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0D7E54" w14:textId="77777777" w:rsidR="00C23882" w:rsidRPr="00C23882" w:rsidRDefault="00C23882" w:rsidP="00C23882">
      <w:pPr>
        <w:spacing w:after="160" w:line="259" w:lineRule="auto"/>
        <w:rPr>
          <w:rFonts w:ascii="Times New Roman" w:eastAsia="Arial" w:hAnsi="Times New Roman" w:cs="Times New Roman"/>
          <w:color w:val="000000" w:themeColor="text1"/>
        </w:rPr>
      </w:pPr>
      <w:r w:rsidRPr="00C23882">
        <w:rPr>
          <w:rFonts w:ascii="Times New Roman" w:eastAsia="Arial" w:hAnsi="Times New Roman" w:cs="Times New Roman"/>
          <w:color w:val="000000" w:themeColor="text1"/>
        </w:rPr>
        <w:t xml:space="preserve">Recently, the United Kingdom’s government proposed a new piece of legislation namely the    Bill of Rights Bill, this would repeal and replace the Human Rights Act 1998. Some argue that the introduction of such legislation could damage the rule of law and impact the ability of individual’s to protect their human rights. Discuss. </w:t>
      </w:r>
    </w:p>
    <w:p w14:paraId="4A264ECB" w14:textId="77777777" w:rsidR="00C23882" w:rsidRDefault="00C23882" w:rsidP="006E5701">
      <w:pPr>
        <w:spacing w:line="360" w:lineRule="auto"/>
        <w:jc w:val="both"/>
        <w:rPr>
          <w:rFonts w:ascii="Times New Roman" w:hAnsi="Times New Roman"/>
        </w:rPr>
      </w:pPr>
    </w:p>
    <w:p w14:paraId="5B72238D" w14:textId="70B42618" w:rsidR="00033611" w:rsidRPr="006E5701" w:rsidRDefault="00033611" w:rsidP="006E5701">
      <w:pPr>
        <w:spacing w:line="360" w:lineRule="auto"/>
        <w:jc w:val="both"/>
        <w:rPr>
          <w:rFonts w:ascii="Times New Roman" w:hAnsi="Times New Roman"/>
        </w:rPr>
      </w:pPr>
      <w:r w:rsidRPr="006E5701">
        <w:rPr>
          <w:rFonts w:ascii="Times New Roman" w:hAnsi="Times New Roman"/>
        </w:rPr>
        <w:t>“The introduction of the Bill of the Rights Bill”</w:t>
      </w:r>
    </w:p>
    <w:p w14:paraId="5A0EE8AB" w14:textId="0900C9C2" w:rsidR="00033611" w:rsidRPr="006E5701" w:rsidRDefault="00033611" w:rsidP="006E5701">
      <w:pPr>
        <w:spacing w:line="360" w:lineRule="auto"/>
        <w:jc w:val="both"/>
        <w:rPr>
          <w:rFonts w:ascii="Times New Roman" w:hAnsi="Times New Roman"/>
        </w:rPr>
      </w:pPr>
    </w:p>
    <w:p w14:paraId="25A57A48" w14:textId="66F04DB8" w:rsidR="00146464" w:rsidRPr="006E5701" w:rsidRDefault="00033611" w:rsidP="006E5701">
      <w:pPr>
        <w:spacing w:line="360" w:lineRule="auto"/>
        <w:jc w:val="both"/>
        <w:rPr>
          <w:rFonts w:ascii="Times New Roman" w:hAnsi="Times New Roman"/>
        </w:rPr>
      </w:pPr>
      <w:r w:rsidRPr="006E5701">
        <w:rPr>
          <w:rFonts w:ascii="Times New Roman" w:hAnsi="Times New Roman"/>
        </w:rPr>
        <w:t>As per the definition found on</w:t>
      </w:r>
      <w:r w:rsidRPr="006E5701">
        <w:rPr>
          <w:rFonts w:ascii="Times New Roman" w:hAnsi="Times New Roman" w:cs="Times New Roman (Body CS)"/>
          <w:i/>
        </w:rPr>
        <w:t xml:space="preserve"> </w:t>
      </w:r>
      <w:hyperlink r:id="rId5" w:history="1">
        <w:r w:rsidRPr="006E5701">
          <w:rPr>
            <w:rStyle w:val="Collegamentoipertestuale"/>
            <w:rFonts w:ascii="Times New Roman" w:hAnsi="Times New Roman" w:cs="Times New Roman (Body CS)"/>
            <w:i/>
          </w:rPr>
          <w:t>http://www.legislation.gov.uk</w:t>
        </w:r>
      </w:hyperlink>
      <w:r w:rsidRPr="006E5701">
        <w:rPr>
          <w:rFonts w:ascii="Times New Roman" w:hAnsi="Times New Roman"/>
        </w:rPr>
        <w:t xml:space="preserve"> the Human Rights Act 1998 is  “an Act to give further effects to rights and freedoms guaranteed under the European Convention on Human Rights; to make provision with respect to holders of certain judicial offices who become judges of the European Court of Human Rights”</w:t>
      </w:r>
      <w:r w:rsidR="00146464" w:rsidRPr="006E5701">
        <w:rPr>
          <w:rFonts w:ascii="Times New Roman" w:hAnsi="Times New Roman"/>
        </w:rPr>
        <w:t>.</w:t>
      </w:r>
    </w:p>
    <w:p w14:paraId="2FDE6411" w14:textId="49EB2914" w:rsidR="00033611" w:rsidRPr="006E5701" w:rsidRDefault="005E5762" w:rsidP="006E5701">
      <w:pPr>
        <w:spacing w:line="360" w:lineRule="auto"/>
        <w:jc w:val="both"/>
        <w:rPr>
          <w:rFonts w:ascii="Times New Roman" w:hAnsi="Times New Roman"/>
        </w:rPr>
      </w:pPr>
      <w:r>
        <w:rPr>
          <w:rFonts w:ascii="Times New Roman" w:hAnsi="Times New Roman"/>
        </w:rPr>
        <w:t>This is t</w:t>
      </w:r>
      <w:r w:rsidR="00033611" w:rsidRPr="006E5701">
        <w:rPr>
          <w:rFonts w:ascii="Times New Roman" w:hAnsi="Times New Roman"/>
        </w:rPr>
        <w:t>o guarantee that each individual will be treated equally, with fairness, dignity and respect</w:t>
      </w:r>
      <w:r>
        <w:rPr>
          <w:rFonts w:ascii="Times New Roman" w:hAnsi="Times New Roman"/>
        </w:rPr>
        <w:t>,</w:t>
      </w:r>
      <w:r w:rsidR="00033611" w:rsidRPr="006E5701">
        <w:rPr>
          <w:rFonts w:ascii="Times New Roman" w:hAnsi="Times New Roman"/>
        </w:rPr>
        <w:t xml:space="preserve"> </w:t>
      </w:r>
      <w:r>
        <w:rPr>
          <w:rFonts w:ascii="Times New Roman" w:hAnsi="Times New Roman"/>
        </w:rPr>
        <w:t xml:space="preserve">with no </w:t>
      </w:r>
      <w:r w:rsidR="00033611" w:rsidRPr="006E5701">
        <w:rPr>
          <w:rFonts w:ascii="Times New Roman" w:hAnsi="Times New Roman"/>
        </w:rPr>
        <w:t>matter</w:t>
      </w:r>
      <w:r>
        <w:rPr>
          <w:rFonts w:ascii="Times New Roman" w:hAnsi="Times New Roman"/>
        </w:rPr>
        <w:t xml:space="preserve"> for the social status, race, </w:t>
      </w:r>
      <w:r w:rsidR="00033611" w:rsidRPr="006E5701">
        <w:rPr>
          <w:rFonts w:ascii="Times New Roman" w:hAnsi="Times New Roman"/>
        </w:rPr>
        <w:t xml:space="preserve">gender. </w:t>
      </w:r>
    </w:p>
    <w:p w14:paraId="0FC5DA5F" w14:textId="159918B9" w:rsidR="00033611" w:rsidRPr="006E5701" w:rsidRDefault="005E5762" w:rsidP="006E5701">
      <w:pPr>
        <w:spacing w:line="360" w:lineRule="auto"/>
        <w:jc w:val="both"/>
        <w:rPr>
          <w:rFonts w:ascii="Times New Roman" w:hAnsi="Times New Roman"/>
        </w:rPr>
      </w:pPr>
      <w:r>
        <w:rPr>
          <w:rFonts w:ascii="Times New Roman" w:hAnsi="Times New Roman"/>
        </w:rPr>
        <w:t>Th Rights Bill</w:t>
      </w:r>
      <w:r w:rsidR="00033611" w:rsidRPr="006E5701">
        <w:rPr>
          <w:rFonts w:ascii="Times New Roman" w:hAnsi="Times New Roman"/>
        </w:rPr>
        <w:t xml:space="preserve"> guarantee</w:t>
      </w:r>
      <w:r>
        <w:rPr>
          <w:rFonts w:ascii="Times New Roman" w:hAnsi="Times New Roman"/>
        </w:rPr>
        <w:t>s and protects the</w:t>
      </w:r>
      <w:r w:rsidR="00033611" w:rsidRPr="006E5701">
        <w:rPr>
          <w:rFonts w:ascii="Times New Roman" w:hAnsi="Times New Roman"/>
        </w:rPr>
        <w:t xml:space="preserve"> basic rights</w:t>
      </w:r>
      <w:r>
        <w:rPr>
          <w:rFonts w:ascii="Times New Roman" w:hAnsi="Times New Roman"/>
        </w:rPr>
        <w:t>,</w:t>
      </w:r>
      <w:r w:rsidR="00033611" w:rsidRPr="006E5701">
        <w:rPr>
          <w:rFonts w:ascii="Times New Roman" w:hAnsi="Times New Roman"/>
        </w:rPr>
        <w:t xml:space="preserve"> like freedom of speech, press a</w:t>
      </w:r>
      <w:r>
        <w:rPr>
          <w:rFonts w:ascii="Times New Roman" w:hAnsi="Times New Roman"/>
        </w:rPr>
        <w:t>nd religion</w:t>
      </w:r>
      <w:r w:rsidR="00033611" w:rsidRPr="006E5701">
        <w:rPr>
          <w:rFonts w:ascii="Times New Roman" w:hAnsi="Times New Roman"/>
        </w:rPr>
        <w:t>.</w:t>
      </w:r>
    </w:p>
    <w:p w14:paraId="49578945" w14:textId="6D6F77DE" w:rsidR="00033611" w:rsidRPr="006E5701" w:rsidRDefault="00033611" w:rsidP="006E5701">
      <w:pPr>
        <w:spacing w:line="360" w:lineRule="auto"/>
        <w:jc w:val="both"/>
        <w:rPr>
          <w:rFonts w:ascii="Times New Roman" w:hAnsi="Times New Roman"/>
        </w:rPr>
      </w:pPr>
      <w:r w:rsidRPr="006E5701">
        <w:rPr>
          <w:rFonts w:ascii="Times New Roman" w:hAnsi="Times New Roman"/>
        </w:rPr>
        <w:t>Public authorities must follow the Act and if breached any individual can take legal action.</w:t>
      </w:r>
    </w:p>
    <w:p w14:paraId="3826FACE" w14:textId="1AD1ED77" w:rsidR="00033611" w:rsidRPr="006E5701" w:rsidRDefault="00146464" w:rsidP="006E5701">
      <w:pPr>
        <w:spacing w:line="360" w:lineRule="auto"/>
        <w:jc w:val="both"/>
        <w:rPr>
          <w:rFonts w:ascii="Times New Roman" w:hAnsi="Times New Roman"/>
        </w:rPr>
      </w:pPr>
      <w:r w:rsidRPr="006E5701">
        <w:rPr>
          <w:rFonts w:ascii="Times New Roman" w:hAnsi="Times New Roman"/>
        </w:rPr>
        <w:t>Came in force in 2000 to incorporate into the UK laws</w:t>
      </w:r>
      <w:r w:rsidR="005E5762">
        <w:rPr>
          <w:rFonts w:ascii="Times New Roman" w:hAnsi="Times New Roman"/>
        </w:rPr>
        <w:t xml:space="preserve"> about</w:t>
      </w:r>
      <w:r w:rsidRPr="006E5701">
        <w:rPr>
          <w:rFonts w:ascii="Times New Roman" w:hAnsi="Times New Roman"/>
        </w:rPr>
        <w:t xml:space="preserve"> the Rights</w:t>
      </w:r>
      <w:r w:rsidR="005E5762">
        <w:rPr>
          <w:rFonts w:ascii="Times New Roman" w:hAnsi="Times New Roman"/>
        </w:rPr>
        <w:t>,</w:t>
      </w:r>
      <w:r w:rsidRPr="006E5701">
        <w:rPr>
          <w:rFonts w:ascii="Times New Roman" w:hAnsi="Times New Roman"/>
        </w:rPr>
        <w:t xml:space="preserve"> contained in the “European Convention of Human Rights” held </w:t>
      </w:r>
      <w:r w:rsidR="00033611" w:rsidRPr="006E5701">
        <w:rPr>
          <w:rFonts w:ascii="Times New Roman" w:hAnsi="Times New Roman"/>
        </w:rPr>
        <w:t>in Rome the 4</w:t>
      </w:r>
      <w:r w:rsidR="00033611" w:rsidRPr="006E5701">
        <w:rPr>
          <w:rFonts w:ascii="Times New Roman" w:hAnsi="Times New Roman"/>
          <w:vertAlign w:val="superscript"/>
        </w:rPr>
        <w:t>th</w:t>
      </w:r>
      <w:r w:rsidR="00033611" w:rsidRPr="006E5701">
        <w:rPr>
          <w:rFonts w:ascii="Times New Roman" w:hAnsi="Times New Roman"/>
        </w:rPr>
        <w:t xml:space="preserve"> of November 1950 when</w:t>
      </w:r>
      <w:r w:rsidRPr="006E5701">
        <w:rPr>
          <w:rFonts w:ascii="Times New Roman" w:hAnsi="Times New Roman"/>
        </w:rPr>
        <w:t>,</w:t>
      </w:r>
      <w:r w:rsidR="00033611" w:rsidRPr="006E5701">
        <w:rPr>
          <w:rFonts w:ascii="Times New Roman" w:hAnsi="Times New Roman"/>
        </w:rPr>
        <w:t xml:space="preserve"> at first</w:t>
      </w:r>
      <w:r w:rsidRPr="006E5701">
        <w:rPr>
          <w:rFonts w:ascii="Times New Roman" w:hAnsi="Times New Roman"/>
        </w:rPr>
        <w:t>,</w:t>
      </w:r>
      <w:r w:rsidR="00033611" w:rsidRPr="006E5701">
        <w:rPr>
          <w:rFonts w:ascii="Times New Roman" w:hAnsi="Times New Roman"/>
        </w:rPr>
        <w:t xml:space="preserve"> only few European Countries understood the importance of </w:t>
      </w:r>
      <w:r w:rsidRPr="006E5701">
        <w:rPr>
          <w:rFonts w:ascii="Times New Roman" w:hAnsi="Times New Roman"/>
        </w:rPr>
        <w:t>listing</w:t>
      </w:r>
      <w:r w:rsidR="00033611" w:rsidRPr="006E5701">
        <w:rPr>
          <w:rFonts w:ascii="Times New Roman" w:hAnsi="Times New Roman"/>
        </w:rPr>
        <w:t xml:space="preserve"> rights of individuals to be protected</w:t>
      </w:r>
      <w:r w:rsidRPr="006E5701">
        <w:rPr>
          <w:rFonts w:ascii="Times New Roman" w:hAnsi="Times New Roman"/>
        </w:rPr>
        <w:t xml:space="preserve"> just because they are individuals</w:t>
      </w:r>
      <w:r w:rsidR="00033611" w:rsidRPr="006E5701">
        <w:rPr>
          <w:rFonts w:ascii="Times New Roman" w:hAnsi="Times New Roman"/>
        </w:rPr>
        <w:t>, to avoid abuses and humanitarian catastrophes like the abusing by the Nazi in the IIWW.</w:t>
      </w:r>
    </w:p>
    <w:p w14:paraId="4140C565" w14:textId="028FB0C5" w:rsidR="00033611" w:rsidRDefault="00033611" w:rsidP="006E5701">
      <w:pPr>
        <w:spacing w:line="360" w:lineRule="auto"/>
        <w:jc w:val="both"/>
        <w:rPr>
          <w:rFonts w:ascii="Times New Roman" w:hAnsi="Times New Roman"/>
        </w:rPr>
      </w:pPr>
      <w:r w:rsidRPr="006E5701">
        <w:rPr>
          <w:rFonts w:ascii="Times New Roman" w:hAnsi="Times New Roman"/>
        </w:rPr>
        <w:t>It worth to highlight that UK really fought for make the Human Rights protected and guaranteed.</w:t>
      </w:r>
    </w:p>
    <w:p w14:paraId="5D7D346E" w14:textId="5FE1D221" w:rsidR="005E5762" w:rsidRDefault="00822BD6" w:rsidP="006E5701">
      <w:pPr>
        <w:spacing w:line="360" w:lineRule="auto"/>
        <w:jc w:val="both"/>
        <w:rPr>
          <w:rFonts w:ascii="Times New Roman" w:hAnsi="Times New Roman"/>
        </w:rPr>
      </w:pPr>
      <w:r>
        <w:rPr>
          <w:rFonts w:ascii="Times New Roman" w:hAnsi="Times New Roman"/>
        </w:rPr>
        <w:t xml:space="preserve">England was the first, in the Middle Ages, to control the power of the rulers with the ‘Magna Charta Libertatum’, and avoid the danger of revolutions like the French one just because knew how to deal with the needs of the people, and it has also understood the importance of the Bill of Rights of Citizen born of the Revolution, as well as the American </w:t>
      </w:r>
      <w:r w:rsidR="008D7B8B">
        <w:rPr>
          <w:rFonts w:ascii="Times New Roman" w:hAnsi="Times New Roman"/>
        </w:rPr>
        <w:t>Declaration of Indipendence which took place twenty years before. Both the Bill of Rights of the citizen and the Declaration had found nourishement in the Enlightment of the 18</w:t>
      </w:r>
      <w:r w:rsidR="008D7B8B" w:rsidRPr="008D7B8B">
        <w:rPr>
          <w:rFonts w:ascii="Times New Roman" w:hAnsi="Times New Roman"/>
          <w:vertAlign w:val="superscript"/>
        </w:rPr>
        <w:t>th</w:t>
      </w:r>
      <w:r w:rsidR="008D7B8B">
        <w:rPr>
          <w:rFonts w:ascii="Times New Roman" w:hAnsi="Times New Roman"/>
        </w:rPr>
        <w:t xml:space="preserve"> cent., equally composed by the French Rationalism and the English Empiricism. Fathers of Enlightment were in fact Descarts and Locke, and it spread from France as well as from England.</w:t>
      </w:r>
      <w:r w:rsidR="009C2474">
        <w:rPr>
          <w:rFonts w:ascii="Times New Roman" w:hAnsi="Times New Roman"/>
        </w:rPr>
        <w:t xml:space="preserve">The </w:t>
      </w:r>
      <w:r w:rsidR="003132FC">
        <w:rPr>
          <w:rFonts w:ascii="Times New Roman" w:hAnsi="Times New Roman"/>
        </w:rPr>
        <w:t>Human Rights Acts are the direct consequence of this historical path.</w:t>
      </w:r>
      <w:bookmarkStart w:id="0" w:name="_GoBack"/>
      <w:bookmarkEnd w:id="0"/>
    </w:p>
    <w:p w14:paraId="798DD599" w14:textId="77777777" w:rsidR="009C2474" w:rsidRPr="006E5701" w:rsidRDefault="009C2474" w:rsidP="006E5701">
      <w:pPr>
        <w:spacing w:line="360" w:lineRule="auto"/>
        <w:jc w:val="both"/>
        <w:rPr>
          <w:rFonts w:ascii="Times New Roman" w:hAnsi="Times New Roman"/>
        </w:rPr>
      </w:pPr>
    </w:p>
    <w:p w14:paraId="542BE582" w14:textId="5148438B" w:rsidR="00146464" w:rsidRPr="006E5701" w:rsidRDefault="00146464" w:rsidP="006E5701">
      <w:pPr>
        <w:spacing w:line="360" w:lineRule="auto"/>
        <w:jc w:val="both"/>
        <w:rPr>
          <w:rFonts w:ascii="Times New Roman" w:hAnsi="Times New Roman"/>
        </w:rPr>
      </w:pPr>
      <w:r w:rsidRPr="006E5701">
        <w:rPr>
          <w:rFonts w:ascii="Times New Roman" w:hAnsi="Times New Roman"/>
        </w:rPr>
        <w:lastRenderedPageBreak/>
        <w:t>The Human Rights Act 1998 aim it is to guarantee and protect and enforce rights that can’t be determined by Domestic Courts.</w:t>
      </w:r>
    </w:p>
    <w:p w14:paraId="066D516F" w14:textId="2AD9C8A5" w:rsidR="00146464" w:rsidRPr="006E5701" w:rsidRDefault="00146464" w:rsidP="006E5701">
      <w:pPr>
        <w:spacing w:line="360" w:lineRule="auto"/>
        <w:jc w:val="both"/>
        <w:rPr>
          <w:rFonts w:ascii="Times New Roman" w:hAnsi="Times New Roman"/>
        </w:rPr>
      </w:pPr>
      <w:r w:rsidRPr="006E5701">
        <w:rPr>
          <w:rFonts w:ascii="Times New Roman" w:hAnsi="Times New Roman"/>
        </w:rPr>
        <w:t>The Act allows any Citizen to defend its own rights in Uk Courts against Public Organisations, from the Governement to the NHS to the Police, and guarantee fairness, equality, respect and dignity of treatment.</w:t>
      </w:r>
    </w:p>
    <w:p w14:paraId="5222A0A6" w14:textId="1579E11D" w:rsidR="00033611" w:rsidRPr="006E5701" w:rsidRDefault="00033611" w:rsidP="006E5701">
      <w:pPr>
        <w:spacing w:line="360" w:lineRule="auto"/>
        <w:jc w:val="both"/>
        <w:rPr>
          <w:rFonts w:ascii="Times New Roman" w:hAnsi="Times New Roman"/>
        </w:rPr>
      </w:pPr>
    </w:p>
    <w:p w14:paraId="7FBDE315" w14:textId="31071C4E" w:rsidR="00033611" w:rsidRPr="006E5701" w:rsidRDefault="00033611" w:rsidP="006E5701">
      <w:pPr>
        <w:spacing w:line="360" w:lineRule="auto"/>
        <w:jc w:val="both"/>
        <w:rPr>
          <w:rFonts w:ascii="Times New Roman" w:hAnsi="Times New Roman"/>
        </w:rPr>
      </w:pPr>
      <w:r w:rsidRPr="006E5701">
        <w:rPr>
          <w:rFonts w:ascii="Times New Roman" w:hAnsi="Times New Roman"/>
        </w:rPr>
        <w:t>In order to understand the evolution of it ended up on the Bill of Rights Bills in June 2022, it i</w:t>
      </w:r>
      <w:r w:rsidR="00146464" w:rsidRPr="006E5701">
        <w:rPr>
          <w:rFonts w:ascii="Times New Roman" w:hAnsi="Times New Roman"/>
        </w:rPr>
        <w:t>s</w:t>
      </w:r>
      <w:r w:rsidRPr="006E5701">
        <w:rPr>
          <w:rFonts w:ascii="Times New Roman" w:hAnsi="Times New Roman"/>
        </w:rPr>
        <w:t xml:space="preserve"> important to go back at the European Communities Act 1972 when UK walked in to Europe Union giving to EU law supremacy over UK national Law.</w:t>
      </w:r>
    </w:p>
    <w:p w14:paraId="2A8B82D7" w14:textId="69180C69" w:rsidR="00033611" w:rsidRPr="006E5701" w:rsidRDefault="00033611" w:rsidP="006E5701">
      <w:pPr>
        <w:spacing w:line="360" w:lineRule="auto"/>
        <w:jc w:val="both"/>
        <w:rPr>
          <w:rFonts w:ascii="Times New Roman" w:hAnsi="Times New Roman"/>
        </w:rPr>
      </w:pPr>
    </w:p>
    <w:p w14:paraId="00F22585" w14:textId="77777777" w:rsidR="00146464" w:rsidRPr="006E5701" w:rsidRDefault="00146464" w:rsidP="006E5701">
      <w:pPr>
        <w:spacing w:line="360" w:lineRule="auto"/>
        <w:jc w:val="both"/>
        <w:rPr>
          <w:rFonts w:ascii="Times New Roman" w:hAnsi="Times New Roman"/>
        </w:rPr>
      </w:pPr>
      <w:r w:rsidRPr="006E5701">
        <w:rPr>
          <w:rFonts w:ascii="Times New Roman" w:hAnsi="Times New Roman"/>
        </w:rPr>
        <w:t>The EU Withdrawal 2018 repeals the European Communities Act 1972 and made necessary to take concrete actions in order to declare the total supremacy of UK over UK.</w:t>
      </w:r>
    </w:p>
    <w:p w14:paraId="6A310060" w14:textId="77777777" w:rsidR="00146464" w:rsidRPr="006E5701" w:rsidRDefault="00146464" w:rsidP="006E5701">
      <w:pPr>
        <w:spacing w:line="360" w:lineRule="auto"/>
        <w:jc w:val="both"/>
        <w:rPr>
          <w:rFonts w:ascii="Times New Roman" w:hAnsi="Times New Roman"/>
        </w:rPr>
      </w:pPr>
    </w:p>
    <w:p w14:paraId="5AA10876" w14:textId="5C38EF59" w:rsidR="00146464" w:rsidRPr="006E5701" w:rsidRDefault="00146464" w:rsidP="006E5701">
      <w:pPr>
        <w:spacing w:line="360" w:lineRule="auto"/>
        <w:jc w:val="both"/>
        <w:rPr>
          <w:rFonts w:ascii="Times New Roman" w:hAnsi="Times New Roman"/>
        </w:rPr>
      </w:pPr>
      <w:r w:rsidRPr="006E5701">
        <w:rPr>
          <w:rFonts w:ascii="Times New Roman" w:hAnsi="Times New Roman"/>
        </w:rPr>
        <w:t>The Bill of Rights Bill was introduced to the Parliament in June 2022 to replace the Human Rights Act 1998 which incorporate and makes adds of pieces of legislation mainly to make domestic litigations that otherwise would have been under Strasbourg Legislation.</w:t>
      </w:r>
    </w:p>
    <w:p w14:paraId="1B76F922" w14:textId="2E249A9C" w:rsidR="00146464" w:rsidRPr="006E5701" w:rsidRDefault="00146464" w:rsidP="006E5701">
      <w:pPr>
        <w:spacing w:line="360" w:lineRule="auto"/>
        <w:jc w:val="both"/>
        <w:rPr>
          <w:rFonts w:ascii="Times New Roman" w:hAnsi="Times New Roman"/>
        </w:rPr>
      </w:pPr>
      <w:r w:rsidRPr="006E5701">
        <w:rPr>
          <w:rFonts w:ascii="Times New Roman" w:hAnsi="Times New Roman"/>
        </w:rPr>
        <w:t>The Bill of Rights Bill.</w:t>
      </w:r>
    </w:p>
    <w:p w14:paraId="4D4C1129" w14:textId="619B93AB" w:rsidR="00146464" w:rsidRDefault="00146464" w:rsidP="006E5701">
      <w:pPr>
        <w:spacing w:line="360" w:lineRule="auto"/>
        <w:jc w:val="both"/>
        <w:rPr>
          <w:rFonts w:ascii="Times New Roman" w:hAnsi="Times New Roman"/>
        </w:rPr>
      </w:pPr>
      <w:r w:rsidRPr="006E5701">
        <w:rPr>
          <w:rFonts w:ascii="Times New Roman" w:hAnsi="Times New Roman"/>
        </w:rPr>
        <w:t>This Bill wasn’t excitingly welcomed by everyone in UK.</w:t>
      </w:r>
    </w:p>
    <w:p w14:paraId="287CEFDF" w14:textId="77777777" w:rsidR="006E5701" w:rsidRPr="006E5701" w:rsidRDefault="006E5701" w:rsidP="006E5701">
      <w:pPr>
        <w:spacing w:line="360" w:lineRule="auto"/>
        <w:jc w:val="both"/>
        <w:rPr>
          <w:rFonts w:ascii="Times New Roman" w:hAnsi="Times New Roman"/>
        </w:rPr>
      </w:pPr>
    </w:p>
    <w:p w14:paraId="230D6254" w14:textId="321D29A5" w:rsidR="00146464" w:rsidRPr="006E5701" w:rsidRDefault="00146464" w:rsidP="006E5701">
      <w:pPr>
        <w:spacing w:line="360" w:lineRule="auto"/>
        <w:jc w:val="both"/>
        <w:rPr>
          <w:rFonts w:ascii="Times New Roman" w:hAnsi="Times New Roman"/>
        </w:rPr>
      </w:pPr>
      <w:r w:rsidRPr="006E5701">
        <w:rPr>
          <w:rFonts w:ascii="Times New Roman" w:hAnsi="Times New Roman"/>
        </w:rPr>
        <w:t xml:space="preserve">The Government sustained that nothing changed in the Bill but more clarity, adding just missing pieces of legislation like the Scottish Claim of Rights 1989 and English Bill of Rights 1989, and reinforces civil rights and individual liberties like freedom of speech, press, religion. </w:t>
      </w:r>
    </w:p>
    <w:p w14:paraId="23D37137" w14:textId="17A0E013" w:rsidR="00146464" w:rsidRPr="006E5701" w:rsidRDefault="00146464" w:rsidP="006E5701">
      <w:pPr>
        <w:spacing w:line="360" w:lineRule="auto"/>
        <w:jc w:val="both"/>
        <w:rPr>
          <w:rFonts w:ascii="Times New Roman" w:hAnsi="Times New Roman"/>
        </w:rPr>
      </w:pPr>
      <w:r w:rsidRPr="006E5701">
        <w:rPr>
          <w:rFonts w:ascii="Times New Roman" w:hAnsi="Times New Roman"/>
        </w:rPr>
        <w:t>It also sustained that would re-establish the sovereignty of the Parliament against the political control and pressure of the Europe.</w:t>
      </w:r>
    </w:p>
    <w:p w14:paraId="13AD882C" w14:textId="1ACDBB6A" w:rsidR="00146464" w:rsidRPr="006E5701" w:rsidRDefault="00146464" w:rsidP="006E5701">
      <w:pPr>
        <w:spacing w:line="360" w:lineRule="auto"/>
        <w:jc w:val="both"/>
        <w:rPr>
          <w:rFonts w:ascii="Times New Roman" w:hAnsi="Times New Roman"/>
        </w:rPr>
      </w:pPr>
      <w:r w:rsidRPr="006E5701">
        <w:rPr>
          <w:rFonts w:ascii="Times New Roman" w:hAnsi="Times New Roman"/>
        </w:rPr>
        <w:t xml:space="preserve">This is not what is said on </w:t>
      </w:r>
      <w:hyperlink r:id="rId6" w:history="1">
        <w:r w:rsidRPr="006E5701">
          <w:rPr>
            <w:rStyle w:val="Collegamentoipertestuale"/>
            <w:rFonts w:ascii="Times New Roman" w:hAnsi="Times New Roman"/>
          </w:rPr>
          <w:t>http://www.libertyhumanrights.org.uk</w:t>
        </w:r>
      </w:hyperlink>
      <w:r w:rsidRPr="006E5701">
        <w:rPr>
          <w:rFonts w:ascii="Times New Roman" w:hAnsi="Times New Roman"/>
        </w:rPr>
        <w:t xml:space="preserve"> 12 Aug 2022 where the group </w:t>
      </w:r>
      <w:r w:rsidR="006E5701" w:rsidRPr="006E5701">
        <w:rPr>
          <w:rFonts w:ascii="Times New Roman" w:hAnsi="Times New Roman"/>
        </w:rPr>
        <w:t>sustain</w:t>
      </w:r>
      <w:r w:rsidRPr="006E5701">
        <w:rPr>
          <w:rFonts w:ascii="Times New Roman" w:hAnsi="Times New Roman"/>
        </w:rPr>
        <w:t xml:space="preserve"> that actually at least 3 ar4e the facts that “expose the </w:t>
      </w:r>
      <w:r w:rsidR="006E5701" w:rsidRPr="006E5701">
        <w:rPr>
          <w:rFonts w:ascii="Times New Roman" w:hAnsi="Times New Roman"/>
        </w:rPr>
        <w:t>Government’s</w:t>
      </w:r>
      <w:r w:rsidRPr="006E5701">
        <w:rPr>
          <w:rFonts w:ascii="Times New Roman" w:hAnsi="Times New Roman"/>
        </w:rPr>
        <w:t xml:space="preserve"> Bill of Rights as a Rights Removal Bill” where the Conservative Action to reform the Bill has been </w:t>
      </w:r>
      <w:r w:rsidR="006E5701" w:rsidRPr="006E5701">
        <w:rPr>
          <w:rFonts w:ascii="Times New Roman" w:hAnsi="Times New Roman"/>
        </w:rPr>
        <w:t>analysed</w:t>
      </w:r>
      <w:r w:rsidRPr="006E5701">
        <w:rPr>
          <w:rFonts w:ascii="Times New Roman" w:hAnsi="Times New Roman"/>
        </w:rPr>
        <w:t xml:space="preserve"> as giving more powerful to the </w:t>
      </w:r>
      <w:r w:rsidR="006E5701" w:rsidRPr="006E5701">
        <w:rPr>
          <w:rFonts w:ascii="Times New Roman" w:hAnsi="Times New Roman"/>
        </w:rPr>
        <w:t>Government</w:t>
      </w:r>
      <w:r w:rsidRPr="006E5701">
        <w:rPr>
          <w:rFonts w:ascii="Times New Roman" w:hAnsi="Times New Roman"/>
        </w:rPr>
        <w:t xml:space="preserve">, able to decide who has Rights and which are the Human Rights, not only for immigrants but for British too, case overall it is for the Soldiers serving abroad “if they are </w:t>
      </w:r>
      <w:r w:rsidR="006E5701" w:rsidRPr="006E5701">
        <w:rPr>
          <w:rFonts w:ascii="Times New Roman" w:hAnsi="Times New Roman"/>
        </w:rPr>
        <w:t>treaty</w:t>
      </w:r>
      <w:r w:rsidRPr="006E5701">
        <w:rPr>
          <w:rFonts w:ascii="Times New Roman" w:hAnsi="Times New Roman"/>
        </w:rPr>
        <w:t xml:space="preserve"> badly by the Minister of the Defence”, for </w:t>
      </w:r>
      <w:r w:rsidR="006E5701" w:rsidRPr="006E5701">
        <w:rPr>
          <w:rFonts w:ascii="Times New Roman" w:hAnsi="Times New Roman"/>
        </w:rPr>
        <w:t>example</w:t>
      </w:r>
      <w:r w:rsidRPr="006E5701">
        <w:rPr>
          <w:rFonts w:ascii="Times New Roman" w:hAnsi="Times New Roman"/>
        </w:rPr>
        <w:t xml:space="preserve"> the incident of the defective Snatch Land Rovers in Iraq and Afghanistan.</w:t>
      </w:r>
    </w:p>
    <w:p w14:paraId="48927B55" w14:textId="17A365B9" w:rsidR="00146464" w:rsidRDefault="006E5701" w:rsidP="006E5701">
      <w:pPr>
        <w:spacing w:line="360" w:lineRule="auto"/>
        <w:jc w:val="both"/>
        <w:rPr>
          <w:rFonts w:ascii="Times New Roman" w:hAnsi="Times New Roman"/>
        </w:rPr>
      </w:pPr>
      <w:r w:rsidRPr="006E5701">
        <w:rPr>
          <w:rFonts w:ascii="Times New Roman" w:hAnsi="Times New Roman"/>
        </w:rPr>
        <w:t>They also add that the Bill of Bill Rights is removing the right and the duty of the Judges to investigate on abuses like misconducts of bodies like Law Enforcement and last but not least it will be more challenging for people to demonstrate abuse of their rights</w:t>
      </w:r>
      <w:r>
        <w:rPr>
          <w:rFonts w:ascii="Times New Roman" w:hAnsi="Times New Roman"/>
        </w:rPr>
        <w:t xml:space="preserve"> as the Bill “requires </w:t>
      </w:r>
      <w:r>
        <w:rPr>
          <w:rFonts w:ascii="Times New Roman" w:hAnsi="Times New Roman"/>
        </w:rPr>
        <w:lastRenderedPageBreak/>
        <w:t>a person to prove the abuse of their rights caused them to suffer “significant disadvantage” before they can even get to court”, implying that this not only can be extremely challenging if against the power of the State but will be very expensive as people, who can afford, will prefer to go to the European Court of Human Rights than in UK.</w:t>
      </w:r>
    </w:p>
    <w:p w14:paraId="72823522" w14:textId="083D4BC5" w:rsidR="006E5701" w:rsidRDefault="006E5701" w:rsidP="006E5701">
      <w:pPr>
        <w:spacing w:line="360" w:lineRule="auto"/>
        <w:jc w:val="both"/>
        <w:rPr>
          <w:rFonts w:ascii="Times New Roman" w:hAnsi="Times New Roman"/>
        </w:rPr>
      </w:pPr>
    </w:p>
    <w:p w14:paraId="32908621" w14:textId="24BAA611" w:rsidR="006E5701" w:rsidRDefault="006E5701" w:rsidP="006E5701">
      <w:pPr>
        <w:spacing w:line="360" w:lineRule="auto"/>
        <w:jc w:val="both"/>
        <w:rPr>
          <w:rFonts w:ascii="Times New Roman" w:hAnsi="Times New Roman"/>
        </w:rPr>
      </w:pPr>
      <w:r>
        <w:rPr>
          <w:rFonts w:ascii="Times New Roman" w:hAnsi="Times New Roman"/>
        </w:rPr>
        <w:t>The Bill of Rights Bill seems to reduce the rights of certain categories of people, like “foregein criminal” that can be deported and they can only rely on their “right to family”</w:t>
      </w:r>
    </w:p>
    <w:p w14:paraId="3A7A3CE3" w14:textId="398EACF7" w:rsidR="006E5701" w:rsidRDefault="006E5701" w:rsidP="006E5701">
      <w:pPr>
        <w:spacing w:line="360" w:lineRule="auto"/>
        <w:jc w:val="both"/>
        <w:rPr>
          <w:rFonts w:ascii="Times New Roman" w:hAnsi="Times New Roman"/>
        </w:rPr>
      </w:pPr>
      <w:r>
        <w:rPr>
          <w:rFonts w:ascii="Times New Roman" w:hAnsi="Times New Roman"/>
        </w:rPr>
        <w:t>STUDY OF A CASE</w:t>
      </w:r>
    </w:p>
    <w:p w14:paraId="318E4710" w14:textId="4F88D7ED" w:rsidR="001D4005" w:rsidRDefault="001D4005" w:rsidP="006E5701">
      <w:pPr>
        <w:spacing w:line="360" w:lineRule="auto"/>
        <w:jc w:val="both"/>
        <w:rPr>
          <w:rFonts w:ascii="Times New Roman" w:hAnsi="Times New Roman"/>
        </w:rPr>
      </w:pPr>
      <w:r>
        <w:rPr>
          <w:rFonts w:ascii="Times New Roman" w:hAnsi="Times New Roman"/>
        </w:rPr>
        <w:t>If “freedom of press” it is a Human Right the case of Julian Assange it is incredibly controversial.</w:t>
      </w:r>
    </w:p>
    <w:p w14:paraId="4791F72D" w14:textId="4FD079FC" w:rsidR="001D4005" w:rsidRDefault="001D4005" w:rsidP="006E5701">
      <w:pPr>
        <w:spacing w:line="360" w:lineRule="auto"/>
        <w:jc w:val="both"/>
        <w:rPr>
          <w:rFonts w:ascii="Times New Roman" w:hAnsi="Times New Roman"/>
        </w:rPr>
      </w:pPr>
      <w:r>
        <w:rPr>
          <w:rFonts w:ascii="Times New Roman" w:hAnsi="Times New Roman"/>
        </w:rPr>
        <w:t>Julian Assange founder of Wikileaks, and online since 2006, from anonymous sources, he publishing details of censored details regarding the involvement of States or Banks in wrongdoing and illegal activities all over the world.</w:t>
      </w:r>
    </w:p>
    <w:p w14:paraId="0BE49F0D" w14:textId="5CDE5995" w:rsidR="001D4005" w:rsidRDefault="001D4005" w:rsidP="006E5701">
      <w:pPr>
        <w:spacing w:line="360" w:lineRule="auto"/>
        <w:jc w:val="both"/>
        <w:rPr>
          <w:rFonts w:ascii="Times New Roman" w:hAnsi="Times New Roman"/>
        </w:rPr>
      </w:pPr>
      <w:r>
        <w:rPr>
          <w:rFonts w:ascii="Times New Roman" w:hAnsi="Times New Roman"/>
        </w:rPr>
        <w:t>But it is from 2004 to 2009 that Wikileaks get very controversial as able to published documents regarding the war in Iraq and “incidents’ where civilians were murdered by Americans Troups with the refusal of the Ministery of the Defence to produce the very same documents.</w:t>
      </w:r>
    </w:p>
    <w:p w14:paraId="16984E5C" w14:textId="56A30D68" w:rsidR="001D4005" w:rsidRDefault="001D4005" w:rsidP="006E5701">
      <w:pPr>
        <w:spacing w:line="360" w:lineRule="auto"/>
        <w:jc w:val="both"/>
        <w:rPr>
          <w:rFonts w:ascii="Times New Roman" w:hAnsi="Times New Roman"/>
        </w:rPr>
      </w:pPr>
      <w:r>
        <w:rPr>
          <w:rFonts w:ascii="Times New Roman" w:hAnsi="Times New Roman"/>
        </w:rPr>
        <w:t xml:space="preserve">In 2010 Wikileaks published “a quarter of a million U.S. diplomatic cables” the so called “Cablegate” </w:t>
      </w:r>
      <w:hyperlink r:id="rId7" w:history="1">
        <w:r w:rsidRPr="00A618E5">
          <w:rPr>
            <w:rStyle w:val="Collegamentoipertestuale"/>
            <w:rFonts w:ascii="Times New Roman" w:hAnsi="Times New Roman"/>
            <w:i/>
          </w:rPr>
          <w:t xml:space="preserve">http://en.m.wikipedia.org/wiki/Julian_A </w:t>
        </w:r>
        <w:r w:rsidRPr="00A618E5">
          <w:rPr>
            <w:rStyle w:val="Collegamentoipertestuale"/>
            <w:rFonts w:ascii="Times New Roman" w:hAnsi="Times New Roman"/>
          </w:rPr>
          <w:t>where U.S</w:t>
        </w:r>
      </w:hyperlink>
      <w:r>
        <w:rPr>
          <w:rFonts w:ascii="Times New Roman" w:hAnsi="Times New Roman"/>
        </w:rPr>
        <w:t xml:space="preserve"> are exposed and involved with documents that proves the spionage of UN and corruption all over the world, including playing a main role in the so called “Arab Spring”.</w:t>
      </w:r>
    </w:p>
    <w:p w14:paraId="796AAECB" w14:textId="54345A6E" w:rsidR="001D4005" w:rsidRDefault="001D4005" w:rsidP="006E5701">
      <w:pPr>
        <w:spacing w:line="360" w:lineRule="auto"/>
        <w:jc w:val="both"/>
        <w:rPr>
          <w:rFonts w:ascii="Times New Roman" w:hAnsi="Times New Roman"/>
        </w:rPr>
      </w:pPr>
      <w:r>
        <w:rPr>
          <w:rFonts w:ascii="Times New Roman" w:hAnsi="Times New Roman"/>
        </w:rPr>
        <w:t>In the same year Wikileaks experienced a cyberattack and informed the US Departement. On August 2011 a German magazine published uncripted infos that leaked from Wikyleak during the cyber attack so Assage decided to publish all he got on September 2011 on Wikileaks.</w:t>
      </w:r>
    </w:p>
    <w:p w14:paraId="777E0194" w14:textId="5D4804AE" w:rsidR="001D4005" w:rsidRDefault="001D4005" w:rsidP="006E5701">
      <w:pPr>
        <w:spacing w:line="360" w:lineRule="auto"/>
        <w:jc w:val="both"/>
        <w:rPr>
          <w:rFonts w:ascii="Times New Roman" w:hAnsi="Times New Roman"/>
        </w:rPr>
      </w:pPr>
      <w:r>
        <w:rPr>
          <w:rFonts w:ascii="Times New Roman" w:hAnsi="Times New Roman"/>
        </w:rPr>
        <w:t>USA ask for extradition as he put lives at risk with this decision.</w:t>
      </w:r>
    </w:p>
    <w:p w14:paraId="2EE86207" w14:textId="39D80C76" w:rsidR="001D4005" w:rsidRDefault="001D4005" w:rsidP="006E5701">
      <w:pPr>
        <w:spacing w:line="360" w:lineRule="auto"/>
        <w:jc w:val="both"/>
        <w:rPr>
          <w:rFonts w:ascii="Times New Roman" w:hAnsi="Times New Roman"/>
        </w:rPr>
      </w:pPr>
      <w:r>
        <w:rPr>
          <w:rFonts w:ascii="Times New Roman" w:hAnsi="Times New Roman"/>
        </w:rPr>
        <w:t>Assange was protected by the embassy of Ecuador for about 7 years when he finally got arrested by UK Police.</w:t>
      </w:r>
    </w:p>
    <w:p w14:paraId="3062D400" w14:textId="099D03A8" w:rsidR="001D4005" w:rsidRDefault="001D4005" w:rsidP="006E5701">
      <w:pPr>
        <w:spacing w:line="360" w:lineRule="auto"/>
        <w:jc w:val="both"/>
        <w:rPr>
          <w:rFonts w:ascii="Times New Roman" w:hAnsi="Times New Roman"/>
        </w:rPr>
      </w:pPr>
      <w:r>
        <w:rPr>
          <w:rFonts w:ascii="Times New Roman" w:hAnsi="Times New Roman"/>
        </w:rPr>
        <w:t>On the 10</w:t>
      </w:r>
      <w:r w:rsidRPr="001D4005">
        <w:rPr>
          <w:rFonts w:ascii="Times New Roman" w:hAnsi="Times New Roman"/>
          <w:vertAlign w:val="superscript"/>
        </w:rPr>
        <w:t>th</w:t>
      </w:r>
      <w:r>
        <w:rPr>
          <w:rFonts w:ascii="Times New Roman" w:hAnsi="Times New Roman"/>
        </w:rPr>
        <w:t xml:space="preserve"> December 2021 the High Court in London agreed that Assange could be extradie in USA, where he can also face the Capital Sentence.</w:t>
      </w:r>
    </w:p>
    <w:p w14:paraId="67A1EEBD" w14:textId="57DEE3E1" w:rsidR="001D4005" w:rsidRDefault="001D4005" w:rsidP="006E5701">
      <w:pPr>
        <w:spacing w:line="360" w:lineRule="auto"/>
        <w:jc w:val="both"/>
        <w:rPr>
          <w:rFonts w:ascii="Times New Roman" w:hAnsi="Times New Roman"/>
        </w:rPr>
      </w:pPr>
      <w:r>
        <w:rPr>
          <w:rFonts w:ascii="Times New Roman" w:hAnsi="Times New Roman"/>
        </w:rPr>
        <w:t>He appealed against.</w:t>
      </w:r>
    </w:p>
    <w:p w14:paraId="1CD9176A" w14:textId="32DC66F4" w:rsidR="001D4005" w:rsidRDefault="001D4005" w:rsidP="006E5701">
      <w:pPr>
        <w:spacing w:line="360" w:lineRule="auto"/>
        <w:jc w:val="both"/>
        <w:rPr>
          <w:rFonts w:ascii="Times New Roman" w:hAnsi="Times New Roman"/>
        </w:rPr>
      </w:pPr>
      <w:r>
        <w:rPr>
          <w:rFonts w:ascii="Times New Roman" w:hAnsi="Times New Roman"/>
        </w:rPr>
        <w:t>This is a very controversial case that mobilities celebrities, press, politicians, people from all over the world.</w:t>
      </w:r>
    </w:p>
    <w:p w14:paraId="4F256064" w14:textId="6546E4B1" w:rsidR="001D4005" w:rsidRDefault="001D4005" w:rsidP="006E5701">
      <w:pPr>
        <w:spacing w:line="360" w:lineRule="auto"/>
        <w:jc w:val="both"/>
        <w:rPr>
          <w:rFonts w:ascii="Times New Roman" w:hAnsi="Times New Roman"/>
        </w:rPr>
      </w:pPr>
      <w:r>
        <w:rPr>
          <w:rFonts w:ascii="Times New Roman" w:hAnsi="Times New Roman"/>
        </w:rPr>
        <w:t>Have the Human Rights “freedom of press”, “freedom of speech” been breached?</w:t>
      </w:r>
    </w:p>
    <w:p w14:paraId="6BC044EC" w14:textId="633DBE36" w:rsidR="001D4005" w:rsidRDefault="001D4005" w:rsidP="006E5701">
      <w:pPr>
        <w:spacing w:line="360" w:lineRule="auto"/>
        <w:jc w:val="both"/>
        <w:rPr>
          <w:rFonts w:ascii="Times New Roman" w:hAnsi="Times New Roman"/>
        </w:rPr>
      </w:pPr>
      <w:r>
        <w:rPr>
          <w:rFonts w:ascii="Times New Roman" w:hAnsi="Times New Roman"/>
        </w:rPr>
        <w:lastRenderedPageBreak/>
        <w:t xml:space="preserve">“Journalism is not a crime” Human rights groups condemn judge’s Julian Assange extradition order </w:t>
      </w:r>
      <w:hyperlink r:id="rId8" w:history="1">
        <w:r w:rsidRPr="001D4005">
          <w:rPr>
            <w:rStyle w:val="Collegamentoipertestuale"/>
            <w:rFonts w:ascii="Times New Roman" w:hAnsi="Times New Roman"/>
            <w:i/>
          </w:rPr>
          <w:t>http://www.salon.com/2022/04/20/journalism-is-not-a-human-rights-groups-condemn-julian-assange-extradition-order_partner/</w:t>
        </w:r>
      </w:hyperlink>
      <w:r>
        <w:rPr>
          <w:rFonts w:ascii="Times New Roman" w:hAnsi="Times New Roman"/>
          <w:i/>
        </w:rPr>
        <w:t xml:space="preserve"> </w:t>
      </w:r>
    </w:p>
    <w:p w14:paraId="3D4E2AB3" w14:textId="65FC4617" w:rsidR="001D4005" w:rsidRDefault="001D4005" w:rsidP="006E5701">
      <w:pPr>
        <w:spacing w:line="360" w:lineRule="auto"/>
        <w:jc w:val="both"/>
        <w:rPr>
          <w:rFonts w:ascii="Times New Roman" w:hAnsi="Times New Roman"/>
        </w:rPr>
      </w:pPr>
      <w:r>
        <w:rPr>
          <w:rFonts w:ascii="Times New Roman" w:hAnsi="Times New Roman"/>
        </w:rPr>
        <w:t>Vivienne Westwood was a big fan of Assange to whom the Authorities denied the permission to participate to the Lady’s funerals.</w:t>
      </w:r>
    </w:p>
    <w:p w14:paraId="1A19C6A3" w14:textId="3B70046B" w:rsidR="001D4005" w:rsidRDefault="001D4005" w:rsidP="006E5701">
      <w:pPr>
        <w:spacing w:line="360" w:lineRule="auto"/>
        <w:jc w:val="both"/>
        <w:rPr>
          <w:rFonts w:ascii="Times New Roman" w:hAnsi="Times New Roman"/>
        </w:rPr>
      </w:pPr>
      <w:r>
        <w:rPr>
          <w:rFonts w:ascii="Times New Roman" w:hAnsi="Times New Roman"/>
        </w:rPr>
        <w:t>It is all a big debate that shows the importance and the actuality of the Human Rights.</w:t>
      </w:r>
    </w:p>
    <w:p w14:paraId="536644CD" w14:textId="3B8AA98A" w:rsidR="001D4005" w:rsidRDefault="001D4005" w:rsidP="006E5701">
      <w:pPr>
        <w:spacing w:line="360" w:lineRule="auto"/>
        <w:jc w:val="both"/>
        <w:rPr>
          <w:rFonts w:ascii="Times New Roman" w:hAnsi="Times New Roman"/>
        </w:rPr>
      </w:pPr>
      <w:r>
        <w:rPr>
          <w:rFonts w:ascii="Times New Roman" w:hAnsi="Times New Roman"/>
        </w:rPr>
        <w:t>But any ways we think, we also learn by this case the vital importance of the independency of the matter.</w:t>
      </w:r>
    </w:p>
    <w:p w14:paraId="5196E122" w14:textId="0AEB1DAE" w:rsidR="001D4005" w:rsidRDefault="001D4005" w:rsidP="006E5701">
      <w:pPr>
        <w:spacing w:line="360" w:lineRule="auto"/>
        <w:jc w:val="both"/>
        <w:rPr>
          <w:rFonts w:ascii="Times New Roman" w:hAnsi="Times New Roman"/>
        </w:rPr>
      </w:pPr>
      <w:r>
        <w:rPr>
          <w:rFonts w:ascii="Times New Roman" w:hAnsi="Times New Roman"/>
        </w:rPr>
        <w:t>There should be a clear separation between the Supreme Court of Human Rights and the Governements and political parties.</w:t>
      </w:r>
    </w:p>
    <w:p w14:paraId="78DE5933" w14:textId="0510F430" w:rsidR="001D4005" w:rsidRDefault="001D4005" w:rsidP="006E5701">
      <w:pPr>
        <w:spacing w:line="360" w:lineRule="auto"/>
        <w:jc w:val="both"/>
        <w:rPr>
          <w:rFonts w:ascii="Times New Roman" w:hAnsi="Times New Roman"/>
        </w:rPr>
      </w:pPr>
    </w:p>
    <w:p w14:paraId="7674963F" w14:textId="59E188AF" w:rsidR="001D4005" w:rsidRDefault="001D4005" w:rsidP="006E5701">
      <w:pPr>
        <w:spacing w:line="360" w:lineRule="auto"/>
        <w:jc w:val="both"/>
        <w:rPr>
          <w:rFonts w:ascii="Times New Roman" w:hAnsi="Times New Roman"/>
        </w:rPr>
      </w:pPr>
      <w:r>
        <w:rPr>
          <w:rFonts w:ascii="Times New Roman" w:hAnsi="Times New Roman"/>
        </w:rPr>
        <w:t xml:space="preserve">The founders of the very first chart of Human Righst in 1950, where it is so important to highlight the willing and the fight of UK to make it happen, wanted to guarantee fairness, equality, dignity, freedom of speech, freedom of opinions just to name few, that myst be guarantee to each one life on earth, no matter where it is, but this life from the minute that is alive breath Rights that the Public Court will guarantee. </w:t>
      </w:r>
    </w:p>
    <w:p w14:paraId="3C458B39" w14:textId="04CCC1DB" w:rsidR="001D4005" w:rsidRDefault="001D4005" w:rsidP="006E5701">
      <w:pPr>
        <w:spacing w:line="360" w:lineRule="auto"/>
        <w:jc w:val="both"/>
        <w:rPr>
          <w:rFonts w:ascii="Times New Roman" w:hAnsi="Times New Roman"/>
        </w:rPr>
      </w:pPr>
      <w:r>
        <w:rPr>
          <w:rFonts w:ascii="Times New Roman" w:hAnsi="Times New Roman"/>
        </w:rPr>
        <w:t>No matter what.</w:t>
      </w:r>
    </w:p>
    <w:p w14:paraId="0F012F92" w14:textId="77777777" w:rsidR="001D4005" w:rsidRDefault="001D4005" w:rsidP="006E5701">
      <w:pPr>
        <w:spacing w:line="360" w:lineRule="auto"/>
        <w:jc w:val="both"/>
        <w:rPr>
          <w:rFonts w:ascii="Times New Roman" w:hAnsi="Times New Roman"/>
        </w:rPr>
      </w:pPr>
    </w:p>
    <w:p w14:paraId="50046A7C" w14:textId="3B999BF7" w:rsidR="006E5701" w:rsidRDefault="006E5701" w:rsidP="006E5701">
      <w:pPr>
        <w:spacing w:line="360" w:lineRule="auto"/>
        <w:jc w:val="both"/>
        <w:rPr>
          <w:rFonts w:ascii="Times New Roman" w:hAnsi="Times New Roman"/>
        </w:rPr>
      </w:pPr>
      <w:r>
        <w:rPr>
          <w:rFonts w:ascii="Times New Roman" w:hAnsi="Times New Roman"/>
        </w:rPr>
        <w:t>It seems common opinion that despite the enthusiasm of Dominic Raab, the Deputy Prime Minister of the United Kingdom and Secretary of State for Justice, which introduced the Bill of Rights Bill on the 22</w:t>
      </w:r>
      <w:r w:rsidRPr="006E5701">
        <w:rPr>
          <w:rFonts w:ascii="Times New Roman" w:hAnsi="Times New Roman"/>
          <w:vertAlign w:val="superscript"/>
        </w:rPr>
        <w:t>nd</w:t>
      </w:r>
      <w:r>
        <w:rPr>
          <w:rFonts w:ascii="Times New Roman" w:hAnsi="Times New Roman"/>
        </w:rPr>
        <w:t xml:space="preserve"> of June 2022, the Bill risks to weaken the protection of Human Rights as analysed above in different ways.</w:t>
      </w:r>
    </w:p>
    <w:p w14:paraId="40667ABC" w14:textId="77777777" w:rsidR="006E5701" w:rsidRDefault="006E5701" w:rsidP="006E5701">
      <w:pPr>
        <w:spacing w:line="360" w:lineRule="auto"/>
        <w:jc w:val="both"/>
        <w:rPr>
          <w:rFonts w:ascii="Times New Roman" w:hAnsi="Times New Roman"/>
        </w:rPr>
      </w:pPr>
    </w:p>
    <w:p w14:paraId="26E6F972" w14:textId="6CA590E9" w:rsidR="006E5701" w:rsidRDefault="006E5701" w:rsidP="006E5701">
      <w:pPr>
        <w:spacing w:line="360" w:lineRule="auto"/>
        <w:jc w:val="both"/>
        <w:rPr>
          <w:rFonts w:ascii="Times New Roman" w:hAnsi="Times New Roman"/>
        </w:rPr>
      </w:pPr>
      <w:r>
        <w:rPr>
          <w:rFonts w:ascii="Times New Roman" w:hAnsi="Times New Roman"/>
        </w:rPr>
        <w:t>Seems anyways factual  that it looks like the supremacy of the Parliament and the Government it is going to be over the Court System as Courts cannot question no more the interpretation of the Domestic Legislation.</w:t>
      </w:r>
    </w:p>
    <w:p w14:paraId="428579BD" w14:textId="26B52784" w:rsidR="006E5701" w:rsidRDefault="006E5701" w:rsidP="006E5701">
      <w:pPr>
        <w:spacing w:line="360" w:lineRule="auto"/>
        <w:jc w:val="both"/>
        <w:rPr>
          <w:rFonts w:ascii="Times New Roman" w:hAnsi="Times New Roman"/>
        </w:rPr>
      </w:pPr>
      <w:r>
        <w:rPr>
          <w:rFonts w:ascii="Times New Roman" w:hAnsi="Times New Roman"/>
        </w:rPr>
        <w:t>This is a real risk of compromising the impartiality values at the base of any kind of Litigation for Human Rights Breaches.</w:t>
      </w:r>
    </w:p>
    <w:p w14:paraId="0EB9C9F3" w14:textId="08851E56" w:rsidR="006E5701" w:rsidRDefault="006E5701" w:rsidP="006E5701">
      <w:pPr>
        <w:spacing w:line="360" w:lineRule="auto"/>
        <w:jc w:val="both"/>
        <w:rPr>
          <w:rFonts w:ascii="Times New Roman" w:hAnsi="Times New Roman"/>
        </w:rPr>
      </w:pPr>
    </w:p>
    <w:p w14:paraId="75E97F6A" w14:textId="1601F1F6" w:rsidR="006E5701" w:rsidRDefault="006E5701" w:rsidP="006E5701">
      <w:pPr>
        <w:spacing w:line="360" w:lineRule="auto"/>
        <w:jc w:val="both"/>
        <w:rPr>
          <w:rFonts w:ascii="Times New Roman" w:hAnsi="Times New Roman"/>
        </w:rPr>
      </w:pPr>
      <w:r>
        <w:rPr>
          <w:rFonts w:ascii="Times New Roman" w:hAnsi="Times New Roman"/>
        </w:rPr>
        <w:t>Truth is that despite Brexit and all the reforms taken in order to distance the more possible from Europe and auto determine that Supremacy of United Kingdom over United Kingdom, still the Country is a Member of the ECHR to whom it needs to respond  and guarantee the fundamental Rights this Country seeded in 1950.</w:t>
      </w:r>
    </w:p>
    <w:p w14:paraId="50830D18" w14:textId="0DB94547" w:rsidR="006E5701" w:rsidRDefault="006E5701" w:rsidP="006E5701">
      <w:pPr>
        <w:spacing w:line="360" w:lineRule="auto"/>
        <w:jc w:val="both"/>
        <w:rPr>
          <w:rFonts w:ascii="Times New Roman" w:hAnsi="Times New Roman"/>
        </w:rPr>
      </w:pPr>
    </w:p>
    <w:p w14:paraId="36F4CEF6" w14:textId="77777777" w:rsidR="006E5701" w:rsidRDefault="006E5701" w:rsidP="006E5701">
      <w:pPr>
        <w:spacing w:line="360" w:lineRule="auto"/>
        <w:jc w:val="both"/>
        <w:rPr>
          <w:rFonts w:ascii="Times New Roman" w:hAnsi="Times New Roman"/>
        </w:rPr>
      </w:pPr>
    </w:p>
    <w:p w14:paraId="086BD82F" w14:textId="77777777" w:rsidR="006E5701" w:rsidRPr="006E5701" w:rsidRDefault="006E5701" w:rsidP="006E5701">
      <w:pPr>
        <w:spacing w:line="360" w:lineRule="auto"/>
        <w:jc w:val="both"/>
        <w:rPr>
          <w:rFonts w:ascii="Times New Roman" w:hAnsi="Times New Roman"/>
        </w:rPr>
      </w:pPr>
    </w:p>
    <w:p w14:paraId="5EB3C1D4" w14:textId="77777777" w:rsidR="00146464" w:rsidRDefault="00146464"/>
    <w:sectPr w:rsidR="00146464" w:rsidSect="00AD76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611"/>
    <w:rsid w:val="00033611"/>
    <w:rsid w:val="00146464"/>
    <w:rsid w:val="001D4005"/>
    <w:rsid w:val="003132FC"/>
    <w:rsid w:val="005E5762"/>
    <w:rsid w:val="00600CD5"/>
    <w:rsid w:val="006E5701"/>
    <w:rsid w:val="00822BD6"/>
    <w:rsid w:val="008D7B8B"/>
    <w:rsid w:val="009C2474"/>
    <w:rsid w:val="00AD761C"/>
    <w:rsid w:val="00C23882"/>
    <w:rsid w:val="00D87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1735E"/>
  <w15:chartTrackingRefBased/>
  <w15:docId w15:val="{8879869E-76E4-1B46-B979-CC5AEA32C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033611"/>
    <w:rPr>
      <w:color w:val="0563C1" w:themeColor="hyperlink"/>
      <w:u w:val="single"/>
    </w:rPr>
  </w:style>
  <w:style w:type="character" w:customStyle="1" w:styleId="UnresolvedMention">
    <w:name w:val="Unresolved Mention"/>
    <w:basedOn w:val="Carpredefinitoparagrafo"/>
    <w:uiPriority w:val="99"/>
    <w:semiHidden/>
    <w:unhideWhenUsed/>
    <w:rsid w:val="00033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lon.com/2022/04/20/journalism-is-not-a-human-rights-groups-condemn-julian-assange-extradition-order_partner/" TargetMode="External"/><Relationship Id="rId3" Type="http://schemas.openxmlformats.org/officeDocument/2006/relationships/settings" Target="settings.xml"/><Relationship Id="rId7" Type="http://schemas.openxmlformats.org/officeDocument/2006/relationships/hyperlink" Target="http://en.m.wikipedia.org/wiki/Julian_A%20where%20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libertyhumanrights.org.uk" TargetMode="External"/><Relationship Id="rId5" Type="http://schemas.openxmlformats.org/officeDocument/2006/relationships/hyperlink" Target="http://www.legislation.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3A3B91-DBF2-4E89-AFE2-0E2CE583E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1407</Words>
  <Characters>8021</Characters>
  <Application>Microsoft Office Word</Application>
  <DocSecurity>0</DocSecurity>
  <Lines>66</Lines>
  <Paragraphs>18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Syed</dc:creator>
  <cp:keywords/>
  <dc:description/>
  <cp:lastModifiedBy>Mariuccia</cp:lastModifiedBy>
  <cp:revision>2</cp:revision>
  <dcterms:created xsi:type="dcterms:W3CDTF">2023-03-08T08:21:00Z</dcterms:created>
  <dcterms:modified xsi:type="dcterms:W3CDTF">2023-03-08T08:21:00Z</dcterms:modified>
</cp:coreProperties>
</file>