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F2FA5" w14:textId="41C80232" w:rsidR="00393098" w:rsidRDefault="00393098" w:rsidP="00393098">
      <w:pPr>
        <w:rPr>
          <w:b/>
          <w:bCs/>
        </w:rPr>
      </w:pPr>
      <w:r w:rsidRPr="00A01CC6">
        <w:rPr>
          <w:b/>
          <w:bCs/>
        </w:rPr>
        <w:t xml:space="preserve">Task </w:t>
      </w:r>
      <w:r>
        <w:rPr>
          <w:b/>
          <w:bCs/>
        </w:rPr>
        <w:t>3</w:t>
      </w:r>
      <w:r w:rsidRPr="00A01CC6">
        <w:rPr>
          <w:b/>
          <w:bCs/>
        </w:rPr>
        <w:t xml:space="preserve">: </w:t>
      </w:r>
      <w:r w:rsidR="00255A7B">
        <w:rPr>
          <w:b/>
          <w:bCs/>
        </w:rPr>
        <w:t xml:space="preserve">Unit 3, </w:t>
      </w:r>
      <w:r>
        <w:rPr>
          <w:b/>
          <w:bCs/>
        </w:rPr>
        <w:t xml:space="preserve">Topic </w:t>
      </w:r>
      <w:r>
        <w:rPr>
          <w:b/>
          <w:bCs/>
        </w:rPr>
        <w:t>1</w:t>
      </w:r>
      <w:r>
        <w:rPr>
          <w:b/>
          <w:bCs/>
        </w:rPr>
        <w:t xml:space="preserve"> </w:t>
      </w:r>
      <w:r>
        <w:rPr>
          <w:b/>
          <w:bCs/>
        </w:rPr>
        <w:t xml:space="preserve">– Collaboration Not Competition </w:t>
      </w:r>
    </w:p>
    <w:p w14:paraId="571D9A78" w14:textId="2D03869B" w:rsidR="00A33F01" w:rsidRDefault="00A33F01" w:rsidP="00393098">
      <w:r>
        <w:t xml:space="preserve">Collaborating is part of my workplace value which is something that my firm takes pride in and the value is imbedded into every colleague who joins. </w:t>
      </w:r>
      <w:r w:rsidR="00DD1BC7">
        <w:t xml:space="preserve">By collaborating and understanding that the achievements of an individual, team, department or sector plays a combined role in the achievement of organisations target and objectives as a whole. </w:t>
      </w:r>
    </w:p>
    <w:p w14:paraId="3DB29F29" w14:textId="2B45338C" w:rsidR="00DD1BC7" w:rsidRDefault="00DD1BC7" w:rsidP="00393098">
      <w:r>
        <w:t>The quality of my network has been built in my workplace over the years through case work discussions and escalations as well as working in numerous projects and workstreams in line with other teams and departments. By being able to collaborate and not be in competition with other sectors and departments I have been able to achieve great project outcomes and success while establishing new and long terms stake holder relations.</w:t>
      </w:r>
    </w:p>
    <w:p w14:paraId="3688DEDF" w14:textId="202C2764" w:rsidR="00DD1BC7" w:rsidRDefault="00DD1BC7" w:rsidP="00393098">
      <w:r>
        <w:t xml:space="preserve">I believe Freeman’s (1884) view on a what’s a stakeholder is very relevant to how we identify stakeholders in my work place as well. </w:t>
      </w:r>
      <w:r>
        <w:t>“</w:t>
      </w:r>
      <w:r>
        <w:t>Any</w:t>
      </w:r>
      <w:r>
        <w:t xml:space="preserve"> group or individual who can affect or is affected by the achievement of the organisations objectives”</w:t>
      </w:r>
      <w:r>
        <w:t xml:space="preserve">. My </w:t>
      </w:r>
      <w:r w:rsidR="00A33F01">
        <w:t xml:space="preserve">Personal contact network </w:t>
      </w:r>
      <w:r>
        <w:t>is with my team as well as the other teams in my department and division. My network also expands to other sectors and</w:t>
      </w:r>
      <w:r w:rsidR="00A33F01">
        <w:t xml:space="preserve"> teams at work </w:t>
      </w:r>
      <w:r>
        <w:t xml:space="preserve">who </w:t>
      </w:r>
      <w:r w:rsidR="00A33F01">
        <w:t>provid</w:t>
      </w:r>
      <w:r>
        <w:t>e</w:t>
      </w:r>
      <w:r w:rsidR="00A33F01">
        <w:t xml:space="preserve"> valuable resources</w:t>
      </w:r>
      <w:r>
        <w:t>, advice, support and collaboration in all different ways. Other teams and departments in my network are A</w:t>
      </w:r>
      <w:r w:rsidR="00A33F01">
        <w:t>uth</w:t>
      </w:r>
      <w:r>
        <w:t>orisations</w:t>
      </w:r>
      <w:r w:rsidR="00A33F01">
        <w:t>, Enforcement, Supervision</w:t>
      </w:r>
      <w:r>
        <w:t>, Whistle Blowing and</w:t>
      </w:r>
      <w:r w:rsidR="00A33F01">
        <w:t xml:space="preserve"> IT support</w:t>
      </w:r>
      <w:r>
        <w:t>. It also includes the</w:t>
      </w:r>
      <w:r w:rsidR="00A33F01">
        <w:t xml:space="preserve"> </w:t>
      </w:r>
      <w:r>
        <w:t>p</w:t>
      </w:r>
      <w:r w:rsidR="00A33F01">
        <w:t>ostal room</w:t>
      </w:r>
      <w:r>
        <w:t xml:space="preserve"> who support with documentations being sent out externally.</w:t>
      </w:r>
    </w:p>
    <w:p w14:paraId="57B88725" w14:textId="5DD25623" w:rsidR="00DD1BC7" w:rsidRDefault="00DD1BC7" w:rsidP="00393098">
      <w:r>
        <w:t>Emotional and practical support are provided by my managers as well as my mentors and senior colleagues. This can be if my personal life or personality is affecting my way of working during my day-to-day case work or during a project. I also have the support of my peers as well.</w:t>
      </w:r>
    </w:p>
    <w:p w14:paraId="31E60955" w14:textId="75CA88E4" w:rsidR="00A33F01" w:rsidRDefault="00DD1BC7" w:rsidP="00393098">
      <w:r>
        <w:t>There is great i</w:t>
      </w:r>
      <w:r w:rsidR="00A33F01">
        <w:t xml:space="preserve">mportance of stakeholders developing ideas </w:t>
      </w:r>
      <w:r>
        <w:t>in my work place, therefore stakeholder analysis is very important. The view on s</w:t>
      </w:r>
      <w:r w:rsidR="00A33F01">
        <w:t xml:space="preserve">takeholder analysis </w:t>
      </w:r>
      <w:r>
        <w:t>by</w:t>
      </w:r>
      <w:r w:rsidR="00A33F01">
        <w:t xml:space="preserve"> Bryson, </w:t>
      </w:r>
      <w:r>
        <w:t>(</w:t>
      </w:r>
      <w:r w:rsidR="00A33F01">
        <w:t>2004</w:t>
      </w:r>
      <w:r>
        <w:t>),</w:t>
      </w:r>
      <w:r w:rsidR="00A33F01">
        <w:t xml:space="preserve"> identified it as identifying relevant stakeholders and their interests in a given circumstance.</w:t>
      </w:r>
      <w:r>
        <w:t xml:space="preserve"> Therefore, whenever doing project work coming together with other departments and sectors and collaborating has always been important in my workplace. It is important to identify that in order to collaborate with others you must be an individual with certain traits, this could mean being open with those that you work with as it can provide a new prospective on the way we work and generate new ideas. This is great for brainstorming and feedback when it comes to project work and my </w:t>
      </w:r>
      <w:r w:rsidR="00E4227E">
        <w:t>day-to-day</w:t>
      </w:r>
      <w:r>
        <w:t xml:space="preserve"> case work.</w:t>
      </w:r>
    </w:p>
    <w:p w14:paraId="7F1776D2" w14:textId="02AA1D51" w:rsidR="00DD1BC7" w:rsidRDefault="00E4227E" w:rsidP="00393098">
      <w:r>
        <w:t>Overall, I believe by collaborating rather than competing productivity levels and outcomes are much better quality. As what you can achieve as many over an individual’s ideas, planning and outcome is much more significant, as there is strength in unity.</w:t>
      </w:r>
    </w:p>
    <w:p w14:paraId="495CDE50" w14:textId="6100CB88" w:rsidR="00393098" w:rsidRDefault="00255A7B" w:rsidP="00393098">
      <w:pPr>
        <w:rPr>
          <w:b/>
          <w:bCs/>
        </w:rPr>
      </w:pPr>
      <w:r>
        <w:br/>
      </w:r>
    </w:p>
    <w:p w14:paraId="0AC96D8B" w14:textId="77777777" w:rsidR="00393098" w:rsidRDefault="00393098" w:rsidP="00393098">
      <w:pPr>
        <w:rPr>
          <w:b/>
          <w:bCs/>
        </w:rPr>
      </w:pPr>
    </w:p>
    <w:p w14:paraId="6C7C3619" w14:textId="77777777" w:rsidR="00393098" w:rsidRDefault="00393098" w:rsidP="00393098">
      <w:pPr>
        <w:rPr>
          <w:b/>
          <w:bCs/>
        </w:rPr>
      </w:pPr>
    </w:p>
    <w:p w14:paraId="74345DA8" w14:textId="77777777" w:rsidR="00393098" w:rsidRDefault="00393098" w:rsidP="00393098">
      <w:pPr>
        <w:rPr>
          <w:b/>
          <w:bCs/>
        </w:rPr>
      </w:pPr>
    </w:p>
    <w:p w14:paraId="17F9EA8C" w14:textId="77777777" w:rsidR="00393098" w:rsidRDefault="00393098" w:rsidP="00393098">
      <w:pPr>
        <w:rPr>
          <w:b/>
          <w:bCs/>
        </w:rPr>
      </w:pPr>
    </w:p>
    <w:p w14:paraId="69A7C1B7" w14:textId="77777777" w:rsidR="00393098" w:rsidRDefault="00393098" w:rsidP="00393098">
      <w:pPr>
        <w:rPr>
          <w:b/>
          <w:bCs/>
        </w:rPr>
      </w:pPr>
    </w:p>
    <w:p w14:paraId="1A0C99B0" w14:textId="77777777" w:rsidR="00393098" w:rsidRDefault="00393098" w:rsidP="00393098">
      <w:pPr>
        <w:rPr>
          <w:b/>
          <w:bCs/>
        </w:rPr>
      </w:pPr>
    </w:p>
    <w:p w14:paraId="6BF5447A" w14:textId="417A220C" w:rsidR="00393098" w:rsidRDefault="00393098" w:rsidP="00393098">
      <w:pPr>
        <w:rPr>
          <w:b/>
          <w:bCs/>
        </w:rPr>
      </w:pPr>
      <w:r>
        <w:rPr>
          <w:b/>
          <w:bCs/>
        </w:rPr>
        <w:lastRenderedPageBreak/>
        <w:t xml:space="preserve">Task </w:t>
      </w:r>
      <w:r>
        <w:rPr>
          <w:b/>
          <w:bCs/>
        </w:rPr>
        <w:t>4</w:t>
      </w:r>
      <w:r>
        <w:rPr>
          <w:b/>
          <w:bCs/>
        </w:rPr>
        <w:t xml:space="preserve">: </w:t>
      </w:r>
      <w:r w:rsidR="00255A7B">
        <w:rPr>
          <w:b/>
          <w:bCs/>
        </w:rPr>
        <w:t xml:space="preserve">Unit 4, </w:t>
      </w:r>
      <w:r>
        <w:rPr>
          <w:b/>
          <w:bCs/>
        </w:rPr>
        <w:t xml:space="preserve">Topic </w:t>
      </w:r>
      <w:r>
        <w:rPr>
          <w:b/>
          <w:bCs/>
        </w:rPr>
        <w:t>2</w:t>
      </w:r>
      <w:r>
        <w:rPr>
          <w:b/>
          <w:bCs/>
        </w:rPr>
        <w:t xml:space="preserve"> – </w:t>
      </w:r>
      <w:r>
        <w:rPr>
          <w:b/>
          <w:bCs/>
        </w:rPr>
        <w:t xml:space="preserve">Personal Evaluation </w:t>
      </w:r>
    </w:p>
    <w:p w14:paraId="44600363" w14:textId="121BFDA0" w:rsidR="00393098" w:rsidRDefault="00E4227E" w:rsidP="00393098">
      <w:r>
        <w:t xml:space="preserve">Success to me Is being good at my job and achieve my personal objectives set with my </w:t>
      </w:r>
      <w:proofErr w:type="gramStart"/>
      <w:r>
        <w:t>Manager</w:t>
      </w:r>
      <w:proofErr w:type="gramEnd"/>
      <w:r>
        <w:t xml:space="preserve"> during our midterm and end of term reviews. Success to me also means while I am working towards my personal objectives, I am also meeting the objectives set for my department which plays a part with the wider organisation objectives. </w:t>
      </w:r>
    </w:p>
    <w:p w14:paraId="0EB37A70" w14:textId="34798242" w:rsidR="00E4227E" w:rsidRDefault="00E4227E" w:rsidP="00393098">
      <w:r>
        <w:t>In my work place our successes and performance can at times be evaluated through Quality Assurance (QA). The process of QA is to submit work which is marked and passed back through feedback. My success is measured with a score and whether the QA has passed or failed. I need to sometimes consider if personal evaluations and QA can affect my mental health or how I perform going forward. Receiving QA feedback and evaluating my performance can be a positive and negative thing. If I receive bad feedback constantly this can take a toll on my mood and performance can get worse as it may leave me feeling negative. However, the negative feedback can also help me improve in areas where I need more support so personal evaluation can also be taken in a positive way.</w:t>
      </w:r>
    </w:p>
    <w:p w14:paraId="34F97E49" w14:textId="536D645C" w:rsidR="00E4227E" w:rsidRDefault="00E4227E" w:rsidP="00393098">
      <w:r>
        <w:t>There are always numerous stakeholders in a project, this will mean that there is always an impact on how successfully we work with others. It also is important as you need to identify how traits of mind affects working with others at work when it comes to dealing with project work or workstreams.</w:t>
      </w:r>
    </w:p>
    <w:p w14:paraId="14C7D633" w14:textId="1A66994D" w:rsidR="005F6617" w:rsidRDefault="005F6617" w:rsidP="00393098">
      <w:r>
        <w:t xml:space="preserve">It can be difficult to sometimes evaluate my own development and work which the objectives that are set in my workplace. As QA is only done on a small part of my </w:t>
      </w:r>
      <w:r w:rsidR="002D5210">
        <w:t>day-to-day</w:t>
      </w:r>
      <w:r>
        <w:t xml:space="preserve"> work which does not cover all my performance. Furthermore, other the QA there is not many other methods that can be used for me to be able to evaluate my own performance. For </w:t>
      </w:r>
      <w:r w:rsidR="002D5210">
        <w:t>example,</w:t>
      </w:r>
      <w:r>
        <w:t xml:space="preserve"> the case cycle</w:t>
      </w:r>
      <w:r w:rsidR="002D5210">
        <w:t xml:space="preserve"> and time frame can vary and differ from case to case so to evaluate my speed and performance on case closures can be difficult as well. Areas of my work where I need further training and support which can be given is not something that can be measured as I work, rather it is looked at during interim reviews to see if mistakes are no longer being made.</w:t>
      </w:r>
    </w:p>
    <w:p w14:paraId="326EC5E8" w14:textId="480499B9" w:rsidR="00393098" w:rsidRDefault="00393098" w:rsidP="00393098">
      <w:pPr>
        <w:rPr>
          <w:u w:val="single"/>
        </w:rPr>
      </w:pPr>
    </w:p>
    <w:p w14:paraId="15787CCC" w14:textId="77777777" w:rsidR="00274144" w:rsidRPr="00A45A86" w:rsidRDefault="00274144" w:rsidP="00393098">
      <w:pPr>
        <w:rPr>
          <w:u w:val="single"/>
        </w:rPr>
      </w:pPr>
    </w:p>
    <w:p w14:paraId="61DFCECB" w14:textId="77777777" w:rsidR="00B62FBD" w:rsidRDefault="00B62FBD"/>
    <w:sectPr w:rsidR="00B62FB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BD42C" w14:textId="77777777" w:rsidR="006E6051" w:rsidRDefault="006E6051" w:rsidP="00393098">
      <w:pPr>
        <w:spacing w:after="0" w:line="240" w:lineRule="auto"/>
      </w:pPr>
      <w:r>
        <w:separator/>
      </w:r>
    </w:p>
  </w:endnote>
  <w:endnote w:type="continuationSeparator" w:id="0">
    <w:p w14:paraId="17009937" w14:textId="77777777" w:rsidR="006E6051" w:rsidRDefault="006E6051" w:rsidP="00393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5A2D3" w14:textId="77777777" w:rsidR="006E6051" w:rsidRDefault="006E6051" w:rsidP="00393098">
      <w:pPr>
        <w:spacing w:after="0" w:line="240" w:lineRule="auto"/>
      </w:pPr>
      <w:r>
        <w:separator/>
      </w:r>
    </w:p>
  </w:footnote>
  <w:footnote w:type="continuationSeparator" w:id="0">
    <w:p w14:paraId="6D00B455" w14:textId="77777777" w:rsidR="006E6051" w:rsidRDefault="006E6051" w:rsidP="00393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28789" w14:textId="77777777" w:rsidR="00393098" w:rsidRPr="00A01CC6" w:rsidRDefault="00393098" w:rsidP="00393098">
    <w:pPr>
      <w:pStyle w:val="Header"/>
      <w:rPr>
        <w:b/>
        <w:bCs/>
      </w:rPr>
    </w:pPr>
    <w:r>
      <w:rPr>
        <w:b/>
        <w:bCs/>
      </w:rPr>
      <w:t xml:space="preserve">Reflective Journal, </w:t>
    </w:r>
    <w:r w:rsidRPr="00A01CC6">
      <w:rPr>
        <w:b/>
        <w:bCs/>
      </w:rPr>
      <w:t xml:space="preserve">Skills Development in the Workplace (ACMA 4013), Atiya Nureen, 2232681 Digital Skills </w:t>
    </w:r>
  </w:p>
  <w:p w14:paraId="6054DAC0" w14:textId="77777777" w:rsidR="00393098" w:rsidRDefault="003930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098"/>
    <w:rsid w:val="00255A7B"/>
    <w:rsid w:val="00274144"/>
    <w:rsid w:val="002D5210"/>
    <w:rsid w:val="00393098"/>
    <w:rsid w:val="00471951"/>
    <w:rsid w:val="004E19CD"/>
    <w:rsid w:val="005F6617"/>
    <w:rsid w:val="006E6051"/>
    <w:rsid w:val="00A33F01"/>
    <w:rsid w:val="00B62FBD"/>
    <w:rsid w:val="00DD1BC7"/>
    <w:rsid w:val="00E4227E"/>
    <w:rsid w:val="00F36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AA48"/>
  <w15:chartTrackingRefBased/>
  <w15:docId w15:val="{A16560D6-3AA8-4AAB-91F5-B26D35A42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0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098"/>
  </w:style>
  <w:style w:type="paragraph" w:styleId="Footer">
    <w:name w:val="footer"/>
    <w:basedOn w:val="Normal"/>
    <w:link w:val="FooterChar"/>
    <w:uiPriority w:val="99"/>
    <w:unhideWhenUsed/>
    <w:rsid w:val="00393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098"/>
  </w:style>
  <w:style w:type="paragraph" w:styleId="NormalWeb">
    <w:name w:val="Normal (Web)"/>
    <w:basedOn w:val="Normal"/>
    <w:uiPriority w:val="99"/>
    <w:unhideWhenUsed/>
    <w:rsid w:val="002741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750</Words>
  <Characters>4277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Khanom</dc:creator>
  <cp:keywords/>
  <dc:description/>
  <cp:lastModifiedBy>Fatima Khanom</cp:lastModifiedBy>
  <cp:revision>2</cp:revision>
  <dcterms:created xsi:type="dcterms:W3CDTF">2023-07-04T12:36:00Z</dcterms:created>
  <dcterms:modified xsi:type="dcterms:W3CDTF">2023-07-04T13:39:00Z</dcterms:modified>
</cp:coreProperties>
</file>