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E8920C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D2152">
              <w:rPr>
                <w:rFonts w:ascii="Times New Roman" w:hAnsi="Times New Roman" w:cs="Times New Roman"/>
                <w:b/>
                <w:color w:val="auto"/>
                <w:sz w:val="48"/>
              </w:rPr>
              <w:t>Ami Brain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E6747D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D2152">
              <w:rPr>
                <w:rFonts w:ascii="Times New Roman" w:hAnsi="Times New Roman" w:cs="Times New Roman"/>
                <w:b/>
                <w:color w:val="auto"/>
                <w:sz w:val="48"/>
              </w:rPr>
              <w:t xml:space="preserve"> ami.brain@btinternet.com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A8C786B" w14:textId="77777777" w:rsidR="00FD603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55849672" w:rsidR="00F927A1" w:rsidRPr="005D3F07" w:rsidRDefault="00FD603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1504837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B7EE56B" w14:textId="09E590EF" w:rsidR="00D73908" w:rsidRDefault="00D73908" w:rsidP="00D73908">
            <w:pPr>
              <w:spacing w:line="360" w:lineRule="auto"/>
              <w:rPr>
                <w:sz w:val="24"/>
                <w:szCs w:val="24"/>
              </w:rPr>
            </w:pPr>
            <w:r w:rsidRPr="007A3E7E">
              <w:rPr>
                <w:sz w:val="24"/>
                <w:szCs w:val="24"/>
              </w:rPr>
              <w:t xml:space="preserve">This essay will critically reflect on my professional development by using Donald </w:t>
            </w:r>
            <w:proofErr w:type="spellStart"/>
            <w:r w:rsidR="003855FA" w:rsidRPr="00834091">
              <w:rPr>
                <w:sz w:val="24"/>
                <w:szCs w:val="24"/>
              </w:rPr>
              <w:t>Sch</w:t>
            </w:r>
            <w:r w:rsidR="003855FA">
              <w:rPr>
                <w:sz w:val="24"/>
                <w:szCs w:val="24"/>
              </w:rPr>
              <w:t>ӧ</w:t>
            </w:r>
            <w:r w:rsidR="003855FA" w:rsidRPr="00834091">
              <w:rPr>
                <w:sz w:val="24"/>
                <w:szCs w:val="24"/>
              </w:rPr>
              <w:t>n</w:t>
            </w:r>
            <w:r w:rsidRPr="007A3E7E">
              <w:rPr>
                <w:sz w:val="24"/>
                <w:szCs w:val="24"/>
              </w:rPr>
              <w:t>’s</w:t>
            </w:r>
            <w:proofErr w:type="spellEnd"/>
            <w:r w:rsidRPr="007A3E7E">
              <w:rPr>
                <w:sz w:val="24"/>
                <w:szCs w:val="24"/>
              </w:rPr>
              <w:t xml:space="preserve"> (1983) model of reflection, including the adaptation by Killian and Todnem (1991), cited in Maclean and Harrison (2015),</w:t>
            </w:r>
            <w:r w:rsidRPr="00C93346">
              <w:rPr>
                <w:sz w:val="24"/>
                <w:szCs w:val="24"/>
              </w:rPr>
              <w:t xml:space="preserve"> which uses reflection for action, reflection in action</w:t>
            </w:r>
            <w:r>
              <w:rPr>
                <w:sz w:val="24"/>
                <w:szCs w:val="24"/>
              </w:rPr>
              <w:t>,</w:t>
            </w:r>
            <w:r w:rsidRPr="00C93346">
              <w:rPr>
                <w:sz w:val="24"/>
                <w:szCs w:val="24"/>
              </w:rPr>
              <w:t xml:space="preserve"> and reflection on action. I will initially consider the areas in which I believe my confidence and competence has developed throughout my first year in practice</w:t>
            </w:r>
            <w:r w:rsidR="006809EA">
              <w:rPr>
                <w:sz w:val="24"/>
                <w:szCs w:val="24"/>
              </w:rPr>
              <w:t>.</w:t>
            </w:r>
            <w:r w:rsidRPr="00C93346">
              <w:rPr>
                <w:sz w:val="24"/>
                <w:szCs w:val="24"/>
              </w:rPr>
              <w:t xml:space="preserve"> I will then identify areas of further development </w:t>
            </w:r>
            <w:r w:rsidR="00A96A15" w:rsidRPr="001F5F5C">
              <w:rPr>
                <w:color w:val="auto"/>
                <w:sz w:val="24"/>
                <w:szCs w:val="24"/>
              </w:rPr>
              <w:t>which</w:t>
            </w:r>
            <w:r w:rsidRPr="00C93346">
              <w:rPr>
                <w:sz w:val="24"/>
                <w:szCs w:val="24"/>
              </w:rPr>
              <w:t xml:space="preserve"> I hope to achieve over the next coming year in practice I will discuss the professional skills I hope to obtain and which methods I will consider. </w:t>
            </w:r>
          </w:p>
          <w:p w14:paraId="40F96AD8" w14:textId="77777777" w:rsidR="00D73908" w:rsidRPr="00C93346" w:rsidRDefault="00D73908" w:rsidP="00D73908">
            <w:pPr>
              <w:spacing w:line="360" w:lineRule="auto"/>
              <w:rPr>
                <w:sz w:val="24"/>
                <w:szCs w:val="24"/>
              </w:rPr>
            </w:pPr>
          </w:p>
          <w:p w14:paraId="7E341F9F" w14:textId="295A005B" w:rsidR="00D73908" w:rsidRPr="00C93346" w:rsidRDefault="00D73908" w:rsidP="00D73908">
            <w:pPr>
              <w:spacing w:line="360" w:lineRule="auto"/>
              <w:rPr>
                <w:sz w:val="24"/>
                <w:szCs w:val="24"/>
              </w:rPr>
            </w:pPr>
            <w:r w:rsidRPr="00C93346">
              <w:rPr>
                <w:sz w:val="24"/>
                <w:szCs w:val="24"/>
              </w:rPr>
              <w:t xml:space="preserve">Throughout my first year in practice, I have developed my understanding of the </w:t>
            </w:r>
            <w:r w:rsidRPr="007A3E7E">
              <w:rPr>
                <w:sz w:val="24"/>
                <w:szCs w:val="24"/>
              </w:rPr>
              <w:t>Mental Capacity Act 2005,</w:t>
            </w:r>
            <w:r w:rsidRPr="00C93346">
              <w:rPr>
                <w:sz w:val="24"/>
                <w:szCs w:val="24"/>
              </w:rPr>
              <w:t xml:space="preserve"> when a capacity assessment may </w:t>
            </w:r>
            <w:r w:rsidRPr="001F5F5C">
              <w:rPr>
                <w:color w:val="auto"/>
                <w:sz w:val="24"/>
                <w:szCs w:val="24"/>
              </w:rPr>
              <w:t>be required</w:t>
            </w:r>
            <w:r w:rsidR="00150FAF" w:rsidRPr="001F5F5C">
              <w:rPr>
                <w:color w:val="auto"/>
                <w:sz w:val="24"/>
                <w:szCs w:val="24"/>
              </w:rPr>
              <w:t xml:space="preserve"> </w:t>
            </w:r>
            <w:r w:rsidR="00A0791E" w:rsidRPr="001F5F5C">
              <w:rPr>
                <w:color w:val="auto"/>
                <w:sz w:val="24"/>
                <w:szCs w:val="24"/>
              </w:rPr>
              <w:t>and how to conduct th</w:t>
            </w:r>
            <w:r w:rsidR="00826D92" w:rsidRPr="001F5F5C">
              <w:rPr>
                <w:color w:val="auto"/>
                <w:sz w:val="24"/>
                <w:szCs w:val="24"/>
              </w:rPr>
              <w:t>e</w:t>
            </w:r>
            <w:r w:rsidR="001F5F5C" w:rsidRPr="001F5F5C">
              <w:rPr>
                <w:color w:val="auto"/>
                <w:sz w:val="24"/>
                <w:szCs w:val="24"/>
              </w:rPr>
              <w:t>se</w:t>
            </w:r>
            <w:r w:rsidR="00826D92" w:rsidRPr="001F5F5C">
              <w:rPr>
                <w:color w:val="auto"/>
                <w:sz w:val="24"/>
                <w:szCs w:val="24"/>
              </w:rPr>
              <w:t xml:space="preserve"> </w:t>
            </w:r>
            <w:r w:rsidR="00826D92" w:rsidRPr="001F5F5C">
              <w:rPr>
                <w:color w:val="auto"/>
                <w:sz w:val="24"/>
                <w:szCs w:val="24"/>
              </w:rPr>
              <w:lastRenderedPageBreak/>
              <w:t>assessment</w:t>
            </w:r>
            <w:r w:rsidR="001F5F5C">
              <w:rPr>
                <w:color w:val="auto"/>
                <w:sz w:val="24"/>
                <w:szCs w:val="24"/>
              </w:rPr>
              <w:t>s</w:t>
            </w:r>
            <w:r w:rsidRPr="001F5F5C">
              <w:rPr>
                <w:color w:val="auto"/>
                <w:sz w:val="24"/>
                <w:szCs w:val="24"/>
              </w:rPr>
              <w:t xml:space="preserve">. </w:t>
            </w:r>
            <w:r w:rsidRPr="00C93346">
              <w:rPr>
                <w:sz w:val="24"/>
                <w:szCs w:val="24"/>
              </w:rPr>
              <w:t>My confidence in understanding the principles which underpin social work practice in this area</w:t>
            </w:r>
            <w:r w:rsidR="00826D92">
              <w:rPr>
                <w:sz w:val="24"/>
                <w:szCs w:val="24"/>
              </w:rPr>
              <w:t xml:space="preserve"> </w:t>
            </w:r>
            <w:r w:rsidR="00826D92" w:rsidRPr="001F5F5C">
              <w:rPr>
                <w:color w:val="auto"/>
                <w:sz w:val="24"/>
                <w:szCs w:val="24"/>
              </w:rPr>
              <w:t>has grown</w:t>
            </w:r>
            <w:r w:rsidRPr="00C93346">
              <w:rPr>
                <w:sz w:val="24"/>
                <w:szCs w:val="24"/>
              </w:rPr>
              <w:t>. When I was preparing for the mental capacity assessments, I was required to reflect in preparation</w:t>
            </w:r>
            <w:r w:rsidR="003201F9" w:rsidRPr="001F5F5C">
              <w:rPr>
                <w:color w:val="auto"/>
                <w:sz w:val="24"/>
                <w:szCs w:val="24"/>
              </w:rPr>
              <w:t>,</w:t>
            </w:r>
            <w:r w:rsidRPr="001F5F5C">
              <w:rPr>
                <w:color w:val="auto"/>
                <w:sz w:val="24"/>
                <w:szCs w:val="24"/>
              </w:rPr>
              <w:t xml:space="preserve"> </w:t>
            </w:r>
            <w:r w:rsidRPr="00C93346">
              <w:rPr>
                <w:sz w:val="24"/>
                <w:szCs w:val="24"/>
              </w:rPr>
              <w:t xml:space="preserve">I did this by understanding the specific decision required and researching the individual’s communication needs </w:t>
            </w:r>
            <w:proofErr w:type="gramStart"/>
            <w:r w:rsidR="00427DC4" w:rsidRPr="001F5F5C">
              <w:rPr>
                <w:color w:val="auto"/>
                <w:sz w:val="24"/>
                <w:szCs w:val="24"/>
              </w:rPr>
              <w:t xml:space="preserve">in order </w:t>
            </w:r>
            <w:r w:rsidRPr="001F5F5C">
              <w:rPr>
                <w:color w:val="auto"/>
                <w:sz w:val="24"/>
                <w:szCs w:val="24"/>
              </w:rPr>
              <w:t>to</w:t>
            </w:r>
            <w:proofErr w:type="gramEnd"/>
            <w:r w:rsidRPr="001F5F5C">
              <w:rPr>
                <w:color w:val="auto"/>
                <w:sz w:val="24"/>
                <w:szCs w:val="24"/>
              </w:rPr>
              <w:t xml:space="preserve"> </w:t>
            </w:r>
            <w:r w:rsidRPr="00700FBE">
              <w:rPr>
                <w:sz w:val="24"/>
                <w:szCs w:val="24"/>
              </w:rPr>
              <w:t>tailor specific questions.</w:t>
            </w:r>
            <w:r>
              <w:rPr>
                <w:sz w:val="24"/>
                <w:szCs w:val="24"/>
              </w:rPr>
              <w:t xml:space="preserve"> </w:t>
            </w:r>
            <w:r w:rsidRPr="00C93346">
              <w:rPr>
                <w:sz w:val="24"/>
                <w:szCs w:val="24"/>
              </w:rPr>
              <w:t>I was able reflect</w:t>
            </w:r>
            <w:r w:rsidR="00D76538">
              <w:rPr>
                <w:sz w:val="24"/>
                <w:szCs w:val="24"/>
              </w:rPr>
              <w:t>,</w:t>
            </w:r>
            <w:r w:rsidRPr="00C93346">
              <w:rPr>
                <w:sz w:val="24"/>
                <w:szCs w:val="24"/>
              </w:rPr>
              <w:t xml:space="preserve"> whilst undertaking mental capacity assessments by recognising when </w:t>
            </w:r>
            <w:r w:rsidR="00A53C4E" w:rsidRPr="001F5F5C">
              <w:rPr>
                <w:color w:val="auto"/>
                <w:sz w:val="24"/>
                <w:szCs w:val="24"/>
              </w:rPr>
              <w:t>the</w:t>
            </w:r>
            <w:r w:rsidRPr="001F5F5C">
              <w:rPr>
                <w:color w:val="auto"/>
                <w:sz w:val="24"/>
                <w:szCs w:val="24"/>
              </w:rPr>
              <w:t xml:space="preserve"> communication style and questions </w:t>
            </w:r>
            <w:r w:rsidR="008E424B" w:rsidRPr="001F5F5C">
              <w:rPr>
                <w:color w:val="auto"/>
                <w:sz w:val="24"/>
                <w:szCs w:val="24"/>
              </w:rPr>
              <w:t>that I</w:t>
            </w:r>
            <w:r w:rsidRPr="001F5F5C">
              <w:rPr>
                <w:color w:val="auto"/>
                <w:sz w:val="24"/>
                <w:szCs w:val="24"/>
              </w:rPr>
              <w:t xml:space="preserve"> posed may or may not be working within the</w:t>
            </w:r>
            <w:r w:rsidRPr="00C93346">
              <w:rPr>
                <w:sz w:val="24"/>
                <w:szCs w:val="24"/>
              </w:rPr>
              <w:t xml:space="preserve"> assessment and altering these as required to ensure that my assessments were </w:t>
            </w:r>
            <w:r w:rsidRPr="007A3E7E">
              <w:rPr>
                <w:sz w:val="24"/>
                <w:szCs w:val="24"/>
              </w:rPr>
              <w:t>person-centred</w:t>
            </w:r>
            <w:r w:rsidRPr="00C93346">
              <w:rPr>
                <w:sz w:val="24"/>
                <w:szCs w:val="24"/>
              </w:rPr>
              <w:t xml:space="preserve"> and working within the Code of Professional practice (Social Care Wales, 2017)</w:t>
            </w:r>
            <w:r>
              <w:rPr>
                <w:sz w:val="24"/>
                <w:szCs w:val="24"/>
              </w:rPr>
              <w:t>;</w:t>
            </w:r>
            <w:r w:rsidRPr="00C93346">
              <w:rPr>
                <w:sz w:val="24"/>
                <w:szCs w:val="24"/>
              </w:rPr>
              <w:t xml:space="preserve"> whilst gathering the relevant information required to assess the individual’s capacity relating to the specific decision required. To continue to develop these skills I reflected on my assessments during supervision and identified areas of improvement and opportunities to learn from my peers by shadowing </w:t>
            </w:r>
            <w:r>
              <w:rPr>
                <w:sz w:val="24"/>
                <w:szCs w:val="24"/>
              </w:rPr>
              <w:t xml:space="preserve">my </w:t>
            </w:r>
            <w:r w:rsidRPr="00C93346">
              <w:rPr>
                <w:sz w:val="24"/>
                <w:szCs w:val="24"/>
              </w:rPr>
              <w:t>colleagu</w:t>
            </w:r>
            <w:r w:rsidRPr="00700FBE">
              <w:rPr>
                <w:sz w:val="24"/>
                <w:szCs w:val="24"/>
              </w:rPr>
              <w:t>es’</w:t>
            </w:r>
            <w:r w:rsidRPr="00C93346">
              <w:rPr>
                <w:sz w:val="24"/>
                <w:szCs w:val="24"/>
              </w:rPr>
              <w:t xml:space="preserve"> assessments and attending relevant training to further my development. </w:t>
            </w:r>
          </w:p>
          <w:p w14:paraId="30AE0A61" w14:textId="56398FFD" w:rsidR="00D73908" w:rsidRDefault="00D73908" w:rsidP="00D73908">
            <w:pPr>
              <w:spacing w:line="360" w:lineRule="auto"/>
              <w:rPr>
                <w:sz w:val="24"/>
                <w:szCs w:val="24"/>
              </w:rPr>
            </w:pPr>
            <w:r w:rsidRPr="00C93346">
              <w:rPr>
                <w:sz w:val="24"/>
                <w:szCs w:val="24"/>
              </w:rPr>
              <w:t xml:space="preserve">During the year, I have also gained further competence and knowledge, in working collaboratively with individuals to complete comprehensive assessments. When preparing to work with any individual and their family I would reflect in preparation by gathering </w:t>
            </w:r>
            <w:r w:rsidR="00164369" w:rsidRPr="001F5F5C">
              <w:rPr>
                <w:color w:val="auto"/>
                <w:sz w:val="24"/>
                <w:szCs w:val="24"/>
              </w:rPr>
              <w:t>as</w:t>
            </w:r>
            <w:r w:rsidR="006429BC" w:rsidRPr="001F5F5C">
              <w:rPr>
                <w:color w:val="auto"/>
                <w:sz w:val="24"/>
                <w:szCs w:val="24"/>
              </w:rPr>
              <w:t xml:space="preserve"> much </w:t>
            </w:r>
            <w:r w:rsidRPr="001F5F5C">
              <w:rPr>
                <w:color w:val="auto"/>
                <w:sz w:val="24"/>
                <w:szCs w:val="24"/>
              </w:rPr>
              <w:t>information</w:t>
            </w:r>
            <w:r w:rsidR="006429BC" w:rsidRPr="001F5F5C">
              <w:rPr>
                <w:color w:val="auto"/>
                <w:sz w:val="24"/>
                <w:szCs w:val="24"/>
              </w:rPr>
              <w:t xml:space="preserve"> as</w:t>
            </w:r>
            <w:r w:rsidRPr="001F5F5C">
              <w:rPr>
                <w:color w:val="auto"/>
                <w:sz w:val="24"/>
                <w:szCs w:val="24"/>
              </w:rPr>
              <w:t xml:space="preserve"> possible, on the persons </w:t>
            </w:r>
            <w:r w:rsidR="00BD220E" w:rsidRPr="001F5F5C">
              <w:rPr>
                <w:color w:val="auto"/>
                <w:sz w:val="24"/>
                <w:szCs w:val="24"/>
              </w:rPr>
              <w:t xml:space="preserve">individual </w:t>
            </w:r>
            <w:r w:rsidRPr="001F5F5C">
              <w:rPr>
                <w:color w:val="auto"/>
                <w:sz w:val="24"/>
                <w:szCs w:val="24"/>
              </w:rPr>
              <w:t xml:space="preserve">circumstances. When completing </w:t>
            </w:r>
            <w:r w:rsidRPr="00C93346">
              <w:rPr>
                <w:sz w:val="24"/>
                <w:szCs w:val="24"/>
              </w:rPr>
              <w:t>an assessment, I reflected at the time, by learning from individuals and recognising that you cannot always gather enough information and be prepared for every situatio</w:t>
            </w:r>
            <w:r w:rsidRPr="001F5F5C">
              <w:rPr>
                <w:sz w:val="24"/>
                <w:szCs w:val="24"/>
              </w:rPr>
              <w:t xml:space="preserve">n. I </w:t>
            </w:r>
            <w:r w:rsidR="001F5F5C">
              <w:rPr>
                <w:sz w:val="24"/>
                <w:szCs w:val="24"/>
              </w:rPr>
              <w:t>discussed research and theories during my supervision sessions and explored</w:t>
            </w:r>
            <w:r w:rsidRPr="001F5F5C">
              <w:rPr>
                <w:sz w:val="24"/>
                <w:szCs w:val="24"/>
              </w:rPr>
              <w:t xml:space="preserve"> Strengths-based/ Resilience Theory (Hutchinson, 2013). I found</w:t>
            </w:r>
            <w:r w:rsidRPr="00C93346">
              <w:rPr>
                <w:sz w:val="24"/>
                <w:szCs w:val="24"/>
              </w:rPr>
              <w:t xml:space="preserve"> this theory to have significantly enhanced my practice and enabled me to recognise further the importance of working with the individual, rather than </w:t>
            </w:r>
            <w:r>
              <w:rPr>
                <w:sz w:val="24"/>
                <w:szCs w:val="24"/>
              </w:rPr>
              <w:t xml:space="preserve">working </w:t>
            </w:r>
            <w:r w:rsidRPr="00C93346">
              <w:rPr>
                <w:sz w:val="24"/>
                <w:szCs w:val="24"/>
              </w:rPr>
              <w:t>for the individual</w:t>
            </w:r>
            <w:r>
              <w:rPr>
                <w:sz w:val="24"/>
                <w:szCs w:val="24"/>
              </w:rPr>
              <w:t>,</w:t>
            </w:r>
            <w:r w:rsidRPr="00C93346">
              <w:rPr>
                <w:sz w:val="24"/>
                <w:szCs w:val="24"/>
              </w:rPr>
              <w:t xml:space="preserve"> and the importance of supporting </w:t>
            </w:r>
            <w:r>
              <w:rPr>
                <w:sz w:val="24"/>
                <w:szCs w:val="24"/>
              </w:rPr>
              <w:t>them</w:t>
            </w:r>
            <w:r w:rsidRPr="00C93346">
              <w:rPr>
                <w:sz w:val="24"/>
                <w:szCs w:val="24"/>
              </w:rPr>
              <w:t xml:space="preserve"> to identify their own strengths</w:t>
            </w:r>
            <w:r>
              <w:rPr>
                <w:sz w:val="24"/>
                <w:szCs w:val="24"/>
              </w:rPr>
              <w:t xml:space="preserve"> and skills</w:t>
            </w:r>
            <w:r w:rsidRPr="00C93346">
              <w:rPr>
                <w:sz w:val="24"/>
                <w:szCs w:val="24"/>
              </w:rPr>
              <w:t xml:space="preserve"> to meet their needs.  </w:t>
            </w:r>
          </w:p>
          <w:p w14:paraId="002F68E8" w14:textId="77777777" w:rsidR="00D73908" w:rsidRPr="00C93346" w:rsidRDefault="00D73908" w:rsidP="00D73908">
            <w:pPr>
              <w:spacing w:line="360" w:lineRule="auto"/>
              <w:rPr>
                <w:sz w:val="24"/>
                <w:szCs w:val="24"/>
              </w:rPr>
            </w:pPr>
          </w:p>
          <w:p w14:paraId="1FD0E935" w14:textId="3C318E0E" w:rsidR="00D73908" w:rsidRDefault="00D73908" w:rsidP="00D73908">
            <w:pPr>
              <w:spacing w:line="360" w:lineRule="auto"/>
              <w:rPr>
                <w:sz w:val="24"/>
                <w:szCs w:val="24"/>
              </w:rPr>
            </w:pPr>
            <w:r w:rsidRPr="00C93346">
              <w:rPr>
                <w:sz w:val="24"/>
                <w:szCs w:val="24"/>
              </w:rPr>
              <w:t>During my next year in practice, I have identified</w:t>
            </w:r>
            <w:r>
              <w:rPr>
                <w:sz w:val="24"/>
                <w:szCs w:val="24"/>
              </w:rPr>
              <w:t>,</w:t>
            </w:r>
            <w:r w:rsidRPr="00C93346">
              <w:rPr>
                <w:sz w:val="24"/>
                <w:szCs w:val="24"/>
              </w:rPr>
              <w:t xml:space="preserve"> with my mentor</w:t>
            </w:r>
            <w:r>
              <w:rPr>
                <w:sz w:val="24"/>
                <w:szCs w:val="24"/>
              </w:rPr>
              <w:t>,</w:t>
            </w:r>
            <w:r w:rsidRPr="00C93346">
              <w:rPr>
                <w:sz w:val="24"/>
                <w:szCs w:val="24"/>
              </w:rPr>
              <w:t xml:space="preserve"> that I would like to develop my understanding of managing and </w:t>
            </w:r>
            <w:proofErr w:type="spellStart"/>
            <w:r w:rsidRPr="00C93346">
              <w:rPr>
                <w:sz w:val="24"/>
                <w:szCs w:val="24"/>
              </w:rPr>
              <w:t>assessing</w:t>
            </w:r>
            <w:proofErr w:type="spellEnd"/>
            <w:r w:rsidRPr="00C93346">
              <w:rPr>
                <w:sz w:val="24"/>
                <w:szCs w:val="24"/>
              </w:rPr>
              <w:t xml:space="preserve"> risk. </w:t>
            </w:r>
            <w:r w:rsidR="0053797F">
              <w:rPr>
                <w:sz w:val="24"/>
                <w:szCs w:val="24"/>
              </w:rPr>
              <w:t xml:space="preserve">On reflection for action </w:t>
            </w:r>
            <w:r w:rsidR="003A238A">
              <w:rPr>
                <w:sz w:val="24"/>
                <w:szCs w:val="24"/>
              </w:rPr>
              <w:t>(</w:t>
            </w:r>
            <w:proofErr w:type="spellStart"/>
            <w:r w:rsidR="003855FA" w:rsidRPr="00834091">
              <w:rPr>
                <w:sz w:val="24"/>
                <w:szCs w:val="24"/>
              </w:rPr>
              <w:t>Sch</w:t>
            </w:r>
            <w:r w:rsidR="003855FA">
              <w:rPr>
                <w:sz w:val="24"/>
                <w:szCs w:val="24"/>
              </w:rPr>
              <w:t>ӧ</w:t>
            </w:r>
            <w:r w:rsidR="003855FA" w:rsidRPr="00834091">
              <w:rPr>
                <w:sz w:val="24"/>
                <w:szCs w:val="24"/>
              </w:rPr>
              <w:t>n</w:t>
            </w:r>
            <w:proofErr w:type="spellEnd"/>
            <w:r w:rsidR="00A35F8C">
              <w:rPr>
                <w:sz w:val="24"/>
                <w:szCs w:val="24"/>
              </w:rPr>
              <w:t xml:space="preserve"> </w:t>
            </w:r>
            <w:r w:rsidR="003855FA" w:rsidRPr="00834091">
              <w:rPr>
                <w:sz w:val="24"/>
                <w:szCs w:val="24"/>
              </w:rPr>
              <w:t>1983</w:t>
            </w:r>
            <w:r w:rsidR="003855FA">
              <w:rPr>
                <w:sz w:val="24"/>
                <w:szCs w:val="24"/>
              </w:rPr>
              <w:t xml:space="preserve">, </w:t>
            </w:r>
            <w:r w:rsidR="003855FA" w:rsidRPr="00834091">
              <w:rPr>
                <w:sz w:val="24"/>
                <w:szCs w:val="24"/>
              </w:rPr>
              <w:t>cited in Maclean and Harrison</w:t>
            </w:r>
            <w:r w:rsidR="003855FA">
              <w:rPr>
                <w:sz w:val="24"/>
                <w:szCs w:val="24"/>
              </w:rPr>
              <w:t>,</w:t>
            </w:r>
            <w:r w:rsidR="003855FA" w:rsidRPr="00834091">
              <w:rPr>
                <w:sz w:val="24"/>
                <w:szCs w:val="24"/>
              </w:rPr>
              <w:t xml:space="preserve"> 2015</w:t>
            </w:r>
            <w:r w:rsidR="003855FA">
              <w:rPr>
                <w:sz w:val="24"/>
                <w:szCs w:val="24"/>
              </w:rPr>
              <w:t>, pp.116-117</w:t>
            </w:r>
            <w:r w:rsidR="003855FA" w:rsidRPr="00834091">
              <w:rPr>
                <w:sz w:val="24"/>
                <w:szCs w:val="24"/>
              </w:rPr>
              <w:t>)</w:t>
            </w:r>
            <w:r w:rsidR="0053797F">
              <w:rPr>
                <w:sz w:val="24"/>
                <w:szCs w:val="24"/>
              </w:rPr>
              <w:t>, i</w:t>
            </w:r>
            <w:r w:rsidRPr="00C93346">
              <w:rPr>
                <w:sz w:val="24"/>
                <w:szCs w:val="24"/>
              </w:rPr>
              <w:t xml:space="preserve">n preparation for this, it is important for me to analyse risks and identify their </w:t>
            </w:r>
            <w:r w:rsidRPr="001F5F5C">
              <w:rPr>
                <w:color w:val="auto"/>
                <w:sz w:val="24"/>
                <w:szCs w:val="24"/>
              </w:rPr>
              <w:t xml:space="preserve">role </w:t>
            </w:r>
            <w:r w:rsidR="00867A9C" w:rsidRPr="001F5F5C">
              <w:rPr>
                <w:color w:val="auto"/>
                <w:sz w:val="24"/>
                <w:szCs w:val="24"/>
              </w:rPr>
              <w:t>to make</w:t>
            </w:r>
            <w:r w:rsidRPr="001F5F5C">
              <w:rPr>
                <w:color w:val="auto"/>
                <w:sz w:val="24"/>
                <w:szCs w:val="24"/>
              </w:rPr>
              <w:t xml:space="preserve"> inform</w:t>
            </w:r>
            <w:r w:rsidR="00867A9C" w:rsidRPr="001F5F5C">
              <w:rPr>
                <w:color w:val="auto"/>
                <w:sz w:val="24"/>
                <w:szCs w:val="24"/>
              </w:rPr>
              <w:t>ed</w:t>
            </w:r>
            <w:r w:rsidRPr="001F5F5C">
              <w:rPr>
                <w:color w:val="auto"/>
                <w:sz w:val="24"/>
                <w:szCs w:val="24"/>
              </w:rPr>
              <w:t xml:space="preserve"> interventions</w:t>
            </w:r>
            <w:r w:rsidRPr="00C93346">
              <w:rPr>
                <w:sz w:val="24"/>
                <w:szCs w:val="24"/>
              </w:rPr>
              <w:t xml:space="preserve">. </w:t>
            </w:r>
            <w:r w:rsidRPr="001F5F5C">
              <w:rPr>
                <w:color w:val="auto"/>
                <w:sz w:val="24"/>
                <w:szCs w:val="24"/>
              </w:rPr>
              <w:t xml:space="preserve">To </w:t>
            </w:r>
            <w:r w:rsidR="001D2325" w:rsidRPr="001F5F5C">
              <w:rPr>
                <w:color w:val="auto"/>
                <w:sz w:val="24"/>
                <w:szCs w:val="24"/>
              </w:rPr>
              <w:t>identify</w:t>
            </w:r>
            <w:r w:rsidR="00D71311" w:rsidRPr="001F5F5C">
              <w:rPr>
                <w:color w:val="auto"/>
                <w:sz w:val="24"/>
                <w:szCs w:val="24"/>
              </w:rPr>
              <w:t xml:space="preserve">, </w:t>
            </w:r>
            <w:r w:rsidRPr="00C93346">
              <w:rPr>
                <w:sz w:val="24"/>
                <w:szCs w:val="24"/>
              </w:rPr>
              <w:t>assess and manage risks, I w</w:t>
            </w:r>
            <w:r>
              <w:rPr>
                <w:sz w:val="24"/>
                <w:szCs w:val="24"/>
              </w:rPr>
              <w:t>ill</w:t>
            </w:r>
            <w:r w:rsidRPr="00C93346">
              <w:rPr>
                <w:sz w:val="24"/>
                <w:szCs w:val="24"/>
              </w:rPr>
              <w:t xml:space="preserve"> need work collaboratively with individuals, families, and other </w:t>
            </w:r>
            <w:r w:rsidRPr="001F5F5C">
              <w:rPr>
                <w:color w:val="auto"/>
                <w:sz w:val="24"/>
                <w:szCs w:val="24"/>
              </w:rPr>
              <w:t>professionals</w:t>
            </w:r>
            <w:r w:rsidR="00D71311" w:rsidRPr="001F5F5C">
              <w:rPr>
                <w:color w:val="auto"/>
                <w:sz w:val="24"/>
                <w:szCs w:val="24"/>
              </w:rPr>
              <w:t xml:space="preserve"> </w:t>
            </w:r>
            <w:r w:rsidR="000F4BFA" w:rsidRPr="001F5F5C">
              <w:rPr>
                <w:color w:val="auto"/>
                <w:sz w:val="24"/>
                <w:szCs w:val="24"/>
              </w:rPr>
              <w:t>which will</w:t>
            </w:r>
            <w:r w:rsidRPr="001F5F5C">
              <w:rPr>
                <w:color w:val="auto"/>
                <w:sz w:val="24"/>
                <w:szCs w:val="24"/>
              </w:rPr>
              <w:t xml:space="preserve"> </w:t>
            </w:r>
            <w:r w:rsidRPr="00C93346">
              <w:rPr>
                <w:sz w:val="24"/>
                <w:szCs w:val="24"/>
              </w:rPr>
              <w:t xml:space="preserve">inform my professional judgement. An example of this would be when assessing an </w:t>
            </w:r>
            <w:r w:rsidRPr="00C93346">
              <w:rPr>
                <w:sz w:val="24"/>
                <w:szCs w:val="24"/>
              </w:rPr>
              <w:lastRenderedPageBreak/>
              <w:t xml:space="preserve">adult’s </w:t>
            </w:r>
            <w:r>
              <w:rPr>
                <w:sz w:val="24"/>
                <w:szCs w:val="24"/>
              </w:rPr>
              <w:t>care and support needs</w:t>
            </w:r>
            <w:r w:rsidRPr="00C93346">
              <w:rPr>
                <w:sz w:val="24"/>
                <w:szCs w:val="24"/>
              </w:rPr>
              <w:t xml:space="preserve">. To </w:t>
            </w:r>
            <w:r w:rsidR="00266DF6" w:rsidRPr="001F5F5C">
              <w:rPr>
                <w:color w:val="auto"/>
                <w:sz w:val="24"/>
                <w:szCs w:val="24"/>
              </w:rPr>
              <w:t>enable</w:t>
            </w:r>
            <w:r w:rsidRPr="001F5F5C">
              <w:rPr>
                <w:color w:val="auto"/>
                <w:sz w:val="24"/>
                <w:szCs w:val="24"/>
              </w:rPr>
              <w:t xml:space="preserve"> me to enhance my skills and knowledge </w:t>
            </w:r>
            <w:r w:rsidR="00ED1DC6" w:rsidRPr="001F5F5C">
              <w:rPr>
                <w:color w:val="auto"/>
                <w:sz w:val="24"/>
                <w:szCs w:val="24"/>
              </w:rPr>
              <w:t>of</w:t>
            </w:r>
            <w:r w:rsidRPr="001F5F5C">
              <w:rPr>
                <w:color w:val="auto"/>
                <w:sz w:val="24"/>
                <w:szCs w:val="24"/>
              </w:rPr>
              <w:t xml:space="preserve"> this, </w:t>
            </w:r>
            <w:r w:rsidRPr="00C93346">
              <w:rPr>
                <w:sz w:val="24"/>
                <w:szCs w:val="24"/>
              </w:rPr>
              <w:t>I believe it would be highly beneficial for me to attend relevant training in relation to risk, discuss risk during supervision, research any additional support or resources which could be used to minimise specific known risk, and liais</w:t>
            </w:r>
            <w:r w:rsidR="00A94FA4">
              <w:rPr>
                <w:sz w:val="24"/>
                <w:szCs w:val="24"/>
              </w:rPr>
              <w:t>e</w:t>
            </w:r>
            <w:r w:rsidRPr="00C93346">
              <w:rPr>
                <w:sz w:val="24"/>
                <w:szCs w:val="24"/>
              </w:rPr>
              <w:t xml:space="preserve"> with my colleagues in the </w:t>
            </w:r>
            <w:r w:rsidR="00501F17" w:rsidRPr="001F5F5C">
              <w:rPr>
                <w:color w:val="auto"/>
                <w:sz w:val="24"/>
                <w:szCs w:val="24"/>
              </w:rPr>
              <w:t>S</w:t>
            </w:r>
            <w:r w:rsidRPr="001F5F5C">
              <w:rPr>
                <w:color w:val="auto"/>
                <w:sz w:val="24"/>
                <w:szCs w:val="24"/>
              </w:rPr>
              <w:t xml:space="preserve">afeguarding team </w:t>
            </w:r>
            <w:r w:rsidR="00A94FA4" w:rsidRPr="001F5F5C">
              <w:rPr>
                <w:color w:val="auto"/>
                <w:sz w:val="24"/>
                <w:szCs w:val="24"/>
              </w:rPr>
              <w:t>to</w:t>
            </w:r>
            <w:r w:rsidRPr="001F5F5C">
              <w:rPr>
                <w:color w:val="auto"/>
                <w:sz w:val="24"/>
                <w:szCs w:val="24"/>
              </w:rPr>
              <w:t xml:space="preserve"> </w:t>
            </w:r>
            <w:r w:rsidRPr="00C93346">
              <w:rPr>
                <w:sz w:val="24"/>
                <w:szCs w:val="24"/>
              </w:rPr>
              <w:t xml:space="preserve">learn from them. </w:t>
            </w:r>
          </w:p>
          <w:p w14:paraId="0A70966D" w14:textId="77777777" w:rsidR="00D73908" w:rsidRPr="00C93346" w:rsidRDefault="00D73908" w:rsidP="00D73908">
            <w:pPr>
              <w:spacing w:line="360" w:lineRule="auto"/>
              <w:rPr>
                <w:sz w:val="24"/>
                <w:szCs w:val="24"/>
              </w:rPr>
            </w:pPr>
          </w:p>
          <w:p w14:paraId="2C8F520C" w14:textId="6B92FAC4" w:rsidR="00D73908" w:rsidRDefault="00D73908" w:rsidP="00D73908">
            <w:pPr>
              <w:spacing w:line="360" w:lineRule="auto"/>
              <w:rPr>
                <w:sz w:val="24"/>
                <w:szCs w:val="24"/>
              </w:rPr>
            </w:pPr>
            <w:r w:rsidRPr="00C93346">
              <w:rPr>
                <w:sz w:val="24"/>
                <w:szCs w:val="24"/>
              </w:rPr>
              <w:t xml:space="preserve">I have also </w:t>
            </w:r>
            <w:r w:rsidRPr="001F5F5C">
              <w:rPr>
                <w:color w:val="auto"/>
                <w:sz w:val="24"/>
                <w:szCs w:val="24"/>
              </w:rPr>
              <w:t>identified</w:t>
            </w:r>
            <w:r w:rsidR="00501F17" w:rsidRPr="001F5F5C">
              <w:rPr>
                <w:color w:val="auto"/>
                <w:sz w:val="24"/>
                <w:szCs w:val="24"/>
              </w:rPr>
              <w:t xml:space="preserve"> </w:t>
            </w:r>
            <w:r w:rsidR="000B2F19" w:rsidRPr="001F5F5C">
              <w:rPr>
                <w:color w:val="auto"/>
                <w:sz w:val="24"/>
                <w:szCs w:val="24"/>
              </w:rPr>
              <w:t>that</w:t>
            </w:r>
            <w:r w:rsidRPr="001F5F5C">
              <w:rPr>
                <w:color w:val="auto"/>
                <w:sz w:val="24"/>
                <w:szCs w:val="24"/>
              </w:rPr>
              <w:t xml:space="preserve">, </w:t>
            </w:r>
            <w:r w:rsidRPr="00C93346">
              <w:rPr>
                <w:sz w:val="24"/>
                <w:szCs w:val="24"/>
              </w:rPr>
              <w:t xml:space="preserve">over the next year, it could be beneficial to enhance my practice by developing my skills and knowledge on specific mental health conditions. I believe this would enhance my practice further by enabling me to apply analysis to assessment to help inform interventions and identify what key factors need to be considered. I plan to prepare for this action by drawing on my current knowledge of different mental health </w:t>
            </w:r>
            <w:r w:rsidRPr="001F5F5C">
              <w:rPr>
                <w:color w:val="auto"/>
                <w:sz w:val="24"/>
                <w:szCs w:val="24"/>
              </w:rPr>
              <w:t>condition</w:t>
            </w:r>
            <w:r w:rsidR="001D6FAF" w:rsidRPr="001F5F5C">
              <w:rPr>
                <w:color w:val="auto"/>
                <w:sz w:val="24"/>
                <w:szCs w:val="24"/>
              </w:rPr>
              <w:t>s</w:t>
            </w:r>
            <w:r w:rsidRPr="001F5F5C">
              <w:rPr>
                <w:color w:val="auto"/>
                <w:sz w:val="24"/>
                <w:szCs w:val="24"/>
              </w:rPr>
              <w:t xml:space="preserve"> and </w:t>
            </w:r>
            <w:r>
              <w:rPr>
                <w:sz w:val="24"/>
                <w:szCs w:val="24"/>
              </w:rPr>
              <w:t>identifying gaps in my learning</w:t>
            </w:r>
            <w:r w:rsidRPr="00C93346">
              <w:rPr>
                <w:sz w:val="24"/>
                <w:szCs w:val="24"/>
              </w:rPr>
              <w:t xml:space="preserve">. I plan to work collaboratively with individuals to understand their diagnosis, how this is affecting them, and support them to access </w:t>
            </w:r>
            <w:r w:rsidR="002E7409">
              <w:rPr>
                <w:sz w:val="24"/>
                <w:szCs w:val="24"/>
              </w:rPr>
              <w:t xml:space="preserve">relevant </w:t>
            </w:r>
            <w:r w:rsidRPr="00C93346">
              <w:rPr>
                <w:sz w:val="24"/>
                <w:szCs w:val="24"/>
              </w:rPr>
              <w:t xml:space="preserve">resources to meet their needs. I will need to apply professional judgement when completing assessments to identify possible relapse indicators and triggers which may be pertinent to </w:t>
            </w:r>
            <w:r w:rsidRPr="001F5F5C">
              <w:rPr>
                <w:color w:val="auto"/>
                <w:sz w:val="24"/>
                <w:szCs w:val="24"/>
              </w:rPr>
              <w:t>assess</w:t>
            </w:r>
            <w:r w:rsidR="00F321B8" w:rsidRPr="001F5F5C">
              <w:rPr>
                <w:color w:val="auto"/>
                <w:sz w:val="24"/>
                <w:szCs w:val="24"/>
              </w:rPr>
              <w:t>ment of need</w:t>
            </w:r>
            <w:r w:rsidRPr="001F5F5C">
              <w:rPr>
                <w:color w:val="auto"/>
                <w:sz w:val="24"/>
                <w:szCs w:val="24"/>
              </w:rPr>
              <w:t xml:space="preserve">. For me to reflect on and improve my practice I </w:t>
            </w:r>
            <w:r w:rsidR="009B29F1" w:rsidRPr="001F5F5C">
              <w:rPr>
                <w:color w:val="auto"/>
                <w:sz w:val="24"/>
                <w:szCs w:val="24"/>
              </w:rPr>
              <w:t>w</w:t>
            </w:r>
            <w:r w:rsidRPr="001F5F5C">
              <w:rPr>
                <w:color w:val="auto"/>
                <w:sz w:val="24"/>
                <w:szCs w:val="24"/>
              </w:rPr>
              <w:t xml:space="preserve">ould benefit from attending relevant </w:t>
            </w:r>
            <w:r w:rsidRPr="00C93346">
              <w:rPr>
                <w:sz w:val="24"/>
                <w:szCs w:val="24"/>
              </w:rPr>
              <w:t xml:space="preserve">training, shadowing colleagues, and researching additional support which may be of benefit to those I am assessing. </w:t>
            </w:r>
          </w:p>
          <w:p w14:paraId="1D286106" w14:textId="77777777" w:rsidR="00D73908" w:rsidRPr="00C93346" w:rsidRDefault="00D73908" w:rsidP="00D73908">
            <w:pPr>
              <w:spacing w:line="360" w:lineRule="auto"/>
              <w:rPr>
                <w:sz w:val="24"/>
                <w:szCs w:val="24"/>
              </w:rPr>
            </w:pPr>
          </w:p>
          <w:p w14:paraId="114B6E41" w14:textId="77777777" w:rsidR="00D73908" w:rsidRDefault="00D73908" w:rsidP="00D73908">
            <w:pPr>
              <w:spacing w:line="360" w:lineRule="auto"/>
              <w:rPr>
                <w:sz w:val="24"/>
                <w:szCs w:val="24"/>
              </w:rPr>
            </w:pPr>
            <w:r w:rsidRPr="00C93346">
              <w:rPr>
                <w:sz w:val="24"/>
                <w:szCs w:val="24"/>
              </w:rPr>
              <w:t xml:space="preserve">This essay has critically reflected on my development over my first year in practice, whilst exploring further areas of development over the next year. I have evidenced how my continued development and knowledge is crucial to ensure that I am a being a critically reflective practitioner, which is a fundamental element of the role of a Social Worker.   </w:t>
            </w:r>
          </w:p>
          <w:p w14:paraId="445598C9" w14:textId="77777777" w:rsidR="00D73908" w:rsidRDefault="00D73908" w:rsidP="00D73908">
            <w:pPr>
              <w:spacing w:line="360" w:lineRule="auto"/>
              <w:rPr>
                <w:sz w:val="24"/>
                <w:szCs w:val="24"/>
              </w:rPr>
            </w:pPr>
          </w:p>
          <w:p w14:paraId="15D16991" w14:textId="5F2E7C62" w:rsidR="00D73908" w:rsidRDefault="00D73908" w:rsidP="00D73908">
            <w:pPr>
              <w:spacing w:line="360" w:lineRule="auto"/>
              <w:rPr>
                <w:sz w:val="24"/>
                <w:szCs w:val="24"/>
              </w:rPr>
            </w:pPr>
            <w:r>
              <w:rPr>
                <w:sz w:val="24"/>
                <w:szCs w:val="24"/>
              </w:rPr>
              <w:t xml:space="preserve">Word Count: </w:t>
            </w:r>
            <w:r w:rsidR="008F0231">
              <w:rPr>
                <w:sz w:val="24"/>
                <w:szCs w:val="24"/>
              </w:rPr>
              <w:t>80</w:t>
            </w:r>
            <w:r w:rsidR="001E674C">
              <w:rPr>
                <w:sz w:val="24"/>
                <w:szCs w:val="24"/>
              </w:rPr>
              <w:t>7</w:t>
            </w: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4AB6AC11" w14:textId="68D72780" w:rsidR="00A76ED8" w:rsidRDefault="00A76ED8" w:rsidP="00A76ED8">
            <w:pPr>
              <w:spacing w:line="360" w:lineRule="auto"/>
              <w:rPr>
                <w:sz w:val="24"/>
                <w:szCs w:val="24"/>
              </w:rPr>
            </w:pPr>
            <w:r w:rsidRPr="00F533C0">
              <w:rPr>
                <w:sz w:val="24"/>
                <w:szCs w:val="24"/>
              </w:rPr>
              <w:t xml:space="preserve">This essay will critically reflect on my development </w:t>
            </w:r>
            <w:r w:rsidR="003D387B">
              <w:rPr>
                <w:sz w:val="24"/>
                <w:szCs w:val="24"/>
              </w:rPr>
              <w:t xml:space="preserve">and </w:t>
            </w:r>
            <w:r w:rsidRPr="00F533C0">
              <w:rPr>
                <w:sz w:val="24"/>
                <w:szCs w:val="24"/>
              </w:rPr>
              <w:t xml:space="preserve">will consider the extent </w:t>
            </w:r>
            <w:r w:rsidR="004C3C86" w:rsidRPr="001F5F5C">
              <w:rPr>
                <w:color w:val="auto"/>
                <w:sz w:val="24"/>
                <w:szCs w:val="24"/>
              </w:rPr>
              <w:t>to</w:t>
            </w:r>
            <w:r w:rsidRPr="001F5F5C">
              <w:rPr>
                <w:color w:val="auto"/>
                <w:sz w:val="24"/>
                <w:szCs w:val="24"/>
              </w:rPr>
              <w:t xml:space="preserve"> which my learning needs have been achieved and identify any further learning needs</w:t>
            </w:r>
            <w:r w:rsidR="001C5A18" w:rsidRPr="001F5F5C">
              <w:rPr>
                <w:color w:val="auto"/>
                <w:sz w:val="24"/>
                <w:szCs w:val="24"/>
              </w:rPr>
              <w:t xml:space="preserve">. </w:t>
            </w:r>
            <w:r w:rsidRPr="001F5F5C">
              <w:rPr>
                <w:color w:val="auto"/>
                <w:sz w:val="24"/>
                <w:szCs w:val="24"/>
              </w:rPr>
              <w:t xml:space="preserve">I will utilise </w:t>
            </w:r>
            <w:r w:rsidRPr="00F533C0">
              <w:rPr>
                <w:sz w:val="24"/>
                <w:szCs w:val="24"/>
              </w:rPr>
              <w:t xml:space="preserve">a reflective theory to demonstrate my use of training, research, supervision, mentoring sessions and learning throughout this programme. </w:t>
            </w:r>
            <w:bookmarkStart w:id="2" w:name="_Hlk155951719"/>
            <w:r w:rsidRPr="00F533C0">
              <w:rPr>
                <w:sz w:val="24"/>
                <w:szCs w:val="24"/>
              </w:rPr>
              <w:t xml:space="preserve">I have chosen to use Donald </w:t>
            </w:r>
            <w:proofErr w:type="spellStart"/>
            <w:r w:rsidR="003855FA" w:rsidRPr="00834091">
              <w:rPr>
                <w:sz w:val="24"/>
                <w:szCs w:val="24"/>
              </w:rPr>
              <w:t>Sch</w:t>
            </w:r>
            <w:r w:rsidR="003855FA">
              <w:rPr>
                <w:sz w:val="24"/>
                <w:szCs w:val="24"/>
              </w:rPr>
              <w:t>ӧ</w:t>
            </w:r>
            <w:r w:rsidR="003855FA" w:rsidRPr="00834091">
              <w:rPr>
                <w:sz w:val="24"/>
                <w:szCs w:val="24"/>
              </w:rPr>
              <w:t>n</w:t>
            </w:r>
            <w:r w:rsidRPr="00F533C0">
              <w:rPr>
                <w:sz w:val="24"/>
                <w:szCs w:val="24"/>
              </w:rPr>
              <w:t>’s</w:t>
            </w:r>
            <w:proofErr w:type="spellEnd"/>
            <w:r w:rsidRPr="00F533C0">
              <w:rPr>
                <w:sz w:val="24"/>
                <w:szCs w:val="24"/>
              </w:rPr>
              <w:t xml:space="preserve"> (1983) model of reflection including the adaptation by Killian and Todnem (1991), cited in Maclean and Harrison (2015), </w:t>
            </w:r>
            <w:bookmarkEnd w:id="2"/>
            <w:r w:rsidRPr="00F533C0">
              <w:rPr>
                <w:sz w:val="24"/>
                <w:szCs w:val="24"/>
              </w:rPr>
              <w:t>which utilises the theory of reflection for action, reflection in action and reflection on action to demonstrate my development.</w:t>
            </w:r>
          </w:p>
          <w:p w14:paraId="6FF40F54" w14:textId="77777777" w:rsidR="00A76ED8" w:rsidRPr="00F533C0" w:rsidRDefault="00A76ED8" w:rsidP="00A76ED8">
            <w:pPr>
              <w:spacing w:line="360" w:lineRule="auto"/>
              <w:rPr>
                <w:sz w:val="24"/>
                <w:szCs w:val="24"/>
              </w:rPr>
            </w:pPr>
          </w:p>
          <w:p w14:paraId="5CF3E1B7" w14:textId="0501C643" w:rsidR="00A76ED8" w:rsidRPr="00663832" w:rsidRDefault="00A76ED8" w:rsidP="00A76ED8">
            <w:pPr>
              <w:spacing w:line="360" w:lineRule="auto"/>
              <w:rPr>
                <w:sz w:val="24"/>
                <w:szCs w:val="24"/>
              </w:rPr>
            </w:pPr>
            <w:r w:rsidRPr="00F533C0">
              <w:rPr>
                <w:sz w:val="24"/>
                <w:szCs w:val="24"/>
              </w:rPr>
              <w:t xml:space="preserve">I identified with my mentor that it would support my development to further my understanding of managing and </w:t>
            </w:r>
            <w:r w:rsidRPr="00663832">
              <w:rPr>
                <w:color w:val="auto"/>
                <w:sz w:val="24"/>
                <w:szCs w:val="24"/>
              </w:rPr>
              <w:t>assess</w:t>
            </w:r>
            <w:r w:rsidR="00646B6E" w:rsidRPr="00663832">
              <w:rPr>
                <w:color w:val="auto"/>
                <w:sz w:val="24"/>
                <w:szCs w:val="24"/>
              </w:rPr>
              <w:t>ment of</w:t>
            </w:r>
            <w:r w:rsidRPr="00663832">
              <w:rPr>
                <w:color w:val="auto"/>
                <w:sz w:val="24"/>
                <w:szCs w:val="24"/>
              </w:rPr>
              <w:t xml:space="preserve"> risk.  </w:t>
            </w:r>
            <w:r w:rsidR="003B7FE0" w:rsidRPr="00663832">
              <w:rPr>
                <w:color w:val="auto"/>
                <w:sz w:val="24"/>
                <w:szCs w:val="24"/>
              </w:rPr>
              <w:t>In</w:t>
            </w:r>
            <w:r w:rsidRPr="00663832">
              <w:rPr>
                <w:color w:val="auto"/>
                <w:sz w:val="24"/>
                <w:szCs w:val="24"/>
              </w:rPr>
              <w:t xml:space="preserve"> preparation</w:t>
            </w:r>
            <w:r w:rsidR="009A5307" w:rsidRPr="00663832">
              <w:rPr>
                <w:color w:val="auto"/>
                <w:sz w:val="24"/>
                <w:szCs w:val="24"/>
              </w:rPr>
              <w:t>,</w:t>
            </w:r>
            <w:r w:rsidR="00ED35CA" w:rsidRPr="00663832">
              <w:rPr>
                <w:color w:val="auto"/>
                <w:sz w:val="24"/>
                <w:szCs w:val="24"/>
              </w:rPr>
              <w:t xml:space="preserve"> my mentor and I </w:t>
            </w:r>
            <w:r w:rsidRPr="00663832">
              <w:rPr>
                <w:color w:val="auto"/>
                <w:sz w:val="24"/>
                <w:szCs w:val="24"/>
              </w:rPr>
              <w:t>identifi</w:t>
            </w:r>
            <w:r w:rsidR="00ED35CA" w:rsidRPr="00663832">
              <w:rPr>
                <w:color w:val="auto"/>
                <w:sz w:val="24"/>
                <w:szCs w:val="24"/>
              </w:rPr>
              <w:t>ed in</w:t>
            </w:r>
            <w:r w:rsidRPr="00663832">
              <w:rPr>
                <w:color w:val="auto"/>
                <w:sz w:val="24"/>
                <w:szCs w:val="24"/>
              </w:rPr>
              <w:t>dividuals whereby there w</w:t>
            </w:r>
            <w:r w:rsidR="00646B6E" w:rsidRPr="00663832">
              <w:rPr>
                <w:color w:val="auto"/>
                <w:sz w:val="24"/>
                <w:szCs w:val="24"/>
              </w:rPr>
              <w:t>ere</w:t>
            </w:r>
            <w:r w:rsidRPr="00663832">
              <w:rPr>
                <w:color w:val="auto"/>
                <w:sz w:val="24"/>
                <w:szCs w:val="24"/>
              </w:rPr>
              <w:t xml:space="preserve"> identified risks</w:t>
            </w:r>
            <w:r w:rsidR="00ED35CA" w:rsidRPr="00663832">
              <w:rPr>
                <w:color w:val="auto"/>
                <w:sz w:val="24"/>
                <w:szCs w:val="24"/>
              </w:rPr>
              <w:t xml:space="preserve">, </w:t>
            </w:r>
            <w:r w:rsidR="00EC5000">
              <w:rPr>
                <w:sz w:val="24"/>
                <w:szCs w:val="24"/>
              </w:rPr>
              <w:t xml:space="preserve">and I </w:t>
            </w:r>
            <w:r w:rsidRPr="00F533C0">
              <w:rPr>
                <w:sz w:val="24"/>
                <w:szCs w:val="24"/>
              </w:rPr>
              <w:t xml:space="preserve">read through relevant legislation </w:t>
            </w:r>
            <w:r w:rsidR="001A188C">
              <w:rPr>
                <w:sz w:val="24"/>
                <w:szCs w:val="24"/>
              </w:rPr>
              <w:t>including</w:t>
            </w:r>
            <w:r w:rsidRPr="00F533C0">
              <w:rPr>
                <w:sz w:val="24"/>
                <w:szCs w:val="24"/>
              </w:rPr>
              <w:t xml:space="preserve"> the Social Services and Well-being (Wales) Act 2014 and the Wales Safeguarding Procedures </w:t>
            </w:r>
            <w:r w:rsidRPr="00F533C0">
              <w:rPr>
                <w:sz w:val="24"/>
                <w:szCs w:val="24"/>
              </w:rPr>
              <w:lastRenderedPageBreak/>
              <w:t>(Social Care Wales, 202</w:t>
            </w:r>
            <w:r w:rsidR="00CA4B4F">
              <w:rPr>
                <w:sz w:val="24"/>
                <w:szCs w:val="24"/>
              </w:rPr>
              <w:t>4</w:t>
            </w:r>
            <w:r w:rsidRPr="00F533C0">
              <w:rPr>
                <w:sz w:val="24"/>
                <w:szCs w:val="24"/>
              </w:rPr>
              <w:t>)</w:t>
            </w:r>
            <w:r w:rsidR="00DA3557">
              <w:rPr>
                <w:sz w:val="24"/>
                <w:szCs w:val="24"/>
              </w:rPr>
              <w:t xml:space="preserve">. </w:t>
            </w:r>
            <w:r w:rsidR="00663832" w:rsidRPr="00834091">
              <w:rPr>
                <w:sz w:val="24"/>
                <w:szCs w:val="24"/>
              </w:rPr>
              <w:t>During the assessments undertaken, I reflect</w:t>
            </w:r>
            <w:r w:rsidR="001E674C">
              <w:rPr>
                <w:sz w:val="24"/>
                <w:szCs w:val="24"/>
              </w:rPr>
              <w:t>ed</w:t>
            </w:r>
            <w:r w:rsidR="00663832" w:rsidRPr="00834091">
              <w:rPr>
                <w:sz w:val="24"/>
                <w:szCs w:val="24"/>
              </w:rPr>
              <w:t xml:space="preserve"> in action </w:t>
            </w:r>
            <w:bookmarkStart w:id="3" w:name="_Hlk155951756"/>
            <w:r w:rsidR="00A35F8C">
              <w:rPr>
                <w:sz w:val="24"/>
                <w:szCs w:val="24"/>
              </w:rPr>
              <w:t>(</w:t>
            </w:r>
            <w:proofErr w:type="spellStart"/>
            <w:r w:rsidR="00663832" w:rsidRPr="00834091">
              <w:rPr>
                <w:sz w:val="24"/>
                <w:szCs w:val="24"/>
              </w:rPr>
              <w:t>Sch</w:t>
            </w:r>
            <w:r w:rsidR="00834091">
              <w:rPr>
                <w:sz w:val="24"/>
                <w:szCs w:val="24"/>
              </w:rPr>
              <w:t>ӧ</w:t>
            </w:r>
            <w:r w:rsidR="00663832" w:rsidRPr="00834091">
              <w:rPr>
                <w:sz w:val="24"/>
                <w:szCs w:val="24"/>
              </w:rPr>
              <w:t>n</w:t>
            </w:r>
            <w:proofErr w:type="spellEnd"/>
            <w:r w:rsidR="00663832" w:rsidRPr="00834091">
              <w:rPr>
                <w:sz w:val="24"/>
                <w:szCs w:val="24"/>
              </w:rPr>
              <w:t xml:space="preserve"> 1983</w:t>
            </w:r>
            <w:r w:rsidR="00834091">
              <w:rPr>
                <w:sz w:val="24"/>
                <w:szCs w:val="24"/>
              </w:rPr>
              <w:t xml:space="preserve">, </w:t>
            </w:r>
            <w:r w:rsidR="00663832" w:rsidRPr="00834091">
              <w:rPr>
                <w:sz w:val="24"/>
                <w:szCs w:val="24"/>
              </w:rPr>
              <w:t>cited in Maclean and Harrison</w:t>
            </w:r>
            <w:r w:rsidR="00834091">
              <w:rPr>
                <w:sz w:val="24"/>
                <w:szCs w:val="24"/>
              </w:rPr>
              <w:t>,</w:t>
            </w:r>
            <w:r w:rsidR="00663832" w:rsidRPr="00834091">
              <w:rPr>
                <w:sz w:val="24"/>
                <w:szCs w:val="24"/>
              </w:rPr>
              <w:t xml:space="preserve"> 2015</w:t>
            </w:r>
            <w:r w:rsidR="00834091">
              <w:rPr>
                <w:sz w:val="24"/>
                <w:szCs w:val="24"/>
              </w:rPr>
              <w:t>, pp.116-117</w:t>
            </w:r>
            <w:r w:rsidR="00663832" w:rsidRPr="00834091">
              <w:rPr>
                <w:sz w:val="24"/>
                <w:szCs w:val="24"/>
              </w:rPr>
              <w:t xml:space="preserve">) </w:t>
            </w:r>
            <w:bookmarkEnd w:id="3"/>
            <w:r w:rsidR="00663832" w:rsidRPr="00834091">
              <w:rPr>
                <w:sz w:val="24"/>
                <w:szCs w:val="24"/>
              </w:rPr>
              <w:t xml:space="preserve">by drawing on my knowledge of legislation, </w:t>
            </w:r>
            <w:r w:rsidR="001E674C" w:rsidRPr="00834091">
              <w:rPr>
                <w:sz w:val="24"/>
                <w:szCs w:val="24"/>
              </w:rPr>
              <w:t>policies,</w:t>
            </w:r>
            <w:r w:rsidR="00663832" w:rsidRPr="00834091">
              <w:rPr>
                <w:sz w:val="24"/>
                <w:szCs w:val="24"/>
              </w:rPr>
              <w:t xml:space="preserve"> and procedures to inform my practice and ensure that I worked in a person-centred way with individuals, </w:t>
            </w:r>
            <w:r w:rsidR="001E674C">
              <w:rPr>
                <w:sz w:val="24"/>
                <w:szCs w:val="24"/>
              </w:rPr>
              <w:t>as</w:t>
            </w:r>
            <w:r w:rsidR="00663832" w:rsidRPr="00834091">
              <w:rPr>
                <w:sz w:val="24"/>
                <w:szCs w:val="24"/>
              </w:rPr>
              <w:t xml:space="preserve"> outlined in the Code of Professional Practice (Social Care Wales, 2017).</w:t>
            </w:r>
            <w:r w:rsidR="00663832">
              <w:rPr>
                <w:sz w:val="24"/>
                <w:szCs w:val="24"/>
              </w:rPr>
              <w:t xml:space="preserve"> </w:t>
            </w:r>
            <w:r w:rsidRPr="00F533C0">
              <w:rPr>
                <w:sz w:val="24"/>
                <w:szCs w:val="24"/>
              </w:rPr>
              <w:t>On reflection</w:t>
            </w:r>
            <w:r w:rsidR="00EC5000">
              <w:rPr>
                <w:sz w:val="24"/>
                <w:szCs w:val="24"/>
              </w:rPr>
              <w:t xml:space="preserve">, </w:t>
            </w:r>
            <w:r w:rsidRPr="00F533C0">
              <w:rPr>
                <w:sz w:val="24"/>
                <w:szCs w:val="24"/>
              </w:rPr>
              <w:t xml:space="preserve">I identified that supporting individuals who are at risk can be complex and it is important to be open and transparent with individuals to ensure that they are supported with identifying ways of managing risks, this is in line with the Code of Professional Practice (Social Care Wales, 2017), but is also a legislative duty under the Social Services and Well-being (Wales) Act 2014. </w:t>
            </w:r>
          </w:p>
          <w:p w14:paraId="487C6AD3" w14:textId="77777777" w:rsidR="00A76ED8" w:rsidRPr="00F533C0" w:rsidRDefault="00A76ED8" w:rsidP="00A76ED8">
            <w:pPr>
              <w:spacing w:line="360" w:lineRule="auto"/>
              <w:rPr>
                <w:sz w:val="24"/>
                <w:szCs w:val="24"/>
              </w:rPr>
            </w:pPr>
          </w:p>
          <w:p w14:paraId="132705A5" w14:textId="1782A408" w:rsidR="00A76ED8" w:rsidRDefault="00A76ED8" w:rsidP="00A76ED8">
            <w:pPr>
              <w:spacing w:line="360" w:lineRule="auto"/>
              <w:rPr>
                <w:sz w:val="24"/>
                <w:szCs w:val="24"/>
              </w:rPr>
            </w:pPr>
            <w:r w:rsidRPr="00F533C0">
              <w:rPr>
                <w:sz w:val="24"/>
                <w:szCs w:val="24"/>
              </w:rPr>
              <w:t xml:space="preserve">I identified with my mentor that </w:t>
            </w:r>
            <w:r w:rsidR="00FA5A60">
              <w:rPr>
                <w:sz w:val="24"/>
                <w:szCs w:val="24"/>
              </w:rPr>
              <w:t>it</w:t>
            </w:r>
            <w:r w:rsidR="00FA5A60" w:rsidRPr="00663832">
              <w:rPr>
                <w:color w:val="auto"/>
                <w:sz w:val="24"/>
                <w:szCs w:val="24"/>
              </w:rPr>
              <w:t xml:space="preserve"> </w:t>
            </w:r>
            <w:r w:rsidR="00810EDD" w:rsidRPr="00663832">
              <w:rPr>
                <w:color w:val="auto"/>
                <w:sz w:val="24"/>
                <w:szCs w:val="24"/>
              </w:rPr>
              <w:t>w</w:t>
            </w:r>
            <w:r w:rsidRPr="00663832">
              <w:rPr>
                <w:color w:val="auto"/>
                <w:sz w:val="24"/>
                <w:szCs w:val="24"/>
              </w:rPr>
              <w:t xml:space="preserve">ould </w:t>
            </w:r>
            <w:r w:rsidRPr="00F533C0">
              <w:rPr>
                <w:sz w:val="24"/>
                <w:szCs w:val="24"/>
              </w:rPr>
              <w:t>be beneficial to develop my knowledge on specific mental health conditions</w:t>
            </w:r>
            <w:r w:rsidR="009E778C">
              <w:rPr>
                <w:sz w:val="24"/>
                <w:szCs w:val="24"/>
              </w:rPr>
              <w:t xml:space="preserve"> and through supervision we noted that </w:t>
            </w:r>
            <w:r w:rsidRPr="00F533C0">
              <w:rPr>
                <w:sz w:val="24"/>
                <w:szCs w:val="24"/>
              </w:rPr>
              <w:t xml:space="preserve">I could benefit from learning more about bipolar disorder, as I had worked with individuals with this diagnosis and </w:t>
            </w:r>
            <w:r w:rsidR="000562F7">
              <w:rPr>
                <w:sz w:val="24"/>
                <w:szCs w:val="24"/>
              </w:rPr>
              <w:t xml:space="preserve">found </w:t>
            </w:r>
            <w:r w:rsidRPr="00F533C0">
              <w:rPr>
                <w:sz w:val="24"/>
                <w:szCs w:val="24"/>
              </w:rPr>
              <w:t>that this presented in a variety of ways.</w:t>
            </w:r>
            <w:r w:rsidR="00230CD2">
              <w:rPr>
                <w:sz w:val="24"/>
                <w:szCs w:val="24"/>
              </w:rPr>
              <w:t xml:space="preserve"> </w:t>
            </w:r>
            <w:r w:rsidRPr="00F533C0">
              <w:rPr>
                <w:sz w:val="24"/>
                <w:szCs w:val="24"/>
              </w:rPr>
              <w:t>I work</w:t>
            </w:r>
            <w:r w:rsidR="00EC5000">
              <w:rPr>
                <w:sz w:val="24"/>
                <w:szCs w:val="24"/>
              </w:rPr>
              <w:t>ed</w:t>
            </w:r>
            <w:r w:rsidRPr="00F533C0">
              <w:rPr>
                <w:sz w:val="24"/>
                <w:szCs w:val="24"/>
              </w:rPr>
              <w:t xml:space="preserve"> with colleague</w:t>
            </w:r>
            <w:r w:rsidR="00D96694">
              <w:rPr>
                <w:sz w:val="24"/>
                <w:szCs w:val="24"/>
              </w:rPr>
              <w:t>s</w:t>
            </w:r>
            <w:r w:rsidRPr="00F533C0">
              <w:rPr>
                <w:sz w:val="24"/>
                <w:szCs w:val="24"/>
              </w:rPr>
              <w:t xml:space="preserve"> who advised me to look at the National Health Service (NHS) website which provided information regarding the condition including an “Overview”, “Symptoms”, “Causes”, “Diagnosis”, “Treatment” and “Living with” (NHS, 2023). In addition, my colleague</w:t>
            </w:r>
            <w:r w:rsidR="00D96694">
              <w:rPr>
                <w:sz w:val="24"/>
                <w:szCs w:val="24"/>
              </w:rPr>
              <w:t xml:space="preserve">s </w:t>
            </w:r>
            <w:r w:rsidRPr="00F533C0">
              <w:rPr>
                <w:sz w:val="24"/>
                <w:szCs w:val="24"/>
              </w:rPr>
              <w:t>advised me of local support groups.  Furthermore, I had the opportunity to work with a psychiatrist and an individual with this diagnosis and we worked together to identify appropriate care and treatment. On reflection</w:t>
            </w:r>
            <w:r w:rsidR="00630166">
              <w:rPr>
                <w:sz w:val="24"/>
                <w:szCs w:val="24"/>
              </w:rPr>
              <w:t xml:space="preserve"> on this a</w:t>
            </w:r>
            <w:r w:rsidR="00014015">
              <w:rPr>
                <w:sz w:val="24"/>
                <w:szCs w:val="24"/>
              </w:rPr>
              <w:t>ction</w:t>
            </w:r>
            <w:r w:rsidR="00834091">
              <w:rPr>
                <w:sz w:val="24"/>
                <w:szCs w:val="24"/>
              </w:rPr>
              <w:t xml:space="preserve"> </w:t>
            </w:r>
            <w:r w:rsidR="00A35F8C">
              <w:rPr>
                <w:sz w:val="24"/>
                <w:szCs w:val="24"/>
              </w:rPr>
              <w:t>(</w:t>
            </w:r>
            <w:proofErr w:type="spellStart"/>
            <w:r w:rsidR="00834091" w:rsidRPr="00834091">
              <w:rPr>
                <w:sz w:val="24"/>
                <w:szCs w:val="24"/>
              </w:rPr>
              <w:t>Sch</w:t>
            </w:r>
            <w:r w:rsidR="00834091">
              <w:rPr>
                <w:sz w:val="24"/>
                <w:szCs w:val="24"/>
              </w:rPr>
              <w:t>ӧ</w:t>
            </w:r>
            <w:r w:rsidR="00834091" w:rsidRPr="00834091">
              <w:rPr>
                <w:sz w:val="24"/>
                <w:szCs w:val="24"/>
              </w:rPr>
              <w:t>n</w:t>
            </w:r>
            <w:proofErr w:type="spellEnd"/>
            <w:r w:rsidR="00A35F8C">
              <w:rPr>
                <w:sz w:val="24"/>
                <w:szCs w:val="24"/>
              </w:rPr>
              <w:t xml:space="preserve"> </w:t>
            </w:r>
            <w:r w:rsidR="00834091" w:rsidRPr="00834091">
              <w:rPr>
                <w:sz w:val="24"/>
                <w:szCs w:val="24"/>
              </w:rPr>
              <w:t>1983</w:t>
            </w:r>
            <w:r w:rsidR="00834091">
              <w:rPr>
                <w:sz w:val="24"/>
                <w:szCs w:val="24"/>
              </w:rPr>
              <w:t xml:space="preserve">, </w:t>
            </w:r>
            <w:r w:rsidR="00834091" w:rsidRPr="00834091">
              <w:rPr>
                <w:sz w:val="24"/>
                <w:szCs w:val="24"/>
              </w:rPr>
              <w:t>cited in Maclean and Harrison</w:t>
            </w:r>
            <w:r w:rsidR="00834091">
              <w:rPr>
                <w:sz w:val="24"/>
                <w:szCs w:val="24"/>
              </w:rPr>
              <w:t>,</w:t>
            </w:r>
            <w:r w:rsidR="00834091" w:rsidRPr="00834091">
              <w:rPr>
                <w:sz w:val="24"/>
                <w:szCs w:val="24"/>
              </w:rPr>
              <w:t xml:space="preserve"> 2015</w:t>
            </w:r>
            <w:r w:rsidR="00834091">
              <w:rPr>
                <w:sz w:val="24"/>
                <w:szCs w:val="24"/>
              </w:rPr>
              <w:t>, pp.116-117</w:t>
            </w:r>
            <w:r w:rsidR="00834091" w:rsidRPr="00834091">
              <w:rPr>
                <w:sz w:val="24"/>
                <w:szCs w:val="24"/>
              </w:rPr>
              <w:t>)</w:t>
            </w:r>
            <w:r w:rsidR="00834091">
              <w:rPr>
                <w:sz w:val="24"/>
                <w:szCs w:val="24"/>
              </w:rPr>
              <w:t>.</w:t>
            </w:r>
            <w:r w:rsidR="00861AEA">
              <w:rPr>
                <w:sz w:val="24"/>
                <w:szCs w:val="24"/>
              </w:rPr>
              <w:t xml:space="preserve"> </w:t>
            </w:r>
            <w:r w:rsidR="00335AE2" w:rsidRPr="00663832">
              <w:rPr>
                <w:color w:val="auto"/>
                <w:sz w:val="24"/>
                <w:szCs w:val="24"/>
              </w:rPr>
              <w:t>To date</w:t>
            </w:r>
            <w:r w:rsidR="00663832" w:rsidRPr="00663832">
              <w:rPr>
                <w:color w:val="auto"/>
                <w:sz w:val="24"/>
                <w:szCs w:val="24"/>
              </w:rPr>
              <w:t>,</w:t>
            </w:r>
            <w:r w:rsidR="00F803BD" w:rsidRPr="00663832">
              <w:rPr>
                <w:color w:val="auto"/>
                <w:sz w:val="24"/>
                <w:szCs w:val="24"/>
              </w:rPr>
              <w:t xml:space="preserve"> </w:t>
            </w:r>
            <w:r w:rsidRPr="00F533C0">
              <w:rPr>
                <w:sz w:val="24"/>
                <w:szCs w:val="24"/>
              </w:rPr>
              <w:t>I haven’t been able to attend the support groups during this programme or access any specific training opportunities, however</w:t>
            </w:r>
            <w:r w:rsidR="00E931CC">
              <w:rPr>
                <w:sz w:val="24"/>
                <w:szCs w:val="24"/>
              </w:rPr>
              <w:t>,</w:t>
            </w:r>
            <w:r w:rsidR="00F72A40">
              <w:rPr>
                <w:sz w:val="24"/>
                <w:szCs w:val="24"/>
              </w:rPr>
              <w:t xml:space="preserve"> it is my intention to do </w:t>
            </w:r>
            <w:r w:rsidR="00F72A40" w:rsidRPr="00663832">
              <w:rPr>
                <w:color w:val="auto"/>
                <w:sz w:val="24"/>
                <w:szCs w:val="24"/>
              </w:rPr>
              <w:t>so</w:t>
            </w:r>
            <w:r w:rsidR="002D4F99" w:rsidRPr="00663832">
              <w:rPr>
                <w:color w:val="auto"/>
                <w:sz w:val="24"/>
                <w:szCs w:val="24"/>
              </w:rPr>
              <w:t xml:space="preserve"> as this will</w:t>
            </w:r>
            <w:r w:rsidR="00F72A40" w:rsidRPr="00663832">
              <w:rPr>
                <w:color w:val="auto"/>
                <w:sz w:val="24"/>
                <w:szCs w:val="24"/>
              </w:rPr>
              <w:t xml:space="preserve"> provide me with</w:t>
            </w:r>
            <w:r w:rsidRPr="00663832">
              <w:rPr>
                <w:color w:val="auto"/>
                <w:sz w:val="24"/>
                <w:szCs w:val="24"/>
              </w:rPr>
              <w:t xml:space="preserve"> direct knowledge from professionals and individuals. Having researched bipolar disorder further I have identified possible relapse </w:t>
            </w:r>
            <w:proofErr w:type="gramStart"/>
            <w:r w:rsidRPr="00663832">
              <w:rPr>
                <w:color w:val="auto"/>
                <w:sz w:val="24"/>
                <w:szCs w:val="24"/>
              </w:rPr>
              <w:t>indicators</w:t>
            </w:r>
            <w:proofErr w:type="gramEnd"/>
            <w:r w:rsidRPr="00663832">
              <w:rPr>
                <w:color w:val="auto"/>
                <w:sz w:val="24"/>
                <w:szCs w:val="24"/>
              </w:rPr>
              <w:t xml:space="preserve"> </w:t>
            </w:r>
            <w:r w:rsidR="005453D7" w:rsidRPr="00663832">
              <w:rPr>
                <w:color w:val="auto"/>
                <w:sz w:val="24"/>
                <w:szCs w:val="24"/>
              </w:rPr>
              <w:t>and this knowle</w:t>
            </w:r>
            <w:r w:rsidR="0091055F" w:rsidRPr="00663832">
              <w:rPr>
                <w:color w:val="auto"/>
                <w:sz w:val="24"/>
                <w:szCs w:val="24"/>
              </w:rPr>
              <w:t>dge</w:t>
            </w:r>
            <w:r w:rsidRPr="00663832">
              <w:rPr>
                <w:color w:val="auto"/>
                <w:sz w:val="24"/>
                <w:szCs w:val="24"/>
              </w:rPr>
              <w:t xml:space="preserve"> ha</w:t>
            </w:r>
            <w:r w:rsidR="00547771" w:rsidRPr="00663832">
              <w:rPr>
                <w:color w:val="auto"/>
                <w:sz w:val="24"/>
                <w:szCs w:val="24"/>
              </w:rPr>
              <w:t>s</w:t>
            </w:r>
            <w:r w:rsidRPr="00663832">
              <w:rPr>
                <w:color w:val="auto"/>
                <w:sz w:val="24"/>
                <w:szCs w:val="24"/>
              </w:rPr>
              <w:t xml:space="preserve"> </w:t>
            </w:r>
            <w:r w:rsidR="0091055F" w:rsidRPr="00663832">
              <w:rPr>
                <w:color w:val="auto"/>
                <w:sz w:val="24"/>
                <w:szCs w:val="24"/>
              </w:rPr>
              <w:t xml:space="preserve">positively </w:t>
            </w:r>
            <w:r w:rsidRPr="00F533C0">
              <w:rPr>
                <w:sz w:val="24"/>
                <w:szCs w:val="24"/>
              </w:rPr>
              <w:t>impacted on my development and skills in working with individuals</w:t>
            </w:r>
            <w:r w:rsidR="00F62098">
              <w:rPr>
                <w:sz w:val="24"/>
                <w:szCs w:val="24"/>
              </w:rPr>
              <w:t xml:space="preserve"> with this diagnosis</w:t>
            </w:r>
            <w:r w:rsidRPr="00F533C0">
              <w:rPr>
                <w:sz w:val="24"/>
                <w:szCs w:val="24"/>
              </w:rPr>
              <w:t xml:space="preserve">. </w:t>
            </w:r>
          </w:p>
          <w:p w14:paraId="7068106B" w14:textId="77777777" w:rsidR="00A76ED8" w:rsidRPr="00F533C0" w:rsidRDefault="00A76ED8" w:rsidP="00A76ED8">
            <w:pPr>
              <w:spacing w:line="360" w:lineRule="auto"/>
              <w:rPr>
                <w:sz w:val="24"/>
                <w:szCs w:val="24"/>
              </w:rPr>
            </w:pPr>
          </w:p>
          <w:p w14:paraId="5B104E73" w14:textId="47A1A8DB" w:rsidR="00A76ED8" w:rsidRDefault="00A76ED8" w:rsidP="00A76ED8">
            <w:pPr>
              <w:spacing w:line="360" w:lineRule="auto"/>
              <w:rPr>
                <w:sz w:val="24"/>
                <w:szCs w:val="24"/>
              </w:rPr>
            </w:pPr>
            <w:r w:rsidRPr="00F533C0">
              <w:rPr>
                <w:sz w:val="24"/>
                <w:szCs w:val="24"/>
              </w:rPr>
              <w:t xml:space="preserve">During this programme I discussed feedback, both negative and positive, in my supervision sessions. </w:t>
            </w:r>
            <w:r w:rsidR="00E43A01">
              <w:rPr>
                <w:sz w:val="24"/>
                <w:szCs w:val="24"/>
              </w:rPr>
              <w:t>An example of this was when I received feedback from a family</w:t>
            </w:r>
            <w:r w:rsidR="00547771">
              <w:rPr>
                <w:sz w:val="24"/>
                <w:szCs w:val="24"/>
              </w:rPr>
              <w:t xml:space="preserve"> </w:t>
            </w:r>
            <w:r w:rsidR="00E43A01">
              <w:rPr>
                <w:sz w:val="24"/>
                <w:szCs w:val="24"/>
              </w:rPr>
              <w:t xml:space="preserve">advising that they did not feel that I was providing them with enough updates. I reflected on </w:t>
            </w:r>
            <w:r w:rsidR="00F62098">
              <w:rPr>
                <w:sz w:val="24"/>
                <w:szCs w:val="24"/>
              </w:rPr>
              <w:t xml:space="preserve">action </w:t>
            </w:r>
            <w:r w:rsidR="00A35F8C">
              <w:rPr>
                <w:sz w:val="24"/>
                <w:szCs w:val="24"/>
              </w:rPr>
              <w:t>(</w:t>
            </w:r>
            <w:proofErr w:type="spellStart"/>
            <w:r w:rsidR="003855FA" w:rsidRPr="00834091">
              <w:rPr>
                <w:sz w:val="24"/>
                <w:szCs w:val="24"/>
              </w:rPr>
              <w:t>Sch</w:t>
            </w:r>
            <w:r w:rsidR="003855FA">
              <w:rPr>
                <w:sz w:val="24"/>
                <w:szCs w:val="24"/>
              </w:rPr>
              <w:t>ӧ</w:t>
            </w:r>
            <w:r w:rsidR="003855FA" w:rsidRPr="00834091">
              <w:rPr>
                <w:sz w:val="24"/>
                <w:szCs w:val="24"/>
              </w:rPr>
              <w:t>n</w:t>
            </w:r>
            <w:proofErr w:type="spellEnd"/>
            <w:r w:rsidR="003855FA" w:rsidRPr="00834091">
              <w:rPr>
                <w:sz w:val="24"/>
                <w:szCs w:val="24"/>
              </w:rPr>
              <w:t xml:space="preserve"> 1983</w:t>
            </w:r>
            <w:r w:rsidR="003855FA">
              <w:rPr>
                <w:sz w:val="24"/>
                <w:szCs w:val="24"/>
              </w:rPr>
              <w:t xml:space="preserve">, </w:t>
            </w:r>
            <w:r w:rsidR="003855FA" w:rsidRPr="00834091">
              <w:rPr>
                <w:sz w:val="24"/>
                <w:szCs w:val="24"/>
              </w:rPr>
              <w:t>cited in Maclean and Harrison</w:t>
            </w:r>
            <w:r w:rsidR="003855FA">
              <w:rPr>
                <w:sz w:val="24"/>
                <w:szCs w:val="24"/>
              </w:rPr>
              <w:t>,</w:t>
            </w:r>
            <w:r w:rsidR="003855FA" w:rsidRPr="00834091">
              <w:rPr>
                <w:sz w:val="24"/>
                <w:szCs w:val="24"/>
              </w:rPr>
              <w:t xml:space="preserve"> 2015</w:t>
            </w:r>
            <w:r w:rsidR="003855FA">
              <w:rPr>
                <w:sz w:val="24"/>
                <w:szCs w:val="24"/>
              </w:rPr>
              <w:t>, pp.116-117</w:t>
            </w:r>
            <w:r w:rsidR="003855FA" w:rsidRPr="00834091">
              <w:rPr>
                <w:sz w:val="24"/>
                <w:szCs w:val="24"/>
              </w:rPr>
              <w:t>)</w:t>
            </w:r>
            <w:r w:rsidR="004C7F0A">
              <w:rPr>
                <w:sz w:val="24"/>
                <w:szCs w:val="24"/>
              </w:rPr>
              <w:t xml:space="preserve">, </w:t>
            </w:r>
            <w:r w:rsidR="00E43A01">
              <w:rPr>
                <w:sz w:val="24"/>
                <w:szCs w:val="24"/>
              </w:rPr>
              <w:t xml:space="preserve">during my supervision session and considered </w:t>
            </w:r>
            <w:r w:rsidR="00A16501">
              <w:rPr>
                <w:sz w:val="24"/>
                <w:szCs w:val="24"/>
              </w:rPr>
              <w:t xml:space="preserve">my </w:t>
            </w:r>
            <w:r w:rsidR="00E43A01">
              <w:rPr>
                <w:sz w:val="24"/>
                <w:szCs w:val="24"/>
              </w:rPr>
              <w:t xml:space="preserve">communication and contact with the family. I liaised with the individual to </w:t>
            </w:r>
            <w:r w:rsidR="00E43A01">
              <w:rPr>
                <w:sz w:val="24"/>
                <w:szCs w:val="24"/>
              </w:rPr>
              <w:lastRenderedPageBreak/>
              <w:t>confirm they were content with their care and treatment plan being shared with their family</w:t>
            </w:r>
            <w:r w:rsidR="00A16501">
              <w:rPr>
                <w:sz w:val="24"/>
                <w:szCs w:val="24"/>
              </w:rPr>
              <w:t xml:space="preserve"> </w:t>
            </w:r>
            <w:r w:rsidR="00E43A01">
              <w:rPr>
                <w:sz w:val="24"/>
                <w:szCs w:val="24"/>
              </w:rPr>
              <w:t>and increased the contact and updates accordingly.</w:t>
            </w:r>
            <w:r w:rsidRPr="00F533C0">
              <w:rPr>
                <w:sz w:val="24"/>
                <w:szCs w:val="24"/>
              </w:rPr>
              <w:t xml:space="preserve"> I found discussing</w:t>
            </w:r>
            <w:r w:rsidR="00A16501">
              <w:rPr>
                <w:sz w:val="24"/>
                <w:szCs w:val="24"/>
              </w:rPr>
              <w:t xml:space="preserve"> feedback</w:t>
            </w:r>
            <w:r w:rsidRPr="00F533C0">
              <w:rPr>
                <w:sz w:val="24"/>
                <w:szCs w:val="24"/>
              </w:rPr>
              <w:t xml:space="preserve"> during supervision helpful</w:t>
            </w:r>
            <w:r w:rsidR="0067589B">
              <w:rPr>
                <w:sz w:val="24"/>
                <w:szCs w:val="24"/>
              </w:rPr>
              <w:t xml:space="preserve"> t</w:t>
            </w:r>
            <w:r w:rsidRPr="00F533C0">
              <w:rPr>
                <w:sz w:val="24"/>
                <w:szCs w:val="24"/>
              </w:rPr>
              <w:t>o reflect on the interventions, refer to legislative frameworks and theories to support decisions made and identify areas for further development or change. However, waiting for supervision sessions is not always possible</w:t>
            </w:r>
            <w:r w:rsidR="00047F45">
              <w:rPr>
                <w:sz w:val="24"/>
                <w:szCs w:val="24"/>
              </w:rPr>
              <w:t>,</w:t>
            </w:r>
            <w:r w:rsidRPr="00F533C0">
              <w:rPr>
                <w:sz w:val="24"/>
                <w:szCs w:val="24"/>
              </w:rPr>
              <w:t xml:space="preserve"> and </w:t>
            </w:r>
            <w:r w:rsidR="001E5FFC" w:rsidRPr="00663832">
              <w:rPr>
                <w:color w:val="auto"/>
                <w:sz w:val="24"/>
                <w:szCs w:val="24"/>
              </w:rPr>
              <w:t xml:space="preserve">utilising </w:t>
            </w:r>
            <w:r w:rsidRPr="00663832">
              <w:rPr>
                <w:color w:val="auto"/>
                <w:sz w:val="24"/>
                <w:szCs w:val="24"/>
              </w:rPr>
              <w:t>self</w:t>
            </w:r>
            <w:r w:rsidRPr="00F533C0">
              <w:rPr>
                <w:sz w:val="24"/>
                <w:szCs w:val="24"/>
              </w:rPr>
              <w:t xml:space="preserve">-reflection and peer reflection, can be helpful to. On reflection, this is an area which is developing with my confidence as a social work practitioner.   </w:t>
            </w:r>
          </w:p>
          <w:p w14:paraId="043A22BD" w14:textId="77777777" w:rsidR="00A76ED8" w:rsidRPr="00F533C0" w:rsidRDefault="00A76ED8" w:rsidP="00A76ED8">
            <w:pPr>
              <w:spacing w:line="360" w:lineRule="auto"/>
              <w:rPr>
                <w:sz w:val="24"/>
                <w:szCs w:val="24"/>
              </w:rPr>
            </w:pPr>
          </w:p>
          <w:p w14:paraId="1B9E84DF" w14:textId="2F9FF206" w:rsidR="00A76ED8" w:rsidRDefault="00E05614" w:rsidP="00A76ED8">
            <w:pPr>
              <w:spacing w:line="360" w:lineRule="auto"/>
              <w:rPr>
                <w:sz w:val="24"/>
                <w:szCs w:val="24"/>
              </w:rPr>
            </w:pPr>
            <w:r>
              <w:rPr>
                <w:sz w:val="24"/>
                <w:szCs w:val="24"/>
              </w:rPr>
              <w:t>O</w:t>
            </w:r>
            <w:r w:rsidR="008B0605">
              <w:rPr>
                <w:sz w:val="24"/>
                <w:szCs w:val="24"/>
              </w:rPr>
              <w:t>n reflection for action</w:t>
            </w:r>
            <w:r w:rsidR="007B079D">
              <w:rPr>
                <w:sz w:val="24"/>
                <w:szCs w:val="24"/>
              </w:rPr>
              <w:t xml:space="preserve"> </w:t>
            </w:r>
            <w:r w:rsidR="00A35F8C">
              <w:rPr>
                <w:sz w:val="24"/>
                <w:szCs w:val="24"/>
              </w:rPr>
              <w:t>(</w:t>
            </w:r>
            <w:proofErr w:type="spellStart"/>
            <w:r w:rsidR="003855FA" w:rsidRPr="00834091">
              <w:rPr>
                <w:sz w:val="24"/>
                <w:szCs w:val="24"/>
              </w:rPr>
              <w:t>Sch</w:t>
            </w:r>
            <w:r w:rsidR="003855FA">
              <w:rPr>
                <w:sz w:val="24"/>
                <w:szCs w:val="24"/>
              </w:rPr>
              <w:t>ӧ</w:t>
            </w:r>
            <w:r w:rsidR="003855FA" w:rsidRPr="00834091">
              <w:rPr>
                <w:sz w:val="24"/>
                <w:szCs w:val="24"/>
              </w:rPr>
              <w:t>n</w:t>
            </w:r>
            <w:proofErr w:type="spellEnd"/>
            <w:r w:rsidR="003855FA" w:rsidRPr="00834091">
              <w:rPr>
                <w:sz w:val="24"/>
                <w:szCs w:val="24"/>
              </w:rPr>
              <w:t xml:space="preserve"> 1983</w:t>
            </w:r>
            <w:r w:rsidR="003855FA">
              <w:rPr>
                <w:sz w:val="24"/>
                <w:szCs w:val="24"/>
              </w:rPr>
              <w:t xml:space="preserve">, </w:t>
            </w:r>
            <w:r w:rsidR="003855FA" w:rsidRPr="00834091">
              <w:rPr>
                <w:sz w:val="24"/>
                <w:szCs w:val="24"/>
              </w:rPr>
              <w:t>cited in Maclean and Harrison</w:t>
            </w:r>
            <w:r w:rsidR="003855FA">
              <w:rPr>
                <w:sz w:val="24"/>
                <w:szCs w:val="24"/>
              </w:rPr>
              <w:t>,</w:t>
            </w:r>
            <w:r w:rsidR="003855FA" w:rsidRPr="00834091">
              <w:rPr>
                <w:sz w:val="24"/>
                <w:szCs w:val="24"/>
              </w:rPr>
              <w:t xml:space="preserve"> 2015</w:t>
            </w:r>
            <w:r w:rsidR="003855FA">
              <w:rPr>
                <w:sz w:val="24"/>
                <w:szCs w:val="24"/>
              </w:rPr>
              <w:t>, pp.116-117</w:t>
            </w:r>
            <w:r w:rsidR="003855FA" w:rsidRPr="00834091">
              <w:rPr>
                <w:sz w:val="24"/>
                <w:szCs w:val="24"/>
              </w:rPr>
              <w:t>)</w:t>
            </w:r>
            <w:r w:rsidR="00166E75">
              <w:rPr>
                <w:sz w:val="24"/>
                <w:szCs w:val="24"/>
              </w:rPr>
              <w:t>,</w:t>
            </w:r>
            <w:r w:rsidR="00A76ED8" w:rsidRPr="00F533C0">
              <w:rPr>
                <w:sz w:val="24"/>
                <w:szCs w:val="24"/>
              </w:rPr>
              <w:t xml:space="preserve"> </w:t>
            </w:r>
            <w:r>
              <w:rPr>
                <w:sz w:val="24"/>
                <w:szCs w:val="24"/>
              </w:rPr>
              <w:t xml:space="preserve">in discussion with my mentor </w:t>
            </w:r>
            <w:r w:rsidR="00A76ED8" w:rsidRPr="00F533C0">
              <w:rPr>
                <w:sz w:val="24"/>
                <w:szCs w:val="24"/>
              </w:rPr>
              <w:t>we identified that</w:t>
            </w:r>
            <w:r>
              <w:rPr>
                <w:sz w:val="24"/>
                <w:szCs w:val="24"/>
              </w:rPr>
              <w:t xml:space="preserve"> </w:t>
            </w:r>
            <w:r w:rsidR="005558FF">
              <w:rPr>
                <w:sz w:val="24"/>
                <w:szCs w:val="24"/>
              </w:rPr>
              <w:t xml:space="preserve">a </w:t>
            </w:r>
            <w:r w:rsidR="0000097D">
              <w:rPr>
                <w:sz w:val="24"/>
                <w:szCs w:val="24"/>
              </w:rPr>
              <w:t xml:space="preserve">exploring </w:t>
            </w:r>
            <w:r w:rsidR="00A76ED8" w:rsidRPr="00F533C0">
              <w:rPr>
                <w:sz w:val="24"/>
                <w:szCs w:val="24"/>
              </w:rPr>
              <w:t xml:space="preserve">the Practice Educator course </w:t>
            </w:r>
            <w:r w:rsidR="0000097D">
              <w:rPr>
                <w:sz w:val="24"/>
                <w:szCs w:val="24"/>
              </w:rPr>
              <w:t xml:space="preserve">could be </w:t>
            </w:r>
            <w:r w:rsidR="00A76ED8" w:rsidRPr="00F533C0">
              <w:rPr>
                <w:sz w:val="24"/>
                <w:szCs w:val="24"/>
              </w:rPr>
              <w:t xml:space="preserve">another important learning opportunity and provide me with the opportunity to share my knowledge and learn from students. I have discussed with my mentor that </w:t>
            </w:r>
            <w:r w:rsidR="0031238A">
              <w:rPr>
                <w:sz w:val="24"/>
                <w:szCs w:val="24"/>
              </w:rPr>
              <w:t>t</w:t>
            </w:r>
            <w:r w:rsidR="00A76ED8" w:rsidRPr="00F533C0">
              <w:rPr>
                <w:sz w:val="24"/>
                <w:szCs w:val="24"/>
              </w:rPr>
              <w:t xml:space="preserve">o enhance my confidence, it could be beneficial for me to look at becoming a workplace supervisor under the supervision of a practice educator to provide me with insight and knowledge into what the role of a practice educator entails. </w:t>
            </w:r>
          </w:p>
          <w:p w14:paraId="37A7D094" w14:textId="77777777" w:rsidR="00A76ED8" w:rsidRPr="00F533C0" w:rsidRDefault="00A76ED8" w:rsidP="00A76ED8">
            <w:pPr>
              <w:spacing w:line="360" w:lineRule="auto"/>
              <w:rPr>
                <w:sz w:val="24"/>
                <w:szCs w:val="24"/>
              </w:rPr>
            </w:pPr>
          </w:p>
          <w:p w14:paraId="2B5C127D" w14:textId="129A2EDD" w:rsidR="00A76ED8" w:rsidRDefault="001A49CF" w:rsidP="00A76ED8">
            <w:pPr>
              <w:spacing w:line="360" w:lineRule="auto"/>
              <w:rPr>
                <w:sz w:val="24"/>
                <w:szCs w:val="24"/>
              </w:rPr>
            </w:pPr>
            <w:r w:rsidRPr="00663832">
              <w:rPr>
                <w:color w:val="auto"/>
                <w:sz w:val="24"/>
                <w:szCs w:val="24"/>
              </w:rPr>
              <w:t xml:space="preserve">I acknowledge </w:t>
            </w:r>
            <w:r w:rsidR="009F515D" w:rsidRPr="00663832">
              <w:rPr>
                <w:color w:val="auto"/>
                <w:sz w:val="24"/>
                <w:szCs w:val="24"/>
              </w:rPr>
              <w:t xml:space="preserve">that </w:t>
            </w:r>
            <w:r w:rsidR="00A76ED8" w:rsidRPr="00F533C0">
              <w:rPr>
                <w:sz w:val="24"/>
                <w:szCs w:val="24"/>
              </w:rPr>
              <w:t xml:space="preserve">The Code of Professional Practice (Social Care Wales, 2017), identifies the importance for continued development including training, learning and development and supervision to provide guidance to practitioners to enhance their skills, understanding of their role and responsibilities as Social Work Practitioners. </w:t>
            </w:r>
          </w:p>
          <w:p w14:paraId="2B9E187B" w14:textId="77777777" w:rsidR="00A76ED8" w:rsidRPr="00F533C0" w:rsidRDefault="00A76ED8" w:rsidP="00A76ED8">
            <w:pPr>
              <w:spacing w:line="360" w:lineRule="auto"/>
              <w:rPr>
                <w:sz w:val="24"/>
                <w:szCs w:val="24"/>
              </w:rPr>
            </w:pPr>
          </w:p>
          <w:p w14:paraId="063E1716" w14:textId="77777777" w:rsidR="00A76ED8" w:rsidRDefault="00A76ED8" w:rsidP="00A76ED8">
            <w:pPr>
              <w:spacing w:line="360" w:lineRule="auto"/>
              <w:rPr>
                <w:sz w:val="24"/>
                <w:szCs w:val="24"/>
              </w:rPr>
            </w:pPr>
            <w:r w:rsidRPr="00F533C0">
              <w:rPr>
                <w:sz w:val="24"/>
                <w:szCs w:val="24"/>
              </w:rPr>
              <w:t xml:space="preserve">This essay has critically reflected on my development, whilst discussing the importance of continued professional development and identifying further areas of interest. I have discussed my wishes for personal development as well as shown my understanding of the requirements on me and my organisation as a registered Social Work Practitioner. </w:t>
            </w:r>
          </w:p>
          <w:p w14:paraId="78464F03" w14:textId="77777777" w:rsidR="00A76ED8" w:rsidRPr="00F533C0" w:rsidRDefault="00A76ED8" w:rsidP="00A76ED8">
            <w:pPr>
              <w:spacing w:line="360" w:lineRule="auto"/>
              <w:rPr>
                <w:sz w:val="24"/>
                <w:szCs w:val="24"/>
              </w:rPr>
            </w:pPr>
          </w:p>
          <w:p w14:paraId="3C835930" w14:textId="514F9D65" w:rsidR="00230CD2" w:rsidRDefault="00A76ED8" w:rsidP="00A76ED8">
            <w:pPr>
              <w:spacing w:line="360" w:lineRule="auto"/>
              <w:rPr>
                <w:sz w:val="24"/>
                <w:szCs w:val="24"/>
              </w:rPr>
            </w:pPr>
            <w:r w:rsidRPr="00F533C0">
              <w:rPr>
                <w:sz w:val="24"/>
                <w:szCs w:val="24"/>
              </w:rPr>
              <w:t xml:space="preserve">Word Count: </w:t>
            </w:r>
            <w:r w:rsidR="00230CD2">
              <w:rPr>
                <w:sz w:val="24"/>
                <w:szCs w:val="24"/>
              </w:rPr>
              <w:t>8</w:t>
            </w:r>
            <w:r w:rsidR="000562F7">
              <w:rPr>
                <w:sz w:val="24"/>
                <w:szCs w:val="24"/>
              </w:rPr>
              <w:t>2</w:t>
            </w:r>
            <w:r w:rsidR="001E674C">
              <w:rPr>
                <w:sz w:val="24"/>
                <w:szCs w:val="24"/>
              </w:rPr>
              <w:t>4</w:t>
            </w:r>
          </w:p>
          <w:p w14:paraId="64BED37D" w14:textId="7806A9E6" w:rsidR="00AA1FC7" w:rsidRPr="00F533C0" w:rsidRDefault="00AA1FC7" w:rsidP="00A76ED8">
            <w:pPr>
              <w:spacing w:line="360" w:lineRule="auto"/>
              <w:rPr>
                <w:sz w:val="24"/>
                <w:szCs w:val="24"/>
              </w:rPr>
            </w:pPr>
          </w:p>
          <w:p w14:paraId="561BAAE6" w14:textId="7E782D77" w:rsidR="00D3203C" w:rsidRDefault="00D3203C" w:rsidP="00FF7EBB">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C938A" w14:textId="77777777" w:rsidR="00C2353C" w:rsidRDefault="00C2353C">
      <w:r>
        <w:separator/>
      </w:r>
    </w:p>
  </w:endnote>
  <w:endnote w:type="continuationSeparator" w:id="0">
    <w:p w14:paraId="3B7F634F" w14:textId="77777777" w:rsidR="00C2353C" w:rsidRDefault="00C235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D9026" w14:textId="77777777" w:rsidR="00C2353C" w:rsidRDefault="00C2353C">
      <w:r>
        <w:separator/>
      </w:r>
    </w:p>
  </w:footnote>
  <w:footnote w:type="continuationSeparator" w:id="0">
    <w:p w14:paraId="0CA67C4D" w14:textId="77777777" w:rsidR="00C2353C" w:rsidRDefault="00C235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97D"/>
    <w:rsid w:val="0000138E"/>
    <w:rsid w:val="00002C7A"/>
    <w:rsid w:val="000045B8"/>
    <w:rsid w:val="00012B16"/>
    <w:rsid w:val="000139CF"/>
    <w:rsid w:val="00014015"/>
    <w:rsid w:val="00020EEC"/>
    <w:rsid w:val="0002440E"/>
    <w:rsid w:val="0002759A"/>
    <w:rsid w:val="00027B1F"/>
    <w:rsid w:val="0003088B"/>
    <w:rsid w:val="000325D9"/>
    <w:rsid w:val="000372B2"/>
    <w:rsid w:val="0004079F"/>
    <w:rsid w:val="00043543"/>
    <w:rsid w:val="00045B87"/>
    <w:rsid w:val="00045C07"/>
    <w:rsid w:val="00045C40"/>
    <w:rsid w:val="00046861"/>
    <w:rsid w:val="00047F45"/>
    <w:rsid w:val="0005183C"/>
    <w:rsid w:val="00054A07"/>
    <w:rsid w:val="00055D43"/>
    <w:rsid w:val="000562F7"/>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2F19"/>
    <w:rsid w:val="000C378F"/>
    <w:rsid w:val="000C6892"/>
    <w:rsid w:val="000C6FFE"/>
    <w:rsid w:val="000D0BB6"/>
    <w:rsid w:val="000D2ED2"/>
    <w:rsid w:val="000D6653"/>
    <w:rsid w:val="000E0D51"/>
    <w:rsid w:val="000E26B0"/>
    <w:rsid w:val="000E37C2"/>
    <w:rsid w:val="000E38C3"/>
    <w:rsid w:val="000E7F94"/>
    <w:rsid w:val="000F1599"/>
    <w:rsid w:val="000F1769"/>
    <w:rsid w:val="000F1A97"/>
    <w:rsid w:val="000F42AE"/>
    <w:rsid w:val="000F4BFA"/>
    <w:rsid w:val="000F6196"/>
    <w:rsid w:val="000F6BC3"/>
    <w:rsid w:val="0010312C"/>
    <w:rsid w:val="00105026"/>
    <w:rsid w:val="0010662B"/>
    <w:rsid w:val="00106DC7"/>
    <w:rsid w:val="00112391"/>
    <w:rsid w:val="00114F52"/>
    <w:rsid w:val="00130119"/>
    <w:rsid w:val="00130BC5"/>
    <w:rsid w:val="00132812"/>
    <w:rsid w:val="001347F8"/>
    <w:rsid w:val="001359EE"/>
    <w:rsid w:val="00137BB5"/>
    <w:rsid w:val="00137E05"/>
    <w:rsid w:val="001447F6"/>
    <w:rsid w:val="00147DE3"/>
    <w:rsid w:val="00150794"/>
    <w:rsid w:val="00150FAF"/>
    <w:rsid w:val="00151DA6"/>
    <w:rsid w:val="001608C4"/>
    <w:rsid w:val="00161514"/>
    <w:rsid w:val="00164369"/>
    <w:rsid w:val="00164832"/>
    <w:rsid w:val="00166E75"/>
    <w:rsid w:val="00171418"/>
    <w:rsid w:val="001772BF"/>
    <w:rsid w:val="001772DE"/>
    <w:rsid w:val="0019496C"/>
    <w:rsid w:val="001961CF"/>
    <w:rsid w:val="001A188C"/>
    <w:rsid w:val="001A49CF"/>
    <w:rsid w:val="001A59BB"/>
    <w:rsid w:val="001A607E"/>
    <w:rsid w:val="001A66F6"/>
    <w:rsid w:val="001A6A51"/>
    <w:rsid w:val="001A79C4"/>
    <w:rsid w:val="001B331A"/>
    <w:rsid w:val="001C0237"/>
    <w:rsid w:val="001C0E74"/>
    <w:rsid w:val="001C4DB8"/>
    <w:rsid w:val="001C50B8"/>
    <w:rsid w:val="001C5A18"/>
    <w:rsid w:val="001D229F"/>
    <w:rsid w:val="001D2325"/>
    <w:rsid w:val="001D6FAF"/>
    <w:rsid w:val="001E2EB6"/>
    <w:rsid w:val="001E5FFC"/>
    <w:rsid w:val="001E674C"/>
    <w:rsid w:val="001F4552"/>
    <w:rsid w:val="001F5F5C"/>
    <w:rsid w:val="0020058A"/>
    <w:rsid w:val="002019EB"/>
    <w:rsid w:val="00204B58"/>
    <w:rsid w:val="00205051"/>
    <w:rsid w:val="00207793"/>
    <w:rsid w:val="00210EE0"/>
    <w:rsid w:val="00211F65"/>
    <w:rsid w:val="00214047"/>
    <w:rsid w:val="00216563"/>
    <w:rsid w:val="0021792F"/>
    <w:rsid w:val="00217F71"/>
    <w:rsid w:val="00220D06"/>
    <w:rsid w:val="002246A0"/>
    <w:rsid w:val="00230439"/>
    <w:rsid w:val="00230CD2"/>
    <w:rsid w:val="00232A09"/>
    <w:rsid w:val="00235176"/>
    <w:rsid w:val="00236061"/>
    <w:rsid w:val="0024100E"/>
    <w:rsid w:val="002413FA"/>
    <w:rsid w:val="00241C1B"/>
    <w:rsid w:val="0024288B"/>
    <w:rsid w:val="00243DB0"/>
    <w:rsid w:val="002440F1"/>
    <w:rsid w:val="00247265"/>
    <w:rsid w:val="00252D9B"/>
    <w:rsid w:val="00260663"/>
    <w:rsid w:val="00260F0D"/>
    <w:rsid w:val="002657E9"/>
    <w:rsid w:val="0026665E"/>
    <w:rsid w:val="00266DF6"/>
    <w:rsid w:val="0027147E"/>
    <w:rsid w:val="00273C31"/>
    <w:rsid w:val="002761F4"/>
    <w:rsid w:val="002775E1"/>
    <w:rsid w:val="00277979"/>
    <w:rsid w:val="00291ADD"/>
    <w:rsid w:val="002920DF"/>
    <w:rsid w:val="00292F3D"/>
    <w:rsid w:val="002958D1"/>
    <w:rsid w:val="00295CA1"/>
    <w:rsid w:val="002A0E51"/>
    <w:rsid w:val="002A1A44"/>
    <w:rsid w:val="002A291A"/>
    <w:rsid w:val="002A2C54"/>
    <w:rsid w:val="002A4E2E"/>
    <w:rsid w:val="002A5604"/>
    <w:rsid w:val="002A6339"/>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4F99"/>
    <w:rsid w:val="002D5A92"/>
    <w:rsid w:val="002D65D2"/>
    <w:rsid w:val="002D6B31"/>
    <w:rsid w:val="002E227D"/>
    <w:rsid w:val="002E6D17"/>
    <w:rsid w:val="002E7017"/>
    <w:rsid w:val="002E7409"/>
    <w:rsid w:val="002E7F2C"/>
    <w:rsid w:val="002F1FC7"/>
    <w:rsid w:val="002F2185"/>
    <w:rsid w:val="002F4F6E"/>
    <w:rsid w:val="003015C3"/>
    <w:rsid w:val="003106DB"/>
    <w:rsid w:val="0031238A"/>
    <w:rsid w:val="0031350A"/>
    <w:rsid w:val="00316815"/>
    <w:rsid w:val="003168CA"/>
    <w:rsid w:val="003201F9"/>
    <w:rsid w:val="00321255"/>
    <w:rsid w:val="0032230D"/>
    <w:rsid w:val="00322A0B"/>
    <w:rsid w:val="00330881"/>
    <w:rsid w:val="00331CD2"/>
    <w:rsid w:val="00332426"/>
    <w:rsid w:val="00335AE2"/>
    <w:rsid w:val="00335C41"/>
    <w:rsid w:val="00335FC5"/>
    <w:rsid w:val="0033771E"/>
    <w:rsid w:val="00337FEF"/>
    <w:rsid w:val="00354B6D"/>
    <w:rsid w:val="00355210"/>
    <w:rsid w:val="00355CFD"/>
    <w:rsid w:val="00355D7A"/>
    <w:rsid w:val="00365DF9"/>
    <w:rsid w:val="0037066E"/>
    <w:rsid w:val="00372DB4"/>
    <w:rsid w:val="00373A36"/>
    <w:rsid w:val="0037419E"/>
    <w:rsid w:val="00375AF5"/>
    <w:rsid w:val="003761BD"/>
    <w:rsid w:val="00377448"/>
    <w:rsid w:val="00377884"/>
    <w:rsid w:val="00381C1B"/>
    <w:rsid w:val="003826BD"/>
    <w:rsid w:val="00385414"/>
    <w:rsid w:val="003855FA"/>
    <w:rsid w:val="0038633B"/>
    <w:rsid w:val="00390074"/>
    <w:rsid w:val="00392F73"/>
    <w:rsid w:val="00393600"/>
    <w:rsid w:val="0039762B"/>
    <w:rsid w:val="003A0C37"/>
    <w:rsid w:val="003A1B6B"/>
    <w:rsid w:val="003A238A"/>
    <w:rsid w:val="003A46C0"/>
    <w:rsid w:val="003A600E"/>
    <w:rsid w:val="003A6513"/>
    <w:rsid w:val="003B16C7"/>
    <w:rsid w:val="003B3115"/>
    <w:rsid w:val="003B7FE0"/>
    <w:rsid w:val="003C19F1"/>
    <w:rsid w:val="003C3C67"/>
    <w:rsid w:val="003C4186"/>
    <w:rsid w:val="003C6185"/>
    <w:rsid w:val="003D0D2D"/>
    <w:rsid w:val="003D1885"/>
    <w:rsid w:val="003D1BC0"/>
    <w:rsid w:val="003D20F1"/>
    <w:rsid w:val="003D387B"/>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31AF"/>
    <w:rsid w:val="00425160"/>
    <w:rsid w:val="00427DC4"/>
    <w:rsid w:val="00430DE3"/>
    <w:rsid w:val="004348AE"/>
    <w:rsid w:val="004376C0"/>
    <w:rsid w:val="0044223A"/>
    <w:rsid w:val="00445081"/>
    <w:rsid w:val="00450B67"/>
    <w:rsid w:val="00451851"/>
    <w:rsid w:val="0045189A"/>
    <w:rsid w:val="00452FEA"/>
    <w:rsid w:val="00453343"/>
    <w:rsid w:val="004538C3"/>
    <w:rsid w:val="004608B9"/>
    <w:rsid w:val="00465947"/>
    <w:rsid w:val="004667B1"/>
    <w:rsid w:val="00467F66"/>
    <w:rsid w:val="00470461"/>
    <w:rsid w:val="00470BB1"/>
    <w:rsid w:val="004717E1"/>
    <w:rsid w:val="00473153"/>
    <w:rsid w:val="0047350F"/>
    <w:rsid w:val="004743AF"/>
    <w:rsid w:val="004821E7"/>
    <w:rsid w:val="00482C17"/>
    <w:rsid w:val="00484CE3"/>
    <w:rsid w:val="004911B4"/>
    <w:rsid w:val="0049196A"/>
    <w:rsid w:val="004923DA"/>
    <w:rsid w:val="00492EEB"/>
    <w:rsid w:val="00493434"/>
    <w:rsid w:val="004968E2"/>
    <w:rsid w:val="004A2A49"/>
    <w:rsid w:val="004A5696"/>
    <w:rsid w:val="004A5A64"/>
    <w:rsid w:val="004B5553"/>
    <w:rsid w:val="004B600B"/>
    <w:rsid w:val="004B6822"/>
    <w:rsid w:val="004B69F6"/>
    <w:rsid w:val="004C2D3A"/>
    <w:rsid w:val="004C3C86"/>
    <w:rsid w:val="004C7F0A"/>
    <w:rsid w:val="004D03C4"/>
    <w:rsid w:val="004D0BF1"/>
    <w:rsid w:val="004D0F4E"/>
    <w:rsid w:val="004D3278"/>
    <w:rsid w:val="004D35A4"/>
    <w:rsid w:val="004D445F"/>
    <w:rsid w:val="004D600E"/>
    <w:rsid w:val="004E087B"/>
    <w:rsid w:val="004E44A4"/>
    <w:rsid w:val="004E7B8B"/>
    <w:rsid w:val="004E7BDD"/>
    <w:rsid w:val="004F1966"/>
    <w:rsid w:val="004F1E21"/>
    <w:rsid w:val="004F2542"/>
    <w:rsid w:val="004F4E33"/>
    <w:rsid w:val="004F740D"/>
    <w:rsid w:val="004F7B8F"/>
    <w:rsid w:val="00500748"/>
    <w:rsid w:val="005011D6"/>
    <w:rsid w:val="00501F17"/>
    <w:rsid w:val="00502A14"/>
    <w:rsid w:val="005042F1"/>
    <w:rsid w:val="0050481B"/>
    <w:rsid w:val="005113D4"/>
    <w:rsid w:val="0051287D"/>
    <w:rsid w:val="00513C7D"/>
    <w:rsid w:val="005177B3"/>
    <w:rsid w:val="00521123"/>
    <w:rsid w:val="00521221"/>
    <w:rsid w:val="0052250B"/>
    <w:rsid w:val="005305C6"/>
    <w:rsid w:val="0053797F"/>
    <w:rsid w:val="00540EEC"/>
    <w:rsid w:val="005414F4"/>
    <w:rsid w:val="005453D7"/>
    <w:rsid w:val="00546187"/>
    <w:rsid w:val="00547771"/>
    <w:rsid w:val="00547B11"/>
    <w:rsid w:val="00550074"/>
    <w:rsid w:val="005558FF"/>
    <w:rsid w:val="00557D77"/>
    <w:rsid w:val="00562EAA"/>
    <w:rsid w:val="00563B58"/>
    <w:rsid w:val="005640C4"/>
    <w:rsid w:val="0056418B"/>
    <w:rsid w:val="0056684C"/>
    <w:rsid w:val="00574A0C"/>
    <w:rsid w:val="00577290"/>
    <w:rsid w:val="0057780F"/>
    <w:rsid w:val="00581E0A"/>
    <w:rsid w:val="00585792"/>
    <w:rsid w:val="00586D89"/>
    <w:rsid w:val="005877C8"/>
    <w:rsid w:val="00587923"/>
    <w:rsid w:val="00594F9F"/>
    <w:rsid w:val="005A1B4C"/>
    <w:rsid w:val="005A545C"/>
    <w:rsid w:val="005B271A"/>
    <w:rsid w:val="005C1567"/>
    <w:rsid w:val="005C28D3"/>
    <w:rsid w:val="005C6CE5"/>
    <w:rsid w:val="005D3F07"/>
    <w:rsid w:val="005D4A1E"/>
    <w:rsid w:val="005D4F72"/>
    <w:rsid w:val="005D6D29"/>
    <w:rsid w:val="005E13EA"/>
    <w:rsid w:val="005E17F1"/>
    <w:rsid w:val="005E45E1"/>
    <w:rsid w:val="005F64AA"/>
    <w:rsid w:val="005F7851"/>
    <w:rsid w:val="00606E27"/>
    <w:rsid w:val="006108C9"/>
    <w:rsid w:val="006143BB"/>
    <w:rsid w:val="00614DF7"/>
    <w:rsid w:val="006179BB"/>
    <w:rsid w:val="0062158D"/>
    <w:rsid w:val="006223FD"/>
    <w:rsid w:val="00627298"/>
    <w:rsid w:val="00630166"/>
    <w:rsid w:val="006326D1"/>
    <w:rsid w:val="00632E0A"/>
    <w:rsid w:val="00633165"/>
    <w:rsid w:val="0063325B"/>
    <w:rsid w:val="006429BC"/>
    <w:rsid w:val="006447DE"/>
    <w:rsid w:val="00644889"/>
    <w:rsid w:val="00646B6E"/>
    <w:rsid w:val="0065276E"/>
    <w:rsid w:val="00654329"/>
    <w:rsid w:val="00654CEC"/>
    <w:rsid w:val="00655507"/>
    <w:rsid w:val="006579FD"/>
    <w:rsid w:val="006635E3"/>
    <w:rsid w:val="00663832"/>
    <w:rsid w:val="006669F3"/>
    <w:rsid w:val="006712A7"/>
    <w:rsid w:val="00672CED"/>
    <w:rsid w:val="00674789"/>
    <w:rsid w:val="00674FC2"/>
    <w:rsid w:val="0067589B"/>
    <w:rsid w:val="00676E35"/>
    <w:rsid w:val="00677E42"/>
    <w:rsid w:val="006809EA"/>
    <w:rsid w:val="00682334"/>
    <w:rsid w:val="00684732"/>
    <w:rsid w:val="00684B16"/>
    <w:rsid w:val="00687016"/>
    <w:rsid w:val="006872A0"/>
    <w:rsid w:val="0069625A"/>
    <w:rsid w:val="00696A88"/>
    <w:rsid w:val="00696F65"/>
    <w:rsid w:val="00697572"/>
    <w:rsid w:val="006B31E4"/>
    <w:rsid w:val="006B4496"/>
    <w:rsid w:val="006B5E67"/>
    <w:rsid w:val="006B6612"/>
    <w:rsid w:val="006C2EB5"/>
    <w:rsid w:val="006D18A3"/>
    <w:rsid w:val="006D5970"/>
    <w:rsid w:val="006E481E"/>
    <w:rsid w:val="006E795F"/>
    <w:rsid w:val="006F0862"/>
    <w:rsid w:val="006F1438"/>
    <w:rsid w:val="006F2A9E"/>
    <w:rsid w:val="006F5ED3"/>
    <w:rsid w:val="00700249"/>
    <w:rsid w:val="00703425"/>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37C"/>
    <w:rsid w:val="007A628F"/>
    <w:rsid w:val="007B079D"/>
    <w:rsid w:val="007B0DE3"/>
    <w:rsid w:val="007B1BFD"/>
    <w:rsid w:val="007B7191"/>
    <w:rsid w:val="007C1D94"/>
    <w:rsid w:val="007C3B08"/>
    <w:rsid w:val="007C556F"/>
    <w:rsid w:val="007C5ABE"/>
    <w:rsid w:val="007C6A87"/>
    <w:rsid w:val="007D0A07"/>
    <w:rsid w:val="007D0F11"/>
    <w:rsid w:val="007D133D"/>
    <w:rsid w:val="007D3EB4"/>
    <w:rsid w:val="007D3F16"/>
    <w:rsid w:val="007F10BD"/>
    <w:rsid w:val="007F312E"/>
    <w:rsid w:val="007F3F7E"/>
    <w:rsid w:val="007F4BA4"/>
    <w:rsid w:val="00810EDA"/>
    <w:rsid w:val="00810EDD"/>
    <w:rsid w:val="008130AC"/>
    <w:rsid w:val="00813CEC"/>
    <w:rsid w:val="0081534C"/>
    <w:rsid w:val="00816CE7"/>
    <w:rsid w:val="008171E4"/>
    <w:rsid w:val="008208EA"/>
    <w:rsid w:val="00822B44"/>
    <w:rsid w:val="00824E67"/>
    <w:rsid w:val="00825A64"/>
    <w:rsid w:val="00826D92"/>
    <w:rsid w:val="00826F48"/>
    <w:rsid w:val="008308AE"/>
    <w:rsid w:val="00830DD1"/>
    <w:rsid w:val="0083166E"/>
    <w:rsid w:val="00831DC3"/>
    <w:rsid w:val="008322C7"/>
    <w:rsid w:val="00834091"/>
    <w:rsid w:val="008340BA"/>
    <w:rsid w:val="00834F1D"/>
    <w:rsid w:val="00835B83"/>
    <w:rsid w:val="00836FEC"/>
    <w:rsid w:val="00837A6C"/>
    <w:rsid w:val="00841F9D"/>
    <w:rsid w:val="008420E1"/>
    <w:rsid w:val="00844D98"/>
    <w:rsid w:val="00846D84"/>
    <w:rsid w:val="00850233"/>
    <w:rsid w:val="0085230E"/>
    <w:rsid w:val="008550A1"/>
    <w:rsid w:val="00861038"/>
    <w:rsid w:val="00861AEA"/>
    <w:rsid w:val="00865B58"/>
    <w:rsid w:val="0086649E"/>
    <w:rsid w:val="00866B50"/>
    <w:rsid w:val="00867A63"/>
    <w:rsid w:val="00867A9C"/>
    <w:rsid w:val="008708F1"/>
    <w:rsid w:val="00871960"/>
    <w:rsid w:val="0087369F"/>
    <w:rsid w:val="00880539"/>
    <w:rsid w:val="008859E8"/>
    <w:rsid w:val="0088737B"/>
    <w:rsid w:val="00891078"/>
    <w:rsid w:val="00892716"/>
    <w:rsid w:val="00893067"/>
    <w:rsid w:val="008933DE"/>
    <w:rsid w:val="00895FCE"/>
    <w:rsid w:val="00897F3E"/>
    <w:rsid w:val="008A21B4"/>
    <w:rsid w:val="008B0605"/>
    <w:rsid w:val="008B07DE"/>
    <w:rsid w:val="008B1309"/>
    <w:rsid w:val="008B28E7"/>
    <w:rsid w:val="008B67F6"/>
    <w:rsid w:val="008C14C7"/>
    <w:rsid w:val="008C2FFB"/>
    <w:rsid w:val="008C5A6D"/>
    <w:rsid w:val="008C633F"/>
    <w:rsid w:val="008C6EEA"/>
    <w:rsid w:val="008C7770"/>
    <w:rsid w:val="008C79C7"/>
    <w:rsid w:val="008D03B0"/>
    <w:rsid w:val="008D2150"/>
    <w:rsid w:val="008D5813"/>
    <w:rsid w:val="008D5999"/>
    <w:rsid w:val="008D634E"/>
    <w:rsid w:val="008D778A"/>
    <w:rsid w:val="008D78C9"/>
    <w:rsid w:val="008E3195"/>
    <w:rsid w:val="008E424B"/>
    <w:rsid w:val="008E5A35"/>
    <w:rsid w:val="008F0231"/>
    <w:rsid w:val="008F127E"/>
    <w:rsid w:val="008F32D9"/>
    <w:rsid w:val="00902A65"/>
    <w:rsid w:val="00903932"/>
    <w:rsid w:val="009079BD"/>
    <w:rsid w:val="0091055F"/>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307"/>
    <w:rsid w:val="009A5F3B"/>
    <w:rsid w:val="009A5F79"/>
    <w:rsid w:val="009A6F87"/>
    <w:rsid w:val="009B0B61"/>
    <w:rsid w:val="009B28C0"/>
    <w:rsid w:val="009B29F1"/>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78C"/>
    <w:rsid w:val="009F0978"/>
    <w:rsid w:val="009F3AEC"/>
    <w:rsid w:val="009F515D"/>
    <w:rsid w:val="009F6801"/>
    <w:rsid w:val="00A00081"/>
    <w:rsid w:val="00A06422"/>
    <w:rsid w:val="00A0791E"/>
    <w:rsid w:val="00A10D56"/>
    <w:rsid w:val="00A12AAE"/>
    <w:rsid w:val="00A12F22"/>
    <w:rsid w:val="00A16501"/>
    <w:rsid w:val="00A16DD1"/>
    <w:rsid w:val="00A22441"/>
    <w:rsid w:val="00A23F3B"/>
    <w:rsid w:val="00A24406"/>
    <w:rsid w:val="00A25F64"/>
    <w:rsid w:val="00A275F6"/>
    <w:rsid w:val="00A303B9"/>
    <w:rsid w:val="00A35F8C"/>
    <w:rsid w:val="00A37416"/>
    <w:rsid w:val="00A40ED6"/>
    <w:rsid w:val="00A47621"/>
    <w:rsid w:val="00A479CD"/>
    <w:rsid w:val="00A50CFC"/>
    <w:rsid w:val="00A53C4E"/>
    <w:rsid w:val="00A54D67"/>
    <w:rsid w:val="00A55A3F"/>
    <w:rsid w:val="00A5656A"/>
    <w:rsid w:val="00A60103"/>
    <w:rsid w:val="00A652F6"/>
    <w:rsid w:val="00A65861"/>
    <w:rsid w:val="00A71E53"/>
    <w:rsid w:val="00A732EA"/>
    <w:rsid w:val="00A7489E"/>
    <w:rsid w:val="00A76ED8"/>
    <w:rsid w:val="00A8015F"/>
    <w:rsid w:val="00A85039"/>
    <w:rsid w:val="00A906AA"/>
    <w:rsid w:val="00A94C5E"/>
    <w:rsid w:val="00A94FA4"/>
    <w:rsid w:val="00A96A15"/>
    <w:rsid w:val="00AA1FC7"/>
    <w:rsid w:val="00AA252C"/>
    <w:rsid w:val="00AA421F"/>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2076"/>
    <w:rsid w:val="00B558EB"/>
    <w:rsid w:val="00B577D3"/>
    <w:rsid w:val="00B60466"/>
    <w:rsid w:val="00B6548F"/>
    <w:rsid w:val="00B71A32"/>
    <w:rsid w:val="00B7502A"/>
    <w:rsid w:val="00B77305"/>
    <w:rsid w:val="00B774BD"/>
    <w:rsid w:val="00B8250B"/>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5879"/>
    <w:rsid w:val="00BD220E"/>
    <w:rsid w:val="00BD30B1"/>
    <w:rsid w:val="00BE0F7B"/>
    <w:rsid w:val="00BE10C2"/>
    <w:rsid w:val="00BF0D6C"/>
    <w:rsid w:val="00C01D14"/>
    <w:rsid w:val="00C01D97"/>
    <w:rsid w:val="00C025B4"/>
    <w:rsid w:val="00C029EC"/>
    <w:rsid w:val="00C161FD"/>
    <w:rsid w:val="00C17C9F"/>
    <w:rsid w:val="00C2353C"/>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744"/>
    <w:rsid w:val="00C92C71"/>
    <w:rsid w:val="00C93F8F"/>
    <w:rsid w:val="00CA0894"/>
    <w:rsid w:val="00CA3593"/>
    <w:rsid w:val="00CA4B4F"/>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040"/>
    <w:rsid w:val="00CF3DB3"/>
    <w:rsid w:val="00D0274B"/>
    <w:rsid w:val="00D0503D"/>
    <w:rsid w:val="00D052BC"/>
    <w:rsid w:val="00D07026"/>
    <w:rsid w:val="00D146AE"/>
    <w:rsid w:val="00D22C8F"/>
    <w:rsid w:val="00D24CFE"/>
    <w:rsid w:val="00D3203C"/>
    <w:rsid w:val="00D33491"/>
    <w:rsid w:val="00D3442D"/>
    <w:rsid w:val="00D36F00"/>
    <w:rsid w:val="00D44B67"/>
    <w:rsid w:val="00D44F8E"/>
    <w:rsid w:val="00D51FD5"/>
    <w:rsid w:val="00D55DE0"/>
    <w:rsid w:val="00D607EF"/>
    <w:rsid w:val="00D60F88"/>
    <w:rsid w:val="00D646BD"/>
    <w:rsid w:val="00D65558"/>
    <w:rsid w:val="00D71201"/>
    <w:rsid w:val="00D71311"/>
    <w:rsid w:val="00D720C7"/>
    <w:rsid w:val="00D73908"/>
    <w:rsid w:val="00D76538"/>
    <w:rsid w:val="00D84841"/>
    <w:rsid w:val="00D876E6"/>
    <w:rsid w:val="00D90958"/>
    <w:rsid w:val="00D96694"/>
    <w:rsid w:val="00DA1025"/>
    <w:rsid w:val="00DA22EC"/>
    <w:rsid w:val="00DA3557"/>
    <w:rsid w:val="00DA5682"/>
    <w:rsid w:val="00DA5860"/>
    <w:rsid w:val="00DA5C0C"/>
    <w:rsid w:val="00DB2767"/>
    <w:rsid w:val="00DC1B10"/>
    <w:rsid w:val="00DC2924"/>
    <w:rsid w:val="00DC4729"/>
    <w:rsid w:val="00DD31C5"/>
    <w:rsid w:val="00DD5020"/>
    <w:rsid w:val="00DD63BE"/>
    <w:rsid w:val="00DE4296"/>
    <w:rsid w:val="00DF2469"/>
    <w:rsid w:val="00DF6F47"/>
    <w:rsid w:val="00DF7899"/>
    <w:rsid w:val="00E00103"/>
    <w:rsid w:val="00E0524C"/>
    <w:rsid w:val="00E05614"/>
    <w:rsid w:val="00E15751"/>
    <w:rsid w:val="00E17160"/>
    <w:rsid w:val="00E17D41"/>
    <w:rsid w:val="00E231D1"/>
    <w:rsid w:val="00E3288D"/>
    <w:rsid w:val="00E35112"/>
    <w:rsid w:val="00E35BEC"/>
    <w:rsid w:val="00E41A6A"/>
    <w:rsid w:val="00E43A01"/>
    <w:rsid w:val="00E50821"/>
    <w:rsid w:val="00E51F91"/>
    <w:rsid w:val="00E5498A"/>
    <w:rsid w:val="00E559CE"/>
    <w:rsid w:val="00E57775"/>
    <w:rsid w:val="00E60F42"/>
    <w:rsid w:val="00E6746C"/>
    <w:rsid w:val="00E7086E"/>
    <w:rsid w:val="00E71248"/>
    <w:rsid w:val="00E73C41"/>
    <w:rsid w:val="00E75911"/>
    <w:rsid w:val="00E7598F"/>
    <w:rsid w:val="00E75AAD"/>
    <w:rsid w:val="00E76F60"/>
    <w:rsid w:val="00E812B5"/>
    <w:rsid w:val="00E83D90"/>
    <w:rsid w:val="00E83F91"/>
    <w:rsid w:val="00E859BD"/>
    <w:rsid w:val="00E86299"/>
    <w:rsid w:val="00E9107A"/>
    <w:rsid w:val="00E91F62"/>
    <w:rsid w:val="00E929FD"/>
    <w:rsid w:val="00E931CC"/>
    <w:rsid w:val="00E93240"/>
    <w:rsid w:val="00E9479B"/>
    <w:rsid w:val="00E94E22"/>
    <w:rsid w:val="00E95F08"/>
    <w:rsid w:val="00E97171"/>
    <w:rsid w:val="00EA4D48"/>
    <w:rsid w:val="00EA7ADF"/>
    <w:rsid w:val="00EB2173"/>
    <w:rsid w:val="00EB62E6"/>
    <w:rsid w:val="00EB695F"/>
    <w:rsid w:val="00EC3A85"/>
    <w:rsid w:val="00EC4B89"/>
    <w:rsid w:val="00EC5000"/>
    <w:rsid w:val="00EC59A5"/>
    <w:rsid w:val="00EC6E15"/>
    <w:rsid w:val="00ED1B30"/>
    <w:rsid w:val="00ED1DC6"/>
    <w:rsid w:val="00ED35CA"/>
    <w:rsid w:val="00ED5D03"/>
    <w:rsid w:val="00EE01ED"/>
    <w:rsid w:val="00EE1AC1"/>
    <w:rsid w:val="00EE39D6"/>
    <w:rsid w:val="00EE52AD"/>
    <w:rsid w:val="00EE5BC3"/>
    <w:rsid w:val="00EE6FAB"/>
    <w:rsid w:val="00EF328C"/>
    <w:rsid w:val="00EF68BB"/>
    <w:rsid w:val="00F01F92"/>
    <w:rsid w:val="00F030D4"/>
    <w:rsid w:val="00F04053"/>
    <w:rsid w:val="00F06573"/>
    <w:rsid w:val="00F07EEC"/>
    <w:rsid w:val="00F10A08"/>
    <w:rsid w:val="00F15354"/>
    <w:rsid w:val="00F22AC5"/>
    <w:rsid w:val="00F254BE"/>
    <w:rsid w:val="00F254D1"/>
    <w:rsid w:val="00F267AC"/>
    <w:rsid w:val="00F321B8"/>
    <w:rsid w:val="00F32B82"/>
    <w:rsid w:val="00F3489B"/>
    <w:rsid w:val="00F34C86"/>
    <w:rsid w:val="00F4043E"/>
    <w:rsid w:val="00F41795"/>
    <w:rsid w:val="00F41BBC"/>
    <w:rsid w:val="00F444F0"/>
    <w:rsid w:val="00F446FF"/>
    <w:rsid w:val="00F45521"/>
    <w:rsid w:val="00F46D35"/>
    <w:rsid w:val="00F50847"/>
    <w:rsid w:val="00F52142"/>
    <w:rsid w:val="00F53F27"/>
    <w:rsid w:val="00F546D1"/>
    <w:rsid w:val="00F579BB"/>
    <w:rsid w:val="00F60281"/>
    <w:rsid w:val="00F62098"/>
    <w:rsid w:val="00F66272"/>
    <w:rsid w:val="00F709C0"/>
    <w:rsid w:val="00F72A40"/>
    <w:rsid w:val="00F803BD"/>
    <w:rsid w:val="00F81FEC"/>
    <w:rsid w:val="00F927A1"/>
    <w:rsid w:val="00F92E4D"/>
    <w:rsid w:val="00F95D08"/>
    <w:rsid w:val="00FA23BD"/>
    <w:rsid w:val="00FA3764"/>
    <w:rsid w:val="00FA41C7"/>
    <w:rsid w:val="00FA4A79"/>
    <w:rsid w:val="00FA56ED"/>
    <w:rsid w:val="00FA5A60"/>
    <w:rsid w:val="00FB05DD"/>
    <w:rsid w:val="00FB0F7C"/>
    <w:rsid w:val="00FB24EA"/>
    <w:rsid w:val="00FB5FA6"/>
    <w:rsid w:val="00FC0334"/>
    <w:rsid w:val="00FC1310"/>
    <w:rsid w:val="00FC2FF3"/>
    <w:rsid w:val="00FC3263"/>
    <w:rsid w:val="00FC51F9"/>
    <w:rsid w:val="00FC5B40"/>
    <w:rsid w:val="00FC5FF8"/>
    <w:rsid w:val="00FD2152"/>
    <w:rsid w:val="00FD271B"/>
    <w:rsid w:val="00FD3D7C"/>
    <w:rsid w:val="00FD4610"/>
    <w:rsid w:val="00FD4F8F"/>
    <w:rsid w:val="00FD6034"/>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2027</Words>
  <Characters>11247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Ami Brain</cp:lastModifiedBy>
  <cp:revision>3</cp:revision>
  <cp:lastPrinted>2020-02-11T19:20:00Z</cp:lastPrinted>
  <dcterms:created xsi:type="dcterms:W3CDTF">2024-01-13T10:43:00Z</dcterms:created>
  <dcterms:modified xsi:type="dcterms:W3CDTF">2024-01-16T11:18:00Z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