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AEE2AD3" w14:textId="27A536E1" w:rsidR="00A54C1C" w:rsidRDefault="00100B60">
      <w:pPr>
        <w:rPr>
          <w:rFonts w:ascii="Berlin Sans FB Demi" w:hAnsi="Berlin Sans FB Demi"/>
          <w:sz w:val="96"/>
          <w:szCs w:val="96"/>
        </w:rPr>
      </w:pPr>
      <w:r w:rsidRPr="00100B60">
        <w:rPr>
          <w:rFonts w:ascii="Berlin Sans FB Demi" w:hAnsi="Berlin Sans FB Demi"/>
          <w:sz w:val="96"/>
          <w:szCs w:val="96"/>
        </w:rPr>
        <w:t>Cultural Awareness</w:t>
      </w:r>
    </w:p>
    <w:p w14:paraId="08372C0F" w14:textId="47A1F884" w:rsidR="00100B60" w:rsidRDefault="00100B60">
      <w:pPr>
        <w:rPr>
          <w:rFonts w:ascii="Berlin Sans FB Demi" w:hAnsi="Berlin Sans FB Demi"/>
          <w:sz w:val="96"/>
          <w:szCs w:val="96"/>
        </w:rPr>
      </w:pPr>
    </w:p>
    <w:p w14:paraId="2BC7BB38" w14:textId="28660FF6" w:rsidR="00100B60" w:rsidRDefault="00100B60">
      <w:pPr>
        <w:rPr>
          <w:rFonts w:ascii="Berlin Sans FB Demi" w:hAnsi="Berlin Sans FB Demi"/>
          <w:sz w:val="96"/>
          <w:szCs w:val="96"/>
        </w:rPr>
      </w:pPr>
    </w:p>
    <w:p w14:paraId="6E7F282E" w14:textId="1F35686B" w:rsidR="00100B60" w:rsidRDefault="00100B60">
      <w:pPr>
        <w:rPr>
          <w:rFonts w:ascii="Berlin Sans FB Demi" w:hAnsi="Berlin Sans FB Demi"/>
          <w:sz w:val="96"/>
          <w:szCs w:val="96"/>
        </w:rPr>
      </w:pPr>
    </w:p>
    <w:p w14:paraId="5EF3A683" w14:textId="344DFAD3" w:rsidR="00100B60" w:rsidRDefault="00100B60">
      <w:pPr>
        <w:rPr>
          <w:rFonts w:ascii="Berlin Sans FB Demi" w:hAnsi="Berlin Sans FB Demi"/>
          <w:sz w:val="36"/>
          <w:szCs w:val="36"/>
        </w:rPr>
      </w:pPr>
      <w:r>
        <w:rPr>
          <w:rFonts w:ascii="Berlin Sans FB Demi" w:hAnsi="Berlin Sans FB Demi"/>
          <w:sz w:val="36"/>
          <w:szCs w:val="36"/>
        </w:rPr>
        <w:t>Student: Adrian Iordache</w:t>
      </w:r>
    </w:p>
    <w:p w14:paraId="2E9C5069" w14:textId="67AA86D5" w:rsidR="00100B60" w:rsidRDefault="00100B60">
      <w:pPr>
        <w:rPr>
          <w:rFonts w:ascii="Berlin Sans FB Demi" w:hAnsi="Berlin Sans FB Demi"/>
          <w:sz w:val="36"/>
          <w:szCs w:val="36"/>
        </w:rPr>
      </w:pPr>
      <w:r>
        <w:rPr>
          <w:rFonts w:ascii="Berlin Sans FB Demi" w:hAnsi="Berlin Sans FB Demi"/>
          <w:sz w:val="36"/>
          <w:szCs w:val="36"/>
        </w:rPr>
        <w:t>Student number:2025108</w:t>
      </w:r>
    </w:p>
    <w:p w14:paraId="14039623" w14:textId="0CA5755C" w:rsidR="00100B60" w:rsidRDefault="00100B60">
      <w:pPr>
        <w:rPr>
          <w:rFonts w:ascii="Berlin Sans FB Demi" w:hAnsi="Berlin Sans FB Demi"/>
          <w:sz w:val="36"/>
          <w:szCs w:val="36"/>
        </w:rPr>
      </w:pPr>
      <w:r>
        <w:rPr>
          <w:rFonts w:ascii="Berlin Sans FB Demi" w:hAnsi="Berlin Sans FB Demi"/>
          <w:sz w:val="36"/>
          <w:szCs w:val="36"/>
        </w:rPr>
        <w:t>Lecturer: Rodrigo Aguilera</w:t>
      </w:r>
    </w:p>
    <w:p w14:paraId="42940611" w14:textId="43B98421" w:rsidR="00100B60" w:rsidRDefault="00100B60">
      <w:pPr>
        <w:rPr>
          <w:rFonts w:ascii="Berlin Sans FB Demi" w:hAnsi="Berlin Sans FB Demi"/>
          <w:sz w:val="36"/>
          <w:szCs w:val="36"/>
        </w:rPr>
      </w:pPr>
    </w:p>
    <w:p w14:paraId="3F0ECA8B" w14:textId="357D0732" w:rsidR="00100B60" w:rsidRDefault="00100B60">
      <w:pPr>
        <w:rPr>
          <w:rFonts w:ascii="Berlin Sans FB Demi" w:hAnsi="Berlin Sans FB Demi"/>
          <w:sz w:val="36"/>
          <w:szCs w:val="36"/>
        </w:rPr>
      </w:pPr>
    </w:p>
    <w:p w14:paraId="5391CD41" w14:textId="77777777" w:rsidR="00100B60" w:rsidRDefault="00100B60">
      <w:pPr>
        <w:rPr>
          <w:rFonts w:ascii="Berlin Sans FB Demi" w:hAnsi="Berlin Sans FB Demi"/>
          <w:sz w:val="36"/>
          <w:szCs w:val="36"/>
        </w:rPr>
      </w:pPr>
      <w:r>
        <w:rPr>
          <w:rFonts w:ascii="Berlin Sans FB Demi" w:hAnsi="Berlin Sans FB Demi"/>
          <w:sz w:val="36"/>
          <w:szCs w:val="36"/>
        </w:rPr>
        <w:t xml:space="preserve"> </w:t>
      </w:r>
    </w:p>
    <w:p w14:paraId="1889D4B2" w14:textId="1B7C1CBE" w:rsidR="00100B60" w:rsidRDefault="00100B60">
      <w:pPr>
        <w:rPr>
          <w:rFonts w:ascii="Berlin Sans FB Demi" w:hAnsi="Berlin Sans FB Demi"/>
          <w:sz w:val="36"/>
          <w:szCs w:val="36"/>
        </w:rPr>
      </w:pPr>
      <w:r>
        <w:rPr>
          <w:rFonts w:ascii="Berlin Sans FB Demi" w:hAnsi="Berlin Sans FB Demi"/>
          <w:sz w:val="36"/>
          <w:szCs w:val="36"/>
        </w:rPr>
        <w:t xml:space="preserve">                                                </w:t>
      </w:r>
      <w:r>
        <w:rPr>
          <w:rFonts w:ascii="Berlin Sans FB Demi" w:hAnsi="Berlin Sans FB Demi"/>
          <w:noProof/>
          <w:sz w:val="36"/>
          <w:szCs w:val="36"/>
        </w:rPr>
        <w:drawing>
          <wp:inline distT="0" distB="0" distL="0" distR="0" wp14:anchorId="3A1A9C0B" wp14:editId="16A5A0BC">
            <wp:extent cx="2619375" cy="1743075"/>
            <wp:effectExtent l="0" t="0" r="9525" b="9525"/>
            <wp:docPr id="1" name="Picture 1"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with medium confidence"/>
                    <pic:cNvPicPr/>
                  </pic:nvPicPr>
                  <pic:blipFill>
                    <a:blip r:embed="rId4">
                      <a:extLst>
                        <a:ext uri="{28A0092B-C50C-407E-A947-70E740481C1C}">
                          <a14:useLocalDpi xmlns:a14="http://schemas.microsoft.com/office/drawing/2010/main" val="0"/>
                        </a:ext>
                      </a:extLst>
                    </a:blip>
                    <a:stretch>
                      <a:fillRect/>
                    </a:stretch>
                  </pic:blipFill>
                  <pic:spPr>
                    <a:xfrm>
                      <a:off x="0" y="0"/>
                      <a:ext cx="2619375" cy="1743075"/>
                    </a:xfrm>
                    <a:prstGeom prst="rect">
                      <a:avLst/>
                    </a:prstGeom>
                  </pic:spPr>
                </pic:pic>
              </a:graphicData>
            </a:graphic>
          </wp:inline>
        </w:drawing>
      </w:r>
    </w:p>
    <w:p w14:paraId="03676E9B" w14:textId="320AF206" w:rsidR="00100B60" w:rsidRDefault="00100B60">
      <w:pPr>
        <w:rPr>
          <w:rFonts w:ascii="Berlin Sans FB Demi" w:hAnsi="Berlin Sans FB Demi"/>
          <w:sz w:val="36"/>
          <w:szCs w:val="36"/>
        </w:rPr>
      </w:pPr>
    </w:p>
    <w:p w14:paraId="68F38F1E" w14:textId="62C661EA" w:rsidR="00100B60" w:rsidRDefault="00100B60">
      <w:pPr>
        <w:rPr>
          <w:rFonts w:ascii="Berlin Sans FB Demi" w:hAnsi="Berlin Sans FB Demi"/>
          <w:sz w:val="36"/>
          <w:szCs w:val="36"/>
        </w:rPr>
      </w:pPr>
    </w:p>
    <w:p w14:paraId="6FA73D0D" w14:textId="7DDDFCE7" w:rsidR="00100B60" w:rsidRDefault="00100B60">
      <w:pPr>
        <w:rPr>
          <w:rFonts w:ascii="Berlin Sans FB Demi" w:hAnsi="Berlin Sans FB Demi"/>
          <w:sz w:val="36"/>
          <w:szCs w:val="36"/>
        </w:rPr>
      </w:pPr>
    </w:p>
    <w:p w14:paraId="0A8B850C" w14:textId="148DDD16" w:rsidR="00100B60" w:rsidRDefault="00100B60">
      <w:pPr>
        <w:rPr>
          <w:rFonts w:ascii="Berlin Sans FB Demi" w:hAnsi="Berlin Sans FB Demi"/>
          <w:sz w:val="36"/>
          <w:szCs w:val="36"/>
        </w:rPr>
      </w:pPr>
      <w:r>
        <w:rPr>
          <w:rFonts w:ascii="Berlin Sans FB Demi" w:hAnsi="Berlin Sans FB Demi"/>
          <w:sz w:val="36"/>
          <w:szCs w:val="36"/>
        </w:rPr>
        <w:lastRenderedPageBreak/>
        <w:t>Executive Summary</w:t>
      </w:r>
    </w:p>
    <w:p w14:paraId="2080BD2D" w14:textId="6CF6C173" w:rsidR="0095133B" w:rsidRPr="00652D97" w:rsidRDefault="00093E20" w:rsidP="00652D97">
      <w:pPr>
        <w:spacing w:line="360" w:lineRule="auto"/>
        <w:jc w:val="both"/>
        <w:rPr>
          <w:rFonts w:ascii="Arial" w:hAnsi="Arial" w:cs="Arial"/>
          <w:sz w:val="24"/>
          <w:szCs w:val="24"/>
        </w:rPr>
      </w:pPr>
      <w:r w:rsidRPr="00652D97">
        <w:rPr>
          <w:rFonts w:ascii="Arial" w:hAnsi="Arial" w:cs="Arial"/>
          <w:sz w:val="24"/>
          <w:szCs w:val="24"/>
        </w:rPr>
        <w:t>This report explains the cultures and the norms differences between Spain and Germany</w:t>
      </w:r>
      <w:r w:rsidR="001A5EDD" w:rsidRPr="00652D97">
        <w:rPr>
          <w:rFonts w:ascii="Arial" w:hAnsi="Arial" w:cs="Arial"/>
          <w:sz w:val="24"/>
          <w:szCs w:val="24"/>
        </w:rPr>
        <w:t xml:space="preserve">, while using as a tool Hofstede’s </w:t>
      </w:r>
      <w:r w:rsidR="00EF2F13" w:rsidRPr="00652D97">
        <w:rPr>
          <w:rFonts w:ascii="Arial" w:hAnsi="Arial" w:cs="Arial"/>
          <w:sz w:val="24"/>
          <w:szCs w:val="24"/>
        </w:rPr>
        <w:t>6 dimensions theory. He presented a well-balanced model on the topic of cultur</w:t>
      </w:r>
      <w:r w:rsidR="00AB5BE9" w:rsidRPr="00652D97">
        <w:rPr>
          <w:rFonts w:ascii="Arial" w:hAnsi="Arial" w:cs="Arial"/>
          <w:sz w:val="24"/>
          <w:szCs w:val="24"/>
        </w:rPr>
        <w:t>al differences in the hospitality industry on a boarder scale</w:t>
      </w:r>
      <w:r w:rsidR="00105ABF" w:rsidRPr="00652D97">
        <w:rPr>
          <w:rFonts w:ascii="Arial" w:hAnsi="Arial" w:cs="Arial"/>
          <w:sz w:val="24"/>
          <w:szCs w:val="24"/>
        </w:rPr>
        <w:t>. Helping to analyse and read the behaviour.</w:t>
      </w:r>
    </w:p>
    <w:p w14:paraId="26B81A25" w14:textId="7FA6D7BD" w:rsidR="00105ABF" w:rsidRPr="00652D97" w:rsidRDefault="00105ABF" w:rsidP="00652D97">
      <w:pPr>
        <w:spacing w:line="360" w:lineRule="auto"/>
        <w:jc w:val="both"/>
        <w:rPr>
          <w:rFonts w:ascii="Arial" w:hAnsi="Arial" w:cs="Arial"/>
          <w:sz w:val="24"/>
          <w:szCs w:val="24"/>
        </w:rPr>
      </w:pPr>
      <w:r w:rsidRPr="00652D97">
        <w:rPr>
          <w:rFonts w:ascii="Arial" w:hAnsi="Arial" w:cs="Arial"/>
          <w:sz w:val="24"/>
          <w:szCs w:val="24"/>
        </w:rPr>
        <w:t xml:space="preserve">While some norms are allowed in Spain, </w:t>
      </w:r>
      <w:r w:rsidR="00805B72" w:rsidRPr="00652D97">
        <w:rPr>
          <w:rFonts w:ascii="Arial" w:hAnsi="Arial" w:cs="Arial"/>
          <w:sz w:val="24"/>
          <w:szCs w:val="24"/>
        </w:rPr>
        <w:t xml:space="preserve">Germany has a totally different </w:t>
      </w:r>
      <w:proofErr w:type="gramStart"/>
      <w:r w:rsidR="00805B72" w:rsidRPr="00652D97">
        <w:rPr>
          <w:rFonts w:ascii="Arial" w:hAnsi="Arial" w:cs="Arial"/>
          <w:sz w:val="24"/>
          <w:szCs w:val="24"/>
        </w:rPr>
        <w:t>a[</w:t>
      </w:r>
      <w:proofErr w:type="gramEnd"/>
      <w:r w:rsidR="00805B72" w:rsidRPr="00652D97">
        <w:rPr>
          <w:rFonts w:ascii="Arial" w:hAnsi="Arial" w:cs="Arial"/>
          <w:sz w:val="24"/>
          <w:szCs w:val="24"/>
        </w:rPr>
        <w:t>[roach on the cultural aspect.</w:t>
      </w:r>
      <w:r w:rsidR="00854F4C" w:rsidRPr="00652D97">
        <w:rPr>
          <w:rFonts w:ascii="Arial" w:hAnsi="Arial" w:cs="Arial"/>
          <w:sz w:val="24"/>
          <w:szCs w:val="24"/>
        </w:rPr>
        <w:t xml:space="preserve"> Spain’s culture is based more on collectivism, carnivals, parties</w:t>
      </w:r>
      <w:r w:rsidR="001C4F93" w:rsidRPr="00652D97">
        <w:rPr>
          <w:rFonts w:ascii="Arial" w:hAnsi="Arial" w:cs="Arial"/>
          <w:sz w:val="24"/>
          <w:szCs w:val="24"/>
        </w:rPr>
        <w:t>, a happy and family devoted nation</w:t>
      </w:r>
      <w:r w:rsidR="003D4D81" w:rsidRPr="00652D97">
        <w:rPr>
          <w:rFonts w:ascii="Arial" w:hAnsi="Arial" w:cs="Arial"/>
          <w:sz w:val="24"/>
          <w:szCs w:val="24"/>
        </w:rPr>
        <w:t>, While Germany is a consistent, individualist and future-safe nation.</w:t>
      </w:r>
    </w:p>
    <w:p w14:paraId="69CED7C6" w14:textId="67EC6D4A" w:rsidR="003D4D81" w:rsidRPr="00652D97" w:rsidRDefault="008C4CBF" w:rsidP="00652D97">
      <w:pPr>
        <w:spacing w:line="360" w:lineRule="auto"/>
        <w:jc w:val="both"/>
        <w:rPr>
          <w:rFonts w:ascii="Arial" w:hAnsi="Arial" w:cs="Arial"/>
          <w:sz w:val="24"/>
          <w:szCs w:val="24"/>
        </w:rPr>
      </w:pPr>
      <w:r w:rsidRPr="00652D97">
        <w:rPr>
          <w:rFonts w:ascii="Arial" w:hAnsi="Arial" w:cs="Arial"/>
          <w:sz w:val="24"/>
          <w:szCs w:val="24"/>
        </w:rPr>
        <w:t>In considering different cultures and their practices in hospitality, it is evident that every culture has different forms of hospitality, as well as laws that enforce those practices. From this concept, every interaction between people and places is underpinned by a layered and complex foundation</w:t>
      </w:r>
    </w:p>
    <w:p w14:paraId="21675EE0" w14:textId="15AF6E9A" w:rsidR="00100B60" w:rsidRPr="00652D97" w:rsidRDefault="00100B60" w:rsidP="00652D97">
      <w:pPr>
        <w:spacing w:line="360" w:lineRule="auto"/>
        <w:jc w:val="both"/>
        <w:rPr>
          <w:rFonts w:ascii="Arial" w:hAnsi="Arial" w:cs="Arial"/>
          <w:sz w:val="36"/>
          <w:szCs w:val="36"/>
        </w:rPr>
      </w:pPr>
    </w:p>
    <w:p w14:paraId="0632B868" w14:textId="62D91292" w:rsidR="00100B60" w:rsidRDefault="00100B60">
      <w:pPr>
        <w:rPr>
          <w:rFonts w:ascii="Berlin Sans FB Demi" w:hAnsi="Berlin Sans FB Demi"/>
          <w:sz w:val="36"/>
          <w:szCs w:val="36"/>
        </w:rPr>
      </w:pPr>
    </w:p>
    <w:p w14:paraId="3CAA4BFF" w14:textId="6C32511F" w:rsidR="00100B60" w:rsidRDefault="00100B60">
      <w:pPr>
        <w:rPr>
          <w:rFonts w:ascii="Berlin Sans FB Demi" w:hAnsi="Berlin Sans FB Demi"/>
          <w:sz w:val="36"/>
          <w:szCs w:val="36"/>
        </w:rPr>
      </w:pPr>
    </w:p>
    <w:p w14:paraId="615F0A25" w14:textId="16151F43" w:rsidR="00100B60" w:rsidRDefault="00100B60">
      <w:pPr>
        <w:rPr>
          <w:rFonts w:ascii="Berlin Sans FB Demi" w:hAnsi="Berlin Sans FB Demi"/>
          <w:sz w:val="36"/>
          <w:szCs w:val="36"/>
        </w:rPr>
      </w:pPr>
    </w:p>
    <w:p w14:paraId="435CFD72" w14:textId="6173C96A" w:rsidR="00100B60" w:rsidRDefault="00100B60">
      <w:pPr>
        <w:rPr>
          <w:rFonts w:ascii="Berlin Sans FB Demi" w:hAnsi="Berlin Sans FB Demi"/>
          <w:sz w:val="36"/>
          <w:szCs w:val="36"/>
        </w:rPr>
      </w:pPr>
    </w:p>
    <w:p w14:paraId="3202E0E5" w14:textId="337A6E8F" w:rsidR="00100B60" w:rsidRDefault="00100B60">
      <w:pPr>
        <w:rPr>
          <w:rFonts w:ascii="Berlin Sans FB Demi" w:hAnsi="Berlin Sans FB Demi"/>
          <w:sz w:val="36"/>
          <w:szCs w:val="36"/>
        </w:rPr>
      </w:pPr>
    </w:p>
    <w:p w14:paraId="7AF034B8" w14:textId="6C236FB3" w:rsidR="00100B60" w:rsidRDefault="00100B60">
      <w:pPr>
        <w:rPr>
          <w:rFonts w:ascii="Berlin Sans FB Demi" w:hAnsi="Berlin Sans FB Demi"/>
          <w:sz w:val="36"/>
          <w:szCs w:val="36"/>
        </w:rPr>
      </w:pPr>
    </w:p>
    <w:p w14:paraId="268125C8" w14:textId="439337F5" w:rsidR="00100B60" w:rsidRDefault="00100B60">
      <w:pPr>
        <w:rPr>
          <w:rFonts w:ascii="Berlin Sans FB Demi" w:hAnsi="Berlin Sans FB Demi"/>
          <w:sz w:val="36"/>
          <w:szCs w:val="36"/>
        </w:rPr>
      </w:pPr>
    </w:p>
    <w:p w14:paraId="01D684BB" w14:textId="1DAE9B6E" w:rsidR="00100B60" w:rsidRDefault="00100B60">
      <w:pPr>
        <w:rPr>
          <w:rFonts w:ascii="Berlin Sans FB Demi" w:hAnsi="Berlin Sans FB Demi"/>
          <w:sz w:val="36"/>
          <w:szCs w:val="36"/>
        </w:rPr>
      </w:pPr>
    </w:p>
    <w:p w14:paraId="4E8D85DB" w14:textId="26550A90" w:rsidR="00100B60" w:rsidRDefault="00100B60">
      <w:pPr>
        <w:rPr>
          <w:rFonts w:ascii="Berlin Sans FB Demi" w:hAnsi="Berlin Sans FB Demi"/>
          <w:sz w:val="36"/>
          <w:szCs w:val="36"/>
        </w:rPr>
      </w:pPr>
    </w:p>
    <w:p w14:paraId="2782EE49" w14:textId="64FC344B" w:rsidR="00100B60" w:rsidRDefault="00100B60">
      <w:pPr>
        <w:rPr>
          <w:rFonts w:ascii="Berlin Sans FB Demi" w:hAnsi="Berlin Sans FB Demi"/>
          <w:sz w:val="36"/>
          <w:szCs w:val="36"/>
        </w:rPr>
      </w:pPr>
    </w:p>
    <w:p w14:paraId="3A6F0FEA" w14:textId="51C268B6" w:rsidR="00100B60" w:rsidRDefault="00100B60">
      <w:pPr>
        <w:rPr>
          <w:rFonts w:ascii="Berlin Sans FB Demi" w:hAnsi="Berlin Sans FB Demi"/>
          <w:sz w:val="36"/>
          <w:szCs w:val="36"/>
        </w:rPr>
      </w:pPr>
    </w:p>
    <w:p w14:paraId="5CFE1913" w14:textId="1B14DA8D" w:rsidR="00100B60" w:rsidRDefault="00100B60">
      <w:pPr>
        <w:rPr>
          <w:rFonts w:ascii="Berlin Sans FB Demi" w:hAnsi="Berlin Sans FB Demi"/>
          <w:sz w:val="36"/>
          <w:szCs w:val="36"/>
        </w:rPr>
      </w:pPr>
    </w:p>
    <w:p w14:paraId="0A11153D" w14:textId="4C68799C" w:rsidR="00100B60" w:rsidRDefault="00100B60">
      <w:pPr>
        <w:rPr>
          <w:rFonts w:ascii="Berlin Sans FB Demi" w:hAnsi="Berlin Sans FB Demi"/>
          <w:sz w:val="36"/>
          <w:szCs w:val="36"/>
        </w:rPr>
      </w:pPr>
    </w:p>
    <w:p w14:paraId="2FB0016C" w14:textId="75452FDF" w:rsidR="00100B60" w:rsidRDefault="00100B60">
      <w:pPr>
        <w:rPr>
          <w:rFonts w:ascii="Berlin Sans FB Demi" w:hAnsi="Berlin Sans FB Demi"/>
          <w:sz w:val="36"/>
          <w:szCs w:val="36"/>
        </w:rPr>
      </w:pPr>
      <w:r>
        <w:rPr>
          <w:rFonts w:ascii="Berlin Sans FB Demi" w:hAnsi="Berlin Sans FB Demi"/>
          <w:sz w:val="36"/>
          <w:szCs w:val="36"/>
        </w:rPr>
        <w:t>Content</w:t>
      </w:r>
      <w:r w:rsidR="003920A8">
        <w:rPr>
          <w:rFonts w:ascii="Berlin Sans FB Demi" w:hAnsi="Berlin Sans FB Demi"/>
          <w:sz w:val="36"/>
          <w:szCs w:val="36"/>
        </w:rPr>
        <w:t>s</w:t>
      </w:r>
      <w:r>
        <w:rPr>
          <w:rFonts w:ascii="Berlin Sans FB Demi" w:hAnsi="Berlin Sans FB Demi"/>
          <w:sz w:val="36"/>
          <w:szCs w:val="36"/>
        </w:rPr>
        <w:t xml:space="preserve"> page</w:t>
      </w:r>
    </w:p>
    <w:p w14:paraId="1ABD544D" w14:textId="6C57C677" w:rsidR="00100B60" w:rsidRDefault="00100B60">
      <w:pPr>
        <w:rPr>
          <w:rFonts w:ascii="Berlin Sans FB Demi" w:hAnsi="Berlin Sans FB Demi"/>
          <w:sz w:val="36"/>
          <w:szCs w:val="36"/>
        </w:rPr>
      </w:pPr>
    </w:p>
    <w:p w14:paraId="7E65C1C8" w14:textId="4F4F5732" w:rsidR="00100B60" w:rsidRDefault="00686328" w:rsidP="00686328">
      <w:pPr>
        <w:spacing w:line="360" w:lineRule="auto"/>
        <w:jc w:val="both"/>
        <w:rPr>
          <w:rFonts w:ascii="Arial" w:hAnsi="Arial" w:cs="Arial"/>
          <w:sz w:val="24"/>
          <w:szCs w:val="24"/>
        </w:rPr>
      </w:pPr>
      <w:r>
        <w:rPr>
          <w:rFonts w:ascii="Arial" w:hAnsi="Arial" w:cs="Arial"/>
          <w:sz w:val="24"/>
          <w:szCs w:val="24"/>
        </w:rPr>
        <w:t>Exe</w:t>
      </w:r>
      <w:r w:rsidR="00713515">
        <w:rPr>
          <w:rFonts w:ascii="Arial" w:hAnsi="Arial" w:cs="Arial"/>
          <w:sz w:val="24"/>
          <w:szCs w:val="24"/>
        </w:rPr>
        <w:t>cutive summary…………………………………………………………p.1</w:t>
      </w:r>
    </w:p>
    <w:p w14:paraId="3A40656E" w14:textId="1BF7DA68" w:rsidR="00713515" w:rsidRDefault="00713515" w:rsidP="00686328">
      <w:pPr>
        <w:spacing w:line="360" w:lineRule="auto"/>
        <w:jc w:val="both"/>
        <w:rPr>
          <w:rFonts w:ascii="Arial" w:hAnsi="Arial" w:cs="Arial"/>
          <w:sz w:val="24"/>
          <w:szCs w:val="24"/>
        </w:rPr>
      </w:pPr>
      <w:r>
        <w:rPr>
          <w:rFonts w:ascii="Arial" w:hAnsi="Arial" w:cs="Arial"/>
          <w:sz w:val="24"/>
          <w:szCs w:val="24"/>
        </w:rPr>
        <w:t>Contents Page……………………………………………………………</w:t>
      </w:r>
      <w:r w:rsidR="0023080A">
        <w:rPr>
          <w:rFonts w:ascii="Arial" w:hAnsi="Arial" w:cs="Arial"/>
          <w:sz w:val="24"/>
          <w:szCs w:val="24"/>
        </w:rPr>
        <w:t>…. p.</w:t>
      </w:r>
      <w:r>
        <w:rPr>
          <w:rFonts w:ascii="Arial" w:hAnsi="Arial" w:cs="Arial"/>
          <w:sz w:val="24"/>
          <w:szCs w:val="24"/>
        </w:rPr>
        <w:t>2</w:t>
      </w:r>
    </w:p>
    <w:p w14:paraId="7DCACD62" w14:textId="7D86F08D" w:rsidR="00713515" w:rsidRDefault="00713515" w:rsidP="00686328">
      <w:pPr>
        <w:spacing w:line="360" w:lineRule="auto"/>
        <w:jc w:val="both"/>
        <w:rPr>
          <w:rFonts w:ascii="Arial" w:hAnsi="Arial" w:cs="Arial"/>
          <w:sz w:val="24"/>
          <w:szCs w:val="24"/>
        </w:rPr>
      </w:pPr>
      <w:r>
        <w:rPr>
          <w:rFonts w:ascii="Arial" w:hAnsi="Arial" w:cs="Arial"/>
          <w:sz w:val="24"/>
          <w:szCs w:val="24"/>
        </w:rPr>
        <w:t>Introduction…………………………………………………………………..p.3</w:t>
      </w:r>
    </w:p>
    <w:p w14:paraId="45F30FB0" w14:textId="006177F3" w:rsidR="00713515" w:rsidRDefault="00DA3BC6" w:rsidP="00686328">
      <w:pPr>
        <w:spacing w:line="360" w:lineRule="auto"/>
        <w:jc w:val="both"/>
        <w:rPr>
          <w:rFonts w:ascii="Arial" w:hAnsi="Arial" w:cs="Arial"/>
          <w:sz w:val="24"/>
          <w:szCs w:val="24"/>
        </w:rPr>
      </w:pPr>
      <w:r>
        <w:rPr>
          <w:rFonts w:ascii="Arial" w:hAnsi="Arial" w:cs="Arial"/>
          <w:sz w:val="24"/>
          <w:szCs w:val="24"/>
        </w:rPr>
        <w:t>Country A…………………………………………………………………</w:t>
      </w:r>
      <w:r w:rsidR="0023080A">
        <w:rPr>
          <w:rFonts w:ascii="Arial" w:hAnsi="Arial" w:cs="Arial"/>
          <w:sz w:val="24"/>
          <w:szCs w:val="24"/>
        </w:rPr>
        <w:t>…. p.</w:t>
      </w:r>
      <w:r>
        <w:rPr>
          <w:rFonts w:ascii="Arial" w:hAnsi="Arial" w:cs="Arial"/>
          <w:sz w:val="24"/>
          <w:szCs w:val="24"/>
        </w:rPr>
        <w:t>4</w:t>
      </w:r>
    </w:p>
    <w:p w14:paraId="5808483B" w14:textId="701CA803" w:rsidR="00DA3BC6" w:rsidRDefault="00DA3BC6" w:rsidP="00686328">
      <w:pPr>
        <w:spacing w:line="360" w:lineRule="auto"/>
        <w:jc w:val="both"/>
        <w:rPr>
          <w:rFonts w:ascii="Arial" w:hAnsi="Arial" w:cs="Arial"/>
          <w:sz w:val="24"/>
          <w:szCs w:val="24"/>
        </w:rPr>
      </w:pPr>
      <w:r>
        <w:rPr>
          <w:rFonts w:ascii="Arial" w:hAnsi="Arial" w:cs="Arial"/>
          <w:sz w:val="24"/>
          <w:szCs w:val="24"/>
        </w:rPr>
        <w:t>Country B……………………………………………………………………..p.5</w:t>
      </w:r>
    </w:p>
    <w:p w14:paraId="7255D7DB" w14:textId="610F1173" w:rsidR="00DA3BC6" w:rsidRDefault="0023080A" w:rsidP="00686328">
      <w:pPr>
        <w:spacing w:line="360" w:lineRule="auto"/>
        <w:jc w:val="both"/>
        <w:rPr>
          <w:rFonts w:ascii="Arial" w:hAnsi="Arial" w:cs="Arial"/>
          <w:sz w:val="24"/>
          <w:szCs w:val="24"/>
        </w:rPr>
      </w:pPr>
      <w:r>
        <w:rPr>
          <w:rFonts w:ascii="Arial" w:hAnsi="Arial" w:cs="Arial"/>
          <w:sz w:val="24"/>
          <w:szCs w:val="24"/>
        </w:rPr>
        <w:t>Country Analysis……………………………………………………………. p.6</w:t>
      </w:r>
    </w:p>
    <w:p w14:paraId="7D443A59" w14:textId="3F2A247E" w:rsidR="0023080A" w:rsidRDefault="0023080A" w:rsidP="00686328">
      <w:pPr>
        <w:spacing w:line="360" w:lineRule="auto"/>
        <w:jc w:val="both"/>
        <w:rPr>
          <w:rFonts w:ascii="Arial" w:hAnsi="Arial" w:cs="Arial"/>
          <w:sz w:val="24"/>
          <w:szCs w:val="24"/>
        </w:rPr>
      </w:pPr>
      <w:r>
        <w:rPr>
          <w:rFonts w:ascii="Arial" w:hAnsi="Arial" w:cs="Arial"/>
          <w:sz w:val="24"/>
          <w:szCs w:val="24"/>
        </w:rPr>
        <w:t>Hotel Handbook………………………………………………………………p.7</w:t>
      </w:r>
    </w:p>
    <w:p w14:paraId="3D621CD6" w14:textId="1A1D57E6" w:rsidR="0023080A" w:rsidRDefault="0023080A" w:rsidP="00686328">
      <w:pPr>
        <w:spacing w:line="360" w:lineRule="auto"/>
        <w:jc w:val="both"/>
        <w:rPr>
          <w:rFonts w:ascii="Arial" w:hAnsi="Arial" w:cs="Arial"/>
          <w:sz w:val="24"/>
          <w:szCs w:val="24"/>
        </w:rPr>
      </w:pPr>
      <w:r>
        <w:rPr>
          <w:rFonts w:ascii="Arial" w:hAnsi="Arial" w:cs="Arial"/>
          <w:sz w:val="24"/>
          <w:szCs w:val="24"/>
        </w:rPr>
        <w:t>Conclusion………………………………………………………………….…p.8</w:t>
      </w:r>
    </w:p>
    <w:p w14:paraId="2DA61314" w14:textId="68A7E751" w:rsidR="0023080A" w:rsidRDefault="0023080A" w:rsidP="00686328">
      <w:pPr>
        <w:spacing w:line="360" w:lineRule="auto"/>
        <w:jc w:val="both"/>
        <w:rPr>
          <w:rFonts w:ascii="Arial" w:hAnsi="Arial" w:cs="Arial"/>
          <w:sz w:val="24"/>
          <w:szCs w:val="24"/>
        </w:rPr>
      </w:pPr>
      <w:r>
        <w:rPr>
          <w:rFonts w:ascii="Arial" w:hAnsi="Arial" w:cs="Arial"/>
          <w:sz w:val="24"/>
          <w:szCs w:val="24"/>
        </w:rPr>
        <w:t>References…………………………………………………………………..p.9</w:t>
      </w:r>
    </w:p>
    <w:p w14:paraId="23858576" w14:textId="77777777" w:rsidR="0023080A" w:rsidRPr="00686328" w:rsidRDefault="0023080A" w:rsidP="00686328">
      <w:pPr>
        <w:spacing w:line="360" w:lineRule="auto"/>
        <w:jc w:val="both"/>
        <w:rPr>
          <w:rFonts w:ascii="Arial" w:hAnsi="Arial" w:cs="Arial"/>
          <w:sz w:val="24"/>
          <w:szCs w:val="24"/>
        </w:rPr>
      </w:pPr>
    </w:p>
    <w:p w14:paraId="35CAB861" w14:textId="3D102A12" w:rsidR="00100B60" w:rsidRDefault="00100B60">
      <w:pPr>
        <w:rPr>
          <w:rFonts w:ascii="Berlin Sans FB Demi" w:hAnsi="Berlin Sans FB Demi"/>
          <w:sz w:val="36"/>
          <w:szCs w:val="36"/>
        </w:rPr>
      </w:pPr>
    </w:p>
    <w:p w14:paraId="302ABD4C" w14:textId="72ACCE65" w:rsidR="00100B60" w:rsidRDefault="00100B60">
      <w:pPr>
        <w:rPr>
          <w:rFonts w:ascii="Berlin Sans FB Demi" w:hAnsi="Berlin Sans FB Demi"/>
          <w:sz w:val="36"/>
          <w:szCs w:val="36"/>
        </w:rPr>
      </w:pPr>
    </w:p>
    <w:p w14:paraId="6A76E4F6" w14:textId="6E3A9D56" w:rsidR="00100B60" w:rsidRDefault="00100B60">
      <w:pPr>
        <w:rPr>
          <w:rFonts w:ascii="Berlin Sans FB Demi" w:hAnsi="Berlin Sans FB Demi"/>
          <w:sz w:val="36"/>
          <w:szCs w:val="36"/>
        </w:rPr>
      </w:pPr>
    </w:p>
    <w:p w14:paraId="59B2E2A1" w14:textId="3EAD1407" w:rsidR="00100B60" w:rsidRDefault="00100B60">
      <w:pPr>
        <w:rPr>
          <w:rFonts w:ascii="Berlin Sans FB Demi" w:hAnsi="Berlin Sans FB Demi"/>
          <w:sz w:val="36"/>
          <w:szCs w:val="36"/>
        </w:rPr>
      </w:pPr>
    </w:p>
    <w:p w14:paraId="10E62CB5" w14:textId="694DDF43" w:rsidR="00100B60" w:rsidRDefault="00100B60">
      <w:pPr>
        <w:rPr>
          <w:rFonts w:ascii="Berlin Sans FB Demi" w:hAnsi="Berlin Sans FB Demi"/>
          <w:sz w:val="36"/>
          <w:szCs w:val="36"/>
        </w:rPr>
      </w:pPr>
    </w:p>
    <w:p w14:paraId="6B7B006D" w14:textId="68CC55CC" w:rsidR="00100B60" w:rsidRDefault="00100B60">
      <w:pPr>
        <w:rPr>
          <w:rFonts w:ascii="Berlin Sans FB Demi" w:hAnsi="Berlin Sans FB Demi"/>
          <w:sz w:val="36"/>
          <w:szCs w:val="36"/>
        </w:rPr>
      </w:pPr>
    </w:p>
    <w:p w14:paraId="02046B39" w14:textId="7E9223B3" w:rsidR="00100B60" w:rsidRDefault="00100B60">
      <w:pPr>
        <w:rPr>
          <w:rFonts w:ascii="Berlin Sans FB Demi" w:hAnsi="Berlin Sans FB Demi"/>
          <w:sz w:val="36"/>
          <w:szCs w:val="36"/>
        </w:rPr>
      </w:pPr>
    </w:p>
    <w:p w14:paraId="7CC6DB5C" w14:textId="73DA5DA4" w:rsidR="00100B60" w:rsidRDefault="00100B60">
      <w:pPr>
        <w:rPr>
          <w:rFonts w:ascii="Berlin Sans FB Demi" w:hAnsi="Berlin Sans FB Demi"/>
          <w:sz w:val="36"/>
          <w:szCs w:val="36"/>
        </w:rPr>
      </w:pPr>
    </w:p>
    <w:p w14:paraId="1B475B49" w14:textId="1B85B8FE" w:rsidR="00100B60" w:rsidRDefault="00100B60">
      <w:pPr>
        <w:rPr>
          <w:rFonts w:ascii="Berlin Sans FB Demi" w:hAnsi="Berlin Sans FB Demi"/>
          <w:sz w:val="36"/>
          <w:szCs w:val="36"/>
        </w:rPr>
      </w:pPr>
    </w:p>
    <w:p w14:paraId="7416A7F6" w14:textId="24367158" w:rsidR="00100B60" w:rsidRDefault="00100B60">
      <w:pPr>
        <w:rPr>
          <w:rFonts w:ascii="Berlin Sans FB Demi" w:hAnsi="Berlin Sans FB Demi"/>
          <w:sz w:val="36"/>
          <w:szCs w:val="36"/>
        </w:rPr>
      </w:pPr>
    </w:p>
    <w:p w14:paraId="57A702E0" w14:textId="3D263746" w:rsidR="00100B60" w:rsidRDefault="00100B60">
      <w:pPr>
        <w:rPr>
          <w:rFonts w:ascii="Berlin Sans FB Demi" w:hAnsi="Berlin Sans FB Demi"/>
          <w:sz w:val="36"/>
          <w:szCs w:val="36"/>
        </w:rPr>
      </w:pPr>
    </w:p>
    <w:p w14:paraId="302B6EB1" w14:textId="1397B0B6" w:rsidR="00100B60" w:rsidRDefault="00100B60">
      <w:pPr>
        <w:rPr>
          <w:rFonts w:ascii="Berlin Sans FB Demi" w:hAnsi="Berlin Sans FB Demi"/>
          <w:sz w:val="36"/>
          <w:szCs w:val="36"/>
        </w:rPr>
      </w:pPr>
      <w:r>
        <w:rPr>
          <w:rFonts w:ascii="Berlin Sans FB Demi" w:hAnsi="Berlin Sans FB Demi"/>
          <w:sz w:val="36"/>
          <w:szCs w:val="36"/>
        </w:rPr>
        <w:lastRenderedPageBreak/>
        <w:t>Introduction</w:t>
      </w:r>
    </w:p>
    <w:p w14:paraId="3D62FF53" w14:textId="19E9D864" w:rsidR="00100B60" w:rsidRDefault="00100B60">
      <w:pPr>
        <w:rPr>
          <w:rFonts w:ascii="Berlin Sans FB Demi" w:hAnsi="Berlin Sans FB Demi"/>
          <w:sz w:val="36"/>
          <w:szCs w:val="36"/>
        </w:rPr>
      </w:pPr>
    </w:p>
    <w:p w14:paraId="3B1F2183" w14:textId="6E866C4B" w:rsidR="00100B60" w:rsidRPr="00652D97" w:rsidRDefault="00214FFE" w:rsidP="00652D97">
      <w:pPr>
        <w:spacing w:line="360" w:lineRule="auto"/>
        <w:jc w:val="both"/>
        <w:rPr>
          <w:rFonts w:ascii="Arial" w:hAnsi="Arial" w:cs="Arial"/>
          <w:sz w:val="24"/>
          <w:szCs w:val="24"/>
        </w:rPr>
      </w:pPr>
      <w:r w:rsidRPr="00652D97">
        <w:rPr>
          <w:rFonts w:ascii="Arial" w:hAnsi="Arial" w:cs="Arial"/>
          <w:sz w:val="24"/>
          <w:szCs w:val="24"/>
        </w:rPr>
        <w:t>According to O’Brien (2017) Cultural awareness is defined as “an ability and willingness to objectively examine the values, beliefs traditions and perceptions within our own and other cultures”.</w:t>
      </w:r>
    </w:p>
    <w:p w14:paraId="35F571E2" w14:textId="1B0B7207" w:rsidR="00214FFE" w:rsidRPr="00652D97" w:rsidRDefault="00214FFE" w:rsidP="00652D97">
      <w:pPr>
        <w:spacing w:line="360" w:lineRule="auto"/>
        <w:jc w:val="both"/>
        <w:rPr>
          <w:rFonts w:ascii="Arial" w:hAnsi="Arial" w:cs="Arial"/>
          <w:sz w:val="24"/>
          <w:szCs w:val="24"/>
        </w:rPr>
      </w:pPr>
      <w:r w:rsidRPr="00652D97">
        <w:rPr>
          <w:rFonts w:ascii="Arial" w:hAnsi="Arial" w:cs="Arial"/>
          <w:sz w:val="24"/>
          <w:szCs w:val="24"/>
        </w:rPr>
        <w:t xml:space="preserve">Cultural awareness is achieved by being non-judgemental and emphatic with people from other cultures. The ability to evaluate situations objectively without stereotyping or assumptions contributes to the promotions of cultural diversity and the heightening of cultural awareness. A very important factor within hospitality sector, cultural awareness it is essential that all customers (guests) </w:t>
      </w:r>
      <w:r w:rsidR="00B81093" w:rsidRPr="00652D97">
        <w:rPr>
          <w:rFonts w:ascii="Arial" w:hAnsi="Arial" w:cs="Arial"/>
          <w:sz w:val="24"/>
          <w:szCs w:val="24"/>
        </w:rPr>
        <w:t>feel safe, welcome and respected in a multicultural world. (Complete Hospitality Training, 2022)</w:t>
      </w:r>
    </w:p>
    <w:p w14:paraId="21224478" w14:textId="3A18509E" w:rsidR="00B81093" w:rsidRPr="00652D97" w:rsidRDefault="00B81093" w:rsidP="00652D97">
      <w:pPr>
        <w:spacing w:line="360" w:lineRule="auto"/>
        <w:jc w:val="both"/>
        <w:rPr>
          <w:rFonts w:ascii="Arial" w:hAnsi="Arial" w:cs="Arial"/>
          <w:sz w:val="24"/>
          <w:szCs w:val="24"/>
        </w:rPr>
      </w:pPr>
      <w:proofErr w:type="spellStart"/>
      <w:r w:rsidRPr="00652D97">
        <w:rPr>
          <w:rFonts w:ascii="Arial" w:hAnsi="Arial" w:cs="Arial"/>
          <w:sz w:val="24"/>
          <w:szCs w:val="24"/>
        </w:rPr>
        <w:t>Dr.</w:t>
      </w:r>
      <w:proofErr w:type="spellEnd"/>
      <w:r w:rsidRPr="00652D97">
        <w:rPr>
          <w:rFonts w:ascii="Arial" w:hAnsi="Arial" w:cs="Arial"/>
          <w:sz w:val="24"/>
          <w:szCs w:val="24"/>
        </w:rPr>
        <w:t xml:space="preserve"> Hofstede Geert conducted a survey in 1960’s in order to compare the values of different cultures within the world. Finally, he came with a theory based on 6 dimensions: Power Distance Index, Individualism versus Collectivism, </w:t>
      </w:r>
      <w:r w:rsidR="003F6E56" w:rsidRPr="00652D97">
        <w:rPr>
          <w:rFonts w:ascii="Arial" w:hAnsi="Arial" w:cs="Arial"/>
          <w:sz w:val="24"/>
          <w:szCs w:val="24"/>
        </w:rPr>
        <w:t>Masculinity</w:t>
      </w:r>
      <w:r w:rsidRPr="00652D97">
        <w:rPr>
          <w:rFonts w:ascii="Arial" w:hAnsi="Arial" w:cs="Arial"/>
          <w:sz w:val="24"/>
          <w:szCs w:val="24"/>
        </w:rPr>
        <w:t xml:space="preserve"> versus </w:t>
      </w:r>
      <w:r w:rsidR="00651CB6" w:rsidRPr="00652D97">
        <w:rPr>
          <w:rFonts w:ascii="Arial" w:hAnsi="Arial" w:cs="Arial"/>
          <w:sz w:val="24"/>
          <w:szCs w:val="24"/>
        </w:rPr>
        <w:t>Femineity</w:t>
      </w:r>
      <w:r w:rsidRPr="00652D97">
        <w:rPr>
          <w:rFonts w:ascii="Arial" w:hAnsi="Arial" w:cs="Arial"/>
          <w:sz w:val="24"/>
          <w:szCs w:val="24"/>
        </w:rPr>
        <w:t>, Uncertainty Avoidance Index, Long Term versus Short term Normative Orientation and Indulgence versus Restraint. (Nickerson, 2022)</w:t>
      </w:r>
    </w:p>
    <w:p w14:paraId="01DFFC45" w14:textId="3CE50486" w:rsidR="00B81093" w:rsidRPr="00652D97" w:rsidRDefault="00B81093" w:rsidP="00652D97">
      <w:pPr>
        <w:spacing w:line="360" w:lineRule="auto"/>
        <w:jc w:val="both"/>
        <w:rPr>
          <w:rFonts w:ascii="Arial" w:hAnsi="Arial" w:cs="Arial"/>
          <w:sz w:val="24"/>
          <w:szCs w:val="24"/>
        </w:rPr>
      </w:pPr>
      <w:r w:rsidRPr="00652D97">
        <w:rPr>
          <w:rFonts w:ascii="Arial" w:hAnsi="Arial" w:cs="Arial"/>
          <w:sz w:val="24"/>
          <w:szCs w:val="24"/>
        </w:rPr>
        <w:t>Nickerson, 2022 mentions that Hofstede’s cultural dimensions are widely used in areas</w:t>
      </w:r>
      <w:r w:rsidR="00FA40AB" w:rsidRPr="00652D97">
        <w:rPr>
          <w:rFonts w:ascii="Arial" w:hAnsi="Arial" w:cs="Arial"/>
          <w:sz w:val="24"/>
          <w:szCs w:val="24"/>
        </w:rPr>
        <w:t xml:space="preserve"> ranging from business to diplomacy in order to understand etiquette and facilitate cross-cultural communication.</w:t>
      </w:r>
    </w:p>
    <w:p w14:paraId="30A9A8E5" w14:textId="77777777" w:rsidR="00214FFE" w:rsidRPr="00652D97" w:rsidRDefault="00214FFE" w:rsidP="00652D97">
      <w:pPr>
        <w:spacing w:line="360" w:lineRule="auto"/>
        <w:jc w:val="both"/>
        <w:rPr>
          <w:rFonts w:ascii="Arial" w:hAnsi="Arial" w:cs="Arial"/>
          <w:sz w:val="24"/>
          <w:szCs w:val="24"/>
        </w:rPr>
      </w:pPr>
    </w:p>
    <w:p w14:paraId="4B4524CD" w14:textId="36A1A198" w:rsidR="00100B60" w:rsidRDefault="00100B60">
      <w:pPr>
        <w:rPr>
          <w:rFonts w:ascii="Berlin Sans FB Demi" w:hAnsi="Berlin Sans FB Demi"/>
          <w:sz w:val="36"/>
          <w:szCs w:val="36"/>
        </w:rPr>
      </w:pPr>
    </w:p>
    <w:p w14:paraId="71C104E1" w14:textId="14E52294" w:rsidR="00100B60" w:rsidRDefault="00100B60">
      <w:pPr>
        <w:rPr>
          <w:rFonts w:ascii="Berlin Sans FB Demi" w:hAnsi="Berlin Sans FB Demi"/>
          <w:sz w:val="36"/>
          <w:szCs w:val="36"/>
        </w:rPr>
      </w:pPr>
    </w:p>
    <w:p w14:paraId="356C3E8A" w14:textId="14A80582" w:rsidR="00100B60" w:rsidRDefault="00100B60">
      <w:pPr>
        <w:rPr>
          <w:rFonts w:ascii="Berlin Sans FB Demi" w:hAnsi="Berlin Sans FB Demi"/>
          <w:sz w:val="36"/>
          <w:szCs w:val="36"/>
        </w:rPr>
      </w:pPr>
    </w:p>
    <w:p w14:paraId="0CE809BF" w14:textId="3CCA9CBC" w:rsidR="00100B60" w:rsidRDefault="00100B60">
      <w:pPr>
        <w:rPr>
          <w:rFonts w:ascii="Berlin Sans FB Demi" w:hAnsi="Berlin Sans FB Demi"/>
          <w:sz w:val="36"/>
          <w:szCs w:val="36"/>
        </w:rPr>
      </w:pPr>
    </w:p>
    <w:p w14:paraId="43EBA28D" w14:textId="41C7D549" w:rsidR="00100B60" w:rsidRDefault="00100B60">
      <w:pPr>
        <w:rPr>
          <w:rFonts w:ascii="Berlin Sans FB Demi" w:hAnsi="Berlin Sans FB Demi"/>
          <w:sz w:val="36"/>
          <w:szCs w:val="36"/>
        </w:rPr>
      </w:pPr>
    </w:p>
    <w:p w14:paraId="53C4E1E9" w14:textId="431B83A8" w:rsidR="00100B60" w:rsidRDefault="00100B60">
      <w:pPr>
        <w:rPr>
          <w:rFonts w:ascii="Berlin Sans FB Demi" w:hAnsi="Berlin Sans FB Demi"/>
          <w:sz w:val="36"/>
          <w:szCs w:val="36"/>
        </w:rPr>
      </w:pPr>
    </w:p>
    <w:p w14:paraId="11969FF9" w14:textId="5A83C210" w:rsidR="00100B60" w:rsidRDefault="00100B60">
      <w:pPr>
        <w:rPr>
          <w:rFonts w:ascii="Berlin Sans FB Demi" w:hAnsi="Berlin Sans FB Demi"/>
          <w:sz w:val="36"/>
          <w:szCs w:val="36"/>
        </w:rPr>
      </w:pPr>
    </w:p>
    <w:p w14:paraId="62C77916" w14:textId="35F09F5D" w:rsidR="00100B60" w:rsidRDefault="003920A8">
      <w:pPr>
        <w:rPr>
          <w:rFonts w:ascii="Berlin Sans FB Demi" w:hAnsi="Berlin Sans FB Demi"/>
          <w:sz w:val="36"/>
          <w:szCs w:val="36"/>
        </w:rPr>
      </w:pPr>
      <w:r>
        <w:rPr>
          <w:rFonts w:ascii="Berlin Sans FB Demi" w:hAnsi="Berlin Sans FB Demi"/>
          <w:sz w:val="36"/>
          <w:szCs w:val="36"/>
        </w:rPr>
        <w:lastRenderedPageBreak/>
        <w:t>Country A</w:t>
      </w:r>
      <w:r w:rsidR="00FA40AB">
        <w:rPr>
          <w:rFonts w:ascii="Berlin Sans FB Demi" w:hAnsi="Berlin Sans FB Demi"/>
          <w:sz w:val="36"/>
          <w:szCs w:val="36"/>
        </w:rPr>
        <w:t xml:space="preserve"> </w:t>
      </w:r>
    </w:p>
    <w:p w14:paraId="6B1E8DE5" w14:textId="50A65245" w:rsidR="00FA40AB" w:rsidRPr="00652D97" w:rsidRDefault="00FA40AB" w:rsidP="00652D97">
      <w:pPr>
        <w:spacing w:line="360" w:lineRule="auto"/>
        <w:jc w:val="both"/>
        <w:rPr>
          <w:rFonts w:ascii="Arial" w:hAnsi="Arial" w:cs="Arial"/>
          <w:sz w:val="24"/>
          <w:szCs w:val="24"/>
        </w:rPr>
      </w:pPr>
      <w:r w:rsidRPr="00652D97">
        <w:rPr>
          <w:rFonts w:ascii="Arial" w:hAnsi="Arial" w:cs="Arial"/>
          <w:sz w:val="24"/>
          <w:szCs w:val="24"/>
        </w:rPr>
        <w:t xml:space="preserve">Spain has a very diverse culture, and according to </w:t>
      </w:r>
      <w:proofErr w:type="spellStart"/>
      <w:r w:rsidRPr="00652D97">
        <w:rPr>
          <w:rFonts w:ascii="Arial" w:hAnsi="Arial" w:cs="Arial"/>
          <w:sz w:val="24"/>
          <w:szCs w:val="24"/>
        </w:rPr>
        <w:t>Goday</w:t>
      </w:r>
      <w:proofErr w:type="spellEnd"/>
      <w:r w:rsidRPr="00652D97">
        <w:rPr>
          <w:rFonts w:ascii="Arial" w:hAnsi="Arial" w:cs="Arial"/>
          <w:sz w:val="24"/>
          <w:szCs w:val="24"/>
        </w:rPr>
        <w:t xml:space="preserve"> (2021) this is based on the evolutions of languages as 75% speaks Castilian, 16% Catalan and 9% other tongues. Spain is well known for its festivals, traditions and carnivals, making the country unique and a great attraction for tourists all around the world. Spain culture is based on some norms that create their surprising cultural differences: double ch</w:t>
      </w:r>
      <w:r w:rsidR="0053745F" w:rsidRPr="00652D97">
        <w:rPr>
          <w:rFonts w:ascii="Arial" w:hAnsi="Arial" w:cs="Arial"/>
          <w:sz w:val="24"/>
          <w:szCs w:val="24"/>
        </w:rPr>
        <w:t>eek kissing, strong coffee culture, late lunches and dinners, siestas, night life, physical touches are considered warm gestures and unlucky days like Tuesday 13 when Spanish people avoids doing important things.</w:t>
      </w:r>
    </w:p>
    <w:p w14:paraId="2CB37425" w14:textId="55EBBAB7" w:rsidR="0053745F" w:rsidRPr="00652D97" w:rsidRDefault="0053745F" w:rsidP="00652D97">
      <w:pPr>
        <w:spacing w:line="360" w:lineRule="auto"/>
        <w:jc w:val="both"/>
        <w:rPr>
          <w:rFonts w:ascii="Arial" w:hAnsi="Arial" w:cs="Arial"/>
          <w:sz w:val="24"/>
          <w:szCs w:val="24"/>
        </w:rPr>
      </w:pPr>
      <w:r w:rsidRPr="00652D97">
        <w:rPr>
          <w:rFonts w:ascii="Arial" w:hAnsi="Arial" w:cs="Arial"/>
          <w:sz w:val="24"/>
          <w:szCs w:val="24"/>
        </w:rPr>
        <w:t>Power Distance Index: The score of 57 on this dimension indicates that Spain has a hierarchical society. As a result, people accept a hierarchical order in which everyone has a place in the society. This is a tendency to view hierarchy within an organisation as reflecting inherent inequalities, and subordinates expect bosses to supervise them.</w:t>
      </w:r>
    </w:p>
    <w:p w14:paraId="4F66D240" w14:textId="7411814E" w:rsidR="0053745F" w:rsidRPr="00652D97" w:rsidRDefault="009F1EAF" w:rsidP="00652D97">
      <w:pPr>
        <w:spacing w:line="360" w:lineRule="auto"/>
        <w:jc w:val="both"/>
        <w:rPr>
          <w:rFonts w:ascii="Arial" w:hAnsi="Arial" w:cs="Arial"/>
          <w:sz w:val="24"/>
          <w:szCs w:val="24"/>
        </w:rPr>
      </w:pPr>
      <w:r w:rsidRPr="00652D97">
        <w:rPr>
          <w:rFonts w:ascii="Arial" w:hAnsi="Arial" w:cs="Arial"/>
          <w:sz w:val="24"/>
          <w:szCs w:val="24"/>
        </w:rPr>
        <w:t>Individualism: Spain has a score of 51, which makes the country a collectivist, but only when compared to Portugal, when it comes to other countries is an individualist.</w:t>
      </w:r>
    </w:p>
    <w:p w14:paraId="5E9A72B6" w14:textId="7593D8A0" w:rsidR="009F1EAF" w:rsidRPr="00652D97" w:rsidRDefault="009F1EAF" w:rsidP="00652D97">
      <w:pPr>
        <w:spacing w:line="360" w:lineRule="auto"/>
        <w:jc w:val="both"/>
        <w:rPr>
          <w:rFonts w:ascii="Arial" w:hAnsi="Arial" w:cs="Arial"/>
          <w:sz w:val="24"/>
          <w:szCs w:val="24"/>
        </w:rPr>
      </w:pPr>
      <w:r w:rsidRPr="00652D97">
        <w:rPr>
          <w:rFonts w:ascii="Arial" w:hAnsi="Arial" w:cs="Arial"/>
          <w:sz w:val="24"/>
          <w:szCs w:val="24"/>
        </w:rPr>
        <w:t xml:space="preserve">Masculinity: According to this dimension, Spain scores 42 consensus is a keyword. Therefore, polarisation and excessive competition are not well considered. There is a strong emphasis on harmony in Spanish education, in which </w:t>
      </w:r>
      <w:r w:rsidR="00FE08E9" w:rsidRPr="00652D97">
        <w:rPr>
          <w:rFonts w:ascii="Arial" w:hAnsi="Arial" w:cs="Arial"/>
          <w:sz w:val="24"/>
          <w:szCs w:val="24"/>
        </w:rPr>
        <w:t>children avoid taking sides or standing out. It is the country opposite to “the winner takes it all</w:t>
      </w:r>
      <w:r w:rsidR="002A0DDE" w:rsidRPr="00652D97">
        <w:rPr>
          <w:rFonts w:ascii="Arial" w:hAnsi="Arial" w:cs="Arial"/>
          <w:sz w:val="24"/>
          <w:szCs w:val="24"/>
        </w:rPr>
        <w:t>”.</w:t>
      </w:r>
    </w:p>
    <w:p w14:paraId="134ADC9D" w14:textId="09DEF6BE" w:rsidR="002A0DDE" w:rsidRPr="00652D97" w:rsidRDefault="002A0DDE" w:rsidP="00652D97">
      <w:pPr>
        <w:spacing w:line="360" w:lineRule="auto"/>
        <w:jc w:val="both"/>
        <w:rPr>
          <w:rFonts w:ascii="Arial" w:hAnsi="Arial" w:cs="Arial"/>
          <w:sz w:val="24"/>
          <w:szCs w:val="24"/>
        </w:rPr>
      </w:pPr>
      <w:r w:rsidRPr="00652D97">
        <w:rPr>
          <w:rFonts w:ascii="Arial" w:hAnsi="Arial" w:cs="Arial"/>
          <w:sz w:val="24"/>
          <w:szCs w:val="24"/>
        </w:rPr>
        <w:t xml:space="preserve">Uncertainty Avoidance: As reflected by the high score of 86, </w:t>
      </w:r>
      <w:r w:rsidR="003B4CAB" w:rsidRPr="00652D97">
        <w:rPr>
          <w:rFonts w:ascii="Arial" w:hAnsi="Arial" w:cs="Arial"/>
          <w:sz w:val="24"/>
          <w:szCs w:val="24"/>
        </w:rPr>
        <w:t xml:space="preserve">Uncertainty Avoidance is a dimension that defines Spain as a </w:t>
      </w:r>
      <w:r w:rsidR="007B49C4" w:rsidRPr="00652D97">
        <w:rPr>
          <w:rFonts w:ascii="Arial" w:hAnsi="Arial" w:cs="Arial"/>
          <w:sz w:val="24"/>
          <w:szCs w:val="24"/>
        </w:rPr>
        <w:t xml:space="preserve">second noisiest country in the world. Spanish people have a </w:t>
      </w:r>
      <w:r w:rsidR="00C700C4" w:rsidRPr="00652D97">
        <w:rPr>
          <w:rFonts w:ascii="Arial" w:hAnsi="Arial" w:cs="Arial"/>
          <w:sz w:val="24"/>
          <w:szCs w:val="24"/>
        </w:rPr>
        <w:t>passion for consistency.</w:t>
      </w:r>
    </w:p>
    <w:p w14:paraId="7E74BDB3" w14:textId="756897CF" w:rsidR="00C700C4" w:rsidRPr="00652D97" w:rsidRDefault="00C700C4" w:rsidP="00652D97">
      <w:pPr>
        <w:spacing w:line="360" w:lineRule="auto"/>
        <w:jc w:val="both"/>
        <w:rPr>
          <w:rFonts w:ascii="Arial" w:hAnsi="Arial" w:cs="Arial"/>
          <w:sz w:val="24"/>
          <w:szCs w:val="24"/>
        </w:rPr>
      </w:pPr>
      <w:r w:rsidRPr="00652D97">
        <w:rPr>
          <w:rFonts w:ascii="Arial" w:hAnsi="Arial" w:cs="Arial"/>
          <w:sz w:val="24"/>
          <w:szCs w:val="24"/>
        </w:rPr>
        <w:t xml:space="preserve">Long Term Orientation: Spain could </w:t>
      </w:r>
      <w:r w:rsidR="005949FE" w:rsidRPr="00652D97">
        <w:rPr>
          <w:rFonts w:ascii="Arial" w:hAnsi="Arial" w:cs="Arial"/>
          <w:sz w:val="24"/>
          <w:szCs w:val="24"/>
        </w:rPr>
        <w:t xml:space="preserve">be named a normative country. People love life, celebrations without </w:t>
      </w:r>
      <w:r w:rsidR="00651CB6" w:rsidRPr="00652D97">
        <w:rPr>
          <w:rFonts w:ascii="Arial" w:hAnsi="Arial" w:cs="Arial"/>
          <w:sz w:val="24"/>
          <w:szCs w:val="24"/>
        </w:rPr>
        <w:t>worrying</w:t>
      </w:r>
      <w:r w:rsidR="005949FE" w:rsidRPr="00652D97">
        <w:rPr>
          <w:rFonts w:ascii="Arial" w:hAnsi="Arial" w:cs="Arial"/>
          <w:sz w:val="24"/>
          <w:szCs w:val="24"/>
        </w:rPr>
        <w:t xml:space="preserve"> about the future</w:t>
      </w:r>
      <w:r w:rsidR="004E25DE" w:rsidRPr="00652D97">
        <w:rPr>
          <w:rFonts w:ascii="Arial" w:hAnsi="Arial" w:cs="Arial"/>
          <w:sz w:val="24"/>
          <w:szCs w:val="24"/>
        </w:rPr>
        <w:t>, living the moment. People will expect quick results with no delays.</w:t>
      </w:r>
    </w:p>
    <w:p w14:paraId="22B78829" w14:textId="25B96ACD" w:rsidR="00BE6B21" w:rsidRPr="00652D97" w:rsidRDefault="00BE6B21" w:rsidP="00652D97">
      <w:pPr>
        <w:spacing w:line="360" w:lineRule="auto"/>
        <w:jc w:val="both"/>
        <w:rPr>
          <w:rFonts w:ascii="Arial" w:hAnsi="Arial" w:cs="Arial"/>
          <w:sz w:val="24"/>
          <w:szCs w:val="24"/>
        </w:rPr>
      </w:pPr>
      <w:r w:rsidRPr="00652D97">
        <w:rPr>
          <w:rFonts w:ascii="Arial" w:hAnsi="Arial" w:cs="Arial"/>
          <w:sz w:val="24"/>
          <w:szCs w:val="24"/>
        </w:rPr>
        <w:t>Indulgence: With a score of 44, that places Spain</w:t>
      </w:r>
      <w:r w:rsidR="004814D8" w:rsidRPr="00652D97">
        <w:rPr>
          <w:rFonts w:ascii="Arial" w:hAnsi="Arial" w:cs="Arial"/>
          <w:sz w:val="24"/>
          <w:szCs w:val="24"/>
        </w:rPr>
        <w:t xml:space="preserve"> as a non-indulgent country. Cynicism </w:t>
      </w:r>
      <w:r w:rsidR="007B4D58" w:rsidRPr="00652D97">
        <w:rPr>
          <w:rFonts w:ascii="Arial" w:hAnsi="Arial" w:cs="Arial"/>
          <w:sz w:val="24"/>
          <w:szCs w:val="24"/>
        </w:rPr>
        <w:t xml:space="preserve">and pessimism are the words that defines their culture as following the social norms is imperative. </w:t>
      </w:r>
    </w:p>
    <w:p w14:paraId="196E28E3" w14:textId="32234CE8" w:rsidR="003920A8" w:rsidRDefault="003920A8">
      <w:pPr>
        <w:rPr>
          <w:rFonts w:ascii="Berlin Sans FB Demi" w:hAnsi="Berlin Sans FB Demi"/>
          <w:sz w:val="36"/>
          <w:szCs w:val="36"/>
        </w:rPr>
      </w:pPr>
    </w:p>
    <w:p w14:paraId="0F4A1BDA" w14:textId="291B3D2F" w:rsidR="003920A8" w:rsidRDefault="003920A8">
      <w:pPr>
        <w:rPr>
          <w:rFonts w:ascii="Berlin Sans FB Demi" w:hAnsi="Berlin Sans FB Demi"/>
          <w:sz w:val="36"/>
          <w:szCs w:val="36"/>
        </w:rPr>
      </w:pPr>
    </w:p>
    <w:p w14:paraId="3EDC59EF" w14:textId="57B87BF5" w:rsidR="003920A8" w:rsidRDefault="003920A8">
      <w:pPr>
        <w:rPr>
          <w:rFonts w:ascii="Berlin Sans FB Demi" w:hAnsi="Berlin Sans FB Demi"/>
          <w:sz w:val="36"/>
          <w:szCs w:val="36"/>
        </w:rPr>
      </w:pPr>
      <w:r>
        <w:rPr>
          <w:rFonts w:ascii="Berlin Sans FB Demi" w:hAnsi="Berlin Sans FB Demi"/>
          <w:sz w:val="36"/>
          <w:szCs w:val="36"/>
        </w:rPr>
        <w:lastRenderedPageBreak/>
        <w:t>Country B</w:t>
      </w:r>
    </w:p>
    <w:p w14:paraId="5B78422A" w14:textId="2F8F2F22" w:rsidR="003920A8" w:rsidRDefault="003920A8">
      <w:pPr>
        <w:rPr>
          <w:rFonts w:ascii="Berlin Sans FB Demi" w:hAnsi="Berlin Sans FB Demi"/>
          <w:sz w:val="36"/>
          <w:szCs w:val="36"/>
        </w:rPr>
      </w:pPr>
    </w:p>
    <w:p w14:paraId="230FF815" w14:textId="53C74748" w:rsidR="003920A8" w:rsidRPr="00652D97" w:rsidRDefault="003E481C" w:rsidP="00652D97">
      <w:pPr>
        <w:spacing w:line="360" w:lineRule="auto"/>
        <w:jc w:val="both"/>
        <w:rPr>
          <w:rFonts w:ascii="Arial" w:hAnsi="Arial" w:cs="Arial"/>
          <w:sz w:val="24"/>
          <w:szCs w:val="24"/>
        </w:rPr>
      </w:pPr>
      <w:r w:rsidRPr="00652D97">
        <w:rPr>
          <w:rFonts w:ascii="Arial" w:hAnsi="Arial" w:cs="Arial"/>
          <w:sz w:val="24"/>
          <w:szCs w:val="24"/>
        </w:rPr>
        <w:t xml:space="preserve">Germany: Power Distance index: As a highly </w:t>
      </w:r>
      <w:r w:rsidR="0029607E" w:rsidRPr="00652D97">
        <w:rPr>
          <w:rFonts w:ascii="Arial" w:hAnsi="Arial" w:cs="Arial"/>
          <w:sz w:val="24"/>
          <w:szCs w:val="24"/>
        </w:rPr>
        <w:t>decentralised</w:t>
      </w:r>
      <w:r w:rsidRPr="00652D97">
        <w:rPr>
          <w:rFonts w:ascii="Arial" w:hAnsi="Arial" w:cs="Arial"/>
          <w:sz w:val="24"/>
          <w:szCs w:val="24"/>
        </w:rPr>
        <w:t xml:space="preserve"> country with a large middle class, </w:t>
      </w:r>
      <w:r w:rsidR="00810A4C" w:rsidRPr="00652D97">
        <w:rPr>
          <w:rFonts w:ascii="Arial" w:hAnsi="Arial" w:cs="Arial"/>
          <w:sz w:val="24"/>
          <w:szCs w:val="24"/>
        </w:rPr>
        <w:t xml:space="preserve">Germany ranks relatively low among distant countries, with a score of 35. </w:t>
      </w:r>
      <w:r w:rsidR="00D52D28" w:rsidRPr="00652D97">
        <w:rPr>
          <w:rFonts w:ascii="Arial" w:hAnsi="Arial" w:cs="Arial"/>
          <w:sz w:val="24"/>
          <w:szCs w:val="24"/>
        </w:rPr>
        <w:t>Communication and meetings are typically direct and participatory</w:t>
      </w:r>
      <w:r w:rsidR="00AF28BD" w:rsidRPr="00652D97">
        <w:rPr>
          <w:rFonts w:ascii="Arial" w:hAnsi="Arial" w:cs="Arial"/>
          <w:sz w:val="24"/>
          <w:szCs w:val="24"/>
        </w:rPr>
        <w:t xml:space="preserve">, control is </w:t>
      </w:r>
      <w:r w:rsidR="00FC558D" w:rsidRPr="00652D97">
        <w:rPr>
          <w:rFonts w:ascii="Arial" w:hAnsi="Arial" w:cs="Arial"/>
          <w:sz w:val="24"/>
          <w:szCs w:val="24"/>
        </w:rPr>
        <w:t>disliked,</w:t>
      </w:r>
      <w:r w:rsidR="00AF28BD" w:rsidRPr="00652D97">
        <w:rPr>
          <w:rFonts w:ascii="Arial" w:hAnsi="Arial" w:cs="Arial"/>
          <w:sz w:val="24"/>
          <w:szCs w:val="24"/>
        </w:rPr>
        <w:t xml:space="preserve"> and leadership needs to demonstrate expertise in order to </w:t>
      </w:r>
      <w:r w:rsidR="0029607E" w:rsidRPr="00652D97">
        <w:rPr>
          <w:rFonts w:ascii="Arial" w:hAnsi="Arial" w:cs="Arial"/>
          <w:sz w:val="24"/>
          <w:szCs w:val="24"/>
        </w:rPr>
        <w:t>be accepted</w:t>
      </w:r>
      <w:r w:rsidR="00A132A3" w:rsidRPr="00652D97">
        <w:rPr>
          <w:rFonts w:ascii="Arial" w:hAnsi="Arial" w:cs="Arial"/>
          <w:sz w:val="24"/>
          <w:szCs w:val="24"/>
        </w:rPr>
        <w:t>.</w:t>
      </w:r>
    </w:p>
    <w:p w14:paraId="279470EB" w14:textId="77777777" w:rsidR="00B17C14" w:rsidRPr="00652D97" w:rsidRDefault="00A132A3" w:rsidP="00652D97">
      <w:pPr>
        <w:spacing w:line="360" w:lineRule="auto"/>
        <w:jc w:val="both"/>
        <w:rPr>
          <w:rFonts w:ascii="Arial" w:hAnsi="Arial" w:cs="Arial"/>
          <w:sz w:val="24"/>
          <w:szCs w:val="24"/>
        </w:rPr>
      </w:pPr>
      <w:r w:rsidRPr="00652D97">
        <w:rPr>
          <w:rFonts w:ascii="Arial" w:hAnsi="Arial" w:cs="Arial"/>
          <w:sz w:val="24"/>
          <w:szCs w:val="24"/>
        </w:rPr>
        <w:t xml:space="preserve">Individualism: There is a true individualist </w:t>
      </w:r>
      <w:r w:rsidR="00766E13" w:rsidRPr="00652D97">
        <w:rPr>
          <w:rFonts w:ascii="Arial" w:hAnsi="Arial" w:cs="Arial"/>
          <w:sz w:val="24"/>
          <w:szCs w:val="24"/>
        </w:rPr>
        <w:t xml:space="preserve">spirit in </w:t>
      </w:r>
      <w:r w:rsidR="008D7958" w:rsidRPr="00652D97">
        <w:rPr>
          <w:rFonts w:ascii="Arial" w:hAnsi="Arial" w:cs="Arial"/>
          <w:sz w:val="24"/>
          <w:szCs w:val="24"/>
        </w:rPr>
        <w:t>German</w:t>
      </w:r>
      <w:r w:rsidR="00766E13" w:rsidRPr="00652D97">
        <w:rPr>
          <w:rFonts w:ascii="Arial" w:hAnsi="Arial" w:cs="Arial"/>
          <w:sz w:val="24"/>
          <w:szCs w:val="24"/>
        </w:rPr>
        <w:t xml:space="preserve"> society with a score of 67. Families with small children are most likely to focus on their </w:t>
      </w:r>
      <w:r w:rsidR="008D7958" w:rsidRPr="00652D97">
        <w:rPr>
          <w:rFonts w:ascii="Arial" w:hAnsi="Arial" w:cs="Arial"/>
          <w:sz w:val="24"/>
          <w:szCs w:val="24"/>
        </w:rPr>
        <w:t>parents’</w:t>
      </w:r>
      <w:r w:rsidR="00766E13" w:rsidRPr="00652D97">
        <w:rPr>
          <w:rFonts w:ascii="Arial" w:hAnsi="Arial" w:cs="Arial"/>
          <w:sz w:val="24"/>
          <w:szCs w:val="24"/>
        </w:rPr>
        <w:t xml:space="preserve"> relationship, rather</w:t>
      </w:r>
      <w:r w:rsidR="006137F6" w:rsidRPr="00652D97">
        <w:rPr>
          <w:rFonts w:ascii="Arial" w:hAnsi="Arial" w:cs="Arial"/>
          <w:sz w:val="24"/>
          <w:szCs w:val="24"/>
        </w:rPr>
        <w:t xml:space="preserve"> than aunts or uncles. </w:t>
      </w:r>
      <w:r w:rsidR="008D7958" w:rsidRPr="00652D97">
        <w:rPr>
          <w:rFonts w:ascii="Arial" w:hAnsi="Arial" w:cs="Arial"/>
          <w:sz w:val="24"/>
          <w:szCs w:val="24"/>
        </w:rPr>
        <w:t>The ideal is self-actualisation. Loyalty is based</w:t>
      </w:r>
      <w:r w:rsidR="00B17C14" w:rsidRPr="00652D97">
        <w:rPr>
          <w:rFonts w:ascii="Arial" w:hAnsi="Arial" w:cs="Arial"/>
          <w:sz w:val="24"/>
          <w:szCs w:val="24"/>
        </w:rPr>
        <w:t xml:space="preserve"> on personnel preferences for people as well as a sense of duty and responsibility.</w:t>
      </w:r>
    </w:p>
    <w:p w14:paraId="553EB9E9" w14:textId="13987C7A" w:rsidR="00A132A3" w:rsidRPr="00652D97" w:rsidRDefault="00B17C14" w:rsidP="00652D97">
      <w:pPr>
        <w:spacing w:line="360" w:lineRule="auto"/>
        <w:jc w:val="both"/>
        <w:rPr>
          <w:rFonts w:ascii="Arial" w:hAnsi="Arial" w:cs="Arial"/>
          <w:sz w:val="24"/>
          <w:szCs w:val="24"/>
        </w:rPr>
      </w:pPr>
      <w:r w:rsidRPr="00652D97">
        <w:rPr>
          <w:rFonts w:ascii="Arial" w:hAnsi="Arial" w:cs="Arial"/>
          <w:sz w:val="24"/>
          <w:szCs w:val="24"/>
        </w:rPr>
        <w:t xml:space="preserve">Masculinity: </w:t>
      </w:r>
      <w:r w:rsidR="004122E9" w:rsidRPr="00652D97">
        <w:rPr>
          <w:rFonts w:ascii="Arial" w:hAnsi="Arial" w:cs="Arial"/>
          <w:sz w:val="24"/>
          <w:szCs w:val="24"/>
        </w:rPr>
        <w:t xml:space="preserve">Germany could be considered a masculine society, with a score of </w:t>
      </w:r>
      <w:r w:rsidR="00C13E5B" w:rsidRPr="00652D97">
        <w:rPr>
          <w:rFonts w:ascii="Arial" w:hAnsi="Arial" w:cs="Arial"/>
          <w:sz w:val="24"/>
          <w:szCs w:val="24"/>
        </w:rPr>
        <w:t>66. As children are separated at the age of ten into different types of schools</w:t>
      </w:r>
      <w:r w:rsidR="00A51AC8" w:rsidRPr="00652D97">
        <w:rPr>
          <w:rFonts w:ascii="Arial" w:hAnsi="Arial" w:cs="Arial"/>
          <w:sz w:val="24"/>
          <w:szCs w:val="24"/>
        </w:rPr>
        <w:t>, performance is highly valued and expected from a young age.</w:t>
      </w:r>
      <w:r w:rsidR="006E148D" w:rsidRPr="00652D97">
        <w:rPr>
          <w:rFonts w:ascii="Arial" w:hAnsi="Arial" w:cs="Arial"/>
          <w:sz w:val="24"/>
          <w:szCs w:val="24"/>
        </w:rPr>
        <w:t xml:space="preserve"> </w:t>
      </w:r>
      <w:r w:rsidR="00622721" w:rsidRPr="00652D97">
        <w:rPr>
          <w:rFonts w:ascii="Arial" w:hAnsi="Arial" w:cs="Arial"/>
          <w:sz w:val="24"/>
          <w:szCs w:val="24"/>
        </w:rPr>
        <w:t>Most</w:t>
      </w:r>
      <w:r w:rsidR="00E774DB" w:rsidRPr="00652D97">
        <w:rPr>
          <w:rFonts w:ascii="Arial" w:hAnsi="Arial" w:cs="Arial"/>
          <w:sz w:val="24"/>
          <w:szCs w:val="24"/>
        </w:rPr>
        <w:t xml:space="preserve"> German people prefer to “work to live</w:t>
      </w:r>
      <w:r w:rsidR="00625380" w:rsidRPr="00652D97">
        <w:rPr>
          <w:rFonts w:ascii="Arial" w:hAnsi="Arial" w:cs="Arial"/>
          <w:sz w:val="24"/>
          <w:szCs w:val="24"/>
        </w:rPr>
        <w:t xml:space="preserve">” and take great pride in their work. </w:t>
      </w:r>
      <w:r w:rsidR="008D7958" w:rsidRPr="00652D97">
        <w:rPr>
          <w:rFonts w:ascii="Arial" w:hAnsi="Arial" w:cs="Arial"/>
          <w:sz w:val="24"/>
          <w:szCs w:val="24"/>
        </w:rPr>
        <w:t xml:space="preserve"> </w:t>
      </w:r>
      <w:r w:rsidR="007E732E" w:rsidRPr="00652D97">
        <w:rPr>
          <w:rFonts w:ascii="Arial" w:hAnsi="Arial" w:cs="Arial"/>
          <w:sz w:val="24"/>
          <w:szCs w:val="24"/>
        </w:rPr>
        <w:t xml:space="preserve">Often they express their status through automobiles, watches, phones or other gadgets. </w:t>
      </w:r>
    </w:p>
    <w:p w14:paraId="0CC262F1" w14:textId="470F63CB" w:rsidR="00622721" w:rsidRPr="00652D97" w:rsidRDefault="00622721" w:rsidP="00652D97">
      <w:pPr>
        <w:spacing w:line="360" w:lineRule="auto"/>
        <w:jc w:val="both"/>
        <w:rPr>
          <w:rFonts w:ascii="Arial" w:hAnsi="Arial" w:cs="Arial"/>
          <w:sz w:val="24"/>
          <w:szCs w:val="24"/>
        </w:rPr>
      </w:pPr>
      <w:r w:rsidRPr="00652D97">
        <w:rPr>
          <w:rFonts w:ascii="Arial" w:hAnsi="Arial" w:cs="Arial"/>
          <w:sz w:val="24"/>
          <w:szCs w:val="24"/>
        </w:rPr>
        <w:t>Uncertainty Avoidance: With a score of 65</w:t>
      </w:r>
      <w:r w:rsidR="005C3120" w:rsidRPr="00652D97">
        <w:rPr>
          <w:rFonts w:ascii="Arial" w:hAnsi="Arial" w:cs="Arial"/>
          <w:sz w:val="24"/>
          <w:szCs w:val="24"/>
        </w:rPr>
        <w:t>, Germany, has a slight presence of Uncertainty</w:t>
      </w:r>
      <w:r w:rsidR="00252A20" w:rsidRPr="00652D97">
        <w:rPr>
          <w:rFonts w:ascii="Arial" w:hAnsi="Arial" w:cs="Arial"/>
          <w:sz w:val="24"/>
          <w:szCs w:val="24"/>
        </w:rPr>
        <w:t>. People rely on planning with a strong preference for deductive rather than inductive approaches.</w:t>
      </w:r>
    </w:p>
    <w:p w14:paraId="6C58E03D" w14:textId="4E0B8083" w:rsidR="00252A20" w:rsidRPr="00652D97" w:rsidRDefault="00252A20" w:rsidP="00652D97">
      <w:pPr>
        <w:spacing w:line="360" w:lineRule="auto"/>
        <w:jc w:val="both"/>
        <w:rPr>
          <w:rFonts w:ascii="Arial" w:hAnsi="Arial" w:cs="Arial"/>
          <w:sz w:val="24"/>
          <w:szCs w:val="24"/>
        </w:rPr>
      </w:pPr>
      <w:r w:rsidRPr="00652D97">
        <w:rPr>
          <w:rFonts w:ascii="Arial" w:hAnsi="Arial" w:cs="Arial"/>
          <w:sz w:val="24"/>
          <w:szCs w:val="24"/>
        </w:rPr>
        <w:t xml:space="preserve">Long Term Orientation: </w:t>
      </w:r>
      <w:r w:rsidR="00D676D7" w:rsidRPr="00652D97">
        <w:rPr>
          <w:rFonts w:ascii="Arial" w:hAnsi="Arial" w:cs="Arial"/>
          <w:sz w:val="24"/>
          <w:szCs w:val="24"/>
        </w:rPr>
        <w:t xml:space="preserve">Germany is a pragmatic country, (83), </w:t>
      </w:r>
      <w:r w:rsidR="00DF4A65" w:rsidRPr="00652D97">
        <w:rPr>
          <w:rFonts w:ascii="Arial" w:hAnsi="Arial" w:cs="Arial"/>
          <w:sz w:val="24"/>
          <w:szCs w:val="24"/>
        </w:rPr>
        <w:t>adaptable people, culture and traditions. With a strong feel</w:t>
      </w:r>
      <w:r w:rsidR="004D4D23" w:rsidRPr="00652D97">
        <w:rPr>
          <w:rFonts w:ascii="Arial" w:hAnsi="Arial" w:cs="Arial"/>
          <w:sz w:val="24"/>
          <w:szCs w:val="24"/>
        </w:rPr>
        <w:t xml:space="preserve"> for investments or savings and a perseverance in achievement.</w:t>
      </w:r>
    </w:p>
    <w:p w14:paraId="561C1EAC" w14:textId="77C6CBE7" w:rsidR="00B53D01" w:rsidRPr="00652D97" w:rsidRDefault="00B53D01" w:rsidP="00652D97">
      <w:pPr>
        <w:spacing w:line="360" w:lineRule="auto"/>
        <w:jc w:val="both"/>
        <w:rPr>
          <w:rFonts w:ascii="Arial" w:hAnsi="Arial" w:cs="Arial"/>
          <w:sz w:val="24"/>
          <w:szCs w:val="24"/>
        </w:rPr>
      </w:pPr>
      <w:r w:rsidRPr="00652D97">
        <w:rPr>
          <w:rFonts w:ascii="Arial" w:hAnsi="Arial" w:cs="Arial"/>
          <w:sz w:val="24"/>
          <w:szCs w:val="24"/>
        </w:rPr>
        <w:t xml:space="preserve">Indulgence: Germany scored 40 at this dimension, which reflects that </w:t>
      </w:r>
      <w:r w:rsidR="002062F4" w:rsidRPr="00652D97">
        <w:rPr>
          <w:rFonts w:ascii="Arial" w:hAnsi="Arial" w:cs="Arial"/>
          <w:sz w:val="24"/>
          <w:szCs w:val="24"/>
        </w:rPr>
        <w:t xml:space="preserve">their culture is restraint, following the rules and the norms </w:t>
      </w:r>
      <w:r w:rsidR="007E5F11" w:rsidRPr="00652D97">
        <w:rPr>
          <w:rFonts w:ascii="Arial" w:hAnsi="Arial" w:cs="Arial"/>
          <w:sz w:val="24"/>
          <w:szCs w:val="24"/>
        </w:rPr>
        <w:t>with a big sense of guilty if not.</w:t>
      </w:r>
    </w:p>
    <w:p w14:paraId="7A66F7A8" w14:textId="77777777" w:rsidR="007E732E" w:rsidRPr="003E481C" w:rsidRDefault="007E732E">
      <w:pPr>
        <w:rPr>
          <w:rFonts w:ascii="Berlin Sans FB Demi" w:hAnsi="Berlin Sans FB Demi"/>
          <w:sz w:val="24"/>
          <w:szCs w:val="24"/>
        </w:rPr>
      </w:pPr>
    </w:p>
    <w:p w14:paraId="23AA6A7C" w14:textId="5BC3CA12" w:rsidR="003920A8" w:rsidRDefault="003920A8">
      <w:pPr>
        <w:rPr>
          <w:rFonts w:ascii="Berlin Sans FB Demi" w:hAnsi="Berlin Sans FB Demi"/>
          <w:sz w:val="36"/>
          <w:szCs w:val="36"/>
        </w:rPr>
      </w:pPr>
    </w:p>
    <w:p w14:paraId="012C0922" w14:textId="116702BE" w:rsidR="003920A8" w:rsidRDefault="003920A8">
      <w:pPr>
        <w:rPr>
          <w:rFonts w:ascii="Berlin Sans FB Demi" w:hAnsi="Berlin Sans FB Demi"/>
          <w:sz w:val="36"/>
          <w:szCs w:val="36"/>
        </w:rPr>
      </w:pPr>
    </w:p>
    <w:p w14:paraId="37E0FF01" w14:textId="4DA38F62" w:rsidR="003920A8" w:rsidRDefault="003920A8">
      <w:pPr>
        <w:rPr>
          <w:rFonts w:ascii="Berlin Sans FB Demi" w:hAnsi="Berlin Sans FB Demi"/>
          <w:sz w:val="36"/>
          <w:szCs w:val="36"/>
        </w:rPr>
      </w:pPr>
    </w:p>
    <w:p w14:paraId="2AA5BADA" w14:textId="32FE13E3" w:rsidR="003920A8" w:rsidRDefault="003920A8">
      <w:pPr>
        <w:rPr>
          <w:rFonts w:ascii="Berlin Sans FB Demi" w:hAnsi="Berlin Sans FB Demi"/>
          <w:sz w:val="36"/>
          <w:szCs w:val="36"/>
        </w:rPr>
      </w:pPr>
    </w:p>
    <w:p w14:paraId="584DCB5F" w14:textId="23D8E4AF" w:rsidR="003920A8" w:rsidRDefault="003920A8">
      <w:pPr>
        <w:rPr>
          <w:rFonts w:ascii="Berlin Sans FB Demi" w:hAnsi="Berlin Sans FB Demi"/>
          <w:sz w:val="36"/>
          <w:szCs w:val="36"/>
        </w:rPr>
      </w:pPr>
      <w:r>
        <w:rPr>
          <w:rFonts w:ascii="Berlin Sans FB Demi" w:hAnsi="Berlin Sans FB Demi"/>
          <w:sz w:val="36"/>
          <w:szCs w:val="36"/>
        </w:rPr>
        <w:lastRenderedPageBreak/>
        <w:t>Country analysis</w:t>
      </w:r>
    </w:p>
    <w:p w14:paraId="5FBA8581" w14:textId="4ABF9856" w:rsidR="007E5F11" w:rsidRPr="00652D97" w:rsidRDefault="007E5F11" w:rsidP="003F6E56">
      <w:pPr>
        <w:spacing w:line="360" w:lineRule="auto"/>
        <w:jc w:val="both"/>
        <w:rPr>
          <w:rFonts w:ascii="Arial" w:hAnsi="Arial" w:cs="Arial"/>
          <w:sz w:val="24"/>
          <w:szCs w:val="24"/>
        </w:rPr>
      </w:pPr>
      <w:r w:rsidRPr="00652D97">
        <w:rPr>
          <w:rFonts w:ascii="Arial" w:hAnsi="Arial" w:cs="Arial"/>
          <w:sz w:val="24"/>
          <w:szCs w:val="24"/>
        </w:rPr>
        <w:t>Spain and Germany are two different countries, cu</w:t>
      </w:r>
      <w:r w:rsidR="000E48F1" w:rsidRPr="00652D97">
        <w:rPr>
          <w:rFonts w:ascii="Arial" w:hAnsi="Arial" w:cs="Arial"/>
          <w:sz w:val="24"/>
          <w:szCs w:val="24"/>
        </w:rPr>
        <w:t>ltures and traditions, and the Hofstede analysis showed the differences between them.</w:t>
      </w:r>
    </w:p>
    <w:p w14:paraId="27B939F8" w14:textId="659F8F70" w:rsidR="00B315A9" w:rsidRPr="00652D97" w:rsidRDefault="000E48F1" w:rsidP="003F6E56">
      <w:pPr>
        <w:spacing w:line="360" w:lineRule="auto"/>
        <w:jc w:val="both"/>
        <w:rPr>
          <w:rFonts w:ascii="Arial" w:hAnsi="Arial" w:cs="Arial"/>
          <w:sz w:val="24"/>
          <w:szCs w:val="24"/>
        </w:rPr>
      </w:pPr>
      <w:r w:rsidRPr="00652D97">
        <w:rPr>
          <w:rFonts w:ascii="Arial" w:hAnsi="Arial" w:cs="Arial"/>
          <w:sz w:val="24"/>
          <w:szCs w:val="24"/>
        </w:rPr>
        <w:t>Power distance:</w:t>
      </w:r>
      <w:r w:rsidR="00B315A9" w:rsidRPr="00652D97">
        <w:rPr>
          <w:rFonts w:ascii="Arial" w:hAnsi="Arial" w:cs="Arial"/>
          <w:sz w:val="24"/>
          <w:szCs w:val="24"/>
        </w:rPr>
        <w:t xml:space="preserve"> Spain- a society that accepts a hierarchical order.</w:t>
      </w:r>
    </w:p>
    <w:p w14:paraId="2440DCE8" w14:textId="0DA133D6" w:rsidR="00B315A9" w:rsidRPr="00652D97" w:rsidRDefault="00B315A9" w:rsidP="003F6E56">
      <w:pPr>
        <w:spacing w:line="360" w:lineRule="auto"/>
        <w:jc w:val="both"/>
        <w:rPr>
          <w:rFonts w:ascii="Arial" w:hAnsi="Arial" w:cs="Arial"/>
          <w:sz w:val="24"/>
          <w:szCs w:val="24"/>
        </w:rPr>
      </w:pPr>
      <w:r w:rsidRPr="00652D97">
        <w:rPr>
          <w:rFonts w:ascii="Arial" w:hAnsi="Arial" w:cs="Arial"/>
          <w:sz w:val="24"/>
          <w:szCs w:val="24"/>
        </w:rPr>
        <w:t xml:space="preserve">                            Germany: </w:t>
      </w:r>
      <w:r w:rsidR="002A556D" w:rsidRPr="00652D97">
        <w:rPr>
          <w:rFonts w:ascii="Arial" w:hAnsi="Arial" w:cs="Arial"/>
          <w:sz w:val="24"/>
          <w:szCs w:val="24"/>
        </w:rPr>
        <w:t>Middle class country as a majority.</w:t>
      </w:r>
    </w:p>
    <w:p w14:paraId="59EF36F3" w14:textId="01E6B0F0" w:rsidR="0058132A" w:rsidRPr="00652D97" w:rsidRDefault="002A556D" w:rsidP="003F6E56">
      <w:pPr>
        <w:spacing w:line="360" w:lineRule="auto"/>
        <w:jc w:val="both"/>
        <w:rPr>
          <w:rFonts w:ascii="Arial" w:hAnsi="Arial" w:cs="Arial"/>
          <w:sz w:val="24"/>
          <w:szCs w:val="24"/>
        </w:rPr>
      </w:pPr>
      <w:r w:rsidRPr="00652D97">
        <w:rPr>
          <w:rFonts w:ascii="Arial" w:hAnsi="Arial" w:cs="Arial"/>
          <w:sz w:val="24"/>
          <w:szCs w:val="24"/>
        </w:rPr>
        <w:t xml:space="preserve">Individualism: </w:t>
      </w:r>
      <w:r w:rsidR="0058132A" w:rsidRPr="00652D97">
        <w:rPr>
          <w:rFonts w:ascii="Arial" w:hAnsi="Arial" w:cs="Arial"/>
          <w:sz w:val="24"/>
          <w:szCs w:val="24"/>
        </w:rPr>
        <w:t>Spain-an individualist culture.</w:t>
      </w:r>
    </w:p>
    <w:p w14:paraId="51CD0CB1" w14:textId="312213FC" w:rsidR="0058132A" w:rsidRPr="00652D97" w:rsidRDefault="0058132A" w:rsidP="003F6E56">
      <w:pPr>
        <w:spacing w:line="360" w:lineRule="auto"/>
        <w:jc w:val="both"/>
        <w:rPr>
          <w:rFonts w:ascii="Arial" w:hAnsi="Arial" w:cs="Arial"/>
          <w:sz w:val="24"/>
          <w:szCs w:val="24"/>
        </w:rPr>
      </w:pPr>
      <w:r w:rsidRPr="00652D97">
        <w:rPr>
          <w:rFonts w:ascii="Arial" w:hAnsi="Arial" w:cs="Arial"/>
          <w:sz w:val="24"/>
          <w:szCs w:val="24"/>
        </w:rPr>
        <w:t xml:space="preserve">                          Germany- </w:t>
      </w:r>
      <w:r w:rsidR="001657B4" w:rsidRPr="00652D97">
        <w:rPr>
          <w:rFonts w:ascii="Arial" w:hAnsi="Arial" w:cs="Arial"/>
          <w:sz w:val="24"/>
          <w:szCs w:val="24"/>
        </w:rPr>
        <w:t>an individualist culture</w:t>
      </w:r>
    </w:p>
    <w:p w14:paraId="2907A4AB" w14:textId="2707552B" w:rsidR="001657B4" w:rsidRPr="00652D97" w:rsidRDefault="001657B4" w:rsidP="003F6E56">
      <w:pPr>
        <w:spacing w:line="360" w:lineRule="auto"/>
        <w:jc w:val="both"/>
        <w:rPr>
          <w:rFonts w:ascii="Arial" w:hAnsi="Arial" w:cs="Arial"/>
          <w:sz w:val="24"/>
          <w:szCs w:val="24"/>
        </w:rPr>
      </w:pPr>
      <w:r w:rsidRPr="00652D97">
        <w:rPr>
          <w:rFonts w:ascii="Arial" w:hAnsi="Arial" w:cs="Arial"/>
          <w:sz w:val="24"/>
          <w:szCs w:val="24"/>
        </w:rPr>
        <w:t>Masculinity:</w:t>
      </w:r>
      <w:r w:rsidR="00C73671" w:rsidRPr="00652D97">
        <w:rPr>
          <w:rFonts w:ascii="Arial" w:hAnsi="Arial" w:cs="Arial"/>
          <w:sz w:val="24"/>
          <w:szCs w:val="24"/>
        </w:rPr>
        <w:t xml:space="preserve"> Spain- consensus</w:t>
      </w:r>
      <w:r w:rsidR="009B06D0" w:rsidRPr="00652D97">
        <w:rPr>
          <w:rFonts w:ascii="Arial" w:hAnsi="Arial" w:cs="Arial"/>
          <w:sz w:val="24"/>
          <w:szCs w:val="24"/>
        </w:rPr>
        <w:t xml:space="preserve"> is the key word, polarisation</w:t>
      </w:r>
      <w:r w:rsidR="00D454AE" w:rsidRPr="00652D97">
        <w:rPr>
          <w:rFonts w:ascii="Arial" w:hAnsi="Arial" w:cs="Arial"/>
          <w:sz w:val="24"/>
          <w:szCs w:val="24"/>
        </w:rPr>
        <w:t xml:space="preserve"> and excessive competition are not well seen. </w:t>
      </w:r>
    </w:p>
    <w:p w14:paraId="45361A06" w14:textId="266C395C" w:rsidR="00D454AE" w:rsidRPr="00652D97" w:rsidRDefault="00D454AE" w:rsidP="003F6E56">
      <w:pPr>
        <w:spacing w:line="360" w:lineRule="auto"/>
        <w:jc w:val="both"/>
        <w:rPr>
          <w:rFonts w:ascii="Arial" w:hAnsi="Arial" w:cs="Arial"/>
          <w:sz w:val="24"/>
          <w:szCs w:val="24"/>
        </w:rPr>
      </w:pPr>
      <w:r w:rsidRPr="00652D97">
        <w:rPr>
          <w:rFonts w:ascii="Arial" w:hAnsi="Arial" w:cs="Arial"/>
          <w:sz w:val="24"/>
          <w:szCs w:val="24"/>
        </w:rPr>
        <w:t xml:space="preserve">                      Germany- </w:t>
      </w:r>
      <w:r w:rsidR="005847CD" w:rsidRPr="00652D97">
        <w:rPr>
          <w:rFonts w:ascii="Arial" w:hAnsi="Arial" w:cs="Arial"/>
          <w:sz w:val="24"/>
          <w:szCs w:val="24"/>
        </w:rPr>
        <w:t>great pride in work, and status shown through expenses.</w:t>
      </w:r>
    </w:p>
    <w:p w14:paraId="2941A3A7" w14:textId="28C8AF2A" w:rsidR="0031739C" w:rsidRPr="00652D97" w:rsidRDefault="005847CD" w:rsidP="003F6E56">
      <w:pPr>
        <w:spacing w:line="360" w:lineRule="auto"/>
        <w:jc w:val="both"/>
        <w:rPr>
          <w:rFonts w:ascii="Arial" w:hAnsi="Arial" w:cs="Arial"/>
          <w:sz w:val="24"/>
          <w:szCs w:val="24"/>
        </w:rPr>
      </w:pPr>
      <w:r w:rsidRPr="00652D97">
        <w:rPr>
          <w:rFonts w:ascii="Arial" w:hAnsi="Arial" w:cs="Arial"/>
          <w:sz w:val="24"/>
          <w:szCs w:val="24"/>
        </w:rPr>
        <w:t>Uncertainty Avoidance:</w:t>
      </w:r>
      <w:r w:rsidR="0031739C" w:rsidRPr="00652D97">
        <w:rPr>
          <w:rFonts w:ascii="Arial" w:hAnsi="Arial" w:cs="Arial"/>
          <w:sz w:val="24"/>
          <w:szCs w:val="24"/>
        </w:rPr>
        <w:t xml:space="preserve"> Spain- people love consistency.</w:t>
      </w:r>
    </w:p>
    <w:p w14:paraId="6EC578B5" w14:textId="02674D84" w:rsidR="0031739C" w:rsidRPr="00652D97" w:rsidRDefault="0031739C" w:rsidP="003F6E56">
      <w:pPr>
        <w:spacing w:line="360" w:lineRule="auto"/>
        <w:jc w:val="both"/>
        <w:rPr>
          <w:rFonts w:ascii="Arial" w:hAnsi="Arial" w:cs="Arial"/>
          <w:sz w:val="24"/>
          <w:szCs w:val="24"/>
        </w:rPr>
      </w:pPr>
      <w:r w:rsidRPr="00652D97">
        <w:rPr>
          <w:rFonts w:ascii="Arial" w:hAnsi="Arial" w:cs="Arial"/>
          <w:sz w:val="24"/>
          <w:szCs w:val="24"/>
        </w:rPr>
        <w:t xml:space="preserve">                                           Germany- people rely on planning.</w:t>
      </w:r>
    </w:p>
    <w:p w14:paraId="02D5477B" w14:textId="3639E804" w:rsidR="0031739C" w:rsidRPr="00652D97" w:rsidRDefault="00175BCF" w:rsidP="003F6E56">
      <w:pPr>
        <w:spacing w:line="360" w:lineRule="auto"/>
        <w:jc w:val="both"/>
        <w:rPr>
          <w:rFonts w:ascii="Arial" w:hAnsi="Arial" w:cs="Arial"/>
          <w:sz w:val="24"/>
          <w:szCs w:val="24"/>
        </w:rPr>
      </w:pPr>
      <w:r w:rsidRPr="00652D97">
        <w:rPr>
          <w:rFonts w:ascii="Arial" w:hAnsi="Arial" w:cs="Arial"/>
          <w:sz w:val="24"/>
          <w:szCs w:val="24"/>
        </w:rPr>
        <w:t>Long Term Orientation: Spain- is a normative country with a strong feeling for parties</w:t>
      </w:r>
      <w:r w:rsidR="00DA4C72" w:rsidRPr="00652D97">
        <w:rPr>
          <w:rFonts w:ascii="Arial" w:hAnsi="Arial" w:cs="Arial"/>
          <w:sz w:val="24"/>
          <w:szCs w:val="24"/>
        </w:rPr>
        <w:t xml:space="preserve"> and celebrations.</w:t>
      </w:r>
    </w:p>
    <w:p w14:paraId="2B8A8762" w14:textId="33F1406A" w:rsidR="00DA4C72" w:rsidRPr="00652D97" w:rsidRDefault="00DA4C72" w:rsidP="003F6E56">
      <w:pPr>
        <w:spacing w:line="360" w:lineRule="auto"/>
        <w:jc w:val="both"/>
        <w:rPr>
          <w:rFonts w:ascii="Arial" w:hAnsi="Arial" w:cs="Arial"/>
          <w:sz w:val="24"/>
          <w:szCs w:val="24"/>
        </w:rPr>
      </w:pPr>
      <w:r w:rsidRPr="00652D97">
        <w:rPr>
          <w:rFonts w:ascii="Arial" w:hAnsi="Arial" w:cs="Arial"/>
          <w:sz w:val="24"/>
          <w:szCs w:val="24"/>
        </w:rPr>
        <w:t xml:space="preserve">                                           Germany- pragmatic country with a </w:t>
      </w:r>
      <w:r w:rsidR="00031418" w:rsidRPr="00652D97">
        <w:rPr>
          <w:rFonts w:ascii="Arial" w:hAnsi="Arial" w:cs="Arial"/>
          <w:sz w:val="24"/>
          <w:szCs w:val="24"/>
        </w:rPr>
        <w:t>strong feeling for investments and savings.</w:t>
      </w:r>
    </w:p>
    <w:p w14:paraId="59C51A8B" w14:textId="195F4A4E" w:rsidR="00031418" w:rsidRPr="00652D97" w:rsidRDefault="00031418" w:rsidP="003F6E56">
      <w:pPr>
        <w:spacing w:line="360" w:lineRule="auto"/>
        <w:jc w:val="both"/>
        <w:rPr>
          <w:rFonts w:ascii="Arial" w:hAnsi="Arial" w:cs="Arial"/>
          <w:sz w:val="24"/>
          <w:szCs w:val="24"/>
        </w:rPr>
      </w:pPr>
      <w:r w:rsidRPr="00652D97">
        <w:rPr>
          <w:rFonts w:ascii="Arial" w:hAnsi="Arial" w:cs="Arial"/>
          <w:sz w:val="24"/>
          <w:szCs w:val="24"/>
        </w:rPr>
        <w:t xml:space="preserve">Indulgence: Spain- </w:t>
      </w:r>
      <w:r w:rsidR="002B5964" w:rsidRPr="00652D97">
        <w:rPr>
          <w:rFonts w:ascii="Arial" w:hAnsi="Arial" w:cs="Arial"/>
          <w:sz w:val="24"/>
          <w:szCs w:val="24"/>
        </w:rPr>
        <w:t>Cynicism and pessimism are the words defining the culture.</w:t>
      </w:r>
    </w:p>
    <w:p w14:paraId="087D03A6" w14:textId="7A1206F1" w:rsidR="003920A8" w:rsidRPr="00652D97" w:rsidRDefault="002B5964" w:rsidP="003F6E56">
      <w:pPr>
        <w:spacing w:line="360" w:lineRule="auto"/>
        <w:jc w:val="both"/>
        <w:rPr>
          <w:rFonts w:ascii="Arial" w:hAnsi="Arial" w:cs="Arial"/>
          <w:sz w:val="24"/>
          <w:szCs w:val="24"/>
        </w:rPr>
      </w:pPr>
      <w:r w:rsidRPr="00652D97">
        <w:rPr>
          <w:rFonts w:ascii="Arial" w:hAnsi="Arial" w:cs="Arial"/>
          <w:sz w:val="24"/>
          <w:szCs w:val="24"/>
        </w:rPr>
        <w:t xml:space="preserve">                    Germany</w:t>
      </w:r>
      <w:r w:rsidR="0048381D" w:rsidRPr="00652D97">
        <w:rPr>
          <w:rFonts w:ascii="Arial" w:hAnsi="Arial" w:cs="Arial"/>
          <w:sz w:val="24"/>
          <w:szCs w:val="24"/>
        </w:rPr>
        <w:t>- restraint culture.</w:t>
      </w:r>
    </w:p>
    <w:p w14:paraId="3D803226" w14:textId="7A10AED2" w:rsidR="003920A8" w:rsidRPr="00652D97" w:rsidRDefault="003920A8" w:rsidP="003F6E56">
      <w:pPr>
        <w:spacing w:line="360" w:lineRule="auto"/>
        <w:jc w:val="both"/>
        <w:rPr>
          <w:rFonts w:ascii="Arial" w:hAnsi="Arial" w:cs="Arial"/>
          <w:sz w:val="36"/>
          <w:szCs w:val="36"/>
        </w:rPr>
      </w:pPr>
    </w:p>
    <w:p w14:paraId="6D0FB861" w14:textId="0F215874" w:rsidR="003920A8" w:rsidRDefault="003920A8">
      <w:pPr>
        <w:rPr>
          <w:rFonts w:ascii="Berlin Sans FB Demi" w:hAnsi="Berlin Sans FB Demi"/>
          <w:sz w:val="36"/>
          <w:szCs w:val="36"/>
        </w:rPr>
      </w:pPr>
    </w:p>
    <w:p w14:paraId="0D4B0D52" w14:textId="134AB897" w:rsidR="003920A8" w:rsidRDefault="003920A8">
      <w:pPr>
        <w:rPr>
          <w:rFonts w:ascii="Berlin Sans FB Demi" w:hAnsi="Berlin Sans FB Demi"/>
          <w:sz w:val="36"/>
          <w:szCs w:val="36"/>
        </w:rPr>
      </w:pPr>
    </w:p>
    <w:p w14:paraId="34983C5E" w14:textId="4F50AEE0" w:rsidR="003920A8" w:rsidRDefault="003920A8">
      <w:pPr>
        <w:rPr>
          <w:rFonts w:ascii="Berlin Sans FB Demi" w:hAnsi="Berlin Sans FB Demi"/>
          <w:sz w:val="36"/>
          <w:szCs w:val="36"/>
        </w:rPr>
      </w:pPr>
    </w:p>
    <w:p w14:paraId="6551A136" w14:textId="07A28CA8" w:rsidR="003920A8" w:rsidRDefault="003920A8">
      <w:pPr>
        <w:rPr>
          <w:rFonts w:ascii="Berlin Sans FB Demi" w:hAnsi="Berlin Sans FB Demi"/>
          <w:sz w:val="36"/>
          <w:szCs w:val="36"/>
        </w:rPr>
      </w:pPr>
    </w:p>
    <w:p w14:paraId="01FABC10" w14:textId="0B0D59AE" w:rsidR="003920A8" w:rsidRDefault="003920A8">
      <w:pPr>
        <w:rPr>
          <w:rFonts w:ascii="Berlin Sans FB Demi" w:hAnsi="Berlin Sans FB Demi"/>
          <w:sz w:val="36"/>
          <w:szCs w:val="36"/>
        </w:rPr>
      </w:pPr>
    </w:p>
    <w:p w14:paraId="6D6A0182" w14:textId="16C8D9EE" w:rsidR="003920A8" w:rsidRDefault="003920A8">
      <w:pPr>
        <w:rPr>
          <w:rFonts w:ascii="Berlin Sans FB Demi" w:hAnsi="Berlin Sans FB Demi"/>
          <w:sz w:val="36"/>
          <w:szCs w:val="36"/>
        </w:rPr>
      </w:pPr>
    </w:p>
    <w:p w14:paraId="6C1613B1" w14:textId="25FE6616" w:rsidR="003920A8" w:rsidRDefault="003920A8">
      <w:pPr>
        <w:rPr>
          <w:rFonts w:ascii="Berlin Sans FB Demi" w:hAnsi="Berlin Sans FB Demi"/>
          <w:sz w:val="36"/>
          <w:szCs w:val="36"/>
        </w:rPr>
      </w:pPr>
    </w:p>
    <w:p w14:paraId="2B9F2C57" w14:textId="1474D0FC" w:rsidR="003920A8" w:rsidRDefault="003920A8">
      <w:pPr>
        <w:rPr>
          <w:rFonts w:ascii="Berlin Sans FB Demi" w:hAnsi="Berlin Sans FB Demi"/>
          <w:sz w:val="36"/>
          <w:szCs w:val="36"/>
        </w:rPr>
      </w:pPr>
    </w:p>
    <w:p w14:paraId="6082230B" w14:textId="729ED769" w:rsidR="003920A8" w:rsidRDefault="003920A8">
      <w:pPr>
        <w:rPr>
          <w:rFonts w:ascii="Berlin Sans FB Demi" w:hAnsi="Berlin Sans FB Demi"/>
          <w:sz w:val="36"/>
          <w:szCs w:val="36"/>
        </w:rPr>
      </w:pPr>
      <w:r>
        <w:rPr>
          <w:rFonts w:ascii="Berlin Sans FB Demi" w:hAnsi="Berlin Sans FB Demi"/>
          <w:sz w:val="36"/>
          <w:szCs w:val="36"/>
        </w:rPr>
        <w:t>Hotel handbook</w:t>
      </w:r>
    </w:p>
    <w:p w14:paraId="6693807B" w14:textId="77777777" w:rsidR="0048381D" w:rsidRDefault="0048381D">
      <w:pPr>
        <w:rPr>
          <w:rFonts w:ascii="Berlin Sans FB Demi" w:hAnsi="Berlin Sans FB Demi"/>
          <w:sz w:val="36"/>
          <w:szCs w:val="36"/>
        </w:rPr>
      </w:pPr>
    </w:p>
    <w:tbl>
      <w:tblPr>
        <w:tblStyle w:val="TableGrid"/>
        <w:tblW w:w="0" w:type="auto"/>
        <w:tblLook w:val="04A0" w:firstRow="1" w:lastRow="0" w:firstColumn="1" w:lastColumn="0" w:noHBand="0" w:noVBand="1"/>
      </w:tblPr>
      <w:tblGrid>
        <w:gridCol w:w="4508"/>
        <w:gridCol w:w="4508"/>
      </w:tblGrid>
      <w:tr w:rsidR="0048381D" w14:paraId="2740BCAC" w14:textId="77777777" w:rsidTr="0048381D">
        <w:tc>
          <w:tcPr>
            <w:tcW w:w="4508" w:type="dxa"/>
          </w:tcPr>
          <w:p w14:paraId="58319271" w14:textId="0A8C0A14" w:rsidR="0048381D" w:rsidRDefault="0048381D">
            <w:pPr>
              <w:rPr>
                <w:rFonts w:ascii="Berlin Sans FB Demi" w:hAnsi="Berlin Sans FB Demi"/>
                <w:sz w:val="36"/>
                <w:szCs w:val="36"/>
              </w:rPr>
            </w:pPr>
            <w:r>
              <w:rPr>
                <w:rFonts w:ascii="Berlin Sans FB Demi" w:hAnsi="Berlin Sans FB Demi"/>
                <w:sz w:val="36"/>
                <w:szCs w:val="36"/>
              </w:rPr>
              <w:t>DO’S</w:t>
            </w:r>
          </w:p>
        </w:tc>
        <w:tc>
          <w:tcPr>
            <w:tcW w:w="4508" w:type="dxa"/>
          </w:tcPr>
          <w:p w14:paraId="00CBD897" w14:textId="6BA83D3C" w:rsidR="0048381D" w:rsidRDefault="0048381D">
            <w:pPr>
              <w:rPr>
                <w:rFonts w:ascii="Berlin Sans FB Demi" w:hAnsi="Berlin Sans FB Demi"/>
                <w:sz w:val="36"/>
                <w:szCs w:val="36"/>
              </w:rPr>
            </w:pPr>
            <w:r>
              <w:rPr>
                <w:rFonts w:ascii="Berlin Sans FB Demi" w:hAnsi="Berlin Sans FB Demi"/>
                <w:sz w:val="36"/>
                <w:szCs w:val="36"/>
              </w:rPr>
              <w:t>DON’TS</w:t>
            </w:r>
          </w:p>
        </w:tc>
      </w:tr>
      <w:tr w:rsidR="0048381D" w14:paraId="708E6311" w14:textId="77777777" w:rsidTr="0048381D">
        <w:tc>
          <w:tcPr>
            <w:tcW w:w="4508" w:type="dxa"/>
          </w:tcPr>
          <w:p w14:paraId="7992E594" w14:textId="58465F8C" w:rsidR="0048381D" w:rsidRPr="003F6E56" w:rsidRDefault="00364510">
            <w:pPr>
              <w:rPr>
                <w:rFonts w:ascii="Arial" w:hAnsi="Arial" w:cs="Arial"/>
                <w:sz w:val="24"/>
                <w:szCs w:val="24"/>
              </w:rPr>
            </w:pPr>
            <w:r w:rsidRPr="003F6E56">
              <w:rPr>
                <w:rFonts w:ascii="Arial" w:hAnsi="Arial" w:cs="Arial"/>
                <w:sz w:val="24"/>
                <w:szCs w:val="24"/>
              </w:rPr>
              <w:t>Meet and Greet with a simple</w:t>
            </w:r>
            <w:r w:rsidR="00F31FAE" w:rsidRPr="003F6E56">
              <w:rPr>
                <w:rFonts w:ascii="Arial" w:hAnsi="Arial" w:cs="Arial"/>
                <w:sz w:val="24"/>
                <w:szCs w:val="24"/>
              </w:rPr>
              <w:t xml:space="preserve"> and polite</w:t>
            </w:r>
            <w:r w:rsidRPr="003F6E56">
              <w:rPr>
                <w:rFonts w:ascii="Arial" w:hAnsi="Arial" w:cs="Arial"/>
                <w:sz w:val="24"/>
                <w:szCs w:val="24"/>
              </w:rPr>
              <w:t xml:space="preserve"> Hello</w:t>
            </w:r>
          </w:p>
        </w:tc>
        <w:tc>
          <w:tcPr>
            <w:tcW w:w="4508" w:type="dxa"/>
          </w:tcPr>
          <w:p w14:paraId="137E54F8" w14:textId="4710D090" w:rsidR="0048381D" w:rsidRPr="003F6E56" w:rsidRDefault="00C97A13">
            <w:pPr>
              <w:rPr>
                <w:rFonts w:ascii="Arial" w:hAnsi="Arial" w:cs="Arial"/>
                <w:sz w:val="24"/>
                <w:szCs w:val="24"/>
              </w:rPr>
            </w:pPr>
            <w:r w:rsidRPr="003F6E56">
              <w:rPr>
                <w:rFonts w:ascii="Arial" w:hAnsi="Arial" w:cs="Arial"/>
                <w:sz w:val="24"/>
                <w:szCs w:val="24"/>
              </w:rPr>
              <w:t>Be noisy</w:t>
            </w:r>
          </w:p>
        </w:tc>
      </w:tr>
      <w:tr w:rsidR="0048381D" w14:paraId="4A813740" w14:textId="77777777" w:rsidTr="0048381D">
        <w:tc>
          <w:tcPr>
            <w:tcW w:w="4508" w:type="dxa"/>
          </w:tcPr>
          <w:p w14:paraId="217B6D20" w14:textId="6E5CA169" w:rsidR="0048381D" w:rsidRPr="003F6E56" w:rsidRDefault="004B5403">
            <w:pPr>
              <w:rPr>
                <w:rFonts w:ascii="Arial" w:hAnsi="Arial" w:cs="Arial"/>
                <w:sz w:val="24"/>
                <w:szCs w:val="24"/>
              </w:rPr>
            </w:pPr>
            <w:r w:rsidRPr="003F6E56">
              <w:rPr>
                <w:rFonts w:ascii="Arial" w:hAnsi="Arial" w:cs="Arial"/>
                <w:sz w:val="24"/>
                <w:szCs w:val="24"/>
              </w:rPr>
              <w:t>High work dedication</w:t>
            </w:r>
          </w:p>
        </w:tc>
        <w:tc>
          <w:tcPr>
            <w:tcW w:w="4508" w:type="dxa"/>
          </w:tcPr>
          <w:p w14:paraId="17163879" w14:textId="31BDB94A" w:rsidR="0048381D" w:rsidRPr="003F6E56" w:rsidRDefault="00C97A13">
            <w:pPr>
              <w:rPr>
                <w:rFonts w:ascii="Arial" w:hAnsi="Arial" w:cs="Arial"/>
                <w:sz w:val="24"/>
                <w:szCs w:val="24"/>
              </w:rPr>
            </w:pPr>
            <w:r w:rsidRPr="003F6E56">
              <w:rPr>
                <w:rFonts w:ascii="Arial" w:hAnsi="Arial" w:cs="Arial"/>
                <w:sz w:val="24"/>
                <w:szCs w:val="24"/>
              </w:rPr>
              <w:t xml:space="preserve"> </w:t>
            </w:r>
            <w:r w:rsidR="00317878" w:rsidRPr="003F6E56">
              <w:rPr>
                <w:rFonts w:ascii="Arial" w:hAnsi="Arial" w:cs="Arial"/>
                <w:sz w:val="24"/>
                <w:szCs w:val="24"/>
              </w:rPr>
              <w:t>T</w:t>
            </w:r>
            <w:r w:rsidRPr="003F6E56">
              <w:rPr>
                <w:rFonts w:ascii="Arial" w:hAnsi="Arial" w:cs="Arial"/>
                <w:sz w:val="24"/>
                <w:szCs w:val="24"/>
              </w:rPr>
              <w:t>alk about politics</w:t>
            </w:r>
          </w:p>
        </w:tc>
      </w:tr>
      <w:tr w:rsidR="0048381D" w14:paraId="0CBBE155" w14:textId="77777777" w:rsidTr="0048381D">
        <w:tc>
          <w:tcPr>
            <w:tcW w:w="4508" w:type="dxa"/>
          </w:tcPr>
          <w:p w14:paraId="5A315C0E" w14:textId="7C2797A5" w:rsidR="0048381D" w:rsidRPr="003F6E56" w:rsidRDefault="00CC3585">
            <w:pPr>
              <w:rPr>
                <w:rFonts w:ascii="Arial" w:hAnsi="Arial" w:cs="Arial"/>
                <w:sz w:val="24"/>
                <w:szCs w:val="24"/>
              </w:rPr>
            </w:pPr>
            <w:r w:rsidRPr="003F6E56">
              <w:rPr>
                <w:rFonts w:ascii="Arial" w:hAnsi="Arial" w:cs="Arial"/>
                <w:sz w:val="24"/>
                <w:szCs w:val="24"/>
              </w:rPr>
              <w:t>Beer and sausages options in the menu will be a bonus</w:t>
            </w:r>
          </w:p>
        </w:tc>
        <w:tc>
          <w:tcPr>
            <w:tcW w:w="4508" w:type="dxa"/>
          </w:tcPr>
          <w:p w14:paraId="32A55BB4" w14:textId="4639EEE8" w:rsidR="0048381D" w:rsidRPr="003F6E56" w:rsidRDefault="00773541">
            <w:pPr>
              <w:rPr>
                <w:rFonts w:ascii="Arial" w:hAnsi="Arial" w:cs="Arial"/>
                <w:sz w:val="24"/>
                <w:szCs w:val="24"/>
              </w:rPr>
            </w:pPr>
            <w:r w:rsidRPr="003F6E56">
              <w:rPr>
                <w:rFonts w:ascii="Arial" w:hAnsi="Arial" w:cs="Arial"/>
                <w:sz w:val="24"/>
                <w:szCs w:val="24"/>
              </w:rPr>
              <w:t>Speak in someone’s face</w:t>
            </w:r>
          </w:p>
        </w:tc>
      </w:tr>
      <w:tr w:rsidR="0048381D" w14:paraId="71A3FC51" w14:textId="77777777" w:rsidTr="0048381D">
        <w:tc>
          <w:tcPr>
            <w:tcW w:w="4508" w:type="dxa"/>
          </w:tcPr>
          <w:p w14:paraId="1EC044A9" w14:textId="21FD95A3" w:rsidR="0048381D" w:rsidRPr="003F6E56" w:rsidRDefault="00923E57">
            <w:pPr>
              <w:rPr>
                <w:rFonts w:ascii="Arial" w:hAnsi="Arial" w:cs="Arial"/>
                <w:sz w:val="24"/>
                <w:szCs w:val="24"/>
              </w:rPr>
            </w:pPr>
            <w:r w:rsidRPr="003F6E56">
              <w:rPr>
                <w:rFonts w:ascii="Arial" w:hAnsi="Arial" w:cs="Arial"/>
                <w:sz w:val="24"/>
                <w:szCs w:val="24"/>
              </w:rPr>
              <w:t>Sport people, recommend bikes parks</w:t>
            </w:r>
          </w:p>
        </w:tc>
        <w:tc>
          <w:tcPr>
            <w:tcW w:w="4508" w:type="dxa"/>
          </w:tcPr>
          <w:p w14:paraId="5116C582" w14:textId="67F5D77E" w:rsidR="0048381D" w:rsidRPr="003F6E56" w:rsidRDefault="00EF1ACB">
            <w:pPr>
              <w:rPr>
                <w:rFonts w:ascii="Arial" w:hAnsi="Arial" w:cs="Arial"/>
                <w:sz w:val="24"/>
                <w:szCs w:val="24"/>
              </w:rPr>
            </w:pPr>
            <w:r w:rsidRPr="003F6E56">
              <w:rPr>
                <w:rFonts w:ascii="Arial" w:hAnsi="Arial" w:cs="Arial"/>
                <w:sz w:val="24"/>
                <w:szCs w:val="24"/>
              </w:rPr>
              <w:t>Long eye contact</w:t>
            </w:r>
          </w:p>
        </w:tc>
      </w:tr>
      <w:tr w:rsidR="0048381D" w14:paraId="59ACEE06" w14:textId="77777777" w:rsidTr="0048381D">
        <w:tc>
          <w:tcPr>
            <w:tcW w:w="4508" w:type="dxa"/>
          </w:tcPr>
          <w:p w14:paraId="3B13A570" w14:textId="0FDB4EEF" w:rsidR="0048381D" w:rsidRPr="003F6E56" w:rsidRDefault="003F730D">
            <w:pPr>
              <w:rPr>
                <w:rFonts w:ascii="Arial" w:hAnsi="Arial" w:cs="Arial"/>
                <w:sz w:val="24"/>
                <w:szCs w:val="24"/>
              </w:rPr>
            </w:pPr>
            <w:r>
              <w:rPr>
                <w:rFonts w:ascii="Arial" w:hAnsi="Arial" w:cs="Arial"/>
                <w:sz w:val="24"/>
                <w:szCs w:val="24"/>
              </w:rPr>
              <w:t>Beer in the room</w:t>
            </w:r>
          </w:p>
        </w:tc>
        <w:tc>
          <w:tcPr>
            <w:tcW w:w="4508" w:type="dxa"/>
          </w:tcPr>
          <w:p w14:paraId="7BBE96D2" w14:textId="0A31B9BF" w:rsidR="0048381D" w:rsidRPr="003F6E56" w:rsidRDefault="00AD3155">
            <w:pPr>
              <w:rPr>
                <w:rFonts w:ascii="Arial" w:hAnsi="Arial" w:cs="Arial"/>
                <w:sz w:val="24"/>
                <w:szCs w:val="24"/>
              </w:rPr>
            </w:pPr>
            <w:r w:rsidRPr="003F6E56">
              <w:rPr>
                <w:rFonts w:ascii="Arial" w:hAnsi="Arial" w:cs="Arial"/>
                <w:sz w:val="24"/>
                <w:szCs w:val="24"/>
              </w:rPr>
              <w:t>Touching people is really crossing a line</w:t>
            </w:r>
          </w:p>
        </w:tc>
      </w:tr>
      <w:tr w:rsidR="0048381D" w14:paraId="30D7E8EE" w14:textId="77777777" w:rsidTr="0048381D">
        <w:tc>
          <w:tcPr>
            <w:tcW w:w="4508" w:type="dxa"/>
          </w:tcPr>
          <w:p w14:paraId="5A344035" w14:textId="77777777" w:rsidR="0048381D" w:rsidRPr="003F6E56" w:rsidRDefault="0048381D">
            <w:pPr>
              <w:rPr>
                <w:rFonts w:ascii="Arial" w:hAnsi="Arial" w:cs="Arial"/>
                <w:sz w:val="36"/>
                <w:szCs w:val="36"/>
              </w:rPr>
            </w:pPr>
          </w:p>
        </w:tc>
        <w:tc>
          <w:tcPr>
            <w:tcW w:w="4508" w:type="dxa"/>
          </w:tcPr>
          <w:p w14:paraId="21901DE7" w14:textId="5919F5EB" w:rsidR="0048381D" w:rsidRPr="003F6E56" w:rsidRDefault="00833AC0">
            <w:pPr>
              <w:rPr>
                <w:rFonts w:ascii="Arial" w:hAnsi="Arial" w:cs="Arial"/>
                <w:sz w:val="24"/>
                <w:szCs w:val="24"/>
              </w:rPr>
            </w:pPr>
            <w:r w:rsidRPr="003F6E56">
              <w:rPr>
                <w:rFonts w:ascii="Arial" w:hAnsi="Arial" w:cs="Arial"/>
                <w:sz w:val="24"/>
                <w:szCs w:val="24"/>
              </w:rPr>
              <w:t>Meals are not at certain times</w:t>
            </w:r>
          </w:p>
        </w:tc>
      </w:tr>
    </w:tbl>
    <w:p w14:paraId="0A832296" w14:textId="77777777" w:rsidR="0048381D" w:rsidRDefault="0048381D">
      <w:pPr>
        <w:rPr>
          <w:rFonts w:ascii="Berlin Sans FB Demi" w:hAnsi="Berlin Sans FB Demi"/>
          <w:sz w:val="36"/>
          <w:szCs w:val="36"/>
        </w:rPr>
      </w:pPr>
    </w:p>
    <w:p w14:paraId="52BACF07" w14:textId="63A5315B" w:rsidR="003920A8" w:rsidRDefault="003920A8">
      <w:pPr>
        <w:rPr>
          <w:rFonts w:ascii="Berlin Sans FB Demi" w:hAnsi="Berlin Sans FB Demi"/>
          <w:sz w:val="36"/>
          <w:szCs w:val="36"/>
        </w:rPr>
      </w:pPr>
    </w:p>
    <w:p w14:paraId="53636CE3" w14:textId="285531D5" w:rsidR="003920A8" w:rsidRDefault="003920A8">
      <w:pPr>
        <w:rPr>
          <w:rFonts w:ascii="Berlin Sans FB Demi" w:hAnsi="Berlin Sans FB Demi"/>
          <w:sz w:val="36"/>
          <w:szCs w:val="36"/>
        </w:rPr>
      </w:pPr>
    </w:p>
    <w:p w14:paraId="67658B66" w14:textId="3DA1ABC9" w:rsidR="003920A8" w:rsidRDefault="003920A8">
      <w:pPr>
        <w:rPr>
          <w:rFonts w:ascii="Berlin Sans FB Demi" w:hAnsi="Berlin Sans FB Demi"/>
          <w:sz w:val="36"/>
          <w:szCs w:val="36"/>
        </w:rPr>
      </w:pPr>
    </w:p>
    <w:p w14:paraId="7E480ECA" w14:textId="2D6C543E" w:rsidR="003920A8" w:rsidRDefault="003920A8">
      <w:pPr>
        <w:rPr>
          <w:rFonts w:ascii="Berlin Sans FB Demi" w:hAnsi="Berlin Sans FB Demi"/>
          <w:sz w:val="36"/>
          <w:szCs w:val="36"/>
        </w:rPr>
      </w:pPr>
    </w:p>
    <w:p w14:paraId="2FE8A7EA" w14:textId="0B7E8A3D" w:rsidR="003920A8" w:rsidRDefault="003920A8">
      <w:pPr>
        <w:rPr>
          <w:rFonts w:ascii="Berlin Sans FB Demi" w:hAnsi="Berlin Sans FB Demi"/>
          <w:sz w:val="36"/>
          <w:szCs w:val="36"/>
        </w:rPr>
      </w:pPr>
    </w:p>
    <w:p w14:paraId="1089EB8D" w14:textId="161E4C34" w:rsidR="003920A8" w:rsidRDefault="003920A8">
      <w:pPr>
        <w:rPr>
          <w:rFonts w:ascii="Berlin Sans FB Demi" w:hAnsi="Berlin Sans FB Demi"/>
          <w:sz w:val="36"/>
          <w:szCs w:val="36"/>
        </w:rPr>
      </w:pPr>
    </w:p>
    <w:p w14:paraId="235E2169" w14:textId="6D348DA9" w:rsidR="003920A8" w:rsidRDefault="003920A8">
      <w:pPr>
        <w:rPr>
          <w:rFonts w:ascii="Berlin Sans FB Demi" w:hAnsi="Berlin Sans FB Demi"/>
          <w:sz w:val="36"/>
          <w:szCs w:val="36"/>
        </w:rPr>
      </w:pPr>
    </w:p>
    <w:p w14:paraId="142B8867" w14:textId="651CA292" w:rsidR="003920A8" w:rsidRDefault="003920A8">
      <w:pPr>
        <w:rPr>
          <w:rFonts w:ascii="Berlin Sans FB Demi" w:hAnsi="Berlin Sans FB Demi"/>
          <w:sz w:val="36"/>
          <w:szCs w:val="36"/>
        </w:rPr>
      </w:pPr>
    </w:p>
    <w:p w14:paraId="16959C00" w14:textId="048E6121" w:rsidR="003920A8" w:rsidRDefault="003920A8">
      <w:pPr>
        <w:rPr>
          <w:rFonts w:ascii="Berlin Sans FB Demi" w:hAnsi="Berlin Sans FB Demi"/>
          <w:sz w:val="36"/>
          <w:szCs w:val="36"/>
        </w:rPr>
      </w:pPr>
    </w:p>
    <w:p w14:paraId="6530DA25" w14:textId="1E2DAF43" w:rsidR="003920A8" w:rsidRDefault="003920A8">
      <w:pPr>
        <w:rPr>
          <w:rFonts w:ascii="Berlin Sans FB Demi" w:hAnsi="Berlin Sans FB Demi"/>
          <w:sz w:val="36"/>
          <w:szCs w:val="36"/>
        </w:rPr>
      </w:pPr>
    </w:p>
    <w:p w14:paraId="59A94D71" w14:textId="4F0CD96B" w:rsidR="003920A8" w:rsidRDefault="003920A8">
      <w:pPr>
        <w:rPr>
          <w:rFonts w:ascii="Berlin Sans FB Demi" w:hAnsi="Berlin Sans FB Demi"/>
          <w:sz w:val="36"/>
          <w:szCs w:val="36"/>
        </w:rPr>
      </w:pPr>
    </w:p>
    <w:p w14:paraId="26640CA4" w14:textId="6745A48D" w:rsidR="003920A8" w:rsidRDefault="003920A8">
      <w:pPr>
        <w:rPr>
          <w:rFonts w:ascii="Berlin Sans FB Demi" w:hAnsi="Berlin Sans FB Demi"/>
          <w:sz w:val="36"/>
          <w:szCs w:val="36"/>
        </w:rPr>
      </w:pPr>
    </w:p>
    <w:p w14:paraId="75C69F2B" w14:textId="5FD52EAD" w:rsidR="003920A8" w:rsidRDefault="003920A8">
      <w:pPr>
        <w:rPr>
          <w:rFonts w:ascii="Berlin Sans FB Demi" w:hAnsi="Berlin Sans FB Demi"/>
          <w:sz w:val="36"/>
          <w:szCs w:val="36"/>
        </w:rPr>
      </w:pPr>
    </w:p>
    <w:p w14:paraId="106C9F02" w14:textId="321CC261" w:rsidR="003920A8" w:rsidRDefault="003920A8">
      <w:pPr>
        <w:rPr>
          <w:rFonts w:ascii="Berlin Sans FB Demi" w:hAnsi="Berlin Sans FB Demi"/>
          <w:sz w:val="36"/>
          <w:szCs w:val="36"/>
        </w:rPr>
      </w:pPr>
    </w:p>
    <w:p w14:paraId="1459D4FD" w14:textId="554CA7E7" w:rsidR="003920A8" w:rsidRDefault="003920A8">
      <w:pPr>
        <w:rPr>
          <w:rFonts w:ascii="Berlin Sans FB Demi" w:hAnsi="Berlin Sans FB Demi"/>
          <w:sz w:val="36"/>
          <w:szCs w:val="36"/>
        </w:rPr>
      </w:pPr>
    </w:p>
    <w:p w14:paraId="78D23962" w14:textId="6B9C4D5B" w:rsidR="003920A8" w:rsidRDefault="003920A8">
      <w:pPr>
        <w:rPr>
          <w:rFonts w:ascii="Berlin Sans FB Demi" w:hAnsi="Berlin Sans FB Demi"/>
          <w:sz w:val="36"/>
          <w:szCs w:val="36"/>
        </w:rPr>
      </w:pPr>
      <w:r>
        <w:rPr>
          <w:rFonts w:ascii="Berlin Sans FB Demi" w:hAnsi="Berlin Sans FB Demi"/>
          <w:sz w:val="36"/>
          <w:szCs w:val="36"/>
        </w:rPr>
        <w:t>Conclusion</w:t>
      </w:r>
    </w:p>
    <w:p w14:paraId="67FB46C9" w14:textId="77777777" w:rsidR="006C214A" w:rsidRDefault="006C214A">
      <w:pPr>
        <w:rPr>
          <w:rFonts w:ascii="Berlin Sans FB Demi" w:hAnsi="Berlin Sans FB Demi"/>
          <w:sz w:val="36"/>
          <w:szCs w:val="36"/>
        </w:rPr>
      </w:pPr>
    </w:p>
    <w:p w14:paraId="78801AB9" w14:textId="11053E6B" w:rsidR="006C214A" w:rsidRPr="003F6E56" w:rsidRDefault="009C35AF" w:rsidP="003F6E56">
      <w:pPr>
        <w:spacing w:line="360" w:lineRule="auto"/>
        <w:jc w:val="both"/>
        <w:rPr>
          <w:rFonts w:ascii="Arial" w:hAnsi="Arial" w:cs="Arial"/>
          <w:sz w:val="24"/>
          <w:szCs w:val="24"/>
        </w:rPr>
      </w:pPr>
      <w:r w:rsidRPr="003F6E56">
        <w:rPr>
          <w:rFonts w:ascii="Arial" w:hAnsi="Arial" w:cs="Arial"/>
          <w:sz w:val="24"/>
          <w:szCs w:val="24"/>
        </w:rPr>
        <w:t xml:space="preserve">Cultural awareness is an important factor within </w:t>
      </w:r>
      <w:r w:rsidR="00E20421" w:rsidRPr="003F6E56">
        <w:rPr>
          <w:rFonts w:ascii="Arial" w:hAnsi="Arial" w:cs="Arial"/>
          <w:sz w:val="24"/>
          <w:szCs w:val="24"/>
        </w:rPr>
        <w:t>the hospitality industry, it is remarkable to recognise different people with different</w:t>
      </w:r>
      <w:r w:rsidR="004B1ED0" w:rsidRPr="003F6E56">
        <w:rPr>
          <w:rFonts w:ascii="Arial" w:hAnsi="Arial" w:cs="Arial"/>
          <w:sz w:val="24"/>
          <w:szCs w:val="24"/>
        </w:rPr>
        <w:t xml:space="preserve"> backgrounds, beliefs and employees have a duty in society, to make everybody </w:t>
      </w:r>
      <w:r w:rsidR="002F23E7" w:rsidRPr="003F6E56">
        <w:rPr>
          <w:rFonts w:ascii="Arial" w:hAnsi="Arial" w:cs="Arial"/>
          <w:sz w:val="24"/>
          <w:szCs w:val="24"/>
        </w:rPr>
        <w:t xml:space="preserve">feels comfortable in any environment. Hofstede’s 6 dimensions </w:t>
      </w:r>
      <w:r w:rsidR="00BE4A14" w:rsidRPr="003F6E56">
        <w:rPr>
          <w:rFonts w:ascii="Arial" w:hAnsi="Arial" w:cs="Arial"/>
          <w:sz w:val="24"/>
          <w:szCs w:val="24"/>
        </w:rPr>
        <w:t>gives to any business the idea that culture is different in any country and about their different cultural</w:t>
      </w:r>
      <w:r w:rsidR="00994A7E" w:rsidRPr="003F6E56">
        <w:rPr>
          <w:rFonts w:ascii="Arial" w:hAnsi="Arial" w:cs="Arial"/>
          <w:sz w:val="24"/>
          <w:szCs w:val="24"/>
        </w:rPr>
        <w:t xml:space="preserve"> differences. Spain versus Germany</w:t>
      </w:r>
      <w:r w:rsidR="00B328A4" w:rsidRPr="003F6E56">
        <w:rPr>
          <w:rFonts w:ascii="Arial" w:hAnsi="Arial" w:cs="Arial"/>
          <w:sz w:val="24"/>
          <w:szCs w:val="24"/>
        </w:rPr>
        <w:t xml:space="preserve">, different cultures and traditions, Spanish people are family, leisure culture, while </w:t>
      </w:r>
      <w:r w:rsidR="00FD5F88" w:rsidRPr="003F6E56">
        <w:rPr>
          <w:rFonts w:ascii="Arial" w:hAnsi="Arial" w:cs="Arial"/>
          <w:sz w:val="24"/>
          <w:szCs w:val="24"/>
        </w:rPr>
        <w:t>German</w:t>
      </w:r>
      <w:r w:rsidR="00B328A4" w:rsidRPr="003F6E56">
        <w:rPr>
          <w:rFonts w:ascii="Arial" w:hAnsi="Arial" w:cs="Arial"/>
          <w:sz w:val="24"/>
          <w:szCs w:val="24"/>
        </w:rPr>
        <w:t xml:space="preserve"> people are more work</w:t>
      </w:r>
      <w:r w:rsidR="00FD5F88" w:rsidRPr="003F6E56">
        <w:rPr>
          <w:rFonts w:ascii="Arial" w:hAnsi="Arial" w:cs="Arial"/>
          <w:sz w:val="24"/>
          <w:szCs w:val="24"/>
        </w:rPr>
        <w:t xml:space="preserve"> concentrated nation</w:t>
      </w:r>
      <w:r w:rsidR="00DC1586" w:rsidRPr="003F6E56">
        <w:rPr>
          <w:rFonts w:ascii="Arial" w:hAnsi="Arial" w:cs="Arial"/>
          <w:sz w:val="24"/>
          <w:szCs w:val="24"/>
        </w:rPr>
        <w:t xml:space="preserve">, also Spain has a culture of collectivism, Germany </w:t>
      </w:r>
      <w:r w:rsidR="000F205B" w:rsidRPr="003F6E56">
        <w:rPr>
          <w:rFonts w:ascii="Arial" w:hAnsi="Arial" w:cs="Arial"/>
          <w:sz w:val="24"/>
          <w:szCs w:val="24"/>
        </w:rPr>
        <w:t>is an individualistic society.</w:t>
      </w:r>
    </w:p>
    <w:p w14:paraId="3A277609" w14:textId="77777777" w:rsidR="000F205B" w:rsidRPr="003F6E56" w:rsidRDefault="000F205B" w:rsidP="003F6E56">
      <w:pPr>
        <w:spacing w:line="360" w:lineRule="auto"/>
        <w:jc w:val="both"/>
        <w:rPr>
          <w:rFonts w:ascii="Arial" w:hAnsi="Arial" w:cs="Arial"/>
          <w:sz w:val="24"/>
          <w:szCs w:val="24"/>
        </w:rPr>
      </w:pPr>
    </w:p>
    <w:p w14:paraId="66509AFC" w14:textId="3D56AA5C" w:rsidR="003920A8" w:rsidRDefault="003920A8">
      <w:pPr>
        <w:rPr>
          <w:rFonts w:ascii="Berlin Sans FB Demi" w:hAnsi="Berlin Sans FB Demi"/>
          <w:sz w:val="36"/>
          <w:szCs w:val="36"/>
        </w:rPr>
      </w:pPr>
    </w:p>
    <w:p w14:paraId="40D26C14" w14:textId="6389213E" w:rsidR="003920A8" w:rsidRDefault="003920A8">
      <w:pPr>
        <w:rPr>
          <w:rFonts w:ascii="Berlin Sans FB Demi" w:hAnsi="Berlin Sans FB Demi"/>
          <w:sz w:val="36"/>
          <w:szCs w:val="36"/>
        </w:rPr>
      </w:pPr>
    </w:p>
    <w:p w14:paraId="1ECD2988" w14:textId="3FBF105C" w:rsidR="003920A8" w:rsidRDefault="003920A8">
      <w:pPr>
        <w:rPr>
          <w:rFonts w:ascii="Berlin Sans FB Demi" w:hAnsi="Berlin Sans FB Demi"/>
          <w:sz w:val="36"/>
          <w:szCs w:val="36"/>
        </w:rPr>
      </w:pPr>
    </w:p>
    <w:p w14:paraId="1FE37DFA" w14:textId="7564B084" w:rsidR="003920A8" w:rsidRDefault="003920A8">
      <w:pPr>
        <w:rPr>
          <w:rFonts w:ascii="Berlin Sans FB Demi" w:hAnsi="Berlin Sans FB Demi"/>
          <w:sz w:val="36"/>
          <w:szCs w:val="36"/>
        </w:rPr>
      </w:pPr>
    </w:p>
    <w:p w14:paraId="32D4A9D8" w14:textId="2384A0E8" w:rsidR="003920A8" w:rsidRDefault="003920A8">
      <w:pPr>
        <w:rPr>
          <w:rFonts w:ascii="Berlin Sans FB Demi" w:hAnsi="Berlin Sans FB Demi"/>
          <w:sz w:val="36"/>
          <w:szCs w:val="36"/>
        </w:rPr>
      </w:pPr>
    </w:p>
    <w:p w14:paraId="321DAB2A" w14:textId="373C3DA7" w:rsidR="003920A8" w:rsidRDefault="003920A8">
      <w:pPr>
        <w:rPr>
          <w:rFonts w:ascii="Berlin Sans FB Demi" w:hAnsi="Berlin Sans FB Demi"/>
          <w:sz w:val="36"/>
          <w:szCs w:val="36"/>
        </w:rPr>
      </w:pPr>
    </w:p>
    <w:p w14:paraId="1D160FE1" w14:textId="726BE6E7" w:rsidR="003920A8" w:rsidRDefault="003920A8">
      <w:pPr>
        <w:rPr>
          <w:rFonts w:ascii="Berlin Sans FB Demi" w:hAnsi="Berlin Sans FB Demi"/>
          <w:sz w:val="36"/>
          <w:szCs w:val="36"/>
        </w:rPr>
      </w:pPr>
    </w:p>
    <w:p w14:paraId="308626A7" w14:textId="25859C87" w:rsidR="003920A8" w:rsidRDefault="003920A8">
      <w:pPr>
        <w:rPr>
          <w:rFonts w:ascii="Berlin Sans FB Demi" w:hAnsi="Berlin Sans FB Demi"/>
          <w:sz w:val="36"/>
          <w:szCs w:val="36"/>
        </w:rPr>
      </w:pPr>
    </w:p>
    <w:p w14:paraId="11D2A1F1" w14:textId="589B452F" w:rsidR="003920A8" w:rsidRDefault="003920A8">
      <w:pPr>
        <w:rPr>
          <w:rFonts w:ascii="Berlin Sans FB Demi" w:hAnsi="Berlin Sans FB Demi"/>
          <w:sz w:val="36"/>
          <w:szCs w:val="36"/>
        </w:rPr>
      </w:pPr>
    </w:p>
    <w:p w14:paraId="57BA0379" w14:textId="16242C46" w:rsidR="003920A8" w:rsidRDefault="003920A8">
      <w:pPr>
        <w:rPr>
          <w:rFonts w:ascii="Berlin Sans FB Demi" w:hAnsi="Berlin Sans FB Demi"/>
          <w:sz w:val="36"/>
          <w:szCs w:val="36"/>
        </w:rPr>
      </w:pPr>
    </w:p>
    <w:p w14:paraId="04C341D0" w14:textId="51C08DDF" w:rsidR="003920A8" w:rsidRDefault="003920A8">
      <w:pPr>
        <w:rPr>
          <w:rFonts w:ascii="Berlin Sans FB Demi" w:hAnsi="Berlin Sans FB Demi"/>
          <w:sz w:val="36"/>
          <w:szCs w:val="36"/>
        </w:rPr>
      </w:pPr>
    </w:p>
    <w:p w14:paraId="39F8CE26" w14:textId="190947CC" w:rsidR="003920A8" w:rsidRDefault="003920A8">
      <w:pPr>
        <w:rPr>
          <w:rFonts w:ascii="Berlin Sans FB Demi" w:hAnsi="Berlin Sans FB Demi"/>
          <w:sz w:val="36"/>
          <w:szCs w:val="36"/>
        </w:rPr>
      </w:pPr>
    </w:p>
    <w:p w14:paraId="1DF85E28" w14:textId="7651AD25" w:rsidR="00686328" w:rsidRPr="00686328" w:rsidRDefault="003920A8" w:rsidP="00686328">
      <w:pPr>
        <w:rPr>
          <w:rFonts w:ascii="Berlin Sans FB Demi" w:hAnsi="Berlin Sans FB Demi"/>
          <w:sz w:val="36"/>
          <w:szCs w:val="36"/>
        </w:rPr>
      </w:pPr>
      <w:r>
        <w:rPr>
          <w:rFonts w:ascii="Berlin Sans FB Demi" w:hAnsi="Berlin Sans FB Demi"/>
          <w:sz w:val="36"/>
          <w:szCs w:val="36"/>
        </w:rPr>
        <w:lastRenderedPageBreak/>
        <w:t>References</w:t>
      </w:r>
    </w:p>
    <w:p w14:paraId="5C40F9B9" w14:textId="77777777" w:rsidR="00686328" w:rsidRPr="00651CB6" w:rsidRDefault="00686328" w:rsidP="00686328">
      <w:pPr>
        <w:spacing w:line="360" w:lineRule="auto"/>
        <w:jc w:val="both"/>
        <w:rPr>
          <w:rFonts w:ascii="Arial" w:hAnsi="Arial" w:cs="Arial"/>
          <w:sz w:val="24"/>
          <w:szCs w:val="24"/>
        </w:rPr>
      </w:pPr>
    </w:p>
    <w:p w14:paraId="43B91C34" w14:textId="77777777" w:rsidR="00686328" w:rsidRPr="00651CB6" w:rsidRDefault="00686328" w:rsidP="00686328">
      <w:pPr>
        <w:spacing w:line="360" w:lineRule="auto"/>
        <w:jc w:val="both"/>
        <w:rPr>
          <w:rFonts w:ascii="Arial" w:hAnsi="Arial" w:cs="Arial"/>
          <w:sz w:val="24"/>
          <w:szCs w:val="24"/>
        </w:rPr>
      </w:pPr>
    </w:p>
    <w:p w14:paraId="0352BB49" w14:textId="77777777" w:rsidR="0036663A" w:rsidRPr="00651CB6" w:rsidRDefault="0036663A" w:rsidP="0036663A">
      <w:pPr>
        <w:spacing w:line="360" w:lineRule="auto"/>
        <w:rPr>
          <w:rFonts w:ascii="Arial" w:hAnsi="Arial" w:cs="Arial"/>
          <w:sz w:val="24"/>
          <w:szCs w:val="24"/>
        </w:rPr>
      </w:pPr>
    </w:p>
    <w:p w14:paraId="17E79D30" w14:textId="77777777" w:rsidR="0036663A" w:rsidRPr="001962F4" w:rsidRDefault="0036663A" w:rsidP="0036663A">
      <w:pPr>
        <w:spacing w:line="360" w:lineRule="auto"/>
        <w:jc w:val="both"/>
        <w:rPr>
          <w:rFonts w:ascii="Arial" w:hAnsi="Arial" w:cs="Arial"/>
          <w:sz w:val="24"/>
          <w:szCs w:val="24"/>
        </w:rPr>
      </w:pPr>
      <w:r>
        <w:rPr>
          <w:rFonts w:ascii="Arial" w:hAnsi="Arial" w:cs="Arial"/>
          <w:sz w:val="24"/>
          <w:szCs w:val="24"/>
        </w:rPr>
        <w:t xml:space="preserve">Classroom. (2022) </w:t>
      </w:r>
      <w:r w:rsidRPr="003F3CDE">
        <w:rPr>
          <w:rFonts w:ascii="Arial" w:hAnsi="Arial" w:cs="Arial"/>
          <w:i/>
          <w:iCs/>
          <w:sz w:val="24"/>
          <w:szCs w:val="24"/>
        </w:rPr>
        <w:t>Cultural awareness.</w:t>
      </w:r>
      <w:r>
        <w:rPr>
          <w:rFonts w:ascii="Arial" w:hAnsi="Arial" w:cs="Arial"/>
          <w:sz w:val="24"/>
          <w:szCs w:val="24"/>
        </w:rPr>
        <w:t xml:space="preserve"> Available at: </w:t>
      </w:r>
      <w:hyperlink r:id="rId5" w:history="1">
        <w:r w:rsidRPr="00CC1B80">
          <w:rPr>
            <w:rStyle w:val="Hyperlink"/>
            <w:rFonts w:ascii="Arial" w:hAnsi="Arial" w:cs="Arial"/>
            <w:sz w:val="24"/>
            <w:szCs w:val="24"/>
          </w:rPr>
          <w:t>https://classroom.synonym.com/</w:t>
        </w:r>
      </w:hyperlink>
      <w:r>
        <w:rPr>
          <w:rFonts w:ascii="Arial" w:hAnsi="Arial" w:cs="Arial"/>
          <w:sz w:val="24"/>
          <w:szCs w:val="24"/>
        </w:rPr>
        <w:t xml:space="preserve"> </w:t>
      </w:r>
      <w:r>
        <w:rPr>
          <w:rStyle w:val="Hyperlink"/>
          <w:rFonts w:ascii="Arial" w:hAnsi="Arial" w:cs="Arial"/>
          <w:sz w:val="24"/>
          <w:szCs w:val="24"/>
        </w:rPr>
        <w:t xml:space="preserve"> </w:t>
      </w:r>
      <w:r w:rsidRPr="001962F4">
        <w:rPr>
          <w:rStyle w:val="Hyperlink"/>
          <w:rFonts w:ascii="Arial" w:hAnsi="Arial" w:cs="Arial"/>
          <w:color w:val="auto"/>
          <w:sz w:val="24"/>
          <w:szCs w:val="24"/>
          <w:u w:val="none"/>
        </w:rPr>
        <w:t>(Accessed: 22</w:t>
      </w:r>
      <w:r w:rsidRPr="001962F4">
        <w:rPr>
          <w:rStyle w:val="Hyperlink"/>
          <w:rFonts w:ascii="Arial" w:hAnsi="Arial" w:cs="Arial"/>
          <w:color w:val="auto"/>
          <w:sz w:val="24"/>
          <w:szCs w:val="24"/>
          <w:u w:val="none"/>
          <w:vertAlign w:val="superscript"/>
        </w:rPr>
        <w:t>nd</w:t>
      </w:r>
      <w:r w:rsidRPr="001962F4">
        <w:rPr>
          <w:rStyle w:val="Hyperlink"/>
          <w:rFonts w:ascii="Arial" w:hAnsi="Arial" w:cs="Arial"/>
          <w:color w:val="auto"/>
          <w:sz w:val="24"/>
          <w:szCs w:val="24"/>
          <w:u w:val="none"/>
        </w:rPr>
        <w:t xml:space="preserve"> June 2022)</w:t>
      </w:r>
      <w:r>
        <w:rPr>
          <w:rStyle w:val="Hyperlink"/>
          <w:rFonts w:ascii="Arial" w:hAnsi="Arial" w:cs="Arial"/>
          <w:color w:val="auto"/>
          <w:sz w:val="24"/>
          <w:szCs w:val="24"/>
          <w:u w:val="none"/>
        </w:rPr>
        <w:t>.</w:t>
      </w:r>
    </w:p>
    <w:p w14:paraId="2B8600B9" w14:textId="77777777" w:rsidR="0036663A" w:rsidRPr="00651CB6" w:rsidRDefault="0036663A" w:rsidP="0036663A">
      <w:pPr>
        <w:spacing w:line="360" w:lineRule="auto"/>
        <w:jc w:val="both"/>
        <w:rPr>
          <w:rFonts w:ascii="Arial" w:hAnsi="Arial" w:cs="Arial"/>
          <w:sz w:val="24"/>
          <w:szCs w:val="24"/>
        </w:rPr>
      </w:pPr>
      <w:r>
        <w:rPr>
          <w:rFonts w:ascii="Arial" w:hAnsi="Arial" w:cs="Arial"/>
          <w:sz w:val="24"/>
          <w:szCs w:val="24"/>
        </w:rPr>
        <w:t>Complete Hospitality Training. (2022</w:t>
      </w:r>
      <w:r w:rsidRPr="003F3CDE">
        <w:rPr>
          <w:rFonts w:ascii="Arial" w:hAnsi="Arial" w:cs="Arial"/>
          <w:i/>
          <w:iCs/>
          <w:sz w:val="24"/>
          <w:szCs w:val="24"/>
        </w:rPr>
        <w:t>) Understanding Cultural Awareness in Hospitality.</w:t>
      </w:r>
      <w:r>
        <w:rPr>
          <w:rFonts w:ascii="Arial" w:hAnsi="Arial" w:cs="Arial"/>
          <w:sz w:val="24"/>
          <w:szCs w:val="24"/>
        </w:rPr>
        <w:t xml:space="preserve"> Available at: </w:t>
      </w:r>
      <w:hyperlink r:id="rId6" w:history="1">
        <w:r w:rsidRPr="00CC1B80">
          <w:rPr>
            <w:rStyle w:val="Hyperlink"/>
            <w:rFonts w:ascii="Arial" w:hAnsi="Arial" w:cs="Arial"/>
            <w:sz w:val="24"/>
            <w:szCs w:val="24"/>
          </w:rPr>
          <w:t>https://cht.edu.au/news/understanding-cultural-awareness-in-hospitality</w:t>
        </w:r>
      </w:hyperlink>
      <w:r>
        <w:rPr>
          <w:rFonts w:ascii="Arial" w:hAnsi="Arial" w:cs="Arial"/>
          <w:sz w:val="24"/>
          <w:szCs w:val="24"/>
        </w:rPr>
        <w:t xml:space="preserve"> (Accessed: 24</w:t>
      </w:r>
      <w:r w:rsidRPr="00EC21B4">
        <w:rPr>
          <w:rFonts w:ascii="Arial" w:hAnsi="Arial" w:cs="Arial"/>
          <w:sz w:val="24"/>
          <w:szCs w:val="24"/>
          <w:vertAlign w:val="superscript"/>
        </w:rPr>
        <w:t>th</w:t>
      </w:r>
      <w:r>
        <w:rPr>
          <w:rFonts w:ascii="Arial" w:hAnsi="Arial" w:cs="Arial"/>
          <w:sz w:val="24"/>
          <w:szCs w:val="24"/>
        </w:rPr>
        <w:t xml:space="preserve"> June 2022).</w:t>
      </w:r>
    </w:p>
    <w:p w14:paraId="4ED69239" w14:textId="77777777" w:rsidR="0036663A" w:rsidRPr="00651CB6" w:rsidRDefault="0036663A" w:rsidP="0036663A">
      <w:pPr>
        <w:spacing w:line="360" w:lineRule="auto"/>
        <w:jc w:val="both"/>
        <w:rPr>
          <w:rFonts w:ascii="Arial" w:hAnsi="Arial" w:cs="Arial"/>
          <w:sz w:val="24"/>
          <w:szCs w:val="24"/>
        </w:rPr>
      </w:pPr>
      <w:r>
        <w:rPr>
          <w:rFonts w:ascii="Arial" w:hAnsi="Arial" w:cs="Arial"/>
          <w:sz w:val="24"/>
          <w:szCs w:val="24"/>
        </w:rPr>
        <w:t xml:space="preserve">Godoy, S. (2021) </w:t>
      </w:r>
      <w:r w:rsidRPr="00BE566F">
        <w:rPr>
          <w:rFonts w:ascii="Arial" w:hAnsi="Arial" w:cs="Arial"/>
          <w:i/>
          <w:iCs/>
          <w:sz w:val="24"/>
          <w:szCs w:val="24"/>
        </w:rPr>
        <w:t>A brief introduction to Spanish cultures, traditions and beliefs.</w:t>
      </w:r>
      <w:r>
        <w:rPr>
          <w:rFonts w:ascii="Arial" w:hAnsi="Arial" w:cs="Arial"/>
          <w:sz w:val="24"/>
          <w:szCs w:val="24"/>
        </w:rPr>
        <w:t xml:space="preserve"> Available at: </w:t>
      </w:r>
      <w:hyperlink r:id="rId7" w:anchor=":~:text=These%20fiestas%20have%20traditional%20foods,tourists%20to%20celebrate%20Spanish%20culture" w:history="1">
        <w:r w:rsidRPr="00CC1B80">
          <w:rPr>
            <w:rStyle w:val="Hyperlink"/>
            <w:rFonts w:ascii="Arial" w:hAnsi="Arial" w:cs="Arial"/>
            <w:sz w:val="24"/>
            <w:szCs w:val="24"/>
          </w:rPr>
          <w:t>https://www.spanish.academy/blog/a-brief-introduction-to-spanish-culture-traditions-and-beliefs/#:~:text=These%20fiestas%20have%20traditional%20foods,tourists%20to%20celebrate%20Spanish%20culture</w:t>
        </w:r>
      </w:hyperlink>
      <w:r w:rsidRPr="00651CB6">
        <w:rPr>
          <w:rFonts w:ascii="Arial" w:hAnsi="Arial" w:cs="Arial"/>
          <w:sz w:val="24"/>
          <w:szCs w:val="24"/>
        </w:rPr>
        <w:t>.</w:t>
      </w:r>
      <w:r>
        <w:rPr>
          <w:rFonts w:ascii="Arial" w:hAnsi="Arial" w:cs="Arial"/>
          <w:sz w:val="24"/>
          <w:szCs w:val="24"/>
        </w:rPr>
        <w:t xml:space="preserve"> (Accessed: 25</w:t>
      </w:r>
      <w:r w:rsidRPr="008E4B30">
        <w:rPr>
          <w:rFonts w:ascii="Arial" w:hAnsi="Arial" w:cs="Arial"/>
          <w:sz w:val="24"/>
          <w:szCs w:val="24"/>
          <w:vertAlign w:val="superscript"/>
        </w:rPr>
        <w:t>th</w:t>
      </w:r>
      <w:r>
        <w:rPr>
          <w:rFonts w:ascii="Arial" w:hAnsi="Arial" w:cs="Arial"/>
          <w:sz w:val="24"/>
          <w:szCs w:val="24"/>
        </w:rPr>
        <w:t xml:space="preserve"> June 2022).</w:t>
      </w:r>
    </w:p>
    <w:p w14:paraId="18B46675" w14:textId="77777777" w:rsidR="0036663A" w:rsidRPr="00651CB6" w:rsidRDefault="0036663A" w:rsidP="0036663A">
      <w:pPr>
        <w:spacing w:line="360" w:lineRule="auto"/>
        <w:jc w:val="both"/>
        <w:rPr>
          <w:rFonts w:ascii="Arial" w:hAnsi="Arial" w:cs="Arial"/>
          <w:sz w:val="24"/>
          <w:szCs w:val="24"/>
        </w:rPr>
      </w:pPr>
      <w:r>
        <w:rPr>
          <w:rFonts w:ascii="Arial" w:hAnsi="Arial" w:cs="Arial"/>
          <w:sz w:val="24"/>
          <w:szCs w:val="24"/>
        </w:rPr>
        <w:t xml:space="preserve">Hofstede’s Insight. (2022) </w:t>
      </w:r>
      <w:r w:rsidRPr="0036663A">
        <w:rPr>
          <w:rFonts w:ascii="Arial" w:hAnsi="Arial" w:cs="Arial"/>
          <w:i/>
          <w:iCs/>
          <w:sz w:val="24"/>
          <w:szCs w:val="24"/>
        </w:rPr>
        <w:t>COUNTRY COMPARISON</w:t>
      </w:r>
      <w:r>
        <w:rPr>
          <w:rFonts w:ascii="Arial" w:hAnsi="Arial" w:cs="Arial"/>
          <w:sz w:val="24"/>
          <w:szCs w:val="24"/>
        </w:rPr>
        <w:t xml:space="preserve">. Available at: </w:t>
      </w:r>
      <w:hyperlink r:id="rId8" w:history="1">
        <w:r w:rsidRPr="00CC1B80">
          <w:rPr>
            <w:rStyle w:val="Hyperlink"/>
            <w:rFonts w:ascii="Arial" w:hAnsi="Arial" w:cs="Arial"/>
            <w:sz w:val="24"/>
            <w:szCs w:val="24"/>
          </w:rPr>
          <w:t>https://www.hofstede-insights.com/country-comparison/spain/</w:t>
        </w:r>
      </w:hyperlink>
      <w:r>
        <w:rPr>
          <w:rFonts w:ascii="Arial" w:hAnsi="Arial" w:cs="Arial"/>
          <w:sz w:val="24"/>
          <w:szCs w:val="24"/>
        </w:rPr>
        <w:t xml:space="preserve"> (Accessed: 26</w:t>
      </w:r>
      <w:r w:rsidRPr="005F7B6A">
        <w:rPr>
          <w:rFonts w:ascii="Arial" w:hAnsi="Arial" w:cs="Arial"/>
          <w:sz w:val="24"/>
          <w:szCs w:val="24"/>
          <w:vertAlign w:val="superscript"/>
        </w:rPr>
        <w:t>th</w:t>
      </w:r>
      <w:r>
        <w:rPr>
          <w:rFonts w:ascii="Arial" w:hAnsi="Arial" w:cs="Arial"/>
          <w:sz w:val="24"/>
          <w:szCs w:val="24"/>
        </w:rPr>
        <w:t xml:space="preserve"> June 2022). </w:t>
      </w:r>
    </w:p>
    <w:p w14:paraId="5BCB507F" w14:textId="77777777" w:rsidR="0036663A" w:rsidRPr="00651CB6" w:rsidRDefault="0036663A" w:rsidP="0036663A">
      <w:pPr>
        <w:spacing w:line="360" w:lineRule="auto"/>
        <w:jc w:val="both"/>
        <w:rPr>
          <w:rFonts w:ascii="Arial" w:hAnsi="Arial" w:cs="Arial"/>
          <w:sz w:val="24"/>
          <w:szCs w:val="24"/>
        </w:rPr>
      </w:pPr>
      <w:r>
        <w:rPr>
          <w:rFonts w:ascii="Arial" w:hAnsi="Arial" w:cs="Arial"/>
          <w:sz w:val="24"/>
          <w:szCs w:val="24"/>
        </w:rPr>
        <w:t>Language Travel Culture. (2016)</w:t>
      </w:r>
      <w:r w:rsidRPr="007F2874">
        <w:t xml:space="preserve"> </w:t>
      </w:r>
      <w:r w:rsidRPr="0036663A">
        <w:rPr>
          <w:rFonts w:ascii="Arial" w:hAnsi="Arial" w:cs="Arial"/>
          <w:i/>
          <w:iCs/>
          <w:sz w:val="24"/>
          <w:szCs w:val="24"/>
        </w:rPr>
        <w:t xml:space="preserve">Cultural differences between Spain and Germany. </w:t>
      </w:r>
      <w:r>
        <w:rPr>
          <w:rFonts w:ascii="Arial" w:hAnsi="Arial" w:cs="Arial"/>
          <w:sz w:val="24"/>
          <w:szCs w:val="24"/>
        </w:rPr>
        <w:t xml:space="preserve">Available at:  </w:t>
      </w:r>
      <w:hyperlink r:id="rId9" w:history="1">
        <w:r w:rsidRPr="00CC1B80">
          <w:rPr>
            <w:rStyle w:val="Hyperlink"/>
            <w:rFonts w:ascii="Arial" w:hAnsi="Arial" w:cs="Arial"/>
            <w:sz w:val="24"/>
            <w:szCs w:val="24"/>
          </w:rPr>
          <w:t>https://sdeye.wordpress.com/2017/03/17/cultural-differences-between-spain-and-germany/</w:t>
        </w:r>
      </w:hyperlink>
      <w:r>
        <w:rPr>
          <w:rFonts w:ascii="Arial" w:hAnsi="Arial" w:cs="Arial"/>
          <w:sz w:val="24"/>
          <w:szCs w:val="24"/>
        </w:rPr>
        <w:t xml:space="preserve"> (Accessed: 21</w:t>
      </w:r>
      <w:r w:rsidRPr="00686328">
        <w:rPr>
          <w:rFonts w:ascii="Arial" w:hAnsi="Arial" w:cs="Arial"/>
          <w:sz w:val="24"/>
          <w:szCs w:val="24"/>
          <w:vertAlign w:val="superscript"/>
        </w:rPr>
        <w:t>st</w:t>
      </w:r>
      <w:r>
        <w:rPr>
          <w:rFonts w:ascii="Arial" w:hAnsi="Arial" w:cs="Arial"/>
          <w:sz w:val="24"/>
          <w:szCs w:val="24"/>
        </w:rPr>
        <w:t xml:space="preserve"> June 2022).</w:t>
      </w:r>
    </w:p>
    <w:p w14:paraId="21DC089B" w14:textId="77777777" w:rsidR="0036663A" w:rsidRPr="00651CB6" w:rsidRDefault="0036663A" w:rsidP="0036663A">
      <w:pPr>
        <w:spacing w:line="360" w:lineRule="auto"/>
        <w:jc w:val="both"/>
        <w:rPr>
          <w:rFonts w:ascii="Arial" w:hAnsi="Arial" w:cs="Arial"/>
          <w:sz w:val="24"/>
          <w:szCs w:val="24"/>
        </w:rPr>
      </w:pPr>
      <w:r>
        <w:rPr>
          <w:rFonts w:ascii="Arial" w:hAnsi="Arial" w:cs="Arial"/>
          <w:sz w:val="24"/>
          <w:szCs w:val="24"/>
        </w:rPr>
        <w:t xml:space="preserve">Nickerson. C. (2021) </w:t>
      </w:r>
      <w:r w:rsidRPr="0036663A">
        <w:rPr>
          <w:rFonts w:ascii="Arial" w:hAnsi="Arial" w:cs="Arial"/>
          <w:i/>
          <w:iCs/>
          <w:sz w:val="24"/>
          <w:szCs w:val="24"/>
        </w:rPr>
        <w:t>Hofstede’s Cultural Dimensions Theory.</w:t>
      </w:r>
      <w:r>
        <w:rPr>
          <w:rFonts w:ascii="Arial" w:hAnsi="Arial" w:cs="Arial"/>
          <w:sz w:val="24"/>
          <w:szCs w:val="24"/>
        </w:rPr>
        <w:t xml:space="preserve"> Available at: </w:t>
      </w:r>
      <w:hyperlink r:id="rId10" w:history="1">
        <w:r w:rsidRPr="00CC1B80">
          <w:rPr>
            <w:rStyle w:val="Hyperlink"/>
            <w:rFonts w:ascii="Arial" w:hAnsi="Arial" w:cs="Arial"/>
            <w:sz w:val="24"/>
            <w:szCs w:val="24"/>
          </w:rPr>
          <w:t>https://www.simplypsychology.org/hofstedes-cultural-dimensions-theory.html</w:t>
        </w:r>
      </w:hyperlink>
      <w:r>
        <w:rPr>
          <w:rFonts w:ascii="Arial" w:hAnsi="Arial" w:cs="Arial"/>
          <w:sz w:val="24"/>
          <w:szCs w:val="24"/>
        </w:rPr>
        <w:t xml:space="preserve"> (Accessed: 21</w:t>
      </w:r>
      <w:r w:rsidRPr="004E41FE">
        <w:rPr>
          <w:rFonts w:ascii="Arial" w:hAnsi="Arial" w:cs="Arial"/>
          <w:sz w:val="24"/>
          <w:szCs w:val="24"/>
          <w:vertAlign w:val="superscript"/>
        </w:rPr>
        <w:t>st</w:t>
      </w:r>
      <w:r>
        <w:rPr>
          <w:rFonts w:ascii="Arial" w:hAnsi="Arial" w:cs="Arial"/>
          <w:sz w:val="24"/>
          <w:szCs w:val="24"/>
        </w:rPr>
        <w:t xml:space="preserve"> June 2022).</w:t>
      </w:r>
    </w:p>
    <w:p w14:paraId="1142EE70" w14:textId="77777777" w:rsidR="0036663A" w:rsidRPr="0083432E" w:rsidRDefault="0036663A" w:rsidP="0036663A">
      <w:pPr>
        <w:spacing w:line="360" w:lineRule="auto"/>
        <w:jc w:val="both"/>
        <w:rPr>
          <w:rFonts w:ascii="Arial" w:hAnsi="Arial" w:cs="Arial"/>
          <w:sz w:val="24"/>
          <w:szCs w:val="24"/>
        </w:rPr>
      </w:pPr>
      <w:r>
        <w:rPr>
          <w:rFonts w:ascii="Arial" w:hAnsi="Arial" w:cs="Arial"/>
          <w:sz w:val="24"/>
          <w:szCs w:val="24"/>
        </w:rPr>
        <w:t xml:space="preserve">Parador. (2019) </w:t>
      </w:r>
      <w:r w:rsidRPr="0036663A">
        <w:rPr>
          <w:rFonts w:ascii="Arial" w:hAnsi="Arial" w:cs="Arial"/>
          <w:i/>
          <w:iCs/>
          <w:sz w:val="24"/>
          <w:szCs w:val="24"/>
        </w:rPr>
        <w:t>Spanish Customs that will surprise you.</w:t>
      </w:r>
      <w:r>
        <w:rPr>
          <w:rFonts w:ascii="Arial" w:hAnsi="Arial" w:cs="Arial"/>
          <w:sz w:val="24"/>
          <w:szCs w:val="24"/>
        </w:rPr>
        <w:t xml:space="preserve"> Available at: </w:t>
      </w:r>
      <w:hyperlink r:id="rId11" w:history="1">
        <w:r w:rsidRPr="00CC1B80">
          <w:rPr>
            <w:rStyle w:val="Hyperlink"/>
            <w:rFonts w:ascii="Arial" w:hAnsi="Arial" w:cs="Arial"/>
            <w:sz w:val="24"/>
            <w:szCs w:val="24"/>
          </w:rPr>
          <w:t>https://www.parador.es/en/blog/10-spanish-customs-will-surprise-you</w:t>
        </w:r>
      </w:hyperlink>
      <w:r>
        <w:rPr>
          <w:rStyle w:val="Hyperlink"/>
          <w:rFonts w:ascii="Arial" w:hAnsi="Arial" w:cs="Arial"/>
          <w:sz w:val="24"/>
          <w:szCs w:val="24"/>
        </w:rPr>
        <w:t xml:space="preserve">  </w:t>
      </w:r>
      <w:r w:rsidRPr="0083432E">
        <w:rPr>
          <w:rStyle w:val="Hyperlink"/>
          <w:rFonts w:ascii="Arial" w:hAnsi="Arial" w:cs="Arial"/>
          <w:color w:val="auto"/>
          <w:sz w:val="24"/>
          <w:szCs w:val="24"/>
          <w:u w:val="none"/>
        </w:rPr>
        <w:t>(Accessed: 23</w:t>
      </w:r>
      <w:r w:rsidRPr="0083432E">
        <w:rPr>
          <w:rStyle w:val="Hyperlink"/>
          <w:rFonts w:ascii="Arial" w:hAnsi="Arial" w:cs="Arial"/>
          <w:color w:val="auto"/>
          <w:sz w:val="24"/>
          <w:szCs w:val="24"/>
          <w:u w:val="none"/>
          <w:vertAlign w:val="superscript"/>
        </w:rPr>
        <w:t>rd</w:t>
      </w:r>
      <w:r w:rsidRPr="0083432E">
        <w:rPr>
          <w:rStyle w:val="Hyperlink"/>
          <w:rFonts w:ascii="Arial" w:hAnsi="Arial" w:cs="Arial"/>
          <w:color w:val="auto"/>
          <w:sz w:val="24"/>
          <w:szCs w:val="24"/>
          <w:u w:val="none"/>
        </w:rPr>
        <w:t xml:space="preserve"> June 2022). </w:t>
      </w:r>
    </w:p>
    <w:p w14:paraId="4FC20724" w14:textId="0D071C65" w:rsidR="0036663A" w:rsidRDefault="0036663A" w:rsidP="0036663A">
      <w:pPr>
        <w:spacing w:line="360" w:lineRule="auto"/>
        <w:jc w:val="both"/>
        <w:rPr>
          <w:rFonts w:ascii="Arial" w:hAnsi="Arial" w:cs="Arial"/>
          <w:sz w:val="24"/>
          <w:szCs w:val="24"/>
        </w:rPr>
      </w:pPr>
      <w:r>
        <w:rPr>
          <w:rFonts w:ascii="Arial" w:hAnsi="Arial" w:cs="Arial"/>
          <w:sz w:val="24"/>
          <w:szCs w:val="24"/>
        </w:rPr>
        <w:t>Partnership International (2022</w:t>
      </w:r>
      <w:r w:rsidRPr="0036663A">
        <w:rPr>
          <w:rFonts w:ascii="Arial" w:hAnsi="Arial" w:cs="Arial"/>
          <w:i/>
          <w:iCs/>
          <w:sz w:val="24"/>
          <w:szCs w:val="24"/>
        </w:rPr>
        <w:t>) 5 DIFFERENCES BETWEEN SPAIN AND GERMANY.</w:t>
      </w:r>
      <w:r>
        <w:rPr>
          <w:rFonts w:ascii="Arial" w:hAnsi="Arial" w:cs="Arial"/>
          <w:sz w:val="24"/>
          <w:szCs w:val="24"/>
        </w:rPr>
        <w:t xml:space="preserve"> Available at</w:t>
      </w:r>
      <w:hyperlink r:id="rId12" w:history="1">
        <w:r w:rsidRPr="00CC1B80">
          <w:rPr>
            <w:rStyle w:val="Hyperlink"/>
            <w:rFonts w:ascii="Arial" w:hAnsi="Arial" w:cs="Arial"/>
            <w:sz w:val="24"/>
            <w:szCs w:val="24"/>
          </w:rPr>
          <w:t>: https://www.partnershipinternational.ie/differences-spain-germany/</w:t>
        </w:r>
      </w:hyperlink>
      <w:r>
        <w:rPr>
          <w:rFonts w:ascii="Arial" w:hAnsi="Arial" w:cs="Arial"/>
          <w:sz w:val="24"/>
          <w:szCs w:val="24"/>
        </w:rPr>
        <w:t xml:space="preserve"> (Accessed: 21</w:t>
      </w:r>
      <w:r w:rsidRPr="00CA569E">
        <w:rPr>
          <w:rFonts w:ascii="Arial" w:hAnsi="Arial" w:cs="Arial"/>
          <w:sz w:val="24"/>
          <w:szCs w:val="24"/>
          <w:vertAlign w:val="superscript"/>
        </w:rPr>
        <w:t>st</w:t>
      </w:r>
      <w:r>
        <w:rPr>
          <w:rFonts w:ascii="Arial" w:hAnsi="Arial" w:cs="Arial"/>
          <w:sz w:val="24"/>
          <w:szCs w:val="24"/>
        </w:rPr>
        <w:t xml:space="preserve"> June 2022).</w:t>
      </w:r>
    </w:p>
    <w:p w14:paraId="6198E2B7" w14:textId="77777777" w:rsidR="0036663A" w:rsidRPr="00651CB6" w:rsidRDefault="0036663A" w:rsidP="0036663A">
      <w:pPr>
        <w:spacing w:line="360" w:lineRule="auto"/>
        <w:jc w:val="both"/>
        <w:rPr>
          <w:rFonts w:ascii="Arial" w:hAnsi="Arial" w:cs="Arial"/>
          <w:sz w:val="24"/>
          <w:szCs w:val="24"/>
        </w:rPr>
      </w:pPr>
      <w:r>
        <w:rPr>
          <w:rFonts w:ascii="Arial" w:hAnsi="Arial" w:cs="Arial"/>
          <w:sz w:val="24"/>
          <w:szCs w:val="24"/>
        </w:rPr>
        <w:lastRenderedPageBreak/>
        <w:t xml:space="preserve">Phillis N. (2016) </w:t>
      </w:r>
      <w:r w:rsidRPr="0036663A">
        <w:rPr>
          <w:rFonts w:ascii="Arial" w:hAnsi="Arial" w:cs="Arial"/>
          <w:i/>
          <w:iCs/>
          <w:sz w:val="24"/>
          <w:szCs w:val="24"/>
        </w:rPr>
        <w:t>SPAIN vs. Germany- a CROSS CULTURAL CO.</w:t>
      </w:r>
      <w:r>
        <w:rPr>
          <w:rFonts w:ascii="Arial" w:hAnsi="Arial" w:cs="Arial"/>
          <w:sz w:val="24"/>
          <w:szCs w:val="24"/>
        </w:rPr>
        <w:t xml:space="preserve"> Available at: </w:t>
      </w:r>
      <w:hyperlink r:id="rId13" w:anchor=":~:text=Being%20a%20traditionally%20Catholic%20country,is%20a%20primarily%20individualistic%20society" w:history="1">
        <w:r w:rsidRPr="00CC1B80">
          <w:rPr>
            <w:rStyle w:val="Hyperlink"/>
            <w:rFonts w:ascii="Arial" w:hAnsi="Arial" w:cs="Arial"/>
            <w:sz w:val="24"/>
            <w:szCs w:val="24"/>
          </w:rPr>
          <w:t>https://prezi.com/nbhdrdkieeh5/spain-vs-germany-a-cross-cultural-comparison/#:~:text=Being%20a%20traditionally%20Catholic%20country,is%20a%20primarily%20individualistic%20society</w:t>
        </w:r>
      </w:hyperlink>
      <w:r w:rsidRPr="00651CB6">
        <w:rPr>
          <w:rFonts w:ascii="Arial" w:hAnsi="Arial" w:cs="Arial"/>
          <w:sz w:val="24"/>
          <w:szCs w:val="24"/>
        </w:rPr>
        <w:t>.</w:t>
      </w:r>
      <w:r>
        <w:rPr>
          <w:rFonts w:ascii="Arial" w:hAnsi="Arial" w:cs="Arial"/>
          <w:sz w:val="24"/>
          <w:szCs w:val="24"/>
        </w:rPr>
        <w:t xml:space="preserve"> (Accessed: 26</w:t>
      </w:r>
      <w:r w:rsidRPr="002B2FB1">
        <w:rPr>
          <w:rFonts w:ascii="Arial" w:hAnsi="Arial" w:cs="Arial"/>
          <w:sz w:val="24"/>
          <w:szCs w:val="24"/>
          <w:vertAlign w:val="superscript"/>
        </w:rPr>
        <w:t>th</w:t>
      </w:r>
      <w:r>
        <w:rPr>
          <w:rFonts w:ascii="Arial" w:hAnsi="Arial" w:cs="Arial"/>
          <w:sz w:val="24"/>
          <w:szCs w:val="24"/>
        </w:rPr>
        <w:t xml:space="preserve"> June 2022).</w:t>
      </w:r>
    </w:p>
    <w:p w14:paraId="413E833C" w14:textId="77777777" w:rsidR="0036663A" w:rsidRPr="00651CB6" w:rsidRDefault="0036663A" w:rsidP="0036663A">
      <w:pPr>
        <w:spacing w:line="360" w:lineRule="auto"/>
        <w:jc w:val="both"/>
        <w:rPr>
          <w:rFonts w:ascii="Arial" w:hAnsi="Arial" w:cs="Arial"/>
          <w:sz w:val="24"/>
          <w:szCs w:val="24"/>
        </w:rPr>
      </w:pPr>
      <w:r>
        <w:rPr>
          <w:rFonts w:ascii="Arial" w:hAnsi="Arial" w:cs="Arial"/>
          <w:sz w:val="24"/>
          <w:szCs w:val="24"/>
        </w:rPr>
        <w:t xml:space="preserve"> </w:t>
      </w:r>
      <w:r w:rsidRPr="0036663A">
        <w:rPr>
          <w:rFonts w:ascii="Arial" w:hAnsi="Arial" w:cs="Arial"/>
          <w:sz w:val="24"/>
          <w:szCs w:val="24"/>
        </w:rPr>
        <w:t xml:space="preserve">Singh, A. (2016) Hofstede’s Model: Cultural Differences in Hospitality Sector and </w:t>
      </w:r>
      <w:r>
        <w:rPr>
          <w:rFonts w:ascii="Arial" w:hAnsi="Arial" w:cs="Arial"/>
          <w:sz w:val="24"/>
          <w:szCs w:val="24"/>
        </w:rPr>
        <w:t>Experiences</w:t>
      </w:r>
      <w:r w:rsidRPr="00BE566F">
        <w:rPr>
          <w:rFonts w:ascii="Arial" w:hAnsi="Arial" w:cs="Arial"/>
          <w:i/>
          <w:iCs/>
          <w:sz w:val="24"/>
          <w:szCs w:val="24"/>
        </w:rPr>
        <w:t xml:space="preserve"> of a Migrant</w:t>
      </w:r>
      <w:r>
        <w:rPr>
          <w:rFonts w:ascii="Arial" w:hAnsi="Arial" w:cs="Arial"/>
          <w:sz w:val="24"/>
          <w:szCs w:val="24"/>
        </w:rPr>
        <w:t xml:space="preserve">. Available at: </w:t>
      </w:r>
      <w:hyperlink r:id="rId14" w:history="1">
        <w:r w:rsidRPr="00CC1B80">
          <w:rPr>
            <w:rStyle w:val="Hyperlink"/>
            <w:rFonts w:ascii="Arial" w:hAnsi="Arial" w:cs="Arial"/>
            <w:sz w:val="24"/>
            <w:szCs w:val="24"/>
          </w:rPr>
          <w:t>https://www.longdom.org/open-access/hofstedes-model-cultural-differences-in-hospitality-sector-andexperiences-of-a-migrant-2167-0269-1000249.pdf</w:t>
        </w:r>
      </w:hyperlink>
      <w:r>
        <w:rPr>
          <w:rFonts w:ascii="Arial" w:hAnsi="Arial" w:cs="Arial"/>
          <w:sz w:val="24"/>
          <w:szCs w:val="24"/>
        </w:rPr>
        <w:t xml:space="preserve"> (Accessed: 26</w:t>
      </w:r>
      <w:r w:rsidRPr="002B1C9D">
        <w:rPr>
          <w:rFonts w:ascii="Arial" w:hAnsi="Arial" w:cs="Arial"/>
          <w:sz w:val="24"/>
          <w:szCs w:val="24"/>
          <w:vertAlign w:val="superscript"/>
        </w:rPr>
        <w:t>th</w:t>
      </w:r>
      <w:r>
        <w:rPr>
          <w:rFonts w:ascii="Arial" w:hAnsi="Arial" w:cs="Arial"/>
          <w:sz w:val="24"/>
          <w:szCs w:val="24"/>
        </w:rPr>
        <w:t xml:space="preserve"> June 2022).</w:t>
      </w:r>
    </w:p>
    <w:sectPr w:rsidR="0036663A" w:rsidRPr="00651CB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Berlin Sans FB Demi">
    <w:panose1 w:val="020E0802020502020306"/>
    <w:charset w:val="00"/>
    <w:family w:val="swiss"/>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00B60"/>
    <w:rsid w:val="00031418"/>
    <w:rsid w:val="00066DDE"/>
    <w:rsid w:val="00093E20"/>
    <w:rsid w:val="000A544E"/>
    <w:rsid w:val="000E2AF7"/>
    <w:rsid w:val="000E48F1"/>
    <w:rsid w:val="000F205B"/>
    <w:rsid w:val="00100B60"/>
    <w:rsid w:val="00105ABF"/>
    <w:rsid w:val="00160541"/>
    <w:rsid w:val="001657B4"/>
    <w:rsid w:val="00175BCF"/>
    <w:rsid w:val="001962F4"/>
    <w:rsid w:val="001A5EDD"/>
    <w:rsid w:val="001C102B"/>
    <w:rsid w:val="001C35E6"/>
    <w:rsid w:val="001C4F93"/>
    <w:rsid w:val="002062F4"/>
    <w:rsid w:val="00214FFE"/>
    <w:rsid w:val="0023080A"/>
    <w:rsid w:val="00252A20"/>
    <w:rsid w:val="0029607E"/>
    <w:rsid w:val="002A0DDE"/>
    <w:rsid w:val="002A556D"/>
    <w:rsid w:val="002A7A1E"/>
    <w:rsid w:val="002B1C9D"/>
    <w:rsid w:val="002B2FB1"/>
    <w:rsid w:val="002B4766"/>
    <w:rsid w:val="002B5964"/>
    <w:rsid w:val="002F23E7"/>
    <w:rsid w:val="0031739C"/>
    <w:rsid w:val="00317878"/>
    <w:rsid w:val="00364510"/>
    <w:rsid w:val="0036663A"/>
    <w:rsid w:val="003920A8"/>
    <w:rsid w:val="003930B0"/>
    <w:rsid w:val="003B4CAB"/>
    <w:rsid w:val="003D4D81"/>
    <w:rsid w:val="003E481C"/>
    <w:rsid w:val="003F3CDE"/>
    <w:rsid w:val="003F6E56"/>
    <w:rsid w:val="003F730D"/>
    <w:rsid w:val="004122E9"/>
    <w:rsid w:val="004814D8"/>
    <w:rsid w:val="0048381D"/>
    <w:rsid w:val="004B1ED0"/>
    <w:rsid w:val="004B5403"/>
    <w:rsid w:val="004D4D23"/>
    <w:rsid w:val="004E25DE"/>
    <w:rsid w:val="004E41FE"/>
    <w:rsid w:val="004E499C"/>
    <w:rsid w:val="0053745F"/>
    <w:rsid w:val="0058132A"/>
    <w:rsid w:val="005847CD"/>
    <w:rsid w:val="005949FE"/>
    <w:rsid w:val="005C3120"/>
    <w:rsid w:val="005E5347"/>
    <w:rsid w:val="005F7B6A"/>
    <w:rsid w:val="00603BC5"/>
    <w:rsid w:val="006137F6"/>
    <w:rsid w:val="00622721"/>
    <w:rsid w:val="00625380"/>
    <w:rsid w:val="00651CB6"/>
    <w:rsid w:val="00652D97"/>
    <w:rsid w:val="00673340"/>
    <w:rsid w:val="00686328"/>
    <w:rsid w:val="006C214A"/>
    <w:rsid w:val="006E148D"/>
    <w:rsid w:val="00713515"/>
    <w:rsid w:val="0072692D"/>
    <w:rsid w:val="00751E34"/>
    <w:rsid w:val="00766E13"/>
    <w:rsid w:val="00773541"/>
    <w:rsid w:val="007B49C4"/>
    <w:rsid w:val="007B4D58"/>
    <w:rsid w:val="007E5F11"/>
    <w:rsid w:val="007E732E"/>
    <w:rsid w:val="007F2874"/>
    <w:rsid w:val="00805B72"/>
    <w:rsid w:val="00810A4C"/>
    <w:rsid w:val="00833AC0"/>
    <w:rsid w:val="0083432E"/>
    <w:rsid w:val="00854F4C"/>
    <w:rsid w:val="00861C2A"/>
    <w:rsid w:val="008C33EA"/>
    <w:rsid w:val="008C4CBF"/>
    <w:rsid w:val="008D7958"/>
    <w:rsid w:val="008E4B30"/>
    <w:rsid w:val="008E5918"/>
    <w:rsid w:val="00923E57"/>
    <w:rsid w:val="0095133B"/>
    <w:rsid w:val="00994A7E"/>
    <w:rsid w:val="009B06D0"/>
    <w:rsid w:val="009C35AF"/>
    <w:rsid w:val="009F1EAF"/>
    <w:rsid w:val="00A132A3"/>
    <w:rsid w:val="00A51AC8"/>
    <w:rsid w:val="00A54C1C"/>
    <w:rsid w:val="00A74819"/>
    <w:rsid w:val="00AB5BE9"/>
    <w:rsid w:val="00AC55CE"/>
    <w:rsid w:val="00AD0537"/>
    <w:rsid w:val="00AD3155"/>
    <w:rsid w:val="00AF28BD"/>
    <w:rsid w:val="00B17C14"/>
    <w:rsid w:val="00B315A9"/>
    <w:rsid w:val="00B328A4"/>
    <w:rsid w:val="00B53D01"/>
    <w:rsid w:val="00B81093"/>
    <w:rsid w:val="00B8278C"/>
    <w:rsid w:val="00BE4A14"/>
    <w:rsid w:val="00BE566F"/>
    <w:rsid w:val="00BE6B21"/>
    <w:rsid w:val="00BF0121"/>
    <w:rsid w:val="00BF029D"/>
    <w:rsid w:val="00C11C7B"/>
    <w:rsid w:val="00C126B3"/>
    <w:rsid w:val="00C13E5B"/>
    <w:rsid w:val="00C700C4"/>
    <w:rsid w:val="00C73671"/>
    <w:rsid w:val="00C97A13"/>
    <w:rsid w:val="00CA569E"/>
    <w:rsid w:val="00CC3585"/>
    <w:rsid w:val="00CF3A67"/>
    <w:rsid w:val="00D454AE"/>
    <w:rsid w:val="00D52D28"/>
    <w:rsid w:val="00D676D7"/>
    <w:rsid w:val="00DA3BC6"/>
    <w:rsid w:val="00DA4C72"/>
    <w:rsid w:val="00DC1586"/>
    <w:rsid w:val="00DF4A65"/>
    <w:rsid w:val="00E20421"/>
    <w:rsid w:val="00E774DB"/>
    <w:rsid w:val="00EC21B4"/>
    <w:rsid w:val="00EC2E0D"/>
    <w:rsid w:val="00EF1ACB"/>
    <w:rsid w:val="00EF2F13"/>
    <w:rsid w:val="00F170A3"/>
    <w:rsid w:val="00F31FAE"/>
    <w:rsid w:val="00FA40AB"/>
    <w:rsid w:val="00FC558D"/>
    <w:rsid w:val="00FD5F88"/>
    <w:rsid w:val="00FE08E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585C26"/>
  <w15:chartTrackingRefBased/>
  <w15:docId w15:val="{E069C47A-4DA9-4547-98D9-8882C73421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126B3"/>
    <w:rPr>
      <w:color w:val="0563C1" w:themeColor="hyperlink"/>
      <w:u w:val="single"/>
    </w:rPr>
  </w:style>
  <w:style w:type="character" w:styleId="UnresolvedMention">
    <w:name w:val="Unresolved Mention"/>
    <w:basedOn w:val="DefaultParagraphFont"/>
    <w:uiPriority w:val="99"/>
    <w:semiHidden/>
    <w:unhideWhenUsed/>
    <w:rsid w:val="00C126B3"/>
    <w:rPr>
      <w:color w:val="605E5C"/>
      <w:shd w:val="clear" w:color="auto" w:fill="E1DFDD"/>
    </w:rPr>
  </w:style>
  <w:style w:type="table" w:styleId="TableGrid">
    <w:name w:val="Table Grid"/>
    <w:basedOn w:val="TableNormal"/>
    <w:uiPriority w:val="39"/>
    <w:rsid w:val="0048381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2A7A1E"/>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hofstede-insights.com/country-comparison/spain/" TargetMode="External"/><Relationship Id="rId13" Type="http://schemas.openxmlformats.org/officeDocument/2006/relationships/hyperlink" Target="https://prezi.com/nbhdrdkieeh5/spain-vs-germany-a-cross-cultural-comparison/" TargetMode="External"/><Relationship Id="rId3" Type="http://schemas.openxmlformats.org/officeDocument/2006/relationships/webSettings" Target="webSettings.xml"/><Relationship Id="rId7" Type="http://schemas.openxmlformats.org/officeDocument/2006/relationships/hyperlink" Target="https://www.spanish.academy/blog/a-brief-introduction-to-spanish-culture-traditions-and-beliefs/" TargetMode="External"/><Relationship Id="rId12" Type="http://schemas.openxmlformats.org/officeDocument/2006/relationships/hyperlink" Target="https://d.docs.live.net/600c95e0d1cd4216/Documents/:%20https:/www.partnershipinternational.ie/differences-spain-germany/" TargetMode="External"/><Relationship Id="rId2" Type="http://schemas.openxmlformats.org/officeDocument/2006/relationships/settings" Target="settings.xml"/><Relationship Id="rId16"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s://cht.edu.au/news/understanding-cultural-awareness-in-hospitality" TargetMode="External"/><Relationship Id="rId11" Type="http://schemas.openxmlformats.org/officeDocument/2006/relationships/hyperlink" Target="https://www.parador.es/en/blog/10-spanish-customs-will-surprise-you" TargetMode="External"/><Relationship Id="rId5" Type="http://schemas.openxmlformats.org/officeDocument/2006/relationships/hyperlink" Target="https://classroom.synonym.com/" TargetMode="External"/><Relationship Id="rId15" Type="http://schemas.openxmlformats.org/officeDocument/2006/relationships/fontTable" Target="fontTable.xml"/><Relationship Id="rId10" Type="http://schemas.openxmlformats.org/officeDocument/2006/relationships/hyperlink" Target="https://www.simplypsychology.org/hofstedes-cultural-dimensions-theory.html" TargetMode="External"/><Relationship Id="rId4" Type="http://schemas.openxmlformats.org/officeDocument/2006/relationships/image" Target="media/image1.jpg"/><Relationship Id="rId9" Type="http://schemas.openxmlformats.org/officeDocument/2006/relationships/hyperlink" Target="https://sdeye.wordpress.com/2017/03/17/cultural-differences-between-spain-and-germany/" TargetMode="External"/><Relationship Id="rId14" Type="http://schemas.openxmlformats.org/officeDocument/2006/relationships/hyperlink" Target="https://www.longdom.org/open-access/hofstedes-model-cultural-differences-in-hospitality-sector-andexperiences-of-a-migrant-2167-0269-1000249.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1</Pages>
  <Words>1771</Words>
  <Characters>10100</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11848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Adrian Iordache</dc:creator>
  <cp:keywords/>
  <dc:description/>
  <cp:lastModifiedBy>Adrian Iordache</cp:lastModifiedBy>
  <cp:revision>4</cp:revision>
  <dcterms:created xsi:type="dcterms:W3CDTF">2022-06-27T15:58:00Z</dcterms:created>
  <dcterms:modified xsi:type="dcterms:W3CDTF">2022-06-27T16:37:00Z</dcterms:modified>
</cp:coreProperties>
</file>