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2D853B" w14:textId="77777777" w:rsidR="002A76EE" w:rsidRPr="007A580E" w:rsidRDefault="00DE22E5">
      <w:pPr>
        <w:rPr>
          <w:rFonts w:cstheme="minorHAnsi"/>
          <w:b/>
          <w:bCs/>
          <w:sz w:val="24"/>
          <w:szCs w:val="24"/>
        </w:rPr>
      </w:pPr>
      <w:r w:rsidRPr="007A580E">
        <w:rPr>
          <w:rFonts w:cstheme="minorHAnsi"/>
          <w:b/>
          <w:bCs/>
          <w:sz w:val="24"/>
          <w:szCs w:val="24"/>
        </w:rPr>
        <w:t>Essay one – Maintaining Professional Standards- Critically examine policing policies and procedures (</w:t>
      </w:r>
      <w:proofErr w:type="gramStart"/>
      <w:r w:rsidRPr="007A580E">
        <w:rPr>
          <w:rFonts w:cstheme="minorHAnsi"/>
          <w:b/>
          <w:bCs/>
          <w:sz w:val="24"/>
          <w:szCs w:val="24"/>
        </w:rPr>
        <w:t>e.g.</w:t>
      </w:r>
      <w:proofErr w:type="gramEnd"/>
      <w:r w:rsidRPr="007A580E">
        <w:rPr>
          <w:rFonts w:cstheme="minorHAnsi"/>
          <w:b/>
          <w:bCs/>
          <w:sz w:val="24"/>
          <w:szCs w:val="24"/>
        </w:rPr>
        <w:t xml:space="preserve"> PACE, Code of Ethics, NDM, use of BWV) aimed at reducing misconduct and malpractice by police officers.</w:t>
      </w:r>
    </w:p>
    <w:p w14:paraId="74EE46C4" w14:textId="6AD56280" w:rsidR="00F9312C" w:rsidRPr="007A580E" w:rsidRDefault="009B26A3">
      <w:pPr>
        <w:rPr>
          <w:rFonts w:cstheme="minorHAnsi"/>
          <w:b/>
          <w:bCs/>
          <w:sz w:val="24"/>
          <w:szCs w:val="24"/>
        </w:rPr>
      </w:pPr>
      <w:r w:rsidRPr="007A580E">
        <w:rPr>
          <w:rFonts w:cstheme="minorHAnsi"/>
          <w:b/>
          <w:bCs/>
          <w:sz w:val="24"/>
          <w:szCs w:val="24"/>
        </w:rPr>
        <w:t xml:space="preserve"> 9</w:t>
      </w:r>
      <w:r w:rsidR="00757C95" w:rsidRPr="007A580E">
        <w:rPr>
          <w:rFonts w:cstheme="minorHAnsi"/>
          <w:b/>
          <w:bCs/>
          <w:sz w:val="24"/>
          <w:szCs w:val="24"/>
        </w:rPr>
        <w:t>83</w:t>
      </w:r>
      <w:r w:rsidR="00EC7B47" w:rsidRPr="007A580E">
        <w:rPr>
          <w:rFonts w:cstheme="minorHAnsi"/>
          <w:b/>
          <w:bCs/>
          <w:sz w:val="24"/>
          <w:szCs w:val="24"/>
        </w:rPr>
        <w:t xml:space="preserve"> </w:t>
      </w:r>
      <w:r w:rsidR="008E5C85" w:rsidRPr="007A580E">
        <w:rPr>
          <w:rFonts w:cstheme="minorHAnsi"/>
          <w:b/>
          <w:bCs/>
          <w:sz w:val="24"/>
          <w:szCs w:val="24"/>
        </w:rPr>
        <w:t xml:space="preserve">WORDS </w:t>
      </w:r>
    </w:p>
    <w:p w14:paraId="6B1E833C" w14:textId="14DC0F7A" w:rsidR="00DE22E5" w:rsidRDefault="00276C8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Policing policies and procedures are </w:t>
      </w:r>
      <w:r w:rsidR="00AF591F">
        <w:rPr>
          <w:rFonts w:ascii="Times New Roman" w:hAnsi="Times New Roman" w:cs="Times New Roman"/>
        </w:rPr>
        <w:t xml:space="preserve">essential tools in addressing misconduct and malpractice by police officers. These measures provide a framework </w:t>
      </w:r>
      <w:r w:rsidR="007C0549">
        <w:rPr>
          <w:rFonts w:ascii="Times New Roman" w:hAnsi="Times New Roman" w:cs="Times New Roman"/>
        </w:rPr>
        <w:t xml:space="preserve">for ethical behaviour, accountability, and oversight within British law enforcement agencies. </w:t>
      </w:r>
    </w:p>
    <w:p w14:paraId="57AE80C4" w14:textId="6F604080" w:rsidR="00997069" w:rsidRDefault="00127A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Police and Criminal evidence Act </w:t>
      </w:r>
      <w:r w:rsidR="00911D4C">
        <w:rPr>
          <w:rFonts w:ascii="Times New Roman" w:hAnsi="Times New Roman" w:cs="Times New Roman"/>
        </w:rPr>
        <w:t xml:space="preserve">(PACE) enacted in 1984 in the United Kingdom is a fundamental legislative framework that governs police powers in conducting </w:t>
      </w:r>
      <w:r w:rsidR="00C97FC9">
        <w:rPr>
          <w:rFonts w:ascii="Times New Roman" w:hAnsi="Times New Roman" w:cs="Times New Roman"/>
        </w:rPr>
        <w:t>investigations</w:t>
      </w:r>
      <w:r w:rsidR="00F247B1">
        <w:rPr>
          <w:rFonts w:ascii="Times New Roman" w:hAnsi="Times New Roman" w:cs="Times New Roman"/>
        </w:rPr>
        <w:t xml:space="preserve">, searches, and seizures. PACE sets out clear guidelines for the collection </w:t>
      </w:r>
      <w:r w:rsidR="00677293">
        <w:rPr>
          <w:rFonts w:ascii="Times New Roman" w:hAnsi="Times New Roman" w:cs="Times New Roman"/>
        </w:rPr>
        <w:t xml:space="preserve">of evidence, detention of suspects, and conduct of interviews, ensuring </w:t>
      </w:r>
      <w:r w:rsidR="00467A88">
        <w:rPr>
          <w:rFonts w:ascii="Times New Roman" w:hAnsi="Times New Roman" w:cs="Times New Roman"/>
        </w:rPr>
        <w:t xml:space="preserve">that police officers adhere to legal standards and procedures (Police and Criminal Evidence </w:t>
      </w:r>
      <w:r w:rsidR="00AE68FA">
        <w:rPr>
          <w:rFonts w:ascii="Times New Roman" w:hAnsi="Times New Roman" w:cs="Times New Roman"/>
        </w:rPr>
        <w:t>Act</w:t>
      </w:r>
      <w:r w:rsidR="00EC7B47">
        <w:rPr>
          <w:rFonts w:ascii="Times New Roman" w:hAnsi="Times New Roman" w:cs="Times New Roman"/>
        </w:rPr>
        <w:t>,.</w:t>
      </w:r>
      <w:r w:rsidR="00AE68FA">
        <w:rPr>
          <w:rFonts w:ascii="Times New Roman" w:hAnsi="Times New Roman" w:cs="Times New Roman"/>
        </w:rPr>
        <w:t xml:space="preserve">1984). </w:t>
      </w:r>
    </w:p>
    <w:p w14:paraId="5B38F40F" w14:textId="49ECCBC5" w:rsidR="00820FD8" w:rsidRDefault="0036635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way in which PACE reduces misconduct by police </w:t>
      </w:r>
      <w:r w:rsidR="00E113ED">
        <w:rPr>
          <w:rFonts w:ascii="Times New Roman" w:hAnsi="Times New Roman" w:cs="Times New Roman"/>
        </w:rPr>
        <w:t>officers</w:t>
      </w:r>
      <w:r>
        <w:rPr>
          <w:rFonts w:ascii="Times New Roman" w:hAnsi="Times New Roman" w:cs="Times New Roman"/>
        </w:rPr>
        <w:t xml:space="preserve"> is by </w:t>
      </w:r>
      <w:r w:rsidR="000C5375">
        <w:rPr>
          <w:rFonts w:ascii="Times New Roman" w:hAnsi="Times New Roman" w:cs="Times New Roman"/>
        </w:rPr>
        <w:t xml:space="preserve">regulating the use of search and seizure powers. Section 1 of PACE outlines the requirements for conducting searches, including </w:t>
      </w:r>
      <w:r w:rsidR="00361387">
        <w:rPr>
          <w:rFonts w:ascii="Times New Roman" w:hAnsi="Times New Roman" w:cs="Times New Roman"/>
        </w:rPr>
        <w:t xml:space="preserve">obtaining a warrant when necessary. This prevents officers </w:t>
      </w:r>
      <w:r w:rsidR="00C86CC5">
        <w:rPr>
          <w:rFonts w:ascii="Times New Roman" w:hAnsi="Times New Roman" w:cs="Times New Roman"/>
        </w:rPr>
        <w:t xml:space="preserve">from abusing their power to search individuals or property without proper justification, </w:t>
      </w:r>
      <w:r w:rsidR="00E6462D">
        <w:rPr>
          <w:rFonts w:ascii="Times New Roman" w:hAnsi="Times New Roman" w:cs="Times New Roman"/>
        </w:rPr>
        <w:t>for</w:t>
      </w:r>
      <w:r w:rsidR="00C86CC5">
        <w:rPr>
          <w:rFonts w:ascii="Times New Roman" w:hAnsi="Times New Roman" w:cs="Times New Roman"/>
        </w:rPr>
        <w:t xml:space="preserve"> example </w:t>
      </w:r>
      <w:r w:rsidR="003E4D8B">
        <w:rPr>
          <w:rFonts w:ascii="Times New Roman" w:hAnsi="Times New Roman" w:cs="Times New Roman"/>
        </w:rPr>
        <w:t xml:space="preserve">in the case of R V. Sang </w:t>
      </w:r>
      <w:r w:rsidR="00E6462D" w:rsidRPr="00E6462D">
        <w:rPr>
          <w:rFonts w:ascii="Times New Roman" w:hAnsi="Times New Roman" w:cs="Times New Roman"/>
        </w:rPr>
        <w:t>(Regina v Sang</w:t>
      </w:r>
      <w:r w:rsidR="00EC7B47">
        <w:rPr>
          <w:rFonts w:ascii="Times New Roman" w:hAnsi="Times New Roman" w:cs="Times New Roman"/>
        </w:rPr>
        <w:t xml:space="preserve">., </w:t>
      </w:r>
      <w:r w:rsidR="00E6462D" w:rsidRPr="00E6462D">
        <w:rPr>
          <w:rFonts w:ascii="Times New Roman" w:hAnsi="Times New Roman" w:cs="Times New Roman"/>
        </w:rPr>
        <w:t>1979)</w:t>
      </w:r>
      <w:r w:rsidR="00AF33B0">
        <w:rPr>
          <w:rFonts w:ascii="Times New Roman" w:hAnsi="Times New Roman" w:cs="Times New Roman"/>
        </w:rPr>
        <w:t xml:space="preserve">, the court ruled that evidence obtained through an unlawful search was inadmissible, highlighting </w:t>
      </w:r>
      <w:r w:rsidR="00BE4A1F">
        <w:rPr>
          <w:rFonts w:ascii="Times New Roman" w:hAnsi="Times New Roman" w:cs="Times New Roman"/>
        </w:rPr>
        <w:t>the importance of following PACE guidelines (Police and Criminal Evidence Act</w:t>
      </w:r>
      <w:r w:rsidR="00EC7B47">
        <w:rPr>
          <w:rFonts w:ascii="Times New Roman" w:hAnsi="Times New Roman" w:cs="Times New Roman"/>
        </w:rPr>
        <w:t>.,</w:t>
      </w:r>
      <w:r w:rsidR="00BE4A1F">
        <w:rPr>
          <w:rFonts w:ascii="Times New Roman" w:hAnsi="Times New Roman" w:cs="Times New Roman"/>
        </w:rPr>
        <w:t>1984)</w:t>
      </w:r>
    </w:p>
    <w:p w14:paraId="74CC51E8" w14:textId="3B70206E" w:rsidR="007D74C6" w:rsidRPr="007D74C6" w:rsidRDefault="00A823D4">
      <w:pPr>
        <w:rPr>
          <w:rFonts w:ascii="Roboto" w:hAnsi="Roboto"/>
          <w:color w:val="000000"/>
          <w:sz w:val="21"/>
          <w:szCs w:val="21"/>
          <w:shd w:val="clear" w:color="auto" w:fill="FFFFFF"/>
        </w:rPr>
      </w:pPr>
      <w:r>
        <w:rPr>
          <w:rFonts w:ascii="Times New Roman" w:hAnsi="Times New Roman" w:cs="Times New Roman"/>
        </w:rPr>
        <w:t xml:space="preserve">Additionally, PACE sets out </w:t>
      </w:r>
      <w:r w:rsidR="001F4EAB">
        <w:rPr>
          <w:rFonts w:ascii="Times New Roman" w:hAnsi="Times New Roman" w:cs="Times New Roman"/>
        </w:rPr>
        <w:t xml:space="preserve">rules for the detention and questioning of suspects to prevent coercion or mistreatment. Section 34 of PACE </w:t>
      </w:r>
      <w:r w:rsidR="00B05441">
        <w:rPr>
          <w:rFonts w:ascii="Times New Roman" w:hAnsi="Times New Roman" w:cs="Times New Roman"/>
        </w:rPr>
        <w:t xml:space="preserve">requires </w:t>
      </w:r>
      <w:r w:rsidR="00953B35">
        <w:rPr>
          <w:rFonts w:ascii="Times New Roman" w:hAnsi="Times New Roman" w:cs="Times New Roman"/>
        </w:rPr>
        <w:t>officers</w:t>
      </w:r>
      <w:r w:rsidR="00B05441">
        <w:rPr>
          <w:rFonts w:ascii="Times New Roman" w:hAnsi="Times New Roman" w:cs="Times New Roman"/>
        </w:rPr>
        <w:t xml:space="preserve"> to inform individuals of their rights and reasons for their detention. This ensures that suspects </w:t>
      </w:r>
      <w:r w:rsidR="009942FA">
        <w:rPr>
          <w:rFonts w:ascii="Times New Roman" w:hAnsi="Times New Roman" w:cs="Times New Roman"/>
        </w:rPr>
        <w:t xml:space="preserve">are aware of their legal protections and can exercise their right to remain silent. </w:t>
      </w:r>
      <w:r w:rsidR="0088590A">
        <w:rPr>
          <w:rFonts w:ascii="Times New Roman" w:hAnsi="Times New Roman" w:cs="Times New Roman"/>
        </w:rPr>
        <w:t xml:space="preserve">In the case of O’Halloran v. United Kingdom, the European </w:t>
      </w:r>
      <w:r w:rsidR="00953B35">
        <w:rPr>
          <w:rFonts w:ascii="Times New Roman" w:hAnsi="Times New Roman" w:cs="Times New Roman"/>
        </w:rPr>
        <w:t xml:space="preserve">Court of Human Rights round that failure to inform a suspect of their rights under PACE violated their right to a fair </w:t>
      </w:r>
      <w:r w:rsidR="000D3E58">
        <w:rPr>
          <w:rFonts w:ascii="Times New Roman" w:hAnsi="Times New Roman" w:cs="Times New Roman"/>
        </w:rPr>
        <w:t>trial</w:t>
      </w:r>
      <w:r w:rsidR="0094596A">
        <w:rPr>
          <w:rFonts w:ascii="Times New Roman" w:hAnsi="Times New Roman" w:cs="Times New Roman"/>
        </w:rPr>
        <w:t xml:space="preserve"> </w:t>
      </w:r>
      <w:r w:rsidR="000D3E58">
        <w:rPr>
          <w:rFonts w:ascii="Roboto" w:hAnsi="Roboto"/>
          <w:color w:val="000000"/>
          <w:sz w:val="21"/>
          <w:szCs w:val="21"/>
          <w:shd w:val="clear" w:color="auto" w:fill="FFFFFF"/>
        </w:rPr>
        <w:t>(</w:t>
      </w:r>
      <w:r w:rsidR="00EC7B47" w:rsidRPr="00B375F7">
        <w:rPr>
          <w:rFonts w:ascii="Times New Roman" w:hAnsi="Times New Roman" w:cs="Times New Roman"/>
          <w:color w:val="000000"/>
          <w:shd w:val="clear" w:color="auto" w:fill="FFFFFF"/>
        </w:rPr>
        <w:t>Birdling,</w:t>
      </w:r>
      <w:r w:rsidR="000D3E58" w:rsidRPr="00B375F7">
        <w:rPr>
          <w:rFonts w:ascii="Times New Roman" w:hAnsi="Times New Roman" w:cs="Times New Roman"/>
          <w:color w:val="000000"/>
          <w:shd w:val="clear" w:color="auto" w:fill="FFFFFF"/>
        </w:rPr>
        <w:t xml:space="preserve"> 200</w:t>
      </w:r>
      <w:r w:rsidR="00EC7B47" w:rsidRPr="00B375F7">
        <w:rPr>
          <w:rFonts w:ascii="Times New Roman" w:hAnsi="Times New Roman" w:cs="Times New Roman"/>
          <w:color w:val="000000"/>
          <w:shd w:val="clear" w:color="auto" w:fill="FFFFFF"/>
        </w:rPr>
        <w:t>8</w:t>
      </w:r>
      <w:r w:rsidR="000D3E58" w:rsidRPr="00B375F7">
        <w:rPr>
          <w:rFonts w:ascii="Times New Roman" w:hAnsi="Times New Roman" w:cs="Times New Roman"/>
          <w:color w:val="000000"/>
          <w:shd w:val="clear" w:color="auto" w:fill="FFFFFF"/>
        </w:rPr>
        <w:t>)</w:t>
      </w:r>
      <w:r w:rsidR="0026329F" w:rsidRPr="00B375F7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26329F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</w:t>
      </w:r>
      <w:r w:rsidR="00A752FA" w:rsidRPr="006858A6">
        <w:rPr>
          <w:rFonts w:ascii="Times New Roman" w:hAnsi="Times New Roman" w:cs="Times New Roman"/>
          <w:color w:val="000000"/>
          <w:shd w:val="clear" w:color="auto" w:fill="FFFFFF"/>
        </w:rPr>
        <w:t xml:space="preserve">Moreover, PACE includes provisions for the recording </w:t>
      </w:r>
      <w:r w:rsidR="00C82954" w:rsidRPr="006858A6">
        <w:rPr>
          <w:rFonts w:ascii="Times New Roman" w:hAnsi="Times New Roman" w:cs="Times New Roman"/>
          <w:color w:val="000000"/>
          <w:shd w:val="clear" w:color="auto" w:fill="FFFFFF"/>
        </w:rPr>
        <w:t>of interviews and the handling of evidence</w:t>
      </w:r>
      <w:r w:rsidR="003B321A" w:rsidRPr="006858A6">
        <w:rPr>
          <w:rFonts w:ascii="Times New Roman" w:hAnsi="Times New Roman" w:cs="Times New Roman"/>
          <w:color w:val="000000"/>
          <w:shd w:val="clear" w:color="auto" w:fill="FFFFFF"/>
        </w:rPr>
        <w:t xml:space="preserve"> to maintain transpa</w:t>
      </w:r>
      <w:r w:rsidR="001A0A22" w:rsidRPr="006858A6">
        <w:rPr>
          <w:rFonts w:ascii="Times New Roman" w:hAnsi="Times New Roman" w:cs="Times New Roman"/>
          <w:color w:val="000000"/>
          <w:shd w:val="clear" w:color="auto" w:fill="FFFFFF"/>
        </w:rPr>
        <w:t xml:space="preserve">rency and accountability. Section 60 of PACE requires officers to record </w:t>
      </w:r>
      <w:r w:rsidR="003B17CC" w:rsidRPr="006858A6">
        <w:rPr>
          <w:rFonts w:ascii="Times New Roman" w:hAnsi="Times New Roman" w:cs="Times New Roman"/>
          <w:color w:val="000000"/>
          <w:shd w:val="clear" w:color="auto" w:fill="FFFFFF"/>
        </w:rPr>
        <w:t xml:space="preserve">interviews with suspects </w:t>
      </w:r>
      <w:r w:rsidR="006858A6" w:rsidRPr="006858A6">
        <w:rPr>
          <w:rFonts w:ascii="Times New Roman" w:hAnsi="Times New Roman" w:cs="Times New Roman"/>
          <w:color w:val="000000"/>
          <w:shd w:val="clear" w:color="auto" w:fill="FFFFFF"/>
        </w:rPr>
        <w:t xml:space="preserve">to ensure accurate and reliable </w:t>
      </w:r>
      <w:r w:rsidR="006858A6">
        <w:rPr>
          <w:rFonts w:ascii="Times New Roman" w:hAnsi="Times New Roman" w:cs="Times New Roman"/>
          <w:color w:val="000000"/>
          <w:shd w:val="clear" w:color="auto" w:fill="FFFFFF"/>
        </w:rPr>
        <w:t xml:space="preserve">evidence </w:t>
      </w:r>
      <w:r w:rsidR="00603186">
        <w:rPr>
          <w:rFonts w:ascii="Times New Roman" w:hAnsi="Times New Roman" w:cs="Times New Roman"/>
          <w:color w:val="000000"/>
          <w:shd w:val="clear" w:color="auto" w:fill="FFFFFF"/>
        </w:rPr>
        <w:t>collection. This prevents officers from manipulating or fals</w:t>
      </w:r>
      <w:r w:rsidR="00D9622A">
        <w:rPr>
          <w:rFonts w:ascii="Times New Roman" w:hAnsi="Times New Roman" w:cs="Times New Roman"/>
          <w:color w:val="000000"/>
          <w:shd w:val="clear" w:color="auto" w:fill="FFFFFF"/>
        </w:rPr>
        <w:t>ifying evidence</w:t>
      </w:r>
      <w:r w:rsidR="00266938">
        <w:rPr>
          <w:rFonts w:ascii="Times New Roman" w:hAnsi="Times New Roman" w:cs="Times New Roman"/>
          <w:color w:val="000000"/>
          <w:shd w:val="clear" w:color="auto" w:fill="FFFFFF"/>
        </w:rPr>
        <w:t xml:space="preserve">, reducing the risk of misconduct </w:t>
      </w:r>
      <w:r w:rsidR="0026329F">
        <w:rPr>
          <w:rFonts w:ascii="Times New Roman" w:hAnsi="Times New Roman" w:cs="Times New Roman"/>
          <w:color w:val="000000"/>
          <w:shd w:val="clear" w:color="auto" w:fill="FFFFFF"/>
        </w:rPr>
        <w:t xml:space="preserve">during investigations. (Police and Criminal evidence </w:t>
      </w:r>
      <w:proofErr w:type="gramStart"/>
      <w:r w:rsidR="0026329F">
        <w:rPr>
          <w:rFonts w:ascii="Times New Roman" w:hAnsi="Times New Roman" w:cs="Times New Roman"/>
          <w:color w:val="000000"/>
          <w:shd w:val="clear" w:color="auto" w:fill="FFFFFF"/>
        </w:rPr>
        <w:t>act,</w:t>
      </w:r>
      <w:r w:rsidR="0049106A">
        <w:rPr>
          <w:rFonts w:ascii="Times New Roman" w:hAnsi="Times New Roman" w:cs="Times New Roman"/>
          <w:color w:val="000000"/>
          <w:shd w:val="clear" w:color="auto" w:fill="FFFFFF"/>
        </w:rPr>
        <w:t>.</w:t>
      </w:r>
      <w:proofErr w:type="gramEnd"/>
      <w:r w:rsidR="0026329F">
        <w:rPr>
          <w:rFonts w:ascii="Times New Roman" w:hAnsi="Times New Roman" w:cs="Times New Roman"/>
          <w:color w:val="000000"/>
          <w:shd w:val="clear" w:color="auto" w:fill="FFFFFF"/>
        </w:rPr>
        <w:t xml:space="preserve"> 1984)</w:t>
      </w:r>
    </w:p>
    <w:p w14:paraId="2FCE66FF" w14:textId="6D5480E1" w:rsidR="00FF4660" w:rsidRDefault="00FE441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The </w:t>
      </w:r>
      <w:r w:rsidR="00686035">
        <w:rPr>
          <w:rFonts w:ascii="Times New Roman" w:hAnsi="Times New Roman" w:cs="Times New Roman"/>
        </w:rPr>
        <w:t xml:space="preserve">Code of Ethics within the police </w:t>
      </w:r>
      <w:r w:rsidR="005D76D5">
        <w:rPr>
          <w:rFonts w:ascii="Times New Roman" w:hAnsi="Times New Roman" w:cs="Times New Roman"/>
        </w:rPr>
        <w:t xml:space="preserve">is a fundamental </w:t>
      </w:r>
      <w:r w:rsidR="0032047C">
        <w:rPr>
          <w:rFonts w:ascii="Times New Roman" w:hAnsi="Times New Roman" w:cs="Times New Roman"/>
        </w:rPr>
        <w:t xml:space="preserve">Guideline </w:t>
      </w:r>
      <w:r w:rsidR="003423B4">
        <w:rPr>
          <w:rFonts w:ascii="Times New Roman" w:hAnsi="Times New Roman" w:cs="Times New Roman"/>
        </w:rPr>
        <w:t xml:space="preserve">that outlines the values and principles </w:t>
      </w:r>
      <w:r w:rsidR="00862FD3">
        <w:rPr>
          <w:rFonts w:ascii="Times New Roman" w:hAnsi="Times New Roman" w:cs="Times New Roman"/>
        </w:rPr>
        <w:t>that police officers are expected to uphold in the performance of their duties</w:t>
      </w:r>
      <w:r w:rsidR="00EF758F">
        <w:rPr>
          <w:rFonts w:ascii="Times New Roman" w:hAnsi="Times New Roman" w:cs="Times New Roman"/>
        </w:rPr>
        <w:t xml:space="preserve">. It serves as a guide for ethical </w:t>
      </w:r>
      <w:r w:rsidR="004C164B">
        <w:rPr>
          <w:rFonts w:ascii="Times New Roman" w:hAnsi="Times New Roman" w:cs="Times New Roman"/>
        </w:rPr>
        <w:t xml:space="preserve">decision-making </w:t>
      </w:r>
      <w:r w:rsidR="007B6461">
        <w:rPr>
          <w:rFonts w:ascii="Times New Roman" w:hAnsi="Times New Roman" w:cs="Times New Roman"/>
        </w:rPr>
        <w:t>and professional misconduct. For example, the Interna</w:t>
      </w:r>
      <w:r w:rsidR="006E4292">
        <w:rPr>
          <w:rFonts w:ascii="Times New Roman" w:hAnsi="Times New Roman" w:cs="Times New Roman"/>
        </w:rPr>
        <w:t xml:space="preserve">tional Association of Chiefs of Police (IACP) has developed </w:t>
      </w:r>
      <w:r w:rsidR="003D20AA">
        <w:rPr>
          <w:rFonts w:ascii="Times New Roman" w:hAnsi="Times New Roman" w:cs="Times New Roman"/>
        </w:rPr>
        <w:t>a Code of Ethics that emphasizes int</w:t>
      </w:r>
      <w:r w:rsidR="00840579">
        <w:rPr>
          <w:rFonts w:ascii="Times New Roman" w:hAnsi="Times New Roman" w:cs="Times New Roman"/>
        </w:rPr>
        <w:t>egrity, fairness, and respect for human rights (IACP</w:t>
      </w:r>
      <w:r w:rsidR="0049106A">
        <w:rPr>
          <w:rFonts w:ascii="Times New Roman" w:hAnsi="Times New Roman" w:cs="Times New Roman"/>
        </w:rPr>
        <w:t>.</w:t>
      </w:r>
      <w:r w:rsidR="00840579">
        <w:rPr>
          <w:rFonts w:ascii="Times New Roman" w:hAnsi="Times New Roman" w:cs="Times New Roman"/>
        </w:rPr>
        <w:t xml:space="preserve">, 2019). By adhering to these ethical </w:t>
      </w:r>
      <w:r w:rsidR="005F5E3A">
        <w:rPr>
          <w:rFonts w:ascii="Times New Roman" w:hAnsi="Times New Roman" w:cs="Times New Roman"/>
        </w:rPr>
        <w:t xml:space="preserve">standards, police officers can maintain </w:t>
      </w:r>
      <w:r w:rsidR="002A2260">
        <w:rPr>
          <w:rFonts w:ascii="Times New Roman" w:hAnsi="Times New Roman" w:cs="Times New Roman"/>
        </w:rPr>
        <w:t xml:space="preserve">public trust and confidence in their actions. </w:t>
      </w:r>
      <w:r w:rsidR="00FF4660">
        <w:rPr>
          <w:rFonts w:ascii="Times New Roman" w:hAnsi="Times New Roman" w:cs="Times New Roman"/>
        </w:rPr>
        <w:t xml:space="preserve"> </w:t>
      </w:r>
      <w:r w:rsidR="0072385D">
        <w:rPr>
          <w:rFonts w:ascii="Times New Roman" w:hAnsi="Times New Roman" w:cs="Times New Roman"/>
        </w:rPr>
        <w:t xml:space="preserve">The Codes of Ethics </w:t>
      </w:r>
      <w:r w:rsidR="000E30F6">
        <w:rPr>
          <w:rFonts w:ascii="Times New Roman" w:hAnsi="Times New Roman" w:cs="Times New Roman"/>
        </w:rPr>
        <w:t>recognise</w:t>
      </w:r>
      <w:r w:rsidR="00880B43">
        <w:rPr>
          <w:rFonts w:ascii="Times New Roman" w:hAnsi="Times New Roman" w:cs="Times New Roman"/>
        </w:rPr>
        <w:t xml:space="preserve">s that officers could abuse their power and use it </w:t>
      </w:r>
      <w:r w:rsidR="00283D10">
        <w:rPr>
          <w:rFonts w:ascii="Times New Roman" w:hAnsi="Times New Roman" w:cs="Times New Roman"/>
        </w:rPr>
        <w:t xml:space="preserve">for the </w:t>
      </w:r>
      <w:r w:rsidR="00A46D63">
        <w:rPr>
          <w:rFonts w:ascii="Times New Roman" w:hAnsi="Times New Roman" w:cs="Times New Roman"/>
        </w:rPr>
        <w:t>unnecessary</w:t>
      </w:r>
      <w:r w:rsidR="006C46B4">
        <w:rPr>
          <w:rFonts w:ascii="Times New Roman" w:hAnsi="Times New Roman" w:cs="Times New Roman"/>
        </w:rPr>
        <w:t xml:space="preserve"> situations, </w:t>
      </w:r>
      <w:r w:rsidR="00AB085F">
        <w:rPr>
          <w:rFonts w:ascii="Times New Roman" w:hAnsi="Times New Roman" w:cs="Times New Roman"/>
        </w:rPr>
        <w:t>such</w:t>
      </w:r>
      <w:r w:rsidR="006C46B4">
        <w:rPr>
          <w:rFonts w:ascii="Times New Roman" w:hAnsi="Times New Roman" w:cs="Times New Roman"/>
        </w:rPr>
        <w:t xml:space="preserve"> as not only discretionary decision making </w:t>
      </w:r>
      <w:r w:rsidR="00A46D63">
        <w:rPr>
          <w:rFonts w:ascii="Times New Roman" w:hAnsi="Times New Roman" w:cs="Times New Roman"/>
        </w:rPr>
        <w:t xml:space="preserve">but access to private information on individuals. </w:t>
      </w:r>
      <w:r w:rsidR="00D65F26">
        <w:rPr>
          <w:rFonts w:ascii="Times New Roman" w:hAnsi="Times New Roman" w:cs="Times New Roman"/>
        </w:rPr>
        <w:t xml:space="preserve">Police officers are expected to </w:t>
      </w:r>
      <w:r w:rsidR="00D072FA">
        <w:rPr>
          <w:rFonts w:ascii="Times New Roman" w:hAnsi="Times New Roman" w:cs="Times New Roman"/>
        </w:rPr>
        <w:t xml:space="preserve">adhere </w:t>
      </w:r>
      <w:r w:rsidR="0089636A">
        <w:rPr>
          <w:rFonts w:ascii="Times New Roman" w:hAnsi="Times New Roman" w:cs="Times New Roman"/>
        </w:rPr>
        <w:t>the rules and regulations set by the Code of Ethics</w:t>
      </w:r>
      <w:r w:rsidR="005B5BC9">
        <w:rPr>
          <w:rFonts w:ascii="Times New Roman" w:hAnsi="Times New Roman" w:cs="Times New Roman"/>
        </w:rPr>
        <w:t xml:space="preserve">, and they must respect and protect publics human right </w:t>
      </w:r>
      <w:r w:rsidR="009D55B0" w:rsidRPr="009D55B0">
        <w:rPr>
          <w:rFonts w:ascii="Times New Roman" w:hAnsi="Times New Roman" w:cs="Times New Roman"/>
        </w:rPr>
        <w:t>(Porter</w:t>
      </w:r>
      <w:r w:rsidR="00753868">
        <w:rPr>
          <w:rFonts w:ascii="Times New Roman" w:hAnsi="Times New Roman" w:cs="Times New Roman"/>
        </w:rPr>
        <w:t xml:space="preserve">., </w:t>
      </w:r>
      <w:r w:rsidR="009D55B0" w:rsidRPr="009D55B0">
        <w:rPr>
          <w:rFonts w:ascii="Times New Roman" w:hAnsi="Times New Roman" w:cs="Times New Roman"/>
        </w:rPr>
        <w:t>2021)</w:t>
      </w:r>
      <w:r w:rsidR="001F5A98">
        <w:rPr>
          <w:rFonts w:ascii="Times New Roman" w:hAnsi="Times New Roman" w:cs="Times New Roman"/>
        </w:rPr>
        <w:t>.</w:t>
      </w:r>
    </w:p>
    <w:p w14:paraId="217FC600" w14:textId="4D9E2614" w:rsidR="00D939A0" w:rsidRDefault="00557D99" w:rsidP="000C45B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hAnsi="Times New Roman" w:cs="Times New Roman"/>
        </w:rPr>
        <w:t xml:space="preserve">The National Decision Model </w:t>
      </w:r>
      <w:r w:rsidR="00686EE9">
        <w:rPr>
          <w:rFonts w:ascii="Times New Roman" w:hAnsi="Times New Roman" w:cs="Times New Roman"/>
        </w:rPr>
        <w:t xml:space="preserve">(NDM) is another important tool in preventing misconduct </w:t>
      </w:r>
      <w:r w:rsidR="00D47D10">
        <w:rPr>
          <w:rFonts w:ascii="Times New Roman" w:hAnsi="Times New Roman" w:cs="Times New Roman"/>
        </w:rPr>
        <w:t xml:space="preserve">by police officers. The National Decision Model is a </w:t>
      </w:r>
      <w:r w:rsidR="00A40311">
        <w:rPr>
          <w:rFonts w:ascii="Times New Roman" w:hAnsi="Times New Roman" w:cs="Times New Roman"/>
        </w:rPr>
        <w:t xml:space="preserve">model that all police officers are made aware of and how they should use it within every </w:t>
      </w:r>
      <w:r w:rsidR="0026329F">
        <w:rPr>
          <w:rFonts w:ascii="Times New Roman" w:hAnsi="Times New Roman" w:cs="Times New Roman"/>
        </w:rPr>
        <w:t>situation.</w:t>
      </w:r>
      <w:r w:rsidR="00A40311">
        <w:rPr>
          <w:rFonts w:ascii="Times New Roman" w:hAnsi="Times New Roman" w:cs="Times New Roman"/>
        </w:rPr>
        <w:t xml:space="preserve"> </w:t>
      </w:r>
      <w:r w:rsidR="00295A8D">
        <w:rPr>
          <w:rFonts w:ascii="Times New Roman" w:hAnsi="Times New Roman" w:cs="Times New Roman"/>
        </w:rPr>
        <w:t xml:space="preserve">The National Decision Model was designed </w:t>
      </w:r>
      <w:r w:rsidR="00757065">
        <w:rPr>
          <w:rFonts w:ascii="Times New Roman" w:hAnsi="Times New Roman" w:cs="Times New Roman"/>
        </w:rPr>
        <w:t xml:space="preserve">to assist police officers to access situations, evaluate risks, and determine appropriate courses of </w:t>
      </w:r>
      <w:r w:rsidR="00FA48A6">
        <w:rPr>
          <w:rFonts w:ascii="Times New Roman" w:hAnsi="Times New Roman" w:cs="Times New Roman"/>
        </w:rPr>
        <w:t>action</w:t>
      </w:r>
      <w:r w:rsidR="005E31CA">
        <w:rPr>
          <w:rFonts w:ascii="Times New Roman" w:hAnsi="Times New Roman" w:cs="Times New Roman"/>
        </w:rPr>
        <w:t xml:space="preserve"> </w:t>
      </w:r>
      <w:r w:rsidR="005E31CA" w:rsidRPr="005E31CA">
        <w:rPr>
          <w:rFonts w:ascii="Times New Roman" w:hAnsi="Times New Roman" w:cs="Times New Roman"/>
        </w:rPr>
        <w:t xml:space="preserve">(College </w:t>
      </w:r>
      <w:proofErr w:type="gramStart"/>
      <w:r w:rsidR="005E31CA" w:rsidRPr="005E31CA">
        <w:rPr>
          <w:rFonts w:ascii="Times New Roman" w:hAnsi="Times New Roman" w:cs="Times New Roman"/>
        </w:rPr>
        <w:t>Of</w:t>
      </w:r>
      <w:proofErr w:type="gramEnd"/>
      <w:r w:rsidR="005E31CA" w:rsidRPr="005E31CA">
        <w:rPr>
          <w:rFonts w:ascii="Times New Roman" w:hAnsi="Times New Roman" w:cs="Times New Roman"/>
        </w:rPr>
        <w:t xml:space="preserve"> Policing., 2013</w:t>
      </w:r>
      <w:r w:rsidR="005E31CA">
        <w:t>).</w:t>
      </w:r>
      <w:r w:rsidR="00FA48A6">
        <w:rPr>
          <w:rFonts w:ascii="Times New Roman" w:hAnsi="Times New Roman" w:cs="Times New Roman"/>
        </w:rPr>
        <w:t xml:space="preserve"> During any situation is a police officer follows the National Decision Model </w:t>
      </w:r>
      <w:r w:rsidR="002D7CC1">
        <w:rPr>
          <w:rFonts w:ascii="Times New Roman" w:hAnsi="Times New Roman" w:cs="Times New Roman"/>
        </w:rPr>
        <w:t>it will allow officer to respond to that incident in a lawful and ethical manner</w:t>
      </w:r>
      <w:r w:rsidR="002465D6">
        <w:rPr>
          <w:rFonts w:ascii="Times New Roman" w:hAnsi="Times New Roman" w:cs="Times New Roman"/>
        </w:rPr>
        <w:t xml:space="preserve">, </w:t>
      </w:r>
      <w:proofErr w:type="gramStart"/>
      <w:r w:rsidR="002465D6">
        <w:rPr>
          <w:rFonts w:ascii="Times New Roman" w:hAnsi="Times New Roman" w:cs="Times New Roman"/>
        </w:rPr>
        <w:t>It</w:t>
      </w:r>
      <w:proofErr w:type="gramEnd"/>
      <w:r w:rsidR="002465D6">
        <w:rPr>
          <w:rFonts w:ascii="Times New Roman" w:hAnsi="Times New Roman" w:cs="Times New Roman"/>
        </w:rPr>
        <w:t xml:space="preserve"> emphasizes the importance of proportionality, ne</w:t>
      </w:r>
      <w:r w:rsidR="002A2907">
        <w:rPr>
          <w:rFonts w:ascii="Times New Roman" w:hAnsi="Times New Roman" w:cs="Times New Roman"/>
        </w:rPr>
        <w:t xml:space="preserve">cessity, and accountability within every police intervention. </w:t>
      </w:r>
      <w:r w:rsidR="00235C16">
        <w:rPr>
          <w:rFonts w:ascii="Times New Roman" w:hAnsi="Times New Roman" w:cs="Times New Roman"/>
        </w:rPr>
        <w:t xml:space="preserve">During training officers are made to </w:t>
      </w:r>
      <w:r w:rsidR="00E422F4">
        <w:rPr>
          <w:rFonts w:ascii="Times New Roman" w:hAnsi="Times New Roman" w:cs="Times New Roman"/>
        </w:rPr>
        <w:t xml:space="preserve">religiously </w:t>
      </w:r>
      <w:r w:rsidR="0009263C">
        <w:rPr>
          <w:rFonts w:ascii="Times New Roman" w:hAnsi="Times New Roman" w:cs="Times New Roman"/>
        </w:rPr>
        <w:t xml:space="preserve">learn the National Decision Model in order </w:t>
      </w:r>
      <w:r w:rsidR="00E422F4">
        <w:rPr>
          <w:rFonts w:ascii="Times New Roman" w:hAnsi="Times New Roman" w:cs="Times New Roman"/>
        </w:rPr>
        <w:t xml:space="preserve">adapt it to </w:t>
      </w:r>
      <w:proofErr w:type="spellStart"/>
      <w:r w:rsidR="00E422F4">
        <w:rPr>
          <w:rFonts w:ascii="Times New Roman" w:hAnsi="Times New Roman" w:cs="Times New Roman"/>
        </w:rPr>
        <w:t>there</w:t>
      </w:r>
      <w:proofErr w:type="spellEnd"/>
      <w:r w:rsidR="00E422F4">
        <w:rPr>
          <w:rFonts w:ascii="Times New Roman" w:hAnsi="Times New Roman" w:cs="Times New Roman"/>
        </w:rPr>
        <w:t xml:space="preserve"> training </w:t>
      </w:r>
      <w:r w:rsidR="00E422F4">
        <w:rPr>
          <w:rFonts w:ascii="Times New Roman" w:hAnsi="Times New Roman" w:cs="Times New Roman"/>
        </w:rPr>
        <w:lastRenderedPageBreak/>
        <w:t xml:space="preserve">but also assist them with in. Through research I found a </w:t>
      </w:r>
      <w:r w:rsidR="00E422F4" w:rsidRPr="000C45B0">
        <w:rPr>
          <w:rFonts w:ascii="Times New Roman" w:hAnsi="Times New Roman" w:cs="Times New Roman"/>
        </w:rPr>
        <w:t xml:space="preserve">survey which took place whereby </w:t>
      </w:r>
      <w:r w:rsidR="007610A3" w:rsidRPr="000C45B0">
        <w:rPr>
          <w:rFonts w:ascii="Times New Roman" w:hAnsi="Times New Roman" w:cs="Times New Roman"/>
        </w:rPr>
        <w:t xml:space="preserve">a large group of officers were </w:t>
      </w:r>
      <w:r w:rsidR="008F7137" w:rsidRPr="000C45B0">
        <w:rPr>
          <w:rFonts w:ascii="Times New Roman" w:hAnsi="Times New Roman" w:cs="Times New Roman"/>
        </w:rPr>
        <w:t>sampled,</w:t>
      </w:r>
      <w:r w:rsidR="007610A3" w:rsidRPr="000C45B0">
        <w:rPr>
          <w:rFonts w:ascii="Times New Roman" w:hAnsi="Times New Roman" w:cs="Times New Roman"/>
        </w:rPr>
        <w:t xml:space="preserve"> and half of these officers were made to</w:t>
      </w:r>
      <w:r w:rsidR="008F7137" w:rsidRPr="000C45B0">
        <w:rPr>
          <w:rFonts w:ascii="Times New Roman" w:hAnsi="Times New Roman" w:cs="Times New Roman"/>
        </w:rPr>
        <w:t xml:space="preserve"> take training on a stop search</w:t>
      </w:r>
      <w:r w:rsidR="00500DC7" w:rsidRPr="000C45B0">
        <w:rPr>
          <w:rFonts w:ascii="Times New Roman" w:hAnsi="Times New Roman" w:cs="Times New Roman"/>
        </w:rPr>
        <w:t xml:space="preserve">. </w:t>
      </w:r>
      <w:r w:rsidR="000C45B0" w:rsidRPr="000C45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According to survey data, police who received this training had better understanding of stop and search laws, were more selective in their reported search intents in fictitious </w:t>
      </w:r>
      <w:r w:rsidR="003075EB" w:rsidRPr="000C45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situations and</w:t>
      </w:r>
      <w:r w:rsidR="000C45B0" w:rsidRPr="000C45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were less supportive of racial and ethnic stereotypes in the police force</w:t>
      </w:r>
      <w:r w:rsidR="00074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7410F" w:rsidRPr="00074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E47A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Miller </w:t>
      </w:r>
      <w:r w:rsidR="0007410F" w:rsidRPr="00074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et al.</w:t>
      </w:r>
      <w:r w:rsidR="00E47A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07410F" w:rsidRPr="00074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2020)</w:t>
      </w:r>
      <w:r w:rsidR="0007410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3075E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From this survey it proves that </w:t>
      </w:r>
      <w:r w:rsidR="00BB48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with the correct training and correct </w:t>
      </w:r>
      <w:r w:rsidR="00D939A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decision-making</w:t>
      </w:r>
      <w:r w:rsidR="00BB48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officers </w:t>
      </w:r>
      <w:proofErr w:type="gramStart"/>
      <w:r w:rsidR="00BB48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are </w:t>
      </w:r>
      <w:r w:rsidR="002F6E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able to</w:t>
      </w:r>
      <w:proofErr w:type="gramEnd"/>
      <w:r w:rsidR="002F6E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adhere more to the ethical and lawful </w:t>
      </w:r>
      <w:r w:rsidR="00D939A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tasks that police officers should be using in their </w:t>
      </w:r>
      <w:r w:rsidR="00FB4E7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day-to-day</w:t>
      </w:r>
      <w:r w:rsidR="00D939A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incidents. </w:t>
      </w:r>
    </w:p>
    <w:p w14:paraId="590BE44C" w14:textId="2A51288A" w:rsidR="000326C3" w:rsidRDefault="000C5564" w:rsidP="000326C3">
      <w:pPr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use of Body-Worn cameras </w:t>
      </w:r>
      <w:r w:rsidR="00382D7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has become increasingly prevalent in policing to enhance </w:t>
      </w:r>
      <w:r w:rsidR="00C002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transparency, accountability, and trust between police officers and the public. Body-Worn cameras are there to record </w:t>
      </w:r>
      <w:r w:rsidR="00E2226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all policing interactions</w:t>
      </w:r>
      <w:r w:rsidR="00FE4D8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indi</w:t>
      </w:r>
      <w:r w:rsidR="00860E4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viduals, this is </w:t>
      </w:r>
      <w:proofErr w:type="gramStart"/>
      <w:r w:rsidR="00860E4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 order to</w:t>
      </w:r>
      <w:proofErr w:type="gramEnd"/>
      <w:r w:rsidR="00860E4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provide and visual and audio record of events </w:t>
      </w:r>
      <w:r w:rsidR="001774B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that can be used as evidence in investigations and court proceedings</w:t>
      </w:r>
      <w:r w:rsidR="002A697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A6973" w:rsidRPr="002A697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2A6973" w:rsidRPr="002A6973">
        <w:rPr>
          <w:rFonts w:ascii="Times New Roman" w:hAnsi="Times New Roman" w:cs="Times New Roman"/>
          <w:color w:val="000000"/>
        </w:rPr>
        <w:t>Ministry of Justice., 2022).</w:t>
      </w:r>
      <w:r w:rsidR="00632DD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A084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One area where Body-Worn video is highly effective is when police officers use force against the public, </w:t>
      </w:r>
      <w:r w:rsidR="00FB4E7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</w:t>
      </w:r>
      <w:r w:rsidR="00DA084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these cases especially when the public feel that the force is not </w:t>
      </w:r>
      <w:r w:rsidR="00FB4E7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necessary. Through research I found a study whereby </w:t>
      </w:r>
      <w:r w:rsidR="000326C3" w:rsidRP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officers were randomised to work "experimental shift</w:t>
      </w:r>
      <w:r w:rsid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s” </w:t>
      </w:r>
      <w:r w:rsidR="000326C3" w:rsidRP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during which they wore </w:t>
      </w:r>
      <w:r w:rsid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Body-Worn cameras</w:t>
      </w:r>
      <w:r w:rsidR="000326C3" w:rsidRP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capture every interaction with the public</w:t>
      </w:r>
      <w:r w:rsidR="00411EF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</w:t>
      </w:r>
      <w:r w:rsidR="000326C3" w:rsidRP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nd "control shifts"</w:t>
      </w:r>
      <w:r w:rsidR="00411EF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326C3" w:rsidRPr="000326C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during which they did not wear the cameras.</w:t>
      </w:r>
      <w:r w:rsidR="00411EF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This was to determine </w:t>
      </w:r>
      <w:r w:rsidR="00FE73E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complaints made against police officers </w:t>
      </w:r>
      <w:r w:rsidR="00EA0F7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who were not and who were wearing Body-Worn videos differed. </w:t>
      </w:r>
      <w:r w:rsidR="00241C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results found that </w:t>
      </w:r>
      <w:r w:rsidR="00241C83" w:rsidRPr="00241C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number of complaints filed against officers dropped from 0.7 complaints per 1,000 contacts to 0.07 per 1,000 contacts</w:t>
      </w:r>
      <w:r w:rsidR="00241C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380C09">
        <w:rPr>
          <w:rFonts w:ascii="Roboto" w:hAnsi="Roboto"/>
          <w:color w:val="000000"/>
          <w:sz w:val="21"/>
          <w:szCs w:val="21"/>
          <w:shd w:val="clear" w:color="auto" w:fill="FFFFFF"/>
        </w:rPr>
        <w:t>(Farrar et al.</w:t>
      </w:r>
      <w:r w:rsidR="008D5C14">
        <w:rPr>
          <w:rFonts w:ascii="Roboto" w:hAnsi="Roboto"/>
          <w:color w:val="000000"/>
          <w:sz w:val="21"/>
          <w:szCs w:val="21"/>
          <w:shd w:val="clear" w:color="auto" w:fill="FFFFFF"/>
        </w:rPr>
        <w:t>,</w:t>
      </w:r>
      <w:r w:rsidR="00380C09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2015). </w:t>
      </w:r>
      <w:r w:rsidR="00380C09">
        <w:rPr>
          <w:rFonts w:ascii="Times New Roman" w:hAnsi="Times New Roman" w:cs="Times New Roman"/>
          <w:color w:val="000000"/>
          <w:shd w:val="clear" w:color="auto" w:fill="FFFFFF"/>
        </w:rPr>
        <w:t>This study shows th</w:t>
      </w:r>
      <w:r w:rsidR="00C80103">
        <w:rPr>
          <w:rFonts w:ascii="Times New Roman" w:hAnsi="Times New Roman" w:cs="Times New Roman"/>
          <w:color w:val="000000"/>
          <w:shd w:val="clear" w:color="auto" w:fill="FFFFFF"/>
        </w:rPr>
        <w:t xml:space="preserve">e importance of Body-Worn cameras and how they can determine the actions made by police officers. </w:t>
      </w:r>
    </w:p>
    <w:p w14:paraId="697AC9E0" w14:textId="573EF07E" w:rsidR="00A215DA" w:rsidRPr="00E41438" w:rsidRDefault="00117F45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In conclusion, Policing </w:t>
      </w:r>
      <w:proofErr w:type="gramStart"/>
      <w:r w:rsidR="009B26A3">
        <w:rPr>
          <w:rFonts w:ascii="Times New Roman" w:hAnsi="Times New Roman" w:cs="Times New Roman"/>
          <w:color w:val="000000"/>
          <w:shd w:val="clear" w:color="auto" w:fill="FFFFFF"/>
        </w:rPr>
        <w:t>policies</w:t>
      </w:r>
      <w:proofErr w:type="gramEnd"/>
      <w:r>
        <w:rPr>
          <w:rFonts w:ascii="Times New Roman" w:hAnsi="Times New Roman" w:cs="Times New Roman"/>
          <w:color w:val="000000"/>
          <w:shd w:val="clear" w:color="auto" w:fill="FFFFFF"/>
        </w:rPr>
        <w:t xml:space="preserve"> and </w:t>
      </w:r>
      <w:r w:rsidR="009B26A3">
        <w:rPr>
          <w:rFonts w:ascii="Times New Roman" w:hAnsi="Times New Roman" w:cs="Times New Roman"/>
          <w:color w:val="000000"/>
          <w:shd w:val="clear" w:color="auto" w:fill="FFFFFF"/>
        </w:rPr>
        <w:t>procedures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such as PACE, Code of </w:t>
      </w:r>
      <w:r w:rsidR="009B26A3">
        <w:rPr>
          <w:rFonts w:ascii="Times New Roman" w:hAnsi="Times New Roman" w:cs="Times New Roman"/>
          <w:color w:val="000000"/>
          <w:shd w:val="clear" w:color="auto" w:fill="FFFFFF"/>
        </w:rPr>
        <w:t>Ethics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, National </w:t>
      </w:r>
      <w:r w:rsidR="00BB3E91">
        <w:rPr>
          <w:rFonts w:ascii="Times New Roman" w:hAnsi="Times New Roman" w:cs="Times New Roman"/>
          <w:color w:val="000000"/>
          <w:shd w:val="clear" w:color="auto" w:fill="FFFFFF"/>
        </w:rPr>
        <w:t xml:space="preserve">Decision Model, and the use of Body-Worn cameras are critical tools in reducing misconduct and malpractice by police </w:t>
      </w:r>
      <w:r w:rsidR="006E3DF4">
        <w:rPr>
          <w:rFonts w:ascii="Times New Roman" w:hAnsi="Times New Roman" w:cs="Times New Roman"/>
          <w:color w:val="000000"/>
          <w:shd w:val="clear" w:color="auto" w:fill="FFFFFF"/>
        </w:rPr>
        <w:t xml:space="preserve">officers. These measures establish clear guidelines, ethical standards, decision-making </w:t>
      </w:r>
      <w:r w:rsidR="009B26A3">
        <w:rPr>
          <w:rFonts w:ascii="Times New Roman" w:hAnsi="Times New Roman" w:cs="Times New Roman"/>
          <w:color w:val="000000"/>
          <w:shd w:val="clear" w:color="auto" w:fill="FFFFFF"/>
        </w:rPr>
        <w:t>frameworks</w:t>
      </w:r>
      <w:r w:rsidR="00B80F8E">
        <w:rPr>
          <w:rFonts w:ascii="Times New Roman" w:hAnsi="Times New Roman" w:cs="Times New Roman"/>
          <w:color w:val="000000"/>
          <w:shd w:val="clear" w:color="auto" w:fill="FFFFFF"/>
        </w:rPr>
        <w:t xml:space="preserve">, and accountability mechanisms that </w:t>
      </w:r>
      <w:r w:rsidR="009B26A3">
        <w:rPr>
          <w:rFonts w:ascii="Times New Roman" w:hAnsi="Times New Roman" w:cs="Times New Roman"/>
          <w:color w:val="000000"/>
          <w:shd w:val="clear" w:color="auto" w:fill="FFFFFF"/>
        </w:rPr>
        <w:t>promote</w:t>
      </w:r>
      <w:r w:rsidR="00B80F8E">
        <w:rPr>
          <w:rFonts w:ascii="Times New Roman" w:hAnsi="Times New Roman" w:cs="Times New Roman"/>
          <w:color w:val="000000"/>
          <w:shd w:val="clear" w:color="auto" w:fill="FFFFFF"/>
        </w:rPr>
        <w:t xml:space="preserve"> professionalism and </w:t>
      </w:r>
      <w:r w:rsidR="0056030B">
        <w:rPr>
          <w:rFonts w:ascii="Times New Roman" w:hAnsi="Times New Roman" w:cs="Times New Roman"/>
          <w:color w:val="000000"/>
          <w:shd w:val="clear" w:color="auto" w:fill="FFFFFF"/>
        </w:rPr>
        <w:t xml:space="preserve">integrity within police forces. By </w:t>
      </w:r>
      <w:r w:rsidR="002A206E">
        <w:rPr>
          <w:rFonts w:ascii="Times New Roman" w:hAnsi="Times New Roman" w:cs="Times New Roman"/>
          <w:color w:val="000000"/>
          <w:shd w:val="clear" w:color="auto" w:fill="FFFFFF"/>
        </w:rPr>
        <w:t xml:space="preserve">continuously evaluating and enhancing these policies, Police officers can uphold public trust, prevent misconduct, and ensure the </w:t>
      </w:r>
      <w:r w:rsidR="00ED3758">
        <w:rPr>
          <w:rFonts w:ascii="Times New Roman" w:hAnsi="Times New Roman" w:cs="Times New Roman"/>
          <w:color w:val="000000"/>
          <w:shd w:val="clear" w:color="auto" w:fill="FFFFFF"/>
        </w:rPr>
        <w:t>fair and lawful delivery of policing services.</w:t>
      </w:r>
    </w:p>
    <w:p w14:paraId="76F7466A" w14:textId="77777777" w:rsidR="00D27FBE" w:rsidRDefault="00D27FBE" w:rsidP="00BE581A">
      <w:pPr>
        <w:rPr>
          <w:rFonts w:ascii="Times New Roman" w:hAnsi="Times New Roman" w:cs="Times New Roman"/>
        </w:rPr>
      </w:pPr>
    </w:p>
    <w:p w14:paraId="156B2C35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493CD99A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20C3264C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2E6FB86C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79B887A5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15CDC6C3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796FE0AF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5C92D38D" w14:textId="77777777" w:rsidR="00F5208B" w:rsidRDefault="00F5208B" w:rsidP="00F5208B">
      <w:pPr>
        <w:spacing w:after="240" w:line="360" w:lineRule="auto"/>
        <w:rPr>
          <w:rFonts w:ascii="Times New Roman" w:hAnsi="Times New Roman" w:cs="Times New Roman"/>
        </w:rPr>
      </w:pPr>
    </w:p>
    <w:p w14:paraId="4E81E2A2" w14:textId="77777777" w:rsidR="005E31CA" w:rsidRDefault="005E31CA" w:rsidP="005E31CA">
      <w:pPr>
        <w:pStyle w:val="NormalWeb"/>
        <w:spacing w:before="0" w:beforeAutospacing="0" w:after="240" w:afterAutospacing="0" w:line="360" w:lineRule="auto"/>
      </w:pPr>
    </w:p>
    <w:p w14:paraId="47BA01E9" w14:textId="77777777" w:rsidR="005E31CA" w:rsidRPr="000D3E58" w:rsidRDefault="005E31CA" w:rsidP="001B19A1">
      <w:pPr>
        <w:pStyle w:val="ListParagraph"/>
        <w:rPr>
          <w:rFonts w:ascii="Times New Roman" w:hAnsi="Times New Roman" w:cs="Times New Roman"/>
        </w:rPr>
      </w:pPr>
    </w:p>
    <w:p w14:paraId="281B93C7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Ariel, B., Farrar, W.A. and Sutherland, A. (2014). The Effect of Police Body-Worn Cameras on Use of Force and Citizens’ Complaints Against the Police: A Randomized Controlled Trial. </w:t>
      </w:r>
      <w:r>
        <w:rPr>
          <w:i/>
          <w:iCs/>
          <w:color w:val="000000"/>
          <w:bdr w:val="single" w:sz="2" w:space="0" w:color="E5E7EB" w:frame="1"/>
        </w:rPr>
        <w:t>Journal of Quantitative Criminology</w:t>
      </w:r>
      <w:r>
        <w:rPr>
          <w:color w:val="000000"/>
        </w:rPr>
        <w:t xml:space="preserve">, [online] 31(3), pp.509–535.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://doi.org/10.1007/s10940-014-9236-3</w:t>
      </w:r>
      <w:proofErr w:type="gramEnd"/>
      <w:r>
        <w:rPr>
          <w:color w:val="000000"/>
        </w:rPr>
        <w:t>.</w:t>
      </w:r>
    </w:p>
    <w:p w14:paraId="4500FB14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Birdling, M. (2008). Self-Incrimination Goes to Strasbourg: </w:t>
      </w:r>
      <w:r>
        <w:rPr>
          <w:i/>
          <w:iCs/>
          <w:color w:val="000000"/>
          <w:bdr w:val="single" w:sz="2" w:space="0" w:color="E5E7EB" w:frame="1"/>
        </w:rPr>
        <w:t>O’Halloran and Francis</w:t>
      </w:r>
      <w:r>
        <w:rPr>
          <w:color w:val="000000"/>
        </w:rPr>
        <w:t> v </w:t>
      </w:r>
      <w:r>
        <w:rPr>
          <w:i/>
          <w:iCs/>
          <w:color w:val="000000"/>
          <w:bdr w:val="single" w:sz="2" w:space="0" w:color="E5E7EB" w:frame="1"/>
        </w:rPr>
        <w:t>United Kingdom</w:t>
      </w:r>
      <w:r>
        <w:rPr>
          <w:color w:val="000000"/>
        </w:rPr>
        <w:t>. </w:t>
      </w:r>
      <w:r>
        <w:rPr>
          <w:i/>
          <w:iCs/>
          <w:color w:val="000000"/>
          <w:bdr w:val="single" w:sz="2" w:space="0" w:color="E5E7EB" w:frame="1"/>
        </w:rPr>
        <w:t>The International Journal of Evidence &amp; Proof</w:t>
      </w:r>
      <w:r>
        <w:rPr>
          <w:color w:val="000000"/>
        </w:rPr>
        <w:t xml:space="preserve">, 12(1), pp.58–63. </w:t>
      </w:r>
      <w:proofErr w:type="spellStart"/>
      <w:proofErr w:type="gramStart"/>
      <w:r>
        <w:rPr>
          <w:color w:val="000000"/>
        </w:rPr>
        <w:t>doi:https</w:t>
      </w:r>
      <w:proofErr w:type="spellEnd"/>
      <w:r>
        <w:rPr>
          <w:color w:val="000000"/>
        </w:rPr>
        <w:t>://doi.org/10.1350/ijep.2008.12.1.287</w:t>
      </w:r>
      <w:proofErr w:type="gramEnd"/>
      <w:r>
        <w:rPr>
          <w:color w:val="000000"/>
        </w:rPr>
        <w:t>.</w:t>
      </w:r>
    </w:p>
    <w:p w14:paraId="51AD1A89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College Of Policing (2013). </w:t>
      </w:r>
      <w:r>
        <w:rPr>
          <w:i/>
          <w:iCs/>
          <w:color w:val="000000"/>
          <w:bdr w:val="single" w:sz="2" w:space="0" w:color="E5E7EB" w:frame="1"/>
        </w:rPr>
        <w:t>National Decision Model</w:t>
      </w:r>
      <w:r>
        <w:rPr>
          <w:color w:val="000000"/>
        </w:rPr>
        <w:t>. [online] College of Policing. Available at: https://www.college.police.uk/app/national-decision-model/national-decision-model.</w:t>
      </w:r>
    </w:p>
    <w:p w14:paraId="78DFE5AA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dls</w:t>
      </w:r>
      <w:proofErr w:type="spellEnd"/>
      <w:r>
        <w:rPr>
          <w:color w:val="000000"/>
        </w:rPr>
        <w:t xml:space="preserve"> (2021). </w:t>
      </w:r>
      <w:r>
        <w:rPr>
          <w:i/>
          <w:iCs/>
          <w:color w:val="000000"/>
          <w:bdr w:val="single" w:sz="2" w:space="0" w:color="E5E7EB" w:frame="1"/>
        </w:rPr>
        <w:t>Regina v Sang: HL 25 Jul 1979</w:t>
      </w:r>
      <w:r>
        <w:rPr>
          <w:color w:val="000000"/>
        </w:rPr>
        <w:t>. [online] swarb.co.uk. Available at: https://swarb.co.uk/regina-v-sang-hl-25-jul-1979/.</w:t>
      </w:r>
    </w:p>
    <w:p w14:paraId="407A9A2D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Dunham, R.G., Alpert, G.P. and McLean, K.D. (2020). </w:t>
      </w:r>
      <w:r>
        <w:rPr>
          <w:i/>
          <w:iCs/>
          <w:color w:val="000000"/>
          <w:bdr w:val="single" w:sz="2" w:space="0" w:color="E5E7EB" w:frame="1"/>
        </w:rPr>
        <w:t>Critical Issues in Policing</w:t>
      </w:r>
      <w:r>
        <w:rPr>
          <w:color w:val="000000"/>
        </w:rPr>
        <w:t>. Waveland Press.</w:t>
      </w:r>
    </w:p>
    <w:p w14:paraId="3A798E15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Home Office (2013). </w:t>
      </w:r>
      <w:r>
        <w:rPr>
          <w:i/>
          <w:iCs/>
          <w:color w:val="000000"/>
          <w:bdr w:val="single" w:sz="2" w:space="0" w:color="E5E7EB" w:frame="1"/>
        </w:rPr>
        <w:t>Police and Criminal Evidence Act 1984 (PACE) Codes of Practice</w:t>
      </w:r>
      <w:r>
        <w:rPr>
          <w:color w:val="000000"/>
        </w:rPr>
        <w:t>. [online] GOV.UK. Available at: https://www.gov.uk/guidance/police-and-criminal-evidence-act-1984-pace-codes-of-practice.</w:t>
      </w:r>
    </w:p>
    <w:p w14:paraId="644C9E62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International Association of Chiefs of Police (n.d.). </w:t>
      </w:r>
      <w:r>
        <w:rPr>
          <w:i/>
          <w:iCs/>
          <w:color w:val="000000"/>
          <w:bdr w:val="single" w:sz="2" w:space="0" w:color="E5E7EB" w:frame="1"/>
        </w:rPr>
        <w:t>Law Enforcement Code of Ethics</w:t>
      </w:r>
      <w:r>
        <w:rPr>
          <w:color w:val="000000"/>
        </w:rPr>
        <w:t>. [online] theiacp.org. Available at: https://www.theiacp.org/resources/law-enforcement-code-of-ethics.</w:t>
      </w:r>
    </w:p>
    <w:p w14:paraId="6A64FEE0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Miller, J., Quinton, P., </w:t>
      </w:r>
      <w:proofErr w:type="spellStart"/>
      <w:r>
        <w:rPr>
          <w:color w:val="000000"/>
        </w:rPr>
        <w:t>Alexandrou</w:t>
      </w:r>
      <w:proofErr w:type="spellEnd"/>
      <w:r>
        <w:rPr>
          <w:color w:val="000000"/>
        </w:rPr>
        <w:t>, B. and Packham, D. (2020). Can police training reduce ethnic/racial disparities in stop and search? Evidence from a multisite UK trial. </w:t>
      </w:r>
      <w:r>
        <w:rPr>
          <w:i/>
          <w:iCs/>
          <w:color w:val="000000"/>
          <w:bdr w:val="single" w:sz="2" w:space="0" w:color="E5E7EB" w:frame="1"/>
        </w:rPr>
        <w:t>Criminology &amp; Public Policy</w:t>
      </w:r>
      <w:r>
        <w:rPr>
          <w:color w:val="000000"/>
        </w:rPr>
        <w:t>, 19(4).</w:t>
      </w:r>
    </w:p>
    <w:p w14:paraId="3F92B915" w14:textId="77777777" w:rsidR="002A6973" w:rsidRDefault="002A6973" w:rsidP="002A6973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Ministry of Justice (2022). </w:t>
      </w:r>
      <w:r>
        <w:rPr>
          <w:i/>
          <w:iCs/>
          <w:color w:val="000000"/>
          <w:bdr w:val="single" w:sz="2" w:space="0" w:color="E5E7EB" w:frame="1"/>
        </w:rPr>
        <w:t>Policy name: Body Worn Video Cameras (BWVC) Policy Framework</w:t>
      </w:r>
      <w:r>
        <w:rPr>
          <w:color w:val="000000"/>
        </w:rPr>
        <w:t>. [online] Available at: https://assets.publishing.service.gov.uk/media/6348197be90e0731ac4a55cb/body-worn-video-camera-pf.pdf.</w:t>
      </w:r>
    </w:p>
    <w:p w14:paraId="27A3BFE2" w14:textId="77777777" w:rsidR="00F5208B" w:rsidRDefault="00F5208B" w:rsidP="00E41438">
      <w:pPr>
        <w:rPr>
          <w:rFonts w:ascii="Times New Roman" w:hAnsi="Times New Roman" w:cs="Times New Roman"/>
        </w:rPr>
      </w:pPr>
    </w:p>
    <w:p w14:paraId="4AF0A9A3" w14:textId="77777777" w:rsidR="002A6973" w:rsidRDefault="002A6973" w:rsidP="00E41438">
      <w:pPr>
        <w:rPr>
          <w:rFonts w:asciiTheme="majorHAnsi" w:hAnsiTheme="majorHAnsi" w:cstheme="majorHAnsi"/>
          <w:b/>
          <w:bCs/>
          <w:color w:val="000000"/>
          <w:sz w:val="24"/>
          <w:szCs w:val="24"/>
          <w:shd w:val="clear" w:color="auto" w:fill="FFFFFF"/>
        </w:rPr>
      </w:pPr>
    </w:p>
    <w:p w14:paraId="6E158AA9" w14:textId="77777777" w:rsidR="00F5208B" w:rsidRDefault="00F5208B" w:rsidP="00E41438">
      <w:pPr>
        <w:rPr>
          <w:rFonts w:asciiTheme="majorHAnsi" w:hAnsiTheme="majorHAnsi" w:cstheme="majorHAnsi"/>
          <w:b/>
          <w:bCs/>
          <w:color w:val="000000"/>
          <w:sz w:val="24"/>
          <w:szCs w:val="24"/>
          <w:shd w:val="clear" w:color="auto" w:fill="FFFFFF"/>
        </w:rPr>
      </w:pPr>
    </w:p>
    <w:p w14:paraId="73332B81" w14:textId="77777777" w:rsidR="00F5208B" w:rsidRDefault="00F5208B" w:rsidP="00E41438">
      <w:pPr>
        <w:rPr>
          <w:rFonts w:asciiTheme="majorHAnsi" w:hAnsiTheme="majorHAnsi" w:cstheme="majorHAnsi"/>
          <w:b/>
          <w:bCs/>
          <w:color w:val="000000"/>
          <w:sz w:val="24"/>
          <w:szCs w:val="24"/>
          <w:shd w:val="clear" w:color="auto" w:fill="FFFFFF"/>
        </w:rPr>
      </w:pPr>
    </w:p>
    <w:p w14:paraId="26D1A28A" w14:textId="4B756F14" w:rsidR="00E41438" w:rsidRPr="007A580E" w:rsidRDefault="00E41438" w:rsidP="00E41438">
      <w:pPr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lastRenderedPageBreak/>
        <w:t>ESSAY TWO- Public Protection</w:t>
      </w:r>
    </w:p>
    <w:p w14:paraId="53556137" w14:textId="77777777" w:rsidR="00E41438" w:rsidRPr="007A580E" w:rsidRDefault="00E41438" w:rsidP="00E41438">
      <w:pPr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 xml:space="preserve">What </w:t>
      </w:r>
      <w:proofErr w:type="spellStart"/>
      <w:r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characterictics</w:t>
      </w:r>
      <w:proofErr w:type="spellEnd"/>
      <w:r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 xml:space="preserve"> (socio-economic, psychological etc.) can make a person vulnerable to exploitation to criminal gangs?</w:t>
      </w:r>
    </w:p>
    <w:p w14:paraId="0D7F66EB" w14:textId="1C8A4AB2" w:rsidR="00E41438" w:rsidRPr="007A580E" w:rsidRDefault="00E41438" w:rsidP="00E41438">
      <w:pPr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</w:pPr>
      <w:r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10</w:t>
      </w:r>
      <w:r w:rsidR="00757C95"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>31</w:t>
      </w:r>
      <w:r w:rsidRPr="007A580E">
        <w:rPr>
          <w:rFonts w:cstheme="minorHAnsi"/>
          <w:b/>
          <w:bCs/>
          <w:color w:val="000000"/>
          <w:sz w:val="24"/>
          <w:szCs w:val="24"/>
          <w:shd w:val="clear" w:color="auto" w:fill="FFFFFF"/>
        </w:rPr>
        <w:t xml:space="preserve"> words</w:t>
      </w:r>
    </w:p>
    <w:p w14:paraId="6B9BFEC4" w14:textId="77777777" w:rsidR="00E41438" w:rsidRDefault="00E41438" w:rsidP="00E41438">
      <w:pPr>
        <w:rPr>
          <w:rFonts w:asciiTheme="majorHAnsi" w:hAnsiTheme="majorHAnsi" w:cstheme="majorHAnsi"/>
          <w:b/>
          <w:bCs/>
          <w:color w:val="000000"/>
          <w:sz w:val="24"/>
          <w:szCs w:val="24"/>
          <w:shd w:val="clear" w:color="auto" w:fill="FFFFFF"/>
        </w:rPr>
      </w:pPr>
    </w:p>
    <w:p w14:paraId="633676E2" w14:textId="654E3968" w:rsidR="00D020A5" w:rsidRDefault="00E41438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Exploitation by criminal gangs </w:t>
      </w:r>
      <w:r w:rsidR="00B1027D">
        <w:rPr>
          <w:rFonts w:ascii="Times New Roman" w:hAnsi="Times New Roman" w:cs="Times New Roman"/>
          <w:color w:val="000000"/>
          <w:shd w:val="clear" w:color="auto" w:fill="FFFFFF"/>
        </w:rPr>
        <w:t xml:space="preserve">is a serious </w:t>
      </w:r>
      <w:r w:rsidR="00B77CEB">
        <w:rPr>
          <w:rFonts w:ascii="Times New Roman" w:hAnsi="Times New Roman" w:cs="Times New Roman"/>
          <w:color w:val="000000"/>
          <w:shd w:val="clear" w:color="auto" w:fill="FFFFFF"/>
        </w:rPr>
        <w:t xml:space="preserve">issue </w:t>
      </w:r>
      <w:r w:rsidR="002430E1">
        <w:rPr>
          <w:rFonts w:ascii="Times New Roman" w:hAnsi="Times New Roman" w:cs="Times New Roman"/>
          <w:color w:val="000000"/>
          <w:shd w:val="clear" w:color="auto" w:fill="FFFFFF"/>
        </w:rPr>
        <w:t>that affects individuals across the globe</w:t>
      </w:r>
      <w:r w:rsidR="00E8470D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r w:rsidR="00AF41E9" w:rsidRPr="00595C0E">
        <w:rPr>
          <w:rFonts w:ascii="Times New Roman" w:hAnsi="Times New Roman" w:cs="Times New Roman"/>
          <w:color w:val="000000"/>
          <w:shd w:val="clear" w:color="auto" w:fill="FFFFFF"/>
        </w:rPr>
        <w:t>with</w:t>
      </w:r>
      <w:r w:rsidR="00595C0E" w:rsidRPr="00595C0E">
        <w:rPr>
          <w:rFonts w:ascii="Times New Roman" w:hAnsi="Times New Roman" w:cs="Times New Roman"/>
          <w:color w:val="000000"/>
          <w:shd w:val="clear" w:color="auto" w:fill="FFFFFF"/>
        </w:rPr>
        <w:t xml:space="preserve"> an estimated 46</w:t>
      </w:r>
      <w:r w:rsidR="002A7F77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="00595C0E" w:rsidRPr="00595C0E">
        <w:rPr>
          <w:rFonts w:ascii="Times New Roman" w:hAnsi="Times New Roman" w:cs="Times New Roman"/>
          <w:color w:val="000000"/>
          <w:shd w:val="clear" w:color="auto" w:fill="FFFFFF"/>
        </w:rPr>
        <w:t>053</w:t>
      </w:r>
      <w:r w:rsidR="00E8470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7D5B38">
        <w:rPr>
          <w:rFonts w:ascii="Times New Roman" w:hAnsi="Times New Roman" w:cs="Times New Roman"/>
          <w:color w:val="000000"/>
          <w:shd w:val="clear" w:color="auto" w:fill="FFFFFF"/>
        </w:rPr>
        <w:t>young people</w:t>
      </w:r>
      <w:r w:rsidR="00595C0E" w:rsidRPr="00595C0E">
        <w:rPr>
          <w:rFonts w:ascii="Times New Roman" w:hAnsi="Times New Roman" w:cs="Times New Roman"/>
          <w:color w:val="000000"/>
          <w:shd w:val="clear" w:color="auto" w:fill="FFFFFF"/>
        </w:rPr>
        <w:t xml:space="preserve"> aged 10–18 years in England in a gang</w:t>
      </w:r>
      <w:r w:rsidR="002430E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AF41E9">
        <w:rPr>
          <w:rFonts w:ascii="Times New Roman" w:hAnsi="Times New Roman" w:cs="Times New Roman"/>
          <w:color w:val="000000"/>
          <w:shd w:val="clear" w:color="auto" w:fill="FFFFFF"/>
        </w:rPr>
        <w:t xml:space="preserve">(Williams., 2019). </w:t>
      </w:r>
      <w:r w:rsidR="00B75EC6">
        <w:rPr>
          <w:rFonts w:ascii="Times New Roman" w:hAnsi="Times New Roman" w:cs="Times New Roman"/>
          <w:color w:val="000000"/>
          <w:shd w:val="clear" w:color="auto" w:fill="FFFFFF"/>
        </w:rPr>
        <w:t xml:space="preserve">In many cases, individuals are unaware of their </w:t>
      </w:r>
      <w:r w:rsidR="00925D9C">
        <w:rPr>
          <w:rFonts w:ascii="Times New Roman" w:hAnsi="Times New Roman" w:cs="Times New Roman"/>
          <w:color w:val="000000"/>
          <w:shd w:val="clear" w:color="auto" w:fill="FFFFFF"/>
        </w:rPr>
        <w:t>vu</w:t>
      </w:r>
      <w:r w:rsidR="003F5A94">
        <w:rPr>
          <w:rFonts w:ascii="Times New Roman" w:hAnsi="Times New Roman" w:cs="Times New Roman"/>
          <w:color w:val="000000"/>
          <w:shd w:val="clear" w:color="auto" w:fill="FFFFFF"/>
        </w:rPr>
        <w:t>lnerability</w:t>
      </w:r>
      <w:r w:rsidR="00842E96">
        <w:rPr>
          <w:rFonts w:ascii="Times New Roman" w:hAnsi="Times New Roman" w:cs="Times New Roman"/>
          <w:color w:val="000000"/>
          <w:shd w:val="clear" w:color="auto" w:fill="FFFFFF"/>
        </w:rPr>
        <w:t xml:space="preserve"> therefore are easily scouted by gang </w:t>
      </w:r>
      <w:r w:rsidR="00CF7041">
        <w:rPr>
          <w:rFonts w:ascii="Times New Roman" w:hAnsi="Times New Roman" w:cs="Times New Roman"/>
          <w:color w:val="000000"/>
          <w:shd w:val="clear" w:color="auto" w:fill="FFFFFF"/>
        </w:rPr>
        <w:t>organisations</w:t>
      </w:r>
      <w:r w:rsidR="006C3D94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A031E4">
        <w:rPr>
          <w:rFonts w:ascii="Times New Roman" w:hAnsi="Times New Roman" w:cs="Times New Roman"/>
          <w:color w:val="000000"/>
          <w:shd w:val="clear" w:color="auto" w:fill="FFFFFF"/>
        </w:rPr>
        <w:t>These gang organisations</w:t>
      </w:r>
      <w:r w:rsidR="00F3386A">
        <w:rPr>
          <w:rFonts w:ascii="Times New Roman" w:hAnsi="Times New Roman" w:cs="Times New Roman"/>
          <w:color w:val="000000"/>
          <w:shd w:val="clear" w:color="auto" w:fill="FFFFFF"/>
        </w:rPr>
        <w:t xml:space="preserve"> exploit vulnerable </w:t>
      </w:r>
      <w:r w:rsidR="00A031E4">
        <w:rPr>
          <w:rFonts w:ascii="Times New Roman" w:hAnsi="Times New Roman" w:cs="Times New Roman"/>
          <w:color w:val="000000"/>
          <w:shd w:val="clear" w:color="auto" w:fill="FFFFFF"/>
        </w:rPr>
        <w:t xml:space="preserve">individuals </w:t>
      </w:r>
      <w:r w:rsidR="007F4352">
        <w:rPr>
          <w:rFonts w:ascii="Times New Roman" w:hAnsi="Times New Roman" w:cs="Times New Roman"/>
          <w:color w:val="000000"/>
          <w:shd w:val="clear" w:color="auto" w:fill="FFFFFF"/>
        </w:rPr>
        <w:t xml:space="preserve">by </w:t>
      </w:r>
      <w:r w:rsidR="00230B47">
        <w:rPr>
          <w:rFonts w:ascii="Times New Roman" w:hAnsi="Times New Roman" w:cs="Times New Roman"/>
          <w:color w:val="000000"/>
          <w:shd w:val="clear" w:color="auto" w:fill="FFFFFF"/>
        </w:rPr>
        <w:t xml:space="preserve">taking advantage of </w:t>
      </w:r>
      <w:r w:rsidR="001D5A24">
        <w:rPr>
          <w:rFonts w:ascii="Times New Roman" w:hAnsi="Times New Roman" w:cs="Times New Roman"/>
          <w:color w:val="000000"/>
          <w:shd w:val="clear" w:color="auto" w:fill="FFFFFF"/>
        </w:rPr>
        <w:t xml:space="preserve">them or their belongings </w:t>
      </w:r>
      <w:r w:rsidR="00230B47">
        <w:rPr>
          <w:rFonts w:ascii="Times New Roman" w:hAnsi="Times New Roman" w:cs="Times New Roman"/>
          <w:color w:val="000000"/>
          <w:shd w:val="clear" w:color="auto" w:fill="FFFFFF"/>
        </w:rPr>
        <w:t xml:space="preserve">for </w:t>
      </w:r>
      <w:r w:rsidR="007F4352">
        <w:rPr>
          <w:rFonts w:ascii="Times New Roman" w:hAnsi="Times New Roman" w:cs="Times New Roman"/>
          <w:color w:val="000000"/>
          <w:shd w:val="clear" w:color="auto" w:fill="FFFFFF"/>
        </w:rPr>
        <w:t xml:space="preserve">their </w:t>
      </w:r>
      <w:r w:rsidR="00230B47">
        <w:rPr>
          <w:rFonts w:ascii="Times New Roman" w:hAnsi="Times New Roman" w:cs="Times New Roman"/>
          <w:color w:val="000000"/>
          <w:shd w:val="clear" w:color="auto" w:fill="FFFFFF"/>
        </w:rPr>
        <w:t>personal gain</w:t>
      </w:r>
      <w:r w:rsidR="006201A3">
        <w:rPr>
          <w:rFonts w:ascii="Times New Roman" w:hAnsi="Times New Roman" w:cs="Times New Roman"/>
          <w:color w:val="000000"/>
          <w:shd w:val="clear" w:color="auto" w:fill="FFFFFF"/>
        </w:rPr>
        <w:t xml:space="preserve"> such as </w:t>
      </w:r>
      <w:r w:rsidR="00C25339">
        <w:rPr>
          <w:rFonts w:ascii="Times New Roman" w:hAnsi="Times New Roman" w:cs="Times New Roman"/>
          <w:color w:val="000000"/>
          <w:shd w:val="clear" w:color="auto" w:fill="FFFFFF"/>
        </w:rPr>
        <w:t>drugs, money, sex work etc.</w:t>
      </w:r>
      <w:r w:rsidR="00814B5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DF53CF">
        <w:rPr>
          <w:rFonts w:ascii="Times New Roman" w:hAnsi="Times New Roman" w:cs="Times New Roman"/>
          <w:color w:val="000000"/>
          <w:shd w:val="clear" w:color="auto" w:fill="FFFFFF"/>
        </w:rPr>
        <w:t>This essay will explore the character</w:t>
      </w:r>
      <w:r w:rsidR="003639AC">
        <w:rPr>
          <w:rFonts w:ascii="Times New Roman" w:hAnsi="Times New Roman" w:cs="Times New Roman"/>
          <w:color w:val="000000"/>
          <w:shd w:val="clear" w:color="auto" w:fill="FFFFFF"/>
        </w:rPr>
        <w:t>istics</w:t>
      </w:r>
      <w:r w:rsidR="00814B54">
        <w:rPr>
          <w:rFonts w:ascii="Times New Roman" w:hAnsi="Times New Roman" w:cs="Times New Roman"/>
          <w:color w:val="000000"/>
          <w:shd w:val="clear" w:color="auto" w:fill="FFFFFF"/>
        </w:rPr>
        <w:t xml:space="preserve"> from </w:t>
      </w:r>
      <w:r w:rsidR="003639AC">
        <w:rPr>
          <w:rFonts w:ascii="Times New Roman" w:hAnsi="Times New Roman" w:cs="Times New Roman"/>
          <w:color w:val="000000"/>
          <w:shd w:val="clear" w:color="auto" w:fill="FFFFFF"/>
        </w:rPr>
        <w:t xml:space="preserve">both </w:t>
      </w:r>
      <w:r w:rsidR="00814B54">
        <w:rPr>
          <w:rFonts w:ascii="Times New Roman" w:hAnsi="Times New Roman" w:cs="Times New Roman"/>
          <w:color w:val="000000"/>
          <w:shd w:val="clear" w:color="auto" w:fill="FFFFFF"/>
        </w:rPr>
        <w:t xml:space="preserve">a </w:t>
      </w:r>
      <w:r w:rsidR="003639AC">
        <w:rPr>
          <w:rFonts w:ascii="Times New Roman" w:hAnsi="Times New Roman" w:cs="Times New Roman"/>
          <w:color w:val="000000"/>
          <w:shd w:val="clear" w:color="auto" w:fill="FFFFFF"/>
        </w:rPr>
        <w:t>socio-economic and psychological</w:t>
      </w:r>
      <w:r w:rsidR="00814B5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9A36C3">
        <w:rPr>
          <w:rFonts w:ascii="Times New Roman" w:hAnsi="Times New Roman" w:cs="Times New Roman"/>
          <w:color w:val="000000"/>
          <w:shd w:val="clear" w:color="auto" w:fill="FFFFFF"/>
        </w:rPr>
        <w:t>viewpoint</w:t>
      </w:r>
      <w:r w:rsidR="00CD0F54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8C56EE">
        <w:rPr>
          <w:rFonts w:ascii="Times New Roman" w:hAnsi="Times New Roman" w:cs="Times New Roman"/>
          <w:color w:val="000000"/>
          <w:shd w:val="clear" w:color="auto" w:fill="FFFFFF"/>
        </w:rPr>
        <w:t xml:space="preserve">that make an individual </w:t>
      </w:r>
      <w:r w:rsidR="00C4156F">
        <w:rPr>
          <w:rFonts w:ascii="Times New Roman" w:hAnsi="Times New Roman" w:cs="Times New Roman"/>
          <w:color w:val="000000"/>
          <w:shd w:val="clear" w:color="auto" w:fill="FFFFFF"/>
        </w:rPr>
        <w:t>susceptible to being explo</w:t>
      </w:r>
      <w:r w:rsidR="00C6672E">
        <w:rPr>
          <w:rFonts w:ascii="Times New Roman" w:hAnsi="Times New Roman" w:cs="Times New Roman"/>
          <w:color w:val="000000"/>
          <w:shd w:val="clear" w:color="auto" w:fill="FFFFFF"/>
        </w:rPr>
        <w:t>ited by criminal gangs.</w:t>
      </w:r>
      <w:r w:rsidR="0030702D">
        <w:rPr>
          <w:rFonts w:ascii="Times New Roman" w:hAnsi="Times New Roman" w:cs="Times New Roman"/>
          <w:color w:val="000000"/>
          <w:shd w:val="clear" w:color="auto" w:fill="FFFFFF"/>
        </w:rPr>
        <w:t xml:space="preserve"> Socio</w:t>
      </w:r>
      <w:r w:rsidR="00F3214C">
        <w:rPr>
          <w:rFonts w:ascii="Times New Roman" w:hAnsi="Times New Roman" w:cs="Times New Roman"/>
          <w:color w:val="000000"/>
          <w:shd w:val="clear" w:color="auto" w:fill="FFFFFF"/>
        </w:rPr>
        <w:t>-</w:t>
      </w:r>
      <w:r w:rsidR="0030702D">
        <w:rPr>
          <w:rFonts w:ascii="Times New Roman" w:hAnsi="Times New Roman" w:cs="Times New Roman"/>
          <w:color w:val="000000"/>
          <w:shd w:val="clear" w:color="auto" w:fill="FFFFFF"/>
        </w:rPr>
        <w:t>e</w:t>
      </w:r>
      <w:r w:rsidR="00F3214C">
        <w:rPr>
          <w:rFonts w:ascii="Times New Roman" w:hAnsi="Times New Roman" w:cs="Times New Roman"/>
          <w:color w:val="000000"/>
          <w:shd w:val="clear" w:color="auto" w:fill="FFFFFF"/>
        </w:rPr>
        <w:t>conomic factors such as poverty</w:t>
      </w:r>
      <w:r w:rsidR="009A36C3">
        <w:rPr>
          <w:rFonts w:ascii="Times New Roman" w:hAnsi="Times New Roman" w:cs="Times New Roman"/>
          <w:color w:val="000000"/>
          <w:shd w:val="clear" w:color="auto" w:fill="FFFFFF"/>
        </w:rPr>
        <w:t xml:space="preserve"> and lack of resources can lead an individual to become at risk of exploitation. </w:t>
      </w:r>
      <w:r w:rsidR="00203621">
        <w:rPr>
          <w:rFonts w:ascii="Times New Roman" w:hAnsi="Times New Roman" w:cs="Times New Roman"/>
          <w:color w:val="000000"/>
          <w:shd w:val="clear" w:color="auto" w:fill="FFFFFF"/>
        </w:rPr>
        <w:t xml:space="preserve">In addition, </w:t>
      </w:r>
      <w:r w:rsidR="00E8470D">
        <w:rPr>
          <w:rFonts w:ascii="Times New Roman" w:hAnsi="Times New Roman" w:cs="Times New Roman"/>
          <w:color w:val="000000"/>
          <w:shd w:val="clear" w:color="auto" w:fill="FFFFFF"/>
        </w:rPr>
        <w:t>psychological</w:t>
      </w:r>
      <w:r w:rsidR="0020362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995248">
        <w:rPr>
          <w:rFonts w:ascii="Times New Roman" w:hAnsi="Times New Roman" w:cs="Times New Roman"/>
          <w:color w:val="000000"/>
          <w:shd w:val="clear" w:color="auto" w:fill="FFFFFF"/>
        </w:rPr>
        <w:t>vulnerabilities</w:t>
      </w:r>
      <w:r w:rsidR="00203621">
        <w:rPr>
          <w:rFonts w:ascii="Times New Roman" w:hAnsi="Times New Roman" w:cs="Times New Roman"/>
          <w:color w:val="000000"/>
          <w:shd w:val="clear" w:color="auto" w:fill="FFFFFF"/>
        </w:rPr>
        <w:t xml:space="preserve"> such as </w:t>
      </w:r>
      <w:r w:rsidR="00E8470D">
        <w:rPr>
          <w:rFonts w:ascii="Times New Roman" w:hAnsi="Times New Roman" w:cs="Times New Roman"/>
          <w:color w:val="000000"/>
          <w:shd w:val="clear" w:color="auto" w:fill="FFFFFF"/>
        </w:rPr>
        <w:t>low-self-esteem</w:t>
      </w:r>
      <w:r w:rsidR="00203621">
        <w:rPr>
          <w:rFonts w:ascii="Times New Roman" w:hAnsi="Times New Roman" w:cs="Times New Roman"/>
          <w:color w:val="000000"/>
          <w:shd w:val="clear" w:color="auto" w:fill="FFFFFF"/>
        </w:rPr>
        <w:t xml:space="preserve"> and</w:t>
      </w:r>
      <w:r w:rsidR="00E8470D">
        <w:rPr>
          <w:rFonts w:ascii="Times New Roman" w:hAnsi="Times New Roman" w:cs="Times New Roman"/>
          <w:color w:val="000000"/>
          <w:shd w:val="clear" w:color="auto" w:fill="FFFFFF"/>
        </w:rPr>
        <w:t xml:space="preserve"> trauma can again lead to a risk of exploitation. </w:t>
      </w:r>
      <w:r w:rsidR="00C6672E">
        <w:rPr>
          <w:rFonts w:ascii="Times New Roman" w:hAnsi="Times New Roman" w:cs="Times New Roman"/>
          <w:color w:val="000000"/>
          <w:shd w:val="clear" w:color="auto" w:fill="FFFFFF"/>
        </w:rPr>
        <w:t xml:space="preserve">By understanding these </w:t>
      </w:r>
      <w:r w:rsidR="00384B00">
        <w:rPr>
          <w:rFonts w:ascii="Times New Roman" w:hAnsi="Times New Roman" w:cs="Times New Roman"/>
          <w:color w:val="000000"/>
          <w:shd w:val="clear" w:color="auto" w:fill="FFFFFF"/>
        </w:rPr>
        <w:t>vulnerabilities</w:t>
      </w:r>
      <w:r w:rsidR="001B4ABC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r w:rsidR="002818AB">
        <w:rPr>
          <w:rFonts w:ascii="Times New Roman" w:hAnsi="Times New Roman" w:cs="Times New Roman"/>
          <w:color w:val="000000"/>
          <w:shd w:val="clear" w:color="auto" w:fill="FFFFFF"/>
        </w:rPr>
        <w:t xml:space="preserve">we </w:t>
      </w:r>
      <w:r w:rsidR="008353CF">
        <w:rPr>
          <w:rFonts w:ascii="Times New Roman" w:hAnsi="Times New Roman" w:cs="Times New Roman"/>
          <w:color w:val="000000"/>
          <w:shd w:val="clear" w:color="auto" w:fill="FFFFFF"/>
        </w:rPr>
        <w:t xml:space="preserve">can work towards developing </w:t>
      </w:r>
      <w:r w:rsidR="002818AB">
        <w:rPr>
          <w:rFonts w:ascii="Times New Roman" w:hAnsi="Times New Roman" w:cs="Times New Roman"/>
          <w:color w:val="000000"/>
          <w:shd w:val="clear" w:color="auto" w:fill="FFFFFF"/>
        </w:rPr>
        <w:t xml:space="preserve">future </w:t>
      </w:r>
      <w:r w:rsidR="008353CF">
        <w:rPr>
          <w:rFonts w:ascii="Times New Roman" w:hAnsi="Times New Roman" w:cs="Times New Roman"/>
          <w:color w:val="000000"/>
          <w:shd w:val="clear" w:color="auto" w:fill="FFFFFF"/>
        </w:rPr>
        <w:t xml:space="preserve">strategies to prevent individuals </w:t>
      </w:r>
      <w:r w:rsidR="001002C3">
        <w:rPr>
          <w:rFonts w:ascii="Times New Roman" w:hAnsi="Times New Roman" w:cs="Times New Roman"/>
          <w:color w:val="000000"/>
          <w:shd w:val="clear" w:color="auto" w:fill="FFFFFF"/>
        </w:rPr>
        <w:t>from falling victim to criminal gangs</w:t>
      </w:r>
      <w:r w:rsidR="00D020A5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FB4FD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06CE335B" w14:textId="77777777" w:rsidR="007172D1" w:rsidRDefault="007172D1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466C0632" w14:textId="263A6D5F" w:rsidR="00612A99" w:rsidRPr="00612A99" w:rsidRDefault="00FF656C" w:rsidP="007406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There are several </w:t>
      </w:r>
      <w:r w:rsidR="00CE569E">
        <w:rPr>
          <w:rFonts w:ascii="Times New Roman" w:hAnsi="Times New Roman" w:cs="Times New Roman"/>
          <w:color w:val="000000"/>
          <w:shd w:val="clear" w:color="auto" w:fill="FFFFFF"/>
        </w:rPr>
        <w:t>characteristics</w:t>
      </w:r>
      <w:r>
        <w:rPr>
          <w:rFonts w:ascii="Times New Roman" w:hAnsi="Times New Roman" w:cs="Times New Roman"/>
          <w:color w:val="000000"/>
          <w:shd w:val="clear" w:color="auto" w:fill="FFFFFF"/>
        </w:rPr>
        <w:t xml:space="preserve"> that can make a person </w:t>
      </w:r>
      <w:r w:rsidR="0002014D">
        <w:rPr>
          <w:rFonts w:ascii="Times New Roman" w:hAnsi="Times New Roman" w:cs="Times New Roman"/>
          <w:color w:val="000000"/>
          <w:shd w:val="clear" w:color="auto" w:fill="FFFFFF"/>
        </w:rPr>
        <w:t xml:space="preserve">vulnerable to exploitation by criminal gangs, </w:t>
      </w:r>
      <w:r w:rsidR="00037685">
        <w:rPr>
          <w:rFonts w:ascii="Times New Roman" w:hAnsi="Times New Roman" w:cs="Times New Roman"/>
          <w:color w:val="000000"/>
          <w:shd w:val="clear" w:color="auto" w:fill="FFFFFF"/>
        </w:rPr>
        <w:t>t</w:t>
      </w:r>
      <w:r w:rsidR="0002014D">
        <w:rPr>
          <w:rFonts w:ascii="Times New Roman" w:hAnsi="Times New Roman" w:cs="Times New Roman"/>
          <w:color w:val="000000"/>
          <w:shd w:val="clear" w:color="auto" w:fill="FFFFFF"/>
        </w:rPr>
        <w:t>he first one of these is having a socioeco</w:t>
      </w:r>
      <w:r w:rsidR="00A72F8E">
        <w:rPr>
          <w:rFonts w:ascii="Times New Roman" w:hAnsi="Times New Roman" w:cs="Times New Roman"/>
          <w:color w:val="000000"/>
          <w:shd w:val="clear" w:color="auto" w:fill="FFFFFF"/>
        </w:rPr>
        <w:t xml:space="preserve">nomic disadvantage. </w:t>
      </w:r>
      <w:r w:rsidR="00191518">
        <w:rPr>
          <w:rFonts w:ascii="Times New Roman" w:hAnsi="Times New Roman" w:cs="Times New Roman"/>
          <w:color w:val="000000"/>
          <w:shd w:val="clear" w:color="auto" w:fill="FFFFFF"/>
        </w:rPr>
        <w:t>The term socio-eco</w:t>
      </w:r>
      <w:r w:rsidR="005B5FAE">
        <w:rPr>
          <w:rFonts w:ascii="Times New Roman" w:hAnsi="Times New Roman" w:cs="Times New Roman"/>
          <w:color w:val="000000"/>
          <w:shd w:val="clear" w:color="auto" w:fill="FFFFFF"/>
        </w:rPr>
        <w:t xml:space="preserve">nomic disadvantage </w:t>
      </w:r>
      <w:proofErr w:type="gramStart"/>
      <w:r w:rsidR="00007EB4">
        <w:rPr>
          <w:rFonts w:ascii="Times New Roman" w:hAnsi="Times New Roman" w:cs="Times New Roman"/>
          <w:color w:val="000000"/>
          <w:shd w:val="clear" w:color="auto" w:fill="FFFFFF"/>
        </w:rPr>
        <w:t>as a whole describes</w:t>
      </w:r>
      <w:proofErr w:type="gramEnd"/>
      <w:r w:rsidR="00007EB4">
        <w:rPr>
          <w:rFonts w:ascii="Times New Roman" w:hAnsi="Times New Roman" w:cs="Times New Roman"/>
          <w:color w:val="000000"/>
          <w:shd w:val="clear" w:color="auto" w:fill="FFFFFF"/>
        </w:rPr>
        <w:t xml:space="preserve"> the hardships of the</w:t>
      </w:r>
      <w:r w:rsidR="00E30B4A">
        <w:rPr>
          <w:rFonts w:ascii="Times New Roman" w:hAnsi="Times New Roman" w:cs="Times New Roman"/>
          <w:color w:val="000000"/>
          <w:shd w:val="clear" w:color="auto" w:fill="FFFFFF"/>
        </w:rPr>
        <w:t xml:space="preserve"> lower class e.g.,</w:t>
      </w:r>
      <w:r w:rsidR="002B38D0">
        <w:rPr>
          <w:rFonts w:ascii="Times New Roman" w:hAnsi="Times New Roman" w:cs="Times New Roman"/>
          <w:color w:val="000000"/>
          <w:shd w:val="clear" w:color="auto" w:fill="FFFFFF"/>
        </w:rPr>
        <w:t xml:space="preserve"> an individual </w:t>
      </w:r>
      <w:r w:rsidR="00E30B4A">
        <w:rPr>
          <w:rFonts w:ascii="Times New Roman" w:hAnsi="Times New Roman" w:cs="Times New Roman"/>
          <w:color w:val="000000"/>
          <w:shd w:val="clear" w:color="auto" w:fill="FFFFFF"/>
        </w:rPr>
        <w:t xml:space="preserve">that </w:t>
      </w:r>
      <w:r w:rsidR="003726EA">
        <w:rPr>
          <w:rFonts w:ascii="Times New Roman" w:hAnsi="Times New Roman" w:cs="Times New Roman"/>
          <w:color w:val="000000"/>
          <w:shd w:val="clear" w:color="auto" w:fill="FFFFFF"/>
        </w:rPr>
        <w:t xml:space="preserve">has limited/small wealth, power, </w:t>
      </w:r>
      <w:r w:rsidR="00D87F5D">
        <w:rPr>
          <w:rFonts w:ascii="Times New Roman" w:hAnsi="Times New Roman" w:cs="Times New Roman"/>
          <w:color w:val="000000"/>
          <w:shd w:val="clear" w:color="auto" w:fill="FFFFFF"/>
        </w:rPr>
        <w:t>education and employment.</w:t>
      </w:r>
      <w:r w:rsidR="00E30B4A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3810C7">
        <w:rPr>
          <w:rFonts w:ascii="Times New Roman" w:hAnsi="Times New Roman" w:cs="Times New Roman"/>
          <w:color w:val="000000"/>
          <w:shd w:val="clear" w:color="auto" w:fill="FFFFFF"/>
        </w:rPr>
        <w:t xml:space="preserve">Children </w:t>
      </w:r>
      <w:r w:rsidR="00C255BD">
        <w:rPr>
          <w:rFonts w:ascii="Times New Roman" w:hAnsi="Times New Roman" w:cs="Times New Roman"/>
          <w:color w:val="000000"/>
          <w:shd w:val="clear" w:color="auto" w:fill="FFFFFF"/>
        </w:rPr>
        <w:t xml:space="preserve">in poor areas </w:t>
      </w:r>
      <w:proofErr w:type="gramStart"/>
      <w:r w:rsidR="003810C7">
        <w:rPr>
          <w:rFonts w:ascii="Times New Roman" w:hAnsi="Times New Roman" w:cs="Times New Roman"/>
          <w:color w:val="000000"/>
          <w:shd w:val="clear" w:color="auto" w:fill="FFFFFF"/>
        </w:rPr>
        <w:t>in particular are</w:t>
      </w:r>
      <w:proofErr w:type="gramEnd"/>
      <w:r w:rsidR="003810C7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C255BD">
        <w:rPr>
          <w:rFonts w:ascii="Times New Roman" w:hAnsi="Times New Roman" w:cs="Times New Roman"/>
          <w:color w:val="000000"/>
          <w:shd w:val="clear" w:color="auto" w:fill="FFFFFF"/>
        </w:rPr>
        <w:t xml:space="preserve">more </w:t>
      </w:r>
      <w:r w:rsidR="003810C7">
        <w:rPr>
          <w:rFonts w:ascii="Times New Roman" w:hAnsi="Times New Roman" w:cs="Times New Roman"/>
          <w:color w:val="000000"/>
          <w:shd w:val="clear" w:color="auto" w:fill="FFFFFF"/>
        </w:rPr>
        <w:t>susceptible to</w:t>
      </w:r>
      <w:r w:rsidR="00F7010C">
        <w:rPr>
          <w:rFonts w:ascii="Times New Roman" w:hAnsi="Times New Roman" w:cs="Times New Roman"/>
          <w:color w:val="000000"/>
          <w:shd w:val="clear" w:color="auto" w:fill="FFFFFF"/>
        </w:rPr>
        <w:t xml:space="preserve"> exploitation by criminal gangs </w:t>
      </w:r>
      <w:r w:rsidR="00F32E9C">
        <w:rPr>
          <w:rFonts w:ascii="Times New Roman" w:hAnsi="Times New Roman" w:cs="Times New Roman"/>
          <w:color w:val="000000"/>
          <w:shd w:val="clear" w:color="auto" w:fill="FFFFFF"/>
        </w:rPr>
        <w:t xml:space="preserve">due to the </w:t>
      </w:r>
      <w:r w:rsidR="00F7010C">
        <w:rPr>
          <w:rFonts w:ascii="Times New Roman" w:hAnsi="Times New Roman" w:cs="Times New Roman"/>
          <w:color w:val="000000"/>
          <w:shd w:val="clear" w:color="auto" w:fill="FFFFFF"/>
        </w:rPr>
        <w:t>socio-economic disa</w:t>
      </w:r>
      <w:r w:rsidR="00F32E9C">
        <w:rPr>
          <w:rFonts w:ascii="Times New Roman" w:hAnsi="Times New Roman" w:cs="Times New Roman"/>
          <w:color w:val="000000"/>
          <w:shd w:val="clear" w:color="auto" w:fill="FFFFFF"/>
        </w:rPr>
        <w:t>dvantages they exposed to through</w:t>
      </w:r>
      <w:r w:rsidR="005F022D">
        <w:rPr>
          <w:rFonts w:ascii="Times New Roman" w:hAnsi="Times New Roman" w:cs="Times New Roman"/>
          <w:color w:val="000000"/>
          <w:shd w:val="clear" w:color="auto" w:fill="FFFFFF"/>
        </w:rPr>
        <w:t xml:space="preserve"> their</w:t>
      </w:r>
      <w:r w:rsidR="00F32E9C">
        <w:rPr>
          <w:rFonts w:ascii="Times New Roman" w:hAnsi="Times New Roman" w:cs="Times New Roman"/>
          <w:color w:val="000000"/>
          <w:shd w:val="clear" w:color="auto" w:fill="FFFFFF"/>
        </w:rPr>
        <w:t xml:space="preserve"> development. For example,</w:t>
      </w:r>
      <w:r w:rsidR="00135AAA">
        <w:rPr>
          <w:rFonts w:ascii="Times New Roman" w:hAnsi="Times New Roman" w:cs="Times New Roman"/>
          <w:color w:val="000000"/>
          <w:shd w:val="clear" w:color="auto" w:fill="FFFFFF"/>
        </w:rPr>
        <w:t xml:space="preserve"> i</w:t>
      </w:r>
      <w:r w:rsidR="00102FBC">
        <w:rPr>
          <w:rFonts w:ascii="Times New Roman" w:hAnsi="Times New Roman" w:cs="Times New Roman"/>
          <w:color w:val="000000"/>
          <w:shd w:val="clear" w:color="auto" w:fill="FFFFFF"/>
        </w:rPr>
        <w:t>t has been found</w:t>
      </w:r>
      <w:r w:rsidR="00135AAA">
        <w:rPr>
          <w:rFonts w:ascii="Times New Roman" w:hAnsi="Times New Roman" w:cs="Times New Roman"/>
          <w:color w:val="000000"/>
          <w:shd w:val="clear" w:color="auto" w:fill="FFFFFF"/>
        </w:rPr>
        <w:t xml:space="preserve"> using </w:t>
      </w:r>
      <w:r w:rsidR="00665A52">
        <w:rPr>
          <w:rFonts w:ascii="Times New Roman" w:hAnsi="Times New Roman" w:cs="Times New Roman"/>
          <w:color w:val="000000"/>
          <w:shd w:val="clear" w:color="auto" w:fill="FFFFFF"/>
        </w:rPr>
        <w:t>meta-analysis</w:t>
      </w:r>
      <w:r w:rsidR="00102FBC">
        <w:rPr>
          <w:rFonts w:ascii="Times New Roman" w:hAnsi="Times New Roman" w:cs="Times New Roman"/>
          <w:color w:val="000000"/>
          <w:shd w:val="clear" w:color="auto" w:fill="FFFFFF"/>
        </w:rPr>
        <w:t xml:space="preserve"> that </w:t>
      </w:r>
      <w:r w:rsidR="00C3652F">
        <w:rPr>
          <w:rFonts w:ascii="Times New Roman" w:hAnsi="Times New Roman" w:cs="Times New Roman"/>
          <w:color w:val="000000"/>
          <w:shd w:val="clear" w:color="auto" w:fill="FFFFFF"/>
        </w:rPr>
        <w:t xml:space="preserve">children in poverty </w:t>
      </w:r>
      <w:r w:rsidR="00102FBC">
        <w:rPr>
          <w:rFonts w:ascii="Times New Roman" w:hAnsi="Times New Roman" w:cs="Times New Roman"/>
          <w:color w:val="000000"/>
          <w:shd w:val="clear" w:color="auto" w:fill="FFFFFF"/>
        </w:rPr>
        <w:t xml:space="preserve">have </w:t>
      </w:r>
      <w:r w:rsidR="00135AAA">
        <w:rPr>
          <w:rFonts w:ascii="Times New Roman" w:hAnsi="Times New Roman" w:cs="Times New Roman"/>
          <w:color w:val="000000"/>
          <w:shd w:val="clear" w:color="auto" w:fill="FFFFFF"/>
        </w:rPr>
        <w:t xml:space="preserve">lower academic success (Barnett., </w:t>
      </w:r>
      <w:r w:rsidR="004E48CF">
        <w:rPr>
          <w:rFonts w:ascii="Times New Roman" w:hAnsi="Times New Roman" w:cs="Times New Roman"/>
          <w:color w:val="000000"/>
          <w:shd w:val="clear" w:color="auto" w:fill="FFFFFF"/>
        </w:rPr>
        <w:t>1998)</w:t>
      </w:r>
      <w:r w:rsidR="00A92B3F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0E12CB">
        <w:rPr>
          <w:rFonts w:ascii="Times New Roman" w:hAnsi="Times New Roman" w:cs="Times New Roman"/>
          <w:color w:val="000000"/>
          <w:shd w:val="clear" w:color="auto" w:fill="FFFFFF"/>
        </w:rPr>
        <w:t xml:space="preserve">Young </w:t>
      </w:r>
      <w:r w:rsidR="00C63556">
        <w:rPr>
          <w:rFonts w:ascii="Times New Roman" w:hAnsi="Times New Roman" w:cs="Times New Roman"/>
          <w:color w:val="000000"/>
          <w:shd w:val="clear" w:color="auto" w:fill="FFFFFF"/>
        </w:rPr>
        <w:t>people’s</w:t>
      </w:r>
      <w:r w:rsidR="000E12CB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50283">
        <w:rPr>
          <w:rFonts w:ascii="Times New Roman" w:hAnsi="Times New Roman" w:cs="Times New Roman"/>
          <w:color w:val="000000"/>
          <w:shd w:val="clear" w:color="auto" w:fill="FFFFFF"/>
        </w:rPr>
        <w:t>socio-economic disadvantages</w:t>
      </w:r>
      <w:r w:rsidR="0004449F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C5299E">
        <w:rPr>
          <w:rFonts w:ascii="Times New Roman" w:hAnsi="Times New Roman" w:cs="Times New Roman"/>
          <w:color w:val="000000"/>
          <w:shd w:val="clear" w:color="auto" w:fill="FFFFFF"/>
        </w:rPr>
        <w:t>in ed</w:t>
      </w:r>
      <w:r w:rsidR="006F068A">
        <w:rPr>
          <w:rFonts w:ascii="Times New Roman" w:hAnsi="Times New Roman" w:cs="Times New Roman"/>
          <w:color w:val="000000"/>
          <w:shd w:val="clear" w:color="auto" w:fill="FFFFFF"/>
        </w:rPr>
        <w:t>ucation</w:t>
      </w:r>
      <w:r w:rsidR="000B4D15">
        <w:rPr>
          <w:rFonts w:ascii="Times New Roman" w:hAnsi="Times New Roman" w:cs="Times New Roman"/>
          <w:color w:val="000000"/>
          <w:shd w:val="clear" w:color="auto" w:fill="FFFFFF"/>
        </w:rPr>
        <w:t xml:space="preserve"> such as </w:t>
      </w:r>
      <w:r w:rsidR="00C5299E">
        <w:rPr>
          <w:rFonts w:ascii="Times New Roman" w:hAnsi="Times New Roman" w:cs="Times New Roman"/>
          <w:color w:val="000000"/>
          <w:shd w:val="clear" w:color="auto" w:fill="FFFFFF"/>
        </w:rPr>
        <w:t>technology, teachers etc</w:t>
      </w:r>
      <w:r w:rsidR="000B4D15">
        <w:rPr>
          <w:rFonts w:ascii="Times New Roman" w:hAnsi="Times New Roman" w:cs="Times New Roman"/>
          <w:color w:val="000000"/>
          <w:shd w:val="clear" w:color="auto" w:fill="FFFFFF"/>
        </w:rPr>
        <w:t xml:space="preserve"> can </w:t>
      </w:r>
      <w:r w:rsidR="00450283">
        <w:rPr>
          <w:rFonts w:ascii="Times New Roman" w:hAnsi="Times New Roman" w:cs="Times New Roman"/>
          <w:color w:val="000000"/>
          <w:shd w:val="clear" w:color="auto" w:fill="FFFFFF"/>
        </w:rPr>
        <w:t xml:space="preserve">have detrimental effects on their </w:t>
      </w:r>
      <w:r w:rsidR="00C63556">
        <w:rPr>
          <w:rFonts w:ascii="Times New Roman" w:hAnsi="Times New Roman" w:cs="Times New Roman"/>
          <w:color w:val="000000"/>
          <w:shd w:val="clear" w:color="auto" w:fill="FFFFFF"/>
        </w:rPr>
        <w:t>school achievement and socioemotional functioning (</w:t>
      </w:r>
      <w:proofErr w:type="spellStart"/>
      <w:r w:rsidR="00281D3F">
        <w:rPr>
          <w:rFonts w:ascii="Times New Roman" w:hAnsi="Times New Roman" w:cs="Times New Roman"/>
          <w:color w:val="000000"/>
          <w:shd w:val="clear" w:color="auto" w:fill="FFFFFF"/>
        </w:rPr>
        <w:t>McLoyd</w:t>
      </w:r>
      <w:proofErr w:type="spellEnd"/>
      <w:r w:rsidR="00281D3F">
        <w:rPr>
          <w:rFonts w:ascii="Times New Roman" w:hAnsi="Times New Roman" w:cs="Times New Roman"/>
          <w:color w:val="000000"/>
          <w:shd w:val="clear" w:color="auto" w:fill="FFFFFF"/>
        </w:rPr>
        <w:t>., 1998)</w:t>
      </w:r>
      <w:r w:rsidR="008629C3">
        <w:rPr>
          <w:rFonts w:ascii="Times New Roman" w:hAnsi="Times New Roman" w:cs="Times New Roman"/>
          <w:color w:val="000000"/>
          <w:shd w:val="clear" w:color="auto" w:fill="FFFFFF"/>
        </w:rPr>
        <w:t>. There are many repercussions</w:t>
      </w:r>
      <w:r w:rsidR="00745EC8">
        <w:rPr>
          <w:rFonts w:ascii="Times New Roman" w:hAnsi="Times New Roman" w:cs="Times New Roman"/>
          <w:color w:val="000000"/>
          <w:shd w:val="clear" w:color="auto" w:fill="FFFFFF"/>
        </w:rPr>
        <w:t xml:space="preserve"> of a disadvantaged </w:t>
      </w:r>
      <w:r w:rsidR="00EF5BAF">
        <w:rPr>
          <w:rFonts w:ascii="Times New Roman" w:hAnsi="Times New Roman" w:cs="Times New Roman"/>
          <w:color w:val="000000"/>
          <w:shd w:val="clear" w:color="auto" w:fill="FFFFFF"/>
        </w:rPr>
        <w:t>education leading into</w:t>
      </w:r>
      <w:r w:rsidR="00C44203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FC4A89">
        <w:rPr>
          <w:rFonts w:ascii="Times New Roman" w:hAnsi="Times New Roman" w:cs="Times New Roman"/>
          <w:color w:val="000000"/>
          <w:shd w:val="clear" w:color="auto" w:fill="FFFFFF"/>
        </w:rPr>
        <w:t>adulthood, for example,</w:t>
      </w:r>
      <w:r w:rsidR="00D742F7">
        <w:rPr>
          <w:rFonts w:ascii="Times New Roman" w:hAnsi="Times New Roman" w:cs="Times New Roman"/>
          <w:color w:val="000000"/>
          <w:shd w:val="clear" w:color="auto" w:fill="FFFFFF"/>
        </w:rPr>
        <w:t xml:space="preserve"> a l</w:t>
      </w:r>
      <w:r w:rsidR="007C3892">
        <w:rPr>
          <w:rFonts w:ascii="Times New Roman" w:hAnsi="Times New Roman" w:cs="Times New Roman"/>
          <w:color w:val="000000"/>
          <w:shd w:val="clear" w:color="auto" w:fill="FFFFFF"/>
        </w:rPr>
        <w:t xml:space="preserve">ack of education results in a lower IQ, </w:t>
      </w:r>
      <w:r w:rsidR="00B6114F">
        <w:rPr>
          <w:rFonts w:ascii="Times New Roman" w:hAnsi="Times New Roman" w:cs="Times New Roman"/>
          <w:color w:val="000000"/>
          <w:shd w:val="clear" w:color="auto" w:fill="FFFFFF"/>
        </w:rPr>
        <w:t xml:space="preserve">resulting in </w:t>
      </w:r>
      <w:r w:rsidR="00D742F7">
        <w:rPr>
          <w:rFonts w:ascii="Times New Roman" w:hAnsi="Times New Roman" w:cs="Times New Roman"/>
          <w:color w:val="000000"/>
          <w:shd w:val="clear" w:color="auto" w:fill="FFFFFF"/>
        </w:rPr>
        <w:t>minimum pay employment</w:t>
      </w:r>
      <w:r w:rsidR="00D856B6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ED67A0">
        <w:rPr>
          <w:rFonts w:ascii="Times New Roman" w:hAnsi="Times New Roman" w:cs="Times New Roman"/>
          <w:color w:val="000000"/>
          <w:shd w:val="clear" w:color="auto" w:fill="FFFFFF"/>
        </w:rPr>
        <w:t xml:space="preserve">This cycle of poverty </w:t>
      </w:r>
      <w:r w:rsidR="003F7BB0">
        <w:rPr>
          <w:rFonts w:ascii="Times New Roman" w:hAnsi="Times New Roman" w:cs="Times New Roman"/>
          <w:color w:val="000000"/>
          <w:shd w:val="clear" w:color="auto" w:fill="FFFFFF"/>
        </w:rPr>
        <w:t>creates a gateway to illegal activitie</w:t>
      </w:r>
      <w:r w:rsidR="00BA2246">
        <w:rPr>
          <w:rFonts w:ascii="Times New Roman" w:hAnsi="Times New Roman" w:cs="Times New Roman"/>
          <w:color w:val="000000"/>
          <w:shd w:val="clear" w:color="auto" w:fill="FFFFFF"/>
        </w:rPr>
        <w:t>s</w:t>
      </w:r>
      <w:r w:rsidR="009B3CAE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EB08E2">
        <w:rPr>
          <w:rFonts w:ascii="Times New Roman" w:hAnsi="Times New Roman" w:cs="Times New Roman"/>
          <w:color w:val="000000"/>
          <w:shd w:val="clear" w:color="auto" w:fill="FFFFFF"/>
        </w:rPr>
        <w:t xml:space="preserve">for instance, theft, </w:t>
      </w:r>
      <w:r w:rsidR="00861197">
        <w:rPr>
          <w:rFonts w:ascii="Times New Roman" w:hAnsi="Times New Roman" w:cs="Times New Roman"/>
          <w:color w:val="000000"/>
          <w:shd w:val="clear" w:color="auto" w:fill="FFFFFF"/>
        </w:rPr>
        <w:t>public order &amp; shop lifting</w:t>
      </w:r>
      <w:r w:rsidR="0074066D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70214D">
        <w:rPr>
          <w:rFonts w:ascii="Times New Roman" w:hAnsi="Times New Roman" w:cs="Times New Roman"/>
          <w:color w:val="000000"/>
          <w:shd w:val="clear" w:color="auto" w:fill="FFFFFF"/>
        </w:rPr>
        <w:t>G</w:t>
      </w:r>
      <w:r w:rsidR="0074066D">
        <w:rPr>
          <w:rFonts w:ascii="Times New Roman" w:hAnsi="Times New Roman" w:cs="Times New Roman"/>
          <w:color w:val="000000"/>
          <w:shd w:val="clear" w:color="auto" w:fill="FFFFFF"/>
        </w:rPr>
        <w:t xml:space="preserve">angs </w:t>
      </w:r>
      <w:r w:rsidR="0070214D">
        <w:rPr>
          <w:rFonts w:ascii="Times New Roman" w:hAnsi="Times New Roman" w:cs="Times New Roman"/>
          <w:color w:val="000000"/>
          <w:shd w:val="clear" w:color="auto" w:fill="FFFFFF"/>
        </w:rPr>
        <w:t>often look for individuals in these circumstances</w:t>
      </w:r>
      <w:r w:rsidR="00233E04">
        <w:rPr>
          <w:rFonts w:ascii="Times New Roman" w:hAnsi="Times New Roman" w:cs="Times New Roman"/>
          <w:color w:val="000000"/>
          <w:shd w:val="clear" w:color="auto" w:fill="FFFFFF"/>
        </w:rPr>
        <w:t xml:space="preserve"> as they </w:t>
      </w:r>
      <w:r w:rsidR="0074066D">
        <w:rPr>
          <w:rFonts w:ascii="Times New Roman" w:hAnsi="Times New Roman" w:cs="Times New Roman"/>
          <w:color w:val="000000"/>
          <w:shd w:val="clear" w:color="auto" w:fill="FFFFFF"/>
        </w:rPr>
        <w:t xml:space="preserve">can offer an alternative path for financial stability; this being through illegal means. </w:t>
      </w:r>
      <w:r w:rsidR="00AA1A86">
        <w:rPr>
          <w:rFonts w:ascii="Times New Roman" w:hAnsi="Times New Roman" w:cs="Times New Roman"/>
          <w:color w:val="000000"/>
          <w:shd w:val="clear" w:color="auto" w:fill="FFFFFF"/>
        </w:rPr>
        <w:t xml:space="preserve">In recent </w:t>
      </w:r>
      <w:r w:rsidR="00F763F4">
        <w:rPr>
          <w:rFonts w:ascii="Times New Roman" w:hAnsi="Times New Roman" w:cs="Times New Roman"/>
          <w:color w:val="000000"/>
          <w:shd w:val="clear" w:color="auto" w:fill="FFFFFF"/>
        </w:rPr>
        <w:t>events,</w:t>
      </w:r>
      <w:r w:rsidR="004D45BA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F763F4">
        <w:rPr>
          <w:rFonts w:ascii="Times New Roman" w:hAnsi="Times New Roman" w:cs="Times New Roman"/>
          <w:color w:val="000000"/>
          <w:shd w:val="clear" w:color="auto" w:fill="FFFFFF"/>
        </w:rPr>
        <w:t xml:space="preserve">former probation officer who </w:t>
      </w:r>
      <w:r w:rsidR="00C97F88">
        <w:rPr>
          <w:rFonts w:ascii="Times New Roman" w:hAnsi="Times New Roman" w:cs="Times New Roman"/>
          <w:color w:val="000000"/>
          <w:shd w:val="clear" w:color="auto" w:fill="FFFFFF"/>
        </w:rPr>
        <w:t>specialises in</w:t>
      </w:r>
      <w:r w:rsidR="00AA2E7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7AD1">
        <w:rPr>
          <w:rFonts w:ascii="Times New Roman" w:hAnsi="Times New Roman" w:cs="Times New Roman"/>
          <w:color w:val="000000"/>
          <w:shd w:val="clear" w:color="auto" w:fill="FFFFFF"/>
        </w:rPr>
        <w:t>child criminal exploitation</w:t>
      </w:r>
      <w:r w:rsidR="00AA2E7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7AD1">
        <w:rPr>
          <w:rFonts w:ascii="Times New Roman" w:hAnsi="Times New Roman" w:cs="Times New Roman"/>
          <w:color w:val="000000"/>
          <w:shd w:val="clear" w:color="auto" w:fill="FFFFFF"/>
        </w:rPr>
        <w:t xml:space="preserve">has </w:t>
      </w:r>
      <w:r w:rsidR="00AA2E7D">
        <w:rPr>
          <w:rFonts w:ascii="Times New Roman" w:hAnsi="Times New Roman" w:cs="Times New Roman"/>
          <w:color w:val="000000"/>
          <w:shd w:val="clear" w:color="auto" w:fill="FFFFFF"/>
        </w:rPr>
        <w:t>cautioned</w:t>
      </w:r>
      <w:r w:rsidR="00467AD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9849E5">
        <w:rPr>
          <w:rFonts w:ascii="Times New Roman" w:hAnsi="Times New Roman" w:cs="Times New Roman"/>
          <w:color w:val="000000"/>
          <w:shd w:val="clear" w:color="auto" w:fill="FFFFFF"/>
        </w:rPr>
        <w:t xml:space="preserve">the </w:t>
      </w:r>
      <w:r w:rsidR="00D058AF">
        <w:rPr>
          <w:rFonts w:ascii="Times New Roman" w:hAnsi="Times New Roman" w:cs="Times New Roman"/>
          <w:color w:val="000000"/>
          <w:shd w:val="clear" w:color="auto" w:fill="FFFFFF"/>
        </w:rPr>
        <w:t>cost-of-living</w:t>
      </w:r>
      <w:r w:rsidR="009849E5">
        <w:rPr>
          <w:rFonts w:ascii="Times New Roman" w:hAnsi="Times New Roman" w:cs="Times New Roman"/>
          <w:color w:val="000000"/>
          <w:shd w:val="clear" w:color="auto" w:fill="FFFFFF"/>
        </w:rPr>
        <w:t xml:space="preserve"> crisis </w:t>
      </w:r>
      <w:r w:rsidR="00467AD1">
        <w:rPr>
          <w:rFonts w:ascii="Times New Roman" w:hAnsi="Times New Roman" w:cs="Times New Roman"/>
          <w:color w:val="000000"/>
          <w:shd w:val="clear" w:color="auto" w:fill="FFFFFF"/>
        </w:rPr>
        <w:t xml:space="preserve">is driving </w:t>
      </w:r>
      <w:r w:rsidR="00AA2E7D">
        <w:rPr>
          <w:rFonts w:ascii="Times New Roman" w:hAnsi="Times New Roman" w:cs="Times New Roman"/>
          <w:color w:val="000000"/>
          <w:shd w:val="clear" w:color="auto" w:fill="FFFFFF"/>
        </w:rPr>
        <w:t>young people</w:t>
      </w:r>
      <w:r w:rsidR="00F03A6B">
        <w:rPr>
          <w:rFonts w:ascii="Times New Roman" w:hAnsi="Times New Roman" w:cs="Times New Roman"/>
          <w:color w:val="000000"/>
          <w:shd w:val="clear" w:color="auto" w:fill="FFFFFF"/>
        </w:rPr>
        <w:t xml:space="preserve"> towards predatory gangs</w:t>
      </w:r>
      <w:r w:rsidR="001A0C35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AA2E7D">
        <w:rPr>
          <w:rFonts w:ascii="Times New Roman" w:hAnsi="Times New Roman" w:cs="Times New Roman"/>
          <w:color w:val="000000"/>
          <w:shd w:val="clear" w:color="auto" w:fill="FFFFFF"/>
        </w:rPr>
        <w:t xml:space="preserve">(BBC </w:t>
      </w:r>
      <w:r w:rsidR="00762E0D">
        <w:rPr>
          <w:rFonts w:ascii="Times New Roman" w:hAnsi="Times New Roman" w:cs="Times New Roman"/>
          <w:color w:val="000000"/>
          <w:shd w:val="clear" w:color="auto" w:fill="FFFFFF"/>
        </w:rPr>
        <w:t xml:space="preserve">News., 2024). </w:t>
      </w:r>
      <w:r w:rsidR="00C87016">
        <w:rPr>
          <w:rFonts w:ascii="Times New Roman" w:hAnsi="Times New Roman" w:cs="Times New Roman"/>
          <w:color w:val="000000"/>
          <w:shd w:val="clear" w:color="auto" w:fill="FFFFFF"/>
        </w:rPr>
        <w:t xml:space="preserve">This examples the </w:t>
      </w:r>
      <w:r w:rsidR="008551C6">
        <w:rPr>
          <w:rFonts w:ascii="Times New Roman" w:hAnsi="Times New Roman" w:cs="Times New Roman"/>
          <w:color w:val="000000"/>
          <w:shd w:val="clear" w:color="auto" w:fill="FFFFFF"/>
        </w:rPr>
        <w:t>vulnerability</w:t>
      </w:r>
      <w:r w:rsidR="00C87016">
        <w:rPr>
          <w:rFonts w:ascii="Times New Roman" w:hAnsi="Times New Roman" w:cs="Times New Roman"/>
          <w:color w:val="000000"/>
          <w:shd w:val="clear" w:color="auto" w:fill="FFFFFF"/>
        </w:rPr>
        <w:t xml:space="preserve"> of people with fin</w:t>
      </w:r>
      <w:r w:rsidR="008551C6">
        <w:rPr>
          <w:rFonts w:ascii="Times New Roman" w:hAnsi="Times New Roman" w:cs="Times New Roman"/>
          <w:color w:val="000000"/>
          <w:shd w:val="clear" w:color="auto" w:fill="FFFFFF"/>
        </w:rPr>
        <w:t>ancial struggles as they are in a desperate state.</w:t>
      </w:r>
      <w:r w:rsidR="00FF02A0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197AC9">
        <w:rPr>
          <w:rFonts w:ascii="Times New Roman" w:hAnsi="Times New Roman" w:cs="Times New Roman"/>
          <w:color w:val="000000"/>
          <w:shd w:val="clear" w:color="auto" w:fill="FFFFFF"/>
        </w:rPr>
        <w:t xml:space="preserve">Following this, another socio-economic disadvantage </w:t>
      </w:r>
      <w:r w:rsidR="00102725">
        <w:rPr>
          <w:rFonts w:ascii="Times New Roman" w:hAnsi="Times New Roman" w:cs="Times New Roman"/>
          <w:color w:val="000000"/>
          <w:shd w:val="clear" w:color="auto" w:fill="FFFFFF"/>
        </w:rPr>
        <w:t xml:space="preserve">that can make a person vulnerable to gang exploitation is an individual’s family background/upbringing. </w:t>
      </w:r>
      <w:r w:rsidR="009F6EE6">
        <w:rPr>
          <w:rFonts w:ascii="Times New Roman" w:hAnsi="Times New Roman" w:cs="Times New Roman"/>
          <w:color w:val="000000"/>
          <w:shd w:val="clear" w:color="auto" w:fill="FFFFFF"/>
        </w:rPr>
        <w:t>According to Moore</w:t>
      </w:r>
      <w:r w:rsidR="000C0153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="009F6EE6">
        <w:rPr>
          <w:rFonts w:ascii="Times New Roman" w:hAnsi="Times New Roman" w:cs="Times New Roman"/>
          <w:color w:val="000000"/>
          <w:shd w:val="clear" w:color="auto" w:fill="FFFFFF"/>
        </w:rPr>
        <w:t xml:space="preserve"> s</w:t>
      </w:r>
      <w:r w:rsidR="000444D2">
        <w:rPr>
          <w:rFonts w:ascii="Times New Roman" w:hAnsi="Times New Roman" w:cs="Times New Roman"/>
          <w:color w:val="000000"/>
          <w:shd w:val="clear" w:color="auto" w:fill="FFFFFF"/>
        </w:rPr>
        <w:t xml:space="preserve">ome individuals are born into gang life </w:t>
      </w:r>
      <w:r w:rsidR="004E285A">
        <w:rPr>
          <w:rFonts w:ascii="Times New Roman" w:hAnsi="Times New Roman" w:cs="Times New Roman"/>
          <w:color w:val="000000"/>
          <w:shd w:val="clear" w:color="auto" w:fill="FFFFFF"/>
        </w:rPr>
        <w:t xml:space="preserve">or vulnerable to </w:t>
      </w:r>
      <w:r w:rsidR="00772C64">
        <w:rPr>
          <w:rFonts w:ascii="Times New Roman" w:hAnsi="Times New Roman" w:cs="Times New Roman"/>
          <w:color w:val="000000"/>
          <w:shd w:val="clear" w:color="auto" w:fill="FFFFFF"/>
        </w:rPr>
        <w:t>gang</w:t>
      </w:r>
      <w:r w:rsidR="004E285A">
        <w:rPr>
          <w:rFonts w:ascii="Times New Roman" w:hAnsi="Times New Roman" w:cs="Times New Roman"/>
          <w:color w:val="000000"/>
          <w:shd w:val="clear" w:color="auto" w:fill="FFFFFF"/>
        </w:rPr>
        <w:t xml:space="preserve"> activity due to </w:t>
      </w:r>
      <w:r w:rsidR="00772C64">
        <w:rPr>
          <w:rFonts w:ascii="Times New Roman" w:hAnsi="Times New Roman" w:cs="Times New Roman"/>
          <w:color w:val="000000"/>
          <w:shd w:val="clear" w:color="auto" w:fill="FFFFFF"/>
        </w:rPr>
        <w:t xml:space="preserve">neighbourhood traditions or </w:t>
      </w:r>
      <w:proofErr w:type="gramStart"/>
      <w:r w:rsidR="00D76428">
        <w:rPr>
          <w:rFonts w:ascii="Times New Roman" w:hAnsi="Times New Roman" w:cs="Times New Roman"/>
          <w:color w:val="000000"/>
          <w:shd w:val="clear" w:color="auto" w:fill="FFFFFF"/>
        </w:rPr>
        <w:t>as a result of</w:t>
      </w:r>
      <w:proofErr w:type="gramEnd"/>
      <w:r w:rsidR="00D76428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772C64">
        <w:rPr>
          <w:rFonts w:ascii="Times New Roman" w:hAnsi="Times New Roman" w:cs="Times New Roman"/>
          <w:color w:val="000000"/>
          <w:shd w:val="clear" w:color="auto" w:fill="FFFFFF"/>
        </w:rPr>
        <w:t xml:space="preserve">their family members </w:t>
      </w:r>
      <w:r w:rsidR="00E00EE6">
        <w:rPr>
          <w:rFonts w:ascii="Times New Roman" w:hAnsi="Times New Roman" w:cs="Times New Roman"/>
          <w:color w:val="000000"/>
          <w:shd w:val="clear" w:color="auto" w:fill="FFFFFF"/>
        </w:rPr>
        <w:t xml:space="preserve">past/ongoing association with a gang </w:t>
      </w:r>
      <w:r w:rsidR="00A936B6" w:rsidRPr="003A7171">
        <w:rPr>
          <w:rFonts w:ascii="Times New Roman" w:hAnsi="Times New Roman" w:cs="Times New Roman"/>
          <w:color w:val="000000"/>
          <w:shd w:val="clear" w:color="auto" w:fill="FFFFFF"/>
        </w:rPr>
        <w:t>(</w:t>
      </w:r>
      <w:r w:rsidR="00A936B6" w:rsidRPr="003B1AC8">
        <w:rPr>
          <w:rFonts w:ascii="Times New Roman" w:hAnsi="Times New Roman" w:cs="Times New Roman"/>
          <w:i/>
          <w:iCs/>
        </w:rPr>
        <w:t>Ojp.gov</w:t>
      </w:r>
      <w:r w:rsidR="00A936B6" w:rsidRPr="003B1AC8">
        <w:rPr>
          <w:rFonts w:ascii="Times New Roman" w:hAnsi="Times New Roman" w:cs="Times New Roman"/>
        </w:rPr>
        <w:t>, 2019</w:t>
      </w:r>
      <w:r w:rsidR="009F6EE6" w:rsidRPr="003A7171">
        <w:rPr>
          <w:rFonts w:ascii="Times New Roman" w:hAnsi="Times New Roman" w:cs="Times New Roman"/>
        </w:rPr>
        <w:t>)</w:t>
      </w:r>
      <w:r w:rsidR="00D76428" w:rsidRPr="003A7171">
        <w:rPr>
          <w:rFonts w:ascii="Times New Roman" w:hAnsi="Times New Roman" w:cs="Times New Roman"/>
        </w:rPr>
        <w:t>.</w:t>
      </w:r>
      <w:r w:rsidR="002D3355">
        <w:rPr>
          <w:rFonts w:ascii="Times New Roman" w:hAnsi="Times New Roman" w:cs="Times New Roman"/>
        </w:rPr>
        <w:t xml:space="preserve"> I</w:t>
      </w:r>
      <w:r w:rsidR="004B0FC3">
        <w:rPr>
          <w:rFonts w:ascii="Times New Roman" w:hAnsi="Times New Roman" w:cs="Times New Roman"/>
        </w:rPr>
        <w:t xml:space="preserve">ndividuals </w:t>
      </w:r>
      <w:r w:rsidR="002D3355">
        <w:rPr>
          <w:rFonts w:ascii="Times New Roman" w:hAnsi="Times New Roman" w:cs="Times New Roman"/>
        </w:rPr>
        <w:t xml:space="preserve">who are </w:t>
      </w:r>
      <w:r w:rsidR="004B0FC3">
        <w:rPr>
          <w:rFonts w:ascii="Times New Roman" w:hAnsi="Times New Roman" w:cs="Times New Roman"/>
        </w:rPr>
        <w:t>born into gang life may feel coerced to continue in</w:t>
      </w:r>
      <w:r w:rsidR="002D3355">
        <w:rPr>
          <w:rFonts w:ascii="Times New Roman" w:hAnsi="Times New Roman" w:cs="Times New Roman"/>
        </w:rPr>
        <w:t>/ associat</w:t>
      </w:r>
      <w:r w:rsidR="00AE49E9">
        <w:rPr>
          <w:rFonts w:ascii="Times New Roman" w:hAnsi="Times New Roman" w:cs="Times New Roman"/>
        </w:rPr>
        <w:t xml:space="preserve">e </w:t>
      </w:r>
      <w:r w:rsidR="002D3355">
        <w:rPr>
          <w:rFonts w:ascii="Times New Roman" w:hAnsi="Times New Roman" w:cs="Times New Roman"/>
        </w:rPr>
        <w:t xml:space="preserve">with </w:t>
      </w:r>
      <w:r w:rsidR="004B0FC3">
        <w:rPr>
          <w:rFonts w:ascii="Times New Roman" w:hAnsi="Times New Roman" w:cs="Times New Roman"/>
        </w:rPr>
        <w:t>the gang</w:t>
      </w:r>
      <w:r w:rsidR="00AE49E9">
        <w:rPr>
          <w:rFonts w:ascii="Times New Roman" w:hAnsi="Times New Roman" w:cs="Times New Roman"/>
        </w:rPr>
        <w:t>,</w:t>
      </w:r>
      <w:r w:rsidR="004B0FC3">
        <w:rPr>
          <w:rFonts w:ascii="Times New Roman" w:hAnsi="Times New Roman" w:cs="Times New Roman"/>
        </w:rPr>
        <w:t xml:space="preserve"> as </w:t>
      </w:r>
      <w:r w:rsidR="002D3355">
        <w:rPr>
          <w:rFonts w:ascii="Times New Roman" w:hAnsi="Times New Roman" w:cs="Times New Roman"/>
        </w:rPr>
        <w:t xml:space="preserve">they feel that </w:t>
      </w:r>
      <w:r w:rsidR="004B0FC3">
        <w:rPr>
          <w:rFonts w:ascii="Times New Roman" w:hAnsi="Times New Roman" w:cs="Times New Roman"/>
        </w:rPr>
        <w:t>they have ‘no other option’ or it is ‘all they know’.</w:t>
      </w:r>
      <w:r w:rsidR="00AE49E9">
        <w:rPr>
          <w:rFonts w:ascii="Times New Roman" w:hAnsi="Times New Roman" w:cs="Times New Roman"/>
        </w:rPr>
        <w:t xml:space="preserve"> </w:t>
      </w:r>
      <w:r w:rsidR="003A7171" w:rsidRPr="003A7171">
        <w:rPr>
          <w:rFonts w:ascii="Times New Roman" w:hAnsi="Times New Roman" w:cs="Times New Roman"/>
        </w:rPr>
        <w:t xml:space="preserve">On the </w:t>
      </w:r>
      <w:r w:rsidR="003A7171">
        <w:rPr>
          <w:rFonts w:ascii="Times New Roman" w:hAnsi="Times New Roman" w:cs="Times New Roman"/>
        </w:rPr>
        <w:t>other hand</w:t>
      </w:r>
      <w:r w:rsidR="00984075">
        <w:rPr>
          <w:rFonts w:ascii="Times New Roman" w:hAnsi="Times New Roman" w:cs="Times New Roman"/>
        </w:rPr>
        <w:t xml:space="preserve">, </w:t>
      </w:r>
      <w:r w:rsidR="00216334">
        <w:rPr>
          <w:rFonts w:ascii="Times New Roman" w:hAnsi="Times New Roman" w:cs="Times New Roman"/>
        </w:rPr>
        <w:t xml:space="preserve">individuals that don’t </w:t>
      </w:r>
      <w:r w:rsidR="00AC6BD3">
        <w:rPr>
          <w:rFonts w:ascii="Times New Roman" w:hAnsi="Times New Roman" w:cs="Times New Roman"/>
        </w:rPr>
        <w:t xml:space="preserve">have close family relationships or are not inContact with family </w:t>
      </w:r>
      <w:r w:rsidR="00F46AA1">
        <w:rPr>
          <w:rFonts w:ascii="Times New Roman" w:hAnsi="Times New Roman" w:cs="Times New Roman"/>
        </w:rPr>
        <w:t xml:space="preserve">are </w:t>
      </w:r>
      <w:r w:rsidR="004011E2">
        <w:rPr>
          <w:rFonts w:ascii="Times New Roman" w:hAnsi="Times New Roman" w:cs="Times New Roman"/>
        </w:rPr>
        <w:t xml:space="preserve">also </w:t>
      </w:r>
      <w:r w:rsidR="00F46AA1">
        <w:rPr>
          <w:rFonts w:ascii="Times New Roman" w:hAnsi="Times New Roman" w:cs="Times New Roman"/>
        </w:rPr>
        <w:t>seen as vulnerable. This is as gangs</w:t>
      </w:r>
      <w:r w:rsidR="004011E2">
        <w:rPr>
          <w:rFonts w:ascii="Times New Roman" w:hAnsi="Times New Roman" w:cs="Times New Roman"/>
        </w:rPr>
        <w:t xml:space="preserve"> </w:t>
      </w:r>
      <w:r w:rsidR="002F38E8">
        <w:rPr>
          <w:rFonts w:ascii="Times New Roman" w:hAnsi="Times New Roman" w:cs="Times New Roman"/>
        </w:rPr>
        <w:t xml:space="preserve">tend to provide </w:t>
      </w:r>
      <w:r w:rsidR="00216334">
        <w:rPr>
          <w:rFonts w:ascii="Times New Roman" w:hAnsi="Times New Roman" w:cs="Times New Roman"/>
        </w:rPr>
        <w:t>a feeling of unity and protection,</w:t>
      </w:r>
      <w:r w:rsidR="008836BE">
        <w:rPr>
          <w:rFonts w:ascii="Times New Roman" w:hAnsi="Times New Roman" w:cs="Times New Roman"/>
        </w:rPr>
        <w:t xml:space="preserve"> creating a </w:t>
      </w:r>
      <w:r w:rsidR="002F38E8">
        <w:rPr>
          <w:rFonts w:ascii="Times New Roman" w:hAnsi="Times New Roman" w:cs="Times New Roman"/>
        </w:rPr>
        <w:t>‘replacement family’</w:t>
      </w:r>
      <w:r w:rsidR="008836BE">
        <w:rPr>
          <w:rFonts w:ascii="Times New Roman" w:hAnsi="Times New Roman" w:cs="Times New Roman"/>
        </w:rPr>
        <w:t xml:space="preserve">, effectively </w:t>
      </w:r>
      <w:r w:rsidR="002F38E8">
        <w:rPr>
          <w:rFonts w:ascii="Times New Roman" w:hAnsi="Times New Roman" w:cs="Times New Roman"/>
        </w:rPr>
        <w:t>appealing to those who do not have strong family relationships</w:t>
      </w:r>
      <w:r w:rsidR="002B4EF9">
        <w:rPr>
          <w:rFonts w:ascii="Times New Roman" w:hAnsi="Times New Roman" w:cs="Times New Roman"/>
        </w:rPr>
        <w:t xml:space="preserve"> </w:t>
      </w:r>
      <w:r w:rsidR="008E29A1">
        <w:rPr>
          <w:rFonts w:ascii="Times New Roman" w:hAnsi="Times New Roman" w:cs="Times New Roman"/>
        </w:rPr>
        <w:t>(De Vito., 2020)</w:t>
      </w:r>
      <w:r w:rsidR="002F38E8">
        <w:rPr>
          <w:rFonts w:ascii="Times New Roman" w:hAnsi="Times New Roman" w:cs="Times New Roman"/>
        </w:rPr>
        <w:t xml:space="preserve">. </w:t>
      </w:r>
    </w:p>
    <w:p w14:paraId="6DCF5301" w14:textId="18820C60" w:rsidR="00667BE9" w:rsidRDefault="00667BE9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425AACFF" w14:textId="77777777" w:rsidR="00EA6952" w:rsidRDefault="00EA6952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48CD0622" w14:textId="6115F413" w:rsidR="003B78ED" w:rsidRDefault="00D46CB9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lastRenderedPageBreak/>
        <w:t xml:space="preserve">Another characteristic </w:t>
      </w:r>
      <w:r w:rsidR="00593EB5">
        <w:rPr>
          <w:rFonts w:ascii="Times New Roman" w:hAnsi="Times New Roman" w:cs="Times New Roman"/>
          <w:color w:val="000000"/>
          <w:shd w:val="clear" w:color="auto" w:fill="FFFFFF"/>
        </w:rPr>
        <w:t xml:space="preserve">that can make a person vulnerable to </w:t>
      </w:r>
      <w:r w:rsidR="00C37B4E">
        <w:rPr>
          <w:rFonts w:ascii="Times New Roman" w:hAnsi="Times New Roman" w:cs="Times New Roman"/>
          <w:color w:val="000000"/>
          <w:shd w:val="clear" w:color="auto" w:fill="FFFFFF"/>
        </w:rPr>
        <w:t xml:space="preserve">be </w:t>
      </w:r>
      <w:r w:rsidR="00593EB5">
        <w:rPr>
          <w:rFonts w:ascii="Times New Roman" w:hAnsi="Times New Roman" w:cs="Times New Roman"/>
          <w:color w:val="000000"/>
          <w:shd w:val="clear" w:color="auto" w:fill="FFFFFF"/>
        </w:rPr>
        <w:t>exploited to gangs is</w:t>
      </w:r>
      <w:r w:rsidR="00C14862">
        <w:rPr>
          <w:rFonts w:ascii="Times New Roman" w:hAnsi="Times New Roman" w:cs="Times New Roman"/>
          <w:color w:val="000000"/>
          <w:shd w:val="clear" w:color="auto" w:fill="FFFFFF"/>
        </w:rPr>
        <w:t xml:space="preserve"> psychological factors. </w:t>
      </w:r>
      <w:r w:rsidR="009A554F">
        <w:rPr>
          <w:rFonts w:ascii="Times New Roman" w:hAnsi="Times New Roman" w:cs="Times New Roman"/>
          <w:color w:val="000000"/>
          <w:shd w:val="clear" w:color="auto" w:fill="FFFFFF"/>
        </w:rPr>
        <w:t>People with low-</w:t>
      </w:r>
      <w:proofErr w:type="spellStart"/>
      <w:r w:rsidR="009A554F">
        <w:rPr>
          <w:rFonts w:ascii="Times New Roman" w:hAnsi="Times New Roman" w:cs="Times New Roman"/>
          <w:color w:val="000000"/>
          <w:shd w:val="clear" w:color="auto" w:fill="FFFFFF"/>
        </w:rPr>
        <w:t>self esteem</w:t>
      </w:r>
      <w:proofErr w:type="spellEnd"/>
      <w:r w:rsidR="009A554F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334B94">
        <w:rPr>
          <w:rFonts w:ascii="Times New Roman" w:hAnsi="Times New Roman" w:cs="Times New Roman"/>
          <w:color w:val="000000"/>
          <w:shd w:val="clear" w:color="auto" w:fill="FFFFFF"/>
        </w:rPr>
        <w:t xml:space="preserve">are more </w:t>
      </w:r>
      <w:r w:rsidR="0018745A">
        <w:rPr>
          <w:rFonts w:ascii="Times New Roman" w:hAnsi="Times New Roman" w:cs="Times New Roman"/>
          <w:color w:val="000000"/>
          <w:shd w:val="clear" w:color="auto" w:fill="FFFFFF"/>
        </w:rPr>
        <w:t>likely to be recruited by criminal gangs</w:t>
      </w:r>
      <w:r w:rsidR="001D1375">
        <w:rPr>
          <w:rFonts w:ascii="Times New Roman" w:hAnsi="Times New Roman" w:cs="Times New Roman"/>
          <w:color w:val="000000"/>
          <w:shd w:val="clear" w:color="auto" w:fill="FFFFFF"/>
        </w:rPr>
        <w:t xml:space="preserve"> as </w:t>
      </w:r>
      <w:r w:rsidR="00887ED9">
        <w:rPr>
          <w:rFonts w:ascii="Times New Roman" w:hAnsi="Times New Roman" w:cs="Times New Roman"/>
          <w:color w:val="000000"/>
          <w:shd w:val="clear" w:color="auto" w:fill="FFFFFF"/>
        </w:rPr>
        <w:t>they can provide</w:t>
      </w:r>
      <w:r w:rsidR="00DD28DF">
        <w:rPr>
          <w:rFonts w:ascii="Times New Roman" w:hAnsi="Times New Roman" w:cs="Times New Roman"/>
          <w:color w:val="000000"/>
          <w:shd w:val="clear" w:color="auto" w:fill="FFFFFF"/>
        </w:rPr>
        <w:t xml:space="preserve"> attractive opportunities </w:t>
      </w:r>
      <w:r w:rsidR="007C4C77">
        <w:rPr>
          <w:rFonts w:ascii="Times New Roman" w:hAnsi="Times New Roman" w:cs="Times New Roman"/>
          <w:color w:val="000000"/>
          <w:shd w:val="clear" w:color="auto" w:fill="FFFFFF"/>
        </w:rPr>
        <w:t>such as prestige status</w:t>
      </w:r>
      <w:r w:rsidR="00F241CE">
        <w:rPr>
          <w:rFonts w:ascii="Times New Roman" w:hAnsi="Times New Roman" w:cs="Times New Roman"/>
          <w:color w:val="000000"/>
          <w:shd w:val="clear" w:color="auto" w:fill="FFFFFF"/>
        </w:rPr>
        <w:t xml:space="preserve"> and excitement </w:t>
      </w:r>
      <w:r w:rsidR="00624327">
        <w:rPr>
          <w:rFonts w:ascii="Times New Roman" w:hAnsi="Times New Roman" w:cs="Times New Roman"/>
          <w:color w:val="000000"/>
          <w:shd w:val="clear" w:color="auto" w:fill="FFFFFF"/>
        </w:rPr>
        <w:t>(Pennell et al</w:t>
      </w:r>
      <w:r w:rsidR="003B78ED">
        <w:rPr>
          <w:rFonts w:ascii="Times New Roman" w:hAnsi="Times New Roman" w:cs="Times New Roman"/>
          <w:color w:val="000000"/>
          <w:shd w:val="clear" w:color="auto" w:fill="FFFFFF"/>
        </w:rPr>
        <w:t>., 1994)</w:t>
      </w:r>
      <w:r w:rsidR="00C37B4E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EA6952">
        <w:rPr>
          <w:rFonts w:ascii="Times New Roman" w:hAnsi="Times New Roman" w:cs="Times New Roman"/>
          <w:color w:val="000000"/>
          <w:shd w:val="clear" w:color="auto" w:fill="FFFFFF"/>
        </w:rPr>
        <w:t xml:space="preserve"> These people may idolise gang membership </w:t>
      </w:r>
      <w:r w:rsidR="00357F5A">
        <w:rPr>
          <w:rFonts w:ascii="Times New Roman" w:hAnsi="Times New Roman" w:cs="Times New Roman"/>
          <w:color w:val="000000"/>
          <w:shd w:val="clear" w:color="auto" w:fill="FFFFFF"/>
        </w:rPr>
        <w:t xml:space="preserve">as they </w:t>
      </w:r>
      <w:r w:rsidR="007721FF">
        <w:rPr>
          <w:rFonts w:ascii="Times New Roman" w:hAnsi="Times New Roman" w:cs="Times New Roman"/>
          <w:color w:val="000000"/>
          <w:shd w:val="clear" w:color="auto" w:fill="FFFFFF"/>
        </w:rPr>
        <w:t xml:space="preserve">see personal advantages to the </w:t>
      </w:r>
      <w:r w:rsidR="00CC4CE2">
        <w:rPr>
          <w:rFonts w:ascii="Times New Roman" w:hAnsi="Times New Roman" w:cs="Times New Roman"/>
          <w:color w:val="000000"/>
          <w:shd w:val="clear" w:color="auto" w:fill="FFFFFF"/>
        </w:rPr>
        <w:t>lifestyle</w:t>
      </w:r>
      <w:r w:rsidR="007721FF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9D4CCC">
        <w:rPr>
          <w:rFonts w:ascii="Times New Roman" w:hAnsi="Times New Roman" w:cs="Times New Roman"/>
          <w:color w:val="000000"/>
          <w:shd w:val="clear" w:color="auto" w:fill="FFFFFF"/>
        </w:rPr>
        <w:t>(Sanchez-Jankow</w:t>
      </w:r>
      <w:r w:rsidR="00CC4CE2">
        <w:rPr>
          <w:rFonts w:ascii="Times New Roman" w:hAnsi="Times New Roman" w:cs="Times New Roman"/>
          <w:color w:val="000000"/>
          <w:shd w:val="clear" w:color="auto" w:fill="FFFFFF"/>
        </w:rPr>
        <w:t>ski., 1991)</w:t>
      </w:r>
      <w:r w:rsidR="006453DE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7C715B">
        <w:rPr>
          <w:rFonts w:ascii="Times New Roman" w:hAnsi="Times New Roman" w:cs="Times New Roman"/>
          <w:color w:val="000000"/>
          <w:shd w:val="clear" w:color="auto" w:fill="FFFFFF"/>
        </w:rPr>
        <w:t>Being a part of a gang can give an individual a sense of belonging</w:t>
      </w:r>
      <w:r w:rsidR="00D021AE">
        <w:rPr>
          <w:rFonts w:ascii="Times New Roman" w:hAnsi="Times New Roman" w:cs="Times New Roman"/>
          <w:color w:val="000000"/>
          <w:shd w:val="clear" w:color="auto" w:fill="FFFFFF"/>
        </w:rPr>
        <w:t xml:space="preserve"> which in turn can </w:t>
      </w:r>
      <w:r w:rsidR="00FE0796">
        <w:rPr>
          <w:rFonts w:ascii="Times New Roman" w:hAnsi="Times New Roman" w:cs="Times New Roman"/>
          <w:color w:val="000000"/>
          <w:shd w:val="clear" w:color="auto" w:fill="FFFFFF"/>
        </w:rPr>
        <w:t>rais</w:t>
      </w:r>
      <w:r w:rsidR="00D021AE">
        <w:rPr>
          <w:rFonts w:ascii="Times New Roman" w:hAnsi="Times New Roman" w:cs="Times New Roman"/>
          <w:color w:val="000000"/>
          <w:shd w:val="clear" w:color="auto" w:fill="FFFFFF"/>
        </w:rPr>
        <w:t>e</w:t>
      </w:r>
      <w:r w:rsidR="00FE0796">
        <w:rPr>
          <w:rFonts w:ascii="Times New Roman" w:hAnsi="Times New Roman" w:cs="Times New Roman"/>
          <w:color w:val="000000"/>
          <w:shd w:val="clear" w:color="auto" w:fill="FFFFFF"/>
        </w:rPr>
        <w:t xml:space="preserve"> their self-esteem </w:t>
      </w:r>
      <w:r w:rsidR="00A0144F">
        <w:rPr>
          <w:rFonts w:ascii="Times New Roman" w:hAnsi="Times New Roman" w:cs="Times New Roman"/>
          <w:color w:val="000000"/>
          <w:shd w:val="clear" w:color="auto" w:fill="FFFFFF"/>
        </w:rPr>
        <w:t>and improv</w:t>
      </w:r>
      <w:r w:rsidR="00D021AE">
        <w:rPr>
          <w:rFonts w:ascii="Times New Roman" w:hAnsi="Times New Roman" w:cs="Times New Roman"/>
          <w:color w:val="000000"/>
          <w:shd w:val="clear" w:color="auto" w:fill="FFFFFF"/>
        </w:rPr>
        <w:t>e</w:t>
      </w:r>
      <w:r w:rsidR="00A0144F">
        <w:rPr>
          <w:rFonts w:ascii="Times New Roman" w:hAnsi="Times New Roman" w:cs="Times New Roman"/>
          <w:color w:val="000000"/>
          <w:shd w:val="clear" w:color="auto" w:fill="FFFFFF"/>
        </w:rPr>
        <w:t xml:space="preserve"> mental health</w:t>
      </w:r>
      <w:r w:rsidR="00FE0796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591D4E">
        <w:rPr>
          <w:rFonts w:ascii="Times New Roman" w:hAnsi="Times New Roman" w:cs="Times New Roman"/>
          <w:color w:val="000000"/>
          <w:shd w:val="clear" w:color="auto" w:fill="FFFFFF"/>
        </w:rPr>
        <w:t xml:space="preserve">A further psychological factor that contributes to the </w:t>
      </w:r>
      <w:r w:rsidR="00A50CAE">
        <w:rPr>
          <w:rFonts w:ascii="Times New Roman" w:hAnsi="Times New Roman" w:cs="Times New Roman"/>
          <w:color w:val="000000"/>
          <w:shd w:val="clear" w:color="auto" w:fill="FFFFFF"/>
        </w:rPr>
        <w:t>vulnerability</w:t>
      </w:r>
      <w:r w:rsidR="00591D4E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A50CAE">
        <w:rPr>
          <w:rFonts w:ascii="Times New Roman" w:hAnsi="Times New Roman" w:cs="Times New Roman"/>
          <w:color w:val="000000"/>
          <w:shd w:val="clear" w:color="auto" w:fill="FFFFFF"/>
        </w:rPr>
        <w:t>of</w:t>
      </w:r>
      <w:r w:rsidR="00591D4E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11895">
        <w:rPr>
          <w:rFonts w:ascii="Times New Roman" w:hAnsi="Times New Roman" w:cs="Times New Roman"/>
          <w:color w:val="000000"/>
          <w:shd w:val="clear" w:color="auto" w:fill="FFFFFF"/>
        </w:rPr>
        <w:t>individuals at risk of exploitation from gangs</w:t>
      </w:r>
      <w:r w:rsidR="00591D4E">
        <w:rPr>
          <w:rFonts w:ascii="Times New Roman" w:hAnsi="Times New Roman" w:cs="Times New Roman"/>
          <w:color w:val="000000"/>
          <w:shd w:val="clear" w:color="auto" w:fill="FFFFFF"/>
        </w:rPr>
        <w:t xml:space="preserve"> is</w:t>
      </w:r>
      <w:r w:rsidR="00A50CAE">
        <w:rPr>
          <w:rFonts w:ascii="Times New Roman" w:hAnsi="Times New Roman" w:cs="Times New Roman"/>
          <w:color w:val="000000"/>
          <w:shd w:val="clear" w:color="auto" w:fill="FFFFFF"/>
        </w:rPr>
        <w:t xml:space="preserve"> diagnosed behavioural disorders</w:t>
      </w:r>
      <w:r w:rsidR="006658AA">
        <w:rPr>
          <w:rFonts w:ascii="Times New Roman" w:hAnsi="Times New Roman" w:cs="Times New Roman"/>
          <w:color w:val="000000"/>
          <w:shd w:val="clear" w:color="auto" w:fill="FFFFFF"/>
        </w:rPr>
        <w:t>. For example,</w:t>
      </w:r>
      <w:r w:rsidR="00A94175">
        <w:rPr>
          <w:rFonts w:ascii="Times New Roman" w:hAnsi="Times New Roman" w:cs="Times New Roman"/>
          <w:color w:val="000000"/>
          <w:shd w:val="clear" w:color="auto" w:fill="FFFFFF"/>
        </w:rPr>
        <w:t xml:space="preserve"> people with </w:t>
      </w:r>
      <w:r w:rsidR="00AB6A3C">
        <w:rPr>
          <w:rFonts w:ascii="Times New Roman" w:hAnsi="Times New Roman" w:cs="Times New Roman"/>
          <w:color w:val="000000"/>
          <w:shd w:val="clear" w:color="auto" w:fill="FFFFFF"/>
        </w:rPr>
        <w:t>A</w:t>
      </w:r>
      <w:r w:rsidR="006658AA">
        <w:rPr>
          <w:rFonts w:ascii="Times New Roman" w:hAnsi="Times New Roman" w:cs="Times New Roman"/>
          <w:color w:val="000000"/>
          <w:shd w:val="clear" w:color="auto" w:fill="FFFFFF"/>
        </w:rPr>
        <w:t xml:space="preserve">ttention Deficit/ Hyperactive Disorder (ADHD) </w:t>
      </w:r>
      <w:r w:rsidR="00A94175">
        <w:rPr>
          <w:rFonts w:ascii="Times New Roman" w:hAnsi="Times New Roman" w:cs="Times New Roman"/>
          <w:color w:val="000000"/>
          <w:shd w:val="clear" w:color="auto" w:fill="FFFFFF"/>
        </w:rPr>
        <w:t>often display disruptive</w:t>
      </w:r>
      <w:r w:rsidR="00471BB0">
        <w:rPr>
          <w:rFonts w:ascii="Times New Roman" w:hAnsi="Times New Roman" w:cs="Times New Roman"/>
          <w:color w:val="000000"/>
          <w:shd w:val="clear" w:color="auto" w:fill="FFFFFF"/>
        </w:rPr>
        <w:t xml:space="preserve"> and defiant tendencies. </w:t>
      </w:r>
      <w:r w:rsidR="00BC3D2A">
        <w:rPr>
          <w:rFonts w:ascii="Times New Roman" w:hAnsi="Times New Roman" w:cs="Times New Roman"/>
          <w:color w:val="000000"/>
          <w:shd w:val="clear" w:color="auto" w:fill="FFFFFF"/>
        </w:rPr>
        <w:t xml:space="preserve">This prolonged behaviour can </w:t>
      </w:r>
      <w:r w:rsidR="00A727A6">
        <w:rPr>
          <w:rFonts w:ascii="Times New Roman" w:hAnsi="Times New Roman" w:cs="Times New Roman"/>
          <w:color w:val="000000"/>
          <w:shd w:val="clear" w:color="auto" w:fill="FFFFFF"/>
        </w:rPr>
        <w:t>have the possibility of leading them to</w:t>
      </w:r>
      <w:r w:rsidR="005E26DA">
        <w:rPr>
          <w:rFonts w:ascii="Times New Roman" w:hAnsi="Times New Roman" w:cs="Times New Roman"/>
          <w:color w:val="000000"/>
          <w:shd w:val="clear" w:color="auto" w:fill="FFFFFF"/>
        </w:rPr>
        <w:t xml:space="preserve"> street level gang affiliation </w:t>
      </w:r>
      <w:r w:rsidR="00D62C88">
        <w:rPr>
          <w:rFonts w:ascii="Times New Roman" w:hAnsi="Times New Roman" w:cs="Times New Roman"/>
          <w:color w:val="000000"/>
          <w:shd w:val="clear" w:color="auto" w:fill="FFFFFF"/>
        </w:rPr>
        <w:t>(Brown., 201</w:t>
      </w:r>
      <w:r w:rsidR="00B91E77">
        <w:rPr>
          <w:rFonts w:ascii="Times New Roman" w:hAnsi="Times New Roman" w:cs="Times New Roman"/>
          <w:color w:val="000000"/>
          <w:shd w:val="clear" w:color="auto" w:fill="FFFFFF"/>
        </w:rPr>
        <w:t xml:space="preserve">1). </w:t>
      </w:r>
      <w:r w:rsidR="00DD6DD5">
        <w:rPr>
          <w:rFonts w:ascii="Times New Roman" w:hAnsi="Times New Roman" w:cs="Times New Roman"/>
          <w:color w:val="000000"/>
          <w:shd w:val="clear" w:color="auto" w:fill="FFFFFF"/>
        </w:rPr>
        <w:t>Selection</w:t>
      </w:r>
      <w:r w:rsidR="00BC14FC">
        <w:rPr>
          <w:rFonts w:ascii="Times New Roman" w:hAnsi="Times New Roman" w:cs="Times New Roman"/>
          <w:color w:val="000000"/>
          <w:shd w:val="clear" w:color="auto" w:fill="FFFFFF"/>
        </w:rPr>
        <w:t xml:space="preserve"> effects suggest that</w:t>
      </w:r>
      <w:r w:rsidR="00783849">
        <w:rPr>
          <w:rFonts w:ascii="Times New Roman" w:hAnsi="Times New Roman" w:cs="Times New Roman"/>
          <w:color w:val="000000"/>
          <w:shd w:val="clear" w:color="auto" w:fill="FFFFFF"/>
        </w:rPr>
        <w:t xml:space="preserve"> people</w:t>
      </w:r>
      <w:r w:rsidR="00BC14FC">
        <w:rPr>
          <w:rFonts w:ascii="Times New Roman" w:hAnsi="Times New Roman" w:cs="Times New Roman"/>
          <w:color w:val="000000"/>
          <w:shd w:val="clear" w:color="auto" w:fill="FFFFFF"/>
        </w:rPr>
        <w:t xml:space="preserve"> with </w:t>
      </w:r>
      <w:r w:rsidR="00DD6DD5">
        <w:rPr>
          <w:rFonts w:ascii="Times New Roman" w:hAnsi="Times New Roman" w:cs="Times New Roman"/>
          <w:color w:val="000000"/>
          <w:shd w:val="clear" w:color="auto" w:fill="FFFFFF"/>
        </w:rPr>
        <w:t>externalising</w:t>
      </w:r>
      <w:r w:rsidR="00BC14FC">
        <w:rPr>
          <w:rFonts w:ascii="Times New Roman" w:hAnsi="Times New Roman" w:cs="Times New Roman"/>
          <w:color w:val="000000"/>
          <w:shd w:val="clear" w:color="auto" w:fill="FFFFFF"/>
        </w:rPr>
        <w:t xml:space="preserve"> behavioural disorders are more than likely to be drawn to criminal </w:t>
      </w:r>
      <w:r w:rsidR="00DD6DD5">
        <w:rPr>
          <w:rFonts w:ascii="Times New Roman" w:hAnsi="Times New Roman" w:cs="Times New Roman"/>
          <w:color w:val="000000"/>
          <w:shd w:val="clear" w:color="auto" w:fill="FFFFFF"/>
        </w:rPr>
        <w:t>gangs</w:t>
      </w:r>
      <w:r w:rsidR="00BC14FC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692B91">
        <w:rPr>
          <w:rFonts w:ascii="Times New Roman" w:hAnsi="Times New Roman" w:cs="Times New Roman"/>
          <w:color w:val="000000"/>
          <w:shd w:val="clear" w:color="auto" w:fill="FFFFFF"/>
        </w:rPr>
        <w:t xml:space="preserve">in </w:t>
      </w:r>
      <w:r w:rsidR="00DD6DD5">
        <w:rPr>
          <w:rFonts w:ascii="Times New Roman" w:hAnsi="Times New Roman" w:cs="Times New Roman"/>
          <w:color w:val="000000"/>
          <w:shd w:val="clear" w:color="auto" w:fill="FFFFFF"/>
        </w:rPr>
        <w:t>comparison</w:t>
      </w:r>
      <w:r w:rsidR="00692B91">
        <w:rPr>
          <w:rFonts w:ascii="Times New Roman" w:hAnsi="Times New Roman" w:cs="Times New Roman"/>
          <w:color w:val="000000"/>
          <w:shd w:val="clear" w:color="auto" w:fill="FFFFFF"/>
        </w:rPr>
        <w:t xml:space="preserve"> to those with more conventional </w:t>
      </w:r>
      <w:r w:rsidR="00DD6DD5">
        <w:rPr>
          <w:rFonts w:ascii="Times New Roman" w:hAnsi="Times New Roman" w:cs="Times New Roman"/>
          <w:color w:val="000000"/>
          <w:shd w:val="clear" w:color="auto" w:fill="FFFFFF"/>
        </w:rPr>
        <w:t>behavioural</w:t>
      </w:r>
      <w:r w:rsidR="00692B91">
        <w:rPr>
          <w:rFonts w:ascii="Times New Roman" w:hAnsi="Times New Roman" w:cs="Times New Roman"/>
          <w:color w:val="000000"/>
          <w:shd w:val="clear" w:color="auto" w:fill="FFFFFF"/>
        </w:rPr>
        <w:t xml:space="preserve"> functioning </w:t>
      </w:r>
      <w:r w:rsidR="00AE4B05">
        <w:rPr>
          <w:rFonts w:ascii="Times New Roman" w:hAnsi="Times New Roman" w:cs="Times New Roman"/>
          <w:color w:val="000000"/>
          <w:shd w:val="clear" w:color="auto" w:fill="FFFFFF"/>
        </w:rPr>
        <w:t>(</w:t>
      </w:r>
      <w:r w:rsidR="00351FF7">
        <w:rPr>
          <w:rFonts w:ascii="Times New Roman" w:hAnsi="Times New Roman" w:cs="Times New Roman"/>
          <w:color w:val="000000"/>
          <w:shd w:val="clear" w:color="auto" w:fill="FFFFFF"/>
        </w:rPr>
        <w:t>Wood et al</w:t>
      </w:r>
      <w:r w:rsidR="00692B91">
        <w:rPr>
          <w:rFonts w:ascii="Times New Roman" w:hAnsi="Times New Roman" w:cs="Times New Roman"/>
          <w:color w:val="000000"/>
          <w:shd w:val="clear" w:color="auto" w:fill="FFFFFF"/>
        </w:rPr>
        <w:t>., 202</w:t>
      </w:r>
      <w:r w:rsidR="00DD6DD5">
        <w:rPr>
          <w:rFonts w:ascii="Times New Roman" w:hAnsi="Times New Roman" w:cs="Times New Roman"/>
          <w:color w:val="000000"/>
          <w:shd w:val="clear" w:color="auto" w:fill="FFFFFF"/>
        </w:rPr>
        <w:t>2)</w:t>
      </w:r>
      <w:r w:rsidR="003B785E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4159E8">
        <w:rPr>
          <w:rFonts w:ascii="Times New Roman" w:hAnsi="Times New Roman" w:cs="Times New Roman"/>
          <w:color w:val="000000"/>
          <w:shd w:val="clear" w:color="auto" w:fill="FFFFFF"/>
        </w:rPr>
        <w:t xml:space="preserve"> H</w:t>
      </w:r>
      <w:r w:rsidR="00CB5F0F">
        <w:rPr>
          <w:rFonts w:ascii="Times New Roman" w:hAnsi="Times New Roman" w:cs="Times New Roman"/>
          <w:color w:val="000000"/>
          <w:shd w:val="clear" w:color="auto" w:fill="FFFFFF"/>
        </w:rPr>
        <w:t xml:space="preserve">igh levels of hyperactivity disorders in gangs </w:t>
      </w:r>
      <w:r w:rsidR="004159E8">
        <w:rPr>
          <w:rFonts w:ascii="Times New Roman" w:hAnsi="Times New Roman" w:cs="Times New Roman"/>
          <w:color w:val="000000"/>
          <w:shd w:val="clear" w:color="auto" w:fill="FFFFFF"/>
        </w:rPr>
        <w:t xml:space="preserve">indicate that gangs actively </w:t>
      </w:r>
      <w:r w:rsidR="006309F5">
        <w:rPr>
          <w:rFonts w:ascii="Times New Roman" w:hAnsi="Times New Roman" w:cs="Times New Roman"/>
          <w:color w:val="000000"/>
          <w:shd w:val="clear" w:color="auto" w:fill="FFFFFF"/>
        </w:rPr>
        <w:t xml:space="preserve">select </w:t>
      </w:r>
      <w:r w:rsidR="004F5B45">
        <w:rPr>
          <w:rFonts w:ascii="Times New Roman" w:hAnsi="Times New Roman" w:cs="Times New Roman"/>
          <w:color w:val="000000"/>
          <w:shd w:val="clear" w:color="auto" w:fill="FFFFFF"/>
        </w:rPr>
        <w:t>individuals</w:t>
      </w:r>
      <w:r w:rsidR="006309F5">
        <w:rPr>
          <w:rFonts w:ascii="Times New Roman" w:hAnsi="Times New Roman" w:cs="Times New Roman"/>
          <w:color w:val="000000"/>
          <w:shd w:val="clear" w:color="auto" w:fill="FFFFFF"/>
        </w:rPr>
        <w:t xml:space="preserve"> with these traits</w:t>
      </w:r>
      <w:r w:rsidR="004F5B45">
        <w:rPr>
          <w:rFonts w:ascii="Times New Roman" w:hAnsi="Times New Roman" w:cs="Times New Roman"/>
          <w:color w:val="000000"/>
          <w:shd w:val="clear" w:color="auto" w:fill="FFFFFF"/>
        </w:rPr>
        <w:t xml:space="preserve"> (Craig et al., 2002).</w:t>
      </w:r>
      <w:r w:rsidR="00E30932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8C6F36">
        <w:rPr>
          <w:rFonts w:ascii="Times New Roman" w:hAnsi="Times New Roman" w:cs="Times New Roman"/>
          <w:color w:val="000000"/>
          <w:shd w:val="clear" w:color="auto" w:fill="FFFFFF"/>
        </w:rPr>
        <w:t>Another psychological factor that leaves individuals vulnerable to criminal gangs is the</w:t>
      </w:r>
      <w:r w:rsidR="00737ECB">
        <w:rPr>
          <w:rFonts w:ascii="Times New Roman" w:hAnsi="Times New Roman" w:cs="Times New Roman"/>
          <w:color w:val="000000"/>
          <w:shd w:val="clear" w:color="auto" w:fill="FFFFFF"/>
        </w:rPr>
        <w:t xml:space="preserve">ir need for protection. </w:t>
      </w:r>
      <w:r w:rsidR="00950181">
        <w:rPr>
          <w:rFonts w:ascii="Times New Roman" w:hAnsi="Times New Roman" w:cs="Times New Roman"/>
          <w:color w:val="000000"/>
          <w:shd w:val="clear" w:color="auto" w:fill="FFFFFF"/>
        </w:rPr>
        <w:t xml:space="preserve">People who have been previously involved </w:t>
      </w:r>
      <w:r w:rsidR="00BA6A15">
        <w:rPr>
          <w:rFonts w:ascii="Times New Roman" w:hAnsi="Times New Roman" w:cs="Times New Roman"/>
          <w:color w:val="000000"/>
          <w:shd w:val="clear" w:color="auto" w:fill="FFFFFF"/>
        </w:rPr>
        <w:t xml:space="preserve">or have crossed paths with dangerous individuals may feel </w:t>
      </w:r>
      <w:r w:rsidR="007337EA">
        <w:rPr>
          <w:rFonts w:ascii="Times New Roman" w:hAnsi="Times New Roman" w:cs="Times New Roman"/>
          <w:color w:val="000000"/>
          <w:shd w:val="clear" w:color="auto" w:fill="FFFFFF"/>
        </w:rPr>
        <w:t>that being involved in a gang can assist their survival (</w:t>
      </w:r>
      <w:r w:rsidR="0092517F">
        <w:rPr>
          <w:rFonts w:ascii="Times New Roman" w:hAnsi="Times New Roman" w:cs="Times New Roman"/>
          <w:color w:val="000000"/>
          <w:shd w:val="clear" w:color="auto" w:fill="FFFFFF"/>
        </w:rPr>
        <w:t>Harris., 2011</w:t>
      </w:r>
      <w:r w:rsidR="00DD27C9">
        <w:rPr>
          <w:rFonts w:ascii="Times New Roman" w:hAnsi="Times New Roman" w:cs="Times New Roman"/>
          <w:color w:val="000000"/>
          <w:shd w:val="clear" w:color="auto" w:fill="FFFFFF"/>
        </w:rPr>
        <w:t>)</w:t>
      </w:r>
      <w:r w:rsidR="000967F7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597DF0">
        <w:rPr>
          <w:rFonts w:ascii="Times New Roman" w:hAnsi="Times New Roman" w:cs="Times New Roman"/>
          <w:color w:val="000000"/>
          <w:shd w:val="clear" w:color="auto" w:fill="FFFFFF"/>
        </w:rPr>
        <w:t xml:space="preserve">This is as gangs offer protection that no one else can provide </w:t>
      </w:r>
      <w:r w:rsidR="007322DF">
        <w:rPr>
          <w:rFonts w:ascii="Times New Roman" w:hAnsi="Times New Roman" w:cs="Times New Roman"/>
          <w:color w:val="000000"/>
          <w:shd w:val="clear" w:color="auto" w:fill="FFFFFF"/>
        </w:rPr>
        <w:t xml:space="preserve">resulting in diminished feelings of hopelessness and </w:t>
      </w:r>
      <w:r w:rsidR="00884A66">
        <w:rPr>
          <w:rFonts w:ascii="Times New Roman" w:hAnsi="Times New Roman" w:cs="Times New Roman"/>
          <w:color w:val="000000"/>
          <w:shd w:val="clear" w:color="auto" w:fill="FFFFFF"/>
        </w:rPr>
        <w:t xml:space="preserve">desperation. </w:t>
      </w:r>
      <w:r w:rsidR="004B5CEB">
        <w:rPr>
          <w:rFonts w:ascii="Times New Roman" w:hAnsi="Times New Roman" w:cs="Times New Roman"/>
          <w:color w:val="000000"/>
          <w:shd w:val="clear" w:color="auto" w:fill="FFFFFF"/>
        </w:rPr>
        <w:t>Furthermore, e</w:t>
      </w:r>
      <w:r w:rsidR="009E12DC">
        <w:rPr>
          <w:rFonts w:ascii="Times New Roman" w:hAnsi="Times New Roman" w:cs="Times New Roman"/>
          <w:color w:val="000000"/>
          <w:shd w:val="clear" w:color="auto" w:fill="FFFFFF"/>
        </w:rPr>
        <w:t xml:space="preserve">nvironmental influences </w:t>
      </w:r>
      <w:r w:rsidR="008724D8">
        <w:rPr>
          <w:rFonts w:ascii="Times New Roman" w:hAnsi="Times New Roman" w:cs="Times New Roman"/>
          <w:color w:val="000000"/>
          <w:shd w:val="clear" w:color="auto" w:fill="FFFFFF"/>
        </w:rPr>
        <w:t xml:space="preserve">such as living in a dangerous </w:t>
      </w:r>
      <w:r w:rsidR="009E12DC">
        <w:rPr>
          <w:rFonts w:ascii="Times New Roman" w:hAnsi="Times New Roman" w:cs="Times New Roman"/>
          <w:color w:val="000000"/>
          <w:shd w:val="clear" w:color="auto" w:fill="FFFFFF"/>
        </w:rPr>
        <w:t>location</w:t>
      </w:r>
      <w:r w:rsidR="00283D1D">
        <w:rPr>
          <w:rFonts w:ascii="Times New Roman" w:hAnsi="Times New Roman" w:cs="Times New Roman"/>
          <w:color w:val="000000"/>
          <w:shd w:val="clear" w:color="auto" w:fill="FFFFFF"/>
        </w:rPr>
        <w:t xml:space="preserve"> can strongly impact a </w:t>
      </w:r>
      <w:r w:rsidR="008724D8">
        <w:rPr>
          <w:rFonts w:ascii="Times New Roman" w:hAnsi="Times New Roman" w:cs="Times New Roman"/>
          <w:color w:val="000000"/>
          <w:shd w:val="clear" w:color="auto" w:fill="FFFFFF"/>
        </w:rPr>
        <w:t>person’s</w:t>
      </w:r>
      <w:r w:rsidR="00283D1D">
        <w:rPr>
          <w:rFonts w:ascii="Times New Roman" w:hAnsi="Times New Roman" w:cs="Times New Roman"/>
          <w:color w:val="000000"/>
          <w:shd w:val="clear" w:color="auto" w:fill="FFFFFF"/>
        </w:rPr>
        <w:t xml:space="preserve"> feelings of safety</w:t>
      </w:r>
      <w:r w:rsidR="00C32D6B">
        <w:rPr>
          <w:rFonts w:ascii="Times New Roman" w:hAnsi="Times New Roman" w:cs="Times New Roman"/>
          <w:color w:val="000000"/>
          <w:shd w:val="clear" w:color="auto" w:fill="FFFFFF"/>
        </w:rPr>
        <w:t>, causing growing numbers in gangs</w:t>
      </w:r>
      <w:r w:rsidR="00E30932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967B52">
        <w:rPr>
          <w:rFonts w:ascii="Times New Roman" w:hAnsi="Times New Roman" w:cs="Times New Roman"/>
          <w:color w:val="000000"/>
          <w:shd w:val="clear" w:color="auto" w:fill="FFFFFF"/>
        </w:rPr>
        <w:t>Moreover, another psychological factor is the desire for money. P</w:t>
      </w:r>
      <w:r w:rsidR="00C9792C">
        <w:rPr>
          <w:rFonts w:ascii="Times New Roman" w:hAnsi="Times New Roman" w:cs="Times New Roman"/>
          <w:color w:val="000000"/>
          <w:shd w:val="clear" w:color="auto" w:fill="FFFFFF"/>
        </w:rPr>
        <w:t>eople who are experiencing financial hardships</w:t>
      </w:r>
      <w:r w:rsidR="00F82598">
        <w:rPr>
          <w:rFonts w:ascii="Times New Roman" w:hAnsi="Times New Roman" w:cs="Times New Roman"/>
          <w:color w:val="000000"/>
          <w:shd w:val="clear" w:color="auto" w:fill="FFFFFF"/>
        </w:rPr>
        <w:t xml:space="preserve"> may glamourise the life of crime</w:t>
      </w:r>
      <w:r w:rsidR="005B54A2">
        <w:rPr>
          <w:rFonts w:ascii="Times New Roman" w:hAnsi="Times New Roman" w:cs="Times New Roman"/>
          <w:color w:val="000000"/>
          <w:shd w:val="clear" w:color="auto" w:fill="FFFFFF"/>
        </w:rPr>
        <w:t xml:space="preserve"> as</w:t>
      </w:r>
      <w:r w:rsidR="002C7290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5B54A2">
        <w:rPr>
          <w:rFonts w:ascii="Times New Roman" w:hAnsi="Times New Roman" w:cs="Times New Roman"/>
          <w:color w:val="000000"/>
          <w:shd w:val="clear" w:color="auto" w:fill="FFFFFF"/>
        </w:rPr>
        <w:t>g</w:t>
      </w:r>
      <w:r w:rsidR="002C7290">
        <w:rPr>
          <w:rFonts w:ascii="Times New Roman" w:hAnsi="Times New Roman" w:cs="Times New Roman"/>
          <w:color w:val="000000"/>
          <w:shd w:val="clear" w:color="auto" w:fill="FFFFFF"/>
        </w:rPr>
        <w:t xml:space="preserve">ang affiliation portrays </w:t>
      </w:r>
      <w:r w:rsidR="003F67D5">
        <w:rPr>
          <w:rFonts w:ascii="Times New Roman" w:hAnsi="Times New Roman" w:cs="Times New Roman"/>
          <w:color w:val="000000"/>
          <w:shd w:val="clear" w:color="auto" w:fill="FFFFFF"/>
        </w:rPr>
        <w:t xml:space="preserve">entrepreneurial </w:t>
      </w:r>
      <w:r w:rsidR="005B54A2">
        <w:rPr>
          <w:rFonts w:ascii="Times New Roman" w:hAnsi="Times New Roman" w:cs="Times New Roman"/>
          <w:color w:val="000000"/>
          <w:shd w:val="clear" w:color="auto" w:fill="FFFFFF"/>
        </w:rPr>
        <w:t>opportunities</w:t>
      </w:r>
      <w:r w:rsidR="00967B52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E72DBE">
        <w:rPr>
          <w:rFonts w:ascii="Times New Roman" w:hAnsi="Times New Roman" w:cs="Times New Roman"/>
          <w:color w:val="000000"/>
          <w:shd w:val="clear" w:color="auto" w:fill="FFFFFF"/>
        </w:rPr>
        <w:t xml:space="preserve">This leaves them vulnerable to </w:t>
      </w:r>
      <w:r w:rsidR="00A74F4B">
        <w:rPr>
          <w:rFonts w:ascii="Times New Roman" w:hAnsi="Times New Roman" w:cs="Times New Roman"/>
          <w:color w:val="000000"/>
          <w:shd w:val="clear" w:color="auto" w:fill="FFFFFF"/>
        </w:rPr>
        <w:t xml:space="preserve">partake </w:t>
      </w:r>
      <w:r w:rsidR="00F11256">
        <w:rPr>
          <w:rFonts w:ascii="Times New Roman" w:hAnsi="Times New Roman" w:cs="Times New Roman"/>
          <w:color w:val="000000"/>
          <w:shd w:val="clear" w:color="auto" w:fill="FFFFFF"/>
        </w:rPr>
        <w:t xml:space="preserve">in illegal gang </w:t>
      </w:r>
      <w:r w:rsidR="0015240E">
        <w:rPr>
          <w:rFonts w:ascii="Times New Roman" w:hAnsi="Times New Roman" w:cs="Times New Roman"/>
          <w:color w:val="000000"/>
          <w:shd w:val="clear" w:color="auto" w:fill="FFFFFF"/>
        </w:rPr>
        <w:t>activity</w:t>
      </w:r>
      <w:r w:rsidR="00A74F4B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r w:rsidR="0015240E">
        <w:rPr>
          <w:rFonts w:ascii="Times New Roman" w:hAnsi="Times New Roman" w:cs="Times New Roman"/>
          <w:color w:val="000000"/>
          <w:shd w:val="clear" w:color="auto" w:fill="FFFFFF"/>
        </w:rPr>
        <w:t xml:space="preserve">as individuals want to be </w:t>
      </w:r>
      <w:r w:rsidR="00A74F4B">
        <w:rPr>
          <w:rFonts w:ascii="Times New Roman" w:hAnsi="Times New Roman" w:cs="Times New Roman"/>
          <w:color w:val="000000"/>
          <w:shd w:val="clear" w:color="auto" w:fill="FFFFFF"/>
        </w:rPr>
        <w:t>a part</w:t>
      </w:r>
      <w:r w:rsidR="0015240E">
        <w:rPr>
          <w:rFonts w:ascii="Times New Roman" w:hAnsi="Times New Roman" w:cs="Times New Roman"/>
          <w:color w:val="000000"/>
          <w:shd w:val="clear" w:color="auto" w:fill="FFFFFF"/>
        </w:rPr>
        <w:t xml:space="preserve"> of the ‘big business’ (</w:t>
      </w:r>
      <w:r w:rsidR="000D6056">
        <w:rPr>
          <w:rFonts w:ascii="Times New Roman" w:hAnsi="Times New Roman" w:cs="Times New Roman"/>
          <w:color w:val="000000"/>
          <w:shd w:val="clear" w:color="auto" w:fill="FFFFFF"/>
        </w:rPr>
        <w:t xml:space="preserve">Harris.,2011). </w:t>
      </w:r>
    </w:p>
    <w:p w14:paraId="6278A9CA" w14:textId="77777777" w:rsidR="000053FB" w:rsidRDefault="000053FB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54693485" w14:textId="0D9D314A" w:rsidR="003A2581" w:rsidRDefault="003A2581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  <w:r>
        <w:rPr>
          <w:rFonts w:ascii="Times New Roman" w:hAnsi="Times New Roman" w:cs="Times New Roman"/>
          <w:color w:val="000000"/>
          <w:shd w:val="clear" w:color="auto" w:fill="FFFFFF"/>
        </w:rPr>
        <w:t xml:space="preserve">To conclude, </w:t>
      </w:r>
      <w:r w:rsidR="007615A6">
        <w:rPr>
          <w:rFonts w:ascii="Times New Roman" w:hAnsi="Times New Roman" w:cs="Times New Roman"/>
          <w:color w:val="000000"/>
          <w:shd w:val="clear" w:color="auto" w:fill="FFFFFF"/>
        </w:rPr>
        <w:t xml:space="preserve">there are multiple ways that an individual could be left vulnerable to </w:t>
      </w:r>
      <w:r w:rsidR="0018615B">
        <w:rPr>
          <w:rFonts w:ascii="Times New Roman" w:hAnsi="Times New Roman" w:cs="Times New Roman"/>
          <w:color w:val="000000"/>
          <w:shd w:val="clear" w:color="auto" w:fill="FFFFFF"/>
        </w:rPr>
        <w:t xml:space="preserve">exploitation from the criminal gangs. </w:t>
      </w:r>
      <w:r w:rsidR="00B37157">
        <w:rPr>
          <w:rFonts w:ascii="Times New Roman" w:hAnsi="Times New Roman" w:cs="Times New Roman"/>
          <w:color w:val="000000"/>
          <w:shd w:val="clear" w:color="auto" w:fill="FFFFFF"/>
        </w:rPr>
        <w:t>Socio-economic</w:t>
      </w:r>
      <w:r w:rsidR="00FD0DD7">
        <w:rPr>
          <w:rFonts w:ascii="Times New Roman" w:hAnsi="Times New Roman" w:cs="Times New Roman"/>
          <w:color w:val="000000"/>
          <w:shd w:val="clear" w:color="auto" w:fill="FFFFFF"/>
        </w:rPr>
        <w:t xml:space="preserve"> influences such as </w:t>
      </w:r>
      <w:r w:rsidR="00AB0D9B">
        <w:rPr>
          <w:rFonts w:ascii="Times New Roman" w:hAnsi="Times New Roman" w:cs="Times New Roman"/>
          <w:color w:val="000000"/>
          <w:shd w:val="clear" w:color="auto" w:fill="FFFFFF"/>
        </w:rPr>
        <w:t xml:space="preserve">wealth, education, </w:t>
      </w:r>
      <w:proofErr w:type="gramStart"/>
      <w:r w:rsidR="00AB0D9B">
        <w:rPr>
          <w:rFonts w:ascii="Times New Roman" w:hAnsi="Times New Roman" w:cs="Times New Roman"/>
          <w:color w:val="000000"/>
          <w:shd w:val="clear" w:color="auto" w:fill="FFFFFF"/>
        </w:rPr>
        <w:t>power</w:t>
      </w:r>
      <w:proofErr w:type="gramEnd"/>
      <w:r w:rsidR="00AB0D9B">
        <w:rPr>
          <w:rFonts w:ascii="Times New Roman" w:hAnsi="Times New Roman" w:cs="Times New Roman"/>
          <w:color w:val="000000"/>
          <w:shd w:val="clear" w:color="auto" w:fill="FFFFFF"/>
        </w:rPr>
        <w:t xml:space="preserve"> and employment </w:t>
      </w:r>
      <w:r w:rsidR="00E96031">
        <w:rPr>
          <w:rFonts w:ascii="Times New Roman" w:hAnsi="Times New Roman" w:cs="Times New Roman"/>
          <w:color w:val="000000"/>
          <w:shd w:val="clear" w:color="auto" w:fill="FFFFFF"/>
        </w:rPr>
        <w:t xml:space="preserve">can </w:t>
      </w:r>
      <w:r w:rsidR="00AB0D9B">
        <w:rPr>
          <w:rFonts w:ascii="Times New Roman" w:hAnsi="Times New Roman" w:cs="Times New Roman"/>
          <w:color w:val="000000"/>
          <w:shd w:val="clear" w:color="auto" w:fill="FFFFFF"/>
        </w:rPr>
        <w:t xml:space="preserve">have a </w:t>
      </w:r>
      <w:r w:rsidR="00877C62">
        <w:rPr>
          <w:rFonts w:ascii="Times New Roman" w:hAnsi="Times New Roman" w:cs="Times New Roman"/>
          <w:color w:val="000000"/>
          <w:shd w:val="clear" w:color="auto" w:fill="FFFFFF"/>
        </w:rPr>
        <w:t xml:space="preserve">detrimental </w:t>
      </w:r>
      <w:r w:rsidR="00E228FD">
        <w:rPr>
          <w:rFonts w:ascii="Times New Roman" w:hAnsi="Times New Roman" w:cs="Times New Roman"/>
          <w:color w:val="000000"/>
          <w:shd w:val="clear" w:color="auto" w:fill="FFFFFF"/>
        </w:rPr>
        <w:t>impact on an individual’s situation and vulnerability</w:t>
      </w:r>
      <w:r w:rsidR="00D017FD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E96031">
        <w:rPr>
          <w:rFonts w:ascii="Times New Roman" w:hAnsi="Times New Roman" w:cs="Times New Roman"/>
          <w:color w:val="000000"/>
          <w:shd w:val="clear" w:color="auto" w:fill="FFFFFF"/>
        </w:rPr>
        <w:t>E</w:t>
      </w:r>
      <w:r w:rsidR="00D017FD">
        <w:rPr>
          <w:rFonts w:ascii="Times New Roman" w:hAnsi="Times New Roman" w:cs="Times New Roman"/>
          <w:color w:val="000000"/>
          <w:shd w:val="clear" w:color="auto" w:fill="FFFFFF"/>
        </w:rPr>
        <w:t>conomic pressures</w:t>
      </w:r>
      <w:r w:rsidR="00DB71C2">
        <w:rPr>
          <w:rFonts w:ascii="Times New Roman" w:hAnsi="Times New Roman" w:cs="Times New Roman"/>
          <w:color w:val="000000"/>
          <w:shd w:val="clear" w:color="auto" w:fill="FFFFFF"/>
        </w:rPr>
        <w:t xml:space="preserve"> can</w:t>
      </w:r>
      <w:r w:rsidR="00D017FD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6339DE">
        <w:rPr>
          <w:rFonts w:ascii="Times New Roman" w:hAnsi="Times New Roman" w:cs="Times New Roman"/>
          <w:color w:val="000000"/>
          <w:shd w:val="clear" w:color="auto" w:fill="FFFFFF"/>
        </w:rPr>
        <w:t xml:space="preserve">create disadvantages in </w:t>
      </w:r>
      <w:r w:rsidR="00DB71C2">
        <w:rPr>
          <w:rFonts w:ascii="Times New Roman" w:hAnsi="Times New Roman" w:cs="Times New Roman"/>
          <w:color w:val="000000"/>
          <w:shd w:val="clear" w:color="auto" w:fill="FFFFFF"/>
        </w:rPr>
        <w:t>both childhood and adulthood</w:t>
      </w:r>
      <w:r w:rsidR="0027199E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r w:rsidR="0083047C">
        <w:rPr>
          <w:rFonts w:ascii="Times New Roman" w:hAnsi="Times New Roman" w:cs="Times New Roman"/>
          <w:color w:val="000000"/>
          <w:shd w:val="clear" w:color="auto" w:fill="FFFFFF"/>
        </w:rPr>
        <w:t>causing individuals to become vulnerable to</w:t>
      </w:r>
      <w:r w:rsidR="00E9438C">
        <w:rPr>
          <w:rFonts w:ascii="Times New Roman" w:hAnsi="Times New Roman" w:cs="Times New Roman"/>
          <w:color w:val="000000"/>
          <w:shd w:val="clear" w:color="auto" w:fill="FFFFFF"/>
        </w:rPr>
        <w:t xml:space="preserve"> gang life</w:t>
      </w:r>
      <w:r w:rsidR="002C3666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="00D235C5">
        <w:rPr>
          <w:rFonts w:ascii="Times New Roman" w:hAnsi="Times New Roman" w:cs="Times New Roman"/>
          <w:color w:val="000000"/>
          <w:shd w:val="clear" w:color="auto" w:fill="FFFFFF"/>
        </w:rPr>
        <w:t xml:space="preserve"> Gangs often prey on these vulnerable individuals,</w:t>
      </w:r>
      <w:r w:rsidR="001F34EC">
        <w:rPr>
          <w:rFonts w:ascii="Times New Roman" w:hAnsi="Times New Roman" w:cs="Times New Roman"/>
          <w:color w:val="000000"/>
          <w:shd w:val="clear" w:color="auto" w:fill="FFFFFF"/>
        </w:rPr>
        <w:t xml:space="preserve"> as they are easily exploited. For example, </w:t>
      </w:r>
      <w:r w:rsidR="00E9438C">
        <w:rPr>
          <w:rFonts w:ascii="Times New Roman" w:hAnsi="Times New Roman" w:cs="Times New Roman"/>
          <w:color w:val="000000"/>
          <w:shd w:val="clear" w:color="auto" w:fill="FFFFFF"/>
        </w:rPr>
        <w:t>individuals from a poor upbringing, who did not get a</w:t>
      </w:r>
      <w:r w:rsidR="002C3666">
        <w:rPr>
          <w:rFonts w:ascii="Times New Roman" w:hAnsi="Times New Roman" w:cs="Times New Roman"/>
          <w:color w:val="000000"/>
          <w:shd w:val="clear" w:color="auto" w:fill="FFFFFF"/>
        </w:rPr>
        <w:t xml:space="preserve"> sufficient education are lured into gang membership through the promise of a better lifestyle. </w:t>
      </w:r>
      <w:r w:rsidR="0043348F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DD3612">
        <w:rPr>
          <w:rFonts w:ascii="Times New Roman" w:hAnsi="Times New Roman" w:cs="Times New Roman"/>
          <w:color w:val="000000"/>
          <w:shd w:val="clear" w:color="auto" w:fill="FFFFFF"/>
        </w:rPr>
        <w:t>Furthermore</w:t>
      </w:r>
      <w:r w:rsidR="009252BC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r w:rsidR="00DD3612">
        <w:rPr>
          <w:rFonts w:ascii="Times New Roman" w:hAnsi="Times New Roman" w:cs="Times New Roman"/>
          <w:color w:val="000000"/>
          <w:shd w:val="clear" w:color="auto" w:fill="FFFFFF"/>
        </w:rPr>
        <w:t xml:space="preserve">Psychological influences also have </w:t>
      </w:r>
      <w:r w:rsidR="009252BC">
        <w:rPr>
          <w:rFonts w:ascii="Times New Roman" w:hAnsi="Times New Roman" w:cs="Times New Roman"/>
          <w:color w:val="000000"/>
          <w:shd w:val="clear" w:color="auto" w:fill="FFFFFF"/>
        </w:rPr>
        <w:t>adverse effect</w:t>
      </w:r>
      <w:r w:rsidR="003A5B09">
        <w:rPr>
          <w:rFonts w:ascii="Times New Roman" w:hAnsi="Times New Roman" w:cs="Times New Roman"/>
          <w:color w:val="000000"/>
          <w:shd w:val="clear" w:color="auto" w:fill="FFFFFF"/>
        </w:rPr>
        <w:t>s</w:t>
      </w:r>
      <w:r w:rsidR="00DD3612">
        <w:rPr>
          <w:rFonts w:ascii="Times New Roman" w:hAnsi="Times New Roman" w:cs="Times New Roman"/>
          <w:color w:val="000000"/>
          <w:shd w:val="clear" w:color="auto" w:fill="FFFFFF"/>
        </w:rPr>
        <w:t xml:space="preserve"> on </w:t>
      </w:r>
      <w:r w:rsidR="003A5B09">
        <w:rPr>
          <w:rFonts w:ascii="Times New Roman" w:hAnsi="Times New Roman" w:cs="Times New Roman"/>
          <w:color w:val="000000"/>
          <w:shd w:val="clear" w:color="auto" w:fill="FFFFFF"/>
        </w:rPr>
        <w:t xml:space="preserve">individuals’ </w:t>
      </w:r>
      <w:r w:rsidR="00DD3612">
        <w:rPr>
          <w:rFonts w:ascii="Times New Roman" w:hAnsi="Times New Roman" w:cs="Times New Roman"/>
          <w:color w:val="000000"/>
          <w:shd w:val="clear" w:color="auto" w:fill="FFFFFF"/>
        </w:rPr>
        <w:t>vulnerability</w:t>
      </w:r>
      <w:r w:rsidR="003A5B09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A5721A">
        <w:rPr>
          <w:rFonts w:ascii="Times New Roman" w:hAnsi="Times New Roman" w:cs="Times New Roman"/>
          <w:color w:val="000000"/>
          <w:shd w:val="clear" w:color="auto" w:fill="FFFFFF"/>
        </w:rPr>
        <w:t>For example, p</w:t>
      </w:r>
      <w:r w:rsidR="0017289F">
        <w:rPr>
          <w:rFonts w:ascii="Times New Roman" w:hAnsi="Times New Roman" w:cs="Times New Roman"/>
          <w:color w:val="000000"/>
          <w:shd w:val="clear" w:color="auto" w:fill="FFFFFF"/>
        </w:rPr>
        <w:t xml:space="preserve">eople with </w:t>
      </w:r>
      <w:r w:rsidR="009252BC">
        <w:rPr>
          <w:rFonts w:ascii="Times New Roman" w:hAnsi="Times New Roman" w:cs="Times New Roman"/>
          <w:color w:val="000000"/>
          <w:shd w:val="clear" w:color="auto" w:fill="FFFFFF"/>
        </w:rPr>
        <w:t xml:space="preserve">behavioural disorders </w:t>
      </w:r>
      <w:r w:rsidR="00A5721A">
        <w:rPr>
          <w:rFonts w:ascii="Times New Roman" w:hAnsi="Times New Roman" w:cs="Times New Roman"/>
          <w:color w:val="000000"/>
          <w:shd w:val="clear" w:color="auto" w:fill="FFFFFF"/>
        </w:rPr>
        <w:t>such as ADHD possess disruptive and defiant tendencies in which gangs actively searc</w:t>
      </w:r>
      <w:r w:rsidR="00CF0E7E">
        <w:rPr>
          <w:rFonts w:ascii="Times New Roman" w:hAnsi="Times New Roman" w:cs="Times New Roman"/>
          <w:color w:val="000000"/>
          <w:shd w:val="clear" w:color="auto" w:fill="FFFFFF"/>
        </w:rPr>
        <w:t xml:space="preserve">h </w:t>
      </w:r>
      <w:r w:rsidR="00255A1F">
        <w:rPr>
          <w:rFonts w:ascii="Times New Roman" w:hAnsi="Times New Roman" w:cs="Times New Roman"/>
          <w:color w:val="000000"/>
          <w:shd w:val="clear" w:color="auto" w:fill="FFFFFF"/>
        </w:rPr>
        <w:t>for,</w:t>
      </w:r>
      <w:r w:rsidR="00CF0E7E">
        <w:rPr>
          <w:rFonts w:ascii="Times New Roman" w:hAnsi="Times New Roman" w:cs="Times New Roman"/>
          <w:color w:val="000000"/>
          <w:shd w:val="clear" w:color="auto" w:fill="FFFFFF"/>
        </w:rPr>
        <w:t xml:space="preserve"> making them ideal gang candidates. Additionally, those who seek fina</w:t>
      </w:r>
      <w:r w:rsidR="00E16444">
        <w:rPr>
          <w:rFonts w:ascii="Times New Roman" w:hAnsi="Times New Roman" w:cs="Times New Roman"/>
          <w:color w:val="000000"/>
          <w:shd w:val="clear" w:color="auto" w:fill="FFFFFF"/>
        </w:rPr>
        <w:t xml:space="preserve">ncial stability are </w:t>
      </w:r>
      <w:r w:rsidR="00255A1F">
        <w:rPr>
          <w:rFonts w:ascii="Times New Roman" w:hAnsi="Times New Roman" w:cs="Times New Roman"/>
          <w:color w:val="000000"/>
          <w:shd w:val="clear" w:color="auto" w:fill="FFFFFF"/>
        </w:rPr>
        <w:t xml:space="preserve">vulnerable as they are </w:t>
      </w:r>
      <w:r w:rsidR="00E16444">
        <w:rPr>
          <w:rFonts w:ascii="Times New Roman" w:hAnsi="Times New Roman" w:cs="Times New Roman"/>
          <w:color w:val="000000"/>
          <w:shd w:val="clear" w:color="auto" w:fill="FFFFFF"/>
        </w:rPr>
        <w:t xml:space="preserve">easily conditioned by gangs to believe that </w:t>
      </w:r>
      <w:r w:rsidR="000C45F5">
        <w:rPr>
          <w:rFonts w:ascii="Times New Roman" w:hAnsi="Times New Roman" w:cs="Times New Roman"/>
          <w:color w:val="000000"/>
          <w:shd w:val="clear" w:color="auto" w:fill="FFFFFF"/>
        </w:rPr>
        <w:t xml:space="preserve">joining a gang will solve their financial struggles </w:t>
      </w:r>
      <w:r w:rsidR="00255A1F">
        <w:rPr>
          <w:rFonts w:ascii="Times New Roman" w:hAnsi="Times New Roman" w:cs="Times New Roman"/>
          <w:color w:val="000000"/>
          <w:shd w:val="clear" w:color="auto" w:fill="FFFFFF"/>
        </w:rPr>
        <w:t xml:space="preserve">due to </w:t>
      </w:r>
      <w:r w:rsidR="000C45F5">
        <w:rPr>
          <w:rFonts w:ascii="Times New Roman" w:hAnsi="Times New Roman" w:cs="Times New Roman"/>
          <w:color w:val="000000"/>
          <w:shd w:val="clear" w:color="auto" w:fill="FFFFFF"/>
        </w:rPr>
        <w:t xml:space="preserve">gangs </w:t>
      </w:r>
      <w:r w:rsidR="00255A1F">
        <w:rPr>
          <w:rFonts w:ascii="Times New Roman" w:hAnsi="Times New Roman" w:cs="Times New Roman"/>
          <w:color w:val="000000"/>
          <w:shd w:val="clear" w:color="auto" w:fill="FFFFFF"/>
        </w:rPr>
        <w:t xml:space="preserve">displaying as a </w:t>
      </w:r>
      <w:r w:rsidR="000C45F5">
        <w:rPr>
          <w:rFonts w:ascii="Times New Roman" w:hAnsi="Times New Roman" w:cs="Times New Roman"/>
          <w:color w:val="000000"/>
          <w:shd w:val="clear" w:color="auto" w:fill="FFFFFF"/>
        </w:rPr>
        <w:t>‘big business’</w:t>
      </w:r>
      <w:r w:rsidR="00255A1F">
        <w:rPr>
          <w:rFonts w:ascii="Times New Roman" w:hAnsi="Times New Roman" w:cs="Times New Roman"/>
          <w:color w:val="000000"/>
          <w:shd w:val="clear" w:color="auto" w:fill="FFFFFF"/>
        </w:rPr>
        <w:t xml:space="preserve">. </w:t>
      </w:r>
      <w:r w:rsidR="0001490A">
        <w:rPr>
          <w:rFonts w:ascii="Times New Roman" w:hAnsi="Times New Roman" w:cs="Times New Roman"/>
          <w:color w:val="000000"/>
          <w:shd w:val="clear" w:color="auto" w:fill="FFFFFF"/>
        </w:rPr>
        <w:t>Finally, individuals</w:t>
      </w:r>
      <w:r w:rsidR="00097EC1">
        <w:rPr>
          <w:rFonts w:ascii="Times New Roman" w:hAnsi="Times New Roman" w:cs="Times New Roman"/>
          <w:color w:val="000000"/>
          <w:shd w:val="clear" w:color="auto" w:fill="FFFFFF"/>
        </w:rPr>
        <w:t xml:space="preserve"> who seek protection</w:t>
      </w:r>
      <w:r w:rsidR="0001490A">
        <w:rPr>
          <w:rFonts w:ascii="Times New Roman" w:hAnsi="Times New Roman" w:cs="Times New Roman"/>
          <w:color w:val="000000"/>
          <w:shd w:val="clear" w:color="auto" w:fill="FFFFFF"/>
        </w:rPr>
        <w:t xml:space="preserve"> may be seen as vulnerable </w:t>
      </w:r>
      <w:r w:rsidR="00097EC1">
        <w:rPr>
          <w:rFonts w:ascii="Times New Roman" w:hAnsi="Times New Roman" w:cs="Times New Roman"/>
          <w:color w:val="000000"/>
          <w:shd w:val="clear" w:color="auto" w:fill="FFFFFF"/>
        </w:rPr>
        <w:t xml:space="preserve">to gang exposure as gangs offer a level of security that </w:t>
      </w:r>
      <w:r w:rsidR="00B86E12">
        <w:rPr>
          <w:rFonts w:ascii="Times New Roman" w:hAnsi="Times New Roman" w:cs="Times New Roman"/>
          <w:color w:val="000000"/>
          <w:shd w:val="clear" w:color="auto" w:fill="FFFFFF"/>
        </w:rPr>
        <w:t xml:space="preserve">cannot be found elsewhere. </w:t>
      </w:r>
    </w:p>
    <w:p w14:paraId="1BCCFF63" w14:textId="77777777" w:rsidR="003B78ED" w:rsidRDefault="003B78ED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0BC7B6A7" w14:textId="77777777" w:rsidR="001D10A6" w:rsidRDefault="001D10A6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28FAF97E" w14:textId="77777777" w:rsidR="00374FE4" w:rsidRDefault="00374FE4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3B3A0563" w14:textId="77777777" w:rsidR="00EB0CD9" w:rsidRDefault="00EB0CD9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67028337" w14:textId="27A462BD" w:rsidR="00374FE4" w:rsidRDefault="00374FE4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7DE22C7C" w14:textId="77777777" w:rsidR="00BF3402" w:rsidRDefault="00BF3402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0ACC0802" w14:textId="77777777" w:rsidR="00E76D80" w:rsidRDefault="00E76D80" w:rsidP="00E41438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369B77AA" w14:textId="77777777" w:rsidR="0092517F" w:rsidRDefault="0092517F"/>
    <w:p w14:paraId="79BDEF88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lastRenderedPageBreak/>
        <w:t xml:space="preserve">Brown, C.A. (2011). </w:t>
      </w:r>
      <w:r>
        <w:rPr>
          <w:i/>
          <w:iCs/>
        </w:rPr>
        <w:t xml:space="preserve">Attention-deficit /hyperactivity disorder (ADHD) its comorbidity with other </w:t>
      </w:r>
      <w:proofErr w:type="spellStart"/>
      <w:r>
        <w:rPr>
          <w:i/>
          <w:iCs/>
        </w:rPr>
        <w:t>behavioral</w:t>
      </w:r>
      <w:proofErr w:type="spellEnd"/>
      <w:r>
        <w:rPr>
          <w:i/>
          <w:iCs/>
        </w:rPr>
        <w:t xml:space="preserve"> disorders and the possible correlation to gang affiliation - ProQuest</w:t>
      </w:r>
      <w:r>
        <w:t>. [online] www.proquest.com. Available at: https://www.proquest.com/openview/a2edad70f9d74f2a90342ec9f1b30e20/1?pq-origsite=gscholar&amp;cbl=18750 [Accessed 27 Mar. 2023].</w:t>
      </w:r>
    </w:p>
    <w:p w14:paraId="069B1CDC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Child criminal exploitation: Poverty ‘shame’ driving kids to gangs - expert. (2024). </w:t>
      </w:r>
      <w:r>
        <w:rPr>
          <w:i/>
          <w:iCs/>
        </w:rPr>
        <w:t>BBC News</w:t>
      </w:r>
      <w:r>
        <w:t>. [online] 6 Feb. Available at: https://www.bbc.co.uk/news/uk-england-manchester-68097981.</w:t>
      </w:r>
    </w:p>
    <w:p w14:paraId="07AEDF7E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Craig, W.M., </w:t>
      </w:r>
      <w:proofErr w:type="spellStart"/>
      <w:r>
        <w:t>Vitaro</w:t>
      </w:r>
      <w:proofErr w:type="spellEnd"/>
      <w:r>
        <w:t xml:space="preserve">, F., Gagnon, </w:t>
      </w:r>
      <w:proofErr w:type="gramStart"/>
      <w:r>
        <w:t>laude</w:t>
      </w:r>
      <w:proofErr w:type="gramEnd"/>
      <w:r>
        <w:t xml:space="preserve"> and Tremblay, R.E. (2002). The Road to Gang Membership: Characteristics of Male Gang and Nongang Members from Ages 10 to 14. </w:t>
      </w:r>
      <w:r>
        <w:rPr>
          <w:i/>
          <w:iCs/>
        </w:rPr>
        <w:t>Social Development</w:t>
      </w:r>
      <w:r>
        <w:t xml:space="preserve">, 11(1), pp.53–68. </w:t>
      </w:r>
      <w:proofErr w:type="spellStart"/>
      <w:proofErr w:type="gramStart"/>
      <w:r>
        <w:t>doi:https</w:t>
      </w:r>
      <w:proofErr w:type="spellEnd"/>
      <w:r>
        <w:t>://doi.org/10.1111/1467-9507.00186</w:t>
      </w:r>
      <w:proofErr w:type="gramEnd"/>
      <w:r>
        <w:t>.</w:t>
      </w:r>
    </w:p>
    <w:p w14:paraId="5AC0A7C2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De Vito, K. (2019). Seeking a secure base: Gangs as attachment figures. </w:t>
      </w:r>
      <w:r>
        <w:rPr>
          <w:i/>
          <w:iCs/>
        </w:rPr>
        <w:t>Qualitative Social Work</w:t>
      </w:r>
      <w:r>
        <w:t xml:space="preserve">, 19(4), p.147332501985265. </w:t>
      </w:r>
      <w:proofErr w:type="spellStart"/>
      <w:proofErr w:type="gramStart"/>
      <w:r>
        <w:t>doi:https</w:t>
      </w:r>
      <w:proofErr w:type="spellEnd"/>
      <w:r>
        <w:t>://doi.org/10.1177/1473325019852659</w:t>
      </w:r>
      <w:proofErr w:type="gramEnd"/>
      <w:r>
        <w:t>.</w:t>
      </w:r>
    </w:p>
    <w:p w14:paraId="2BF0A627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Glover Williams, A. and Finlay, F. (2019). County lines: how gang crime is affecting our young people. </w:t>
      </w:r>
      <w:r>
        <w:rPr>
          <w:i/>
          <w:iCs/>
        </w:rPr>
        <w:t>Archives of Disease in Childhood</w:t>
      </w:r>
      <w:r>
        <w:t xml:space="preserve">, [online] 104(8), pp.730–732. </w:t>
      </w:r>
      <w:proofErr w:type="spellStart"/>
      <w:proofErr w:type="gramStart"/>
      <w:r>
        <w:t>doi:https</w:t>
      </w:r>
      <w:proofErr w:type="spellEnd"/>
      <w:r>
        <w:t>://doi.org/10.1136/archdischild-2018-315909</w:t>
      </w:r>
      <w:proofErr w:type="gramEnd"/>
      <w:r>
        <w:t>.</w:t>
      </w:r>
    </w:p>
    <w:p w14:paraId="4A22F67E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Harris, D., Turner, R., Garrett, I. and Atkinson, S. (2011). </w:t>
      </w:r>
      <w:r>
        <w:rPr>
          <w:i/>
          <w:iCs/>
        </w:rPr>
        <w:t>Understanding the psychology of gang violence: implications for designing effective violence interventions</w:t>
      </w:r>
      <w:r>
        <w:t>. [online] Available at: https://assets.publishing.service.gov.uk/media/5a7c82b5ed915d48c24103cd/research-gang-violence.pdf.</w:t>
      </w:r>
    </w:p>
    <w:p w14:paraId="3A570ED3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Jankowski, M.S. (1991). </w:t>
      </w:r>
      <w:r>
        <w:rPr>
          <w:i/>
          <w:iCs/>
        </w:rPr>
        <w:t>Islands in the Street: Gangs and American Urban Society | Office of Justice Programs</w:t>
      </w:r>
      <w:r>
        <w:t>. [online] www.ojp.gov. Available at: https://www.ojp.gov/ncjrs/virtual-library/abstracts/islands-street-gangs-and-american-urban-society.</w:t>
      </w:r>
    </w:p>
    <w:p w14:paraId="38E08055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Juvenile Justice Bulletin (2019). </w:t>
      </w:r>
      <w:r>
        <w:rPr>
          <w:i/>
          <w:iCs/>
        </w:rPr>
        <w:t>Why Do Youth Join Gangs?</w:t>
      </w:r>
      <w:r>
        <w:t xml:space="preserve"> [online] Ojp.gov. Available at: https://ojjdp.ojp.gov/sites/g/files/xyckuh176/files/jjbulletin/9808/why.html.</w:t>
      </w:r>
    </w:p>
    <w:p w14:paraId="17A801E4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proofErr w:type="spellStart"/>
      <w:r>
        <w:t>Mcloyd</w:t>
      </w:r>
      <w:proofErr w:type="spellEnd"/>
      <w:r>
        <w:t xml:space="preserve">, V.C. (1998). </w:t>
      </w:r>
      <w:r>
        <w:rPr>
          <w:i/>
          <w:iCs/>
        </w:rPr>
        <w:t xml:space="preserve">APA </w:t>
      </w:r>
      <w:proofErr w:type="spellStart"/>
      <w:r>
        <w:rPr>
          <w:i/>
          <w:iCs/>
        </w:rPr>
        <w:t>PsycNet</w:t>
      </w:r>
      <w:proofErr w:type="spellEnd"/>
      <w:r>
        <w:t>. [online] psycnet.apa.org. Available at: https://psycnet.apa.org/record/1997-38813-008.</w:t>
      </w:r>
    </w:p>
    <w:p w14:paraId="235D4678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lastRenderedPageBreak/>
        <w:t xml:space="preserve">Steven Barnett, W. (1998). Long-Term Cognitive and Academic Effects of Early Childhood Education on Children in Poverty. </w:t>
      </w:r>
      <w:r>
        <w:rPr>
          <w:i/>
          <w:iCs/>
        </w:rPr>
        <w:t>Preventive Medicine</w:t>
      </w:r>
      <w:r>
        <w:t xml:space="preserve">, 27(2), pp.204–207. </w:t>
      </w:r>
      <w:proofErr w:type="spellStart"/>
      <w:proofErr w:type="gramStart"/>
      <w:r>
        <w:t>doi:https</w:t>
      </w:r>
      <w:proofErr w:type="spellEnd"/>
      <w:r>
        <w:t>://doi.org/10.1006/pmed.1998.0275</w:t>
      </w:r>
      <w:proofErr w:type="gramEnd"/>
      <w:r>
        <w:t>.</w:t>
      </w:r>
    </w:p>
    <w:p w14:paraId="4C653DBD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Vi, Lo '" En </w:t>
      </w:r>
      <w:proofErr w:type="spellStart"/>
      <w:r>
        <w:t>En</w:t>
      </w:r>
      <w:proofErr w:type="spellEnd"/>
      <w:r>
        <w:t xml:space="preserve"> ~, I. and </w:t>
      </w:r>
      <w:proofErr w:type="spellStart"/>
      <w:r>
        <w:t>Die~o</w:t>
      </w:r>
      <w:proofErr w:type="spellEnd"/>
      <w:r>
        <w:t xml:space="preserve">, S. (1994). </w:t>
      </w:r>
      <w:r>
        <w:rPr>
          <w:i/>
          <w:iCs/>
        </w:rPr>
        <w:t xml:space="preserve">;2/;2J--‘91 </w:t>
      </w:r>
      <w:proofErr w:type="spellStart"/>
      <w:r>
        <w:rPr>
          <w:i/>
          <w:iCs/>
        </w:rPr>
        <w:t>crt</w:t>
      </w:r>
      <w:proofErr w:type="spellEnd"/>
      <w:r>
        <w:rPr>
          <w:i/>
          <w:iCs/>
        </w:rPr>
        <w:t>)’ '</w:t>
      </w:r>
      <w:proofErr w:type="spellStart"/>
      <w:r>
        <w:rPr>
          <w:i/>
          <w:iCs/>
        </w:rPr>
        <w:t>ERNl</w:t>
      </w:r>
      <w:proofErr w:type="spellEnd"/>
      <w:proofErr w:type="gramStart"/>
      <w:r>
        <w:rPr>
          <w:i/>
          <w:iCs/>
        </w:rPr>
        <w:t>\[</w:t>
      </w:r>
      <w:proofErr w:type="gramEnd"/>
      <w:r>
        <w:rPr>
          <w:i/>
          <w:iCs/>
        </w:rPr>
        <w:t>ENTS</w:t>
      </w:r>
      <w:r>
        <w:t>. [online] Available at: https://www.ojp.gov/pdffiles1/Digitization/149975NCJRS.pdf [Accessed 29 Apr. 2024].</w:t>
      </w:r>
    </w:p>
    <w:p w14:paraId="62FE54D3" w14:textId="77777777" w:rsidR="00BA745F" w:rsidRDefault="00BA745F" w:rsidP="00BA745F">
      <w:pPr>
        <w:pStyle w:val="NormalWeb"/>
        <w:spacing w:before="0" w:beforeAutospacing="0" w:after="240" w:afterAutospacing="0" w:line="360" w:lineRule="auto"/>
      </w:pPr>
      <w:r>
        <w:t xml:space="preserve">Wood, J.L., </w:t>
      </w:r>
      <w:proofErr w:type="spellStart"/>
      <w:r>
        <w:t>Mallion</w:t>
      </w:r>
      <w:proofErr w:type="spellEnd"/>
      <w:r>
        <w:t xml:space="preserve">, J.S. and Frisby-Osman, S. (2022). </w:t>
      </w:r>
      <w:r>
        <w:rPr>
          <w:i/>
          <w:iCs/>
        </w:rPr>
        <w:t>Psychology of Gang Involvement</w:t>
      </w:r>
      <w:r>
        <w:t>. Taylor &amp; Francis.</w:t>
      </w:r>
    </w:p>
    <w:p w14:paraId="7222AFF7" w14:textId="77777777" w:rsidR="00F9312C" w:rsidRDefault="00F9312C"/>
    <w:p w14:paraId="62A228E7" w14:textId="77777777" w:rsidR="00304709" w:rsidRDefault="00304709"/>
    <w:p w14:paraId="25442DC6" w14:textId="2FD6437B" w:rsidR="00AB52C0" w:rsidRDefault="00AB52C0"/>
    <w:p w14:paraId="521F948C" w14:textId="77777777" w:rsidR="0048623B" w:rsidRDefault="0048623B"/>
    <w:p w14:paraId="3235657F" w14:textId="77777777" w:rsidR="0048623B" w:rsidRDefault="0048623B"/>
    <w:p w14:paraId="5F99C14E" w14:textId="77777777" w:rsidR="0048623B" w:rsidRDefault="0048623B"/>
    <w:p w14:paraId="2EB70115" w14:textId="77777777" w:rsidR="0048623B" w:rsidRDefault="0048623B"/>
    <w:p w14:paraId="576C0251" w14:textId="77777777" w:rsidR="0048623B" w:rsidRDefault="0048623B"/>
    <w:p w14:paraId="0AEBDBC1" w14:textId="77777777" w:rsidR="0048623B" w:rsidRDefault="0048623B"/>
    <w:p w14:paraId="401064A6" w14:textId="77777777" w:rsidR="0048623B" w:rsidRDefault="0048623B"/>
    <w:p w14:paraId="12BC82A3" w14:textId="77777777" w:rsidR="0048623B" w:rsidRDefault="0048623B"/>
    <w:p w14:paraId="59ADD1FD" w14:textId="77777777" w:rsidR="0048623B" w:rsidRDefault="0048623B"/>
    <w:p w14:paraId="350CDC7D" w14:textId="77777777" w:rsidR="0048623B" w:rsidRDefault="0048623B"/>
    <w:p w14:paraId="6B557268" w14:textId="77777777" w:rsidR="0048623B" w:rsidRDefault="0048623B"/>
    <w:p w14:paraId="1B9CFC2D" w14:textId="77777777" w:rsidR="0048623B" w:rsidRDefault="0048623B"/>
    <w:p w14:paraId="6E921F54" w14:textId="77777777" w:rsidR="0048623B" w:rsidRDefault="0048623B"/>
    <w:p w14:paraId="0EDFE16D" w14:textId="77777777" w:rsidR="0048623B" w:rsidRDefault="0048623B"/>
    <w:p w14:paraId="1B520781" w14:textId="77777777" w:rsidR="0048623B" w:rsidRDefault="0048623B"/>
    <w:p w14:paraId="77254CBC" w14:textId="77777777" w:rsidR="0048623B" w:rsidRDefault="0048623B"/>
    <w:p w14:paraId="5C38C851" w14:textId="77777777" w:rsidR="0048623B" w:rsidRDefault="0048623B"/>
    <w:p w14:paraId="39A1BD93" w14:textId="77777777" w:rsidR="0048623B" w:rsidRDefault="0048623B"/>
    <w:p w14:paraId="5168EA47" w14:textId="77777777" w:rsidR="0048623B" w:rsidRDefault="0048623B"/>
    <w:p w14:paraId="0203A63E" w14:textId="77777777" w:rsidR="0048623B" w:rsidRDefault="0048623B"/>
    <w:p w14:paraId="23E3F0C2" w14:textId="14A44DA7" w:rsidR="0048623B" w:rsidRPr="00003705" w:rsidRDefault="004B6270">
      <w:pPr>
        <w:rPr>
          <w:b/>
          <w:bCs/>
        </w:rPr>
      </w:pPr>
      <w:r w:rsidRPr="00003705">
        <w:rPr>
          <w:b/>
          <w:bCs/>
        </w:rPr>
        <w:lastRenderedPageBreak/>
        <w:t xml:space="preserve">ESSAY THREE- Vulnerability </w:t>
      </w:r>
      <w:r w:rsidR="009D7C86" w:rsidRPr="00003705">
        <w:rPr>
          <w:b/>
          <w:bCs/>
        </w:rPr>
        <w:t>&amp; Risk</w:t>
      </w:r>
    </w:p>
    <w:p w14:paraId="066D41EB" w14:textId="3FB70D17" w:rsidR="009D7C86" w:rsidRDefault="009D7C86">
      <w:pPr>
        <w:rPr>
          <w:b/>
          <w:bCs/>
        </w:rPr>
      </w:pPr>
      <w:r w:rsidRPr="00003705">
        <w:rPr>
          <w:b/>
          <w:bCs/>
        </w:rPr>
        <w:t xml:space="preserve">Is early intervention an effective means of preventing young people from offending? What increases or detracts </w:t>
      </w:r>
      <w:r w:rsidR="00003705" w:rsidRPr="00003705">
        <w:rPr>
          <w:b/>
          <w:bCs/>
        </w:rPr>
        <w:t>from its effectiveness?</w:t>
      </w:r>
    </w:p>
    <w:p w14:paraId="408A7985" w14:textId="77777777" w:rsidR="00003705" w:rsidRDefault="00003705">
      <w:pPr>
        <w:rPr>
          <w:b/>
          <w:bCs/>
        </w:rPr>
      </w:pPr>
    </w:p>
    <w:p w14:paraId="0423A8E9" w14:textId="38B126A2" w:rsidR="00003705" w:rsidRDefault="00344C7F">
      <w:pPr>
        <w:rPr>
          <w:b/>
          <w:bCs/>
        </w:rPr>
      </w:pPr>
      <w:r>
        <w:rPr>
          <w:b/>
          <w:bCs/>
        </w:rPr>
        <w:t>1</w:t>
      </w:r>
      <w:r w:rsidR="00D33BB6">
        <w:rPr>
          <w:b/>
          <w:bCs/>
        </w:rPr>
        <w:t xml:space="preserve">073 </w:t>
      </w:r>
      <w:r>
        <w:rPr>
          <w:b/>
          <w:bCs/>
        </w:rPr>
        <w:t>words</w:t>
      </w:r>
    </w:p>
    <w:p w14:paraId="65615233" w14:textId="77777777" w:rsidR="00344C7F" w:rsidRDefault="00344C7F">
      <w:pPr>
        <w:rPr>
          <w:b/>
          <w:bCs/>
        </w:rPr>
      </w:pPr>
    </w:p>
    <w:p w14:paraId="13B404A9" w14:textId="4DACF6A5" w:rsidR="006B5B7F" w:rsidRDefault="00344C7F" w:rsidP="006B5B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Early intervention </w:t>
      </w:r>
      <w:r w:rsidR="00B73C7E">
        <w:rPr>
          <w:rFonts w:ascii="Times New Roman" w:hAnsi="Times New Roman" w:cs="Times New Roman"/>
        </w:rPr>
        <w:t xml:space="preserve">is the act of </w:t>
      </w:r>
      <w:r w:rsidR="00692ECF">
        <w:rPr>
          <w:rFonts w:ascii="Times New Roman" w:hAnsi="Times New Roman" w:cs="Times New Roman"/>
        </w:rPr>
        <w:t>providing early support to young people who are at risk of poor outcomes</w:t>
      </w:r>
      <w:r w:rsidR="00546CA2">
        <w:rPr>
          <w:rFonts w:ascii="Times New Roman" w:hAnsi="Times New Roman" w:cs="Times New Roman"/>
        </w:rPr>
        <w:t xml:space="preserve"> and </w:t>
      </w:r>
      <w:r w:rsidR="00450F5B">
        <w:rPr>
          <w:rFonts w:ascii="Times New Roman" w:hAnsi="Times New Roman" w:cs="Times New Roman"/>
        </w:rPr>
        <w:t xml:space="preserve">can be </w:t>
      </w:r>
      <w:r w:rsidR="00042E9A">
        <w:rPr>
          <w:rFonts w:ascii="Times New Roman" w:hAnsi="Times New Roman" w:cs="Times New Roman"/>
        </w:rPr>
        <w:t xml:space="preserve">use in various areas of </w:t>
      </w:r>
      <w:r w:rsidR="004617DD">
        <w:rPr>
          <w:rFonts w:ascii="Times New Roman" w:hAnsi="Times New Roman" w:cs="Times New Roman"/>
        </w:rPr>
        <w:t xml:space="preserve">childhood development to prevent/ identify future </w:t>
      </w:r>
      <w:r w:rsidR="00981100">
        <w:rPr>
          <w:rFonts w:ascii="Times New Roman" w:hAnsi="Times New Roman" w:cs="Times New Roman"/>
        </w:rPr>
        <w:t xml:space="preserve">disadvantages/setbacks that the child may </w:t>
      </w:r>
      <w:r w:rsidR="007D6E0D">
        <w:rPr>
          <w:rFonts w:ascii="Times New Roman" w:hAnsi="Times New Roman" w:cs="Times New Roman"/>
        </w:rPr>
        <w:t xml:space="preserve">face. Previously, early intervention </w:t>
      </w:r>
      <w:r w:rsidR="00882003">
        <w:rPr>
          <w:rFonts w:ascii="Times New Roman" w:hAnsi="Times New Roman" w:cs="Times New Roman"/>
        </w:rPr>
        <w:t>has been used to identify developmental delays and disabilities</w:t>
      </w:r>
      <w:r w:rsidR="002E55D0">
        <w:rPr>
          <w:rFonts w:ascii="Times New Roman" w:hAnsi="Times New Roman" w:cs="Times New Roman"/>
        </w:rPr>
        <w:t xml:space="preserve">, but early intervention </w:t>
      </w:r>
      <w:r w:rsidR="00F70B81">
        <w:rPr>
          <w:rFonts w:ascii="Times New Roman" w:hAnsi="Times New Roman" w:cs="Times New Roman"/>
        </w:rPr>
        <w:t xml:space="preserve">does not only apply to discovering health disorders. </w:t>
      </w:r>
      <w:r w:rsidR="00205C26">
        <w:rPr>
          <w:rFonts w:ascii="Times New Roman" w:hAnsi="Times New Roman" w:cs="Times New Roman"/>
        </w:rPr>
        <w:t xml:space="preserve">Some </w:t>
      </w:r>
      <w:r w:rsidR="0032179B">
        <w:rPr>
          <w:rFonts w:ascii="Times New Roman" w:hAnsi="Times New Roman" w:cs="Times New Roman"/>
        </w:rPr>
        <w:t xml:space="preserve">young people </w:t>
      </w:r>
      <w:r w:rsidR="00CC47A9">
        <w:rPr>
          <w:rFonts w:ascii="Times New Roman" w:hAnsi="Times New Roman" w:cs="Times New Roman"/>
        </w:rPr>
        <w:t>are</w:t>
      </w:r>
      <w:r w:rsidR="00ED3180">
        <w:rPr>
          <w:rFonts w:ascii="Times New Roman" w:hAnsi="Times New Roman" w:cs="Times New Roman"/>
        </w:rPr>
        <w:t xml:space="preserve"> conceived as being</w:t>
      </w:r>
      <w:r w:rsidR="00CC47A9">
        <w:rPr>
          <w:rFonts w:ascii="Times New Roman" w:hAnsi="Times New Roman" w:cs="Times New Roman"/>
        </w:rPr>
        <w:t xml:space="preserve"> particularly susceptible to ‘risk’</w:t>
      </w:r>
      <w:r w:rsidR="00B82DD0">
        <w:rPr>
          <w:rFonts w:ascii="Times New Roman" w:hAnsi="Times New Roman" w:cs="Times New Roman"/>
        </w:rPr>
        <w:t xml:space="preserve"> (</w:t>
      </w:r>
      <w:r w:rsidR="003E3117">
        <w:rPr>
          <w:rFonts w:ascii="Times New Roman" w:hAnsi="Times New Roman" w:cs="Times New Roman"/>
        </w:rPr>
        <w:t xml:space="preserve">Goldson.,2008), meaning </w:t>
      </w:r>
      <w:r w:rsidR="00117A90">
        <w:rPr>
          <w:rFonts w:ascii="Times New Roman" w:hAnsi="Times New Roman" w:cs="Times New Roman"/>
        </w:rPr>
        <w:t xml:space="preserve">they are </w:t>
      </w:r>
      <w:r w:rsidR="00A40B44">
        <w:rPr>
          <w:rFonts w:ascii="Times New Roman" w:hAnsi="Times New Roman" w:cs="Times New Roman"/>
        </w:rPr>
        <w:t>more prone to experiencing harm</w:t>
      </w:r>
      <w:r w:rsidR="00F11A6E">
        <w:rPr>
          <w:rFonts w:ascii="Times New Roman" w:hAnsi="Times New Roman" w:cs="Times New Roman"/>
        </w:rPr>
        <w:t xml:space="preserve">, often due to </w:t>
      </w:r>
      <w:r w:rsidR="00D34727">
        <w:rPr>
          <w:rFonts w:ascii="Times New Roman" w:hAnsi="Times New Roman" w:cs="Times New Roman"/>
        </w:rPr>
        <w:t>several</w:t>
      </w:r>
      <w:r w:rsidR="00F11A6E">
        <w:rPr>
          <w:rFonts w:ascii="Times New Roman" w:hAnsi="Times New Roman" w:cs="Times New Roman"/>
        </w:rPr>
        <w:t xml:space="preserve"> factors such as environment, </w:t>
      </w:r>
      <w:r w:rsidR="005C1CE5">
        <w:rPr>
          <w:rFonts w:ascii="Times New Roman" w:hAnsi="Times New Roman" w:cs="Times New Roman"/>
        </w:rPr>
        <w:t>background,</w:t>
      </w:r>
      <w:r w:rsidR="00F11A6E">
        <w:rPr>
          <w:rFonts w:ascii="Times New Roman" w:hAnsi="Times New Roman" w:cs="Times New Roman"/>
        </w:rPr>
        <w:t xml:space="preserve"> or personal circumstances. </w:t>
      </w:r>
      <w:r w:rsidR="0051684E">
        <w:rPr>
          <w:rFonts w:ascii="Times New Roman" w:hAnsi="Times New Roman" w:cs="Times New Roman"/>
        </w:rPr>
        <w:t xml:space="preserve">These factors can be </w:t>
      </w:r>
      <w:r w:rsidR="008A49ED">
        <w:rPr>
          <w:rFonts w:ascii="Times New Roman" w:hAnsi="Times New Roman" w:cs="Times New Roman"/>
        </w:rPr>
        <w:t xml:space="preserve">minimized through early intervention in childhood, </w:t>
      </w:r>
      <w:r w:rsidR="009645AD">
        <w:rPr>
          <w:rFonts w:ascii="Times New Roman" w:hAnsi="Times New Roman" w:cs="Times New Roman"/>
        </w:rPr>
        <w:t xml:space="preserve">preventing young people from future </w:t>
      </w:r>
      <w:r w:rsidR="006476E5">
        <w:rPr>
          <w:rFonts w:ascii="Times New Roman" w:hAnsi="Times New Roman" w:cs="Times New Roman"/>
        </w:rPr>
        <w:t>‘</w:t>
      </w:r>
      <w:r w:rsidR="009645AD">
        <w:rPr>
          <w:rFonts w:ascii="Times New Roman" w:hAnsi="Times New Roman" w:cs="Times New Roman"/>
        </w:rPr>
        <w:t>risks</w:t>
      </w:r>
      <w:r w:rsidR="006476E5">
        <w:rPr>
          <w:rFonts w:ascii="Times New Roman" w:hAnsi="Times New Roman" w:cs="Times New Roman"/>
        </w:rPr>
        <w:t xml:space="preserve">’ such as offending. </w:t>
      </w:r>
      <w:r w:rsidR="00C44122">
        <w:rPr>
          <w:rFonts w:ascii="Times New Roman" w:hAnsi="Times New Roman" w:cs="Times New Roman"/>
        </w:rPr>
        <w:t>You</w:t>
      </w:r>
      <w:r w:rsidR="006414A2">
        <w:rPr>
          <w:rFonts w:ascii="Times New Roman" w:hAnsi="Times New Roman" w:cs="Times New Roman"/>
        </w:rPr>
        <w:t xml:space="preserve">th offending </w:t>
      </w:r>
      <w:r w:rsidR="00DB7E78">
        <w:rPr>
          <w:rFonts w:ascii="Times New Roman" w:hAnsi="Times New Roman" w:cs="Times New Roman"/>
        </w:rPr>
        <w:t xml:space="preserve">results show four in 1,000 boys </w:t>
      </w:r>
      <w:r w:rsidR="0031413C">
        <w:rPr>
          <w:rFonts w:ascii="Times New Roman" w:hAnsi="Times New Roman" w:cs="Times New Roman"/>
        </w:rPr>
        <w:t>enter youth custody in the U</w:t>
      </w:r>
      <w:r w:rsidR="00102344">
        <w:rPr>
          <w:rFonts w:ascii="Times New Roman" w:hAnsi="Times New Roman" w:cs="Times New Roman"/>
        </w:rPr>
        <w:t>nited Kingdom</w:t>
      </w:r>
      <w:r w:rsidR="0031413C">
        <w:rPr>
          <w:rFonts w:ascii="Times New Roman" w:hAnsi="Times New Roman" w:cs="Times New Roman"/>
        </w:rPr>
        <w:t xml:space="preserve"> between the ages of 16-18 alone (</w:t>
      </w:r>
      <w:r w:rsidR="00102344">
        <w:rPr>
          <w:rFonts w:ascii="Times New Roman" w:hAnsi="Times New Roman" w:cs="Times New Roman"/>
        </w:rPr>
        <w:t>Machin et al., 2023)</w:t>
      </w:r>
      <w:r w:rsidR="001B0DEF">
        <w:rPr>
          <w:rFonts w:ascii="Times New Roman" w:hAnsi="Times New Roman" w:cs="Times New Roman"/>
        </w:rPr>
        <w:t xml:space="preserve">. This implies </w:t>
      </w:r>
      <w:r w:rsidR="003F12D4">
        <w:rPr>
          <w:rFonts w:ascii="Times New Roman" w:hAnsi="Times New Roman" w:cs="Times New Roman"/>
        </w:rPr>
        <w:t xml:space="preserve">that early intervention needs to be applied </w:t>
      </w:r>
      <w:r w:rsidR="00F86F74">
        <w:rPr>
          <w:rFonts w:ascii="Times New Roman" w:hAnsi="Times New Roman" w:cs="Times New Roman"/>
        </w:rPr>
        <w:t>to</w:t>
      </w:r>
      <w:r w:rsidR="00AA7D8C">
        <w:rPr>
          <w:rFonts w:ascii="Times New Roman" w:hAnsi="Times New Roman" w:cs="Times New Roman"/>
        </w:rPr>
        <w:t xml:space="preserve"> decrease future levels of crime committed by young offenders. Some examples</w:t>
      </w:r>
      <w:r w:rsidR="00F86F74">
        <w:rPr>
          <w:rFonts w:ascii="Times New Roman" w:hAnsi="Times New Roman" w:cs="Times New Roman"/>
        </w:rPr>
        <w:t xml:space="preserve"> of early intervention to prevent crime are </w:t>
      </w:r>
      <w:r w:rsidR="00363048">
        <w:rPr>
          <w:rFonts w:ascii="Times New Roman" w:hAnsi="Times New Roman" w:cs="Times New Roman"/>
        </w:rPr>
        <w:t xml:space="preserve">increased </w:t>
      </w:r>
      <w:r w:rsidR="0022662D">
        <w:rPr>
          <w:rFonts w:ascii="Times New Roman" w:hAnsi="Times New Roman" w:cs="Times New Roman"/>
        </w:rPr>
        <w:t xml:space="preserve">parental supervision, </w:t>
      </w:r>
      <w:r w:rsidR="009325D7">
        <w:rPr>
          <w:rFonts w:ascii="Times New Roman" w:hAnsi="Times New Roman" w:cs="Times New Roman"/>
        </w:rPr>
        <w:t>m</w:t>
      </w:r>
      <w:r w:rsidR="001A034B">
        <w:rPr>
          <w:rFonts w:ascii="Times New Roman" w:hAnsi="Times New Roman" w:cs="Times New Roman"/>
        </w:rPr>
        <w:t xml:space="preserve">ore intense patterns </w:t>
      </w:r>
      <w:r w:rsidR="009325D7">
        <w:rPr>
          <w:rFonts w:ascii="Times New Roman" w:hAnsi="Times New Roman" w:cs="Times New Roman"/>
        </w:rPr>
        <w:t xml:space="preserve">of </w:t>
      </w:r>
      <w:r w:rsidR="001A034B">
        <w:rPr>
          <w:rFonts w:ascii="Times New Roman" w:hAnsi="Times New Roman" w:cs="Times New Roman"/>
        </w:rPr>
        <w:t>regulations and surveillance</w:t>
      </w:r>
      <w:r w:rsidR="009325D7">
        <w:rPr>
          <w:rFonts w:ascii="Times New Roman" w:hAnsi="Times New Roman" w:cs="Times New Roman"/>
        </w:rPr>
        <w:t xml:space="preserve">, and </w:t>
      </w:r>
      <w:r w:rsidR="00363048">
        <w:rPr>
          <w:rFonts w:ascii="Times New Roman" w:hAnsi="Times New Roman" w:cs="Times New Roman"/>
        </w:rPr>
        <w:t>l</w:t>
      </w:r>
      <w:r w:rsidR="006B5B7F" w:rsidRPr="006B5B7F">
        <w:rPr>
          <w:rFonts w:ascii="Times New Roman" w:hAnsi="Times New Roman" w:cs="Times New Roman"/>
        </w:rPr>
        <w:t xml:space="preserve">imited access for young people and adolescents to public </w:t>
      </w:r>
      <w:r w:rsidR="007B04E5" w:rsidRPr="006B5B7F">
        <w:rPr>
          <w:rFonts w:ascii="Times New Roman" w:hAnsi="Times New Roman" w:cs="Times New Roman"/>
        </w:rPr>
        <w:t>areas</w:t>
      </w:r>
      <w:r w:rsidR="007B04E5">
        <w:rPr>
          <w:rFonts w:ascii="Times New Roman" w:hAnsi="Times New Roman" w:cs="Times New Roman"/>
        </w:rPr>
        <w:t xml:space="preserve"> (Goldson.,2008)</w:t>
      </w:r>
      <w:r w:rsidR="006B5B7F" w:rsidRPr="006B5B7F">
        <w:rPr>
          <w:rFonts w:ascii="Times New Roman" w:hAnsi="Times New Roman" w:cs="Times New Roman"/>
        </w:rPr>
        <w:t>.</w:t>
      </w:r>
      <w:r w:rsidR="007B04E5">
        <w:rPr>
          <w:rFonts w:ascii="Times New Roman" w:hAnsi="Times New Roman" w:cs="Times New Roman"/>
        </w:rPr>
        <w:t xml:space="preserve"> </w:t>
      </w:r>
      <w:r w:rsidR="00103116">
        <w:rPr>
          <w:rFonts w:ascii="Times New Roman" w:hAnsi="Times New Roman" w:cs="Times New Roman"/>
        </w:rPr>
        <w:t xml:space="preserve">Discussing </w:t>
      </w:r>
      <w:r w:rsidR="008D080F">
        <w:rPr>
          <w:rFonts w:ascii="Times New Roman" w:hAnsi="Times New Roman" w:cs="Times New Roman"/>
        </w:rPr>
        <w:t xml:space="preserve">the factors that increase or detract from early intervention effectiveness </w:t>
      </w:r>
      <w:r w:rsidR="00BC6389">
        <w:rPr>
          <w:rFonts w:ascii="Times New Roman" w:hAnsi="Times New Roman" w:cs="Times New Roman"/>
        </w:rPr>
        <w:t>ensur</w:t>
      </w:r>
      <w:r w:rsidR="00736690">
        <w:rPr>
          <w:rFonts w:ascii="Times New Roman" w:hAnsi="Times New Roman" w:cs="Times New Roman"/>
        </w:rPr>
        <w:t>e</w:t>
      </w:r>
      <w:r w:rsidR="00BC6389">
        <w:rPr>
          <w:rFonts w:ascii="Times New Roman" w:hAnsi="Times New Roman" w:cs="Times New Roman"/>
        </w:rPr>
        <w:t xml:space="preserve"> that future interventions can be carried out </w:t>
      </w:r>
      <w:r w:rsidR="00736690">
        <w:rPr>
          <w:rFonts w:ascii="Times New Roman" w:hAnsi="Times New Roman" w:cs="Times New Roman"/>
        </w:rPr>
        <w:t xml:space="preserve">appropriately, </w:t>
      </w:r>
      <w:r w:rsidR="000A27C2">
        <w:rPr>
          <w:rFonts w:ascii="Times New Roman" w:hAnsi="Times New Roman" w:cs="Times New Roman"/>
        </w:rPr>
        <w:t>in hopes of reducing the number of young offenders.</w:t>
      </w:r>
      <w:r w:rsidR="00C844C6">
        <w:rPr>
          <w:rFonts w:ascii="Times New Roman" w:hAnsi="Times New Roman" w:cs="Times New Roman"/>
        </w:rPr>
        <w:t xml:space="preserve"> </w:t>
      </w:r>
    </w:p>
    <w:p w14:paraId="38D9CCCD" w14:textId="1CF1979D" w:rsidR="0064454E" w:rsidRDefault="0064454E" w:rsidP="006B5B7F">
      <w:pPr>
        <w:rPr>
          <w:rFonts w:ascii="Times New Roman" w:hAnsi="Times New Roman" w:cs="Times New Roman"/>
        </w:rPr>
      </w:pPr>
    </w:p>
    <w:p w14:paraId="42C0BD62" w14:textId="77777777" w:rsidR="00F66CD2" w:rsidRDefault="004B3294" w:rsidP="006B5B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dealing with </w:t>
      </w:r>
      <w:r w:rsidR="00843705">
        <w:rPr>
          <w:rFonts w:ascii="Times New Roman" w:hAnsi="Times New Roman" w:cs="Times New Roman"/>
        </w:rPr>
        <w:t>troubled young people</w:t>
      </w:r>
      <w:r w:rsidR="00C83A3D">
        <w:rPr>
          <w:rFonts w:ascii="Times New Roman" w:hAnsi="Times New Roman" w:cs="Times New Roman"/>
        </w:rPr>
        <w:t xml:space="preserve">, it is important that the use of early intervention </w:t>
      </w:r>
      <w:r w:rsidR="00A43DB9">
        <w:rPr>
          <w:rFonts w:ascii="Times New Roman" w:hAnsi="Times New Roman" w:cs="Times New Roman"/>
        </w:rPr>
        <w:t xml:space="preserve">is carried out appropriately </w:t>
      </w:r>
      <w:r w:rsidR="00F23DA2">
        <w:rPr>
          <w:rFonts w:ascii="Times New Roman" w:hAnsi="Times New Roman" w:cs="Times New Roman"/>
        </w:rPr>
        <w:t xml:space="preserve">as if so, it can improve the quality of </w:t>
      </w:r>
      <w:r w:rsidR="007E4105">
        <w:rPr>
          <w:rFonts w:ascii="Times New Roman" w:hAnsi="Times New Roman" w:cs="Times New Roman"/>
        </w:rPr>
        <w:t xml:space="preserve">these children’s lives. </w:t>
      </w:r>
      <w:r w:rsidR="00CA0BD8">
        <w:rPr>
          <w:rFonts w:ascii="Times New Roman" w:hAnsi="Times New Roman" w:cs="Times New Roman"/>
        </w:rPr>
        <w:t xml:space="preserve">There are multiple patterns of influence that allow us to gain insight </w:t>
      </w:r>
      <w:r w:rsidR="000F39A8">
        <w:rPr>
          <w:rFonts w:ascii="Times New Roman" w:hAnsi="Times New Roman" w:cs="Times New Roman"/>
        </w:rPr>
        <w:t>into why early intervention is important</w:t>
      </w:r>
      <w:r w:rsidR="00DE03BD">
        <w:rPr>
          <w:rFonts w:ascii="Times New Roman" w:hAnsi="Times New Roman" w:cs="Times New Roman"/>
        </w:rPr>
        <w:t xml:space="preserve">. </w:t>
      </w:r>
      <w:r w:rsidR="004D7AAD">
        <w:rPr>
          <w:rFonts w:ascii="Times New Roman" w:hAnsi="Times New Roman" w:cs="Times New Roman"/>
        </w:rPr>
        <w:t xml:space="preserve">In child development, </w:t>
      </w:r>
      <w:r w:rsidR="00AD5D45">
        <w:rPr>
          <w:rFonts w:ascii="Times New Roman" w:hAnsi="Times New Roman" w:cs="Times New Roman"/>
        </w:rPr>
        <w:t>influen</w:t>
      </w:r>
      <w:r w:rsidR="005F21FB">
        <w:rPr>
          <w:rFonts w:ascii="Times New Roman" w:hAnsi="Times New Roman" w:cs="Times New Roman"/>
        </w:rPr>
        <w:t>ce operat</w:t>
      </w:r>
      <w:r w:rsidR="004D7AAD">
        <w:rPr>
          <w:rFonts w:ascii="Times New Roman" w:hAnsi="Times New Roman" w:cs="Times New Roman"/>
        </w:rPr>
        <w:t xml:space="preserve">es </w:t>
      </w:r>
      <w:r w:rsidR="005F21FB">
        <w:rPr>
          <w:rFonts w:ascii="Times New Roman" w:hAnsi="Times New Roman" w:cs="Times New Roman"/>
        </w:rPr>
        <w:t xml:space="preserve">at 3 </w:t>
      </w:r>
      <w:r w:rsidR="004D7AAD">
        <w:rPr>
          <w:rFonts w:ascii="Times New Roman" w:hAnsi="Times New Roman" w:cs="Times New Roman"/>
        </w:rPr>
        <w:t>levels:</w:t>
      </w:r>
      <w:r w:rsidR="005249DF">
        <w:rPr>
          <w:rFonts w:ascii="Times New Roman" w:hAnsi="Times New Roman" w:cs="Times New Roman"/>
        </w:rPr>
        <w:t xml:space="preserve"> th</w:t>
      </w:r>
      <w:r w:rsidR="005F21FB">
        <w:rPr>
          <w:rFonts w:ascii="Times New Roman" w:hAnsi="Times New Roman" w:cs="Times New Roman"/>
        </w:rPr>
        <w:t>e child social cognitive competence</w:t>
      </w:r>
      <w:r w:rsidR="005249DF">
        <w:rPr>
          <w:rFonts w:ascii="Times New Roman" w:hAnsi="Times New Roman" w:cs="Times New Roman"/>
        </w:rPr>
        <w:t xml:space="preserve">, family patterns of interaction, and family resources. </w:t>
      </w:r>
      <w:r w:rsidR="008469C3">
        <w:rPr>
          <w:rFonts w:ascii="Times New Roman" w:hAnsi="Times New Roman" w:cs="Times New Roman"/>
        </w:rPr>
        <w:t xml:space="preserve">These 3 </w:t>
      </w:r>
      <w:r w:rsidR="00D602E5">
        <w:rPr>
          <w:rFonts w:ascii="Times New Roman" w:hAnsi="Times New Roman" w:cs="Times New Roman"/>
        </w:rPr>
        <w:t xml:space="preserve">influences </w:t>
      </w:r>
      <w:r w:rsidR="004E2D61">
        <w:rPr>
          <w:rFonts w:ascii="Times New Roman" w:hAnsi="Times New Roman" w:cs="Times New Roman"/>
        </w:rPr>
        <w:t>shape a child’s outcome in life</w:t>
      </w:r>
      <w:r w:rsidR="00D602E5">
        <w:rPr>
          <w:rFonts w:ascii="Times New Roman" w:hAnsi="Times New Roman" w:cs="Times New Roman"/>
        </w:rPr>
        <w:t xml:space="preserve"> as they </w:t>
      </w:r>
      <w:r w:rsidR="00437313">
        <w:rPr>
          <w:rFonts w:ascii="Times New Roman" w:hAnsi="Times New Roman" w:cs="Times New Roman"/>
        </w:rPr>
        <w:t>have</w:t>
      </w:r>
      <w:r w:rsidR="007D0614">
        <w:rPr>
          <w:rFonts w:ascii="Times New Roman" w:hAnsi="Times New Roman" w:cs="Times New Roman"/>
        </w:rPr>
        <w:t xml:space="preserve"> </w:t>
      </w:r>
      <w:r w:rsidR="00621DF2">
        <w:rPr>
          <w:rFonts w:ascii="Times New Roman" w:hAnsi="Times New Roman" w:cs="Times New Roman"/>
        </w:rPr>
        <w:t xml:space="preserve">risk and protective factors. </w:t>
      </w:r>
      <w:r w:rsidR="00793CC0">
        <w:rPr>
          <w:rFonts w:ascii="Times New Roman" w:hAnsi="Times New Roman" w:cs="Times New Roman"/>
        </w:rPr>
        <w:t>R</w:t>
      </w:r>
      <w:r w:rsidR="00C4321C">
        <w:rPr>
          <w:rFonts w:ascii="Times New Roman" w:hAnsi="Times New Roman" w:cs="Times New Roman"/>
        </w:rPr>
        <w:t xml:space="preserve">isk factors are experiences that increase negative outcomes </w:t>
      </w:r>
      <w:r w:rsidR="007C226F">
        <w:rPr>
          <w:rFonts w:ascii="Times New Roman" w:hAnsi="Times New Roman" w:cs="Times New Roman"/>
        </w:rPr>
        <w:t xml:space="preserve">such as poverty, criminal tendency etc. </w:t>
      </w:r>
      <w:r w:rsidR="00C4321C">
        <w:rPr>
          <w:rFonts w:ascii="Times New Roman" w:hAnsi="Times New Roman" w:cs="Times New Roman"/>
        </w:rPr>
        <w:t xml:space="preserve">and protective factors are experiences that </w:t>
      </w:r>
      <w:r w:rsidR="00793CC0">
        <w:rPr>
          <w:rFonts w:ascii="Times New Roman" w:hAnsi="Times New Roman" w:cs="Times New Roman"/>
        </w:rPr>
        <w:t>shelter from negative outcomes</w:t>
      </w:r>
      <w:r w:rsidR="007C226F">
        <w:rPr>
          <w:rFonts w:ascii="Times New Roman" w:hAnsi="Times New Roman" w:cs="Times New Roman"/>
        </w:rPr>
        <w:t xml:space="preserve"> such as supportive relationships</w:t>
      </w:r>
      <w:r w:rsidR="00732FB7">
        <w:rPr>
          <w:rFonts w:ascii="Times New Roman" w:hAnsi="Times New Roman" w:cs="Times New Roman"/>
        </w:rPr>
        <w:t xml:space="preserve"> (</w:t>
      </w:r>
      <w:proofErr w:type="spellStart"/>
      <w:r w:rsidR="00732FB7">
        <w:rPr>
          <w:rFonts w:ascii="Times New Roman" w:hAnsi="Times New Roman" w:cs="Times New Roman"/>
        </w:rPr>
        <w:t>Guralnick</w:t>
      </w:r>
      <w:proofErr w:type="spellEnd"/>
      <w:r w:rsidR="00732FB7">
        <w:rPr>
          <w:rFonts w:ascii="Times New Roman" w:hAnsi="Times New Roman" w:cs="Times New Roman"/>
        </w:rPr>
        <w:t>., 2011)</w:t>
      </w:r>
      <w:r w:rsidR="00437313">
        <w:rPr>
          <w:rFonts w:ascii="Times New Roman" w:hAnsi="Times New Roman" w:cs="Times New Roman"/>
        </w:rPr>
        <w:t xml:space="preserve">. If </w:t>
      </w:r>
      <w:r w:rsidR="00795EF7">
        <w:rPr>
          <w:rFonts w:ascii="Times New Roman" w:hAnsi="Times New Roman" w:cs="Times New Roman"/>
        </w:rPr>
        <w:t xml:space="preserve">early intervention is not carried out appropriately </w:t>
      </w:r>
      <w:r w:rsidR="0068016D">
        <w:rPr>
          <w:rFonts w:ascii="Times New Roman" w:hAnsi="Times New Roman" w:cs="Times New Roman"/>
        </w:rPr>
        <w:t xml:space="preserve">or if there is a complete lack of intervention in a </w:t>
      </w:r>
      <w:r w:rsidR="00BE6853">
        <w:rPr>
          <w:rFonts w:ascii="Times New Roman" w:hAnsi="Times New Roman" w:cs="Times New Roman"/>
        </w:rPr>
        <w:t>child’s</w:t>
      </w:r>
      <w:r w:rsidR="0068016D">
        <w:rPr>
          <w:rFonts w:ascii="Times New Roman" w:hAnsi="Times New Roman" w:cs="Times New Roman"/>
        </w:rPr>
        <w:t xml:space="preserve"> </w:t>
      </w:r>
      <w:r w:rsidR="002E3D16">
        <w:rPr>
          <w:rFonts w:ascii="Times New Roman" w:hAnsi="Times New Roman" w:cs="Times New Roman"/>
        </w:rPr>
        <w:t>development,</w:t>
      </w:r>
      <w:r w:rsidR="0068016D">
        <w:rPr>
          <w:rFonts w:ascii="Times New Roman" w:hAnsi="Times New Roman" w:cs="Times New Roman"/>
        </w:rPr>
        <w:t xml:space="preserve"> then </w:t>
      </w:r>
      <w:r w:rsidR="00AA1E35">
        <w:rPr>
          <w:rFonts w:ascii="Times New Roman" w:hAnsi="Times New Roman" w:cs="Times New Roman"/>
        </w:rPr>
        <w:t>these risk factors are amplified</w:t>
      </w:r>
      <w:r w:rsidR="00947AEC">
        <w:rPr>
          <w:rFonts w:ascii="Times New Roman" w:hAnsi="Times New Roman" w:cs="Times New Roman"/>
        </w:rPr>
        <w:t xml:space="preserve">. Research suggests that early intervention can </w:t>
      </w:r>
      <w:r w:rsidR="003C0473">
        <w:rPr>
          <w:rFonts w:ascii="Times New Roman" w:hAnsi="Times New Roman" w:cs="Times New Roman"/>
        </w:rPr>
        <w:t>protect children from harm, reduce the need of agencies involve</w:t>
      </w:r>
      <w:r w:rsidR="00DC57E1">
        <w:rPr>
          <w:rFonts w:ascii="Times New Roman" w:hAnsi="Times New Roman" w:cs="Times New Roman"/>
        </w:rPr>
        <w:t xml:space="preserve">d in child protection, </w:t>
      </w:r>
      <w:r w:rsidR="0083103D">
        <w:rPr>
          <w:rFonts w:ascii="Times New Roman" w:hAnsi="Times New Roman" w:cs="Times New Roman"/>
        </w:rPr>
        <w:t xml:space="preserve">create a </w:t>
      </w:r>
      <w:r w:rsidR="002E3D16">
        <w:rPr>
          <w:rFonts w:ascii="Times New Roman" w:hAnsi="Times New Roman" w:cs="Times New Roman"/>
        </w:rPr>
        <w:t>healthier</w:t>
      </w:r>
      <w:r w:rsidR="0083103D">
        <w:rPr>
          <w:rFonts w:ascii="Times New Roman" w:hAnsi="Times New Roman" w:cs="Times New Roman"/>
        </w:rPr>
        <w:t xml:space="preserve"> and more balanced home </w:t>
      </w:r>
      <w:proofErr w:type="gramStart"/>
      <w:r w:rsidR="0083103D">
        <w:rPr>
          <w:rFonts w:ascii="Times New Roman" w:hAnsi="Times New Roman" w:cs="Times New Roman"/>
        </w:rPr>
        <w:t>life</w:t>
      </w:r>
      <w:proofErr w:type="gramEnd"/>
      <w:r w:rsidR="0083103D">
        <w:rPr>
          <w:rFonts w:ascii="Times New Roman" w:hAnsi="Times New Roman" w:cs="Times New Roman"/>
        </w:rPr>
        <w:t xml:space="preserve"> and </w:t>
      </w:r>
      <w:r w:rsidR="002E3D16">
        <w:rPr>
          <w:rFonts w:ascii="Times New Roman" w:hAnsi="Times New Roman" w:cs="Times New Roman"/>
        </w:rPr>
        <w:t xml:space="preserve">can strengthen skills to prepare them for adulthood </w:t>
      </w:r>
      <w:r w:rsidR="00B01A4A">
        <w:rPr>
          <w:rFonts w:ascii="Times New Roman" w:hAnsi="Times New Roman" w:cs="Times New Roman"/>
        </w:rPr>
        <w:t xml:space="preserve">(NSPCC., 2023). </w:t>
      </w:r>
      <w:r w:rsidR="00BC23E1">
        <w:rPr>
          <w:rFonts w:ascii="Times New Roman" w:hAnsi="Times New Roman" w:cs="Times New Roman"/>
        </w:rPr>
        <w:t xml:space="preserve">These protection factors </w:t>
      </w:r>
      <w:r w:rsidR="001360ED">
        <w:rPr>
          <w:rFonts w:ascii="Times New Roman" w:hAnsi="Times New Roman" w:cs="Times New Roman"/>
        </w:rPr>
        <w:t>safeguard children in their development from offending in adulthood</w:t>
      </w:r>
      <w:r w:rsidR="00531203">
        <w:rPr>
          <w:rFonts w:ascii="Times New Roman" w:hAnsi="Times New Roman" w:cs="Times New Roman"/>
        </w:rPr>
        <w:t>, conditioning them on how they ‘should’ behave</w:t>
      </w:r>
      <w:r w:rsidR="00FB3994">
        <w:rPr>
          <w:rFonts w:ascii="Times New Roman" w:hAnsi="Times New Roman" w:cs="Times New Roman"/>
        </w:rPr>
        <w:t xml:space="preserve">. Banduras social learning theory </w:t>
      </w:r>
      <w:r w:rsidR="006930C0">
        <w:rPr>
          <w:rFonts w:ascii="Times New Roman" w:hAnsi="Times New Roman" w:cs="Times New Roman"/>
        </w:rPr>
        <w:t xml:space="preserve">describes </w:t>
      </w:r>
      <w:r w:rsidR="00DA3750">
        <w:rPr>
          <w:rFonts w:ascii="Times New Roman" w:hAnsi="Times New Roman" w:cs="Times New Roman"/>
        </w:rPr>
        <w:t>the consequences of adopted risk factors</w:t>
      </w:r>
      <w:r w:rsidR="00C02DA2">
        <w:rPr>
          <w:rFonts w:ascii="Times New Roman" w:hAnsi="Times New Roman" w:cs="Times New Roman"/>
        </w:rPr>
        <w:t xml:space="preserve">, </w:t>
      </w:r>
      <w:r w:rsidR="002375A8">
        <w:rPr>
          <w:rFonts w:ascii="Times New Roman" w:hAnsi="Times New Roman" w:cs="Times New Roman"/>
        </w:rPr>
        <w:t>stating</w:t>
      </w:r>
      <w:r w:rsidR="006053AA">
        <w:rPr>
          <w:rFonts w:ascii="Times New Roman" w:hAnsi="Times New Roman" w:cs="Times New Roman"/>
        </w:rPr>
        <w:t xml:space="preserve"> we learn </w:t>
      </w:r>
      <w:r w:rsidR="008074FF">
        <w:rPr>
          <w:rFonts w:ascii="Times New Roman" w:hAnsi="Times New Roman" w:cs="Times New Roman"/>
        </w:rPr>
        <w:t>from our interactions with others in a social context</w:t>
      </w:r>
      <w:r w:rsidR="002375A8">
        <w:rPr>
          <w:rFonts w:ascii="Times New Roman" w:hAnsi="Times New Roman" w:cs="Times New Roman"/>
        </w:rPr>
        <w:t xml:space="preserve">. </w:t>
      </w:r>
      <w:r w:rsidR="004D5B6F" w:rsidRPr="004D5B6F">
        <w:rPr>
          <w:rFonts w:ascii="Times New Roman" w:hAnsi="Times New Roman" w:cs="Times New Roman"/>
        </w:rPr>
        <w:t>According to Bandura, imitation involves the actual reproduction of observed motor activities. (Bandura 1977)</w:t>
      </w:r>
      <w:r w:rsidR="002375A8">
        <w:rPr>
          <w:rFonts w:ascii="Times New Roman" w:hAnsi="Times New Roman" w:cs="Times New Roman"/>
        </w:rPr>
        <w:t xml:space="preserve">, meaning we physically imitate what we see. This explains the imitation of criminal </w:t>
      </w:r>
      <w:r w:rsidR="00D74F98">
        <w:rPr>
          <w:rFonts w:ascii="Times New Roman" w:hAnsi="Times New Roman" w:cs="Times New Roman"/>
        </w:rPr>
        <w:t xml:space="preserve">behaviour in young people </w:t>
      </w:r>
      <w:r w:rsidR="00344459">
        <w:rPr>
          <w:rFonts w:ascii="Times New Roman" w:hAnsi="Times New Roman" w:cs="Times New Roman"/>
        </w:rPr>
        <w:t>when they are exposed to risk factors in childhood</w:t>
      </w:r>
      <w:r w:rsidR="00280E74">
        <w:rPr>
          <w:rFonts w:ascii="Times New Roman" w:hAnsi="Times New Roman" w:cs="Times New Roman"/>
        </w:rPr>
        <w:t xml:space="preserve">, </w:t>
      </w:r>
      <w:r w:rsidR="00344459">
        <w:rPr>
          <w:rFonts w:ascii="Times New Roman" w:hAnsi="Times New Roman" w:cs="Times New Roman"/>
        </w:rPr>
        <w:t>such as parents who engage in criminal activity</w:t>
      </w:r>
      <w:r w:rsidR="00280E74">
        <w:rPr>
          <w:rFonts w:ascii="Times New Roman" w:hAnsi="Times New Roman" w:cs="Times New Roman"/>
        </w:rPr>
        <w:t xml:space="preserve">, </w:t>
      </w:r>
      <w:r w:rsidR="00FD185A">
        <w:rPr>
          <w:rFonts w:ascii="Times New Roman" w:hAnsi="Times New Roman" w:cs="Times New Roman"/>
        </w:rPr>
        <w:t xml:space="preserve">peers </w:t>
      </w:r>
      <w:r w:rsidR="00F16853">
        <w:rPr>
          <w:rFonts w:ascii="Times New Roman" w:hAnsi="Times New Roman" w:cs="Times New Roman"/>
        </w:rPr>
        <w:t xml:space="preserve">who engage </w:t>
      </w:r>
      <w:r w:rsidR="00DD6284">
        <w:rPr>
          <w:rFonts w:ascii="Times New Roman" w:hAnsi="Times New Roman" w:cs="Times New Roman"/>
        </w:rPr>
        <w:t xml:space="preserve">in </w:t>
      </w:r>
      <w:r w:rsidR="00FD185A">
        <w:rPr>
          <w:rFonts w:ascii="Times New Roman" w:hAnsi="Times New Roman" w:cs="Times New Roman"/>
        </w:rPr>
        <w:t>illegal activity</w:t>
      </w:r>
      <w:r w:rsidR="00DD6284">
        <w:rPr>
          <w:rFonts w:ascii="Times New Roman" w:hAnsi="Times New Roman" w:cs="Times New Roman"/>
        </w:rPr>
        <w:t xml:space="preserve">, </w:t>
      </w:r>
      <w:r w:rsidR="00B67199">
        <w:rPr>
          <w:rFonts w:ascii="Times New Roman" w:hAnsi="Times New Roman" w:cs="Times New Roman"/>
        </w:rPr>
        <w:t xml:space="preserve">social media </w:t>
      </w:r>
      <w:r w:rsidR="00ED6A74">
        <w:rPr>
          <w:rFonts w:ascii="Times New Roman" w:hAnsi="Times New Roman" w:cs="Times New Roman"/>
        </w:rPr>
        <w:t xml:space="preserve">etc. Early intervention of these factors </w:t>
      </w:r>
      <w:r w:rsidR="00CE2F12">
        <w:rPr>
          <w:rFonts w:ascii="Times New Roman" w:hAnsi="Times New Roman" w:cs="Times New Roman"/>
        </w:rPr>
        <w:t xml:space="preserve">such as parental locks/ guidelines, intervention of </w:t>
      </w:r>
      <w:r w:rsidR="003711D8">
        <w:rPr>
          <w:rFonts w:ascii="Times New Roman" w:hAnsi="Times New Roman" w:cs="Times New Roman"/>
        </w:rPr>
        <w:t>child protection services and</w:t>
      </w:r>
      <w:r w:rsidR="00BE5A66">
        <w:rPr>
          <w:rFonts w:ascii="Times New Roman" w:hAnsi="Times New Roman" w:cs="Times New Roman"/>
        </w:rPr>
        <w:t xml:space="preserve"> effective</w:t>
      </w:r>
      <w:r w:rsidR="003711D8">
        <w:rPr>
          <w:rFonts w:ascii="Times New Roman" w:hAnsi="Times New Roman" w:cs="Times New Roman"/>
        </w:rPr>
        <w:t xml:space="preserve"> </w:t>
      </w:r>
      <w:r w:rsidR="00BE5A66">
        <w:rPr>
          <w:rFonts w:ascii="Times New Roman" w:hAnsi="Times New Roman" w:cs="Times New Roman"/>
        </w:rPr>
        <w:t xml:space="preserve">community resources can </w:t>
      </w:r>
      <w:r w:rsidR="00B20940">
        <w:rPr>
          <w:rFonts w:ascii="Times New Roman" w:hAnsi="Times New Roman" w:cs="Times New Roman"/>
        </w:rPr>
        <w:t xml:space="preserve">halt </w:t>
      </w:r>
      <w:r w:rsidR="004718BC">
        <w:rPr>
          <w:rFonts w:ascii="Times New Roman" w:hAnsi="Times New Roman" w:cs="Times New Roman"/>
        </w:rPr>
        <w:t xml:space="preserve">the future offending of children and </w:t>
      </w:r>
      <w:r w:rsidR="00850827">
        <w:rPr>
          <w:rFonts w:ascii="Times New Roman" w:hAnsi="Times New Roman" w:cs="Times New Roman"/>
        </w:rPr>
        <w:t xml:space="preserve">warrant for a sensible upbringing. </w:t>
      </w:r>
      <w:r w:rsidR="00777C5B">
        <w:rPr>
          <w:rFonts w:ascii="Times New Roman" w:hAnsi="Times New Roman" w:cs="Times New Roman"/>
        </w:rPr>
        <w:t xml:space="preserve">New evidence in the </w:t>
      </w:r>
      <w:r w:rsidR="00992BC9">
        <w:rPr>
          <w:rFonts w:ascii="Times New Roman" w:hAnsi="Times New Roman" w:cs="Times New Roman"/>
        </w:rPr>
        <w:t>field</w:t>
      </w:r>
      <w:r w:rsidR="00777C5B">
        <w:rPr>
          <w:rFonts w:ascii="Times New Roman" w:hAnsi="Times New Roman" w:cs="Times New Roman"/>
        </w:rPr>
        <w:t xml:space="preserve"> of </w:t>
      </w:r>
      <w:r w:rsidR="009E0992">
        <w:rPr>
          <w:rFonts w:ascii="Times New Roman" w:hAnsi="Times New Roman" w:cs="Times New Roman"/>
        </w:rPr>
        <w:t>adolescent</w:t>
      </w:r>
      <w:r w:rsidR="007B1352">
        <w:rPr>
          <w:rFonts w:ascii="Times New Roman" w:hAnsi="Times New Roman" w:cs="Times New Roman"/>
        </w:rPr>
        <w:t xml:space="preserve"> </w:t>
      </w:r>
      <w:r w:rsidR="009E0992">
        <w:rPr>
          <w:rFonts w:ascii="Times New Roman" w:hAnsi="Times New Roman" w:cs="Times New Roman"/>
        </w:rPr>
        <w:t>development has found that there is a</w:t>
      </w:r>
      <w:r w:rsidR="00992BC9">
        <w:rPr>
          <w:rFonts w:ascii="Times New Roman" w:hAnsi="Times New Roman" w:cs="Times New Roman"/>
        </w:rPr>
        <w:t xml:space="preserve"> connection between </w:t>
      </w:r>
      <w:r w:rsidR="00B522F0">
        <w:rPr>
          <w:rFonts w:ascii="Times New Roman" w:hAnsi="Times New Roman" w:cs="Times New Roman"/>
        </w:rPr>
        <w:t>neurological changes in the brain and risk-taking behaviours</w:t>
      </w:r>
      <w:r w:rsidR="005A42EF">
        <w:rPr>
          <w:rFonts w:ascii="Times New Roman" w:hAnsi="Times New Roman" w:cs="Times New Roman"/>
        </w:rPr>
        <w:t xml:space="preserve"> during teenage years (Hayes., 2007)</w:t>
      </w:r>
      <w:r w:rsidR="00FB3C02">
        <w:rPr>
          <w:rFonts w:ascii="Times New Roman" w:hAnsi="Times New Roman" w:cs="Times New Roman"/>
        </w:rPr>
        <w:t>. T</w:t>
      </w:r>
      <w:r w:rsidR="005A42EF">
        <w:rPr>
          <w:rFonts w:ascii="Times New Roman" w:hAnsi="Times New Roman" w:cs="Times New Roman"/>
        </w:rPr>
        <w:t>his</w:t>
      </w:r>
      <w:r w:rsidR="00FB3C02">
        <w:rPr>
          <w:rFonts w:ascii="Times New Roman" w:hAnsi="Times New Roman" w:cs="Times New Roman"/>
        </w:rPr>
        <w:t xml:space="preserve"> research</w:t>
      </w:r>
      <w:r w:rsidR="005A42EF">
        <w:rPr>
          <w:rFonts w:ascii="Times New Roman" w:hAnsi="Times New Roman" w:cs="Times New Roman"/>
        </w:rPr>
        <w:t xml:space="preserve"> suggests </w:t>
      </w:r>
      <w:r w:rsidR="00A75232">
        <w:rPr>
          <w:rFonts w:ascii="Times New Roman" w:hAnsi="Times New Roman" w:cs="Times New Roman"/>
        </w:rPr>
        <w:t xml:space="preserve">that </w:t>
      </w:r>
      <w:r w:rsidR="00A75232">
        <w:rPr>
          <w:rFonts w:ascii="Times New Roman" w:hAnsi="Times New Roman" w:cs="Times New Roman"/>
        </w:rPr>
        <w:lastRenderedPageBreak/>
        <w:t>there is not just a</w:t>
      </w:r>
      <w:r w:rsidR="00DD3001">
        <w:rPr>
          <w:rFonts w:ascii="Times New Roman" w:hAnsi="Times New Roman" w:cs="Times New Roman"/>
        </w:rPr>
        <w:t>n importance</w:t>
      </w:r>
      <w:r w:rsidR="00A75232">
        <w:rPr>
          <w:rFonts w:ascii="Times New Roman" w:hAnsi="Times New Roman" w:cs="Times New Roman"/>
        </w:rPr>
        <w:t xml:space="preserve"> for early intervention in pre-teen years but additionally</w:t>
      </w:r>
      <w:r w:rsidR="00DD3001">
        <w:rPr>
          <w:rFonts w:ascii="Times New Roman" w:hAnsi="Times New Roman" w:cs="Times New Roman"/>
        </w:rPr>
        <w:t xml:space="preserve">, </w:t>
      </w:r>
      <w:r w:rsidR="00A75232">
        <w:rPr>
          <w:rFonts w:ascii="Times New Roman" w:hAnsi="Times New Roman" w:cs="Times New Roman"/>
        </w:rPr>
        <w:t xml:space="preserve">in </w:t>
      </w:r>
      <w:r w:rsidR="00132E10">
        <w:rPr>
          <w:rFonts w:ascii="Times New Roman" w:hAnsi="Times New Roman" w:cs="Times New Roman"/>
        </w:rPr>
        <w:t>the adolescent years</w:t>
      </w:r>
      <w:r w:rsidR="00DD3001">
        <w:rPr>
          <w:rFonts w:ascii="Times New Roman" w:hAnsi="Times New Roman" w:cs="Times New Roman"/>
        </w:rPr>
        <w:t xml:space="preserve">. </w:t>
      </w:r>
      <w:r w:rsidR="00AE23D2">
        <w:rPr>
          <w:rFonts w:ascii="Times New Roman" w:hAnsi="Times New Roman" w:cs="Times New Roman"/>
        </w:rPr>
        <w:t>The timeliness of early intervention is crucial to note when discussing how it is an effective means of preventing young offenders</w:t>
      </w:r>
      <w:r w:rsidR="00B944B6">
        <w:rPr>
          <w:rFonts w:ascii="Times New Roman" w:hAnsi="Times New Roman" w:cs="Times New Roman"/>
        </w:rPr>
        <w:t xml:space="preserve">. The first </w:t>
      </w:r>
      <w:r w:rsidR="002F4D50">
        <w:rPr>
          <w:rFonts w:ascii="Times New Roman" w:hAnsi="Times New Roman" w:cs="Times New Roman"/>
        </w:rPr>
        <w:t xml:space="preserve">turning point </w:t>
      </w:r>
      <w:r w:rsidR="00A12562">
        <w:rPr>
          <w:rFonts w:ascii="Times New Roman" w:hAnsi="Times New Roman" w:cs="Times New Roman"/>
        </w:rPr>
        <w:t xml:space="preserve">in early intervention is a </w:t>
      </w:r>
      <w:r w:rsidR="00460D30">
        <w:rPr>
          <w:rFonts w:ascii="Times New Roman" w:hAnsi="Times New Roman" w:cs="Times New Roman"/>
        </w:rPr>
        <w:t xml:space="preserve">developmental breakthrough. This intervention ensures that a </w:t>
      </w:r>
      <w:r w:rsidR="00A12562">
        <w:rPr>
          <w:rFonts w:ascii="Times New Roman" w:hAnsi="Times New Roman" w:cs="Times New Roman"/>
        </w:rPr>
        <w:t>child’s</w:t>
      </w:r>
      <w:r w:rsidR="00460D30">
        <w:rPr>
          <w:rFonts w:ascii="Times New Roman" w:hAnsi="Times New Roman" w:cs="Times New Roman"/>
        </w:rPr>
        <w:t xml:space="preserve"> cognitive </w:t>
      </w:r>
      <w:r w:rsidR="00596BB1">
        <w:rPr>
          <w:rFonts w:ascii="Times New Roman" w:hAnsi="Times New Roman" w:cs="Times New Roman"/>
        </w:rPr>
        <w:t xml:space="preserve">development is significant, meeting crucial developmental milestones such as </w:t>
      </w:r>
      <w:r w:rsidR="004B16EF">
        <w:rPr>
          <w:rFonts w:ascii="Times New Roman" w:hAnsi="Times New Roman" w:cs="Times New Roman"/>
        </w:rPr>
        <w:t>social skill</w:t>
      </w:r>
      <w:r w:rsidR="00A12562">
        <w:rPr>
          <w:rFonts w:ascii="Times New Roman" w:hAnsi="Times New Roman" w:cs="Times New Roman"/>
        </w:rPr>
        <w:t xml:space="preserve"> etc. </w:t>
      </w:r>
      <w:r w:rsidR="00AC3E95">
        <w:rPr>
          <w:rFonts w:ascii="Times New Roman" w:hAnsi="Times New Roman" w:cs="Times New Roman"/>
        </w:rPr>
        <w:t>T</w:t>
      </w:r>
      <w:r w:rsidR="004B16EF">
        <w:rPr>
          <w:rFonts w:ascii="Times New Roman" w:hAnsi="Times New Roman" w:cs="Times New Roman"/>
        </w:rPr>
        <w:t>hese milestones being met</w:t>
      </w:r>
      <w:r w:rsidR="00AC3E95">
        <w:rPr>
          <w:rFonts w:ascii="Times New Roman" w:hAnsi="Times New Roman" w:cs="Times New Roman"/>
        </w:rPr>
        <w:t xml:space="preserve"> ensure </w:t>
      </w:r>
      <w:r w:rsidR="00777253">
        <w:rPr>
          <w:rFonts w:ascii="Times New Roman" w:hAnsi="Times New Roman" w:cs="Times New Roman"/>
        </w:rPr>
        <w:t xml:space="preserve">a </w:t>
      </w:r>
      <w:r w:rsidR="00E65B3F">
        <w:rPr>
          <w:rFonts w:ascii="Times New Roman" w:hAnsi="Times New Roman" w:cs="Times New Roman"/>
        </w:rPr>
        <w:t xml:space="preserve">typical </w:t>
      </w:r>
      <w:r w:rsidR="00C01E19">
        <w:rPr>
          <w:rFonts w:ascii="Times New Roman" w:hAnsi="Times New Roman" w:cs="Times New Roman"/>
        </w:rPr>
        <w:t xml:space="preserve">educated </w:t>
      </w:r>
      <w:r w:rsidR="008555BD">
        <w:rPr>
          <w:rFonts w:ascii="Times New Roman" w:hAnsi="Times New Roman" w:cs="Times New Roman"/>
        </w:rPr>
        <w:t>start and</w:t>
      </w:r>
      <w:r w:rsidR="00AC3E95">
        <w:rPr>
          <w:rFonts w:ascii="Times New Roman" w:hAnsi="Times New Roman" w:cs="Times New Roman"/>
        </w:rPr>
        <w:t xml:space="preserve"> show no future warning signs for a life of crime. </w:t>
      </w:r>
      <w:r w:rsidR="004E0D29">
        <w:rPr>
          <w:rFonts w:ascii="Times New Roman" w:hAnsi="Times New Roman" w:cs="Times New Roman"/>
        </w:rPr>
        <w:t>With</w:t>
      </w:r>
      <w:r w:rsidR="0030412B">
        <w:rPr>
          <w:rFonts w:ascii="Times New Roman" w:hAnsi="Times New Roman" w:cs="Times New Roman"/>
        </w:rPr>
        <w:t xml:space="preserve"> successful identification of developmental delays, </w:t>
      </w:r>
      <w:r w:rsidR="00136162">
        <w:rPr>
          <w:rFonts w:ascii="Times New Roman" w:hAnsi="Times New Roman" w:cs="Times New Roman"/>
        </w:rPr>
        <w:t xml:space="preserve">children who are referred for early intervention </w:t>
      </w:r>
      <w:r w:rsidR="0093754A">
        <w:rPr>
          <w:rFonts w:ascii="Times New Roman" w:hAnsi="Times New Roman" w:cs="Times New Roman"/>
        </w:rPr>
        <w:t xml:space="preserve">are significantly more likely to progress to their developmental milestones </w:t>
      </w:r>
      <w:r w:rsidR="00DF1191">
        <w:rPr>
          <w:rFonts w:ascii="Times New Roman" w:hAnsi="Times New Roman" w:cs="Times New Roman"/>
        </w:rPr>
        <w:t xml:space="preserve">(Scharf et al., 2016). </w:t>
      </w:r>
      <w:r w:rsidR="005E5931">
        <w:rPr>
          <w:rFonts w:ascii="Times New Roman" w:hAnsi="Times New Roman" w:cs="Times New Roman"/>
        </w:rPr>
        <w:t>Furthermore,</w:t>
      </w:r>
      <w:r w:rsidR="009F2EC7">
        <w:rPr>
          <w:rFonts w:ascii="Times New Roman" w:hAnsi="Times New Roman" w:cs="Times New Roman"/>
        </w:rPr>
        <w:t xml:space="preserve"> </w:t>
      </w:r>
      <w:proofErr w:type="gramStart"/>
      <w:r w:rsidR="009F2EC7">
        <w:rPr>
          <w:rFonts w:ascii="Times New Roman" w:hAnsi="Times New Roman" w:cs="Times New Roman"/>
        </w:rPr>
        <w:t>social</w:t>
      </w:r>
      <w:proofErr w:type="gramEnd"/>
      <w:r w:rsidR="009F2EC7">
        <w:rPr>
          <w:rFonts w:ascii="Times New Roman" w:hAnsi="Times New Roman" w:cs="Times New Roman"/>
        </w:rPr>
        <w:t xml:space="preserve"> and emotional well-being </w:t>
      </w:r>
      <w:r w:rsidR="008F7E33">
        <w:rPr>
          <w:rFonts w:ascii="Times New Roman" w:hAnsi="Times New Roman" w:cs="Times New Roman"/>
        </w:rPr>
        <w:t xml:space="preserve">is </w:t>
      </w:r>
      <w:r w:rsidR="003A6D4A">
        <w:rPr>
          <w:rFonts w:ascii="Times New Roman" w:hAnsi="Times New Roman" w:cs="Times New Roman"/>
        </w:rPr>
        <w:t>a</w:t>
      </w:r>
      <w:r w:rsidR="002A16B5">
        <w:rPr>
          <w:rFonts w:ascii="Times New Roman" w:hAnsi="Times New Roman" w:cs="Times New Roman"/>
        </w:rPr>
        <w:t xml:space="preserve"> critical moment of early intervention</w:t>
      </w:r>
      <w:r w:rsidR="005D3CFE">
        <w:rPr>
          <w:rFonts w:ascii="Times New Roman" w:hAnsi="Times New Roman" w:cs="Times New Roman"/>
        </w:rPr>
        <w:t xml:space="preserve">, </w:t>
      </w:r>
      <w:r w:rsidR="00385070">
        <w:rPr>
          <w:rFonts w:ascii="Times New Roman" w:hAnsi="Times New Roman" w:cs="Times New Roman"/>
        </w:rPr>
        <w:t xml:space="preserve">as the influence of health services can </w:t>
      </w:r>
      <w:r w:rsidR="00EF3B04">
        <w:rPr>
          <w:rFonts w:ascii="Times New Roman" w:hAnsi="Times New Roman" w:cs="Times New Roman"/>
        </w:rPr>
        <w:t xml:space="preserve">intercept future mental health conditions such as </w:t>
      </w:r>
      <w:r w:rsidR="00204BC6">
        <w:rPr>
          <w:rFonts w:ascii="Times New Roman" w:hAnsi="Times New Roman" w:cs="Times New Roman"/>
        </w:rPr>
        <w:t xml:space="preserve">anxiety, depression and behavioural disorders. </w:t>
      </w:r>
      <w:r w:rsidR="0045091E">
        <w:rPr>
          <w:rFonts w:ascii="Times New Roman" w:hAnsi="Times New Roman" w:cs="Times New Roman"/>
        </w:rPr>
        <w:t xml:space="preserve">There are </w:t>
      </w:r>
      <w:r w:rsidR="00EF30E0">
        <w:rPr>
          <w:rFonts w:ascii="Times New Roman" w:hAnsi="Times New Roman" w:cs="Times New Roman"/>
        </w:rPr>
        <w:t xml:space="preserve">four known categories of interventions that aim to improve mental health; </w:t>
      </w:r>
      <w:r w:rsidR="00EE5C41">
        <w:rPr>
          <w:rFonts w:ascii="Times New Roman" w:hAnsi="Times New Roman" w:cs="Times New Roman"/>
        </w:rPr>
        <w:t>whole-of-community campaigns, community campaigns aimed at youth audience, school-based interventions teaching help-seeking skills,</w:t>
      </w:r>
      <w:r w:rsidR="00027E64">
        <w:rPr>
          <w:rFonts w:ascii="Times New Roman" w:hAnsi="Times New Roman" w:cs="Times New Roman"/>
        </w:rPr>
        <w:t xml:space="preserve"> and programs training individuals to better intervene in a mental health crisis</w:t>
      </w:r>
      <w:r w:rsidR="00F064DC">
        <w:rPr>
          <w:rFonts w:ascii="Times New Roman" w:hAnsi="Times New Roman" w:cs="Times New Roman"/>
        </w:rPr>
        <w:t xml:space="preserve"> (Kelly., 2007</w:t>
      </w:r>
      <w:r w:rsidR="00BB3823">
        <w:rPr>
          <w:rFonts w:ascii="Times New Roman" w:hAnsi="Times New Roman" w:cs="Times New Roman"/>
        </w:rPr>
        <w:t>).</w:t>
      </w:r>
      <w:r w:rsidR="00AB5A41">
        <w:rPr>
          <w:rFonts w:ascii="Times New Roman" w:hAnsi="Times New Roman" w:cs="Times New Roman"/>
        </w:rPr>
        <w:t xml:space="preserve"> These can have long-lasting effects on individuals by </w:t>
      </w:r>
      <w:r w:rsidR="00694F61">
        <w:rPr>
          <w:rFonts w:ascii="Times New Roman" w:hAnsi="Times New Roman" w:cs="Times New Roman"/>
        </w:rPr>
        <w:t xml:space="preserve">addressing challenges early on, preventing negative outcomes. </w:t>
      </w:r>
      <w:r w:rsidR="00981D04">
        <w:rPr>
          <w:rFonts w:ascii="Times New Roman" w:hAnsi="Times New Roman" w:cs="Times New Roman"/>
        </w:rPr>
        <w:t>It’s found</w:t>
      </w:r>
      <w:r w:rsidR="00552A16">
        <w:rPr>
          <w:rFonts w:ascii="Times New Roman" w:hAnsi="Times New Roman" w:cs="Times New Roman"/>
        </w:rPr>
        <w:t xml:space="preserve"> through research that </w:t>
      </w:r>
      <w:r w:rsidR="00FC5837">
        <w:rPr>
          <w:rFonts w:ascii="Times New Roman" w:hAnsi="Times New Roman" w:cs="Times New Roman"/>
        </w:rPr>
        <w:t xml:space="preserve">detained girls </w:t>
      </w:r>
      <w:r w:rsidR="00C86BC7">
        <w:rPr>
          <w:rFonts w:ascii="Times New Roman" w:hAnsi="Times New Roman" w:cs="Times New Roman"/>
        </w:rPr>
        <w:t>exemplify high levels of criminal behaviour and mental health problems that are likely to continue throughout adulthood</w:t>
      </w:r>
      <w:r w:rsidR="00107182">
        <w:rPr>
          <w:rFonts w:ascii="Times New Roman" w:hAnsi="Times New Roman" w:cs="Times New Roman"/>
        </w:rPr>
        <w:t xml:space="preserve"> (Van Damme., 2016)</w:t>
      </w:r>
      <w:r w:rsidR="00981D04">
        <w:rPr>
          <w:rFonts w:ascii="Times New Roman" w:hAnsi="Times New Roman" w:cs="Times New Roman"/>
        </w:rPr>
        <w:t xml:space="preserve">, </w:t>
      </w:r>
      <w:r w:rsidR="007562AE">
        <w:rPr>
          <w:rFonts w:ascii="Times New Roman" w:hAnsi="Times New Roman" w:cs="Times New Roman"/>
        </w:rPr>
        <w:t xml:space="preserve">which </w:t>
      </w:r>
      <w:r w:rsidR="00AE465B">
        <w:rPr>
          <w:rFonts w:ascii="Times New Roman" w:hAnsi="Times New Roman" w:cs="Times New Roman"/>
        </w:rPr>
        <w:t>illustrates</w:t>
      </w:r>
      <w:r w:rsidR="0007046C">
        <w:rPr>
          <w:rFonts w:ascii="Times New Roman" w:hAnsi="Times New Roman" w:cs="Times New Roman"/>
        </w:rPr>
        <w:t xml:space="preserve"> the idea that </w:t>
      </w:r>
      <w:r w:rsidR="007562AE">
        <w:rPr>
          <w:rFonts w:ascii="Times New Roman" w:hAnsi="Times New Roman" w:cs="Times New Roman"/>
        </w:rPr>
        <w:t xml:space="preserve">early intervention needs to continue into adult life. </w:t>
      </w:r>
    </w:p>
    <w:p w14:paraId="6D4DA76F" w14:textId="2623B418" w:rsidR="009B492B" w:rsidRDefault="00BE3854" w:rsidP="006B5B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4E4E9B">
        <w:rPr>
          <w:rFonts w:ascii="Times New Roman" w:hAnsi="Times New Roman" w:cs="Times New Roman"/>
        </w:rPr>
        <w:t>he col</w:t>
      </w:r>
      <w:r w:rsidR="003134CD">
        <w:rPr>
          <w:rFonts w:ascii="Times New Roman" w:hAnsi="Times New Roman" w:cs="Times New Roman"/>
        </w:rPr>
        <w:t>labor</w:t>
      </w:r>
      <w:r w:rsidR="00D52621">
        <w:rPr>
          <w:rFonts w:ascii="Times New Roman" w:hAnsi="Times New Roman" w:cs="Times New Roman"/>
        </w:rPr>
        <w:t xml:space="preserve">ation among professionals </w:t>
      </w:r>
      <w:r w:rsidR="007235B9">
        <w:rPr>
          <w:rFonts w:ascii="Times New Roman" w:hAnsi="Times New Roman" w:cs="Times New Roman"/>
        </w:rPr>
        <w:t xml:space="preserve">such as </w:t>
      </w:r>
      <w:r w:rsidR="000A4BD6">
        <w:rPr>
          <w:rFonts w:ascii="Times New Roman" w:hAnsi="Times New Roman" w:cs="Times New Roman"/>
        </w:rPr>
        <w:t>social workers, educators etc</w:t>
      </w:r>
      <w:r w:rsidR="007235B9">
        <w:rPr>
          <w:rFonts w:ascii="Times New Roman" w:hAnsi="Times New Roman" w:cs="Times New Roman"/>
        </w:rPr>
        <w:t>.</w:t>
      </w:r>
      <w:r w:rsidR="00D52621">
        <w:rPr>
          <w:rFonts w:ascii="Times New Roman" w:hAnsi="Times New Roman" w:cs="Times New Roman"/>
        </w:rPr>
        <w:t xml:space="preserve"> </w:t>
      </w:r>
      <w:r w:rsidR="00E309E2">
        <w:rPr>
          <w:rFonts w:ascii="Times New Roman" w:hAnsi="Times New Roman" w:cs="Times New Roman"/>
        </w:rPr>
        <w:t>increase</w:t>
      </w:r>
      <w:r w:rsidR="00440023">
        <w:rPr>
          <w:rFonts w:ascii="Times New Roman" w:hAnsi="Times New Roman" w:cs="Times New Roman"/>
        </w:rPr>
        <w:t>s</w:t>
      </w:r>
      <w:r w:rsidR="00E309E2">
        <w:rPr>
          <w:rFonts w:ascii="Times New Roman" w:hAnsi="Times New Roman" w:cs="Times New Roman"/>
        </w:rPr>
        <w:t xml:space="preserve"> the effectiveness of </w:t>
      </w:r>
      <w:r w:rsidR="000A4BD6">
        <w:rPr>
          <w:rFonts w:ascii="Times New Roman" w:hAnsi="Times New Roman" w:cs="Times New Roman"/>
        </w:rPr>
        <w:t xml:space="preserve">early intervention as they </w:t>
      </w:r>
      <w:r w:rsidR="004D0F3C">
        <w:rPr>
          <w:rFonts w:ascii="Times New Roman" w:hAnsi="Times New Roman" w:cs="Times New Roman"/>
        </w:rPr>
        <w:t xml:space="preserve">aim to address each individual aspect </w:t>
      </w:r>
      <w:r w:rsidR="00440023">
        <w:rPr>
          <w:rFonts w:ascii="Times New Roman" w:hAnsi="Times New Roman" w:cs="Times New Roman"/>
        </w:rPr>
        <w:t>that a person</w:t>
      </w:r>
      <w:r w:rsidR="004D0F3C">
        <w:rPr>
          <w:rFonts w:ascii="Times New Roman" w:hAnsi="Times New Roman" w:cs="Times New Roman"/>
        </w:rPr>
        <w:t xml:space="preserve"> needs</w:t>
      </w:r>
      <w:r w:rsidR="007235B9">
        <w:rPr>
          <w:rFonts w:ascii="Times New Roman" w:hAnsi="Times New Roman" w:cs="Times New Roman"/>
        </w:rPr>
        <w:t xml:space="preserve">. </w:t>
      </w:r>
      <w:r w:rsidR="00F70622">
        <w:rPr>
          <w:rFonts w:ascii="Times New Roman" w:hAnsi="Times New Roman" w:cs="Times New Roman"/>
        </w:rPr>
        <w:t>Offering an adaptive service, allowing for a personalized intervention.</w:t>
      </w:r>
      <w:r w:rsidR="009E3BF6">
        <w:rPr>
          <w:rFonts w:ascii="Times New Roman" w:hAnsi="Times New Roman" w:cs="Times New Roman"/>
        </w:rPr>
        <w:t xml:space="preserve"> Family involvement </w:t>
      </w:r>
      <w:r w:rsidR="00F37452">
        <w:rPr>
          <w:rFonts w:ascii="Times New Roman" w:hAnsi="Times New Roman" w:cs="Times New Roman"/>
        </w:rPr>
        <w:t>also</w:t>
      </w:r>
      <w:r w:rsidR="009B492B">
        <w:rPr>
          <w:rFonts w:ascii="Times New Roman" w:hAnsi="Times New Roman" w:cs="Times New Roman"/>
        </w:rPr>
        <w:t xml:space="preserve"> increases the effectiveness of </w:t>
      </w:r>
      <w:r w:rsidR="00A521F6">
        <w:rPr>
          <w:rFonts w:ascii="Times New Roman" w:hAnsi="Times New Roman" w:cs="Times New Roman"/>
        </w:rPr>
        <w:t xml:space="preserve">early intervention through </w:t>
      </w:r>
      <w:r w:rsidR="00171C0B">
        <w:rPr>
          <w:rFonts w:ascii="Times New Roman" w:hAnsi="Times New Roman" w:cs="Times New Roman"/>
        </w:rPr>
        <w:t xml:space="preserve">support. </w:t>
      </w:r>
      <w:r w:rsidR="00D903A0">
        <w:rPr>
          <w:rFonts w:ascii="Times New Roman" w:hAnsi="Times New Roman" w:cs="Times New Roman"/>
        </w:rPr>
        <w:t xml:space="preserve">Families that engage in the process </w:t>
      </w:r>
      <w:r w:rsidR="00E84AF4">
        <w:rPr>
          <w:rFonts w:ascii="Times New Roman" w:hAnsi="Times New Roman" w:cs="Times New Roman"/>
        </w:rPr>
        <w:t>empower their family member outside of help from professionals</w:t>
      </w:r>
      <w:r w:rsidR="00463B38">
        <w:rPr>
          <w:rFonts w:ascii="Times New Roman" w:hAnsi="Times New Roman" w:cs="Times New Roman"/>
        </w:rPr>
        <w:t xml:space="preserve"> which is</w:t>
      </w:r>
      <w:r w:rsidR="00E84AF4">
        <w:rPr>
          <w:rFonts w:ascii="Times New Roman" w:hAnsi="Times New Roman" w:cs="Times New Roman"/>
        </w:rPr>
        <w:t xml:space="preserve"> crucial in the ingoing development for </w:t>
      </w:r>
      <w:r w:rsidR="00463B38">
        <w:rPr>
          <w:rFonts w:ascii="Times New Roman" w:hAnsi="Times New Roman" w:cs="Times New Roman"/>
        </w:rPr>
        <w:t xml:space="preserve">young people. </w:t>
      </w:r>
      <w:r w:rsidR="006514F9">
        <w:rPr>
          <w:rFonts w:ascii="Times New Roman" w:hAnsi="Times New Roman" w:cs="Times New Roman"/>
        </w:rPr>
        <w:t>Many programs concentrate</w:t>
      </w:r>
      <w:r w:rsidR="00F7234B">
        <w:rPr>
          <w:rFonts w:ascii="Times New Roman" w:hAnsi="Times New Roman" w:cs="Times New Roman"/>
        </w:rPr>
        <w:t>d so much of replacing clinic-based visits with home-based visits that they have forgot the main purpose of intervention</w:t>
      </w:r>
      <w:r w:rsidR="005F5244">
        <w:rPr>
          <w:rFonts w:ascii="Times New Roman" w:hAnsi="Times New Roman" w:cs="Times New Roman"/>
        </w:rPr>
        <w:t xml:space="preserve">, this being to enhance the competence and confidence of </w:t>
      </w:r>
      <w:r w:rsidR="006737DF">
        <w:rPr>
          <w:rFonts w:ascii="Times New Roman" w:hAnsi="Times New Roman" w:cs="Times New Roman"/>
        </w:rPr>
        <w:t>children’s</w:t>
      </w:r>
      <w:r w:rsidR="005F5244">
        <w:rPr>
          <w:rFonts w:ascii="Times New Roman" w:hAnsi="Times New Roman" w:cs="Times New Roman"/>
        </w:rPr>
        <w:t xml:space="preserve"> caregivers, allowing for children to</w:t>
      </w:r>
      <w:r w:rsidR="00B128BF">
        <w:rPr>
          <w:rFonts w:ascii="Times New Roman" w:hAnsi="Times New Roman" w:cs="Times New Roman"/>
        </w:rPr>
        <w:t xml:space="preserve"> develop to their maximum potential (McWilliam., 2001).</w:t>
      </w:r>
      <w:r w:rsidR="006737DF">
        <w:rPr>
          <w:rFonts w:ascii="Times New Roman" w:hAnsi="Times New Roman" w:cs="Times New Roman"/>
        </w:rPr>
        <w:t xml:space="preserve"> On the other hand, there are factors which decrease the effects of early in</w:t>
      </w:r>
      <w:r w:rsidR="00C60C44">
        <w:rPr>
          <w:rFonts w:ascii="Times New Roman" w:hAnsi="Times New Roman" w:cs="Times New Roman"/>
        </w:rPr>
        <w:t xml:space="preserve">tervention such as a lack of support from families. This </w:t>
      </w:r>
      <w:r w:rsidR="00215210">
        <w:rPr>
          <w:rFonts w:ascii="Times New Roman" w:hAnsi="Times New Roman" w:cs="Times New Roman"/>
        </w:rPr>
        <w:t xml:space="preserve">may possibly </w:t>
      </w:r>
      <w:r w:rsidR="00D96A55">
        <w:rPr>
          <w:rFonts w:ascii="Times New Roman" w:hAnsi="Times New Roman" w:cs="Times New Roman"/>
        </w:rPr>
        <w:t>stunt</w:t>
      </w:r>
      <w:r w:rsidR="00215210">
        <w:rPr>
          <w:rFonts w:ascii="Times New Roman" w:hAnsi="Times New Roman" w:cs="Times New Roman"/>
        </w:rPr>
        <w:t xml:space="preserve"> </w:t>
      </w:r>
      <w:r w:rsidR="00D96A55">
        <w:rPr>
          <w:rFonts w:ascii="Times New Roman" w:hAnsi="Times New Roman" w:cs="Times New Roman"/>
        </w:rPr>
        <w:t>the child’s development</w:t>
      </w:r>
      <w:r w:rsidR="00A45FFC">
        <w:rPr>
          <w:rFonts w:ascii="Times New Roman" w:hAnsi="Times New Roman" w:cs="Times New Roman"/>
        </w:rPr>
        <w:t xml:space="preserve"> as they are not able to reach their maximum </w:t>
      </w:r>
      <w:r w:rsidR="00E556C1">
        <w:rPr>
          <w:rFonts w:ascii="Times New Roman" w:hAnsi="Times New Roman" w:cs="Times New Roman"/>
        </w:rPr>
        <w:t xml:space="preserve">potential. Moreover, </w:t>
      </w:r>
      <w:r w:rsidR="000E7D77">
        <w:rPr>
          <w:rFonts w:ascii="Times New Roman" w:hAnsi="Times New Roman" w:cs="Times New Roman"/>
        </w:rPr>
        <w:t xml:space="preserve">fragmented systems also </w:t>
      </w:r>
      <w:r w:rsidR="007B0539">
        <w:rPr>
          <w:rFonts w:ascii="Times New Roman" w:hAnsi="Times New Roman" w:cs="Times New Roman"/>
        </w:rPr>
        <w:t>decreas</w:t>
      </w:r>
      <w:r w:rsidR="00B36840">
        <w:rPr>
          <w:rFonts w:ascii="Times New Roman" w:hAnsi="Times New Roman" w:cs="Times New Roman"/>
        </w:rPr>
        <w:t>e</w:t>
      </w:r>
      <w:r w:rsidR="007B0539">
        <w:rPr>
          <w:rFonts w:ascii="Times New Roman" w:hAnsi="Times New Roman" w:cs="Times New Roman"/>
        </w:rPr>
        <w:t xml:space="preserve"> the effectiveness of early intervention as </w:t>
      </w:r>
      <w:r w:rsidR="00B36840">
        <w:rPr>
          <w:rFonts w:ascii="Times New Roman" w:hAnsi="Times New Roman" w:cs="Times New Roman"/>
        </w:rPr>
        <w:t xml:space="preserve">poor coordination </w:t>
      </w:r>
      <w:r w:rsidR="00D17AF5">
        <w:rPr>
          <w:rFonts w:ascii="Times New Roman" w:hAnsi="Times New Roman" w:cs="Times New Roman"/>
        </w:rPr>
        <w:t xml:space="preserve">from systems be reflected in the intervention work. Gaps in the system </w:t>
      </w:r>
      <w:r w:rsidR="009E673A">
        <w:rPr>
          <w:rFonts w:ascii="Times New Roman" w:hAnsi="Times New Roman" w:cs="Times New Roman"/>
        </w:rPr>
        <w:t xml:space="preserve">can result in individuals receiving the services to feel confused, </w:t>
      </w:r>
      <w:proofErr w:type="spellStart"/>
      <w:r w:rsidR="009E673A">
        <w:rPr>
          <w:rFonts w:ascii="Times New Roman" w:hAnsi="Times New Roman" w:cs="Times New Roman"/>
        </w:rPr>
        <w:t>unhelped</w:t>
      </w:r>
      <w:proofErr w:type="spellEnd"/>
      <w:r w:rsidR="009E673A">
        <w:rPr>
          <w:rFonts w:ascii="Times New Roman" w:hAnsi="Times New Roman" w:cs="Times New Roman"/>
        </w:rPr>
        <w:t xml:space="preserve">, and unimportant. </w:t>
      </w:r>
    </w:p>
    <w:p w14:paraId="4EC016E9" w14:textId="77777777" w:rsidR="0085028A" w:rsidRDefault="0085028A" w:rsidP="006B5B7F">
      <w:pPr>
        <w:rPr>
          <w:rFonts w:ascii="Times New Roman" w:hAnsi="Times New Roman" w:cs="Times New Roman"/>
        </w:rPr>
      </w:pPr>
    </w:p>
    <w:p w14:paraId="01129E91" w14:textId="6F149E65" w:rsidR="00B839E7" w:rsidRDefault="009E673A" w:rsidP="006B5B7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conclude, </w:t>
      </w:r>
      <w:r w:rsidR="002D1485">
        <w:rPr>
          <w:rFonts w:ascii="Times New Roman" w:hAnsi="Times New Roman" w:cs="Times New Roman"/>
        </w:rPr>
        <w:t xml:space="preserve">early intervention as a means of preventing young people from offending has its </w:t>
      </w:r>
      <w:r w:rsidR="00F10F3B">
        <w:rPr>
          <w:rFonts w:ascii="Times New Roman" w:hAnsi="Times New Roman" w:cs="Times New Roman"/>
        </w:rPr>
        <w:t>advantages.</w:t>
      </w:r>
      <w:r w:rsidR="004E56E1">
        <w:rPr>
          <w:rFonts w:ascii="Times New Roman" w:hAnsi="Times New Roman" w:cs="Times New Roman"/>
        </w:rPr>
        <w:t xml:space="preserve"> It allows for</w:t>
      </w:r>
      <w:r w:rsidR="00F10F3B">
        <w:rPr>
          <w:rFonts w:ascii="Times New Roman" w:hAnsi="Times New Roman" w:cs="Times New Roman"/>
        </w:rPr>
        <w:t xml:space="preserve"> </w:t>
      </w:r>
      <w:r w:rsidR="004E56E1">
        <w:rPr>
          <w:rFonts w:ascii="Times New Roman" w:hAnsi="Times New Roman" w:cs="Times New Roman"/>
        </w:rPr>
        <w:t xml:space="preserve">positive behaviour </w:t>
      </w:r>
      <w:r w:rsidR="00F10F3B">
        <w:rPr>
          <w:rFonts w:ascii="Times New Roman" w:hAnsi="Times New Roman" w:cs="Times New Roman"/>
        </w:rPr>
        <w:t>to be adopted</w:t>
      </w:r>
      <w:r w:rsidR="004E56E1">
        <w:rPr>
          <w:rFonts w:ascii="Times New Roman" w:hAnsi="Times New Roman" w:cs="Times New Roman"/>
        </w:rPr>
        <w:t xml:space="preserve"> throughout childhood, leading</w:t>
      </w:r>
      <w:r w:rsidR="00D51FAF">
        <w:rPr>
          <w:rFonts w:ascii="Times New Roman" w:hAnsi="Times New Roman" w:cs="Times New Roman"/>
        </w:rPr>
        <w:t xml:space="preserve"> to the behaviour being imitated through adulthood. Not only this, </w:t>
      </w:r>
      <w:r w:rsidR="00545B55">
        <w:rPr>
          <w:rFonts w:ascii="Times New Roman" w:hAnsi="Times New Roman" w:cs="Times New Roman"/>
        </w:rPr>
        <w:t>if there is</w:t>
      </w:r>
      <w:r w:rsidR="00450FE9">
        <w:rPr>
          <w:rFonts w:ascii="Times New Roman" w:hAnsi="Times New Roman" w:cs="Times New Roman"/>
        </w:rPr>
        <w:t xml:space="preserve"> prompt</w:t>
      </w:r>
      <w:r w:rsidR="00545B55">
        <w:rPr>
          <w:rFonts w:ascii="Times New Roman" w:hAnsi="Times New Roman" w:cs="Times New Roman"/>
        </w:rPr>
        <w:t xml:space="preserve"> identification</w:t>
      </w:r>
      <w:r w:rsidR="00B839E7">
        <w:rPr>
          <w:rFonts w:ascii="Times New Roman" w:hAnsi="Times New Roman" w:cs="Times New Roman"/>
        </w:rPr>
        <w:t xml:space="preserve"> for individuals who might benefit from early intervention </w:t>
      </w:r>
      <w:r w:rsidR="000504E8">
        <w:rPr>
          <w:rFonts w:ascii="Times New Roman" w:hAnsi="Times New Roman" w:cs="Times New Roman"/>
        </w:rPr>
        <w:t xml:space="preserve">then </w:t>
      </w:r>
      <w:r w:rsidR="00D21AE5">
        <w:rPr>
          <w:rFonts w:ascii="Times New Roman" w:hAnsi="Times New Roman" w:cs="Times New Roman"/>
        </w:rPr>
        <w:t xml:space="preserve">risk factors can quickly be eliminated. </w:t>
      </w:r>
      <w:r w:rsidR="002F7253">
        <w:rPr>
          <w:rFonts w:ascii="Times New Roman" w:hAnsi="Times New Roman" w:cs="Times New Roman"/>
        </w:rPr>
        <w:t xml:space="preserve">Although, without prompt identification, </w:t>
      </w:r>
      <w:r w:rsidR="00445B4A">
        <w:rPr>
          <w:rFonts w:ascii="Times New Roman" w:hAnsi="Times New Roman" w:cs="Times New Roman"/>
        </w:rPr>
        <w:t>these risk factors can spiral and cause individuals to develop with deviant tendencies, creating fut</w:t>
      </w:r>
      <w:r w:rsidR="00D33BB6">
        <w:rPr>
          <w:rFonts w:ascii="Times New Roman" w:hAnsi="Times New Roman" w:cs="Times New Roman"/>
        </w:rPr>
        <w:t xml:space="preserve">ure offenders. </w:t>
      </w:r>
    </w:p>
    <w:p w14:paraId="0F8F4176" w14:textId="77777777" w:rsidR="00DF1191" w:rsidRDefault="00DF1191" w:rsidP="006B5B7F">
      <w:pPr>
        <w:rPr>
          <w:rFonts w:ascii="Times New Roman" w:hAnsi="Times New Roman" w:cs="Times New Roman"/>
        </w:rPr>
      </w:pPr>
    </w:p>
    <w:p w14:paraId="672CD86F" w14:textId="77777777" w:rsidR="008555BD" w:rsidRDefault="008555BD" w:rsidP="006B5B7F">
      <w:pPr>
        <w:rPr>
          <w:rFonts w:ascii="Times New Roman" w:hAnsi="Times New Roman" w:cs="Times New Roman"/>
        </w:rPr>
      </w:pPr>
    </w:p>
    <w:p w14:paraId="54B08B6D" w14:textId="77777777" w:rsidR="002D2F84" w:rsidRDefault="002D2F84" w:rsidP="006B5B7F">
      <w:pPr>
        <w:rPr>
          <w:rFonts w:ascii="Times New Roman" w:hAnsi="Times New Roman" w:cs="Times New Roman"/>
        </w:rPr>
      </w:pPr>
    </w:p>
    <w:p w14:paraId="605E5861" w14:textId="77777777" w:rsidR="00421C1E" w:rsidRDefault="00421C1E" w:rsidP="006B5B7F">
      <w:pPr>
        <w:rPr>
          <w:rFonts w:ascii="Times New Roman" w:hAnsi="Times New Roman" w:cs="Times New Roman"/>
        </w:rPr>
      </w:pPr>
    </w:p>
    <w:p w14:paraId="719BC09C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</w:p>
    <w:p w14:paraId="030797F5" w14:textId="1421D958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lastRenderedPageBreak/>
        <w:t xml:space="preserve">Bandura, A. (1977). </w:t>
      </w:r>
      <w:r>
        <w:rPr>
          <w:i/>
          <w:iCs/>
        </w:rPr>
        <w:t xml:space="preserve">Self-efficacy: toward a Unifying Theory of </w:t>
      </w:r>
      <w:proofErr w:type="spellStart"/>
      <w:r>
        <w:rPr>
          <w:i/>
          <w:iCs/>
        </w:rPr>
        <w:t>Behavioral</w:t>
      </w:r>
      <w:proofErr w:type="spellEnd"/>
      <w:r>
        <w:rPr>
          <w:i/>
          <w:iCs/>
        </w:rPr>
        <w:t xml:space="preserve"> Change</w:t>
      </w:r>
      <w:r>
        <w:t>. [online] psycnet.apa.org. Available at: https://psycnet.apa.org/record/1977-25733-001.</w:t>
      </w:r>
    </w:p>
    <w:p w14:paraId="555D38D1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France, A. and </w:t>
      </w:r>
      <w:proofErr w:type="spellStart"/>
      <w:r>
        <w:t>Homel</w:t>
      </w:r>
      <w:proofErr w:type="spellEnd"/>
      <w:r>
        <w:t xml:space="preserve">, R. (2007). </w:t>
      </w:r>
      <w:r>
        <w:rPr>
          <w:i/>
          <w:iCs/>
        </w:rPr>
        <w:t xml:space="preserve">Pathways and crime </w:t>
      </w:r>
      <w:proofErr w:type="gramStart"/>
      <w:r>
        <w:rPr>
          <w:i/>
          <w:iCs/>
        </w:rPr>
        <w:t>prevention :</w:t>
      </w:r>
      <w:proofErr w:type="gramEnd"/>
      <w:r>
        <w:rPr>
          <w:i/>
          <w:iCs/>
        </w:rPr>
        <w:t xml:space="preserve"> theory, policy and practice</w:t>
      </w:r>
      <w:r>
        <w:t>. Cullompton: Willan.</w:t>
      </w:r>
    </w:p>
    <w:p w14:paraId="74598736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Goldson, B. (2008). </w:t>
      </w:r>
      <w:r>
        <w:rPr>
          <w:i/>
          <w:iCs/>
        </w:rPr>
        <w:t>Early intervention in the youth justice sphere: a knowledge-based critique</w:t>
      </w:r>
      <w:r>
        <w:t>. [online] bristoluniversitypressdigital.com. Available at: https://bristoluniversitypressdigital.com/edcollchap/book/9781847422644/ch006.xml.</w:t>
      </w:r>
    </w:p>
    <w:p w14:paraId="29A518EE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proofErr w:type="spellStart"/>
      <w:r>
        <w:t>Guralnick</w:t>
      </w:r>
      <w:proofErr w:type="spellEnd"/>
      <w:r>
        <w:t xml:space="preserve">, M.J. (2011). Why Early Intervention Works. </w:t>
      </w:r>
      <w:r>
        <w:rPr>
          <w:i/>
          <w:iCs/>
        </w:rPr>
        <w:t>Infants &amp; Young Children</w:t>
      </w:r>
      <w:r>
        <w:t xml:space="preserve">, [online] 24(1), pp.6–28. </w:t>
      </w:r>
      <w:proofErr w:type="spellStart"/>
      <w:proofErr w:type="gramStart"/>
      <w:r>
        <w:t>doi:https</w:t>
      </w:r>
      <w:proofErr w:type="spellEnd"/>
      <w:r>
        <w:t>://doi.org/10.1097/iyc.0b013e3182002cfe</w:t>
      </w:r>
      <w:proofErr w:type="gramEnd"/>
      <w:r>
        <w:t>.</w:t>
      </w:r>
    </w:p>
    <w:p w14:paraId="3DBA351B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Kelly, C.M., </w:t>
      </w:r>
      <w:proofErr w:type="spellStart"/>
      <w:r>
        <w:t>Jorm</w:t>
      </w:r>
      <w:proofErr w:type="spellEnd"/>
      <w:r>
        <w:t xml:space="preserve">, A.F. and Wright, A. (2007). Improving mental health literacy as a strategy to facilitate early intervention for mental disorders. </w:t>
      </w:r>
      <w:r>
        <w:rPr>
          <w:i/>
          <w:iCs/>
        </w:rPr>
        <w:t>Medical Journal of Australia</w:t>
      </w:r>
      <w:r>
        <w:t xml:space="preserve">, [online] 187(S7). </w:t>
      </w:r>
      <w:proofErr w:type="spellStart"/>
      <w:proofErr w:type="gramStart"/>
      <w:r>
        <w:t>doi:https</w:t>
      </w:r>
      <w:proofErr w:type="spellEnd"/>
      <w:r>
        <w:t>://doi.org/10.5694/j.1326-5377.2007.tb01332.x</w:t>
      </w:r>
      <w:proofErr w:type="gramEnd"/>
      <w:r>
        <w:t>.</w:t>
      </w:r>
    </w:p>
    <w:p w14:paraId="2B943410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Machin, S., </w:t>
      </w:r>
      <w:proofErr w:type="spellStart"/>
      <w:r>
        <w:t>Mcnally</w:t>
      </w:r>
      <w:proofErr w:type="spellEnd"/>
      <w:r>
        <w:t xml:space="preserve">, S. and Ruiz-Valenzuela, J. (2023). </w:t>
      </w:r>
      <w:r>
        <w:rPr>
          <w:i/>
          <w:iCs/>
        </w:rPr>
        <w:t>Youth custody: who ends up there and how does it affect their later lives?</w:t>
      </w:r>
      <w:r>
        <w:t xml:space="preserve"> [online] Economics Observatory. Available at: https://www.economicsobservatory.com/youth-custody-who-ends-up-there-and-how-does-it-affect-their-later-lives#:~:text=There%20are%20severe%20long-term%20consequences%20for%20young%20people [Accessed 29 Apr. 2024].</w:t>
      </w:r>
    </w:p>
    <w:p w14:paraId="6F9E08D3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McWilliam, R.A. and Scott, S. (2001). A Support Approach to Early Intervention: A Three-Part Framework. </w:t>
      </w:r>
      <w:r>
        <w:rPr>
          <w:i/>
          <w:iCs/>
        </w:rPr>
        <w:t>Infants &amp; Young Children</w:t>
      </w:r>
      <w:r>
        <w:t>, [online] 13(4), p.55. Available at: https://journals.lww.com/iycjournal/abstract/2001/13040/a_support_approach_to_early_intervention__a.11.aspx.</w:t>
      </w:r>
    </w:p>
    <w:p w14:paraId="1CC57DA4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NSPCC (2023). </w:t>
      </w:r>
      <w:r>
        <w:rPr>
          <w:i/>
          <w:iCs/>
        </w:rPr>
        <w:t>Early help and early intervention</w:t>
      </w:r>
      <w:r>
        <w:t>. [online] NSPCC Learning. Available at: https://learning.nspcc.org.uk/safeguarding-child-protection/early-help-and-early-intervention.</w:t>
      </w:r>
    </w:p>
    <w:p w14:paraId="5F71C123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Scharf, R.J., Scharf, G.J. and </w:t>
      </w:r>
      <w:proofErr w:type="spellStart"/>
      <w:r>
        <w:t>Stroustrup</w:t>
      </w:r>
      <w:proofErr w:type="spellEnd"/>
      <w:r>
        <w:t xml:space="preserve">, A. (2016). Developmental Milestones. </w:t>
      </w:r>
      <w:proofErr w:type="spellStart"/>
      <w:r>
        <w:rPr>
          <w:i/>
          <w:iCs/>
        </w:rPr>
        <w:t>Pediatrics</w:t>
      </w:r>
      <w:proofErr w:type="spellEnd"/>
      <w:r>
        <w:rPr>
          <w:i/>
          <w:iCs/>
        </w:rPr>
        <w:t xml:space="preserve"> in Review</w:t>
      </w:r>
      <w:r>
        <w:t xml:space="preserve">, 37(1), pp.25–38. </w:t>
      </w:r>
      <w:proofErr w:type="spellStart"/>
      <w:proofErr w:type="gramStart"/>
      <w:r>
        <w:t>doi:https</w:t>
      </w:r>
      <w:proofErr w:type="spellEnd"/>
      <w:r>
        <w:t>://doi.org/10.1542/pir.2014-0103</w:t>
      </w:r>
      <w:proofErr w:type="gramEnd"/>
      <w:r>
        <w:t>.</w:t>
      </w:r>
    </w:p>
    <w:p w14:paraId="2A0B3D46" w14:textId="77777777" w:rsidR="0085028A" w:rsidRDefault="0085028A" w:rsidP="0085028A">
      <w:pPr>
        <w:pStyle w:val="NormalWeb"/>
        <w:spacing w:before="0" w:beforeAutospacing="0" w:after="240" w:afterAutospacing="0" w:line="360" w:lineRule="auto"/>
      </w:pPr>
      <w:r>
        <w:t xml:space="preserve">Van Damme, L. (2016). </w:t>
      </w:r>
      <w:r>
        <w:rPr>
          <w:i/>
          <w:iCs/>
        </w:rPr>
        <w:t xml:space="preserve">APA </w:t>
      </w:r>
      <w:proofErr w:type="spellStart"/>
      <w:r>
        <w:rPr>
          <w:i/>
          <w:iCs/>
        </w:rPr>
        <w:t>PsycNet</w:t>
      </w:r>
      <w:proofErr w:type="spellEnd"/>
      <w:r>
        <w:t>. [online] psycnet.apa.org. Available at: https://psycnet.apa.org/record/2016-05759-001.</w:t>
      </w:r>
    </w:p>
    <w:p w14:paraId="372D3CC5" w14:textId="77777777" w:rsidR="00003705" w:rsidRDefault="00003705"/>
    <w:p w14:paraId="7B2459A9" w14:textId="43F7F40F" w:rsidR="00C66FA2" w:rsidRPr="00AD31C5" w:rsidRDefault="00433391">
      <w:pPr>
        <w:rPr>
          <w:b/>
          <w:bCs/>
        </w:rPr>
      </w:pPr>
      <w:r w:rsidRPr="00AD31C5">
        <w:rPr>
          <w:b/>
          <w:bCs/>
        </w:rPr>
        <w:lastRenderedPageBreak/>
        <w:t>ESSAY FOUR- Valuing Difference and inclusion</w:t>
      </w:r>
    </w:p>
    <w:p w14:paraId="2530DC29" w14:textId="23BCDAA3" w:rsidR="00433391" w:rsidRPr="00AD31C5" w:rsidRDefault="00433391">
      <w:pPr>
        <w:rPr>
          <w:b/>
          <w:bCs/>
        </w:rPr>
      </w:pPr>
      <w:r w:rsidRPr="00AD31C5">
        <w:rPr>
          <w:b/>
          <w:bCs/>
        </w:rPr>
        <w:t xml:space="preserve">How </w:t>
      </w:r>
      <w:r w:rsidR="00897AA4" w:rsidRPr="00AD31C5">
        <w:rPr>
          <w:b/>
          <w:bCs/>
        </w:rPr>
        <w:t>effectively has policing adapted to accommodate diversity within the UK?</w:t>
      </w:r>
    </w:p>
    <w:p w14:paraId="201DF9A0" w14:textId="77777777" w:rsidR="00897AA4" w:rsidRDefault="00897AA4"/>
    <w:p w14:paraId="24CCE971" w14:textId="2E97DF3B" w:rsidR="00AD31C5" w:rsidRPr="00D0056C" w:rsidRDefault="00D0056C" w:rsidP="00AD31C5">
      <w:pPr>
        <w:rPr>
          <w:rFonts w:ascii="Times New Roman" w:hAnsi="Times New Roman" w:cs="Times New Roman"/>
          <w:b/>
          <w:bCs/>
        </w:rPr>
      </w:pPr>
      <w:r w:rsidRPr="00D0056C">
        <w:rPr>
          <w:b/>
          <w:bCs/>
        </w:rPr>
        <w:t>109</w:t>
      </w:r>
      <w:r w:rsidR="00F37798">
        <w:rPr>
          <w:b/>
          <w:bCs/>
        </w:rPr>
        <w:t>7</w:t>
      </w:r>
      <w:r w:rsidRPr="00D0056C">
        <w:rPr>
          <w:b/>
          <w:bCs/>
        </w:rPr>
        <w:t xml:space="preserve"> words</w:t>
      </w:r>
    </w:p>
    <w:p w14:paraId="76BCDBA8" w14:textId="77777777" w:rsidR="00D0056C" w:rsidRDefault="00D0056C" w:rsidP="00110D93">
      <w:pPr>
        <w:rPr>
          <w:rFonts w:ascii="Times New Roman" w:hAnsi="Times New Roman" w:cs="Times New Roman"/>
        </w:rPr>
      </w:pPr>
    </w:p>
    <w:p w14:paraId="6E89B0AD" w14:textId="1FAE248C" w:rsidR="00ED25D4" w:rsidRDefault="000B1CE4" w:rsidP="00110D93">
      <w:pPr>
        <w:rPr>
          <w:rFonts w:ascii="Times New Roman" w:hAnsi="Times New Roman" w:cs="Times New Roman"/>
        </w:rPr>
      </w:pPr>
      <w:r w:rsidRPr="0041656F">
        <w:rPr>
          <w:rFonts w:ascii="Times New Roman" w:hAnsi="Times New Roman" w:cs="Times New Roman"/>
        </w:rPr>
        <w:t xml:space="preserve">There are </w:t>
      </w:r>
      <w:r w:rsidR="000D6E20" w:rsidRPr="0041656F">
        <w:rPr>
          <w:rFonts w:ascii="Times New Roman" w:hAnsi="Times New Roman" w:cs="Times New Roman"/>
        </w:rPr>
        <w:t xml:space="preserve">numerous </w:t>
      </w:r>
      <w:r w:rsidR="004F3A54" w:rsidRPr="0041656F">
        <w:rPr>
          <w:rFonts w:ascii="Times New Roman" w:hAnsi="Times New Roman" w:cs="Times New Roman"/>
        </w:rPr>
        <w:t xml:space="preserve">characteristics that differentiate </w:t>
      </w:r>
      <w:r w:rsidR="003A6E78" w:rsidRPr="0041656F">
        <w:rPr>
          <w:rFonts w:ascii="Times New Roman" w:hAnsi="Times New Roman" w:cs="Times New Roman"/>
        </w:rPr>
        <w:t>individuals</w:t>
      </w:r>
      <w:r w:rsidR="0051146B" w:rsidRPr="0041656F">
        <w:rPr>
          <w:rFonts w:ascii="Times New Roman" w:hAnsi="Times New Roman" w:cs="Times New Roman"/>
        </w:rPr>
        <w:t>, these can be a person’s race, ethnicity, sexual orientation, gender, religion</w:t>
      </w:r>
      <w:r w:rsidR="00460764" w:rsidRPr="0041656F">
        <w:rPr>
          <w:rFonts w:ascii="Times New Roman" w:hAnsi="Times New Roman" w:cs="Times New Roman"/>
        </w:rPr>
        <w:t>, socioecon</w:t>
      </w:r>
      <w:r w:rsidR="00C936BE" w:rsidRPr="0041656F">
        <w:rPr>
          <w:rFonts w:ascii="Times New Roman" w:hAnsi="Times New Roman" w:cs="Times New Roman"/>
        </w:rPr>
        <w:t xml:space="preserve">omic level </w:t>
      </w:r>
      <w:r w:rsidR="0051146B" w:rsidRPr="0041656F">
        <w:rPr>
          <w:rFonts w:ascii="Times New Roman" w:hAnsi="Times New Roman" w:cs="Times New Roman"/>
        </w:rPr>
        <w:t xml:space="preserve">etc. </w:t>
      </w:r>
      <w:r w:rsidR="000D6E20" w:rsidRPr="0041656F">
        <w:rPr>
          <w:rFonts w:ascii="Times New Roman" w:hAnsi="Times New Roman" w:cs="Times New Roman"/>
        </w:rPr>
        <w:t xml:space="preserve">Diversity in the context of policing </w:t>
      </w:r>
      <w:r w:rsidR="00DC3BD5" w:rsidRPr="0041656F">
        <w:rPr>
          <w:rFonts w:ascii="Times New Roman" w:hAnsi="Times New Roman" w:cs="Times New Roman"/>
        </w:rPr>
        <w:t xml:space="preserve">refers to the recognition and </w:t>
      </w:r>
      <w:r w:rsidR="00922AAB" w:rsidRPr="0041656F">
        <w:rPr>
          <w:rFonts w:ascii="Times New Roman" w:hAnsi="Times New Roman" w:cs="Times New Roman"/>
        </w:rPr>
        <w:t xml:space="preserve">acceptance </w:t>
      </w:r>
      <w:r w:rsidR="00C936BE" w:rsidRPr="0041656F">
        <w:rPr>
          <w:rFonts w:ascii="Times New Roman" w:hAnsi="Times New Roman" w:cs="Times New Roman"/>
        </w:rPr>
        <w:t>that these</w:t>
      </w:r>
      <w:r w:rsidR="00075324" w:rsidRPr="0041656F">
        <w:rPr>
          <w:rFonts w:ascii="Times New Roman" w:hAnsi="Times New Roman" w:cs="Times New Roman"/>
        </w:rPr>
        <w:t xml:space="preserve"> differences contribute to </w:t>
      </w:r>
      <w:r w:rsidR="00A70A93" w:rsidRPr="0041656F">
        <w:rPr>
          <w:rFonts w:ascii="Times New Roman" w:hAnsi="Times New Roman" w:cs="Times New Roman"/>
        </w:rPr>
        <w:t>society’s</w:t>
      </w:r>
      <w:r w:rsidR="00C936BE" w:rsidRPr="0041656F">
        <w:rPr>
          <w:rFonts w:ascii="Times New Roman" w:hAnsi="Times New Roman" w:cs="Times New Roman"/>
        </w:rPr>
        <w:t xml:space="preserve"> </w:t>
      </w:r>
      <w:r w:rsidR="00A70A93" w:rsidRPr="0041656F">
        <w:rPr>
          <w:rFonts w:ascii="Times New Roman" w:hAnsi="Times New Roman" w:cs="Times New Roman"/>
        </w:rPr>
        <w:t>diversity</w:t>
      </w:r>
      <w:r w:rsidR="00061083" w:rsidRPr="0041656F">
        <w:rPr>
          <w:rFonts w:ascii="Times New Roman" w:hAnsi="Times New Roman" w:cs="Times New Roman"/>
        </w:rPr>
        <w:t>.</w:t>
      </w:r>
      <w:r w:rsidR="00307FA3" w:rsidRPr="0041656F">
        <w:rPr>
          <w:rFonts w:ascii="Times New Roman" w:hAnsi="Times New Roman" w:cs="Times New Roman"/>
        </w:rPr>
        <w:t xml:space="preserve"> </w:t>
      </w:r>
      <w:r w:rsidR="00043552" w:rsidRPr="0041656F">
        <w:rPr>
          <w:rFonts w:ascii="Times New Roman" w:hAnsi="Times New Roman" w:cs="Times New Roman"/>
        </w:rPr>
        <w:t xml:space="preserve">Accommodating diversity in policing </w:t>
      </w:r>
      <w:r w:rsidR="00D14FE9" w:rsidRPr="0041656F">
        <w:rPr>
          <w:rFonts w:ascii="Times New Roman" w:hAnsi="Times New Roman" w:cs="Times New Roman"/>
        </w:rPr>
        <w:t xml:space="preserve">in crucial </w:t>
      </w:r>
      <w:r w:rsidR="00620285" w:rsidRPr="0041656F">
        <w:rPr>
          <w:rFonts w:ascii="Times New Roman" w:hAnsi="Times New Roman" w:cs="Times New Roman"/>
        </w:rPr>
        <w:t xml:space="preserve">for </w:t>
      </w:r>
      <w:r w:rsidR="002874AD" w:rsidRPr="0041656F">
        <w:rPr>
          <w:rFonts w:ascii="Times New Roman" w:hAnsi="Times New Roman" w:cs="Times New Roman"/>
        </w:rPr>
        <w:t>establishing a safer, more inclusive</w:t>
      </w:r>
      <w:r w:rsidR="00986D16" w:rsidRPr="0041656F">
        <w:rPr>
          <w:rFonts w:ascii="Times New Roman" w:hAnsi="Times New Roman" w:cs="Times New Roman"/>
        </w:rPr>
        <w:t xml:space="preserve"> communit</w:t>
      </w:r>
      <w:r w:rsidR="00B15BA6" w:rsidRPr="0041656F">
        <w:rPr>
          <w:rFonts w:ascii="Times New Roman" w:hAnsi="Times New Roman" w:cs="Times New Roman"/>
        </w:rPr>
        <w:t xml:space="preserve">ies, and </w:t>
      </w:r>
      <w:r w:rsidR="007643C9" w:rsidRPr="0041656F">
        <w:rPr>
          <w:rFonts w:ascii="Times New Roman" w:hAnsi="Times New Roman" w:cs="Times New Roman"/>
        </w:rPr>
        <w:t>pre</w:t>
      </w:r>
      <w:r w:rsidR="004562A0" w:rsidRPr="0041656F">
        <w:rPr>
          <w:rFonts w:ascii="Times New Roman" w:hAnsi="Times New Roman" w:cs="Times New Roman"/>
        </w:rPr>
        <w:t xml:space="preserve">serving equality and justice. </w:t>
      </w:r>
      <w:r w:rsidR="00516CD7" w:rsidRPr="0041656F">
        <w:rPr>
          <w:rFonts w:ascii="Times New Roman" w:hAnsi="Times New Roman" w:cs="Times New Roman"/>
        </w:rPr>
        <w:t>The protection and acceptance</w:t>
      </w:r>
      <w:r w:rsidR="001B2399" w:rsidRPr="0041656F">
        <w:rPr>
          <w:rFonts w:ascii="Times New Roman" w:hAnsi="Times New Roman" w:cs="Times New Roman"/>
        </w:rPr>
        <w:t xml:space="preserve">, not tolerance, </w:t>
      </w:r>
      <w:r w:rsidR="00516CD7" w:rsidRPr="0041656F">
        <w:rPr>
          <w:rFonts w:ascii="Times New Roman" w:hAnsi="Times New Roman" w:cs="Times New Roman"/>
        </w:rPr>
        <w:t>of thes</w:t>
      </w:r>
      <w:r w:rsidR="001B2399" w:rsidRPr="0041656F">
        <w:rPr>
          <w:rFonts w:ascii="Times New Roman" w:hAnsi="Times New Roman" w:cs="Times New Roman"/>
        </w:rPr>
        <w:t>e diverse communities contributes the strengthening public confidence in the police</w:t>
      </w:r>
      <w:r w:rsidR="00FC7C5F" w:rsidRPr="0041656F">
        <w:rPr>
          <w:rFonts w:ascii="Times New Roman" w:hAnsi="Times New Roman" w:cs="Times New Roman"/>
        </w:rPr>
        <w:t>, as well as enhancing social support of police work (Stergioulis., 2017).</w:t>
      </w:r>
      <w:r w:rsidR="00EA3B89" w:rsidRPr="0041656F">
        <w:rPr>
          <w:rFonts w:ascii="Times New Roman" w:hAnsi="Times New Roman" w:cs="Times New Roman"/>
        </w:rPr>
        <w:t xml:space="preserve"> </w:t>
      </w:r>
      <w:r w:rsidR="00C16A5D" w:rsidRPr="0041656F">
        <w:rPr>
          <w:rFonts w:ascii="Times New Roman" w:hAnsi="Times New Roman" w:cs="Times New Roman"/>
        </w:rPr>
        <w:t>Police within the U</w:t>
      </w:r>
      <w:r w:rsidR="001B7974">
        <w:rPr>
          <w:rFonts w:ascii="Times New Roman" w:hAnsi="Times New Roman" w:cs="Times New Roman"/>
        </w:rPr>
        <w:t xml:space="preserve">nited </w:t>
      </w:r>
      <w:r w:rsidR="00C16A5D" w:rsidRPr="0041656F">
        <w:rPr>
          <w:rFonts w:ascii="Times New Roman" w:hAnsi="Times New Roman" w:cs="Times New Roman"/>
        </w:rPr>
        <w:t>K</w:t>
      </w:r>
      <w:r w:rsidR="001B7974">
        <w:rPr>
          <w:rFonts w:ascii="Times New Roman" w:hAnsi="Times New Roman" w:cs="Times New Roman"/>
        </w:rPr>
        <w:t>ingdom</w:t>
      </w:r>
      <w:r w:rsidR="00C16A5D" w:rsidRPr="0041656F">
        <w:rPr>
          <w:rFonts w:ascii="Times New Roman" w:hAnsi="Times New Roman" w:cs="Times New Roman"/>
        </w:rPr>
        <w:t xml:space="preserve"> </w:t>
      </w:r>
      <w:r w:rsidR="00F1738F" w:rsidRPr="0041656F">
        <w:rPr>
          <w:rFonts w:ascii="Times New Roman" w:hAnsi="Times New Roman" w:cs="Times New Roman"/>
        </w:rPr>
        <w:t xml:space="preserve">have learnt to adapt to diversity by using </w:t>
      </w:r>
      <w:r w:rsidR="00DD4287" w:rsidRPr="0041656F">
        <w:rPr>
          <w:rFonts w:ascii="Times New Roman" w:hAnsi="Times New Roman" w:cs="Times New Roman"/>
        </w:rPr>
        <w:t xml:space="preserve">policy developments, </w:t>
      </w:r>
      <w:r w:rsidR="007B0151" w:rsidRPr="0041656F">
        <w:rPr>
          <w:rFonts w:ascii="Times New Roman" w:hAnsi="Times New Roman" w:cs="Times New Roman"/>
        </w:rPr>
        <w:t xml:space="preserve">positive community efforts </w:t>
      </w:r>
      <w:r w:rsidR="007462D6" w:rsidRPr="0041656F">
        <w:rPr>
          <w:rFonts w:ascii="Times New Roman" w:hAnsi="Times New Roman" w:cs="Times New Roman"/>
        </w:rPr>
        <w:t xml:space="preserve">and recruitment and training strategies. </w:t>
      </w:r>
      <w:r w:rsidR="000B7F97" w:rsidRPr="0041656F">
        <w:rPr>
          <w:rFonts w:ascii="Times New Roman" w:hAnsi="Times New Roman" w:cs="Times New Roman"/>
        </w:rPr>
        <w:t xml:space="preserve">Though favourable progress has been made, </w:t>
      </w:r>
      <w:r w:rsidR="004202A5" w:rsidRPr="0041656F">
        <w:rPr>
          <w:rFonts w:ascii="Times New Roman" w:hAnsi="Times New Roman" w:cs="Times New Roman"/>
        </w:rPr>
        <w:t xml:space="preserve">it is vital </w:t>
      </w:r>
      <w:r w:rsidR="00C20065" w:rsidRPr="0041656F">
        <w:rPr>
          <w:rFonts w:ascii="Times New Roman" w:hAnsi="Times New Roman" w:cs="Times New Roman"/>
        </w:rPr>
        <w:t xml:space="preserve">that </w:t>
      </w:r>
      <w:r w:rsidR="00E020CD" w:rsidRPr="0041656F">
        <w:rPr>
          <w:rFonts w:ascii="Times New Roman" w:hAnsi="Times New Roman" w:cs="Times New Roman"/>
        </w:rPr>
        <w:t>policing</w:t>
      </w:r>
      <w:r w:rsidR="00C20065" w:rsidRPr="0041656F">
        <w:rPr>
          <w:rFonts w:ascii="Times New Roman" w:hAnsi="Times New Roman" w:cs="Times New Roman"/>
        </w:rPr>
        <w:t xml:space="preserve"> practices towards diversity are </w:t>
      </w:r>
      <w:r w:rsidR="00E020CD" w:rsidRPr="0041656F">
        <w:rPr>
          <w:rFonts w:ascii="Times New Roman" w:hAnsi="Times New Roman" w:cs="Times New Roman"/>
        </w:rPr>
        <w:t xml:space="preserve">revisited to ensure </w:t>
      </w:r>
      <w:r w:rsidR="00D83836" w:rsidRPr="0041656F">
        <w:rPr>
          <w:rFonts w:ascii="Times New Roman" w:hAnsi="Times New Roman" w:cs="Times New Roman"/>
        </w:rPr>
        <w:t xml:space="preserve">that minorities </w:t>
      </w:r>
      <w:r w:rsidR="00941A7B" w:rsidRPr="0041656F">
        <w:rPr>
          <w:rFonts w:ascii="Times New Roman" w:hAnsi="Times New Roman" w:cs="Times New Roman"/>
        </w:rPr>
        <w:t>are accommodated for appropriately.</w:t>
      </w:r>
      <w:r w:rsidR="00567102" w:rsidRPr="0041656F">
        <w:rPr>
          <w:rFonts w:ascii="Times New Roman" w:hAnsi="Times New Roman" w:cs="Times New Roman"/>
        </w:rPr>
        <w:t xml:space="preserve"> </w:t>
      </w:r>
      <w:r w:rsidR="00795A5F" w:rsidRPr="0041656F">
        <w:rPr>
          <w:rFonts w:ascii="Times New Roman" w:hAnsi="Times New Roman" w:cs="Times New Roman"/>
        </w:rPr>
        <w:t>T</w:t>
      </w:r>
      <w:r w:rsidR="00567102" w:rsidRPr="0041656F">
        <w:rPr>
          <w:rFonts w:ascii="Times New Roman" w:hAnsi="Times New Roman" w:cs="Times New Roman"/>
        </w:rPr>
        <w:t xml:space="preserve">his </w:t>
      </w:r>
      <w:r w:rsidR="00795A5F" w:rsidRPr="0041656F">
        <w:rPr>
          <w:rFonts w:ascii="Times New Roman" w:hAnsi="Times New Roman" w:cs="Times New Roman"/>
        </w:rPr>
        <w:t xml:space="preserve">essay will explore </w:t>
      </w:r>
      <w:r w:rsidR="009A6860" w:rsidRPr="0041656F">
        <w:rPr>
          <w:rFonts w:ascii="Times New Roman" w:hAnsi="Times New Roman" w:cs="Times New Roman"/>
        </w:rPr>
        <w:t xml:space="preserve">the </w:t>
      </w:r>
      <w:r w:rsidR="00795A5F" w:rsidRPr="0041656F">
        <w:rPr>
          <w:rFonts w:ascii="Times New Roman" w:hAnsi="Times New Roman" w:cs="Times New Roman"/>
        </w:rPr>
        <w:t xml:space="preserve">progress </w:t>
      </w:r>
      <w:r w:rsidR="009A6860" w:rsidRPr="0041656F">
        <w:rPr>
          <w:rFonts w:ascii="Times New Roman" w:hAnsi="Times New Roman" w:cs="Times New Roman"/>
        </w:rPr>
        <w:t xml:space="preserve">of </w:t>
      </w:r>
      <w:r w:rsidR="00C43547" w:rsidRPr="0041656F">
        <w:rPr>
          <w:rFonts w:ascii="Times New Roman" w:hAnsi="Times New Roman" w:cs="Times New Roman"/>
        </w:rPr>
        <w:t>police in the United Kingdom</w:t>
      </w:r>
      <w:r w:rsidR="009A6860" w:rsidRPr="0041656F">
        <w:rPr>
          <w:rFonts w:ascii="Times New Roman" w:hAnsi="Times New Roman" w:cs="Times New Roman"/>
        </w:rPr>
        <w:t xml:space="preserve"> </w:t>
      </w:r>
      <w:r w:rsidR="00AB6356" w:rsidRPr="0041656F">
        <w:rPr>
          <w:rFonts w:ascii="Times New Roman" w:hAnsi="Times New Roman" w:cs="Times New Roman"/>
        </w:rPr>
        <w:t>and how they have</w:t>
      </w:r>
      <w:r w:rsidR="00C43547" w:rsidRPr="0041656F">
        <w:rPr>
          <w:rFonts w:ascii="Times New Roman" w:hAnsi="Times New Roman" w:cs="Times New Roman"/>
        </w:rPr>
        <w:t xml:space="preserve"> adapted to </w:t>
      </w:r>
      <w:r w:rsidR="00AB6356" w:rsidRPr="0041656F">
        <w:rPr>
          <w:rFonts w:ascii="Times New Roman" w:hAnsi="Times New Roman" w:cs="Times New Roman"/>
        </w:rPr>
        <w:t xml:space="preserve">aid diversity. </w:t>
      </w:r>
    </w:p>
    <w:p w14:paraId="46C63134" w14:textId="77777777" w:rsidR="00B12CAA" w:rsidRDefault="00B12CAA" w:rsidP="00110D93">
      <w:pPr>
        <w:rPr>
          <w:rFonts w:ascii="Times New Roman" w:hAnsi="Times New Roman" w:cs="Times New Roman"/>
        </w:rPr>
      </w:pPr>
    </w:p>
    <w:p w14:paraId="2E789AFD" w14:textId="4CAA1A47" w:rsidR="00B12CAA" w:rsidRDefault="00C03A90" w:rsidP="00110D9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F81112">
        <w:rPr>
          <w:rFonts w:ascii="Times New Roman" w:hAnsi="Times New Roman" w:cs="Times New Roman"/>
        </w:rPr>
        <w:t>U</w:t>
      </w:r>
      <w:r>
        <w:rPr>
          <w:rFonts w:ascii="Times New Roman" w:hAnsi="Times New Roman" w:cs="Times New Roman"/>
        </w:rPr>
        <w:t xml:space="preserve">nited </w:t>
      </w:r>
      <w:r w:rsidR="00F37798">
        <w:rPr>
          <w:rFonts w:ascii="Times New Roman" w:hAnsi="Times New Roman" w:cs="Times New Roman"/>
        </w:rPr>
        <w:t>Kingdom’s</w:t>
      </w:r>
      <w:r w:rsidR="001533FA">
        <w:rPr>
          <w:rFonts w:ascii="Times New Roman" w:hAnsi="Times New Roman" w:cs="Times New Roman"/>
        </w:rPr>
        <w:t xml:space="preserve"> police force today reflects </w:t>
      </w:r>
      <w:r w:rsidR="00AE6B8F">
        <w:rPr>
          <w:rFonts w:ascii="Times New Roman" w:hAnsi="Times New Roman" w:cs="Times New Roman"/>
        </w:rPr>
        <w:t xml:space="preserve">the progressive </w:t>
      </w:r>
      <w:r w:rsidR="009456A6">
        <w:rPr>
          <w:rFonts w:ascii="Times New Roman" w:hAnsi="Times New Roman" w:cs="Times New Roman"/>
        </w:rPr>
        <w:t xml:space="preserve">society </w:t>
      </w:r>
      <w:r w:rsidR="001D6D6E">
        <w:rPr>
          <w:rFonts w:ascii="Times New Roman" w:hAnsi="Times New Roman" w:cs="Times New Roman"/>
        </w:rPr>
        <w:t xml:space="preserve">we are in, </w:t>
      </w:r>
      <w:r w:rsidR="0019468A">
        <w:rPr>
          <w:rFonts w:ascii="Times New Roman" w:hAnsi="Times New Roman" w:cs="Times New Roman"/>
        </w:rPr>
        <w:t xml:space="preserve">driven by </w:t>
      </w:r>
      <w:r w:rsidR="0001010F">
        <w:rPr>
          <w:rFonts w:ascii="Times New Roman" w:hAnsi="Times New Roman" w:cs="Times New Roman"/>
        </w:rPr>
        <w:t>societal</w:t>
      </w:r>
      <w:r w:rsidR="0019468A">
        <w:rPr>
          <w:rFonts w:ascii="Times New Roman" w:hAnsi="Times New Roman" w:cs="Times New Roman"/>
        </w:rPr>
        <w:t xml:space="preserve"> needs</w:t>
      </w:r>
      <w:r w:rsidR="0001010F">
        <w:rPr>
          <w:rFonts w:ascii="Times New Roman" w:hAnsi="Times New Roman" w:cs="Times New Roman"/>
        </w:rPr>
        <w:t>, advancements in tech</w:t>
      </w:r>
      <w:r w:rsidR="00C36B26">
        <w:rPr>
          <w:rFonts w:ascii="Times New Roman" w:hAnsi="Times New Roman" w:cs="Times New Roman"/>
        </w:rPr>
        <w:t xml:space="preserve">nology </w:t>
      </w:r>
      <w:r w:rsidR="009E24BB">
        <w:rPr>
          <w:rFonts w:ascii="Times New Roman" w:hAnsi="Times New Roman" w:cs="Times New Roman"/>
        </w:rPr>
        <w:t xml:space="preserve">and changes in governance. </w:t>
      </w:r>
      <w:r w:rsidR="00EA26C8">
        <w:rPr>
          <w:rFonts w:ascii="Times New Roman" w:hAnsi="Times New Roman" w:cs="Times New Roman"/>
        </w:rPr>
        <w:t xml:space="preserve">The creation of the </w:t>
      </w:r>
      <w:r w:rsidR="00887BD4">
        <w:rPr>
          <w:rFonts w:ascii="Times New Roman" w:hAnsi="Times New Roman" w:cs="Times New Roman"/>
        </w:rPr>
        <w:t xml:space="preserve">Metropolitan Police </w:t>
      </w:r>
      <w:r w:rsidR="005C442E">
        <w:rPr>
          <w:rFonts w:ascii="Times New Roman" w:hAnsi="Times New Roman" w:cs="Times New Roman"/>
        </w:rPr>
        <w:t xml:space="preserve">by Sir Robert Peel in 1829 </w:t>
      </w:r>
      <w:r w:rsidR="00592C32">
        <w:rPr>
          <w:rFonts w:ascii="Times New Roman" w:hAnsi="Times New Roman" w:cs="Times New Roman"/>
        </w:rPr>
        <w:t>laid the foundat</w:t>
      </w:r>
      <w:r w:rsidR="00840930">
        <w:rPr>
          <w:rFonts w:ascii="Times New Roman" w:hAnsi="Times New Roman" w:cs="Times New Roman"/>
        </w:rPr>
        <w:t xml:space="preserve">ions of the </w:t>
      </w:r>
      <w:r w:rsidR="00A32DBE">
        <w:rPr>
          <w:rFonts w:ascii="Times New Roman" w:hAnsi="Times New Roman" w:cs="Times New Roman"/>
        </w:rPr>
        <w:t>modern-day</w:t>
      </w:r>
      <w:r w:rsidR="00385536">
        <w:rPr>
          <w:rFonts w:ascii="Times New Roman" w:hAnsi="Times New Roman" w:cs="Times New Roman"/>
        </w:rPr>
        <w:t xml:space="preserve"> police force</w:t>
      </w:r>
      <w:r w:rsidR="008924AA">
        <w:rPr>
          <w:rFonts w:ascii="Times New Roman" w:hAnsi="Times New Roman" w:cs="Times New Roman"/>
        </w:rPr>
        <w:t xml:space="preserve">, and by 1856, the county borough police act required </w:t>
      </w:r>
      <w:r w:rsidR="00EF5E88">
        <w:rPr>
          <w:rFonts w:ascii="Times New Roman" w:hAnsi="Times New Roman" w:cs="Times New Roman"/>
        </w:rPr>
        <w:t>every</w:t>
      </w:r>
      <w:r w:rsidR="008924AA">
        <w:rPr>
          <w:rFonts w:ascii="Times New Roman" w:hAnsi="Times New Roman" w:cs="Times New Roman"/>
        </w:rPr>
        <w:t xml:space="preserve"> co</w:t>
      </w:r>
      <w:r w:rsidR="005941B9">
        <w:rPr>
          <w:rFonts w:ascii="Times New Roman" w:hAnsi="Times New Roman" w:cs="Times New Roman"/>
        </w:rPr>
        <w:t>unty and borough in England and Wales to establish a police force (</w:t>
      </w:r>
      <w:r w:rsidR="00EF5E88">
        <w:rPr>
          <w:rFonts w:ascii="Times New Roman" w:hAnsi="Times New Roman" w:cs="Times New Roman"/>
        </w:rPr>
        <w:t xml:space="preserve">Johnstone., 2014). </w:t>
      </w:r>
      <w:r w:rsidR="00633E83">
        <w:rPr>
          <w:rFonts w:ascii="Times New Roman" w:hAnsi="Times New Roman" w:cs="Times New Roman"/>
        </w:rPr>
        <w:t>Nowadays</w:t>
      </w:r>
      <w:r w:rsidR="003D3A25">
        <w:rPr>
          <w:rFonts w:ascii="Times New Roman" w:hAnsi="Times New Roman" w:cs="Times New Roman"/>
        </w:rPr>
        <w:t xml:space="preserve">, British identity </w:t>
      </w:r>
      <w:r w:rsidR="00D555D6">
        <w:rPr>
          <w:rFonts w:ascii="Times New Roman" w:hAnsi="Times New Roman" w:cs="Times New Roman"/>
        </w:rPr>
        <w:t>is recognised as multicultural</w:t>
      </w:r>
      <w:r w:rsidR="00824D2A">
        <w:rPr>
          <w:rFonts w:ascii="Times New Roman" w:hAnsi="Times New Roman" w:cs="Times New Roman"/>
        </w:rPr>
        <w:t xml:space="preserve">, therefore having </w:t>
      </w:r>
      <w:r w:rsidR="00BF44F3">
        <w:rPr>
          <w:rFonts w:ascii="Times New Roman" w:hAnsi="Times New Roman" w:cs="Times New Roman"/>
        </w:rPr>
        <w:t xml:space="preserve">a </w:t>
      </w:r>
      <w:r w:rsidR="00A86560">
        <w:rPr>
          <w:rFonts w:ascii="Times New Roman" w:hAnsi="Times New Roman" w:cs="Times New Roman"/>
        </w:rPr>
        <w:t xml:space="preserve">significant impact on the evolution of diversity. </w:t>
      </w:r>
      <w:r w:rsidR="001918C3">
        <w:rPr>
          <w:rFonts w:ascii="Times New Roman" w:hAnsi="Times New Roman" w:cs="Times New Roman"/>
        </w:rPr>
        <w:t xml:space="preserve">All </w:t>
      </w:r>
      <w:r w:rsidR="00E50245">
        <w:rPr>
          <w:rFonts w:ascii="Times New Roman" w:hAnsi="Times New Roman" w:cs="Times New Roman"/>
        </w:rPr>
        <w:t>public</w:t>
      </w:r>
      <w:r w:rsidR="002036C7">
        <w:rPr>
          <w:rFonts w:ascii="Times New Roman" w:hAnsi="Times New Roman" w:cs="Times New Roman"/>
        </w:rPr>
        <w:t xml:space="preserve"> sectors</w:t>
      </w:r>
      <w:r w:rsidR="00B27FCA">
        <w:rPr>
          <w:rFonts w:ascii="Times New Roman" w:hAnsi="Times New Roman" w:cs="Times New Roman"/>
        </w:rPr>
        <w:t xml:space="preserve"> </w:t>
      </w:r>
      <w:r w:rsidR="009F6770">
        <w:rPr>
          <w:rFonts w:ascii="Times New Roman" w:hAnsi="Times New Roman" w:cs="Times New Roman"/>
        </w:rPr>
        <w:t>(e.g., police forces, health care</w:t>
      </w:r>
      <w:r w:rsidR="00222728">
        <w:rPr>
          <w:rFonts w:ascii="Times New Roman" w:hAnsi="Times New Roman" w:cs="Times New Roman"/>
        </w:rPr>
        <w:t>, education etc)</w:t>
      </w:r>
      <w:r w:rsidR="002036C7">
        <w:rPr>
          <w:rFonts w:ascii="Times New Roman" w:hAnsi="Times New Roman" w:cs="Times New Roman"/>
        </w:rPr>
        <w:t xml:space="preserve"> aim to cater </w:t>
      </w:r>
      <w:r w:rsidR="005D44C1">
        <w:rPr>
          <w:rFonts w:ascii="Times New Roman" w:hAnsi="Times New Roman" w:cs="Times New Roman"/>
        </w:rPr>
        <w:t>for an individual’s</w:t>
      </w:r>
      <w:r w:rsidR="00B8370A">
        <w:rPr>
          <w:rFonts w:ascii="Times New Roman" w:hAnsi="Times New Roman" w:cs="Times New Roman"/>
        </w:rPr>
        <w:t xml:space="preserve"> differences</w:t>
      </w:r>
      <w:r w:rsidR="001347EE">
        <w:rPr>
          <w:rFonts w:ascii="Times New Roman" w:hAnsi="Times New Roman" w:cs="Times New Roman"/>
        </w:rPr>
        <w:t xml:space="preserve">, </w:t>
      </w:r>
      <w:r w:rsidR="003414B7">
        <w:rPr>
          <w:rFonts w:ascii="Times New Roman" w:hAnsi="Times New Roman" w:cs="Times New Roman"/>
        </w:rPr>
        <w:t xml:space="preserve">this could be through </w:t>
      </w:r>
      <w:r w:rsidR="001347EE">
        <w:rPr>
          <w:rFonts w:ascii="Times New Roman" w:hAnsi="Times New Roman" w:cs="Times New Roman"/>
        </w:rPr>
        <w:t>safeguarding</w:t>
      </w:r>
      <w:r w:rsidR="003414B7">
        <w:rPr>
          <w:rFonts w:ascii="Times New Roman" w:hAnsi="Times New Roman" w:cs="Times New Roman"/>
        </w:rPr>
        <w:t xml:space="preserve">, </w:t>
      </w:r>
      <w:r w:rsidR="009418D1">
        <w:rPr>
          <w:rFonts w:ascii="Times New Roman" w:hAnsi="Times New Roman" w:cs="Times New Roman"/>
        </w:rPr>
        <w:t xml:space="preserve">celebrating or </w:t>
      </w:r>
      <w:r w:rsidR="00B27FCA">
        <w:rPr>
          <w:rFonts w:ascii="Times New Roman" w:hAnsi="Times New Roman" w:cs="Times New Roman"/>
        </w:rPr>
        <w:t xml:space="preserve">simply respecting them for who they are. </w:t>
      </w:r>
      <w:r w:rsidR="00F73634">
        <w:rPr>
          <w:rFonts w:ascii="Times New Roman" w:hAnsi="Times New Roman" w:cs="Times New Roman"/>
        </w:rPr>
        <w:t xml:space="preserve">Police </w:t>
      </w:r>
      <w:r w:rsidR="00D30E7F">
        <w:rPr>
          <w:rFonts w:ascii="Times New Roman" w:hAnsi="Times New Roman" w:cs="Times New Roman"/>
        </w:rPr>
        <w:t>are faced with numerous challenges when trying to accommodate for diversity in the modern day</w:t>
      </w:r>
      <w:r w:rsidR="003874DB">
        <w:rPr>
          <w:rFonts w:ascii="Times New Roman" w:hAnsi="Times New Roman" w:cs="Times New Roman"/>
        </w:rPr>
        <w:t xml:space="preserve">, for example, referring to individuals </w:t>
      </w:r>
      <w:r w:rsidR="00A40218">
        <w:rPr>
          <w:rFonts w:ascii="Times New Roman" w:hAnsi="Times New Roman" w:cs="Times New Roman"/>
        </w:rPr>
        <w:t>with correct pronouns</w:t>
      </w:r>
      <w:r w:rsidR="00953F6B">
        <w:rPr>
          <w:rFonts w:ascii="Times New Roman" w:hAnsi="Times New Roman" w:cs="Times New Roman"/>
        </w:rPr>
        <w:t xml:space="preserve">, </w:t>
      </w:r>
      <w:r w:rsidR="006D6256">
        <w:rPr>
          <w:rFonts w:ascii="Times New Roman" w:hAnsi="Times New Roman" w:cs="Times New Roman"/>
        </w:rPr>
        <w:t>lack of knowledge on cult</w:t>
      </w:r>
      <w:r w:rsidR="008970D6">
        <w:rPr>
          <w:rFonts w:ascii="Times New Roman" w:hAnsi="Times New Roman" w:cs="Times New Roman"/>
        </w:rPr>
        <w:t>ure and cultural beliefs</w:t>
      </w:r>
      <w:r w:rsidR="00953F6B">
        <w:rPr>
          <w:rFonts w:ascii="Times New Roman" w:hAnsi="Times New Roman" w:cs="Times New Roman"/>
        </w:rPr>
        <w:t xml:space="preserve">, </w:t>
      </w:r>
      <w:r w:rsidR="00124895">
        <w:rPr>
          <w:rFonts w:ascii="Times New Roman" w:hAnsi="Times New Roman" w:cs="Times New Roman"/>
        </w:rPr>
        <w:t>and gender bias.</w:t>
      </w:r>
      <w:r w:rsidR="00087FBA">
        <w:rPr>
          <w:rFonts w:ascii="Times New Roman" w:hAnsi="Times New Roman" w:cs="Times New Roman"/>
        </w:rPr>
        <w:t xml:space="preserve"> </w:t>
      </w:r>
      <w:r w:rsidR="00B06DBA">
        <w:rPr>
          <w:rFonts w:ascii="Times New Roman" w:hAnsi="Times New Roman" w:cs="Times New Roman"/>
        </w:rPr>
        <w:t xml:space="preserve">The challenges </w:t>
      </w:r>
      <w:r w:rsidR="00377228">
        <w:rPr>
          <w:rFonts w:ascii="Times New Roman" w:hAnsi="Times New Roman" w:cs="Times New Roman"/>
        </w:rPr>
        <w:t xml:space="preserve">of policing </w:t>
      </w:r>
      <w:r w:rsidR="00934E15">
        <w:rPr>
          <w:rFonts w:ascii="Times New Roman" w:hAnsi="Times New Roman" w:cs="Times New Roman"/>
        </w:rPr>
        <w:t xml:space="preserve">a densely populated diverse area have been known to result </w:t>
      </w:r>
      <w:r w:rsidR="007323A0">
        <w:rPr>
          <w:rFonts w:ascii="Times New Roman" w:hAnsi="Times New Roman" w:cs="Times New Roman"/>
        </w:rPr>
        <w:t>in increasing tensions between police and the multi-cultural communities (</w:t>
      </w:r>
      <w:r w:rsidR="007362D2">
        <w:rPr>
          <w:rFonts w:ascii="Times New Roman" w:hAnsi="Times New Roman" w:cs="Times New Roman"/>
        </w:rPr>
        <w:t xml:space="preserve">Loftus., 2009). </w:t>
      </w:r>
    </w:p>
    <w:p w14:paraId="3E438A02" w14:textId="77777777" w:rsidR="00066033" w:rsidRDefault="00066033" w:rsidP="00110D93">
      <w:pPr>
        <w:rPr>
          <w:rFonts w:ascii="Times New Roman" w:hAnsi="Times New Roman" w:cs="Times New Roman"/>
        </w:rPr>
      </w:pPr>
    </w:p>
    <w:p w14:paraId="0B8D464D" w14:textId="2DD0DA6A" w:rsidR="00E476AB" w:rsidRDefault="00FA71F9" w:rsidP="0053795B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9A1620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quality Act 2010</w:t>
      </w:r>
      <w:r w:rsidR="009A1620">
        <w:rPr>
          <w:rFonts w:ascii="Times New Roman" w:hAnsi="Times New Roman" w:cs="Times New Roman"/>
        </w:rPr>
        <w:t xml:space="preserve"> </w:t>
      </w:r>
      <w:r w:rsidR="00515A06">
        <w:rPr>
          <w:rFonts w:ascii="Times New Roman" w:hAnsi="Times New Roman" w:cs="Times New Roman"/>
        </w:rPr>
        <w:t>helped make the law</w:t>
      </w:r>
      <w:r w:rsidR="008A23D0">
        <w:rPr>
          <w:rFonts w:ascii="Times New Roman" w:hAnsi="Times New Roman" w:cs="Times New Roman"/>
        </w:rPr>
        <w:t xml:space="preserve"> easier to understand</w:t>
      </w:r>
      <w:r w:rsidR="00A30A40">
        <w:rPr>
          <w:rFonts w:ascii="Times New Roman" w:hAnsi="Times New Roman" w:cs="Times New Roman"/>
        </w:rPr>
        <w:t>, replacing past anti-discrimination laws</w:t>
      </w:r>
      <w:r w:rsidR="00D63F83">
        <w:rPr>
          <w:rFonts w:ascii="Times New Roman" w:hAnsi="Times New Roman" w:cs="Times New Roman"/>
        </w:rPr>
        <w:t xml:space="preserve"> with a</w:t>
      </w:r>
      <w:r w:rsidR="00A30A40">
        <w:rPr>
          <w:rFonts w:ascii="Times New Roman" w:hAnsi="Times New Roman" w:cs="Times New Roman"/>
        </w:rPr>
        <w:t xml:space="preserve"> single act</w:t>
      </w:r>
      <w:r w:rsidR="00D63F83">
        <w:rPr>
          <w:rFonts w:ascii="Times New Roman" w:hAnsi="Times New Roman" w:cs="Times New Roman"/>
        </w:rPr>
        <w:t xml:space="preserve"> (Gov.uk</w:t>
      </w:r>
      <w:r w:rsidR="001E5146">
        <w:rPr>
          <w:rFonts w:ascii="Times New Roman" w:hAnsi="Times New Roman" w:cs="Times New Roman"/>
        </w:rPr>
        <w:t>., 2013)</w:t>
      </w:r>
      <w:r w:rsidR="00C44316">
        <w:rPr>
          <w:rFonts w:ascii="Times New Roman" w:hAnsi="Times New Roman" w:cs="Times New Roman"/>
        </w:rPr>
        <w:t xml:space="preserve">. The act aims to legally </w:t>
      </w:r>
      <w:r w:rsidR="00401A26">
        <w:rPr>
          <w:rFonts w:ascii="Times New Roman" w:hAnsi="Times New Roman" w:cs="Times New Roman"/>
        </w:rPr>
        <w:t xml:space="preserve">protect individuals </w:t>
      </w:r>
      <w:r w:rsidR="0001710D">
        <w:rPr>
          <w:rFonts w:ascii="Times New Roman" w:hAnsi="Times New Roman" w:cs="Times New Roman"/>
        </w:rPr>
        <w:t xml:space="preserve">with protected characteristics </w:t>
      </w:r>
      <w:r w:rsidR="00846D18">
        <w:rPr>
          <w:rFonts w:ascii="Times New Roman" w:hAnsi="Times New Roman" w:cs="Times New Roman"/>
        </w:rPr>
        <w:t>(sex, race,</w:t>
      </w:r>
      <w:r w:rsidR="00623102">
        <w:rPr>
          <w:rFonts w:ascii="Times New Roman" w:hAnsi="Times New Roman" w:cs="Times New Roman"/>
        </w:rPr>
        <w:t xml:space="preserve"> age,</w:t>
      </w:r>
      <w:r w:rsidR="00846D18">
        <w:rPr>
          <w:rFonts w:ascii="Times New Roman" w:hAnsi="Times New Roman" w:cs="Times New Roman"/>
        </w:rPr>
        <w:t xml:space="preserve"> disability, </w:t>
      </w:r>
      <w:r w:rsidR="00843788">
        <w:rPr>
          <w:rFonts w:ascii="Times New Roman" w:hAnsi="Times New Roman" w:cs="Times New Roman"/>
        </w:rPr>
        <w:t>religion</w:t>
      </w:r>
      <w:r w:rsidR="00846D18">
        <w:rPr>
          <w:rFonts w:ascii="Times New Roman" w:hAnsi="Times New Roman" w:cs="Times New Roman"/>
        </w:rPr>
        <w:t xml:space="preserve"> or belief, </w:t>
      </w:r>
      <w:r w:rsidR="00843788">
        <w:rPr>
          <w:rFonts w:ascii="Times New Roman" w:hAnsi="Times New Roman" w:cs="Times New Roman"/>
        </w:rPr>
        <w:t>sexual orientation, gender reassignment, or pregnancy)</w:t>
      </w:r>
      <w:r w:rsidR="006F240B">
        <w:rPr>
          <w:rFonts w:ascii="Times New Roman" w:hAnsi="Times New Roman" w:cs="Times New Roman"/>
        </w:rPr>
        <w:t xml:space="preserve"> in the workplace</w:t>
      </w:r>
      <w:r w:rsidR="00C9246B">
        <w:rPr>
          <w:rFonts w:ascii="Times New Roman" w:hAnsi="Times New Roman" w:cs="Times New Roman"/>
        </w:rPr>
        <w:t>. With employers holding the main responsibility for discrimination at work, employers must</w:t>
      </w:r>
      <w:r w:rsidR="000D6E7F">
        <w:rPr>
          <w:rFonts w:ascii="Times New Roman" w:hAnsi="Times New Roman" w:cs="Times New Roman"/>
        </w:rPr>
        <w:t xml:space="preserve">: </w:t>
      </w:r>
      <w:r w:rsidR="00E82C37">
        <w:rPr>
          <w:rFonts w:ascii="Times New Roman" w:hAnsi="Times New Roman" w:cs="Times New Roman"/>
        </w:rPr>
        <w:t xml:space="preserve">make sure they do not unfairly discriminate, </w:t>
      </w:r>
      <w:r w:rsidR="00E813D7">
        <w:rPr>
          <w:rFonts w:ascii="Times New Roman" w:hAnsi="Times New Roman" w:cs="Times New Roman"/>
        </w:rPr>
        <w:t xml:space="preserve">take steps to </w:t>
      </w:r>
      <w:r w:rsidR="006E55F4">
        <w:rPr>
          <w:rFonts w:ascii="Times New Roman" w:hAnsi="Times New Roman" w:cs="Times New Roman"/>
        </w:rPr>
        <w:t>minimise discrimination</w:t>
      </w:r>
      <w:r w:rsidR="00CD186F">
        <w:rPr>
          <w:rFonts w:ascii="Times New Roman" w:hAnsi="Times New Roman" w:cs="Times New Roman"/>
        </w:rPr>
        <w:t xml:space="preserve">, protect employees from discrimination by others, and </w:t>
      </w:r>
      <w:r w:rsidR="0002328B">
        <w:rPr>
          <w:rFonts w:ascii="Times New Roman" w:hAnsi="Times New Roman" w:cs="Times New Roman"/>
        </w:rPr>
        <w:t xml:space="preserve">look after their </w:t>
      </w:r>
      <w:r w:rsidR="00652470">
        <w:rPr>
          <w:rFonts w:ascii="Times New Roman" w:hAnsi="Times New Roman" w:cs="Times New Roman"/>
        </w:rPr>
        <w:t>employee’s</w:t>
      </w:r>
      <w:r w:rsidR="008312A4">
        <w:rPr>
          <w:rFonts w:ascii="Times New Roman" w:hAnsi="Times New Roman" w:cs="Times New Roman"/>
        </w:rPr>
        <w:t xml:space="preserve"> wellbeing; this is their duty of care</w:t>
      </w:r>
      <w:r w:rsidR="00167A9C">
        <w:rPr>
          <w:rFonts w:ascii="Times New Roman" w:hAnsi="Times New Roman" w:cs="Times New Roman"/>
        </w:rPr>
        <w:t xml:space="preserve"> (ACAS</w:t>
      </w:r>
      <w:r w:rsidR="00361766">
        <w:rPr>
          <w:rFonts w:ascii="Times New Roman" w:hAnsi="Times New Roman" w:cs="Times New Roman"/>
        </w:rPr>
        <w:t xml:space="preserve">., 2023). </w:t>
      </w:r>
      <w:r w:rsidR="002B1917">
        <w:rPr>
          <w:rFonts w:ascii="Times New Roman" w:hAnsi="Times New Roman" w:cs="Times New Roman"/>
        </w:rPr>
        <w:t xml:space="preserve">The </w:t>
      </w:r>
      <w:r w:rsidR="00652470">
        <w:rPr>
          <w:rFonts w:ascii="Times New Roman" w:hAnsi="Times New Roman" w:cs="Times New Roman"/>
        </w:rPr>
        <w:t>Equality</w:t>
      </w:r>
      <w:r w:rsidR="002B1917">
        <w:rPr>
          <w:rFonts w:ascii="Times New Roman" w:hAnsi="Times New Roman" w:cs="Times New Roman"/>
        </w:rPr>
        <w:t xml:space="preserve"> Act 2010 </w:t>
      </w:r>
      <w:r w:rsidR="00652470">
        <w:rPr>
          <w:rFonts w:ascii="Times New Roman" w:hAnsi="Times New Roman" w:cs="Times New Roman"/>
        </w:rPr>
        <w:t>had a</w:t>
      </w:r>
      <w:r w:rsidR="00333B88">
        <w:rPr>
          <w:rFonts w:ascii="Times New Roman" w:hAnsi="Times New Roman" w:cs="Times New Roman"/>
        </w:rPr>
        <w:t xml:space="preserve"> significant impact on police policies and procedures</w:t>
      </w:r>
      <w:r w:rsidR="002343C5">
        <w:rPr>
          <w:rFonts w:ascii="Times New Roman" w:hAnsi="Times New Roman" w:cs="Times New Roman"/>
        </w:rPr>
        <w:t xml:space="preserve"> as </w:t>
      </w:r>
      <w:r w:rsidR="00E44736">
        <w:rPr>
          <w:rFonts w:ascii="Times New Roman" w:hAnsi="Times New Roman" w:cs="Times New Roman"/>
        </w:rPr>
        <w:t>all investigators</w:t>
      </w:r>
      <w:r w:rsidR="0012040B">
        <w:rPr>
          <w:rFonts w:ascii="Times New Roman" w:hAnsi="Times New Roman" w:cs="Times New Roman"/>
        </w:rPr>
        <w:t xml:space="preserve"> must</w:t>
      </w:r>
      <w:r w:rsidR="00E44736">
        <w:rPr>
          <w:rFonts w:ascii="Times New Roman" w:hAnsi="Times New Roman" w:cs="Times New Roman"/>
        </w:rPr>
        <w:t xml:space="preserve"> comply with all provisions and </w:t>
      </w:r>
      <w:r w:rsidR="0012040B">
        <w:rPr>
          <w:rFonts w:ascii="Times New Roman" w:hAnsi="Times New Roman" w:cs="Times New Roman"/>
        </w:rPr>
        <w:t>duties under the act along with the Human Rights Act 1998 (</w:t>
      </w:r>
      <w:r w:rsidR="00B2788E">
        <w:rPr>
          <w:rFonts w:ascii="Times New Roman" w:hAnsi="Times New Roman" w:cs="Times New Roman"/>
        </w:rPr>
        <w:t>College of Policing.,</w:t>
      </w:r>
      <w:r w:rsidR="0053795B">
        <w:rPr>
          <w:rFonts w:ascii="Times New Roman" w:hAnsi="Times New Roman" w:cs="Times New Roman"/>
        </w:rPr>
        <w:t xml:space="preserve">2013). </w:t>
      </w:r>
      <w:r w:rsidR="00DC4F73">
        <w:rPr>
          <w:rFonts w:ascii="Times New Roman" w:hAnsi="Times New Roman" w:cs="Times New Roman"/>
        </w:rPr>
        <w:t xml:space="preserve">This states that all investigators must not enter an interview with prejudice, they must go into it without personal bias. </w:t>
      </w:r>
      <w:r w:rsidR="005B51B9">
        <w:rPr>
          <w:rFonts w:ascii="Times New Roman" w:hAnsi="Times New Roman" w:cs="Times New Roman"/>
        </w:rPr>
        <w:t xml:space="preserve">Following this, the </w:t>
      </w:r>
      <w:r w:rsidR="00621004">
        <w:rPr>
          <w:rFonts w:ascii="Times New Roman" w:hAnsi="Times New Roman" w:cs="Times New Roman"/>
        </w:rPr>
        <w:t xml:space="preserve">creation of the </w:t>
      </w:r>
      <w:r w:rsidR="005B51B9">
        <w:rPr>
          <w:rFonts w:ascii="Times New Roman" w:hAnsi="Times New Roman" w:cs="Times New Roman"/>
        </w:rPr>
        <w:t xml:space="preserve">Equality Act 2010 </w:t>
      </w:r>
      <w:r w:rsidR="00621004">
        <w:rPr>
          <w:rFonts w:ascii="Times New Roman" w:hAnsi="Times New Roman" w:cs="Times New Roman"/>
        </w:rPr>
        <w:t xml:space="preserve">influenced </w:t>
      </w:r>
      <w:r w:rsidR="0047116A">
        <w:rPr>
          <w:rFonts w:ascii="Times New Roman" w:hAnsi="Times New Roman" w:cs="Times New Roman"/>
        </w:rPr>
        <w:t xml:space="preserve">the forming of the </w:t>
      </w:r>
      <w:r w:rsidR="00A9648B">
        <w:rPr>
          <w:rFonts w:ascii="Times New Roman" w:hAnsi="Times New Roman" w:cs="Times New Roman"/>
        </w:rPr>
        <w:t xml:space="preserve">public sector equality duty. This act, </w:t>
      </w:r>
      <w:r w:rsidR="008E4DFD">
        <w:rPr>
          <w:rFonts w:ascii="Times New Roman" w:hAnsi="Times New Roman" w:cs="Times New Roman"/>
        </w:rPr>
        <w:t>enforced on 5</w:t>
      </w:r>
      <w:r w:rsidR="008E4DFD" w:rsidRPr="008E4DFD">
        <w:rPr>
          <w:rFonts w:ascii="Times New Roman" w:hAnsi="Times New Roman" w:cs="Times New Roman"/>
          <w:vertAlign w:val="superscript"/>
        </w:rPr>
        <w:t>th</w:t>
      </w:r>
      <w:r w:rsidR="008E4DFD">
        <w:rPr>
          <w:rFonts w:ascii="Times New Roman" w:hAnsi="Times New Roman" w:cs="Times New Roman"/>
        </w:rPr>
        <w:t xml:space="preserve"> April 2011, </w:t>
      </w:r>
      <w:r w:rsidR="00141100">
        <w:rPr>
          <w:rFonts w:ascii="Times New Roman" w:hAnsi="Times New Roman" w:cs="Times New Roman"/>
        </w:rPr>
        <w:t xml:space="preserve">set out to harmonise the equality duties, extending it across the 9 protected </w:t>
      </w:r>
      <w:r w:rsidR="003607DB">
        <w:rPr>
          <w:rFonts w:ascii="Times New Roman" w:hAnsi="Times New Roman" w:cs="Times New Roman"/>
        </w:rPr>
        <w:t>characteristics (</w:t>
      </w:r>
      <w:r w:rsidR="00E476AB">
        <w:rPr>
          <w:rFonts w:ascii="Times New Roman" w:hAnsi="Times New Roman" w:cs="Times New Roman"/>
        </w:rPr>
        <w:t>Essex Police., 2018)</w:t>
      </w:r>
      <w:r w:rsidR="003607DB">
        <w:rPr>
          <w:rFonts w:ascii="Times New Roman" w:hAnsi="Times New Roman" w:cs="Times New Roman"/>
        </w:rPr>
        <w:t xml:space="preserve">. </w:t>
      </w:r>
    </w:p>
    <w:p w14:paraId="688BFCCB" w14:textId="77777777" w:rsidR="00C978CA" w:rsidRDefault="00C978CA" w:rsidP="0053795B">
      <w:pPr>
        <w:spacing w:before="240"/>
        <w:rPr>
          <w:rFonts w:ascii="Times New Roman" w:hAnsi="Times New Roman" w:cs="Times New Roman"/>
        </w:rPr>
      </w:pPr>
    </w:p>
    <w:p w14:paraId="12594F26" w14:textId="1F612475" w:rsidR="00017240" w:rsidRDefault="006C22D3" w:rsidP="0053795B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Police have had to adapt towards </w:t>
      </w:r>
      <w:r w:rsidR="007D181C">
        <w:rPr>
          <w:rFonts w:ascii="Times New Roman" w:hAnsi="Times New Roman" w:cs="Times New Roman"/>
        </w:rPr>
        <w:t>today’s</w:t>
      </w:r>
      <w:r>
        <w:rPr>
          <w:rFonts w:ascii="Times New Roman" w:hAnsi="Times New Roman" w:cs="Times New Roman"/>
        </w:rPr>
        <w:t xml:space="preserve"> diverse society, creating strategies tailored to accommodate for these communities. </w:t>
      </w:r>
      <w:r w:rsidR="005F0348">
        <w:rPr>
          <w:rFonts w:ascii="Times New Roman" w:hAnsi="Times New Roman" w:cs="Times New Roman"/>
        </w:rPr>
        <w:t>With statistics suggesting London is the largest region of non-UK-born (37%) and non-British (22%) population (Stickney., 2021), the area is extremely diverse.</w:t>
      </w:r>
      <w:r w:rsidR="005F0348">
        <w:rPr>
          <w:rFonts w:ascii="Times New Roman" w:hAnsi="Times New Roman" w:cs="Times New Roman"/>
        </w:rPr>
        <w:t xml:space="preserve"> </w:t>
      </w:r>
      <w:r w:rsidR="005733BC">
        <w:rPr>
          <w:rFonts w:ascii="Times New Roman" w:hAnsi="Times New Roman" w:cs="Times New Roman"/>
        </w:rPr>
        <w:t>STRIDE</w:t>
      </w:r>
      <w:r w:rsidR="006C0D0A">
        <w:rPr>
          <w:rFonts w:ascii="Times New Roman" w:hAnsi="Times New Roman" w:cs="Times New Roman"/>
        </w:rPr>
        <w:t>,</w:t>
      </w:r>
      <w:r w:rsidR="005733BC">
        <w:rPr>
          <w:rFonts w:ascii="Times New Roman" w:hAnsi="Times New Roman" w:cs="Times New Roman"/>
        </w:rPr>
        <w:t xml:space="preserve"> created by </w:t>
      </w:r>
      <w:r w:rsidR="006C0D0A">
        <w:rPr>
          <w:rFonts w:ascii="Times New Roman" w:hAnsi="Times New Roman" w:cs="Times New Roman"/>
        </w:rPr>
        <w:t>the Metropolitan Police</w:t>
      </w:r>
      <w:r w:rsidR="00C34F54">
        <w:rPr>
          <w:rFonts w:ascii="Times New Roman" w:hAnsi="Times New Roman" w:cs="Times New Roman"/>
        </w:rPr>
        <w:t xml:space="preserve"> in 2017,</w:t>
      </w:r>
      <w:r w:rsidR="006C0D0A">
        <w:rPr>
          <w:rFonts w:ascii="Times New Roman" w:hAnsi="Times New Roman" w:cs="Times New Roman"/>
        </w:rPr>
        <w:t xml:space="preserve"> is a strategy for inclusio</w:t>
      </w:r>
      <w:r w:rsidR="009E07D6">
        <w:rPr>
          <w:rFonts w:ascii="Times New Roman" w:hAnsi="Times New Roman" w:cs="Times New Roman"/>
        </w:rPr>
        <w:t>n, diversity and engagement which comprises 16 commitments across four different areas</w:t>
      </w:r>
      <w:r w:rsidR="00712EA6">
        <w:rPr>
          <w:rFonts w:ascii="Times New Roman" w:hAnsi="Times New Roman" w:cs="Times New Roman"/>
        </w:rPr>
        <w:t xml:space="preserve">. </w:t>
      </w:r>
      <w:r w:rsidR="00FC4374">
        <w:rPr>
          <w:rFonts w:ascii="Times New Roman" w:hAnsi="Times New Roman" w:cs="Times New Roman"/>
        </w:rPr>
        <w:t xml:space="preserve">These four areas </w:t>
      </w:r>
      <w:r w:rsidR="005049BC">
        <w:rPr>
          <w:rFonts w:ascii="Times New Roman" w:hAnsi="Times New Roman" w:cs="Times New Roman"/>
        </w:rPr>
        <w:t>being</w:t>
      </w:r>
      <w:r w:rsidR="00FC4374">
        <w:rPr>
          <w:rFonts w:ascii="Times New Roman" w:hAnsi="Times New Roman" w:cs="Times New Roman"/>
        </w:rPr>
        <w:t xml:space="preserve"> protection, engagement, </w:t>
      </w:r>
      <w:r w:rsidR="00D37A27">
        <w:rPr>
          <w:rFonts w:ascii="Times New Roman" w:hAnsi="Times New Roman" w:cs="Times New Roman"/>
        </w:rPr>
        <w:t>equality,</w:t>
      </w:r>
      <w:r w:rsidR="00FC4374">
        <w:rPr>
          <w:rFonts w:ascii="Times New Roman" w:hAnsi="Times New Roman" w:cs="Times New Roman"/>
        </w:rPr>
        <w:t xml:space="preserve"> and learning.</w:t>
      </w:r>
      <w:r w:rsidR="00AC3F75">
        <w:rPr>
          <w:rFonts w:ascii="Times New Roman" w:hAnsi="Times New Roman" w:cs="Times New Roman"/>
        </w:rPr>
        <w:t xml:space="preserve"> The</w:t>
      </w:r>
      <w:r w:rsidR="00300A3F">
        <w:rPr>
          <w:rFonts w:ascii="Times New Roman" w:hAnsi="Times New Roman" w:cs="Times New Roman"/>
        </w:rPr>
        <w:t xml:space="preserve"> Co</w:t>
      </w:r>
      <w:r w:rsidR="00706D12">
        <w:rPr>
          <w:rFonts w:ascii="Times New Roman" w:hAnsi="Times New Roman" w:cs="Times New Roman"/>
        </w:rPr>
        <w:t>rston Report 2007 found that there are fundamental differences between male and female offenders</w:t>
      </w:r>
      <w:r w:rsidR="000E5DA9">
        <w:rPr>
          <w:rFonts w:ascii="Times New Roman" w:hAnsi="Times New Roman" w:cs="Times New Roman"/>
        </w:rPr>
        <w:t>, therefore a distinct approach is needed for women (</w:t>
      </w:r>
      <w:r w:rsidR="00D37A27">
        <w:rPr>
          <w:rFonts w:ascii="Times New Roman" w:hAnsi="Times New Roman" w:cs="Times New Roman"/>
        </w:rPr>
        <w:t xml:space="preserve">College of Policing., 2013). </w:t>
      </w:r>
      <w:r w:rsidR="00AC3F75">
        <w:rPr>
          <w:rFonts w:ascii="Times New Roman" w:hAnsi="Times New Roman" w:cs="Times New Roman"/>
        </w:rPr>
        <w:t>This</w:t>
      </w:r>
      <w:r w:rsidR="00963F8E">
        <w:rPr>
          <w:rFonts w:ascii="Times New Roman" w:hAnsi="Times New Roman" w:cs="Times New Roman"/>
        </w:rPr>
        <w:t xml:space="preserve"> resulted in </w:t>
      </w:r>
      <w:r w:rsidR="00790797">
        <w:rPr>
          <w:rFonts w:ascii="Times New Roman" w:hAnsi="Times New Roman" w:cs="Times New Roman"/>
        </w:rPr>
        <w:t>several</w:t>
      </w:r>
      <w:r w:rsidR="00963F8E">
        <w:rPr>
          <w:rFonts w:ascii="Times New Roman" w:hAnsi="Times New Roman" w:cs="Times New Roman"/>
        </w:rPr>
        <w:t xml:space="preserve"> rights for female offenders</w:t>
      </w:r>
      <w:r w:rsidR="009B227E">
        <w:rPr>
          <w:rFonts w:ascii="Times New Roman" w:hAnsi="Times New Roman" w:cs="Times New Roman"/>
        </w:rPr>
        <w:t xml:space="preserve"> </w:t>
      </w:r>
      <w:r w:rsidR="003C63DB">
        <w:rPr>
          <w:rFonts w:ascii="Times New Roman" w:hAnsi="Times New Roman" w:cs="Times New Roman"/>
        </w:rPr>
        <w:t>as well as lengthy guidelines for officers to follow</w:t>
      </w:r>
      <w:r w:rsidR="00790797">
        <w:rPr>
          <w:rFonts w:ascii="Times New Roman" w:hAnsi="Times New Roman" w:cs="Times New Roman"/>
        </w:rPr>
        <w:t xml:space="preserve"> and consider</w:t>
      </w:r>
      <w:r w:rsidR="003C63DB">
        <w:rPr>
          <w:rFonts w:ascii="Times New Roman" w:hAnsi="Times New Roman" w:cs="Times New Roman"/>
        </w:rPr>
        <w:t>. F</w:t>
      </w:r>
      <w:r w:rsidR="00963F8E">
        <w:rPr>
          <w:rFonts w:ascii="Times New Roman" w:hAnsi="Times New Roman" w:cs="Times New Roman"/>
        </w:rPr>
        <w:t xml:space="preserve">or example, </w:t>
      </w:r>
      <w:r w:rsidR="003C63DB">
        <w:rPr>
          <w:rFonts w:ascii="Times New Roman" w:hAnsi="Times New Roman" w:cs="Times New Roman"/>
        </w:rPr>
        <w:t xml:space="preserve">female offenders must have </w:t>
      </w:r>
      <w:r w:rsidR="009B227E">
        <w:rPr>
          <w:rFonts w:ascii="Times New Roman" w:hAnsi="Times New Roman" w:cs="Times New Roman"/>
        </w:rPr>
        <w:t xml:space="preserve">access to female staff, </w:t>
      </w:r>
      <w:r w:rsidR="00790797">
        <w:rPr>
          <w:rFonts w:ascii="Times New Roman" w:hAnsi="Times New Roman" w:cs="Times New Roman"/>
        </w:rPr>
        <w:t xml:space="preserve">officers must consider </w:t>
      </w:r>
      <w:r w:rsidR="00017240">
        <w:rPr>
          <w:rFonts w:ascii="Times New Roman" w:hAnsi="Times New Roman" w:cs="Times New Roman"/>
        </w:rPr>
        <w:t xml:space="preserve">child welfare issues, offenders should have access to a toilet etc. </w:t>
      </w:r>
      <w:r w:rsidR="0041714F">
        <w:rPr>
          <w:rFonts w:ascii="Times New Roman" w:hAnsi="Times New Roman" w:cs="Times New Roman"/>
        </w:rPr>
        <w:t xml:space="preserve">Officers must be considerable of a female </w:t>
      </w:r>
      <w:r w:rsidR="008333DD">
        <w:rPr>
          <w:rFonts w:ascii="Times New Roman" w:hAnsi="Times New Roman" w:cs="Times New Roman"/>
        </w:rPr>
        <w:t>offender’s</w:t>
      </w:r>
      <w:r w:rsidR="0041714F">
        <w:rPr>
          <w:rFonts w:ascii="Times New Roman" w:hAnsi="Times New Roman" w:cs="Times New Roman"/>
        </w:rPr>
        <w:t xml:space="preserve"> welfare, especially if they are pregnant, having their menstrual cycle or going through menopause. </w:t>
      </w:r>
    </w:p>
    <w:p w14:paraId="57CA4618" w14:textId="77777777" w:rsidR="003F67D7" w:rsidRDefault="003F67D7" w:rsidP="0053795B">
      <w:pPr>
        <w:spacing w:before="240"/>
        <w:rPr>
          <w:rFonts w:ascii="Times New Roman" w:hAnsi="Times New Roman" w:cs="Times New Roman"/>
        </w:rPr>
      </w:pPr>
    </w:p>
    <w:p w14:paraId="6DC8D0F7" w14:textId="2724FABF" w:rsidR="003070D4" w:rsidRDefault="003070D4" w:rsidP="0053795B">
      <w:pPr>
        <w:spacing w:before="240"/>
        <w:rPr>
          <w:rFonts w:ascii="Times New Roman" w:hAnsi="Times New Roman" w:cs="Times New Roman"/>
        </w:rPr>
      </w:pPr>
      <w:r w:rsidRPr="003070D4">
        <w:rPr>
          <w:rFonts w:ascii="Times New Roman" w:hAnsi="Times New Roman" w:cs="Times New Roman"/>
        </w:rPr>
        <w:t xml:space="preserve">Police forces in England and Wales have faced ongoing difficulties </w:t>
      </w:r>
      <w:r w:rsidR="007E4E1D">
        <w:rPr>
          <w:rFonts w:ascii="Times New Roman" w:hAnsi="Times New Roman" w:cs="Times New Roman"/>
        </w:rPr>
        <w:t xml:space="preserve">in their relationship </w:t>
      </w:r>
      <w:r w:rsidRPr="003070D4">
        <w:rPr>
          <w:rFonts w:ascii="Times New Roman" w:hAnsi="Times New Roman" w:cs="Times New Roman"/>
        </w:rPr>
        <w:t>with minority communities leading to a loss of confidence and trust in policing</w:t>
      </w:r>
      <w:r w:rsidR="007E4E1D">
        <w:rPr>
          <w:rFonts w:ascii="Times New Roman" w:hAnsi="Times New Roman" w:cs="Times New Roman"/>
        </w:rPr>
        <w:t xml:space="preserve"> (</w:t>
      </w:r>
      <w:r w:rsidR="006F5443">
        <w:rPr>
          <w:rFonts w:ascii="Times New Roman" w:hAnsi="Times New Roman" w:cs="Times New Roman"/>
        </w:rPr>
        <w:t xml:space="preserve">Gold., 2022). </w:t>
      </w:r>
      <w:r w:rsidR="0000702D">
        <w:rPr>
          <w:rFonts w:ascii="Times New Roman" w:hAnsi="Times New Roman" w:cs="Times New Roman"/>
        </w:rPr>
        <w:t xml:space="preserve">Police must follow </w:t>
      </w:r>
      <w:r w:rsidR="00314172">
        <w:rPr>
          <w:rFonts w:ascii="Times New Roman" w:hAnsi="Times New Roman" w:cs="Times New Roman"/>
        </w:rPr>
        <w:t xml:space="preserve">the second </w:t>
      </w:r>
      <w:r w:rsidR="003A1C47">
        <w:rPr>
          <w:rFonts w:ascii="Times New Roman" w:hAnsi="Times New Roman" w:cs="Times New Roman"/>
        </w:rPr>
        <w:t>of the Nine Peelian Principles when it comes to</w:t>
      </w:r>
      <w:r w:rsidR="001A6450">
        <w:rPr>
          <w:rFonts w:ascii="Times New Roman" w:hAnsi="Times New Roman" w:cs="Times New Roman"/>
        </w:rPr>
        <w:t xml:space="preserve"> gaining</w:t>
      </w:r>
      <w:r w:rsidR="00675F6B">
        <w:rPr>
          <w:rFonts w:ascii="Times New Roman" w:hAnsi="Times New Roman" w:cs="Times New Roman"/>
        </w:rPr>
        <w:t xml:space="preserve"> diverse community engagement</w:t>
      </w:r>
      <w:r w:rsidR="001A6450">
        <w:rPr>
          <w:rFonts w:ascii="Times New Roman" w:hAnsi="Times New Roman" w:cs="Times New Roman"/>
        </w:rPr>
        <w:t xml:space="preserve">. </w:t>
      </w:r>
      <w:r w:rsidR="001A6450" w:rsidRPr="000C2AFF">
        <w:rPr>
          <w:rFonts w:ascii="Times New Roman" w:hAnsi="Times New Roman" w:cs="Times New Roman"/>
        </w:rPr>
        <w:t xml:space="preserve">To recognise always that the power of the police to </w:t>
      </w:r>
      <w:r w:rsidR="00D0056C" w:rsidRPr="000C2AFF">
        <w:rPr>
          <w:rFonts w:ascii="Times New Roman" w:hAnsi="Times New Roman" w:cs="Times New Roman"/>
        </w:rPr>
        <w:t>fulfil</w:t>
      </w:r>
      <w:r w:rsidR="001A6450" w:rsidRPr="000C2AFF">
        <w:rPr>
          <w:rFonts w:ascii="Times New Roman" w:hAnsi="Times New Roman" w:cs="Times New Roman"/>
        </w:rPr>
        <w:t xml:space="preserve"> their functions and duties is dependent on public approval of their existence, </w:t>
      </w:r>
      <w:proofErr w:type="gramStart"/>
      <w:r w:rsidR="001A6450" w:rsidRPr="000C2AFF">
        <w:rPr>
          <w:rFonts w:ascii="Times New Roman" w:hAnsi="Times New Roman" w:cs="Times New Roman"/>
        </w:rPr>
        <w:t>actions</w:t>
      </w:r>
      <w:proofErr w:type="gramEnd"/>
      <w:r w:rsidR="001A6450" w:rsidRPr="000C2AFF">
        <w:rPr>
          <w:rFonts w:ascii="Times New Roman" w:hAnsi="Times New Roman" w:cs="Times New Roman"/>
        </w:rPr>
        <w:t xml:space="preserve"> and behaviour, and on their ability to secure and maintain public respect</w:t>
      </w:r>
      <w:r w:rsidR="00DB4A50">
        <w:rPr>
          <w:rFonts w:ascii="Times New Roman" w:hAnsi="Times New Roman" w:cs="Times New Roman"/>
        </w:rPr>
        <w:t xml:space="preserve"> (Police Success., 2021</w:t>
      </w:r>
      <w:r w:rsidR="00F37798">
        <w:rPr>
          <w:rFonts w:ascii="Times New Roman" w:hAnsi="Times New Roman" w:cs="Times New Roman"/>
        </w:rPr>
        <w:t>). Without</w:t>
      </w:r>
      <w:r w:rsidR="00346482">
        <w:rPr>
          <w:rFonts w:ascii="Times New Roman" w:hAnsi="Times New Roman" w:cs="Times New Roman"/>
        </w:rPr>
        <w:t xml:space="preserve"> trust from the community</w:t>
      </w:r>
      <w:r w:rsidR="00FA2E25">
        <w:rPr>
          <w:rFonts w:ascii="Times New Roman" w:hAnsi="Times New Roman" w:cs="Times New Roman"/>
        </w:rPr>
        <w:t xml:space="preserve">, </w:t>
      </w:r>
      <w:r w:rsidR="00352E25">
        <w:rPr>
          <w:rFonts w:ascii="Times New Roman" w:hAnsi="Times New Roman" w:cs="Times New Roman"/>
        </w:rPr>
        <w:t xml:space="preserve">individuals might start to feel </w:t>
      </w:r>
      <w:r w:rsidR="00E410F7">
        <w:rPr>
          <w:rFonts w:ascii="Times New Roman" w:hAnsi="Times New Roman" w:cs="Times New Roman"/>
        </w:rPr>
        <w:t xml:space="preserve">distrustful in </w:t>
      </w:r>
      <w:r w:rsidR="00BB673E">
        <w:rPr>
          <w:rFonts w:ascii="Times New Roman" w:hAnsi="Times New Roman" w:cs="Times New Roman"/>
        </w:rPr>
        <w:t xml:space="preserve">police </w:t>
      </w:r>
      <w:r w:rsidR="00E410F7">
        <w:rPr>
          <w:rFonts w:ascii="Times New Roman" w:hAnsi="Times New Roman" w:cs="Times New Roman"/>
        </w:rPr>
        <w:t xml:space="preserve">work, </w:t>
      </w:r>
      <w:r w:rsidR="00BB673E">
        <w:rPr>
          <w:rFonts w:ascii="Times New Roman" w:hAnsi="Times New Roman" w:cs="Times New Roman"/>
        </w:rPr>
        <w:t xml:space="preserve">and </w:t>
      </w:r>
      <w:r w:rsidR="00E410F7">
        <w:rPr>
          <w:rFonts w:ascii="Times New Roman" w:hAnsi="Times New Roman" w:cs="Times New Roman"/>
        </w:rPr>
        <w:t xml:space="preserve">maybe even suspicious. </w:t>
      </w:r>
      <w:r w:rsidR="00F9349A">
        <w:rPr>
          <w:rFonts w:ascii="Times New Roman" w:hAnsi="Times New Roman" w:cs="Times New Roman"/>
        </w:rPr>
        <w:t xml:space="preserve"> A key </w:t>
      </w:r>
      <w:r w:rsidR="00E56BF5">
        <w:rPr>
          <w:rFonts w:ascii="Times New Roman" w:hAnsi="Times New Roman" w:cs="Times New Roman"/>
        </w:rPr>
        <w:t xml:space="preserve">example of distrust </w:t>
      </w:r>
      <w:r w:rsidR="00E23740">
        <w:rPr>
          <w:rFonts w:ascii="Times New Roman" w:hAnsi="Times New Roman" w:cs="Times New Roman"/>
        </w:rPr>
        <w:t>of police by</w:t>
      </w:r>
      <w:r w:rsidR="00E56BF5">
        <w:rPr>
          <w:rFonts w:ascii="Times New Roman" w:hAnsi="Times New Roman" w:cs="Times New Roman"/>
        </w:rPr>
        <w:t xml:space="preserve"> a diverse community is in the case of George Floyd</w:t>
      </w:r>
      <w:r w:rsidR="00143ED5">
        <w:rPr>
          <w:rFonts w:ascii="Times New Roman" w:hAnsi="Times New Roman" w:cs="Times New Roman"/>
        </w:rPr>
        <w:t xml:space="preserve"> in Minneapolis, United States</w:t>
      </w:r>
      <w:r w:rsidR="00E56BF5">
        <w:rPr>
          <w:rFonts w:ascii="Times New Roman" w:hAnsi="Times New Roman" w:cs="Times New Roman"/>
        </w:rPr>
        <w:t>.</w:t>
      </w:r>
      <w:r w:rsidR="00362984">
        <w:rPr>
          <w:rFonts w:ascii="Times New Roman" w:hAnsi="Times New Roman" w:cs="Times New Roman"/>
        </w:rPr>
        <w:t xml:space="preserve"> 46-year-old, Black American, George Floyd was </w:t>
      </w:r>
      <w:r w:rsidR="00DB1164">
        <w:rPr>
          <w:rFonts w:ascii="Times New Roman" w:hAnsi="Times New Roman" w:cs="Times New Roman"/>
        </w:rPr>
        <w:t xml:space="preserve">arrested after being accused of using a counterfeit </w:t>
      </w:r>
      <w:r w:rsidR="00796A30">
        <w:rPr>
          <w:rFonts w:ascii="Times New Roman" w:hAnsi="Times New Roman" w:cs="Times New Roman"/>
        </w:rPr>
        <w:t xml:space="preserve">dollar </w:t>
      </w:r>
      <w:r w:rsidR="00DB1164">
        <w:rPr>
          <w:rFonts w:ascii="Times New Roman" w:hAnsi="Times New Roman" w:cs="Times New Roman"/>
        </w:rPr>
        <w:t xml:space="preserve">bill </w:t>
      </w:r>
      <w:r w:rsidR="00796A30">
        <w:rPr>
          <w:rFonts w:ascii="Times New Roman" w:hAnsi="Times New Roman" w:cs="Times New Roman"/>
        </w:rPr>
        <w:t>in a shop</w:t>
      </w:r>
      <w:r w:rsidR="00542421">
        <w:rPr>
          <w:rFonts w:ascii="Times New Roman" w:hAnsi="Times New Roman" w:cs="Times New Roman"/>
        </w:rPr>
        <w:t>. Floyd was forcefully detained,</w:t>
      </w:r>
      <w:r w:rsidR="001704B2">
        <w:rPr>
          <w:rFonts w:ascii="Times New Roman" w:hAnsi="Times New Roman" w:cs="Times New Roman"/>
        </w:rPr>
        <w:t xml:space="preserve"> by officer Derek Chauvin</w:t>
      </w:r>
      <w:r w:rsidR="00901174">
        <w:rPr>
          <w:rFonts w:ascii="Times New Roman" w:hAnsi="Times New Roman" w:cs="Times New Roman"/>
        </w:rPr>
        <w:t xml:space="preserve">, who proceeded to kneel on his neck. </w:t>
      </w:r>
      <w:r w:rsidR="00B26014">
        <w:rPr>
          <w:rFonts w:ascii="Times New Roman" w:hAnsi="Times New Roman" w:cs="Times New Roman"/>
        </w:rPr>
        <w:t>Floyd</w:t>
      </w:r>
      <w:r w:rsidR="00901174">
        <w:rPr>
          <w:rFonts w:ascii="Times New Roman" w:hAnsi="Times New Roman" w:cs="Times New Roman"/>
        </w:rPr>
        <w:t xml:space="preserve"> </w:t>
      </w:r>
      <w:r w:rsidR="00143ED5">
        <w:rPr>
          <w:rFonts w:ascii="Times New Roman" w:hAnsi="Times New Roman" w:cs="Times New Roman"/>
        </w:rPr>
        <w:t xml:space="preserve">complained over the course of </w:t>
      </w:r>
      <w:r w:rsidR="009F438B">
        <w:rPr>
          <w:rFonts w:ascii="Times New Roman" w:hAnsi="Times New Roman" w:cs="Times New Roman"/>
        </w:rPr>
        <w:t xml:space="preserve">8 </w:t>
      </w:r>
      <w:r w:rsidR="00901174">
        <w:rPr>
          <w:rFonts w:ascii="Times New Roman" w:hAnsi="Times New Roman" w:cs="Times New Roman"/>
        </w:rPr>
        <w:t>minutes</w:t>
      </w:r>
      <w:r w:rsidR="009F438B">
        <w:rPr>
          <w:rFonts w:ascii="Times New Roman" w:hAnsi="Times New Roman" w:cs="Times New Roman"/>
        </w:rPr>
        <w:t xml:space="preserve"> that he couldn’t breathe</w:t>
      </w:r>
      <w:r w:rsidR="00901174">
        <w:rPr>
          <w:rFonts w:ascii="Times New Roman" w:hAnsi="Times New Roman" w:cs="Times New Roman"/>
        </w:rPr>
        <w:t xml:space="preserve">, yet </w:t>
      </w:r>
      <w:r w:rsidR="00B26014">
        <w:rPr>
          <w:rFonts w:ascii="Times New Roman" w:hAnsi="Times New Roman" w:cs="Times New Roman"/>
        </w:rPr>
        <w:t xml:space="preserve">officer Chauvin did not listen. Floyd later fell unconscious and was taken in an ambulance where he later died of cardiac arrest. </w:t>
      </w:r>
      <w:r w:rsidR="009C0032">
        <w:rPr>
          <w:rFonts w:ascii="Times New Roman" w:hAnsi="Times New Roman" w:cs="Times New Roman"/>
        </w:rPr>
        <w:t xml:space="preserve">Following his death, </w:t>
      </w:r>
      <w:r w:rsidR="00C67F3C">
        <w:rPr>
          <w:rFonts w:ascii="Times New Roman" w:hAnsi="Times New Roman" w:cs="Times New Roman"/>
        </w:rPr>
        <w:t xml:space="preserve">was </w:t>
      </w:r>
      <w:r w:rsidR="009C0032">
        <w:rPr>
          <w:rFonts w:ascii="Times New Roman" w:hAnsi="Times New Roman" w:cs="Times New Roman"/>
        </w:rPr>
        <w:t xml:space="preserve">a complete outburst of </w:t>
      </w:r>
      <w:r w:rsidR="00102D3B">
        <w:rPr>
          <w:rFonts w:ascii="Times New Roman" w:hAnsi="Times New Roman" w:cs="Times New Roman"/>
        </w:rPr>
        <w:t xml:space="preserve">anger and distrust of police. With many </w:t>
      </w:r>
      <w:r w:rsidR="00186D26">
        <w:rPr>
          <w:rFonts w:ascii="Times New Roman" w:hAnsi="Times New Roman" w:cs="Times New Roman"/>
        </w:rPr>
        <w:t xml:space="preserve">believing </w:t>
      </w:r>
      <w:r w:rsidR="00C67F3C">
        <w:rPr>
          <w:rFonts w:ascii="Times New Roman" w:hAnsi="Times New Roman" w:cs="Times New Roman"/>
        </w:rPr>
        <w:t xml:space="preserve">that this miscarriage of justice was </w:t>
      </w:r>
      <w:r w:rsidR="00186D26">
        <w:rPr>
          <w:rFonts w:ascii="Times New Roman" w:hAnsi="Times New Roman" w:cs="Times New Roman"/>
        </w:rPr>
        <w:t>racially motivated</w:t>
      </w:r>
      <w:r w:rsidR="00E17C60">
        <w:rPr>
          <w:rFonts w:ascii="Times New Roman" w:hAnsi="Times New Roman" w:cs="Times New Roman"/>
        </w:rPr>
        <w:t xml:space="preserve">, </w:t>
      </w:r>
      <w:r w:rsidR="008B03CC">
        <w:rPr>
          <w:rFonts w:ascii="Times New Roman" w:hAnsi="Times New Roman" w:cs="Times New Roman"/>
        </w:rPr>
        <w:t xml:space="preserve">the </w:t>
      </w:r>
      <w:r w:rsidR="004B1E09">
        <w:rPr>
          <w:rFonts w:ascii="Times New Roman" w:hAnsi="Times New Roman" w:cs="Times New Roman"/>
        </w:rPr>
        <w:t>preexisting</w:t>
      </w:r>
      <w:r w:rsidR="00186D26">
        <w:rPr>
          <w:rFonts w:ascii="Times New Roman" w:hAnsi="Times New Roman" w:cs="Times New Roman"/>
        </w:rPr>
        <w:t xml:space="preserve"> </w:t>
      </w:r>
      <w:r w:rsidR="004B1E09">
        <w:rPr>
          <w:rFonts w:ascii="Times New Roman" w:hAnsi="Times New Roman" w:cs="Times New Roman"/>
        </w:rPr>
        <w:t xml:space="preserve">movement </w:t>
      </w:r>
      <w:r w:rsidR="008B03CC">
        <w:rPr>
          <w:rFonts w:ascii="Times New Roman" w:hAnsi="Times New Roman" w:cs="Times New Roman"/>
        </w:rPr>
        <w:t xml:space="preserve">‘Black Lives Matter’ (BLM) gained an increasing amount of support. </w:t>
      </w:r>
      <w:r w:rsidR="00573400">
        <w:rPr>
          <w:rFonts w:ascii="Times New Roman" w:hAnsi="Times New Roman" w:cs="Times New Roman"/>
        </w:rPr>
        <w:t>His death resulted in mass protest</w:t>
      </w:r>
      <w:r w:rsidR="00F93067">
        <w:rPr>
          <w:rFonts w:ascii="Times New Roman" w:hAnsi="Times New Roman" w:cs="Times New Roman"/>
        </w:rPr>
        <w:t xml:space="preserve">, </w:t>
      </w:r>
      <w:r w:rsidR="00625C02">
        <w:rPr>
          <w:rFonts w:ascii="Times New Roman" w:hAnsi="Times New Roman" w:cs="Times New Roman"/>
        </w:rPr>
        <w:t xml:space="preserve">and extreme. </w:t>
      </w:r>
      <w:r w:rsidR="00316F6A">
        <w:rPr>
          <w:rFonts w:ascii="Times New Roman" w:hAnsi="Times New Roman" w:cs="Times New Roman"/>
        </w:rPr>
        <w:t xml:space="preserve">Trust </w:t>
      </w:r>
      <w:r w:rsidR="0015350C">
        <w:rPr>
          <w:rFonts w:ascii="Times New Roman" w:hAnsi="Times New Roman" w:cs="Times New Roman"/>
        </w:rPr>
        <w:t xml:space="preserve">is said to be related to police integrity and compliance and ethical standards </w:t>
      </w:r>
      <w:r w:rsidR="007B5578">
        <w:rPr>
          <w:rFonts w:ascii="Times New Roman" w:hAnsi="Times New Roman" w:cs="Times New Roman"/>
        </w:rPr>
        <w:t>(Albrecht., 2019)</w:t>
      </w:r>
      <w:r w:rsidR="00F9349A">
        <w:rPr>
          <w:rFonts w:ascii="Times New Roman" w:hAnsi="Times New Roman" w:cs="Times New Roman"/>
        </w:rPr>
        <w:t>.</w:t>
      </w:r>
      <w:r w:rsidR="00987243">
        <w:rPr>
          <w:rFonts w:ascii="Times New Roman" w:hAnsi="Times New Roman" w:cs="Times New Roman"/>
        </w:rPr>
        <w:t xml:space="preserve"> The lack of ethical standards in used by </w:t>
      </w:r>
      <w:r w:rsidR="00154415">
        <w:rPr>
          <w:rFonts w:ascii="Times New Roman" w:hAnsi="Times New Roman" w:cs="Times New Roman"/>
        </w:rPr>
        <w:t xml:space="preserve">police was highlighted by </w:t>
      </w:r>
      <w:r w:rsidR="00987243">
        <w:rPr>
          <w:rFonts w:ascii="Times New Roman" w:hAnsi="Times New Roman" w:cs="Times New Roman"/>
        </w:rPr>
        <w:t>Derek Chauvin in the arrest and murder of George Floy</w:t>
      </w:r>
      <w:r w:rsidR="00154415">
        <w:rPr>
          <w:rFonts w:ascii="Times New Roman" w:hAnsi="Times New Roman" w:cs="Times New Roman"/>
        </w:rPr>
        <w:t xml:space="preserve">d, causing for a worldwide review on </w:t>
      </w:r>
      <w:r w:rsidR="0048033A">
        <w:rPr>
          <w:rFonts w:ascii="Times New Roman" w:hAnsi="Times New Roman" w:cs="Times New Roman"/>
        </w:rPr>
        <w:t xml:space="preserve">police procedures and practices. </w:t>
      </w:r>
      <w:r w:rsidR="009D434E">
        <w:rPr>
          <w:rFonts w:ascii="Times New Roman" w:hAnsi="Times New Roman" w:cs="Times New Roman"/>
        </w:rPr>
        <w:t>The BLM movement drew so much attention online that it is important to note how influential community engagement can be</w:t>
      </w:r>
      <w:r w:rsidR="00D059FA">
        <w:rPr>
          <w:rFonts w:ascii="Times New Roman" w:hAnsi="Times New Roman" w:cs="Times New Roman"/>
        </w:rPr>
        <w:t xml:space="preserve">. </w:t>
      </w:r>
    </w:p>
    <w:p w14:paraId="0308072B" w14:textId="5EAE7664" w:rsidR="0021795B" w:rsidRDefault="0011152C" w:rsidP="0053795B">
      <w:pPr>
        <w:spacing w:before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conclude, </w:t>
      </w:r>
      <w:r w:rsidR="005A360A">
        <w:rPr>
          <w:rFonts w:ascii="Times New Roman" w:hAnsi="Times New Roman" w:cs="Times New Roman"/>
        </w:rPr>
        <w:t xml:space="preserve">to accommodate </w:t>
      </w:r>
      <w:r w:rsidR="00D93D6D">
        <w:rPr>
          <w:rFonts w:ascii="Times New Roman" w:hAnsi="Times New Roman" w:cs="Times New Roman"/>
        </w:rPr>
        <w:t xml:space="preserve">to diversity in the UK, police have adapted by creating </w:t>
      </w:r>
      <w:r w:rsidR="003F4B62">
        <w:rPr>
          <w:rFonts w:ascii="Times New Roman" w:hAnsi="Times New Roman" w:cs="Times New Roman"/>
        </w:rPr>
        <w:t>several</w:t>
      </w:r>
      <w:r w:rsidR="00D93D6D">
        <w:rPr>
          <w:rFonts w:ascii="Times New Roman" w:hAnsi="Times New Roman" w:cs="Times New Roman"/>
        </w:rPr>
        <w:t xml:space="preserve"> new acts and polices to </w:t>
      </w:r>
      <w:r w:rsidR="008A2795">
        <w:rPr>
          <w:rFonts w:ascii="Times New Roman" w:hAnsi="Times New Roman" w:cs="Times New Roman"/>
        </w:rPr>
        <w:t xml:space="preserve">ensure the safety of individuals with protected characteristics. </w:t>
      </w:r>
      <w:r w:rsidR="0021795B">
        <w:rPr>
          <w:rFonts w:ascii="Times New Roman" w:hAnsi="Times New Roman" w:cs="Times New Roman"/>
        </w:rPr>
        <w:t xml:space="preserve">Police are drilled to not use personal bias when arresting or interviewing as well as to abide </w:t>
      </w:r>
      <w:r w:rsidR="00D70C2B">
        <w:rPr>
          <w:rFonts w:ascii="Times New Roman" w:hAnsi="Times New Roman" w:cs="Times New Roman"/>
        </w:rPr>
        <w:t xml:space="preserve">by </w:t>
      </w:r>
      <w:r w:rsidR="003E0519">
        <w:rPr>
          <w:rFonts w:ascii="Times New Roman" w:hAnsi="Times New Roman" w:cs="Times New Roman"/>
        </w:rPr>
        <w:t xml:space="preserve">ethically </w:t>
      </w:r>
      <w:r w:rsidR="003F4B62">
        <w:rPr>
          <w:rFonts w:ascii="Times New Roman" w:hAnsi="Times New Roman" w:cs="Times New Roman"/>
        </w:rPr>
        <w:t xml:space="preserve">appropriate procedures. </w:t>
      </w:r>
      <w:r w:rsidR="000D24DA">
        <w:rPr>
          <w:rFonts w:ascii="Times New Roman" w:hAnsi="Times New Roman" w:cs="Times New Roman"/>
        </w:rPr>
        <w:t xml:space="preserve">Despite police being able to </w:t>
      </w:r>
      <w:r w:rsidR="004F3FDF">
        <w:rPr>
          <w:rFonts w:ascii="Times New Roman" w:hAnsi="Times New Roman" w:cs="Times New Roman"/>
        </w:rPr>
        <w:t xml:space="preserve">effectively accommodate </w:t>
      </w:r>
      <w:r w:rsidR="000D24DA">
        <w:rPr>
          <w:rFonts w:ascii="Times New Roman" w:hAnsi="Times New Roman" w:cs="Times New Roman"/>
        </w:rPr>
        <w:t xml:space="preserve">for </w:t>
      </w:r>
      <w:r w:rsidR="004F3FDF">
        <w:rPr>
          <w:rFonts w:ascii="Times New Roman" w:hAnsi="Times New Roman" w:cs="Times New Roman"/>
        </w:rPr>
        <w:t>diversity</w:t>
      </w:r>
      <w:r w:rsidR="00030BAC">
        <w:rPr>
          <w:rFonts w:ascii="Times New Roman" w:hAnsi="Times New Roman" w:cs="Times New Roman"/>
        </w:rPr>
        <w:t>, there will always be challenges in doing so. A lack of knowledge on certain communities</w:t>
      </w:r>
      <w:r w:rsidR="00621277">
        <w:rPr>
          <w:rFonts w:ascii="Times New Roman" w:hAnsi="Times New Roman" w:cs="Times New Roman"/>
        </w:rPr>
        <w:t xml:space="preserve"> can result </w:t>
      </w:r>
      <w:r w:rsidR="00D0056C">
        <w:rPr>
          <w:rFonts w:ascii="Times New Roman" w:hAnsi="Times New Roman" w:cs="Times New Roman"/>
        </w:rPr>
        <w:t>in</w:t>
      </w:r>
      <w:r w:rsidR="00621277">
        <w:rPr>
          <w:rFonts w:ascii="Times New Roman" w:hAnsi="Times New Roman" w:cs="Times New Roman"/>
        </w:rPr>
        <w:t xml:space="preserve"> ineffective police work being carried out</w:t>
      </w:r>
      <w:r w:rsidR="009B6A72">
        <w:rPr>
          <w:rFonts w:ascii="Times New Roman" w:hAnsi="Times New Roman" w:cs="Times New Roman"/>
        </w:rPr>
        <w:t xml:space="preserve">. To limit this, </w:t>
      </w:r>
      <w:r w:rsidR="004431D3">
        <w:rPr>
          <w:rFonts w:ascii="Times New Roman" w:hAnsi="Times New Roman" w:cs="Times New Roman"/>
        </w:rPr>
        <w:t>police should be provided</w:t>
      </w:r>
      <w:r w:rsidR="00D0056C">
        <w:rPr>
          <w:rFonts w:ascii="Times New Roman" w:hAnsi="Times New Roman" w:cs="Times New Roman"/>
        </w:rPr>
        <w:t xml:space="preserve"> with</w:t>
      </w:r>
      <w:r w:rsidR="004431D3">
        <w:rPr>
          <w:rFonts w:ascii="Times New Roman" w:hAnsi="Times New Roman" w:cs="Times New Roman"/>
        </w:rPr>
        <w:t xml:space="preserve"> more extensive training in dealing with people from diverse communities, ensuring they are treated respectfully, safely, and appropriately. </w:t>
      </w:r>
    </w:p>
    <w:p w14:paraId="154E20A9" w14:textId="77777777" w:rsidR="0000702D" w:rsidRDefault="0000702D" w:rsidP="0053795B">
      <w:pPr>
        <w:spacing w:before="240"/>
        <w:rPr>
          <w:rFonts w:ascii="Times New Roman" w:hAnsi="Times New Roman" w:cs="Times New Roman"/>
        </w:rPr>
      </w:pPr>
    </w:p>
    <w:p w14:paraId="2490F26E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</w:p>
    <w:p w14:paraId="36F5EB7F" w14:textId="0518D430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lastRenderedPageBreak/>
        <w:t xml:space="preserve">ACAS (2023). </w:t>
      </w:r>
      <w:r>
        <w:rPr>
          <w:i/>
          <w:iCs/>
        </w:rPr>
        <w:t>Discrimination and the law</w:t>
      </w:r>
      <w:r>
        <w:t>. [online] ACAS. Available at: https://www.acas.org.uk/discrimination-and-the-law.</w:t>
      </w:r>
    </w:p>
    <w:p w14:paraId="135829FA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Albrecht, J.F. (2019). Evaluating Police-Community Relations Globally. </w:t>
      </w:r>
      <w:r>
        <w:rPr>
          <w:i/>
          <w:iCs/>
        </w:rPr>
        <w:t>Policing and Minority Communities</w:t>
      </w:r>
      <w:r>
        <w:t xml:space="preserve">, pp.3–10. </w:t>
      </w:r>
      <w:proofErr w:type="spellStart"/>
      <w:proofErr w:type="gramStart"/>
      <w:r>
        <w:t>doi:https</w:t>
      </w:r>
      <w:proofErr w:type="spellEnd"/>
      <w:r>
        <w:t>://doi.org/10.1007/978-3-030-19182-5_1</w:t>
      </w:r>
      <w:proofErr w:type="gramEnd"/>
      <w:r>
        <w:t>.</w:t>
      </w:r>
    </w:p>
    <w:p w14:paraId="384F1032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College of Policing (2013a). </w:t>
      </w:r>
      <w:r>
        <w:rPr>
          <w:i/>
          <w:iCs/>
        </w:rPr>
        <w:t>Equality and individual needs</w:t>
      </w:r>
      <w:r>
        <w:t>. [online] College of Policing. Available at: https://www.college.police.uk/app/detention-and-custody/detainee-care/equality-and-individual-needs.</w:t>
      </w:r>
    </w:p>
    <w:p w14:paraId="4C2D26BB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College of Policing (2013b). </w:t>
      </w:r>
      <w:r>
        <w:rPr>
          <w:i/>
          <w:iCs/>
        </w:rPr>
        <w:t>Investigative interviewing | College of Policing</w:t>
      </w:r>
      <w:r>
        <w:t>. [online] www.college.police.uk. Available at: https://www.college.police.uk/app/investigation/investigative-interviewing/investigative-interviewing?highlight=equality%20act%202010 [Accessed 6 May 2024].</w:t>
      </w:r>
    </w:p>
    <w:p w14:paraId="7B33A23B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Essex Police (2018). </w:t>
      </w:r>
      <w:r>
        <w:rPr>
          <w:i/>
          <w:iCs/>
        </w:rPr>
        <w:t>EQUALITY ACT 2010 Essex Police Statutory Duty Information Report 2018</w:t>
      </w:r>
      <w:r>
        <w:t>. [online] Available at: https://www.essex.police.uk/SysSiteAssets/media/downloads/essex/about-us/equality-and-diversity/essex-police-statutory-duty-information-report-2018.pdf.</w:t>
      </w:r>
    </w:p>
    <w:p w14:paraId="06E3AA86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Gold, J. (2022). Improving community relations in the police through procedural justice – an action learning initiative. </w:t>
      </w:r>
      <w:r>
        <w:rPr>
          <w:i/>
          <w:iCs/>
        </w:rPr>
        <w:t>Action Learning: Research and Practice</w:t>
      </w:r>
      <w:r>
        <w:t xml:space="preserve">, [online] 19(3), pp.1–18. </w:t>
      </w:r>
      <w:proofErr w:type="spellStart"/>
      <w:proofErr w:type="gramStart"/>
      <w:r>
        <w:t>doi:https</w:t>
      </w:r>
      <w:proofErr w:type="spellEnd"/>
      <w:r>
        <w:t>://doi.org/10.1080/14767333.2022.2129586</w:t>
      </w:r>
      <w:proofErr w:type="gramEnd"/>
      <w:r>
        <w:t>.</w:t>
      </w:r>
    </w:p>
    <w:p w14:paraId="6711782C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Lemieux, F., </w:t>
      </w:r>
      <w:proofErr w:type="spellStart"/>
      <w:r>
        <w:t>Heyer</w:t>
      </w:r>
      <w:proofErr w:type="spellEnd"/>
      <w:r>
        <w:t xml:space="preserve">, G. den and Das, D.K. (2014). </w:t>
      </w:r>
      <w:r>
        <w:rPr>
          <w:i/>
          <w:iCs/>
        </w:rPr>
        <w:t>Economic Development, Crime, and Policing: Global Perspectives</w:t>
      </w:r>
      <w:r>
        <w:t xml:space="preserve">. [online] </w:t>
      </w:r>
      <w:r>
        <w:rPr>
          <w:i/>
          <w:iCs/>
        </w:rPr>
        <w:t>Google Books</w:t>
      </w:r>
      <w:r>
        <w:t>. CRC Press. Available at: https://books.google.co.uk/books?hl=en&amp;lr=&amp;id=fZvNBQAAQBAJ&amp;oi=fnd&amp;pg=PA39&amp;dq=sir+robert+peel+policing&amp;ots=6HwLzotqxV&amp;sig=ZZcqkSo4uojzQiKZnLjDrzpl1Io&amp;redir_esc=y#v=onepage&amp;q=sir%20robert%20peel%20policing&amp;f=false [Accessed 6 May 2024].</w:t>
      </w:r>
    </w:p>
    <w:p w14:paraId="243C113E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Loftus, B. (2009). </w:t>
      </w:r>
      <w:r>
        <w:rPr>
          <w:i/>
          <w:iCs/>
        </w:rPr>
        <w:t>Police Culture in a Changing World</w:t>
      </w:r>
      <w:r>
        <w:t xml:space="preserve">. [online] </w:t>
      </w:r>
      <w:r>
        <w:rPr>
          <w:i/>
          <w:iCs/>
        </w:rPr>
        <w:t>Google Books</w:t>
      </w:r>
      <w:r>
        <w:t>. Oxford University Press. Available at: https://books.google.co.uk/books?hl=en&amp;lr=&amp;id=KXLRiEMufisC&amp;oi=fnd&amp;pg=PR17&amp;dq=police+culture+in+a+changing+world&amp;ots=KDAkA8uYPD&amp;sig=GX9PDvtIxeeShRJz9TTefK6wXmk&amp;redir_esc=y#v=onepage&amp;q=police%20culture%20in%20a%20changing%20world&amp;f=false [Accessed 6 May 2024].</w:t>
      </w:r>
    </w:p>
    <w:p w14:paraId="2F6E4886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lastRenderedPageBreak/>
        <w:t xml:space="preserve">Police Success (2021). </w:t>
      </w:r>
      <w:r>
        <w:rPr>
          <w:i/>
          <w:iCs/>
        </w:rPr>
        <w:t>What Are the 9 Police Peelian Principles?</w:t>
      </w:r>
      <w:r>
        <w:t xml:space="preserve"> [online] Police Success. Available at: https://policesuccess.co.uk/blog/what-are-the-peelian-principles.</w:t>
      </w:r>
    </w:p>
    <w:p w14:paraId="34E0FDB8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proofErr w:type="spellStart"/>
      <w:r>
        <w:t>Stergioulis</w:t>
      </w:r>
      <w:proofErr w:type="spellEnd"/>
      <w:r>
        <w:t xml:space="preserve">, E. (2017). Police and Diversity. </w:t>
      </w:r>
      <w:r>
        <w:rPr>
          <w:i/>
          <w:iCs/>
        </w:rPr>
        <w:t>The Police Journal: Theory, Practice and Principles</w:t>
      </w:r>
      <w:r>
        <w:t xml:space="preserve">, 91(3), pp.264–274. </w:t>
      </w:r>
      <w:proofErr w:type="spellStart"/>
      <w:proofErr w:type="gramStart"/>
      <w:r>
        <w:t>doi:https</w:t>
      </w:r>
      <w:proofErr w:type="spellEnd"/>
      <w:r>
        <w:t>://doi.org/10.1177/0032258x17721136</w:t>
      </w:r>
      <w:proofErr w:type="gramEnd"/>
      <w:r>
        <w:t>.</w:t>
      </w:r>
    </w:p>
    <w:p w14:paraId="367248CC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Stickney, C. (2021). </w:t>
      </w:r>
      <w:r>
        <w:rPr>
          <w:i/>
          <w:iCs/>
        </w:rPr>
        <w:t>Population of the UK by country of birth and nationality - Office for National Statistics</w:t>
      </w:r>
      <w:r>
        <w:t>. [online] www.ons.gov.uk. Available at: https://www.ons.gov.uk/peoplepopulationandcommunity/populationandmigration/internationalmigration/bulletins/ukpopulationbycountryofbirthandnationality/2020.</w:t>
      </w:r>
    </w:p>
    <w:p w14:paraId="595F827D" w14:textId="77777777" w:rsidR="004F4254" w:rsidRDefault="004F4254" w:rsidP="004F4254">
      <w:pPr>
        <w:pStyle w:val="NormalWeb"/>
        <w:spacing w:before="0" w:beforeAutospacing="0" w:after="240" w:afterAutospacing="0" w:line="360" w:lineRule="auto"/>
      </w:pPr>
      <w:r>
        <w:t xml:space="preserve">UK Government (2010). </w:t>
      </w:r>
      <w:r>
        <w:rPr>
          <w:i/>
          <w:iCs/>
        </w:rPr>
        <w:t>Equality Act 2010</w:t>
      </w:r>
      <w:r>
        <w:t>. [online] Gov.Uk. Available at: https://www.gov.uk/guidance/equality-act-2010-guidance.</w:t>
      </w:r>
    </w:p>
    <w:p w14:paraId="4B321838" w14:textId="77777777" w:rsidR="007F022E" w:rsidRDefault="007F022E">
      <w:pPr>
        <w:rPr>
          <w:rFonts w:ascii="Times New Roman" w:hAnsi="Times New Roman" w:cs="Times New Roman"/>
        </w:rPr>
      </w:pPr>
    </w:p>
    <w:p w14:paraId="1B07AEAF" w14:textId="77777777" w:rsidR="0094234A" w:rsidRDefault="0094234A">
      <w:pPr>
        <w:rPr>
          <w:rFonts w:ascii="Times New Roman" w:hAnsi="Times New Roman" w:cs="Times New Roman"/>
        </w:rPr>
      </w:pPr>
    </w:p>
    <w:p w14:paraId="7887BCBE" w14:textId="77777777" w:rsidR="0094234A" w:rsidRDefault="0094234A">
      <w:pPr>
        <w:rPr>
          <w:rFonts w:ascii="Times New Roman" w:hAnsi="Times New Roman" w:cs="Times New Roman"/>
        </w:rPr>
      </w:pPr>
    </w:p>
    <w:p w14:paraId="3AC6530F" w14:textId="77777777" w:rsidR="0094234A" w:rsidRDefault="0094234A">
      <w:pPr>
        <w:rPr>
          <w:rFonts w:ascii="Times New Roman" w:hAnsi="Times New Roman" w:cs="Times New Roman"/>
        </w:rPr>
      </w:pPr>
    </w:p>
    <w:p w14:paraId="2CA9B8A6" w14:textId="77777777" w:rsidR="0094234A" w:rsidRDefault="0094234A"/>
    <w:p w14:paraId="508C6873" w14:textId="77777777" w:rsidR="00096B41" w:rsidRDefault="00096B41"/>
    <w:p w14:paraId="47DFC9F2" w14:textId="02838CED" w:rsidR="00D34727" w:rsidRPr="00C66FA2" w:rsidRDefault="00D3472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sectPr w:rsidR="00D34727" w:rsidRPr="00C66F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33473"/>
    <w:multiLevelType w:val="hybridMultilevel"/>
    <w:tmpl w:val="C4F0DB88"/>
    <w:lvl w:ilvl="0" w:tplc="7766E5E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A192A"/>
    <w:multiLevelType w:val="hybridMultilevel"/>
    <w:tmpl w:val="45121176"/>
    <w:lvl w:ilvl="0" w:tplc="82149B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FA6D7F"/>
    <w:multiLevelType w:val="hybridMultilevel"/>
    <w:tmpl w:val="416A05D8"/>
    <w:lvl w:ilvl="0" w:tplc="AC085BE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5148E5"/>
    <w:multiLevelType w:val="hybridMultilevel"/>
    <w:tmpl w:val="19285216"/>
    <w:lvl w:ilvl="0" w:tplc="2B0E3C34">
      <w:numFmt w:val="bullet"/>
      <w:lvlText w:val="-"/>
      <w:lvlJc w:val="left"/>
      <w:pPr>
        <w:ind w:left="720" w:hanging="360"/>
      </w:pPr>
      <w:rPr>
        <w:rFonts w:ascii="Roboto" w:eastAsiaTheme="minorHAnsi" w:hAnsi="Roboto" w:cstheme="minorBidi" w:hint="default"/>
        <w:i/>
        <w:color w:val="000000"/>
        <w:sz w:val="2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1B3B56"/>
    <w:multiLevelType w:val="hybridMultilevel"/>
    <w:tmpl w:val="8624B020"/>
    <w:lvl w:ilvl="0" w:tplc="FFC27BFA">
      <w:start w:val="100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7484065">
    <w:abstractNumId w:val="3"/>
  </w:num>
  <w:num w:numId="2" w16cid:durableId="1893496270">
    <w:abstractNumId w:val="0"/>
  </w:num>
  <w:num w:numId="3" w16cid:durableId="101804145">
    <w:abstractNumId w:val="4"/>
  </w:num>
  <w:num w:numId="4" w16cid:durableId="1996563093">
    <w:abstractNumId w:val="2"/>
  </w:num>
  <w:num w:numId="5" w16cid:durableId="4256887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C43"/>
    <w:rsid w:val="000001AA"/>
    <w:rsid w:val="00003705"/>
    <w:rsid w:val="000053FB"/>
    <w:rsid w:val="0000702D"/>
    <w:rsid w:val="00007EB4"/>
    <w:rsid w:val="0001010F"/>
    <w:rsid w:val="0001490A"/>
    <w:rsid w:val="00015310"/>
    <w:rsid w:val="0001710D"/>
    <w:rsid w:val="00017240"/>
    <w:rsid w:val="0002014D"/>
    <w:rsid w:val="0002328B"/>
    <w:rsid w:val="00027C24"/>
    <w:rsid w:val="00027E64"/>
    <w:rsid w:val="00030BAC"/>
    <w:rsid w:val="000319B6"/>
    <w:rsid w:val="000326C3"/>
    <w:rsid w:val="00033867"/>
    <w:rsid w:val="00037685"/>
    <w:rsid w:val="00041281"/>
    <w:rsid w:val="00042E9A"/>
    <w:rsid w:val="00043552"/>
    <w:rsid w:val="0004449F"/>
    <w:rsid w:val="000444D2"/>
    <w:rsid w:val="000501B3"/>
    <w:rsid w:val="000504E8"/>
    <w:rsid w:val="00054568"/>
    <w:rsid w:val="00061083"/>
    <w:rsid w:val="00066033"/>
    <w:rsid w:val="0007046C"/>
    <w:rsid w:val="00071861"/>
    <w:rsid w:val="00071FE7"/>
    <w:rsid w:val="0007410F"/>
    <w:rsid w:val="00075324"/>
    <w:rsid w:val="000808B6"/>
    <w:rsid w:val="0008151B"/>
    <w:rsid w:val="00087FBA"/>
    <w:rsid w:val="0009263C"/>
    <w:rsid w:val="00095E17"/>
    <w:rsid w:val="000967F7"/>
    <w:rsid w:val="00096B41"/>
    <w:rsid w:val="00097EC1"/>
    <w:rsid w:val="000A24FD"/>
    <w:rsid w:val="000A27C2"/>
    <w:rsid w:val="000A3620"/>
    <w:rsid w:val="000A4BD6"/>
    <w:rsid w:val="000B1CE4"/>
    <w:rsid w:val="000B4D15"/>
    <w:rsid w:val="000B7F97"/>
    <w:rsid w:val="000C0153"/>
    <w:rsid w:val="000C029A"/>
    <w:rsid w:val="000C2AFF"/>
    <w:rsid w:val="000C45B0"/>
    <w:rsid w:val="000C45F5"/>
    <w:rsid w:val="000C5375"/>
    <w:rsid w:val="000C5564"/>
    <w:rsid w:val="000C79F1"/>
    <w:rsid w:val="000D1A35"/>
    <w:rsid w:val="000D24DA"/>
    <w:rsid w:val="000D265B"/>
    <w:rsid w:val="000D2EDD"/>
    <w:rsid w:val="000D3E58"/>
    <w:rsid w:val="000D6056"/>
    <w:rsid w:val="000D6E20"/>
    <w:rsid w:val="000D6E7F"/>
    <w:rsid w:val="000E12CB"/>
    <w:rsid w:val="000E30F6"/>
    <w:rsid w:val="000E5DA9"/>
    <w:rsid w:val="000E7D77"/>
    <w:rsid w:val="000F39A8"/>
    <w:rsid w:val="000F627C"/>
    <w:rsid w:val="001002C3"/>
    <w:rsid w:val="00102344"/>
    <w:rsid w:val="00102725"/>
    <w:rsid w:val="00102D3B"/>
    <w:rsid w:val="00102FBC"/>
    <w:rsid w:val="00103116"/>
    <w:rsid w:val="00107182"/>
    <w:rsid w:val="00110D93"/>
    <w:rsid w:val="001111F0"/>
    <w:rsid w:val="0011152C"/>
    <w:rsid w:val="00117A90"/>
    <w:rsid w:val="00117F45"/>
    <w:rsid w:val="0012040B"/>
    <w:rsid w:val="00121236"/>
    <w:rsid w:val="00124895"/>
    <w:rsid w:val="00127A4E"/>
    <w:rsid w:val="00127A79"/>
    <w:rsid w:val="001307EE"/>
    <w:rsid w:val="00132E10"/>
    <w:rsid w:val="001347EE"/>
    <w:rsid w:val="00135AAA"/>
    <w:rsid w:val="001360ED"/>
    <w:rsid w:val="00136162"/>
    <w:rsid w:val="00136C42"/>
    <w:rsid w:val="00141100"/>
    <w:rsid w:val="00143ED5"/>
    <w:rsid w:val="001455D3"/>
    <w:rsid w:val="0015240E"/>
    <w:rsid w:val="001533FA"/>
    <w:rsid w:val="0015350C"/>
    <w:rsid w:val="00154415"/>
    <w:rsid w:val="00157512"/>
    <w:rsid w:val="00167A9C"/>
    <w:rsid w:val="00167D88"/>
    <w:rsid w:val="001704B2"/>
    <w:rsid w:val="00171C0B"/>
    <w:rsid w:val="0017289F"/>
    <w:rsid w:val="001774B7"/>
    <w:rsid w:val="00183D81"/>
    <w:rsid w:val="00184FF2"/>
    <w:rsid w:val="0018615B"/>
    <w:rsid w:val="00186D26"/>
    <w:rsid w:val="0018745A"/>
    <w:rsid w:val="00191518"/>
    <w:rsid w:val="001918C3"/>
    <w:rsid w:val="0019468A"/>
    <w:rsid w:val="00195DA3"/>
    <w:rsid w:val="00197244"/>
    <w:rsid w:val="00197AC9"/>
    <w:rsid w:val="001A034B"/>
    <w:rsid w:val="001A0A22"/>
    <w:rsid w:val="001A0C35"/>
    <w:rsid w:val="001A2326"/>
    <w:rsid w:val="001A2664"/>
    <w:rsid w:val="001A6450"/>
    <w:rsid w:val="001B0DEF"/>
    <w:rsid w:val="001B19A1"/>
    <w:rsid w:val="001B2399"/>
    <w:rsid w:val="001B4ABC"/>
    <w:rsid w:val="001B5384"/>
    <w:rsid w:val="001B7974"/>
    <w:rsid w:val="001D10A6"/>
    <w:rsid w:val="001D1375"/>
    <w:rsid w:val="001D3845"/>
    <w:rsid w:val="001D5A24"/>
    <w:rsid w:val="001D6D6E"/>
    <w:rsid w:val="001D797C"/>
    <w:rsid w:val="001E1C3B"/>
    <w:rsid w:val="001E5146"/>
    <w:rsid w:val="001E7A1A"/>
    <w:rsid w:val="001F23CE"/>
    <w:rsid w:val="001F34EC"/>
    <w:rsid w:val="001F4EAB"/>
    <w:rsid w:val="001F5A98"/>
    <w:rsid w:val="00202598"/>
    <w:rsid w:val="00202878"/>
    <w:rsid w:val="00203621"/>
    <w:rsid w:val="002036C7"/>
    <w:rsid w:val="00204BC6"/>
    <w:rsid w:val="00205C26"/>
    <w:rsid w:val="00214CED"/>
    <w:rsid w:val="00215210"/>
    <w:rsid w:val="00216334"/>
    <w:rsid w:val="0021795B"/>
    <w:rsid w:val="00220824"/>
    <w:rsid w:val="00222728"/>
    <w:rsid w:val="0022662D"/>
    <w:rsid w:val="00230124"/>
    <w:rsid w:val="00230B47"/>
    <w:rsid w:val="00233E04"/>
    <w:rsid w:val="002343C5"/>
    <w:rsid w:val="00235734"/>
    <w:rsid w:val="00235C16"/>
    <w:rsid w:val="002375A8"/>
    <w:rsid w:val="002401D8"/>
    <w:rsid w:val="00240C43"/>
    <w:rsid w:val="00241C83"/>
    <w:rsid w:val="002430E1"/>
    <w:rsid w:val="002465D6"/>
    <w:rsid w:val="002514D2"/>
    <w:rsid w:val="00255A1F"/>
    <w:rsid w:val="00257DC7"/>
    <w:rsid w:val="0026329F"/>
    <w:rsid w:val="00266938"/>
    <w:rsid w:val="0027199E"/>
    <w:rsid w:val="00273F12"/>
    <w:rsid w:val="002762C7"/>
    <w:rsid w:val="00276C82"/>
    <w:rsid w:val="00276CB5"/>
    <w:rsid w:val="00280E74"/>
    <w:rsid w:val="002818AB"/>
    <w:rsid w:val="00281D3F"/>
    <w:rsid w:val="00283D10"/>
    <w:rsid w:val="00283D1D"/>
    <w:rsid w:val="00285188"/>
    <w:rsid w:val="002874AD"/>
    <w:rsid w:val="00294248"/>
    <w:rsid w:val="00295814"/>
    <w:rsid w:val="00295A8D"/>
    <w:rsid w:val="0029611B"/>
    <w:rsid w:val="002A0660"/>
    <w:rsid w:val="002A16B5"/>
    <w:rsid w:val="002A206E"/>
    <w:rsid w:val="002A2082"/>
    <w:rsid w:val="002A2260"/>
    <w:rsid w:val="002A2907"/>
    <w:rsid w:val="002A6973"/>
    <w:rsid w:val="002A76EE"/>
    <w:rsid w:val="002A7BE0"/>
    <w:rsid w:val="002A7F77"/>
    <w:rsid w:val="002B16E2"/>
    <w:rsid w:val="002B1917"/>
    <w:rsid w:val="002B38D0"/>
    <w:rsid w:val="002B4EF9"/>
    <w:rsid w:val="002C09D8"/>
    <w:rsid w:val="002C2454"/>
    <w:rsid w:val="002C3666"/>
    <w:rsid w:val="002C5317"/>
    <w:rsid w:val="002C7290"/>
    <w:rsid w:val="002C79EF"/>
    <w:rsid w:val="002D1272"/>
    <w:rsid w:val="002D1485"/>
    <w:rsid w:val="002D2F84"/>
    <w:rsid w:val="002D3355"/>
    <w:rsid w:val="002D7898"/>
    <w:rsid w:val="002D7CC1"/>
    <w:rsid w:val="002E117A"/>
    <w:rsid w:val="002E3D16"/>
    <w:rsid w:val="002E55D0"/>
    <w:rsid w:val="002F38E8"/>
    <w:rsid w:val="002F4D50"/>
    <w:rsid w:val="002F6E70"/>
    <w:rsid w:val="002F7253"/>
    <w:rsid w:val="00300A3F"/>
    <w:rsid w:val="0030412B"/>
    <w:rsid w:val="00304709"/>
    <w:rsid w:val="003064B8"/>
    <w:rsid w:val="0030702D"/>
    <w:rsid w:val="003070D4"/>
    <w:rsid w:val="003075EB"/>
    <w:rsid w:val="00307FA3"/>
    <w:rsid w:val="003134CD"/>
    <w:rsid w:val="0031413C"/>
    <w:rsid w:val="00314172"/>
    <w:rsid w:val="00316F6A"/>
    <w:rsid w:val="0032047C"/>
    <w:rsid w:val="0032179B"/>
    <w:rsid w:val="0032548C"/>
    <w:rsid w:val="00327FEE"/>
    <w:rsid w:val="00333B88"/>
    <w:rsid w:val="00334B94"/>
    <w:rsid w:val="003414B7"/>
    <w:rsid w:val="003423B4"/>
    <w:rsid w:val="003441B4"/>
    <w:rsid w:val="00344459"/>
    <w:rsid w:val="00344C7F"/>
    <w:rsid w:val="00346482"/>
    <w:rsid w:val="00347651"/>
    <w:rsid w:val="00351FF7"/>
    <w:rsid w:val="00352E25"/>
    <w:rsid w:val="00357F5A"/>
    <w:rsid w:val="003607DB"/>
    <w:rsid w:val="00361387"/>
    <w:rsid w:val="00361766"/>
    <w:rsid w:val="00362984"/>
    <w:rsid w:val="00363048"/>
    <w:rsid w:val="003639AC"/>
    <w:rsid w:val="00364C6E"/>
    <w:rsid w:val="00366350"/>
    <w:rsid w:val="003711D8"/>
    <w:rsid w:val="003726EA"/>
    <w:rsid w:val="00374FE4"/>
    <w:rsid w:val="00375D80"/>
    <w:rsid w:val="00377228"/>
    <w:rsid w:val="00380C09"/>
    <w:rsid w:val="003810C7"/>
    <w:rsid w:val="00382295"/>
    <w:rsid w:val="00382D77"/>
    <w:rsid w:val="00384835"/>
    <w:rsid w:val="00384B00"/>
    <w:rsid w:val="00385070"/>
    <w:rsid w:val="00385536"/>
    <w:rsid w:val="003874DB"/>
    <w:rsid w:val="0038777E"/>
    <w:rsid w:val="003910AD"/>
    <w:rsid w:val="003A1C47"/>
    <w:rsid w:val="003A2581"/>
    <w:rsid w:val="003A5445"/>
    <w:rsid w:val="003A5B09"/>
    <w:rsid w:val="003A6D4A"/>
    <w:rsid w:val="003A6E78"/>
    <w:rsid w:val="003A7171"/>
    <w:rsid w:val="003B17CC"/>
    <w:rsid w:val="003B1AC8"/>
    <w:rsid w:val="003B321A"/>
    <w:rsid w:val="003B37DA"/>
    <w:rsid w:val="003B515F"/>
    <w:rsid w:val="003B785E"/>
    <w:rsid w:val="003B78ED"/>
    <w:rsid w:val="003C0473"/>
    <w:rsid w:val="003C63DB"/>
    <w:rsid w:val="003D20AA"/>
    <w:rsid w:val="003D2C11"/>
    <w:rsid w:val="003D3A25"/>
    <w:rsid w:val="003E0519"/>
    <w:rsid w:val="003E3117"/>
    <w:rsid w:val="003E4D8B"/>
    <w:rsid w:val="003F12D4"/>
    <w:rsid w:val="003F4B62"/>
    <w:rsid w:val="003F5A94"/>
    <w:rsid w:val="003F61A9"/>
    <w:rsid w:val="003F67D5"/>
    <w:rsid w:val="003F67D7"/>
    <w:rsid w:val="003F7BB0"/>
    <w:rsid w:val="004011E2"/>
    <w:rsid w:val="004013E9"/>
    <w:rsid w:val="00401A26"/>
    <w:rsid w:val="0040206A"/>
    <w:rsid w:val="0040781E"/>
    <w:rsid w:val="00411895"/>
    <w:rsid w:val="00411EF8"/>
    <w:rsid w:val="004159E8"/>
    <w:rsid w:val="0041656F"/>
    <w:rsid w:val="0041714F"/>
    <w:rsid w:val="004202A5"/>
    <w:rsid w:val="00421C1E"/>
    <w:rsid w:val="00425D10"/>
    <w:rsid w:val="00430B22"/>
    <w:rsid w:val="00430E02"/>
    <w:rsid w:val="00433391"/>
    <w:rsid w:val="0043348F"/>
    <w:rsid w:val="00434FE4"/>
    <w:rsid w:val="00437313"/>
    <w:rsid w:val="00440023"/>
    <w:rsid w:val="004431D3"/>
    <w:rsid w:val="00444674"/>
    <w:rsid w:val="00445B37"/>
    <w:rsid w:val="00445B4A"/>
    <w:rsid w:val="00450283"/>
    <w:rsid w:val="0045036C"/>
    <w:rsid w:val="0045091E"/>
    <w:rsid w:val="00450F5B"/>
    <w:rsid w:val="00450FE9"/>
    <w:rsid w:val="00452E11"/>
    <w:rsid w:val="004562A0"/>
    <w:rsid w:val="004562EE"/>
    <w:rsid w:val="00460764"/>
    <w:rsid w:val="00460D30"/>
    <w:rsid w:val="004617DD"/>
    <w:rsid w:val="00463B38"/>
    <w:rsid w:val="00467A88"/>
    <w:rsid w:val="00467AD1"/>
    <w:rsid w:val="0047116A"/>
    <w:rsid w:val="004718BC"/>
    <w:rsid w:val="00471BB0"/>
    <w:rsid w:val="0048033A"/>
    <w:rsid w:val="0048623B"/>
    <w:rsid w:val="0049018E"/>
    <w:rsid w:val="0049106A"/>
    <w:rsid w:val="004A0775"/>
    <w:rsid w:val="004B0FC3"/>
    <w:rsid w:val="004B16EF"/>
    <w:rsid w:val="004B1E09"/>
    <w:rsid w:val="004B3294"/>
    <w:rsid w:val="004B5461"/>
    <w:rsid w:val="004B5CEB"/>
    <w:rsid w:val="004B6270"/>
    <w:rsid w:val="004B652D"/>
    <w:rsid w:val="004C164B"/>
    <w:rsid w:val="004D0F3C"/>
    <w:rsid w:val="004D45BA"/>
    <w:rsid w:val="004D5B6F"/>
    <w:rsid w:val="004D7AAD"/>
    <w:rsid w:val="004E0D29"/>
    <w:rsid w:val="004E0F61"/>
    <w:rsid w:val="004E285A"/>
    <w:rsid w:val="004E2D61"/>
    <w:rsid w:val="004E48CF"/>
    <w:rsid w:val="004E4E9B"/>
    <w:rsid w:val="004E56E1"/>
    <w:rsid w:val="004E5A0B"/>
    <w:rsid w:val="004F3217"/>
    <w:rsid w:val="004F3A54"/>
    <w:rsid w:val="004F3FDF"/>
    <w:rsid w:val="004F4254"/>
    <w:rsid w:val="004F5B45"/>
    <w:rsid w:val="004F5E07"/>
    <w:rsid w:val="00500DC7"/>
    <w:rsid w:val="005049BC"/>
    <w:rsid w:val="0051146B"/>
    <w:rsid w:val="00515A06"/>
    <w:rsid w:val="0051684E"/>
    <w:rsid w:val="00516CD7"/>
    <w:rsid w:val="00524182"/>
    <w:rsid w:val="005249DF"/>
    <w:rsid w:val="00531203"/>
    <w:rsid w:val="00536260"/>
    <w:rsid w:val="005363CC"/>
    <w:rsid w:val="00537133"/>
    <w:rsid w:val="0053795B"/>
    <w:rsid w:val="00542421"/>
    <w:rsid w:val="00545B55"/>
    <w:rsid w:val="00546CA2"/>
    <w:rsid w:val="0054790B"/>
    <w:rsid w:val="00550BD8"/>
    <w:rsid w:val="00552A16"/>
    <w:rsid w:val="00554FEB"/>
    <w:rsid w:val="00557D99"/>
    <w:rsid w:val="0056030B"/>
    <w:rsid w:val="00561D87"/>
    <w:rsid w:val="00567102"/>
    <w:rsid w:val="005725D0"/>
    <w:rsid w:val="005733BC"/>
    <w:rsid w:val="00573400"/>
    <w:rsid w:val="00574403"/>
    <w:rsid w:val="00591D4E"/>
    <w:rsid w:val="00592C32"/>
    <w:rsid w:val="00593EB5"/>
    <w:rsid w:val="005941B9"/>
    <w:rsid w:val="00594783"/>
    <w:rsid w:val="00595C0E"/>
    <w:rsid w:val="00596BB1"/>
    <w:rsid w:val="00597DF0"/>
    <w:rsid w:val="005A052C"/>
    <w:rsid w:val="005A360A"/>
    <w:rsid w:val="005A42EF"/>
    <w:rsid w:val="005B12AD"/>
    <w:rsid w:val="005B51B9"/>
    <w:rsid w:val="005B54A2"/>
    <w:rsid w:val="005B5BC9"/>
    <w:rsid w:val="005B5FAE"/>
    <w:rsid w:val="005C0838"/>
    <w:rsid w:val="005C1CE5"/>
    <w:rsid w:val="005C442E"/>
    <w:rsid w:val="005C5B00"/>
    <w:rsid w:val="005D1EB3"/>
    <w:rsid w:val="005D3CFE"/>
    <w:rsid w:val="005D44C1"/>
    <w:rsid w:val="005D76D5"/>
    <w:rsid w:val="005E26DA"/>
    <w:rsid w:val="005E31CA"/>
    <w:rsid w:val="005E5931"/>
    <w:rsid w:val="005F022D"/>
    <w:rsid w:val="005F0348"/>
    <w:rsid w:val="005F0389"/>
    <w:rsid w:val="005F21FB"/>
    <w:rsid w:val="005F35DE"/>
    <w:rsid w:val="005F5244"/>
    <w:rsid w:val="005F5E3A"/>
    <w:rsid w:val="00603186"/>
    <w:rsid w:val="006053AA"/>
    <w:rsid w:val="00612A99"/>
    <w:rsid w:val="00616637"/>
    <w:rsid w:val="006201A3"/>
    <w:rsid w:val="00620285"/>
    <w:rsid w:val="00621004"/>
    <w:rsid w:val="00621277"/>
    <w:rsid w:val="00621BC0"/>
    <w:rsid w:val="00621DF2"/>
    <w:rsid w:val="00623102"/>
    <w:rsid w:val="00624327"/>
    <w:rsid w:val="00625C02"/>
    <w:rsid w:val="006309F5"/>
    <w:rsid w:val="00632DD1"/>
    <w:rsid w:val="006339DE"/>
    <w:rsid w:val="00633E83"/>
    <w:rsid w:val="00635E59"/>
    <w:rsid w:val="00636BC7"/>
    <w:rsid w:val="00640F60"/>
    <w:rsid w:val="006414A2"/>
    <w:rsid w:val="0064454E"/>
    <w:rsid w:val="006453DE"/>
    <w:rsid w:val="006476E5"/>
    <w:rsid w:val="006514F9"/>
    <w:rsid w:val="00652470"/>
    <w:rsid w:val="0065589D"/>
    <w:rsid w:val="006562A6"/>
    <w:rsid w:val="006658AA"/>
    <w:rsid w:val="00665A52"/>
    <w:rsid w:val="00667BE9"/>
    <w:rsid w:val="006737DF"/>
    <w:rsid w:val="00675F6B"/>
    <w:rsid w:val="00677293"/>
    <w:rsid w:val="0068016D"/>
    <w:rsid w:val="00682478"/>
    <w:rsid w:val="006858A6"/>
    <w:rsid w:val="00686035"/>
    <w:rsid w:val="00686EE9"/>
    <w:rsid w:val="00690DED"/>
    <w:rsid w:val="00692B91"/>
    <w:rsid w:val="00692ECF"/>
    <w:rsid w:val="006930C0"/>
    <w:rsid w:val="00694F61"/>
    <w:rsid w:val="006A47CB"/>
    <w:rsid w:val="006B408C"/>
    <w:rsid w:val="006B5B7F"/>
    <w:rsid w:val="006C0D0A"/>
    <w:rsid w:val="006C22D3"/>
    <w:rsid w:val="006C3D94"/>
    <w:rsid w:val="006C46B4"/>
    <w:rsid w:val="006C4F05"/>
    <w:rsid w:val="006D2BAB"/>
    <w:rsid w:val="006D511A"/>
    <w:rsid w:val="006D6256"/>
    <w:rsid w:val="006D7B2E"/>
    <w:rsid w:val="006E3DF4"/>
    <w:rsid w:val="006E4292"/>
    <w:rsid w:val="006E55F4"/>
    <w:rsid w:val="006F068A"/>
    <w:rsid w:val="006F2361"/>
    <w:rsid w:val="006F240B"/>
    <w:rsid w:val="006F270A"/>
    <w:rsid w:val="006F5443"/>
    <w:rsid w:val="0070093D"/>
    <w:rsid w:val="0070214D"/>
    <w:rsid w:val="00706D12"/>
    <w:rsid w:val="00712EA6"/>
    <w:rsid w:val="007172D1"/>
    <w:rsid w:val="007235B9"/>
    <w:rsid w:val="0072385D"/>
    <w:rsid w:val="007322DF"/>
    <w:rsid w:val="007323A0"/>
    <w:rsid w:val="00732FB7"/>
    <w:rsid w:val="007337EA"/>
    <w:rsid w:val="00733D8A"/>
    <w:rsid w:val="007362D2"/>
    <w:rsid w:val="00736690"/>
    <w:rsid w:val="00736B5E"/>
    <w:rsid w:val="00737ECB"/>
    <w:rsid w:val="0074066D"/>
    <w:rsid w:val="00745EC8"/>
    <w:rsid w:val="007462D6"/>
    <w:rsid w:val="00753868"/>
    <w:rsid w:val="007562AE"/>
    <w:rsid w:val="0075645F"/>
    <w:rsid w:val="00757065"/>
    <w:rsid w:val="00757C95"/>
    <w:rsid w:val="007610A3"/>
    <w:rsid w:val="007615A6"/>
    <w:rsid w:val="00762E0D"/>
    <w:rsid w:val="007643C9"/>
    <w:rsid w:val="007648D2"/>
    <w:rsid w:val="00764AAD"/>
    <w:rsid w:val="00766888"/>
    <w:rsid w:val="0076790A"/>
    <w:rsid w:val="007721FF"/>
    <w:rsid w:val="00772C64"/>
    <w:rsid w:val="00776E0D"/>
    <w:rsid w:val="00777253"/>
    <w:rsid w:val="00777C5B"/>
    <w:rsid w:val="00780032"/>
    <w:rsid w:val="00780199"/>
    <w:rsid w:val="00783849"/>
    <w:rsid w:val="00790797"/>
    <w:rsid w:val="0079269B"/>
    <w:rsid w:val="00793688"/>
    <w:rsid w:val="00793CC0"/>
    <w:rsid w:val="00795A5F"/>
    <w:rsid w:val="00795EF7"/>
    <w:rsid w:val="00796A30"/>
    <w:rsid w:val="00796DA2"/>
    <w:rsid w:val="007A0E1B"/>
    <w:rsid w:val="007A28B4"/>
    <w:rsid w:val="007A33A1"/>
    <w:rsid w:val="007A580E"/>
    <w:rsid w:val="007B0151"/>
    <w:rsid w:val="007B04E5"/>
    <w:rsid w:val="007B0539"/>
    <w:rsid w:val="007B1352"/>
    <w:rsid w:val="007B5368"/>
    <w:rsid w:val="007B5578"/>
    <w:rsid w:val="007B6461"/>
    <w:rsid w:val="007C0549"/>
    <w:rsid w:val="007C226F"/>
    <w:rsid w:val="007C3892"/>
    <w:rsid w:val="007C4C77"/>
    <w:rsid w:val="007C715B"/>
    <w:rsid w:val="007D0614"/>
    <w:rsid w:val="007D181C"/>
    <w:rsid w:val="007D5B38"/>
    <w:rsid w:val="007D6E0D"/>
    <w:rsid w:val="007D74C6"/>
    <w:rsid w:val="007E4105"/>
    <w:rsid w:val="007E4E1D"/>
    <w:rsid w:val="007E6DDD"/>
    <w:rsid w:val="007F022E"/>
    <w:rsid w:val="007F4352"/>
    <w:rsid w:val="00805FA7"/>
    <w:rsid w:val="0080609E"/>
    <w:rsid w:val="008074FF"/>
    <w:rsid w:val="00810FD7"/>
    <w:rsid w:val="00814B54"/>
    <w:rsid w:val="008173BC"/>
    <w:rsid w:val="00820FD8"/>
    <w:rsid w:val="00824D2A"/>
    <w:rsid w:val="0083047C"/>
    <w:rsid w:val="0083103D"/>
    <w:rsid w:val="008312A4"/>
    <w:rsid w:val="008333DD"/>
    <w:rsid w:val="008353CF"/>
    <w:rsid w:val="00840579"/>
    <w:rsid w:val="00840930"/>
    <w:rsid w:val="008411BC"/>
    <w:rsid w:val="00842343"/>
    <w:rsid w:val="00842E96"/>
    <w:rsid w:val="00843705"/>
    <w:rsid w:val="00843788"/>
    <w:rsid w:val="00846126"/>
    <w:rsid w:val="008464BA"/>
    <w:rsid w:val="008469C3"/>
    <w:rsid w:val="00846D18"/>
    <w:rsid w:val="00847692"/>
    <w:rsid w:val="008501C3"/>
    <w:rsid w:val="0085028A"/>
    <w:rsid w:val="00850827"/>
    <w:rsid w:val="00851B14"/>
    <w:rsid w:val="00851D8E"/>
    <w:rsid w:val="008551C6"/>
    <w:rsid w:val="008555BD"/>
    <w:rsid w:val="00855FA8"/>
    <w:rsid w:val="008563D5"/>
    <w:rsid w:val="00860E4B"/>
    <w:rsid w:val="00861197"/>
    <w:rsid w:val="008629C3"/>
    <w:rsid w:val="00862FD3"/>
    <w:rsid w:val="00863844"/>
    <w:rsid w:val="008724D8"/>
    <w:rsid w:val="00877C62"/>
    <w:rsid w:val="00880B43"/>
    <w:rsid w:val="00882003"/>
    <w:rsid w:val="00882655"/>
    <w:rsid w:val="008836BE"/>
    <w:rsid w:val="00884A66"/>
    <w:rsid w:val="0088590A"/>
    <w:rsid w:val="0088612A"/>
    <w:rsid w:val="008864D5"/>
    <w:rsid w:val="00887BD4"/>
    <w:rsid w:val="00887ED9"/>
    <w:rsid w:val="00891194"/>
    <w:rsid w:val="008924AA"/>
    <w:rsid w:val="008946E9"/>
    <w:rsid w:val="0089636A"/>
    <w:rsid w:val="008970D6"/>
    <w:rsid w:val="00897AA4"/>
    <w:rsid w:val="008A23D0"/>
    <w:rsid w:val="008A2795"/>
    <w:rsid w:val="008A49ED"/>
    <w:rsid w:val="008A5E5E"/>
    <w:rsid w:val="008B03CC"/>
    <w:rsid w:val="008B2A8D"/>
    <w:rsid w:val="008B6441"/>
    <w:rsid w:val="008C024F"/>
    <w:rsid w:val="008C56EE"/>
    <w:rsid w:val="008C61B3"/>
    <w:rsid w:val="008C6F36"/>
    <w:rsid w:val="008D080F"/>
    <w:rsid w:val="008D2375"/>
    <w:rsid w:val="008D5C14"/>
    <w:rsid w:val="008E29A1"/>
    <w:rsid w:val="008E4DFD"/>
    <w:rsid w:val="008E5C85"/>
    <w:rsid w:val="008E5E89"/>
    <w:rsid w:val="008F5502"/>
    <w:rsid w:val="008F7137"/>
    <w:rsid w:val="008F7E33"/>
    <w:rsid w:val="00901174"/>
    <w:rsid w:val="00911D4C"/>
    <w:rsid w:val="0091389B"/>
    <w:rsid w:val="00917F3B"/>
    <w:rsid w:val="00922AAB"/>
    <w:rsid w:val="0092517F"/>
    <w:rsid w:val="009252BC"/>
    <w:rsid w:val="00925D9C"/>
    <w:rsid w:val="009325D7"/>
    <w:rsid w:val="00934E15"/>
    <w:rsid w:val="00935D27"/>
    <w:rsid w:val="0093727D"/>
    <w:rsid w:val="0093754A"/>
    <w:rsid w:val="00940F2C"/>
    <w:rsid w:val="009418D1"/>
    <w:rsid w:val="00941A7B"/>
    <w:rsid w:val="0094234A"/>
    <w:rsid w:val="009456A6"/>
    <w:rsid w:val="0094596A"/>
    <w:rsid w:val="00945ADD"/>
    <w:rsid w:val="00947AEC"/>
    <w:rsid w:val="00950181"/>
    <w:rsid w:val="00950735"/>
    <w:rsid w:val="00953B35"/>
    <w:rsid w:val="00953F6B"/>
    <w:rsid w:val="00963F8E"/>
    <w:rsid w:val="009645AD"/>
    <w:rsid w:val="00967B52"/>
    <w:rsid w:val="0097203D"/>
    <w:rsid w:val="00981100"/>
    <w:rsid w:val="00981D04"/>
    <w:rsid w:val="00984075"/>
    <w:rsid w:val="009849E5"/>
    <w:rsid w:val="00986D16"/>
    <w:rsid w:val="00987243"/>
    <w:rsid w:val="009875C6"/>
    <w:rsid w:val="00992525"/>
    <w:rsid w:val="00992BC9"/>
    <w:rsid w:val="009942FA"/>
    <w:rsid w:val="00995248"/>
    <w:rsid w:val="00997069"/>
    <w:rsid w:val="009A1620"/>
    <w:rsid w:val="009A36C3"/>
    <w:rsid w:val="009A554F"/>
    <w:rsid w:val="009A6860"/>
    <w:rsid w:val="009A7397"/>
    <w:rsid w:val="009B0A0E"/>
    <w:rsid w:val="009B2099"/>
    <w:rsid w:val="009B227E"/>
    <w:rsid w:val="009B26A3"/>
    <w:rsid w:val="009B27F6"/>
    <w:rsid w:val="009B3930"/>
    <w:rsid w:val="009B3CAE"/>
    <w:rsid w:val="009B492B"/>
    <w:rsid w:val="009B6A72"/>
    <w:rsid w:val="009B7F98"/>
    <w:rsid w:val="009C0032"/>
    <w:rsid w:val="009C7D84"/>
    <w:rsid w:val="009D2FF9"/>
    <w:rsid w:val="009D434E"/>
    <w:rsid w:val="009D43D0"/>
    <w:rsid w:val="009D4CCC"/>
    <w:rsid w:val="009D55B0"/>
    <w:rsid w:val="009D7C86"/>
    <w:rsid w:val="009E07D6"/>
    <w:rsid w:val="009E0992"/>
    <w:rsid w:val="009E12DC"/>
    <w:rsid w:val="009E24BB"/>
    <w:rsid w:val="009E3BF6"/>
    <w:rsid w:val="009E673A"/>
    <w:rsid w:val="009F1A8E"/>
    <w:rsid w:val="009F2EC7"/>
    <w:rsid w:val="009F438B"/>
    <w:rsid w:val="009F54D6"/>
    <w:rsid w:val="009F62CE"/>
    <w:rsid w:val="009F6770"/>
    <w:rsid w:val="009F6EE6"/>
    <w:rsid w:val="00A00D28"/>
    <w:rsid w:val="00A0144F"/>
    <w:rsid w:val="00A031E4"/>
    <w:rsid w:val="00A06854"/>
    <w:rsid w:val="00A12562"/>
    <w:rsid w:val="00A13631"/>
    <w:rsid w:val="00A215DA"/>
    <w:rsid w:val="00A225FC"/>
    <w:rsid w:val="00A30A40"/>
    <w:rsid w:val="00A3152D"/>
    <w:rsid w:val="00A32DBE"/>
    <w:rsid w:val="00A35888"/>
    <w:rsid w:val="00A40218"/>
    <w:rsid w:val="00A40311"/>
    <w:rsid w:val="00A40B44"/>
    <w:rsid w:val="00A43DB9"/>
    <w:rsid w:val="00A45FFC"/>
    <w:rsid w:val="00A46D63"/>
    <w:rsid w:val="00A50CAE"/>
    <w:rsid w:val="00A50D17"/>
    <w:rsid w:val="00A521F6"/>
    <w:rsid w:val="00A5721A"/>
    <w:rsid w:val="00A67ABD"/>
    <w:rsid w:val="00A7040E"/>
    <w:rsid w:val="00A70A93"/>
    <w:rsid w:val="00A727A6"/>
    <w:rsid w:val="00A72F8E"/>
    <w:rsid w:val="00A74E3A"/>
    <w:rsid w:val="00A74F4B"/>
    <w:rsid w:val="00A75232"/>
    <w:rsid w:val="00A752FA"/>
    <w:rsid w:val="00A773E5"/>
    <w:rsid w:val="00A823D4"/>
    <w:rsid w:val="00A86560"/>
    <w:rsid w:val="00A86A9F"/>
    <w:rsid w:val="00A87BF7"/>
    <w:rsid w:val="00A92B3F"/>
    <w:rsid w:val="00A936B6"/>
    <w:rsid w:val="00A94175"/>
    <w:rsid w:val="00A9648B"/>
    <w:rsid w:val="00AA01F1"/>
    <w:rsid w:val="00AA1A86"/>
    <w:rsid w:val="00AA1E35"/>
    <w:rsid w:val="00AA2E7D"/>
    <w:rsid w:val="00AA3DAD"/>
    <w:rsid w:val="00AA730E"/>
    <w:rsid w:val="00AA78DA"/>
    <w:rsid w:val="00AA7D8C"/>
    <w:rsid w:val="00AB085F"/>
    <w:rsid w:val="00AB0D9B"/>
    <w:rsid w:val="00AB31EC"/>
    <w:rsid w:val="00AB428A"/>
    <w:rsid w:val="00AB52C0"/>
    <w:rsid w:val="00AB5A41"/>
    <w:rsid w:val="00AB6356"/>
    <w:rsid w:val="00AB6A3C"/>
    <w:rsid w:val="00AC3E95"/>
    <w:rsid w:val="00AC3F75"/>
    <w:rsid w:val="00AC4611"/>
    <w:rsid w:val="00AC6BD3"/>
    <w:rsid w:val="00AD31C5"/>
    <w:rsid w:val="00AD4081"/>
    <w:rsid w:val="00AD5B6E"/>
    <w:rsid w:val="00AD5D45"/>
    <w:rsid w:val="00AE23D2"/>
    <w:rsid w:val="00AE34D4"/>
    <w:rsid w:val="00AE465B"/>
    <w:rsid w:val="00AE49E9"/>
    <w:rsid w:val="00AE4B05"/>
    <w:rsid w:val="00AE5E6A"/>
    <w:rsid w:val="00AE67A9"/>
    <w:rsid w:val="00AE68FA"/>
    <w:rsid w:val="00AE6B8F"/>
    <w:rsid w:val="00AF0F57"/>
    <w:rsid w:val="00AF33B0"/>
    <w:rsid w:val="00AF41E9"/>
    <w:rsid w:val="00AF591F"/>
    <w:rsid w:val="00B00B4A"/>
    <w:rsid w:val="00B01A4A"/>
    <w:rsid w:val="00B0265C"/>
    <w:rsid w:val="00B0486D"/>
    <w:rsid w:val="00B04AC0"/>
    <w:rsid w:val="00B05441"/>
    <w:rsid w:val="00B06DBA"/>
    <w:rsid w:val="00B1027D"/>
    <w:rsid w:val="00B128BF"/>
    <w:rsid w:val="00B12CAA"/>
    <w:rsid w:val="00B15BA6"/>
    <w:rsid w:val="00B20940"/>
    <w:rsid w:val="00B26014"/>
    <w:rsid w:val="00B2788E"/>
    <w:rsid w:val="00B279EA"/>
    <w:rsid w:val="00B27FCA"/>
    <w:rsid w:val="00B349BD"/>
    <w:rsid w:val="00B36840"/>
    <w:rsid w:val="00B36D0A"/>
    <w:rsid w:val="00B37157"/>
    <w:rsid w:val="00B375F7"/>
    <w:rsid w:val="00B43E9E"/>
    <w:rsid w:val="00B4751D"/>
    <w:rsid w:val="00B522F0"/>
    <w:rsid w:val="00B554B5"/>
    <w:rsid w:val="00B609E8"/>
    <w:rsid w:val="00B6114F"/>
    <w:rsid w:val="00B67199"/>
    <w:rsid w:val="00B73A6B"/>
    <w:rsid w:val="00B73C7E"/>
    <w:rsid w:val="00B75EC6"/>
    <w:rsid w:val="00B77CEB"/>
    <w:rsid w:val="00B80F8E"/>
    <w:rsid w:val="00B82DD0"/>
    <w:rsid w:val="00B8370A"/>
    <w:rsid w:val="00B839E7"/>
    <w:rsid w:val="00B83CA0"/>
    <w:rsid w:val="00B86E12"/>
    <w:rsid w:val="00B91E77"/>
    <w:rsid w:val="00B944B6"/>
    <w:rsid w:val="00BA04B1"/>
    <w:rsid w:val="00BA2246"/>
    <w:rsid w:val="00BA2A13"/>
    <w:rsid w:val="00BA4251"/>
    <w:rsid w:val="00BA698C"/>
    <w:rsid w:val="00BA6A15"/>
    <w:rsid w:val="00BA745F"/>
    <w:rsid w:val="00BB1BF7"/>
    <w:rsid w:val="00BB3823"/>
    <w:rsid w:val="00BB3E91"/>
    <w:rsid w:val="00BB4820"/>
    <w:rsid w:val="00BB673E"/>
    <w:rsid w:val="00BC013F"/>
    <w:rsid w:val="00BC030F"/>
    <w:rsid w:val="00BC14FC"/>
    <w:rsid w:val="00BC23E1"/>
    <w:rsid w:val="00BC3D2A"/>
    <w:rsid w:val="00BC6389"/>
    <w:rsid w:val="00BC6856"/>
    <w:rsid w:val="00BD2470"/>
    <w:rsid w:val="00BE3854"/>
    <w:rsid w:val="00BE4A1F"/>
    <w:rsid w:val="00BE507D"/>
    <w:rsid w:val="00BE581A"/>
    <w:rsid w:val="00BE5A66"/>
    <w:rsid w:val="00BE6853"/>
    <w:rsid w:val="00BF3402"/>
    <w:rsid w:val="00BF44F3"/>
    <w:rsid w:val="00BF7A4F"/>
    <w:rsid w:val="00C00213"/>
    <w:rsid w:val="00C006A1"/>
    <w:rsid w:val="00C01E19"/>
    <w:rsid w:val="00C02DA2"/>
    <w:rsid w:val="00C03A90"/>
    <w:rsid w:val="00C14862"/>
    <w:rsid w:val="00C16A5D"/>
    <w:rsid w:val="00C20065"/>
    <w:rsid w:val="00C239A1"/>
    <w:rsid w:val="00C25339"/>
    <w:rsid w:val="00C255BD"/>
    <w:rsid w:val="00C32D6B"/>
    <w:rsid w:val="00C34E02"/>
    <w:rsid w:val="00C34F54"/>
    <w:rsid w:val="00C3652F"/>
    <w:rsid w:val="00C36B26"/>
    <w:rsid w:val="00C37B4E"/>
    <w:rsid w:val="00C4156F"/>
    <w:rsid w:val="00C4321C"/>
    <w:rsid w:val="00C43547"/>
    <w:rsid w:val="00C44122"/>
    <w:rsid w:val="00C44203"/>
    <w:rsid w:val="00C44316"/>
    <w:rsid w:val="00C5299E"/>
    <w:rsid w:val="00C56433"/>
    <w:rsid w:val="00C60C44"/>
    <w:rsid w:val="00C63556"/>
    <w:rsid w:val="00C6474F"/>
    <w:rsid w:val="00C6672E"/>
    <w:rsid w:val="00C66FA2"/>
    <w:rsid w:val="00C67F3C"/>
    <w:rsid w:val="00C80103"/>
    <w:rsid w:val="00C81F8E"/>
    <w:rsid w:val="00C82954"/>
    <w:rsid w:val="00C83A3D"/>
    <w:rsid w:val="00C844C6"/>
    <w:rsid w:val="00C84701"/>
    <w:rsid w:val="00C86BC7"/>
    <w:rsid w:val="00C86CC5"/>
    <w:rsid w:val="00C87016"/>
    <w:rsid w:val="00C874F3"/>
    <w:rsid w:val="00C9246B"/>
    <w:rsid w:val="00C9271A"/>
    <w:rsid w:val="00C936BE"/>
    <w:rsid w:val="00C978CA"/>
    <w:rsid w:val="00C9792C"/>
    <w:rsid w:val="00C97F88"/>
    <w:rsid w:val="00C97FC9"/>
    <w:rsid w:val="00CA0BD8"/>
    <w:rsid w:val="00CA182F"/>
    <w:rsid w:val="00CB529D"/>
    <w:rsid w:val="00CB58B6"/>
    <w:rsid w:val="00CB5F0F"/>
    <w:rsid w:val="00CC47A9"/>
    <w:rsid w:val="00CC4CE2"/>
    <w:rsid w:val="00CD0F54"/>
    <w:rsid w:val="00CD186F"/>
    <w:rsid w:val="00CD37D4"/>
    <w:rsid w:val="00CD75BD"/>
    <w:rsid w:val="00CE02B8"/>
    <w:rsid w:val="00CE2F12"/>
    <w:rsid w:val="00CE569E"/>
    <w:rsid w:val="00CE59AC"/>
    <w:rsid w:val="00CE6178"/>
    <w:rsid w:val="00CF0E7E"/>
    <w:rsid w:val="00CF7041"/>
    <w:rsid w:val="00D0056C"/>
    <w:rsid w:val="00D01496"/>
    <w:rsid w:val="00D017FD"/>
    <w:rsid w:val="00D01B90"/>
    <w:rsid w:val="00D01DA0"/>
    <w:rsid w:val="00D020A5"/>
    <w:rsid w:val="00D021AE"/>
    <w:rsid w:val="00D058AF"/>
    <w:rsid w:val="00D059FA"/>
    <w:rsid w:val="00D072FA"/>
    <w:rsid w:val="00D14FE9"/>
    <w:rsid w:val="00D17AF5"/>
    <w:rsid w:val="00D21AE5"/>
    <w:rsid w:val="00D235C5"/>
    <w:rsid w:val="00D27848"/>
    <w:rsid w:val="00D27FBE"/>
    <w:rsid w:val="00D30E7F"/>
    <w:rsid w:val="00D33BB6"/>
    <w:rsid w:val="00D34727"/>
    <w:rsid w:val="00D37A27"/>
    <w:rsid w:val="00D43B25"/>
    <w:rsid w:val="00D444FA"/>
    <w:rsid w:val="00D46CB9"/>
    <w:rsid w:val="00D472FE"/>
    <w:rsid w:val="00D47D10"/>
    <w:rsid w:val="00D51FAF"/>
    <w:rsid w:val="00D52438"/>
    <w:rsid w:val="00D52621"/>
    <w:rsid w:val="00D54BE0"/>
    <w:rsid w:val="00D555D6"/>
    <w:rsid w:val="00D56D9E"/>
    <w:rsid w:val="00D602E5"/>
    <w:rsid w:val="00D62C88"/>
    <w:rsid w:val="00D63F83"/>
    <w:rsid w:val="00D65844"/>
    <w:rsid w:val="00D65F26"/>
    <w:rsid w:val="00D70C2B"/>
    <w:rsid w:val="00D742F7"/>
    <w:rsid w:val="00D74F98"/>
    <w:rsid w:val="00D76428"/>
    <w:rsid w:val="00D77EA1"/>
    <w:rsid w:val="00D819D1"/>
    <w:rsid w:val="00D83836"/>
    <w:rsid w:val="00D856B6"/>
    <w:rsid w:val="00D87F5D"/>
    <w:rsid w:val="00D903A0"/>
    <w:rsid w:val="00D939A0"/>
    <w:rsid w:val="00D93D6D"/>
    <w:rsid w:val="00D9622A"/>
    <w:rsid w:val="00D96A55"/>
    <w:rsid w:val="00D96F84"/>
    <w:rsid w:val="00DA0845"/>
    <w:rsid w:val="00DA3750"/>
    <w:rsid w:val="00DA7727"/>
    <w:rsid w:val="00DA7B08"/>
    <w:rsid w:val="00DB1164"/>
    <w:rsid w:val="00DB4A50"/>
    <w:rsid w:val="00DB71C2"/>
    <w:rsid w:val="00DB7E78"/>
    <w:rsid w:val="00DC3BD5"/>
    <w:rsid w:val="00DC4F73"/>
    <w:rsid w:val="00DC5768"/>
    <w:rsid w:val="00DC57E1"/>
    <w:rsid w:val="00DD27C9"/>
    <w:rsid w:val="00DD28DF"/>
    <w:rsid w:val="00DD3001"/>
    <w:rsid w:val="00DD3612"/>
    <w:rsid w:val="00DD4287"/>
    <w:rsid w:val="00DD6284"/>
    <w:rsid w:val="00DD6DD5"/>
    <w:rsid w:val="00DE03BD"/>
    <w:rsid w:val="00DE22E5"/>
    <w:rsid w:val="00DF1191"/>
    <w:rsid w:val="00DF53CF"/>
    <w:rsid w:val="00E0060A"/>
    <w:rsid w:val="00E00EE6"/>
    <w:rsid w:val="00E020CD"/>
    <w:rsid w:val="00E054A2"/>
    <w:rsid w:val="00E113ED"/>
    <w:rsid w:val="00E13339"/>
    <w:rsid w:val="00E16444"/>
    <w:rsid w:val="00E17C60"/>
    <w:rsid w:val="00E22260"/>
    <w:rsid w:val="00E228FD"/>
    <w:rsid w:val="00E23740"/>
    <w:rsid w:val="00E25B9D"/>
    <w:rsid w:val="00E2786A"/>
    <w:rsid w:val="00E30932"/>
    <w:rsid w:val="00E309E2"/>
    <w:rsid w:val="00E30B4A"/>
    <w:rsid w:val="00E377B9"/>
    <w:rsid w:val="00E410F7"/>
    <w:rsid w:val="00E41438"/>
    <w:rsid w:val="00E422F4"/>
    <w:rsid w:val="00E44736"/>
    <w:rsid w:val="00E476AB"/>
    <w:rsid w:val="00E47A55"/>
    <w:rsid w:val="00E50245"/>
    <w:rsid w:val="00E556C1"/>
    <w:rsid w:val="00E56BF5"/>
    <w:rsid w:val="00E6144B"/>
    <w:rsid w:val="00E6462D"/>
    <w:rsid w:val="00E65B3F"/>
    <w:rsid w:val="00E72DBE"/>
    <w:rsid w:val="00E76D80"/>
    <w:rsid w:val="00E813D7"/>
    <w:rsid w:val="00E82C37"/>
    <w:rsid w:val="00E8470D"/>
    <w:rsid w:val="00E84AF4"/>
    <w:rsid w:val="00E9438C"/>
    <w:rsid w:val="00E9467B"/>
    <w:rsid w:val="00E96031"/>
    <w:rsid w:val="00EA0F78"/>
    <w:rsid w:val="00EA26C8"/>
    <w:rsid w:val="00EA3B89"/>
    <w:rsid w:val="00EA3F24"/>
    <w:rsid w:val="00EA6952"/>
    <w:rsid w:val="00EA6EBE"/>
    <w:rsid w:val="00EB08E2"/>
    <w:rsid w:val="00EB0CD9"/>
    <w:rsid w:val="00EB29C8"/>
    <w:rsid w:val="00EB7F6E"/>
    <w:rsid w:val="00EC7B47"/>
    <w:rsid w:val="00ED20C4"/>
    <w:rsid w:val="00ED25D4"/>
    <w:rsid w:val="00ED3180"/>
    <w:rsid w:val="00ED3758"/>
    <w:rsid w:val="00ED46CD"/>
    <w:rsid w:val="00ED67A0"/>
    <w:rsid w:val="00ED6A74"/>
    <w:rsid w:val="00EE4D46"/>
    <w:rsid w:val="00EE5C41"/>
    <w:rsid w:val="00EF30E0"/>
    <w:rsid w:val="00EF3B04"/>
    <w:rsid w:val="00EF5BAF"/>
    <w:rsid w:val="00EF5E88"/>
    <w:rsid w:val="00EF758F"/>
    <w:rsid w:val="00EF7FD3"/>
    <w:rsid w:val="00F03A6B"/>
    <w:rsid w:val="00F04B7F"/>
    <w:rsid w:val="00F064DC"/>
    <w:rsid w:val="00F10F3B"/>
    <w:rsid w:val="00F11256"/>
    <w:rsid w:val="00F11A6E"/>
    <w:rsid w:val="00F12D73"/>
    <w:rsid w:val="00F163A0"/>
    <w:rsid w:val="00F16853"/>
    <w:rsid w:val="00F1738F"/>
    <w:rsid w:val="00F21645"/>
    <w:rsid w:val="00F23DA2"/>
    <w:rsid w:val="00F241CE"/>
    <w:rsid w:val="00F247B1"/>
    <w:rsid w:val="00F263F7"/>
    <w:rsid w:val="00F3214C"/>
    <w:rsid w:val="00F32E9C"/>
    <w:rsid w:val="00F3386A"/>
    <w:rsid w:val="00F35417"/>
    <w:rsid w:val="00F36D87"/>
    <w:rsid w:val="00F37452"/>
    <w:rsid w:val="00F37798"/>
    <w:rsid w:val="00F405D6"/>
    <w:rsid w:val="00F43F17"/>
    <w:rsid w:val="00F46AA1"/>
    <w:rsid w:val="00F508C9"/>
    <w:rsid w:val="00F5208B"/>
    <w:rsid w:val="00F53CA7"/>
    <w:rsid w:val="00F62EA2"/>
    <w:rsid w:val="00F66C27"/>
    <w:rsid w:val="00F66CD2"/>
    <w:rsid w:val="00F7010C"/>
    <w:rsid w:val="00F70622"/>
    <w:rsid w:val="00F70B81"/>
    <w:rsid w:val="00F71B85"/>
    <w:rsid w:val="00F7234B"/>
    <w:rsid w:val="00F72750"/>
    <w:rsid w:val="00F73634"/>
    <w:rsid w:val="00F763F4"/>
    <w:rsid w:val="00F81112"/>
    <w:rsid w:val="00F82598"/>
    <w:rsid w:val="00F86F74"/>
    <w:rsid w:val="00F93067"/>
    <w:rsid w:val="00F9312C"/>
    <w:rsid w:val="00F9349A"/>
    <w:rsid w:val="00F935AF"/>
    <w:rsid w:val="00F97DA5"/>
    <w:rsid w:val="00FA2E25"/>
    <w:rsid w:val="00FA48A6"/>
    <w:rsid w:val="00FA71F9"/>
    <w:rsid w:val="00FA7689"/>
    <w:rsid w:val="00FB3994"/>
    <w:rsid w:val="00FB3C02"/>
    <w:rsid w:val="00FB4159"/>
    <w:rsid w:val="00FB4E7C"/>
    <w:rsid w:val="00FB4FD7"/>
    <w:rsid w:val="00FC4374"/>
    <w:rsid w:val="00FC4A89"/>
    <w:rsid w:val="00FC5837"/>
    <w:rsid w:val="00FC5C0A"/>
    <w:rsid w:val="00FC71CB"/>
    <w:rsid w:val="00FC7C5F"/>
    <w:rsid w:val="00FD0DD7"/>
    <w:rsid w:val="00FD185A"/>
    <w:rsid w:val="00FD7A44"/>
    <w:rsid w:val="00FE0796"/>
    <w:rsid w:val="00FE37FE"/>
    <w:rsid w:val="00FE441D"/>
    <w:rsid w:val="00FE4D86"/>
    <w:rsid w:val="00FE73E3"/>
    <w:rsid w:val="00FE7622"/>
    <w:rsid w:val="00FF02A0"/>
    <w:rsid w:val="00FF2C30"/>
    <w:rsid w:val="00FF4660"/>
    <w:rsid w:val="00FF6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EB081"/>
  <w15:chartTrackingRefBased/>
  <w15:docId w15:val="{8B29DFB9-2A2C-400C-B32F-69C601A6D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5208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562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B19A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F5A9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5208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F520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A0C35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7D181C"/>
    <w:rPr>
      <w:b/>
      <w:bCs/>
    </w:rPr>
  </w:style>
  <w:style w:type="character" w:customStyle="1" w:styleId="visually-hidden">
    <w:name w:val="visually-hidden"/>
    <w:basedOn w:val="DefaultParagraphFont"/>
    <w:rsid w:val="00706D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59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51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654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15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58572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63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726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102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01743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06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13357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20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74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076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28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5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36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00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23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397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89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59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49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52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8354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308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911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38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086368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74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623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79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6110C4EE7AD74C9140DFC9C21A8E4C" ma:contentTypeVersion="13" ma:contentTypeDescription="Create a new document." ma:contentTypeScope="" ma:versionID="31e9784fedd26f9ef02f52588c5f06bb">
  <xsd:schema xmlns:xsd="http://www.w3.org/2001/XMLSchema" xmlns:xs="http://www.w3.org/2001/XMLSchema" xmlns:p="http://schemas.microsoft.com/office/2006/metadata/properties" xmlns:ns3="7fbc0e69-68b7-40e4-91e6-2043f7f352e6" xmlns:ns4="a290e6ce-49b2-49b0-91e1-fa831526e723" targetNamespace="http://schemas.microsoft.com/office/2006/metadata/properties" ma:root="true" ma:fieldsID="40e057cf165b90c7138df3c32362471e" ns3:_="" ns4:_="">
    <xsd:import namespace="7fbc0e69-68b7-40e4-91e6-2043f7f352e6"/>
    <xsd:import namespace="a290e6ce-49b2-49b0-91e1-fa831526e7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fbc0e69-68b7-40e4-91e6-2043f7f352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290e6ce-49b2-49b0-91e1-fa831526e723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fbc0e69-68b7-40e4-91e6-2043f7f352e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8B1DC1A-6FF4-4100-AF3A-8C42A5F198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fbc0e69-68b7-40e4-91e6-2043f7f352e6"/>
    <ds:schemaRef ds:uri="a290e6ce-49b2-49b0-91e1-fa831526e7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C3BC64-ABEE-40BF-B9E8-3AF5275707FF}">
  <ds:schemaRefs>
    <ds:schemaRef ds:uri="http://schemas.microsoft.com/office/2006/metadata/properties"/>
    <ds:schemaRef ds:uri="http://purl.org/dc/elements/1.1/"/>
    <ds:schemaRef ds:uri="http://schemas.microsoft.com/office/infopath/2007/PartnerControls"/>
    <ds:schemaRef ds:uri="7fbc0e69-68b7-40e4-91e6-2043f7f352e6"/>
    <ds:schemaRef ds:uri="a290e6ce-49b2-49b0-91e1-fa831526e723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7D23E03A-FB50-44B8-8577-D86BD72F6E9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5677</Words>
  <Characters>32361</Characters>
  <Application>Microsoft Office Word</Application>
  <DocSecurity>0</DocSecurity>
  <Lines>269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37963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Matthews-Thomas, Dafydd</dc:creator>
  <cp:keywords/>
  <dc:description/>
  <cp:lastModifiedBy>Matthews-Thomas, Dafydd</cp:lastModifiedBy>
  <cp:revision>2</cp:revision>
  <dcterms:created xsi:type="dcterms:W3CDTF">2024-05-06T13:57:00Z</dcterms:created>
  <dcterms:modified xsi:type="dcterms:W3CDTF">2024-05-06T13:57:00Z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2024-04-15T17:28:47Z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c5aa5b03-183a-4013-bebf-207284e109ac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0x0101008C6110C4EE7AD74C9140DFC9C21A8E4C</vt:lpwstr>
  </property>
</Properties>
</file>