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A52CE3" w14:textId="240113BE" w:rsidR="00BD7E0A" w:rsidRPr="00074402" w:rsidRDefault="00074402" w:rsidP="00074402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8240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074402" w:rsidRDefault="00074402" w:rsidP="00074402">
      <w:pPr>
        <w:spacing w:line="360" w:lineRule="auto"/>
        <w:rPr>
          <w:rFonts w:ascii="Arial" w:hAnsi="Arial" w:cs="Arial"/>
          <w:szCs w:val="24"/>
        </w:rPr>
      </w:pPr>
    </w:p>
    <w:p w14:paraId="4E267F2C" w14:textId="35E99859" w:rsidR="00074402" w:rsidRPr="00074402" w:rsidRDefault="00074402" w:rsidP="00074402">
      <w:pPr>
        <w:spacing w:line="360" w:lineRule="auto"/>
        <w:rPr>
          <w:rFonts w:ascii="Arial" w:hAnsi="Arial" w:cs="Arial"/>
          <w:szCs w:val="24"/>
        </w:rPr>
      </w:pPr>
    </w:p>
    <w:p w14:paraId="5D864E3F" w14:textId="04749E68" w:rsidR="00074402" w:rsidRPr="00074402" w:rsidRDefault="00074402" w:rsidP="00074402">
      <w:pPr>
        <w:spacing w:line="360" w:lineRule="auto"/>
        <w:rPr>
          <w:rFonts w:ascii="Arial" w:hAnsi="Arial" w:cs="Arial"/>
          <w:szCs w:val="24"/>
        </w:rPr>
      </w:pPr>
    </w:p>
    <w:p w14:paraId="22F2817A" w14:textId="73FF0B94" w:rsidR="0007440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7374B8C4" w14:textId="77777777" w:rsidR="009B28B0" w:rsidRDefault="009B28B0" w:rsidP="009B28B0">
      <w:pPr>
        <w:spacing w:after="0" w:line="240" w:lineRule="auto"/>
        <w:jc w:val="center"/>
        <w:rPr>
          <w:rFonts w:ascii="Arial" w:hAnsi="Arial" w:cs="Arial"/>
          <w:b/>
          <w:bCs/>
          <w:szCs w:val="24"/>
          <w:u w:val="single"/>
        </w:rPr>
      </w:pPr>
      <w:r>
        <w:rPr>
          <w:rFonts w:ascii="Arial" w:hAnsi="Arial" w:cs="Arial"/>
          <w:b/>
          <w:bCs/>
          <w:szCs w:val="24"/>
          <w:u w:val="single"/>
        </w:rPr>
        <w:t xml:space="preserve">Assessment Component 1 </w:t>
      </w:r>
    </w:p>
    <w:p w14:paraId="5FE121F9" w14:textId="77777777" w:rsidR="009B28B0" w:rsidRDefault="009B28B0" w:rsidP="009B28B0">
      <w:pPr>
        <w:spacing w:after="0" w:line="240" w:lineRule="auto"/>
        <w:jc w:val="center"/>
        <w:rPr>
          <w:rFonts w:ascii="Arial" w:hAnsi="Arial" w:cs="Arial"/>
          <w:b/>
          <w:bCs/>
          <w:szCs w:val="24"/>
          <w:u w:val="single"/>
        </w:rPr>
      </w:pPr>
    </w:p>
    <w:p w14:paraId="5AE14784" w14:textId="77777777" w:rsidR="009B28B0" w:rsidRDefault="009B28B0" w:rsidP="009B28B0">
      <w:pPr>
        <w:spacing w:after="0" w:line="240" w:lineRule="auto"/>
        <w:jc w:val="center"/>
        <w:rPr>
          <w:rFonts w:ascii="Arial" w:hAnsi="Arial" w:cs="Arial"/>
          <w:b/>
          <w:bCs/>
          <w:szCs w:val="24"/>
          <w:u w:val="single"/>
        </w:rPr>
      </w:pPr>
      <w:r>
        <w:rPr>
          <w:rFonts w:ascii="Arial" w:hAnsi="Arial" w:cs="Arial"/>
          <w:b/>
          <w:bCs/>
          <w:szCs w:val="24"/>
          <w:u w:val="single"/>
        </w:rPr>
        <w:t>Case study - Written Report</w:t>
      </w:r>
    </w:p>
    <w:p w14:paraId="1A6C16F1" w14:textId="21E41369" w:rsidR="009B28B0" w:rsidRDefault="009B28B0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45C97830" w14:textId="5D14A97E" w:rsidR="009B28B0" w:rsidRDefault="009B28B0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7CB741BA" w14:textId="77777777" w:rsidR="009B28B0" w:rsidRDefault="009B28B0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056820A" w14:textId="77777777" w:rsidR="009B28B0" w:rsidRDefault="009B28B0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A48766D" w14:textId="6237CEBA" w:rsidR="0007440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Student name</w:t>
      </w:r>
      <w:r>
        <w:rPr>
          <w:rFonts w:ascii="Arial" w:hAnsi="Arial" w:cs="Arial"/>
          <w:sz w:val="28"/>
          <w:szCs w:val="28"/>
        </w:rPr>
        <w:t>:</w:t>
      </w:r>
      <w:r w:rsidR="005E5AF9">
        <w:rPr>
          <w:rFonts w:ascii="Arial" w:hAnsi="Arial" w:cs="Arial"/>
          <w:sz w:val="28"/>
          <w:szCs w:val="28"/>
        </w:rPr>
        <w:t xml:space="preserve"> Michael Abak</w:t>
      </w:r>
    </w:p>
    <w:p w14:paraId="39AA4413" w14:textId="5ECCB456" w:rsidR="0007440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Student ID</w:t>
      </w:r>
      <w:r>
        <w:rPr>
          <w:rFonts w:ascii="Arial" w:hAnsi="Arial" w:cs="Arial"/>
          <w:sz w:val="28"/>
          <w:szCs w:val="28"/>
        </w:rPr>
        <w:t>:</w:t>
      </w:r>
      <w:r w:rsidR="005E5AF9">
        <w:rPr>
          <w:rFonts w:ascii="Arial" w:hAnsi="Arial" w:cs="Arial"/>
          <w:sz w:val="28"/>
          <w:szCs w:val="28"/>
        </w:rPr>
        <w:t xml:space="preserve">       </w:t>
      </w:r>
      <w:r w:rsidR="0015626B">
        <w:rPr>
          <w:rFonts w:ascii="Arial" w:hAnsi="Arial" w:cs="Arial"/>
          <w:sz w:val="28"/>
          <w:szCs w:val="28"/>
        </w:rPr>
        <w:t>1917009</w:t>
      </w:r>
    </w:p>
    <w:p w14:paraId="5E81F6AD" w14:textId="77777777" w:rsidR="0007440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4F8BE5D2" w14:textId="77777777" w:rsidR="009B28B0" w:rsidRPr="009B28B0" w:rsidRDefault="00074402" w:rsidP="009B28B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name</w:t>
      </w:r>
      <w:r w:rsidRPr="00074402">
        <w:rPr>
          <w:rFonts w:ascii="Arial" w:hAnsi="Arial" w:cs="Arial"/>
          <w:sz w:val="28"/>
          <w:szCs w:val="28"/>
        </w:rPr>
        <w:t xml:space="preserve">: </w:t>
      </w:r>
      <w:r w:rsidR="009B28B0" w:rsidRPr="009B28B0">
        <w:rPr>
          <w:rFonts w:ascii="Arial" w:hAnsi="Arial" w:cs="Arial"/>
          <w:sz w:val="28"/>
          <w:szCs w:val="28"/>
        </w:rPr>
        <w:t>Children, Young People and Families</w:t>
      </w:r>
    </w:p>
    <w:p w14:paraId="4E5B279A" w14:textId="135DFEA9" w:rsidR="0007440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9B28B0" w:rsidRPr="009B28B0">
        <w:t xml:space="preserve"> </w:t>
      </w:r>
      <w:r w:rsidR="009B28B0" w:rsidRPr="009B28B0">
        <w:rPr>
          <w:rFonts w:ascii="Arial" w:hAnsi="Arial" w:cs="Arial"/>
          <w:sz w:val="28"/>
          <w:szCs w:val="28"/>
        </w:rPr>
        <w:t>(BMHP5004_LON)</w:t>
      </w:r>
    </w:p>
    <w:p w14:paraId="1A0B2D2B" w14:textId="765E7CBB" w:rsidR="0007440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Lecturer name</w:t>
      </w:r>
      <w:r>
        <w:rPr>
          <w:rFonts w:ascii="Arial" w:hAnsi="Arial" w:cs="Arial"/>
          <w:sz w:val="28"/>
          <w:szCs w:val="28"/>
        </w:rPr>
        <w:t>:</w:t>
      </w:r>
      <w:r w:rsidR="009B28B0">
        <w:rPr>
          <w:rFonts w:ascii="Arial" w:hAnsi="Arial" w:cs="Arial"/>
          <w:sz w:val="28"/>
          <w:szCs w:val="28"/>
        </w:rPr>
        <w:t xml:space="preserve"> Bianca Sanfilippo </w:t>
      </w:r>
    </w:p>
    <w:p w14:paraId="39D08584" w14:textId="77777777" w:rsidR="0007440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B66D125" w14:textId="77777777" w:rsidR="0007440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91524A2" w14:textId="6E2F1D1C" w:rsidR="0007440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07C9B28" w14:textId="67591B3B" w:rsidR="0015626B" w:rsidRDefault="001562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0768E22" w14:textId="3F37972D" w:rsidR="0015626B" w:rsidRDefault="001562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2AF779B" w14:textId="7D932CF3" w:rsidR="0015626B" w:rsidRDefault="001562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9CC0F46" w14:textId="4C87B157" w:rsidR="00745F06" w:rsidRDefault="00745F06" w:rsidP="00745F06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745F06">
        <w:rPr>
          <w:rFonts w:ascii="Arial" w:hAnsi="Arial" w:cs="Arial"/>
          <w:b/>
          <w:bCs/>
          <w:sz w:val="22"/>
        </w:rPr>
        <w:lastRenderedPageBreak/>
        <w:t>INTRODUCTION</w:t>
      </w:r>
      <w:r w:rsidR="002C3315">
        <w:rPr>
          <w:rFonts w:ascii="Arial" w:hAnsi="Arial" w:cs="Arial"/>
          <w:b/>
          <w:bCs/>
          <w:sz w:val="22"/>
        </w:rPr>
        <w:t xml:space="preserve"> </w:t>
      </w:r>
      <w:proofErr w:type="gramStart"/>
      <w:r w:rsidR="00116374">
        <w:rPr>
          <w:rFonts w:ascii="Arial" w:hAnsi="Arial" w:cs="Arial"/>
          <w:b/>
          <w:bCs/>
          <w:sz w:val="22"/>
        </w:rPr>
        <w:t>( table</w:t>
      </w:r>
      <w:proofErr w:type="gramEnd"/>
      <w:r w:rsidR="00116374">
        <w:rPr>
          <w:rFonts w:ascii="Arial" w:hAnsi="Arial" w:cs="Arial"/>
          <w:b/>
          <w:bCs/>
          <w:sz w:val="22"/>
        </w:rPr>
        <w:t xml:space="preserve"> of contents page 2</w:t>
      </w:r>
      <w:r w:rsidR="00A5077F">
        <w:rPr>
          <w:rFonts w:ascii="Arial" w:hAnsi="Arial" w:cs="Arial"/>
          <w:b/>
          <w:bCs/>
          <w:sz w:val="22"/>
        </w:rPr>
        <w:t>)</w:t>
      </w:r>
    </w:p>
    <w:p w14:paraId="3EF8294D" w14:textId="65A6039E" w:rsidR="00AD504A" w:rsidRDefault="00AD504A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>T</w:t>
      </w:r>
      <w:r>
        <w:rPr>
          <w:rFonts w:ascii="Arial" w:hAnsi="Arial" w:cs="Arial"/>
          <w:sz w:val="22"/>
        </w:rPr>
        <w:t xml:space="preserve">his academic report </w:t>
      </w:r>
      <w:r w:rsidR="00A475FA">
        <w:rPr>
          <w:rFonts w:ascii="Arial" w:hAnsi="Arial" w:cs="Arial"/>
          <w:sz w:val="22"/>
        </w:rPr>
        <w:t>will be analysing a family in a situatio</w:t>
      </w:r>
      <w:r w:rsidR="004B6B4B">
        <w:rPr>
          <w:rFonts w:ascii="Arial" w:hAnsi="Arial" w:cs="Arial"/>
          <w:sz w:val="22"/>
        </w:rPr>
        <w:t>n of adversity.</w:t>
      </w:r>
      <w:r w:rsidR="00C42126">
        <w:rPr>
          <w:rFonts w:ascii="Arial" w:hAnsi="Arial" w:cs="Arial"/>
          <w:sz w:val="22"/>
        </w:rPr>
        <w:t xml:space="preserve"> Families </w:t>
      </w:r>
      <w:r w:rsidR="00777083">
        <w:rPr>
          <w:rFonts w:ascii="Arial" w:hAnsi="Arial" w:cs="Arial"/>
          <w:sz w:val="22"/>
        </w:rPr>
        <w:t xml:space="preserve">that are in adversity </w:t>
      </w:r>
      <w:r w:rsidR="003342F9">
        <w:rPr>
          <w:rFonts w:ascii="Arial" w:hAnsi="Arial" w:cs="Arial"/>
          <w:sz w:val="22"/>
        </w:rPr>
        <w:t xml:space="preserve">are families that </w:t>
      </w:r>
      <w:r w:rsidR="00F4363E">
        <w:rPr>
          <w:rFonts w:ascii="Arial" w:hAnsi="Arial" w:cs="Arial"/>
          <w:sz w:val="22"/>
        </w:rPr>
        <w:t xml:space="preserve">are confronting </w:t>
      </w:r>
      <w:r w:rsidR="000213C6">
        <w:rPr>
          <w:rFonts w:ascii="Arial" w:hAnsi="Arial" w:cs="Arial"/>
          <w:sz w:val="22"/>
        </w:rPr>
        <w:t xml:space="preserve">specific, </w:t>
      </w:r>
      <w:r w:rsidR="005E7F52">
        <w:rPr>
          <w:rFonts w:ascii="Arial" w:hAnsi="Arial" w:cs="Arial"/>
          <w:sz w:val="22"/>
        </w:rPr>
        <w:t>difficult,</w:t>
      </w:r>
      <w:r w:rsidR="005977EF">
        <w:rPr>
          <w:rFonts w:ascii="Arial" w:hAnsi="Arial" w:cs="Arial"/>
          <w:sz w:val="22"/>
        </w:rPr>
        <w:t xml:space="preserve"> and unpleasant situation</w:t>
      </w:r>
      <w:r w:rsidR="000213C6">
        <w:rPr>
          <w:rFonts w:ascii="Arial" w:hAnsi="Arial" w:cs="Arial"/>
          <w:sz w:val="22"/>
        </w:rPr>
        <w:t>s</w:t>
      </w:r>
      <w:r w:rsidR="00393DA6">
        <w:rPr>
          <w:rFonts w:ascii="Arial" w:hAnsi="Arial" w:cs="Arial"/>
          <w:sz w:val="22"/>
        </w:rPr>
        <w:t xml:space="preserve"> </w:t>
      </w:r>
      <w:r w:rsidR="00393DA6" w:rsidRPr="00393DA6">
        <w:rPr>
          <w:rFonts w:ascii="Arial" w:hAnsi="Arial" w:cs="Arial"/>
          <w:sz w:val="22"/>
        </w:rPr>
        <w:t>(Merriam Webster, 2021)</w:t>
      </w:r>
      <w:r w:rsidR="00476CA7">
        <w:rPr>
          <w:rFonts w:ascii="Arial" w:hAnsi="Arial" w:cs="Arial"/>
          <w:sz w:val="22"/>
        </w:rPr>
        <w:t>,</w:t>
      </w:r>
      <w:r w:rsidR="00F4363E">
        <w:rPr>
          <w:rFonts w:ascii="Arial" w:hAnsi="Arial" w:cs="Arial"/>
          <w:sz w:val="22"/>
        </w:rPr>
        <w:t xml:space="preserve"> </w:t>
      </w:r>
      <w:r w:rsidR="00F4363E" w:rsidRPr="008F4024">
        <w:rPr>
          <w:rFonts w:ascii="Arial" w:hAnsi="Arial" w:cs="Arial"/>
          <w:b/>
          <w:bCs/>
          <w:sz w:val="22"/>
        </w:rPr>
        <w:t>for example</w:t>
      </w:r>
      <w:r w:rsidR="00F4363E">
        <w:rPr>
          <w:rFonts w:ascii="Arial" w:hAnsi="Arial" w:cs="Arial"/>
          <w:sz w:val="22"/>
        </w:rPr>
        <w:t xml:space="preserve"> </w:t>
      </w:r>
      <w:r w:rsidR="001006C4">
        <w:rPr>
          <w:rFonts w:ascii="Arial" w:hAnsi="Arial" w:cs="Arial"/>
          <w:sz w:val="22"/>
        </w:rPr>
        <w:t xml:space="preserve">domestic violence, misuse of substances, </w:t>
      </w:r>
      <w:r w:rsidR="00346036">
        <w:rPr>
          <w:rFonts w:ascii="Arial" w:hAnsi="Arial" w:cs="Arial"/>
          <w:sz w:val="22"/>
        </w:rPr>
        <w:t>criminal behaviour</w:t>
      </w:r>
      <w:r w:rsidR="008A7128">
        <w:rPr>
          <w:rFonts w:ascii="Arial" w:hAnsi="Arial" w:cs="Arial"/>
          <w:sz w:val="22"/>
        </w:rPr>
        <w:t xml:space="preserve"> etc.</w:t>
      </w:r>
      <w:r w:rsidR="00DF7090">
        <w:rPr>
          <w:rFonts w:ascii="Arial" w:hAnsi="Arial" w:cs="Arial"/>
          <w:sz w:val="22"/>
        </w:rPr>
        <w:t xml:space="preserve"> </w:t>
      </w:r>
      <w:r w:rsidR="00393DA6">
        <w:rPr>
          <w:rFonts w:ascii="Arial" w:hAnsi="Arial" w:cs="Arial"/>
          <w:sz w:val="22"/>
        </w:rPr>
        <w:t>V</w:t>
      </w:r>
      <w:r w:rsidR="00DF7090">
        <w:rPr>
          <w:rFonts w:ascii="Arial" w:hAnsi="Arial" w:cs="Arial"/>
          <w:sz w:val="22"/>
        </w:rPr>
        <w:t xml:space="preserve">ulnerability refers to </w:t>
      </w:r>
      <w:r w:rsidR="00E95767">
        <w:rPr>
          <w:rFonts w:ascii="Arial" w:hAnsi="Arial" w:cs="Arial"/>
          <w:sz w:val="22"/>
        </w:rPr>
        <w:t xml:space="preserve">when someone </w:t>
      </w:r>
      <w:r w:rsidR="00243CEF">
        <w:rPr>
          <w:rFonts w:ascii="Arial" w:hAnsi="Arial" w:cs="Arial"/>
          <w:sz w:val="22"/>
        </w:rPr>
        <w:t xml:space="preserve">can be easily influenced, physically, </w:t>
      </w:r>
      <w:r w:rsidR="00F866DD">
        <w:rPr>
          <w:rFonts w:ascii="Arial" w:hAnsi="Arial" w:cs="Arial"/>
          <w:sz w:val="22"/>
        </w:rPr>
        <w:t>emotionally,</w:t>
      </w:r>
      <w:r w:rsidR="00243CEF">
        <w:rPr>
          <w:rFonts w:ascii="Arial" w:hAnsi="Arial" w:cs="Arial"/>
          <w:sz w:val="22"/>
        </w:rPr>
        <w:t xml:space="preserve"> a</w:t>
      </w:r>
      <w:r w:rsidR="00235AFE">
        <w:rPr>
          <w:rFonts w:ascii="Arial" w:hAnsi="Arial" w:cs="Arial"/>
          <w:sz w:val="22"/>
        </w:rPr>
        <w:t xml:space="preserve">nd mentally harmed or attacked </w:t>
      </w:r>
      <w:r w:rsidR="00F14A47" w:rsidRPr="00F14A47">
        <w:rPr>
          <w:rFonts w:ascii="Arial" w:hAnsi="Arial" w:cs="Arial"/>
          <w:sz w:val="22"/>
        </w:rPr>
        <w:t>(Cambridge Dictionary, 2019)</w:t>
      </w:r>
      <w:r w:rsidR="00105B47">
        <w:rPr>
          <w:rFonts w:ascii="Arial" w:hAnsi="Arial" w:cs="Arial"/>
          <w:sz w:val="22"/>
        </w:rPr>
        <w:t xml:space="preserve">. A child in such a situation </w:t>
      </w:r>
      <w:r w:rsidR="00C95E60">
        <w:rPr>
          <w:rFonts w:ascii="Arial" w:hAnsi="Arial" w:cs="Arial"/>
          <w:sz w:val="22"/>
        </w:rPr>
        <w:t xml:space="preserve">that </w:t>
      </w:r>
      <w:r w:rsidR="004B6C3C">
        <w:rPr>
          <w:rFonts w:ascii="Arial" w:hAnsi="Arial" w:cs="Arial"/>
          <w:sz w:val="22"/>
        </w:rPr>
        <w:t xml:space="preserve">has no protection from this </w:t>
      </w:r>
      <w:r w:rsidR="00105B47">
        <w:rPr>
          <w:rFonts w:ascii="Arial" w:hAnsi="Arial" w:cs="Arial"/>
          <w:sz w:val="22"/>
        </w:rPr>
        <w:t xml:space="preserve">can be classified as </w:t>
      </w:r>
      <w:r w:rsidR="005E7F52">
        <w:rPr>
          <w:rFonts w:ascii="Arial" w:hAnsi="Arial" w:cs="Arial"/>
          <w:sz w:val="22"/>
        </w:rPr>
        <w:t>vulnerable</w:t>
      </w:r>
      <w:r w:rsidR="00E15C53">
        <w:rPr>
          <w:rFonts w:ascii="Arial" w:hAnsi="Arial" w:cs="Arial"/>
          <w:sz w:val="22"/>
        </w:rPr>
        <w:t xml:space="preserve">. </w:t>
      </w:r>
      <w:r w:rsidR="00E15C53" w:rsidRPr="00DE3736">
        <w:rPr>
          <w:rFonts w:ascii="Arial" w:hAnsi="Arial" w:cs="Arial"/>
          <w:b/>
          <w:bCs/>
          <w:sz w:val="22"/>
        </w:rPr>
        <w:t xml:space="preserve">For </w:t>
      </w:r>
      <w:r w:rsidR="00DE3736" w:rsidRPr="00DE3736">
        <w:rPr>
          <w:rFonts w:ascii="Arial" w:hAnsi="Arial" w:cs="Arial"/>
          <w:b/>
          <w:bCs/>
          <w:sz w:val="22"/>
        </w:rPr>
        <w:t>example,</w:t>
      </w:r>
      <w:r w:rsidR="00E15C53">
        <w:rPr>
          <w:rFonts w:ascii="Arial" w:hAnsi="Arial" w:cs="Arial"/>
          <w:sz w:val="22"/>
        </w:rPr>
        <w:t xml:space="preserve"> children with disability, </w:t>
      </w:r>
      <w:r w:rsidR="00FF351F">
        <w:rPr>
          <w:rFonts w:ascii="Arial" w:hAnsi="Arial" w:cs="Arial"/>
          <w:sz w:val="22"/>
        </w:rPr>
        <w:t>in care, in custody, exploited</w:t>
      </w:r>
      <w:r w:rsidR="00DE3736">
        <w:rPr>
          <w:rFonts w:ascii="Arial" w:hAnsi="Arial" w:cs="Arial"/>
          <w:sz w:val="22"/>
        </w:rPr>
        <w:t>, young refugees,</w:t>
      </w:r>
      <w:r w:rsidR="004F0EED">
        <w:rPr>
          <w:rFonts w:ascii="Arial" w:hAnsi="Arial" w:cs="Arial"/>
          <w:sz w:val="22"/>
        </w:rPr>
        <w:t xml:space="preserve"> gay</w:t>
      </w:r>
      <w:r w:rsidR="003E16DF">
        <w:rPr>
          <w:rFonts w:ascii="Arial" w:hAnsi="Arial" w:cs="Arial"/>
          <w:sz w:val="22"/>
        </w:rPr>
        <w:t xml:space="preserve"> children vulnerable to discrimination</w:t>
      </w:r>
      <w:r w:rsidR="0095396C">
        <w:rPr>
          <w:rFonts w:ascii="Arial" w:hAnsi="Arial" w:cs="Arial"/>
          <w:sz w:val="22"/>
        </w:rPr>
        <w:t xml:space="preserve"> etc.</w:t>
      </w:r>
    </w:p>
    <w:p w14:paraId="1A553902" w14:textId="5278B80C" w:rsidR="00AD504A" w:rsidRDefault="00AD504A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7C3998A5" w14:textId="48A1EE8C" w:rsidR="00AD504A" w:rsidRDefault="00AD504A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07494D66" w14:textId="77777777" w:rsidR="00AD504A" w:rsidRPr="00745F06" w:rsidRDefault="00AD504A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519F5D7E" w14:textId="157B7D16" w:rsidR="00C573C6" w:rsidRDefault="00745F06" w:rsidP="00745F06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745F06">
        <w:rPr>
          <w:rFonts w:ascii="Arial" w:hAnsi="Arial" w:cs="Arial"/>
          <w:b/>
          <w:bCs/>
          <w:sz w:val="22"/>
        </w:rPr>
        <w:t>Summary of case study</w:t>
      </w:r>
    </w:p>
    <w:p w14:paraId="3D7A78BA" w14:textId="54AE63C9" w:rsidR="00DA39EE" w:rsidRPr="003C4E99" w:rsidRDefault="00DA39EE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3C4E99">
        <w:rPr>
          <w:rFonts w:ascii="Arial" w:hAnsi="Arial" w:cs="Arial"/>
          <w:sz w:val="22"/>
        </w:rPr>
        <w:t xml:space="preserve">The case that </w:t>
      </w:r>
      <w:r w:rsidR="009F68C0" w:rsidRPr="003C4E99">
        <w:rPr>
          <w:rFonts w:ascii="Arial" w:hAnsi="Arial" w:cs="Arial"/>
          <w:sz w:val="22"/>
        </w:rPr>
        <w:t xml:space="preserve">will be analysed is a case that took place in </w:t>
      </w:r>
      <w:r w:rsidR="009F68C0" w:rsidRPr="003C4E99">
        <w:rPr>
          <w:rFonts w:ascii="Arial" w:hAnsi="Arial" w:cs="Arial"/>
          <w:b/>
          <w:bCs/>
          <w:sz w:val="22"/>
        </w:rPr>
        <w:t>Bradford</w:t>
      </w:r>
      <w:r w:rsidR="00915DC8" w:rsidRPr="003C4E99">
        <w:rPr>
          <w:rFonts w:ascii="Arial" w:hAnsi="Arial" w:cs="Arial"/>
          <w:b/>
          <w:bCs/>
          <w:sz w:val="22"/>
        </w:rPr>
        <w:t xml:space="preserve">. </w:t>
      </w:r>
      <w:r w:rsidR="00020547" w:rsidRPr="003C4E99">
        <w:rPr>
          <w:rFonts w:ascii="Arial" w:hAnsi="Arial" w:cs="Arial"/>
          <w:sz w:val="22"/>
        </w:rPr>
        <w:t xml:space="preserve">Julie was a single </w:t>
      </w:r>
      <w:r w:rsidR="00020547" w:rsidRPr="00C97199">
        <w:rPr>
          <w:rFonts w:ascii="Arial" w:hAnsi="Arial" w:cs="Arial"/>
          <w:sz w:val="22"/>
        </w:rPr>
        <w:t xml:space="preserve">mother of </w:t>
      </w:r>
      <w:r w:rsidR="00EB3FF8" w:rsidRPr="00C97199">
        <w:rPr>
          <w:rFonts w:ascii="Arial" w:hAnsi="Arial" w:cs="Arial"/>
          <w:sz w:val="22"/>
        </w:rPr>
        <w:t xml:space="preserve">six </w:t>
      </w:r>
      <w:r w:rsidR="000641A5" w:rsidRPr="00C97199">
        <w:rPr>
          <w:rFonts w:ascii="Arial" w:hAnsi="Arial" w:cs="Arial"/>
          <w:sz w:val="22"/>
        </w:rPr>
        <w:t>children</w:t>
      </w:r>
      <w:bookmarkStart w:id="0" w:name="_Hlk80182889"/>
      <w:r w:rsidR="000641A5" w:rsidRPr="00C97199">
        <w:rPr>
          <w:rFonts w:ascii="Arial" w:hAnsi="Arial" w:cs="Arial"/>
          <w:sz w:val="22"/>
        </w:rPr>
        <w:t>,</w:t>
      </w:r>
      <w:r w:rsidR="00EB3FF8" w:rsidRPr="00C97199">
        <w:rPr>
          <w:rFonts w:ascii="Arial" w:hAnsi="Arial" w:cs="Arial"/>
          <w:sz w:val="22"/>
        </w:rPr>
        <w:t xml:space="preserve"> </w:t>
      </w:r>
      <w:r w:rsidR="00170445" w:rsidRPr="00C97199">
        <w:rPr>
          <w:rFonts w:ascii="Arial" w:hAnsi="Arial" w:cs="Arial"/>
          <w:sz w:val="22"/>
        </w:rPr>
        <w:t>4 boys and 2 girls</w:t>
      </w:r>
      <w:r w:rsidR="009919CB" w:rsidRPr="00C97199">
        <w:rPr>
          <w:rFonts w:ascii="Arial" w:hAnsi="Arial" w:cs="Arial"/>
          <w:sz w:val="22"/>
        </w:rPr>
        <w:t>:</w:t>
      </w:r>
      <w:r w:rsidR="00CD4D65" w:rsidRPr="00C97199">
        <w:rPr>
          <w:rFonts w:ascii="Arial" w:hAnsi="Arial" w:cs="Arial"/>
          <w:sz w:val="22"/>
        </w:rPr>
        <w:t xml:space="preserve"> Ricky, Leo, Tom, </w:t>
      </w:r>
      <w:r w:rsidR="001D06BB" w:rsidRPr="00C97199">
        <w:rPr>
          <w:rFonts w:ascii="Arial" w:hAnsi="Arial" w:cs="Arial"/>
          <w:sz w:val="22"/>
        </w:rPr>
        <w:t xml:space="preserve">Charley, </w:t>
      </w:r>
      <w:r w:rsidR="00AB7D1B" w:rsidRPr="00C97199">
        <w:rPr>
          <w:rFonts w:ascii="Arial" w:hAnsi="Arial" w:cs="Arial"/>
          <w:sz w:val="22"/>
        </w:rPr>
        <w:t>Donna and Kia</w:t>
      </w:r>
      <w:r w:rsidR="00096A52" w:rsidRPr="00C97199">
        <w:rPr>
          <w:rFonts w:ascii="Arial" w:hAnsi="Arial" w:cs="Arial"/>
          <w:sz w:val="22"/>
        </w:rPr>
        <w:t xml:space="preserve"> </w:t>
      </w:r>
      <w:bookmarkEnd w:id="0"/>
      <w:r w:rsidR="00096A52" w:rsidRPr="00C97199">
        <w:rPr>
          <w:rFonts w:ascii="Arial" w:hAnsi="Arial" w:cs="Arial"/>
          <w:sz w:val="22"/>
        </w:rPr>
        <w:t xml:space="preserve">and </w:t>
      </w:r>
      <w:r w:rsidR="00096A52" w:rsidRPr="003C4E99">
        <w:rPr>
          <w:rFonts w:ascii="Arial" w:hAnsi="Arial" w:cs="Arial"/>
          <w:sz w:val="22"/>
        </w:rPr>
        <w:t>Sonia was the</w:t>
      </w:r>
      <w:r w:rsidR="001D3ADA" w:rsidRPr="003C4E99">
        <w:rPr>
          <w:rFonts w:ascii="Arial" w:hAnsi="Arial" w:cs="Arial"/>
          <w:sz w:val="22"/>
        </w:rPr>
        <w:t xml:space="preserve">ir </w:t>
      </w:r>
      <w:r w:rsidR="001E111C" w:rsidRPr="003C4E99">
        <w:rPr>
          <w:rFonts w:ascii="Arial" w:hAnsi="Arial" w:cs="Arial"/>
          <w:sz w:val="22"/>
        </w:rPr>
        <w:t xml:space="preserve">Aunty. </w:t>
      </w:r>
    </w:p>
    <w:p w14:paraId="21272E4A" w14:textId="3BDDAF4A" w:rsidR="00CB5A61" w:rsidRDefault="00CB5A61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97199">
        <w:rPr>
          <w:rFonts w:ascii="Arial" w:hAnsi="Arial" w:cs="Arial"/>
          <w:sz w:val="22"/>
        </w:rPr>
        <w:t>T</w:t>
      </w:r>
      <w:r w:rsidR="00C97199" w:rsidRPr="00C97199">
        <w:rPr>
          <w:rFonts w:ascii="Arial" w:hAnsi="Arial" w:cs="Arial"/>
          <w:sz w:val="22"/>
        </w:rPr>
        <w:t>his is a case of a family in adversity</w:t>
      </w:r>
      <w:r w:rsidR="00582D2B">
        <w:rPr>
          <w:rFonts w:ascii="Arial" w:hAnsi="Arial" w:cs="Arial"/>
          <w:sz w:val="22"/>
        </w:rPr>
        <w:t xml:space="preserve"> in Bradford</w:t>
      </w:r>
      <w:r w:rsidR="00C97199" w:rsidRPr="00C97199">
        <w:rPr>
          <w:rFonts w:ascii="Arial" w:hAnsi="Arial" w:cs="Arial"/>
          <w:sz w:val="22"/>
        </w:rPr>
        <w:t>. The mother</w:t>
      </w:r>
      <w:r w:rsidR="0037420C">
        <w:rPr>
          <w:rFonts w:ascii="Arial" w:hAnsi="Arial" w:cs="Arial"/>
          <w:sz w:val="22"/>
        </w:rPr>
        <w:t xml:space="preserve">, </w:t>
      </w:r>
      <w:r w:rsidR="00A74584">
        <w:rPr>
          <w:rFonts w:ascii="Arial" w:hAnsi="Arial" w:cs="Arial"/>
          <w:sz w:val="22"/>
        </w:rPr>
        <w:t>Julie, had</w:t>
      </w:r>
      <w:r w:rsidR="0037420C">
        <w:rPr>
          <w:rFonts w:ascii="Arial" w:hAnsi="Arial" w:cs="Arial"/>
          <w:sz w:val="22"/>
        </w:rPr>
        <w:t xml:space="preserve"> </w:t>
      </w:r>
      <w:r w:rsidR="00A74584">
        <w:rPr>
          <w:rFonts w:ascii="Arial" w:hAnsi="Arial" w:cs="Arial"/>
          <w:sz w:val="22"/>
        </w:rPr>
        <w:t>6</w:t>
      </w:r>
      <w:r w:rsidR="008E6598">
        <w:rPr>
          <w:rFonts w:ascii="Arial" w:hAnsi="Arial" w:cs="Arial"/>
          <w:sz w:val="22"/>
        </w:rPr>
        <w:t xml:space="preserve"> </w:t>
      </w:r>
      <w:r w:rsidR="00A27FC6">
        <w:rPr>
          <w:rFonts w:ascii="Arial" w:hAnsi="Arial" w:cs="Arial"/>
          <w:sz w:val="22"/>
        </w:rPr>
        <w:t>children,</w:t>
      </w:r>
      <w:r w:rsidR="00A27FC6" w:rsidRPr="00A27FC6">
        <w:rPr>
          <w:rFonts w:ascii="Arial" w:hAnsi="Arial" w:cs="Arial"/>
          <w:sz w:val="22"/>
        </w:rPr>
        <w:t xml:space="preserve"> </w:t>
      </w:r>
      <w:proofErr w:type="gramStart"/>
      <w:r w:rsidR="00A27FC6">
        <w:rPr>
          <w:rFonts w:ascii="Arial" w:hAnsi="Arial" w:cs="Arial"/>
          <w:sz w:val="22"/>
        </w:rPr>
        <w:t xml:space="preserve">four </w:t>
      </w:r>
      <w:r w:rsidR="00A27FC6" w:rsidRPr="00A27FC6">
        <w:rPr>
          <w:rFonts w:ascii="Arial" w:hAnsi="Arial" w:cs="Arial"/>
          <w:sz w:val="22"/>
        </w:rPr>
        <w:t xml:space="preserve"> boys</w:t>
      </w:r>
      <w:proofErr w:type="gramEnd"/>
      <w:r w:rsidR="00A27FC6" w:rsidRPr="00A27FC6">
        <w:rPr>
          <w:rFonts w:ascii="Arial" w:hAnsi="Arial" w:cs="Arial"/>
          <w:sz w:val="22"/>
        </w:rPr>
        <w:t xml:space="preserve"> and </w:t>
      </w:r>
      <w:r w:rsidR="00A27FC6">
        <w:rPr>
          <w:rFonts w:ascii="Arial" w:hAnsi="Arial" w:cs="Arial"/>
          <w:sz w:val="22"/>
        </w:rPr>
        <w:t>two</w:t>
      </w:r>
      <w:r w:rsidR="00A27FC6" w:rsidRPr="00A27FC6">
        <w:rPr>
          <w:rFonts w:ascii="Arial" w:hAnsi="Arial" w:cs="Arial"/>
          <w:sz w:val="22"/>
        </w:rPr>
        <w:t xml:space="preserve"> girls: Ricky, </w:t>
      </w:r>
      <w:r w:rsidR="00B44DCF">
        <w:rPr>
          <w:rFonts w:ascii="Arial" w:hAnsi="Arial" w:cs="Arial"/>
          <w:sz w:val="22"/>
        </w:rPr>
        <w:t xml:space="preserve">Tom, </w:t>
      </w:r>
      <w:r w:rsidR="00C46703">
        <w:rPr>
          <w:rFonts w:ascii="Arial" w:hAnsi="Arial" w:cs="Arial"/>
          <w:sz w:val="22"/>
        </w:rPr>
        <w:t>Leo</w:t>
      </w:r>
      <w:r w:rsidR="00A27FC6" w:rsidRPr="00A27FC6">
        <w:rPr>
          <w:rFonts w:ascii="Arial" w:hAnsi="Arial" w:cs="Arial"/>
          <w:sz w:val="22"/>
        </w:rPr>
        <w:t xml:space="preserve">, Charley, </w:t>
      </w:r>
      <w:r w:rsidR="00C46703">
        <w:rPr>
          <w:rFonts w:ascii="Arial" w:hAnsi="Arial" w:cs="Arial"/>
          <w:sz w:val="22"/>
        </w:rPr>
        <w:t>Kia</w:t>
      </w:r>
      <w:r w:rsidR="00A27FC6" w:rsidRPr="00A27FC6">
        <w:rPr>
          <w:rFonts w:ascii="Arial" w:hAnsi="Arial" w:cs="Arial"/>
          <w:sz w:val="22"/>
        </w:rPr>
        <w:t xml:space="preserve"> and </w:t>
      </w:r>
      <w:r w:rsidR="00C46703">
        <w:rPr>
          <w:rFonts w:ascii="Arial" w:hAnsi="Arial" w:cs="Arial"/>
          <w:sz w:val="22"/>
        </w:rPr>
        <w:t>Donna</w:t>
      </w:r>
      <w:r w:rsidR="00112F4A">
        <w:rPr>
          <w:rFonts w:ascii="Arial" w:hAnsi="Arial" w:cs="Arial"/>
          <w:sz w:val="22"/>
        </w:rPr>
        <w:t>,</w:t>
      </w:r>
      <w:r w:rsidR="008E6598">
        <w:rPr>
          <w:rFonts w:ascii="Arial" w:hAnsi="Arial" w:cs="Arial"/>
          <w:sz w:val="22"/>
        </w:rPr>
        <w:t xml:space="preserve"> she </w:t>
      </w:r>
      <w:r w:rsidR="0037420C">
        <w:rPr>
          <w:rFonts w:ascii="Arial" w:hAnsi="Arial" w:cs="Arial"/>
          <w:sz w:val="22"/>
        </w:rPr>
        <w:t xml:space="preserve">was a heroin addict </w:t>
      </w:r>
      <w:r w:rsidR="008E6598">
        <w:rPr>
          <w:rFonts w:ascii="Arial" w:hAnsi="Arial" w:cs="Arial"/>
          <w:sz w:val="22"/>
        </w:rPr>
        <w:t xml:space="preserve">and suspected of being a </w:t>
      </w:r>
      <w:r w:rsidR="00427140">
        <w:rPr>
          <w:rFonts w:ascii="Arial" w:hAnsi="Arial" w:cs="Arial"/>
          <w:sz w:val="22"/>
        </w:rPr>
        <w:t xml:space="preserve">prostitute. </w:t>
      </w:r>
      <w:r w:rsidR="002D7BCC">
        <w:rPr>
          <w:rFonts w:ascii="Arial" w:hAnsi="Arial" w:cs="Arial"/>
          <w:sz w:val="22"/>
        </w:rPr>
        <w:t xml:space="preserve"> Sonia the children’s aunt was the </w:t>
      </w:r>
      <w:r w:rsidR="00716D51">
        <w:rPr>
          <w:rFonts w:ascii="Arial" w:hAnsi="Arial" w:cs="Arial"/>
          <w:sz w:val="22"/>
        </w:rPr>
        <w:t>primary carer</w:t>
      </w:r>
      <w:r w:rsidR="002D7BCC">
        <w:rPr>
          <w:rFonts w:ascii="Arial" w:hAnsi="Arial" w:cs="Arial"/>
          <w:sz w:val="22"/>
        </w:rPr>
        <w:t xml:space="preserve"> of the </w:t>
      </w:r>
      <w:r w:rsidR="009C2598">
        <w:rPr>
          <w:rFonts w:ascii="Arial" w:hAnsi="Arial" w:cs="Arial"/>
          <w:sz w:val="22"/>
        </w:rPr>
        <w:t>children because</w:t>
      </w:r>
      <w:r w:rsidR="00FB37B2">
        <w:rPr>
          <w:rFonts w:ascii="Arial" w:hAnsi="Arial" w:cs="Arial"/>
          <w:sz w:val="22"/>
        </w:rPr>
        <w:t xml:space="preserve"> Julie had been absent on </w:t>
      </w:r>
      <w:r w:rsidR="00716D51">
        <w:rPr>
          <w:rFonts w:ascii="Arial" w:hAnsi="Arial" w:cs="Arial"/>
          <w:sz w:val="22"/>
        </w:rPr>
        <w:t>several</w:t>
      </w:r>
      <w:r w:rsidR="00FB37B2">
        <w:rPr>
          <w:rFonts w:ascii="Arial" w:hAnsi="Arial" w:cs="Arial"/>
          <w:sz w:val="22"/>
        </w:rPr>
        <w:t xml:space="preserve"> occasions. </w:t>
      </w:r>
      <w:r w:rsidR="00427140">
        <w:rPr>
          <w:rFonts w:ascii="Arial" w:hAnsi="Arial" w:cs="Arial"/>
          <w:sz w:val="22"/>
        </w:rPr>
        <w:t>The</w:t>
      </w:r>
      <w:r w:rsidR="002E038E">
        <w:rPr>
          <w:rFonts w:ascii="Arial" w:hAnsi="Arial" w:cs="Arial"/>
          <w:sz w:val="22"/>
        </w:rPr>
        <w:t xml:space="preserve"> </w:t>
      </w:r>
      <w:r w:rsidR="00427140">
        <w:rPr>
          <w:rFonts w:ascii="Arial" w:hAnsi="Arial" w:cs="Arial"/>
          <w:sz w:val="22"/>
        </w:rPr>
        <w:t>children were irregular inn school</w:t>
      </w:r>
      <w:r w:rsidR="00A26941">
        <w:rPr>
          <w:rFonts w:ascii="Arial" w:hAnsi="Arial" w:cs="Arial"/>
          <w:sz w:val="22"/>
        </w:rPr>
        <w:t xml:space="preserve"> and the youngest </w:t>
      </w:r>
      <w:r w:rsidR="00600AC9">
        <w:rPr>
          <w:rFonts w:ascii="Arial" w:hAnsi="Arial" w:cs="Arial"/>
          <w:sz w:val="22"/>
        </w:rPr>
        <w:t xml:space="preserve">had </w:t>
      </w:r>
      <w:r w:rsidR="00716CA7">
        <w:rPr>
          <w:rFonts w:ascii="Arial" w:hAnsi="Arial" w:cs="Arial"/>
          <w:sz w:val="22"/>
        </w:rPr>
        <w:t>missed some</w:t>
      </w:r>
      <w:r w:rsidR="00600AC9">
        <w:rPr>
          <w:rFonts w:ascii="Arial" w:hAnsi="Arial" w:cs="Arial"/>
          <w:sz w:val="22"/>
        </w:rPr>
        <w:t xml:space="preserve"> immunisations</w:t>
      </w:r>
      <w:r w:rsidR="00716CA7">
        <w:rPr>
          <w:rFonts w:ascii="Arial" w:hAnsi="Arial" w:cs="Arial"/>
          <w:sz w:val="22"/>
        </w:rPr>
        <w:t>. Their home was designated for demolition</w:t>
      </w:r>
      <w:r w:rsidR="00DF5241">
        <w:rPr>
          <w:rFonts w:ascii="Arial" w:hAnsi="Arial" w:cs="Arial"/>
          <w:sz w:val="22"/>
        </w:rPr>
        <w:t xml:space="preserve"> but </w:t>
      </w:r>
      <w:r w:rsidR="00BA2948">
        <w:rPr>
          <w:rFonts w:ascii="Arial" w:hAnsi="Arial" w:cs="Arial"/>
          <w:sz w:val="22"/>
        </w:rPr>
        <w:t>there</w:t>
      </w:r>
      <w:r w:rsidR="00DF5241">
        <w:rPr>
          <w:rFonts w:ascii="Arial" w:hAnsi="Arial" w:cs="Arial"/>
          <w:sz w:val="22"/>
        </w:rPr>
        <w:t xml:space="preserve"> was difficulty in </w:t>
      </w:r>
      <w:r w:rsidR="007E324D">
        <w:rPr>
          <w:rFonts w:ascii="Arial" w:hAnsi="Arial" w:cs="Arial"/>
          <w:sz w:val="22"/>
        </w:rPr>
        <w:t xml:space="preserve">rehousing them because of </w:t>
      </w:r>
      <w:r w:rsidR="007D4F79">
        <w:rPr>
          <w:rFonts w:ascii="Arial" w:hAnsi="Arial" w:cs="Arial"/>
          <w:sz w:val="22"/>
        </w:rPr>
        <w:t>their anti</w:t>
      </w:r>
      <w:r w:rsidR="00B70A71">
        <w:rPr>
          <w:rFonts w:ascii="Arial" w:hAnsi="Arial" w:cs="Arial"/>
          <w:sz w:val="22"/>
        </w:rPr>
        <w:t xml:space="preserve">-social </w:t>
      </w:r>
      <w:r w:rsidR="007D4F79">
        <w:rPr>
          <w:rFonts w:ascii="Arial" w:hAnsi="Arial" w:cs="Arial"/>
          <w:sz w:val="22"/>
        </w:rPr>
        <w:t xml:space="preserve">and criminal </w:t>
      </w:r>
      <w:r w:rsidR="0069359D">
        <w:rPr>
          <w:rFonts w:ascii="Arial" w:hAnsi="Arial" w:cs="Arial"/>
          <w:sz w:val="22"/>
        </w:rPr>
        <w:t>behaviour. The</w:t>
      </w:r>
      <w:r w:rsidR="0020128C">
        <w:rPr>
          <w:rFonts w:ascii="Arial" w:hAnsi="Arial" w:cs="Arial"/>
          <w:sz w:val="22"/>
        </w:rPr>
        <w:t xml:space="preserve"> community was fed up with them and took violent action against their </w:t>
      </w:r>
      <w:r w:rsidR="00723294">
        <w:rPr>
          <w:rFonts w:ascii="Arial" w:hAnsi="Arial" w:cs="Arial"/>
          <w:sz w:val="22"/>
        </w:rPr>
        <w:t>property. The</w:t>
      </w:r>
      <w:r w:rsidR="009E7CB9">
        <w:rPr>
          <w:rFonts w:ascii="Arial" w:hAnsi="Arial" w:cs="Arial"/>
          <w:sz w:val="22"/>
        </w:rPr>
        <w:t xml:space="preserve"> local authority </w:t>
      </w:r>
      <w:r w:rsidR="00723294">
        <w:rPr>
          <w:rFonts w:ascii="Arial" w:hAnsi="Arial" w:cs="Arial"/>
          <w:sz w:val="22"/>
        </w:rPr>
        <w:t>agreed to defer the removal of the younger children into care</w:t>
      </w:r>
      <w:r w:rsidR="00183FB1">
        <w:rPr>
          <w:rFonts w:ascii="Arial" w:hAnsi="Arial" w:cs="Arial"/>
          <w:sz w:val="22"/>
        </w:rPr>
        <w:t>. They were off</w:t>
      </w:r>
      <w:r w:rsidR="009616FD">
        <w:rPr>
          <w:rFonts w:ascii="Arial" w:hAnsi="Arial" w:cs="Arial"/>
          <w:sz w:val="22"/>
        </w:rPr>
        <w:t xml:space="preserve">ered a social house on condition that they do not stop engaging </w:t>
      </w:r>
      <w:r w:rsidR="000D3442">
        <w:rPr>
          <w:rFonts w:ascii="Arial" w:hAnsi="Arial" w:cs="Arial"/>
          <w:sz w:val="22"/>
        </w:rPr>
        <w:t>with</w:t>
      </w:r>
      <w:r w:rsidR="009616FD">
        <w:rPr>
          <w:rFonts w:ascii="Arial" w:hAnsi="Arial" w:cs="Arial"/>
          <w:sz w:val="22"/>
        </w:rPr>
        <w:t xml:space="preserve"> </w:t>
      </w:r>
      <w:r w:rsidR="00B82ADE">
        <w:rPr>
          <w:rFonts w:ascii="Arial" w:hAnsi="Arial" w:cs="Arial"/>
          <w:sz w:val="22"/>
        </w:rPr>
        <w:t>services</w:t>
      </w:r>
      <w:r w:rsidR="006466C4">
        <w:rPr>
          <w:rFonts w:ascii="Arial" w:hAnsi="Arial" w:cs="Arial"/>
          <w:sz w:val="22"/>
        </w:rPr>
        <w:t>.</w:t>
      </w:r>
    </w:p>
    <w:p w14:paraId="3F6EE5C0" w14:textId="724AB514" w:rsidR="006466C4" w:rsidRDefault="006168D8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Julie </w:t>
      </w:r>
      <w:r w:rsidR="00D41150">
        <w:rPr>
          <w:rFonts w:ascii="Arial" w:hAnsi="Arial" w:cs="Arial"/>
          <w:sz w:val="22"/>
        </w:rPr>
        <w:t xml:space="preserve">started a drugs support and an educational </w:t>
      </w:r>
      <w:r w:rsidR="008E118E">
        <w:rPr>
          <w:rFonts w:ascii="Arial" w:hAnsi="Arial" w:cs="Arial"/>
          <w:sz w:val="22"/>
        </w:rPr>
        <w:t xml:space="preserve">course through </w:t>
      </w:r>
      <w:r w:rsidR="00BA2948">
        <w:rPr>
          <w:rFonts w:ascii="Arial" w:hAnsi="Arial" w:cs="Arial"/>
          <w:sz w:val="22"/>
        </w:rPr>
        <w:t>referral,</w:t>
      </w:r>
      <w:r w:rsidR="008E118E">
        <w:rPr>
          <w:rFonts w:ascii="Arial" w:hAnsi="Arial" w:cs="Arial"/>
          <w:sz w:val="22"/>
        </w:rPr>
        <w:t xml:space="preserve"> and she did well</w:t>
      </w:r>
      <w:r w:rsidR="00D438D7">
        <w:rPr>
          <w:rFonts w:ascii="Arial" w:hAnsi="Arial" w:cs="Arial"/>
          <w:sz w:val="22"/>
        </w:rPr>
        <w:t xml:space="preserve"> the school attendance of the children improved to </w:t>
      </w:r>
      <w:r w:rsidR="00204DCF">
        <w:rPr>
          <w:rFonts w:ascii="Arial" w:hAnsi="Arial" w:cs="Arial"/>
          <w:sz w:val="22"/>
        </w:rPr>
        <w:t>90</w:t>
      </w:r>
      <w:r w:rsidR="006C3FA1">
        <w:rPr>
          <w:rFonts w:ascii="Arial" w:hAnsi="Arial" w:cs="Arial"/>
          <w:sz w:val="22"/>
        </w:rPr>
        <w:t>%.</w:t>
      </w:r>
      <w:r w:rsidR="00EC25E7">
        <w:rPr>
          <w:rFonts w:ascii="Arial" w:hAnsi="Arial" w:cs="Arial"/>
          <w:sz w:val="22"/>
        </w:rPr>
        <w:t xml:space="preserve"> the eldest child b, Tom, completed his youth offend</w:t>
      </w:r>
      <w:r w:rsidR="00F638A3">
        <w:rPr>
          <w:rFonts w:ascii="Arial" w:hAnsi="Arial" w:cs="Arial"/>
          <w:sz w:val="22"/>
        </w:rPr>
        <w:t>ing team order and he was successful</w:t>
      </w:r>
      <w:r w:rsidR="00297265">
        <w:rPr>
          <w:rFonts w:ascii="Arial" w:hAnsi="Arial" w:cs="Arial"/>
          <w:sz w:val="22"/>
        </w:rPr>
        <w:t xml:space="preserve"> but continued his </w:t>
      </w:r>
      <w:r w:rsidR="006C3FA1">
        <w:rPr>
          <w:rFonts w:ascii="Arial" w:hAnsi="Arial" w:cs="Arial"/>
          <w:sz w:val="22"/>
        </w:rPr>
        <w:t>anti-social</w:t>
      </w:r>
      <w:r w:rsidR="00297265">
        <w:rPr>
          <w:rFonts w:ascii="Arial" w:hAnsi="Arial" w:cs="Arial"/>
          <w:sz w:val="22"/>
        </w:rPr>
        <w:t xml:space="preserve"> behaviour, his departure caused positive changes in his younger siblings.</w:t>
      </w:r>
      <w:r w:rsidR="006C3FA1">
        <w:rPr>
          <w:rFonts w:ascii="Arial" w:hAnsi="Arial" w:cs="Arial"/>
          <w:sz w:val="22"/>
        </w:rPr>
        <w:t xml:space="preserve"> Their tenancy was eventually made permanent which was highly beneficial for the stability of the family.</w:t>
      </w:r>
    </w:p>
    <w:p w14:paraId="092768E1" w14:textId="5F6926E7" w:rsidR="00624E5C" w:rsidRPr="00C97199" w:rsidRDefault="00624E5C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6A65FD14" w14:textId="65AACD6B" w:rsidR="00E34474" w:rsidRDefault="00E34474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649763F3" w14:textId="37FC4BAC" w:rsidR="00E34474" w:rsidRDefault="00A84C7F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 child in need under section 17 of the children Act </w:t>
      </w:r>
      <w:r w:rsidR="009E0A3E">
        <w:rPr>
          <w:rFonts w:ascii="Arial" w:hAnsi="Arial" w:cs="Arial"/>
          <w:sz w:val="22"/>
        </w:rPr>
        <w:t>1989</w:t>
      </w:r>
      <w:r w:rsidR="00A544A3">
        <w:rPr>
          <w:rFonts w:ascii="Arial" w:hAnsi="Arial" w:cs="Arial"/>
          <w:sz w:val="22"/>
        </w:rPr>
        <w:t xml:space="preserve"> states a </w:t>
      </w:r>
      <w:r w:rsidR="00A662FC">
        <w:rPr>
          <w:rFonts w:ascii="Arial" w:hAnsi="Arial" w:cs="Arial"/>
          <w:sz w:val="22"/>
        </w:rPr>
        <w:t>child</w:t>
      </w:r>
      <w:r w:rsidR="00A544A3">
        <w:rPr>
          <w:rFonts w:ascii="Arial" w:hAnsi="Arial" w:cs="Arial"/>
          <w:sz w:val="22"/>
        </w:rPr>
        <w:t xml:space="preserve"> will be in need if</w:t>
      </w:r>
      <w:r w:rsidR="00A87375">
        <w:rPr>
          <w:rFonts w:ascii="Arial" w:hAnsi="Arial" w:cs="Arial"/>
          <w:sz w:val="22"/>
        </w:rPr>
        <w:t xml:space="preserve"> they are not likely to maintain or achieve</w:t>
      </w:r>
      <w:r w:rsidR="00947B11">
        <w:rPr>
          <w:rFonts w:ascii="Arial" w:hAnsi="Arial" w:cs="Arial"/>
          <w:sz w:val="22"/>
        </w:rPr>
        <w:t xml:space="preserve"> a reasonable level of health an</w:t>
      </w:r>
      <w:r w:rsidR="009604C7">
        <w:rPr>
          <w:rFonts w:ascii="Arial" w:hAnsi="Arial" w:cs="Arial"/>
          <w:sz w:val="22"/>
        </w:rPr>
        <w:t xml:space="preserve">d </w:t>
      </w:r>
      <w:r w:rsidR="00812759">
        <w:rPr>
          <w:rFonts w:ascii="Arial" w:hAnsi="Arial" w:cs="Arial"/>
          <w:sz w:val="22"/>
        </w:rPr>
        <w:t>development</w:t>
      </w:r>
      <w:r w:rsidR="00BA5C4C">
        <w:rPr>
          <w:rFonts w:ascii="Arial" w:hAnsi="Arial" w:cs="Arial"/>
          <w:sz w:val="22"/>
        </w:rPr>
        <w:t xml:space="preserve"> </w:t>
      </w:r>
      <w:r w:rsidR="00A662FC">
        <w:rPr>
          <w:rFonts w:ascii="Arial" w:hAnsi="Arial" w:cs="Arial"/>
          <w:sz w:val="22"/>
        </w:rPr>
        <w:t xml:space="preserve">unless the </w:t>
      </w:r>
      <w:r w:rsidR="009217D0">
        <w:rPr>
          <w:rFonts w:ascii="Arial" w:hAnsi="Arial" w:cs="Arial"/>
          <w:sz w:val="22"/>
        </w:rPr>
        <w:t xml:space="preserve">local </w:t>
      </w:r>
      <w:r w:rsidR="00004DD9">
        <w:rPr>
          <w:rFonts w:ascii="Arial" w:hAnsi="Arial" w:cs="Arial"/>
          <w:sz w:val="22"/>
        </w:rPr>
        <w:t>authority is involved</w:t>
      </w:r>
      <w:r w:rsidR="003344FA">
        <w:rPr>
          <w:rFonts w:ascii="Arial" w:hAnsi="Arial" w:cs="Arial"/>
          <w:sz w:val="22"/>
        </w:rPr>
        <w:t xml:space="preserve">, their </w:t>
      </w:r>
      <w:r w:rsidR="00F85478">
        <w:rPr>
          <w:rFonts w:ascii="Arial" w:hAnsi="Arial" w:cs="Arial"/>
          <w:sz w:val="22"/>
        </w:rPr>
        <w:t xml:space="preserve">development and health can be </w:t>
      </w:r>
      <w:r w:rsidR="00A56112">
        <w:rPr>
          <w:rFonts w:ascii="Arial" w:hAnsi="Arial" w:cs="Arial"/>
          <w:sz w:val="22"/>
        </w:rPr>
        <w:t xml:space="preserve">impaired unless the local authority provides </w:t>
      </w:r>
      <w:r w:rsidR="00F571BA">
        <w:rPr>
          <w:rFonts w:ascii="Arial" w:hAnsi="Arial" w:cs="Arial"/>
          <w:sz w:val="22"/>
        </w:rPr>
        <w:t xml:space="preserve">services. Or </w:t>
      </w:r>
      <w:r w:rsidR="003A0409">
        <w:rPr>
          <w:rFonts w:ascii="Arial" w:hAnsi="Arial" w:cs="Arial"/>
          <w:sz w:val="22"/>
        </w:rPr>
        <w:t>they</w:t>
      </w:r>
      <w:r w:rsidR="00F571BA">
        <w:rPr>
          <w:rFonts w:ascii="Arial" w:hAnsi="Arial" w:cs="Arial"/>
          <w:sz w:val="22"/>
        </w:rPr>
        <w:t xml:space="preserve"> have a disability.</w:t>
      </w:r>
    </w:p>
    <w:p w14:paraId="64EFCC11" w14:textId="3EE3FAF7" w:rsidR="00662D62" w:rsidRDefault="00333A07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In this ca</w:t>
      </w:r>
      <w:r w:rsidR="00BB46CF">
        <w:rPr>
          <w:rFonts w:ascii="Arial" w:hAnsi="Arial" w:cs="Arial"/>
          <w:sz w:val="22"/>
        </w:rPr>
        <w:t>se t</w:t>
      </w:r>
      <w:r w:rsidR="006B262F">
        <w:rPr>
          <w:rFonts w:ascii="Arial" w:hAnsi="Arial" w:cs="Arial"/>
          <w:sz w:val="22"/>
        </w:rPr>
        <w:t xml:space="preserve">he factors contributing to the risk for the children is </w:t>
      </w:r>
      <w:r w:rsidR="00E32586">
        <w:rPr>
          <w:rFonts w:ascii="Arial" w:hAnsi="Arial" w:cs="Arial"/>
          <w:sz w:val="22"/>
        </w:rPr>
        <w:t>parents that are involved in domestic abuse,</w:t>
      </w:r>
      <w:r w:rsidR="004D2971">
        <w:rPr>
          <w:rFonts w:ascii="Arial" w:hAnsi="Arial" w:cs="Arial"/>
          <w:sz w:val="22"/>
        </w:rPr>
        <w:t xml:space="preserve"> misusing drugs and alcohol</w:t>
      </w:r>
      <w:r w:rsidR="008A1ACE">
        <w:rPr>
          <w:rFonts w:ascii="Arial" w:hAnsi="Arial" w:cs="Arial"/>
          <w:sz w:val="22"/>
        </w:rPr>
        <w:t xml:space="preserve"> and mental health problems</w:t>
      </w:r>
      <w:r w:rsidR="00A32A07">
        <w:rPr>
          <w:rFonts w:ascii="Arial" w:hAnsi="Arial" w:cs="Arial"/>
          <w:sz w:val="22"/>
        </w:rPr>
        <w:t>.</w:t>
      </w:r>
    </w:p>
    <w:p w14:paraId="24D89069" w14:textId="7DF5DDD6" w:rsidR="00C67BE6" w:rsidRDefault="00F34195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Julie has been </w:t>
      </w:r>
      <w:r w:rsidRPr="00406F95">
        <w:rPr>
          <w:rFonts w:ascii="Arial" w:hAnsi="Arial" w:cs="Arial"/>
          <w:b/>
          <w:bCs/>
          <w:sz w:val="22"/>
        </w:rPr>
        <w:t>absent</w:t>
      </w:r>
      <w:r>
        <w:rPr>
          <w:rFonts w:ascii="Arial" w:hAnsi="Arial" w:cs="Arial"/>
          <w:sz w:val="22"/>
        </w:rPr>
        <w:t xml:space="preserve"> from the children on occasions this can </w:t>
      </w:r>
      <w:r w:rsidR="00A63FA2">
        <w:rPr>
          <w:rFonts w:ascii="Arial" w:hAnsi="Arial" w:cs="Arial"/>
          <w:sz w:val="22"/>
        </w:rPr>
        <w:t xml:space="preserve">affect the children for example </w:t>
      </w:r>
      <w:r w:rsidR="00A43B51">
        <w:rPr>
          <w:rFonts w:ascii="Arial" w:hAnsi="Arial" w:cs="Arial"/>
          <w:sz w:val="22"/>
        </w:rPr>
        <w:t xml:space="preserve">low self-esteem, emotional </w:t>
      </w:r>
      <w:r w:rsidR="005C4510">
        <w:rPr>
          <w:rFonts w:ascii="Arial" w:hAnsi="Arial" w:cs="Arial"/>
          <w:sz w:val="22"/>
        </w:rPr>
        <w:t>problems,</w:t>
      </w:r>
      <w:r w:rsidR="002E09B1">
        <w:rPr>
          <w:rFonts w:ascii="Arial" w:hAnsi="Arial" w:cs="Arial"/>
          <w:sz w:val="22"/>
        </w:rPr>
        <w:t xml:space="preserve"> and trust </w:t>
      </w:r>
      <w:r w:rsidR="00406F95">
        <w:rPr>
          <w:rFonts w:ascii="Arial" w:hAnsi="Arial" w:cs="Arial"/>
          <w:sz w:val="22"/>
        </w:rPr>
        <w:t>issues</w:t>
      </w:r>
      <w:r w:rsidR="00406F95" w:rsidRPr="00024128">
        <w:rPr>
          <w:rFonts w:ascii="Arial" w:hAnsi="Arial" w:cs="Arial"/>
          <w:sz w:val="22"/>
        </w:rPr>
        <w:t xml:space="preserve"> (</w:t>
      </w:r>
      <w:r w:rsidR="00024128" w:rsidRPr="00024128">
        <w:rPr>
          <w:rFonts w:ascii="Arial" w:hAnsi="Arial" w:cs="Arial"/>
          <w:sz w:val="22"/>
        </w:rPr>
        <w:t>Giles, 2014)</w:t>
      </w:r>
      <w:r w:rsidR="00406F95">
        <w:rPr>
          <w:rFonts w:ascii="Arial" w:hAnsi="Arial" w:cs="Arial"/>
          <w:sz w:val="22"/>
        </w:rPr>
        <w:t xml:space="preserve">. </w:t>
      </w:r>
      <w:r w:rsidR="00317B6B">
        <w:rPr>
          <w:rFonts w:ascii="Arial" w:hAnsi="Arial" w:cs="Arial"/>
          <w:sz w:val="22"/>
        </w:rPr>
        <w:t xml:space="preserve">She was involved </w:t>
      </w:r>
      <w:r w:rsidR="00317B6B" w:rsidRPr="0023223D">
        <w:rPr>
          <w:rFonts w:ascii="Arial" w:hAnsi="Arial" w:cs="Arial"/>
          <w:b/>
          <w:bCs/>
          <w:sz w:val="22"/>
        </w:rPr>
        <w:t xml:space="preserve">in criminal </w:t>
      </w:r>
      <w:r w:rsidR="009D31BB" w:rsidRPr="0023223D">
        <w:rPr>
          <w:rFonts w:ascii="Arial" w:hAnsi="Arial" w:cs="Arial"/>
          <w:b/>
          <w:bCs/>
          <w:sz w:val="22"/>
        </w:rPr>
        <w:t>behaviour</w:t>
      </w:r>
      <w:r w:rsidR="009D31BB">
        <w:rPr>
          <w:rFonts w:ascii="Arial" w:hAnsi="Arial" w:cs="Arial"/>
          <w:sz w:val="22"/>
        </w:rPr>
        <w:t xml:space="preserve"> and</w:t>
      </w:r>
      <w:r w:rsidR="0023223D">
        <w:rPr>
          <w:rFonts w:ascii="Arial" w:hAnsi="Arial" w:cs="Arial"/>
          <w:sz w:val="22"/>
        </w:rPr>
        <w:t xml:space="preserve"> the criminal justice system </w:t>
      </w:r>
      <w:r w:rsidR="00317B6B">
        <w:rPr>
          <w:rFonts w:ascii="Arial" w:hAnsi="Arial" w:cs="Arial"/>
          <w:sz w:val="22"/>
        </w:rPr>
        <w:t xml:space="preserve">this can </w:t>
      </w:r>
      <w:r w:rsidR="00B82C0C">
        <w:rPr>
          <w:rFonts w:ascii="Arial" w:hAnsi="Arial" w:cs="Arial"/>
          <w:sz w:val="22"/>
        </w:rPr>
        <w:t>be</w:t>
      </w:r>
      <w:r w:rsidR="008A395B">
        <w:rPr>
          <w:rFonts w:ascii="Arial" w:hAnsi="Arial" w:cs="Arial"/>
          <w:sz w:val="22"/>
        </w:rPr>
        <w:t xml:space="preserve"> a</w:t>
      </w:r>
      <w:r w:rsidR="00B82C0C">
        <w:rPr>
          <w:rFonts w:ascii="Arial" w:hAnsi="Arial" w:cs="Arial"/>
          <w:sz w:val="22"/>
        </w:rPr>
        <w:t xml:space="preserve"> traumatic, </w:t>
      </w:r>
      <w:r w:rsidR="009D31BB">
        <w:rPr>
          <w:rFonts w:ascii="Arial" w:hAnsi="Arial" w:cs="Arial"/>
          <w:sz w:val="22"/>
        </w:rPr>
        <w:t>disruption of</w:t>
      </w:r>
      <w:r w:rsidR="00B82C0C">
        <w:rPr>
          <w:rFonts w:ascii="Arial" w:hAnsi="Arial" w:cs="Arial"/>
          <w:sz w:val="22"/>
        </w:rPr>
        <w:t xml:space="preserve"> parent child bonding</w:t>
      </w:r>
      <w:r w:rsidR="00D95751">
        <w:rPr>
          <w:rFonts w:ascii="Arial" w:hAnsi="Arial" w:cs="Arial"/>
          <w:sz w:val="22"/>
        </w:rPr>
        <w:t xml:space="preserve">, </w:t>
      </w:r>
      <w:r w:rsidR="00B036CC">
        <w:rPr>
          <w:rFonts w:ascii="Arial" w:hAnsi="Arial" w:cs="Arial"/>
          <w:sz w:val="22"/>
        </w:rPr>
        <w:t xml:space="preserve">stigmatization, financial </w:t>
      </w:r>
      <w:r w:rsidR="009D31BB">
        <w:rPr>
          <w:rFonts w:ascii="Arial" w:hAnsi="Arial" w:cs="Arial"/>
          <w:sz w:val="22"/>
        </w:rPr>
        <w:t>difficulties,</w:t>
      </w:r>
      <w:r w:rsidR="00DB505F">
        <w:rPr>
          <w:rFonts w:ascii="Arial" w:hAnsi="Arial" w:cs="Arial"/>
          <w:sz w:val="22"/>
        </w:rPr>
        <w:t xml:space="preserve"> and </w:t>
      </w:r>
      <w:r w:rsidR="00265BB4">
        <w:rPr>
          <w:rFonts w:ascii="Arial" w:hAnsi="Arial" w:cs="Arial"/>
          <w:sz w:val="22"/>
        </w:rPr>
        <w:t xml:space="preserve">children can exhibit </w:t>
      </w:r>
      <w:r w:rsidR="0092343B">
        <w:rPr>
          <w:rFonts w:ascii="Arial" w:hAnsi="Arial" w:cs="Arial"/>
          <w:sz w:val="22"/>
        </w:rPr>
        <w:t>problematic externalizing behaviour like</w:t>
      </w:r>
      <w:r w:rsidR="00FE79AF">
        <w:rPr>
          <w:rFonts w:ascii="Arial" w:hAnsi="Arial" w:cs="Arial"/>
          <w:sz w:val="22"/>
        </w:rPr>
        <w:t xml:space="preserve"> </w:t>
      </w:r>
      <w:r w:rsidR="00E61FC8">
        <w:rPr>
          <w:rFonts w:ascii="Arial" w:hAnsi="Arial" w:cs="Arial"/>
          <w:sz w:val="22"/>
        </w:rPr>
        <w:t>anti-social</w:t>
      </w:r>
      <w:r w:rsidR="00FE79AF">
        <w:rPr>
          <w:rFonts w:ascii="Arial" w:hAnsi="Arial" w:cs="Arial"/>
          <w:sz w:val="22"/>
        </w:rPr>
        <w:t xml:space="preserve"> behaviour, aggression</w:t>
      </w:r>
      <w:r w:rsidR="00E61FC8">
        <w:rPr>
          <w:rFonts w:ascii="Arial" w:hAnsi="Arial" w:cs="Arial"/>
          <w:sz w:val="22"/>
        </w:rPr>
        <w:t xml:space="preserve">, </w:t>
      </w:r>
      <w:r w:rsidR="009D31BB">
        <w:rPr>
          <w:rFonts w:ascii="Arial" w:hAnsi="Arial" w:cs="Arial"/>
          <w:sz w:val="22"/>
        </w:rPr>
        <w:t>delinquency,</w:t>
      </w:r>
      <w:r w:rsidR="00E61FC8">
        <w:rPr>
          <w:rFonts w:ascii="Arial" w:hAnsi="Arial" w:cs="Arial"/>
          <w:sz w:val="22"/>
        </w:rPr>
        <w:t xml:space="preserve"> and hyperactivity</w:t>
      </w:r>
      <w:r w:rsidR="009D31BB">
        <w:rPr>
          <w:rFonts w:ascii="Arial" w:hAnsi="Arial" w:cs="Arial"/>
          <w:sz w:val="22"/>
        </w:rPr>
        <w:t xml:space="preserve"> </w:t>
      </w:r>
      <w:r w:rsidR="009D31BB" w:rsidRPr="009D31BB">
        <w:rPr>
          <w:rFonts w:ascii="Arial" w:hAnsi="Arial" w:cs="Arial"/>
          <w:sz w:val="22"/>
        </w:rPr>
        <w:t>(Akesson et al., 2012)</w:t>
      </w:r>
      <w:r w:rsidR="009D31BB">
        <w:rPr>
          <w:rFonts w:ascii="Arial" w:hAnsi="Arial" w:cs="Arial"/>
          <w:sz w:val="22"/>
        </w:rPr>
        <w:t>.</w:t>
      </w:r>
    </w:p>
    <w:p w14:paraId="0F660610" w14:textId="58033D66" w:rsidR="005F647A" w:rsidRDefault="005F647A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0F5744A1" w14:textId="09AF7CCB" w:rsidR="005F647A" w:rsidRDefault="005F647A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noProof/>
          <w:sz w:val="22"/>
        </w:rPr>
        <w:drawing>
          <wp:inline distT="0" distB="0" distL="0" distR="0" wp14:anchorId="40AAFD57" wp14:editId="47E6E843">
            <wp:extent cx="4133215" cy="2609215"/>
            <wp:effectExtent l="0" t="0" r="635" b="63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3215" cy="26092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6170C83" w14:textId="4B3EF4B3" w:rsidR="005F647A" w:rsidRDefault="00F959BF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Image 1:</w:t>
      </w:r>
      <w:r w:rsidR="008419A0">
        <w:rPr>
          <w:rFonts w:ascii="Arial" w:hAnsi="Arial" w:cs="Arial"/>
          <w:sz w:val="22"/>
        </w:rPr>
        <w:t xml:space="preserve"> CITE</w:t>
      </w:r>
    </w:p>
    <w:p w14:paraId="5A3150D6" w14:textId="77777777" w:rsidR="005F647A" w:rsidRDefault="005F647A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4B1F9E43" w14:textId="4D47E537" w:rsidR="008F3F9E" w:rsidRDefault="00FD792A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mother </w:t>
      </w:r>
      <w:r w:rsidRPr="003311DB">
        <w:rPr>
          <w:rFonts w:ascii="Arial" w:hAnsi="Arial" w:cs="Arial"/>
          <w:b/>
          <w:bCs/>
          <w:sz w:val="22"/>
        </w:rPr>
        <w:t>involved in prostitution</w:t>
      </w:r>
      <w:r>
        <w:rPr>
          <w:rFonts w:ascii="Arial" w:hAnsi="Arial" w:cs="Arial"/>
          <w:sz w:val="22"/>
        </w:rPr>
        <w:t xml:space="preserve"> </w:t>
      </w:r>
      <w:r w:rsidR="002B5912">
        <w:rPr>
          <w:rFonts w:ascii="Arial" w:hAnsi="Arial" w:cs="Arial"/>
          <w:sz w:val="22"/>
        </w:rPr>
        <w:t xml:space="preserve">effects can be </w:t>
      </w:r>
      <w:r w:rsidR="00937DA0">
        <w:rPr>
          <w:rFonts w:ascii="Arial" w:hAnsi="Arial" w:cs="Arial"/>
          <w:sz w:val="22"/>
        </w:rPr>
        <w:t>exposure of the child to adults that are unsuitable</w:t>
      </w:r>
      <w:r w:rsidR="00EE5C94">
        <w:rPr>
          <w:rFonts w:ascii="Arial" w:hAnsi="Arial" w:cs="Arial"/>
          <w:sz w:val="22"/>
        </w:rPr>
        <w:t xml:space="preserve">, materials or sexual activity </w:t>
      </w:r>
      <w:r w:rsidR="004C71AB">
        <w:rPr>
          <w:rFonts w:ascii="Arial" w:hAnsi="Arial" w:cs="Arial"/>
          <w:sz w:val="22"/>
        </w:rPr>
        <w:t>if the mother works from home,</w:t>
      </w:r>
      <w:r w:rsidR="007379CD">
        <w:rPr>
          <w:rFonts w:ascii="Arial" w:hAnsi="Arial" w:cs="Arial"/>
          <w:sz w:val="22"/>
        </w:rPr>
        <w:t xml:space="preserve"> any type of emotional, </w:t>
      </w:r>
      <w:proofErr w:type="gramStart"/>
      <w:r w:rsidR="007379CD">
        <w:rPr>
          <w:rFonts w:ascii="Arial" w:hAnsi="Arial" w:cs="Arial"/>
          <w:sz w:val="22"/>
        </w:rPr>
        <w:t>physical</w:t>
      </w:r>
      <w:proofErr w:type="gramEnd"/>
      <w:r w:rsidR="007379CD">
        <w:rPr>
          <w:rFonts w:ascii="Arial" w:hAnsi="Arial" w:cs="Arial"/>
          <w:sz w:val="22"/>
        </w:rPr>
        <w:t xml:space="preserve"> </w:t>
      </w:r>
      <w:r w:rsidR="00390D23">
        <w:rPr>
          <w:rFonts w:ascii="Arial" w:hAnsi="Arial" w:cs="Arial"/>
          <w:sz w:val="22"/>
        </w:rPr>
        <w:t>or sexual abuse by an adult which leaves the mother in fear</w:t>
      </w:r>
      <w:r w:rsidR="0031209B">
        <w:rPr>
          <w:rFonts w:ascii="Arial" w:hAnsi="Arial" w:cs="Arial"/>
          <w:sz w:val="22"/>
        </w:rPr>
        <w:t xml:space="preserve"> and </w:t>
      </w:r>
      <w:r w:rsidR="00390D23">
        <w:rPr>
          <w:rFonts w:ascii="Arial" w:hAnsi="Arial" w:cs="Arial"/>
          <w:sz w:val="22"/>
        </w:rPr>
        <w:t xml:space="preserve">child left </w:t>
      </w:r>
      <w:r w:rsidR="0031209B">
        <w:rPr>
          <w:rFonts w:ascii="Arial" w:hAnsi="Arial" w:cs="Arial"/>
          <w:sz w:val="22"/>
        </w:rPr>
        <w:t>without attention</w:t>
      </w:r>
      <w:r w:rsidR="00E25CA9">
        <w:rPr>
          <w:rFonts w:ascii="Arial" w:hAnsi="Arial" w:cs="Arial"/>
          <w:sz w:val="22"/>
        </w:rPr>
        <w:t>.</w:t>
      </w:r>
      <w:r w:rsidR="00B3365A" w:rsidRPr="00B3365A">
        <w:t xml:space="preserve"> </w:t>
      </w:r>
      <w:r w:rsidR="00B3365A" w:rsidRPr="00B3365A">
        <w:rPr>
          <w:rFonts w:ascii="Arial" w:hAnsi="Arial" w:cs="Arial"/>
          <w:sz w:val="22"/>
        </w:rPr>
        <w:t>(Tees Safeguarding Children Partnerships' Procedures, 2021)</w:t>
      </w:r>
      <w:r w:rsidR="000564ED">
        <w:rPr>
          <w:rFonts w:ascii="Arial" w:hAnsi="Arial" w:cs="Arial"/>
          <w:sz w:val="22"/>
        </w:rPr>
        <w:t>.</w:t>
      </w:r>
      <w:r w:rsidR="004B3DB3">
        <w:rPr>
          <w:rFonts w:ascii="Arial" w:hAnsi="Arial" w:cs="Arial"/>
          <w:sz w:val="22"/>
        </w:rPr>
        <w:t xml:space="preserve"> </w:t>
      </w:r>
      <w:r w:rsidR="000564ED">
        <w:rPr>
          <w:rFonts w:ascii="Arial" w:hAnsi="Arial" w:cs="Arial"/>
          <w:sz w:val="22"/>
        </w:rPr>
        <w:t>P</w:t>
      </w:r>
      <w:r w:rsidR="002329E8">
        <w:rPr>
          <w:rFonts w:ascii="Arial" w:hAnsi="Arial" w:cs="Arial"/>
          <w:sz w:val="22"/>
        </w:rPr>
        <w:t xml:space="preserve">arental substance abuse </w:t>
      </w:r>
      <w:r w:rsidR="00BC79D2">
        <w:rPr>
          <w:rFonts w:ascii="Arial" w:hAnsi="Arial" w:cs="Arial"/>
          <w:sz w:val="22"/>
        </w:rPr>
        <w:t>(heroin</w:t>
      </w:r>
      <w:r w:rsidR="002329E8">
        <w:rPr>
          <w:rFonts w:ascii="Arial" w:hAnsi="Arial" w:cs="Arial"/>
          <w:sz w:val="22"/>
        </w:rPr>
        <w:t xml:space="preserve">) </w:t>
      </w:r>
      <w:r w:rsidR="0009793A">
        <w:rPr>
          <w:rFonts w:ascii="Arial" w:hAnsi="Arial" w:cs="Arial"/>
          <w:sz w:val="22"/>
        </w:rPr>
        <w:t xml:space="preserve">is the </w:t>
      </w:r>
      <w:r w:rsidR="00BF520B">
        <w:rPr>
          <w:rFonts w:ascii="Arial" w:hAnsi="Arial" w:cs="Arial"/>
          <w:sz w:val="22"/>
        </w:rPr>
        <w:t>use of substances for a long period of time</w:t>
      </w:r>
      <w:r w:rsidR="000564ED">
        <w:rPr>
          <w:rFonts w:ascii="Arial" w:hAnsi="Arial" w:cs="Arial"/>
          <w:sz w:val="22"/>
        </w:rPr>
        <w:t xml:space="preserve"> by a parent or carer</w:t>
      </w:r>
      <w:r w:rsidR="00FE734F">
        <w:rPr>
          <w:rFonts w:ascii="Arial" w:hAnsi="Arial" w:cs="Arial"/>
          <w:sz w:val="22"/>
        </w:rPr>
        <w:t xml:space="preserve"> and can cause </w:t>
      </w:r>
      <w:r w:rsidR="00FE734F" w:rsidRPr="008B1EDB">
        <w:rPr>
          <w:rFonts w:ascii="Arial" w:hAnsi="Arial" w:cs="Arial"/>
          <w:b/>
          <w:bCs/>
          <w:sz w:val="22"/>
        </w:rPr>
        <w:t>neglect</w:t>
      </w:r>
      <w:r w:rsidR="004E71C2">
        <w:rPr>
          <w:rFonts w:ascii="Arial" w:hAnsi="Arial" w:cs="Arial"/>
          <w:sz w:val="22"/>
        </w:rPr>
        <w:t xml:space="preserve"> whereby the mother is disorganised and </w:t>
      </w:r>
      <w:r w:rsidR="007C1AF6">
        <w:rPr>
          <w:rFonts w:ascii="Arial" w:hAnsi="Arial" w:cs="Arial"/>
          <w:sz w:val="22"/>
        </w:rPr>
        <w:t xml:space="preserve">is unable to give consistent and </w:t>
      </w:r>
      <w:r w:rsidR="007C1AF6">
        <w:rPr>
          <w:rFonts w:ascii="Arial" w:hAnsi="Arial" w:cs="Arial"/>
          <w:sz w:val="22"/>
        </w:rPr>
        <w:lastRenderedPageBreak/>
        <w:t>effective support to the children</w:t>
      </w:r>
      <w:r w:rsidR="00FE734F">
        <w:rPr>
          <w:rFonts w:ascii="Arial" w:hAnsi="Arial" w:cs="Arial"/>
          <w:sz w:val="22"/>
        </w:rPr>
        <w:t xml:space="preserve"> </w:t>
      </w:r>
      <w:r w:rsidR="00FE734F" w:rsidRPr="00F3430E">
        <w:rPr>
          <w:rFonts w:ascii="Arial" w:hAnsi="Arial" w:cs="Arial"/>
          <w:b/>
          <w:bCs/>
          <w:sz w:val="22"/>
        </w:rPr>
        <w:t>emotional abuse</w:t>
      </w:r>
      <w:r w:rsidR="00DF2A58">
        <w:rPr>
          <w:rFonts w:ascii="Arial" w:hAnsi="Arial" w:cs="Arial"/>
          <w:sz w:val="22"/>
        </w:rPr>
        <w:t xml:space="preserve"> where mother is unresponsive and unwilling to </w:t>
      </w:r>
      <w:r w:rsidR="00F619F2">
        <w:rPr>
          <w:rFonts w:ascii="Arial" w:hAnsi="Arial" w:cs="Arial"/>
          <w:sz w:val="22"/>
        </w:rPr>
        <w:t>play with her children,</w:t>
      </w:r>
      <w:r w:rsidR="00FE734F">
        <w:rPr>
          <w:rFonts w:ascii="Arial" w:hAnsi="Arial" w:cs="Arial"/>
          <w:sz w:val="22"/>
        </w:rPr>
        <w:t xml:space="preserve">, </w:t>
      </w:r>
      <w:r w:rsidR="009A7AED">
        <w:rPr>
          <w:rFonts w:ascii="Arial" w:hAnsi="Arial" w:cs="Arial"/>
          <w:sz w:val="22"/>
        </w:rPr>
        <w:t xml:space="preserve">negative impact on </w:t>
      </w:r>
      <w:r w:rsidR="009A7AED" w:rsidRPr="00F619F2">
        <w:rPr>
          <w:rFonts w:ascii="Arial" w:hAnsi="Arial" w:cs="Arial"/>
          <w:b/>
          <w:bCs/>
          <w:sz w:val="22"/>
        </w:rPr>
        <w:t>brain development</w:t>
      </w:r>
      <w:r w:rsidR="004B1503">
        <w:rPr>
          <w:rFonts w:ascii="Arial" w:hAnsi="Arial" w:cs="Arial"/>
          <w:sz w:val="22"/>
        </w:rPr>
        <w:t xml:space="preserve">, </w:t>
      </w:r>
      <w:r w:rsidR="004B1503" w:rsidRPr="00F619F2">
        <w:rPr>
          <w:rFonts w:ascii="Arial" w:hAnsi="Arial" w:cs="Arial"/>
          <w:b/>
          <w:bCs/>
          <w:sz w:val="22"/>
        </w:rPr>
        <w:t>exposing the child to criminal activity</w:t>
      </w:r>
      <w:r w:rsidR="00EB0B45">
        <w:rPr>
          <w:rFonts w:ascii="Arial" w:hAnsi="Arial" w:cs="Arial"/>
          <w:sz w:val="22"/>
        </w:rPr>
        <w:t xml:space="preserve">, negative </w:t>
      </w:r>
      <w:r w:rsidR="00EB0B45" w:rsidRPr="00F619F2">
        <w:rPr>
          <w:rFonts w:ascii="Arial" w:hAnsi="Arial" w:cs="Arial"/>
          <w:b/>
          <w:bCs/>
          <w:sz w:val="22"/>
        </w:rPr>
        <w:t>psychological effect on the child</w:t>
      </w:r>
      <w:r w:rsidR="007A3641">
        <w:rPr>
          <w:rFonts w:ascii="Arial" w:hAnsi="Arial" w:cs="Arial"/>
          <w:b/>
          <w:bCs/>
          <w:sz w:val="22"/>
        </w:rPr>
        <w:t xml:space="preserve"> etc </w:t>
      </w:r>
      <w:r w:rsidR="004E0C7D">
        <w:rPr>
          <w:rFonts w:ascii="Arial" w:hAnsi="Arial" w:cs="Arial"/>
          <w:sz w:val="22"/>
        </w:rPr>
        <w:t xml:space="preserve"> </w:t>
      </w:r>
      <w:r w:rsidR="007A3641">
        <w:rPr>
          <w:rFonts w:ascii="Arial" w:hAnsi="Arial" w:cs="Arial"/>
          <w:sz w:val="22"/>
        </w:rPr>
        <w:t>T</w:t>
      </w:r>
      <w:r w:rsidR="00306098">
        <w:rPr>
          <w:rFonts w:ascii="Arial" w:hAnsi="Arial" w:cs="Arial"/>
          <w:sz w:val="22"/>
        </w:rPr>
        <w:t>h</w:t>
      </w:r>
      <w:r w:rsidR="007A3641">
        <w:rPr>
          <w:rFonts w:ascii="Arial" w:hAnsi="Arial" w:cs="Arial"/>
          <w:sz w:val="22"/>
        </w:rPr>
        <w:t>ese</w:t>
      </w:r>
      <w:r w:rsidR="00306098">
        <w:rPr>
          <w:rFonts w:ascii="Arial" w:hAnsi="Arial" w:cs="Arial"/>
          <w:sz w:val="22"/>
        </w:rPr>
        <w:t xml:space="preserve"> factor</w:t>
      </w:r>
      <w:r w:rsidR="00F619F2">
        <w:rPr>
          <w:rFonts w:ascii="Arial" w:hAnsi="Arial" w:cs="Arial"/>
          <w:sz w:val="22"/>
        </w:rPr>
        <w:t>s</w:t>
      </w:r>
      <w:r w:rsidR="004E0C7D">
        <w:rPr>
          <w:rFonts w:ascii="Arial" w:hAnsi="Arial" w:cs="Arial"/>
          <w:sz w:val="22"/>
        </w:rPr>
        <w:t xml:space="preserve"> </w:t>
      </w:r>
      <w:r w:rsidR="00C20FF1">
        <w:rPr>
          <w:rFonts w:ascii="Arial" w:hAnsi="Arial" w:cs="Arial"/>
          <w:sz w:val="22"/>
        </w:rPr>
        <w:t>can affect Julie’s children negatively</w:t>
      </w:r>
      <w:r w:rsidR="00D65558">
        <w:rPr>
          <w:rFonts w:ascii="Arial" w:hAnsi="Arial" w:cs="Arial"/>
          <w:sz w:val="22"/>
        </w:rPr>
        <w:t xml:space="preserve"> </w:t>
      </w:r>
      <w:r w:rsidR="008B361D" w:rsidRPr="008B361D">
        <w:rPr>
          <w:rFonts w:ascii="Arial" w:hAnsi="Arial" w:cs="Arial"/>
          <w:sz w:val="22"/>
        </w:rPr>
        <w:t>(NSPCC, 2021)</w:t>
      </w:r>
    </w:p>
    <w:p w14:paraId="325D9D74" w14:textId="4E32ADF7" w:rsidR="006D0FE2" w:rsidRDefault="006D0FE2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noProof/>
          <w:sz w:val="22"/>
        </w:rPr>
        <w:drawing>
          <wp:inline distT="0" distB="0" distL="0" distR="0" wp14:anchorId="30B1BF67" wp14:editId="0350CF70">
            <wp:extent cx="4749165" cy="316420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49165" cy="31642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DCE5CE9" w14:textId="58F9684D" w:rsidR="00C656EA" w:rsidRDefault="005E23D1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Image </w:t>
      </w:r>
      <w:r w:rsidR="00AB14FE">
        <w:rPr>
          <w:rFonts w:ascii="Arial" w:hAnsi="Arial" w:cs="Arial"/>
          <w:sz w:val="22"/>
        </w:rPr>
        <w:t>2</w:t>
      </w:r>
      <w:r>
        <w:rPr>
          <w:rFonts w:ascii="Arial" w:hAnsi="Arial" w:cs="Arial"/>
          <w:sz w:val="22"/>
        </w:rPr>
        <w:t>:</w:t>
      </w:r>
      <w:r w:rsidR="004C62D1">
        <w:rPr>
          <w:rFonts w:ascii="Arial" w:hAnsi="Arial" w:cs="Arial"/>
          <w:sz w:val="22"/>
        </w:rPr>
        <w:t xml:space="preserve"> </w:t>
      </w:r>
      <w:r w:rsidR="004C62D1" w:rsidRPr="004C62D1">
        <w:rPr>
          <w:rFonts w:ascii="Arial" w:hAnsi="Arial" w:cs="Arial"/>
          <w:sz w:val="22"/>
        </w:rPr>
        <w:t>(Public Health England, 2018)</w:t>
      </w:r>
    </w:p>
    <w:p w14:paraId="3E4B2555" w14:textId="63E3FF06" w:rsidR="00ED09C2" w:rsidRDefault="00ED09C2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041F0C98" w14:textId="78A4F2FD" w:rsidR="003745C4" w:rsidRDefault="00DA1090" w:rsidP="003745C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This substance abuse or misuse is responsible for at least a quarter of referrals in the UK</w:t>
      </w:r>
      <w:r w:rsidR="009E46C3">
        <w:rPr>
          <w:rFonts w:ascii="Arial" w:hAnsi="Arial" w:cs="Arial"/>
          <w:sz w:val="22"/>
        </w:rPr>
        <w:t xml:space="preserve"> and 20% of </w:t>
      </w:r>
      <w:r w:rsidR="006D32A1">
        <w:rPr>
          <w:rFonts w:ascii="Arial" w:hAnsi="Arial" w:cs="Arial"/>
          <w:sz w:val="22"/>
        </w:rPr>
        <w:t>children are affected and 38%</w:t>
      </w:r>
      <w:r w:rsidR="00DB049B">
        <w:rPr>
          <w:rFonts w:ascii="Arial" w:hAnsi="Arial" w:cs="Arial"/>
          <w:sz w:val="22"/>
        </w:rPr>
        <w:t xml:space="preserve"> is involved in very serious cases that are reviewed</w:t>
      </w:r>
      <w:r w:rsidR="00236BB0">
        <w:rPr>
          <w:rFonts w:ascii="Arial" w:hAnsi="Arial" w:cs="Arial"/>
          <w:sz w:val="22"/>
        </w:rPr>
        <w:t>.</w:t>
      </w:r>
    </w:p>
    <w:p w14:paraId="7D1BC016" w14:textId="5164C62E" w:rsidR="003745C4" w:rsidRDefault="003745C4" w:rsidP="003745C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3745C4">
        <w:rPr>
          <w:rFonts w:ascii="Arial" w:hAnsi="Arial" w:cs="Arial"/>
          <w:sz w:val="22"/>
        </w:rPr>
        <w:t>7.4% of adults between the ages 16 to 24 years take class A drugs and 2.1% of adults between the ages of 16-59 and 4.3% of adults between the ages of 16-24 years are frequent users (Stripe, 2020)</w:t>
      </w:r>
    </w:p>
    <w:p w14:paraId="2213A2F6" w14:textId="240778F5" w:rsidR="00A37431" w:rsidRDefault="00A37431" w:rsidP="003745C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Most families </w:t>
      </w:r>
      <w:r w:rsidR="001620AC">
        <w:rPr>
          <w:rFonts w:ascii="Arial" w:hAnsi="Arial" w:cs="Arial"/>
          <w:sz w:val="22"/>
        </w:rPr>
        <w:t xml:space="preserve">in the UK do not have a parent that is </w:t>
      </w:r>
      <w:r w:rsidR="00B65694">
        <w:rPr>
          <w:rFonts w:ascii="Arial" w:hAnsi="Arial" w:cs="Arial"/>
          <w:sz w:val="22"/>
        </w:rPr>
        <w:t xml:space="preserve">involved in drug misuse, </w:t>
      </w:r>
      <w:proofErr w:type="gramStart"/>
      <w:r w:rsidR="00B65694">
        <w:rPr>
          <w:rFonts w:ascii="Arial" w:hAnsi="Arial" w:cs="Arial"/>
          <w:sz w:val="22"/>
        </w:rPr>
        <w:t>prostitution</w:t>
      </w:r>
      <w:proofErr w:type="gramEnd"/>
      <w:r w:rsidR="00B65694">
        <w:rPr>
          <w:rFonts w:ascii="Arial" w:hAnsi="Arial" w:cs="Arial"/>
          <w:sz w:val="22"/>
        </w:rPr>
        <w:t xml:space="preserve"> and involvement in the criminal justice system </w:t>
      </w:r>
      <w:r w:rsidR="000620EF">
        <w:rPr>
          <w:rFonts w:ascii="Arial" w:hAnsi="Arial" w:cs="Arial"/>
          <w:sz w:val="22"/>
        </w:rPr>
        <w:t>these facts</w:t>
      </w:r>
      <w:r w:rsidR="00B65694">
        <w:rPr>
          <w:rFonts w:ascii="Arial" w:hAnsi="Arial" w:cs="Arial"/>
          <w:sz w:val="22"/>
        </w:rPr>
        <w:t xml:space="preserve"> about this </w:t>
      </w:r>
      <w:r w:rsidR="00C52F3B">
        <w:rPr>
          <w:rFonts w:ascii="Arial" w:hAnsi="Arial" w:cs="Arial"/>
          <w:sz w:val="22"/>
        </w:rPr>
        <w:t>specific case makes the children of Julie vulnerable and at risk of danger or harm.</w:t>
      </w:r>
    </w:p>
    <w:p w14:paraId="3110716A" w14:textId="527634EF" w:rsidR="00055EF2" w:rsidRDefault="00055EF2" w:rsidP="003745C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</w:t>
      </w:r>
      <w:r w:rsidR="008570BD">
        <w:rPr>
          <w:rFonts w:ascii="Arial" w:hAnsi="Arial" w:cs="Arial"/>
          <w:sz w:val="22"/>
        </w:rPr>
        <w:t>Julie’s suspected involvement in prostitution can expose her children to risk of sexual exploitation and abuse</w:t>
      </w:r>
      <w:r w:rsidR="007E5B3B">
        <w:rPr>
          <w:rFonts w:ascii="Arial" w:hAnsi="Arial" w:cs="Arial"/>
          <w:sz w:val="22"/>
        </w:rPr>
        <w:t xml:space="preserve"> which can impact the health and wellbeing of the children</w:t>
      </w:r>
      <w:r w:rsidR="003410A2">
        <w:rPr>
          <w:rFonts w:ascii="Arial" w:hAnsi="Arial" w:cs="Arial"/>
          <w:sz w:val="22"/>
        </w:rPr>
        <w:t xml:space="preserve"> for </w:t>
      </w:r>
      <w:r w:rsidR="0098645A">
        <w:rPr>
          <w:rFonts w:ascii="Arial" w:hAnsi="Arial" w:cs="Arial"/>
          <w:sz w:val="22"/>
        </w:rPr>
        <w:t>example, child</w:t>
      </w:r>
      <w:r w:rsidR="007A7ED3">
        <w:rPr>
          <w:rFonts w:ascii="Arial" w:hAnsi="Arial" w:cs="Arial"/>
          <w:sz w:val="22"/>
        </w:rPr>
        <w:t xml:space="preserve"> sexual abuse has risen </w:t>
      </w:r>
      <w:r w:rsidR="00476E92">
        <w:rPr>
          <w:rFonts w:ascii="Arial" w:hAnsi="Arial" w:cs="Arial"/>
          <w:sz w:val="22"/>
        </w:rPr>
        <w:t>to about 57% in the last 5 years</w:t>
      </w:r>
      <w:r w:rsidR="00D67FD1">
        <w:rPr>
          <w:rFonts w:ascii="Arial" w:hAnsi="Arial" w:cs="Arial"/>
          <w:sz w:val="22"/>
        </w:rPr>
        <w:t xml:space="preserve"> </w:t>
      </w:r>
      <w:r w:rsidR="00D67FD1" w:rsidRPr="00D67FD1">
        <w:rPr>
          <w:rFonts w:ascii="Arial" w:hAnsi="Arial" w:cs="Arial"/>
          <w:sz w:val="22"/>
        </w:rPr>
        <w:t>(NSPCC, 2020)</w:t>
      </w:r>
      <w:r w:rsidR="00D67FD1">
        <w:rPr>
          <w:rFonts w:ascii="Arial" w:hAnsi="Arial" w:cs="Arial"/>
          <w:sz w:val="22"/>
        </w:rPr>
        <w:t>.</w:t>
      </w:r>
    </w:p>
    <w:p w14:paraId="7D175800" w14:textId="3D50FF4A" w:rsidR="00DF5011" w:rsidRDefault="00DF5011" w:rsidP="003745C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</w:t>
      </w:r>
    </w:p>
    <w:p w14:paraId="675E9897" w14:textId="4D7CC03D" w:rsidR="00723920" w:rsidRDefault="00C458AF" w:rsidP="003745C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 xml:space="preserve"> </w:t>
      </w:r>
      <w:r w:rsidR="00AB14FE">
        <w:rPr>
          <w:rFonts w:ascii="Arial" w:hAnsi="Arial" w:cs="Arial"/>
          <w:sz w:val="22"/>
        </w:rPr>
        <w:t>:</w:t>
      </w:r>
      <w:r w:rsidR="005B0A33">
        <w:rPr>
          <w:rFonts w:ascii="Arial" w:hAnsi="Arial" w:cs="Arial"/>
          <w:noProof/>
          <w:sz w:val="22"/>
        </w:rPr>
        <w:drawing>
          <wp:inline distT="0" distB="0" distL="0" distR="0" wp14:anchorId="1438F201" wp14:editId="31E361C7">
            <wp:extent cx="4810125" cy="3450590"/>
            <wp:effectExtent l="0" t="0" r="9525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10125" cy="3450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8C54953" w14:textId="45E7B0D0" w:rsidR="00D20AEA" w:rsidRPr="003745C4" w:rsidRDefault="00236BB0" w:rsidP="00236BB0">
      <w:pPr>
        <w:tabs>
          <w:tab w:val="left" w:pos="1545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</w:p>
    <w:p w14:paraId="081645AC" w14:textId="4E74BE96" w:rsidR="00BF2A03" w:rsidRDefault="00642220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Image:3</w:t>
      </w:r>
      <w:r w:rsidR="002259AA">
        <w:rPr>
          <w:rFonts w:ascii="Arial" w:hAnsi="Arial" w:cs="Arial"/>
          <w:sz w:val="22"/>
        </w:rPr>
        <w:t xml:space="preserve"> </w:t>
      </w:r>
      <w:r w:rsidR="00D12E3C" w:rsidRPr="00D12E3C">
        <w:rPr>
          <w:rFonts w:ascii="Arial" w:hAnsi="Arial" w:cs="Arial"/>
          <w:sz w:val="22"/>
        </w:rPr>
        <w:t xml:space="preserve">(Office </w:t>
      </w:r>
      <w:r w:rsidR="000808DD" w:rsidRPr="00D12E3C">
        <w:rPr>
          <w:rFonts w:ascii="Arial" w:hAnsi="Arial" w:cs="Arial"/>
          <w:sz w:val="22"/>
        </w:rPr>
        <w:t>for</w:t>
      </w:r>
      <w:r w:rsidR="00D12E3C" w:rsidRPr="00D12E3C">
        <w:rPr>
          <w:rFonts w:ascii="Arial" w:hAnsi="Arial" w:cs="Arial"/>
          <w:sz w:val="22"/>
        </w:rPr>
        <w:t xml:space="preserve"> National Statistics, 2021)</w:t>
      </w:r>
    </w:p>
    <w:p w14:paraId="6FC06498" w14:textId="77777777" w:rsidR="00C67253" w:rsidRDefault="00C67253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749FFBBE" w14:textId="7A55682E" w:rsidR="00BF2A03" w:rsidRDefault="00571785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The el</w:t>
      </w:r>
      <w:r w:rsidR="0097566E">
        <w:rPr>
          <w:rFonts w:ascii="Arial" w:hAnsi="Arial" w:cs="Arial"/>
          <w:sz w:val="22"/>
        </w:rPr>
        <w:t xml:space="preserve">dest child being involved with the youth offending team </w:t>
      </w:r>
      <w:r w:rsidR="00BB08AE">
        <w:rPr>
          <w:rFonts w:ascii="Arial" w:hAnsi="Arial" w:cs="Arial"/>
          <w:sz w:val="22"/>
        </w:rPr>
        <w:t xml:space="preserve">for his criminal behaviour represents a risk to the younger siblings </w:t>
      </w:r>
      <w:r w:rsidR="00BA3F61">
        <w:rPr>
          <w:rFonts w:ascii="Arial" w:hAnsi="Arial" w:cs="Arial"/>
          <w:sz w:val="22"/>
        </w:rPr>
        <w:t xml:space="preserve">because he can strongly influence his siblings </w:t>
      </w:r>
      <w:r w:rsidR="007743A1" w:rsidRPr="007743A1">
        <w:rPr>
          <w:rFonts w:ascii="Arial" w:hAnsi="Arial" w:cs="Arial"/>
          <w:sz w:val="22"/>
        </w:rPr>
        <w:t>(Mikkonen et al., 2020)</w:t>
      </w:r>
      <w:r w:rsidR="0021031E">
        <w:rPr>
          <w:rFonts w:ascii="Arial" w:hAnsi="Arial" w:cs="Arial"/>
          <w:sz w:val="22"/>
        </w:rPr>
        <w:t>,</w:t>
      </w:r>
      <w:r w:rsidR="00585A28">
        <w:rPr>
          <w:rFonts w:ascii="Arial" w:hAnsi="Arial" w:cs="Arial"/>
          <w:sz w:val="22"/>
        </w:rPr>
        <w:t xml:space="preserve"> </w:t>
      </w:r>
      <w:r w:rsidR="00022B3F" w:rsidRPr="00FB4F08">
        <w:rPr>
          <w:rFonts w:ascii="Arial" w:hAnsi="Arial" w:cs="Arial"/>
          <w:b/>
          <w:bCs/>
          <w:sz w:val="22"/>
        </w:rPr>
        <w:t xml:space="preserve">for </w:t>
      </w:r>
      <w:r w:rsidR="00EC2E9E" w:rsidRPr="00FB4F08">
        <w:rPr>
          <w:rFonts w:ascii="Arial" w:hAnsi="Arial" w:cs="Arial"/>
          <w:b/>
          <w:bCs/>
          <w:sz w:val="22"/>
        </w:rPr>
        <w:t>example</w:t>
      </w:r>
      <w:r w:rsidR="00EC2E9E">
        <w:rPr>
          <w:rFonts w:ascii="Arial" w:hAnsi="Arial" w:cs="Arial"/>
          <w:sz w:val="22"/>
        </w:rPr>
        <w:t xml:space="preserve"> they</w:t>
      </w:r>
      <w:r w:rsidR="00585A28">
        <w:rPr>
          <w:rFonts w:ascii="Arial" w:hAnsi="Arial" w:cs="Arial"/>
          <w:sz w:val="22"/>
        </w:rPr>
        <w:t xml:space="preserve"> can </w:t>
      </w:r>
      <w:r w:rsidR="00585A28" w:rsidRPr="007376F6">
        <w:rPr>
          <w:rFonts w:ascii="Arial" w:hAnsi="Arial" w:cs="Arial"/>
          <w:b/>
          <w:bCs/>
          <w:sz w:val="22"/>
        </w:rPr>
        <w:t>observe</w:t>
      </w:r>
      <w:r w:rsidR="001F5E61" w:rsidRPr="007376F6">
        <w:rPr>
          <w:rFonts w:ascii="Arial" w:hAnsi="Arial" w:cs="Arial"/>
          <w:b/>
          <w:bCs/>
          <w:sz w:val="22"/>
        </w:rPr>
        <w:t xml:space="preserve">, </w:t>
      </w:r>
      <w:r w:rsidR="007376F6" w:rsidRPr="007376F6">
        <w:rPr>
          <w:rFonts w:ascii="Arial" w:hAnsi="Arial" w:cs="Arial"/>
          <w:b/>
          <w:bCs/>
          <w:sz w:val="22"/>
        </w:rPr>
        <w:t>learn,</w:t>
      </w:r>
      <w:r w:rsidR="001F5E61" w:rsidRPr="007376F6">
        <w:rPr>
          <w:rFonts w:ascii="Arial" w:hAnsi="Arial" w:cs="Arial"/>
          <w:b/>
          <w:bCs/>
          <w:sz w:val="22"/>
        </w:rPr>
        <w:t xml:space="preserve"> and then show </w:t>
      </w:r>
      <w:r w:rsidR="001F5E61">
        <w:rPr>
          <w:rFonts w:ascii="Arial" w:hAnsi="Arial" w:cs="Arial"/>
          <w:sz w:val="22"/>
        </w:rPr>
        <w:t xml:space="preserve">criminal behaviour </w:t>
      </w:r>
      <w:r w:rsidR="00EC2E9E" w:rsidRPr="00EC2E9E">
        <w:rPr>
          <w:rFonts w:ascii="Arial" w:hAnsi="Arial" w:cs="Arial"/>
          <w:sz w:val="22"/>
        </w:rPr>
        <w:t>(</w:t>
      </w:r>
      <w:proofErr w:type="spellStart"/>
      <w:r w:rsidR="00EC2E9E" w:rsidRPr="00EC2E9E">
        <w:rPr>
          <w:rFonts w:ascii="Arial" w:hAnsi="Arial" w:cs="Arial"/>
          <w:sz w:val="22"/>
        </w:rPr>
        <w:t>Beijers</w:t>
      </w:r>
      <w:proofErr w:type="spellEnd"/>
      <w:r w:rsidR="00EC2E9E" w:rsidRPr="00EC2E9E">
        <w:rPr>
          <w:rFonts w:ascii="Arial" w:hAnsi="Arial" w:cs="Arial"/>
          <w:sz w:val="22"/>
        </w:rPr>
        <w:t xml:space="preserve"> et al., 2017)</w:t>
      </w:r>
      <w:r w:rsidR="00EC2E9E">
        <w:rPr>
          <w:rFonts w:ascii="Arial" w:hAnsi="Arial" w:cs="Arial"/>
          <w:sz w:val="22"/>
        </w:rPr>
        <w:t>.</w:t>
      </w:r>
      <w:r w:rsidR="008114C1">
        <w:rPr>
          <w:rFonts w:ascii="Arial" w:hAnsi="Arial" w:cs="Arial"/>
          <w:sz w:val="22"/>
        </w:rPr>
        <w:t xml:space="preserve"> The children </w:t>
      </w:r>
      <w:r w:rsidR="008114C1" w:rsidRPr="0059526A">
        <w:rPr>
          <w:rFonts w:ascii="Arial" w:hAnsi="Arial" w:cs="Arial"/>
          <w:b/>
          <w:bCs/>
          <w:sz w:val="22"/>
        </w:rPr>
        <w:t>not attending school regularly</w:t>
      </w:r>
      <w:r w:rsidR="00094801">
        <w:rPr>
          <w:rFonts w:ascii="Arial" w:hAnsi="Arial" w:cs="Arial"/>
          <w:sz w:val="22"/>
        </w:rPr>
        <w:t xml:space="preserve"> research has shown they are </w:t>
      </w:r>
      <w:r w:rsidR="00B1015F">
        <w:rPr>
          <w:rFonts w:ascii="Arial" w:hAnsi="Arial" w:cs="Arial"/>
          <w:sz w:val="22"/>
        </w:rPr>
        <w:t xml:space="preserve">likely to be truant and drawn into criminal </w:t>
      </w:r>
      <w:r w:rsidR="006B4587">
        <w:rPr>
          <w:rFonts w:ascii="Arial" w:hAnsi="Arial" w:cs="Arial"/>
          <w:sz w:val="22"/>
        </w:rPr>
        <w:t>activities (</w:t>
      </w:r>
      <w:r w:rsidR="006B4587" w:rsidRPr="006B4587">
        <w:rPr>
          <w:rFonts w:ascii="Arial" w:hAnsi="Arial" w:cs="Arial"/>
          <w:sz w:val="22"/>
        </w:rPr>
        <w:t>Mazerolle et al., 2018)</w:t>
      </w:r>
      <w:r w:rsidR="006B4587">
        <w:rPr>
          <w:rFonts w:ascii="Arial" w:hAnsi="Arial" w:cs="Arial"/>
          <w:sz w:val="22"/>
        </w:rPr>
        <w:t>.</w:t>
      </w:r>
      <w:r w:rsidR="008122A5">
        <w:rPr>
          <w:rFonts w:ascii="Arial" w:hAnsi="Arial" w:cs="Arial"/>
          <w:sz w:val="22"/>
        </w:rPr>
        <w:t xml:space="preserve">it increases their risk of harm </w:t>
      </w:r>
      <w:r w:rsidR="008122A5" w:rsidRPr="008122A5">
        <w:rPr>
          <w:rFonts w:ascii="Arial" w:hAnsi="Arial" w:cs="Arial"/>
          <w:sz w:val="22"/>
        </w:rPr>
        <w:t>(team, 2021)</w:t>
      </w:r>
      <w:r w:rsidR="00F93987">
        <w:rPr>
          <w:rFonts w:ascii="Arial" w:hAnsi="Arial" w:cs="Arial"/>
          <w:sz w:val="22"/>
        </w:rPr>
        <w:t xml:space="preserve">. The youngest child </w:t>
      </w:r>
      <w:r w:rsidR="002A6168" w:rsidRPr="0059526A">
        <w:rPr>
          <w:rFonts w:ascii="Arial" w:hAnsi="Arial" w:cs="Arial"/>
          <w:b/>
          <w:bCs/>
          <w:sz w:val="22"/>
        </w:rPr>
        <w:t>not being up to date with immunisation</w:t>
      </w:r>
      <w:r w:rsidR="002A6168">
        <w:rPr>
          <w:rFonts w:ascii="Arial" w:hAnsi="Arial" w:cs="Arial"/>
          <w:sz w:val="22"/>
        </w:rPr>
        <w:t xml:space="preserve"> can expose the child to death by disease</w:t>
      </w:r>
      <w:r w:rsidR="000462FB">
        <w:rPr>
          <w:rFonts w:ascii="Arial" w:hAnsi="Arial" w:cs="Arial"/>
          <w:sz w:val="22"/>
        </w:rPr>
        <w:t xml:space="preserve">s such as measles, whooping cough and </w:t>
      </w:r>
      <w:r w:rsidR="0059526A">
        <w:rPr>
          <w:rFonts w:ascii="Arial" w:hAnsi="Arial" w:cs="Arial"/>
          <w:sz w:val="22"/>
        </w:rPr>
        <w:t>mumps. Unvaccinated</w:t>
      </w:r>
      <w:r w:rsidR="00EA3968">
        <w:rPr>
          <w:rFonts w:ascii="Arial" w:hAnsi="Arial" w:cs="Arial"/>
          <w:sz w:val="22"/>
        </w:rPr>
        <w:t xml:space="preserve"> children also put other children at risk </w:t>
      </w:r>
      <w:r w:rsidR="00EA3968" w:rsidRPr="0059526A">
        <w:rPr>
          <w:rFonts w:ascii="Arial" w:hAnsi="Arial" w:cs="Arial"/>
          <w:b/>
          <w:bCs/>
          <w:sz w:val="22"/>
        </w:rPr>
        <w:t>for example</w:t>
      </w:r>
      <w:r w:rsidR="00EA3968">
        <w:rPr>
          <w:rFonts w:ascii="Arial" w:hAnsi="Arial" w:cs="Arial"/>
          <w:sz w:val="22"/>
        </w:rPr>
        <w:t xml:space="preserve"> children with compromised immune systems like </w:t>
      </w:r>
      <w:r w:rsidR="0059526A">
        <w:rPr>
          <w:rFonts w:ascii="Arial" w:hAnsi="Arial" w:cs="Arial"/>
          <w:sz w:val="22"/>
        </w:rPr>
        <w:t>leukaemia</w:t>
      </w:r>
      <w:r w:rsidR="00051C36">
        <w:rPr>
          <w:rFonts w:ascii="Arial" w:hAnsi="Arial" w:cs="Arial"/>
          <w:sz w:val="22"/>
        </w:rPr>
        <w:t xml:space="preserve"> that rely on </w:t>
      </w:r>
      <w:r w:rsidR="0059526A">
        <w:rPr>
          <w:rFonts w:ascii="Arial" w:hAnsi="Arial" w:cs="Arial"/>
          <w:sz w:val="22"/>
        </w:rPr>
        <w:t xml:space="preserve">the public being vaccinated so their risk of infection is reduced </w:t>
      </w:r>
      <w:r w:rsidR="0059526A" w:rsidRPr="0059526A">
        <w:rPr>
          <w:rFonts w:ascii="Arial" w:hAnsi="Arial" w:cs="Arial"/>
          <w:sz w:val="22"/>
        </w:rPr>
        <w:t>(Department of Health, 2015)</w:t>
      </w:r>
    </w:p>
    <w:p w14:paraId="14E200FE" w14:textId="66F19B6F" w:rsidR="00BF2A03" w:rsidRDefault="004C7225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family </w:t>
      </w:r>
      <w:r w:rsidR="00ED0412">
        <w:rPr>
          <w:rFonts w:ascii="Arial" w:hAnsi="Arial" w:cs="Arial"/>
          <w:sz w:val="22"/>
        </w:rPr>
        <w:t xml:space="preserve">living in an estate designated for demolition </w:t>
      </w:r>
      <w:r w:rsidR="00D83158">
        <w:rPr>
          <w:rFonts w:ascii="Arial" w:hAnsi="Arial" w:cs="Arial"/>
          <w:sz w:val="22"/>
        </w:rPr>
        <w:t xml:space="preserve">and housing relocation problems </w:t>
      </w:r>
      <w:r w:rsidR="008578EE">
        <w:rPr>
          <w:rFonts w:ascii="Arial" w:hAnsi="Arial" w:cs="Arial"/>
          <w:sz w:val="22"/>
        </w:rPr>
        <w:t>puts them at risk because children growing up i</w:t>
      </w:r>
      <w:r w:rsidR="00CF5DF6">
        <w:rPr>
          <w:rFonts w:ascii="Arial" w:hAnsi="Arial" w:cs="Arial"/>
          <w:sz w:val="22"/>
        </w:rPr>
        <w:t xml:space="preserve">n unsuitable housing conditions can have a </w:t>
      </w:r>
      <w:r w:rsidR="00E72CB0">
        <w:rPr>
          <w:rFonts w:ascii="Arial" w:hAnsi="Arial" w:cs="Arial"/>
          <w:sz w:val="22"/>
        </w:rPr>
        <w:t>long-term</w:t>
      </w:r>
      <w:r w:rsidR="00CF5DF6">
        <w:rPr>
          <w:rFonts w:ascii="Arial" w:hAnsi="Arial" w:cs="Arial"/>
          <w:sz w:val="22"/>
        </w:rPr>
        <w:t xml:space="preserve"> </w:t>
      </w:r>
      <w:r w:rsidR="002D761D">
        <w:rPr>
          <w:rFonts w:ascii="Arial" w:hAnsi="Arial" w:cs="Arial"/>
          <w:sz w:val="22"/>
        </w:rPr>
        <w:t xml:space="preserve">negative impact on the </w:t>
      </w:r>
      <w:r w:rsidR="00E90211">
        <w:rPr>
          <w:rFonts w:ascii="Arial" w:hAnsi="Arial" w:cs="Arial"/>
          <w:sz w:val="22"/>
        </w:rPr>
        <w:t>learning and education of the child</w:t>
      </w:r>
      <w:r w:rsidR="0041118B">
        <w:rPr>
          <w:rFonts w:ascii="Arial" w:hAnsi="Arial" w:cs="Arial"/>
          <w:sz w:val="22"/>
        </w:rPr>
        <w:t>, and can be destructive to the</w:t>
      </w:r>
      <w:r w:rsidR="0061139D">
        <w:rPr>
          <w:rFonts w:ascii="Arial" w:hAnsi="Arial" w:cs="Arial"/>
          <w:sz w:val="22"/>
        </w:rPr>
        <w:t>ir</w:t>
      </w:r>
      <w:r w:rsidR="0041118B">
        <w:rPr>
          <w:rFonts w:ascii="Arial" w:hAnsi="Arial" w:cs="Arial"/>
          <w:sz w:val="22"/>
        </w:rPr>
        <w:t xml:space="preserve"> p</w:t>
      </w:r>
      <w:r w:rsidR="009879D9">
        <w:rPr>
          <w:rFonts w:ascii="Arial" w:hAnsi="Arial" w:cs="Arial"/>
          <w:sz w:val="22"/>
        </w:rPr>
        <w:t>sychological</w:t>
      </w:r>
      <w:r w:rsidR="0041118B">
        <w:rPr>
          <w:rFonts w:ascii="Arial" w:hAnsi="Arial" w:cs="Arial"/>
          <w:sz w:val="22"/>
        </w:rPr>
        <w:t xml:space="preserve">, </w:t>
      </w:r>
      <w:r w:rsidR="00DB6C88">
        <w:rPr>
          <w:rFonts w:ascii="Arial" w:hAnsi="Arial" w:cs="Arial"/>
          <w:sz w:val="22"/>
        </w:rPr>
        <w:t>emotional,</w:t>
      </w:r>
      <w:r w:rsidR="003635FE">
        <w:rPr>
          <w:rFonts w:ascii="Arial" w:hAnsi="Arial" w:cs="Arial"/>
          <w:sz w:val="22"/>
        </w:rPr>
        <w:t xml:space="preserve"> and behavioural </w:t>
      </w:r>
      <w:r w:rsidR="00616A0D">
        <w:rPr>
          <w:rFonts w:ascii="Arial" w:hAnsi="Arial" w:cs="Arial"/>
          <w:sz w:val="22"/>
        </w:rPr>
        <w:t xml:space="preserve">development and health. This is because </w:t>
      </w:r>
      <w:r w:rsidR="008B2CD8">
        <w:rPr>
          <w:rFonts w:ascii="Arial" w:hAnsi="Arial" w:cs="Arial"/>
          <w:sz w:val="22"/>
        </w:rPr>
        <w:t>several critical development phases are concentrated in childhood</w:t>
      </w:r>
      <w:r w:rsidR="007E4548">
        <w:rPr>
          <w:rFonts w:ascii="Arial" w:hAnsi="Arial" w:cs="Arial"/>
          <w:sz w:val="22"/>
        </w:rPr>
        <w:t xml:space="preserve"> </w:t>
      </w:r>
      <w:r w:rsidR="007E4548" w:rsidRPr="007E4548">
        <w:rPr>
          <w:rFonts w:ascii="Arial" w:hAnsi="Arial" w:cs="Arial"/>
          <w:sz w:val="22"/>
        </w:rPr>
        <w:t>(</w:t>
      </w:r>
      <w:proofErr w:type="spellStart"/>
      <w:r w:rsidR="007E4548" w:rsidRPr="007E4548">
        <w:rPr>
          <w:rFonts w:ascii="Arial" w:hAnsi="Arial" w:cs="Arial"/>
          <w:sz w:val="22"/>
        </w:rPr>
        <w:t>Schupmann</w:t>
      </w:r>
      <w:proofErr w:type="spellEnd"/>
      <w:r w:rsidR="007E4548" w:rsidRPr="007E4548">
        <w:rPr>
          <w:rFonts w:ascii="Arial" w:hAnsi="Arial" w:cs="Arial"/>
          <w:sz w:val="22"/>
        </w:rPr>
        <w:t>, 2017)</w:t>
      </w:r>
      <w:r w:rsidR="00DE5AC7">
        <w:rPr>
          <w:rFonts w:ascii="Arial" w:hAnsi="Arial" w:cs="Arial"/>
          <w:sz w:val="22"/>
        </w:rPr>
        <w:t>.</w:t>
      </w:r>
    </w:p>
    <w:p w14:paraId="518FCC1C" w14:textId="28A5E5B6" w:rsidR="00DE5AC7" w:rsidRDefault="00B84DE7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 xml:space="preserve">Community violence against the family can contribute to </w:t>
      </w:r>
      <w:r w:rsidR="003E6BD0">
        <w:rPr>
          <w:rFonts w:ascii="Arial" w:hAnsi="Arial" w:cs="Arial"/>
          <w:sz w:val="22"/>
        </w:rPr>
        <w:t>mental health problems</w:t>
      </w:r>
      <w:r w:rsidR="00BE604A">
        <w:rPr>
          <w:rFonts w:ascii="Arial" w:hAnsi="Arial" w:cs="Arial"/>
          <w:sz w:val="22"/>
        </w:rPr>
        <w:t xml:space="preserve"> </w:t>
      </w:r>
      <w:r w:rsidR="00BE604A" w:rsidRPr="00BE604A">
        <w:rPr>
          <w:rFonts w:ascii="Arial" w:hAnsi="Arial" w:cs="Arial"/>
          <w:b/>
          <w:bCs/>
          <w:sz w:val="22"/>
        </w:rPr>
        <w:t>for example</w:t>
      </w:r>
      <w:r w:rsidR="00BE604A">
        <w:rPr>
          <w:rFonts w:ascii="Arial" w:hAnsi="Arial" w:cs="Arial"/>
          <w:sz w:val="22"/>
        </w:rPr>
        <w:t xml:space="preserve"> </w:t>
      </w:r>
      <w:r w:rsidR="003E6BD0">
        <w:rPr>
          <w:rFonts w:ascii="Arial" w:hAnsi="Arial" w:cs="Arial"/>
          <w:sz w:val="22"/>
        </w:rPr>
        <w:t>psychiatric disorders that may include anxiety, dep</w:t>
      </w:r>
      <w:r w:rsidR="0015733F">
        <w:rPr>
          <w:rFonts w:ascii="Arial" w:hAnsi="Arial" w:cs="Arial"/>
          <w:sz w:val="22"/>
        </w:rPr>
        <w:t xml:space="preserve">ression and possibly </w:t>
      </w:r>
      <w:r w:rsidR="00C67253">
        <w:rPr>
          <w:rFonts w:ascii="Arial" w:hAnsi="Arial" w:cs="Arial"/>
          <w:sz w:val="22"/>
        </w:rPr>
        <w:t>post-traumatic</w:t>
      </w:r>
      <w:r w:rsidR="0015733F">
        <w:rPr>
          <w:rFonts w:ascii="Arial" w:hAnsi="Arial" w:cs="Arial"/>
          <w:sz w:val="22"/>
        </w:rPr>
        <w:t xml:space="preserve"> stress disorder</w:t>
      </w:r>
      <w:r w:rsidR="00592746">
        <w:rPr>
          <w:rFonts w:ascii="Arial" w:hAnsi="Arial" w:cs="Arial"/>
          <w:sz w:val="22"/>
        </w:rPr>
        <w:t xml:space="preserve"> and somatization </w:t>
      </w:r>
      <w:r w:rsidR="006E2B0D" w:rsidRPr="006E2B0D">
        <w:rPr>
          <w:rFonts w:ascii="Arial" w:hAnsi="Arial" w:cs="Arial"/>
          <w:sz w:val="22"/>
        </w:rPr>
        <w:t>(Löfving-Gupta et al., 2017)</w:t>
      </w:r>
    </w:p>
    <w:p w14:paraId="6F06A8A4" w14:textId="5222FC90" w:rsidR="00837D32" w:rsidRDefault="00837D32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233FF7D5" w14:textId="51A72B38" w:rsidR="00210A89" w:rsidRPr="00210A89" w:rsidRDefault="00210A89" w:rsidP="00745F06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210A89">
        <w:rPr>
          <w:rFonts w:ascii="Arial" w:hAnsi="Arial" w:cs="Arial"/>
          <w:b/>
          <w:bCs/>
          <w:sz w:val="22"/>
        </w:rPr>
        <w:t>ANALYSIS</w:t>
      </w:r>
    </w:p>
    <w:p w14:paraId="3A754EAF" w14:textId="415872EE" w:rsidR="00AA3855" w:rsidRPr="00662E78" w:rsidRDefault="00AA3855" w:rsidP="00745F06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</w:p>
    <w:p w14:paraId="793DE8C1" w14:textId="3A373B91" w:rsidR="00AA3855" w:rsidRDefault="00662E78" w:rsidP="00745F06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color w:val="FF0000"/>
          <w:sz w:val="22"/>
        </w:rPr>
      </w:pPr>
      <w:r w:rsidRPr="00662E78">
        <w:rPr>
          <w:rFonts w:ascii="Arial" w:hAnsi="Arial" w:cs="Arial"/>
          <w:b/>
          <w:bCs/>
          <w:sz w:val="22"/>
        </w:rPr>
        <w:t>INTERVENTION</w:t>
      </w:r>
      <w:r w:rsidR="008202A5">
        <w:rPr>
          <w:rFonts w:ascii="Arial" w:hAnsi="Arial" w:cs="Arial"/>
          <w:b/>
          <w:bCs/>
          <w:sz w:val="22"/>
        </w:rPr>
        <w:t xml:space="preserve"> </w:t>
      </w:r>
    </w:p>
    <w:p w14:paraId="297C8346" w14:textId="194A0AFE" w:rsidR="00210A89" w:rsidRPr="004E6537" w:rsidRDefault="009F054A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237FCD">
        <w:rPr>
          <w:rFonts w:ascii="Arial" w:hAnsi="Arial" w:cs="Arial"/>
          <w:b/>
          <w:bCs/>
          <w:sz w:val="22"/>
        </w:rPr>
        <w:t xml:space="preserve">The </w:t>
      </w:r>
      <w:r w:rsidR="00D16E57" w:rsidRPr="00237FCD">
        <w:rPr>
          <w:rFonts w:ascii="Arial" w:hAnsi="Arial" w:cs="Arial"/>
          <w:b/>
          <w:bCs/>
          <w:sz w:val="22"/>
        </w:rPr>
        <w:t>process of intervention starts with a referral</w:t>
      </w:r>
      <w:r w:rsidR="00D16E57">
        <w:rPr>
          <w:rFonts w:ascii="Arial" w:hAnsi="Arial" w:cs="Arial"/>
          <w:sz w:val="22"/>
        </w:rPr>
        <w:t>.</w:t>
      </w:r>
      <w:r w:rsidR="00E70A27">
        <w:rPr>
          <w:rFonts w:ascii="Arial" w:hAnsi="Arial" w:cs="Arial"/>
          <w:sz w:val="22"/>
        </w:rPr>
        <w:t xml:space="preserve"> After a referral the social services </w:t>
      </w:r>
      <w:r w:rsidR="002C1A0E">
        <w:rPr>
          <w:rFonts w:ascii="Arial" w:hAnsi="Arial" w:cs="Arial"/>
          <w:sz w:val="22"/>
        </w:rPr>
        <w:t xml:space="preserve">have a working day to </w:t>
      </w:r>
      <w:r w:rsidR="00CB3662">
        <w:rPr>
          <w:rFonts w:ascii="Arial" w:hAnsi="Arial" w:cs="Arial"/>
          <w:sz w:val="22"/>
        </w:rPr>
        <w:t>decide</w:t>
      </w:r>
      <w:r w:rsidR="00682C12">
        <w:rPr>
          <w:rFonts w:ascii="Arial" w:hAnsi="Arial" w:cs="Arial"/>
          <w:sz w:val="22"/>
        </w:rPr>
        <w:t xml:space="preserve"> </w:t>
      </w:r>
      <w:proofErr w:type="gramStart"/>
      <w:r w:rsidR="00682C12">
        <w:rPr>
          <w:rFonts w:ascii="Arial" w:hAnsi="Arial" w:cs="Arial"/>
          <w:sz w:val="22"/>
        </w:rPr>
        <w:t>The</w:t>
      </w:r>
      <w:proofErr w:type="gramEnd"/>
      <w:r w:rsidR="0048143E">
        <w:rPr>
          <w:rFonts w:ascii="Arial" w:hAnsi="Arial" w:cs="Arial"/>
          <w:sz w:val="22"/>
        </w:rPr>
        <w:t xml:space="preserve"> process usually </w:t>
      </w:r>
      <w:r w:rsidR="00662B53">
        <w:rPr>
          <w:rFonts w:ascii="Arial" w:hAnsi="Arial" w:cs="Arial"/>
          <w:sz w:val="22"/>
        </w:rPr>
        <w:t>involves a</w:t>
      </w:r>
      <w:r w:rsidR="0048143E">
        <w:rPr>
          <w:rFonts w:ascii="Arial" w:hAnsi="Arial" w:cs="Arial"/>
          <w:sz w:val="22"/>
        </w:rPr>
        <w:t xml:space="preserve"> </w:t>
      </w:r>
      <w:r w:rsidR="0048143E" w:rsidRPr="00662B53">
        <w:rPr>
          <w:rFonts w:ascii="Arial" w:hAnsi="Arial" w:cs="Arial"/>
          <w:b/>
          <w:bCs/>
          <w:sz w:val="22"/>
        </w:rPr>
        <w:t>referral-</w:t>
      </w:r>
      <w:r w:rsidR="003F4A52" w:rsidRPr="00662B53">
        <w:rPr>
          <w:rFonts w:ascii="Arial" w:hAnsi="Arial" w:cs="Arial"/>
          <w:b/>
          <w:bCs/>
          <w:sz w:val="22"/>
        </w:rPr>
        <w:t>assessment-</w:t>
      </w:r>
      <w:r w:rsidR="004E7690" w:rsidRPr="00662B53">
        <w:rPr>
          <w:rFonts w:ascii="Arial" w:hAnsi="Arial" w:cs="Arial"/>
          <w:b/>
          <w:bCs/>
          <w:sz w:val="22"/>
        </w:rPr>
        <w:t>a plan</w:t>
      </w:r>
      <w:r w:rsidR="00C14691" w:rsidRPr="00662B53">
        <w:rPr>
          <w:rFonts w:ascii="Arial" w:hAnsi="Arial" w:cs="Arial"/>
          <w:b/>
          <w:bCs/>
          <w:sz w:val="22"/>
        </w:rPr>
        <w:t>/action-</w:t>
      </w:r>
      <w:r w:rsidR="003A2C41" w:rsidRPr="00662B53">
        <w:rPr>
          <w:rFonts w:ascii="Arial" w:hAnsi="Arial" w:cs="Arial"/>
          <w:b/>
          <w:bCs/>
          <w:sz w:val="22"/>
        </w:rPr>
        <w:t>outcome/</w:t>
      </w:r>
      <w:r w:rsidR="00DB7DC1" w:rsidRPr="00662B53">
        <w:rPr>
          <w:rFonts w:ascii="Arial" w:hAnsi="Arial" w:cs="Arial"/>
          <w:b/>
          <w:bCs/>
          <w:sz w:val="22"/>
        </w:rPr>
        <w:t>results</w:t>
      </w:r>
      <w:r w:rsidR="00DB7DC1">
        <w:rPr>
          <w:rFonts w:ascii="Arial" w:hAnsi="Arial" w:cs="Arial"/>
          <w:sz w:val="22"/>
        </w:rPr>
        <w:t xml:space="preserve">, with </w:t>
      </w:r>
      <w:r w:rsidR="00DB7DC1" w:rsidRPr="00662B53">
        <w:rPr>
          <w:rFonts w:ascii="Arial" w:hAnsi="Arial" w:cs="Arial"/>
          <w:b/>
          <w:bCs/>
          <w:sz w:val="22"/>
        </w:rPr>
        <w:t xml:space="preserve">the family being the </w:t>
      </w:r>
      <w:r w:rsidR="00662B53" w:rsidRPr="00662B53">
        <w:rPr>
          <w:rFonts w:ascii="Arial" w:hAnsi="Arial" w:cs="Arial"/>
          <w:b/>
          <w:bCs/>
          <w:sz w:val="22"/>
        </w:rPr>
        <w:t>centre</w:t>
      </w:r>
      <w:r w:rsidR="00DB7DC1" w:rsidRPr="00662B53">
        <w:rPr>
          <w:rFonts w:ascii="Arial" w:hAnsi="Arial" w:cs="Arial"/>
          <w:sz w:val="22"/>
        </w:rPr>
        <w:t xml:space="preserve"> </w:t>
      </w:r>
      <w:r w:rsidR="00DB7DC1">
        <w:rPr>
          <w:rFonts w:ascii="Arial" w:hAnsi="Arial" w:cs="Arial"/>
          <w:sz w:val="22"/>
        </w:rPr>
        <w:t>of attention</w:t>
      </w:r>
      <w:r w:rsidR="00662B53">
        <w:rPr>
          <w:rFonts w:ascii="Arial" w:hAnsi="Arial" w:cs="Arial"/>
          <w:sz w:val="22"/>
        </w:rPr>
        <w:t xml:space="preserve">. </w:t>
      </w:r>
      <w:r w:rsidR="00DB7DC1">
        <w:rPr>
          <w:rFonts w:ascii="Arial" w:hAnsi="Arial" w:cs="Arial"/>
          <w:sz w:val="22"/>
        </w:rPr>
        <w:t xml:space="preserve"> The</w:t>
      </w:r>
      <w:r w:rsidR="00D16E57">
        <w:rPr>
          <w:rFonts w:ascii="Arial" w:hAnsi="Arial" w:cs="Arial"/>
          <w:sz w:val="22"/>
        </w:rPr>
        <w:t xml:space="preserve"> social services received a referral </w:t>
      </w:r>
      <w:r w:rsidR="00F439E4">
        <w:rPr>
          <w:rFonts w:ascii="Arial" w:hAnsi="Arial" w:cs="Arial"/>
          <w:sz w:val="22"/>
        </w:rPr>
        <w:t xml:space="preserve">relating to the children and when there is a referral </w:t>
      </w:r>
      <w:r w:rsidR="00F04A27">
        <w:rPr>
          <w:rFonts w:ascii="Arial" w:hAnsi="Arial" w:cs="Arial"/>
          <w:sz w:val="22"/>
        </w:rPr>
        <w:t xml:space="preserve">according to the policy document </w:t>
      </w:r>
      <w:r w:rsidR="00F04A27" w:rsidRPr="00F04A27">
        <w:rPr>
          <w:rFonts w:ascii="Arial" w:hAnsi="Arial" w:cs="Arial"/>
          <w:b/>
          <w:bCs/>
          <w:sz w:val="22"/>
        </w:rPr>
        <w:t xml:space="preserve">Working together to safeguard the </w:t>
      </w:r>
      <w:r w:rsidR="00F04A27" w:rsidRPr="00FD52C6">
        <w:rPr>
          <w:rFonts w:ascii="Arial" w:hAnsi="Arial" w:cs="Arial"/>
          <w:b/>
          <w:bCs/>
          <w:sz w:val="22"/>
        </w:rPr>
        <w:t xml:space="preserve">children </w:t>
      </w:r>
      <w:r w:rsidR="0048143E" w:rsidRPr="00FD52C6">
        <w:rPr>
          <w:rFonts w:ascii="Arial" w:hAnsi="Arial" w:cs="Arial"/>
          <w:b/>
          <w:bCs/>
          <w:sz w:val="22"/>
        </w:rPr>
        <w:t>2018,</w:t>
      </w:r>
      <w:r w:rsidR="00FD52C6">
        <w:rPr>
          <w:rFonts w:ascii="Arial" w:hAnsi="Arial" w:cs="Arial"/>
          <w:sz w:val="22"/>
        </w:rPr>
        <w:t xml:space="preserve"> </w:t>
      </w:r>
      <w:r w:rsidR="00E13F1C">
        <w:rPr>
          <w:rFonts w:ascii="Arial" w:hAnsi="Arial" w:cs="Arial"/>
          <w:sz w:val="22"/>
        </w:rPr>
        <w:t xml:space="preserve">they decided </w:t>
      </w:r>
      <w:r w:rsidR="006B7F54">
        <w:rPr>
          <w:rFonts w:ascii="Arial" w:hAnsi="Arial" w:cs="Arial"/>
          <w:sz w:val="22"/>
        </w:rPr>
        <w:t>that there</w:t>
      </w:r>
      <w:r w:rsidR="00E91543">
        <w:rPr>
          <w:rFonts w:ascii="Arial" w:hAnsi="Arial" w:cs="Arial"/>
          <w:sz w:val="22"/>
        </w:rPr>
        <w:t xml:space="preserve"> </w:t>
      </w:r>
      <w:r w:rsidR="00EB0DB7">
        <w:rPr>
          <w:rFonts w:ascii="Arial" w:hAnsi="Arial" w:cs="Arial"/>
          <w:sz w:val="22"/>
        </w:rPr>
        <w:t>was a</w:t>
      </w:r>
      <w:r w:rsidR="00E91543">
        <w:rPr>
          <w:rFonts w:ascii="Arial" w:hAnsi="Arial" w:cs="Arial"/>
          <w:sz w:val="22"/>
        </w:rPr>
        <w:t xml:space="preserve"> need to carry out an </w:t>
      </w:r>
      <w:r w:rsidR="00EB0DB7">
        <w:rPr>
          <w:rFonts w:ascii="Arial" w:hAnsi="Arial" w:cs="Arial"/>
          <w:sz w:val="22"/>
        </w:rPr>
        <w:t>assessment. The</w:t>
      </w:r>
      <w:r w:rsidR="00221403">
        <w:rPr>
          <w:rFonts w:ascii="Arial" w:hAnsi="Arial" w:cs="Arial"/>
          <w:sz w:val="22"/>
        </w:rPr>
        <w:t xml:space="preserve"> local </w:t>
      </w:r>
      <w:r w:rsidR="009C7660">
        <w:rPr>
          <w:rFonts w:ascii="Arial" w:hAnsi="Arial" w:cs="Arial"/>
          <w:sz w:val="22"/>
        </w:rPr>
        <w:t>go</w:t>
      </w:r>
      <w:r w:rsidR="006B3EAC">
        <w:rPr>
          <w:rFonts w:ascii="Arial" w:hAnsi="Arial" w:cs="Arial"/>
          <w:sz w:val="22"/>
        </w:rPr>
        <w:t xml:space="preserve">vernment authority </w:t>
      </w:r>
      <w:r w:rsidR="00002586">
        <w:rPr>
          <w:rFonts w:ascii="Arial" w:hAnsi="Arial" w:cs="Arial"/>
          <w:sz w:val="22"/>
        </w:rPr>
        <w:t>has</w:t>
      </w:r>
      <w:r w:rsidR="006B3EAC">
        <w:rPr>
          <w:rFonts w:ascii="Arial" w:hAnsi="Arial" w:cs="Arial"/>
          <w:sz w:val="22"/>
        </w:rPr>
        <w:t xml:space="preserve"> a duty </w:t>
      </w:r>
      <w:r w:rsidR="00C162CC">
        <w:rPr>
          <w:rFonts w:ascii="Arial" w:hAnsi="Arial" w:cs="Arial"/>
          <w:sz w:val="22"/>
        </w:rPr>
        <w:t xml:space="preserve">to protect children that </w:t>
      </w:r>
      <w:r w:rsidR="00445847">
        <w:rPr>
          <w:rFonts w:ascii="Arial" w:hAnsi="Arial" w:cs="Arial"/>
          <w:sz w:val="22"/>
        </w:rPr>
        <w:t>are in need in the area</w:t>
      </w:r>
      <w:r w:rsidR="004A2126">
        <w:rPr>
          <w:rFonts w:ascii="Arial" w:hAnsi="Arial" w:cs="Arial"/>
          <w:sz w:val="22"/>
        </w:rPr>
        <w:t xml:space="preserve"> </w:t>
      </w:r>
      <w:r w:rsidR="000910B7" w:rsidRPr="000910B7">
        <w:rPr>
          <w:rFonts w:ascii="Arial" w:hAnsi="Arial" w:cs="Arial"/>
          <w:sz w:val="22"/>
        </w:rPr>
        <w:t>(</w:t>
      </w:r>
      <w:r w:rsidR="00421326" w:rsidRPr="000910B7">
        <w:rPr>
          <w:rFonts w:ascii="Arial" w:hAnsi="Arial" w:cs="Arial"/>
          <w:sz w:val="22"/>
        </w:rPr>
        <w:t>Citizen’s</w:t>
      </w:r>
      <w:r w:rsidR="000910B7" w:rsidRPr="000910B7">
        <w:rPr>
          <w:rFonts w:ascii="Arial" w:hAnsi="Arial" w:cs="Arial"/>
          <w:sz w:val="22"/>
        </w:rPr>
        <w:t xml:space="preserve"> advice, 2019)</w:t>
      </w:r>
      <w:r w:rsidR="000910B7">
        <w:rPr>
          <w:rFonts w:ascii="Arial" w:hAnsi="Arial" w:cs="Arial"/>
          <w:sz w:val="22"/>
        </w:rPr>
        <w:t xml:space="preserve"> </w:t>
      </w:r>
      <w:r w:rsidR="00EB0DB7">
        <w:rPr>
          <w:rFonts w:ascii="Arial" w:hAnsi="Arial" w:cs="Arial"/>
          <w:sz w:val="22"/>
        </w:rPr>
        <w:t>T</w:t>
      </w:r>
      <w:r w:rsidR="00FC4ABA">
        <w:rPr>
          <w:rFonts w:ascii="Arial" w:hAnsi="Arial" w:cs="Arial"/>
          <w:sz w:val="22"/>
        </w:rPr>
        <w:t xml:space="preserve">he provision of </w:t>
      </w:r>
      <w:r w:rsidR="00FC4ABA" w:rsidRPr="00421326">
        <w:rPr>
          <w:rFonts w:ascii="Arial" w:hAnsi="Arial" w:cs="Arial"/>
          <w:b/>
          <w:bCs/>
          <w:sz w:val="22"/>
        </w:rPr>
        <w:t>early help</w:t>
      </w:r>
      <w:r w:rsidR="00FC4ABA">
        <w:rPr>
          <w:rFonts w:ascii="Arial" w:hAnsi="Arial" w:cs="Arial"/>
          <w:sz w:val="22"/>
        </w:rPr>
        <w:t xml:space="preserve"> is important </w:t>
      </w:r>
      <w:r w:rsidR="005101C2">
        <w:rPr>
          <w:rFonts w:ascii="Arial" w:hAnsi="Arial" w:cs="Arial"/>
          <w:sz w:val="22"/>
        </w:rPr>
        <w:t>in promoting the welfare of children</w:t>
      </w:r>
      <w:r w:rsidR="00421326">
        <w:rPr>
          <w:rFonts w:ascii="Arial" w:hAnsi="Arial" w:cs="Arial"/>
          <w:sz w:val="22"/>
        </w:rPr>
        <w:t>.</w:t>
      </w:r>
      <w:r w:rsidR="00B511C6">
        <w:rPr>
          <w:rFonts w:ascii="Arial" w:hAnsi="Arial" w:cs="Arial"/>
          <w:sz w:val="22"/>
        </w:rPr>
        <w:t xml:space="preserve"> </w:t>
      </w:r>
      <w:r w:rsidR="00AE5C5B">
        <w:rPr>
          <w:rFonts w:ascii="Arial" w:hAnsi="Arial" w:cs="Arial"/>
          <w:sz w:val="22"/>
        </w:rPr>
        <w:t xml:space="preserve">Early help ensure that local </w:t>
      </w:r>
      <w:r w:rsidR="003A2578">
        <w:rPr>
          <w:rFonts w:ascii="Arial" w:hAnsi="Arial" w:cs="Arial"/>
          <w:sz w:val="22"/>
        </w:rPr>
        <w:t xml:space="preserve">organisations and agencies work together to identify children in need, </w:t>
      </w:r>
      <w:r w:rsidR="000B7999">
        <w:rPr>
          <w:rFonts w:ascii="Arial" w:hAnsi="Arial" w:cs="Arial"/>
          <w:sz w:val="22"/>
        </w:rPr>
        <w:t>carry out an assessment</w:t>
      </w:r>
      <w:r w:rsidR="00216E00">
        <w:rPr>
          <w:rFonts w:ascii="Arial" w:hAnsi="Arial" w:cs="Arial"/>
          <w:sz w:val="22"/>
        </w:rPr>
        <w:t xml:space="preserve"> of the need</w:t>
      </w:r>
      <w:r w:rsidR="00290EB0">
        <w:rPr>
          <w:rFonts w:ascii="Arial" w:hAnsi="Arial" w:cs="Arial"/>
          <w:sz w:val="22"/>
        </w:rPr>
        <w:t xml:space="preserve"> and the provision of targeted early help </w:t>
      </w:r>
      <w:r w:rsidR="006F2520">
        <w:rPr>
          <w:rFonts w:ascii="Arial" w:hAnsi="Arial" w:cs="Arial"/>
          <w:sz w:val="22"/>
        </w:rPr>
        <w:t xml:space="preserve">to address the identified needs </w:t>
      </w:r>
      <w:r w:rsidR="00BD0A69">
        <w:rPr>
          <w:rFonts w:ascii="Arial" w:hAnsi="Arial" w:cs="Arial"/>
          <w:sz w:val="22"/>
        </w:rPr>
        <w:t xml:space="preserve">of the child and their family to </w:t>
      </w:r>
      <w:r w:rsidR="009D4130">
        <w:rPr>
          <w:rFonts w:ascii="Arial" w:hAnsi="Arial" w:cs="Arial"/>
          <w:sz w:val="22"/>
        </w:rPr>
        <w:t>improve the outcome for them.</w:t>
      </w:r>
      <w:r w:rsidR="00816295">
        <w:rPr>
          <w:rFonts w:ascii="Arial" w:hAnsi="Arial" w:cs="Arial"/>
          <w:sz w:val="22"/>
        </w:rPr>
        <w:t xml:space="preserve"> The local </w:t>
      </w:r>
      <w:r w:rsidR="00587D32">
        <w:rPr>
          <w:rFonts w:ascii="Arial" w:hAnsi="Arial" w:cs="Arial"/>
          <w:sz w:val="22"/>
        </w:rPr>
        <w:t xml:space="preserve">authorities have a duty under </w:t>
      </w:r>
      <w:r w:rsidR="00587D32" w:rsidRPr="00DB796F">
        <w:rPr>
          <w:rFonts w:ascii="Arial" w:hAnsi="Arial" w:cs="Arial"/>
          <w:b/>
          <w:bCs/>
          <w:sz w:val="22"/>
        </w:rPr>
        <w:t>section 10 of the Children Act 2004</w:t>
      </w:r>
      <w:r w:rsidR="00DB796F">
        <w:rPr>
          <w:rFonts w:ascii="Arial" w:hAnsi="Arial" w:cs="Arial"/>
          <w:b/>
          <w:bCs/>
          <w:sz w:val="22"/>
        </w:rPr>
        <w:t xml:space="preserve"> </w:t>
      </w:r>
      <w:r w:rsidR="00F66EEA">
        <w:rPr>
          <w:rFonts w:ascii="Arial" w:hAnsi="Arial" w:cs="Arial"/>
          <w:sz w:val="22"/>
        </w:rPr>
        <w:t xml:space="preserve">for the promotion of interagency cooperation to improve the welfare </w:t>
      </w:r>
      <w:r w:rsidR="00CB25C7">
        <w:rPr>
          <w:rFonts w:ascii="Arial" w:hAnsi="Arial" w:cs="Arial"/>
          <w:sz w:val="22"/>
        </w:rPr>
        <w:t>of children</w:t>
      </w:r>
      <w:r w:rsidR="004736DB">
        <w:rPr>
          <w:rFonts w:ascii="Arial" w:hAnsi="Arial" w:cs="Arial"/>
          <w:sz w:val="22"/>
        </w:rPr>
        <w:t>.</w:t>
      </w:r>
      <w:r w:rsidR="006E107F">
        <w:rPr>
          <w:rFonts w:ascii="Arial" w:hAnsi="Arial" w:cs="Arial"/>
          <w:sz w:val="22"/>
        </w:rPr>
        <w:t xml:space="preserve"> The </w:t>
      </w:r>
      <w:r w:rsidR="00406AA4">
        <w:rPr>
          <w:rFonts w:ascii="Arial" w:hAnsi="Arial" w:cs="Arial"/>
          <w:sz w:val="22"/>
        </w:rPr>
        <w:t xml:space="preserve">local authorities have effective techniques for the identification of emerging problems </w:t>
      </w:r>
      <w:r w:rsidR="00826F95">
        <w:rPr>
          <w:rFonts w:ascii="Arial" w:hAnsi="Arial" w:cs="Arial"/>
          <w:sz w:val="22"/>
        </w:rPr>
        <w:t xml:space="preserve">and needs that have not been met of children </w:t>
      </w:r>
      <w:r w:rsidR="004E113D">
        <w:rPr>
          <w:rFonts w:ascii="Arial" w:hAnsi="Arial" w:cs="Arial"/>
          <w:sz w:val="22"/>
        </w:rPr>
        <w:t xml:space="preserve">and families. They are alert to disabled children, </w:t>
      </w:r>
      <w:r w:rsidR="008450DB">
        <w:rPr>
          <w:rFonts w:ascii="Arial" w:hAnsi="Arial" w:cs="Arial"/>
          <w:sz w:val="22"/>
        </w:rPr>
        <w:t xml:space="preserve">children with special education needs, young carers, </w:t>
      </w:r>
      <w:r w:rsidR="008C3D12">
        <w:rPr>
          <w:rFonts w:ascii="Arial" w:hAnsi="Arial" w:cs="Arial"/>
          <w:sz w:val="22"/>
        </w:rPr>
        <w:t xml:space="preserve">children demonstrating </w:t>
      </w:r>
      <w:r w:rsidR="00705348">
        <w:rPr>
          <w:rFonts w:ascii="Arial" w:hAnsi="Arial" w:cs="Arial"/>
          <w:sz w:val="22"/>
        </w:rPr>
        <w:t>anti-social</w:t>
      </w:r>
      <w:r w:rsidR="008C3D12">
        <w:rPr>
          <w:rFonts w:ascii="Arial" w:hAnsi="Arial" w:cs="Arial"/>
          <w:sz w:val="22"/>
        </w:rPr>
        <w:t xml:space="preserve"> or criminal behaviour</w:t>
      </w:r>
      <w:r w:rsidR="002C51F5">
        <w:rPr>
          <w:rFonts w:ascii="Arial" w:hAnsi="Arial" w:cs="Arial"/>
          <w:sz w:val="22"/>
        </w:rPr>
        <w:t xml:space="preserve">, involved in </w:t>
      </w:r>
      <w:r w:rsidR="00093049">
        <w:rPr>
          <w:rFonts w:ascii="Arial" w:hAnsi="Arial" w:cs="Arial"/>
          <w:sz w:val="22"/>
        </w:rPr>
        <w:t>alcohol consumption etc.</w:t>
      </w:r>
      <w:r w:rsidR="00D8634D">
        <w:rPr>
          <w:rFonts w:ascii="Arial" w:hAnsi="Arial" w:cs="Arial"/>
          <w:sz w:val="22"/>
        </w:rPr>
        <w:t xml:space="preserve"> they must comply with the </w:t>
      </w:r>
      <w:r w:rsidR="00D8634D" w:rsidRPr="00F1302D">
        <w:rPr>
          <w:rFonts w:ascii="Arial" w:hAnsi="Arial" w:cs="Arial"/>
          <w:b/>
          <w:bCs/>
          <w:sz w:val="22"/>
        </w:rPr>
        <w:t>Children</w:t>
      </w:r>
      <w:r w:rsidR="00705348" w:rsidRPr="00F1302D">
        <w:rPr>
          <w:rFonts w:ascii="Arial" w:hAnsi="Arial" w:cs="Arial"/>
          <w:b/>
          <w:bCs/>
          <w:sz w:val="22"/>
        </w:rPr>
        <w:t xml:space="preserve"> </w:t>
      </w:r>
      <w:r w:rsidR="00F1302D" w:rsidRPr="00F1302D">
        <w:rPr>
          <w:rFonts w:ascii="Arial" w:hAnsi="Arial" w:cs="Arial"/>
          <w:b/>
          <w:bCs/>
          <w:sz w:val="22"/>
        </w:rPr>
        <w:t>and</w:t>
      </w:r>
      <w:r w:rsidR="00705348" w:rsidRPr="00F1302D">
        <w:rPr>
          <w:rFonts w:ascii="Arial" w:hAnsi="Arial" w:cs="Arial"/>
          <w:b/>
          <w:bCs/>
          <w:sz w:val="22"/>
        </w:rPr>
        <w:t xml:space="preserve"> Family Act of 201</w:t>
      </w:r>
      <w:r w:rsidR="00F1302D" w:rsidRPr="00F1302D">
        <w:rPr>
          <w:rFonts w:ascii="Arial" w:hAnsi="Arial" w:cs="Arial"/>
          <w:b/>
          <w:bCs/>
          <w:sz w:val="22"/>
        </w:rPr>
        <w:t>4</w:t>
      </w:r>
      <w:r w:rsidR="00EC7639">
        <w:rPr>
          <w:rFonts w:ascii="Arial" w:hAnsi="Arial" w:cs="Arial"/>
          <w:b/>
          <w:bCs/>
          <w:sz w:val="22"/>
        </w:rPr>
        <w:t xml:space="preserve">. </w:t>
      </w:r>
      <w:r w:rsidR="00EC7639">
        <w:rPr>
          <w:rFonts w:ascii="Arial" w:hAnsi="Arial" w:cs="Arial"/>
          <w:sz w:val="22"/>
        </w:rPr>
        <w:t xml:space="preserve">They </w:t>
      </w:r>
      <w:r w:rsidR="00A637C1">
        <w:rPr>
          <w:rFonts w:ascii="Arial" w:hAnsi="Arial" w:cs="Arial"/>
          <w:sz w:val="22"/>
        </w:rPr>
        <w:t>must</w:t>
      </w:r>
      <w:r w:rsidR="009A4404">
        <w:rPr>
          <w:rFonts w:ascii="Arial" w:hAnsi="Arial" w:cs="Arial"/>
          <w:sz w:val="22"/>
        </w:rPr>
        <w:t xml:space="preserve"> comply with the </w:t>
      </w:r>
      <w:r w:rsidR="00A637C1">
        <w:rPr>
          <w:rFonts w:ascii="Arial" w:hAnsi="Arial" w:cs="Arial"/>
          <w:b/>
          <w:bCs/>
          <w:sz w:val="22"/>
        </w:rPr>
        <w:t>C</w:t>
      </w:r>
      <w:r w:rsidR="006F36BF" w:rsidRPr="00A637C1">
        <w:rPr>
          <w:rFonts w:ascii="Arial" w:hAnsi="Arial" w:cs="Arial"/>
          <w:b/>
          <w:bCs/>
          <w:sz w:val="22"/>
        </w:rPr>
        <w:t xml:space="preserve">hildren Act 1989, </w:t>
      </w:r>
      <w:r w:rsidR="005F3B86" w:rsidRPr="00A637C1">
        <w:rPr>
          <w:rFonts w:ascii="Arial" w:hAnsi="Arial" w:cs="Arial"/>
          <w:b/>
          <w:bCs/>
          <w:sz w:val="22"/>
        </w:rPr>
        <w:t xml:space="preserve">the Data Protection Act </w:t>
      </w:r>
      <w:r w:rsidR="00C074A6" w:rsidRPr="00A637C1">
        <w:rPr>
          <w:rFonts w:ascii="Arial" w:hAnsi="Arial" w:cs="Arial"/>
          <w:b/>
          <w:bCs/>
          <w:sz w:val="22"/>
        </w:rPr>
        <w:t xml:space="preserve">2018, </w:t>
      </w:r>
      <w:r w:rsidR="00BF3D51" w:rsidRPr="00A637C1">
        <w:rPr>
          <w:rFonts w:ascii="Arial" w:hAnsi="Arial" w:cs="Arial"/>
          <w:b/>
          <w:bCs/>
          <w:sz w:val="22"/>
        </w:rPr>
        <w:t xml:space="preserve">the Equality Act 2010, </w:t>
      </w:r>
      <w:r w:rsidR="00D03B5B" w:rsidRPr="00A637C1">
        <w:rPr>
          <w:rFonts w:ascii="Arial" w:hAnsi="Arial" w:cs="Arial"/>
          <w:b/>
          <w:bCs/>
          <w:sz w:val="22"/>
        </w:rPr>
        <w:t>UNCR</w:t>
      </w:r>
      <w:r w:rsidR="00FB316C" w:rsidRPr="00A637C1">
        <w:rPr>
          <w:rFonts w:ascii="Arial" w:hAnsi="Arial" w:cs="Arial"/>
          <w:b/>
          <w:bCs/>
          <w:sz w:val="22"/>
        </w:rPr>
        <w:t>C 199</w:t>
      </w:r>
      <w:r w:rsidR="00745DFF" w:rsidRPr="00A637C1">
        <w:rPr>
          <w:rFonts w:ascii="Arial" w:hAnsi="Arial" w:cs="Arial"/>
          <w:b/>
          <w:bCs/>
          <w:sz w:val="22"/>
        </w:rPr>
        <w:t xml:space="preserve">1 and comply with the statutory guidance on working together to safeguard children </w:t>
      </w:r>
      <w:r w:rsidR="00593B76" w:rsidRPr="00A637C1">
        <w:rPr>
          <w:rFonts w:ascii="Arial" w:hAnsi="Arial" w:cs="Arial"/>
          <w:b/>
          <w:bCs/>
          <w:sz w:val="22"/>
        </w:rPr>
        <w:t>Ju</w:t>
      </w:r>
      <w:r w:rsidR="00A637C1" w:rsidRPr="00A637C1">
        <w:rPr>
          <w:rFonts w:ascii="Arial" w:hAnsi="Arial" w:cs="Arial"/>
          <w:b/>
          <w:bCs/>
          <w:sz w:val="22"/>
        </w:rPr>
        <w:t>ly 2018</w:t>
      </w:r>
      <w:r w:rsidR="00506D62">
        <w:rPr>
          <w:rFonts w:ascii="Arial" w:hAnsi="Arial" w:cs="Arial"/>
          <w:b/>
          <w:bCs/>
          <w:sz w:val="22"/>
        </w:rPr>
        <w:t xml:space="preserve"> </w:t>
      </w:r>
      <w:r w:rsidR="002E68E8" w:rsidRPr="002E68E8">
        <w:rPr>
          <w:rFonts w:ascii="Arial" w:hAnsi="Arial" w:cs="Arial"/>
          <w:sz w:val="22"/>
        </w:rPr>
        <w:t>(HM Government, 2018).</w:t>
      </w:r>
    </w:p>
    <w:p w14:paraId="1EB03BF6" w14:textId="5BBAD3BA" w:rsidR="00365096" w:rsidRDefault="00365096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Julie’s </w:t>
      </w:r>
      <w:r w:rsidR="00FE4B24">
        <w:rPr>
          <w:rFonts w:ascii="Arial" w:hAnsi="Arial" w:cs="Arial"/>
          <w:sz w:val="22"/>
        </w:rPr>
        <w:t xml:space="preserve">children became the </w:t>
      </w:r>
      <w:r w:rsidR="00FE4B24" w:rsidRPr="00110497">
        <w:rPr>
          <w:rFonts w:ascii="Arial" w:hAnsi="Arial" w:cs="Arial"/>
          <w:b/>
          <w:bCs/>
          <w:sz w:val="22"/>
        </w:rPr>
        <w:t>subject of assessment</w:t>
      </w:r>
      <w:r w:rsidR="00FE4B24">
        <w:rPr>
          <w:rFonts w:ascii="Arial" w:hAnsi="Arial" w:cs="Arial"/>
          <w:sz w:val="22"/>
        </w:rPr>
        <w:t xml:space="preserve"> </w:t>
      </w:r>
      <w:r w:rsidR="007C0773">
        <w:rPr>
          <w:rFonts w:ascii="Arial" w:hAnsi="Arial" w:cs="Arial"/>
          <w:sz w:val="22"/>
        </w:rPr>
        <w:t xml:space="preserve">because of the prevailing circumstances </w:t>
      </w:r>
      <w:r w:rsidR="00E55EAE">
        <w:rPr>
          <w:rFonts w:ascii="Arial" w:hAnsi="Arial" w:cs="Arial"/>
          <w:sz w:val="22"/>
        </w:rPr>
        <w:t xml:space="preserve">outlined above, </w:t>
      </w:r>
      <w:r w:rsidR="008429C2">
        <w:rPr>
          <w:rFonts w:ascii="Arial" w:hAnsi="Arial" w:cs="Arial"/>
          <w:sz w:val="22"/>
        </w:rPr>
        <w:t xml:space="preserve">based on the provisions of the Children’s Act of 1989 </w:t>
      </w:r>
      <w:r w:rsidR="00BB010D">
        <w:rPr>
          <w:rFonts w:ascii="Arial" w:hAnsi="Arial" w:cs="Arial"/>
          <w:sz w:val="22"/>
        </w:rPr>
        <w:t xml:space="preserve">which </w:t>
      </w:r>
      <w:r w:rsidR="00BB010D" w:rsidRPr="000136A0">
        <w:rPr>
          <w:rFonts w:ascii="Arial" w:hAnsi="Arial" w:cs="Arial"/>
          <w:b/>
          <w:bCs/>
          <w:sz w:val="22"/>
        </w:rPr>
        <w:t xml:space="preserve">states that </w:t>
      </w:r>
      <w:r w:rsidR="00DD27F0" w:rsidRPr="000136A0">
        <w:rPr>
          <w:rFonts w:ascii="Arial" w:hAnsi="Arial" w:cs="Arial"/>
          <w:b/>
          <w:bCs/>
          <w:sz w:val="22"/>
        </w:rPr>
        <w:t xml:space="preserve">a child classified as in need is one that </w:t>
      </w:r>
      <w:r w:rsidR="000C4ED0" w:rsidRPr="000136A0">
        <w:rPr>
          <w:rFonts w:ascii="Arial" w:hAnsi="Arial" w:cs="Arial"/>
          <w:b/>
          <w:bCs/>
          <w:sz w:val="22"/>
        </w:rPr>
        <w:t xml:space="preserve">without the intervention of </w:t>
      </w:r>
      <w:r w:rsidR="007A7658" w:rsidRPr="000136A0">
        <w:rPr>
          <w:rFonts w:ascii="Arial" w:hAnsi="Arial" w:cs="Arial"/>
          <w:b/>
          <w:bCs/>
          <w:sz w:val="22"/>
        </w:rPr>
        <w:t xml:space="preserve">the </w:t>
      </w:r>
      <w:r w:rsidR="00B24D63" w:rsidRPr="000136A0">
        <w:rPr>
          <w:rFonts w:ascii="Arial" w:hAnsi="Arial" w:cs="Arial"/>
          <w:b/>
          <w:bCs/>
          <w:sz w:val="22"/>
        </w:rPr>
        <w:t xml:space="preserve">appropriate local authority would not be </w:t>
      </w:r>
      <w:r w:rsidR="00964263" w:rsidRPr="000136A0">
        <w:rPr>
          <w:rFonts w:ascii="Arial" w:hAnsi="Arial" w:cs="Arial"/>
          <w:b/>
          <w:bCs/>
          <w:sz w:val="22"/>
        </w:rPr>
        <w:t>able</w:t>
      </w:r>
      <w:r w:rsidR="00B24D63" w:rsidRPr="000136A0">
        <w:rPr>
          <w:rFonts w:ascii="Arial" w:hAnsi="Arial" w:cs="Arial"/>
          <w:b/>
          <w:bCs/>
          <w:sz w:val="22"/>
        </w:rPr>
        <w:t xml:space="preserve"> to enjoy a high quality of life</w:t>
      </w:r>
      <w:r w:rsidR="00B24D63">
        <w:rPr>
          <w:rFonts w:ascii="Arial" w:hAnsi="Arial" w:cs="Arial"/>
          <w:sz w:val="22"/>
        </w:rPr>
        <w:t>.</w:t>
      </w:r>
      <w:r w:rsidR="00D32A47">
        <w:rPr>
          <w:rFonts w:ascii="Arial" w:hAnsi="Arial" w:cs="Arial"/>
          <w:sz w:val="22"/>
        </w:rPr>
        <w:t xml:space="preserve"> Based on the provisions of the Children’s Act of 1989, </w:t>
      </w:r>
      <w:r w:rsidR="004A79F5">
        <w:rPr>
          <w:rFonts w:ascii="Arial" w:hAnsi="Arial" w:cs="Arial"/>
          <w:sz w:val="22"/>
        </w:rPr>
        <w:t>practitioners</w:t>
      </w:r>
      <w:r w:rsidR="00D32A47">
        <w:rPr>
          <w:rFonts w:ascii="Arial" w:hAnsi="Arial" w:cs="Arial"/>
          <w:sz w:val="22"/>
        </w:rPr>
        <w:t xml:space="preserve"> </w:t>
      </w:r>
      <w:r w:rsidR="0062216D">
        <w:rPr>
          <w:rFonts w:ascii="Arial" w:hAnsi="Arial" w:cs="Arial"/>
          <w:sz w:val="22"/>
        </w:rPr>
        <w:t xml:space="preserve">should ask </w:t>
      </w:r>
      <w:r w:rsidR="0062216D" w:rsidRPr="008A402B">
        <w:rPr>
          <w:rFonts w:ascii="Arial" w:hAnsi="Arial" w:cs="Arial"/>
          <w:b/>
          <w:bCs/>
          <w:sz w:val="22"/>
        </w:rPr>
        <w:t>if the child is in a situation of need</w:t>
      </w:r>
      <w:r w:rsidR="003A6478">
        <w:rPr>
          <w:rFonts w:ascii="Arial" w:hAnsi="Arial" w:cs="Arial"/>
          <w:sz w:val="22"/>
        </w:rPr>
        <w:t xml:space="preserve"> as stated in </w:t>
      </w:r>
      <w:r w:rsidR="001C4633">
        <w:rPr>
          <w:rFonts w:ascii="Arial" w:hAnsi="Arial" w:cs="Arial"/>
          <w:sz w:val="22"/>
        </w:rPr>
        <w:t xml:space="preserve">section 17, </w:t>
      </w:r>
      <w:r w:rsidR="001908DB" w:rsidRPr="008A402B">
        <w:rPr>
          <w:rFonts w:ascii="Arial" w:hAnsi="Arial" w:cs="Arial"/>
          <w:b/>
          <w:bCs/>
          <w:sz w:val="22"/>
        </w:rPr>
        <w:t xml:space="preserve">if there is reasonable belief or cause </w:t>
      </w:r>
      <w:r w:rsidR="0067095D" w:rsidRPr="008A402B">
        <w:rPr>
          <w:rFonts w:ascii="Arial" w:hAnsi="Arial" w:cs="Arial"/>
          <w:b/>
          <w:bCs/>
          <w:sz w:val="22"/>
        </w:rPr>
        <w:t xml:space="preserve">that the child is likely to suffer significant harm </w:t>
      </w:r>
      <w:r w:rsidR="003553DA" w:rsidRPr="008A402B">
        <w:rPr>
          <w:rFonts w:ascii="Arial" w:hAnsi="Arial" w:cs="Arial"/>
          <w:b/>
          <w:bCs/>
          <w:sz w:val="22"/>
        </w:rPr>
        <w:t xml:space="preserve">as stated in section </w:t>
      </w:r>
      <w:r w:rsidR="00B60C81" w:rsidRPr="008A402B">
        <w:rPr>
          <w:rFonts w:ascii="Arial" w:hAnsi="Arial" w:cs="Arial"/>
          <w:b/>
          <w:bCs/>
          <w:sz w:val="22"/>
        </w:rPr>
        <w:t>47</w:t>
      </w:r>
      <w:r w:rsidR="005E76D0">
        <w:rPr>
          <w:rFonts w:ascii="Arial" w:hAnsi="Arial" w:cs="Arial"/>
          <w:sz w:val="22"/>
        </w:rPr>
        <w:t xml:space="preserve">, </w:t>
      </w:r>
      <w:r w:rsidR="007741CC">
        <w:rPr>
          <w:rFonts w:ascii="Arial" w:hAnsi="Arial" w:cs="Arial"/>
          <w:sz w:val="22"/>
        </w:rPr>
        <w:t xml:space="preserve">also </w:t>
      </w:r>
      <w:r w:rsidR="007741CC" w:rsidRPr="008A402B">
        <w:rPr>
          <w:rFonts w:ascii="Arial" w:hAnsi="Arial" w:cs="Arial"/>
          <w:b/>
          <w:bCs/>
          <w:sz w:val="22"/>
        </w:rPr>
        <w:t xml:space="preserve">if the </w:t>
      </w:r>
      <w:r w:rsidR="007741CC" w:rsidRPr="008A402B">
        <w:rPr>
          <w:rFonts w:ascii="Arial" w:hAnsi="Arial" w:cs="Arial"/>
          <w:b/>
          <w:bCs/>
          <w:sz w:val="22"/>
        </w:rPr>
        <w:lastRenderedPageBreak/>
        <w:t xml:space="preserve">accommodation needs of the child has been met as stated in </w:t>
      </w:r>
      <w:r w:rsidR="004132C2" w:rsidRPr="008A402B">
        <w:rPr>
          <w:rFonts w:ascii="Arial" w:hAnsi="Arial" w:cs="Arial"/>
          <w:b/>
          <w:bCs/>
          <w:sz w:val="22"/>
        </w:rPr>
        <w:t>Section 20</w:t>
      </w:r>
      <w:r w:rsidR="006A6978" w:rsidRPr="008A402B">
        <w:rPr>
          <w:rFonts w:ascii="Arial" w:hAnsi="Arial" w:cs="Arial"/>
          <w:b/>
          <w:bCs/>
          <w:sz w:val="22"/>
        </w:rPr>
        <w:t xml:space="preserve"> and </w:t>
      </w:r>
      <w:r w:rsidR="008A402B" w:rsidRPr="008A402B">
        <w:rPr>
          <w:rFonts w:ascii="Arial" w:hAnsi="Arial" w:cs="Arial"/>
          <w:b/>
          <w:bCs/>
          <w:sz w:val="22"/>
        </w:rPr>
        <w:t>31A of the ACT</w:t>
      </w:r>
      <w:r w:rsidR="008A402B">
        <w:rPr>
          <w:rFonts w:ascii="Arial" w:hAnsi="Arial" w:cs="Arial"/>
          <w:sz w:val="22"/>
        </w:rPr>
        <w:t>.</w:t>
      </w:r>
      <w:r w:rsidR="000136A0">
        <w:rPr>
          <w:rFonts w:ascii="Arial" w:hAnsi="Arial" w:cs="Arial"/>
          <w:sz w:val="22"/>
        </w:rPr>
        <w:t xml:space="preserve"> </w:t>
      </w:r>
    </w:p>
    <w:p w14:paraId="1E672693" w14:textId="763FA8A5" w:rsidR="00867E6F" w:rsidRDefault="00867E6F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0335BA94" w14:textId="3F438453" w:rsidR="00867E6F" w:rsidRDefault="00867E6F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1C3845B7" w14:textId="14F50C9E" w:rsidR="00867E6F" w:rsidRPr="00365096" w:rsidRDefault="00867E6F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noProof/>
          <w:sz w:val="22"/>
        </w:rPr>
        <w:drawing>
          <wp:inline distT="0" distB="0" distL="0" distR="0" wp14:anchorId="71D2358F" wp14:editId="7113857D">
            <wp:extent cx="3548380" cy="207899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48380" cy="20789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CAEB884" w14:textId="12858FE1" w:rsidR="00A637C1" w:rsidRDefault="00A637C1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28ED5BD1" w14:textId="5FAFCF00" w:rsidR="00603E22" w:rsidRDefault="00603E22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Image 4</w:t>
      </w:r>
      <w:r w:rsidR="003C4E99">
        <w:rPr>
          <w:rFonts w:ascii="Arial" w:hAnsi="Arial" w:cs="Arial"/>
          <w:sz w:val="22"/>
        </w:rPr>
        <w:t xml:space="preserve"> cite</w:t>
      </w:r>
    </w:p>
    <w:p w14:paraId="3738212D" w14:textId="7A6B9FB2" w:rsidR="002F0EFD" w:rsidRDefault="002F0EFD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2CECC8AE" w14:textId="3556D230" w:rsidR="00CC1DBE" w:rsidRDefault="00CC1DBE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5ECA3C19" w14:textId="0F7081EC" w:rsidR="001F5C26" w:rsidRDefault="001F5C26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6A34F15B" w14:textId="77777777" w:rsidR="001F5C26" w:rsidRDefault="001F5C26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0ADE1D53" w14:textId="52478E2F" w:rsidR="00CC1DBE" w:rsidRPr="00EC7639" w:rsidRDefault="001F5C26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noProof/>
          <w:sz w:val="22"/>
        </w:rPr>
        <w:lastRenderedPageBreak/>
        <w:drawing>
          <wp:inline distT="0" distB="0" distL="0" distR="0" wp14:anchorId="2F3A8217" wp14:editId="62036B3A">
            <wp:extent cx="3993515" cy="3828415"/>
            <wp:effectExtent l="0" t="0" r="6985" b="63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93515" cy="38284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3B0CCFA" w14:textId="0208AA24" w:rsidR="00EB40C7" w:rsidRDefault="004132C2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Image</w:t>
      </w:r>
      <w:r w:rsidR="00603E22">
        <w:rPr>
          <w:rFonts w:ascii="Arial" w:hAnsi="Arial" w:cs="Arial"/>
          <w:sz w:val="22"/>
        </w:rPr>
        <w:t xml:space="preserve"> 5</w:t>
      </w:r>
      <w:r w:rsidR="003C4E99">
        <w:rPr>
          <w:rFonts w:ascii="Arial" w:hAnsi="Arial" w:cs="Arial"/>
          <w:sz w:val="22"/>
        </w:rPr>
        <w:t xml:space="preserve"> cite</w:t>
      </w:r>
    </w:p>
    <w:p w14:paraId="31D3C26F" w14:textId="0AC39865" w:rsidR="00EB40C7" w:rsidRDefault="00EB40C7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0CBA0362" w14:textId="77777777" w:rsidR="00FE3A9D" w:rsidRDefault="00FE3A9D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4CD04F08" w14:textId="085407AC" w:rsidR="00662E78" w:rsidRPr="00662E78" w:rsidRDefault="004132C2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 xml:space="preserve"> </w:t>
      </w:r>
      <w:r w:rsidR="00FE3A9D">
        <w:rPr>
          <w:rFonts w:ascii="Arial" w:hAnsi="Arial" w:cs="Arial"/>
          <w:noProof/>
          <w:sz w:val="22"/>
        </w:rPr>
        <w:drawing>
          <wp:inline distT="0" distB="0" distL="0" distR="0" wp14:anchorId="3F1D53AD" wp14:editId="09BC7BCA">
            <wp:extent cx="3724910" cy="4060190"/>
            <wp:effectExtent l="0" t="0" r="889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4910" cy="40601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5070E09" w14:textId="3AB23C4C" w:rsidR="00BF2A03" w:rsidRDefault="00BF2A03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62BFFEF5" w14:textId="7BA399C8" w:rsidR="00BF2A03" w:rsidRDefault="00462A5F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Image 6</w:t>
      </w:r>
      <w:r w:rsidR="003C4E99">
        <w:rPr>
          <w:rFonts w:ascii="Arial" w:hAnsi="Arial" w:cs="Arial"/>
          <w:sz w:val="22"/>
        </w:rPr>
        <w:t xml:space="preserve"> cite</w:t>
      </w:r>
    </w:p>
    <w:p w14:paraId="615F4F83" w14:textId="7DB82ED0" w:rsidR="00611089" w:rsidRDefault="00611089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1DE8CAB0" w14:textId="5BC6ADAD" w:rsidR="0014781F" w:rsidRDefault="000A3E2A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A102AD">
        <w:rPr>
          <w:rFonts w:ascii="Arial" w:hAnsi="Arial" w:cs="Arial"/>
          <w:b/>
          <w:bCs/>
          <w:sz w:val="22"/>
        </w:rPr>
        <w:t>In th</w:t>
      </w:r>
      <w:r w:rsidR="00406052" w:rsidRPr="00A102AD">
        <w:rPr>
          <w:rFonts w:ascii="Arial" w:hAnsi="Arial" w:cs="Arial"/>
          <w:b/>
          <w:bCs/>
          <w:sz w:val="22"/>
        </w:rPr>
        <w:t>e case of Julie and her children,</w:t>
      </w:r>
      <w:r w:rsidR="00406052">
        <w:rPr>
          <w:rFonts w:ascii="Arial" w:hAnsi="Arial" w:cs="Arial"/>
          <w:sz w:val="22"/>
        </w:rPr>
        <w:t xml:space="preserve"> the assessment framework was </w:t>
      </w:r>
      <w:r w:rsidR="00AD4414">
        <w:rPr>
          <w:rFonts w:ascii="Arial" w:hAnsi="Arial" w:cs="Arial"/>
          <w:sz w:val="22"/>
        </w:rPr>
        <w:t>based on</w:t>
      </w:r>
      <w:r w:rsidR="00406052">
        <w:rPr>
          <w:rFonts w:ascii="Arial" w:hAnsi="Arial" w:cs="Arial"/>
          <w:sz w:val="22"/>
        </w:rPr>
        <w:t xml:space="preserve"> </w:t>
      </w:r>
      <w:r w:rsidR="00AD4414">
        <w:rPr>
          <w:rFonts w:ascii="Arial" w:hAnsi="Arial" w:cs="Arial"/>
          <w:sz w:val="22"/>
        </w:rPr>
        <w:t xml:space="preserve">parental capacity, the developmental </w:t>
      </w:r>
      <w:r w:rsidR="00F62BB0">
        <w:rPr>
          <w:rFonts w:ascii="Arial" w:hAnsi="Arial" w:cs="Arial"/>
          <w:sz w:val="22"/>
        </w:rPr>
        <w:t xml:space="preserve">needs of the children and the </w:t>
      </w:r>
      <w:r w:rsidR="00D5032E">
        <w:rPr>
          <w:rFonts w:ascii="Arial" w:hAnsi="Arial" w:cs="Arial"/>
          <w:sz w:val="22"/>
        </w:rPr>
        <w:t>environmental factors around the family</w:t>
      </w:r>
      <w:r w:rsidR="00881F1C">
        <w:rPr>
          <w:rFonts w:ascii="Arial" w:hAnsi="Arial" w:cs="Arial"/>
          <w:sz w:val="22"/>
        </w:rPr>
        <w:t>.</w:t>
      </w:r>
      <w:r w:rsidR="00F64944">
        <w:rPr>
          <w:rFonts w:ascii="Arial" w:hAnsi="Arial" w:cs="Arial"/>
          <w:sz w:val="22"/>
        </w:rPr>
        <w:t xml:space="preserve">  As a result of the assessment</w:t>
      </w:r>
      <w:r w:rsidR="000A41C2">
        <w:rPr>
          <w:rFonts w:ascii="Arial" w:hAnsi="Arial" w:cs="Arial"/>
          <w:sz w:val="22"/>
        </w:rPr>
        <w:t>, a support plan was developed for the family,</w:t>
      </w:r>
      <w:r w:rsidR="001A52DC">
        <w:rPr>
          <w:rFonts w:ascii="Arial" w:hAnsi="Arial" w:cs="Arial"/>
          <w:sz w:val="22"/>
        </w:rPr>
        <w:t xml:space="preserve"> </w:t>
      </w:r>
      <w:r w:rsidR="00F4575A">
        <w:rPr>
          <w:rFonts w:ascii="Arial" w:hAnsi="Arial" w:cs="Arial"/>
          <w:sz w:val="22"/>
        </w:rPr>
        <w:t xml:space="preserve">although serious consideration was </w:t>
      </w:r>
      <w:r w:rsidR="00DA30D8">
        <w:rPr>
          <w:rFonts w:ascii="Arial" w:hAnsi="Arial" w:cs="Arial"/>
          <w:sz w:val="22"/>
        </w:rPr>
        <w:t xml:space="preserve">given to </w:t>
      </w:r>
      <w:r w:rsidR="00413F37">
        <w:rPr>
          <w:rFonts w:ascii="Arial" w:hAnsi="Arial" w:cs="Arial"/>
          <w:sz w:val="22"/>
        </w:rPr>
        <w:t xml:space="preserve">removing the young </w:t>
      </w:r>
      <w:r w:rsidR="004B3208">
        <w:rPr>
          <w:rFonts w:ascii="Arial" w:hAnsi="Arial" w:cs="Arial"/>
          <w:sz w:val="22"/>
        </w:rPr>
        <w:t>children,</w:t>
      </w:r>
      <w:r w:rsidR="00413F37">
        <w:rPr>
          <w:rFonts w:ascii="Arial" w:hAnsi="Arial" w:cs="Arial"/>
          <w:sz w:val="22"/>
        </w:rPr>
        <w:t xml:space="preserve"> but </w:t>
      </w:r>
      <w:r w:rsidR="002E0EE7">
        <w:rPr>
          <w:rFonts w:ascii="Arial" w:hAnsi="Arial" w:cs="Arial"/>
          <w:sz w:val="22"/>
        </w:rPr>
        <w:t xml:space="preserve">the decision was deferred because </w:t>
      </w:r>
      <w:r w:rsidR="00191A59">
        <w:rPr>
          <w:rFonts w:ascii="Arial" w:hAnsi="Arial" w:cs="Arial"/>
          <w:sz w:val="22"/>
        </w:rPr>
        <w:t xml:space="preserve">of the provisio0ns of the </w:t>
      </w:r>
      <w:r w:rsidR="00191A59" w:rsidRPr="00E73882">
        <w:rPr>
          <w:rFonts w:ascii="Arial" w:hAnsi="Arial" w:cs="Arial"/>
          <w:b/>
          <w:bCs/>
          <w:sz w:val="22"/>
        </w:rPr>
        <w:t xml:space="preserve">Children’s Act of </w:t>
      </w:r>
      <w:r w:rsidR="00E73882" w:rsidRPr="00E73882">
        <w:rPr>
          <w:rFonts w:ascii="Arial" w:hAnsi="Arial" w:cs="Arial"/>
          <w:b/>
          <w:bCs/>
          <w:sz w:val="22"/>
        </w:rPr>
        <w:t>1989</w:t>
      </w:r>
      <w:r w:rsidR="00BA7E94">
        <w:rPr>
          <w:rFonts w:ascii="Arial" w:hAnsi="Arial" w:cs="Arial"/>
          <w:b/>
          <w:bCs/>
          <w:sz w:val="22"/>
        </w:rPr>
        <w:t xml:space="preserve"> which intent is to keep the family together</w:t>
      </w:r>
      <w:r w:rsidR="00940C8E">
        <w:rPr>
          <w:rFonts w:ascii="Arial" w:hAnsi="Arial" w:cs="Arial"/>
          <w:b/>
          <w:bCs/>
          <w:sz w:val="22"/>
        </w:rPr>
        <w:t>.</w:t>
      </w:r>
      <w:r w:rsidR="00940C8E">
        <w:rPr>
          <w:rFonts w:ascii="Arial" w:hAnsi="Arial" w:cs="Arial"/>
          <w:sz w:val="22"/>
        </w:rPr>
        <w:t xml:space="preserve"> </w:t>
      </w:r>
    </w:p>
    <w:p w14:paraId="7001AAD9" w14:textId="3CD95BB6" w:rsidR="00B85F11" w:rsidRDefault="00B85F11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Social workers and practitioners </w:t>
      </w:r>
      <w:r w:rsidR="00446754">
        <w:rPr>
          <w:rFonts w:ascii="Arial" w:hAnsi="Arial" w:cs="Arial"/>
          <w:sz w:val="22"/>
        </w:rPr>
        <w:t xml:space="preserve">in accordance withy the Children’s Act 2004 </w:t>
      </w:r>
      <w:r w:rsidR="00AE670F">
        <w:rPr>
          <w:rFonts w:ascii="Arial" w:hAnsi="Arial" w:cs="Arial"/>
          <w:sz w:val="22"/>
        </w:rPr>
        <w:t>including the statut</w:t>
      </w:r>
      <w:r w:rsidR="005C4A08">
        <w:rPr>
          <w:rFonts w:ascii="Arial" w:hAnsi="Arial" w:cs="Arial"/>
          <w:sz w:val="22"/>
        </w:rPr>
        <w:t xml:space="preserve">ory </w:t>
      </w:r>
      <w:r w:rsidR="005C6809">
        <w:rPr>
          <w:rFonts w:ascii="Arial" w:hAnsi="Arial" w:cs="Arial"/>
          <w:sz w:val="22"/>
        </w:rPr>
        <w:t xml:space="preserve">legal guidance on </w:t>
      </w:r>
      <w:r w:rsidR="003F2A77">
        <w:rPr>
          <w:rFonts w:ascii="Arial" w:hAnsi="Arial" w:cs="Arial"/>
          <w:sz w:val="22"/>
        </w:rPr>
        <w:t>“working</w:t>
      </w:r>
      <w:r w:rsidR="005C6809" w:rsidRPr="003F2A77">
        <w:rPr>
          <w:rFonts w:ascii="Arial" w:hAnsi="Arial" w:cs="Arial"/>
          <w:b/>
          <w:bCs/>
          <w:sz w:val="22"/>
        </w:rPr>
        <w:t xml:space="preserve"> together to safeguard children</w:t>
      </w:r>
      <w:r w:rsidR="00CB06E0">
        <w:rPr>
          <w:rFonts w:ascii="Arial" w:hAnsi="Arial" w:cs="Arial"/>
          <w:b/>
          <w:bCs/>
          <w:sz w:val="22"/>
        </w:rPr>
        <w:t>,</w:t>
      </w:r>
      <w:r w:rsidR="00C95814">
        <w:rPr>
          <w:rFonts w:ascii="Arial" w:hAnsi="Arial" w:cs="Arial"/>
          <w:b/>
          <w:bCs/>
          <w:sz w:val="22"/>
        </w:rPr>
        <w:t xml:space="preserve"> A guide to inter</w:t>
      </w:r>
      <w:r w:rsidR="00992759">
        <w:rPr>
          <w:rFonts w:ascii="Arial" w:hAnsi="Arial" w:cs="Arial"/>
          <w:b/>
          <w:bCs/>
          <w:sz w:val="22"/>
        </w:rPr>
        <w:t>agency working</w:t>
      </w:r>
      <w:r w:rsidR="00047071">
        <w:rPr>
          <w:rFonts w:ascii="Arial" w:hAnsi="Arial" w:cs="Arial"/>
          <w:b/>
          <w:bCs/>
          <w:sz w:val="22"/>
        </w:rPr>
        <w:t xml:space="preserve"> to safeguard and promote the welfare of children</w:t>
      </w:r>
      <w:r w:rsidR="00CB06E0">
        <w:rPr>
          <w:rFonts w:ascii="Arial" w:hAnsi="Arial" w:cs="Arial"/>
          <w:b/>
          <w:bCs/>
          <w:sz w:val="22"/>
        </w:rPr>
        <w:t xml:space="preserve"> 2018</w:t>
      </w:r>
      <w:r w:rsidR="00B65A09">
        <w:rPr>
          <w:rFonts w:ascii="Arial" w:hAnsi="Arial" w:cs="Arial"/>
          <w:sz w:val="22"/>
        </w:rPr>
        <w:t>”</w:t>
      </w:r>
      <w:r w:rsidR="007633F9">
        <w:rPr>
          <w:rFonts w:ascii="Arial" w:hAnsi="Arial" w:cs="Arial"/>
          <w:sz w:val="22"/>
        </w:rPr>
        <w:t xml:space="preserve"> </w:t>
      </w:r>
      <w:r w:rsidR="007633F9" w:rsidRPr="007633F9">
        <w:rPr>
          <w:rFonts w:ascii="Arial" w:hAnsi="Arial" w:cs="Arial"/>
          <w:color w:val="FF0000"/>
          <w:sz w:val="22"/>
        </w:rPr>
        <w:t>CITE</w:t>
      </w:r>
      <w:r w:rsidR="00B65A09">
        <w:rPr>
          <w:rFonts w:ascii="Arial" w:hAnsi="Arial" w:cs="Arial"/>
          <w:sz w:val="22"/>
        </w:rPr>
        <w:t xml:space="preserve">. </w:t>
      </w:r>
      <w:r w:rsidR="00EE3AE2">
        <w:rPr>
          <w:rFonts w:ascii="Arial" w:hAnsi="Arial" w:cs="Arial"/>
          <w:sz w:val="22"/>
        </w:rPr>
        <w:t>the guidance</w:t>
      </w:r>
      <w:r w:rsidR="00BA35E7">
        <w:rPr>
          <w:rFonts w:ascii="Arial" w:hAnsi="Arial" w:cs="Arial"/>
          <w:sz w:val="22"/>
        </w:rPr>
        <w:t xml:space="preserve"> </w:t>
      </w:r>
      <w:r w:rsidR="0033009E">
        <w:rPr>
          <w:rFonts w:ascii="Arial" w:hAnsi="Arial" w:cs="Arial"/>
          <w:sz w:val="22"/>
        </w:rPr>
        <w:t>spells out the need to work in multiagency.</w:t>
      </w:r>
      <w:r w:rsidR="006B5400">
        <w:rPr>
          <w:rFonts w:ascii="Arial" w:hAnsi="Arial" w:cs="Arial"/>
          <w:sz w:val="22"/>
        </w:rPr>
        <w:t xml:space="preserve"> Some of the organisations that work together includes</w:t>
      </w:r>
      <w:r w:rsidR="00B65A09">
        <w:rPr>
          <w:rFonts w:ascii="Arial" w:hAnsi="Arial" w:cs="Arial"/>
          <w:sz w:val="22"/>
        </w:rPr>
        <w:t xml:space="preserve"> the </w:t>
      </w:r>
      <w:r w:rsidR="00EE3AE2">
        <w:rPr>
          <w:rFonts w:ascii="Arial" w:hAnsi="Arial" w:cs="Arial"/>
          <w:sz w:val="22"/>
        </w:rPr>
        <w:t>NHS, children’s services both private and public</w:t>
      </w:r>
      <w:r w:rsidR="002804C0">
        <w:rPr>
          <w:rFonts w:ascii="Arial" w:hAnsi="Arial" w:cs="Arial"/>
          <w:sz w:val="22"/>
        </w:rPr>
        <w:t>, the police, youth offending teams etc.</w:t>
      </w:r>
      <w:r w:rsidR="003E0A92">
        <w:rPr>
          <w:rFonts w:ascii="Arial" w:hAnsi="Arial" w:cs="Arial"/>
          <w:sz w:val="22"/>
        </w:rPr>
        <w:t xml:space="preserve"> </w:t>
      </w:r>
      <w:r w:rsidR="00671D94">
        <w:rPr>
          <w:rFonts w:ascii="Arial" w:hAnsi="Arial" w:cs="Arial"/>
          <w:sz w:val="22"/>
        </w:rPr>
        <w:t>organisations working together led to the housing needs of the</w:t>
      </w:r>
      <w:r w:rsidR="003979C2">
        <w:rPr>
          <w:rFonts w:ascii="Arial" w:hAnsi="Arial" w:cs="Arial"/>
          <w:sz w:val="22"/>
        </w:rPr>
        <w:t xml:space="preserve"> family being met, this is an important element of </w:t>
      </w:r>
      <w:r w:rsidR="003979C2" w:rsidRPr="007633F9">
        <w:rPr>
          <w:rFonts w:ascii="Arial" w:hAnsi="Arial" w:cs="Arial"/>
          <w:b/>
          <w:bCs/>
          <w:sz w:val="22"/>
        </w:rPr>
        <w:t>Abraham Maslow’s</w:t>
      </w:r>
      <w:r w:rsidR="003979C2">
        <w:rPr>
          <w:rFonts w:ascii="Arial" w:hAnsi="Arial" w:cs="Arial"/>
          <w:sz w:val="22"/>
        </w:rPr>
        <w:t xml:space="preserve"> theory</w:t>
      </w:r>
      <w:r w:rsidR="001127BF">
        <w:rPr>
          <w:rFonts w:ascii="Arial" w:hAnsi="Arial" w:cs="Arial"/>
          <w:sz w:val="22"/>
        </w:rPr>
        <w:t xml:space="preserve">, </w:t>
      </w:r>
      <w:r w:rsidR="001127BF" w:rsidRPr="001A2136">
        <w:rPr>
          <w:rFonts w:ascii="Arial" w:hAnsi="Arial" w:cs="Arial"/>
          <w:b/>
          <w:bCs/>
          <w:sz w:val="22"/>
        </w:rPr>
        <w:t xml:space="preserve">the need for </w:t>
      </w:r>
      <w:r w:rsidR="00316571" w:rsidRPr="001A2136">
        <w:rPr>
          <w:rFonts w:ascii="Arial" w:hAnsi="Arial" w:cs="Arial"/>
          <w:b/>
          <w:bCs/>
          <w:sz w:val="22"/>
        </w:rPr>
        <w:t>shelter</w:t>
      </w:r>
      <w:r w:rsidR="006C2D6D">
        <w:rPr>
          <w:rFonts w:ascii="Arial" w:hAnsi="Arial" w:cs="Arial"/>
          <w:sz w:val="22"/>
        </w:rPr>
        <w:t xml:space="preserve">. </w:t>
      </w:r>
      <w:r w:rsidR="006C2D6D" w:rsidRPr="001A2136">
        <w:rPr>
          <w:rFonts w:ascii="Arial" w:hAnsi="Arial" w:cs="Arial"/>
          <w:b/>
          <w:bCs/>
          <w:sz w:val="22"/>
        </w:rPr>
        <w:t>Julie</w:t>
      </w:r>
      <w:r w:rsidR="006C2D6D">
        <w:rPr>
          <w:rFonts w:ascii="Arial" w:hAnsi="Arial" w:cs="Arial"/>
          <w:sz w:val="22"/>
        </w:rPr>
        <w:t xml:space="preserve"> was sent to </w:t>
      </w:r>
      <w:r w:rsidR="00DB0B68">
        <w:rPr>
          <w:rFonts w:ascii="Arial" w:hAnsi="Arial" w:cs="Arial"/>
          <w:sz w:val="22"/>
        </w:rPr>
        <w:t>a local</w:t>
      </w:r>
      <w:r w:rsidR="00C25D04">
        <w:rPr>
          <w:rFonts w:ascii="Arial" w:hAnsi="Arial" w:cs="Arial"/>
          <w:sz w:val="22"/>
        </w:rPr>
        <w:t xml:space="preserve"> drugs support </w:t>
      </w:r>
      <w:r w:rsidR="008F7BAF">
        <w:rPr>
          <w:rFonts w:ascii="Arial" w:hAnsi="Arial" w:cs="Arial"/>
          <w:sz w:val="22"/>
        </w:rPr>
        <w:t>project</w:t>
      </w:r>
      <w:r w:rsidR="00601503">
        <w:rPr>
          <w:rFonts w:ascii="Arial" w:hAnsi="Arial" w:cs="Arial"/>
          <w:sz w:val="22"/>
        </w:rPr>
        <w:t>,</w:t>
      </w:r>
      <w:r w:rsidR="008F7BAF">
        <w:rPr>
          <w:rFonts w:ascii="Arial" w:hAnsi="Arial" w:cs="Arial"/>
          <w:sz w:val="22"/>
        </w:rPr>
        <w:t xml:space="preserve"> </w:t>
      </w:r>
      <w:r w:rsidR="0073687A">
        <w:rPr>
          <w:rFonts w:ascii="Arial" w:hAnsi="Arial" w:cs="Arial"/>
          <w:sz w:val="22"/>
        </w:rPr>
        <w:t xml:space="preserve">this </w:t>
      </w:r>
      <w:r w:rsidR="0073687A" w:rsidRPr="00CB6E19">
        <w:rPr>
          <w:rFonts w:ascii="Arial" w:hAnsi="Arial" w:cs="Arial"/>
          <w:b/>
          <w:bCs/>
          <w:sz w:val="22"/>
        </w:rPr>
        <w:t>parenting rehabilitation programme</w:t>
      </w:r>
      <w:r w:rsidR="0073687A">
        <w:rPr>
          <w:rFonts w:ascii="Arial" w:hAnsi="Arial" w:cs="Arial"/>
          <w:sz w:val="22"/>
        </w:rPr>
        <w:t xml:space="preserve"> </w:t>
      </w:r>
      <w:r w:rsidR="00CB6E19">
        <w:rPr>
          <w:rFonts w:ascii="Arial" w:hAnsi="Arial" w:cs="Arial"/>
          <w:sz w:val="22"/>
        </w:rPr>
        <w:lastRenderedPageBreak/>
        <w:t>was to</w:t>
      </w:r>
      <w:r w:rsidR="00601503">
        <w:rPr>
          <w:rFonts w:ascii="Arial" w:hAnsi="Arial" w:cs="Arial"/>
          <w:sz w:val="22"/>
        </w:rPr>
        <w:t xml:space="preserve"> assist her </w:t>
      </w:r>
      <w:r w:rsidR="00456D3D">
        <w:rPr>
          <w:rFonts w:ascii="Arial" w:hAnsi="Arial" w:cs="Arial"/>
          <w:sz w:val="22"/>
        </w:rPr>
        <w:t xml:space="preserve">in counselling, </w:t>
      </w:r>
      <w:r w:rsidR="00C5020A">
        <w:rPr>
          <w:rFonts w:ascii="Arial" w:hAnsi="Arial" w:cs="Arial"/>
          <w:sz w:val="22"/>
        </w:rPr>
        <w:t xml:space="preserve">treatments for drug </w:t>
      </w:r>
      <w:r w:rsidR="00AC52D1">
        <w:rPr>
          <w:rFonts w:ascii="Arial" w:hAnsi="Arial" w:cs="Arial"/>
          <w:sz w:val="22"/>
        </w:rPr>
        <w:t>withdrawal etc.</w:t>
      </w:r>
      <w:r w:rsidR="009511D5" w:rsidRPr="009511D5">
        <w:t xml:space="preserve"> </w:t>
      </w:r>
      <w:r w:rsidR="009511D5" w:rsidRPr="009511D5">
        <w:rPr>
          <w:rFonts w:ascii="Arial" w:hAnsi="Arial" w:cs="Arial"/>
          <w:sz w:val="22"/>
        </w:rPr>
        <w:t>(Kent County Council, 2021)</w:t>
      </w:r>
      <w:r w:rsidR="009511D5">
        <w:rPr>
          <w:rFonts w:ascii="Arial" w:hAnsi="Arial" w:cs="Arial"/>
          <w:sz w:val="22"/>
        </w:rPr>
        <w:t>.</w:t>
      </w:r>
      <w:r w:rsidR="00950496">
        <w:rPr>
          <w:rFonts w:ascii="Arial" w:hAnsi="Arial" w:cs="Arial"/>
          <w:sz w:val="22"/>
        </w:rPr>
        <w:t xml:space="preserve"> </w:t>
      </w:r>
      <w:r w:rsidR="005E3121">
        <w:rPr>
          <w:rFonts w:ascii="Arial" w:hAnsi="Arial" w:cs="Arial"/>
          <w:sz w:val="22"/>
        </w:rPr>
        <w:t>Furthermore,</w:t>
      </w:r>
      <w:r w:rsidR="00924FD2">
        <w:rPr>
          <w:rFonts w:ascii="Arial" w:hAnsi="Arial" w:cs="Arial"/>
          <w:sz w:val="22"/>
        </w:rPr>
        <w:t xml:space="preserve"> </w:t>
      </w:r>
      <w:r w:rsidR="00D96A9F">
        <w:rPr>
          <w:rFonts w:ascii="Arial" w:hAnsi="Arial" w:cs="Arial"/>
          <w:sz w:val="22"/>
        </w:rPr>
        <w:t>Sonia was</w:t>
      </w:r>
      <w:r w:rsidR="007E27EF">
        <w:rPr>
          <w:rFonts w:ascii="Arial" w:hAnsi="Arial" w:cs="Arial"/>
          <w:sz w:val="22"/>
        </w:rPr>
        <w:t xml:space="preserve"> sent to a </w:t>
      </w:r>
      <w:r w:rsidR="007E27EF" w:rsidRPr="005E3121">
        <w:rPr>
          <w:rFonts w:ascii="Arial" w:hAnsi="Arial" w:cs="Arial"/>
          <w:b/>
          <w:bCs/>
          <w:sz w:val="22"/>
        </w:rPr>
        <w:t>parenting programme</w:t>
      </w:r>
      <w:r w:rsidR="007E27EF">
        <w:rPr>
          <w:rFonts w:ascii="Arial" w:hAnsi="Arial" w:cs="Arial"/>
          <w:sz w:val="22"/>
        </w:rPr>
        <w:t xml:space="preserve"> </w:t>
      </w:r>
      <w:r w:rsidR="002816DF">
        <w:rPr>
          <w:rFonts w:ascii="Arial" w:hAnsi="Arial" w:cs="Arial"/>
          <w:sz w:val="22"/>
        </w:rPr>
        <w:t xml:space="preserve">and through the </w:t>
      </w:r>
      <w:r w:rsidR="00E27458">
        <w:rPr>
          <w:rFonts w:ascii="Arial" w:hAnsi="Arial" w:cs="Arial"/>
          <w:sz w:val="22"/>
        </w:rPr>
        <w:t>F</w:t>
      </w:r>
      <w:r w:rsidR="002816DF">
        <w:rPr>
          <w:rFonts w:ascii="Arial" w:hAnsi="Arial" w:cs="Arial"/>
          <w:sz w:val="22"/>
        </w:rPr>
        <w:t>amily</w:t>
      </w:r>
      <w:r w:rsidR="00E27458">
        <w:rPr>
          <w:rFonts w:ascii="Arial" w:hAnsi="Arial" w:cs="Arial"/>
          <w:sz w:val="22"/>
        </w:rPr>
        <w:t xml:space="preserve"> Links Nurturing </w:t>
      </w:r>
      <w:proofErr w:type="gramStart"/>
      <w:r w:rsidR="00682C12">
        <w:rPr>
          <w:rFonts w:ascii="Arial" w:hAnsi="Arial" w:cs="Arial"/>
          <w:sz w:val="22"/>
        </w:rPr>
        <w:t xml:space="preserve">Programme </w:t>
      </w:r>
      <w:r w:rsidR="00A1700C">
        <w:rPr>
          <w:rFonts w:ascii="Arial" w:hAnsi="Arial" w:cs="Arial"/>
          <w:sz w:val="22"/>
        </w:rPr>
        <w:t xml:space="preserve"> and</w:t>
      </w:r>
      <w:proofErr w:type="gramEnd"/>
      <w:r w:rsidR="00A1700C">
        <w:rPr>
          <w:rFonts w:ascii="Arial" w:hAnsi="Arial" w:cs="Arial"/>
          <w:sz w:val="22"/>
        </w:rPr>
        <w:t xml:space="preserve"> Julie </w:t>
      </w:r>
      <w:r w:rsidR="00471143">
        <w:rPr>
          <w:rFonts w:ascii="Arial" w:hAnsi="Arial" w:cs="Arial"/>
          <w:sz w:val="22"/>
        </w:rPr>
        <w:t xml:space="preserve"> </w:t>
      </w:r>
      <w:r w:rsidR="00875B88">
        <w:rPr>
          <w:rFonts w:ascii="Arial" w:hAnsi="Arial" w:cs="Arial"/>
          <w:sz w:val="22"/>
        </w:rPr>
        <w:t>completed a course in basic literary.</w:t>
      </w:r>
      <w:r w:rsidR="00F926E0">
        <w:rPr>
          <w:rFonts w:ascii="Arial" w:hAnsi="Arial" w:cs="Arial"/>
          <w:sz w:val="22"/>
        </w:rPr>
        <w:t xml:space="preserve"> The </w:t>
      </w:r>
      <w:r w:rsidR="000E476F">
        <w:rPr>
          <w:rFonts w:ascii="Arial" w:hAnsi="Arial" w:cs="Arial"/>
          <w:sz w:val="22"/>
        </w:rPr>
        <w:t xml:space="preserve">UK is a signatory to the </w:t>
      </w:r>
      <w:r w:rsidR="000E476F" w:rsidRPr="006F764E">
        <w:rPr>
          <w:rFonts w:ascii="Arial" w:hAnsi="Arial" w:cs="Arial"/>
          <w:b/>
          <w:bCs/>
          <w:sz w:val="22"/>
        </w:rPr>
        <w:t>U</w:t>
      </w:r>
      <w:r w:rsidR="00E27B22" w:rsidRPr="006F764E">
        <w:rPr>
          <w:rFonts w:ascii="Arial" w:hAnsi="Arial" w:cs="Arial"/>
          <w:b/>
          <w:bCs/>
          <w:sz w:val="22"/>
        </w:rPr>
        <w:t xml:space="preserve">nited Nations </w:t>
      </w:r>
      <w:r w:rsidR="009A3F76" w:rsidRPr="006F764E">
        <w:rPr>
          <w:rFonts w:ascii="Arial" w:hAnsi="Arial" w:cs="Arial"/>
          <w:b/>
          <w:bCs/>
          <w:sz w:val="22"/>
        </w:rPr>
        <w:t xml:space="preserve">Convention on </w:t>
      </w:r>
      <w:r w:rsidR="00013BCF" w:rsidRPr="006F764E">
        <w:rPr>
          <w:rFonts w:ascii="Arial" w:hAnsi="Arial" w:cs="Arial"/>
          <w:b/>
          <w:bCs/>
          <w:sz w:val="22"/>
        </w:rPr>
        <w:t>the Rights of a Child (1991</w:t>
      </w:r>
      <w:r w:rsidR="00345B34" w:rsidRPr="006F764E">
        <w:rPr>
          <w:rFonts w:ascii="Arial" w:hAnsi="Arial" w:cs="Arial"/>
          <w:b/>
          <w:bCs/>
          <w:sz w:val="22"/>
        </w:rPr>
        <w:t>)</w:t>
      </w:r>
      <w:r w:rsidR="00345B34">
        <w:rPr>
          <w:rFonts w:ascii="Arial" w:hAnsi="Arial" w:cs="Arial"/>
          <w:b/>
          <w:bCs/>
          <w:sz w:val="22"/>
        </w:rPr>
        <w:t xml:space="preserve"> specifically</w:t>
      </w:r>
      <w:r w:rsidR="009C012A">
        <w:rPr>
          <w:rFonts w:ascii="Arial" w:hAnsi="Arial" w:cs="Arial"/>
          <w:b/>
          <w:bCs/>
          <w:sz w:val="22"/>
        </w:rPr>
        <w:t xml:space="preserve"> articles </w:t>
      </w:r>
      <w:r w:rsidR="00EE0AD6">
        <w:rPr>
          <w:rFonts w:ascii="Arial" w:hAnsi="Arial" w:cs="Arial"/>
          <w:b/>
          <w:bCs/>
          <w:sz w:val="22"/>
        </w:rPr>
        <w:t>28, 27, 26 and 24</w:t>
      </w:r>
      <w:r w:rsidR="00345B34">
        <w:rPr>
          <w:rFonts w:ascii="Arial" w:hAnsi="Arial" w:cs="Arial"/>
          <w:b/>
          <w:bCs/>
          <w:sz w:val="22"/>
        </w:rPr>
        <w:t xml:space="preserve"> </w:t>
      </w:r>
      <w:r w:rsidR="006F764E">
        <w:rPr>
          <w:rFonts w:ascii="Arial" w:hAnsi="Arial" w:cs="Arial"/>
          <w:sz w:val="22"/>
        </w:rPr>
        <w:t xml:space="preserve">this places </w:t>
      </w:r>
      <w:r w:rsidR="0084739C">
        <w:rPr>
          <w:rFonts w:ascii="Arial" w:hAnsi="Arial" w:cs="Arial"/>
          <w:sz w:val="22"/>
        </w:rPr>
        <w:t>a legal</w:t>
      </w:r>
      <w:r w:rsidR="00345B34">
        <w:rPr>
          <w:rFonts w:ascii="Arial" w:hAnsi="Arial" w:cs="Arial"/>
          <w:sz w:val="22"/>
        </w:rPr>
        <w:t xml:space="preserve"> </w:t>
      </w:r>
      <w:r w:rsidR="006F764E">
        <w:rPr>
          <w:rFonts w:ascii="Arial" w:hAnsi="Arial" w:cs="Arial"/>
          <w:sz w:val="22"/>
        </w:rPr>
        <w:t xml:space="preserve">duty on the </w:t>
      </w:r>
      <w:r w:rsidR="00AD1CB2">
        <w:rPr>
          <w:rFonts w:ascii="Arial" w:hAnsi="Arial" w:cs="Arial"/>
          <w:sz w:val="22"/>
        </w:rPr>
        <w:t xml:space="preserve">government to act to protect </w:t>
      </w:r>
      <w:r w:rsidR="0084739C">
        <w:rPr>
          <w:rFonts w:ascii="Arial" w:hAnsi="Arial" w:cs="Arial"/>
          <w:sz w:val="22"/>
        </w:rPr>
        <w:t>and support the wellbeing and health of children.</w:t>
      </w:r>
    </w:p>
    <w:p w14:paraId="77C0E6C6" w14:textId="14BD192F" w:rsidR="00A60F3D" w:rsidRDefault="00CD7616" w:rsidP="00A60F3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children’s </w:t>
      </w:r>
      <w:r w:rsidRPr="00131FF2">
        <w:rPr>
          <w:rFonts w:ascii="Arial" w:hAnsi="Arial" w:cs="Arial"/>
          <w:b/>
          <w:bCs/>
          <w:sz w:val="22"/>
        </w:rPr>
        <w:t>rights to education</w:t>
      </w:r>
      <w:r w:rsidR="00510EFE">
        <w:rPr>
          <w:rFonts w:ascii="Arial" w:hAnsi="Arial" w:cs="Arial"/>
          <w:sz w:val="22"/>
        </w:rPr>
        <w:t xml:space="preserve"> as enshrined in </w:t>
      </w:r>
      <w:r w:rsidR="00510EFE" w:rsidRPr="00131FF2">
        <w:rPr>
          <w:rFonts w:ascii="Arial" w:hAnsi="Arial" w:cs="Arial"/>
          <w:b/>
          <w:bCs/>
          <w:sz w:val="22"/>
        </w:rPr>
        <w:t xml:space="preserve">article </w:t>
      </w:r>
      <w:r w:rsidR="00D375E0" w:rsidRPr="00131FF2">
        <w:rPr>
          <w:rFonts w:ascii="Arial" w:hAnsi="Arial" w:cs="Arial"/>
          <w:b/>
          <w:bCs/>
          <w:sz w:val="22"/>
        </w:rPr>
        <w:t>28</w:t>
      </w:r>
      <w:r w:rsidR="00D375E0">
        <w:rPr>
          <w:rFonts w:ascii="Arial" w:hAnsi="Arial" w:cs="Arial"/>
          <w:sz w:val="22"/>
        </w:rPr>
        <w:t xml:space="preserve"> </w:t>
      </w:r>
      <w:r w:rsidR="00131FF2">
        <w:rPr>
          <w:rFonts w:ascii="Arial" w:hAnsi="Arial" w:cs="Arial"/>
          <w:sz w:val="22"/>
        </w:rPr>
        <w:t>was protected</w:t>
      </w:r>
      <w:r w:rsidR="00510EFE">
        <w:rPr>
          <w:rFonts w:ascii="Arial" w:hAnsi="Arial" w:cs="Arial"/>
          <w:sz w:val="22"/>
        </w:rPr>
        <w:t xml:space="preserve"> through the intervention that led to the improvement of the</w:t>
      </w:r>
      <w:r w:rsidR="002D491A">
        <w:rPr>
          <w:rFonts w:ascii="Arial" w:hAnsi="Arial" w:cs="Arial"/>
          <w:sz w:val="22"/>
        </w:rPr>
        <w:t xml:space="preserve"> children’s school</w:t>
      </w:r>
      <w:r w:rsidR="007534BC">
        <w:rPr>
          <w:rFonts w:ascii="Arial" w:hAnsi="Arial" w:cs="Arial"/>
          <w:sz w:val="22"/>
        </w:rPr>
        <w:t xml:space="preserve"> attendance from being </w:t>
      </w:r>
      <w:r w:rsidR="007534BC" w:rsidRPr="00D375E0">
        <w:rPr>
          <w:rFonts w:ascii="Arial" w:hAnsi="Arial" w:cs="Arial"/>
          <w:b/>
          <w:bCs/>
          <w:sz w:val="22"/>
        </w:rPr>
        <w:t xml:space="preserve">excluded and </w:t>
      </w:r>
      <w:r w:rsidR="00344D34" w:rsidRPr="00D375E0">
        <w:rPr>
          <w:rFonts w:ascii="Arial" w:hAnsi="Arial" w:cs="Arial"/>
          <w:b/>
          <w:bCs/>
          <w:sz w:val="22"/>
        </w:rPr>
        <w:t xml:space="preserve">3% </w:t>
      </w:r>
      <w:r w:rsidR="00344D34" w:rsidRPr="002D491A">
        <w:rPr>
          <w:rFonts w:ascii="Arial" w:hAnsi="Arial" w:cs="Arial"/>
          <w:sz w:val="22"/>
        </w:rPr>
        <w:t>to</w:t>
      </w:r>
      <w:r w:rsidR="00D375E0" w:rsidRPr="002D491A">
        <w:rPr>
          <w:rFonts w:ascii="Arial" w:hAnsi="Arial" w:cs="Arial"/>
          <w:sz w:val="22"/>
        </w:rPr>
        <w:t xml:space="preserve"> a</w:t>
      </w:r>
      <w:r w:rsidR="00D375E0">
        <w:rPr>
          <w:rFonts w:ascii="Arial" w:hAnsi="Arial" w:cs="Arial"/>
          <w:b/>
          <w:bCs/>
          <w:sz w:val="22"/>
        </w:rPr>
        <w:t xml:space="preserve"> </w:t>
      </w:r>
      <w:r w:rsidR="00D375E0" w:rsidRPr="002D491A">
        <w:rPr>
          <w:rFonts w:ascii="Arial" w:hAnsi="Arial" w:cs="Arial"/>
          <w:sz w:val="22"/>
        </w:rPr>
        <w:t>significant</w:t>
      </w:r>
      <w:r w:rsidR="00D375E0">
        <w:rPr>
          <w:rFonts w:ascii="Arial" w:hAnsi="Arial" w:cs="Arial"/>
          <w:b/>
          <w:bCs/>
          <w:sz w:val="22"/>
        </w:rPr>
        <w:t xml:space="preserve"> </w:t>
      </w:r>
      <w:r w:rsidR="00344D34" w:rsidRPr="00D375E0">
        <w:rPr>
          <w:rFonts w:ascii="Arial" w:hAnsi="Arial" w:cs="Arial"/>
          <w:b/>
          <w:bCs/>
          <w:sz w:val="22"/>
        </w:rPr>
        <w:t xml:space="preserve"> </w:t>
      </w:r>
      <w:r w:rsidR="00344D34">
        <w:rPr>
          <w:rFonts w:ascii="Arial" w:hAnsi="Arial" w:cs="Arial"/>
          <w:sz w:val="22"/>
        </w:rPr>
        <w:t xml:space="preserve"> </w:t>
      </w:r>
      <w:r w:rsidR="00344D34" w:rsidRPr="002D491A">
        <w:rPr>
          <w:rFonts w:ascii="Arial" w:hAnsi="Arial" w:cs="Arial"/>
          <w:b/>
          <w:bCs/>
          <w:sz w:val="22"/>
        </w:rPr>
        <w:t xml:space="preserve">improvement </w:t>
      </w:r>
      <w:r w:rsidR="00D375E0" w:rsidRPr="002D491A">
        <w:rPr>
          <w:rFonts w:ascii="Arial" w:hAnsi="Arial" w:cs="Arial"/>
          <w:b/>
          <w:bCs/>
          <w:sz w:val="22"/>
        </w:rPr>
        <w:t xml:space="preserve">of </w:t>
      </w:r>
      <w:r w:rsidR="00131FF2" w:rsidRPr="002D491A">
        <w:rPr>
          <w:rFonts w:ascii="Arial" w:hAnsi="Arial" w:cs="Arial"/>
          <w:b/>
          <w:bCs/>
          <w:sz w:val="22"/>
        </w:rPr>
        <w:t>90</w:t>
      </w:r>
      <w:r w:rsidR="00131FF2" w:rsidRPr="00131FF2">
        <w:rPr>
          <w:rFonts w:ascii="Arial" w:hAnsi="Arial" w:cs="Arial"/>
          <w:b/>
          <w:bCs/>
          <w:sz w:val="22"/>
        </w:rPr>
        <w:t>%</w:t>
      </w:r>
      <w:r w:rsidR="00D375E0">
        <w:rPr>
          <w:rFonts w:ascii="Arial" w:hAnsi="Arial" w:cs="Arial"/>
          <w:sz w:val="22"/>
        </w:rPr>
        <w:t>.</w:t>
      </w:r>
      <w:r>
        <w:rPr>
          <w:rFonts w:ascii="Arial" w:hAnsi="Arial" w:cs="Arial"/>
          <w:sz w:val="22"/>
        </w:rPr>
        <w:t xml:space="preserve"> </w:t>
      </w:r>
      <w:r w:rsidR="00A60F3D">
        <w:rPr>
          <w:rFonts w:ascii="Arial" w:hAnsi="Arial" w:cs="Arial"/>
          <w:sz w:val="22"/>
        </w:rPr>
        <w:t xml:space="preserve">This provision of the article states that </w:t>
      </w:r>
      <w:r w:rsidR="00A60F3D" w:rsidRPr="00E64C3C">
        <w:rPr>
          <w:rFonts w:ascii="Arial" w:hAnsi="Arial" w:cs="Arial"/>
          <w:b/>
          <w:bCs/>
          <w:sz w:val="22"/>
        </w:rPr>
        <w:t>‘</w:t>
      </w:r>
      <w:r w:rsidR="00A60F3D" w:rsidRPr="00E64C3C">
        <w:rPr>
          <w:rFonts w:ascii="Arial" w:hAnsi="Arial" w:cs="Arial"/>
          <w:b/>
          <w:bCs/>
          <w:i/>
          <w:iCs/>
          <w:sz w:val="22"/>
        </w:rPr>
        <w:t xml:space="preserve">Every child has the right to an education’ </w:t>
      </w:r>
      <w:r w:rsidR="00A60F3D" w:rsidRPr="00E64C3C">
        <w:rPr>
          <w:rFonts w:ascii="Arial" w:hAnsi="Arial" w:cs="Arial"/>
          <w:b/>
          <w:bCs/>
          <w:sz w:val="22"/>
        </w:rPr>
        <w:t>(UNCRC, 1991</w:t>
      </w:r>
      <w:r w:rsidR="007C0B3B" w:rsidRPr="00E64C3C">
        <w:rPr>
          <w:rFonts w:ascii="Arial" w:hAnsi="Arial" w:cs="Arial"/>
          <w:b/>
          <w:bCs/>
          <w:sz w:val="22"/>
        </w:rPr>
        <w:t>).</w:t>
      </w:r>
      <w:r w:rsidR="007C0B3B">
        <w:rPr>
          <w:rFonts w:ascii="Arial" w:hAnsi="Arial" w:cs="Arial"/>
          <w:b/>
          <w:bCs/>
          <w:sz w:val="22"/>
        </w:rPr>
        <w:t xml:space="preserve"> The</w:t>
      </w:r>
      <w:r w:rsidR="000D09FF">
        <w:rPr>
          <w:rFonts w:ascii="Arial" w:hAnsi="Arial" w:cs="Arial"/>
          <w:sz w:val="22"/>
        </w:rPr>
        <w:t xml:space="preserve"> </w:t>
      </w:r>
      <w:r w:rsidR="005164FA">
        <w:rPr>
          <w:rFonts w:ascii="Arial" w:hAnsi="Arial" w:cs="Arial"/>
          <w:sz w:val="22"/>
        </w:rPr>
        <w:t xml:space="preserve">multiagency approach in the case of </w:t>
      </w:r>
      <w:r w:rsidR="006B10BC">
        <w:rPr>
          <w:rFonts w:ascii="Arial" w:hAnsi="Arial" w:cs="Arial"/>
          <w:sz w:val="22"/>
        </w:rPr>
        <w:t xml:space="preserve">Julie and her children was </w:t>
      </w:r>
      <w:r w:rsidR="00067875">
        <w:rPr>
          <w:rFonts w:ascii="Arial" w:hAnsi="Arial" w:cs="Arial"/>
          <w:sz w:val="22"/>
        </w:rPr>
        <w:t xml:space="preserve">based on also on </w:t>
      </w:r>
      <w:r w:rsidR="00067875" w:rsidRPr="0083537A">
        <w:rPr>
          <w:rFonts w:ascii="Arial" w:hAnsi="Arial" w:cs="Arial"/>
          <w:b/>
          <w:bCs/>
          <w:sz w:val="22"/>
        </w:rPr>
        <w:t>article 24</w:t>
      </w:r>
      <w:r w:rsidR="00067875">
        <w:rPr>
          <w:rFonts w:ascii="Arial" w:hAnsi="Arial" w:cs="Arial"/>
          <w:sz w:val="22"/>
        </w:rPr>
        <w:t xml:space="preserve"> which s</w:t>
      </w:r>
      <w:r w:rsidR="00BE4118">
        <w:rPr>
          <w:rFonts w:ascii="Arial" w:hAnsi="Arial" w:cs="Arial"/>
          <w:sz w:val="22"/>
        </w:rPr>
        <w:t>eeks to ensure that children receive the best possible healt</w:t>
      </w:r>
      <w:r w:rsidR="00C2692F">
        <w:rPr>
          <w:rFonts w:ascii="Arial" w:hAnsi="Arial" w:cs="Arial"/>
          <w:sz w:val="22"/>
        </w:rPr>
        <w:t xml:space="preserve">h while </w:t>
      </w:r>
      <w:r w:rsidR="00C2692F" w:rsidRPr="009744DF">
        <w:rPr>
          <w:rFonts w:ascii="Arial" w:hAnsi="Arial" w:cs="Arial"/>
          <w:b/>
          <w:bCs/>
          <w:sz w:val="22"/>
        </w:rPr>
        <w:t xml:space="preserve">article </w:t>
      </w:r>
      <w:r w:rsidR="0053745D" w:rsidRPr="009744DF">
        <w:rPr>
          <w:rFonts w:ascii="Arial" w:hAnsi="Arial" w:cs="Arial"/>
          <w:b/>
          <w:bCs/>
          <w:sz w:val="22"/>
        </w:rPr>
        <w:t>26</w:t>
      </w:r>
      <w:r w:rsidR="0053745D">
        <w:rPr>
          <w:rFonts w:ascii="Arial" w:hAnsi="Arial" w:cs="Arial"/>
          <w:sz w:val="22"/>
        </w:rPr>
        <w:t xml:space="preserve"> places a duty on governments </w:t>
      </w:r>
      <w:r w:rsidR="00662217">
        <w:rPr>
          <w:rFonts w:ascii="Arial" w:hAnsi="Arial" w:cs="Arial"/>
          <w:sz w:val="22"/>
        </w:rPr>
        <w:t>as regards</w:t>
      </w:r>
      <w:r w:rsidR="009744DF">
        <w:rPr>
          <w:rFonts w:ascii="Arial" w:hAnsi="Arial" w:cs="Arial"/>
          <w:sz w:val="22"/>
        </w:rPr>
        <w:t xml:space="preserve"> the provision </w:t>
      </w:r>
      <w:r w:rsidR="009744DF" w:rsidRPr="009744DF">
        <w:rPr>
          <w:rFonts w:ascii="Arial" w:hAnsi="Arial" w:cs="Arial"/>
          <w:b/>
          <w:bCs/>
          <w:sz w:val="22"/>
        </w:rPr>
        <w:t>of social</w:t>
      </w:r>
      <w:r w:rsidR="00662217" w:rsidRPr="009744DF">
        <w:rPr>
          <w:rFonts w:ascii="Arial" w:hAnsi="Arial" w:cs="Arial"/>
          <w:b/>
          <w:bCs/>
          <w:sz w:val="22"/>
        </w:rPr>
        <w:t xml:space="preserve"> security</w:t>
      </w:r>
      <w:r w:rsidR="009744DF" w:rsidRPr="009744DF">
        <w:rPr>
          <w:rFonts w:ascii="Arial" w:hAnsi="Arial" w:cs="Arial"/>
          <w:b/>
          <w:bCs/>
          <w:sz w:val="22"/>
        </w:rPr>
        <w:t xml:space="preserve"> to families in </w:t>
      </w:r>
      <w:r w:rsidR="00C27A72" w:rsidRPr="009744DF">
        <w:rPr>
          <w:rFonts w:ascii="Arial" w:hAnsi="Arial" w:cs="Arial"/>
          <w:b/>
          <w:bCs/>
          <w:sz w:val="22"/>
        </w:rPr>
        <w:t>need</w:t>
      </w:r>
      <w:r w:rsidR="00C27A72">
        <w:rPr>
          <w:rFonts w:ascii="Arial" w:hAnsi="Arial" w:cs="Arial"/>
          <w:sz w:val="22"/>
        </w:rPr>
        <w:t>. The intervention as regards</w:t>
      </w:r>
      <w:r w:rsidR="00D6427A">
        <w:rPr>
          <w:rFonts w:ascii="Arial" w:hAnsi="Arial" w:cs="Arial"/>
          <w:sz w:val="22"/>
        </w:rPr>
        <w:t xml:space="preserve"> giving the children </w:t>
      </w:r>
      <w:r w:rsidR="00D6427A" w:rsidRPr="00A109E1">
        <w:rPr>
          <w:rFonts w:ascii="Arial" w:hAnsi="Arial" w:cs="Arial"/>
          <w:b/>
          <w:bCs/>
          <w:sz w:val="22"/>
        </w:rPr>
        <w:t>adequate standards of living</w:t>
      </w:r>
      <w:r w:rsidR="00D6427A">
        <w:rPr>
          <w:rFonts w:ascii="Arial" w:hAnsi="Arial" w:cs="Arial"/>
          <w:sz w:val="22"/>
        </w:rPr>
        <w:t xml:space="preserve"> </w:t>
      </w:r>
      <w:r w:rsidR="003F412A">
        <w:rPr>
          <w:rFonts w:ascii="Arial" w:hAnsi="Arial" w:cs="Arial"/>
          <w:sz w:val="22"/>
        </w:rPr>
        <w:t xml:space="preserve">is in adherence </w:t>
      </w:r>
      <w:r w:rsidR="00A109E1">
        <w:rPr>
          <w:rFonts w:ascii="Arial" w:hAnsi="Arial" w:cs="Arial"/>
          <w:sz w:val="22"/>
        </w:rPr>
        <w:t xml:space="preserve">to </w:t>
      </w:r>
      <w:r w:rsidR="00A109E1" w:rsidRPr="00A109E1">
        <w:rPr>
          <w:rFonts w:ascii="Arial" w:hAnsi="Arial" w:cs="Arial"/>
          <w:b/>
          <w:bCs/>
          <w:sz w:val="22"/>
        </w:rPr>
        <w:t>Article 27</w:t>
      </w:r>
      <w:r w:rsidR="00644694">
        <w:rPr>
          <w:rFonts w:ascii="Arial" w:hAnsi="Arial" w:cs="Arial"/>
          <w:b/>
          <w:bCs/>
          <w:sz w:val="22"/>
        </w:rPr>
        <w:t xml:space="preserve">. </w:t>
      </w:r>
      <w:r w:rsidR="00644694">
        <w:rPr>
          <w:rFonts w:ascii="Arial" w:hAnsi="Arial" w:cs="Arial"/>
          <w:sz w:val="22"/>
        </w:rPr>
        <w:t xml:space="preserve">The fairness </w:t>
      </w:r>
      <w:r w:rsidR="00C16BDE">
        <w:rPr>
          <w:rFonts w:ascii="Arial" w:hAnsi="Arial" w:cs="Arial"/>
          <w:sz w:val="22"/>
        </w:rPr>
        <w:t xml:space="preserve">of the intervention in this case is related to the </w:t>
      </w:r>
      <w:r w:rsidR="0083537A">
        <w:rPr>
          <w:rFonts w:ascii="Arial" w:hAnsi="Arial" w:cs="Arial"/>
          <w:b/>
          <w:bCs/>
          <w:sz w:val="22"/>
        </w:rPr>
        <w:t>E</w:t>
      </w:r>
      <w:r w:rsidR="00C16BDE" w:rsidRPr="009B1E85">
        <w:rPr>
          <w:rFonts w:ascii="Arial" w:hAnsi="Arial" w:cs="Arial"/>
          <w:b/>
          <w:bCs/>
          <w:sz w:val="22"/>
        </w:rPr>
        <w:t>quality Act</w:t>
      </w:r>
      <w:r w:rsidR="00C16BDE" w:rsidRPr="009B1E85">
        <w:rPr>
          <w:rFonts w:ascii="Arial" w:hAnsi="Arial" w:cs="Arial"/>
          <w:sz w:val="22"/>
        </w:rPr>
        <w:t xml:space="preserve"> </w:t>
      </w:r>
      <w:r w:rsidR="00C16BDE">
        <w:rPr>
          <w:rFonts w:ascii="Arial" w:hAnsi="Arial" w:cs="Arial"/>
          <w:sz w:val="22"/>
        </w:rPr>
        <w:t xml:space="preserve">which places a legal duty on the professionals to be </w:t>
      </w:r>
      <w:r w:rsidR="00C16BDE" w:rsidRPr="00393545">
        <w:rPr>
          <w:rFonts w:ascii="Arial" w:hAnsi="Arial" w:cs="Arial"/>
          <w:b/>
          <w:bCs/>
          <w:sz w:val="22"/>
        </w:rPr>
        <w:t xml:space="preserve">fair and </w:t>
      </w:r>
      <w:r w:rsidR="00B44069" w:rsidRPr="00393545">
        <w:rPr>
          <w:rFonts w:ascii="Arial" w:hAnsi="Arial" w:cs="Arial"/>
          <w:b/>
          <w:bCs/>
          <w:sz w:val="22"/>
        </w:rPr>
        <w:t>just</w:t>
      </w:r>
      <w:r w:rsidR="00B44069">
        <w:rPr>
          <w:rFonts w:ascii="Arial" w:hAnsi="Arial" w:cs="Arial"/>
          <w:sz w:val="22"/>
        </w:rPr>
        <w:t xml:space="preserve"> with </w:t>
      </w:r>
      <w:r w:rsidR="00B44069" w:rsidRPr="00393545">
        <w:rPr>
          <w:rFonts w:ascii="Arial" w:hAnsi="Arial" w:cs="Arial"/>
          <w:b/>
          <w:bCs/>
          <w:sz w:val="22"/>
        </w:rPr>
        <w:t>Julie and her children</w:t>
      </w:r>
      <w:r w:rsidR="00B44069">
        <w:rPr>
          <w:rFonts w:ascii="Arial" w:hAnsi="Arial" w:cs="Arial"/>
          <w:sz w:val="22"/>
        </w:rPr>
        <w:t>.</w:t>
      </w:r>
      <w:r w:rsidR="00497766">
        <w:rPr>
          <w:rFonts w:ascii="Arial" w:hAnsi="Arial" w:cs="Arial"/>
          <w:sz w:val="22"/>
        </w:rPr>
        <w:t xml:space="preserve"> The process of assessment was </w:t>
      </w:r>
      <w:r w:rsidR="00A16BC5" w:rsidRPr="00393545">
        <w:rPr>
          <w:rFonts w:ascii="Arial" w:hAnsi="Arial" w:cs="Arial"/>
          <w:b/>
          <w:bCs/>
          <w:sz w:val="22"/>
        </w:rPr>
        <w:t>free from discrimination</w:t>
      </w:r>
      <w:r w:rsidR="00A16BC5">
        <w:rPr>
          <w:rFonts w:ascii="Arial" w:hAnsi="Arial" w:cs="Arial"/>
          <w:sz w:val="22"/>
        </w:rPr>
        <w:t xml:space="preserve"> and the children should have </w:t>
      </w:r>
      <w:r w:rsidR="00A16BC5" w:rsidRPr="00FA15B6">
        <w:rPr>
          <w:rFonts w:ascii="Arial" w:hAnsi="Arial" w:cs="Arial"/>
          <w:b/>
          <w:bCs/>
          <w:sz w:val="22"/>
        </w:rPr>
        <w:t>equal access</w:t>
      </w:r>
      <w:r w:rsidR="00A16BC5">
        <w:rPr>
          <w:rFonts w:ascii="Arial" w:hAnsi="Arial" w:cs="Arial"/>
          <w:sz w:val="22"/>
        </w:rPr>
        <w:t xml:space="preserve"> </w:t>
      </w:r>
      <w:r w:rsidR="00393545">
        <w:rPr>
          <w:rFonts w:ascii="Arial" w:hAnsi="Arial" w:cs="Arial"/>
          <w:sz w:val="22"/>
        </w:rPr>
        <w:t>to the necessary health and social care available support.</w:t>
      </w:r>
      <w:r w:rsidR="00956461">
        <w:rPr>
          <w:rFonts w:ascii="Arial" w:hAnsi="Arial" w:cs="Arial"/>
          <w:sz w:val="22"/>
        </w:rPr>
        <w:t xml:space="preserve"> Throughout </w:t>
      </w:r>
      <w:r w:rsidR="00743AAB">
        <w:rPr>
          <w:rFonts w:ascii="Arial" w:hAnsi="Arial" w:cs="Arial"/>
          <w:sz w:val="22"/>
        </w:rPr>
        <w:t xml:space="preserve">the entire process of intervention Julie’s right to </w:t>
      </w:r>
      <w:r w:rsidR="00743AAB" w:rsidRPr="00300452">
        <w:rPr>
          <w:rFonts w:ascii="Arial" w:hAnsi="Arial" w:cs="Arial"/>
          <w:b/>
          <w:bCs/>
          <w:sz w:val="22"/>
        </w:rPr>
        <w:t>confidentiality</w:t>
      </w:r>
      <w:r w:rsidR="00300452" w:rsidRPr="00300452">
        <w:rPr>
          <w:rFonts w:ascii="Arial" w:hAnsi="Arial" w:cs="Arial"/>
          <w:b/>
          <w:bCs/>
          <w:sz w:val="22"/>
        </w:rPr>
        <w:t xml:space="preserve"> of information</w:t>
      </w:r>
      <w:r w:rsidR="00300452">
        <w:rPr>
          <w:rFonts w:ascii="Arial" w:hAnsi="Arial" w:cs="Arial"/>
          <w:sz w:val="22"/>
        </w:rPr>
        <w:t xml:space="preserve"> as required by the </w:t>
      </w:r>
      <w:r w:rsidR="00300452" w:rsidRPr="00300452">
        <w:rPr>
          <w:rFonts w:ascii="Arial" w:hAnsi="Arial" w:cs="Arial"/>
          <w:b/>
          <w:bCs/>
          <w:sz w:val="22"/>
        </w:rPr>
        <w:t>Data Protection Act of 2018</w:t>
      </w:r>
      <w:r w:rsidR="00300452">
        <w:rPr>
          <w:rFonts w:ascii="Arial" w:hAnsi="Arial" w:cs="Arial"/>
          <w:sz w:val="22"/>
        </w:rPr>
        <w:t xml:space="preserve"> was respected</w:t>
      </w:r>
      <w:r w:rsidR="004A2573">
        <w:rPr>
          <w:rFonts w:ascii="Arial" w:hAnsi="Arial" w:cs="Arial"/>
          <w:sz w:val="22"/>
        </w:rPr>
        <w:t>.</w:t>
      </w:r>
    </w:p>
    <w:p w14:paraId="357BEFB9" w14:textId="702B51AB" w:rsidR="00AC1B46" w:rsidRDefault="00AC1B46" w:rsidP="00A60F3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6F22C28A" w14:textId="3B7804CD" w:rsidR="00461CE8" w:rsidRDefault="00461CE8" w:rsidP="00A60F3D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461CE8">
        <w:rPr>
          <w:rFonts w:ascii="Arial" w:hAnsi="Arial" w:cs="Arial"/>
          <w:b/>
          <w:bCs/>
          <w:sz w:val="22"/>
        </w:rPr>
        <w:t>Section 3 EVALUATION</w:t>
      </w:r>
    </w:p>
    <w:p w14:paraId="065D04F8" w14:textId="7BFB78AD" w:rsidR="00C06FFF" w:rsidRDefault="00C06FFF" w:rsidP="00A60F3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As a direct result of the intervention initiative taken by the </w:t>
      </w:r>
      <w:r w:rsidR="003C3745">
        <w:rPr>
          <w:rFonts w:ascii="Arial" w:hAnsi="Arial" w:cs="Arial"/>
          <w:sz w:val="22"/>
        </w:rPr>
        <w:t xml:space="preserve">local </w:t>
      </w:r>
      <w:r w:rsidR="006E6FFD">
        <w:rPr>
          <w:rFonts w:ascii="Arial" w:hAnsi="Arial" w:cs="Arial"/>
          <w:sz w:val="22"/>
        </w:rPr>
        <w:t xml:space="preserve">authority and organisations the school </w:t>
      </w:r>
      <w:r w:rsidR="00863923">
        <w:rPr>
          <w:rFonts w:ascii="Arial" w:hAnsi="Arial" w:cs="Arial"/>
          <w:sz w:val="22"/>
        </w:rPr>
        <w:t>attendance of the children improved to 90%</w:t>
      </w:r>
      <w:r w:rsidR="00E248E5">
        <w:rPr>
          <w:rFonts w:ascii="Arial" w:hAnsi="Arial" w:cs="Arial"/>
          <w:sz w:val="22"/>
        </w:rPr>
        <w:t xml:space="preserve">. The intervention was </w:t>
      </w:r>
      <w:r w:rsidR="0074308B" w:rsidRPr="008A21E8">
        <w:rPr>
          <w:rFonts w:ascii="Arial" w:hAnsi="Arial" w:cs="Arial"/>
          <w:b/>
          <w:bCs/>
          <w:sz w:val="22"/>
        </w:rPr>
        <w:t xml:space="preserve">effective </w:t>
      </w:r>
      <w:r w:rsidR="0074308B">
        <w:rPr>
          <w:rFonts w:ascii="Arial" w:hAnsi="Arial" w:cs="Arial"/>
          <w:sz w:val="22"/>
        </w:rPr>
        <w:t xml:space="preserve">because of the </w:t>
      </w:r>
      <w:r w:rsidR="0074308B" w:rsidRPr="008A21E8">
        <w:rPr>
          <w:rFonts w:ascii="Arial" w:hAnsi="Arial" w:cs="Arial"/>
          <w:b/>
          <w:bCs/>
          <w:sz w:val="22"/>
        </w:rPr>
        <w:t>positive changes</w:t>
      </w:r>
      <w:r w:rsidR="0074308B">
        <w:rPr>
          <w:rFonts w:ascii="Arial" w:hAnsi="Arial" w:cs="Arial"/>
          <w:sz w:val="22"/>
        </w:rPr>
        <w:t xml:space="preserve"> it brought about </w:t>
      </w:r>
      <w:r w:rsidR="00227280">
        <w:rPr>
          <w:rFonts w:ascii="Arial" w:hAnsi="Arial" w:cs="Arial"/>
          <w:sz w:val="22"/>
        </w:rPr>
        <w:t>like Tom</w:t>
      </w:r>
      <w:r w:rsidR="00C360CC">
        <w:rPr>
          <w:rFonts w:ascii="Arial" w:hAnsi="Arial" w:cs="Arial"/>
          <w:sz w:val="22"/>
        </w:rPr>
        <w:t xml:space="preserve"> the eldest child completing a </w:t>
      </w:r>
      <w:r w:rsidR="00C360CC" w:rsidRPr="00FD23DE">
        <w:rPr>
          <w:rFonts w:ascii="Arial" w:hAnsi="Arial" w:cs="Arial"/>
          <w:b/>
          <w:bCs/>
          <w:sz w:val="22"/>
        </w:rPr>
        <w:t>youth offendin</w:t>
      </w:r>
      <w:r w:rsidR="00ED5783" w:rsidRPr="00FD23DE">
        <w:rPr>
          <w:rFonts w:ascii="Arial" w:hAnsi="Arial" w:cs="Arial"/>
          <w:b/>
          <w:bCs/>
          <w:sz w:val="22"/>
        </w:rPr>
        <w:t>g</w:t>
      </w:r>
      <w:r w:rsidR="00AC1E93" w:rsidRPr="00FD23DE">
        <w:rPr>
          <w:rFonts w:ascii="Arial" w:hAnsi="Arial" w:cs="Arial"/>
          <w:b/>
          <w:bCs/>
          <w:sz w:val="22"/>
        </w:rPr>
        <w:t xml:space="preserve"> team order</w:t>
      </w:r>
      <w:r w:rsidR="00FA1C2E" w:rsidRPr="00FD23DE">
        <w:rPr>
          <w:rFonts w:ascii="Arial" w:hAnsi="Arial" w:cs="Arial"/>
          <w:b/>
          <w:bCs/>
          <w:sz w:val="22"/>
        </w:rPr>
        <w:t xml:space="preserve"> with success</w:t>
      </w:r>
      <w:r w:rsidR="00FA1C2E">
        <w:rPr>
          <w:rFonts w:ascii="Arial" w:hAnsi="Arial" w:cs="Arial"/>
          <w:sz w:val="22"/>
        </w:rPr>
        <w:t xml:space="preserve"> although he cont</w:t>
      </w:r>
      <w:r w:rsidR="000B0262">
        <w:rPr>
          <w:rFonts w:ascii="Arial" w:hAnsi="Arial" w:cs="Arial"/>
          <w:sz w:val="22"/>
        </w:rPr>
        <w:t xml:space="preserve">inued his </w:t>
      </w:r>
      <w:r w:rsidR="006114BD">
        <w:rPr>
          <w:rFonts w:ascii="Arial" w:hAnsi="Arial" w:cs="Arial"/>
          <w:sz w:val="22"/>
        </w:rPr>
        <w:t>anti-social</w:t>
      </w:r>
      <w:r w:rsidR="005B74C1">
        <w:rPr>
          <w:rFonts w:ascii="Arial" w:hAnsi="Arial" w:cs="Arial"/>
          <w:sz w:val="22"/>
        </w:rPr>
        <w:t xml:space="preserve"> behaviour and finally left the </w:t>
      </w:r>
      <w:r w:rsidR="003029E8">
        <w:rPr>
          <w:rFonts w:ascii="Arial" w:hAnsi="Arial" w:cs="Arial"/>
          <w:sz w:val="22"/>
        </w:rPr>
        <w:t>house,</w:t>
      </w:r>
      <w:r w:rsidR="005B74C1">
        <w:rPr>
          <w:rFonts w:ascii="Arial" w:hAnsi="Arial" w:cs="Arial"/>
          <w:sz w:val="22"/>
        </w:rPr>
        <w:t xml:space="preserve"> but his depa</w:t>
      </w:r>
      <w:r w:rsidR="00627E10">
        <w:rPr>
          <w:rFonts w:ascii="Arial" w:hAnsi="Arial" w:cs="Arial"/>
          <w:sz w:val="22"/>
        </w:rPr>
        <w:t xml:space="preserve">rture was </w:t>
      </w:r>
      <w:r w:rsidR="00627E10" w:rsidRPr="003C0CE1">
        <w:rPr>
          <w:rFonts w:ascii="Arial" w:hAnsi="Arial" w:cs="Arial"/>
          <w:b/>
          <w:bCs/>
          <w:sz w:val="22"/>
        </w:rPr>
        <w:t>positive</w:t>
      </w:r>
      <w:r w:rsidR="00627E10">
        <w:rPr>
          <w:rFonts w:ascii="Arial" w:hAnsi="Arial" w:cs="Arial"/>
          <w:sz w:val="22"/>
        </w:rPr>
        <w:t xml:space="preserve"> </w:t>
      </w:r>
      <w:r w:rsidR="00FA42B0">
        <w:rPr>
          <w:rFonts w:ascii="Arial" w:hAnsi="Arial" w:cs="Arial"/>
          <w:sz w:val="22"/>
        </w:rPr>
        <w:t xml:space="preserve">on the brothers because </w:t>
      </w:r>
      <w:r w:rsidR="006114BD">
        <w:rPr>
          <w:rFonts w:ascii="Arial" w:hAnsi="Arial" w:cs="Arial"/>
          <w:sz w:val="22"/>
        </w:rPr>
        <w:t>they</w:t>
      </w:r>
      <w:r w:rsidR="00FA42B0">
        <w:rPr>
          <w:rFonts w:ascii="Arial" w:hAnsi="Arial" w:cs="Arial"/>
          <w:sz w:val="22"/>
        </w:rPr>
        <w:t xml:space="preserve"> stopped </w:t>
      </w:r>
      <w:r w:rsidR="003029E8">
        <w:rPr>
          <w:rFonts w:ascii="Arial" w:hAnsi="Arial" w:cs="Arial"/>
          <w:sz w:val="22"/>
        </w:rPr>
        <w:t>their</w:t>
      </w:r>
      <w:r w:rsidR="00FA42B0">
        <w:rPr>
          <w:rFonts w:ascii="Arial" w:hAnsi="Arial" w:cs="Arial"/>
          <w:sz w:val="22"/>
        </w:rPr>
        <w:t xml:space="preserve"> anti-social behaviour.</w:t>
      </w:r>
    </w:p>
    <w:p w14:paraId="6FCF7257" w14:textId="612B131A" w:rsidR="00EE0AB4" w:rsidRDefault="00EE0AB4" w:rsidP="00A60F3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4C88AFCD" w14:textId="1785676A" w:rsidR="003029E8" w:rsidRDefault="003029E8" w:rsidP="00A60F3D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3029E8">
        <w:rPr>
          <w:rFonts w:ascii="Arial" w:hAnsi="Arial" w:cs="Arial"/>
          <w:b/>
          <w:bCs/>
          <w:sz w:val="22"/>
        </w:rPr>
        <w:t>EVALUATION OF CURRENT POLICY:</w:t>
      </w:r>
    </w:p>
    <w:p w14:paraId="47A18658" w14:textId="5DF9D872" w:rsidR="00BA6C53" w:rsidRDefault="000C0FAB" w:rsidP="00A60F3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policy employed by the professionals was the </w:t>
      </w:r>
      <w:r w:rsidR="00DB2A2B" w:rsidRPr="00DB2A2B">
        <w:rPr>
          <w:rFonts w:ascii="Arial" w:hAnsi="Arial" w:cs="Arial"/>
          <w:sz w:val="22"/>
        </w:rPr>
        <w:t>policy ‘</w:t>
      </w:r>
      <w:r w:rsidR="00DB2A2B" w:rsidRPr="00DB2A2B">
        <w:rPr>
          <w:rFonts w:ascii="Arial" w:hAnsi="Arial" w:cs="Arial"/>
          <w:i/>
          <w:iCs/>
          <w:sz w:val="22"/>
        </w:rPr>
        <w:t>Working Together to Safeguard Children A guide to inter-agency working to safeguard and promote the welfare of children'</w:t>
      </w:r>
      <w:r w:rsidR="00DB2A2B" w:rsidRPr="00DB2A2B">
        <w:rPr>
          <w:rFonts w:ascii="Arial" w:hAnsi="Arial" w:cs="Arial"/>
          <w:sz w:val="22"/>
        </w:rPr>
        <w:t xml:space="preserve"> (2018)</w:t>
      </w:r>
      <w:r w:rsidR="00DB2A2B">
        <w:rPr>
          <w:rFonts w:ascii="Arial" w:hAnsi="Arial" w:cs="Arial"/>
          <w:sz w:val="22"/>
        </w:rPr>
        <w:t xml:space="preserve"> </w:t>
      </w:r>
      <w:r w:rsidR="002113A7">
        <w:rPr>
          <w:rFonts w:ascii="Arial" w:hAnsi="Arial" w:cs="Arial"/>
          <w:sz w:val="22"/>
        </w:rPr>
        <w:t xml:space="preserve">and this </w:t>
      </w:r>
      <w:r w:rsidR="00D048CB">
        <w:rPr>
          <w:rFonts w:ascii="Arial" w:hAnsi="Arial" w:cs="Arial"/>
          <w:sz w:val="22"/>
        </w:rPr>
        <w:t xml:space="preserve">was successful </w:t>
      </w:r>
      <w:r w:rsidR="00DC435E">
        <w:rPr>
          <w:rFonts w:ascii="Arial" w:hAnsi="Arial" w:cs="Arial"/>
          <w:sz w:val="22"/>
        </w:rPr>
        <w:t xml:space="preserve">in its application </w:t>
      </w:r>
      <w:r w:rsidR="00E07BE2">
        <w:rPr>
          <w:rFonts w:ascii="Arial" w:hAnsi="Arial" w:cs="Arial"/>
          <w:sz w:val="22"/>
        </w:rPr>
        <w:t xml:space="preserve">to protect </w:t>
      </w:r>
      <w:r w:rsidR="000B7978">
        <w:rPr>
          <w:rFonts w:ascii="Arial" w:hAnsi="Arial" w:cs="Arial"/>
          <w:sz w:val="22"/>
        </w:rPr>
        <w:t xml:space="preserve">the health, </w:t>
      </w:r>
      <w:r w:rsidR="00DC7913">
        <w:rPr>
          <w:rFonts w:ascii="Arial" w:hAnsi="Arial" w:cs="Arial"/>
          <w:sz w:val="22"/>
        </w:rPr>
        <w:t>rights,</w:t>
      </w:r>
      <w:r w:rsidR="00C0647A">
        <w:rPr>
          <w:rFonts w:ascii="Arial" w:hAnsi="Arial" w:cs="Arial"/>
          <w:sz w:val="22"/>
        </w:rPr>
        <w:t xml:space="preserve"> and safety of the children.</w:t>
      </w:r>
      <w:r w:rsidR="000E5CEE">
        <w:rPr>
          <w:rFonts w:ascii="Arial" w:hAnsi="Arial" w:cs="Arial"/>
          <w:sz w:val="22"/>
        </w:rPr>
        <w:t xml:space="preserve"> other key legislations </w:t>
      </w:r>
      <w:r w:rsidR="00432C02">
        <w:rPr>
          <w:rFonts w:ascii="Arial" w:hAnsi="Arial" w:cs="Arial"/>
          <w:sz w:val="22"/>
        </w:rPr>
        <w:t xml:space="preserve">to be taken into consideration are </w:t>
      </w:r>
      <w:r w:rsidR="0067589D">
        <w:rPr>
          <w:rFonts w:ascii="Arial" w:hAnsi="Arial" w:cs="Arial"/>
          <w:sz w:val="22"/>
        </w:rPr>
        <w:t>the Children</w:t>
      </w:r>
      <w:r w:rsidR="00DB572F">
        <w:rPr>
          <w:rFonts w:ascii="Arial" w:hAnsi="Arial" w:cs="Arial"/>
          <w:sz w:val="22"/>
        </w:rPr>
        <w:t xml:space="preserve"> Act 2004 </w:t>
      </w:r>
      <w:r w:rsidR="00DB572F">
        <w:rPr>
          <w:rFonts w:ascii="Arial" w:hAnsi="Arial" w:cs="Arial"/>
          <w:sz w:val="22"/>
        </w:rPr>
        <w:lastRenderedPageBreak/>
        <w:t xml:space="preserve">and </w:t>
      </w:r>
      <w:r w:rsidR="0034534D">
        <w:rPr>
          <w:rFonts w:ascii="Arial" w:hAnsi="Arial" w:cs="Arial"/>
          <w:sz w:val="22"/>
        </w:rPr>
        <w:t>1989,</w:t>
      </w:r>
      <w:r w:rsidR="0067589D">
        <w:rPr>
          <w:rFonts w:ascii="Arial" w:hAnsi="Arial" w:cs="Arial"/>
          <w:sz w:val="22"/>
        </w:rPr>
        <w:t xml:space="preserve"> the Equality Act and the UNCRC1991.</w:t>
      </w:r>
      <w:r w:rsidR="0034534D">
        <w:rPr>
          <w:rFonts w:ascii="Arial" w:hAnsi="Arial" w:cs="Arial"/>
          <w:sz w:val="22"/>
        </w:rPr>
        <w:t xml:space="preserve"> </w:t>
      </w:r>
      <w:r w:rsidR="00D03AAB">
        <w:rPr>
          <w:rFonts w:ascii="Arial" w:hAnsi="Arial" w:cs="Arial"/>
          <w:sz w:val="22"/>
        </w:rPr>
        <w:t xml:space="preserve"> </w:t>
      </w:r>
      <w:r w:rsidR="002A2282">
        <w:rPr>
          <w:rFonts w:ascii="Arial" w:hAnsi="Arial" w:cs="Arial"/>
          <w:sz w:val="22"/>
        </w:rPr>
        <w:t xml:space="preserve">The </w:t>
      </w:r>
      <w:r w:rsidR="003F4E2B">
        <w:rPr>
          <w:rFonts w:ascii="Arial" w:hAnsi="Arial" w:cs="Arial"/>
          <w:sz w:val="22"/>
        </w:rPr>
        <w:t>thrust of the policy is a chi</w:t>
      </w:r>
      <w:r w:rsidR="00E83EED">
        <w:rPr>
          <w:rFonts w:ascii="Arial" w:hAnsi="Arial" w:cs="Arial"/>
          <w:sz w:val="22"/>
        </w:rPr>
        <w:t>l</w:t>
      </w:r>
      <w:r w:rsidR="003F4E2B">
        <w:rPr>
          <w:rFonts w:ascii="Arial" w:hAnsi="Arial" w:cs="Arial"/>
          <w:sz w:val="22"/>
        </w:rPr>
        <w:t>d centred</w:t>
      </w:r>
      <w:r w:rsidR="00E07526">
        <w:rPr>
          <w:rFonts w:ascii="Arial" w:hAnsi="Arial" w:cs="Arial"/>
          <w:sz w:val="22"/>
        </w:rPr>
        <w:t xml:space="preserve"> approach </w:t>
      </w:r>
      <w:r w:rsidR="00DF7531">
        <w:rPr>
          <w:rFonts w:ascii="Arial" w:hAnsi="Arial" w:cs="Arial"/>
          <w:sz w:val="22"/>
        </w:rPr>
        <w:t xml:space="preserve">because the interest of the child </w:t>
      </w:r>
      <w:r w:rsidR="001377F4">
        <w:rPr>
          <w:rFonts w:ascii="Arial" w:hAnsi="Arial" w:cs="Arial"/>
          <w:sz w:val="22"/>
        </w:rPr>
        <w:t xml:space="preserve">is </w:t>
      </w:r>
      <w:r w:rsidR="0067589D">
        <w:rPr>
          <w:rFonts w:ascii="Arial" w:hAnsi="Arial" w:cs="Arial"/>
          <w:sz w:val="22"/>
        </w:rPr>
        <w:t>prioritised.</w:t>
      </w:r>
      <w:r w:rsidR="00B07F96">
        <w:rPr>
          <w:rFonts w:ascii="Arial" w:hAnsi="Arial" w:cs="Arial"/>
          <w:sz w:val="22"/>
        </w:rPr>
        <w:t xml:space="preserve"> </w:t>
      </w:r>
      <w:r w:rsidR="00C51A51">
        <w:rPr>
          <w:rFonts w:ascii="Arial" w:hAnsi="Arial" w:cs="Arial"/>
          <w:sz w:val="22"/>
        </w:rPr>
        <w:t xml:space="preserve">Provision of housing is a duty based </w:t>
      </w:r>
      <w:r w:rsidR="00957C12">
        <w:rPr>
          <w:rFonts w:ascii="Arial" w:hAnsi="Arial" w:cs="Arial"/>
          <w:sz w:val="22"/>
        </w:rPr>
        <w:t>on Homelessness</w:t>
      </w:r>
      <w:r w:rsidR="00EB4CFC">
        <w:rPr>
          <w:rFonts w:ascii="Arial" w:hAnsi="Arial" w:cs="Arial"/>
          <w:sz w:val="22"/>
        </w:rPr>
        <w:t xml:space="preserve"> Act </w:t>
      </w:r>
      <w:r w:rsidR="00627639">
        <w:rPr>
          <w:rFonts w:ascii="Arial" w:hAnsi="Arial" w:cs="Arial"/>
          <w:sz w:val="22"/>
        </w:rPr>
        <w:t>2002,</w:t>
      </w:r>
      <w:r w:rsidR="00E775C6">
        <w:rPr>
          <w:rFonts w:ascii="Arial" w:hAnsi="Arial" w:cs="Arial"/>
          <w:sz w:val="22"/>
        </w:rPr>
        <w:t xml:space="preserve"> Housing Act</w:t>
      </w:r>
      <w:r w:rsidR="00B54EC9">
        <w:rPr>
          <w:rFonts w:ascii="Arial" w:hAnsi="Arial" w:cs="Arial"/>
          <w:sz w:val="22"/>
        </w:rPr>
        <w:t xml:space="preserve"> 1996</w:t>
      </w:r>
      <w:r w:rsidR="004A1D11">
        <w:rPr>
          <w:rFonts w:ascii="Arial" w:hAnsi="Arial" w:cs="Arial"/>
          <w:sz w:val="22"/>
        </w:rPr>
        <w:t xml:space="preserve"> etc</w:t>
      </w:r>
      <w:r w:rsidR="00A6134E" w:rsidRPr="00A6134E">
        <w:t xml:space="preserve"> </w:t>
      </w:r>
      <w:r w:rsidR="00A6134E" w:rsidRPr="00A6134E">
        <w:rPr>
          <w:rFonts w:ascii="Arial" w:hAnsi="Arial" w:cs="Arial"/>
          <w:sz w:val="22"/>
        </w:rPr>
        <w:t>(Ministry of Housing, Communities &amp; Local Government, 2013)</w:t>
      </w:r>
      <w:r w:rsidR="004A1D11">
        <w:rPr>
          <w:rFonts w:ascii="Arial" w:hAnsi="Arial" w:cs="Arial"/>
          <w:sz w:val="22"/>
        </w:rPr>
        <w:t xml:space="preserve"> </w:t>
      </w:r>
      <w:r w:rsidR="00E82E16">
        <w:rPr>
          <w:rFonts w:ascii="Arial" w:hAnsi="Arial" w:cs="Arial"/>
          <w:sz w:val="22"/>
        </w:rPr>
        <w:t xml:space="preserve">this </w:t>
      </w:r>
      <w:r w:rsidR="00E82E16" w:rsidRPr="00043625">
        <w:rPr>
          <w:rFonts w:ascii="Arial" w:hAnsi="Arial" w:cs="Arial"/>
          <w:sz w:val="22"/>
        </w:rPr>
        <w:t>placed</w:t>
      </w:r>
      <w:r w:rsidR="00043625" w:rsidRPr="00043625">
        <w:rPr>
          <w:rFonts w:ascii="Arial" w:hAnsi="Arial" w:cs="Arial"/>
          <w:sz w:val="22"/>
        </w:rPr>
        <w:t xml:space="preserve"> statutory duties on local housing authorities</w:t>
      </w:r>
      <w:r w:rsidR="00043625">
        <w:rPr>
          <w:rFonts w:ascii="Arial" w:hAnsi="Arial" w:cs="Arial"/>
          <w:sz w:val="22"/>
        </w:rPr>
        <w:t>.</w:t>
      </w:r>
      <w:r w:rsidR="00816437">
        <w:rPr>
          <w:rFonts w:ascii="Arial" w:hAnsi="Arial" w:cs="Arial"/>
          <w:sz w:val="22"/>
        </w:rPr>
        <w:t xml:space="preserve"> This policy is in line with the Children’s Act 1989 </w:t>
      </w:r>
      <w:r w:rsidR="00AB23DC">
        <w:rPr>
          <w:rFonts w:ascii="Arial" w:hAnsi="Arial" w:cs="Arial"/>
          <w:sz w:val="22"/>
        </w:rPr>
        <w:t>that seeks to place children together</w:t>
      </w:r>
      <w:r w:rsidR="00957C12">
        <w:rPr>
          <w:rFonts w:ascii="Arial" w:hAnsi="Arial" w:cs="Arial"/>
          <w:sz w:val="22"/>
        </w:rPr>
        <w:t>.</w:t>
      </w:r>
      <w:r w:rsidR="00553884">
        <w:rPr>
          <w:rFonts w:ascii="Arial" w:hAnsi="Arial" w:cs="Arial"/>
          <w:sz w:val="22"/>
        </w:rPr>
        <w:t xml:space="preserve"> The result of </w:t>
      </w:r>
      <w:r w:rsidR="00991F11">
        <w:rPr>
          <w:rFonts w:ascii="Arial" w:hAnsi="Arial" w:cs="Arial"/>
          <w:sz w:val="22"/>
        </w:rPr>
        <w:t xml:space="preserve">a </w:t>
      </w:r>
      <w:r w:rsidR="00991F11" w:rsidRPr="00140F63">
        <w:rPr>
          <w:rFonts w:ascii="Arial" w:hAnsi="Arial" w:cs="Arial"/>
          <w:b/>
          <w:bCs/>
          <w:sz w:val="22"/>
        </w:rPr>
        <w:t>separation</w:t>
      </w:r>
      <w:r w:rsidR="00991F11">
        <w:rPr>
          <w:rFonts w:ascii="Arial" w:hAnsi="Arial" w:cs="Arial"/>
          <w:sz w:val="22"/>
        </w:rPr>
        <w:t xml:space="preserve"> can be </w:t>
      </w:r>
      <w:r w:rsidR="00140F63">
        <w:rPr>
          <w:rFonts w:ascii="Arial" w:hAnsi="Arial" w:cs="Arial"/>
          <w:sz w:val="22"/>
        </w:rPr>
        <w:t>difficult and</w:t>
      </w:r>
      <w:r w:rsidR="00DC7CCF">
        <w:rPr>
          <w:rFonts w:ascii="Arial" w:hAnsi="Arial" w:cs="Arial"/>
          <w:sz w:val="22"/>
        </w:rPr>
        <w:t xml:space="preserve"> traumatic </w:t>
      </w:r>
      <w:r w:rsidR="00991F11">
        <w:rPr>
          <w:rFonts w:ascii="Arial" w:hAnsi="Arial" w:cs="Arial"/>
          <w:sz w:val="22"/>
        </w:rPr>
        <w:t>for the child</w:t>
      </w:r>
      <w:r w:rsidR="00DC7CCF">
        <w:rPr>
          <w:rFonts w:ascii="Arial" w:hAnsi="Arial" w:cs="Arial"/>
          <w:sz w:val="22"/>
        </w:rPr>
        <w:t xml:space="preserve"> </w:t>
      </w:r>
      <w:r w:rsidR="002B41D6" w:rsidRPr="002B41D6">
        <w:rPr>
          <w:rFonts w:ascii="Arial" w:hAnsi="Arial" w:cs="Arial"/>
          <w:sz w:val="22"/>
        </w:rPr>
        <w:t>(Stange and Stark, 2019)</w:t>
      </w:r>
      <w:r w:rsidR="00140F63">
        <w:rPr>
          <w:rFonts w:ascii="Arial" w:hAnsi="Arial" w:cs="Arial"/>
          <w:sz w:val="22"/>
        </w:rPr>
        <w:t>.</w:t>
      </w:r>
      <w:r w:rsidR="008B4BCB">
        <w:rPr>
          <w:rFonts w:ascii="Arial" w:hAnsi="Arial" w:cs="Arial"/>
          <w:sz w:val="22"/>
        </w:rPr>
        <w:t xml:space="preserve"> The </w:t>
      </w:r>
      <w:r w:rsidR="00343AC8">
        <w:rPr>
          <w:rFonts w:ascii="Arial" w:hAnsi="Arial" w:cs="Arial"/>
          <w:sz w:val="22"/>
        </w:rPr>
        <w:t>multi-agency</w:t>
      </w:r>
      <w:r w:rsidR="008B4BCB">
        <w:rPr>
          <w:rFonts w:ascii="Arial" w:hAnsi="Arial" w:cs="Arial"/>
          <w:sz w:val="22"/>
        </w:rPr>
        <w:t xml:space="preserve"> approach puts the child </w:t>
      </w:r>
      <w:r w:rsidR="004A6AC3">
        <w:rPr>
          <w:rFonts w:ascii="Arial" w:hAnsi="Arial" w:cs="Arial"/>
          <w:sz w:val="22"/>
        </w:rPr>
        <w:t xml:space="preserve">and </w:t>
      </w:r>
      <w:r w:rsidR="00343AC8">
        <w:rPr>
          <w:rFonts w:ascii="Arial" w:hAnsi="Arial" w:cs="Arial"/>
          <w:sz w:val="22"/>
        </w:rPr>
        <w:t xml:space="preserve">family at the centre of </w:t>
      </w:r>
      <w:r w:rsidR="00AF1D92">
        <w:rPr>
          <w:rFonts w:ascii="Arial" w:hAnsi="Arial" w:cs="Arial"/>
          <w:sz w:val="22"/>
        </w:rPr>
        <w:t>care and</w:t>
      </w:r>
      <w:r w:rsidR="00343AC8">
        <w:rPr>
          <w:rFonts w:ascii="Arial" w:hAnsi="Arial" w:cs="Arial"/>
          <w:sz w:val="22"/>
        </w:rPr>
        <w:t xml:space="preserve"> </w:t>
      </w:r>
      <w:r w:rsidR="00AF1D92">
        <w:rPr>
          <w:rFonts w:ascii="Arial" w:hAnsi="Arial" w:cs="Arial"/>
          <w:sz w:val="22"/>
        </w:rPr>
        <w:t>services. The</w:t>
      </w:r>
      <w:r w:rsidR="004749AA">
        <w:rPr>
          <w:rFonts w:ascii="Arial" w:hAnsi="Arial" w:cs="Arial"/>
          <w:sz w:val="22"/>
        </w:rPr>
        <w:t xml:space="preserve"> </w:t>
      </w:r>
      <w:r w:rsidR="00052776">
        <w:rPr>
          <w:rFonts w:ascii="Arial" w:hAnsi="Arial" w:cs="Arial"/>
          <w:sz w:val="22"/>
        </w:rPr>
        <w:t xml:space="preserve">comprehensive and integrated approach of the </w:t>
      </w:r>
      <w:r w:rsidR="00D965EC">
        <w:rPr>
          <w:rFonts w:ascii="Arial" w:hAnsi="Arial" w:cs="Arial"/>
          <w:sz w:val="22"/>
        </w:rPr>
        <w:t xml:space="preserve">organisations and agencies ensures that the child is at the centre </w:t>
      </w:r>
      <w:r w:rsidR="0071036C">
        <w:rPr>
          <w:rFonts w:ascii="Arial" w:hAnsi="Arial" w:cs="Arial"/>
          <w:sz w:val="22"/>
        </w:rPr>
        <w:t xml:space="preserve">of </w:t>
      </w:r>
      <w:r w:rsidR="00AF1D92">
        <w:rPr>
          <w:rFonts w:ascii="Arial" w:hAnsi="Arial" w:cs="Arial"/>
          <w:sz w:val="22"/>
        </w:rPr>
        <w:t xml:space="preserve">services and </w:t>
      </w:r>
      <w:r w:rsidR="00DF10B5">
        <w:rPr>
          <w:rFonts w:ascii="Arial" w:hAnsi="Arial" w:cs="Arial"/>
          <w:sz w:val="22"/>
        </w:rPr>
        <w:t>care,</w:t>
      </w:r>
      <w:r w:rsidR="003C7D68">
        <w:rPr>
          <w:rFonts w:ascii="Arial" w:hAnsi="Arial" w:cs="Arial"/>
          <w:sz w:val="22"/>
        </w:rPr>
        <w:t xml:space="preserve"> and this impacts positively on their </w:t>
      </w:r>
      <w:r w:rsidR="008F646C">
        <w:rPr>
          <w:rFonts w:ascii="Arial" w:hAnsi="Arial" w:cs="Arial"/>
          <w:sz w:val="22"/>
        </w:rPr>
        <w:t>comprehensive health and wellbeing</w:t>
      </w:r>
      <w:r w:rsidR="006E0A26">
        <w:rPr>
          <w:rFonts w:ascii="Arial" w:hAnsi="Arial" w:cs="Arial"/>
          <w:sz w:val="22"/>
        </w:rPr>
        <w:t xml:space="preserve">. Their holistic </w:t>
      </w:r>
      <w:r w:rsidR="00DF10B5">
        <w:rPr>
          <w:rFonts w:ascii="Arial" w:hAnsi="Arial" w:cs="Arial"/>
          <w:sz w:val="22"/>
        </w:rPr>
        <w:t xml:space="preserve">needs </w:t>
      </w:r>
      <w:r w:rsidR="00AF20D5">
        <w:rPr>
          <w:rFonts w:ascii="Arial" w:hAnsi="Arial" w:cs="Arial"/>
          <w:sz w:val="22"/>
        </w:rPr>
        <w:t>refer</w:t>
      </w:r>
      <w:r w:rsidR="00CC7B02">
        <w:rPr>
          <w:rFonts w:ascii="Arial" w:hAnsi="Arial" w:cs="Arial"/>
          <w:sz w:val="22"/>
        </w:rPr>
        <w:t xml:space="preserve"> to </w:t>
      </w:r>
      <w:r w:rsidR="00553DA0">
        <w:rPr>
          <w:rFonts w:ascii="Arial" w:hAnsi="Arial" w:cs="Arial"/>
          <w:sz w:val="22"/>
        </w:rPr>
        <w:t xml:space="preserve">physical, intellectual, </w:t>
      </w:r>
      <w:r w:rsidR="005A331E">
        <w:rPr>
          <w:rFonts w:ascii="Arial" w:hAnsi="Arial" w:cs="Arial"/>
          <w:sz w:val="22"/>
        </w:rPr>
        <w:t>emotional,</w:t>
      </w:r>
      <w:r w:rsidR="00297169">
        <w:rPr>
          <w:rFonts w:ascii="Arial" w:hAnsi="Arial" w:cs="Arial"/>
          <w:sz w:val="22"/>
        </w:rPr>
        <w:t xml:space="preserve"> and social necessities that </w:t>
      </w:r>
      <w:r w:rsidR="00D33AD5">
        <w:rPr>
          <w:rFonts w:ascii="Arial" w:hAnsi="Arial" w:cs="Arial"/>
          <w:sz w:val="22"/>
        </w:rPr>
        <w:t>is important for their wellbeing</w:t>
      </w:r>
    </w:p>
    <w:p w14:paraId="78D6BB6B" w14:textId="77777777" w:rsidR="00BA6C53" w:rsidRDefault="00BA6C53" w:rsidP="00A60F3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EVALUATION</w:t>
      </w:r>
    </w:p>
    <w:p w14:paraId="0D5D13B3" w14:textId="77777777" w:rsidR="00077977" w:rsidRDefault="0032671A" w:rsidP="00A60F3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</w:t>
      </w:r>
      <w:r w:rsidR="00467CA1">
        <w:rPr>
          <w:rFonts w:ascii="Arial" w:hAnsi="Arial" w:cs="Arial"/>
          <w:sz w:val="22"/>
        </w:rPr>
        <w:t xml:space="preserve">he </w:t>
      </w:r>
      <w:r w:rsidR="00D962C8">
        <w:rPr>
          <w:rFonts w:ascii="Arial" w:hAnsi="Arial" w:cs="Arial"/>
          <w:sz w:val="22"/>
        </w:rPr>
        <w:t xml:space="preserve">intervention of the </w:t>
      </w:r>
      <w:r w:rsidR="00BE35B3">
        <w:rPr>
          <w:rFonts w:ascii="Arial" w:hAnsi="Arial" w:cs="Arial"/>
          <w:sz w:val="22"/>
        </w:rPr>
        <w:t>local authority is important because human beings have needs that have to be met</w:t>
      </w:r>
      <w:r w:rsidR="002E79C9">
        <w:rPr>
          <w:rFonts w:ascii="Arial" w:hAnsi="Arial" w:cs="Arial"/>
          <w:sz w:val="22"/>
        </w:rPr>
        <w:t xml:space="preserve"> to </w:t>
      </w:r>
      <w:r w:rsidR="00D012E9">
        <w:rPr>
          <w:rFonts w:ascii="Arial" w:hAnsi="Arial" w:cs="Arial"/>
          <w:sz w:val="22"/>
        </w:rPr>
        <w:t xml:space="preserve">reach </w:t>
      </w:r>
      <w:r w:rsidR="005F5A44">
        <w:rPr>
          <w:rFonts w:ascii="Arial" w:hAnsi="Arial" w:cs="Arial"/>
          <w:sz w:val="22"/>
        </w:rPr>
        <w:t xml:space="preserve">self-actualisation, </w:t>
      </w:r>
      <w:r w:rsidR="00317922">
        <w:rPr>
          <w:rFonts w:ascii="Arial" w:hAnsi="Arial" w:cs="Arial"/>
          <w:sz w:val="22"/>
        </w:rPr>
        <w:t>these needs</w:t>
      </w:r>
      <w:r w:rsidR="005F5A44">
        <w:rPr>
          <w:rFonts w:ascii="Arial" w:hAnsi="Arial" w:cs="Arial"/>
          <w:sz w:val="22"/>
        </w:rPr>
        <w:t xml:space="preserve"> are in a </w:t>
      </w:r>
      <w:r w:rsidR="007C3FE0">
        <w:rPr>
          <w:rFonts w:ascii="Arial" w:hAnsi="Arial" w:cs="Arial"/>
          <w:sz w:val="22"/>
        </w:rPr>
        <w:t>hierarchical order</w:t>
      </w:r>
      <w:r w:rsidR="005F5A44">
        <w:rPr>
          <w:rFonts w:ascii="Arial" w:hAnsi="Arial" w:cs="Arial"/>
          <w:sz w:val="22"/>
        </w:rPr>
        <w:t xml:space="preserve">, they </w:t>
      </w:r>
      <w:r w:rsidR="007C3FE0">
        <w:rPr>
          <w:rFonts w:ascii="Arial" w:hAnsi="Arial" w:cs="Arial"/>
          <w:sz w:val="22"/>
        </w:rPr>
        <w:t xml:space="preserve">are </w:t>
      </w:r>
      <w:r w:rsidR="00077977">
        <w:rPr>
          <w:rFonts w:ascii="Arial" w:hAnsi="Arial" w:cs="Arial"/>
          <w:sz w:val="22"/>
        </w:rPr>
        <w:t xml:space="preserve">    </w:t>
      </w:r>
    </w:p>
    <w:p w14:paraId="73DD1D4E" w14:textId="0C56241E" w:rsidR="003029E8" w:rsidRDefault="007C3FE0" w:rsidP="00077977">
      <w:pPr>
        <w:pStyle w:val="ListParagraph"/>
        <w:numPr>
          <w:ilvl w:val="0"/>
          <w:numId w:val="5"/>
        </w:num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3523C">
        <w:rPr>
          <w:rFonts w:ascii="Arial" w:hAnsi="Arial" w:cs="Arial"/>
          <w:b/>
          <w:bCs/>
          <w:sz w:val="22"/>
        </w:rPr>
        <w:t>physiological</w:t>
      </w:r>
      <w:r w:rsidR="000C65F0" w:rsidRPr="0063523C">
        <w:rPr>
          <w:rFonts w:ascii="Arial" w:hAnsi="Arial" w:cs="Arial"/>
          <w:b/>
          <w:bCs/>
          <w:sz w:val="22"/>
        </w:rPr>
        <w:t xml:space="preserve"> necessities</w:t>
      </w:r>
      <w:r w:rsidR="000C65F0" w:rsidRPr="00077977">
        <w:rPr>
          <w:rFonts w:ascii="Arial" w:hAnsi="Arial" w:cs="Arial"/>
          <w:sz w:val="22"/>
        </w:rPr>
        <w:t xml:space="preserve"> such as water and food</w:t>
      </w:r>
      <w:r w:rsidR="00543650" w:rsidRPr="00077977">
        <w:rPr>
          <w:rFonts w:ascii="Arial" w:hAnsi="Arial" w:cs="Arial"/>
          <w:sz w:val="22"/>
        </w:rPr>
        <w:t xml:space="preserve">, </w:t>
      </w:r>
      <w:r w:rsidR="00077977" w:rsidRPr="00077977">
        <w:rPr>
          <w:rFonts w:ascii="Arial" w:hAnsi="Arial" w:cs="Arial"/>
          <w:sz w:val="22"/>
        </w:rPr>
        <w:t>warmth,</w:t>
      </w:r>
      <w:r w:rsidR="00543650" w:rsidRPr="00077977">
        <w:rPr>
          <w:rFonts w:ascii="Arial" w:hAnsi="Arial" w:cs="Arial"/>
          <w:sz w:val="22"/>
        </w:rPr>
        <w:t xml:space="preserve"> and rest </w:t>
      </w:r>
      <w:r w:rsidR="00B377E1">
        <w:rPr>
          <w:rFonts w:ascii="Arial" w:hAnsi="Arial" w:cs="Arial"/>
          <w:sz w:val="22"/>
        </w:rPr>
        <w:t>which was met by the c</w:t>
      </w:r>
      <w:r w:rsidR="005A331E">
        <w:rPr>
          <w:rFonts w:ascii="Arial" w:hAnsi="Arial" w:cs="Arial"/>
          <w:sz w:val="22"/>
        </w:rPr>
        <w:t>ouncil by providing for the family</w:t>
      </w:r>
      <w:r w:rsidR="00E8352B">
        <w:rPr>
          <w:rFonts w:ascii="Arial" w:hAnsi="Arial" w:cs="Arial"/>
          <w:sz w:val="22"/>
        </w:rPr>
        <w:t xml:space="preserve"> and the </w:t>
      </w:r>
      <w:r w:rsidR="00E8352B" w:rsidRPr="006075A9">
        <w:rPr>
          <w:rFonts w:ascii="Arial" w:hAnsi="Arial" w:cs="Arial"/>
          <w:b/>
          <w:bCs/>
          <w:sz w:val="22"/>
        </w:rPr>
        <w:t>shelter</w:t>
      </w:r>
      <w:r w:rsidR="002968DA" w:rsidRPr="006075A9">
        <w:rPr>
          <w:rFonts w:ascii="Arial" w:hAnsi="Arial" w:cs="Arial"/>
          <w:b/>
          <w:bCs/>
          <w:sz w:val="22"/>
        </w:rPr>
        <w:t xml:space="preserve"> </w:t>
      </w:r>
      <w:r w:rsidR="002968DA">
        <w:rPr>
          <w:rFonts w:ascii="Arial" w:hAnsi="Arial" w:cs="Arial"/>
          <w:sz w:val="22"/>
        </w:rPr>
        <w:t>needs was attained through th</w:t>
      </w:r>
      <w:r w:rsidR="00ED0D88">
        <w:rPr>
          <w:rFonts w:ascii="Arial" w:hAnsi="Arial" w:cs="Arial"/>
          <w:sz w:val="22"/>
        </w:rPr>
        <w:t>e</w:t>
      </w:r>
      <w:r w:rsidR="005504B8">
        <w:rPr>
          <w:rFonts w:ascii="Arial" w:hAnsi="Arial" w:cs="Arial"/>
          <w:sz w:val="22"/>
        </w:rPr>
        <w:t xml:space="preserve"> </w:t>
      </w:r>
      <w:r w:rsidR="006075A9">
        <w:rPr>
          <w:rFonts w:ascii="Arial" w:hAnsi="Arial" w:cs="Arial"/>
          <w:sz w:val="22"/>
        </w:rPr>
        <w:t xml:space="preserve">new </w:t>
      </w:r>
      <w:proofErr w:type="gramStart"/>
      <w:r w:rsidR="006075A9">
        <w:rPr>
          <w:rFonts w:ascii="Arial" w:hAnsi="Arial" w:cs="Arial"/>
          <w:sz w:val="22"/>
        </w:rPr>
        <w:t>social</w:t>
      </w:r>
      <w:r w:rsidR="006C2B4F">
        <w:rPr>
          <w:rFonts w:ascii="Arial" w:hAnsi="Arial" w:cs="Arial"/>
          <w:sz w:val="22"/>
        </w:rPr>
        <w:t xml:space="preserve"> </w:t>
      </w:r>
      <w:r w:rsidR="00ED0D88">
        <w:rPr>
          <w:rFonts w:ascii="Arial" w:hAnsi="Arial" w:cs="Arial"/>
          <w:sz w:val="22"/>
        </w:rPr>
        <w:t xml:space="preserve"> housing</w:t>
      </w:r>
      <w:proofErr w:type="gramEnd"/>
      <w:r w:rsidR="00ED0D88">
        <w:rPr>
          <w:rFonts w:ascii="Arial" w:hAnsi="Arial" w:cs="Arial"/>
          <w:sz w:val="22"/>
        </w:rPr>
        <w:t xml:space="preserve"> </w:t>
      </w:r>
      <w:r w:rsidR="005504B8">
        <w:rPr>
          <w:rFonts w:ascii="Arial" w:hAnsi="Arial" w:cs="Arial"/>
          <w:sz w:val="22"/>
        </w:rPr>
        <w:t xml:space="preserve">tenancy </w:t>
      </w:r>
      <w:r w:rsidR="006075A9">
        <w:rPr>
          <w:rFonts w:ascii="Arial" w:hAnsi="Arial" w:cs="Arial"/>
          <w:sz w:val="22"/>
        </w:rPr>
        <w:t>to the family.</w:t>
      </w:r>
    </w:p>
    <w:p w14:paraId="7F64E50E" w14:textId="6E4FE6C0" w:rsidR="005A331E" w:rsidRDefault="0003561C" w:rsidP="00077977">
      <w:pPr>
        <w:pStyle w:val="ListParagraph"/>
        <w:numPr>
          <w:ilvl w:val="0"/>
          <w:numId w:val="5"/>
        </w:num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63523C">
        <w:rPr>
          <w:rFonts w:ascii="Arial" w:hAnsi="Arial" w:cs="Arial"/>
          <w:b/>
          <w:bCs/>
          <w:sz w:val="22"/>
        </w:rPr>
        <w:t>Safety needs</w:t>
      </w:r>
      <w:r>
        <w:rPr>
          <w:rFonts w:ascii="Arial" w:hAnsi="Arial" w:cs="Arial"/>
          <w:sz w:val="22"/>
        </w:rPr>
        <w:t xml:space="preserve"> such as </w:t>
      </w:r>
      <w:r w:rsidR="00942135">
        <w:rPr>
          <w:rFonts w:ascii="Arial" w:hAnsi="Arial" w:cs="Arial"/>
          <w:sz w:val="22"/>
        </w:rPr>
        <w:t>security</w:t>
      </w:r>
      <w:r w:rsidR="00F94540">
        <w:rPr>
          <w:rFonts w:ascii="Arial" w:hAnsi="Arial" w:cs="Arial"/>
          <w:sz w:val="22"/>
        </w:rPr>
        <w:t xml:space="preserve"> and health which was also met by the provision of </w:t>
      </w:r>
      <w:r w:rsidR="00CB232D">
        <w:rPr>
          <w:rFonts w:ascii="Arial" w:hAnsi="Arial" w:cs="Arial"/>
          <w:sz w:val="22"/>
        </w:rPr>
        <w:t>health services and shelter to the family.</w:t>
      </w:r>
    </w:p>
    <w:p w14:paraId="0A5457ED" w14:textId="6DD34C8E" w:rsidR="00CB232D" w:rsidRDefault="00C05C1A" w:rsidP="00077977">
      <w:pPr>
        <w:pStyle w:val="ListParagraph"/>
        <w:numPr>
          <w:ilvl w:val="0"/>
          <w:numId w:val="5"/>
        </w:num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need </w:t>
      </w:r>
      <w:r w:rsidR="009A4BED">
        <w:rPr>
          <w:rFonts w:ascii="Arial" w:hAnsi="Arial" w:cs="Arial"/>
          <w:sz w:val="22"/>
        </w:rPr>
        <w:t xml:space="preserve">for </w:t>
      </w:r>
      <w:r w:rsidR="009A4BED" w:rsidRPr="0063523C">
        <w:rPr>
          <w:rFonts w:ascii="Arial" w:hAnsi="Arial" w:cs="Arial"/>
          <w:b/>
          <w:bCs/>
          <w:sz w:val="22"/>
        </w:rPr>
        <w:t xml:space="preserve">love and </w:t>
      </w:r>
      <w:r w:rsidR="00467135" w:rsidRPr="0063523C">
        <w:rPr>
          <w:rFonts w:ascii="Arial" w:hAnsi="Arial" w:cs="Arial"/>
          <w:b/>
          <w:bCs/>
          <w:sz w:val="22"/>
        </w:rPr>
        <w:t>belonging</w:t>
      </w:r>
      <w:r w:rsidR="00467135">
        <w:rPr>
          <w:rFonts w:ascii="Arial" w:hAnsi="Arial" w:cs="Arial"/>
          <w:sz w:val="22"/>
        </w:rPr>
        <w:t xml:space="preserve"> </w:t>
      </w:r>
      <w:r w:rsidR="00B00629">
        <w:rPr>
          <w:rFonts w:ascii="Arial" w:hAnsi="Arial" w:cs="Arial"/>
          <w:sz w:val="22"/>
        </w:rPr>
        <w:t>like forming beneficial</w:t>
      </w:r>
      <w:r w:rsidR="00713D0C">
        <w:rPr>
          <w:rFonts w:ascii="Arial" w:hAnsi="Arial" w:cs="Arial"/>
          <w:sz w:val="22"/>
        </w:rPr>
        <w:t xml:space="preserve"> </w:t>
      </w:r>
      <w:r w:rsidR="00EC25D8">
        <w:rPr>
          <w:rFonts w:ascii="Arial" w:hAnsi="Arial" w:cs="Arial"/>
          <w:sz w:val="22"/>
        </w:rPr>
        <w:t>relationships</w:t>
      </w:r>
      <w:r w:rsidR="00BD1BF9">
        <w:rPr>
          <w:rFonts w:ascii="Arial" w:hAnsi="Arial" w:cs="Arial"/>
          <w:sz w:val="22"/>
        </w:rPr>
        <w:t xml:space="preserve"> with </w:t>
      </w:r>
      <w:r w:rsidR="00713D0C">
        <w:rPr>
          <w:rFonts w:ascii="Arial" w:hAnsi="Arial" w:cs="Arial"/>
          <w:sz w:val="22"/>
        </w:rPr>
        <w:t xml:space="preserve">friends and </w:t>
      </w:r>
      <w:r w:rsidR="00B00629">
        <w:rPr>
          <w:rFonts w:ascii="Arial" w:hAnsi="Arial" w:cs="Arial"/>
          <w:sz w:val="22"/>
        </w:rPr>
        <w:t>family which</w:t>
      </w:r>
      <w:r w:rsidR="009A4BED">
        <w:rPr>
          <w:rFonts w:ascii="Arial" w:hAnsi="Arial" w:cs="Arial"/>
          <w:sz w:val="22"/>
        </w:rPr>
        <w:t xml:space="preserve"> was met by the council </w:t>
      </w:r>
      <w:r w:rsidR="0063523C">
        <w:rPr>
          <w:rFonts w:ascii="Arial" w:hAnsi="Arial" w:cs="Arial"/>
          <w:sz w:val="22"/>
        </w:rPr>
        <w:t>by keeping the family together etc.</w:t>
      </w:r>
    </w:p>
    <w:p w14:paraId="1B10DBDB" w14:textId="303DC60E" w:rsidR="00B00629" w:rsidRDefault="00AC38A7" w:rsidP="00077977">
      <w:pPr>
        <w:pStyle w:val="ListParagraph"/>
        <w:numPr>
          <w:ilvl w:val="0"/>
          <w:numId w:val="5"/>
        </w:num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11BBF">
        <w:rPr>
          <w:rFonts w:ascii="Arial" w:hAnsi="Arial" w:cs="Arial"/>
          <w:b/>
          <w:bCs/>
          <w:sz w:val="22"/>
        </w:rPr>
        <w:t>Esteem needs</w:t>
      </w:r>
      <w:r>
        <w:rPr>
          <w:rFonts w:ascii="Arial" w:hAnsi="Arial" w:cs="Arial"/>
          <w:sz w:val="22"/>
        </w:rPr>
        <w:t xml:space="preserve"> </w:t>
      </w:r>
      <w:r w:rsidR="008944A1">
        <w:rPr>
          <w:rFonts w:ascii="Arial" w:hAnsi="Arial" w:cs="Arial"/>
          <w:sz w:val="22"/>
        </w:rPr>
        <w:t xml:space="preserve">like accomplishment this was met by Julie </w:t>
      </w:r>
      <w:r w:rsidR="00CE47C6">
        <w:rPr>
          <w:rFonts w:ascii="Arial" w:hAnsi="Arial" w:cs="Arial"/>
          <w:sz w:val="22"/>
        </w:rPr>
        <w:t xml:space="preserve">and the </w:t>
      </w:r>
      <w:r w:rsidR="00C525BD">
        <w:rPr>
          <w:rFonts w:ascii="Arial" w:hAnsi="Arial" w:cs="Arial"/>
          <w:sz w:val="22"/>
        </w:rPr>
        <w:t xml:space="preserve">family by </w:t>
      </w:r>
      <w:r w:rsidR="00E421E7">
        <w:rPr>
          <w:rFonts w:ascii="Arial" w:hAnsi="Arial" w:cs="Arial"/>
          <w:sz w:val="22"/>
        </w:rPr>
        <w:t>their educational accomplishments.</w:t>
      </w:r>
    </w:p>
    <w:p w14:paraId="4CE3E246" w14:textId="7EBC0E97" w:rsidR="00E421E7" w:rsidRDefault="004C0AC7" w:rsidP="00077977">
      <w:pPr>
        <w:pStyle w:val="ListParagraph"/>
        <w:numPr>
          <w:ilvl w:val="0"/>
          <w:numId w:val="5"/>
        </w:num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11BBF">
        <w:rPr>
          <w:rFonts w:ascii="Arial" w:hAnsi="Arial" w:cs="Arial"/>
          <w:b/>
          <w:bCs/>
          <w:sz w:val="22"/>
        </w:rPr>
        <w:t>Self-actualisation needs</w:t>
      </w:r>
      <w:r>
        <w:rPr>
          <w:rFonts w:ascii="Arial" w:hAnsi="Arial" w:cs="Arial"/>
          <w:sz w:val="22"/>
        </w:rPr>
        <w:t xml:space="preserve"> </w:t>
      </w:r>
      <w:r w:rsidR="003152B1">
        <w:rPr>
          <w:rFonts w:ascii="Arial" w:hAnsi="Arial" w:cs="Arial"/>
          <w:sz w:val="22"/>
        </w:rPr>
        <w:t xml:space="preserve">which was reached after all previous needs </w:t>
      </w:r>
      <w:r w:rsidR="00C11BBF">
        <w:rPr>
          <w:rFonts w:ascii="Arial" w:hAnsi="Arial" w:cs="Arial"/>
          <w:sz w:val="22"/>
        </w:rPr>
        <w:t>have been met.</w:t>
      </w:r>
      <w:r w:rsidR="00065539" w:rsidRPr="00065539">
        <w:t xml:space="preserve"> </w:t>
      </w:r>
      <w:r w:rsidR="00065539" w:rsidRPr="00065539">
        <w:rPr>
          <w:rFonts w:ascii="Arial" w:hAnsi="Arial" w:cs="Arial"/>
          <w:sz w:val="22"/>
        </w:rPr>
        <w:t>(McLeod, 2020)</w:t>
      </w:r>
    </w:p>
    <w:p w14:paraId="0F88A71A" w14:textId="087F47D2" w:rsidR="00AF6063" w:rsidRDefault="00AF6063" w:rsidP="00AF6063">
      <w:pPr>
        <w:pStyle w:val="ListParagraph"/>
        <w:tabs>
          <w:tab w:val="left" w:pos="6540"/>
        </w:tabs>
        <w:spacing w:line="360" w:lineRule="auto"/>
        <w:ind w:left="780"/>
        <w:rPr>
          <w:rFonts w:ascii="Arial" w:hAnsi="Arial" w:cs="Arial"/>
          <w:b/>
          <w:bCs/>
          <w:sz w:val="22"/>
        </w:rPr>
      </w:pPr>
    </w:p>
    <w:p w14:paraId="15F2FFAF" w14:textId="5385B3D7" w:rsidR="00AF6063" w:rsidRDefault="00AF6063" w:rsidP="00AF6063">
      <w:pPr>
        <w:pStyle w:val="ListParagraph"/>
        <w:tabs>
          <w:tab w:val="left" w:pos="6540"/>
        </w:tabs>
        <w:spacing w:line="360" w:lineRule="auto"/>
        <w:ind w:left="780"/>
        <w:rPr>
          <w:rFonts w:ascii="Arial" w:hAnsi="Arial" w:cs="Arial"/>
          <w:sz w:val="22"/>
        </w:rPr>
      </w:pPr>
    </w:p>
    <w:p w14:paraId="4B512934" w14:textId="5E44D7E9" w:rsidR="003B4142" w:rsidRDefault="003B4142" w:rsidP="00AF6063">
      <w:pPr>
        <w:pStyle w:val="ListParagraph"/>
        <w:tabs>
          <w:tab w:val="left" w:pos="6540"/>
        </w:tabs>
        <w:spacing w:line="360" w:lineRule="auto"/>
        <w:ind w:left="780"/>
        <w:rPr>
          <w:rFonts w:ascii="Arial" w:hAnsi="Arial" w:cs="Arial"/>
          <w:sz w:val="22"/>
        </w:rPr>
      </w:pPr>
      <w:r w:rsidRPr="003B4142">
        <w:rPr>
          <w:rFonts w:ascii="Arial" w:hAnsi="Arial" w:cs="Arial"/>
          <w:noProof/>
          <w:sz w:val="22"/>
        </w:rPr>
        <w:lastRenderedPageBreak/>
        <w:drawing>
          <wp:inline distT="0" distB="0" distL="0" distR="0" wp14:anchorId="1421DB5B" wp14:editId="2D3CD6FE">
            <wp:extent cx="5731510" cy="4266565"/>
            <wp:effectExtent l="0" t="0" r="2540" b="635"/>
            <wp:docPr id="22" name="Picture 22" descr="Maslow's Hierarchy of Needs Five Stage Pyram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slow's Hierarchy of Needs Five Stage Pyrami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66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F203BB" w14:textId="77777777" w:rsidR="0063523C" w:rsidRPr="00077977" w:rsidRDefault="0063523C" w:rsidP="00B00629">
      <w:pPr>
        <w:pStyle w:val="ListParagraph"/>
        <w:tabs>
          <w:tab w:val="left" w:pos="6540"/>
        </w:tabs>
        <w:spacing w:line="360" w:lineRule="auto"/>
        <w:ind w:left="780"/>
        <w:rPr>
          <w:rFonts w:ascii="Arial" w:hAnsi="Arial" w:cs="Arial"/>
          <w:sz w:val="22"/>
        </w:rPr>
      </w:pPr>
    </w:p>
    <w:p w14:paraId="4E077CBD" w14:textId="53EE674C" w:rsidR="00991F11" w:rsidRDefault="00F74D10" w:rsidP="00A60F3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Image 7</w:t>
      </w:r>
      <w:r w:rsidR="0043312C">
        <w:rPr>
          <w:rFonts w:ascii="Arial" w:hAnsi="Arial" w:cs="Arial"/>
          <w:sz w:val="22"/>
        </w:rPr>
        <w:t>:</w:t>
      </w:r>
      <w:r>
        <w:rPr>
          <w:rFonts w:ascii="Arial" w:hAnsi="Arial" w:cs="Arial"/>
          <w:sz w:val="22"/>
        </w:rPr>
        <w:t xml:space="preserve"> </w:t>
      </w:r>
      <w:r w:rsidRPr="00F74D10">
        <w:rPr>
          <w:rFonts w:ascii="Arial" w:hAnsi="Arial" w:cs="Arial"/>
          <w:sz w:val="22"/>
        </w:rPr>
        <w:t>(Mcleod, 2020)</w:t>
      </w:r>
    </w:p>
    <w:p w14:paraId="7BFDBBED" w14:textId="12B6E82A" w:rsidR="00ED1943" w:rsidRDefault="00831689" w:rsidP="00A60F3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noProof/>
          <w:sz w:val="22"/>
        </w:rPr>
        <w:lastRenderedPageBreak/>
        <w:drawing>
          <wp:inline distT="0" distB="0" distL="0" distR="0" wp14:anchorId="416AF55F" wp14:editId="33B63377">
            <wp:extent cx="3826589" cy="3876675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8821" cy="387893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AB41E3" w14:textId="77777777" w:rsidR="00ED1943" w:rsidRDefault="00ED1943" w:rsidP="00A60F3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601BBE71" w14:textId="2365F15C" w:rsidR="0085543A" w:rsidRDefault="0085543A" w:rsidP="00A60F3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18E91703" w14:textId="0483230B" w:rsidR="0085543A" w:rsidRDefault="000469C4" w:rsidP="00A60F3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Image 8: </w:t>
      </w:r>
      <w:r w:rsidR="00154D58" w:rsidRPr="00154D58">
        <w:rPr>
          <w:rFonts w:ascii="Arial" w:hAnsi="Arial" w:cs="Arial"/>
          <w:sz w:val="22"/>
        </w:rPr>
        <w:t>(Guy-Evans, 2020)</w:t>
      </w:r>
    </w:p>
    <w:p w14:paraId="33D88354" w14:textId="1432F094" w:rsidR="0085543A" w:rsidRDefault="0085543A" w:rsidP="00A60F3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0144270D" w14:textId="60678758" w:rsidR="0085543A" w:rsidRDefault="0085543A" w:rsidP="00A60F3D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85543A">
        <w:rPr>
          <w:rFonts w:ascii="Arial" w:hAnsi="Arial" w:cs="Arial"/>
          <w:b/>
          <w:bCs/>
          <w:sz w:val="22"/>
        </w:rPr>
        <w:t>CONCLUSION</w:t>
      </w:r>
    </w:p>
    <w:p w14:paraId="23410007" w14:textId="79194A47" w:rsidR="00F42251" w:rsidRDefault="00913C16" w:rsidP="00A60F3D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sz w:val="22"/>
        </w:rPr>
        <w:t>Conclusively</w:t>
      </w:r>
      <w:r w:rsidR="00603012">
        <w:rPr>
          <w:rFonts w:ascii="Arial" w:hAnsi="Arial" w:cs="Arial"/>
          <w:sz w:val="22"/>
        </w:rPr>
        <w:t xml:space="preserve">, early detection of families that are likely to fall </w:t>
      </w:r>
      <w:r w:rsidR="00E07BA2">
        <w:rPr>
          <w:rFonts w:ascii="Arial" w:hAnsi="Arial" w:cs="Arial"/>
          <w:sz w:val="22"/>
        </w:rPr>
        <w:t xml:space="preserve">into adversity is important and the </w:t>
      </w:r>
      <w:r w:rsidR="004D23AF">
        <w:rPr>
          <w:rFonts w:ascii="Arial" w:hAnsi="Arial" w:cs="Arial"/>
          <w:sz w:val="22"/>
        </w:rPr>
        <w:t>services provided by the local councils and agencies should be improved</w:t>
      </w:r>
      <w:r w:rsidR="00315125">
        <w:rPr>
          <w:rFonts w:ascii="Arial" w:hAnsi="Arial" w:cs="Arial"/>
          <w:sz w:val="22"/>
        </w:rPr>
        <w:t xml:space="preserve">. </w:t>
      </w:r>
      <w:r w:rsidR="003935C6">
        <w:rPr>
          <w:rFonts w:ascii="Arial" w:hAnsi="Arial" w:cs="Arial"/>
          <w:sz w:val="22"/>
        </w:rPr>
        <w:t xml:space="preserve">Support for the </w:t>
      </w:r>
      <w:r w:rsidR="006A01D8">
        <w:rPr>
          <w:rFonts w:ascii="Arial" w:hAnsi="Arial" w:cs="Arial"/>
          <w:sz w:val="22"/>
        </w:rPr>
        <w:t>children in</w:t>
      </w:r>
      <w:r w:rsidR="008B4431">
        <w:rPr>
          <w:rFonts w:ascii="Arial" w:hAnsi="Arial" w:cs="Arial"/>
          <w:sz w:val="22"/>
        </w:rPr>
        <w:t xml:space="preserve"> adverse conditions </w:t>
      </w:r>
      <w:r w:rsidR="00715CE8">
        <w:rPr>
          <w:rFonts w:ascii="Arial" w:hAnsi="Arial" w:cs="Arial"/>
          <w:sz w:val="22"/>
        </w:rPr>
        <w:t xml:space="preserve">is significant and it is in line with </w:t>
      </w:r>
      <w:r w:rsidR="004A1C16" w:rsidRPr="004A1C16">
        <w:rPr>
          <w:rFonts w:ascii="Arial" w:hAnsi="Arial" w:cs="Arial"/>
          <w:sz w:val="22"/>
        </w:rPr>
        <w:t>Bronfenbrenner’s ecological systems theory</w:t>
      </w:r>
      <w:r w:rsidR="004F1973">
        <w:rPr>
          <w:rFonts w:ascii="Arial" w:hAnsi="Arial" w:cs="Arial"/>
          <w:sz w:val="22"/>
        </w:rPr>
        <w:t xml:space="preserve"> which states that the </w:t>
      </w:r>
      <w:r w:rsidR="00FB226B">
        <w:rPr>
          <w:rFonts w:ascii="Arial" w:hAnsi="Arial" w:cs="Arial"/>
          <w:sz w:val="22"/>
        </w:rPr>
        <w:t xml:space="preserve">environment also influences </w:t>
      </w:r>
      <w:r w:rsidR="00566C37">
        <w:rPr>
          <w:rFonts w:ascii="Arial" w:hAnsi="Arial" w:cs="Arial"/>
          <w:sz w:val="22"/>
        </w:rPr>
        <w:t>the growth and development of a child</w:t>
      </w:r>
      <w:r w:rsidR="00D61A0A">
        <w:rPr>
          <w:rFonts w:ascii="Arial" w:hAnsi="Arial" w:cs="Arial"/>
          <w:sz w:val="22"/>
        </w:rPr>
        <w:t xml:space="preserve"> for example the child is inf</w:t>
      </w:r>
      <w:r w:rsidR="002A4B1F">
        <w:rPr>
          <w:rFonts w:ascii="Arial" w:hAnsi="Arial" w:cs="Arial"/>
          <w:sz w:val="22"/>
        </w:rPr>
        <w:t xml:space="preserve">luenced by the healthcare system, welfare services, </w:t>
      </w:r>
      <w:r w:rsidR="003672F1">
        <w:rPr>
          <w:rFonts w:ascii="Arial" w:hAnsi="Arial" w:cs="Arial"/>
          <w:sz w:val="22"/>
        </w:rPr>
        <w:t>social services etc</w:t>
      </w:r>
    </w:p>
    <w:p w14:paraId="77A02E41" w14:textId="77777777" w:rsidR="0085543A" w:rsidRPr="0085543A" w:rsidRDefault="0085543A" w:rsidP="00A60F3D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</w:p>
    <w:p w14:paraId="1B1566C7" w14:textId="77777777" w:rsidR="0085543A" w:rsidRPr="003029E8" w:rsidRDefault="0085543A" w:rsidP="00A60F3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59B1DD58" w14:textId="77777777" w:rsidR="003029E8" w:rsidRPr="00C06FFF" w:rsidRDefault="003029E8" w:rsidP="00A60F3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4715B0F0" w14:textId="77777777" w:rsidR="00461CE8" w:rsidRPr="00644694" w:rsidRDefault="00461CE8" w:rsidP="00A60F3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7B74B981" w14:textId="1E9E78F6" w:rsidR="00CD7616" w:rsidRPr="006F764E" w:rsidRDefault="00CD7616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10A07526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FA19D4">
        <w:rPr>
          <w:rFonts w:ascii="Arial" w:hAnsi="Arial" w:cs="Arial"/>
          <w:b/>
          <w:bCs/>
          <w:sz w:val="22"/>
        </w:rPr>
        <w:lastRenderedPageBreak/>
        <w:t>Reference list</w:t>
      </w:r>
    </w:p>
    <w:p w14:paraId="76BAED52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FA19D4">
        <w:rPr>
          <w:rFonts w:ascii="Arial" w:hAnsi="Arial" w:cs="Arial"/>
          <w:sz w:val="22"/>
        </w:rPr>
        <w:t xml:space="preserve">Akesson, B., Smyth, J.M., Mandell, D.J., Doan, T., </w:t>
      </w:r>
      <w:proofErr w:type="spellStart"/>
      <w:r w:rsidRPr="00FA19D4">
        <w:rPr>
          <w:rFonts w:ascii="Arial" w:hAnsi="Arial" w:cs="Arial"/>
          <w:sz w:val="22"/>
        </w:rPr>
        <w:t>Donina</w:t>
      </w:r>
      <w:proofErr w:type="spellEnd"/>
      <w:r w:rsidRPr="00FA19D4">
        <w:rPr>
          <w:rFonts w:ascii="Arial" w:hAnsi="Arial" w:cs="Arial"/>
          <w:sz w:val="22"/>
        </w:rPr>
        <w:t xml:space="preserve">, K. and Hoven, C.W. (2012). Parental Involvement with the Criminal Justice System and the Effects on Their Children: A Collaborative Model for Researching Vulnerable Families. </w:t>
      </w:r>
      <w:r w:rsidRPr="00FA19D4">
        <w:rPr>
          <w:rFonts w:ascii="Arial" w:hAnsi="Arial" w:cs="Arial"/>
          <w:i/>
          <w:iCs/>
          <w:sz w:val="22"/>
        </w:rPr>
        <w:t>Social Work in Public Health</w:t>
      </w:r>
      <w:r w:rsidRPr="00FA19D4">
        <w:rPr>
          <w:rFonts w:ascii="Arial" w:hAnsi="Arial" w:cs="Arial"/>
          <w:sz w:val="22"/>
        </w:rPr>
        <w:t>, [online] 27(1-2), pp.148–164. Available at: https://www.ncbi.nlm.nih.gov/pmc/articles/PMC4110213/ [Accessed 9 Aug. 2021].</w:t>
      </w:r>
    </w:p>
    <w:p w14:paraId="7C2F5DAB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proofErr w:type="spellStart"/>
      <w:r w:rsidRPr="00FA19D4">
        <w:rPr>
          <w:rFonts w:ascii="Arial" w:hAnsi="Arial" w:cs="Arial"/>
          <w:sz w:val="22"/>
        </w:rPr>
        <w:t>Beijers</w:t>
      </w:r>
      <w:proofErr w:type="spellEnd"/>
      <w:r w:rsidRPr="00FA19D4">
        <w:rPr>
          <w:rFonts w:ascii="Arial" w:hAnsi="Arial" w:cs="Arial"/>
          <w:sz w:val="22"/>
        </w:rPr>
        <w:t xml:space="preserve">, J., </w:t>
      </w:r>
      <w:proofErr w:type="spellStart"/>
      <w:r w:rsidRPr="00FA19D4">
        <w:rPr>
          <w:rFonts w:ascii="Arial" w:hAnsi="Arial" w:cs="Arial"/>
          <w:sz w:val="22"/>
        </w:rPr>
        <w:t>Bijleveld</w:t>
      </w:r>
      <w:proofErr w:type="spellEnd"/>
      <w:r w:rsidRPr="00FA19D4">
        <w:rPr>
          <w:rFonts w:ascii="Arial" w:hAnsi="Arial" w:cs="Arial"/>
          <w:sz w:val="22"/>
        </w:rPr>
        <w:t xml:space="preserve">, C., van de </w:t>
      </w:r>
      <w:proofErr w:type="spellStart"/>
      <w:r w:rsidRPr="00FA19D4">
        <w:rPr>
          <w:rFonts w:ascii="Arial" w:hAnsi="Arial" w:cs="Arial"/>
          <w:sz w:val="22"/>
        </w:rPr>
        <w:t>Weijer</w:t>
      </w:r>
      <w:proofErr w:type="spellEnd"/>
      <w:r w:rsidRPr="00FA19D4">
        <w:rPr>
          <w:rFonts w:ascii="Arial" w:hAnsi="Arial" w:cs="Arial"/>
          <w:sz w:val="22"/>
        </w:rPr>
        <w:t xml:space="preserve">, S. and </w:t>
      </w:r>
      <w:proofErr w:type="spellStart"/>
      <w:r w:rsidRPr="00FA19D4">
        <w:rPr>
          <w:rFonts w:ascii="Arial" w:hAnsi="Arial" w:cs="Arial"/>
          <w:sz w:val="22"/>
        </w:rPr>
        <w:t>Liefbroer</w:t>
      </w:r>
      <w:proofErr w:type="spellEnd"/>
      <w:r w:rsidRPr="00FA19D4">
        <w:rPr>
          <w:rFonts w:ascii="Arial" w:hAnsi="Arial" w:cs="Arial"/>
          <w:sz w:val="22"/>
        </w:rPr>
        <w:t xml:space="preserve">, A. (2017). “All in the family?” The Relationship Between Sibling Offending and Offending Risk. </w:t>
      </w:r>
      <w:r w:rsidRPr="00FA19D4">
        <w:rPr>
          <w:rFonts w:ascii="Arial" w:hAnsi="Arial" w:cs="Arial"/>
          <w:i/>
          <w:iCs/>
          <w:sz w:val="22"/>
        </w:rPr>
        <w:t>Journal of Developmental and Life-Course Criminology</w:t>
      </w:r>
      <w:r w:rsidRPr="00FA19D4">
        <w:rPr>
          <w:rFonts w:ascii="Arial" w:hAnsi="Arial" w:cs="Arial"/>
          <w:sz w:val="22"/>
        </w:rPr>
        <w:t>, [online] 3(1), pp.1–14. Available at: https://link.springer.com/article/10.1007/s40865-017-0053-x [Accessed 9 Aug. 2021].</w:t>
      </w:r>
    </w:p>
    <w:p w14:paraId="40296521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FA19D4">
        <w:rPr>
          <w:rFonts w:ascii="Arial" w:hAnsi="Arial" w:cs="Arial"/>
          <w:sz w:val="22"/>
        </w:rPr>
        <w:t xml:space="preserve">Cambridge Dictionary (2019). </w:t>
      </w:r>
      <w:r w:rsidRPr="00FA19D4">
        <w:rPr>
          <w:rFonts w:ascii="Arial" w:hAnsi="Arial" w:cs="Arial"/>
          <w:i/>
          <w:iCs/>
          <w:sz w:val="22"/>
        </w:rPr>
        <w:t>VULNERABLE | meaning in the Cambridge English Dictionary</w:t>
      </w:r>
      <w:r w:rsidRPr="00FA19D4">
        <w:rPr>
          <w:rFonts w:ascii="Arial" w:hAnsi="Arial" w:cs="Arial"/>
          <w:sz w:val="22"/>
        </w:rPr>
        <w:t>. [online] Cambridge.org. Available at: https://dictionary.cambridge.org/dictionary/english/vulnerable [Accessed 8 Aug. 2021].</w:t>
      </w:r>
    </w:p>
    <w:p w14:paraId="0F196E25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proofErr w:type="gramStart"/>
      <w:r w:rsidRPr="00FA19D4">
        <w:rPr>
          <w:rFonts w:ascii="Arial" w:hAnsi="Arial" w:cs="Arial"/>
          <w:sz w:val="22"/>
        </w:rPr>
        <w:t>Citizens</w:t>
      </w:r>
      <w:proofErr w:type="gramEnd"/>
      <w:r w:rsidRPr="00FA19D4">
        <w:rPr>
          <w:rFonts w:ascii="Arial" w:hAnsi="Arial" w:cs="Arial"/>
          <w:sz w:val="22"/>
        </w:rPr>
        <w:t xml:space="preserve"> advice (2019). </w:t>
      </w:r>
      <w:r w:rsidRPr="00FA19D4">
        <w:rPr>
          <w:rFonts w:ascii="Arial" w:hAnsi="Arial" w:cs="Arial"/>
          <w:i/>
          <w:iCs/>
          <w:sz w:val="22"/>
        </w:rPr>
        <w:t>Local authority services for children in need</w:t>
      </w:r>
      <w:r w:rsidRPr="00FA19D4">
        <w:rPr>
          <w:rFonts w:ascii="Arial" w:hAnsi="Arial" w:cs="Arial"/>
          <w:sz w:val="22"/>
        </w:rPr>
        <w:t>. [online] Citizensadvice.org.uk. Available at: https://www.citizensadvice.org.uk/family/looking-after-people/local-authority-services-for-children-in-need/ [Accessed 13 Aug. 2021].</w:t>
      </w:r>
    </w:p>
    <w:p w14:paraId="5DA33C09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FA19D4">
        <w:rPr>
          <w:rFonts w:ascii="Arial" w:hAnsi="Arial" w:cs="Arial"/>
          <w:sz w:val="22"/>
        </w:rPr>
        <w:t xml:space="preserve">Department of Health (2015). </w:t>
      </w:r>
      <w:r w:rsidRPr="00FA19D4">
        <w:rPr>
          <w:rFonts w:ascii="Arial" w:hAnsi="Arial" w:cs="Arial"/>
          <w:i/>
          <w:iCs/>
          <w:sz w:val="22"/>
        </w:rPr>
        <w:t>The Harm of Skipping Vaccinations or Delaying</w:t>
      </w:r>
      <w:r w:rsidRPr="00FA19D4">
        <w:rPr>
          <w:rFonts w:ascii="Arial" w:hAnsi="Arial" w:cs="Arial"/>
          <w:sz w:val="22"/>
        </w:rPr>
        <w:t>. [online] Ny.gov. Available at: https://www.health.ny.gov/prevention/immunization/vaccine_safety/harm.htm [Accessed 9 Aug. 2021].</w:t>
      </w:r>
    </w:p>
    <w:p w14:paraId="5A4300C1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FA19D4">
        <w:rPr>
          <w:rFonts w:ascii="Arial" w:hAnsi="Arial" w:cs="Arial"/>
          <w:sz w:val="22"/>
        </w:rPr>
        <w:t xml:space="preserve">Giles, C. (2014). </w:t>
      </w:r>
      <w:r w:rsidRPr="00FA19D4">
        <w:rPr>
          <w:rFonts w:ascii="Arial" w:hAnsi="Arial" w:cs="Arial"/>
          <w:i/>
          <w:iCs/>
          <w:sz w:val="22"/>
        </w:rPr>
        <w:t>The Effects of an Absent Mother Figure</w:t>
      </w:r>
      <w:r w:rsidRPr="00FA19D4">
        <w:rPr>
          <w:rFonts w:ascii="Arial" w:hAnsi="Arial" w:cs="Arial"/>
          <w:sz w:val="22"/>
        </w:rPr>
        <w:t>. [online] Our Everyday Life. Available at: https://oureverydaylife.com/effects-absent-mother-figure-43158.html [Accessed 9 Aug. 2021].</w:t>
      </w:r>
    </w:p>
    <w:p w14:paraId="5780E3FF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FA19D4">
        <w:rPr>
          <w:rFonts w:ascii="Arial" w:hAnsi="Arial" w:cs="Arial"/>
          <w:sz w:val="22"/>
        </w:rPr>
        <w:t xml:space="preserve">Gov.UK (2021). </w:t>
      </w:r>
      <w:r w:rsidRPr="00FA19D4">
        <w:rPr>
          <w:rFonts w:ascii="Arial" w:hAnsi="Arial" w:cs="Arial"/>
          <w:i/>
          <w:iCs/>
          <w:sz w:val="22"/>
        </w:rPr>
        <w:t>Troubled families Case studies</w:t>
      </w:r>
      <w:r w:rsidRPr="00FA19D4">
        <w:rPr>
          <w:rFonts w:ascii="Arial" w:hAnsi="Arial" w:cs="Arial"/>
          <w:sz w:val="22"/>
        </w:rPr>
        <w:t>. [online</w:t>
      </w:r>
      <w:proofErr w:type="gramStart"/>
      <w:r w:rsidRPr="00FA19D4">
        <w:rPr>
          <w:rFonts w:ascii="Arial" w:hAnsi="Arial" w:cs="Arial"/>
          <w:sz w:val="22"/>
        </w:rPr>
        <w:t>] .</w:t>
      </w:r>
      <w:proofErr w:type="gramEnd"/>
      <w:r w:rsidRPr="00FA19D4">
        <w:rPr>
          <w:rFonts w:ascii="Arial" w:hAnsi="Arial" w:cs="Arial"/>
          <w:sz w:val="22"/>
        </w:rPr>
        <w:t xml:space="preserve"> Available at: https://assets.publishing.service.gov.uk/government/uploads/system/uploads/attachment_data/file/10961/Troubled_families_case_studies.pdf [Accessed 8 Aug. 2021].</w:t>
      </w:r>
    </w:p>
    <w:p w14:paraId="06B79F75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FA19D4">
        <w:rPr>
          <w:rFonts w:ascii="Arial" w:hAnsi="Arial" w:cs="Arial"/>
          <w:sz w:val="22"/>
        </w:rPr>
        <w:t xml:space="preserve">Gubbels, J., van der Put, C.E. and Assink, M. (2019). Risk Factors for School Absenteeism and Dropout: A Meta-Analytic Review. </w:t>
      </w:r>
      <w:r w:rsidRPr="00FA19D4">
        <w:rPr>
          <w:rFonts w:ascii="Arial" w:hAnsi="Arial" w:cs="Arial"/>
          <w:i/>
          <w:iCs/>
          <w:sz w:val="22"/>
        </w:rPr>
        <w:t>Journal of Youth and Adolescence</w:t>
      </w:r>
      <w:r w:rsidRPr="00FA19D4">
        <w:rPr>
          <w:rFonts w:ascii="Arial" w:hAnsi="Arial" w:cs="Arial"/>
          <w:sz w:val="22"/>
        </w:rPr>
        <w:t>, [online] 48(9), pp.1637–1667. Available at: https://link.springer.com/article/10.1007/s10964-019-01072-5 [Accessed 9 Aug. 2021].</w:t>
      </w:r>
    </w:p>
    <w:p w14:paraId="4D6CFB9B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FA19D4">
        <w:rPr>
          <w:rFonts w:ascii="Arial" w:hAnsi="Arial" w:cs="Arial"/>
          <w:sz w:val="22"/>
        </w:rPr>
        <w:t xml:space="preserve">Guy-Evans, O. (2020). </w:t>
      </w:r>
      <w:r w:rsidRPr="00FA19D4">
        <w:rPr>
          <w:rFonts w:ascii="Arial" w:hAnsi="Arial" w:cs="Arial"/>
          <w:i/>
          <w:iCs/>
          <w:sz w:val="22"/>
        </w:rPr>
        <w:t>Bronfenbrenner’s Ecological Systems Theory | Simply Psychology</w:t>
      </w:r>
      <w:r w:rsidRPr="00FA19D4">
        <w:rPr>
          <w:rFonts w:ascii="Arial" w:hAnsi="Arial" w:cs="Arial"/>
          <w:sz w:val="22"/>
        </w:rPr>
        <w:t>. [online] www.simplypsychology.org. Available at: https://www.simplypsychology.org/Bronfenbrenner.html [Accessed 14 Aug. 2021].</w:t>
      </w:r>
    </w:p>
    <w:p w14:paraId="68FD5AAC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FA19D4">
        <w:rPr>
          <w:rFonts w:ascii="Arial" w:hAnsi="Arial" w:cs="Arial"/>
          <w:sz w:val="22"/>
        </w:rPr>
        <w:lastRenderedPageBreak/>
        <w:t xml:space="preserve">HM Government (2018). </w:t>
      </w:r>
      <w:r w:rsidRPr="00FA19D4">
        <w:rPr>
          <w:rFonts w:ascii="Arial" w:hAnsi="Arial" w:cs="Arial"/>
          <w:i/>
          <w:iCs/>
          <w:sz w:val="22"/>
        </w:rPr>
        <w:t>Working Together to Safeguard Children</w:t>
      </w:r>
      <w:r w:rsidRPr="00FA19D4">
        <w:rPr>
          <w:rFonts w:ascii="Arial" w:hAnsi="Arial" w:cs="Arial"/>
          <w:sz w:val="22"/>
        </w:rPr>
        <w:t xml:space="preserve">. [online] </w:t>
      </w:r>
      <w:r w:rsidRPr="00FA19D4">
        <w:rPr>
          <w:rFonts w:ascii="Arial" w:hAnsi="Arial" w:cs="Arial"/>
          <w:i/>
          <w:iCs/>
          <w:sz w:val="22"/>
        </w:rPr>
        <w:t>gov.uk</w:t>
      </w:r>
      <w:r w:rsidRPr="00FA19D4">
        <w:rPr>
          <w:rFonts w:ascii="Arial" w:hAnsi="Arial" w:cs="Arial"/>
          <w:sz w:val="22"/>
        </w:rPr>
        <w:t>, HM Government, p.9. Available at: https://assets.publishing.service.gov.uk/government/uploads/system/uploads/attachment_data/file/942454/Working_together_to_safeguard_children_inter_agency_guidance.pdf [Accessed 13 Aug. 2021].</w:t>
      </w:r>
    </w:p>
    <w:p w14:paraId="5A8C71DE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FA19D4">
        <w:rPr>
          <w:rFonts w:ascii="Arial" w:hAnsi="Arial" w:cs="Arial"/>
          <w:sz w:val="22"/>
        </w:rPr>
        <w:t xml:space="preserve">Kent County Council (2021). </w:t>
      </w:r>
      <w:r w:rsidRPr="00FA19D4">
        <w:rPr>
          <w:rFonts w:ascii="Arial" w:hAnsi="Arial" w:cs="Arial"/>
          <w:i/>
          <w:iCs/>
          <w:sz w:val="22"/>
        </w:rPr>
        <w:t>Alcohol and drug support</w:t>
      </w:r>
      <w:r w:rsidRPr="00FA19D4">
        <w:rPr>
          <w:rFonts w:ascii="Arial" w:hAnsi="Arial" w:cs="Arial"/>
          <w:sz w:val="22"/>
        </w:rPr>
        <w:t>. [online] www.kent.gov.uk. Available at: https://www.kent.gov.uk/social-care-and-health/health/drug-misuse/alcohol-and-drug-support#tab-1.</w:t>
      </w:r>
    </w:p>
    <w:p w14:paraId="58F93560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proofErr w:type="spellStart"/>
      <w:r w:rsidRPr="00FA19D4">
        <w:rPr>
          <w:rFonts w:ascii="Arial" w:hAnsi="Arial" w:cs="Arial"/>
          <w:sz w:val="22"/>
        </w:rPr>
        <w:t>Löfving</w:t>
      </w:r>
      <w:proofErr w:type="spellEnd"/>
      <w:r w:rsidRPr="00FA19D4">
        <w:rPr>
          <w:rFonts w:ascii="Arial" w:hAnsi="Arial" w:cs="Arial"/>
          <w:sz w:val="22"/>
        </w:rPr>
        <w:t xml:space="preserve">-Gupta, S., Willebrand, M., </w:t>
      </w:r>
      <w:proofErr w:type="spellStart"/>
      <w:r w:rsidRPr="00FA19D4">
        <w:rPr>
          <w:rFonts w:ascii="Arial" w:hAnsi="Arial" w:cs="Arial"/>
          <w:sz w:val="22"/>
        </w:rPr>
        <w:t>Koposov</w:t>
      </w:r>
      <w:proofErr w:type="spellEnd"/>
      <w:r w:rsidRPr="00FA19D4">
        <w:rPr>
          <w:rFonts w:ascii="Arial" w:hAnsi="Arial" w:cs="Arial"/>
          <w:sz w:val="22"/>
        </w:rPr>
        <w:t xml:space="preserve">, R., </w:t>
      </w:r>
      <w:proofErr w:type="spellStart"/>
      <w:r w:rsidRPr="00FA19D4">
        <w:rPr>
          <w:rFonts w:ascii="Arial" w:hAnsi="Arial" w:cs="Arial"/>
          <w:sz w:val="22"/>
        </w:rPr>
        <w:t>Blatný</w:t>
      </w:r>
      <w:proofErr w:type="spellEnd"/>
      <w:r w:rsidRPr="00FA19D4">
        <w:rPr>
          <w:rFonts w:ascii="Arial" w:hAnsi="Arial" w:cs="Arial"/>
          <w:sz w:val="22"/>
        </w:rPr>
        <w:t xml:space="preserve">, M., Hrdlička, M., Schwab-Stone, M. and Ruchkin, V. (2017). Community violence exposure and substance use: cross-cultural and gender perspectives. </w:t>
      </w:r>
      <w:r w:rsidRPr="00FA19D4">
        <w:rPr>
          <w:rFonts w:ascii="Arial" w:hAnsi="Arial" w:cs="Arial"/>
          <w:i/>
          <w:iCs/>
          <w:sz w:val="22"/>
        </w:rPr>
        <w:t>European Child &amp; Adolescent Psychiatry</w:t>
      </w:r>
      <w:r w:rsidRPr="00FA19D4">
        <w:rPr>
          <w:rFonts w:ascii="Arial" w:hAnsi="Arial" w:cs="Arial"/>
          <w:sz w:val="22"/>
        </w:rPr>
        <w:t>, [online] 27(4), pp.493–500. Available at: https://web-a-ebscohost-com.ezproxy.uwtsd.ac.uk/ehost/detail/detail?vid=0&amp;sid=938a1979-4e05-48d6-96bf-8c1871c82991%40sdc-v-sessmgr03&amp;bdata=JnNpdGU9ZWhvc3QtbGl2ZQ%3d%3d#AN=128996618&amp;db=aph [Accessed 9 Aug. 2021].</w:t>
      </w:r>
    </w:p>
    <w:p w14:paraId="6B819B02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FA19D4">
        <w:rPr>
          <w:rFonts w:ascii="Arial" w:hAnsi="Arial" w:cs="Arial"/>
          <w:sz w:val="22"/>
        </w:rPr>
        <w:t xml:space="preserve">Mazerolle, L., Bennett, S., Antrobus, E., Cardwell, S.M., Eggins, E. and Piquero, A.R. (2018). Disrupting the Pathway from Truancy to Delinquency: A Randomized Field Trial Test of the Longitudinal Impact of a School Engagement Program. </w:t>
      </w:r>
      <w:r w:rsidRPr="00FA19D4">
        <w:rPr>
          <w:rFonts w:ascii="Arial" w:hAnsi="Arial" w:cs="Arial"/>
          <w:i/>
          <w:iCs/>
          <w:sz w:val="22"/>
        </w:rPr>
        <w:t>Journal of Quantitative Criminology</w:t>
      </w:r>
      <w:r w:rsidRPr="00FA19D4">
        <w:rPr>
          <w:rFonts w:ascii="Arial" w:hAnsi="Arial" w:cs="Arial"/>
          <w:sz w:val="22"/>
        </w:rPr>
        <w:t>, [online] 35(4). Available at: https://link-springer-com.ezproxy.uwtsd.ac.uk/article/10.1007/s10940-018-9395-8 [Accessed 9 Aug. 2021].</w:t>
      </w:r>
    </w:p>
    <w:p w14:paraId="66249495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FA19D4">
        <w:rPr>
          <w:rFonts w:ascii="Arial" w:hAnsi="Arial" w:cs="Arial"/>
          <w:sz w:val="22"/>
        </w:rPr>
        <w:t xml:space="preserve">Mcleod, S. (2020). </w:t>
      </w:r>
      <w:r w:rsidRPr="00FA19D4">
        <w:rPr>
          <w:rFonts w:ascii="Arial" w:hAnsi="Arial" w:cs="Arial"/>
          <w:i/>
          <w:iCs/>
          <w:sz w:val="22"/>
        </w:rPr>
        <w:t>Maslow’s Hierarchy of Needs</w:t>
      </w:r>
      <w:r w:rsidRPr="00FA19D4">
        <w:rPr>
          <w:rFonts w:ascii="Arial" w:hAnsi="Arial" w:cs="Arial"/>
          <w:sz w:val="22"/>
        </w:rPr>
        <w:t>. Available at: https://www.simplypsychology.org/maslow.html [Accessed 14 Aug. 2021].</w:t>
      </w:r>
    </w:p>
    <w:p w14:paraId="246517E2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FA19D4">
        <w:rPr>
          <w:rFonts w:ascii="Arial" w:hAnsi="Arial" w:cs="Arial"/>
          <w:sz w:val="22"/>
        </w:rPr>
        <w:t xml:space="preserve">Merriam Webster (2021). </w:t>
      </w:r>
      <w:r w:rsidRPr="00FA19D4">
        <w:rPr>
          <w:rFonts w:ascii="Arial" w:hAnsi="Arial" w:cs="Arial"/>
          <w:i/>
          <w:iCs/>
          <w:sz w:val="22"/>
        </w:rPr>
        <w:t>Definition of ADVERSITY</w:t>
      </w:r>
      <w:r w:rsidRPr="00FA19D4">
        <w:rPr>
          <w:rFonts w:ascii="Arial" w:hAnsi="Arial" w:cs="Arial"/>
          <w:sz w:val="22"/>
        </w:rPr>
        <w:t>. [online] Merriam-webster.com. Available at: https://www.merriam-webster.com/dictionary/adversity [Accessed 8 Aug. 2021].</w:t>
      </w:r>
    </w:p>
    <w:p w14:paraId="55520753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FA19D4">
        <w:rPr>
          <w:rFonts w:ascii="Arial" w:hAnsi="Arial" w:cs="Arial"/>
          <w:sz w:val="22"/>
        </w:rPr>
        <w:t xml:space="preserve">Mikkonen, J., Savolainen, J., Aaltonen, M. and Martikainen, P. (2020). Using age difference and sex similarity to detect evidence of sibling influence on criminal offending. </w:t>
      </w:r>
      <w:r w:rsidRPr="00FA19D4">
        <w:rPr>
          <w:rFonts w:ascii="Arial" w:hAnsi="Arial" w:cs="Arial"/>
          <w:i/>
          <w:iCs/>
          <w:sz w:val="22"/>
        </w:rPr>
        <w:t>Psychological Medicine</w:t>
      </w:r>
      <w:r w:rsidRPr="00FA19D4">
        <w:rPr>
          <w:rFonts w:ascii="Arial" w:hAnsi="Arial" w:cs="Arial"/>
          <w:sz w:val="22"/>
        </w:rPr>
        <w:t>, [online] pp.1–9. Available at: https://www-cambridge-org.ezproxy.uwtsd.ac.uk/core/journals/psychological-medicine/article/using-age-difference-and-sex-similarity-to-detect-evidence-of-sibling-influence-on-criminal-offending/78B57991E7F6BA8A6FFC8A7D042E440E [Accessed 9 Aug. 2021].</w:t>
      </w:r>
    </w:p>
    <w:p w14:paraId="46EFED45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FA19D4">
        <w:rPr>
          <w:rFonts w:ascii="Arial" w:hAnsi="Arial" w:cs="Arial"/>
          <w:sz w:val="22"/>
        </w:rPr>
        <w:t xml:space="preserve">Ministry of Housing, Communities &amp; Local Government (2013). </w:t>
      </w:r>
      <w:r w:rsidRPr="00FA19D4">
        <w:rPr>
          <w:rFonts w:ascii="Arial" w:hAnsi="Arial" w:cs="Arial"/>
          <w:i/>
          <w:iCs/>
          <w:sz w:val="22"/>
        </w:rPr>
        <w:t>Homelessness data: notes and definitions</w:t>
      </w:r>
      <w:r w:rsidRPr="00FA19D4">
        <w:rPr>
          <w:rFonts w:ascii="Arial" w:hAnsi="Arial" w:cs="Arial"/>
          <w:sz w:val="22"/>
        </w:rPr>
        <w:t>. [online] GOV.UK. Available at: https://www.gov.uk/guidance/homelessness-data-notes-and-definitions [Accessed 14 Aug. 2021].</w:t>
      </w:r>
    </w:p>
    <w:p w14:paraId="7D6E3C0A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FA19D4">
        <w:rPr>
          <w:rFonts w:ascii="Arial" w:hAnsi="Arial" w:cs="Arial"/>
          <w:sz w:val="22"/>
        </w:rPr>
        <w:lastRenderedPageBreak/>
        <w:t xml:space="preserve">NSPCC (2020). </w:t>
      </w:r>
      <w:r w:rsidRPr="00FA19D4">
        <w:rPr>
          <w:rFonts w:ascii="Arial" w:hAnsi="Arial" w:cs="Arial"/>
          <w:i/>
          <w:iCs/>
          <w:sz w:val="22"/>
        </w:rPr>
        <w:t>Child sexual offences jump 57% in 5 years</w:t>
      </w:r>
      <w:r w:rsidRPr="00FA19D4">
        <w:rPr>
          <w:rFonts w:ascii="Arial" w:hAnsi="Arial" w:cs="Arial"/>
          <w:sz w:val="22"/>
        </w:rPr>
        <w:t>. [online] NSPCC. Available at: https://www.nspcc.org.uk/about-us/news-opinion/2020/child-sexual-offences-rise/ [Accessed 9 Aug. 2021].</w:t>
      </w:r>
    </w:p>
    <w:p w14:paraId="090252E2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FA19D4">
        <w:rPr>
          <w:rFonts w:ascii="Arial" w:hAnsi="Arial" w:cs="Arial"/>
          <w:sz w:val="22"/>
        </w:rPr>
        <w:t xml:space="preserve">NSPCC (2021). </w:t>
      </w:r>
      <w:r w:rsidRPr="00FA19D4">
        <w:rPr>
          <w:rFonts w:ascii="Arial" w:hAnsi="Arial" w:cs="Arial"/>
          <w:i/>
          <w:iCs/>
          <w:sz w:val="22"/>
        </w:rPr>
        <w:t>Parental Substance misuse</w:t>
      </w:r>
      <w:r w:rsidRPr="00FA19D4">
        <w:rPr>
          <w:rFonts w:ascii="Arial" w:hAnsi="Arial" w:cs="Arial"/>
          <w:sz w:val="22"/>
        </w:rPr>
        <w:t>. [online] NSPCC Learning. Available at: https://learning.nspcc.org.uk/children-and-families-at-risk/parental-substance-misuse#:~:text=The%20impact%20of%20parental%20substance%20abuse%20varies%20according [Accessed 9 Aug. 2021].</w:t>
      </w:r>
    </w:p>
    <w:p w14:paraId="39325655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FA19D4">
        <w:rPr>
          <w:rFonts w:ascii="Arial" w:hAnsi="Arial" w:cs="Arial"/>
          <w:sz w:val="22"/>
        </w:rPr>
        <w:t xml:space="preserve">Office For National Statistics (2021). </w:t>
      </w:r>
      <w:r w:rsidRPr="00FA19D4">
        <w:rPr>
          <w:rFonts w:ascii="Arial" w:hAnsi="Arial" w:cs="Arial"/>
          <w:i/>
          <w:iCs/>
          <w:sz w:val="22"/>
        </w:rPr>
        <w:t>Frequency of sexual abuse experienced before age 16 years varied by type of abuse</w:t>
      </w:r>
      <w:r w:rsidRPr="00FA19D4">
        <w:rPr>
          <w:rFonts w:ascii="Arial" w:hAnsi="Arial" w:cs="Arial"/>
          <w:sz w:val="22"/>
        </w:rPr>
        <w:t>. Available at: file:///C:/Users/mikea/Downloads/Child%20sexual%20abuse%20in%20England%20and%20Wales%20year%20ending%20March%202019.pdf [Accessed 9 Aug. 2021].</w:t>
      </w:r>
    </w:p>
    <w:p w14:paraId="5B26D77D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FA19D4">
        <w:rPr>
          <w:rFonts w:ascii="Arial" w:hAnsi="Arial" w:cs="Arial"/>
          <w:sz w:val="22"/>
        </w:rPr>
        <w:t xml:space="preserve">Public Health England (2018). </w:t>
      </w:r>
      <w:r w:rsidRPr="00FA19D4">
        <w:rPr>
          <w:rFonts w:ascii="Arial" w:hAnsi="Arial" w:cs="Arial"/>
          <w:i/>
          <w:iCs/>
          <w:sz w:val="22"/>
        </w:rPr>
        <w:t>The Prevalence of Drug and Alcohol Harm for Families</w:t>
      </w:r>
      <w:r w:rsidRPr="00FA19D4">
        <w:rPr>
          <w:rFonts w:ascii="Arial" w:hAnsi="Arial" w:cs="Arial"/>
          <w:sz w:val="22"/>
        </w:rPr>
        <w:t>. Available at: https://www.local.gov.uk/sites/default/files/documents/P5%20Drugs%20and%20alcohol%20related%20health%20inequalities%20differentials%20in%20harm%20and%20outcomes%20-%20Andrew%20Brown%20amd%20Pete%20Burkinsaw.pdf [Accessed 9 Aug. 2021].</w:t>
      </w:r>
    </w:p>
    <w:p w14:paraId="7C25C3BA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proofErr w:type="spellStart"/>
      <w:r w:rsidRPr="00FA19D4">
        <w:rPr>
          <w:rFonts w:ascii="Arial" w:hAnsi="Arial" w:cs="Arial"/>
          <w:sz w:val="22"/>
        </w:rPr>
        <w:t>Schupmann</w:t>
      </w:r>
      <w:proofErr w:type="spellEnd"/>
      <w:r w:rsidRPr="00FA19D4">
        <w:rPr>
          <w:rFonts w:ascii="Arial" w:hAnsi="Arial" w:cs="Arial"/>
          <w:sz w:val="22"/>
        </w:rPr>
        <w:t xml:space="preserve">, W. (2017). </w:t>
      </w:r>
      <w:r w:rsidRPr="00FA19D4">
        <w:rPr>
          <w:rFonts w:ascii="Arial" w:hAnsi="Arial" w:cs="Arial"/>
          <w:i/>
          <w:iCs/>
          <w:sz w:val="22"/>
        </w:rPr>
        <w:t>How Housing Quality Affects Child Mental Health</w:t>
      </w:r>
      <w:r w:rsidRPr="00FA19D4">
        <w:rPr>
          <w:rFonts w:ascii="Arial" w:hAnsi="Arial" w:cs="Arial"/>
          <w:sz w:val="22"/>
        </w:rPr>
        <w:t>. [online] Housing Matters. Available at: https://housingmatters.urban.org/articles/how-housing-quality-affects-child-mental-health [Accessed 9 Aug. 2021].</w:t>
      </w:r>
    </w:p>
    <w:p w14:paraId="4FD2B74C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FA19D4">
        <w:rPr>
          <w:rFonts w:ascii="Arial" w:hAnsi="Arial" w:cs="Arial"/>
          <w:sz w:val="22"/>
        </w:rPr>
        <w:t xml:space="preserve">Stange, M. and Stark, B. (2019). The Ethical and Public Health Implications of Family Separation. </w:t>
      </w:r>
      <w:r w:rsidRPr="00FA19D4">
        <w:rPr>
          <w:rFonts w:ascii="Arial" w:hAnsi="Arial" w:cs="Arial"/>
          <w:i/>
          <w:iCs/>
          <w:sz w:val="22"/>
        </w:rPr>
        <w:t>The Journal of Law, Medicine &amp; Ethics</w:t>
      </w:r>
      <w:r w:rsidRPr="00FA19D4">
        <w:rPr>
          <w:rFonts w:ascii="Arial" w:hAnsi="Arial" w:cs="Arial"/>
          <w:sz w:val="22"/>
        </w:rPr>
        <w:t>, [online] 47(2_suppl), pp.91–94. Available at: https://content.ebscohost.com/ContentServer.asp?T=P&amp;P=AN&amp;K=137481266&amp;S=R&amp;D=lgs&amp;EbscoContent=dGJyMNHX8kSep7c40dvuOLCmsEiep7RSs6u4SLGWxWXS&amp;ContentCustomer=dGJyMOTi7Um549%2BB7LHzi%2BXV6ofh3eeE [Accessed 14 Aug. 2021].</w:t>
      </w:r>
    </w:p>
    <w:p w14:paraId="61CEBAD8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FA19D4">
        <w:rPr>
          <w:rFonts w:ascii="Arial" w:hAnsi="Arial" w:cs="Arial"/>
          <w:sz w:val="22"/>
        </w:rPr>
        <w:t xml:space="preserve">Stripe, N. (2020). </w:t>
      </w:r>
      <w:r w:rsidRPr="00FA19D4">
        <w:rPr>
          <w:rFonts w:ascii="Arial" w:hAnsi="Arial" w:cs="Arial"/>
          <w:i/>
          <w:iCs/>
          <w:sz w:val="22"/>
        </w:rPr>
        <w:t>Drug misuse in England and Wales - Office for National Statistics</w:t>
      </w:r>
      <w:r w:rsidRPr="00FA19D4">
        <w:rPr>
          <w:rFonts w:ascii="Arial" w:hAnsi="Arial" w:cs="Arial"/>
          <w:sz w:val="22"/>
        </w:rPr>
        <w:t>. [online] www.ons.gov.uk. Available at: https://www.ons.gov.uk/peoplepopulationandcommunity/crimeandjustice/articles/drugmisuseinenglandandwales/yearendingmarch2020 [Accessed 9 Aug. 2021].</w:t>
      </w:r>
    </w:p>
    <w:p w14:paraId="52E2E14F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FA19D4">
        <w:rPr>
          <w:rFonts w:ascii="Arial" w:hAnsi="Arial" w:cs="Arial"/>
          <w:sz w:val="22"/>
        </w:rPr>
        <w:t xml:space="preserve">team, T.C.S. media (2021). </w:t>
      </w:r>
      <w:r w:rsidRPr="00FA19D4">
        <w:rPr>
          <w:rFonts w:ascii="Arial" w:hAnsi="Arial" w:cs="Arial"/>
          <w:i/>
          <w:iCs/>
          <w:sz w:val="22"/>
        </w:rPr>
        <w:t>Report highlights impact of school exclusions on pupils • SEN Magazine</w:t>
      </w:r>
      <w:r w:rsidRPr="00FA19D4">
        <w:rPr>
          <w:rFonts w:ascii="Arial" w:hAnsi="Arial" w:cs="Arial"/>
          <w:sz w:val="22"/>
        </w:rPr>
        <w:t>. [online] SEN Magazine. Available at: https://senmagazine.co.uk/content/education/13191/report-highlights-impact-of-school-exclusions-on-pupils/ [Accessed 9 Aug. 2021].</w:t>
      </w:r>
    </w:p>
    <w:p w14:paraId="64EA82AB" w14:textId="77777777" w:rsidR="00FA19D4" w:rsidRPr="00FA19D4" w:rsidRDefault="00FA19D4" w:rsidP="00FA19D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FA19D4">
        <w:rPr>
          <w:rFonts w:ascii="Arial" w:hAnsi="Arial" w:cs="Arial"/>
          <w:sz w:val="22"/>
        </w:rPr>
        <w:lastRenderedPageBreak/>
        <w:t xml:space="preserve">Tees Safeguarding Children Partnerships' Procedures (2021). </w:t>
      </w:r>
      <w:r w:rsidRPr="00FA19D4">
        <w:rPr>
          <w:rFonts w:ascii="Arial" w:hAnsi="Arial" w:cs="Arial"/>
          <w:i/>
          <w:iCs/>
          <w:sz w:val="22"/>
        </w:rPr>
        <w:t>Parent or Family Members Involved in Prostitution</w:t>
      </w:r>
      <w:r w:rsidRPr="00FA19D4">
        <w:rPr>
          <w:rFonts w:ascii="Arial" w:hAnsi="Arial" w:cs="Arial"/>
          <w:sz w:val="22"/>
        </w:rPr>
        <w:t>. [online] www.teescpp.org.uk. Available at: https://www.teescpp.org.uk/procedures-and-guidance-on-specific-issues-that-affect-children/parent-or-family-members-involved-in-prostitution/ [Accessed 9 Aug. 2021].</w:t>
      </w:r>
    </w:p>
    <w:p w14:paraId="58E2FD4F" w14:textId="171CAFDF" w:rsidR="0014781F" w:rsidRDefault="0014781F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4293AE44" w14:textId="36913FA5" w:rsidR="0014781F" w:rsidRDefault="0014781F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7D4367B7" w14:textId="77777777" w:rsidR="0014781F" w:rsidRDefault="0014781F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0D0FF42F" w14:textId="3AE4E34E" w:rsidR="00611089" w:rsidRDefault="00611089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22E0F67A" w14:textId="2B5C6689" w:rsidR="00BF2A03" w:rsidRDefault="00BF2A03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12D662CD" w14:textId="4598FB75" w:rsidR="00BF2A03" w:rsidRDefault="00BF2A03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18F39F0F" w14:textId="5529B6F9" w:rsidR="00BF2A03" w:rsidRDefault="00BF2A03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3C5D54F6" w14:textId="77777777" w:rsidR="00BF2A03" w:rsidRPr="00745F06" w:rsidRDefault="00BF2A03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7E264004" w14:textId="77777777" w:rsidR="00745F06" w:rsidRPr="00745F06" w:rsidRDefault="00745F06" w:rsidP="00745F06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</w:p>
    <w:p w14:paraId="1C72E319" w14:textId="77777777" w:rsidR="00745F06" w:rsidRPr="00745F06" w:rsidRDefault="00745F06" w:rsidP="00745F06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</w:p>
    <w:p w14:paraId="7E7F037B" w14:textId="16726B0D" w:rsidR="00745F06" w:rsidRDefault="00745F06" w:rsidP="00745F06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3E819E00" w14:textId="0D973C65" w:rsidR="00462A5F" w:rsidRDefault="00462A5F" w:rsidP="00745F06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7DF4B2B9" w14:textId="2F7960B7" w:rsidR="00462A5F" w:rsidRDefault="00462A5F" w:rsidP="00745F06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5E80098C" w14:textId="70FB1B1F" w:rsidR="00462A5F" w:rsidRDefault="00462A5F" w:rsidP="00745F06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6C4C573D" w14:textId="47BBBD6A" w:rsidR="00462A5F" w:rsidRDefault="00462A5F" w:rsidP="00745F06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085E67E6" w14:textId="28C4949C" w:rsidR="00462A5F" w:rsidRDefault="00462A5F" w:rsidP="00745F06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1885E50A" w14:textId="77777777" w:rsidR="00462A5F" w:rsidRPr="00745F06" w:rsidRDefault="00462A5F" w:rsidP="00745F06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3D9303A4" w14:textId="77777777" w:rsidR="00745F06" w:rsidRPr="00745F06" w:rsidRDefault="00745F06" w:rsidP="00745F06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4BFF7B6D" w14:textId="77777777" w:rsidR="00745F06" w:rsidRPr="00745F06" w:rsidRDefault="00745F06" w:rsidP="00745F06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77D6D357" w14:textId="77777777" w:rsidR="00745F06" w:rsidRPr="00745F06" w:rsidRDefault="00745F06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0776AE30" w14:textId="77777777" w:rsidR="00745F06" w:rsidRPr="00745F06" w:rsidRDefault="00745F06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6F052B65" w14:textId="77777777" w:rsidR="00745F06" w:rsidRPr="00745F06" w:rsidRDefault="00745F06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345EB83B" w14:textId="77777777" w:rsidR="00745F06" w:rsidRPr="00745F06" w:rsidRDefault="00745F06" w:rsidP="00745F0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12305ACB" w14:textId="77777777" w:rsidR="00DA6B5A" w:rsidRPr="00745F06" w:rsidRDefault="00DA6B5A" w:rsidP="00074402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sectPr w:rsidR="00DA6B5A" w:rsidRPr="00745F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4D2519"/>
    <w:multiLevelType w:val="hybridMultilevel"/>
    <w:tmpl w:val="495A7DB4"/>
    <w:lvl w:ilvl="0" w:tplc="2FA2C62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31FB15AD"/>
    <w:multiLevelType w:val="hybridMultilevel"/>
    <w:tmpl w:val="8E4ED59A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" w15:restartNumberingAfterBreak="0">
    <w:nsid w:val="6C4434C5"/>
    <w:multiLevelType w:val="hybridMultilevel"/>
    <w:tmpl w:val="3078C6F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797B2D8E"/>
    <w:multiLevelType w:val="hybridMultilevel"/>
    <w:tmpl w:val="658AC4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A69593C"/>
    <w:multiLevelType w:val="hybridMultilevel"/>
    <w:tmpl w:val="2E527FD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4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0388"/>
    <w:rsid w:val="00002586"/>
    <w:rsid w:val="00004DD9"/>
    <w:rsid w:val="000136A0"/>
    <w:rsid w:val="00013BCF"/>
    <w:rsid w:val="00020547"/>
    <w:rsid w:val="000213C6"/>
    <w:rsid w:val="00022B3F"/>
    <w:rsid w:val="00024128"/>
    <w:rsid w:val="0003418C"/>
    <w:rsid w:val="00034CC8"/>
    <w:rsid w:val="0003561C"/>
    <w:rsid w:val="00043625"/>
    <w:rsid w:val="000462FB"/>
    <w:rsid w:val="000469C4"/>
    <w:rsid w:val="00047071"/>
    <w:rsid w:val="00051C36"/>
    <w:rsid w:val="00052776"/>
    <w:rsid w:val="0005484B"/>
    <w:rsid w:val="00055EF2"/>
    <w:rsid w:val="000564ED"/>
    <w:rsid w:val="00060D50"/>
    <w:rsid w:val="000620EF"/>
    <w:rsid w:val="000641A5"/>
    <w:rsid w:val="00065539"/>
    <w:rsid w:val="00066A68"/>
    <w:rsid w:val="00067875"/>
    <w:rsid w:val="00074402"/>
    <w:rsid w:val="00077977"/>
    <w:rsid w:val="000808DD"/>
    <w:rsid w:val="000815D8"/>
    <w:rsid w:val="000910B7"/>
    <w:rsid w:val="00093049"/>
    <w:rsid w:val="000938ED"/>
    <w:rsid w:val="00094801"/>
    <w:rsid w:val="00096A52"/>
    <w:rsid w:val="0009793A"/>
    <w:rsid w:val="000A3E2A"/>
    <w:rsid w:val="000A41C2"/>
    <w:rsid w:val="000B0262"/>
    <w:rsid w:val="000B7978"/>
    <w:rsid w:val="000B7999"/>
    <w:rsid w:val="000C0FAB"/>
    <w:rsid w:val="000C4ED0"/>
    <w:rsid w:val="000C65F0"/>
    <w:rsid w:val="000D02E3"/>
    <w:rsid w:val="000D09FF"/>
    <w:rsid w:val="000D3398"/>
    <w:rsid w:val="000D3442"/>
    <w:rsid w:val="000D4398"/>
    <w:rsid w:val="000E476F"/>
    <w:rsid w:val="000E5CEE"/>
    <w:rsid w:val="000F15E5"/>
    <w:rsid w:val="001006C4"/>
    <w:rsid w:val="0010086C"/>
    <w:rsid w:val="00105B47"/>
    <w:rsid w:val="00110497"/>
    <w:rsid w:val="001127BF"/>
    <w:rsid w:val="00112F4A"/>
    <w:rsid w:val="00116374"/>
    <w:rsid w:val="00120463"/>
    <w:rsid w:val="00122D65"/>
    <w:rsid w:val="00131FF2"/>
    <w:rsid w:val="00133B11"/>
    <w:rsid w:val="00134847"/>
    <w:rsid w:val="00135362"/>
    <w:rsid w:val="001377F4"/>
    <w:rsid w:val="00140F63"/>
    <w:rsid w:val="0014781F"/>
    <w:rsid w:val="00154D58"/>
    <w:rsid w:val="0015626B"/>
    <w:rsid w:val="0015733F"/>
    <w:rsid w:val="001620AC"/>
    <w:rsid w:val="0016391F"/>
    <w:rsid w:val="00170445"/>
    <w:rsid w:val="00183FB1"/>
    <w:rsid w:val="001908DB"/>
    <w:rsid w:val="00191A59"/>
    <w:rsid w:val="0019566A"/>
    <w:rsid w:val="001966EB"/>
    <w:rsid w:val="001A2136"/>
    <w:rsid w:val="001A52DC"/>
    <w:rsid w:val="001B13C5"/>
    <w:rsid w:val="001C4633"/>
    <w:rsid w:val="001C5F2F"/>
    <w:rsid w:val="001D06BB"/>
    <w:rsid w:val="001D3ADA"/>
    <w:rsid w:val="001E111C"/>
    <w:rsid w:val="001E1830"/>
    <w:rsid w:val="001F43E5"/>
    <w:rsid w:val="001F5C26"/>
    <w:rsid w:val="001F5E61"/>
    <w:rsid w:val="0020128C"/>
    <w:rsid w:val="00204DCF"/>
    <w:rsid w:val="0021031E"/>
    <w:rsid w:val="00210A89"/>
    <w:rsid w:val="002113A7"/>
    <w:rsid w:val="00216C85"/>
    <w:rsid w:val="00216E00"/>
    <w:rsid w:val="00221403"/>
    <w:rsid w:val="002259AA"/>
    <w:rsid w:val="002265EE"/>
    <w:rsid w:val="00227280"/>
    <w:rsid w:val="0023223D"/>
    <w:rsid w:val="002329E8"/>
    <w:rsid w:val="00235AFE"/>
    <w:rsid w:val="00235FD6"/>
    <w:rsid w:val="002361C2"/>
    <w:rsid w:val="00236BB0"/>
    <w:rsid w:val="00237FCD"/>
    <w:rsid w:val="00243CEF"/>
    <w:rsid w:val="0024473B"/>
    <w:rsid w:val="00247C40"/>
    <w:rsid w:val="0025739C"/>
    <w:rsid w:val="00263AB2"/>
    <w:rsid w:val="00264924"/>
    <w:rsid w:val="00265BB4"/>
    <w:rsid w:val="00273EDD"/>
    <w:rsid w:val="002804C0"/>
    <w:rsid w:val="002816DF"/>
    <w:rsid w:val="00290EB0"/>
    <w:rsid w:val="002968DA"/>
    <w:rsid w:val="00297169"/>
    <w:rsid w:val="00297265"/>
    <w:rsid w:val="002A2282"/>
    <w:rsid w:val="002A4B1F"/>
    <w:rsid w:val="002A6168"/>
    <w:rsid w:val="002A785C"/>
    <w:rsid w:val="002B1820"/>
    <w:rsid w:val="002B41D6"/>
    <w:rsid w:val="002B5912"/>
    <w:rsid w:val="002C1A0E"/>
    <w:rsid w:val="002C3315"/>
    <w:rsid w:val="002C3965"/>
    <w:rsid w:val="002C51F5"/>
    <w:rsid w:val="002D491A"/>
    <w:rsid w:val="002D761D"/>
    <w:rsid w:val="002D7BCC"/>
    <w:rsid w:val="002E038E"/>
    <w:rsid w:val="002E09B1"/>
    <w:rsid w:val="002E0EE7"/>
    <w:rsid w:val="002E68E8"/>
    <w:rsid w:val="002E6905"/>
    <w:rsid w:val="002E79C9"/>
    <w:rsid w:val="002F0EFD"/>
    <w:rsid w:val="00300452"/>
    <w:rsid w:val="003029E8"/>
    <w:rsid w:val="00306098"/>
    <w:rsid w:val="0031209B"/>
    <w:rsid w:val="00315125"/>
    <w:rsid w:val="003152B1"/>
    <w:rsid w:val="00316571"/>
    <w:rsid w:val="00317922"/>
    <w:rsid w:val="00317B6B"/>
    <w:rsid w:val="00321950"/>
    <w:rsid w:val="00321C4C"/>
    <w:rsid w:val="0032671A"/>
    <w:rsid w:val="0033009E"/>
    <w:rsid w:val="003311DB"/>
    <w:rsid w:val="00333A07"/>
    <w:rsid w:val="003342F9"/>
    <w:rsid w:val="003344FA"/>
    <w:rsid w:val="003410A2"/>
    <w:rsid w:val="00343AC8"/>
    <w:rsid w:val="00344D34"/>
    <w:rsid w:val="0034534D"/>
    <w:rsid w:val="00345B34"/>
    <w:rsid w:val="00346036"/>
    <w:rsid w:val="00350F53"/>
    <w:rsid w:val="003546D5"/>
    <w:rsid w:val="003553DA"/>
    <w:rsid w:val="003562A7"/>
    <w:rsid w:val="003635FE"/>
    <w:rsid w:val="00365096"/>
    <w:rsid w:val="003672F1"/>
    <w:rsid w:val="0037420C"/>
    <w:rsid w:val="003745C4"/>
    <w:rsid w:val="003862ED"/>
    <w:rsid w:val="00390D23"/>
    <w:rsid w:val="00393545"/>
    <w:rsid w:val="003935C6"/>
    <w:rsid w:val="00393DA6"/>
    <w:rsid w:val="003962CF"/>
    <w:rsid w:val="003979C2"/>
    <w:rsid w:val="003A0409"/>
    <w:rsid w:val="003A2578"/>
    <w:rsid w:val="003A2C41"/>
    <w:rsid w:val="003A44AD"/>
    <w:rsid w:val="003A6478"/>
    <w:rsid w:val="003B035B"/>
    <w:rsid w:val="003B4142"/>
    <w:rsid w:val="003C0A57"/>
    <w:rsid w:val="003C0CE1"/>
    <w:rsid w:val="003C3745"/>
    <w:rsid w:val="003C4E99"/>
    <w:rsid w:val="003C7D68"/>
    <w:rsid w:val="003D0086"/>
    <w:rsid w:val="003E0A92"/>
    <w:rsid w:val="003E1462"/>
    <w:rsid w:val="003E16DF"/>
    <w:rsid w:val="003E5930"/>
    <w:rsid w:val="003E6BD0"/>
    <w:rsid w:val="003F2A77"/>
    <w:rsid w:val="003F412A"/>
    <w:rsid w:val="003F43B1"/>
    <w:rsid w:val="003F4A52"/>
    <w:rsid w:val="003F4E2B"/>
    <w:rsid w:val="003F7889"/>
    <w:rsid w:val="00406052"/>
    <w:rsid w:val="00406AA4"/>
    <w:rsid w:val="00406F95"/>
    <w:rsid w:val="00407BF8"/>
    <w:rsid w:val="00410C81"/>
    <w:rsid w:val="0041118B"/>
    <w:rsid w:val="004132C2"/>
    <w:rsid w:val="00413F37"/>
    <w:rsid w:val="00417491"/>
    <w:rsid w:val="00421326"/>
    <w:rsid w:val="0042250D"/>
    <w:rsid w:val="00424605"/>
    <w:rsid w:val="00427140"/>
    <w:rsid w:val="00432C02"/>
    <w:rsid w:val="0043312C"/>
    <w:rsid w:val="00445847"/>
    <w:rsid w:val="00446754"/>
    <w:rsid w:val="00453C74"/>
    <w:rsid w:val="00456D3D"/>
    <w:rsid w:val="00461CE8"/>
    <w:rsid w:val="00462A5F"/>
    <w:rsid w:val="00466E14"/>
    <w:rsid w:val="00467135"/>
    <w:rsid w:val="00467CA1"/>
    <w:rsid w:val="00471143"/>
    <w:rsid w:val="004736DB"/>
    <w:rsid w:val="004749AA"/>
    <w:rsid w:val="00476CA7"/>
    <w:rsid w:val="00476E92"/>
    <w:rsid w:val="0048143E"/>
    <w:rsid w:val="004814CC"/>
    <w:rsid w:val="0049419C"/>
    <w:rsid w:val="00497766"/>
    <w:rsid w:val="004A1C16"/>
    <w:rsid w:val="004A1D11"/>
    <w:rsid w:val="004A2126"/>
    <w:rsid w:val="004A2573"/>
    <w:rsid w:val="004A6AC3"/>
    <w:rsid w:val="004A79F5"/>
    <w:rsid w:val="004B1503"/>
    <w:rsid w:val="004B3208"/>
    <w:rsid w:val="004B3DB3"/>
    <w:rsid w:val="004B6B4B"/>
    <w:rsid w:val="004B6C3C"/>
    <w:rsid w:val="004C0AC7"/>
    <w:rsid w:val="004C62D1"/>
    <w:rsid w:val="004C71AB"/>
    <w:rsid w:val="004C7225"/>
    <w:rsid w:val="004D23AF"/>
    <w:rsid w:val="004D2971"/>
    <w:rsid w:val="004E0C7D"/>
    <w:rsid w:val="004E113D"/>
    <w:rsid w:val="004E6537"/>
    <w:rsid w:val="004E71C2"/>
    <w:rsid w:val="004E7690"/>
    <w:rsid w:val="004F0EED"/>
    <w:rsid w:val="004F1973"/>
    <w:rsid w:val="00506D62"/>
    <w:rsid w:val="005101C2"/>
    <w:rsid w:val="00510EFE"/>
    <w:rsid w:val="005164FA"/>
    <w:rsid w:val="005331B2"/>
    <w:rsid w:val="0053745D"/>
    <w:rsid w:val="005404B3"/>
    <w:rsid w:val="00543650"/>
    <w:rsid w:val="005504B8"/>
    <w:rsid w:val="00553884"/>
    <w:rsid w:val="00553DA0"/>
    <w:rsid w:val="00557533"/>
    <w:rsid w:val="00566C37"/>
    <w:rsid w:val="00571785"/>
    <w:rsid w:val="00582D2B"/>
    <w:rsid w:val="00585A28"/>
    <w:rsid w:val="00587D32"/>
    <w:rsid w:val="00590840"/>
    <w:rsid w:val="00592746"/>
    <w:rsid w:val="00593B76"/>
    <w:rsid w:val="0059526A"/>
    <w:rsid w:val="005977EF"/>
    <w:rsid w:val="005A331E"/>
    <w:rsid w:val="005B0A33"/>
    <w:rsid w:val="005B74C1"/>
    <w:rsid w:val="005C4510"/>
    <w:rsid w:val="005C4A08"/>
    <w:rsid w:val="005C6809"/>
    <w:rsid w:val="005D2149"/>
    <w:rsid w:val="005E23D1"/>
    <w:rsid w:val="005E3121"/>
    <w:rsid w:val="005E314F"/>
    <w:rsid w:val="005E5AF9"/>
    <w:rsid w:val="005E76D0"/>
    <w:rsid w:val="005E7F52"/>
    <w:rsid w:val="005F3B86"/>
    <w:rsid w:val="005F5A44"/>
    <w:rsid w:val="005F647A"/>
    <w:rsid w:val="00600AC9"/>
    <w:rsid w:val="00601503"/>
    <w:rsid w:val="00603012"/>
    <w:rsid w:val="00603E22"/>
    <w:rsid w:val="006075A9"/>
    <w:rsid w:val="00611089"/>
    <w:rsid w:val="0061139D"/>
    <w:rsid w:val="006114BD"/>
    <w:rsid w:val="006168D8"/>
    <w:rsid w:val="00616A0D"/>
    <w:rsid w:val="0062216D"/>
    <w:rsid w:val="00624D18"/>
    <w:rsid w:val="00624E5C"/>
    <w:rsid w:val="00627639"/>
    <w:rsid w:val="00627E10"/>
    <w:rsid w:val="0063523C"/>
    <w:rsid w:val="00640F31"/>
    <w:rsid w:val="00642220"/>
    <w:rsid w:val="00642BC8"/>
    <w:rsid w:val="00644694"/>
    <w:rsid w:val="006466C4"/>
    <w:rsid w:val="00662217"/>
    <w:rsid w:val="00662B53"/>
    <w:rsid w:val="00662D62"/>
    <w:rsid w:val="00662E78"/>
    <w:rsid w:val="0067095D"/>
    <w:rsid w:val="0067145C"/>
    <w:rsid w:val="00671D94"/>
    <w:rsid w:val="0067589D"/>
    <w:rsid w:val="00682C12"/>
    <w:rsid w:val="00683F15"/>
    <w:rsid w:val="0069359D"/>
    <w:rsid w:val="00694BD9"/>
    <w:rsid w:val="00697742"/>
    <w:rsid w:val="006A01D8"/>
    <w:rsid w:val="006A6978"/>
    <w:rsid w:val="006B10BC"/>
    <w:rsid w:val="006B262F"/>
    <w:rsid w:val="006B3EAC"/>
    <w:rsid w:val="006B4587"/>
    <w:rsid w:val="006B5400"/>
    <w:rsid w:val="006B7F54"/>
    <w:rsid w:val="006C0CCC"/>
    <w:rsid w:val="006C2B4F"/>
    <w:rsid w:val="006C2D6D"/>
    <w:rsid w:val="006C3FA1"/>
    <w:rsid w:val="006D0FE2"/>
    <w:rsid w:val="006D32A1"/>
    <w:rsid w:val="006E0A26"/>
    <w:rsid w:val="006E107F"/>
    <w:rsid w:val="006E2B0D"/>
    <w:rsid w:val="006E6FFD"/>
    <w:rsid w:val="006F2520"/>
    <w:rsid w:val="006F36BF"/>
    <w:rsid w:val="006F764E"/>
    <w:rsid w:val="00705348"/>
    <w:rsid w:val="0071036C"/>
    <w:rsid w:val="00713D0C"/>
    <w:rsid w:val="00715CE8"/>
    <w:rsid w:val="00716CA7"/>
    <w:rsid w:val="00716D51"/>
    <w:rsid w:val="00723294"/>
    <w:rsid w:val="00723920"/>
    <w:rsid w:val="0073687A"/>
    <w:rsid w:val="007376F6"/>
    <w:rsid w:val="007379CD"/>
    <w:rsid w:val="0074308B"/>
    <w:rsid w:val="00743AAB"/>
    <w:rsid w:val="00745DFF"/>
    <w:rsid w:val="00745F06"/>
    <w:rsid w:val="0074732F"/>
    <w:rsid w:val="007534BC"/>
    <w:rsid w:val="007633F9"/>
    <w:rsid w:val="007741CC"/>
    <w:rsid w:val="007743A1"/>
    <w:rsid w:val="00777083"/>
    <w:rsid w:val="00796B3D"/>
    <w:rsid w:val="007A3641"/>
    <w:rsid w:val="007A7658"/>
    <w:rsid w:val="007A7ED3"/>
    <w:rsid w:val="007B1A84"/>
    <w:rsid w:val="007C0773"/>
    <w:rsid w:val="007C0B3B"/>
    <w:rsid w:val="007C1AF6"/>
    <w:rsid w:val="007C3FE0"/>
    <w:rsid w:val="007D4F79"/>
    <w:rsid w:val="007E27EF"/>
    <w:rsid w:val="007E324D"/>
    <w:rsid w:val="007E4548"/>
    <w:rsid w:val="007E5B3B"/>
    <w:rsid w:val="00810518"/>
    <w:rsid w:val="008114C1"/>
    <w:rsid w:val="008122A5"/>
    <w:rsid w:val="00812759"/>
    <w:rsid w:val="008127B6"/>
    <w:rsid w:val="00816295"/>
    <w:rsid w:val="00816437"/>
    <w:rsid w:val="008202A5"/>
    <w:rsid w:val="00826F95"/>
    <w:rsid w:val="00831689"/>
    <w:rsid w:val="00833C8F"/>
    <w:rsid w:val="0083537A"/>
    <w:rsid w:val="00837D32"/>
    <w:rsid w:val="008419A0"/>
    <w:rsid w:val="008429C2"/>
    <w:rsid w:val="008450DB"/>
    <w:rsid w:val="0084739C"/>
    <w:rsid w:val="0085543A"/>
    <w:rsid w:val="00856C21"/>
    <w:rsid w:val="008570BD"/>
    <w:rsid w:val="008578EE"/>
    <w:rsid w:val="0086057D"/>
    <w:rsid w:val="00863923"/>
    <w:rsid w:val="00867E6F"/>
    <w:rsid w:val="00875B88"/>
    <w:rsid w:val="00881F1C"/>
    <w:rsid w:val="008944A1"/>
    <w:rsid w:val="008A1ACE"/>
    <w:rsid w:val="008A21E8"/>
    <w:rsid w:val="008A395B"/>
    <w:rsid w:val="008A402B"/>
    <w:rsid w:val="008A5D4C"/>
    <w:rsid w:val="008A7128"/>
    <w:rsid w:val="008B1EDB"/>
    <w:rsid w:val="008B2CD8"/>
    <w:rsid w:val="008B361D"/>
    <w:rsid w:val="008B4431"/>
    <w:rsid w:val="008B4BCB"/>
    <w:rsid w:val="008C3D12"/>
    <w:rsid w:val="008E118E"/>
    <w:rsid w:val="008E6598"/>
    <w:rsid w:val="008F3F9E"/>
    <w:rsid w:val="008F4024"/>
    <w:rsid w:val="008F646C"/>
    <w:rsid w:val="008F7BAF"/>
    <w:rsid w:val="00901592"/>
    <w:rsid w:val="00913C16"/>
    <w:rsid w:val="00913C25"/>
    <w:rsid w:val="00915DC8"/>
    <w:rsid w:val="009217D0"/>
    <w:rsid w:val="0092343B"/>
    <w:rsid w:val="00924FD2"/>
    <w:rsid w:val="00930366"/>
    <w:rsid w:val="009323CC"/>
    <w:rsid w:val="0093406C"/>
    <w:rsid w:val="00937DA0"/>
    <w:rsid w:val="00940C8E"/>
    <w:rsid w:val="00942135"/>
    <w:rsid w:val="00947B11"/>
    <w:rsid w:val="00950446"/>
    <w:rsid w:val="00950496"/>
    <w:rsid w:val="009511D5"/>
    <w:rsid w:val="00953450"/>
    <w:rsid w:val="0095396C"/>
    <w:rsid w:val="00956461"/>
    <w:rsid w:val="00957C12"/>
    <w:rsid w:val="009604C7"/>
    <w:rsid w:val="009616FD"/>
    <w:rsid w:val="00963780"/>
    <w:rsid w:val="00964263"/>
    <w:rsid w:val="00965A36"/>
    <w:rsid w:val="009744DF"/>
    <w:rsid w:val="0097566E"/>
    <w:rsid w:val="00977776"/>
    <w:rsid w:val="0098645A"/>
    <w:rsid w:val="009879D9"/>
    <w:rsid w:val="009919CB"/>
    <w:rsid w:val="00991F11"/>
    <w:rsid w:val="00992759"/>
    <w:rsid w:val="009A3F76"/>
    <w:rsid w:val="009A4404"/>
    <w:rsid w:val="009A4BED"/>
    <w:rsid w:val="009A7AED"/>
    <w:rsid w:val="009B1E85"/>
    <w:rsid w:val="009B28B0"/>
    <w:rsid w:val="009C012A"/>
    <w:rsid w:val="009C2598"/>
    <w:rsid w:val="009C7660"/>
    <w:rsid w:val="009D1D1E"/>
    <w:rsid w:val="009D31BB"/>
    <w:rsid w:val="009D4130"/>
    <w:rsid w:val="009D43BC"/>
    <w:rsid w:val="009E0A3E"/>
    <w:rsid w:val="009E46C3"/>
    <w:rsid w:val="009E7CB9"/>
    <w:rsid w:val="009F054A"/>
    <w:rsid w:val="009F658F"/>
    <w:rsid w:val="009F68C0"/>
    <w:rsid w:val="00A005B7"/>
    <w:rsid w:val="00A035FD"/>
    <w:rsid w:val="00A102AD"/>
    <w:rsid w:val="00A109E1"/>
    <w:rsid w:val="00A10F7C"/>
    <w:rsid w:val="00A15808"/>
    <w:rsid w:val="00A16BC5"/>
    <w:rsid w:val="00A1700C"/>
    <w:rsid w:val="00A26941"/>
    <w:rsid w:val="00A27FC6"/>
    <w:rsid w:val="00A301A1"/>
    <w:rsid w:val="00A32A07"/>
    <w:rsid w:val="00A37431"/>
    <w:rsid w:val="00A43B51"/>
    <w:rsid w:val="00A475FA"/>
    <w:rsid w:val="00A5077F"/>
    <w:rsid w:val="00A544A3"/>
    <w:rsid w:val="00A56112"/>
    <w:rsid w:val="00A56574"/>
    <w:rsid w:val="00A60F3D"/>
    <w:rsid w:val="00A6134E"/>
    <w:rsid w:val="00A637C1"/>
    <w:rsid w:val="00A63FA2"/>
    <w:rsid w:val="00A662FC"/>
    <w:rsid w:val="00A74584"/>
    <w:rsid w:val="00A84A00"/>
    <w:rsid w:val="00A84C7F"/>
    <w:rsid w:val="00A87375"/>
    <w:rsid w:val="00A87BC6"/>
    <w:rsid w:val="00A9174C"/>
    <w:rsid w:val="00AA3855"/>
    <w:rsid w:val="00AA7CC1"/>
    <w:rsid w:val="00AB14FE"/>
    <w:rsid w:val="00AB23DC"/>
    <w:rsid w:val="00AB7D1B"/>
    <w:rsid w:val="00AC1B46"/>
    <w:rsid w:val="00AC1E93"/>
    <w:rsid w:val="00AC38A7"/>
    <w:rsid w:val="00AC52D1"/>
    <w:rsid w:val="00AD1CB2"/>
    <w:rsid w:val="00AD4414"/>
    <w:rsid w:val="00AD504A"/>
    <w:rsid w:val="00AE5C5B"/>
    <w:rsid w:val="00AE670F"/>
    <w:rsid w:val="00AF1D92"/>
    <w:rsid w:val="00AF20D5"/>
    <w:rsid w:val="00AF6063"/>
    <w:rsid w:val="00AF6ABA"/>
    <w:rsid w:val="00B00629"/>
    <w:rsid w:val="00B036CC"/>
    <w:rsid w:val="00B07F96"/>
    <w:rsid w:val="00B1015F"/>
    <w:rsid w:val="00B24D63"/>
    <w:rsid w:val="00B31238"/>
    <w:rsid w:val="00B3365A"/>
    <w:rsid w:val="00B377E1"/>
    <w:rsid w:val="00B44069"/>
    <w:rsid w:val="00B44DCF"/>
    <w:rsid w:val="00B51057"/>
    <w:rsid w:val="00B511C6"/>
    <w:rsid w:val="00B54EC9"/>
    <w:rsid w:val="00B60C81"/>
    <w:rsid w:val="00B65694"/>
    <w:rsid w:val="00B65A09"/>
    <w:rsid w:val="00B70A71"/>
    <w:rsid w:val="00B77473"/>
    <w:rsid w:val="00B82ADE"/>
    <w:rsid w:val="00B82C0C"/>
    <w:rsid w:val="00B84DE7"/>
    <w:rsid w:val="00B85F11"/>
    <w:rsid w:val="00BA2948"/>
    <w:rsid w:val="00BA35E7"/>
    <w:rsid w:val="00BA3F61"/>
    <w:rsid w:val="00BA5C4C"/>
    <w:rsid w:val="00BA6C53"/>
    <w:rsid w:val="00BA7E94"/>
    <w:rsid w:val="00BB010D"/>
    <w:rsid w:val="00BB08AE"/>
    <w:rsid w:val="00BB46CF"/>
    <w:rsid w:val="00BC79D2"/>
    <w:rsid w:val="00BD0A69"/>
    <w:rsid w:val="00BD1BF9"/>
    <w:rsid w:val="00BD7E0A"/>
    <w:rsid w:val="00BE35B3"/>
    <w:rsid w:val="00BE4118"/>
    <w:rsid w:val="00BE4BDC"/>
    <w:rsid w:val="00BE604A"/>
    <w:rsid w:val="00BF09A3"/>
    <w:rsid w:val="00BF2A03"/>
    <w:rsid w:val="00BF3D51"/>
    <w:rsid w:val="00BF520B"/>
    <w:rsid w:val="00C05C1A"/>
    <w:rsid w:val="00C0647A"/>
    <w:rsid w:val="00C0660B"/>
    <w:rsid w:val="00C06FFF"/>
    <w:rsid w:val="00C074A6"/>
    <w:rsid w:val="00C11BBF"/>
    <w:rsid w:val="00C14691"/>
    <w:rsid w:val="00C162CC"/>
    <w:rsid w:val="00C16BDE"/>
    <w:rsid w:val="00C20FF1"/>
    <w:rsid w:val="00C22D7B"/>
    <w:rsid w:val="00C25D04"/>
    <w:rsid w:val="00C2692F"/>
    <w:rsid w:val="00C27A72"/>
    <w:rsid w:val="00C360CC"/>
    <w:rsid w:val="00C37ABF"/>
    <w:rsid w:val="00C42126"/>
    <w:rsid w:val="00C458AF"/>
    <w:rsid w:val="00C46703"/>
    <w:rsid w:val="00C47235"/>
    <w:rsid w:val="00C5020A"/>
    <w:rsid w:val="00C50BA5"/>
    <w:rsid w:val="00C51A51"/>
    <w:rsid w:val="00C525BD"/>
    <w:rsid w:val="00C52F3B"/>
    <w:rsid w:val="00C573C6"/>
    <w:rsid w:val="00C656EA"/>
    <w:rsid w:val="00C67253"/>
    <w:rsid w:val="00C67BE6"/>
    <w:rsid w:val="00C767C6"/>
    <w:rsid w:val="00C83B95"/>
    <w:rsid w:val="00C8633C"/>
    <w:rsid w:val="00C8688D"/>
    <w:rsid w:val="00C95814"/>
    <w:rsid w:val="00C95E60"/>
    <w:rsid w:val="00C97199"/>
    <w:rsid w:val="00CB06E0"/>
    <w:rsid w:val="00CB232D"/>
    <w:rsid w:val="00CB25C7"/>
    <w:rsid w:val="00CB3662"/>
    <w:rsid w:val="00CB4E2F"/>
    <w:rsid w:val="00CB5A61"/>
    <w:rsid w:val="00CB6E19"/>
    <w:rsid w:val="00CC1DBE"/>
    <w:rsid w:val="00CC5B2B"/>
    <w:rsid w:val="00CC7B02"/>
    <w:rsid w:val="00CD2E17"/>
    <w:rsid w:val="00CD4D65"/>
    <w:rsid w:val="00CD5692"/>
    <w:rsid w:val="00CD7616"/>
    <w:rsid w:val="00CE47C6"/>
    <w:rsid w:val="00CF5DF6"/>
    <w:rsid w:val="00D012E9"/>
    <w:rsid w:val="00D03AAB"/>
    <w:rsid w:val="00D03B5B"/>
    <w:rsid w:val="00D048CB"/>
    <w:rsid w:val="00D0707C"/>
    <w:rsid w:val="00D12E3C"/>
    <w:rsid w:val="00D16E57"/>
    <w:rsid w:val="00D20AEA"/>
    <w:rsid w:val="00D32A47"/>
    <w:rsid w:val="00D33AD5"/>
    <w:rsid w:val="00D375E0"/>
    <w:rsid w:val="00D41150"/>
    <w:rsid w:val="00D438D7"/>
    <w:rsid w:val="00D5032E"/>
    <w:rsid w:val="00D61A0A"/>
    <w:rsid w:val="00D6427A"/>
    <w:rsid w:val="00D65558"/>
    <w:rsid w:val="00D67FD1"/>
    <w:rsid w:val="00D77776"/>
    <w:rsid w:val="00D83158"/>
    <w:rsid w:val="00D85FDC"/>
    <w:rsid w:val="00D8634D"/>
    <w:rsid w:val="00D95751"/>
    <w:rsid w:val="00D962C8"/>
    <w:rsid w:val="00D965EC"/>
    <w:rsid w:val="00D96A9F"/>
    <w:rsid w:val="00DA1090"/>
    <w:rsid w:val="00DA30D8"/>
    <w:rsid w:val="00DA39EE"/>
    <w:rsid w:val="00DA6B5A"/>
    <w:rsid w:val="00DB049B"/>
    <w:rsid w:val="00DB0B68"/>
    <w:rsid w:val="00DB2A2B"/>
    <w:rsid w:val="00DB505F"/>
    <w:rsid w:val="00DB572F"/>
    <w:rsid w:val="00DB6C88"/>
    <w:rsid w:val="00DB796F"/>
    <w:rsid w:val="00DB7DC1"/>
    <w:rsid w:val="00DC30EE"/>
    <w:rsid w:val="00DC435E"/>
    <w:rsid w:val="00DC7913"/>
    <w:rsid w:val="00DC7CCF"/>
    <w:rsid w:val="00DD27F0"/>
    <w:rsid w:val="00DD40FD"/>
    <w:rsid w:val="00DE3736"/>
    <w:rsid w:val="00DE378E"/>
    <w:rsid w:val="00DE5AC7"/>
    <w:rsid w:val="00DE7460"/>
    <w:rsid w:val="00DF10B5"/>
    <w:rsid w:val="00DF114B"/>
    <w:rsid w:val="00DF2A58"/>
    <w:rsid w:val="00DF5011"/>
    <w:rsid w:val="00DF5241"/>
    <w:rsid w:val="00DF7090"/>
    <w:rsid w:val="00DF7531"/>
    <w:rsid w:val="00E07526"/>
    <w:rsid w:val="00E07BA2"/>
    <w:rsid w:val="00E07BE2"/>
    <w:rsid w:val="00E10805"/>
    <w:rsid w:val="00E13F1C"/>
    <w:rsid w:val="00E15C53"/>
    <w:rsid w:val="00E248E5"/>
    <w:rsid w:val="00E25CA9"/>
    <w:rsid w:val="00E27458"/>
    <w:rsid w:val="00E27B22"/>
    <w:rsid w:val="00E32586"/>
    <w:rsid w:val="00E34474"/>
    <w:rsid w:val="00E421E7"/>
    <w:rsid w:val="00E55EAE"/>
    <w:rsid w:val="00E61FC8"/>
    <w:rsid w:val="00E64C3C"/>
    <w:rsid w:val="00E70A27"/>
    <w:rsid w:val="00E72CB0"/>
    <w:rsid w:val="00E73882"/>
    <w:rsid w:val="00E764CF"/>
    <w:rsid w:val="00E775C6"/>
    <w:rsid w:val="00E82E16"/>
    <w:rsid w:val="00E8352B"/>
    <w:rsid w:val="00E83EED"/>
    <w:rsid w:val="00E90211"/>
    <w:rsid w:val="00E91543"/>
    <w:rsid w:val="00E95767"/>
    <w:rsid w:val="00EA1B13"/>
    <w:rsid w:val="00EA3968"/>
    <w:rsid w:val="00EA55AF"/>
    <w:rsid w:val="00EA582E"/>
    <w:rsid w:val="00EB0B45"/>
    <w:rsid w:val="00EB0DB7"/>
    <w:rsid w:val="00EB3FF8"/>
    <w:rsid w:val="00EB40C7"/>
    <w:rsid w:val="00EB4CFC"/>
    <w:rsid w:val="00EC25D8"/>
    <w:rsid w:val="00EC25E7"/>
    <w:rsid w:val="00EC2E9E"/>
    <w:rsid w:val="00EC7639"/>
    <w:rsid w:val="00ED001A"/>
    <w:rsid w:val="00ED0412"/>
    <w:rsid w:val="00ED09C2"/>
    <w:rsid w:val="00ED0D88"/>
    <w:rsid w:val="00ED1943"/>
    <w:rsid w:val="00ED5783"/>
    <w:rsid w:val="00EE0AB4"/>
    <w:rsid w:val="00EE0AD6"/>
    <w:rsid w:val="00EE3AE2"/>
    <w:rsid w:val="00EE5C94"/>
    <w:rsid w:val="00F02D1A"/>
    <w:rsid w:val="00F04321"/>
    <w:rsid w:val="00F04A27"/>
    <w:rsid w:val="00F1302D"/>
    <w:rsid w:val="00F13D36"/>
    <w:rsid w:val="00F14A47"/>
    <w:rsid w:val="00F34195"/>
    <w:rsid w:val="00F3430E"/>
    <w:rsid w:val="00F34CA7"/>
    <w:rsid w:val="00F42251"/>
    <w:rsid w:val="00F4363E"/>
    <w:rsid w:val="00F439E4"/>
    <w:rsid w:val="00F4575A"/>
    <w:rsid w:val="00F571BA"/>
    <w:rsid w:val="00F619F2"/>
    <w:rsid w:val="00F62BB0"/>
    <w:rsid w:val="00F638A3"/>
    <w:rsid w:val="00F64944"/>
    <w:rsid w:val="00F65306"/>
    <w:rsid w:val="00F66EEA"/>
    <w:rsid w:val="00F66F60"/>
    <w:rsid w:val="00F74D10"/>
    <w:rsid w:val="00F82E15"/>
    <w:rsid w:val="00F82F66"/>
    <w:rsid w:val="00F85478"/>
    <w:rsid w:val="00F866DD"/>
    <w:rsid w:val="00F926E0"/>
    <w:rsid w:val="00F93987"/>
    <w:rsid w:val="00F94540"/>
    <w:rsid w:val="00F959BF"/>
    <w:rsid w:val="00FA15B6"/>
    <w:rsid w:val="00FA19D4"/>
    <w:rsid w:val="00FA1C2E"/>
    <w:rsid w:val="00FA42B0"/>
    <w:rsid w:val="00FB226B"/>
    <w:rsid w:val="00FB316C"/>
    <w:rsid w:val="00FB37B2"/>
    <w:rsid w:val="00FB4F08"/>
    <w:rsid w:val="00FC38D2"/>
    <w:rsid w:val="00FC4ABA"/>
    <w:rsid w:val="00FD23DE"/>
    <w:rsid w:val="00FD52C6"/>
    <w:rsid w:val="00FD792A"/>
    <w:rsid w:val="00FE3A9D"/>
    <w:rsid w:val="00FE4B24"/>
    <w:rsid w:val="00FE734F"/>
    <w:rsid w:val="00FE79AF"/>
    <w:rsid w:val="00FF351F"/>
    <w:rsid w:val="00FF7A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B4BA38"/>
  <w15:chartTrackingRefBased/>
  <w15:docId w15:val="{0986A30F-1ED4-4D08-A0A2-0AF754655D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3E1462"/>
    <w:pPr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E146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E1462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E1462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264924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745F0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538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2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8093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tyles" Target="styles.xml"/><Relationship Id="rId7" Type="http://schemas.openxmlformats.org/officeDocument/2006/relationships/image" Target="cid:image001.png@01D0EA4A.2BD679A0" TargetMode="External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5" Type="http://schemas.openxmlformats.org/officeDocument/2006/relationships/webSettings" Target="webSetting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DAE6CDF-FC16-437D-B22B-AF6D67E08A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1965</TotalTime>
  <Pages>18</Pages>
  <Words>3415</Words>
  <Characters>19466</Characters>
  <Application>Microsoft Office Word</Application>
  <DocSecurity>0</DocSecurity>
  <Lines>162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mike abak</cp:lastModifiedBy>
  <cp:revision>778</cp:revision>
  <dcterms:created xsi:type="dcterms:W3CDTF">2021-08-05T20:51:00Z</dcterms:created>
  <dcterms:modified xsi:type="dcterms:W3CDTF">2021-08-19T10:01:00Z</dcterms:modified>
</cp:coreProperties>
</file>