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9C7CA0" w14:textId="709DBF7B" w:rsidR="004F41BE" w:rsidRPr="008152F4" w:rsidRDefault="008152F4" w:rsidP="008152F4">
      <w:pPr>
        <w:ind w:left="495" w:hanging="360"/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Policing the Public - </w:t>
      </w:r>
      <w:r w:rsidR="00BC2D73" w:rsidRPr="008152F4">
        <w:rPr>
          <w:rFonts w:ascii="Arial" w:hAnsi="Arial" w:cs="Arial"/>
          <w:sz w:val="48"/>
          <w:szCs w:val="48"/>
        </w:rPr>
        <w:t xml:space="preserve">The Impact of </w:t>
      </w:r>
      <w:r w:rsidR="00626866" w:rsidRPr="008152F4">
        <w:rPr>
          <w:rFonts w:ascii="Arial" w:hAnsi="Arial" w:cs="Arial"/>
          <w:sz w:val="48"/>
          <w:szCs w:val="48"/>
        </w:rPr>
        <w:t>t</w:t>
      </w:r>
      <w:r w:rsidR="00BC2D73" w:rsidRPr="008152F4">
        <w:rPr>
          <w:rFonts w:ascii="Arial" w:hAnsi="Arial" w:cs="Arial"/>
          <w:sz w:val="48"/>
          <w:szCs w:val="48"/>
        </w:rPr>
        <w:t xml:space="preserve">he Mainstream Media on </w:t>
      </w:r>
      <w:r w:rsidR="00626866" w:rsidRPr="008152F4">
        <w:rPr>
          <w:rFonts w:ascii="Arial" w:hAnsi="Arial" w:cs="Arial"/>
          <w:sz w:val="48"/>
          <w:szCs w:val="48"/>
        </w:rPr>
        <w:t>Policing and Public Confidence</w:t>
      </w:r>
    </w:p>
    <w:p w14:paraId="7C52B049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77F55AC8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54D79E6C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74898A8F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14ED2CBA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298E3E16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5B8AE2EF" w14:textId="07823740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Dion Peregrine </w:t>
      </w:r>
    </w:p>
    <w:p w14:paraId="2078D164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345356E8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538D599F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46500E8C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3C06B31D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1FEA95A2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616399B3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0521D27A" w14:textId="77777777" w:rsidR="00626866" w:rsidRDefault="00626866" w:rsidP="006F789C">
      <w:pPr>
        <w:jc w:val="center"/>
        <w:rPr>
          <w:rFonts w:ascii="Arial" w:hAnsi="Arial" w:cs="Arial"/>
          <w:sz w:val="48"/>
          <w:szCs w:val="48"/>
        </w:rPr>
      </w:pPr>
    </w:p>
    <w:p w14:paraId="75283E82" w14:textId="77777777" w:rsidR="007911EC" w:rsidRDefault="00626866" w:rsidP="007911EC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Student Number: 2004240</w:t>
      </w:r>
    </w:p>
    <w:p w14:paraId="223C7D81" w14:textId="02904EB6" w:rsidR="00F62C6C" w:rsidRPr="007911EC" w:rsidRDefault="00967B16" w:rsidP="007911EC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4"/>
          <w:szCs w:val="24"/>
        </w:rPr>
        <w:lastRenderedPageBreak/>
        <w:t xml:space="preserve">Media reports crime in </w:t>
      </w:r>
      <w:r w:rsidR="008D6590">
        <w:rPr>
          <w:rFonts w:ascii="Arial" w:hAnsi="Arial" w:cs="Arial"/>
          <w:sz w:val="24"/>
          <w:szCs w:val="24"/>
        </w:rPr>
        <w:t xml:space="preserve">different ways to persuade the reader </w:t>
      </w:r>
      <w:r w:rsidR="00F954D4">
        <w:rPr>
          <w:rFonts w:ascii="Arial" w:hAnsi="Arial" w:cs="Arial"/>
          <w:sz w:val="24"/>
          <w:szCs w:val="24"/>
        </w:rPr>
        <w:t xml:space="preserve">and influence </w:t>
      </w:r>
      <w:r w:rsidR="00A5096C">
        <w:rPr>
          <w:rFonts w:ascii="Arial" w:hAnsi="Arial" w:cs="Arial"/>
          <w:sz w:val="24"/>
          <w:szCs w:val="24"/>
        </w:rPr>
        <w:t xml:space="preserve">public perception. </w:t>
      </w:r>
      <w:r w:rsidR="00F225EA">
        <w:rPr>
          <w:rFonts w:ascii="Arial" w:hAnsi="Arial" w:cs="Arial"/>
          <w:sz w:val="24"/>
          <w:szCs w:val="24"/>
        </w:rPr>
        <w:t>The</w:t>
      </w:r>
      <w:r w:rsidR="00B30045">
        <w:rPr>
          <w:rFonts w:ascii="Arial" w:hAnsi="Arial" w:cs="Arial"/>
          <w:sz w:val="24"/>
          <w:szCs w:val="24"/>
        </w:rPr>
        <w:t xml:space="preserve"> media usually include interesting information, </w:t>
      </w:r>
      <w:r w:rsidR="00FA22D6">
        <w:rPr>
          <w:rFonts w:ascii="Arial" w:hAnsi="Arial" w:cs="Arial"/>
          <w:sz w:val="24"/>
          <w:szCs w:val="24"/>
        </w:rPr>
        <w:t>facts,</w:t>
      </w:r>
      <w:r w:rsidR="00B30045">
        <w:rPr>
          <w:rFonts w:ascii="Arial" w:hAnsi="Arial" w:cs="Arial"/>
          <w:sz w:val="24"/>
          <w:szCs w:val="24"/>
        </w:rPr>
        <w:t xml:space="preserve"> and </w:t>
      </w:r>
      <w:r w:rsidR="007770B8">
        <w:rPr>
          <w:rFonts w:ascii="Arial" w:hAnsi="Arial" w:cs="Arial"/>
          <w:sz w:val="24"/>
          <w:szCs w:val="24"/>
        </w:rPr>
        <w:t xml:space="preserve">statistics to persuade their readers. </w:t>
      </w:r>
      <w:r w:rsidR="000B1ACA">
        <w:rPr>
          <w:rFonts w:ascii="Arial" w:hAnsi="Arial" w:cs="Arial"/>
          <w:sz w:val="24"/>
          <w:szCs w:val="24"/>
        </w:rPr>
        <w:t xml:space="preserve">The public perception </w:t>
      </w:r>
      <w:r w:rsidR="00611378">
        <w:rPr>
          <w:rFonts w:ascii="Arial" w:hAnsi="Arial" w:cs="Arial"/>
          <w:sz w:val="24"/>
          <w:szCs w:val="24"/>
        </w:rPr>
        <w:t>of media is shown to be</w:t>
      </w:r>
      <w:r w:rsidR="005052CF">
        <w:rPr>
          <w:rFonts w:ascii="Arial" w:hAnsi="Arial" w:cs="Arial"/>
          <w:sz w:val="24"/>
          <w:szCs w:val="24"/>
        </w:rPr>
        <w:t xml:space="preserve"> quite high according to Dorfman (2001) </w:t>
      </w:r>
      <w:r w:rsidR="00CD35C4">
        <w:rPr>
          <w:rFonts w:ascii="Arial" w:hAnsi="Arial" w:cs="Arial"/>
          <w:sz w:val="24"/>
          <w:szCs w:val="24"/>
        </w:rPr>
        <w:t xml:space="preserve">with there being 76% of the public </w:t>
      </w:r>
      <w:r w:rsidR="0090160A">
        <w:rPr>
          <w:rFonts w:ascii="Arial" w:hAnsi="Arial" w:cs="Arial"/>
          <w:sz w:val="24"/>
          <w:szCs w:val="24"/>
        </w:rPr>
        <w:t>that gather all their thoughts from mainstrea</w:t>
      </w:r>
      <w:r w:rsidR="004945D7">
        <w:rPr>
          <w:rFonts w:ascii="Arial" w:hAnsi="Arial" w:cs="Arial"/>
          <w:sz w:val="24"/>
          <w:szCs w:val="24"/>
        </w:rPr>
        <w:t>m media.</w:t>
      </w:r>
      <w:r w:rsidR="00B67F28">
        <w:rPr>
          <w:rFonts w:ascii="Arial" w:hAnsi="Arial" w:cs="Arial"/>
          <w:sz w:val="24"/>
          <w:szCs w:val="24"/>
        </w:rPr>
        <w:t xml:space="preserve"> </w:t>
      </w:r>
      <w:r w:rsidR="00BB6433">
        <w:rPr>
          <w:rFonts w:ascii="Arial" w:hAnsi="Arial" w:cs="Arial"/>
          <w:sz w:val="24"/>
          <w:szCs w:val="24"/>
        </w:rPr>
        <w:t xml:space="preserve">Certain media is only published when </w:t>
      </w:r>
      <w:r w:rsidR="00D97354">
        <w:rPr>
          <w:rFonts w:ascii="Arial" w:hAnsi="Arial" w:cs="Arial"/>
          <w:sz w:val="24"/>
          <w:szCs w:val="24"/>
        </w:rPr>
        <w:t xml:space="preserve">it is </w:t>
      </w:r>
      <w:r w:rsidR="00FA356E">
        <w:rPr>
          <w:rFonts w:ascii="Arial" w:hAnsi="Arial" w:cs="Arial"/>
          <w:sz w:val="24"/>
          <w:szCs w:val="24"/>
        </w:rPr>
        <w:t>‘</w:t>
      </w:r>
      <w:r w:rsidR="00D97354">
        <w:rPr>
          <w:rFonts w:ascii="Arial" w:hAnsi="Arial" w:cs="Arial"/>
          <w:sz w:val="24"/>
          <w:szCs w:val="24"/>
        </w:rPr>
        <w:t>newsworthy</w:t>
      </w:r>
      <w:r w:rsidR="00FA356E">
        <w:rPr>
          <w:rFonts w:ascii="Arial" w:hAnsi="Arial" w:cs="Arial"/>
          <w:sz w:val="24"/>
          <w:szCs w:val="24"/>
        </w:rPr>
        <w:t>’</w:t>
      </w:r>
      <w:r w:rsidR="00790A35">
        <w:rPr>
          <w:rFonts w:ascii="Arial" w:hAnsi="Arial" w:cs="Arial"/>
          <w:sz w:val="24"/>
          <w:szCs w:val="24"/>
        </w:rPr>
        <w:t xml:space="preserve">, which is why media </w:t>
      </w:r>
      <w:r w:rsidR="001D3AF2">
        <w:rPr>
          <w:rFonts w:ascii="Arial" w:hAnsi="Arial" w:cs="Arial"/>
          <w:sz w:val="24"/>
          <w:szCs w:val="24"/>
        </w:rPr>
        <w:t xml:space="preserve">only publishes interesting information that will </w:t>
      </w:r>
      <w:r w:rsidR="00A908E2">
        <w:rPr>
          <w:rFonts w:ascii="Arial" w:hAnsi="Arial" w:cs="Arial"/>
          <w:sz w:val="24"/>
          <w:szCs w:val="24"/>
        </w:rPr>
        <w:t xml:space="preserve">make readers continue further into the </w:t>
      </w:r>
      <w:r w:rsidR="00C16D77">
        <w:rPr>
          <w:rFonts w:ascii="Arial" w:hAnsi="Arial" w:cs="Arial"/>
          <w:sz w:val="24"/>
          <w:szCs w:val="24"/>
        </w:rPr>
        <w:t xml:space="preserve">news report (Marsh and Melville, 2014). </w:t>
      </w:r>
      <w:r w:rsidR="0094145B">
        <w:rPr>
          <w:rFonts w:ascii="Arial" w:hAnsi="Arial" w:cs="Arial"/>
          <w:sz w:val="24"/>
          <w:szCs w:val="24"/>
        </w:rPr>
        <w:t xml:space="preserve">Media reports </w:t>
      </w:r>
      <w:r w:rsidR="00884A19">
        <w:rPr>
          <w:rFonts w:ascii="Arial" w:hAnsi="Arial" w:cs="Arial"/>
          <w:sz w:val="24"/>
          <w:szCs w:val="24"/>
        </w:rPr>
        <w:t xml:space="preserve">on crime </w:t>
      </w:r>
      <w:r w:rsidR="004F659F">
        <w:rPr>
          <w:rFonts w:ascii="Arial" w:hAnsi="Arial" w:cs="Arial"/>
          <w:sz w:val="24"/>
          <w:szCs w:val="24"/>
        </w:rPr>
        <w:t xml:space="preserve">can change the wording of information and make it seem worse than it </w:t>
      </w:r>
      <w:r w:rsidR="006A4683">
        <w:rPr>
          <w:rFonts w:ascii="Arial" w:hAnsi="Arial" w:cs="Arial"/>
          <w:sz w:val="24"/>
          <w:szCs w:val="24"/>
        </w:rPr>
        <w:t>is</w:t>
      </w:r>
      <w:r w:rsidR="00BB2C9A">
        <w:rPr>
          <w:rFonts w:ascii="Arial" w:hAnsi="Arial" w:cs="Arial"/>
          <w:sz w:val="24"/>
          <w:szCs w:val="24"/>
        </w:rPr>
        <w:t xml:space="preserve">, which </w:t>
      </w:r>
      <w:r w:rsidR="006A4683">
        <w:rPr>
          <w:rFonts w:ascii="Arial" w:hAnsi="Arial" w:cs="Arial"/>
          <w:sz w:val="24"/>
          <w:szCs w:val="24"/>
        </w:rPr>
        <w:t>benefits the reporters with their adjusted articles.</w:t>
      </w:r>
    </w:p>
    <w:p w14:paraId="54BFDC71" w14:textId="77777777" w:rsidR="00C101D9" w:rsidRDefault="00C101D9" w:rsidP="00FA3612">
      <w:pPr>
        <w:rPr>
          <w:rFonts w:ascii="Arial" w:hAnsi="Arial" w:cs="Arial"/>
          <w:sz w:val="24"/>
          <w:szCs w:val="24"/>
        </w:rPr>
      </w:pPr>
    </w:p>
    <w:p w14:paraId="38D3D18E" w14:textId="389071FB" w:rsidR="00C101D9" w:rsidRDefault="007B3072" w:rsidP="009C15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different types of media that </w:t>
      </w:r>
      <w:r w:rsidR="00737518">
        <w:rPr>
          <w:rFonts w:ascii="Arial" w:hAnsi="Arial" w:cs="Arial"/>
          <w:sz w:val="24"/>
          <w:szCs w:val="24"/>
        </w:rPr>
        <w:t xml:space="preserve">are utilized in </w:t>
      </w:r>
      <w:r w:rsidR="00D578C6">
        <w:rPr>
          <w:rFonts w:ascii="Arial" w:hAnsi="Arial" w:cs="Arial"/>
          <w:sz w:val="24"/>
          <w:szCs w:val="24"/>
        </w:rPr>
        <w:t xml:space="preserve">mainstream media, which cover the many different areas </w:t>
      </w:r>
      <w:r w:rsidR="0053759A">
        <w:rPr>
          <w:rFonts w:ascii="Arial" w:hAnsi="Arial" w:cs="Arial"/>
          <w:sz w:val="24"/>
          <w:szCs w:val="24"/>
        </w:rPr>
        <w:t xml:space="preserve">that they can publish their reports. </w:t>
      </w:r>
      <w:r w:rsidR="009148CC">
        <w:rPr>
          <w:rFonts w:ascii="Arial" w:hAnsi="Arial" w:cs="Arial"/>
          <w:sz w:val="24"/>
          <w:szCs w:val="24"/>
        </w:rPr>
        <w:t xml:space="preserve">The four types of media </w:t>
      </w:r>
      <w:r w:rsidR="00E15C0D">
        <w:rPr>
          <w:rFonts w:ascii="Arial" w:hAnsi="Arial" w:cs="Arial"/>
          <w:sz w:val="24"/>
          <w:szCs w:val="24"/>
        </w:rPr>
        <w:t xml:space="preserve">according to </w:t>
      </w:r>
      <w:r w:rsidR="00EC5FED">
        <w:rPr>
          <w:rFonts w:ascii="Arial" w:hAnsi="Arial" w:cs="Arial"/>
          <w:sz w:val="24"/>
          <w:szCs w:val="24"/>
        </w:rPr>
        <w:t>Bhasin (2021)</w:t>
      </w:r>
      <w:r w:rsidR="003E4F77">
        <w:rPr>
          <w:rFonts w:ascii="Arial" w:hAnsi="Arial" w:cs="Arial"/>
          <w:sz w:val="24"/>
          <w:szCs w:val="24"/>
        </w:rPr>
        <w:t xml:space="preserve"> consist of print media, </w:t>
      </w:r>
      <w:r w:rsidR="0084314A">
        <w:rPr>
          <w:rFonts w:ascii="Arial" w:hAnsi="Arial" w:cs="Arial"/>
          <w:sz w:val="24"/>
          <w:szCs w:val="24"/>
        </w:rPr>
        <w:t xml:space="preserve">broadcast media, </w:t>
      </w:r>
      <w:r w:rsidR="00504257">
        <w:rPr>
          <w:rFonts w:ascii="Arial" w:hAnsi="Arial" w:cs="Arial"/>
          <w:sz w:val="24"/>
          <w:szCs w:val="24"/>
        </w:rPr>
        <w:t xml:space="preserve">internet media and out of home media. </w:t>
      </w:r>
      <w:r w:rsidR="002C36DC">
        <w:rPr>
          <w:rFonts w:ascii="Arial" w:hAnsi="Arial" w:cs="Arial"/>
          <w:sz w:val="24"/>
          <w:szCs w:val="24"/>
        </w:rPr>
        <w:t xml:space="preserve">The print media would be </w:t>
      </w:r>
      <w:r w:rsidR="00B169E7">
        <w:rPr>
          <w:rFonts w:ascii="Arial" w:hAnsi="Arial" w:cs="Arial"/>
          <w:sz w:val="24"/>
          <w:szCs w:val="24"/>
        </w:rPr>
        <w:t xml:space="preserve">information that are published on newspapers, magazines, direct </w:t>
      </w:r>
      <w:r w:rsidR="004B64D2">
        <w:rPr>
          <w:rFonts w:ascii="Arial" w:hAnsi="Arial" w:cs="Arial"/>
          <w:sz w:val="24"/>
          <w:szCs w:val="24"/>
        </w:rPr>
        <w:t xml:space="preserve">media. Broadcast media would </w:t>
      </w:r>
      <w:r w:rsidR="00A66A2F">
        <w:rPr>
          <w:rFonts w:ascii="Arial" w:hAnsi="Arial" w:cs="Arial"/>
          <w:sz w:val="24"/>
          <w:szCs w:val="24"/>
        </w:rPr>
        <w:t xml:space="preserve">include television, </w:t>
      </w:r>
      <w:r w:rsidR="00FD3317">
        <w:rPr>
          <w:rFonts w:ascii="Arial" w:hAnsi="Arial" w:cs="Arial"/>
          <w:sz w:val="24"/>
          <w:szCs w:val="24"/>
        </w:rPr>
        <w:t>radio,</w:t>
      </w:r>
      <w:r w:rsidR="00A66A2F">
        <w:rPr>
          <w:rFonts w:ascii="Arial" w:hAnsi="Arial" w:cs="Arial"/>
          <w:sz w:val="24"/>
          <w:szCs w:val="24"/>
        </w:rPr>
        <w:t xml:space="preserve"> and movies </w:t>
      </w:r>
      <w:r w:rsidR="00CE25A1">
        <w:rPr>
          <w:rFonts w:ascii="Arial" w:hAnsi="Arial" w:cs="Arial"/>
          <w:sz w:val="24"/>
          <w:szCs w:val="24"/>
        </w:rPr>
        <w:t>with that being inf</w:t>
      </w:r>
      <w:r w:rsidR="00506509">
        <w:rPr>
          <w:rFonts w:ascii="Arial" w:hAnsi="Arial" w:cs="Arial"/>
          <w:sz w:val="24"/>
          <w:szCs w:val="24"/>
        </w:rPr>
        <w:t>ormation that is show</w:t>
      </w:r>
      <w:r w:rsidR="00BF3405">
        <w:rPr>
          <w:rFonts w:ascii="Arial" w:hAnsi="Arial" w:cs="Arial"/>
          <w:sz w:val="24"/>
          <w:szCs w:val="24"/>
        </w:rPr>
        <w:t>n</w:t>
      </w:r>
      <w:r w:rsidR="00506509">
        <w:rPr>
          <w:rFonts w:ascii="Arial" w:hAnsi="Arial" w:cs="Arial"/>
          <w:sz w:val="24"/>
          <w:szCs w:val="24"/>
        </w:rPr>
        <w:t xml:space="preserve"> visual</w:t>
      </w:r>
      <w:r w:rsidR="00BF3405">
        <w:rPr>
          <w:rFonts w:ascii="Arial" w:hAnsi="Arial" w:cs="Arial"/>
          <w:sz w:val="24"/>
          <w:szCs w:val="24"/>
        </w:rPr>
        <w:t>ly</w:t>
      </w:r>
      <w:r w:rsidR="00506509">
        <w:rPr>
          <w:rFonts w:ascii="Arial" w:hAnsi="Arial" w:cs="Arial"/>
          <w:sz w:val="24"/>
          <w:szCs w:val="24"/>
        </w:rPr>
        <w:t xml:space="preserve"> and </w:t>
      </w:r>
      <w:r w:rsidR="00BF3405">
        <w:rPr>
          <w:rFonts w:ascii="Arial" w:hAnsi="Arial" w:cs="Arial"/>
          <w:sz w:val="24"/>
          <w:szCs w:val="24"/>
        </w:rPr>
        <w:t xml:space="preserve">through audio. </w:t>
      </w:r>
      <w:r w:rsidR="005D1BBB">
        <w:rPr>
          <w:rFonts w:ascii="Arial" w:hAnsi="Arial" w:cs="Arial"/>
          <w:sz w:val="24"/>
          <w:szCs w:val="24"/>
        </w:rPr>
        <w:t>The internet media would be</w:t>
      </w:r>
      <w:r w:rsidR="007D6455">
        <w:rPr>
          <w:rFonts w:ascii="Arial" w:hAnsi="Arial" w:cs="Arial"/>
          <w:sz w:val="24"/>
          <w:szCs w:val="24"/>
        </w:rPr>
        <w:t xml:space="preserve"> methods, such as emails</w:t>
      </w:r>
      <w:r w:rsidR="006C6E71">
        <w:rPr>
          <w:rFonts w:ascii="Arial" w:hAnsi="Arial" w:cs="Arial"/>
          <w:sz w:val="24"/>
          <w:szCs w:val="24"/>
        </w:rPr>
        <w:t xml:space="preserve"> and social media to get through to the public. </w:t>
      </w:r>
      <w:r w:rsidR="008B4401">
        <w:rPr>
          <w:rFonts w:ascii="Arial" w:hAnsi="Arial" w:cs="Arial"/>
          <w:sz w:val="24"/>
          <w:szCs w:val="24"/>
        </w:rPr>
        <w:t xml:space="preserve">Finally, the </w:t>
      </w:r>
      <w:r w:rsidR="007D5BF3">
        <w:rPr>
          <w:rFonts w:ascii="Arial" w:hAnsi="Arial" w:cs="Arial"/>
          <w:sz w:val="24"/>
          <w:szCs w:val="24"/>
        </w:rPr>
        <w:t>out of home media would</w:t>
      </w:r>
      <w:r w:rsidR="00781560">
        <w:rPr>
          <w:rFonts w:ascii="Arial" w:hAnsi="Arial" w:cs="Arial"/>
          <w:sz w:val="24"/>
          <w:szCs w:val="24"/>
        </w:rPr>
        <w:t xml:space="preserve"> be</w:t>
      </w:r>
      <w:r w:rsidR="006149C4">
        <w:rPr>
          <w:rFonts w:ascii="Arial" w:hAnsi="Arial" w:cs="Arial"/>
          <w:sz w:val="24"/>
          <w:szCs w:val="24"/>
        </w:rPr>
        <w:t xml:space="preserve"> information</w:t>
      </w:r>
      <w:r w:rsidR="00781560">
        <w:rPr>
          <w:rFonts w:ascii="Arial" w:hAnsi="Arial" w:cs="Arial"/>
          <w:sz w:val="24"/>
          <w:szCs w:val="24"/>
        </w:rPr>
        <w:t xml:space="preserve"> that is placed</w:t>
      </w:r>
      <w:r w:rsidR="006149C4">
        <w:rPr>
          <w:rFonts w:ascii="Arial" w:hAnsi="Arial" w:cs="Arial"/>
          <w:sz w:val="24"/>
          <w:szCs w:val="24"/>
        </w:rPr>
        <w:t xml:space="preserve"> on billboards </w:t>
      </w:r>
      <w:r w:rsidR="0069253D">
        <w:rPr>
          <w:rFonts w:ascii="Arial" w:hAnsi="Arial" w:cs="Arial"/>
          <w:sz w:val="24"/>
          <w:szCs w:val="24"/>
        </w:rPr>
        <w:t xml:space="preserve">and public transport. </w:t>
      </w:r>
      <w:r w:rsidR="00335437">
        <w:rPr>
          <w:rFonts w:ascii="Arial" w:hAnsi="Arial" w:cs="Arial"/>
          <w:sz w:val="24"/>
          <w:szCs w:val="24"/>
        </w:rPr>
        <w:t xml:space="preserve">There are so </w:t>
      </w:r>
      <w:r w:rsidR="004D5068">
        <w:rPr>
          <w:rFonts w:ascii="Arial" w:hAnsi="Arial" w:cs="Arial"/>
          <w:sz w:val="24"/>
          <w:szCs w:val="24"/>
        </w:rPr>
        <w:t>many ways</w:t>
      </w:r>
      <w:r w:rsidR="00335437">
        <w:rPr>
          <w:rFonts w:ascii="Arial" w:hAnsi="Arial" w:cs="Arial"/>
          <w:sz w:val="24"/>
          <w:szCs w:val="24"/>
        </w:rPr>
        <w:t xml:space="preserve"> of media publishing their w</w:t>
      </w:r>
      <w:r w:rsidR="0043614E">
        <w:rPr>
          <w:rFonts w:ascii="Arial" w:hAnsi="Arial" w:cs="Arial"/>
          <w:sz w:val="24"/>
          <w:szCs w:val="24"/>
        </w:rPr>
        <w:t xml:space="preserve">ork and they can use </w:t>
      </w:r>
      <w:r w:rsidR="004D5068">
        <w:rPr>
          <w:rFonts w:ascii="Arial" w:hAnsi="Arial" w:cs="Arial"/>
          <w:sz w:val="24"/>
          <w:szCs w:val="24"/>
        </w:rPr>
        <w:t>all</w:t>
      </w:r>
      <w:r w:rsidR="0043614E">
        <w:rPr>
          <w:rFonts w:ascii="Arial" w:hAnsi="Arial" w:cs="Arial"/>
          <w:sz w:val="24"/>
          <w:szCs w:val="24"/>
        </w:rPr>
        <w:t xml:space="preserve"> these methods </w:t>
      </w:r>
      <w:r w:rsidR="00191A92">
        <w:rPr>
          <w:rFonts w:ascii="Arial" w:hAnsi="Arial" w:cs="Arial"/>
          <w:sz w:val="24"/>
          <w:szCs w:val="24"/>
        </w:rPr>
        <w:t xml:space="preserve">to their advantage. </w:t>
      </w:r>
    </w:p>
    <w:p w14:paraId="7C99ED5F" w14:textId="77777777" w:rsidR="00E5781A" w:rsidRDefault="00E5781A" w:rsidP="00FA3612">
      <w:pPr>
        <w:rPr>
          <w:rFonts w:ascii="Arial" w:hAnsi="Arial" w:cs="Arial"/>
          <w:sz w:val="24"/>
          <w:szCs w:val="24"/>
        </w:rPr>
      </w:pPr>
    </w:p>
    <w:p w14:paraId="79279CEA" w14:textId="08388D85" w:rsidR="004C0EA4" w:rsidRDefault="00A8655D" w:rsidP="00FA36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public</w:t>
      </w:r>
      <w:r w:rsidR="00FA3612">
        <w:rPr>
          <w:rFonts w:ascii="Arial" w:hAnsi="Arial" w:cs="Arial"/>
          <w:sz w:val="24"/>
          <w:szCs w:val="24"/>
        </w:rPr>
        <w:t xml:space="preserve"> perception of </w:t>
      </w:r>
      <w:r w:rsidR="00726507">
        <w:rPr>
          <w:rFonts w:ascii="Arial" w:hAnsi="Arial" w:cs="Arial"/>
          <w:sz w:val="24"/>
          <w:szCs w:val="24"/>
        </w:rPr>
        <w:t xml:space="preserve">media reporting </w:t>
      </w:r>
      <w:r w:rsidR="00BF53F4">
        <w:rPr>
          <w:rFonts w:ascii="Arial" w:hAnsi="Arial" w:cs="Arial"/>
          <w:sz w:val="24"/>
          <w:szCs w:val="24"/>
        </w:rPr>
        <w:t>means the different ways that m</w:t>
      </w:r>
      <w:r w:rsidR="00414219">
        <w:rPr>
          <w:rFonts w:ascii="Arial" w:hAnsi="Arial" w:cs="Arial"/>
          <w:sz w:val="24"/>
          <w:szCs w:val="24"/>
        </w:rPr>
        <w:t xml:space="preserve">edia can </w:t>
      </w:r>
      <w:r w:rsidR="009A3477">
        <w:rPr>
          <w:rFonts w:ascii="Arial" w:hAnsi="Arial" w:cs="Arial"/>
          <w:sz w:val="24"/>
          <w:szCs w:val="24"/>
        </w:rPr>
        <w:t xml:space="preserve">change the </w:t>
      </w:r>
      <w:r w:rsidR="009D2B31">
        <w:rPr>
          <w:rFonts w:ascii="Arial" w:hAnsi="Arial" w:cs="Arial"/>
          <w:sz w:val="24"/>
          <w:szCs w:val="24"/>
        </w:rPr>
        <w:t xml:space="preserve">description on an event to influence </w:t>
      </w:r>
      <w:r w:rsidR="00623EB7">
        <w:rPr>
          <w:rFonts w:ascii="Arial" w:hAnsi="Arial" w:cs="Arial"/>
          <w:sz w:val="24"/>
          <w:szCs w:val="24"/>
        </w:rPr>
        <w:t xml:space="preserve">public thoughts. </w:t>
      </w:r>
      <w:r w:rsidR="00651A0F">
        <w:rPr>
          <w:rFonts w:ascii="Arial" w:hAnsi="Arial" w:cs="Arial"/>
          <w:sz w:val="24"/>
          <w:szCs w:val="24"/>
        </w:rPr>
        <w:t xml:space="preserve">An example </w:t>
      </w:r>
      <w:r w:rsidR="00107DCF">
        <w:rPr>
          <w:rFonts w:ascii="Arial" w:hAnsi="Arial" w:cs="Arial"/>
          <w:sz w:val="24"/>
          <w:szCs w:val="24"/>
        </w:rPr>
        <w:t xml:space="preserve">of a perceptive news article would be </w:t>
      </w:r>
      <w:r w:rsidR="00B41E06">
        <w:rPr>
          <w:rFonts w:ascii="Arial" w:hAnsi="Arial" w:cs="Arial"/>
          <w:sz w:val="24"/>
          <w:szCs w:val="24"/>
        </w:rPr>
        <w:t>‘Driver says life is being made hell by ‘noisy’ neighbours</w:t>
      </w:r>
      <w:r w:rsidR="00EA2739">
        <w:rPr>
          <w:rFonts w:ascii="Arial" w:hAnsi="Arial" w:cs="Arial"/>
          <w:sz w:val="24"/>
          <w:szCs w:val="24"/>
        </w:rPr>
        <w:t>’ ‘constant’ partying’</w:t>
      </w:r>
      <w:r w:rsidR="005D6BF4">
        <w:rPr>
          <w:rFonts w:ascii="Arial" w:hAnsi="Arial" w:cs="Arial"/>
          <w:sz w:val="24"/>
          <w:szCs w:val="24"/>
        </w:rPr>
        <w:t xml:space="preserve"> (</w:t>
      </w:r>
      <w:r w:rsidR="00ED25C3">
        <w:rPr>
          <w:rFonts w:ascii="Arial" w:hAnsi="Arial" w:cs="Arial"/>
          <w:sz w:val="24"/>
          <w:szCs w:val="24"/>
        </w:rPr>
        <w:t xml:space="preserve">Evans, </w:t>
      </w:r>
      <w:r w:rsidR="005D6BF4">
        <w:rPr>
          <w:rFonts w:ascii="Arial" w:hAnsi="Arial" w:cs="Arial"/>
          <w:sz w:val="24"/>
          <w:szCs w:val="24"/>
        </w:rPr>
        <w:t>2022)</w:t>
      </w:r>
      <w:r w:rsidR="00EA2739">
        <w:rPr>
          <w:rFonts w:ascii="Arial" w:hAnsi="Arial" w:cs="Arial"/>
          <w:sz w:val="24"/>
          <w:szCs w:val="24"/>
        </w:rPr>
        <w:t xml:space="preserve">. </w:t>
      </w:r>
      <w:r w:rsidR="00EB71CF">
        <w:rPr>
          <w:rFonts w:ascii="Arial" w:hAnsi="Arial" w:cs="Arial"/>
          <w:sz w:val="24"/>
          <w:szCs w:val="24"/>
        </w:rPr>
        <w:t xml:space="preserve">The scenario of the news report was </w:t>
      </w:r>
      <w:r w:rsidR="005B298B">
        <w:rPr>
          <w:rFonts w:ascii="Arial" w:hAnsi="Arial" w:cs="Arial"/>
          <w:sz w:val="24"/>
          <w:szCs w:val="24"/>
        </w:rPr>
        <w:t xml:space="preserve">antisocial behaviour </w:t>
      </w:r>
      <w:r w:rsidR="00ED25C3">
        <w:rPr>
          <w:rFonts w:ascii="Arial" w:hAnsi="Arial" w:cs="Arial"/>
          <w:sz w:val="24"/>
          <w:szCs w:val="24"/>
        </w:rPr>
        <w:t xml:space="preserve">by the neighbours and the police were </w:t>
      </w:r>
      <w:r w:rsidR="00D24A51">
        <w:rPr>
          <w:rFonts w:ascii="Arial" w:hAnsi="Arial" w:cs="Arial"/>
          <w:sz w:val="24"/>
          <w:szCs w:val="24"/>
        </w:rPr>
        <w:t xml:space="preserve">contacted to help, but there was no help given. </w:t>
      </w:r>
      <w:r w:rsidR="00836157">
        <w:rPr>
          <w:rFonts w:ascii="Arial" w:hAnsi="Arial" w:cs="Arial"/>
          <w:sz w:val="24"/>
          <w:szCs w:val="24"/>
        </w:rPr>
        <w:t xml:space="preserve">Although according to the College of Policing (2022) they had </w:t>
      </w:r>
      <w:r w:rsidR="00CF6823">
        <w:rPr>
          <w:rFonts w:ascii="Arial" w:hAnsi="Arial" w:cs="Arial"/>
          <w:sz w:val="24"/>
          <w:szCs w:val="24"/>
        </w:rPr>
        <w:t xml:space="preserve">funded a toolkit to reduce crime, such as antisocial behaviour. </w:t>
      </w:r>
      <w:r w:rsidR="00ED3BB5">
        <w:rPr>
          <w:rFonts w:ascii="Arial" w:hAnsi="Arial" w:cs="Arial"/>
          <w:sz w:val="24"/>
          <w:szCs w:val="24"/>
        </w:rPr>
        <w:t xml:space="preserve">The </w:t>
      </w:r>
      <w:r w:rsidR="00EB1C31">
        <w:rPr>
          <w:rFonts w:ascii="Arial" w:hAnsi="Arial" w:cs="Arial"/>
          <w:sz w:val="24"/>
          <w:szCs w:val="24"/>
        </w:rPr>
        <w:t xml:space="preserve">HMICFRS (2019) </w:t>
      </w:r>
      <w:r w:rsidR="00266BA0">
        <w:rPr>
          <w:rFonts w:ascii="Arial" w:hAnsi="Arial" w:cs="Arial"/>
          <w:sz w:val="24"/>
          <w:szCs w:val="24"/>
        </w:rPr>
        <w:t>have evidence to show that</w:t>
      </w:r>
      <w:r w:rsidR="001179D7">
        <w:rPr>
          <w:rFonts w:ascii="Arial" w:hAnsi="Arial" w:cs="Arial"/>
          <w:sz w:val="24"/>
          <w:szCs w:val="24"/>
        </w:rPr>
        <w:t xml:space="preserve"> in 2018</w:t>
      </w:r>
      <w:r w:rsidR="00266BA0">
        <w:rPr>
          <w:rFonts w:ascii="Arial" w:hAnsi="Arial" w:cs="Arial"/>
          <w:sz w:val="24"/>
          <w:szCs w:val="24"/>
        </w:rPr>
        <w:t xml:space="preserve"> there was 61% </w:t>
      </w:r>
      <w:r w:rsidR="004D3B99">
        <w:rPr>
          <w:rFonts w:ascii="Arial" w:hAnsi="Arial" w:cs="Arial"/>
          <w:sz w:val="24"/>
          <w:szCs w:val="24"/>
        </w:rPr>
        <w:t xml:space="preserve">of the public </w:t>
      </w:r>
      <w:r w:rsidR="00411177">
        <w:rPr>
          <w:rFonts w:ascii="Arial" w:hAnsi="Arial" w:cs="Arial"/>
          <w:sz w:val="24"/>
          <w:szCs w:val="24"/>
        </w:rPr>
        <w:t>who were satisfied with their local police force</w:t>
      </w:r>
      <w:r w:rsidR="00290581">
        <w:rPr>
          <w:rFonts w:ascii="Arial" w:hAnsi="Arial" w:cs="Arial"/>
          <w:sz w:val="24"/>
          <w:szCs w:val="24"/>
        </w:rPr>
        <w:t xml:space="preserve"> </w:t>
      </w:r>
      <w:r w:rsidR="00A20D99">
        <w:rPr>
          <w:rFonts w:ascii="Arial" w:hAnsi="Arial" w:cs="Arial"/>
          <w:sz w:val="24"/>
          <w:szCs w:val="24"/>
        </w:rPr>
        <w:t xml:space="preserve">and their responses to situations. </w:t>
      </w:r>
    </w:p>
    <w:p w14:paraId="49515770" w14:textId="77777777" w:rsidR="001E3B66" w:rsidRDefault="001E3B66" w:rsidP="00FA3612">
      <w:pPr>
        <w:rPr>
          <w:rFonts w:ascii="Arial" w:hAnsi="Arial" w:cs="Arial"/>
          <w:sz w:val="24"/>
          <w:szCs w:val="24"/>
        </w:rPr>
      </w:pPr>
    </w:p>
    <w:p w14:paraId="5FD5CF10" w14:textId="0879D463" w:rsidR="001E3B66" w:rsidRDefault="008A1F95" w:rsidP="00FA36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505214">
        <w:rPr>
          <w:rFonts w:ascii="Arial" w:hAnsi="Arial" w:cs="Arial"/>
          <w:sz w:val="24"/>
          <w:szCs w:val="24"/>
        </w:rPr>
        <w:t xml:space="preserve">police have a specific way of interacting with the </w:t>
      </w:r>
      <w:r w:rsidR="00987476">
        <w:rPr>
          <w:rFonts w:ascii="Arial" w:hAnsi="Arial" w:cs="Arial"/>
          <w:sz w:val="24"/>
          <w:szCs w:val="24"/>
        </w:rPr>
        <w:t xml:space="preserve">media </w:t>
      </w:r>
      <w:r w:rsidR="00D3066C">
        <w:rPr>
          <w:rFonts w:ascii="Arial" w:hAnsi="Arial" w:cs="Arial"/>
          <w:sz w:val="24"/>
          <w:szCs w:val="24"/>
        </w:rPr>
        <w:t xml:space="preserve">and they </w:t>
      </w:r>
      <w:r w:rsidR="00D35570">
        <w:rPr>
          <w:rFonts w:ascii="Arial" w:hAnsi="Arial" w:cs="Arial"/>
          <w:sz w:val="24"/>
          <w:szCs w:val="24"/>
        </w:rPr>
        <w:t>must</w:t>
      </w:r>
      <w:r w:rsidR="00D3066C">
        <w:rPr>
          <w:rFonts w:ascii="Arial" w:hAnsi="Arial" w:cs="Arial"/>
          <w:sz w:val="24"/>
          <w:szCs w:val="24"/>
        </w:rPr>
        <w:t xml:space="preserve"> follow certain guidelines </w:t>
      </w:r>
      <w:r w:rsidR="00B54E3D">
        <w:rPr>
          <w:rFonts w:ascii="Arial" w:hAnsi="Arial" w:cs="Arial"/>
          <w:sz w:val="24"/>
          <w:szCs w:val="24"/>
        </w:rPr>
        <w:t xml:space="preserve">specified by the College of Policing </w:t>
      </w:r>
      <w:r w:rsidR="00D35570">
        <w:rPr>
          <w:rFonts w:ascii="Arial" w:hAnsi="Arial" w:cs="Arial"/>
          <w:sz w:val="24"/>
          <w:szCs w:val="24"/>
        </w:rPr>
        <w:t>(20</w:t>
      </w:r>
      <w:r w:rsidR="006E633B">
        <w:rPr>
          <w:rFonts w:ascii="Arial" w:hAnsi="Arial" w:cs="Arial"/>
          <w:sz w:val="24"/>
          <w:szCs w:val="24"/>
        </w:rPr>
        <w:t>17</w:t>
      </w:r>
      <w:r w:rsidR="00D35570">
        <w:rPr>
          <w:rFonts w:ascii="Arial" w:hAnsi="Arial" w:cs="Arial"/>
          <w:sz w:val="24"/>
          <w:szCs w:val="24"/>
        </w:rPr>
        <w:t xml:space="preserve">) </w:t>
      </w:r>
      <w:r w:rsidR="006052D3">
        <w:rPr>
          <w:rFonts w:ascii="Arial" w:hAnsi="Arial" w:cs="Arial"/>
          <w:sz w:val="24"/>
          <w:szCs w:val="24"/>
        </w:rPr>
        <w:t>to make sure the</w:t>
      </w:r>
      <w:r w:rsidR="000459DC">
        <w:rPr>
          <w:rFonts w:ascii="Arial" w:hAnsi="Arial" w:cs="Arial"/>
          <w:sz w:val="24"/>
          <w:szCs w:val="24"/>
        </w:rPr>
        <w:t>ir engagement is kept positive and professional</w:t>
      </w:r>
      <w:r w:rsidR="00801CB0">
        <w:rPr>
          <w:rFonts w:ascii="Arial" w:hAnsi="Arial" w:cs="Arial"/>
          <w:sz w:val="24"/>
          <w:szCs w:val="24"/>
        </w:rPr>
        <w:t xml:space="preserve">. The code of ethics is </w:t>
      </w:r>
      <w:r w:rsidR="0020567A">
        <w:rPr>
          <w:rFonts w:ascii="Arial" w:hAnsi="Arial" w:cs="Arial"/>
          <w:sz w:val="24"/>
          <w:szCs w:val="24"/>
        </w:rPr>
        <w:t>one of the guidance methods used by the police</w:t>
      </w:r>
      <w:r w:rsidR="0032471B">
        <w:rPr>
          <w:rFonts w:ascii="Arial" w:hAnsi="Arial" w:cs="Arial"/>
          <w:sz w:val="24"/>
          <w:szCs w:val="24"/>
        </w:rPr>
        <w:t xml:space="preserve"> when engaging with the media. These codes consist of </w:t>
      </w:r>
      <w:r w:rsidR="0081466D">
        <w:rPr>
          <w:rFonts w:ascii="Arial" w:hAnsi="Arial" w:cs="Arial"/>
          <w:sz w:val="24"/>
          <w:szCs w:val="24"/>
        </w:rPr>
        <w:t xml:space="preserve">five different codes, such as </w:t>
      </w:r>
      <w:r w:rsidR="00C54747">
        <w:rPr>
          <w:rFonts w:ascii="Arial" w:hAnsi="Arial" w:cs="Arial"/>
          <w:sz w:val="24"/>
          <w:szCs w:val="24"/>
        </w:rPr>
        <w:t>openness and transparency, hospitality, gifts and gratui</w:t>
      </w:r>
      <w:r w:rsidR="00A0608E">
        <w:rPr>
          <w:rFonts w:ascii="Arial" w:hAnsi="Arial" w:cs="Arial"/>
          <w:sz w:val="24"/>
          <w:szCs w:val="24"/>
        </w:rPr>
        <w:t xml:space="preserve">ties, associations, </w:t>
      </w:r>
      <w:r w:rsidR="00D46FEE">
        <w:rPr>
          <w:rFonts w:ascii="Arial" w:hAnsi="Arial" w:cs="Arial"/>
          <w:sz w:val="24"/>
          <w:szCs w:val="24"/>
        </w:rPr>
        <w:t>confidentiality,</w:t>
      </w:r>
      <w:r w:rsidR="00A0608E">
        <w:rPr>
          <w:rFonts w:ascii="Arial" w:hAnsi="Arial" w:cs="Arial"/>
          <w:sz w:val="24"/>
          <w:szCs w:val="24"/>
        </w:rPr>
        <w:t xml:space="preserve"> and fitness for work. </w:t>
      </w:r>
      <w:r w:rsidR="00D46FEE">
        <w:rPr>
          <w:rFonts w:ascii="Arial" w:hAnsi="Arial" w:cs="Arial"/>
          <w:sz w:val="24"/>
          <w:szCs w:val="24"/>
        </w:rPr>
        <w:t xml:space="preserve">The </w:t>
      </w:r>
      <w:r w:rsidR="00F93612">
        <w:rPr>
          <w:rFonts w:ascii="Arial" w:hAnsi="Arial" w:cs="Arial"/>
          <w:sz w:val="24"/>
          <w:szCs w:val="24"/>
        </w:rPr>
        <w:t xml:space="preserve">hospitality, gifts, and gratuities </w:t>
      </w:r>
      <w:r w:rsidR="00A94F64">
        <w:rPr>
          <w:rFonts w:ascii="Arial" w:hAnsi="Arial" w:cs="Arial"/>
          <w:sz w:val="24"/>
          <w:szCs w:val="24"/>
        </w:rPr>
        <w:t>mean</w:t>
      </w:r>
      <w:r w:rsidR="00F93612">
        <w:rPr>
          <w:rFonts w:ascii="Arial" w:hAnsi="Arial" w:cs="Arial"/>
          <w:sz w:val="24"/>
          <w:szCs w:val="24"/>
        </w:rPr>
        <w:t xml:space="preserve"> </w:t>
      </w:r>
      <w:r w:rsidR="00510DE0">
        <w:rPr>
          <w:rFonts w:ascii="Arial" w:hAnsi="Arial" w:cs="Arial"/>
          <w:sz w:val="24"/>
          <w:szCs w:val="24"/>
        </w:rPr>
        <w:t xml:space="preserve">the police should not accept any offer </w:t>
      </w:r>
      <w:r w:rsidR="005D478A">
        <w:rPr>
          <w:rFonts w:ascii="Arial" w:hAnsi="Arial" w:cs="Arial"/>
          <w:sz w:val="24"/>
          <w:szCs w:val="24"/>
        </w:rPr>
        <w:t>which could</w:t>
      </w:r>
      <w:r w:rsidR="00944AC3">
        <w:rPr>
          <w:rFonts w:ascii="Arial" w:hAnsi="Arial" w:cs="Arial"/>
          <w:sz w:val="24"/>
          <w:szCs w:val="24"/>
        </w:rPr>
        <w:t xml:space="preserve"> give away any information that should not be shared</w:t>
      </w:r>
      <w:r w:rsidR="00A94F64">
        <w:rPr>
          <w:rFonts w:ascii="Arial" w:hAnsi="Arial" w:cs="Arial"/>
          <w:sz w:val="24"/>
          <w:szCs w:val="24"/>
        </w:rPr>
        <w:t xml:space="preserve">. </w:t>
      </w:r>
      <w:r w:rsidR="00035396">
        <w:rPr>
          <w:rFonts w:ascii="Arial" w:hAnsi="Arial" w:cs="Arial"/>
          <w:sz w:val="24"/>
          <w:szCs w:val="24"/>
        </w:rPr>
        <w:t>If there is ever a</w:t>
      </w:r>
      <w:r w:rsidR="008F0741">
        <w:rPr>
          <w:rFonts w:ascii="Arial" w:hAnsi="Arial" w:cs="Arial"/>
          <w:sz w:val="24"/>
          <w:szCs w:val="24"/>
        </w:rPr>
        <w:t xml:space="preserve"> situation where there has been inaccurate </w:t>
      </w:r>
      <w:r w:rsidR="00191E36">
        <w:rPr>
          <w:rFonts w:ascii="Arial" w:hAnsi="Arial" w:cs="Arial"/>
          <w:sz w:val="24"/>
          <w:szCs w:val="24"/>
        </w:rPr>
        <w:t>information reported by the media the College of Policing (20</w:t>
      </w:r>
      <w:r w:rsidR="006E633B">
        <w:rPr>
          <w:rFonts w:ascii="Arial" w:hAnsi="Arial" w:cs="Arial"/>
          <w:sz w:val="24"/>
          <w:szCs w:val="24"/>
        </w:rPr>
        <w:t>17</w:t>
      </w:r>
      <w:r w:rsidR="00191E36">
        <w:rPr>
          <w:rFonts w:ascii="Arial" w:hAnsi="Arial" w:cs="Arial"/>
          <w:sz w:val="24"/>
          <w:szCs w:val="24"/>
        </w:rPr>
        <w:t xml:space="preserve">) explains </w:t>
      </w:r>
      <w:r w:rsidR="00813F99">
        <w:rPr>
          <w:rFonts w:ascii="Arial" w:hAnsi="Arial" w:cs="Arial"/>
          <w:sz w:val="24"/>
          <w:szCs w:val="24"/>
        </w:rPr>
        <w:t>that the police should publish the correct information through their o</w:t>
      </w:r>
      <w:r w:rsidR="007154A0">
        <w:rPr>
          <w:rFonts w:ascii="Arial" w:hAnsi="Arial" w:cs="Arial"/>
          <w:sz w:val="24"/>
          <w:szCs w:val="24"/>
        </w:rPr>
        <w:t>wn</w:t>
      </w:r>
      <w:r w:rsidR="00813F99">
        <w:rPr>
          <w:rFonts w:ascii="Arial" w:hAnsi="Arial" w:cs="Arial"/>
          <w:sz w:val="24"/>
          <w:szCs w:val="24"/>
        </w:rPr>
        <w:t xml:space="preserve"> social media channels</w:t>
      </w:r>
      <w:r w:rsidR="00C77C15">
        <w:rPr>
          <w:rFonts w:ascii="Arial" w:hAnsi="Arial" w:cs="Arial"/>
          <w:sz w:val="24"/>
          <w:szCs w:val="24"/>
        </w:rPr>
        <w:t>. It is to make sure members of the public see the tru</w:t>
      </w:r>
      <w:r w:rsidR="00B35349">
        <w:rPr>
          <w:rFonts w:ascii="Arial" w:hAnsi="Arial" w:cs="Arial"/>
          <w:sz w:val="24"/>
          <w:szCs w:val="24"/>
        </w:rPr>
        <w:t xml:space="preserve">th of the misleading coverage. </w:t>
      </w:r>
    </w:p>
    <w:p w14:paraId="119EF76D" w14:textId="77777777" w:rsidR="00B334C9" w:rsidRDefault="00B334C9" w:rsidP="00FA3612">
      <w:pPr>
        <w:rPr>
          <w:rFonts w:ascii="Arial" w:hAnsi="Arial" w:cs="Arial"/>
          <w:sz w:val="24"/>
          <w:szCs w:val="24"/>
        </w:rPr>
      </w:pPr>
    </w:p>
    <w:p w14:paraId="4272982A" w14:textId="0654A67A" w:rsidR="00B334C9" w:rsidRDefault="00E32094" w:rsidP="00FA36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example of an incident that was heavily </w:t>
      </w:r>
      <w:r w:rsidR="00CB6042">
        <w:rPr>
          <w:rFonts w:ascii="Arial" w:hAnsi="Arial" w:cs="Arial"/>
          <w:sz w:val="24"/>
          <w:szCs w:val="24"/>
        </w:rPr>
        <w:t xml:space="preserve">shown by the media was </w:t>
      </w:r>
      <w:r w:rsidR="00D07C43">
        <w:rPr>
          <w:rFonts w:ascii="Arial" w:hAnsi="Arial" w:cs="Arial"/>
          <w:sz w:val="24"/>
          <w:szCs w:val="24"/>
        </w:rPr>
        <w:t xml:space="preserve">the case study of Mark Duggan who was shot dead by </w:t>
      </w:r>
      <w:r w:rsidR="00B1725A">
        <w:rPr>
          <w:rFonts w:ascii="Arial" w:hAnsi="Arial" w:cs="Arial"/>
          <w:sz w:val="24"/>
          <w:szCs w:val="24"/>
        </w:rPr>
        <w:t>the police</w:t>
      </w:r>
      <w:r w:rsidR="0009157E">
        <w:rPr>
          <w:rFonts w:ascii="Arial" w:hAnsi="Arial" w:cs="Arial"/>
          <w:sz w:val="24"/>
          <w:szCs w:val="24"/>
        </w:rPr>
        <w:t xml:space="preserve"> in 2011</w:t>
      </w:r>
      <w:r w:rsidR="00B1725A">
        <w:rPr>
          <w:rFonts w:ascii="Arial" w:hAnsi="Arial" w:cs="Arial"/>
          <w:sz w:val="24"/>
          <w:szCs w:val="24"/>
        </w:rPr>
        <w:t xml:space="preserve">. The BBC News (2021) </w:t>
      </w:r>
      <w:r w:rsidR="001E3A78">
        <w:rPr>
          <w:rFonts w:ascii="Arial" w:hAnsi="Arial" w:cs="Arial"/>
          <w:sz w:val="24"/>
          <w:szCs w:val="24"/>
        </w:rPr>
        <w:t xml:space="preserve">had revisited the case </w:t>
      </w:r>
      <w:r w:rsidR="00AA5A95">
        <w:rPr>
          <w:rFonts w:ascii="Arial" w:hAnsi="Arial" w:cs="Arial"/>
          <w:sz w:val="24"/>
          <w:szCs w:val="24"/>
        </w:rPr>
        <w:t xml:space="preserve">explaining all the riots and violence that it had caused </w:t>
      </w:r>
      <w:r w:rsidR="00D5143F">
        <w:rPr>
          <w:rFonts w:ascii="Arial" w:hAnsi="Arial" w:cs="Arial"/>
          <w:sz w:val="24"/>
          <w:szCs w:val="24"/>
        </w:rPr>
        <w:t xml:space="preserve">in London. </w:t>
      </w:r>
      <w:r w:rsidR="001408B2">
        <w:rPr>
          <w:rFonts w:ascii="Arial" w:hAnsi="Arial" w:cs="Arial"/>
          <w:sz w:val="24"/>
          <w:szCs w:val="24"/>
        </w:rPr>
        <w:t xml:space="preserve">According to the </w:t>
      </w:r>
      <w:r w:rsidR="00B86A7B">
        <w:rPr>
          <w:rFonts w:ascii="Arial" w:hAnsi="Arial" w:cs="Arial"/>
          <w:sz w:val="24"/>
          <w:szCs w:val="24"/>
        </w:rPr>
        <w:t xml:space="preserve">news article </w:t>
      </w:r>
      <w:r w:rsidR="00E70832">
        <w:rPr>
          <w:rFonts w:ascii="Arial" w:hAnsi="Arial" w:cs="Arial"/>
          <w:sz w:val="24"/>
          <w:szCs w:val="24"/>
        </w:rPr>
        <w:t>people were waiting outside Tottenham police station, as they required answers of the incident</w:t>
      </w:r>
      <w:r w:rsidR="00EA45C3">
        <w:rPr>
          <w:rFonts w:ascii="Arial" w:hAnsi="Arial" w:cs="Arial"/>
          <w:sz w:val="24"/>
          <w:szCs w:val="24"/>
        </w:rPr>
        <w:t xml:space="preserve">, but the police made them wait hours with </w:t>
      </w:r>
      <w:r w:rsidR="005D79D7">
        <w:rPr>
          <w:rFonts w:ascii="Arial" w:hAnsi="Arial" w:cs="Arial"/>
          <w:sz w:val="24"/>
          <w:szCs w:val="24"/>
        </w:rPr>
        <w:t xml:space="preserve">no officers available for them. </w:t>
      </w:r>
      <w:r w:rsidR="004152C9">
        <w:rPr>
          <w:rFonts w:ascii="Arial" w:hAnsi="Arial" w:cs="Arial"/>
          <w:sz w:val="24"/>
          <w:szCs w:val="24"/>
        </w:rPr>
        <w:t>The riot started and there were vehicles and buildings on fire</w:t>
      </w:r>
      <w:r w:rsidR="00EB0F8E">
        <w:rPr>
          <w:rFonts w:ascii="Arial" w:hAnsi="Arial" w:cs="Arial"/>
          <w:sz w:val="24"/>
          <w:szCs w:val="24"/>
        </w:rPr>
        <w:t>, but most of all the police were being targeted</w:t>
      </w:r>
      <w:r w:rsidR="00E6750F">
        <w:rPr>
          <w:rFonts w:ascii="Arial" w:hAnsi="Arial" w:cs="Arial"/>
          <w:sz w:val="24"/>
          <w:szCs w:val="24"/>
        </w:rPr>
        <w:t xml:space="preserve">. </w:t>
      </w:r>
      <w:r w:rsidR="004A0A44">
        <w:rPr>
          <w:rFonts w:ascii="Arial" w:hAnsi="Arial" w:cs="Arial"/>
          <w:sz w:val="24"/>
          <w:szCs w:val="24"/>
        </w:rPr>
        <w:t>The media has an impact</w:t>
      </w:r>
      <w:r w:rsidR="0099390E">
        <w:rPr>
          <w:rFonts w:ascii="Arial" w:hAnsi="Arial" w:cs="Arial"/>
          <w:sz w:val="24"/>
          <w:szCs w:val="24"/>
        </w:rPr>
        <w:t xml:space="preserve"> here as there are many different </w:t>
      </w:r>
      <w:r w:rsidR="00377B22">
        <w:rPr>
          <w:rFonts w:ascii="Arial" w:hAnsi="Arial" w:cs="Arial"/>
          <w:sz w:val="24"/>
          <w:szCs w:val="24"/>
        </w:rPr>
        <w:t xml:space="preserve">news articles </w:t>
      </w:r>
      <w:r w:rsidR="00D93561">
        <w:rPr>
          <w:rFonts w:ascii="Arial" w:hAnsi="Arial" w:cs="Arial"/>
          <w:sz w:val="24"/>
          <w:szCs w:val="24"/>
        </w:rPr>
        <w:t>like</w:t>
      </w:r>
      <w:r w:rsidR="00377B22">
        <w:rPr>
          <w:rFonts w:ascii="Arial" w:hAnsi="Arial" w:cs="Arial"/>
          <w:sz w:val="24"/>
          <w:szCs w:val="24"/>
        </w:rPr>
        <w:t xml:space="preserve"> this with</w:t>
      </w:r>
      <w:r w:rsidR="006E48CA">
        <w:rPr>
          <w:rFonts w:ascii="Arial" w:hAnsi="Arial" w:cs="Arial"/>
          <w:sz w:val="24"/>
          <w:szCs w:val="24"/>
        </w:rPr>
        <w:t xml:space="preserve"> most of the blame aimed at the police and it would have </w:t>
      </w:r>
      <w:r w:rsidR="00504696">
        <w:rPr>
          <w:rFonts w:ascii="Arial" w:hAnsi="Arial" w:cs="Arial"/>
          <w:sz w:val="24"/>
          <w:szCs w:val="24"/>
        </w:rPr>
        <w:t>changed</w:t>
      </w:r>
      <w:r w:rsidR="005F756A">
        <w:rPr>
          <w:rFonts w:ascii="Arial" w:hAnsi="Arial" w:cs="Arial"/>
          <w:sz w:val="24"/>
          <w:szCs w:val="24"/>
        </w:rPr>
        <w:t xml:space="preserve"> the perspective </w:t>
      </w:r>
      <w:r w:rsidR="00B836C1">
        <w:rPr>
          <w:rFonts w:ascii="Arial" w:hAnsi="Arial" w:cs="Arial"/>
          <w:sz w:val="24"/>
          <w:szCs w:val="24"/>
        </w:rPr>
        <w:t>that some of the public had on the police</w:t>
      </w:r>
      <w:r w:rsidR="00D93561">
        <w:rPr>
          <w:rFonts w:ascii="Arial" w:hAnsi="Arial" w:cs="Arial"/>
          <w:sz w:val="24"/>
          <w:szCs w:val="24"/>
        </w:rPr>
        <w:t xml:space="preserve"> at the time. </w:t>
      </w:r>
    </w:p>
    <w:p w14:paraId="5A442453" w14:textId="77777777" w:rsidR="002C326C" w:rsidRDefault="002C326C" w:rsidP="00FA3612">
      <w:pPr>
        <w:rPr>
          <w:rFonts w:ascii="Arial" w:hAnsi="Arial" w:cs="Arial"/>
          <w:sz w:val="24"/>
          <w:szCs w:val="24"/>
        </w:rPr>
      </w:pPr>
    </w:p>
    <w:p w14:paraId="42183F3C" w14:textId="62116473" w:rsidR="002C326C" w:rsidRDefault="002C326C" w:rsidP="00FA36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example </w:t>
      </w:r>
      <w:r w:rsidR="00A32E16">
        <w:rPr>
          <w:rFonts w:ascii="Arial" w:hAnsi="Arial" w:cs="Arial"/>
          <w:sz w:val="24"/>
          <w:szCs w:val="24"/>
        </w:rPr>
        <w:t xml:space="preserve">of an incident that was shown many times by the media </w:t>
      </w:r>
      <w:r w:rsidR="009E2509">
        <w:rPr>
          <w:rFonts w:ascii="Arial" w:hAnsi="Arial" w:cs="Arial"/>
          <w:sz w:val="24"/>
          <w:szCs w:val="24"/>
        </w:rPr>
        <w:t>was the case study of Stephen La</w:t>
      </w:r>
      <w:r w:rsidR="00D752B6">
        <w:rPr>
          <w:rFonts w:ascii="Arial" w:hAnsi="Arial" w:cs="Arial"/>
          <w:sz w:val="24"/>
          <w:szCs w:val="24"/>
        </w:rPr>
        <w:t xml:space="preserve">wrence. </w:t>
      </w:r>
      <w:r w:rsidR="001F708C">
        <w:rPr>
          <w:rFonts w:ascii="Arial" w:hAnsi="Arial" w:cs="Arial"/>
          <w:sz w:val="24"/>
          <w:szCs w:val="24"/>
        </w:rPr>
        <w:t xml:space="preserve">The media were heavily involved with this case, as </w:t>
      </w:r>
      <w:r w:rsidR="00C5359C">
        <w:rPr>
          <w:rFonts w:ascii="Arial" w:hAnsi="Arial" w:cs="Arial"/>
          <w:sz w:val="24"/>
          <w:szCs w:val="24"/>
        </w:rPr>
        <w:t>they were found to be providing the information to the family</w:t>
      </w:r>
      <w:r w:rsidR="001F0BC3">
        <w:rPr>
          <w:rFonts w:ascii="Arial" w:hAnsi="Arial" w:cs="Arial"/>
          <w:sz w:val="24"/>
          <w:szCs w:val="24"/>
        </w:rPr>
        <w:t xml:space="preserve">. </w:t>
      </w:r>
      <w:r w:rsidR="00B26E11">
        <w:rPr>
          <w:rFonts w:ascii="Arial" w:hAnsi="Arial" w:cs="Arial"/>
          <w:sz w:val="24"/>
          <w:szCs w:val="24"/>
        </w:rPr>
        <w:t>The police were not offering the required support and information</w:t>
      </w:r>
      <w:r w:rsidR="00456150">
        <w:rPr>
          <w:rFonts w:ascii="Arial" w:hAnsi="Arial" w:cs="Arial"/>
          <w:sz w:val="24"/>
          <w:szCs w:val="24"/>
        </w:rPr>
        <w:t xml:space="preserve"> to the family</w:t>
      </w:r>
      <w:r w:rsidR="00B26E11">
        <w:rPr>
          <w:rFonts w:ascii="Arial" w:hAnsi="Arial" w:cs="Arial"/>
          <w:sz w:val="24"/>
          <w:szCs w:val="24"/>
        </w:rPr>
        <w:t xml:space="preserve"> at the time (</w:t>
      </w:r>
      <w:r w:rsidR="00B623D0">
        <w:rPr>
          <w:rFonts w:ascii="Arial" w:hAnsi="Arial" w:cs="Arial"/>
          <w:sz w:val="24"/>
          <w:szCs w:val="24"/>
        </w:rPr>
        <w:t>Booth</w:t>
      </w:r>
      <w:r w:rsidR="00456150">
        <w:rPr>
          <w:rFonts w:ascii="Arial" w:hAnsi="Arial" w:cs="Arial"/>
          <w:sz w:val="24"/>
          <w:szCs w:val="24"/>
        </w:rPr>
        <w:t xml:space="preserve">, 2019). </w:t>
      </w:r>
      <w:r w:rsidR="006D5BE0">
        <w:rPr>
          <w:rFonts w:ascii="Arial" w:hAnsi="Arial" w:cs="Arial"/>
          <w:sz w:val="24"/>
          <w:szCs w:val="24"/>
        </w:rPr>
        <w:t xml:space="preserve">The media were publishing reports of the lack of </w:t>
      </w:r>
      <w:r w:rsidR="003E637E">
        <w:rPr>
          <w:rFonts w:ascii="Arial" w:hAnsi="Arial" w:cs="Arial"/>
          <w:sz w:val="24"/>
          <w:szCs w:val="24"/>
        </w:rPr>
        <w:t>responsibility</w:t>
      </w:r>
      <w:r w:rsidR="006D5BE0">
        <w:rPr>
          <w:rFonts w:ascii="Arial" w:hAnsi="Arial" w:cs="Arial"/>
          <w:sz w:val="24"/>
          <w:szCs w:val="24"/>
        </w:rPr>
        <w:t xml:space="preserve"> </w:t>
      </w:r>
      <w:r w:rsidR="003E637E">
        <w:rPr>
          <w:rFonts w:ascii="Arial" w:hAnsi="Arial" w:cs="Arial"/>
          <w:sz w:val="24"/>
          <w:szCs w:val="24"/>
        </w:rPr>
        <w:t xml:space="preserve">the police were taking towards the murder of </w:t>
      </w:r>
      <w:r w:rsidR="00926187">
        <w:rPr>
          <w:rFonts w:ascii="Arial" w:hAnsi="Arial" w:cs="Arial"/>
          <w:sz w:val="24"/>
          <w:szCs w:val="24"/>
        </w:rPr>
        <w:t xml:space="preserve">Stephen Lawrence, which resulted in </w:t>
      </w:r>
      <w:r w:rsidR="006A2D0E">
        <w:rPr>
          <w:rFonts w:ascii="Arial" w:hAnsi="Arial" w:cs="Arial"/>
          <w:sz w:val="24"/>
          <w:szCs w:val="24"/>
        </w:rPr>
        <w:t xml:space="preserve">some of the </w:t>
      </w:r>
      <w:r w:rsidR="00FC60F3">
        <w:rPr>
          <w:rFonts w:ascii="Arial" w:hAnsi="Arial" w:cs="Arial"/>
          <w:sz w:val="24"/>
          <w:szCs w:val="24"/>
        </w:rPr>
        <w:t>p</w:t>
      </w:r>
      <w:r w:rsidR="0051659F">
        <w:rPr>
          <w:rFonts w:ascii="Arial" w:hAnsi="Arial" w:cs="Arial"/>
          <w:sz w:val="24"/>
          <w:szCs w:val="24"/>
        </w:rPr>
        <w:t xml:space="preserve">ublic </w:t>
      </w:r>
      <w:r w:rsidR="006A2D0E">
        <w:rPr>
          <w:rFonts w:ascii="Arial" w:hAnsi="Arial" w:cs="Arial"/>
          <w:sz w:val="24"/>
          <w:szCs w:val="24"/>
        </w:rPr>
        <w:t xml:space="preserve">not trusting and relying on the police. </w:t>
      </w:r>
      <w:r w:rsidR="00EC10E0">
        <w:rPr>
          <w:rFonts w:ascii="Arial" w:hAnsi="Arial" w:cs="Arial"/>
          <w:sz w:val="24"/>
          <w:szCs w:val="24"/>
        </w:rPr>
        <w:t xml:space="preserve">There was </w:t>
      </w:r>
      <w:r w:rsidR="00214FD7">
        <w:rPr>
          <w:rFonts w:ascii="Arial" w:hAnsi="Arial" w:cs="Arial"/>
          <w:sz w:val="24"/>
          <w:szCs w:val="24"/>
        </w:rPr>
        <w:t xml:space="preserve">a large </w:t>
      </w:r>
      <w:r w:rsidR="00426DC0">
        <w:rPr>
          <w:rFonts w:ascii="Arial" w:hAnsi="Arial" w:cs="Arial"/>
          <w:sz w:val="24"/>
          <w:szCs w:val="24"/>
        </w:rPr>
        <w:t xml:space="preserve">scale of </w:t>
      </w:r>
      <w:r w:rsidR="00EC10E0">
        <w:rPr>
          <w:rFonts w:ascii="Arial" w:hAnsi="Arial" w:cs="Arial"/>
          <w:sz w:val="24"/>
          <w:szCs w:val="24"/>
        </w:rPr>
        <w:t xml:space="preserve">racism involved in the </w:t>
      </w:r>
      <w:r w:rsidR="00214FD7">
        <w:rPr>
          <w:rFonts w:ascii="Arial" w:hAnsi="Arial" w:cs="Arial"/>
          <w:sz w:val="24"/>
          <w:szCs w:val="24"/>
        </w:rPr>
        <w:t>Stephen Lawrence case study</w:t>
      </w:r>
      <w:r w:rsidR="00426DC0">
        <w:rPr>
          <w:rFonts w:ascii="Arial" w:hAnsi="Arial" w:cs="Arial"/>
          <w:sz w:val="24"/>
          <w:szCs w:val="24"/>
        </w:rPr>
        <w:t xml:space="preserve">, as police were found to be </w:t>
      </w:r>
      <w:r w:rsidR="00100441">
        <w:rPr>
          <w:rFonts w:ascii="Arial" w:hAnsi="Arial" w:cs="Arial"/>
          <w:sz w:val="24"/>
          <w:szCs w:val="24"/>
        </w:rPr>
        <w:t>responsible for these actions (Cottle, 2004)</w:t>
      </w:r>
      <w:r w:rsidR="00321993">
        <w:rPr>
          <w:rFonts w:ascii="Arial" w:hAnsi="Arial" w:cs="Arial"/>
          <w:sz w:val="24"/>
          <w:szCs w:val="24"/>
        </w:rPr>
        <w:t xml:space="preserve">. The </w:t>
      </w:r>
      <w:r w:rsidR="00B126D1">
        <w:rPr>
          <w:rFonts w:ascii="Arial" w:hAnsi="Arial" w:cs="Arial"/>
          <w:sz w:val="24"/>
          <w:szCs w:val="24"/>
        </w:rPr>
        <w:t xml:space="preserve">media had an impact on this incident, as they continued to get involved </w:t>
      </w:r>
      <w:r w:rsidR="00C9708F">
        <w:rPr>
          <w:rFonts w:ascii="Arial" w:hAnsi="Arial" w:cs="Arial"/>
          <w:sz w:val="24"/>
          <w:szCs w:val="24"/>
        </w:rPr>
        <w:t>spreading information and causing the public</w:t>
      </w:r>
      <w:r w:rsidR="001F55B2">
        <w:rPr>
          <w:rFonts w:ascii="Arial" w:hAnsi="Arial" w:cs="Arial"/>
          <w:sz w:val="24"/>
          <w:szCs w:val="24"/>
        </w:rPr>
        <w:t xml:space="preserve"> confidence </w:t>
      </w:r>
      <w:r w:rsidR="00CF22ED">
        <w:rPr>
          <w:rFonts w:ascii="Arial" w:hAnsi="Arial" w:cs="Arial"/>
          <w:sz w:val="24"/>
          <w:szCs w:val="24"/>
        </w:rPr>
        <w:t>of the police to decrease</w:t>
      </w:r>
      <w:r w:rsidR="009D137B">
        <w:rPr>
          <w:rFonts w:ascii="Arial" w:hAnsi="Arial" w:cs="Arial"/>
          <w:sz w:val="24"/>
          <w:szCs w:val="24"/>
        </w:rPr>
        <w:t>.</w:t>
      </w:r>
    </w:p>
    <w:p w14:paraId="7EDB8086" w14:textId="77777777" w:rsidR="00305D7E" w:rsidRDefault="00305D7E" w:rsidP="00FA3612">
      <w:pPr>
        <w:rPr>
          <w:rFonts w:ascii="Arial" w:hAnsi="Arial" w:cs="Arial"/>
          <w:sz w:val="24"/>
          <w:szCs w:val="24"/>
        </w:rPr>
      </w:pPr>
    </w:p>
    <w:p w14:paraId="6EBC6D2F" w14:textId="77777777" w:rsidR="00CE415B" w:rsidRDefault="00E84CD9" w:rsidP="00626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mainstream media has a </w:t>
      </w:r>
      <w:r w:rsidR="000F31C6">
        <w:rPr>
          <w:rFonts w:ascii="Arial" w:hAnsi="Arial" w:cs="Arial"/>
          <w:sz w:val="24"/>
          <w:szCs w:val="24"/>
        </w:rPr>
        <w:t xml:space="preserve">certain way to reporting crime and using interesting information to influence and persuade the readers. There </w:t>
      </w:r>
      <w:r w:rsidR="00E078F0">
        <w:rPr>
          <w:rFonts w:ascii="Arial" w:hAnsi="Arial" w:cs="Arial"/>
          <w:sz w:val="24"/>
          <w:szCs w:val="24"/>
        </w:rPr>
        <w:t xml:space="preserve">was evidence to show that there is a high percentage of </w:t>
      </w:r>
      <w:r w:rsidR="00117544">
        <w:rPr>
          <w:rFonts w:ascii="Arial" w:hAnsi="Arial" w:cs="Arial"/>
          <w:sz w:val="24"/>
          <w:szCs w:val="24"/>
        </w:rPr>
        <w:t xml:space="preserve">the public that get their information from media and have belief in those </w:t>
      </w:r>
      <w:r w:rsidR="00136BB1">
        <w:rPr>
          <w:rFonts w:ascii="Arial" w:hAnsi="Arial" w:cs="Arial"/>
          <w:sz w:val="24"/>
          <w:szCs w:val="24"/>
        </w:rPr>
        <w:t xml:space="preserve">reports. </w:t>
      </w:r>
      <w:r w:rsidR="00E86833">
        <w:rPr>
          <w:rFonts w:ascii="Arial" w:hAnsi="Arial" w:cs="Arial"/>
          <w:sz w:val="24"/>
          <w:szCs w:val="24"/>
        </w:rPr>
        <w:t xml:space="preserve">It is shown that there </w:t>
      </w:r>
      <w:r w:rsidR="002563DF">
        <w:rPr>
          <w:rFonts w:ascii="Arial" w:hAnsi="Arial" w:cs="Arial"/>
          <w:sz w:val="24"/>
          <w:szCs w:val="24"/>
        </w:rPr>
        <w:t>must</w:t>
      </w:r>
      <w:r w:rsidR="00E86833">
        <w:rPr>
          <w:rFonts w:ascii="Arial" w:hAnsi="Arial" w:cs="Arial"/>
          <w:sz w:val="24"/>
          <w:szCs w:val="24"/>
        </w:rPr>
        <w:t xml:space="preserve"> be a reason for the media to publish their side of the </w:t>
      </w:r>
      <w:r w:rsidR="00604E59">
        <w:rPr>
          <w:rFonts w:ascii="Arial" w:hAnsi="Arial" w:cs="Arial"/>
          <w:sz w:val="24"/>
          <w:szCs w:val="24"/>
        </w:rPr>
        <w:t xml:space="preserve">events and they want to make sure it is </w:t>
      </w:r>
      <w:r w:rsidR="004B6509">
        <w:rPr>
          <w:rFonts w:ascii="Arial" w:hAnsi="Arial" w:cs="Arial"/>
          <w:sz w:val="24"/>
          <w:szCs w:val="24"/>
        </w:rPr>
        <w:t xml:space="preserve">aimed towards gaining more of a following </w:t>
      </w:r>
      <w:r w:rsidR="002563DF">
        <w:rPr>
          <w:rFonts w:ascii="Arial" w:hAnsi="Arial" w:cs="Arial"/>
          <w:sz w:val="24"/>
          <w:szCs w:val="24"/>
        </w:rPr>
        <w:t xml:space="preserve">by the public. </w:t>
      </w:r>
      <w:r w:rsidR="00667E31">
        <w:rPr>
          <w:rFonts w:ascii="Arial" w:hAnsi="Arial" w:cs="Arial"/>
          <w:sz w:val="24"/>
          <w:szCs w:val="24"/>
        </w:rPr>
        <w:t xml:space="preserve">The different typed of media utilized </w:t>
      </w:r>
      <w:r w:rsidR="005E7D28">
        <w:rPr>
          <w:rFonts w:ascii="Arial" w:hAnsi="Arial" w:cs="Arial"/>
          <w:sz w:val="24"/>
          <w:szCs w:val="24"/>
        </w:rPr>
        <w:t xml:space="preserve">gives many different areas that they can publish their work </w:t>
      </w:r>
      <w:r w:rsidR="00B362B5">
        <w:rPr>
          <w:rFonts w:ascii="Arial" w:hAnsi="Arial" w:cs="Arial"/>
          <w:sz w:val="24"/>
          <w:szCs w:val="24"/>
        </w:rPr>
        <w:t xml:space="preserve">and access all the different types of </w:t>
      </w:r>
      <w:r w:rsidR="00034E70">
        <w:rPr>
          <w:rFonts w:ascii="Arial" w:hAnsi="Arial" w:cs="Arial"/>
          <w:sz w:val="24"/>
          <w:szCs w:val="24"/>
        </w:rPr>
        <w:t xml:space="preserve">the public. They can use the four different types of media to their advantage. </w:t>
      </w:r>
      <w:r w:rsidR="00A209F3">
        <w:rPr>
          <w:rFonts w:ascii="Arial" w:hAnsi="Arial" w:cs="Arial"/>
          <w:sz w:val="24"/>
          <w:szCs w:val="24"/>
        </w:rPr>
        <w:t>Policing is shown to be a challenge with the media able to</w:t>
      </w:r>
      <w:r w:rsidR="0024464B">
        <w:rPr>
          <w:rFonts w:ascii="Arial" w:hAnsi="Arial" w:cs="Arial"/>
          <w:sz w:val="24"/>
          <w:szCs w:val="24"/>
        </w:rPr>
        <w:t xml:space="preserve"> percept the public with their information can be </w:t>
      </w:r>
      <w:r w:rsidR="002E4ED6">
        <w:rPr>
          <w:rFonts w:ascii="Arial" w:hAnsi="Arial" w:cs="Arial"/>
          <w:sz w:val="24"/>
          <w:szCs w:val="24"/>
        </w:rPr>
        <w:t>misleading at times. It makes the work of the police service</w:t>
      </w:r>
      <w:r w:rsidR="000C4388">
        <w:rPr>
          <w:rFonts w:ascii="Arial" w:hAnsi="Arial" w:cs="Arial"/>
          <w:sz w:val="24"/>
          <w:szCs w:val="24"/>
        </w:rPr>
        <w:t xml:space="preserve"> difficult with them having to compete with the media and to correct the information that has been published. </w:t>
      </w:r>
      <w:r w:rsidR="00046DA8">
        <w:rPr>
          <w:rFonts w:ascii="Arial" w:hAnsi="Arial" w:cs="Arial"/>
          <w:sz w:val="24"/>
          <w:szCs w:val="24"/>
        </w:rPr>
        <w:t>The police must follow certain guidelines</w:t>
      </w:r>
      <w:r w:rsidR="00F1013C">
        <w:rPr>
          <w:rFonts w:ascii="Arial" w:hAnsi="Arial" w:cs="Arial"/>
          <w:sz w:val="24"/>
          <w:szCs w:val="24"/>
        </w:rPr>
        <w:t xml:space="preserve"> that were shown in the evidence to make sure they keep everything professional and to the highest standards. </w:t>
      </w:r>
      <w:r w:rsidR="002B440E">
        <w:rPr>
          <w:rFonts w:ascii="Arial" w:hAnsi="Arial" w:cs="Arial"/>
          <w:sz w:val="24"/>
          <w:szCs w:val="24"/>
        </w:rPr>
        <w:t xml:space="preserve">There are two examples of the different cases </w:t>
      </w:r>
      <w:r w:rsidR="00323A59">
        <w:rPr>
          <w:rFonts w:ascii="Arial" w:hAnsi="Arial" w:cs="Arial"/>
          <w:sz w:val="24"/>
          <w:szCs w:val="24"/>
        </w:rPr>
        <w:t xml:space="preserve">that were impacted by the media with these two being </w:t>
      </w:r>
      <w:r w:rsidR="0072547B">
        <w:rPr>
          <w:rFonts w:ascii="Arial" w:hAnsi="Arial" w:cs="Arial"/>
          <w:sz w:val="24"/>
          <w:szCs w:val="24"/>
        </w:rPr>
        <w:t xml:space="preserve">Mark Duggan and Stephen Lawrence. </w:t>
      </w:r>
      <w:r w:rsidR="00FC51AB">
        <w:rPr>
          <w:rFonts w:ascii="Arial" w:hAnsi="Arial" w:cs="Arial"/>
          <w:sz w:val="24"/>
          <w:szCs w:val="24"/>
        </w:rPr>
        <w:t xml:space="preserve">These two cases </w:t>
      </w:r>
      <w:r w:rsidR="00752EB3">
        <w:rPr>
          <w:rFonts w:ascii="Arial" w:hAnsi="Arial" w:cs="Arial"/>
          <w:sz w:val="24"/>
          <w:szCs w:val="24"/>
        </w:rPr>
        <w:t xml:space="preserve">had many media reports published on them and many of them were aimed towards the police. </w:t>
      </w:r>
      <w:r w:rsidR="009D7CEA">
        <w:rPr>
          <w:rFonts w:ascii="Arial" w:hAnsi="Arial" w:cs="Arial"/>
          <w:sz w:val="24"/>
          <w:szCs w:val="24"/>
        </w:rPr>
        <w:t xml:space="preserve">The evidence shown describes the different aspects </w:t>
      </w:r>
      <w:r w:rsidR="00352D6D">
        <w:rPr>
          <w:rFonts w:ascii="Arial" w:hAnsi="Arial" w:cs="Arial"/>
          <w:sz w:val="24"/>
          <w:szCs w:val="24"/>
        </w:rPr>
        <w:t>of the impact that media has on the police and public</w:t>
      </w:r>
      <w:r w:rsidR="004D159D">
        <w:rPr>
          <w:rFonts w:ascii="Arial" w:hAnsi="Arial" w:cs="Arial"/>
          <w:sz w:val="24"/>
          <w:szCs w:val="24"/>
        </w:rPr>
        <w:t xml:space="preserve">, but also </w:t>
      </w:r>
      <w:r w:rsidR="003648C4">
        <w:rPr>
          <w:rFonts w:ascii="Arial" w:hAnsi="Arial" w:cs="Arial"/>
          <w:sz w:val="24"/>
          <w:szCs w:val="24"/>
        </w:rPr>
        <w:t>the way that media can manipulate information</w:t>
      </w:r>
      <w:r w:rsidR="00896E31">
        <w:rPr>
          <w:rFonts w:ascii="Arial" w:hAnsi="Arial" w:cs="Arial"/>
          <w:sz w:val="24"/>
          <w:szCs w:val="24"/>
        </w:rPr>
        <w:t>.</w:t>
      </w:r>
    </w:p>
    <w:p w14:paraId="24473A08" w14:textId="082AD866" w:rsidR="000D712A" w:rsidRDefault="000D712A" w:rsidP="00626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 List: </w:t>
      </w:r>
    </w:p>
    <w:p w14:paraId="2A1C9E60" w14:textId="77777777" w:rsidR="00EA42BA" w:rsidRDefault="00EA42BA" w:rsidP="00626866">
      <w:pPr>
        <w:rPr>
          <w:rFonts w:ascii="Arial" w:hAnsi="Arial" w:cs="Arial"/>
          <w:sz w:val="24"/>
          <w:szCs w:val="24"/>
        </w:rPr>
      </w:pPr>
    </w:p>
    <w:p w14:paraId="64A33425" w14:textId="4903994B" w:rsidR="00EA42BA" w:rsidRDefault="00EA42BA" w:rsidP="00626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Bell, B. (2021) ‘Riots 10 years on: The five summer nights when London burned’, </w:t>
      </w:r>
      <w:r>
        <w:rPr>
          <w:rFonts w:ascii="Arial" w:hAnsi="Arial" w:cs="Arial"/>
          <w:i/>
          <w:iCs/>
          <w:sz w:val="24"/>
          <w:szCs w:val="24"/>
        </w:rPr>
        <w:t>BBC News</w:t>
      </w:r>
      <w:r>
        <w:rPr>
          <w:rFonts w:ascii="Arial" w:hAnsi="Arial" w:cs="Arial"/>
          <w:sz w:val="24"/>
          <w:szCs w:val="24"/>
        </w:rPr>
        <w:t>, 6</w:t>
      </w:r>
      <w:r w:rsidRPr="00146FB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August. Available at: </w:t>
      </w:r>
      <w:hyperlink r:id="rId5" w:history="1">
        <w:r w:rsidRPr="00C6367B">
          <w:rPr>
            <w:rStyle w:val="Hyperlink"/>
            <w:rFonts w:ascii="Arial" w:hAnsi="Arial" w:cs="Arial"/>
            <w:sz w:val="24"/>
            <w:szCs w:val="24"/>
          </w:rPr>
          <w:t>https://www.bbc.co.uk/news/uk-england-london-58058031</w:t>
        </w:r>
      </w:hyperlink>
      <w:r>
        <w:rPr>
          <w:rFonts w:ascii="Arial" w:hAnsi="Arial" w:cs="Arial"/>
          <w:sz w:val="24"/>
          <w:szCs w:val="24"/>
        </w:rPr>
        <w:t xml:space="preserve"> (Accessed: 5 May 2022). </w:t>
      </w:r>
    </w:p>
    <w:p w14:paraId="0F783629" w14:textId="77777777" w:rsidR="00EA42BA" w:rsidRDefault="00EA42BA" w:rsidP="00FC7177">
      <w:pPr>
        <w:rPr>
          <w:rFonts w:ascii="Arial" w:hAnsi="Arial" w:cs="Arial"/>
          <w:sz w:val="24"/>
          <w:szCs w:val="24"/>
        </w:rPr>
      </w:pPr>
    </w:p>
    <w:p w14:paraId="64145664" w14:textId="26F49155" w:rsidR="00EA42BA" w:rsidRPr="00FC7177" w:rsidRDefault="00EA42BA" w:rsidP="00FC7177">
      <w:pPr>
        <w:rPr>
          <w:rFonts w:ascii="Arial" w:hAnsi="Arial" w:cs="Arial"/>
          <w:sz w:val="24"/>
          <w:szCs w:val="24"/>
        </w:rPr>
      </w:pPr>
      <w:r w:rsidRPr="008D4F22">
        <w:rPr>
          <w:rFonts w:ascii="Arial" w:hAnsi="Arial" w:cs="Arial"/>
          <w:sz w:val="24"/>
          <w:szCs w:val="24"/>
        </w:rPr>
        <w:t xml:space="preserve">Bhasin, H. (2021) </w:t>
      </w:r>
      <w:r w:rsidRPr="008D4F22">
        <w:rPr>
          <w:rFonts w:ascii="Arial" w:hAnsi="Arial" w:cs="Arial"/>
          <w:i/>
          <w:iCs/>
          <w:sz w:val="24"/>
          <w:szCs w:val="24"/>
        </w:rPr>
        <w:t>4 Types of Media – Print, Broadcast, Internet and Out of Home</w:t>
      </w:r>
      <w:r w:rsidRPr="008D4F22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4A181E">
          <w:rPr>
            <w:rStyle w:val="Hyperlink"/>
            <w:rFonts w:ascii="Arial" w:hAnsi="Arial" w:cs="Arial"/>
            <w:sz w:val="24"/>
            <w:szCs w:val="24"/>
          </w:rPr>
          <w:t>https://www.marketing91.com/types-of-media/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8D4F22">
        <w:rPr>
          <w:rFonts w:ascii="Arial" w:hAnsi="Arial" w:cs="Arial"/>
          <w:sz w:val="24"/>
          <w:szCs w:val="24"/>
        </w:rPr>
        <w:t>(Accessed: 5th May 2022). ​</w:t>
      </w:r>
    </w:p>
    <w:p w14:paraId="6BBFB221" w14:textId="77777777" w:rsidR="00EA42BA" w:rsidRDefault="00EA42BA" w:rsidP="00FC7177">
      <w:pPr>
        <w:rPr>
          <w:rFonts w:ascii="Arial" w:hAnsi="Arial" w:cs="Arial"/>
          <w:sz w:val="24"/>
          <w:szCs w:val="24"/>
        </w:rPr>
      </w:pPr>
    </w:p>
    <w:p w14:paraId="7B432A31" w14:textId="11C272ED" w:rsidR="00EA42BA" w:rsidRPr="00FC7177" w:rsidRDefault="00EA42BA" w:rsidP="00FC7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Booth, R.</w:t>
      </w:r>
      <w:r w:rsidRPr="00CD7212">
        <w:rPr>
          <w:rFonts w:ascii="Arial" w:hAnsi="Arial" w:cs="Arial"/>
          <w:sz w:val="24"/>
          <w:szCs w:val="24"/>
        </w:rPr>
        <w:t xml:space="preserve"> (2019) 'Institutional racism': 20 years since Stephen Lawrence inquiry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>, 22</w:t>
      </w:r>
      <w:r w:rsidRPr="006A315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February.</w:t>
      </w:r>
      <w:r w:rsidRPr="00CD7212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4A181E">
          <w:rPr>
            <w:rStyle w:val="Hyperlink"/>
            <w:rFonts w:ascii="Arial" w:hAnsi="Arial" w:cs="Arial"/>
            <w:sz w:val="24"/>
            <w:szCs w:val="24"/>
          </w:rPr>
          <w:t>https://www.theguardian.com/uk-news/2019/feb/22/institutional-racism-britain-stephen-lawrence-inquiry-20-years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D7212">
        <w:rPr>
          <w:rFonts w:ascii="Arial" w:hAnsi="Arial" w:cs="Arial"/>
          <w:sz w:val="24"/>
          <w:szCs w:val="24"/>
        </w:rPr>
        <w:t>(Accessed: 6th May 2022). ​</w:t>
      </w:r>
    </w:p>
    <w:p w14:paraId="080A5A35" w14:textId="77777777" w:rsidR="00EA42BA" w:rsidRDefault="00EA42BA" w:rsidP="00626866">
      <w:pPr>
        <w:rPr>
          <w:rFonts w:ascii="Arial" w:hAnsi="Arial" w:cs="Arial"/>
          <w:sz w:val="24"/>
          <w:szCs w:val="24"/>
        </w:rPr>
      </w:pPr>
    </w:p>
    <w:p w14:paraId="5AB6A145" w14:textId="3421997F" w:rsidR="00EA42BA" w:rsidRDefault="00EA42BA" w:rsidP="00626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(2017) </w:t>
      </w:r>
      <w:r>
        <w:rPr>
          <w:rFonts w:ascii="Arial" w:hAnsi="Arial" w:cs="Arial"/>
          <w:i/>
          <w:iCs/>
          <w:sz w:val="24"/>
          <w:szCs w:val="24"/>
        </w:rPr>
        <w:t>Media relations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9A222D">
          <w:rPr>
            <w:rStyle w:val="Hyperlink"/>
            <w:rFonts w:ascii="Arial" w:hAnsi="Arial" w:cs="Arial"/>
            <w:sz w:val="24"/>
            <w:szCs w:val="24"/>
          </w:rPr>
          <w:t>https://www.college.police.uk/app/engagement-and-communication/media-relations</w:t>
        </w:r>
      </w:hyperlink>
      <w:r>
        <w:rPr>
          <w:rFonts w:ascii="Arial" w:hAnsi="Arial" w:cs="Arial"/>
          <w:sz w:val="24"/>
          <w:szCs w:val="24"/>
        </w:rPr>
        <w:t xml:space="preserve"> (Accessed: 4 May 2022). </w:t>
      </w:r>
    </w:p>
    <w:p w14:paraId="1CC9B327" w14:textId="77777777" w:rsidR="00EA42BA" w:rsidRDefault="00EA42BA" w:rsidP="00626866">
      <w:pPr>
        <w:rPr>
          <w:rFonts w:ascii="Arial" w:hAnsi="Arial" w:cs="Arial"/>
          <w:sz w:val="24"/>
          <w:szCs w:val="24"/>
        </w:rPr>
      </w:pPr>
    </w:p>
    <w:p w14:paraId="2B55BD7E" w14:textId="10335828" w:rsidR="00EA42BA" w:rsidRDefault="00EA42BA" w:rsidP="00626866">
      <w:pPr>
        <w:rPr>
          <w:rFonts w:ascii="Arial" w:hAnsi="Arial" w:cs="Arial"/>
          <w:sz w:val="24"/>
          <w:szCs w:val="24"/>
        </w:rPr>
      </w:pPr>
      <w:r w:rsidRPr="0095221C">
        <w:rPr>
          <w:rFonts w:ascii="Arial" w:hAnsi="Arial" w:cs="Arial"/>
          <w:sz w:val="24"/>
          <w:szCs w:val="24"/>
        </w:rPr>
        <w:t xml:space="preserve">College of Policing (2022) </w:t>
      </w:r>
      <w:r w:rsidRPr="007D3265">
        <w:rPr>
          <w:rFonts w:ascii="Arial" w:hAnsi="Arial" w:cs="Arial"/>
          <w:i/>
          <w:iCs/>
          <w:sz w:val="24"/>
          <w:szCs w:val="24"/>
        </w:rPr>
        <w:t>Safer streets Fund toolkit updated</w:t>
      </w:r>
      <w:r w:rsidRPr="0095221C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374DD">
          <w:rPr>
            <w:rStyle w:val="Hyperlink"/>
            <w:rFonts w:ascii="Arial" w:hAnsi="Arial" w:cs="Arial"/>
            <w:sz w:val="24"/>
            <w:szCs w:val="24"/>
          </w:rPr>
          <w:t>https://www.college.police.uk/article/safer-streets-fund-toolkit-updated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5221C">
        <w:rPr>
          <w:rFonts w:ascii="Arial" w:hAnsi="Arial" w:cs="Arial"/>
          <w:sz w:val="24"/>
          <w:szCs w:val="24"/>
        </w:rPr>
        <w:t>(Accessed: 4 May 2022)​</w:t>
      </w:r>
    </w:p>
    <w:p w14:paraId="41BAF91B" w14:textId="77777777" w:rsidR="00EA42BA" w:rsidRDefault="00EA42BA" w:rsidP="00FC7177">
      <w:pPr>
        <w:rPr>
          <w:rFonts w:ascii="Arial" w:hAnsi="Arial" w:cs="Arial"/>
          <w:sz w:val="24"/>
          <w:szCs w:val="24"/>
        </w:rPr>
      </w:pPr>
    </w:p>
    <w:p w14:paraId="1353540E" w14:textId="00EA90A0" w:rsidR="00EA42BA" w:rsidRDefault="00EA42BA" w:rsidP="00FC7177">
      <w:pPr>
        <w:rPr>
          <w:rFonts w:ascii="Arial" w:hAnsi="Arial" w:cs="Arial"/>
          <w:sz w:val="24"/>
          <w:szCs w:val="24"/>
        </w:rPr>
      </w:pPr>
      <w:r w:rsidRPr="00FC7177">
        <w:rPr>
          <w:rFonts w:ascii="Arial" w:hAnsi="Arial" w:cs="Arial"/>
          <w:sz w:val="24"/>
          <w:szCs w:val="24"/>
        </w:rPr>
        <w:t xml:space="preserve">Dorfman, L.  (2001) </w:t>
      </w:r>
      <w:r w:rsidRPr="00890DC2">
        <w:rPr>
          <w:rFonts w:ascii="Arial" w:hAnsi="Arial" w:cs="Arial"/>
          <w:i/>
          <w:iCs/>
          <w:sz w:val="24"/>
          <w:szCs w:val="24"/>
        </w:rPr>
        <w:t>Youth Race &amp; Crime in the News</w:t>
      </w:r>
      <w:r w:rsidRPr="00FC7177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4A181E">
          <w:rPr>
            <w:rStyle w:val="Hyperlink"/>
            <w:rFonts w:ascii="Arial" w:hAnsi="Arial" w:cs="Arial"/>
            <w:sz w:val="24"/>
            <w:szCs w:val="24"/>
          </w:rPr>
          <w:t>http://www.bmsg.org/sites/default/files/bmsg_other_publication_off_balance.pdf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C7177">
        <w:rPr>
          <w:rFonts w:ascii="Arial" w:hAnsi="Arial" w:cs="Arial"/>
          <w:sz w:val="24"/>
          <w:szCs w:val="24"/>
        </w:rPr>
        <w:t>(Accessed: 2nd May 2022). ​</w:t>
      </w:r>
    </w:p>
    <w:p w14:paraId="5E4596D0" w14:textId="77777777" w:rsidR="00EA42BA" w:rsidRDefault="00EA42BA" w:rsidP="00626866">
      <w:pPr>
        <w:rPr>
          <w:rFonts w:ascii="Arial" w:hAnsi="Arial" w:cs="Arial"/>
          <w:sz w:val="24"/>
          <w:szCs w:val="24"/>
        </w:rPr>
      </w:pPr>
    </w:p>
    <w:p w14:paraId="7ECC6949" w14:textId="3CF35661" w:rsidR="00EA42BA" w:rsidRDefault="00EA42BA" w:rsidP="00626866">
      <w:pPr>
        <w:rPr>
          <w:rFonts w:ascii="Arial" w:hAnsi="Arial" w:cs="Arial"/>
          <w:sz w:val="24"/>
          <w:szCs w:val="24"/>
        </w:rPr>
      </w:pPr>
      <w:r w:rsidRPr="000170B8">
        <w:rPr>
          <w:rFonts w:ascii="Arial" w:hAnsi="Arial" w:cs="Arial"/>
          <w:sz w:val="24"/>
          <w:szCs w:val="24"/>
        </w:rPr>
        <w:t xml:space="preserve">Evans, R. (2022) 'Driver says life is being made hell by 'noisy' neighbours' 'constant' partying', </w:t>
      </w:r>
      <w:r w:rsidRPr="000170B8">
        <w:rPr>
          <w:rFonts w:ascii="Arial" w:hAnsi="Arial" w:cs="Arial"/>
          <w:i/>
          <w:iCs/>
          <w:sz w:val="24"/>
          <w:szCs w:val="24"/>
        </w:rPr>
        <w:t>North Wales Live</w:t>
      </w:r>
      <w:r w:rsidRPr="000170B8">
        <w:rPr>
          <w:rFonts w:ascii="Arial" w:hAnsi="Arial" w:cs="Arial"/>
          <w:sz w:val="24"/>
          <w:szCs w:val="24"/>
        </w:rPr>
        <w:t xml:space="preserve">, 3rd May. Available at: </w:t>
      </w:r>
      <w:hyperlink r:id="rId11" w:history="1">
        <w:r w:rsidRPr="00F374DD">
          <w:rPr>
            <w:rStyle w:val="Hyperlink"/>
            <w:rFonts w:ascii="Arial" w:hAnsi="Arial" w:cs="Arial"/>
            <w:sz w:val="24"/>
            <w:szCs w:val="24"/>
          </w:rPr>
          <w:t>https://www.dailypost.co.uk/news/north-wales-news/driver-says-life-being-made-23803504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170B8">
        <w:rPr>
          <w:rFonts w:ascii="Arial" w:hAnsi="Arial" w:cs="Arial"/>
          <w:sz w:val="24"/>
          <w:szCs w:val="24"/>
        </w:rPr>
        <w:t>(Accessed: 4 May 2022).​</w:t>
      </w:r>
    </w:p>
    <w:p w14:paraId="50A91E8E" w14:textId="77777777" w:rsidR="00EA42BA" w:rsidRDefault="00EA42BA" w:rsidP="00626866">
      <w:pPr>
        <w:rPr>
          <w:rFonts w:ascii="Arial" w:hAnsi="Arial" w:cs="Arial"/>
          <w:sz w:val="24"/>
          <w:szCs w:val="24"/>
        </w:rPr>
      </w:pPr>
    </w:p>
    <w:p w14:paraId="1208730B" w14:textId="77777777" w:rsidR="001B01EC" w:rsidRDefault="001B01EC" w:rsidP="00626866">
      <w:pPr>
        <w:rPr>
          <w:rFonts w:ascii="Arial" w:hAnsi="Arial" w:cs="Arial"/>
          <w:sz w:val="24"/>
          <w:szCs w:val="24"/>
        </w:rPr>
      </w:pPr>
    </w:p>
    <w:p w14:paraId="02F00B50" w14:textId="7ACFD417" w:rsidR="00EA42BA" w:rsidRDefault="00EA42BA" w:rsidP="00626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 (2019) </w:t>
      </w:r>
      <w:r>
        <w:rPr>
          <w:rFonts w:ascii="Arial" w:hAnsi="Arial" w:cs="Arial"/>
          <w:i/>
          <w:iCs/>
          <w:sz w:val="24"/>
          <w:szCs w:val="24"/>
        </w:rPr>
        <w:t>Public perceptions of policing in England and Wales 2018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anchor="public-confidence" w:history="1">
        <w:r w:rsidRPr="005435EB">
          <w:rPr>
            <w:rStyle w:val="Hyperlink"/>
            <w:rFonts w:ascii="Arial" w:hAnsi="Arial" w:cs="Arial"/>
            <w:sz w:val="24"/>
            <w:szCs w:val="24"/>
          </w:rPr>
          <w:t>https://www.justiceinspectorates.gov.uk/hmicfrs/publications/public-perceptions-of-policing-in-england-and-wales-2018/#public-confidence</w:t>
        </w:r>
      </w:hyperlink>
      <w:r>
        <w:rPr>
          <w:rFonts w:ascii="Arial" w:hAnsi="Arial" w:cs="Arial"/>
          <w:sz w:val="24"/>
          <w:szCs w:val="24"/>
        </w:rPr>
        <w:t xml:space="preserve"> (Accessed: 4 May 2022). </w:t>
      </w:r>
    </w:p>
    <w:p w14:paraId="423A1D75" w14:textId="77777777" w:rsidR="001B01EC" w:rsidRDefault="001B01EC" w:rsidP="00FC7177">
      <w:pPr>
        <w:rPr>
          <w:rFonts w:ascii="Arial" w:hAnsi="Arial" w:cs="Arial"/>
          <w:sz w:val="24"/>
          <w:szCs w:val="24"/>
        </w:rPr>
      </w:pPr>
    </w:p>
    <w:p w14:paraId="4DEE9DDB" w14:textId="69321AC6" w:rsidR="00EA42BA" w:rsidRDefault="00EA42BA" w:rsidP="00FC7177">
      <w:pPr>
        <w:rPr>
          <w:rFonts w:ascii="Arial" w:hAnsi="Arial" w:cs="Arial"/>
          <w:sz w:val="24"/>
          <w:szCs w:val="24"/>
        </w:rPr>
      </w:pPr>
      <w:r w:rsidRPr="009B28EE">
        <w:rPr>
          <w:rFonts w:ascii="Arial" w:hAnsi="Arial" w:cs="Arial"/>
          <w:sz w:val="24"/>
          <w:szCs w:val="24"/>
        </w:rPr>
        <w:t xml:space="preserve">Marsh, I. and Melville, G. (2014) </w:t>
      </w:r>
      <w:r w:rsidRPr="0090350E">
        <w:rPr>
          <w:rFonts w:ascii="Arial" w:hAnsi="Arial" w:cs="Arial"/>
          <w:i/>
          <w:iCs/>
          <w:sz w:val="24"/>
          <w:szCs w:val="24"/>
        </w:rPr>
        <w:t>Crime, Justice and the Media</w:t>
      </w:r>
      <w:r w:rsidRPr="009B28EE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4A181E">
          <w:rPr>
            <w:rStyle w:val="Hyperlink"/>
            <w:rFonts w:ascii="Arial" w:hAnsi="Arial" w:cs="Arial"/>
            <w:sz w:val="24"/>
            <w:szCs w:val="24"/>
          </w:rPr>
          <w:t>https://doi.org/10.4324/9780203894781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B28EE">
        <w:rPr>
          <w:rFonts w:ascii="Arial" w:hAnsi="Arial" w:cs="Arial"/>
          <w:sz w:val="24"/>
          <w:szCs w:val="24"/>
        </w:rPr>
        <w:t>(Accessed: 4th May 2022).</w:t>
      </w:r>
    </w:p>
    <w:sectPr w:rsidR="00EA42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6325A4"/>
    <w:multiLevelType w:val="hybridMultilevel"/>
    <w:tmpl w:val="C8DC5EAC"/>
    <w:lvl w:ilvl="0" w:tplc="692E7786">
      <w:numFmt w:val="bullet"/>
      <w:lvlText w:val="-"/>
      <w:lvlJc w:val="left"/>
      <w:pPr>
        <w:ind w:left="49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2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55" w:hanging="360"/>
      </w:pPr>
      <w:rPr>
        <w:rFonts w:ascii="Wingdings" w:hAnsi="Wingdings" w:hint="default"/>
      </w:rPr>
    </w:lvl>
  </w:abstractNum>
  <w:num w:numId="1" w16cid:durableId="16201458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1BE"/>
    <w:rsid w:val="000139CD"/>
    <w:rsid w:val="000170B8"/>
    <w:rsid w:val="00034E70"/>
    <w:rsid w:val="00035396"/>
    <w:rsid w:val="000459DC"/>
    <w:rsid w:val="00046DA8"/>
    <w:rsid w:val="000651F8"/>
    <w:rsid w:val="0009157E"/>
    <w:rsid w:val="000A65A2"/>
    <w:rsid w:val="000A70CF"/>
    <w:rsid w:val="000B1ACA"/>
    <w:rsid w:val="000C22E9"/>
    <w:rsid w:val="000C4388"/>
    <w:rsid w:val="000D712A"/>
    <w:rsid w:val="000F31C6"/>
    <w:rsid w:val="00100441"/>
    <w:rsid w:val="00107DCF"/>
    <w:rsid w:val="00117544"/>
    <w:rsid w:val="001179D7"/>
    <w:rsid w:val="00136BB1"/>
    <w:rsid w:val="001408B2"/>
    <w:rsid w:val="00146FB0"/>
    <w:rsid w:val="001559AB"/>
    <w:rsid w:val="00191A92"/>
    <w:rsid w:val="00191E36"/>
    <w:rsid w:val="001B01EC"/>
    <w:rsid w:val="001D3AF2"/>
    <w:rsid w:val="001E3A78"/>
    <w:rsid w:val="001E3B66"/>
    <w:rsid w:val="001F0BC3"/>
    <w:rsid w:val="001F55B2"/>
    <w:rsid w:val="001F708C"/>
    <w:rsid w:val="0020567A"/>
    <w:rsid w:val="00214FD7"/>
    <w:rsid w:val="002426C5"/>
    <w:rsid w:val="0024464B"/>
    <w:rsid w:val="002563DF"/>
    <w:rsid w:val="00266BA0"/>
    <w:rsid w:val="00290581"/>
    <w:rsid w:val="002917E4"/>
    <w:rsid w:val="002B440E"/>
    <w:rsid w:val="002C326C"/>
    <w:rsid w:val="002C36DC"/>
    <w:rsid w:val="002E4ED6"/>
    <w:rsid w:val="00305D7E"/>
    <w:rsid w:val="0030654A"/>
    <w:rsid w:val="00321993"/>
    <w:rsid w:val="00323A59"/>
    <w:rsid w:val="0032471B"/>
    <w:rsid w:val="00335437"/>
    <w:rsid w:val="00352D6D"/>
    <w:rsid w:val="003648C4"/>
    <w:rsid w:val="00377B22"/>
    <w:rsid w:val="003D1563"/>
    <w:rsid w:val="003E4F77"/>
    <w:rsid w:val="003E5711"/>
    <w:rsid w:val="003E637E"/>
    <w:rsid w:val="003F0273"/>
    <w:rsid w:val="00411177"/>
    <w:rsid w:val="00414219"/>
    <w:rsid w:val="004152C9"/>
    <w:rsid w:val="00426DC0"/>
    <w:rsid w:val="0043614E"/>
    <w:rsid w:val="00456150"/>
    <w:rsid w:val="00465820"/>
    <w:rsid w:val="004663F2"/>
    <w:rsid w:val="004815D3"/>
    <w:rsid w:val="00490562"/>
    <w:rsid w:val="004945D7"/>
    <w:rsid w:val="004A0A44"/>
    <w:rsid w:val="004B64D2"/>
    <w:rsid w:val="004B6509"/>
    <w:rsid w:val="004C0EA4"/>
    <w:rsid w:val="004D159D"/>
    <w:rsid w:val="004D3B99"/>
    <w:rsid w:val="004D5068"/>
    <w:rsid w:val="004F41BE"/>
    <w:rsid w:val="004F659F"/>
    <w:rsid w:val="00504257"/>
    <w:rsid w:val="00504696"/>
    <w:rsid w:val="00505214"/>
    <w:rsid w:val="005052CF"/>
    <w:rsid w:val="00506509"/>
    <w:rsid w:val="00510DE0"/>
    <w:rsid w:val="0051659F"/>
    <w:rsid w:val="0053759A"/>
    <w:rsid w:val="005A4B4F"/>
    <w:rsid w:val="005B298B"/>
    <w:rsid w:val="005C1969"/>
    <w:rsid w:val="005D1BBB"/>
    <w:rsid w:val="005D478A"/>
    <w:rsid w:val="005D6BF4"/>
    <w:rsid w:val="005D79D7"/>
    <w:rsid w:val="005E7D28"/>
    <w:rsid w:val="005F756A"/>
    <w:rsid w:val="00604E59"/>
    <w:rsid w:val="006052D3"/>
    <w:rsid w:val="00611378"/>
    <w:rsid w:val="00611E7C"/>
    <w:rsid w:val="006149C4"/>
    <w:rsid w:val="00623EB7"/>
    <w:rsid w:val="00626866"/>
    <w:rsid w:val="00651A0F"/>
    <w:rsid w:val="006545EC"/>
    <w:rsid w:val="00664950"/>
    <w:rsid w:val="00667E31"/>
    <w:rsid w:val="0069253D"/>
    <w:rsid w:val="006A2D0E"/>
    <w:rsid w:val="006A3153"/>
    <w:rsid w:val="006A4683"/>
    <w:rsid w:val="006C6E71"/>
    <w:rsid w:val="006D5BE0"/>
    <w:rsid w:val="006E48CA"/>
    <w:rsid w:val="006E633B"/>
    <w:rsid w:val="006F4486"/>
    <w:rsid w:val="006F789C"/>
    <w:rsid w:val="0070452F"/>
    <w:rsid w:val="007154A0"/>
    <w:rsid w:val="0072547B"/>
    <w:rsid w:val="00726507"/>
    <w:rsid w:val="00737518"/>
    <w:rsid w:val="00752EB3"/>
    <w:rsid w:val="00764EDA"/>
    <w:rsid w:val="007770B8"/>
    <w:rsid w:val="00781560"/>
    <w:rsid w:val="00790A35"/>
    <w:rsid w:val="007911EC"/>
    <w:rsid w:val="0079362D"/>
    <w:rsid w:val="007B3072"/>
    <w:rsid w:val="007D3265"/>
    <w:rsid w:val="007D5BF3"/>
    <w:rsid w:val="007D6455"/>
    <w:rsid w:val="00800121"/>
    <w:rsid w:val="00800D75"/>
    <w:rsid w:val="00801CB0"/>
    <w:rsid w:val="00813F99"/>
    <w:rsid w:val="0081466D"/>
    <w:rsid w:val="008152F4"/>
    <w:rsid w:val="00836157"/>
    <w:rsid w:val="0084314A"/>
    <w:rsid w:val="00880AC6"/>
    <w:rsid w:val="00884A19"/>
    <w:rsid w:val="00886C9C"/>
    <w:rsid w:val="00890DC2"/>
    <w:rsid w:val="00892D43"/>
    <w:rsid w:val="00896E31"/>
    <w:rsid w:val="008A1F95"/>
    <w:rsid w:val="008B2328"/>
    <w:rsid w:val="008B4401"/>
    <w:rsid w:val="008D4F22"/>
    <w:rsid w:val="008D6590"/>
    <w:rsid w:val="008F0741"/>
    <w:rsid w:val="0090160A"/>
    <w:rsid w:val="0090350E"/>
    <w:rsid w:val="0091380F"/>
    <w:rsid w:val="009148CC"/>
    <w:rsid w:val="00914E25"/>
    <w:rsid w:val="00926187"/>
    <w:rsid w:val="0094145B"/>
    <w:rsid w:val="00944AC3"/>
    <w:rsid w:val="0095221C"/>
    <w:rsid w:val="00967B16"/>
    <w:rsid w:val="00975089"/>
    <w:rsid w:val="00987476"/>
    <w:rsid w:val="0099390E"/>
    <w:rsid w:val="009A3477"/>
    <w:rsid w:val="009B28EE"/>
    <w:rsid w:val="009C15C6"/>
    <w:rsid w:val="009D137B"/>
    <w:rsid w:val="009D2B31"/>
    <w:rsid w:val="009D7CEA"/>
    <w:rsid w:val="009E2509"/>
    <w:rsid w:val="009F78F1"/>
    <w:rsid w:val="00A04F91"/>
    <w:rsid w:val="00A0608E"/>
    <w:rsid w:val="00A209F3"/>
    <w:rsid w:val="00A20D99"/>
    <w:rsid w:val="00A32E16"/>
    <w:rsid w:val="00A5096C"/>
    <w:rsid w:val="00A51D29"/>
    <w:rsid w:val="00A52DD2"/>
    <w:rsid w:val="00A66A2F"/>
    <w:rsid w:val="00A8655D"/>
    <w:rsid w:val="00A9073F"/>
    <w:rsid w:val="00A908E2"/>
    <w:rsid w:val="00A94F64"/>
    <w:rsid w:val="00AA5A95"/>
    <w:rsid w:val="00AB6332"/>
    <w:rsid w:val="00AC0296"/>
    <w:rsid w:val="00B04E1E"/>
    <w:rsid w:val="00B126D1"/>
    <w:rsid w:val="00B169E7"/>
    <w:rsid w:val="00B1725A"/>
    <w:rsid w:val="00B2036D"/>
    <w:rsid w:val="00B26E11"/>
    <w:rsid w:val="00B30045"/>
    <w:rsid w:val="00B334C9"/>
    <w:rsid w:val="00B35349"/>
    <w:rsid w:val="00B362B5"/>
    <w:rsid w:val="00B41E06"/>
    <w:rsid w:val="00B54E3D"/>
    <w:rsid w:val="00B623D0"/>
    <w:rsid w:val="00B67F28"/>
    <w:rsid w:val="00B836C1"/>
    <w:rsid w:val="00B86A7B"/>
    <w:rsid w:val="00BB2AD5"/>
    <w:rsid w:val="00BB2C9A"/>
    <w:rsid w:val="00BB6433"/>
    <w:rsid w:val="00BC2D73"/>
    <w:rsid w:val="00BF3405"/>
    <w:rsid w:val="00BF53F4"/>
    <w:rsid w:val="00BF6412"/>
    <w:rsid w:val="00C101D9"/>
    <w:rsid w:val="00C16D77"/>
    <w:rsid w:val="00C34E9D"/>
    <w:rsid w:val="00C5359C"/>
    <w:rsid w:val="00C54747"/>
    <w:rsid w:val="00C70F90"/>
    <w:rsid w:val="00C77C15"/>
    <w:rsid w:val="00C9708F"/>
    <w:rsid w:val="00CB6042"/>
    <w:rsid w:val="00CC2062"/>
    <w:rsid w:val="00CC5383"/>
    <w:rsid w:val="00CD35C4"/>
    <w:rsid w:val="00CD7212"/>
    <w:rsid w:val="00CE1108"/>
    <w:rsid w:val="00CE25A1"/>
    <w:rsid w:val="00CE415B"/>
    <w:rsid w:val="00CF22ED"/>
    <w:rsid w:val="00CF6823"/>
    <w:rsid w:val="00D07C43"/>
    <w:rsid w:val="00D24A51"/>
    <w:rsid w:val="00D3066C"/>
    <w:rsid w:val="00D35524"/>
    <w:rsid w:val="00D35570"/>
    <w:rsid w:val="00D46FEE"/>
    <w:rsid w:val="00D5143F"/>
    <w:rsid w:val="00D578C6"/>
    <w:rsid w:val="00D752B6"/>
    <w:rsid w:val="00D93561"/>
    <w:rsid w:val="00D97354"/>
    <w:rsid w:val="00DD1CBC"/>
    <w:rsid w:val="00E078F0"/>
    <w:rsid w:val="00E15C0D"/>
    <w:rsid w:val="00E32094"/>
    <w:rsid w:val="00E36020"/>
    <w:rsid w:val="00E541CE"/>
    <w:rsid w:val="00E5781A"/>
    <w:rsid w:val="00E6750F"/>
    <w:rsid w:val="00E70832"/>
    <w:rsid w:val="00E84CD9"/>
    <w:rsid w:val="00E86833"/>
    <w:rsid w:val="00EA2739"/>
    <w:rsid w:val="00EA42BA"/>
    <w:rsid w:val="00EA45C3"/>
    <w:rsid w:val="00EB0F8E"/>
    <w:rsid w:val="00EB1C31"/>
    <w:rsid w:val="00EB71CF"/>
    <w:rsid w:val="00EC10E0"/>
    <w:rsid w:val="00EC50CE"/>
    <w:rsid w:val="00EC5FED"/>
    <w:rsid w:val="00ED25C3"/>
    <w:rsid w:val="00ED3BB5"/>
    <w:rsid w:val="00EF68B3"/>
    <w:rsid w:val="00F05111"/>
    <w:rsid w:val="00F1013C"/>
    <w:rsid w:val="00F225EA"/>
    <w:rsid w:val="00F62C6C"/>
    <w:rsid w:val="00F901A8"/>
    <w:rsid w:val="00F93612"/>
    <w:rsid w:val="00F954D4"/>
    <w:rsid w:val="00FA22D6"/>
    <w:rsid w:val="00FA34C8"/>
    <w:rsid w:val="00FA356E"/>
    <w:rsid w:val="00FA3612"/>
    <w:rsid w:val="00FC51AB"/>
    <w:rsid w:val="00FC60F3"/>
    <w:rsid w:val="00FC7177"/>
    <w:rsid w:val="00FD3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06768"/>
  <w15:chartTrackingRefBased/>
  <w15:docId w15:val="{B90AEAD0-C061-4ED7-87A2-58118C164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15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A4B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4B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539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engagement-and-communication/media-relations" TargetMode="External"/><Relationship Id="rId13" Type="http://schemas.openxmlformats.org/officeDocument/2006/relationships/hyperlink" Target="https://doi.org/10.4324/978020389478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uk-news/2019/feb/22/institutional-racism-britain-stephen-lawrence-inquiry-20-years" TargetMode="External"/><Relationship Id="rId12" Type="http://schemas.openxmlformats.org/officeDocument/2006/relationships/hyperlink" Target="https://www.justiceinspectorates.gov.uk/hmicfrs/publications/public-perceptions-of-policing-in-england-and-wales-2018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arketing91.com/types-of-media/" TargetMode="External"/><Relationship Id="rId11" Type="http://schemas.openxmlformats.org/officeDocument/2006/relationships/hyperlink" Target="https://www.dailypost.co.uk/news/north-wales-news/driver-says-life-being-made-23803504" TargetMode="External"/><Relationship Id="rId5" Type="http://schemas.openxmlformats.org/officeDocument/2006/relationships/hyperlink" Target="https://www.bbc.co.uk/news/uk-england-london-5805803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www.bmsg.org/sites/default/files/bmsg_other_publication_off_balanc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article/safer-streets-fund-toolkit-updated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500</TotalTime>
  <Pages>5</Pages>
  <Words>1364</Words>
  <Characters>7781</Characters>
  <Application>Microsoft Office Word</Application>
  <DocSecurity>0</DocSecurity>
  <Lines>64</Lines>
  <Paragraphs>18</Paragraphs>
  <ScaleCrop>false</ScaleCrop>
  <Company/>
  <LinksUpToDate>false</LinksUpToDate>
  <CharactersWithSpaces>9127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281</cp:revision>
  <dcterms:created xsi:type="dcterms:W3CDTF">2022-05-05T03:12:00Z</dcterms:created>
  <dcterms:modified xsi:type="dcterms:W3CDTF">2022-05-06T17:00:00Z</dcterms:modified>
</cp:coreProperties>
</file>