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9B185" w14:textId="77777777" w:rsidR="00BE5699" w:rsidRPr="00B81C7C" w:rsidRDefault="00611D5E" w:rsidP="00B81C7C">
      <w:pPr>
        <w:jc w:val="center"/>
        <w:rPr>
          <w:b/>
          <w:bCs/>
          <w:sz w:val="28"/>
          <w:szCs w:val="28"/>
        </w:rPr>
      </w:pPr>
      <w:r w:rsidRPr="00B81C7C">
        <w:rPr>
          <w:b/>
          <w:bCs/>
          <w:sz w:val="28"/>
          <w:szCs w:val="28"/>
        </w:rPr>
        <w:t>Introductio</w:t>
      </w:r>
      <w:r w:rsidR="0071477D" w:rsidRPr="00B81C7C">
        <w:rPr>
          <w:b/>
          <w:bCs/>
          <w:sz w:val="28"/>
          <w:szCs w:val="28"/>
        </w:rPr>
        <w:t>n</w:t>
      </w:r>
    </w:p>
    <w:p w14:paraId="3D8C0C04" w14:textId="37C06272" w:rsidR="00611D5E" w:rsidRDefault="00611D5E">
      <w:r>
        <w:t>Pagan festivals have always been deeply rooted into our history</w:t>
      </w:r>
      <w:proofErr w:type="gramStart"/>
      <w:r>
        <w:t xml:space="preserve">.  </w:t>
      </w:r>
      <w:proofErr w:type="gramEnd"/>
      <w:r>
        <w:t xml:space="preserve"> </w:t>
      </w:r>
      <w:r w:rsidR="008045AA">
        <w:t>They</w:t>
      </w:r>
      <w:r>
        <w:t xml:space="preserve"> have always been subject to interpretation due the vast cultures that have adopted these practices</w:t>
      </w:r>
      <w:r w:rsidR="00B53A2F">
        <w:t xml:space="preserve"> over </w:t>
      </w:r>
      <w:r w:rsidR="00B53303">
        <w:t>time (</w:t>
      </w:r>
      <w:r w:rsidR="00515A01">
        <w:t>Ridley 2003)</w:t>
      </w:r>
      <w:proofErr w:type="gramStart"/>
      <w:r w:rsidR="00B53A2F">
        <w:t xml:space="preserve">.  </w:t>
      </w:r>
      <w:proofErr w:type="gramEnd"/>
      <w:r w:rsidR="0071477D">
        <w:t xml:space="preserve">This has been </w:t>
      </w:r>
      <w:proofErr w:type="gramStart"/>
      <w:r w:rsidR="0071477D">
        <w:t>mainly due</w:t>
      </w:r>
      <w:proofErr w:type="gramEnd"/>
      <w:r w:rsidR="0071477D">
        <w:t xml:space="preserve"> to</w:t>
      </w:r>
      <w:r w:rsidR="00B53A2F">
        <w:t xml:space="preserve"> </w:t>
      </w:r>
      <w:r w:rsidR="008045AA">
        <w:t>invasions</w:t>
      </w:r>
      <w:r w:rsidR="0071477D">
        <w:t xml:space="preserve"> over centuries resulting in cultures weaving their deities into the stories told within the Fire festival rituals themselves.  Some even have created their own </w:t>
      </w:r>
      <w:r w:rsidR="008045AA">
        <w:t>holidays in</w:t>
      </w:r>
      <w:r w:rsidR="005537F3">
        <w:t xml:space="preserve"> the wake of these festivals as a way of converting the populous more easily into another religion</w:t>
      </w:r>
      <w:proofErr w:type="gramStart"/>
      <w:r w:rsidR="005537F3">
        <w:t xml:space="preserve">.  </w:t>
      </w:r>
      <w:proofErr w:type="gramEnd"/>
      <w:r w:rsidR="005537F3">
        <w:t xml:space="preserve">None so more </w:t>
      </w:r>
      <w:r w:rsidR="008045AA">
        <w:t>impactful</w:t>
      </w:r>
      <w:r w:rsidR="005537F3">
        <w:t xml:space="preserve"> than that of the rise of </w:t>
      </w:r>
      <w:r w:rsidR="00B81C7C">
        <w:t>Christianity.</w:t>
      </w:r>
      <w:r w:rsidR="005537F3">
        <w:t xml:space="preserve"> These modern day </w:t>
      </w:r>
      <w:proofErr w:type="gramStart"/>
      <w:r w:rsidR="005537F3">
        <w:t>adaptions  are</w:t>
      </w:r>
      <w:proofErr w:type="gramEnd"/>
      <w:r w:rsidR="005537F3">
        <w:t xml:space="preserve"> now taught both in our educational system and through commercialism.  </w:t>
      </w:r>
      <w:proofErr w:type="gramStart"/>
      <w:r w:rsidR="005537F3">
        <w:t>However</w:t>
      </w:r>
      <w:proofErr w:type="gramEnd"/>
      <w:r w:rsidR="005537F3">
        <w:t xml:space="preserve"> they are taught without the knowledge of their origins.  One of the main and most recognised celebrations within the Pagan practice</w:t>
      </w:r>
      <w:r w:rsidR="00C05D02">
        <w:t xml:space="preserve"> </w:t>
      </w:r>
      <w:r w:rsidR="005537F3">
        <w:t>is Beltane</w:t>
      </w:r>
      <w:proofErr w:type="gramStart"/>
      <w:r w:rsidR="00C05D02">
        <w:t xml:space="preserve">.  </w:t>
      </w:r>
      <w:proofErr w:type="gramEnd"/>
      <w:r w:rsidR="00C05D02">
        <w:t xml:space="preserve">This is one of the </w:t>
      </w:r>
      <w:proofErr w:type="gramStart"/>
      <w:r w:rsidR="00C05D02">
        <w:t>4</w:t>
      </w:r>
      <w:proofErr w:type="gramEnd"/>
      <w:r w:rsidR="00C05D02">
        <w:t xml:space="preserve"> fire festivals of The Pagan Wheel of the Year which marks the peak of Spring and the coming of the summer.  This is later </w:t>
      </w:r>
      <w:proofErr w:type="gramStart"/>
      <w:r w:rsidR="00C05D02">
        <w:t>utilised</w:t>
      </w:r>
      <w:proofErr w:type="gramEnd"/>
      <w:r w:rsidR="00C05D02">
        <w:t xml:space="preserve"> to become what we know today as a May Day celebration which is still quite </w:t>
      </w:r>
      <w:r w:rsidR="00B81C7C">
        <w:t xml:space="preserve">phallic </w:t>
      </w:r>
      <w:r w:rsidR="00C05D02">
        <w:t>in its nature</w:t>
      </w:r>
      <w:r w:rsidR="00627DE6">
        <w:t xml:space="preserve"> (Hutton 2022)</w:t>
      </w:r>
      <w:r w:rsidR="00C05D02">
        <w:t>.  I w</w:t>
      </w:r>
      <w:r w:rsidR="00052AA7">
        <w:t>ill</w:t>
      </w:r>
      <w:r w:rsidR="00C05D02">
        <w:t xml:space="preserve"> </w:t>
      </w:r>
      <w:r w:rsidR="00052AA7">
        <w:t>examine</w:t>
      </w:r>
      <w:r w:rsidR="00C05D02">
        <w:t xml:space="preserve"> both these festivals </w:t>
      </w:r>
      <w:r w:rsidR="00052AA7">
        <w:t xml:space="preserve">as </w:t>
      </w:r>
      <w:r w:rsidR="00C05D02">
        <w:t>to d</w:t>
      </w:r>
      <w:r w:rsidR="00052AA7">
        <w:t>iscover</w:t>
      </w:r>
      <w:r w:rsidR="00C05D02">
        <w:t xml:space="preserve"> w</w:t>
      </w:r>
      <w:r w:rsidR="00052AA7">
        <w:t>hich and how the</w:t>
      </w:r>
      <w:r w:rsidR="00C05D02">
        <w:t xml:space="preserve"> boundaries have </w:t>
      </w:r>
      <w:proofErr w:type="gramStart"/>
      <w:r w:rsidR="00C05D02">
        <w:t>been crossed</w:t>
      </w:r>
      <w:proofErr w:type="gramEnd"/>
      <w:r w:rsidR="00C05D02">
        <w:t xml:space="preserve"> </w:t>
      </w:r>
      <w:r w:rsidR="00052AA7">
        <w:t>by our modernising Beltane by Christianising it</w:t>
      </w:r>
      <w:r w:rsidR="000E0598">
        <w:t>.</w:t>
      </w:r>
    </w:p>
    <w:p w14:paraId="40B5C0FB" w14:textId="41FC26A7" w:rsidR="005537F3" w:rsidRDefault="005537F3"/>
    <w:p w14:paraId="0163B99A" w14:textId="6850B297" w:rsidR="00B53303" w:rsidRDefault="00B53303">
      <w:proofErr w:type="gramStart"/>
      <w:r>
        <w:t>Ridley.D.I.,2003..</w:t>
      </w:r>
      <w:proofErr w:type="gramEnd"/>
      <w:r>
        <w:t>Christian Feast Days and their relationship to Pagan Holiday. Written Feb, 9</w:t>
      </w:r>
    </w:p>
    <w:p w14:paraId="7AE033AD" w14:textId="5CDA87EE" w:rsidR="00B53303" w:rsidRDefault="00B53303">
      <w:r>
        <w:t xml:space="preserve">Hutton,R., 2022.Queens of the Wild: Pagan Goddess in Christian Europe </w:t>
      </w:r>
      <w:proofErr w:type="gramStart"/>
      <w:r>
        <w:t>An</w:t>
      </w:r>
      <w:proofErr w:type="gramEnd"/>
      <w:r>
        <w:t xml:space="preserve"> Investigation. Yale University Press</w:t>
      </w:r>
    </w:p>
    <w:sectPr w:rsidR="00B533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D5E"/>
    <w:rsid w:val="00052AA7"/>
    <w:rsid w:val="000E0598"/>
    <w:rsid w:val="001A1044"/>
    <w:rsid w:val="00515A01"/>
    <w:rsid w:val="005537F3"/>
    <w:rsid w:val="00611D5E"/>
    <w:rsid w:val="00627DE6"/>
    <w:rsid w:val="0071477D"/>
    <w:rsid w:val="008045AA"/>
    <w:rsid w:val="00A13E81"/>
    <w:rsid w:val="00B53303"/>
    <w:rsid w:val="00B53A2F"/>
    <w:rsid w:val="00B81C7C"/>
    <w:rsid w:val="00BE1FA6"/>
    <w:rsid w:val="00BE5699"/>
    <w:rsid w:val="00C05D02"/>
    <w:rsid w:val="00F12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AACA5"/>
  <w15:chartTrackingRefBased/>
  <w15:docId w15:val="{B350452D-AA18-46A6-A827-3CB95CF023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309</TotalTime>
  <Pages>1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 (2220372)</dc:creator>
  <cp:keywords/>
  <dc:description/>
  <cp:lastModifiedBy>Kristina Neal (2220372)</cp:lastModifiedBy>
  <cp:revision>2</cp:revision>
  <dcterms:created xsi:type="dcterms:W3CDTF">2022-11-10T20:22:00Z</dcterms:created>
  <dcterms:modified xsi:type="dcterms:W3CDTF">2022-11-11T19:44:00Z</dcterms:modified>
</cp:coreProperties>
</file>