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C23EF" w:rsidP="3E85D7E5" w:rsidRDefault="48065D9E" w14:paraId="0DBFC61E" w14:textId="681688D4">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The marketing plan is written for:</w:t>
      </w:r>
    </w:p>
    <w:p w:rsidR="00AC23EF" w:rsidP="3E85D7E5" w:rsidRDefault="48065D9E" w14:paraId="1F6497A4" w14:textId="196674E2">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Cliveden House Hotel</w:t>
      </w:r>
    </w:p>
    <w:p w:rsidR="00AC23EF" w:rsidP="3E85D7E5" w:rsidRDefault="00AC23EF" w14:paraId="368B75C7" w14:textId="5E44A6D7">
      <w:pPr>
        <w:spacing w:after="0" w:line="360" w:lineRule="auto"/>
        <w:jc w:val="center"/>
        <w:rPr>
          <w:rFonts w:ascii="Times New Roman" w:hAnsi="Times New Roman" w:eastAsia="Times New Roman" w:cs="Times New Roman"/>
          <w:color w:val="000000" w:themeColor="text1"/>
          <w:sz w:val="24"/>
          <w:szCs w:val="24"/>
        </w:rPr>
      </w:pPr>
    </w:p>
    <w:p w:rsidR="00AC23EF" w:rsidP="3E85D7E5" w:rsidRDefault="48065D9E" w14:paraId="68C170E7" w14:textId="5BB47BEF">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Student:</w:t>
      </w:r>
    </w:p>
    <w:p w:rsidR="00AC23EF" w:rsidP="3E85D7E5" w:rsidRDefault="48065D9E" w14:paraId="4582399A" w14:textId="019E2679">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Roshna Sleman Abdulla</w:t>
      </w:r>
    </w:p>
    <w:p w:rsidR="00AC23EF" w:rsidP="3E85D7E5" w:rsidRDefault="00AC23EF" w14:paraId="1738F4EE" w14:textId="1F5CFC96">
      <w:pPr>
        <w:spacing w:after="0" w:line="360" w:lineRule="auto"/>
        <w:jc w:val="center"/>
        <w:rPr>
          <w:rFonts w:ascii="Times New Roman" w:hAnsi="Times New Roman" w:eastAsia="Times New Roman" w:cs="Times New Roman"/>
          <w:color w:val="000000" w:themeColor="text1"/>
          <w:sz w:val="24"/>
          <w:szCs w:val="24"/>
        </w:rPr>
      </w:pPr>
    </w:p>
    <w:p w:rsidR="00AC23EF" w:rsidP="3E85D7E5" w:rsidRDefault="48065D9E" w14:paraId="7466C252" w14:textId="391DAFDB">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Student ID number:</w:t>
      </w:r>
    </w:p>
    <w:p w:rsidR="00AC23EF" w:rsidP="3E85D7E5" w:rsidRDefault="48065D9E" w14:paraId="7BE0AF5B" w14:textId="767E8827">
      <w:pPr>
        <w:spacing w:after="0" w:line="360" w:lineRule="auto"/>
        <w:jc w:val="center"/>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color w:val="000000" w:themeColor="text1"/>
          <w:sz w:val="24"/>
          <w:szCs w:val="24"/>
        </w:rPr>
        <w:t>2019725</w:t>
      </w:r>
    </w:p>
    <w:p w:rsidR="00AC23EF" w:rsidP="3E85D7E5" w:rsidRDefault="00AC23EF" w14:paraId="63978A48" w14:textId="434B53A3">
      <w:pPr>
        <w:spacing w:after="0" w:line="360" w:lineRule="auto"/>
        <w:jc w:val="center"/>
        <w:rPr>
          <w:rFonts w:ascii="Times New Roman" w:hAnsi="Times New Roman" w:eastAsia="Times New Roman" w:cs="Times New Roman"/>
          <w:b/>
          <w:bCs/>
          <w:color w:val="000000" w:themeColor="text1"/>
          <w:sz w:val="24"/>
          <w:szCs w:val="24"/>
        </w:rPr>
      </w:pPr>
    </w:p>
    <w:p w:rsidR="00AC23EF" w:rsidP="3E85D7E5" w:rsidRDefault="48065D9E" w14:paraId="41E6E048" w14:textId="34920156">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Marketing Essentials BMIH4005</w:t>
      </w:r>
    </w:p>
    <w:p w:rsidR="00AC23EF" w:rsidP="3E85D7E5" w:rsidRDefault="00AC23EF" w14:paraId="01ACC127" w14:textId="2391E6B0">
      <w:pPr>
        <w:spacing w:after="0" w:line="360" w:lineRule="auto"/>
        <w:jc w:val="center"/>
        <w:rPr>
          <w:rFonts w:ascii="Times New Roman" w:hAnsi="Times New Roman" w:eastAsia="Times New Roman" w:cs="Times New Roman"/>
          <w:color w:val="000000" w:themeColor="text1"/>
        </w:rPr>
      </w:pPr>
    </w:p>
    <w:p w:rsidR="00AC23EF" w:rsidP="3E85D7E5" w:rsidRDefault="48065D9E" w14:paraId="3B638E8D" w14:textId="6D1F64B5">
      <w:pPr>
        <w:spacing w:after="0" w:line="360" w:lineRule="auto"/>
        <w:jc w:val="center"/>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Lecturer</w:t>
      </w:r>
    </w:p>
    <w:p w:rsidR="00AC23EF" w:rsidP="3E85D7E5" w:rsidRDefault="48065D9E" w14:paraId="65D3A9C8" w14:textId="4AA8DA42">
      <w:pPr>
        <w:spacing w:after="0" w:line="360" w:lineRule="auto"/>
        <w:jc w:val="center"/>
        <w:rPr>
          <w:rFonts w:ascii="Times New Roman" w:hAnsi="Times New Roman" w:eastAsia="Times New Roman" w:cs="Times New Roman"/>
          <w:color w:val="000000" w:themeColor="text1"/>
          <w:sz w:val="24"/>
          <w:szCs w:val="24"/>
        </w:rPr>
      </w:pPr>
      <w:r w:rsidRPr="6DD2228C" w:rsidR="48065D9E">
        <w:rPr>
          <w:rFonts w:ascii="Times New Roman" w:hAnsi="Times New Roman" w:eastAsia="Times New Roman" w:cs="Times New Roman"/>
          <w:b w:val="1"/>
          <w:bCs w:val="1"/>
          <w:color w:val="000000" w:themeColor="text1" w:themeTint="FF" w:themeShade="FF"/>
          <w:sz w:val="24"/>
          <w:szCs w:val="24"/>
        </w:rPr>
        <w:t>Dr.</w:t>
      </w:r>
      <w:r w:rsidRPr="6DD2228C" w:rsidR="775FDC75">
        <w:rPr>
          <w:rFonts w:ascii="Times New Roman" w:hAnsi="Times New Roman" w:eastAsia="Times New Roman" w:cs="Times New Roman"/>
          <w:b w:val="1"/>
          <w:bCs w:val="1"/>
          <w:color w:val="000000" w:themeColor="text1" w:themeTint="FF" w:themeShade="FF"/>
          <w:sz w:val="24"/>
          <w:szCs w:val="24"/>
        </w:rPr>
        <w:t xml:space="preserve"> Huw Thomas</w:t>
      </w:r>
    </w:p>
    <w:p w:rsidR="00AC23EF" w:rsidP="3E85D7E5" w:rsidRDefault="00AC23EF" w14:paraId="51DE1447" w14:textId="3B3BFBB1">
      <w:pPr>
        <w:spacing w:after="0" w:line="360" w:lineRule="auto"/>
        <w:jc w:val="center"/>
        <w:rPr>
          <w:rFonts w:ascii="Times New Roman" w:hAnsi="Times New Roman" w:eastAsia="Times New Roman" w:cs="Times New Roman"/>
          <w:color w:val="000000" w:themeColor="text1"/>
          <w:sz w:val="24"/>
          <w:szCs w:val="24"/>
        </w:rPr>
      </w:pPr>
    </w:p>
    <w:p w:rsidR="00547589" w:rsidP="6DD2228C" w:rsidRDefault="00547589" w14:paraId="37D3C9EF" w14:textId="4FBE1461">
      <w:pPr>
        <w:pStyle w:val="Normal"/>
        <w:spacing w:after="0" w:line="360" w:lineRule="auto"/>
        <w:rPr>
          <w:rFonts w:ascii="Times New Roman" w:hAnsi="Times New Roman" w:eastAsia="Times New Roman" w:cs="Times New Roman"/>
          <w:b w:val="1"/>
          <w:bCs w:val="1"/>
          <w:color w:val="000000" w:themeColor="text1"/>
          <w:sz w:val="24"/>
          <w:szCs w:val="24"/>
        </w:rPr>
      </w:pPr>
    </w:p>
    <w:p w:rsidR="00AC23EF" w:rsidP="3E85D7E5" w:rsidRDefault="75006279" w14:paraId="2BDCDB9B" w14:textId="59735013">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Table of contents</w:t>
      </w:r>
    </w:p>
    <w:tbl>
      <w:tblPr>
        <w:tblW w:w="0" w:type="auto"/>
        <w:tblLayout w:type="fixed"/>
        <w:tblLook w:val="04A0" w:firstRow="1" w:lastRow="0" w:firstColumn="1" w:lastColumn="0" w:noHBand="0" w:noVBand="1"/>
      </w:tblPr>
      <w:tblGrid>
        <w:gridCol w:w="7995"/>
        <w:gridCol w:w="1005"/>
      </w:tblGrid>
      <w:tr w:rsidR="3E85D7E5" w:rsidTr="3E85D7E5" w14:paraId="345CBE8B"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60E0172F" w14:textId="7117B66B">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Introduction</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00547589" w14:paraId="553922A4" w14:textId="78DB4A29">
            <w:pPr>
              <w:spacing w:after="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2</w:t>
            </w:r>
          </w:p>
        </w:tc>
      </w:tr>
      <w:tr w:rsidR="3E85D7E5" w:rsidTr="3E85D7E5" w14:paraId="7CFCA529"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176C8D7F" w14:textId="4513E96D">
            <w:pPr>
              <w:spacing w:after="0" w:line="360" w:lineRule="auto"/>
              <w:rPr>
                <w:rFonts w:ascii="Times New Roman" w:hAnsi="Times New Roman" w:eastAsia="Times New Roman" w:cs="Times New Roman"/>
                <w:color w:val="FF0000"/>
                <w:sz w:val="24"/>
                <w:szCs w:val="24"/>
              </w:rPr>
            </w:pPr>
            <w:r w:rsidRPr="3E85D7E5">
              <w:rPr>
                <w:rFonts w:ascii="Times New Roman" w:hAnsi="Times New Roman" w:eastAsia="Times New Roman" w:cs="Times New Roman"/>
                <w:sz w:val="24"/>
                <w:szCs w:val="24"/>
              </w:rPr>
              <w:t xml:space="preserve">Marketing Mix </w:t>
            </w:r>
            <w:r w:rsidRPr="3E85D7E5">
              <w:rPr>
                <w:rFonts w:ascii="Times New Roman" w:hAnsi="Times New Roman" w:eastAsia="Times New Roman" w:cs="Times New Roman"/>
                <w:color w:val="FF0000"/>
                <w:sz w:val="24"/>
                <w:szCs w:val="24"/>
              </w:rPr>
              <w:t xml:space="preserve"> </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76406B31" w14:textId="339FFFE7">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4</w:t>
            </w:r>
          </w:p>
        </w:tc>
      </w:tr>
      <w:tr w:rsidR="3E85D7E5" w:rsidTr="3E85D7E5" w14:paraId="6AFF1944"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12F1059B" w14:textId="2B294155">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The Marketing Environment (Micro-SWOT)</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700D4860" w14:textId="72532EB7">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5</w:t>
            </w:r>
          </w:p>
        </w:tc>
      </w:tr>
      <w:tr w:rsidR="3E85D7E5" w:rsidTr="3E85D7E5" w14:paraId="5ADEDE9A"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62B0731E" w14:textId="1DF3D20E">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The Marketing environment (Macro) PESTEL</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208277F3" w14:textId="659BCD82">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6</w:t>
            </w:r>
          </w:p>
        </w:tc>
      </w:tr>
      <w:tr w:rsidR="3E85D7E5" w:rsidTr="3E85D7E5" w14:paraId="7C129D98"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30713FBA" w14:textId="23D5D556">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Creating Customer Value &amp; Engagement</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23B964A1" w14:textId="76DC90EF">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7</w:t>
            </w:r>
          </w:p>
        </w:tc>
      </w:tr>
      <w:tr w:rsidR="3E85D7E5" w:rsidTr="3E85D7E5" w14:paraId="0B45965B"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21B58504" w14:textId="15A6A62C">
            <w:pPr>
              <w:spacing w:after="0" w:line="360" w:lineRule="auto"/>
              <w:rPr>
                <w:rFonts w:ascii="Times New Roman" w:hAnsi="Times New Roman" w:eastAsia="Times New Roman" w:cs="Times New Roman"/>
                <w:color w:val="FF0000"/>
                <w:sz w:val="24"/>
                <w:szCs w:val="24"/>
              </w:rPr>
            </w:pPr>
            <w:r w:rsidRPr="3E85D7E5">
              <w:rPr>
                <w:rFonts w:ascii="Times New Roman" w:hAnsi="Times New Roman" w:eastAsia="Times New Roman" w:cs="Times New Roman"/>
                <w:sz w:val="24"/>
                <w:szCs w:val="24"/>
              </w:rPr>
              <w:t>Effective Use of Digital Marketing</w:t>
            </w:r>
            <w:r w:rsidRPr="3E85D7E5">
              <w:rPr>
                <w:rFonts w:ascii="Times New Roman" w:hAnsi="Times New Roman" w:eastAsia="Times New Roman" w:cs="Times New Roman"/>
                <w:color w:val="FF0000"/>
                <w:sz w:val="24"/>
                <w:szCs w:val="24"/>
              </w:rPr>
              <w:t xml:space="preserve">  </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4389D83D" w14:textId="608BD118">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8</w:t>
            </w:r>
          </w:p>
        </w:tc>
      </w:tr>
      <w:tr w:rsidR="3E85D7E5" w:rsidTr="3E85D7E5" w14:paraId="501FBC4E"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09A76E2E" w14:textId="6B35D225">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Conclusion</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1E23D81F" w14:textId="40D7CD56">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9</w:t>
            </w:r>
          </w:p>
        </w:tc>
      </w:tr>
      <w:tr w:rsidR="3E85D7E5" w:rsidTr="3E85D7E5" w14:paraId="5A82F103" w14:textId="77777777">
        <w:tc>
          <w:tcPr>
            <w:tcW w:w="7995" w:type="dxa"/>
            <w:tcBorders>
              <w:top w:val="single" w:color="auto" w:sz="6" w:space="0"/>
              <w:left w:val="single" w:color="auto" w:sz="6" w:space="0"/>
              <w:bottom w:val="single" w:color="auto" w:sz="6" w:space="0"/>
              <w:right w:val="single" w:color="auto" w:sz="6" w:space="0"/>
            </w:tcBorders>
          </w:tcPr>
          <w:p w:rsidR="3E85D7E5" w:rsidP="3E85D7E5" w:rsidRDefault="3E85D7E5" w14:paraId="6112BA91" w14:textId="124BE3A7">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 xml:space="preserve">References </w:t>
            </w:r>
          </w:p>
        </w:tc>
        <w:tc>
          <w:tcPr>
            <w:tcW w:w="1005" w:type="dxa"/>
            <w:tcBorders>
              <w:top w:val="single" w:color="auto" w:sz="6" w:space="0"/>
              <w:left w:val="single" w:color="auto" w:sz="6" w:space="0"/>
              <w:bottom w:val="single" w:color="auto" w:sz="6" w:space="0"/>
              <w:right w:val="single" w:color="auto" w:sz="6" w:space="0"/>
            </w:tcBorders>
          </w:tcPr>
          <w:p w:rsidR="3E85D7E5" w:rsidP="3E85D7E5" w:rsidRDefault="3E85D7E5" w14:paraId="6F6DB1D3" w14:textId="47F178C9">
            <w:pPr>
              <w:spacing w:after="0" w:line="360" w:lineRule="auto"/>
              <w:rPr>
                <w:rFonts w:ascii="Times New Roman" w:hAnsi="Times New Roman" w:eastAsia="Times New Roman" w:cs="Times New Roman"/>
                <w:sz w:val="24"/>
                <w:szCs w:val="24"/>
              </w:rPr>
            </w:pPr>
            <w:r w:rsidRPr="3E85D7E5">
              <w:rPr>
                <w:rFonts w:ascii="Times New Roman" w:hAnsi="Times New Roman" w:eastAsia="Times New Roman" w:cs="Times New Roman"/>
                <w:sz w:val="24"/>
                <w:szCs w:val="24"/>
              </w:rPr>
              <w:t>10</w:t>
            </w:r>
          </w:p>
        </w:tc>
      </w:tr>
    </w:tbl>
    <w:p w:rsidR="3E85D7E5" w:rsidP="6DD2228C" w:rsidRDefault="3E85D7E5" w14:paraId="1D36314E" w14:textId="07B85AFD">
      <w:pPr>
        <w:pStyle w:val="Normal"/>
        <w:spacing w:after="0" w:line="360" w:lineRule="auto"/>
        <w:rPr>
          <w:rFonts w:ascii="Times New Roman" w:hAnsi="Times New Roman" w:eastAsia="Times New Roman" w:cs="Times New Roman"/>
        </w:rPr>
      </w:pPr>
    </w:p>
    <w:p w:rsidR="6F593180" w:rsidP="3E85D7E5" w:rsidRDefault="6F593180" w14:paraId="75B5B41E" w14:textId="563AD3DE">
      <w:pPr>
        <w:pStyle w:val="ListParagraph"/>
        <w:numPr>
          <w:ilvl w:val="0"/>
          <w:numId w:val="1"/>
        </w:numPr>
        <w:spacing w:after="0" w:line="360" w:lineRule="auto"/>
        <w:jc w:val="both"/>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lastRenderedPageBreak/>
        <w:t>Introduction</w:t>
      </w:r>
    </w:p>
    <w:p w:rsidR="36AA304D" w:rsidP="3E85D7E5" w:rsidRDefault="36AA304D" w14:paraId="300ED3F6" w14:textId="760D47A9">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After the worldwide pandemic, the hotel industry took a critical hit globally which </w:t>
      </w:r>
      <w:r w:rsidRPr="3E85D7E5" w:rsidR="43775D15">
        <w:rPr>
          <w:rFonts w:ascii="Times New Roman" w:hAnsi="Times New Roman" w:eastAsia="Times New Roman" w:cs="Times New Roman"/>
          <w:color w:val="000000" w:themeColor="text1"/>
          <w:sz w:val="24"/>
          <w:szCs w:val="24"/>
        </w:rPr>
        <w:t>caused the</w:t>
      </w:r>
      <w:r w:rsidRPr="3E85D7E5">
        <w:rPr>
          <w:rFonts w:ascii="Times New Roman" w:hAnsi="Times New Roman" w:eastAsia="Times New Roman" w:cs="Times New Roman"/>
          <w:color w:val="000000" w:themeColor="text1"/>
          <w:sz w:val="24"/>
          <w:szCs w:val="24"/>
        </w:rPr>
        <w:t xml:space="preserve"> number of customers to plummet. </w:t>
      </w:r>
      <w:r w:rsidRPr="3E85D7E5" w:rsidR="32321D9E">
        <w:rPr>
          <w:rFonts w:ascii="Times New Roman" w:hAnsi="Times New Roman" w:eastAsia="Times New Roman" w:cs="Times New Roman"/>
          <w:color w:val="000000" w:themeColor="text1"/>
          <w:sz w:val="24"/>
          <w:szCs w:val="24"/>
        </w:rPr>
        <w:t>In a post</w:t>
      </w:r>
      <w:r w:rsidRPr="3E85D7E5" w:rsidR="4678B1F8">
        <w:rPr>
          <w:rFonts w:ascii="Times New Roman" w:hAnsi="Times New Roman" w:eastAsia="Times New Roman" w:cs="Times New Roman"/>
          <w:color w:val="000000" w:themeColor="text1"/>
          <w:sz w:val="24"/>
          <w:szCs w:val="24"/>
        </w:rPr>
        <w:t xml:space="preserve"> </w:t>
      </w:r>
      <w:r w:rsidRPr="3E85D7E5" w:rsidR="54A18817">
        <w:rPr>
          <w:rFonts w:ascii="Times New Roman" w:hAnsi="Times New Roman" w:eastAsia="Times New Roman" w:cs="Times New Roman"/>
          <w:color w:val="000000" w:themeColor="text1"/>
          <w:sz w:val="24"/>
          <w:szCs w:val="24"/>
        </w:rPr>
        <w:t>COVID-19 world, the needs of customers have significant</w:t>
      </w:r>
      <w:r w:rsidRPr="3E85D7E5" w:rsidR="021C4247">
        <w:rPr>
          <w:rFonts w:ascii="Times New Roman" w:hAnsi="Times New Roman" w:eastAsia="Times New Roman" w:cs="Times New Roman"/>
          <w:color w:val="000000" w:themeColor="text1"/>
          <w:sz w:val="24"/>
          <w:szCs w:val="24"/>
        </w:rPr>
        <w:t>ly evolved. To regain customers, t</w:t>
      </w:r>
      <w:r w:rsidRPr="3E85D7E5" w:rsidR="6F593180">
        <w:rPr>
          <w:rFonts w:ascii="Times New Roman" w:hAnsi="Times New Roman" w:eastAsia="Times New Roman" w:cs="Times New Roman"/>
          <w:color w:val="000000" w:themeColor="text1"/>
          <w:sz w:val="24"/>
          <w:szCs w:val="24"/>
        </w:rPr>
        <w:t>his study explores the various marketing strategies, particularly advertising, used by Cliveden House hotels in the United Kingdom to acquire and retain customers and the current developments in the hotel sector</w:t>
      </w:r>
      <w:r w:rsidRPr="3E85D7E5" w:rsidR="19AD03AD">
        <w:rPr>
          <w:rFonts w:ascii="Times New Roman" w:hAnsi="Times New Roman" w:eastAsia="Times New Roman" w:cs="Times New Roman"/>
          <w:color w:val="000000" w:themeColor="text1"/>
          <w:sz w:val="24"/>
          <w:szCs w:val="24"/>
        </w:rPr>
        <w:t>.</w:t>
      </w:r>
      <w:r w:rsidRPr="3E85D7E5" w:rsidR="6F593180">
        <w:rPr>
          <w:rFonts w:ascii="Times New Roman" w:hAnsi="Times New Roman" w:eastAsia="Times New Roman" w:cs="Times New Roman"/>
          <w:color w:val="000000" w:themeColor="text1"/>
          <w:sz w:val="24"/>
          <w:szCs w:val="24"/>
        </w:rPr>
        <w:t xml:space="preserve"> T</w:t>
      </w:r>
      <w:r w:rsidRPr="3E85D7E5" w:rsidR="53C4A577">
        <w:rPr>
          <w:rFonts w:ascii="Times New Roman" w:hAnsi="Times New Roman" w:eastAsia="Times New Roman" w:cs="Times New Roman"/>
          <w:color w:val="000000" w:themeColor="text1"/>
          <w:sz w:val="24"/>
          <w:szCs w:val="24"/>
        </w:rPr>
        <w:t>he</w:t>
      </w:r>
      <w:r w:rsidRPr="3E85D7E5" w:rsidR="6F593180">
        <w:rPr>
          <w:rFonts w:ascii="Times New Roman" w:hAnsi="Times New Roman" w:eastAsia="Times New Roman" w:cs="Times New Roman"/>
          <w:color w:val="000000" w:themeColor="text1"/>
          <w:sz w:val="24"/>
          <w:szCs w:val="24"/>
        </w:rPr>
        <w:t xml:space="preserve"> </w:t>
      </w:r>
      <w:r w:rsidRPr="3E85D7E5" w:rsidR="11916B92">
        <w:rPr>
          <w:rFonts w:ascii="Times New Roman" w:hAnsi="Times New Roman" w:eastAsia="Times New Roman" w:cs="Times New Roman"/>
          <w:color w:val="000000" w:themeColor="text1"/>
          <w:sz w:val="24"/>
          <w:szCs w:val="24"/>
        </w:rPr>
        <w:t>aim</w:t>
      </w:r>
      <w:r w:rsidRPr="3E85D7E5" w:rsidR="6F593180">
        <w:rPr>
          <w:rFonts w:ascii="Times New Roman" w:hAnsi="Times New Roman" w:eastAsia="Times New Roman" w:cs="Times New Roman"/>
          <w:color w:val="000000" w:themeColor="text1"/>
          <w:sz w:val="24"/>
          <w:szCs w:val="24"/>
        </w:rPr>
        <w:t xml:space="preserve"> </w:t>
      </w:r>
      <w:r w:rsidRPr="3E85D7E5" w:rsidR="6AD22B92">
        <w:rPr>
          <w:rFonts w:ascii="Times New Roman" w:hAnsi="Times New Roman" w:eastAsia="Times New Roman" w:cs="Times New Roman"/>
          <w:color w:val="000000" w:themeColor="text1"/>
          <w:sz w:val="24"/>
          <w:szCs w:val="24"/>
        </w:rPr>
        <w:t xml:space="preserve">of this study is </w:t>
      </w:r>
      <w:r w:rsidRPr="3E85D7E5" w:rsidR="6F593180">
        <w:rPr>
          <w:rFonts w:ascii="Times New Roman" w:hAnsi="Times New Roman" w:eastAsia="Times New Roman" w:cs="Times New Roman"/>
          <w:color w:val="000000" w:themeColor="text1"/>
          <w:sz w:val="24"/>
          <w:szCs w:val="24"/>
        </w:rPr>
        <w:t>to examine the market environment of the Cliveden House hotel</w:t>
      </w:r>
      <w:r w:rsidRPr="3E85D7E5" w:rsidR="5851E8DE">
        <w:rPr>
          <w:rFonts w:ascii="Times New Roman" w:hAnsi="Times New Roman" w:eastAsia="Times New Roman" w:cs="Times New Roman"/>
          <w:color w:val="000000" w:themeColor="text1"/>
          <w:sz w:val="24"/>
          <w:szCs w:val="24"/>
        </w:rPr>
        <w:t>, the ways in which</w:t>
      </w:r>
      <w:r w:rsidRPr="3E85D7E5" w:rsidR="6F593180">
        <w:rPr>
          <w:rFonts w:ascii="Times New Roman" w:hAnsi="Times New Roman" w:eastAsia="Times New Roman" w:cs="Times New Roman"/>
          <w:color w:val="000000" w:themeColor="text1"/>
          <w:sz w:val="24"/>
          <w:szCs w:val="24"/>
        </w:rPr>
        <w:t xml:space="preserve"> the company operates and does its marketing activities</w:t>
      </w:r>
      <w:r w:rsidRPr="3E85D7E5" w:rsidR="43ED561D">
        <w:rPr>
          <w:rFonts w:ascii="Times New Roman" w:hAnsi="Times New Roman" w:eastAsia="Times New Roman" w:cs="Times New Roman"/>
          <w:color w:val="000000" w:themeColor="text1"/>
          <w:sz w:val="24"/>
          <w:szCs w:val="24"/>
        </w:rPr>
        <w:t xml:space="preserve">, and </w:t>
      </w:r>
      <w:r w:rsidRPr="3E85D7E5" w:rsidR="6F593180">
        <w:rPr>
          <w:rFonts w:ascii="Times New Roman" w:hAnsi="Times New Roman" w:eastAsia="Times New Roman" w:cs="Times New Roman"/>
          <w:color w:val="000000" w:themeColor="text1"/>
          <w:sz w:val="24"/>
          <w:szCs w:val="24"/>
        </w:rPr>
        <w:t>an overview of the internal and external environment of the business</w:t>
      </w:r>
      <w:r w:rsidRPr="3E85D7E5" w:rsidR="70E2E014">
        <w:rPr>
          <w:rFonts w:ascii="Times New Roman" w:hAnsi="Times New Roman" w:eastAsia="Times New Roman" w:cs="Times New Roman"/>
          <w:color w:val="000000" w:themeColor="text1"/>
          <w:sz w:val="24"/>
          <w:szCs w:val="24"/>
        </w:rPr>
        <w:t xml:space="preserve"> is given</w:t>
      </w:r>
      <w:r w:rsidRPr="3E85D7E5" w:rsidR="6F593180">
        <w:rPr>
          <w:rFonts w:ascii="Times New Roman" w:hAnsi="Times New Roman" w:eastAsia="Times New Roman" w:cs="Times New Roman"/>
          <w:color w:val="000000" w:themeColor="text1"/>
          <w:sz w:val="24"/>
          <w:szCs w:val="24"/>
        </w:rPr>
        <w:t>. The aspects of digital marketing and its importance</w:t>
      </w:r>
      <w:r w:rsidRPr="3E85D7E5" w:rsidR="4F351CDD">
        <w:rPr>
          <w:rFonts w:ascii="Times New Roman" w:hAnsi="Times New Roman" w:eastAsia="Times New Roman" w:cs="Times New Roman"/>
          <w:color w:val="000000" w:themeColor="text1"/>
          <w:sz w:val="24"/>
          <w:szCs w:val="24"/>
        </w:rPr>
        <w:t xml:space="preserve"> are also covered.</w:t>
      </w:r>
    </w:p>
    <w:p w:rsidR="3E85D7E5" w:rsidP="3E85D7E5" w:rsidRDefault="3E85D7E5" w14:paraId="1836753D" w14:textId="53B5F995">
      <w:pPr>
        <w:spacing w:after="0" w:line="360" w:lineRule="auto"/>
        <w:rPr>
          <w:rFonts w:ascii="Times New Roman" w:hAnsi="Times New Roman" w:eastAsia="Times New Roman" w:cs="Times New Roman"/>
        </w:rPr>
      </w:pPr>
    </w:p>
    <w:p w:rsidR="6F593180" w:rsidP="3E85D7E5" w:rsidRDefault="6F593180" w14:paraId="01E0B6D5" w14:textId="4B9FD144">
      <w:pPr>
        <w:pStyle w:val="ListParagraph"/>
        <w:numPr>
          <w:ilvl w:val="0"/>
          <w:numId w:val="1"/>
        </w:numPr>
        <w:spacing w:after="0" w:line="360" w:lineRule="auto"/>
        <w:jc w:val="both"/>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t xml:space="preserve">Marketing Mix </w:t>
      </w:r>
      <w:r w:rsidRPr="3E85D7E5">
        <w:rPr>
          <w:rFonts w:ascii="Times New Roman" w:hAnsi="Times New Roman" w:eastAsia="Times New Roman" w:cs="Times New Roman"/>
          <w:b/>
          <w:bCs/>
          <w:i/>
          <w:iCs/>
          <w:color w:val="FF0000"/>
          <w:sz w:val="28"/>
          <w:szCs w:val="28"/>
        </w:rPr>
        <w:t xml:space="preserve"> </w:t>
      </w:r>
    </w:p>
    <w:p w:rsidR="6F593180" w:rsidP="3E85D7E5" w:rsidRDefault="6F593180" w14:paraId="1598AD11" w14:textId="1439781E">
      <w:pPr>
        <w:spacing w:after="0" w:line="360" w:lineRule="auto"/>
        <w:jc w:val="both"/>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color w:val="000000" w:themeColor="text1"/>
          <w:sz w:val="24"/>
          <w:szCs w:val="24"/>
        </w:rPr>
        <w:t>Product</w:t>
      </w:r>
    </w:p>
    <w:p w:rsidR="18BBF946" w:rsidP="3E85D7E5" w:rsidRDefault="18BBF946" w14:paraId="5570D247" w14:textId="75D759EB">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Each bedroom at </w:t>
      </w:r>
      <w:r w:rsidRPr="3E85D7E5" w:rsidR="6F593180">
        <w:rPr>
          <w:rFonts w:ascii="Times New Roman" w:hAnsi="Times New Roman" w:eastAsia="Times New Roman" w:cs="Times New Roman"/>
          <w:color w:val="000000" w:themeColor="text1"/>
          <w:sz w:val="24"/>
          <w:szCs w:val="24"/>
        </w:rPr>
        <w:t xml:space="preserve">Cliveden </w:t>
      </w:r>
      <w:r w:rsidRPr="3E85D7E5" w:rsidR="0A0BD6B8">
        <w:rPr>
          <w:rFonts w:ascii="Times New Roman" w:hAnsi="Times New Roman" w:eastAsia="Times New Roman" w:cs="Times New Roman"/>
          <w:color w:val="000000" w:themeColor="text1"/>
          <w:sz w:val="24"/>
          <w:szCs w:val="24"/>
        </w:rPr>
        <w:t>has</w:t>
      </w:r>
      <w:r w:rsidRPr="3E85D7E5" w:rsidR="463DBE7F">
        <w:rPr>
          <w:rFonts w:ascii="Times New Roman" w:hAnsi="Times New Roman" w:eastAsia="Times New Roman" w:cs="Times New Roman"/>
          <w:color w:val="000000" w:themeColor="text1"/>
          <w:sz w:val="24"/>
          <w:szCs w:val="24"/>
        </w:rPr>
        <w:t xml:space="preserve"> their own décor and colour pallet, but the overarching theme is the same – traditional. Their fur</w:t>
      </w:r>
      <w:r w:rsidRPr="3E85D7E5" w:rsidR="06909A5E">
        <w:rPr>
          <w:rFonts w:ascii="Times New Roman" w:hAnsi="Times New Roman" w:eastAsia="Times New Roman" w:cs="Times New Roman"/>
          <w:color w:val="000000" w:themeColor="text1"/>
          <w:sz w:val="24"/>
          <w:szCs w:val="24"/>
        </w:rPr>
        <w:t xml:space="preserve">niture is all antique and features the </w:t>
      </w:r>
      <w:r w:rsidRPr="3E85D7E5" w:rsidR="7B40BB74">
        <w:rPr>
          <w:rFonts w:ascii="Times New Roman" w:hAnsi="Times New Roman" w:eastAsia="Times New Roman" w:cs="Times New Roman"/>
          <w:color w:val="000000" w:themeColor="text1"/>
          <w:sz w:val="24"/>
          <w:szCs w:val="24"/>
        </w:rPr>
        <w:t>18</w:t>
      </w:r>
      <w:r w:rsidRPr="3E85D7E5" w:rsidR="7B40BB74">
        <w:rPr>
          <w:rFonts w:ascii="Times New Roman" w:hAnsi="Times New Roman" w:eastAsia="Times New Roman" w:cs="Times New Roman"/>
          <w:color w:val="000000" w:themeColor="text1"/>
          <w:sz w:val="24"/>
          <w:szCs w:val="24"/>
          <w:vertAlign w:val="superscript"/>
        </w:rPr>
        <w:t>th</w:t>
      </w:r>
      <w:r w:rsidRPr="3E85D7E5" w:rsidR="7B40BB74">
        <w:rPr>
          <w:rFonts w:ascii="Times New Roman" w:hAnsi="Times New Roman" w:eastAsia="Times New Roman" w:cs="Times New Roman"/>
          <w:color w:val="000000" w:themeColor="text1"/>
          <w:sz w:val="24"/>
          <w:szCs w:val="24"/>
        </w:rPr>
        <w:t xml:space="preserve"> century. </w:t>
      </w:r>
      <w:r w:rsidRPr="3E85D7E5" w:rsidR="0DB50721">
        <w:rPr>
          <w:rFonts w:ascii="Times New Roman" w:hAnsi="Times New Roman" w:eastAsia="Times New Roman" w:cs="Times New Roman"/>
          <w:color w:val="000000" w:themeColor="text1"/>
          <w:sz w:val="24"/>
          <w:szCs w:val="24"/>
        </w:rPr>
        <w:t xml:space="preserve">Cliveden also </w:t>
      </w:r>
      <w:r w:rsidRPr="3E85D7E5" w:rsidR="6F593180">
        <w:rPr>
          <w:rFonts w:ascii="Times New Roman" w:hAnsi="Times New Roman" w:eastAsia="Times New Roman" w:cs="Times New Roman"/>
          <w:color w:val="000000" w:themeColor="text1"/>
          <w:sz w:val="24"/>
          <w:szCs w:val="24"/>
        </w:rPr>
        <w:t xml:space="preserve">offers exquisite relaxation in its lovely spa, a secluded retreat hidden behind the brick walls of a spa garden (National Trust, 2021). </w:t>
      </w:r>
    </w:p>
    <w:p w:rsidR="3E85D7E5" w:rsidP="3E85D7E5" w:rsidRDefault="3E85D7E5" w14:paraId="18CDD297" w14:textId="517E0E6A">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70FEECC0" w14:textId="0FC77F26">
      <w:pPr>
        <w:spacing w:after="0" w:line="360" w:lineRule="auto"/>
        <w:jc w:val="both"/>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color w:val="000000" w:themeColor="text1"/>
          <w:sz w:val="24"/>
          <w:szCs w:val="24"/>
        </w:rPr>
        <w:t xml:space="preserve">Price </w:t>
      </w:r>
    </w:p>
    <w:p w:rsidR="4C1BE2BF" w:rsidP="3E85D7E5" w:rsidRDefault="4C1BE2BF" w14:paraId="2E7A03C4" w14:textId="4CEFE300">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Cliveden house hotels creates customer value by offering loyalty programs (Beckers et al., 2014). </w:t>
      </w:r>
      <w:r w:rsidRPr="3E85D7E5" w:rsidR="6F593180">
        <w:rPr>
          <w:rFonts w:ascii="Times New Roman" w:hAnsi="Times New Roman" w:eastAsia="Times New Roman" w:cs="Times New Roman"/>
          <w:color w:val="000000" w:themeColor="text1"/>
          <w:sz w:val="24"/>
          <w:szCs w:val="24"/>
        </w:rPr>
        <w:t xml:space="preserve">Cliveden offers Spa services for 18 pounds, but their gold members will get discounts, including the 376-acre National Trust estate entrance and the spa and leisure activities (Woman and Home Magazine, 2021). The room prices start from </w:t>
      </w:r>
      <w:r w:rsidRPr="3E85D7E5" w:rsidR="30CC80A5">
        <w:rPr>
          <w:rFonts w:ascii="Times New Roman" w:hAnsi="Times New Roman" w:eastAsia="Times New Roman" w:cs="Times New Roman"/>
          <w:color w:val="000000" w:themeColor="text1"/>
          <w:sz w:val="24"/>
          <w:szCs w:val="24"/>
        </w:rPr>
        <w:t xml:space="preserve">£445 and go all the way up to </w:t>
      </w:r>
      <w:r w:rsidRPr="3E85D7E5" w:rsidR="4FC50C55">
        <w:rPr>
          <w:rFonts w:ascii="Times New Roman" w:hAnsi="Times New Roman" w:eastAsia="Times New Roman" w:cs="Times New Roman"/>
          <w:color w:val="000000" w:themeColor="text1"/>
          <w:sz w:val="24"/>
          <w:szCs w:val="24"/>
        </w:rPr>
        <w:t>£1,195 depending on what type of room the customer fancies.</w:t>
      </w:r>
    </w:p>
    <w:p w:rsidR="3E85D7E5" w:rsidP="3E85D7E5" w:rsidRDefault="3E85D7E5" w14:paraId="30786944" w14:textId="76912BA2">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3E4C2CA5" w14:textId="3E50D708">
      <w:pPr>
        <w:spacing w:after="0" w:line="360" w:lineRule="auto"/>
        <w:jc w:val="both"/>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color w:val="000000" w:themeColor="text1"/>
          <w:sz w:val="24"/>
          <w:szCs w:val="24"/>
        </w:rPr>
        <w:t>Place</w:t>
      </w:r>
    </w:p>
    <w:p w:rsidR="6F593180" w:rsidP="3E85D7E5" w:rsidRDefault="6F593180" w14:paraId="6AACE8DF" w14:textId="439B9187">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Cliveden House Hotel </w:t>
      </w:r>
      <w:r w:rsidRPr="3E85D7E5" w:rsidR="1CEC2006">
        <w:rPr>
          <w:rFonts w:ascii="Times New Roman" w:hAnsi="Times New Roman" w:eastAsia="Times New Roman" w:cs="Times New Roman"/>
          <w:color w:val="000000" w:themeColor="text1"/>
          <w:sz w:val="24"/>
          <w:szCs w:val="24"/>
        </w:rPr>
        <w:t xml:space="preserve">is located at Taplow, </w:t>
      </w:r>
      <w:r w:rsidRPr="3E85D7E5" w:rsidR="6CBB3039">
        <w:rPr>
          <w:rFonts w:ascii="Times New Roman" w:hAnsi="Times New Roman" w:eastAsia="Times New Roman" w:cs="Times New Roman"/>
          <w:color w:val="000000" w:themeColor="text1"/>
          <w:sz w:val="24"/>
          <w:szCs w:val="24"/>
        </w:rPr>
        <w:t>adjacent to the River Thames</w:t>
      </w:r>
      <w:r w:rsidRPr="3E85D7E5">
        <w:rPr>
          <w:rFonts w:ascii="Times New Roman" w:hAnsi="Times New Roman" w:eastAsia="Times New Roman" w:cs="Times New Roman"/>
          <w:color w:val="000000" w:themeColor="text1"/>
          <w:sz w:val="24"/>
          <w:szCs w:val="24"/>
        </w:rPr>
        <w:t>, with 376 acres of natural beauty, which the National Trust owns. This hotel is near Heathrow airport and takes 45 minutes of a car ride, so its location is perfect for tourists. Its ancient foundations and grounds, which date back centuries, have been wonderfully conserved to the present day and these place strategies attract customers immensely.</w:t>
      </w:r>
    </w:p>
    <w:p w:rsidR="00547589" w:rsidP="6DD2228C" w:rsidRDefault="00547589" w14:paraId="45E257F8" w14:textId="7D67EFA9">
      <w:pPr>
        <w:pStyle w:val="Normal"/>
        <w:spacing w:after="0" w:line="360" w:lineRule="auto"/>
        <w:ind w:left="720"/>
        <w:jc w:val="both"/>
        <w:rPr>
          <w:rFonts w:ascii="Times New Roman" w:hAnsi="Times New Roman" w:eastAsia="Times New Roman" w:cs="Times New Roman"/>
          <w:color w:val="000000" w:themeColor="text1"/>
          <w:sz w:val="24"/>
          <w:szCs w:val="24"/>
        </w:rPr>
      </w:pPr>
    </w:p>
    <w:p w:rsidR="6F593180" w:rsidP="3E85D7E5" w:rsidRDefault="6F593180" w14:paraId="5B630854" w14:textId="45E88AF6">
      <w:pPr>
        <w:spacing w:after="0" w:line="360" w:lineRule="auto"/>
        <w:jc w:val="both"/>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color w:val="000000" w:themeColor="text1"/>
          <w:sz w:val="24"/>
          <w:szCs w:val="24"/>
        </w:rPr>
        <w:lastRenderedPageBreak/>
        <w:t>Promotion</w:t>
      </w:r>
    </w:p>
    <w:p w:rsidR="6F593180" w:rsidP="3E85D7E5" w:rsidRDefault="6F593180" w14:paraId="16BFB93D" w14:textId="6440FC8D">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Cliveden house hotel Promotes its services through online means such as social media and website (Booking, 2021). On their website, detailed information on the prices of their hotels and all the services that are provided is shown. They operate through social media, where they post discounts and festival deals. This hotel has a 4.6 rating of customer reviews, which also helps promote the hotel. </w:t>
      </w:r>
    </w:p>
    <w:p w:rsidR="3E85D7E5" w:rsidP="3E85D7E5" w:rsidRDefault="3E85D7E5" w14:paraId="68F365EC" w14:textId="37BA80A8">
      <w:pPr>
        <w:spacing w:after="0" w:line="360" w:lineRule="auto"/>
        <w:rPr>
          <w:rFonts w:ascii="Times New Roman" w:hAnsi="Times New Roman" w:eastAsia="Times New Roman" w:cs="Times New Roman"/>
          <w:color w:val="000000" w:themeColor="text1"/>
          <w:sz w:val="24"/>
          <w:szCs w:val="24"/>
        </w:rPr>
      </w:pPr>
    </w:p>
    <w:p w:rsidR="6F593180" w:rsidP="3E85D7E5" w:rsidRDefault="6F593180" w14:paraId="60ED9650" w14:textId="3598B6CB">
      <w:pPr>
        <w:pStyle w:val="ListParagraph"/>
        <w:numPr>
          <w:ilvl w:val="0"/>
          <w:numId w:val="1"/>
        </w:numPr>
        <w:spacing w:after="0" w:line="360" w:lineRule="auto"/>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t>The Marketing Environment (Micro-SWOT)</w:t>
      </w:r>
      <w:r w:rsidRPr="3E85D7E5">
        <w:rPr>
          <w:rFonts w:ascii="Times New Roman" w:hAnsi="Times New Roman" w:eastAsia="Times New Roman" w:cs="Times New Roman"/>
          <w:b/>
          <w:bCs/>
          <w:i/>
          <w:iCs/>
          <w:color w:val="FF0000"/>
          <w:sz w:val="28"/>
          <w:szCs w:val="28"/>
        </w:rPr>
        <w:t xml:space="preserve"> </w:t>
      </w:r>
    </w:p>
    <w:p w:rsidR="6F593180" w:rsidP="3E85D7E5" w:rsidRDefault="6F593180" w14:paraId="5AF6C1BA" w14:textId="54D01BB1">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Strengths</w:t>
      </w:r>
    </w:p>
    <w:p w:rsidR="6F593180" w:rsidP="3E85D7E5" w:rsidRDefault="6F593180" w14:paraId="3B719F5E" w14:textId="47946B8D">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Cliveden House is a 5-star hotel with spacious 48 rooms and 15 suites (Visit England. 2021). </w:t>
      </w:r>
      <w:r w:rsidRPr="3E85D7E5" w:rsidR="23E10B94">
        <w:rPr>
          <w:rFonts w:ascii="Times New Roman" w:hAnsi="Times New Roman" w:eastAsia="Times New Roman" w:cs="Times New Roman"/>
          <w:color w:val="000000" w:themeColor="text1"/>
          <w:sz w:val="24"/>
          <w:szCs w:val="24"/>
        </w:rPr>
        <w:t>T</w:t>
      </w:r>
      <w:r w:rsidRPr="3E85D7E5">
        <w:rPr>
          <w:rFonts w:ascii="Times New Roman" w:hAnsi="Times New Roman" w:eastAsia="Times New Roman" w:cs="Times New Roman"/>
          <w:color w:val="000000" w:themeColor="text1"/>
          <w:sz w:val="24"/>
          <w:szCs w:val="24"/>
        </w:rPr>
        <w:t xml:space="preserve">heir staff members are committed to helping the customers. The </w:t>
      </w:r>
      <w:r w:rsidRPr="3E85D7E5" w:rsidR="4193FBBE">
        <w:rPr>
          <w:rFonts w:ascii="Times New Roman" w:hAnsi="Times New Roman" w:eastAsia="Times New Roman" w:cs="Times New Roman"/>
          <w:color w:val="000000" w:themeColor="text1"/>
          <w:sz w:val="24"/>
          <w:szCs w:val="24"/>
        </w:rPr>
        <w:t>complimentary reviews</w:t>
      </w:r>
      <w:r w:rsidRPr="3E85D7E5">
        <w:rPr>
          <w:rFonts w:ascii="Times New Roman" w:hAnsi="Times New Roman" w:eastAsia="Times New Roman" w:cs="Times New Roman"/>
          <w:color w:val="000000" w:themeColor="text1"/>
          <w:sz w:val="24"/>
          <w:szCs w:val="24"/>
        </w:rPr>
        <w:t xml:space="preserve"> of this hotel are indeed a strength for it</w:t>
      </w:r>
      <w:r w:rsidRPr="3E85D7E5" w:rsidR="76EA8386">
        <w:rPr>
          <w:rFonts w:ascii="Times New Roman" w:hAnsi="Times New Roman" w:eastAsia="Times New Roman" w:cs="Times New Roman"/>
          <w:color w:val="000000" w:themeColor="text1"/>
          <w:sz w:val="24"/>
          <w:szCs w:val="24"/>
        </w:rPr>
        <w:t>, The</w:t>
      </w:r>
      <w:r w:rsidRPr="3E85D7E5">
        <w:rPr>
          <w:rFonts w:ascii="Times New Roman" w:hAnsi="Times New Roman" w:eastAsia="Times New Roman" w:cs="Times New Roman"/>
          <w:color w:val="000000" w:themeColor="text1"/>
          <w:sz w:val="24"/>
          <w:szCs w:val="24"/>
        </w:rPr>
        <w:t xml:space="preserve"> delicate little touches on </w:t>
      </w:r>
      <w:r w:rsidRPr="3E85D7E5" w:rsidR="2E8144F9">
        <w:rPr>
          <w:rFonts w:ascii="Times New Roman" w:hAnsi="Times New Roman" w:eastAsia="Times New Roman" w:cs="Times New Roman"/>
          <w:color w:val="000000" w:themeColor="text1"/>
          <w:sz w:val="24"/>
          <w:szCs w:val="24"/>
        </w:rPr>
        <w:t>the décor and traditional theme of the hotel</w:t>
      </w:r>
      <w:r w:rsidRPr="3E85D7E5">
        <w:rPr>
          <w:rFonts w:ascii="Times New Roman" w:hAnsi="Times New Roman" w:eastAsia="Times New Roman" w:cs="Times New Roman"/>
          <w:color w:val="000000" w:themeColor="text1"/>
          <w:sz w:val="24"/>
          <w:szCs w:val="24"/>
        </w:rPr>
        <w:t xml:space="preserve"> greatly attracts customers.</w:t>
      </w:r>
    </w:p>
    <w:p w:rsidR="3E85D7E5" w:rsidP="3E85D7E5" w:rsidRDefault="3E85D7E5" w14:paraId="674130AA" w14:textId="3E85AB2E">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0B53A9EB" w14:textId="2B1D37A1">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Weakness</w:t>
      </w:r>
    </w:p>
    <w:p w:rsidR="6F593180" w:rsidP="3E85D7E5" w:rsidRDefault="6F593180" w14:paraId="30EF7DEA" w14:textId="2B256A2B">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The hotel has one significant drawback: its high price. Many consumers cannot afford such a high room fee in their everyday lives. The hotel’s excellent reviews and ratings might attract tourists worldwide, but the </w:t>
      </w:r>
      <w:r w:rsidRPr="3E85D7E5" w:rsidR="358F68B8">
        <w:rPr>
          <w:rFonts w:ascii="Times New Roman" w:hAnsi="Times New Roman" w:eastAsia="Times New Roman" w:cs="Times New Roman"/>
          <w:color w:val="000000" w:themeColor="text1"/>
          <w:sz w:val="24"/>
          <w:szCs w:val="24"/>
        </w:rPr>
        <w:t>soaring prices</w:t>
      </w:r>
      <w:r w:rsidRPr="3E85D7E5">
        <w:rPr>
          <w:rFonts w:ascii="Times New Roman" w:hAnsi="Times New Roman" w:eastAsia="Times New Roman" w:cs="Times New Roman"/>
          <w:color w:val="000000" w:themeColor="text1"/>
          <w:sz w:val="24"/>
          <w:szCs w:val="24"/>
        </w:rPr>
        <w:t xml:space="preserve"> are a drawback (</w:t>
      </w:r>
      <w:r w:rsidRPr="3E85D7E5">
        <w:rPr>
          <w:rFonts w:ascii="Times New Roman" w:hAnsi="Times New Roman" w:eastAsia="Times New Roman" w:cs="Times New Roman"/>
          <w:color w:val="222222"/>
          <w:sz w:val="24"/>
          <w:szCs w:val="24"/>
        </w:rPr>
        <w:t xml:space="preserve">Rutherford, 2021). </w:t>
      </w:r>
    </w:p>
    <w:p w:rsidR="3E85D7E5" w:rsidP="3E85D7E5" w:rsidRDefault="3E85D7E5" w14:paraId="75BC450C" w14:textId="3ABEA186">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5A84E5F6" w14:textId="4D725284">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Opportunity</w:t>
      </w:r>
      <w:r w:rsidRPr="3E85D7E5">
        <w:rPr>
          <w:rFonts w:ascii="Times New Roman" w:hAnsi="Times New Roman" w:eastAsia="Times New Roman" w:cs="Times New Roman"/>
          <w:color w:val="000000" w:themeColor="text1"/>
          <w:sz w:val="24"/>
          <w:szCs w:val="24"/>
        </w:rPr>
        <w:t xml:space="preserve"> </w:t>
      </w:r>
    </w:p>
    <w:p w:rsidR="6F593180" w:rsidP="3E85D7E5" w:rsidRDefault="6F593180" w14:paraId="5AC6ED76" w14:textId="006FA2D6">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Opportunities for Cliveden house hotels can improve their promotional strategy. Nowadays, guests find detailed offers and services online by using social media and websites. Improving their online platforms and posting lucrative posts can be an opportunity for Cliveden house hotel. Collaborating with travel websites and advisors can be done to promote the services.</w:t>
      </w:r>
    </w:p>
    <w:p w:rsidR="3E85D7E5" w:rsidP="3E85D7E5" w:rsidRDefault="3E85D7E5" w14:paraId="1E7BB7F3" w14:textId="1CCB6A8C">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2323FC5E" w14:textId="7B893D3F">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Threats</w:t>
      </w:r>
    </w:p>
    <w:p w:rsidR="6F593180" w:rsidP="3E85D7E5" w:rsidRDefault="6F593180" w14:paraId="7F94A144" w14:textId="40D8907E">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Competitors are the main threats for Cliveden house hotels. Some of the competitors include the Leonardo London city hotel, Club quarters London and Claridge's (</w:t>
      </w:r>
      <w:r w:rsidRPr="3E85D7E5">
        <w:rPr>
          <w:rFonts w:ascii="Times New Roman" w:hAnsi="Times New Roman" w:eastAsia="Times New Roman" w:cs="Times New Roman"/>
          <w:color w:val="222222"/>
          <w:sz w:val="24"/>
          <w:szCs w:val="24"/>
        </w:rPr>
        <w:t xml:space="preserve">Hwang et al., 2014). </w:t>
      </w:r>
      <w:r w:rsidRPr="3E85D7E5">
        <w:rPr>
          <w:rFonts w:ascii="Times New Roman" w:hAnsi="Times New Roman" w:eastAsia="Times New Roman" w:cs="Times New Roman"/>
          <w:color w:val="000000" w:themeColor="text1"/>
          <w:sz w:val="24"/>
          <w:szCs w:val="24"/>
        </w:rPr>
        <w:t>Competitors can take up to 40% of the potential customers of Cliveden house hotel (Tatler Address Book. 2021). Other than the competitors, significant scandals in the past like the Profumo affair is a major threat to the company's success.</w:t>
      </w:r>
    </w:p>
    <w:p w:rsidR="3E85D7E5" w:rsidP="3E85D7E5" w:rsidRDefault="3E85D7E5" w14:paraId="17A2271B" w14:textId="175591F9">
      <w:pPr>
        <w:spacing w:after="0" w:line="360" w:lineRule="auto"/>
        <w:rPr>
          <w:rFonts w:ascii="Times New Roman" w:hAnsi="Times New Roman" w:eastAsia="Times New Roman" w:cs="Times New Roman"/>
          <w:color w:val="000000" w:themeColor="text1"/>
          <w:sz w:val="24"/>
          <w:szCs w:val="24"/>
        </w:rPr>
      </w:pPr>
    </w:p>
    <w:p w:rsidR="00547589" w:rsidP="3E85D7E5" w:rsidRDefault="00547589" w14:paraId="48CDBEDF" w14:textId="77777777">
      <w:pPr>
        <w:spacing w:after="0" w:line="360" w:lineRule="auto"/>
        <w:rPr>
          <w:rFonts w:ascii="Times New Roman" w:hAnsi="Times New Roman" w:eastAsia="Times New Roman" w:cs="Times New Roman"/>
          <w:color w:val="000000" w:themeColor="text1"/>
          <w:sz w:val="24"/>
          <w:szCs w:val="24"/>
        </w:rPr>
      </w:pPr>
    </w:p>
    <w:p w:rsidR="6F593180" w:rsidP="3E85D7E5" w:rsidRDefault="6F593180" w14:paraId="10EDE9E1" w14:textId="3D547922">
      <w:pPr>
        <w:pStyle w:val="ListParagraph"/>
        <w:numPr>
          <w:ilvl w:val="0"/>
          <w:numId w:val="1"/>
        </w:numPr>
        <w:spacing w:after="0" w:line="360" w:lineRule="auto"/>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lastRenderedPageBreak/>
        <w:t xml:space="preserve">The Marketing environment (Macro) PESTEL </w:t>
      </w:r>
    </w:p>
    <w:p w:rsidR="6F593180" w:rsidP="3E85D7E5" w:rsidRDefault="6F593180" w14:paraId="1E802D38" w14:textId="0E789DB2">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Political</w:t>
      </w:r>
    </w:p>
    <w:p w:rsidR="6F593180" w:rsidP="3E85D7E5" w:rsidRDefault="6F593180" w14:paraId="523C71D5" w14:textId="0B1F3567">
      <w:pPr>
        <w:spacing w:beforeAutospacing="1"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Travel restrictions would harm the Cliveden house hotel business (</w:t>
      </w:r>
      <w:r w:rsidRPr="3E85D7E5">
        <w:rPr>
          <w:rFonts w:ascii="Times New Roman" w:hAnsi="Times New Roman" w:eastAsia="Times New Roman" w:cs="Times New Roman"/>
          <w:color w:val="222222"/>
          <w:sz w:val="24"/>
          <w:szCs w:val="24"/>
        </w:rPr>
        <w:t>Henschel et al., 2018)</w:t>
      </w:r>
      <w:r w:rsidRPr="3E85D7E5">
        <w:rPr>
          <w:rFonts w:ascii="Times New Roman" w:hAnsi="Times New Roman" w:eastAsia="Times New Roman" w:cs="Times New Roman"/>
          <w:color w:val="000000" w:themeColor="text1"/>
          <w:sz w:val="24"/>
          <w:szCs w:val="24"/>
        </w:rPr>
        <w:t>. So, a travel ban by the government and political policies and their stability could directly hurt the business of the Cliveden House hotel.</w:t>
      </w:r>
    </w:p>
    <w:p w:rsidR="3E85D7E5" w:rsidP="3E85D7E5" w:rsidRDefault="3E85D7E5" w14:paraId="64B214B1" w14:textId="30F53042">
      <w:pPr>
        <w:spacing w:beforeAutospacing="1" w:after="0" w:line="360" w:lineRule="auto"/>
        <w:rPr>
          <w:rFonts w:ascii="Times New Roman" w:hAnsi="Times New Roman" w:eastAsia="Times New Roman" w:cs="Times New Roman"/>
          <w:color w:val="000000" w:themeColor="text1"/>
          <w:sz w:val="24"/>
          <w:szCs w:val="24"/>
        </w:rPr>
      </w:pPr>
    </w:p>
    <w:p w:rsidR="6F593180" w:rsidP="3E85D7E5" w:rsidRDefault="6F593180" w14:paraId="342751E8" w14:textId="02988A8E">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Economic</w:t>
      </w:r>
    </w:p>
    <w:p w:rsidR="6F593180" w:rsidP="3E85D7E5" w:rsidRDefault="6F593180" w14:paraId="06B99089" w14:textId="72AFB4C7">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Currency strength, i</w:t>
      </w:r>
      <w:r w:rsidRPr="3E85D7E5">
        <w:rPr>
          <w:rFonts w:ascii="Times New Roman" w:hAnsi="Times New Roman" w:eastAsia="Times New Roman" w:cs="Times New Roman"/>
          <w:color w:val="161616"/>
          <w:sz w:val="24"/>
          <w:szCs w:val="24"/>
        </w:rPr>
        <w:t xml:space="preserve">nterest rates and foreign exchange rates are the economic factors </w:t>
      </w:r>
      <w:r w:rsidRPr="3E85D7E5">
        <w:rPr>
          <w:rFonts w:ascii="Times New Roman" w:hAnsi="Times New Roman" w:eastAsia="Times New Roman" w:cs="Times New Roman"/>
          <w:color w:val="000000" w:themeColor="text1"/>
          <w:sz w:val="24"/>
          <w:szCs w:val="24"/>
        </w:rPr>
        <w:t xml:space="preserve">that may help the Cliveden house hotel. Currency Strengths and weaknesses might impact a holiday destination's appeal. </w:t>
      </w:r>
    </w:p>
    <w:p w:rsidR="3E85D7E5" w:rsidP="3E85D7E5" w:rsidRDefault="3E85D7E5" w14:paraId="0AB1416D" w14:textId="664B15A6">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0C569599" w14:textId="6D18E392">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Social</w:t>
      </w:r>
    </w:p>
    <w:p w:rsidR="6F593180" w:rsidP="3E85D7E5" w:rsidRDefault="6F593180" w14:paraId="7509F93F" w14:textId="50917B8D">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Cliveden house hotel has a significant social concern, as Airbnb is the hotel industry's biggest competitor. Airbnb's wide range of lodging appeals to millennials. Visitors may book rooms at lesser rates than adjacent hotels with an app. </w:t>
      </w:r>
    </w:p>
    <w:p w:rsidR="3E85D7E5" w:rsidP="3E85D7E5" w:rsidRDefault="3E85D7E5" w14:paraId="1E7D945C" w14:textId="3AF733AB">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09F11619" w14:textId="52854A87">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 xml:space="preserve">Technological </w:t>
      </w:r>
    </w:p>
    <w:p w:rsidR="6F593180" w:rsidP="3E85D7E5" w:rsidRDefault="6F593180" w14:paraId="7E99DC36" w14:textId="057A723F">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The internet and other online sources force Cliveden house hotels to stay competitive. Travel sites have made it simple for customers to compare the price of hotels. On these sites, customers may read reviews and prior feedback of former patrons. Cliveden House Hotel must stay competitive and focus on good reviews; otherwise, clients will select a rival brand.</w:t>
      </w:r>
    </w:p>
    <w:p w:rsidR="3E85D7E5" w:rsidP="3E85D7E5" w:rsidRDefault="3E85D7E5" w14:paraId="1E74E75E" w14:textId="11506329">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2D3F3A6B" w14:textId="7BEC5B63">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Environmental</w:t>
      </w:r>
    </w:p>
    <w:p w:rsidR="6F593180" w:rsidP="3E85D7E5" w:rsidRDefault="6F593180" w14:paraId="61D2A158" w14:textId="3915F439">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Customers want a pleasant and relaxing holiday, and the climate dictates </w:t>
      </w:r>
      <w:r w:rsidRPr="3E85D7E5" w:rsidR="3D84D31D">
        <w:rPr>
          <w:rFonts w:ascii="Times New Roman" w:hAnsi="Times New Roman" w:eastAsia="Times New Roman" w:cs="Times New Roman"/>
          <w:color w:val="000000" w:themeColor="text1"/>
          <w:sz w:val="24"/>
          <w:szCs w:val="24"/>
        </w:rPr>
        <w:t>whether</w:t>
      </w:r>
      <w:r w:rsidRPr="3E85D7E5">
        <w:rPr>
          <w:rFonts w:ascii="Times New Roman" w:hAnsi="Times New Roman" w:eastAsia="Times New Roman" w:cs="Times New Roman"/>
          <w:color w:val="000000" w:themeColor="text1"/>
          <w:sz w:val="24"/>
          <w:szCs w:val="24"/>
        </w:rPr>
        <w:t xml:space="preserve"> someone stays at a hotel. However, Cliveden house hotels can notice seasonal variations and respond accordingly.</w:t>
      </w:r>
    </w:p>
    <w:p w:rsidR="3E85D7E5" w:rsidP="3E85D7E5" w:rsidRDefault="3E85D7E5" w14:paraId="6EF47D1E" w14:textId="3908B669">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71AEF765" w14:textId="01531C95">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b/>
          <w:bCs/>
          <w:color w:val="000000" w:themeColor="text1"/>
          <w:sz w:val="24"/>
          <w:szCs w:val="24"/>
        </w:rPr>
        <w:t>Legal</w:t>
      </w:r>
    </w:p>
    <w:p w:rsidR="6F593180" w:rsidP="3E85D7E5" w:rsidRDefault="6F593180" w14:paraId="62ED511E" w14:textId="37FE3FEB">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Cliveden house hotels would also have to be aware of all legal developments that may impact their business operations. They must be aware of all new legal changes that are happening in the UK specially after BREXIT to make sure that the business adapts.</w:t>
      </w:r>
    </w:p>
    <w:p w:rsidR="3E85D7E5" w:rsidP="3E85D7E5" w:rsidRDefault="3E85D7E5" w14:paraId="5F69D264" w14:textId="2960B378">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2141E842" w14:textId="6777567E">
      <w:pPr>
        <w:pStyle w:val="ListParagraph"/>
        <w:numPr>
          <w:ilvl w:val="0"/>
          <w:numId w:val="1"/>
        </w:numPr>
        <w:spacing w:after="0" w:line="360" w:lineRule="auto"/>
        <w:jc w:val="both"/>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lastRenderedPageBreak/>
        <w:t>Creating Customer Value &amp; Engagement</w:t>
      </w:r>
    </w:p>
    <w:p w:rsidR="6F593180" w:rsidP="3E85D7E5" w:rsidRDefault="6F593180" w14:paraId="6A49F222" w14:textId="4F5A05B2">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In its most basic description, marketing consists of attracting customers and maintaining successful customer relationships</w:t>
      </w:r>
      <w:r w:rsidRPr="3E85D7E5">
        <w:rPr>
          <w:rFonts w:ascii="Times New Roman" w:hAnsi="Times New Roman" w:eastAsia="Times New Roman" w:cs="Times New Roman"/>
          <w:color w:val="222222"/>
          <w:sz w:val="24"/>
          <w:szCs w:val="24"/>
        </w:rPr>
        <w:t xml:space="preserve"> (Beckers et al., 2014). </w:t>
      </w:r>
      <w:r w:rsidRPr="3E85D7E5">
        <w:rPr>
          <w:rFonts w:ascii="Times New Roman" w:hAnsi="Times New Roman" w:eastAsia="Times New Roman" w:cs="Times New Roman"/>
          <w:color w:val="000000" w:themeColor="text1"/>
          <w:sz w:val="24"/>
          <w:szCs w:val="24"/>
        </w:rPr>
        <w:t>Customers must be provided with value, and strong customer connections must be established to collect value from them in return. When it comes to increasing customer retention and profitability, Cliveden house hotel must focus on creating value for their customers</w:t>
      </w:r>
      <w:r w:rsidRPr="3E85D7E5">
        <w:rPr>
          <w:rFonts w:ascii="Times New Roman" w:hAnsi="Times New Roman" w:eastAsia="Times New Roman" w:cs="Times New Roman"/>
          <w:color w:val="222222"/>
          <w:sz w:val="24"/>
          <w:szCs w:val="24"/>
        </w:rPr>
        <w:t xml:space="preserve"> (Senić and Marinković, 2014). </w:t>
      </w:r>
      <w:r w:rsidRPr="3E85D7E5">
        <w:rPr>
          <w:rFonts w:ascii="Times New Roman" w:hAnsi="Times New Roman" w:eastAsia="Times New Roman" w:cs="Times New Roman"/>
          <w:color w:val="000000" w:themeColor="text1"/>
          <w:sz w:val="24"/>
          <w:szCs w:val="24"/>
        </w:rPr>
        <w:t>Customers are looking for three things when staying in a hotel. One is the staying experience, then the money and time they want to save</w:t>
      </w:r>
      <w:r w:rsidRPr="3E85D7E5">
        <w:rPr>
          <w:rFonts w:ascii="Times New Roman" w:hAnsi="Times New Roman" w:eastAsia="Times New Roman" w:cs="Times New Roman"/>
          <w:color w:val="222222"/>
          <w:sz w:val="24"/>
          <w:szCs w:val="24"/>
        </w:rPr>
        <w:t xml:space="preserve"> (Verhoef and Lemon, 2013). </w:t>
      </w:r>
      <w:r w:rsidRPr="3E85D7E5">
        <w:rPr>
          <w:rFonts w:ascii="Times New Roman" w:hAnsi="Times New Roman" w:eastAsia="Times New Roman" w:cs="Times New Roman"/>
          <w:color w:val="000000" w:themeColor="text1"/>
          <w:sz w:val="24"/>
          <w:szCs w:val="24"/>
        </w:rPr>
        <w:t>A successful hotel's achievement of these objectives increases the likelihood that customers will return to take advantage of the same hotel bargain or tell others about their positive experience at the establishment.</w:t>
      </w:r>
    </w:p>
    <w:p w:rsidR="6F593180" w:rsidP="3E85D7E5" w:rsidRDefault="6F593180" w14:paraId="4A202112" w14:textId="767BEA31">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Cliveden house hotel may make customers feel special and important by providing essential but organising more custom specific parties to them. Excellent communication is required throughout the stay and while booking a hotel room. A pre-arrival welcome by the front desk team will help to establish contact.</w:t>
      </w:r>
    </w:p>
    <w:p w:rsidR="36B61C18" w:rsidP="3E85D7E5" w:rsidRDefault="36B61C18" w14:paraId="32BFAAF2" w14:textId="494A9F44">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One way to significantly increase v</w:t>
      </w:r>
      <w:r w:rsidRPr="3E85D7E5" w:rsidR="6F593180">
        <w:rPr>
          <w:rFonts w:ascii="Times New Roman" w:hAnsi="Times New Roman" w:eastAsia="Times New Roman" w:cs="Times New Roman"/>
          <w:color w:val="000000" w:themeColor="text1"/>
          <w:sz w:val="24"/>
          <w:szCs w:val="24"/>
        </w:rPr>
        <w:t>isitor engagement</w:t>
      </w:r>
      <w:r w:rsidRPr="3E85D7E5" w:rsidR="57F64FE8">
        <w:rPr>
          <w:rFonts w:ascii="Times New Roman" w:hAnsi="Times New Roman" w:eastAsia="Times New Roman" w:cs="Times New Roman"/>
          <w:color w:val="000000" w:themeColor="text1"/>
          <w:sz w:val="24"/>
          <w:szCs w:val="24"/>
        </w:rPr>
        <w:t xml:space="preserve"> will be</w:t>
      </w:r>
      <w:r w:rsidRPr="3E85D7E5" w:rsidR="6F593180">
        <w:rPr>
          <w:rFonts w:ascii="Times New Roman" w:hAnsi="Times New Roman" w:eastAsia="Times New Roman" w:cs="Times New Roman"/>
          <w:color w:val="000000" w:themeColor="text1"/>
          <w:sz w:val="24"/>
          <w:szCs w:val="24"/>
        </w:rPr>
        <w:t xml:space="preserve"> by interviewing both the customers and the employees using zoom, recording the interview, and gathering information about the experience and which services they want.</w:t>
      </w:r>
      <w:r w:rsidRPr="3E85D7E5" w:rsidR="09BF940B">
        <w:rPr>
          <w:rFonts w:ascii="Times New Roman" w:hAnsi="Times New Roman" w:eastAsia="Times New Roman" w:cs="Times New Roman"/>
          <w:color w:val="000000" w:themeColor="text1"/>
          <w:sz w:val="24"/>
          <w:szCs w:val="24"/>
        </w:rPr>
        <w:t xml:space="preserve"> This will go a long way in building an efficient recovery strategy.</w:t>
      </w:r>
    </w:p>
    <w:p w:rsidR="3E85D7E5" w:rsidP="3E85D7E5" w:rsidRDefault="3E85D7E5" w14:paraId="04E090A5" w14:textId="13D36F7B">
      <w:pPr>
        <w:spacing w:after="0" w:line="360" w:lineRule="auto"/>
        <w:jc w:val="both"/>
        <w:rPr>
          <w:rFonts w:ascii="Times New Roman" w:hAnsi="Times New Roman" w:eastAsia="Times New Roman" w:cs="Times New Roman"/>
          <w:color w:val="FF0000"/>
          <w:sz w:val="24"/>
          <w:szCs w:val="24"/>
        </w:rPr>
      </w:pPr>
    </w:p>
    <w:p w:rsidR="6F593180" w:rsidP="3E85D7E5" w:rsidRDefault="6F593180" w14:paraId="6BC1C01E" w14:textId="6EDB4875">
      <w:pPr>
        <w:pStyle w:val="ListParagraph"/>
        <w:numPr>
          <w:ilvl w:val="0"/>
          <w:numId w:val="1"/>
        </w:numPr>
        <w:spacing w:after="0" w:line="360" w:lineRule="auto"/>
        <w:jc w:val="both"/>
        <w:rPr>
          <w:rFonts w:ascii="Times New Roman" w:hAnsi="Times New Roman" w:eastAsia="Times New Roman" w:cs="Times New Roman"/>
          <w:b/>
          <w:bCs/>
          <w:color w:val="000000" w:themeColor="text1"/>
          <w:sz w:val="24"/>
          <w:szCs w:val="24"/>
        </w:rPr>
      </w:pPr>
      <w:r w:rsidRPr="3E85D7E5">
        <w:rPr>
          <w:rFonts w:ascii="Times New Roman" w:hAnsi="Times New Roman" w:eastAsia="Times New Roman" w:cs="Times New Roman"/>
          <w:b/>
          <w:bCs/>
          <w:i/>
          <w:iCs/>
          <w:color w:val="000000" w:themeColor="text1"/>
          <w:sz w:val="28"/>
          <w:szCs w:val="28"/>
        </w:rPr>
        <w:t>Effective Use of Digital Marketing</w:t>
      </w:r>
      <w:r w:rsidRPr="3E85D7E5">
        <w:rPr>
          <w:rFonts w:ascii="Times New Roman" w:hAnsi="Times New Roman" w:eastAsia="Times New Roman" w:cs="Times New Roman"/>
          <w:b/>
          <w:bCs/>
          <w:i/>
          <w:iCs/>
          <w:color w:val="FF0000"/>
          <w:sz w:val="28"/>
          <w:szCs w:val="28"/>
        </w:rPr>
        <w:t xml:space="preserve"> </w:t>
      </w:r>
      <w:r w:rsidRPr="3E85D7E5">
        <w:rPr>
          <w:rFonts w:ascii="Times New Roman" w:hAnsi="Times New Roman" w:eastAsia="Times New Roman" w:cs="Times New Roman"/>
          <w:b/>
          <w:bCs/>
          <w:color w:val="FF0000"/>
          <w:sz w:val="24"/>
          <w:szCs w:val="24"/>
        </w:rPr>
        <w:t xml:space="preserve"> </w:t>
      </w:r>
    </w:p>
    <w:p w:rsidR="6F593180" w:rsidP="3E85D7E5" w:rsidRDefault="6F593180" w14:paraId="1842B886" w14:textId="24D9760D">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Digital marketing </w:t>
      </w:r>
      <w:r w:rsidRPr="3E85D7E5" w:rsidR="691206A3">
        <w:rPr>
          <w:rFonts w:ascii="Times New Roman" w:hAnsi="Times New Roman" w:eastAsia="Times New Roman" w:cs="Times New Roman"/>
          <w:color w:val="000000" w:themeColor="text1"/>
          <w:sz w:val="24"/>
          <w:szCs w:val="24"/>
        </w:rPr>
        <w:t>is incredibly valuable to any company and making it a priority will</w:t>
      </w:r>
      <w:r w:rsidRPr="3E85D7E5">
        <w:rPr>
          <w:rFonts w:ascii="Times New Roman" w:hAnsi="Times New Roman" w:eastAsia="Times New Roman" w:cs="Times New Roman"/>
          <w:color w:val="000000" w:themeColor="text1"/>
          <w:sz w:val="24"/>
          <w:szCs w:val="24"/>
        </w:rPr>
        <w:t xml:space="preserve"> allow the hotel, either small or huge, to regain the lost revenue and produce extra revenue (</w:t>
      </w:r>
      <w:r w:rsidRPr="3E85D7E5">
        <w:rPr>
          <w:rFonts w:ascii="Times New Roman" w:hAnsi="Times New Roman" w:eastAsia="Times New Roman" w:cs="Times New Roman"/>
          <w:color w:val="222222"/>
          <w:sz w:val="24"/>
          <w:szCs w:val="24"/>
        </w:rPr>
        <w:t xml:space="preserve">Gonzalez et al., 2019). </w:t>
      </w:r>
      <w:r w:rsidRPr="3E85D7E5">
        <w:rPr>
          <w:rFonts w:ascii="Times New Roman" w:hAnsi="Times New Roman" w:eastAsia="Times New Roman" w:cs="Times New Roman"/>
          <w:color w:val="000000" w:themeColor="text1"/>
          <w:sz w:val="24"/>
          <w:szCs w:val="24"/>
        </w:rPr>
        <w:t>In recent years, online expenditures have shifted to focus on company expansion. (</w:t>
      </w:r>
      <w:r w:rsidRPr="3E85D7E5">
        <w:rPr>
          <w:rFonts w:ascii="Times New Roman" w:hAnsi="Times New Roman" w:eastAsia="Times New Roman" w:cs="Times New Roman"/>
          <w:color w:val="222222"/>
          <w:sz w:val="24"/>
          <w:szCs w:val="24"/>
        </w:rPr>
        <w:t>Ushakov et al., 2020).</w:t>
      </w:r>
      <w:r w:rsidRPr="3E85D7E5">
        <w:rPr>
          <w:rFonts w:ascii="Times New Roman" w:hAnsi="Times New Roman" w:eastAsia="Times New Roman" w:cs="Times New Roman"/>
          <w:color w:val="000000" w:themeColor="text1"/>
          <w:sz w:val="24"/>
          <w:szCs w:val="24"/>
        </w:rPr>
        <w:t xml:space="preserve"> Hoteliers can take digital marketing steps such as enlisting hotels on google. Advantages of enrolling hotels on Google are Collecting ratings and testimonials; On the hotel's business page, there is a collection. Hotel advertisements work well on Google, TripAdvisor, and Trivago. Lastly, include meta-search for hassle-free bookings and Hotel features. Listing on such metasearch engines will increase hotel exposure and brand value. To be listed on metasearch, Cliveden house hotel must be open for direct reservations, especially with Google Hotel Ads. According to Google Analytics, the number of advertisements has climbed by double since last year, most of them being hotel recommendations. These steps might be taken by Cliveden hotel to improve its marketing strategy.</w:t>
      </w:r>
    </w:p>
    <w:p w:rsidR="3E85D7E5" w:rsidP="3E85D7E5" w:rsidRDefault="3E85D7E5" w14:paraId="245B9F44" w14:textId="65BD7960">
      <w:pPr>
        <w:spacing w:after="0" w:line="360" w:lineRule="auto"/>
        <w:jc w:val="both"/>
        <w:rPr>
          <w:rFonts w:ascii="Times New Roman" w:hAnsi="Times New Roman" w:eastAsia="Times New Roman" w:cs="Times New Roman"/>
          <w:i/>
          <w:iCs/>
          <w:color w:val="000000" w:themeColor="text1"/>
          <w:sz w:val="28"/>
          <w:szCs w:val="28"/>
        </w:rPr>
      </w:pPr>
    </w:p>
    <w:p w:rsidR="6F593180" w:rsidP="3E85D7E5" w:rsidRDefault="6F593180" w14:paraId="25174C8E" w14:textId="3172AB9E">
      <w:pPr>
        <w:pStyle w:val="ListParagraph"/>
        <w:numPr>
          <w:ilvl w:val="0"/>
          <w:numId w:val="1"/>
        </w:numPr>
        <w:spacing w:after="0" w:line="360" w:lineRule="auto"/>
        <w:jc w:val="both"/>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lastRenderedPageBreak/>
        <w:t>Conclusion and Recommendations</w:t>
      </w:r>
    </w:p>
    <w:p w:rsidR="6F593180" w:rsidP="3E85D7E5" w:rsidRDefault="6F593180" w14:paraId="1897E655" w14:textId="29B02E51">
      <w:p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In conclusion, this 17th-century traditional hotel has many strengths and opportunities. However, there are also threats and weaknesses, and this presentation proposes how Cliveden house hotel can improve its marketing and digital engagement strategy and enhance the existing website and social media to attract customers. Creating value and customer engagement strategies were also described. Lastly, pestle analysis was conducted to analyse the six factors. Following recommendations are made for the company.</w:t>
      </w:r>
    </w:p>
    <w:p w:rsidR="3E85D7E5" w:rsidP="3E85D7E5" w:rsidRDefault="3E85D7E5" w14:paraId="062A9950" w14:textId="1D6A0CD2">
      <w:pPr>
        <w:spacing w:after="0" w:line="360" w:lineRule="auto"/>
        <w:jc w:val="both"/>
        <w:rPr>
          <w:rFonts w:ascii="Times New Roman" w:hAnsi="Times New Roman" w:eastAsia="Times New Roman" w:cs="Times New Roman"/>
          <w:color w:val="000000" w:themeColor="text1"/>
          <w:sz w:val="24"/>
          <w:szCs w:val="24"/>
        </w:rPr>
      </w:pPr>
    </w:p>
    <w:p w:rsidR="6F593180" w:rsidP="3E85D7E5" w:rsidRDefault="6F593180" w14:paraId="304255DB" w14:textId="68CE891C">
      <w:pPr>
        <w:pStyle w:val="ListParagraph"/>
        <w:numPr>
          <w:ilvl w:val="0"/>
          <w:numId w:val="2"/>
        </w:num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Reducing the prices of the rooms and suites can be done so that people of all incomes can afford it.</w:t>
      </w:r>
    </w:p>
    <w:p w:rsidR="6F593180" w:rsidP="3E85D7E5" w:rsidRDefault="6F593180" w14:paraId="269E2290" w14:textId="09D5A35F">
      <w:pPr>
        <w:pStyle w:val="ListParagraph"/>
        <w:numPr>
          <w:ilvl w:val="0"/>
          <w:numId w:val="2"/>
        </w:num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Sustain its already gained fame by improving its services.</w:t>
      </w:r>
    </w:p>
    <w:p w:rsidR="6F593180" w:rsidP="3E85D7E5" w:rsidRDefault="6F593180" w14:paraId="7BCA8582" w14:textId="1A8B661E">
      <w:pPr>
        <w:pStyle w:val="ListParagraph"/>
        <w:numPr>
          <w:ilvl w:val="0"/>
          <w:numId w:val="2"/>
        </w:numPr>
        <w:spacing w:after="0" w:line="360" w:lineRule="auto"/>
        <w:jc w:val="both"/>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Improve digital marketing strategies by enrolling the hotel in Google and recruiting a digital manager.</w:t>
      </w:r>
    </w:p>
    <w:p w:rsidR="3E85D7E5" w:rsidP="3E85D7E5" w:rsidRDefault="3E85D7E5" w14:paraId="12285513" w14:textId="6F8EC30D">
      <w:pPr>
        <w:spacing w:after="0" w:line="360" w:lineRule="auto"/>
        <w:jc w:val="both"/>
        <w:rPr>
          <w:rFonts w:ascii="Times New Roman" w:hAnsi="Times New Roman" w:eastAsia="Times New Roman" w:cs="Times New Roman"/>
          <w:color w:val="000000" w:themeColor="text1"/>
          <w:sz w:val="24"/>
          <w:szCs w:val="24"/>
        </w:rPr>
      </w:pPr>
    </w:p>
    <w:p w:rsidR="70A73A1B" w:rsidP="3E85D7E5" w:rsidRDefault="70A73A1B" w14:paraId="2FF22304" w14:textId="18C3CD1B">
      <w:pPr>
        <w:pStyle w:val="ListParagraph"/>
        <w:numPr>
          <w:ilvl w:val="0"/>
          <w:numId w:val="1"/>
        </w:numPr>
        <w:spacing w:after="0" w:line="360" w:lineRule="auto"/>
        <w:jc w:val="both"/>
        <w:rPr>
          <w:rFonts w:ascii="Times New Roman" w:hAnsi="Times New Roman" w:eastAsia="Times New Roman" w:cs="Times New Roman"/>
          <w:b/>
          <w:bCs/>
          <w:i/>
          <w:iCs/>
          <w:color w:val="000000" w:themeColor="text1"/>
          <w:sz w:val="28"/>
          <w:szCs w:val="28"/>
        </w:rPr>
      </w:pPr>
      <w:r w:rsidRPr="3E85D7E5">
        <w:rPr>
          <w:rFonts w:ascii="Times New Roman" w:hAnsi="Times New Roman" w:eastAsia="Times New Roman" w:cs="Times New Roman"/>
          <w:b/>
          <w:bCs/>
          <w:i/>
          <w:iCs/>
          <w:color w:val="000000" w:themeColor="text1"/>
          <w:sz w:val="28"/>
          <w:szCs w:val="28"/>
        </w:rPr>
        <w:t>References</w:t>
      </w:r>
      <w:r w:rsidR="00E62C47">
        <w:rPr>
          <w:rFonts w:ascii="Times New Roman" w:hAnsi="Times New Roman" w:eastAsia="Times New Roman" w:cs="Times New Roman"/>
          <w:b/>
          <w:bCs/>
          <w:i/>
          <w:iCs/>
          <w:color w:val="000000" w:themeColor="text1"/>
          <w:sz w:val="28"/>
          <w:szCs w:val="28"/>
        </w:rPr>
        <w:t>:</w:t>
      </w:r>
    </w:p>
    <w:p w:rsidR="00E62C47" w:rsidP="00E62C47" w:rsidRDefault="00E62C47" w14:paraId="2AA04001" w14:textId="77777777">
      <w:pPr>
        <w:pStyle w:val="ListParagraph"/>
        <w:spacing w:after="0" w:line="360" w:lineRule="auto"/>
        <w:jc w:val="both"/>
        <w:rPr>
          <w:rFonts w:ascii="Times New Roman" w:hAnsi="Times New Roman" w:eastAsia="Times New Roman" w:cs="Times New Roman"/>
          <w:b/>
          <w:bCs/>
          <w:i/>
          <w:iCs/>
          <w:color w:val="000000" w:themeColor="text1"/>
          <w:sz w:val="28"/>
          <w:szCs w:val="28"/>
        </w:rPr>
      </w:pPr>
    </w:p>
    <w:p w:rsidRPr="00E62C47" w:rsidR="70A73A1B" w:rsidP="00E62C47" w:rsidRDefault="70A73A1B" w14:paraId="77D2A2B4" w14:textId="41A7BD7A">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 xml:space="preserve">Beckers, S.F., Risselada, H. and Verhoef, P.C., 2014. Customer engagement: A new frontier in customer value management. In Handbook of service marketing research. Edward Elgar Publishing. </w:t>
      </w:r>
    </w:p>
    <w:p w:rsidR="70A73A1B" w:rsidP="3E85D7E5" w:rsidRDefault="70A73A1B" w14:paraId="0AE7D466" w14:textId="2E85E772">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547589" w:rsidR="00E62C47" w:rsidP="00547589" w:rsidRDefault="70A73A1B" w14:paraId="233F8FAF" w14:textId="25DE771A">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 xml:space="preserve">Booking, 2021. Cliveden House, Taplow, UK. [online] Available at: </w:t>
      </w:r>
      <w:hyperlink w:history="1" r:id="rId5">
        <w:r w:rsidRPr="00547589" w:rsidR="00E62C47">
          <w:rPr>
            <w:rStyle w:val="Hyperlink"/>
            <w:rFonts w:ascii="Times New Roman" w:hAnsi="Times New Roman" w:eastAsia="Times New Roman" w:cs="Times New Roman"/>
            <w:sz w:val="24"/>
            <w:szCs w:val="24"/>
          </w:rPr>
          <w:t>Reference Link</w:t>
        </w:r>
      </w:hyperlink>
    </w:p>
    <w:p w:rsidR="70A73A1B" w:rsidP="3E85D7E5" w:rsidRDefault="70A73A1B" w14:paraId="3CCB3BA6" w14:textId="3B97E69C">
      <w:pPr>
        <w:spacing w:after="0" w:line="360" w:lineRule="auto"/>
        <w:rPr>
          <w:rFonts w:ascii="Times New Roman" w:hAnsi="Times New Roman" w:eastAsia="Times New Roman" w:cs="Times New Roman"/>
          <w:color w:val="000000" w:themeColor="text1"/>
          <w:sz w:val="24"/>
          <w:szCs w:val="24"/>
        </w:rPr>
      </w:pPr>
    </w:p>
    <w:p w:rsidRPr="00547589" w:rsidR="00E62C47" w:rsidP="00547589" w:rsidRDefault="70A73A1B" w14:paraId="590E9FB5" w14:textId="122BC961">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 xml:space="preserve">Cliveden House, 2021. OTO CBD Sleep Experience | Cliveden House. [online] Available at: </w:t>
      </w:r>
      <w:hyperlink w:history="1" r:id="rId6">
        <w:r w:rsidRPr="00547589" w:rsidR="00E62C47">
          <w:rPr>
            <w:rStyle w:val="Hyperlink"/>
            <w:rFonts w:ascii="Times New Roman" w:hAnsi="Times New Roman" w:eastAsia="Times New Roman" w:cs="Times New Roman"/>
            <w:sz w:val="24"/>
            <w:szCs w:val="24"/>
          </w:rPr>
          <w:t>Reference Link</w:t>
        </w:r>
      </w:hyperlink>
    </w:p>
    <w:p w:rsidR="70A73A1B" w:rsidP="3E85D7E5" w:rsidRDefault="70A73A1B" w14:paraId="4B3CEA87" w14:textId="44C19CF9">
      <w:pPr>
        <w:spacing w:after="0" w:line="360" w:lineRule="auto"/>
        <w:rPr>
          <w:rFonts w:ascii="Times New Roman" w:hAnsi="Times New Roman" w:eastAsia="Times New Roman" w:cs="Times New Roman"/>
          <w:color w:val="000000" w:themeColor="text1"/>
          <w:sz w:val="24"/>
          <w:szCs w:val="24"/>
        </w:rPr>
      </w:pPr>
    </w:p>
    <w:p w:rsidRPr="00E62C47" w:rsidR="70A73A1B" w:rsidP="00E62C47" w:rsidRDefault="70A73A1B" w14:paraId="1218D211" w14:textId="0A6CDCB8">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 xml:space="preserve">Gonzalez, R., Gasco, J. and Llopis, J., 2019. ICTs in hotel management: a research review. International Journal of Contemporary Hospitality Management. </w:t>
      </w:r>
    </w:p>
    <w:p w:rsidR="70A73A1B" w:rsidP="3E85D7E5" w:rsidRDefault="70A73A1B" w14:paraId="3E1EA282" w14:textId="7BF6988E">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E62C47" w:rsidR="70A73A1B" w:rsidP="00E62C47" w:rsidRDefault="70A73A1B" w14:paraId="5D5B3DFE" w14:textId="67C20FB2">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 xml:space="preserve">Hwang, S.Y., Lai, C.Y., Jiang, J.J. and Chang, S., 2014. The identification of noteworthy hotel reviews for hotel management. Pacific Asia Journal of the Association for Information Systems, 6(4), p.1. </w:t>
      </w:r>
    </w:p>
    <w:p w:rsidR="70A73A1B" w:rsidP="3E85D7E5" w:rsidRDefault="70A73A1B" w14:paraId="78A85261" w14:textId="4AA87F84">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E62C47" w:rsidR="70A73A1B" w:rsidP="00E62C47" w:rsidRDefault="70A73A1B" w14:paraId="1CFA085B" w14:textId="590E64A1">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lastRenderedPageBreak/>
        <w:t xml:space="preserve">Henschel, U.K., Gruner, A. and Von Freyberg, B., 2018. Hotel management. De Gruyter Oldenbourg. </w:t>
      </w:r>
    </w:p>
    <w:p w:rsidR="70A73A1B" w:rsidP="3E85D7E5" w:rsidRDefault="70A73A1B" w14:paraId="01886EEE" w14:textId="5D59582A">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547589" w:rsidR="00E62C47" w:rsidP="00547589" w:rsidRDefault="70A73A1B" w14:paraId="1534CD62" w14:textId="09A02FB6">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E62C47">
        <w:rPr>
          <w:rFonts w:ascii="Times New Roman" w:hAnsi="Times New Roman" w:eastAsia="Times New Roman" w:cs="Times New Roman"/>
          <w:color w:val="000000" w:themeColor="text1"/>
          <w:sz w:val="24"/>
          <w:szCs w:val="24"/>
        </w:rPr>
        <w:t>National Trust. 2021. Cliveden. [online] Available at:</w:t>
      </w:r>
      <w:r w:rsidR="00547589">
        <w:rPr>
          <w:rFonts w:ascii="Times New Roman" w:hAnsi="Times New Roman" w:eastAsia="Times New Roman" w:cs="Times New Roman"/>
          <w:color w:val="000000" w:themeColor="text1"/>
          <w:sz w:val="24"/>
          <w:szCs w:val="24"/>
        </w:rPr>
        <w:t xml:space="preserve"> </w:t>
      </w:r>
      <w:hyperlink w:history="1" r:id="rId7">
        <w:r w:rsidRPr="00547589" w:rsidR="00E62C47">
          <w:rPr>
            <w:rStyle w:val="Hyperlink"/>
            <w:rFonts w:ascii="Times New Roman" w:hAnsi="Times New Roman" w:eastAsia="Times New Roman" w:cs="Times New Roman"/>
            <w:sz w:val="24"/>
            <w:szCs w:val="24"/>
          </w:rPr>
          <w:t>Reference Link</w:t>
        </w:r>
      </w:hyperlink>
    </w:p>
    <w:p w:rsidR="70A73A1B" w:rsidP="3E85D7E5" w:rsidRDefault="70A73A1B" w14:paraId="0B2A03FD" w14:textId="2D04A350">
      <w:pPr>
        <w:spacing w:after="0" w:line="360" w:lineRule="auto"/>
        <w:rPr>
          <w:rFonts w:ascii="Times New Roman" w:hAnsi="Times New Roman" w:eastAsia="Times New Roman" w:cs="Times New Roman"/>
          <w:color w:val="000000" w:themeColor="text1"/>
          <w:sz w:val="24"/>
          <w:szCs w:val="24"/>
        </w:rPr>
      </w:pPr>
    </w:p>
    <w:p w:rsidR="70A73A1B" w:rsidP="00547589" w:rsidRDefault="70A73A1B" w14:paraId="412C4F63" w14:textId="122BE0B9">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Rutherford, D.G., 2021. Hotel management and operations. </w:t>
      </w:r>
    </w:p>
    <w:p w:rsidRPr="00547589" w:rsidR="00547589" w:rsidP="00547589" w:rsidRDefault="00547589" w14:paraId="3858D021" w14:textId="77777777">
      <w:pPr>
        <w:pStyle w:val="ListParagraph"/>
        <w:spacing w:after="0" w:line="360" w:lineRule="auto"/>
        <w:rPr>
          <w:rFonts w:ascii="Times New Roman" w:hAnsi="Times New Roman" w:eastAsia="Times New Roman" w:cs="Times New Roman"/>
          <w:color w:val="000000" w:themeColor="text1"/>
          <w:sz w:val="24"/>
          <w:szCs w:val="24"/>
        </w:rPr>
      </w:pPr>
    </w:p>
    <w:p w:rsidRPr="00547589" w:rsidR="70A73A1B" w:rsidP="00547589" w:rsidRDefault="70A73A1B" w14:paraId="3894BF54" w14:textId="468F7A58">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Senić, V. and Marinković, V., 2014. Examining the effect of different components of customer value on attitudinal loyalty and behavioural intentions. International Journal of Quality and Service Sciences. </w:t>
      </w:r>
    </w:p>
    <w:p w:rsidR="70A73A1B" w:rsidP="3E85D7E5" w:rsidRDefault="70A73A1B" w14:paraId="32D1F33E" w14:textId="169776AF">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547589" w:rsidR="00E62C47" w:rsidP="00547589" w:rsidRDefault="70A73A1B" w14:paraId="4F5C327C" w14:textId="21DCEA0C">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Tatler Address Book. 2021. Cliveden House on Tatler Address Book. [online] Available at: </w:t>
      </w:r>
      <w:hyperlink w:history="1" r:id="rId8">
        <w:r w:rsidRPr="00547589" w:rsidR="00E62C47">
          <w:rPr>
            <w:rStyle w:val="Hyperlink"/>
            <w:rFonts w:ascii="Times New Roman" w:hAnsi="Times New Roman" w:eastAsia="Times New Roman" w:cs="Times New Roman"/>
            <w:sz w:val="24"/>
            <w:szCs w:val="24"/>
          </w:rPr>
          <w:t>Reference Link</w:t>
        </w:r>
      </w:hyperlink>
    </w:p>
    <w:p w:rsidR="70A73A1B" w:rsidP="3E85D7E5" w:rsidRDefault="70A73A1B" w14:paraId="29385C4C" w14:textId="740E9ADB">
      <w:pPr>
        <w:spacing w:after="0" w:line="360" w:lineRule="auto"/>
        <w:rPr>
          <w:rFonts w:ascii="Times New Roman" w:hAnsi="Times New Roman" w:eastAsia="Times New Roman" w:cs="Times New Roman"/>
          <w:color w:val="000000" w:themeColor="text1"/>
          <w:sz w:val="24"/>
          <w:szCs w:val="24"/>
        </w:rPr>
      </w:pPr>
    </w:p>
    <w:p w:rsidRPr="00547589" w:rsidR="70A73A1B" w:rsidP="00547589" w:rsidRDefault="70A73A1B" w14:paraId="2148E5AB" w14:textId="42201D05">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Ushakov, R.N., Kryukova, E.M., Khetagurova, V.S., Mukhomorova, I.V. and Zelenov, V.V., 2020. The efficiency of hotel management. Training of specialists in the hotel industry field. Journal of Environmental Management &amp; Tourism, 11(2 (42)), pp.388-395. </w:t>
      </w:r>
    </w:p>
    <w:p w:rsidR="70A73A1B" w:rsidP="3E85D7E5" w:rsidRDefault="70A73A1B" w14:paraId="1DEF7C8A" w14:textId="15330ED4">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547589" w:rsidR="70A73A1B" w:rsidP="00547589" w:rsidRDefault="70A73A1B" w14:paraId="3E284379" w14:textId="06CFBAF6">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Verhoef, P.C. and Lemon, K.N., 2013. Successful customer value management: Key lessons and emerging trends. European Management Journal, 31(1), pp.1-15 </w:t>
      </w:r>
    </w:p>
    <w:p w:rsidR="3E85D7E5" w:rsidP="3E85D7E5" w:rsidRDefault="3E85D7E5" w14:paraId="7E58A2A8" w14:textId="58ABE9E0">
      <w:pPr>
        <w:spacing w:after="0" w:line="360" w:lineRule="auto"/>
        <w:rPr>
          <w:rFonts w:ascii="Times New Roman" w:hAnsi="Times New Roman" w:eastAsia="Times New Roman" w:cs="Times New Roman"/>
          <w:color w:val="000000" w:themeColor="text1"/>
          <w:sz w:val="24"/>
          <w:szCs w:val="24"/>
        </w:rPr>
      </w:pPr>
    </w:p>
    <w:p w:rsidRPr="00547589" w:rsidR="70A73A1B" w:rsidP="00547589" w:rsidRDefault="70A73A1B" w14:paraId="75220969" w14:textId="0A36E693">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Caputo, C., 2021. Private Estates for the Public: </w:t>
      </w:r>
      <w:r w:rsidRPr="00547589" w:rsidR="60384F7C">
        <w:rPr>
          <w:rFonts w:ascii="Times New Roman" w:hAnsi="Times New Roman" w:eastAsia="Times New Roman" w:cs="Times New Roman"/>
          <w:color w:val="000000" w:themeColor="text1"/>
          <w:sz w:val="24"/>
          <w:szCs w:val="24"/>
        </w:rPr>
        <w:t>The</w:t>
      </w:r>
      <w:r w:rsidRPr="00547589">
        <w:rPr>
          <w:rFonts w:ascii="Times New Roman" w:hAnsi="Times New Roman" w:eastAsia="Times New Roman" w:cs="Times New Roman"/>
          <w:color w:val="000000" w:themeColor="text1"/>
          <w:sz w:val="24"/>
          <w:szCs w:val="24"/>
        </w:rPr>
        <w:t xml:space="preserve"> Management and Interpretation of American Country Houses as Public-Facing Properties (Doctoral dissertation, University of Delaware). </w:t>
      </w:r>
    </w:p>
    <w:p w:rsidR="70A73A1B" w:rsidP="3E85D7E5" w:rsidRDefault="70A73A1B" w14:paraId="3D00DD56" w14:textId="280C3EAC">
      <w:pPr>
        <w:spacing w:after="0" w:line="360" w:lineRule="auto"/>
        <w:rPr>
          <w:rFonts w:ascii="Times New Roman" w:hAnsi="Times New Roman" w:eastAsia="Times New Roman" w:cs="Times New Roman"/>
          <w:color w:val="000000" w:themeColor="text1"/>
          <w:sz w:val="24"/>
          <w:szCs w:val="24"/>
        </w:rPr>
      </w:pPr>
      <w:r w:rsidRPr="3E85D7E5">
        <w:rPr>
          <w:rFonts w:ascii="Times New Roman" w:hAnsi="Times New Roman" w:eastAsia="Times New Roman" w:cs="Times New Roman"/>
          <w:color w:val="000000" w:themeColor="text1"/>
          <w:sz w:val="24"/>
          <w:szCs w:val="24"/>
        </w:rPr>
        <w:t xml:space="preserve"> </w:t>
      </w:r>
    </w:p>
    <w:p w:rsidRPr="00547589" w:rsidR="00E62C47" w:rsidP="00547589" w:rsidRDefault="70A73A1B" w14:paraId="346DD215" w14:textId="15097B3D">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VisitEngland. 2021. Uncover a political scandal at Cliveden House. [online] Available at: </w:t>
      </w:r>
      <w:hyperlink w:history="1" r:id="rId9">
        <w:r w:rsidRPr="00547589" w:rsidR="00E62C47">
          <w:rPr>
            <w:rStyle w:val="Hyperlink"/>
            <w:rFonts w:ascii="Times New Roman" w:hAnsi="Times New Roman" w:eastAsia="Times New Roman" w:cs="Times New Roman"/>
            <w:sz w:val="24"/>
            <w:szCs w:val="24"/>
          </w:rPr>
          <w:t>Reference Link</w:t>
        </w:r>
      </w:hyperlink>
    </w:p>
    <w:p w:rsidR="70A73A1B" w:rsidP="3E85D7E5" w:rsidRDefault="70A73A1B" w14:paraId="6449D768" w14:textId="64A55981">
      <w:pPr>
        <w:spacing w:after="0" w:line="360" w:lineRule="auto"/>
        <w:rPr>
          <w:rFonts w:ascii="Times New Roman" w:hAnsi="Times New Roman" w:eastAsia="Times New Roman" w:cs="Times New Roman"/>
          <w:color w:val="000000" w:themeColor="text1"/>
          <w:sz w:val="24"/>
          <w:szCs w:val="24"/>
        </w:rPr>
      </w:pPr>
    </w:p>
    <w:p w:rsidRPr="00547589" w:rsidR="00E62C47" w:rsidP="00547589" w:rsidRDefault="70A73A1B" w14:paraId="4E972725" w14:textId="420FC8B3">
      <w:pPr>
        <w:pStyle w:val="ListParagraph"/>
        <w:numPr>
          <w:ilvl w:val="0"/>
          <w:numId w:val="3"/>
        </w:numPr>
        <w:spacing w:after="0" w:line="360" w:lineRule="auto"/>
        <w:rPr>
          <w:rFonts w:ascii="Times New Roman" w:hAnsi="Times New Roman" w:eastAsia="Times New Roman" w:cs="Times New Roman"/>
          <w:color w:val="000000" w:themeColor="text1"/>
          <w:sz w:val="24"/>
          <w:szCs w:val="24"/>
        </w:rPr>
      </w:pPr>
      <w:r w:rsidRPr="00547589">
        <w:rPr>
          <w:rFonts w:ascii="Times New Roman" w:hAnsi="Times New Roman" w:eastAsia="Times New Roman" w:cs="Times New Roman"/>
          <w:color w:val="000000" w:themeColor="text1"/>
          <w:sz w:val="24"/>
          <w:szCs w:val="24"/>
        </w:rPr>
        <w:t xml:space="preserve">Woman and Home Magazine. 2021. Cliveden House, Berkshire: our comprehensive guide and review of the facilities. [online] Available at: </w:t>
      </w:r>
      <w:hyperlink w:history="1" r:id="rId10">
        <w:r w:rsidRPr="00547589" w:rsidR="00E62C47">
          <w:rPr>
            <w:rStyle w:val="Hyperlink"/>
            <w:rFonts w:ascii="Times New Roman" w:hAnsi="Times New Roman" w:eastAsia="Times New Roman" w:cs="Times New Roman"/>
            <w:sz w:val="24"/>
            <w:szCs w:val="24"/>
          </w:rPr>
          <w:t>Reference Link</w:t>
        </w:r>
      </w:hyperlink>
    </w:p>
    <w:p w:rsidR="3E85D7E5" w:rsidP="3E85D7E5" w:rsidRDefault="3E85D7E5" w14:paraId="4DC3A284" w14:textId="3CD7F639">
      <w:pPr>
        <w:spacing w:after="0" w:line="360" w:lineRule="auto"/>
        <w:rPr>
          <w:rFonts w:ascii="Times New Roman" w:hAnsi="Times New Roman" w:eastAsia="Times New Roman" w:cs="Times New Roman"/>
        </w:rPr>
      </w:pPr>
    </w:p>
    <w:sectPr w:rsidR="3E85D7E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407025798" textId="467189628" start="25" length="15" invalidationStart="25" invalidationLength="15" id="w961mNK7"/>
    <int:WordHash hashCode="EhhXcMGYXA2Uno" id="YS6poqJc"/>
    <int:WordHash hashCode="6yG1HLTiSOLwKS" id="39wdZeNw"/>
    <int:WordHash hashCode="xpIUWxIF8ipGIz" id="Vq1viRnn"/>
    <int:WordHash hashCode="aoBRAir9N3nQy/" id="pelkKnCV"/>
    <int:WordHash hashCode="Yus7s+mZfhP7k1" id="QqCQfurd"/>
    <int:WordHash hashCode="qm6qev566ZB4iP" id="w15xNi96"/>
    <int:WordHash hashCode="j2qOwIOCt1wlL3" id="WGBb3WiJ"/>
    <int:WordHash hashCode="dAXDK4M8Vk1X/V" id="6O9jCcb3"/>
    <int:WordHash hashCode="oJ5Bgp+hdxLAfO" id="lx85qeDr"/>
    <int:WordHash hashCode="yHs9VdrF9DI7f/" id="nGQQM9Fj"/>
  </int:Manifest>
  <int:Observations>
    <int:Content id="w961mNK7">
      <int:Rejection type="LegacyProofing"/>
    </int:Content>
    <int:Content id="YS6poqJc">
      <int:Rejection type="LegacyProofing"/>
    </int:Content>
    <int:Content id="39wdZeNw">
      <int:Rejection type="LegacyProofing"/>
    </int:Content>
    <int:Content id="Vq1viRnn">
      <int:Rejection type="LegacyProofing"/>
    </int:Content>
    <int:Content id="pelkKnCV">
      <int:Rejection type="LegacyProofing"/>
    </int:Content>
    <int:Content id="QqCQfurd">
      <int:Rejection type="LegacyProofing"/>
    </int:Content>
    <int:Content id="w15xNi96">
      <int:Rejection type="LegacyProofing"/>
    </int:Content>
    <int:Content id="WGBb3WiJ">
      <int:Rejection type="LegacyProofing"/>
    </int:Content>
    <int:Content id="6O9jCcb3">
      <int:Rejection type="LegacyProofing"/>
    </int:Content>
    <int:Content id="lx85qeDr">
      <int:Rejection type="LegacyProofing"/>
    </int:Content>
    <int:Content id="nGQQM9Fj">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A7790"/>
    <w:multiLevelType w:val="hybridMultilevel"/>
    <w:tmpl w:val="FFFFFFFF"/>
    <w:lvl w:ilvl="0" w:tplc="681C53A4">
      <w:start w:val="1"/>
      <w:numFmt w:val="decimal"/>
      <w:lvlText w:val="%1."/>
      <w:lvlJc w:val="left"/>
      <w:pPr>
        <w:ind w:left="720" w:hanging="360"/>
      </w:pPr>
    </w:lvl>
    <w:lvl w:ilvl="1" w:tplc="23C2567E">
      <w:start w:val="1"/>
      <w:numFmt w:val="lowerLetter"/>
      <w:lvlText w:val="%2."/>
      <w:lvlJc w:val="left"/>
      <w:pPr>
        <w:ind w:left="1440" w:hanging="360"/>
      </w:pPr>
    </w:lvl>
    <w:lvl w:ilvl="2" w:tplc="A0B0148C">
      <w:start w:val="1"/>
      <w:numFmt w:val="lowerRoman"/>
      <w:lvlText w:val="%3."/>
      <w:lvlJc w:val="right"/>
      <w:pPr>
        <w:ind w:left="2160" w:hanging="180"/>
      </w:pPr>
    </w:lvl>
    <w:lvl w:ilvl="3" w:tplc="C0308BAA">
      <w:start w:val="1"/>
      <w:numFmt w:val="decimal"/>
      <w:lvlText w:val="%4."/>
      <w:lvlJc w:val="left"/>
      <w:pPr>
        <w:ind w:left="2880" w:hanging="360"/>
      </w:pPr>
    </w:lvl>
    <w:lvl w:ilvl="4" w:tplc="85488F9A">
      <w:start w:val="1"/>
      <w:numFmt w:val="lowerLetter"/>
      <w:lvlText w:val="%5."/>
      <w:lvlJc w:val="left"/>
      <w:pPr>
        <w:ind w:left="3600" w:hanging="360"/>
      </w:pPr>
    </w:lvl>
    <w:lvl w:ilvl="5" w:tplc="A68A8290">
      <w:start w:val="1"/>
      <w:numFmt w:val="lowerRoman"/>
      <w:lvlText w:val="%6."/>
      <w:lvlJc w:val="right"/>
      <w:pPr>
        <w:ind w:left="4320" w:hanging="180"/>
      </w:pPr>
    </w:lvl>
    <w:lvl w:ilvl="6" w:tplc="2FD6A3E2">
      <w:start w:val="1"/>
      <w:numFmt w:val="decimal"/>
      <w:lvlText w:val="%7."/>
      <w:lvlJc w:val="left"/>
      <w:pPr>
        <w:ind w:left="5040" w:hanging="360"/>
      </w:pPr>
    </w:lvl>
    <w:lvl w:ilvl="7" w:tplc="BF409D70">
      <w:start w:val="1"/>
      <w:numFmt w:val="lowerLetter"/>
      <w:lvlText w:val="%8."/>
      <w:lvlJc w:val="left"/>
      <w:pPr>
        <w:ind w:left="5760" w:hanging="360"/>
      </w:pPr>
    </w:lvl>
    <w:lvl w:ilvl="8" w:tplc="827C675A">
      <w:start w:val="1"/>
      <w:numFmt w:val="lowerRoman"/>
      <w:lvlText w:val="%9."/>
      <w:lvlJc w:val="right"/>
      <w:pPr>
        <w:ind w:left="6480" w:hanging="180"/>
      </w:pPr>
    </w:lvl>
  </w:abstractNum>
  <w:abstractNum w:abstractNumId="1" w15:restartNumberingAfterBreak="0">
    <w:nsid w:val="2C8522DD"/>
    <w:multiLevelType w:val="hybridMultilevel"/>
    <w:tmpl w:val="FFFFFFFF"/>
    <w:lvl w:ilvl="0" w:tplc="6EA6595A">
      <w:start w:val="1"/>
      <w:numFmt w:val="bullet"/>
      <w:lvlText w:val=""/>
      <w:lvlJc w:val="left"/>
      <w:pPr>
        <w:ind w:left="720" w:hanging="360"/>
      </w:pPr>
      <w:rPr>
        <w:rFonts w:hint="default" w:ascii="Symbol" w:hAnsi="Symbol"/>
      </w:rPr>
    </w:lvl>
    <w:lvl w:ilvl="1" w:tplc="4DC4B1AA">
      <w:start w:val="1"/>
      <w:numFmt w:val="bullet"/>
      <w:lvlText w:val="o"/>
      <w:lvlJc w:val="left"/>
      <w:pPr>
        <w:ind w:left="1440" w:hanging="360"/>
      </w:pPr>
      <w:rPr>
        <w:rFonts w:hint="default" w:ascii="Courier New" w:hAnsi="Courier New"/>
      </w:rPr>
    </w:lvl>
    <w:lvl w:ilvl="2" w:tplc="5740C64C">
      <w:start w:val="1"/>
      <w:numFmt w:val="bullet"/>
      <w:lvlText w:val=""/>
      <w:lvlJc w:val="left"/>
      <w:pPr>
        <w:ind w:left="2160" w:hanging="360"/>
      </w:pPr>
      <w:rPr>
        <w:rFonts w:hint="default" w:ascii="Wingdings" w:hAnsi="Wingdings"/>
      </w:rPr>
    </w:lvl>
    <w:lvl w:ilvl="3" w:tplc="C994CBA0">
      <w:start w:val="1"/>
      <w:numFmt w:val="bullet"/>
      <w:lvlText w:val=""/>
      <w:lvlJc w:val="left"/>
      <w:pPr>
        <w:ind w:left="2880" w:hanging="360"/>
      </w:pPr>
      <w:rPr>
        <w:rFonts w:hint="default" w:ascii="Symbol" w:hAnsi="Symbol"/>
      </w:rPr>
    </w:lvl>
    <w:lvl w:ilvl="4" w:tplc="5A9A405E">
      <w:start w:val="1"/>
      <w:numFmt w:val="bullet"/>
      <w:lvlText w:val="o"/>
      <w:lvlJc w:val="left"/>
      <w:pPr>
        <w:ind w:left="3600" w:hanging="360"/>
      </w:pPr>
      <w:rPr>
        <w:rFonts w:hint="default" w:ascii="Courier New" w:hAnsi="Courier New"/>
      </w:rPr>
    </w:lvl>
    <w:lvl w:ilvl="5" w:tplc="BBE85984">
      <w:start w:val="1"/>
      <w:numFmt w:val="bullet"/>
      <w:lvlText w:val=""/>
      <w:lvlJc w:val="left"/>
      <w:pPr>
        <w:ind w:left="4320" w:hanging="360"/>
      </w:pPr>
      <w:rPr>
        <w:rFonts w:hint="default" w:ascii="Wingdings" w:hAnsi="Wingdings"/>
      </w:rPr>
    </w:lvl>
    <w:lvl w:ilvl="6" w:tplc="97A07384">
      <w:start w:val="1"/>
      <w:numFmt w:val="bullet"/>
      <w:lvlText w:val=""/>
      <w:lvlJc w:val="left"/>
      <w:pPr>
        <w:ind w:left="5040" w:hanging="360"/>
      </w:pPr>
      <w:rPr>
        <w:rFonts w:hint="default" w:ascii="Symbol" w:hAnsi="Symbol"/>
      </w:rPr>
    </w:lvl>
    <w:lvl w:ilvl="7" w:tplc="2B28E728">
      <w:start w:val="1"/>
      <w:numFmt w:val="bullet"/>
      <w:lvlText w:val="o"/>
      <w:lvlJc w:val="left"/>
      <w:pPr>
        <w:ind w:left="5760" w:hanging="360"/>
      </w:pPr>
      <w:rPr>
        <w:rFonts w:hint="default" w:ascii="Courier New" w:hAnsi="Courier New"/>
      </w:rPr>
    </w:lvl>
    <w:lvl w:ilvl="8" w:tplc="6D90913E">
      <w:start w:val="1"/>
      <w:numFmt w:val="bullet"/>
      <w:lvlText w:val=""/>
      <w:lvlJc w:val="left"/>
      <w:pPr>
        <w:ind w:left="6480" w:hanging="360"/>
      </w:pPr>
      <w:rPr>
        <w:rFonts w:hint="default" w:ascii="Wingdings" w:hAnsi="Wingdings"/>
      </w:rPr>
    </w:lvl>
  </w:abstractNum>
  <w:abstractNum w:abstractNumId="2" w15:restartNumberingAfterBreak="0">
    <w:nsid w:val="60C360F9"/>
    <w:multiLevelType w:val="hybridMultilevel"/>
    <w:tmpl w:val="91363F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8C61BF"/>
    <w:rsid w:val="003B4AF8"/>
    <w:rsid w:val="00547589"/>
    <w:rsid w:val="005E1464"/>
    <w:rsid w:val="00AC23EF"/>
    <w:rsid w:val="00BA3AA1"/>
    <w:rsid w:val="00E62C47"/>
    <w:rsid w:val="021C4247"/>
    <w:rsid w:val="039855C5"/>
    <w:rsid w:val="06909A5E"/>
    <w:rsid w:val="07B8D797"/>
    <w:rsid w:val="08465CDD"/>
    <w:rsid w:val="09BF940B"/>
    <w:rsid w:val="09E22D3E"/>
    <w:rsid w:val="0A0BD6B8"/>
    <w:rsid w:val="0A3BC39B"/>
    <w:rsid w:val="0CACF8FB"/>
    <w:rsid w:val="0D68BDA1"/>
    <w:rsid w:val="0DB50721"/>
    <w:rsid w:val="11916B92"/>
    <w:rsid w:val="1733309C"/>
    <w:rsid w:val="18BBF946"/>
    <w:rsid w:val="19AD03AD"/>
    <w:rsid w:val="19B45638"/>
    <w:rsid w:val="1A6AD15E"/>
    <w:rsid w:val="1CEBF6FA"/>
    <w:rsid w:val="1CEC2006"/>
    <w:rsid w:val="1E605E65"/>
    <w:rsid w:val="1E6C74EA"/>
    <w:rsid w:val="212904C5"/>
    <w:rsid w:val="23E10B94"/>
    <w:rsid w:val="24CA9677"/>
    <w:rsid w:val="27F88511"/>
    <w:rsid w:val="298DAD07"/>
    <w:rsid w:val="2B4F4D15"/>
    <w:rsid w:val="2DC08370"/>
    <w:rsid w:val="2E8144F9"/>
    <w:rsid w:val="2E933080"/>
    <w:rsid w:val="2FBAE7F7"/>
    <w:rsid w:val="2FE9D81C"/>
    <w:rsid w:val="30CC80A5"/>
    <w:rsid w:val="32321D9E"/>
    <w:rsid w:val="32784DF2"/>
    <w:rsid w:val="33F8B61D"/>
    <w:rsid w:val="357FB892"/>
    <w:rsid w:val="358F68B8"/>
    <w:rsid w:val="36AA304D"/>
    <w:rsid w:val="36B61C18"/>
    <w:rsid w:val="378397A0"/>
    <w:rsid w:val="39D48261"/>
    <w:rsid w:val="3CE35F19"/>
    <w:rsid w:val="3D84D31D"/>
    <w:rsid w:val="3DFAC6AA"/>
    <w:rsid w:val="3E0DF9BF"/>
    <w:rsid w:val="3E85D7E5"/>
    <w:rsid w:val="4069441B"/>
    <w:rsid w:val="4193FBBE"/>
    <w:rsid w:val="42CE37CD"/>
    <w:rsid w:val="43775D15"/>
    <w:rsid w:val="43A0E4DD"/>
    <w:rsid w:val="43ED561D"/>
    <w:rsid w:val="4627F64D"/>
    <w:rsid w:val="463DBE7F"/>
    <w:rsid w:val="4678B1F8"/>
    <w:rsid w:val="46DCA9E7"/>
    <w:rsid w:val="471B4730"/>
    <w:rsid w:val="47AF56F7"/>
    <w:rsid w:val="48065D9E"/>
    <w:rsid w:val="4A144AA9"/>
    <w:rsid w:val="4ADB0F1F"/>
    <w:rsid w:val="4BB01B0A"/>
    <w:rsid w:val="4BF3E309"/>
    <w:rsid w:val="4C1BE2BF"/>
    <w:rsid w:val="4D062A33"/>
    <w:rsid w:val="4D47C723"/>
    <w:rsid w:val="4D7A871C"/>
    <w:rsid w:val="4E10EA74"/>
    <w:rsid w:val="4F351CDD"/>
    <w:rsid w:val="4FACBAD5"/>
    <w:rsid w:val="4FC50C55"/>
    <w:rsid w:val="50B227DE"/>
    <w:rsid w:val="5156393D"/>
    <w:rsid w:val="52AE3707"/>
    <w:rsid w:val="5325DB59"/>
    <w:rsid w:val="53C4A577"/>
    <w:rsid w:val="544A0768"/>
    <w:rsid w:val="54A18817"/>
    <w:rsid w:val="57F64FE8"/>
    <w:rsid w:val="5851E8DE"/>
    <w:rsid w:val="58BD39C3"/>
    <w:rsid w:val="58DA529C"/>
    <w:rsid w:val="58F011A9"/>
    <w:rsid w:val="5A9CD223"/>
    <w:rsid w:val="5A9F8A12"/>
    <w:rsid w:val="5D1A17BD"/>
    <w:rsid w:val="5DEA4143"/>
    <w:rsid w:val="5F8611A4"/>
    <w:rsid w:val="5F8C61BF"/>
    <w:rsid w:val="60384F7C"/>
    <w:rsid w:val="6045A845"/>
    <w:rsid w:val="61744A8D"/>
    <w:rsid w:val="62AA9BF7"/>
    <w:rsid w:val="64466C58"/>
    <w:rsid w:val="6557C1FB"/>
    <w:rsid w:val="688F62BD"/>
    <w:rsid w:val="691206A3"/>
    <w:rsid w:val="6AD22B92"/>
    <w:rsid w:val="6CBB3039"/>
    <w:rsid w:val="6DD2228C"/>
    <w:rsid w:val="6E816946"/>
    <w:rsid w:val="6F593180"/>
    <w:rsid w:val="701D39A7"/>
    <w:rsid w:val="70A73A1B"/>
    <w:rsid w:val="70E2E014"/>
    <w:rsid w:val="7212A065"/>
    <w:rsid w:val="73AE70C6"/>
    <w:rsid w:val="75006279"/>
    <w:rsid w:val="76EA8386"/>
    <w:rsid w:val="775FDC75"/>
    <w:rsid w:val="7B40BB74"/>
    <w:rsid w:val="7F1CB5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C61BF"/>
  <w15:chartTrackingRefBased/>
  <w15:docId w15:val="{74AE5168-ECA0-438A-9B5A-4AF60E6EF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E62C47"/>
    <w:rPr>
      <w:color w:val="0563C1" w:themeColor="hyperlink"/>
      <w:u w:val="single"/>
    </w:rPr>
  </w:style>
  <w:style w:type="character" w:styleId="UnresolvedMention">
    <w:name w:val="Unresolved Mention"/>
    <w:basedOn w:val="DefaultParagraphFont"/>
    <w:uiPriority w:val="99"/>
    <w:semiHidden/>
    <w:unhideWhenUsed/>
    <w:rsid w:val="00E62C47"/>
    <w:rPr>
      <w:color w:val="605E5C"/>
      <w:shd w:val="clear" w:color="auto" w:fill="E1DFDD"/>
    </w:rPr>
  </w:style>
  <w:style w:type="character" w:styleId="FollowedHyperlink">
    <w:name w:val="FollowedHyperlink"/>
    <w:basedOn w:val="DefaultParagraphFont"/>
    <w:uiPriority w:val="99"/>
    <w:semiHidden/>
    <w:unhideWhenUsed/>
    <w:rsid w:val="00E62C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ogleadservices.com/pagead/aclk?sa=L&amp;ai=DChcSEwjS9b3NgtT0AhUHupYKHYz0ChoYABAJGgJ0bA&amp;ae=2&amp;ohost=www.google.com&amp;cid=CAESQOD2KMPa4uAlvlEBDXNjPzQyd7EwJb2lIwXwMS6mWsg0N5Dys_m21fzoE__GDr8NEImReGNF-OUeyEo83ESjvDM&amp;sig=AOD64_10AHMQAcGgMiXMHLKJGb8Q-kAMIg&amp;q&amp;adurl&amp;ved=2ahUKEwj79LLNgtT0AhXQS2wGHRdQB2oQ0Qx6BAgDEAE" TargetMode="External" Id="rId8" /><Relationship Type="http://schemas.microsoft.com/office/2019/09/relationships/intelligence" Target="intelligence.xml" Id="Ra2607b5dd97b4a0d" /><Relationship Type="http://schemas.openxmlformats.org/officeDocument/2006/relationships/settings" Target="settings.xml" Id="rId3" /><Relationship Type="http://schemas.openxmlformats.org/officeDocument/2006/relationships/hyperlink" Target="https://www.nationaltrust.org.uk/cliveden?fbclid=IwAR3UWyB45XRlskNNweWhnGQsmLgBb-7tDYLZmsflQ1emQ22oOyZV6eO39P8"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clivedenhouse.co.uk/stay-over/offers/oto-sleep-experience/?fbclid=IwAR0v99G-5z-iQZsKuCA_zEyB7Tm8p1sxrUgJ0djXeQkOJQ3OxfmyefstO_A" TargetMode="External" Id="rId6" /><Relationship Type="http://schemas.openxmlformats.org/officeDocument/2006/relationships/fontTable" Target="fontTable.xml" Id="rId11" /><Relationship Type="http://schemas.openxmlformats.org/officeDocument/2006/relationships/hyperlink" Target="https://www.googleadservices.com/pagead/aclk?sa=L&amp;ai=DChcSEwjS9b3NgtT0AhUHupYKHYz0ChoYABALGgJ0bA&amp;ae=2&amp;ohost=www.google.com&amp;cid=CAESQOD2KMPa4uAlvlEBDXNjPzQyd7EwJb2lIwXwMS6mWsg0N5Dys_m21fzoE__GDr8NEImReGNF-OUeyEo83ESjvDM&amp;sig=AOD64_1Tk0TBGisynspMbfrrtny_3PrdoQ&amp;q&amp;adurl&amp;ved=2ahUKEwj79LLNgtT0AhXQS2wGHRdQB2oQ0Qx6BAgEEAE" TargetMode="External" Id="rId5" /><Relationship Type="http://schemas.openxmlformats.org/officeDocument/2006/relationships/hyperlink" Target="https://www.womanandhome.com/travel/cliveden-house-hotel-spa-review-345912/?fbclid=IwAR16yWxWF7AYCFcm1G7Kk_YIeOllf4eoPSfDRoUk1VD5ecPpb4ePaoiIEsk" TargetMode="External" Id="rId10" /><Relationship Type="http://schemas.openxmlformats.org/officeDocument/2006/relationships/webSettings" Target="webSettings.xml" Id="rId4" /><Relationship Type="http://schemas.openxmlformats.org/officeDocument/2006/relationships/hyperlink" Target="https://www.visitengland.com/experience/uncover-political-scandal-cliveden-house"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Roshna Sleman Abdulla (2019725)</dc:creator>
  <keywords/>
  <dc:description/>
  <lastModifiedBy>Roshna Sleman Abdulla (2019725)</lastModifiedBy>
  <revision>3</revision>
  <dcterms:created xsi:type="dcterms:W3CDTF">2021-12-10T21:36:00.0000000Z</dcterms:created>
  <dcterms:modified xsi:type="dcterms:W3CDTF">2021-12-10T21:38:36.3170062Z</dcterms:modified>
</coreProperties>
</file>