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7369C1" w14:textId="77777777" w:rsidR="00F33B1B" w:rsidRPr="00266DC9" w:rsidRDefault="00F33B1B">
      <w:pPr>
        <w:spacing w:line="360" w:lineRule="auto"/>
        <w:rPr>
          <w:rFonts w:ascii="Arial" w:hAnsi="Arial" w:cs="Arial"/>
          <w:kern w:val="0"/>
          <w:sz w:val="22"/>
          <w:szCs w:val="22"/>
          <w:lang w:bidi="ar-SA"/>
        </w:rPr>
      </w:pPr>
      <w:r w:rsidRPr="00266DC9">
        <w:rPr>
          <w:rFonts w:ascii="Arial" w:hAnsi="Arial" w:cs="Arial"/>
          <w:noProof/>
          <w:sz w:val="22"/>
          <w:szCs w:val="22"/>
          <w:lang w:bidi="ar-SA"/>
        </w:rPr>
        <w:drawing>
          <wp:anchor distT="0" distB="0" distL="114300" distR="114300" simplePos="0" relativeHeight="251659264" behindDoc="0" locked="0" layoutInCell="1" allowOverlap="1" wp14:anchorId="0ADC87D6" wp14:editId="4953CCC5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1598668577" name="Obraz 1" descr="Discove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iscover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2ACE21D" w14:textId="77777777" w:rsidR="00F33B1B" w:rsidRPr="00266DC9" w:rsidRDefault="00F33B1B">
      <w:pPr>
        <w:spacing w:line="360" w:lineRule="auto"/>
        <w:rPr>
          <w:rFonts w:ascii="Arial" w:hAnsi="Arial" w:cs="Arial"/>
          <w:sz w:val="22"/>
          <w:szCs w:val="22"/>
          <w:lang w:bidi="ar-SA"/>
        </w:rPr>
      </w:pPr>
    </w:p>
    <w:p w14:paraId="3D6B3393" w14:textId="77777777" w:rsidR="00F33B1B" w:rsidRPr="00266DC9" w:rsidRDefault="00F33B1B">
      <w:pPr>
        <w:spacing w:line="360" w:lineRule="auto"/>
        <w:rPr>
          <w:rFonts w:ascii="Arial" w:hAnsi="Arial" w:cs="Arial"/>
          <w:sz w:val="22"/>
          <w:szCs w:val="22"/>
          <w:lang w:bidi="ar-SA"/>
        </w:rPr>
      </w:pPr>
    </w:p>
    <w:p w14:paraId="54A65B5B" w14:textId="77777777" w:rsidR="00F33B1B" w:rsidRPr="00266DC9" w:rsidRDefault="00F33B1B">
      <w:pPr>
        <w:spacing w:line="360" w:lineRule="auto"/>
        <w:rPr>
          <w:rFonts w:ascii="Arial" w:hAnsi="Arial" w:cs="Arial"/>
          <w:sz w:val="22"/>
          <w:szCs w:val="22"/>
          <w:lang w:bidi="ar-SA"/>
        </w:rPr>
      </w:pPr>
    </w:p>
    <w:p w14:paraId="0D0B9172" w14:textId="77777777" w:rsidR="00F33B1B" w:rsidRPr="00266DC9" w:rsidRDefault="00F33B1B">
      <w:pPr>
        <w:tabs>
          <w:tab w:val="left" w:pos="6540"/>
        </w:tabs>
        <w:spacing w:line="360" w:lineRule="auto"/>
        <w:rPr>
          <w:rFonts w:ascii="Arial" w:hAnsi="Arial" w:cs="Arial"/>
          <w:sz w:val="22"/>
          <w:szCs w:val="22"/>
          <w:lang w:bidi="ar-SA"/>
        </w:rPr>
      </w:pPr>
    </w:p>
    <w:p w14:paraId="0FD77EA9" w14:textId="20E68BC9" w:rsidR="00F33B1B" w:rsidRPr="00266DC9" w:rsidRDefault="00F33B1B">
      <w:pPr>
        <w:tabs>
          <w:tab w:val="left" w:pos="6540"/>
        </w:tabs>
        <w:spacing w:line="360" w:lineRule="auto"/>
        <w:rPr>
          <w:rFonts w:ascii="Arial" w:hAnsi="Arial" w:cs="Arial"/>
          <w:sz w:val="22"/>
          <w:szCs w:val="22"/>
          <w:lang w:val="nl-NL" w:bidi="ar-SA"/>
        </w:rPr>
      </w:pPr>
      <w:r w:rsidRPr="00266DC9">
        <w:rPr>
          <w:rFonts w:ascii="Arial" w:hAnsi="Arial" w:cs="Arial"/>
          <w:b/>
          <w:bCs/>
          <w:sz w:val="22"/>
          <w:szCs w:val="22"/>
          <w:lang w:val="nl-NL" w:bidi="ar-SA"/>
        </w:rPr>
        <w:t>Student name</w:t>
      </w:r>
      <w:r w:rsidRPr="00266DC9">
        <w:rPr>
          <w:rFonts w:ascii="Arial" w:hAnsi="Arial" w:cs="Arial"/>
          <w:sz w:val="22"/>
          <w:szCs w:val="22"/>
          <w:lang w:val="nl-NL" w:bidi="ar-SA"/>
        </w:rPr>
        <w:t>:</w:t>
      </w:r>
      <w:r w:rsidR="006317C6" w:rsidRPr="00266DC9">
        <w:rPr>
          <w:rFonts w:ascii="Arial" w:hAnsi="Arial" w:cs="Arial"/>
          <w:sz w:val="22"/>
          <w:szCs w:val="22"/>
          <w:lang w:val="nl-NL" w:bidi="ar-SA"/>
        </w:rPr>
        <w:t xml:space="preserve"> Marzena Anna Kaldowska </w:t>
      </w:r>
    </w:p>
    <w:p w14:paraId="5922CE5E" w14:textId="01FB0AAE" w:rsidR="00F33B1B" w:rsidRPr="00266DC9" w:rsidRDefault="00F33B1B">
      <w:pPr>
        <w:tabs>
          <w:tab w:val="left" w:pos="6540"/>
        </w:tabs>
        <w:spacing w:line="360" w:lineRule="auto"/>
        <w:rPr>
          <w:rFonts w:ascii="Arial" w:hAnsi="Arial" w:cs="Arial"/>
          <w:sz w:val="22"/>
          <w:szCs w:val="22"/>
          <w:lang w:val="nl-NL" w:bidi="ar-SA"/>
        </w:rPr>
      </w:pPr>
      <w:r w:rsidRPr="00266DC9">
        <w:rPr>
          <w:rFonts w:ascii="Arial" w:hAnsi="Arial" w:cs="Arial"/>
          <w:b/>
          <w:bCs/>
          <w:sz w:val="22"/>
          <w:szCs w:val="22"/>
          <w:lang w:val="nl-NL" w:bidi="ar-SA"/>
        </w:rPr>
        <w:t>Student ID</w:t>
      </w:r>
      <w:r w:rsidRPr="00266DC9">
        <w:rPr>
          <w:rFonts w:ascii="Arial" w:hAnsi="Arial" w:cs="Arial"/>
          <w:sz w:val="22"/>
          <w:szCs w:val="22"/>
          <w:lang w:val="nl-NL" w:bidi="ar-SA"/>
        </w:rPr>
        <w:t>:</w:t>
      </w:r>
      <w:r w:rsidR="006317C6" w:rsidRPr="00266DC9">
        <w:rPr>
          <w:rFonts w:ascii="Arial" w:hAnsi="Arial" w:cs="Arial"/>
          <w:sz w:val="22"/>
          <w:szCs w:val="22"/>
          <w:lang w:val="nl-NL" w:bidi="ar-SA"/>
        </w:rPr>
        <w:t xml:space="preserve">       2410515</w:t>
      </w:r>
    </w:p>
    <w:p w14:paraId="2753D619" w14:textId="77777777" w:rsidR="00F33B1B" w:rsidRPr="00266DC9" w:rsidRDefault="00F33B1B">
      <w:pPr>
        <w:tabs>
          <w:tab w:val="left" w:pos="6540"/>
        </w:tabs>
        <w:spacing w:line="360" w:lineRule="auto"/>
        <w:rPr>
          <w:rFonts w:ascii="Arial" w:hAnsi="Arial" w:cs="Arial"/>
          <w:sz w:val="22"/>
          <w:szCs w:val="22"/>
          <w:lang w:val="nl-NL" w:bidi="ar-SA"/>
        </w:rPr>
      </w:pPr>
    </w:p>
    <w:p w14:paraId="564950C7" w14:textId="77777777" w:rsidR="00F33B1B" w:rsidRPr="00266DC9" w:rsidRDefault="00F33B1B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  <w:szCs w:val="22"/>
          <w:lang w:val="nl-NL" w:bidi="ar-SA"/>
        </w:rPr>
      </w:pPr>
      <w:r w:rsidRPr="00266DC9">
        <w:rPr>
          <w:rFonts w:ascii="Arial" w:hAnsi="Arial" w:cs="Arial"/>
          <w:b/>
          <w:bCs/>
          <w:sz w:val="22"/>
          <w:szCs w:val="22"/>
          <w:lang w:val="nl-NL" w:bidi="ar-SA"/>
        </w:rPr>
        <w:t>Module name</w:t>
      </w:r>
      <w:r w:rsidRPr="00266DC9">
        <w:rPr>
          <w:rFonts w:ascii="Arial" w:hAnsi="Arial" w:cs="Arial"/>
          <w:sz w:val="22"/>
          <w:szCs w:val="22"/>
          <w:lang w:val="nl-NL" w:bidi="ar-SA"/>
        </w:rPr>
        <w:t xml:space="preserve">: </w:t>
      </w:r>
      <w:r w:rsidRPr="00266DC9">
        <w:rPr>
          <w:rFonts w:ascii="Arial" w:hAnsi="Arial" w:cs="Arial"/>
          <w:b/>
          <w:bCs/>
          <w:sz w:val="22"/>
          <w:szCs w:val="22"/>
          <w:lang w:val="nl-NL" w:bidi="ar-SA"/>
        </w:rPr>
        <w:t>Principles of Health and Social Care Practice</w:t>
      </w:r>
    </w:p>
    <w:p w14:paraId="55ACB803" w14:textId="77777777" w:rsidR="00F33B1B" w:rsidRPr="00266DC9" w:rsidRDefault="00F33B1B">
      <w:pPr>
        <w:tabs>
          <w:tab w:val="left" w:pos="6540"/>
        </w:tabs>
        <w:spacing w:line="360" w:lineRule="auto"/>
        <w:rPr>
          <w:rFonts w:ascii="Arial" w:hAnsi="Arial" w:cs="Arial"/>
          <w:sz w:val="22"/>
          <w:szCs w:val="22"/>
          <w:lang w:val="nl-NL" w:bidi="ar-SA"/>
        </w:rPr>
      </w:pPr>
      <w:r w:rsidRPr="00266DC9">
        <w:rPr>
          <w:rFonts w:ascii="Arial" w:hAnsi="Arial" w:cs="Arial"/>
          <w:b/>
          <w:bCs/>
          <w:sz w:val="22"/>
          <w:szCs w:val="22"/>
          <w:lang w:val="nl-NL" w:bidi="ar-SA"/>
        </w:rPr>
        <w:t>Component: 1</w:t>
      </w:r>
    </w:p>
    <w:p w14:paraId="5E1C1D23" w14:textId="77777777" w:rsidR="00F33B1B" w:rsidRPr="00266DC9" w:rsidRDefault="00F33B1B">
      <w:pPr>
        <w:tabs>
          <w:tab w:val="left" w:pos="6540"/>
        </w:tabs>
        <w:spacing w:line="360" w:lineRule="auto"/>
        <w:rPr>
          <w:rFonts w:ascii="Arial" w:hAnsi="Arial" w:cs="Arial"/>
          <w:sz w:val="22"/>
          <w:szCs w:val="22"/>
          <w:lang w:val="en-GB" w:bidi="ar-SA"/>
        </w:rPr>
      </w:pPr>
      <w:r w:rsidRPr="00266DC9">
        <w:rPr>
          <w:rFonts w:ascii="Arial" w:hAnsi="Arial" w:cs="Arial"/>
          <w:b/>
          <w:bCs/>
          <w:sz w:val="22"/>
          <w:szCs w:val="22"/>
          <w:lang w:bidi="ar-SA"/>
        </w:rPr>
        <w:t xml:space="preserve">Module </w:t>
      </w:r>
      <w:proofErr w:type="spellStart"/>
      <w:r w:rsidRPr="00266DC9">
        <w:rPr>
          <w:rFonts w:ascii="Arial" w:hAnsi="Arial" w:cs="Arial"/>
          <w:b/>
          <w:bCs/>
          <w:sz w:val="22"/>
          <w:szCs w:val="22"/>
          <w:lang w:bidi="ar-SA"/>
        </w:rPr>
        <w:t>code</w:t>
      </w:r>
      <w:proofErr w:type="spellEnd"/>
      <w:r w:rsidRPr="00266DC9">
        <w:rPr>
          <w:rFonts w:ascii="Arial" w:hAnsi="Arial" w:cs="Arial"/>
          <w:sz w:val="22"/>
          <w:szCs w:val="22"/>
          <w:lang w:bidi="ar-SA"/>
        </w:rPr>
        <w:t xml:space="preserve">: </w:t>
      </w:r>
      <w:r w:rsidRPr="00266DC9">
        <w:rPr>
          <w:rFonts w:ascii="Arial" w:hAnsi="Arial" w:cs="Arial"/>
          <w:b/>
          <w:bCs/>
          <w:sz w:val="22"/>
          <w:szCs w:val="22"/>
          <w:lang w:bidi="ar-SA"/>
        </w:rPr>
        <w:t xml:space="preserve">BMHP5016 </w:t>
      </w:r>
    </w:p>
    <w:p w14:paraId="77969D94" w14:textId="45BAAC72" w:rsidR="00F33B1B" w:rsidRPr="00266DC9" w:rsidRDefault="00F33B1B">
      <w:pPr>
        <w:tabs>
          <w:tab w:val="left" w:pos="6540"/>
        </w:tabs>
        <w:spacing w:line="360" w:lineRule="auto"/>
        <w:rPr>
          <w:rFonts w:ascii="Arial" w:hAnsi="Arial" w:cs="Arial"/>
          <w:sz w:val="22"/>
          <w:szCs w:val="22"/>
          <w:lang w:bidi="ar-SA"/>
        </w:rPr>
      </w:pPr>
      <w:proofErr w:type="spellStart"/>
      <w:r w:rsidRPr="00266DC9">
        <w:rPr>
          <w:rFonts w:ascii="Arial" w:hAnsi="Arial" w:cs="Arial"/>
          <w:b/>
          <w:bCs/>
          <w:sz w:val="22"/>
          <w:szCs w:val="22"/>
          <w:lang w:bidi="ar-SA"/>
        </w:rPr>
        <w:t>Lecturer</w:t>
      </w:r>
      <w:proofErr w:type="spellEnd"/>
      <w:r w:rsidRPr="00266DC9">
        <w:rPr>
          <w:rFonts w:ascii="Arial" w:hAnsi="Arial" w:cs="Arial"/>
          <w:b/>
          <w:bCs/>
          <w:sz w:val="22"/>
          <w:szCs w:val="22"/>
          <w:lang w:bidi="ar-SA"/>
        </w:rPr>
        <w:t xml:space="preserve"> </w:t>
      </w:r>
      <w:proofErr w:type="spellStart"/>
      <w:r w:rsidRPr="00266DC9">
        <w:rPr>
          <w:rFonts w:ascii="Arial" w:hAnsi="Arial" w:cs="Arial"/>
          <w:b/>
          <w:bCs/>
          <w:sz w:val="22"/>
          <w:szCs w:val="22"/>
          <w:lang w:bidi="ar-SA"/>
        </w:rPr>
        <w:t>name</w:t>
      </w:r>
      <w:proofErr w:type="spellEnd"/>
      <w:r w:rsidRPr="00266DC9">
        <w:rPr>
          <w:rFonts w:ascii="Arial" w:hAnsi="Arial" w:cs="Arial"/>
          <w:sz w:val="22"/>
          <w:szCs w:val="22"/>
          <w:lang w:bidi="ar-SA"/>
        </w:rPr>
        <w:t>:</w:t>
      </w:r>
      <w:r w:rsidR="00B71615" w:rsidRPr="00266DC9">
        <w:rPr>
          <w:rFonts w:ascii="Arial" w:hAnsi="Arial" w:cs="Arial"/>
          <w:sz w:val="22"/>
          <w:szCs w:val="22"/>
          <w:lang w:bidi="ar-SA"/>
        </w:rPr>
        <w:t xml:space="preserve"> </w:t>
      </w:r>
      <w:proofErr w:type="spellStart"/>
      <w:r w:rsidR="00B71615" w:rsidRPr="00266DC9">
        <w:rPr>
          <w:rFonts w:ascii="Arial" w:hAnsi="Arial" w:cs="Arial"/>
          <w:sz w:val="22"/>
          <w:szCs w:val="22"/>
          <w:lang w:bidi="ar-SA"/>
        </w:rPr>
        <w:t>Farah</w:t>
      </w:r>
      <w:proofErr w:type="spellEnd"/>
      <w:r w:rsidR="00B71615" w:rsidRPr="00266DC9">
        <w:rPr>
          <w:rFonts w:ascii="Arial" w:hAnsi="Arial" w:cs="Arial"/>
          <w:sz w:val="22"/>
          <w:szCs w:val="22"/>
          <w:lang w:bidi="ar-SA"/>
        </w:rPr>
        <w:t xml:space="preserve">  </w:t>
      </w:r>
      <w:proofErr w:type="spellStart"/>
      <w:r w:rsidR="00B71615" w:rsidRPr="00266DC9">
        <w:rPr>
          <w:rFonts w:ascii="Arial" w:hAnsi="Arial" w:cs="Arial"/>
          <w:sz w:val="22"/>
          <w:szCs w:val="22"/>
          <w:lang w:bidi="ar-SA"/>
        </w:rPr>
        <w:t>Wiita</w:t>
      </w:r>
      <w:proofErr w:type="spellEnd"/>
      <w:r w:rsidR="00B71615" w:rsidRPr="00266DC9">
        <w:rPr>
          <w:rFonts w:ascii="Arial" w:hAnsi="Arial" w:cs="Arial"/>
          <w:sz w:val="22"/>
          <w:szCs w:val="22"/>
          <w:lang w:bidi="ar-SA"/>
        </w:rPr>
        <w:t xml:space="preserve"> </w:t>
      </w:r>
    </w:p>
    <w:p w14:paraId="39BAED84" w14:textId="77777777" w:rsidR="005365CC" w:rsidRPr="00266DC9" w:rsidRDefault="005365CC">
      <w:pPr>
        <w:tabs>
          <w:tab w:val="left" w:pos="6540"/>
        </w:tabs>
        <w:spacing w:line="360" w:lineRule="auto"/>
        <w:rPr>
          <w:rFonts w:ascii="Arial" w:hAnsi="Arial" w:cs="Arial"/>
          <w:sz w:val="22"/>
          <w:szCs w:val="22"/>
          <w:lang w:bidi="ar-SA"/>
        </w:rPr>
      </w:pPr>
    </w:p>
    <w:p w14:paraId="7427A0BF" w14:textId="77777777" w:rsidR="005365CC" w:rsidRPr="00266DC9" w:rsidRDefault="005365CC">
      <w:pPr>
        <w:tabs>
          <w:tab w:val="left" w:pos="6540"/>
        </w:tabs>
        <w:spacing w:line="360" w:lineRule="auto"/>
        <w:rPr>
          <w:rFonts w:ascii="Arial" w:hAnsi="Arial" w:cs="Arial"/>
          <w:sz w:val="22"/>
          <w:szCs w:val="22"/>
          <w:lang w:bidi="ar-SA"/>
        </w:rPr>
      </w:pPr>
    </w:p>
    <w:p w14:paraId="68283D1C" w14:textId="77777777" w:rsidR="00F33B1B" w:rsidRPr="00266DC9" w:rsidRDefault="00F33B1B">
      <w:pPr>
        <w:tabs>
          <w:tab w:val="left" w:pos="6540"/>
        </w:tabs>
        <w:spacing w:line="360" w:lineRule="auto"/>
        <w:rPr>
          <w:rFonts w:ascii="Arial" w:hAnsi="Arial" w:cs="Arial"/>
          <w:sz w:val="22"/>
          <w:szCs w:val="22"/>
          <w:lang w:bidi="ar-SA"/>
        </w:rPr>
      </w:pPr>
    </w:p>
    <w:p w14:paraId="6ABD4F3C" w14:textId="77777777" w:rsidR="00F33B1B" w:rsidRPr="00266DC9" w:rsidRDefault="00F33B1B">
      <w:pPr>
        <w:spacing w:line="360" w:lineRule="auto"/>
        <w:rPr>
          <w:rFonts w:ascii="Arial" w:hAnsi="Arial" w:cs="Arial"/>
          <w:sz w:val="22"/>
          <w:szCs w:val="22"/>
          <w:lang w:bidi="ar-SA"/>
        </w:rPr>
      </w:pPr>
      <w:r w:rsidRPr="00266DC9">
        <w:rPr>
          <w:rFonts w:ascii="Arial" w:hAnsi="Arial" w:cs="Arial"/>
          <w:sz w:val="22"/>
          <w:szCs w:val="22"/>
          <w:lang w:bidi="ar-SA"/>
        </w:rPr>
        <w:br w:type="page"/>
      </w:r>
    </w:p>
    <w:p w14:paraId="4F82304E" w14:textId="77777777" w:rsidR="00CF1AD4" w:rsidRPr="00266DC9" w:rsidRDefault="002F1999">
      <w:pPr>
        <w:spacing w:line="360" w:lineRule="auto"/>
        <w:rPr>
          <w:rFonts w:ascii="Arial" w:hAnsi="Arial" w:cs="Arial"/>
          <w:b/>
          <w:bCs/>
          <w:sz w:val="22"/>
          <w:szCs w:val="22"/>
          <w:lang w:bidi="ar-SA"/>
        </w:rPr>
      </w:pPr>
      <w:r w:rsidRPr="00266DC9">
        <w:rPr>
          <w:rFonts w:ascii="Arial" w:hAnsi="Arial" w:cs="Arial"/>
          <w:b/>
          <w:bCs/>
          <w:sz w:val="22"/>
          <w:szCs w:val="22"/>
          <w:lang w:bidi="ar-SA"/>
        </w:rPr>
        <w:lastRenderedPageBreak/>
        <w:t xml:space="preserve">    </w:t>
      </w:r>
      <w:r w:rsidR="00934C8B" w:rsidRPr="00266DC9">
        <w:rPr>
          <w:rFonts w:ascii="Arial" w:hAnsi="Arial" w:cs="Arial"/>
          <w:b/>
          <w:bCs/>
          <w:sz w:val="22"/>
          <w:szCs w:val="22"/>
          <w:lang w:bidi="ar-SA"/>
        </w:rPr>
        <w:t xml:space="preserve">REFLECTIVE RAPORT ON THE IMPORTANCE OF PRINCIPALES </w:t>
      </w:r>
      <w:r w:rsidR="001B3C6C" w:rsidRPr="00266DC9">
        <w:rPr>
          <w:rFonts w:ascii="Arial" w:hAnsi="Arial" w:cs="Arial"/>
          <w:b/>
          <w:bCs/>
          <w:sz w:val="22"/>
          <w:szCs w:val="22"/>
          <w:lang w:bidi="ar-SA"/>
        </w:rPr>
        <w:t xml:space="preserve">OF HEALTH </w:t>
      </w:r>
      <w:r w:rsidR="00934C8B" w:rsidRPr="00266DC9">
        <w:rPr>
          <w:rFonts w:ascii="Arial" w:hAnsi="Arial" w:cs="Arial"/>
          <w:b/>
          <w:bCs/>
          <w:sz w:val="22"/>
          <w:szCs w:val="22"/>
          <w:lang w:bidi="ar-SA"/>
        </w:rPr>
        <w:t>AND</w:t>
      </w:r>
      <w:r w:rsidR="0062100D" w:rsidRPr="00266DC9">
        <w:rPr>
          <w:rFonts w:ascii="Arial" w:hAnsi="Arial" w:cs="Arial"/>
          <w:b/>
          <w:bCs/>
          <w:sz w:val="22"/>
          <w:szCs w:val="22"/>
          <w:lang w:bidi="ar-SA"/>
        </w:rPr>
        <w:t xml:space="preserve"> </w:t>
      </w:r>
    </w:p>
    <w:p w14:paraId="2E2A8440" w14:textId="6CD38E2A" w:rsidR="002F1999" w:rsidRPr="00266DC9" w:rsidRDefault="00CF1AD4">
      <w:pPr>
        <w:spacing w:line="360" w:lineRule="auto"/>
        <w:rPr>
          <w:rFonts w:ascii="Arial" w:hAnsi="Arial" w:cs="Arial"/>
          <w:b/>
          <w:bCs/>
          <w:sz w:val="22"/>
          <w:szCs w:val="22"/>
          <w:lang w:bidi="ar-SA"/>
        </w:rPr>
      </w:pPr>
      <w:r w:rsidRPr="00266DC9">
        <w:rPr>
          <w:rFonts w:ascii="Arial" w:hAnsi="Arial" w:cs="Arial"/>
          <w:b/>
          <w:bCs/>
          <w:sz w:val="22"/>
          <w:szCs w:val="22"/>
          <w:lang w:bidi="ar-SA"/>
        </w:rPr>
        <w:t xml:space="preserve">                          </w:t>
      </w:r>
      <w:r w:rsidR="0062100D" w:rsidRPr="00266DC9">
        <w:rPr>
          <w:rFonts w:ascii="Arial" w:hAnsi="Arial" w:cs="Arial"/>
          <w:b/>
          <w:bCs/>
          <w:sz w:val="22"/>
          <w:szCs w:val="22"/>
          <w:lang w:bidi="ar-SA"/>
        </w:rPr>
        <w:t xml:space="preserve">              </w:t>
      </w:r>
      <w:r w:rsidRPr="00266DC9">
        <w:rPr>
          <w:rFonts w:ascii="Arial" w:hAnsi="Arial" w:cs="Arial"/>
          <w:b/>
          <w:bCs/>
          <w:sz w:val="22"/>
          <w:szCs w:val="22"/>
          <w:lang w:bidi="ar-SA"/>
        </w:rPr>
        <w:t xml:space="preserve">    </w:t>
      </w:r>
      <w:r w:rsidR="00934C8B" w:rsidRPr="00266DC9">
        <w:rPr>
          <w:rFonts w:ascii="Arial" w:hAnsi="Arial" w:cs="Arial"/>
          <w:b/>
          <w:bCs/>
          <w:sz w:val="22"/>
          <w:szCs w:val="22"/>
          <w:lang w:bidi="ar-SA"/>
        </w:rPr>
        <w:t xml:space="preserve">SOCIAL CARE PRACTICE </w:t>
      </w:r>
    </w:p>
    <w:p w14:paraId="509453D5" w14:textId="77777777" w:rsidR="002F1999" w:rsidRPr="00266DC9" w:rsidRDefault="002F1999">
      <w:pPr>
        <w:spacing w:line="360" w:lineRule="auto"/>
        <w:rPr>
          <w:rFonts w:ascii="Arial" w:hAnsi="Arial" w:cs="Arial"/>
          <w:b/>
          <w:bCs/>
          <w:sz w:val="22"/>
          <w:szCs w:val="22"/>
          <w:lang w:bidi="ar-SA"/>
        </w:rPr>
      </w:pPr>
    </w:p>
    <w:p w14:paraId="60E22DEE" w14:textId="77777777" w:rsidR="002F1999" w:rsidRPr="00266DC9" w:rsidRDefault="002F1999">
      <w:pPr>
        <w:spacing w:line="360" w:lineRule="auto"/>
        <w:rPr>
          <w:rFonts w:ascii="Arial" w:hAnsi="Arial" w:cs="Arial"/>
          <w:b/>
          <w:bCs/>
          <w:sz w:val="22"/>
          <w:szCs w:val="22"/>
          <w:lang w:bidi="ar-SA"/>
        </w:rPr>
      </w:pPr>
    </w:p>
    <w:p w14:paraId="7B95987F" w14:textId="3020441F" w:rsidR="00F33B1B" w:rsidRPr="00266DC9" w:rsidRDefault="00F33B1B">
      <w:pPr>
        <w:spacing w:line="360" w:lineRule="auto"/>
        <w:rPr>
          <w:rFonts w:ascii="Arial" w:hAnsi="Arial" w:cs="Arial"/>
          <w:b/>
          <w:bCs/>
          <w:sz w:val="22"/>
          <w:szCs w:val="22"/>
          <w:lang w:bidi="ar-SA"/>
        </w:rPr>
      </w:pPr>
      <w:proofErr w:type="spellStart"/>
      <w:r w:rsidRPr="00266DC9">
        <w:rPr>
          <w:rFonts w:ascii="Arial" w:hAnsi="Arial" w:cs="Arial"/>
          <w:b/>
          <w:bCs/>
          <w:sz w:val="22"/>
          <w:szCs w:val="22"/>
          <w:lang w:bidi="ar-SA"/>
        </w:rPr>
        <w:t>Table</w:t>
      </w:r>
      <w:proofErr w:type="spellEnd"/>
      <w:r w:rsidRPr="00266DC9">
        <w:rPr>
          <w:rFonts w:ascii="Arial" w:hAnsi="Arial" w:cs="Arial"/>
          <w:b/>
          <w:bCs/>
          <w:sz w:val="22"/>
          <w:szCs w:val="22"/>
          <w:lang w:bidi="ar-SA"/>
        </w:rPr>
        <w:t xml:space="preserve"> of </w:t>
      </w:r>
      <w:proofErr w:type="spellStart"/>
      <w:r w:rsidRPr="00266DC9">
        <w:rPr>
          <w:rFonts w:ascii="Arial" w:hAnsi="Arial" w:cs="Arial"/>
          <w:b/>
          <w:bCs/>
          <w:sz w:val="22"/>
          <w:szCs w:val="22"/>
          <w:lang w:bidi="ar-SA"/>
        </w:rPr>
        <w:t>contents</w:t>
      </w:r>
      <w:proofErr w:type="spellEnd"/>
      <w:r w:rsidR="004125CB" w:rsidRPr="00266DC9">
        <w:rPr>
          <w:rFonts w:ascii="Arial" w:hAnsi="Arial" w:cs="Arial"/>
          <w:b/>
          <w:bCs/>
          <w:sz w:val="22"/>
          <w:szCs w:val="22"/>
          <w:lang w:bidi="ar-SA"/>
        </w:rPr>
        <w:t xml:space="preserve"> </w:t>
      </w:r>
      <w:r w:rsidR="006C6448" w:rsidRPr="00266DC9">
        <w:rPr>
          <w:rFonts w:ascii="Arial" w:hAnsi="Arial" w:cs="Arial"/>
          <w:b/>
          <w:bCs/>
          <w:sz w:val="22"/>
          <w:szCs w:val="22"/>
          <w:lang w:bidi="ar-SA"/>
        </w:rPr>
        <w:t>:</w:t>
      </w:r>
    </w:p>
    <w:p w14:paraId="35BB39B4" w14:textId="0CFB1491" w:rsidR="00AC1847" w:rsidRPr="00266DC9" w:rsidRDefault="00AC1847" w:rsidP="00AC1847">
      <w:pPr>
        <w:pStyle w:val="Akapitzlist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sz w:val="22"/>
        </w:rPr>
      </w:pPr>
      <w:r w:rsidRPr="00266DC9">
        <w:rPr>
          <w:rFonts w:ascii="Arial" w:hAnsi="Arial" w:cs="Arial"/>
          <w:b/>
          <w:bCs/>
          <w:sz w:val="22"/>
        </w:rPr>
        <w:t xml:space="preserve">Reflection on the Importance of </w:t>
      </w:r>
      <w:proofErr w:type="spellStart"/>
      <w:r w:rsidRPr="00266DC9">
        <w:rPr>
          <w:rFonts w:ascii="Arial" w:hAnsi="Arial" w:cs="Arial"/>
          <w:b/>
          <w:bCs/>
          <w:sz w:val="22"/>
        </w:rPr>
        <w:t>Principales</w:t>
      </w:r>
      <w:proofErr w:type="spellEnd"/>
      <w:r w:rsidRPr="00266DC9">
        <w:rPr>
          <w:rFonts w:ascii="Arial" w:hAnsi="Arial" w:cs="Arial"/>
          <w:b/>
          <w:bCs/>
          <w:sz w:val="22"/>
        </w:rPr>
        <w:t xml:space="preserve"> of Health and Social Care</w:t>
      </w:r>
      <w:r w:rsidR="008D3DF1">
        <w:rPr>
          <w:rFonts w:ascii="Arial" w:hAnsi="Arial" w:cs="Arial"/>
          <w:b/>
          <w:bCs/>
          <w:sz w:val="22"/>
        </w:rPr>
        <w:t xml:space="preserve"> 3</w:t>
      </w:r>
    </w:p>
    <w:p w14:paraId="05315573" w14:textId="51DD4E21" w:rsidR="008632E0" w:rsidRPr="00266DC9" w:rsidRDefault="008632E0" w:rsidP="008632E0">
      <w:pPr>
        <w:pStyle w:val="Standard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266DC9">
        <w:rPr>
          <w:rFonts w:ascii="Arial" w:hAnsi="Arial" w:cs="Arial"/>
          <w:sz w:val="22"/>
          <w:szCs w:val="22"/>
        </w:rPr>
        <w:t>Partnership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in Person-</w:t>
      </w:r>
      <w:proofErr w:type="spellStart"/>
      <w:r w:rsidRPr="00266DC9">
        <w:rPr>
          <w:rFonts w:ascii="Arial" w:hAnsi="Arial" w:cs="Arial"/>
          <w:sz w:val="22"/>
          <w:szCs w:val="22"/>
        </w:rPr>
        <w:t>Centered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Care</w:t>
      </w:r>
      <w:r w:rsidR="0009649D">
        <w:rPr>
          <w:rFonts w:ascii="Arial" w:hAnsi="Arial" w:cs="Arial"/>
          <w:sz w:val="22"/>
          <w:szCs w:val="22"/>
        </w:rPr>
        <w:t>..............................................................</w:t>
      </w:r>
      <w:r w:rsidR="008D3DF1">
        <w:rPr>
          <w:rFonts w:ascii="Arial" w:hAnsi="Arial" w:cs="Arial"/>
          <w:sz w:val="22"/>
          <w:szCs w:val="22"/>
        </w:rPr>
        <w:t>....</w:t>
      </w:r>
      <w:r w:rsidR="0009649D">
        <w:rPr>
          <w:rFonts w:ascii="Arial" w:hAnsi="Arial" w:cs="Arial"/>
          <w:sz w:val="22"/>
          <w:szCs w:val="22"/>
        </w:rPr>
        <w:t>3</w:t>
      </w:r>
    </w:p>
    <w:p w14:paraId="628A98D8" w14:textId="3F608E90" w:rsidR="008632E0" w:rsidRPr="00266DC9" w:rsidRDefault="003C16D7" w:rsidP="008632E0">
      <w:pPr>
        <w:pStyle w:val="Standard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Teamwork............</w:t>
      </w:r>
      <w:r w:rsidR="00455A9A">
        <w:rPr>
          <w:rFonts w:ascii="Arial" w:hAnsi="Arial" w:cs="Arial"/>
          <w:sz w:val="22"/>
          <w:szCs w:val="22"/>
        </w:rPr>
        <w:t>.................................................................................................3</w:t>
      </w:r>
    </w:p>
    <w:p w14:paraId="1E6ABE95" w14:textId="61864FCB" w:rsidR="00E720E5" w:rsidRPr="00266DC9" w:rsidRDefault="003B0267" w:rsidP="008632E0">
      <w:pPr>
        <w:pStyle w:val="Standard"/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 w:rsidRPr="00266DC9">
        <w:rPr>
          <w:rFonts w:ascii="Arial" w:hAnsi="Arial" w:cs="Arial"/>
          <w:sz w:val="22"/>
          <w:szCs w:val="22"/>
        </w:rPr>
        <w:t>Ethics</w:t>
      </w:r>
      <w:r w:rsidR="00455A9A">
        <w:rPr>
          <w:rFonts w:ascii="Arial" w:hAnsi="Arial" w:cs="Arial"/>
          <w:sz w:val="22"/>
          <w:szCs w:val="22"/>
        </w:rPr>
        <w:t>....................................................................................................................4</w:t>
      </w:r>
    </w:p>
    <w:p w14:paraId="02F86FA4" w14:textId="4F80AE91" w:rsidR="00780AB4" w:rsidRPr="00780AB4" w:rsidRDefault="007A3C9D" w:rsidP="00791536">
      <w:pPr>
        <w:pStyle w:val="Standard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proofErr w:type="spellStart"/>
      <w:r w:rsidRPr="00780AB4">
        <w:rPr>
          <w:rFonts w:ascii="Arial" w:hAnsi="Arial" w:cs="Arial"/>
          <w:sz w:val="22"/>
          <w:szCs w:val="22"/>
        </w:rPr>
        <w:t>Conclude</w:t>
      </w:r>
      <w:proofErr w:type="spellEnd"/>
      <w:r w:rsidRPr="00780AB4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780AB4">
        <w:rPr>
          <w:rFonts w:ascii="Arial" w:hAnsi="Arial" w:cs="Arial"/>
          <w:sz w:val="22"/>
          <w:szCs w:val="22"/>
        </w:rPr>
        <w:t>all</w:t>
      </w:r>
      <w:proofErr w:type="spellEnd"/>
      <w:r w:rsidRPr="00780A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80AB4">
        <w:rPr>
          <w:rFonts w:ascii="Arial" w:hAnsi="Arial" w:cs="Arial"/>
          <w:sz w:val="22"/>
          <w:szCs w:val="22"/>
        </w:rPr>
        <w:t>three</w:t>
      </w:r>
      <w:proofErr w:type="spellEnd"/>
      <w:r w:rsidRPr="00780AB4">
        <w:rPr>
          <w:rFonts w:ascii="Arial" w:hAnsi="Arial" w:cs="Arial"/>
          <w:sz w:val="22"/>
          <w:szCs w:val="22"/>
        </w:rPr>
        <w:t xml:space="preserve"> principles</w:t>
      </w:r>
      <w:r w:rsidR="00780AB4" w:rsidRPr="00780AB4">
        <w:rPr>
          <w:rFonts w:ascii="Arial" w:hAnsi="Arial" w:cs="Arial"/>
          <w:sz w:val="22"/>
          <w:szCs w:val="22"/>
        </w:rPr>
        <w:t>....................................................................</w:t>
      </w:r>
      <w:r w:rsidR="00447B60">
        <w:rPr>
          <w:rFonts w:ascii="Arial" w:hAnsi="Arial" w:cs="Arial"/>
          <w:sz w:val="22"/>
          <w:szCs w:val="22"/>
        </w:rPr>
        <w:t>......</w:t>
      </w:r>
      <w:r w:rsidR="00780AB4" w:rsidRPr="00780AB4">
        <w:rPr>
          <w:rFonts w:ascii="Arial" w:hAnsi="Arial" w:cs="Arial"/>
          <w:sz w:val="22"/>
          <w:szCs w:val="22"/>
        </w:rPr>
        <w:t>..</w:t>
      </w:r>
      <w:r w:rsidR="00FE2876">
        <w:rPr>
          <w:rFonts w:ascii="Arial" w:hAnsi="Arial" w:cs="Arial"/>
          <w:sz w:val="22"/>
          <w:szCs w:val="22"/>
        </w:rPr>
        <w:t>.</w:t>
      </w:r>
      <w:r w:rsidR="00780AB4">
        <w:rPr>
          <w:rFonts w:ascii="Arial" w:hAnsi="Arial" w:cs="Arial"/>
          <w:sz w:val="22"/>
          <w:szCs w:val="22"/>
        </w:rPr>
        <w:t>4</w:t>
      </w:r>
    </w:p>
    <w:p w14:paraId="6BFAF006" w14:textId="70BA1BB1" w:rsidR="00660E59" w:rsidRPr="00780AB4" w:rsidRDefault="00660E59" w:rsidP="009E4630">
      <w:pPr>
        <w:pStyle w:val="Standard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proofErr w:type="spellStart"/>
      <w:r w:rsidRPr="00780AB4">
        <w:rPr>
          <w:rFonts w:ascii="Arial" w:hAnsi="Arial" w:cs="Arial"/>
          <w:b/>
          <w:bCs/>
          <w:sz w:val="22"/>
          <w:szCs w:val="22"/>
        </w:rPr>
        <w:t>An</w:t>
      </w:r>
      <w:proofErr w:type="spellEnd"/>
      <w:r w:rsidRPr="00780AB4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780AB4">
        <w:rPr>
          <w:rFonts w:ascii="Arial" w:hAnsi="Arial" w:cs="Arial"/>
          <w:b/>
          <w:bCs/>
          <w:sz w:val="22"/>
          <w:szCs w:val="22"/>
        </w:rPr>
        <w:t>Example</w:t>
      </w:r>
      <w:proofErr w:type="spellEnd"/>
      <w:r w:rsidRPr="00780AB4">
        <w:rPr>
          <w:rFonts w:ascii="Arial" w:hAnsi="Arial" w:cs="Arial"/>
          <w:b/>
          <w:bCs/>
          <w:sz w:val="22"/>
          <w:szCs w:val="22"/>
        </w:rPr>
        <w:t xml:space="preserve"> of Person-</w:t>
      </w:r>
      <w:proofErr w:type="spellStart"/>
      <w:r w:rsidRPr="00780AB4">
        <w:rPr>
          <w:rFonts w:ascii="Arial" w:hAnsi="Arial" w:cs="Arial"/>
          <w:b/>
          <w:bCs/>
          <w:sz w:val="22"/>
          <w:szCs w:val="22"/>
        </w:rPr>
        <w:t>Centered</w:t>
      </w:r>
      <w:proofErr w:type="spellEnd"/>
      <w:r w:rsidRPr="00780AB4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780AB4">
        <w:rPr>
          <w:rFonts w:ascii="Arial" w:hAnsi="Arial" w:cs="Arial"/>
          <w:b/>
          <w:bCs/>
          <w:sz w:val="22"/>
          <w:szCs w:val="22"/>
        </w:rPr>
        <w:t>Practice</w:t>
      </w:r>
      <w:proofErr w:type="spellEnd"/>
      <w:r w:rsidRPr="00780AB4">
        <w:rPr>
          <w:rFonts w:ascii="Arial" w:hAnsi="Arial" w:cs="Arial"/>
          <w:b/>
          <w:bCs/>
          <w:sz w:val="22"/>
          <w:szCs w:val="22"/>
        </w:rPr>
        <w:t xml:space="preserve"> in Healthcare in the UK </w:t>
      </w:r>
      <w:proofErr w:type="spellStart"/>
      <w:r w:rsidRPr="00780AB4">
        <w:rPr>
          <w:rFonts w:ascii="Arial" w:hAnsi="Arial" w:cs="Arial"/>
          <w:b/>
          <w:bCs/>
          <w:sz w:val="22"/>
          <w:szCs w:val="22"/>
        </w:rPr>
        <w:t>Background</w:t>
      </w:r>
      <w:proofErr w:type="spellEnd"/>
      <w:r w:rsidRPr="00780AB4">
        <w:rPr>
          <w:rFonts w:ascii="Arial" w:hAnsi="Arial" w:cs="Arial"/>
          <w:b/>
          <w:bCs/>
          <w:sz w:val="22"/>
          <w:szCs w:val="22"/>
        </w:rPr>
        <w:t xml:space="preserve"> and Case Description</w:t>
      </w:r>
      <w:r w:rsidR="00780AB4">
        <w:rPr>
          <w:rFonts w:ascii="Arial" w:hAnsi="Arial" w:cs="Arial"/>
          <w:b/>
          <w:bCs/>
          <w:sz w:val="22"/>
          <w:szCs w:val="22"/>
        </w:rPr>
        <w:t>...........................................................................................4</w:t>
      </w:r>
    </w:p>
    <w:p w14:paraId="0E2FF92B" w14:textId="5057886B" w:rsidR="00363E8E" w:rsidRPr="00266DC9" w:rsidRDefault="00363E8E" w:rsidP="002A05A9">
      <w:pPr>
        <w:pStyle w:val="Standard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266DC9">
        <w:rPr>
          <w:rFonts w:ascii="Arial" w:hAnsi="Arial" w:cs="Arial"/>
          <w:sz w:val="22"/>
          <w:szCs w:val="22"/>
        </w:rPr>
        <w:t>Marta's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case</w:t>
      </w:r>
      <w:r w:rsidR="00780AB4">
        <w:rPr>
          <w:rFonts w:ascii="Arial" w:hAnsi="Arial" w:cs="Arial"/>
          <w:sz w:val="22"/>
          <w:szCs w:val="22"/>
        </w:rPr>
        <w:t>..........................................................................................................4</w:t>
      </w:r>
    </w:p>
    <w:p w14:paraId="46465C5A" w14:textId="50FE7FE0" w:rsidR="002A05A9" w:rsidRPr="00266DC9" w:rsidRDefault="002A05A9" w:rsidP="002A05A9">
      <w:pPr>
        <w:pStyle w:val="Standard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266DC9">
        <w:rPr>
          <w:rFonts w:ascii="Arial" w:hAnsi="Arial" w:cs="Arial"/>
          <w:sz w:val="22"/>
          <w:szCs w:val="22"/>
        </w:rPr>
        <w:t>Summary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Example</w:t>
      </w:r>
      <w:r w:rsidR="00A85539">
        <w:rPr>
          <w:rFonts w:ascii="Arial" w:hAnsi="Arial" w:cs="Arial"/>
          <w:sz w:val="22"/>
          <w:szCs w:val="22"/>
        </w:rPr>
        <w:t>............................................................................................5</w:t>
      </w:r>
    </w:p>
    <w:p w14:paraId="6CF384C1" w14:textId="14DCB8A6" w:rsidR="003F7BCE" w:rsidRPr="00266DC9" w:rsidRDefault="003F7BCE" w:rsidP="00447B60">
      <w:pPr>
        <w:pStyle w:val="Standard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proofErr w:type="spellStart"/>
      <w:r w:rsidRPr="00266DC9">
        <w:rPr>
          <w:rFonts w:ascii="Arial" w:hAnsi="Arial" w:cs="Arial"/>
          <w:b/>
          <w:bCs/>
          <w:sz w:val="22"/>
          <w:szCs w:val="22"/>
        </w:rPr>
        <w:t>Self</w:t>
      </w:r>
      <w:proofErr w:type="spellEnd"/>
      <w:r w:rsidRPr="00266DC9">
        <w:rPr>
          <w:rFonts w:ascii="Arial" w:hAnsi="Arial" w:cs="Arial"/>
          <w:b/>
          <w:bCs/>
          <w:sz w:val="22"/>
          <w:szCs w:val="22"/>
        </w:rPr>
        <w:t xml:space="preserve"> – </w:t>
      </w:r>
      <w:proofErr w:type="spellStart"/>
      <w:r w:rsidRPr="00266DC9">
        <w:rPr>
          <w:rFonts w:ascii="Arial" w:hAnsi="Arial" w:cs="Arial"/>
          <w:b/>
          <w:bCs/>
          <w:sz w:val="22"/>
          <w:szCs w:val="22"/>
        </w:rPr>
        <w:t>Reflection</w:t>
      </w:r>
      <w:proofErr w:type="spellEnd"/>
      <w:r w:rsidRPr="00266DC9">
        <w:rPr>
          <w:rFonts w:ascii="Arial" w:hAnsi="Arial" w:cs="Arial"/>
          <w:b/>
          <w:bCs/>
          <w:sz w:val="22"/>
          <w:szCs w:val="22"/>
        </w:rPr>
        <w:t xml:space="preserve"> as a </w:t>
      </w:r>
      <w:proofErr w:type="spellStart"/>
      <w:r w:rsidRPr="00266DC9">
        <w:rPr>
          <w:rFonts w:ascii="Arial" w:hAnsi="Arial" w:cs="Arial"/>
          <w:b/>
          <w:bCs/>
          <w:sz w:val="22"/>
          <w:szCs w:val="22"/>
        </w:rPr>
        <w:t>Health</w:t>
      </w:r>
      <w:proofErr w:type="spellEnd"/>
      <w:r w:rsidRPr="00266DC9">
        <w:rPr>
          <w:rFonts w:ascii="Arial" w:hAnsi="Arial" w:cs="Arial"/>
          <w:b/>
          <w:bCs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b/>
          <w:bCs/>
          <w:sz w:val="22"/>
          <w:szCs w:val="22"/>
        </w:rPr>
        <w:t>Social</w:t>
      </w:r>
      <w:proofErr w:type="spellEnd"/>
      <w:r w:rsidRPr="00266DC9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b/>
          <w:bCs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b/>
          <w:bCs/>
          <w:sz w:val="22"/>
          <w:szCs w:val="22"/>
        </w:rPr>
        <w:t xml:space="preserve"> Professional</w:t>
      </w:r>
      <w:r w:rsidR="00A85539">
        <w:rPr>
          <w:rFonts w:ascii="Arial" w:hAnsi="Arial" w:cs="Arial"/>
          <w:b/>
          <w:bCs/>
          <w:sz w:val="22"/>
          <w:szCs w:val="22"/>
        </w:rPr>
        <w:t>......................5</w:t>
      </w:r>
    </w:p>
    <w:p w14:paraId="64C4BBDF" w14:textId="34161201" w:rsidR="003D5654" w:rsidRPr="00266DC9" w:rsidRDefault="003D5654" w:rsidP="006663EF">
      <w:pPr>
        <w:pStyle w:val="Standard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266DC9">
        <w:rPr>
          <w:rFonts w:ascii="Arial" w:hAnsi="Arial" w:cs="Arial"/>
          <w:sz w:val="22"/>
          <w:szCs w:val="22"/>
        </w:rPr>
        <w:t>Reflection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on </w:t>
      </w:r>
      <w:proofErr w:type="spellStart"/>
      <w:r w:rsidRPr="00266DC9">
        <w:rPr>
          <w:rFonts w:ascii="Arial" w:hAnsi="Arial" w:cs="Arial"/>
          <w:sz w:val="22"/>
          <w:szCs w:val="22"/>
        </w:rPr>
        <w:t>Partnership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in Person-</w:t>
      </w:r>
      <w:proofErr w:type="spellStart"/>
      <w:r w:rsidRPr="00266DC9">
        <w:rPr>
          <w:rFonts w:ascii="Arial" w:hAnsi="Arial" w:cs="Arial"/>
          <w:sz w:val="22"/>
          <w:szCs w:val="22"/>
        </w:rPr>
        <w:t>Centered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="004C3BAA">
        <w:rPr>
          <w:rFonts w:ascii="Arial" w:hAnsi="Arial" w:cs="Arial"/>
          <w:sz w:val="22"/>
          <w:szCs w:val="22"/>
        </w:rPr>
        <w:t>.............................................</w:t>
      </w:r>
      <w:r w:rsidR="00352819">
        <w:rPr>
          <w:rFonts w:ascii="Arial" w:hAnsi="Arial" w:cs="Arial"/>
          <w:sz w:val="22"/>
          <w:szCs w:val="22"/>
        </w:rPr>
        <w:t>5</w:t>
      </w:r>
    </w:p>
    <w:p w14:paraId="079B24B2" w14:textId="16F56BA5" w:rsidR="006663EF" w:rsidRPr="00266DC9" w:rsidRDefault="006663EF" w:rsidP="006663EF">
      <w:pPr>
        <w:pStyle w:val="Standard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266DC9">
        <w:rPr>
          <w:rFonts w:ascii="Arial" w:hAnsi="Arial" w:cs="Arial"/>
          <w:sz w:val="22"/>
          <w:szCs w:val="22"/>
        </w:rPr>
        <w:t>Reflection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on Teamwork</w:t>
      </w:r>
      <w:r w:rsidR="004C3BAA">
        <w:rPr>
          <w:rFonts w:ascii="Arial" w:hAnsi="Arial" w:cs="Arial"/>
          <w:sz w:val="22"/>
          <w:szCs w:val="22"/>
        </w:rPr>
        <w:t>........................................................................................6</w:t>
      </w:r>
    </w:p>
    <w:p w14:paraId="2CC6631F" w14:textId="7A72C537" w:rsidR="00E201BF" w:rsidRPr="00266DC9" w:rsidRDefault="00E201BF" w:rsidP="006663EF">
      <w:pPr>
        <w:pStyle w:val="Standard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266DC9">
        <w:rPr>
          <w:rFonts w:ascii="Arial" w:hAnsi="Arial" w:cs="Arial"/>
          <w:sz w:val="22"/>
          <w:szCs w:val="22"/>
        </w:rPr>
        <w:t>Reflection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on Ethics</w:t>
      </w:r>
      <w:r w:rsidR="004C3BAA">
        <w:rPr>
          <w:rFonts w:ascii="Arial" w:hAnsi="Arial" w:cs="Arial"/>
          <w:sz w:val="22"/>
          <w:szCs w:val="22"/>
        </w:rPr>
        <w:t>...............................................................................................6</w:t>
      </w:r>
    </w:p>
    <w:p w14:paraId="712D9C79" w14:textId="610E3D33" w:rsidR="00BB7F8C" w:rsidRPr="00266DC9" w:rsidRDefault="00BB7F8C" w:rsidP="00BB7F8C">
      <w:pPr>
        <w:pStyle w:val="Standard"/>
        <w:spacing w:line="360" w:lineRule="auto"/>
        <w:ind w:left="360"/>
        <w:rPr>
          <w:rFonts w:ascii="Arial" w:hAnsi="Arial" w:cs="Arial"/>
          <w:b/>
          <w:bCs/>
          <w:sz w:val="22"/>
          <w:szCs w:val="22"/>
        </w:rPr>
      </w:pPr>
      <w:r w:rsidRPr="00266DC9">
        <w:rPr>
          <w:rFonts w:ascii="Arial" w:hAnsi="Arial" w:cs="Arial"/>
          <w:b/>
          <w:bCs/>
          <w:sz w:val="22"/>
          <w:szCs w:val="22"/>
        </w:rPr>
        <w:t>Conclusion</w:t>
      </w:r>
      <w:r w:rsidR="00352819">
        <w:rPr>
          <w:rFonts w:ascii="Arial" w:hAnsi="Arial" w:cs="Arial"/>
          <w:b/>
          <w:bCs/>
          <w:sz w:val="22"/>
          <w:szCs w:val="22"/>
        </w:rPr>
        <w:t>.................................................................................................................7</w:t>
      </w:r>
    </w:p>
    <w:p w14:paraId="1D78C8EC" w14:textId="2DC85D6E" w:rsidR="00487439" w:rsidRPr="00266DC9" w:rsidRDefault="00487439" w:rsidP="00BB7F8C">
      <w:pPr>
        <w:pStyle w:val="Standard"/>
        <w:spacing w:line="360" w:lineRule="auto"/>
        <w:ind w:left="360"/>
        <w:rPr>
          <w:rFonts w:ascii="Arial" w:hAnsi="Arial" w:cs="Arial"/>
          <w:b/>
          <w:bCs/>
          <w:sz w:val="22"/>
          <w:szCs w:val="22"/>
        </w:rPr>
      </w:pPr>
      <w:r w:rsidRPr="00266DC9">
        <w:rPr>
          <w:rFonts w:ascii="Arial" w:hAnsi="Arial" w:cs="Arial"/>
          <w:b/>
          <w:bCs/>
          <w:sz w:val="22"/>
          <w:szCs w:val="22"/>
        </w:rPr>
        <w:t>REFERENCES</w:t>
      </w:r>
      <w:r w:rsidR="00352819">
        <w:rPr>
          <w:rFonts w:ascii="Arial" w:hAnsi="Arial" w:cs="Arial"/>
          <w:b/>
          <w:bCs/>
          <w:sz w:val="22"/>
          <w:szCs w:val="22"/>
        </w:rPr>
        <w:t>............................................................................................................7</w:t>
      </w:r>
    </w:p>
    <w:p w14:paraId="16A2CBE5" w14:textId="77777777" w:rsidR="00660E59" w:rsidRPr="00266DC9" w:rsidRDefault="00660E59" w:rsidP="00660E59">
      <w:pPr>
        <w:pStyle w:val="Standard"/>
        <w:spacing w:line="360" w:lineRule="auto"/>
        <w:ind w:left="360"/>
        <w:rPr>
          <w:rFonts w:ascii="Arial" w:hAnsi="Arial" w:cs="Arial"/>
          <w:sz w:val="22"/>
          <w:szCs w:val="22"/>
        </w:rPr>
      </w:pPr>
    </w:p>
    <w:p w14:paraId="6686A58A" w14:textId="77777777" w:rsidR="007951AB" w:rsidRPr="00266DC9" w:rsidRDefault="007951AB" w:rsidP="007951AB">
      <w:pPr>
        <w:pStyle w:val="Standard"/>
        <w:spacing w:line="360" w:lineRule="auto"/>
        <w:ind w:left="720"/>
        <w:rPr>
          <w:rFonts w:ascii="Arial" w:hAnsi="Arial" w:cs="Arial"/>
          <w:sz w:val="22"/>
          <w:szCs w:val="22"/>
        </w:rPr>
      </w:pPr>
    </w:p>
    <w:p w14:paraId="7895B934" w14:textId="77777777" w:rsidR="007951AB" w:rsidRPr="00266DC9" w:rsidRDefault="007951AB" w:rsidP="007951AB">
      <w:pPr>
        <w:pStyle w:val="Standard"/>
        <w:spacing w:line="360" w:lineRule="auto"/>
        <w:ind w:left="720"/>
        <w:rPr>
          <w:rFonts w:ascii="Arial" w:hAnsi="Arial" w:cs="Arial"/>
          <w:sz w:val="22"/>
          <w:szCs w:val="22"/>
        </w:rPr>
      </w:pPr>
    </w:p>
    <w:p w14:paraId="574A5ED2" w14:textId="77777777" w:rsidR="003B0267" w:rsidRPr="00266DC9" w:rsidRDefault="003B0267" w:rsidP="007A3C9D">
      <w:pPr>
        <w:pStyle w:val="Standard"/>
        <w:spacing w:line="360" w:lineRule="auto"/>
        <w:ind w:left="720"/>
        <w:rPr>
          <w:rFonts w:ascii="Arial" w:hAnsi="Arial" w:cs="Arial"/>
          <w:sz w:val="22"/>
          <w:szCs w:val="22"/>
        </w:rPr>
      </w:pPr>
    </w:p>
    <w:p w14:paraId="784F4C69" w14:textId="77777777" w:rsidR="006C6448" w:rsidRPr="00266DC9" w:rsidRDefault="006C6448">
      <w:pPr>
        <w:spacing w:line="360" w:lineRule="auto"/>
        <w:rPr>
          <w:rFonts w:ascii="Arial" w:hAnsi="Arial" w:cs="Arial"/>
          <w:b/>
          <w:bCs/>
          <w:sz w:val="22"/>
          <w:szCs w:val="22"/>
          <w:lang w:bidi="ar-SA"/>
        </w:rPr>
      </w:pPr>
    </w:p>
    <w:p w14:paraId="6C754FA6" w14:textId="77777777" w:rsidR="006C6448" w:rsidRPr="00266DC9" w:rsidRDefault="006C6448">
      <w:pPr>
        <w:spacing w:line="360" w:lineRule="auto"/>
        <w:rPr>
          <w:rFonts w:ascii="Arial" w:hAnsi="Arial" w:cs="Arial"/>
          <w:b/>
          <w:bCs/>
          <w:sz w:val="22"/>
          <w:szCs w:val="22"/>
          <w:lang w:bidi="ar-SA"/>
        </w:rPr>
      </w:pPr>
    </w:p>
    <w:p w14:paraId="426D647B" w14:textId="77777777" w:rsidR="004125CB" w:rsidRPr="00266DC9" w:rsidRDefault="004125CB">
      <w:pPr>
        <w:spacing w:line="360" w:lineRule="auto"/>
        <w:rPr>
          <w:rFonts w:ascii="Arial" w:hAnsi="Arial" w:cs="Arial"/>
          <w:b/>
          <w:bCs/>
          <w:sz w:val="22"/>
          <w:szCs w:val="22"/>
          <w:lang w:bidi="ar-SA"/>
        </w:rPr>
      </w:pPr>
    </w:p>
    <w:p w14:paraId="21EE0675" w14:textId="77777777" w:rsidR="004125CB" w:rsidRPr="00266DC9" w:rsidRDefault="004125CB">
      <w:pPr>
        <w:spacing w:line="360" w:lineRule="auto"/>
        <w:rPr>
          <w:rFonts w:ascii="Arial" w:hAnsi="Arial" w:cs="Arial"/>
          <w:b/>
          <w:bCs/>
          <w:sz w:val="22"/>
          <w:szCs w:val="22"/>
          <w:lang w:bidi="ar-SA"/>
        </w:rPr>
      </w:pPr>
    </w:p>
    <w:p w14:paraId="350828F6" w14:textId="77777777" w:rsidR="00F33B1B" w:rsidRPr="00266DC9" w:rsidRDefault="00F33B1B">
      <w:pPr>
        <w:spacing w:line="360" w:lineRule="auto"/>
        <w:rPr>
          <w:rFonts w:ascii="Arial" w:hAnsi="Arial" w:cs="Arial"/>
          <w:sz w:val="22"/>
          <w:szCs w:val="22"/>
          <w:lang w:bidi="ar-SA"/>
        </w:rPr>
      </w:pPr>
    </w:p>
    <w:p w14:paraId="151843B4" w14:textId="77777777" w:rsidR="00F33B1B" w:rsidRPr="00266DC9" w:rsidRDefault="00F33B1B">
      <w:pPr>
        <w:spacing w:line="360" w:lineRule="auto"/>
        <w:rPr>
          <w:rFonts w:ascii="Arial" w:hAnsi="Arial" w:cs="Arial"/>
          <w:sz w:val="22"/>
          <w:szCs w:val="22"/>
          <w:lang w:bidi="ar-SA"/>
        </w:rPr>
      </w:pPr>
    </w:p>
    <w:p w14:paraId="5EEA1E2A" w14:textId="77777777" w:rsidR="00F33B1B" w:rsidRPr="00266DC9" w:rsidRDefault="00F33B1B">
      <w:pPr>
        <w:spacing w:line="360" w:lineRule="auto"/>
        <w:rPr>
          <w:rFonts w:ascii="Arial" w:hAnsi="Arial" w:cs="Arial"/>
          <w:sz w:val="22"/>
          <w:szCs w:val="22"/>
          <w:lang w:bidi="ar-SA"/>
        </w:rPr>
      </w:pPr>
    </w:p>
    <w:p w14:paraId="56941FED" w14:textId="77777777" w:rsidR="00F33B1B" w:rsidRPr="00266DC9" w:rsidRDefault="00F33B1B">
      <w:pPr>
        <w:spacing w:line="360" w:lineRule="auto"/>
        <w:rPr>
          <w:rFonts w:ascii="Arial" w:hAnsi="Arial" w:cs="Arial"/>
          <w:sz w:val="22"/>
          <w:szCs w:val="22"/>
          <w:lang w:bidi="ar-SA"/>
        </w:rPr>
      </w:pPr>
    </w:p>
    <w:p w14:paraId="0B99ABCE" w14:textId="77777777" w:rsidR="00F33B1B" w:rsidRPr="00266DC9" w:rsidRDefault="00F33B1B">
      <w:pPr>
        <w:spacing w:line="360" w:lineRule="auto"/>
        <w:rPr>
          <w:rFonts w:ascii="Arial" w:hAnsi="Arial" w:cs="Arial"/>
          <w:sz w:val="22"/>
          <w:szCs w:val="22"/>
          <w:lang w:bidi="ar-SA"/>
        </w:rPr>
      </w:pPr>
      <w:r w:rsidRPr="00266DC9">
        <w:rPr>
          <w:rFonts w:ascii="Arial" w:hAnsi="Arial" w:cs="Arial"/>
          <w:sz w:val="22"/>
          <w:szCs w:val="22"/>
          <w:lang w:bidi="ar-SA"/>
        </w:rPr>
        <w:br w:type="page"/>
      </w:r>
    </w:p>
    <w:p w14:paraId="3E64B525" w14:textId="3029ABD6" w:rsidR="00F33B1B" w:rsidRPr="00266DC9" w:rsidRDefault="00F33B1B" w:rsidP="00F33B1B">
      <w:pPr>
        <w:spacing w:line="360" w:lineRule="auto"/>
        <w:rPr>
          <w:rFonts w:ascii="Arial" w:eastAsia="Arial" w:hAnsi="Arial" w:cs="Arial"/>
          <w:b/>
          <w:bCs/>
          <w:sz w:val="22"/>
          <w:szCs w:val="22"/>
          <w:lang w:bidi="ar-SA"/>
        </w:rPr>
      </w:pPr>
    </w:p>
    <w:p w14:paraId="388614E6" w14:textId="77777777" w:rsidR="00F33B1B" w:rsidRPr="00266DC9" w:rsidRDefault="00F33B1B">
      <w:pPr>
        <w:spacing w:line="360" w:lineRule="auto"/>
        <w:rPr>
          <w:rFonts w:ascii="Arial" w:hAnsi="Arial" w:cs="Arial"/>
          <w:sz w:val="22"/>
          <w:szCs w:val="22"/>
          <w:lang w:bidi="ar-SA"/>
        </w:rPr>
      </w:pPr>
    </w:p>
    <w:p w14:paraId="7D560628" w14:textId="5DC48B58" w:rsidR="00565129" w:rsidRPr="00266DC9" w:rsidRDefault="00565129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68371D12" w14:textId="77777777" w:rsidR="00565129" w:rsidRPr="00266DC9" w:rsidRDefault="00323AB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r w:rsidRPr="00266DC9">
        <w:rPr>
          <w:rFonts w:ascii="Arial" w:hAnsi="Arial" w:cs="Arial"/>
          <w:sz w:val="22"/>
          <w:szCs w:val="22"/>
        </w:rPr>
        <w:t xml:space="preserve">I.  </w:t>
      </w:r>
      <w:proofErr w:type="spellStart"/>
      <w:r w:rsidRPr="00266DC9">
        <w:rPr>
          <w:rFonts w:ascii="Arial" w:hAnsi="Arial" w:cs="Arial"/>
          <w:sz w:val="22"/>
          <w:szCs w:val="22"/>
        </w:rPr>
        <w:t>Reflection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on the </w:t>
      </w:r>
      <w:proofErr w:type="spellStart"/>
      <w:r w:rsidRPr="00266DC9">
        <w:rPr>
          <w:rFonts w:ascii="Arial" w:hAnsi="Arial" w:cs="Arial"/>
          <w:sz w:val="22"/>
          <w:szCs w:val="22"/>
        </w:rPr>
        <w:t>Importance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266DC9">
        <w:rPr>
          <w:rFonts w:ascii="Arial" w:hAnsi="Arial" w:cs="Arial"/>
          <w:sz w:val="22"/>
          <w:szCs w:val="22"/>
        </w:rPr>
        <w:t>Principales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266DC9">
        <w:rPr>
          <w:rFonts w:ascii="Arial" w:hAnsi="Arial" w:cs="Arial"/>
          <w:sz w:val="22"/>
          <w:szCs w:val="22"/>
        </w:rPr>
        <w:t>Health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Social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</w:p>
    <w:p w14:paraId="25633500" w14:textId="77777777" w:rsidR="00565129" w:rsidRPr="00266DC9" w:rsidRDefault="00565129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69F50555" w14:textId="77777777" w:rsidR="00565129" w:rsidRPr="00266DC9" w:rsidRDefault="00323AB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r w:rsidRPr="00266DC9">
        <w:rPr>
          <w:rFonts w:ascii="Arial" w:hAnsi="Arial" w:cs="Arial"/>
          <w:sz w:val="22"/>
          <w:szCs w:val="22"/>
        </w:rPr>
        <w:t xml:space="preserve">The UK, </w:t>
      </w:r>
      <w:proofErr w:type="spellStart"/>
      <w:r w:rsidRPr="00266DC9">
        <w:rPr>
          <w:rFonts w:ascii="Arial" w:hAnsi="Arial" w:cs="Arial"/>
          <w:sz w:val="22"/>
          <w:szCs w:val="22"/>
        </w:rPr>
        <w:t>known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266DC9">
        <w:rPr>
          <w:rFonts w:ascii="Arial" w:hAnsi="Arial" w:cs="Arial"/>
          <w:sz w:val="22"/>
          <w:szCs w:val="22"/>
        </w:rPr>
        <w:t>its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advanced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healthcare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system, is </w:t>
      </w:r>
      <w:proofErr w:type="spellStart"/>
      <w:r w:rsidRPr="00266DC9">
        <w:rPr>
          <w:rFonts w:ascii="Arial" w:hAnsi="Arial" w:cs="Arial"/>
          <w:sz w:val="22"/>
          <w:szCs w:val="22"/>
        </w:rPr>
        <w:t>founded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on </w:t>
      </w:r>
      <w:proofErr w:type="spellStart"/>
      <w:r w:rsidRPr="00266DC9">
        <w:rPr>
          <w:rFonts w:ascii="Arial" w:hAnsi="Arial" w:cs="Arial"/>
          <w:sz w:val="22"/>
          <w:szCs w:val="22"/>
        </w:rPr>
        <w:t>several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key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principles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that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ensure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high-</w:t>
      </w:r>
      <w:proofErr w:type="spellStart"/>
      <w:r w:rsidRPr="00266DC9">
        <w:rPr>
          <w:rFonts w:ascii="Arial" w:hAnsi="Arial" w:cs="Arial"/>
          <w:sz w:val="22"/>
          <w:szCs w:val="22"/>
        </w:rPr>
        <w:t>quality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services and </w:t>
      </w:r>
      <w:proofErr w:type="spellStart"/>
      <w:r w:rsidRPr="00266DC9">
        <w:rPr>
          <w:rFonts w:ascii="Arial" w:hAnsi="Arial" w:cs="Arial"/>
          <w:sz w:val="22"/>
          <w:szCs w:val="22"/>
        </w:rPr>
        <w:t>patient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satisfaction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66DC9">
        <w:rPr>
          <w:rFonts w:ascii="Arial" w:hAnsi="Arial" w:cs="Arial"/>
          <w:sz w:val="22"/>
          <w:szCs w:val="22"/>
        </w:rPr>
        <w:t>These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principles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include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partnership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in person-</w:t>
      </w:r>
      <w:proofErr w:type="spellStart"/>
      <w:r w:rsidRPr="00266DC9">
        <w:rPr>
          <w:rFonts w:ascii="Arial" w:hAnsi="Arial" w:cs="Arial"/>
          <w:sz w:val="22"/>
          <w:szCs w:val="22"/>
        </w:rPr>
        <w:t>centered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DC9">
        <w:rPr>
          <w:rFonts w:ascii="Arial" w:hAnsi="Arial" w:cs="Arial"/>
          <w:sz w:val="22"/>
          <w:szCs w:val="22"/>
        </w:rPr>
        <w:t>teamwork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and </w:t>
      </w:r>
      <w:proofErr w:type="spellStart"/>
      <w:r w:rsidRPr="00266DC9">
        <w:rPr>
          <w:rFonts w:ascii="Arial" w:hAnsi="Arial" w:cs="Arial"/>
          <w:sz w:val="22"/>
          <w:szCs w:val="22"/>
        </w:rPr>
        <w:t>ethics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66DC9">
        <w:rPr>
          <w:rFonts w:ascii="Arial" w:hAnsi="Arial" w:cs="Arial"/>
          <w:sz w:val="22"/>
          <w:szCs w:val="22"/>
        </w:rPr>
        <w:t>These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principles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DC9">
        <w:rPr>
          <w:rFonts w:ascii="Arial" w:hAnsi="Arial" w:cs="Arial"/>
          <w:sz w:val="22"/>
          <w:szCs w:val="22"/>
        </w:rPr>
        <w:t>aligned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with the </w:t>
      </w:r>
      <w:proofErr w:type="spellStart"/>
      <w:r w:rsidRPr="00266DC9">
        <w:rPr>
          <w:rFonts w:ascii="Arial" w:hAnsi="Arial" w:cs="Arial"/>
          <w:sz w:val="22"/>
          <w:szCs w:val="22"/>
        </w:rPr>
        <w:t>Nursing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Midwifery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Council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(NMC) </w:t>
      </w:r>
      <w:proofErr w:type="spellStart"/>
      <w:r w:rsidRPr="00266DC9">
        <w:rPr>
          <w:rFonts w:ascii="Arial" w:hAnsi="Arial" w:cs="Arial"/>
          <w:sz w:val="22"/>
          <w:szCs w:val="22"/>
        </w:rPr>
        <w:t>Code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Quality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Commission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standards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DC9">
        <w:rPr>
          <w:rFonts w:ascii="Arial" w:hAnsi="Arial" w:cs="Arial"/>
          <w:sz w:val="22"/>
          <w:szCs w:val="22"/>
        </w:rPr>
        <w:t>play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266DC9">
        <w:rPr>
          <w:rFonts w:ascii="Arial" w:hAnsi="Arial" w:cs="Arial"/>
          <w:sz w:val="22"/>
          <w:szCs w:val="22"/>
        </w:rPr>
        <w:t>fundamental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role in </w:t>
      </w:r>
      <w:proofErr w:type="spellStart"/>
      <w:r w:rsidRPr="00266DC9">
        <w:rPr>
          <w:rFonts w:ascii="Arial" w:hAnsi="Arial" w:cs="Arial"/>
          <w:sz w:val="22"/>
          <w:szCs w:val="22"/>
        </w:rPr>
        <w:t>shaping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positive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health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outcomes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improving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patients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' </w:t>
      </w:r>
      <w:proofErr w:type="spellStart"/>
      <w:r w:rsidRPr="00266DC9">
        <w:rPr>
          <w:rFonts w:ascii="Arial" w:hAnsi="Arial" w:cs="Arial"/>
          <w:sz w:val="22"/>
          <w:szCs w:val="22"/>
        </w:rPr>
        <w:t>overall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quality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life.</w:t>
      </w:r>
    </w:p>
    <w:p w14:paraId="77DA80E4" w14:textId="77777777" w:rsidR="00565129" w:rsidRPr="00266DC9" w:rsidRDefault="00565129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148FA411" w14:textId="77777777" w:rsidR="00565129" w:rsidRPr="00266DC9" w:rsidRDefault="00323AB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r w:rsidRPr="00266DC9">
        <w:rPr>
          <w:rFonts w:ascii="Arial" w:hAnsi="Arial" w:cs="Arial"/>
          <w:sz w:val="22"/>
          <w:szCs w:val="22"/>
        </w:rPr>
        <w:t xml:space="preserve">1. </w:t>
      </w:r>
      <w:proofErr w:type="spellStart"/>
      <w:r w:rsidRPr="00266DC9">
        <w:rPr>
          <w:rFonts w:ascii="Arial" w:hAnsi="Arial" w:cs="Arial"/>
          <w:sz w:val="22"/>
          <w:szCs w:val="22"/>
        </w:rPr>
        <w:t>Partnership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in Person-</w:t>
      </w:r>
      <w:proofErr w:type="spellStart"/>
      <w:r w:rsidRPr="00266DC9">
        <w:rPr>
          <w:rFonts w:ascii="Arial" w:hAnsi="Arial" w:cs="Arial"/>
          <w:sz w:val="22"/>
          <w:szCs w:val="22"/>
        </w:rPr>
        <w:t>Centered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</w:p>
    <w:p w14:paraId="6595CF9A" w14:textId="77777777" w:rsidR="00565129" w:rsidRDefault="00323AB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r w:rsidRPr="00266DC9">
        <w:rPr>
          <w:rFonts w:ascii="Arial" w:hAnsi="Arial" w:cs="Arial"/>
          <w:sz w:val="22"/>
          <w:szCs w:val="22"/>
        </w:rPr>
        <w:t xml:space="preserve">The </w:t>
      </w:r>
      <w:proofErr w:type="spellStart"/>
      <w:r w:rsidRPr="00266DC9">
        <w:rPr>
          <w:rFonts w:ascii="Arial" w:hAnsi="Arial" w:cs="Arial"/>
          <w:sz w:val="22"/>
          <w:szCs w:val="22"/>
        </w:rPr>
        <w:t>first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key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principle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is </w:t>
      </w:r>
      <w:proofErr w:type="spellStart"/>
      <w:r w:rsidRPr="00266DC9">
        <w:rPr>
          <w:rFonts w:ascii="Arial" w:hAnsi="Arial" w:cs="Arial"/>
          <w:sz w:val="22"/>
          <w:szCs w:val="22"/>
        </w:rPr>
        <w:t>partnership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in person-</w:t>
      </w:r>
      <w:proofErr w:type="spellStart"/>
      <w:r w:rsidRPr="00266DC9">
        <w:rPr>
          <w:rFonts w:ascii="Arial" w:hAnsi="Arial" w:cs="Arial"/>
          <w:sz w:val="22"/>
          <w:szCs w:val="22"/>
        </w:rPr>
        <w:t>centered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66DC9">
        <w:rPr>
          <w:rFonts w:ascii="Arial" w:hAnsi="Arial" w:cs="Arial"/>
          <w:sz w:val="22"/>
          <w:szCs w:val="22"/>
        </w:rPr>
        <w:t>This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means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that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patients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their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families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actively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involved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266DC9">
        <w:rPr>
          <w:rFonts w:ascii="Arial" w:hAnsi="Arial" w:cs="Arial"/>
          <w:sz w:val="22"/>
          <w:szCs w:val="22"/>
        </w:rPr>
        <w:t>health-related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decision-making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66DC9">
        <w:rPr>
          <w:rFonts w:ascii="Arial" w:hAnsi="Arial" w:cs="Arial"/>
          <w:sz w:val="22"/>
          <w:szCs w:val="22"/>
        </w:rPr>
        <w:t>This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model of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not </w:t>
      </w:r>
      <w:proofErr w:type="spellStart"/>
      <w:r w:rsidRPr="00266DC9">
        <w:rPr>
          <w:rFonts w:ascii="Arial" w:hAnsi="Arial" w:cs="Arial"/>
          <w:sz w:val="22"/>
          <w:szCs w:val="22"/>
        </w:rPr>
        <w:t>only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empowers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patients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express </w:t>
      </w:r>
      <w:proofErr w:type="spellStart"/>
      <w:r w:rsidRPr="00266DC9">
        <w:rPr>
          <w:rFonts w:ascii="Arial" w:hAnsi="Arial" w:cs="Arial"/>
          <w:sz w:val="22"/>
          <w:szCs w:val="22"/>
        </w:rPr>
        <w:t>their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needs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DC9">
        <w:rPr>
          <w:rFonts w:ascii="Arial" w:hAnsi="Arial" w:cs="Arial"/>
          <w:sz w:val="22"/>
          <w:szCs w:val="22"/>
        </w:rPr>
        <w:t>preferences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and </w:t>
      </w:r>
      <w:proofErr w:type="spellStart"/>
      <w:r w:rsidRPr="00266DC9">
        <w:rPr>
          <w:rFonts w:ascii="Arial" w:hAnsi="Arial" w:cs="Arial"/>
          <w:sz w:val="22"/>
          <w:szCs w:val="22"/>
        </w:rPr>
        <w:t>values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, but </w:t>
      </w:r>
      <w:proofErr w:type="spellStart"/>
      <w:r w:rsidRPr="00266DC9">
        <w:rPr>
          <w:rFonts w:ascii="Arial" w:hAnsi="Arial" w:cs="Arial"/>
          <w:sz w:val="22"/>
          <w:szCs w:val="22"/>
        </w:rPr>
        <w:t>also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significantly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improves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their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engagement in the </w:t>
      </w:r>
      <w:proofErr w:type="spellStart"/>
      <w:r w:rsidRPr="00266DC9">
        <w:rPr>
          <w:rFonts w:ascii="Arial" w:hAnsi="Arial" w:cs="Arial"/>
          <w:sz w:val="22"/>
          <w:szCs w:val="22"/>
        </w:rPr>
        <w:t>treatment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process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66DC9">
        <w:rPr>
          <w:rFonts w:ascii="Arial" w:hAnsi="Arial" w:cs="Arial"/>
          <w:sz w:val="22"/>
          <w:szCs w:val="22"/>
        </w:rPr>
        <w:t>Research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conducted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by </w:t>
      </w:r>
      <w:proofErr w:type="spellStart"/>
      <w:r w:rsidRPr="00266DC9">
        <w:rPr>
          <w:rFonts w:ascii="Arial" w:hAnsi="Arial" w:cs="Arial"/>
          <w:sz w:val="22"/>
          <w:szCs w:val="22"/>
        </w:rPr>
        <w:t>McCormack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McCance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(2017) </w:t>
      </w:r>
      <w:proofErr w:type="spellStart"/>
      <w:r w:rsidRPr="00266DC9">
        <w:rPr>
          <w:rFonts w:ascii="Arial" w:hAnsi="Arial" w:cs="Arial"/>
          <w:sz w:val="22"/>
          <w:szCs w:val="22"/>
        </w:rPr>
        <w:t>demonstrated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that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patient-centered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leads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improved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quality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life, </w:t>
      </w:r>
      <w:proofErr w:type="spellStart"/>
      <w:r w:rsidRPr="00266DC9">
        <w:rPr>
          <w:rFonts w:ascii="Arial" w:hAnsi="Arial" w:cs="Arial"/>
          <w:sz w:val="22"/>
          <w:szCs w:val="22"/>
        </w:rPr>
        <w:t>increased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satisfaction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with </w:t>
      </w:r>
      <w:proofErr w:type="spellStart"/>
      <w:r w:rsidRPr="00266DC9">
        <w:rPr>
          <w:rFonts w:ascii="Arial" w:hAnsi="Arial" w:cs="Arial"/>
          <w:sz w:val="22"/>
          <w:szCs w:val="22"/>
        </w:rPr>
        <w:t>healthcare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services, and </w:t>
      </w:r>
      <w:proofErr w:type="spellStart"/>
      <w:r w:rsidRPr="00266DC9">
        <w:rPr>
          <w:rFonts w:ascii="Arial" w:hAnsi="Arial" w:cs="Arial"/>
          <w:sz w:val="22"/>
          <w:szCs w:val="22"/>
        </w:rPr>
        <w:t>supports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266DC9">
        <w:rPr>
          <w:rFonts w:ascii="Arial" w:hAnsi="Arial" w:cs="Arial"/>
          <w:sz w:val="22"/>
          <w:szCs w:val="22"/>
        </w:rPr>
        <w:t>rehabilitation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process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From the </w:t>
      </w:r>
      <w:proofErr w:type="spellStart"/>
      <w:r w:rsidRPr="00266DC9">
        <w:rPr>
          <w:rFonts w:ascii="Arial" w:hAnsi="Arial" w:cs="Arial"/>
          <w:sz w:val="22"/>
          <w:szCs w:val="22"/>
        </w:rPr>
        <w:t>perspective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266DC9">
        <w:rPr>
          <w:rFonts w:ascii="Arial" w:hAnsi="Arial" w:cs="Arial"/>
          <w:sz w:val="22"/>
          <w:szCs w:val="22"/>
        </w:rPr>
        <w:t>Maslow's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hierarchy of </w:t>
      </w:r>
      <w:proofErr w:type="spellStart"/>
      <w:r w:rsidRPr="00266DC9">
        <w:rPr>
          <w:rFonts w:ascii="Arial" w:hAnsi="Arial" w:cs="Arial"/>
          <w:sz w:val="22"/>
          <w:szCs w:val="22"/>
        </w:rPr>
        <w:t>needs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DC9">
        <w:rPr>
          <w:rFonts w:ascii="Arial" w:hAnsi="Arial" w:cs="Arial"/>
          <w:sz w:val="22"/>
          <w:szCs w:val="22"/>
        </w:rPr>
        <w:t>fulfilling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higher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needs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DC9">
        <w:rPr>
          <w:rFonts w:ascii="Arial" w:hAnsi="Arial" w:cs="Arial"/>
          <w:sz w:val="22"/>
          <w:szCs w:val="22"/>
        </w:rPr>
        <w:t>such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as </w:t>
      </w:r>
      <w:proofErr w:type="spellStart"/>
      <w:r w:rsidRPr="00266DC9">
        <w:rPr>
          <w:rFonts w:ascii="Arial" w:hAnsi="Arial" w:cs="Arial"/>
          <w:sz w:val="22"/>
          <w:szCs w:val="22"/>
        </w:rPr>
        <w:t>belonging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esteem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is </w:t>
      </w:r>
      <w:proofErr w:type="spellStart"/>
      <w:r w:rsidRPr="00266DC9">
        <w:rPr>
          <w:rFonts w:ascii="Arial" w:hAnsi="Arial" w:cs="Arial"/>
          <w:sz w:val="22"/>
          <w:szCs w:val="22"/>
        </w:rPr>
        <w:t>crucial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266DC9">
        <w:rPr>
          <w:rFonts w:ascii="Arial" w:hAnsi="Arial" w:cs="Arial"/>
          <w:sz w:val="22"/>
          <w:szCs w:val="22"/>
        </w:rPr>
        <w:t>achieving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patient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psychological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well-being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66DC9">
        <w:rPr>
          <w:rFonts w:ascii="Arial" w:hAnsi="Arial" w:cs="Arial"/>
          <w:sz w:val="22"/>
          <w:szCs w:val="22"/>
        </w:rPr>
        <w:t>When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patients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feel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valued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respected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DC9">
        <w:rPr>
          <w:rFonts w:ascii="Arial" w:hAnsi="Arial" w:cs="Arial"/>
          <w:sz w:val="22"/>
          <w:szCs w:val="22"/>
        </w:rPr>
        <w:t>they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more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likely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actively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participate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266DC9">
        <w:rPr>
          <w:rFonts w:ascii="Arial" w:hAnsi="Arial" w:cs="Arial"/>
          <w:sz w:val="22"/>
          <w:szCs w:val="22"/>
        </w:rPr>
        <w:t>their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treatment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make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decisions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about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their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own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A </w:t>
      </w:r>
      <w:proofErr w:type="spellStart"/>
      <w:r w:rsidRPr="00266DC9">
        <w:rPr>
          <w:rFonts w:ascii="Arial" w:hAnsi="Arial" w:cs="Arial"/>
          <w:sz w:val="22"/>
          <w:szCs w:val="22"/>
        </w:rPr>
        <w:t>partnership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in person-</w:t>
      </w:r>
      <w:proofErr w:type="spellStart"/>
      <w:r w:rsidRPr="00266DC9">
        <w:rPr>
          <w:rFonts w:ascii="Arial" w:hAnsi="Arial" w:cs="Arial"/>
          <w:sz w:val="22"/>
          <w:szCs w:val="22"/>
        </w:rPr>
        <w:t>centered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not </w:t>
      </w:r>
      <w:proofErr w:type="spellStart"/>
      <w:r w:rsidRPr="00266DC9">
        <w:rPr>
          <w:rFonts w:ascii="Arial" w:hAnsi="Arial" w:cs="Arial"/>
          <w:sz w:val="22"/>
          <w:szCs w:val="22"/>
        </w:rPr>
        <w:t>only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influences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their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self-esteem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but </w:t>
      </w:r>
      <w:proofErr w:type="spellStart"/>
      <w:r w:rsidRPr="00266DC9">
        <w:rPr>
          <w:rFonts w:ascii="Arial" w:hAnsi="Arial" w:cs="Arial"/>
          <w:sz w:val="22"/>
          <w:szCs w:val="22"/>
        </w:rPr>
        <w:t>also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lays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266DC9">
        <w:rPr>
          <w:rFonts w:ascii="Arial" w:hAnsi="Arial" w:cs="Arial"/>
          <w:sz w:val="22"/>
          <w:szCs w:val="22"/>
        </w:rPr>
        <w:t>foundation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for a </w:t>
      </w:r>
      <w:proofErr w:type="spellStart"/>
      <w:r w:rsidRPr="00266DC9">
        <w:rPr>
          <w:rFonts w:ascii="Arial" w:hAnsi="Arial" w:cs="Arial"/>
          <w:sz w:val="22"/>
          <w:szCs w:val="22"/>
        </w:rPr>
        <w:t>healthy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supportive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environment in </w:t>
      </w:r>
      <w:proofErr w:type="spellStart"/>
      <w:r w:rsidRPr="00266DC9">
        <w:rPr>
          <w:rFonts w:ascii="Arial" w:hAnsi="Arial" w:cs="Arial"/>
          <w:sz w:val="22"/>
          <w:szCs w:val="22"/>
        </w:rPr>
        <w:t>which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patients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can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thrive</w:t>
      </w:r>
      <w:proofErr w:type="spellEnd"/>
      <w:r w:rsidRPr="00266DC9">
        <w:rPr>
          <w:rFonts w:ascii="Arial" w:hAnsi="Arial" w:cs="Arial"/>
          <w:sz w:val="22"/>
          <w:szCs w:val="22"/>
        </w:rPr>
        <w:t>.</w:t>
      </w:r>
    </w:p>
    <w:p w14:paraId="685DBF6D" w14:textId="77777777" w:rsidR="00D35843" w:rsidRPr="00266DC9" w:rsidRDefault="00D35843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3F4A4653" w14:textId="77777777" w:rsidR="00565129" w:rsidRPr="00266DC9" w:rsidRDefault="00323AB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r w:rsidRPr="00266DC9">
        <w:rPr>
          <w:rFonts w:ascii="Arial" w:hAnsi="Arial" w:cs="Arial"/>
          <w:sz w:val="22"/>
          <w:szCs w:val="22"/>
        </w:rPr>
        <w:t xml:space="preserve">2. </w:t>
      </w:r>
      <w:proofErr w:type="spellStart"/>
      <w:r w:rsidRPr="00266DC9">
        <w:rPr>
          <w:rFonts w:ascii="Arial" w:hAnsi="Arial" w:cs="Arial"/>
          <w:sz w:val="22"/>
          <w:szCs w:val="22"/>
        </w:rPr>
        <w:t>Teamwork</w:t>
      </w:r>
      <w:proofErr w:type="spellEnd"/>
    </w:p>
    <w:p w14:paraId="1F78AFE7" w14:textId="77777777" w:rsidR="00565129" w:rsidRPr="00266DC9" w:rsidRDefault="00323AB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r w:rsidRPr="00266DC9">
        <w:rPr>
          <w:rFonts w:ascii="Arial" w:hAnsi="Arial" w:cs="Arial"/>
          <w:sz w:val="22"/>
          <w:szCs w:val="22"/>
        </w:rPr>
        <w:t xml:space="preserve">The </w:t>
      </w:r>
      <w:proofErr w:type="spellStart"/>
      <w:r w:rsidRPr="00266DC9">
        <w:rPr>
          <w:rFonts w:ascii="Arial" w:hAnsi="Arial" w:cs="Arial"/>
          <w:sz w:val="22"/>
          <w:szCs w:val="22"/>
        </w:rPr>
        <w:t>second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principle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that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significantly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impacts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266DC9">
        <w:rPr>
          <w:rFonts w:ascii="Arial" w:hAnsi="Arial" w:cs="Arial"/>
          <w:sz w:val="22"/>
          <w:szCs w:val="22"/>
        </w:rPr>
        <w:t>quality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is </w:t>
      </w:r>
      <w:proofErr w:type="spellStart"/>
      <w:r w:rsidRPr="00266DC9">
        <w:rPr>
          <w:rFonts w:ascii="Arial" w:hAnsi="Arial" w:cs="Arial"/>
          <w:sz w:val="22"/>
          <w:szCs w:val="22"/>
        </w:rPr>
        <w:t>teamwork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In the </w:t>
      </w:r>
      <w:proofErr w:type="spellStart"/>
      <w:r w:rsidRPr="00266DC9">
        <w:rPr>
          <w:rFonts w:ascii="Arial" w:hAnsi="Arial" w:cs="Arial"/>
          <w:sz w:val="22"/>
          <w:szCs w:val="22"/>
        </w:rPr>
        <w:t>context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266DC9">
        <w:rPr>
          <w:rFonts w:ascii="Arial" w:hAnsi="Arial" w:cs="Arial"/>
          <w:sz w:val="22"/>
          <w:szCs w:val="22"/>
        </w:rPr>
        <w:t>healthcare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DC9">
        <w:rPr>
          <w:rFonts w:ascii="Arial" w:hAnsi="Arial" w:cs="Arial"/>
          <w:sz w:val="22"/>
          <w:szCs w:val="22"/>
        </w:rPr>
        <w:t>this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means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collaboration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among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various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professionals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provide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comprehensive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patients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A </w:t>
      </w:r>
      <w:proofErr w:type="spellStart"/>
      <w:r w:rsidRPr="00266DC9">
        <w:rPr>
          <w:rFonts w:ascii="Arial" w:hAnsi="Arial" w:cs="Arial"/>
          <w:sz w:val="22"/>
          <w:szCs w:val="22"/>
        </w:rPr>
        <w:t>multidisciplinary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team, </w:t>
      </w:r>
      <w:proofErr w:type="spellStart"/>
      <w:r w:rsidRPr="00266DC9">
        <w:rPr>
          <w:rFonts w:ascii="Arial" w:hAnsi="Arial" w:cs="Arial"/>
          <w:sz w:val="22"/>
          <w:szCs w:val="22"/>
        </w:rPr>
        <w:t>including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physicians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DC9">
        <w:rPr>
          <w:rFonts w:ascii="Arial" w:hAnsi="Arial" w:cs="Arial"/>
          <w:sz w:val="22"/>
          <w:szCs w:val="22"/>
        </w:rPr>
        <w:t>nurses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DC9">
        <w:rPr>
          <w:rFonts w:ascii="Arial" w:hAnsi="Arial" w:cs="Arial"/>
          <w:sz w:val="22"/>
          <w:szCs w:val="22"/>
        </w:rPr>
        <w:t>dietitians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and </w:t>
      </w:r>
      <w:proofErr w:type="spellStart"/>
      <w:r w:rsidRPr="00266DC9">
        <w:rPr>
          <w:rFonts w:ascii="Arial" w:hAnsi="Arial" w:cs="Arial"/>
          <w:sz w:val="22"/>
          <w:szCs w:val="22"/>
        </w:rPr>
        <w:t>therapists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is </w:t>
      </w:r>
      <w:proofErr w:type="spellStart"/>
      <w:r w:rsidRPr="00266DC9">
        <w:rPr>
          <w:rFonts w:ascii="Arial" w:hAnsi="Arial" w:cs="Arial"/>
          <w:sz w:val="22"/>
          <w:szCs w:val="22"/>
        </w:rPr>
        <w:t>better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able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understand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address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266DC9">
        <w:rPr>
          <w:rFonts w:ascii="Arial" w:hAnsi="Arial" w:cs="Arial"/>
          <w:sz w:val="22"/>
          <w:szCs w:val="22"/>
        </w:rPr>
        <w:t>complex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needs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266DC9">
        <w:rPr>
          <w:rFonts w:ascii="Arial" w:hAnsi="Arial" w:cs="Arial"/>
          <w:sz w:val="22"/>
          <w:szCs w:val="22"/>
        </w:rPr>
        <w:t>patients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As </w:t>
      </w:r>
      <w:proofErr w:type="spellStart"/>
      <w:r w:rsidRPr="00266DC9">
        <w:rPr>
          <w:rFonts w:ascii="Arial" w:hAnsi="Arial" w:cs="Arial"/>
          <w:sz w:val="22"/>
          <w:szCs w:val="22"/>
        </w:rPr>
        <w:t>emphasized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by the CQC (2018), </w:t>
      </w:r>
      <w:proofErr w:type="spellStart"/>
      <w:r w:rsidRPr="00266DC9">
        <w:rPr>
          <w:rFonts w:ascii="Arial" w:hAnsi="Arial" w:cs="Arial"/>
          <w:sz w:val="22"/>
          <w:szCs w:val="22"/>
        </w:rPr>
        <w:t>effective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collaboration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between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different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professionals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leads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better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coordination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faster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resolution of </w:t>
      </w:r>
      <w:proofErr w:type="spellStart"/>
      <w:r w:rsidRPr="00266DC9">
        <w:rPr>
          <w:rFonts w:ascii="Arial" w:hAnsi="Arial" w:cs="Arial"/>
          <w:sz w:val="22"/>
          <w:szCs w:val="22"/>
        </w:rPr>
        <w:t>patients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' </w:t>
      </w:r>
      <w:proofErr w:type="spellStart"/>
      <w:r w:rsidRPr="00266DC9">
        <w:rPr>
          <w:rFonts w:ascii="Arial" w:hAnsi="Arial" w:cs="Arial"/>
          <w:sz w:val="22"/>
          <w:szCs w:val="22"/>
        </w:rPr>
        <w:t>health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problems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In the </w:t>
      </w:r>
      <w:proofErr w:type="spellStart"/>
      <w:r w:rsidRPr="00266DC9">
        <w:rPr>
          <w:rFonts w:ascii="Arial" w:hAnsi="Arial" w:cs="Arial"/>
          <w:sz w:val="22"/>
          <w:szCs w:val="22"/>
        </w:rPr>
        <w:t>context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266DC9">
        <w:rPr>
          <w:rFonts w:ascii="Arial" w:hAnsi="Arial" w:cs="Arial"/>
          <w:sz w:val="22"/>
          <w:szCs w:val="22"/>
        </w:rPr>
        <w:t>Maslow's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hierarchy, </w:t>
      </w:r>
      <w:proofErr w:type="spellStart"/>
      <w:r w:rsidRPr="00266DC9">
        <w:rPr>
          <w:rFonts w:ascii="Arial" w:hAnsi="Arial" w:cs="Arial"/>
          <w:sz w:val="22"/>
          <w:szCs w:val="22"/>
        </w:rPr>
        <w:t>teamwork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meets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not </w:t>
      </w:r>
      <w:proofErr w:type="spellStart"/>
      <w:r w:rsidRPr="00266DC9">
        <w:rPr>
          <w:rFonts w:ascii="Arial" w:hAnsi="Arial" w:cs="Arial"/>
          <w:sz w:val="22"/>
          <w:szCs w:val="22"/>
        </w:rPr>
        <w:t>only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266DC9">
        <w:rPr>
          <w:rFonts w:ascii="Arial" w:hAnsi="Arial" w:cs="Arial"/>
          <w:sz w:val="22"/>
          <w:szCs w:val="22"/>
        </w:rPr>
        <w:t>physical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needs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266DC9">
        <w:rPr>
          <w:rFonts w:ascii="Arial" w:hAnsi="Arial" w:cs="Arial"/>
          <w:sz w:val="22"/>
          <w:szCs w:val="22"/>
        </w:rPr>
        <w:t>patients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but </w:t>
      </w:r>
      <w:proofErr w:type="spellStart"/>
      <w:r w:rsidRPr="00266DC9">
        <w:rPr>
          <w:rFonts w:ascii="Arial" w:hAnsi="Arial" w:cs="Arial"/>
          <w:sz w:val="22"/>
          <w:szCs w:val="22"/>
        </w:rPr>
        <w:t>also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their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social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needs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By </w:t>
      </w:r>
      <w:proofErr w:type="spellStart"/>
      <w:r w:rsidRPr="00266DC9">
        <w:rPr>
          <w:rFonts w:ascii="Arial" w:hAnsi="Arial" w:cs="Arial"/>
          <w:sz w:val="22"/>
          <w:szCs w:val="22"/>
        </w:rPr>
        <w:t>collaborating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within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 team, </w:t>
      </w:r>
      <w:proofErr w:type="spellStart"/>
      <w:r w:rsidRPr="00266DC9">
        <w:rPr>
          <w:rFonts w:ascii="Arial" w:hAnsi="Arial" w:cs="Arial"/>
          <w:sz w:val="22"/>
          <w:szCs w:val="22"/>
        </w:rPr>
        <w:t>healthcare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professionals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can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share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knowledge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experience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DC9">
        <w:rPr>
          <w:rFonts w:ascii="Arial" w:hAnsi="Arial" w:cs="Arial"/>
          <w:sz w:val="22"/>
          <w:szCs w:val="22"/>
        </w:rPr>
        <w:t>contributing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a </w:t>
      </w:r>
      <w:proofErr w:type="spellStart"/>
      <w:r w:rsidRPr="00266DC9">
        <w:rPr>
          <w:rFonts w:ascii="Arial" w:hAnsi="Arial" w:cs="Arial"/>
          <w:sz w:val="22"/>
          <w:szCs w:val="22"/>
        </w:rPr>
        <w:t>better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understanding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266DC9">
        <w:rPr>
          <w:rFonts w:ascii="Arial" w:hAnsi="Arial" w:cs="Arial"/>
          <w:sz w:val="22"/>
          <w:szCs w:val="22"/>
        </w:rPr>
        <w:t>patients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as </w:t>
      </w:r>
      <w:proofErr w:type="spellStart"/>
      <w:r w:rsidRPr="00266DC9">
        <w:rPr>
          <w:rFonts w:ascii="Arial" w:hAnsi="Arial" w:cs="Arial"/>
          <w:sz w:val="22"/>
          <w:szCs w:val="22"/>
        </w:rPr>
        <w:t>individuals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66DC9">
        <w:rPr>
          <w:rFonts w:ascii="Arial" w:hAnsi="Arial" w:cs="Arial"/>
          <w:sz w:val="22"/>
          <w:szCs w:val="22"/>
        </w:rPr>
        <w:t>This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approach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fosters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atmosphere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trust and </w:t>
      </w:r>
      <w:proofErr w:type="spellStart"/>
      <w:r w:rsidRPr="00266DC9">
        <w:rPr>
          <w:rFonts w:ascii="Arial" w:hAnsi="Arial" w:cs="Arial"/>
          <w:sz w:val="22"/>
          <w:szCs w:val="22"/>
        </w:rPr>
        <w:t>support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266DC9">
        <w:rPr>
          <w:rFonts w:ascii="Arial" w:hAnsi="Arial" w:cs="Arial"/>
          <w:sz w:val="22"/>
          <w:szCs w:val="22"/>
        </w:rPr>
        <w:t>which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patients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feel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comfortable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sharing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their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concerns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needs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66DC9">
        <w:rPr>
          <w:rFonts w:ascii="Arial" w:hAnsi="Arial" w:cs="Arial"/>
          <w:sz w:val="22"/>
          <w:szCs w:val="22"/>
        </w:rPr>
        <w:t>Teamwork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also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strengthens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266DC9">
        <w:rPr>
          <w:rFonts w:ascii="Arial" w:hAnsi="Arial" w:cs="Arial"/>
          <w:sz w:val="22"/>
          <w:szCs w:val="22"/>
        </w:rPr>
        <w:t>sense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266DC9">
        <w:rPr>
          <w:rFonts w:ascii="Arial" w:hAnsi="Arial" w:cs="Arial"/>
          <w:sz w:val="22"/>
          <w:szCs w:val="22"/>
        </w:rPr>
        <w:t>belonging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among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healthcare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professionals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DC9">
        <w:rPr>
          <w:rFonts w:ascii="Arial" w:hAnsi="Arial" w:cs="Arial"/>
          <w:sz w:val="22"/>
          <w:szCs w:val="22"/>
        </w:rPr>
        <w:t>which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can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lead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improved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quality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>.</w:t>
      </w:r>
    </w:p>
    <w:p w14:paraId="397B7807" w14:textId="77777777" w:rsidR="003C16D7" w:rsidRDefault="003C16D7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7400EAE9" w14:textId="7F8F59F8" w:rsidR="00565129" w:rsidRPr="00266DC9" w:rsidRDefault="00323AB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r w:rsidRPr="00266DC9">
        <w:rPr>
          <w:rFonts w:ascii="Arial" w:hAnsi="Arial" w:cs="Arial"/>
          <w:sz w:val="22"/>
          <w:szCs w:val="22"/>
        </w:rPr>
        <w:t xml:space="preserve">3.  </w:t>
      </w:r>
      <w:proofErr w:type="spellStart"/>
      <w:r w:rsidRPr="00266DC9">
        <w:rPr>
          <w:rFonts w:ascii="Arial" w:hAnsi="Arial" w:cs="Arial"/>
          <w:sz w:val="22"/>
          <w:szCs w:val="22"/>
        </w:rPr>
        <w:t>Ethics</w:t>
      </w:r>
      <w:proofErr w:type="spellEnd"/>
    </w:p>
    <w:p w14:paraId="6240DD1C" w14:textId="77777777" w:rsidR="00565129" w:rsidRPr="00266DC9" w:rsidRDefault="00323AB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r w:rsidRPr="00266DC9">
        <w:rPr>
          <w:rFonts w:ascii="Arial" w:hAnsi="Arial" w:cs="Arial"/>
          <w:sz w:val="22"/>
          <w:szCs w:val="22"/>
        </w:rPr>
        <w:t xml:space="preserve">The third </w:t>
      </w:r>
      <w:proofErr w:type="spellStart"/>
      <w:r w:rsidRPr="00266DC9">
        <w:rPr>
          <w:rFonts w:ascii="Arial" w:hAnsi="Arial" w:cs="Arial"/>
          <w:sz w:val="22"/>
          <w:szCs w:val="22"/>
        </w:rPr>
        <w:t>key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principle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is </w:t>
      </w:r>
      <w:proofErr w:type="spellStart"/>
      <w:r w:rsidRPr="00266DC9">
        <w:rPr>
          <w:rFonts w:ascii="Arial" w:hAnsi="Arial" w:cs="Arial"/>
          <w:sz w:val="22"/>
          <w:szCs w:val="22"/>
        </w:rPr>
        <w:t>ethics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DC9">
        <w:rPr>
          <w:rFonts w:ascii="Arial" w:hAnsi="Arial" w:cs="Arial"/>
          <w:sz w:val="22"/>
          <w:szCs w:val="22"/>
        </w:rPr>
        <w:t>which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refers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the </w:t>
      </w:r>
      <w:proofErr w:type="spellStart"/>
      <w:r w:rsidRPr="00266DC9">
        <w:rPr>
          <w:rFonts w:ascii="Arial" w:hAnsi="Arial" w:cs="Arial"/>
          <w:sz w:val="22"/>
          <w:szCs w:val="22"/>
        </w:rPr>
        <w:t>moral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principles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that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guide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medical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practice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The NMC </w:t>
      </w:r>
      <w:proofErr w:type="spellStart"/>
      <w:r w:rsidRPr="00266DC9">
        <w:rPr>
          <w:rFonts w:ascii="Arial" w:hAnsi="Arial" w:cs="Arial"/>
          <w:sz w:val="22"/>
          <w:szCs w:val="22"/>
        </w:rPr>
        <w:t>Code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emphasizes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266DC9">
        <w:rPr>
          <w:rFonts w:ascii="Arial" w:hAnsi="Arial" w:cs="Arial"/>
          <w:sz w:val="22"/>
          <w:szCs w:val="22"/>
        </w:rPr>
        <w:t>importance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266DC9">
        <w:rPr>
          <w:rFonts w:ascii="Arial" w:hAnsi="Arial" w:cs="Arial"/>
          <w:sz w:val="22"/>
          <w:szCs w:val="22"/>
        </w:rPr>
        <w:t>respect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266DC9">
        <w:rPr>
          <w:rFonts w:ascii="Arial" w:hAnsi="Arial" w:cs="Arial"/>
          <w:sz w:val="22"/>
          <w:szCs w:val="22"/>
        </w:rPr>
        <w:t>patient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dignity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DC9">
        <w:rPr>
          <w:rFonts w:ascii="Arial" w:hAnsi="Arial" w:cs="Arial"/>
          <w:sz w:val="22"/>
          <w:szCs w:val="22"/>
        </w:rPr>
        <w:t>autonomy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and the </w:t>
      </w:r>
      <w:proofErr w:type="spellStart"/>
      <w:r w:rsidRPr="00266DC9">
        <w:rPr>
          <w:rFonts w:ascii="Arial" w:hAnsi="Arial" w:cs="Arial"/>
          <w:sz w:val="22"/>
          <w:szCs w:val="22"/>
        </w:rPr>
        <w:t>right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information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66DC9">
        <w:rPr>
          <w:rFonts w:ascii="Arial" w:hAnsi="Arial" w:cs="Arial"/>
          <w:sz w:val="22"/>
          <w:szCs w:val="22"/>
        </w:rPr>
        <w:t>Ethical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conduct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266DC9">
        <w:rPr>
          <w:rFonts w:ascii="Arial" w:hAnsi="Arial" w:cs="Arial"/>
          <w:sz w:val="22"/>
          <w:szCs w:val="22"/>
        </w:rPr>
        <w:t>healthcare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is </w:t>
      </w:r>
      <w:proofErr w:type="spellStart"/>
      <w:r w:rsidRPr="00266DC9">
        <w:rPr>
          <w:rFonts w:ascii="Arial" w:hAnsi="Arial" w:cs="Arial"/>
          <w:sz w:val="22"/>
          <w:szCs w:val="22"/>
        </w:rPr>
        <w:t>crucial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for the </w:t>
      </w:r>
      <w:proofErr w:type="spellStart"/>
      <w:r w:rsidRPr="00266DC9">
        <w:rPr>
          <w:rFonts w:ascii="Arial" w:hAnsi="Arial" w:cs="Arial"/>
          <w:sz w:val="22"/>
          <w:szCs w:val="22"/>
        </w:rPr>
        <w:t>quality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services </w:t>
      </w:r>
      <w:proofErr w:type="spellStart"/>
      <w:r w:rsidRPr="00266DC9">
        <w:rPr>
          <w:rFonts w:ascii="Arial" w:hAnsi="Arial" w:cs="Arial"/>
          <w:sz w:val="22"/>
          <w:szCs w:val="22"/>
        </w:rPr>
        <w:t>provided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treatment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outcomes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As </w:t>
      </w:r>
      <w:proofErr w:type="spellStart"/>
      <w:r w:rsidRPr="00266DC9">
        <w:rPr>
          <w:rFonts w:ascii="Arial" w:hAnsi="Arial" w:cs="Arial"/>
          <w:sz w:val="22"/>
          <w:szCs w:val="22"/>
        </w:rPr>
        <w:t>Papadopoulos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et al. point out. (2016), </w:t>
      </w:r>
      <w:proofErr w:type="spellStart"/>
      <w:r w:rsidRPr="00266DC9">
        <w:rPr>
          <w:rFonts w:ascii="Arial" w:hAnsi="Arial" w:cs="Arial"/>
          <w:sz w:val="22"/>
          <w:szCs w:val="22"/>
        </w:rPr>
        <w:t>ethics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266DC9">
        <w:rPr>
          <w:rFonts w:ascii="Arial" w:hAnsi="Arial" w:cs="Arial"/>
          <w:sz w:val="22"/>
          <w:szCs w:val="22"/>
        </w:rPr>
        <w:t>healthcare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is </w:t>
      </w:r>
      <w:proofErr w:type="spellStart"/>
      <w:r w:rsidRPr="00266DC9">
        <w:rPr>
          <w:rFonts w:ascii="Arial" w:hAnsi="Arial" w:cs="Arial"/>
          <w:sz w:val="22"/>
          <w:szCs w:val="22"/>
        </w:rPr>
        <w:t>crucial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266DC9">
        <w:rPr>
          <w:rFonts w:ascii="Arial" w:hAnsi="Arial" w:cs="Arial"/>
          <w:sz w:val="22"/>
          <w:szCs w:val="22"/>
        </w:rPr>
        <w:t>building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trust </w:t>
      </w:r>
      <w:proofErr w:type="spellStart"/>
      <w:r w:rsidRPr="00266DC9">
        <w:rPr>
          <w:rFonts w:ascii="Arial" w:hAnsi="Arial" w:cs="Arial"/>
          <w:sz w:val="22"/>
          <w:szCs w:val="22"/>
        </w:rPr>
        <w:t>between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patients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healthcare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professionals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66DC9">
        <w:rPr>
          <w:rFonts w:ascii="Arial" w:hAnsi="Arial" w:cs="Arial"/>
          <w:sz w:val="22"/>
          <w:szCs w:val="22"/>
        </w:rPr>
        <w:t>An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ethical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approach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healthcare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is </w:t>
      </w:r>
      <w:proofErr w:type="spellStart"/>
      <w:r w:rsidRPr="00266DC9">
        <w:rPr>
          <w:rFonts w:ascii="Arial" w:hAnsi="Arial" w:cs="Arial"/>
          <w:sz w:val="22"/>
          <w:szCs w:val="22"/>
        </w:rPr>
        <w:t>particularly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important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in the </w:t>
      </w:r>
      <w:proofErr w:type="spellStart"/>
      <w:r w:rsidRPr="00266DC9">
        <w:rPr>
          <w:rFonts w:ascii="Arial" w:hAnsi="Arial" w:cs="Arial"/>
          <w:sz w:val="22"/>
          <w:szCs w:val="22"/>
        </w:rPr>
        <w:t>context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266DC9">
        <w:rPr>
          <w:rFonts w:ascii="Arial" w:hAnsi="Arial" w:cs="Arial"/>
          <w:sz w:val="22"/>
          <w:szCs w:val="22"/>
        </w:rPr>
        <w:t>Maslow's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hierarchy, </w:t>
      </w:r>
      <w:proofErr w:type="spellStart"/>
      <w:r w:rsidRPr="00266DC9">
        <w:rPr>
          <w:rFonts w:ascii="Arial" w:hAnsi="Arial" w:cs="Arial"/>
          <w:sz w:val="22"/>
          <w:szCs w:val="22"/>
        </w:rPr>
        <w:t>where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266DC9">
        <w:rPr>
          <w:rFonts w:ascii="Arial" w:hAnsi="Arial" w:cs="Arial"/>
          <w:sz w:val="22"/>
          <w:szCs w:val="22"/>
        </w:rPr>
        <w:t>need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266DC9">
        <w:rPr>
          <w:rFonts w:ascii="Arial" w:hAnsi="Arial" w:cs="Arial"/>
          <w:sz w:val="22"/>
          <w:szCs w:val="22"/>
        </w:rPr>
        <w:t>respect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recognition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is one of the </w:t>
      </w:r>
      <w:proofErr w:type="spellStart"/>
      <w:r w:rsidRPr="00266DC9">
        <w:rPr>
          <w:rFonts w:ascii="Arial" w:hAnsi="Arial" w:cs="Arial"/>
          <w:sz w:val="22"/>
          <w:szCs w:val="22"/>
        </w:rPr>
        <w:t>key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elements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that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influences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patient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well-being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66DC9">
        <w:rPr>
          <w:rFonts w:ascii="Arial" w:hAnsi="Arial" w:cs="Arial"/>
          <w:sz w:val="22"/>
          <w:szCs w:val="22"/>
        </w:rPr>
        <w:t>When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patients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feel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they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treated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with </w:t>
      </w:r>
      <w:proofErr w:type="spellStart"/>
      <w:r w:rsidRPr="00266DC9">
        <w:rPr>
          <w:rFonts w:ascii="Arial" w:hAnsi="Arial" w:cs="Arial"/>
          <w:sz w:val="22"/>
          <w:szCs w:val="22"/>
        </w:rPr>
        <w:t>respect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that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their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needs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considered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DC9">
        <w:rPr>
          <w:rFonts w:ascii="Arial" w:hAnsi="Arial" w:cs="Arial"/>
          <w:sz w:val="22"/>
          <w:szCs w:val="22"/>
        </w:rPr>
        <w:t>they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more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likely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adhere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treatment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recommendations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DC9">
        <w:rPr>
          <w:rFonts w:ascii="Arial" w:hAnsi="Arial" w:cs="Arial"/>
          <w:sz w:val="22"/>
          <w:szCs w:val="22"/>
        </w:rPr>
        <w:t>which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translates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into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better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health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outcomes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66DC9">
        <w:rPr>
          <w:rFonts w:ascii="Arial" w:hAnsi="Arial" w:cs="Arial"/>
          <w:sz w:val="22"/>
          <w:szCs w:val="22"/>
        </w:rPr>
        <w:t>Ethics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not </w:t>
      </w:r>
      <w:proofErr w:type="spellStart"/>
      <w:r w:rsidRPr="00266DC9">
        <w:rPr>
          <w:rFonts w:ascii="Arial" w:hAnsi="Arial" w:cs="Arial"/>
          <w:sz w:val="22"/>
          <w:szCs w:val="22"/>
        </w:rPr>
        <w:t>only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promotes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good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practice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266DC9">
        <w:rPr>
          <w:rFonts w:ascii="Arial" w:hAnsi="Arial" w:cs="Arial"/>
          <w:sz w:val="22"/>
          <w:szCs w:val="22"/>
        </w:rPr>
        <w:t>healthcare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but </w:t>
      </w:r>
      <w:proofErr w:type="spellStart"/>
      <w:r w:rsidRPr="00266DC9">
        <w:rPr>
          <w:rFonts w:ascii="Arial" w:hAnsi="Arial" w:cs="Arial"/>
          <w:sz w:val="22"/>
          <w:szCs w:val="22"/>
        </w:rPr>
        <w:t>also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supports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patients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266DC9">
        <w:rPr>
          <w:rFonts w:ascii="Arial" w:hAnsi="Arial" w:cs="Arial"/>
          <w:sz w:val="22"/>
          <w:szCs w:val="22"/>
        </w:rPr>
        <w:t>their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pursuit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266DC9">
        <w:rPr>
          <w:rFonts w:ascii="Arial" w:hAnsi="Arial" w:cs="Arial"/>
          <w:sz w:val="22"/>
          <w:szCs w:val="22"/>
        </w:rPr>
        <w:t>self-fulfilment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health</w:t>
      </w:r>
      <w:proofErr w:type="spellEnd"/>
      <w:r w:rsidRPr="00266DC9">
        <w:rPr>
          <w:rFonts w:ascii="Arial" w:hAnsi="Arial" w:cs="Arial"/>
          <w:sz w:val="22"/>
          <w:szCs w:val="22"/>
        </w:rPr>
        <w:t>.</w:t>
      </w:r>
    </w:p>
    <w:p w14:paraId="6D6F6DBC" w14:textId="77777777" w:rsidR="00565129" w:rsidRPr="00266DC9" w:rsidRDefault="00565129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66D1BB15" w14:textId="77777777" w:rsidR="00565129" w:rsidRPr="00266DC9" w:rsidRDefault="00323AB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r w:rsidRPr="00266DC9">
        <w:rPr>
          <w:rFonts w:ascii="Arial" w:hAnsi="Arial" w:cs="Arial"/>
          <w:sz w:val="22"/>
          <w:szCs w:val="22"/>
        </w:rPr>
        <w:t xml:space="preserve">4. </w:t>
      </w:r>
      <w:proofErr w:type="spellStart"/>
      <w:r w:rsidRPr="00266DC9">
        <w:rPr>
          <w:rFonts w:ascii="Arial" w:hAnsi="Arial" w:cs="Arial"/>
          <w:sz w:val="22"/>
          <w:szCs w:val="22"/>
        </w:rPr>
        <w:t>Conclude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266DC9">
        <w:rPr>
          <w:rFonts w:ascii="Arial" w:hAnsi="Arial" w:cs="Arial"/>
          <w:sz w:val="22"/>
          <w:szCs w:val="22"/>
        </w:rPr>
        <w:t>all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three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principles</w:t>
      </w:r>
      <w:proofErr w:type="spellEnd"/>
    </w:p>
    <w:p w14:paraId="17030327" w14:textId="77777777" w:rsidR="00565129" w:rsidRPr="00266DC9" w:rsidRDefault="00323AB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266DC9">
        <w:rPr>
          <w:rFonts w:ascii="Arial" w:hAnsi="Arial" w:cs="Arial"/>
          <w:sz w:val="22"/>
          <w:szCs w:val="22"/>
        </w:rPr>
        <w:t>Partnership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in person-</w:t>
      </w:r>
      <w:proofErr w:type="spellStart"/>
      <w:r w:rsidRPr="00266DC9">
        <w:rPr>
          <w:rFonts w:ascii="Arial" w:hAnsi="Arial" w:cs="Arial"/>
          <w:sz w:val="22"/>
          <w:szCs w:val="22"/>
        </w:rPr>
        <w:t>centered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DC9">
        <w:rPr>
          <w:rFonts w:ascii="Arial" w:hAnsi="Arial" w:cs="Arial"/>
          <w:sz w:val="22"/>
          <w:szCs w:val="22"/>
        </w:rPr>
        <w:t>teamwork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and </w:t>
      </w:r>
      <w:proofErr w:type="spellStart"/>
      <w:r w:rsidRPr="00266DC9">
        <w:rPr>
          <w:rFonts w:ascii="Arial" w:hAnsi="Arial" w:cs="Arial"/>
          <w:sz w:val="22"/>
          <w:szCs w:val="22"/>
        </w:rPr>
        <w:t>ethics</w:t>
      </w:r>
      <w:proofErr w:type="spellEnd"/>
      <w:r w:rsidRPr="00266DC9">
        <w:rPr>
          <w:rFonts w:ascii="Arial" w:hAnsi="Arial" w:cs="Arial"/>
          <w:sz w:val="22"/>
          <w:szCs w:val="22"/>
        </w:rPr>
        <w:t>—</w:t>
      </w:r>
      <w:proofErr w:type="spellStart"/>
      <w:r w:rsidRPr="00266DC9">
        <w:rPr>
          <w:rFonts w:ascii="Arial" w:hAnsi="Arial" w:cs="Arial"/>
          <w:sz w:val="22"/>
          <w:szCs w:val="22"/>
        </w:rPr>
        <w:t>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crucial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healthcare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delivery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in the UK. </w:t>
      </w:r>
      <w:proofErr w:type="spellStart"/>
      <w:r w:rsidRPr="00266DC9">
        <w:rPr>
          <w:rFonts w:ascii="Arial" w:hAnsi="Arial" w:cs="Arial"/>
          <w:sz w:val="22"/>
          <w:szCs w:val="22"/>
        </w:rPr>
        <w:t>They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not </w:t>
      </w:r>
      <w:proofErr w:type="spellStart"/>
      <w:r w:rsidRPr="00266DC9">
        <w:rPr>
          <w:rFonts w:ascii="Arial" w:hAnsi="Arial" w:cs="Arial"/>
          <w:sz w:val="22"/>
          <w:szCs w:val="22"/>
        </w:rPr>
        <w:t>only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support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improved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quality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but </w:t>
      </w:r>
      <w:proofErr w:type="spellStart"/>
      <w:r w:rsidRPr="00266DC9">
        <w:rPr>
          <w:rFonts w:ascii="Arial" w:hAnsi="Arial" w:cs="Arial"/>
          <w:sz w:val="22"/>
          <w:szCs w:val="22"/>
        </w:rPr>
        <w:t>also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influence </w:t>
      </w:r>
      <w:proofErr w:type="spellStart"/>
      <w:r w:rsidRPr="00266DC9">
        <w:rPr>
          <w:rFonts w:ascii="Arial" w:hAnsi="Arial" w:cs="Arial"/>
          <w:sz w:val="22"/>
          <w:szCs w:val="22"/>
        </w:rPr>
        <w:t>patient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satisfaction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outcomes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66DC9">
        <w:rPr>
          <w:rFonts w:ascii="Arial" w:hAnsi="Arial" w:cs="Arial"/>
          <w:sz w:val="22"/>
          <w:szCs w:val="22"/>
        </w:rPr>
        <w:t>Applying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Maslow's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model to </w:t>
      </w:r>
      <w:proofErr w:type="spellStart"/>
      <w:r w:rsidRPr="00266DC9">
        <w:rPr>
          <w:rFonts w:ascii="Arial" w:hAnsi="Arial" w:cs="Arial"/>
          <w:sz w:val="22"/>
          <w:szCs w:val="22"/>
        </w:rPr>
        <w:t>healthcare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demonstrates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that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meeting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patients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' </w:t>
      </w:r>
      <w:proofErr w:type="spellStart"/>
      <w:r w:rsidRPr="00266DC9">
        <w:rPr>
          <w:rFonts w:ascii="Arial" w:hAnsi="Arial" w:cs="Arial"/>
          <w:sz w:val="22"/>
          <w:szCs w:val="22"/>
        </w:rPr>
        <w:t>basic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needs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is </w:t>
      </w:r>
      <w:proofErr w:type="spellStart"/>
      <w:r w:rsidRPr="00266DC9">
        <w:rPr>
          <w:rFonts w:ascii="Arial" w:hAnsi="Arial" w:cs="Arial"/>
          <w:sz w:val="22"/>
          <w:szCs w:val="22"/>
        </w:rPr>
        <w:t>crucial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their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well-being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Collaboration </w:t>
      </w:r>
      <w:proofErr w:type="spellStart"/>
      <w:r w:rsidRPr="00266DC9">
        <w:rPr>
          <w:rFonts w:ascii="Arial" w:hAnsi="Arial" w:cs="Arial"/>
          <w:sz w:val="22"/>
          <w:szCs w:val="22"/>
        </w:rPr>
        <w:t>between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professionals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an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ethical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approach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contribute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creating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environment in </w:t>
      </w:r>
      <w:proofErr w:type="spellStart"/>
      <w:r w:rsidRPr="00266DC9">
        <w:rPr>
          <w:rFonts w:ascii="Arial" w:hAnsi="Arial" w:cs="Arial"/>
          <w:sz w:val="22"/>
          <w:szCs w:val="22"/>
        </w:rPr>
        <w:t>which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patients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feel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safe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able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actively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participate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in the </w:t>
      </w:r>
      <w:proofErr w:type="spellStart"/>
      <w:r w:rsidRPr="00266DC9">
        <w:rPr>
          <w:rFonts w:ascii="Arial" w:hAnsi="Arial" w:cs="Arial"/>
          <w:sz w:val="22"/>
          <w:szCs w:val="22"/>
        </w:rPr>
        <w:t>treatment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process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66DC9">
        <w:rPr>
          <w:rFonts w:ascii="Arial" w:hAnsi="Arial" w:cs="Arial"/>
          <w:sz w:val="22"/>
          <w:szCs w:val="22"/>
        </w:rPr>
        <w:t>When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patients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engaged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266DC9">
        <w:rPr>
          <w:rFonts w:ascii="Arial" w:hAnsi="Arial" w:cs="Arial"/>
          <w:sz w:val="22"/>
          <w:szCs w:val="22"/>
        </w:rPr>
        <w:t>their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DC9">
        <w:rPr>
          <w:rFonts w:ascii="Arial" w:hAnsi="Arial" w:cs="Arial"/>
          <w:sz w:val="22"/>
          <w:szCs w:val="22"/>
        </w:rPr>
        <w:t>their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needs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better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understood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met, </w:t>
      </w:r>
      <w:proofErr w:type="spellStart"/>
      <w:r w:rsidRPr="00266DC9">
        <w:rPr>
          <w:rFonts w:ascii="Arial" w:hAnsi="Arial" w:cs="Arial"/>
          <w:sz w:val="22"/>
          <w:szCs w:val="22"/>
        </w:rPr>
        <w:t>leading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better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health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outcomes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66DC9">
        <w:rPr>
          <w:rFonts w:ascii="Arial" w:hAnsi="Arial" w:cs="Arial"/>
          <w:sz w:val="22"/>
          <w:szCs w:val="22"/>
        </w:rPr>
        <w:t>Therefore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DC9">
        <w:rPr>
          <w:rFonts w:ascii="Arial" w:hAnsi="Arial" w:cs="Arial"/>
          <w:sz w:val="22"/>
          <w:szCs w:val="22"/>
        </w:rPr>
        <w:t>these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three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principles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fundamental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not </w:t>
      </w:r>
      <w:proofErr w:type="spellStart"/>
      <w:r w:rsidRPr="00266DC9">
        <w:rPr>
          <w:rFonts w:ascii="Arial" w:hAnsi="Arial" w:cs="Arial"/>
          <w:sz w:val="22"/>
          <w:szCs w:val="22"/>
        </w:rPr>
        <w:t>only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the </w:t>
      </w:r>
      <w:proofErr w:type="spellStart"/>
      <w:r w:rsidRPr="00266DC9">
        <w:rPr>
          <w:rFonts w:ascii="Arial" w:hAnsi="Arial" w:cs="Arial"/>
          <w:sz w:val="22"/>
          <w:szCs w:val="22"/>
        </w:rPr>
        <w:t>quality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266DC9">
        <w:rPr>
          <w:rFonts w:ascii="Arial" w:hAnsi="Arial" w:cs="Arial"/>
          <w:sz w:val="22"/>
          <w:szCs w:val="22"/>
        </w:rPr>
        <w:t>healthcare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services but </w:t>
      </w:r>
      <w:proofErr w:type="spellStart"/>
      <w:r w:rsidRPr="00266DC9">
        <w:rPr>
          <w:rFonts w:ascii="Arial" w:hAnsi="Arial" w:cs="Arial"/>
          <w:sz w:val="22"/>
          <w:szCs w:val="22"/>
        </w:rPr>
        <w:t>also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building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 system of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that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respects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266DC9">
        <w:rPr>
          <w:rFonts w:ascii="Arial" w:hAnsi="Arial" w:cs="Arial"/>
          <w:sz w:val="22"/>
          <w:szCs w:val="22"/>
        </w:rPr>
        <w:t>dignity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autonomy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266DC9">
        <w:rPr>
          <w:rFonts w:ascii="Arial" w:hAnsi="Arial" w:cs="Arial"/>
          <w:sz w:val="22"/>
          <w:szCs w:val="22"/>
        </w:rPr>
        <w:t>each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patient</w:t>
      </w:r>
      <w:proofErr w:type="spellEnd"/>
      <w:r w:rsidRPr="00266DC9">
        <w:rPr>
          <w:rFonts w:ascii="Arial" w:hAnsi="Arial" w:cs="Arial"/>
          <w:sz w:val="22"/>
          <w:szCs w:val="22"/>
        </w:rPr>
        <w:t>.</w:t>
      </w:r>
    </w:p>
    <w:p w14:paraId="699C9F92" w14:textId="77777777" w:rsidR="00565129" w:rsidRPr="00266DC9" w:rsidRDefault="00565129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38A28AEB" w14:textId="77777777" w:rsidR="00565129" w:rsidRPr="00266DC9" w:rsidRDefault="00323AB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r w:rsidRPr="00266DC9">
        <w:rPr>
          <w:rFonts w:ascii="Arial" w:hAnsi="Arial" w:cs="Arial"/>
          <w:sz w:val="22"/>
          <w:szCs w:val="22"/>
        </w:rPr>
        <w:t xml:space="preserve">II.  </w:t>
      </w:r>
      <w:proofErr w:type="spellStart"/>
      <w:r w:rsidRPr="00266DC9">
        <w:rPr>
          <w:rFonts w:ascii="Arial" w:hAnsi="Arial" w:cs="Arial"/>
          <w:sz w:val="22"/>
          <w:szCs w:val="22"/>
        </w:rPr>
        <w:t>An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Example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Person-</w:t>
      </w:r>
      <w:proofErr w:type="spellStart"/>
      <w:r w:rsidRPr="00266DC9">
        <w:rPr>
          <w:rFonts w:ascii="Arial" w:hAnsi="Arial" w:cs="Arial"/>
          <w:sz w:val="22"/>
          <w:szCs w:val="22"/>
        </w:rPr>
        <w:t>Centered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Practice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in Healthcare in the UK</w:t>
      </w:r>
    </w:p>
    <w:p w14:paraId="4EB81BE8" w14:textId="77777777" w:rsidR="00565129" w:rsidRPr="00266DC9" w:rsidRDefault="00323AB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266DC9">
        <w:rPr>
          <w:rFonts w:ascii="Arial" w:hAnsi="Arial" w:cs="Arial"/>
          <w:sz w:val="22"/>
          <w:szCs w:val="22"/>
        </w:rPr>
        <w:t>Background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Case </w:t>
      </w:r>
      <w:proofErr w:type="spellStart"/>
      <w:r w:rsidRPr="00266DC9">
        <w:rPr>
          <w:rFonts w:ascii="Arial" w:hAnsi="Arial" w:cs="Arial"/>
          <w:sz w:val="22"/>
          <w:szCs w:val="22"/>
        </w:rPr>
        <w:t>Description</w:t>
      </w:r>
      <w:proofErr w:type="spellEnd"/>
    </w:p>
    <w:p w14:paraId="08137883" w14:textId="77777777" w:rsidR="00565129" w:rsidRPr="00266DC9" w:rsidRDefault="00565129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6E02FC46" w14:textId="77777777" w:rsidR="00565129" w:rsidRPr="00266DC9" w:rsidRDefault="00323AB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r w:rsidRPr="00266DC9">
        <w:rPr>
          <w:rFonts w:ascii="Arial" w:hAnsi="Arial" w:cs="Arial"/>
          <w:sz w:val="22"/>
          <w:szCs w:val="22"/>
        </w:rPr>
        <w:t xml:space="preserve">1. </w:t>
      </w:r>
      <w:proofErr w:type="spellStart"/>
      <w:r w:rsidRPr="00266DC9">
        <w:rPr>
          <w:rFonts w:ascii="Arial" w:hAnsi="Arial" w:cs="Arial"/>
          <w:sz w:val="22"/>
          <w:szCs w:val="22"/>
        </w:rPr>
        <w:t>Marta's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case</w:t>
      </w:r>
      <w:proofErr w:type="spellEnd"/>
    </w:p>
    <w:p w14:paraId="0394FC99" w14:textId="77777777" w:rsidR="00565129" w:rsidRPr="00266DC9" w:rsidRDefault="00323AB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r w:rsidRPr="00266DC9">
        <w:rPr>
          <w:rFonts w:ascii="Arial" w:hAnsi="Arial" w:cs="Arial"/>
          <w:sz w:val="22"/>
          <w:szCs w:val="22"/>
        </w:rPr>
        <w:t xml:space="preserve">n the UK, a </w:t>
      </w:r>
      <w:proofErr w:type="spellStart"/>
      <w:r w:rsidRPr="00266DC9">
        <w:rPr>
          <w:rFonts w:ascii="Arial" w:hAnsi="Arial" w:cs="Arial"/>
          <w:sz w:val="22"/>
          <w:szCs w:val="22"/>
        </w:rPr>
        <w:t>specific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example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the </w:t>
      </w:r>
      <w:proofErr w:type="spellStart"/>
      <w:r w:rsidRPr="00266DC9">
        <w:rPr>
          <w:rFonts w:ascii="Arial" w:hAnsi="Arial" w:cs="Arial"/>
          <w:sz w:val="22"/>
          <w:szCs w:val="22"/>
        </w:rPr>
        <w:t>application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person-</w:t>
      </w:r>
      <w:proofErr w:type="spellStart"/>
      <w:r w:rsidRPr="00266DC9">
        <w:rPr>
          <w:rFonts w:ascii="Arial" w:hAnsi="Arial" w:cs="Arial"/>
          <w:sz w:val="22"/>
          <w:szCs w:val="22"/>
        </w:rPr>
        <w:t>centered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is the </w:t>
      </w:r>
      <w:proofErr w:type="spellStart"/>
      <w:r w:rsidRPr="00266DC9">
        <w:rPr>
          <w:rFonts w:ascii="Arial" w:hAnsi="Arial" w:cs="Arial"/>
          <w:sz w:val="22"/>
          <w:szCs w:val="22"/>
        </w:rPr>
        <w:t>case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a </w:t>
      </w:r>
      <w:proofErr w:type="spellStart"/>
      <w:r w:rsidRPr="00266DC9">
        <w:rPr>
          <w:rFonts w:ascii="Arial" w:hAnsi="Arial" w:cs="Arial"/>
          <w:sz w:val="22"/>
          <w:szCs w:val="22"/>
        </w:rPr>
        <w:t>patient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named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Marta, </w:t>
      </w:r>
      <w:proofErr w:type="spellStart"/>
      <w:r w:rsidRPr="00266DC9">
        <w:rPr>
          <w:rFonts w:ascii="Arial" w:hAnsi="Arial" w:cs="Arial"/>
          <w:sz w:val="22"/>
          <w:szCs w:val="22"/>
        </w:rPr>
        <w:t>who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was </w:t>
      </w:r>
      <w:proofErr w:type="spellStart"/>
      <w:r w:rsidRPr="00266DC9">
        <w:rPr>
          <w:rFonts w:ascii="Arial" w:hAnsi="Arial" w:cs="Arial"/>
          <w:sz w:val="22"/>
          <w:szCs w:val="22"/>
        </w:rPr>
        <w:t>hospitalized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in Winchester </w:t>
      </w:r>
      <w:proofErr w:type="spellStart"/>
      <w:r w:rsidRPr="00266DC9">
        <w:rPr>
          <w:rFonts w:ascii="Arial" w:hAnsi="Arial" w:cs="Arial"/>
          <w:sz w:val="22"/>
          <w:szCs w:val="22"/>
        </w:rPr>
        <w:t>due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complications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following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heart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surgery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Marta was 68 </w:t>
      </w:r>
      <w:proofErr w:type="spellStart"/>
      <w:r w:rsidRPr="00266DC9">
        <w:rPr>
          <w:rFonts w:ascii="Arial" w:hAnsi="Arial" w:cs="Arial"/>
          <w:sz w:val="22"/>
          <w:szCs w:val="22"/>
        </w:rPr>
        <w:t>years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old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DC9">
        <w:rPr>
          <w:rFonts w:ascii="Arial" w:hAnsi="Arial" w:cs="Arial"/>
          <w:sz w:val="22"/>
          <w:szCs w:val="22"/>
        </w:rPr>
        <w:t>lived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alone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and </w:t>
      </w:r>
      <w:proofErr w:type="spellStart"/>
      <w:r w:rsidRPr="00266DC9">
        <w:rPr>
          <w:rFonts w:ascii="Arial" w:hAnsi="Arial" w:cs="Arial"/>
          <w:sz w:val="22"/>
          <w:szCs w:val="22"/>
        </w:rPr>
        <w:t>had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limited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family </w:t>
      </w:r>
      <w:proofErr w:type="spellStart"/>
      <w:r w:rsidRPr="00266DC9">
        <w:rPr>
          <w:rFonts w:ascii="Arial" w:hAnsi="Arial" w:cs="Arial"/>
          <w:sz w:val="22"/>
          <w:szCs w:val="22"/>
        </w:rPr>
        <w:t>support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In the </w:t>
      </w:r>
      <w:proofErr w:type="spellStart"/>
      <w:r w:rsidRPr="00266DC9">
        <w:rPr>
          <w:rFonts w:ascii="Arial" w:hAnsi="Arial" w:cs="Arial"/>
          <w:sz w:val="22"/>
          <w:szCs w:val="22"/>
        </w:rPr>
        <w:t>hospital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DC9">
        <w:rPr>
          <w:rFonts w:ascii="Arial" w:hAnsi="Arial" w:cs="Arial"/>
          <w:sz w:val="22"/>
          <w:szCs w:val="22"/>
        </w:rPr>
        <w:t>her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often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focused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on </w:t>
      </w:r>
      <w:proofErr w:type="spellStart"/>
      <w:r w:rsidRPr="00266DC9">
        <w:rPr>
          <w:rFonts w:ascii="Arial" w:hAnsi="Arial" w:cs="Arial"/>
          <w:sz w:val="22"/>
          <w:szCs w:val="22"/>
        </w:rPr>
        <w:t>medical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procedures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and </w:t>
      </w:r>
      <w:proofErr w:type="spellStart"/>
      <w:r w:rsidRPr="00266DC9">
        <w:rPr>
          <w:rFonts w:ascii="Arial" w:hAnsi="Arial" w:cs="Arial"/>
          <w:sz w:val="22"/>
          <w:szCs w:val="22"/>
        </w:rPr>
        <w:t>her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individual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needs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were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too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often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overlooked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People and </w:t>
      </w:r>
      <w:proofErr w:type="spellStart"/>
      <w:r w:rsidRPr="00266DC9">
        <w:rPr>
          <w:rFonts w:ascii="Arial" w:hAnsi="Arial" w:cs="Arial"/>
          <w:sz w:val="22"/>
          <w:szCs w:val="22"/>
        </w:rPr>
        <w:t>Teams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Involved</w:t>
      </w:r>
      <w:proofErr w:type="spellEnd"/>
    </w:p>
    <w:p w14:paraId="05AB341B" w14:textId="77777777" w:rsidR="00565129" w:rsidRPr="00266DC9" w:rsidRDefault="00323AB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r w:rsidRPr="00266DC9">
        <w:rPr>
          <w:rFonts w:ascii="Arial" w:hAnsi="Arial" w:cs="Arial"/>
          <w:sz w:val="22"/>
          <w:szCs w:val="22"/>
        </w:rPr>
        <w:t xml:space="preserve">In </w:t>
      </w:r>
      <w:proofErr w:type="spellStart"/>
      <w:r w:rsidRPr="00266DC9">
        <w:rPr>
          <w:rFonts w:ascii="Arial" w:hAnsi="Arial" w:cs="Arial"/>
          <w:sz w:val="22"/>
          <w:szCs w:val="22"/>
        </w:rPr>
        <w:t>Marta's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case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a </w:t>
      </w:r>
      <w:proofErr w:type="spellStart"/>
      <w:r w:rsidRPr="00266DC9">
        <w:rPr>
          <w:rFonts w:ascii="Arial" w:hAnsi="Arial" w:cs="Arial"/>
          <w:sz w:val="22"/>
          <w:szCs w:val="22"/>
        </w:rPr>
        <w:t>multidisciplinary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team was </w:t>
      </w:r>
      <w:proofErr w:type="spellStart"/>
      <w:r w:rsidRPr="00266DC9">
        <w:rPr>
          <w:rFonts w:ascii="Arial" w:hAnsi="Arial" w:cs="Arial"/>
          <w:sz w:val="22"/>
          <w:szCs w:val="22"/>
        </w:rPr>
        <w:t>involved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DC9">
        <w:rPr>
          <w:rFonts w:ascii="Arial" w:hAnsi="Arial" w:cs="Arial"/>
          <w:sz w:val="22"/>
          <w:szCs w:val="22"/>
        </w:rPr>
        <w:t>including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266DC9">
        <w:rPr>
          <w:rFonts w:ascii="Arial" w:hAnsi="Arial" w:cs="Arial"/>
          <w:sz w:val="22"/>
          <w:szCs w:val="22"/>
        </w:rPr>
        <w:t>cardiologist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DC9">
        <w:rPr>
          <w:rFonts w:ascii="Arial" w:hAnsi="Arial" w:cs="Arial"/>
          <w:sz w:val="22"/>
          <w:szCs w:val="22"/>
        </w:rPr>
        <w:t>nurses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a </w:t>
      </w:r>
      <w:proofErr w:type="spellStart"/>
      <w:r w:rsidRPr="00266DC9">
        <w:rPr>
          <w:rFonts w:ascii="Arial" w:hAnsi="Arial" w:cs="Arial"/>
          <w:sz w:val="22"/>
          <w:szCs w:val="22"/>
        </w:rPr>
        <w:t>dietitian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and a </w:t>
      </w:r>
      <w:proofErr w:type="spellStart"/>
      <w:r w:rsidRPr="00266DC9">
        <w:rPr>
          <w:rFonts w:ascii="Arial" w:hAnsi="Arial" w:cs="Arial"/>
          <w:sz w:val="22"/>
          <w:szCs w:val="22"/>
        </w:rPr>
        <w:t>psychologist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The team was </w:t>
      </w:r>
      <w:proofErr w:type="spellStart"/>
      <w:r w:rsidRPr="00266DC9">
        <w:rPr>
          <w:rFonts w:ascii="Arial" w:hAnsi="Arial" w:cs="Arial"/>
          <w:sz w:val="22"/>
          <w:szCs w:val="22"/>
        </w:rPr>
        <w:t>responsible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266DC9">
        <w:rPr>
          <w:rFonts w:ascii="Arial" w:hAnsi="Arial" w:cs="Arial"/>
          <w:sz w:val="22"/>
          <w:szCs w:val="22"/>
        </w:rPr>
        <w:t>planning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implementing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266DC9">
        <w:rPr>
          <w:rFonts w:ascii="Arial" w:hAnsi="Arial" w:cs="Arial"/>
          <w:sz w:val="22"/>
          <w:szCs w:val="22"/>
        </w:rPr>
        <w:t>treatment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plan, but </w:t>
      </w:r>
      <w:proofErr w:type="spellStart"/>
      <w:r w:rsidRPr="00266DC9">
        <w:rPr>
          <w:rFonts w:ascii="Arial" w:hAnsi="Arial" w:cs="Arial"/>
          <w:sz w:val="22"/>
          <w:szCs w:val="22"/>
        </w:rPr>
        <w:t>it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was </w:t>
      </w:r>
      <w:proofErr w:type="spellStart"/>
      <w:r w:rsidRPr="00266DC9">
        <w:rPr>
          <w:rFonts w:ascii="Arial" w:hAnsi="Arial" w:cs="Arial"/>
          <w:sz w:val="22"/>
          <w:szCs w:val="22"/>
        </w:rPr>
        <w:t>noted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that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it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lacked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266DC9">
        <w:rPr>
          <w:rFonts w:ascii="Arial" w:hAnsi="Arial" w:cs="Arial"/>
          <w:sz w:val="22"/>
          <w:szCs w:val="22"/>
        </w:rPr>
        <w:t>focus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on </w:t>
      </w:r>
      <w:proofErr w:type="spellStart"/>
      <w:r w:rsidRPr="00266DC9">
        <w:rPr>
          <w:rFonts w:ascii="Arial" w:hAnsi="Arial" w:cs="Arial"/>
          <w:sz w:val="22"/>
          <w:szCs w:val="22"/>
        </w:rPr>
        <w:t>Marta's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personal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preferences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Her </w:t>
      </w:r>
      <w:proofErr w:type="spellStart"/>
      <w:r w:rsidRPr="00266DC9">
        <w:rPr>
          <w:rFonts w:ascii="Arial" w:hAnsi="Arial" w:cs="Arial"/>
          <w:sz w:val="22"/>
          <w:szCs w:val="22"/>
        </w:rPr>
        <w:t>situation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was </w:t>
      </w:r>
      <w:proofErr w:type="spellStart"/>
      <w:r w:rsidRPr="00266DC9">
        <w:rPr>
          <w:rFonts w:ascii="Arial" w:hAnsi="Arial" w:cs="Arial"/>
          <w:sz w:val="22"/>
          <w:szCs w:val="22"/>
        </w:rPr>
        <w:t>reviewed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during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lastRenderedPageBreak/>
        <w:t>regular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team </w:t>
      </w:r>
      <w:proofErr w:type="spellStart"/>
      <w:r w:rsidRPr="00266DC9">
        <w:rPr>
          <w:rFonts w:ascii="Arial" w:hAnsi="Arial" w:cs="Arial"/>
          <w:sz w:val="22"/>
          <w:szCs w:val="22"/>
        </w:rPr>
        <w:t>meetings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DC9">
        <w:rPr>
          <w:rFonts w:ascii="Arial" w:hAnsi="Arial" w:cs="Arial"/>
          <w:sz w:val="22"/>
          <w:szCs w:val="22"/>
        </w:rPr>
        <w:t>where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issues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related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not </w:t>
      </w:r>
      <w:proofErr w:type="spellStart"/>
      <w:r w:rsidRPr="00266DC9">
        <w:rPr>
          <w:rFonts w:ascii="Arial" w:hAnsi="Arial" w:cs="Arial"/>
          <w:sz w:val="22"/>
          <w:szCs w:val="22"/>
        </w:rPr>
        <w:t>only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her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physical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health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but </w:t>
      </w:r>
      <w:proofErr w:type="spellStart"/>
      <w:r w:rsidRPr="00266DC9">
        <w:rPr>
          <w:rFonts w:ascii="Arial" w:hAnsi="Arial" w:cs="Arial"/>
          <w:sz w:val="22"/>
          <w:szCs w:val="22"/>
        </w:rPr>
        <w:t>also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her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emotional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well-being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were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addressed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The Problem to </w:t>
      </w:r>
      <w:proofErr w:type="spellStart"/>
      <w:r w:rsidRPr="00266DC9">
        <w:rPr>
          <w:rFonts w:ascii="Arial" w:hAnsi="Arial" w:cs="Arial"/>
          <w:sz w:val="22"/>
          <w:szCs w:val="22"/>
        </w:rPr>
        <w:t>Solve</w:t>
      </w:r>
      <w:proofErr w:type="spellEnd"/>
    </w:p>
    <w:p w14:paraId="13FA9DF8" w14:textId="77777777" w:rsidR="00565129" w:rsidRPr="00266DC9" w:rsidRDefault="00323AB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r w:rsidRPr="00266DC9">
        <w:rPr>
          <w:rFonts w:ascii="Arial" w:hAnsi="Arial" w:cs="Arial"/>
          <w:sz w:val="22"/>
          <w:szCs w:val="22"/>
        </w:rPr>
        <w:t xml:space="preserve">The </w:t>
      </w:r>
      <w:proofErr w:type="spellStart"/>
      <w:r w:rsidRPr="00266DC9">
        <w:rPr>
          <w:rFonts w:ascii="Arial" w:hAnsi="Arial" w:cs="Arial"/>
          <w:sz w:val="22"/>
          <w:szCs w:val="22"/>
        </w:rPr>
        <w:t>main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problem </w:t>
      </w:r>
      <w:proofErr w:type="spellStart"/>
      <w:r w:rsidRPr="00266DC9">
        <w:rPr>
          <w:rFonts w:ascii="Arial" w:hAnsi="Arial" w:cs="Arial"/>
          <w:sz w:val="22"/>
          <w:szCs w:val="22"/>
        </w:rPr>
        <w:t>identified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was </w:t>
      </w:r>
      <w:proofErr w:type="spellStart"/>
      <w:r w:rsidRPr="00266DC9">
        <w:rPr>
          <w:rFonts w:ascii="Arial" w:hAnsi="Arial" w:cs="Arial"/>
          <w:sz w:val="22"/>
          <w:szCs w:val="22"/>
        </w:rPr>
        <w:t>Marta's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poor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quality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life </w:t>
      </w:r>
      <w:proofErr w:type="spellStart"/>
      <w:r w:rsidRPr="00266DC9">
        <w:rPr>
          <w:rFonts w:ascii="Arial" w:hAnsi="Arial" w:cs="Arial"/>
          <w:sz w:val="22"/>
          <w:szCs w:val="22"/>
        </w:rPr>
        <w:t>due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the </w:t>
      </w:r>
      <w:proofErr w:type="spellStart"/>
      <w:r w:rsidRPr="00266DC9">
        <w:rPr>
          <w:rFonts w:ascii="Arial" w:hAnsi="Arial" w:cs="Arial"/>
          <w:sz w:val="22"/>
          <w:szCs w:val="22"/>
        </w:rPr>
        <w:t>lack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a </w:t>
      </w:r>
      <w:proofErr w:type="spellStart"/>
      <w:r w:rsidRPr="00266DC9">
        <w:rPr>
          <w:rFonts w:ascii="Arial" w:hAnsi="Arial" w:cs="Arial"/>
          <w:sz w:val="22"/>
          <w:szCs w:val="22"/>
        </w:rPr>
        <w:t>personalized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approach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her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Marta </w:t>
      </w:r>
      <w:proofErr w:type="spellStart"/>
      <w:r w:rsidRPr="00266DC9">
        <w:rPr>
          <w:rFonts w:ascii="Arial" w:hAnsi="Arial" w:cs="Arial"/>
          <w:sz w:val="22"/>
          <w:szCs w:val="22"/>
        </w:rPr>
        <w:t>felt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lonely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confused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and </w:t>
      </w:r>
      <w:proofErr w:type="spellStart"/>
      <w:r w:rsidRPr="00266DC9">
        <w:rPr>
          <w:rFonts w:ascii="Arial" w:hAnsi="Arial" w:cs="Arial"/>
          <w:sz w:val="22"/>
          <w:szCs w:val="22"/>
        </w:rPr>
        <w:t>her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emotional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social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needs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were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not </w:t>
      </w:r>
      <w:proofErr w:type="spellStart"/>
      <w:r w:rsidRPr="00266DC9">
        <w:rPr>
          <w:rFonts w:ascii="Arial" w:hAnsi="Arial" w:cs="Arial"/>
          <w:sz w:val="22"/>
          <w:szCs w:val="22"/>
        </w:rPr>
        <w:t>being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met. The team </w:t>
      </w:r>
      <w:proofErr w:type="spellStart"/>
      <w:r w:rsidRPr="00266DC9">
        <w:rPr>
          <w:rFonts w:ascii="Arial" w:hAnsi="Arial" w:cs="Arial"/>
          <w:sz w:val="22"/>
          <w:szCs w:val="22"/>
        </w:rPr>
        <w:t>decided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implement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 person-</w:t>
      </w:r>
      <w:proofErr w:type="spellStart"/>
      <w:r w:rsidRPr="00266DC9">
        <w:rPr>
          <w:rFonts w:ascii="Arial" w:hAnsi="Arial" w:cs="Arial"/>
          <w:sz w:val="22"/>
          <w:szCs w:val="22"/>
        </w:rPr>
        <w:t>centered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model to </w:t>
      </w:r>
      <w:proofErr w:type="spellStart"/>
      <w:r w:rsidRPr="00266DC9">
        <w:rPr>
          <w:rFonts w:ascii="Arial" w:hAnsi="Arial" w:cs="Arial"/>
          <w:sz w:val="22"/>
          <w:szCs w:val="22"/>
        </w:rPr>
        <w:t>better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understand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address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her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needs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66DC9">
        <w:rPr>
          <w:rFonts w:ascii="Arial" w:hAnsi="Arial" w:cs="Arial"/>
          <w:sz w:val="22"/>
          <w:szCs w:val="22"/>
        </w:rPr>
        <w:t>Implementing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Person-</w:t>
      </w:r>
      <w:proofErr w:type="spellStart"/>
      <w:r w:rsidRPr="00266DC9">
        <w:rPr>
          <w:rFonts w:ascii="Arial" w:hAnsi="Arial" w:cs="Arial"/>
          <w:sz w:val="22"/>
          <w:szCs w:val="22"/>
        </w:rPr>
        <w:t>Centered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</w:p>
    <w:p w14:paraId="108AE260" w14:textId="77777777" w:rsidR="00565129" w:rsidRPr="00266DC9" w:rsidRDefault="00323AB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r w:rsidRPr="00266DC9">
        <w:rPr>
          <w:rFonts w:ascii="Arial" w:hAnsi="Arial" w:cs="Arial"/>
          <w:sz w:val="22"/>
          <w:szCs w:val="22"/>
        </w:rPr>
        <w:t xml:space="preserve">The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team </w:t>
      </w:r>
      <w:proofErr w:type="spellStart"/>
      <w:r w:rsidRPr="00266DC9">
        <w:rPr>
          <w:rFonts w:ascii="Arial" w:hAnsi="Arial" w:cs="Arial"/>
          <w:sz w:val="22"/>
          <w:szCs w:val="22"/>
        </w:rPr>
        <w:t>began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by </w:t>
      </w:r>
      <w:proofErr w:type="spellStart"/>
      <w:r w:rsidRPr="00266DC9">
        <w:rPr>
          <w:rFonts w:ascii="Arial" w:hAnsi="Arial" w:cs="Arial"/>
          <w:sz w:val="22"/>
          <w:szCs w:val="22"/>
        </w:rPr>
        <w:t>conducting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266DC9">
        <w:rPr>
          <w:rFonts w:ascii="Arial" w:hAnsi="Arial" w:cs="Arial"/>
          <w:sz w:val="22"/>
          <w:szCs w:val="22"/>
        </w:rPr>
        <w:t>detailed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interview with Marta to </w:t>
      </w:r>
      <w:proofErr w:type="spellStart"/>
      <w:r w:rsidRPr="00266DC9">
        <w:rPr>
          <w:rFonts w:ascii="Arial" w:hAnsi="Arial" w:cs="Arial"/>
          <w:sz w:val="22"/>
          <w:szCs w:val="22"/>
        </w:rPr>
        <w:t>understand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her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preferences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regarding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lifestyle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diet, and </w:t>
      </w:r>
      <w:proofErr w:type="spellStart"/>
      <w:r w:rsidRPr="00266DC9">
        <w:rPr>
          <w:rFonts w:ascii="Arial" w:hAnsi="Arial" w:cs="Arial"/>
          <w:sz w:val="22"/>
          <w:szCs w:val="22"/>
        </w:rPr>
        <w:t>emotional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support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It </w:t>
      </w:r>
      <w:proofErr w:type="spellStart"/>
      <w:r w:rsidRPr="00266DC9">
        <w:rPr>
          <w:rFonts w:ascii="Arial" w:hAnsi="Arial" w:cs="Arial"/>
          <w:sz w:val="22"/>
          <w:szCs w:val="22"/>
        </w:rPr>
        <w:t>turned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out </w:t>
      </w:r>
      <w:proofErr w:type="spellStart"/>
      <w:r w:rsidRPr="00266DC9">
        <w:rPr>
          <w:rFonts w:ascii="Arial" w:hAnsi="Arial" w:cs="Arial"/>
          <w:sz w:val="22"/>
          <w:szCs w:val="22"/>
        </w:rPr>
        <w:t>that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Marta </w:t>
      </w:r>
      <w:proofErr w:type="spellStart"/>
      <w:r w:rsidRPr="00266DC9">
        <w:rPr>
          <w:rFonts w:ascii="Arial" w:hAnsi="Arial" w:cs="Arial"/>
          <w:sz w:val="22"/>
          <w:szCs w:val="22"/>
        </w:rPr>
        <w:t>had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266DC9">
        <w:rPr>
          <w:rFonts w:ascii="Arial" w:hAnsi="Arial" w:cs="Arial"/>
          <w:sz w:val="22"/>
          <w:szCs w:val="22"/>
        </w:rPr>
        <w:t>passion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266DC9">
        <w:rPr>
          <w:rFonts w:ascii="Arial" w:hAnsi="Arial" w:cs="Arial"/>
          <w:sz w:val="22"/>
          <w:szCs w:val="22"/>
        </w:rPr>
        <w:t>gardening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dreamed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266DC9">
        <w:rPr>
          <w:rFonts w:ascii="Arial" w:hAnsi="Arial" w:cs="Arial"/>
          <w:sz w:val="22"/>
          <w:szCs w:val="22"/>
        </w:rPr>
        <w:t>being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able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grow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plants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after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his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discharge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from the </w:t>
      </w:r>
      <w:proofErr w:type="spellStart"/>
      <w:r w:rsidRPr="00266DC9">
        <w:rPr>
          <w:rFonts w:ascii="Arial" w:hAnsi="Arial" w:cs="Arial"/>
          <w:sz w:val="22"/>
          <w:szCs w:val="22"/>
        </w:rPr>
        <w:t>hospital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In </w:t>
      </w:r>
      <w:proofErr w:type="spellStart"/>
      <w:r w:rsidRPr="00266DC9">
        <w:rPr>
          <w:rFonts w:ascii="Arial" w:hAnsi="Arial" w:cs="Arial"/>
          <w:sz w:val="22"/>
          <w:szCs w:val="22"/>
        </w:rPr>
        <w:t>response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the team </w:t>
      </w:r>
      <w:proofErr w:type="spellStart"/>
      <w:r w:rsidRPr="00266DC9">
        <w:rPr>
          <w:rFonts w:ascii="Arial" w:hAnsi="Arial" w:cs="Arial"/>
          <w:sz w:val="22"/>
          <w:szCs w:val="22"/>
        </w:rPr>
        <w:t>arranged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therapeutic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visits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266DC9">
        <w:rPr>
          <w:rFonts w:ascii="Arial" w:hAnsi="Arial" w:cs="Arial"/>
          <w:sz w:val="22"/>
          <w:szCs w:val="22"/>
        </w:rPr>
        <w:t>her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in the </w:t>
      </w:r>
      <w:proofErr w:type="spellStart"/>
      <w:r w:rsidRPr="00266DC9">
        <w:rPr>
          <w:rFonts w:ascii="Arial" w:hAnsi="Arial" w:cs="Arial"/>
          <w:sz w:val="22"/>
          <w:szCs w:val="22"/>
        </w:rPr>
        <w:t>therapeutic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garden </w:t>
      </w:r>
      <w:proofErr w:type="spellStart"/>
      <w:r w:rsidRPr="00266DC9">
        <w:rPr>
          <w:rFonts w:ascii="Arial" w:hAnsi="Arial" w:cs="Arial"/>
          <w:sz w:val="22"/>
          <w:szCs w:val="22"/>
        </w:rPr>
        <w:t>located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on the </w:t>
      </w:r>
      <w:proofErr w:type="spellStart"/>
      <w:r w:rsidRPr="00266DC9">
        <w:rPr>
          <w:rFonts w:ascii="Arial" w:hAnsi="Arial" w:cs="Arial"/>
          <w:sz w:val="22"/>
          <w:szCs w:val="22"/>
        </w:rPr>
        <w:t>hospital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grounds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66DC9">
        <w:rPr>
          <w:rFonts w:ascii="Arial" w:hAnsi="Arial" w:cs="Arial"/>
          <w:sz w:val="22"/>
          <w:szCs w:val="22"/>
        </w:rPr>
        <w:t>These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visits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allowed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Marta to </w:t>
      </w:r>
      <w:proofErr w:type="spellStart"/>
      <w:r w:rsidRPr="00266DC9">
        <w:rPr>
          <w:rFonts w:ascii="Arial" w:hAnsi="Arial" w:cs="Arial"/>
          <w:sz w:val="22"/>
          <w:szCs w:val="22"/>
        </w:rPr>
        <w:t>pursue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his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passions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DC9">
        <w:rPr>
          <w:rFonts w:ascii="Arial" w:hAnsi="Arial" w:cs="Arial"/>
          <w:sz w:val="22"/>
          <w:szCs w:val="22"/>
        </w:rPr>
        <w:t>significantly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improving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hers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well-being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motivation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266DC9">
        <w:rPr>
          <w:rFonts w:ascii="Arial" w:hAnsi="Arial" w:cs="Arial"/>
          <w:sz w:val="22"/>
          <w:szCs w:val="22"/>
        </w:rPr>
        <w:t>rehabilitation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266DC9">
        <w:rPr>
          <w:rFonts w:ascii="Arial" w:hAnsi="Arial" w:cs="Arial"/>
          <w:sz w:val="22"/>
          <w:szCs w:val="22"/>
        </w:rPr>
        <w:t>McCormack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&amp; </w:t>
      </w:r>
      <w:proofErr w:type="spellStart"/>
      <w:r w:rsidRPr="00266DC9">
        <w:rPr>
          <w:rFonts w:ascii="Arial" w:hAnsi="Arial" w:cs="Arial"/>
          <w:sz w:val="22"/>
          <w:szCs w:val="22"/>
        </w:rPr>
        <w:t>McCance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2017). </w:t>
      </w:r>
      <w:proofErr w:type="spellStart"/>
      <w:r w:rsidRPr="00266DC9">
        <w:rPr>
          <w:rFonts w:ascii="Arial" w:hAnsi="Arial" w:cs="Arial"/>
          <w:sz w:val="22"/>
          <w:szCs w:val="22"/>
        </w:rPr>
        <w:t>Collaborative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Partnership</w:t>
      </w:r>
      <w:proofErr w:type="spellEnd"/>
    </w:p>
    <w:p w14:paraId="3B1B47F4" w14:textId="77777777" w:rsidR="00565129" w:rsidRPr="00266DC9" w:rsidRDefault="00323AB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r w:rsidRPr="00266DC9">
        <w:rPr>
          <w:rFonts w:ascii="Arial" w:hAnsi="Arial" w:cs="Arial"/>
          <w:sz w:val="22"/>
          <w:szCs w:val="22"/>
        </w:rPr>
        <w:t xml:space="preserve">The </w:t>
      </w:r>
      <w:proofErr w:type="spellStart"/>
      <w:r w:rsidRPr="00266DC9">
        <w:rPr>
          <w:rFonts w:ascii="Arial" w:hAnsi="Arial" w:cs="Arial"/>
          <w:sz w:val="22"/>
          <w:szCs w:val="22"/>
        </w:rPr>
        <w:t>collaboration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between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266DC9">
        <w:rPr>
          <w:rFonts w:ascii="Arial" w:hAnsi="Arial" w:cs="Arial"/>
          <w:sz w:val="22"/>
          <w:szCs w:val="22"/>
        </w:rPr>
        <w:t>medical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team and Marta, as </w:t>
      </w:r>
      <w:proofErr w:type="spellStart"/>
      <w:r w:rsidRPr="00266DC9">
        <w:rPr>
          <w:rFonts w:ascii="Arial" w:hAnsi="Arial" w:cs="Arial"/>
          <w:sz w:val="22"/>
          <w:szCs w:val="22"/>
        </w:rPr>
        <w:t>well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as </w:t>
      </w:r>
      <w:proofErr w:type="spellStart"/>
      <w:r w:rsidRPr="00266DC9">
        <w:rPr>
          <w:rFonts w:ascii="Arial" w:hAnsi="Arial" w:cs="Arial"/>
          <w:sz w:val="22"/>
          <w:szCs w:val="22"/>
        </w:rPr>
        <w:t>hers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infrequent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visitor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brother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was </w:t>
      </w:r>
      <w:proofErr w:type="spellStart"/>
      <w:r w:rsidRPr="00266DC9">
        <w:rPr>
          <w:rFonts w:ascii="Arial" w:hAnsi="Arial" w:cs="Arial"/>
          <w:sz w:val="22"/>
          <w:szCs w:val="22"/>
        </w:rPr>
        <w:t>crucial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the </w:t>
      </w:r>
      <w:proofErr w:type="spellStart"/>
      <w:r w:rsidRPr="00266DC9">
        <w:rPr>
          <w:rFonts w:ascii="Arial" w:hAnsi="Arial" w:cs="Arial"/>
          <w:sz w:val="22"/>
          <w:szCs w:val="22"/>
        </w:rPr>
        <w:t>success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266DC9">
        <w:rPr>
          <w:rFonts w:ascii="Arial" w:hAnsi="Arial" w:cs="Arial"/>
          <w:sz w:val="22"/>
          <w:szCs w:val="22"/>
        </w:rPr>
        <w:t>this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approach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66DC9">
        <w:rPr>
          <w:rFonts w:ascii="Arial" w:hAnsi="Arial" w:cs="Arial"/>
          <w:sz w:val="22"/>
          <w:szCs w:val="22"/>
        </w:rPr>
        <w:t>Regular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team </w:t>
      </w:r>
      <w:proofErr w:type="spellStart"/>
      <w:r w:rsidRPr="00266DC9">
        <w:rPr>
          <w:rFonts w:ascii="Arial" w:hAnsi="Arial" w:cs="Arial"/>
          <w:sz w:val="22"/>
          <w:szCs w:val="22"/>
        </w:rPr>
        <w:t>meetings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with Marta and </w:t>
      </w:r>
      <w:proofErr w:type="spellStart"/>
      <w:r w:rsidRPr="00266DC9">
        <w:rPr>
          <w:rFonts w:ascii="Arial" w:hAnsi="Arial" w:cs="Arial"/>
          <w:sz w:val="22"/>
          <w:szCs w:val="22"/>
        </w:rPr>
        <w:t>hers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family </w:t>
      </w:r>
      <w:proofErr w:type="spellStart"/>
      <w:r w:rsidRPr="00266DC9">
        <w:rPr>
          <w:rFonts w:ascii="Arial" w:hAnsi="Arial" w:cs="Arial"/>
          <w:sz w:val="22"/>
          <w:szCs w:val="22"/>
        </w:rPr>
        <w:t>enabled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the exchange of </w:t>
      </w:r>
      <w:proofErr w:type="spellStart"/>
      <w:r w:rsidRPr="00266DC9">
        <w:rPr>
          <w:rFonts w:ascii="Arial" w:hAnsi="Arial" w:cs="Arial"/>
          <w:sz w:val="22"/>
          <w:szCs w:val="22"/>
        </w:rPr>
        <w:t>information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the </w:t>
      </w:r>
      <w:proofErr w:type="spellStart"/>
      <w:r w:rsidRPr="00266DC9">
        <w:rPr>
          <w:rFonts w:ascii="Arial" w:hAnsi="Arial" w:cs="Arial"/>
          <w:sz w:val="22"/>
          <w:szCs w:val="22"/>
        </w:rPr>
        <w:t>adaptation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the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plan to </w:t>
      </w:r>
      <w:proofErr w:type="spellStart"/>
      <w:r w:rsidRPr="00266DC9">
        <w:rPr>
          <w:rFonts w:ascii="Arial" w:hAnsi="Arial" w:cs="Arial"/>
          <w:sz w:val="22"/>
          <w:szCs w:val="22"/>
        </w:rPr>
        <w:t>hers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changing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needs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The family was </w:t>
      </w:r>
      <w:proofErr w:type="spellStart"/>
      <w:r w:rsidRPr="00266DC9">
        <w:rPr>
          <w:rFonts w:ascii="Arial" w:hAnsi="Arial" w:cs="Arial"/>
          <w:sz w:val="22"/>
          <w:szCs w:val="22"/>
        </w:rPr>
        <w:t>involved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in the </w:t>
      </w:r>
      <w:proofErr w:type="spellStart"/>
      <w:r w:rsidRPr="00266DC9">
        <w:rPr>
          <w:rFonts w:ascii="Arial" w:hAnsi="Arial" w:cs="Arial"/>
          <w:sz w:val="22"/>
          <w:szCs w:val="22"/>
        </w:rPr>
        <w:t>decision-making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process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DC9">
        <w:rPr>
          <w:rFonts w:ascii="Arial" w:hAnsi="Arial" w:cs="Arial"/>
          <w:sz w:val="22"/>
          <w:szCs w:val="22"/>
        </w:rPr>
        <w:t>which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made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Marta </w:t>
      </w:r>
      <w:proofErr w:type="spellStart"/>
      <w:r w:rsidRPr="00266DC9">
        <w:rPr>
          <w:rFonts w:ascii="Arial" w:hAnsi="Arial" w:cs="Arial"/>
          <w:sz w:val="22"/>
          <w:szCs w:val="22"/>
        </w:rPr>
        <w:t>feel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more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valued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understood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66DC9">
        <w:rPr>
          <w:rFonts w:ascii="Arial" w:hAnsi="Arial" w:cs="Arial"/>
          <w:sz w:val="22"/>
          <w:szCs w:val="22"/>
        </w:rPr>
        <w:t>This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collaborative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partnership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significantly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improved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266DC9">
        <w:rPr>
          <w:rFonts w:ascii="Arial" w:hAnsi="Arial" w:cs="Arial"/>
          <w:sz w:val="22"/>
          <w:szCs w:val="22"/>
        </w:rPr>
        <w:t>quality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patient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satisfaction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266DC9">
        <w:rPr>
          <w:rFonts w:ascii="Arial" w:hAnsi="Arial" w:cs="Arial"/>
          <w:sz w:val="22"/>
          <w:szCs w:val="22"/>
        </w:rPr>
        <w:t>Simmons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et al., 2020). </w:t>
      </w:r>
      <w:proofErr w:type="spellStart"/>
      <w:r w:rsidRPr="00266DC9">
        <w:rPr>
          <w:rFonts w:ascii="Arial" w:hAnsi="Arial" w:cs="Arial"/>
          <w:sz w:val="22"/>
          <w:szCs w:val="22"/>
        </w:rPr>
        <w:t>Ethical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Considerations</w:t>
      </w:r>
      <w:proofErr w:type="spellEnd"/>
    </w:p>
    <w:p w14:paraId="20A435A2" w14:textId="77777777" w:rsidR="00565129" w:rsidRDefault="00323AB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r w:rsidRPr="00266DC9">
        <w:rPr>
          <w:rFonts w:ascii="Arial" w:hAnsi="Arial" w:cs="Arial"/>
          <w:sz w:val="22"/>
          <w:szCs w:val="22"/>
        </w:rPr>
        <w:t xml:space="preserve">The </w:t>
      </w:r>
      <w:proofErr w:type="spellStart"/>
      <w:r w:rsidRPr="00266DC9">
        <w:rPr>
          <w:rFonts w:ascii="Arial" w:hAnsi="Arial" w:cs="Arial"/>
          <w:sz w:val="22"/>
          <w:szCs w:val="22"/>
        </w:rPr>
        <w:t>application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person-</w:t>
      </w:r>
      <w:proofErr w:type="spellStart"/>
      <w:r w:rsidRPr="00266DC9">
        <w:rPr>
          <w:rFonts w:ascii="Arial" w:hAnsi="Arial" w:cs="Arial"/>
          <w:sz w:val="22"/>
          <w:szCs w:val="22"/>
        </w:rPr>
        <w:t>centered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Marta </w:t>
      </w:r>
      <w:proofErr w:type="spellStart"/>
      <w:r w:rsidRPr="00266DC9">
        <w:rPr>
          <w:rFonts w:ascii="Arial" w:hAnsi="Arial" w:cs="Arial"/>
          <w:sz w:val="22"/>
          <w:szCs w:val="22"/>
        </w:rPr>
        <w:t>raised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significant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ethical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issues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The team </w:t>
      </w:r>
      <w:proofErr w:type="spellStart"/>
      <w:r w:rsidRPr="00266DC9">
        <w:rPr>
          <w:rFonts w:ascii="Arial" w:hAnsi="Arial" w:cs="Arial"/>
          <w:sz w:val="22"/>
          <w:szCs w:val="22"/>
        </w:rPr>
        <w:t>had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balance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medical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standards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with the </w:t>
      </w:r>
      <w:proofErr w:type="spellStart"/>
      <w:r w:rsidRPr="00266DC9">
        <w:rPr>
          <w:rFonts w:ascii="Arial" w:hAnsi="Arial" w:cs="Arial"/>
          <w:sz w:val="22"/>
          <w:szCs w:val="22"/>
        </w:rPr>
        <w:t>patient's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individual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needs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It was </w:t>
      </w:r>
      <w:proofErr w:type="spellStart"/>
      <w:r w:rsidRPr="00266DC9">
        <w:rPr>
          <w:rFonts w:ascii="Arial" w:hAnsi="Arial" w:cs="Arial"/>
          <w:sz w:val="22"/>
          <w:szCs w:val="22"/>
        </w:rPr>
        <w:t>crucial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that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266DC9">
        <w:rPr>
          <w:rFonts w:ascii="Arial" w:hAnsi="Arial" w:cs="Arial"/>
          <w:sz w:val="22"/>
          <w:szCs w:val="22"/>
        </w:rPr>
        <w:t>team's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decisions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aligned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with the </w:t>
      </w:r>
      <w:proofErr w:type="spellStart"/>
      <w:r w:rsidRPr="00266DC9">
        <w:rPr>
          <w:rFonts w:ascii="Arial" w:hAnsi="Arial" w:cs="Arial"/>
          <w:sz w:val="22"/>
          <w:szCs w:val="22"/>
        </w:rPr>
        <w:t>values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preferences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Marta and </w:t>
      </w:r>
      <w:proofErr w:type="spellStart"/>
      <w:r w:rsidRPr="00266DC9">
        <w:rPr>
          <w:rFonts w:ascii="Arial" w:hAnsi="Arial" w:cs="Arial"/>
          <w:sz w:val="22"/>
          <w:szCs w:val="22"/>
        </w:rPr>
        <w:t>her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family. </w:t>
      </w:r>
      <w:proofErr w:type="spellStart"/>
      <w:r w:rsidRPr="00266DC9">
        <w:rPr>
          <w:rFonts w:ascii="Arial" w:hAnsi="Arial" w:cs="Arial"/>
          <w:sz w:val="22"/>
          <w:szCs w:val="22"/>
        </w:rPr>
        <w:t>Patient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autonomy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was </w:t>
      </w:r>
      <w:proofErr w:type="spellStart"/>
      <w:r w:rsidRPr="00266DC9">
        <w:rPr>
          <w:rFonts w:ascii="Arial" w:hAnsi="Arial" w:cs="Arial"/>
          <w:sz w:val="22"/>
          <w:szCs w:val="22"/>
        </w:rPr>
        <w:t>also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considered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throughout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266DC9">
        <w:rPr>
          <w:rFonts w:ascii="Arial" w:hAnsi="Arial" w:cs="Arial"/>
          <w:sz w:val="22"/>
          <w:szCs w:val="22"/>
        </w:rPr>
        <w:t>process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DC9">
        <w:rPr>
          <w:rFonts w:ascii="Arial" w:hAnsi="Arial" w:cs="Arial"/>
          <w:sz w:val="22"/>
          <w:szCs w:val="22"/>
        </w:rPr>
        <w:t>allowing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her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actively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participate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266DC9">
        <w:rPr>
          <w:rFonts w:ascii="Arial" w:hAnsi="Arial" w:cs="Arial"/>
          <w:sz w:val="22"/>
          <w:szCs w:val="22"/>
        </w:rPr>
        <w:t>decisions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about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hers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own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>.</w:t>
      </w:r>
    </w:p>
    <w:p w14:paraId="738056A6" w14:textId="77777777" w:rsidR="00D35843" w:rsidRPr="00266DC9" w:rsidRDefault="00D35843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56AA4119" w14:textId="77777777" w:rsidR="00565129" w:rsidRPr="00266DC9" w:rsidRDefault="00323AB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r w:rsidRPr="00266DC9">
        <w:rPr>
          <w:rFonts w:ascii="Arial" w:hAnsi="Arial" w:cs="Arial"/>
          <w:sz w:val="22"/>
          <w:szCs w:val="22"/>
        </w:rPr>
        <w:t xml:space="preserve">2. </w:t>
      </w:r>
      <w:proofErr w:type="spellStart"/>
      <w:r w:rsidRPr="00266DC9">
        <w:rPr>
          <w:rFonts w:ascii="Arial" w:hAnsi="Arial" w:cs="Arial"/>
          <w:sz w:val="22"/>
          <w:szCs w:val="22"/>
        </w:rPr>
        <w:t>Summary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266DC9">
        <w:rPr>
          <w:rFonts w:ascii="Arial" w:hAnsi="Arial" w:cs="Arial"/>
          <w:sz w:val="22"/>
          <w:szCs w:val="22"/>
        </w:rPr>
        <w:t>Example</w:t>
      </w:r>
      <w:proofErr w:type="spellEnd"/>
    </w:p>
    <w:p w14:paraId="5C902D3A" w14:textId="77777777" w:rsidR="00565129" w:rsidRPr="00266DC9" w:rsidRDefault="00323AB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266DC9">
        <w:rPr>
          <w:rFonts w:ascii="Arial" w:hAnsi="Arial" w:cs="Arial"/>
          <w:sz w:val="22"/>
          <w:szCs w:val="22"/>
        </w:rPr>
        <w:t>Marta's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case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illustrates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how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person-</w:t>
      </w:r>
      <w:proofErr w:type="spellStart"/>
      <w:r w:rsidRPr="00266DC9">
        <w:rPr>
          <w:rFonts w:ascii="Arial" w:hAnsi="Arial" w:cs="Arial"/>
          <w:sz w:val="22"/>
          <w:szCs w:val="22"/>
        </w:rPr>
        <w:t>centered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can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significantly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improve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266DC9">
        <w:rPr>
          <w:rFonts w:ascii="Arial" w:hAnsi="Arial" w:cs="Arial"/>
          <w:sz w:val="22"/>
          <w:szCs w:val="22"/>
        </w:rPr>
        <w:t>quality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life of </w:t>
      </w:r>
      <w:proofErr w:type="spellStart"/>
      <w:r w:rsidRPr="00266DC9">
        <w:rPr>
          <w:rFonts w:ascii="Arial" w:hAnsi="Arial" w:cs="Arial"/>
          <w:sz w:val="22"/>
          <w:szCs w:val="22"/>
        </w:rPr>
        <w:t>patients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in the UK </w:t>
      </w:r>
      <w:proofErr w:type="spellStart"/>
      <w:r w:rsidRPr="00266DC9">
        <w:rPr>
          <w:rFonts w:ascii="Arial" w:hAnsi="Arial" w:cs="Arial"/>
          <w:sz w:val="22"/>
          <w:szCs w:val="22"/>
        </w:rPr>
        <w:t>healthcare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system. Collaboration </w:t>
      </w:r>
      <w:proofErr w:type="spellStart"/>
      <w:r w:rsidRPr="00266DC9">
        <w:rPr>
          <w:rFonts w:ascii="Arial" w:hAnsi="Arial" w:cs="Arial"/>
          <w:sz w:val="22"/>
          <w:szCs w:val="22"/>
        </w:rPr>
        <w:t>between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266DC9">
        <w:rPr>
          <w:rFonts w:ascii="Arial" w:hAnsi="Arial" w:cs="Arial"/>
          <w:sz w:val="22"/>
          <w:szCs w:val="22"/>
        </w:rPr>
        <w:t>healthcare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team and the family, and </w:t>
      </w:r>
      <w:proofErr w:type="spellStart"/>
      <w:r w:rsidRPr="00266DC9">
        <w:rPr>
          <w:rFonts w:ascii="Arial" w:hAnsi="Arial" w:cs="Arial"/>
          <w:sz w:val="22"/>
          <w:szCs w:val="22"/>
        </w:rPr>
        <w:t>consideration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the </w:t>
      </w:r>
      <w:proofErr w:type="spellStart"/>
      <w:r w:rsidRPr="00266DC9">
        <w:rPr>
          <w:rFonts w:ascii="Arial" w:hAnsi="Arial" w:cs="Arial"/>
          <w:sz w:val="22"/>
          <w:szCs w:val="22"/>
        </w:rPr>
        <w:t>patient's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individual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needs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DC9">
        <w:rPr>
          <w:rFonts w:ascii="Arial" w:hAnsi="Arial" w:cs="Arial"/>
          <w:sz w:val="22"/>
          <w:szCs w:val="22"/>
        </w:rPr>
        <w:t>created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environment </w:t>
      </w:r>
      <w:proofErr w:type="spellStart"/>
      <w:r w:rsidRPr="00266DC9">
        <w:rPr>
          <w:rFonts w:ascii="Arial" w:hAnsi="Arial" w:cs="Arial"/>
          <w:sz w:val="22"/>
          <w:szCs w:val="22"/>
        </w:rPr>
        <w:t>that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supported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his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well-being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66DC9">
        <w:rPr>
          <w:rFonts w:ascii="Arial" w:hAnsi="Arial" w:cs="Arial"/>
          <w:sz w:val="22"/>
          <w:szCs w:val="22"/>
        </w:rPr>
        <w:t>Ethical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considerations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played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266DC9">
        <w:rPr>
          <w:rFonts w:ascii="Arial" w:hAnsi="Arial" w:cs="Arial"/>
          <w:sz w:val="22"/>
          <w:szCs w:val="22"/>
        </w:rPr>
        <w:t>key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role in the </w:t>
      </w:r>
      <w:proofErr w:type="spellStart"/>
      <w:r w:rsidRPr="00266DC9">
        <w:rPr>
          <w:rFonts w:ascii="Arial" w:hAnsi="Arial" w:cs="Arial"/>
          <w:sz w:val="22"/>
          <w:szCs w:val="22"/>
        </w:rPr>
        <w:t>decision-making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process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DC9">
        <w:rPr>
          <w:rFonts w:ascii="Arial" w:hAnsi="Arial" w:cs="Arial"/>
          <w:sz w:val="22"/>
          <w:szCs w:val="22"/>
        </w:rPr>
        <w:t>highlighting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266DC9">
        <w:rPr>
          <w:rFonts w:ascii="Arial" w:hAnsi="Arial" w:cs="Arial"/>
          <w:sz w:val="22"/>
          <w:szCs w:val="22"/>
        </w:rPr>
        <w:t>importance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a </w:t>
      </w:r>
      <w:proofErr w:type="spellStart"/>
      <w:r w:rsidRPr="00266DC9">
        <w:rPr>
          <w:rFonts w:ascii="Arial" w:hAnsi="Arial" w:cs="Arial"/>
          <w:sz w:val="22"/>
          <w:szCs w:val="22"/>
        </w:rPr>
        <w:t>holistic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approach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healthcare</w:t>
      </w:r>
      <w:proofErr w:type="spellEnd"/>
      <w:r w:rsidRPr="00266DC9">
        <w:rPr>
          <w:rFonts w:ascii="Arial" w:hAnsi="Arial" w:cs="Arial"/>
          <w:sz w:val="22"/>
          <w:szCs w:val="22"/>
        </w:rPr>
        <w:t>.</w:t>
      </w:r>
    </w:p>
    <w:p w14:paraId="2223FF69" w14:textId="77777777" w:rsidR="00565129" w:rsidRPr="00266DC9" w:rsidRDefault="00565129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5A0A23DA" w14:textId="77777777" w:rsidR="00565129" w:rsidRPr="00266DC9" w:rsidRDefault="00323AB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r w:rsidRPr="00266DC9">
        <w:rPr>
          <w:rFonts w:ascii="Arial" w:hAnsi="Arial" w:cs="Arial"/>
          <w:sz w:val="22"/>
          <w:szCs w:val="22"/>
        </w:rPr>
        <w:t xml:space="preserve">III.  </w:t>
      </w:r>
      <w:proofErr w:type="spellStart"/>
      <w:r w:rsidRPr="00266DC9">
        <w:rPr>
          <w:rFonts w:ascii="Arial" w:hAnsi="Arial" w:cs="Arial"/>
          <w:sz w:val="22"/>
          <w:szCs w:val="22"/>
        </w:rPr>
        <w:t>Self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– </w:t>
      </w:r>
      <w:proofErr w:type="spellStart"/>
      <w:r w:rsidRPr="00266DC9">
        <w:rPr>
          <w:rFonts w:ascii="Arial" w:hAnsi="Arial" w:cs="Arial"/>
          <w:sz w:val="22"/>
          <w:szCs w:val="22"/>
        </w:rPr>
        <w:t>Reflection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as a </w:t>
      </w:r>
      <w:proofErr w:type="spellStart"/>
      <w:r w:rsidRPr="00266DC9">
        <w:rPr>
          <w:rFonts w:ascii="Arial" w:hAnsi="Arial" w:cs="Arial"/>
          <w:sz w:val="22"/>
          <w:szCs w:val="22"/>
        </w:rPr>
        <w:t>Health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Social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Professional</w:t>
      </w:r>
    </w:p>
    <w:p w14:paraId="520E51B0" w14:textId="77777777" w:rsidR="00565129" w:rsidRPr="00266DC9" w:rsidRDefault="00565129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0A60B192" w14:textId="77777777" w:rsidR="00565129" w:rsidRPr="00266DC9" w:rsidRDefault="00323AB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r w:rsidRPr="00266DC9">
        <w:rPr>
          <w:rFonts w:ascii="Arial" w:hAnsi="Arial" w:cs="Arial"/>
          <w:sz w:val="22"/>
          <w:szCs w:val="22"/>
        </w:rPr>
        <w:t xml:space="preserve">As a </w:t>
      </w:r>
      <w:proofErr w:type="spellStart"/>
      <w:r w:rsidRPr="00266DC9">
        <w:rPr>
          <w:rFonts w:ascii="Arial" w:hAnsi="Arial" w:cs="Arial"/>
          <w:sz w:val="22"/>
          <w:szCs w:val="22"/>
        </w:rPr>
        <w:t>health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social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professional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I </w:t>
      </w:r>
      <w:proofErr w:type="spellStart"/>
      <w:r w:rsidRPr="00266DC9">
        <w:rPr>
          <w:rFonts w:ascii="Arial" w:hAnsi="Arial" w:cs="Arial"/>
          <w:sz w:val="22"/>
          <w:szCs w:val="22"/>
        </w:rPr>
        <w:t>often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consider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how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my </w:t>
      </w:r>
      <w:proofErr w:type="spellStart"/>
      <w:r w:rsidRPr="00266DC9">
        <w:rPr>
          <w:rFonts w:ascii="Arial" w:hAnsi="Arial" w:cs="Arial"/>
          <w:sz w:val="22"/>
          <w:szCs w:val="22"/>
        </w:rPr>
        <w:t>daily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actions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decisions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impact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266DC9">
        <w:rPr>
          <w:rFonts w:ascii="Arial" w:hAnsi="Arial" w:cs="Arial"/>
          <w:sz w:val="22"/>
          <w:szCs w:val="22"/>
        </w:rPr>
        <w:t>quality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266DC9">
        <w:rPr>
          <w:rFonts w:ascii="Arial" w:hAnsi="Arial" w:cs="Arial"/>
          <w:sz w:val="22"/>
          <w:szCs w:val="22"/>
        </w:rPr>
        <w:t>provide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patients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I </w:t>
      </w:r>
      <w:proofErr w:type="spellStart"/>
      <w:r w:rsidRPr="00266DC9">
        <w:rPr>
          <w:rFonts w:ascii="Arial" w:hAnsi="Arial" w:cs="Arial"/>
          <w:sz w:val="22"/>
          <w:szCs w:val="22"/>
        </w:rPr>
        <w:t>feel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that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three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key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principles</w:t>
      </w:r>
      <w:proofErr w:type="spellEnd"/>
      <w:r w:rsidRPr="00266DC9">
        <w:rPr>
          <w:rFonts w:ascii="Arial" w:hAnsi="Arial" w:cs="Arial"/>
          <w:sz w:val="22"/>
          <w:szCs w:val="22"/>
        </w:rPr>
        <w:t>—</w:t>
      </w:r>
      <w:proofErr w:type="spellStart"/>
      <w:r w:rsidRPr="00266DC9">
        <w:rPr>
          <w:rFonts w:ascii="Arial" w:hAnsi="Arial" w:cs="Arial"/>
          <w:sz w:val="22"/>
          <w:szCs w:val="22"/>
        </w:rPr>
        <w:t>partnership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in person-</w:t>
      </w:r>
      <w:proofErr w:type="spellStart"/>
      <w:r w:rsidRPr="00266DC9">
        <w:rPr>
          <w:rFonts w:ascii="Arial" w:hAnsi="Arial" w:cs="Arial"/>
          <w:sz w:val="22"/>
          <w:szCs w:val="22"/>
        </w:rPr>
        <w:t>centered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DC9">
        <w:rPr>
          <w:rFonts w:ascii="Arial" w:hAnsi="Arial" w:cs="Arial"/>
          <w:sz w:val="22"/>
          <w:szCs w:val="22"/>
        </w:rPr>
        <w:t>teamwork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and </w:t>
      </w:r>
      <w:proofErr w:type="spellStart"/>
      <w:r w:rsidRPr="00266DC9">
        <w:rPr>
          <w:rFonts w:ascii="Arial" w:hAnsi="Arial" w:cs="Arial"/>
          <w:sz w:val="22"/>
          <w:szCs w:val="22"/>
        </w:rPr>
        <w:t>ethics</w:t>
      </w:r>
      <w:proofErr w:type="spellEnd"/>
      <w:r w:rsidRPr="00266DC9">
        <w:rPr>
          <w:rFonts w:ascii="Arial" w:hAnsi="Arial" w:cs="Arial"/>
          <w:sz w:val="22"/>
          <w:szCs w:val="22"/>
        </w:rPr>
        <w:t>—</w:t>
      </w:r>
      <w:proofErr w:type="spellStart"/>
      <w:r w:rsidRPr="00266DC9">
        <w:rPr>
          <w:rFonts w:ascii="Arial" w:hAnsi="Arial" w:cs="Arial"/>
          <w:sz w:val="22"/>
          <w:szCs w:val="22"/>
        </w:rPr>
        <w:t>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266DC9">
        <w:rPr>
          <w:rFonts w:ascii="Arial" w:hAnsi="Arial" w:cs="Arial"/>
          <w:sz w:val="22"/>
          <w:szCs w:val="22"/>
        </w:rPr>
        <w:t>foundation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upon </w:t>
      </w:r>
      <w:proofErr w:type="spellStart"/>
      <w:r w:rsidRPr="00266DC9">
        <w:rPr>
          <w:rFonts w:ascii="Arial" w:hAnsi="Arial" w:cs="Arial"/>
          <w:sz w:val="22"/>
          <w:szCs w:val="22"/>
        </w:rPr>
        <w:t>which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266DC9">
        <w:rPr>
          <w:rFonts w:ascii="Arial" w:hAnsi="Arial" w:cs="Arial"/>
          <w:sz w:val="22"/>
          <w:szCs w:val="22"/>
        </w:rPr>
        <w:t>base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my </w:t>
      </w:r>
      <w:proofErr w:type="spellStart"/>
      <w:r w:rsidRPr="00266DC9">
        <w:rPr>
          <w:rFonts w:ascii="Arial" w:hAnsi="Arial" w:cs="Arial"/>
          <w:sz w:val="22"/>
          <w:szCs w:val="22"/>
        </w:rPr>
        <w:t>practice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In </w:t>
      </w:r>
      <w:proofErr w:type="spellStart"/>
      <w:r w:rsidRPr="00266DC9">
        <w:rPr>
          <w:rFonts w:ascii="Arial" w:hAnsi="Arial" w:cs="Arial"/>
          <w:sz w:val="22"/>
          <w:szCs w:val="22"/>
        </w:rPr>
        <w:t>this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self-reflection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I </w:t>
      </w:r>
      <w:proofErr w:type="spellStart"/>
      <w:r w:rsidRPr="00266DC9">
        <w:rPr>
          <w:rFonts w:ascii="Arial" w:hAnsi="Arial" w:cs="Arial"/>
          <w:sz w:val="22"/>
          <w:szCs w:val="22"/>
        </w:rPr>
        <w:lastRenderedPageBreak/>
        <w:t>will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use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Kolb's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(1984) learning </w:t>
      </w:r>
      <w:proofErr w:type="spellStart"/>
      <w:r w:rsidRPr="00266DC9">
        <w:rPr>
          <w:rFonts w:ascii="Arial" w:hAnsi="Arial" w:cs="Arial"/>
          <w:sz w:val="22"/>
          <w:szCs w:val="22"/>
        </w:rPr>
        <w:t>cycle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analyze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my </w:t>
      </w:r>
      <w:proofErr w:type="spellStart"/>
      <w:r w:rsidRPr="00266DC9">
        <w:rPr>
          <w:rFonts w:ascii="Arial" w:hAnsi="Arial" w:cs="Arial"/>
          <w:sz w:val="22"/>
          <w:szCs w:val="22"/>
        </w:rPr>
        <w:t>experiences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understand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how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these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principles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can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be </w:t>
      </w:r>
      <w:proofErr w:type="spellStart"/>
      <w:r w:rsidRPr="00266DC9">
        <w:rPr>
          <w:rFonts w:ascii="Arial" w:hAnsi="Arial" w:cs="Arial"/>
          <w:sz w:val="22"/>
          <w:szCs w:val="22"/>
        </w:rPr>
        <w:t>integrated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into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my </w:t>
      </w:r>
      <w:proofErr w:type="spellStart"/>
      <w:r w:rsidRPr="00266DC9">
        <w:rPr>
          <w:rFonts w:ascii="Arial" w:hAnsi="Arial" w:cs="Arial"/>
          <w:sz w:val="22"/>
          <w:szCs w:val="22"/>
        </w:rPr>
        <w:t>work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and </w:t>
      </w:r>
      <w:proofErr w:type="spellStart"/>
      <w:r w:rsidRPr="00266DC9">
        <w:rPr>
          <w:rFonts w:ascii="Arial" w:hAnsi="Arial" w:cs="Arial"/>
          <w:sz w:val="22"/>
          <w:szCs w:val="22"/>
        </w:rPr>
        <w:t>what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skills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attitudes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require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further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development in my </w:t>
      </w:r>
      <w:proofErr w:type="spellStart"/>
      <w:r w:rsidRPr="00266DC9">
        <w:rPr>
          <w:rFonts w:ascii="Arial" w:hAnsi="Arial" w:cs="Arial"/>
          <w:sz w:val="22"/>
          <w:szCs w:val="22"/>
        </w:rPr>
        <w:t>professional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life. </w:t>
      </w:r>
      <w:proofErr w:type="spellStart"/>
      <w:r w:rsidRPr="00266DC9">
        <w:rPr>
          <w:rFonts w:ascii="Arial" w:hAnsi="Arial" w:cs="Arial"/>
          <w:sz w:val="22"/>
          <w:szCs w:val="22"/>
        </w:rPr>
        <w:t>Experience</w:t>
      </w:r>
      <w:proofErr w:type="spellEnd"/>
    </w:p>
    <w:p w14:paraId="3A88DF58" w14:textId="77777777" w:rsidR="00565129" w:rsidRDefault="00323AB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r w:rsidRPr="00266DC9">
        <w:rPr>
          <w:rFonts w:ascii="Arial" w:hAnsi="Arial" w:cs="Arial"/>
          <w:sz w:val="22"/>
          <w:szCs w:val="22"/>
        </w:rPr>
        <w:t xml:space="preserve">In my </w:t>
      </w:r>
      <w:proofErr w:type="spellStart"/>
      <w:r w:rsidRPr="00266DC9">
        <w:rPr>
          <w:rFonts w:ascii="Arial" w:hAnsi="Arial" w:cs="Arial"/>
          <w:sz w:val="22"/>
          <w:szCs w:val="22"/>
        </w:rPr>
        <w:t>daily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professional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life, I </w:t>
      </w:r>
      <w:proofErr w:type="spellStart"/>
      <w:r w:rsidRPr="00266DC9">
        <w:rPr>
          <w:rFonts w:ascii="Arial" w:hAnsi="Arial" w:cs="Arial"/>
          <w:sz w:val="22"/>
          <w:szCs w:val="22"/>
        </w:rPr>
        <w:t>often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encounter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patients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with a </w:t>
      </w:r>
      <w:proofErr w:type="spellStart"/>
      <w:r w:rsidRPr="00266DC9">
        <w:rPr>
          <w:rFonts w:ascii="Arial" w:hAnsi="Arial" w:cs="Arial"/>
          <w:sz w:val="22"/>
          <w:szCs w:val="22"/>
        </w:rPr>
        <w:t>variety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266DC9">
        <w:rPr>
          <w:rFonts w:ascii="Arial" w:hAnsi="Arial" w:cs="Arial"/>
          <w:sz w:val="22"/>
          <w:szCs w:val="22"/>
        </w:rPr>
        <w:t>health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social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needs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66DC9">
        <w:rPr>
          <w:rFonts w:ascii="Arial" w:hAnsi="Arial" w:cs="Arial"/>
          <w:sz w:val="22"/>
          <w:szCs w:val="22"/>
        </w:rPr>
        <w:t>Recently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I </w:t>
      </w:r>
      <w:proofErr w:type="spellStart"/>
      <w:r w:rsidRPr="00266DC9">
        <w:rPr>
          <w:rFonts w:ascii="Arial" w:hAnsi="Arial" w:cs="Arial"/>
          <w:sz w:val="22"/>
          <w:szCs w:val="22"/>
        </w:rPr>
        <w:t>had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266DC9">
        <w:rPr>
          <w:rFonts w:ascii="Arial" w:hAnsi="Arial" w:cs="Arial"/>
          <w:sz w:val="22"/>
          <w:szCs w:val="22"/>
        </w:rPr>
        <w:t>opportunity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work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with a </w:t>
      </w:r>
      <w:proofErr w:type="spellStart"/>
      <w:r w:rsidRPr="00266DC9">
        <w:rPr>
          <w:rFonts w:ascii="Arial" w:hAnsi="Arial" w:cs="Arial"/>
          <w:sz w:val="22"/>
          <w:szCs w:val="22"/>
        </w:rPr>
        <w:t>patient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who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was </w:t>
      </w:r>
      <w:proofErr w:type="spellStart"/>
      <w:r w:rsidRPr="00266DC9">
        <w:rPr>
          <w:rFonts w:ascii="Arial" w:hAnsi="Arial" w:cs="Arial"/>
          <w:sz w:val="22"/>
          <w:szCs w:val="22"/>
        </w:rPr>
        <w:t>struggling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with a </w:t>
      </w:r>
      <w:proofErr w:type="spellStart"/>
      <w:r w:rsidRPr="00266DC9">
        <w:rPr>
          <w:rFonts w:ascii="Arial" w:hAnsi="Arial" w:cs="Arial"/>
          <w:sz w:val="22"/>
          <w:szCs w:val="22"/>
        </w:rPr>
        <w:t>chronic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illness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emotional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issues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that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were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impacting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her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overall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well-being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66DC9">
        <w:rPr>
          <w:rFonts w:ascii="Arial" w:hAnsi="Arial" w:cs="Arial"/>
          <w:sz w:val="22"/>
          <w:szCs w:val="22"/>
        </w:rPr>
        <w:t>During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266DC9">
        <w:rPr>
          <w:rFonts w:ascii="Arial" w:hAnsi="Arial" w:cs="Arial"/>
          <w:sz w:val="22"/>
          <w:szCs w:val="22"/>
        </w:rPr>
        <w:t>conversation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I </w:t>
      </w:r>
      <w:proofErr w:type="spellStart"/>
      <w:r w:rsidRPr="00266DC9">
        <w:rPr>
          <w:rFonts w:ascii="Arial" w:hAnsi="Arial" w:cs="Arial"/>
          <w:sz w:val="22"/>
          <w:szCs w:val="22"/>
        </w:rPr>
        <w:t>noticed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that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her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greatest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desire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was to be </w:t>
      </w:r>
      <w:proofErr w:type="spellStart"/>
      <w:r w:rsidRPr="00266DC9">
        <w:rPr>
          <w:rFonts w:ascii="Arial" w:hAnsi="Arial" w:cs="Arial"/>
          <w:sz w:val="22"/>
          <w:szCs w:val="22"/>
        </w:rPr>
        <w:t>heard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understood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66DC9">
        <w:rPr>
          <w:rFonts w:ascii="Arial" w:hAnsi="Arial" w:cs="Arial"/>
          <w:sz w:val="22"/>
          <w:szCs w:val="22"/>
        </w:rPr>
        <w:t>This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experience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made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me </w:t>
      </w:r>
      <w:proofErr w:type="spellStart"/>
      <w:r w:rsidRPr="00266DC9">
        <w:rPr>
          <w:rFonts w:ascii="Arial" w:hAnsi="Arial" w:cs="Arial"/>
          <w:sz w:val="22"/>
          <w:szCs w:val="22"/>
        </w:rPr>
        <w:t>realize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how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important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partnership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is in person-</w:t>
      </w:r>
      <w:proofErr w:type="spellStart"/>
      <w:r w:rsidRPr="00266DC9">
        <w:rPr>
          <w:rFonts w:ascii="Arial" w:hAnsi="Arial" w:cs="Arial"/>
          <w:sz w:val="22"/>
          <w:szCs w:val="22"/>
        </w:rPr>
        <w:t>centered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>.</w:t>
      </w:r>
    </w:p>
    <w:p w14:paraId="2E19CD5B" w14:textId="77777777" w:rsidR="00D35843" w:rsidRPr="00266DC9" w:rsidRDefault="00D35843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2FECFA60" w14:textId="77777777" w:rsidR="00565129" w:rsidRPr="00266DC9" w:rsidRDefault="00323AB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r w:rsidRPr="00266DC9">
        <w:rPr>
          <w:rFonts w:ascii="Arial" w:hAnsi="Arial" w:cs="Arial"/>
          <w:sz w:val="22"/>
          <w:szCs w:val="22"/>
        </w:rPr>
        <w:t xml:space="preserve">1.  </w:t>
      </w:r>
      <w:proofErr w:type="spellStart"/>
      <w:r w:rsidRPr="00266DC9">
        <w:rPr>
          <w:rFonts w:ascii="Arial" w:hAnsi="Arial" w:cs="Arial"/>
          <w:sz w:val="22"/>
          <w:szCs w:val="22"/>
        </w:rPr>
        <w:t>Reflection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on </w:t>
      </w:r>
      <w:proofErr w:type="spellStart"/>
      <w:r w:rsidRPr="00266DC9">
        <w:rPr>
          <w:rFonts w:ascii="Arial" w:hAnsi="Arial" w:cs="Arial"/>
          <w:sz w:val="22"/>
          <w:szCs w:val="22"/>
        </w:rPr>
        <w:t>Partnership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in Person-</w:t>
      </w:r>
      <w:proofErr w:type="spellStart"/>
      <w:r w:rsidRPr="00266DC9">
        <w:rPr>
          <w:rFonts w:ascii="Arial" w:hAnsi="Arial" w:cs="Arial"/>
          <w:sz w:val="22"/>
          <w:szCs w:val="22"/>
        </w:rPr>
        <w:t>Centered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</w:p>
    <w:p w14:paraId="314E12B0" w14:textId="77777777" w:rsidR="00565129" w:rsidRDefault="00323AB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266DC9">
        <w:rPr>
          <w:rFonts w:ascii="Arial" w:hAnsi="Arial" w:cs="Arial"/>
          <w:sz w:val="22"/>
          <w:szCs w:val="22"/>
        </w:rPr>
        <w:t>Partnership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in person-</w:t>
      </w:r>
      <w:proofErr w:type="spellStart"/>
      <w:r w:rsidRPr="00266DC9">
        <w:rPr>
          <w:rFonts w:ascii="Arial" w:hAnsi="Arial" w:cs="Arial"/>
          <w:sz w:val="22"/>
          <w:szCs w:val="22"/>
        </w:rPr>
        <w:t>centered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means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that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patients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active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participants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in the </w:t>
      </w:r>
      <w:proofErr w:type="spellStart"/>
      <w:r w:rsidRPr="00266DC9">
        <w:rPr>
          <w:rFonts w:ascii="Arial" w:hAnsi="Arial" w:cs="Arial"/>
          <w:sz w:val="22"/>
          <w:szCs w:val="22"/>
        </w:rPr>
        <w:t>decision-making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process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regarding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their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health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66DC9">
        <w:rPr>
          <w:rFonts w:ascii="Arial" w:hAnsi="Arial" w:cs="Arial"/>
          <w:sz w:val="22"/>
          <w:szCs w:val="22"/>
        </w:rPr>
        <w:t>According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the NMC </w:t>
      </w:r>
      <w:proofErr w:type="spellStart"/>
      <w:r w:rsidRPr="00266DC9">
        <w:rPr>
          <w:rFonts w:ascii="Arial" w:hAnsi="Arial" w:cs="Arial"/>
          <w:sz w:val="22"/>
          <w:szCs w:val="22"/>
        </w:rPr>
        <w:t>Code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(2018), </w:t>
      </w:r>
      <w:proofErr w:type="spellStart"/>
      <w:r w:rsidRPr="00266DC9">
        <w:rPr>
          <w:rFonts w:ascii="Arial" w:hAnsi="Arial" w:cs="Arial"/>
          <w:sz w:val="22"/>
          <w:szCs w:val="22"/>
        </w:rPr>
        <w:t>every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patient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has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266DC9">
        <w:rPr>
          <w:rFonts w:ascii="Arial" w:hAnsi="Arial" w:cs="Arial"/>
          <w:sz w:val="22"/>
          <w:szCs w:val="22"/>
        </w:rPr>
        <w:t>right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participate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266DC9">
        <w:rPr>
          <w:rFonts w:ascii="Arial" w:hAnsi="Arial" w:cs="Arial"/>
          <w:sz w:val="22"/>
          <w:szCs w:val="22"/>
        </w:rPr>
        <w:t>decisions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about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their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In my </w:t>
      </w:r>
      <w:proofErr w:type="spellStart"/>
      <w:r w:rsidRPr="00266DC9">
        <w:rPr>
          <w:rFonts w:ascii="Arial" w:hAnsi="Arial" w:cs="Arial"/>
          <w:sz w:val="22"/>
          <w:szCs w:val="22"/>
        </w:rPr>
        <w:t>case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I </w:t>
      </w:r>
      <w:proofErr w:type="spellStart"/>
      <w:r w:rsidRPr="00266DC9">
        <w:rPr>
          <w:rFonts w:ascii="Arial" w:hAnsi="Arial" w:cs="Arial"/>
          <w:sz w:val="22"/>
          <w:szCs w:val="22"/>
        </w:rPr>
        <w:t>always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try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engage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patients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266DC9">
        <w:rPr>
          <w:rFonts w:ascii="Arial" w:hAnsi="Arial" w:cs="Arial"/>
          <w:sz w:val="22"/>
          <w:szCs w:val="22"/>
        </w:rPr>
        <w:t>conversations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about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their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needs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preferences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DC9">
        <w:rPr>
          <w:rFonts w:ascii="Arial" w:hAnsi="Arial" w:cs="Arial"/>
          <w:sz w:val="22"/>
          <w:szCs w:val="22"/>
        </w:rPr>
        <w:t>which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gives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them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266DC9">
        <w:rPr>
          <w:rFonts w:ascii="Arial" w:hAnsi="Arial" w:cs="Arial"/>
          <w:sz w:val="22"/>
          <w:szCs w:val="22"/>
        </w:rPr>
        <w:t>sense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266DC9">
        <w:rPr>
          <w:rFonts w:ascii="Arial" w:hAnsi="Arial" w:cs="Arial"/>
          <w:sz w:val="22"/>
          <w:szCs w:val="22"/>
        </w:rPr>
        <w:t>control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over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their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health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66DC9">
        <w:rPr>
          <w:rFonts w:ascii="Arial" w:hAnsi="Arial" w:cs="Arial"/>
          <w:sz w:val="22"/>
          <w:szCs w:val="22"/>
        </w:rPr>
        <w:t>However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I </w:t>
      </w:r>
      <w:proofErr w:type="spellStart"/>
      <w:r w:rsidRPr="00266DC9">
        <w:rPr>
          <w:rFonts w:ascii="Arial" w:hAnsi="Arial" w:cs="Arial"/>
          <w:sz w:val="22"/>
          <w:szCs w:val="22"/>
        </w:rPr>
        <w:t>feel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there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is </w:t>
      </w:r>
      <w:proofErr w:type="spellStart"/>
      <w:r w:rsidRPr="00266DC9">
        <w:rPr>
          <w:rFonts w:ascii="Arial" w:hAnsi="Arial" w:cs="Arial"/>
          <w:sz w:val="22"/>
          <w:szCs w:val="22"/>
        </w:rPr>
        <w:t>still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much </w:t>
      </w:r>
      <w:proofErr w:type="spellStart"/>
      <w:r w:rsidRPr="00266DC9">
        <w:rPr>
          <w:rFonts w:ascii="Arial" w:hAnsi="Arial" w:cs="Arial"/>
          <w:sz w:val="22"/>
          <w:szCs w:val="22"/>
        </w:rPr>
        <w:t>room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266DC9">
        <w:rPr>
          <w:rFonts w:ascii="Arial" w:hAnsi="Arial" w:cs="Arial"/>
          <w:sz w:val="22"/>
          <w:szCs w:val="22"/>
        </w:rPr>
        <w:t>improvement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I </w:t>
      </w:r>
      <w:proofErr w:type="spellStart"/>
      <w:r w:rsidRPr="00266DC9">
        <w:rPr>
          <w:rFonts w:ascii="Arial" w:hAnsi="Arial" w:cs="Arial"/>
          <w:sz w:val="22"/>
          <w:szCs w:val="22"/>
        </w:rPr>
        <w:t>have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noticed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that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266DC9">
        <w:rPr>
          <w:rFonts w:ascii="Arial" w:hAnsi="Arial" w:cs="Arial"/>
          <w:sz w:val="22"/>
          <w:szCs w:val="22"/>
        </w:rPr>
        <w:t>sometimes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focus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too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much on the </w:t>
      </w:r>
      <w:proofErr w:type="spellStart"/>
      <w:r w:rsidRPr="00266DC9">
        <w:rPr>
          <w:rFonts w:ascii="Arial" w:hAnsi="Arial" w:cs="Arial"/>
          <w:sz w:val="22"/>
          <w:szCs w:val="22"/>
        </w:rPr>
        <w:t>medical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procedures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DC9">
        <w:rPr>
          <w:rFonts w:ascii="Arial" w:hAnsi="Arial" w:cs="Arial"/>
          <w:sz w:val="22"/>
          <w:szCs w:val="22"/>
        </w:rPr>
        <w:t>which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can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lead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patients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feeling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marginalized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For </w:t>
      </w:r>
      <w:proofErr w:type="spellStart"/>
      <w:r w:rsidRPr="00266DC9">
        <w:rPr>
          <w:rFonts w:ascii="Arial" w:hAnsi="Arial" w:cs="Arial"/>
          <w:sz w:val="22"/>
          <w:szCs w:val="22"/>
        </w:rPr>
        <w:t>example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I </w:t>
      </w:r>
      <w:proofErr w:type="spellStart"/>
      <w:r w:rsidRPr="00266DC9">
        <w:rPr>
          <w:rFonts w:ascii="Arial" w:hAnsi="Arial" w:cs="Arial"/>
          <w:sz w:val="22"/>
          <w:szCs w:val="22"/>
        </w:rPr>
        <w:t>did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not </w:t>
      </w:r>
      <w:proofErr w:type="spellStart"/>
      <w:r w:rsidRPr="00266DC9">
        <w:rPr>
          <w:rFonts w:ascii="Arial" w:hAnsi="Arial" w:cs="Arial"/>
          <w:sz w:val="22"/>
          <w:szCs w:val="22"/>
        </w:rPr>
        <w:t>spend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enough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time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listening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a </w:t>
      </w:r>
      <w:proofErr w:type="spellStart"/>
      <w:r w:rsidRPr="00266DC9">
        <w:rPr>
          <w:rFonts w:ascii="Arial" w:hAnsi="Arial" w:cs="Arial"/>
          <w:sz w:val="22"/>
          <w:szCs w:val="22"/>
        </w:rPr>
        <w:t>patient's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concerns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about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266DC9">
        <w:rPr>
          <w:rFonts w:ascii="Arial" w:hAnsi="Arial" w:cs="Arial"/>
          <w:sz w:val="22"/>
          <w:szCs w:val="22"/>
        </w:rPr>
        <w:t>side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effects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the </w:t>
      </w:r>
      <w:proofErr w:type="spellStart"/>
      <w:r w:rsidRPr="00266DC9">
        <w:rPr>
          <w:rFonts w:ascii="Arial" w:hAnsi="Arial" w:cs="Arial"/>
          <w:sz w:val="22"/>
          <w:szCs w:val="22"/>
        </w:rPr>
        <w:t>medication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266DC9">
        <w:rPr>
          <w:rFonts w:ascii="Arial" w:hAnsi="Arial" w:cs="Arial"/>
          <w:sz w:val="22"/>
          <w:szCs w:val="22"/>
        </w:rPr>
        <w:t>prescribed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66DC9">
        <w:rPr>
          <w:rFonts w:ascii="Arial" w:hAnsi="Arial" w:cs="Arial"/>
          <w:sz w:val="22"/>
          <w:szCs w:val="22"/>
        </w:rPr>
        <w:t>This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experience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made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me </w:t>
      </w:r>
      <w:proofErr w:type="spellStart"/>
      <w:r w:rsidRPr="00266DC9">
        <w:rPr>
          <w:rFonts w:ascii="Arial" w:hAnsi="Arial" w:cs="Arial"/>
          <w:sz w:val="22"/>
          <w:szCs w:val="22"/>
        </w:rPr>
        <w:t>realize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that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266DC9">
        <w:rPr>
          <w:rFonts w:ascii="Arial" w:hAnsi="Arial" w:cs="Arial"/>
          <w:sz w:val="22"/>
          <w:szCs w:val="22"/>
        </w:rPr>
        <w:t>need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be </w:t>
      </w:r>
      <w:proofErr w:type="spellStart"/>
      <w:r w:rsidRPr="00266DC9">
        <w:rPr>
          <w:rFonts w:ascii="Arial" w:hAnsi="Arial" w:cs="Arial"/>
          <w:sz w:val="22"/>
          <w:szCs w:val="22"/>
        </w:rPr>
        <w:t>more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intentional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about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my </w:t>
      </w:r>
      <w:proofErr w:type="spellStart"/>
      <w:r w:rsidRPr="00266DC9">
        <w:rPr>
          <w:rFonts w:ascii="Arial" w:hAnsi="Arial" w:cs="Arial"/>
          <w:sz w:val="22"/>
          <w:szCs w:val="22"/>
        </w:rPr>
        <w:t>relationships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with </w:t>
      </w:r>
      <w:proofErr w:type="spellStart"/>
      <w:r w:rsidRPr="00266DC9">
        <w:rPr>
          <w:rFonts w:ascii="Arial" w:hAnsi="Arial" w:cs="Arial"/>
          <w:sz w:val="22"/>
          <w:szCs w:val="22"/>
        </w:rPr>
        <w:t>patients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strive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provide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them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with the </w:t>
      </w:r>
      <w:proofErr w:type="spellStart"/>
      <w:r w:rsidRPr="00266DC9">
        <w:rPr>
          <w:rFonts w:ascii="Arial" w:hAnsi="Arial" w:cs="Arial"/>
          <w:sz w:val="22"/>
          <w:szCs w:val="22"/>
        </w:rPr>
        <w:t>space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express </w:t>
      </w:r>
      <w:proofErr w:type="spellStart"/>
      <w:r w:rsidRPr="00266DC9">
        <w:rPr>
          <w:rFonts w:ascii="Arial" w:hAnsi="Arial" w:cs="Arial"/>
          <w:sz w:val="22"/>
          <w:szCs w:val="22"/>
        </w:rPr>
        <w:t>their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concerns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needs</w:t>
      </w:r>
      <w:proofErr w:type="spellEnd"/>
      <w:r w:rsidRPr="00266DC9">
        <w:rPr>
          <w:rFonts w:ascii="Arial" w:hAnsi="Arial" w:cs="Arial"/>
          <w:sz w:val="22"/>
          <w:szCs w:val="22"/>
        </w:rPr>
        <w:t>.</w:t>
      </w:r>
    </w:p>
    <w:p w14:paraId="233AE2C2" w14:textId="77777777" w:rsidR="00E21BD4" w:rsidRPr="00266DC9" w:rsidRDefault="00E21BD4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1B2FAD4D" w14:textId="1308AF16" w:rsidR="00565129" w:rsidRPr="00266DC9" w:rsidRDefault="00323AB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r w:rsidRPr="00266DC9">
        <w:rPr>
          <w:rFonts w:ascii="Arial" w:hAnsi="Arial" w:cs="Arial"/>
          <w:sz w:val="22"/>
          <w:szCs w:val="22"/>
        </w:rPr>
        <w:t xml:space="preserve"> 2.  </w:t>
      </w:r>
      <w:proofErr w:type="spellStart"/>
      <w:r w:rsidRPr="00266DC9">
        <w:rPr>
          <w:rFonts w:ascii="Arial" w:hAnsi="Arial" w:cs="Arial"/>
          <w:sz w:val="22"/>
          <w:szCs w:val="22"/>
        </w:rPr>
        <w:t>Reflection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on</w:t>
      </w:r>
      <w:r w:rsidR="007147A4"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Teamwork</w:t>
      </w:r>
      <w:proofErr w:type="spellEnd"/>
    </w:p>
    <w:p w14:paraId="0F1821C4" w14:textId="77777777" w:rsidR="00565129" w:rsidRPr="00266DC9" w:rsidRDefault="00323AB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266DC9">
        <w:rPr>
          <w:rFonts w:ascii="Arial" w:hAnsi="Arial" w:cs="Arial"/>
          <w:sz w:val="22"/>
          <w:szCs w:val="22"/>
        </w:rPr>
        <w:t>Teamwork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is </w:t>
      </w:r>
      <w:proofErr w:type="spellStart"/>
      <w:r w:rsidRPr="00266DC9">
        <w:rPr>
          <w:rFonts w:ascii="Arial" w:hAnsi="Arial" w:cs="Arial"/>
          <w:sz w:val="22"/>
          <w:szCs w:val="22"/>
        </w:rPr>
        <w:t>another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principle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that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is </w:t>
      </w:r>
      <w:proofErr w:type="spellStart"/>
      <w:r w:rsidRPr="00266DC9">
        <w:rPr>
          <w:rFonts w:ascii="Arial" w:hAnsi="Arial" w:cs="Arial"/>
          <w:sz w:val="22"/>
          <w:szCs w:val="22"/>
        </w:rPr>
        <w:t>crucial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in my </w:t>
      </w:r>
      <w:proofErr w:type="spellStart"/>
      <w:r w:rsidRPr="00266DC9">
        <w:rPr>
          <w:rFonts w:ascii="Arial" w:hAnsi="Arial" w:cs="Arial"/>
          <w:sz w:val="22"/>
          <w:szCs w:val="22"/>
        </w:rPr>
        <w:t>daily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practice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66DC9">
        <w:rPr>
          <w:rFonts w:ascii="Arial" w:hAnsi="Arial" w:cs="Arial"/>
          <w:sz w:val="22"/>
          <w:szCs w:val="22"/>
        </w:rPr>
        <w:t>Collaborating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with </w:t>
      </w:r>
      <w:proofErr w:type="spellStart"/>
      <w:r w:rsidRPr="00266DC9">
        <w:rPr>
          <w:rFonts w:ascii="Arial" w:hAnsi="Arial" w:cs="Arial"/>
          <w:sz w:val="22"/>
          <w:szCs w:val="22"/>
        </w:rPr>
        <w:t>other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specialists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DC9">
        <w:rPr>
          <w:rFonts w:ascii="Arial" w:hAnsi="Arial" w:cs="Arial"/>
          <w:sz w:val="22"/>
          <w:szCs w:val="22"/>
        </w:rPr>
        <w:t>such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as </w:t>
      </w:r>
      <w:proofErr w:type="spellStart"/>
      <w:r w:rsidRPr="00266DC9">
        <w:rPr>
          <w:rFonts w:ascii="Arial" w:hAnsi="Arial" w:cs="Arial"/>
          <w:sz w:val="22"/>
          <w:szCs w:val="22"/>
        </w:rPr>
        <w:t>doctors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DC9">
        <w:rPr>
          <w:rFonts w:ascii="Arial" w:hAnsi="Arial" w:cs="Arial"/>
          <w:sz w:val="22"/>
          <w:szCs w:val="22"/>
        </w:rPr>
        <w:t>nurses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and </w:t>
      </w:r>
      <w:proofErr w:type="spellStart"/>
      <w:r w:rsidRPr="00266DC9">
        <w:rPr>
          <w:rFonts w:ascii="Arial" w:hAnsi="Arial" w:cs="Arial"/>
          <w:sz w:val="22"/>
          <w:szCs w:val="22"/>
        </w:rPr>
        <w:t>therapists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DC9">
        <w:rPr>
          <w:rFonts w:ascii="Arial" w:hAnsi="Arial" w:cs="Arial"/>
          <w:sz w:val="22"/>
          <w:szCs w:val="22"/>
        </w:rPr>
        <w:t>allows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me to </w:t>
      </w:r>
      <w:proofErr w:type="spellStart"/>
      <w:r w:rsidRPr="00266DC9">
        <w:rPr>
          <w:rFonts w:ascii="Arial" w:hAnsi="Arial" w:cs="Arial"/>
          <w:sz w:val="22"/>
          <w:szCs w:val="22"/>
        </w:rPr>
        <w:t>better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understand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patients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' </w:t>
      </w:r>
      <w:proofErr w:type="spellStart"/>
      <w:r w:rsidRPr="00266DC9">
        <w:rPr>
          <w:rFonts w:ascii="Arial" w:hAnsi="Arial" w:cs="Arial"/>
          <w:sz w:val="22"/>
          <w:szCs w:val="22"/>
        </w:rPr>
        <w:t>needs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provide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comprehensive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66DC9">
        <w:rPr>
          <w:rFonts w:ascii="Arial" w:hAnsi="Arial" w:cs="Arial"/>
          <w:sz w:val="22"/>
          <w:szCs w:val="22"/>
        </w:rPr>
        <w:t>According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CQC </w:t>
      </w:r>
      <w:proofErr w:type="spellStart"/>
      <w:r w:rsidRPr="00266DC9">
        <w:rPr>
          <w:rFonts w:ascii="Arial" w:hAnsi="Arial" w:cs="Arial"/>
          <w:sz w:val="22"/>
          <w:szCs w:val="22"/>
        </w:rPr>
        <w:t>guidelines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(2020), </w:t>
      </w:r>
      <w:proofErr w:type="spellStart"/>
      <w:r w:rsidRPr="00266DC9">
        <w:rPr>
          <w:rFonts w:ascii="Arial" w:hAnsi="Arial" w:cs="Arial"/>
          <w:sz w:val="22"/>
          <w:szCs w:val="22"/>
        </w:rPr>
        <w:t>effective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collaboration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between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specialists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is </w:t>
      </w:r>
      <w:proofErr w:type="spellStart"/>
      <w:r w:rsidRPr="00266DC9">
        <w:rPr>
          <w:rFonts w:ascii="Arial" w:hAnsi="Arial" w:cs="Arial"/>
          <w:sz w:val="22"/>
          <w:szCs w:val="22"/>
        </w:rPr>
        <w:t>crucial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improving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266DC9">
        <w:rPr>
          <w:rFonts w:ascii="Arial" w:hAnsi="Arial" w:cs="Arial"/>
          <w:sz w:val="22"/>
          <w:szCs w:val="22"/>
        </w:rPr>
        <w:t>quality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66DC9">
        <w:rPr>
          <w:rFonts w:ascii="Arial" w:hAnsi="Arial" w:cs="Arial"/>
          <w:sz w:val="22"/>
          <w:szCs w:val="22"/>
        </w:rPr>
        <w:t>While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working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with the team, I </w:t>
      </w:r>
      <w:proofErr w:type="spellStart"/>
      <w:r w:rsidRPr="00266DC9">
        <w:rPr>
          <w:rFonts w:ascii="Arial" w:hAnsi="Arial" w:cs="Arial"/>
          <w:sz w:val="22"/>
          <w:szCs w:val="22"/>
        </w:rPr>
        <w:t>noticed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266DC9">
        <w:rPr>
          <w:rFonts w:ascii="Arial" w:hAnsi="Arial" w:cs="Arial"/>
          <w:sz w:val="22"/>
          <w:szCs w:val="22"/>
        </w:rPr>
        <w:t>many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benefits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266DC9">
        <w:rPr>
          <w:rFonts w:ascii="Arial" w:hAnsi="Arial" w:cs="Arial"/>
          <w:sz w:val="22"/>
          <w:szCs w:val="22"/>
        </w:rPr>
        <w:t>diverse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perspectives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66DC9">
        <w:rPr>
          <w:rFonts w:ascii="Arial" w:hAnsi="Arial" w:cs="Arial"/>
          <w:sz w:val="22"/>
          <w:szCs w:val="22"/>
        </w:rPr>
        <w:t>Each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team </w:t>
      </w:r>
      <w:proofErr w:type="spellStart"/>
      <w:r w:rsidRPr="00266DC9">
        <w:rPr>
          <w:rFonts w:ascii="Arial" w:hAnsi="Arial" w:cs="Arial"/>
          <w:sz w:val="22"/>
          <w:szCs w:val="22"/>
        </w:rPr>
        <w:t>member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brings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their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unique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experience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knowledge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DC9">
        <w:rPr>
          <w:rFonts w:ascii="Arial" w:hAnsi="Arial" w:cs="Arial"/>
          <w:sz w:val="22"/>
          <w:szCs w:val="22"/>
        </w:rPr>
        <w:t>which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contributes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better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decision-making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66DC9">
        <w:rPr>
          <w:rFonts w:ascii="Arial" w:hAnsi="Arial" w:cs="Arial"/>
          <w:sz w:val="22"/>
          <w:szCs w:val="22"/>
        </w:rPr>
        <w:t>However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DC9">
        <w:rPr>
          <w:rFonts w:ascii="Arial" w:hAnsi="Arial" w:cs="Arial"/>
          <w:sz w:val="22"/>
          <w:szCs w:val="22"/>
        </w:rPr>
        <w:t>there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were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times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when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effective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communication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within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the team was </w:t>
      </w:r>
      <w:proofErr w:type="spellStart"/>
      <w:r w:rsidRPr="00266DC9">
        <w:rPr>
          <w:rFonts w:ascii="Arial" w:hAnsi="Arial" w:cs="Arial"/>
          <w:sz w:val="22"/>
          <w:szCs w:val="22"/>
        </w:rPr>
        <w:t>lacking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DC9">
        <w:rPr>
          <w:rFonts w:ascii="Arial" w:hAnsi="Arial" w:cs="Arial"/>
          <w:sz w:val="22"/>
          <w:szCs w:val="22"/>
        </w:rPr>
        <w:t>leading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misunderstandings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delays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266DC9">
        <w:rPr>
          <w:rFonts w:ascii="Arial" w:hAnsi="Arial" w:cs="Arial"/>
          <w:sz w:val="22"/>
          <w:szCs w:val="22"/>
        </w:rPr>
        <w:t>patient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In </w:t>
      </w:r>
      <w:proofErr w:type="spellStart"/>
      <w:r w:rsidRPr="00266DC9">
        <w:rPr>
          <w:rFonts w:ascii="Arial" w:hAnsi="Arial" w:cs="Arial"/>
          <w:sz w:val="22"/>
          <w:szCs w:val="22"/>
        </w:rPr>
        <w:t>these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moments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I </w:t>
      </w:r>
      <w:proofErr w:type="spellStart"/>
      <w:r w:rsidRPr="00266DC9">
        <w:rPr>
          <w:rFonts w:ascii="Arial" w:hAnsi="Arial" w:cs="Arial"/>
          <w:sz w:val="22"/>
          <w:szCs w:val="22"/>
        </w:rPr>
        <w:t>needed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understand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266DC9">
        <w:rPr>
          <w:rFonts w:ascii="Arial" w:hAnsi="Arial" w:cs="Arial"/>
          <w:sz w:val="22"/>
          <w:szCs w:val="22"/>
        </w:rPr>
        <w:t>importance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266DC9">
        <w:rPr>
          <w:rFonts w:ascii="Arial" w:hAnsi="Arial" w:cs="Arial"/>
          <w:sz w:val="22"/>
          <w:szCs w:val="22"/>
        </w:rPr>
        <w:t>openly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sharing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information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actively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listening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other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team </w:t>
      </w:r>
      <w:proofErr w:type="spellStart"/>
      <w:r w:rsidRPr="00266DC9">
        <w:rPr>
          <w:rFonts w:ascii="Arial" w:hAnsi="Arial" w:cs="Arial"/>
          <w:sz w:val="22"/>
          <w:szCs w:val="22"/>
        </w:rPr>
        <w:t>members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In the </w:t>
      </w:r>
      <w:proofErr w:type="spellStart"/>
      <w:r w:rsidRPr="00266DC9">
        <w:rPr>
          <w:rFonts w:ascii="Arial" w:hAnsi="Arial" w:cs="Arial"/>
          <w:sz w:val="22"/>
          <w:szCs w:val="22"/>
        </w:rPr>
        <w:t>context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266DC9">
        <w:rPr>
          <w:rFonts w:ascii="Arial" w:hAnsi="Arial" w:cs="Arial"/>
          <w:sz w:val="22"/>
          <w:szCs w:val="22"/>
        </w:rPr>
        <w:t>Maslow's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hierarchy, </w:t>
      </w:r>
      <w:proofErr w:type="spellStart"/>
      <w:r w:rsidRPr="00266DC9">
        <w:rPr>
          <w:rFonts w:ascii="Arial" w:hAnsi="Arial" w:cs="Arial"/>
          <w:sz w:val="22"/>
          <w:szCs w:val="22"/>
        </w:rPr>
        <w:t>teamwork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plays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266DC9">
        <w:rPr>
          <w:rFonts w:ascii="Arial" w:hAnsi="Arial" w:cs="Arial"/>
          <w:sz w:val="22"/>
          <w:szCs w:val="22"/>
        </w:rPr>
        <w:t>crucial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role in </w:t>
      </w:r>
      <w:proofErr w:type="spellStart"/>
      <w:r w:rsidRPr="00266DC9">
        <w:rPr>
          <w:rFonts w:ascii="Arial" w:hAnsi="Arial" w:cs="Arial"/>
          <w:sz w:val="22"/>
          <w:szCs w:val="22"/>
        </w:rPr>
        <w:t>meeting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patients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' </w:t>
      </w:r>
      <w:proofErr w:type="spellStart"/>
      <w:r w:rsidRPr="00266DC9">
        <w:rPr>
          <w:rFonts w:ascii="Arial" w:hAnsi="Arial" w:cs="Arial"/>
          <w:sz w:val="22"/>
          <w:szCs w:val="22"/>
        </w:rPr>
        <w:t>social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needs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66DC9">
        <w:rPr>
          <w:rFonts w:ascii="Arial" w:hAnsi="Arial" w:cs="Arial"/>
          <w:sz w:val="22"/>
          <w:szCs w:val="22"/>
        </w:rPr>
        <w:t>When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patients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see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that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their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is </w:t>
      </w:r>
      <w:proofErr w:type="spellStart"/>
      <w:r w:rsidRPr="00266DC9">
        <w:rPr>
          <w:rFonts w:ascii="Arial" w:hAnsi="Arial" w:cs="Arial"/>
          <w:sz w:val="22"/>
          <w:szCs w:val="22"/>
        </w:rPr>
        <w:t>supported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by the team, </w:t>
      </w:r>
      <w:proofErr w:type="spellStart"/>
      <w:r w:rsidRPr="00266DC9">
        <w:rPr>
          <w:rFonts w:ascii="Arial" w:hAnsi="Arial" w:cs="Arial"/>
          <w:sz w:val="22"/>
          <w:szCs w:val="22"/>
        </w:rPr>
        <w:t>they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feel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more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comfortable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secure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In the </w:t>
      </w:r>
      <w:proofErr w:type="spellStart"/>
      <w:r w:rsidRPr="00266DC9">
        <w:rPr>
          <w:rFonts w:ascii="Arial" w:hAnsi="Arial" w:cs="Arial"/>
          <w:sz w:val="22"/>
          <w:szCs w:val="22"/>
        </w:rPr>
        <w:t>future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I </w:t>
      </w:r>
      <w:proofErr w:type="spellStart"/>
      <w:r w:rsidRPr="00266DC9">
        <w:rPr>
          <w:rFonts w:ascii="Arial" w:hAnsi="Arial" w:cs="Arial"/>
          <w:sz w:val="22"/>
          <w:szCs w:val="22"/>
        </w:rPr>
        <w:t>would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like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focus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on developing my </w:t>
      </w:r>
      <w:proofErr w:type="spellStart"/>
      <w:r w:rsidRPr="00266DC9">
        <w:rPr>
          <w:rFonts w:ascii="Arial" w:hAnsi="Arial" w:cs="Arial"/>
          <w:sz w:val="22"/>
          <w:szCs w:val="22"/>
        </w:rPr>
        <w:t>communication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skills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better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collaborate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with the team and </w:t>
      </w:r>
      <w:proofErr w:type="spellStart"/>
      <w:r w:rsidRPr="00266DC9">
        <w:rPr>
          <w:rFonts w:ascii="Arial" w:hAnsi="Arial" w:cs="Arial"/>
          <w:sz w:val="22"/>
          <w:szCs w:val="22"/>
        </w:rPr>
        <w:t>better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serve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patients</w:t>
      </w:r>
      <w:proofErr w:type="spellEnd"/>
      <w:r w:rsidRPr="00266DC9">
        <w:rPr>
          <w:rFonts w:ascii="Arial" w:hAnsi="Arial" w:cs="Arial"/>
          <w:sz w:val="22"/>
          <w:szCs w:val="22"/>
        </w:rPr>
        <w:t>.</w:t>
      </w:r>
    </w:p>
    <w:p w14:paraId="2BD417EC" w14:textId="77777777" w:rsidR="00565129" w:rsidRPr="00266DC9" w:rsidRDefault="00565129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6F8E6455" w14:textId="77777777" w:rsidR="00E21BD4" w:rsidRDefault="00E21BD4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15C51F13" w14:textId="77777777" w:rsidR="00E21BD4" w:rsidRDefault="00E21BD4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02A689A9" w14:textId="44AC0192" w:rsidR="00565129" w:rsidRPr="00266DC9" w:rsidRDefault="00323AB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r w:rsidRPr="00266DC9">
        <w:rPr>
          <w:rFonts w:ascii="Arial" w:hAnsi="Arial" w:cs="Arial"/>
          <w:sz w:val="22"/>
          <w:szCs w:val="22"/>
        </w:rPr>
        <w:lastRenderedPageBreak/>
        <w:t>3. R</w:t>
      </w:r>
      <w:proofErr w:type="spellStart"/>
      <w:r w:rsidRPr="00266DC9">
        <w:rPr>
          <w:rFonts w:ascii="Arial" w:hAnsi="Arial" w:cs="Arial"/>
          <w:sz w:val="22"/>
          <w:szCs w:val="22"/>
        </w:rPr>
        <w:t>eflection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on </w:t>
      </w:r>
      <w:proofErr w:type="spellStart"/>
      <w:r w:rsidRPr="00266DC9">
        <w:rPr>
          <w:rFonts w:ascii="Arial" w:hAnsi="Arial" w:cs="Arial"/>
          <w:sz w:val="22"/>
          <w:szCs w:val="22"/>
        </w:rPr>
        <w:t>Ethics</w:t>
      </w:r>
      <w:proofErr w:type="spellEnd"/>
    </w:p>
    <w:p w14:paraId="49FBD277" w14:textId="77777777" w:rsidR="00565129" w:rsidRPr="00266DC9" w:rsidRDefault="00323AB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266DC9">
        <w:rPr>
          <w:rFonts w:ascii="Arial" w:hAnsi="Arial" w:cs="Arial"/>
          <w:sz w:val="22"/>
          <w:szCs w:val="22"/>
        </w:rPr>
        <w:t>Ethics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is </w:t>
      </w:r>
      <w:proofErr w:type="spellStart"/>
      <w:r w:rsidRPr="00266DC9">
        <w:rPr>
          <w:rFonts w:ascii="Arial" w:hAnsi="Arial" w:cs="Arial"/>
          <w:sz w:val="22"/>
          <w:szCs w:val="22"/>
        </w:rPr>
        <w:t>another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important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aspect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that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influences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my </w:t>
      </w:r>
      <w:proofErr w:type="spellStart"/>
      <w:r w:rsidRPr="00266DC9">
        <w:rPr>
          <w:rFonts w:ascii="Arial" w:hAnsi="Arial" w:cs="Arial"/>
          <w:sz w:val="22"/>
          <w:szCs w:val="22"/>
        </w:rPr>
        <w:t>practice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The NMC </w:t>
      </w:r>
      <w:proofErr w:type="spellStart"/>
      <w:r w:rsidRPr="00266DC9">
        <w:rPr>
          <w:rFonts w:ascii="Arial" w:hAnsi="Arial" w:cs="Arial"/>
          <w:sz w:val="22"/>
          <w:szCs w:val="22"/>
        </w:rPr>
        <w:t>Code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(2018) and the HCPC (</w:t>
      </w:r>
      <w:proofErr w:type="spellStart"/>
      <w:r w:rsidRPr="00266DC9">
        <w:rPr>
          <w:rFonts w:ascii="Arial" w:hAnsi="Arial" w:cs="Arial"/>
          <w:sz w:val="22"/>
          <w:szCs w:val="22"/>
        </w:rPr>
        <w:t>Health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Professions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Council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) </w:t>
      </w:r>
      <w:proofErr w:type="spellStart"/>
      <w:r w:rsidRPr="00266DC9">
        <w:rPr>
          <w:rFonts w:ascii="Arial" w:hAnsi="Arial" w:cs="Arial"/>
          <w:sz w:val="22"/>
          <w:szCs w:val="22"/>
        </w:rPr>
        <w:t>guidelines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emphasize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266DC9">
        <w:rPr>
          <w:rFonts w:ascii="Arial" w:hAnsi="Arial" w:cs="Arial"/>
          <w:sz w:val="22"/>
          <w:szCs w:val="22"/>
        </w:rPr>
        <w:t>importance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266DC9">
        <w:rPr>
          <w:rFonts w:ascii="Arial" w:hAnsi="Arial" w:cs="Arial"/>
          <w:sz w:val="22"/>
          <w:szCs w:val="22"/>
        </w:rPr>
        <w:t>respecting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patient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dignity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autonomy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In my </w:t>
      </w:r>
      <w:proofErr w:type="spellStart"/>
      <w:r w:rsidRPr="00266DC9">
        <w:rPr>
          <w:rFonts w:ascii="Arial" w:hAnsi="Arial" w:cs="Arial"/>
          <w:sz w:val="22"/>
          <w:szCs w:val="22"/>
        </w:rPr>
        <w:t>daily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professional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life, I </w:t>
      </w:r>
      <w:proofErr w:type="spellStart"/>
      <w:r w:rsidRPr="00266DC9">
        <w:rPr>
          <w:rFonts w:ascii="Arial" w:hAnsi="Arial" w:cs="Arial"/>
          <w:sz w:val="22"/>
          <w:szCs w:val="22"/>
        </w:rPr>
        <w:t>strive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be </w:t>
      </w:r>
      <w:proofErr w:type="spellStart"/>
      <w:r w:rsidRPr="00266DC9">
        <w:rPr>
          <w:rFonts w:ascii="Arial" w:hAnsi="Arial" w:cs="Arial"/>
          <w:sz w:val="22"/>
          <w:szCs w:val="22"/>
        </w:rPr>
        <w:t>guided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by </w:t>
      </w:r>
      <w:proofErr w:type="spellStart"/>
      <w:r w:rsidRPr="00266DC9">
        <w:rPr>
          <w:rFonts w:ascii="Arial" w:hAnsi="Arial" w:cs="Arial"/>
          <w:sz w:val="22"/>
          <w:szCs w:val="22"/>
        </w:rPr>
        <w:t>these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principles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but </w:t>
      </w:r>
      <w:proofErr w:type="spellStart"/>
      <w:r w:rsidRPr="00266DC9">
        <w:rPr>
          <w:rFonts w:ascii="Arial" w:hAnsi="Arial" w:cs="Arial"/>
          <w:sz w:val="22"/>
          <w:szCs w:val="22"/>
        </w:rPr>
        <w:t>sometimes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266DC9">
        <w:rPr>
          <w:rFonts w:ascii="Arial" w:hAnsi="Arial" w:cs="Arial"/>
          <w:sz w:val="22"/>
          <w:szCs w:val="22"/>
        </w:rPr>
        <w:t>encounter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difficulties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266DC9">
        <w:rPr>
          <w:rFonts w:ascii="Arial" w:hAnsi="Arial" w:cs="Arial"/>
          <w:sz w:val="22"/>
          <w:szCs w:val="22"/>
        </w:rPr>
        <w:t>making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ethical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decisions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For </w:t>
      </w:r>
      <w:proofErr w:type="spellStart"/>
      <w:r w:rsidRPr="00266DC9">
        <w:rPr>
          <w:rFonts w:ascii="Arial" w:hAnsi="Arial" w:cs="Arial"/>
          <w:sz w:val="22"/>
          <w:szCs w:val="22"/>
        </w:rPr>
        <w:t>example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DC9">
        <w:rPr>
          <w:rFonts w:ascii="Arial" w:hAnsi="Arial" w:cs="Arial"/>
          <w:sz w:val="22"/>
          <w:szCs w:val="22"/>
        </w:rPr>
        <w:t>when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266DC9">
        <w:rPr>
          <w:rFonts w:ascii="Arial" w:hAnsi="Arial" w:cs="Arial"/>
          <w:sz w:val="22"/>
          <w:szCs w:val="22"/>
        </w:rPr>
        <w:t>patient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refused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recommended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treatment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I was </w:t>
      </w:r>
      <w:proofErr w:type="spellStart"/>
      <w:r w:rsidRPr="00266DC9">
        <w:rPr>
          <w:rFonts w:ascii="Arial" w:hAnsi="Arial" w:cs="Arial"/>
          <w:sz w:val="22"/>
          <w:szCs w:val="22"/>
        </w:rPr>
        <w:t>faced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with </w:t>
      </w:r>
      <w:proofErr w:type="spellStart"/>
      <w:r w:rsidRPr="00266DC9">
        <w:rPr>
          <w:rFonts w:ascii="Arial" w:hAnsi="Arial" w:cs="Arial"/>
          <w:sz w:val="22"/>
          <w:szCs w:val="22"/>
        </w:rPr>
        <w:t>an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ethical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dilemma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On the one </w:t>
      </w:r>
      <w:proofErr w:type="spellStart"/>
      <w:r w:rsidRPr="00266DC9">
        <w:rPr>
          <w:rFonts w:ascii="Arial" w:hAnsi="Arial" w:cs="Arial"/>
          <w:sz w:val="22"/>
          <w:szCs w:val="22"/>
        </w:rPr>
        <w:t>hand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I </w:t>
      </w:r>
      <w:proofErr w:type="spellStart"/>
      <w:r w:rsidRPr="00266DC9">
        <w:rPr>
          <w:rFonts w:ascii="Arial" w:hAnsi="Arial" w:cs="Arial"/>
          <w:sz w:val="22"/>
          <w:szCs w:val="22"/>
        </w:rPr>
        <w:t>wanted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respect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their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decision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but on the </w:t>
      </w:r>
      <w:proofErr w:type="spellStart"/>
      <w:r w:rsidRPr="00266DC9">
        <w:rPr>
          <w:rFonts w:ascii="Arial" w:hAnsi="Arial" w:cs="Arial"/>
          <w:sz w:val="22"/>
          <w:szCs w:val="22"/>
        </w:rPr>
        <w:t>other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I </w:t>
      </w:r>
      <w:proofErr w:type="spellStart"/>
      <w:r w:rsidRPr="00266DC9">
        <w:rPr>
          <w:rFonts w:ascii="Arial" w:hAnsi="Arial" w:cs="Arial"/>
          <w:sz w:val="22"/>
          <w:szCs w:val="22"/>
        </w:rPr>
        <w:t>felt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responsible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266DC9">
        <w:rPr>
          <w:rFonts w:ascii="Arial" w:hAnsi="Arial" w:cs="Arial"/>
          <w:sz w:val="22"/>
          <w:szCs w:val="22"/>
        </w:rPr>
        <w:t>their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health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66DC9">
        <w:rPr>
          <w:rFonts w:ascii="Arial" w:hAnsi="Arial" w:cs="Arial"/>
          <w:sz w:val="22"/>
          <w:szCs w:val="22"/>
        </w:rPr>
        <w:t>This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experience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made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me </w:t>
      </w:r>
      <w:proofErr w:type="spellStart"/>
      <w:r w:rsidRPr="00266DC9">
        <w:rPr>
          <w:rFonts w:ascii="Arial" w:hAnsi="Arial" w:cs="Arial"/>
          <w:sz w:val="22"/>
          <w:szCs w:val="22"/>
        </w:rPr>
        <w:t>realize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that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266DC9">
        <w:rPr>
          <w:rFonts w:ascii="Arial" w:hAnsi="Arial" w:cs="Arial"/>
          <w:sz w:val="22"/>
          <w:szCs w:val="22"/>
        </w:rPr>
        <w:t>need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develop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my </w:t>
      </w:r>
      <w:proofErr w:type="spellStart"/>
      <w:r w:rsidRPr="00266DC9">
        <w:rPr>
          <w:rFonts w:ascii="Arial" w:hAnsi="Arial" w:cs="Arial"/>
          <w:sz w:val="22"/>
          <w:szCs w:val="22"/>
        </w:rPr>
        <w:t>ethical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skills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better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manage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such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situations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In the </w:t>
      </w:r>
      <w:proofErr w:type="spellStart"/>
      <w:r w:rsidRPr="00266DC9">
        <w:rPr>
          <w:rFonts w:ascii="Arial" w:hAnsi="Arial" w:cs="Arial"/>
          <w:sz w:val="22"/>
          <w:szCs w:val="22"/>
        </w:rPr>
        <w:t>future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I </w:t>
      </w:r>
      <w:proofErr w:type="spellStart"/>
      <w:r w:rsidRPr="00266DC9">
        <w:rPr>
          <w:rFonts w:ascii="Arial" w:hAnsi="Arial" w:cs="Arial"/>
          <w:sz w:val="22"/>
          <w:szCs w:val="22"/>
        </w:rPr>
        <w:t>would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like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participate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266DC9">
        <w:rPr>
          <w:rFonts w:ascii="Arial" w:hAnsi="Arial" w:cs="Arial"/>
          <w:sz w:val="22"/>
          <w:szCs w:val="22"/>
        </w:rPr>
        <w:t>healthcare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ethics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training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better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understand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how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make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decisions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that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consistent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with </w:t>
      </w:r>
      <w:proofErr w:type="spellStart"/>
      <w:r w:rsidRPr="00266DC9">
        <w:rPr>
          <w:rFonts w:ascii="Arial" w:hAnsi="Arial" w:cs="Arial"/>
          <w:sz w:val="22"/>
          <w:szCs w:val="22"/>
        </w:rPr>
        <w:t>ethical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principles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respect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266DC9">
        <w:rPr>
          <w:rFonts w:ascii="Arial" w:hAnsi="Arial" w:cs="Arial"/>
          <w:sz w:val="22"/>
          <w:szCs w:val="22"/>
        </w:rPr>
        <w:t>patients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Learning from </w:t>
      </w:r>
      <w:proofErr w:type="spellStart"/>
      <w:r w:rsidRPr="00266DC9">
        <w:rPr>
          <w:rFonts w:ascii="Arial" w:hAnsi="Arial" w:cs="Arial"/>
          <w:sz w:val="22"/>
          <w:szCs w:val="22"/>
        </w:rPr>
        <w:t>experience</w:t>
      </w:r>
      <w:proofErr w:type="spellEnd"/>
    </w:p>
    <w:p w14:paraId="5CC5F04E" w14:textId="77777777" w:rsidR="00565129" w:rsidRPr="00266DC9" w:rsidRDefault="00323AB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266DC9">
        <w:rPr>
          <w:rFonts w:ascii="Arial" w:hAnsi="Arial" w:cs="Arial"/>
          <w:sz w:val="22"/>
          <w:szCs w:val="22"/>
        </w:rPr>
        <w:t>Each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266DC9">
        <w:rPr>
          <w:rFonts w:ascii="Arial" w:hAnsi="Arial" w:cs="Arial"/>
          <w:sz w:val="22"/>
          <w:szCs w:val="22"/>
        </w:rPr>
        <w:t>these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experiences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has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provided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me with </w:t>
      </w:r>
      <w:proofErr w:type="spellStart"/>
      <w:r w:rsidRPr="00266DC9">
        <w:rPr>
          <w:rFonts w:ascii="Arial" w:hAnsi="Arial" w:cs="Arial"/>
          <w:sz w:val="22"/>
          <w:szCs w:val="22"/>
        </w:rPr>
        <w:t>valuable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lessons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on </w:t>
      </w:r>
      <w:proofErr w:type="spellStart"/>
      <w:r w:rsidRPr="00266DC9">
        <w:rPr>
          <w:rFonts w:ascii="Arial" w:hAnsi="Arial" w:cs="Arial"/>
          <w:sz w:val="22"/>
          <w:szCs w:val="22"/>
        </w:rPr>
        <w:t>how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integrate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266DC9">
        <w:rPr>
          <w:rFonts w:ascii="Arial" w:hAnsi="Arial" w:cs="Arial"/>
          <w:sz w:val="22"/>
          <w:szCs w:val="22"/>
        </w:rPr>
        <w:t>principles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person-</w:t>
      </w:r>
      <w:proofErr w:type="spellStart"/>
      <w:r w:rsidRPr="00266DC9">
        <w:rPr>
          <w:rFonts w:ascii="Arial" w:hAnsi="Arial" w:cs="Arial"/>
          <w:sz w:val="22"/>
          <w:szCs w:val="22"/>
        </w:rPr>
        <w:t>centered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DC9">
        <w:rPr>
          <w:rFonts w:ascii="Arial" w:hAnsi="Arial" w:cs="Arial"/>
          <w:sz w:val="22"/>
          <w:szCs w:val="22"/>
        </w:rPr>
        <w:t>teamwork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and </w:t>
      </w:r>
      <w:proofErr w:type="spellStart"/>
      <w:r w:rsidRPr="00266DC9">
        <w:rPr>
          <w:rFonts w:ascii="Arial" w:hAnsi="Arial" w:cs="Arial"/>
          <w:sz w:val="22"/>
          <w:szCs w:val="22"/>
        </w:rPr>
        <w:t>ethics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into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my </w:t>
      </w:r>
      <w:proofErr w:type="spellStart"/>
      <w:r w:rsidRPr="00266DC9">
        <w:rPr>
          <w:rFonts w:ascii="Arial" w:hAnsi="Arial" w:cs="Arial"/>
          <w:sz w:val="22"/>
          <w:szCs w:val="22"/>
        </w:rPr>
        <w:t>daily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practice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In the </w:t>
      </w:r>
      <w:proofErr w:type="spellStart"/>
      <w:r w:rsidRPr="00266DC9">
        <w:rPr>
          <w:rFonts w:ascii="Arial" w:hAnsi="Arial" w:cs="Arial"/>
          <w:sz w:val="22"/>
          <w:szCs w:val="22"/>
        </w:rPr>
        <w:t>context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266DC9">
        <w:rPr>
          <w:rFonts w:ascii="Arial" w:hAnsi="Arial" w:cs="Arial"/>
          <w:sz w:val="22"/>
          <w:szCs w:val="22"/>
        </w:rPr>
        <w:t>Kolb's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learning </w:t>
      </w:r>
      <w:proofErr w:type="spellStart"/>
      <w:r w:rsidRPr="00266DC9">
        <w:rPr>
          <w:rFonts w:ascii="Arial" w:hAnsi="Arial" w:cs="Arial"/>
          <w:sz w:val="22"/>
          <w:szCs w:val="22"/>
        </w:rPr>
        <w:t>cycle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DC9">
        <w:rPr>
          <w:rFonts w:ascii="Arial" w:hAnsi="Arial" w:cs="Arial"/>
          <w:sz w:val="22"/>
          <w:szCs w:val="22"/>
        </w:rPr>
        <w:t>reflecting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on </w:t>
      </w:r>
      <w:proofErr w:type="spellStart"/>
      <w:r w:rsidRPr="00266DC9">
        <w:rPr>
          <w:rFonts w:ascii="Arial" w:hAnsi="Arial" w:cs="Arial"/>
          <w:sz w:val="22"/>
          <w:szCs w:val="22"/>
        </w:rPr>
        <w:t>these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experiences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is </w:t>
      </w:r>
      <w:proofErr w:type="spellStart"/>
      <w:r w:rsidRPr="00266DC9">
        <w:rPr>
          <w:rFonts w:ascii="Arial" w:hAnsi="Arial" w:cs="Arial"/>
          <w:sz w:val="22"/>
          <w:szCs w:val="22"/>
        </w:rPr>
        <w:t>crucial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my development as a </w:t>
      </w:r>
      <w:proofErr w:type="spellStart"/>
      <w:r w:rsidRPr="00266DC9">
        <w:rPr>
          <w:rFonts w:ascii="Arial" w:hAnsi="Arial" w:cs="Arial"/>
          <w:sz w:val="22"/>
          <w:szCs w:val="22"/>
        </w:rPr>
        <w:t>healthcare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professional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In the </w:t>
      </w:r>
      <w:proofErr w:type="spellStart"/>
      <w:r w:rsidRPr="00266DC9">
        <w:rPr>
          <w:rFonts w:ascii="Arial" w:hAnsi="Arial" w:cs="Arial"/>
          <w:sz w:val="22"/>
          <w:szCs w:val="22"/>
        </w:rPr>
        <w:t>future</w:t>
      </w:r>
      <w:proofErr w:type="spellEnd"/>
      <w:r w:rsidRPr="00266DC9">
        <w:rPr>
          <w:rFonts w:ascii="Arial" w:hAnsi="Arial" w:cs="Arial"/>
          <w:sz w:val="22"/>
          <w:szCs w:val="22"/>
        </w:rPr>
        <w:t>, I plan to:</w:t>
      </w:r>
    </w:p>
    <w:p w14:paraId="30A0BF59" w14:textId="77777777" w:rsidR="00565129" w:rsidRPr="00266DC9" w:rsidRDefault="00323AB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266DC9">
        <w:rPr>
          <w:rFonts w:ascii="Arial" w:hAnsi="Arial" w:cs="Arial"/>
          <w:sz w:val="22"/>
          <w:szCs w:val="22"/>
        </w:rPr>
        <w:t>Develop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communication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skills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: I </w:t>
      </w:r>
      <w:proofErr w:type="spellStart"/>
      <w:r w:rsidRPr="00266DC9">
        <w:rPr>
          <w:rFonts w:ascii="Arial" w:hAnsi="Arial" w:cs="Arial"/>
          <w:sz w:val="22"/>
          <w:szCs w:val="22"/>
        </w:rPr>
        <w:t>am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learning </w:t>
      </w:r>
      <w:proofErr w:type="spellStart"/>
      <w:r w:rsidRPr="00266DC9">
        <w:rPr>
          <w:rFonts w:ascii="Arial" w:hAnsi="Arial" w:cs="Arial"/>
          <w:sz w:val="22"/>
          <w:szCs w:val="22"/>
        </w:rPr>
        <w:t>how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better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listen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patients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engage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them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in the </w:t>
      </w:r>
      <w:proofErr w:type="spellStart"/>
      <w:r w:rsidRPr="00266DC9">
        <w:rPr>
          <w:rFonts w:ascii="Arial" w:hAnsi="Arial" w:cs="Arial"/>
          <w:sz w:val="22"/>
          <w:szCs w:val="22"/>
        </w:rPr>
        <w:t>decision-making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process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I want to </w:t>
      </w:r>
      <w:proofErr w:type="spellStart"/>
      <w:r w:rsidRPr="00266DC9">
        <w:rPr>
          <w:rFonts w:ascii="Arial" w:hAnsi="Arial" w:cs="Arial"/>
          <w:sz w:val="22"/>
          <w:szCs w:val="22"/>
        </w:rPr>
        <w:t>participate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266DC9">
        <w:rPr>
          <w:rFonts w:ascii="Arial" w:hAnsi="Arial" w:cs="Arial"/>
          <w:sz w:val="22"/>
          <w:szCs w:val="22"/>
        </w:rPr>
        <w:t>workshops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on </w:t>
      </w:r>
      <w:proofErr w:type="spellStart"/>
      <w:r w:rsidRPr="00266DC9">
        <w:rPr>
          <w:rFonts w:ascii="Arial" w:hAnsi="Arial" w:cs="Arial"/>
          <w:sz w:val="22"/>
          <w:szCs w:val="22"/>
        </w:rPr>
        <w:t>patient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communication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negotiation</w:t>
      </w:r>
      <w:proofErr w:type="spellEnd"/>
      <w:r w:rsidRPr="00266DC9">
        <w:rPr>
          <w:rFonts w:ascii="Arial" w:hAnsi="Arial" w:cs="Arial"/>
          <w:sz w:val="22"/>
          <w:szCs w:val="22"/>
        </w:rPr>
        <w:t>.</w:t>
      </w:r>
    </w:p>
    <w:p w14:paraId="21D97919" w14:textId="77777777" w:rsidR="00565129" w:rsidRPr="00266DC9" w:rsidRDefault="00323AB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266DC9">
        <w:rPr>
          <w:rFonts w:ascii="Arial" w:hAnsi="Arial" w:cs="Arial"/>
          <w:sz w:val="22"/>
          <w:szCs w:val="22"/>
        </w:rPr>
        <w:t>Enhance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teamwork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: I </w:t>
      </w:r>
      <w:proofErr w:type="spellStart"/>
      <w:r w:rsidRPr="00266DC9">
        <w:rPr>
          <w:rFonts w:ascii="Arial" w:hAnsi="Arial" w:cs="Arial"/>
          <w:sz w:val="22"/>
          <w:szCs w:val="22"/>
        </w:rPr>
        <w:t>will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strive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improve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collaboration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with </w:t>
      </w:r>
      <w:proofErr w:type="spellStart"/>
      <w:r w:rsidRPr="00266DC9">
        <w:rPr>
          <w:rFonts w:ascii="Arial" w:hAnsi="Arial" w:cs="Arial"/>
          <w:sz w:val="22"/>
          <w:szCs w:val="22"/>
        </w:rPr>
        <w:t>other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team </w:t>
      </w:r>
      <w:proofErr w:type="spellStart"/>
      <w:r w:rsidRPr="00266DC9">
        <w:rPr>
          <w:rFonts w:ascii="Arial" w:hAnsi="Arial" w:cs="Arial"/>
          <w:sz w:val="22"/>
          <w:szCs w:val="22"/>
        </w:rPr>
        <w:t>members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through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regular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meetings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information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sharing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I </w:t>
      </w:r>
      <w:proofErr w:type="spellStart"/>
      <w:r w:rsidRPr="00266DC9">
        <w:rPr>
          <w:rFonts w:ascii="Arial" w:hAnsi="Arial" w:cs="Arial"/>
          <w:sz w:val="22"/>
          <w:szCs w:val="22"/>
        </w:rPr>
        <w:t>also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plan to </w:t>
      </w:r>
      <w:proofErr w:type="spellStart"/>
      <w:r w:rsidRPr="00266DC9">
        <w:rPr>
          <w:rFonts w:ascii="Arial" w:hAnsi="Arial" w:cs="Arial"/>
          <w:sz w:val="22"/>
          <w:szCs w:val="22"/>
        </w:rPr>
        <w:t>participate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266DC9">
        <w:rPr>
          <w:rFonts w:ascii="Arial" w:hAnsi="Arial" w:cs="Arial"/>
          <w:sz w:val="22"/>
          <w:szCs w:val="22"/>
        </w:rPr>
        <w:t>training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on </w:t>
      </w:r>
      <w:proofErr w:type="spellStart"/>
      <w:r w:rsidRPr="00266DC9">
        <w:rPr>
          <w:rFonts w:ascii="Arial" w:hAnsi="Arial" w:cs="Arial"/>
          <w:sz w:val="22"/>
          <w:szCs w:val="22"/>
        </w:rPr>
        <w:t>effective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teamwork</w:t>
      </w:r>
      <w:proofErr w:type="spellEnd"/>
      <w:r w:rsidRPr="00266DC9">
        <w:rPr>
          <w:rFonts w:ascii="Arial" w:hAnsi="Arial" w:cs="Arial"/>
          <w:sz w:val="22"/>
          <w:szCs w:val="22"/>
        </w:rPr>
        <w:t>.</w:t>
      </w:r>
    </w:p>
    <w:p w14:paraId="2F077DAA" w14:textId="77777777" w:rsidR="00565129" w:rsidRPr="00266DC9" w:rsidRDefault="00323AB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266DC9">
        <w:rPr>
          <w:rFonts w:ascii="Arial" w:hAnsi="Arial" w:cs="Arial"/>
          <w:sz w:val="22"/>
          <w:szCs w:val="22"/>
        </w:rPr>
        <w:t>Explore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healthcare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ethics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: I want to </w:t>
      </w:r>
      <w:proofErr w:type="spellStart"/>
      <w:r w:rsidRPr="00266DC9">
        <w:rPr>
          <w:rFonts w:ascii="Arial" w:hAnsi="Arial" w:cs="Arial"/>
          <w:sz w:val="22"/>
          <w:szCs w:val="22"/>
        </w:rPr>
        <w:t>participate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266DC9">
        <w:rPr>
          <w:rFonts w:ascii="Arial" w:hAnsi="Arial" w:cs="Arial"/>
          <w:sz w:val="22"/>
          <w:szCs w:val="22"/>
        </w:rPr>
        <w:t>courses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on </w:t>
      </w:r>
      <w:proofErr w:type="spellStart"/>
      <w:r w:rsidRPr="00266DC9">
        <w:rPr>
          <w:rFonts w:ascii="Arial" w:hAnsi="Arial" w:cs="Arial"/>
          <w:sz w:val="22"/>
          <w:szCs w:val="22"/>
        </w:rPr>
        <w:t>healthcare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ethics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better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manage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ethical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dilemmas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make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decisions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that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consistent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with the </w:t>
      </w:r>
      <w:proofErr w:type="spellStart"/>
      <w:r w:rsidRPr="00266DC9">
        <w:rPr>
          <w:rFonts w:ascii="Arial" w:hAnsi="Arial" w:cs="Arial"/>
          <w:sz w:val="22"/>
          <w:szCs w:val="22"/>
        </w:rPr>
        <w:t>principles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266DC9">
        <w:rPr>
          <w:rFonts w:ascii="Arial" w:hAnsi="Arial" w:cs="Arial"/>
          <w:sz w:val="22"/>
          <w:szCs w:val="22"/>
        </w:rPr>
        <w:t>respect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266DC9">
        <w:rPr>
          <w:rFonts w:ascii="Arial" w:hAnsi="Arial" w:cs="Arial"/>
          <w:sz w:val="22"/>
          <w:szCs w:val="22"/>
        </w:rPr>
        <w:t>patients</w:t>
      </w:r>
      <w:proofErr w:type="spellEnd"/>
      <w:r w:rsidRPr="00266DC9">
        <w:rPr>
          <w:rFonts w:ascii="Arial" w:hAnsi="Arial" w:cs="Arial"/>
          <w:sz w:val="22"/>
          <w:szCs w:val="22"/>
        </w:rPr>
        <w:t>.</w:t>
      </w:r>
    </w:p>
    <w:p w14:paraId="4D6CA478" w14:textId="77777777" w:rsidR="00565129" w:rsidRPr="00266DC9" w:rsidRDefault="00565129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5BEE74E5" w14:textId="77777777" w:rsidR="00565129" w:rsidRPr="00266DC9" w:rsidRDefault="00323AB2">
      <w:pPr>
        <w:pStyle w:val="Standard"/>
        <w:spacing w:line="360" w:lineRule="auto"/>
        <w:rPr>
          <w:rFonts w:ascii="Arial" w:hAnsi="Arial" w:cs="Arial"/>
          <w:b/>
          <w:bCs/>
          <w:sz w:val="22"/>
          <w:szCs w:val="22"/>
        </w:rPr>
      </w:pPr>
      <w:proofErr w:type="spellStart"/>
      <w:r w:rsidRPr="00266DC9">
        <w:rPr>
          <w:rFonts w:ascii="Arial" w:hAnsi="Arial" w:cs="Arial"/>
          <w:b/>
          <w:bCs/>
          <w:sz w:val="22"/>
          <w:szCs w:val="22"/>
        </w:rPr>
        <w:t>Conclusion</w:t>
      </w:r>
      <w:proofErr w:type="spellEnd"/>
    </w:p>
    <w:p w14:paraId="66076535" w14:textId="77777777" w:rsidR="00565129" w:rsidRPr="00266DC9" w:rsidRDefault="00323AB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266DC9">
        <w:rPr>
          <w:rFonts w:ascii="Arial" w:hAnsi="Arial" w:cs="Arial"/>
          <w:sz w:val="22"/>
          <w:szCs w:val="22"/>
        </w:rPr>
        <w:t>Ethics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in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plays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266DC9">
        <w:rPr>
          <w:rFonts w:ascii="Arial" w:hAnsi="Arial" w:cs="Arial"/>
          <w:sz w:val="22"/>
          <w:szCs w:val="22"/>
        </w:rPr>
        <w:t>key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role in </w:t>
      </w:r>
      <w:proofErr w:type="spellStart"/>
      <w:r w:rsidRPr="00266DC9">
        <w:rPr>
          <w:rFonts w:ascii="Arial" w:hAnsi="Arial" w:cs="Arial"/>
          <w:sz w:val="22"/>
          <w:szCs w:val="22"/>
        </w:rPr>
        <w:t>ensuring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quality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respecting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266DC9">
        <w:rPr>
          <w:rFonts w:ascii="Arial" w:hAnsi="Arial" w:cs="Arial"/>
          <w:sz w:val="22"/>
          <w:szCs w:val="22"/>
        </w:rPr>
        <w:t>dignity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266DC9">
        <w:rPr>
          <w:rFonts w:ascii="Arial" w:hAnsi="Arial" w:cs="Arial"/>
          <w:sz w:val="22"/>
          <w:szCs w:val="22"/>
        </w:rPr>
        <w:t>patients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The NMC </w:t>
      </w:r>
      <w:proofErr w:type="spellStart"/>
      <w:r w:rsidRPr="00266DC9">
        <w:rPr>
          <w:rFonts w:ascii="Arial" w:hAnsi="Arial" w:cs="Arial"/>
          <w:sz w:val="22"/>
          <w:szCs w:val="22"/>
        </w:rPr>
        <w:t>Code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(2018) </w:t>
      </w:r>
      <w:proofErr w:type="spellStart"/>
      <w:r w:rsidRPr="00266DC9">
        <w:rPr>
          <w:rFonts w:ascii="Arial" w:hAnsi="Arial" w:cs="Arial"/>
          <w:sz w:val="22"/>
          <w:szCs w:val="22"/>
        </w:rPr>
        <w:t>emphasizes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that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healthcare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professionals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have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266DC9">
        <w:rPr>
          <w:rFonts w:ascii="Arial" w:hAnsi="Arial" w:cs="Arial"/>
          <w:sz w:val="22"/>
          <w:szCs w:val="22"/>
        </w:rPr>
        <w:t>duty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respect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patients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' </w:t>
      </w:r>
      <w:proofErr w:type="spellStart"/>
      <w:r w:rsidRPr="00266DC9">
        <w:rPr>
          <w:rFonts w:ascii="Arial" w:hAnsi="Arial" w:cs="Arial"/>
          <w:sz w:val="22"/>
          <w:szCs w:val="22"/>
        </w:rPr>
        <w:t>autonomy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by </w:t>
      </w:r>
      <w:proofErr w:type="spellStart"/>
      <w:r w:rsidRPr="00266DC9">
        <w:rPr>
          <w:rFonts w:ascii="Arial" w:hAnsi="Arial" w:cs="Arial"/>
          <w:sz w:val="22"/>
          <w:szCs w:val="22"/>
        </w:rPr>
        <w:t>providing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them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with </w:t>
      </w:r>
      <w:proofErr w:type="spellStart"/>
      <w:r w:rsidRPr="00266DC9">
        <w:rPr>
          <w:rFonts w:ascii="Arial" w:hAnsi="Arial" w:cs="Arial"/>
          <w:sz w:val="22"/>
          <w:szCs w:val="22"/>
        </w:rPr>
        <w:t>full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information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about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available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treatment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options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266DC9">
        <w:rPr>
          <w:rFonts w:ascii="Arial" w:hAnsi="Arial" w:cs="Arial"/>
          <w:sz w:val="22"/>
          <w:szCs w:val="22"/>
        </w:rPr>
        <w:t>Nursing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Midwifery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Council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2018). The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Act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2014 </w:t>
      </w:r>
      <w:proofErr w:type="spellStart"/>
      <w:r w:rsidRPr="00266DC9">
        <w:rPr>
          <w:rFonts w:ascii="Arial" w:hAnsi="Arial" w:cs="Arial"/>
          <w:sz w:val="22"/>
          <w:szCs w:val="22"/>
        </w:rPr>
        <w:t>emphasizes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266DC9">
        <w:rPr>
          <w:rFonts w:ascii="Arial" w:hAnsi="Arial" w:cs="Arial"/>
          <w:sz w:val="22"/>
          <w:szCs w:val="22"/>
        </w:rPr>
        <w:t>need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tailor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services to </w:t>
      </w:r>
      <w:proofErr w:type="spellStart"/>
      <w:r w:rsidRPr="00266DC9">
        <w:rPr>
          <w:rFonts w:ascii="Arial" w:hAnsi="Arial" w:cs="Arial"/>
          <w:sz w:val="22"/>
          <w:szCs w:val="22"/>
        </w:rPr>
        <w:t>individual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patient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needs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DC9">
        <w:rPr>
          <w:rFonts w:ascii="Arial" w:hAnsi="Arial" w:cs="Arial"/>
          <w:sz w:val="22"/>
          <w:szCs w:val="22"/>
        </w:rPr>
        <w:t>which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is the </w:t>
      </w:r>
      <w:proofErr w:type="spellStart"/>
      <w:r w:rsidRPr="00266DC9">
        <w:rPr>
          <w:rFonts w:ascii="Arial" w:hAnsi="Arial" w:cs="Arial"/>
          <w:sz w:val="22"/>
          <w:szCs w:val="22"/>
        </w:rPr>
        <w:t>foundation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266DC9">
        <w:rPr>
          <w:rFonts w:ascii="Arial" w:hAnsi="Arial" w:cs="Arial"/>
          <w:sz w:val="22"/>
          <w:szCs w:val="22"/>
        </w:rPr>
        <w:t>an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ethical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approach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Act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2014). The </w:t>
      </w:r>
      <w:proofErr w:type="spellStart"/>
      <w:r w:rsidRPr="00266DC9">
        <w:rPr>
          <w:rFonts w:ascii="Arial" w:hAnsi="Arial" w:cs="Arial"/>
          <w:sz w:val="22"/>
          <w:szCs w:val="22"/>
        </w:rPr>
        <w:t>Health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Act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2022, in </w:t>
      </w:r>
      <w:proofErr w:type="spellStart"/>
      <w:r w:rsidRPr="00266DC9">
        <w:rPr>
          <w:rFonts w:ascii="Arial" w:hAnsi="Arial" w:cs="Arial"/>
          <w:sz w:val="22"/>
          <w:szCs w:val="22"/>
        </w:rPr>
        <w:t>turn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DC9">
        <w:rPr>
          <w:rFonts w:ascii="Arial" w:hAnsi="Arial" w:cs="Arial"/>
          <w:sz w:val="22"/>
          <w:szCs w:val="22"/>
        </w:rPr>
        <w:t>highlights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266DC9">
        <w:rPr>
          <w:rFonts w:ascii="Arial" w:hAnsi="Arial" w:cs="Arial"/>
          <w:sz w:val="22"/>
          <w:szCs w:val="22"/>
        </w:rPr>
        <w:t>need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for </w:t>
      </w:r>
      <w:proofErr w:type="spellStart"/>
      <w:r w:rsidRPr="00266DC9">
        <w:rPr>
          <w:rFonts w:ascii="Arial" w:hAnsi="Arial" w:cs="Arial"/>
          <w:sz w:val="22"/>
          <w:szCs w:val="22"/>
        </w:rPr>
        <w:t>integration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266DC9">
        <w:rPr>
          <w:rFonts w:ascii="Arial" w:hAnsi="Arial" w:cs="Arial"/>
          <w:sz w:val="22"/>
          <w:szCs w:val="22"/>
        </w:rPr>
        <w:t>health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social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services, </w:t>
      </w:r>
      <w:proofErr w:type="spellStart"/>
      <w:r w:rsidRPr="00266DC9">
        <w:rPr>
          <w:rFonts w:ascii="Arial" w:hAnsi="Arial" w:cs="Arial"/>
          <w:sz w:val="22"/>
          <w:szCs w:val="22"/>
        </w:rPr>
        <w:t>which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requires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flexibility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collaboration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from </w:t>
      </w:r>
      <w:proofErr w:type="spellStart"/>
      <w:r w:rsidRPr="00266DC9">
        <w:rPr>
          <w:rFonts w:ascii="Arial" w:hAnsi="Arial" w:cs="Arial"/>
          <w:sz w:val="22"/>
          <w:szCs w:val="22"/>
        </w:rPr>
        <w:t>healthcare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professionals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266DC9">
        <w:rPr>
          <w:rFonts w:ascii="Arial" w:hAnsi="Arial" w:cs="Arial"/>
          <w:sz w:val="22"/>
          <w:szCs w:val="22"/>
        </w:rPr>
        <w:t>Health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Act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2022). </w:t>
      </w:r>
      <w:proofErr w:type="spellStart"/>
      <w:r w:rsidRPr="00266DC9">
        <w:rPr>
          <w:rFonts w:ascii="Arial" w:hAnsi="Arial" w:cs="Arial"/>
          <w:sz w:val="22"/>
          <w:szCs w:val="22"/>
        </w:rPr>
        <w:t>An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ethical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approach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healthcare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is </w:t>
      </w:r>
      <w:proofErr w:type="spellStart"/>
      <w:r w:rsidRPr="00266DC9">
        <w:rPr>
          <w:rFonts w:ascii="Arial" w:hAnsi="Arial" w:cs="Arial"/>
          <w:sz w:val="22"/>
          <w:szCs w:val="22"/>
        </w:rPr>
        <w:t>crucial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to </w:t>
      </w:r>
      <w:proofErr w:type="spellStart"/>
      <w:r w:rsidRPr="00266DC9">
        <w:rPr>
          <w:rFonts w:ascii="Arial" w:hAnsi="Arial" w:cs="Arial"/>
          <w:sz w:val="22"/>
          <w:szCs w:val="22"/>
        </w:rPr>
        <w:t>building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trust and </w:t>
      </w:r>
      <w:proofErr w:type="spellStart"/>
      <w:r w:rsidRPr="00266DC9">
        <w:rPr>
          <w:rFonts w:ascii="Arial" w:hAnsi="Arial" w:cs="Arial"/>
          <w:sz w:val="22"/>
          <w:szCs w:val="22"/>
        </w:rPr>
        <w:t>effective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relationships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with </w:t>
      </w:r>
      <w:proofErr w:type="spellStart"/>
      <w:r w:rsidRPr="00266DC9">
        <w:rPr>
          <w:rFonts w:ascii="Arial" w:hAnsi="Arial" w:cs="Arial"/>
          <w:sz w:val="22"/>
          <w:szCs w:val="22"/>
        </w:rPr>
        <w:t>patients</w:t>
      </w:r>
      <w:proofErr w:type="spellEnd"/>
      <w:r w:rsidRPr="00266DC9">
        <w:rPr>
          <w:rFonts w:ascii="Arial" w:hAnsi="Arial" w:cs="Arial"/>
          <w:sz w:val="22"/>
          <w:szCs w:val="22"/>
        </w:rPr>
        <w:t>.</w:t>
      </w:r>
    </w:p>
    <w:p w14:paraId="44C2914C" w14:textId="77777777" w:rsidR="00565129" w:rsidRPr="00266DC9" w:rsidRDefault="00323AB2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266DC9">
        <w:rPr>
          <w:rFonts w:ascii="Arial" w:hAnsi="Arial" w:cs="Arial"/>
          <w:sz w:val="22"/>
          <w:szCs w:val="22"/>
        </w:rPr>
        <w:t>All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266DC9">
        <w:rPr>
          <w:rFonts w:ascii="Arial" w:hAnsi="Arial" w:cs="Arial"/>
          <w:sz w:val="22"/>
          <w:szCs w:val="22"/>
        </w:rPr>
        <w:t>these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aspects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underscore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266DC9">
        <w:rPr>
          <w:rFonts w:ascii="Arial" w:hAnsi="Arial" w:cs="Arial"/>
          <w:sz w:val="22"/>
          <w:szCs w:val="22"/>
        </w:rPr>
        <w:t>importance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266DC9">
        <w:rPr>
          <w:rFonts w:ascii="Arial" w:hAnsi="Arial" w:cs="Arial"/>
          <w:sz w:val="22"/>
          <w:szCs w:val="22"/>
        </w:rPr>
        <w:t>integrating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266DC9">
        <w:rPr>
          <w:rFonts w:ascii="Arial" w:hAnsi="Arial" w:cs="Arial"/>
          <w:sz w:val="22"/>
          <w:szCs w:val="22"/>
        </w:rPr>
        <w:t>principles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266DC9">
        <w:rPr>
          <w:rFonts w:ascii="Arial" w:hAnsi="Arial" w:cs="Arial"/>
          <w:sz w:val="22"/>
          <w:szCs w:val="22"/>
        </w:rPr>
        <w:t>partnership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in person-</w:t>
      </w:r>
      <w:proofErr w:type="spellStart"/>
      <w:r w:rsidRPr="00266DC9">
        <w:rPr>
          <w:rFonts w:ascii="Arial" w:hAnsi="Arial" w:cs="Arial"/>
          <w:sz w:val="22"/>
          <w:szCs w:val="22"/>
        </w:rPr>
        <w:t>centered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66DC9">
        <w:rPr>
          <w:rFonts w:ascii="Arial" w:hAnsi="Arial" w:cs="Arial"/>
          <w:sz w:val="22"/>
          <w:szCs w:val="22"/>
        </w:rPr>
        <w:t>teamwork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and </w:t>
      </w:r>
      <w:proofErr w:type="spellStart"/>
      <w:r w:rsidRPr="00266DC9">
        <w:rPr>
          <w:rFonts w:ascii="Arial" w:hAnsi="Arial" w:cs="Arial"/>
          <w:sz w:val="22"/>
          <w:szCs w:val="22"/>
        </w:rPr>
        <w:t>ethics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into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my </w:t>
      </w:r>
      <w:proofErr w:type="spellStart"/>
      <w:r w:rsidRPr="00266DC9">
        <w:rPr>
          <w:rFonts w:ascii="Arial" w:hAnsi="Arial" w:cs="Arial"/>
          <w:sz w:val="22"/>
          <w:szCs w:val="22"/>
        </w:rPr>
        <w:t>daily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practice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66DC9">
        <w:rPr>
          <w:rFonts w:ascii="Arial" w:hAnsi="Arial" w:cs="Arial"/>
          <w:sz w:val="22"/>
          <w:szCs w:val="22"/>
        </w:rPr>
        <w:t>These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principles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not </w:t>
      </w:r>
      <w:proofErr w:type="spellStart"/>
      <w:r w:rsidRPr="00266DC9">
        <w:rPr>
          <w:rFonts w:ascii="Arial" w:hAnsi="Arial" w:cs="Arial"/>
          <w:sz w:val="22"/>
          <w:szCs w:val="22"/>
        </w:rPr>
        <w:t>only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improve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the </w:t>
      </w:r>
      <w:proofErr w:type="spellStart"/>
      <w:r w:rsidRPr="00266DC9">
        <w:rPr>
          <w:rFonts w:ascii="Arial" w:hAnsi="Arial" w:cs="Arial"/>
          <w:sz w:val="22"/>
          <w:szCs w:val="22"/>
        </w:rPr>
        <w:t>quality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but </w:t>
      </w:r>
      <w:proofErr w:type="spellStart"/>
      <w:r w:rsidRPr="00266DC9">
        <w:rPr>
          <w:rFonts w:ascii="Arial" w:hAnsi="Arial" w:cs="Arial"/>
          <w:sz w:val="22"/>
          <w:szCs w:val="22"/>
        </w:rPr>
        <w:t>also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impact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patient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satisfaction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outcomes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As I </w:t>
      </w:r>
      <w:proofErr w:type="spellStart"/>
      <w:r w:rsidRPr="00266DC9">
        <w:rPr>
          <w:rFonts w:ascii="Arial" w:hAnsi="Arial" w:cs="Arial"/>
          <w:sz w:val="22"/>
          <w:szCs w:val="22"/>
        </w:rPr>
        <w:t>develop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my </w:t>
      </w:r>
      <w:proofErr w:type="spellStart"/>
      <w:r w:rsidRPr="00266DC9">
        <w:rPr>
          <w:rFonts w:ascii="Arial" w:hAnsi="Arial" w:cs="Arial"/>
          <w:sz w:val="22"/>
          <w:szCs w:val="22"/>
        </w:rPr>
        <w:t>skills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deepen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my </w:t>
      </w:r>
      <w:proofErr w:type="spellStart"/>
      <w:r w:rsidRPr="00266DC9">
        <w:rPr>
          <w:rFonts w:ascii="Arial" w:hAnsi="Arial" w:cs="Arial"/>
          <w:sz w:val="22"/>
          <w:szCs w:val="22"/>
        </w:rPr>
        <w:t>understanding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266DC9">
        <w:rPr>
          <w:rFonts w:ascii="Arial" w:hAnsi="Arial" w:cs="Arial"/>
          <w:sz w:val="22"/>
          <w:szCs w:val="22"/>
        </w:rPr>
        <w:t>these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principles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I </w:t>
      </w:r>
      <w:proofErr w:type="spellStart"/>
      <w:r w:rsidRPr="00266DC9">
        <w:rPr>
          <w:rFonts w:ascii="Arial" w:hAnsi="Arial" w:cs="Arial"/>
          <w:sz w:val="22"/>
          <w:szCs w:val="22"/>
        </w:rPr>
        <w:t>become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266DC9">
        <w:rPr>
          <w:rFonts w:ascii="Arial" w:hAnsi="Arial" w:cs="Arial"/>
          <w:sz w:val="22"/>
          <w:szCs w:val="22"/>
        </w:rPr>
        <w:t>more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effective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empathetic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healthcare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professional</w:t>
      </w:r>
      <w:proofErr w:type="spellEnd"/>
      <w:r w:rsidRPr="00266DC9">
        <w:rPr>
          <w:rFonts w:ascii="Arial" w:hAnsi="Arial" w:cs="Arial"/>
          <w:sz w:val="22"/>
          <w:szCs w:val="22"/>
        </w:rPr>
        <w:t>.</w:t>
      </w:r>
    </w:p>
    <w:p w14:paraId="774CF1CA" w14:textId="77777777" w:rsidR="00565129" w:rsidRPr="00266DC9" w:rsidRDefault="00565129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5DE4C2C6" w14:textId="77777777" w:rsidR="00565129" w:rsidRPr="00266DC9" w:rsidRDefault="00565129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2C111174" w14:textId="3034BBAA" w:rsidR="00565129" w:rsidRPr="00266DC9" w:rsidRDefault="00341500">
      <w:pPr>
        <w:pStyle w:val="Standard"/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266DC9">
        <w:rPr>
          <w:rFonts w:ascii="Arial" w:hAnsi="Arial" w:cs="Arial"/>
          <w:b/>
          <w:bCs/>
          <w:sz w:val="22"/>
          <w:szCs w:val="22"/>
        </w:rPr>
        <w:t>REFERENCES :</w:t>
      </w:r>
    </w:p>
    <w:p w14:paraId="25D75BB8" w14:textId="77777777" w:rsidR="00565129" w:rsidRPr="00266DC9" w:rsidRDefault="00565129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p w14:paraId="51E66DBF" w14:textId="77777777" w:rsidR="00565129" w:rsidRPr="00266DC9" w:rsidRDefault="00323AB2">
      <w:pPr>
        <w:pStyle w:val="Textbody"/>
        <w:spacing w:line="360" w:lineRule="auto"/>
        <w:rPr>
          <w:rFonts w:ascii="Arial" w:hAnsi="Arial" w:cs="Arial"/>
          <w:sz w:val="22"/>
          <w:szCs w:val="22"/>
        </w:rPr>
      </w:pPr>
      <w:r w:rsidRPr="00266DC9">
        <w:rPr>
          <w:rFonts w:ascii="Arial" w:hAnsi="Arial" w:cs="Arial"/>
          <w:sz w:val="22"/>
          <w:szCs w:val="22"/>
        </w:rPr>
        <w:t xml:space="preserve">1.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Quality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Commission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(CQC). (2018). </w:t>
      </w:r>
      <w:r w:rsidRPr="00266DC9">
        <w:rPr>
          <w:rStyle w:val="Uwydatnienie"/>
          <w:rFonts w:ascii="Arial" w:hAnsi="Arial" w:cs="Arial"/>
          <w:sz w:val="22"/>
          <w:szCs w:val="22"/>
        </w:rPr>
        <w:t xml:space="preserve">The 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State</w:t>
      </w:r>
      <w:proofErr w:type="spellEnd"/>
      <w:r w:rsidRPr="00266DC9">
        <w:rPr>
          <w:rStyle w:val="Uwydatnienie"/>
          <w:rFonts w:ascii="Arial" w:hAnsi="Arial" w:cs="Arial"/>
          <w:sz w:val="22"/>
          <w:szCs w:val="22"/>
        </w:rPr>
        <w:t xml:space="preserve"> of 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Style w:val="Uwydatnienie"/>
          <w:rFonts w:ascii="Arial" w:hAnsi="Arial" w:cs="Arial"/>
          <w:sz w:val="22"/>
          <w:szCs w:val="22"/>
        </w:rPr>
        <w:t xml:space="preserve"> in England 2017/18</w:t>
      </w:r>
      <w:r w:rsidRPr="00266DC9">
        <w:rPr>
          <w:rFonts w:ascii="Arial" w:hAnsi="Arial" w:cs="Arial"/>
          <w:sz w:val="22"/>
          <w:szCs w:val="22"/>
        </w:rPr>
        <w:t xml:space="preserve">. [online] </w:t>
      </w:r>
      <w:proofErr w:type="spellStart"/>
      <w:r w:rsidRPr="00266DC9">
        <w:rPr>
          <w:rFonts w:ascii="Arial" w:hAnsi="Arial" w:cs="Arial"/>
          <w:sz w:val="22"/>
          <w:szCs w:val="22"/>
        </w:rPr>
        <w:t>Available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: </w:t>
      </w:r>
      <w:hyperlink r:id="rId8" w:history="1">
        <w:r w:rsidRPr="00266DC9">
          <w:rPr>
            <w:rFonts w:ascii="Arial" w:hAnsi="Arial" w:cs="Arial"/>
            <w:sz w:val="22"/>
            <w:szCs w:val="22"/>
          </w:rPr>
          <w:t>https://www.cqc.org.uk/publications/themed-reports/state-care-england-201718</w:t>
        </w:r>
      </w:hyperlink>
      <w:r w:rsidRPr="00266DC9">
        <w:rPr>
          <w:rFonts w:ascii="Arial" w:hAnsi="Arial" w:cs="Arial"/>
          <w:sz w:val="22"/>
          <w:szCs w:val="22"/>
        </w:rPr>
        <w:t xml:space="preserve"> [</w:t>
      </w:r>
      <w:proofErr w:type="spellStart"/>
      <w:r w:rsidRPr="00266DC9">
        <w:rPr>
          <w:rFonts w:ascii="Arial" w:hAnsi="Arial" w:cs="Arial"/>
          <w:sz w:val="22"/>
          <w:szCs w:val="22"/>
        </w:rPr>
        <w:t>Accessed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17 </w:t>
      </w:r>
      <w:proofErr w:type="spellStart"/>
      <w:r w:rsidRPr="00266DC9">
        <w:rPr>
          <w:rFonts w:ascii="Arial" w:hAnsi="Arial" w:cs="Arial"/>
          <w:sz w:val="22"/>
          <w:szCs w:val="22"/>
        </w:rPr>
        <w:t>Nov</w:t>
      </w:r>
      <w:proofErr w:type="spellEnd"/>
      <w:r w:rsidRPr="00266DC9">
        <w:rPr>
          <w:rFonts w:ascii="Arial" w:hAnsi="Arial" w:cs="Arial"/>
          <w:sz w:val="22"/>
          <w:szCs w:val="22"/>
        </w:rPr>
        <w:t>. 2025].</w:t>
      </w:r>
    </w:p>
    <w:p w14:paraId="100D124E" w14:textId="77777777" w:rsidR="00565129" w:rsidRPr="00266DC9" w:rsidRDefault="00323AB2">
      <w:pPr>
        <w:pStyle w:val="Textbody"/>
        <w:spacing w:line="360" w:lineRule="auto"/>
        <w:rPr>
          <w:rFonts w:ascii="Arial" w:hAnsi="Arial" w:cs="Arial"/>
          <w:sz w:val="22"/>
          <w:szCs w:val="22"/>
        </w:rPr>
      </w:pPr>
      <w:r w:rsidRPr="00266DC9">
        <w:rPr>
          <w:rFonts w:ascii="Arial" w:hAnsi="Arial" w:cs="Arial"/>
          <w:sz w:val="22"/>
          <w:szCs w:val="22"/>
        </w:rPr>
        <w:t xml:space="preserve">2. </w:t>
      </w:r>
      <w:proofErr w:type="spellStart"/>
      <w:r w:rsidRPr="00266DC9">
        <w:rPr>
          <w:rFonts w:ascii="Arial" w:hAnsi="Arial" w:cs="Arial"/>
          <w:sz w:val="22"/>
          <w:szCs w:val="22"/>
        </w:rPr>
        <w:t>Papadopoulos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I., Taylor, G., &amp; </w:t>
      </w:r>
      <w:proofErr w:type="spellStart"/>
      <w:r w:rsidRPr="00266DC9">
        <w:rPr>
          <w:rFonts w:ascii="Arial" w:hAnsi="Arial" w:cs="Arial"/>
          <w:sz w:val="22"/>
          <w:szCs w:val="22"/>
        </w:rPr>
        <w:t>Kerr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C. (2016). 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Ethics</w:t>
      </w:r>
      <w:proofErr w:type="spellEnd"/>
      <w:r w:rsidRPr="00266DC9">
        <w:rPr>
          <w:rStyle w:val="Uwydatnienie"/>
          <w:rFonts w:ascii="Arial" w:hAnsi="Arial" w:cs="Arial"/>
          <w:sz w:val="22"/>
          <w:szCs w:val="22"/>
        </w:rPr>
        <w:t xml:space="preserve"> in 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Nursing</w:t>
      </w:r>
      <w:proofErr w:type="spellEnd"/>
      <w:r w:rsidRPr="00266DC9">
        <w:rPr>
          <w:rStyle w:val="Uwydatnienie"/>
          <w:rFonts w:ascii="Arial" w:hAnsi="Arial" w:cs="Arial"/>
          <w:sz w:val="22"/>
          <w:szCs w:val="22"/>
        </w:rPr>
        <w:t xml:space="preserve">: A Guide to 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Ethical</w:t>
      </w:r>
      <w:proofErr w:type="spellEnd"/>
      <w:r w:rsidRPr="00266DC9">
        <w:rPr>
          <w:rStyle w:val="Uwydatnienie"/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Decision-Making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66DC9">
        <w:rPr>
          <w:rFonts w:ascii="Arial" w:hAnsi="Arial" w:cs="Arial"/>
          <w:sz w:val="22"/>
          <w:szCs w:val="22"/>
        </w:rPr>
        <w:t>Sage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Publications.</w:t>
      </w:r>
    </w:p>
    <w:p w14:paraId="6083EC9C" w14:textId="77777777" w:rsidR="00565129" w:rsidRPr="00266DC9" w:rsidRDefault="00323AB2">
      <w:pPr>
        <w:pStyle w:val="Textbody"/>
        <w:spacing w:line="360" w:lineRule="auto"/>
        <w:rPr>
          <w:rFonts w:ascii="Arial" w:hAnsi="Arial" w:cs="Arial"/>
          <w:sz w:val="22"/>
          <w:szCs w:val="22"/>
        </w:rPr>
      </w:pPr>
      <w:r w:rsidRPr="00266DC9">
        <w:rPr>
          <w:rFonts w:ascii="Arial" w:hAnsi="Arial" w:cs="Arial"/>
          <w:sz w:val="22"/>
          <w:szCs w:val="22"/>
        </w:rPr>
        <w:t xml:space="preserve">3. </w:t>
      </w:r>
      <w:proofErr w:type="spellStart"/>
      <w:r w:rsidRPr="00266DC9">
        <w:rPr>
          <w:rFonts w:ascii="Arial" w:hAnsi="Arial" w:cs="Arial"/>
          <w:sz w:val="22"/>
          <w:szCs w:val="22"/>
        </w:rPr>
        <w:t>McCormack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B., &amp; </w:t>
      </w:r>
      <w:proofErr w:type="spellStart"/>
      <w:r w:rsidRPr="00266DC9">
        <w:rPr>
          <w:rFonts w:ascii="Arial" w:hAnsi="Arial" w:cs="Arial"/>
          <w:sz w:val="22"/>
          <w:szCs w:val="22"/>
        </w:rPr>
        <w:t>McCance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T. (2017). </w:t>
      </w:r>
      <w:r w:rsidRPr="00266DC9">
        <w:rPr>
          <w:rStyle w:val="Uwydatnienie"/>
          <w:rFonts w:ascii="Arial" w:hAnsi="Arial" w:cs="Arial"/>
          <w:sz w:val="22"/>
          <w:szCs w:val="22"/>
        </w:rPr>
        <w:t>Person-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Centred</w:t>
      </w:r>
      <w:proofErr w:type="spellEnd"/>
      <w:r w:rsidRPr="00266DC9">
        <w:rPr>
          <w:rStyle w:val="Uwydatnienie"/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Practice</w:t>
      </w:r>
      <w:proofErr w:type="spellEnd"/>
      <w:r w:rsidRPr="00266DC9">
        <w:rPr>
          <w:rStyle w:val="Uwydatnienie"/>
          <w:rFonts w:ascii="Arial" w:hAnsi="Arial" w:cs="Arial"/>
          <w:sz w:val="22"/>
          <w:szCs w:val="22"/>
        </w:rPr>
        <w:t xml:space="preserve"> in 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Nursing</w:t>
      </w:r>
      <w:proofErr w:type="spellEnd"/>
      <w:r w:rsidRPr="00266DC9">
        <w:rPr>
          <w:rStyle w:val="Uwydatnienie"/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Health</w:t>
      </w:r>
      <w:proofErr w:type="spellEnd"/>
      <w:r w:rsidRPr="00266DC9">
        <w:rPr>
          <w:rStyle w:val="Uwydatnienie"/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Style w:val="Uwydatnienie"/>
          <w:rFonts w:ascii="Arial" w:hAnsi="Arial" w:cs="Arial"/>
          <w:sz w:val="22"/>
          <w:szCs w:val="22"/>
        </w:rPr>
        <w:t xml:space="preserve">: 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Theory</w:t>
      </w:r>
      <w:proofErr w:type="spellEnd"/>
      <w:r w:rsidRPr="00266DC9">
        <w:rPr>
          <w:rStyle w:val="Uwydatnienie"/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Practice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66DC9">
        <w:rPr>
          <w:rFonts w:ascii="Arial" w:hAnsi="Arial" w:cs="Arial"/>
          <w:sz w:val="22"/>
          <w:szCs w:val="22"/>
        </w:rPr>
        <w:t>Wiley-Blackwell</w:t>
      </w:r>
      <w:proofErr w:type="spellEnd"/>
      <w:r w:rsidRPr="00266DC9">
        <w:rPr>
          <w:rFonts w:ascii="Arial" w:hAnsi="Arial" w:cs="Arial"/>
          <w:sz w:val="22"/>
          <w:szCs w:val="22"/>
        </w:rPr>
        <w:t>.</w:t>
      </w:r>
    </w:p>
    <w:p w14:paraId="4019184E" w14:textId="77777777" w:rsidR="00565129" w:rsidRPr="00266DC9" w:rsidRDefault="00323AB2">
      <w:pPr>
        <w:pStyle w:val="Textbody"/>
        <w:spacing w:line="360" w:lineRule="auto"/>
        <w:rPr>
          <w:rFonts w:ascii="Arial" w:hAnsi="Arial" w:cs="Arial"/>
          <w:sz w:val="22"/>
          <w:szCs w:val="22"/>
        </w:rPr>
      </w:pPr>
      <w:r w:rsidRPr="00266DC9">
        <w:rPr>
          <w:rFonts w:ascii="Arial" w:hAnsi="Arial" w:cs="Arial"/>
          <w:sz w:val="22"/>
          <w:szCs w:val="22"/>
        </w:rPr>
        <w:t xml:space="preserve">4. </w:t>
      </w:r>
      <w:proofErr w:type="spellStart"/>
      <w:r w:rsidRPr="00266DC9">
        <w:rPr>
          <w:rFonts w:ascii="Arial" w:hAnsi="Arial" w:cs="Arial"/>
          <w:sz w:val="22"/>
          <w:szCs w:val="22"/>
        </w:rPr>
        <w:t>Simmons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L., et al. (2020). </w:t>
      </w:r>
      <w:r w:rsidRPr="00266DC9">
        <w:rPr>
          <w:rStyle w:val="Uwydatnienie"/>
          <w:rFonts w:ascii="Arial" w:hAnsi="Arial" w:cs="Arial"/>
          <w:sz w:val="22"/>
          <w:szCs w:val="22"/>
        </w:rPr>
        <w:t xml:space="preserve">The Role of Family in 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Patient-Centered</w:t>
      </w:r>
      <w:proofErr w:type="spellEnd"/>
      <w:r w:rsidRPr="00266DC9">
        <w:rPr>
          <w:rStyle w:val="Uwydatnienie"/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Style w:val="Uwydatnienie"/>
          <w:rFonts w:ascii="Arial" w:hAnsi="Arial" w:cs="Arial"/>
          <w:sz w:val="22"/>
          <w:szCs w:val="22"/>
        </w:rPr>
        <w:t xml:space="preserve"> in 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Hospital</w:t>
      </w:r>
      <w:proofErr w:type="spellEnd"/>
      <w:r w:rsidRPr="00266DC9">
        <w:rPr>
          <w:rStyle w:val="Uwydatnienie"/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Settings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66DC9">
        <w:rPr>
          <w:rFonts w:ascii="Arial" w:hAnsi="Arial" w:cs="Arial"/>
          <w:sz w:val="22"/>
          <w:szCs w:val="22"/>
        </w:rPr>
        <w:t>Journal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of </w:t>
      </w:r>
      <w:proofErr w:type="spellStart"/>
      <w:r w:rsidRPr="00266DC9">
        <w:rPr>
          <w:rFonts w:ascii="Arial" w:hAnsi="Arial" w:cs="Arial"/>
          <w:sz w:val="22"/>
          <w:szCs w:val="22"/>
        </w:rPr>
        <w:t>Health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Services </w:t>
      </w:r>
      <w:proofErr w:type="spellStart"/>
      <w:r w:rsidRPr="00266DC9">
        <w:rPr>
          <w:rFonts w:ascii="Arial" w:hAnsi="Arial" w:cs="Arial"/>
          <w:sz w:val="22"/>
          <w:szCs w:val="22"/>
        </w:rPr>
        <w:t>Research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&amp; Policy, 25(2), 95-102.</w:t>
      </w:r>
    </w:p>
    <w:p w14:paraId="1DC636F0" w14:textId="77777777" w:rsidR="00565129" w:rsidRPr="00266DC9" w:rsidRDefault="00323AB2">
      <w:pPr>
        <w:pStyle w:val="Textbody"/>
        <w:spacing w:line="360" w:lineRule="auto"/>
        <w:rPr>
          <w:rFonts w:ascii="Arial" w:hAnsi="Arial" w:cs="Arial"/>
          <w:sz w:val="22"/>
          <w:szCs w:val="22"/>
        </w:rPr>
      </w:pPr>
      <w:r w:rsidRPr="00266DC9">
        <w:rPr>
          <w:rFonts w:ascii="Arial" w:hAnsi="Arial" w:cs="Arial"/>
          <w:sz w:val="22"/>
          <w:szCs w:val="22"/>
        </w:rPr>
        <w:t xml:space="preserve">5.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Quality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Commission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(CQC). (2020). </w:t>
      </w:r>
      <w:r w:rsidRPr="00266DC9">
        <w:rPr>
          <w:rStyle w:val="Uwydatnienie"/>
          <w:rFonts w:ascii="Arial" w:hAnsi="Arial" w:cs="Arial"/>
          <w:sz w:val="22"/>
          <w:szCs w:val="22"/>
        </w:rPr>
        <w:t xml:space="preserve">The 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State</w:t>
      </w:r>
      <w:proofErr w:type="spellEnd"/>
      <w:r w:rsidRPr="00266DC9">
        <w:rPr>
          <w:rStyle w:val="Uwydatnienie"/>
          <w:rFonts w:ascii="Arial" w:hAnsi="Arial" w:cs="Arial"/>
          <w:sz w:val="22"/>
          <w:szCs w:val="22"/>
        </w:rPr>
        <w:t xml:space="preserve"> of 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Style w:val="Uwydatnienie"/>
          <w:rFonts w:ascii="Arial" w:hAnsi="Arial" w:cs="Arial"/>
          <w:sz w:val="22"/>
          <w:szCs w:val="22"/>
        </w:rPr>
        <w:t xml:space="preserve"> in England 2019/20</w:t>
      </w:r>
      <w:r w:rsidRPr="00266DC9">
        <w:rPr>
          <w:rFonts w:ascii="Arial" w:hAnsi="Arial" w:cs="Arial"/>
          <w:sz w:val="22"/>
          <w:szCs w:val="22"/>
        </w:rPr>
        <w:t xml:space="preserve">. [online] </w:t>
      </w:r>
      <w:proofErr w:type="spellStart"/>
      <w:r w:rsidRPr="00266DC9">
        <w:rPr>
          <w:rFonts w:ascii="Arial" w:hAnsi="Arial" w:cs="Arial"/>
          <w:sz w:val="22"/>
          <w:szCs w:val="22"/>
        </w:rPr>
        <w:t>Available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: </w:t>
      </w:r>
      <w:hyperlink r:id="rId9" w:history="1">
        <w:r w:rsidRPr="00266DC9">
          <w:rPr>
            <w:rFonts w:ascii="Arial" w:hAnsi="Arial" w:cs="Arial"/>
            <w:sz w:val="22"/>
            <w:szCs w:val="22"/>
          </w:rPr>
          <w:t>https://www.cqc.org.uk/publications/themed-reports/state-care-england-201920</w:t>
        </w:r>
      </w:hyperlink>
      <w:r w:rsidRPr="00266DC9">
        <w:rPr>
          <w:rFonts w:ascii="Arial" w:hAnsi="Arial" w:cs="Arial"/>
          <w:sz w:val="22"/>
          <w:szCs w:val="22"/>
        </w:rPr>
        <w:t xml:space="preserve"> [</w:t>
      </w:r>
      <w:proofErr w:type="spellStart"/>
      <w:r w:rsidRPr="00266DC9">
        <w:rPr>
          <w:rFonts w:ascii="Arial" w:hAnsi="Arial" w:cs="Arial"/>
          <w:sz w:val="22"/>
          <w:szCs w:val="22"/>
        </w:rPr>
        <w:t>Accessed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17 </w:t>
      </w:r>
      <w:proofErr w:type="spellStart"/>
      <w:r w:rsidRPr="00266DC9">
        <w:rPr>
          <w:rFonts w:ascii="Arial" w:hAnsi="Arial" w:cs="Arial"/>
          <w:sz w:val="22"/>
          <w:szCs w:val="22"/>
        </w:rPr>
        <w:t>Nov</w:t>
      </w:r>
      <w:proofErr w:type="spellEnd"/>
      <w:r w:rsidRPr="00266DC9">
        <w:rPr>
          <w:rFonts w:ascii="Arial" w:hAnsi="Arial" w:cs="Arial"/>
          <w:sz w:val="22"/>
          <w:szCs w:val="22"/>
        </w:rPr>
        <w:t>. 2025].</w:t>
      </w:r>
    </w:p>
    <w:p w14:paraId="58365D6B" w14:textId="77777777" w:rsidR="00565129" w:rsidRPr="00266DC9" w:rsidRDefault="00323AB2">
      <w:pPr>
        <w:pStyle w:val="Textbody"/>
        <w:spacing w:line="360" w:lineRule="auto"/>
        <w:rPr>
          <w:rFonts w:ascii="Arial" w:hAnsi="Arial" w:cs="Arial"/>
          <w:sz w:val="22"/>
          <w:szCs w:val="22"/>
        </w:rPr>
      </w:pPr>
      <w:r w:rsidRPr="00266DC9">
        <w:rPr>
          <w:rFonts w:ascii="Arial" w:hAnsi="Arial" w:cs="Arial"/>
          <w:sz w:val="22"/>
          <w:szCs w:val="22"/>
        </w:rPr>
        <w:t xml:space="preserve">6. Kolb, D.A. (1984). 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Experiential</w:t>
      </w:r>
      <w:proofErr w:type="spellEnd"/>
      <w:r w:rsidRPr="00266DC9">
        <w:rPr>
          <w:rStyle w:val="Uwydatnienie"/>
          <w:rFonts w:ascii="Arial" w:hAnsi="Arial" w:cs="Arial"/>
          <w:sz w:val="22"/>
          <w:szCs w:val="22"/>
        </w:rPr>
        <w:t xml:space="preserve"> Learning: 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Experience</w:t>
      </w:r>
      <w:proofErr w:type="spellEnd"/>
      <w:r w:rsidRPr="00266DC9">
        <w:rPr>
          <w:rStyle w:val="Uwydatnienie"/>
          <w:rFonts w:ascii="Arial" w:hAnsi="Arial" w:cs="Arial"/>
          <w:sz w:val="22"/>
          <w:szCs w:val="22"/>
        </w:rPr>
        <w:t xml:space="preserve"> as the Source of Learning and Development</w:t>
      </w:r>
      <w:r w:rsidRPr="00266DC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66DC9">
        <w:rPr>
          <w:rFonts w:ascii="Arial" w:hAnsi="Arial" w:cs="Arial"/>
          <w:sz w:val="22"/>
          <w:szCs w:val="22"/>
        </w:rPr>
        <w:t>Prentice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Hall.</w:t>
      </w:r>
    </w:p>
    <w:p w14:paraId="38AAAF9B" w14:textId="77777777" w:rsidR="00565129" w:rsidRPr="00266DC9" w:rsidRDefault="00323AB2">
      <w:pPr>
        <w:pStyle w:val="Textbody"/>
        <w:spacing w:line="360" w:lineRule="auto"/>
        <w:rPr>
          <w:rFonts w:ascii="Arial" w:hAnsi="Arial" w:cs="Arial"/>
          <w:sz w:val="22"/>
          <w:szCs w:val="22"/>
        </w:rPr>
      </w:pPr>
      <w:r w:rsidRPr="00266DC9">
        <w:rPr>
          <w:rFonts w:ascii="Arial" w:hAnsi="Arial" w:cs="Arial"/>
          <w:sz w:val="22"/>
          <w:szCs w:val="22"/>
        </w:rPr>
        <w:t xml:space="preserve">7. </w:t>
      </w:r>
      <w:proofErr w:type="spellStart"/>
      <w:r w:rsidRPr="00266DC9">
        <w:rPr>
          <w:rFonts w:ascii="Arial" w:hAnsi="Arial" w:cs="Arial"/>
          <w:sz w:val="22"/>
          <w:szCs w:val="22"/>
        </w:rPr>
        <w:t>Nursing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Midwifery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Council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(NMC). (2018). </w:t>
      </w:r>
      <w:r w:rsidRPr="00266DC9">
        <w:rPr>
          <w:rStyle w:val="Uwydatnienie"/>
          <w:rFonts w:ascii="Arial" w:hAnsi="Arial" w:cs="Arial"/>
          <w:sz w:val="22"/>
          <w:szCs w:val="22"/>
        </w:rPr>
        <w:t xml:space="preserve">The 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Code</w:t>
      </w:r>
      <w:proofErr w:type="spellEnd"/>
      <w:r w:rsidRPr="00266DC9">
        <w:rPr>
          <w:rStyle w:val="Uwydatnienie"/>
          <w:rFonts w:ascii="Arial" w:hAnsi="Arial" w:cs="Arial"/>
          <w:sz w:val="22"/>
          <w:szCs w:val="22"/>
        </w:rPr>
        <w:t xml:space="preserve">: Professional 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Standards</w:t>
      </w:r>
      <w:proofErr w:type="spellEnd"/>
      <w:r w:rsidRPr="00266DC9">
        <w:rPr>
          <w:rStyle w:val="Uwydatnienie"/>
          <w:rFonts w:ascii="Arial" w:hAnsi="Arial" w:cs="Arial"/>
          <w:sz w:val="22"/>
          <w:szCs w:val="22"/>
        </w:rPr>
        <w:t xml:space="preserve"> of 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Practice</w:t>
      </w:r>
      <w:proofErr w:type="spellEnd"/>
      <w:r w:rsidRPr="00266DC9">
        <w:rPr>
          <w:rStyle w:val="Uwydatnienie"/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Behaviour</w:t>
      </w:r>
      <w:proofErr w:type="spellEnd"/>
      <w:r w:rsidRPr="00266DC9">
        <w:rPr>
          <w:rStyle w:val="Uwydatnienie"/>
          <w:rFonts w:ascii="Arial" w:hAnsi="Arial" w:cs="Arial"/>
          <w:sz w:val="22"/>
          <w:szCs w:val="22"/>
        </w:rPr>
        <w:t xml:space="preserve"> for 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Nurses</w:t>
      </w:r>
      <w:proofErr w:type="spellEnd"/>
      <w:r w:rsidRPr="00266DC9">
        <w:rPr>
          <w:rStyle w:val="Uwydatnienie"/>
          <w:rFonts w:ascii="Arial" w:hAnsi="Arial" w:cs="Arial"/>
          <w:sz w:val="22"/>
          <w:szCs w:val="22"/>
        </w:rPr>
        <w:t xml:space="preserve">, 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Midwives</w:t>
      </w:r>
      <w:proofErr w:type="spellEnd"/>
      <w:r w:rsidRPr="00266DC9">
        <w:rPr>
          <w:rStyle w:val="Uwydatnienie"/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Nursing</w:t>
      </w:r>
      <w:proofErr w:type="spellEnd"/>
      <w:r w:rsidRPr="00266DC9">
        <w:rPr>
          <w:rStyle w:val="Uwydatnienie"/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Associates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[online] </w:t>
      </w:r>
      <w:proofErr w:type="spellStart"/>
      <w:r w:rsidRPr="00266DC9">
        <w:rPr>
          <w:rFonts w:ascii="Arial" w:hAnsi="Arial" w:cs="Arial"/>
          <w:sz w:val="22"/>
          <w:szCs w:val="22"/>
        </w:rPr>
        <w:t>Available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: </w:t>
      </w:r>
      <w:hyperlink r:id="rId10" w:history="1">
        <w:r w:rsidRPr="00266DC9">
          <w:rPr>
            <w:rFonts w:ascii="Arial" w:hAnsi="Arial" w:cs="Arial"/>
            <w:sz w:val="22"/>
            <w:szCs w:val="22"/>
          </w:rPr>
          <w:t>https://www.nmc.org.uk/standards/code/</w:t>
        </w:r>
      </w:hyperlink>
      <w:r w:rsidRPr="00266DC9">
        <w:rPr>
          <w:rFonts w:ascii="Arial" w:hAnsi="Arial" w:cs="Arial"/>
          <w:sz w:val="22"/>
          <w:szCs w:val="22"/>
        </w:rPr>
        <w:t xml:space="preserve"> [</w:t>
      </w:r>
      <w:proofErr w:type="spellStart"/>
      <w:r w:rsidRPr="00266DC9">
        <w:rPr>
          <w:rFonts w:ascii="Arial" w:hAnsi="Arial" w:cs="Arial"/>
          <w:sz w:val="22"/>
          <w:szCs w:val="22"/>
        </w:rPr>
        <w:t>Accessed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17 </w:t>
      </w:r>
      <w:proofErr w:type="spellStart"/>
      <w:r w:rsidRPr="00266DC9">
        <w:rPr>
          <w:rFonts w:ascii="Arial" w:hAnsi="Arial" w:cs="Arial"/>
          <w:sz w:val="22"/>
          <w:szCs w:val="22"/>
        </w:rPr>
        <w:t>Nov</w:t>
      </w:r>
      <w:proofErr w:type="spellEnd"/>
      <w:r w:rsidRPr="00266DC9">
        <w:rPr>
          <w:rFonts w:ascii="Arial" w:hAnsi="Arial" w:cs="Arial"/>
          <w:sz w:val="22"/>
          <w:szCs w:val="22"/>
        </w:rPr>
        <w:t>. 2025].</w:t>
      </w:r>
    </w:p>
    <w:p w14:paraId="071FB011" w14:textId="77777777" w:rsidR="00565129" w:rsidRPr="00266DC9" w:rsidRDefault="00323AB2">
      <w:pPr>
        <w:pStyle w:val="Textbody"/>
        <w:spacing w:line="360" w:lineRule="auto"/>
        <w:rPr>
          <w:rFonts w:ascii="Arial" w:hAnsi="Arial" w:cs="Arial"/>
          <w:sz w:val="22"/>
          <w:szCs w:val="22"/>
        </w:rPr>
      </w:pPr>
      <w:r w:rsidRPr="00266DC9">
        <w:rPr>
          <w:rFonts w:ascii="Arial" w:hAnsi="Arial" w:cs="Arial"/>
          <w:sz w:val="22"/>
          <w:szCs w:val="22"/>
        </w:rPr>
        <w:t xml:space="preserve">8. </w:t>
      </w:r>
      <w:proofErr w:type="spellStart"/>
      <w:r w:rsidRPr="00266DC9">
        <w:rPr>
          <w:rFonts w:ascii="Arial" w:hAnsi="Arial" w:cs="Arial"/>
          <w:sz w:val="22"/>
          <w:szCs w:val="22"/>
        </w:rPr>
        <w:t>Health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Professions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Council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(HCPC). (2019). 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Standards</w:t>
      </w:r>
      <w:proofErr w:type="spellEnd"/>
      <w:r w:rsidRPr="00266DC9">
        <w:rPr>
          <w:rStyle w:val="Uwydatnienie"/>
          <w:rFonts w:ascii="Arial" w:hAnsi="Arial" w:cs="Arial"/>
          <w:sz w:val="22"/>
          <w:szCs w:val="22"/>
        </w:rPr>
        <w:t xml:space="preserve"> of 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Conduct</w:t>
      </w:r>
      <w:proofErr w:type="spellEnd"/>
      <w:r w:rsidRPr="00266DC9">
        <w:rPr>
          <w:rStyle w:val="Uwydatnienie"/>
          <w:rFonts w:ascii="Arial" w:hAnsi="Arial" w:cs="Arial"/>
          <w:sz w:val="22"/>
          <w:szCs w:val="22"/>
        </w:rPr>
        <w:t xml:space="preserve">, Performance and 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Ethics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[online] </w:t>
      </w:r>
      <w:proofErr w:type="spellStart"/>
      <w:r w:rsidRPr="00266DC9">
        <w:rPr>
          <w:rFonts w:ascii="Arial" w:hAnsi="Arial" w:cs="Arial"/>
          <w:sz w:val="22"/>
          <w:szCs w:val="22"/>
        </w:rPr>
        <w:t>Available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: </w:t>
      </w:r>
      <w:hyperlink r:id="rId11" w:history="1">
        <w:r w:rsidRPr="00266DC9">
          <w:rPr>
            <w:rFonts w:ascii="Arial" w:hAnsi="Arial" w:cs="Arial"/>
            <w:sz w:val="22"/>
            <w:szCs w:val="22"/>
          </w:rPr>
          <w:t>https://www.hcpc-uk.org/standards/standards-of-conduct-performance-and-ethics/</w:t>
        </w:r>
      </w:hyperlink>
      <w:r w:rsidRPr="00266DC9">
        <w:rPr>
          <w:rFonts w:ascii="Arial" w:hAnsi="Arial" w:cs="Arial"/>
          <w:sz w:val="22"/>
          <w:szCs w:val="22"/>
        </w:rPr>
        <w:t xml:space="preserve"> [</w:t>
      </w:r>
      <w:proofErr w:type="spellStart"/>
      <w:r w:rsidRPr="00266DC9">
        <w:rPr>
          <w:rFonts w:ascii="Arial" w:hAnsi="Arial" w:cs="Arial"/>
          <w:sz w:val="22"/>
          <w:szCs w:val="22"/>
        </w:rPr>
        <w:t>Accessed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17 </w:t>
      </w:r>
      <w:proofErr w:type="spellStart"/>
      <w:r w:rsidRPr="00266DC9">
        <w:rPr>
          <w:rFonts w:ascii="Arial" w:hAnsi="Arial" w:cs="Arial"/>
          <w:sz w:val="22"/>
          <w:szCs w:val="22"/>
        </w:rPr>
        <w:t>Nov</w:t>
      </w:r>
      <w:proofErr w:type="spellEnd"/>
      <w:r w:rsidRPr="00266DC9">
        <w:rPr>
          <w:rFonts w:ascii="Arial" w:hAnsi="Arial" w:cs="Arial"/>
          <w:sz w:val="22"/>
          <w:szCs w:val="22"/>
        </w:rPr>
        <w:t>. 2025].</w:t>
      </w:r>
    </w:p>
    <w:p w14:paraId="65B23F16" w14:textId="77777777" w:rsidR="00565129" w:rsidRPr="00266DC9" w:rsidRDefault="00323AB2">
      <w:pPr>
        <w:pStyle w:val="Textbody"/>
        <w:spacing w:line="360" w:lineRule="auto"/>
        <w:rPr>
          <w:rFonts w:ascii="Arial" w:hAnsi="Arial" w:cs="Arial"/>
          <w:sz w:val="22"/>
          <w:szCs w:val="22"/>
        </w:rPr>
      </w:pPr>
      <w:r w:rsidRPr="00266DC9">
        <w:rPr>
          <w:rFonts w:ascii="Arial" w:hAnsi="Arial" w:cs="Arial"/>
          <w:sz w:val="22"/>
          <w:szCs w:val="22"/>
        </w:rPr>
        <w:t xml:space="preserve">9. </w:t>
      </w:r>
      <w:proofErr w:type="spellStart"/>
      <w:r w:rsidRPr="00266DC9">
        <w:rPr>
          <w:rFonts w:ascii="Arial" w:hAnsi="Arial" w:cs="Arial"/>
          <w:sz w:val="22"/>
          <w:szCs w:val="22"/>
        </w:rPr>
        <w:t>Papadopoulos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I., Taylor, G., &amp; </w:t>
      </w:r>
      <w:proofErr w:type="spellStart"/>
      <w:r w:rsidRPr="00266DC9">
        <w:rPr>
          <w:rFonts w:ascii="Arial" w:hAnsi="Arial" w:cs="Arial"/>
          <w:sz w:val="22"/>
          <w:szCs w:val="22"/>
        </w:rPr>
        <w:t>Kerr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C. (2016). 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Ethics</w:t>
      </w:r>
      <w:proofErr w:type="spellEnd"/>
      <w:r w:rsidRPr="00266DC9">
        <w:rPr>
          <w:rStyle w:val="Uwydatnienie"/>
          <w:rFonts w:ascii="Arial" w:hAnsi="Arial" w:cs="Arial"/>
          <w:sz w:val="22"/>
          <w:szCs w:val="22"/>
        </w:rPr>
        <w:t xml:space="preserve"> in 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Nursing</w:t>
      </w:r>
      <w:proofErr w:type="spellEnd"/>
      <w:r w:rsidRPr="00266DC9">
        <w:rPr>
          <w:rStyle w:val="Uwydatnienie"/>
          <w:rFonts w:ascii="Arial" w:hAnsi="Arial" w:cs="Arial"/>
          <w:sz w:val="22"/>
          <w:szCs w:val="22"/>
        </w:rPr>
        <w:t xml:space="preserve">: A Guide to 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Ethical</w:t>
      </w:r>
      <w:proofErr w:type="spellEnd"/>
      <w:r w:rsidRPr="00266DC9">
        <w:rPr>
          <w:rStyle w:val="Uwydatnienie"/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Decision-Making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66DC9">
        <w:rPr>
          <w:rFonts w:ascii="Arial" w:hAnsi="Arial" w:cs="Arial"/>
          <w:sz w:val="22"/>
          <w:szCs w:val="22"/>
        </w:rPr>
        <w:t>Sage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Publications.</w:t>
      </w:r>
    </w:p>
    <w:p w14:paraId="022B10B4" w14:textId="77777777" w:rsidR="00565129" w:rsidRPr="00266DC9" w:rsidRDefault="00323AB2">
      <w:pPr>
        <w:pStyle w:val="Textbody"/>
        <w:spacing w:line="360" w:lineRule="auto"/>
        <w:rPr>
          <w:rFonts w:ascii="Arial" w:hAnsi="Arial" w:cs="Arial"/>
          <w:sz w:val="22"/>
          <w:szCs w:val="22"/>
        </w:rPr>
      </w:pPr>
      <w:r w:rsidRPr="00266DC9">
        <w:rPr>
          <w:rFonts w:ascii="Arial" w:hAnsi="Arial" w:cs="Arial"/>
          <w:sz w:val="22"/>
          <w:szCs w:val="22"/>
        </w:rPr>
        <w:t xml:space="preserve">10. </w:t>
      </w:r>
      <w:proofErr w:type="spellStart"/>
      <w:r w:rsidRPr="00266DC9">
        <w:rPr>
          <w:rFonts w:ascii="Arial" w:hAnsi="Arial" w:cs="Arial"/>
          <w:sz w:val="22"/>
          <w:szCs w:val="22"/>
        </w:rPr>
        <w:t>McCormack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B., &amp; </w:t>
      </w:r>
      <w:proofErr w:type="spellStart"/>
      <w:r w:rsidRPr="00266DC9">
        <w:rPr>
          <w:rFonts w:ascii="Arial" w:hAnsi="Arial" w:cs="Arial"/>
          <w:sz w:val="22"/>
          <w:szCs w:val="22"/>
        </w:rPr>
        <w:t>McCance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, T. (2017). </w:t>
      </w:r>
      <w:r w:rsidRPr="00266DC9">
        <w:rPr>
          <w:rStyle w:val="Uwydatnienie"/>
          <w:rFonts w:ascii="Arial" w:hAnsi="Arial" w:cs="Arial"/>
          <w:sz w:val="22"/>
          <w:szCs w:val="22"/>
        </w:rPr>
        <w:t>Person-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Centred</w:t>
      </w:r>
      <w:proofErr w:type="spellEnd"/>
      <w:r w:rsidRPr="00266DC9">
        <w:rPr>
          <w:rStyle w:val="Uwydatnienie"/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Practice</w:t>
      </w:r>
      <w:proofErr w:type="spellEnd"/>
      <w:r w:rsidRPr="00266DC9">
        <w:rPr>
          <w:rStyle w:val="Uwydatnienie"/>
          <w:rFonts w:ascii="Arial" w:hAnsi="Arial" w:cs="Arial"/>
          <w:sz w:val="22"/>
          <w:szCs w:val="22"/>
        </w:rPr>
        <w:t xml:space="preserve"> in 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Nursing</w:t>
      </w:r>
      <w:proofErr w:type="spellEnd"/>
      <w:r w:rsidRPr="00266DC9">
        <w:rPr>
          <w:rStyle w:val="Uwydatnienie"/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Health</w:t>
      </w:r>
      <w:proofErr w:type="spellEnd"/>
      <w:r w:rsidRPr="00266DC9">
        <w:rPr>
          <w:rStyle w:val="Uwydatnienie"/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Style w:val="Uwydatnienie"/>
          <w:rFonts w:ascii="Arial" w:hAnsi="Arial" w:cs="Arial"/>
          <w:sz w:val="22"/>
          <w:szCs w:val="22"/>
        </w:rPr>
        <w:t xml:space="preserve">: 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Theory</w:t>
      </w:r>
      <w:proofErr w:type="spellEnd"/>
      <w:r w:rsidRPr="00266DC9">
        <w:rPr>
          <w:rStyle w:val="Uwydatnienie"/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Practice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66DC9">
        <w:rPr>
          <w:rFonts w:ascii="Arial" w:hAnsi="Arial" w:cs="Arial"/>
          <w:sz w:val="22"/>
          <w:szCs w:val="22"/>
        </w:rPr>
        <w:t>Wiley-Blackwell</w:t>
      </w:r>
      <w:proofErr w:type="spellEnd"/>
      <w:r w:rsidRPr="00266DC9">
        <w:rPr>
          <w:rFonts w:ascii="Arial" w:hAnsi="Arial" w:cs="Arial"/>
          <w:sz w:val="22"/>
          <w:szCs w:val="22"/>
        </w:rPr>
        <w:t>.</w:t>
      </w:r>
    </w:p>
    <w:p w14:paraId="492C7779" w14:textId="77777777" w:rsidR="00565129" w:rsidRPr="00266DC9" w:rsidRDefault="00323AB2">
      <w:pPr>
        <w:pStyle w:val="Textbody"/>
        <w:spacing w:line="360" w:lineRule="auto"/>
        <w:rPr>
          <w:rFonts w:ascii="Arial" w:hAnsi="Arial" w:cs="Arial"/>
          <w:sz w:val="22"/>
          <w:szCs w:val="22"/>
        </w:rPr>
      </w:pPr>
      <w:r w:rsidRPr="00266DC9">
        <w:rPr>
          <w:rFonts w:ascii="Arial" w:hAnsi="Arial" w:cs="Arial"/>
          <w:sz w:val="22"/>
          <w:szCs w:val="22"/>
        </w:rPr>
        <w:t xml:space="preserve">11.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Act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2014. </w:t>
      </w:r>
      <w:proofErr w:type="spellStart"/>
      <w:r w:rsidRPr="00266DC9">
        <w:rPr>
          <w:rFonts w:ascii="Arial" w:hAnsi="Arial" w:cs="Arial"/>
          <w:sz w:val="22"/>
          <w:szCs w:val="22"/>
        </w:rPr>
        <w:t>Available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: </w:t>
      </w:r>
      <w:hyperlink r:id="rId12" w:history="1">
        <w:r w:rsidRPr="00266DC9">
          <w:rPr>
            <w:rFonts w:ascii="Arial" w:hAnsi="Arial" w:cs="Arial"/>
            <w:sz w:val="22"/>
            <w:szCs w:val="22"/>
          </w:rPr>
          <w:t>https://www.legislation.gov.uk/ukpga/2014/23/contents/enacted</w:t>
        </w:r>
      </w:hyperlink>
      <w:r w:rsidRPr="00266DC9">
        <w:rPr>
          <w:rFonts w:ascii="Arial" w:hAnsi="Arial" w:cs="Arial"/>
          <w:sz w:val="22"/>
          <w:szCs w:val="22"/>
        </w:rPr>
        <w:t xml:space="preserve"> [</w:t>
      </w:r>
      <w:proofErr w:type="spellStart"/>
      <w:r w:rsidRPr="00266DC9">
        <w:rPr>
          <w:rFonts w:ascii="Arial" w:hAnsi="Arial" w:cs="Arial"/>
          <w:sz w:val="22"/>
          <w:szCs w:val="22"/>
        </w:rPr>
        <w:t>Accessed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17 </w:t>
      </w:r>
      <w:proofErr w:type="spellStart"/>
      <w:r w:rsidRPr="00266DC9">
        <w:rPr>
          <w:rFonts w:ascii="Arial" w:hAnsi="Arial" w:cs="Arial"/>
          <w:sz w:val="22"/>
          <w:szCs w:val="22"/>
        </w:rPr>
        <w:t>Nov</w:t>
      </w:r>
      <w:proofErr w:type="spellEnd"/>
      <w:r w:rsidRPr="00266DC9">
        <w:rPr>
          <w:rFonts w:ascii="Arial" w:hAnsi="Arial" w:cs="Arial"/>
          <w:sz w:val="22"/>
          <w:szCs w:val="22"/>
        </w:rPr>
        <w:t>. 2025].</w:t>
      </w:r>
    </w:p>
    <w:p w14:paraId="49F02BA2" w14:textId="77777777" w:rsidR="00565129" w:rsidRPr="00266DC9" w:rsidRDefault="00323AB2">
      <w:pPr>
        <w:pStyle w:val="Textbody"/>
        <w:spacing w:line="360" w:lineRule="auto"/>
        <w:rPr>
          <w:rFonts w:ascii="Arial" w:hAnsi="Arial" w:cs="Arial"/>
          <w:sz w:val="22"/>
          <w:szCs w:val="22"/>
        </w:rPr>
      </w:pPr>
      <w:r w:rsidRPr="00266DC9">
        <w:rPr>
          <w:rFonts w:ascii="Arial" w:hAnsi="Arial" w:cs="Arial"/>
          <w:sz w:val="22"/>
          <w:szCs w:val="22"/>
        </w:rPr>
        <w:t xml:space="preserve">12. </w:t>
      </w:r>
      <w:proofErr w:type="spellStart"/>
      <w:r w:rsidRPr="00266DC9">
        <w:rPr>
          <w:rFonts w:ascii="Arial" w:hAnsi="Arial" w:cs="Arial"/>
          <w:sz w:val="22"/>
          <w:szCs w:val="22"/>
        </w:rPr>
        <w:t>Health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Care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Act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2022. </w:t>
      </w:r>
      <w:proofErr w:type="spellStart"/>
      <w:r w:rsidRPr="00266DC9">
        <w:rPr>
          <w:rFonts w:ascii="Arial" w:hAnsi="Arial" w:cs="Arial"/>
          <w:sz w:val="22"/>
          <w:szCs w:val="22"/>
        </w:rPr>
        <w:t>Available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: </w:t>
      </w:r>
      <w:hyperlink r:id="rId13" w:history="1">
        <w:r w:rsidRPr="00266DC9">
          <w:rPr>
            <w:rFonts w:ascii="Arial" w:hAnsi="Arial" w:cs="Arial"/>
            <w:sz w:val="22"/>
            <w:szCs w:val="22"/>
          </w:rPr>
          <w:t>https://www.legislation.gov.uk/ukpga/2022/1/contents/enacted</w:t>
        </w:r>
      </w:hyperlink>
      <w:r w:rsidRPr="00266DC9">
        <w:rPr>
          <w:rFonts w:ascii="Arial" w:hAnsi="Arial" w:cs="Arial"/>
          <w:sz w:val="22"/>
          <w:szCs w:val="22"/>
        </w:rPr>
        <w:t xml:space="preserve"> [</w:t>
      </w:r>
      <w:proofErr w:type="spellStart"/>
      <w:r w:rsidRPr="00266DC9">
        <w:rPr>
          <w:rFonts w:ascii="Arial" w:hAnsi="Arial" w:cs="Arial"/>
          <w:sz w:val="22"/>
          <w:szCs w:val="22"/>
        </w:rPr>
        <w:t>Accessed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17 </w:t>
      </w:r>
      <w:proofErr w:type="spellStart"/>
      <w:r w:rsidRPr="00266DC9">
        <w:rPr>
          <w:rFonts w:ascii="Arial" w:hAnsi="Arial" w:cs="Arial"/>
          <w:sz w:val="22"/>
          <w:szCs w:val="22"/>
        </w:rPr>
        <w:t>Nov</w:t>
      </w:r>
      <w:proofErr w:type="spellEnd"/>
      <w:r w:rsidRPr="00266DC9">
        <w:rPr>
          <w:rFonts w:ascii="Arial" w:hAnsi="Arial" w:cs="Arial"/>
          <w:sz w:val="22"/>
          <w:szCs w:val="22"/>
        </w:rPr>
        <w:t>. 2025].</w:t>
      </w:r>
    </w:p>
    <w:p w14:paraId="1DC6CC0E" w14:textId="77777777" w:rsidR="00565129" w:rsidRPr="00266DC9" w:rsidRDefault="00323AB2">
      <w:pPr>
        <w:pStyle w:val="Textbody"/>
        <w:spacing w:line="360" w:lineRule="auto"/>
        <w:rPr>
          <w:rFonts w:ascii="Arial" w:hAnsi="Arial" w:cs="Arial"/>
          <w:sz w:val="22"/>
          <w:szCs w:val="22"/>
        </w:rPr>
      </w:pPr>
      <w:r w:rsidRPr="00266DC9">
        <w:rPr>
          <w:rFonts w:ascii="Arial" w:hAnsi="Arial" w:cs="Arial"/>
          <w:sz w:val="22"/>
          <w:szCs w:val="22"/>
        </w:rPr>
        <w:lastRenderedPageBreak/>
        <w:t xml:space="preserve">13. </w:t>
      </w:r>
      <w:proofErr w:type="spellStart"/>
      <w:r w:rsidRPr="00266DC9">
        <w:rPr>
          <w:rFonts w:ascii="Arial" w:hAnsi="Arial" w:cs="Arial"/>
          <w:sz w:val="22"/>
          <w:szCs w:val="22"/>
        </w:rPr>
        <w:t>Nursing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Fonts w:ascii="Arial" w:hAnsi="Arial" w:cs="Arial"/>
          <w:sz w:val="22"/>
          <w:szCs w:val="22"/>
        </w:rPr>
        <w:t>Midwifery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Council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(NMC). (2018). </w:t>
      </w:r>
      <w:r w:rsidRPr="00266DC9">
        <w:rPr>
          <w:rStyle w:val="Uwydatnienie"/>
          <w:rFonts w:ascii="Arial" w:hAnsi="Arial" w:cs="Arial"/>
          <w:sz w:val="22"/>
          <w:szCs w:val="22"/>
        </w:rPr>
        <w:t xml:space="preserve">The 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Code</w:t>
      </w:r>
      <w:proofErr w:type="spellEnd"/>
      <w:r w:rsidRPr="00266DC9">
        <w:rPr>
          <w:rStyle w:val="Uwydatnienie"/>
          <w:rFonts w:ascii="Arial" w:hAnsi="Arial" w:cs="Arial"/>
          <w:sz w:val="22"/>
          <w:szCs w:val="22"/>
        </w:rPr>
        <w:t xml:space="preserve">: Professional 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Standards</w:t>
      </w:r>
      <w:proofErr w:type="spellEnd"/>
      <w:r w:rsidRPr="00266DC9">
        <w:rPr>
          <w:rStyle w:val="Uwydatnienie"/>
          <w:rFonts w:ascii="Arial" w:hAnsi="Arial" w:cs="Arial"/>
          <w:sz w:val="22"/>
          <w:szCs w:val="22"/>
        </w:rPr>
        <w:t xml:space="preserve"> of 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Practice</w:t>
      </w:r>
      <w:proofErr w:type="spellEnd"/>
      <w:r w:rsidRPr="00266DC9">
        <w:rPr>
          <w:rStyle w:val="Uwydatnienie"/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Behaviour</w:t>
      </w:r>
      <w:proofErr w:type="spellEnd"/>
      <w:r w:rsidRPr="00266DC9">
        <w:rPr>
          <w:rStyle w:val="Uwydatnienie"/>
          <w:rFonts w:ascii="Arial" w:hAnsi="Arial" w:cs="Arial"/>
          <w:sz w:val="22"/>
          <w:szCs w:val="22"/>
        </w:rPr>
        <w:t xml:space="preserve"> for 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Nurses</w:t>
      </w:r>
      <w:proofErr w:type="spellEnd"/>
      <w:r w:rsidRPr="00266DC9">
        <w:rPr>
          <w:rStyle w:val="Uwydatnienie"/>
          <w:rFonts w:ascii="Arial" w:hAnsi="Arial" w:cs="Arial"/>
          <w:sz w:val="22"/>
          <w:szCs w:val="22"/>
        </w:rPr>
        <w:t xml:space="preserve">, 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Midwives</w:t>
      </w:r>
      <w:proofErr w:type="spellEnd"/>
      <w:r w:rsidRPr="00266DC9">
        <w:rPr>
          <w:rStyle w:val="Uwydatnienie"/>
          <w:rFonts w:ascii="Arial" w:hAnsi="Arial" w:cs="Arial"/>
          <w:sz w:val="22"/>
          <w:szCs w:val="22"/>
        </w:rPr>
        <w:t xml:space="preserve"> and 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Nursing</w:t>
      </w:r>
      <w:proofErr w:type="spellEnd"/>
      <w:r w:rsidRPr="00266DC9">
        <w:rPr>
          <w:rStyle w:val="Uwydatnienie"/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Style w:val="Uwydatnienie"/>
          <w:rFonts w:ascii="Arial" w:hAnsi="Arial" w:cs="Arial"/>
          <w:sz w:val="22"/>
          <w:szCs w:val="22"/>
        </w:rPr>
        <w:t>Associates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. [online] </w:t>
      </w:r>
      <w:proofErr w:type="spellStart"/>
      <w:r w:rsidRPr="00266DC9">
        <w:rPr>
          <w:rFonts w:ascii="Arial" w:hAnsi="Arial" w:cs="Arial"/>
          <w:sz w:val="22"/>
          <w:szCs w:val="22"/>
        </w:rPr>
        <w:t>Available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66DC9">
        <w:rPr>
          <w:rFonts w:ascii="Arial" w:hAnsi="Arial" w:cs="Arial"/>
          <w:sz w:val="22"/>
          <w:szCs w:val="22"/>
        </w:rPr>
        <w:t>at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: </w:t>
      </w:r>
      <w:hyperlink r:id="rId14" w:history="1">
        <w:r w:rsidRPr="00266DC9">
          <w:rPr>
            <w:rFonts w:ascii="Arial" w:hAnsi="Arial" w:cs="Arial"/>
            <w:sz w:val="22"/>
            <w:szCs w:val="22"/>
          </w:rPr>
          <w:t>https://www.nmc.org.uk/standards/code/</w:t>
        </w:r>
      </w:hyperlink>
      <w:r w:rsidRPr="00266DC9">
        <w:rPr>
          <w:rFonts w:ascii="Arial" w:hAnsi="Arial" w:cs="Arial"/>
          <w:sz w:val="22"/>
          <w:szCs w:val="22"/>
        </w:rPr>
        <w:t xml:space="preserve"> [</w:t>
      </w:r>
      <w:proofErr w:type="spellStart"/>
      <w:r w:rsidRPr="00266DC9">
        <w:rPr>
          <w:rFonts w:ascii="Arial" w:hAnsi="Arial" w:cs="Arial"/>
          <w:sz w:val="22"/>
          <w:szCs w:val="22"/>
        </w:rPr>
        <w:t>Accessed</w:t>
      </w:r>
      <w:proofErr w:type="spellEnd"/>
      <w:r w:rsidRPr="00266DC9">
        <w:rPr>
          <w:rFonts w:ascii="Arial" w:hAnsi="Arial" w:cs="Arial"/>
          <w:sz w:val="22"/>
          <w:szCs w:val="22"/>
        </w:rPr>
        <w:t xml:space="preserve"> 17 </w:t>
      </w:r>
      <w:proofErr w:type="spellStart"/>
      <w:r w:rsidRPr="00266DC9">
        <w:rPr>
          <w:rFonts w:ascii="Arial" w:hAnsi="Arial" w:cs="Arial"/>
          <w:sz w:val="22"/>
          <w:szCs w:val="22"/>
        </w:rPr>
        <w:t>Nov</w:t>
      </w:r>
      <w:proofErr w:type="spellEnd"/>
      <w:r w:rsidRPr="00266DC9">
        <w:rPr>
          <w:rFonts w:ascii="Arial" w:hAnsi="Arial" w:cs="Arial"/>
          <w:sz w:val="22"/>
          <w:szCs w:val="22"/>
        </w:rPr>
        <w:t>. 2025].</w:t>
      </w:r>
    </w:p>
    <w:p w14:paraId="6E8F05A2" w14:textId="77777777" w:rsidR="00565129" w:rsidRPr="00266DC9" w:rsidRDefault="00565129">
      <w:pPr>
        <w:pStyle w:val="Standard"/>
        <w:spacing w:line="360" w:lineRule="auto"/>
        <w:rPr>
          <w:rFonts w:ascii="Arial" w:hAnsi="Arial" w:cs="Arial"/>
          <w:sz w:val="22"/>
          <w:szCs w:val="22"/>
        </w:rPr>
      </w:pPr>
    </w:p>
    <w:sectPr w:rsidR="00565129" w:rsidRPr="00266DC9">
      <w:pgSz w:w="12240" w:h="15840"/>
      <w:pgMar w:top="1134" w:right="1134" w:bottom="1134" w:left="1134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A83CD4A" w14:textId="77777777" w:rsidR="004F5B33" w:rsidRDefault="004F5B33">
      <w:r>
        <w:separator/>
      </w:r>
    </w:p>
  </w:endnote>
  <w:endnote w:type="continuationSeparator" w:id="0">
    <w:p w14:paraId="56942A3E" w14:textId="77777777" w:rsidR="004F5B33" w:rsidRDefault="004F5B3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Liberation Serif">
    <w:altName w:val="Times New Roman"/>
    <w:charset w:val="00"/>
    <w:family w:val="roman"/>
    <w:pitch w:val="variable"/>
  </w:font>
  <w:font w:name="Noto Sans CJK SC Regular">
    <w:charset w:val="00"/>
    <w:family w:val="auto"/>
    <w:pitch w:val="variable"/>
  </w:font>
  <w:font w:name="FreeSans">
    <w:charset w:val="00"/>
    <w:family w:val="auto"/>
    <w:pitch w:val="variable"/>
  </w:font>
  <w:font w:name="Liberation Sans">
    <w:charset w:val="00"/>
    <w:family w:val="swiss"/>
    <w:pitch w:val="variable"/>
  </w:font>
  <w:font w:name="OpenSymbol">
    <w:charset w:val="02"/>
    <w:family w:val="auto"/>
    <w:pitch w:val="default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Yu Mincho"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BDB1761" w14:textId="77777777" w:rsidR="004F5B33" w:rsidRDefault="004F5B33">
      <w:r>
        <w:rPr>
          <w:color w:val="000000"/>
        </w:rPr>
        <w:separator/>
      </w:r>
    </w:p>
  </w:footnote>
  <w:footnote w:type="continuationSeparator" w:id="0">
    <w:p w14:paraId="346B9E17" w14:textId="77777777" w:rsidR="004F5B33" w:rsidRDefault="004F5B3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0A66288"/>
    <w:multiLevelType w:val="hybridMultilevel"/>
    <w:tmpl w:val="CE7C2510"/>
    <w:lvl w:ilvl="0" w:tplc="42BC8A2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980028C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205818A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F6AAC5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61A4ECE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AC08517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000C73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1B841BA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CE0A151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5C31E91"/>
    <w:multiLevelType w:val="hybridMultilevel"/>
    <w:tmpl w:val="344EF5B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50019" w:tentative="1">
      <w:start w:val="1"/>
      <w:numFmt w:val="lowerLetter"/>
      <w:lvlText w:val="%2."/>
      <w:lvlJc w:val="left"/>
      <w:pPr>
        <w:ind w:left="1440" w:hanging="360"/>
      </w:pPr>
    </w:lvl>
    <w:lvl w:ilvl="2" w:tplc="0415001B" w:tentative="1">
      <w:start w:val="1"/>
      <w:numFmt w:val="lowerRoman"/>
      <w:lvlText w:val="%3."/>
      <w:lvlJc w:val="right"/>
      <w:pPr>
        <w:ind w:left="2160" w:hanging="180"/>
      </w:pPr>
    </w:lvl>
    <w:lvl w:ilvl="3" w:tplc="0415000F" w:tentative="1">
      <w:start w:val="1"/>
      <w:numFmt w:val="decimal"/>
      <w:lvlText w:val="%4."/>
      <w:lvlJc w:val="left"/>
      <w:pPr>
        <w:ind w:left="2880" w:hanging="360"/>
      </w:pPr>
    </w:lvl>
    <w:lvl w:ilvl="4" w:tplc="04150019" w:tentative="1">
      <w:start w:val="1"/>
      <w:numFmt w:val="lowerLetter"/>
      <w:lvlText w:val="%5."/>
      <w:lvlJc w:val="left"/>
      <w:pPr>
        <w:ind w:left="3600" w:hanging="360"/>
      </w:pPr>
    </w:lvl>
    <w:lvl w:ilvl="5" w:tplc="0415001B" w:tentative="1">
      <w:start w:val="1"/>
      <w:numFmt w:val="lowerRoman"/>
      <w:lvlText w:val="%6."/>
      <w:lvlJc w:val="right"/>
      <w:pPr>
        <w:ind w:left="4320" w:hanging="180"/>
      </w:pPr>
    </w:lvl>
    <w:lvl w:ilvl="6" w:tplc="0415000F" w:tentative="1">
      <w:start w:val="1"/>
      <w:numFmt w:val="decimal"/>
      <w:lvlText w:val="%7."/>
      <w:lvlJc w:val="left"/>
      <w:pPr>
        <w:ind w:left="5040" w:hanging="360"/>
      </w:pPr>
    </w:lvl>
    <w:lvl w:ilvl="7" w:tplc="04150019" w:tentative="1">
      <w:start w:val="1"/>
      <w:numFmt w:val="lowerLetter"/>
      <w:lvlText w:val="%8."/>
      <w:lvlJc w:val="left"/>
      <w:pPr>
        <w:ind w:left="5760" w:hanging="360"/>
      </w:pPr>
    </w:lvl>
    <w:lvl w:ilvl="8" w:tplc="0415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BBE7D25"/>
    <w:multiLevelType w:val="hybridMultilevel"/>
    <w:tmpl w:val="7FE63A28"/>
    <w:lvl w:ilvl="0" w:tplc="FFFFFFFF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4150019" w:tentative="1">
      <w:start w:val="1"/>
      <w:numFmt w:val="lowerLetter"/>
      <w:lvlText w:val="%2."/>
      <w:lvlJc w:val="left"/>
      <w:pPr>
        <w:ind w:left="1440" w:hanging="360"/>
      </w:pPr>
    </w:lvl>
    <w:lvl w:ilvl="2" w:tplc="0415001B" w:tentative="1">
      <w:start w:val="1"/>
      <w:numFmt w:val="lowerRoman"/>
      <w:lvlText w:val="%3."/>
      <w:lvlJc w:val="right"/>
      <w:pPr>
        <w:ind w:left="2160" w:hanging="180"/>
      </w:pPr>
    </w:lvl>
    <w:lvl w:ilvl="3" w:tplc="0415000F" w:tentative="1">
      <w:start w:val="1"/>
      <w:numFmt w:val="decimal"/>
      <w:lvlText w:val="%4."/>
      <w:lvlJc w:val="left"/>
      <w:pPr>
        <w:ind w:left="2880" w:hanging="360"/>
      </w:pPr>
    </w:lvl>
    <w:lvl w:ilvl="4" w:tplc="04150019" w:tentative="1">
      <w:start w:val="1"/>
      <w:numFmt w:val="lowerLetter"/>
      <w:lvlText w:val="%5."/>
      <w:lvlJc w:val="left"/>
      <w:pPr>
        <w:ind w:left="3600" w:hanging="360"/>
      </w:pPr>
    </w:lvl>
    <w:lvl w:ilvl="5" w:tplc="0415001B" w:tentative="1">
      <w:start w:val="1"/>
      <w:numFmt w:val="lowerRoman"/>
      <w:lvlText w:val="%6."/>
      <w:lvlJc w:val="right"/>
      <w:pPr>
        <w:ind w:left="4320" w:hanging="180"/>
      </w:pPr>
    </w:lvl>
    <w:lvl w:ilvl="6" w:tplc="0415000F" w:tentative="1">
      <w:start w:val="1"/>
      <w:numFmt w:val="decimal"/>
      <w:lvlText w:val="%7."/>
      <w:lvlJc w:val="left"/>
      <w:pPr>
        <w:ind w:left="5040" w:hanging="360"/>
      </w:pPr>
    </w:lvl>
    <w:lvl w:ilvl="7" w:tplc="04150019" w:tentative="1">
      <w:start w:val="1"/>
      <w:numFmt w:val="lowerLetter"/>
      <w:lvlText w:val="%8."/>
      <w:lvlJc w:val="left"/>
      <w:pPr>
        <w:ind w:left="5760" w:hanging="360"/>
      </w:pPr>
    </w:lvl>
    <w:lvl w:ilvl="8" w:tplc="0415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D56676B"/>
    <w:multiLevelType w:val="hybridMultilevel"/>
    <w:tmpl w:val="BA84F790"/>
    <w:lvl w:ilvl="0" w:tplc="018C9FDE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 w:val="0"/>
      </w:rPr>
    </w:lvl>
    <w:lvl w:ilvl="1" w:tplc="04150019" w:tentative="1">
      <w:start w:val="1"/>
      <w:numFmt w:val="lowerLetter"/>
      <w:lvlText w:val="%2."/>
      <w:lvlJc w:val="left"/>
      <w:pPr>
        <w:ind w:left="1440" w:hanging="360"/>
      </w:pPr>
    </w:lvl>
    <w:lvl w:ilvl="2" w:tplc="0415001B" w:tentative="1">
      <w:start w:val="1"/>
      <w:numFmt w:val="lowerRoman"/>
      <w:lvlText w:val="%3."/>
      <w:lvlJc w:val="right"/>
      <w:pPr>
        <w:ind w:left="2160" w:hanging="180"/>
      </w:pPr>
    </w:lvl>
    <w:lvl w:ilvl="3" w:tplc="0415000F" w:tentative="1">
      <w:start w:val="1"/>
      <w:numFmt w:val="decimal"/>
      <w:lvlText w:val="%4."/>
      <w:lvlJc w:val="left"/>
      <w:pPr>
        <w:ind w:left="2880" w:hanging="360"/>
      </w:pPr>
    </w:lvl>
    <w:lvl w:ilvl="4" w:tplc="04150019" w:tentative="1">
      <w:start w:val="1"/>
      <w:numFmt w:val="lowerLetter"/>
      <w:lvlText w:val="%5."/>
      <w:lvlJc w:val="left"/>
      <w:pPr>
        <w:ind w:left="3600" w:hanging="360"/>
      </w:pPr>
    </w:lvl>
    <w:lvl w:ilvl="5" w:tplc="0415001B" w:tentative="1">
      <w:start w:val="1"/>
      <w:numFmt w:val="lowerRoman"/>
      <w:lvlText w:val="%6."/>
      <w:lvlJc w:val="right"/>
      <w:pPr>
        <w:ind w:left="4320" w:hanging="180"/>
      </w:pPr>
    </w:lvl>
    <w:lvl w:ilvl="6" w:tplc="0415000F" w:tentative="1">
      <w:start w:val="1"/>
      <w:numFmt w:val="decimal"/>
      <w:lvlText w:val="%7."/>
      <w:lvlJc w:val="left"/>
      <w:pPr>
        <w:ind w:left="5040" w:hanging="360"/>
      </w:pPr>
    </w:lvl>
    <w:lvl w:ilvl="7" w:tplc="04150019" w:tentative="1">
      <w:start w:val="1"/>
      <w:numFmt w:val="lowerLetter"/>
      <w:lvlText w:val="%8."/>
      <w:lvlJc w:val="left"/>
      <w:pPr>
        <w:ind w:left="5760" w:hanging="360"/>
      </w:pPr>
    </w:lvl>
    <w:lvl w:ilvl="8" w:tplc="0415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EAD3A51"/>
    <w:multiLevelType w:val="hybridMultilevel"/>
    <w:tmpl w:val="706C404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50019" w:tentative="1">
      <w:start w:val="1"/>
      <w:numFmt w:val="lowerLetter"/>
      <w:lvlText w:val="%2."/>
      <w:lvlJc w:val="left"/>
      <w:pPr>
        <w:ind w:left="1440" w:hanging="360"/>
      </w:pPr>
    </w:lvl>
    <w:lvl w:ilvl="2" w:tplc="0415001B" w:tentative="1">
      <w:start w:val="1"/>
      <w:numFmt w:val="lowerRoman"/>
      <w:lvlText w:val="%3."/>
      <w:lvlJc w:val="right"/>
      <w:pPr>
        <w:ind w:left="2160" w:hanging="180"/>
      </w:pPr>
    </w:lvl>
    <w:lvl w:ilvl="3" w:tplc="0415000F" w:tentative="1">
      <w:start w:val="1"/>
      <w:numFmt w:val="decimal"/>
      <w:lvlText w:val="%4."/>
      <w:lvlJc w:val="left"/>
      <w:pPr>
        <w:ind w:left="2880" w:hanging="360"/>
      </w:pPr>
    </w:lvl>
    <w:lvl w:ilvl="4" w:tplc="04150019" w:tentative="1">
      <w:start w:val="1"/>
      <w:numFmt w:val="lowerLetter"/>
      <w:lvlText w:val="%5."/>
      <w:lvlJc w:val="left"/>
      <w:pPr>
        <w:ind w:left="3600" w:hanging="360"/>
      </w:pPr>
    </w:lvl>
    <w:lvl w:ilvl="5" w:tplc="0415001B" w:tentative="1">
      <w:start w:val="1"/>
      <w:numFmt w:val="lowerRoman"/>
      <w:lvlText w:val="%6."/>
      <w:lvlJc w:val="right"/>
      <w:pPr>
        <w:ind w:left="4320" w:hanging="180"/>
      </w:pPr>
    </w:lvl>
    <w:lvl w:ilvl="6" w:tplc="0415000F" w:tentative="1">
      <w:start w:val="1"/>
      <w:numFmt w:val="decimal"/>
      <w:lvlText w:val="%7."/>
      <w:lvlJc w:val="left"/>
      <w:pPr>
        <w:ind w:left="5040" w:hanging="360"/>
      </w:pPr>
    </w:lvl>
    <w:lvl w:ilvl="7" w:tplc="04150019" w:tentative="1">
      <w:start w:val="1"/>
      <w:numFmt w:val="lowerLetter"/>
      <w:lvlText w:val="%8."/>
      <w:lvlJc w:val="left"/>
      <w:pPr>
        <w:ind w:left="5760" w:hanging="360"/>
      </w:pPr>
    </w:lvl>
    <w:lvl w:ilvl="8" w:tplc="0415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76839334">
    <w:abstractNumId w:val="0"/>
  </w:num>
  <w:num w:numId="2" w16cid:durableId="1011108353">
    <w:abstractNumId w:val="2"/>
  </w:num>
  <w:num w:numId="3" w16cid:durableId="796876522">
    <w:abstractNumId w:val="3"/>
  </w:num>
  <w:num w:numId="4" w16cid:durableId="10492183">
    <w:abstractNumId w:val="4"/>
  </w:num>
  <w:num w:numId="5" w16cid:durableId="157851812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09"/>
  <w:autoHyphenation/>
  <w:hyphenationZone w:val="425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65129"/>
    <w:rsid w:val="00013B7E"/>
    <w:rsid w:val="000415D2"/>
    <w:rsid w:val="000678A1"/>
    <w:rsid w:val="00081584"/>
    <w:rsid w:val="0009649D"/>
    <w:rsid w:val="000B6227"/>
    <w:rsid w:val="001B3C6C"/>
    <w:rsid w:val="00266DC9"/>
    <w:rsid w:val="002A05A9"/>
    <w:rsid w:val="002F1999"/>
    <w:rsid w:val="003021E2"/>
    <w:rsid w:val="00316EBB"/>
    <w:rsid w:val="00323AB2"/>
    <w:rsid w:val="0033621D"/>
    <w:rsid w:val="00341500"/>
    <w:rsid w:val="00352819"/>
    <w:rsid w:val="00363E8E"/>
    <w:rsid w:val="003B0267"/>
    <w:rsid w:val="003C16D7"/>
    <w:rsid w:val="003D5654"/>
    <w:rsid w:val="003F7BCE"/>
    <w:rsid w:val="004125CB"/>
    <w:rsid w:val="00447B60"/>
    <w:rsid w:val="00455A9A"/>
    <w:rsid w:val="0047733B"/>
    <w:rsid w:val="00487439"/>
    <w:rsid w:val="004C3BAA"/>
    <w:rsid w:val="004F5B33"/>
    <w:rsid w:val="005121DF"/>
    <w:rsid w:val="00512BAA"/>
    <w:rsid w:val="005365CC"/>
    <w:rsid w:val="00565129"/>
    <w:rsid w:val="0056741B"/>
    <w:rsid w:val="00601993"/>
    <w:rsid w:val="0062100D"/>
    <w:rsid w:val="006317C6"/>
    <w:rsid w:val="0065408E"/>
    <w:rsid w:val="00660E59"/>
    <w:rsid w:val="006663EF"/>
    <w:rsid w:val="00683C28"/>
    <w:rsid w:val="006A08FA"/>
    <w:rsid w:val="006C6448"/>
    <w:rsid w:val="007147A4"/>
    <w:rsid w:val="00780AB4"/>
    <w:rsid w:val="00791536"/>
    <w:rsid w:val="007951AB"/>
    <w:rsid w:val="007A3C9D"/>
    <w:rsid w:val="007B5DDC"/>
    <w:rsid w:val="007F7D6A"/>
    <w:rsid w:val="008632E0"/>
    <w:rsid w:val="008D3DF1"/>
    <w:rsid w:val="00934C8B"/>
    <w:rsid w:val="009C220A"/>
    <w:rsid w:val="009E4630"/>
    <w:rsid w:val="00A15989"/>
    <w:rsid w:val="00A85539"/>
    <w:rsid w:val="00A94DD7"/>
    <w:rsid w:val="00AB30AE"/>
    <w:rsid w:val="00AC1847"/>
    <w:rsid w:val="00AC2764"/>
    <w:rsid w:val="00B14A2A"/>
    <w:rsid w:val="00B71615"/>
    <w:rsid w:val="00BB7F8C"/>
    <w:rsid w:val="00BC0AE7"/>
    <w:rsid w:val="00BF6823"/>
    <w:rsid w:val="00C5628D"/>
    <w:rsid w:val="00CF1AD4"/>
    <w:rsid w:val="00D35843"/>
    <w:rsid w:val="00E201BF"/>
    <w:rsid w:val="00E21BD4"/>
    <w:rsid w:val="00E720E5"/>
    <w:rsid w:val="00F33B1B"/>
    <w:rsid w:val="00FE28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22F13292"/>
  <w15:docId w15:val="{58AE8298-ED14-4DC7-950F-83DA92EE8B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Liberation Serif" w:eastAsia="Noto Sans CJK SC Regular" w:hAnsi="Liberation Serif" w:cs="FreeSans"/>
        <w:kern w:val="3"/>
        <w:sz w:val="24"/>
        <w:szCs w:val="24"/>
        <w:lang w:val="pl-PL" w:eastAsia="zh-CN" w:bidi="hi-IN"/>
      </w:rPr>
    </w:rPrDefault>
    <w:pPrDefault>
      <w:pPr>
        <w:suppressAutoHyphens/>
        <w:autoSpaceDN w:val="0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ny">
    <w:name w:val="Normal"/>
    <w:qFormat/>
  </w:style>
  <w:style w:type="character" w:default="1" w:styleId="Domylnaczcionkaakapitu">
    <w:name w:val="Default Paragraph Font"/>
    <w:uiPriority w:val="1"/>
    <w:semiHidden/>
    <w:unhideWhenUsed/>
  </w:style>
  <w:style w:type="table" w:default="1" w:styleId="Standardowy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  <w:style w:type="paragraph" w:customStyle="1" w:styleId="Standard">
    <w:name w:val="Standard"/>
  </w:style>
  <w:style w:type="paragraph" w:customStyle="1" w:styleId="Heading">
    <w:name w:val="Heading"/>
    <w:basedOn w:val="Standard"/>
    <w:next w:val="Textbody"/>
    <w:pPr>
      <w:keepNext/>
      <w:spacing w:before="240" w:after="120"/>
    </w:pPr>
    <w:rPr>
      <w:rFonts w:ascii="Liberation Sans" w:hAnsi="Liberation Sans"/>
      <w:sz w:val="28"/>
      <w:szCs w:val="28"/>
    </w:rPr>
  </w:style>
  <w:style w:type="paragraph" w:customStyle="1" w:styleId="Textbody">
    <w:name w:val="Text body"/>
    <w:basedOn w:val="Standard"/>
    <w:pPr>
      <w:spacing w:after="140" w:line="288" w:lineRule="auto"/>
    </w:pPr>
  </w:style>
  <w:style w:type="paragraph" w:styleId="Lista">
    <w:name w:val="List"/>
    <w:basedOn w:val="Textbody"/>
  </w:style>
  <w:style w:type="paragraph" w:styleId="Legenda">
    <w:name w:val="caption"/>
    <w:basedOn w:val="Standard"/>
    <w:pPr>
      <w:suppressLineNumbers/>
      <w:spacing w:before="120" w:after="120"/>
    </w:pPr>
    <w:rPr>
      <w:i/>
      <w:iCs/>
    </w:rPr>
  </w:style>
  <w:style w:type="paragraph" w:customStyle="1" w:styleId="Index">
    <w:name w:val="Index"/>
    <w:basedOn w:val="Standard"/>
    <w:pPr>
      <w:suppressLineNumbers/>
    </w:pPr>
  </w:style>
  <w:style w:type="character" w:customStyle="1" w:styleId="BulletSymbols">
    <w:name w:val="Bullet Symbols"/>
    <w:rPr>
      <w:rFonts w:ascii="OpenSymbol" w:eastAsia="OpenSymbol" w:hAnsi="OpenSymbol" w:cs="OpenSymbol"/>
    </w:rPr>
  </w:style>
  <w:style w:type="character" w:styleId="Uwydatnienie">
    <w:name w:val="Emphasis"/>
    <w:rPr>
      <w:i/>
      <w:iCs/>
    </w:rPr>
  </w:style>
  <w:style w:type="character" w:customStyle="1" w:styleId="Internetlink">
    <w:name w:val="Internet link"/>
    <w:rPr>
      <w:color w:val="000080"/>
      <w:u w:val="single"/>
    </w:rPr>
  </w:style>
  <w:style w:type="paragraph" w:styleId="Akapitzlist">
    <w:name w:val="List Paragraph"/>
    <w:basedOn w:val="Normalny"/>
    <w:uiPriority w:val="34"/>
    <w:qFormat/>
    <w:rsid w:val="00F33B1B"/>
    <w:pPr>
      <w:suppressAutoHyphens w:val="0"/>
      <w:autoSpaceDN/>
      <w:spacing w:after="160" w:line="254" w:lineRule="auto"/>
      <w:ind w:left="720"/>
      <w:contextualSpacing/>
      <w:textAlignment w:val="auto"/>
    </w:pPr>
    <w:rPr>
      <w:rFonts w:ascii="Times New Roman" w:eastAsiaTheme="minorHAnsi" w:hAnsi="Times New Roman" w:cstheme="minorBidi"/>
      <w:kern w:val="0"/>
      <w:szCs w:val="22"/>
      <w:lang w:val="en-GB" w:eastAsia="en-US" w:bidi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qc.org.uk/publications/themed-reports/state-care-england-201718" TargetMode="External" /><Relationship Id="rId13" Type="http://schemas.openxmlformats.org/officeDocument/2006/relationships/hyperlink" Target="https://www.legislation.gov.uk/ukpga/2022/1/contents/enacted" TargetMode="External" /><Relationship Id="rId3" Type="http://schemas.openxmlformats.org/officeDocument/2006/relationships/settings" Target="settings.xml" /><Relationship Id="rId7" Type="http://schemas.openxmlformats.org/officeDocument/2006/relationships/image" Target="media/image1.png" /><Relationship Id="rId12" Type="http://schemas.openxmlformats.org/officeDocument/2006/relationships/hyperlink" Target="https://www.legislation.gov.uk/ukpga/2014/23/contents/enacted" TargetMode="External" /><Relationship Id="rId2" Type="http://schemas.openxmlformats.org/officeDocument/2006/relationships/styles" Target="styles.xml" /><Relationship Id="rId16" Type="http://schemas.openxmlformats.org/officeDocument/2006/relationships/theme" Target="theme/theme1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hyperlink" Target="https://www.hcpc-uk.org/standards/standards-of-conduct-performance-and-ethics/" TargetMode="External" /><Relationship Id="rId5" Type="http://schemas.openxmlformats.org/officeDocument/2006/relationships/footnotes" Target="footnotes.xml" /><Relationship Id="rId15" Type="http://schemas.openxmlformats.org/officeDocument/2006/relationships/fontTable" Target="fontTable.xml" /><Relationship Id="rId10" Type="http://schemas.openxmlformats.org/officeDocument/2006/relationships/hyperlink" Target="https://www.nmc.org.uk/standards/code/" TargetMode="External" /><Relationship Id="rId4" Type="http://schemas.openxmlformats.org/officeDocument/2006/relationships/webSettings" Target="webSettings.xml" /><Relationship Id="rId9" Type="http://schemas.openxmlformats.org/officeDocument/2006/relationships/hyperlink" Target="https://www.cqc.org.uk/publications/themed-reports/state-care-england-201920" TargetMode="External" /><Relationship Id="rId14" Type="http://schemas.openxmlformats.org/officeDocument/2006/relationships/hyperlink" Target="https://www.nmc.org.uk/standards/code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9</Pages>
  <Words>2674</Words>
  <Characters>16050</Characters>
  <Application>Microsoft Office Word</Application>
  <DocSecurity>0</DocSecurity>
  <Lines>133</Lines>
  <Paragraphs>37</Paragraphs>
  <ScaleCrop>false</ScaleCrop>
  <Company/>
  <LinksUpToDate>false</LinksUpToDate>
  <CharactersWithSpaces>18687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Marzena Anna Kałdowska (2410515)</cp:lastModifiedBy>
  <cp:revision>61</cp:revision>
  <dcterms:created xsi:type="dcterms:W3CDTF">2025-11-26T07:09:00Z</dcterms:created>
  <dcterms:modified xsi:type="dcterms:W3CDTF">2025-11-26T12:04:00Z</dcterms:modified>
</cp:coreProperties>
</file>