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0070" w:rsidRPr="00710070" w:rsidRDefault="00710070" w:rsidP="00363B85">
      <w:pPr>
        <w:spacing w:after="0" w:line="240" w:lineRule="auto"/>
        <w:rPr>
          <w:rFonts w:ascii="Arial" w:eastAsia="Times New Roman" w:hAnsi="Arial" w:cs="Arial"/>
          <w:b/>
          <w:u w:val="single"/>
          <w:lang w:eastAsia="en-GB"/>
        </w:rPr>
      </w:pPr>
      <w:bookmarkStart w:id="0" w:name="_GoBack"/>
      <w:r w:rsidRPr="00710070">
        <w:rPr>
          <w:rFonts w:ascii="Arial" w:eastAsia="Times New Roman" w:hAnsi="Arial" w:cs="Arial"/>
          <w:b/>
          <w:u w:val="single"/>
          <w:lang w:eastAsia="en-GB"/>
        </w:rPr>
        <w:t>Acupuncture presentation supporting statement</w:t>
      </w:r>
    </w:p>
    <w:p w:rsidR="00710070" w:rsidRDefault="00710070" w:rsidP="00363B85">
      <w:pPr>
        <w:spacing w:after="0" w:line="240" w:lineRule="auto"/>
        <w:rPr>
          <w:rFonts w:ascii="Arial" w:eastAsia="Times New Roman" w:hAnsi="Arial" w:cs="Arial"/>
          <w:lang w:eastAsia="en-GB"/>
        </w:rPr>
      </w:pPr>
    </w:p>
    <w:p w:rsidR="00363B85" w:rsidRPr="00363B85" w:rsidRDefault="00363B85" w:rsidP="00363B85">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This supporting statement is abou</w:t>
      </w:r>
      <w:r>
        <w:rPr>
          <w:rFonts w:ascii="Arial" w:eastAsia="Times New Roman" w:hAnsi="Arial" w:cs="Arial"/>
          <w:lang w:eastAsia="en-GB"/>
        </w:rPr>
        <w:t xml:space="preserve">t our acupuncture </w:t>
      </w:r>
      <w:proofErr w:type="spellStart"/>
      <w:proofErr w:type="gramStart"/>
      <w:r>
        <w:rPr>
          <w:rFonts w:ascii="Arial" w:eastAsia="Times New Roman" w:hAnsi="Arial" w:cs="Arial"/>
          <w:lang w:eastAsia="en-GB"/>
        </w:rPr>
        <w:t>presentation.</w:t>
      </w:r>
      <w:r w:rsidRPr="00363B85">
        <w:rPr>
          <w:rFonts w:ascii="Arial" w:eastAsia="Times New Roman" w:hAnsi="Arial" w:cs="Arial"/>
          <w:lang w:eastAsia="en-GB"/>
        </w:rPr>
        <w:t>There</w:t>
      </w:r>
      <w:proofErr w:type="spellEnd"/>
      <w:proofErr w:type="gramEnd"/>
      <w:r w:rsidRPr="00363B85">
        <w:rPr>
          <w:rFonts w:ascii="Arial" w:eastAsia="Times New Roman" w:hAnsi="Arial" w:cs="Arial"/>
          <w:lang w:eastAsia="en-GB"/>
        </w:rPr>
        <w:t xml:space="preserve"> were four people in our group, </w:t>
      </w:r>
      <w:proofErr w:type="spellStart"/>
      <w:r w:rsidRPr="00363B85">
        <w:rPr>
          <w:rFonts w:ascii="Arial" w:eastAsia="Times New Roman" w:hAnsi="Arial" w:cs="Arial"/>
          <w:lang w:eastAsia="en-GB"/>
        </w:rPr>
        <w:t>Dolu</w:t>
      </w:r>
      <w:proofErr w:type="spellEnd"/>
      <w:r w:rsidRPr="00363B85">
        <w:rPr>
          <w:rFonts w:ascii="Arial" w:eastAsia="Times New Roman" w:hAnsi="Arial" w:cs="Arial"/>
          <w:lang w:eastAsia="en-GB"/>
        </w:rPr>
        <w:t xml:space="preserve">, </w:t>
      </w:r>
      <w:proofErr w:type="spellStart"/>
      <w:r w:rsidRPr="00363B85">
        <w:rPr>
          <w:rFonts w:ascii="Arial" w:eastAsia="Times New Roman" w:hAnsi="Arial" w:cs="Arial"/>
          <w:lang w:eastAsia="en-GB"/>
        </w:rPr>
        <w:t>musammat</w:t>
      </w:r>
      <w:proofErr w:type="spellEnd"/>
      <w:r w:rsidRPr="00363B85">
        <w:rPr>
          <w:rFonts w:ascii="Arial" w:eastAsia="Times New Roman" w:hAnsi="Arial" w:cs="Arial"/>
          <w:lang w:eastAsia="en-GB"/>
        </w:rPr>
        <w:t xml:space="preserve">, </w:t>
      </w:r>
      <w:proofErr w:type="spellStart"/>
      <w:r w:rsidRPr="00363B85">
        <w:rPr>
          <w:rFonts w:ascii="Arial" w:eastAsia="Times New Roman" w:hAnsi="Arial" w:cs="Arial"/>
          <w:lang w:eastAsia="en-GB"/>
        </w:rPr>
        <w:t>saniatul,and</w:t>
      </w:r>
      <w:proofErr w:type="spellEnd"/>
      <w:r w:rsidRPr="00363B85">
        <w:rPr>
          <w:rFonts w:ascii="Arial" w:eastAsia="Times New Roman" w:hAnsi="Arial" w:cs="Arial"/>
          <w:lang w:eastAsia="en-GB"/>
        </w:rPr>
        <w:t xml:space="preserve"> myself.</w:t>
      </w:r>
      <w:r>
        <w:rPr>
          <w:rFonts w:ascii="Times New Roman" w:eastAsia="Times New Roman" w:hAnsi="Times New Roman" w:cs="Times New Roman"/>
          <w:sz w:val="24"/>
          <w:szCs w:val="24"/>
          <w:lang w:eastAsia="en-GB"/>
        </w:rPr>
        <w:t xml:space="preserve"> </w:t>
      </w:r>
      <w:proofErr w:type="spellStart"/>
      <w:r w:rsidRPr="00363B85">
        <w:rPr>
          <w:rFonts w:ascii="Arial" w:eastAsia="Times New Roman" w:hAnsi="Arial" w:cs="Arial"/>
          <w:lang w:eastAsia="en-GB"/>
        </w:rPr>
        <w:t>Dolu</w:t>
      </w:r>
      <w:proofErr w:type="spellEnd"/>
      <w:r w:rsidRPr="00363B85">
        <w:rPr>
          <w:rFonts w:ascii="Arial" w:eastAsia="Times New Roman" w:hAnsi="Arial" w:cs="Arial"/>
          <w:lang w:eastAsia="en-GB"/>
        </w:rPr>
        <w:t xml:space="preserve"> spoke about what is complementary therapy, and what is acupuncture therapy.</w:t>
      </w:r>
      <w:r>
        <w:rPr>
          <w:rFonts w:ascii="Times New Roman" w:eastAsia="Times New Roman" w:hAnsi="Times New Roman" w:cs="Times New Roman"/>
          <w:sz w:val="24"/>
          <w:szCs w:val="24"/>
          <w:lang w:eastAsia="en-GB"/>
        </w:rPr>
        <w:t xml:space="preserve"> </w:t>
      </w:r>
      <w:proofErr w:type="spellStart"/>
      <w:r w:rsidRPr="00363B85">
        <w:rPr>
          <w:rFonts w:ascii="Arial" w:eastAsia="Times New Roman" w:hAnsi="Arial" w:cs="Arial"/>
          <w:lang w:eastAsia="en-GB"/>
        </w:rPr>
        <w:t>Musammath</w:t>
      </w:r>
      <w:proofErr w:type="spellEnd"/>
      <w:r w:rsidRPr="00363B85">
        <w:rPr>
          <w:rFonts w:ascii="Arial" w:eastAsia="Times New Roman" w:hAnsi="Arial" w:cs="Arial"/>
          <w:lang w:eastAsia="en-GB"/>
        </w:rPr>
        <w:t xml:space="preserve"> spoke about the overview of the history of acupuncture,</w:t>
      </w:r>
      <w:r>
        <w:rPr>
          <w:rFonts w:ascii="Arial" w:eastAsia="Times New Roman" w:hAnsi="Arial" w:cs="Arial"/>
          <w:lang w:eastAsia="en-GB"/>
        </w:rPr>
        <w:t xml:space="preserve"> t</w:t>
      </w:r>
      <w:r w:rsidRPr="00363B85">
        <w:rPr>
          <w:rFonts w:ascii="Arial" w:eastAsia="Times New Roman" w:hAnsi="Arial" w:cs="Arial"/>
          <w:lang w:eastAsia="en-GB"/>
        </w:rPr>
        <w:t xml:space="preserve">he definition of acupuncture, </w:t>
      </w:r>
      <w:r>
        <w:rPr>
          <w:rFonts w:ascii="Arial" w:eastAsia="Times New Roman" w:hAnsi="Arial" w:cs="Arial"/>
          <w:lang w:eastAsia="en-GB"/>
        </w:rPr>
        <w:t>and where acupuncture came from, a</w:t>
      </w:r>
      <w:r w:rsidRPr="00363B85">
        <w:rPr>
          <w:rFonts w:ascii="Arial" w:eastAsia="Times New Roman" w:hAnsi="Arial" w:cs="Arial"/>
          <w:lang w:eastAsia="en-GB"/>
        </w:rPr>
        <w:t>nd countries that embraced acupuncture.</w:t>
      </w:r>
      <w:r>
        <w:rPr>
          <w:rFonts w:ascii="Times New Roman" w:eastAsia="Times New Roman" w:hAnsi="Times New Roman" w:cs="Times New Roman"/>
          <w:sz w:val="24"/>
          <w:szCs w:val="24"/>
          <w:lang w:eastAsia="en-GB"/>
        </w:rPr>
        <w:t xml:space="preserve"> </w:t>
      </w:r>
      <w:proofErr w:type="spellStart"/>
      <w:r w:rsidRPr="00363B85">
        <w:rPr>
          <w:rFonts w:ascii="Arial" w:eastAsia="Times New Roman" w:hAnsi="Arial" w:cs="Arial"/>
          <w:lang w:eastAsia="en-GB"/>
        </w:rPr>
        <w:t>Saniyatul</w:t>
      </w:r>
      <w:proofErr w:type="spellEnd"/>
      <w:r w:rsidRPr="00363B85">
        <w:rPr>
          <w:rFonts w:ascii="Arial" w:eastAsia="Times New Roman" w:hAnsi="Arial" w:cs="Arial"/>
          <w:lang w:eastAsia="en-GB"/>
        </w:rPr>
        <w:t xml:space="preserve"> spoke about the uses of acupuncture, and what acupuncture is used for.</w:t>
      </w:r>
    </w:p>
    <w:p w:rsidR="00363B85" w:rsidRDefault="00363B85" w:rsidP="00363B85">
      <w:pPr>
        <w:spacing w:after="0" w:line="240" w:lineRule="auto"/>
        <w:rPr>
          <w:rFonts w:ascii="Arial" w:eastAsia="Times New Roman" w:hAnsi="Arial" w:cs="Arial"/>
          <w:lang w:eastAsia="en-GB"/>
        </w:rPr>
      </w:pPr>
    </w:p>
    <w:p w:rsidR="00363B85" w:rsidRDefault="00363B85" w:rsidP="00363B85">
      <w:pPr>
        <w:spacing w:after="0" w:line="240" w:lineRule="auto"/>
        <w:rPr>
          <w:rFonts w:ascii="Arial" w:eastAsia="Times New Roman" w:hAnsi="Arial" w:cs="Arial"/>
          <w:lang w:eastAsia="en-GB"/>
        </w:rPr>
      </w:pPr>
      <w:r w:rsidRPr="00363B85">
        <w:rPr>
          <w:rFonts w:ascii="Arial" w:eastAsia="Times New Roman" w:hAnsi="Arial" w:cs="Arial"/>
          <w:lang w:eastAsia="en-GB"/>
        </w:rPr>
        <w:t xml:space="preserve">According to my colleague </w:t>
      </w:r>
      <w:proofErr w:type="spellStart"/>
      <w:r w:rsidRPr="00363B85">
        <w:rPr>
          <w:rFonts w:ascii="Arial" w:eastAsia="Times New Roman" w:hAnsi="Arial" w:cs="Arial"/>
          <w:lang w:eastAsia="en-GB"/>
        </w:rPr>
        <w:t>Dolu</w:t>
      </w:r>
      <w:proofErr w:type="spellEnd"/>
      <w:r w:rsidRPr="00363B85">
        <w:rPr>
          <w:rFonts w:ascii="Arial" w:eastAsia="Times New Roman" w:hAnsi="Arial" w:cs="Arial"/>
          <w:lang w:eastAsia="en-GB"/>
        </w:rPr>
        <w:t>, h</w:t>
      </w:r>
      <w:r>
        <w:rPr>
          <w:rFonts w:ascii="Arial" w:eastAsia="Times New Roman" w:hAnsi="Arial" w:cs="Arial"/>
          <w:lang w:eastAsia="en-GB"/>
        </w:rPr>
        <w:t>is research showed acupuncture i</w:t>
      </w:r>
      <w:r w:rsidRPr="00363B85">
        <w:rPr>
          <w:rFonts w:ascii="Arial" w:eastAsia="Times New Roman" w:hAnsi="Arial" w:cs="Arial"/>
          <w:lang w:eastAsia="en-GB"/>
        </w:rPr>
        <w:t>s one of the oldest medical treatments to ever exist and it is over 2,000 years old.</w:t>
      </w:r>
      <w:r>
        <w:rPr>
          <w:rFonts w:ascii="Times New Roman" w:eastAsia="Times New Roman" w:hAnsi="Times New Roman" w:cs="Times New Roman"/>
          <w:sz w:val="24"/>
          <w:szCs w:val="24"/>
          <w:lang w:eastAsia="en-GB"/>
        </w:rPr>
        <w:t xml:space="preserve"> </w:t>
      </w:r>
      <w:r w:rsidRPr="00363B85">
        <w:rPr>
          <w:rFonts w:ascii="Arial" w:eastAsia="Times New Roman" w:hAnsi="Arial" w:cs="Arial"/>
          <w:lang w:eastAsia="en-GB"/>
        </w:rPr>
        <w:t xml:space="preserve">Acupuncture came from China, </w:t>
      </w:r>
      <w:r>
        <w:rPr>
          <w:rFonts w:ascii="Arial" w:eastAsia="Times New Roman" w:hAnsi="Arial" w:cs="Arial"/>
          <w:lang w:eastAsia="en-GB"/>
        </w:rPr>
        <w:t>and it is expensive. S</w:t>
      </w:r>
      <w:r w:rsidRPr="00363B85">
        <w:rPr>
          <w:rFonts w:ascii="Arial" w:eastAsia="Times New Roman" w:hAnsi="Arial" w:cs="Arial"/>
          <w:lang w:eastAsia="en-GB"/>
        </w:rPr>
        <w:t xml:space="preserve">ome patients say it is 100 percent safe to use, </w:t>
      </w:r>
      <w:r>
        <w:rPr>
          <w:rFonts w:ascii="Arial" w:eastAsia="Times New Roman" w:hAnsi="Arial" w:cs="Arial"/>
          <w:lang w:eastAsia="en-GB"/>
        </w:rPr>
        <w:t xml:space="preserve">however </w:t>
      </w:r>
      <w:r w:rsidRPr="00363B85">
        <w:rPr>
          <w:rFonts w:ascii="Arial" w:eastAsia="Times New Roman" w:hAnsi="Arial" w:cs="Arial"/>
          <w:lang w:eastAsia="en-GB"/>
        </w:rPr>
        <w:t>from his research he found out that acupuncture has side effects - ranging from bruises to organ damage, infection and fainting.</w:t>
      </w:r>
      <w:r>
        <w:rPr>
          <w:rFonts w:ascii="Times New Roman" w:eastAsia="Times New Roman" w:hAnsi="Times New Roman" w:cs="Times New Roman"/>
          <w:sz w:val="24"/>
          <w:szCs w:val="24"/>
          <w:lang w:eastAsia="en-GB"/>
        </w:rPr>
        <w:t xml:space="preserve"> </w:t>
      </w:r>
      <w:r w:rsidRPr="00363B85">
        <w:rPr>
          <w:rFonts w:ascii="Arial" w:eastAsia="Times New Roman" w:hAnsi="Arial" w:cs="Arial"/>
          <w:lang w:eastAsia="en-GB"/>
        </w:rPr>
        <w:t>Although his research showed no evidence to s</w:t>
      </w:r>
      <w:r>
        <w:rPr>
          <w:rFonts w:ascii="Arial" w:eastAsia="Times New Roman" w:hAnsi="Arial" w:cs="Arial"/>
          <w:lang w:eastAsia="en-GB"/>
        </w:rPr>
        <w:t>upport this theory, it</w:t>
      </w:r>
      <w:r w:rsidRPr="00363B85">
        <w:rPr>
          <w:rFonts w:ascii="Arial" w:eastAsia="Times New Roman" w:hAnsi="Arial" w:cs="Arial"/>
          <w:lang w:eastAsia="en-GB"/>
        </w:rPr>
        <w:t xml:space="preserve"> showed that people hav</w:t>
      </w:r>
      <w:r>
        <w:rPr>
          <w:rFonts w:ascii="Arial" w:eastAsia="Times New Roman" w:hAnsi="Arial" w:cs="Arial"/>
          <w:lang w:eastAsia="en-GB"/>
        </w:rPr>
        <w:t>e benefited from acupuncture to</w:t>
      </w:r>
      <w:r w:rsidRPr="00363B85">
        <w:rPr>
          <w:rFonts w:ascii="Arial" w:eastAsia="Times New Roman" w:hAnsi="Arial" w:cs="Arial"/>
          <w:lang w:eastAsia="en-GB"/>
        </w:rPr>
        <w:t xml:space="preserve"> boost wel</w:t>
      </w:r>
      <w:r>
        <w:rPr>
          <w:rFonts w:ascii="Arial" w:eastAsia="Times New Roman" w:hAnsi="Arial" w:cs="Arial"/>
          <w:lang w:eastAsia="en-GB"/>
        </w:rPr>
        <w:t>l</w:t>
      </w:r>
      <w:r w:rsidRPr="00363B85">
        <w:rPr>
          <w:rFonts w:ascii="Arial" w:eastAsia="Times New Roman" w:hAnsi="Arial" w:cs="Arial"/>
          <w:lang w:eastAsia="en-GB"/>
        </w:rPr>
        <w:t xml:space="preserve">being, pregnancy, depression </w:t>
      </w:r>
      <w:r>
        <w:rPr>
          <w:rFonts w:ascii="Arial" w:eastAsia="Times New Roman" w:hAnsi="Arial" w:cs="Arial"/>
          <w:lang w:eastAsia="en-GB"/>
        </w:rPr>
        <w:t>etc. It is a good way to treat patients. T</w:t>
      </w:r>
      <w:r w:rsidRPr="00363B85">
        <w:rPr>
          <w:rFonts w:ascii="Arial" w:eastAsia="Times New Roman" w:hAnsi="Arial" w:cs="Arial"/>
          <w:lang w:eastAsia="en-GB"/>
        </w:rPr>
        <w:t>heory suggests it is not a reliable way</w:t>
      </w:r>
      <w:r>
        <w:rPr>
          <w:rFonts w:ascii="Arial" w:eastAsia="Times New Roman" w:hAnsi="Arial" w:cs="Arial"/>
          <w:lang w:eastAsia="en-GB"/>
        </w:rPr>
        <w:t xml:space="preserve"> to treat patients as t</w:t>
      </w:r>
      <w:r w:rsidRPr="00363B85">
        <w:rPr>
          <w:rFonts w:ascii="Arial" w:eastAsia="Times New Roman" w:hAnsi="Arial" w:cs="Arial"/>
          <w:lang w:eastAsia="en-GB"/>
        </w:rPr>
        <w:t>here is no evidence</w:t>
      </w:r>
      <w:r>
        <w:rPr>
          <w:rFonts w:ascii="Arial" w:eastAsia="Times New Roman" w:hAnsi="Arial" w:cs="Arial"/>
          <w:lang w:eastAsia="en-GB"/>
        </w:rPr>
        <w:t xml:space="preserve"> to portray that it is reliable. </w:t>
      </w:r>
      <w:proofErr w:type="spellStart"/>
      <w:r>
        <w:rPr>
          <w:rFonts w:ascii="Arial" w:eastAsia="Times New Roman" w:hAnsi="Arial" w:cs="Arial"/>
          <w:lang w:eastAsia="en-GB"/>
        </w:rPr>
        <w:t>Dolu’s</w:t>
      </w:r>
      <w:proofErr w:type="spellEnd"/>
      <w:r w:rsidRPr="00363B85">
        <w:rPr>
          <w:rFonts w:ascii="Arial" w:eastAsia="Times New Roman" w:hAnsi="Arial" w:cs="Arial"/>
          <w:lang w:eastAsia="en-GB"/>
        </w:rPr>
        <w:t xml:space="preserve"> research showed that when acupuncture is performed the right way then it is safe.</w:t>
      </w:r>
    </w:p>
    <w:p w:rsidR="00363B85" w:rsidRPr="00363B85" w:rsidRDefault="00363B85" w:rsidP="00363B85">
      <w:pPr>
        <w:spacing w:after="0" w:line="240" w:lineRule="auto"/>
        <w:rPr>
          <w:rFonts w:ascii="Times New Roman" w:eastAsia="Times New Roman" w:hAnsi="Times New Roman" w:cs="Times New Roman"/>
          <w:sz w:val="24"/>
          <w:szCs w:val="24"/>
          <w:lang w:eastAsia="en-GB"/>
        </w:rPr>
      </w:pPr>
    </w:p>
    <w:p w:rsidR="00363B85" w:rsidRDefault="00363B85" w:rsidP="00363B85">
      <w:pPr>
        <w:spacing w:after="0" w:line="240" w:lineRule="auto"/>
        <w:rPr>
          <w:rFonts w:ascii="Arial" w:eastAsia="Times New Roman" w:hAnsi="Arial" w:cs="Arial"/>
          <w:lang w:eastAsia="en-GB"/>
        </w:rPr>
      </w:pPr>
      <w:r>
        <w:rPr>
          <w:rFonts w:ascii="Arial" w:eastAsia="Times New Roman" w:hAnsi="Arial" w:cs="Arial"/>
          <w:lang w:eastAsia="en-GB"/>
        </w:rPr>
        <w:t xml:space="preserve">My colleague </w:t>
      </w:r>
      <w:proofErr w:type="spellStart"/>
      <w:r>
        <w:rPr>
          <w:rFonts w:ascii="Arial" w:eastAsia="Times New Roman" w:hAnsi="Arial" w:cs="Arial"/>
          <w:lang w:eastAsia="en-GB"/>
        </w:rPr>
        <w:t>M</w:t>
      </w:r>
      <w:r w:rsidRPr="00363B85">
        <w:rPr>
          <w:rFonts w:ascii="Arial" w:eastAsia="Times New Roman" w:hAnsi="Arial" w:cs="Arial"/>
          <w:lang w:eastAsia="en-GB"/>
        </w:rPr>
        <w:t>usammat</w:t>
      </w:r>
      <w:proofErr w:type="spellEnd"/>
      <w:r w:rsidRPr="00363B85">
        <w:rPr>
          <w:rFonts w:ascii="Arial" w:eastAsia="Times New Roman" w:hAnsi="Arial" w:cs="Arial"/>
          <w:lang w:eastAsia="en-GB"/>
        </w:rPr>
        <w:t>,</w:t>
      </w:r>
      <w:r>
        <w:rPr>
          <w:rFonts w:ascii="Arial" w:eastAsia="Times New Roman" w:hAnsi="Arial" w:cs="Arial"/>
          <w:lang w:eastAsia="en-GB"/>
        </w:rPr>
        <w:t xml:space="preserve"> who focused on the history of acupuncture found many facts about the treatment, such as acupuncture being</w:t>
      </w:r>
      <w:r w:rsidRPr="00363B85">
        <w:rPr>
          <w:rFonts w:ascii="Arial" w:eastAsia="Times New Roman" w:hAnsi="Arial" w:cs="Arial"/>
          <w:lang w:eastAsia="en-GB"/>
        </w:rPr>
        <w:t xml:space="preserve"> one of the oldest medical treatment to exist to this date, it originated in C</w:t>
      </w:r>
      <w:r>
        <w:rPr>
          <w:rFonts w:ascii="Arial" w:eastAsia="Times New Roman" w:hAnsi="Arial" w:cs="Arial"/>
          <w:lang w:eastAsia="en-GB"/>
        </w:rPr>
        <w:t xml:space="preserve">hina more than 2,500 years ago. The </w:t>
      </w:r>
      <w:r w:rsidRPr="00363B85">
        <w:rPr>
          <w:rFonts w:ascii="Arial" w:eastAsia="Times New Roman" w:hAnsi="Arial" w:cs="Arial"/>
          <w:lang w:eastAsia="en-GB"/>
        </w:rPr>
        <w:t>English word acupuncture was</w:t>
      </w:r>
      <w:r>
        <w:rPr>
          <w:rFonts w:ascii="Arial" w:eastAsia="Times New Roman" w:hAnsi="Arial" w:cs="Arial"/>
          <w:lang w:eastAsia="en-GB"/>
        </w:rPr>
        <w:t xml:space="preserve"> discovered in the 17th century. He</w:t>
      </w:r>
      <w:r w:rsidRPr="00363B85">
        <w:rPr>
          <w:rFonts w:ascii="Arial" w:eastAsia="Times New Roman" w:hAnsi="Arial" w:cs="Arial"/>
          <w:lang w:eastAsia="en-GB"/>
        </w:rPr>
        <w:t>r research also found that acupunctu</w:t>
      </w:r>
      <w:r>
        <w:rPr>
          <w:rFonts w:ascii="Arial" w:eastAsia="Times New Roman" w:hAnsi="Arial" w:cs="Arial"/>
          <w:lang w:eastAsia="en-GB"/>
        </w:rPr>
        <w:t>re was invented by D</w:t>
      </w:r>
      <w:r w:rsidRPr="00363B85">
        <w:rPr>
          <w:rFonts w:ascii="Arial" w:eastAsia="Times New Roman" w:hAnsi="Arial" w:cs="Arial"/>
          <w:lang w:eastAsia="en-GB"/>
        </w:rPr>
        <w:t xml:space="preserve">utch physician William Ten </w:t>
      </w:r>
      <w:proofErr w:type="spellStart"/>
      <w:r w:rsidRPr="00363B85">
        <w:rPr>
          <w:rFonts w:ascii="Arial" w:eastAsia="Times New Roman" w:hAnsi="Arial" w:cs="Arial"/>
          <w:lang w:eastAsia="en-GB"/>
        </w:rPr>
        <w:t>Thyne</w:t>
      </w:r>
      <w:proofErr w:type="spellEnd"/>
      <w:r w:rsidRPr="00363B85">
        <w:rPr>
          <w:rFonts w:ascii="Arial" w:eastAsia="Times New Roman" w:hAnsi="Arial" w:cs="Arial"/>
          <w:lang w:eastAsia="en-GB"/>
        </w:rPr>
        <w:t>,</w:t>
      </w:r>
      <w:r>
        <w:rPr>
          <w:rFonts w:ascii="Times New Roman" w:eastAsia="Times New Roman" w:hAnsi="Times New Roman" w:cs="Times New Roman"/>
          <w:sz w:val="24"/>
          <w:szCs w:val="24"/>
          <w:lang w:eastAsia="en-GB"/>
        </w:rPr>
        <w:t xml:space="preserve"> </w:t>
      </w:r>
      <w:r>
        <w:rPr>
          <w:rFonts w:ascii="Arial" w:eastAsia="Times New Roman" w:hAnsi="Arial" w:cs="Arial"/>
          <w:lang w:eastAsia="en-GB"/>
        </w:rPr>
        <w:t xml:space="preserve">and that acupuncture </w:t>
      </w:r>
      <w:r w:rsidRPr="00363B85">
        <w:rPr>
          <w:rFonts w:ascii="Arial" w:eastAsia="Times New Roman" w:hAnsi="Arial" w:cs="Arial"/>
          <w:lang w:eastAsia="en-GB"/>
        </w:rPr>
        <w:t xml:space="preserve">was first introduced in the United States in the 1970’s, </w:t>
      </w:r>
      <w:r>
        <w:rPr>
          <w:rFonts w:ascii="Arial" w:eastAsia="Times New Roman" w:hAnsi="Arial" w:cs="Arial"/>
          <w:lang w:eastAsia="en-GB"/>
        </w:rPr>
        <w:t xml:space="preserve">where </w:t>
      </w:r>
      <w:r w:rsidRPr="00363B85">
        <w:rPr>
          <w:rFonts w:ascii="Arial" w:eastAsia="Times New Roman" w:hAnsi="Arial" w:cs="Arial"/>
          <w:lang w:eastAsia="en-GB"/>
        </w:rPr>
        <w:t>around 8.2 billion Americans tried this treatment, then this practice sp</w:t>
      </w:r>
      <w:r>
        <w:rPr>
          <w:rFonts w:ascii="Arial" w:eastAsia="Times New Roman" w:hAnsi="Arial" w:cs="Arial"/>
          <w:lang w:eastAsia="en-GB"/>
        </w:rPr>
        <w:t>read to several other countries.</w:t>
      </w:r>
      <w:r w:rsidRPr="00363B85">
        <w:rPr>
          <w:rFonts w:ascii="Arial" w:eastAsia="Times New Roman" w:hAnsi="Arial" w:cs="Arial"/>
          <w:lang w:eastAsia="en-GB"/>
        </w:rPr>
        <w:t xml:space="preserve"> Korea and Japan found this knowledge in the 6th century.</w:t>
      </w:r>
    </w:p>
    <w:p w:rsidR="00363B85" w:rsidRPr="00363B85" w:rsidRDefault="00363B85" w:rsidP="00363B85">
      <w:pPr>
        <w:spacing w:after="0" w:line="240" w:lineRule="auto"/>
        <w:rPr>
          <w:rFonts w:ascii="Times New Roman" w:eastAsia="Times New Roman" w:hAnsi="Times New Roman" w:cs="Times New Roman"/>
          <w:sz w:val="24"/>
          <w:szCs w:val="24"/>
          <w:lang w:eastAsia="en-GB"/>
        </w:rPr>
      </w:pPr>
    </w:p>
    <w:p w:rsidR="00363B85" w:rsidRPr="00363B85" w:rsidRDefault="00363B85" w:rsidP="00363B85">
      <w:pPr>
        <w:spacing w:after="0" w:line="240" w:lineRule="auto"/>
        <w:rPr>
          <w:rFonts w:ascii="Times New Roman" w:eastAsia="Times New Roman" w:hAnsi="Times New Roman" w:cs="Times New Roman"/>
          <w:sz w:val="24"/>
          <w:szCs w:val="24"/>
          <w:lang w:eastAsia="en-GB"/>
        </w:rPr>
      </w:pPr>
      <w:r>
        <w:rPr>
          <w:rFonts w:ascii="Arial" w:eastAsia="Times New Roman" w:hAnsi="Arial" w:cs="Arial"/>
          <w:lang w:eastAsia="en-GB"/>
        </w:rPr>
        <w:t xml:space="preserve">According to my colleague </w:t>
      </w:r>
      <w:proofErr w:type="spellStart"/>
      <w:r>
        <w:rPr>
          <w:rFonts w:ascii="Arial" w:eastAsia="Times New Roman" w:hAnsi="Arial" w:cs="Arial"/>
          <w:lang w:eastAsia="en-GB"/>
        </w:rPr>
        <w:t>S</w:t>
      </w:r>
      <w:r w:rsidRPr="00363B85">
        <w:rPr>
          <w:rFonts w:ascii="Arial" w:eastAsia="Times New Roman" w:hAnsi="Arial" w:cs="Arial"/>
          <w:lang w:eastAsia="en-GB"/>
        </w:rPr>
        <w:t>aniyatul</w:t>
      </w:r>
      <w:proofErr w:type="spellEnd"/>
      <w:r w:rsidRPr="00363B85">
        <w:rPr>
          <w:rFonts w:ascii="Arial" w:eastAsia="Times New Roman" w:hAnsi="Arial" w:cs="Arial"/>
          <w:lang w:eastAsia="en-GB"/>
        </w:rPr>
        <w:t>, her research showed acupuncture is used for back pain, nec</w:t>
      </w:r>
      <w:r>
        <w:rPr>
          <w:rFonts w:ascii="Arial" w:eastAsia="Times New Roman" w:hAnsi="Arial" w:cs="Arial"/>
          <w:lang w:eastAsia="en-GB"/>
        </w:rPr>
        <w:t>k pain, headaches and migraines. I</w:t>
      </w:r>
      <w:r w:rsidRPr="00363B85">
        <w:rPr>
          <w:rFonts w:ascii="Arial" w:eastAsia="Times New Roman" w:hAnsi="Arial" w:cs="Arial"/>
          <w:lang w:eastAsia="en-GB"/>
        </w:rPr>
        <w:t>t showed there is positive impac</w:t>
      </w:r>
      <w:r>
        <w:rPr>
          <w:rFonts w:ascii="Arial" w:eastAsia="Times New Roman" w:hAnsi="Arial" w:cs="Arial"/>
          <w:lang w:eastAsia="en-GB"/>
        </w:rPr>
        <w:t>t on patients using acupuncture</w:t>
      </w:r>
      <w:r w:rsidRPr="00363B85">
        <w:rPr>
          <w:rFonts w:ascii="Arial" w:eastAsia="Times New Roman" w:hAnsi="Arial" w:cs="Arial"/>
          <w:lang w:eastAsia="en-GB"/>
        </w:rPr>
        <w:t xml:space="preserve"> for migraines, however there is no evidence that acupuncture helps other conditions such as depression.</w:t>
      </w:r>
    </w:p>
    <w:p w:rsidR="00363B85" w:rsidRDefault="00363B85" w:rsidP="00363B85">
      <w:pPr>
        <w:spacing w:after="0" w:line="240" w:lineRule="auto"/>
        <w:rPr>
          <w:rFonts w:ascii="Arial" w:eastAsia="Times New Roman" w:hAnsi="Arial" w:cs="Arial"/>
          <w:lang w:eastAsia="en-GB"/>
        </w:rPr>
      </w:pPr>
    </w:p>
    <w:p w:rsidR="00363B85" w:rsidRPr="00363B85" w:rsidRDefault="00363B85" w:rsidP="00363B85">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I spoke about the effects of acupuncture and comparisons of acupuncture and traditional medicine, and about contraindications.</w:t>
      </w:r>
      <w:r>
        <w:rPr>
          <w:rFonts w:ascii="Times New Roman" w:eastAsia="Times New Roman" w:hAnsi="Times New Roman" w:cs="Times New Roman"/>
          <w:sz w:val="24"/>
          <w:szCs w:val="24"/>
          <w:lang w:eastAsia="en-GB"/>
        </w:rPr>
        <w:t xml:space="preserve"> </w:t>
      </w:r>
      <w:r w:rsidRPr="00363B85">
        <w:rPr>
          <w:rFonts w:ascii="Arial" w:eastAsia="Times New Roman" w:hAnsi="Arial" w:cs="Arial"/>
          <w:lang w:eastAsia="en-GB"/>
        </w:rPr>
        <w:t>From my research I have found out the effects of acupuncture.</w:t>
      </w:r>
      <w:r>
        <w:rPr>
          <w:rFonts w:ascii="Times New Roman" w:eastAsia="Times New Roman" w:hAnsi="Times New Roman" w:cs="Times New Roman"/>
          <w:sz w:val="24"/>
          <w:szCs w:val="24"/>
          <w:lang w:eastAsia="en-GB"/>
        </w:rPr>
        <w:t xml:space="preserve"> </w:t>
      </w:r>
      <w:r>
        <w:rPr>
          <w:rFonts w:ascii="Arial" w:eastAsia="Times New Roman" w:hAnsi="Arial" w:cs="Arial"/>
          <w:lang w:eastAsia="en-GB"/>
        </w:rPr>
        <w:t>For example, focusing on h</w:t>
      </w:r>
      <w:r w:rsidRPr="00363B85">
        <w:rPr>
          <w:rFonts w:ascii="Arial" w:eastAsia="Times New Roman" w:hAnsi="Arial" w:cs="Arial"/>
          <w:lang w:eastAsia="en-GB"/>
        </w:rPr>
        <w:t>ow effectiv</w:t>
      </w:r>
      <w:r>
        <w:rPr>
          <w:rFonts w:ascii="Arial" w:eastAsia="Times New Roman" w:hAnsi="Arial" w:cs="Arial"/>
          <w:lang w:eastAsia="en-GB"/>
        </w:rPr>
        <w:t>e is acupuncture for spine pain, i</w:t>
      </w:r>
      <w:r w:rsidRPr="00363B85">
        <w:rPr>
          <w:rFonts w:ascii="Arial" w:eastAsia="Times New Roman" w:hAnsi="Arial" w:cs="Arial"/>
          <w:lang w:eastAsia="en-GB"/>
        </w:rPr>
        <w:t>n a 2011 study called “Does acupuncture improve the quality of life for patients with pain associated with spine”</w:t>
      </w:r>
      <w:r>
        <w:rPr>
          <w:rFonts w:ascii="Arial" w:eastAsia="Times New Roman" w:hAnsi="Arial" w:cs="Arial"/>
          <w:lang w:eastAsia="en-GB"/>
        </w:rPr>
        <w:t xml:space="preserve"> </w:t>
      </w:r>
      <w:r w:rsidRPr="00363B85">
        <w:rPr>
          <w:rFonts w:ascii="Arial" w:eastAsia="Times New Roman" w:hAnsi="Arial" w:cs="Arial"/>
          <w:lang w:eastAsia="en-GB"/>
        </w:rPr>
        <w:t>(</w:t>
      </w:r>
      <w:proofErr w:type="gramStart"/>
      <w:r w:rsidRPr="00363B85">
        <w:rPr>
          <w:rFonts w:ascii="Arial" w:eastAsia="Times New Roman" w:hAnsi="Arial" w:cs="Arial"/>
          <w:lang w:eastAsia="en-GB"/>
        </w:rPr>
        <w:t>Lu,S.</w:t>
      </w:r>
      <w:proofErr w:type="gramEnd"/>
      <w:r w:rsidRPr="00363B85">
        <w:rPr>
          <w:rFonts w:ascii="Arial" w:eastAsia="Times New Roman" w:hAnsi="Arial" w:cs="Arial"/>
          <w:lang w:eastAsia="en-GB"/>
        </w:rPr>
        <w:t>,</w:t>
      </w:r>
      <w:proofErr w:type="spellStart"/>
      <w:r w:rsidRPr="00363B85">
        <w:rPr>
          <w:rFonts w:ascii="Arial" w:eastAsia="Times New Roman" w:hAnsi="Arial" w:cs="Arial"/>
          <w:lang w:eastAsia="en-GB"/>
        </w:rPr>
        <w:t>Zheng,Z</w:t>
      </w:r>
      <w:proofErr w:type="spellEnd"/>
      <w:r w:rsidRPr="00363B85">
        <w:rPr>
          <w:rFonts w:ascii="Arial" w:eastAsia="Times New Roman" w:hAnsi="Arial" w:cs="Arial"/>
          <w:lang w:eastAsia="en-GB"/>
        </w:rPr>
        <w:t xml:space="preserve"> and Xue,C.2011) it has been concluded that there is evidence suggesting that acupuncture may improve physical functioning and spinal pain effectively.</w:t>
      </w:r>
      <w:r>
        <w:rPr>
          <w:rFonts w:ascii="Times New Roman" w:eastAsia="Times New Roman" w:hAnsi="Times New Roman" w:cs="Times New Roman"/>
          <w:sz w:val="24"/>
          <w:szCs w:val="24"/>
          <w:lang w:eastAsia="en-GB"/>
        </w:rPr>
        <w:t xml:space="preserve"> </w:t>
      </w:r>
      <w:r w:rsidRPr="00363B85">
        <w:rPr>
          <w:rFonts w:ascii="Arial" w:eastAsia="Times New Roman" w:hAnsi="Arial" w:cs="Arial"/>
          <w:lang w:eastAsia="en-GB"/>
        </w:rPr>
        <w:t>This conclusion was made after the studies of various patients and their symptoms, with and without acupuncture.</w:t>
      </w:r>
    </w:p>
    <w:p w:rsidR="00363B85" w:rsidRDefault="00363B85" w:rsidP="00363B85">
      <w:pPr>
        <w:spacing w:after="0" w:line="240" w:lineRule="auto"/>
        <w:rPr>
          <w:rFonts w:ascii="Arial" w:eastAsia="Times New Roman" w:hAnsi="Arial" w:cs="Arial"/>
          <w:lang w:eastAsia="en-GB"/>
        </w:rPr>
      </w:pPr>
    </w:p>
    <w:p w:rsidR="00363B85" w:rsidRPr="00363B85" w:rsidRDefault="00363B85" w:rsidP="00363B85">
      <w:pPr>
        <w:spacing w:after="0" w:line="240" w:lineRule="auto"/>
        <w:rPr>
          <w:rFonts w:ascii="Times New Roman" w:eastAsia="Times New Roman" w:hAnsi="Times New Roman" w:cs="Times New Roman"/>
          <w:sz w:val="24"/>
          <w:szCs w:val="24"/>
          <w:lang w:eastAsia="en-GB"/>
        </w:rPr>
      </w:pPr>
      <w:r>
        <w:rPr>
          <w:rFonts w:ascii="Arial" w:eastAsia="Times New Roman" w:hAnsi="Arial" w:cs="Arial"/>
          <w:lang w:eastAsia="en-GB"/>
        </w:rPr>
        <w:t>In another</w:t>
      </w:r>
      <w:r w:rsidRPr="00363B85">
        <w:rPr>
          <w:rFonts w:ascii="Arial" w:eastAsia="Times New Roman" w:hAnsi="Arial" w:cs="Arial"/>
          <w:lang w:eastAsia="en-GB"/>
        </w:rPr>
        <w:t xml:space="preserve"> research study I found out about </w:t>
      </w:r>
      <w:r>
        <w:rPr>
          <w:rFonts w:ascii="Arial" w:eastAsia="Times New Roman" w:hAnsi="Arial" w:cs="Arial"/>
          <w:lang w:eastAsia="en-GB"/>
        </w:rPr>
        <w:t xml:space="preserve">gastric emptying, </w:t>
      </w:r>
      <w:r w:rsidR="00BD22C5">
        <w:rPr>
          <w:rFonts w:ascii="Arial" w:eastAsia="Times New Roman" w:hAnsi="Arial" w:cs="Arial"/>
          <w:lang w:eastAsia="en-GB"/>
        </w:rPr>
        <w:t xml:space="preserve">according to </w:t>
      </w:r>
      <w:proofErr w:type="spellStart"/>
      <w:r w:rsidRPr="00363B85">
        <w:rPr>
          <w:rFonts w:ascii="Arial" w:eastAsia="Times New Roman" w:hAnsi="Arial" w:cs="Arial"/>
          <w:lang w:eastAsia="en-GB"/>
        </w:rPr>
        <w:t>P</w:t>
      </w:r>
      <w:r w:rsidR="00BD22C5">
        <w:rPr>
          <w:rFonts w:ascii="Arial" w:eastAsia="Times New Roman" w:hAnsi="Arial" w:cs="Arial"/>
          <w:lang w:eastAsia="en-GB"/>
        </w:rPr>
        <w:t>fab</w:t>
      </w:r>
      <w:proofErr w:type="spellEnd"/>
      <w:r w:rsidRPr="00363B85">
        <w:rPr>
          <w:rFonts w:ascii="Arial" w:eastAsia="Times New Roman" w:hAnsi="Arial" w:cs="Arial"/>
          <w:lang w:eastAsia="en-GB"/>
        </w:rPr>
        <w:t>,</w:t>
      </w:r>
      <w:r w:rsidR="00BD22C5">
        <w:rPr>
          <w:rFonts w:ascii="Arial" w:eastAsia="Times New Roman" w:hAnsi="Arial" w:cs="Arial"/>
          <w:lang w:eastAsia="en-GB"/>
        </w:rPr>
        <w:t xml:space="preserve"> </w:t>
      </w:r>
      <w:r w:rsidRPr="00363B85">
        <w:rPr>
          <w:rFonts w:ascii="Arial" w:eastAsia="Times New Roman" w:hAnsi="Arial" w:cs="Arial"/>
          <w:lang w:eastAsia="en-GB"/>
        </w:rPr>
        <w:t xml:space="preserve">F., </w:t>
      </w:r>
      <w:proofErr w:type="spellStart"/>
      <w:r w:rsidRPr="00363B85">
        <w:rPr>
          <w:rFonts w:ascii="Arial" w:eastAsia="Times New Roman" w:hAnsi="Arial" w:cs="Arial"/>
          <w:lang w:eastAsia="en-GB"/>
        </w:rPr>
        <w:t>Winhard</w:t>
      </w:r>
      <w:proofErr w:type="spellEnd"/>
      <w:r w:rsidRPr="00363B85">
        <w:rPr>
          <w:rFonts w:ascii="Arial" w:eastAsia="Times New Roman" w:hAnsi="Arial" w:cs="Arial"/>
          <w:lang w:eastAsia="en-GB"/>
        </w:rPr>
        <w:t>,</w:t>
      </w:r>
      <w:r w:rsidR="00BD22C5">
        <w:rPr>
          <w:rFonts w:ascii="Arial" w:eastAsia="Times New Roman" w:hAnsi="Arial" w:cs="Arial"/>
          <w:lang w:eastAsia="en-GB"/>
        </w:rPr>
        <w:t xml:space="preserve"> M., Nowak-Machen, </w:t>
      </w:r>
      <w:r w:rsidRPr="00363B85">
        <w:rPr>
          <w:rFonts w:ascii="Arial" w:eastAsia="Times New Roman" w:hAnsi="Arial" w:cs="Arial"/>
          <w:lang w:eastAsia="en-GB"/>
        </w:rPr>
        <w:t xml:space="preserve">M., </w:t>
      </w:r>
      <w:r w:rsidR="00BD22C5">
        <w:rPr>
          <w:rFonts w:ascii="Arial" w:eastAsia="Times New Roman" w:hAnsi="Arial" w:cs="Arial"/>
          <w:lang w:eastAsia="en-GB"/>
        </w:rPr>
        <w:t xml:space="preserve">et al (2011) </w:t>
      </w:r>
      <w:r w:rsidRPr="00363B85">
        <w:rPr>
          <w:rFonts w:ascii="Arial" w:eastAsia="Times New Roman" w:hAnsi="Arial" w:cs="Arial"/>
          <w:lang w:eastAsia="en-GB"/>
        </w:rPr>
        <w:t>acupuncture in critically</w:t>
      </w:r>
      <w:r w:rsidR="00BD22C5">
        <w:rPr>
          <w:rFonts w:ascii="Arial" w:eastAsia="Times New Roman" w:hAnsi="Arial" w:cs="Arial"/>
          <w:lang w:eastAsia="en-GB"/>
        </w:rPr>
        <w:t xml:space="preserve"> ill patients improves delayed </w:t>
      </w:r>
      <w:r w:rsidRPr="00363B85">
        <w:rPr>
          <w:rFonts w:ascii="Arial" w:eastAsia="Times New Roman" w:hAnsi="Arial" w:cs="Arial"/>
          <w:lang w:eastAsia="en-GB"/>
        </w:rPr>
        <w:t>gastric emptying. It has shown positive results concerning acupuncture as a treatment for delayed gastric emptying. Gastric emptying is a test to find out the time it takes a meal to move through a person's stomach.</w:t>
      </w:r>
      <w:r w:rsidR="00BD22C5">
        <w:rPr>
          <w:rFonts w:ascii="Times New Roman" w:eastAsia="Times New Roman" w:hAnsi="Times New Roman" w:cs="Times New Roman"/>
          <w:sz w:val="24"/>
          <w:szCs w:val="24"/>
          <w:lang w:eastAsia="en-GB"/>
        </w:rPr>
        <w:t xml:space="preserve"> </w:t>
      </w:r>
      <w:r w:rsidRPr="00363B85">
        <w:rPr>
          <w:rFonts w:ascii="Arial" w:eastAsia="Times New Roman" w:hAnsi="Arial" w:cs="Arial"/>
          <w:lang w:eastAsia="en-GB"/>
        </w:rPr>
        <w:t>Critically ill patients have slower body function, this study concludes that acupuncture may be a convenient and inexpensive option with a few side-effects for the prevention and treatment of gastric problems in critically ill patients.</w:t>
      </w:r>
    </w:p>
    <w:p w:rsidR="00BD22C5" w:rsidRDefault="00BD22C5" w:rsidP="00363B85">
      <w:pPr>
        <w:spacing w:after="0" w:line="240" w:lineRule="auto"/>
        <w:rPr>
          <w:rFonts w:ascii="Arial" w:eastAsia="Times New Roman" w:hAnsi="Arial" w:cs="Arial"/>
          <w:lang w:eastAsia="en-GB"/>
        </w:rPr>
      </w:pPr>
    </w:p>
    <w:p w:rsidR="00363B85" w:rsidRPr="00363B85" w:rsidRDefault="00BD22C5" w:rsidP="00363B85">
      <w:pPr>
        <w:spacing w:after="0" w:line="240" w:lineRule="auto"/>
        <w:rPr>
          <w:rFonts w:ascii="Times New Roman" w:eastAsia="Times New Roman" w:hAnsi="Times New Roman" w:cs="Times New Roman"/>
          <w:sz w:val="24"/>
          <w:szCs w:val="24"/>
          <w:lang w:eastAsia="en-GB"/>
        </w:rPr>
      </w:pPr>
      <w:r>
        <w:rPr>
          <w:rFonts w:ascii="Arial" w:eastAsia="Times New Roman" w:hAnsi="Arial" w:cs="Arial"/>
          <w:lang w:eastAsia="en-GB"/>
        </w:rPr>
        <w:t xml:space="preserve">In a 2008 study by </w:t>
      </w:r>
      <w:r w:rsidR="00363B85" w:rsidRPr="00363B85">
        <w:rPr>
          <w:rFonts w:ascii="Arial" w:eastAsia="Times New Roman" w:hAnsi="Arial" w:cs="Arial"/>
          <w:lang w:eastAsia="en-GB"/>
        </w:rPr>
        <w:t>Lee,</w:t>
      </w:r>
      <w:r>
        <w:rPr>
          <w:rFonts w:ascii="Arial" w:eastAsia="Times New Roman" w:hAnsi="Arial" w:cs="Arial"/>
          <w:lang w:eastAsia="en-GB"/>
        </w:rPr>
        <w:t xml:space="preserve"> </w:t>
      </w:r>
      <w:r w:rsidR="00363B85" w:rsidRPr="00363B85">
        <w:rPr>
          <w:rFonts w:ascii="Arial" w:eastAsia="Times New Roman" w:hAnsi="Arial" w:cs="Arial"/>
          <w:lang w:eastAsia="en-GB"/>
        </w:rPr>
        <w:t>H., Lee, J. Y.,</w:t>
      </w:r>
      <w:r>
        <w:rPr>
          <w:rFonts w:ascii="Arial" w:eastAsia="Times New Roman" w:hAnsi="Arial" w:cs="Arial"/>
          <w:lang w:eastAsia="en-GB"/>
        </w:rPr>
        <w:t xml:space="preserve"> </w:t>
      </w:r>
      <w:r w:rsidR="00363B85" w:rsidRPr="00363B85">
        <w:rPr>
          <w:rFonts w:ascii="Arial" w:eastAsia="Times New Roman" w:hAnsi="Arial" w:cs="Arial"/>
          <w:lang w:eastAsia="en-GB"/>
        </w:rPr>
        <w:t>Kim, Y.J.,</w:t>
      </w:r>
      <w:r>
        <w:rPr>
          <w:rFonts w:ascii="Arial" w:eastAsia="Times New Roman" w:hAnsi="Arial" w:cs="Arial"/>
          <w:lang w:eastAsia="en-GB"/>
        </w:rPr>
        <w:t xml:space="preserve"> et al</w:t>
      </w:r>
      <w:r w:rsidR="00363B85" w:rsidRPr="00363B85">
        <w:rPr>
          <w:rFonts w:ascii="Arial" w:eastAsia="Times New Roman" w:hAnsi="Arial" w:cs="Arial"/>
          <w:lang w:eastAsia="en-GB"/>
        </w:rPr>
        <w:t>.</w:t>
      </w:r>
      <w:r>
        <w:rPr>
          <w:rFonts w:ascii="Arial" w:eastAsia="Times New Roman" w:hAnsi="Arial" w:cs="Arial"/>
          <w:lang w:eastAsia="en-GB"/>
        </w:rPr>
        <w:t xml:space="preserve"> (2008). acupuncture for </w:t>
      </w:r>
      <w:r w:rsidR="00363B85" w:rsidRPr="00363B85">
        <w:rPr>
          <w:rFonts w:ascii="Arial" w:eastAsia="Times New Roman" w:hAnsi="Arial" w:cs="Arial"/>
          <w:lang w:eastAsia="en-GB"/>
        </w:rPr>
        <w:t>symptom management of arthritis., It has been difficult to come to any conclusions regarding the efficiency of acupuncture treatment. The symptoms improvements could be due to acupuncture or the natural cause of the disease. However</w:t>
      </w:r>
      <w:r>
        <w:rPr>
          <w:rFonts w:ascii="Arial" w:eastAsia="Times New Roman" w:hAnsi="Arial" w:cs="Arial"/>
          <w:lang w:eastAsia="en-GB"/>
        </w:rPr>
        <w:t>,</w:t>
      </w:r>
      <w:r w:rsidR="00363B85" w:rsidRPr="00363B85">
        <w:rPr>
          <w:rFonts w:ascii="Arial" w:eastAsia="Times New Roman" w:hAnsi="Arial" w:cs="Arial"/>
          <w:lang w:eastAsia="en-GB"/>
        </w:rPr>
        <w:t xml:space="preserve"> acupuncture may have played a </w:t>
      </w:r>
      <w:r w:rsidR="00363B85" w:rsidRPr="00363B85">
        <w:rPr>
          <w:rFonts w:ascii="Arial" w:eastAsia="Times New Roman" w:hAnsi="Arial" w:cs="Arial"/>
          <w:lang w:eastAsia="en-GB"/>
        </w:rPr>
        <w:lastRenderedPageBreak/>
        <w:t>part in symptom changes. Acupuncture may also be beneficial for patients who do not want other treatments.</w:t>
      </w:r>
    </w:p>
    <w:p w:rsidR="00363B85" w:rsidRDefault="00363B85" w:rsidP="00BD22C5">
      <w:pPr>
        <w:spacing w:after="0" w:line="240" w:lineRule="auto"/>
        <w:rPr>
          <w:rFonts w:ascii="Arial" w:eastAsia="Times New Roman" w:hAnsi="Arial" w:cs="Arial"/>
          <w:lang w:eastAsia="en-GB"/>
        </w:rPr>
      </w:pPr>
      <w:r w:rsidRPr="00363B85">
        <w:rPr>
          <w:rFonts w:ascii="Arial" w:eastAsia="Times New Roman" w:hAnsi="Arial" w:cs="Arial"/>
          <w:lang w:eastAsia="en-GB"/>
        </w:rPr>
        <w:t>In another study about risk factors for stroke it has shown that,</w:t>
      </w:r>
      <w:r w:rsidR="00BD22C5">
        <w:rPr>
          <w:rFonts w:ascii="Times New Roman" w:eastAsia="Times New Roman" w:hAnsi="Times New Roman" w:cs="Times New Roman"/>
          <w:sz w:val="24"/>
          <w:szCs w:val="24"/>
          <w:lang w:eastAsia="en-GB"/>
        </w:rPr>
        <w:t xml:space="preserve"> a</w:t>
      </w:r>
      <w:r w:rsidR="00BD22C5">
        <w:rPr>
          <w:rFonts w:ascii="Arial" w:eastAsia="Times New Roman" w:hAnsi="Arial" w:cs="Arial"/>
          <w:lang w:eastAsia="en-GB"/>
        </w:rPr>
        <w:t>ccording to the study ‘</w:t>
      </w:r>
      <w:r w:rsidR="00BD22C5" w:rsidRPr="00363B85">
        <w:rPr>
          <w:rFonts w:ascii="Arial" w:eastAsia="Times New Roman" w:hAnsi="Arial" w:cs="Arial"/>
          <w:lang w:eastAsia="en-GB"/>
        </w:rPr>
        <w:t>Efficacy of acupuncture for lifestyle risk factors for stroke: A systematic review</w:t>
      </w:r>
      <w:r w:rsidR="00BD22C5">
        <w:rPr>
          <w:rFonts w:ascii="Arial" w:eastAsia="Times New Roman" w:hAnsi="Arial" w:cs="Arial"/>
          <w:lang w:eastAsia="en-GB"/>
        </w:rPr>
        <w:t xml:space="preserve">’ by </w:t>
      </w:r>
      <w:proofErr w:type="spellStart"/>
      <w:r w:rsidRPr="00363B85">
        <w:rPr>
          <w:rFonts w:ascii="Arial" w:eastAsia="Times New Roman" w:hAnsi="Arial" w:cs="Arial"/>
          <w:lang w:eastAsia="en-GB"/>
        </w:rPr>
        <w:t>Sibbritt</w:t>
      </w:r>
      <w:proofErr w:type="spellEnd"/>
      <w:r w:rsidRPr="00363B85">
        <w:rPr>
          <w:rFonts w:ascii="Arial" w:eastAsia="Times New Roman" w:hAnsi="Arial" w:cs="Arial"/>
          <w:lang w:eastAsia="en-GB"/>
        </w:rPr>
        <w:t>,</w:t>
      </w:r>
      <w:r w:rsidR="00BD22C5">
        <w:rPr>
          <w:rFonts w:ascii="Arial" w:eastAsia="Times New Roman" w:hAnsi="Arial" w:cs="Arial"/>
          <w:lang w:eastAsia="en-GB"/>
        </w:rPr>
        <w:t xml:space="preserve"> D., Peng, W., </w:t>
      </w:r>
      <w:proofErr w:type="spellStart"/>
      <w:r w:rsidR="00BD22C5">
        <w:rPr>
          <w:rFonts w:ascii="Arial" w:eastAsia="Times New Roman" w:hAnsi="Arial" w:cs="Arial"/>
          <w:lang w:eastAsia="en-GB"/>
        </w:rPr>
        <w:t>Lauche</w:t>
      </w:r>
      <w:proofErr w:type="spellEnd"/>
      <w:r w:rsidR="00BD22C5">
        <w:rPr>
          <w:rFonts w:ascii="Arial" w:eastAsia="Times New Roman" w:hAnsi="Arial" w:cs="Arial"/>
          <w:lang w:eastAsia="en-GB"/>
        </w:rPr>
        <w:t>, R</w:t>
      </w:r>
      <w:r w:rsidRPr="00363B85">
        <w:rPr>
          <w:rFonts w:ascii="Arial" w:eastAsia="Times New Roman" w:hAnsi="Arial" w:cs="Arial"/>
          <w:lang w:eastAsia="en-GB"/>
        </w:rPr>
        <w:t xml:space="preserve">., </w:t>
      </w:r>
      <w:r w:rsidR="00BD22C5">
        <w:rPr>
          <w:rFonts w:ascii="Arial" w:eastAsia="Times New Roman" w:hAnsi="Arial" w:cs="Arial"/>
          <w:lang w:eastAsia="en-GB"/>
        </w:rPr>
        <w:t>et al (2018), p</w:t>
      </w:r>
      <w:r w:rsidRPr="00363B85">
        <w:rPr>
          <w:rFonts w:ascii="Arial" w:eastAsia="Times New Roman" w:hAnsi="Arial" w:cs="Arial"/>
          <w:lang w:eastAsia="en-GB"/>
        </w:rPr>
        <w:t xml:space="preserve">eople </w:t>
      </w:r>
      <w:r w:rsidR="00BD22C5">
        <w:rPr>
          <w:rFonts w:ascii="Arial" w:eastAsia="Times New Roman" w:hAnsi="Arial" w:cs="Arial"/>
          <w:lang w:eastAsia="en-GB"/>
        </w:rPr>
        <w:t xml:space="preserve">most </w:t>
      </w:r>
      <w:r w:rsidRPr="00363B85">
        <w:rPr>
          <w:rFonts w:ascii="Arial" w:eastAsia="Times New Roman" w:hAnsi="Arial" w:cs="Arial"/>
          <w:lang w:eastAsia="en-GB"/>
        </w:rPr>
        <w:t>prone to strokes include alcohol and smoking depend</w:t>
      </w:r>
      <w:r w:rsidR="00BD22C5">
        <w:rPr>
          <w:rFonts w:ascii="Arial" w:eastAsia="Times New Roman" w:hAnsi="Arial" w:cs="Arial"/>
          <w:lang w:eastAsia="en-GB"/>
        </w:rPr>
        <w:t xml:space="preserve">ence, and those who are obese. </w:t>
      </w:r>
      <w:proofErr w:type="gramStart"/>
      <w:r w:rsidR="00BD22C5">
        <w:rPr>
          <w:rFonts w:ascii="Arial" w:eastAsia="Times New Roman" w:hAnsi="Arial" w:cs="Arial"/>
          <w:lang w:eastAsia="en-GB"/>
        </w:rPr>
        <w:t>However</w:t>
      </w:r>
      <w:proofErr w:type="gramEnd"/>
      <w:r w:rsidR="00BD22C5">
        <w:rPr>
          <w:rFonts w:ascii="Arial" w:eastAsia="Times New Roman" w:hAnsi="Arial" w:cs="Arial"/>
          <w:lang w:eastAsia="en-GB"/>
        </w:rPr>
        <w:t xml:space="preserve"> this is just one study, and to make any link with stroke and those who are most at risk from the condition, m</w:t>
      </w:r>
      <w:r w:rsidRPr="00363B85">
        <w:rPr>
          <w:rFonts w:ascii="Arial" w:eastAsia="Times New Roman" w:hAnsi="Arial" w:cs="Arial"/>
          <w:lang w:eastAsia="en-GB"/>
        </w:rPr>
        <w:t>ore studies with larger numbers of people and solid evidence is needed to find any link between acupuncture and risk factors of stroke.</w:t>
      </w:r>
    </w:p>
    <w:p w:rsidR="00BD22C5" w:rsidRPr="00363B85" w:rsidRDefault="00BD22C5" w:rsidP="00BD22C5">
      <w:pPr>
        <w:spacing w:after="0" w:line="240" w:lineRule="auto"/>
        <w:rPr>
          <w:rFonts w:ascii="Times New Roman" w:eastAsia="Times New Roman" w:hAnsi="Times New Roman" w:cs="Times New Roman"/>
          <w:sz w:val="24"/>
          <w:szCs w:val="24"/>
          <w:lang w:eastAsia="en-GB"/>
        </w:rPr>
      </w:pPr>
    </w:p>
    <w:p w:rsidR="00363B85" w:rsidRPr="00363B85" w:rsidRDefault="00BD22C5" w:rsidP="00363B85">
      <w:pPr>
        <w:spacing w:after="0" w:line="240" w:lineRule="auto"/>
        <w:rPr>
          <w:rFonts w:ascii="Arial" w:eastAsia="Times New Roman" w:hAnsi="Arial" w:cs="Arial"/>
          <w:lang w:eastAsia="en-GB"/>
        </w:rPr>
      </w:pPr>
      <w:r>
        <w:rPr>
          <w:rFonts w:ascii="Arial" w:eastAsia="Times New Roman" w:hAnsi="Arial" w:cs="Arial"/>
          <w:lang w:eastAsia="en-GB"/>
        </w:rPr>
        <w:t>In a</w:t>
      </w:r>
      <w:r w:rsidR="00363B85" w:rsidRPr="00363B85">
        <w:rPr>
          <w:rFonts w:ascii="Arial" w:eastAsia="Times New Roman" w:hAnsi="Arial" w:cs="Arial"/>
          <w:lang w:eastAsia="en-GB"/>
        </w:rPr>
        <w:t xml:space="preserve"> 2011 study called </w:t>
      </w:r>
      <w:r>
        <w:rPr>
          <w:rFonts w:ascii="Arial" w:eastAsia="Times New Roman" w:hAnsi="Arial" w:cs="Arial"/>
          <w:lang w:eastAsia="en-GB"/>
        </w:rPr>
        <w:t>‘</w:t>
      </w:r>
      <w:r w:rsidR="00363B85" w:rsidRPr="00363B85">
        <w:rPr>
          <w:rFonts w:ascii="Arial" w:eastAsia="Times New Roman" w:hAnsi="Arial" w:cs="Arial"/>
          <w:lang w:eastAsia="en-GB"/>
        </w:rPr>
        <w:t>The use of Chinese medicine by cancer patients</w:t>
      </w:r>
      <w:r>
        <w:rPr>
          <w:rFonts w:ascii="Arial" w:eastAsia="Times New Roman" w:hAnsi="Arial" w:cs="Arial"/>
          <w:lang w:eastAsia="en-GB"/>
        </w:rPr>
        <w:t>’ (</w:t>
      </w:r>
      <w:proofErr w:type="spellStart"/>
      <w:r>
        <w:rPr>
          <w:rFonts w:ascii="Arial" w:eastAsia="Times New Roman" w:hAnsi="Arial" w:cs="Arial"/>
          <w:lang w:eastAsia="en-GB"/>
        </w:rPr>
        <w:t>Carmady</w:t>
      </w:r>
      <w:proofErr w:type="spellEnd"/>
      <w:r>
        <w:rPr>
          <w:rFonts w:ascii="Arial" w:eastAsia="Times New Roman" w:hAnsi="Arial" w:cs="Arial"/>
          <w:lang w:eastAsia="en-GB"/>
        </w:rPr>
        <w:t>, B., &amp; Smith, C. A. 2011) it is mentioned t</w:t>
      </w:r>
      <w:r w:rsidR="00363B85" w:rsidRPr="00363B85">
        <w:rPr>
          <w:rFonts w:ascii="Arial" w:eastAsia="Times New Roman" w:hAnsi="Arial" w:cs="Arial"/>
          <w:lang w:eastAsia="en-GB"/>
        </w:rPr>
        <w:t xml:space="preserve">hat acupuncture is a type of Chinese medicine and it is used to relieve side-effects of common cancer treatment. Some studies have found that acupuncture has immune boosting capabilities in cancer patients. But most research has focused on the management of symptoms such as vomiting and nausea. </w:t>
      </w:r>
    </w:p>
    <w:p w:rsidR="00BD22C5" w:rsidRDefault="00BD22C5" w:rsidP="00363B85">
      <w:pPr>
        <w:spacing w:after="0" w:line="240" w:lineRule="auto"/>
        <w:rPr>
          <w:rFonts w:ascii="Arial" w:eastAsia="Times New Roman" w:hAnsi="Arial" w:cs="Arial"/>
          <w:lang w:eastAsia="en-GB"/>
        </w:rPr>
      </w:pPr>
    </w:p>
    <w:p w:rsidR="00363B85" w:rsidRDefault="00363B85" w:rsidP="00363B85">
      <w:pPr>
        <w:spacing w:after="0" w:line="240" w:lineRule="auto"/>
        <w:rPr>
          <w:rFonts w:ascii="Arial" w:eastAsia="Times New Roman" w:hAnsi="Arial" w:cs="Arial"/>
          <w:lang w:eastAsia="en-GB"/>
        </w:rPr>
      </w:pPr>
      <w:r w:rsidRPr="00363B85">
        <w:rPr>
          <w:rFonts w:ascii="Arial" w:eastAsia="Times New Roman" w:hAnsi="Arial" w:cs="Arial"/>
          <w:lang w:eastAsia="en-GB"/>
        </w:rPr>
        <w:t xml:space="preserve">Traditional medications such as paracetamol, ibuprofen </w:t>
      </w:r>
      <w:proofErr w:type="gramStart"/>
      <w:r w:rsidRPr="00363B85">
        <w:rPr>
          <w:rFonts w:ascii="Arial" w:eastAsia="Times New Roman" w:hAnsi="Arial" w:cs="Arial"/>
          <w:lang w:eastAsia="en-GB"/>
        </w:rPr>
        <w:t>are</w:t>
      </w:r>
      <w:proofErr w:type="gramEnd"/>
      <w:r w:rsidRPr="00363B85">
        <w:rPr>
          <w:rFonts w:ascii="Arial" w:eastAsia="Times New Roman" w:hAnsi="Arial" w:cs="Arial"/>
          <w:lang w:eastAsia="en-GB"/>
        </w:rPr>
        <w:t xml:space="preserve"> easily accessible and can be brought over the counter at a cheap price. Different medications work in different ways however they all change the way the body responds to pain or reduce the pain signals sent by the body’s nervous system. This is different to acupuncture which is more expensive as a treatment, harder to access, and works by triggering the activity of the body’s natural painkillers and increasing blood stimulation at the same time. </w:t>
      </w:r>
    </w:p>
    <w:p w:rsidR="00BD22C5" w:rsidRPr="00363B85" w:rsidRDefault="00BD22C5" w:rsidP="00363B85">
      <w:pPr>
        <w:spacing w:after="0" w:line="240" w:lineRule="auto"/>
        <w:rPr>
          <w:rFonts w:ascii="Times New Roman" w:eastAsia="Times New Roman" w:hAnsi="Times New Roman" w:cs="Times New Roman"/>
          <w:sz w:val="24"/>
          <w:szCs w:val="24"/>
          <w:lang w:eastAsia="en-GB"/>
        </w:rPr>
      </w:pPr>
    </w:p>
    <w:p w:rsidR="00363B85" w:rsidRPr="00363B85" w:rsidRDefault="00363B85" w:rsidP="00363B85">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 xml:space="preserve">According to a 2017 study called acupuncture is a safe alternative for painkillers (Mountainside.com 2017) mentions that an Australian Medical study conducted over a </w:t>
      </w:r>
      <w:proofErr w:type="gramStart"/>
      <w:r w:rsidRPr="00363B85">
        <w:rPr>
          <w:rFonts w:ascii="Arial" w:eastAsia="Times New Roman" w:hAnsi="Arial" w:cs="Arial"/>
          <w:lang w:eastAsia="en-GB"/>
        </w:rPr>
        <w:t>two year</w:t>
      </w:r>
      <w:proofErr w:type="gramEnd"/>
      <w:r w:rsidRPr="00363B85">
        <w:rPr>
          <w:rFonts w:ascii="Arial" w:eastAsia="Times New Roman" w:hAnsi="Arial" w:cs="Arial"/>
          <w:lang w:eastAsia="en-GB"/>
        </w:rPr>
        <w:t xml:space="preserve"> time period was designed to test whether the pain relief provided by acupuncture was better or comparable to painkillers.  Almost 2000 patients treated were chosen at random from different emergency rooms in Australia</w:t>
      </w:r>
      <w:r w:rsidR="00BD22C5">
        <w:rPr>
          <w:rFonts w:ascii="Arial" w:eastAsia="Times New Roman" w:hAnsi="Arial" w:cs="Arial"/>
          <w:lang w:eastAsia="en-GB"/>
        </w:rPr>
        <w:t>. They suffered from different </w:t>
      </w:r>
      <w:r w:rsidRPr="00363B85">
        <w:rPr>
          <w:rFonts w:ascii="Arial" w:eastAsia="Times New Roman" w:hAnsi="Arial" w:cs="Arial"/>
          <w:lang w:eastAsia="en-GB"/>
        </w:rPr>
        <w:t>types of pains. The patients claimed that they were suffering a pain level of at least a four and above on a 10-point scale. Patients were given one of the following treatments: painkillers, acupuncture and painkillers, or acupuncture alone. According to the published report, the effectiveness of acupuncture proved to be comparable to painkillers. Almost 83 percent of the patients who received acupuncture-only treatment, said that they would choose that treatment again. </w:t>
      </w:r>
    </w:p>
    <w:p w:rsidR="00E37103" w:rsidRDefault="00E37103" w:rsidP="00363B85">
      <w:pPr>
        <w:spacing w:after="0" w:line="240" w:lineRule="auto"/>
        <w:rPr>
          <w:rFonts w:ascii="Arial" w:eastAsia="Times New Roman" w:hAnsi="Arial" w:cs="Arial"/>
          <w:lang w:eastAsia="en-GB"/>
        </w:rPr>
      </w:pPr>
    </w:p>
    <w:p w:rsidR="00E37103" w:rsidRDefault="00363B85" w:rsidP="00E37103">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Comparing acupuncture with traditional medicine</w:t>
      </w:r>
      <w:r w:rsidR="00E37103">
        <w:rPr>
          <w:rFonts w:ascii="Arial" w:eastAsia="Times New Roman" w:hAnsi="Arial" w:cs="Arial"/>
          <w:lang w:eastAsia="en-GB"/>
        </w:rPr>
        <w:t xml:space="preserve"> include the following</w:t>
      </w:r>
      <w:r w:rsidRPr="00363B85">
        <w:rPr>
          <w:rFonts w:ascii="Arial" w:eastAsia="Times New Roman" w:hAnsi="Arial" w:cs="Arial"/>
          <w:lang w:eastAsia="en-GB"/>
        </w:rPr>
        <w:t>:</w:t>
      </w:r>
      <w:r w:rsidR="00E37103">
        <w:rPr>
          <w:rFonts w:ascii="Times New Roman" w:eastAsia="Times New Roman" w:hAnsi="Times New Roman" w:cs="Times New Roman"/>
          <w:sz w:val="24"/>
          <w:szCs w:val="24"/>
          <w:lang w:eastAsia="en-GB"/>
        </w:rPr>
        <w:t xml:space="preserve"> </w:t>
      </w:r>
      <w:r w:rsidR="00E37103">
        <w:rPr>
          <w:rFonts w:ascii="Arial" w:eastAsia="Times New Roman" w:hAnsi="Arial" w:cs="Arial"/>
          <w:lang w:eastAsia="en-GB"/>
        </w:rPr>
        <w:t>it is</w:t>
      </w:r>
      <w:r w:rsidRPr="00363B85">
        <w:rPr>
          <w:rFonts w:ascii="Arial" w:eastAsia="Times New Roman" w:hAnsi="Arial" w:cs="Arial"/>
          <w:lang w:eastAsia="en-GB"/>
        </w:rPr>
        <w:t xml:space="preserve"> an alternative to medical treatment</w:t>
      </w:r>
      <w:r w:rsidR="00E37103">
        <w:rPr>
          <w:rFonts w:ascii="Times New Roman" w:eastAsia="Times New Roman" w:hAnsi="Times New Roman" w:cs="Times New Roman"/>
          <w:sz w:val="24"/>
          <w:szCs w:val="24"/>
          <w:lang w:eastAsia="en-GB"/>
        </w:rPr>
        <w:t xml:space="preserve">. </w:t>
      </w:r>
      <w:r w:rsidRPr="00363B85">
        <w:rPr>
          <w:rFonts w:ascii="Arial" w:eastAsia="Times New Roman" w:hAnsi="Arial" w:cs="Arial"/>
          <w:lang w:eastAsia="en-GB"/>
        </w:rPr>
        <w:t>It may be used in combination with conventional pain killers.</w:t>
      </w:r>
      <w:r w:rsidR="00E37103">
        <w:rPr>
          <w:rFonts w:ascii="Times New Roman" w:eastAsia="Times New Roman" w:hAnsi="Times New Roman" w:cs="Times New Roman"/>
          <w:sz w:val="24"/>
          <w:szCs w:val="24"/>
          <w:lang w:eastAsia="en-GB"/>
        </w:rPr>
        <w:t xml:space="preserve"> </w:t>
      </w:r>
      <w:r w:rsidRPr="00363B85">
        <w:rPr>
          <w:rFonts w:ascii="Arial" w:eastAsia="Times New Roman" w:hAnsi="Arial" w:cs="Arial"/>
          <w:lang w:eastAsia="en-GB"/>
        </w:rPr>
        <w:t>It may be used to replace painkillers altogether.</w:t>
      </w:r>
      <w:r w:rsidR="00E37103">
        <w:rPr>
          <w:rFonts w:ascii="Times New Roman" w:eastAsia="Times New Roman" w:hAnsi="Times New Roman" w:cs="Times New Roman"/>
          <w:sz w:val="24"/>
          <w:szCs w:val="24"/>
          <w:lang w:eastAsia="en-GB"/>
        </w:rPr>
        <w:t xml:space="preserve"> </w:t>
      </w:r>
      <w:r w:rsidRPr="00363B85">
        <w:rPr>
          <w:rFonts w:ascii="Arial" w:eastAsia="Times New Roman" w:hAnsi="Arial" w:cs="Arial"/>
          <w:lang w:eastAsia="en-GB"/>
        </w:rPr>
        <w:t>In China acupuncture is used in some surgical cases, brain, abdominal etc.</w:t>
      </w:r>
    </w:p>
    <w:p w:rsidR="00E37103" w:rsidRDefault="00E37103" w:rsidP="00E37103">
      <w:pPr>
        <w:spacing w:after="0" w:line="240" w:lineRule="auto"/>
        <w:rPr>
          <w:rFonts w:ascii="Times New Roman" w:eastAsia="Times New Roman" w:hAnsi="Times New Roman" w:cs="Times New Roman"/>
          <w:sz w:val="24"/>
          <w:szCs w:val="24"/>
          <w:lang w:eastAsia="en-GB"/>
        </w:rPr>
      </w:pPr>
    </w:p>
    <w:p w:rsidR="00E37103" w:rsidRDefault="00363B85" w:rsidP="00363B85">
      <w:pPr>
        <w:spacing w:after="0" w:line="240" w:lineRule="auto"/>
        <w:rPr>
          <w:rFonts w:ascii="Arial" w:eastAsia="Times New Roman" w:hAnsi="Arial" w:cs="Arial"/>
          <w:lang w:eastAsia="en-GB"/>
        </w:rPr>
      </w:pPr>
      <w:r w:rsidRPr="00363B85">
        <w:rPr>
          <w:rFonts w:ascii="Arial" w:eastAsia="Times New Roman" w:hAnsi="Arial" w:cs="Arial"/>
          <w:lang w:eastAsia="en-GB"/>
        </w:rPr>
        <w:t>Contraindications of Acupuncture</w:t>
      </w:r>
      <w:r w:rsidR="00E37103">
        <w:rPr>
          <w:rFonts w:ascii="Arial" w:eastAsia="Times New Roman" w:hAnsi="Arial" w:cs="Arial"/>
          <w:lang w:eastAsia="en-GB"/>
        </w:rPr>
        <w:t xml:space="preserve"> include the following</w:t>
      </w:r>
      <w:r w:rsidRPr="00363B85">
        <w:rPr>
          <w:rFonts w:ascii="Arial" w:eastAsia="Times New Roman" w:hAnsi="Arial" w:cs="Arial"/>
          <w:lang w:eastAsia="en-GB"/>
        </w:rPr>
        <w:t>: Drug or alcohol intoxication.</w:t>
      </w:r>
      <w:r w:rsidR="00E37103">
        <w:rPr>
          <w:rFonts w:ascii="Times New Roman" w:eastAsia="Times New Roman" w:hAnsi="Times New Roman" w:cs="Times New Roman"/>
          <w:sz w:val="24"/>
          <w:szCs w:val="24"/>
          <w:lang w:eastAsia="en-GB"/>
        </w:rPr>
        <w:t xml:space="preserve"> </w:t>
      </w:r>
      <w:r w:rsidRPr="00363B85">
        <w:rPr>
          <w:rFonts w:ascii="Arial" w:eastAsia="Times New Roman" w:hAnsi="Arial" w:cs="Arial"/>
          <w:lang w:eastAsia="en-GB"/>
        </w:rPr>
        <w:t>Use of a pacemaker</w:t>
      </w:r>
      <w:r w:rsidR="00E37103">
        <w:rPr>
          <w:rFonts w:ascii="Times New Roman" w:eastAsia="Times New Roman" w:hAnsi="Times New Roman" w:cs="Times New Roman"/>
          <w:sz w:val="24"/>
          <w:szCs w:val="24"/>
          <w:lang w:eastAsia="en-GB"/>
        </w:rPr>
        <w:t xml:space="preserve">. </w:t>
      </w:r>
      <w:r w:rsidR="00E37103">
        <w:rPr>
          <w:rFonts w:ascii="Arial" w:eastAsia="Times New Roman" w:hAnsi="Arial" w:cs="Arial"/>
          <w:lang w:eastAsia="en-GB"/>
        </w:rPr>
        <w:t>S</w:t>
      </w:r>
      <w:r w:rsidRPr="00363B85">
        <w:rPr>
          <w:rFonts w:ascii="Arial" w:eastAsia="Times New Roman" w:hAnsi="Arial" w:cs="Arial"/>
          <w:lang w:eastAsia="en-GB"/>
        </w:rPr>
        <w:t xml:space="preserve">eizure </w:t>
      </w:r>
      <w:r w:rsidR="00E37103" w:rsidRPr="00363B85">
        <w:rPr>
          <w:rFonts w:ascii="Arial" w:eastAsia="Times New Roman" w:hAnsi="Arial" w:cs="Arial"/>
          <w:lang w:eastAsia="en-GB"/>
        </w:rPr>
        <w:t>disorders</w:t>
      </w:r>
      <w:r w:rsidRPr="00363B85">
        <w:rPr>
          <w:rFonts w:ascii="Arial" w:eastAsia="Times New Roman" w:hAnsi="Arial" w:cs="Arial"/>
          <w:lang w:eastAsia="en-GB"/>
        </w:rPr>
        <w:t>.</w:t>
      </w:r>
      <w:r w:rsidR="00E37103">
        <w:rPr>
          <w:rFonts w:ascii="Times New Roman" w:eastAsia="Times New Roman" w:hAnsi="Times New Roman" w:cs="Times New Roman"/>
          <w:sz w:val="24"/>
          <w:szCs w:val="24"/>
          <w:lang w:eastAsia="en-GB"/>
        </w:rPr>
        <w:t xml:space="preserve"> </w:t>
      </w:r>
      <w:r w:rsidR="00E37103">
        <w:rPr>
          <w:rFonts w:ascii="Arial" w:eastAsia="Times New Roman" w:hAnsi="Arial" w:cs="Arial"/>
          <w:lang w:eastAsia="en-GB"/>
        </w:rPr>
        <w:t>Bleeding disorder (</w:t>
      </w:r>
      <w:r w:rsidRPr="00363B85">
        <w:rPr>
          <w:rFonts w:ascii="Arial" w:eastAsia="Times New Roman" w:hAnsi="Arial" w:cs="Arial"/>
          <w:lang w:eastAsia="en-GB"/>
        </w:rPr>
        <w:t>such as haemo</w:t>
      </w:r>
      <w:r w:rsidR="00E37103">
        <w:rPr>
          <w:rFonts w:ascii="Arial" w:eastAsia="Times New Roman" w:hAnsi="Arial" w:cs="Arial"/>
          <w:lang w:eastAsia="en-GB"/>
        </w:rPr>
        <w:t>philia or use of blood thinners</w:t>
      </w:r>
      <w:r w:rsidRPr="00363B85">
        <w:rPr>
          <w:rFonts w:ascii="Arial" w:eastAsia="Times New Roman" w:hAnsi="Arial" w:cs="Arial"/>
          <w:lang w:eastAsia="en-GB"/>
        </w:rPr>
        <w:t>)</w:t>
      </w:r>
      <w:r w:rsidR="00E37103">
        <w:rPr>
          <w:rFonts w:ascii="Times New Roman" w:eastAsia="Times New Roman" w:hAnsi="Times New Roman" w:cs="Times New Roman"/>
          <w:sz w:val="24"/>
          <w:szCs w:val="24"/>
          <w:lang w:eastAsia="en-GB"/>
        </w:rPr>
        <w:t xml:space="preserve">. </w:t>
      </w:r>
      <w:r w:rsidR="00E37103">
        <w:rPr>
          <w:rFonts w:ascii="Arial" w:eastAsia="Times New Roman" w:hAnsi="Arial" w:cs="Arial"/>
          <w:lang w:eastAsia="en-GB"/>
        </w:rPr>
        <w:t>Infections/skin disorder or disease.</w:t>
      </w:r>
    </w:p>
    <w:p w:rsidR="00363B85" w:rsidRPr="00363B85" w:rsidRDefault="00E37103" w:rsidP="00363B85">
      <w:pPr>
        <w:spacing w:after="0" w:line="240" w:lineRule="auto"/>
        <w:rPr>
          <w:rFonts w:ascii="Times New Roman" w:eastAsia="Times New Roman" w:hAnsi="Times New Roman" w:cs="Times New Roman"/>
          <w:sz w:val="24"/>
          <w:szCs w:val="24"/>
          <w:lang w:eastAsia="en-GB"/>
        </w:rPr>
      </w:pPr>
      <w:r w:rsidRPr="00363B85">
        <w:rPr>
          <w:rFonts w:ascii="Times New Roman" w:eastAsia="Times New Roman" w:hAnsi="Times New Roman" w:cs="Times New Roman"/>
          <w:sz w:val="24"/>
          <w:szCs w:val="24"/>
          <w:lang w:eastAsia="en-GB"/>
        </w:rPr>
        <w:t xml:space="preserve"> </w:t>
      </w:r>
    </w:p>
    <w:p w:rsidR="00363B85" w:rsidRPr="00363B85" w:rsidRDefault="00363B85" w:rsidP="00363B85">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To conclude, acupuncture</w:t>
      </w:r>
      <w:r w:rsidR="00E37103">
        <w:rPr>
          <w:rFonts w:ascii="Arial" w:eastAsia="Times New Roman" w:hAnsi="Arial" w:cs="Arial"/>
          <w:lang w:eastAsia="en-GB"/>
        </w:rPr>
        <w:t xml:space="preserve"> is a </w:t>
      </w:r>
      <w:r w:rsidRPr="00363B85">
        <w:rPr>
          <w:rFonts w:ascii="Arial" w:eastAsia="Times New Roman" w:hAnsi="Arial" w:cs="Arial"/>
          <w:lang w:eastAsia="en-GB"/>
        </w:rPr>
        <w:t>safe and reliable trea</w:t>
      </w:r>
      <w:r w:rsidR="00E37103">
        <w:rPr>
          <w:rFonts w:ascii="Arial" w:eastAsia="Times New Roman" w:hAnsi="Arial" w:cs="Arial"/>
          <w:lang w:eastAsia="en-GB"/>
        </w:rPr>
        <w:t>tment because it has been used </w:t>
      </w:r>
      <w:r w:rsidR="00E37103" w:rsidRPr="00363B85">
        <w:rPr>
          <w:rFonts w:ascii="Arial" w:eastAsia="Times New Roman" w:hAnsi="Arial" w:cs="Arial"/>
          <w:lang w:eastAsia="en-GB"/>
        </w:rPr>
        <w:t>worldwide</w:t>
      </w:r>
      <w:r w:rsidRPr="00363B85">
        <w:rPr>
          <w:rFonts w:ascii="Arial" w:eastAsia="Times New Roman" w:hAnsi="Arial" w:cs="Arial"/>
          <w:lang w:eastAsia="en-GB"/>
        </w:rPr>
        <w:t xml:space="preserve"> with little or no side effects. It is also safer than medicine because m</w:t>
      </w:r>
      <w:r w:rsidR="00E37103">
        <w:rPr>
          <w:rFonts w:ascii="Arial" w:eastAsia="Times New Roman" w:hAnsi="Arial" w:cs="Arial"/>
          <w:lang w:eastAsia="en-GB"/>
        </w:rPr>
        <w:t>edication has many side effects, whereas for acupuncture the is not many know side effects. In relation to how effective acupuncture is as a treatment, t</w:t>
      </w:r>
      <w:r w:rsidRPr="00363B85">
        <w:rPr>
          <w:rFonts w:ascii="Arial" w:eastAsia="Times New Roman" w:hAnsi="Arial" w:cs="Arial"/>
          <w:lang w:eastAsia="en-GB"/>
        </w:rPr>
        <w:t>here is limited evidence for its effectiveness in areas other than pain</w:t>
      </w:r>
      <w:r w:rsidR="00E37103">
        <w:rPr>
          <w:rFonts w:ascii="Arial" w:eastAsia="Times New Roman" w:hAnsi="Arial" w:cs="Arial"/>
          <w:lang w:eastAsia="en-GB"/>
        </w:rPr>
        <w:t xml:space="preserve">, and more research needs to be done around the topic of acupuncture </w:t>
      </w:r>
      <w:r w:rsidR="00C109DF">
        <w:rPr>
          <w:rFonts w:ascii="Arial" w:eastAsia="Times New Roman" w:hAnsi="Arial" w:cs="Arial"/>
          <w:lang w:eastAsia="en-GB"/>
        </w:rPr>
        <w:t>and its effectiveness in re</w:t>
      </w:r>
      <w:r w:rsidR="00E37103">
        <w:rPr>
          <w:rFonts w:ascii="Arial" w:eastAsia="Times New Roman" w:hAnsi="Arial" w:cs="Arial"/>
          <w:lang w:eastAsia="en-GB"/>
        </w:rPr>
        <w:t>l</w:t>
      </w:r>
      <w:r w:rsidR="00C109DF">
        <w:rPr>
          <w:rFonts w:ascii="Arial" w:eastAsia="Times New Roman" w:hAnsi="Arial" w:cs="Arial"/>
          <w:lang w:eastAsia="en-GB"/>
        </w:rPr>
        <w:t>a</w:t>
      </w:r>
      <w:r w:rsidR="00E37103">
        <w:rPr>
          <w:rFonts w:ascii="Arial" w:eastAsia="Times New Roman" w:hAnsi="Arial" w:cs="Arial"/>
          <w:lang w:eastAsia="en-GB"/>
        </w:rPr>
        <w:t xml:space="preserve">tion to certain </w:t>
      </w:r>
      <w:r w:rsidR="00C109DF">
        <w:rPr>
          <w:rFonts w:ascii="Arial" w:eastAsia="Times New Roman" w:hAnsi="Arial" w:cs="Arial"/>
          <w:lang w:eastAsia="en-GB"/>
        </w:rPr>
        <w:t xml:space="preserve">conditions. </w:t>
      </w:r>
    </w:p>
    <w:p w:rsidR="00363B85" w:rsidRPr="00363B85" w:rsidRDefault="00363B85" w:rsidP="00363B85">
      <w:pPr>
        <w:spacing w:after="240" w:line="240" w:lineRule="auto"/>
        <w:rPr>
          <w:rFonts w:ascii="Times New Roman" w:eastAsia="Times New Roman" w:hAnsi="Times New Roman" w:cs="Times New Roman"/>
          <w:sz w:val="24"/>
          <w:szCs w:val="24"/>
          <w:lang w:eastAsia="en-GB"/>
        </w:rPr>
      </w:pPr>
      <w:r w:rsidRPr="00363B85">
        <w:rPr>
          <w:rFonts w:ascii="-webkit-standard" w:eastAsia="Times New Roman" w:hAnsi="-webkit-standard" w:cs="Times New Roman"/>
          <w:sz w:val="24"/>
          <w:szCs w:val="24"/>
          <w:lang w:eastAsia="en-GB"/>
        </w:rPr>
        <w:br/>
      </w:r>
      <w:r w:rsidRPr="00363B85">
        <w:rPr>
          <w:rFonts w:ascii="-webkit-standard" w:eastAsia="Times New Roman" w:hAnsi="-webkit-standard" w:cs="Times New Roman"/>
          <w:sz w:val="24"/>
          <w:szCs w:val="24"/>
          <w:lang w:eastAsia="en-GB"/>
        </w:rPr>
        <w:br/>
      </w:r>
      <w:r w:rsidRPr="00363B85">
        <w:rPr>
          <w:rFonts w:ascii="-webkit-standard" w:eastAsia="Times New Roman" w:hAnsi="-webkit-standard" w:cs="Times New Roman"/>
          <w:sz w:val="24"/>
          <w:szCs w:val="24"/>
          <w:lang w:eastAsia="en-GB"/>
        </w:rPr>
        <w:br/>
      </w:r>
    </w:p>
    <w:p w:rsidR="00710070" w:rsidRPr="00710070" w:rsidRDefault="00710070" w:rsidP="00C109DF">
      <w:pPr>
        <w:spacing w:after="0" w:line="240" w:lineRule="auto"/>
        <w:rPr>
          <w:rFonts w:ascii="Arial" w:eastAsia="Times New Roman" w:hAnsi="Arial" w:cs="Arial"/>
          <w:b/>
          <w:u w:val="single"/>
          <w:lang w:eastAsia="en-GB"/>
        </w:rPr>
      </w:pPr>
      <w:r w:rsidRPr="00710070">
        <w:rPr>
          <w:rFonts w:ascii="Arial" w:eastAsia="Times New Roman" w:hAnsi="Arial" w:cs="Arial"/>
          <w:b/>
          <w:u w:val="single"/>
          <w:lang w:eastAsia="en-GB"/>
        </w:rPr>
        <w:lastRenderedPageBreak/>
        <w:t>References:</w:t>
      </w:r>
    </w:p>
    <w:p w:rsidR="00710070" w:rsidRDefault="00710070" w:rsidP="00C109DF">
      <w:pPr>
        <w:spacing w:after="0" w:line="240" w:lineRule="auto"/>
        <w:rPr>
          <w:rFonts w:ascii="Arial" w:eastAsia="Times New Roman" w:hAnsi="Arial" w:cs="Arial"/>
          <w:lang w:eastAsia="en-GB"/>
        </w:rPr>
      </w:pPr>
    </w:p>
    <w:p w:rsidR="00C109DF" w:rsidRDefault="00C109DF" w:rsidP="00C109DF">
      <w:pPr>
        <w:spacing w:after="0" w:line="240" w:lineRule="auto"/>
        <w:rPr>
          <w:rFonts w:ascii="Arial" w:eastAsia="Times New Roman" w:hAnsi="Arial" w:cs="Arial"/>
          <w:lang w:eastAsia="en-GB"/>
        </w:rPr>
      </w:pPr>
      <w:r w:rsidRPr="00363B85">
        <w:rPr>
          <w:rFonts w:ascii="Arial" w:eastAsia="Times New Roman" w:hAnsi="Arial" w:cs="Arial"/>
          <w:lang w:eastAsia="en-GB"/>
        </w:rPr>
        <w:t xml:space="preserve">Ali, R., Ciccone, J., &amp; </w:t>
      </w:r>
      <w:proofErr w:type="spellStart"/>
      <w:r w:rsidRPr="00363B85">
        <w:rPr>
          <w:rFonts w:ascii="Arial" w:eastAsia="Times New Roman" w:hAnsi="Arial" w:cs="Arial"/>
          <w:lang w:eastAsia="en-GB"/>
        </w:rPr>
        <w:t>Dalal</w:t>
      </w:r>
      <w:proofErr w:type="spellEnd"/>
      <w:r w:rsidRPr="00363B85">
        <w:rPr>
          <w:rFonts w:ascii="Arial" w:eastAsia="Times New Roman" w:hAnsi="Arial" w:cs="Arial"/>
          <w:lang w:eastAsia="en-GB"/>
        </w:rPr>
        <w:t>, P. (2019). Complementary and Alternative Medicine. In Academic Pain Medicine (pp. 163-166). Springer, Cham.</w:t>
      </w:r>
    </w:p>
    <w:p w:rsidR="00C109DF" w:rsidRDefault="00C109DF" w:rsidP="00C109DF">
      <w:pPr>
        <w:spacing w:after="0" w:line="240" w:lineRule="auto"/>
        <w:rPr>
          <w:rFonts w:ascii="Arial" w:eastAsia="Times New Roman" w:hAnsi="Arial" w:cs="Arial"/>
          <w:lang w:eastAsia="en-GB"/>
        </w:rPr>
      </w:pPr>
    </w:p>
    <w:p w:rsidR="00C109DF" w:rsidRDefault="00C109DF" w:rsidP="00C109DF">
      <w:pPr>
        <w:spacing w:after="0" w:line="240" w:lineRule="auto"/>
        <w:rPr>
          <w:rFonts w:ascii="Arial" w:eastAsia="Times New Roman" w:hAnsi="Arial" w:cs="Arial"/>
          <w:lang w:eastAsia="en-GB"/>
        </w:rPr>
      </w:pPr>
    </w:p>
    <w:p w:rsidR="00C109DF" w:rsidRPr="00363B85" w:rsidRDefault="00C109DF" w:rsidP="00C109DF">
      <w:pPr>
        <w:spacing w:after="0" w:line="240" w:lineRule="auto"/>
        <w:rPr>
          <w:rFonts w:ascii="Times New Roman" w:eastAsia="Times New Roman" w:hAnsi="Times New Roman" w:cs="Times New Roman"/>
          <w:sz w:val="24"/>
          <w:szCs w:val="24"/>
          <w:lang w:eastAsia="en-GB"/>
        </w:rPr>
      </w:pPr>
      <w:proofErr w:type="spellStart"/>
      <w:r w:rsidRPr="00363B85">
        <w:rPr>
          <w:rFonts w:ascii="Arial" w:eastAsia="Times New Roman" w:hAnsi="Arial" w:cs="Arial"/>
          <w:lang w:eastAsia="en-GB"/>
        </w:rPr>
        <w:t>Brinkhaus</w:t>
      </w:r>
      <w:proofErr w:type="spellEnd"/>
      <w:r w:rsidRPr="00363B85">
        <w:rPr>
          <w:rFonts w:ascii="Arial" w:eastAsia="Times New Roman" w:hAnsi="Arial" w:cs="Arial"/>
          <w:lang w:eastAsia="en-GB"/>
        </w:rPr>
        <w:t xml:space="preserve">, B., Witt, C. M., Jena, S., Linde, K., </w:t>
      </w:r>
      <w:proofErr w:type="spellStart"/>
      <w:r w:rsidRPr="00363B85">
        <w:rPr>
          <w:rFonts w:ascii="Arial" w:eastAsia="Times New Roman" w:hAnsi="Arial" w:cs="Arial"/>
          <w:lang w:eastAsia="en-GB"/>
        </w:rPr>
        <w:t>Streng</w:t>
      </w:r>
      <w:proofErr w:type="spellEnd"/>
      <w:r w:rsidRPr="00363B85">
        <w:rPr>
          <w:rFonts w:ascii="Arial" w:eastAsia="Times New Roman" w:hAnsi="Arial" w:cs="Arial"/>
          <w:lang w:eastAsia="en-GB"/>
        </w:rPr>
        <w:t xml:space="preserve">, A., </w:t>
      </w:r>
      <w:proofErr w:type="spellStart"/>
      <w:r w:rsidRPr="00363B85">
        <w:rPr>
          <w:rFonts w:ascii="Arial" w:eastAsia="Times New Roman" w:hAnsi="Arial" w:cs="Arial"/>
          <w:lang w:eastAsia="en-GB"/>
        </w:rPr>
        <w:t>Wagenpfeil</w:t>
      </w:r>
      <w:proofErr w:type="spellEnd"/>
      <w:r w:rsidRPr="00363B85">
        <w:rPr>
          <w:rFonts w:ascii="Arial" w:eastAsia="Times New Roman" w:hAnsi="Arial" w:cs="Arial"/>
          <w:lang w:eastAsia="en-GB"/>
        </w:rPr>
        <w:t xml:space="preserve">, S., ... &amp; </w:t>
      </w:r>
      <w:proofErr w:type="spellStart"/>
      <w:r w:rsidRPr="00363B85">
        <w:rPr>
          <w:rFonts w:ascii="Arial" w:eastAsia="Times New Roman" w:hAnsi="Arial" w:cs="Arial"/>
          <w:lang w:eastAsia="en-GB"/>
        </w:rPr>
        <w:t>Willich</w:t>
      </w:r>
      <w:proofErr w:type="spellEnd"/>
      <w:r w:rsidRPr="00363B85">
        <w:rPr>
          <w:rFonts w:ascii="Arial" w:eastAsia="Times New Roman" w:hAnsi="Arial" w:cs="Arial"/>
          <w:lang w:eastAsia="en-GB"/>
        </w:rPr>
        <w:t>, S. N. (2006). Acupuncture in patients with chronic low back pain: a randomized controlled trial. Archives of internal medicine, 166(4), 450-457.</w:t>
      </w:r>
    </w:p>
    <w:p w:rsidR="00C109DF" w:rsidRDefault="00C109DF" w:rsidP="00363B85">
      <w:pPr>
        <w:spacing w:after="0" w:line="240" w:lineRule="auto"/>
        <w:rPr>
          <w:rFonts w:ascii="Arial" w:eastAsia="Times New Roman" w:hAnsi="Arial" w:cs="Arial"/>
          <w:lang w:eastAsia="en-GB"/>
        </w:rPr>
      </w:pPr>
    </w:p>
    <w:p w:rsidR="00C109DF" w:rsidRDefault="00C109DF" w:rsidP="00363B85">
      <w:pPr>
        <w:spacing w:after="0" w:line="240" w:lineRule="auto"/>
        <w:rPr>
          <w:rFonts w:ascii="Arial" w:eastAsia="Times New Roman" w:hAnsi="Arial" w:cs="Arial"/>
          <w:lang w:eastAsia="en-GB"/>
        </w:rPr>
      </w:pPr>
    </w:p>
    <w:p w:rsidR="00363B85" w:rsidRDefault="00363B85" w:rsidP="00363B85">
      <w:pPr>
        <w:spacing w:after="0" w:line="240" w:lineRule="auto"/>
        <w:rPr>
          <w:rFonts w:ascii="Arial" w:eastAsia="Times New Roman" w:hAnsi="Arial" w:cs="Arial"/>
          <w:lang w:eastAsia="en-GB"/>
        </w:rPr>
      </w:pPr>
      <w:proofErr w:type="spellStart"/>
      <w:r w:rsidRPr="00363B85">
        <w:rPr>
          <w:rFonts w:ascii="Arial" w:eastAsia="Times New Roman" w:hAnsi="Arial" w:cs="Arial"/>
          <w:lang w:eastAsia="en-GB"/>
        </w:rPr>
        <w:t>Carmady</w:t>
      </w:r>
      <w:proofErr w:type="spellEnd"/>
      <w:r w:rsidRPr="00363B85">
        <w:rPr>
          <w:rFonts w:ascii="Arial" w:eastAsia="Times New Roman" w:hAnsi="Arial" w:cs="Arial"/>
          <w:lang w:eastAsia="en-GB"/>
        </w:rPr>
        <w:t>, B., &amp; Smith, C. A. (2011). Use of Chinese medicine by cancer patients: a review of surveys. Chinese medicine, 6(1),</w:t>
      </w:r>
      <w:r w:rsidR="00C109DF">
        <w:rPr>
          <w:rFonts w:ascii="Arial" w:eastAsia="Times New Roman" w:hAnsi="Arial" w:cs="Arial"/>
          <w:lang w:eastAsia="en-GB"/>
        </w:rPr>
        <w:t xml:space="preserve"> 22.</w:t>
      </w:r>
    </w:p>
    <w:p w:rsidR="00C109DF" w:rsidRDefault="00C109DF" w:rsidP="00363B85">
      <w:pPr>
        <w:spacing w:after="0" w:line="240" w:lineRule="auto"/>
        <w:rPr>
          <w:rFonts w:ascii="Arial" w:eastAsia="Times New Roman" w:hAnsi="Arial" w:cs="Arial"/>
          <w:lang w:eastAsia="en-GB"/>
        </w:rPr>
      </w:pPr>
    </w:p>
    <w:p w:rsidR="00C109DF" w:rsidRPr="00363B85" w:rsidRDefault="00C109DF" w:rsidP="00363B85">
      <w:pPr>
        <w:spacing w:after="0" w:line="240" w:lineRule="auto"/>
        <w:rPr>
          <w:rFonts w:ascii="Times New Roman" w:eastAsia="Times New Roman" w:hAnsi="Times New Roman" w:cs="Times New Roman"/>
          <w:sz w:val="24"/>
          <w:szCs w:val="24"/>
          <w:lang w:eastAsia="en-GB"/>
        </w:rPr>
      </w:pPr>
      <w:proofErr w:type="spellStart"/>
      <w:r w:rsidRPr="00363B85">
        <w:rPr>
          <w:rFonts w:ascii="Arial" w:eastAsia="Times New Roman" w:hAnsi="Arial" w:cs="Arial"/>
          <w:lang w:eastAsia="en-GB"/>
        </w:rPr>
        <w:t>Chae</w:t>
      </w:r>
      <w:proofErr w:type="spellEnd"/>
      <w:r w:rsidRPr="00363B85">
        <w:rPr>
          <w:rFonts w:ascii="Arial" w:eastAsia="Times New Roman" w:hAnsi="Arial" w:cs="Arial"/>
          <w:lang w:eastAsia="en-GB"/>
        </w:rPr>
        <w:t>, Y., Um, S. I., Yi, S. H., Lee, H., Chang, D. S., Yin, C. S., &amp; Park, H. J. (2011). Comparison of biomechanical properties between acupuncture and non-penetrating sham needle. Complementary Therapies in Medicine, 19, S8-S12.</w:t>
      </w:r>
    </w:p>
    <w:p w:rsidR="00C109DF" w:rsidRDefault="00C109DF" w:rsidP="00C109DF">
      <w:pPr>
        <w:spacing w:after="0" w:line="240" w:lineRule="auto"/>
        <w:rPr>
          <w:color w:val="222222"/>
        </w:rPr>
      </w:pPr>
    </w:p>
    <w:p w:rsidR="00C109DF" w:rsidRDefault="00C109DF" w:rsidP="00C109DF">
      <w:pPr>
        <w:spacing w:after="0" w:line="240" w:lineRule="auto"/>
        <w:rPr>
          <w:color w:val="222222"/>
        </w:rPr>
      </w:pPr>
    </w:p>
    <w:p w:rsidR="00C109DF" w:rsidRPr="00363B85" w:rsidRDefault="00C109DF" w:rsidP="00C109DF">
      <w:pPr>
        <w:spacing w:after="0" w:line="240" w:lineRule="auto"/>
        <w:rPr>
          <w:rFonts w:ascii="Times New Roman" w:eastAsia="Times New Roman" w:hAnsi="Times New Roman" w:cs="Times New Roman"/>
          <w:sz w:val="24"/>
          <w:szCs w:val="24"/>
          <w:lang w:eastAsia="en-GB"/>
        </w:rPr>
      </w:pPr>
      <w:proofErr w:type="spellStart"/>
      <w:r w:rsidRPr="00363B85">
        <w:rPr>
          <w:rFonts w:ascii="Arial" w:eastAsia="Times New Roman" w:hAnsi="Arial" w:cs="Arial"/>
          <w:lang w:eastAsia="en-GB"/>
        </w:rPr>
        <w:t>Druss</w:t>
      </w:r>
      <w:proofErr w:type="spellEnd"/>
      <w:r w:rsidRPr="00363B85">
        <w:rPr>
          <w:rFonts w:ascii="Arial" w:eastAsia="Times New Roman" w:hAnsi="Arial" w:cs="Arial"/>
          <w:lang w:eastAsia="en-GB"/>
        </w:rPr>
        <w:t xml:space="preserve">, B. G., &amp; </w:t>
      </w:r>
      <w:proofErr w:type="spellStart"/>
      <w:r w:rsidRPr="00363B85">
        <w:rPr>
          <w:rFonts w:ascii="Arial" w:eastAsia="Times New Roman" w:hAnsi="Arial" w:cs="Arial"/>
          <w:lang w:eastAsia="en-GB"/>
        </w:rPr>
        <w:t>Rosenheck</w:t>
      </w:r>
      <w:proofErr w:type="spellEnd"/>
      <w:r w:rsidRPr="00363B85">
        <w:rPr>
          <w:rFonts w:ascii="Arial" w:eastAsia="Times New Roman" w:hAnsi="Arial" w:cs="Arial"/>
          <w:lang w:eastAsia="en-GB"/>
        </w:rPr>
        <w:t>, R. A. (1999). Association between use of unconventional therapies and conventional medical services. Jama, 282(7), 651-656.</w:t>
      </w:r>
    </w:p>
    <w:p w:rsidR="00C109DF" w:rsidRPr="00363B85" w:rsidRDefault="00C109DF" w:rsidP="00C109DF">
      <w:pPr>
        <w:spacing w:after="240" w:line="240" w:lineRule="auto"/>
        <w:rPr>
          <w:rFonts w:ascii="Times New Roman" w:eastAsia="Times New Roman" w:hAnsi="Times New Roman" w:cs="Times New Roman"/>
          <w:sz w:val="24"/>
          <w:szCs w:val="24"/>
          <w:lang w:eastAsia="en-GB"/>
        </w:rPr>
      </w:pPr>
    </w:p>
    <w:p w:rsidR="00C109DF" w:rsidRDefault="00C109DF" w:rsidP="00C109DF">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 xml:space="preserve">Ernst, E., &amp; </w:t>
      </w:r>
      <w:proofErr w:type="spellStart"/>
      <w:r w:rsidRPr="00363B85">
        <w:rPr>
          <w:rFonts w:ascii="Arial" w:eastAsia="Times New Roman" w:hAnsi="Arial" w:cs="Arial"/>
          <w:lang w:eastAsia="en-GB"/>
        </w:rPr>
        <w:t>Cassileth</w:t>
      </w:r>
      <w:proofErr w:type="spellEnd"/>
      <w:r w:rsidRPr="00363B85">
        <w:rPr>
          <w:rFonts w:ascii="Arial" w:eastAsia="Times New Roman" w:hAnsi="Arial" w:cs="Arial"/>
          <w:lang w:eastAsia="en-GB"/>
        </w:rPr>
        <w:t xml:space="preserve">, B. R. (1999). How useful are unconventional cancer </w:t>
      </w:r>
      <w:proofErr w:type="gramStart"/>
      <w:r w:rsidRPr="00363B85">
        <w:rPr>
          <w:rFonts w:ascii="Arial" w:eastAsia="Times New Roman" w:hAnsi="Arial" w:cs="Arial"/>
          <w:lang w:eastAsia="en-GB"/>
        </w:rPr>
        <w:t>treatments?.</w:t>
      </w:r>
      <w:proofErr w:type="gramEnd"/>
      <w:r w:rsidRPr="00363B85">
        <w:rPr>
          <w:rFonts w:ascii="Arial" w:eastAsia="Times New Roman" w:hAnsi="Arial" w:cs="Arial"/>
          <w:lang w:eastAsia="en-GB"/>
        </w:rPr>
        <w:t xml:space="preserve"> European Journal of Cancer, 35(11), 1608-1613.</w:t>
      </w:r>
    </w:p>
    <w:p w:rsidR="00C109DF" w:rsidRDefault="00C109DF" w:rsidP="00C109DF">
      <w:pPr>
        <w:spacing w:after="0" w:line="240" w:lineRule="auto"/>
        <w:rPr>
          <w:rFonts w:ascii="Times New Roman" w:eastAsia="Times New Roman" w:hAnsi="Times New Roman" w:cs="Times New Roman"/>
          <w:sz w:val="24"/>
          <w:szCs w:val="24"/>
          <w:lang w:eastAsia="en-GB"/>
        </w:rPr>
      </w:pPr>
    </w:p>
    <w:p w:rsidR="00C109DF" w:rsidRPr="00363B85" w:rsidRDefault="00C109DF" w:rsidP="00C109DF">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Ernst, E., Lee, M. S., &amp; Choi, T. Y. (2011). Acupuncture: does it alleviate pain and are there serious risks? A review of reviews. PAIN®, 152(4), 755-764.</w:t>
      </w:r>
    </w:p>
    <w:p w:rsidR="00C109DF" w:rsidRDefault="00C109DF" w:rsidP="00C109DF">
      <w:pPr>
        <w:spacing w:after="0" w:line="240" w:lineRule="auto"/>
        <w:rPr>
          <w:rFonts w:ascii="Times New Roman" w:eastAsia="Times New Roman" w:hAnsi="Times New Roman" w:cs="Times New Roman"/>
          <w:sz w:val="24"/>
          <w:szCs w:val="24"/>
          <w:lang w:eastAsia="en-GB"/>
        </w:rPr>
      </w:pPr>
    </w:p>
    <w:p w:rsidR="00C109DF" w:rsidRPr="00363B85" w:rsidRDefault="00C109DF" w:rsidP="00C109DF">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 xml:space="preserve">Gill, R., Wright, V., </w:t>
      </w:r>
      <w:proofErr w:type="spellStart"/>
      <w:r w:rsidRPr="00363B85">
        <w:rPr>
          <w:rFonts w:ascii="Arial" w:eastAsia="Times New Roman" w:hAnsi="Arial" w:cs="Arial"/>
          <w:lang w:eastAsia="en-GB"/>
        </w:rPr>
        <w:t>Kumari</w:t>
      </w:r>
      <w:proofErr w:type="spellEnd"/>
      <w:r w:rsidRPr="00363B85">
        <w:rPr>
          <w:rFonts w:ascii="Arial" w:eastAsia="Times New Roman" w:hAnsi="Arial" w:cs="Arial"/>
          <w:lang w:eastAsia="en-GB"/>
        </w:rPr>
        <w:t xml:space="preserve">, M., Slaney, M., Tatton-Brown, L., Emery, E., ... &amp; </w:t>
      </w:r>
      <w:proofErr w:type="spellStart"/>
      <w:r w:rsidRPr="00363B85">
        <w:rPr>
          <w:rFonts w:ascii="Arial" w:eastAsia="Times New Roman" w:hAnsi="Arial" w:cs="Arial"/>
          <w:lang w:eastAsia="en-GB"/>
        </w:rPr>
        <w:t>Gupte</w:t>
      </w:r>
      <w:proofErr w:type="spellEnd"/>
      <w:r w:rsidRPr="00363B85">
        <w:rPr>
          <w:rFonts w:ascii="Arial" w:eastAsia="Times New Roman" w:hAnsi="Arial" w:cs="Arial"/>
          <w:lang w:eastAsia="en-GB"/>
        </w:rPr>
        <w:t xml:space="preserve">, G. L. (2017). Complementary Therapy: what is it and is it essential for intestinal </w:t>
      </w:r>
      <w:proofErr w:type="gramStart"/>
      <w:r w:rsidRPr="00363B85">
        <w:rPr>
          <w:rFonts w:ascii="Arial" w:eastAsia="Times New Roman" w:hAnsi="Arial" w:cs="Arial"/>
          <w:lang w:eastAsia="en-GB"/>
        </w:rPr>
        <w:t>transplantation?.</w:t>
      </w:r>
      <w:proofErr w:type="gramEnd"/>
      <w:r w:rsidRPr="00363B85">
        <w:rPr>
          <w:rFonts w:ascii="Arial" w:eastAsia="Times New Roman" w:hAnsi="Arial" w:cs="Arial"/>
          <w:lang w:eastAsia="en-GB"/>
        </w:rPr>
        <w:t xml:space="preserve"> Transplantation, 101(6S2), S109.</w:t>
      </w:r>
    </w:p>
    <w:p w:rsidR="00C109DF" w:rsidRDefault="00C109DF" w:rsidP="00C109DF">
      <w:pPr>
        <w:spacing w:after="0" w:line="240" w:lineRule="auto"/>
        <w:rPr>
          <w:rFonts w:ascii="Times New Roman" w:eastAsia="Times New Roman" w:hAnsi="Times New Roman" w:cs="Times New Roman"/>
          <w:sz w:val="24"/>
          <w:szCs w:val="24"/>
          <w:lang w:eastAsia="en-GB"/>
        </w:rPr>
      </w:pPr>
    </w:p>
    <w:p w:rsidR="00C109DF" w:rsidRPr="00363B85" w:rsidRDefault="00C109DF" w:rsidP="00C109DF">
      <w:pPr>
        <w:spacing w:after="0" w:line="240" w:lineRule="auto"/>
        <w:rPr>
          <w:rFonts w:ascii="Times New Roman" w:eastAsia="Times New Roman" w:hAnsi="Times New Roman" w:cs="Times New Roman"/>
          <w:sz w:val="24"/>
          <w:szCs w:val="24"/>
          <w:lang w:eastAsia="en-GB"/>
        </w:rPr>
      </w:pPr>
    </w:p>
    <w:p w:rsidR="00C109DF" w:rsidRPr="00363B85" w:rsidRDefault="00C109DF" w:rsidP="00C109DF">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 xml:space="preserve">Greenwood, M. T. (2011). cancer and the hidden tradition: is there a role for acupuncture beyond </w:t>
      </w:r>
      <w:proofErr w:type="gramStart"/>
      <w:r w:rsidRPr="00363B85">
        <w:rPr>
          <w:rFonts w:ascii="Arial" w:eastAsia="Times New Roman" w:hAnsi="Arial" w:cs="Arial"/>
          <w:lang w:eastAsia="en-GB"/>
        </w:rPr>
        <w:t>adjunctive?.</w:t>
      </w:r>
      <w:proofErr w:type="gramEnd"/>
      <w:r w:rsidRPr="00363B85">
        <w:rPr>
          <w:rFonts w:ascii="Arial" w:eastAsia="Times New Roman" w:hAnsi="Arial" w:cs="Arial"/>
          <w:lang w:eastAsia="en-GB"/>
        </w:rPr>
        <w:t xml:space="preserve"> Medical Acupuncture, 23(1), 39-51.</w:t>
      </w:r>
    </w:p>
    <w:p w:rsidR="00C109DF" w:rsidRDefault="00C109DF" w:rsidP="00C109DF">
      <w:pPr>
        <w:spacing w:after="240" w:line="240" w:lineRule="auto"/>
        <w:rPr>
          <w:rFonts w:ascii="Times New Roman" w:eastAsia="Times New Roman" w:hAnsi="Times New Roman" w:cs="Times New Roman"/>
          <w:sz w:val="24"/>
          <w:szCs w:val="24"/>
          <w:lang w:eastAsia="en-GB"/>
        </w:rPr>
      </w:pPr>
    </w:p>
    <w:p w:rsidR="00C109DF" w:rsidRPr="00363B85" w:rsidRDefault="00C109DF" w:rsidP="00C109DF">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KATZENBERG, C. A., MARCUS, F. I., HEUSINKVELD, R. S., &amp; MAMMANA, R. B. (1982). Pacemaker failure due to radiation therapy. Pacing and clinical electrophysiology, 5(2), 156-159.</w:t>
      </w:r>
    </w:p>
    <w:p w:rsidR="00C109DF" w:rsidRPr="00363B85" w:rsidRDefault="00C109DF" w:rsidP="00363B85">
      <w:pPr>
        <w:spacing w:after="240" w:line="240" w:lineRule="auto"/>
        <w:rPr>
          <w:rFonts w:ascii="Times New Roman" w:eastAsia="Times New Roman" w:hAnsi="Times New Roman" w:cs="Times New Roman"/>
          <w:sz w:val="24"/>
          <w:szCs w:val="24"/>
          <w:lang w:eastAsia="en-GB"/>
        </w:rPr>
      </w:pPr>
    </w:p>
    <w:p w:rsidR="00363B85" w:rsidRDefault="00363B85" w:rsidP="00363B85">
      <w:pPr>
        <w:spacing w:after="0" w:line="240" w:lineRule="auto"/>
        <w:rPr>
          <w:rFonts w:ascii="Arial" w:eastAsia="Times New Roman" w:hAnsi="Arial" w:cs="Arial"/>
          <w:lang w:eastAsia="en-GB"/>
        </w:rPr>
      </w:pPr>
      <w:r w:rsidRPr="00363B85">
        <w:rPr>
          <w:rFonts w:ascii="Arial" w:eastAsia="Times New Roman" w:hAnsi="Arial" w:cs="Arial"/>
          <w:lang w:eastAsia="en-GB"/>
        </w:rPr>
        <w:t xml:space="preserve">Lee, H., Lee, J. Y., Kim, Y. J., Kim, S., Yin, C., </w:t>
      </w:r>
      <w:proofErr w:type="spellStart"/>
      <w:r w:rsidRPr="00363B85">
        <w:rPr>
          <w:rFonts w:ascii="Arial" w:eastAsia="Times New Roman" w:hAnsi="Arial" w:cs="Arial"/>
          <w:lang w:eastAsia="en-GB"/>
        </w:rPr>
        <w:t>Khil</w:t>
      </w:r>
      <w:proofErr w:type="spellEnd"/>
      <w:r w:rsidRPr="00363B85">
        <w:rPr>
          <w:rFonts w:ascii="Arial" w:eastAsia="Times New Roman" w:hAnsi="Arial" w:cs="Arial"/>
          <w:lang w:eastAsia="en-GB"/>
        </w:rPr>
        <w:t>, J. H., ... &amp; Park, H. J. (2008). Acupuncture for symptom management of rheumatoid arthritis: a pilot study. Clinical Rheumatology, 27(5), 641-645.</w:t>
      </w:r>
    </w:p>
    <w:p w:rsidR="00C109DF" w:rsidRDefault="00C109DF" w:rsidP="00363B85">
      <w:pPr>
        <w:spacing w:after="0" w:line="240" w:lineRule="auto"/>
        <w:rPr>
          <w:rFonts w:ascii="Arial" w:eastAsia="Times New Roman" w:hAnsi="Arial" w:cs="Arial"/>
          <w:lang w:eastAsia="en-GB"/>
        </w:rPr>
      </w:pPr>
    </w:p>
    <w:p w:rsidR="00C109DF" w:rsidRPr="00363B85" w:rsidRDefault="00C109DF" w:rsidP="00C109DF">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Lee, M. S., Choi, T. Y., Park, J. E., Lee, S. S., &amp; Ernst, E. (2010). Moxibustion for cancer care: a systematic review and meta-analysis. BMC cancer, 10(1), 130.</w:t>
      </w:r>
    </w:p>
    <w:p w:rsidR="00C109DF" w:rsidRPr="00363B85" w:rsidRDefault="00C109DF" w:rsidP="00C109DF">
      <w:pPr>
        <w:spacing w:after="0" w:line="240" w:lineRule="auto"/>
        <w:rPr>
          <w:rFonts w:ascii="Times New Roman" w:eastAsia="Times New Roman" w:hAnsi="Times New Roman" w:cs="Times New Roman"/>
          <w:sz w:val="24"/>
          <w:szCs w:val="24"/>
          <w:lang w:eastAsia="en-GB"/>
        </w:rPr>
      </w:pPr>
    </w:p>
    <w:p w:rsidR="00C109DF" w:rsidRPr="00363B85" w:rsidRDefault="00C109DF" w:rsidP="00C109DF">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Lin, X., Huang, K., Zhu, G., Huang, Z., Qin, A., &amp; Fan, S. (2016). The effects of acupuncture on chronic knee pain due to osteoarthritis: a meta-analysis. JBJS, 98(18), 1578-1585.</w:t>
      </w:r>
    </w:p>
    <w:p w:rsidR="00C109DF" w:rsidRPr="00363B85" w:rsidRDefault="00C109DF" w:rsidP="00363B85">
      <w:pPr>
        <w:spacing w:after="0" w:line="240" w:lineRule="auto"/>
        <w:rPr>
          <w:rFonts w:ascii="Times New Roman" w:eastAsia="Times New Roman" w:hAnsi="Times New Roman" w:cs="Times New Roman"/>
          <w:sz w:val="24"/>
          <w:szCs w:val="24"/>
          <w:lang w:eastAsia="en-GB"/>
        </w:rPr>
      </w:pPr>
    </w:p>
    <w:p w:rsidR="00363B85" w:rsidRDefault="00C109DF" w:rsidP="00C109DF">
      <w:pPr>
        <w:tabs>
          <w:tab w:val="left" w:pos="980"/>
        </w:tabs>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p>
    <w:p w:rsidR="00C109DF" w:rsidRPr="00363B85" w:rsidRDefault="00C109DF" w:rsidP="00C109DF">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lastRenderedPageBreak/>
        <w:t xml:space="preserve">Lu, S, Zheng, Z and </w:t>
      </w:r>
      <w:proofErr w:type="spellStart"/>
      <w:r w:rsidRPr="00363B85">
        <w:rPr>
          <w:rFonts w:ascii="Arial" w:eastAsia="Times New Roman" w:hAnsi="Arial" w:cs="Arial"/>
          <w:lang w:eastAsia="en-GB"/>
        </w:rPr>
        <w:t>Xue</w:t>
      </w:r>
      <w:proofErr w:type="spellEnd"/>
      <w:r w:rsidRPr="00363B85">
        <w:rPr>
          <w:rFonts w:ascii="Arial" w:eastAsia="Times New Roman" w:hAnsi="Arial" w:cs="Arial"/>
          <w:lang w:eastAsia="en-GB"/>
        </w:rPr>
        <w:t>, C 2011, 'Does acupuncture improve quality of life for patients with pain associated with the spine? A systematic review', Evidence - Based Complementary and Alternative Medicine, vol. 2011, 301767, pp. 1-12.</w:t>
      </w:r>
    </w:p>
    <w:p w:rsidR="00C109DF" w:rsidRPr="00363B85" w:rsidRDefault="00C109DF" w:rsidP="00C109DF">
      <w:pPr>
        <w:spacing w:after="0" w:line="240" w:lineRule="auto"/>
        <w:rPr>
          <w:rFonts w:ascii="Arial" w:eastAsia="Times New Roman" w:hAnsi="Arial" w:cs="Arial"/>
          <w:lang w:eastAsia="en-GB"/>
        </w:rPr>
      </w:pPr>
      <w:r w:rsidRPr="00363B85">
        <w:rPr>
          <w:rFonts w:ascii="Arial" w:eastAsia="Times New Roman" w:hAnsi="Arial" w:cs="Arial"/>
          <w:lang w:eastAsia="en-GB"/>
        </w:rPr>
        <w:t>(Page10)</w:t>
      </w:r>
    </w:p>
    <w:p w:rsidR="00C109DF" w:rsidRPr="00710070" w:rsidRDefault="00C109DF" w:rsidP="00C109DF">
      <w:pPr>
        <w:tabs>
          <w:tab w:val="left" w:pos="980"/>
        </w:tabs>
        <w:spacing w:after="240" w:line="240" w:lineRule="auto"/>
        <w:rPr>
          <w:rFonts w:ascii="Arial" w:eastAsia="Times New Roman" w:hAnsi="Arial" w:cs="Arial"/>
          <w:lang w:eastAsia="en-GB"/>
        </w:rPr>
      </w:pPr>
    </w:p>
    <w:p w:rsidR="00C109DF" w:rsidRPr="00363B85" w:rsidRDefault="00C109DF" w:rsidP="00C109DF">
      <w:pPr>
        <w:spacing w:after="240" w:line="240" w:lineRule="auto"/>
        <w:rPr>
          <w:rFonts w:ascii="Arial" w:eastAsia="Times New Roman" w:hAnsi="Arial" w:cs="Arial"/>
          <w:lang w:eastAsia="en-GB"/>
        </w:rPr>
      </w:pPr>
      <w:r w:rsidRPr="00710070">
        <w:rPr>
          <w:rFonts w:ascii="Arial" w:eastAsia="Times New Roman" w:hAnsi="Arial" w:cs="Arial"/>
          <w:lang w:eastAsia="en-GB"/>
        </w:rPr>
        <w:t xml:space="preserve">Mountainside.com (2017) Study says: </w:t>
      </w:r>
      <w:proofErr w:type="spellStart"/>
      <w:r w:rsidRPr="00710070">
        <w:rPr>
          <w:rFonts w:ascii="Arial" w:eastAsia="Times New Roman" w:hAnsi="Arial" w:cs="Arial"/>
          <w:lang w:eastAsia="en-GB"/>
        </w:rPr>
        <w:t>Accupuncutre</w:t>
      </w:r>
      <w:proofErr w:type="spellEnd"/>
      <w:r w:rsidRPr="00710070">
        <w:rPr>
          <w:rFonts w:ascii="Arial" w:eastAsia="Times New Roman" w:hAnsi="Arial" w:cs="Arial"/>
          <w:lang w:eastAsia="en-GB"/>
        </w:rPr>
        <w:t xml:space="preserve"> is a safe alternative for painkillers. Online. Available at: &lt;</w:t>
      </w:r>
      <w:hyperlink r:id="rId5" w:history="1">
        <w:r w:rsidRPr="00710070">
          <w:rPr>
            <w:rStyle w:val="Hyperlink"/>
            <w:rFonts w:ascii="Arial" w:eastAsia="Times New Roman" w:hAnsi="Arial" w:cs="Arial"/>
            <w:lang w:eastAsia="en-GB"/>
          </w:rPr>
          <w:t>https://mountainside.com/blog/recovery/study-says-acupuncture-is-a-safe-alternative-for-painkillers</w:t>
        </w:r>
      </w:hyperlink>
      <w:r w:rsidRPr="00710070">
        <w:rPr>
          <w:rFonts w:ascii="Arial" w:eastAsia="Times New Roman" w:hAnsi="Arial" w:cs="Arial"/>
          <w:lang w:eastAsia="en-GB"/>
        </w:rPr>
        <w:t xml:space="preserve">&gt; [Accessed June </w:t>
      </w:r>
      <w:proofErr w:type="gramStart"/>
      <w:r w:rsidRPr="00710070">
        <w:rPr>
          <w:rFonts w:ascii="Arial" w:eastAsia="Times New Roman" w:hAnsi="Arial" w:cs="Arial"/>
          <w:lang w:eastAsia="en-GB"/>
        </w:rPr>
        <w:t>30</w:t>
      </w:r>
      <w:proofErr w:type="gramEnd"/>
      <w:r w:rsidRPr="00710070">
        <w:rPr>
          <w:rFonts w:ascii="Arial" w:eastAsia="Times New Roman" w:hAnsi="Arial" w:cs="Arial"/>
          <w:lang w:eastAsia="en-GB"/>
        </w:rPr>
        <w:t xml:space="preserve"> 2020]</w:t>
      </w:r>
    </w:p>
    <w:p w:rsidR="00C109DF" w:rsidRPr="00363B85" w:rsidRDefault="00C109DF" w:rsidP="00C109DF">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 xml:space="preserve">Narayana, D. A., &amp; </w:t>
      </w:r>
      <w:proofErr w:type="spellStart"/>
      <w:r w:rsidRPr="00363B85">
        <w:rPr>
          <w:rFonts w:ascii="Arial" w:eastAsia="Times New Roman" w:hAnsi="Arial" w:cs="Arial"/>
          <w:lang w:eastAsia="en-GB"/>
        </w:rPr>
        <w:t>Dobriyal</w:t>
      </w:r>
      <w:proofErr w:type="spellEnd"/>
      <w:r w:rsidRPr="00363B85">
        <w:rPr>
          <w:rFonts w:ascii="Arial" w:eastAsia="Times New Roman" w:hAnsi="Arial" w:cs="Arial"/>
          <w:lang w:eastAsia="en-GB"/>
        </w:rPr>
        <w:t xml:space="preserve">, R. M. (2001). 28 Complementary Medicines and 21st Century Therapeutics: Challenges for Pharmacologists. In Pharmacology and therapeutics in the new millennium (p. 332). </w:t>
      </w:r>
      <w:proofErr w:type="spellStart"/>
      <w:r w:rsidRPr="00363B85">
        <w:rPr>
          <w:rFonts w:ascii="Arial" w:eastAsia="Times New Roman" w:hAnsi="Arial" w:cs="Arial"/>
          <w:lang w:eastAsia="en-GB"/>
        </w:rPr>
        <w:t>Narosa</w:t>
      </w:r>
      <w:proofErr w:type="spellEnd"/>
      <w:r w:rsidRPr="00363B85">
        <w:rPr>
          <w:rFonts w:ascii="Arial" w:eastAsia="Times New Roman" w:hAnsi="Arial" w:cs="Arial"/>
          <w:lang w:eastAsia="en-GB"/>
        </w:rPr>
        <w:t xml:space="preserve"> Publishing House New Delhi</w:t>
      </w:r>
    </w:p>
    <w:p w:rsidR="00C109DF" w:rsidRDefault="00C109DF" w:rsidP="00C109DF">
      <w:pPr>
        <w:tabs>
          <w:tab w:val="left" w:pos="980"/>
        </w:tabs>
        <w:spacing w:after="240" w:line="240" w:lineRule="auto"/>
        <w:rPr>
          <w:rFonts w:ascii="Times New Roman" w:eastAsia="Times New Roman" w:hAnsi="Times New Roman" w:cs="Times New Roman"/>
          <w:sz w:val="24"/>
          <w:szCs w:val="24"/>
          <w:lang w:eastAsia="en-GB"/>
        </w:rPr>
      </w:pPr>
    </w:p>
    <w:p w:rsidR="00C109DF" w:rsidRDefault="00C109DF" w:rsidP="00C109DF">
      <w:pPr>
        <w:spacing w:after="0" w:line="240" w:lineRule="auto"/>
        <w:rPr>
          <w:rFonts w:ascii="Times New Roman" w:eastAsia="Times New Roman" w:hAnsi="Times New Roman" w:cs="Times New Roman"/>
          <w:sz w:val="24"/>
          <w:szCs w:val="24"/>
          <w:lang w:eastAsia="en-GB"/>
        </w:rPr>
      </w:pPr>
      <w:proofErr w:type="spellStart"/>
      <w:r w:rsidRPr="00363B85">
        <w:rPr>
          <w:rFonts w:ascii="Arial" w:eastAsia="Times New Roman" w:hAnsi="Arial" w:cs="Arial"/>
          <w:lang w:eastAsia="en-GB"/>
        </w:rPr>
        <w:t>Pirnia</w:t>
      </w:r>
      <w:proofErr w:type="spellEnd"/>
      <w:r w:rsidRPr="00363B85">
        <w:rPr>
          <w:rFonts w:ascii="Arial" w:eastAsia="Times New Roman" w:hAnsi="Arial" w:cs="Arial"/>
          <w:lang w:eastAsia="en-GB"/>
        </w:rPr>
        <w:t xml:space="preserve">, B., &amp; </w:t>
      </w:r>
      <w:proofErr w:type="spellStart"/>
      <w:r w:rsidRPr="00363B85">
        <w:rPr>
          <w:rFonts w:ascii="Arial" w:eastAsia="Times New Roman" w:hAnsi="Arial" w:cs="Arial"/>
          <w:lang w:eastAsia="en-GB"/>
        </w:rPr>
        <w:t>Pirnia</w:t>
      </w:r>
      <w:proofErr w:type="spellEnd"/>
      <w:r w:rsidRPr="00363B85">
        <w:rPr>
          <w:rFonts w:ascii="Arial" w:eastAsia="Times New Roman" w:hAnsi="Arial" w:cs="Arial"/>
          <w:lang w:eastAsia="en-GB"/>
        </w:rPr>
        <w:t>, K. (2018). Comparison of two mindfulness-based cognitive therapies and acupuncture on the pain and depression index in a case with lobular carcinoma: A single case experimental study. International Journal of Cancer Management, 11(6).</w:t>
      </w:r>
    </w:p>
    <w:p w:rsidR="00C109DF" w:rsidRPr="00363B85" w:rsidRDefault="00C109DF" w:rsidP="00C109DF">
      <w:pPr>
        <w:tabs>
          <w:tab w:val="left" w:pos="980"/>
        </w:tabs>
        <w:spacing w:after="240" w:line="240" w:lineRule="auto"/>
        <w:rPr>
          <w:rFonts w:ascii="Times New Roman" w:eastAsia="Times New Roman" w:hAnsi="Times New Roman" w:cs="Times New Roman"/>
          <w:sz w:val="24"/>
          <w:szCs w:val="24"/>
          <w:lang w:eastAsia="en-GB"/>
        </w:rPr>
      </w:pPr>
    </w:p>
    <w:p w:rsidR="00363B85" w:rsidRDefault="00363B85" w:rsidP="00710070">
      <w:pPr>
        <w:spacing w:after="0" w:line="240" w:lineRule="auto"/>
        <w:rPr>
          <w:rFonts w:ascii="Times New Roman" w:eastAsia="Times New Roman" w:hAnsi="Times New Roman" w:cs="Times New Roman"/>
          <w:sz w:val="24"/>
          <w:szCs w:val="24"/>
          <w:lang w:eastAsia="en-GB"/>
        </w:rPr>
      </w:pPr>
      <w:proofErr w:type="spellStart"/>
      <w:r w:rsidRPr="00363B85">
        <w:rPr>
          <w:rFonts w:ascii="Arial" w:eastAsia="Times New Roman" w:hAnsi="Arial" w:cs="Arial"/>
          <w:lang w:eastAsia="en-GB"/>
        </w:rPr>
        <w:t>Pfab</w:t>
      </w:r>
      <w:proofErr w:type="spellEnd"/>
      <w:r w:rsidRPr="00363B85">
        <w:rPr>
          <w:rFonts w:ascii="Arial" w:eastAsia="Times New Roman" w:hAnsi="Arial" w:cs="Arial"/>
          <w:lang w:eastAsia="en-GB"/>
        </w:rPr>
        <w:t xml:space="preserve">, F., </w:t>
      </w:r>
      <w:proofErr w:type="spellStart"/>
      <w:r w:rsidRPr="00363B85">
        <w:rPr>
          <w:rFonts w:ascii="Arial" w:eastAsia="Times New Roman" w:hAnsi="Arial" w:cs="Arial"/>
          <w:lang w:eastAsia="en-GB"/>
        </w:rPr>
        <w:t>Winhard</w:t>
      </w:r>
      <w:proofErr w:type="spellEnd"/>
      <w:r w:rsidRPr="00363B85">
        <w:rPr>
          <w:rFonts w:ascii="Arial" w:eastAsia="Times New Roman" w:hAnsi="Arial" w:cs="Arial"/>
          <w:lang w:eastAsia="en-GB"/>
        </w:rPr>
        <w:t xml:space="preserve">, M., Nowak-Machen, M., </w:t>
      </w:r>
      <w:proofErr w:type="spellStart"/>
      <w:r w:rsidRPr="00363B85">
        <w:rPr>
          <w:rFonts w:ascii="Arial" w:eastAsia="Times New Roman" w:hAnsi="Arial" w:cs="Arial"/>
          <w:lang w:eastAsia="en-GB"/>
        </w:rPr>
        <w:t>Napadow</w:t>
      </w:r>
      <w:proofErr w:type="spellEnd"/>
      <w:r w:rsidRPr="00363B85">
        <w:rPr>
          <w:rFonts w:ascii="Arial" w:eastAsia="Times New Roman" w:hAnsi="Arial" w:cs="Arial"/>
          <w:lang w:eastAsia="en-GB"/>
        </w:rPr>
        <w:t xml:space="preserve">, V., </w:t>
      </w:r>
      <w:proofErr w:type="spellStart"/>
      <w:r w:rsidRPr="00363B85">
        <w:rPr>
          <w:rFonts w:ascii="Arial" w:eastAsia="Times New Roman" w:hAnsi="Arial" w:cs="Arial"/>
          <w:lang w:eastAsia="en-GB"/>
        </w:rPr>
        <w:t>Irnich</w:t>
      </w:r>
      <w:proofErr w:type="spellEnd"/>
      <w:r w:rsidRPr="00363B85">
        <w:rPr>
          <w:rFonts w:ascii="Arial" w:eastAsia="Times New Roman" w:hAnsi="Arial" w:cs="Arial"/>
          <w:lang w:eastAsia="en-GB"/>
        </w:rPr>
        <w:t xml:space="preserve">, D., </w:t>
      </w:r>
      <w:proofErr w:type="spellStart"/>
      <w:r w:rsidRPr="00363B85">
        <w:rPr>
          <w:rFonts w:ascii="Arial" w:eastAsia="Times New Roman" w:hAnsi="Arial" w:cs="Arial"/>
          <w:lang w:eastAsia="en-GB"/>
        </w:rPr>
        <w:t>Pawlik</w:t>
      </w:r>
      <w:proofErr w:type="spellEnd"/>
      <w:r w:rsidRPr="00363B85">
        <w:rPr>
          <w:rFonts w:ascii="Arial" w:eastAsia="Times New Roman" w:hAnsi="Arial" w:cs="Arial"/>
          <w:lang w:eastAsia="en-GB"/>
        </w:rPr>
        <w:t xml:space="preserve">, M., ... &amp; </w:t>
      </w:r>
      <w:proofErr w:type="spellStart"/>
      <w:r w:rsidRPr="00363B85">
        <w:rPr>
          <w:rFonts w:ascii="Arial" w:eastAsia="Times New Roman" w:hAnsi="Arial" w:cs="Arial"/>
          <w:lang w:eastAsia="en-GB"/>
        </w:rPr>
        <w:t>Rampp</w:t>
      </w:r>
      <w:proofErr w:type="spellEnd"/>
      <w:r w:rsidRPr="00363B85">
        <w:rPr>
          <w:rFonts w:ascii="Arial" w:eastAsia="Times New Roman" w:hAnsi="Arial" w:cs="Arial"/>
          <w:lang w:eastAsia="en-GB"/>
        </w:rPr>
        <w:t xml:space="preserve">, T. (2011). Acupuncture in Critically III Patients Improves Delayed Gastric Emptying: A Randomized Controlled Trial. Deutsche </w:t>
      </w:r>
      <w:proofErr w:type="spellStart"/>
      <w:r w:rsidRPr="00363B85">
        <w:rPr>
          <w:rFonts w:ascii="Arial" w:eastAsia="Times New Roman" w:hAnsi="Arial" w:cs="Arial"/>
          <w:lang w:eastAsia="en-GB"/>
        </w:rPr>
        <w:t>Zeitschrift</w:t>
      </w:r>
      <w:proofErr w:type="spellEnd"/>
      <w:r w:rsidRPr="00363B85">
        <w:rPr>
          <w:rFonts w:ascii="Arial" w:eastAsia="Times New Roman" w:hAnsi="Arial" w:cs="Arial"/>
          <w:lang w:eastAsia="en-GB"/>
        </w:rPr>
        <w:t xml:space="preserve"> </w:t>
      </w:r>
      <w:proofErr w:type="spellStart"/>
      <w:r w:rsidRPr="00363B85">
        <w:rPr>
          <w:rFonts w:ascii="Arial" w:eastAsia="Times New Roman" w:hAnsi="Arial" w:cs="Arial"/>
          <w:lang w:eastAsia="en-GB"/>
        </w:rPr>
        <w:t>für</w:t>
      </w:r>
      <w:proofErr w:type="spellEnd"/>
      <w:r w:rsidRPr="00363B85">
        <w:rPr>
          <w:rFonts w:ascii="Arial" w:eastAsia="Times New Roman" w:hAnsi="Arial" w:cs="Arial"/>
          <w:lang w:eastAsia="en-GB"/>
        </w:rPr>
        <w:t xml:space="preserve"> </w:t>
      </w:r>
      <w:proofErr w:type="spellStart"/>
      <w:r w:rsidRPr="00363B85">
        <w:rPr>
          <w:rFonts w:ascii="Arial" w:eastAsia="Times New Roman" w:hAnsi="Arial" w:cs="Arial"/>
          <w:lang w:eastAsia="en-GB"/>
        </w:rPr>
        <w:t>Akupunktur</w:t>
      </w:r>
      <w:proofErr w:type="spellEnd"/>
      <w:r w:rsidRPr="00363B85">
        <w:rPr>
          <w:rFonts w:ascii="Arial" w:eastAsia="Times New Roman" w:hAnsi="Arial" w:cs="Arial"/>
          <w:lang w:eastAsia="en-GB"/>
        </w:rPr>
        <w:t>, 54(2), 28-29.</w:t>
      </w:r>
    </w:p>
    <w:p w:rsidR="00C109DF" w:rsidRPr="00363B85" w:rsidRDefault="00C109DF" w:rsidP="00363B85">
      <w:pPr>
        <w:spacing w:after="240" w:line="240" w:lineRule="auto"/>
        <w:rPr>
          <w:rFonts w:ascii="Times New Roman" w:eastAsia="Times New Roman" w:hAnsi="Times New Roman" w:cs="Times New Roman"/>
          <w:sz w:val="24"/>
          <w:szCs w:val="24"/>
          <w:lang w:eastAsia="en-GB"/>
        </w:rPr>
      </w:pPr>
    </w:p>
    <w:p w:rsidR="00363B85" w:rsidRPr="00363B85" w:rsidRDefault="00363B85" w:rsidP="00363B85">
      <w:pPr>
        <w:spacing w:after="0" w:line="240" w:lineRule="auto"/>
        <w:rPr>
          <w:rFonts w:ascii="Times New Roman" w:eastAsia="Times New Roman" w:hAnsi="Times New Roman" w:cs="Times New Roman"/>
          <w:sz w:val="24"/>
          <w:szCs w:val="24"/>
          <w:lang w:eastAsia="en-GB"/>
        </w:rPr>
      </w:pPr>
      <w:proofErr w:type="spellStart"/>
      <w:r w:rsidRPr="00363B85">
        <w:rPr>
          <w:rFonts w:ascii="Arial" w:eastAsia="Times New Roman" w:hAnsi="Arial" w:cs="Arial"/>
          <w:lang w:eastAsia="en-GB"/>
        </w:rPr>
        <w:t>Sibbritt</w:t>
      </w:r>
      <w:proofErr w:type="spellEnd"/>
      <w:r w:rsidRPr="00363B85">
        <w:rPr>
          <w:rFonts w:ascii="Arial" w:eastAsia="Times New Roman" w:hAnsi="Arial" w:cs="Arial"/>
          <w:lang w:eastAsia="en-GB"/>
        </w:rPr>
        <w:t xml:space="preserve">, D., Peng, W., </w:t>
      </w:r>
      <w:proofErr w:type="spellStart"/>
      <w:r w:rsidRPr="00363B85">
        <w:rPr>
          <w:rFonts w:ascii="Arial" w:eastAsia="Times New Roman" w:hAnsi="Arial" w:cs="Arial"/>
          <w:lang w:eastAsia="en-GB"/>
        </w:rPr>
        <w:t>Lauche</w:t>
      </w:r>
      <w:proofErr w:type="spellEnd"/>
      <w:r w:rsidRPr="00363B85">
        <w:rPr>
          <w:rFonts w:ascii="Arial" w:eastAsia="Times New Roman" w:hAnsi="Arial" w:cs="Arial"/>
          <w:lang w:eastAsia="en-GB"/>
        </w:rPr>
        <w:t xml:space="preserve">, R., Ferguson, C., Frawley, J., &amp; Adams, J. (2018). Efficacy of acupuncture for lifestyle risk factors for stroke: A systematic review. </w:t>
      </w:r>
      <w:proofErr w:type="spellStart"/>
      <w:r w:rsidRPr="00363B85">
        <w:rPr>
          <w:rFonts w:ascii="Arial" w:eastAsia="Times New Roman" w:hAnsi="Arial" w:cs="Arial"/>
          <w:lang w:eastAsia="en-GB"/>
        </w:rPr>
        <w:t>PloS</w:t>
      </w:r>
      <w:proofErr w:type="spellEnd"/>
      <w:r w:rsidRPr="00363B85">
        <w:rPr>
          <w:rFonts w:ascii="Arial" w:eastAsia="Times New Roman" w:hAnsi="Arial" w:cs="Arial"/>
          <w:lang w:eastAsia="en-GB"/>
        </w:rPr>
        <w:t xml:space="preserve"> one, 13(10).</w:t>
      </w:r>
    </w:p>
    <w:p w:rsidR="00C109DF" w:rsidRDefault="00C109DF" w:rsidP="00C109DF">
      <w:pPr>
        <w:spacing w:after="240" w:line="240" w:lineRule="auto"/>
        <w:ind w:firstLine="720"/>
        <w:rPr>
          <w:rFonts w:ascii="-webkit-standard" w:eastAsia="Times New Roman" w:hAnsi="-webkit-standard" w:cs="Times New Roman"/>
          <w:sz w:val="24"/>
          <w:szCs w:val="24"/>
          <w:lang w:eastAsia="en-GB"/>
        </w:rPr>
      </w:pPr>
    </w:p>
    <w:p w:rsidR="00C109DF" w:rsidRPr="00363B85" w:rsidRDefault="00C109DF" w:rsidP="00C109DF">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 xml:space="preserve">Smith, M. O., Carter, K. O., Landgren, K., &amp; </w:t>
      </w:r>
      <w:proofErr w:type="spellStart"/>
      <w:r w:rsidRPr="00363B85">
        <w:rPr>
          <w:rFonts w:ascii="Arial" w:eastAsia="Times New Roman" w:hAnsi="Arial" w:cs="Arial"/>
          <w:lang w:eastAsia="en-GB"/>
        </w:rPr>
        <w:t>Stuyt</w:t>
      </w:r>
      <w:proofErr w:type="spellEnd"/>
      <w:r w:rsidRPr="00363B85">
        <w:rPr>
          <w:rFonts w:ascii="Arial" w:eastAsia="Times New Roman" w:hAnsi="Arial" w:cs="Arial"/>
          <w:lang w:eastAsia="en-GB"/>
        </w:rPr>
        <w:t>, E. B. (2010). Ear acupuncture in addiction treatment. In Addiction Medicine (pp. 1237-1261). Springer, New York, NY.</w:t>
      </w:r>
    </w:p>
    <w:p w:rsidR="00710070" w:rsidRDefault="00710070" w:rsidP="00710070">
      <w:pPr>
        <w:spacing w:after="240" w:line="240" w:lineRule="auto"/>
        <w:rPr>
          <w:rFonts w:ascii="-webkit-standard" w:eastAsia="Times New Roman" w:hAnsi="-webkit-standard" w:cs="Times New Roman"/>
          <w:sz w:val="24"/>
          <w:szCs w:val="24"/>
          <w:lang w:eastAsia="en-GB"/>
        </w:rPr>
      </w:pPr>
    </w:p>
    <w:p w:rsidR="00710070" w:rsidRPr="00363B85" w:rsidRDefault="00710070" w:rsidP="00710070">
      <w:pPr>
        <w:spacing w:after="0" w:line="240" w:lineRule="auto"/>
        <w:rPr>
          <w:rFonts w:ascii="Times New Roman" w:eastAsia="Times New Roman" w:hAnsi="Times New Roman" w:cs="Times New Roman"/>
          <w:sz w:val="24"/>
          <w:szCs w:val="24"/>
          <w:lang w:eastAsia="en-GB"/>
        </w:rPr>
      </w:pPr>
    </w:p>
    <w:p w:rsidR="00363B85" w:rsidRPr="00363B85" w:rsidRDefault="00710070" w:rsidP="00710070">
      <w:pPr>
        <w:spacing w:after="0" w:line="240" w:lineRule="auto"/>
        <w:rPr>
          <w:rFonts w:ascii="Times New Roman" w:eastAsia="Times New Roman" w:hAnsi="Times New Roman" w:cs="Times New Roman"/>
          <w:sz w:val="24"/>
          <w:szCs w:val="24"/>
          <w:lang w:eastAsia="en-GB"/>
        </w:rPr>
      </w:pPr>
      <w:proofErr w:type="spellStart"/>
      <w:r w:rsidRPr="00363B85">
        <w:rPr>
          <w:rFonts w:ascii="Arial" w:eastAsia="Times New Roman" w:hAnsi="Arial" w:cs="Arial"/>
          <w:lang w:eastAsia="en-GB"/>
        </w:rPr>
        <w:t>Streitberger</w:t>
      </w:r>
      <w:proofErr w:type="spellEnd"/>
      <w:r w:rsidRPr="00363B85">
        <w:rPr>
          <w:rFonts w:ascii="Arial" w:eastAsia="Times New Roman" w:hAnsi="Arial" w:cs="Arial"/>
          <w:lang w:eastAsia="en-GB"/>
        </w:rPr>
        <w:t xml:space="preserve">, K., </w:t>
      </w:r>
      <w:proofErr w:type="spellStart"/>
      <w:r w:rsidRPr="00363B85">
        <w:rPr>
          <w:rFonts w:ascii="Arial" w:eastAsia="Times New Roman" w:hAnsi="Arial" w:cs="Arial"/>
          <w:lang w:eastAsia="en-GB"/>
        </w:rPr>
        <w:t>Ezzo</w:t>
      </w:r>
      <w:proofErr w:type="spellEnd"/>
      <w:r w:rsidRPr="00363B85">
        <w:rPr>
          <w:rFonts w:ascii="Arial" w:eastAsia="Times New Roman" w:hAnsi="Arial" w:cs="Arial"/>
          <w:lang w:eastAsia="en-GB"/>
        </w:rPr>
        <w:t>, J., &amp; Schneider, A. (2006). Acupuncture for nausea and vomiting: an update of clinical and experimental studies. Autonomic Neuroscience, 129(1-2), 107-117.</w:t>
      </w:r>
    </w:p>
    <w:p w:rsidR="00363B85" w:rsidRPr="00363B85" w:rsidRDefault="00363B85" w:rsidP="00363B85">
      <w:pPr>
        <w:spacing w:after="240" w:line="240" w:lineRule="auto"/>
        <w:rPr>
          <w:rFonts w:ascii="Times New Roman" w:eastAsia="Times New Roman" w:hAnsi="Times New Roman" w:cs="Times New Roman"/>
          <w:sz w:val="24"/>
          <w:szCs w:val="24"/>
          <w:lang w:eastAsia="en-GB"/>
        </w:rPr>
      </w:pPr>
    </w:p>
    <w:p w:rsidR="00363B85" w:rsidRPr="00363B85" w:rsidRDefault="00363B85" w:rsidP="00363B85">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 xml:space="preserve">Turk, D. C., Wilson, H. D., &amp; </w:t>
      </w:r>
      <w:proofErr w:type="spellStart"/>
      <w:r w:rsidRPr="00363B85">
        <w:rPr>
          <w:rFonts w:ascii="Arial" w:eastAsia="Times New Roman" w:hAnsi="Arial" w:cs="Arial"/>
          <w:lang w:eastAsia="en-GB"/>
        </w:rPr>
        <w:t>Cahana</w:t>
      </w:r>
      <w:proofErr w:type="spellEnd"/>
      <w:r w:rsidRPr="00363B85">
        <w:rPr>
          <w:rFonts w:ascii="Arial" w:eastAsia="Times New Roman" w:hAnsi="Arial" w:cs="Arial"/>
          <w:lang w:eastAsia="en-GB"/>
        </w:rPr>
        <w:t>, A. (2011). Treatment of chronic non-cancer pain. The Lancet, 377(9784), 2226-2235.</w:t>
      </w:r>
    </w:p>
    <w:p w:rsidR="00363B85" w:rsidRPr="00363B85" w:rsidRDefault="00363B85" w:rsidP="00363B85">
      <w:pPr>
        <w:spacing w:after="0" w:line="240" w:lineRule="auto"/>
        <w:rPr>
          <w:rFonts w:ascii="Times New Roman" w:eastAsia="Times New Roman" w:hAnsi="Times New Roman" w:cs="Times New Roman"/>
          <w:sz w:val="24"/>
          <w:szCs w:val="24"/>
          <w:lang w:eastAsia="en-GB"/>
        </w:rPr>
      </w:pPr>
    </w:p>
    <w:p w:rsidR="00710070" w:rsidRPr="00363B85" w:rsidRDefault="00710070" w:rsidP="00710070">
      <w:pPr>
        <w:spacing w:after="0" w:line="240" w:lineRule="auto"/>
        <w:rPr>
          <w:rFonts w:ascii="Times New Roman" w:eastAsia="Times New Roman" w:hAnsi="Times New Roman" w:cs="Times New Roman"/>
          <w:sz w:val="24"/>
          <w:szCs w:val="24"/>
          <w:lang w:eastAsia="en-GB"/>
        </w:rPr>
      </w:pPr>
      <w:r w:rsidRPr="00363B85">
        <w:rPr>
          <w:rFonts w:ascii="Arial" w:eastAsia="Times New Roman" w:hAnsi="Arial" w:cs="Arial"/>
          <w:lang w:eastAsia="en-GB"/>
        </w:rPr>
        <w:t xml:space="preserve">Wu, X., Chung, V. C., Hui, E. P., </w:t>
      </w:r>
      <w:proofErr w:type="spellStart"/>
      <w:r w:rsidRPr="00363B85">
        <w:rPr>
          <w:rFonts w:ascii="Arial" w:eastAsia="Times New Roman" w:hAnsi="Arial" w:cs="Arial"/>
          <w:lang w:eastAsia="en-GB"/>
        </w:rPr>
        <w:t>Ziea</w:t>
      </w:r>
      <w:proofErr w:type="spellEnd"/>
      <w:r w:rsidRPr="00363B85">
        <w:rPr>
          <w:rFonts w:ascii="Arial" w:eastAsia="Times New Roman" w:hAnsi="Arial" w:cs="Arial"/>
          <w:lang w:eastAsia="en-GB"/>
        </w:rPr>
        <w:t xml:space="preserve">, E. T., Ng, B. F., </w:t>
      </w:r>
      <w:proofErr w:type="spellStart"/>
      <w:r w:rsidRPr="00363B85">
        <w:rPr>
          <w:rFonts w:ascii="Arial" w:eastAsia="Times New Roman" w:hAnsi="Arial" w:cs="Arial"/>
          <w:lang w:eastAsia="en-GB"/>
        </w:rPr>
        <w:t>Ho</w:t>
      </w:r>
      <w:proofErr w:type="spellEnd"/>
      <w:r w:rsidRPr="00363B85">
        <w:rPr>
          <w:rFonts w:ascii="Arial" w:eastAsia="Times New Roman" w:hAnsi="Arial" w:cs="Arial"/>
          <w:lang w:eastAsia="en-GB"/>
        </w:rPr>
        <w:t>, R. S., ... &amp; Wu, J. C. (2015). Effectiveness of acupuncture and related therapies for palliative care of cancer: overview of systematic reviews. Scientific reports, 5, 16776.</w:t>
      </w:r>
    </w:p>
    <w:p w:rsidR="00363B85" w:rsidRPr="00363B85" w:rsidRDefault="00363B85" w:rsidP="00363B85">
      <w:pPr>
        <w:spacing w:after="240" w:line="240" w:lineRule="auto"/>
        <w:rPr>
          <w:rFonts w:ascii="Times New Roman" w:eastAsia="Times New Roman" w:hAnsi="Times New Roman" w:cs="Times New Roman"/>
          <w:sz w:val="24"/>
          <w:szCs w:val="24"/>
          <w:lang w:eastAsia="en-GB"/>
        </w:rPr>
      </w:pPr>
    </w:p>
    <w:bookmarkEnd w:id="0"/>
    <w:p w:rsidR="00240077" w:rsidRDefault="00240077"/>
    <w:sectPr w:rsidR="002400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ebkit-standard">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3F2AA2"/>
    <w:multiLevelType w:val="multilevel"/>
    <w:tmpl w:val="74D6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B85"/>
    <w:rsid w:val="00240077"/>
    <w:rsid w:val="00363B85"/>
    <w:rsid w:val="00710070"/>
    <w:rsid w:val="00BD22C5"/>
    <w:rsid w:val="00C109DF"/>
    <w:rsid w:val="00E37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B6C12"/>
  <w15:chartTrackingRefBased/>
  <w15:docId w15:val="{6EBC3CA6-22BE-4027-95F1-600ECCF25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3B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63B85"/>
    <w:rPr>
      <w:color w:val="0000FF"/>
      <w:u w:val="single"/>
    </w:rPr>
  </w:style>
  <w:style w:type="character" w:styleId="UnresolvedMention">
    <w:name w:val="Unresolved Mention"/>
    <w:basedOn w:val="DefaultParagraphFont"/>
    <w:uiPriority w:val="99"/>
    <w:semiHidden/>
    <w:unhideWhenUsed/>
    <w:rsid w:val="00C109D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383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untainside.com/blog/recovery/study-says-acupuncture-is-a-safe-alternative-for-painkille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1791</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Shanaz, Tanjila</dc:creator>
  <cp:keywords/>
  <dc:description/>
  <cp:lastModifiedBy>Shanaz, Tanjila</cp:lastModifiedBy>
  <cp:revision>1</cp:revision>
  <dcterms:created xsi:type="dcterms:W3CDTF">2020-07-03T10:13:00Z</dcterms:created>
  <dcterms:modified xsi:type="dcterms:W3CDTF">2020-07-03T10:56:00Z</dcterms:modified>
</cp:coreProperties>
</file>