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A110555" w14:textId="77777777" w:rsidR="00F57FA1" w:rsidRDefault="00F57FA1">
      <w:r>
        <w:rPr>
          <w:noProof/>
          <w:lang w:eastAsia="en-GB"/>
        </w:rPr>
        <w:drawing>
          <wp:anchor distT="0" distB="0" distL="114300" distR="114300" simplePos="0" relativeHeight="251660288" behindDoc="1" locked="0" layoutInCell="1" allowOverlap="1" wp14:anchorId="14979431" wp14:editId="161CDC8B">
            <wp:simplePos x="0" y="0"/>
            <wp:positionH relativeFrom="column">
              <wp:posOffset>5334000</wp:posOffset>
            </wp:positionH>
            <wp:positionV relativeFrom="paragraph">
              <wp:posOffset>0</wp:posOffset>
            </wp:positionV>
            <wp:extent cx="685800" cy="685800"/>
            <wp:effectExtent l="0" t="0" r="0" b="0"/>
            <wp:wrapTight wrapText="bothSides">
              <wp:wrapPolygon edited="0">
                <wp:start x="0" y="0"/>
                <wp:lineTo x="0" y="21000"/>
                <wp:lineTo x="21000" y="21000"/>
                <wp:lineTo x="21000" y="0"/>
                <wp:lineTo x="0" y="0"/>
              </wp:wrapPolygon>
            </wp:wrapTight>
            <wp:docPr id="1" name="Picture 1" descr="Image result for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685800" cy="68580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lang w:eastAsia="en-GB"/>
        </w:rPr>
        <mc:AlternateContent>
          <mc:Choice Requires="wps">
            <w:drawing>
              <wp:anchor distT="45720" distB="45720" distL="114300" distR="114300" simplePos="0" relativeHeight="251659264" behindDoc="0" locked="0" layoutInCell="1" allowOverlap="1" wp14:anchorId="6C457D13" wp14:editId="40DC296B">
                <wp:simplePos x="0" y="0"/>
                <wp:positionH relativeFrom="column">
                  <wp:posOffset>-381000</wp:posOffset>
                </wp:positionH>
                <wp:positionV relativeFrom="paragraph">
                  <wp:posOffset>0</wp:posOffset>
                </wp:positionV>
                <wp:extent cx="6400800" cy="666750"/>
                <wp:effectExtent l="0" t="0" r="1905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00800" cy="666750"/>
                        </a:xfrm>
                        <a:prstGeom prst="rect">
                          <a:avLst/>
                        </a:prstGeom>
                        <a:ln>
                          <a:headEnd/>
                          <a:tailEnd/>
                        </a:ln>
                      </wps:spPr>
                      <wps:style>
                        <a:lnRef idx="1">
                          <a:schemeClr val="accent3"/>
                        </a:lnRef>
                        <a:fillRef idx="2">
                          <a:schemeClr val="accent3"/>
                        </a:fillRef>
                        <a:effectRef idx="1">
                          <a:schemeClr val="accent3"/>
                        </a:effectRef>
                        <a:fontRef idx="minor">
                          <a:schemeClr val="dk1"/>
                        </a:fontRef>
                      </wps:style>
                      <wps:txbx>
                        <w:txbxContent>
                          <w:p w14:paraId="7A4FC808" w14:textId="77777777" w:rsidR="00F57FA1" w:rsidRDefault="00F57FA1">
                            <w:r>
                              <w:t xml:space="preserve">SWOT ANALYSIS OF THE PHYSICAL ACTIVITY SPORT SERVICE NEATH PORT TALBOT- </w:t>
                            </w:r>
                          </w:p>
                          <w:p w14:paraId="61B9DCE8" w14:textId="77777777" w:rsidR="00F57FA1" w:rsidRDefault="00F57FA1">
                            <w:r>
                              <w:t>Active Young People Team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C457D13" id="_x0000_t202" coordsize="21600,21600" o:spt="202" path="m,l,21600r21600,l21600,xe">
                <v:stroke joinstyle="miter"/>
                <v:path gradientshapeok="t" o:connecttype="rect"/>
              </v:shapetype>
              <v:shape id="Text Box 2" o:spid="_x0000_s1026" type="#_x0000_t202" style="position:absolute;margin-left:-30pt;margin-top:0;width:7in;height:52.5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" fillcolor="#c3c3c3 [2166]" strokecolor="#a5a5a5 [3206]" strokeweight=".5pt">
                <v:fill color2="#b6b6b6 [2614]" rotate="t" colors="0 #d2d2d2;.5 #c8c8c8;1 silver" focus="100%" type="gradient">
                  <o:fill v:ext="view" type="gradientUnscaled"/>
                </v:fill>
                <v:textbox>
                  <w:txbxContent>
                    <w:p w14:paraId="7A4FC808" w14:textId="77777777" w:rsidR="00F57FA1" w:rsidRDefault="00F57FA1">
                      <w:r>
                        <w:t xml:space="preserve">SWOT ANALYSIS OF THE PHYSICAL ACTIVITY SPORT SERVICE NEATH PORT TALBOT- </w:t>
                      </w:r>
                    </w:p>
                    <w:p w14:paraId="61B9DCE8" w14:textId="77777777" w:rsidR="00F57FA1" w:rsidRDefault="00F57FA1">
                      <w:r>
                        <w:t>Active Young People Team</w:t>
                      </w:r>
                    </w:p>
                  </w:txbxContent>
                </v:textbox>
                <w10:wrap type="square"/>
              </v:shape>
            </w:pict>
          </mc:Fallback>
        </mc:AlternateContent>
      </w:r>
    </w:p>
    <w:p w14:paraId="3A065224" w14:textId="77777777" w:rsidR="00F57FA1" w:rsidRDefault="00F57FA1"/>
    <w:p w14:paraId="1F89F4C4" w14:textId="77777777" w:rsidR="00F57FA1" w:rsidRPr="00F57FA1" w:rsidRDefault="00F57FA1">
      <w:pPr>
        <w:rPr>
          <w:rFonts w:ascii="Arial" w:hAnsi="Arial" w:cs="Arial"/>
          <w:b/>
        </w:rPr>
      </w:pPr>
      <w:r w:rsidRPr="00F57FA1">
        <w:rPr>
          <w:rFonts w:ascii="Arial" w:hAnsi="Arial" w:cs="Arial"/>
          <w:b/>
        </w:rPr>
        <w:t xml:space="preserve">Strengths </w:t>
      </w:r>
      <w:r>
        <w:rPr>
          <w:rFonts w:ascii="Arial" w:hAnsi="Arial" w:cs="Arial"/>
          <w:b/>
        </w:rPr>
        <w:t xml:space="preserve">(250 words approximately) </w:t>
      </w:r>
    </w:p>
    <w:p w14:paraId="0A7FB3D6" w14:textId="77777777" w:rsidR="00732E07" w:rsidRDefault="00ED0289">
      <w:r>
        <w:t xml:space="preserve">The meadow view sport centre </w:t>
      </w:r>
      <w:r w:rsidR="00297616">
        <w:t xml:space="preserve">has many </w:t>
      </w:r>
      <w:r w:rsidR="004E01FE">
        <w:t>strengths</w:t>
      </w:r>
      <w:r w:rsidR="00297616">
        <w:t xml:space="preserve"> such as it is a multi</w:t>
      </w:r>
      <w:r w:rsidR="004E01FE">
        <w:t>-</w:t>
      </w:r>
      <w:r w:rsidR="00297616">
        <w:t>sport centre.</w:t>
      </w:r>
      <w:r w:rsidR="004E01FE">
        <w:t xml:space="preserve"> It is mainly used for football but they do offer other sports.</w:t>
      </w:r>
      <w:r w:rsidR="00297616">
        <w:t xml:space="preserve"> There are a variety of different sports available to do there such as Football, hockey, boxing, fitness classes and Jiu jitsu.</w:t>
      </w:r>
      <w:r w:rsidR="004E01FE">
        <w:t xml:space="preserve"> During the winter and autumn seasons, it’s a great venue to rent out to keep dry and not be cold. </w:t>
      </w:r>
      <w:r w:rsidR="00400F57">
        <w:t xml:space="preserve">Same goes on a weekend, if the weather is not great and a football game has been called off, they offer their venue out to junior league teams to use. The cost of that would be £10 per team which is very reasonable. The pricing to rent out a pitch for a hour is £50, </w:t>
      </w:r>
      <w:r w:rsidR="00732E07">
        <w:t xml:space="preserve">this can be used by any sort of sporting team or social use. The refreshments on sale such as coffee tea chocolate etc is price friendly, not expensive so people are more likely to buy. </w:t>
      </w:r>
      <w:r w:rsidR="00F90EC6">
        <w:t>Another strength for this centre is running holiday camps, it is mostly football but it’s still great to run these camps as it’s somewhere were parents can leave their children for the day.</w:t>
      </w:r>
    </w:p>
    <w:p w14:paraId="6022C7CC" w14:textId="77777777" w:rsidR="00F57FA1" w:rsidRDefault="00F57FA1"/>
    <w:p w14:paraId="3157B9A6" w14:textId="77777777" w:rsidR="00F57FA1" w:rsidRDefault="00F57FA1"/>
    <w:p w14:paraId="0D79D54C" w14:textId="77777777" w:rsidR="00F57FA1" w:rsidRDefault="00F57FA1"/>
    <w:p w14:paraId="15F87CBC" w14:textId="77777777" w:rsidR="00F57FA1" w:rsidRDefault="00F57FA1"/>
    <w:p w14:paraId="78D5EDA5" w14:textId="77777777" w:rsidR="00F57FA1" w:rsidRDefault="00F57FA1"/>
    <w:p w14:paraId="420AB95E" w14:textId="77777777" w:rsidR="00F57FA1" w:rsidRDefault="00F57FA1"/>
    <w:p w14:paraId="307630AD" w14:textId="77777777" w:rsidR="00F57FA1" w:rsidRDefault="00F57FA1"/>
    <w:p w14:paraId="41363B68" w14:textId="77777777" w:rsidR="00F57FA1" w:rsidRDefault="00F57FA1"/>
    <w:p w14:paraId="5891E776" w14:textId="77777777" w:rsidR="00F57FA1" w:rsidRDefault="00F57FA1"/>
    <w:p w14:paraId="70697C2C" w14:textId="77777777" w:rsidR="00F57FA1" w:rsidRDefault="00F57FA1"/>
    <w:p w14:paraId="19CD89D1" w14:textId="77777777" w:rsidR="00F57FA1" w:rsidRDefault="00F57FA1"/>
    <w:p w14:paraId="7D2CC4B4" w14:textId="77777777" w:rsidR="00F57FA1" w:rsidRDefault="00F57FA1"/>
    <w:p w14:paraId="39832CEB" w14:textId="77777777" w:rsidR="00F57FA1" w:rsidRDefault="00F57FA1"/>
    <w:p w14:paraId="785F1334" w14:textId="77777777" w:rsidR="00F57FA1" w:rsidRDefault="00F57FA1"/>
    <w:p w14:paraId="727097F1" w14:textId="77777777" w:rsidR="00F57FA1" w:rsidRDefault="00F57FA1"/>
    <w:p w14:paraId="6481E1AC" w14:textId="77777777" w:rsidR="00F57FA1" w:rsidRDefault="00F57FA1"/>
    <w:p w14:paraId="65BB7DB1" w14:textId="77777777" w:rsidR="00F57FA1" w:rsidRDefault="00F57FA1"/>
    <w:p w14:paraId="64D1D2F4" w14:textId="77777777" w:rsidR="00F57FA1" w:rsidRDefault="00F57FA1"/>
    <w:p w14:paraId="6096CACE" w14:textId="77777777" w:rsidR="00F57FA1" w:rsidRDefault="00F57FA1"/>
    <w:p w14:paraId="13EF3DD2" w14:textId="77777777" w:rsidR="00F57FA1" w:rsidRDefault="00F57FA1"/>
    <w:p w14:paraId="5C2353DD" w14:textId="77777777" w:rsidR="00F57FA1" w:rsidRDefault="00F57FA1"/>
    <w:p w14:paraId="5255366D" w14:textId="77777777" w:rsidR="00F57FA1" w:rsidRDefault="00F57FA1"/>
    <w:p w14:paraId="2A15D814" w14:textId="77777777" w:rsidR="00F57FA1" w:rsidRDefault="00F57FA1"/>
    <w:p w14:paraId="230F40FF" w14:textId="77777777" w:rsidR="00F57FA1" w:rsidRDefault="00F57FA1"/>
    <w:p w14:paraId="1B3D464A" w14:textId="77777777" w:rsidR="00F57FA1" w:rsidRDefault="00F57FA1" w:rsidP="00F57FA1">
      <w:r>
        <w:rPr>
          <w:noProof/>
          <w:lang w:eastAsia="en-GB"/>
        </w:rPr>
        <w:drawing>
          <wp:anchor distT="0" distB="0" distL="114300" distR="114300" simplePos="0" relativeHeight="251663360" behindDoc="1" locked="0" layoutInCell="1" allowOverlap="1" wp14:anchorId="592DB221" wp14:editId="49178809">
            <wp:simplePos x="0" y="0"/>
            <wp:positionH relativeFrom="column">
              <wp:posOffset>5334000</wp:posOffset>
            </wp:positionH>
            <wp:positionV relativeFrom="paragraph">
              <wp:posOffset>0</wp:posOffset>
            </wp:positionV>
            <wp:extent cx="685800" cy="685800"/>
            <wp:effectExtent l="0" t="0" r="0" b="0"/>
            <wp:wrapTight wrapText="bothSides">
              <wp:wrapPolygon edited="0">
                <wp:start x="0" y="0"/>
                <wp:lineTo x="0" y="21000"/>
                <wp:lineTo x="21000" y="21000"/>
                <wp:lineTo x="21000" y="0"/>
                <wp:lineTo x="0" y="0"/>
              </wp:wrapPolygon>
            </wp:wrapTight>
            <wp:docPr id="3" name="Picture 3" descr="Image result for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685800" cy="68580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lang w:eastAsia="en-GB"/>
        </w:rPr>
        <mc:AlternateContent>
          <mc:Choice Requires="wps">
            <w:drawing>
              <wp:anchor distT="45720" distB="45720" distL="114300" distR="114300" simplePos="0" relativeHeight="251662336" behindDoc="0" locked="0" layoutInCell="1" allowOverlap="1" wp14:anchorId="26CA9843" wp14:editId="454017C2">
                <wp:simplePos x="0" y="0"/>
                <wp:positionH relativeFrom="column">
                  <wp:posOffset>-381000</wp:posOffset>
                </wp:positionH>
                <wp:positionV relativeFrom="paragraph">
                  <wp:posOffset>0</wp:posOffset>
                </wp:positionV>
                <wp:extent cx="6400800" cy="666750"/>
                <wp:effectExtent l="0" t="0" r="19050" b="1905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00800" cy="666750"/>
                        </a:xfrm>
                        <a:prstGeom prst="rect">
                          <a:avLst/>
                        </a:prstGeom>
                        <a:ln>
                          <a:headEnd/>
                          <a:tailEnd/>
                        </a:ln>
                      </wps:spPr>
                      <wps:style>
                        <a:lnRef idx="1">
                          <a:schemeClr val="accent3"/>
                        </a:lnRef>
                        <a:fillRef idx="2">
                          <a:schemeClr val="accent3"/>
                        </a:fillRef>
                        <a:effectRef idx="1">
                          <a:schemeClr val="accent3"/>
                        </a:effectRef>
                        <a:fontRef idx="minor">
                          <a:schemeClr val="dk1"/>
                        </a:fontRef>
                      </wps:style>
                      <wps:txbx>
                        <w:txbxContent>
                          <w:p w14:paraId="24060F1B" w14:textId="77777777" w:rsidR="00F57FA1" w:rsidRDefault="00F57FA1" w:rsidP="00F57FA1">
                            <w:r>
                              <w:t xml:space="preserve">SWOT ANALYSIS OF THE PHYSICAL ACTIVITY SPORT SERVICE NEATH PORT TALBOT- </w:t>
                            </w:r>
                          </w:p>
                          <w:p w14:paraId="177E51E8" w14:textId="77777777" w:rsidR="00F57FA1" w:rsidRDefault="00F57FA1" w:rsidP="00F57FA1">
                            <w:r>
                              <w:t>Active Young People Team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6CA9843" id="_x0000_s1027" type="#_x0000_t202" style="position:absolute;margin-left:-30pt;margin-top:0;width:7in;height:52.5pt;z-index:251662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" fillcolor="#c3c3c3 [2166]" strokecolor="#a5a5a5 [3206]" strokeweight=".5pt">
                <v:fill color2="#b6b6b6 [2614]" rotate="t" colors="0 #d2d2d2;.5 #c8c8c8;1 silver" focus="100%" type="gradient">
                  <o:fill v:ext="view" type="gradientUnscaled"/>
                </v:fill>
                <v:textbox>
                  <w:txbxContent>
                    <w:p w14:paraId="24060F1B" w14:textId="77777777" w:rsidR="00F57FA1" w:rsidRDefault="00F57FA1" w:rsidP="00F57FA1">
                      <w:r>
                        <w:t xml:space="preserve">SWOT ANALYSIS OF THE PHYSICAL ACTIVITY SPORT SERVICE NEATH PORT TALBOT- </w:t>
                      </w:r>
                    </w:p>
                    <w:p w14:paraId="177E51E8" w14:textId="77777777" w:rsidR="00F57FA1" w:rsidRDefault="00F57FA1" w:rsidP="00F57FA1">
                      <w:r>
                        <w:t>Active Young People Team</w:t>
                      </w:r>
                    </w:p>
                  </w:txbxContent>
                </v:textbox>
                <w10:wrap type="square"/>
              </v:shape>
            </w:pict>
          </mc:Fallback>
        </mc:AlternateContent>
      </w:r>
    </w:p>
    <w:p w14:paraId="18BE3B95" w14:textId="77777777" w:rsidR="00F57FA1" w:rsidRDefault="00F57FA1" w:rsidP="00F57FA1"/>
    <w:p w14:paraId="55008D88" w14:textId="77777777" w:rsidR="00F57FA1" w:rsidRDefault="00F57FA1" w:rsidP="00F57FA1">
      <w:pPr>
        <w:rPr>
          <w:rFonts w:ascii="Arial" w:hAnsi="Arial" w:cs="Arial"/>
          <w:b/>
        </w:rPr>
      </w:pPr>
      <w:r>
        <w:rPr>
          <w:rFonts w:ascii="Arial" w:hAnsi="Arial" w:cs="Arial"/>
          <w:b/>
        </w:rPr>
        <w:t>Weaknesses</w:t>
      </w:r>
      <w:r w:rsidRPr="00F57FA1">
        <w:rPr>
          <w:rFonts w:ascii="Arial" w:hAnsi="Arial" w:cs="Arial"/>
          <w:b/>
        </w:rPr>
        <w:t xml:space="preserve"> </w:t>
      </w:r>
      <w:r>
        <w:rPr>
          <w:rFonts w:ascii="Arial" w:hAnsi="Arial" w:cs="Arial"/>
          <w:b/>
        </w:rPr>
        <w:t xml:space="preserve">(250 words approximately) </w:t>
      </w:r>
    </w:p>
    <w:p w14:paraId="11428269" w14:textId="77777777" w:rsidR="00F57FA1" w:rsidRDefault="00A26F07" w:rsidP="00F57FA1">
      <w:pPr>
        <w:rPr>
          <w:rFonts w:ascii="Arial" w:hAnsi="Arial" w:cs="Arial"/>
          <w:b/>
        </w:rPr>
      </w:pPr>
      <w:r>
        <w:rPr>
          <w:rFonts w:ascii="Arial" w:hAnsi="Arial" w:cs="Arial"/>
          <w:b/>
        </w:rPr>
        <w:t xml:space="preserve">There were a few weak points that I picked up during my time at the sport centre, the first one was the pay as you go sessions. </w:t>
      </w:r>
      <w:r w:rsidR="006B207B">
        <w:rPr>
          <w:rFonts w:ascii="Arial" w:hAnsi="Arial" w:cs="Arial"/>
          <w:b/>
        </w:rPr>
        <w:t>If you go with this system, rather than block bookings you could lose out on a couple of players and there for lose out on money. If you go with block payments, no matter if the child turns up or not, you would’ve had the money. Another weakness is there is only 3 casual coaches to take the sessions. This is a problem because if there is 3 big teams come in, one coach per team will be tough to take control of. Also, the fact they only have 3 casual coaches, they cannot afford to send people out to deliver taster sessions as they might be needed at the complex. As they are a private sector, it is very hard to get grants and funding. The only option they have is the community chest grant which offers you up to £1500.</w:t>
      </w:r>
      <w:r w:rsidR="00794E3B">
        <w:rPr>
          <w:rFonts w:ascii="Arial" w:hAnsi="Arial" w:cs="Arial"/>
          <w:b/>
        </w:rPr>
        <w:t xml:space="preserve"> With the current turf they have at the complex which is artificial grass (3G) it’s due </w:t>
      </w:r>
      <w:proofErr w:type="spellStart"/>
      <w:r w:rsidR="00794E3B">
        <w:rPr>
          <w:rFonts w:ascii="Arial" w:hAnsi="Arial" w:cs="Arial"/>
          <w:b/>
        </w:rPr>
        <w:t>a re</w:t>
      </w:r>
      <w:proofErr w:type="spellEnd"/>
      <w:r w:rsidR="00794E3B">
        <w:rPr>
          <w:rFonts w:ascii="Arial" w:hAnsi="Arial" w:cs="Arial"/>
          <w:b/>
        </w:rPr>
        <w:t xml:space="preserve"> surface </w:t>
      </w:r>
      <w:r w:rsidR="000E762E">
        <w:rPr>
          <w:rFonts w:ascii="Arial" w:hAnsi="Arial" w:cs="Arial"/>
          <w:b/>
        </w:rPr>
        <w:t>to repair damages that it has. But they cannot afford to do it within season due to it taking a few weeks and will lose out on business, so at the minute the surface is currently not very good, with a couple of ripped up turf.</w:t>
      </w:r>
    </w:p>
    <w:p w14:paraId="3F91AE1E" w14:textId="77777777" w:rsidR="00F57FA1" w:rsidRDefault="00F57FA1" w:rsidP="00F57FA1">
      <w:pPr>
        <w:rPr>
          <w:rFonts w:ascii="Arial" w:hAnsi="Arial" w:cs="Arial"/>
          <w:b/>
        </w:rPr>
      </w:pPr>
    </w:p>
    <w:p w14:paraId="52D182AC" w14:textId="77777777" w:rsidR="00F57FA1" w:rsidRDefault="00F57FA1" w:rsidP="00F57FA1">
      <w:pPr>
        <w:rPr>
          <w:rFonts w:ascii="Arial" w:hAnsi="Arial" w:cs="Arial"/>
          <w:b/>
        </w:rPr>
      </w:pPr>
    </w:p>
    <w:p w14:paraId="4A8EEF27" w14:textId="77777777" w:rsidR="00F57FA1" w:rsidRDefault="00F57FA1" w:rsidP="00F57FA1">
      <w:pPr>
        <w:rPr>
          <w:rFonts w:ascii="Arial" w:hAnsi="Arial" w:cs="Arial"/>
          <w:b/>
        </w:rPr>
      </w:pPr>
    </w:p>
    <w:p w14:paraId="68798FDF" w14:textId="77777777" w:rsidR="00F57FA1" w:rsidRDefault="00F57FA1" w:rsidP="00F57FA1">
      <w:pPr>
        <w:rPr>
          <w:rFonts w:ascii="Arial" w:hAnsi="Arial" w:cs="Arial"/>
          <w:b/>
        </w:rPr>
      </w:pPr>
    </w:p>
    <w:p w14:paraId="1A913CA6" w14:textId="77777777" w:rsidR="00F57FA1" w:rsidRDefault="00F57FA1" w:rsidP="00F57FA1">
      <w:pPr>
        <w:rPr>
          <w:rFonts w:ascii="Arial" w:hAnsi="Arial" w:cs="Arial"/>
          <w:b/>
        </w:rPr>
      </w:pPr>
    </w:p>
    <w:p w14:paraId="50D06F97" w14:textId="77777777" w:rsidR="00F57FA1" w:rsidRDefault="00F57FA1" w:rsidP="00F57FA1">
      <w:pPr>
        <w:rPr>
          <w:rFonts w:ascii="Arial" w:hAnsi="Arial" w:cs="Arial"/>
          <w:b/>
        </w:rPr>
      </w:pPr>
    </w:p>
    <w:p w14:paraId="6755D20A" w14:textId="77777777" w:rsidR="00F57FA1" w:rsidRDefault="00F57FA1" w:rsidP="00F57FA1">
      <w:pPr>
        <w:rPr>
          <w:rFonts w:ascii="Arial" w:hAnsi="Arial" w:cs="Arial"/>
          <w:b/>
        </w:rPr>
      </w:pPr>
    </w:p>
    <w:p w14:paraId="6267AFD5" w14:textId="77777777" w:rsidR="00F57FA1" w:rsidRDefault="00F57FA1" w:rsidP="00F57FA1">
      <w:pPr>
        <w:rPr>
          <w:rFonts w:ascii="Arial" w:hAnsi="Arial" w:cs="Arial"/>
          <w:b/>
        </w:rPr>
      </w:pPr>
    </w:p>
    <w:p w14:paraId="3ED1754A" w14:textId="77777777" w:rsidR="00F57FA1" w:rsidRDefault="00F57FA1" w:rsidP="00F57FA1">
      <w:pPr>
        <w:rPr>
          <w:rFonts w:ascii="Arial" w:hAnsi="Arial" w:cs="Arial"/>
          <w:b/>
        </w:rPr>
      </w:pPr>
    </w:p>
    <w:p w14:paraId="048D7BD7" w14:textId="77777777" w:rsidR="00F57FA1" w:rsidRDefault="00F57FA1" w:rsidP="00F57FA1">
      <w:pPr>
        <w:rPr>
          <w:rFonts w:ascii="Arial" w:hAnsi="Arial" w:cs="Arial"/>
          <w:b/>
        </w:rPr>
      </w:pPr>
    </w:p>
    <w:p w14:paraId="42D4A66C" w14:textId="77777777" w:rsidR="00F57FA1" w:rsidRDefault="00F57FA1" w:rsidP="00F57FA1">
      <w:pPr>
        <w:rPr>
          <w:rFonts w:ascii="Arial" w:hAnsi="Arial" w:cs="Arial"/>
          <w:b/>
        </w:rPr>
      </w:pPr>
    </w:p>
    <w:p w14:paraId="7301435D" w14:textId="77777777" w:rsidR="00F57FA1" w:rsidRDefault="00F57FA1" w:rsidP="00F57FA1">
      <w:pPr>
        <w:rPr>
          <w:rFonts w:ascii="Arial" w:hAnsi="Arial" w:cs="Arial"/>
          <w:b/>
        </w:rPr>
      </w:pPr>
    </w:p>
    <w:p w14:paraId="12824797" w14:textId="77777777" w:rsidR="00F57FA1" w:rsidRDefault="00F57FA1" w:rsidP="00F57FA1">
      <w:pPr>
        <w:rPr>
          <w:rFonts w:ascii="Arial" w:hAnsi="Arial" w:cs="Arial"/>
          <w:b/>
        </w:rPr>
      </w:pPr>
    </w:p>
    <w:p w14:paraId="2B0128A0" w14:textId="77777777" w:rsidR="00F57FA1" w:rsidRDefault="00F57FA1" w:rsidP="00F57FA1">
      <w:pPr>
        <w:rPr>
          <w:rFonts w:ascii="Arial" w:hAnsi="Arial" w:cs="Arial"/>
          <w:b/>
        </w:rPr>
      </w:pPr>
    </w:p>
    <w:p w14:paraId="66804183" w14:textId="77777777" w:rsidR="00F57FA1" w:rsidRDefault="00F57FA1" w:rsidP="00F57FA1">
      <w:pPr>
        <w:rPr>
          <w:rFonts w:ascii="Arial" w:hAnsi="Arial" w:cs="Arial"/>
          <w:b/>
        </w:rPr>
      </w:pPr>
    </w:p>
    <w:p w14:paraId="615E320D" w14:textId="77777777" w:rsidR="00F57FA1" w:rsidRDefault="00F57FA1" w:rsidP="00F57FA1">
      <w:pPr>
        <w:rPr>
          <w:rFonts w:ascii="Arial" w:hAnsi="Arial" w:cs="Arial"/>
          <w:b/>
        </w:rPr>
      </w:pPr>
    </w:p>
    <w:p w14:paraId="75B31966" w14:textId="77777777" w:rsidR="00F57FA1" w:rsidRDefault="00F57FA1" w:rsidP="00F57FA1">
      <w:pPr>
        <w:rPr>
          <w:rFonts w:ascii="Arial" w:hAnsi="Arial" w:cs="Arial"/>
          <w:b/>
        </w:rPr>
      </w:pPr>
    </w:p>
    <w:p w14:paraId="72E267D8" w14:textId="77777777" w:rsidR="00F57FA1" w:rsidRDefault="00F57FA1" w:rsidP="00F57FA1">
      <w:pPr>
        <w:rPr>
          <w:rFonts w:ascii="Arial" w:hAnsi="Arial" w:cs="Arial"/>
          <w:b/>
        </w:rPr>
      </w:pPr>
    </w:p>
    <w:p w14:paraId="72B6CB2B" w14:textId="77777777" w:rsidR="00F57FA1" w:rsidRDefault="00F57FA1" w:rsidP="00F57FA1">
      <w:pPr>
        <w:rPr>
          <w:rFonts w:ascii="Arial" w:hAnsi="Arial" w:cs="Arial"/>
          <w:b/>
        </w:rPr>
      </w:pPr>
    </w:p>
    <w:p w14:paraId="699D1AA4" w14:textId="77777777" w:rsidR="00F57FA1" w:rsidRDefault="00F57FA1" w:rsidP="00F57FA1">
      <w:pPr>
        <w:rPr>
          <w:rFonts w:ascii="Arial" w:hAnsi="Arial" w:cs="Arial"/>
          <w:b/>
        </w:rPr>
      </w:pPr>
    </w:p>
    <w:p w14:paraId="4B1406AE" w14:textId="77777777" w:rsidR="00F57FA1" w:rsidRDefault="00F57FA1" w:rsidP="00F57FA1">
      <w:pPr>
        <w:rPr>
          <w:rFonts w:ascii="Arial" w:hAnsi="Arial" w:cs="Arial"/>
          <w:b/>
        </w:rPr>
      </w:pPr>
    </w:p>
    <w:p w14:paraId="5A5119C6" w14:textId="77777777" w:rsidR="00F57FA1" w:rsidRDefault="00F57FA1" w:rsidP="00F57FA1">
      <w:pPr>
        <w:rPr>
          <w:rFonts w:ascii="Arial" w:hAnsi="Arial" w:cs="Arial"/>
          <w:b/>
        </w:rPr>
      </w:pPr>
    </w:p>
    <w:p w14:paraId="7456B597" w14:textId="77777777" w:rsidR="00F57FA1" w:rsidRDefault="00F57FA1" w:rsidP="00F57FA1">
      <w:pPr>
        <w:rPr>
          <w:rFonts w:ascii="Arial" w:hAnsi="Arial" w:cs="Arial"/>
          <w:b/>
        </w:rPr>
      </w:pPr>
    </w:p>
    <w:p w14:paraId="3D815AF1" w14:textId="77777777" w:rsidR="00F57FA1" w:rsidRDefault="00F57FA1" w:rsidP="00F57FA1">
      <w:pPr>
        <w:rPr>
          <w:rFonts w:ascii="Arial" w:hAnsi="Arial" w:cs="Arial"/>
          <w:b/>
        </w:rPr>
      </w:pPr>
    </w:p>
    <w:p w14:paraId="268A9769" w14:textId="77777777" w:rsidR="00F57FA1" w:rsidRDefault="00F57FA1" w:rsidP="00F57FA1">
      <w:pPr>
        <w:rPr>
          <w:rFonts w:ascii="Arial" w:hAnsi="Arial" w:cs="Arial"/>
          <w:b/>
        </w:rPr>
      </w:pPr>
    </w:p>
    <w:p w14:paraId="2DDF520A" w14:textId="77777777" w:rsidR="00F57FA1" w:rsidRDefault="00F57FA1" w:rsidP="00F57FA1">
      <w:r>
        <w:rPr>
          <w:noProof/>
          <w:lang w:eastAsia="en-GB"/>
        </w:rPr>
        <w:drawing>
          <wp:anchor distT="0" distB="0" distL="114300" distR="114300" simplePos="0" relativeHeight="251666432" behindDoc="1" locked="0" layoutInCell="1" allowOverlap="1" wp14:anchorId="46DC4A03" wp14:editId="0C103B72">
            <wp:simplePos x="0" y="0"/>
            <wp:positionH relativeFrom="column">
              <wp:posOffset>5334000</wp:posOffset>
            </wp:positionH>
            <wp:positionV relativeFrom="paragraph">
              <wp:posOffset>0</wp:posOffset>
            </wp:positionV>
            <wp:extent cx="685800" cy="685800"/>
            <wp:effectExtent l="0" t="0" r="0" b="0"/>
            <wp:wrapTight wrapText="bothSides">
              <wp:wrapPolygon edited="0">
                <wp:start x="0" y="0"/>
                <wp:lineTo x="0" y="21000"/>
                <wp:lineTo x="21000" y="21000"/>
                <wp:lineTo x="21000" y="0"/>
                <wp:lineTo x="0" y="0"/>
              </wp:wrapPolygon>
            </wp:wrapTight>
            <wp:docPr id="5" name="Picture 5" descr="Image result for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685800" cy="68580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lang w:eastAsia="en-GB"/>
        </w:rPr>
        <mc:AlternateContent>
          <mc:Choice Requires="wps">
            <w:drawing>
              <wp:anchor distT="45720" distB="45720" distL="114300" distR="114300" simplePos="0" relativeHeight="251665408" behindDoc="0" locked="0" layoutInCell="1" allowOverlap="1" wp14:anchorId="65C53C89" wp14:editId="5AB02F7B">
                <wp:simplePos x="0" y="0"/>
                <wp:positionH relativeFrom="column">
                  <wp:posOffset>-381000</wp:posOffset>
                </wp:positionH>
                <wp:positionV relativeFrom="paragraph">
                  <wp:posOffset>0</wp:posOffset>
                </wp:positionV>
                <wp:extent cx="6400800" cy="666750"/>
                <wp:effectExtent l="0" t="0" r="19050" b="19050"/>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00800" cy="666750"/>
                        </a:xfrm>
                        <a:prstGeom prst="rect">
                          <a:avLst/>
                        </a:prstGeom>
                        <a:ln>
                          <a:headEnd/>
                          <a:tailEnd/>
                        </a:ln>
                      </wps:spPr>
                      <wps:style>
                        <a:lnRef idx="1">
                          <a:schemeClr val="accent3"/>
                        </a:lnRef>
                        <a:fillRef idx="2">
                          <a:schemeClr val="accent3"/>
                        </a:fillRef>
                        <a:effectRef idx="1">
                          <a:schemeClr val="accent3"/>
                        </a:effectRef>
                        <a:fontRef idx="minor">
                          <a:schemeClr val="dk1"/>
                        </a:fontRef>
                      </wps:style>
                      <wps:txbx>
                        <w:txbxContent>
                          <w:p w14:paraId="2C937B0D" w14:textId="77777777" w:rsidR="00F57FA1" w:rsidRDefault="00F57FA1" w:rsidP="00F57FA1">
                            <w:r>
                              <w:t xml:space="preserve">SWOT ANALYSIS OF THE PHYSICAL ACTIVITY SPORT SERVICE NEATH PORT TALBOT- </w:t>
                            </w:r>
                          </w:p>
                          <w:p w14:paraId="30E47498" w14:textId="77777777" w:rsidR="00F57FA1" w:rsidRDefault="00F57FA1" w:rsidP="00F57FA1">
                            <w:r>
                              <w:t>Active Young People Team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5C53C89" id="_x0000_s1028" type="#_x0000_t202" style="position:absolute;margin-left:-30pt;margin-top:0;width:7in;height:52.5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" fillcolor="#c3c3c3 [2166]" strokecolor="#a5a5a5 [3206]" strokeweight=".5pt">
                <v:fill color2="#b6b6b6 [2614]" rotate="t" colors="0 #d2d2d2;.5 #c8c8c8;1 silver" focus="100%" type="gradient">
                  <o:fill v:ext="view" type="gradientUnscaled"/>
                </v:fill>
                <v:textbox>
                  <w:txbxContent>
                    <w:p w14:paraId="2C937B0D" w14:textId="77777777" w:rsidR="00F57FA1" w:rsidRDefault="00F57FA1" w:rsidP="00F57FA1">
                      <w:r>
                        <w:t xml:space="preserve">SWOT ANALYSIS OF THE PHYSICAL ACTIVITY SPORT SERVICE NEATH PORT TALBOT- </w:t>
                      </w:r>
                    </w:p>
                    <w:p w14:paraId="30E47498" w14:textId="77777777" w:rsidR="00F57FA1" w:rsidRDefault="00F57FA1" w:rsidP="00F57FA1">
                      <w:r>
                        <w:t>Active Young People Team</w:t>
                      </w:r>
                    </w:p>
                  </w:txbxContent>
                </v:textbox>
                <w10:wrap type="square"/>
              </v:shape>
            </w:pict>
          </mc:Fallback>
        </mc:AlternateContent>
      </w:r>
    </w:p>
    <w:p w14:paraId="6B5B1AA1" w14:textId="77777777" w:rsidR="00F57FA1" w:rsidRDefault="00F57FA1" w:rsidP="00F57FA1"/>
    <w:p w14:paraId="211979E4" w14:textId="77777777" w:rsidR="00F57FA1" w:rsidRPr="00F57FA1" w:rsidRDefault="00F57FA1" w:rsidP="00F57FA1">
      <w:pPr>
        <w:rPr>
          <w:rFonts w:ascii="Arial" w:hAnsi="Arial" w:cs="Arial"/>
          <w:b/>
        </w:rPr>
      </w:pPr>
      <w:r>
        <w:rPr>
          <w:rFonts w:ascii="Arial" w:hAnsi="Arial" w:cs="Arial"/>
          <w:b/>
        </w:rPr>
        <w:t>Opportunities</w:t>
      </w:r>
      <w:r w:rsidRPr="00F57FA1">
        <w:rPr>
          <w:rFonts w:ascii="Arial" w:hAnsi="Arial" w:cs="Arial"/>
          <w:b/>
        </w:rPr>
        <w:t xml:space="preserve"> </w:t>
      </w:r>
      <w:r>
        <w:rPr>
          <w:rFonts w:ascii="Arial" w:hAnsi="Arial" w:cs="Arial"/>
          <w:b/>
        </w:rPr>
        <w:t xml:space="preserve">(250 words approximately) </w:t>
      </w:r>
    </w:p>
    <w:p w14:paraId="6965ECC7" w14:textId="77777777" w:rsidR="00BF49B0" w:rsidRPr="00F57FA1" w:rsidRDefault="00006DB8" w:rsidP="00F57FA1">
      <w:pPr>
        <w:rPr>
          <w:rFonts w:ascii="Arial" w:hAnsi="Arial" w:cs="Arial"/>
          <w:b/>
        </w:rPr>
      </w:pPr>
      <w:r>
        <w:rPr>
          <w:rFonts w:ascii="Arial" w:hAnsi="Arial" w:cs="Arial"/>
          <w:b/>
        </w:rPr>
        <w:t xml:space="preserve">As for opportunities, there are a few things that could be considered. First thing is re doing the car park. For me I think it’s a big opportunity because at the minute the car park is scruffy, loads of loose rubble and stone. Could attract more people if it had a good layout with white lines marking spaces. While we were on a tour up there, the manager of the complex touched on maybe adding one or two more pitches. This would be a great addition to the complex. They </w:t>
      </w:r>
      <w:r w:rsidR="00BF49B0">
        <w:rPr>
          <w:rFonts w:ascii="Arial" w:hAnsi="Arial" w:cs="Arial"/>
          <w:b/>
        </w:rPr>
        <w:t xml:space="preserve">have the space and the land outside, two more pitches would be fantastic as they would be able to book on more teams/ clubs at once, which will bring more income. Another opportunity would be to take more coaches aboard. This would then let some members of the team to go out and deliver taster sessions in school to attract more people while still having enough members of staff at the facility to take groups/ classes. Since the sport complex is based in Swansea, there are many football teams in the area that could </w:t>
      </w:r>
      <w:r w:rsidR="00B67C26">
        <w:rPr>
          <w:rFonts w:ascii="Arial" w:hAnsi="Arial" w:cs="Arial"/>
          <w:b/>
        </w:rPr>
        <w:t>use the facility during the winter/ autumn while the weather is bad, and to keep them interested for all year not just the winter, offer discounts to the teams that are there the most and want to stay longer than just the winter.</w:t>
      </w:r>
    </w:p>
    <w:p w14:paraId="06397D0A" w14:textId="77777777" w:rsidR="00F57FA1" w:rsidRDefault="00F57FA1"/>
    <w:p w14:paraId="667EADF1" w14:textId="77777777" w:rsidR="00F57FA1" w:rsidRDefault="00F57FA1"/>
    <w:p w14:paraId="24E3D111" w14:textId="77777777" w:rsidR="00F57FA1" w:rsidRDefault="00F57FA1"/>
    <w:p w14:paraId="52D83CD6" w14:textId="77777777" w:rsidR="00F57FA1" w:rsidRDefault="00F57FA1"/>
    <w:p w14:paraId="4CA2B868" w14:textId="77777777" w:rsidR="00F57FA1" w:rsidRDefault="00F57FA1"/>
    <w:p w14:paraId="19893F61" w14:textId="77777777" w:rsidR="00F57FA1" w:rsidRDefault="00F57FA1"/>
    <w:p w14:paraId="41513EA9" w14:textId="77777777" w:rsidR="00F57FA1" w:rsidRDefault="00F57FA1"/>
    <w:p w14:paraId="64DDABBD" w14:textId="77777777" w:rsidR="00F57FA1" w:rsidRDefault="00F57FA1"/>
    <w:p w14:paraId="27126367" w14:textId="77777777" w:rsidR="00F57FA1" w:rsidRDefault="00F57FA1"/>
    <w:p w14:paraId="077C35EC" w14:textId="77777777" w:rsidR="00F57FA1" w:rsidRDefault="00F57FA1"/>
    <w:p w14:paraId="432D477F" w14:textId="77777777" w:rsidR="00F57FA1" w:rsidRDefault="00F57FA1"/>
    <w:p w14:paraId="3B1CA5C9" w14:textId="77777777" w:rsidR="00F57FA1" w:rsidRDefault="00F57FA1"/>
    <w:p w14:paraId="5510D0E8" w14:textId="77777777" w:rsidR="00F57FA1" w:rsidRDefault="00F57FA1"/>
    <w:p w14:paraId="012B39AA" w14:textId="77777777" w:rsidR="00F57FA1" w:rsidRDefault="00F57FA1"/>
    <w:p w14:paraId="724FD904" w14:textId="77777777" w:rsidR="00F57FA1" w:rsidRDefault="00F57FA1"/>
    <w:p w14:paraId="7C455960" w14:textId="77777777" w:rsidR="00F57FA1" w:rsidRDefault="00F57FA1"/>
    <w:p w14:paraId="0B82A50D" w14:textId="77777777" w:rsidR="00F57FA1" w:rsidRDefault="00F57FA1"/>
    <w:p w14:paraId="2E0289DD" w14:textId="77777777" w:rsidR="00F57FA1" w:rsidRDefault="00F57FA1"/>
    <w:p w14:paraId="326FA838" w14:textId="77777777" w:rsidR="00F57FA1" w:rsidRDefault="00F57FA1"/>
    <w:p w14:paraId="00954A62" w14:textId="77777777" w:rsidR="00F57FA1" w:rsidRDefault="00F57FA1"/>
    <w:p w14:paraId="7A534380" w14:textId="77777777" w:rsidR="00F57FA1" w:rsidRDefault="00F57FA1"/>
    <w:p w14:paraId="675184A7" w14:textId="77777777" w:rsidR="00F57FA1" w:rsidRDefault="00F57FA1"/>
    <w:p w14:paraId="3D5AE97D" w14:textId="77777777" w:rsidR="00F57FA1" w:rsidRDefault="00F57FA1"/>
    <w:p w14:paraId="63BC2CAF" w14:textId="77777777" w:rsidR="00F57FA1" w:rsidRDefault="00F57FA1"/>
    <w:p w14:paraId="450B3254" w14:textId="77777777" w:rsidR="00F57FA1" w:rsidRDefault="00F57FA1" w:rsidP="00F57FA1">
      <w:r>
        <w:rPr>
          <w:noProof/>
          <w:lang w:eastAsia="en-GB"/>
        </w:rPr>
        <w:drawing>
          <wp:anchor distT="0" distB="0" distL="114300" distR="114300" simplePos="0" relativeHeight="251669504" behindDoc="1" locked="0" layoutInCell="1" allowOverlap="1" wp14:anchorId="341A681D" wp14:editId="7418DF9F">
            <wp:simplePos x="0" y="0"/>
            <wp:positionH relativeFrom="column">
              <wp:posOffset>5334000</wp:posOffset>
            </wp:positionH>
            <wp:positionV relativeFrom="paragraph">
              <wp:posOffset>0</wp:posOffset>
            </wp:positionV>
            <wp:extent cx="685800" cy="685800"/>
            <wp:effectExtent l="0" t="0" r="0" b="0"/>
            <wp:wrapTight wrapText="bothSides">
              <wp:wrapPolygon edited="0">
                <wp:start x="0" y="0"/>
                <wp:lineTo x="0" y="21000"/>
                <wp:lineTo x="21000" y="21000"/>
                <wp:lineTo x="21000" y="0"/>
                <wp:lineTo x="0" y="0"/>
              </wp:wrapPolygon>
            </wp:wrapTight>
            <wp:docPr id="7" name="Picture 7" descr="Image result for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685800" cy="68580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lang w:eastAsia="en-GB"/>
        </w:rPr>
        <mc:AlternateContent>
          <mc:Choice Requires="wps">
            <w:drawing>
              <wp:anchor distT="45720" distB="45720" distL="114300" distR="114300" simplePos="0" relativeHeight="251668480" behindDoc="0" locked="0" layoutInCell="1" allowOverlap="1" wp14:anchorId="7947D4B7" wp14:editId="53B8575B">
                <wp:simplePos x="0" y="0"/>
                <wp:positionH relativeFrom="column">
                  <wp:posOffset>-381000</wp:posOffset>
                </wp:positionH>
                <wp:positionV relativeFrom="paragraph">
                  <wp:posOffset>0</wp:posOffset>
                </wp:positionV>
                <wp:extent cx="6400800" cy="666750"/>
                <wp:effectExtent l="0" t="0" r="19050" b="1905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00800" cy="666750"/>
                        </a:xfrm>
                        <a:prstGeom prst="rect">
                          <a:avLst/>
                        </a:prstGeom>
                        <a:ln>
                          <a:headEnd/>
                          <a:tailEnd/>
                        </a:ln>
                      </wps:spPr>
                      <wps:style>
                        <a:lnRef idx="1">
                          <a:schemeClr val="accent3"/>
                        </a:lnRef>
                        <a:fillRef idx="2">
                          <a:schemeClr val="accent3"/>
                        </a:fillRef>
                        <a:effectRef idx="1">
                          <a:schemeClr val="accent3"/>
                        </a:effectRef>
                        <a:fontRef idx="minor">
                          <a:schemeClr val="dk1"/>
                        </a:fontRef>
                      </wps:style>
                      <wps:txbx>
                        <w:txbxContent>
                          <w:p w14:paraId="594E691A" w14:textId="77777777" w:rsidR="00F57FA1" w:rsidRDefault="00F57FA1" w:rsidP="00F57FA1">
                            <w:r>
                              <w:t xml:space="preserve">SWOT ANALYSIS OF THE PHYSICAL ACTIVITY SPORT SERVICE NEATH PORT TALBOT- </w:t>
                            </w:r>
                          </w:p>
                          <w:p w14:paraId="3023028F" w14:textId="77777777" w:rsidR="00F57FA1" w:rsidRDefault="00F57FA1" w:rsidP="00F57FA1">
                            <w:r>
                              <w:t>Active Young People Team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947D4B7" id="_x0000_s1029" type="#_x0000_t202" style="position:absolute;margin-left:-30pt;margin-top:0;width:7in;height:52.5pt;z-index:2516684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" fillcolor="#c3c3c3 [2166]" strokecolor="#a5a5a5 [3206]" strokeweight=".5pt">
                <v:fill color2="#b6b6b6 [2614]" rotate="t" colors="0 #d2d2d2;.5 #c8c8c8;1 silver" focus="100%" type="gradient">
                  <o:fill v:ext="view" type="gradientUnscaled"/>
                </v:fill>
                <v:textbox>
                  <w:txbxContent>
                    <w:p w14:paraId="594E691A" w14:textId="77777777" w:rsidR="00F57FA1" w:rsidRDefault="00F57FA1" w:rsidP="00F57FA1">
                      <w:r>
                        <w:t xml:space="preserve">SWOT ANALYSIS OF THE PHYSICAL ACTIVITY SPORT SERVICE NEATH PORT TALBOT- </w:t>
                      </w:r>
                    </w:p>
                    <w:p w14:paraId="3023028F" w14:textId="77777777" w:rsidR="00F57FA1" w:rsidRDefault="00F57FA1" w:rsidP="00F57FA1">
                      <w:r>
                        <w:t>Active Young People Team</w:t>
                      </w:r>
                    </w:p>
                  </w:txbxContent>
                </v:textbox>
                <w10:wrap type="square"/>
              </v:shape>
            </w:pict>
          </mc:Fallback>
        </mc:AlternateContent>
      </w:r>
    </w:p>
    <w:p w14:paraId="5996AAEA" w14:textId="77777777" w:rsidR="00F57FA1" w:rsidRDefault="00F57FA1" w:rsidP="00F57FA1"/>
    <w:p w14:paraId="0427AA27" w14:textId="77777777" w:rsidR="00F57FA1" w:rsidRPr="00F57FA1" w:rsidRDefault="00F57FA1" w:rsidP="00F57FA1">
      <w:pPr>
        <w:rPr>
          <w:rFonts w:ascii="Arial" w:hAnsi="Arial" w:cs="Arial"/>
          <w:b/>
        </w:rPr>
      </w:pPr>
      <w:r>
        <w:rPr>
          <w:rFonts w:ascii="Arial" w:hAnsi="Arial" w:cs="Arial"/>
          <w:b/>
        </w:rPr>
        <w:t>Threats</w:t>
      </w:r>
      <w:r w:rsidRPr="00F57FA1">
        <w:rPr>
          <w:rFonts w:ascii="Arial" w:hAnsi="Arial" w:cs="Arial"/>
          <w:b/>
        </w:rPr>
        <w:t xml:space="preserve"> </w:t>
      </w:r>
      <w:r>
        <w:rPr>
          <w:rFonts w:ascii="Arial" w:hAnsi="Arial" w:cs="Arial"/>
          <w:b/>
        </w:rPr>
        <w:t xml:space="preserve">(250 words approximately) </w:t>
      </w:r>
    </w:p>
    <w:p w14:paraId="00B7572A" w14:textId="77777777" w:rsidR="00F57FA1" w:rsidRDefault="00B67C26">
      <w:r>
        <w:t xml:space="preserve">I think a big threat is play football Swansea. They have a lot more pitches than meadow view, which works against them as they can take more groups/ parties on at once. I guess the one positive thing is that meadow view has an indoor pitch which will be great when it rains because people would rather play inside rather than out. Another threat is the council. While I was talking about expanding to create more opportunities, it will have to go through the council before anything can be done. </w:t>
      </w:r>
      <w:r w:rsidR="00CA45F3">
        <w:lastRenderedPageBreak/>
        <w:t>This could be a threat as if the council say no to expanding the complex, they could lose out on a lot if they cannot extend. With the process of paying as you go, this could be a threat because if the team turn up and do not pay because they forget, they could be chasing this team up for awhile for them to pay. This could cause friction between the manager and the coach or the team leader, and it could go further by the team or group writing on social media about them and sharing the post to everyone which could affect future teams going there due to comments on social media putting them off.</w:t>
      </w:r>
      <w:bookmarkStart w:id="0" w:name="_GoBack"/>
      <w:bookmarkEnd w:id="0"/>
    </w:p>
    <w:sectPr w:rsidR="00F57FA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57FA1"/>
    <w:rsid w:val="00006DB8"/>
    <w:rsid w:val="000E762E"/>
    <w:rsid w:val="00297616"/>
    <w:rsid w:val="003A5D8C"/>
    <w:rsid w:val="00400F57"/>
    <w:rsid w:val="004E01FE"/>
    <w:rsid w:val="006B207B"/>
    <w:rsid w:val="00732E07"/>
    <w:rsid w:val="00794E3B"/>
    <w:rsid w:val="00887D38"/>
    <w:rsid w:val="00A26F07"/>
    <w:rsid w:val="00B67C26"/>
    <w:rsid w:val="00BF49B0"/>
    <w:rsid w:val="00CA45F3"/>
    <w:rsid w:val="00ED0289"/>
    <w:rsid w:val="00F57FA1"/>
    <w:rsid w:val="00F90E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1DEE5E"/>
  <w15:chartTrackingRefBased/>
  <w15:docId w15:val="{801C09A8-9F8F-4171-969F-6B4C2D4D91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CC2E4E6-5549-470E-A888-491BBB03E0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709</Words>
  <Characters>4044</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4744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 Napieralla</dc:creator>
  <cp:keywords/>
  <dc:description/>
  <cp:lastModifiedBy>Jonathan Bayliss (P150486)</cp:lastModifiedBy>
  <cp:revision>2</cp:revision>
  <dcterms:created xsi:type="dcterms:W3CDTF">2018-12-02T15:53:00Z</dcterms:created>
  <dcterms:modified xsi:type="dcterms:W3CDTF">2018-12-02T15:53:00Z</dcterms:modified>
</cp:coreProperties>
</file>