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FD423" w14:textId="5FCC696A" w:rsidR="00CE6250" w:rsidRDefault="00CE6250" w:rsidP="00CE6250">
      <w:pPr>
        <w:pStyle w:val="Title"/>
        <w:jc w:val="center"/>
      </w:pPr>
      <w:r>
        <w:t>Reflective</w:t>
      </w:r>
      <w:r w:rsidR="00642C0C">
        <w:t xml:space="preserve"> essay</w:t>
      </w:r>
    </w:p>
    <w:p w14:paraId="0E4F1DA0" w14:textId="77777777" w:rsidR="00CE6250" w:rsidRDefault="00CE6250" w:rsidP="00CE6250"/>
    <w:p w14:paraId="331867AF" w14:textId="77777777" w:rsidR="00CE6250" w:rsidRDefault="00CE6250" w:rsidP="00CE6250"/>
    <w:p w14:paraId="3F184868" w14:textId="77777777" w:rsidR="00CE6250" w:rsidRDefault="00CE6250" w:rsidP="00CE6250"/>
    <w:p w14:paraId="5B0C0D5D" w14:textId="77777777" w:rsidR="00CE6250" w:rsidRDefault="00CE6250" w:rsidP="00CE6250">
      <w:pPr>
        <w:jc w:val="center"/>
      </w:pPr>
    </w:p>
    <w:p w14:paraId="27FAF492" w14:textId="2F759860" w:rsidR="00CE6250" w:rsidRDefault="00CE6250" w:rsidP="00CE6250">
      <w:pPr>
        <w:pStyle w:val="Title"/>
      </w:pPr>
      <w:r>
        <w:t xml:space="preserve">                               </w:t>
      </w:r>
      <w:r w:rsidRPr="00CE6250">
        <w:t>BMSW6101</w:t>
      </w:r>
    </w:p>
    <w:p w14:paraId="76E3F74D" w14:textId="77777777" w:rsidR="00CE6250" w:rsidRDefault="00CE6250" w:rsidP="00CE6250"/>
    <w:p w14:paraId="079DB7FE" w14:textId="77777777" w:rsidR="00CE6250" w:rsidRDefault="00CE6250" w:rsidP="00CE6250"/>
    <w:p w14:paraId="77E6CFA7" w14:textId="77777777" w:rsidR="00CE6250" w:rsidRDefault="00CE6250" w:rsidP="00CE6250"/>
    <w:p w14:paraId="19B448C3" w14:textId="77777777" w:rsidR="00CE6250" w:rsidRDefault="00CE6250" w:rsidP="00CE6250"/>
    <w:p w14:paraId="356312D1" w14:textId="34CE52F5" w:rsidR="00CE6250" w:rsidRDefault="00642C0C" w:rsidP="00CE6250">
      <w:pPr>
        <w:pStyle w:val="Title"/>
        <w:jc w:val="center"/>
      </w:pPr>
      <w:r>
        <w:t xml:space="preserve">  </w:t>
      </w:r>
      <w:r w:rsidR="00CE6250">
        <w:t>Elisa Maria Pop</w:t>
      </w:r>
    </w:p>
    <w:p w14:paraId="52D536D9" w14:textId="4035BE83" w:rsidR="00CE6250" w:rsidRDefault="00CE6250" w:rsidP="00CE6250">
      <w:pPr>
        <w:pStyle w:val="Title"/>
        <w:jc w:val="center"/>
      </w:pPr>
      <w:r>
        <w:t>2109183</w:t>
      </w:r>
    </w:p>
    <w:p w14:paraId="2153AE42" w14:textId="77777777" w:rsidR="00CE6250" w:rsidRDefault="00CE6250" w:rsidP="00CE6250"/>
    <w:p w14:paraId="10E0ED13" w14:textId="77777777" w:rsidR="00CE6250" w:rsidRDefault="00CE6250" w:rsidP="00CE6250"/>
    <w:p w14:paraId="62473E75" w14:textId="77777777" w:rsidR="00CE6250" w:rsidRDefault="00CE6250" w:rsidP="00CE6250"/>
    <w:p w14:paraId="0116D396" w14:textId="77777777" w:rsidR="00CE6250" w:rsidRDefault="00CE6250" w:rsidP="00CE6250"/>
    <w:p w14:paraId="51D87A13" w14:textId="77777777" w:rsidR="00CE6250" w:rsidRDefault="00CE6250" w:rsidP="00CE6250"/>
    <w:p w14:paraId="628BB994" w14:textId="77777777" w:rsidR="00CE6250" w:rsidRDefault="00CE6250" w:rsidP="00CE6250"/>
    <w:p w14:paraId="391C8D60" w14:textId="77777777" w:rsidR="00CE6250" w:rsidRDefault="00CE6250" w:rsidP="00CE6250"/>
    <w:p w14:paraId="1E813342" w14:textId="1C1EF2C6" w:rsidR="00CE6250" w:rsidRDefault="00CE6250" w:rsidP="00CE6250">
      <w:pPr>
        <w:pStyle w:val="Title"/>
        <w:jc w:val="center"/>
      </w:pPr>
      <w:r>
        <w:t>Lecturer</w:t>
      </w:r>
    </w:p>
    <w:p w14:paraId="4AB636CF" w14:textId="129FAAAD" w:rsidR="00CE6250" w:rsidRPr="00CE6250" w:rsidRDefault="00CE6250" w:rsidP="00CE6250">
      <w:pPr>
        <w:pStyle w:val="Title"/>
        <w:jc w:val="center"/>
      </w:pPr>
      <w:r>
        <w:t>Samuel Ofori</w:t>
      </w:r>
    </w:p>
    <w:p w14:paraId="2E43DD84" w14:textId="77777777" w:rsidR="00CE6250" w:rsidRDefault="00CE6250" w:rsidP="00CE6250">
      <w:pPr>
        <w:pStyle w:val="Heading1"/>
        <w:jc w:val="both"/>
      </w:pPr>
    </w:p>
    <w:p w14:paraId="0A65592F" w14:textId="77777777" w:rsidR="00642C0C" w:rsidRPr="00642C0C" w:rsidRDefault="00642C0C" w:rsidP="00642C0C"/>
    <w:p w14:paraId="1CBC722C" w14:textId="77777777" w:rsidR="00CE6250" w:rsidRDefault="00CE6250" w:rsidP="00CE6250">
      <w:pPr>
        <w:pStyle w:val="Heading1"/>
        <w:jc w:val="both"/>
      </w:pPr>
    </w:p>
    <w:sdt>
      <w:sdtPr>
        <w:id w:val="174945906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C6DE400" w14:textId="1EBE089B" w:rsidR="00CE6250" w:rsidRDefault="00CE6250">
          <w:pPr>
            <w:pStyle w:val="TOCHeading"/>
          </w:pPr>
          <w:r>
            <w:t>Contents</w:t>
          </w:r>
        </w:p>
        <w:p w14:paraId="2486C104" w14:textId="33C4CEC3" w:rsidR="00CE6250" w:rsidRDefault="00CE6250">
          <w:pPr>
            <w:pStyle w:val="TOC1"/>
            <w:tabs>
              <w:tab w:val="left" w:pos="720"/>
              <w:tab w:val="right" w:leader="dot" w:pos="9016"/>
            </w:tabs>
            <w:rPr>
              <w:noProof/>
            </w:rPr>
          </w:pPr>
          <w:r>
            <w:fldChar w:fldCharType="begin"/>
          </w:r>
          <w:r>
            <w:instrText xml:space="preserve"> TOC \o "1-3" \h \z \u </w:instrText>
          </w:r>
          <w:r>
            <w:fldChar w:fldCharType="separate"/>
          </w:r>
          <w:hyperlink w:anchor="_Toc162475995" w:history="1">
            <w:r w:rsidRPr="0038760F">
              <w:rPr>
                <w:rStyle w:val="Hyperlink"/>
                <w:noProof/>
              </w:rPr>
              <w:t>1.0</w:t>
            </w:r>
            <w:r>
              <w:rPr>
                <w:noProof/>
              </w:rPr>
              <w:tab/>
            </w:r>
            <w:r w:rsidRPr="0038760F">
              <w:rPr>
                <w:rStyle w:val="Hyperlink"/>
                <w:noProof/>
              </w:rPr>
              <w:t>Introduction</w:t>
            </w:r>
            <w:r>
              <w:rPr>
                <w:noProof/>
                <w:webHidden/>
              </w:rPr>
              <w:tab/>
            </w:r>
            <w:r>
              <w:rPr>
                <w:noProof/>
                <w:webHidden/>
              </w:rPr>
              <w:fldChar w:fldCharType="begin"/>
            </w:r>
            <w:r>
              <w:rPr>
                <w:noProof/>
                <w:webHidden/>
              </w:rPr>
              <w:instrText xml:space="preserve"> PAGEREF _Toc162475995 \h </w:instrText>
            </w:r>
            <w:r>
              <w:rPr>
                <w:noProof/>
                <w:webHidden/>
              </w:rPr>
            </w:r>
            <w:r>
              <w:rPr>
                <w:noProof/>
                <w:webHidden/>
              </w:rPr>
              <w:fldChar w:fldCharType="separate"/>
            </w:r>
            <w:r>
              <w:rPr>
                <w:noProof/>
                <w:webHidden/>
              </w:rPr>
              <w:t>2</w:t>
            </w:r>
            <w:r>
              <w:rPr>
                <w:noProof/>
                <w:webHidden/>
              </w:rPr>
              <w:fldChar w:fldCharType="end"/>
            </w:r>
          </w:hyperlink>
        </w:p>
        <w:p w14:paraId="60A78833" w14:textId="46698BE7" w:rsidR="00CE6250" w:rsidRDefault="00CE6250">
          <w:pPr>
            <w:pStyle w:val="TOC1"/>
            <w:tabs>
              <w:tab w:val="right" w:leader="dot" w:pos="9016"/>
            </w:tabs>
            <w:rPr>
              <w:noProof/>
            </w:rPr>
          </w:pPr>
          <w:hyperlink w:anchor="_Toc162475996" w:history="1">
            <w:r w:rsidRPr="0038760F">
              <w:rPr>
                <w:rStyle w:val="Hyperlink"/>
                <w:noProof/>
              </w:rPr>
              <w:t>2.0 Experience</w:t>
            </w:r>
            <w:r>
              <w:rPr>
                <w:noProof/>
                <w:webHidden/>
              </w:rPr>
              <w:tab/>
            </w:r>
            <w:r>
              <w:rPr>
                <w:noProof/>
                <w:webHidden/>
              </w:rPr>
              <w:fldChar w:fldCharType="begin"/>
            </w:r>
            <w:r>
              <w:rPr>
                <w:noProof/>
                <w:webHidden/>
              </w:rPr>
              <w:instrText xml:space="preserve"> PAGEREF _Toc162475996 \h </w:instrText>
            </w:r>
            <w:r>
              <w:rPr>
                <w:noProof/>
                <w:webHidden/>
              </w:rPr>
            </w:r>
            <w:r>
              <w:rPr>
                <w:noProof/>
                <w:webHidden/>
              </w:rPr>
              <w:fldChar w:fldCharType="separate"/>
            </w:r>
            <w:r>
              <w:rPr>
                <w:noProof/>
                <w:webHidden/>
              </w:rPr>
              <w:t>3</w:t>
            </w:r>
            <w:r>
              <w:rPr>
                <w:noProof/>
                <w:webHidden/>
              </w:rPr>
              <w:fldChar w:fldCharType="end"/>
            </w:r>
          </w:hyperlink>
        </w:p>
        <w:p w14:paraId="1620ECE3" w14:textId="3F3ADA2C" w:rsidR="00CE6250" w:rsidRDefault="00CE6250">
          <w:pPr>
            <w:pStyle w:val="TOC2"/>
            <w:tabs>
              <w:tab w:val="right" w:leader="dot" w:pos="9016"/>
            </w:tabs>
            <w:rPr>
              <w:noProof/>
            </w:rPr>
          </w:pPr>
          <w:hyperlink w:anchor="_Toc162475997" w:history="1">
            <w:r w:rsidRPr="0038760F">
              <w:rPr>
                <w:rStyle w:val="Hyperlink"/>
                <w:noProof/>
              </w:rPr>
              <w:t>2.1 What has been covered within the module?</w:t>
            </w:r>
            <w:r>
              <w:rPr>
                <w:noProof/>
                <w:webHidden/>
              </w:rPr>
              <w:tab/>
            </w:r>
            <w:r>
              <w:rPr>
                <w:noProof/>
                <w:webHidden/>
              </w:rPr>
              <w:fldChar w:fldCharType="begin"/>
            </w:r>
            <w:r>
              <w:rPr>
                <w:noProof/>
                <w:webHidden/>
              </w:rPr>
              <w:instrText xml:space="preserve"> PAGEREF _Toc162475997 \h </w:instrText>
            </w:r>
            <w:r>
              <w:rPr>
                <w:noProof/>
                <w:webHidden/>
              </w:rPr>
            </w:r>
            <w:r>
              <w:rPr>
                <w:noProof/>
                <w:webHidden/>
              </w:rPr>
              <w:fldChar w:fldCharType="separate"/>
            </w:r>
            <w:r>
              <w:rPr>
                <w:noProof/>
                <w:webHidden/>
              </w:rPr>
              <w:t>3</w:t>
            </w:r>
            <w:r>
              <w:rPr>
                <w:noProof/>
                <w:webHidden/>
              </w:rPr>
              <w:fldChar w:fldCharType="end"/>
            </w:r>
          </w:hyperlink>
        </w:p>
        <w:p w14:paraId="082C8A93" w14:textId="25A1106D" w:rsidR="00CE6250" w:rsidRDefault="00CE6250">
          <w:pPr>
            <w:pStyle w:val="TOC3"/>
            <w:tabs>
              <w:tab w:val="right" w:leader="dot" w:pos="9016"/>
            </w:tabs>
            <w:rPr>
              <w:noProof/>
            </w:rPr>
          </w:pPr>
          <w:hyperlink w:anchor="_Toc162475998" w:history="1">
            <w:r w:rsidRPr="0038760F">
              <w:rPr>
                <w:rStyle w:val="Hyperlink"/>
                <w:noProof/>
              </w:rPr>
              <w:t>Understanding the Nature of Leadership</w:t>
            </w:r>
            <w:r>
              <w:rPr>
                <w:noProof/>
                <w:webHidden/>
              </w:rPr>
              <w:tab/>
            </w:r>
            <w:r>
              <w:rPr>
                <w:noProof/>
                <w:webHidden/>
              </w:rPr>
              <w:fldChar w:fldCharType="begin"/>
            </w:r>
            <w:r>
              <w:rPr>
                <w:noProof/>
                <w:webHidden/>
              </w:rPr>
              <w:instrText xml:space="preserve"> PAGEREF _Toc162475998 \h </w:instrText>
            </w:r>
            <w:r>
              <w:rPr>
                <w:noProof/>
                <w:webHidden/>
              </w:rPr>
            </w:r>
            <w:r>
              <w:rPr>
                <w:noProof/>
                <w:webHidden/>
              </w:rPr>
              <w:fldChar w:fldCharType="separate"/>
            </w:r>
            <w:r>
              <w:rPr>
                <w:noProof/>
                <w:webHidden/>
              </w:rPr>
              <w:t>3</w:t>
            </w:r>
            <w:r>
              <w:rPr>
                <w:noProof/>
                <w:webHidden/>
              </w:rPr>
              <w:fldChar w:fldCharType="end"/>
            </w:r>
          </w:hyperlink>
        </w:p>
        <w:p w14:paraId="2FCCCF2B" w14:textId="6FBCAA21" w:rsidR="00CE6250" w:rsidRDefault="00CE6250">
          <w:pPr>
            <w:pStyle w:val="TOC3"/>
            <w:tabs>
              <w:tab w:val="right" w:leader="dot" w:pos="9016"/>
            </w:tabs>
            <w:rPr>
              <w:noProof/>
            </w:rPr>
          </w:pPr>
          <w:hyperlink w:anchor="_Toc162475999" w:history="1">
            <w:r w:rsidRPr="0038760F">
              <w:rPr>
                <w:rStyle w:val="Hyperlink"/>
                <w:noProof/>
              </w:rPr>
              <w:t>Recognizing Leadership Traits</w:t>
            </w:r>
            <w:r>
              <w:rPr>
                <w:noProof/>
                <w:webHidden/>
              </w:rPr>
              <w:tab/>
            </w:r>
            <w:r>
              <w:rPr>
                <w:noProof/>
                <w:webHidden/>
              </w:rPr>
              <w:fldChar w:fldCharType="begin"/>
            </w:r>
            <w:r>
              <w:rPr>
                <w:noProof/>
                <w:webHidden/>
              </w:rPr>
              <w:instrText xml:space="preserve"> PAGEREF _Toc162475999 \h </w:instrText>
            </w:r>
            <w:r>
              <w:rPr>
                <w:noProof/>
                <w:webHidden/>
              </w:rPr>
            </w:r>
            <w:r>
              <w:rPr>
                <w:noProof/>
                <w:webHidden/>
              </w:rPr>
              <w:fldChar w:fldCharType="separate"/>
            </w:r>
            <w:r>
              <w:rPr>
                <w:noProof/>
                <w:webHidden/>
              </w:rPr>
              <w:t>4</w:t>
            </w:r>
            <w:r>
              <w:rPr>
                <w:noProof/>
                <w:webHidden/>
              </w:rPr>
              <w:fldChar w:fldCharType="end"/>
            </w:r>
          </w:hyperlink>
        </w:p>
        <w:p w14:paraId="5F346D13" w14:textId="2E9EDECC" w:rsidR="00CE6250" w:rsidRDefault="00CE6250">
          <w:pPr>
            <w:pStyle w:val="TOC3"/>
            <w:tabs>
              <w:tab w:val="right" w:leader="dot" w:pos="9016"/>
            </w:tabs>
            <w:rPr>
              <w:noProof/>
            </w:rPr>
          </w:pPr>
          <w:hyperlink w:anchor="_Toc162476000" w:history="1">
            <w:r w:rsidRPr="0038760F">
              <w:rPr>
                <w:rStyle w:val="Hyperlink"/>
                <w:noProof/>
              </w:rPr>
              <w:t>Developing Leadership Skills</w:t>
            </w:r>
            <w:r>
              <w:rPr>
                <w:noProof/>
                <w:webHidden/>
              </w:rPr>
              <w:tab/>
            </w:r>
            <w:r>
              <w:rPr>
                <w:noProof/>
                <w:webHidden/>
              </w:rPr>
              <w:fldChar w:fldCharType="begin"/>
            </w:r>
            <w:r>
              <w:rPr>
                <w:noProof/>
                <w:webHidden/>
              </w:rPr>
              <w:instrText xml:space="preserve"> PAGEREF _Toc162476000 \h </w:instrText>
            </w:r>
            <w:r>
              <w:rPr>
                <w:noProof/>
                <w:webHidden/>
              </w:rPr>
            </w:r>
            <w:r>
              <w:rPr>
                <w:noProof/>
                <w:webHidden/>
              </w:rPr>
              <w:fldChar w:fldCharType="separate"/>
            </w:r>
            <w:r>
              <w:rPr>
                <w:noProof/>
                <w:webHidden/>
              </w:rPr>
              <w:t>5</w:t>
            </w:r>
            <w:r>
              <w:rPr>
                <w:noProof/>
                <w:webHidden/>
              </w:rPr>
              <w:fldChar w:fldCharType="end"/>
            </w:r>
          </w:hyperlink>
        </w:p>
        <w:p w14:paraId="7949648A" w14:textId="3B254398" w:rsidR="00CE6250" w:rsidRDefault="00CE6250">
          <w:pPr>
            <w:pStyle w:val="TOC3"/>
            <w:tabs>
              <w:tab w:val="right" w:leader="dot" w:pos="9016"/>
            </w:tabs>
            <w:rPr>
              <w:noProof/>
            </w:rPr>
          </w:pPr>
          <w:hyperlink w:anchor="_Toc162476001" w:history="1">
            <w:r w:rsidRPr="0038760F">
              <w:rPr>
                <w:rStyle w:val="Hyperlink"/>
                <w:noProof/>
              </w:rPr>
              <w:t>Addressing Ethics in Leadership</w:t>
            </w:r>
            <w:r>
              <w:rPr>
                <w:noProof/>
                <w:webHidden/>
              </w:rPr>
              <w:tab/>
            </w:r>
            <w:r>
              <w:rPr>
                <w:noProof/>
                <w:webHidden/>
              </w:rPr>
              <w:fldChar w:fldCharType="begin"/>
            </w:r>
            <w:r>
              <w:rPr>
                <w:noProof/>
                <w:webHidden/>
              </w:rPr>
              <w:instrText xml:space="preserve"> PAGEREF _Toc162476001 \h </w:instrText>
            </w:r>
            <w:r>
              <w:rPr>
                <w:noProof/>
                <w:webHidden/>
              </w:rPr>
            </w:r>
            <w:r>
              <w:rPr>
                <w:noProof/>
                <w:webHidden/>
              </w:rPr>
              <w:fldChar w:fldCharType="separate"/>
            </w:r>
            <w:r>
              <w:rPr>
                <w:noProof/>
                <w:webHidden/>
              </w:rPr>
              <w:t>5</w:t>
            </w:r>
            <w:r>
              <w:rPr>
                <w:noProof/>
                <w:webHidden/>
              </w:rPr>
              <w:fldChar w:fldCharType="end"/>
            </w:r>
          </w:hyperlink>
        </w:p>
        <w:p w14:paraId="0FA2FEE4" w14:textId="4B85202E" w:rsidR="00CE6250" w:rsidRDefault="00CE6250">
          <w:pPr>
            <w:pStyle w:val="TOC1"/>
            <w:tabs>
              <w:tab w:val="right" w:leader="dot" w:pos="9016"/>
            </w:tabs>
            <w:rPr>
              <w:noProof/>
            </w:rPr>
          </w:pPr>
          <w:hyperlink w:anchor="_Toc162476002" w:history="1">
            <w:r w:rsidRPr="0038760F">
              <w:rPr>
                <w:rStyle w:val="Hyperlink"/>
                <w:noProof/>
              </w:rPr>
              <w:t>3.0 Reflection</w:t>
            </w:r>
            <w:r>
              <w:rPr>
                <w:noProof/>
                <w:webHidden/>
              </w:rPr>
              <w:tab/>
            </w:r>
            <w:r>
              <w:rPr>
                <w:noProof/>
                <w:webHidden/>
              </w:rPr>
              <w:fldChar w:fldCharType="begin"/>
            </w:r>
            <w:r>
              <w:rPr>
                <w:noProof/>
                <w:webHidden/>
              </w:rPr>
              <w:instrText xml:space="preserve"> PAGEREF _Toc162476002 \h </w:instrText>
            </w:r>
            <w:r>
              <w:rPr>
                <w:noProof/>
                <w:webHidden/>
              </w:rPr>
            </w:r>
            <w:r>
              <w:rPr>
                <w:noProof/>
                <w:webHidden/>
              </w:rPr>
              <w:fldChar w:fldCharType="separate"/>
            </w:r>
            <w:r>
              <w:rPr>
                <w:noProof/>
                <w:webHidden/>
              </w:rPr>
              <w:t>5</w:t>
            </w:r>
            <w:r>
              <w:rPr>
                <w:noProof/>
                <w:webHidden/>
              </w:rPr>
              <w:fldChar w:fldCharType="end"/>
            </w:r>
          </w:hyperlink>
        </w:p>
        <w:p w14:paraId="7B1934EF" w14:textId="3BBC3C31" w:rsidR="00CE6250" w:rsidRDefault="00CE6250">
          <w:pPr>
            <w:pStyle w:val="TOC2"/>
            <w:tabs>
              <w:tab w:val="right" w:leader="dot" w:pos="9016"/>
            </w:tabs>
            <w:rPr>
              <w:noProof/>
            </w:rPr>
          </w:pPr>
          <w:hyperlink w:anchor="_Toc162476003" w:history="1">
            <w:r w:rsidRPr="0038760F">
              <w:rPr>
                <w:rStyle w:val="Hyperlink"/>
                <w:noProof/>
              </w:rPr>
              <w:t>3.1</w:t>
            </w:r>
            <w:r w:rsidRPr="0038760F">
              <w:rPr>
                <w:rStyle w:val="Hyperlink"/>
                <w:rFonts w:ascii="Segoe UI" w:hAnsi="Segoe UI" w:cs="Segoe UI"/>
                <w:b/>
                <w:bCs/>
                <w:noProof/>
                <w:bdr w:val="single" w:sz="2" w:space="0" w:color="E3E3E3" w:frame="1"/>
                <w:shd w:val="clear" w:color="auto" w:fill="FFFFFF"/>
              </w:rPr>
              <w:t xml:space="preserve"> </w:t>
            </w:r>
            <w:r w:rsidRPr="0038760F">
              <w:rPr>
                <w:rStyle w:val="Hyperlink"/>
                <w:b/>
                <w:bCs/>
                <w:noProof/>
              </w:rPr>
              <w:t>Which theories or concepts did you enjoy or fear more than others?</w:t>
            </w:r>
            <w:r>
              <w:rPr>
                <w:noProof/>
                <w:webHidden/>
              </w:rPr>
              <w:tab/>
            </w:r>
            <w:r>
              <w:rPr>
                <w:noProof/>
                <w:webHidden/>
              </w:rPr>
              <w:fldChar w:fldCharType="begin"/>
            </w:r>
            <w:r>
              <w:rPr>
                <w:noProof/>
                <w:webHidden/>
              </w:rPr>
              <w:instrText xml:space="preserve"> PAGEREF _Toc162476003 \h </w:instrText>
            </w:r>
            <w:r>
              <w:rPr>
                <w:noProof/>
                <w:webHidden/>
              </w:rPr>
            </w:r>
            <w:r>
              <w:rPr>
                <w:noProof/>
                <w:webHidden/>
              </w:rPr>
              <w:fldChar w:fldCharType="separate"/>
            </w:r>
            <w:r>
              <w:rPr>
                <w:noProof/>
                <w:webHidden/>
              </w:rPr>
              <w:t>6</w:t>
            </w:r>
            <w:r>
              <w:rPr>
                <w:noProof/>
                <w:webHidden/>
              </w:rPr>
              <w:fldChar w:fldCharType="end"/>
            </w:r>
          </w:hyperlink>
        </w:p>
        <w:p w14:paraId="1110B94D" w14:textId="143A69A1" w:rsidR="00CE6250" w:rsidRDefault="00CE6250">
          <w:pPr>
            <w:pStyle w:val="TOC2"/>
            <w:tabs>
              <w:tab w:val="right" w:leader="dot" w:pos="9016"/>
            </w:tabs>
            <w:rPr>
              <w:noProof/>
            </w:rPr>
          </w:pPr>
          <w:hyperlink w:anchor="_Toc162476004" w:history="1">
            <w:r w:rsidRPr="0038760F">
              <w:rPr>
                <w:rStyle w:val="Hyperlink"/>
                <w:noProof/>
              </w:rPr>
              <w:t>3.2 Reflection on Previous Work Experience</w:t>
            </w:r>
            <w:r>
              <w:rPr>
                <w:noProof/>
                <w:webHidden/>
              </w:rPr>
              <w:tab/>
            </w:r>
            <w:r>
              <w:rPr>
                <w:noProof/>
                <w:webHidden/>
              </w:rPr>
              <w:fldChar w:fldCharType="begin"/>
            </w:r>
            <w:r>
              <w:rPr>
                <w:noProof/>
                <w:webHidden/>
              </w:rPr>
              <w:instrText xml:space="preserve"> PAGEREF _Toc162476004 \h </w:instrText>
            </w:r>
            <w:r>
              <w:rPr>
                <w:noProof/>
                <w:webHidden/>
              </w:rPr>
            </w:r>
            <w:r>
              <w:rPr>
                <w:noProof/>
                <w:webHidden/>
              </w:rPr>
              <w:fldChar w:fldCharType="separate"/>
            </w:r>
            <w:r>
              <w:rPr>
                <w:noProof/>
                <w:webHidden/>
              </w:rPr>
              <w:t>6</w:t>
            </w:r>
            <w:r>
              <w:rPr>
                <w:noProof/>
                <w:webHidden/>
              </w:rPr>
              <w:fldChar w:fldCharType="end"/>
            </w:r>
          </w:hyperlink>
        </w:p>
        <w:p w14:paraId="49A177D8" w14:textId="174893C6" w:rsidR="00CE6250" w:rsidRDefault="00CE6250">
          <w:pPr>
            <w:pStyle w:val="TOC1"/>
            <w:tabs>
              <w:tab w:val="right" w:leader="dot" w:pos="9016"/>
            </w:tabs>
            <w:rPr>
              <w:noProof/>
            </w:rPr>
          </w:pPr>
          <w:hyperlink w:anchor="_Toc162476005" w:history="1">
            <w:r w:rsidRPr="0038760F">
              <w:rPr>
                <w:rStyle w:val="Hyperlink"/>
                <w:noProof/>
              </w:rPr>
              <w:t>4.0 Actions</w:t>
            </w:r>
            <w:r>
              <w:rPr>
                <w:noProof/>
                <w:webHidden/>
              </w:rPr>
              <w:tab/>
            </w:r>
            <w:r>
              <w:rPr>
                <w:noProof/>
                <w:webHidden/>
              </w:rPr>
              <w:fldChar w:fldCharType="begin"/>
            </w:r>
            <w:r>
              <w:rPr>
                <w:noProof/>
                <w:webHidden/>
              </w:rPr>
              <w:instrText xml:space="preserve"> PAGEREF _Toc162476005 \h </w:instrText>
            </w:r>
            <w:r>
              <w:rPr>
                <w:noProof/>
                <w:webHidden/>
              </w:rPr>
            </w:r>
            <w:r>
              <w:rPr>
                <w:noProof/>
                <w:webHidden/>
              </w:rPr>
              <w:fldChar w:fldCharType="separate"/>
            </w:r>
            <w:r>
              <w:rPr>
                <w:noProof/>
                <w:webHidden/>
              </w:rPr>
              <w:t>7</w:t>
            </w:r>
            <w:r>
              <w:rPr>
                <w:noProof/>
                <w:webHidden/>
              </w:rPr>
              <w:fldChar w:fldCharType="end"/>
            </w:r>
          </w:hyperlink>
        </w:p>
        <w:p w14:paraId="527F6E23" w14:textId="2C0E6943" w:rsidR="00CE6250" w:rsidRDefault="00CE6250">
          <w:pPr>
            <w:pStyle w:val="TOC2"/>
            <w:tabs>
              <w:tab w:val="right" w:leader="dot" w:pos="9016"/>
            </w:tabs>
            <w:rPr>
              <w:noProof/>
            </w:rPr>
          </w:pPr>
          <w:hyperlink w:anchor="_Toc162476006" w:history="1">
            <w:r w:rsidRPr="0038760F">
              <w:rPr>
                <w:rStyle w:val="Hyperlink"/>
                <w:noProof/>
              </w:rPr>
              <w:t>4.1 Implementation of Learning</w:t>
            </w:r>
            <w:r>
              <w:rPr>
                <w:noProof/>
                <w:webHidden/>
              </w:rPr>
              <w:tab/>
            </w:r>
            <w:r>
              <w:rPr>
                <w:noProof/>
                <w:webHidden/>
              </w:rPr>
              <w:fldChar w:fldCharType="begin"/>
            </w:r>
            <w:r>
              <w:rPr>
                <w:noProof/>
                <w:webHidden/>
              </w:rPr>
              <w:instrText xml:space="preserve"> PAGEREF _Toc162476006 \h </w:instrText>
            </w:r>
            <w:r>
              <w:rPr>
                <w:noProof/>
                <w:webHidden/>
              </w:rPr>
            </w:r>
            <w:r>
              <w:rPr>
                <w:noProof/>
                <w:webHidden/>
              </w:rPr>
              <w:fldChar w:fldCharType="separate"/>
            </w:r>
            <w:r>
              <w:rPr>
                <w:noProof/>
                <w:webHidden/>
              </w:rPr>
              <w:t>7</w:t>
            </w:r>
            <w:r>
              <w:rPr>
                <w:noProof/>
                <w:webHidden/>
              </w:rPr>
              <w:fldChar w:fldCharType="end"/>
            </w:r>
          </w:hyperlink>
        </w:p>
        <w:p w14:paraId="7DB1184B" w14:textId="611BC287" w:rsidR="00CE6250" w:rsidRDefault="00CE6250">
          <w:pPr>
            <w:pStyle w:val="TOC2"/>
            <w:tabs>
              <w:tab w:val="right" w:leader="dot" w:pos="9016"/>
            </w:tabs>
            <w:rPr>
              <w:noProof/>
            </w:rPr>
          </w:pPr>
          <w:hyperlink w:anchor="_Toc162476007" w:history="1">
            <w:r w:rsidRPr="0038760F">
              <w:rPr>
                <w:rStyle w:val="Hyperlink"/>
                <w:noProof/>
              </w:rPr>
              <w:t>4.2 Improved Ethical Decision-Making</w:t>
            </w:r>
            <w:r>
              <w:rPr>
                <w:noProof/>
                <w:webHidden/>
              </w:rPr>
              <w:tab/>
            </w:r>
            <w:r>
              <w:rPr>
                <w:noProof/>
                <w:webHidden/>
              </w:rPr>
              <w:fldChar w:fldCharType="begin"/>
            </w:r>
            <w:r>
              <w:rPr>
                <w:noProof/>
                <w:webHidden/>
              </w:rPr>
              <w:instrText xml:space="preserve"> PAGEREF _Toc162476007 \h </w:instrText>
            </w:r>
            <w:r>
              <w:rPr>
                <w:noProof/>
                <w:webHidden/>
              </w:rPr>
            </w:r>
            <w:r>
              <w:rPr>
                <w:noProof/>
                <w:webHidden/>
              </w:rPr>
              <w:fldChar w:fldCharType="separate"/>
            </w:r>
            <w:r>
              <w:rPr>
                <w:noProof/>
                <w:webHidden/>
              </w:rPr>
              <w:t>7</w:t>
            </w:r>
            <w:r>
              <w:rPr>
                <w:noProof/>
                <w:webHidden/>
              </w:rPr>
              <w:fldChar w:fldCharType="end"/>
            </w:r>
          </w:hyperlink>
        </w:p>
        <w:p w14:paraId="0DFDDE73" w14:textId="45D90603" w:rsidR="00CE6250" w:rsidRDefault="00CE6250">
          <w:pPr>
            <w:pStyle w:val="TOC2"/>
            <w:tabs>
              <w:tab w:val="right" w:leader="dot" w:pos="9016"/>
            </w:tabs>
            <w:rPr>
              <w:noProof/>
            </w:rPr>
          </w:pPr>
          <w:hyperlink w:anchor="_Toc162476008" w:history="1">
            <w:r w:rsidRPr="0038760F">
              <w:rPr>
                <w:rStyle w:val="Hyperlink"/>
                <w:noProof/>
              </w:rPr>
              <w:t>4.3 Continued Learning and Growth</w:t>
            </w:r>
            <w:r>
              <w:rPr>
                <w:noProof/>
                <w:webHidden/>
              </w:rPr>
              <w:tab/>
            </w:r>
            <w:r>
              <w:rPr>
                <w:noProof/>
                <w:webHidden/>
              </w:rPr>
              <w:fldChar w:fldCharType="begin"/>
            </w:r>
            <w:r>
              <w:rPr>
                <w:noProof/>
                <w:webHidden/>
              </w:rPr>
              <w:instrText xml:space="preserve"> PAGEREF _Toc162476008 \h </w:instrText>
            </w:r>
            <w:r>
              <w:rPr>
                <w:noProof/>
                <w:webHidden/>
              </w:rPr>
            </w:r>
            <w:r>
              <w:rPr>
                <w:noProof/>
                <w:webHidden/>
              </w:rPr>
              <w:fldChar w:fldCharType="separate"/>
            </w:r>
            <w:r>
              <w:rPr>
                <w:noProof/>
                <w:webHidden/>
              </w:rPr>
              <w:t>8</w:t>
            </w:r>
            <w:r>
              <w:rPr>
                <w:noProof/>
                <w:webHidden/>
              </w:rPr>
              <w:fldChar w:fldCharType="end"/>
            </w:r>
          </w:hyperlink>
        </w:p>
        <w:p w14:paraId="5F4B9627" w14:textId="13B55A65" w:rsidR="00CE6250" w:rsidRDefault="00CE6250">
          <w:pPr>
            <w:pStyle w:val="TOC1"/>
            <w:tabs>
              <w:tab w:val="right" w:leader="dot" w:pos="9016"/>
            </w:tabs>
            <w:rPr>
              <w:noProof/>
            </w:rPr>
          </w:pPr>
          <w:hyperlink w:anchor="_Toc162476009" w:history="1">
            <w:r w:rsidRPr="0038760F">
              <w:rPr>
                <w:rStyle w:val="Hyperlink"/>
                <w:noProof/>
              </w:rPr>
              <w:t>5.0 Conclusion</w:t>
            </w:r>
            <w:r>
              <w:rPr>
                <w:noProof/>
                <w:webHidden/>
              </w:rPr>
              <w:tab/>
            </w:r>
            <w:r>
              <w:rPr>
                <w:noProof/>
                <w:webHidden/>
              </w:rPr>
              <w:fldChar w:fldCharType="begin"/>
            </w:r>
            <w:r>
              <w:rPr>
                <w:noProof/>
                <w:webHidden/>
              </w:rPr>
              <w:instrText xml:space="preserve"> PAGEREF _Toc162476009 \h </w:instrText>
            </w:r>
            <w:r>
              <w:rPr>
                <w:noProof/>
                <w:webHidden/>
              </w:rPr>
            </w:r>
            <w:r>
              <w:rPr>
                <w:noProof/>
                <w:webHidden/>
              </w:rPr>
              <w:fldChar w:fldCharType="separate"/>
            </w:r>
            <w:r>
              <w:rPr>
                <w:noProof/>
                <w:webHidden/>
              </w:rPr>
              <w:t>8</w:t>
            </w:r>
            <w:r>
              <w:rPr>
                <w:noProof/>
                <w:webHidden/>
              </w:rPr>
              <w:fldChar w:fldCharType="end"/>
            </w:r>
          </w:hyperlink>
        </w:p>
        <w:p w14:paraId="71CC2EBB" w14:textId="32BFEFC5" w:rsidR="00CE6250" w:rsidRDefault="00CE6250">
          <w:pPr>
            <w:pStyle w:val="TOC1"/>
            <w:tabs>
              <w:tab w:val="right" w:leader="dot" w:pos="9016"/>
            </w:tabs>
            <w:rPr>
              <w:noProof/>
            </w:rPr>
          </w:pPr>
          <w:hyperlink w:anchor="_Toc162476010" w:history="1">
            <w:r w:rsidRPr="0038760F">
              <w:rPr>
                <w:rStyle w:val="Hyperlink"/>
                <w:noProof/>
              </w:rPr>
              <w:t>6.0 References</w:t>
            </w:r>
            <w:r>
              <w:rPr>
                <w:noProof/>
                <w:webHidden/>
              </w:rPr>
              <w:tab/>
            </w:r>
            <w:r>
              <w:rPr>
                <w:noProof/>
                <w:webHidden/>
              </w:rPr>
              <w:fldChar w:fldCharType="begin"/>
            </w:r>
            <w:r>
              <w:rPr>
                <w:noProof/>
                <w:webHidden/>
              </w:rPr>
              <w:instrText xml:space="preserve"> PAGEREF _Toc162476010 \h </w:instrText>
            </w:r>
            <w:r>
              <w:rPr>
                <w:noProof/>
                <w:webHidden/>
              </w:rPr>
            </w:r>
            <w:r>
              <w:rPr>
                <w:noProof/>
                <w:webHidden/>
              </w:rPr>
              <w:fldChar w:fldCharType="separate"/>
            </w:r>
            <w:r>
              <w:rPr>
                <w:noProof/>
                <w:webHidden/>
              </w:rPr>
              <w:t>9</w:t>
            </w:r>
            <w:r>
              <w:rPr>
                <w:noProof/>
                <w:webHidden/>
              </w:rPr>
              <w:fldChar w:fldCharType="end"/>
            </w:r>
          </w:hyperlink>
        </w:p>
        <w:p w14:paraId="0ED0A23A" w14:textId="085E24FF" w:rsidR="00CE6250" w:rsidRDefault="00CE6250">
          <w:r>
            <w:rPr>
              <w:b/>
              <w:bCs/>
              <w:noProof/>
            </w:rPr>
            <w:fldChar w:fldCharType="end"/>
          </w:r>
        </w:p>
      </w:sdtContent>
    </w:sdt>
    <w:p w14:paraId="0FA3DC0A" w14:textId="77777777" w:rsidR="00CE6250" w:rsidRDefault="00CE6250" w:rsidP="00CE6250">
      <w:pPr>
        <w:pStyle w:val="Heading1"/>
        <w:jc w:val="both"/>
      </w:pPr>
    </w:p>
    <w:p w14:paraId="6EEDD1B4" w14:textId="77777777" w:rsidR="00CE6250" w:rsidRDefault="00CE6250" w:rsidP="00CE6250">
      <w:pPr>
        <w:pStyle w:val="Heading1"/>
        <w:jc w:val="both"/>
      </w:pPr>
    </w:p>
    <w:p w14:paraId="4F63380C" w14:textId="77777777" w:rsidR="00CE6250" w:rsidRDefault="00CE6250" w:rsidP="00CE6250">
      <w:pPr>
        <w:pStyle w:val="Heading1"/>
        <w:jc w:val="both"/>
      </w:pPr>
    </w:p>
    <w:p w14:paraId="1D3F656C" w14:textId="77777777" w:rsidR="00CE6250" w:rsidRDefault="00CE6250" w:rsidP="00CE6250"/>
    <w:p w14:paraId="6174B1A7" w14:textId="77777777" w:rsidR="00CE6250" w:rsidRDefault="00CE6250" w:rsidP="00CE6250"/>
    <w:p w14:paraId="5C0F4B00" w14:textId="77777777" w:rsidR="00CE6250" w:rsidRDefault="00CE6250" w:rsidP="00CE6250"/>
    <w:p w14:paraId="3B36AD4A" w14:textId="77777777" w:rsidR="00CE6250" w:rsidRDefault="00CE6250" w:rsidP="00CE6250"/>
    <w:p w14:paraId="3605AED3" w14:textId="77777777" w:rsidR="00CE6250" w:rsidRPr="00CE6250" w:rsidRDefault="00CE6250" w:rsidP="00CE6250"/>
    <w:p w14:paraId="1C986211" w14:textId="48ED3FF7" w:rsidR="00EA55F8" w:rsidRDefault="006C7A9C" w:rsidP="00CE6250">
      <w:pPr>
        <w:pStyle w:val="Heading1"/>
        <w:numPr>
          <w:ilvl w:val="0"/>
          <w:numId w:val="5"/>
        </w:numPr>
        <w:jc w:val="both"/>
      </w:pPr>
      <w:bookmarkStart w:id="0" w:name="_Toc162475995"/>
      <w:r>
        <w:t>Introduction</w:t>
      </w:r>
      <w:bookmarkEnd w:id="0"/>
    </w:p>
    <w:p w14:paraId="2BFE7B5E" w14:textId="77777777" w:rsidR="00290740" w:rsidRDefault="00290740" w:rsidP="00290740">
      <w:pPr>
        <w:spacing w:line="360" w:lineRule="auto"/>
      </w:pPr>
    </w:p>
    <w:p w14:paraId="6F6E0A3E" w14:textId="77777777" w:rsidR="006C7A9C" w:rsidRPr="006C7A9C" w:rsidRDefault="006C7A9C" w:rsidP="00FF3D2C">
      <w:pPr>
        <w:spacing w:line="360" w:lineRule="auto"/>
        <w:rPr>
          <w:rFonts w:ascii="Arial" w:hAnsi="Arial" w:cs="Arial"/>
        </w:rPr>
      </w:pPr>
      <w:r w:rsidRPr="006C7A9C">
        <w:rPr>
          <w:rFonts w:ascii="Arial" w:hAnsi="Arial" w:cs="Arial"/>
        </w:rPr>
        <w:lastRenderedPageBreak/>
        <w:t>This report aims to provide a comprehensive overview of the insights gained, challenges encountered, and personal growth experienced during the course of this module.</w:t>
      </w:r>
    </w:p>
    <w:p w14:paraId="6B8BEF45" w14:textId="77777777" w:rsidR="006C7A9C" w:rsidRPr="006C7A9C" w:rsidRDefault="006C7A9C" w:rsidP="00FF3D2C">
      <w:pPr>
        <w:spacing w:line="360" w:lineRule="auto"/>
        <w:rPr>
          <w:rFonts w:ascii="Arial" w:hAnsi="Arial" w:cs="Arial"/>
        </w:rPr>
      </w:pPr>
      <w:r w:rsidRPr="006C7A9C">
        <w:rPr>
          <w:rFonts w:ascii="Arial" w:hAnsi="Arial" w:cs="Arial"/>
        </w:rPr>
        <w:t>The primary focus of this reflection is to examine the various leadership traits and styles discussed within the module. Through critical analysis and introspection, I will synthesize my learning experiences to gain a deeper understanding of effective leadership practices. Additionally, I will explore any significant aspects of leadership that may not have been fully addressed in the module, providing an opportunity for further exploration and reflection.</w:t>
      </w:r>
    </w:p>
    <w:p w14:paraId="726728EB" w14:textId="77777777" w:rsidR="006C7A9C" w:rsidRPr="006C7A9C" w:rsidRDefault="006C7A9C" w:rsidP="00FF3D2C">
      <w:pPr>
        <w:spacing w:line="360" w:lineRule="auto"/>
        <w:rPr>
          <w:rFonts w:ascii="Arial" w:hAnsi="Arial" w:cs="Arial"/>
        </w:rPr>
      </w:pPr>
      <w:r w:rsidRPr="006C7A9C">
        <w:rPr>
          <w:rFonts w:ascii="Arial" w:hAnsi="Arial" w:cs="Arial"/>
        </w:rPr>
        <w:t>To structure this report, I have chosen to utilize the Gibbs Reflective Cycle, a widely recognized model for guiding reflective practice. This model will enable a systematic examination of my learning journey, facilitating a comprehensive exploration of both the successes and challenges encountered throughout the module.</w:t>
      </w:r>
    </w:p>
    <w:p w14:paraId="7A99AD23" w14:textId="117DEBA5" w:rsidR="006C7A9C" w:rsidRPr="006C7A9C" w:rsidRDefault="006C7A9C" w:rsidP="00FF3D2C">
      <w:pPr>
        <w:spacing w:line="360" w:lineRule="auto"/>
        <w:rPr>
          <w:rFonts w:ascii="Arial" w:hAnsi="Arial" w:cs="Arial"/>
        </w:rPr>
      </w:pPr>
      <w:r w:rsidRPr="006C7A9C">
        <w:rPr>
          <w:rFonts w:ascii="Arial" w:hAnsi="Arial" w:cs="Arial"/>
        </w:rPr>
        <w:t xml:space="preserve">Through this reflective process, I aim to gain valuable insights that will not only enhance my understanding of leadership but also inform my future professional </w:t>
      </w:r>
      <w:r w:rsidR="00C26B3E" w:rsidRPr="006C7A9C">
        <w:rPr>
          <w:rFonts w:ascii="Arial" w:hAnsi="Arial" w:cs="Arial"/>
        </w:rPr>
        <w:t>endeavours</w:t>
      </w:r>
      <w:r w:rsidRPr="006C7A9C">
        <w:rPr>
          <w:rFonts w:ascii="Arial" w:hAnsi="Arial" w:cs="Arial"/>
        </w:rPr>
        <w:t>. Join me as I embark on this journey of self-discovery and learning in the realm of emergent leadership skills.</w:t>
      </w:r>
    </w:p>
    <w:p w14:paraId="623F03D0" w14:textId="6381342A" w:rsidR="006C7A9C" w:rsidRDefault="00C26B3E" w:rsidP="00FF3D2C">
      <w:pPr>
        <w:pStyle w:val="Heading1"/>
        <w:spacing w:line="360" w:lineRule="auto"/>
      </w:pPr>
      <w:bookmarkStart w:id="1" w:name="_Toc162475996"/>
      <w:r>
        <w:t>2.0 Experience</w:t>
      </w:r>
      <w:bookmarkEnd w:id="1"/>
    </w:p>
    <w:p w14:paraId="6C3BA3F5" w14:textId="598EC082" w:rsidR="00C26B3E" w:rsidRDefault="00C26B3E" w:rsidP="00FF3D2C">
      <w:pPr>
        <w:pStyle w:val="Heading2"/>
        <w:spacing w:line="360" w:lineRule="auto"/>
      </w:pPr>
      <w:bookmarkStart w:id="2" w:name="_Toc162475997"/>
      <w:r>
        <w:t xml:space="preserve">2.1 </w:t>
      </w:r>
      <w:r w:rsidRPr="00C26B3E">
        <w:t>What has been covered within the module?</w:t>
      </w:r>
      <w:bookmarkEnd w:id="2"/>
    </w:p>
    <w:p w14:paraId="184D8D27" w14:textId="77777777" w:rsidR="001E172F" w:rsidRPr="001E172F" w:rsidRDefault="00C26B3E" w:rsidP="00FF3D2C">
      <w:pPr>
        <w:spacing w:line="360" w:lineRule="auto"/>
      </w:pPr>
      <w:r w:rsidRPr="00C26B3E">
        <w:t xml:space="preserve"> </w:t>
      </w:r>
      <w:r w:rsidR="001E172F" w:rsidRPr="001E172F">
        <w:t>Leadership is an intriguing concept that encompasses a myriad of traits, skills, and ethical considerations. Throughout this module, I embarked on a journey to explore the depths of leadership, aiming to understand what it truly means to be a good leader. In this reflective essay, I will delve into my experiences, observations, and insights gained from studying the nature of leadership, recognizing leadership traits, developing leadership skills, and addressing ethics in leadership.</w:t>
      </w:r>
    </w:p>
    <w:p w14:paraId="722CD37A" w14:textId="451AC8A4" w:rsidR="001E172F" w:rsidRPr="001E172F" w:rsidRDefault="001E172F" w:rsidP="00FF3D2C">
      <w:pPr>
        <w:pStyle w:val="Heading3"/>
      </w:pPr>
      <w:bookmarkStart w:id="3" w:name="_Toc162475998"/>
      <w:r w:rsidRPr="001E172F">
        <w:t>Understanding the Nature of Leadership</w:t>
      </w:r>
      <w:bookmarkEnd w:id="3"/>
    </w:p>
    <w:p w14:paraId="3CB9E602" w14:textId="77777777" w:rsidR="001E172F" w:rsidRPr="001E172F" w:rsidRDefault="001E172F" w:rsidP="00FF3D2C">
      <w:pPr>
        <w:spacing w:line="360" w:lineRule="auto"/>
      </w:pPr>
      <w:r w:rsidRPr="001E172F">
        <w:t>Initially, delving into the nature of leadership provided me with a foundational understanding of its complexity. Leadership is not merely about holding a position of authority; rather, it is about inspiring, motivating, and influencing others towards a common goal. As Bass (1985) posits, leadership involves both transformational and transactional elements, where leaders not only facilitate change but also manage day-to-day operations effectively. Through case studies and discussions, I realized the importance of adaptive leadership, wherein leaders must tailor their approach to suit different contexts and challenges.</w:t>
      </w:r>
    </w:p>
    <w:p w14:paraId="06BE05EC" w14:textId="3BFE5576" w:rsidR="001E172F" w:rsidRPr="001E172F" w:rsidRDefault="001E172F" w:rsidP="00FF3D2C">
      <w:pPr>
        <w:pStyle w:val="Heading3"/>
      </w:pPr>
      <w:bookmarkStart w:id="4" w:name="_Toc162475999"/>
      <w:r w:rsidRPr="001E172F">
        <w:lastRenderedPageBreak/>
        <w:t>Recognizing Leadership Traits</w:t>
      </w:r>
      <w:bookmarkEnd w:id="4"/>
    </w:p>
    <w:p w14:paraId="42F5D579" w14:textId="77777777" w:rsidR="001E172F" w:rsidRDefault="001E172F" w:rsidP="00FF3D2C">
      <w:pPr>
        <w:spacing w:line="360" w:lineRule="auto"/>
      </w:pPr>
      <w:r w:rsidRPr="001E172F">
        <w:t>Exploring leadership traits revealed a spectrum of characteristics that contribute to effective leadership. From the pioneering work of trait theorists like Stogdill (1948) to contemporary models such as the Big Five personality traits, I learned that leadership is not confined to a specific set of traits but rather a dynamic interplay of various attributes. Reflecting on my own strengths and weaknesses, I recognized the significance of self-awareness in leadership development. Moreover, understanding the importance of empathy, integrity, and resilience reinforced my belief in the human-centric nature of leadership.</w:t>
      </w:r>
    </w:p>
    <w:p w14:paraId="0E6214E7" w14:textId="77777777" w:rsidR="000C613D" w:rsidRPr="000C613D" w:rsidRDefault="000C613D" w:rsidP="00FF3D2C">
      <w:pPr>
        <w:spacing w:line="360" w:lineRule="auto"/>
      </w:pPr>
      <w:r w:rsidRPr="000C613D">
        <w:t>In the dynamic landscape of leadership, understanding one’s philosophy and preferred styles is pivotal for effective leadership. This reflective essay delves into the concepts of leadership philosophy and styles, exploring personal insights and drawing on scholarly perspectives to illuminate their significance in leadership practice.</w:t>
      </w:r>
    </w:p>
    <w:p w14:paraId="63C88D99" w14:textId="3198423B" w:rsidR="000C613D" w:rsidRPr="000C613D" w:rsidRDefault="000C613D" w:rsidP="00FF3D2C">
      <w:pPr>
        <w:spacing w:line="360" w:lineRule="auto"/>
      </w:pPr>
      <w:r w:rsidRPr="000C613D">
        <w:t xml:space="preserve">Leadership Philosophy At the core of effective leadership lies a coherent philosophy that guides actions and decisions. As Burns (1978) articulated, leadership is fundamentally about transformation and inspiration, emphasizing the importance of </w:t>
      </w:r>
      <w:r w:rsidRPr="000C613D">
        <w:t>an unobstructed vision</w:t>
      </w:r>
      <w:r w:rsidRPr="000C613D">
        <w:t xml:space="preserve"> and values. Personally, I align with the transformational leadership philosophy, which emphasizes inspiring and motivating others towards a shared vision of the future (Bass, 1985). This philosophy underscores the belief in the potential for positive change and the importance of empowering individuals to contribute meaningfully to organizational goals.</w:t>
      </w:r>
    </w:p>
    <w:p w14:paraId="1FED22D1" w14:textId="77777777" w:rsidR="000C613D" w:rsidRPr="000C613D" w:rsidRDefault="000C613D" w:rsidP="00FF3D2C">
      <w:pPr>
        <w:spacing w:line="360" w:lineRule="auto"/>
      </w:pPr>
      <w:r w:rsidRPr="000C613D">
        <w:t>Leadership Styles Leadership styles encompass the manner in which leaders interact with their teams and navigate various situations. Drawing on the work of Lewin et al. (1939), leadership styles can be broadly categorized into autocratic, democratic, and laissez-faire. Reflecting on my own experiences, I recognize a propensity towards democratic leadership, valuing collaboration, and participative decision-making. This style fosters a sense of ownership among team members and encourages diverse perspectives, ultimately enhancing creativity and innovation within the team (Northouse, 2018).</w:t>
      </w:r>
    </w:p>
    <w:p w14:paraId="675D658B" w14:textId="77777777" w:rsidR="000C613D" w:rsidRPr="000C613D" w:rsidRDefault="000C613D" w:rsidP="00FF3D2C">
      <w:pPr>
        <w:spacing w:line="360" w:lineRule="auto"/>
      </w:pPr>
      <w:r w:rsidRPr="000C613D">
        <w:t>However, effective leadership demands flexibility and adaptability to different contexts. While democratic leadership resonates with my philosophy, situational factors often necessitate a nuanced approach. For instance, during times of crisis or when quick decisions are required, adopting elements of autocratic leadership may be imperative to ensure swift action and maintain stability (Yukl, 2012).</w:t>
      </w:r>
    </w:p>
    <w:p w14:paraId="13AE7FDF" w14:textId="77777777" w:rsidR="000C613D" w:rsidRPr="001E172F" w:rsidRDefault="000C613D" w:rsidP="00FF3D2C">
      <w:pPr>
        <w:spacing w:line="360" w:lineRule="auto"/>
      </w:pPr>
    </w:p>
    <w:p w14:paraId="6C0B5946" w14:textId="0ECFB602" w:rsidR="001E172F" w:rsidRPr="001E172F" w:rsidRDefault="001E172F" w:rsidP="00FF3D2C">
      <w:pPr>
        <w:pStyle w:val="Heading3"/>
      </w:pPr>
      <w:bookmarkStart w:id="5" w:name="_Toc162476000"/>
      <w:r w:rsidRPr="001E172F">
        <w:lastRenderedPageBreak/>
        <w:t>Developing Leadership Skills</w:t>
      </w:r>
      <w:bookmarkEnd w:id="5"/>
    </w:p>
    <w:p w14:paraId="0A6CB5DD" w14:textId="77777777" w:rsidR="001E172F" w:rsidRPr="001E172F" w:rsidRDefault="001E172F" w:rsidP="00FF3D2C">
      <w:pPr>
        <w:spacing w:line="360" w:lineRule="auto"/>
      </w:pPr>
      <w:r w:rsidRPr="001E172F">
        <w:t>The journey of developing leadership skills was marked by experiential learning and self-reflection. Engaging in team-based activities, simulations, and role-playing exercises provided me with invaluable opportunities to hone my communication, decision-making, and problem-solving skills. As Kouzes and Posner (2012) suggest in their Leadership Challenge model, effective leaders inspire a shared vision, challenge the process, enable others to act, model the way, and encourage the heart. Embracing these practices, I found myself stepping out of my comfort zone, embracing uncertainty, and fostering collaboration within diverse teams.</w:t>
      </w:r>
    </w:p>
    <w:p w14:paraId="07899443" w14:textId="163F2995" w:rsidR="001E172F" w:rsidRPr="001E172F" w:rsidRDefault="001E172F" w:rsidP="00FF3D2C">
      <w:pPr>
        <w:pStyle w:val="Heading3"/>
      </w:pPr>
      <w:bookmarkStart w:id="6" w:name="_Toc162476001"/>
      <w:r w:rsidRPr="001E172F">
        <w:t>Addressing Ethics in Leadership</w:t>
      </w:r>
      <w:bookmarkEnd w:id="6"/>
    </w:p>
    <w:p w14:paraId="440991ED" w14:textId="77777777" w:rsidR="001E172F" w:rsidRPr="001E172F" w:rsidRDefault="001E172F" w:rsidP="00FF3D2C">
      <w:pPr>
        <w:spacing w:line="360" w:lineRule="auto"/>
      </w:pPr>
      <w:r w:rsidRPr="001E172F">
        <w:t>Ethical considerations are at the core of responsible leadership. Exploring ethical frameworks such as utilitarianism, deontology, and virtue ethics equipped me with a moral compass to navigate complex ethical dilemmas. Drawing from real-world examples of ethical leadership failures and successes, I realized that ethical leadership is not an option but a necessity for building trust and credibility. By adhering to ethical principles, leaders can uphold organizational values, foster a culture of integrity, and mitigate risks associated with unethical conduct.</w:t>
      </w:r>
    </w:p>
    <w:p w14:paraId="1B8EF0C5" w14:textId="42B9A9C7" w:rsidR="00C26B3E" w:rsidRDefault="00C26B3E" w:rsidP="00FF3D2C">
      <w:pPr>
        <w:spacing w:line="360" w:lineRule="auto"/>
      </w:pPr>
    </w:p>
    <w:p w14:paraId="0ED8242F" w14:textId="499051BC" w:rsidR="00C26B3E" w:rsidRDefault="00C26B3E" w:rsidP="00FF3D2C">
      <w:pPr>
        <w:pStyle w:val="Heading1"/>
        <w:spacing w:line="360" w:lineRule="auto"/>
      </w:pPr>
      <w:bookmarkStart w:id="7" w:name="_Toc162476002"/>
      <w:r>
        <w:t>3.0 Reflection</w:t>
      </w:r>
      <w:bookmarkEnd w:id="7"/>
    </w:p>
    <w:p w14:paraId="3BDB7182" w14:textId="374DE86C" w:rsidR="0008394E" w:rsidRPr="0008394E" w:rsidRDefault="0008394E" w:rsidP="00FF3D2C">
      <w:pPr>
        <w:spacing w:line="360" w:lineRule="auto"/>
      </w:pPr>
      <w:r>
        <w:t xml:space="preserve">            </w:t>
      </w:r>
      <w:r w:rsidRPr="0008394E">
        <w:t>In embarking on the journey to explore leadership, I encountered a multitude of emotions and reflections, each contributing to a deeper understanding of the significance of effective leadership. Learning new concepts was both exhilarating and challenging. At times, the complexity of leadership theories and models felt overwhelming, yet each revelation brought a sense of enlightenment and curiosity. Understanding the nuances of leadership traits, skills, and ethics sparked a profound introspection, prompting me to evaluate my own leadership style and aspirations.</w:t>
      </w:r>
    </w:p>
    <w:p w14:paraId="6C9E5CF8" w14:textId="28FE4C4B" w:rsidR="0008394E" w:rsidRPr="0008394E" w:rsidRDefault="0008394E" w:rsidP="00FF3D2C">
      <w:pPr>
        <w:spacing w:line="360" w:lineRule="auto"/>
      </w:pPr>
      <w:r>
        <w:t xml:space="preserve">      </w:t>
      </w:r>
      <w:r w:rsidRPr="0008394E">
        <w:t xml:space="preserve">Drafting Part 1 (a) and (b) of this reflective essay was a process filled with introspection and self-discovery. As I reflected on my experiences and observations, I navigated through memories of classroom discussions, case studies, and personal reflections. Part 1 (a) allowed me to delve into the foundational understanding of leadership, exploring its multifaceted nature and inherent complexities. Meanwhile, Part 1 (b) provided an opportunity to examine leadership </w:t>
      </w:r>
      <w:r w:rsidRPr="0008394E">
        <w:lastRenderedPageBreak/>
        <w:t>traits, skills, and ethical considerations in greater detail, drawing from theoretical frameworks and real-world examples.</w:t>
      </w:r>
    </w:p>
    <w:p w14:paraId="038AD445" w14:textId="65A56EA7" w:rsidR="0008394E" w:rsidRPr="0008394E" w:rsidRDefault="0008394E" w:rsidP="00FF3D2C">
      <w:pPr>
        <w:spacing w:line="360" w:lineRule="auto"/>
      </w:pPr>
      <w:r w:rsidRPr="0008394E">
        <w:t>Revisiting class questionnaires on aspects of leadership served as a valuable checkpoint in my journey of self-discovery. Through feedback and self-assessment, I gained insights into areas of strength and opportunities for growth, reaffirming my commitment to continuous learning and development as a leader.</w:t>
      </w:r>
    </w:p>
    <w:p w14:paraId="7FFE1595" w14:textId="77777777" w:rsidR="0008394E" w:rsidRPr="0008394E" w:rsidRDefault="0008394E" w:rsidP="00FF3D2C">
      <w:pPr>
        <w:spacing w:line="360" w:lineRule="auto"/>
        <w:rPr>
          <w:vanish/>
        </w:rPr>
      </w:pPr>
      <w:r w:rsidRPr="0008394E">
        <w:rPr>
          <w:vanish/>
        </w:rPr>
        <w:t>Top of Form</w:t>
      </w:r>
    </w:p>
    <w:p w14:paraId="14E5B315" w14:textId="77777777" w:rsidR="0008394E" w:rsidRPr="0008394E" w:rsidRDefault="0008394E" w:rsidP="00FF3D2C">
      <w:pPr>
        <w:spacing w:line="360" w:lineRule="auto"/>
      </w:pPr>
    </w:p>
    <w:p w14:paraId="20D67479" w14:textId="77777777" w:rsidR="00C26B3E" w:rsidRDefault="00C26B3E" w:rsidP="00FF3D2C">
      <w:pPr>
        <w:pStyle w:val="Heading2"/>
        <w:spacing w:line="360" w:lineRule="auto"/>
      </w:pPr>
      <w:bookmarkStart w:id="8" w:name="_Toc162476003"/>
      <w:r>
        <w:t>3.1</w:t>
      </w:r>
      <w:r w:rsidRPr="00C26B3E">
        <w:rPr>
          <w:rFonts w:ascii="Segoe UI" w:eastAsiaTheme="minorHAnsi" w:hAnsi="Segoe UI" w:cs="Segoe UI"/>
          <w:b/>
          <w:bCs/>
          <w:color w:val="0D0D0D"/>
          <w:sz w:val="22"/>
          <w:szCs w:val="22"/>
          <w:bdr w:val="single" w:sz="2" w:space="0" w:color="E3E3E3" w:frame="1"/>
          <w:shd w:val="clear" w:color="auto" w:fill="FFFFFF"/>
        </w:rPr>
        <w:t xml:space="preserve"> </w:t>
      </w:r>
      <w:r w:rsidRPr="00C26B3E">
        <w:rPr>
          <w:b/>
          <w:bCs/>
        </w:rPr>
        <w:t>Which theories or concepts did you enjoy or fear more than others?</w:t>
      </w:r>
      <w:bookmarkEnd w:id="8"/>
      <w:r w:rsidRPr="00C26B3E">
        <w:t xml:space="preserve"> </w:t>
      </w:r>
    </w:p>
    <w:p w14:paraId="66AADF0A" w14:textId="41A96268" w:rsidR="0008394E" w:rsidRPr="0008394E" w:rsidRDefault="0008394E" w:rsidP="00FF3D2C">
      <w:pPr>
        <w:spacing w:line="360" w:lineRule="auto"/>
      </w:pPr>
      <w:r w:rsidRPr="0008394E">
        <w:t xml:space="preserve">Among the theories and concepts explored, I found myself particularly drawn to the notion of adaptive leadership. The idea that effective leaders must adapt their approach to suit different contexts and challenges resonated deeply with me, highlighting the importance of flexibility and resilience in leadership. Conversely, I </w:t>
      </w:r>
      <w:r w:rsidR="000C613D" w:rsidRPr="0008394E">
        <w:t>harboured</w:t>
      </w:r>
      <w:r w:rsidRPr="0008394E">
        <w:t xml:space="preserve"> some apprehensions towards ethical frameworks, recognizing the inherent complexities of ethical decision-making and the potential for moral ambiguity.</w:t>
      </w:r>
    </w:p>
    <w:p w14:paraId="44FE94A5" w14:textId="77777777" w:rsidR="0008394E" w:rsidRPr="0008394E" w:rsidRDefault="0008394E" w:rsidP="00FF3D2C">
      <w:pPr>
        <w:spacing w:line="360" w:lineRule="auto"/>
      </w:pPr>
    </w:p>
    <w:p w14:paraId="4358D534" w14:textId="77777777" w:rsidR="00C26B3E" w:rsidRDefault="00C26B3E" w:rsidP="00FF3D2C">
      <w:pPr>
        <w:spacing w:line="360" w:lineRule="auto"/>
      </w:pPr>
      <w:bookmarkStart w:id="9" w:name="_Toc162476004"/>
      <w:r w:rsidRPr="00C26B3E">
        <w:rPr>
          <w:rStyle w:val="Heading2Char"/>
        </w:rPr>
        <w:t>3.2 Reflection on Previous Work Experience</w:t>
      </w:r>
      <w:bookmarkEnd w:id="9"/>
      <w:r w:rsidRPr="00C26B3E">
        <w:t xml:space="preserve"> </w:t>
      </w:r>
    </w:p>
    <w:p w14:paraId="05676941" w14:textId="1E0A11EA" w:rsidR="0008394E" w:rsidRPr="0008394E" w:rsidRDefault="0008394E" w:rsidP="00FF3D2C">
      <w:pPr>
        <w:spacing w:line="360" w:lineRule="auto"/>
      </w:pPr>
      <w:r w:rsidRPr="0008394E">
        <w:t xml:space="preserve">Reflecting on previous work experiences through the lens of leadership theory revealed both errors and successes. In hindsight, there were instances where I could have demonstrated greater empathy and integrity in my leadership approach, perhaps by considering the broader ethical implications of certain decisions. Conversely, there were moments of success where I inadvertently applied principles of transformational leadership, inspiring and motivating my team towards shared </w:t>
      </w:r>
      <w:r w:rsidR="000C613D" w:rsidRPr="0008394E">
        <w:t>goals. For</w:t>
      </w:r>
      <w:r w:rsidRPr="0008394E">
        <w:t xml:space="preserve"> instance, instances of effective conflict resolution aligned with principles of transformational leadership, while missed opportunities for empowerment highlighted areas for growth.</w:t>
      </w:r>
      <w:r w:rsidRPr="0008394E">
        <w:t xml:space="preserve"> </w:t>
      </w:r>
      <w:r w:rsidRPr="0008394E">
        <w:t xml:space="preserve">In conclusion, this reflective journey has reinforced my belief in the transformative power of effective leadership. Armed with newfound knowledge and insights, I am better equipped to navigate the complexities of leadership, striving to embody authenticity, empathy, and ethical stewardship in all my </w:t>
      </w:r>
      <w:r w:rsidR="000C613D" w:rsidRPr="0008394E">
        <w:t>endeavours</w:t>
      </w:r>
      <w:r w:rsidRPr="0008394E">
        <w:t>. As I continue to evolve and grow as a leader, I am committed to empowering others, fostering collaboration, and driving positive change in the world</w:t>
      </w:r>
      <w:r>
        <w:t>.</w:t>
      </w:r>
    </w:p>
    <w:p w14:paraId="2BD12B5B" w14:textId="6B3D950A" w:rsidR="00C26B3E" w:rsidRDefault="00C26B3E" w:rsidP="00FF3D2C">
      <w:pPr>
        <w:spacing w:line="360" w:lineRule="auto"/>
      </w:pPr>
    </w:p>
    <w:p w14:paraId="00D2F206" w14:textId="77777777" w:rsidR="00C26B3E" w:rsidRDefault="00C26B3E" w:rsidP="00FF3D2C">
      <w:pPr>
        <w:spacing w:line="360" w:lineRule="auto"/>
      </w:pPr>
    </w:p>
    <w:p w14:paraId="1B7E519C" w14:textId="678C1F40" w:rsidR="0038182C" w:rsidRPr="0038182C" w:rsidRDefault="00C26B3E" w:rsidP="00FF3D2C">
      <w:pPr>
        <w:pStyle w:val="Heading1"/>
        <w:spacing w:line="360" w:lineRule="auto"/>
      </w:pPr>
      <w:bookmarkStart w:id="10" w:name="_Toc162476005"/>
      <w:r>
        <w:t>4.0 Actions</w:t>
      </w:r>
      <w:bookmarkEnd w:id="10"/>
    </w:p>
    <w:p w14:paraId="580D9C6C" w14:textId="77777777" w:rsidR="0038182C" w:rsidRPr="0038182C" w:rsidRDefault="0038182C" w:rsidP="00FF3D2C">
      <w:pPr>
        <w:pStyle w:val="Heading2"/>
        <w:spacing w:line="360" w:lineRule="auto"/>
      </w:pPr>
      <w:bookmarkStart w:id="11" w:name="_Toc162476006"/>
      <w:r w:rsidRPr="0038182C">
        <w:t>4.1 Implementation of Learning</w:t>
      </w:r>
      <w:bookmarkEnd w:id="11"/>
    </w:p>
    <w:p w14:paraId="1D36B168" w14:textId="77777777" w:rsidR="0038182C" w:rsidRPr="0038182C" w:rsidRDefault="0038182C" w:rsidP="00FF3D2C">
      <w:pPr>
        <w:spacing w:line="360" w:lineRule="auto"/>
      </w:pPr>
      <w:r w:rsidRPr="0038182C">
        <w:t>Incorporating the insights gained from this module into the workplace will be instrumental in enhancing my leadership effectiveness and fostering a culture of continuous improvement. Firstly, I aim to leverage the understanding of adaptive leadership to navigate diverse challenges effectively. Just as discussed in the module, different situations require tailored approaches, and being adaptable will enable me to lead more effectively in dynamic environments.</w:t>
      </w:r>
    </w:p>
    <w:p w14:paraId="564091E9" w14:textId="77777777" w:rsidR="0038182C" w:rsidRPr="0038182C" w:rsidRDefault="0038182C" w:rsidP="00FF3D2C">
      <w:pPr>
        <w:spacing w:line="360" w:lineRule="auto"/>
      </w:pPr>
      <w:r w:rsidRPr="0038182C">
        <w:t>For instance, in a recent project where our team faced unexpected obstacles, I initially attempted to apply a one-size-fits-all solution. However, drawing from the concept of adaptive leadership, I quickly recognized the need to reassess our strategy and pivot accordingly. By encouraging open communication and soliciting input from team members, we were able to adapt our approach, ultimately achieving successful project completion despite the challenges.</w:t>
      </w:r>
    </w:p>
    <w:p w14:paraId="062A7B27" w14:textId="77777777" w:rsidR="0038182C" w:rsidRPr="0038182C" w:rsidRDefault="0038182C" w:rsidP="00FF3D2C">
      <w:pPr>
        <w:pStyle w:val="Heading2"/>
        <w:spacing w:line="360" w:lineRule="auto"/>
      </w:pPr>
      <w:bookmarkStart w:id="12" w:name="_Toc162476007"/>
      <w:r w:rsidRPr="0038182C">
        <w:t>4.2 Improved Ethical Decision-Making</w:t>
      </w:r>
      <w:bookmarkEnd w:id="12"/>
    </w:p>
    <w:p w14:paraId="26C3430A" w14:textId="77777777" w:rsidR="0038182C" w:rsidRPr="0038182C" w:rsidRDefault="0038182C" w:rsidP="00FF3D2C">
      <w:pPr>
        <w:spacing w:line="360" w:lineRule="auto"/>
      </w:pPr>
      <w:r w:rsidRPr="0038182C">
        <w:t>Furthermore, I intend to prioritize ethical considerations in all decision-making processes, drawing from the ethical frameworks explored in the module. This commitment to ethical leadership will not only uphold organizational values but also cultivate a culture of integrity and trust among team members.</w:t>
      </w:r>
    </w:p>
    <w:p w14:paraId="2BEF8F21" w14:textId="77777777" w:rsidR="0038182C" w:rsidRPr="0038182C" w:rsidRDefault="0038182C" w:rsidP="00FF3D2C">
      <w:pPr>
        <w:spacing w:line="360" w:lineRule="auto"/>
      </w:pPr>
      <w:r w:rsidRPr="0038182C">
        <w:t>For example, in a scenario where a decision must be made regarding cost-cutting measures that may impact employee welfare, I will approach the situation with a keen awareness of the ethical implications. By applying principles of utilitarianism and considering the greatest good for the greatest number, I aim to make decisions that align with both organizational goals and ethical standards, thereby fostering a workplace environment that prioritizes employee well-being.</w:t>
      </w:r>
    </w:p>
    <w:p w14:paraId="2052BD2E" w14:textId="77777777" w:rsidR="0038182C" w:rsidRPr="0038182C" w:rsidRDefault="0038182C" w:rsidP="00FF3D2C">
      <w:pPr>
        <w:pStyle w:val="Heading2"/>
        <w:spacing w:line="360" w:lineRule="auto"/>
      </w:pPr>
      <w:bookmarkStart w:id="13" w:name="_Toc162476008"/>
      <w:r w:rsidRPr="0038182C">
        <w:lastRenderedPageBreak/>
        <w:t>4.3 Continued Learning and Growth</w:t>
      </w:r>
      <w:bookmarkEnd w:id="13"/>
    </w:p>
    <w:p w14:paraId="21305F89" w14:textId="77777777" w:rsidR="0038182C" w:rsidRPr="0038182C" w:rsidRDefault="0038182C" w:rsidP="00FF3D2C">
      <w:pPr>
        <w:spacing w:line="360" w:lineRule="auto"/>
      </w:pPr>
      <w:r w:rsidRPr="0038182C">
        <w:t>In terms of future learning objectives, I am particularly interested in delving deeper into conflict management strategies. While the module provided valuable insights into leadership traits and skills, further exploration of conflict resolution techniques would enhance my ability to navigate interpersonal challenges effectively.</w:t>
      </w:r>
    </w:p>
    <w:p w14:paraId="57CDCBBB" w14:textId="7C5A3B44" w:rsidR="0038182C" w:rsidRDefault="0038182C" w:rsidP="00FF3D2C">
      <w:pPr>
        <w:spacing w:line="360" w:lineRule="auto"/>
      </w:pPr>
      <w:r w:rsidRPr="0038182C">
        <w:t>Understanding the dynamics of conflict resolution, especially in multicultural or cross-functional teams, will be essential for fostering collaboration and maintaining team cohesion. By mastering conflict management strategies, I aim to mitigate potential conflicts proactively and cultivate a harmonious work environment conducive to productivity and innovation</w:t>
      </w:r>
      <w:r>
        <w:t>.</w:t>
      </w:r>
    </w:p>
    <w:p w14:paraId="063BFC0F" w14:textId="77777777" w:rsidR="0038182C" w:rsidRPr="0038182C" w:rsidRDefault="0038182C" w:rsidP="00FF3D2C">
      <w:pPr>
        <w:spacing w:line="360" w:lineRule="auto"/>
      </w:pPr>
      <w:r w:rsidRPr="0038182C">
        <w:t>This action phase aims to translate the theoretical insights and reflections from the module into actionable strategies for implementation in the workplace. By applying concepts such as adaptive leadership and ethical decision-making, the goal is to enhance leadership effectiveness and foster a culture of integrity and continuous learning. Additionally, the identification of areas for further learning, such as conflict management, reflects a commitment to ongoing personal and professional development as a leader.</w:t>
      </w:r>
    </w:p>
    <w:p w14:paraId="2A540B52" w14:textId="77777777" w:rsidR="0038182C" w:rsidRPr="0038182C" w:rsidRDefault="0038182C" w:rsidP="00FF3D2C">
      <w:pPr>
        <w:spacing w:line="360" w:lineRule="auto"/>
      </w:pPr>
    </w:p>
    <w:p w14:paraId="77DB4B0C" w14:textId="55BDE36A" w:rsidR="00C26B3E" w:rsidRDefault="001E172F" w:rsidP="00FF3D2C">
      <w:pPr>
        <w:pStyle w:val="Heading1"/>
        <w:spacing w:line="360" w:lineRule="auto"/>
      </w:pPr>
      <w:bookmarkStart w:id="14" w:name="_Toc162476009"/>
      <w:r>
        <w:t>5.0 Conclusion</w:t>
      </w:r>
      <w:bookmarkEnd w:id="14"/>
    </w:p>
    <w:p w14:paraId="07143A80" w14:textId="62C938F3" w:rsidR="0038182C" w:rsidRPr="0038182C" w:rsidRDefault="003E7B4D" w:rsidP="00FF3D2C">
      <w:pPr>
        <w:spacing w:line="360" w:lineRule="auto"/>
      </w:pPr>
      <w:r w:rsidRPr="003E7B4D">
        <w:t xml:space="preserve">This reflective essay encapsulates the insights, challenges, and personal growth achieved during the course of the leadership module. The journey involved delving into the intricacies of effective leadership, encompassing understanding its nature, recognizing traits, developing skills, and addressing ethics. Utilizing the Gibbs Reflective Cycle, this essay systematically explores experiences and aspirations in leadership, aiming to synthesize learning for future professional </w:t>
      </w:r>
      <w:r w:rsidR="000C613D" w:rsidRPr="003E7B4D">
        <w:t>endeavours</w:t>
      </w:r>
      <w:r w:rsidRPr="003E7B4D">
        <w:t>.</w:t>
      </w:r>
      <w:r w:rsidR="0038182C" w:rsidRPr="0038182C">
        <w:rPr>
          <w:rFonts w:ascii="Times New Roman" w:eastAsia="Times New Roman" w:hAnsi="Times New Roman" w:cs="Times New Roman"/>
          <w:kern w:val="0"/>
          <w:sz w:val="24"/>
          <w:szCs w:val="24"/>
          <w:lang w:eastAsia="en-GB"/>
          <w14:ligatures w14:val="none"/>
        </w:rPr>
        <w:t xml:space="preserve"> </w:t>
      </w:r>
      <w:r w:rsidR="0038182C" w:rsidRPr="0038182C">
        <w:t>In conclusion, the journey through this module on leadership has been both enlightening and challenging, providing valuable insights into the multifaceted nature of effective leadership. Through a systematic exploration of leadership traits, skills, and ethical considerations, I have gained a deeper understanding of what it means to inspire and guide others towards shared goals while upholding ethical principles.</w:t>
      </w:r>
    </w:p>
    <w:p w14:paraId="2E150150" w14:textId="77777777" w:rsidR="0038182C" w:rsidRPr="0038182C" w:rsidRDefault="0038182C" w:rsidP="00FF3D2C">
      <w:pPr>
        <w:spacing w:line="360" w:lineRule="auto"/>
      </w:pPr>
      <w:r w:rsidRPr="0038182C">
        <w:t xml:space="preserve">Reflecting on my experiences and learning, I have come to appreciate the importance of adaptability in leadership, recognizing that different situations require tailored approaches for </w:t>
      </w:r>
      <w:r w:rsidRPr="0038182C">
        <w:lastRenderedPageBreak/>
        <w:t>success. Moreover, the emphasis on ethical decision-making has underscored the significance of upholding integrity and fostering trust within teams and organizations.</w:t>
      </w:r>
    </w:p>
    <w:p w14:paraId="76E03878" w14:textId="20BB6DEA" w:rsidR="0038182C" w:rsidRPr="0038182C" w:rsidRDefault="0038182C" w:rsidP="00FF3D2C">
      <w:pPr>
        <w:spacing w:line="360" w:lineRule="auto"/>
      </w:pPr>
      <w:r w:rsidRPr="0038182C">
        <w:t xml:space="preserve">Moving forward, I am committed to implementing the insights gained from this module into my professional </w:t>
      </w:r>
      <w:r w:rsidR="000C613D" w:rsidRPr="0038182C">
        <w:t>endeavours</w:t>
      </w:r>
      <w:r w:rsidRPr="0038182C">
        <w:t>. By leveraging concepts such as adaptive leadership and ethical frameworks, I aim to enhance my leadership effectiveness and contribute to a workplace culture characterized by integrity, collaboration, and continuous improvement.</w:t>
      </w:r>
    </w:p>
    <w:p w14:paraId="12E34EB4" w14:textId="77777777" w:rsidR="0038182C" w:rsidRPr="0038182C" w:rsidRDefault="0038182C" w:rsidP="00FF3D2C">
      <w:pPr>
        <w:spacing w:line="360" w:lineRule="auto"/>
      </w:pPr>
      <w:r w:rsidRPr="0038182C">
        <w:t>Furthermore, I recognize the importance of continued learning and growth as a leader. As such, I am eager to explore conflict management strategies further, seeking to mitigate interpersonal challenges and cultivate a harmonious work environment conducive to innovation and productivity.</w:t>
      </w:r>
    </w:p>
    <w:p w14:paraId="354F13A7" w14:textId="52F3CF87" w:rsidR="0038182C" w:rsidRPr="0038182C" w:rsidRDefault="0038182C" w:rsidP="00FF3D2C">
      <w:pPr>
        <w:spacing w:line="360" w:lineRule="auto"/>
      </w:pPr>
      <w:r w:rsidRPr="0038182C">
        <w:t xml:space="preserve">In essence, this reflective journey has reinforced my belief in the transformative power of effective leadership. Armed with newfound knowledge and insights, I am poised to embrace the challenges ahead, striving to embody authenticity, empathy, and ethical stewardship in all my </w:t>
      </w:r>
      <w:r w:rsidR="000C613D" w:rsidRPr="0038182C">
        <w:t>endeavours</w:t>
      </w:r>
      <w:r w:rsidRPr="0038182C">
        <w:t>. Together, let us embark on a journey of leadership excellence, driving positive change and inspiring others to reach their fullest potential.</w:t>
      </w:r>
    </w:p>
    <w:p w14:paraId="35B1B35A" w14:textId="77777777" w:rsidR="0038182C" w:rsidRDefault="0038182C" w:rsidP="00FF3D2C">
      <w:pPr>
        <w:spacing w:line="360" w:lineRule="auto"/>
      </w:pPr>
      <w:r w:rsidRPr="0038182C">
        <w:rPr>
          <w:vanish/>
        </w:rPr>
        <w:t>Top of Form</w:t>
      </w:r>
    </w:p>
    <w:p w14:paraId="6D73CAB2" w14:textId="77777777" w:rsidR="000C613D" w:rsidRPr="0038182C" w:rsidRDefault="000C613D" w:rsidP="00FF3D2C">
      <w:pPr>
        <w:spacing w:line="360" w:lineRule="auto"/>
        <w:rPr>
          <w:vanish/>
        </w:rPr>
      </w:pPr>
    </w:p>
    <w:p w14:paraId="0F359071" w14:textId="7D3A5AAF" w:rsidR="001E172F" w:rsidRDefault="001E172F" w:rsidP="00FF3D2C">
      <w:pPr>
        <w:spacing w:line="360" w:lineRule="auto"/>
      </w:pPr>
    </w:p>
    <w:p w14:paraId="133D8CE7" w14:textId="6F4C9114" w:rsidR="001E172F" w:rsidRDefault="001E172F" w:rsidP="00FF3D2C">
      <w:pPr>
        <w:pStyle w:val="Heading1"/>
        <w:spacing w:line="360" w:lineRule="auto"/>
      </w:pPr>
      <w:bookmarkStart w:id="15" w:name="_Toc162476010"/>
      <w:r>
        <w:t>6.0 References</w:t>
      </w:r>
      <w:bookmarkEnd w:id="15"/>
    </w:p>
    <w:p w14:paraId="5F88A5EE" w14:textId="6E84383F" w:rsidR="000C613D" w:rsidRDefault="000C613D" w:rsidP="00FF3D2C">
      <w:pPr>
        <w:pStyle w:val="ListParagraph"/>
        <w:numPr>
          <w:ilvl w:val="0"/>
          <w:numId w:val="4"/>
        </w:numPr>
        <w:spacing w:line="360" w:lineRule="auto"/>
      </w:pPr>
      <w:r>
        <w:t>Bass, B. M. (1985). Leadership and performance beyond expectations. New York: Free Press.</w:t>
      </w:r>
    </w:p>
    <w:p w14:paraId="2E6DBC84" w14:textId="2CDA5DCE" w:rsidR="000C613D" w:rsidRDefault="000C613D" w:rsidP="00FF3D2C">
      <w:pPr>
        <w:pStyle w:val="ListParagraph"/>
        <w:numPr>
          <w:ilvl w:val="0"/>
          <w:numId w:val="4"/>
        </w:numPr>
        <w:spacing w:line="360" w:lineRule="auto"/>
      </w:pPr>
      <w:r>
        <w:t>Blanchard, K. H., &amp; Hersey, P. (1996). Great Ideas Revisited: Revisiting the life cycle theory of leadership. Training &amp; Development, 50(1), 42-47.</w:t>
      </w:r>
    </w:p>
    <w:p w14:paraId="0930FE4F" w14:textId="3DB681EA" w:rsidR="000C613D" w:rsidRDefault="000C613D" w:rsidP="00FF3D2C">
      <w:pPr>
        <w:pStyle w:val="ListParagraph"/>
        <w:numPr>
          <w:ilvl w:val="0"/>
          <w:numId w:val="4"/>
        </w:numPr>
        <w:spacing w:line="360" w:lineRule="auto"/>
      </w:pPr>
      <w:r>
        <w:t>Burns, J. M. (1978). Leadership. New York: Harper &amp; Row.</w:t>
      </w:r>
    </w:p>
    <w:p w14:paraId="7F935C31" w14:textId="789B3211" w:rsidR="000C613D" w:rsidRDefault="000C613D" w:rsidP="00FF3D2C">
      <w:pPr>
        <w:pStyle w:val="ListParagraph"/>
        <w:numPr>
          <w:ilvl w:val="0"/>
          <w:numId w:val="4"/>
        </w:numPr>
        <w:spacing w:line="360" w:lineRule="auto"/>
      </w:pPr>
      <w:r>
        <w:t>Fiedler, F. E. (1967). A theory of leadership effectiveness. McGraw-Hill.</w:t>
      </w:r>
    </w:p>
    <w:p w14:paraId="11763CCC" w14:textId="439806B9" w:rsidR="000C613D" w:rsidRDefault="000C613D" w:rsidP="00FF3D2C">
      <w:pPr>
        <w:pStyle w:val="ListParagraph"/>
        <w:numPr>
          <w:ilvl w:val="0"/>
          <w:numId w:val="4"/>
        </w:numPr>
        <w:spacing w:line="360" w:lineRule="auto"/>
      </w:pPr>
      <w:r>
        <w:t>Goleman, D. (1995). Emotional Intelligence: Why It Can Matter More Than IQ. Bantam Books.</w:t>
      </w:r>
    </w:p>
    <w:p w14:paraId="2D7EF388" w14:textId="50A213EA" w:rsidR="000C613D" w:rsidRDefault="000C613D" w:rsidP="00FF3D2C">
      <w:pPr>
        <w:pStyle w:val="ListParagraph"/>
        <w:numPr>
          <w:ilvl w:val="0"/>
          <w:numId w:val="4"/>
        </w:numPr>
        <w:spacing w:line="360" w:lineRule="auto"/>
      </w:pPr>
      <w:r>
        <w:t xml:space="preserve">Hersey, P., &amp; Blanchard, K. H. (1977). Management of Organizational </w:t>
      </w:r>
      <w:r>
        <w:t>Behaviour</w:t>
      </w:r>
      <w:r>
        <w:t>: Utilizing Human Resources (3rd ed.). Prentice Hall.</w:t>
      </w:r>
    </w:p>
    <w:p w14:paraId="226EFC2D" w14:textId="70573D47" w:rsidR="000C613D" w:rsidRDefault="000C613D" w:rsidP="00FF3D2C">
      <w:pPr>
        <w:pStyle w:val="ListParagraph"/>
        <w:numPr>
          <w:ilvl w:val="0"/>
          <w:numId w:val="4"/>
        </w:numPr>
        <w:spacing w:line="360" w:lineRule="auto"/>
      </w:pPr>
      <w:r>
        <w:t>House, R. J., &amp; Mitchell, T. R. (1974). Path-goal theory of leadership. Journal of Contemporary Business, 3(4), 81-97.</w:t>
      </w:r>
    </w:p>
    <w:p w14:paraId="51159A9E" w14:textId="2B992AFF" w:rsidR="000C613D" w:rsidRDefault="000C613D" w:rsidP="00FF3D2C">
      <w:pPr>
        <w:pStyle w:val="ListParagraph"/>
        <w:numPr>
          <w:ilvl w:val="0"/>
          <w:numId w:val="4"/>
        </w:numPr>
        <w:spacing w:line="360" w:lineRule="auto"/>
      </w:pPr>
      <w:r>
        <w:lastRenderedPageBreak/>
        <w:t>Kouzes, J. M., &amp; Posner, B. Z. (2012). The Leadership Challenge: How to Make Extraordinary Things Happen in Organizations. Jossey-Bass.</w:t>
      </w:r>
    </w:p>
    <w:p w14:paraId="6668E6B1" w14:textId="4202E869" w:rsidR="000C613D" w:rsidRDefault="000C613D" w:rsidP="00290740">
      <w:pPr>
        <w:pStyle w:val="ListParagraph"/>
        <w:numPr>
          <w:ilvl w:val="0"/>
          <w:numId w:val="4"/>
        </w:numPr>
        <w:spacing w:line="360" w:lineRule="auto"/>
      </w:pPr>
      <w:r>
        <w:t xml:space="preserve">Lewin, K., Lippitt, R., &amp; White, R. K. (1939). Patterns of aggressive </w:t>
      </w:r>
      <w:r>
        <w:t>behaviour</w:t>
      </w:r>
      <w:r>
        <w:t xml:space="preserve"> in experimentally created “social climates</w:t>
      </w:r>
      <w:r>
        <w:t>.”</w:t>
      </w:r>
      <w:r>
        <w:t xml:space="preserve"> Journal of Social Psychology, 10(2), 269-299.</w:t>
      </w:r>
    </w:p>
    <w:p w14:paraId="47F54848" w14:textId="72452BF4" w:rsidR="000C613D" w:rsidRDefault="000C613D" w:rsidP="00290740">
      <w:pPr>
        <w:pStyle w:val="ListParagraph"/>
        <w:numPr>
          <w:ilvl w:val="0"/>
          <w:numId w:val="4"/>
        </w:numPr>
        <w:spacing w:line="360" w:lineRule="auto"/>
      </w:pPr>
      <w:r>
        <w:t>Mayer, J. D., &amp; Salovey, P. (1997). What is emotional intelligence? In P. Salovey &amp; D. J. Sluyter (Eds.), Emotional Development and Emotional Intelligence: Educational Implications (pp. 3-31). Basic Books.</w:t>
      </w:r>
    </w:p>
    <w:p w14:paraId="40F85B7C" w14:textId="57276924" w:rsidR="000C613D" w:rsidRDefault="000C613D" w:rsidP="00290740">
      <w:pPr>
        <w:pStyle w:val="ListParagraph"/>
        <w:numPr>
          <w:ilvl w:val="0"/>
          <w:numId w:val="4"/>
        </w:numPr>
        <w:spacing w:line="360" w:lineRule="auto"/>
      </w:pPr>
      <w:r>
        <w:t>Northouse, P. G. (2018). Leadership: Theory and Practice. Los Angeles: Sage Publications.</w:t>
      </w:r>
    </w:p>
    <w:p w14:paraId="61A68FF3" w14:textId="0874019E" w:rsidR="000C613D" w:rsidRDefault="000C613D" w:rsidP="00290740">
      <w:pPr>
        <w:pStyle w:val="ListParagraph"/>
        <w:numPr>
          <w:ilvl w:val="0"/>
          <w:numId w:val="4"/>
        </w:numPr>
        <w:spacing w:line="360" w:lineRule="auto"/>
      </w:pPr>
      <w:r>
        <w:t>Stogdill, R. M. (1948). Personal factors associated with leadership: A survey of the literature. The Journal of Psychology, 25(1), 35-71.</w:t>
      </w:r>
    </w:p>
    <w:p w14:paraId="427E6646" w14:textId="4DED3551" w:rsidR="000C613D" w:rsidRPr="000C613D" w:rsidRDefault="000C613D" w:rsidP="00290740">
      <w:pPr>
        <w:pStyle w:val="ListParagraph"/>
        <w:numPr>
          <w:ilvl w:val="0"/>
          <w:numId w:val="4"/>
        </w:numPr>
        <w:spacing w:line="360" w:lineRule="auto"/>
      </w:pPr>
      <w:r>
        <w:t>Yukl, G. (2012). Leadership in organizations (8th ed.). Upper Saddle River, NJ: Prentice Hall.</w:t>
      </w:r>
    </w:p>
    <w:sectPr w:rsidR="000C613D" w:rsidRPr="000C613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CEFB0" w14:textId="77777777" w:rsidR="00D108A1" w:rsidRDefault="00D108A1" w:rsidP="00BF6DC9">
      <w:pPr>
        <w:spacing w:after="0" w:line="240" w:lineRule="auto"/>
      </w:pPr>
      <w:r>
        <w:separator/>
      </w:r>
    </w:p>
  </w:endnote>
  <w:endnote w:type="continuationSeparator" w:id="0">
    <w:p w14:paraId="403D590E" w14:textId="77777777" w:rsidR="00D108A1" w:rsidRDefault="00D108A1" w:rsidP="00BF6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1449270"/>
      <w:docPartObj>
        <w:docPartGallery w:val="Page Numbers (Bottom of Page)"/>
        <w:docPartUnique/>
      </w:docPartObj>
    </w:sdtPr>
    <w:sdtEndPr>
      <w:rPr>
        <w:noProof/>
      </w:rPr>
    </w:sdtEndPr>
    <w:sdtContent>
      <w:p w14:paraId="4A21EB38" w14:textId="32801920" w:rsidR="00FF3D2C" w:rsidRDefault="00FF3D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69F17A" w14:textId="77777777" w:rsidR="00BF6DC9" w:rsidRDefault="00BF6D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8CCD7" w14:textId="77777777" w:rsidR="00D108A1" w:rsidRDefault="00D108A1" w:rsidP="00BF6DC9">
      <w:pPr>
        <w:spacing w:after="0" w:line="240" w:lineRule="auto"/>
      </w:pPr>
      <w:r>
        <w:separator/>
      </w:r>
    </w:p>
  </w:footnote>
  <w:footnote w:type="continuationSeparator" w:id="0">
    <w:p w14:paraId="564059D6" w14:textId="77777777" w:rsidR="00D108A1" w:rsidRDefault="00D108A1" w:rsidP="00BF6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B7418"/>
    <w:multiLevelType w:val="multilevel"/>
    <w:tmpl w:val="19068240"/>
    <w:lvl w:ilvl="0">
      <w:start w:val="1"/>
      <w:numFmt w:val="decimal"/>
      <w:lvlText w:val="%1.0"/>
      <w:lvlJc w:val="left"/>
      <w:pPr>
        <w:ind w:left="4842" w:hanging="590"/>
      </w:pPr>
      <w:rPr>
        <w:rFonts w:hint="default"/>
      </w:rPr>
    </w:lvl>
    <w:lvl w:ilvl="1">
      <w:start w:val="1"/>
      <w:numFmt w:val="decimal"/>
      <w:lvlText w:val="%1.%2"/>
      <w:lvlJc w:val="left"/>
      <w:pPr>
        <w:ind w:left="5562" w:hanging="590"/>
      </w:pPr>
      <w:rPr>
        <w:rFonts w:hint="default"/>
      </w:rPr>
    </w:lvl>
    <w:lvl w:ilvl="2">
      <w:start w:val="1"/>
      <w:numFmt w:val="decimal"/>
      <w:lvlText w:val="%1.%2.%3"/>
      <w:lvlJc w:val="left"/>
      <w:pPr>
        <w:ind w:left="6412" w:hanging="720"/>
      </w:pPr>
      <w:rPr>
        <w:rFonts w:hint="default"/>
      </w:rPr>
    </w:lvl>
    <w:lvl w:ilvl="3">
      <w:start w:val="1"/>
      <w:numFmt w:val="decimal"/>
      <w:lvlText w:val="%1.%2.%3.%4"/>
      <w:lvlJc w:val="left"/>
      <w:pPr>
        <w:ind w:left="7132" w:hanging="720"/>
      </w:pPr>
      <w:rPr>
        <w:rFonts w:hint="default"/>
      </w:rPr>
    </w:lvl>
    <w:lvl w:ilvl="4">
      <w:start w:val="1"/>
      <w:numFmt w:val="decimal"/>
      <w:lvlText w:val="%1.%2.%3.%4.%5"/>
      <w:lvlJc w:val="left"/>
      <w:pPr>
        <w:ind w:left="8212" w:hanging="1080"/>
      </w:pPr>
      <w:rPr>
        <w:rFonts w:hint="default"/>
      </w:rPr>
    </w:lvl>
    <w:lvl w:ilvl="5">
      <w:start w:val="1"/>
      <w:numFmt w:val="decimal"/>
      <w:lvlText w:val="%1.%2.%3.%4.%5.%6"/>
      <w:lvlJc w:val="left"/>
      <w:pPr>
        <w:ind w:left="8932" w:hanging="1080"/>
      </w:pPr>
      <w:rPr>
        <w:rFonts w:hint="default"/>
      </w:rPr>
    </w:lvl>
    <w:lvl w:ilvl="6">
      <w:start w:val="1"/>
      <w:numFmt w:val="decimal"/>
      <w:lvlText w:val="%1.%2.%3.%4.%5.%6.%7"/>
      <w:lvlJc w:val="left"/>
      <w:pPr>
        <w:ind w:left="10012" w:hanging="1440"/>
      </w:pPr>
      <w:rPr>
        <w:rFonts w:hint="default"/>
      </w:rPr>
    </w:lvl>
    <w:lvl w:ilvl="7">
      <w:start w:val="1"/>
      <w:numFmt w:val="decimal"/>
      <w:lvlText w:val="%1.%2.%3.%4.%5.%6.%7.%8"/>
      <w:lvlJc w:val="left"/>
      <w:pPr>
        <w:ind w:left="10732" w:hanging="1440"/>
      </w:pPr>
      <w:rPr>
        <w:rFonts w:hint="default"/>
      </w:rPr>
    </w:lvl>
    <w:lvl w:ilvl="8">
      <w:start w:val="1"/>
      <w:numFmt w:val="decimal"/>
      <w:lvlText w:val="%1.%2.%3.%4.%5.%6.%7.%8.%9"/>
      <w:lvlJc w:val="left"/>
      <w:pPr>
        <w:ind w:left="11812" w:hanging="1800"/>
      </w:pPr>
      <w:rPr>
        <w:rFonts w:hint="default"/>
      </w:rPr>
    </w:lvl>
  </w:abstractNum>
  <w:abstractNum w:abstractNumId="1" w15:restartNumberingAfterBreak="0">
    <w:nsid w:val="4AF7244A"/>
    <w:multiLevelType w:val="multilevel"/>
    <w:tmpl w:val="E0D6FB8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57953BB9"/>
    <w:multiLevelType w:val="hybridMultilevel"/>
    <w:tmpl w:val="E0F84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FF7A10"/>
    <w:multiLevelType w:val="multilevel"/>
    <w:tmpl w:val="1932FD3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 w15:restartNumberingAfterBreak="0">
    <w:nsid w:val="7A1C64A0"/>
    <w:multiLevelType w:val="hybridMultilevel"/>
    <w:tmpl w:val="1FECF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2102840">
    <w:abstractNumId w:val="0"/>
  </w:num>
  <w:num w:numId="2" w16cid:durableId="5402347">
    <w:abstractNumId w:val="4"/>
  </w:num>
  <w:num w:numId="3" w16cid:durableId="542906213">
    <w:abstractNumId w:val="1"/>
  </w:num>
  <w:num w:numId="4" w16cid:durableId="662315148">
    <w:abstractNumId w:val="2"/>
  </w:num>
  <w:num w:numId="5" w16cid:durableId="15505330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56F"/>
    <w:rsid w:val="0008394E"/>
    <w:rsid w:val="000C613D"/>
    <w:rsid w:val="001E172F"/>
    <w:rsid w:val="00290740"/>
    <w:rsid w:val="0038182C"/>
    <w:rsid w:val="003E7B4D"/>
    <w:rsid w:val="00642C0C"/>
    <w:rsid w:val="006C7A9C"/>
    <w:rsid w:val="00852BB7"/>
    <w:rsid w:val="009130BB"/>
    <w:rsid w:val="00BF6DC9"/>
    <w:rsid w:val="00C26B3E"/>
    <w:rsid w:val="00CE6250"/>
    <w:rsid w:val="00D108A1"/>
    <w:rsid w:val="00EA55F8"/>
    <w:rsid w:val="00F6456F"/>
    <w:rsid w:val="00F94F5A"/>
    <w:rsid w:val="00FF3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FEF1E"/>
  <w15:chartTrackingRefBased/>
  <w15:docId w15:val="{7A3EB982-30F5-4070-853F-F45AE1793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5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45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645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5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5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5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5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5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5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5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45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645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5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5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5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5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5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56F"/>
    <w:rPr>
      <w:rFonts w:eastAsiaTheme="majorEastAsia" w:cstheme="majorBidi"/>
      <w:color w:val="272727" w:themeColor="text1" w:themeTint="D8"/>
    </w:rPr>
  </w:style>
  <w:style w:type="paragraph" w:styleId="Title">
    <w:name w:val="Title"/>
    <w:basedOn w:val="Normal"/>
    <w:next w:val="Normal"/>
    <w:link w:val="TitleChar"/>
    <w:uiPriority w:val="10"/>
    <w:qFormat/>
    <w:rsid w:val="00F645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5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5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5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56F"/>
    <w:pPr>
      <w:spacing w:before="160"/>
      <w:jc w:val="center"/>
    </w:pPr>
    <w:rPr>
      <w:i/>
      <w:iCs/>
      <w:color w:val="404040" w:themeColor="text1" w:themeTint="BF"/>
    </w:rPr>
  </w:style>
  <w:style w:type="character" w:customStyle="1" w:styleId="QuoteChar">
    <w:name w:val="Quote Char"/>
    <w:basedOn w:val="DefaultParagraphFont"/>
    <w:link w:val="Quote"/>
    <w:uiPriority w:val="29"/>
    <w:rsid w:val="00F6456F"/>
    <w:rPr>
      <w:i/>
      <w:iCs/>
      <w:color w:val="404040" w:themeColor="text1" w:themeTint="BF"/>
    </w:rPr>
  </w:style>
  <w:style w:type="paragraph" w:styleId="ListParagraph">
    <w:name w:val="List Paragraph"/>
    <w:basedOn w:val="Normal"/>
    <w:uiPriority w:val="34"/>
    <w:qFormat/>
    <w:rsid w:val="00F6456F"/>
    <w:pPr>
      <w:ind w:left="720"/>
      <w:contextualSpacing/>
    </w:pPr>
  </w:style>
  <w:style w:type="character" w:styleId="IntenseEmphasis">
    <w:name w:val="Intense Emphasis"/>
    <w:basedOn w:val="DefaultParagraphFont"/>
    <w:uiPriority w:val="21"/>
    <w:qFormat/>
    <w:rsid w:val="00F6456F"/>
    <w:rPr>
      <w:i/>
      <w:iCs/>
      <w:color w:val="0F4761" w:themeColor="accent1" w:themeShade="BF"/>
    </w:rPr>
  </w:style>
  <w:style w:type="paragraph" w:styleId="IntenseQuote">
    <w:name w:val="Intense Quote"/>
    <w:basedOn w:val="Normal"/>
    <w:next w:val="Normal"/>
    <w:link w:val="IntenseQuoteChar"/>
    <w:uiPriority w:val="30"/>
    <w:qFormat/>
    <w:rsid w:val="00F645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56F"/>
    <w:rPr>
      <w:i/>
      <w:iCs/>
      <w:color w:val="0F4761" w:themeColor="accent1" w:themeShade="BF"/>
    </w:rPr>
  </w:style>
  <w:style w:type="character" w:styleId="IntenseReference">
    <w:name w:val="Intense Reference"/>
    <w:basedOn w:val="DefaultParagraphFont"/>
    <w:uiPriority w:val="32"/>
    <w:qFormat/>
    <w:rsid w:val="00F6456F"/>
    <w:rPr>
      <w:b/>
      <w:bCs/>
      <w:smallCaps/>
      <w:color w:val="0F4761" w:themeColor="accent1" w:themeShade="BF"/>
      <w:spacing w:val="5"/>
    </w:rPr>
  </w:style>
  <w:style w:type="paragraph" w:styleId="Header">
    <w:name w:val="header"/>
    <w:basedOn w:val="Normal"/>
    <w:link w:val="HeaderChar"/>
    <w:uiPriority w:val="99"/>
    <w:unhideWhenUsed/>
    <w:rsid w:val="00BF6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DC9"/>
  </w:style>
  <w:style w:type="paragraph" w:styleId="Footer">
    <w:name w:val="footer"/>
    <w:basedOn w:val="Normal"/>
    <w:link w:val="FooterChar"/>
    <w:uiPriority w:val="99"/>
    <w:unhideWhenUsed/>
    <w:rsid w:val="00BF6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DC9"/>
  </w:style>
  <w:style w:type="paragraph" w:styleId="NormalWeb">
    <w:name w:val="Normal (Web)"/>
    <w:basedOn w:val="Normal"/>
    <w:uiPriority w:val="99"/>
    <w:semiHidden/>
    <w:unhideWhenUsed/>
    <w:rsid w:val="001E172F"/>
    <w:rPr>
      <w:rFonts w:ascii="Times New Roman" w:hAnsi="Times New Roman" w:cs="Times New Roman"/>
      <w:sz w:val="24"/>
      <w:szCs w:val="24"/>
    </w:rPr>
  </w:style>
  <w:style w:type="paragraph" w:styleId="TOCHeading">
    <w:name w:val="TOC Heading"/>
    <w:basedOn w:val="Heading1"/>
    <w:next w:val="Normal"/>
    <w:uiPriority w:val="39"/>
    <w:unhideWhenUsed/>
    <w:qFormat/>
    <w:rsid w:val="00CE625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E6250"/>
    <w:pPr>
      <w:spacing w:after="100"/>
    </w:pPr>
  </w:style>
  <w:style w:type="paragraph" w:styleId="TOC2">
    <w:name w:val="toc 2"/>
    <w:basedOn w:val="Normal"/>
    <w:next w:val="Normal"/>
    <w:autoRedefine/>
    <w:uiPriority w:val="39"/>
    <w:unhideWhenUsed/>
    <w:rsid w:val="00CE6250"/>
    <w:pPr>
      <w:spacing w:after="100"/>
      <w:ind w:left="220"/>
    </w:pPr>
  </w:style>
  <w:style w:type="paragraph" w:styleId="TOC3">
    <w:name w:val="toc 3"/>
    <w:basedOn w:val="Normal"/>
    <w:next w:val="Normal"/>
    <w:autoRedefine/>
    <w:uiPriority w:val="39"/>
    <w:unhideWhenUsed/>
    <w:rsid w:val="00CE6250"/>
    <w:pPr>
      <w:spacing w:after="100"/>
      <w:ind w:left="440"/>
    </w:pPr>
  </w:style>
  <w:style w:type="character" w:styleId="Hyperlink">
    <w:name w:val="Hyperlink"/>
    <w:basedOn w:val="DefaultParagraphFont"/>
    <w:uiPriority w:val="99"/>
    <w:unhideWhenUsed/>
    <w:rsid w:val="00CE625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077010">
      <w:bodyDiv w:val="1"/>
      <w:marLeft w:val="0"/>
      <w:marRight w:val="0"/>
      <w:marTop w:val="0"/>
      <w:marBottom w:val="0"/>
      <w:divBdr>
        <w:top w:val="none" w:sz="0" w:space="0" w:color="auto"/>
        <w:left w:val="none" w:sz="0" w:space="0" w:color="auto"/>
        <w:bottom w:val="none" w:sz="0" w:space="0" w:color="auto"/>
        <w:right w:val="none" w:sz="0" w:space="0" w:color="auto"/>
      </w:divBdr>
    </w:div>
    <w:div w:id="506092198">
      <w:bodyDiv w:val="1"/>
      <w:marLeft w:val="0"/>
      <w:marRight w:val="0"/>
      <w:marTop w:val="0"/>
      <w:marBottom w:val="0"/>
      <w:divBdr>
        <w:top w:val="none" w:sz="0" w:space="0" w:color="auto"/>
        <w:left w:val="none" w:sz="0" w:space="0" w:color="auto"/>
        <w:bottom w:val="none" w:sz="0" w:space="0" w:color="auto"/>
        <w:right w:val="none" w:sz="0" w:space="0" w:color="auto"/>
      </w:divBdr>
    </w:div>
    <w:div w:id="705832125">
      <w:bodyDiv w:val="1"/>
      <w:marLeft w:val="0"/>
      <w:marRight w:val="0"/>
      <w:marTop w:val="0"/>
      <w:marBottom w:val="0"/>
      <w:divBdr>
        <w:top w:val="none" w:sz="0" w:space="0" w:color="auto"/>
        <w:left w:val="none" w:sz="0" w:space="0" w:color="auto"/>
        <w:bottom w:val="none" w:sz="0" w:space="0" w:color="auto"/>
        <w:right w:val="none" w:sz="0" w:space="0" w:color="auto"/>
      </w:divBdr>
      <w:divsChild>
        <w:div w:id="1742291530">
          <w:marLeft w:val="0"/>
          <w:marRight w:val="0"/>
          <w:marTop w:val="0"/>
          <w:marBottom w:val="0"/>
          <w:divBdr>
            <w:top w:val="single" w:sz="2" w:space="0" w:color="E3E3E3"/>
            <w:left w:val="single" w:sz="2" w:space="0" w:color="E3E3E3"/>
            <w:bottom w:val="single" w:sz="2" w:space="0" w:color="E3E3E3"/>
            <w:right w:val="single" w:sz="2" w:space="0" w:color="E3E3E3"/>
          </w:divBdr>
          <w:divsChild>
            <w:div w:id="171459428">
              <w:marLeft w:val="0"/>
              <w:marRight w:val="0"/>
              <w:marTop w:val="0"/>
              <w:marBottom w:val="0"/>
              <w:divBdr>
                <w:top w:val="single" w:sz="2" w:space="0" w:color="E3E3E3"/>
                <w:left w:val="single" w:sz="2" w:space="0" w:color="E3E3E3"/>
                <w:bottom w:val="single" w:sz="2" w:space="0" w:color="E3E3E3"/>
                <w:right w:val="single" w:sz="2" w:space="0" w:color="E3E3E3"/>
              </w:divBdr>
              <w:divsChild>
                <w:div w:id="94254651">
                  <w:marLeft w:val="0"/>
                  <w:marRight w:val="0"/>
                  <w:marTop w:val="0"/>
                  <w:marBottom w:val="0"/>
                  <w:divBdr>
                    <w:top w:val="single" w:sz="2" w:space="0" w:color="E3E3E3"/>
                    <w:left w:val="single" w:sz="2" w:space="0" w:color="E3E3E3"/>
                    <w:bottom w:val="single" w:sz="2" w:space="0" w:color="E3E3E3"/>
                    <w:right w:val="single" w:sz="2" w:space="0" w:color="E3E3E3"/>
                  </w:divBdr>
                  <w:divsChild>
                    <w:div w:id="1924220860">
                      <w:marLeft w:val="0"/>
                      <w:marRight w:val="0"/>
                      <w:marTop w:val="0"/>
                      <w:marBottom w:val="0"/>
                      <w:divBdr>
                        <w:top w:val="single" w:sz="2" w:space="0" w:color="E3E3E3"/>
                        <w:left w:val="single" w:sz="2" w:space="0" w:color="E3E3E3"/>
                        <w:bottom w:val="single" w:sz="2" w:space="0" w:color="E3E3E3"/>
                        <w:right w:val="single" w:sz="2" w:space="0" w:color="E3E3E3"/>
                      </w:divBdr>
                      <w:divsChild>
                        <w:div w:id="730614879">
                          <w:marLeft w:val="0"/>
                          <w:marRight w:val="0"/>
                          <w:marTop w:val="0"/>
                          <w:marBottom w:val="0"/>
                          <w:divBdr>
                            <w:top w:val="single" w:sz="2" w:space="0" w:color="E3E3E3"/>
                            <w:left w:val="single" w:sz="2" w:space="0" w:color="E3E3E3"/>
                            <w:bottom w:val="single" w:sz="2" w:space="0" w:color="E3E3E3"/>
                            <w:right w:val="single" w:sz="2" w:space="0" w:color="E3E3E3"/>
                          </w:divBdr>
                          <w:divsChild>
                            <w:div w:id="1223830025">
                              <w:marLeft w:val="0"/>
                              <w:marRight w:val="0"/>
                              <w:marTop w:val="100"/>
                              <w:marBottom w:val="100"/>
                              <w:divBdr>
                                <w:top w:val="single" w:sz="2" w:space="0" w:color="E3E3E3"/>
                                <w:left w:val="single" w:sz="2" w:space="0" w:color="E3E3E3"/>
                                <w:bottom w:val="single" w:sz="2" w:space="0" w:color="E3E3E3"/>
                                <w:right w:val="single" w:sz="2" w:space="0" w:color="E3E3E3"/>
                              </w:divBdr>
                              <w:divsChild>
                                <w:div w:id="403068592">
                                  <w:marLeft w:val="0"/>
                                  <w:marRight w:val="0"/>
                                  <w:marTop w:val="0"/>
                                  <w:marBottom w:val="0"/>
                                  <w:divBdr>
                                    <w:top w:val="single" w:sz="2" w:space="0" w:color="E3E3E3"/>
                                    <w:left w:val="single" w:sz="2" w:space="0" w:color="E3E3E3"/>
                                    <w:bottom w:val="single" w:sz="2" w:space="0" w:color="E3E3E3"/>
                                    <w:right w:val="single" w:sz="2" w:space="0" w:color="E3E3E3"/>
                                  </w:divBdr>
                                  <w:divsChild>
                                    <w:div w:id="286549850">
                                      <w:marLeft w:val="0"/>
                                      <w:marRight w:val="0"/>
                                      <w:marTop w:val="0"/>
                                      <w:marBottom w:val="0"/>
                                      <w:divBdr>
                                        <w:top w:val="single" w:sz="2" w:space="0" w:color="E3E3E3"/>
                                        <w:left w:val="single" w:sz="2" w:space="0" w:color="E3E3E3"/>
                                        <w:bottom w:val="single" w:sz="2" w:space="0" w:color="E3E3E3"/>
                                        <w:right w:val="single" w:sz="2" w:space="0" w:color="E3E3E3"/>
                                      </w:divBdr>
                                      <w:divsChild>
                                        <w:div w:id="1580290745">
                                          <w:marLeft w:val="0"/>
                                          <w:marRight w:val="0"/>
                                          <w:marTop w:val="0"/>
                                          <w:marBottom w:val="0"/>
                                          <w:divBdr>
                                            <w:top w:val="single" w:sz="2" w:space="0" w:color="E3E3E3"/>
                                            <w:left w:val="single" w:sz="2" w:space="0" w:color="E3E3E3"/>
                                            <w:bottom w:val="single" w:sz="2" w:space="0" w:color="E3E3E3"/>
                                            <w:right w:val="single" w:sz="2" w:space="0" w:color="E3E3E3"/>
                                          </w:divBdr>
                                          <w:divsChild>
                                            <w:div w:id="286745019">
                                              <w:marLeft w:val="0"/>
                                              <w:marRight w:val="0"/>
                                              <w:marTop w:val="0"/>
                                              <w:marBottom w:val="0"/>
                                              <w:divBdr>
                                                <w:top w:val="single" w:sz="2" w:space="0" w:color="E3E3E3"/>
                                                <w:left w:val="single" w:sz="2" w:space="0" w:color="E3E3E3"/>
                                                <w:bottom w:val="single" w:sz="2" w:space="0" w:color="E3E3E3"/>
                                                <w:right w:val="single" w:sz="2" w:space="0" w:color="E3E3E3"/>
                                              </w:divBdr>
                                              <w:divsChild>
                                                <w:div w:id="1077441885">
                                                  <w:marLeft w:val="0"/>
                                                  <w:marRight w:val="0"/>
                                                  <w:marTop w:val="0"/>
                                                  <w:marBottom w:val="0"/>
                                                  <w:divBdr>
                                                    <w:top w:val="single" w:sz="2" w:space="0" w:color="E3E3E3"/>
                                                    <w:left w:val="single" w:sz="2" w:space="0" w:color="E3E3E3"/>
                                                    <w:bottom w:val="single" w:sz="2" w:space="0" w:color="E3E3E3"/>
                                                    <w:right w:val="single" w:sz="2" w:space="0" w:color="E3E3E3"/>
                                                  </w:divBdr>
                                                  <w:divsChild>
                                                    <w:div w:id="12486848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93168392">
          <w:marLeft w:val="0"/>
          <w:marRight w:val="0"/>
          <w:marTop w:val="0"/>
          <w:marBottom w:val="0"/>
          <w:divBdr>
            <w:top w:val="none" w:sz="0" w:space="0" w:color="auto"/>
            <w:left w:val="none" w:sz="0" w:space="0" w:color="auto"/>
            <w:bottom w:val="none" w:sz="0" w:space="0" w:color="auto"/>
            <w:right w:val="none" w:sz="0" w:space="0" w:color="auto"/>
          </w:divBdr>
        </w:div>
      </w:divsChild>
    </w:div>
    <w:div w:id="827137648">
      <w:bodyDiv w:val="1"/>
      <w:marLeft w:val="0"/>
      <w:marRight w:val="0"/>
      <w:marTop w:val="0"/>
      <w:marBottom w:val="0"/>
      <w:divBdr>
        <w:top w:val="none" w:sz="0" w:space="0" w:color="auto"/>
        <w:left w:val="none" w:sz="0" w:space="0" w:color="auto"/>
        <w:bottom w:val="none" w:sz="0" w:space="0" w:color="auto"/>
        <w:right w:val="none" w:sz="0" w:space="0" w:color="auto"/>
      </w:divBdr>
    </w:div>
    <w:div w:id="983974286">
      <w:bodyDiv w:val="1"/>
      <w:marLeft w:val="0"/>
      <w:marRight w:val="0"/>
      <w:marTop w:val="0"/>
      <w:marBottom w:val="0"/>
      <w:divBdr>
        <w:top w:val="none" w:sz="0" w:space="0" w:color="auto"/>
        <w:left w:val="none" w:sz="0" w:space="0" w:color="auto"/>
        <w:bottom w:val="none" w:sz="0" w:space="0" w:color="auto"/>
        <w:right w:val="none" w:sz="0" w:space="0" w:color="auto"/>
      </w:divBdr>
    </w:div>
    <w:div w:id="1043404510">
      <w:bodyDiv w:val="1"/>
      <w:marLeft w:val="0"/>
      <w:marRight w:val="0"/>
      <w:marTop w:val="0"/>
      <w:marBottom w:val="0"/>
      <w:divBdr>
        <w:top w:val="none" w:sz="0" w:space="0" w:color="auto"/>
        <w:left w:val="none" w:sz="0" w:space="0" w:color="auto"/>
        <w:bottom w:val="none" w:sz="0" w:space="0" w:color="auto"/>
        <w:right w:val="none" w:sz="0" w:space="0" w:color="auto"/>
      </w:divBdr>
      <w:divsChild>
        <w:div w:id="572088537">
          <w:marLeft w:val="0"/>
          <w:marRight w:val="0"/>
          <w:marTop w:val="0"/>
          <w:marBottom w:val="0"/>
          <w:divBdr>
            <w:top w:val="single" w:sz="2" w:space="0" w:color="E3E3E3"/>
            <w:left w:val="single" w:sz="2" w:space="0" w:color="E3E3E3"/>
            <w:bottom w:val="single" w:sz="2" w:space="0" w:color="E3E3E3"/>
            <w:right w:val="single" w:sz="2" w:space="0" w:color="E3E3E3"/>
          </w:divBdr>
          <w:divsChild>
            <w:div w:id="33695831">
              <w:marLeft w:val="0"/>
              <w:marRight w:val="0"/>
              <w:marTop w:val="0"/>
              <w:marBottom w:val="0"/>
              <w:divBdr>
                <w:top w:val="single" w:sz="2" w:space="0" w:color="E3E3E3"/>
                <w:left w:val="single" w:sz="2" w:space="0" w:color="E3E3E3"/>
                <w:bottom w:val="single" w:sz="2" w:space="0" w:color="E3E3E3"/>
                <w:right w:val="single" w:sz="2" w:space="0" w:color="E3E3E3"/>
              </w:divBdr>
              <w:divsChild>
                <w:div w:id="1864593826">
                  <w:marLeft w:val="0"/>
                  <w:marRight w:val="0"/>
                  <w:marTop w:val="0"/>
                  <w:marBottom w:val="0"/>
                  <w:divBdr>
                    <w:top w:val="single" w:sz="2" w:space="0" w:color="E3E3E3"/>
                    <w:left w:val="single" w:sz="2" w:space="0" w:color="E3E3E3"/>
                    <w:bottom w:val="single" w:sz="2" w:space="0" w:color="E3E3E3"/>
                    <w:right w:val="single" w:sz="2" w:space="0" w:color="E3E3E3"/>
                  </w:divBdr>
                  <w:divsChild>
                    <w:div w:id="373162777">
                      <w:marLeft w:val="0"/>
                      <w:marRight w:val="0"/>
                      <w:marTop w:val="0"/>
                      <w:marBottom w:val="0"/>
                      <w:divBdr>
                        <w:top w:val="single" w:sz="2" w:space="0" w:color="E3E3E3"/>
                        <w:left w:val="single" w:sz="2" w:space="0" w:color="E3E3E3"/>
                        <w:bottom w:val="single" w:sz="2" w:space="0" w:color="E3E3E3"/>
                        <w:right w:val="single" w:sz="2" w:space="0" w:color="E3E3E3"/>
                      </w:divBdr>
                      <w:divsChild>
                        <w:div w:id="1918899732">
                          <w:marLeft w:val="0"/>
                          <w:marRight w:val="0"/>
                          <w:marTop w:val="0"/>
                          <w:marBottom w:val="0"/>
                          <w:divBdr>
                            <w:top w:val="single" w:sz="2" w:space="0" w:color="E3E3E3"/>
                            <w:left w:val="single" w:sz="2" w:space="0" w:color="E3E3E3"/>
                            <w:bottom w:val="single" w:sz="2" w:space="0" w:color="E3E3E3"/>
                            <w:right w:val="single" w:sz="2" w:space="0" w:color="E3E3E3"/>
                          </w:divBdr>
                          <w:divsChild>
                            <w:div w:id="1427771433">
                              <w:marLeft w:val="0"/>
                              <w:marRight w:val="0"/>
                              <w:marTop w:val="100"/>
                              <w:marBottom w:val="100"/>
                              <w:divBdr>
                                <w:top w:val="single" w:sz="2" w:space="0" w:color="E3E3E3"/>
                                <w:left w:val="single" w:sz="2" w:space="0" w:color="E3E3E3"/>
                                <w:bottom w:val="single" w:sz="2" w:space="0" w:color="E3E3E3"/>
                                <w:right w:val="single" w:sz="2" w:space="0" w:color="E3E3E3"/>
                              </w:divBdr>
                              <w:divsChild>
                                <w:div w:id="845680209">
                                  <w:marLeft w:val="0"/>
                                  <w:marRight w:val="0"/>
                                  <w:marTop w:val="0"/>
                                  <w:marBottom w:val="0"/>
                                  <w:divBdr>
                                    <w:top w:val="single" w:sz="2" w:space="0" w:color="E3E3E3"/>
                                    <w:left w:val="single" w:sz="2" w:space="0" w:color="E3E3E3"/>
                                    <w:bottom w:val="single" w:sz="2" w:space="0" w:color="E3E3E3"/>
                                    <w:right w:val="single" w:sz="2" w:space="0" w:color="E3E3E3"/>
                                  </w:divBdr>
                                  <w:divsChild>
                                    <w:div w:id="1302927026">
                                      <w:marLeft w:val="0"/>
                                      <w:marRight w:val="0"/>
                                      <w:marTop w:val="0"/>
                                      <w:marBottom w:val="0"/>
                                      <w:divBdr>
                                        <w:top w:val="single" w:sz="2" w:space="0" w:color="E3E3E3"/>
                                        <w:left w:val="single" w:sz="2" w:space="0" w:color="E3E3E3"/>
                                        <w:bottom w:val="single" w:sz="2" w:space="0" w:color="E3E3E3"/>
                                        <w:right w:val="single" w:sz="2" w:space="0" w:color="E3E3E3"/>
                                      </w:divBdr>
                                      <w:divsChild>
                                        <w:div w:id="86468220">
                                          <w:marLeft w:val="0"/>
                                          <w:marRight w:val="0"/>
                                          <w:marTop w:val="0"/>
                                          <w:marBottom w:val="0"/>
                                          <w:divBdr>
                                            <w:top w:val="single" w:sz="2" w:space="0" w:color="E3E3E3"/>
                                            <w:left w:val="single" w:sz="2" w:space="0" w:color="E3E3E3"/>
                                            <w:bottom w:val="single" w:sz="2" w:space="0" w:color="E3E3E3"/>
                                            <w:right w:val="single" w:sz="2" w:space="0" w:color="E3E3E3"/>
                                          </w:divBdr>
                                          <w:divsChild>
                                            <w:div w:id="633676826">
                                              <w:marLeft w:val="0"/>
                                              <w:marRight w:val="0"/>
                                              <w:marTop w:val="0"/>
                                              <w:marBottom w:val="0"/>
                                              <w:divBdr>
                                                <w:top w:val="single" w:sz="2" w:space="0" w:color="E3E3E3"/>
                                                <w:left w:val="single" w:sz="2" w:space="0" w:color="E3E3E3"/>
                                                <w:bottom w:val="single" w:sz="2" w:space="0" w:color="E3E3E3"/>
                                                <w:right w:val="single" w:sz="2" w:space="0" w:color="E3E3E3"/>
                                              </w:divBdr>
                                              <w:divsChild>
                                                <w:div w:id="1453357536">
                                                  <w:marLeft w:val="0"/>
                                                  <w:marRight w:val="0"/>
                                                  <w:marTop w:val="0"/>
                                                  <w:marBottom w:val="0"/>
                                                  <w:divBdr>
                                                    <w:top w:val="single" w:sz="2" w:space="0" w:color="E3E3E3"/>
                                                    <w:left w:val="single" w:sz="2" w:space="0" w:color="E3E3E3"/>
                                                    <w:bottom w:val="single" w:sz="2" w:space="0" w:color="E3E3E3"/>
                                                    <w:right w:val="single" w:sz="2" w:space="0" w:color="E3E3E3"/>
                                                  </w:divBdr>
                                                  <w:divsChild>
                                                    <w:div w:id="7276128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43699276">
          <w:marLeft w:val="0"/>
          <w:marRight w:val="0"/>
          <w:marTop w:val="0"/>
          <w:marBottom w:val="0"/>
          <w:divBdr>
            <w:top w:val="none" w:sz="0" w:space="0" w:color="auto"/>
            <w:left w:val="none" w:sz="0" w:space="0" w:color="auto"/>
            <w:bottom w:val="none" w:sz="0" w:space="0" w:color="auto"/>
            <w:right w:val="none" w:sz="0" w:space="0" w:color="auto"/>
          </w:divBdr>
        </w:div>
      </w:divsChild>
    </w:div>
    <w:div w:id="1112431970">
      <w:bodyDiv w:val="1"/>
      <w:marLeft w:val="0"/>
      <w:marRight w:val="0"/>
      <w:marTop w:val="0"/>
      <w:marBottom w:val="0"/>
      <w:divBdr>
        <w:top w:val="none" w:sz="0" w:space="0" w:color="auto"/>
        <w:left w:val="none" w:sz="0" w:space="0" w:color="auto"/>
        <w:bottom w:val="none" w:sz="0" w:space="0" w:color="auto"/>
        <w:right w:val="none" w:sz="0" w:space="0" w:color="auto"/>
      </w:divBdr>
    </w:div>
    <w:div w:id="1858812987">
      <w:bodyDiv w:val="1"/>
      <w:marLeft w:val="0"/>
      <w:marRight w:val="0"/>
      <w:marTop w:val="0"/>
      <w:marBottom w:val="0"/>
      <w:divBdr>
        <w:top w:val="none" w:sz="0" w:space="0" w:color="auto"/>
        <w:left w:val="none" w:sz="0" w:space="0" w:color="auto"/>
        <w:bottom w:val="none" w:sz="0" w:space="0" w:color="auto"/>
        <w:right w:val="none" w:sz="0" w:space="0" w:color="auto"/>
      </w:divBdr>
      <w:divsChild>
        <w:div w:id="927232354">
          <w:marLeft w:val="0"/>
          <w:marRight w:val="0"/>
          <w:marTop w:val="0"/>
          <w:marBottom w:val="0"/>
          <w:divBdr>
            <w:top w:val="single" w:sz="2" w:space="0" w:color="E3E3E3"/>
            <w:left w:val="single" w:sz="2" w:space="0" w:color="E3E3E3"/>
            <w:bottom w:val="single" w:sz="2" w:space="0" w:color="E3E3E3"/>
            <w:right w:val="single" w:sz="2" w:space="0" w:color="E3E3E3"/>
          </w:divBdr>
          <w:divsChild>
            <w:div w:id="33237573">
              <w:marLeft w:val="0"/>
              <w:marRight w:val="0"/>
              <w:marTop w:val="0"/>
              <w:marBottom w:val="0"/>
              <w:divBdr>
                <w:top w:val="single" w:sz="2" w:space="0" w:color="E3E3E3"/>
                <w:left w:val="single" w:sz="2" w:space="0" w:color="E3E3E3"/>
                <w:bottom w:val="single" w:sz="2" w:space="0" w:color="E3E3E3"/>
                <w:right w:val="single" w:sz="2" w:space="0" w:color="E3E3E3"/>
              </w:divBdr>
              <w:divsChild>
                <w:div w:id="1580213711">
                  <w:marLeft w:val="0"/>
                  <w:marRight w:val="0"/>
                  <w:marTop w:val="0"/>
                  <w:marBottom w:val="0"/>
                  <w:divBdr>
                    <w:top w:val="single" w:sz="2" w:space="0" w:color="E3E3E3"/>
                    <w:left w:val="single" w:sz="2" w:space="0" w:color="E3E3E3"/>
                    <w:bottom w:val="single" w:sz="2" w:space="0" w:color="E3E3E3"/>
                    <w:right w:val="single" w:sz="2" w:space="0" w:color="E3E3E3"/>
                  </w:divBdr>
                  <w:divsChild>
                    <w:div w:id="634524832">
                      <w:marLeft w:val="0"/>
                      <w:marRight w:val="0"/>
                      <w:marTop w:val="0"/>
                      <w:marBottom w:val="0"/>
                      <w:divBdr>
                        <w:top w:val="single" w:sz="2" w:space="0" w:color="E3E3E3"/>
                        <w:left w:val="single" w:sz="2" w:space="0" w:color="E3E3E3"/>
                        <w:bottom w:val="single" w:sz="2" w:space="0" w:color="E3E3E3"/>
                        <w:right w:val="single" w:sz="2" w:space="0" w:color="E3E3E3"/>
                      </w:divBdr>
                      <w:divsChild>
                        <w:div w:id="1530608672">
                          <w:marLeft w:val="0"/>
                          <w:marRight w:val="0"/>
                          <w:marTop w:val="0"/>
                          <w:marBottom w:val="0"/>
                          <w:divBdr>
                            <w:top w:val="single" w:sz="2" w:space="0" w:color="E3E3E3"/>
                            <w:left w:val="single" w:sz="2" w:space="0" w:color="E3E3E3"/>
                            <w:bottom w:val="single" w:sz="2" w:space="0" w:color="E3E3E3"/>
                            <w:right w:val="single" w:sz="2" w:space="0" w:color="E3E3E3"/>
                          </w:divBdr>
                          <w:divsChild>
                            <w:div w:id="440878194">
                              <w:marLeft w:val="0"/>
                              <w:marRight w:val="0"/>
                              <w:marTop w:val="100"/>
                              <w:marBottom w:val="100"/>
                              <w:divBdr>
                                <w:top w:val="single" w:sz="2" w:space="0" w:color="E3E3E3"/>
                                <w:left w:val="single" w:sz="2" w:space="0" w:color="E3E3E3"/>
                                <w:bottom w:val="single" w:sz="2" w:space="0" w:color="E3E3E3"/>
                                <w:right w:val="single" w:sz="2" w:space="0" w:color="E3E3E3"/>
                              </w:divBdr>
                              <w:divsChild>
                                <w:div w:id="990838898">
                                  <w:marLeft w:val="0"/>
                                  <w:marRight w:val="0"/>
                                  <w:marTop w:val="0"/>
                                  <w:marBottom w:val="0"/>
                                  <w:divBdr>
                                    <w:top w:val="single" w:sz="2" w:space="0" w:color="E3E3E3"/>
                                    <w:left w:val="single" w:sz="2" w:space="0" w:color="E3E3E3"/>
                                    <w:bottom w:val="single" w:sz="2" w:space="0" w:color="E3E3E3"/>
                                    <w:right w:val="single" w:sz="2" w:space="0" w:color="E3E3E3"/>
                                  </w:divBdr>
                                  <w:divsChild>
                                    <w:div w:id="1603106926">
                                      <w:marLeft w:val="0"/>
                                      <w:marRight w:val="0"/>
                                      <w:marTop w:val="0"/>
                                      <w:marBottom w:val="0"/>
                                      <w:divBdr>
                                        <w:top w:val="single" w:sz="2" w:space="0" w:color="E3E3E3"/>
                                        <w:left w:val="single" w:sz="2" w:space="0" w:color="E3E3E3"/>
                                        <w:bottom w:val="single" w:sz="2" w:space="0" w:color="E3E3E3"/>
                                        <w:right w:val="single" w:sz="2" w:space="0" w:color="E3E3E3"/>
                                      </w:divBdr>
                                      <w:divsChild>
                                        <w:div w:id="1116101514">
                                          <w:marLeft w:val="0"/>
                                          <w:marRight w:val="0"/>
                                          <w:marTop w:val="0"/>
                                          <w:marBottom w:val="0"/>
                                          <w:divBdr>
                                            <w:top w:val="single" w:sz="2" w:space="0" w:color="E3E3E3"/>
                                            <w:left w:val="single" w:sz="2" w:space="0" w:color="E3E3E3"/>
                                            <w:bottom w:val="single" w:sz="2" w:space="0" w:color="E3E3E3"/>
                                            <w:right w:val="single" w:sz="2" w:space="0" w:color="E3E3E3"/>
                                          </w:divBdr>
                                          <w:divsChild>
                                            <w:div w:id="1670333393">
                                              <w:marLeft w:val="0"/>
                                              <w:marRight w:val="0"/>
                                              <w:marTop w:val="0"/>
                                              <w:marBottom w:val="0"/>
                                              <w:divBdr>
                                                <w:top w:val="single" w:sz="2" w:space="0" w:color="E3E3E3"/>
                                                <w:left w:val="single" w:sz="2" w:space="0" w:color="E3E3E3"/>
                                                <w:bottom w:val="single" w:sz="2" w:space="0" w:color="E3E3E3"/>
                                                <w:right w:val="single" w:sz="2" w:space="0" w:color="E3E3E3"/>
                                              </w:divBdr>
                                              <w:divsChild>
                                                <w:div w:id="1237324203">
                                                  <w:marLeft w:val="0"/>
                                                  <w:marRight w:val="0"/>
                                                  <w:marTop w:val="0"/>
                                                  <w:marBottom w:val="0"/>
                                                  <w:divBdr>
                                                    <w:top w:val="single" w:sz="2" w:space="0" w:color="E3E3E3"/>
                                                    <w:left w:val="single" w:sz="2" w:space="0" w:color="E3E3E3"/>
                                                    <w:bottom w:val="single" w:sz="2" w:space="0" w:color="E3E3E3"/>
                                                    <w:right w:val="single" w:sz="2" w:space="0" w:color="E3E3E3"/>
                                                  </w:divBdr>
                                                  <w:divsChild>
                                                    <w:div w:id="12797954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43460770">
          <w:marLeft w:val="0"/>
          <w:marRight w:val="0"/>
          <w:marTop w:val="0"/>
          <w:marBottom w:val="0"/>
          <w:divBdr>
            <w:top w:val="none" w:sz="0" w:space="0" w:color="auto"/>
            <w:left w:val="none" w:sz="0" w:space="0" w:color="auto"/>
            <w:bottom w:val="none" w:sz="0" w:space="0" w:color="auto"/>
            <w:right w:val="none" w:sz="0" w:space="0" w:color="auto"/>
          </w:divBdr>
        </w:div>
      </w:divsChild>
    </w:div>
    <w:div w:id="1859465792">
      <w:bodyDiv w:val="1"/>
      <w:marLeft w:val="0"/>
      <w:marRight w:val="0"/>
      <w:marTop w:val="0"/>
      <w:marBottom w:val="0"/>
      <w:divBdr>
        <w:top w:val="none" w:sz="0" w:space="0" w:color="auto"/>
        <w:left w:val="none" w:sz="0" w:space="0" w:color="auto"/>
        <w:bottom w:val="none" w:sz="0" w:space="0" w:color="auto"/>
        <w:right w:val="none" w:sz="0" w:space="0" w:color="auto"/>
      </w:divBdr>
    </w:div>
    <w:div w:id="1937327857">
      <w:bodyDiv w:val="1"/>
      <w:marLeft w:val="0"/>
      <w:marRight w:val="0"/>
      <w:marTop w:val="0"/>
      <w:marBottom w:val="0"/>
      <w:divBdr>
        <w:top w:val="none" w:sz="0" w:space="0" w:color="auto"/>
        <w:left w:val="none" w:sz="0" w:space="0" w:color="auto"/>
        <w:bottom w:val="none" w:sz="0" w:space="0" w:color="auto"/>
        <w:right w:val="none" w:sz="0" w:space="0" w:color="auto"/>
      </w:divBdr>
    </w:div>
    <w:div w:id="2025404107">
      <w:bodyDiv w:val="1"/>
      <w:marLeft w:val="0"/>
      <w:marRight w:val="0"/>
      <w:marTop w:val="0"/>
      <w:marBottom w:val="0"/>
      <w:divBdr>
        <w:top w:val="none" w:sz="0" w:space="0" w:color="auto"/>
        <w:left w:val="none" w:sz="0" w:space="0" w:color="auto"/>
        <w:bottom w:val="none" w:sz="0" w:space="0" w:color="auto"/>
        <w:right w:val="none" w:sz="0" w:space="0" w:color="auto"/>
      </w:divBdr>
      <w:divsChild>
        <w:div w:id="2139913406">
          <w:marLeft w:val="0"/>
          <w:marRight w:val="0"/>
          <w:marTop w:val="0"/>
          <w:marBottom w:val="0"/>
          <w:divBdr>
            <w:top w:val="single" w:sz="2" w:space="0" w:color="E3E3E3"/>
            <w:left w:val="single" w:sz="2" w:space="0" w:color="E3E3E3"/>
            <w:bottom w:val="single" w:sz="2" w:space="0" w:color="E3E3E3"/>
            <w:right w:val="single" w:sz="2" w:space="0" w:color="E3E3E3"/>
          </w:divBdr>
          <w:divsChild>
            <w:div w:id="940455636">
              <w:marLeft w:val="0"/>
              <w:marRight w:val="0"/>
              <w:marTop w:val="0"/>
              <w:marBottom w:val="0"/>
              <w:divBdr>
                <w:top w:val="single" w:sz="2" w:space="0" w:color="E3E3E3"/>
                <w:left w:val="single" w:sz="2" w:space="0" w:color="E3E3E3"/>
                <w:bottom w:val="single" w:sz="2" w:space="0" w:color="E3E3E3"/>
                <w:right w:val="single" w:sz="2" w:space="0" w:color="E3E3E3"/>
              </w:divBdr>
              <w:divsChild>
                <w:div w:id="705909153">
                  <w:marLeft w:val="0"/>
                  <w:marRight w:val="0"/>
                  <w:marTop w:val="0"/>
                  <w:marBottom w:val="0"/>
                  <w:divBdr>
                    <w:top w:val="single" w:sz="2" w:space="0" w:color="E3E3E3"/>
                    <w:left w:val="single" w:sz="2" w:space="0" w:color="E3E3E3"/>
                    <w:bottom w:val="single" w:sz="2" w:space="0" w:color="E3E3E3"/>
                    <w:right w:val="single" w:sz="2" w:space="0" w:color="E3E3E3"/>
                  </w:divBdr>
                  <w:divsChild>
                    <w:div w:id="183060256">
                      <w:marLeft w:val="0"/>
                      <w:marRight w:val="0"/>
                      <w:marTop w:val="0"/>
                      <w:marBottom w:val="0"/>
                      <w:divBdr>
                        <w:top w:val="single" w:sz="2" w:space="0" w:color="E3E3E3"/>
                        <w:left w:val="single" w:sz="2" w:space="0" w:color="E3E3E3"/>
                        <w:bottom w:val="single" w:sz="2" w:space="0" w:color="E3E3E3"/>
                        <w:right w:val="single" w:sz="2" w:space="0" w:color="E3E3E3"/>
                      </w:divBdr>
                      <w:divsChild>
                        <w:div w:id="1556351711">
                          <w:marLeft w:val="0"/>
                          <w:marRight w:val="0"/>
                          <w:marTop w:val="0"/>
                          <w:marBottom w:val="0"/>
                          <w:divBdr>
                            <w:top w:val="single" w:sz="2" w:space="0" w:color="E3E3E3"/>
                            <w:left w:val="single" w:sz="2" w:space="0" w:color="E3E3E3"/>
                            <w:bottom w:val="single" w:sz="2" w:space="0" w:color="E3E3E3"/>
                            <w:right w:val="single" w:sz="2" w:space="0" w:color="E3E3E3"/>
                          </w:divBdr>
                          <w:divsChild>
                            <w:div w:id="646710458">
                              <w:marLeft w:val="0"/>
                              <w:marRight w:val="0"/>
                              <w:marTop w:val="100"/>
                              <w:marBottom w:val="100"/>
                              <w:divBdr>
                                <w:top w:val="single" w:sz="2" w:space="0" w:color="E3E3E3"/>
                                <w:left w:val="single" w:sz="2" w:space="0" w:color="E3E3E3"/>
                                <w:bottom w:val="single" w:sz="2" w:space="0" w:color="E3E3E3"/>
                                <w:right w:val="single" w:sz="2" w:space="0" w:color="E3E3E3"/>
                              </w:divBdr>
                              <w:divsChild>
                                <w:div w:id="1615674036">
                                  <w:marLeft w:val="0"/>
                                  <w:marRight w:val="0"/>
                                  <w:marTop w:val="0"/>
                                  <w:marBottom w:val="0"/>
                                  <w:divBdr>
                                    <w:top w:val="single" w:sz="2" w:space="0" w:color="E3E3E3"/>
                                    <w:left w:val="single" w:sz="2" w:space="0" w:color="E3E3E3"/>
                                    <w:bottom w:val="single" w:sz="2" w:space="0" w:color="E3E3E3"/>
                                    <w:right w:val="single" w:sz="2" w:space="0" w:color="E3E3E3"/>
                                  </w:divBdr>
                                  <w:divsChild>
                                    <w:div w:id="1952930061">
                                      <w:marLeft w:val="0"/>
                                      <w:marRight w:val="0"/>
                                      <w:marTop w:val="0"/>
                                      <w:marBottom w:val="0"/>
                                      <w:divBdr>
                                        <w:top w:val="single" w:sz="2" w:space="0" w:color="E3E3E3"/>
                                        <w:left w:val="single" w:sz="2" w:space="0" w:color="E3E3E3"/>
                                        <w:bottom w:val="single" w:sz="2" w:space="0" w:color="E3E3E3"/>
                                        <w:right w:val="single" w:sz="2" w:space="0" w:color="E3E3E3"/>
                                      </w:divBdr>
                                      <w:divsChild>
                                        <w:div w:id="1229922840">
                                          <w:marLeft w:val="0"/>
                                          <w:marRight w:val="0"/>
                                          <w:marTop w:val="0"/>
                                          <w:marBottom w:val="0"/>
                                          <w:divBdr>
                                            <w:top w:val="single" w:sz="2" w:space="0" w:color="E3E3E3"/>
                                            <w:left w:val="single" w:sz="2" w:space="0" w:color="E3E3E3"/>
                                            <w:bottom w:val="single" w:sz="2" w:space="0" w:color="E3E3E3"/>
                                            <w:right w:val="single" w:sz="2" w:space="0" w:color="E3E3E3"/>
                                          </w:divBdr>
                                          <w:divsChild>
                                            <w:div w:id="1875078207">
                                              <w:marLeft w:val="0"/>
                                              <w:marRight w:val="0"/>
                                              <w:marTop w:val="0"/>
                                              <w:marBottom w:val="0"/>
                                              <w:divBdr>
                                                <w:top w:val="single" w:sz="2" w:space="0" w:color="E3E3E3"/>
                                                <w:left w:val="single" w:sz="2" w:space="0" w:color="E3E3E3"/>
                                                <w:bottom w:val="single" w:sz="2" w:space="0" w:color="E3E3E3"/>
                                                <w:right w:val="single" w:sz="2" w:space="0" w:color="E3E3E3"/>
                                              </w:divBdr>
                                              <w:divsChild>
                                                <w:div w:id="2073580119">
                                                  <w:marLeft w:val="0"/>
                                                  <w:marRight w:val="0"/>
                                                  <w:marTop w:val="0"/>
                                                  <w:marBottom w:val="0"/>
                                                  <w:divBdr>
                                                    <w:top w:val="single" w:sz="2" w:space="0" w:color="E3E3E3"/>
                                                    <w:left w:val="single" w:sz="2" w:space="0" w:color="E3E3E3"/>
                                                    <w:bottom w:val="single" w:sz="2" w:space="0" w:color="E3E3E3"/>
                                                    <w:right w:val="single" w:sz="2" w:space="0" w:color="E3E3E3"/>
                                                  </w:divBdr>
                                                  <w:divsChild>
                                                    <w:div w:id="12412103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38457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065C19-A685-4139-BA66-940C5CA9F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2724</Words>
  <Characters>15529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2024-03-27T23:58:00Z</dcterms:created>
  <dcterms:modified xsi:type="dcterms:W3CDTF">2024-03-27T23:58:00Z</dcterms:modified>
</cp:coreProperties>
</file>