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50AAED" w14:textId="34D1FAC2" w:rsidR="000B50E5" w:rsidRDefault="009C1882" w:rsidP="000B50E5">
      <w:pPr>
        <w:pStyle w:val="Style1"/>
        <w:rPr>
          <w:rFonts w:ascii="Arial" w:hAnsi="Arial" w:cs="Arial"/>
          <w:i w:val="0"/>
          <w:iCs w:val="0"/>
        </w:rPr>
      </w:pPr>
      <w:r>
        <w:rPr>
          <w:rFonts w:ascii="Arial" w:hAnsi="Arial" w:cs="Arial"/>
          <w:i w:val="0"/>
          <w:iCs w:val="0"/>
        </w:rPr>
        <w:t>INTRODUCTION</w:t>
      </w:r>
    </w:p>
    <w:p w14:paraId="25ABD9E9" w14:textId="4CD3797D" w:rsidR="000B50E5" w:rsidRDefault="000B50E5" w:rsidP="000B50E5">
      <w:pPr>
        <w:rPr>
          <w:rFonts w:ascii="Arial" w:hAnsi="Arial" w:cs="Arial"/>
          <w:color w:val="4472C4" w:themeColor="accent1"/>
        </w:rPr>
      </w:pPr>
    </w:p>
    <w:p w14:paraId="625BD01C" w14:textId="3F7722BF" w:rsidR="0090159F" w:rsidRDefault="002F2766" w:rsidP="0090159F">
      <w:pPr>
        <w:spacing w:line="480" w:lineRule="auto"/>
        <w:rPr>
          <w:rFonts w:ascii="Arial" w:hAnsi="Arial" w:cs="Arial"/>
        </w:rPr>
      </w:pPr>
      <w:r w:rsidRPr="0090159F">
        <w:rPr>
          <w:rFonts w:ascii="Arial" w:hAnsi="Arial" w:cs="Arial"/>
        </w:rPr>
        <w:t xml:space="preserve">The way in which the research is going to be gathered is </w:t>
      </w:r>
      <w:r w:rsidR="0057446B" w:rsidRPr="0090159F">
        <w:rPr>
          <w:rFonts w:ascii="Arial" w:hAnsi="Arial" w:cs="Arial"/>
        </w:rPr>
        <w:t>through</w:t>
      </w:r>
      <w:r w:rsidRPr="0090159F">
        <w:rPr>
          <w:rFonts w:ascii="Arial" w:hAnsi="Arial" w:cs="Arial"/>
        </w:rPr>
        <w:t xml:space="preserve"> testing my research hypothes</w:t>
      </w:r>
      <w:r w:rsidR="00213512">
        <w:rPr>
          <w:rFonts w:ascii="Arial" w:hAnsi="Arial" w:cs="Arial"/>
        </w:rPr>
        <w:t xml:space="preserve">is, </w:t>
      </w:r>
      <w:r w:rsidR="0057446B" w:rsidRPr="0090159F">
        <w:rPr>
          <w:rFonts w:ascii="Arial" w:hAnsi="Arial" w:cs="Arial"/>
        </w:rPr>
        <w:t xml:space="preserve">through asking open and closed questions of my </w:t>
      </w:r>
      <w:r w:rsidRPr="0090159F">
        <w:rPr>
          <w:rFonts w:ascii="Arial" w:hAnsi="Arial" w:cs="Arial"/>
        </w:rPr>
        <w:t>participants that have been recruited for conducting my primary research</w:t>
      </w:r>
      <w:r w:rsidR="0057446B" w:rsidRPr="0090159F">
        <w:rPr>
          <w:rFonts w:ascii="Arial" w:hAnsi="Arial" w:cs="Arial"/>
        </w:rPr>
        <w:t>.</w:t>
      </w:r>
      <w:r w:rsidR="006A52C5" w:rsidRPr="0090159F">
        <w:rPr>
          <w:rFonts w:ascii="Arial" w:hAnsi="Arial" w:cs="Arial"/>
        </w:rPr>
        <w:t xml:space="preserve"> In addition to the interviews a number of questionnaires will be sent to a sample of the general public through social media </w:t>
      </w:r>
      <w:r w:rsidR="00213512">
        <w:rPr>
          <w:rFonts w:ascii="Arial" w:hAnsi="Arial" w:cs="Arial"/>
        </w:rPr>
        <w:t>who</w:t>
      </w:r>
      <w:r w:rsidR="006A52C5" w:rsidRPr="0090159F">
        <w:rPr>
          <w:rFonts w:ascii="Arial" w:hAnsi="Arial" w:cs="Arial"/>
        </w:rPr>
        <w:t xml:space="preserve"> will all be over the age of 18</w:t>
      </w:r>
      <w:r w:rsidR="00213512">
        <w:rPr>
          <w:rFonts w:ascii="Arial" w:hAnsi="Arial" w:cs="Arial"/>
        </w:rPr>
        <w:t>.</w:t>
      </w:r>
      <w:r w:rsidR="006A52C5" w:rsidRPr="0090159F">
        <w:rPr>
          <w:rFonts w:ascii="Arial" w:hAnsi="Arial" w:cs="Arial"/>
        </w:rPr>
        <w:t xml:space="preserve"> </w:t>
      </w:r>
    </w:p>
    <w:p w14:paraId="0F79B188" w14:textId="587CE1D6" w:rsidR="000B50E5" w:rsidRPr="00A84499" w:rsidRDefault="0090159F" w:rsidP="00A84499">
      <w:pPr>
        <w:spacing w:line="480" w:lineRule="auto"/>
        <w:rPr>
          <w:rFonts w:ascii="Arial" w:hAnsi="Arial" w:cs="Arial"/>
        </w:rPr>
      </w:pPr>
      <w:r w:rsidRPr="0090159F">
        <w:rPr>
          <w:rFonts w:ascii="Arial" w:hAnsi="Arial" w:cs="Arial"/>
          <w:color w:val="212529"/>
          <w:shd w:val="clear" w:color="auto" w:fill="FFFFFF"/>
        </w:rPr>
        <w:t xml:space="preserve">Fischer (2004) states that </w:t>
      </w:r>
      <w:r w:rsidR="00213512">
        <w:rPr>
          <w:rFonts w:ascii="Arial" w:hAnsi="Arial" w:cs="Arial"/>
          <w:color w:val="212529"/>
          <w:shd w:val="clear" w:color="auto" w:fill="FFFFFF"/>
        </w:rPr>
        <w:t xml:space="preserve">a </w:t>
      </w:r>
      <w:r w:rsidRPr="0090159F">
        <w:rPr>
          <w:rFonts w:ascii="Arial" w:hAnsi="Arial" w:cs="Arial"/>
          <w:color w:val="212529"/>
          <w:shd w:val="clear" w:color="auto" w:fill="FFFFFF"/>
        </w:rPr>
        <w:t>research methodology is the study which raises all types of philosophical questions for the researchers to know and check the availability of their knowledge.</w:t>
      </w:r>
    </w:p>
    <w:p w14:paraId="3093E4C7" w14:textId="3A2D026C" w:rsidR="000B50E5" w:rsidRPr="009127F2" w:rsidRDefault="009C1882" w:rsidP="009127F2">
      <w:pPr>
        <w:pStyle w:val="Style1"/>
        <w:rPr>
          <w:rFonts w:ascii="Arial" w:hAnsi="Arial" w:cs="Arial"/>
          <w:i w:val="0"/>
          <w:iCs w:val="0"/>
        </w:rPr>
      </w:pPr>
      <w:r>
        <w:rPr>
          <w:rFonts w:ascii="Arial" w:hAnsi="Arial" w:cs="Arial"/>
          <w:i w:val="0"/>
          <w:iCs w:val="0"/>
        </w:rPr>
        <w:t>RESEARCH DESIGN</w:t>
      </w:r>
      <w:r w:rsidR="006A52C5">
        <w:rPr>
          <w:rFonts w:ascii="Arial" w:hAnsi="Arial" w:cs="Arial"/>
          <w:i w:val="0"/>
          <w:iCs w:val="0"/>
        </w:rPr>
        <w:t xml:space="preserve"> </w:t>
      </w:r>
    </w:p>
    <w:p w14:paraId="091CC10C" w14:textId="31B0E018" w:rsidR="0090159F" w:rsidRPr="0090159F" w:rsidRDefault="0090159F" w:rsidP="009127F2">
      <w:pPr>
        <w:pStyle w:val="NormalWeb"/>
        <w:spacing w:before="0" w:beforeAutospacing="0" w:line="480" w:lineRule="auto"/>
        <w:rPr>
          <w:rFonts w:ascii="Arial" w:hAnsi="Arial" w:cs="Arial"/>
          <w:color w:val="212529"/>
        </w:rPr>
      </w:pPr>
      <w:r w:rsidRPr="0090159F">
        <w:rPr>
          <w:rFonts w:ascii="Arial" w:hAnsi="Arial" w:cs="Arial"/>
          <w:color w:val="212529"/>
        </w:rPr>
        <w:t xml:space="preserve">Saunders et al </w:t>
      </w:r>
      <w:r w:rsidR="00213512">
        <w:rPr>
          <w:rFonts w:ascii="Arial" w:hAnsi="Arial" w:cs="Arial"/>
          <w:color w:val="212529"/>
        </w:rPr>
        <w:t>(</w:t>
      </w:r>
      <w:r w:rsidRPr="0090159F">
        <w:rPr>
          <w:rFonts w:ascii="Arial" w:hAnsi="Arial" w:cs="Arial"/>
          <w:color w:val="212529"/>
        </w:rPr>
        <w:t>2007) states that, the research design will be the general plan of how to answer the research questions and it should contain:</w:t>
      </w:r>
    </w:p>
    <w:p w14:paraId="2F26A65A" w14:textId="77777777" w:rsidR="0090159F" w:rsidRPr="0090159F" w:rsidRDefault="0090159F" w:rsidP="00A84499">
      <w:pPr>
        <w:pStyle w:val="NormalWeb"/>
        <w:numPr>
          <w:ilvl w:val="0"/>
          <w:numId w:val="4"/>
        </w:numPr>
        <w:spacing w:before="0" w:beforeAutospacing="0" w:line="360" w:lineRule="auto"/>
        <w:rPr>
          <w:rFonts w:ascii="Arial" w:hAnsi="Arial" w:cs="Arial"/>
          <w:color w:val="212529"/>
        </w:rPr>
      </w:pPr>
      <w:r w:rsidRPr="0090159F">
        <w:rPr>
          <w:rFonts w:ascii="Arial" w:hAnsi="Arial" w:cs="Arial"/>
          <w:color w:val="212529"/>
        </w:rPr>
        <w:t>Clear objectives derived from the research questions</w:t>
      </w:r>
    </w:p>
    <w:p w14:paraId="78C89EFD" w14:textId="77777777" w:rsidR="0090159F" w:rsidRPr="0090159F" w:rsidRDefault="0090159F" w:rsidP="00A84499">
      <w:pPr>
        <w:pStyle w:val="NormalWeb"/>
        <w:numPr>
          <w:ilvl w:val="0"/>
          <w:numId w:val="4"/>
        </w:numPr>
        <w:spacing w:before="0" w:beforeAutospacing="0" w:line="360" w:lineRule="auto"/>
        <w:rPr>
          <w:rFonts w:ascii="Arial" w:hAnsi="Arial" w:cs="Arial"/>
          <w:color w:val="212529"/>
        </w:rPr>
      </w:pPr>
      <w:r w:rsidRPr="0090159F">
        <w:rPr>
          <w:rFonts w:ascii="Arial" w:hAnsi="Arial" w:cs="Arial"/>
          <w:color w:val="212529"/>
        </w:rPr>
        <w:t>It should specify sources from which data is collected</w:t>
      </w:r>
    </w:p>
    <w:p w14:paraId="43883703" w14:textId="354D1F2B" w:rsidR="0090159F" w:rsidRPr="0090159F" w:rsidRDefault="0090159F" w:rsidP="00A84499">
      <w:pPr>
        <w:pStyle w:val="NormalWeb"/>
        <w:numPr>
          <w:ilvl w:val="0"/>
          <w:numId w:val="4"/>
        </w:numPr>
        <w:spacing w:before="0" w:beforeAutospacing="0" w:line="360" w:lineRule="auto"/>
        <w:rPr>
          <w:rFonts w:ascii="Arial" w:hAnsi="Arial" w:cs="Arial"/>
          <w:color w:val="212529"/>
        </w:rPr>
      </w:pPr>
      <w:r w:rsidRPr="0090159F">
        <w:rPr>
          <w:rFonts w:ascii="Arial" w:hAnsi="Arial" w:cs="Arial"/>
          <w:color w:val="212529"/>
        </w:rPr>
        <w:t xml:space="preserve">Consider the constraints that the researcher will have access to </w:t>
      </w:r>
      <w:r w:rsidR="00213512">
        <w:rPr>
          <w:rFonts w:ascii="Arial" w:hAnsi="Arial" w:cs="Arial"/>
          <w:color w:val="212529"/>
        </w:rPr>
        <w:t xml:space="preserve">and </w:t>
      </w:r>
      <w:r w:rsidRPr="0090159F">
        <w:rPr>
          <w:rFonts w:ascii="Arial" w:hAnsi="Arial" w:cs="Arial"/>
          <w:color w:val="212529"/>
        </w:rPr>
        <w:t>data, location</w:t>
      </w:r>
      <w:r w:rsidR="00213512">
        <w:rPr>
          <w:rFonts w:ascii="Arial" w:hAnsi="Arial" w:cs="Arial"/>
          <w:color w:val="212529"/>
        </w:rPr>
        <w:t>,</w:t>
      </w:r>
      <w:r w:rsidRPr="0090159F">
        <w:rPr>
          <w:rFonts w:ascii="Arial" w:hAnsi="Arial" w:cs="Arial"/>
          <w:color w:val="212529"/>
        </w:rPr>
        <w:t xml:space="preserve"> time and money</w:t>
      </w:r>
    </w:p>
    <w:p w14:paraId="5BB34588" w14:textId="497AA7DB" w:rsidR="0090159F" w:rsidRPr="0090159F" w:rsidRDefault="0090159F" w:rsidP="00A84499">
      <w:pPr>
        <w:pStyle w:val="NormalWeb"/>
        <w:numPr>
          <w:ilvl w:val="0"/>
          <w:numId w:val="4"/>
        </w:numPr>
        <w:spacing w:before="0" w:beforeAutospacing="0" w:line="360" w:lineRule="auto"/>
        <w:rPr>
          <w:rFonts w:ascii="Arial" w:hAnsi="Arial" w:cs="Arial"/>
          <w:color w:val="212529"/>
        </w:rPr>
      </w:pPr>
      <w:r w:rsidRPr="0090159F">
        <w:rPr>
          <w:rFonts w:ascii="Arial" w:hAnsi="Arial" w:cs="Arial"/>
          <w:color w:val="212529"/>
        </w:rPr>
        <w:t>Discus</w:t>
      </w:r>
      <w:r w:rsidR="00213512">
        <w:rPr>
          <w:rFonts w:ascii="Arial" w:hAnsi="Arial" w:cs="Arial"/>
          <w:color w:val="212529"/>
        </w:rPr>
        <w:t>s</w:t>
      </w:r>
      <w:r w:rsidRPr="0090159F">
        <w:rPr>
          <w:rFonts w:ascii="Arial" w:hAnsi="Arial" w:cs="Arial"/>
          <w:color w:val="212529"/>
        </w:rPr>
        <w:t xml:space="preserve"> ethical issues</w:t>
      </w:r>
    </w:p>
    <w:p w14:paraId="222453A4" w14:textId="40ECF678" w:rsidR="004878E7" w:rsidRDefault="002E6172" w:rsidP="009C1882">
      <w:pPr>
        <w:tabs>
          <w:tab w:val="left" w:pos="1716"/>
        </w:tabs>
        <w:spacing w:line="480" w:lineRule="auto"/>
        <w:jc w:val="both"/>
        <w:rPr>
          <w:rFonts w:ascii="Arial" w:hAnsi="Arial" w:cs="Arial"/>
        </w:rPr>
      </w:pPr>
      <w:r>
        <w:rPr>
          <w:rFonts w:ascii="Arial" w:hAnsi="Arial" w:cs="Arial"/>
        </w:rPr>
        <w:t>The</w:t>
      </w:r>
      <w:r w:rsidR="006A52C5">
        <w:rPr>
          <w:rFonts w:ascii="Arial" w:hAnsi="Arial" w:cs="Arial"/>
        </w:rPr>
        <w:t xml:space="preserve"> r</w:t>
      </w:r>
      <w:r>
        <w:rPr>
          <w:rFonts w:ascii="Arial" w:hAnsi="Arial" w:cs="Arial"/>
        </w:rPr>
        <w:t>esearch</w:t>
      </w:r>
      <w:r w:rsidR="006A52C5">
        <w:rPr>
          <w:rFonts w:ascii="Arial" w:hAnsi="Arial" w:cs="Arial"/>
        </w:rPr>
        <w:t xml:space="preserve"> design</w:t>
      </w:r>
      <w:r>
        <w:rPr>
          <w:rFonts w:ascii="Arial" w:hAnsi="Arial" w:cs="Arial"/>
        </w:rPr>
        <w:t xml:space="preserve"> that will be used when conducting my dissertation shall be </w:t>
      </w:r>
      <w:r w:rsidR="00716CEE">
        <w:rPr>
          <w:rFonts w:ascii="Arial" w:hAnsi="Arial" w:cs="Arial"/>
        </w:rPr>
        <w:t>descriptive</w:t>
      </w:r>
      <w:r w:rsidR="006A52C5">
        <w:rPr>
          <w:rFonts w:ascii="Arial" w:hAnsi="Arial" w:cs="Arial"/>
        </w:rPr>
        <w:t>.</w:t>
      </w:r>
      <w:r w:rsidR="00716CEE">
        <w:rPr>
          <w:rFonts w:ascii="Arial" w:hAnsi="Arial" w:cs="Arial"/>
        </w:rPr>
        <w:t xml:space="preserve"> </w:t>
      </w:r>
      <w:r w:rsidR="006A52C5">
        <w:rPr>
          <w:rFonts w:ascii="Arial" w:hAnsi="Arial" w:cs="Arial"/>
        </w:rPr>
        <w:t>T</w:t>
      </w:r>
      <w:r w:rsidR="00716CEE">
        <w:rPr>
          <w:rFonts w:ascii="Arial" w:hAnsi="Arial" w:cs="Arial"/>
        </w:rPr>
        <w:t xml:space="preserve">his type of research design is used as a plan that is specifically created to answer the research question and to control the </w:t>
      </w:r>
      <w:r w:rsidR="00B93962">
        <w:rPr>
          <w:rFonts w:ascii="Arial" w:hAnsi="Arial" w:cs="Arial"/>
        </w:rPr>
        <w:t>variance</w:t>
      </w:r>
      <w:r w:rsidR="00716CEE">
        <w:rPr>
          <w:rFonts w:ascii="Arial" w:hAnsi="Arial" w:cs="Arial"/>
        </w:rPr>
        <w:t xml:space="preserve">. </w:t>
      </w:r>
      <w:r w:rsidR="006A52C5">
        <w:rPr>
          <w:rFonts w:ascii="Arial" w:hAnsi="Arial" w:cs="Arial"/>
        </w:rPr>
        <w:t xml:space="preserve"> D</w:t>
      </w:r>
      <w:r w:rsidR="00B93962">
        <w:rPr>
          <w:rFonts w:ascii="Arial" w:hAnsi="Arial" w:cs="Arial"/>
        </w:rPr>
        <w:t>escriptive research has been identified as systematically and accurately</w:t>
      </w:r>
      <w:r w:rsidR="006A52C5">
        <w:rPr>
          <w:rFonts w:ascii="Arial" w:hAnsi="Arial" w:cs="Arial"/>
        </w:rPr>
        <w:t xml:space="preserve"> portraying </w:t>
      </w:r>
      <w:r w:rsidR="00B93962">
        <w:rPr>
          <w:rFonts w:ascii="Arial" w:hAnsi="Arial" w:cs="Arial"/>
        </w:rPr>
        <w:t xml:space="preserve">the facts and </w:t>
      </w:r>
      <w:r w:rsidR="00B93962">
        <w:rPr>
          <w:rFonts w:ascii="Arial" w:hAnsi="Arial" w:cs="Arial"/>
        </w:rPr>
        <w:lastRenderedPageBreak/>
        <w:t>characteristics of a given population or area of interest</w:t>
      </w:r>
      <w:r w:rsidR="006A52C5">
        <w:rPr>
          <w:rFonts w:ascii="Arial" w:hAnsi="Arial" w:cs="Arial"/>
        </w:rPr>
        <w:t xml:space="preserve"> (</w:t>
      </w:r>
      <w:r w:rsidR="00A84499">
        <w:rPr>
          <w:rFonts w:ascii="Arial" w:hAnsi="Arial" w:cs="Arial"/>
        </w:rPr>
        <w:t>Hale, 2018</w:t>
      </w:r>
      <w:r w:rsidR="006A52C5">
        <w:rPr>
          <w:rFonts w:ascii="Arial" w:hAnsi="Arial" w:cs="Arial"/>
        </w:rPr>
        <w:t>)</w:t>
      </w:r>
      <w:r w:rsidR="00B93962">
        <w:rPr>
          <w:rFonts w:ascii="Arial" w:hAnsi="Arial" w:cs="Arial"/>
        </w:rPr>
        <w:t>.</w:t>
      </w:r>
      <w:r w:rsidR="00213512">
        <w:rPr>
          <w:rFonts w:ascii="Arial" w:hAnsi="Arial" w:cs="Arial"/>
        </w:rPr>
        <w:t xml:space="preserve"> This makes it suited my research.</w:t>
      </w:r>
    </w:p>
    <w:p w14:paraId="5DB821D3" w14:textId="77777777" w:rsidR="00213512" w:rsidRDefault="00213512" w:rsidP="004878E7">
      <w:pPr>
        <w:tabs>
          <w:tab w:val="left" w:pos="1716"/>
        </w:tabs>
        <w:spacing w:line="480" w:lineRule="auto"/>
        <w:jc w:val="both"/>
        <w:rPr>
          <w:rFonts w:ascii="Arial" w:hAnsi="Arial" w:cs="Arial"/>
        </w:rPr>
      </w:pPr>
    </w:p>
    <w:p w14:paraId="101D5C29" w14:textId="5B032676" w:rsidR="004878E7" w:rsidRDefault="004878E7" w:rsidP="004878E7">
      <w:pPr>
        <w:tabs>
          <w:tab w:val="left" w:pos="1716"/>
        </w:tabs>
        <w:spacing w:line="480" w:lineRule="auto"/>
        <w:jc w:val="both"/>
        <w:rPr>
          <w:rFonts w:ascii="Arial" w:hAnsi="Arial" w:cs="Arial"/>
        </w:rPr>
      </w:pPr>
      <w:r>
        <w:rPr>
          <w:rFonts w:ascii="Arial" w:hAnsi="Arial" w:cs="Arial"/>
        </w:rPr>
        <w:t xml:space="preserve">The materials that are going to be used for this part of the research are going to include </w:t>
      </w:r>
      <w:r w:rsidR="006A52C5">
        <w:rPr>
          <w:rFonts w:ascii="Arial" w:hAnsi="Arial" w:cs="Arial"/>
        </w:rPr>
        <w:t>items</w:t>
      </w:r>
      <w:r>
        <w:rPr>
          <w:rFonts w:ascii="Arial" w:hAnsi="Arial" w:cs="Arial"/>
        </w:rPr>
        <w:t xml:space="preserve"> such as; an interview</w:t>
      </w:r>
      <w:r w:rsidR="006A52C5">
        <w:rPr>
          <w:rFonts w:ascii="Arial" w:hAnsi="Arial" w:cs="Arial"/>
        </w:rPr>
        <w:t>.</w:t>
      </w:r>
      <w:r>
        <w:rPr>
          <w:rFonts w:ascii="Arial" w:hAnsi="Arial" w:cs="Arial"/>
        </w:rPr>
        <w:t xml:space="preserve"> </w:t>
      </w:r>
      <w:r w:rsidR="00213512">
        <w:rPr>
          <w:rFonts w:ascii="Arial" w:hAnsi="Arial" w:cs="Arial"/>
        </w:rPr>
        <w:t>In addition, m</w:t>
      </w:r>
      <w:r>
        <w:rPr>
          <w:rFonts w:ascii="Arial" w:hAnsi="Arial" w:cs="Arial"/>
        </w:rPr>
        <w:t>y three professional participants are going to participate in an interview where an ethics form will be handed out</w:t>
      </w:r>
      <w:r w:rsidR="00213512">
        <w:rPr>
          <w:rFonts w:ascii="Arial" w:hAnsi="Arial" w:cs="Arial"/>
        </w:rPr>
        <w:t xml:space="preserve"> virtually</w:t>
      </w:r>
      <w:r>
        <w:rPr>
          <w:rFonts w:ascii="Arial" w:hAnsi="Arial" w:cs="Arial"/>
        </w:rPr>
        <w:t>, due to the current climate with Covid- 19</w:t>
      </w:r>
      <w:r w:rsidR="006A52C5">
        <w:rPr>
          <w:rFonts w:ascii="Arial" w:hAnsi="Arial" w:cs="Arial"/>
        </w:rPr>
        <w:t>.</w:t>
      </w:r>
      <w:r>
        <w:rPr>
          <w:rFonts w:ascii="Arial" w:hAnsi="Arial" w:cs="Arial"/>
        </w:rPr>
        <w:t xml:space="preserve"> </w:t>
      </w:r>
      <w:r w:rsidR="006A52C5">
        <w:rPr>
          <w:rFonts w:ascii="Arial" w:hAnsi="Arial" w:cs="Arial"/>
        </w:rPr>
        <w:t>T</w:t>
      </w:r>
      <w:r>
        <w:rPr>
          <w:rFonts w:ascii="Arial" w:hAnsi="Arial" w:cs="Arial"/>
        </w:rPr>
        <w:t xml:space="preserve">he interviews may have to be conducted via a </w:t>
      </w:r>
      <w:r w:rsidR="006A52C5">
        <w:rPr>
          <w:rFonts w:ascii="Arial" w:hAnsi="Arial" w:cs="Arial"/>
        </w:rPr>
        <w:t>T</w:t>
      </w:r>
      <w:r w:rsidR="00F36CF8">
        <w:rPr>
          <w:rFonts w:ascii="Arial" w:hAnsi="Arial" w:cs="Arial"/>
        </w:rPr>
        <w:t>eam</w:t>
      </w:r>
      <w:r w:rsidR="006A52C5">
        <w:rPr>
          <w:rFonts w:ascii="Arial" w:hAnsi="Arial" w:cs="Arial"/>
        </w:rPr>
        <w:t>s</w:t>
      </w:r>
      <w:r>
        <w:rPr>
          <w:rFonts w:ascii="Arial" w:hAnsi="Arial" w:cs="Arial"/>
        </w:rPr>
        <w:t xml:space="preserve"> meeting, </w:t>
      </w:r>
      <w:r w:rsidR="006A52C5">
        <w:rPr>
          <w:rFonts w:ascii="Arial" w:hAnsi="Arial" w:cs="Arial"/>
        </w:rPr>
        <w:t>S</w:t>
      </w:r>
      <w:r>
        <w:rPr>
          <w:rFonts w:ascii="Arial" w:hAnsi="Arial" w:cs="Arial"/>
        </w:rPr>
        <w:t xml:space="preserve">kype or </w:t>
      </w:r>
      <w:r w:rsidR="006A52C5">
        <w:rPr>
          <w:rFonts w:ascii="Arial" w:hAnsi="Arial" w:cs="Arial"/>
        </w:rPr>
        <w:t>Z</w:t>
      </w:r>
      <w:r>
        <w:rPr>
          <w:rFonts w:ascii="Arial" w:hAnsi="Arial" w:cs="Arial"/>
        </w:rPr>
        <w:t xml:space="preserve">oom where a digital copy of the form shall be sent out. </w:t>
      </w:r>
      <w:r w:rsidR="00637303">
        <w:rPr>
          <w:rFonts w:ascii="Arial" w:hAnsi="Arial" w:cs="Arial"/>
        </w:rPr>
        <w:t xml:space="preserve">Other ways in which the research is going to be carried out </w:t>
      </w:r>
      <w:r w:rsidR="006A52C5">
        <w:rPr>
          <w:rFonts w:ascii="Arial" w:hAnsi="Arial" w:cs="Arial"/>
        </w:rPr>
        <w:t>and data collected</w:t>
      </w:r>
      <w:r w:rsidR="00213512">
        <w:rPr>
          <w:rFonts w:ascii="Arial" w:hAnsi="Arial" w:cs="Arial"/>
        </w:rPr>
        <w:t>,</w:t>
      </w:r>
      <w:r w:rsidR="00637303">
        <w:rPr>
          <w:rFonts w:ascii="Arial" w:hAnsi="Arial" w:cs="Arial"/>
        </w:rPr>
        <w:t xml:space="preserve"> is via questionnaire</w:t>
      </w:r>
      <w:r w:rsidR="006A52C5">
        <w:rPr>
          <w:rFonts w:ascii="Arial" w:hAnsi="Arial" w:cs="Arial"/>
        </w:rPr>
        <w:t>s</w:t>
      </w:r>
      <w:r w:rsidR="00637303">
        <w:rPr>
          <w:rFonts w:ascii="Arial" w:hAnsi="Arial" w:cs="Arial"/>
        </w:rPr>
        <w:t xml:space="preserve"> where there shall be 10 questions</w:t>
      </w:r>
      <w:r w:rsidR="00F36CF8">
        <w:rPr>
          <w:rFonts w:ascii="Arial" w:hAnsi="Arial" w:cs="Arial"/>
        </w:rPr>
        <w:t xml:space="preserve"> and it will be</w:t>
      </w:r>
      <w:r w:rsidR="006A52C5">
        <w:rPr>
          <w:rFonts w:ascii="Arial" w:hAnsi="Arial" w:cs="Arial"/>
        </w:rPr>
        <w:t xml:space="preserve"> restricted</w:t>
      </w:r>
      <w:r w:rsidR="00F36CF8">
        <w:rPr>
          <w:rFonts w:ascii="Arial" w:hAnsi="Arial" w:cs="Arial"/>
        </w:rPr>
        <w:t xml:space="preserve"> </w:t>
      </w:r>
      <w:r w:rsidR="00213512">
        <w:rPr>
          <w:rFonts w:ascii="Arial" w:hAnsi="Arial" w:cs="Arial"/>
        </w:rPr>
        <w:t>to</w:t>
      </w:r>
      <w:r w:rsidR="00F36CF8">
        <w:rPr>
          <w:rFonts w:ascii="Arial" w:hAnsi="Arial" w:cs="Arial"/>
        </w:rPr>
        <w:t xml:space="preserve"> over 18’s</w:t>
      </w:r>
      <w:r w:rsidR="00467EDA">
        <w:rPr>
          <w:rFonts w:ascii="Arial" w:hAnsi="Arial" w:cs="Arial"/>
        </w:rPr>
        <w:t xml:space="preserve">. An example of what the questions are going </w:t>
      </w:r>
      <w:r w:rsidR="00F84CAA">
        <w:rPr>
          <w:rFonts w:ascii="Arial" w:hAnsi="Arial" w:cs="Arial"/>
        </w:rPr>
        <w:t>t</w:t>
      </w:r>
      <w:r w:rsidR="006A52C5">
        <w:rPr>
          <w:rFonts w:ascii="Arial" w:hAnsi="Arial" w:cs="Arial"/>
        </w:rPr>
        <w:t>o ask will include;</w:t>
      </w:r>
    </w:p>
    <w:p w14:paraId="28DA2089" w14:textId="03CD6651" w:rsidR="00467EDA" w:rsidRDefault="00467EDA" w:rsidP="00467EDA">
      <w:pPr>
        <w:pStyle w:val="ListParagraph"/>
        <w:numPr>
          <w:ilvl w:val="0"/>
          <w:numId w:val="1"/>
        </w:numPr>
        <w:tabs>
          <w:tab w:val="left" w:pos="1716"/>
        </w:tabs>
        <w:spacing w:line="480" w:lineRule="auto"/>
        <w:jc w:val="both"/>
        <w:rPr>
          <w:rFonts w:ascii="Arial" w:hAnsi="Arial" w:cs="Arial"/>
        </w:rPr>
      </w:pPr>
      <w:r>
        <w:rPr>
          <w:rFonts w:ascii="Arial" w:hAnsi="Arial" w:cs="Arial"/>
        </w:rPr>
        <w:t>Have you ever been tempted to try an illegal substance?</w:t>
      </w:r>
    </w:p>
    <w:p w14:paraId="79DADEAE" w14:textId="22E765C5" w:rsidR="00467EDA" w:rsidRDefault="00467EDA" w:rsidP="00467EDA">
      <w:pPr>
        <w:pStyle w:val="ListParagraph"/>
        <w:numPr>
          <w:ilvl w:val="0"/>
          <w:numId w:val="1"/>
        </w:numPr>
        <w:tabs>
          <w:tab w:val="left" w:pos="1716"/>
        </w:tabs>
        <w:spacing w:line="480" w:lineRule="auto"/>
        <w:jc w:val="both"/>
        <w:rPr>
          <w:rFonts w:ascii="Arial" w:hAnsi="Arial" w:cs="Arial"/>
        </w:rPr>
      </w:pPr>
      <w:r>
        <w:rPr>
          <w:rFonts w:ascii="Arial" w:hAnsi="Arial" w:cs="Arial"/>
        </w:rPr>
        <w:t xml:space="preserve">Do you think the UK will benefit from drugs becoming legalised and will help </w:t>
      </w:r>
      <w:r w:rsidR="00213512">
        <w:rPr>
          <w:rFonts w:ascii="Arial" w:hAnsi="Arial" w:cs="Arial"/>
        </w:rPr>
        <w:t xml:space="preserve">this </w:t>
      </w:r>
      <w:r>
        <w:rPr>
          <w:rFonts w:ascii="Arial" w:hAnsi="Arial" w:cs="Arial"/>
        </w:rPr>
        <w:t xml:space="preserve">decrease the crime rates? </w:t>
      </w:r>
    </w:p>
    <w:p w14:paraId="28A30E82" w14:textId="160BE37D" w:rsidR="009127F2" w:rsidRPr="009127F2" w:rsidRDefault="00213512" w:rsidP="009127F2">
      <w:pPr>
        <w:tabs>
          <w:tab w:val="left" w:pos="1716"/>
        </w:tabs>
        <w:spacing w:line="480" w:lineRule="auto"/>
        <w:jc w:val="both"/>
        <w:rPr>
          <w:rFonts w:ascii="Arial" w:hAnsi="Arial" w:cs="Arial"/>
        </w:rPr>
      </w:pPr>
      <w:r>
        <w:rPr>
          <w:rFonts w:ascii="Arial" w:hAnsi="Arial" w:cs="Arial"/>
        </w:rPr>
        <w:t>T</w:t>
      </w:r>
      <w:r w:rsidR="009127F2">
        <w:rPr>
          <w:rFonts w:ascii="Arial" w:hAnsi="Arial" w:cs="Arial"/>
        </w:rPr>
        <w:t>he questions being asked for the interview will be slightly different and be more specific to their job role relating to the legalisation of drugs. The questions that will be asked will be along the line</w:t>
      </w:r>
      <w:r>
        <w:rPr>
          <w:rFonts w:ascii="Arial" w:hAnsi="Arial" w:cs="Arial"/>
        </w:rPr>
        <w:t>s</w:t>
      </w:r>
      <w:r w:rsidR="009127F2">
        <w:rPr>
          <w:rFonts w:ascii="Arial" w:hAnsi="Arial" w:cs="Arial"/>
        </w:rPr>
        <w:t xml:space="preserve"> of;</w:t>
      </w:r>
    </w:p>
    <w:p w14:paraId="134FA8E8" w14:textId="6A88BB39" w:rsidR="00F84CAA" w:rsidRDefault="009127F2" w:rsidP="00F84CAA">
      <w:pPr>
        <w:pStyle w:val="ListParagraph"/>
        <w:numPr>
          <w:ilvl w:val="0"/>
          <w:numId w:val="2"/>
        </w:numPr>
        <w:tabs>
          <w:tab w:val="left" w:pos="1716"/>
        </w:tabs>
        <w:spacing w:line="480" w:lineRule="auto"/>
        <w:jc w:val="both"/>
        <w:rPr>
          <w:rFonts w:ascii="Arial" w:hAnsi="Arial" w:cs="Arial"/>
        </w:rPr>
      </w:pPr>
      <w:r>
        <w:rPr>
          <w:rFonts w:ascii="Arial" w:hAnsi="Arial" w:cs="Arial"/>
        </w:rPr>
        <w:t>Do you think legalising drugs would be beneficial to the health care service (NHS)?</w:t>
      </w:r>
    </w:p>
    <w:p w14:paraId="1CAF74A9" w14:textId="6122E788" w:rsidR="00C43AC6" w:rsidRPr="009127F2" w:rsidRDefault="009127F2" w:rsidP="00C43AC6">
      <w:pPr>
        <w:pStyle w:val="ListParagraph"/>
        <w:numPr>
          <w:ilvl w:val="0"/>
          <w:numId w:val="2"/>
        </w:numPr>
        <w:tabs>
          <w:tab w:val="left" w:pos="1716"/>
        </w:tabs>
        <w:spacing w:line="480" w:lineRule="auto"/>
        <w:jc w:val="both"/>
        <w:rPr>
          <w:rFonts w:ascii="Arial" w:hAnsi="Arial" w:cs="Arial"/>
        </w:rPr>
      </w:pPr>
      <w:r>
        <w:rPr>
          <w:rFonts w:ascii="Arial" w:hAnsi="Arial" w:cs="Arial"/>
        </w:rPr>
        <w:t>If drugs were to become legalised do you think there would be a decrease in the crime rates</w:t>
      </w:r>
      <w:r w:rsidR="00F84CAA">
        <w:rPr>
          <w:rFonts w:ascii="Arial" w:hAnsi="Arial" w:cs="Arial"/>
        </w:rPr>
        <w:t>?</w:t>
      </w:r>
    </w:p>
    <w:p w14:paraId="0B55CA7A" w14:textId="76B0B4DB" w:rsidR="00C43AC6" w:rsidRPr="00C43AC6" w:rsidRDefault="004032B1" w:rsidP="00C43AC6">
      <w:pPr>
        <w:pStyle w:val="Style1"/>
        <w:rPr>
          <w:i w:val="0"/>
          <w:iCs w:val="0"/>
        </w:rPr>
      </w:pPr>
      <w:r>
        <w:rPr>
          <w:rFonts w:ascii="Arial" w:hAnsi="Arial" w:cs="Arial"/>
          <w:i w:val="0"/>
          <w:iCs w:val="0"/>
        </w:rPr>
        <w:t>PHILOSOPHIES</w:t>
      </w:r>
    </w:p>
    <w:p w14:paraId="37C1A1C3" w14:textId="76ACF3D1" w:rsidR="0090159F" w:rsidRDefault="0090159F" w:rsidP="00C43AC6">
      <w:pPr>
        <w:tabs>
          <w:tab w:val="left" w:pos="1716"/>
        </w:tabs>
        <w:spacing w:line="480" w:lineRule="auto"/>
        <w:jc w:val="both"/>
        <w:rPr>
          <w:rFonts w:ascii="Arial" w:hAnsi="Arial" w:cs="Arial"/>
          <w:color w:val="000000"/>
          <w:shd w:val="clear" w:color="auto" w:fill="FFFFFF"/>
        </w:rPr>
      </w:pPr>
      <w:r>
        <w:rPr>
          <w:rFonts w:ascii="Arial" w:hAnsi="Arial" w:cs="Arial"/>
        </w:rPr>
        <w:t xml:space="preserve">We learn from Saunders et al, </w:t>
      </w:r>
      <w:r w:rsidR="00213512">
        <w:rPr>
          <w:rFonts w:ascii="Arial" w:hAnsi="Arial" w:cs="Arial"/>
        </w:rPr>
        <w:t>(</w:t>
      </w:r>
      <w:r>
        <w:rPr>
          <w:rFonts w:ascii="Arial" w:hAnsi="Arial" w:cs="Arial"/>
        </w:rPr>
        <w:t xml:space="preserve">2007) that research philosophy depends on the way you think about the development of knowledge. </w:t>
      </w:r>
      <w:r w:rsidR="00213512">
        <w:rPr>
          <w:rFonts w:ascii="Arial" w:hAnsi="Arial" w:cs="Arial"/>
        </w:rPr>
        <w:t>Researchers</w:t>
      </w:r>
      <w:r>
        <w:rPr>
          <w:rFonts w:ascii="Arial" w:hAnsi="Arial" w:cs="Arial"/>
        </w:rPr>
        <w:t xml:space="preserve"> believe that there are </w:t>
      </w:r>
      <w:r>
        <w:rPr>
          <w:rFonts w:ascii="Arial" w:hAnsi="Arial" w:cs="Arial"/>
        </w:rPr>
        <w:lastRenderedPageBreak/>
        <w:t xml:space="preserve">three layers of approach to a research philosophy; epistemology, ontology and </w:t>
      </w:r>
      <w:r w:rsidR="003528C0">
        <w:rPr>
          <w:rFonts w:ascii="Arial" w:hAnsi="Arial" w:cs="Arial"/>
        </w:rPr>
        <w:t>axiology</w:t>
      </w:r>
      <w:r w:rsidR="00213512">
        <w:rPr>
          <w:rFonts w:ascii="Arial" w:hAnsi="Arial" w:cs="Arial"/>
        </w:rPr>
        <w:t xml:space="preserve"> (ethics and value)</w:t>
      </w:r>
      <w:r>
        <w:rPr>
          <w:rFonts w:ascii="Arial" w:hAnsi="Arial" w:cs="Arial"/>
        </w:rPr>
        <w:t xml:space="preserve">. </w:t>
      </w:r>
      <w:r w:rsidR="007401FC">
        <w:rPr>
          <w:rFonts w:ascii="Arial" w:hAnsi="Arial" w:cs="Arial"/>
        </w:rPr>
        <w:t xml:space="preserve">Mixed methods is defined as the class </w:t>
      </w:r>
      <w:r w:rsidR="00213512">
        <w:rPr>
          <w:rFonts w:ascii="Arial" w:hAnsi="Arial" w:cs="Arial"/>
        </w:rPr>
        <w:t>o</w:t>
      </w:r>
      <w:r w:rsidR="007401FC">
        <w:rPr>
          <w:rFonts w:ascii="Arial" w:hAnsi="Arial" w:cs="Arial"/>
        </w:rPr>
        <w:t>f research where the researcher mixes or combines quantitative and qualitative research, techniques, methods, approaches, concepts or languages into a single study (</w:t>
      </w:r>
      <w:r w:rsidR="007401FC" w:rsidRPr="007401FC">
        <w:rPr>
          <w:rFonts w:ascii="Arial" w:hAnsi="Arial" w:cs="Arial"/>
          <w:color w:val="000000"/>
          <w:shd w:val="clear" w:color="auto" w:fill="FFFFFF"/>
        </w:rPr>
        <w:t>Johnson</w:t>
      </w:r>
      <w:r w:rsidR="007401FC">
        <w:rPr>
          <w:rFonts w:ascii="Arial" w:hAnsi="Arial" w:cs="Arial"/>
          <w:color w:val="000000"/>
          <w:shd w:val="clear" w:color="auto" w:fill="FFFFFF"/>
        </w:rPr>
        <w:t xml:space="preserve"> et al, 2004)</w:t>
      </w:r>
      <w:r w:rsidR="00624948">
        <w:rPr>
          <w:rFonts w:ascii="Arial" w:hAnsi="Arial" w:cs="Arial"/>
          <w:color w:val="000000"/>
          <w:shd w:val="clear" w:color="auto" w:fill="FFFFFF"/>
        </w:rPr>
        <w:t>.</w:t>
      </w:r>
    </w:p>
    <w:p w14:paraId="184678C9" w14:textId="3012B330" w:rsidR="00624948" w:rsidRPr="006F77E4" w:rsidRDefault="00624948" w:rsidP="00C43AC6">
      <w:pPr>
        <w:tabs>
          <w:tab w:val="left" w:pos="1716"/>
        </w:tabs>
        <w:spacing w:line="480" w:lineRule="auto"/>
        <w:jc w:val="both"/>
        <w:rPr>
          <w:rFonts w:ascii="Arial" w:hAnsi="Arial" w:cs="Arial"/>
          <w:color w:val="000000"/>
          <w:shd w:val="clear" w:color="auto" w:fill="FFFFFF"/>
        </w:rPr>
      </w:pPr>
      <w:r>
        <w:rPr>
          <w:rFonts w:ascii="Arial" w:hAnsi="Arial" w:cs="Arial"/>
          <w:color w:val="000000"/>
          <w:shd w:val="clear" w:color="auto" w:fill="FFFFFF"/>
        </w:rPr>
        <w:t>There are strengths of using mixed methods</w:t>
      </w:r>
      <w:r w:rsidR="001668EA">
        <w:rPr>
          <w:rFonts w:ascii="Arial" w:hAnsi="Arial" w:cs="Arial"/>
          <w:color w:val="000000"/>
          <w:shd w:val="clear" w:color="auto" w:fill="FFFFFF"/>
        </w:rPr>
        <w:t>,</w:t>
      </w:r>
      <w:r>
        <w:rPr>
          <w:rFonts w:ascii="Arial" w:hAnsi="Arial" w:cs="Arial"/>
          <w:color w:val="000000"/>
          <w:shd w:val="clear" w:color="auto" w:fill="FFFFFF"/>
        </w:rPr>
        <w:t xml:space="preserve"> such as; it can be used to increase the generalising of the results. </w:t>
      </w:r>
      <w:r w:rsidR="001668EA">
        <w:rPr>
          <w:rFonts w:ascii="Arial" w:hAnsi="Arial" w:cs="Arial"/>
          <w:color w:val="000000"/>
          <w:shd w:val="clear" w:color="auto" w:fill="FFFFFF"/>
        </w:rPr>
        <w:t>It c</w:t>
      </w:r>
      <w:r>
        <w:rPr>
          <w:rFonts w:ascii="Arial" w:hAnsi="Arial" w:cs="Arial"/>
          <w:color w:val="000000"/>
          <w:shd w:val="clear" w:color="auto" w:fill="FFFFFF"/>
        </w:rPr>
        <w:t xml:space="preserve">an provide strong evidence for the conclusion through the findings. </w:t>
      </w:r>
      <w:r w:rsidR="006F77E4">
        <w:rPr>
          <w:rFonts w:ascii="Arial" w:hAnsi="Arial" w:cs="Arial"/>
          <w:color w:val="000000"/>
          <w:shd w:val="clear" w:color="auto" w:fill="FFFFFF"/>
        </w:rPr>
        <w:t xml:space="preserve">Using mixed methods can </w:t>
      </w:r>
      <w:r w:rsidR="001668EA">
        <w:rPr>
          <w:rFonts w:ascii="Arial" w:hAnsi="Arial" w:cs="Arial"/>
          <w:color w:val="000000"/>
          <w:shd w:val="clear" w:color="auto" w:fill="FFFFFF"/>
        </w:rPr>
        <w:t xml:space="preserve">also </w:t>
      </w:r>
      <w:r w:rsidR="006F77E4">
        <w:rPr>
          <w:rFonts w:ascii="Arial" w:hAnsi="Arial" w:cs="Arial"/>
          <w:color w:val="000000"/>
          <w:shd w:val="clear" w:color="auto" w:fill="FFFFFF"/>
        </w:rPr>
        <w:t xml:space="preserve">widen a broader and more range of complex questions that can be used </w:t>
      </w:r>
      <w:r w:rsidR="001668EA">
        <w:rPr>
          <w:rFonts w:ascii="Arial" w:hAnsi="Arial" w:cs="Arial"/>
          <w:color w:val="000000"/>
          <w:shd w:val="clear" w:color="auto" w:fill="FFFFFF"/>
        </w:rPr>
        <w:t xml:space="preserve">in a </w:t>
      </w:r>
      <w:r w:rsidR="006F77E4">
        <w:rPr>
          <w:rFonts w:ascii="Arial" w:hAnsi="Arial" w:cs="Arial"/>
          <w:color w:val="000000"/>
          <w:shd w:val="clear" w:color="auto" w:fill="FFFFFF"/>
        </w:rPr>
        <w:t xml:space="preserve">single method or approach. </w:t>
      </w:r>
      <w:r>
        <w:rPr>
          <w:rFonts w:ascii="Arial" w:hAnsi="Arial" w:cs="Arial"/>
          <w:color w:val="000000"/>
          <w:shd w:val="clear" w:color="auto" w:fill="FFFFFF"/>
        </w:rPr>
        <w:t>However</w:t>
      </w:r>
      <w:r w:rsidR="006F77E4">
        <w:rPr>
          <w:rFonts w:ascii="Arial" w:hAnsi="Arial" w:cs="Arial"/>
          <w:color w:val="000000"/>
          <w:shd w:val="clear" w:color="auto" w:fill="FFFFFF"/>
        </w:rPr>
        <w:t>,</w:t>
      </w:r>
      <w:r>
        <w:rPr>
          <w:rFonts w:ascii="Arial" w:hAnsi="Arial" w:cs="Arial"/>
          <w:color w:val="000000"/>
          <w:shd w:val="clear" w:color="auto" w:fill="FFFFFF"/>
        </w:rPr>
        <w:t xml:space="preserve"> there are also weaknesses of using mixed methods</w:t>
      </w:r>
      <w:r w:rsidR="006F77E4">
        <w:rPr>
          <w:rFonts w:ascii="Arial" w:hAnsi="Arial" w:cs="Arial"/>
          <w:color w:val="000000"/>
          <w:shd w:val="clear" w:color="auto" w:fill="FFFFFF"/>
        </w:rPr>
        <w:t xml:space="preserve"> </w:t>
      </w:r>
      <w:r w:rsidR="001668EA">
        <w:rPr>
          <w:rFonts w:ascii="Arial" w:hAnsi="Arial" w:cs="Arial"/>
          <w:color w:val="000000"/>
          <w:shd w:val="clear" w:color="auto" w:fill="FFFFFF"/>
        </w:rPr>
        <w:t xml:space="preserve">as </w:t>
      </w:r>
      <w:r w:rsidR="006F77E4">
        <w:rPr>
          <w:rFonts w:ascii="Arial" w:hAnsi="Arial" w:cs="Arial"/>
          <w:color w:val="000000"/>
          <w:shd w:val="clear" w:color="auto" w:fill="FFFFFF"/>
        </w:rPr>
        <w:t>it can be difficult for the researcher to carry out qualitative and quantitative research and it can be time consuming (K</w:t>
      </w:r>
      <w:r w:rsidR="00A84499">
        <w:rPr>
          <w:rFonts w:ascii="Arial" w:hAnsi="Arial" w:cs="Arial"/>
          <w:color w:val="000000"/>
          <w:shd w:val="clear" w:color="auto" w:fill="FFFFFF"/>
        </w:rPr>
        <w:t>aur,</w:t>
      </w:r>
      <w:r w:rsidR="001668EA">
        <w:rPr>
          <w:rFonts w:ascii="Arial" w:hAnsi="Arial" w:cs="Arial"/>
          <w:color w:val="000000"/>
          <w:shd w:val="clear" w:color="auto" w:fill="FFFFFF"/>
        </w:rPr>
        <w:t xml:space="preserve"> </w:t>
      </w:r>
      <w:r w:rsidR="00A84499">
        <w:rPr>
          <w:rFonts w:ascii="Arial" w:hAnsi="Arial" w:cs="Arial"/>
          <w:color w:val="000000"/>
          <w:shd w:val="clear" w:color="auto" w:fill="FFFFFF"/>
        </w:rPr>
        <w:t>2020)</w:t>
      </w:r>
      <w:r w:rsidR="006F77E4">
        <w:rPr>
          <w:rFonts w:ascii="Arial" w:hAnsi="Arial" w:cs="Arial"/>
          <w:color w:val="000000"/>
          <w:shd w:val="clear" w:color="auto" w:fill="FFFFFF"/>
        </w:rPr>
        <w:t xml:space="preserve">. </w:t>
      </w:r>
    </w:p>
    <w:p w14:paraId="07226267" w14:textId="5697CC3E" w:rsidR="0090159F" w:rsidRDefault="00BC11F6" w:rsidP="00BC11F6">
      <w:pPr>
        <w:tabs>
          <w:tab w:val="left" w:pos="1716"/>
        </w:tabs>
        <w:spacing w:line="480" w:lineRule="auto"/>
        <w:rPr>
          <w:rFonts w:ascii="Arial" w:hAnsi="Arial" w:cs="Arial"/>
        </w:rPr>
      </w:pPr>
      <w:r>
        <w:rPr>
          <w:rFonts w:ascii="Arial" w:hAnsi="Arial" w:cs="Arial"/>
        </w:rPr>
        <w:t>The philosophy of p</w:t>
      </w:r>
      <w:r w:rsidR="0090159F">
        <w:rPr>
          <w:rFonts w:ascii="Arial" w:hAnsi="Arial" w:cs="Arial"/>
        </w:rPr>
        <w:t xml:space="preserve">ositivism </w:t>
      </w:r>
      <w:r>
        <w:rPr>
          <w:rFonts w:ascii="Arial" w:hAnsi="Arial" w:cs="Arial"/>
        </w:rPr>
        <w:t xml:space="preserve">follows the view </w:t>
      </w:r>
      <w:r w:rsidR="001668EA">
        <w:rPr>
          <w:rFonts w:ascii="Arial" w:hAnsi="Arial" w:cs="Arial"/>
        </w:rPr>
        <w:t xml:space="preserve">that </w:t>
      </w:r>
      <w:r>
        <w:rPr>
          <w:rFonts w:ascii="Arial" w:hAnsi="Arial" w:cs="Arial"/>
        </w:rPr>
        <w:t xml:space="preserve">only factual knowledge is gained through observation. The researcher from the studies is limited to data collection and interpretation from an objective </w:t>
      </w:r>
      <w:r w:rsidR="001668EA">
        <w:rPr>
          <w:rFonts w:ascii="Arial" w:hAnsi="Arial" w:cs="Arial"/>
        </w:rPr>
        <w:t>viewpoint.</w:t>
      </w:r>
      <w:r>
        <w:rPr>
          <w:rFonts w:ascii="Arial" w:hAnsi="Arial" w:cs="Arial"/>
        </w:rPr>
        <w:t xml:space="preserve"> The researcher’s study of positivism is an independent form of study and there are no requirements for participant</w:t>
      </w:r>
      <w:r w:rsidR="001668EA">
        <w:rPr>
          <w:rFonts w:ascii="Arial" w:hAnsi="Arial" w:cs="Arial"/>
        </w:rPr>
        <w:t>’</w:t>
      </w:r>
      <w:r>
        <w:rPr>
          <w:rFonts w:ascii="Arial" w:hAnsi="Arial" w:cs="Arial"/>
        </w:rPr>
        <w:t>s interest within the study</w:t>
      </w:r>
      <w:r w:rsidR="00C26BF1">
        <w:rPr>
          <w:rFonts w:ascii="Arial" w:hAnsi="Arial" w:cs="Arial"/>
        </w:rPr>
        <w:t xml:space="preserve"> (Wilson, 2010)</w:t>
      </w:r>
      <w:r>
        <w:rPr>
          <w:rFonts w:ascii="Arial" w:hAnsi="Arial" w:cs="Arial"/>
        </w:rPr>
        <w:t>. For this research study</w:t>
      </w:r>
      <w:r w:rsidR="001668EA">
        <w:rPr>
          <w:rFonts w:ascii="Arial" w:hAnsi="Arial" w:cs="Arial"/>
        </w:rPr>
        <w:t>,</w:t>
      </w:r>
      <w:r>
        <w:rPr>
          <w:rFonts w:ascii="Arial" w:hAnsi="Arial" w:cs="Arial"/>
        </w:rPr>
        <w:t xml:space="preserve"> positivism has been used in order to analyse </w:t>
      </w:r>
      <w:r w:rsidR="00C26BF1">
        <w:rPr>
          <w:rFonts w:ascii="Arial" w:hAnsi="Arial" w:cs="Arial"/>
        </w:rPr>
        <w:t xml:space="preserve">statistics from Office </w:t>
      </w:r>
      <w:proofErr w:type="gramStart"/>
      <w:r w:rsidR="00C26BF1">
        <w:rPr>
          <w:rFonts w:ascii="Arial" w:hAnsi="Arial" w:cs="Arial"/>
        </w:rPr>
        <w:t>Of</w:t>
      </w:r>
      <w:proofErr w:type="gramEnd"/>
      <w:r w:rsidR="00C26BF1">
        <w:rPr>
          <w:rFonts w:ascii="Arial" w:hAnsi="Arial" w:cs="Arial"/>
        </w:rPr>
        <w:t xml:space="preserve"> National Statistics for Drug related deaths in England and Wales. </w:t>
      </w:r>
    </w:p>
    <w:p w14:paraId="201C12DB" w14:textId="77777777" w:rsidR="00842C20" w:rsidRDefault="00842C20" w:rsidP="00BC11F6">
      <w:pPr>
        <w:tabs>
          <w:tab w:val="left" w:pos="1716"/>
        </w:tabs>
        <w:spacing w:line="480" w:lineRule="auto"/>
        <w:rPr>
          <w:rFonts w:ascii="Arial" w:hAnsi="Arial" w:cs="Arial"/>
        </w:rPr>
      </w:pPr>
    </w:p>
    <w:p w14:paraId="2921C2B6" w14:textId="39EB6EAF" w:rsidR="0090159F" w:rsidRDefault="001668EA" w:rsidP="00C43AC6">
      <w:pPr>
        <w:tabs>
          <w:tab w:val="left" w:pos="1716"/>
        </w:tabs>
        <w:spacing w:line="480" w:lineRule="auto"/>
        <w:jc w:val="both"/>
        <w:rPr>
          <w:rFonts w:ascii="Arial" w:hAnsi="Arial" w:cs="Arial"/>
        </w:rPr>
      </w:pPr>
      <w:r>
        <w:rPr>
          <w:rFonts w:ascii="Arial" w:hAnsi="Arial" w:cs="Arial"/>
        </w:rPr>
        <w:t xml:space="preserve">On the hand, the philosophy of </w:t>
      </w:r>
      <w:r w:rsidR="00842C20">
        <w:rPr>
          <w:rFonts w:ascii="Arial" w:hAnsi="Arial" w:cs="Arial"/>
        </w:rPr>
        <w:t>r</w:t>
      </w:r>
      <w:r w:rsidR="0090159F">
        <w:rPr>
          <w:rFonts w:ascii="Arial" w:hAnsi="Arial" w:cs="Arial"/>
        </w:rPr>
        <w:t xml:space="preserve">ealism </w:t>
      </w:r>
      <w:r w:rsidR="00842C20">
        <w:rPr>
          <w:rFonts w:ascii="Arial" w:hAnsi="Arial" w:cs="Arial"/>
        </w:rPr>
        <w:t>relies on the idea of independence of reality from the human brain and the philosophy is based on the assumption of a scientific approach to the development of knowledge. This philosophy can be divided up into two sectors;</w:t>
      </w:r>
    </w:p>
    <w:p w14:paraId="1A81D97C" w14:textId="11249010" w:rsidR="00842C20" w:rsidRDefault="00842C20" w:rsidP="00C43AC6">
      <w:pPr>
        <w:tabs>
          <w:tab w:val="left" w:pos="1716"/>
        </w:tabs>
        <w:spacing w:line="480" w:lineRule="auto"/>
        <w:jc w:val="both"/>
        <w:rPr>
          <w:rFonts w:ascii="Arial" w:hAnsi="Arial" w:cs="Arial"/>
        </w:rPr>
      </w:pPr>
      <w:r>
        <w:rPr>
          <w:rFonts w:ascii="Arial" w:hAnsi="Arial" w:cs="Arial"/>
        </w:rPr>
        <w:lastRenderedPageBreak/>
        <w:t xml:space="preserve">Direct realism: </w:t>
      </w:r>
      <w:r w:rsidR="003770C6">
        <w:rPr>
          <w:rFonts w:ascii="Arial" w:hAnsi="Arial" w:cs="Arial"/>
        </w:rPr>
        <w:t xml:space="preserve">this is known for being the “what you see is what you get” </w:t>
      </w:r>
      <w:r w:rsidR="001668EA">
        <w:rPr>
          <w:rFonts w:ascii="Arial" w:hAnsi="Arial" w:cs="Arial"/>
        </w:rPr>
        <w:t xml:space="preserve">method or it </w:t>
      </w:r>
      <w:r w:rsidR="003770C6">
        <w:rPr>
          <w:rFonts w:ascii="Arial" w:hAnsi="Arial" w:cs="Arial"/>
        </w:rPr>
        <w:t xml:space="preserve"> </w:t>
      </w:r>
      <w:r w:rsidR="001668EA">
        <w:rPr>
          <w:rFonts w:ascii="Arial" w:hAnsi="Arial" w:cs="Arial"/>
        </w:rPr>
        <w:t xml:space="preserve">is </w:t>
      </w:r>
      <w:r w:rsidR="003770C6">
        <w:rPr>
          <w:rFonts w:ascii="Arial" w:hAnsi="Arial" w:cs="Arial"/>
        </w:rPr>
        <w:t xml:space="preserve">also </w:t>
      </w:r>
      <w:r w:rsidR="001668EA">
        <w:rPr>
          <w:rFonts w:ascii="Arial" w:hAnsi="Arial" w:cs="Arial"/>
        </w:rPr>
        <w:t>k</w:t>
      </w:r>
      <w:r w:rsidR="003770C6">
        <w:rPr>
          <w:rFonts w:ascii="Arial" w:hAnsi="Arial" w:cs="Arial"/>
        </w:rPr>
        <w:t xml:space="preserve">nown as </w:t>
      </w:r>
      <w:r w:rsidR="001668EA">
        <w:rPr>
          <w:rFonts w:ascii="Arial" w:hAnsi="Arial" w:cs="Arial"/>
        </w:rPr>
        <w:t>‘</w:t>
      </w:r>
      <w:r w:rsidR="003770C6">
        <w:rPr>
          <w:rFonts w:ascii="Arial" w:hAnsi="Arial" w:cs="Arial"/>
        </w:rPr>
        <w:t>naïve realism</w:t>
      </w:r>
      <w:r w:rsidR="001668EA">
        <w:rPr>
          <w:rFonts w:ascii="Arial" w:hAnsi="Arial" w:cs="Arial"/>
        </w:rPr>
        <w:t>’</w:t>
      </w:r>
      <w:r w:rsidR="003770C6">
        <w:rPr>
          <w:rFonts w:ascii="Arial" w:hAnsi="Arial" w:cs="Arial"/>
        </w:rPr>
        <w:t xml:space="preserve">, where it portrays the world through the views and vision of each individual </w:t>
      </w:r>
      <w:r w:rsidR="004D1674">
        <w:rPr>
          <w:rFonts w:ascii="Arial" w:hAnsi="Arial" w:cs="Arial"/>
        </w:rPr>
        <w:t>(Saunders et al, 2012)</w:t>
      </w:r>
      <w:r w:rsidR="003770C6">
        <w:rPr>
          <w:rFonts w:ascii="Arial" w:hAnsi="Arial" w:cs="Arial"/>
        </w:rPr>
        <w:t>.</w:t>
      </w:r>
    </w:p>
    <w:p w14:paraId="6F4483B8" w14:textId="3A52EA1F" w:rsidR="003770C6" w:rsidRDefault="003770C6" w:rsidP="00C43AC6">
      <w:pPr>
        <w:tabs>
          <w:tab w:val="left" w:pos="1716"/>
        </w:tabs>
        <w:spacing w:line="480" w:lineRule="auto"/>
        <w:jc w:val="both"/>
        <w:rPr>
          <w:rFonts w:ascii="Arial" w:hAnsi="Arial" w:cs="Arial"/>
        </w:rPr>
      </w:pPr>
      <w:r>
        <w:rPr>
          <w:rFonts w:ascii="Arial" w:hAnsi="Arial" w:cs="Arial"/>
        </w:rPr>
        <w:t xml:space="preserve">Critical realism; </w:t>
      </w:r>
      <w:r w:rsidR="00FB7397">
        <w:rPr>
          <w:rFonts w:ascii="Arial" w:hAnsi="Arial" w:cs="Arial"/>
        </w:rPr>
        <w:t>more so</w:t>
      </w:r>
      <w:r w:rsidR="001668EA">
        <w:rPr>
          <w:rFonts w:ascii="Arial" w:hAnsi="Arial" w:cs="Arial"/>
        </w:rPr>
        <w:t>,</w:t>
      </w:r>
      <w:r w:rsidR="00FB7397">
        <w:rPr>
          <w:rFonts w:ascii="Arial" w:hAnsi="Arial" w:cs="Arial"/>
        </w:rPr>
        <w:t xml:space="preserve"> it is argued</w:t>
      </w:r>
      <w:r w:rsidR="001668EA">
        <w:rPr>
          <w:rFonts w:ascii="Arial" w:hAnsi="Arial" w:cs="Arial"/>
        </w:rPr>
        <w:t>, states</w:t>
      </w:r>
      <w:r w:rsidR="00FB7397">
        <w:rPr>
          <w:rFonts w:ascii="Arial" w:hAnsi="Arial" w:cs="Arial"/>
        </w:rPr>
        <w:t xml:space="preserve"> that humans do experience the sensation and images of the real world. </w:t>
      </w:r>
      <w:r w:rsidR="001668EA">
        <w:rPr>
          <w:rFonts w:ascii="Arial" w:hAnsi="Arial" w:cs="Arial"/>
        </w:rPr>
        <w:t xml:space="preserve">However, </w:t>
      </w:r>
      <w:r w:rsidR="00FB7397">
        <w:rPr>
          <w:rFonts w:ascii="Arial" w:hAnsi="Arial" w:cs="Arial"/>
        </w:rPr>
        <w:t>according to critical realism</w:t>
      </w:r>
      <w:r w:rsidR="001668EA">
        <w:rPr>
          <w:rFonts w:ascii="Arial" w:hAnsi="Arial" w:cs="Arial"/>
        </w:rPr>
        <w:t>,</w:t>
      </w:r>
      <w:r w:rsidR="00FB7397">
        <w:rPr>
          <w:rFonts w:ascii="Arial" w:hAnsi="Arial" w:cs="Arial"/>
        </w:rPr>
        <w:t xml:space="preserve"> sensations and images of the real world can be deceptive and can sometimes portray the real world </w:t>
      </w:r>
      <w:r w:rsidR="001668EA">
        <w:rPr>
          <w:rFonts w:ascii="Arial" w:hAnsi="Arial" w:cs="Arial"/>
        </w:rPr>
        <w:t xml:space="preserve">and </w:t>
      </w:r>
      <w:r w:rsidR="00FB7397">
        <w:rPr>
          <w:rFonts w:ascii="Arial" w:hAnsi="Arial" w:cs="Arial"/>
        </w:rPr>
        <w:t xml:space="preserve">not the way it is </w:t>
      </w:r>
      <w:r w:rsidR="001668EA">
        <w:rPr>
          <w:rFonts w:ascii="Arial" w:hAnsi="Arial" w:cs="Arial"/>
        </w:rPr>
        <w:t xml:space="preserve">received </w:t>
      </w:r>
      <w:r w:rsidR="00FB7397">
        <w:rPr>
          <w:rFonts w:ascii="Arial" w:hAnsi="Arial" w:cs="Arial"/>
        </w:rPr>
        <w:t>(Novikov et al, 2013).</w:t>
      </w:r>
    </w:p>
    <w:p w14:paraId="19EC7231" w14:textId="77777777" w:rsidR="001668EA" w:rsidRDefault="001668EA" w:rsidP="00C43AC6">
      <w:pPr>
        <w:tabs>
          <w:tab w:val="left" w:pos="1716"/>
        </w:tabs>
        <w:spacing w:line="480" w:lineRule="auto"/>
        <w:jc w:val="both"/>
        <w:rPr>
          <w:rFonts w:ascii="Arial" w:hAnsi="Arial" w:cs="Arial"/>
        </w:rPr>
      </w:pPr>
    </w:p>
    <w:p w14:paraId="2FF67230" w14:textId="7069F247" w:rsidR="0090159F" w:rsidRDefault="0090159F" w:rsidP="00C43AC6">
      <w:pPr>
        <w:tabs>
          <w:tab w:val="left" w:pos="1716"/>
        </w:tabs>
        <w:spacing w:line="480" w:lineRule="auto"/>
        <w:jc w:val="both"/>
        <w:rPr>
          <w:rFonts w:ascii="Arial" w:hAnsi="Arial" w:cs="Arial"/>
        </w:rPr>
      </w:pPr>
      <w:r>
        <w:rPr>
          <w:rFonts w:ascii="Arial" w:hAnsi="Arial" w:cs="Arial"/>
        </w:rPr>
        <w:t xml:space="preserve">Interpretivism </w:t>
      </w:r>
      <w:r w:rsidR="00361012">
        <w:rPr>
          <w:rFonts w:ascii="Arial" w:hAnsi="Arial" w:cs="Arial"/>
        </w:rPr>
        <w:t xml:space="preserve">which can also be known as interpretivist involves researchers to interpret certain elements of their study. </w:t>
      </w:r>
      <w:r w:rsidR="00FF6D61">
        <w:rPr>
          <w:rFonts w:ascii="Arial" w:hAnsi="Arial" w:cs="Arial"/>
        </w:rPr>
        <w:t xml:space="preserve">It is also associated with philosophical position of idealism, which is also used to group together diverse approaches and also includes sectors such as social constructivism </w:t>
      </w:r>
      <w:r w:rsidR="009F3C3F">
        <w:rPr>
          <w:rFonts w:ascii="Arial" w:hAnsi="Arial" w:cs="Arial"/>
        </w:rPr>
        <w:t>(Myers, 2008)</w:t>
      </w:r>
      <w:r w:rsidR="00FF6D61">
        <w:rPr>
          <w:rFonts w:ascii="Arial" w:hAnsi="Arial" w:cs="Arial"/>
        </w:rPr>
        <w:t xml:space="preserve">. </w:t>
      </w:r>
      <w:r w:rsidR="00911050">
        <w:rPr>
          <w:rFonts w:ascii="Arial" w:hAnsi="Arial" w:cs="Arial"/>
        </w:rPr>
        <w:t xml:space="preserve">There are many disadvantages of interpretivism one of them being with this philosophy relates to the subjective </w:t>
      </w:r>
      <w:proofErr w:type="gramStart"/>
      <w:r w:rsidR="00911050">
        <w:rPr>
          <w:rFonts w:ascii="Arial" w:hAnsi="Arial" w:cs="Arial"/>
        </w:rPr>
        <w:t>nature  this</w:t>
      </w:r>
      <w:proofErr w:type="gramEnd"/>
      <w:r w:rsidR="00911050">
        <w:rPr>
          <w:rFonts w:ascii="Arial" w:hAnsi="Arial" w:cs="Arial"/>
        </w:rPr>
        <w:t xml:space="preserve"> approach </w:t>
      </w:r>
      <w:r w:rsidR="00FF0341">
        <w:rPr>
          <w:rFonts w:ascii="Arial" w:hAnsi="Arial" w:cs="Arial"/>
        </w:rPr>
        <w:t xml:space="preserve">has lots of potential for bias on behalf of the researcher.  Interpretivism prefers humanistic qualitative methods. </w:t>
      </w:r>
    </w:p>
    <w:p w14:paraId="33282259" w14:textId="77777777" w:rsidR="00C43AC6" w:rsidRPr="00C43AC6" w:rsidRDefault="00C43AC6" w:rsidP="00C43AC6">
      <w:pPr>
        <w:tabs>
          <w:tab w:val="left" w:pos="1716"/>
        </w:tabs>
        <w:spacing w:line="480" w:lineRule="auto"/>
        <w:jc w:val="both"/>
        <w:rPr>
          <w:rFonts w:ascii="Arial" w:hAnsi="Arial" w:cs="Arial"/>
        </w:rPr>
      </w:pPr>
    </w:p>
    <w:p w14:paraId="6DB6CB58" w14:textId="466FE73E" w:rsidR="0014259F" w:rsidRPr="0014259F" w:rsidRDefault="0014259F" w:rsidP="0014259F">
      <w:pPr>
        <w:pStyle w:val="Style1"/>
        <w:rPr>
          <w:rFonts w:ascii="Arial" w:hAnsi="Arial" w:cs="Arial"/>
          <w:i w:val="0"/>
          <w:iCs w:val="0"/>
        </w:rPr>
      </w:pPr>
      <w:r w:rsidRPr="0014259F">
        <w:rPr>
          <w:rFonts w:ascii="Arial" w:hAnsi="Arial" w:cs="Arial"/>
          <w:i w:val="0"/>
          <w:iCs w:val="0"/>
        </w:rPr>
        <w:t xml:space="preserve">APPROACHES </w:t>
      </w:r>
    </w:p>
    <w:p w14:paraId="58F41425" w14:textId="11A35DA6" w:rsidR="00910E7F" w:rsidRDefault="001668EA" w:rsidP="0014259F">
      <w:pPr>
        <w:tabs>
          <w:tab w:val="left" w:pos="1716"/>
        </w:tabs>
        <w:spacing w:line="480" w:lineRule="auto"/>
        <w:jc w:val="both"/>
        <w:rPr>
          <w:rFonts w:ascii="Arial" w:hAnsi="Arial" w:cs="Arial"/>
        </w:rPr>
      </w:pPr>
      <w:r>
        <w:rPr>
          <w:rFonts w:ascii="Arial" w:hAnsi="Arial" w:cs="Arial"/>
        </w:rPr>
        <w:t xml:space="preserve">The </w:t>
      </w:r>
      <w:r w:rsidR="00D408C3">
        <w:rPr>
          <w:rFonts w:ascii="Arial" w:hAnsi="Arial" w:cs="Arial"/>
        </w:rPr>
        <w:t xml:space="preserve">Deductive approach </w:t>
      </w:r>
      <w:r>
        <w:rPr>
          <w:rFonts w:ascii="Arial" w:hAnsi="Arial" w:cs="Arial"/>
        </w:rPr>
        <w:t xml:space="preserve">is the </w:t>
      </w:r>
      <w:r w:rsidR="00910E7F">
        <w:rPr>
          <w:rFonts w:ascii="Arial" w:hAnsi="Arial" w:cs="Arial"/>
        </w:rPr>
        <w:t>method concerned with developing a hypothesis w</w:t>
      </w:r>
      <w:r>
        <w:rPr>
          <w:rFonts w:ascii="Arial" w:hAnsi="Arial" w:cs="Arial"/>
        </w:rPr>
        <w:t>here</w:t>
      </w:r>
      <w:r w:rsidR="00910E7F">
        <w:rPr>
          <w:rFonts w:ascii="Arial" w:hAnsi="Arial" w:cs="Arial"/>
        </w:rPr>
        <w:t xml:space="preserve"> there </w:t>
      </w:r>
      <w:r>
        <w:rPr>
          <w:rFonts w:ascii="Arial" w:hAnsi="Arial" w:cs="Arial"/>
        </w:rPr>
        <w:t xml:space="preserve">is </w:t>
      </w:r>
      <w:r w:rsidR="00910E7F">
        <w:rPr>
          <w:rFonts w:ascii="Arial" w:hAnsi="Arial" w:cs="Arial"/>
        </w:rPr>
        <w:t>already an existing theory</w:t>
      </w:r>
      <w:r w:rsidR="00684328">
        <w:rPr>
          <w:rFonts w:ascii="Arial" w:hAnsi="Arial" w:cs="Arial"/>
        </w:rPr>
        <w:t>, which then leads onto designing a research strategy to test out th</w:t>
      </w:r>
      <w:r>
        <w:rPr>
          <w:rFonts w:ascii="Arial" w:hAnsi="Arial" w:cs="Arial"/>
        </w:rPr>
        <w:t>at</w:t>
      </w:r>
      <w:r w:rsidR="00684328">
        <w:rPr>
          <w:rFonts w:ascii="Arial" w:hAnsi="Arial" w:cs="Arial"/>
        </w:rPr>
        <w:t xml:space="preserve"> hypothesis (Wilson, 2010). </w:t>
      </w:r>
      <w:r w:rsidR="004017C3">
        <w:rPr>
          <w:rFonts w:ascii="Arial" w:hAnsi="Arial" w:cs="Arial"/>
        </w:rPr>
        <w:t xml:space="preserve"> When choosing a deductive approach it is often associated with a scientific investigation. </w:t>
      </w:r>
      <w:r>
        <w:rPr>
          <w:rFonts w:ascii="Arial" w:hAnsi="Arial" w:cs="Arial"/>
        </w:rPr>
        <w:t>It can be found</w:t>
      </w:r>
      <w:r w:rsidR="004017C3">
        <w:rPr>
          <w:rFonts w:ascii="Arial" w:hAnsi="Arial" w:cs="Arial"/>
        </w:rPr>
        <w:t xml:space="preserve"> that the researcher will study what other people have done, read existing theories of whatever phenomenon they have been studying and will then test out the hypotheses that has emerged from those theories. </w:t>
      </w:r>
    </w:p>
    <w:p w14:paraId="467589D4" w14:textId="2B5B131E" w:rsidR="004017C3" w:rsidRDefault="00FB7397" w:rsidP="0014259F">
      <w:pPr>
        <w:tabs>
          <w:tab w:val="left" w:pos="1716"/>
        </w:tabs>
        <w:spacing w:line="480" w:lineRule="auto"/>
        <w:jc w:val="both"/>
        <w:rPr>
          <w:rFonts w:ascii="Arial" w:hAnsi="Arial" w:cs="Arial"/>
        </w:rPr>
      </w:pPr>
      <w:r>
        <w:rPr>
          <w:rFonts w:ascii="Arial" w:hAnsi="Arial" w:cs="Arial"/>
          <w:noProof/>
        </w:rPr>
        <w:lastRenderedPageBreak/>
        <w:drawing>
          <wp:anchor distT="0" distB="0" distL="114300" distR="114300" simplePos="0" relativeHeight="251658240" behindDoc="1" locked="0" layoutInCell="1" allowOverlap="1" wp14:anchorId="3422C826" wp14:editId="3CBDBED7">
            <wp:simplePos x="0" y="0"/>
            <wp:positionH relativeFrom="column">
              <wp:posOffset>-272415</wp:posOffset>
            </wp:positionH>
            <wp:positionV relativeFrom="paragraph">
              <wp:posOffset>91</wp:posOffset>
            </wp:positionV>
            <wp:extent cx="5727700" cy="917575"/>
            <wp:effectExtent l="0" t="0" r="0" b="0"/>
            <wp:wrapTight wrapText="bothSides">
              <wp:wrapPolygon edited="0">
                <wp:start x="0" y="0"/>
                <wp:lineTo x="0" y="21226"/>
                <wp:lineTo x="21552" y="21226"/>
                <wp:lineTo x="21552" y="0"/>
                <wp:lineTo x="0" y="0"/>
              </wp:wrapPolygon>
            </wp:wrapTight>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27700" cy="917575"/>
                    </a:xfrm>
                    <a:prstGeom prst="rect">
                      <a:avLst/>
                    </a:prstGeom>
                  </pic:spPr>
                </pic:pic>
              </a:graphicData>
            </a:graphic>
            <wp14:sizeRelH relativeFrom="page">
              <wp14:pctWidth>0</wp14:pctWidth>
            </wp14:sizeRelH>
            <wp14:sizeRelV relativeFrom="page">
              <wp14:pctHeight>0</wp14:pctHeight>
            </wp14:sizeRelV>
          </wp:anchor>
        </w:drawing>
      </w:r>
      <w:r w:rsidR="004017C3">
        <w:rPr>
          <w:rFonts w:ascii="Arial" w:hAnsi="Arial" w:cs="Arial"/>
        </w:rPr>
        <w:t>(Figure one)</w:t>
      </w:r>
    </w:p>
    <w:p w14:paraId="269D5F54" w14:textId="6188B1F4" w:rsidR="00684328" w:rsidRDefault="00684328" w:rsidP="0014259F">
      <w:pPr>
        <w:tabs>
          <w:tab w:val="left" w:pos="1716"/>
        </w:tabs>
        <w:spacing w:line="480" w:lineRule="auto"/>
        <w:jc w:val="both"/>
        <w:rPr>
          <w:rFonts w:ascii="Arial" w:hAnsi="Arial" w:cs="Arial"/>
        </w:rPr>
      </w:pPr>
      <w:r>
        <w:rPr>
          <w:rFonts w:ascii="Arial" w:hAnsi="Arial" w:cs="Arial"/>
        </w:rPr>
        <w:t xml:space="preserve">There are advantages when it comes to choosing </w:t>
      </w:r>
      <w:r w:rsidR="001668EA">
        <w:rPr>
          <w:rFonts w:ascii="Arial" w:hAnsi="Arial" w:cs="Arial"/>
        </w:rPr>
        <w:t xml:space="preserve">a </w:t>
      </w:r>
      <w:r>
        <w:rPr>
          <w:rFonts w:ascii="Arial" w:hAnsi="Arial" w:cs="Arial"/>
        </w:rPr>
        <w:t xml:space="preserve">deductive approach; </w:t>
      </w:r>
      <w:r w:rsidR="001668EA">
        <w:rPr>
          <w:rFonts w:ascii="Arial" w:hAnsi="Arial" w:cs="Arial"/>
        </w:rPr>
        <w:t xml:space="preserve">it </w:t>
      </w:r>
      <w:r>
        <w:rPr>
          <w:rFonts w:ascii="Arial" w:hAnsi="Arial" w:cs="Arial"/>
        </w:rPr>
        <w:t xml:space="preserve">gives the possibility to explain casual relationships between concepts and variables, </w:t>
      </w:r>
      <w:r w:rsidR="001668EA">
        <w:rPr>
          <w:rFonts w:ascii="Arial" w:hAnsi="Arial" w:cs="Arial"/>
        </w:rPr>
        <w:t xml:space="preserve">it is </w:t>
      </w:r>
      <w:r>
        <w:rPr>
          <w:rFonts w:ascii="Arial" w:hAnsi="Arial" w:cs="Arial"/>
        </w:rPr>
        <w:t xml:space="preserve">able to measure concepts quantitatively and to generalise research findings to a certain extent.  </w:t>
      </w:r>
    </w:p>
    <w:p w14:paraId="7E0AE9CB" w14:textId="2FEFCCA4" w:rsidR="0014259F" w:rsidRDefault="0014259F" w:rsidP="009F3C3F">
      <w:pPr>
        <w:tabs>
          <w:tab w:val="left" w:pos="1716"/>
        </w:tabs>
        <w:spacing w:line="480" w:lineRule="auto"/>
        <w:rPr>
          <w:rFonts w:ascii="Arial" w:hAnsi="Arial" w:cs="Arial"/>
        </w:rPr>
      </w:pPr>
    </w:p>
    <w:p w14:paraId="1D8A8A9E" w14:textId="605C05E4" w:rsidR="00AE2914" w:rsidRPr="00AE2914" w:rsidRDefault="00AE2914" w:rsidP="00AE2914">
      <w:pPr>
        <w:pStyle w:val="Style1"/>
        <w:rPr>
          <w:rFonts w:ascii="Arial" w:hAnsi="Arial" w:cs="Arial"/>
          <w:i w:val="0"/>
          <w:iCs w:val="0"/>
        </w:rPr>
      </w:pPr>
      <w:r>
        <w:rPr>
          <w:rFonts w:ascii="Arial" w:hAnsi="Arial" w:cs="Arial"/>
          <w:i w:val="0"/>
          <w:iCs w:val="0"/>
        </w:rPr>
        <w:t xml:space="preserve">STRATAGIES </w:t>
      </w:r>
    </w:p>
    <w:p w14:paraId="45C87EF6" w14:textId="5C29BB36" w:rsidR="0014259F" w:rsidRDefault="0014259F" w:rsidP="0014259F">
      <w:pPr>
        <w:tabs>
          <w:tab w:val="left" w:pos="1716"/>
        </w:tabs>
        <w:spacing w:line="480" w:lineRule="auto"/>
        <w:jc w:val="both"/>
        <w:rPr>
          <w:rFonts w:ascii="Arial" w:hAnsi="Arial" w:cs="Arial"/>
        </w:rPr>
      </w:pPr>
      <w:r>
        <w:rPr>
          <w:rFonts w:ascii="Arial" w:hAnsi="Arial" w:cs="Arial"/>
        </w:rPr>
        <w:t>The strategies that will be used when undertaking</w:t>
      </w:r>
      <w:r w:rsidR="00AE2914">
        <w:rPr>
          <w:rFonts w:ascii="Arial" w:hAnsi="Arial" w:cs="Arial"/>
        </w:rPr>
        <w:t xml:space="preserve"> the research will include surveys – which are defined as questionnaires that will be participated</w:t>
      </w:r>
      <w:r w:rsidR="009F0EEC">
        <w:rPr>
          <w:rFonts w:ascii="Arial" w:hAnsi="Arial" w:cs="Arial"/>
        </w:rPr>
        <w:t xml:space="preserve"> in</w:t>
      </w:r>
      <w:r w:rsidR="00AE2914">
        <w:rPr>
          <w:rFonts w:ascii="Arial" w:hAnsi="Arial" w:cs="Arial"/>
        </w:rPr>
        <w:t xml:space="preserve"> by participants online</w:t>
      </w:r>
      <w:r w:rsidR="00D408C3">
        <w:rPr>
          <w:rFonts w:ascii="Arial" w:hAnsi="Arial" w:cs="Arial"/>
        </w:rPr>
        <w:t xml:space="preserve">. This is classed as </w:t>
      </w:r>
      <w:r w:rsidR="006A38FF">
        <w:rPr>
          <w:rFonts w:ascii="Arial" w:hAnsi="Arial" w:cs="Arial"/>
        </w:rPr>
        <w:t>a</w:t>
      </w:r>
      <w:r w:rsidR="00D408C3">
        <w:rPr>
          <w:rFonts w:ascii="Arial" w:hAnsi="Arial" w:cs="Arial"/>
        </w:rPr>
        <w:t xml:space="preserve"> useful tool for the research that is being</w:t>
      </w:r>
      <w:r w:rsidR="009F0EEC">
        <w:rPr>
          <w:rFonts w:ascii="Arial" w:hAnsi="Arial" w:cs="Arial"/>
        </w:rPr>
        <w:t xml:space="preserve"> undertaken </w:t>
      </w:r>
      <w:r w:rsidR="001668EA">
        <w:rPr>
          <w:rFonts w:ascii="Arial" w:hAnsi="Arial" w:cs="Arial"/>
        </w:rPr>
        <w:t xml:space="preserve">in my study </w:t>
      </w:r>
      <w:r w:rsidR="001806BC">
        <w:rPr>
          <w:rFonts w:ascii="Arial" w:hAnsi="Arial" w:cs="Arial"/>
        </w:rPr>
        <w:t>(Fox,</w:t>
      </w:r>
      <w:r w:rsidR="00FF6D61">
        <w:rPr>
          <w:rFonts w:ascii="Arial" w:hAnsi="Arial" w:cs="Arial"/>
        </w:rPr>
        <w:t>2009).</w:t>
      </w:r>
    </w:p>
    <w:p w14:paraId="0A4ED4D3" w14:textId="77777777" w:rsidR="00D408C3" w:rsidRDefault="00D408C3" w:rsidP="0014259F">
      <w:pPr>
        <w:tabs>
          <w:tab w:val="left" w:pos="1716"/>
        </w:tabs>
        <w:spacing w:line="480" w:lineRule="auto"/>
        <w:jc w:val="both"/>
        <w:rPr>
          <w:rFonts w:ascii="Arial" w:hAnsi="Arial" w:cs="Arial"/>
        </w:rPr>
      </w:pPr>
    </w:p>
    <w:p w14:paraId="49F03ED8" w14:textId="66A66C2D" w:rsidR="0014259F" w:rsidRDefault="0014259F" w:rsidP="0014259F">
      <w:pPr>
        <w:tabs>
          <w:tab w:val="left" w:pos="1716"/>
        </w:tabs>
        <w:spacing w:line="480" w:lineRule="auto"/>
        <w:jc w:val="both"/>
        <w:rPr>
          <w:rFonts w:ascii="Arial" w:hAnsi="Arial" w:cs="Arial"/>
        </w:rPr>
      </w:pPr>
      <w:r>
        <w:rPr>
          <w:rFonts w:ascii="Arial" w:hAnsi="Arial" w:cs="Arial"/>
        </w:rPr>
        <w:t>There are going to be 3 male participants all from different working background sectors. Participant one – is a Male Inspector from Gwent Police. Participant two – is a paediatric nurse who specialises in rehabilitation</w:t>
      </w:r>
      <w:r w:rsidR="0006546C">
        <w:rPr>
          <w:rFonts w:ascii="Arial" w:hAnsi="Arial" w:cs="Arial"/>
        </w:rPr>
        <w:t>,</w:t>
      </w:r>
      <w:r>
        <w:rPr>
          <w:rFonts w:ascii="Arial" w:hAnsi="Arial" w:cs="Arial"/>
        </w:rPr>
        <w:t xml:space="preserve"> and participant three is a Police officer from South Wales police who is on </w:t>
      </w:r>
      <w:r w:rsidR="009F0EEC">
        <w:rPr>
          <w:rFonts w:ascii="Arial" w:hAnsi="Arial" w:cs="Arial"/>
        </w:rPr>
        <w:t>TST (</w:t>
      </w:r>
      <w:r w:rsidR="009F3C3F">
        <w:rPr>
          <w:rFonts w:ascii="Arial" w:hAnsi="Arial" w:cs="Arial"/>
        </w:rPr>
        <w:t xml:space="preserve">Tactical </w:t>
      </w:r>
      <w:r w:rsidR="001806BC">
        <w:rPr>
          <w:rFonts w:ascii="Arial" w:hAnsi="Arial" w:cs="Arial"/>
        </w:rPr>
        <w:t>Support Team</w:t>
      </w:r>
      <w:r w:rsidR="009F0EEC">
        <w:rPr>
          <w:rFonts w:ascii="Arial" w:hAnsi="Arial" w:cs="Arial"/>
        </w:rPr>
        <w:t>)</w:t>
      </w:r>
      <w:r>
        <w:rPr>
          <w:rFonts w:ascii="Arial" w:hAnsi="Arial" w:cs="Arial"/>
        </w:rPr>
        <w:t xml:space="preserve">.   These three participants are key for this research as they will have many years of knowledge of working with and dealing with drug abusers, users and dealers. </w:t>
      </w:r>
      <w:r w:rsidR="0006546C">
        <w:rPr>
          <w:rFonts w:ascii="Arial" w:hAnsi="Arial" w:cs="Arial"/>
        </w:rPr>
        <w:t xml:space="preserve">This should </w:t>
      </w:r>
      <w:r>
        <w:rPr>
          <w:rFonts w:ascii="Arial" w:hAnsi="Arial" w:cs="Arial"/>
        </w:rPr>
        <w:t xml:space="preserve">lead to them giving their open and honest opinion on whether drugs should be legalised. </w:t>
      </w:r>
      <w:r w:rsidR="009F0EEC">
        <w:rPr>
          <w:rFonts w:ascii="Arial" w:hAnsi="Arial" w:cs="Arial"/>
        </w:rPr>
        <w:t>This will be necessary to confirm or disconfirm my hypothesis theory</w:t>
      </w:r>
      <w:r w:rsidR="0006546C">
        <w:rPr>
          <w:rFonts w:ascii="Arial" w:hAnsi="Arial" w:cs="Arial"/>
        </w:rPr>
        <w:t xml:space="preserve"> (see above)</w:t>
      </w:r>
      <w:r w:rsidR="009F0EEC">
        <w:rPr>
          <w:rFonts w:ascii="Arial" w:hAnsi="Arial" w:cs="Arial"/>
        </w:rPr>
        <w:t>.</w:t>
      </w:r>
    </w:p>
    <w:p w14:paraId="1990E4D3" w14:textId="66A72A66" w:rsidR="007A641D" w:rsidRDefault="007A641D" w:rsidP="0014259F">
      <w:pPr>
        <w:tabs>
          <w:tab w:val="left" w:pos="1716"/>
        </w:tabs>
        <w:spacing w:line="480" w:lineRule="auto"/>
        <w:jc w:val="both"/>
        <w:rPr>
          <w:rFonts w:ascii="Arial" w:hAnsi="Arial" w:cs="Arial"/>
        </w:rPr>
      </w:pPr>
    </w:p>
    <w:p w14:paraId="36126A4A" w14:textId="77777777" w:rsidR="007A641D" w:rsidRDefault="007A641D" w:rsidP="0014259F">
      <w:pPr>
        <w:tabs>
          <w:tab w:val="left" w:pos="1716"/>
        </w:tabs>
        <w:spacing w:line="480" w:lineRule="auto"/>
        <w:jc w:val="both"/>
        <w:rPr>
          <w:rFonts w:ascii="Arial" w:hAnsi="Arial" w:cs="Arial"/>
        </w:rPr>
      </w:pPr>
    </w:p>
    <w:p w14:paraId="354BE57E" w14:textId="51D69A91" w:rsidR="000B50E5" w:rsidRPr="009F0EEC" w:rsidRDefault="009F0EEC" w:rsidP="009F0EEC">
      <w:pPr>
        <w:pStyle w:val="Style1"/>
        <w:rPr>
          <w:rFonts w:ascii="Arial" w:hAnsi="Arial" w:cs="Arial"/>
          <w:i w:val="0"/>
          <w:iCs w:val="0"/>
        </w:rPr>
      </w:pPr>
      <w:r w:rsidRPr="009F0EEC">
        <w:rPr>
          <w:rFonts w:ascii="Arial" w:hAnsi="Arial" w:cs="Arial"/>
          <w:i w:val="0"/>
          <w:iCs w:val="0"/>
        </w:rPr>
        <w:t>P</w:t>
      </w:r>
      <w:r>
        <w:rPr>
          <w:rFonts w:ascii="Arial" w:hAnsi="Arial" w:cs="Arial"/>
          <w:i w:val="0"/>
          <w:iCs w:val="0"/>
        </w:rPr>
        <w:t>ROCEDURES</w:t>
      </w:r>
    </w:p>
    <w:p w14:paraId="7EF31751" w14:textId="29419BC0" w:rsidR="009127F2" w:rsidRDefault="009127F2" w:rsidP="000B4321">
      <w:pPr>
        <w:tabs>
          <w:tab w:val="left" w:pos="1716"/>
        </w:tabs>
        <w:spacing w:line="480" w:lineRule="auto"/>
        <w:jc w:val="both"/>
        <w:rPr>
          <w:rFonts w:ascii="Arial" w:hAnsi="Arial" w:cs="Arial"/>
        </w:rPr>
      </w:pPr>
      <w:r>
        <w:rPr>
          <w:rFonts w:ascii="Arial" w:hAnsi="Arial" w:cs="Arial"/>
        </w:rPr>
        <w:t xml:space="preserve">The research methods that have been chosen </w:t>
      </w:r>
      <w:r w:rsidR="0006546C">
        <w:rPr>
          <w:rFonts w:ascii="Arial" w:hAnsi="Arial" w:cs="Arial"/>
        </w:rPr>
        <w:t>are therefore</w:t>
      </w:r>
      <w:r>
        <w:rPr>
          <w:rFonts w:ascii="Arial" w:hAnsi="Arial" w:cs="Arial"/>
        </w:rPr>
        <w:t xml:space="preserve"> quantitative and qualitative</w:t>
      </w:r>
      <w:r w:rsidR="0006546C">
        <w:rPr>
          <w:rFonts w:ascii="Arial" w:hAnsi="Arial" w:cs="Arial"/>
        </w:rPr>
        <w:t>. T</w:t>
      </w:r>
      <w:r>
        <w:rPr>
          <w:rFonts w:ascii="Arial" w:hAnsi="Arial" w:cs="Arial"/>
        </w:rPr>
        <w:t xml:space="preserve">he reason why both of these have been chosen is down to provide a mixed methods approach which will be used for this project </w:t>
      </w:r>
      <w:r w:rsidR="0006546C">
        <w:rPr>
          <w:rFonts w:ascii="Arial" w:hAnsi="Arial" w:cs="Arial"/>
        </w:rPr>
        <w:t xml:space="preserve">and </w:t>
      </w:r>
      <w:r>
        <w:rPr>
          <w:rFonts w:ascii="Arial" w:hAnsi="Arial" w:cs="Arial"/>
        </w:rPr>
        <w:t xml:space="preserve">the term refers to collecting and analysing </w:t>
      </w:r>
      <w:r w:rsidRPr="0006546C">
        <w:rPr>
          <w:rFonts w:ascii="Arial" w:hAnsi="Arial" w:cs="Arial"/>
          <w:i/>
        </w:rPr>
        <w:t>both</w:t>
      </w:r>
      <w:r>
        <w:rPr>
          <w:rFonts w:ascii="Arial" w:hAnsi="Arial" w:cs="Arial"/>
        </w:rPr>
        <w:t xml:space="preserve"> qualitative and quantitative methods</w:t>
      </w:r>
      <w:r w:rsidR="0006546C">
        <w:rPr>
          <w:rFonts w:ascii="Arial" w:hAnsi="Arial" w:cs="Arial"/>
        </w:rPr>
        <w:t xml:space="preserve"> </w:t>
      </w:r>
      <w:r>
        <w:rPr>
          <w:rFonts w:ascii="Arial" w:hAnsi="Arial" w:cs="Arial"/>
        </w:rPr>
        <w:t>(Shorten, 2017)</w:t>
      </w:r>
      <w:r w:rsidR="00882688">
        <w:rPr>
          <w:rFonts w:ascii="Arial" w:hAnsi="Arial" w:cs="Arial"/>
        </w:rPr>
        <w:t>.</w:t>
      </w:r>
    </w:p>
    <w:p w14:paraId="2D19C961" w14:textId="722E16B7" w:rsidR="009127F2" w:rsidRDefault="00882688" w:rsidP="000B4321">
      <w:pPr>
        <w:tabs>
          <w:tab w:val="left" w:pos="1716"/>
        </w:tabs>
        <w:spacing w:line="480" w:lineRule="auto"/>
        <w:jc w:val="both"/>
        <w:rPr>
          <w:rFonts w:ascii="Arial" w:hAnsi="Arial" w:cs="Arial"/>
        </w:rPr>
      </w:pPr>
      <w:r>
        <w:rPr>
          <w:rFonts w:ascii="Arial" w:hAnsi="Arial" w:cs="Arial"/>
        </w:rPr>
        <w:t xml:space="preserve">Mixed methods </w:t>
      </w:r>
      <w:proofErr w:type="gramStart"/>
      <w:r>
        <w:rPr>
          <w:rFonts w:ascii="Arial" w:hAnsi="Arial" w:cs="Arial"/>
        </w:rPr>
        <w:t>is</w:t>
      </w:r>
      <w:proofErr w:type="gramEnd"/>
      <w:r>
        <w:rPr>
          <w:rFonts w:ascii="Arial" w:hAnsi="Arial" w:cs="Arial"/>
        </w:rPr>
        <w:t xml:space="preserve"> an</w:t>
      </w:r>
      <w:r w:rsidR="009127F2">
        <w:rPr>
          <w:rFonts w:ascii="Arial" w:hAnsi="Arial" w:cs="Arial"/>
        </w:rPr>
        <w:t xml:space="preserve"> emergent methodology of research that advances the systematic integration or the term</w:t>
      </w:r>
      <w:r w:rsidR="0006546C">
        <w:rPr>
          <w:rFonts w:ascii="Arial" w:hAnsi="Arial" w:cs="Arial"/>
        </w:rPr>
        <w:t>,</w:t>
      </w:r>
      <w:r w:rsidR="009127F2">
        <w:rPr>
          <w:rFonts w:ascii="Arial" w:hAnsi="Arial" w:cs="Arial"/>
        </w:rPr>
        <w:t xml:space="preserve"> mixing</w:t>
      </w:r>
      <w:r w:rsidR="0006546C">
        <w:rPr>
          <w:rFonts w:ascii="Arial" w:hAnsi="Arial" w:cs="Arial"/>
        </w:rPr>
        <w:t>, which</w:t>
      </w:r>
      <w:r w:rsidR="009127F2">
        <w:rPr>
          <w:rFonts w:ascii="Arial" w:hAnsi="Arial" w:cs="Arial"/>
        </w:rPr>
        <w:t xml:space="preserve"> is used </w:t>
      </w:r>
      <w:r w:rsidR="0006546C">
        <w:rPr>
          <w:rFonts w:ascii="Arial" w:hAnsi="Arial" w:cs="Arial"/>
        </w:rPr>
        <w:t>to describe the mixing of</w:t>
      </w:r>
      <w:r w:rsidR="009127F2">
        <w:rPr>
          <w:rFonts w:ascii="Arial" w:hAnsi="Arial" w:cs="Arial"/>
        </w:rPr>
        <w:t xml:space="preserve"> quantitative data and qualitative data within a single investigation or sustained programme of inquiry</w:t>
      </w:r>
      <w:r w:rsidR="009F3C3F">
        <w:rPr>
          <w:rFonts w:ascii="Arial" w:hAnsi="Arial" w:cs="Arial"/>
        </w:rPr>
        <w:t xml:space="preserve"> (Shorten, 2017). </w:t>
      </w:r>
    </w:p>
    <w:p w14:paraId="4EB36C17" w14:textId="342C4D2F" w:rsidR="009F0EEC" w:rsidRDefault="009F0EEC" w:rsidP="000B4321">
      <w:pPr>
        <w:tabs>
          <w:tab w:val="left" w:pos="1716"/>
        </w:tabs>
        <w:spacing w:line="480" w:lineRule="auto"/>
        <w:jc w:val="both"/>
        <w:rPr>
          <w:rFonts w:ascii="Arial" w:hAnsi="Arial" w:cs="Arial"/>
        </w:rPr>
      </w:pPr>
    </w:p>
    <w:p w14:paraId="6303AC99" w14:textId="1F0145BF" w:rsidR="000B50E5" w:rsidRDefault="000B50E5" w:rsidP="000B50E5">
      <w:pPr>
        <w:tabs>
          <w:tab w:val="left" w:pos="1716"/>
        </w:tabs>
        <w:jc w:val="center"/>
        <w:rPr>
          <w:rFonts w:ascii="Arial" w:hAnsi="Arial" w:cs="Arial"/>
        </w:rPr>
      </w:pPr>
    </w:p>
    <w:p w14:paraId="0EDD73E7" w14:textId="3EF76671" w:rsidR="000B50E5" w:rsidRDefault="000B50E5" w:rsidP="000B50E5">
      <w:pPr>
        <w:tabs>
          <w:tab w:val="left" w:pos="1716"/>
        </w:tabs>
        <w:rPr>
          <w:rFonts w:ascii="Arial" w:hAnsi="Arial" w:cs="Arial"/>
        </w:rPr>
      </w:pPr>
      <w:r>
        <w:rPr>
          <w:rFonts w:ascii="Arial" w:hAnsi="Arial" w:cs="Arial"/>
        </w:rPr>
        <w:t xml:space="preserve">Quantitative research </w:t>
      </w:r>
      <w:r w:rsidR="009127F2">
        <w:rPr>
          <w:rFonts w:ascii="Arial" w:hAnsi="Arial" w:cs="Arial"/>
        </w:rPr>
        <w:t xml:space="preserve">will be used </w:t>
      </w:r>
      <w:r w:rsidR="00BC37BF">
        <w:rPr>
          <w:rFonts w:ascii="Arial" w:hAnsi="Arial" w:cs="Arial"/>
        </w:rPr>
        <w:t>for the online surveys (questionnaires)</w:t>
      </w:r>
      <w:r w:rsidR="009127F2">
        <w:rPr>
          <w:rFonts w:ascii="Arial" w:hAnsi="Arial" w:cs="Arial"/>
        </w:rPr>
        <w:t xml:space="preserve"> </w:t>
      </w:r>
    </w:p>
    <w:p w14:paraId="52E446F7" w14:textId="1A8362E0" w:rsidR="000B50E5" w:rsidRDefault="000B50E5" w:rsidP="000B50E5">
      <w:pPr>
        <w:tabs>
          <w:tab w:val="left" w:pos="1716"/>
        </w:tabs>
        <w:rPr>
          <w:rFonts w:ascii="Arial" w:hAnsi="Arial" w:cs="Arial"/>
        </w:rPr>
      </w:pPr>
    </w:p>
    <w:p w14:paraId="6AE9F096" w14:textId="4A0D674F" w:rsidR="0014259F" w:rsidRDefault="0046092A" w:rsidP="00BC11F6">
      <w:pPr>
        <w:tabs>
          <w:tab w:val="left" w:pos="1716"/>
        </w:tabs>
        <w:spacing w:line="480" w:lineRule="auto"/>
        <w:rPr>
          <w:rFonts w:ascii="Arial" w:hAnsi="Arial" w:cs="Arial"/>
        </w:rPr>
      </w:pPr>
      <w:r>
        <w:rPr>
          <w:rFonts w:ascii="Arial" w:hAnsi="Arial" w:cs="Arial"/>
        </w:rPr>
        <w:t xml:space="preserve">Quantitative research is the numerical representation and manipulation of observations with </w:t>
      </w:r>
      <w:r w:rsidR="0006546C">
        <w:rPr>
          <w:rFonts w:ascii="Arial" w:hAnsi="Arial" w:cs="Arial"/>
        </w:rPr>
        <w:t xml:space="preserve">the </w:t>
      </w:r>
      <w:r>
        <w:rPr>
          <w:rFonts w:ascii="Arial" w:hAnsi="Arial" w:cs="Arial"/>
        </w:rPr>
        <w:t>purpose of describing and explaining the phenomena that those observation</w:t>
      </w:r>
      <w:r w:rsidR="0006546C">
        <w:rPr>
          <w:rFonts w:ascii="Arial" w:hAnsi="Arial" w:cs="Arial"/>
        </w:rPr>
        <w:t>s</w:t>
      </w:r>
      <w:r>
        <w:rPr>
          <w:rFonts w:ascii="Arial" w:hAnsi="Arial" w:cs="Arial"/>
        </w:rPr>
        <w:t xml:space="preserve"> reflect. Back in the 1980’s quantitative research would be described as social research that employs</w:t>
      </w:r>
      <w:r w:rsidR="0006546C">
        <w:rPr>
          <w:rFonts w:ascii="Arial" w:hAnsi="Arial" w:cs="Arial"/>
        </w:rPr>
        <w:t xml:space="preserve"> t</w:t>
      </w:r>
      <w:r>
        <w:rPr>
          <w:rFonts w:ascii="Arial" w:hAnsi="Arial" w:cs="Arial"/>
        </w:rPr>
        <w:t>he way</w:t>
      </w:r>
      <w:r w:rsidR="0006546C">
        <w:rPr>
          <w:rFonts w:ascii="Arial" w:hAnsi="Arial" w:cs="Arial"/>
        </w:rPr>
        <w:t>s</w:t>
      </w:r>
      <w:r>
        <w:rPr>
          <w:rFonts w:ascii="Arial" w:hAnsi="Arial" w:cs="Arial"/>
        </w:rPr>
        <w:t xml:space="preserve"> in which quantitative research explain</w:t>
      </w:r>
      <w:r w:rsidR="0006546C">
        <w:rPr>
          <w:rFonts w:ascii="Arial" w:hAnsi="Arial" w:cs="Arial"/>
        </w:rPr>
        <w:t>s</w:t>
      </w:r>
      <w:r>
        <w:rPr>
          <w:rFonts w:ascii="Arial" w:hAnsi="Arial" w:cs="Arial"/>
        </w:rPr>
        <w:t xml:space="preserve"> the phenomena. This </w:t>
      </w:r>
      <w:r w:rsidR="0006546C">
        <w:rPr>
          <w:rFonts w:ascii="Arial" w:hAnsi="Arial" w:cs="Arial"/>
        </w:rPr>
        <w:t xml:space="preserve">is </w:t>
      </w:r>
      <w:r>
        <w:rPr>
          <w:rFonts w:ascii="Arial" w:hAnsi="Arial" w:cs="Arial"/>
        </w:rPr>
        <w:t>where my literature review comes in</w:t>
      </w:r>
      <w:r w:rsidR="0006546C">
        <w:rPr>
          <w:rFonts w:ascii="Arial" w:hAnsi="Arial" w:cs="Arial"/>
        </w:rPr>
        <w:t>,</w:t>
      </w:r>
      <w:r>
        <w:rPr>
          <w:rFonts w:ascii="Arial" w:hAnsi="Arial" w:cs="Arial"/>
        </w:rPr>
        <w:t xml:space="preserve"> where all the research that has already been developed will be looked into </w:t>
      </w:r>
      <w:r w:rsidR="0006546C">
        <w:rPr>
          <w:rFonts w:ascii="Arial" w:hAnsi="Arial" w:cs="Arial"/>
        </w:rPr>
        <w:t xml:space="preserve">in more </w:t>
      </w:r>
      <w:r>
        <w:rPr>
          <w:rFonts w:ascii="Arial" w:hAnsi="Arial" w:cs="Arial"/>
        </w:rPr>
        <w:t>depth</w:t>
      </w:r>
      <w:r w:rsidR="00BC11F6">
        <w:rPr>
          <w:rFonts w:ascii="Arial" w:hAnsi="Arial" w:cs="Arial"/>
        </w:rPr>
        <w:t xml:space="preserve">. </w:t>
      </w:r>
    </w:p>
    <w:p w14:paraId="1ECCF4A7" w14:textId="77777777" w:rsidR="009F3C3F" w:rsidRDefault="009F3C3F" w:rsidP="00DD6B5E">
      <w:pPr>
        <w:tabs>
          <w:tab w:val="left" w:pos="1716"/>
        </w:tabs>
        <w:spacing w:line="480" w:lineRule="auto"/>
        <w:rPr>
          <w:rFonts w:ascii="Arial" w:hAnsi="Arial" w:cs="Arial"/>
        </w:rPr>
      </w:pPr>
    </w:p>
    <w:p w14:paraId="47E10BE2" w14:textId="10B58571" w:rsidR="0006546C" w:rsidRDefault="00BC11F6" w:rsidP="00DD6B5E">
      <w:pPr>
        <w:tabs>
          <w:tab w:val="left" w:pos="1716"/>
        </w:tabs>
        <w:spacing w:line="480" w:lineRule="auto"/>
        <w:rPr>
          <w:rFonts w:ascii="Arial" w:hAnsi="Arial" w:cs="Arial"/>
        </w:rPr>
      </w:pPr>
      <w:r>
        <w:rPr>
          <w:rFonts w:ascii="Arial" w:hAnsi="Arial" w:cs="Arial"/>
        </w:rPr>
        <w:t>Qualitative research</w:t>
      </w:r>
      <w:r w:rsidR="009127F2">
        <w:rPr>
          <w:rFonts w:ascii="Arial" w:hAnsi="Arial" w:cs="Arial"/>
        </w:rPr>
        <w:t xml:space="preserve"> will be used </w:t>
      </w:r>
      <w:r w:rsidR="00BC37BF">
        <w:rPr>
          <w:rFonts w:ascii="Arial" w:hAnsi="Arial" w:cs="Arial"/>
        </w:rPr>
        <w:t>for the interview</w:t>
      </w:r>
      <w:r w:rsidR="0006546C">
        <w:rPr>
          <w:rFonts w:ascii="Arial" w:hAnsi="Arial" w:cs="Arial"/>
        </w:rPr>
        <w:t xml:space="preserve"> element</w:t>
      </w:r>
      <w:r w:rsidR="00BC37BF">
        <w:rPr>
          <w:rFonts w:ascii="Arial" w:hAnsi="Arial" w:cs="Arial"/>
        </w:rPr>
        <w:t xml:space="preserve"> of the research</w:t>
      </w:r>
      <w:r w:rsidR="00DD6B5E">
        <w:rPr>
          <w:rFonts w:ascii="Arial" w:hAnsi="Arial" w:cs="Arial"/>
        </w:rPr>
        <w:t xml:space="preserve">. </w:t>
      </w:r>
    </w:p>
    <w:p w14:paraId="3421E401" w14:textId="1A7D083E" w:rsidR="00BC37BF" w:rsidRDefault="00DD6B5E" w:rsidP="00DD6B5E">
      <w:pPr>
        <w:tabs>
          <w:tab w:val="left" w:pos="1716"/>
        </w:tabs>
        <w:spacing w:line="480" w:lineRule="auto"/>
        <w:rPr>
          <w:rFonts w:ascii="Arial" w:hAnsi="Arial" w:cs="Arial"/>
        </w:rPr>
      </w:pPr>
      <w:r>
        <w:rPr>
          <w:rFonts w:ascii="Arial" w:hAnsi="Arial" w:cs="Arial"/>
        </w:rPr>
        <w:t xml:space="preserve">One of the main aims for qualitative research is to be able to understand the social reality of individuals as close as possible to the way in which the participant feels or lives it. </w:t>
      </w:r>
      <w:r w:rsidR="0006546C">
        <w:rPr>
          <w:rFonts w:ascii="Arial" w:hAnsi="Arial" w:cs="Arial"/>
        </w:rPr>
        <w:t>F</w:t>
      </w:r>
      <w:r>
        <w:rPr>
          <w:rFonts w:ascii="Arial" w:hAnsi="Arial" w:cs="Arial"/>
        </w:rPr>
        <w:t xml:space="preserve">ollowing a qualitative approach is exploratory and seeks to explain the “how </w:t>
      </w:r>
      <w:r>
        <w:rPr>
          <w:rFonts w:ascii="Arial" w:hAnsi="Arial" w:cs="Arial"/>
        </w:rPr>
        <w:lastRenderedPageBreak/>
        <w:t xml:space="preserve">and why” of a particular phenomenon, behaviour and how it functions in a particular </w:t>
      </w:r>
      <w:r w:rsidR="0006546C">
        <w:rPr>
          <w:rFonts w:ascii="Arial" w:hAnsi="Arial" w:cs="Arial"/>
        </w:rPr>
        <w:t xml:space="preserve">social </w:t>
      </w:r>
      <w:r>
        <w:rPr>
          <w:rFonts w:ascii="Arial" w:hAnsi="Arial" w:cs="Arial"/>
        </w:rPr>
        <w:t>context (Denzin et al, 1968)</w:t>
      </w:r>
      <w:r w:rsidR="0006546C">
        <w:rPr>
          <w:rFonts w:ascii="Arial" w:hAnsi="Arial" w:cs="Arial"/>
        </w:rPr>
        <w:t>.</w:t>
      </w:r>
    </w:p>
    <w:p w14:paraId="1A440D53" w14:textId="1334C3DF" w:rsidR="00BC11F6" w:rsidRDefault="00BC11F6" w:rsidP="00BC11F6">
      <w:pPr>
        <w:tabs>
          <w:tab w:val="left" w:pos="1716"/>
        </w:tabs>
        <w:rPr>
          <w:rFonts w:ascii="Arial" w:hAnsi="Arial" w:cs="Arial"/>
        </w:rPr>
      </w:pPr>
    </w:p>
    <w:p w14:paraId="71B10FAB" w14:textId="3EDDBFE9" w:rsidR="0014259F" w:rsidRDefault="0014259F" w:rsidP="0014259F">
      <w:pPr>
        <w:tabs>
          <w:tab w:val="left" w:pos="1716"/>
        </w:tabs>
        <w:rPr>
          <w:rFonts w:ascii="Arial" w:hAnsi="Arial" w:cs="Arial"/>
        </w:rPr>
      </w:pPr>
    </w:p>
    <w:p w14:paraId="47992C2C" w14:textId="77777777" w:rsidR="009F0EEC" w:rsidRDefault="009F0EEC" w:rsidP="0014259F">
      <w:pPr>
        <w:tabs>
          <w:tab w:val="left" w:pos="1716"/>
        </w:tabs>
        <w:rPr>
          <w:rFonts w:ascii="Arial" w:hAnsi="Arial" w:cs="Arial"/>
        </w:rPr>
      </w:pPr>
    </w:p>
    <w:p w14:paraId="2C6AF5AC" w14:textId="30F49906" w:rsidR="00F838F4" w:rsidRPr="00F838F4" w:rsidRDefault="00F838F4" w:rsidP="00F838F4">
      <w:pPr>
        <w:pStyle w:val="Style1"/>
        <w:rPr>
          <w:rFonts w:ascii="Arial" w:hAnsi="Arial" w:cs="Arial"/>
          <w:i w:val="0"/>
          <w:iCs w:val="0"/>
        </w:rPr>
      </w:pPr>
      <w:r w:rsidRPr="00F838F4">
        <w:rPr>
          <w:rFonts w:ascii="Arial" w:hAnsi="Arial" w:cs="Arial"/>
          <w:i w:val="0"/>
          <w:iCs w:val="0"/>
        </w:rPr>
        <w:t>SECONDARY RESEARCH</w:t>
      </w:r>
    </w:p>
    <w:p w14:paraId="4B7AD6EB" w14:textId="77777777" w:rsidR="0006546C" w:rsidRDefault="00F838F4" w:rsidP="00F838F4">
      <w:pPr>
        <w:tabs>
          <w:tab w:val="left" w:pos="1716"/>
        </w:tabs>
        <w:spacing w:line="480" w:lineRule="auto"/>
        <w:rPr>
          <w:rFonts w:ascii="Arial" w:hAnsi="Arial" w:cs="Arial"/>
        </w:rPr>
      </w:pPr>
      <w:r>
        <w:rPr>
          <w:rFonts w:ascii="Arial" w:hAnsi="Arial" w:cs="Arial"/>
        </w:rPr>
        <w:t xml:space="preserve">Secondary research was used as a main body of this project when writing this dissertation, </w:t>
      </w:r>
      <w:r w:rsidR="0006546C">
        <w:rPr>
          <w:rFonts w:ascii="Arial" w:hAnsi="Arial" w:cs="Arial"/>
        </w:rPr>
        <w:t xml:space="preserve">as </w:t>
      </w:r>
      <w:r>
        <w:rPr>
          <w:rFonts w:ascii="Arial" w:hAnsi="Arial" w:cs="Arial"/>
        </w:rPr>
        <w:t>it involves using data that already exists. The existing data is summarised and collected to increase the overall effectiveness of the research (</w:t>
      </w:r>
      <w:r w:rsidR="004032B1">
        <w:rPr>
          <w:rFonts w:ascii="Arial" w:hAnsi="Arial" w:cs="Arial"/>
        </w:rPr>
        <w:t>Church,2002</w:t>
      </w:r>
      <w:r>
        <w:rPr>
          <w:rFonts w:ascii="Arial" w:hAnsi="Arial" w:cs="Arial"/>
          <w:b/>
          <w:bCs/>
        </w:rPr>
        <w:t>)</w:t>
      </w:r>
      <w:r>
        <w:rPr>
          <w:rFonts w:ascii="Arial" w:hAnsi="Arial" w:cs="Arial"/>
        </w:rPr>
        <w:t>. The person who is doing the research uses the data that has already been collected to analyse and examine the work</w:t>
      </w:r>
      <w:r w:rsidR="0006546C">
        <w:rPr>
          <w:rFonts w:ascii="Arial" w:hAnsi="Arial" w:cs="Arial"/>
        </w:rPr>
        <w:t>,</w:t>
      </w:r>
      <w:r>
        <w:rPr>
          <w:rFonts w:ascii="Arial" w:hAnsi="Arial" w:cs="Arial"/>
        </w:rPr>
        <w:t xml:space="preserve"> in order to help answer the </w:t>
      </w:r>
      <w:r w:rsidR="0006546C">
        <w:rPr>
          <w:rFonts w:ascii="Arial" w:hAnsi="Arial" w:cs="Arial"/>
        </w:rPr>
        <w:t>researcher’s</w:t>
      </w:r>
      <w:r>
        <w:rPr>
          <w:rFonts w:ascii="Arial" w:hAnsi="Arial" w:cs="Arial"/>
        </w:rPr>
        <w:t xml:space="preserve"> question. </w:t>
      </w:r>
      <w:r w:rsidR="000F40BC">
        <w:rPr>
          <w:rFonts w:ascii="Arial" w:hAnsi="Arial" w:cs="Arial"/>
        </w:rPr>
        <w:t xml:space="preserve"> </w:t>
      </w:r>
      <w:r w:rsidR="00EE436F">
        <w:rPr>
          <w:rFonts w:ascii="Arial" w:hAnsi="Arial" w:cs="Arial"/>
        </w:rPr>
        <w:t xml:space="preserve">Secondary data can be sources from books, personal sources, journals, newspapers, websites, and government records. The secondary data that is collected can be analysed </w:t>
      </w:r>
      <w:r w:rsidR="0006546C">
        <w:rPr>
          <w:rFonts w:ascii="Arial" w:hAnsi="Arial" w:cs="Arial"/>
        </w:rPr>
        <w:t xml:space="preserve">and </w:t>
      </w:r>
      <w:r w:rsidR="00EE436F">
        <w:rPr>
          <w:rFonts w:ascii="Arial" w:hAnsi="Arial" w:cs="Arial"/>
        </w:rPr>
        <w:t xml:space="preserve">can be carried out quantitatively or qualitatively but all depends on the sort of data that the researcher is collecting. </w:t>
      </w:r>
    </w:p>
    <w:p w14:paraId="3D8F249F" w14:textId="77777777" w:rsidR="0006546C" w:rsidRDefault="0006546C" w:rsidP="00F838F4">
      <w:pPr>
        <w:tabs>
          <w:tab w:val="left" w:pos="1716"/>
        </w:tabs>
        <w:spacing w:line="480" w:lineRule="auto"/>
        <w:rPr>
          <w:rFonts w:ascii="Arial" w:hAnsi="Arial" w:cs="Arial"/>
        </w:rPr>
      </w:pPr>
    </w:p>
    <w:p w14:paraId="294FB322" w14:textId="4BBA98C0" w:rsidR="00F838F4" w:rsidRDefault="00EE436F" w:rsidP="00F838F4">
      <w:pPr>
        <w:tabs>
          <w:tab w:val="left" w:pos="1716"/>
        </w:tabs>
        <w:spacing w:line="480" w:lineRule="auto"/>
        <w:rPr>
          <w:rFonts w:ascii="Arial" w:hAnsi="Arial" w:cs="Arial"/>
        </w:rPr>
      </w:pPr>
      <w:r>
        <w:rPr>
          <w:rFonts w:ascii="Arial" w:hAnsi="Arial" w:cs="Arial"/>
        </w:rPr>
        <w:t xml:space="preserve">For this research project the secondary data that </w:t>
      </w:r>
      <w:r w:rsidR="0006691F">
        <w:rPr>
          <w:rFonts w:ascii="Arial" w:hAnsi="Arial" w:cs="Arial"/>
        </w:rPr>
        <w:t>will be collected contain</w:t>
      </w:r>
      <w:r w:rsidR="0006546C">
        <w:rPr>
          <w:rFonts w:ascii="Arial" w:hAnsi="Arial" w:cs="Arial"/>
        </w:rPr>
        <w:t>s</w:t>
      </w:r>
      <w:r w:rsidR="0006691F">
        <w:rPr>
          <w:rFonts w:ascii="Arial" w:hAnsi="Arial" w:cs="Arial"/>
        </w:rPr>
        <w:t xml:space="preserve"> both quantitative and qualitative</w:t>
      </w:r>
      <w:r w:rsidR="0006546C">
        <w:rPr>
          <w:rFonts w:ascii="Arial" w:hAnsi="Arial" w:cs="Arial"/>
        </w:rPr>
        <w:t xml:space="preserve"> data, </w:t>
      </w:r>
      <w:r w:rsidR="0006691F">
        <w:rPr>
          <w:rFonts w:ascii="Arial" w:hAnsi="Arial" w:cs="Arial"/>
        </w:rPr>
        <w:t>as it contains numerical data and also includes in-depth information on the study as well (</w:t>
      </w:r>
      <w:proofErr w:type="spellStart"/>
      <w:r w:rsidR="0006691F">
        <w:rPr>
          <w:rFonts w:ascii="Arial" w:hAnsi="Arial" w:cs="Arial"/>
        </w:rPr>
        <w:t>Formplus</w:t>
      </w:r>
      <w:proofErr w:type="spellEnd"/>
      <w:r w:rsidR="0006691F">
        <w:rPr>
          <w:rFonts w:ascii="Arial" w:hAnsi="Arial" w:cs="Arial"/>
        </w:rPr>
        <w:t xml:space="preserve"> blog, 2020)</w:t>
      </w:r>
      <w:r w:rsidR="0006546C">
        <w:rPr>
          <w:rFonts w:ascii="Arial" w:hAnsi="Arial" w:cs="Arial"/>
        </w:rPr>
        <w:t>.</w:t>
      </w:r>
    </w:p>
    <w:p w14:paraId="6BEC993E" w14:textId="4723ED19" w:rsidR="00F838F4" w:rsidRPr="00F838F4" w:rsidRDefault="00F838F4" w:rsidP="00F838F4">
      <w:pPr>
        <w:pStyle w:val="Style1"/>
        <w:rPr>
          <w:rFonts w:ascii="Arial" w:hAnsi="Arial" w:cs="Arial"/>
          <w:i w:val="0"/>
          <w:iCs w:val="0"/>
        </w:rPr>
      </w:pPr>
      <w:r w:rsidRPr="00F838F4">
        <w:rPr>
          <w:rFonts w:ascii="Arial" w:hAnsi="Arial" w:cs="Arial"/>
          <w:i w:val="0"/>
          <w:iCs w:val="0"/>
        </w:rPr>
        <w:t xml:space="preserve">DATA COLLECTION </w:t>
      </w:r>
    </w:p>
    <w:p w14:paraId="4046AFCC" w14:textId="3C2F637F" w:rsidR="00F838F4" w:rsidRDefault="0006546C" w:rsidP="00F838F4">
      <w:pPr>
        <w:tabs>
          <w:tab w:val="left" w:pos="1716"/>
        </w:tabs>
        <w:spacing w:line="480" w:lineRule="auto"/>
        <w:rPr>
          <w:rFonts w:ascii="Arial" w:hAnsi="Arial" w:cs="Arial"/>
        </w:rPr>
      </w:pPr>
      <w:r>
        <w:rPr>
          <w:rFonts w:ascii="Arial" w:hAnsi="Arial" w:cs="Arial"/>
        </w:rPr>
        <w:t>Data collection, i</w:t>
      </w:r>
      <w:r w:rsidR="00F838F4">
        <w:rPr>
          <w:rFonts w:ascii="Arial" w:hAnsi="Arial" w:cs="Arial"/>
        </w:rPr>
        <w:t xml:space="preserve">s known for being the primary part of the </w:t>
      </w:r>
      <w:r w:rsidR="000D5766">
        <w:rPr>
          <w:rFonts w:ascii="Arial" w:hAnsi="Arial" w:cs="Arial"/>
        </w:rPr>
        <w:t>researcher’s</w:t>
      </w:r>
      <w:r w:rsidR="00F838F4">
        <w:rPr>
          <w:rFonts w:ascii="Arial" w:hAnsi="Arial" w:cs="Arial"/>
        </w:rPr>
        <w:t xml:space="preserve"> project</w:t>
      </w:r>
      <w:r>
        <w:rPr>
          <w:rFonts w:ascii="Arial" w:hAnsi="Arial" w:cs="Arial"/>
        </w:rPr>
        <w:t xml:space="preserve"> and</w:t>
      </w:r>
      <w:r w:rsidR="00F838F4">
        <w:rPr>
          <w:rFonts w:ascii="Arial" w:hAnsi="Arial" w:cs="Arial"/>
        </w:rPr>
        <w:t xml:space="preserve"> is more th</w:t>
      </w:r>
      <w:r>
        <w:rPr>
          <w:rFonts w:ascii="Arial" w:hAnsi="Arial" w:cs="Arial"/>
        </w:rPr>
        <w:t>a</w:t>
      </w:r>
      <w:r w:rsidR="00F838F4">
        <w:rPr>
          <w:rFonts w:ascii="Arial" w:hAnsi="Arial" w:cs="Arial"/>
        </w:rPr>
        <w:t xml:space="preserve">n </w:t>
      </w:r>
      <w:r>
        <w:rPr>
          <w:rFonts w:ascii="Arial" w:hAnsi="Arial" w:cs="Arial"/>
        </w:rPr>
        <w:t xml:space="preserve">not, </w:t>
      </w:r>
      <w:r w:rsidR="00F838F4">
        <w:rPr>
          <w:rFonts w:ascii="Arial" w:hAnsi="Arial" w:cs="Arial"/>
        </w:rPr>
        <w:t>described as being an independent study</w:t>
      </w:r>
      <w:r w:rsidR="000D5766">
        <w:rPr>
          <w:rFonts w:ascii="Arial" w:hAnsi="Arial" w:cs="Arial"/>
        </w:rPr>
        <w:t xml:space="preserve"> of the project to</w:t>
      </w:r>
      <w:r w:rsidR="00F838F4">
        <w:rPr>
          <w:rFonts w:ascii="Arial" w:hAnsi="Arial" w:cs="Arial"/>
        </w:rPr>
        <w:t xml:space="preserve"> which can include</w:t>
      </w:r>
      <w:r w:rsidR="000D5766">
        <w:rPr>
          <w:rFonts w:ascii="Arial" w:hAnsi="Arial" w:cs="Arial"/>
        </w:rPr>
        <w:t>;</w:t>
      </w:r>
      <w:r w:rsidR="00F838F4">
        <w:rPr>
          <w:rFonts w:ascii="Arial" w:hAnsi="Arial" w:cs="Arial"/>
        </w:rPr>
        <w:t xml:space="preserve"> conducting surveys, interviews, questionnaires, focus groups and test marketing. </w:t>
      </w:r>
    </w:p>
    <w:p w14:paraId="0108DE99" w14:textId="77777777" w:rsidR="0006546C" w:rsidRDefault="0006546C" w:rsidP="00F838F4">
      <w:pPr>
        <w:tabs>
          <w:tab w:val="left" w:pos="1716"/>
        </w:tabs>
        <w:spacing w:line="480" w:lineRule="auto"/>
        <w:rPr>
          <w:rFonts w:ascii="Arial" w:hAnsi="Arial" w:cs="Arial"/>
        </w:rPr>
      </w:pPr>
    </w:p>
    <w:p w14:paraId="26AB9D6F" w14:textId="77777777" w:rsidR="008D5145" w:rsidRDefault="00F838F4" w:rsidP="00F838F4">
      <w:pPr>
        <w:tabs>
          <w:tab w:val="left" w:pos="1716"/>
        </w:tabs>
        <w:spacing w:line="480" w:lineRule="auto"/>
        <w:rPr>
          <w:rFonts w:ascii="Arial" w:hAnsi="Arial" w:cs="Arial"/>
        </w:rPr>
      </w:pPr>
      <w:r>
        <w:rPr>
          <w:rFonts w:ascii="Arial" w:hAnsi="Arial" w:cs="Arial"/>
        </w:rPr>
        <w:t>For this</w:t>
      </w:r>
      <w:r w:rsidR="0006546C">
        <w:rPr>
          <w:rFonts w:ascii="Arial" w:hAnsi="Arial" w:cs="Arial"/>
        </w:rPr>
        <w:t xml:space="preserve"> particular research </w:t>
      </w:r>
      <w:r>
        <w:rPr>
          <w:rFonts w:ascii="Arial" w:hAnsi="Arial" w:cs="Arial"/>
        </w:rPr>
        <w:t>project</w:t>
      </w:r>
      <w:r w:rsidR="0006546C">
        <w:rPr>
          <w:rFonts w:ascii="Arial" w:hAnsi="Arial" w:cs="Arial"/>
        </w:rPr>
        <w:t>,</w:t>
      </w:r>
      <w:r>
        <w:rPr>
          <w:rFonts w:ascii="Arial" w:hAnsi="Arial" w:cs="Arial"/>
        </w:rPr>
        <w:t xml:space="preserve"> the sections of primary data that will be used are; online surveys</w:t>
      </w:r>
      <w:r w:rsidR="0006546C">
        <w:rPr>
          <w:rFonts w:ascii="Arial" w:hAnsi="Arial" w:cs="Arial"/>
        </w:rPr>
        <w:t>. T</w:t>
      </w:r>
      <w:r>
        <w:rPr>
          <w:rFonts w:ascii="Arial" w:hAnsi="Arial" w:cs="Arial"/>
        </w:rPr>
        <w:t xml:space="preserve">his method was chosen as it is </w:t>
      </w:r>
      <w:r w:rsidR="007B438C">
        <w:rPr>
          <w:rFonts w:ascii="Arial" w:hAnsi="Arial" w:cs="Arial"/>
        </w:rPr>
        <w:t>accessible</w:t>
      </w:r>
      <w:r>
        <w:rPr>
          <w:rFonts w:ascii="Arial" w:hAnsi="Arial" w:cs="Arial"/>
        </w:rPr>
        <w:t xml:space="preserve"> for </w:t>
      </w:r>
      <w:r w:rsidR="007B438C">
        <w:rPr>
          <w:rFonts w:ascii="Arial" w:hAnsi="Arial" w:cs="Arial"/>
        </w:rPr>
        <w:t>everyone and will give a variety of data to be an</w:t>
      </w:r>
      <w:r w:rsidR="0006546C">
        <w:rPr>
          <w:rFonts w:ascii="Arial" w:hAnsi="Arial" w:cs="Arial"/>
        </w:rPr>
        <w:t>alysed</w:t>
      </w:r>
      <w:r w:rsidR="007B438C">
        <w:rPr>
          <w:rFonts w:ascii="Arial" w:hAnsi="Arial" w:cs="Arial"/>
        </w:rPr>
        <w:t xml:space="preserve">. Another method that is being </w:t>
      </w:r>
      <w:r w:rsidR="0006546C">
        <w:rPr>
          <w:rFonts w:ascii="Arial" w:hAnsi="Arial" w:cs="Arial"/>
        </w:rPr>
        <w:t xml:space="preserve">used </w:t>
      </w:r>
      <w:r w:rsidR="007B438C">
        <w:rPr>
          <w:rFonts w:ascii="Arial" w:hAnsi="Arial" w:cs="Arial"/>
        </w:rPr>
        <w:t>for this project is interviewing</w:t>
      </w:r>
      <w:r w:rsidR="0006546C">
        <w:rPr>
          <w:rFonts w:ascii="Arial" w:hAnsi="Arial" w:cs="Arial"/>
        </w:rPr>
        <w:t>, which</w:t>
      </w:r>
      <w:r w:rsidR="007B438C">
        <w:rPr>
          <w:rFonts w:ascii="Arial" w:hAnsi="Arial" w:cs="Arial"/>
        </w:rPr>
        <w:t xml:space="preserve"> is another great way of </w:t>
      </w:r>
      <w:r w:rsidR="000D5766">
        <w:rPr>
          <w:rFonts w:ascii="Arial" w:hAnsi="Arial" w:cs="Arial"/>
        </w:rPr>
        <w:t xml:space="preserve">varying the data </w:t>
      </w:r>
      <w:r w:rsidR="0006546C">
        <w:rPr>
          <w:rFonts w:ascii="Arial" w:hAnsi="Arial" w:cs="Arial"/>
        </w:rPr>
        <w:t xml:space="preserve">collected </w:t>
      </w:r>
      <w:r w:rsidR="000D5766">
        <w:rPr>
          <w:rFonts w:ascii="Arial" w:hAnsi="Arial" w:cs="Arial"/>
        </w:rPr>
        <w:t>as this part will include having various members from different police forces and of different ranks and roles</w:t>
      </w:r>
      <w:r w:rsidR="008D5145">
        <w:rPr>
          <w:rFonts w:ascii="Arial" w:hAnsi="Arial" w:cs="Arial"/>
        </w:rPr>
        <w:t>, providing information</w:t>
      </w:r>
      <w:r w:rsidR="000D5766">
        <w:rPr>
          <w:rFonts w:ascii="Arial" w:hAnsi="Arial" w:cs="Arial"/>
        </w:rPr>
        <w:t xml:space="preserve">. </w:t>
      </w:r>
    </w:p>
    <w:p w14:paraId="074E7424" w14:textId="77777777" w:rsidR="008D5145" w:rsidRDefault="008D5145" w:rsidP="00F838F4">
      <w:pPr>
        <w:tabs>
          <w:tab w:val="left" w:pos="1716"/>
        </w:tabs>
        <w:spacing w:line="480" w:lineRule="auto"/>
        <w:rPr>
          <w:rFonts w:ascii="Arial" w:hAnsi="Arial" w:cs="Arial"/>
        </w:rPr>
      </w:pPr>
    </w:p>
    <w:p w14:paraId="6016130A" w14:textId="2E18B153" w:rsidR="0014259F" w:rsidRDefault="000D5766" w:rsidP="00F838F4">
      <w:pPr>
        <w:tabs>
          <w:tab w:val="left" w:pos="1716"/>
        </w:tabs>
        <w:spacing w:line="480" w:lineRule="auto"/>
        <w:rPr>
          <w:rFonts w:ascii="Arial" w:hAnsi="Arial" w:cs="Arial"/>
        </w:rPr>
      </w:pPr>
      <w:r>
        <w:rPr>
          <w:rFonts w:ascii="Arial" w:hAnsi="Arial" w:cs="Arial"/>
        </w:rPr>
        <w:t>When the data is collected it then becomes of a sensitive nature so there will be plans put in place in order to keep the data safe and confidential. The data is going to be stored on my personal laptop wh</w:t>
      </w:r>
      <w:r w:rsidR="008D5145">
        <w:rPr>
          <w:rFonts w:ascii="Arial" w:hAnsi="Arial" w:cs="Arial"/>
        </w:rPr>
        <w:t xml:space="preserve">ere all data is encrypted and </w:t>
      </w:r>
      <w:r>
        <w:rPr>
          <w:rFonts w:ascii="Arial" w:hAnsi="Arial" w:cs="Arial"/>
        </w:rPr>
        <w:t xml:space="preserve">only myself has access to </w:t>
      </w:r>
      <w:r w:rsidR="008D5145">
        <w:rPr>
          <w:rFonts w:ascii="Arial" w:hAnsi="Arial" w:cs="Arial"/>
        </w:rPr>
        <w:t xml:space="preserve">it </w:t>
      </w:r>
      <w:r>
        <w:rPr>
          <w:rFonts w:ascii="Arial" w:hAnsi="Arial" w:cs="Arial"/>
        </w:rPr>
        <w:t>and also onto a USB stick for a backup, and once the data is no longer needed it shall be destroyed in the correct manner</w:t>
      </w:r>
      <w:r w:rsidR="008D5145">
        <w:rPr>
          <w:rFonts w:ascii="Arial" w:hAnsi="Arial" w:cs="Arial"/>
        </w:rPr>
        <w:t xml:space="preserve"> in line with UWTSD rules and conditions</w:t>
      </w:r>
      <w:r>
        <w:rPr>
          <w:rFonts w:ascii="Arial" w:hAnsi="Arial" w:cs="Arial"/>
        </w:rPr>
        <w:t xml:space="preserve">.   </w:t>
      </w:r>
    </w:p>
    <w:p w14:paraId="266912AF" w14:textId="27FE9B8B" w:rsidR="00D408C3" w:rsidRDefault="00D408C3" w:rsidP="0014259F">
      <w:pPr>
        <w:tabs>
          <w:tab w:val="left" w:pos="1716"/>
        </w:tabs>
        <w:rPr>
          <w:rFonts w:ascii="Arial" w:hAnsi="Arial" w:cs="Arial"/>
        </w:rPr>
      </w:pPr>
    </w:p>
    <w:p w14:paraId="6DA1E069" w14:textId="37FE95AD" w:rsidR="00D408C3" w:rsidRPr="00D408C3" w:rsidRDefault="00D408C3" w:rsidP="00D408C3">
      <w:pPr>
        <w:pStyle w:val="Style1"/>
        <w:rPr>
          <w:rFonts w:ascii="Arial" w:hAnsi="Arial" w:cs="Arial"/>
          <w:i w:val="0"/>
          <w:iCs w:val="0"/>
        </w:rPr>
      </w:pPr>
      <w:r w:rsidRPr="00D408C3">
        <w:rPr>
          <w:rFonts w:ascii="Arial" w:hAnsi="Arial" w:cs="Arial"/>
          <w:i w:val="0"/>
          <w:iCs w:val="0"/>
        </w:rPr>
        <w:t xml:space="preserve">TIME HORIZON </w:t>
      </w:r>
    </w:p>
    <w:p w14:paraId="7DA1B433" w14:textId="77777777" w:rsidR="0014259F" w:rsidRDefault="0014259F" w:rsidP="0014259F">
      <w:pPr>
        <w:tabs>
          <w:tab w:val="left" w:pos="1716"/>
        </w:tabs>
        <w:rPr>
          <w:rFonts w:ascii="Arial" w:hAnsi="Arial" w:cs="Arial"/>
        </w:rPr>
      </w:pPr>
    </w:p>
    <w:p w14:paraId="11718C77" w14:textId="7B529932" w:rsidR="009127F2" w:rsidRDefault="009127F2" w:rsidP="009F0EEC">
      <w:pPr>
        <w:tabs>
          <w:tab w:val="left" w:pos="1716"/>
        </w:tabs>
        <w:spacing w:line="480" w:lineRule="auto"/>
        <w:rPr>
          <w:rFonts w:ascii="Arial" w:hAnsi="Arial" w:cs="Arial"/>
        </w:rPr>
      </w:pPr>
      <w:r>
        <w:rPr>
          <w:rFonts w:ascii="Arial" w:hAnsi="Arial" w:cs="Arial"/>
        </w:rPr>
        <w:t xml:space="preserve">Cross sectional study is where there is an observation of the study design. In the cross section of the study it is where the researcher will measure the outcome and then at the same time also study the exposures of the participants at the same time (Dermatol, 2016). </w:t>
      </w:r>
      <w:r w:rsidR="008C1BD2">
        <w:rPr>
          <w:rFonts w:ascii="Arial" w:hAnsi="Arial" w:cs="Arial"/>
        </w:rPr>
        <w:t xml:space="preserve">Another reason why </w:t>
      </w:r>
      <w:r w:rsidR="008D5145">
        <w:rPr>
          <w:rFonts w:ascii="Arial" w:hAnsi="Arial" w:cs="Arial"/>
        </w:rPr>
        <w:t xml:space="preserve">a </w:t>
      </w:r>
      <w:r w:rsidR="00A3700D">
        <w:rPr>
          <w:rFonts w:ascii="Arial" w:hAnsi="Arial" w:cs="Arial"/>
        </w:rPr>
        <w:t>cross-sectional</w:t>
      </w:r>
      <w:r w:rsidR="008C1BD2">
        <w:rPr>
          <w:rFonts w:ascii="Arial" w:hAnsi="Arial" w:cs="Arial"/>
        </w:rPr>
        <w:t xml:space="preserve"> study is going to be used </w:t>
      </w:r>
      <w:r w:rsidR="008D5145">
        <w:rPr>
          <w:rFonts w:ascii="Arial" w:hAnsi="Arial" w:cs="Arial"/>
        </w:rPr>
        <w:t xml:space="preserve">in this project is that </w:t>
      </w:r>
      <w:r w:rsidR="008C1BD2">
        <w:rPr>
          <w:rFonts w:ascii="Arial" w:hAnsi="Arial" w:cs="Arial"/>
        </w:rPr>
        <w:t xml:space="preserve">it is going to be looking at data from a population of people at one specific point in time. The people that are going to be taking part in </w:t>
      </w:r>
      <w:r w:rsidR="00A3700D">
        <w:rPr>
          <w:rFonts w:ascii="Arial" w:hAnsi="Arial" w:cs="Arial"/>
        </w:rPr>
        <w:t>this specific study</w:t>
      </w:r>
      <w:r w:rsidR="00F54E06">
        <w:rPr>
          <w:rFonts w:ascii="Arial" w:hAnsi="Arial" w:cs="Arial"/>
        </w:rPr>
        <w:t xml:space="preserve"> (Cherry, 2019)</w:t>
      </w:r>
      <w:r w:rsidR="00A3700D">
        <w:rPr>
          <w:rFonts w:ascii="Arial" w:hAnsi="Arial" w:cs="Arial"/>
        </w:rPr>
        <w:t>.</w:t>
      </w:r>
    </w:p>
    <w:p w14:paraId="6101E892" w14:textId="77777777" w:rsidR="00A3700D" w:rsidRDefault="00A3700D" w:rsidP="00A3700D">
      <w:pPr>
        <w:tabs>
          <w:tab w:val="left" w:pos="1716"/>
        </w:tabs>
        <w:spacing w:line="276" w:lineRule="auto"/>
        <w:rPr>
          <w:rFonts w:ascii="Arial" w:hAnsi="Arial" w:cs="Arial"/>
        </w:rPr>
      </w:pPr>
    </w:p>
    <w:p w14:paraId="5AAA5F97" w14:textId="498C8FBB" w:rsidR="009127F2" w:rsidRDefault="008D5145" w:rsidP="009F0EEC">
      <w:pPr>
        <w:tabs>
          <w:tab w:val="left" w:pos="1716"/>
        </w:tabs>
        <w:spacing w:line="480" w:lineRule="auto"/>
        <w:rPr>
          <w:rFonts w:ascii="Arial" w:hAnsi="Arial" w:cs="Arial"/>
        </w:rPr>
      </w:pPr>
      <w:r>
        <w:rPr>
          <w:rFonts w:ascii="Arial" w:hAnsi="Arial" w:cs="Arial"/>
        </w:rPr>
        <w:lastRenderedPageBreak/>
        <w:t xml:space="preserve">In this research a </w:t>
      </w:r>
      <w:r w:rsidR="00A3700D">
        <w:rPr>
          <w:rFonts w:ascii="Arial" w:hAnsi="Arial" w:cs="Arial"/>
        </w:rPr>
        <w:t xml:space="preserve">longitudinal study is not going to be used as </w:t>
      </w:r>
      <w:r>
        <w:rPr>
          <w:rFonts w:ascii="Arial" w:hAnsi="Arial" w:cs="Arial"/>
        </w:rPr>
        <w:t xml:space="preserve">this methodology </w:t>
      </w:r>
      <w:r w:rsidR="00A3700D">
        <w:rPr>
          <w:rFonts w:ascii="Arial" w:hAnsi="Arial" w:cs="Arial"/>
        </w:rPr>
        <w:t>often requires more resources and these type</w:t>
      </w:r>
      <w:r>
        <w:rPr>
          <w:rFonts w:ascii="Arial" w:hAnsi="Arial" w:cs="Arial"/>
        </w:rPr>
        <w:t>s</w:t>
      </w:r>
      <w:r w:rsidR="00A3700D">
        <w:rPr>
          <w:rFonts w:ascii="Arial" w:hAnsi="Arial" w:cs="Arial"/>
        </w:rPr>
        <w:t xml:space="preserve"> of studies often involve taking multiple measures over a longer period of time and involves more observations</w:t>
      </w:r>
      <w:r>
        <w:rPr>
          <w:rFonts w:ascii="Arial" w:hAnsi="Arial" w:cs="Arial"/>
        </w:rPr>
        <w:t>;</w:t>
      </w:r>
      <w:r w:rsidR="00A3700D">
        <w:rPr>
          <w:rFonts w:ascii="Arial" w:hAnsi="Arial" w:cs="Arial"/>
        </w:rPr>
        <w:t xml:space="preserve"> studies can take weeks, months or even years depending on the project and even in some cases can last over several decades</w:t>
      </w:r>
      <w:r w:rsidR="001806BC">
        <w:rPr>
          <w:rFonts w:ascii="Arial" w:hAnsi="Arial" w:cs="Arial"/>
        </w:rPr>
        <w:t xml:space="preserve"> (Cherry, 2020)</w:t>
      </w:r>
      <w:r w:rsidR="00A3700D">
        <w:rPr>
          <w:rFonts w:ascii="Arial" w:hAnsi="Arial" w:cs="Arial"/>
        </w:rPr>
        <w:t xml:space="preserve">. Longitudinal studies are used to determine relationships between variables that are not related to various background variables. This study involves observations of the same group of people or individuals over </w:t>
      </w:r>
      <w:r w:rsidR="00F54E06">
        <w:rPr>
          <w:rFonts w:ascii="Arial" w:hAnsi="Arial" w:cs="Arial"/>
        </w:rPr>
        <w:t>a</w:t>
      </w:r>
      <w:r w:rsidR="00A3700D">
        <w:rPr>
          <w:rFonts w:ascii="Arial" w:hAnsi="Arial" w:cs="Arial"/>
        </w:rPr>
        <w:t xml:space="preserve"> </w:t>
      </w:r>
      <w:r w:rsidR="00F54E06">
        <w:rPr>
          <w:rFonts w:ascii="Arial" w:hAnsi="Arial" w:cs="Arial"/>
        </w:rPr>
        <w:t>prolonged period of time. At the start of the study</w:t>
      </w:r>
      <w:r>
        <w:rPr>
          <w:rFonts w:ascii="Arial" w:hAnsi="Arial" w:cs="Arial"/>
        </w:rPr>
        <w:t>,</w:t>
      </w:r>
      <w:r w:rsidR="00F54E06">
        <w:rPr>
          <w:rFonts w:ascii="Arial" w:hAnsi="Arial" w:cs="Arial"/>
        </w:rPr>
        <w:t xml:space="preserve"> data will be collected and then may be repeated throughout the study, this allows the researcher to observe how the same variables may change over a time period and </w:t>
      </w:r>
      <w:r>
        <w:rPr>
          <w:rFonts w:ascii="Arial" w:hAnsi="Arial" w:cs="Arial"/>
        </w:rPr>
        <w:t>will</w:t>
      </w:r>
      <w:r w:rsidR="00F54E06">
        <w:rPr>
          <w:rFonts w:ascii="Arial" w:hAnsi="Arial" w:cs="Arial"/>
        </w:rPr>
        <w:t xml:space="preserve"> give them various results (Cherry, 2020).</w:t>
      </w:r>
    </w:p>
    <w:p w14:paraId="06DD8966" w14:textId="5152C3D2" w:rsidR="0014259F" w:rsidRDefault="0014259F" w:rsidP="0014259F">
      <w:pPr>
        <w:tabs>
          <w:tab w:val="left" w:pos="1716"/>
        </w:tabs>
      </w:pPr>
    </w:p>
    <w:p w14:paraId="0DD17FF0" w14:textId="08D6E49C" w:rsidR="0014259F" w:rsidRPr="009F3C3F" w:rsidRDefault="0014259F" w:rsidP="0014259F">
      <w:pPr>
        <w:pStyle w:val="Style1"/>
        <w:rPr>
          <w:rFonts w:ascii="Arial" w:hAnsi="Arial" w:cs="Arial"/>
          <w:i w:val="0"/>
          <w:iCs w:val="0"/>
        </w:rPr>
      </w:pPr>
      <w:r w:rsidRPr="009F3C3F">
        <w:rPr>
          <w:rFonts w:ascii="Arial" w:hAnsi="Arial" w:cs="Arial"/>
          <w:i w:val="0"/>
          <w:iCs w:val="0"/>
        </w:rPr>
        <w:t xml:space="preserve">LIMITATIONS OF THE STUDY </w:t>
      </w:r>
    </w:p>
    <w:p w14:paraId="0CDC3160" w14:textId="11DB8D09" w:rsidR="007D21A7" w:rsidRDefault="009F0EEC" w:rsidP="009F0EEC">
      <w:pPr>
        <w:tabs>
          <w:tab w:val="left" w:pos="1716"/>
        </w:tabs>
        <w:spacing w:line="480" w:lineRule="auto"/>
        <w:rPr>
          <w:rFonts w:ascii="Arial" w:hAnsi="Arial" w:cs="Arial"/>
        </w:rPr>
      </w:pPr>
      <w:r>
        <w:rPr>
          <w:rFonts w:ascii="Arial" w:hAnsi="Arial" w:cs="Arial"/>
        </w:rPr>
        <w:t>The limitations of the study that could be faced when doing the primary research are things such as</w:t>
      </w:r>
      <w:r w:rsidR="00A250AD">
        <w:rPr>
          <w:rFonts w:ascii="Arial" w:hAnsi="Arial" w:cs="Arial"/>
        </w:rPr>
        <w:t xml:space="preserve">; when it comes to </w:t>
      </w:r>
      <w:r>
        <w:rPr>
          <w:rFonts w:ascii="Arial" w:hAnsi="Arial" w:cs="Arial"/>
        </w:rPr>
        <w:t xml:space="preserve">interviewing </w:t>
      </w:r>
      <w:r w:rsidR="00A250AD">
        <w:rPr>
          <w:rFonts w:ascii="Arial" w:hAnsi="Arial" w:cs="Arial"/>
        </w:rPr>
        <w:t>my three professional participants</w:t>
      </w:r>
      <w:r w:rsidR="008D5145">
        <w:rPr>
          <w:rFonts w:ascii="Arial" w:hAnsi="Arial" w:cs="Arial"/>
        </w:rPr>
        <w:t xml:space="preserve"> and</w:t>
      </w:r>
      <w:r w:rsidR="00A250AD">
        <w:rPr>
          <w:rFonts w:ascii="Arial" w:hAnsi="Arial" w:cs="Arial"/>
        </w:rPr>
        <w:t xml:space="preserve"> more so the policing </w:t>
      </w:r>
      <w:r w:rsidR="009127F2">
        <w:rPr>
          <w:rFonts w:ascii="Arial" w:hAnsi="Arial" w:cs="Arial"/>
        </w:rPr>
        <w:t>participants,</w:t>
      </w:r>
      <w:r w:rsidR="00A250AD">
        <w:rPr>
          <w:rFonts w:ascii="Arial" w:hAnsi="Arial" w:cs="Arial"/>
        </w:rPr>
        <w:t xml:space="preserve"> they could </w:t>
      </w:r>
      <w:r w:rsidR="008D5145">
        <w:rPr>
          <w:rFonts w:ascii="Arial" w:hAnsi="Arial" w:cs="Arial"/>
        </w:rPr>
        <w:t xml:space="preserve">(potentially) </w:t>
      </w:r>
      <w:r w:rsidR="00A250AD">
        <w:rPr>
          <w:rFonts w:ascii="Arial" w:hAnsi="Arial" w:cs="Arial"/>
        </w:rPr>
        <w:t xml:space="preserve">give biased views on drugs becoming legalised. Other limitations that could be faced when doing the interviews </w:t>
      </w:r>
      <w:r w:rsidR="008D5145">
        <w:rPr>
          <w:rFonts w:ascii="Arial" w:hAnsi="Arial" w:cs="Arial"/>
        </w:rPr>
        <w:t>are</w:t>
      </w:r>
      <w:r w:rsidR="00A250AD">
        <w:rPr>
          <w:rFonts w:ascii="Arial" w:hAnsi="Arial" w:cs="Arial"/>
        </w:rPr>
        <w:t xml:space="preserve"> that due to the high level of security</w:t>
      </w:r>
      <w:r w:rsidR="008D5145">
        <w:rPr>
          <w:rFonts w:ascii="Arial" w:hAnsi="Arial" w:cs="Arial"/>
        </w:rPr>
        <w:t xml:space="preserve"> involved, the </w:t>
      </w:r>
      <w:r w:rsidR="00A250AD">
        <w:rPr>
          <w:rFonts w:ascii="Arial" w:hAnsi="Arial" w:cs="Arial"/>
        </w:rPr>
        <w:t xml:space="preserve">police have to sign </w:t>
      </w:r>
      <w:r w:rsidR="008D5145">
        <w:rPr>
          <w:rFonts w:ascii="Arial" w:hAnsi="Arial" w:cs="Arial"/>
        </w:rPr>
        <w:t xml:space="preserve">the </w:t>
      </w:r>
      <w:r w:rsidR="00A250AD">
        <w:rPr>
          <w:rFonts w:ascii="Arial" w:hAnsi="Arial" w:cs="Arial"/>
        </w:rPr>
        <w:t xml:space="preserve">Data Protection Act 2018 </w:t>
      </w:r>
      <w:r w:rsidR="008D5145">
        <w:rPr>
          <w:rFonts w:ascii="Arial" w:hAnsi="Arial" w:cs="Arial"/>
        </w:rPr>
        <w:t xml:space="preserve">and </w:t>
      </w:r>
      <w:r w:rsidR="00A250AD">
        <w:rPr>
          <w:rFonts w:ascii="Arial" w:hAnsi="Arial" w:cs="Arial"/>
        </w:rPr>
        <w:t>or the Official Secrets Act 1989</w:t>
      </w:r>
      <w:r w:rsidR="008D5145">
        <w:rPr>
          <w:rFonts w:ascii="Arial" w:hAnsi="Arial" w:cs="Arial"/>
        </w:rPr>
        <w:t xml:space="preserve">. Therefore, </w:t>
      </w:r>
      <w:r w:rsidR="00A250AD">
        <w:rPr>
          <w:rFonts w:ascii="Arial" w:hAnsi="Arial" w:cs="Arial"/>
        </w:rPr>
        <w:t>they might not be able to provide the information that could be asked in full and only give small amounts of information</w:t>
      </w:r>
      <w:r w:rsidR="00D625AA">
        <w:rPr>
          <w:rFonts w:ascii="Arial" w:hAnsi="Arial" w:cs="Arial"/>
        </w:rPr>
        <w:t xml:space="preserve">. </w:t>
      </w:r>
    </w:p>
    <w:p w14:paraId="50B4D003" w14:textId="77777777" w:rsidR="008D5145" w:rsidRDefault="008D5145" w:rsidP="004017C3">
      <w:pPr>
        <w:tabs>
          <w:tab w:val="left" w:pos="1716"/>
        </w:tabs>
        <w:spacing w:line="480" w:lineRule="auto"/>
        <w:rPr>
          <w:rFonts w:ascii="Arial" w:hAnsi="Arial" w:cs="Arial"/>
        </w:rPr>
      </w:pPr>
    </w:p>
    <w:p w14:paraId="7639073E" w14:textId="52EB748D" w:rsidR="0014259F" w:rsidRPr="004017C3" w:rsidRDefault="00D625AA" w:rsidP="004017C3">
      <w:pPr>
        <w:tabs>
          <w:tab w:val="left" w:pos="1716"/>
        </w:tabs>
        <w:spacing w:line="480" w:lineRule="auto"/>
        <w:rPr>
          <w:rFonts w:ascii="Arial" w:hAnsi="Arial" w:cs="Arial"/>
        </w:rPr>
      </w:pPr>
      <w:r>
        <w:rPr>
          <w:rFonts w:ascii="Arial" w:hAnsi="Arial" w:cs="Arial"/>
        </w:rPr>
        <w:t>Other factors that could affect the primary research is the online surveys due to it being put on social media</w:t>
      </w:r>
      <w:r w:rsidR="008D5145">
        <w:rPr>
          <w:rFonts w:ascii="Arial" w:hAnsi="Arial" w:cs="Arial"/>
        </w:rPr>
        <w:t>;</w:t>
      </w:r>
      <w:r>
        <w:rPr>
          <w:rFonts w:ascii="Arial" w:hAnsi="Arial" w:cs="Arial"/>
        </w:rPr>
        <w:t xml:space="preserve"> various participants might not take it seriously or skip out </w:t>
      </w:r>
      <w:r>
        <w:rPr>
          <w:rFonts w:ascii="Arial" w:hAnsi="Arial" w:cs="Arial"/>
        </w:rPr>
        <w:lastRenderedPageBreak/>
        <w:t xml:space="preserve">questions this could affect the end result of my study and lead to not having sufficient data collected. </w:t>
      </w:r>
    </w:p>
    <w:p w14:paraId="47B15EAD" w14:textId="546D6B35" w:rsidR="003376B4" w:rsidRPr="003376B4" w:rsidRDefault="003376B4" w:rsidP="003376B4">
      <w:pPr>
        <w:pStyle w:val="Style1"/>
        <w:rPr>
          <w:rFonts w:ascii="Arial" w:hAnsi="Arial" w:cs="Arial"/>
          <w:i w:val="0"/>
          <w:iCs w:val="0"/>
        </w:rPr>
      </w:pPr>
      <w:r>
        <w:rPr>
          <w:rFonts w:ascii="Arial" w:hAnsi="Arial" w:cs="Arial"/>
          <w:i w:val="0"/>
          <w:iCs w:val="0"/>
        </w:rPr>
        <w:t>COVI</w:t>
      </w:r>
      <w:r w:rsidR="00D625AA">
        <w:rPr>
          <w:rFonts w:ascii="Arial" w:hAnsi="Arial" w:cs="Arial"/>
          <w:i w:val="0"/>
          <w:iCs w:val="0"/>
        </w:rPr>
        <w:t>D</w:t>
      </w:r>
      <w:r>
        <w:rPr>
          <w:rFonts w:ascii="Arial" w:hAnsi="Arial" w:cs="Arial"/>
          <w:i w:val="0"/>
          <w:iCs w:val="0"/>
        </w:rPr>
        <w:t xml:space="preserve"> 19 LIMITATIONS </w:t>
      </w:r>
    </w:p>
    <w:p w14:paraId="1893F24D" w14:textId="52295377" w:rsidR="003376B4" w:rsidRDefault="00011414" w:rsidP="003376B4">
      <w:pPr>
        <w:tabs>
          <w:tab w:val="left" w:pos="1716"/>
        </w:tabs>
        <w:spacing w:line="480" w:lineRule="auto"/>
        <w:rPr>
          <w:rFonts w:ascii="Arial" w:hAnsi="Arial" w:cs="Arial"/>
        </w:rPr>
      </w:pPr>
      <w:r>
        <w:rPr>
          <w:rFonts w:ascii="Arial" w:hAnsi="Arial" w:cs="Arial"/>
        </w:rPr>
        <w:t>As many people are aware in March 2020 the UK went into a total lockdown</w:t>
      </w:r>
      <w:r w:rsidR="00570A66">
        <w:rPr>
          <w:rFonts w:ascii="Arial" w:hAnsi="Arial" w:cs="Arial"/>
        </w:rPr>
        <w:t>. This</w:t>
      </w:r>
      <w:r>
        <w:rPr>
          <w:rFonts w:ascii="Arial" w:hAnsi="Arial" w:cs="Arial"/>
        </w:rPr>
        <w:t xml:space="preserve"> mean</w:t>
      </w:r>
      <w:r w:rsidR="00570A66">
        <w:rPr>
          <w:rFonts w:ascii="Arial" w:hAnsi="Arial" w:cs="Arial"/>
        </w:rPr>
        <w:t xml:space="preserve">t that </w:t>
      </w:r>
      <w:r>
        <w:rPr>
          <w:rFonts w:ascii="Arial" w:hAnsi="Arial" w:cs="Arial"/>
        </w:rPr>
        <w:t xml:space="preserve">for many students like myself </w:t>
      </w:r>
      <w:r w:rsidR="00570A66">
        <w:rPr>
          <w:rFonts w:ascii="Arial" w:hAnsi="Arial" w:cs="Arial"/>
        </w:rPr>
        <w:t xml:space="preserve">there has been </w:t>
      </w:r>
      <w:r>
        <w:rPr>
          <w:rFonts w:ascii="Arial" w:hAnsi="Arial" w:cs="Arial"/>
        </w:rPr>
        <w:t xml:space="preserve">limited </w:t>
      </w:r>
      <w:r w:rsidR="00570A66">
        <w:rPr>
          <w:rFonts w:ascii="Arial" w:hAnsi="Arial" w:cs="Arial"/>
        </w:rPr>
        <w:t xml:space="preserve">access </w:t>
      </w:r>
      <w:r>
        <w:rPr>
          <w:rFonts w:ascii="Arial" w:hAnsi="Arial" w:cs="Arial"/>
        </w:rPr>
        <w:t>to resources or many resources not being available. This is d</w:t>
      </w:r>
      <w:r w:rsidR="00570A66">
        <w:rPr>
          <w:rFonts w:ascii="Arial" w:hAnsi="Arial" w:cs="Arial"/>
        </w:rPr>
        <w:t>ue</w:t>
      </w:r>
      <w:r>
        <w:rPr>
          <w:rFonts w:ascii="Arial" w:hAnsi="Arial" w:cs="Arial"/>
        </w:rPr>
        <w:t xml:space="preserve"> to the university library being shut due to Covid 19 </w:t>
      </w:r>
      <w:r w:rsidR="00570A66">
        <w:rPr>
          <w:rFonts w:ascii="Arial" w:hAnsi="Arial" w:cs="Arial"/>
        </w:rPr>
        <w:t xml:space="preserve">(or access significantly restricted) </w:t>
      </w:r>
      <w:r>
        <w:rPr>
          <w:rFonts w:ascii="Arial" w:hAnsi="Arial" w:cs="Arial"/>
        </w:rPr>
        <w:t xml:space="preserve">in line with the </w:t>
      </w:r>
      <w:r w:rsidR="00E85ED8">
        <w:rPr>
          <w:rFonts w:ascii="Arial" w:hAnsi="Arial" w:cs="Arial"/>
        </w:rPr>
        <w:t>government’s</w:t>
      </w:r>
      <w:r>
        <w:rPr>
          <w:rFonts w:ascii="Arial" w:hAnsi="Arial" w:cs="Arial"/>
        </w:rPr>
        <w:t xml:space="preserve"> guidelines and </w:t>
      </w:r>
      <w:r w:rsidR="00570A66">
        <w:rPr>
          <w:rFonts w:ascii="Arial" w:hAnsi="Arial" w:cs="Arial"/>
        </w:rPr>
        <w:t>advice from the W</w:t>
      </w:r>
      <w:r>
        <w:rPr>
          <w:rFonts w:ascii="Arial" w:hAnsi="Arial" w:cs="Arial"/>
        </w:rPr>
        <w:t xml:space="preserve">elsh </w:t>
      </w:r>
      <w:r w:rsidR="00570A66">
        <w:rPr>
          <w:rFonts w:ascii="Arial" w:hAnsi="Arial" w:cs="Arial"/>
        </w:rPr>
        <w:t xml:space="preserve">First </w:t>
      </w:r>
      <w:r>
        <w:rPr>
          <w:rFonts w:ascii="Arial" w:hAnsi="Arial" w:cs="Arial"/>
        </w:rPr>
        <w:t>minister</w:t>
      </w:r>
      <w:r w:rsidR="00FF6D61">
        <w:rPr>
          <w:rFonts w:ascii="Arial" w:hAnsi="Arial" w:cs="Arial"/>
        </w:rPr>
        <w:t>.</w:t>
      </w:r>
    </w:p>
    <w:p w14:paraId="5A80A48C" w14:textId="2C48C3A3" w:rsidR="00E85ED8" w:rsidRDefault="00E85ED8" w:rsidP="009C1882">
      <w:pPr>
        <w:tabs>
          <w:tab w:val="left" w:pos="1716"/>
        </w:tabs>
        <w:spacing w:line="276" w:lineRule="auto"/>
        <w:rPr>
          <w:rFonts w:ascii="Arial" w:hAnsi="Arial" w:cs="Arial"/>
        </w:rPr>
      </w:pPr>
    </w:p>
    <w:p w14:paraId="38144929" w14:textId="0FFBBBCB" w:rsidR="009C1882" w:rsidRDefault="00E85ED8" w:rsidP="003376B4">
      <w:pPr>
        <w:tabs>
          <w:tab w:val="left" w:pos="1716"/>
        </w:tabs>
        <w:spacing w:line="480" w:lineRule="auto"/>
        <w:rPr>
          <w:rFonts w:ascii="Arial" w:hAnsi="Arial" w:cs="Arial"/>
        </w:rPr>
      </w:pPr>
      <w:r>
        <w:rPr>
          <w:rFonts w:ascii="Arial" w:hAnsi="Arial" w:cs="Arial"/>
        </w:rPr>
        <w:t xml:space="preserve">Certain factors </w:t>
      </w:r>
      <w:r w:rsidR="00570A66">
        <w:rPr>
          <w:rFonts w:ascii="Arial" w:hAnsi="Arial" w:cs="Arial"/>
        </w:rPr>
        <w:t xml:space="preserve">in the </w:t>
      </w:r>
      <w:r>
        <w:rPr>
          <w:rFonts w:ascii="Arial" w:hAnsi="Arial" w:cs="Arial"/>
        </w:rPr>
        <w:t>primary research involved doing face to face interviews which were forbidden by University of Wales Trinity Saint David and by the dissertation supervisors</w:t>
      </w:r>
      <w:r w:rsidR="00570A66">
        <w:rPr>
          <w:rFonts w:ascii="Arial" w:hAnsi="Arial" w:cs="Arial"/>
        </w:rPr>
        <w:t xml:space="preserve"> who emphasised </w:t>
      </w:r>
      <w:r>
        <w:rPr>
          <w:rFonts w:ascii="Arial" w:hAnsi="Arial" w:cs="Arial"/>
        </w:rPr>
        <w:t xml:space="preserve">that researchers should not </w:t>
      </w:r>
      <w:r w:rsidR="00570A66">
        <w:rPr>
          <w:rFonts w:ascii="Arial" w:hAnsi="Arial" w:cs="Arial"/>
        </w:rPr>
        <w:t xml:space="preserve">undertake this type </w:t>
      </w:r>
      <w:proofErr w:type="gramStart"/>
      <w:r w:rsidR="00570A66">
        <w:rPr>
          <w:rFonts w:ascii="Arial" w:hAnsi="Arial" w:cs="Arial"/>
        </w:rPr>
        <w:t xml:space="preserve">of </w:t>
      </w:r>
      <w:r>
        <w:rPr>
          <w:rFonts w:ascii="Arial" w:hAnsi="Arial" w:cs="Arial"/>
        </w:rPr>
        <w:t xml:space="preserve"> research</w:t>
      </w:r>
      <w:proofErr w:type="gramEnd"/>
      <w:r>
        <w:rPr>
          <w:rFonts w:ascii="Arial" w:hAnsi="Arial" w:cs="Arial"/>
        </w:rPr>
        <w:t xml:space="preserve"> due to the Covid 19 restrictions and also following the governments guidelines. Furthermore, if you did wish do interviews as part of the primary research it was advised that it </w:t>
      </w:r>
      <w:r w:rsidR="00570A66">
        <w:rPr>
          <w:rFonts w:ascii="Arial" w:hAnsi="Arial" w:cs="Arial"/>
        </w:rPr>
        <w:t xml:space="preserve">should be </w:t>
      </w:r>
      <w:r>
        <w:rPr>
          <w:rFonts w:ascii="Arial" w:hAnsi="Arial" w:cs="Arial"/>
        </w:rPr>
        <w:t xml:space="preserve">done </w:t>
      </w:r>
      <w:r w:rsidR="009C1882">
        <w:rPr>
          <w:rFonts w:ascii="Arial" w:hAnsi="Arial" w:cs="Arial"/>
        </w:rPr>
        <w:t xml:space="preserve">through Microsoft Teams or Zoom calls. </w:t>
      </w:r>
    </w:p>
    <w:p w14:paraId="0AAEB907" w14:textId="77777777" w:rsidR="009C1882" w:rsidRDefault="009C1882" w:rsidP="009C1882">
      <w:pPr>
        <w:tabs>
          <w:tab w:val="left" w:pos="1716"/>
        </w:tabs>
        <w:spacing w:line="276" w:lineRule="auto"/>
        <w:rPr>
          <w:rFonts w:ascii="Arial" w:hAnsi="Arial" w:cs="Arial"/>
        </w:rPr>
      </w:pPr>
    </w:p>
    <w:p w14:paraId="75BB14D3" w14:textId="4C5BE360" w:rsidR="003376B4" w:rsidRPr="003376B4" w:rsidRDefault="009C1882" w:rsidP="003376B4">
      <w:pPr>
        <w:tabs>
          <w:tab w:val="left" w:pos="1716"/>
        </w:tabs>
        <w:spacing w:line="480" w:lineRule="auto"/>
        <w:rPr>
          <w:rFonts w:ascii="Arial" w:hAnsi="Arial" w:cs="Arial"/>
        </w:rPr>
      </w:pPr>
      <w:r>
        <w:rPr>
          <w:rFonts w:ascii="Arial" w:hAnsi="Arial" w:cs="Arial"/>
        </w:rPr>
        <w:t>Another limitation has been the whole of our dissertation work has been taught online through</w:t>
      </w:r>
      <w:r w:rsidR="00570A66">
        <w:rPr>
          <w:rFonts w:ascii="Arial" w:hAnsi="Arial" w:cs="Arial"/>
        </w:rPr>
        <w:t xml:space="preserve"> MS</w:t>
      </w:r>
      <w:r>
        <w:rPr>
          <w:rFonts w:ascii="Arial" w:hAnsi="Arial" w:cs="Arial"/>
        </w:rPr>
        <w:t xml:space="preserve"> Teams talks or through module parts on Moodle</w:t>
      </w:r>
      <w:r w:rsidR="00570A66">
        <w:rPr>
          <w:rFonts w:ascii="Arial" w:hAnsi="Arial" w:cs="Arial"/>
        </w:rPr>
        <w:t>.</w:t>
      </w:r>
      <w:r>
        <w:rPr>
          <w:rFonts w:ascii="Arial" w:hAnsi="Arial" w:cs="Arial"/>
        </w:rPr>
        <w:t xml:space="preserve"> where when a new section of the project was required it would be uploaded onto the system. This means that all dissertations supervision had had to be online instead of face to face, which had to be organised through emails and sometimes it took time to respond. </w:t>
      </w:r>
    </w:p>
    <w:p w14:paraId="0751B1A9" w14:textId="5456D0B9" w:rsidR="00B93962" w:rsidRPr="00B93962" w:rsidRDefault="00B93962" w:rsidP="00B93962">
      <w:pPr>
        <w:pStyle w:val="Style1"/>
        <w:rPr>
          <w:rFonts w:ascii="Arial" w:hAnsi="Arial" w:cs="Arial"/>
          <w:i w:val="0"/>
          <w:iCs w:val="0"/>
        </w:rPr>
      </w:pPr>
      <w:r w:rsidRPr="00B93962">
        <w:rPr>
          <w:rFonts w:ascii="Arial" w:hAnsi="Arial" w:cs="Arial"/>
          <w:i w:val="0"/>
          <w:iCs w:val="0"/>
        </w:rPr>
        <w:t>ETHICS</w:t>
      </w:r>
    </w:p>
    <w:p w14:paraId="58507175" w14:textId="2B80830F" w:rsidR="009F0EEC" w:rsidRDefault="004369DD" w:rsidP="00B236BC">
      <w:pPr>
        <w:tabs>
          <w:tab w:val="left" w:pos="1716"/>
        </w:tabs>
        <w:spacing w:line="480" w:lineRule="auto"/>
        <w:rPr>
          <w:rFonts w:ascii="Arial" w:hAnsi="Arial" w:cs="Arial"/>
        </w:rPr>
      </w:pPr>
      <w:r>
        <w:rPr>
          <w:rFonts w:ascii="Arial" w:hAnsi="Arial" w:cs="Arial"/>
        </w:rPr>
        <w:lastRenderedPageBreak/>
        <w:t xml:space="preserve">Before any of the participants take part in the online questionnaire or being </w:t>
      </w:r>
      <w:r w:rsidR="006A38FF">
        <w:rPr>
          <w:rFonts w:ascii="Arial" w:hAnsi="Arial" w:cs="Arial"/>
        </w:rPr>
        <w:t>interviewed,</w:t>
      </w:r>
      <w:r>
        <w:rPr>
          <w:rFonts w:ascii="Arial" w:hAnsi="Arial" w:cs="Arial"/>
        </w:rPr>
        <w:t xml:space="preserve"> they will be required to fill out </w:t>
      </w:r>
      <w:r w:rsidR="009221C2">
        <w:rPr>
          <w:rFonts w:ascii="Arial" w:hAnsi="Arial" w:cs="Arial"/>
        </w:rPr>
        <w:t>a</w:t>
      </w:r>
      <w:r>
        <w:rPr>
          <w:rFonts w:ascii="Arial" w:hAnsi="Arial" w:cs="Arial"/>
        </w:rPr>
        <w:t xml:space="preserve"> consent form </w:t>
      </w:r>
      <w:r w:rsidR="00570A66">
        <w:rPr>
          <w:rFonts w:ascii="Arial" w:hAnsi="Arial" w:cs="Arial"/>
        </w:rPr>
        <w:t xml:space="preserve">(see appendix) </w:t>
      </w:r>
      <w:r>
        <w:rPr>
          <w:rFonts w:ascii="Arial" w:hAnsi="Arial" w:cs="Arial"/>
        </w:rPr>
        <w:t>outlining that they are happy to participate in the research project</w:t>
      </w:r>
      <w:r w:rsidR="003376B4">
        <w:rPr>
          <w:rFonts w:ascii="Arial" w:hAnsi="Arial" w:cs="Arial"/>
        </w:rPr>
        <w:t xml:space="preserve">. </w:t>
      </w:r>
      <w:r w:rsidR="001845CE">
        <w:rPr>
          <w:rFonts w:ascii="Arial" w:hAnsi="Arial" w:cs="Arial"/>
        </w:rPr>
        <w:t>Prior to each participant taking part</w:t>
      </w:r>
      <w:r w:rsidR="00570A66">
        <w:rPr>
          <w:rFonts w:ascii="Arial" w:hAnsi="Arial" w:cs="Arial"/>
        </w:rPr>
        <w:t>,</w:t>
      </w:r>
      <w:r w:rsidR="001845CE">
        <w:rPr>
          <w:rFonts w:ascii="Arial" w:hAnsi="Arial" w:cs="Arial"/>
        </w:rPr>
        <w:t xml:space="preserve"> i</w:t>
      </w:r>
      <w:r w:rsidR="003376B4">
        <w:rPr>
          <w:rFonts w:ascii="Arial" w:hAnsi="Arial" w:cs="Arial"/>
        </w:rPr>
        <w:t xml:space="preserve">t </w:t>
      </w:r>
      <w:r w:rsidR="00D17C4A">
        <w:rPr>
          <w:rFonts w:ascii="Arial" w:hAnsi="Arial" w:cs="Arial"/>
        </w:rPr>
        <w:t xml:space="preserve">will outline that all the information will be submitted anonymously and will only be held until the data is no longer needed. Other </w:t>
      </w:r>
      <w:r w:rsidR="00570A66">
        <w:rPr>
          <w:rFonts w:ascii="Arial" w:hAnsi="Arial" w:cs="Arial"/>
        </w:rPr>
        <w:t xml:space="preserve">items </w:t>
      </w:r>
      <w:r w:rsidR="00D17C4A">
        <w:rPr>
          <w:rFonts w:ascii="Arial" w:hAnsi="Arial" w:cs="Arial"/>
        </w:rPr>
        <w:t xml:space="preserve">that will be outlined on the form </w:t>
      </w:r>
      <w:r w:rsidR="00570A66">
        <w:rPr>
          <w:rFonts w:ascii="Arial" w:hAnsi="Arial" w:cs="Arial"/>
        </w:rPr>
        <w:t xml:space="preserve">will include; </w:t>
      </w:r>
      <w:r w:rsidR="00D17C4A">
        <w:rPr>
          <w:rFonts w:ascii="Arial" w:hAnsi="Arial" w:cs="Arial"/>
        </w:rPr>
        <w:t xml:space="preserve">that they do not have to answer all the questions and they can pull out </w:t>
      </w:r>
      <w:r w:rsidR="003376B4">
        <w:rPr>
          <w:rFonts w:ascii="Arial" w:hAnsi="Arial" w:cs="Arial"/>
        </w:rPr>
        <w:t xml:space="preserve">at any time should they feel that the questions are too sensitive and can trigger emotions. There will also be helplines </w:t>
      </w:r>
      <w:r w:rsidR="00570A66">
        <w:rPr>
          <w:rFonts w:ascii="Arial" w:hAnsi="Arial" w:cs="Arial"/>
        </w:rPr>
        <w:t xml:space="preserve">given </w:t>
      </w:r>
      <w:r w:rsidR="003376B4">
        <w:rPr>
          <w:rFonts w:ascii="Arial" w:hAnsi="Arial" w:cs="Arial"/>
        </w:rPr>
        <w:t>at the end of the questionnaire for people should they feel that they need any help o</w:t>
      </w:r>
      <w:r w:rsidR="00570A66">
        <w:rPr>
          <w:rFonts w:ascii="Arial" w:hAnsi="Arial" w:cs="Arial"/>
        </w:rPr>
        <w:t>r</w:t>
      </w:r>
      <w:r w:rsidR="003376B4">
        <w:rPr>
          <w:rFonts w:ascii="Arial" w:hAnsi="Arial" w:cs="Arial"/>
        </w:rPr>
        <w:t xml:space="preserve"> support. </w:t>
      </w:r>
      <w:r w:rsidR="009221C2">
        <w:rPr>
          <w:rFonts w:ascii="Arial" w:hAnsi="Arial" w:cs="Arial"/>
        </w:rPr>
        <w:t xml:space="preserve">They will also have an option that if they wish to have a full and final copy of the dissertation that they will be able to request a copy from the end of March 2021. </w:t>
      </w:r>
    </w:p>
    <w:p w14:paraId="7C309443" w14:textId="6EB4C8EC" w:rsidR="00FF0341" w:rsidRDefault="00FF0341" w:rsidP="00B236BC">
      <w:pPr>
        <w:tabs>
          <w:tab w:val="left" w:pos="1716"/>
        </w:tabs>
        <w:spacing w:line="480" w:lineRule="auto"/>
        <w:rPr>
          <w:rFonts w:ascii="Arial" w:hAnsi="Arial" w:cs="Arial"/>
        </w:rPr>
      </w:pPr>
    </w:p>
    <w:p w14:paraId="288CE5DE" w14:textId="405B5149" w:rsidR="00FF0341" w:rsidRDefault="00FF0341" w:rsidP="00B236BC">
      <w:pPr>
        <w:tabs>
          <w:tab w:val="left" w:pos="1716"/>
        </w:tabs>
        <w:spacing w:line="480" w:lineRule="auto"/>
        <w:rPr>
          <w:rFonts w:ascii="Arial" w:hAnsi="Arial" w:cs="Arial"/>
        </w:rPr>
      </w:pPr>
    </w:p>
    <w:p w14:paraId="0A4A3CFB" w14:textId="5D122C65" w:rsidR="00FF0341" w:rsidRDefault="00FF0341" w:rsidP="00B236BC">
      <w:pPr>
        <w:tabs>
          <w:tab w:val="left" w:pos="1716"/>
        </w:tabs>
        <w:spacing w:line="480" w:lineRule="auto"/>
        <w:rPr>
          <w:rFonts w:ascii="Arial" w:hAnsi="Arial" w:cs="Arial"/>
        </w:rPr>
      </w:pPr>
    </w:p>
    <w:p w14:paraId="1D3DF5E9" w14:textId="6D0FAF9A" w:rsidR="00FF0341" w:rsidRDefault="00FF0341" w:rsidP="00B236BC">
      <w:pPr>
        <w:tabs>
          <w:tab w:val="left" w:pos="1716"/>
        </w:tabs>
        <w:spacing w:line="480" w:lineRule="auto"/>
        <w:rPr>
          <w:rFonts w:ascii="Arial" w:hAnsi="Arial" w:cs="Arial"/>
        </w:rPr>
      </w:pPr>
    </w:p>
    <w:p w14:paraId="0DD09D7C" w14:textId="17365F50" w:rsidR="00FF0341" w:rsidRDefault="00FF0341" w:rsidP="00B236BC">
      <w:pPr>
        <w:tabs>
          <w:tab w:val="left" w:pos="1716"/>
        </w:tabs>
        <w:spacing w:line="480" w:lineRule="auto"/>
        <w:rPr>
          <w:rFonts w:ascii="Arial" w:hAnsi="Arial" w:cs="Arial"/>
        </w:rPr>
      </w:pPr>
    </w:p>
    <w:p w14:paraId="1BF33B8F" w14:textId="5D4098F7" w:rsidR="00FF0341" w:rsidRDefault="00FF0341" w:rsidP="00B236BC">
      <w:pPr>
        <w:tabs>
          <w:tab w:val="left" w:pos="1716"/>
        </w:tabs>
        <w:spacing w:line="480" w:lineRule="auto"/>
        <w:rPr>
          <w:rFonts w:ascii="Arial" w:hAnsi="Arial" w:cs="Arial"/>
        </w:rPr>
      </w:pPr>
    </w:p>
    <w:p w14:paraId="12392888" w14:textId="35D492FE" w:rsidR="00FF0341" w:rsidRDefault="00FF0341" w:rsidP="00B236BC">
      <w:pPr>
        <w:tabs>
          <w:tab w:val="left" w:pos="1716"/>
        </w:tabs>
        <w:spacing w:line="480" w:lineRule="auto"/>
        <w:rPr>
          <w:rFonts w:ascii="Arial" w:hAnsi="Arial" w:cs="Arial"/>
        </w:rPr>
      </w:pPr>
    </w:p>
    <w:p w14:paraId="3717ECD8" w14:textId="2BE5FAC1" w:rsidR="00FF0341" w:rsidRDefault="00FF0341" w:rsidP="00B236BC">
      <w:pPr>
        <w:tabs>
          <w:tab w:val="left" w:pos="1716"/>
        </w:tabs>
        <w:spacing w:line="480" w:lineRule="auto"/>
        <w:rPr>
          <w:rFonts w:ascii="Arial" w:hAnsi="Arial" w:cs="Arial"/>
        </w:rPr>
      </w:pPr>
    </w:p>
    <w:p w14:paraId="30D18140" w14:textId="7058447F" w:rsidR="00FF0341" w:rsidRDefault="00FF0341" w:rsidP="00B236BC">
      <w:pPr>
        <w:tabs>
          <w:tab w:val="left" w:pos="1716"/>
        </w:tabs>
        <w:spacing w:line="480" w:lineRule="auto"/>
        <w:rPr>
          <w:rFonts w:ascii="Arial" w:hAnsi="Arial" w:cs="Arial"/>
        </w:rPr>
      </w:pPr>
    </w:p>
    <w:p w14:paraId="0548AA96" w14:textId="4FC4E614" w:rsidR="00FF0341" w:rsidRDefault="00FF0341" w:rsidP="00B236BC">
      <w:pPr>
        <w:tabs>
          <w:tab w:val="left" w:pos="1716"/>
        </w:tabs>
        <w:spacing w:line="480" w:lineRule="auto"/>
        <w:rPr>
          <w:rFonts w:ascii="Arial" w:hAnsi="Arial" w:cs="Arial"/>
        </w:rPr>
      </w:pPr>
    </w:p>
    <w:p w14:paraId="4FBB5FD6" w14:textId="62587506" w:rsidR="00FF0341" w:rsidRDefault="00FF0341" w:rsidP="00B236BC">
      <w:pPr>
        <w:tabs>
          <w:tab w:val="left" w:pos="1716"/>
        </w:tabs>
        <w:spacing w:line="480" w:lineRule="auto"/>
        <w:rPr>
          <w:rFonts w:ascii="Arial" w:hAnsi="Arial" w:cs="Arial"/>
        </w:rPr>
      </w:pPr>
    </w:p>
    <w:p w14:paraId="768E50AD" w14:textId="4CB9F375" w:rsidR="00FF0341" w:rsidRDefault="00FF0341" w:rsidP="00B236BC">
      <w:pPr>
        <w:tabs>
          <w:tab w:val="left" w:pos="1716"/>
        </w:tabs>
        <w:spacing w:line="480" w:lineRule="auto"/>
        <w:rPr>
          <w:rFonts w:ascii="Arial" w:hAnsi="Arial" w:cs="Arial"/>
        </w:rPr>
      </w:pPr>
    </w:p>
    <w:p w14:paraId="14BDBE07" w14:textId="4E2FC2F2" w:rsidR="00FF0341" w:rsidRDefault="00FF0341" w:rsidP="00B236BC">
      <w:pPr>
        <w:tabs>
          <w:tab w:val="left" w:pos="1716"/>
        </w:tabs>
        <w:spacing w:line="480" w:lineRule="auto"/>
        <w:rPr>
          <w:rFonts w:ascii="Arial" w:hAnsi="Arial" w:cs="Arial"/>
        </w:rPr>
      </w:pPr>
    </w:p>
    <w:p w14:paraId="1956A4CB" w14:textId="2BFCC249" w:rsidR="00FF0341" w:rsidRDefault="00FF0341" w:rsidP="00B236BC">
      <w:pPr>
        <w:tabs>
          <w:tab w:val="left" w:pos="1716"/>
        </w:tabs>
        <w:spacing w:line="480" w:lineRule="auto"/>
        <w:rPr>
          <w:rFonts w:ascii="Arial" w:hAnsi="Arial" w:cs="Arial"/>
        </w:rPr>
      </w:pPr>
    </w:p>
    <w:p w14:paraId="1AB62963" w14:textId="77777777" w:rsidR="00FF0341" w:rsidRDefault="00FF0341" w:rsidP="00B236BC">
      <w:pPr>
        <w:tabs>
          <w:tab w:val="left" w:pos="1716"/>
        </w:tabs>
        <w:spacing w:line="480" w:lineRule="auto"/>
        <w:rPr>
          <w:rFonts w:ascii="Arial" w:hAnsi="Arial" w:cs="Arial"/>
        </w:rPr>
      </w:pPr>
    </w:p>
    <w:p w14:paraId="3028EC54" w14:textId="595E7DA6" w:rsidR="00716CEE" w:rsidRPr="00B93962" w:rsidRDefault="0014259F" w:rsidP="00FF0341">
      <w:pPr>
        <w:pStyle w:val="Style1"/>
        <w:tabs>
          <w:tab w:val="left" w:pos="1716"/>
        </w:tabs>
        <w:rPr>
          <w:rFonts w:ascii="Arial" w:hAnsi="Arial" w:cs="Arial"/>
          <w:i w:val="0"/>
          <w:iCs w:val="0"/>
        </w:rPr>
      </w:pPr>
      <w:r>
        <w:rPr>
          <w:rFonts w:ascii="Arial" w:hAnsi="Arial" w:cs="Arial"/>
          <w:i w:val="0"/>
          <w:iCs w:val="0"/>
        </w:rPr>
        <w:t>REFRE</w:t>
      </w:r>
      <w:r w:rsidR="009F0EEC">
        <w:rPr>
          <w:rFonts w:ascii="Arial" w:hAnsi="Arial" w:cs="Arial"/>
          <w:i w:val="0"/>
          <w:iCs w:val="0"/>
        </w:rPr>
        <w:t>NCES</w:t>
      </w:r>
      <w:r w:rsidR="00FF0341">
        <w:rPr>
          <w:rFonts w:ascii="Arial" w:hAnsi="Arial" w:cs="Arial"/>
          <w:i w:val="0"/>
          <w:iCs w:val="0"/>
        </w:rPr>
        <w:tab/>
      </w:r>
    </w:p>
    <w:p w14:paraId="3E99E834" w14:textId="64623CE8" w:rsidR="00F54E06" w:rsidRPr="00F54E06" w:rsidRDefault="00F54E06" w:rsidP="00DD6B5E">
      <w:pPr>
        <w:spacing w:line="480" w:lineRule="auto"/>
        <w:rPr>
          <w:rFonts w:ascii="Arial" w:hAnsi="Arial" w:cs="Arial"/>
          <w:color w:val="121212"/>
          <w:shd w:val="clear" w:color="auto" w:fill="FFFFFF"/>
        </w:rPr>
      </w:pPr>
      <w:r>
        <w:rPr>
          <w:rFonts w:ascii="Arial" w:hAnsi="Arial" w:cs="Arial"/>
          <w:color w:val="121212"/>
          <w:shd w:val="clear" w:color="auto" w:fill="FFFFFF"/>
        </w:rPr>
        <w:t xml:space="preserve">Cherry K, (2019) </w:t>
      </w:r>
      <w:r>
        <w:rPr>
          <w:rFonts w:ascii="Arial" w:hAnsi="Arial" w:cs="Arial"/>
          <w:i/>
          <w:iCs/>
          <w:color w:val="121212"/>
          <w:shd w:val="clear" w:color="auto" w:fill="FFFFFF"/>
        </w:rPr>
        <w:t xml:space="preserve">How does the cross-sectional research method work? </w:t>
      </w:r>
      <w:r>
        <w:rPr>
          <w:rFonts w:ascii="Arial" w:hAnsi="Arial" w:cs="Arial"/>
          <w:color w:val="121212"/>
          <w:shd w:val="clear" w:color="auto" w:fill="FFFFFF"/>
        </w:rPr>
        <w:t xml:space="preserve">[Available at- </w:t>
      </w:r>
      <w:hyperlink r:id="rId6" w:history="1">
        <w:r w:rsidRPr="008761E3">
          <w:rPr>
            <w:rStyle w:val="Hyperlink"/>
            <w:rFonts w:ascii="Arial" w:hAnsi="Arial" w:cs="Arial"/>
            <w:shd w:val="clear" w:color="auto" w:fill="FFFFFF"/>
          </w:rPr>
          <w:t>https://www.verywellmind.com/what-is-a-cross-sectional-study-2794978</w:t>
        </w:r>
      </w:hyperlink>
      <w:r>
        <w:rPr>
          <w:rFonts w:ascii="Arial" w:hAnsi="Arial" w:cs="Arial"/>
          <w:color w:val="121212"/>
          <w:shd w:val="clear" w:color="auto" w:fill="FFFFFF"/>
        </w:rPr>
        <w:t xml:space="preserve"> [Accessed 02/11/2020] </w:t>
      </w:r>
    </w:p>
    <w:p w14:paraId="60F195AC" w14:textId="77777777" w:rsidR="00F54E06" w:rsidRDefault="00F54E06" w:rsidP="00F54E06">
      <w:pPr>
        <w:rPr>
          <w:rFonts w:ascii="Arial" w:hAnsi="Arial" w:cs="Arial"/>
          <w:color w:val="121212"/>
          <w:shd w:val="clear" w:color="auto" w:fill="FFFFFF"/>
        </w:rPr>
      </w:pPr>
    </w:p>
    <w:p w14:paraId="62D7CDF6" w14:textId="316DEB88" w:rsidR="00F54E06" w:rsidRPr="00F54E06" w:rsidRDefault="00F54E06" w:rsidP="00DD6B5E">
      <w:pPr>
        <w:spacing w:line="480" w:lineRule="auto"/>
        <w:rPr>
          <w:rFonts w:ascii="Arial" w:hAnsi="Arial" w:cs="Arial"/>
          <w:color w:val="121212"/>
          <w:shd w:val="clear" w:color="auto" w:fill="FFFFFF"/>
        </w:rPr>
      </w:pPr>
      <w:r>
        <w:rPr>
          <w:rFonts w:ascii="Arial" w:hAnsi="Arial" w:cs="Arial"/>
          <w:color w:val="121212"/>
          <w:shd w:val="clear" w:color="auto" w:fill="FFFFFF"/>
        </w:rPr>
        <w:t xml:space="preserve">Cherry K, (2020) </w:t>
      </w:r>
      <w:r>
        <w:rPr>
          <w:rFonts w:ascii="Arial" w:hAnsi="Arial" w:cs="Arial"/>
          <w:i/>
          <w:iCs/>
          <w:color w:val="121212"/>
          <w:shd w:val="clear" w:color="auto" w:fill="FFFFFF"/>
        </w:rPr>
        <w:t xml:space="preserve">The pros and cons of longitudinal research </w:t>
      </w:r>
      <w:r>
        <w:rPr>
          <w:rFonts w:ascii="Arial" w:hAnsi="Arial" w:cs="Arial"/>
          <w:color w:val="121212"/>
          <w:shd w:val="clear" w:color="auto" w:fill="FFFFFF"/>
        </w:rPr>
        <w:t xml:space="preserve">[Available at - </w:t>
      </w:r>
      <w:hyperlink r:id="rId7" w:history="1">
        <w:r w:rsidRPr="008761E3">
          <w:rPr>
            <w:rStyle w:val="Hyperlink"/>
            <w:rFonts w:ascii="Arial" w:hAnsi="Arial" w:cs="Arial"/>
            <w:shd w:val="clear" w:color="auto" w:fill="FFFFFF"/>
          </w:rPr>
          <w:t>https://www.verywellmind.com/what-is-longitudinal-research-2795335</w:t>
        </w:r>
      </w:hyperlink>
      <w:r>
        <w:rPr>
          <w:rFonts w:ascii="Arial" w:hAnsi="Arial" w:cs="Arial"/>
          <w:color w:val="121212"/>
          <w:shd w:val="clear" w:color="auto" w:fill="FFFFFF"/>
        </w:rPr>
        <w:t xml:space="preserve"> [Accessed 03/11/2020] </w:t>
      </w:r>
    </w:p>
    <w:p w14:paraId="3EEEC93A" w14:textId="77777777" w:rsidR="00F54E06" w:rsidRDefault="00F54E06" w:rsidP="00F54E06">
      <w:pPr>
        <w:rPr>
          <w:rFonts w:ascii="Arial" w:hAnsi="Arial" w:cs="Arial"/>
          <w:color w:val="121212"/>
          <w:shd w:val="clear" w:color="auto" w:fill="FFFFFF"/>
        </w:rPr>
      </w:pPr>
    </w:p>
    <w:p w14:paraId="78109E7A" w14:textId="0C0535D4" w:rsidR="004032B1" w:rsidRPr="004032B1" w:rsidRDefault="004032B1" w:rsidP="00DD6B5E">
      <w:pPr>
        <w:spacing w:line="480" w:lineRule="auto"/>
        <w:rPr>
          <w:rFonts w:ascii="Arial" w:hAnsi="Arial" w:cs="Arial"/>
          <w:color w:val="121212"/>
          <w:shd w:val="clear" w:color="auto" w:fill="FFFFFF"/>
        </w:rPr>
      </w:pPr>
      <w:r>
        <w:rPr>
          <w:rFonts w:ascii="Arial" w:hAnsi="Arial" w:cs="Arial"/>
          <w:color w:val="121212"/>
          <w:shd w:val="clear" w:color="auto" w:fill="FFFFFF"/>
        </w:rPr>
        <w:t xml:space="preserve">Church R, (2002) </w:t>
      </w:r>
      <w:r>
        <w:rPr>
          <w:rFonts w:ascii="Arial" w:hAnsi="Arial" w:cs="Arial"/>
          <w:i/>
          <w:iCs/>
          <w:color w:val="121212"/>
          <w:shd w:val="clear" w:color="auto" w:fill="FFFFFF"/>
        </w:rPr>
        <w:t xml:space="preserve">The Effective Use of Secondary Data, </w:t>
      </w:r>
      <w:r>
        <w:rPr>
          <w:rFonts w:ascii="Arial" w:hAnsi="Arial" w:cs="Arial"/>
          <w:color w:val="121212"/>
          <w:shd w:val="clear" w:color="auto" w:fill="FFFFFF"/>
        </w:rPr>
        <w:t>Volume 33, Issue 1, Pages 32-45</w:t>
      </w:r>
    </w:p>
    <w:p w14:paraId="0478CCAC" w14:textId="77777777" w:rsidR="004032B1" w:rsidRDefault="004032B1" w:rsidP="004032B1">
      <w:pPr>
        <w:rPr>
          <w:rFonts w:ascii="Arial" w:hAnsi="Arial" w:cs="Arial"/>
          <w:color w:val="121212"/>
          <w:shd w:val="clear" w:color="auto" w:fill="FFFFFF"/>
        </w:rPr>
      </w:pPr>
    </w:p>
    <w:p w14:paraId="61314155" w14:textId="3C79C232" w:rsidR="00716CEE" w:rsidRDefault="00DD6B5E" w:rsidP="00DD6B5E">
      <w:pPr>
        <w:spacing w:line="480" w:lineRule="auto"/>
        <w:rPr>
          <w:rFonts w:ascii="Arial" w:hAnsi="Arial" w:cs="Arial"/>
          <w:color w:val="121212"/>
          <w:shd w:val="clear" w:color="auto" w:fill="FFFFFF"/>
        </w:rPr>
      </w:pPr>
      <w:r w:rsidRPr="00DD6B5E">
        <w:rPr>
          <w:rFonts w:ascii="Arial" w:hAnsi="Arial" w:cs="Arial"/>
          <w:color w:val="121212"/>
          <w:shd w:val="clear" w:color="auto" w:fill="FFFFFF"/>
        </w:rPr>
        <w:t>Denzin</w:t>
      </w:r>
      <w:r w:rsidR="004032B1">
        <w:rPr>
          <w:rFonts w:ascii="Arial" w:hAnsi="Arial" w:cs="Arial"/>
          <w:color w:val="121212"/>
          <w:shd w:val="clear" w:color="auto" w:fill="FFFFFF"/>
        </w:rPr>
        <w:t xml:space="preserve"> </w:t>
      </w:r>
      <w:r w:rsidRPr="00DD6B5E">
        <w:rPr>
          <w:rFonts w:ascii="Arial" w:hAnsi="Arial" w:cs="Arial"/>
          <w:color w:val="121212"/>
          <w:shd w:val="clear" w:color="auto" w:fill="FFFFFF"/>
        </w:rPr>
        <w:t>N &amp; Lincoln Y</w:t>
      </w:r>
      <w:r w:rsidR="004032B1">
        <w:rPr>
          <w:rFonts w:ascii="Arial" w:hAnsi="Arial" w:cs="Arial"/>
          <w:color w:val="121212"/>
          <w:shd w:val="clear" w:color="auto" w:fill="FFFFFF"/>
        </w:rPr>
        <w:t xml:space="preserve">, </w:t>
      </w:r>
      <w:r w:rsidRPr="00DD6B5E">
        <w:rPr>
          <w:rFonts w:ascii="Arial" w:hAnsi="Arial" w:cs="Arial"/>
          <w:color w:val="121212"/>
          <w:shd w:val="clear" w:color="auto" w:fill="FFFFFF"/>
        </w:rPr>
        <w:t>(1994). </w:t>
      </w:r>
      <w:r w:rsidRPr="00DD6B5E">
        <w:rPr>
          <w:rFonts w:ascii="Arial" w:hAnsi="Arial" w:cs="Arial"/>
          <w:i/>
          <w:iCs/>
          <w:color w:val="121212"/>
        </w:rPr>
        <w:t>Handbook of Qualitative Research.</w:t>
      </w:r>
      <w:r w:rsidRPr="00DD6B5E">
        <w:rPr>
          <w:rFonts w:ascii="Arial" w:hAnsi="Arial" w:cs="Arial"/>
          <w:color w:val="121212"/>
          <w:shd w:val="clear" w:color="auto" w:fill="FFFFFF"/>
        </w:rPr>
        <w:t> Thousand Oaks, CA, US: Sage Publications Inc.</w:t>
      </w:r>
    </w:p>
    <w:p w14:paraId="71F9C978" w14:textId="77777777" w:rsidR="0006691F" w:rsidRPr="00DD6B5E" w:rsidRDefault="0006691F" w:rsidP="0006691F">
      <w:pPr>
        <w:rPr>
          <w:rFonts w:ascii="Arial" w:hAnsi="Arial" w:cs="Arial"/>
        </w:rPr>
      </w:pPr>
    </w:p>
    <w:p w14:paraId="3AA536AA" w14:textId="05A8D05E" w:rsidR="00684328" w:rsidRDefault="00716CEE" w:rsidP="00FB7397">
      <w:pPr>
        <w:spacing w:line="480" w:lineRule="auto"/>
        <w:rPr>
          <w:rFonts w:ascii="Arial" w:hAnsi="Arial" w:cs="Arial"/>
          <w:color w:val="333333"/>
          <w:shd w:val="clear" w:color="auto" w:fill="FFFFFF"/>
        </w:rPr>
      </w:pPr>
      <w:proofErr w:type="spellStart"/>
      <w:r w:rsidRPr="00716CEE">
        <w:rPr>
          <w:rFonts w:ascii="Arial" w:hAnsi="Arial" w:cs="Arial"/>
          <w:color w:val="333333"/>
          <w:shd w:val="clear" w:color="auto" w:fill="FFFFFF"/>
        </w:rPr>
        <w:t>Dulock</w:t>
      </w:r>
      <w:proofErr w:type="spellEnd"/>
      <w:r w:rsidR="004032B1">
        <w:rPr>
          <w:rFonts w:ascii="Arial" w:hAnsi="Arial" w:cs="Arial"/>
          <w:color w:val="333333"/>
          <w:shd w:val="clear" w:color="auto" w:fill="FFFFFF"/>
        </w:rPr>
        <w:t xml:space="preserve"> </w:t>
      </w:r>
      <w:r w:rsidRPr="00716CEE">
        <w:rPr>
          <w:rFonts w:ascii="Arial" w:hAnsi="Arial" w:cs="Arial"/>
          <w:color w:val="333333"/>
          <w:shd w:val="clear" w:color="auto" w:fill="FFFFFF"/>
        </w:rPr>
        <w:t>H L</w:t>
      </w:r>
      <w:r w:rsidR="004032B1">
        <w:rPr>
          <w:rFonts w:ascii="Arial" w:hAnsi="Arial" w:cs="Arial"/>
          <w:color w:val="333333"/>
          <w:shd w:val="clear" w:color="auto" w:fill="FFFFFF"/>
        </w:rPr>
        <w:t>,</w:t>
      </w:r>
      <w:r w:rsidRPr="00716CEE">
        <w:rPr>
          <w:rFonts w:ascii="Arial" w:hAnsi="Arial" w:cs="Arial"/>
          <w:color w:val="333333"/>
          <w:shd w:val="clear" w:color="auto" w:fill="FFFFFF"/>
        </w:rPr>
        <w:t xml:space="preserve"> (1993) ‘Research Design: Descriptive Research’, </w:t>
      </w:r>
      <w:r w:rsidRPr="00716CEE">
        <w:rPr>
          <w:rFonts w:ascii="Arial" w:hAnsi="Arial" w:cs="Arial"/>
          <w:i/>
          <w:iCs/>
          <w:color w:val="333333"/>
          <w:shd w:val="clear" w:color="auto" w:fill="FFFFFF"/>
        </w:rPr>
        <w:t>Journal of Pediatric Oncology Nursing</w:t>
      </w:r>
      <w:r w:rsidRPr="00716CEE">
        <w:rPr>
          <w:rFonts w:ascii="Arial" w:hAnsi="Arial" w:cs="Arial"/>
          <w:color w:val="333333"/>
          <w:shd w:val="clear" w:color="auto" w:fill="FFFFFF"/>
        </w:rPr>
        <w:t xml:space="preserve">, 10(4), pp. 154–157. </w:t>
      </w:r>
      <w:proofErr w:type="spellStart"/>
      <w:r w:rsidRPr="00716CEE">
        <w:rPr>
          <w:rFonts w:ascii="Arial" w:hAnsi="Arial" w:cs="Arial"/>
          <w:color w:val="333333"/>
          <w:shd w:val="clear" w:color="auto" w:fill="FFFFFF"/>
        </w:rPr>
        <w:t>doi</w:t>
      </w:r>
      <w:proofErr w:type="spellEnd"/>
      <w:r w:rsidRPr="00716CEE">
        <w:rPr>
          <w:rFonts w:ascii="Arial" w:hAnsi="Arial" w:cs="Arial"/>
          <w:color w:val="333333"/>
          <w:shd w:val="clear" w:color="auto" w:fill="FFFFFF"/>
        </w:rPr>
        <w:t>: </w:t>
      </w:r>
      <w:hyperlink r:id="rId8" w:history="1">
        <w:r w:rsidRPr="00716CEE">
          <w:rPr>
            <w:rFonts w:ascii="Arial" w:hAnsi="Arial" w:cs="Arial"/>
            <w:color w:val="006ACC"/>
            <w:u w:val="single"/>
            <w:shd w:val="clear" w:color="auto" w:fill="FFFFFF"/>
          </w:rPr>
          <w:t>10.1177/104345429301000406</w:t>
        </w:r>
      </w:hyperlink>
      <w:r w:rsidRPr="00716CEE">
        <w:rPr>
          <w:rFonts w:ascii="Arial" w:hAnsi="Arial" w:cs="Arial"/>
          <w:color w:val="333333"/>
          <w:shd w:val="clear" w:color="auto" w:fill="FFFFFF"/>
        </w:rPr>
        <w:t>.</w:t>
      </w:r>
    </w:p>
    <w:p w14:paraId="519BAFED" w14:textId="77777777" w:rsidR="0006691F" w:rsidRDefault="0006691F" w:rsidP="0006691F">
      <w:pPr>
        <w:rPr>
          <w:rFonts w:ascii="Arial" w:hAnsi="Arial" w:cs="Arial"/>
          <w:color w:val="333333"/>
          <w:shd w:val="clear" w:color="auto" w:fill="FFFFFF"/>
        </w:rPr>
      </w:pPr>
    </w:p>
    <w:p w14:paraId="6AB6F4ED" w14:textId="47FFF9A2" w:rsidR="0006691F" w:rsidRDefault="0006691F" w:rsidP="00FB7397">
      <w:pPr>
        <w:spacing w:line="480" w:lineRule="auto"/>
        <w:rPr>
          <w:rFonts w:ascii="Arial" w:hAnsi="Arial" w:cs="Arial"/>
          <w:color w:val="333333"/>
          <w:shd w:val="clear" w:color="auto" w:fill="FFFFFF"/>
        </w:rPr>
      </w:pPr>
      <w:proofErr w:type="spellStart"/>
      <w:r>
        <w:rPr>
          <w:rFonts w:ascii="Arial" w:hAnsi="Arial" w:cs="Arial"/>
          <w:color w:val="333333"/>
          <w:shd w:val="clear" w:color="auto" w:fill="FFFFFF"/>
        </w:rPr>
        <w:t>Formplus</w:t>
      </w:r>
      <w:proofErr w:type="spellEnd"/>
      <w:r>
        <w:rPr>
          <w:rFonts w:ascii="Arial" w:hAnsi="Arial" w:cs="Arial"/>
          <w:color w:val="333333"/>
          <w:shd w:val="clear" w:color="auto" w:fill="FFFFFF"/>
        </w:rPr>
        <w:t xml:space="preserve"> Blog (2020) </w:t>
      </w:r>
      <w:r>
        <w:rPr>
          <w:rFonts w:ascii="Arial" w:hAnsi="Arial" w:cs="Arial"/>
          <w:i/>
          <w:iCs/>
          <w:color w:val="333333"/>
          <w:shd w:val="clear" w:color="auto" w:fill="FFFFFF"/>
        </w:rPr>
        <w:t xml:space="preserve">What is secondary data? </w:t>
      </w:r>
      <w:r>
        <w:rPr>
          <w:rFonts w:ascii="Arial" w:hAnsi="Arial" w:cs="Arial"/>
          <w:color w:val="333333"/>
          <w:shd w:val="clear" w:color="auto" w:fill="FFFFFF"/>
        </w:rPr>
        <w:t xml:space="preserve">[Available at- </w:t>
      </w:r>
      <w:hyperlink r:id="rId9" w:history="1">
        <w:r w:rsidRPr="008761E3">
          <w:rPr>
            <w:rStyle w:val="Hyperlink"/>
            <w:rFonts w:ascii="Arial" w:hAnsi="Arial" w:cs="Arial"/>
            <w:shd w:val="clear" w:color="auto" w:fill="FFFFFF"/>
          </w:rPr>
          <w:t>https://www.formpl.us/blog/secondary-data</w:t>
        </w:r>
      </w:hyperlink>
      <w:r>
        <w:rPr>
          <w:rFonts w:ascii="Arial" w:hAnsi="Arial" w:cs="Arial"/>
          <w:color w:val="333333"/>
          <w:shd w:val="clear" w:color="auto" w:fill="FFFFFF"/>
        </w:rPr>
        <w:t xml:space="preserve"> [Accessed 02/11/2020] </w:t>
      </w:r>
    </w:p>
    <w:p w14:paraId="42188EB9" w14:textId="6E08432C" w:rsidR="00FF6D61" w:rsidRPr="00FF6D61" w:rsidRDefault="00FF6D61" w:rsidP="00FB7397">
      <w:pPr>
        <w:spacing w:line="480" w:lineRule="auto"/>
        <w:rPr>
          <w:rFonts w:ascii="Arial" w:hAnsi="Arial" w:cs="Arial"/>
          <w:color w:val="333333"/>
          <w:shd w:val="clear" w:color="auto" w:fill="FFFFFF"/>
        </w:rPr>
      </w:pPr>
      <w:r>
        <w:rPr>
          <w:rFonts w:ascii="Arial" w:hAnsi="Arial" w:cs="Arial"/>
          <w:color w:val="333333"/>
          <w:shd w:val="clear" w:color="auto" w:fill="FFFFFF"/>
        </w:rPr>
        <w:t xml:space="preserve">Fox et al, (2009) </w:t>
      </w:r>
      <w:r>
        <w:rPr>
          <w:rFonts w:ascii="Arial" w:hAnsi="Arial" w:cs="Arial"/>
          <w:i/>
          <w:iCs/>
          <w:color w:val="333333"/>
          <w:shd w:val="clear" w:color="auto" w:fill="FFFFFF"/>
        </w:rPr>
        <w:t xml:space="preserve">Surveys and Questionnaires </w:t>
      </w:r>
      <w:r>
        <w:rPr>
          <w:rFonts w:ascii="Arial" w:hAnsi="Arial" w:cs="Arial"/>
          <w:color w:val="333333"/>
          <w:shd w:val="clear" w:color="auto" w:fill="FFFFFF"/>
        </w:rPr>
        <w:t xml:space="preserve">[Available at - </w:t>
      </w:r>
      <w:hyperlink r:id="rId10" w:history="1">
        <w:r w:rsidRPr="008761E3">
          <w:rPr>
            <w:rStyle w:val="Hyperlink"/>
            <w:rFonts w:ascii="Arial" w:hAnsi="Arial" w:cs="Arial"/>
            <w:shd w:val="clear" w:color="auto" w:fill="FFFFFF"/>
          </w:rPr>
          <w:t>https://www.rds-yh.nihr.ac.uk/wp-content/uploads/2013/05/12_Surveys_and_Questionnaires_Revision_2009.pdf</w:t>
        </w:r>
      </w:hyperlink>
      <w:r>
        <w:rPr>
          <w:rFonts w:ascii="Arial" w:hAnsi="Arial" w:cs="Arial"/>
          <w:color w:val="333333"/>
          <w:shd w:val="clear" w:color="auto" w:fill="FFFFFF"/>
        </w:rPr>
        <w:t xml:space="preserve"> [Accessed 04/11/2020] </w:t>
      </w:r>
    </w:p>
    <w:p w14:paraId="36ABDD36" w14:textId="77777777" w:rsidR="004032B1" w:rsidRPr="0006691F" w:rsidRDefault="004032B1" w:rsidP="004032B1">
      <w:pPr>
        <w:rPr>
          <w:rFonts w:ascii="Arial" w:hAnsi="Arial" w:cs="Arial"/>
          <w:color w:val="333333"/>
          <w:shd w:val="clear" w:color="auto" w:fill="FFFFFF"/>
        </w:rPr>
      </w:pPr>
    </w:p>
    <w:p w14:paraId="101665D8" w14:textId="128DFF3E" w:rsidR="0006691F" w:rsidRDefault="0006691F" w:rsidP="0006691F">
      <w:pPr>
        <w:spacing w:line="480" w:lineRule="auto"/>
        <w:rPr>
          <w:rFonts w:ascii="Arial" w:hAnsi="Arial" w:cs="Arial"/>
          <w:color w:val="212529"/>
          <w:shd w:val="clear" w:color="auto" w:fill="FFFFFF"/>
        </w:rPr>
      </w:pPr>
      <w:r>
        <w:rPr>
          <w:rFonts w:ascii="Arial" w:hAnsi="Arial" w:cs="Arial"/>
          <w:color w:val="212529"/>
          <w:shd w:val="clear" w:color="auto" w:fill="FFFFFF"/>
        </w:rPr>
        <w:lastRenderedPageBreak/>
        <w:t>Kaur</w:t>
      </w:r>
      <w:r w:rsidR="004032B1">
        <w:rPr>
          <w:rFonts w:ascii="Arial" w:hAnsi="Arial" w:cs="Arial"/>
          <w:color w:val="212529"/>
          <w:shd w:val="clear" w:color="auto" w:fill="FFFFFF"/>
        </w:rPr>
        <w:t xml:space="preserve"> H</w:t>
      </w:r>
      <w:r>
        <w:rPr>
          <w:rFonts w:ascii="Arial" w:hAnsi="Arial" w:cs="Arial"/>
          <w:color w:val="212529"/>
          <w:shd w:val="clear" w:color="auto" w:fill="FFFFFF"/>
        </w:rPr>
        <w:t xml:space="preserve">, (2020) </w:t>
      </w:r>
      <w:r>
        <w:rPr>
          <w:rFonts w:ascii="Arial" w:hAnsi="Arial" w:cs="Arial"/>
          <w:i/>
          <w:iCs/>
          <w:color w:val="212529"/>
          <w:shd w:val="clear" w:color="auto" w:fill="FFFFFF"/>
        </w:rPr>
        <w:t xml:space="preserve">Mixed methods research </w:t>
      </w:r>
      <w:r>
        <w:rPr>
          <w:rFonts w:ascii="Arial" w:hAnsi="Arial" w:cs="Arial"/>
          <w:color w:val="212529"/>
          <w:shd w:val="clear" w:color="auto" w:fill="FFFFFF"/>
        </w:rPr>
        <w:t xml:space="preserve">[Available at - </w:t>
      </w:r>
      <w:hyperlink r:id="rId11" w:anchor="_edn1" w:history="1">
        <w:r w:rsidRPr="008761E3">
          <w:rPr>
            <w:rStyle w:val="Hyperlink"/>
            <w:rFonts w:ascii="Arial" w:hAnsi="Arial" w:cs="Arial"/>
            <w:shd w:val="clear" w:color="auto" w:fill="FFFFFF"/>
          </w:rPr>
          <w:t>https://www.lawctopus.com/academike/mixed-methods-research/#_edn1</w:t>
        </w:r>
      </w:hyperlink>
      <w:r>
        <w:rPr>
          <w:rFonts w:ascii="Arial" w:hAnsi="Arial" w:cs="Arial"/>
          <w:color w:val="212529"/>
          <w:shd w:val="clear" w:color="auto" w:fill="FFFFFF"/>
        </w:rPr>
        <w:t xml:space="preserve"> [Accessed 01/11/2020] </w:t>
      </w:r>
    </w:p>
    <w:p w14:paraId="464DC365" w14:textId="77777777" w:rsidR="0006691F" w:rsidRDefault="0006691F" w:rsidP="0006691F">
      <w:pPr>
        <w:spacing w:line="276" w:lineRule="auto"/>
        <w:rPr>
          <w:rFonts w:ascii="Arial" w:hAnsi="Arial" w:cs="Arial"/>
          <w:color w:val="212529"/>
          <w:shd w:val="clear" w:color="auto" w:fill="FFFFFF"/>
        </w:rPr>
      </w:pPr>
    </w:p>
    <w:p w14:paraId="304DCED0" w14:textId="68D03353" w:rsidR="0006691F" w:rsidRDefault="0006691F" w:rsidP="0006691F">
      <w:pPr>
        <w:spacing w:line="480" w:lineRule="auto"/>
        <w:rPr>
          <w:rFonts w:ascii="Arial" w:hAnsi="Arial" w:cs="Arial"/>
          <w:color w:val="212529"/>
          <w:shd w:val="clear" w:color="auto" w:fill="FFFFFF"/>
        </w:rPr>
      </w:pPr>
      <w:r>
        <w:rPr>
          <w:rFonts w:ascii="Arial" w:hAnsi="Arial" w:cs="Arial"/>
          <w:color w:val="212529"/>
          <w:shd w:val="clear" w:color="auto" w:fill="FFFFFF"/>
        </w:rPr>
        <w:t>Hale</w:t>
      </w:r>
      <w:r w:rsidR="004032B1">
        <w:rPr>
          <w:rFonts w:ascii="Arial" w:hAnsi="Arial" w:cs="Arial"/>
          <w:color w:val="212529"/>
          <w:shd w:val="clear" w:color="auto" w:fill="FFFFFF"/>
        </w:rPr>
        <w:t xml:space="preserve"> J, </w:t>
      </w:r>
      <w:r>
        <w:rPr>
          <w:rFonts w:ascii="Arial" w:hAnsi="Arial" w:cs="Arial"/>
          <w:color w:val="212529"/>
          <w:shd w:val="clear" w:color="auto" w:fill="FFFFFF"/>
        </w:rPr>
        <w:t xml:space="preserve">(2018) </w:t>
      </w:r>
      <w:r>
        <w:rPr>
          <w:rFonts w:ascii="Arial" w:hAnsi="Arial" w:cs="Arial"/>
          <w:i/>
          <w:iCs/>
          <w:color w:val="212529"/>
          <w:shd w:val="clear" w:color="auto" w:fill="FFFFFF"/>
        </w:rPr>
        <w:t xml:space="preserve">The 3 basic types of descriptive research methods </w:t>
      </w:r>
      <w:r>
        <w:rPr>
          <w:rFonts w:ascii="Arial" w:hAnsi="Arial" w:cs="Arial"/>
          <w:color w:val="212529"/>
          <w:shd w:val="clear" w:color="auto" w:fill="FFFFFF"/>
        </w:rPr>
        <w:t xml:space="preserve">[Available at - </w:t>
      </w:r>
      <w:hyperlink r:id="rId12" w:history="1">
        <w:r w:rsidRPr="008761E3">
          <w:rPr>
            <w:rStyle w:val="Hyperlink"/>
            <w:rFonts w:ascii="Arial" w:hAnsi="Arial" w:cs="Arial"/>
            <w:shd w:val="clear" w:color="auto" w:fill="FFFFFF"/>
          </w:rPr>
          <w:t>https://psychcentral.com/blog/the-3-basic-types-of-descriptive-research-methods/</w:t>
        </w:r>
      </w:hyperlink>
      <w:r>
        <w:rPr>
          <w:rFonts w:ascii="Arial" w:hAnsi="Arial" w:cs="Arial"/>
          <w:color w:val="212529"/>
          <w:shd w:val="clear" w:color="auto" w:fill="FFFFFF"/>
        </w:rPr>
        <w:t xml:space="preserve"> [Accessed 01/11/2020] </w:t>
      </w:r>
    </w:p>
    <w:p w14:paraId="164DDA96" w14:textId="77777777" w:rsidR="00FF6D61" w:rsidRDefault="00FF6D61" w:rsidP="00FF6D61">
      <w:pPr>
        <w:spacing w:line="276" w:lineRule="auto"/>
        <w:rPr>
          <w:rFonts w:ascii="Arial" w:hAnsi="Arial" w:cs="Arial"/>
          <w:color w:val="212529"/>
          <w:shd w:val="clear" w:color="auto" w:fill="FFFFFF"/>
        </w:rPr>
      </w:pPr>
    </w:p>
    <w:p w14:paraId="7804BCE9" w14:textId="77777777" w:rsidR="00FF6D61" w:rsidRPr="00FF6D61" w:rsidRDefault="00FF6D61" w:rsidP="00FF6D61">
      <w:pPr>
        <w:spacing w:line="480" w:lineRule="auto"/>
        <w:rPr>
          <w:rFonts w:ascii="Arial" w:hAnsi="Arial" w:cs="Arial"/>
        </w:rPr>
      </w:pPr>
      <w:r w:rsidRPr="00FF6D61">
        <w:rPr>
          <w:rFonts w:ascii="Arial" w:hAnsi="Arial" w:cs="Arial"/>
          <w:color w:val="212529"/>
          <w:shd w:val="clear" w:color="auto" w:fill="FFFFFF"/>
        </w:rPr>
        <w:t>Littlejohn, S.W. &amp; Foss, K.A. (2009) “</w:t>
      </w:r>
      <w:proofErr w:type="spellStart"/>
      <w:r w:rsidRPr="00FF6D61">
        <w:rPr>
          <w:rFonts w:ascii="Arial" w:hAnsi="Arial" w:cs="Arial"/>
          <w:color w:val="212529"/>
          <w:shd w:val="clear" w:color="auto" w:fill="FFFFFF"/>
        </w:rPr>
        <w:t>Encyclopedia</w:t>
      </w:r>
      <w:proofErr w:type="spellEnd"/>
      <w:r w:rsidRPr="00FF6D61">
        <w:rPr>
          <w:rFonts w:ascii="Arial" w:hAnsi="Arial" w:cs="Arial"/>
          <w:color w:val="212529"/>
          <w:shd w:val="clear" w:color="auto" w:fill="FFFFFF"/>
        </w:rPr>
        <w:t xml:space="preserve"> of Communication Theory” Vol.1, SAGE Publication</w:t>
      </w:r>
    </w:p>
    <w:p w14:paraId="1C3C0F6D" w14:textId="77777777" w:rsidR="009F3C3F" w:rsidRDefault="009F3C3F" w:rsidP="009F3C3F">
      <w:pPr>
        <w:spacing w:line="276" w:lineRule="auto"/>
        <w:rPr>
          <w:rFonts w:ascii="Arial" w:hAnsi="Arial" w:cs="Arial"/>
          <w:color w:val="212529"/>
          <w:shd w:val="clear" w:color="auto" w:fill="FFFFFF"/>
        </w:rPr>
      </w:pPr>
    </w:p>
    <w:p w14:paraId="33C3E1E5" w14:textId="2B59022F" w:rsidR="009F3C3F" w:rsidRPr="009F3C3F" w:rsidRDefault="009F3C3F" w:rsidP="009F3C3F">
      <w:pPr>
        <w:spacing w:line="480" w:lineRule="auto"/>
        <w:rPr>
          <w:rFonts w:ascii="Arial" w:hAnsi="Arial" w:cs="Arial"/>
        </w:rPr>
      </w:pPr>
      <w:r w:rsidRPr="009F3C3F">
        <w:rPr>
          <w:rFonts w:ascii="Arial" w:hAnsi="Arial" w:cs="Arial"/>
          <w:color w:val="212529"/>
          <w:shd w:val="clear" w:color="auto" w:fill="FFFFFF"/>
        </w:rPr>
        <w:t>Myers</w:t>
      </w:r>
      <w:r>
        <w:rPr>
          <w:rFonts w:ascii="Arial" w:hAnsi="Arial" w:cs="Arial"/>
          <w:color w:val="212529"/>
          <w:shd w:val="clear" w:color="auto" w:fill="FFFFFF"/>
        </w:rPr>
        <w:t xml:space="preserve"> </w:t>
      </w:r>
      <w:r w:rsidRPr="009F3C3F">
        <w:rPr>
          <w:rFonts w:ascii="Arial" w:hAnsi="Arial" w:cs="Arial"/>
          <w:color w:val="212529"/>
          <w:shd w:val="clear" w:color="auto" w:fill="FFFFFF"/>
        </w:rPr>
        <w:t>D</w:t>
      </w:r>
      <w:r>
        <w:rPr>
          <w:rFonts w:ascii="Arial" w:hAnsi="Arial" w:cs="Arial"/>
          <w:color w:val="212529"/>
          <w:shd w:val="clear" w:color="auto" w:fill="FFFFFF"/>
        </w:rPr>
        <w:t>,</w:t>
      </w:r>
      <w:r w:rsidRPr="009F3C3F">
        <w:rPr>
          <w:rFonts w:ascii="Arial" w:hAnsi="Arial" w:cs="Arial"/>
          <w:color w:val="212529"/>
          <w:shd w:val="clear" w:color="auto" w:fill="FFFFFF"/>
        </w:rPr>
        <w:t xml:space="preserve"> (2008) “Qualitative Research in Business &amp; Management” SAGE Publications</w:t>
      </w:r>
    </w:p>
    <w:p w14:paraId="6353D3A1" w14:textId="77777777" w:rsidR="00F91F6D" w:rsidRDefault="00F91F6D" w:rsidP="009F3C3F">
      <w:pPr>
        <w:spacing w:line="276" w:lineRule="auto"/>
        <w:rPr>
          <w:rFonts w:ascii="Arial" w:hAnsi="Arial" w:cs="Arial"/>
          <w:color w:val="333333"/>
          <w:shd w:val="clear" w:color="auto" w:fill="FFFFFF"/>
        </w:rPr>
      </w:pPr>
    </w:p>
    <w:p w14:paraId="2ED95C54" w14:textId="149F359A" w:rsidR="00FB7397" w:rsidRDefault="00FB7397" w:rsidP="00FB7397">
      <w:pPr>
        <w:spacing w:line="480" w:lineRule="auto"/>
        <w:rPr>
          <w:rFonts w:ascii="Arial" w:hAnsi="Arial" w:cs="Arial"/>
          <w:color w:val="212529"/>
          <w:shd w:val="clear" w:color="auto" w:fill="FFFFFF"/>
        </w:rPr>
      </w:pPr>
      <w:r w:rsidRPr="00FB7397">
        <w:rPr>
          <w:rFonts w:ascii="Arial" w:hAnsi="Arial" w:cs="Arial"/>
          <w:color w:val="212529"/>
          <w:shd w:val="clear" w:color="auto" w:fill="FFFFFF"/>
        </w:rPr>
        <w:t>Novikov</w:t>
      </w:r>
      <w:r w:rsidR="004032B1">
        <w:rPr>
          <w:rFonts w:ascii="Arial" w:hAnsi="Arial" w:cs="Arial"/>
          <w:color w:val="212529"/>
          <w:shd w:val="clear" w:color="auto" w:fill="FFFFFF"/>
        </w:rPr>
        <w:t xml:space="preserve"> </w:t>
      </w:r>
      <w:r w:rsidRPr="00FB7397">
        <w:rPr>
          <w:rFonts w:ascii="Arial" w:hAnsi="Arial" w:cs="Arial"/>
          <w:color w:val="212529"/>
          <w:shd w:val="clear" w:color="auto" w:fill="FFFFFF"/>
        </w:rPr>
        <w:t>A</w:t>
      </w:r>
      <w:r w:rsidR="004032B1">
        <w:rPr>
          <w:rFonts w:ascii="Arial" w:hAnsi="Arial" w:cs="Arial"/>
          <w:color w:val="212529"/>
          <w:shd w:val="clear" w:color="auto" w:fill="FFFFFF"/>
        </w:rPr>
        <w:t xml:space="preserve"> </w:t>
      </w:r>
      <w:r w:rsidRPr="00FB7397">
        <w:rPr>
          <w:rFonts w:ascii="Arial" w:hAnsi="Arial" w:cs="Arial"/>
          <w:color w:val="212529"/>
          <w:shd w:val="clear" w:color="auto" w:fill="FFFFFF"/>
        </w:rPr>
        <w:t>M</w:t>
      </w:r>
      <w:r w:rsidR="004032B1">
        <w:rPr>
          <w:rFonts w:ascii="Arial" w:hAnsi="Arial" w:cs="Arial"/>
          <w:color w:val="212529"/>
          <w:shd w:val="clear" w:color="auto" w:fill="FFFFFF"/>
        </w:rPr>
        <w:t xml:space="preserve"> </w:t>
      </w:r>
      <w:r w:rsidRPr="00FB7397">
        <w:rPr>
          <w:rFonts w:ascii="Arial" w:hAnsi="Arial" w:cs="Arial"/>
          <w:color w:val="212529"/>
          <w:shd w:val="clear" w:color="auto" w:fill="FFFFFF"/>
        </w:rPr>
        <w:t>&amp;</w:t>
      </w:r>
      <w:r w:rsidR="004032B1">
        <w:rPr>
          <w:rFonts w:ascii="Arial" w:hAnsi="Arial" w:cs="Arial"/>
          <w:color w:val="212529"/>
          <w:shd w:val="clear" w:color="auto" w:fill="FFFFFF"/>
        </w:rPr>
        <w:t xml:space="preserve"> </w:t>
      </w:r>
      <w:r w:rsidRPr="00FB7397">
        <w:rPr>
          <w:rFonts w:ascii="Arial" w:hAnsi="Arial" w:cs="Arial"/>
          <w:color w:val="212529"/>
          <w:shd w:val="clear" w:color="auto" w:fill="FFFFFF"/>
        </w:rPr>
        <w:t>Novikov</w:t>
      </w:r>
      <w:r w:rsidR="004032B1">
        <w:rPr>
          <w:rFonts w:ascii="Arial" w:hAnsi="Arial" w:cs="Arial"/>
          <w:color w:val="212529"/>
          <w:shd w:val="clear" w:color="auto" w:fill="FFFFFF"/>
        </w:rPr>
        <w:t xml:space="preserve"> </w:t>
      </w:r>
      <w:r w:rsidRPr="00FB7397">
        <w:rPr>
          <w:rFonts w:ascii="Arial" w:hAnsi="Arial" w:cs="Arial"/>
          <w:color w:val="212529"/>
          <w:shd w:val="clear" w:color="auto" w:fill="FFFFFF"/>
        </w:rPr>
        <w:t>D</w:t>
      </w:r>
      <w:r w:rsidR="004032B1">
        <w:rPr>
          <w:rFonts w:ascii="Arial" w:hAnsi="Arial" w:cs="Arial"/>
          <w:color w:val="212529"/>
          <w:shd w:val="clear" w:color="auto" w:fill="FFFFFF"/>
        </w:rPr>
        <w:t xml:space="preserve"> </w:t>
      </w:r>
      <w:r w:rsidRPr="00FB7397">
        <w:rPr>
          <w:rFonts w:ascii="Arial" w:hAnsi="Arial" w:cs="Arial"/>
          <w:color w:val="212529"/>
          <w:shd w:val="clear" w:color="auto" w:fill="FFFFFF"/>
        </w:rPr>
        <w:t>A</w:t>
      </w:r>
      <w:r w:rsidR="004032B1">
        <w:rPr>
          <w:rFonts w:ascii="Arial" w:hAnsi="Arial" w:cs="Arial"/>
          <w:color w:val="212529"/>
          <w:shd w:val="clear" w:color="auto" w:fill="FFFFFF"/>
        </w:rPr>
        <w:t>,</w:t>
      </w:r>
      <w:r w:rsidRPr="00FB7397">
        <w:rPr>
          <w:rFonts w:ascii="Arial" w:hAnsi="Arial" w:cs="Arial"/>
          <w:color w:val="212529"/>
          <w:shd w:val="clear" w:color="auto" w:fill="FFFFFF"/>
        </w:rPr>
        <w:t xml:space="preserve"> (2013) “Research Methodology: From Philosophy of Science to Research Design” CRC Press</w:t>
      </w:r>
    </w:p>
    <w:p w14:paraId="67780971" w14:textId="77777777" w:rsidR="0006691F" w:rsidRPr="00FB7397" w:rsidRDefault="0006691F" w:rsidP="0006691F">
      <w:pPr>
        <w:rPr>
          <w:rFonts w:ascii="Arial" w:hAnsi="Arial" w:cs="Arial"/>
        </w:rPr>
      </w:pPr>
    </w:p>
    <w:p w14:paraId="27CFC8B6" w14:textId="030F17A2" w:rsidR="00FB7397" w:rsidRPr="0006691F" w:rsidRDefault="0006691F" w:rsidP="0006691F">
      <w:pPr>
        <w:spacing w:line="480" w:lineRule="auto"/>
        <w:rPr>
          <w:rFonts w:ascii="Arial" w:hAnsi="Arial" w:cs="Arial"/>
        </w:rPr>
      </w:pPr>
      <w:r w:rsidRPr="007401FC">
        <w:rPr>
          <w:rFonts w:ascii="Arial" w:hAnsi="Arial" w:cs="Arial"/>
          <w:color w:val="000000"/>
          <w:shd w:val="clear" w:color="auto" w:fill="FFFFFF"/>
        </w:rPr>
        <w:t>R. Burke Johnson and Anthony J. Onwuegbuzie, </w:t>
      </w:r>
      <w:r w:rsidRPr="007401FC">
        <w:rPr>
          <w:rFonts w:ascii="Arial" w:hAnsi="Arial" w:cs="Arial"/>
          <w:i/>
          <w:iCs/>
          <w:color w:val="000000"/>
          <w:bdr w:val="none" w:sz="0" w:space="0" w:color="auto" w:frame="1"/>
        </w:rPr>
        <w:t>Mixed Methods Research: A Research Paradigm Whose Time Has Come, </w:t>
      </w:r>
      <w:r w:rsidRPr="007401FC">
        <w:rPr>
          <w:rFonts w:ascii="Arial" w:hAnsi="Arial" w:cs="Arial"/>
          <w:color w:val="000000"/>
          <w:shd w:val="clear" w:color="auto" w:fill="FFFFFF"/>
        </w:rPr>
        <w:t>Educational Researcher (2004), online version available at http://edr.sagepub.com/content/33/7/14</w:t>
      </w:r>
    </w:p>
    <w:p w14:paraId="41DFBDD1" w14:textId="77777777" w:rsidR="00F91F6D" w:rsidRDefault="00F91F6D" w:rsidP="00F91F6D">
      <w:pPr>
        <w:spacing w:line="276" w:lineRule="auto"/>
        <w:rPr>
          <w:rFonts w:ascii="Arial" w:hAnsi="Arial" w:cs="Arial"/>
          <w:color w:val="212529"/>
          <w:shd w:val="clear" w:color="auto" w:fill="FFFFFF"/>
        </w:rPr>
      </w:pPr>
    </w:p>
    <w:p w14:paraId="0EA192B2" w14:textId="11D2811E" w:rsidR="004D1674" w:rsidRDefault="004D1674" w:rsidP="004D1674">
      <w:pPr>
        <w:spacing w:line="480" w:lineRule="auto"/>
        <w:rPr>
          <w:rFonts w:ascii="Arial" w:hAnsi="Arial" w:cs="Arial"/>
          <w:color w:val="212529"/>
          <w:shd w:val="clear" w:color="auto" w:fill="FFFFFF"/>
        </w:rPr>
      </w:pPr>
      <w:r w:rsidRPr="004D1674">
        <w:rPr>
          <w:rFonts w:ascii="Arial" w:hAnsi="Arial" w:cs="Arial"/>
          <w:color w:val="212529"/>
          <w:shd w:val="clear" w:color="auto" w:fill="FFFFFF"/>
        </w:rPr>
        <w:t>Saunders</w:t>
      </w:r>
      <w:r>
        <w:rPr>
          <w:rFonts w:ascii="Arial" w:hAnsi="Arial" w:cs="Arial"/>
          <w:color w:val="212529"/>
          <w:shd w:val="clear" w:color="auto" w:fill="FFFFFF"/>
        </w:rPr>
        <w:t xml:space="preserve"> </w:t>
      </w:r>
      <w:r w:rsidRPr="004D1674">
        <w:rPr>
          <w:rFonts w:ascii="Arial" w:hAnsi="Arial" w:cs="Arial"/>
          <w:color w:val="212529"/>
          <w:shd w:val="clear" w:color="auto" w:fill="FFFFFF"/>
        </w:rPr>
        <w:t>M, Lewis P</w:t>
      </w:r>
      <w:r>
        <w:rPr>
          <w:rFonts w:ascii="Arial" w:hAnsi="Arial" w:cs="Arial"/>
          <w:color w:val="212529"/>
          <w:shd w:val="clear" w:color="auto" w:fill="FFFFFF"/>
        </w:rPr>
        <w:t xml:space="preserve"> </w:t>
      </w:r>
      <w:r w:rsidRPr="004D1674">
        <w:rPr>
          <w:rFonts w:ascii="Arial" w:hAnsi="Arial" w:cs="Arial"/>
          <w:color w:val="212529"/>
          <w:shd w:val="clear" w:color="auto" w:fill="FFFFFF"/>
        </w:rPr>
        <w:t>&amp; Thornhill</w:t>
      </w:r>
      <w:r>
        <w:rPr>
          <w:rFonts w:ascii="Arial" w:hAnsi="Arial" w:cs="Arial"/>
          <w:color w:val="212529"/>
          <w:shd w:val="clear" w:color="auto" w:fill="FFFFFF"/>
        </w:rPr>
        <w:t xml:space="preserve"> </w:t>
      </w:r>
      <w:r w:rsidRPr="004D1674">
        <w:rPr>
          <w:rFonts w:ascii="Arial" w:hAnsi="Arial" w:cs="Arial"/>
          <w:color w:val="212529"/>
          <w:shd w:val="clear" w:color="auto" w:fill="FFFFFF"/>
        </w:rPr>
        <w:t>A</w:t>
      </w:r>
      <w:r>
        <w:rPr>
          <w:rFonts w:ascii="Arial" w:hAnsi="Arial" w:cs="Arial"/>
          <w:color w:val="212529"/>
          <w:shd w:val="clear" w:color="auto" w:fill="FFFFFF"/>
        </w:rPr>
        <w:t xml:space="preserve"> </w:t>
      </w:r>
      <w:r w:rsidRPr="004D1674">
        <w:rPr>
          <w:rFonts w:ascii="Arial" w:hAnsi="Arial" w:cs="Arial"/>
          <w:color w:val="212529"/>
          <w:shd w:val="clear" w:color="auto" w:fill="FFFFFF"/>
        </w:rPr>
        <w:t>(2012) “Research Methods for Business Students” 6</w:t>
      </w:r>
      <w:r w:rsidRPr="004D1674">
        <w:rPr>
          <w:rFonts w:ascii="Arial" w:hAnsi="Arial" w:cs="Arial"/>
          <w:color w:val="212529"/>
          <w:vertAlign w:val="superscript"/>
        </w:rPr>
        <w:t>th</w:t>
      </w:r>
      <w:r w:rsidRPr="004D1674">
        <w:rPr>
          <w:rFonts w:ascii="Arial" w:hAnsi="Arial" w:cs="Arial"/>
          <w:color w:val="212529"/>
          <w:shd w:val="clear" w:color="auto" w:fill="FFFFFF"/>
        </w:rPr>
        <w:t> edition, Pearson Education Limited</w:t>
      </w:r>
    </w:p>
    <w:p w14:paraId="53B010A6" w14:textId="77777777" w:rsidR="009127F2" w:rsidRDefault="009127F2" w:rsidP="009127F2">
      <w:pPr>
        <w:spacing w:line="276" w:lineRule="auto"/>
        <w:rPr>
          <w:rFonts w:ascii="Arial" w:hAnsi="Arial" w:cs="Arial"/>
          <w:color w:val="212529"/>
          <w:shd w:val="clear" w:color="auto" w:fill="FFFFFF"/>
        </w:rPr>
      </w:pPr>
    </w:p>
    <w:p w14:paraId="1101717E" w14:textId="51BB199D" w:rsidR="009127F2" w:rsidRPr="009127F2" w:rsidRDefault="009127F2" w:rsidP="009127F2">
      <w:pPr>
        <w:spacing w:line="480" w:lineRule="auto"/>
        <w:rPr>
          <w:rFonts w:ascii="Arial" w:hAnsi="Arial" w:cs="Arial"/>
          <w:color w:val="212529"/>
          <w:shd w:val="clear" w:color="auto" w:fill="FFFFFF"/>
        </w:rPr>
      </w:pPr>
      <w:r w:rsidRPr="009127F2">
        <w:rPr>
          <w:rFonts w:ascii="Arial" w:hAnsi="Arial" w:cs="Arial"/>
          <w:color w:val="212529"/>
          <w:shd w:val="clear" w:color="auto" w:fill="FFFFFF"/>
        </w:rPr>
        <w:t>Shorten A, Smith J</w:t>
      </w:r>
      <w:r>
        <w:rPr>
          <w:rFonts w:ascii="Arial" w:hAnsi="Arial" w:cs="Arial"/>
          <w:color w:val="212529"/>
          <w:shd w:val="clear" w:color="auto" w:fill="FFFFFF"/>
        </w:rPr>
        <w:t xml:space="preserve">, </w:t>
      </w:r>
      <w:r w:rsidRPr="009127F2">
        <w:rPr>
          <w:rFonts w:ascii="Arial" w:hAnsi="Arial" w:cs="Arial"/>
          <w:color w:val="212529"/>
          <w:shd w:val="clear" w:color="auto" w:fill="FFFFFF"/>
        </w:rPr>
        <w:t>Mixed methods research: expanding the evidence base</w:t>
      </w:r>
    </w:p>
    <w:p w14:paraId="7F6B9D73" w14:textId="07A73E14" w:rsidR="009127F2" w:rsidRDefault="009127F2" w:rsidP="009127F2">
      <w:pPr>
        <w:spacing w:line="480" w:lineRule="auto"/>
        <w:rPr>
          <w:rFonts w:ascii="Arial" w:hAnsi="Arial" w:cs="Arial"/>
          <w:color w:val="212529"/>
          <w:shd w:val="clear" w:color="auto" w:fill="FFFFFF"/>
        </w:rPr>
      </w:pPr>
      <w:r w:rsidRPr="009127F2">
        <w:rPr>
          <w:rFonts w:ascii="Arial" w:hAnsi="Arial" w:cs="Arial"/>
          <w:color w:val="212529"/>
          <w:shd w:val="clear" w:color="auto" w:fill="FFFFFF"/>
        </w:rPr>
        <w:t>Evidence-Based Nursing </w:t>
      </w:r>
      <w:proofErr w:type="gramStart"/>
      <w:r w:rsidRPr="009127F2">
        <w:rPr>
          <w:rFonts w:ascii="Arial" w:hAnsi="Arial" w:cs="Arial"/>
          <w:color w:val="212529"/>
          <w:shd w:val="clear" w:color="auto" w:fill="FFFFFF"/>
        </w:rPr>
        <w:t>2017;20:74</w:t>
      </w:r>
      <w:proofErr w:type="gramEnd"/>
      <w:r w:rsidRPr="009127F2">
        <w:rPr>
          <w:rFonts w:ascii="Arial" w:hAnsi="Arial" w:cs="Arial"/>
          <w:color w:val="212529"/>
          <w:shd w:val="clear" w:color="auto" w:fill="FFFFFF"/>
        </w:rPr>
        <w:t>-75</w:t>
      </w:r>
    </w:p>
    <w:p w14:paraId="7E44E07B" w14:textId="77777777" w:rsidR="0006691F" w:rsidRDefault="0006691F" w:rsidP="0006691F">
      <w:pPr>
        <w:rPr>
          <w:rFonts w:ascii="Arial" w:hAnsi="Arial" w:cs="Arial"/>
          <w:color w:val="212529"/>
          <w:shd w:val="clear" w:color="auto" w:fill="FFFFFF"/>
        </w:rPr>
      </w:pPr>
    </w:p>
    <w:p w14:paraId="665998B0" w14:textId="35806948" w:rsidR="00882688" w:rsidRDefault="00882688" w:rsidP="009127F2">
      <w:pPr>
        <w:spacing w:line="480" w:lineRule="auto"/>
        <w:rPr>
          <w:rFonts w:ascii="Arial" w:hAnsi="Arial" w:cs="Arial"/>
          <w:color w:val="212529"/>
          <w:shd w:val="clear" w:color="auto" w:fill="FFFFFF"/>
        </w:rPr>
      </w:pPr>
      <w:proofErr w:type="spellStart"/>
      <w:r w:rsidRPr="00882688">
        <w:rPr>
          <w:rFonts w:ascii="Arial" w:hAnsi="Arial" w:cs="Arial"/>
          <w:color w:val="212529"/>
          <w:shd w:val="clear" w:color="auto" w:fill="FFFFFF"/>
        </w:rPr>
        <w:lastRenderedPageBreak/>
        <w:t>Slootman</w:t>
      </w:r>
      <w:proofErr w:type="spellEnd"/>
      <w:r w:rsidRPr="00882688">
        <w:rPr>
          <w:rFonts w:ascii="Arial" w:hAnsi="Arial" w:cs="Arial"/>
          <w:color w:val="212529"/>
          <w:shd w:val="clear" w:color="auto" w:fill="FFFFFF"/>
        </w:rPr>
        <w:t xml:space="preserve"> M</w:t>
      </w:r>
      <w:r w:rsidR="004032B1">
        <w:rPr>
          <w:rFonts w:ascii="Arial" w:hAnsi="Arial" w:cs="Arial"/>
          <w:color w:val="212529"/>
          <w:shd w:val="clear" w:color="auto" w:fill="FFFFFF"/>
        </w:rPr>
        <w:t>,</w:t>
      </w:r>
      <w:r w:rsidRPr="00882688">
        <w:rPr>
          <w:rFonts w:ascii="Arial" w:hAnsi="Arial" w:cs="Arial"/>
          <w:color w:val="212529"/>
          <w:shd w:val="clear" w:color="auto" w:fill="FFFFFF"/>
        </w:rPr>
        <w:t xml:space="preserve"> (2018) A Mixed-Methods Approach. In: Ethnic Identity, Social Mobility and the Role of Soulmates. IMISCOE Research Series. Springer, Cham. </w:t>
      </w:r>
      <w:hyperlink r:id="rId13" w:history="1">
        <w:r w:rsidR="007401FC" w:rsidRPr="00882688">
          <w:rPr>
            <w:rStyle w:val="Hyperlink"/>
            <w:rFonts w:ascii="Arial" w:hAnsi="Arial" w:cs="Arial"/>
            <w:shd w:val="clear" w:color="auto" w:fill="FFFFFF"/>
          </w:rPr>
          <w:t>https://doi.org/10.1007/978-3-319-99596-0_3</w:t>
        </w:r>
      </w:hyperlink>
    </w:p>
    <w:p w14:paraId="1A53BA29" w14:textId="77777777" w:rsidR="004032B1" w:rsidRDefault="004032B1" w:rsidP="004032B1">
      <w:pPr>
        <w:rPr>
          <w:rFonts w:ascii="Arial" w:hAnsi="Arial" w:cs="Arial"/>
          <w:color w:val="212529"/>
          <w:shd w:val="clear" w:color="auto" w:fill="FFFFFF"/>
        </w:rPr>
      </w:pPr>
    </w:p>
    <w:p w14:paraId="1E3C4798" w14:textId="77777777" w:rsidR="0006691F" w:rsidRDefault="0006691F" w:rsidP="0006691F">
      <w:pPr>
        <w:spacing w:line="480" w:lineRule="auto"/>
        <w:rPr>
          <w:rFonts w:ascii="Arial" w:hAnsi="Arial" w:cs="Arial"/>
          <w:color w:val="212529"/>
          <w:shd w:val="clear" w:color="auto" w:fill="FFFFFF"/>
        </w:rPr>
      </w:pPr>
      <w:r w:rsidRPr="00684328">
        <w:rPr>
          <w:rFonts w:ascii="Arial" w:hAnsi="Arial" w:cs="Arial"/>
          <w:color w:val="212529"/>
          <w:shd w:val="clear" w:color="auto" w:fill="FFFFFF"/>
        </w:rPr>
        <w:t>Wilson, J. (2010) “Essentials of Business Research: A Guide to Doing Your Research Project” SAGE Publications, p.7</w:t>
      </w:r>
    </w:p>
    <w:p w14:paraId="09934A32" w14:textId="77777777" w:rsidR="0006691F" w:rsidRDefault="0006691F" w:rsidP="0006691F">
      <w:pPr>
        <w:rPr>
          <w:rFonts w:ascii="Arial" w:hAnsi="Arial" w:cs="Arial"/>
          <w:color w:val="212529"/>
          <w:shd w:val="clear" w:color="auto" w:fill="FFFFFF"/>
        </w:rPr>
      </w:pPr>
    </w:p>
    <w:p w14:paraId="16794F95" w14:textId="750A64AF" w:rsidR="007401FC" w:rsidRDefault="0006691F" w:rsidP="009127F2">
      <w:pPr>
        <w:spacing w:line="480" w:lineRule="auto"/>
        <w:rPr>
          <w:rFonts w:ascii="Arial" w:hAnsi="Arial" w:cs="Arial"/>
          <w:color w:val="212529"/>
          <w:shd w:val="clear" w:color="auto" w:fill="FFFFFF"/>
        </w:rPr>
      </w:pPr>
      <w:r w:rsidRPr="00BC11F6">
        <w:rPr>
          <w:rFonts w:ascii="Arial" w:hAnsi="Arial" w:cs="Arial"/>
          <w:color w:val="212529"/>
          <w:shd w:val="clear" w:color="auto" w:fill="FFFFFF"/>
        </w:rPr>
        <w:t>Wilson, J. (2010) “Essentials of Business Research: A Guide to Doing Your Research Project” SAGE Publications</w:t>
      </w:r>
    </w:p>
    <w:p w14:paraId="122B8807" w14:textId="17508EF9" w:rsidR="007401FC" w:rsidRDefault="007401FC" w:rsidP="00A84499">
      <w:pPr>
        <w:spacing w:line="276" w:lineRule="auto"/>
        <w:rPr>
          <w:rFonts w:ascii="Arial" w:hAnsi="Arial" w:cs="Arial"/>
          <w:color w:val="212529"/>
          <w:shd w:val="clear" w:color="auto" w:fill="FFFFFF"/>
        </w:rPr>
      </w:pPr>
    </w:p>
    <w:p w14:paraId="6D5AD4C0" w14:textId="777242BA" w:rsidR="00716CEE" w:rsidRPr="00716CEE" w:rsidRDefault="00716CEE" w:rsidP="00716CEE">
      <w:pPr>
        <w:tabs>
          <w:tab w:val="left" w:pos="2795"/>
        </w:tabs>
      </w:pPr>
    </w:p>
    <w:sectPr w:rsidR="00716CEE" w:rsidRPr="00716CEE" w:rsidSect="003148E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7F3977"/>
    <w:multiLevelType w:val="hybridMultilevel"/>
    <w:tmpl w:val="70FE2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71669"/>
    <w:multiLevelType w:val="hybridMultilevel"/>
    <w:tmpl w:val="0CD256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3A58B4"/>
    <w:multiLevelType w:val="hybridMultilevel"/>
    <w:tmpl w:val="97229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1D4AB6"/>
    <w:multiLevelType w:val="hybridMultilevel"/>
    <w:tmpl w:val="582E4F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bcwNrGwsLQ0NjGxtDRR0lEKTi0uzszPAykwqgUAPGd0IiwAAAA="/>
  </w:docVars>
  <w:rsids>
    <w:rsidRoot w:val="000B50E5"/>
    <w:rsid w:val="00011414"/>
    <w:rsid w:val="0006546C"/>
    <w:rsid w:val="0006691F"/>
    <w:rsid w:val="000B4321"/>
    <w:rsid w:val="000B50E5"/>
    <w:rsid w:val="000D5766"/>
    <w:rsid w:val="000F40BC"/>
    <w:rsid w:val="00117C07"/>
    <w:rsid w:val="0014259F"/>
    <w:rsid w:val="001668EA"/>
    <w:rsid w:val="001806BC"/>
    <w:rsid w:val="001845CE"/>
    <w:rsid w:val="001A73E7"/>
    <w:rsid w:val="00213512"/>
    <w:rsid w:val="00234AF1"/>
    <w:rsid w:val="002C1B2A"/>
    <w:rsid w:val="002E6172"/>
    <w:rsid w:val="002F2766"/>
    <w:rsid w:val="003148E4"/>
    <w:rsid w:val="003376B4"/>
    <w:rsid w:val="003528C0"/>
    <w:rsid w:val="00361012"/>
    <w:rsid w:val="003770C6"/>
    <w:rsid w:val="004017C3"/>
    <w:rsid w:val="004032B1"/>
    <w:rsid w:val="004369DD"/>
    <w:rsid w:val="0046092A"/>
    <w:rsid w:val="00467EDA"/>
    <w:rsid w:val="004878E7"/>
    <w:rsid w:val="004D1674"/>
    <w:rsid w:val="00570A66"/>
    <w:rsid w:val="0057446B"/>
    <w:rsid w:val="00624948"/>
    <w:rsid w:val="00637303"/>
    <w:rsid w:val="00684328"/>
    <w:rsid w:val="00691D85"/>
    <w:rsid w:val="006A38FF"/>
    <w:rsid w:val="006A52C5"/>
    <w:rsid w:val="006F4596"/>
    <w:rsid w:val="006F77E4"/>
    <w:rsid w:val="00716CEE"/>
    <w:rsid w:val="00716DAE"/>
    <w:rsid w:val="007401FC"/>
    <w:rsid w:val="007A641D"/>
    <w:rsid w:val="007B438C"/>
    <w:rsid w:val="007D21A7"/>
    <w:rsid w:val="0080632C"/>
    <w:rsid w:val="00842C20"/>
    <w:rsid w:val="00882688"/>
    <w:rsid w:val="008C1BD2"/>
    <w:rsid w:val="008D5145"/>
    <w:rsid w:val="0090159F"/>
    <w:rsid w:val="00910E7F"/>
    <w:rsid w:val="00911050"/>
    <w:rsid w:val="009127F2"/>
    <w:rsid w:val="009221C2"/>
    <w:rsid w:val="00981020"/>
    <w:rsid w:val="009C1882"/>
    <w:rsid w:val="009F0EEC"/>
    <w:rsid w:val="009F3C3F"/>
    <w:rsid w:val="00A23460"/>
    <w:rsid w:val="00A250AD"/>
    <w:rsid w:val="00A3700D"/>
    <w:rsid w:val="00A84499"/>
    <w:rsid w:val="00AE2914"/>
    <w:rsid w:val="00B236BC"/>
    <w:rsid w:val="00B93962"/>
    <w:rsid w:val="00BC11F6"/>
    <w:rsid w:val="00BC37BF"/>
    <w:rsid w:val="00BD7CE2"/>
    <w:rsid w:val="00C26BF1"/>
    <w:rsid w:val="00C3683C"/>
    <w:rsid w:val="00C43AC6"/>
    <w:rsid w:val="00CD58D6"/>
    <w:rsid w:val="00D17C4A"/>
    <w:rsid w:val="00D408C3"/>
    <w:rsid w:val="00D625AA"/>
    <w:rsid w:val="00DD6B5E"/>
    <w:rsid w:val="00E752B9"/>
    <w:rsid w:val="00E85ED8"/>
    <w:rsid w:val="00EE436F"/>
    <w:rsid w:val="00F36CF8"/>
    <w:rsid w:val="00F54E06"/>
    <w:rsid w:val="00F838F4"/>
    <w:rsid w:val="00F84CAA"/>
    <w:rsid w:val="00F91F6D"/>
    <w:rsid w:val="00FB7397"/>
    <w:rsid w:val="00FC6A53"/>
    <w:rsid w:val="00FF0341"/>
    <w:rsid w:val="00FF6D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241F7"/>
  <w15:chartTrackingRefBased/>
  <w15:docId w15:val="{D597C676-0C7C-3440-B052-E034C0E88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6D61"/>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0B50E5"/>
    <w:pPr>
      <w:pBdr>
        <w:top w:val="single" w:sz="4" w:space="10" w:color="4472C4" w:themeColor="accent1"/>
        <w:bottom w:val="single" w:sz="4" w:space="10" w:color="4472C4" w:themeColor="accent1"/>
      </w:pBdr>
      <w:spacing w:before="360" w:after="360"/>
      <w:ind w:left="864" w:right="864"/>
      <w:jc w:val="center"/>
    </w:pPr>
    <w:rPr>
      <w:rFonts w:asciiTheme="minorHAnsi" w:eastAsiaTheme="minorHAnsi" w:hAnsiTheme="minorHAnsi" w:cstheme="minorBidi"/>
      <w:i/>
      <w:iCs/>
      <w:color w:val="4472C4" w:themeColor="accent1"/>
      <w:lang w:eastAsia="en-US"/>
    </w:rPr>
  </w:style>
  <w:style w:type="character" w:customStyle="1" w:styleId="IntenseQuoteChar">
    <w:name w:val="Intense Quote Char"/>
    <w:basedOn w:val="DefaultParagraphFont"/>
    <w:link w:val="IntenseQuote"/>
    <w:uiPriority w:val="30"/>
    <w:rsid w:val="000B50E5"/>
    <w:rPr>
      <w:i/>
      <w:iCs/>
      <w:color w:val="4472C4" w:themeColor="accent1"/>
    </w:rPr>
  </w:style>
  <w:style w:type="paragraph" w:customStyle="1" w:styleId="Style1">
    <w:name w:val="Style1"/>
    <w:basedOn w:val="IntenseQuote"/>
    <w:qFormat/>
    <w:rsid w:val="000B50E5"/>
    <w:pPr>
      <w:ind w:left="0"/>
      <w:jc w:val="left"/>
    </w:pPr>
  </w:style>
  <w:style w:type="paragraph" w:styleId="ListParagraph">
    <w:name w:val="List Paragraph"/>
    <w:basedOn w:val="Normal"/>
    <w:uiPriority w:val="34"/>
    <w:qFormat/>
    <w:rsid w:val="00467EDA"/>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716CEE"/>
    <w:rPr>
      <w:color w:val="0000FF"/>
      <w:u w:val="single"/>
    </w:rPr>
  </w:style>
  <w:style w:type="paragraph" w:styleId="NormalWeb">
    <w:name w:val="Normal (Web)"/>
    <w:basedOn w:val="Normal"/>
    <w:uiPriority w:val="99"/>
    <w:semiHidden/>
    <w:unhideWhenUsed/>
    <w:rsid w:val="0090159F"/>
    <w:pPr>
      <w:spacing w:before="100" w:beforeAutospacing="1" w:after="100" w:afterAutospacing="1"/>
    </w:pPr>
  </w:style>
  <w:style w:type="character" w:customStyle="1" w:styleId="UnresolvedMention1">
    <w:name w:val="Unresolved Mention1"/>
    <w:basedOn w:val="DefaultParagraphFont"/>
    <w:uiPriority w:val="99"/>
    <w:semiHidden/>
    <w:unhideWhenUsed/>
    <w:rsid w:val="009127F2"/>
    <w:rPr>
      <w:color w:val="605E5C"/>
      <w:shd w:val="clear" w:color="auto" w:fill="E1DFDD"/>
    </w:rPr>
  </w:style>
  <w:style w:type="character" w:customStyle="1" w:styleId="highwire-citation-authors">
    <w:name w:val="highwire-citation-authors"/>
    <w:basedOn w:val="DefaultParagraphFont"/>
    <w:rsid w:val="009127F2"/>
  </w:style>
  <w:style w:type="character" w:customStyle="1" w:styleId="highwire-citation-author">
    <w:name w:val="highwire-citation-author"/>
    <w:basedOn w:val="DefaultParagraphFont"/>
    <w:rsid w:val="009127F2"/>
  </w:style>
  <w:style w:type="character" w:customStyle="1" w:styleId="nlm-surname">
    <w:name w:val="nlm-surname"/>
    <w:basedOn w:val="DefaultParagraphFont"/>
    <w:rsid w:val="009127F2"/>
  </w:style>
  <w:style w:type="character" w:customStyle="1" w:styleId="apple-converted-space">
    <w:name w:val="apple-converted-space"/>
    <w:basedOn w:val="DefaultParagraphFont"/>
    <w:rsid w:val="009127F2"/>
  </w:style>
  <w:style w:type="character" w:customStyle="1" w:styleId="highwire-cite-metadata-journal">
    <w:name w:val="highwire-cite-metadata-journal"/>
    <w:basedOn w:val="DefaultParagraphFont"/>
    <w:rsid w:val="009127F2"/>
  </w:style>
  <w:style w:type="character" w:customStyle="1" w:styleId="highwire-cite-metadata-year">
    <w:name w:val="highwire-cite-metadata-year"/>
    <w:basedOn w:val="DefaultParagraphFont"/>
    <w:rsid w:val="009127F2"/>
  </w:style>
  <w:style w:type="character" w:customStyle="1" w:styleId="highwire-cite-metadata-volume">
    <w:name w:val="highwire-cite-metadata-volume"/>
    <w:basedOn w:val="DefaultParagraphFont"/>
    <w:rsid w:val="009127F2"/>
  </w:style>
  <w:style w:type="character" w:customStyle="1" w:styleId="highwire-cite-metadata-pages">
    <w:name w:val="highwire-cite-metadata-pages"/>
    <w:basedOn w:val="DefaultParagraphFont"/>
    <w:rsid w:val="009127F2"/>
  </w:style>
  <w:style w:type="character" w:styleId="Emphasis">
    <w:name w:val="Emphasis"/>
    <w:basedOn w:val="DefaultParagraphFont"/>
    <w:uiPriority w:val="20"/>
    <w:qFormat/>
    <w:rsid w:val="007401FC"/>
    <w:rPr>
      <w:i/>
      <w:iCs/>
    </w:rPr>
  </w:style>
  <w:style w:type="character" w:styleId="UnresolvedMention">
    <w:name w:val="Unresolved Mention"/>
    <w:basedOn w:val="DefaultParagraphFont"/>
    <w:uiPriority w:val="99"/>
    <w:semiHidden/>
    <w:unhideWhenUsed/>
    <w:rsid w:val="00FF6D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22966">
      <w:bodyDiv w:val="1"/>
      <w:marLeft w:val="0"/>
      <w:marRight w:val="0"/>
      <w:marTop w:val="0"/>
      <w:marBottom w:val="0"/>
      <w:divBdr>
        <w:top w:val="none" w:sz="0" w:space="0" w:color="auto"/>
        <w:left w:val="none" w:sz="0" w:space="0" w:color="auto"/>
        <w:bottom w:val="none" w:sz="0" w:space="0" w:color="auto"/>
        <w:right w:val="none" w:sz="0" w:space="0" w:color="auto"/>
      </w:divBdr>
    </w:div>
    <w:div w:id="123084393">
      <w:bodyDiv w:val="1"/>
      <w:marLeft w:val="0"/>
      <w:marRight w:val="0"/>
      <w:marTop w:val="0"/>
      <w:marBottom w:val="0"/>
      <w:divBdr>
        <w:top w:val="none" w:sz="0" w:space="0" w:color="auto"/>
        <w:left w:val="none" w:sz="0" w:space="0" w:color="auto"/>
        <w:bottom w:val="none" w:sz="0" w:space="0" w:color="auto"/>
        <w:right w:val="none" w:sz="0" w:space="0" w:color="auto"/>
      </w:divBdr>
    </w:div>
    <w:div w:id="194542020">
      <w:bodyDiv w:val="1"/>
      <w:marLeft w:val="0"/>
      <w:marRight w:val="0"/>
      <w:marTop w:val="0"/>
      <w:marBottom w:val="0"/>
      <w:divBdr>
        <w:top w:val="none" w:sz="0" w:space="0" w:color="auto"/>
        <w:left w:val="none" w:sz="0" w:space="0" w:color="auto"/>
        <w:bottom w:val="none" w:sz="0" w:space="0" w:color="auto"/>
        <w:right w:val="none" w:sz="0" w:space="0" w:color="auto"/>
      </w:divBdr>
    </w:div>
    <w:div w:id="225772787">
      <w:bodyDiv w:val="1"/>
      <w:marLeft w:val="0"/>
      <w:marRight w:val="0"/>
      <w:marTop w:val="0"/>
      <w:marBottom w:val="0"/>
      <w:divBdr>
        <w:top w:val="none" w:sz="0" w:space="0" w:color="auto"/>
        <w:left w:val="none" w:sz="0" w:space="0" w:color="auto"/>
        <w:bottom w:val="none" w:sz="0" w:space="0" w:color="auto"/>
        <w:right w:val="none" w:sz="0" w:space="0" w:color="auto"/>
      </w:divBdr>
    </w:div>
    <w:div w:id="325398979">
      <w:bodyDiv w:val="1"/>
      <w:marLeft w:val="0"/>
      <w:marRight w:val="0"/>
      <w:marTop w:val="0"/>
      <w:marBottom w:val="0"/>
      <w:divBdr>
        <w:top w:val="none" w:sz="0" w:space="0" w:color="auto"/>
        <w:left w:val="none" w:sz="0" w:space="0" w:color="auto"/>
        <w:bottom w:val="none" w:sz="0" w:space="0" w:color="auto"/>
        <w:right w:val="none" w:sz="0" w:space="0" w:color="auto"/>
      </w:divBdr>
      <w:divsChild>
        <w:div w:id="1121922168">
          <w:marLeft w:val="0"/>
          <w:marRight w:val="0"/>
          <w:marTop w:val="0"/>
          <w:marBottom w:val="0"/>
          <w:divBdr>
            <w:top w:val="none" w:sz="0" w:space="0" w:color="auto"/>
            <w:left w:val="none" w:sz="0" w:space="0" w:color="auto"/>
            <w:bottom w:val="none" w:sz="0" w:space="0" w:color="auto"/>
            <w:right w:val="none" w:sz="0" w:space="0" w:color="auto"/>
          </w:divBdr>
          <w:divsChild>
            <w:div w:id="294795877">
              <w:marLeft w:val="0"/>
              <w:marRight w:val="0"/>
              <w:marTop w:val="0"/>
              <w:marBottom w:val="0"/>
              <w:divBdr>
                <w:top w:val="none" w:sz="0" w:space="0" w:color="auto"/>
                <w:left w:val="none" w:sz="0" w:space="0" w:color="auto"/>
                <w:bottom w:val="none" w:sz="0" w:space="0" w:color="auto"/>
                <w:right w:val="none" w:sz="0" w:space="0" w:color="auto"/>
              </w:divBdr>
              <w:divsChild>
                <w:div w:id="920066507">
                  <w:marLeft w:val="0"/>
                  <w:marRight w:val="0"/>
                  <w:marTop w:val="0"/>
                  <w:marBottom w:val="0"/>
                  <w:divBdr>
                    <w:top w:val="none" w:sz="0" w:space="0" w:color="auto"/>
                    <w:left w:val="none" w:sz="0" w:space="0" w:color="auto"/>
                    <w:bottom w:val="none" w:sz="0" w:space="0" w:color="auto"/>
                    <w:right w:val="none" w:sz="0" w:space="0" w:color="auto"/>
                  </w:divBdr>
                </w:div>
                <w:div w:id="77753831">
                  <w:marLeft w:val="0"/>
                  <w:marRight w:val="0"/>
                  <w:marTop w:val="0"/>
                  <w:marBottom w:val="0"/>
                  <w:divBdr>
                    <w:top w:val="none" w:sz="0" w:space="0" w:color="auto"/>
                    <w:left w:val="none" w:sz="0" w:space="0" w:color="auto"/>
                    <w:bottom w:val="none" w:sz="0" w:space="0" w:color="auto"/>
                    <w:right w:val="none" w:sz="0" w:space="0" w:color="auto"/>
                  </w:divBdr>
                </w:div>
                <w:div w:id="1896618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3687194">
      <w:bodyDiv w:val="1"/>
      <w:marLeft w:val="0"/>
      <w:marRight w:val="0"/>
      <w:marTop w:val="0"/>
      <w:marBottom w:val="0"/>
      <w:divBdr>
        <w:top w:val="none" w:sz="0" w:space="0" w:color="auto"/>
        <w:left w:val="none" w:sz="0" w:space="0" w:color="auto"/>
        <w:bottom w:val="none" w:sz="0" w:space="0" w:color="auto"/>
        <w:right w:val="none" w:sz="0" w:space="0" w:color="auto"/>
      </w:divBdr>
    </w:div>
    <w:div w:id="902104367">
      <w:bodyDiv w:val="1"/>
      <w:marLeft w:val="0"/>
      <w:marRight w:val="0"/>
      <w:marTop w:val="0"/>
      <w:marBottom w:val="0"/>
      <w:divBdr>
        <w:top w:val="none" w:sz="0" w:space="0" w:color="auto"/>
        <w:left w:val="none" w:sz="0" w:space="0" w:color="auto"/>
        <w:bottom w:val="none" w:sz="0" w:space="0" w:color="auto"/>
        <w:right w:val="none" w:sz="0" w:space="0" w:color="auto"/>
      </w:divBdr>
    </w:div>
    <w:div w:id="943657073">
      <w:bodyDiv w:val="1"/>
      <w:marLeft w:val="0"/>
      <w:marRight w:val="0"/>
      <w:marTop w:val="0"/>
      <w:marBottom w:val="0"/>
      <w:divBdr>
        <w:top w:val="none" w:sz="0" w:space="0" w:color="auto"/>
        <w:left w:val="none" w:sz="0" w:space="0" w:color="auto"/>
        <w:bottom w:val="none" w:sz="0" w:space="0" w:color="auto"/>
        <w:right w:val="none" w:sz="0" w:space="0" w:color="auto"/>
      </w:divBdr>
    </w:div>
    <w:div w:id="1765612176">
      <w:bodyDiv w:val="1"/>
      <w:marLeft w:val="0"/>
      <w:marRight w:val="0"/>
      <w:marTop w:val="0"/>
      <w:marBottom w:val="0"/>
      <w:divBdr>
        <w:top w:val="none" w:sz="0" w:space="0" w:color="auto"/>
        <w:left w:val="none" w:sz="0" w:space="0" w:color="auto"/>
        <w:bottom w:val="none" w:sz="0" w:space="0" w:color="auto"/>
        <w:right w:val="none" w:sz="0" w:space="0" w:color="auto"/>
      </w:divBdr>
    </w:div>
    <w:div w:id="1819952833">
      <w:bodyDiv w:val="1"/>
      <w:marLeft w:val="0"/>
      <w:marRight w:val="0"/>
      <w:marTop w:val="0"/>
      <w:marBottom w:val="0"/>
      <w:divBdr>
        <w:top w:val="none" w:sz="0" w:space="0" w:color="auto"/>
        <w:left w:val="none" w:sz="0" w:space="0" w:color="auto"/>
        <w:bottom w:val="none" w:sz="0" w:space="0" w:color="auto"/>
        <w:right w:val="none" w:sz="0" w:space="0" w:color="auto"/>
      </w:divBdr>
    </w:div>
    <w:div w:id="1891114302">
      <w:bodyDiv w:val="1"/>
      <w:marLeft w:val="0"/>
      <w:marRight w:val="0"/>
      <w:marTop w:val="0"/>
      <w:marBottom w:val="0"/>
      <w:divBdr>
        <w:top w:val="none" w:sz="0" w:space="0" w:color="auto"/>
        <w:left w:val="none" w:sz="0" w:space="0" w:color="auto"/>
        <w:bottom w:val="none" w:sz="0" w:space="0" w:color="auto"/>
        <w:right w:val="none" w:sz="0" w:space="0" w:color="auto"/>
      </w:divBdr>
    </w:div>
    <w:div w:id="1915313727">
      <w:bodyDiv w:val="1"/>
      <w:marLeft w:val="0"/>
      <w:marRight w:val="0"/>
      <w:marTop w:val="0"/>
      <w:marBottom w:val="0"/>
      <w:divBdr>
        <w:top w:val="none" w:sz="0" w:space="0" w:color="auto"/>
        <w:left w:val="none" w:sz="0" w:space="0" w:color="auto"/>
        <w:bottom w:val="none" w:sz="0" w:space="0" w:color="auto"/>
        <w:right w:val="none" w:sz="0" w:space="0" w:color="auto"/>
      </w:divBdr>
    </w:div>
    <w:div w:id="2107729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04345429301000406" TargetMode="External"/><Relationship Id="rId13" Type="http://schemas.openxmlformats.org/officeDocument/2006/relationships/hyperlink" Target="https://doi.org/10.1007/978-3-319-99596-0_3" TargetMode="External"/><Relationship Id="rId3" Type="http://schemas.openxmlformats.org/officeDocument/2006/relationships/settings" Target="settings.xml"/><Relationship Id="rId7" Type="http://schemas.openxmlformats.org/officeDocument/2006/relationships/hyperlink" Target="https://www.verywellmind.com/what-is-longitudinal-research-2795335" TargetMode="External"/><Relationship Id="rId12" Type="http://schemas.openxmlformats.org/officeDocument/2006/relationships/hyperlink" Target="https://psychcentral.com/blog/the-3-basic-types-of-descriptive-research-method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verywellmind.com/what-is-a-cross-sectional-study-2794978" TargetMode="External"/><Relationship Id="rId11" Type="http://schemas.openxmlformats.org/officeDocument/2006/relationships/hyperlink" Target="https://www.lawctopus.com/academike/mixed-methods-research/"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rds-yh.nihr.ac.uk/wp-content/uploads/2013/05/12_Surveys_and_Questionnaires_Revision_2009.pdf" TargetMode="External"/><Relationship Id="rId4" Type="http://schemas.openxmlformats.org/officeDocument/2006/relationships/webSettings" Target="webSettings.xml"/><Relationship Id="rId9" Type="http://schemas.openxmlformats.org/officeDocument/2006/relationships/hyperlink" Target="https://www.formpl.us/blog/secondary-dat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2811</Words>
  <Characters>16025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Sandford (1703022)</dc:creator>
  <cp:keywords/>
  <dc:description/>
  <cp:lastModifiedBy>Rebecca Sandford (1703022)</cp:lastModifiedBy>
  <cp:revision>2</cp:revision>
  <dcterms:created xsi:type="dcterms:W3CDTF">2020-11-06T19:20:00Z</dcterms:created>
  <dcterms:modified xsi:type="dcterms:W3CDTF">2020-11-06T19:20:00Z</dcterms:modified>
</cp:coreProperties>
</file>