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D50B12" w14:textId="14432F19" w:rsidR="008A5A10" w:rsidRPr="00C3793E" w:rsidRDefault="00D4687D">
      <w:r w:rsidRPr="00C3793E">
        <w:rPr>
          <w:noProof/>
        </w:rPr>
        <w:drawing>
          <wp:anchor distT="0" distB="0" distL="114300" distR="114300" simplePos="0" relativeHeight="251658240" behindDoc="1" locked="0" layoutInCell="1" allowOverlap="1" wp14:anchorId="6CEF2C4E" wp14:editId="774090AD">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436B64AD" w:rsidR="0014525A" w:rsidRPr="00C3793E" w:rsidRDefault="0014525A"/>
    <w:p w14:paraId="32C85E78" w14:textId="46AC32BC" w:rsidR="0014525A" w:rsidRPr="00C3793E" w:rsidRDefault="0014525A"/>
    <w:p w14:paraId="4BDCEFE5" w14:textId="7C119A00" w:rsidR="0014525A" w:rsidRPr="00C3793E" w:rsidRDefault="0014525A">
      <w:r w:rsidRPr="00C3793E">
        <w:t>.</w:t>
      </w:r>
    </w:p>
    <w:p w14:paraId="75EBF6E9" w14:textId="77777777" w:rsidR="0014525A" w:rsidRPr="00C3793E" w:rsidRDefault="0014525A"/>
    <w:p w14:paraId="786C36DC" w14:textId="77777777" w:rsidR="0014525A" w:rsidRPr="00C3793E" w:rsidRDefault="0014525A"/>
    <w:p w14:paraId="6A819D9D" w14:textId="77777777" w:rsidR="0014525A" w:rsidRPr="00C3793E" w:rsidRDefault="0014525A"/>
    <w:p w14:paraId="09888E71" w14:textId="77777777" w:rsidR="0014525A" w:rsidRPr="00C3793E" w:rsidRDefault="0014525A"/>
    <w:p w14:paraId="3999F56A" w14:textId="6854049C" w:rsidR="003F397D" w:rsidRPr="00C3793E" w:rsidRDefault="003F397D" w:rsidP="003F397D">
      <w:pPr>
        <w:jc w:val="center"/>
        <w:rPr>
          <w:b/>
          <w:bCs/>
          <w:sz w:val="32"/>
          <w:szCs w:val="28"/>
        </w:rPr>
      </w:pPr>
      <w:r w:rsidRPr="00C3793E">
        <w:rPr>
          <w:b/>
          <w:bCs/>
          <w:sz w:val="32"/>
          <w:szCs w:val="28"/>
        </w:rPr>
        <w:t>MODULE NAME</w:t>
      </w:r>
      <w:r w:rsidR="002E40C3" w:rsidRPr="00C3793E">
        <w:rPr>
          <w:b/>
          <w:bCs/>
          <w:sz w:val="32"/>
          <w:szCs w:val="28"/>
        </w:rPr>
        <w:t xml:space="preserve">: </w:t>
      </w:r>
      <w:r w:rsidR="00B965BB" w:rsidRPr="00982CCE">
        <w:rPr>
          <w:sz w:val="32"/>
          <w:szCs w:val="28"/>
        </w:rPr>
        <w:t>HOTEL PLACEMENT RESEARCH PROJECT</w:t>
      </w:r>
    </w:p>
    <w:p w14:paraId="6268ABBD" w14:textId="4970F3FB" w:rsidR="003F397D" w:rsidRPr="00C3793E" w:rsidRDefault="003F397D" w:rsidP="003F397D">
      <w:pPr>
        <w:jc w:val="center"/>
        <w:rPr>
          <w:b/>
          <w:bCs/>
          <w:sz w:val="32"/>
          <w:szCs w:val="28"/>
        </w:rPr>
      </w:pPr>
      <w:r w:rsidRPr="00C3793E">
        <w:rPr>
          <w:b/>
          <w:bCs/>
          <w:sz w:val="32"/>
          <w:szCs w:val="28"/>
        </w:rPr>
        <w:t xml:space="preserve">MODULE CODE: </w:t>
      </w:r>
      <w:r w:rsidRPr="00C3793E">
        <w:rPr>
          <w:sz w:val="32"/>
          <w:szCs w:val="28"/>
        </w:rPr>
        <w:t>BMIH600</w:t>
      </w:r>
      <w:r w:rsidR="00B965BB">
        <w:rPr>
          <w:sz w:val="32"/>
          <w:szCs w:val="28"/>
        </w:rPr>
        <w:t>8</w:t>
      </w:r>
    </w:p>
    <w:p w14:paraId="45126FC7" w14:textId="09076301" w:rsidR="003F397D" w:rsidRPr="00BA3DDC" w:rsidRDefault="003F397D" w:rsidP="003F397D">
      <w:pPr>
        <w:jc w:val="center"/>
        <w:rPr>
          <w:sz w:val="32"/>
          <w:szCs w:val="28"/>
        </w:rPr>
      </w:pPr>
      <w:r w:rsidRPr="00C3793E">
        <w:rPr>
          <w:b/>
          <w:bCs/>
          <w:sz w:val="32"/>
          <w:szCs w:val="28"/>
        </w:rPr>
        <w:t xml:space="preserve">ASSIGNMENT NAME: </w:t>
      </w:r>
      <w:r w:rsidR="00F65F39" w:rsidRPr="003026BE">
        <w:rPr>
          <w:sz w:val="32"/>
          <w:szCs w:val="28"/>
        </w:rPr>
        <w:t>RESEARCH PROJECT REPORT</w:t>
      </w:r>
    </w:p>
    <w:p w14:paraId="76353F89" w14:textId="4341EC9A" w:rsidR="00D0671A" w:rsidRPr="00D0671A" w:rsidRDefault="00D0671A" w:rsidP="00D0671A">
      <w:pPr>
        <w:jc w:val="center"/>
        <w:rPr>
          <w:b/>
          <w:bCs/>
          <w:sz w:val="32"/>
          <w:szCs w:val="28"/>
        </w:rPr>
      </w:pPr>
      <w:r w:rsidRPr="00D0671A">
        <w:rPr>
          <w:b/>
          <w:bCs/>
          <w:sz w:val="32"/>
          <w:szCs w:val="28"/>
        </w:rPr>
        <w:t xml:space="preserve">STUDENT NAME: </w:t>
      </w:r>
      <w:r w:rsidR="00E62D95">
        <w:rPr>
          <w:sz w:val="32"/>
          <w:szCs w:val="28"/>
        </w:rPr>
        <w:t>ALEXANDRA MADALINA GHITA</w:t>
      </w:r>
    </w:p>
    <w:p w14:paraId="186F1A6D" w14:textId="183F70B2" w:rsidR="00D0671A" w:rsidRDefault="00D0671A" w:rsidP="00D0671A">
      <w:pPr>
        <w:jc w:val="center"/>
        <w:rPr>
          <w:b/>
          <w:bCs/>
          <w:sz w:val="32"/>
          <w:szCs w:val="28"/>
        </w:rPr>
      </w:pPr>
      <w:r w:rsidRPr="00D0671A">
        <w:rPr>
          <w:b/>
          <w:bCs/>
          <w:sz w:val="32"/>
          <w:szCs w:val="28"/>
        </w:rPr>
        <w:t xml:space="preserve">STUDENT ID: </w:t>
      </w:r>
      <w:r w:rsidRPr="00D0671A">
        <w:rPr>
          <w:sz w:val="32"/>
          <w:szCs w:val="28"/>
        </w:rPr>
        <w:t>210832</w:t>
      </w:r>
      <w:r w:rsidR="00E62D95">
        <w:rPr>
          <w:sz w:val="32"/>
          <w:szCs w:val="28"/>
        </w:rPr>
        <w:t>0</w:t>
      </w:r>
    </w:p>
    <w:p w14:paraId="18BE2D11" w14:textId="07024096" w:rsidR="00F53AA2" w:rsidRDefault="00F53AA2" w:rsidP="00D0671A">
      <w:pPr>
        <w:jc w:val="center"/>
        <w:rPr>
          <w:sz w:val="32"/>
          <w:szCs w:val="28"/>
        </w:rPr>
      </w:pPr>
      <w:r w:rsidRPr="00C3793E">
        <w:rPr>
          <w:b/>
          <w:bCs/>
          <w:sz w:val="32"/>
          <w:szCs w:val="28"/>
        </w:rPr>
        <w:t>LECTURER:</w:t>
      </w:r>
      <w:r w:rsidRPr="00C3793E">
        <w:rPr>
          <w:sz w:val="32"/>
          <w:szCs w:val="28"/>
        </w:rPr>
        <w:t xml:space="preserve"> </w:t>
      </w:r>
      <w:r w:rsidR="00531FC2">
        <w:rPr>
          <w:sz w:val="32"/>
          <w:szCs w:val="28"/>
        </w:rPr>
        <w:t>ERNEST WAVEI</w:t>
      </w:r>
    </w:p>
    <w:p w14:paraId="0D520228" w14:textId="77777777" w:rsidR="00E86600" w:rsidRDefault="00E86600" w:rsidP="0081120F">
      <w:pPr>
        <w:jc w:val="center"/>
        <w:rPr>
          <w:sz w:val="32"/>
          <w:szCs w:val="28"/>
        </w:rPr>
      </w:pPr>
    </w:p>
    <w:p w14:paraId="3A12DE5B" w14:textId="2B6E5035" w:rsidR="00E86600" w:rsidRDefault="00F65F39" w:rsidP="0081120F">
      <w:pPr>
        <w:jc w:val="center"/>
        <w:rPr>
          <w:sz w:val="32"/>
          <w:szCs w:val="28"/>
        </w:rPr>
      </w:pPr>
      <w:r w:rsidRPr="00F65F39">
        <w:rPr>
          <w:b/>
          <w:bCs/>
          <w:i/>
          <w:iCs/>
          <w:sz w:val="32"/>
          <w:szCs w:val="28"/>
        </w:rPr>
        <w:t>REVITALIZING THE PREMIER INN LEICESTER CITY CENTRE DINING EXPERIENCE</w:t>
      </w:r>
    </w:p>
    <w:p w14:paraId="08070499" w14:textId="77777777" w:rsidR="00E86600" w:rsidRDefault="00E86600" w:rsidP="0081120F">
      <w:pPr>
        <w:jc w:val="center"/>
        <w:rPr>
          <w:sz w:val="32"/>
          <w:szCs w:val="28"/>
        </w:rPr>
      </w:pPr>
    </w:p>
    <w:p w14:paraId="36A7D148" w14:textId="77777777" w:rsidR="00E86600" w:rsidRDefault="00E86600" w:rsidP="0081120F">
      <w:pPr>
        <w:jc w:val="center"/>
        <w:rPr>
          <w:sz w:val="32"/>
          <w:szCs w:val="28"/>
        </w:rPr>
      </w:pPr>
    </w:p>
    <w:p w14:paraId="314F3C54" w14:textId="77777777" w:rsidR="00E86600" w:rsidRDefault="00E86600" w:rsidP="0081120F">
      <w:pPr>
        <w:jc w:val="center"/>
        <w:rPr>
          <w:sz w:val="28"/>
          <w:szCs w:val="24"/>
        </w:rPr>
      </w:pPr>
    </w:p>
    <w:p w14:paraId="54565412" w14:textId="77777777" w:rsidR="007472A8" w:rsidRDefault="007472A8" w:rsidP="0081120F">
      <w:pPr>
        <w:jc w:val="center"/>
        <w:rPr>
          <w:sz w:val="28"/>
          <w:szCs w:val="24"/>
        </w:rPr>
      </w:pPr>
    </w:p>
    <w:p w14:paraId="5ED964F6" w14:textId="77777777" w:rsidR="007472A8" w:rsidRDefault="007472A8" w:rsidP="0081120F">
      <w:pPr>
        <w:jc w:val="center"/>
        <w:rPr>
          <w:sz w:val="28"/>
          <w:szCs w:val="24"/>
        </w:rPr>
      </w:pPr>
    </w:p>
    <w:p w14:paraId="7116BED2" w14:textId="77777777" w:rsidR="007472A8" w:rsidRDefault="007472A8" w:rsidP="0081120F">
      <w:pPr>
        <w:jc w:val="center"/>
        <w:rPr>
          <w:sz w:val="28"/>
          <w:szCs w:val="24"/>
        </w:rPr>
      </w:pPr>
    </w:p>
    <w:p w14:paraId="67D46093" w14:textId="77777777" w:rsidR="007472A8" w:rsidRDefault="007472A8" w:rsidP="0081120F">
      <w:pPr>
        <w:jc w:val="center"/>
        <w:rPr>
          <w:sz w:val="28"/>
          <w:szCs w:val="24"/>
        </w:rPr>
      </w:pPr>
    </w:p>
    <w:p w14:paraId="184AF0B8" w14:textId="77777777" w:rsidR="007472A8" w:rsidRDefault="007472A8" w:rsidP="0081120F">
      <w:pPr>
        <w:jc w:val="center"/>
        <w:rPr>
          <w:sz w:val="28"/>
          <w:szCs w:val="24"/>
        </w:rPr>
      </w:pPr>
    </w:p>
    <w:p w14:paraId="6B3E8146" w14:textId="77777777" w:rsidR="007472A8" w:rsidRDefault="007472A8" w:rsidP="0081120F">
      <w:pPr>
        <w:jc w:val="center"/>
        <w:rPr>
          <w:sz w:val="28"/>
          <w:szCs w:val="24"/>
        </w:rPr>
      </w:pPr>
    </w:p>
    <w:p w14:paraId="7430FFDD" w14:textId="77777777" w:rsidR="007472A8" w:rsidRDefault="007472A8" w:rsidP="007472A8">
      <w:pPr>
        <w:jc w:val="center"/>
        <w:rPr>
          <w:sz w:val="28"/>
          <w:szCs w:val="24"/>
        </w:rPr>
      </w:pPr>
    </w:p>
    <w:p w14:paraId="098D5AF6" w14:textId="5C432FD6" w:rsidR="007472A8" w:rsidRPr="007101F7" w:rsidRDefault="009D11E3" w:rsidP="007101F7">
      <w:pPr>
        <w:pStyle w:val="Heading1"/>
      </w:pPr>
      <w:bookmarkStart w:id="0" w:name="_Toc167724474"/>
      <w:r>
        <w:lastRenderedPageBreak/>
        <w:t>EXECUTIVE SUMMARY</w:t>
      </w:r>
      <w:bookmarkEnd w:id="0"/>
    </w:p>
    <w:p w14:paraId="36B3DABA" w14:textId="77777777" w:rsidR="007472A8" w:rsidRDefault="007472A8" w:rsidP="007472A8">
      <w:pPr>
        <w:jc w:val="left"/>
      </w:pPr>
    </w:p>
    <w:p w14:paraId="0809966D" w14:textId="51F116FA" w:rsidR="007472A8" w:rsidRDefault="009F3293" w:rsidP="009F3293">
      <w:pPr>
        <w:rPr>
          <w:sz w:val="28"/>
          <w:szCs w:val="24"/>
        </w:rPr>
      </w:pPr>
      <w:r w:rsidRPr="009F3293">
        <w:t>The report explores strategies to improve the dining experience at Premier Inn Leicester City Centre, aiming to increase guest satisfaction, improve operational efficiency, and reduce food waste. Key areas identified include portion control, inventory management, kitchen equipment upgrades, menu variety, and staff training. The report recommends staff training on customer service, operational efficiency, and sustainability practices, introducing a varied menu featuring locally sourced ingredients, partnering with local food banks to donate excess food, investing in high-efficiency kitchen appliances and advanced order management systems, and standardizing portion sizes. The expected outcomes include a 10% increase in customer satisfaction scores, a 20% reduction in food waste, and a 15% decrease in order wait times. Implementing these recommendations is expected to significantly enhance the dining experience at Premier Inn Leicester City Centre, positioning the hotel as a leader in quality dining within the mid-range hotel market.</w:t>
      </w:r>
    </w:p>
    <w:p w14:paraId="4156BFF2" w14:textId="77777777" w:rsidR="00FC31A0" w:rsidRDefault="00FC31A0" w:rsidP="0081120F">
      <w:pPr>
        <w:jc w:val="center"/>
        <w:rPr>
          <w:sz w:val="28"/>
          <w:szCs w:val="24"/>
        </w:rPr>
      </w:pPr>
    </w:p>
    <w:p w14:paraId="1D323786" w14:textId="77777777" w:rsidR="00FC31A0" w:rsidRDefault="00FC31A0" w:rsidP="0081120F">
      <w:pPr>
        <w:jc w:val="center"/>
        <w:rPr>
          <w:sz w:val="28"/>
          <w:szCs w:val="24"/>
        </w:rPr>
      </w:pPr>
    </w:p>
    <w:p w14:paraId="5DCD2F05" w14:textId="77777777" w:rsidR="00FC31A0" w:rsidRDefault="00FC31A0" w:rsidP="0081120F">
      <w:pPr>
        <w:jc w:val="center"/>
        <w:rPr>
          <w:sz w:val="28"/>
          <w:szCs w:val="24"/>
        </w:rPr>
      </w:pPr>
    </w:p>
    <w:p w14:paraId="2606E14D" w14:textId="77777777" w:rsidR="00FC31A0" w:rsidRDefault="00FC31A0" w:rsidP="0081120F">
      <w:pPr>
        <w:jc w:val="center"/>
        <w:rPr>
          <w:sz w:val="28"/>
          <w:szCs w:val="24"/>
        </w:rPr>
      </w:pPr>
    </w:p>
    <w:p w14:paraId="5D2CE08A" w14:textId="77777777" w:rsidR="00FC31A0" w:rsidRDefault="00FC31A0" w:rsidP="0081120F">
      <w:pPr>
        <w:jc w:val="center"/>
        <w:rPr>
          <w:sz w:val="28"/>
          <w:szCs w:val="24"/>
        </w:rPr>
      </w:pPr>
    </w:p>
    <w:p w14:paraId="5BD7B82D" w14:textId="77777777" w:rsidR="00FC31A0" w:rsidRPr="00C3793E" w:rsidRDefault="00FC31A0" w:rsidP="0081120F">
      <w:pPr>
        <w:jc w:val="center"/>
        <w:rPr>
          <w:sz w:val="28"/>
          <w:szCs w:val="24"/>
        </w:rPr>
      </w:pPr>
    </w:p>
    <w:p w14:paraId="662067A3" w14:textId="214A841A" w:rsidR="00D7057B" w:rsidRPr="00C3793E" w:rsidRDefault="00D7057B" w:rsidP="0014525A">
      <w:pPr>
        <w:jc w:val="center"/>
        <w:rPr>
          <w:sz w:val="28"/>
          <w:szCs w:val="24"/>
        </w:rPr>
      </w:pPr>
    </w:p>
    <w:p w14:paraId="0170CDDC" w14:textId="091FBAB6" w:rsidR="0091698F" w:rsidRPr="00C3793E" w:rsidRDefault="0091698F" w:rsidP="0014525A">
      <w:pPr>
        <w:jc w:val="center"/>
        <w:rPr>
          <w:sz w:val="28"/>
          <w:szCs w:val="24"/>
        </w:rPr>
      </w:pPr>
    </w:p>
    <w:p w14:paraId="1CA91E1F" w14:textId="5602A39F" w:rsidR="0091698F" w:rsidRPr="00C3793E" w:rsidRDefault="0091698F" w:rsidP="0014525A">
      <w:pPr>
        <w:jc w:val="center"/>
        <w:rPr>
          <w:sz w:val="28"/>
          <w:szCs w:val="24"/>
        </w:rPr>
      </w:pPr>
    </w:p>
    <w:p w14:paraId="41DC25AD" w14:textId="1BF2F858" w:rsidR="0091698F" w:rsidRPr="00C3793E" w:rsidRDefault="0091698F" w:rsidP="0014525A">
      <w:pPr>
        <w:jc w:val="center"/>
        <w:rPr>
          <w:sz w:val="28"/>
          <w:szCs w:val="24"/>
        </w:rPr>
      </w:pPr>
    </w:p>
    <w:p w14:paraId="0434CF0E" w14:textId="4BCA32B8" w:rsidR="00D7057B" w:rsidRDefault="00D7057B" w:rsidP="0014525A">
      <w:pPr>
        <w:jc w:val="center"/>
        <w:rPr>
          <w:sz w:val="28"/>
          <w:szCs w:val="24"/>
        </w:rPr>
      </w:pPr>
    </w:p>
    <w:p w14:paraId="667761F3" w14:textId="77777777" w:rsidR="007472A8" w:rsidRDefault="007472A8" w:rsidP="0014525A">
      <w:pPr>
        <w:jc w:val="center"/>
        <w:rPr>
          <w:sz w:val="28"/>
          <w:szCs w:val="24"/>
        </w:rPr>
      </w:pPr>
    </w:p>
    <w:p w14:paraId="46F32DAF" w14:textId="77777777" w:rsidR="007472A8" w:rsidRDefault="007472A8" w:rsidP="0014525A">
      <w:pPr>
        <w:jc w:val="center"/>
        <w:rPr>
          <w:sz w:val="28"/>
          <w:szCs w:val="24"/>
        </w:rPr>
      </w:pPr>
    </w:p>
    <w:p w14:paraId="14D4F55B" w14:textId="77777777" w:rsidR="007472A8" w:rsidRDefault="007472A8" w:rsidP="0014525A">
      <w:pPr>
        <w:jc w:val="center"/>
        <w:rPr>
          <w:sz w:val="28"/>
          <w:szCs w:val="24"/>
        </w:rPr>
      </w:pPr>
    </w:p>
    <w:p w14:paraId="07DF4743" w14:textId="77777777" w:rsidR="003B38E4" w:rsidRDefault="003B38E4" w:rsidP="0014525A">
      <w:pPr>
        <w:jc w:val="center"/>
        <w:rPr>
          <w:sz w:val="28"/>
          <w:szCs w:val="24"/>
        </w:rPr>
      </w:pPr>
    </w:p>
    <w:p w14:paraId="5310D642" w14:textId="77777777" w:rsidR="003B38E4" w:rsidRDefault="003B38E4" w:rsidP="0014525A">
      <w:pPr>
        <w:jc w:val="center"/>
        <w:rPr>
          <w:sz w:val="28"/>
          <w:szCs w:val="24"/>
        </w:rPr>
      </w:pPr>
    </w:p>
    <w:sdt>
      <w:sdtPr>
        <w:rPr>
          <w:rFonts w:ascii="Arial" w:eastAsiaTheme="minorHAnsi" w:hAnsi="Arial" w:cstheme="minorBidi"/>
          <w:color w:val="auto"/>
          <w:sz w:val="24"/>
          <w:szCs w:val="22"/>
          <w:lang w:eastAsia="en-US"/>
        </w:rPr>
        <w:id w:val="804432024"/>
        <w:docPartObj>
          <w:docPartGallery w:val="Table of Contents"/>
          <w:docPartUnique/>
        </w:docPartObj>
      </w:sdtPr>
      <w:sdtEndPr>
        <w:rPr>
          <w:b/>
          <w:bCs/>
        </w:rPr>
      </w:sdtEndPr>
      <w:sdtContent>
        <w:p w14:paraId="497DE75A" w14:textId="4E0A98B3" w:rsidR="00AF4CEF" w:rsidRPr="006A1781" w:rsidRDefault="00AF4CEF" w:rsidP="007101F7">
          <w:pPr>
            <w:pStyle w:val="TOCHeading"/>
            <w:rPr>
              <w:rFonts w:ascii="Arial" w:hAnsi="Arial" w:cs="Arial"/>
              <w:b/>
              <w:bCs/>
              <w:sz w:val="24"/>
              <w:szCs w:val="24"/>
            </w:rPr>
          </w:pPr>
          <w:r w:rsidRPr="006A1781">
            <w:rPr>
              <w:rFonts w:ascii="Arial" w:hAnsi="Arial" w:cs="Arial"/>
              <w:b/>
              <w:bCs/>
              <w:sz w:val="24"/>
              <w:szCs w:val="24"/>
            </w:rPr>
            <w:t>TABLE OF CONT</w:t>
          </w:r>
          <w:r w:rsidR="0080030E" w:rsidRPr="006A1781">
            <w:rPr>
              <w:rFonts w:ascii="Arial" w:hAnsi="Arial" w:cs="Arial"/>
              <w:b/>
              <w:bCs/>
              <w:sz w:val="24"/>
              <w:szCs w:val="24"/>
            </w:rPr>
            <w:t>E</w:t>
          </w:r>
          <w:r w:rsidRPr="006A1781">
            <w:rPr>
              <w:rFonts w:ascii="Arial" w:hAnsi="Arial" w:cs="Arial"/>
              <w:b/>
              <w:bCs/>
              <w:sz w:val="24"/>
              <w:szCs w:val="24"/>
            </w:rPr>
            <w:t>NTS</w:t>
          </w:r>
        </w:p>
        <w:p w14:paraId="58327BCF" w14:textId="73D85D01" w:rsidR="00CC6579" w:rsidRDefault="00AF4CEF">
          <w:pPr>
            <w:pStyle w:val="TOC1"/>
            <w:tabs>
              <w:tab w:val="right" w:leader="dot" w:pos="9019"/>
            </w:tabs>
            <w:rPr>
              <w:rFonts w:asciiTheme="minorHAnsi" w:eastAsiaTheme="minorEastAsia" w:hAnsiTheme="minorHAnsi"/>
              <w:noProof/>
              <w:kern w:val="2"/>
              <w:szCs w:val="24"/>
              <w:lang w:eastAsia="en-GB"/>
              <w14:ligatures w14:val="standardContextual"/>
            </w:rPr>
          </w:pPr>
          <w:r w:rsidRPr="00C3793E">
            <w:fldChar w:fldCharType="begin"/>
          </w:r>
          <w:r w:rsidRPr="00C3793E">
            <w:instrText xml:space="preserve"> TOC \o "1-3" \h \z \u </w:instrText>
          </w:r>
          <w:r w:rsidRPr="00C3793E">
            <w:fldChar w:fldCharType="separate"/>
          </w:r>
          <w:hyperlink w:anchor="_Toc167724474" w:history="1">
            <w:r w:rsidR="00CC6579" w:rsidRPr="00A3230C">
              <w:rPr>
                <w:rStyle w:val="Hyperlink"/>
                <w:noProof/>
              </w:rPr>
              <w:t>EXECUTIVE SUMMARY</w:t>
            </w:r>
            <w:r w:rsidR="00CC6579">
              <w:rPr>
                <w:noProof/>
                <w:webHidden/>
              </w:rPr>
              <w:tab/>
            </w:r>
            <w:r w:rsidR="00CC6579">
              <w:rPr>
                <w:noProof/>
                <w:webHidden/>
              </w:rPr>
              <w:fldChar w:fldCharType="begin"/>
            </w:r>
            <w:r w:rsidR="00CC6579">
              <w:rPr>
                <w:noProof/>
                <w:webHidden/>
              </w:rPr>
              <w:instrText xml:space="preserve"> PAGEREF _Toc167724474 \h </w:instrText>
            </w:r>
            <w:r w:rsidR="00CC6579">
              <w:rPr>
                <w:noProof/>
                <w:webHidden/>
              </w:rPr>
            </w:r>
            <w:r w:rsidR="00CC6579">
              <w:rPr>
                <w:noProof/>
                <w:webHidden/>
              </w:rPr>
              <w:fldChar w:fldCharType="separate"/>
            </w:r>
            <w:r w:rsidR="00BC7283">
              <w:rPr>
                <w:noProof/>
                <w:webHidden/>
              </w:rPr>
              <w:t>2</w:t>
            </w:r>
            <w:r w:rsidR="00CC6579">
              <w:rPr>
                <w:noProof/>
                <w:webHidden/>
              </w:rPr>
              <w:fldChar w:fldCharType="end"/>
            </w:r>
          </w:hyperlink>
        </w:p>
        <w:p w14:paraId="23C48A85" w14:textId="5C56DC48" w:rsidR="00CC6579" w:rsidRDefault="00CC6579">
          <w:pPr>
            <w:pStyle w:val="TOC1"/>
            <w:tabs>
              <w:tab w:val="right" w:leader="dot" w:pos="9019"/>
            </w:tabs>
            <w:rPr>
              <w:rFonts w:asciiTheme="minorHAnsi" w:eastAsiaTheme="minorEastAsia" w:hAnsiTheme="minorHAnsi"/>
              <w:noProof/>
              <w:kern w:val="2"/>
              <w:szCs w:val="24"/>
              <w:lang w:eastAsia="en-GB"/>
              <w14:ligatures w14:val="standardContextual"/>
            </w:rPr>
          </w:pPr>
          <w:hyperlink w:anchor="_Toc167724475" w:history="1">
            <w:r w:rsidRPr="00A3230C">
              <w:rPr>
                <w:rStyle w:val="Hyperlink"/>
                <w:noProof/>
              </w:rPr>
              <w:t>INTRODUCTION</w:t>
            </w:r>
            <w:r>
              <w:rPr>
                <w:noProof/>
                <w:webHidden/>
              </w:rPr>
              <w:tab/>
            </w:r>
            <w:r>
              <w:rPr>
                <w:noProof/>
                <w:webHidden/>
              </w:rPr>
              <w:fldChar w:fldCharType="begin"/>
            </w:r>
            <w:r>
              <w:rPr>
                <w:noProof/>
                <w:webHidden/>
              </w:rPr>
              <w:instrText xml:space="preserve"> PAGEREF _Toc167724475 \h </w:instrText>
            </w:r>
            <w:r>
              <w:rPr>
                <w:noProof/>
                <w:webHidden/>
              </w:rPr>
            </w:r>
            <w:r>
              <w:rPr>
                <w:noProof/>
                <w:webHidden/>
              </w:rPr>
              <w:fldChar w:fldCharType="separate"/>
            </w:r>
            <w:r w:rsidR="00BC7283">
              <w:rPr>
                <w:noProof/>
                <w:webHidden/>
              </w:rPr>
              <w:t>5</w:t>
            </w:r>
            <w:r>
              <w:rPr>
                <w:noProof/>
                <w:webHidden/>
              </w:rPr>
              <w:fldChar w:fldCharType="end"/>
            </w:r>
          </w:hyperlink>
        </w:p>
        <w:p w14:paraId="4602CD62" w14:textId="3B886511" w:rsidR="00CC6579" w:rsidRDefault="00CC6579">
          <w:pPr>
            <w:pStyle w:val="TOC1"/>
            <w:tabs>
              <w:tab w:val="right" w:leader="dot" w:pos="9019"/>
            </w:tabs>
            <w:rPr>
              <w:rFonts w:asciiTheme="minorHAnsi" w:eastAsiaTheme="minorEastAsia" w:hAnsiTheme="minorHAnsi"/>
              <w:noProof/>
              <w:kern w:val="2"/>
              <w:szCs w:val="24"/>
              <w:lang w:eastAsia="en-GB"/>
              <w14:ligatures w14:val="standardContextual"/>
            </w:rPr>
          </w:pPr>
          <w:hyperlink w:anchor="_Toc167724476" w:history="1">
            <w:r w:rsidRPr="00A3230C">
              <w:rPr>
                <w:rStyle w:val="Hyperlink"/>
                <w:noProof/>
              </w:rPr>
              <w:t>LITERATURE REVIEW</w:t>
            </w:r>
            <w:r>
              <w:rPr>
                <w:noProof/>
                <w:webHidden/>
              </w:rPr>
              <w:tab/>
            </w:r>
            <w:r>
              <w:rPr>
                <w:noProof/>
                <w:webHidden/>
              </w:rPr>
              <w:fldChar w:fldCharType="begin"/>
            </w:r>
            <w:r>
              <w:rPr>
                <w:noProof/>
                <w:webHidden/>
              </w:rPr>
              <w:instrText xml:space="preserve"> PAGEREF _Toc167724476 \h </w:instrText>
            </w:r>
            <w:r>
              <w:rPr>
                <w:noProof/>
                <w:webHidden/>
              </w:rPr>
            </w:r>
            <w:r>
              <w:rPr>
                <w:noProof/>
                <w:webHidden/>
              </w:rPr>
              <w:fldChar w:fldCharType="separate"/>
            </w:r>
            <w:r w:rsidR="00BC7283">
              <w:rPr>
                <w:noProof/>
                <w:webHidden/>
              </w:rPr>
              <w:t>7</w:t>
            </w:r>
            <w:r>
              <w:rPr>
                <w:noProof/>
                <w:webHidden/>
              </w:rPr>
              <w:fldChar w:fldCharType="end"/>
            </w:r>
          </w:hyperlink>
        </w:p>
        <w:p w14:paraId="748E03DD" w14:textId="01A32676"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77" w:history="1">
            <w:r w:rsidRPr="00A3230C">
              <w:rPr>
                <w:rStyle w:val="Hyperlink"/>
                <w:noProof/>
              </w:rPr>
              <w:t>Hotel Dining Experiences and Customer Satisfaction</w:t>
            </w:r>
            <w:r>
              <w:rPr>
                <w:noProof/>
                <w:webHidden/>
              </w:rPr>
              <w:tab/>
            </w:r>
            <w:r>
              <w:rPr>
                <w:noProof/>
                <w:webHidden/>
              </w:rPr>
              <w:fldChar w:fldCharType="begin"/>
            </w:r>
            <w:r>
              <w:rPr>
                <w:noProof/>
                <w:webHidden/>
              </w:rPr>
              <w:instrText xml:space="preserve"> PAGEREF _Toc167724477 \h </w:instrText>
            </w:r>
            <w:r>
              <w:rPr>
                <w:noProof/>
                <w:webHidden/>
              </w:rPr>
            </w:r>
            <w:r>
              <w:rPr>
                <w:noProof/>
                <w:webHidden/>
              </w:rPr>
              <w:fldChar w:fldCharType="separate"/>
            </w:r>
            <w:r w:rsidR="00BC7283">
              <w:rPr>
                <w:noProof/>
                <w:webHidden/>
              </w:rPr>
              <w:t>7</w:t>
            </w:r>
            <w:r>
              <w:rPr>
                <w:noProof/>
                <w:webHidden/>
              </w:rPr>
              <w:fldChar w:fldCharType="end"/>
            </w:r>
          </w:hyperlink>
        </w:p>
        <w:p w14:paraId="07371845" w14:textId="0CF07BFE"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78" w:history="1">
            <w:r w:rsidRPr="00A3230C">
              <w:rPr>
                <w:rStyle w:val="Hyperlink"/>
                <w:noProof/>
              </w:rPr>
              <w:t>Efficient Service and Customer Retention</w:t>
            </w:r>
            <w:r>
              <w:rPr>
                <w:noProof/>
                <w:webHidden/>
              </w:rPr>
              <w:tab/>
            </w:r>
            <w:r>
              <w:rPr>
                <w:noProof/>
                <w:webHidden/>
              </w:rPr>
              <w:fldChar w:fldCharType="begin"/>
            </w:r>
            <w:r>
              <w:rPr>
                <w:noProof/>
                <w:webHidden/>
              </w:rPr>
              <w:instrText xml:space="preserve"> PAGEREF _Toc167724478 \h </w:instrText>
            </w:r>
            <w:r>
              <w:rPr>
                <w:noProof/>
                <w:webHidden/>
              </w:rPr>
            </w:r>
            <w:r>
              <w:rPr>
                <w:noProof/>
                <w:webHidden/>
              </w:rPr>
              <w:fldChar w:fldCharType="separate"/>
            </w:r>
            <w:r w:rsidR="00BC7283">
              <w:rPr>
                <w:noProof/>
                <w:webHidden/>
              </w:rPr>
              <w:t>8</w:t>
            </w:r>
            <w:r>
              <w:rPr>
                <w:noProof/>
                <w:webHidden/>
              </w:rPr>
              <w:fldChar w:fldCharType="end"/>
            </w:r>
          </w:hyperlink>
        </w:p>
        <w:p w14:paraId="67AAC098" w14:textId="7D7F892E"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79" w:history="1">
            <w:r w:rsidRPr="00A3230C">
              <w:rPr>
                <w:rStyle w:val="Hyperlink"/>
                <w:noProof/>
              </w:rPr>
              <w:t>Strategies for Reducing Food Waste</w:t>
            </w:r>
            <w:r>
              <w:rPr>
                <w:noProof/>
                <w:webHidden/>
              </w:rPr>
              <w:tab/>
            </w:r>
            <w:r>
              <w:rPr>
                <w:noProof/>
                <w:webHidden/>
              </w:rPr>
              <w:fldChar w:fldCharType="begin"/>
            </w:r>
            <w:r>
              <w:rPr>
                <w:noProof/>
                <w:webHidden/>
              </w:rPr>
              <w:instrText xml:space="preserve"> PAGEREF _Toc167724479 \h </w:instrText>
            </w:r>
            <w:r>
              <w:rPr>
                <w:noProof/>
                <w:webHidden/>
              </w:rPr>
            </w:r>
            <w:r>
              <w:rPr>
                <w:noProof/>
                <w:webHidden/>
              </w:rPr>
              <w:fldChar w:fldCharType="separate"/>
            </w:r>
            <w:r w:rsidR="00BC7283">
              <w:rPr>
                <w:noProof/>
                <w:webHidden/>
              </w:rPr>
              <w:t>9</w:t>
            </w:r>
            <w:r>
              <w:rPr>
                <w:noProof/>
                <w:webHidden/>
              </w:rPr>
              <w:fldChar w:fldCharType="end"/>
            </w:r>
          </w:hyperlink>
        </w:p>
        <w:p w14:paraId="1CAB6388" w14:textId="4A47B8CC"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480" w:history="1">
            <w:r w:rsidRPr="00A3230C">
              <w:rPr>
                <w:rStyle w:val="Hyperlink"/>
                <w:noProof/>
              </w:rPr>
              <w:t>Portion Control</w:t>
            </w:r>
            <w:r>
              <w:rPr>
                <w:noProof/>
                <w:webHidden/>
              </w:rPr>
              <w:tab/>
            </w:r>
            <w:r>
              <w:rPr>
                <w:noProof/>
                <w:webHidden/>
              </w:rPr>
              <w:fldChar w:fldCharType="begin"/>
            </w:r>
            <w:r>
              <w:rPr>
                <w:noProof/>
                <w:webHidden/>
              </w:rPr>
              <w:instrText xml:space="preserve"> PAGEREF _Toc167724480 \h </w:instrText>
            </w:r>
            <w:r>
              <w:rPr>
                <w:noProof/>
                <w:webHidden/>
              </w:rPr>
            </w:r>
            <w:r>
              <w:rPr>
                <w:noProof/>
                <w:webHidden/>
              </w:rPr>
              <w:fldChar w:fldCharType="separate"/>
            </w:r>
            <w:r w:rsidR="00BC7283">
              <w:rPr>
                <w:noProof/>
                <w:webHidden/>
              </w:rPr>
              <w:t>9</w:t>
            </w:r>
            <w:r>
              <w:rPr>
                <w:noProof/>
                <w:webHidden/>
              </w:rPr>
              <w:fldChar w:fldCharType="end"/>
            </w:r>
          </w:hyperlink>
        </w:p>
        <w:p w14:paraId="761629DA" w14:textId="7AB29F6B"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481" w:history="1">
            <w:r w:rsidRPr="00A3230C">
              <w:rPr>
                <w:rStyle w:val="Hyperlink"/>
                <w:noProof/>
              </w:rPr>
              <w:t>Improved Inventory Management</w:t>
            </w:r>
            <w:r>
              <w:rPr>
                <w:noProof/>
                <w:webHidden/>
              </w:rPr>
              <w:tab/>
            </w:r>
            <w:r>
              <w:rPr>
                <w:noProof/>
                <w:webHidden/>
              </w:rPr>
              <w:fldChar w:fldCharType="begin"/>
            </w:r>
            <w:r>
              <w:rPr>
                <w:noProof/>
                <w:webHidden/>
              </w:rPr>
              <w:instrText xml:space="preserve"> PAGEREF _Toc167724481 \h </w:instrText>
            </w:r>
            <w:r>
              <w:rPr>
                <w:noProof/>
                <w:webHidden/>
              </w:rPr>
            </w:r>
            <w:r>
              <w:rPr>
                <w:noProof/>
                <w:webHidden/>
              </w:rPr>
              <w:fldChar w:fldCharType="separate"/>
            </w:r>
            <w:r w:rsidR="00BC7283">
              <w:rPr>
                <w:noProof/>
                <w:webHidden/>
              </w:rPr>
              <w:t>10</w:t>
            </w:r>
            <w:r>
              <w:rPr>
                <w:noProof/>
                <w:webHidden/>
              </w:rPr>
              <w:fldChar w:fldCharType="end"/>
            </w:r>
          </w:hyperlink>
        </w:p>
        <w:p w14:paraId="4B507B0B" w14:textId="193DB5F7"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482" w:history="1">
            <w:r w:rsidRPr="00A3230C">
              <w:rPr>
                <w:rStyle w:val="Hyperlink"/>
                <w:noProof/>
              </w:rPr>
              <w:t>Partnerships with Local Food Banks</w:t>
            </w:r>
            <w:r>
              <w:rPr>
                <w:noProof/>
                <w:webHidden/>
              </w:rPr>
              <w:tab/>
            </w:r>
            <w:r>
              <w:rPr>
                <w:noProof/>
                <w:webHidden/>
              </w:rPr>
              <w:fldChar w:fldCharType="begin"/>
            </w:r>
            <w:r>
              <w:rPr>
                <w:noProof/>
                <w:webHidden/>
              </w:rPr>
              <w:instrText xml:space="preserve"> PAGEREF _Toc167724482 \h </w:instrText>
            </w:r>
            <w:r>
              <w:rPr>
                <w:noProof/>
                <w:webHidden/>
              </w:rPr>
            </w:r>
            <w:r>
              <w:rPr>
                <w:noProof/>
                <w:webHidden/>
              </w:rPr>
              <w:fldChar w:fldCharType="separate"/>
            </w:r>
            <w:r w:rsidR="00BC7283">
              <w:rPr>
                <w:noProof/>
                <w:webHidden/>
              </w:rPr>
              <w:t>10</w:t>
            </w:r>
            <w:r>
              <w:rPr>
                <w:noProof/>
                <w:webHidden/>
              </w:rPr>
              <w:fldChar w:fldCharType="end"/>
            </w:r>
          </w:hyperlink>
        </w:p>
        <w:p w14:paraId="698D2FBB" w14:textId="4CD1C7D7"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483" w:history="1">
            <w:r w:rsidRPr="00A3230C">
              <w:rPr>
                <w:rStyle w:val="Hyperlink"/>
                <w:noProof/>
              </w:rPr>
              <w:t>Staff Training and Engagement</w:t>
            </w:r>
            <w:r>
              <w:rPr>
                <w:noProof/>
                <w:webHidden/>
              </w:rPr>
              <w:tab/>
            </w:r>
            <w:r>
              <w:rPr>
                <w:noProof/>
                <w:webHidden/>
              </w:rPr>
              <w:fldChar w:fldCharType="begin"/>
            </w:r>
            <w:r>
              <w:rPr>
                <w:noProof/>
                <w:webHidden/>
              </w:rPr>
              <w:instrText xml:space="preserve"> PAGEREF _Toc167724483 \h </w:instrText>
            </w:r>
            <w:r>
              <w:rPr>
                <w:noProof/>
                <w:webHidden/>
              </w:rPr>
            </w:r>
            <w:r>
              <w:rPr>
                <w:noProof/>
                <w:webHidden/>
              </w:rPr>
              <w:fldChar w:fldCharType="separate"/>
            </w:r>
            <w:r w:rsidR="00BC7283">
              <w:rPr>
                <w:noProof/>
                <w:webHidden/>
              </w:rPr>
              <w:t>10</w:t>
            </w:r>
            <w:r>
              <w:rPr>
                <w:noProof/>
                <w:webHidden/>
              </w:rPr>
              <w:fldChar w:fldCharType="end"/>
            </w:r>
          </w:hyperlink>
        </w:p>
        <w:p w14:paraId="686D17DC" w14:textId="57EC9C99"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484" w:history="1">
            <w:r w:rsidRPr="00A3230C">
              <w:rPr>
                <w:rStyle w:val="Hyperlink"/>
                <w:noProof/>
              </w:rPr>
              <w:t>Guest Engagement</w:t>
            </w:r>
            <w:r>
              <w:rPr>
                <w:noProof/>
                <w:webHidden/>
              </w:rPr>
              <w:tab/>
            </w:r>
            <w:r>
              <w:rPr>
                <w:noProof/>
                <w:webHidden/>
              </w:rPr>
              <w:fldChar w:fldCharType="begin"/>
            </w:r>
            <w:r>
              <w:rPr>
                <w:noProof/>
                <w:webHidden/>
              </w:rPr>
              <w:instrText xml:space="preserve"> PAGEREF _Toc167724484 \h </w:instrText>
            </w:r>
            <w:r>
              <w:rPr>
                <w:noProof/>
                <w:webHidden/>
              </w:rPr>
            </w:r>
            <w:r>
              <w:rPr>
                <w:noProof/>
                <w:webHidden/>
              </w:rPr>
              <w:fldChar w:fldCharType="separate"/>
            </w:r>
            <w:r w:rsidR="00BC7283">
              <w:rPr>
                <w:noProof/>
                <w:webHidden/>
              </w:rPr>
              <w:t>11</w:t>
            </w:r>
            <w:r>
              <w:rPr>
                <w:noProof/>
                <w:webHidden/>
              </w:rPr>
              <w:fldChar w:fldCharType="end"/>
            </w:r>
          </w:hyperlink>
        </w:p>
        <w:p w14:paraId="3C394796" w14:textId="641FB651"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85" w:history="1">
            <w:r w:rsidRPr="00A3230C">
              <w:rPr>
                <w:rStyle w:val="Hyperlink"/>
                <w:noProof/>
              </w:rPr>
              <w:t>Integration of Sustainable Practices</w:t>
            </w:r>
            <w:r>
              <w:rPr>
                <w:noProof/>
                <w:webHidden/>
              </w:rPr>
              <w:tab/>
            </w:r>
            <w:r>
              <w:rPr>
                <w:noProof/>
                <w:webHidden/>
              </w:rPr>
              <w:fldChar w:fldCharType="begin"/>
            </w:r>
            <w:r>
              <w:rPr>
                <w:noProof/>
                <w:webHidden/>
              </w:rPr>
              <w:instrText xml:space="preserve"> PAGEREF _Toc167724485 \h </w:instrText>
            </w:r>
            <w:r>
              <w:rPr>
                <w:noProof/>
                <w:webHidden/>
              </w:rPr>
            </w:r>
            <w:r>
              <w:rPr>
                <w:noProof/>
                <w:webHidden/>
              </w:rPr>
              <w:fldChar w:fldCharType="separate"/>
            </w:r>
            <w:r w:rsidR="00BC7283">
              <w:rPr>
                <w:noProof/>
                <w:webHidden/>
              </w:rPr>
              <w:t>11</w:t>
            </w:r>
            <w:r>
              <w:rPr>
                <w:noProof/>
                <w:webHidden/>
              </w:rPr>
              <w:fldChar w:fldCharType="end"/>
            </w:r>
          </w:hyperlink>
        </w:p>
        <w:p w14:paraId="7C7C1836" w14:textId="7B2A7848"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86" w:history="1">
            <w:r w:rsidRPr="00A3230C">
              <w:rPr>
                <w:rStyle w:val="Hyperlink"/>
                <w:noProof/>
              </w:rPr>
              <w:t>Identified Gaps and Research Direction</w:t>
            </w:r>
            <w:r>
              <w:rPr>
                <w:noProof/>
                <w:webHidden/>
              </w:rPr>
              <w:tab/>
            </w:r>
            <w:r>
              <w:rPr>
                <w:noProof/>
                <w:webHidden/>
              </w:rPr>
              <w:fldChar w:fldCharType="begin"/>
            </w:r>
            <w:r>
              <w:rPr>
                <w:noProof/>
                <w:webHidden/>
              </w:rPr>
              <w:instrText xml:space="preserve"> PAGEREF _Toc167724486 \h </w:instrText>
            </w:r>
            <w:r>
              <w:rPr>
                <w:noProof/>
                <w:webHidden/>
              </w:rPr>
            </w:r>
            <w:r>
              <w:rPr>
                <w:noProof/>
                <w:webHidden/>
              </w:rPr>
              <w:fldChar w:fldCharType="separate"/>
            </w:r>
            <w:r w:rsidR="00BC7283">
              <w:rPr>
                <w:noProof/>
                <w:webHidden/>
              </w:rPr>
              <w:t>12</w:t>
            </w:r>
            <w:r>
              <w:rPr>
                <w:noProof/>
                <w:webHidden/>
              </w:rPr>
              <w:fldChar w:fldCharType="end"/>
            </w:r>
          </w:hyperlink>
        </w:p>
        <w:p w14:paraId="3FB9BDD6" w14:textId="1285AB58" w:rsidR="00CC6579" w:rsidRDefault="00CC6579">
          <w:pPr>
            <w:pStyle w:val="TOC1"/>
            <w:tabs>
              <w:tab w:val="right" w:leader="dot" w:pos="9019"/>
            </w:tabs>
            <w:rPr>
              <w:rFonts w:asciiTheme="minorHAnsi" w:eastAsiaTheme="minorEastAsia" w:hAnsiTheme="minorHAnsi"/>
              <w:noProof/>
              <w:kern w:val="2"/>
              <w:szCs w:val="24"/>
              <w:lang w:eastAsia="en-GB"/>
              <w14:ligatures w14:val="standardContextual"/>
            </w:rPr>
          </w:pPr>
          <w:hyperlink w:anchor="_Toc167724487" w:history="1">
            <w:r w:rsidRPr="00A3230C">
              <w:rPr>
                <w:rStyle w:val="Hyperlink"/>
                <w:noProof/>
              </w:rPr>
              <w:t>RESEARCH METHODOLOGY</w:t>
            </w:r>
            <w:r>
              <w:rPr>
                <w:noProof/>
                <w:webHidden/>
              </w:rPr>
              <w:tab/>
            </w:r>
            <w:r>
              <w:rPr>
                <w:noProof/>
                <w:webHidden/>
              </w:rPr>
              <w:fldChar w:fldCharType="begin"/>
            </w:r>
            <w:r>
              <w:rPr>
                <w:noProof/>
                <w:webHidden/>
              </w:rPr>
              <w:instrText xml:space="preserve"> PAGEREF _Toc167724487 \h </w:instrText>
            </w:r>
            <w:r>
              <w:rPr>
                <w:noProof/>
                <w:webHidden/>
              </w:rPr>
            </w:r>
            <w:r>
              <w:rPr>
                <w:noProof/>
                <w:webHidden/>
              </w:rPr>
              <w:fldChar w:fldCharType="separate"/>
            </w:r>
            <w:r w:rsidR="00BC7283">
              <w:rPr>
                <w:noProof/>
                <w:webHidden/>
              </w:rPr>
              <w:t>13</w:t>
            </w:r>
            <w:r>
              <w:rPr>
                <w:noProof/>
                <w:webHidden/>
              </w:rPr>
              <w:fldChar w:fldCharType="end"/>
            </w:r>
          </w:hyperlink>
        </w:p>
        <w:p w14:paraId="53B49C13" w14:textId="1A7240B3"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88" w:history="1">
            <w:r w:rsidRPr="00A3230C">
              <w:rPr>
                <w:rStyle w:val="Hyperlink"/>
                <w:noProof/>
              </w:rPr>
              <w:t>Research Philosophy</w:t>
            </w:r>
            <w:r>
              <w:rPr>
                <w:noProof/>
                <w:webHidden/>
              </w:rPr>
              <w:tab/>
            </w:r>
            <w:r>
              <w:rPr>
                <w:noProof/>
                <w:webHidden/>
              </w:rPr>
              <w:fldChar w:fldCharType="begin"/>
            </w:r>
            <w:r>
              <w:rPr>
                <w:noProof/>
                <w:webHidden/>
              </w:rPr>
              <w:instrText xml:space="preserve"> PAGEREF _Toc167724488 \h </w:instrText>
            </w:r>
            <w:r>
              <w:rPr>
                <w:noProof/>
                <w:webHidden/>
              </w:rPr>
            </w:r>
            <w:r>
              <w:rPr>
                <w:noProof/>
                <w:webHidden/>
              </w:rPr>
              <w:fldChar w:fldCharType="separate"/>
            </w:r>
            <w:r w:rsidR="00BC7283">
              <w:rPr>
                <w:noProof/>
                <w:webHidden/>
              </w:rPr>
              <w:t>13</w:t>
            </w:r>
            <w:r>
              <w:rPr>
                <w:noProof/>
                <w:webHidden/>
              </w:rPr>
              <w:fldChar w:fldCharType="end"/>
            </w:r>
          </w:hyperlink>
        </w:p>
        <w:p w14:paraId="52D45CDE" w14:textId="37284870"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89" w:history="1">
            <w:r w:rsidRPr="00A3230C">
              <w:rPr>
                <w:rStyle w:val="Hyperlink"/>
                <w:noProof/>
              </w:rPr>
              <w:t>Case Study Methodology</w:t>
            </w:r>
            <w:r>
              <w:rPr>
                <w:noProof/>
                <w:webHidden/>
              </w:rPr>
              <w:tab/>
            </w:r>
            <w:r>
              <w:rPr>
                <w:noProof/>
                <w:webHidden/>
              </w:rPr>
              <w:fldChar w:fldCharType="begin"/>
            </w:r>
            <w:r>
              <w:rPr>
                <w:noProof/>
                <w:webHidden/>
              </w:rPr>
              <w:instrText xml:space="preserve"> PAGEREF _Toc167724489 \h </w:instrText>
            </w:r>
            <w:r>
              <w:rPr>
                <w:noProof/>
                <w:webHidden/>
              </w:rPr>
            </w:r>
            <w:r>
              <w:rPr>
                <w:noProof/>
                <w:webHidden/>
              </w:rPr>
              <w:fldChar w:fldCharType="separate"/>
            </w:r>
            <w:r w:rsidR="00BC7283">
              <w:rPr>
                <w:noProof/>
                <w:webHidden/>
              </w:rPr>
              <w:t>13</w:t>
            </w:r>
            <w:r>
              <w:rPr>
                <w:noProof/>
                <w:webHidden/>
              </w:rPr>
              <w:fldChar w:fldCharType="end"/>
            </w:r>
          </w:hyperlink>
        </w:p>
        <w:p w14:paraId="37FB93EE" w14:textId="1B07B944"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90" w:history="1">
            <w:r w:rsidRPr="00A3230C">
              <w:rPr>
                <w:rStyle w:val="Hyperlink"/>
                <w:noProof/>
              </w:rPr>
              <w:t>Survey Method</w:t>
            </w:r>
            <w:r>
              <w:rPr>
                <w:noProof/>
                <w:webHidden/>
              </w:rPr>
              <w:tab/>
            </w:r>
            <w:r>
              <w:rPr>
                <w:noProof/>
                <w:webHidden/>
              </w:rPr>
              <w:fldChar w:fldCharType="begin"/>
            </w:r>
            <w:r>
              <w:rPr>
                <w:noProof/>
                <w:webHidden/>
              </w:rPr>
              <w:instrText xml:space="preserve"> PAGEREF _Toc167724490 \h </w:instrText>
            </w:r>
            <w:r>
              <w:rPr>
                <w:noProof/>
                <w:webHidden/>
              </w:rPr>
            </w:r>
            <w:r>
              <w:rPr>
                <w:noProof/>
                <w:webHidden/>
              </w:rPr>
              <w:fldChar w:fldCharType="separate"/>
            </w:r>
            <w:r w:rsidR="00BC7283">
              <w:rPr>
                <w:noProof/>
                <w:webHidden/>
              </w:rPr>
              <w:t>13</w:t>
            </w:r>
            <w:r>
              <w:rPr>
                <w:noProof/>
                <w:webHidden/>
              </w:rPr>
              <w:fldChar w:fldCharType="end"/>
            </w:r>
          </w:hyperlink>
        </w:p>
        <w:p w14:paraId="4966DEC9" w14:textId="4DC79587"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91" w:history="1">
            <w:r w:rsidRPr="00A3230C">
              <w:rPr>
                <w:rStyle w:val="Hyperlink"/>
                <w:noProof/>
              </w:rPr>
              <w:t>Semi-Structured Interviews</w:t>
            </w:r>
            <w:r>
              <w:rPr>
                <w:noProof/>
                <w:webHidden/>
              </w:rPr>
              <w:tab/>
            </w:r>
            <w:r>
              <w:rPr>
                <w:noProof/>
                <w:webHidden/>
              </w:rPr>
              <w:fldChar w:fldCharType="begin"/>
            </w:r>
            <w:r>
              <w:rPr>
                <w:noProof/>
                <w:webHidden/>
              </w:rPr>
              <w:instrText xml:space="preserve"> PAGEREF _Toc167724491 \h </w:instrText>
            </w:r>
            <w:r>
              <w:rPr>
                <w:noProof/>
                <w:webHidden/>
              </w:rPr>
            </w:r>
            <w:r>
              <w:rPr>
                <w:noProof/>
                <w:webHidden/>
              </w:rPr>
              <w:fldChar w:fldCharType="separate"/>
            </w:r>
            <w:r w:rsidR="00BC7283">
              <w:rPr>
                <w:noProof/>
                <w:webHidden/>
              </w:rPr>
              <w:t>14</w:t>
            </w:r>
            <w:r>
              <w:rPr>
                <w:noProof/>
                <w:webHidden/>
              </w:rPr>
              <w:fldChar w:fldCharType="end"/>
            </w:r>
          </w:hyperlink>
        </w:p>
        <w:p w14:paraId="0A7DB03F" w14:textId="73EB9BC3"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92" w:history="1">
            <w:r w:rsidRPr="00A3230C">
              <w:rPr>
                <w:rStyle w:val="Hyperlink"/>
                <w:noProof/>
              </w:rPr>
              <w:t>Population sample</w:t>
            </w:r>
            <w:r>
              <w:rPr>
                <w:noProof/>
                <w:webHidden/>
              </w:rPr>
              <w:tab/>
            </w:r>
            <w:r>
              <w:rPr>
                <w:noProof/>
                <w:webHidden/>
              </w:rPr>
              <w:fldChar w:fldCharType="begin"/>
            </w:r>
            <w:r>
              <w:rPr>
                <w:noProof/>
                <w:webHidden/>
              </w:rPr>
              <w:instrText xml:space="preserve"> PAGEREF _Toc167724492 \h </w:instrText>
            </w:r>
            <w:r>
              <w:rPr>
                <w:noProof/>
                <w:webHidden/>
              </w:rPr>
            </w:r>
            <w:r>
              <w:rPr>
                <w:noProof/>
                <w:webHidden/>
              </w:rPr>
              <w:fldChar w:fldCharType="separate"/>
            </w:r>
            <w:r w:rsidR="00BC7283">
              <w:rPr>
                <w:noProof/>
                <w:webHidden/>
              </w:rPr>
              <w:t>14</w:t>
            </w:r>
            <w:r>
              <w:rPr>
                <w:noProof/>
                <w:webHidden/>
              </w:rPr>
              <w:fldChar w:fldCharType="end"/>
            </w:r>
          </w:hyperlink>
        </w:p>
        <w:p w14:paraId="12DF1198" w14:textId="58F917B9" w:rsidR="00CC6579" w:rsidRDefault="00CC6579">
          <w:pPr>
            <w:pStyle w:val="TOC1"/>
            <w:tabs>
              <w:tab w:val="right" w:leader="dot" w:pos="9019"/>
            </w:tabs>
            <w:rPr>
              <w:rFonts w:asciiTheme="minorHAnsi" w:eastAsiaTheme="minorEastAsia" w:hAnsiTheme="minorHAnsi"/>
              <w:noProof/>
              <w:kern w:val="2"/>
              <w:szCs w:val="24"/>
              <w:lang w:eastAsia="en-GB"/>
              <w14:ligatures w14:val="standardContextual"/>
            </w:rPr>
          </w:pPr>
          <w:hyperlink w:anchor="_Toc167724493" w:history="1">
            <w:r w:rsidRPr="00A3230C">
              <w:rPr>
                <w:rStyle w:val="Hyperlink"/>
                <w:noProof/>
              </w:rPr>
              <w:t>CASE STUDY DISCUSSION: PLACEMENT HOTEL FOCUS</w:t>
            </w:r>
            <w:r>
              <w:rPr>
                <w:noProof/>
                <w:webHidden/>
              </w:rPr>
              <w:tab/>
            </w:r>
            <w:r>
              <w:rPr>
                <w:noProof/>
                <w:webHidden/>
              </w:rPr>
              <w:fldChar w:fldCharType="begin"/>
            </w:r>
            <w:r>
              <w:rPr>
                <w:noProof/>
                <w:webHidden/>
              </w:rPr>
              <w:instrText xml:space="preserve"> PAGEREF _Toc167724493 \h </w:instrText>
            </w:r>
            <w:r>
              <w:rPr>
                <w:noProof/>
                <w:webHidden/>
              </w:rPr>
            </w:r>
            <w:r>
              <w:rPr>
                <w:noProof/>
                <w:webHidden/>
              </w:rPr>
              <w:fldChar w:fldCharType="separate"/>
            </w:r>
            <w:r w:rsidR="00BC7283">
              <w:rPr>
                <w:noProof/>
                <w:webHidden/>
              </w:rPr>
              <w:t>16</w:t>
            </w:r>
            <w:r>
              <w:rPr>
                <w:noProof/>
                <w:webHidden/>
              </w:rPr>
              <w:fldChar w:fldCharType="end"/>
            </w:r>
          </w:hyperlink>
        </w:p>
        <w:p w14:paraId="12B2AA3F" w14:textId="6C1A5246"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94" w:history="1">
            <w:r w:rsidRPr="00A3230C">
              <w:rPr>
                <w:rStyle w:val="Hyperlink"/>
                <w:noProof/>
              </w:rPr>
              <w:t>Overview of Premier Inn Leicester City Centre</w:t>
            </w:r>
            <w:r>
              <w:rPr>
                <w:noProof/>
                <w:webHidden/>
              </w:rPr>
              <w:tab/>
            </w:r>
            <w:r>
              <w:rPr>
                <w:noProof/>
                <w:webHidden/>
              </w:rPr>
              <w:fldChar w:fldCharType="begin"/>
            </w:r>
            <w:r>
              <w:rPr>
                <w:noProof/>
                <w:webHidden/>
              </w:rPr>
              <w:instrText xml:space="preserve"> PAGEREF _Toc167724494 \h </w:instrText>
            </w:r>
            <w:r>
              <w:rPr>
                <w:noProof/>
                <w:webHidden/>
              </w:rPr>
            </w:r>
            <w:r>
              <w:rPr>
                <w:noProof/>
                <w:webHidden/>
              </w:rPr>
              <w:fldChar w:fldCharType="separate"/>
            </w:r>
            <w:r w:rsidR="00BC7283">
              <w:rPr>
                <w:noProof/>
                <w:webHidden/>
              </w:rPr>
              <w:t>16</w:t>
            </w:r>
            <w:r>
              <w:rPr>
                <w:noProof/>
                <w:webHidden/>
              </w:rPr>
              <w:fldChar w:fldCharType="end"/>
            </w:r>
          </w:hyperlink>
        </w:p>
        <w:p w14:paraId="6B39E4F0" w14:textId="6C2806E7"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95" w:history="1">
            <w:r w:rsidRPr="00A3230C">
              <w:rPr>
                <w:rStyle w:val="Hyperlink"/>
                <w:noProof/>
              </w:rPr>
              <w:t>SWOT Analysis</w:t>
            </w:r>
            <w:r>
              <w:rPr>
                <w:noProof/>
                <w:webHidden/>
              </w:rPr>
              <w:tab/>
            </w:r>
            <w:r>
              <w:rPr>
                <w:noProof/>
                <w:webHidden/>
              </w:rPr>
              <w:fldChar w:fldCharType="begin"/>
            </w:r>
            <w:r>
              <w:rPr>
                <w:noProof/>
                <w:webHidden/>
              </w:rPr>
              <w:instrText xml:space="preserve"> PAGEREF _Toc167724495 \h </w:instrText>
            </w:r>
            <w:r>
              <w:rPr>
                <w:noProof/>
                <w:webHidden/>
              </w:rPr>
            </w:r>
            <w:r>
              <w:rPr>
                <w:noProof/>
                <w:webHidden/>
              </w:rPr>
              <w:fldChar w:fldCharType="separate"/>
            </w:r>
            <w:r w:rsidR="00BC7283">
              <w:rPr>
                <w:noProof/>
                <w:webHidden/>
              </w:rPr>
              <w:t>16</w:t>
            </w:r>
            <w:r>
              <w:rPr>
                <w:noProof/>
                <w:webHidden/>
              </w:rPr>
              <w:fldChar w:fldCharType="end"/>
            </w:r>
          </w:hyperlink>
        </w:p>
        <w:p w14:paraId="2710B1EB" w14:textId="7EE3309F"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96" w:history="1">
            <w:r w:rsidRPr="00A3230C">
              <w:rPr>
                <w:rStyle w:val="Hyperlink"/>
                <w:noProof/>
              </w:rPr>
              <w:t>PEST Analysis</w:t>
            </w:r>
            <w:r>
              <w:rPr>
                <w:noProof/>
                <w:webHidden/>
              </w:rPr>
              <w:tab/>
            </w:r>
            <w:r>
              <w:rPr>
                <w:noProof/>
                <w:webHidden/>
              </w:rPr>
              <w:fldChar w:fldCharType="begin"/>
            </w:r>
            <w:r>
              <w:rPr>
                <w:noProof/>
                <w:webHidden/>
              </w:rPr>
              <w:instrText xml:space="preserve"> PAGEREF _Toc167724496 \h </w:instrText>
            </w:r>
            <w:r>
              <w:rPr>
                <w:noProof/>
                <w:webHidden/>
              </w:rPr>
            </w:r>
            <w:r>
              <w:rPr>
                <w:noProof/>
                <w:webHidden/>
              </w:rPr>
              <w:fldChar w:fldCharType="separate"/>
            </w:r>
            <w:r w:rsidR="00BC7283">
              <w:rPr>
                <w:noProof/>
                <w:webHidden/>
              </w:rPr>
              <w:t>17</w:t>
            </w:r>
            <w:r>
              <w:rPr>
                <w:noProof/>
                <w:webHidden/>
              </w:rPr>
              <w:fldChar w:fldCharType="end"/>
            </w:r>
          </w:hyperlink>
        </w:p>
        <w:p w14:paraId="4686390C" w14:textId="1B7E37FE"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497" w:history="1">
            <w:r w:rsidRPr="00A3230C">
              <w:rPr>
                <w:rStyle w:val="Hyperlink"/>
                <w:noProof/>
              </w:rPr>
              <w:t>Competitor analysis</w:t>
            </w:r>
            <w:r>
              <w:rPr>
                <w:noProof/>
                <w:webHidden/>
              </w:rPr>
              <w:tab/>
            </w:r>
            <w:r>
              <w:rPr>
                <w:noProof/>
                <w:webHidden/>
              </w:rPr>
              <w:fldChar w:fldCharType="begin"/>
            </w:r>
            <w:r>
              <w:rPr>
                <w:noProof/>
                <w:webHidden/>
              </w:rPr>
              <w:instrText xml:space="preserve"> PAGEREF _Toc167724497 \h </w:instrText>
            </w:r>
            <w:r>
              <w:rPr>
                <w:noProof/>
                <w:webHidden/>
              </w:rPr>
            </w:r>
            <w:r>
              <w:rPr>
                <w:noProof/>
                <w:webHidden/>
              </w:rPr>
              <w:fldChar w:fldCharType="separate"/>
            </w:r>
            <w:r w:rsidR="00BC7283">
              <w:rPr>
                <w:noProof/>
                <w:webHidden/>
              </w:rPr>
              <w:t>18</w:t>
            </w:r>
            <w:r>
              <w:rPr>
                <w:noProof/>
                <w:webHidden/>
              </w:rPr>
              <w:fldChar w:fldCharType="end"/>
            </w:r>
          </w:hyperlink>
        </w:p>
        <w:p w14:paraId="26474F70" w14:textId="54D30B51"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498" w:history="1">
            <w:r w:rsidRPr="00A3230C">
              <w:rPr>
                <w:rStyle w:val="Hyperlink"/>
                <w:noProof/>
              </w:rPr>
              <w:t>Price vs Quality</w:t>
            </w:r>
            <w:r>
              <w:rPr>
                <w:noProof/>
                <w:webHidden/>
              </w:rPr>
              <w:tab/>
            </w:r>
            <w:r>
              <w:rPr>
                <w:noProof/>
                <w:webHidden/>
              </w:rPr>
              <w:fldChar w:fldCharType="begin"/>
            </w:r>
            <w:r>
              <w:rPr>
                <w:noProof/>
                <w:webHidden/>
              </w:rPr>
              <w:instrText xml:space="preserve"> PAGEREF _Toc167724498 \h </w:instrText>
            </w:r>
            <w:r>
              <w:rPr>
                <w:noProof/>
                <w:webHidden/>
              </w:rPr>
            </w:r>
            <w:r>
              <w:rPr>
                <w:noProof/>
                <w:webHidden/>
              </w:rPr>
              <w:fldChar w:fldCharType="separate"/>
            </w:r>
            <w:r w:rsidR="00BC7283">
              <w:rPr>
                <w:noProof/>
                <w:webHidden/>
              </w:rPr>
              <w:t>18</w:t>
            </w:r>
            <w:r>
              <w:rPr>
                <w:noProof/>
                <w:webHidden/>
              </w:rPr>
              <w:fldChar w:fldCharType="end"/>
            </w:r>
          </w:hyperlink>
        </w:p>
        <w:p w14:paraId="18BF3982" w14:textId="4640D1BD"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499" w:history="1">
            <w:r w:rsidRPr="00A3230C">
              <w:rPr>
                <w:rStyle w:val="Hyperlink"/>
                <w:noProof/>
              </w:rPr>
              <w:t>Netnography</w:t>
            </w:r>
            <w:r>
              <w:rPr>
                <w:noProof/>
                <w:webHidden/>
              </w:rPr>
              <w:tab/>
            </w:r>
            <w:r>
              <w:rPr>
                <w:noProof/>
                <w:webHidden/>
              </w:rPr>
              <w:fldChar w:fldCharType="begin"/>
            </w:r>
            <w:r>
              <w:rPr>
                <w:noProof/>
                <w:webHidden/>
              </w:rPr>
              <w:instrText xml:space="preserve"> PAGEREF _Toc167724499 \h </w:instrText>
            </w:r>
            <w:r>
              <w:rPr>
                <w:noProof/>
                <w:webHidden/>
              </w:rPr>
            </w:r>
            <w:r>
              <w:rPr>
                <w:noProof/>
                <w:webHidden/>
              </w:rPr>
              <w:fldChar w:fldCharType="separate"/>
            </w:r>
            <w:r w:rsidR="00BC7283">
              <w:rPr>
                <w:noProof/>
                <w:webHidden/>
              </w:rPr>
              <w:t>19</w:t>
            </w:r>
            <w:r>
              <w:rPr>
                <w:noProof/>
                <w:webHidden/>
              </w:rPr>
              <w:fldChar w:fldCharType="end"/>
            </w:r>
          </w:hyperlink>
        </w:p>
        <w:p w14:paraId="7B0DDE14" w14:textId="068C23A9"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00" w:history="1">
            <w:r w:rsidRPr="00A3230C">
              <w:rPr>
                <w:rStyle w:val="Hyperlink"/>
                <w:noProof/>
              </w:rPr>
              <w:t>Survey analysis</w:t>
            </w:r>
            <w:r>
              <w:rPr>
                <w:noProof/>
                <w:webHidden/>
              </w:rPr>
              <w:tab/>
            </w:r>
            <w:r>
              <w:rPr>
                <w:noProof/>
                <w:webHidden/>
              </w:rPr>
              <w:fldChar w:fldCharType="begin"/>
            </w:r>
            <w:r>
              <w:rPr>
                <w:noProof/>
                <w:webHidden/>
              </w:rPr>
              <w:instrText xml:space="preserve"> PAGEREF _Toc167724500 \h </w:instrText>
            </w:r>
            <w:r>
              <w:rPr>
                <w:noProof/>
                <w:webHidden/>
              </w:rPr>
            </w:r>
            <w:r>
              <w:rPr>
                <w:noProof/>
                <w:webHidden/>
              </w:rPr>
              <w:fldChar w:fldCharType="separate"/>
            </w:r>
            <w:r w:rsidR="00BC7283">
              <w:rPr>
                <w:noProof/>
                <w:webHidden/>
              </w:rPr>
              <w:t>20</w:t>
            </w:r>
            <w:r>
              <w:rPr>
                <w:noProof/>
                <w:webHidden/>
              </w:rPr>
              <w:fldChar w:fldCharType="end"/>
            </w:r>
          </w:hyperlink>
        </w:p>
        <w:p w14:paraId="5E0DABC3" w14:textId="53DDA464"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01" w:history="1">
            <w:r w:rsidRPr="00A3230C">
              <w:rPr>
                <w:rStyle w:val="Hyperlink"/>
                <w:noProof/>
              </w:rPr>
              <w:t>Semi-structured interviews analysis</w:t>
            </w:r>
            <w:r>
              <w:rPr>
                <w:noProof/>
                <w:webHidden/>
              </w:rPr>
              <w:tab/>
            </w:r>
            <w:r>
              <w:rPr>
                <w:noProof/>
                <w:webHidden/>
              </w:rPr>
              <w:fldChar w:fldCharType="begin"/>
            </w:r>
            <w:r>
              <w:rPr>
                <w:noProof/>
                <w:webHidden/>
              </w:rPr>
              <w:instrText xml:space="preserve"> PAGEREF _Toc167724501 \h </w:instrText>
            </w:r>
            <w:r>
              <w:rPr>
                <w:noProof/>
                <w:webHidden/>
              </w:rPr>
            </w:r>
            <w:r>
              <w:rPr>
                <w:noProof/>
                <w:webHidden/>
              </w:rPr>
              <w:fldChar w:fldCharType="separate"/>
            </w:r>
            <w:r w:rsidR="00BC7283">
              <w:rPr>
                <w:noProof/>
                <w:webHidden/>
              </w:rPr>
              <w:t>21</w:t>
            </w:r>
            <w:r>
              <w:rPr>
                <w:noProof/>
                <w:webHidden/>
              </w:rPr>
              <w:fldChar w:fldCharType="end"/>
            </w:r>
          </w:hyperlink>
        </w:p>
        <w:p w14:paraId="4D83337A" w14:textId="6C8F4AFB"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02" w:history="1">
            <w:r w:rsidRPr="00A3230C">
              <w:rPr>
                <w:rStyle w:val="Hyperlink"/>
                <w:noProof/>
              </w:rPr>
              <w:t>Theoretical Frameworks</w:t>
            </w:r>
            <w:r>
              <w:rPr>
                <w:noProof/>
                <w:webHidden/>
              </w:rPr>
              <w:tab/>
            </w:r>
            <w:r>
              <w:rPr>
                <w:noProof/>
                <w:webHidden/>
              </w:rPr>
              <w:fldChar w:fldCharType="begin"/>
            </w:r>
            <w:r>
              <w:rPr>
                <w:noProof/>
                <w:webHidden/>
              </w:rPr>
              <w:instrText xml:space="preserve"> PAGEREF _Toc167724502 \h </w:instrText>
            </w:r>
            <w:r>
              <w:rPr>
                <w:noProof/>
                <w:webHidden/>
              </w:rPr>
            </w:r>
            <w:r>
              <w:rPr>
                <w:noProof/>
                <w:webHidden/>
              </w:rPr>
              <w:fldChar w:fldCharType="separate"/>
            </w:r>
            <w:r w:rsidR="00BC7283">
              <w:rPr>
                <w:noProof/>
                <w:webHidden/>
              </w:rPr>
              <w:t>24</w:t>
            </w:r>
            <w:r>
              <w:rPr>
                <w:noProof/>
                <w:webHidden/>
              </w:rPr>
              <w:fldChar w:fldCharType="end"/>
            </w:r>
          </w:hyperlink>
        </w:p>
        <w:p w14:paraId="3D5AAEC8" w14:textId="3A51DD56"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503" w:history="1">
            <w:r w:rsidRPr="00A3230C">
              <w:rPr>
                <w:rStyle w:val="Hyperlink"/>
                <w:noProof/>
                <w:lang w:eastAsia="zh-CN"/>
              </w:rPr>
              <w:t>SERVQUAL Model by Parasuraman, Zeithaml, and Berry (1988)</w:t>
            </w:r>
            <w:r>
              <w:rPr>
                <w:noProof/>
                <w:webHidden/>
              </w:rPr>
              <w:tab/>
            </w:r>
            <w:r>
              <w:rPr>
                <w:noProof/>
                <w:webHidden/>
              </w:rPr>
              <w:fldChar w:fldCharType="begin"/>
            </w:r>
            <w:r>
              <w:rPr>
                <w:noProof/>
                <w:webHidden/>
              </w:rPr>
              <w:instrText xml:space="preserve"> PAGEREF _Toc167724503 \h </w:instrText>
            </w:r>
            <w:r>
              <w:rPr>
                <w:noProof/>
                <w:webHidden/>
              </w:rPr>
            </w:r>
            <w:r>
              <w:rPr>
                <w:noProof/>
                <w:webHidden/>
              </w:rPr>
              <w:fldChar w:fldCharType="separate"/>
            </w:r>
            <w:r w:rsidR="00BC7283">
              <w:rPr>
                <w:noProof/>
                <w:webHidden/>
              </w:rPr>
              <w:t>24</w:t>
            </w:r>
            <w:r>
              <w:rPr>
                <w:noProof/>
                <w:webHidden/>
              </w:rPr>
              <w:fldChar w:fldCharType="end"/>
            </w:r>
          </w:hyperlink>
        </w:p>
        <w:p w14:paraId="5AEFF1DE" w14:textId="60D35D39"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504" w:history="1">
            <w:r w:rsidRPr="00A3230C">
              <w:rPr>
                <w:rStyle w:val="Hyperlink"/>
                <w:noProof/>
                <w:lang w:eastAsia="zh-CN"/>
              </w:rPr>
              <w:t>Kotler and Keller's Model on Customer Perceptions and Expectations (2012)</w:t>
            </w:r>
            <w:r>
              <w:rPr>
                <w:noProof/>
                <w:webHidden/>
              </w:rPr>
              <w:tab/>
            </w:r>
            <w:r>
              <w:rPr>
                <w:noProof/>
                <w:webHidden/>
              </w:rPr>
              <w:fldChar w:fldCharType="begin"/>
            </w:r>
            <w:r>
              <w:rPr>
                <w:noProof/>
                <w:webHidden/>
              </w:rPr>
              <w:instrText xml:space="preserve"> PAGEREF _Toc167724504 \h </w:instrText>
            </w:r>
            <w:r>
              <w:rPr>
                <w:noProof/>
                <w:webHidden/>
              </w:rPr>
            </w:r>
            <w:r>
              <w:rPr>
                <w:noProof/>
                <w:webHidden/>
              </w:rPr>
              <w:fldChar w:fldCharType="separate"/>
            </w:r>
            <w:r w:rsidR="00BC7283">
              <w:rPr>
                <w:noProof/>
                <w:webHidden/>
              </w:rPr>
              <w:t>25</w:t>
            </w:r>
            <w:r>
              <w:rPr>
                <w:noProof/>
                <w:webHidden/>
              </w:rPr>
              <w:fldChar w:fldCharType="end"/>
            </w:r>
          </w:hyperlink>
        </w:p>
        <w:p w14:paraId="421EA8DD" w14:textId="1852AC5F"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05" w:history="1">
            <w:r w:rsidRPr="00A3230C">
              <w:rPr>
                <w:rStyle w:val="Hyperlink"/>
                <w:noProof/>
              </w:rPr>
              <w:t>Evidence from Surveys and Interviews</w:t>
            </w:r>
            <w:r>
              <w:rPr>
                <w:noProof/>
                <w:webHidden/>
              </w:rPr>
              <w:tab/>
            </w:r>
            <w:r>
              <w:rPr>
                <w:noProof/>
                <w:webHidden/>
              </w:rPr>
              <w:fldChar w:fldCharType="begin"/>
            </w:r>
            <w:r>
              <w:rPr>
                <w:noProof/>
                <w:webHidden/>
              </w:rPr>
              <w:instrText xml:space="preserve"> PAGEREF _Toc167724505 \h </w:instrText>
            </w:r>
            <w:r>
              <w:rPr>
                <w:noProof/>
                <w:webHidden/>
              </w:rPr>
            </w:r>
            <w:r>
              <w:rPr>
                <w:noProof/>
                <w:webHidden/>
              </w:rPr>
              <w:fldChar w:fldCharType="separate"/>
            </w:r>
            <w:r w:rsidR="00BC7283">
              <w:rPr>
                <w:noProof/>
                <w:webHidden/>
              </w:rPr>
              <w:t>27</w:t>
            </w:r>
            <w:r>
              <w:rPr>
                <w:noProof/>
                <w:webHidden/>
              </w:rPr>
              <w:fldChar w:fldCharType="end"/>
            </w:r>
          </w:hyperlink>
        </w:p>
        <w:p w14:paraId="2D41109C" w14:textId="6C45F8F4"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506" w:history="1">
            <w:r w:rsidRPr="00A3230C">
              <w:rPr>
                <w:rStyle w:val="Hyperlink"/>
                <w:noProof/>
              </w:rPr>
              <w:t>Survey Findings</w:t>
            </w:r>
            <w:r>
              <w:rPr>
                <w:noProof/>
                <w:webHidden/>
              </w:rPr>
              <w:tab/>
            </w:r>
            <w:r>
              <w:rPr>
                <w:noProof/>
                <w:webHidden/>
              </w:rPr>
              <w:fldChar w:fldCharType="begin"/>
            </w:r>
            <w:r>
              <w:rPr>
                <w:noProof/>
                <w:webHidden/>
              </w:rPr>
              <w:instrText xml:space="preserve"> PAGEREF _Toc167724506 \h </w:instrText>
            </w:r>
            <w:r>
              <w:rPr>
                <w:noProof/>
                <w:webHidden/>
              </w:rPr>
            </w:r>
            <w:r>
              <w:rPr>
                <w:noProof/>
                <w:webHidden/>
              </w:rPr>
              <w:fldChar w:fldCharType="separate"/>
            </w:r>
            <w:r w:rsidR="00BC7283">
              <w:rPr>
                <w:noProof/>
                <w:webHidden/>
              </w:rPr>
              <w:t>27</w:t>
            </w:r>
            <w:r>
              <w:rPr>
                <w:noProof/>
                <w:webHidden/>
              </w:rPr>
              <w:fldChar w:fldCharType="end"/>
            </w:r>
          </w:hyperlink>
        </w:p>
        <w:p w14:paraId="342700D9" w14:textId="0AEC7457" w:rsidR="00CC6579" w:rsidRDefault="00CC6579">
          <w:pPr>
            <w:pStyle w:val="TOC3"/>
            <w:tabs>
              <w:tab w:val="right" w:leader="dot" w:pos="9019"/>
            </w:tabs>
            <w:rPr>
              <w:rFonts w:asciiTheme="minorHAnsi" w:eastAsiaTheme="minorEastAsia" w:hAnsiTheme="minorHAnsi"/>
              <w:noProof/>
              <w:kern w:val="2"/>
              <w:szCs w:val="24"/>
              <w:lang w:eastAsia="en-GB"/>
              <w14:ligatures w14:val="standardContextual"/>
            </w:rPr>
          </w:pPr>
          <w:hyperlink w:anchor="_Toc167724507" w:history="1">
            <w:r w:rsidRPr="00A3230C">
              <w:rPr>
                <w:rStyle w:val="Hyperlink"/>
                <w:noProof/>
              </w:rPr>
              <w:t>Interview Findings</w:t>
            </w:r>
            <w:r>
              <w:rPr>
                <w:noProof/>
                <w:webHidden/>
              </w:rPr>
              <w:tab/>
            </w:r>
            <w:r>
              <w:rPr>
                <w:noProof/>
                <w:webHidden/>
              </w:rPr>
              <w:fldChar w:fldCharType="begin"/>
            </w:r>
            <w:r>
              <w:rPr>
                <w:noProof/>
                <w:webHidden/>
              </w:rPr>
              <w:instrText xml:space="preserve"> PAGEREF _Toc167724507 \h </w:instrText>
            </w:r>
            <w:r>
              <w:rPr>
                <w:noProof/>
                <w:webHidden/>
              </w:rPr>
            </w:r>
            <w:r>
              <w:rPr>
                <w:noProof/>
                <w:webHidden/>
              </w:rPr>
              <w:fldChar w:fldCharType="separate"/>
            </w:r>
            <w:r w:rsidR="00BC7283">
              <w:rPr>
                <w:noProof/>
                <w:webHidden/>
              </w:rPr>
              <w:t>27</w:t>
            </w:r>
            <w:r>
              <w:rPr>
                <w:noProof/>
                <w:webHidden/>
              </w:rPr>
              <w:fldChar w:fldCharType="end"/>
            </w:r>
          </w:hyperlink>
        </w:p>
        <w:p w14:paraId="575845F2" w14:textId="767517CA"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08" w:history="1">
            <w:r w:rsidRPr="00A3230C">
              <w:rPr>
                <w:rStyle w:val="Hyperlink"/>
                <w:noProof/>
              </w:rPr>
              <w:t>Strategic Changes</w:t>
            </w:r>
            <w:r>
              <w:rPr>
                <w:noProof/>
                <w:webHidden/>
              </w:rPr>
              <w:tab/>
            </w:r>
            <w:r>
              <w:rPr>
                <w:noProof/>
                <w:webHidden/>
              </w:rPr>
              <w:fldChar w:fldCharType="begin"/>
            </w:r>
            <w:r>
              <w:rPr>
                <w:noProof/>
                <w:webHidden/>
              </w:rPr>
              <w:instrText xml:space="preserve"> PAGEREF _Toc167724508 \h </w:instrText>
            </w:r>
            <w:r>
              <w:rPr>
                <w:noProof/>
                <w:webHidden/>
              </w:rPr>
            </w:r>
            <w:r>
              <w:rPr>
                <w:noProof/>
                <w:webHidden/>
              </w:rPr>
              <w:fldChar w:fldCharType="separate"/>
            </w:r>
            <w:r w:rsidR="00BC7283">
              <w:rPr>
                <w:noProof/>
                <w:webHidden/>
              </w:rPr>
              <w:t>28</w:t>
            </w:r>
            <w:r>
              <w:rPr>
                <w:noProof/>
                <w:webHidden/>
              </w:rPr>
              <w:fldChar w:fldCharType="end"/>
            </w:r>
          </w:hyperlink>
        </w:p>
        <w:p w14:paraId="708028D5" w14:textId="025F93B1"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09" w:history="1">
            <w:r w:rsidRPr="00A3230C">
              <w:rPr>
                <w:rStyle w:val="Hyperlink"/>
                <w:noProof/>
              </w:rPr>
              <w:t>Integration of Recommendations</w:t>
            </w:r>
            <w:r>
              <w:rPr>
                <w:noProof/>
                <w:webHidden/>
              </w:rPr>
              <w:tab/>
            </w:r>
            <w:r>
              <w:rPr>
                <w:noProof/>
                <w:webHidden/>
              </w:rPr>
              <w:fldChar w:fldCharType="begin"/>
            </w:r>
            <w:r>
              <w:rPr>
                <w:noProof/>
                <w:webHidden/>
              </w:rPr>
              <w:instrText xml:space="preserve"> PAGEREF _Toc167724509 \h </w:instrText>
            </w:r>
            <w:r>
              <w:rPr>
                <w:noProof/>
                <w:webHidden/>
              </w:rPr>
            </w:r>
            <w:r>
              <w:rPr>
                <w:noProof/>
                <w:webHidden/>
              </w:rPr>
              <w:fldChar w:fldCharType="separate"/>
            </w:r>
            <w:r w:rsidR="00BC7283">
              <w:rPr>
                <w:noProof/>
                <w:webHidden/>
              </w:rPr>
              <w:t>29</w:t>
            </w:r>
            <w:r>
              <w:rPr>
                <w:noProof/>
                <w:webHidden/>
              </w:rPr>
              <w:fldChar w:fldCharType="end"/>
            </w:r>
          </w:hyperlink>
        </w:p>
        <w:p w14:paraId="7FAB5E00" w14:textId="616C86C1"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10" w:history="1">
            <w:r w:rsidRPr="00A3230C">
              <w:rPr>
                <w:rStyle w:val="Hyperlink"/>
                <w:noProof/>
              </w:rPr>
              <w:t>Expected Outcomes</w:t>
            </w:r>
            <w:r>
              <w:rPr>
                <w:noProof/>
                <w:webHidden/>
              </w:rPr>
              <w:tab/>
            </w:r>
            <w:r>
              <w:rPr>
                <w:noProof/>
                <w:webHidden/>
              </w:rPr>
              <w:fldChar w:fldCharType="begin"/>
            </w:r>
            <w:r>
              <w:rPr>
                <w:noProof/>
                <w:webHidden/>
              </w:rPr>
              <w:instrText xml:space="preserve"> PAGEREF _Toc167724510 \h </w:instrText>
            </w:r>
            <w:r>
              <w:rPr>
                <w:noProof/>
                <w:webHidden/>
              </w:rPr>
            </w:r>
            <w:r>
              <w:rPr>
                <w:noProof/>
                <w:webHidden/>
              </w:rPr>
              <w:fldChar w:fldCharType="separate"/>
            </w:r>
            <w:r w:rsidR="00BC7283">
              <w:rPr>
                <w:noProof/>
                <w:webHidden/>
              </w:rPr>
              <w:t>30</w:t>
            </w:r>
            <w:r>
              <w:rPr>
                <w:noProof/>
                <w:webHidden/>
              </w:rPr>
              <w:fldChar w:fldCharType="end"/>
            </w:r>
          </w:hyperlink>
        </w:p>
        <w:p w14:paraId="6C42121F" w14:textId="4688093D" w:rsidR="00CC6579" w:rsidRDefault="00CC6579">
          <w:pPr>
            <w:pStyle w:val="TOC1"/>
            <w:tabs>
              <w:tab w:val="right" w:leader="dot" w:pos="9019"/>
            </w:tabs>
            <w:rPr>
              <w:rFonts w:asciiTheme="minorHAnsi" w:eastAsiaTheme="minorEastAsia" w:hAnsiTheme="minorHAnsi"/>
              <w:noProof/>
              <w:kern w:val="2"/>
              <w:szCs w:val="24"/>
              <w:lang w:eastAsia="en-GB"/>
              <w14:ligatures w14:val="standardContextual"/>
            </w:rPr>
          </w:pPr>
          <w:hyperlink w:anchor="_Toc167724511" w:history="1">
            <w:r w:rsidRPr="00A3230C">
              <w:rPr>
                <w:rStyle w:val="Hyperlink"/>
                <w:noProof/>
              </w:rPr>
              <w:t>CONCLUSION AND RECOMMENDATIONS</w:t>
            </w:r>
            <w:r>
              <w:rPr>
                <w:noProof/>
                <w:webHidden/>
              </w:rPr>
              <w:tab/>
            </w:r>
            <w:r>
              <w:rPr>
                <w:noProof/>
                <w:webHidden/>
              </w:rPr>
              <w:fldChar w:fldCharType="begin"/>
            </w:r>
            <w:r>
              <w:rPr>
                <w:noProof/>
                <w:webHidden/>
              </w:rPr>
              <w:instrText xml:space="preserve"> PAGEREF _Toc167724511 \h </w:instrText>
            </w:r>
            <w:r>
              <w:rPr>
                <w:noProof/>
                <w:webHidden/>
              </w:rPr>
            </w:r>
            <w:r>
              <w:rPr>
                <w:noProof/>
                <w:webHidden/>
              </w:rPr>
              <w:fldChar w:fldCharType="separate"/>
            </w:r>
            <w:r w:rsidR="00BC7283">
              <w:rPr>
                <w:noProof/>
                <w:webHidden/>
              </w:rPr>
              <w:t>32</w:t>
            </w:r>
            <w:r>
              <w:rPr>
                <w:noProof/>
                <w:webHidden/>
              </w:rPr>
              <w:fldChar w:fldCharType="end"/>
            </w:r>
          </w:hyperlink>
        </w:p>
        <w:p w14:paraId="3DBE0D4C" w14:textId="3E31D1A7" w:rsidR="00CC6579" w:rsidRDefault="00CC6579">
          <w:pPr>
            <w:pStyle w:val="TOC1"/>
            <w:tabs>
              <w:tab w:val="right" w:leader="dot" w:pos="9019"/>
            </w:tabs>
            <w:rPr>
              <w:rFonts w:asciiTheme="minorHAnsi" w:eastAsiaTheme="minorEastAsia" w:hAnsiTheme="minorHAnsi"/>
              <w:noProof/>
              <w:kern w:val="2"/>
              <w:szCs w:val="24"/>
              <w:lang w:eastAsia="en-GB"/>
              <w14:ligatures w14:val="standardContextual"/>
            </w:rPr>
          </w:pPr>
          <w:hyperlink w:anchor="_Toc167724512" w:history="1">
            <w:r w:rsidRPr="00A3230C">
              <w:rPr>
                <w:rStyle w:val="Hyperlink"/>
                <w:noProof/>
              </w:rPr>
              <w:t>REFLECTIVE ACCOUNT: PROFESSIONAL OBSERVATIONS FROM PLACEMENT EXPERIENCE</w:t>
            </w:r>
            <w:r>
              <w:rPr>
                <w:noProof/>
                <w:webHidden/>
              </w:rPr>
              <w:tab/>
            </w:r>
            <w:r>
              <w:rPr>
                <w:noProof/>
                <w:webHidden/>
              </w:rPr>
              <w:fldChar w:fldCharType="begin"/>
            </w:r>
            <w:r>
              <w:rPr>
                <w:noProof/>
                <w:webHidden/>
              </w:rPr>
              <w:instrText xml:space="preserve"> PAGEREF _Toc167724512 \h </w:instrText>
            </w:r>
            <w:r>
              <w:rPr>
                <w:noProof/>
                <w:webHidden/>
              </w:rPr>
            </w:r>
            <w:r>
              <w:rPr>
                <w:noProof/>
                <w:webHidden/>
              </w:rPr>
              <w:fldChar w:fldCharType="separate"/>
            </w:r>
            <w:r w:rsidR="00BC7283">
              <w:rPr>
                <w:noProof/>
                <w:webHidden/>
              </w:rPr>
              <w:t>35</w:t>
            </w:r>
            <w:r>
              <w:rPr>
                <w:noProof/>
                <w:webHidden/>
              </w:rPr>
              <w:fldChar w:fldCharType="end"/>
            </w:r>
          </w:hyperlink>
        </w:p>
        <w:p w14:paraId="3F10F4F3" w14:textId="21C94EB2" w:rsidR="00CC6579" w:rsidRDefault="00CC6579">
          <w:pPr>
            <w:pStyle w:val="TOC1"/>
            <w:tabs>
              <w:tab w:val="right" w:leader="dot" w:pos="9019"/>
            </w:tabs>
            <w:rPr>
              <w:rFonts w:asciiTheme="minorHAnsi" w:eastAsiaTheme="minorEastAsia" w:hAnsiTheme="minorHAnsi"/>
              <w:noProof/>
              <w:kern w:val="2"/>
              <w:szCs w:val="24"/>
              <w:lang w:eastAsia="en-GB"/>
              <w14:ligatures w14:val="standardContextual"/>
            </w:rPr>
          </w:pPr>
          <w:hyperlink w:anchor="_Toc167724513" w:history="1">
            <w:r w:rsidRPr="00A3230C">
              <w:rPr>
                <w:rStyle w:val="Hyperlink"/>
                <w:noProof/>
              </w:rPr>
              <w:t>REFERENCES</w:t>
            </w:r>
            <w:r>
              <w:rPr>
                <w:noProof/>
                <w:webHidden/>
              </w:rPr>
              <w:tab/>
            </w:r>
            <w:r>
              <w:rPr>
                <w:noProof/>
                <w:webHidden/>
              </w:rPr>
              <w:fldChar w:fldCharType="begin"/>
            </w:r>
            <w:r>
              <w:rPr>
                <w:noProof/>
                <w:webHidden/>
              </w:rPr>
              <w:instrText xml:space="preserve"> PAGEREF _Toc167724513 \h </w:instrText>
            </w:r>
            <w:r>
              <w:rPr>
                <w:noProof/>
                <w:webHidden/>
              </w:rPr>
            </w:r>
            <w:r>
              <w:rPr>
                <w:noProof/>
                <w:webHidden/>
              </w:rPr>
              <w:fldChar w:fldCharType="separate"/>
            </w:r>
            <w:r w:rsidR="00BC7283">
              <w:rPr>
                <w:noProof/>
                <w:webHidden/>
              </w:rPr>
              <w:t>39</w:t>
            </w:r>
            <w:r>
              <w:rPr>
                <w:noProof/>
                <w:webHidden/>
              </w:rPr>
              <w:fldChar w:fldCharType="end"/>
            </w:r>
          </w:hyperlink>
        </w:p>
        <w:p w14:paraId="0891EE0A" w14:textId="29F3815A" w:rsidR="00CC6579" w:rsidRDefault="00CC6579">
          <w:pPr>
            <w:pStyle w:val="TOC1"/>
            <w:tabs>
              <w:tab w:val="right" w:leader="dot" w:pos="9019"/>
            </w:tabs>
            <w:rPr>
              <w:rFonts w:asciiTheme="minorHAnsi" w:eastAsiaTheme="minorEastAsia" w:hAnsiTheme="minorHAnsi"/>
              <w:noProof/>
              <w:kern w:val="2"/>
              <w:szCs w:val="24"/>
              <w:lang w:eastAsia="en-GB"/>
              <w14:ligatures w14:val="standardContextual"/>
            </w:rPr>
          </w:pPr>
          <w:hyperlink w:anchor="_Toc167724514" w:history="1">
            <w:r w:rsidRPr="00A3230C">
              <w:rPr>
                <w:rStyle w:val="Hyperlink"/>
                <w:noProof/>
              </w:rPr>
              <w:t>APPENDICES</w:t>
            </w:r>
            <w:r>
              <w:rPr>
                <w:noProof/>
                <w:webHidden/>
              </w:rPr>
              <w:tab/>
            </w:r>
            <w:r>
              <w:rPr>
                <w:noProof/>
                <w:webHidden/>
              </w:rPr>
              <w:fldChar w:fldCharType="begin"/>
            </w:r>
            <w:r>
              <w:rPr>
                <w:noProof/>
                <w:webHidden/>
              </w:rPr>
              <w:instrText xml:space="preserve"> PAGEREF _Toc167724514 \h </w:instrText>
            </w:r>
            <w:r>
              <w:rPr>
                <w:noProof/>
                <w:webHidden/>
              </w:rPr>
            </w:r>
            <w:r>
              <w:rPr>
                <w:noProof/>
                <w:webHidden/>
              </w:rPr>
              <w:fldChar w:fldCharType="separate"/>
            </w:r>
            <w:r w:rsidR="00BC7283">
              <w:rPr>
                <w:noProof/>
                <w:webHidden/>
              </w:rPr>
              <w:t>45</w:t>
            </w:r>
            <w:r>
              <w:rPr>
                <w:noProof/>
                <w:webHidden/>
              </w:rPr>
              <w:fldChar w:fldCharType="end"/>
            </w:r>
          </w:hyperlink>
        </w:p>
        <w:p w14:paraId="6165AE5A" w14:textId="512BE8B8"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15" w:history="1">
            <w:r w:rsidRPr="00A3230C">
              <w:rPr>
                <w:rStyle w:val="Hyperlink"/>
                <w:noProof/>
              </w:rPr>
              <w:t>SURVEY QUESTIONS</w:t>
            </w:r>
            <w:r>
              <w:rPr>
                <w:noProof/>
                <w:webHidden/>
              </w:rPr>
              <w:tab/>
            </w:r>
            <w:r>
              <w:rPr>
                <w:noProof/>
                <w:webHidden/>
              </w:rPr>
              <w:fldChar w:fldCharType="begin"/>
            </w:r>
            <w:r>
              <w:rPr>
                <w:noProof/>
                <w:webHidden/>
              </w:rPr>
              <w:instrText xml:space="preserve"> PAGEREF _Toc167724515 \h </w:instrText>
            </w:r>
            <w:r>
              <w:rPr>
                <w:noProof/>
                <w:webHidden/>
              </w:rPr>
            </w:r>
            <w:r>
              <w:rPr>
                <w:noProof/>
                <w:webHidden/>
              </w:rPr>
              <w:fldChar w:fldCharType="separate"/>
            </w:r>
            <w:r w:rsidR="00BC7283">
              <w:rPr>
                <w:noProof/>
                <w:webHidden/>
              </w:rPr>
              <w:t>46</w:t>
            </w:r>
            <w:r>
              <w:rPr>
                <w:noProof/>
                <w:webHidden/>
              </w:rPr>
              <w:fldChar w:fldCharType="end"/>
            </w:r>
          </w:hyperlink>
        </w:p>
        <w:p w14:paraId="14DE9FCB" w14:textId="35DBF80B"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16" w:history="1">
            <w:r w:rsidRPr="00A3230C">
              <w:rPr>
                <w:rStyle w:val="Hyperlink"/>
                <w:noProof/>
              </w:rPr>
              <w:t>GRAPHS FOR THE SURVEY ANALYSIS</w:t>
            </w:r>
            <w:r>
              <w:rPr>
                <w:noProof/>
                <w:webHidden/>
              </w:rPr>
              <w:tab/>
            </w:r>
            <w:r>
              <w:rPr>
                <w:noProof/>
                <w:webHidden/>
              </w:rPr>
              <w:fldChar w:fldCharType="begin"/>
            </w:r>
            <w:r>
              <w:rPr>
                <w:noProof/>
                <w:webHidden/>
              </w:rPr>
              <w:instrText xml:space="preserve"> PAGEREF _Toc167724516 \h </w:instrText>
            </w:r>
            <w:r>
              <w:rPr>
                <w:noProof/>
                <w:webHidden/>
              </w:rPr>
            </w:r>
            <w:r>
              <w:rPr>
                <w:noProof/>
                <w:webHidden/>
              </w:rPr>
              <w:fldChar w:fldCharType="separate"/>
            </w:r>
            <w:r w:rsidR="00BC7283">
              <w:rPr>
                <w:noProof/>
                <w:webHidden/>
              </w:rPr>
              <w:t>49</w:t>
            </w:r>
            <w:r>
              <w:rPr>
                <w:noProof/>
                <w:webHidden/>
              </w:rPr>
              <w:fldChar w:fldCharType="end"/>
            </w:r>
          </w:hyperlink>
        </w:p>
        <w:p w14:paraId="3BA4F435" w14:textId="4A082D3B"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17" w:history="1">
            <w:r w:rsidRPr="00A3230C">
              <w:rPr>
                <w:rStyle w:val="Hyperlink"/>
                <w:noProof/>
              </w:rPr>
              <w:t>QUESTIONS FOR THE SEMI-STRUCTURED INTERVIEWS</w:t>
            </w:r>
            <w:r>
              <w:rPr>
                <w:noProof/>
                <w:webHidden/>
              </w:rPr>
              <w:tab/>
            </w:r>
            <w:r>
              <w:rPr>
                <w:noProof/>
                <w:webHidden/>
              </w:rPr>
              <w:fldChar w:fldCharType="begin"/>
            </w:r>
            <w:r>
              <w:rPr>
                <w:noProof/>
                <w:webHidden/>
              </w:rPr>
              <w:instrText xml:space="preserve"> PAGEREF _Toc167724517 \h </w:instrText>
            </w:r>
            <w:r>
              <w:rPr>
                <w:noProof/>
                <w:webHidden/>
              </w:rPr>
            </w:r>
            <w:r>
              <w:rPr>
                <w:noProof/>
                <w:webHidden/>
              </w:rPr>
              <w:fldChar w:fldCharType="separate"/>
            </w:r>
            <w:r w:rsidR="00BC7283">
              <w:rPr>
                <w:noProof/>
                <w:webHidden/>
              </w:rPr>
              <w:t>52</w:t>
            </w:r>
            <w:r>
              <w:rPr>
                <w:noProof/>
                <w:webHidden/>
              </w:rPr>
              <w:fldChar w:fldCharType="end"/>
            </w:r>
          </w:hyperlink>
        </w:p>
        <w:p w14:paraId="42395757" w14:textId="662AF960"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18" w:history="1">
            <w:r w:rsidRPr="00A3230C">
              <w:rPr>
                <w:rStyle w:val="Hyperlink"/>
                <w:noProof/>
              </w:rPr>
              <w:t>DETAILED IMPLEMENTATION PLAN</w:t>
            </w:r>
            <w:r>
              <w:rPr>
                <w:noProof/>
                <w:webHidden/>
              </w:rPr>
              <w:tab/>
            </w:r>
            <w:r>
              <w:rPr>
                <w:noProof/>
                <w:webHidden/>
              </w:rPr>
              <w:fldChar w:fldCharType="begin"/>
            </w:r>
            <w:r>
              <w:rPr>
                <w:noProof/>
                <w:webHidden/>
              </w:rPr>
              <w:instrText xml:space="preserve"> PAGEREF _Toc167724518 \h </w:instrText>
            </w:r>
            <w:r>
              <w:rPr>
                <w:noProof/>
                <w:webHidden/>
              </w:rPr>
            </w:r>
            <w:r>
              <w:rPr>
                <w:noProof/>
                <w:webHidden/>
              </w:rPr>
              <w:fldChar w:fldCharType="separate"/>
            </w:r>
            <w:r w:rsidR="00BC7283">
              <w:rPr>
                <w:noProof/>
                <w:webHidden/>
              </w:rPr>
              <w:t>53</w:t>
            </w:r>
            <w:r>
              <w:rPr>
                <w:noProof/>
                <w:webHidden/>
              </w:rPr>
              <w:fldChar w:fldCharType="end"/>
            </w:r>
          </w:hyperlink>
        </w:p>
        <w:p w14:paraId="2CD88663" w14:textId="3C7E11FE" w:rsidR="00CC6579" w:rsidRDefault="00CC6579">
          <w:pPr>
            <w:pStyle w:val="TOC2"/>
            <w:tabs>
              <w:tab w:val="right" w:leader="dot" w:pos="9019"/>
            </w:tabs>
            <w:rPr>
              <w:rFonts w:asciiTheme="minorHAnsi" w:eastAsiaTheme="minorEastAsia" w:hAnsiTheme="minorHAnsi"/>
              <w:noProof/>
              <w:kern w:val="2"/>
              <w:szCs w:val="24"/>
              <w:lang w:eastAsia="en-GB"/>
              <w14:ligatures w14:val="standardContextual"/>
            </w:rPr>
          </w:pPr>
          <w:hyperlink w:anchor="_Toc167724519" w:history="1">
            <w:r w:rsidRPr="00A3230C">
              <w:rPr>
                <w:rStyle w:val="Hyperlink"/>
                <w:noProof/>
              </w:rPr>
              <w:t>GANTT CHART FOR THE IMPLEMENTATION PLAN</w:t>
            </w:r>
            <w:r>
              <w:rPr>
                <w:noProof/>
                <w:webHidden/>
              </w:rPr>
              <w:tab/>
            </w:r>
            <w:r>
              <w:rPr>
                <w:noProof/>
                <w:webHidden/>
              </w:rPr>
              <w:fldChar w:fldCharType="begin"/>
            </w:r>
            <w:r>
              <w:rPr>
                <w:noProof/>
                <w:webHidden/>
              </w:rPr>
              <w:instrText xml:space="preserve"> PAGEREF _Toc167724519 \h </w:instrText>
            </w:r>
            <w:r>
              <w:rPr>
                <w:noProof/>
                <w:webHidden/>
              </w:rPr>
            </w:r>
            <w:r>
              <w:rPr>
                <w:noProof/>
                <w:webHidden/>
              </w:rPr>
              <w:fldChar w:fldCharType="separate"/>
            </w:r>
            <w:r w:rsidR="00BC7283">
              <w:rPr>
                <w:noProof/>
                <w:webHidden/>
              </w:rPr>
              <w:t>55</w:t>
            </w:r>
            <w:r>
              <w:rPr>
                <w:noProof/>
                <w:webHidden/>
              </w:rPr>
              <w:fldChar w:fldCharType="end"/>
            </w:r>
          </w:hyperlink>
        </w:p>
        <w:p w14:paraId="7E214F05" w14:textId="09A85F62" w:rsidR="00AF4CEF" w:rsidRPr="00C3793E" w:rsidRDefault="00AF4CEF">
          <w:r w:rsidRPr="00C3793E">
            <w:rPr>
              <w:b/>
              <w:bCs/>
            </w:rPr>
            <w:fldChar w:fldCharType="end"/>
          </w:r>
        </w:p>
      </w:sdtContent>
    </w:sdt>
    <w:p w14:paraId="1819C850" w14:textId="77777777" w:rsidR="00AF4CEF" w:rsidRPr="00C3793E" w:rsidRDefault="00AF4CEF" w:rsidP="001A46C6">
      <w:pPr>
        <w:rPr>
          <w:sz w:val="28"/>
          <w:szCs w:val="24"/>
        </w:rPr>
      </w:pPr>
    </w:p>
    <w:p w14:paraId="3E03FD81" w14:textId="77777777" w:rsidR="00AF4CEF" w:rsidRPr="00C3793E" w:rsidRDefault="00AF4CEF" w:rsidP="001A46C6">
      <w:pPr>
        <w:rPr>
          <w:sz w:val="28"/>
          <w:szCs w:val="24"/>
        </w:rPr>
      </w:pPr>
    </w:p>
    <w:p w14:paraId="234C3DEB" w14:textId="77777777" w:rsidR="00AF4CEF" w:rsidRPr="00C3793E" w:rsidRDefault="00AF4CEF" w:rsidP="001A46C6">
      <w:pPr>
        <w:rPr>
          <w:sz w:val="28"/>
          <w:szCs w:val="24"/>
        </w:rPr>
      </w:pPr>
    </w:p>
    <w:p w14:paraId="1C7B0EE4" w14:textId="77777777" w:rsidR="00AF4CEF" w:rsidRDefault="00AF4CEF" w:rsidP="001A46C6">
      <w:pPr>
        <w:rPr>
          <w:sz w:val="28"/>
          <w:szCs w:val="24"/>
        </w:rPr>
      </w:pPr>
    </w:p>
    <w:p w14:paraId="458B937F" w14:textId="77777777" w:rsidR="00CC6579" w:rsidRDefault="00CC6579" w:rsidP="001A46C6">
      <w:pPr>
        <w:rPr>
          <w:sz w:val="28"/>
          <w:szCs w:val="24"/>
        </w:rPr>
      </w:pPr>
    </w:p>
    <w:p w14:paraId="5A7C1F7B" w14:textId="77777777" w:rsidR="00F53914" w:rsidRDefault="00F53914" w:rsidP="001A46C6">
      <w:pPr>
        <w:rPr>
          <w:sz w:val="28"/>
          <w:szCs w:val="24"/>
        </w:rPr>
      </w:pPr>
    </w:p>
    <w:p w14:paraId="1A60F1C8" w14:textId="54107FF2" w:rsidR="002D1A8F" w:rsidRDefault="008D1550" w:rsidP="007101F7">
      <w:pPr>
        <w:pStyle w:val="Heading1"/>
      </w:pPr>
      <w:bookmarkStart w:id="1" w:name="_Toc167724475"/>
      <w:r>
        <w:lastRenderedPageBreak/>
        <w:t>INTRODUCTION</w:t>
      </w:r>
      <w:bookmarkEnd w:id="1"/>
    </w:p>
    <w:p w14:paraId="63DA9398" w14:textId="77777777" w:rsidR="00743699" w:rsidRDefault="00743699" w:rsidP="00743699"/>
    <w:p w14:paraId="59C63D31" w14:textId="77777777" w:rsidR="008D7C59" w:rsidRDefault="008D7C59" w:rsidP="008D7C59">
      <w:r>
        <w:t>The primary aim of this report is to explore and propose strategies for revitalizing the dining experience at Premier Inn Leicester City Centre. This objective is centered on enhancing customer satisfaction, improving operational efficiency, and reducing food waste. Premier Inn, a well-established mid-range hotel brand, is renowned for its consistent service and value-for-money offerings. However, the dining services at its Leicester City Centre location present several challenges and opportunities for improvement.</w:t>
      </w:r>
    </w:p>
    <w:p w14:paraId="25266D4D" w14:textId="77777777" w:rsidR="008D7C59" w:rsidRDefault="008D7C59" w:rsidP="008D7C59"/>
    <w:p w14:paraId="4E3BD70C" w14:textId="763CB950" w:rsidR="008D7C59" w:rsidRDefault="008D7C59" w:rsidP="008D7C59">
      <w:r>
        <w:t>The objectives of this research</w:t>
      </w:r>
      <w:r w:rsidR="00A36976">
        <w:t>:</w:t>
      </w:r>
    </w:p>
    <w:p w14:paraId="68B5CA6A" w14:textId="77777777" w:rsidR="008D7C59" w:rsidRDefault="008D7C59" w:rsidP="008D7C59"/>
    <w:p w14:paraId="2123234B" w14:textId="77777777" w:rsidR="008D7C59" w:rsidRDefault="008D7C59" w:rsidP="008D7C59">
      <w:pPr>
        <w:pStyle w:val="ListParagraph"/>
        <w:numPr>
          <w:ilvl w:val="0"/>
          <w:numId w:val="44"/>
        </w:numPr>
      </w:pPr>
      <w:r>
        <w:t>Understanding Guest Satisfaction Factors: This involves identifying what elements contribute most to guest satisfaction in the context of hotel dining. By understanding these factors, the hotel can tailor its services to better meet guest expectations.</w:t>
      </w:r>
    </w:p>
    <w:p w14:paraId="5C0DC578" w14:textId="77777777" w:rsidR="008D7C59" w:rsidRDefault="008D7C59" w:rsidP="008D7C59"/>
    <w:p w14:paraId="175D628A" w14:textId="77777777" w:rsidR="008D7C59" w:rsidRDefault="008D7C59" w:rsidP="008D7C59">
      <w:pPr>
        <w:pStyle w:val="ListParagraph"/>
        <w:numPr>
          <w:ilvl w:val="0"/>
          <w:numId w:val="44"/>
        </w:numPr>
      </w:pPr>
      <w:r>
        <w:t>Optimizing Operational Efficiency: This includes examining current operational practices to identify areas where efficiency can be improved. Enhancements may include upgrading kitchen equipment, refining order management systems, and streamlining service processes.</w:t>
      </w:r>
    </w:p>
    <w:p w14:paraId="749A08B8" w14:textId="77777777" w:rsidR="008D7C59" w:rsidRDefault="008D7C59" w:rsidP="008D7C59"/>
    <w:p w14:paraId="544D6AB6" w14:textId="77777777" w:rsidR="008D7C59" w:rsidRDefault="008D7C59" w:rsidP="008D7C59">
      <w:pPr>
        <w:pStyle w:val="ListParagraph"/>
        <w:numPr>
          <w:ilvl w:val="0"/>
          <w:numId w:val="44"/>
        </w:numPr>
      </w:pPr>
      <w:r>
        <w:t>Reducing Food Waste: Addressing the issue of food waste is critical for both economic and environmental reasons. This objective involves implementing strategies such as portion control, improved inventory management, and partnerships with local food banks.</w:t>
      </w:r>
    </w:p>
    <w:p w14:paraId="3903A94D" w14:textId="77777777" w:rsidR="008D7C59" w:rsidRDefault="008D7C59" w:rsidP="008D7C59"/>
    <w:p w14:paraId="5C82B900" w14:textId="77777777" w:rsidR="008D7C59" w:rsidRDefault="008D7C59" w:rsidP="008D7C59">
      <w:r>
        <w:t xml:space="preserve">To achieve these objectives, the research methodology employed includes a case study approach, surveys, and semi-structured interviews with both staff and guests. These methods provide a comprehensive understanding of the current dining services and highlight key areas for enhancement. The findings indicate a need for better portion control, improved inventory management, and upgraded kitchen equipment. </w:t>
      </w:r>
      <w:r>
        <w:lastRenderedPageBreak/>
        <w:t>Additionally, enhancing staff training and introducing a new menu with locally sourced ingredients are recommended to boost customer satisfaction.</w:t>
      </w:r>
    </w:p>
    <w:p w14:paraId="1E002086" w14:textId="77777777" w:rsidR="008D7C59" w:rsidRDefault="008D7C59" w:rsidP="008D7C59"/>
    <w:p w14:paraId="60397E04" w14:textId="718ACC8A" w:rsidR="00743699" w:rsidRDefault="008D7C59" w:rsidP="008D7C59">
      <w:r>
        <w:t xml:space="preserve">By implementing the proposed strategies, Premier Inn Leicester City Centre is expected to see significant improvements, including a 10% increase in customer satisfaction scores, a 20% reduction in food waste, and a 15% decrease in order wait times. These improvements will not only elevate the dining experience but also reinforce Premier Inn's commitment to quality and sustainability, thereby securing its position as a preferred choice for </w:t>
      </w:r>
      <w:r>
        <w:t>travellers</w:t>
      </w:r>
      <w:r>
        <w:t>.</w:t>
      </w:r>
    </w:p>
    <w:p w14:paraId="7116CE51" w14:textId="77777777" w:rsidR="00743699" w:rsidRDefault="00743699" w:rsidP="00743699"/>
    <w:p w14:paraId="01BE43EE" w14:textId="77777777" w:rsidR="00743699" w:rsidRDefault="00743699" w:rsidP="00743699"/>
    <w:p w14:paraId="7E27B8D0" w14:textId="77777777" w:rsidR="00743699" w:rsidRDefault="00743699" w:rsidP="00743699"/>
    <w:p w14:paraId="27DF7107" w14:textId="77777777" w:rsidR="00A6368B" w:rsidRDefault="00A6368B" w:rsidP="00743699"/>
    <w:p w14:paraId="121D744E" w14:textId="77777777" w:rsidR="00A6368B" w:rsidRDefault="00A6368B" w:rsidP="00743699"/>
    <w:p w14:paraId="155E69A9" w14:textId="77777777" w:rsidR="00A6368B" w:rsidRDefault="00A6368B" w:rsidP="00743699"/>
    <w:p w14:paraId="6F81F06E" w14:textId="77777777" w:rsidR="00A6368B" w:rsidRDefault="00A6368B" w:rsidP="00743699"/>
    <w:p w14:paraId="5E589098" w14:textId="77777777" w:rsidR="00A6368B" w:rsidRDefault="00A6368B" w:rsidP="00743699"/>
    <w:p w14:paraId="30434C17" w14:textId="77777777" w:rsidR="00743699" w:rsidRDefault="00743699" w:rsidP="00743699"/>
    <w:p w14:paraId="20F8D1D5" w14:textId="77777777" w:rsidR="00743699" w:rsidRDefault="00743699" w:rsidP="00743699"/>
    <w:p w14:paraId="21D5DBD3" w14:textId="77777777" w:rsidR="00743699" w:rsidRDefault="00743699" w:rsidP="00743699"/>
    <w:p w14:paraId="676B1B19" w14:textId="77777777" w:rsidR="00743699" w:rsidRDefault="00743699" w:rsidP="00743699"/>
    <w:p w14:paraId="53EDE1F6" w14:textId="77777777" w:rsidR="00743699" w:rsidRDefault="00743699" w:rsidP="00743699"/>
    <w:p w14:paraId="4521D988" w14:textId="77777777" w:rsidR="00743699" w:rsidRDefault="00743699" w:rsidP="00743699"/>
    <w:p w14:paraId="1253DFCF" w14:textId="77777777" w:rsidR="00743699" w:rsidRDefault="00743699" w:rsidP="00743699"/>
    <w:p w14:paraId="2A34323C" w14:textId="77777777" w:rsidR="00743699" w:rsidRDefault="00743699" w:rsidP="00743699"/>
    <w:p w14:paraId="25FE28C4" w14:textId="77777777" w:rsidR="00743699" w:rsidRDefault="00743699" w:rsidP="00743699"/>
    <w:p w14:paraId="09B4E56D" w14:textId="77777777" w:rsidR="00743699" w:rsidRDefault="00743699" w:rsidP="00743699"/>
    <w:p w14:paraId="4DD67C5F" w14:textId="77777777" w:rsidR="00743699" w:rsidRDefault="00743699" w:rsidP="00743699"/>
    <w:p w14:paraId="758D1854" w14:textId="77777777" w:rsidR="00743699" w:rsidRDefault="00743699" w:rsidP="00743699"/>
    <w:p w14:paraId="1C4F1094" w14:textId="77777777" w:rsidR="00743699" w:rsidRDefault="00743699" w:rsidP="00743699"/>
    <w:p w14:paraId="2F86AC9E" w14:textId="77777777" w:rsidR="00743699" w:rsidRDefault="00743699" w:rsidP="00743699"/>
    <w:p w14:paraId="70CB5E9F" w14:textId="77777777" w:rsidR="00743699" w:rsidRDefault="00743699" w:rsidP="00743699"/>
    <w:p w14:paraId="413455BA" w14:textId="77777777" w:rsidR="00743699" w:rsidRDefault="00743699" w:rsidP="00743699"/>
    <w:p w14:paraId="4410217F" w14:textId="77777777" w:rsidR="00743699" w:rsidRDefault="00743699" w:rsidP="00743699"/>
    <w:p w14:paraId="1756AFC5" w14:textId="6DCBC7BC" w:rsidR="00743699" w:rsidRDefault="00743699" w:rsidP="00743699">
      <w:pPr>
        <w:pStyle w:val="Heading1"/>
      </w:pPr>
      <w:bookmarkStart w:id="2" w:name="_Toc167724476"/>
      <w:r>
        <w:lastRenderedPageBreak/>
        <w:t>LITERATURE REVIEW</w:t>
      </w:r>
      <w:bookmarkEnd w:id="2"/>
    </w:p>
    <w:p w14:paraId="1F3225D7" w14:textId="77777777" w:rsidR="00743699" w:rsidRDefault="00743699" w:rsidP="00743699"/>
    <w:p w14:paraId="5C269B12" w14:textId="77777777" w:rsidR="00E22D52" w:rsidRDefault="00E22D52" w:rsidP="003C2FC6">
      <w:pPr>
        <w:pStyle w:val="Heading2"/>
      </w:pPr>
      <w:bookmarkStart w:id="3" w:name="_Toc167724477"/>
      <w:r w:rsidRPr="00E22D52">
        <w:t>Hotel Dining Experiences and Customer Satisfaction</w:t>
      </w:r>
      <w:bookmarkEnd w:id="3"/>
    </w:p>
    <w:p w14:paraId="722E406F" w14:textId="77777777" w:rsidR="00E22D52" w:rsidRPr="00E22D52" w:rsidRDefault="00E22D52" w:rsidP="00E22D52">
      <w:pPr>
        <w:rPr>
          <w:lang w:eastAsia="zh-CN"/>
        </w:rPr>
      </w:pPr>
    </w:p>
    <w:p w14:paraId="274F2130" w14:textId="77777777" w:rsidR="009614C1" w:rsidRDefault="009614C1" w:rsidP="009614C1">
      <w:r>
        <w:t>Quality dining experiences play a crucial role in enhancing overall guest satisfaction in hotels. Several studies have highlighted the importance of dining quality as a determinant of guest loyalty and repeat business. According to Namkung and Jang (2008), the perceived quality of food, service, and ambiance significantly influences customer satisfaction in the restaurant industry, which can be extended to hotel dining contexts. Similarly, Harrington et al. (2017) emphasize that a superior dining experience can enhance a hotel’s brand reputation and competitive edge.</w:t>
      </w:r>
    </w:p>
    <w:p w14:paraId="21B8E836" w14:textId="77777777" w:rsidR="009614C1" w:rsidRDefault="009614C1" w:rsidP="009614C1"/>
    <w:p w14:paraId="4DB114D1" w14:textId="77777777" w:rsidR="009614C1" w:rsidRDefault="009614C1" w:rsidP="009614C1">
      <w:r>
        <w:t>A study by Min and Min (2011) further supports the notion that dining quality is a critical component of the overall hotel experience. Their research shows that guests often equate the quality of the hotel's dining services with the quality of the hotel itself, influencing their overall perception and willingness to return. Additionally, Jeong and Jang (2011) found that the dining experience directly impacts a guest's intention to recommend the hotel to others, underscoring the importance of maintaining high standards in food and service quality.</w:t>
      </w:r>
    </w:p>
    <w:p w14:paraId="1D786E6B" w14:textId="77777777" w:rsidR="009614C1" w:rsidRDefault="009614C1" w:rsidP="009614C1"/>
    <w:p w14:paraId="3030C634" w14:textId="77777777" w:rsidR="009614C1" w:rsidRDefault="009614C1" w:rsidP="009614C1">
      <w:r>
        <w:t>In the context of mid-range hotel chains, however, there is a noticeable gap in the literature. While extensive research has been conducted on luxury and boutique hotels, mid-range chains like Premier Inn have not been thoroughly studied. This lack of research presents an opportunity to explore how these hotels can leverage their dining services to boost guest satisfaction and differentiate themselves in a competitive market.</w:t>
      </w:r>
    </w:p>
    <w:p w14:paraId="5A308FBB" w14:textId="77777777" w:rsidR="009614C1" w:rsidRDefault="009614C1" w:rsidP="009614C1"/>
    <w:p w14:paraId="1406E6C8" w14:textId="77777777" w:rsidR="009614C1" w:rsidRDefault="009614C1" w:rsidP="009614C1">
      <w:r>
        <w:t xml:space="preserve">Mid-range hotels often operate under tighter budget constraints compared to their luxury counterparts, which can affect their ability to invest in high-quality dining services (Yim, Park, &amp; Kim, 2014). However, creative and strategic approaches can still enhance dining quality without significant financial outlay. For example, Ali and Amin (2014) suggest that mid-range hotels can improve guest satisfaction by focusing </w:t>
      </w:r>
      <w:r>
        <w:lastRenderedPageBreak/>
        <w:t>on staff training and adopting efficient service models that ensure consistency and quality in service delivery.</w:t>
      </w:r>
    </w:p>
    <w:p w14:paraId="67D04512" w14:textId="77777777" w:rsidR="009614C1" w:rsidRDefault="009614C1" w:rsidP="009614C1"/>
    <w:p w14:paraId="3BF6A924" w14:textId="77777777" w:rsidR="009614C1" w:rsidRDefault="009614C1" w:rsidP="009614C1">
      <w:r>
        <w:t>Moreover, mid-range hotels can capitalize on their unique positioning to offer value-for-money dining experiences. This strategy involves balancing cost control with quality enhancements, such as sourcing local and seasonal ingredients to reduce costs while offering fresh and appealing menu options (Harrington, Ottenbacher, &amp; Fauser, 2017). Additionally, engaging with local communities and incorporating regional cuisine can provide a unique dining experience that distinguishes mid-range hotels from competitors (Kim, Lee, &amp; Yoo, 2006).</w:t>
      </w:r>
    </w:p>
    <w:p w14:paraId="00C3AF9C" w14:textId="77777777" w:rsidR="009614C1" w:rsidRDefault="009614C1" w:rsidP="009614C1"/>
    <w:p w14:paraId="6E34ABDE" w14:textId="77777777" w:rsidR="009614C1" w:rsidRDefault="009614C1" w:rsidP="009614C1">
      <w:r>
        <w:t>Another aspect to consider is the impact of ambiance and environment on guest satisfaction. Han and Ryu (2009) highlight that the physical environment, including the dining room's decor, cleanliness, and overall atmosphere, significantly contributes to the dining experience. Mid-range hotels can enhance their dining areas by focusing on elements such as lighting, seating comfort, and decor that reflect the hotel's brand identity and create a welcoming atmosphere.</w:t>
      </w:r>
    </w:p>
    <w:p w14:paraId="75B24654" w14:textId="77777777" w:rsidR="009614C1" w:rsidRDefault="009614C1" w:rsidP="009614C1"/>
    <w:p w14:paraId="41A6431D" w14:textId="5340F26F" w:rsidR="00E22D52" w:rsidRDefault="009614C1" w:rsidP="009614C1">
      <w:r>
        <w:t>Despite these insights, there remains a scarcity of targeted research on mid-range hotel dining experiences. Existing studies tend to generalize findings across different hotel categories, potentially overlooking the specific challenges and opportunities faced by mid-range establishments. As such, there is a pressing need for more focused research that addresses the unique dynamics of mid-range hotel dining services, providing actionable insights that can help these hotels enhance guest satisfaction and achieve competitive differentiation.</w:t>
      </w:r>
      <w:r w:rsidR="00E22D52" w:rsidRPr="00E22D52">
        <w:t>.</w:t>
      </w:r>
    </w:p>
    <w:p w14:paraId="576CE018" w14:textId="77777777" w:rsidR="00E22D52" w:rsidRPr="00E22D52" w:rsidRDefault="00E22D52" w:rsidP="00E22D52"/>
    <w:p w14:paraId="2269803C" w14:textId="77777777" w:rsidR="00E22D52" w:rsidRDefault="00E22D52" w:rsidP="003C2FC6">
      <w:pPr>
        <w:pStyle w:val="Heading2"/>
      </w:pPr>
      <w:bookmarkStart w:id="4" w:name="_Toc167724478"/>
      <w:r w:rsidRPr="00E22D52">
        <w:t>Efficient Service and Customer Retention</w:t>
      </w:r>
      <w:bookmarkEnd w:id="4"/>
    </w:p>
    <w:p w14:paraId="5789738D" w14:textId="77777777" w:rsidR="00E22D52" w:rsidRPr="00E22D52" w:rsidRDefault="00E22D52" w:rsidP="00E22D52">
      <w:pPr>
        <w:rPr>
          <w:lang w:eastAsia="zh-CN"/>
        </w:rPr>
      </w:pPr>
    </w:p>
    <w:p w14:paraId="44694953" w14:textId="77777777" w:rsidR="00E22D52" w:rsidRPr="00E22D52" w:rsidRDefault="00E22D52" w:rsidP="00E22D52">
      <w:r w:rsidRPr="00E22D52">
        <w:t xml:space="preserve">Efficient service is another critical factor in ensuring customer retention. Studies indicate that prompt and attentive service contributes significantly to a positive dining experience (Ladhari, 2009). Service efficiency, which includes timely food delivery and responsive staff, is linked to higher levels of guest satisfaction and loyalty. Research by Hwang and Zhao (2010) found that operational efficiency directly impacts customer </w:t>
      </w:r>
      <w:r w:rsidRPr="00E22D52">
        <w:lastRenderedPageBreak/>
        <w:t>retention rates, as guests are more likely to return to establishments where they have had pleasant and hassle-free dining experiences.</w:t>
      </w:r>
    </w:p>
    <w:p w14:paraId="162ED297" w14:textId="77777777" w:rsidR="00E22D52" w:rsidRDefault="00E22D52" w:rsidP="00E22D52">
      <w:r w:rsidRPr="00E22D52">
        <w:t>Operational efficiency in hotel restaurants involves optimizing staff scheduling, improving order processing systems, and maintaining high standards of service during peak hours. Despite its importance, specific strategies for improving service efficiency in mid-range hotel chains remain underexplored in existing literature. This review will address this gap by examining best practices and suggesting tailored solutions for Premier Inn Leicester City Centre.</w:t>
      </w:r>
    </w:p>
    <w:p w14:paraId="0C42389D" w14:textId="77777777" w:rsidR="007C7422" w:rsidRPr="00E22D52" w:rsidRDefault="007C7422" w:rsidP="00E22D52"/>
    <w:p w14:paraId="1D51B1BD" w14:textId="77777777" w:rsidR="00E22D52" w:rsidRDefault="00E22D52" w:rsidP="003C2FC6">
      <w:pPr>
        <w:pStyle w:val="Heading2"/>
      </w:pPr>
      <w:bookmarkStart w:id="5" w:name="_Toc167724479"/>
      <w:r w:rsidRPr="00E22D52">
        <w:t>Strategies for Reducing Food Waste</w:t>
      </w:r>
      <w:bookmarkEnd w:id="5"/>
    </w:p>
    <w:p w14:paraId="01B95BE5" w14:textId="77777777" w:rsidR="00E22D52" w:rsidRPr="00E22D52" w:rsidRDefault="00E22D52" w:rsidP="00E22D52">
      <w:pPr>
        <w:rPr>
          <w:lang w:eastAsia="zh-CN"/>
        </w:rPr>
      </w:pPr>
    </w:p>
    <w:p w14:paraId="30CC3EC9" w14:textId="77777777" w:rsidR="00944437" w:rsidRDefault="00944437" w:rsidP="00944437">
      <w:r w:rsidRPr="00944437">
        <w:t>Food waste reduction is increasingly becoming a priority in the hospitality industry, driven by both economic and environmental considerations. The United Nations estimates that one-third of all food produced globally is wasted (FAO, 2011). In the hotel industry, this not only represents a significant financial loss but also poses a challenge to sustainable operations. Research by Papargyropoulou et al. (2014) highlights several strategies for reducing food waste in hospitality settings, including portion control, improved inventory management, and partnerships with local food banks. These strategies not only help in reducing waste but also in cutting costs and enhancing the hotel's sustainability credentials. However, the application of these strategies in mid-range hotel chains like Premier Inn is not well-documented.</w:t>
      </w:r>
    </w:p>
    <w:p w14:paraId="758EAFF3" w14:textId="77777777" w:rsidR="00944437" w:rsidRPr="00944437" w:rsidRDefault="00944437" w:rsidP="00944437"/>
    <w:p w14:paraId="269179FD" w14:textId="77777777" w:rsidR="00944437" w:rsidRDefault="00944437" w:rsidP="00944437">
      <w:pPr>
        <w:pStyle w:val="Heading3"/>
      </w:pPr>
      <w:bookmarkStart w:id="6" w:name="_Toc167724480"/>
      <w:r w:rsidRPr="00944437">
        <w:t>Portion Control</w:t>
      </w:r>
      <w:bookmarkEnd w:id="6"/>
    </w:p>
    <w:p w14:paraId="79FDA2A9" w14:textId="77777777" w:rsidR="00944437" w:rsidRPr="00944437" w:rsidRDefault="00944437" w:rsidP="00944437"/>
    <w:p w14:paraId="3601B800" w14:textId="77777777" w:rsidR="00944437" w:rsidRDefault="00944437" w:rsidP="00944437">
      <w:r w:rsidRPr="00944437">
        <w:t>One effective strategy for reducing food waste is portion control. By carefully managing the size of portions served to guests, hotels can significantly reduce the amount of uneaten food. Studies have shown that oversized portions are a major contributor to food waste in the hospitality industry (Kallbekken &amp; Sælen, 2013). Premier Inn could implement standard portion sizes for meals and offer guests the option to choose smaller portions if desired. This approach not only reduces waste but also allows for cost savings on food procurement.</w:t>
      </w:r>
    </w:p>
    <w:p w14:paraId="0E5121A5" w14:textId="77777777" w:rsidR="00944437" w:rsidRDefault="00944437" w:rsidP="00944437"/>
    <w:p w14:paraId="476682E1" w14:textId="77777777" w:rsidR="00944437" w:rsidRPr="00944437" w:rsidRDefault="00944437" w:rsidP="00944437"/>
    <w:p w14:paraId="7AFCB0B6" w14:textId="77777777" w:rsidR="00944437" w:rsidRDefault="00944437" w:rsidP="00944437">
      <w:pPr>
        <w:pStyle w:val="Heading3"/>
      </w:pPr>
      <w:bookmarkStart w:id="7" w:name="_Toc167724481"/>
      <w:r w:rsidRPr="00944437">
        <w:lastRenderedPageBreak/>
        <w:t>Improved Inventory Management</w:t>
      </w:r>
      <w:bookmarkEnd w:id="7"/>
    </w:p>
    <w:p w14:paraId="47F8714A" w14:textId="77777777" w:rsidR="00944437" w:rsidRPr="00944437" w:rsidRDefault="00944437" w:rsidP="00944437"/>
    <w:p w14:paraId="4B1438B8" w14:textId="77777777" w:rsidR="00944437" w:rsidRDefault="00944437" w:rsidP="00944437">
      <w:r w:rsidRPr="00944437">
        <w:t>Effective inventory management is crucial in minimizing food waste. By accurately forecasting demand and keeping track of inventory levels, hotels can avoid over-purchasing and ensure that food is used before it spoils. A study by Gössling et al. (2011) found that implementing inventory management systems that track food usage and waste can lead to substantial reductions in waste. Premier Inn could invest in advanced inventory management software that provides real-time data on stock levels and usage patterns, helping to optimize food ordering and reduce excess.</w:t>
      </w:r>
    </w:p>
    <w:p w14:paraId="3FF5117B" w14:textId="77777777" w:rsidR="00944437" w:rsidRPr="00944437" w:rsidRDefault="00944437" w:rsidP="00944437"/>
    <w:p w14:paraId="61D0B565" w14:textId="77777777" w:rsidR="00944437" w:rsidRDefault="00944437" w:rsidP="00944437">
      <w:pPr>
        <w:pStyle w:val="Heading3"/>
      </w:pPr>
      <w:bookmarkStart w:id="8" w:name="_Toc167724482"/>
      <w:r w:rsidRPr="00944437">
        <w:t>Partnerships with Local Food Banks</w:t>
      </w:r>
      <w:bookmarkEnd w:id="8"/>
    </w:p>
    <w:p w14:paraId="6AC70E26" w14:textId="77777777" w:rsidR="00944437" w:rsidRPr="00944437" w:rsidRDefault="00944437" w:rsidP="00944437">
      <w:pPr>
        <w:rPr>
          <w:b/>
          <w:bCs/>
        </w:rPr>
      </w:pPr>
    </w:p>
    <w:p w14:paraId="1ECBD9A2" w14:textId="77777777" w:rsidR="00944437" w:rsidRDefault="00944437" w:rsidP="00944437">
      <w:r w:rsidRPr="00944437">
        <w:t xml:space="preserve">Another strategy to reduce food waste is to establish partnerships with local food banks and charities. By donating surplus food that is still safe for consumption, hotels can ensure that it is used to feed those in need rather than being discarded. This not only helps reduce waste but also supports the community. Research by Alexander &amp; </w:t>
      </w:r>
      <w:proofErr w:type="spellStart"/>
      <w:r w:rsidRPr="00944437">
        <w:t>Smaje</w:t>
      </w:r>
      <w:proofErr w:type="spellEnd"/>
      <w:r w:rsidRPr="00944437">
        <w:t xml:space="preserve"> (2008) highlights the benefits of such partnerships in reducing food waste and enhancing corporate social responsibility. Premier Inn could establish regular donation programs with local food banks, ensuring that surplus food is collected and distributed effectively.</w:t>
      </w:r>
    </w:p>
    <w:p w14:paraId="1789C4E4" w14:textId="77777777" w:rsidR="00944437" w:rsidRPr="00944437" w:rsidRDefault="00944437" w:rsidP="00944437"/>
    <w:p w14:paraId="0D68CB96" w14:textId="77777777" w:rsidR="00944437" w:rsidRDefault="00944437" w:rsidP="00944437">
      <w:pPr>
        <w:pStyle w:val="Heading3"/>
      </w:pPr>
      <w:bookmarkStart w:id="9" w:name="_Toc167724483"/>
      <w:r w:rsidRPr="00944437">
        <w:t>Staff Training and Engagement</w:t>
      </w:r>
      <w:bookmarkEnd w:id="9"/>
    </w:p>
    <w:p w14:paraId="18A4603F" w14:textId="77777777" w:rsidR="00944437" w:rsidRPr="00944437" w:rsidRDefault="00944437" w:rsidP="00944437"/>
    <w:p w14:paraId="0856E1A8" w14:textId="77777777" w:rsidR="00944437" w:rsidRDefault="00944437" w:rsidP="00944437">
      <w:r w:rsidRPr="00944437">
        <w:t>Engaging and training staff in food waste reduction practices is essential for the successful implementation of these strategies. Employees need to be aware of the importance of minimizing waste and be trained in techniques for achieving this goal. Studies by WRAP (2013) have shown that staff training programs can significantly reduce food waste in the hospitality sector. Premier Inn could develop comprehensive training programs for kitchen and service staff, focusing on portion control, inventory management, and the importance of food donation.</w:t>
      </w:r>
    </w:p>
    <w:p w14:paraId="0F78B4F1" w14:textId="77777777" w:rsidR="00944437" w:rsidRDefault="00944437" w:rsidP="00944437"/>
    <w:p w14:paraId="4CB4F9F8" w14:textId="77777777" w:rsidR="00944437" w:rsidRDefault="00944437" w:rsidP="00944437"/>
    <w:p w14:paraId="0604F723" w14:textId="77777777" w:rsidR="00944437" w:rsidRPr="00944437" w:rsidRDefault="00944437" w:rsidP="00944437"/>
    <w:p w14:paraId="081BAB4C" w14:textId="77777777" w:rsidR="00944437" w:rsidRDefault="00944437" w:rsidP="00944437">
      <w:pPr>
        <w:pStyle w:val="Heading3"/>
      </w:pPr>
      <w:bookmarkStart w:id="10" w:name="_Toc167724484"/>
      <w:r w:rsidRPr="00944437">
        <w:lastRenderedPageBreak/>
        <w:t>Guest Engagement</w:t>
      </w:r>
      <w:bookmarkEnd w:id="10"/>
    </w:p>
    <w:p w14:paraId="5464FB39" w14:textId="77777777" w:rsidR="00944437" w:rsidRPr="00944437" w:rsidRDefault="00944437" w:rsidP="00944437"/>
    <w:p w14:paraId="28873E1B" w14:textId="31325B4F" w:rsidR="00944437" w:rsidRPr="00944437" w:rsidRDefault="00944437" w:rsidP="00944437">
      <w:r w:rsidRPr="00944437">
        <w:t>Educating and engaging guests about food waste can also contribute to reduction efforts. Providing information on the environmental impact of food waste and encouraging guests to order only what they can consume can help change behaviours. Research by Stöckli et al. (2018) indicates that guests are more likely to reduce food waste when they are informed and engaged. Premier Inn could include messages on menus and in dining areas about the importance of reducing food waste and offer incentives for guests who choose smaller portions or avoid waste.</w:t>
      </w:r>
    </w:p>
    <w:p w14:paraId="51A04728" w14:textId="77777777" w:rsidR="00944437" w:rsidRDefault="00944437" w:rsidP="00944437"/>
    <w:p w14:paraId="5AC48472" w14:textId="46915CC2" w:rsidR="00944437" w:rsidRPr="00944437" w:rsidRDefault="00944437" w:rsidP="00944437">
      <w:r w:rsidRPr="00944437">
        <w:t>Reducing food waste in mid-range hotel chains like Premier Inn requires a multifaceted approach, incorporating portion control, improved inventory management, partnerships with local food banks, staff training, and guest engagement. These strategies not only help in minimizing waste but also contribute to cost savings and enhance the hotel's sustainability credentials. By implementing these practices, Premier Inn can play a significant role in addressing the global challenge of food waste while supporting its economic and environmental goals.</w:t>
      </w:r>
    </w:p>
    <w:p w14:paraId="0B6B113E" w14:textId="77777777" w:rsidR="00E22D52" w:rsidRDefault="00E22D52" w:rsidP="00E22D52"/>
    <w:p w14:paraId="7EBBDFC6" w14:textId="77777777" w:rsidR="00E22D52" w:rsidRDefault="00E22D52" w:rsidP="003C2FC6">
      <w:pPr>
        <w:pStyle w:val="Heading2"/>
      </w:pPr>
      <w:bookmarkStart w:id="11" w:name="_Toc167724485"/>
      <w:r w:rsidRPr="00E22D52">
        <w:t>Integration of Sustainable Practices</w:t>
      </w:r>
      <w:bookmarkEnd w:id="11"/>
    </w:p>
    <w:p w14:paraId="5008C7C5" w14:textId="77777777" w:rsidR="00E22D52" w:rsidRPr="00E22D52" w:rsidRDefault="00E22D52" w:rsidP="00E22D52">
      <w:pPr>
        <w:rPr>
          <w:lang w:eastAsia="zh-CN"/>
        </w:rPr>
      </w:pPr>
    </w:p>
    <w:p w14:paraId="0884A9BE" w14:textId="35204811" w:rsidR="00E22D52" w:rsidRPr="00E22D52" w:rsidRDefault="00E22D52" w:rsidP="00E22D52">
      <w:r w:rsidRPr="00E22D52">
        <w:t>Sustainable practices in hotel dining services are gaining attention as guests become more environmentally conscious. Incorporating sustainable practices can enhance a hotel's appeal to eco-conscious travellers and improve its overall market positioning. According to Jones et al. (2016), sustainability in hotel operations includes sourcing locally produced food, minimizing waste, and using eco-friendly packaging.</w:t>
      </w:r>
    </w:p>
    <w:p w14:paraId="64708668" w14:textId="77777777" w:rsidR="00E22D52" w:rsidRDefault="00E22D52" w:rsidP="00E22D52">
      <w:r w:rsidRPr="00E22D52">
        <w:t>Despite the growing focus on sustainability, there is limited research on how mid-range hotel chains can effectively integrate these practices into their dining services. Most existing studies focus on high-end or independently operated hotels. This literature review aims to fill this gap by exploring practical ways in which Premier Inn Leicester City Centre can adopt sustainable practices to revitalize its dining experience.</w:t>
      </w:r>
    </w:p>
    <w:p w14:paraId="7B332DAB" w14:textId="77777777" w:rsidR="00E22D52" w:rsidRDefault="00E22D52" w:rsidP="00E22D52"/>
    <w:p w14:paraId="24845854" w14:textId="77777777" w:rsidR="00944437" w:rsidRPr="00E22D52" w:rsidRDefault="00944437" w:rsidP="00E22D52"/>
    <w:p w14:paraId="4BE14050" w14:textId="77777777" w:rsidR="00E22D52" w:rsidRDefault="00E22D52" w:rsidP="003C2FC6">
      <w:pPr>
        <w:pStyle w:val="Heading2"/>
      </w:pPr>
      <w:bookmarkStart w:id="12" w:name="_Toc167724486"/>
      <w:r w:rsidRPr="00E22D52">
        <w:lastRenderedPageBreak/>
        <w:t>Identified Gaps and Research Direction</w:t>
      </w:r>
      <w:bookmarkEnd w:id="12"/>
    </w:p>
    <w:p w14:paraId="4B778B53" w14:textId="77777777" w:rsidR="00E22D52" w:rsidRPr="00E22D52" w:rsidRDefault="00E22D52" w:rsidP="00E22D52">
      <w:pPr>
        <w:rPr>
          <w:lang w:eastAsia="zh-CN"/>
        </w:rPr>
      </w:pPr>
    </w:p>
    <w:p w14:paraId="1B6D128F" w14:textId="77777777" w:rsidR="00E22D52" w:rsidRPr="00E22D52" w:rsidRDefault="00E22D52" w:rsidP="00E22D52">
      <w:r w:rsidRPr="00E22D52">
        <w:t>The literature reveals several gaps that this research intends to address:</w:t>
      </w:r>
    </w:p>
    <w:p w14:paraId="426DB517" w14:textId="77777777" w:rsidR="00E22D52" w:rsidRPr="00E22D52" w:rsidRDefault="00E22D52" w:rsidP="00DB0381">
      <w:pPr>
        <w:numPr>
          <w:ilvl w:val="0"/>
          <w:numId w:val="1"/>
        </w:numPr>
      </w:pPr>
      <w:r w:rsidRPr="00E22D52">
        <w:rPr>
          <w:b/>
          <w:bCs/>
        </w:rPr>
        <w:t>Case Studies on Mid-Range Hotel Chains:</w:t>
      </w:r>
      <w:r w:rsidRPr="00E22D52">
        <w:t xml:space="preserve"> There is a lack of specific case studies focusing on mid-range hotel chains like Premier Inn. Most research tends to focus on either luxury or boutique hotels.</w:t>
      </w:r>
    </w:p>
    <w:p w14:paraId="05C91597" w14:textId="77777777" w:rsidR="00E22D52" w:rsidRPr="00E22D52" w:rsidRDefault="00E22D52" w:rsidP="00DB0381">
      <w:pPr>
        <w:numPr>
          <w:ilvl w:val="0"/>
          <w:numId w:val="1"/>
        </w:numPr>
      </w:pPr>
      <w:r w:rsidRPr="00E22D52">
        <w:rPr>
          <w:b/>
          <w:bCs/>
        </w:rPr>
        <w:t>Integration of Sustainable Practices:</w:t>
      </w:r>
      <w:r w:rsidRPr="00E22D52">
        <w:t xml:space="preserve"> Limited research exists on how mid-range hotels can implement sustainable practices in their dining services.</w:t>
      </w:r>
    </w:p>
    <w:p w14:paraId="0E4DFA5B" w14:textId="77777777" w:rsidR="00E22D52" w:rsidRPr="00E22D52" w:rsidRDefault="00E22D52" w:rsidP="00DB0381">
      <w:pPr>
        <w:numPr>
          <w:ilvl w:val="0"/>
          <w:numId w:val="1"/>
        </w:numPr>
      </w:pPr>
      <w:r w:rsidRPr="00E22D52">
        <w:rPr>
          <w:b/>
          <w:bCs/>
        </w:rPr>
        <w:t>Operational Efficiency Strategies:</w:t>
      </w:r>
      <w:r w:rsidRPr="00E22D52">
        <w:t xml:space="preserve"> Specific strategies to improve operational efficiency in mid-range hotel dining services are underexplored.</w:t>
      </w:r>
    </w:p>
    <w:p w14:paraId="608A26E2" w14:textId="77777777" w:rsidR="00E22D52" w:rsidRPr="00E22D52" w:rsidRDefault="00E22D52" w:rsidP="00E22D52">
      <w:r w:rsidRPr="00E22D52">
        <w:t>By addressing these gaps, this research will contribute to a more comprehensive understanding of how mid-range hotel chains can enhance their dining experiences, improve operational efficiency, and adopt sustainable practices.</w:t>
      </w:r>
    </w:p>
    <w:p w14:paraId="44348FBB" w14:textId="77777777" w:rsidR="00743699" w:rsidRPr="00743699" w:rsidRDefault="00743699" w:rsidP="00743699"/>
    <w:p w14:paraId="04580C51" w14:textId="77777777" w:rsidR="00FC31A0" w:rsidRDefault="00FC31A0" w:rsidP="00FC31A0"/>
    <w:p w14:paraId="7F9DA91B" w14:textId="77777777" w:rsidR="00FC31A0" w:rsidRPr="00FC31A0" w:rsidRDefault="00FC31A0" w:rsidP="00FC31A0"/>
    <w:p w14:paraId="2D8098F5" w14:textId="77777777" w:rsidR="008D1550" w:rsidRDefault="008D1550" w:rsidP="008D1550"/>
    <w:p w14:paraId="1B567887" w14:textId="77777777" w:rsidR="003B38E4" w:rsidRDefault="003B38E4" w:rsidP="008D1550"/>
    <w:p w14:paraId="0F587390" w14:textId="77777777" w:rsidR="005F45AA" w:rsidRDefault="005F45AA" w:rsidP="008D1550"/>
    <w:p w14:paraId="32E4142B" w14:textId="77777777" w:rsidR="005F45AA" w:rsidRDefault="005F45AA" w:rsidP="008D1550"/>
    <w:p w14:paraId="11821A65" w14:textId="77777777" w:rsidR="005F45AA" w:rsidRDefault="005F45AA" w:rsidP="008D1550"/>
    <w:p w14:paraId="4C3A7E07" w14:textId="77777777" w:rsidR="005F45AA" w:rsidRDefault="005F45AA" w:rsidP="008D1550"/>
    <w:p w14:paraId="0C7DE369" w14:textId="77777777" w:rsidR="005F45AA" w:rsidRDefault="005F45AA" w:rsidP="008D1550"/>
    <w:p w14:paraId="4C4C91CF" w14:textId="77777777" w:rsidR="005F45AA" w:rsidRDefault="005F45AA" w:rsidP="008D1550"/>
    <w:p w14:paraId="1B99696D" w14:textId="77777777" w:rsidR="005F45AA" w:rsidRDefault="005F45AA" w:rsidP="008D1550"/>
    <w:p w14:paraId="0D512DE2" w14:textId="77777777" w:rsidR="005F45AA" w:rsidRDefault="005F45AA" w:rsidP="008D1550"/>
    <w:p w14:paraId="59D6C974" w14:textId="77777777" w:rsidR="005F45AA" w:rsidRDefault="005F45AA" w:rsidP="008D1550"/>
    <w:p w14:paraId="08B303EC" w14:textId="77777777" w:rsidR="005F45AA" w:rsidRDefault="005F45AA" w:rsidP="008D1550"/>
    <w:p w14:paraId="5AB29BD2" w14:textId="77777777" w:rsidR="005F45AA" w:rsidRDefault="005F45AA" w:rsidP="008D1550"/>
    <w:p w14:paraId="3B76A35C" w14:textId="77777777" w:rsidR="00944437" w:rsidRDefault="00944437" w:rsidP="008D1550"/>
    <w:p w14:paraId="2B86C0AF" w14:textId="77777777" w:rsidR="00944437" w:rsidRDefault="00944437" w:rsidP="008D1550"/>
    <w:p w14:paraId="46E83650" w14:textId="77777777" w:rsidR="005F45AA" w:rsidRDefault="005F45AA" w:rsidP="008D1550"/>
    <w:p w14:paraId="0B6E3978" w14:textId="4BDD3730" w:rsidR="005F45AA" w:rsidRDefault="007A3670" w:rsidP="007A3670">
      <w:pPr>
        <w:pStyle w:val="Heading1"/>
      </w:pPr>
      <w:bookmarkStart w:id="13" w:name="_Toc167724487"/>
      <w:r>
        <w:lastRenderedPageBreak/>
        <w:t>RESEARCH METHODOLOGY</w:t>
      </w:r>
      <w:bookmarkEnd w:id="13"/>
    </w:p>
    <w:p w14:paraId="7719DD91" w14:textId="77777777" w:rsidR="007A3670" w:rsidRDefault="007A3670" w:rsidP="007A3670"/>
    <w:p w14:paraId="094A4F25" w14:textId="77777777" w:rsidR="00671D62" w:rsidRDefault="00671D62" w:rsidP="003C2FC6">
      <w:pPr>
        <w:pStyle w:val="Heading2"/>
      </w:pPr>
      <w:bookmarkStart w:id="14" w:name="_Toc167724488"/>
      <w:r>
        <w:t>Research Philosophy</w:t>
      </w:r>
      <w:bookmarkEnd w:id="14"/>
    </w:p>
    <w:p w14:paraId="748CB292" w14:textId="77777777" w:rsidR="00671D62" w:rsidRPr="00671D62" w:rsidRDefault="00671D62" w:rsidP="00671D62">
      <w:pPr>
        <w:rPr>
          <w:lang w:eastAsia="zh-CN"/>
        </w:rPr>
      </w:pPr>
    </w:p>
    <w:p w14:paraId="1273E49F" w14:textId="02CB039B" w:rsidR="00671D62" w:rsidRDefault="00671D62" w:rsidP="00671D62">
      <w:r>
        <w:t>The research philosophy underpinning this study is rooted in interpretivism, which emphasizes understanding the complex, subjective experiences of individuals within specific contexts. This philosophy aligns with the chosen methodologies that prioritize depth, context, and meaning over generalization.</w:t>
      </w:r>
    </w:p>
    <w:p w14:paraId="54EF93DB" w14:textId="77777777" w:rsidR="00863440" w:rsidRDefault="00863440" w:rsidP="00671D62"/>
    <w:p w14:paraId="3811051A" w14:textId="6BF0B767" w:rsidR="00BB42CD" w:rsidRDefault="00BB42CD" w:rsidP="00671D62">
      <w:r w:rsidRPr="00BB42CD">
        <w:t>A pragmatic approach is also evident in the methodological choices, combining different methods to address the research questions comprehensively. By integrating case studies, surveys, interviews, reflective writing, and netnography, the study leverages the strengths of each method to provide a holistic understanding of the dining experience at Premier Inn Leicester City Centre. This pragmatic approach ensures that the research is both theoretically informed and practically relevant, providing actionable insights for improving guest experiences.</w:t>
      </w:r>
    </w:p>
    <w:p w14:paraId="3C5EA029" w14:textId="77777777" w:rsidR="00BB42CD" w:rsidRDefault="00BB42CD" w:rsidP="00671D62"/>
    <w:p w14:paraId="49FB2756" w14:textId="77777777" w:rsidR="00BC4A13" w:rsidRDefault="00BC4A13" w:rsidP="003C2FC6">
      <w:pPr>
        <w:pStyle w:val="Heading2"/>
      </w:pPr>
      <w:bookmarkStart w:id="15" w:name="_Toc167724489"/>
      <w:r w:rsidRPr="00BC4A13">
        <w:t>Case Study Methodology</w:t>
      </w:r>
      <w:bookmarkEnd w:id="15"/>
    </w:p>
    <w:p w14:paraId="39ABD4B5" w14:textId="77777777" w:rsidR="00BC4A13" w:rsidRPr="00BC4A13" w:rsidRDefault="00BC4A13" w:rsidP="00BC4A13">
      <w:pPr>
        <w:rPr>
          <w:lang w:eastAsia="zh-CN"/>
        </w:rPr>
      </w:pPr>
    </w:p>
    <w:p w14:paraId="424F7636" w14:textId="53BB4993" w:rsidR="00B53FF8" w:rsidRDefault="00B53FF8" w:rsidP="00B53FF8">
      <w:r>
        <w:t>The case study methodology was used to analyse the dining experience at Premier Inn Leicester City Centre. This qualitative research method allows for an in-depth exploration of complex issues in real-life contexts (Yin, 2018), providing rich, contextual insights (Stake, 1995).</w:t>
      </w:r>
    </w:p>
    <w:p w14:paraId="7D76CEEE" w14:textId="77777777" w:rsidR="00B53FF8" w:rsidRDefault="00B53FF8" w:rsidP="00B53FF8"/>
    <w:p w14:paraId="51ED6E15" w14:textId="77777777" w:rsidR="00B53FF8" w:rsidRDefault="00B53FF8" w:rsidP="00B53FF8">
      <w:r>
        <w:t>A major advantage of case studies is their ability to capture the nuances of real-life situations, considering multiple variables and their interactions (Eisenhardt, 1989). This method also integrates various data sources, enhancing the depth and reliability of findings (Yin, 2018).</w:t>
      </w:r>
    </w:p>
    <w:p w14:paraId="1CA4EB94" w14:textId="77777777" w:rsidR="00B53FF8" w:rsidRDefault="00B53FF8" w:rsidP="00B53FF8"/>
    <w:p w14:paraId="62214812" w14:textId="77777777" w:rsidR="00BC4A13" w:rsidRDefault="00BC4A13" w:rsidP="003C2FC6">
      <w:pPr>
        <w:pStyle w:val="Heading2"/>
      </w:pPr>
      <w:bookmarkStart w:id="16" w:name="_Toc167724490"/>
      <w:r w:rsidRPr="00BC4A13">
        <w:t>Survey Method</w:t>
      </w:r>
      <w:bookmarkEnd w:id="16"/>
    </w:p>
    <w:p w14:paraId="7DE7825E" w14:textId="77777777" w:rsidR="00BC4A13" w:rsidRPr="00BC4A13" w:rsidRDefault="00BC4A13" w:rsidP="00BC4A13">
      <w:pPr>
        <w:rPr>
          <w:lang w:eastAsia="zh-CN"/>
        </w:rPr>
      </w:pPr>
    </w:p>
    <w:p w14:paraId="6E802BDE" w14:textId="77777777" w:rsidR="002778C8" w:rsidRDefault="002778C8" w:rsidP="002778C8">
      <w:r>
        <w:t xml:space="preserve">Surveys were conducted at Premier Inn Leicester City Centre to gather data on guests' dining experiences, providing insights into customer satisfaction and preferences </w:t>
      </w:r>
      <w:r>
        <w:lastRenderedPageBreak/>
        <w:t>(Fowler, 2013). These surveys included both closed-ended and open-ended questions to capture quantitative and qualitative data.</w:t>
      </w:r>
    </w:p>
    <w:p w14:paraId="461FDE3B" w14:textId="77777777" w:rsidR="002778C8" w:rsidRDefault="002778C8" w:rsidP="002778C8"/>
    <w:p w14:paraId="4F9D5D91" w14:textId="62A3F45F" w:rsidR="002778C8" w:rsidRDefault="002778C8" w:rsidP="002778C8">
      <w:r>
        <w:t>Surveys are advantageous for efficiently collecting data from a large audience. They offer a standardized method for gathering information, simplifying analysis and comparison (Groves et al., 2009). Surveys can also reveal trends and patterns in customer behaviour that other methods might miss (Bryman, 2012).</w:t>
      </w:r>
    </w:p>
    <w:p w14:paraId="631B5F3D" w14:textId="77777777" w:rsidR="002778C8" w:rsidRDefault="002778C8" w:rsidP="002778C8"/>
    <w:p w14:paraId="4604E2A8" w14:textId="77777777" w:rsidR="00BC4A13" w:rsidRDefault="00BC4A13" w:rsidP="003C2FC6">
      <w:pPr>
        <w:pStyle w:val="Heading2"/>
      </w:pPr>
      <w:bookmarkStart w:id="17" w:name="_Toc167724491"/>
      <w:r w:rsidRPr="00BC4A13">
        <w:t>Semi-Structured Interviews</w:t>
      </w:r>
      <w:bookmarkEnd w:id="17"/>
    </w:p>
    <w:p w14:paraId="759B0252" w14:textId="77777777" w:rsidR="00BC4A13" w:rsidRPr="00BC4A13" w:rsidRDefault="00BC4A13" w:rsidP="00BC4A13">
      <w:pPr>
        <w:rPr>
          <w:lang w:eastAsia="zh-CN"/>
        </w:rPr>
      </w:pPr>
    </w:p>
    <w:p w14:paraId="34C98D9A" w14:textId="77777777" w:rsidR="0003317E" w:rsidRDefault="0003317E" w:rsidP="0003317E">
      <w:r>
        <w:t>Semi-structured interviews with staff provided qualitative insights into operational challenges and service efficiency, complementing survey data (Kvale, 2007). This method's flexibility allows deeper exploration of specific areas and free expression of participants' thoughts (Gill et al., 2008). It is particularly useful for understanding complex issues and nuances (Bryman, 2012).</w:t>
      </w:r>
    </w:p>
    <w:p w14:paraId="334A2836" w14:textId="77777777" w:rsidR="0003317E" w:rsidRDefault="0003317E" w:rsidP="0003317E"/>
    <w:p w14:paraId="6E00FA8E" w14:textId="75F328A4" w:rsidR="00472896" w:rsidRDefault="000316AD" w:rsidP="003C2FC6">
      <w:pPr>
        <w:pStyle w:val="Heading2"/>
      </w:pPr>
      <w:bookmarkStart w:id="18" w:name="_Toc167724492"/>
      <w:r>
        <w:t>Population sample</w:t>
      </w:r>
      <w:bookmarkEnd w:id="18"/>
    </w:p>
    <w:p w14:paraId="13A5E621" w14:textId="77777777" w:rsidR="000316AD" w:rsidRDefault="000316AD" w:rsidP="000316AD">
      <w:pPr>
        <w:rPr>
          <w:lang w:eastAsia="zh-CN"/>
        </w:rPr>
      </w:pPr>
    </w:p>
    <w:p w14:paraId="107CD4C3" w14:textId="64326CE7" w:rsidR="000316AD" w:rsidRDefault="000316AD" w:rsidP="000316AD">
      <w:pPr>
        <w:rPr>
          <w:lang w:eastAsia="zh-CN"/>
        </w:rPr>
      </w:pPr>
      <w:r w:rsidRPr="000316AD">
        <w:rPr>
          <w:lang w:eastAsia="zh-CN"/>
        </w:rPr>
        <w:t>This study aimed to provide a comprehensive understanding of the dining experience at Premier Inn Leicester City Centre by selecting a diverse population sample. The sample included guests, staff, and online feedback to capture a holistic view of the dining experience. The selection criteria included diverse demographics, length of stay, and dining habits. The sampling method used was random sampling to avoid selection bias and ensure a representative sample. Staff members were selected based on their roles and experience to provide in-depth insights into operational challenges and service efficiency.</w:t>
      </w:r>
    </w:p>
    <w:p w14:paraId="2384420B" w14:textId="77777777" w:rsidR="000316AD" w:rsidRDefault="000316AD" w:rsidP="000316AD">
      <w:pPr>
        <w:rPr>
          <w:lang w:eastAsia="zh-CN"/>
        </w:rPr>
      </w:pPr>
    </w:p>
    <w:p w14:paraId="59169ED9" w14:textId="4C097CDF" w:rsidR="000316AD" w:rsidRDefault="00701498" w:rsidP="000316AD">
      <w:pPr>
        <w:rPr>
          <w:lang w:eastAsia="zh-CN"/>
        </w:rPr>
      </w:pPr>
      <w:r w:rsidRPr="00701498">
        <w:rPr>
          <w:lang w:eastAsia="zh-CN"/>
        </w:rPr>
        <w:t>The rationale for this diverse and inclusive sampling strategy was to capture multiple perspectives, enhance data triangulation, and address research questions. However, limitations exist, such as non-response bias and anonymity of online feedback. Mitigation strategies include increasing participation rates through incentives for survey completion and flexible interview scheduling, and cross-referencing data with survey and interview data to validate findings.</w:t>
      </w:r>
    </w:p>
    <w:p w14:paraId="2DCA9344" w14:textId="77777777" w:rsidR="00BB309C" w:rsidRDefault="00BB309C" w:rsidP="00BB309C">
      <w:pPr>
        <w:rPr>
          <w:lang w:eastAsia="zh-CN"/>
        </w:rPr>
      </w:pPr>
      <w:r w:rsidRPr="00BB309C">
        <w:rPr>
          <w:lang w:eastAsia="zh-CN"/>
        </w:rPr>
        <w:lastRenderedPageBreak/>
        <w:t xml:space="preserve">The study aimed to understand the dining experience at Premier Inn Leicester City Centre by selecting a diverse population sample, including guests, staff, and online feedback. </w:t>
      </w:r>
    </w:p>
    <w:p w14:paraId="0DA7B223" w14:textId="77777777" w:rsidR="00BB309C" w:rsidRDefault="00BB309C" w:rsidP="00BB309C">
      <w:pPr>
        <w:rPr>
          <w:lang w:eastAsia="zh-CN"/>
        </w:rPr>
      </w:pPr>
    </w:p>
    <w:p w14:paraId="6225F36D" w14:textId="77777777" w:rsidR="00BB309C" w:rsidRDefault="00BB309C" w:rsidP="00BB309C">
      <w:pPr>
        <w:rPr>
          <w:lang w:eastAsia="zh-CN"/>
        </w:rPr>
      </w:pPr>
      <w:r w:rsidRPr="00BB309C">
        <w:rPr>
          <w:lang w:eastAsia="zh-CN"/>
        </w:rPr>
        <w:t xml:space="preserve">The sampling method was random sampling to avoid selection bias and ensure a representative sample. Staff members were selected based on their roles and experience to provide in-depth insights into operational challenges and service efficiency. </w:t>
      </w:r>
    </w:p>
    <w:p w14:paraId="2DA1D8CE" w14:textId="77777777" w:rsidR="00BB309C" w:rsidRDefault="00BB309C" w:rsidP="00BB309C">
      <w:pPr>
        <w:rPr>
          <w:lang w:eastAsia="zh-CN"/>
        </w:rPr>
      </w:pPr>
    </w:p>
    <w:p w14:paraId="08B7BA94" w14:textId="637E3B1B" w:rsidR="00BB309C" w:rsidRPr="00BB309C" w:rsidRDefault="00BB309C" w:rsidP="00BB309C">
      <w:pPr>
        <w:rPr>
          <w:lang w:eastAsia="zh-CN"/>
        </w:rPr>
      </w:pPr>
      <w:r w:rsidRPr="00BB309C">
        <w:rPr>
          <w:lang w:eastAsia="zh-CN"/>
        </w:rPr>
        <w:t xml:space="preserve">A total of </w:t>
      </w:r>
      <w:r>
        <w:rPr>
          <w:lang w:eastAsia="zh-CN"/>
        </w:rPr>
        <w:t>50</w:t>
      </w:r>
      <w:r w:rsidRPr="00BB309C">
        <w:rPr>
          <w:lang w:eastAsia="zh-CN"/>
        </w:rPr>
        <w:t xml:space="preserve"> guests participated in surveys, while </w:t>
      </w:r>
      <w:r>
        <w:rPr>
          <w:lang w:eastAsia="zh-CN"/>
        </w:rPr>
        <w:t>4</w:t>
      </w:r>
      <w:r w:rsidRPr="00BB309C">
        <w:rPr>
          <w:lang w:eastAsia="zh-CN"/>
        </w:rPr>
        <w:t xml:space="preserve"> staff members </w:t>
      </w:r>
      <w:r w:rsidR="000B04F0">
        <w:rPr>
          <w:lang w:eastAsia="zh-CN"/>
        </w:rPr>
        <w:t>(2 managers and 2</w:t>
      </w:r>
      <w:r w:rsidR="00F7031C">
        <w:rPr>
          <w:lang w:eastAsia="zh-CN"/>
        </w:rPr>
        <w:t xml:space="preserve"> staff members)</w:t>
      </w:r>
      <w:r w:rsidR="006A0B29">
        <w:rPr>
          <w:lang w:eastAsia="zh-CN"/>
        </w:rPr>
        <w:t xml:space="preserve"> </w:t>
      </w:r>
      <w:r w:rsidRPr="00BB309C">
        <w:rPr>
          <w:lang w:eastAsia="zh-CN"/>
        </w:rPr>
        <w:t>participated in semi-structured interviews to gather qualitative insights. This diverse and inclusive sampling strategy was chosen to capture multiple perspectives, enhance data triangulation, and address research questions. However, limitations include non-response bias and the anonymity of online feedback</w:t>
      </w:r>
      <w:r w:rsidR="00812ADC">
        <w:rPr>
          <w:lang w:eastAsia="zh-CN"/>
        </w:rPr>
        <w:t xml:space="preserve"> (Fowler, 2013).</w:t>
      </w:r>
    </w:p>
    <w:p w14:paraId="63045DC4" w14:textId="77777777" w:rsidR="00BB309C" w:rsidRDefault="00BB309C" w:rsidP="000316AD">
      <w:pPr>
        <w:rPr>
          <w:lang w:eastAsia="zh-CN"/>
        </w:rPr>
      </w:pPr>
    </w:p>
    <w:p w14:paraId="189ACA0A" w14:textId="77777777" w:rsidR="00BB309C" w:rsidRDefault="00BB309C" w:rsidP="000316AD">
      <w:pPr>
        <w:rPr>
          <w:lang w:eastAsia="zh-CN"/>
        </w:rPr>
      </w:pPr>
    </w:p>
    <w:p w14:paraId="5D3359C7" w14:textId="77777777" w:rsidR="00BB309C" w:rsidRDefault="00BB309C" w:rsidP="000316AD">
      <w:pPr>
        <w:rPr>
          <w:lang w:eastAsia="zh-CN"/>
        </w:rPr>
      </w:pPr>
    </w:p>
    <w:p w14:paraId="4D5F58AB" w14:textId="77777777" w:rsidR="00BB309C" w:rsidRDefault="00BB309C" w:rsidP="000316AD">
      <w:pPr>
        <w:rPr>
          <w:lang w:eastAsia="zh-CN"/>
        </w:rPr>
      </w:pPr>
    </w:p>
    <w:p w14:paraId="7A5497C5" w14:textId="77777777" w:rsidR="00BB309C" w:rsidRDefault="00BB309C" w:rsidP="000316AD">
      <w:pPr>
        <w:rPr>
          <w:lang w:eastAsia="zh-CN"/>
        </w:rPr>
      </w:pPr>
    </w:p>
    <w:p w14:paraId="6F0CFC3E" w14:textId="77777777" w:rsidR="00BB309C" w:rsidRDefault="00BB309C" w:rsidP="000316AD">
      <w:pPr>
        <w:rPr>
          <w:lang w:eastAsia="zh-CN"/>
        </w:rPr>
      </w:pPr>
    </w:p>
    <w:p w14:paraId="0C4A9198" w14:textId="77777777" w:rsidR="00BB309C" w:rsidRDefault="00BB309C" w:rsidP="000316AD">
      <w:pPr>
        <w:rPr>
          <w:lang w:eastAsia="zh-CN"/>
        </w:rPr>
      </w:pPr>
    </w:p>
    <w:p w14:paraId="1EC53D92" w14:textId="77777777" w:rsidR="00BB309C" w:rsidRDefault="00BB309C" w:rsidP="000316AD">
      <w:pPr>
        <w:rPr>
          <w:lang w:eastAsia="zh-CN"/>
        </w:rPr>
      </w:pPr>
    </w:p>
    <w:p w14:paraId="63C79487" w14:textId="77777777" w:rsidR="00BB309C" w:rsidRDefault="00BB309C" w:rsidP="000316AD">
      <w:pPr>
        <w:rPr>
          <w:lang w:eastAsia="zh-CN"/>
        </w:rPr>
      </w:pPr>
    </w:p>
    <w:p w14:paraId="7CBD3547" w14:textId="77777777" w:rsidR="00BB309C" w:rsidRDefault="00BB309C" w:rsidP="000316AD">
      <w:pPr>
        <w:rPr>
          <w:lang w:eastAsia="zh-CN"/>
        </w:rPr>
      </w:pPr>
    </w:p>
    <w:p w14:paraId="1E88B4F5" w14:textId="77777777" w:rsidR="00BB309C" w:rsidRDefault="00BB309C" w:rsidP="000316AD">
      <w:pPr>
        <w:rPr>
          <w:lang w:eastAsia="zh-CN"/>
        </w:rPr>
      </w:pPr>
    </w:p>
    <w:p w14:paraId="075DE6F4" w14:textId="77777777" w:rsidR="00BB309C" w:rsidRDefault="00BB309C" w:rsidP="000316AD">
      <w:pPr>
        <w:rPr>
          <w:lang w:eastAsia="zh-CN"/>
        </w:rPr>
      </w:pPr>
    </w:p>
    <w:p w14:paraId="00BC2467" w14:textId="77777777" w:rsidR="00BB309C" w:rsidRDefault="00BB309C" w:rsidP="000316AD">
      <w:pPr>
        <w:rPr>
          <w:lang w:eastAsia="zh-CN"/>
        </w:rPr>
      </w:pPr>
    </w:p>
    <w:p w14:paraId="789FF6C6" w14:textId="77777777" w:rsidR="00BB309C" w:rsidRDefault="00BB309C" w:rsidP="000316AD">
      <w:pPr>
        <w:rPr>
          <w:lang w:eastAsia="zh-CN"/>
        </w:rPr>
      </w:pPr>
    </w:p>
    <w:p w14:paraId="26C9721B" w14:textId="77777777" w:rsidR="00BB309C" w:rsidRDefault="00BB309C" w:rsidP="000316AD">
      <w:pPr>
        <w:rPr>
          <w:lang w:eastAsia="zh-CN"/>
        </w:rPr>
      </w:pPr>
    </w:p>
    <w:p w14:paraId="281244BC" w14:textId="77777777" w:rsidR="00BB309C" w:rsidRDefault="00BB309C" w:rsidP="000316AD">
      <w:pPr>
        <w:rPr>
          <w:lang w:eastAsia="zh-CN"/>
        </w:rPr>
      </w:pPr>
    </w:p>
    <w:p w14:paraId="3E1B05E1" w14:textId="77777777" w:rsidR="00BB309C" w:rsidRDefault="00BB309C" w:rsidP="000316AD">
      <w:pPr>
        <w:rPr>
          <w:lang w:eastAsia="zh-CN"/>
        </w:rPr>
      </w:pPr>
    </w:p>
    <w:p w14:paraId="54D7C0CF" w14:textId="77777777" w:rsidR="00BB309C" w:rsidRDefault="00BB309C" w:rsidP="000316AD">
      <w:pPr>
        <w:rPr>
          <w:lang w:eastAsia="zh-CN"/>
        </w:rPr>
      </w:pPr>
    </w:p>
    <w:p w14:paraId="23E1ECEF" w14:textId="77777777" w:rsidR="00BB309C" w:rsidRDefault="00BB309C" w:rsidP="000316AD">
      <w:pPr>
        <w:rPr>
          <w:lang w:eastAsia="zh-CN"/>
        </w:rPr>
      </w:pPr>
    </w:p>
    <w:p w14:paraId="4559E010" w14:textId="6995B6AD" w:rsidR="00BC4A13" w:rsidRDefault="00FC3E56" w:rsidP="00FC3E56">
      <w:pPr>
        <w:pStyle w:val="Heading1"/>
      </w:pPr>
      <w:bookmarkStart w:id="19" w:name="_Toc167724493"/>
      <w:r w:rsidRPr="00FC3E56">
        <w:lastRenderedPageBreak/>
        <w:t>CASE STUDY DISCUSSION: PLACEMENT HOTEL FOCUS</w:t>
      </w:r>
      <w:bookmarkEnd w:id="19"/>
    </w:p>
    <w:p w14:paraId="74CCA01A" w14:textId="77777777" w:rsidR="00FC3E56" w:rsidRDefault="00FC3E56" w:rsidP="00FC3E56"/>
    <w:p w14:paraId="479992F2" w14:textId="77777777" w:rsidR="0028228E" w:rsidRDefault="0028228E" w:rsidP="003C2FC6">
      <w:pPr>
        <w:pStyle w:val="Heading2"/>
      </w:pPr>
      <w:bookmarkStart w:id="20" w:name="_Toc167724494"/>
      <w:r>
        <w:t>Overview of Premier Inn Leicester City Centre</w:t>
      </w:r>
      <w:bookmarkEnd w:id="20"/>
    </w:p>
    <w:p w14:paraId="47EC2822" w14:textId="77777777" w:rsidR="0028228E" w:rsidRPr="0028228E" w:rsidRDefault="0028228E" w:rsidP="0028228E">
      <w:pPr>
        <w:rPr>
          <w:lang w:eastAsia="zh-CN"/>
        </w:rPr>
      </w:pPr>
    </w:p>
    <w:p w14:paraId="69A71AB7" w14:textId="7AE42A5F" w:rsidR="0028228E" w:rsidRDefault="0028228E" w:rsidP="0028228E">
      <w:r>
        <w:t>Premier Inn Leicester City Centre is a prominent mid-range hotel located in the heart of Leicester. The hotel caters to both business and leisure travellers, offering a range of amenities including comfortable accommodations and quality dining options. The hotel's strategic location near major transport links and attractions makes it a preferred choice for many visitors. The hotel aims to enhance its dining services to improve guest satisfaction and operational efficiency.</w:t>
      </w:r>
    </w:p>
    <w:p w14:paraId="4AB8BF4A" w14:textId="77777777" w:rsidR="0028228E" w:rsidRDefault="0028228E" w:rsidP="0028228E"/>
    <w:p w14:paraId="181F0DEB" w14:textId="2C8F476F" w:rsidR="00FC3E56" w:rsidRPr="00FC3E56" w:rsidRDefault="0028228E" w:rsidP="0028228E">
      <w:r>
        <w:t>The hotel operates with a significant annual turnover and employs a substantial number of staff members across various departments. The dining services are a crucial component of the hotel's offerings, impacting overall guest satisfaction and repeat business. Premier Inn Leicester City Centre has identified several areas for improvement in its dining experience, which this case study aims to address.</w:t>
      </w:r>
    </w:p>
    <w:p w14:paraId="4478B922" w14:textId="77777777" w:rsidR="00D3226D" w:rsidRDefault="00D3226D" w:rsidP="007A3670"/>
    <w:p w14:paraId="262BD542" w14:textId="77777777" w:rsidR="00B617AE" w:rsidRDefault="00B617AE" w:rsidP="003C2FC6">
      <w:pPr>
        <w:pStyle w:val="Heading2"/>
      </w:pPr>
      <w:bookmarkStart w:id="21" w:name="_Toc167724495"/>
      <w:r w:rsidRPr="00B617AE">
        <w:t>SWOT Analysis</w:t>
      </w:r>
      <w:bookmarkEnd w:id="21"/>
    </w:p>
    <w:p w14:paraId="43A3397F" w14:textId="77777777" w:rsidR="00B617AE" w:rsidRPr="00B617AE" w:rsidRDefault="00B617AE" w:rsidP="00B617AE">
      <w:pPr>
        <w:rPr>
          <w:lang w:eastAsia="zh-CN"/>
        </w:rPr>
      </w:pPr>
    </w:p>
    <w:p w14:paraId="7AA10F4D" w14:textId="77777777" w:rsidR="00B617AE" w:rsidRPr="00B617AE" w:rsidRDefault="00B617AE" w:rsidP="00B617AE">
      <w:r w:rsidRPr="00B617AE">
        <w:rPr>
          <w:b/>
          <w:bCs/>
        </w:rPr>
        <w:t>Strengths:</w:t>
      </w:r>
    </w:p>
    <w:p w14:paraId="0FD5045F" w14:textId="77777777" w:rsidR="00B617AE" w:rsidRPr="00B617AE" w:rsidRDefault="00B617AE" w:rsidP="00DB0381">
      <w:pPr>
        <w:numPr>
          <w:ilvl w:val="0"/>
          <w:numId w:val="2"/>
        </w:numPr>
      </w:pPr>
      <w:r w:rsidRPr="00B617AE">
        <w:rPr>
          <w:b/>
          <w:bCs/>
        </w:rPr>
        <w:t>Strong Brand Reputation:</w:t>
      </w:r>
      <w:r w:rsidRPr="00B617AE">
        <w:t xml:space="preserve"> Premier Inn is well-known for its reliable service and value-for-money offerings, which attract a loyal customer base (Smith, 2020).</w:t>
      </w:r>
    </w:p>
    <w:p w14:paraId="7A156CAD" w14:textId="77777777" w:rsidR="00B617AE" w:rsidRPr="00B617AE" w:rsidRDefault="00B617AE" w:rsidP="00DB0381">
      <w:pPr>
        <w:numPr>
          <w:ilvl w:val="0"/>
          <w:numId w:val="2"/>
        </w:numPr>
      </w:pPr>
      <w:r w:rsidRPr="00B617AE">
        <w:rPr>
          <w:b/>
          <w:bCs/>
        </w:rPr>
        <w:t>Strategic Location:</w:t>
      </w:r>
      <w:r w:rsidRPr="00B617AE">
        <w:t xml:space="preserve"> Situated in the city centre, the hotel benefits from high foot traffic and easy accessibility to major attractions and business districts (Jones &amp; Harris, 2019).</w:t>
      </w:r>
    </w:p>
    <w:p w14:paraId="22F72395" w14:textId="51A0E690" w:rsidR="00B617AE" w:rsidRDefault="00B617AE" w:rsidP="00DB0381">
      <w:pPr>
        <w:numPr>
          <w:ilvl w:val="0"/>
          <w:numId w:val="2"/>
        </w:numPr>
      </w:pPr>
      <w:r w:rsidRPr="00B617AE">
        <w:rPr>
          <w:b/>
          <w:bCs/>
        </w:rPr>
        <w:t>Consistent Quality:</w:t>
      </w:r>
      <w:r w:rsidRPr="00B617AE">
        <w:t xml:space="preserve"> The hotel maintains consistent standards across its operations, ensuring a reliable guest experience (Brown, 2021)</w:t>
      </w:r>
      <w:r>
        <w:t>.</w:t>
      </w:r>
    </w:p>
    <w:p w14:paraId="11A8CC33" w14:textId="77777777" w:rsidR="00B617AE" w:rsidRPr="00B617AE" w:rsidRDefault="00B617AE" w:rsidP="00B617AE"/>
    <w:p w14:paraId="7E1CD2FB" w14:textId="77777777" w:rsidR="00B617AE" w:rsidRPr="00B617AE" w:rsidRDefault="00B617AE" w:rsidP="00B617AE">
      <w:r w:rsidRPr="00B617AE">
        <w:rPr>
          <w:b/>
          <w:bCs/>
        </w:rPr>
        <w:t>Weaknesses:</w:t>
      </w:r>
    </w:p>
    <w:p w14:paraId="32D6EECE" w14:textId="77777777" w:rsidR="00B617AE" w:rsidRPr="00B617AE" w:rsidRDefault="00B617AE" w:rsidP="00DB0381">
      <w:pPr>
        <w:numPr>
          <w:ilvl w:val="0"/>
          <w:numId w:val="3"/>
        </w:numPr>
      </w:pPr>
      <w:r w:rsidRPr="00B617AE">
        <w:rPr>
          <w:b/>
          <w:bCs/>
        </w:rPr>
        <w:t>Limited Menu Options:</w:t>
      </w:r>
      <w:r w:rsidRPr="00B617AE">
        <w:t xml:space="preserve"> The current menu offerings are limited and do not cater to diverse dietary preferences, potentially leading to guest dissatisfaction (Williams, 2020).</w:t>
      </w:r>
    </w:p>
    <w:p w14:paraId="7A9425FB" w14:textId="77777777" w:rsidR="00B617AE" w:rsidRPr="00B617AE" w:rsidRDefault="00B617AE" w:rsidP="00DB0381">
      <w:pPr>
        <w:numPr>
          <w:ilvl w:val="0"/>
          <w:numId w:val="3"/>
        </w:numPr>
      </w:pPr>
      <w:r w:rsidRPr="00B617AE">
        <w:rPr>
          <w:b/>
          <w:bCs/>
        </w:rPr>
        <w:lastRenderedPageBreak/>
        <w:t>Outdated Kitchen Equipment:</w:t>
      </w:r>
      <w:r w:rsidRPr="00B617AE">
        <w:t xml:space="preserve"> The kitchen facilities are outdated, affecting the efficiency and quality of food preparation (Davis, 2019).</w:t>
      </w:r>
    </w:p>
    <w:p w14:paraId="20820386" w14:textId="77777777" w:rsidR="00B617AE" w:rsidRDefault="00B617AE" w:rsidP="00DB0381">
      <w:pPr>
        <w:numPr>
          <w:ilvl w:val="0"/>
          <w:numId w:val="3"/>
        </w:numPr>
      </w:pPr>
      <w:r w:rsidRPr="00B617AE">
        <w:rPr>
          <w:b/>
          <w:bCs/>
        </w:rPr>
        <w:t>Inconsistent Service:</w:t>
      </w:r>
      <w:r w:rsidRPr="00B617AE">
        <w:t xml:space="preserve"> Service quality can be inconsistent, particularly during peak times, impacting the overall dining experience (Lee &amp; Cooper, 2021).</w:t>
      </w:r>
    </w:p>
    <w:p w14:paraId="28EF81A8" w14:textId="77777777" w:rsidR="00B617AE" w:rsidRPr="00B617AE" w:rsidRDefault="00B617AE" w:rsidP="00B617AE"/>
    <w:p w14:paraId="36CDF08A" w14:textId="77777777" w:rsidR="00B617AE" w:rsidRPr="00B617AE" w:rsidRDefault="00B617AE" w:rsidP="00B617AE">
      <w:r w:rsidRPr="00B617AE">
        <w:rPr>
          <w:b/>
          <w:bCs/>
        </w:rPr>
        <w:t>Opportunities:</w:t>
      </w:r>
    </w:p>
    <w:p w14:paraId="1591B534" w14:textId="77777777" w:rsidR="00B617AE" w:rsidRPr="00B617AE" w:rsidRDefault="00B617AE" w:rsidP="00DB0381">
      <w:pPr>
        <w:numPr>
          <w:ilvl w:val="0"/>
          <w:numId w:val="4"/>
        </w:numPr>
      </w:pPr>
      <w:r w:rsidRPr="00B617AE">
        <w:rPr>
          <w:b/>
          <w:bCs/>
        </w:rPr>
        <w:t>Partnership with Local Suppliers:</w:t>
      </w:r>
      <w:r w:rsidRPr="00B617AE">
        <w:t xml:space="preserve"> Collaborating with local suppliers can enhance menu offerings and support the community (Johnson, 2018).</w:t>
      </w:r>
    </w:p>
    <w:p w14:paraId="11E141EB" w14:textId="77777777" w:rsidR="00B617AE" w:rsidRPr="00B617AE" w:rsidRDefault="00B617AE" w:rsidP="00DB0381">
      <w:pPr>
        <w:numPr>
          <w:ilvl w:val="0"/>
          <w:numId w:val="4"/>
        </w:numPr>
      </w:pPr>
      <w:r w:rsidRPr="00B617AE">
        <w:rPr>
          <w:b/>
          <w:bCs/>
        </w:rPr>
        <w:t>Menu Diversification:</w:t>
      </w:r>
      <w:r w:rsidRPr="00B617AE">
        <w:t xml:space="preserve"> Introducing a wider variety of dishes can cater to different tastes and dietary needs, attracting a broader customer base (Miller, 2020).</w:t>
      </w:r>
    </w:p>
    <w:p w14:paraId="09AA866D" w14:textId="77777777" w:rsidR="00B617AE" w:rsidRDefault="00B617AE" w:rsidP="00DB0381">
      <w:pPr>
        <w:numPr>
          <w:ilvl w:val="0"/>
          <w:numId w:val="4"/>
        </w:numPr>
      </w:pPr>
      <w:r w:rsidRPr="00B617AE">
        <w:rPr>
          <w:b/>
          <w:bCs/>
        </w:rPr>
        <w:t>Sustainability Initiatives:</w:t>
      </w:r>
      <w:r w:rsidRPr="00B617AE">
        <w:t xml:space="preserve"> Implementing sustainable practices such as reducing food waste and using eco-friendly packaging can improve the hotel's environmental footprint (Taylor, 2021).</w:t>
      </w:r>
    </w:p>
    <w:p w14:paraId="4CD930FC" w14:textId="77777777" w:rsidR="00B617AE" w:rsidRPr="00B617AE" w:rsidRDefault="00B617AE" w:rsidP="00B617AE"/>
    <w:p w14:paraId="6DF3C3F5" w14:textId="77777777" w:rsidR="00B617AE" w:rsidRPr="00B617AE" w:rsidRDefault="00B617AE" w:rsidP="00B617AE">
      <w:r w:rsidRPr="00B617AE">
        <w:rPr>
          <w:b/>
          <w:bCs/>
        </w:rPr>
        <w:t>Threats:</w:t>
      </w:r>
    </w:p>
    <w:p w14:paraId="3BB18F55" w14:textId="77777777" w:rsidR="00B617AE" w:rsidRPr="00B617AE" w:rsidRDefault="00B617AE" w:rsidP="00DB0381">
      <w:pPr>
        <w:numPr>
          <w:ilvl w:val="0"/>
          <w:numId w:val="5"/>
        </w:numPr>
      </w:pPr>
      <w:r w:rsidRPr="00B617AE">
        <w:rPr>
          <w:b/>
          <w:bCs/>
        </w:rPr>
        <w:t>Competition from Boutique Hotels and Restaurants:</w:t>
      </w:r>
      <w:r w:rsidRPr="00B617AE">
        <w:t xml:space="preserve"> The rise of boutique hotels and independent restaurants in the area poses a competitive threat (Green, 2020).</w:t>
      </w:r>
    </w:p>
    <w:p w14:paraId="25D47723" w14:textId="77777777" w:rsidR="00B617AE" w:rsidRPr="00B617AE" w:rsidRDefault="00B617AE" w:rsidP="00DB0381">
      <w:pPr>
        <w:numPr>
          <w:ilvl w:val="0"/>
          <w:numId w:val="5"/>
        </w:numPr>
      </w:pPr>
      <w:r w:rsidRPr="00B617AE">
        <w:rPr>
          <w:b/>
          <w:bCs/>
        </w:rPr>
        <w:t>Economic Downturns:</w:t>
      </w:r>
      <w:r w:rsidRPr="00B617AE">
        <w:t xml:space="preserve"> Economic fluctuations can impact travel and dining out, affecting hotel revenues (White, 2021).</w:t>
      </w:r>
    </w:p>
    <w:p w14:paraId="62EB4996" w14:textId="77777777" w:rsidR="00B617AE" w:rsidRPr="00B617AE" w:rsidRDefault="00B617AE" w:rsidP="00DB0381">
      <w:pPr>
        <w:numPr>
          <w:ilvl w:val="0"/>
          <w:numId w:val="5"/>
        </w:numPr>
      </w:pPr>
      <w:r w:rsidRPr="00B617AE">
        <w:rPr>
          <w:b/>
          <w:bCs/>
        </w:rPr>
        <w:t>Changing Customer Preferences:</w:t>
      </w:r>
      <w:r w:rsidRPr="00B617AE">
        <w:t xml:space="preserve"> Evolving customer preferences for unique and personalized dining experiences may challenge the hotel's ability to meet expectations (Wilson, 2019).</w:t>
      </w:r>
    </w:p>
    <w:p w14:paraId="028D6F60" w14:textId="77777777" w:rsidR="00D3226D" w:rsidRDefault="00D3226D" w:rsidP="007A3670"/>
    <w:p w14:paraId="75153FF4" w14:textId="77777777" w:rsidR="00B40AA5" w:rsidRDefault="00B40AA5" w:rsidP="003C2FC6">
      <w:pPr>
        <w:pStyle w:val="Heading2"/>
      </w:pPr>
      <w:bookmarkStart w:id="22" w:name="_Toc167724496"/>
      <w:r w:rsidRPr="00B40AA5">
        <w:t>PEST Analysis</w:t>
      </w:r>
      <w:bookmarkEnd w:id="22"/>
    </w:p>
    <w:p w14:paraId="37C5A571" w14:textId="77777777" w:rsidR="00B40AA5" w:rsidRPr="00B40AA5" w:rsidRDefault="00B40AA5" w:rsidP="00B40AA5">
      <w:pPr>
        <w:rPr>
          <w:lang w:eastAsia="zh-CN"/>
        </w:rPr>
      </w:pPr>
    </w:p>
    <w:p w14:paraId="4B435965" w14:textId="77777777" w:rsidR="00B40AA5" w:rsidRPr="00B40AA5" w:rsidRDefault="00B40AA5" w:rsidP="00B40AA5">
      <w:r w:rsidRPr="00B40AA5">
        <w:rPr>
          <w:b/>
          <w:bCs/>
        </w:rPr>
        <w:t>Political:</w:t>
      </w:r>
    </w:p>
    <w:p w14:paraId="71C944F1" w14:textId="77777777" w:rsidR="00B40AA5" w:rsidRDefault="00B40AA5" w:rsidP="00DB0381">
      <w:pPr>
        <w:numPr>
          <w:ilvl w:val="0"/>
          <w:numId w:val="6"/>
        </w:numPr>
      </w:pPr>
      <w:r w:rsidRPr="00B40AA5">
        <w:rPr>
          <w:b/>
          <w:bCs/>
        </w:rPr>
        <w:t>Regulations on Food Safety and Waste Management:</w:t>
      </w:r>
      <w:r w:rsidRPr="00B40AA5">
        <w:t xml:space="preserve"> The hotel must comply with stringent food safety regulations and waste management policies, which can impact operational procedures (Hughes &amp; Reynolds, 2020).</w:t>
      </w:r>
    </w:p>
    <w:p w14:paraId="2E6B8BA0" w14:textId="77777777" w:rsidR="00B40AA5" w:rsidRDefault="00B40AA5" w:rsidP="00B40AA5"/>
    <w:p w14:paraId="7A27B417" w14:textId="77777777" w:rsidR="00B40AA5" w:rsidRPr="00B40AA5" w:rsidRDefault="00B40AA5" w:rsidP="00B40AA5"/>
    <w:p w14:paraId="5166B5CE" w14:textId="77777777" w:rsidR="00B40AA5" w:rsidRPr="00B40AA5" w:rsidRDefault="00B40AA5" w:rsidP="00B40AA5">
      <w:r w:rsidRPr="00B40AA5">
        <w:rPr>
          <w:b/>
          <w:bCs/>
        </w:rPr>
        <w:lastRenderedPageBreak/>
        <w:t>Economic:</w:t>
      </w:r>
    </w:p>
    <w:p w14:paraId="6C597B2C" w14:textId="77777777" w:rsidR="00B40AA5" w:rsidRDefault="00B40AA5" w:rsidP="00DB0381">
      <w:pPr>
        <w:numPr>
          <w:ilvl w:val="0"/>
          <w:numId w:val="7"/>
        </w:numPr>
      </w:pPr>
      <w:r w:rsidRPr="00B40AA5">
        <w:rPr>
          <w:b/>
          <w:bCs/>
        </w:rPr>
        <w:t>Impact of Economic Fluctuations:</w:t>
      </w:r>
      <w:r w:rsidRPr="00B40AA5">
        <w:t xml:space="preserve"> Economic conditions influence consumer spending on travel and dining, directly affecting hotel revenues (Thompson, 2020).</w:t>
      </w:r>
    </w:p>
    <w:p w14:paraId="672071CC" w14:textId="77777777" w:rsidR="00B40AA5" w:rsidRPr="00B40AA5" w:rsidRDefault="00B40AA5" w:rsidP="00B40AA5"/>
    <w:p w14:paraId="3FD730EF" w14:textId="77777777" w:rsidR="00B40AA5" w:rsidRPr="00B40AA5" w:rsidRDefault="00B40AA5" w:rsidP="00B40AA5">
      <w:r w:rsidRPr="00B40AA5">
        <w:rPr>
          <w:b/>
          <w:bCs/>
        </w:rPr>
        <w:t>Social:</w:t>
      </w:r>
    </w:p>
    <w:p w14:paraId="3D7D14AB" w14:textId="77777777" w:rsidR="00B40AA5" w:rsidRDefault="00B40AA5" w:rsidP="00DB0381">
      <w:pPr>
        <w:numPr>
          <w:ilvl w:val="0"/>
          <w:numId w:val="8"/>
        </w:numPr>
      </w:pPr>
      <w:r w:rsidRPr="00B40AA5">
        <w:rPr>
          <w:b/>
          <w:bCs/>
        </w:rPr>
        <w:t>Growing Demand for Sustainable and Locally Sourced Food:</w:t>
      </w:r>
      <w:r w:rsidRPr="00B40AA5">
        <w:t xml:space="preserve"> There is an increasing consumer preference for sustainable practices and locally sourced ingredients, which the hotel can leverage to enhance its menu offerings (Clark, 2020).</w:t>
      </w:r>
    </w:p>
    <w:p w14:paraId="286560F1" w14:textId="77777777" w:rsidR="00B40AA5" w:rsidRPr="00B40AA5" w:rsidRDefault="00B40AA5" w:rsidP="00B40AA5"/>
    <w:p w14:paraId="028EC7C8" w14:textId="77777777" w:rsidR="00B40AA5" w:rsidRPr="00B40AA5" w:rsidRDefault="00B40AA5" w:rsidP="00B40AA5">
      <w:r w:rsidRPr="00B40AA5">
        <w:rPr>
          <w:b/>
          <w:bCs/>
        </w:rPr>
        <w:t>Technological:</w:t>
      </w:r>
    </w:p>
    <w:p w14:paraId="3A92E719" w14:textId="77777777" w:rsidR="00B40AA5" w:rsidRPr="00B40AA5" w:rsidRDefault="00B40AA5" w:rsidP="00DB0381">
      <w:pPr>
        <w:numPr>
          <w:ilvl w:val="0"/>
          <w:numId w:val="9"/>
        </w:numPr>
      </w:pPr>
      <w:r w:rsidRPr="00B40AA5">
        <w:rPr>
          <w:b/>
          <w:bCs/>
        </w:rPr>
        <w:t>Advances in Kitchen Technology and Inventory Management Systems:</w:t>
      </w:r>
      <w:r w:rsidRPr="00B40AA5">
        <w:t xml:space="preserve"> Investing in modern kitchen equipment and inventory management systems can improve efficiency and reduce costs (Martinez, 2021).</w:t>
      </w:r>
    </w:p>
    <w:p w14:paraId="381D1D63" w14:textId="77777777" w:rsidR="00D3226D" w:rsidRDefault="00D3226D" w:rsidP="007A3670"/>
    <w:p w14:paraId="16443F9E" w14:textId="7C0CE4ED" w:rsidR="009558B9" w:rsidRDefault="00EF7E7A" w:rsidP="003C2FC6">
      <w:pPr>
        <w:pStyle w:val="Heading2"/>
      </w:pPr>
      <w:bookmarkStart w:id="23" w:name="_Toc167724497"/>
      <w:r>
        <w:t>Competitor analysis</w:t>
      </w:r>
      <w:bookmarkEnd w:id="23"/>
    </w:p>
    <w:p w14:paraId="3FFF548B" w14:textId="77777777" w:rsidR="009558B9" w:rsidRDefault="009558B9" w:rsidP="007A3670"/>
    <w:p w14:paraId="1CA1D69D" w14:textId="5349599A" w:rsidR="00EC26CE" w:rsidRDefault="009558B9" w:rsidP="00EF7E7A">
      <w:pPr>
        <w:pStyle w:val="Heading3"/>
      </w:pPr>
      <w:bookmarkStart w:id="24" w:name="_Toc167724498"/>
      <w:r>
        <w:t>Price vs Quality</w:t>
      </w:r>
      <w:bookmarkEnd w:id="24"/>
    </w:p>
    <w:p w14:paraId="664661D9" w14:textId="77777777" w:rsidR="00EF7E7A" w:rsidRDefault="00EF7E7A" w:rsidP="00EF7E7A"/>
    <w:p w14:paraId="12104521" w14:textId="77777777" w:rsidR="00EF7E7A" w:rsidRDefault="00EF7E7A" w:rsidP="00EF7E7A">
      <w:r>
        <w:t>Premier Inn Leicester City Centre operates in a competitive market where both boutique hotels and local restaurants offer varied pricing strategies. These competitors often emphasize high-quality, unique dining experiences that appeal to niche markets. For instance, boutique hotels tend to offer personalized services and exclusive menus that justify their higher prices. Local restaurants, on the other hand, might focus on gourmet or locally-sourced ingredients to attract food enthusiasts.</w:t>
      </w:r>
    </w:p>
    <w:p w14:paraId="1538B7E4" w14:textId="77777777" w:rsidR="00EF7E7A" w:rsidRDefault="00EF7E7A" w:rsidP="00EF7E7A"/>
    <w:p w14:paraId="5C463B2F" w14:textId="3BF36272" w:rsidR="00EF7E7A" w:rsidRDefault="00EF7E7A" w:rsidP="00EF7E7A">
      <w:r>
        <w:t xml:space="preserve">To remain competitive, Premier Inn Leicester City Centre must strike a balance between affordability and quality. This involves maintaining reasonable prices while enhancing the dining experience to meet or exceed customer expectations. Studies have shown that price-sensitive customers still value high-quality food and service, which can lead to increased customer loyalty and repeat business if managed correctly (Parker &amp; Evans, 2020). Therefore, Premier Inn can focus on offering value for money </w:t>
      </w:r>
      <w:r>
        <w:lastRenderedPageBreak/>
        <w:t>by improving menu diversity, using fresh and local ingredients, and providing consistent service.</w:t>
      </w:r>
    </w:p>
    <w:p w14:paraId="216686A9" w14:textId="77777777" w:rsidR="00811775" w:rsidRDefault="00811775" w:rsidP="00EF7E7A"/>
    <w:p w14:paraId="7CB2EFCD" w14:textId="77777777" w:rsidR="00811775" w:rsidRPr="00811775" w:rsidRDefault="00811775" w:rsidP="00811775">
      <w:r w:rsidRPr="00811775">
        <w:t>Premier Inn Leicester City Centre must maintain its reputation for affordability while enhancing quality. This can be achieved by:</w:t>
      </w:r>
    </w:p>
    <w:p w14:paraId="77A69736" w14:textId="77777777" w:rsidR="00811775" w:rsidRPr="00811775" w:rsidRDefault="00811775" w:rsidP="00DB0381">
      <w:pPr>
        <w:numPr>
          <w:ilvl w:val="0"/>
          <w:numId w:val="10"/>
        </w:numPr>
      </w:pPr>
      <w:r w:rsidRPr="00811775">
        <w:rPr>
          <w:b/>
          <w:bCs/>
        </w:rPr>
        <w:t>Menu Diversification:</w:t>
      </w:r>
      <w:r w:rsidRPr="00811775">
        <w:t xml:space="preserve"> Introducing a wider range of dishes that cater to various dietary preferences, including vegetarian, vegan, and gluten-free options. This can attract a broader customer base without significantly increasing costs (Miller, 2020).</w:t>
      </w:r>
    </w:p>
    <w:p w14:paraId="4D03E9AE" w14:textId="77777777" w:rsidR="00811775" w:rsidRPr="00811775" w:rsidRDefault="00811775" w:rsidP="00DB0381">
      <w:pPr>
        <w:numPr>
          <w:ilvl w:val="0"/>
          <w:numId w:val="10"/>
        </w:numPr>
      </w:pPr>
      <w:r w:rsidRPr="00811775">
        <w:rPr>
          <w:b/>
          <w:bCs/>
        </w:rPr>
        <w:t>Quality Ingredients:</w:t>
      </w:r>
      <w:r w:rsidRPr="00811775">
        <w:t xml:space="preserve"> Using fresh, locally sourced ingredients to improve the quality of dishes while supporting local businesses. This can enhance the hotel's appeal to guests who value sustainability and quality (Johnson, 2018).</w:t>
      </w:r>
    </w:p>
    <w:p w14:paraId="2A2883D1" w14:textId="77777777" w:rsidR="00811775" w:rsidRPr="00811775" w:rsidRDefault="00811775" w:rsidP="00DB0381">
      <w:pPr>
        <w:numPr>
          <w:ilvl w:val="0"/>
          <w:numId w:val="10"/>
        </w:numPr>
      </w:pPr>
      <w:r w:rsidRPr="00811775">
        <w:rPr>
          <w:b/>
          <w:bCs/>
        </w:rPr>
        <w:t>Consistent Service:</w:t>
      </w:r>
      <w:r w:rsidRPr="00811775">
        <w:t xml:space="preserve"> Training staff to provide consistent and efficient service, which can enhance the overall dining experience and encourage repeat business (Lee &amp; Cooper, 2021).</w:t>
      </w:r>
    </w:p>
    <w:p w14:paraId="03ED628E" w14:textId="77777777" w:rsidR="00811775" w:rsidRDefault="00811775" w:rsidP="00EF7E7A"/>
    <w:p w14:paraId="00DB041B" w14:textId="77777777" w:rsidR="0036756B" w:rsidRDefault="0036756B" w:rsidP="0036756B">
      <w:pPr>
        <w:pStyle w:val="Heading3"/>
      </w:pPr>
      <w:bookmarkStart w:id="25" w:name="_Toc167724499"/>
      <w:r w:rsidRPr="0036756B">
        <w:t>Netnography</w:t>
      </w:r>
      <w:bookmarkEnd w:id="25"/>
    </w:p>
    <w:p w14:paraId="24D95596" w14:textId="77777777" w:rsidR="0036756B" w:rsidRPr="0036756B" w:rsidRDefault="0036756B" w:rsidP="0036756B"/>
    <w:p w14:paraId="6D39201A" w14:textId="004DAC44" w:rsidR="0036756B" w:rsidRDefault="0036756B" w:rsidP="0036756B">
      <w:r w:rsidRPr="0036756B">
        <w:t>Netnography, a qualitative research method that analyses online communications, provides valuable insights into customer preferences and perceptions. By examining online reviews and social media feedback, Premier Inn Leicester City Centre can identify key areas for improvement and innovation.</w:t>
      </w:r>
    </w:p>
    <w:p w14:paraId="4043213F" w14:textId="77777777" w:rsidR="0036756B" w:rsidRPr="0036756B" w:rsidRDefault="0036756B" w:rsidP="0036756B"/>
    <w:p w14:paraId="43916A4D" w14:textId="77777777" w:rsidR="0036756B" w:rsidRDefault="0036756B" w:rsidP="0036756B">
      <w:r w:rsidRPr="0036756B">
        <w:t>For example, a review of TripAdvisor and Google Reviews might reveal common themes such as the desire for more diverse menu options or quicker service times. Customers often leave detailed feedback about their dining experiences, highlighting specific aspects they enjoyed or found lacking. This data can inform strategic decisions such as expanding the menu to include more vegetarian and vegan options, which have become increasingly popular (Robinson, 2019).</w:t>
      </w:r>
    </w:p>
    <w:p w14:paraId="6688A2A2" w14:textId="77777777" w:rsidR="0036756B" w:rsidRPr="0036756B" w:rsidRDefault="0036756B" w:rsidP="0036756B"/>
    <w:p w14:paraId="3CA7DDB8" w14:textId="77777777" w:rsidR="0036756B" w:rsidRDefault="0036756B" w:rsidP="0036756B">
      <w:r w:rsidRPr="0036756B">
        <w:t xml:space="preserve">Additionally, social media platforms like Twitter and Instagram can be monitored to gauge real-time customer sentiment. Positive mentions can be leveraged for marketing purposes, while negative feedback provides an opportunity for the hotel to </w:t>
      </w:r>
      <w:r w:rsidRPr="0036756B">
        <w:lastRenderedPageBreak/>
        <w:t>address issues promptly and publicly, demonstrating a commitment to customer satisfaction.</w:t>
      </w:r>
    </w:p>
    <w:p w14:paraId="3D66FA62" w14:textId="77777777" w:rsidR="0036756B" w:rsidRPr="0036756B" w:rsidRDefault="0036756B" w:rsidP="0036756B"/>
    <w:p w14:paraId="0EF1BC34" w14:textId="77777777" w:rsidR="0036756B" w:rsidRPr="0036756B" w:rsidRDefault="0036756B" w:rsidP="0036756B">
      <w:r w:rsidRPr="0036756B">
        <w:t>By using netnography, Premier Inn Leicester City Centre can stay attuned to the evolving needs and preferences of their guests, thereby enhancing the overall dining experience and maintaining a competitive edge.</w:t>
      </w:r>
    </w:p>
    <w:p w14:paraId="01E2D001" w14:textId="77777777" w:rsidR="00EF7E7A" w:rsidRDefault="00EF7E7A" w:rsidP="00EF7E7A"/>
    <w:p w14:paraId="49C1B3AD" w14:textId="3DC5C64C" w:rsidR="0036756B" w:rsidRDefault="00650FF0" w:rsidP="003C2FC6">
      <w:pPr>
        <w:pStyle w:val="Heading2"/>
      </w:pPr>
      <w:bookmarkStart w:id="26" w:name="_Toc167724500"/>
      <w:r>
        <w:t>Survey analysis</w:t>
      </w:r>
      <w:bookmarkEnd w:id="26"/>
    </w:p>
    <w:p w14:paraId="37437E65" w14:textId="77777777" w:rsidR="00650FF0" w:rsidRDefault="00650FF0" w:rsidP="00650FF0">
      <w:pPr>
        <w:rPr>
          <w:lang w:eastAsia="zh-CN"/>
        </w:rPr>
      </w:pPr>
    </w:p>
    <w:p w14:paraId="528D118C" w14:textId="13E60494" w:rsidR="00650FF0" w:rsidRPr="00650FF0" w:rsidRDefault="001F2F29" w:rsidP="00650FF0">
      <w:pPr>
        <w:rPr>
          <w:lang w:eastAsia="zh-CN"/>
        </w:rPr>
      </w:pPr>
      <w:r>
        <w:rPr>
          <w:lang w:eastAsia="zh-CN"/>
        </w:rPr>
        <w:t xml:space="preserve">Within the appendix </w:t>
      </w:r>
      <w:r w:rsidR="005E755E">
        <w:rPr>
          <w:lang w:eastAsia="zh-CN"/>
        </w:rPr>
        <w:t>area</w:t>
      </w:r>
      <w:r>
        <w:rPr>
          <w:lang w:eastAsia="zh-CN"/>
        </w:rPr>
        <w:t xml:space="preserve">, the survey questions can be consulted. For this survey to reach the population sample, google Forms has been used. The link to access this survey can be found within the references. </w:t>
      </w:r>
    </w:p>
    <w:p w14:paraId="7CA05575" w14:textId="77777777" w:rsidR="00EC26CE" w:rsidRDefault="00EC26CE" w:rsidP="007A3670"/>
    <w:p w14:paraId="03BF7A3B" w14:textId="77777777" w:rsidR="009F3482" w:rsidRPr="009F3482" w:rsidRDefault="009F3482" w:rsidP="009F3482">
      <w:pPr>
        <w:rPr>
          <w:b/>
          <w:bCs/>
        </w:rPr>
      </w:pPr>
      <w:r w:rsidRPr="009F3482">
        <w:rPr>
          <w:b/>
          <w:bCs/>
        </w:rPr>
        <w:t>Demographics</w:t>
      </w:r>
    </w:p>
    <w:p w14:paraId="63C0C8E7" w14:textId="1FDD7B84" w:rsidR="009F3482" w:rsidRPr="009F3482" w:rsidRDefault="009F3482" w:rsidP="00DB0381">
      <w:pPr>
        <w:numPr>
          <w:ilvl w:val="0"/>
          <w:numId w:val="12"/>
        </w:numPr>
      </w:pPr>
      <w:r w:rsidRPr="009F3482">
        <w:rPr>
          <w:b/>
          <w:bCs/>
        </w:rPr>
        <w:t>Age Group</w:t>
      </w:r>
      <w:r w:rsidRPr="009F3482">
        <w:t>: Majority of respondents (45%) were in the 25-34 age group, followed by 35-44 (25%), 18-24 (15%), and 45-54 (10%)</w:t>
      </w:r>
      <w:r w:rsidR="00D30D95">
        <w:t xml:space="preserve"> (Figure 1, in appendices).</w:t>
      </w:r>
      <w:r w:rsidR="00F25E52" w:rsidRPr="00F25E52">
        <w:t xml:space="preserve"> The age groups under 18 and 55-64 have no respondents, indicating a potential focus on marketing towards younger and middle-aged adults.</w:t>
      </w:r>
    </w:p>
    <w:p w14:paraId="75E82AD8" w14:textId="47401B49" w:rsidR="009F3482" w:rsidRPr="009F3482" w:rsidRDefault="009F3482" w:rsidP="00DB0381">
      <w:pPr>
        <w:numPr>
          <w:ilvl w:val="0"/>
          <w:numId w:val="12"/>
        </w:numPr>
      </w:pPr>
      <w:r w:rsidRPr="009F3482">
        <w:rPr>
          <w:b/>
          <w:bCs/>
        </w:rPr>
        <w:t>Gender</w:t>
      </w:r>
      <w:r w:rsidRPr="009F3482">
        <w:t>: 60% were male, 35% female, and 5% non-binary or preferred not to say</w:t>
      </w:r>
      <w:r w:rsidR="00D30D95">
        <w:t xml:space="preserve"> (Figure 2 in appendices).</w:t>
      </w:r>
    </w:p>
    <w:p w14:paraId="66C09402" w14:textId="35463C4B" w:rsidR="009F3482" w:rsidRDefault="009F3482" w:rsidP="00DB0381">
      <w:pPr>
        <w:numPr>
          <w:ilvl w:val="0"/>
          <w:numId w:val="12"/>
        </w:numPr>
      </w:pPr>
      <w:r w:rsidRPr="009F3482">
        <w:rPr>
          <w:b/>
          <w:bCs/>
        </w:rPr>
        <w:t>Hotel Stay Frequency</w:t>
      </w:r>
      <w:r w:rsidRPr="009F3482">
        <w:t>: 40% stayed at hotels 3-5 times per year, 30% more than 10 times, 20% 1-2 times, and 10% 6-10 times</w:t>
      </w:r>
      <w:r w:rsidR="00AA1BFA">
        <w:t xml:space="preserve"> (Figure 3 in appendices).</w:t>
      </w:r>
      <w:r w:rsidR="00836F35" w:rsidRPr="00836F35">
        <w:t xml:space="preserve"> This suggests that a significant portion of guests are frequent travellers, which might impact their expectations and perceptions of the dining experience.</w:t>
      </w:r>
    </w:p>
    <w:p w14:paraId="76FC680F" w14:textId="77777777" w:rsidR="00836F35" w:rsidRPr="009F3482" w:rsidRDefault="00836F35" w:rsidP="00836F35">
      <w:pPr>
        <w:ind w:left="720"/>
      </w:pPr>
    </w:p>
    <w:p w14:paraId="04FAEE2B" w14:textId="77777777" w:rsidR="009F3482" w:rsidRPr="009F3482" w:rsidRDefault="009F3482" w:rsidP="009F3482">
      <w:pPr>
        <w:rPr>
          <w:b/>
          <w:bCs/>
        </w:rPr>
      </w:pPr>
      <w:r w:rsidRPr="009F3482">
        <w:rPr>
          <w:b/>
          <w:bCs/>
        </w:rPr>
        <w:t>Dining Experience</w:t>
      </w:r>
    </w:p>
    <w:p w14:paraId="298F8824" w14:textId="2196AD0F" w:rsidR="009F3482" w:rsidRPr="009F3482" w:rsidRDefault="009F3482" w:rsidP="00DB0381">
      <w:pPr>
        <w:numPr>
          <w:ilvl w:val="0"/>
          <w:numId w:val="13"/>
        </w:numPr>
      </w:pPr>
      <w:r w:rsidRPr="009F3482">
        <w:rPr>
          <w:b/>
          <w:bCs/>
        </w:rPr>
        <w:t>Overall Dining Experience</w:t>
      </w:r>
      <w:r w:rsidRPr="009F3482">
        <w:t>: 30% rated it as Excellent, 40% Good, 20% Average, and 10% Poor</w:t>
      </w:r>
      <w:r w:rsidR="00AB3D8F">
        <w:t xml:space="preserve"> (Figure 4 in appendices).</w:t>
      </w:r>
      <w:r w:rsidR="00212ED9" w:rsidRPr="00212ED9">
        <w:t xml:space="preserve"> A smaller percentage rated it as Average (20%) and Poor (10%), indicating areas for improvement in dining services.</w:t>
      </w:r>
    </w:p>
    <w:p w14:paraId="0266A07A" w14:textId="77777777" w:rsidR="009F3482" w:rsidRPr="009F3482" w:rsidRDefault="009F3482" w:rsidP="00DB0381">
      <w:pPr>
        <w:numPr>
          <w:ilvl w:val="0"/>
          <w:numId w:val="13"/>
        </w:numPr>
      </w:pPr>
      <w:r w:rsidRPr="009F3482">
        <w:rPr>
          <w:b/>
          <w:bCs/>
        </w:rPr>
        <w:t>Quality of Food</w:t>
      </w:r>
      <w:r w:rsidRPr="009F3482">
        <w:t>: 35% Excellent, 40% Good, 15% Average, and 10% Poor.</w:t>
      </w:r>
    </w:p>
    <w:p w14:paraId="3627222A" w14:textId="77777777" w:rsidR="009F3482" w:rsidRPr="009F3482" w:rsidRDefault="009F3482" w:rsidP="00DB0381">
      <w:pPr>
        <w:numPr>
          <w:ilvl w:val="0"/>
          <w:numId w:val="13"/>
        </w:numPr>
      </w:pPr>
      <w:r w:rsidRPr="009F3482">
        <w:rPr>
          <w:b/>
          <w:bCs/>
        </w:rPr>
        <w:t>Menu Variety</w:t>
      </w:r>
      <w:r w:rsidRPr="009F3482">
        <w:t>: 25% Excellent, 35% Good, 30% Average, and 10% Poor.</w:t>
      </w:r>
    </w:p>
    <w:p w14:paraId="165687CB" w14:textId="77777777" w:rsidR="009F3482" w:rsidRPr="009F3482" w:rsidRDefault="009F3482" w:rsidP="00DB0381">
      <w:pPr>
        <w:numPr>
          <w:ilvl w:val="0"/>
          <w:numId w:val="13"/>
        </w:numPr>
      </w:pPr>
      <w:r w:rsidRPr="009F3482">
        <w:rPr>
          <w:b/>
          <w:bCs/>
        </w:rPr>
        <w:lastRenderedPageBreak/>
        <w:t>Portion Sizes</w:t>
      </w:r>
      <w:r w:rsidRPr="009F3482">
        <w:t>: 40% Very Satisfied, 35% Satisfied, 15% Neutral, 5% Dissatisfied, and 5% Very Dissatisfied.</w:t>
      </w:r>
    </w:p>
    <w:p w14:paraId="10A43BC2" w14:textId="77777777" w:rsidR="009F3482" w:rsidRPr="009F3482" w:rsidRDefault="009F3482" w:rsidP="00DB0381">
      <w:pPr>
        <w:numPr>
          <w:ilvl w:val="0"/>
          <w:numId w:val="13"/>
        </w:numPr>
      </w:pPr>
      <w:r w:rsidRPr="009F3482">
        <w:rPr>
          <w:b/>
          <w:bCs/>
        </w:rPr>
        <w:t>Service Quality</w:t>
      </w:r>
      <w:r w:rsidRPr="009F3482">
        <w:t>: 30% Excellent, 45% Good, 20% Average, and 5% Poor.</w:t>
      </w:r>
    </w:p>
    <w:p w14:paraId="0795401F" w14:textId="77777777" w:rsidR="009F3482" w:rsidRDefault="009F3482" w:rsidP="00DB0381">
      <w:pPr>
        <w:numPr>
          <w:ilvl w:val="0"/>
          <w:numId w:val="13"/>
        </w:numPr>
      </w:pPr>
      <w:r w:rsidRPr="009F3482">
        <w:rPr>
          <w:b/>
          <w:bCs/>
        </w:rPr>
        <w:t>Dining Atmosphere</w:t>
      </w:r>
      <w:r w:rsidRPr="009F3482">
        <w:t>: 30% Excellent, 40% Good, 20% Average, and 10% Poor.</w:t>
      </w:r>
    </w:p>
    <w:p w14:paraId="1094DCB1" w14:textId="77777777" w:rsidR="00836F35" w:rsidRPr="009F3482" w:rsidRDefault="00836F35" w:rsidP="00836F35">
      <w:pPr>
        <w:ind w:left="720"/>
      </w:pPr>
    </w:p>
    <w:p w14:paraId="03C9930C" w14:textId="77777777" w:rsidR="009F3482" w:rsidRPr="009F3482" w:rsidRDefault="009F3482" w:rsidP="009F3482">
      <w:pPr>
        <w:rPr>
          <w:b/>
          <w:bCs/>
        </w:rPr>
      </w:pPr>
      <w:r w:rsidRPr="009F3482">
        <w:rPr>
          <w:b/>
          <w:bCs/>
        </w:rPr>
        <w:t>Operational Aspects</w:t>
      </w:r>
    </w:p>
    <w:p w14:paraId="671AE629" w14:textId="1D43A5E2" w:rsidR="009F3482" w:rsidRPr="009F3482" w:rsidRDefault="009F3482" w:rsidP="00DB0381">
      <w:pPr>
        <w:numPr>
          <w:ilvl w:val="0"/>
          <w:numId w:val="14"/>
        </w:numPr>
      </w:pPr>
      <w:r w:rsidRPr="009F3482">
        <w:rPr>
          <w:b/>
          <w:bCs/>
        </w:rPr>
        <w:t>Order Wait Time</w:t>
      </w:r>
      <w:r w:rsidRPr="009F3482">
        <w:t>: 50% waited less than 10 minutes, 30% 10-20 minutes, 15% 20-30 minutes, and 5% more than 30 minutes</w:t>
      </w:r>
      <w:r w:rsidR="00AB3D8F">
        <w:t xml:space="preserve"> (Figure 5 in appendices).</w:t>
      </w:r>
      <w:r w:rsidR="00212ED9" w:rsidRPr="00212ED9">
        <w:t xml:space="preserve"> A minority experienced wait times of 20-30 minutes (15%) and more than 30 minutes (5%), highlighting an area for potential efficiency improvements.</w:t>
      </w:r>
    </w:p>
    <w:p w14:paraId="0DFC9295" w14:textId="7BA800EE" w:rsidR="009F3482" w:rsidRDefault="009F3482" w:rsidP="00DB0381">
      <w:pPr>
        <w:numPr>
          <w:ilvl w:val="0"/>
          <w:numId w:val="14"/>
        </w:numPr>
      </w:pPr>
      <w:r w:rsidRPr="009F3482">
        <w:rPr>
          <w:b/>
          <w:bCs/>
        </w:rPr>
        <w:t>Food Waste Observation</w:t>
      </w:r>
      <w:r w:rsidRPr="009F3482">
        <w:t>: 10% Very Often, 20% Often, 30% Sometimes, 25% Rarely, and 15% Never</w:t>
      </w:r>
      <w:r w:rsidR="00AB3D8F">
        <w:t xml:space="preserve"> (Figure 6 in appendices).</w:t>
      </w:r>
      <w:r w:rsidR="00212ED9" w:rsidRPr="00212ED9">
        <w:t xml:space="preserve"> There is a significant portion that observes food waste Often (20%) and Very Often (10%), indicating a need for better food management practices.</w:t>
      </w:r>
    </w:p>
    <w:p w14:paraId="5D888E4B" w14:textId="77777777" w:rsidR="00836F35" w:rsidRPr="009F3482" w:rsidRDefault="00836F35" w:rsidP="00836F35">
      <w:pPr>
        <w:ind w:left="720"/>
      </w:pPr>
    </w:p>
    <w:p w14:paraId="2D900FE2" w14:textId="77777777" w:rsidR="009F3482" w:rsidRPr="009F3482" w:rsidRDefault="009F3482" w:rsidP="009F3482">
      <w:pPr>
        <w:rPr>
          <w:b/>
          <w:bCs/>
        </w:rPr>
      </w:pPr>
      <w:r w:rsidRPr="009F3482">
        <w:rPr>
          <w:b/>
          <w:bCs/>
        </w:rPr>
        <w:t>Suggestions for Improvement</w:t>
      </w:r>
    </w:p>
    <w:p w14:paraId="0ABE1BF5" w14:textId="77777777" w:rsidR="009F3482" w:rsidRPr="009F3482" w:rsidRDefault="009F3482" w:rsidP="00DB0381">
      <w:pPr>
        <w:numPr>
          <w:ilvl w:val="0"/>
          <w:numId w:val="15"/>
        </w:numPr>
      </w:pPr>
      <w:r w:rsidRPr="009F3482">
        <w:rPr>
          <w:b/>
          <w:bCs/>
        </w:rPr>
        <w:t>Menu Improvements</w:t>
      </w:r>
      <w:r w:rsidRPr="009F3482">
        <w:t>: Common suggestions included more vegetarian/vegan options, seasonal dishes, and local specialties.</w:t>
      </w:r>
    </w:p>
    <w:p w14:paraId="3A434B17" w14:textId="77777777" w:rsidR="009F3482" w:rsidRPr="009F3482" w:rsidRDefault="009F3482" w:rsidP="00DB0381">
      <w:pPr>
        <w:numPr>
          <w:ilvl w:val="0"/>
          <w:numId w:val="15"/>
        </w:numPr>
      </w:pPr>
      <w:r w:rsidRPr="009F3482">
        <w:rPr>
          <w:b/>
          <w:bCs/>
        </w:rPr>
        <w:t>Service Quality</w:t>
      </w:r>
      <w:r w:rsidRPr="009F3482">
        <w:t>: Suggestions focused on faster service during peak hours and more attentive staff.</w:t>
      </w:r>
    </w:p>
    <w:p w14:paraId="42A476F7" w14:textId="77777777" w:rsidR="009F3482" w:rsidRPr="009F3482" w:rsidRDefault="009F3482" w:rsidP="00DB0381">
      <w:pPr>
        <w:numPr>
          <w:ilvl w:val="0"/>
          <w:numId w:val="15"/>
        </w:numPr>
      </w:pPr>
      <w:r w:rsidRPr="009F3482">
        <w:rPr>
          <w:b/>
          <w:bCs/>
        </w:rPr>
        <w:t>Additional Comments</w:t>
      </w:r>
      <w:r w:rsidRPr="009F3482">
        <w:t>: Several respondents highlighted the need for a better ambiance, such as improved lighting and seating arrangements.</w:t>
      </w:r>
    </w:p>
    <w:p w14:paraId="3FA70CCF" w14:textId="77777777" w:rsidR="00263552" w:rsidRDefault="00263552" w:rsidP="00263552"/>
    <w:p w14:paraId="2D095D41" w14:textId="75BF1C21" w:rsidR="00EC26CE" w:rsidRDefault="003C2FC6" w:rsidP="00263552">
      <w:pPr>
        <w:pStyle w:val="Heading2"/>
      </w:pPr>
      <w:bookmarkStart w:id="27" w:name="_Toc167724501"/>
      <w:r>
        <w:t>Semi-structured interviews analysis</w:t>
      </w:r>
      <w:bookmarkEnd w:id="27"/>
    </w:p>
    <w:p w14:paraId="44E7F5C1" w14:textId="77777777" w:rsidR="006A0B29" w:rsidRDefault="006A0B29" w:rsidP="006A0B29">
      <w:pPr>
        <w:rPr>
          <w:lang w:eastAsia="zh-CN"/>
        </w:rPr>
      </w:pPr>
    </w:p>
    <w:p w14:paraId="6415167A" w14:textId="77777777" w:rsidR="00436567" w:rsidRPr="00436567" w:rsidRDefault="00436567" w:rsidP="00436567">
      <w:pPr>
        <w:rPr>
          <w:b/>
          <w:bCs/>
          <w:lang w:eastAsia="zh-CN"/>
        </w:rPr>
      </w:pPr>
      <w:r w:rsidRPr="00436567">
        <w:rPr>
          <w:b/>
          <w:bCs/>
          <w:lang w:eastAsia="zh-CN"/>
        </w:rPr>
        <w:t>For Staff</w:t>
      </w:r>
    </w:p>
    <w:p w14:paraId="180C337E" w14:textId="77777777" w:rsidR="00436567" w:rsidRPr="00436567" w:rsidRDefault="00436567" w:rsidP="00DB0381">
      <w:pPr>
        <w:numPr>
          <w:ilvl w:val="0"/>
          <w:numId w:val="18"/>
        </w:numPr>
        <w:rPr>
          <w:lang w:eastAsia="zh-CN"/>
        </w:rPr>
      </w:pPr>
      <w:r w:rsidRPr="00436567">
        <w:rPr>
          <w:b/>
          <w:bCs/>
          <w:lang w:eastAsia="zh-CN"/>
        </w:rPr>
        <w:t>Role in Dining Services</w:t>
      </w:r>
      <w:r w:rsidRPr="00436567">
        <w:rPr>
          <w:lang w:eastAsia="zh-CN"/>
        </w:rPr>
        <w:t>:</w:t>
      </w:r>
    </w:p>
    <w:p w14:paraId="27203534" w14:textId="77777777" w:rsidR="00436567" w:rsidRPr="00436567" w:rsidRDefault="00436567" w:rsidP="00DB0381">
      <w:pPr>
        <w:numPr>
          <w:ilvl w:val="1"/>
          <w:numId w:val="18"/>
        </w:numPr>
        <w:rPr>
          <w:lang w:eastAsia="zh-CN"/>
        </w:rPr>
      </w:pPr>
      <w:r w:rsidRPr="00436567">
        <w:rPr>
          <w:lang w:eastAsia="zh-CN"/>
        </w:rPr>
        <w:t>Staff members generally described roles ranging from chefs to waitstaff, indicating a clear understanding of their responsibilities.</w:t>
      </w:r>
    </w:p>
    <w:p w14:paraId="19A5C9DC" w14:textId="77777777" w:rsidR="00436567" w:rsidRPr="00436567" w:rsidRDefault="00436567" w:rsidP="00DB0381">
      <w:pPr>
        <w:numPr>
          <w:ilvl w:val="0"/>
          <w:numId w:val="18"/>
        </w:numPr>
        <w:rPr>
          <w:lang w:eastAsia="zh-CN"/>
        </w:rPr>
      </w:pPr>
      <w:r w:rsidRPr="00436567">
        <w:rPr>
          <w:b/>
          <w:bCs/>
          <w:lang w:eastAsia="zh-CN"/>
        </w:rPr>
        <w:t>Challenges in Daily Operations</w:t>
      </w:r>
      <w:r w:rsidRPr="00436567">
        <w:rPr>
          <w:lang w:eastAsia="zh-CN"/>
        </w:rPr>
        <w:t>:</w:t>
      </w:r>
    </w:p>
    <w:p w14:paraId="083DB8B8" w14:textId="77777777" w:rsidR="00436567" w:rsidRPr="00436567" w:rsidRDefault="00436567" w:rsidP="00DB0381">
      <w:pPr>
        <w:numPr>
          <w:ilvl w:val="1"/>
          <w:numId w:val="18"/>
        </w:numPr>
        <w:rPr>
          <w:lang w:eastAsia="zh-CN"/>
        </w:rPr>
      </w:pPr>
      <w:r w:rsidRPr="00436567">
        <w:rPr>
          <w:lang w:eastAsia="zh-CN"/>
        </w:rPr>
        <w:t>Common challenges included outdated kitchen equipment, inconsistent supply of fresh ingredients, and high peak-time pressure.</w:t>
      </w:r>
    </w:p>
    <w:p w14:paraId="42E41C5F" w14:textId="77777777" w:rsidR="00436567" w:rsidRPr="00436567" w:rsidRDefault="00436567" w:rsidP="00DB0381">
      <w:pPr>
        <w:numPr>
          <w:ilvl w:val="0"/>
          <w:numId w:val="18"/>
        </w:numPr>
        <w:rPr>
          <w:lang w:eastAsia="zh-CN"/>
        </w:rPr>
      </w:pPr>
      <w:r w:rsidRPr="00436567">
        <w:rPr>
          <w:b/>
          <w:bCs/>
          <w:lang w:eastAsia="zh-CN"/>
        </w:rPr>
        <w:t>Efficiency of Kitchen Equipment and Order Management Systems</w:t>
      </w:r>
      <w:r w:rsidRPr="00436567">
        <w:rPr>
          <w:lang w:eastAsia="zh-CN"/>
        </w:rPr>
        <w:t>:</w:t>
      </w:r>
    </w:p>
    <w:p w14:paraId="442144D3" w14:textId="77777777" w:rsidR="00436567" w:rsidRPr="00436567" w:rsidRDefault="00436567" w:rsidP="00DB0381">
      <w:pPr>
        <w:numPr>
          <w:ilvl w:val="1"/>
          <w:numId w:val="18"/>
        </w:numPr>
        <w:rPr>
          <w:lang w:eastAsia="zh-CN"/>
        </w:rPr>
      </w:pPr>
      <w:r w:rsidRPr="00436567">
        <w:rPr>
          <w:lang w:eastAsia="zh-CN"/>
        </w:rPr>
        <w:lastRenderedPageBreak/>
        <w:t>Most staff rated current systems as moderately efficient but pointed out frequent delays due to equipment malfunctions and slow order processing.</w:t>
      </w:r>
    </w:p>
    <w:p w14:paraId="4B5A2419" w14:textId="77777777" w:rsidR="00436567" w:rsidRPr="00436567" w:rsidRDefault="00436567" w:rsidP="00DB0381">
      <w:pPr>
        <w:numPr>
          <w:ilvl w:val="0"/>
          <w:numId w:val="18"/>
        </w:numPr>
        <w:rPr>
          <w:lang w:eastAsia="zh-CN"/>
        </w:rPr>
      </w:pPr>
      <w:r w:rsidRPr="00436567">
        <w:rPr>
          <w:b/>
          <w:bCs/>
          <w:lang w:eastAsia="zh-CN"/>
        </w:rPr>
        <w:t>Food Waste Management</w:t>
      </w:r>
      <w:r w:rsidRPr="00436567">
        <w:rPr>
          <w:lang w:eastAsia="zh-CN"/>
        </w:rPr>
        <w:t>:</w:t>
      </w:r>
    </w:p>
    <w:p w14:paraId="5C27BDEE" w14:textId="77777777" w:rsidR="00436567" w:rsidRPr="00436567" w:rsidRDefault="00436567" w:rsidP="00DB0381">
      <w:pPr>
        <w:numPr>
          <w:ilvl w:val="1"/>
          <w:numId w:val="18"/>
        </w:numPr>
        <w:rPr>
          <w:lang w:eastAsia="zh-CN"/>
        </w:rPr>
      </w:pPr>
      <w:r w:rsidRPr="00436567">
        <w:rPr>
          <w:lang w:eastAsia="zh-CN"/>
        </w:rPr>
        <w:t>Staff acknowledged that food waste is a significant issue. Strategies mentioned include portion control and donating surplus food to local shelters, though these were not consistently applied.</w:t>
      </w:r>
    </w:p>
    <w:p w14:paraId="7BAE2E0C" w14:textId="77777777" w:rsidR="00436567" w:rsidRPr="00436567" w:rsidRDefault="00436567" w:rsidP="00DB0381">
      <w:pPr>
        <w:numPr>
          <w:ilvl w:val="0"/>
          <w:numId w:val="18"/>
        </w:numPr>
        <w:rPr>
          <w:lang w:eastAsia="zh-CN"/>
        </w:rPr>
      </w:pPr>
      <w:r w:rsidRPr="00436567">
        <w:rPr>
          <w:b/>
          <w:bCs/>
          <w:lang w:eastAsia="zh-CN"/>
        </w:rPr>
        <w:t>Improvements for Guest Dining Experience</w:t>
      </w:r>
      <w:r w:rsidRPr="00436567">
        <w:rPr>
          <w:lang w:eastAsia="zh-CN"/>
        </w:rPr>
        <w:t>:</w:t>
      </w:r>
    </w:p>
    <w:p w14:paraId="64297359" w14:textId="77777777" w:rsidR="00436567" w:rsidRPr="00436567" w:rsidRDefault="00436567" w:rsidP="00DB0381">
      <w:pPr>
        <w:numPr>
          <w:ilvl w:val="1"/>
          <w:numId w:val="18"/>
        </w:numPr>
        <w:rPr>
          <w:lang w:eastAsia="zh-CN"/>
        </w:rPr>
      </w:pPr>
      <w:r w:rsidRPr="00436567">
        <w:rPr>
          <w:lang w:eastAsia="zh-CN"/>
        </w:rPr>
        <w:t>Suggestions included updating the menu, enhancing ambiance, and reducing wait times. Staff emphasized the need for regular menu updates to include seasonal and local ingredients.</w:t>
      </w:r>
    </w:p>
    <w:p w14:paraId="253B1A3D" w14:textId="77777777" w:rsidR="00436567" w:rsidRPr="00436567" w:rsidRDefault="00436567" w:rsidP="00DB0381">
      <w:pPr>
        <w:numPr>
          <w:ilvl w:val="0"/>
          <w:numId w:val="18"/>
        </w:numPr>
        <w:rPr>
          <w:lang w:eastAsia="zh-CN"/>
        </w:rPr>
      </w:pPr>
      <w:r w:rsidRPr="00436567">
        <w:rPr>
          <w:b/>
          <w:bCs/>
          <w:lang w:eastAsia="zh-CN"/>
        </w:rPr>
        <w:t>Feedback from Guests</w:t>
      </w:r>
      <w:r w:rsidRPr="00436567">
        <w:rPr>
          <w:lang w:eastAsia="zh-CN"/>
        </w:rPr>
        <w:t>:</w:t>
      </w:r>
    </w:p>
    <w:p w14:paraId="676A6821" w14:textId="77777777" w:rsidR="00436567" w:rsidRPr="00436567" w:rsidRDefault="00436567" w:rsidP="00DB0381">
      <w:pPr>
        <w:numPr>
          <w:ilvl w:val="1"/>
          <w:numId w:val="18"/>
        </w:numPr>
        <w:rPr>
          <w:lang w:eastAsia="zh-CN"/>
        </w:rPr>
      </w:pPr>
      <w:r w:rsidRPr="00436567">
        <w:rPr>
          <w:lang w:eastAsia="zh-CN"/>
        </w:rPr>
        <w:t>Staff reported that guests often praise the quality of food but frequently complain about slow service and limited menu options.</w:t>
      </w:r>
    </w:p>
    <w:p w14:paraId="7829AF3F" w14:textId="77777777" w:rsidR="00436567" w:rsidRPr="00436567" w:rsidRDefault="00436567" w:rsidP="00DB0381">
      <w:pPr>
        <w:numPr>
          <w:ilvl w:val="0"/>
          <w:numId w:val="18"/>
        </w:numPr>
        <w:rPr>
          <w:lang w:eastAsia="zh-CN"/>
        </w:rPr>
      </w:pPr>
      <w:r w:rsidRPr="00436567">
        <w:rPr>
          <w:b/>
          <w:bCs/>
          <w:lang w:eastAsia="zh-CN"/>
        </w:rPr>
        <w:t>Effectiveness of Staff Training Programs</w:t>
      </w:r>
      <w:r w:rsidRPr="00436567">
        <w:rPr>
          <w:lang w:eastAsia="zh-CN"/>
        </w:rPr>
        <w:t>:</w:t>
      </w:r>
    </w:p>
    <w:p w14:paraId="72350E5A" w14:textId="77777777" w:rsidR="00436567" w:rsidRPr="00436567" w:rsidRDefault="00436567" w:rsidP="00DB0381">
      <w:pPr>
        <w:numPr>
          <w:ilvl w:val="1"/>
          <w:numId w:val="18"/>
        </w:numPr>
        <w:rPr>
          <w:lang w:eastAsia="zh-CN"/>
        </w:rPr>
      </w:pPr>
      <w:r w:rsidRPr="00436567">
        <w:rPr>
          <w:lang w:eastAsia="zh-CN"/>
        </w:rPr>
        <w:t>Mixed responses were received regarding training programs. Some staff found them helpful, while others felt they lacked practical relevance and regular updates.</w:t>
      </w:r>
    </w:p>
    <w:p w14:paraId="7874864E" w14:textId="77777777" w:rsidR="00436567" w:rsidRPr="00436567" w:rsidRDefault="00436567" w:rsidP="00DB0381">
      <w:pPr>
        <w:numPr>
          <w:ilvl w:val="0"/>
          <w:numId w:val="18"/>
        </w:numPr>
        <w:rPr>
          <w:lang w:eastAsia="zh-CN"/>
        </w:rPr>
      </w:pPr>
      <w:r w:rsidRPr="00436567">
        <w:rPr>
          <w:b/>
          <w:bCs/>
          <w:lang w:eastAsia="zh-CN"/>
        </w:rPr>
        <w:t>Suggestions to Reduce Food Waste</w:t>
      </w:r>
      <w:r w:rsidRPr="00436567">
        <w:rPr>
          <w:lang w:eastAsia="zh-CN"/>
        </w:rPr>
        <w:t>:</w:t>
      </w:r>
    </w:p>
    <w:p w14:paraId="29516908" w14:textId="77777777" w:rsidR="00436567" w:rsidRPr="00436567" w:rsidRDefault="00436567" w:rsidP="00DB0381">
      <w:pPr>
        <w:numPr>
          <w:ilvl w:val="1"/>
          <w:numId w:val="18"/>
        </w:numPr>
        <w:rPr>
          <w:lang w:eastAsia="zh-CN"/>
        </w:rPr>
      </w:pPr>
      <w:r w:rsidRPr="00436567">
        <w:rPr>
          <w:lang w:eastAsia="zh-CN"/>
        </w:rPr>
        <w:t>Suggestions included better inventory management, stricter portion control, and more frequent training on waste reduction practices.</w:t>
      </w:r>
    </w:p>
    <w:p w14:paraId="1CF070F5" w14:textId="77777777" w:rsidR="00345BDA" w:rsidRDefault="00345BDA" w:rsidP="00436567">
      <w:pPr>
        <w:rPr>
          <w:b/>
          <w:bCs/>
          <w:lang w:eastAsia="zh-CN"/>
        </w:rPr>
      </w:pPr>
    </w:p>
    <w:p w14:paraId="333713C6" w14:textId="04E6950B" w:rsidR="00436567" w:rsidRPr="00436567" w:rsidRDefault="00436567" w:rsidP="00436567">
      <w:pPr>
        <w:rPr>
          <w:b/>
          <w:bCs/>
          <w:lang w:eastAsia="zh-CN"/>
        </w:rPr>
      </w:pPr>
      <w:r w:rsidRPr="00436567">
        <w:rPr>
          <w:b/>
          <w:bCs/>
          <w:lang w:eastAsia="zh-CN"/>
        </w:rPr>
        <w:t>For Managers</w:t>
      </w:r>
    </w:p>
    <w:p w14:paraId="62FE71C9" w14:textId="77777777" w:rsidR="00436567" w:rsidRPr="00436567" w:rsidRDefault="00436567" w:rsidP="00DB0381">
      <w:pPr>
        <w:numPr>
          <w:ilvl w:val="0"/>
          <w:numId w:val="19"/>
        </w:numPr>
        <w:rPr>
          <w:lang w:eastAsia="zh-CN"/>
        </w:rPr>
      </w:pPr>
      <w:r w:rsidRPr="00436567">
        <w:rPr>
          <w:b/>
          <w:bCs/>
          <w:lang w:eastAsia="zh-CN"/>
        </w:rPr>
        <w:t>Dining Service Operations</w:t>
      </w:r>
      <w:r w:rsidRPr="00436567">
        <w:rPr>
          <w:lang w:eastAsia="zh-CN"/>
        </w:rPr>
        <w:t>:</w:t>
      </w:r>
    </w:p>
    <w:p w14:paraId="56602A93" w14:textId="77777777" w:rsidR="00436567" w:rsidRPr="00436567" w:rsidRDefault="00436567" w:rsidP="00DB0381">
      <w:pPr>
        <w:numPr>
          <w:ilvl w:val="1"/>
          <w:numId w:val="19"/>
        </w:numPr>
        <w:rPr>
          <w:lang w:eastAsia="zh-CN"/>
        </w:rPr>
      </w:pPr>
      <w:r w:rsidRPr="00436567">
        <w:rPr>
          <w:lang w:eastAsia="zh-CN"/>
        </w:rPr>
        <w:t>Managers detailed operations focusing on maintaining food quality, managing staff, and ensuring a pleasant dining environment.</w:t>
      </w:r>
    </w:p>
    <w:p w14:paraId="424E1B39" w14:textId="77777777" w:rsidR="00436567" w:rsidRPr="00436567" w:rsidRDefault="00436567" w:rsidP="00DB0381">
      <w:pPr>
        <w:numPr>
          <w:ilvl w:val="0"/>
          <w:numId w:val="19"/>
        </w:numPr>
        <w:rPr>
          <w:lang w:eastAsia="zh-CN"/>
        </w:rPr>
      </w:pPr>
      <w:r w:rsidRPr="00436567">
        <w:rPr>
          <w:b/>
          <w:bCs/>
          <w:lang w:eastAsia="zh-CN"/>
        </w:rPr>
        <w:t>Key Performance Indicators (KPIs)</w:t>
      </w:r>
      <w:r w:rsidRPr="00436567">
        <w:rPr>
          <w:lang w:eastAsia="zh-CN"/>
        </w:rPr>
        <w:t>:</w:t>
      </w:r>
    </w:p>
    <w:p w14:paraId="49774108" w14:textId="77777777" w:rsidR="00436567" w:rsidRPr="00436567" w:rsidRDefault="00436567" w:rsidP="00DB0381">
      <w:pPr>
        <w:numPr>
          <w:ilvl w:val="1"/>
          <w:numId w:val="19"/>
        </w:numPr>
        <w:rPr>
          <w:lang w:eastAsia="zh-CN"/>
        </w:rPr>
      </w:pPr>
      <w:r w:rsidRPr="00436567">
        <w:rPr>
          <w:lang w:eastAsia="zh-CN"/>
        </w:rPr>
        <w:t>KPIs included customer satisfaction scores, average wait times, and food waste levels. Managers highlighted the importance of these metrics in assessing performance.</w:t>
      </w:r>
    </w:p>
    <w:p w14:paraId="7F06BC40" w14:textId="77777777" w:rsidR="00436567" w:rsidRPr="00436567" w:rsidRDefault="00436567" w:rsidP="00DB0381">
      <w:pPr>
        <w:numPr>
          <w:ilvl w:val="0"/>
          <w:numId w:val="19"/>
        </w:numPr>
        <w:rPr>
          <w:lang w:eastAsia="zh-CN"/>
        </w:rPr>
      </w:pPr>
      <w:r w:rsidRPr="00436567">
        <w:rPr>
          <w:b/>
          <w:bCs/>
          <w:lang w:eastAsia="zh-CN"/>
        </w:rPr>
        <w:t>Quality and Variety of Menu</w:t>
      </w:r>
      <w:r w:rsidRPr="00436567">
        <w:rPr>
          <w:lang w:eastAsia="zh-CN"/>
        </w:rPr>
        <w:t>:</w:t>
      </w:r>
    </w:p>
    <w:p w14:paraId="4070D61E" w14:textId="77777777" w:rsidR="00436567" w:rsidRPr="00436567" w:rsidRDefault="00436567" w:rsidP="00DB0381">
      <w:pPr>
        <w:numPr>
          <w:ilvl w:val="1"/>
          <w:numId w:val="19"/>
        </w:numPr>
        <w:rPr>
          <w:lang w:eastAsia="zh-CN"/>
        </w:rPr>
      </w:pPr>
      <w:r w:rsidRPr="00436567">
        <w:rPr>
          <w:lang w:eastAsia="zh-CN"/>
        </w:rPr>
        <w:t>Managers emphasized their commitment to high-quality ingredients and diverse menu options but acknowledged the need for more frequent updates and local sourcing.</w:t>
      </w:r>
    </w:p>
    <w:p w14:paraId="43D301E8" w14:textId="77777777" w:rsidR="00436567" w:rsidRPr="00436567" w:rsidRDefault="00436567" w:rsidP="00DB0381">
      <w:pPr>
        <w:numPr>
          <w:ilvl w:val="0"/>
          <w:numId w:val="19"/>
        </w:numPr>
        <w:rPr>
          <w:lang w:eastAsia="zh-CN"/>
        </w:rPr>
      </w:pPr>
      <w:r w:rsidRPr="00436567">
        <w:rPr>
          <w:b/>
          <w:bCs/>
          <w:lang w:eastAsia="zh-CN"/>
        </w:rPr>
        <w:lastRenderedPageBreak/>
        <w:t>Food Waste Management Strategies</w:t>
      </w:r>
      <w:r w:rsidRPr="00436567">
        <w:rPr>
          <w:lang w:eastAsia="zh-CN"/>
        </w:rPr>
        <w:t>:</w:t>
      </w:r>
    </w:p>
    <w:p w14:paraId="10FD064A" w14:textId="77777777" w:rsidR="00436567" w:rsidRPr="00436567" w:rsidRDefault="00436567" w:rsidP="00DB0381">
      <w:pPr>
        <w:numPr>
          <w:ilvl w:val="1"/>
          <w:numId w:val="19"/>
        </w:numPr>
        <w:rPr>
          <w:lang w:eastAsia="zh-CN"/>
        </w:rPr>
      </w:pPr>
      <w:r w:rsidRPr="00436567">
        <w:rPr>
          <w:lang w:eastAsia="zh-CN"/>
        </w:rPr>
        <w:t>Strategies included tracking food waste, implementing portion control, and partnering with local food banks. However, consistency in applying these strategies was a challenge.</w:t>
      </w:r>
    </w:p>
    <w:p w14:paraId="55E6F2AA" w14:textId="77777777" w:rsidR="00436567" w:rsidRPr="00436567" w:rsidRDefault="00436567" w:rsidP="00DB0381">
      <w:pPr>
        <w:numPr>
          <w:ilvl w:val="0"/>
          <w:numId w:val="19"/>
        </w:numPr>
        <w:rPr>
          <w:lang w:eastAsia="zh-CN"/>
        </w:rPr>
      </w:pPr>
      <w:r w:rsidRPr="00436567">
        <w:rPr>
          <w:b/>
          <w:bCs/>
          <w:lang w:eastAsia="zh-CN"/>
        </w:rPr>
        <w:t>Handling Guest Feedback and Complaints</w:t>
      </w:r>
      <w:r w:rsidRPr="00436567">
        <w:rPr>
          <w:lang w:eastAsia="zh-CN"/>
        </w:rPr>
        <w:t>:</w:t>
      </w:r>
    </w:p>
    <w:p w14:paraId="17F83CED" w14:textId="77777777" w:rsidR="00436567" w:rsidRPr="00436567" w:rsidRDefault="00436567" w:rsidP="00DB0381">
      <w:pPr>
        <w:numPr>
          <w:ilvl w:val="1"/>
          <w:numId w:val="19"/>
        </w:numPr>
        <w:rPr>
          <w:lang w:eastAsia="zh-CN"/>
        </w:rPr>
      </w:pPr>
      <w:r w:rsidRPr="00436567">
        <w:rPr>
          <w:lang w:eastAsia="zh-CN"/>
        </w:rPr>
        <w:t>Managers mentioned using surveys and direct feedback to address complaints. They stressed the importance of immediate action to resolve issues and improve guest satisfaction.</w:t>
      </w:r>
    </w:p>
    <w:p w14:paraId="2946096B" w14:textId="77777777" w:rsidR="00436567" w:rsidRPr="00436567" w:rsidRDefault="00436567" w:rsidP="00DB0381">
      <w:pPr>
        <w:numPr>
          <w:ilvl w:val="0"/>
          <w:numId w:val="19"/>
        </w:numPr>
        <w:rPr>
          <w:lang w:eastAsia="zh-CN"/>
        </w:rPr>
      </w:pPr>
      <w:r w:rsidRPr="00436567">
        <w:rPr>
          <w:b/>
          <w:bCs/>
          <w:lang w:eastAsia="zh-CN"/>
        </w:rPr>
        <w:t>Areas Needing Improvement</w:t>
      </w:r>
      <w:r w:rsidRPr="00436567">
        <w:rPr>
          <w:lang w:eastAsia="zh-CN"/>
        </w:rPr>
        <w:t>:</w:t>
      </w:r>
    </w:p>
    <w:p w14:paraId="7EE425FC" w14:textId="77777777" w:rsidR="00436567" w:rsidRPr="00436567" w:rsidRDefault="00436567" w:rsidP="00DB0381">
      <w:pPr>
        <w:numPr>
          <w:ilvl w:val="1"/>
          <w:numId w:val="19"/>
        </w:numPr>
        <w:rPr>
          <w:lang w:eastAsia="zh-CN"/>
        </w:rPr>
      </w:pPr>
      <w:r w:rsidRPr="00436567">
        <w:rPr>
          <w:lang w:eastAsia="zh-CN"/>
        </w:rPr>
        <w:t>Key areas for improvement included updating kitchen equipment, enhancing staff training, and improving menu variety. Managers also noted the need for better communication between kitchen and service staff.</w:t>
      </w:r>
    </w:p>
    <w:p w14:paraId="119225C4" w14:textId="77777777" w:rsidR="00436567" w:rsidRPr="00436567" w:rsidRDefault="00436567" w:rsidP="00DB0381">
      <w:pPr>
        <w:numPr>
          <w:ilvl w:val="0"/>
          <w:numId w:val="19"/>
        </w:numPr>
        <w:rPr>
          <w:lang w:eastAsia="zh-CN"/>
        </w:rPr>
      </w:pPr>
      <w:r w:rsidRPr="00436567">
        <w:rPr>
          <w:b/>
          <w:bCs/>
          <w:lang w:eastAsia="zh-CN"/>
        </w:rPr>
        <w:t>Effectiveness of Staff Training Programs</w:t>
      </w:r>
      <w:r w:rsidRPr="00436567">
        <w:rPr>
          <w:lang w:eastAsia="zh-CN"/>
        </w:rPr>
        <w:t>:</w:t>
      </w:r>
    </w:p>
    <w:p w14:paraId="2EBF955D" w14:textId="77777777" w:rsidR="00436567" w:rsidRPr="00436567" w:rsidRDefault="00436567" w:rsidP="00DB0381">
      <w:pPr>
        <w:numPr>
          <w:ilvl w:val="1"/>
          <w:numId w:val="19"/>
        </w:numPr>
        <w:rPr>
          <w:lang w:eastAsia="zh-CN"/>
        </w:rPr>
      </w:pPr>
      <w:r w:rsidRPr="00436567">
        <w:rPr>
          <w:lang w:eastAsia="zh-CN"/>
        </w:rPr>
        <w:t>Managers generally found training programs effective but noted they could be more frequent and tailored to specific roles within the dining services.</w:t>
      </w:r>
    </w:p>
    <w:p w14:paraId="06D1DD5E" w14:textId="77777777" w:rsidR="00436567" w:rsidRPr="00436567" w:rsidRDefault="00436567" w:rsidP="00DB0381">
      <w:pPr>
        <w:numPr>
          <w:ilvl w:val="0"/>
          <w:numId w:val="19"/>
        </w:numPr>
        <w:rPr>
          <w:lang w:eastAsia="zh-CN"/>
        </w:rPr>
      </w:pPr>
      <w:r w:rsidRPr="00436567">
        <w:rPr>
          <w:b/>
          <w:bCs/>
          <w:lang w:eastAsia="zh-CN"/>
        </w:rPr>
        <w:t>Plans for Upgrading Kitchen Equipment or Technology</w:t>
      </w:r>
      <w:r w:rsidRPr="00436567">
        <w:rPr>
          <w:lang w:eastAsia="zh-CN"/>
        </w:rPr>
        <w:t>:</w:t>
      </w:r>
    </w:p>
    <w:p w14:paraId="3C2604B0" w14:textId="77777777" w:rsidR="00436567" w:rsidRPr="00436567" w:rsidRDefault="00436567" w:rsidP="00DB0381">
      <w:pPr>
        <w:numPr>
          <w:ilvl w:val="1"/>
          <w:numId w:val="19"/>
        </w:numPr>
        <w:rPr>
          <w:lang w:eastAsia="zh-CN"/>
        </w:rPr>
      </w:pPr>
      <w:r w:rsidRPr="00436567">
        <w:rPr>
          <w:lang w:eastAsia="zh-CN"/>
        </w:rPr>
        <w:t>Managers discussed plans to upgrade kitchen equipment and introduce new technologies for order management to improve efficiency and reduce wait times.</w:t>
      </w:r>
    </w:p>
    <w:p w14:paraId="5396398D" w14:textId="77777777" w:rsidR="006A0B29" w:rsidRPr="006A0B29" w:rsidRDefault="006A0B29" w:rsidP="006A0B29">
      <w:pPr>
        <w:rPr>
          <w:lang w:eastAsia="zh-CN"/>
        </w:rPr>
      </w:pPr>
    </w:p>
    <w:p w14:paraId="7CF31A95" w14:textId="77777777" w:rsidR="00263552" w:rsidRDefault="00263552" w:rsidP="00263552">
      <w:pPr>
        <w:rPr>
          <w:lang w:eastAsia="zh-CN"/>
        </w:rPr>
      </w:pPr>
    </w:p>
    <w:p w14:paraId="2D81B5B2" w14:textId="77777777" w:rsidR="00263552" w:rsidRPr="00263552" w:rsidRDefault="00263552" w:rsidP="00263552">
      <w:pPr>
        <w:rPr>
          <w:lang w:eastAsia="zh-CN"/>
        </w:rPr>
      </w:pPr>
    </w:p>
    <w:p w14:paraId="72E8D487" w14:textId="77777777" w:rsidR="00EC26CE" w:rsidRDefault="00EC26CE" w:rsidP="007A3670"/>
    <w:p w14:paraId="2F317A91" w14:textId="77777777" w:rsidR="00EC26CE" w:rsidRDefault="00EC26CE" w:rsidP="007A3670"/>
    <w:p w14:paraId="32C15111" w14:textId="77777777" w:rsidR="00EC26CE" w:rsidRDefault="00EC26CE" w:rsidP="007A3670"/>
    <w:p w14:paraId="3964FD61" w14:textId="77777777" w:rsidR="00EC26CE" w:rsidRDefault="00EC26CE" w:rsidP="007A3670"/>
    <w:p w14:paraId="62F43909" w14:textId="77777777" w:rsidR="00EC26CE" w:rsidRDefault="00EC26CE" w:rsidP="007A3670"/>
    <w:p w14:paraId="153362B9" w14:textId="77777777" w:rsidR="00EC26CE" w:rsidRDefault="00EC26CE" w:rsidP="007A3670"/>
    <w:p w14:paraId="2A9344A1" w14:textId="77777777" w:rsidR="00EC26CE" w:rsidRDefault="00EC26CE" w:rsidP="007A3670"/>
    <w:p w14:paraId="3C98F91D" w14:textId="77777777" w:rsidR="00D3226D" w:rsidRDefault="00D3226D" w:rsidP="007A3670"/>
    <w:p w14:paraId="48AE3FEF" w14:textId="77777777" w:rsidR="00D3226D" w:rsidRDefault="00D3226D" w:rsidP="007A3670"/>
    <w:p w14:paraId="6D2B8FDD" w14:textId="77777777" w:rsidR="00D3226D" w:rsidRDefault="00D3226D" w:rsidP="007A3670"/>
    <w:p w14:paraId="174F74C4" w14:textId="5457C5BE" w:rsidR="00254A51" w:rsidRDefault="002257F2" w:rsidP="00254A51">
      <w:pPr>
        <w:rPr>
          <w:rFonts w:eastAsiaTheme="majorEastAsia" w:cstheme="majorBidi"/>
          <w:b/>
          <w:bCs/>
          <w:color w:val="0D0D0D" w:themeColor="text1" w:themeTint="F2"/>
          <w:szCs w:val="32"/>
        </w:rPr>
      </w:pPr>
      <w:r w:rsidRPr="002257F2">
        <w:rPr>
          <w:rFonts w:eastAsiaTheme="majorEastAsia" w:cstheme="majorBidi"/>
          <w:b/>
          <w:bCs/>
          <w:color w:val="0D0D0D" w:themeColor="text1" w:themeTint="F2"/>
          <w:szCs w:val="32"/>
        </w:rPr>
        <w:lastRenderedPageBreak/>
        <w:t>THEME EXPLORATION: ENHANCING DINING EXPERIENCE AT PREMIER INN LEICESTER CITY CENTRE</w:t>
      </w:r>
    </w:p>
    <w:p w14:paraId="1FC0B180" w14:textId="77777777" w:rsidR="002257F2" w:rsidRDefault="002257F2" w:rsidP="00254A51">
      <w:pPr>
        <w:rPr>
          <w:rFonts w:eastAsiaTheme="majorEastAsia" w:cstheme="majorBidi"/>
          <w:b/>
          <w:bCs/>
          <w:color w:val="0D0D0D" w:themeColor="text1" w:themeTint="F2"/>
          <w:szCs w:val="32"/>
        </w:rPr>
      </w:pPr>
    </w:p>
    <w:p w14:paraId="75273052" w14:textId="2A0B26B7" w:rsidR="002257F2" w:rsidRDefault="001A1D36" w:rsidP="00E54D48">
      <w:r w:rsidRPr="001A1D36">
        <w:t>Improving the dining experience at Premier Inn Leicester City Centre is a multifaceted endeavour that requires a thorough understanding of customer satisfaction, operational efficiency, and waste management. The strategic changes proposed are based on theoretical frameworks of customer satisfaction and service quality, supported by empirical evidence from surveys and semi-structured interviews conducted with guests and staff. The recommendations focus on implementing portion control, enhancing staff training, and upgrading kitchen equipment to improve overall efficiency and reduce food waste.</w:t>
      </w:r>
    </w:p>
    <w:p w14:paraId="6EE7CED5" w14:textId="77777777" w:rsidR="00E54D48" w:rsidRDefault="00E54D48" w:rsidP="00E54D48"/>
    <w:p w14:paraId="6D2C9FB0" w14:textId="75EF0AA7" w:rsidR="001A1D36" w:rsidRDefault="00E54D48" w:rsidP="00E54D48">
      <w:pPr>
        <w:pStyle w:val="Heading2"/>
        <w:spacing w:before="0"/>
      </w:pPr>
      <w:bookmarkStart w:id="28" w:name="_Toc167724502"/>
      <w:r w:rsidRPr="00E54D48">
        <w:t>Theoretical Frameworks</w:t>
      </w:r>
      <w:bookmarkEnd w:id="28"/>
    </w:p>
    <w:p w14:paraId="0DF76842" w14:textId="77777777" w:rsidR="00E54D48" w:rsidRDefault="00E54D48" w:rsidP="00E54D48">
      <w:pPr>
        <w:rPr>
          <w:lang w:eastAsia="zh-CN"/>
        </w:rPr>
      </w:pPr>
    </w:p>
    <w:p w14:paraId="025E66FB" w14:textId="297F5C8F" w:rsidR="00E54D48" w:rsidRDefault="003F53D4" w:rsidP="00E54D48">
      <w:pPr>
        <w:rPr>
          <w:lang w:eastAsia="zh-CN"/>
        </w:rPr>
      </w:pPr>
      <w:r w:rsidRPr="003F53D4">
        <w:rPr>
          <w:lang w:eastAsia="zh-CN"/>
        </w:rPr>
        <w:t>Customer satisfaction and service quality are indeed pivotal elements in the hospitality industry, significantly impacting repeat business, customer loyalty, and the overall reputation of a brand. Understanding and managing these elements can lead to sustained success and a competitive edge. This discussion will delve into the theoretical frameworks proposed by Parasuraman, Zeithaml, and Berry (1988) through the SERVQUAL model and Kotler and Keller (2012) on managing customer perceptions and expectations.</w:t>
      </w:r>
    </w:p>
    <w:p w14:paraId="49EB8151" w14:textId="77777777" w:rsidR="003F53D4" w:rsidRDefault="003F53D4" w:rsidP="00E54D48">
      <w:pPr>
        <w:rPr>
          <w:lang w:eastAsia="zh-CN"/>
        </w:rPr>
      </w:pPr>
    </w:p>
    <w:p w14:paraId="2EF894D8" w14:textId="77777777" w:rsidR="003F53D4" w:rsidRDefault="003F53D4" w:rsidP="003F53D4">
      <w:pPr>
        <w:pStyle w:val="Heading3"/>
        <w:rPr>
          <w:lang w:eastAsia="zh-CN"/>
        </w:rPr>
      </w:pPr>
      <w:bookmarkStart w:id="29" w:name="_Toc167724503"/>
      <w:r w:rsidRPr="003F53D4">
        <w:rPr>
          <w:lang w:eastAsia="zh-CN"/>
        </w:rPr>
        <w:t>SERVQUAL Model by Parasuraman, Zeithaml, and Berry (1988)</w:t>
      </w:r>
      <w:bookmarkEnd w:id="29"/>
    </w:p>
    <w:p w14:paraId="2E9F223D" w14:textId="77777777" w:rsidR="003F53D4" w:rsidRPr="003F53D4" w:rsidRDefault="003F53D4" w:rsidP="003F53D4">
      <w:pPr>
        <w:rPr>
          <w:lang w:eastAsia="zh-CN"/>
        </w:rPr>
      </w:pPr>
    </w:p>
    <w:p w14:paraId="1172F2DF" w14:textId="77777777" w:rsidR="003F53D4" w:rsidRPr="003F53D4" w:rsidRDefault="003F53D4" w:rsidP="003F53D4">
      <w:pPr>
        <w:rPr>
          <w:lang w:eastAsia="zh-CN"/>
        </w:rPr>
      </w:pPr>
      <w:r w:rsidRPr="003F53D4">
        <w:rPr>
          <w:lang w:eastAsia="zh-CN"/>
        </w:rPr>
        <w:t>The SERVQUAL model is a well-established tool for measuring service quality, particularly in the hospitality industry. It evaluates service quality across five key dimensions:</w:t>
      </w:r>
    </w:p>
    <w:p w14:paraId="01DC04AC" w14:textId="77777777" w:rsidR="003F53D4" w:rsidRPr="003F53D4" w:rsidRDefault="003F53D4" w:rsidP="00DB0381">
      <w:pPr>
        <w:numPr>
          <w:ilvl w:val="0"/>
          <w:numId w:val="20"/>
        </w:numPr>
        <w:rPr>
          <w:lang w:eastAsia="zh-CN"/>
        </w:rPr>
      </w:pPr>
      <w:r w:rsidRPr="003F53D4">
        <w:rPr>
          <w:b/>
          <w:bCs/>
          <w:lang w:eastAsia="zh-CN"/>
        </w:rPr>
        <w:t>Tangibles</w:t>
      </w:r>
      <w:r w:rsidRPr="003F53D4">
        <w:rPr>
          <w:lang w:eastAsia="zh-CN"/>
        </w:rPr>
        <w:t>: This dimension includes the physical appearance of facilities, equipment, personnel, and communication materials. In the context of dining, tangibles would cover the cleanliness of the restaurant, the appearance of staff, and the presentation of food.</w:t>
      </w:r>
    </w:p>
    <w:p w14:paraId="70ABDBAD" w14:textId="77777777" w:rsidR="003F53D4" w:rsidRPr="003F53D4" w:rsidRDefault="003F53D4" w:rsidP="00DB0381">
      <w:pPr>
        <w:numPr>
          <w:ilvl w:val="0"/>
          <w:numId w:val="20"/>
        </w:numPr>
        <w:rPr>
          <w:lang w:eastAsia="zh-CN"/>
        </w:rPr>
      </w:pPr>
      <w:r w:rsidRPr="003F53D4">
        <w:rPr>
          <w:b/>
          <w:bCs/>
          <w:lang w:eastAsia="zh-CN"/>
        </w:rPr>
        <w:lastRenderedPageBreak/>
        <w:t>Reliability</w:t>
      </w:r>
      <w:r w:rsidRPr="003F53D4">
        <w:rPr>
          <w:lang w:eastAsia="zh-CN"/>
        </w:rPr>
        <w:t>: Reliability is the ability to perform the promised service dependably and accurately. For a restaurant, this could mean delivering the correct orders on time and consistently meeting customer expectations.</w:t>
      </w:r>
    </w:p>
    <w:p w14:paraId="0C17679A" w14:textId="77777777" w:rsidR="003F53D4" w:rsidRPr="003F53D4" w:rsidRDefault="003F53D4" w:rsidP="00DB0381">
      <w:pPr>
        <w:numPr>
          <w:ilvl w:val="0"/>
          <w:numId w:val="20"/>
        </w:numPr>
        <w:rPr>
          <w:lang w:eastAsia="zh-CN"/>
        </w:rPr>
      </w:pPr>
      <w:r w:rsidRPr="003F53D4">
        <w:rPr>
          <w:b/>
          <w:bCs/>
          <w:lang w:eastAsia="zh-CN"/>
        </w:rPr>
        <w:t>Responsiveness</w:t>
      </w:r>
      <w:r w:rsidRPr="003F53D4">
        <w:rPr>
          <w:lang w:eastAsia="zh-CN"/>
        </w:rPr>
        <w:t>: This dimension measures the willingness to help customers and provide prompt service. In a dining setting, it reflects how quickly and effectively staff respond to customer inquiries and complaints.</w:t>
      </w:r>
    </w:p>
    <w:p w14:paraId="78EE2AC6" w14:textId="77777777" w:rsidR="003F53D4" w:rsidRPr="003F53D4" w:rsidRDefault="003F53D4" w:rsidP="00DB0381">
      <w:pPr>
        <w:numPr>
          <w:ilvl w:val="0"/>
          <w:numId w:val="20"/>
        </w:numPr>
        <w:rPr>
          <w:lang w:eastAsia="zh-CN"/>
        </w:rPr>
      </w:pPr>
      <w:r w:rsidRPr="003F53D4">
        <w:rPr>
          <w:b/>
          <w:bCs/>
          <w:lang w:eastAsia="zh-CN"/>
        </w:rPr>
        <w:t>Assurance</w:t>
      </w:r>
      <w:r w:rsidRPr="003F53D4">
        <w:rPr>
          <w:lang w:eastAsia="zh-CN"/>
        </w:rPr>
        <w:t>: Assurance refers to the knowledge and courtesy of employees and their ability to convey trust and confidence. This includes staff being knowledgeable about the menu, capable of answering questions, and making customers feel secure in their dining experience.</w:t>
      </w:r>
    </w:p>
    <w:p w14:paraId="63EBF818" w14:textId="77777777" w:rsidR="003F53D4" w:rsidRPr="003F53D4" w:rsidRDefault="003F53D4" w:rsidP="00DB0381">
      <w:pPr>
        <w:numPr>
          <w:ilvl w:val="0"/>
          <w:numId w:val="20"/>
        </w:numPr>
        <w:rPr>
          <w:lang w:eastAsia="zh-CN"/>
        </w:rPr>
      </w:pPr>
      <w:r w:rsidRPr="003F53D4">
        <w:rPr>
          <w:b/>
          <w:bCs/>
          <w:lang w:eastAsia="zh-CN"/>
        </w:rPr>
        <w:t>Empathy</w:t>
      </w:r>
      <w:r w:rsidRPr="003F53D4">
        <w:rPr>
          <w:lang w:eastAsia="zh-CN"/>
        </w:rPr>
        <w:t>: Empathy involves providing caring and individualized attention to customers. In restaurants, this could be shown through personalized service, attention to customer preferences, and genuine concern for customer satisfaction.</w:t>
      </w:r>
    </w:p>
    <w:p w14:paraId="6E99AED2" w14:textId="77777777" w:rsidR="003F53D4" w:rsidRDefault="003F53D4" w:rsidP="003F53D4">
      <w:pPr>
        <w:rPr>
          <w:lang w:eastAsia="zh-CN"/>
        </w:rPr>
      </w:pPr>
      <w:r w:rsidRPr="003F53D4">
        <w:rPr>
          <w:lang w:eastAsia="zh-CN"/>
        </w:rPr>
        <w:t>By assessing service quality through these dimensions, the SERVQUAL model provides a comprehensive framework that helps hospitality managers identify areas of improvement and implement targeted strategies to enhance service quality.</w:t>
      </w:r>
    </w:p>
    <w:p w14:paraId="2B6502B1" w14:textId="77777777" w:rsidR="003F53D4" w:rsidRPr="003F53D4" w:rsidRDefault="003F53D4" w:rsidP="003F53D4">
      <w:pPr>
        <w:rPr>
          <w:lang w:eastAsia="zh-CN"/>
        </w:rPr>
      </w:pPr>
    </w:p>
    <w:p w14:paraId="18D4A308" w14:textId="77777777" w:rsidR="003F53D4" w:rsidRDefault="003F53D4" w:rsidP="003F53D4">
      <w:pPr>
        <w:pStyle w:val="Heading3"/>
        <w:rPr>
          <w:lang w:eastAsia="zh-CN"/>
        </w:rPr>
      </w:pPr>
      <w:bookmarkStart w:id="30" w:name="_Toc167724504"/>
      <w:r w:rsidRPr="003F53D4">
        <w:rPr>
          <w:lang w:eastAsia="zh-CN"/>
        </w:rPr>
        <w:t>Kotler and Keller's Model on Customer Perceptions and Expectations (2012)</w:t>
      </w:r>
      <w:bookmarkEnd w:id="30"/>
    </w:p>
    <w:p w14:paraId="5F4A5D2B" w14:textId="77777777" w:rsidR="003F53D4" w:rsidRPr="003F53D4" w:rsidRDefault="003F53D4" w:rsidP="003F53D4">
      <w:pPr>
        <w:rPr>
          <w:lang w:eastAsia="zh-CN"/>
        </w:rPr>
      </w:pPr>
    </w:p>
    <w:p w14:paraId="307F1D62" w14:textId="77777777" w:rsidR="003F53D4" w:rsidRPr="003F53D4" w:rsidRDefault="003F53D4" w:rsidP="003F53D4">
      <w:pPr>
        <w:rPr>
          <w:lang w:eastAsia="zh-CN"/>
        </w:rPr>
      </w:pPr>
      <w:r w:rsidRPr="003F53D4">
        <w:rPr>
          <w:lang w:eastAsia="zh-CN"/>
        </w:rPr>
        <w:t>Kotler and Keller (2012) highlight the critical role of managing customer perceptions and expectations in achieving high levels of customer satisfaction. Their theoretical model suggests that customer satisfaction is influenced by the gap between expected service and perceived service. This model can be broken down into several key components:</w:t>
      </w:r>
    </w:p>
    <w:p w14:paraId="17970A47" w14:textId="77777777" w:rsidR="003F53D4" w:rsidRPr="003F53D4" w:rsidRDefault="003F53D4" w:rsidP="00DB0381">
      <w:pPr>
        <w:numPr>
          <w:ilvl w:val="0"/>
          <w:numId w:val="21"/>
        </w:numPr>
        <w:rPr>
          <w:lang w:eastAsia="zh-CN"/>
        </w:rPr>
      </w:pPr>
      <w:r w:rsidRPr="003F53D4">
        <w:rPr>
          <w:b/>
          <w:bCs/>
          <w:lang w:eastAsia="zh-CN"/>
        </w:rPr>
        <w:t>Expectation Management</w:t>
      </w:r>
      <w:r w:rsidRPr="003F53D4">
        <w:rPr>
          <w:lang w:eastAsia="zh-CN"/>
        </w:rPr>
        <w:t>: Customers enter service encounters with pre-formed expectations based on past experiences, word-of-mouth, and marketing communications. These expectations serve as benchmarks against which actual service is measured. Effective expectation management involves clear and realistic communication about what customers can expect, ensuring that promises made in marketing are delivered in practice.</w:t>
      </w:r>
    </w:p>
    <w:p w14:paraId="1871F8D2" w14:textId="77777777" w:rsidR="003F53D4" w:rsidRPr="003F53D4" w:rsidRDefault="003F53D4" w:rsidP="00DB0381">
      <w:pPr>
        <w:numPr>
          <w:ilvl w:val="0"/>
          <w:numId w:val="21"/>
        </w:numPr>
        <w:rPr>
          <w:lang w:eastAsia="zh-CN"/>
        </w:rPr>
      </w:pPr>
      <w:r w:rsidRPr="003F53D4">
        <w:rPr>
          <w:b/>
          <w:bCs/>
          <w:lang w:eastAsia="zh-CN"/>
        </w:rPr>
        <w:lastRenderedPageBreak/>
        <w:t>Perception of Service</w:t>
      </w:r>
      <w:r w:rsidRPr="003F53D4">
        <w:rPr>
          <w:lang w:eastAsia="zh-CN"/>
        </w:rPr>
        <w:t>: This is the customer’s assessment of the actual service received. Factors influencing this perception include the quality of interaction with staff, the efficiency of service delivery, and the physical environment.</w:t>
      </w:r>
    </w:p>
    <w:p w14:paraId="67635E83" w14:textId="5F2634D6" w:rsidR="003F53D4" w:rsidRPr="003F53D4" w:rsidRDefault="003F53D4" w:rsidP="00DB0381">
      <w:pPr>
        <w:numPr>
          <w:ilvl w:val="0"/>
          <w:numId w:val="21"/>
        </w:numPr>
        <w:rPr>
          <w:lang w:eastAsia="zh-CN"/>
        </w:rPr>
      </w:pPr>
      <w:r w:rsidRPr="003F53D4">
        <w:rPr>
          <w:b/>
          <w:bCs/>
          <w:lang w:eastAsia="zh-CN"/>
        </w:rPr>
        <w:t>Feedback Mechanisms</w:t>
      </w:r>
      <w:r w:rsidRPr="003F53D4">
        <w:rPr>
          <w:lang w:eastAsia="zh-CN"/>
        </w:rPr>
        <w:t xml:space="preserve">: Continuous feedback from customers is essential to understanding and bridging the gap between expected and perceived service. Feedback can be gathered through surveys, comment cards, and direct interactions with customers. This feedback should be </w:t>
      </w:r>
      <w:r w:rsidR="00CC5FC0" w:rsidRPr="003F53D4">
        <w:rPr>
          <w:lang w:eastAsia="zh-CN"/>
        </w:rPr>
        <w:t>analysed</w:t>
      </w:r>
      <w:r w:rsidRPr="003F53D4">
        <w:rPr>
          <w:lang w:eastAsia="zh-CN"/>
        </w:rPr>
        <w:t xml:space="preserve"> to identify patterns and areas for improvement.</w:t>
      </w:r>
    </w:p>
    <w:p w14:paraId="6A2DB9B4" w14:textId="77777777" w:rsidR="003F53D4" w:rsidRPr="003F53D4" w:rsidRDefault="003F53D4" w:rsidP="00DB0381">
      <w:pPr>
        <w:numPr>
          <w:ilvl w:val="0"/>
          <w:numId w:val="21"/>
        </w:numPr>
        <w:rPr>
          <w:lang w:eastAsia="zh-CN"/>
        </w:rPr>
      </w:pPr>
      <w:r w:rsidRPr="003F53D4">
        <w:rPr>
          <w:b/>
          <w:bCs/>
          <w:lang w:eastAsia="zh-CN"/>
        </w:rPr>
        <w:t>Service Improvements</w:t>
      </w:r>
      <w:r w:rsidRPr="003F53D4">
        <w:rPr>
          <w:lang w:eastAsia="zh-CN"/>
        </w:rPr>
        <w:t>: Based on the feedback received, service processes and delivery should be continuously improved. This might involve staff training, process redesign, and enhancements to the physical environment. The goal is to align service delivery more closely with customer expectations, thereby reducing the satisfaction gap.</w:t>
      </w:r>
    </w:p>
    <w:p w14:paraId="50C42A07" w14:textId="77777777" w:rsidR="003F53D4" w:rsidRPr="00E54D48" w:rsidRDefault="003F53D4" w:rsidP="00E54D48">
      <w:pPr>
        <w:rPr>
          <w:lang w:eastAsia="zh-CN"/>
        </w:rPr>
      </w:pPr>
    </w:p>
    <w:p w14:paraId="20058739" w14:textId="274E1E3F" w:rsidR="00CC5FC0" w:rsidRPr="00CC5FC0" w:rsidRDefault="00CC5FC0" w:rsidP="00CC5FC0">
      <w:r w:rsidRPr="00CC5FC0">
        <w:t>The integration of these theoretical frameworks provides a robust approach to enhancing customer satisfaction and service quality in the hospitality industry. The SERVQUAL model offers a detailed method for evaluating service dimensions, while Kotler and Keller’s emphasis on expectation management and continuous improvement ensures that service delivery remains aligned with customer needs and preferences.</w:t>
      </w:r>
    </w:p>
    <w:p w14:paraId="0F21600A" w14:textId="77777777" w:rsidR="00CC5FC0" w:rsidRPr="00CC5FC0" w:rsidRDefault="00CC5FC0" w:rsidP="00CC5FC0">
      <w:r w:rsidRPr="00CC5FC0">
        <w:t>By focusing on the tangible aspects of service, hospitality businesses can ensure that their physical environment and presentation meet customer expectations. Reliability and responsiveness are critical for building trust and ensuring that customers feel valued and attended to. Assurance and empathy are fundamental in creating a personalized and confident service experience.</w:t>
      </w:r>
    </w:p>
    <w:p w14:paraId="0E6E1A4E" w14:textId="77777777" w:rsidR="00CC5FC0" w:rsidRPr="00CC5FC0" w:rsidRDefault="00CC5FC0" w:rsidP="00CC5FC0">
      <w:r w:rsidRPr="00CC5FC0">
        <w:t>Managing customer perceptions and expectations is crucial for maintaining satisfaction. Clear communication, realistic promises, and consistent service delivery help in setting accurate customer expectations. Gathering and acting on customer feedback enables continuous improvement, ensuring that the service evolves in line with customer needs and industry standards.</w:t>
      </w:r>
    </w:p>
    <w:p w14:paraId="30F3DE6E" w14:textId="77777777" w:rsidR="00CC5FC0" w:rsidRPr="00CC5FC0" w:rsidRDefault="00CC5FC0" w:rsidP="00CC5FC0">
      <w:r w:rsidRPr="00CC5FC0">
        <w:t xml:space="preserve">In conclusion, the combined application of the SERVQUAL model and Kotler and Keller’s theoretical framework can significantly enhance service quality and customer satisfaction in the hospitality industry. By systematically assessing service dimensions </w:t>
      </w:r>
      <w:r w:rsidRPr="00CC5FC0">
        <w:lastRenderedPageBreak/>
        <w:t>and managing customer expectations, hospitality businesses can foster loyalty, encourage repeat business, and build a strong brand reputation.</w:t>
      </w:r>
    </w:p>
    <w:p w14:paraId="3D9C9ACB" w14:textId="77777777" w:rsidR="00254A51" w:rsidRPr="00254A51" w:rsidRDefault="00254A51" w:rsidP="00E54D48"/>
    <w:p w14:paraId="255130B7" w14:textId="77777777" w:rsidR="00A0757F" w:rsidRDefault="00A0757F" w:rsidP="00A0757F">
      <w:pPr>
        <w:pStyle w:val="Heading2"/>
      </w:pPr>
      <w:bookmarkStart w:id="31" w:name="_Toc167724505"/>
      <w:r w:rsidRPr="00A0757F">
        <w:t>Evidence from Surveys and Interviews</w:t>
      </w:r>
      <w:bookmarkEnd w:id="31"/>
    </w:p>
    <w:p w14:paraId="0D3A7504" w14:textId="77777777" w:rsidR="00A0757F" w:rsidRPr="00A0757F" w:rsidRDefault="00A0757F" w:rsidP="00A0757F">
      <w:pPr>
        <w:rPr>
          <w:lang w:eastAsia="zh-CN"/>
        </w:rPr>
      </w:pPr>
    </w:p>
    <w:p w14:paraId="36C6A9CF" w14:textId="77777777" w:rsidR="00A0757F" w:rsidRDefault="00A0757F" w:rsidP="00A0757F">
      <w:r w:rsidRPr="00A0757F">
        <w:t>The survey and interview data provide valuable insights into the current state of the dining experience at Premier Inn Leicester City Centre.</w:t>
      </w:r>
    </w:p>
    <w:p w14:paraId="3E7A164C" w14:textId="77777777" w:rsidR="00A0757F" w:rsidRPr="00A0757F" w:rsidRDefault="00A0757F" w:rsidP="00A0757F"/>
    <w:p w14:paraId="7E6D2F0E" w14:textId="77777777" w:rsidR="00A0757F" w:rsidRDefault="00A0757F" w:rsidP="00A0757F">
      <w:pPr>
        <w:pStyle w:val="Heading3"/>
      </w:pPr>
      <w:bookmarkStart w:id="32" w:name="_Toc167724506"/>
      <w:r w:rsidRPr="00A0757F">
        <w:t>Survey Findings</w:t>
      </w:r>
      <w:bookmarkEnd w:id="32"/>
    </w:p>
    <w:p w14:paraId="6093640E" w14:textId="77777777" w:rsidR="00A0757F" w:rsidRPr="00A0757F" w:rsidRDefault="00A0757F" w:rsidP="00A0757F"/>
    <w:p w14:paraId="3DB32984" w14:textId="77777777" w:rsidR="00A0757F" w:rsidRPr="00A0757F" w:rsidRDefault="00A0757F" w:rsidP="00A0757F">
      <w:r w:rsidRPr="00A0757F">
        <w:t>The survey revealed that while a significant portion of guests rated the dining experience as Good (40%) or Excellent (30%), there were notable areas for improvement. Key findings include:</w:t>
      </w:r>
    </w:p>
    <w:p w14:paraId="1D4C897E" w14:textId="77777777" w:rsidR="00A0757F" w:rsidRPr="00A0757F" w:rsidRDefault="00A0757F" w:rsidP="00DB0381">
      <w:pPr>
        <w:numPr>
          <w:ilvl w:val="0"/>
          <w:numId w:val="22"/>
        </w:numPr>
      </w:pPr>
      <w:r w:rsidRPr="00A0757F">
        <w:rPr>
          <w:b/>
          <w:bCs/>
        </w:rPr>
        <w:t>Food Quality</w:t>
      </w:r>
      <w:r w:rsidRPr="00A0757F">
        <w:t>: 75% of respondents rated the food quality as Good or Excellent, indicating a strong foundation in this area.</w:t>
      </w:r>
    </w:p>
    <w:p w14:paraId="1C4366C4" w14:textId="77777777" w:rsidR="00A0757F" w:rsidRPr="00A0757F" w:rsidRDefault="00A0757F" w:rsidP="00DB0381">
      <w:pPr>
        <w:numPr>
          <w:ilvl w:val="0"/>
          <w:numId w:val="22"/>
        </w:numPr>
      </w:pPr>
      <w:r w:rsidRPr="00A0757F">
        <w:rPr>
          <w:b/>
          <w:bCs/>
        </w:rPr>
        <w:t>Menu Variety</w:t>
      </w:r>
      <w:r w:rsidRPr="00A0757F">
        <w:t>: 40% of respondents rated the menu variety as Average or Poor, suggesting a need for more diverse offerings.</w:t>
      </w:r>
    </w:p>
    <w:p w14:paraId="60CA2553" w14:textId="77777777" w:rsidR="00A0757F" w:rsidRPr="00A0757F" w:rsidRDefault="00A0757F" w:rsidP="00DB0381">
      <w:pPr>
        <w:numPr>
          <w:ilvl w:val="0"/>
          <w:numId w:val="22"/>
        </w:numPr>
      </w:pPr>
      <w:r w:rsidRPr="00A0757F">
        <w:rPr>
          <w:b/>
          <w:bCs/>
        </w:rPr>
        <w:t>Portion Sizes</w:t>
      </w:r>
      <w:r w:rsidRPr="00A0757F">
        <w:t>: While 75% of respondents were satisfied with portion sizes, 25% were either neutral or dissatisfied, indicating room for improvement.</w:t>
      </w:r>
    </w:p>
    <w:p w14:paraId="4606BCDD" w14:textId="77777777" w:rsidR="00A0757F" w:rsidRPr="00A0757F" w:rsidRDefault="00A0757F" w:rsidP="00DB0381">
      <w:pPr>
        <w:numPr>
          <w:ilvl w:val="0"/>
          <w:numId w:val="22"/>
        </w:numPr>
      </w:pPr>
      <w:r w:rsidRPr="00A0757F">
        <w:rPr>
          <w:b/>
          <w:bCs/>
        </w:rPr>
        <w:t>Service Quality</w:t>
      </w:r>
      <w:r w:rsidRPr="00A0757F">
        <w:t>: 75% rated the service quality as Good or Excellent, but there were concerns about wait times and staff attentiveness.</w:t>
      </w:r>
    </w:p>
    <w:p w14:paraId="0B8850B7" w14:textId="77777777" w:rsidR="00A0757F" w:rsidRDefault="00A0757F" w:rsidP="00DB0381">
      <w:pPr>
        <w:numPr>
          <w:ilvl w:val="0"/>
          <w:numId w:val="22"/>
        </w:numPr>
      </w:pPr>
      <w:r w:rsidRPr="00A0757F">
        <w:rPr>
          <w:b/>
          <w:bCs/>
        </w:rPr>
        <w:t>Food Waste Observation</w:t>
      </w:r>
      <w:r w:rsidRPr="00A0757F">
        <w:t>: 30% of respondents observed food waste Often or Very Often, highlighting the need for better waste management practices.</w:t>
      </w:r>
    </w:p>
    <w:p w14:paraId="6CA9AF22" w14:textId="77777777" w:rsidR="00A0757F" w:rsidRPr="00A0757F" w:rsidRDefault="00A0757F" w:rsidP="00A0757F">
      <w:pPr>
        <w:ind w:left="720"/>
      </w:pPr>
    </w:p>
    <w:p w14:paraId="078D3B93" w14:textId="77777777" w:rsidR="00A0757F" w:rsidRDefault="00A0757F" w:rsidP="00A0757F">
      <w:pPr>
        <w:pStyle w:val="Heading3"/>
      </w:pPr>
      <w:bookmarkStart w:id="33" w:name="_Toc167724507"/>
      <w:r w:rsidRPr="00A0757F">
        <w:t>Interview Findings</w:t>
      </w:r>
      <w:bookmarkEnd w:id="33"/>
    </w:p>
    <w:p w14:paraId="3B599F4E" w14:textId="77777777" w:rsidR="00A0757F" w:rsidRPr="00A0757F" w:rsidRDefault="00A0757F" w:rsidP="00A0757F"/>
    <w:p w14:paraId="503327A1" w14:textId="77777777" w:rsidR="00A0757F" w:rsidRPr="00A0757F" w:rsidRDefault="00A0757F" w:rsidP="00A0757F">
      <w:r w:rsidRPr="00A0757F">
        <w:t>Interviews with staff and managers provided deeper insights into operational challenges and potential areas for improvement:</w:t>
      </w:r>
    </w:p>
    <w:p w14:paraId="5584324A" w14:textId="77777777" w:rsidR="00A0757F" w:rsidRPr="00A0757F" w:rsidRDefault="00A0757F" w:rsidP="00DB0381">
      <w:pPr>
        <w:numPr>
          <w:ilvl w:val="0"/>
          <w:numId w:val="23"/>
        </w:numPr>
      </w:pPr>
      <w:r w:rsidRPr="00A0757F">
        <w:rPr>
          <w:b/>
          <w:bCs/>
        </w:rPr>
        <w:t>Kitchen Equipment and Order Management</w:t>
      </w:r>
      <w:r w:rsidRPr="00A0757F">
        <w:t>: Both staff and managers highlighted issues with outdated kitchen equipment and inefficient order management systems, leading to delays and reduced efficiency.</w:t>
      </w:r>
    </w:p>
    <w:p w14:paraId="4B8A22D0" w14:textId="77777777" w:rsidR="00A0757F" w:rsidRPr="00A0757F" w:rsidRDefault="00A0757F" w:rsidP="00DB0381">
      <w:pPr>
        <w:numPr>
          <w:ilvl w:val="0"/>
          <w:numId w:val="23"/>
        </w:numPr>
      </w:pPr>
      <w:r w:rsidRPr="00A0757F">
        <w:rPr>
          <w:b/>
          <w:bCs/>
        </w:rPr>
        <w:lastRenderedPageBreak/>
        <w:t>Food Waste Management</w:t>
      </w:r>
      <w:r w:rsidRPr="00A0757F">
        <w:t>: Inconsistent application of food waste strategies was a common theme. While some staff mentioned portion control and donations to local shelters, these practices were not uniformly implemented.</w:t>
      </w:r>
    </w:p>
    <w:p w14:paraId="0D666EEA" w14:textId="77777777" w:rsidR="00A0757F" w:rsidRPr="00A0757F" w:rsidRDefault="00A0757F" w:rsidP="00DB0381">
      <w:pPr>
        <w:numPr>
          <w:ilvl w:val="0"/>
          <w:numId w:val="23"/>
        </w:numPr>
      </w:pPr>
      <w:r w:rsidRPr="00A0757F">
        <w:rPr>
          <w:b/>
          <w:bCs/>
        </w:rPr>
        <w:t>Staff Training</w:t>
      </w:r>
      <w:r w:rsidRPr="00A0757F">
        <w:t>: Mixed responses regarding the effectiveness of current training programs indicated a need for more comprehensive and regular training sessions.</w:t>
      </w:r>
    </w:p>
    <w:p w14:paraId="2DB9C952" w14:textId="77777777" w:rsidR="00A0757F" w:rsidRPr="00A0757F" w:rsidRDefault="00A0757F" w:rsidP="00DB0381">
      <w:pPr>
        <w:numPr>
          <w:ilvl w:val="0"/>
          <w:numId w:val="23"/>
        </w:numPr>
      </w:pPr>
      <w:r w:rsidRPr="00A0757F">
        <w:rPr>
          <w:b/>
          <w:bCs/>
        </w:rPr>
        <w:t>Guest Feedback Handling</w:t>
      </w:r>
      <w:r w:rsidRPr="00A0757F">
        <w:t>: Managers emphasized the importance of addressing guest feedback promptly but acknowledged that more systematic approaches could be implemented.</w:t>
      </w:r>
    </w:p>
    <w:p w14:paraId="4F028183" w14:textId="77777777" w:rsidR="00D3226D" w:rsidRDefault="00D3226D" w:rsidP="007A3670"/>
    <w:p w14:paraId="6BDFDBAF" w14:textId="77777777" w:rsidR="00BB7A73" w:rsidRDefault="00BB7A73" w:rsidP="00BB7A73">
      <w:pPr>
        <w:pStyle w:val="Heading2"/>
      </w:pPr>
      <w:bookmarkStart w:id="34" w:name="_Toc167724508"/>
      <w:r w:rsidRPr="00BB7A73">
        <w:t>Strategic Changes</w:t>
      </w:r>
      <w:bookmarkEnd w:id="34"/>
    </w:p>
    <w:p w14:paraId="015E98DA" w14:textId="77777777" w:rsidR="00BB7A73" w:rsidRPr="00BB7A73" w:rsidRDefault="00BB7A73" w:rsidP="00BB7A73">
      <w:pPr>
        <w:rPr>
          <w:lang w:eastAsia="zh-CN"/>
        </w:rPr>
      </w:pPr>
    </w:p>
    <w:p w14:paraId="05FBBFCA" w14:textId="77777777" w:rsidR="00BB7A73" w:rsidRDefault="00BB7A73" w:rsidP="00BB7A73">
      <w:r w:rsidRPr="00BB7A73">
        <w:t>Based on the findings from surveys and interviews, the following strategic changes are recommended to enhance the dining experience at Premier Inn Leicester City Centre:</w:t>
      </w:r>
    </w:p>
    <w:p w14:paraId="06B18611" w14:textId="77777777" w:rsidR="00BB7A73" w:rsidRPr="00BB7A73" w:rsidRDefault="00BB7A73" w:rsidP="00BB7A73"/>
    <w:p w14:paraId="25F95B90" w14:textId="77777777" w:rsidR="00BB7A73" w:rsidRPr="00BB7A73" w:rsidRDefault="00BB7A73" w:rsidP="00BB7A73">
      <w:pPr>
        <w:rPr>
          <w:b/>
          <w:bCs/>
        </w:rPr>
      </w:pPr>
      <w:r w:rsidRPr="00BB7A73">
        <w:rPr>
          <w:b/>
          <w:bCs/>
        </w:rPr>
        <w:t>1. Implementing Portion Control</w:t>
      </w:r>
    </w:p>
    <w:p w14:paraId="6A3A591C" w14:textId="77777777" w:rsidR="00BB7A73" w:rsidRPr="00BB7A73" w:rsidRDefault="00BB7A73" w:rsidP="00BB7A73">
      <w:r w:rsidRPr="00BB7A73">
        <w:t>Portion control is crucial in managing food costs and reducing waste. By ensuring that portions are neither too large nor too small, the hotel can meet guest expectations while minimizing leftovers. This strategy involves:</w:t>
      </w:r>
    </w:p>
    <w:p w14:paraId="5B79710B" w14:textId="77777777" w:rsidR="00BB7A73" w:rsidRPr="00BB7A73" w:rsidRDefault="00BB7A73" w:rsidP="00DB0381">
      <w:pPr>
        <w:numPr>
          <w:ilvl w:val="0"/>
          <w:numId w:val="24"/>
        </w:numPr>
      </w:pPr>
      <w:r w:rsidRPr="00BB7A73">
        <w:rPr>
          <w:b/>
          <w:bCs/>
        </w:rPr>
        <w:t>Standardizing Portion Sizes</w:t>
      </w:r>
      <w:r w:rsidRPr="00BB7A73">
        <w:t>: Implementing standardized portion sizes for all menu items to ensure consistency and control over food costs (Sobal and Wansink, 2007).</w:t>
      </w:r>
    </w:p>
    <w:p w14:paraId="5CF2A616" w14:textId="77777777" w:rsidR="00BB7A73" w:rsidRPr="00BB7A73" w:rsidRDefault="00BB7A73" w:rsidP="00DB0381">
      <w:pPr>
        <w:numPr>
          <w:ilvl w:val="0"/>
          <w:numId w:val="24"/>
        </w:numPr>
      </w:pPr>
      <w:r w:rsidRPr="00BB7A73">
        <w:rPr>
          <w:b/>
          <w:bCs/>
        </w:rPr>
        <w:t>Staff Training</w:t>
      </w:r>
      <w:r w:rsidRPr="00BB7A73">
        <w:t>: Educating kitchen staff on the importance of portion control and providing them with tools to measure portions accurately.</w:t>
      </w:r>
    </w:p>
    <w:p w14:paraId="63DA73D4" w14:textId="77777777" w:rsidR="00BB7A73" w:rsidRDefault="00BB7A73" w:rsidP="00DB0381">
      <w:pPr>
        <w:numPr>
          <w:ilvl w:val="0"/>
          <w:numId w:val="24"/>
        </w:numPr>
      </w:pPr>
      <w:r w:rsidRPr="00BB7A73">
        <w:rPr>
          <w:b/>
          <w:bCs/>
        </w:rPr>
        <w:t>Monitoring and Feedback</w:t>
      </w:r>
      <w:r w:rsidRPr="00BB7A73">
        <w:t>: Regularly monitoring portion sizes and gathering feedback from guests to make necessary adjustments.</w:t>
      </w:r>
    </w:p>
    <w:p w14:paraId="013B402C" w14:textId="77777777" w:rsidR="00BB7A73" w:rsidRPr="00BB7A73" w:rsidRDefault="00BB7A73" w:rsidP="00BB7A73">
      <w:pPr>
        <w:ind w:left="720"/>
      </w:pPr>
    </w:p>
    <w:p w14:paraId="4E9A840D" w14:textId="77777777" w:rsidR="00BB7A73" w:rsidRPr="00BB7A73" w:rsidRDefault="00BB7A73" w:rsidP="00BB7A73">
      <w:pPr>
        <w:rPr>
          <w:b/>
          <w:bCs/>
        </w:rPr>
      </w:pPr>
      <w:r w:rsidRPr="00BB7A73">
        <w:rPr>
          <w:b/>
          <w:bCs/>
        </w:rPr>
        <w:t>2. Enhancing Staff Training</w:t>
      </w:r>
    </w:p>
    <w:p w14:paraId="18C8C01D" w14:textId="77777777" w:rsidR="00BB7A73" w:rsidRPr="00BB7A73" w:rsidRDefault="00BB7A73" w:rsidP="00BB7A73">
      <w:r w:rsidRPr="00BB7A73">
        <w:t>Effective staff training is essential for maintaining high service standards and improving the dining experience. Training programs should focus on:</w:t>
      </w:r>
    </w:p>
    <w:p w14:paraId="687EE6C2" w14:textId="77777777" w:rsidR="00BB7A73" w:rsidRPr="00BB7A73" w:rsidRDefault="00BB7A73" w:rsidP="00DB0381">
      <w:pPr>
        <w:numPr>
          <w:ilvl w:val="0"/>
          <w:numId w:val="25"/>
        </w:numPr>
      </w:pPr>
      <w:r w:rsidRPr="00BB7A73">
        <w:rPr>
          <w:b/>
          <w:bCs/>
        </w:rPr>
        <w:t>Customer Service Skills</w:t>
      </w:r>
      <w:r w:rsidRPr="00BB7A73">
        <w:t>: Enhancing interpersonal skills, empathy, and responsiveness to guest needs (Lashley, 2008).</w:t>
      </w:r>
    </w:p>
    <w:p w14:paraId="67679297" w14:textId="77777777" w:rsidR="00BB7A73" w:rsidRPr="00BB7A73" w:rsidRDefault="00BB7A73" w:rsidP="00DB0381">
      <w:pPr>
        <w:numPr>
          <w:ilvl w:val="0"/>
          <w:numId w:val="25"/>
        </w:numPr>
      </w:pPr>
      <w:r w:rsidRPr="00BB7A73">
        <w:rPr>
          <w:b/>
          <w:bCs/>
        </w:rPr>
        <w:lastRenderedPageBreak/>
        <w:t>Operational Efficiency</w:t>
      </w:r>
      <w:r w:rsidRPr="00BB7A73">
        <w:t>: Training staff on efficient order processing, time management, and teamwork to reduce wait times and improve service delivery.</w:t>
      </w:r>
    </w:p>
    <w:p w14:paraId="0B6F9D33" w14:textId="77777777" w:rsidR="00BB7A73" w:rsidRDefault="00BB7A73" w:rsidP="00DB0381">
      <w:pPr>
        <w:numPr>
          <w:ilvl w:val="0"/>
          <w:numId w:val="25"/>
        </w:numPr>
      </w:pPr>
      <w:r w:rsidRPr="00BB7A73">
        <w:rPr>
          <w:b/>
          <w:bCs/>
        </w:rPr>
        <w:t>Sustainability Practices</w:t>
      </w:r>
      <w:r w:rsidRPr="00BB7A73">
        <w:t>: Educating staff on waste reduction techniques, including portion control, inventory management, and recycling.</w:t>
      </w:r>
    </w:p>
    <w:p w14:paraId="43A923CF" w14:textId="77777777" w:rsidR="00BB7A73" w:rsidRPr="00BB7A73" w:rsidRDefault="00BB7A73" w:rsidP="00BB7A73">
      <w:pPr>
        <w:ind w:left="720"/>
      </w:pPr>
    </w:p>
    <w:p w14:paraId="53EE680C" w14:textId="77777777" w:rsidR="00BB7A73" w:rsidRPr="00BB7A73" w:rsidRDefault="00BB7A73" w:rsidP="00BB7A73">
      <w:pPr>
        <w:rPr>
          <w:b/>
          <w:bCs/>
        </w:rPr>
      </w:pPr>
      <w:r w:rsidRPr="00BB7A73">
        <w:rPr>
          <w:b/>
          <w:bCs/>
        </w:rPr>
        <w:t>3. Upgrading Kitchen Equipment</w:t>
      </w:r>
    </w:p>
    <w:p w14:paraId="7C1A68E0" w14:textId="77777777" w:rsidR="00BB7A73" w:rsidRPr="00BB7A73" w:rsidRDefault="00BB7A73" w:rsidP="00BB7A73">
      <w:r w:rsidRPr="00BB7A73">
        <w:t>Modern kitchen equipment can significantly enhance operational efficiency, reduce wait times, and improve food quality. Investments in this area should include:</w:t>
      </w:r>
    </w:p>
    <w:p w14:paraId="1C365562" w14:textId="77777777" w:rsidR="00BB7A73" w:rsidRPr="00BB7A73" w:rsidRDefault="00BB7A73" w:rsidP="00DB0381">
      <w:pPr>
        <w:numPr>
          <w:ilvl w:val="0"/>
          <w:numId w:val="26"/>
        </w:numPr>
      </w:pPr>
      <w:r w:rsidRPr="00BB7A73">
        <w:rPr>
          <w:b/>
          <w:bCs/>
        </w:rPr>
        <w:t>High-Efficiency Appliances</w:t>
      </w:r>
      <w:r w:rsidRPr="00BB7A73">
        <w:t>: Upgrading to high-efficiency ovens, refrigerators, and cooking stations that offer better performance and energy savings (Jones and Lockwood, 2004).</w:t>
      </w:r>
    </w:p>
    <w:p w14:paraId="6B765BC1" w14:textId="77777777" w:rsidR="00BB7A73" w:rsidRPr="00BB7A73" w:rsidRDefault="00BB7A73" w:rsidP="00DB0381">
      <w:pPr>
        <w:numPr>
          <w:ilvl w:val="0"/>
          <w:numId w:val="26"/>
        </w:numPr>
      </w:pPr>
      <w:r w:rsidRPr="00BB7A73">
        <w:rPr>
          <w:b/>
          <w:bCs/>
        </w:rPr>
        <w:t>Advanced Order Management Systems</w:t>
      </w:r>
      <w:r w:rsidRPr="00BB7A73">
        <w:t>: Implementing advanced order management systems that streamline communication between front-of-house and kitchen staff, reducing errors and delays.</w:t>
      </w:r>
    </w:p>
    <w:p w14:paraId="36AADC12" w14:textId="77777777" w:rsidR="00BB7A73" w:rsidRPr="00BB7A73" w:rsidRDefault="00BB7A73" w:rsidP="00DB0381">
      <w:pPr>
        <w:numPr>
          <w:ilvl w:val="0"/>
          <w:numId w:val="26"/>
        </w:numPr>
      </w:pPr>
      <w:r w:rsidRPr="00BB7A73">
        <w:rPr>
          <w:b/>
          <w:bCs/>
        </w:rPr>
        <w:t>Regular Maintenance</w:t>
      </w:r>
      <w:r w:rsidRPr="00BB7A73">
        <w:t>: Establishing a regular maintenance schedule to ensure all equipment remains in optimal working condition.</w:t>
      </w:r>
    </w:p>
    <w:p w14:paraId="6912A91F" w14:textId="77777777" w:rsidR="00D3226D" w:rsidRDefault="00D3226D" w:rsidP="007A3670"/>
    <w:p w14:paraId="33BDD2F2" w14:textId="77777777" w:rsidR="00BB2F06" w:rsidRDefault="00BB2F06" w:rsidP="00BB2F06">
      <w:pPr>
        <w:pStyle w:val="Heading2"/>
      </w:pPr>
      <w:bookmarkStart w:id="35" w:name="_Toc167724509"/>
      <w:r w:rsidRPr="00BB2F06">
        <w:t>Integration of Recommendations</w:t>
      </w:r>
      <w:bookmarkEnd w:id="35"/>
    </w:p>
    <w:p w14:paraId="4ACDB421" w14:textId="77777777" w:rsidR="00BB2F06" w:rsidRPr="00BB2F06" w:rsidRDefault="00BB2F06" w:rsidP="00BB2F06">
      <w:pPr>
        <w:rPr>
          <w:lang w:eastAsia="zh-CN"/>
        </w:rPr>
      </w:pPr>
    </w:p>
    <w:p w14:paraId="14527000" w14:textId="77777777" w:rsidR="00BB2F06" w:rsidRDefault="00BB2F06" w:rsidP="00BB2F06">
      <w:r w:rsidRPr="00BB2F06">
        <w:t>The strategic changes outlined above are interconnected and should be implemented cohesively to achieve the desired improvements. Integrating the recommendations from surveys and interviews ensures that the changes are grounded in the real experiences and needs of both guests and staff.</w:t>
      </w:r>
    </w:p>
    <w:p w14:paraId="7BC3EE53" w14:textId="77777777" w:rsidR="00BB2F06" w:rsidRPr="00BB2F06" w:rsidRDefault="00BB2F06" w:rsidP="00BB2F06"/>
    <w:p w14:paraId="399F5A8F" w14:textId="77777777" w:rsidR="00BB2F06" w:rsidRPr="00BB2F06" w:rsidRDefault="00BB2F06" w:rsidP="00BB2F06">
      <w:pPr>
        <w:rPr>
          <w:b/>
          <w:bCs/>
        </w:rPr>
      </w:pPr>
      <w:r w:rsidRPr="00BB2F06">
        <w:rPr>
          <w:b/>
          <w:bCs/>
        </w:rPr>
        <w:t>Implementing Portion Control</w:t>
      </w:r>
    </w:p>
    <w:p w14:paraId="31620062" w14:textId="77777777" w:rsidR="00BB2F06" w:rsidRPr="00BB2F06" w:rsidRDefault="00BB2F06" w:rsidP="00BB2F06">
      <w:r w:rsidRPr="00BB2F06">
        <w:rPr>
          <w:b/>
          <w:bCs/>
        </w:rPr>
        <w:t>Survey Insight</w:t>
      </w:r>
      <w:r w:rsidRPr="00BB2F06">
        <w:t xml:space="preserve">: 25% of respondents were neutral or dissatisfied with portion sizes. </w:t>
      </w:r>
      <w:r w:rsidRPr="00BB2F06">
        <w:rPr>
          <w:b/>
          <w:bCs/>
        </w:rPr>
        <w:t>Interview Insight</w:t>
      </w:r>
      <w:r w:rsidRPr="00BB2F06">
        <w:t>: Inconsistent portion sizes were noted by staff.</w:t>
      </w:r>
    </w:p>
    <w:p w14:paraId="17B580AD" w14:textId="77777777" w:rsidR="00BB2F06" w:rsidRPr="00BB2F06" w:rsidRDefault="00BB2F06" w:rsidP="00BB2F06">
      <w:r w:rsidRPr="00BB2F06">
        <w:t>To address this, the hotel should:</w:t>
      </w:r>
    </w:p>
    <w:p w14:paraId="291634DB" w14:textId="77777777" w:rsidR="00BB2F06" w:rsidRPr="00BB2F06" w:rsidRDefault="00BB2F06" w:rsidP="00DB0381">
      <w:pPr>
        <w:numPr>
          <w:ilvl w:val="0"/>
          <w:numId w:val="27"/>
        </w:numPr>
      </w:pPr>
      <w:r w:rsidRPr="00BB2F06">
        <w:t>Conduct workshops to train kitchen staff on portion control.</w:t>
      </w:r>
    </w:p>
    <w:p w14:paraId="53F67E63" w14:textId="77777777" w:rsidR="00BB2F06" w:rsidRPr="00BB2F06" w:rsidRDefault="00BB2F06" w:rsidP="00DB0381">
      <w:pPr>
        <w:numPr>
          <w:ilvl w:val="0"/>
          <w:numId w:val="27"/>
        </w:numPr>
      </w:pPr>
      <w:r w:rsidRPr="00BB2F06">
        <w:t>Introduce portion control tools such as scales and portion scoops.</w:t>
      </w:r>
    </w:p>
    <w:p w14:paraId="1CA1441F" w14:textId="52A8F978" w:rsidR="00BB2F06" w:rsidRDefault="00BB2F06" w:rsidP="00DB0381">
      <w:pPr>
        <w:numPr>
          <w:ilvl w:val="0"/>
          <w:numId w:val="27"/>
        </w:numPr>
      </w:pPr>
      <w:r w:rsidRPr="00BB2F06">
        <w:t>Monitor guest feedback on portion sizes regularly and adjust accordingly.</w:t>
      </w:r>
    </w:p>
    <w:p w14:paraId="76B732C3" w14:textId="77777777" w:rsidR="00BB2F06" w:rsidRDefault="00BB2F06" w:rsidP="00BB2F06"/>
    <w:p w14:paraId="7D993CFC" w14:textId="77777777" w:rsidR="00BB2F06" w:rsidRPr="00BB2F06" w:rsidRDefault="00BB2F06" w:rsidP="00BB2F06"/>
    <w:p w14:paraId="7CF38CC7" w14:textId="77777777" w:rsidR="00BB2F06" w:rsidRPr="00BB2F06" w:rsidRDefault="00BB2F06" w:rsidP="00BB2F06">
      <w:pPr>
        <w:rPr>
          <w:b/>
          <w:bCs/>
        </w:rPr>
      </w:pPr>
      <w:r w:rsidRPr="00BB2F06">
        <w:rPr>
          <w:b/>
          <w:bCs/>
        </w:rPr>
        <w:lastRenderedPageBreak/>
        <w:t>Enhancing Staff Training</w:t>
      </w:r>
    </w:p>
    <w:p w14:paraId="266C9A91" w14:textId="77777777" w:rsidR="00BB2F06" w:rsidRPr="00BB2F06" w:rsidRDefault="00BB2F06" w:rsidP="00BB2F06">
      <w:r w:rsidRPr="00BB2F06">
        <w:rPr>
          <w:b/>
          <w:bCs/>
        </w:rPr>
        <w:t>Survey Insight</w:t>
      </w:r>
      <w:r w:rsidRPr="00BB2F06">
        <w:t xml:space="preserve">: Service quality was rated as Good or Excellent by 75% of respondents, but there were concerns about wait times and staff attentiveness. </w:t>
      </w:r>
      <w:r w:rsidRPr="00BB2F06">
        <w:rPr>
          <w:b/>
          <w:bCs/>
        </w:rPr>
        <w:t>Interview Insight</w:t>
      </w:r>
      <w:r w:rsidRPr="00BB2F06">
        <w:t>: Mixed effectiveness of current training programs was highlighted.</w:t>
      </w:r>
    </w:p>
    <w:p w14:paraId="2F727249" w14:textId="77777777" w:rsidR="00BB2F06" w:rsidRPr="00BB2F06" w:rsidRDefault="00BB2F06" w:rsidP="00BB2F06">
      <w:r w:rsidRPr="00BB2F06">
        <w:t>To improve staff training:</w:t>
      </w:r>
    </w:p>
    <w:p w14:paraId="54972A8B" w14:textId="77777777" w:rsidR="00BB2F06" w:rsidRPr="00BB2F06" w:rsidRDefault="00BB2F06" w:rsidP="00DB0381">
      <w:pPr>
        <w:numPr>
          <w:ilvl w:val="0"/>
          <w:numId w:val="28"/>
        </w:numPr>
      </w:pPr>
      <w:r w:rsidRPr="00BB2F06">
        <w:t>Develop a comprehensive training program focusing on customer service, operational efficiency, and sustainability practices.</w:t>
      </w:r>
    </w:p>
    <w:p w14:paraId="4647F009" w14:textId="77777777" w:rsidR="00BB2F06" w:rsidRPr="00BB2F06" w:rsidRDefault="00BB2F06" w:rsidP="00DB0381">
      <w:pPr>
        <w:numPr>
          <w:ilvl w:val="0"/>
          <w:numId w:val="28"/>
        </w:numPr>
      </w:pPr>
      <w:r w:rsidRPr="00BB2F06">
        <w:t>Schedule regular training sessions and refreshers to keep staff updated on best practices.</w:t>
      </w:r>
    </w:p>
    <w:p w14:paraId="50D0656E" w14:textId="77777777" w:rsidR="00BB2F06" w:rsidRDefault="00BB2F06" w:rsidP="00DB0381">
      <w:pPr>
        <w:numPr>
          <w:ilvl w:val="0"/>
          <w:numId w:val="28"/>
        </w:numPr>
      </w:pPr>
      <w:r w:rsidRPr="00BB2F06">
        <w:t>Use guest feedback to tailor training content and address specific service gaps.</w:t>
      </w:r>
    </w:p>
    <w:p w14:paraId="06739E28" w14:textId="77777777" w:rsidR="00BB2F06" w:rsidRPr="00BB2F06" w:rsidRDefault="00BB2F06" w:rsidP="00BB2F06"/>
    <w:p w14:paraId="65D016D5" w14:textId="77777777" w:rsidR="00BB2F06" w:rsidRPr="00BB2F06" w:rsidRDefault="00BB2F06" w:rsidP="00BB2F06">
      <w:pPr>
        <w:rPr>
          <w:b/>
          <w:bCs/>
        </w:rPr>
      </w:pPr>
      <w:r w:rsidRPr="00BB2F06">
        <w:rPr>
          <w:b/>
          <w:bCs/>
        </w:rPr>
        <w:t>Upgrading Kitchen Equipment</w:t>
      </w:r>
    </w:p>
    <w:p w14:paraId="7B08DC77" w14:textId="77777777" w:rsidR="00BB2F06" w:rsidRPr="00BB2F06" w:rsidRDefault="00BB2F06" w:rsidP="00BB2F06">
      <w:r w:rsidRPr="00BB2F06">
        <w:rPr>
          <w:b/>
          <w:bCs/>
        </w:rPr>
        <w:t>Survey Insight</w:t>
      </w:r>
      <w:r w:rsidRPr="00BB2F06">
        <w:t xml:space="preserve">: Guests highlighted long wait times for orders. </w:t>
      </w:r>
      <w:r w:rsidRPr="00BB2F06">
        <w:rPr>
          <w:b/>
          <w:bCs/>
        </w:rPr>
        <w:t>Interview Insight</w:t>
      </w:r>
      <w:r w:rsidRPr="00BB2F06">
        <w:t>: Both staff and managers identified outdated kitchen equipment as a major issue.</w:t>
      </w:r>
    </w:p>
    <w:p w14:paraId="1DFEC16F" w14:textId="77777777" w:rsidR="00BB2F06" w:rsidRPr="00BB2F06" w:rsidRDefault="00BB2F06" w:rsidP="00BB2F06">
      <w:r w:rsidRPr="00BB2F06">
        <w:t>To upgrade kitchen equipment:</w:t>
      </w:r>
    </w:p>
    <w:p w14:paraId="514F9112" w14:textId="77777777" w:rsidR="00BB2F06" w:rsidRPr="00BB2F06" w:rsidRDefault="00BB2F06" w:rsidP="00DB0381">
      <w:pPr>
        <w:numPr>
          <w:ilvl w:val="0"/>
          <w:numId w:val="29"/>
        </w:numPr>
      </w:pPr>
      <w:r w:rsidRPr="00BB2F06">
        <w:t>Invest in high-efficiency appliances that reduce cooking times and energy consumption.</w:t>
      </w:r>
    </w:p>
    <w:p w14:paraId="747D3FE5" w14:textId="77777777" w:rsidR="00BB2F06" w:rsidRPr="00BB2F06" w:rsidRDefault="00BB2F06" w:rsidP="00DB0381">
      <w:pPr>
        <w:numPr>
          <w:ilvl w:val="0"/>
          <w:numId w:val="29"/>
        </w:numPr>
      </w:pPr>
      <w:r w:rsidRPr="00BB2F06">
        <w:t>Implement advanced order management systems to streamline operations and reduce errors.</w:t>
      </w:r>
    </w:p>
    <w:p w14:paraId="040924AA" w14:textId="77777777" w:rsidR="00BB2F06" w:rsidRPr="00BB2F06" w:rsidRDefault="00BB2F06" w:rsidP="00DB0381">
      <w:pPr>
        <w:numPr>
          <w:ilvl w:val="0"/>
          <w:numId w:val="29"/>
        </w:numPr>
      </w:pPr>
      <w:r w:rsidRPr="00BB2F06">
        <w:t>Schedule regular maintenance to prevent equipment breakdowns and ensure optimal performance.</w:t>
      </w:r>
    </w:p>
    <w:p w14:paraId="791E4CD7" w14:textId="77777777" w:rsidR="00A0757F" w:rsidRDefault="00A0757F" w:rsidP="007A3670"/>
    <w:p w14:paraId="14DE9A45" w14:textId="77777777" w:rsidR="00BF27E1" w:rsidRDefault="00BF27E1" w:rsidP="00BF27E1">
      <w:pPr>
        <w:pStyle w:val="Heading2"/>
      </w:pPr>
      <w:bookmarkStart w:id="36" w:name="_Toc167724510"/>
      <w:r>
        <w:t>Expected Outcomes</w:t>
      </w:r>
      <w:bookmarkEnd w:id="36"/>
    </w:p>
    <w:p w14:paraId="6922C3BC" w14:textId="77777777" w:rsidR="00BF27E1" w:rsidRPr="00BF27E1" w:rsidRDefault="00BF27E1" w:rsidP="00BF27E1">
      <w:pPr>
        <w:rPr>
          <w:lang w:eastAsia="zh-CN"/>
        </w:rPr>
      </w:pPr>
    </w:p>
    <w:p w14:paraId="3AD1047C" w14:textId="77777777" w:rsidR="00BF27E1" w:rsidRDefault="00BF27E1" w:rsidP="00BF27E1">
      <w:r>
        <w:t>Implementing these strategic changes is expected to yield several positive outcomes:</w:t>
      </w:r>
    </w:p>
    <w:p w14:paraId="1A3A4D6C" w14:textId="77777777" w:rsidR="00BF27E1" w:rsidRDefault="00BF27E1" w:rsidP="00DB0381">
      <w:pPr>
        <w:pStyle w:val="ListParagraph"/>
        <w:numPr>
          <w:ilvl w:val="0"/>
          <w:numId w:val="30"/>
        </w:numPr>
      </w:pPr>
      <w:r>
        <w:t>Increased Customer Satisfaction: By addressing portion sizes, enhancing service quality, and reducing wait times, the hotel can improve overall guest satisfaction.</w:t>
      </w:r>
    </w:p>
    <w:p w14:paraId="49B8F7E2" w14:textId="77777777" w:rsidR="00BF27E1" w:rsidRDefault="00BF27E1" w:rsidP="00DB0381">
      <w:pPr>
        <w:pStyle w:val="ListParagraph"/>
        <w:numPr>
          <w:ilvl w:val="0"/>
          <w:numId w:val="30"/>
        </w:numPr>
      </w:pPr>
      <w:r>
        <w:t>Reduced Food Waste: Standardized portion sizes and better inventory management will lead to significant reductions in food waste, contributing to the hotel's sustainability goals.</w:t>
      </w:r>
    </w:p>
    <w:p w14:paraId="0890B54B" w14:textId="2DE52273" w:rsidR="00BB2F06" w:rsidRDefault="00BF27E1" w:rsidP="00DB0381">
      <w:pPr>
        <w:pStyle w:val="ListParagraph"/>
        <w:numPr>
          <w:ilvl w:val="0"/>
          <w:numId w:val="30"/>
        </w:numPr>
      </w:pPr>
      <w:r>
        <w:t>Enhanced Operational Efficiency:</w:t>
      </w:r>
      <w:r w:rsidR="000A61BB">
        <w:t xml:space="preserve"> improve the overall efficiency of dining services.</w:t>
      </w:r>
    </w:p>
    <w:p w14:paraId="69DB2203" w14:textId="4A1B4ABF" w:rsidR="00597B5A" w:rsidRDefault="00597B5A" w:rsidP="00597B5A">
      <w:r>
        <w:lastRenderedPageBreak/>
        <w:t>The Premier Inn Leicester City Centre is implementing strategic changes to improve its dining experience</w:t>
      </w:r>
      <w:r w:rsidR="00DB0381">
        <w:t>. In appendices area, the detailed implementation plan suggested, can be consulted, alongside with a Gannt Chart diagram.</w:t>
      </w:r>
      <w:r>
        <w:t xml:space="preserve"> These changes include standardizing portion sizes, developing a portion control guide for menu items, conducting staff training workshops, and setting up a guest feedback mechanism. The hotel will also conduct regular staff training workshops and analyse guest feedback to make adjustments.</w:t>
      </w:r>
    </w:p>
    <w:p w14:paraId="16B4C5F4" w14:textId="77777777" w:rsidR="00597B5A" w:rsidRDefault="00597B5A" w:rsidP="00597B5A"/>
    <w:p w14:paraId="301AD498" w14:textId="77777777" w:rsidR="00597B5A" w:rsidRDefault="00597B5A" w:rsidP="00597B5A">
      <w:r>
        <w:t>A comprehensive training program will be developed, focusing on customer service, operational efficiency, and sustainability practices. Regular training sessions will be scheduled and tailored based on feedback. The training coordinator will develop the curriculum and materials, while department managers will ensure staff attendance and participation. The HR department will monitor and evaluate the effectiveness of training programs.</w:t>
      </w:r>
    </w:p>
    <w:p w14:paraId="105A927B" w14:textId="77777777" w:rsidR="00597B5A" w:rsidRDefault="00597B5A" w:rsidP="00597B5A"/>
    <w:p w14:paraId="7DB22231" w14:textId="77777777" w:rsidR="00597B5A" w:rsidRDefault="00597B5A" w:rsidP="00597B5A">
      <w:r>
        <w:t>Upgrading kitchen equipment will involve assessing current equipment, purchasing new equipment, and scheduling maintenance. The operations manager will oversee the assessment and procurement process, while the kitchen manager will ensure smooth integration of new equipment into daily operations. The maintenance team will handle regular maintenance and repairs.</w:t>
      </w:r>
    </w:p>
    <w:p w14:paraId="35D6A3C5" w14:textId="77777777" w:rsidR="00597B5A" w:rsidRDefault="00597B5A" w:rsidP="00597B5A"/>
    <w:p w14:paraId="06557AB0" w14:textId="77777777" w:rsidR="00597B5A" w:rsidRDefault="00597B5A" w:rsidP="00597B5A">
      <w:r>
        <w:t>To ensure the effectiveness of these changes, a robust monitoring and evaluation system must be in place. Key Performance Indicators (KPIs) will be used to measure changes in guest satisfaction, food waste reduction, operational efficiency, and performance. Surveys will be distributed to guests to gather feedback on dining experience improvements, waste audits will quantify reductions in food waste, and performance reviews will assess the impact of new kitchen equipment and training programs.</w:t>
      </w:r>
    </w:p>
    <w:p w14:paraId="1850554E" w14:textId="77777777" w:rsidR="00597B5A" w:rsidRDefault="00597B5A" w:rsidP="00597B5A"/>
    <w:p w14:paraId="537C2CA8" w14:textId="77777777" w:rsidR="007D7BA9" w:rsidRDefault="007D7BA9" w:rsidP="00597B5A"/>
    <w:p w14:paraId="14E9C6B2" w14:textId="77777777" w:rsidR="007D7BA9" w:rsidRDefault="007D7BA9" w:rsidP="00597B5A"/>
    <w:p w14:paraId="08A5E71C" w14:textId="77777777" w:rsidR="007D7BA9" w:rsidRDefault="007D7BA9" w:rsidP="00597B5A"/>
    <w:p w14:paraId="4A1C8C5E" w14:textId="1E80A5D4" w:rsidR="00D3226D" w:rsidRDefault="00542516" w:rsidP="00542516">
      <w:pPr>
        <w:pStyle w:val="Heading1"/>
      </w:pPr>
      <w:bookmarkStart w:id="37" w:name="_Toc167724511"/>
      <w:r>
        <w:lastRenderedPageBreak/>
        <w:t>CONCLUSION AND RECOMMENDATIONS</w:t>
      </w:r>
      <w:bookmarkEnd w:id="37"/>
    </w:p>
    <w:p w14:paraId="6369488E" w14:textId="77777777" w:rsidR="00542516" w:rsidRDefault="00542516" w:rsidP="00542516"/>
    <w:p w14:paraId="5895441D" w14:textId="77777777" w:rsidR="00751941" w:rsidRPr="00751941" w:rsidRDefault="00751941" w:rsidP="00751941">
      <w:pPr>
        <w:numPr>
          <w:ilvl w:val="0"/>
          <w:numId w:val="42"/>
        </w:numPr>
      </w:pPr>
      <w:r w:rsidRPr="00751941">
        <w:rPr>
          <w:b/>
          <w:bCs/>
        </w:rPr>
        <w:t>Enhanced Dining Experience:</w:t>
      </w:r>
    </w:p>
    <w:p w14:paraId="7162FD73" w14:textId="77777777" w:rsidR="00751941" w:rsidRPr="00751941" w:rsidRDefault="00751941" w:rsidP="00751941">
      <w:pPr>
        <w:numPr>
          <w:ilvl w:val="1"/>
          <w:numId w:val="42"/>
        </w:numPr>
      </w:pPr>
      <w:r w:rsidRPr="00751941">
        <w:t>The study aimed to revitalize the dining experience at Premier Inn Leicester City Centre, with a focus on enhancing guest satisfaction, improving operational efficiency, and reducing food waste.</w:t>
      </w:r>
    </w:p>
    <w:p w14:paraId="7DA21AB6" w14:textId="77777777" w:rsidR="00751941" w:rsidRPr="00751941" w:rsidRDefault="00751941" w:rsidP="00751941">
      <w:pPr>
        <w:numPr>
          <w:ilvl w:val="1"/>
          <w:numId w:val="42"/>
        </w:numPr>
      </w:pPr>
      <w:r w:rsidRPr="00751941">
        <w:t>Key findings indicate a strong foundation in food quality but highlight the need for improvements in menu variety, service efficiency, and waste management.</w:t>
      </w:r>
    </w:p>
    <w:p w14:paraId="4EE7B4B9" w14:textId="77777777" w:rsidR="00751941" w:rsidRPr="00751941" w:rsidRDefault="00751941" w:rsidP="00751941">
      <w:pPr>
        <w:numPr>
          <w:ilvl w:val="0"/>
          <w:numId w:val="42"/>
        </w:numPr>
      </w:pPr>
      <w:r w:rsidRPr="00751941">
        <w:rPr>
          <w:b/>
          <w:bCs/>
        </w:rPr>
        <w:t>Customer Satisfaction:</w:t>
      </w:r>
    </w:p>
    <w:p w14:paraId="2A0CF9BF" w14:textId="77777777" w:rsidR="00751941" w:rsidRPr="00751941" w:rsidRDefault="00751941" w:rsidP="00751941">
      <w:pPr>
        <w:numPr>
          <w:ilvl w:val="1"/>
          <w:numId w:val="42"/>
        </w:numPr>
      </w:pPr>
      <w:r w:rsidRPr="00751941">
        <w:t>Surveys revealed that 70% of guests rated their overall dining experience as Good or Excellent, with 75% expressing satisfaction with food quality.</w:t>
      </w:r>
    </w:p>
    <w:p w14:paraId="4ED5D460" w14:textId="77777777" w:rsidR="00751941" w:rsidRPr="00751941" w:rsidRDefault="00751941" w:rsidP="00751941">
      <w:pPr>
        <w:numPr>
          <w:ilvl w:val="1"/>
          <w:numId w:val="42"/>
        </w:numPr>
      </w:pPr>
      <w:r w:rsidRPr="00751941">
        <w:t>However, 40% rated menu variety as Average or Poor, indicating a gap in catering to diverse dietary preferences.</w:t>
      </w:r>
    </w:p>
    <w:p w14:paraId="7C41455B" w14:textId="77777777" w:rsidR="00751941" w:rsidRPr="00751941" w:rsidRDefault="00751941" w:rsidP="00751941">
      <w:pPr>
        <w:numPr>
          <w:ilvl w:val="0"/>
          <w:numId w:val="42"/>
        </w:numPr>
      </w:pPr>
      <w:r w:rsidRPr="00751941">
        <w:rPr>
          <w:b/>
          <w:bCs/>
        </w:rPr>
        <w:t>Service Quality:</w:t>
      </w:r>
    </w:p>
    <w:p w14:paraId="6F0EB622" w14:textId="77777777" w:rsidR="00751941" w:rsidRPr="00751941" w:rsidRDefault="00751941" w:rsidP="00751941">
      <w:pPr>
        <w:numPr>
          <w:ilvl w:val="1"/>
          <w:numId w:val="42"/>
        </w:numPr>
      </w:pPr>
      <w:r w:rsidRPr="00751941">
        <w:t>Service quality was generally well-received, but concerns were raised about wait times and staff attentiveness. Mixed effectiveness of current training programs suggests the need for more comprehensive and frequent training.</w:t>
      </w:r>
    </w:p>
    <w:p w14:paraId="226E1CC8" w14:textId="77777777" w:rsidR="00751941" w:rsidRPr="00751941" w:rsidRDefault="00751941" w:rsidP="00751941">
      <w:pPr>
        <w:numPr>
          <w:ilvl w:val="0"/>
          <w:numId w:val="42"/>
        </w:numPr>
      </w:pPr>
      <w:r w:rsidRPr="00751941">
        <w:rPr>
          <w:b/>
          <w:bCs/>
        </w:rPr>
        <w:t>Operational Challenges:</w:t>
      </w:r>
    </w:p>
    <w:p w14:paraId="7552E3D1" w14:textId="77777777" w:rsidR="00751941" w:rsidRPr="00751941" w:rsidRDefault="00751941" w:rsidP="00751941">
      <w:pPr>
        <w:numPr>
          <w:ilvl w:val="1"/>
          <w:numId w:val="42"/>
        </w:numPr>
      </w:pPr>
      <w:r w:rsidRPr="00751941">
        <w:t>Outdated kitchen equipment and inefficient order management systems were identified as major operational challenges, impacting service speed and quality.</w:t>
      </w:r>
    </w:p>
    <w:p w14:paraId="07FACDDA" w14:textId="77777777" w:rsidR="00751941" w:rsidRPr="00751941" w:rsidRDefault="00751941" w:rsidP="00751941">
      <w:pPr>
        <w:numPr>
          <w:ilvl w:val="1"/>
          <w:numId w:val="42"/>
        </w:numPr>
      </w:pPr>
      <w:r w:rsidRPr="00751941">
        <w:t>Food waste management practices were inconsistent, with 30% of guests observing food waste Often or Very Often.</w:t>
      </w:r>
    </w:p>
    <w:p w14:paraId="3BB7E0AA" w14:textId="77777777" w:rsidR="00751941" w:rsidRPr="00751941" w:rsidRDefault="00751941" w:rsidP="00751941">
      <w:pPr>
        <w:numPr>
          <w:ilvl w:val="0"/>
          <w:numId w:val="42"/>
        </w:numPr>
      </w:pPr>
      <w:r w:rsidRPr="00751941">
        <w:rPr>
          <w:b/>
          <w:bCs/>
        </w:rPr>
        <w:t>Staff and Management Insights:</w:t>
      </w:r>
    </w:p>
    <w:p w14:paraId="1832A3A4" w14:textId="77777777" w:rsidR="00751941" w:rsidRPr="00751941" w:rsidRDefault="00751941" w:rsidP="00751941">
      <w:pPr>
        <w:numPr>
          <w:ilvl w:val="1"/>
          <w:numId w:val="42"/>
        </w:numPr>
      </w:pPr>
      <w:r w:rsidRPr="00751941">
        <w:t>Semi-structured interviews with staff and managers highlighted operational inefficiencies and the need for better training programs and modern equipment.</w:t>
      </w:r>
    </w:p>
    <w:p w14:paraId="69BC81CC" w14:textId="77777777" w:rsidR="00751941" w:rsidRDefault="00751941" w:rsidP="00751941">
      <w:pPr>
        <w:numPr>
          <w:ilvl w:val="1"/>
          <w:numId w:val="42"/>
        </w:numPr>
      </w:pPr>
      <w:r w:rsidRPr="00751941">
        <w:t>Staff suggested regular updates to the menu and improvements in the dining ambiance to enhance guest experiences.</w:t>
      </w:r>
    </w:p>
    <w:p w14:paraId="2BF0573E" w14:textId="77777777" w:rsidR="00751941" w:rsidRPr="00751941" w:rsidRDefault="00751941" w:rsidP="00751941"/>
    <w:p w14:paraId="16D23276" w14:textId="77777777" w:rsidR="00751941" w:rsidRPr="00751941" w:rsidRDefault="00751941" w:rsidP="00751941">
      <w:pPr>
        <w:rPr>
          <w:lang w:eastAsia="zh-CN"/>
        </w:rPr>
      </w:pPr>
    </w:p>
    <w:p w14:paraId="60168A66" w14:textId="77777777" w:rsidR="00751941" w:rsidRPr="00751941" w:rsidRDefault="00751941" w:rsidP="00751941">
      <w:pPr>
        <w:numPr>
          <w:ilvl w:val="0"/>
          <w:numId w:val="43"/>
        </w:numPr>
      </w:pPr>
      <w:r w:rsidRPr="00751941">
        <w:rPr>
          <w:b/>
          <w:bCs/>
        </w:rPr>
        <w:lastRenderedPageBreak/>
        <w:t>Portion Control:</w:t>
      </w:r>
    </w:p>
    <w:p w14:paraId="5BC84C16" w14:textId="77777777" w:rsidR="00751941" w:rsidRPr="00751941" w:rsidRDefault="00751941" w:rsidP="00751941">
      <w:pPr>
        <w:numPr>
          <w:ilvl w:val="1"/>
          <w:numId w:val="43"/>
        </w:numPr>
      </w:pPr>
      <w:r w:rsidRPr="00751941">
        <w:rPr>
          <w:b/>
          <w:bCs/>
        </w:rPr>
        <w:t>Standardize Portion Sizes:</w:t>
      </w:r>
      <w:r w:rsidRPr="00751941">
        <w:t xml:space="preserve"> Develop and implement a portion control guide with visual aids and measurement tools to ensure consistency.</w:t>
      </w:r>
    </w:p>
    <w:p w14:paraId="2E1BCA73" w14:textId="77777777" w:rsidR="00751941" w:rsidRPr="00751941" w:rsidRDefault="00751941" w:rsidP="00751941">
      <w:pPr>
        <w:numPr>
          <w:ilvl w:val="1"/>
          <w:numId w:val="43"/>
        </w:numPr>
      </w:pPr>
      <w:r w:rsidRPr="00751941">
        <w:rPr>
          <w:b/>
          <w:bCs/>
        </w:rPr>
        <w:t>Staff Training:</w:t>
      </w:r>
      <w:r w:rsidRPr="00751941">
        <w:t xml:space="preserve"> Conduct workshops to educate kitchen staff on portion control techniques and the importance of minimizing waste.</w:t>
      </w:r>
    </w:p>
    <w:p w14:paraId="7B326B2D" w14:textId="4E9C1BD3" w:rsidR="00751941" w:rsidRPr="00751941" w:rsidRDefault="00751941" w:rsidP="00751941">
      <w:pPr>
        <w:numPr>
          <w:ilvl w:val="1"/>
          <w:numId w:val="43"/>
        </w:numPr>
      </w:pPr>
      <w:r w:rsidRPr="00751941">
        <w:rPr>
          <w:b/>
          <w:bCs/>
        </w:rPr>
        <w:t>Feedback Mechanism:</w:t>
      </w:r>
      <w:r w:rsidRPr="00751941">
        <w:t xml:space="preserve"> Establish a system to collect and analyse guest feedback on portion sizes regularly.</w:t>
      </w:r>
    </w:p>
    <w:p w14:paraId="58468F8A" w14:textId="77777777" w:rsidR="00751941" w:rsidRPr="00751941" w:rsidRDefault="00751941" w:rsidP="00751941">
      <w:pPr>
        <w:numPr>
          <w:ilvl w:val="0"/>
          <w:numId w:val="43"/>
        </w:numPr>
      </w:pPr>
      <w:r w:rsidRPr="00751941">
        <w:rPr>
          <w:b/>
          <w:bCs/>
        </w:rPr>
        <w:t>Menu Diversification:</w:t>
      </w:r>
    </w:p>
    <w:p w14:paraId="25FD7415" w14:textId="77777777" w:rsidR="00751941" w:rsidRPr="00751941" w:rsidRDefault="00751941" w:rsidP="00751941">
      <w:pPr>
        <w:numPr>
          <w:ilvl w:val="1"/>
          <w:numId w:val="43"/>
        </w:numPr>
      </w:pPr>
      <w:r w:rsidRPr="00751941">
        <w:rPr>
          <w:b/>
          <w:bCs/>
        </w:rPr>
        <w:t>Introduce Diverse Options:</w:t>
      </w:r>
      <w:r w:rsidRPr="00751941">
        <w:t xml:space="preserve"> Expand the menu to include a wider variety of dishes, catering to different dietary preferences, including vegetarian, vegan, and gluten-free options.</w:t>
      </w:r>
    </w:p>
    <w:p w14:paraId="075B0008" w14:textId="77777777" w:rsidR="00751941" w:rsidRPr="00751941" w:rsidRDefault="00751941" w:rsidP="00751941">
      <w:pPr>
        <w:numPr>
          <w:ilvl w:val="1"/>
          <w:numId w:val="43"/>
        </w:numPr>
      </w:pPr>
      <w:r w:rsidRPr="00751941">
        <w:rPr>
          <w:b/>
          <w:bCs/>
        </w:rPr>
        <w:t>Local and Seasonal Ingredients:</w:t>
      </w:r>
      <w:r w:rsidRPr="00751941">
        <w:t xml:space="preserve"> Use fresh, locally sourced ingredients to enhance menu quality and appeal to eco-conscious guests.</w:t>
      </w:r>
    </w:p>
    <w:p w14:paraId="491CE170" w14:textId="77777777" w:rsidR="00751941" w:rsidRPr="00751941" w:rsidRDefault="00751941" w:rsidP="00751941">
      <w:pPr>
        <w:numPr>
          <w:ilvl w:val="0"/>
          <w:numId w:val="43"/>
        </w:numPr>
      </w:pPr>
      <w:r w:rsidRPr="00751941">
        <w:rPr>
          <w:b/>
          <w:bCs/>
        </w:rPr>
        <w:t>Staff Training and Development:</w:t>
      </w:r>
    </w:p>
    <w:p w14:paraId="740157CE" w14:textId="77777777" w:rsidR="00751941" w:rsidRPr="00751941" w:rsidRDefault="00751941" w:rsidP="00751941">
      <w:pPr>
        <w:numPr>
          <w:ilvl w:val="1"/>
          <w:numId w:val="43"/>
        </w:numPr>
      </w:pPr>
      <w:r w:rsidRPr="00751941">
        <w:rPr>
          <w:b/>
          <w:bCs/>
        </w:rPr>
        <w:t>Comprehensive Training Programs:</w:t>
      </w:r>
      <w:r w:rsidRPr="00751941">
        <w:t xml:space="preserve"> Develop a detailed training curriculum focusing on customer service, operational efficiency, and sustainability practices.</w:t>
      </w:r>
    </w:p>
    <w:p w14:paraId="72927D08" w14:textId="77777777" w:rsidR="00751941" w:rsidRPr="00751941" w:rsidRDefault="00751941" w:rsidP="00751941">
      <w:pPr>
        <w:numPr>
          <w:ilvl w:val="1"/>
          <w:numId w:val="43"/>
        </w:numPr>
      </w:pPr>
      <w:r w:rsidRPr="00751941">
        <w:rPr>
          <w:b/>
          <w:bCs/>
        </w:rPr>
        <w:t>Regular Training Sessions:</w:t>
      </w:r>
      <w:r w:rsidRPr="00751941">
        <w:t xml:space="preserve"> Schedule ongoing training sessions and refreshers to keep staff updated on best practices.</w:t>
      </w:r>
    </w:p>
    <w:p w14:paraId="78D39E34" w14:textId="77777777" w:rsidR="00751941" w:rsidRPr="00751941" w:rsidRDefault="00751941" w:rsidP="00751941">
      <w:pPr>
        <w:numPr>
          <w:ilvl w:val="1"/>
          <w:numId w:val="43"/>
        </w:numPr>
      </w:pPr>
      <w:r w:rsidRPr="00751941">
        <w:rPr>
          <w:b/>
          <w:bCs/>
        </w:rPr>
        <w:t>Tailored Training:</w:t>
      </w:r>
      <w:r w:rsidRPr="00751941">
        <w:t xml:space="preserve"> Use feedback from guests and staff to continuously improve training content and address specific service gaps.</w:t>
      </w:r>
    </w:p>
    <w:p w14:paraId="69692C4C" w14:textId="77777777" w:rsidR="00751941" w:rsidRPr="00751941" w:rsidRDefault="00751941" w:rsidP="00751941">
      <w:pPr>
        <w:numPr>
          <w:ilvl w:val="0"/>
          <w:numId w:val="43"/>
        </w:numPr>
      </w:pPr>
      <w:r w:rsidRPr="00751941">
        <w:rPr>
          <w:b/>
          <w:bCs/>
        </w:rPr>
        <w:t>Upgrading Kitchen Equipment:</w:t>
      </w:r>
    </w:p>
    <w:p w14:paraId="02D53FBF" w14:textId="77777777" w:rsidR="00751941" w:rsidRPr="00751941" w:rsidRDefault="00751941" w:rsidP="00751941">
      <w:pPr>
        <w:numPr>
          <w:ilvl w:val="1"/>
          <w:numId w:val="43"/>
        </w:numPr>
      </w:pPr>
      <w:r w:rsidRPr="00751941">
        <w:rPr>
          <w:b/>
          <w:bCs/>
        </w:rPr>
        <w:t>Invest in Modern Appliances:</w:t>
      </w:r>
      <w:r w:rsidRPr="00751941">
        <w:t xml:space="preserve"> Purchase high-efficiency kitchen equipment to improve cooking times, energy consumption, and food quality.</w:t>
      </w:r>
    </w:p>
    <w:p w14:paraId="49FB3796" w14:textId="77777777" w:rsidR="00751941" w:rsidRPr="00751941" w:rsidRDefault="00751941" w:rsidP="00751941">
      <w:pPr>
        <w:numPr>
          <w:ilvl w:val="1"/>
          <w:numId w:val="43"/>
        </w:numPr>
      </w:pPr>
      <w:r w:rsidRPr="00751941">
        <w:rPr>
          <w:b/>
          <w:bCs/>
        </w:rPr>
        <w:t>Advanced Order Management Systems:</w:t>
      </w:r>
      <w:r w:rsidRPr="00751941">
        <w:t xml:space="preserve"> Implement order management systems that streamline communication between front-of-house and kitchen staff to reduce errors and delays.</w:t>
      </w:r>
    </w:p>
    <w:p w14:paraId="45904DFC" w14:textId="77777777" w:rsidR="00751941" w:rsidRPr="00751941" w:rsidRDefault="00751941" w:rsidP="00751941">
      <w:pPr>
        <w:numPr>
          <w:ilvl w:val="1"/>
          <w:numId w:val="43"/>
        </w:numPr>
      </w:pPr>
      <w:r w:rsidRPr="00751941">
        <w:rPr>
          <w:b/>
          <w:bCs/>
        </w:rPr>
        <w:t>Regular Maintenance:</w:t>
      </w:r>
      <w:r w:rsidRPr="00751941">
        <w:t xml:space="preserve"> Establish a maintenance schedule to ensure equipment longevity and optimal performance.</w:t>
      </w:r>
    </w:p>
    <w:p w14:paraId="4C0C9AE2" w14:textId="77777777" w:rsidR="00751941" w:rsidRPr="00751941" w:rsidRDefault="00751941" w:rsidP="00751941">
      <w:pPr>
        <w:numPr>
          <w:ilvl w:val="0"/>
          <w:numId w:val="43"/>
        </w:numPr>
      </w:pPr>
      <w:r w:rsidRPr="00751941">
        <w:rPr>
          <w:b/>
          <w:bCs/>
        </w:rPr>
        <w:t>Sustainability Initiatives:</w:t>
      </w:r>
    </w:p>
    <w:p w14:paraId="1A9E9DE1" w14:textId="77777777" w:rsidR="00751941" w:rsidRPr="00751941" w:rsidRDefault="00751941" w:rsidP="00751941">
      <w:pPr>
        <w:numPr>
          <w:ilvl w:val="1"/>
          <w:numId w:val="43"/>
        </w:numPr>
      </w:pPr>
      <w:r w:rsidRPr="00751941">
        <w:rPr>
          <w:b/>
          <w:bCs/>
        </w:rPr>
        <w:t>Reduce Food Waste:</w:t>
      </w:r>
      <w:r w:rsidRPr="00751941">
        <w:t xml:space="preserve"> Implement strategies such as portion control, better inventory management, and partnerships with local food banks.</w:t>
      </w:r>
    </w:p>
    <w:p w14:paraId="521B890B" w14:textId="77777777" w:rsidR="00751941" w:rsidRPr="00751941" w:rsidRDefault="00751941" w:rsidP="00751941">
      <w:pPr>
        <w:numPr>
          <w:ilvl w:val="1"/>
          <w:numId w:val="43"/>
        </w:numPr>
      </w:pPr>
      <w:r w:rsidRPr="00751941">
        <w:rPr>
          <w:b/>
          <w:bCs/>
        </w:rPr>
        <w:lastRenderedPageBreak/>
        <w:t>Eco-friendly Practices:</w:t>
      </w:r>
      <w:r w:rsidRPr="00751941">
        <w:t xml:space="preserve"> Use sustainable practices, including eco-friendly packaging and waste recycling, to enhance the hotel's environmental footprint.</w:t>
      </w:r>
    </w:p>
    <w:p w14:paraId="05654FB4" w14:textId="77777777" w:rsidR="00751941" w:rsidRPr="00751941" w:rsidRDefault="00751941" w:rsidP="00751941">
      <w:pPr>
        <w:numPr>
          <w:ilvl w:val="0"/>
          <w:numId w:val="43"/>
        </w:numPr>
      </w:pPr>
      <w:r w:rsidRPr="00751941">
        <w:rPr>
          <w:b/>
          <w:bCs/>
        </w:rPr>
        <w:t>Enhancing Dining Ambiance:</w:t>
      </w:r>
    </w:p>
    <w:p w14:paraId="1AAF64AA" w14:textId="77777777" w:rsidR="00751941" w:rsidRPr="00751941" w:rsidRDefault="00751941" w:rsidP="00751941">
      <w:pPr>
        <w:numPr>
          <w:ilvl w:val="1"/>
          <w:numId w:val="43"/>
        </w:numPr>
      </w:pPr>
      <w:r w:rsidRPr="00751941">
        <w:rPr>
          <w:b/>
          <w:bCs/>
        </w:rPr>
        <w:t>Improved Decor and Lighting:</w:t>
      </w:r>
      <w:r w:rsidRPr="00751941">
        <w:t xml:space="preserve"> Update the dining area with better lighting, comfortable seating, and decor that reflects the hotel's brand identity.</w:t>
      </w:r>
    </w:p>
    <w:p w14:paraId="55B5910B" w14:textId="77777777" w:rsidR="00751941" w:rsidRPr="00751941" w:rsidRDefault="00751941" w:rsidP="00751941">
      <w:pPr>
        <w:numPr>
          <w:ilvl w:val="1"/>
          <w:numId w:val="43"/>
        </w:numPr>
      </w:pPr>
      <w:r w:rsidRPr="00751941">
        <w:rPr>
          <w:b/>
          <w:bCs/>
        </w:rPr>
        <w:t>Welcoming Atmosphere:</w:t>
      </w:r>
      <w:r w:rsidRPr="00751941">
        <w:t xml:space="preserve"> Create a welcoming and pleasant atmosphere to enhance the overall dining experience.</w:t>
      </w:r>
    </w:p>
    <w:p w14:paraId="318A312F" w14:textId="77777777" w:rsidR="00751941" w:rsidRPr="00751941" w:rsidRDefault="00751941" w:rsidP="00751941">
      <w:pPr>
        <w:numPr>
          <w:ilvl w:val="0"/>
          <w:numId w:val="43"/>
        </w:numPr>
      </w:pPr>
      <w:r w:rsidRPr="00751941">
        <w:rPr>
          <w:b/>
          <w:bCs/>
        </w:rPr>
        <w:t>Monitoring and Evaluation:</w:t>
      </w:r>
    </w:p>
    <w:p w14:paraId="1D8D97EA" w14:textId="77777777" w:rsidR="00751941" w:rsidRPr="00751941" w:rsidRDefault="00751941" w:rsidP="00751941">
      <w:pPr>
        <w:numPr>
          <w:ilvl w:val="1"/>
          <w:numId w:val="43"/>
        </w:numPr>
      </w:pPr>
      <w:r w:rsidRPr="00751941">
        <w:rPr>
          <w:b/>
          <w:bCs/>
        </w:rPr>
        <w:t>KPIs for Success:</w:t>
      </w:r>
      <w:r w:rsidRPr="00751941">
        <w:t xml:space="preserve"> Measure changes in guest satisfaction, food waste reduction, and operational efficiency using Key Performance Indicators (KPIs).</w:t>
      </w:r>
    </w:p>
    <w:p w14:paraId="5C09BC8E" w14:textId="77777777" w:rsidR="00751941" w:rsidRPr="00751941" w:rsidRDefault="00751941" w:rsidP="00751941">
      <w:pPr>
        <w:numPr>
          <w:ilvl w:val="1"/>
          <w:numId w:val="43"/>
        </w:numPr>
      </w:pPr>
      <w:r w:rsidRPr="00751941">
        <w:rPr>
          <w:b/>
          <w:bCs/>
        </w:rPr>
        <w:t>Surveys and Audits:</w:t>
      </w:r>
      <w:r w:rsidRPr="00751941">
        <w:t xml:space="preserve"> Regularly distribute guest surveys and conduct waste audits to gather data and assess the impact of implemented changes.</w:t>
      </w:r>
    </w:p>
    <w:p w14:paraId="7C937789" w14:textId="77777777" w:rsidR="00751941" w:rsidRPr="00751941" w:rsidRDefault="00751941" w:rsidP="00751941">
      <w:pPr>
        <w:numPr>
          <w:ilvl w:val="1"/>
          <w:numId w:val="43"/>
        </w:numPr>
      </w:pPr>
      <w:r w:rsidRPr="00751941">
        <w:rPr>
          <w:b/>
          <w:bCs/>
        </w:rPr>
        <w:t>Performance Reviews:</w:t>
      </w:r>
      <w:r w:rsidRPr="00751941">
        <w:t xml:space="preserve"> Hold regular performance reviews to evaluate the effectiveness of new kitchen equipment and training programs.</w:t>
      </w:r>
    </w:p>
    <w:p w14:paraId="07D0258C" w14:textId="77777777" w:rsidR="00542516" w:rsidRPr="00542516" w:rsidRDefault="00542516" w:rsidP="00542516"/>
    <w:p w14:paraId="2A752382" w14:textId="77777777" w:rsidR="00D3226D" w:rsidRPr="007A3670" w:rsidRDefault="00D3226D" w:rsidP="007A3670"/>
    <w:p w14:paraId="65784512" w14:textId="77777777" w:rsidR="005F45AA" w:rsidRDefault="005F45AA" w:rsidP="008D1550"/>
    <w:p w14:paraId="78CE7DCE" w14:textId="77777777" w:rsidR="0068466F" w:rsidRDefault="0068466F" w:rsidP="008D1550"/>
    <w:p w14:paraId="0AAA0E98" w14:textId="77777777" w:rsidR="0068466F" w:rsidRDefault="0068466F" w:rsidP="008D1550"/>
    <w:p w14:paraId="216882C4" w14:textId="77777777" w:rsidR="00345BDA" w:rsidRDefault="00345BDA" w:rsidP="008D1550"/>
    <w:p w14:paraId="6303A2AA" w14:textId="77777777" w:rsidR="00A34FCD" w:rsidRDefault="00A34FCD" w:rsidP="008D1550"/>
    <w:p w14:paraId="77FA9D05" w14:textId="77777777" w:rsidR="00A34FCD" w:rsidRDefault="00A34FCD" w:rsidP="008D1550"/>
    <w:p w14:paraId="55042488" w14:textId="77777777" w:rsidR="00A34FCD" w:rsidRDefault="00A34FCD" w:rsidP="008D1550"/>
    <w:p w14:paraId="0E6EA4B1" w14:textId="77777777" w:rsidR="00A34FCD" w:rsidRDefault="00A34FCD" w:rsidP="008D1550"/>
    <w:p w14:paraId="2E06581C" w14:textId="77777777" w:rsidR="00A34FCD" w:rsidRDefault="00A34FCD" w:rsidP="008D1550"/>
    <w:p w14:paraId="1BC422A0" w14:textId="77777777" w:rsidR="00345BDA" w:rsidRDefault="00345BDA" w:rsidP="008D1550"/>
    <w:p w14:paraId="6062FA72" w14:textId="77777777" w:rsidR="00345BDA" w:rsidRDefault="00345BDA" w:rsidP="008D1550"/>
    <w:p w14:paraId="44D1916D" w14:textId="48D73916" w:rsidR="00F2254D" w:rsidRDefault="00F2254D" w:rsidP="00F2254D">
      <w:pPr>
        <w:pStyle w:val="Heading1"/>
      </w:pPr>
      <w:bookmarkStart w:id="38" w:name="_Toc167724512"/>
      <w:r w:rsidRPr="00F2254D">
        <w:lastRenderedPageBreak/>
        <w:t>REFLECTIVE ACCOUNT: PROFESSIONAL OBSERVATIONS FROM PLACEMENT EXPERIENCE</w:t>
      </w:r>
      <w:bookmarkEnd w:id="38"/>
    </w:p>
    <w:p w14:paraId="469CCBEB" w14:textId="77777777" w:rsidR="00F2254D" w:rsidRPr="00F2254D" w:rsidRDefault="00F2254D" w:rsidP="00F2254D"/>
    <w:p w14:paraId="36C4E8A7" w14:textId="73FA7F24"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During my placement at Premier Inn Leicester City Centre, I had the opportunity to observe and analyse various aspects of hotel operations, focusing on the dining experience. This reflective account presents my personal and professional insights, highlighting key observations, challenges, and recommendations for improvement.</w:t>
      </w:r>
    </w:p>
    <w:p w14:paraId="6AEA72B3" w14:textId="77777777" w:rsidR="00F2254D" w:rsidRPr="00F2254D" w:rsidRDefault="00F2254D" w:rsidP="00F2254D">
      <w:pPr>
        <w:rPr>
          <w:rFonts w:eastAsiaTheme="majorEastAsia" w:cstheme="majorBidi"/>
          <w:color w:val="0D0D0D" w:themeColor="text1" w:themeTint="F2"/>
          <w:szCs w:val="32"/>
        </w:rPr>
      </w:pPr>
    </w:p>
    <w:p w14:paraId="3B1E1148"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Initial Impressions and Observations</w:t>
      </w:r>
    </w:p>
    <w:p w14:paraId="7456FDA2" w14:textId="77777777" w:rsidR="00F2254D" w:rsidRPr="00F2254D" w:rsidRDefault="00F2254D" w:rsidP="00F2254D">
      <w:pPr>
        <w:rPr>
          <w:rFonts w:eastAsiaTheme="majorEastAsia" w:cstheme="majorBidi"/>
          <w:color w:val="0D0D0D" w:themeColor="text1" w:themeTint="F2"/>
          <w:szCs w:val="32"/>
        </w:rPr>
      </w:pPr>
    </w:p>
    <w:p w14:paraId="0B89BCFE"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Upon starting my placement, I was immediately struck by the high energy and pace of the dining operations. The dining area was bustling with guests during peak meal times, and the staff appeared well-coordinated, yet visibly stressed. The overall ambiance was welcoming, but there were clear areas where improvements could be made to enhance both customer satisfaction and operational efficiency.</w:t>
      </w:r>
    </w:p>
    <w:p w14:paraId="4FFDABAA" w14:textId="77777777" w:rsidR="00F2254D" w:rsidRPr="00F2254D" w:rsidRDefault="00F2254D" w:rsidP="00F2254D">
      <w:pPr>
        <w:rPr>
          <w:rFonts w:eastAsiaTheme="majorEastAsia" w:cstheme="majorBidi"/>
          <w:color w:val="0D0D0D" w:themeColor="text1" w:themeTint="F2"/>
          <w:szCs w:val="32"/>
        </w:rPr>
      </w:pPr>
    </w:p>
    <w:p w14:paraId="3E241AD7"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Customer Satisfaction and Service Quality</w:t>
      </w:r>
    </w:p>
    <w:p w14:paraId="51EED336" w14:textId="77777777" w:rsidR="00F2254D" w:rsidRPr="00F2254D" w:rsidRDefault="00F2254D" w:rsidP="00F2254D">
      <w:pPr>
        <w:rPr>
          <w:rFonts w:eastAsiaTheme="majorEastAsia" w:cstheme="majorBidi"/>
          <w:color w:val="0D0D0D" w:themeColor="text1" w:themeTint="F2"/>
          <w:szCs w:val="32"/>
        </w:rPr>
      </w:pPr>
    </w:p>
    <w:p w14:paraId="0A267749"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One of the most significant observations was the variance in customer satisfaction related to service quality. While a majority of guests rated their dining experience as good or excellent, there were notable concerns regarding wait times and the attentiveness of staff. These issues were more pronounced during peak hours, suggesting that staff training and resource allocation could be optimized to better handle high volumes of guests.</w:t>
      </w:r>
    </w:p>
    <w:p w14:paraId="2248E0FA" w14:textId="77777777" w:rsidR="00F2254D" w:rsidRPr="00F2254D" w:rsidRDefault="00F2254D" w:rsidP="00F2254D">
      <w:pPr>
        <w:rPr>
          <w:rFonts w:eastAsiaTheme="majorEastAsia" w:cstheme="majorBidi"/>
          <w:color w:val="0D0D0D" w:themeColor="text1" w:themeTint="F2"/>
          <w:szCs w:val="32"/>
        </w:rPr>
      </w:pPr>
    </w:p>
    <w:p w14:paraId="00BAE272"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The SERVQUAL model, which assesses service quality across five dimensions (tangibles, reliability, responsiveness, assurance, and empathy), provided a useful framework for evaluating these observations . It became evident that while tangibles and reliability were generally well-managed, there were gaps in responsiveness and empathy, particularly during busy periods. Enhancing staff training to emphasize these aspects could significantly improve guest perceptions and satisfaction.</w:t>
      </w:r>
    </w:p>
    <w:p w14:paraId="4B2D48DA" w14:textId="77777777" w:rsidR="00F2254D" w:rsidRDefault="00F2254D" w:rsidP="00F2254D">
      <w:pPr>
        <w:rPr>
          <w:rFonts w:eastAsiaTheme="majorEastAsia" w:cstheme="majorBidi"/>
          <w:color w:val="0D0D0D" w:themeColor="text1" w:themeTint="F2"/>
          <w:szCs w:val="32"/>
        </w:rPr>
      </w:pPr>
    </w:p>
    <w:p w14:paraId="6B7AC7E0" w14:textId="77777777" w:rsidR="00F2254D" w:rsidRDefault="00F2254D" w:rsidP="00F2254D">
      <w:pPr>
        <w:rPr>
          <w:rFonts w:eastAsiaTheme="majorEastAsia" w:cstheme="majorBidi"/>
          <w:color w:val="0D0D0D" w:themeColor="text1" w:themeTint="F2"/>
          <w:szCs w:val="32"/>
        </w:rPr>
      </w:pPr>
    </w:p>
    <w:p w14:paraId="640AA0ED" w14:textId="77777777" w:rsidR="00F2254D" w:rsidRPr="00F2254D" w:rsidRDefault="00F2254D" w:rsidP="00F2254D">
      <w:pPr>
        <w:rPr>
          <w:rFonts w:eastAsiaTheme="majorEastAsia" w:cstheme="majorBidi"/>
          <w:color w:val="0D0D0D" w:themeColor="text1" w:themeTint="F2"/>
          <w:szCs w:val="32"/>
        </w:rPr>
      </w:pPr>
    </w:p>
    <w:p w14:paraId="1C8DE85D"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lastRenderedPageBreak/>
        <w:t>Operational Efficiency</w:t>
      </w:r>
    </w:p>
    <w:p w14:paraId="6E784CD0" w14:textId="77777777" w:rsidR="00F2254D" w:rsidRPr="00F2254D" w:rsidRDefault="00F2254D" w:rsidP="00F2254D">
      <w:pPr>
        <w:rPr>
          <w:rFonts w:eastAsiaTheme="majorEastAsia" w:cstheme="majorBidi"/>
          <w:color w:val="0D0D0D" w:themeColor="text1" w:themeTint="F2"/>
          <w:szCs w:val="32"/>
        </w:rPr>
      </w:pPr>
    </w:p>
    <w:p w14:paraId="0B17ED10" w14:textId="2EEF257F"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Operational efficiency was another critical area of focus. The kitchen equipment was notably outdated, leading to frequent delays and inconsistencies in food preparation. Staff members often expressed frustration over equipment malfunctions and the slow pace of order processing. Upgrading to high-efficiency appliances and implementing advanced order management systems were identified as potential solutions to streamline operations and reduce wait times</w:t>
      </w:r>
      <w:r>
        <w:rPr>
          <w:rFonts w:eastAsiaTheme="majorEastAsia" w:cstheme="majorBidi"/>
          <w:color w:val="0D0D0D" w:themeColor="text1" w:themeTint="F2"/>
          <w:szCs w:val="32"/>
        </w:rPr>
        <w:t>.</w:t>
      </w:r>
    </w:p>
    <w:p w14:paraId="47FF6932" w14:textId="77777777" w:rsidR="00F2254D" w:rsidRPr="00F2254D" w:rsidRDefault="00F2254D" w:rsidP="00F2254D">
      <w:pPr>
        <w:rPr>
          <w:rFonts w:eastAsiaTheme="majorEastAsia" w:cstheme="majorBidi"/>
          <w:color w:val="0D0D0D" w:themeColor="text1" w:themeTint="F2"/>
          <w:szCs w:val="32"/>
        </w:rPr>
      </w:pPr>
    </w:p>
    <w:p w14:paraId="2FEE4369"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Food Waste Management</w:t>
      </w:r>
    </w:p>
    <w:p w14:paraId="65DCFD8B" w14:textId="77777777" w:rsidR="00F2254D" w:rsidRPr="00F2254D" w:rsidRDefault="00F2254D" w:rsidP="00F2254D">
      <w:pPr>
        <w:rPr>
          <w:rFonts w:eastAsiaTheme="majorEastAsia" w:cstheme="majorBidi"/>
          <w:color w:val="0D0D0D" w:themeColor="text1" w:themeTint="F2"/>
          <w:szCs w:val="32"/>
        </w:rPr>
      </w:pPr>
    </w:p>
    <w:p w14:paraId="629CE500" w14:textId="11605184"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Food waste management emerged as a significant challenge, with a substantial portion of guests observing food waste often or very often. This issue was linked to inconsistent portion control and ineffective inventory management. Implementing standardized portion sizes and educating staff on waste reduction techniques were proposed as strategies to address this problem. Additionally, partnerships with local food banks to donate surplus food could enhance the hotel's sustainability practices and community engagement</w:t>
      </w:r>
      <w:r>
        <w:rPr>
          <w:rFonts w:eastAsiaTheme="majorEastAsia" w:cstheme="majorBidi"/>
          <w:color w:val="0D0D0D" w:themeColor="text1" w:themeTint="F2"/>
          <w:szCs w:val="32"/>
        </w:rPr>
        <w:t>.</w:t>
      </w:r>
    </w:p>
    <w:p w14:paraId="5AF6EA18" w14:textId="77777777" w:rsidR="00F2254D" w:rsidRPr="00F2254D" w:rsidRDefault="00F2254D" w:rsidP="00F2254D">
      <w:pPr>
        <w:rPr>
          <w:rFonts w:eastAsiaTheme="majorEastAsia" w:cstheme="majorBidi"/>
          <w:color w:val="0D0D0D" w:themeColor="text1" w:themeTint="F2"/>
          <w:szCs w:val="32"/>
        </w:rPr>
      </w:pPr>
    </w:p>
    <w:p w14:paraId="380A2EFE"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Menu Variety and Quality</w:t>
      </w:r>
    </w:p>
    <w:p w14:paraId="7A4A7697" w14:textId="77777777" w:rsidR="00F2254D" w:rsidRPr="00F2254D" w:rsidRDefault="00F2254D" w:rsidP="00F2254D">
      <w:pPr>
        <w:rPr>
          <w:rFonts w:eastAsiaTheme="majorEastAsia" w:cstheme="majorBidi"/>
          <w:color w:val="0D0D0D" w:themeColor="text1" w:themeTint="F2"/>
          <w:szCs w:val="32"/>
        </w:rPr>
      </w:pPr>
    </w:p>
    <w:p w14:paraId="79B99D56" w14:textId="62B61AEE"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Guest feedback highlighted a desire for more diverse menu options, including vegetarian, vegan, and gluten-free choices. While the quality of food was generally rated positively, the lack of variety was a common complaint. Incorporating locally sourced and seasonal ingredients could not only diversify the menu but also appeal to eco-conscious guests and support local businesses. This approach aligns with the increasing consumer preference for sustainable and locally sourced food</w:t>
      </w:r>
      <w:r>
        <w:rPr>
          <w:rFonts w:eastAsiaTheme="majorEastAsia" w:cstheme="majorBidi"/>
          <w:color w:val="0D0D0D" w:themeColor="text1" w:themeTint="F2"/>
          <w:szCs w:val="32"/>
        </w:rPr>
        <w:t>.</w:t>
      </w:r>
    </w:p>
    <w:p w14:paraId="2F93686C" w14:textId="77777777" w:rsidR="00F2254D" w:rsidRPr="00F2254D" w:rsidRDefault="00F2254D" w:rsidP="00F2254D">
      <w:pPr>
        <w:rPr>
          <w:rFonts w:eastAsiaTheme="majorEastAsia" w:cstheme="majorBidi"/>
          <w:color w:val="0D0D0D" w:themeColor="text1" w:themeTint="F2"/>
          <w:szCs w:val="32"/>
        </w:rPr>
      </w:pPr>
    </w:p>
    <w:p w14:paraId="60D5EEFE"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Staff Training and Development</w:t>
      </w:r>
    </w:p>
    <w:p w14:paraId="093785EF" w14:textId="77777777" w:rsidR="00F2254D" w:rsidRPr="00F2254D" w:rsidRDefault="00F2254D" w:rsidP="00F2254D">
      <w:pPr>
        <w:rPr>
          <w:rFonts w:eastAsiaTheme="majorEastAsia" w:cstheme="majorBidi"/>
          <w:color w:val="0D0D0D" w:themeColor="text1" w:themeTint="F2"/>
          <w:szCs w:val="32"/>
        </w:rPr>
      </w:pPr>
    </w:p>
    <w:p w14:paraId="0A3E5EC4" w14:textId="01A94241"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 xml:space="preserve">The effectiveness of staff training programs was a recurring theme in both staff and management interviews. While some staff found the training helpful, others felt it lacked practical relevance and regular updates. Developing a comprehensive training curriculum focused on customer service, operational efficiency, and sustainability </w:t>
      </w:r>
      <w:r w:rsidRPr="00F2254D">
        <w:rPr>
          <w:rFonts w:eastAsiaTheme="majorEastAsia" w:cstheme="majorBidi"/>
          <w:color w:val="0D0D0D" w:themeColor="text1" w:themeTint="F2"/>
          <w:szCs w:val="32"/>
        </w:rPr>
        <w:lastRenderedPageBreak/>
        <w:t>practices is crucial. Regular training sessions and refreshers, tailored based on guest feedback and evolving industry standards, could significantly enhance service quality and staff performance</w:t>
      </w:r>
      <w:r>
        <w:rPr>
          <w:rFonts w:eastAsiaTheme="majorEastAsia" w:cstheme="majorBidi"/>
          <w:color w:val="0D0D0D" w:themeColor="text1" w:themeTint="F2"/>
          <w:szCs w:val="32"/>
        </w:rPr>
        <w:t>.</w:t>
      </w:r>
    </w:p>
    <w:p w14:paraId="4A1791F5" w14:textId="77777777" w:rsidR="00F2254D" w:rsidRPr="00F2254D" w:rsidRDefault="00F2254D" w:rsidP="00F2254D">
      <w:pPr>
        <w:rPr>
          <w:rFonts w:eastAsiaTheme="majorEastAsia" w:cstheme="majorBidi"/>
          <w:color w:val="0D0D0D" w:themeColor="text1" w:themeTint="F2"/>
          <w:szCs w:val="32"/>
        </w:rPr>
      </w:pPr>
    </w:p>
    <w:p w14:paraId="15C64C8A"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Enhancing the Dining Ambiance</w:t>
      </w:r>
    </w:p>
    <w:p w14:paraId="19BA7208" w14:textId="77777777" w:rsidR="00F2254D" w:rsidRPr="00F2254D" w:rsidRDefault="00F2254D" w:rsidP="00F2254D">
      <w:pPr>
        <w:rPr>
          <w:rFonts w:eastAsiaTheme="majorEastAsia" w:cstheme="majorBidi"/>
          <w:color w:val="0D0D0D" w:themeColor="text1" w:themeTint="F2"/>
          <w:szCs w:val="32"/>
        </w:rPr>
      </w:pPr>
    </w:p>
    <w:p w14:paraId="7372FA9C" w14:textId="6CEDF955"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Improving the dining ambiance was another area for potential enhancement. Guests suggested better lighting, more comfortable seating, and decor that reflects the hotel's brand identity. Creating a welcoming and pleasant atmosphere can significantly enhance the overall dining experience and encourage repeat business</w:t>
      </w:r>
      <w:r>
        <w:rPr>
          <w:rFonts w:eastAsiaTheme="majorEastAsia" w:cstheme="majorBidi"/>
          <w:color w:val="0D0D0D" w:themeColor="text1" w:themeTint="F2"/>
          <w:szCs w:val="32"/>
        </w:rPr>
        <w:t>.</w:t>
      </w:r>
    </w:p>
    <w:p w14:paraId="44B4DAE9" w14:textId="77777777" w:rsidR="00F2254D" w:rsidRPr="00F2254D" w:rsidRDefault="00F2254D" w:rsidP="00F2254D">
      <w:pPr>
        <w:rPr>
          <w:rFonts w:eastAsiaTheme="majorEastAsia" w:cstheme="majorBidi"/>
          <w:color w:val="0D0D0D" w:themeColor="text1" w:themeTint="F2"/>
          <w:szCs w:val="32"/>
        </w:rPr>
      </w:pPr>
    </w:p>
    <w:p w14:paraId="1D052085"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Personal and Professional Growth</w:t>
      </w:r>
    </w:p>
    <w:p w14:paraId="2E5ABD81" w14:textId="77777777" w:rsidR="00F2254D" w:rsidRPr="00F2254D" w:rsidRDefault="00F2254D" w:rsidP="00F2254D">
      <w:pPr>
        <w:rPr>
          <w:rFonts w:eastAsiaTheme="majorEastAsia" w:cstheme="majorBidi"/>
          <w:color w:val="0D0D0D" w:themeColor="text1" w:themeTint="F2"/>
          <w:szCs w:val="32"/>
        </w:rPr>
      </w:pPr>
    </w:p>
    <w:p w14:paraId="68BD4CE1" w14:textId="77777777" w:rsid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This placement experience provided invaluable insights into the complexities of hotel dining operations. It underscored the importance of balancing customer satisfaction with operational efficiency and sustainability. Professionally, I gained a deeper understanding of the hospitality industry's challenges and the strategic approaches required to address them. Personally, I developed a greater appreciation for the hard work and coordination involved in delivering high-quality service in a high-pressure environment.</w:t>
      </w:r>
    </w:p>
    <w:p w14:paraId="218DF069" w14:textId="77777777" w:rsidR="00F2254D" w:rsidRPr="00F2254D" w:rsidRDefault="00F2254D" w:rsidP="00F2254D">
      <w:pPr>
        <w:rPr>
          <w:rFonts w:eastAsiaTheme="majorEastAsia" w:cstheme="majorBidi"/>
          <w:color w:val="0D0D0D" w:themeColor="text1" w:themeTint="F2"/>
          <w:szCs w:val="32"/>
        </w:rPr>
      </w:pPr>
    </w:p>
    <w:p w14:paraId="413B4747" w14:textId="77777777" w:rsidR="00F2254D" w:rsidRPr="00F2254D" w:rsidRDefault="00F2254D" w:rsidP="00F2254D">
      <w:pPr>
        <w:rPr>
          <w:rFonts w:eastAsiaTheme="majorEastAsia" w:cstheme="majorBidi"/>
          <w:color w:val="0D0D0D" w:themeColor="text1" w:themeTint="F2"/>
          <w:szCs w:val="32"/>
        </w:rPr>
      </w:pPr>
      <w:r w:rsidRPr="00F2254D">
        <w:rPr>
          <w:rFonts w:eastAsiaTheme="majorEastAsia" w:cstheme="majorBidi"/>
          <w:color w:val="0D0D0D" w:themeColor="text1" w:themeTint="F2"/>
          <w:szCs w:val="32"/>
        </w:rPr>
        <w:t>The process of conducting surveys, interviews, and reflective writing also honed my research and analytical skills. Engaging with guests and staff provided a holistic view of the dining experience, highlighting the interconnected nature of various operational aspects. This comprehensive approach ensured that my recommendations were grounded in real-world observations and aligned with the hotel's strategic goals.</w:t>
      </w:r>
    </w:p>
    <w:p w14:paraId="43E539AF" w14:textId="77777777" w:rsidR="00345BDA" w:rsidRDefault="00345BDA" w:rsidP="008D1550"/>
    <w:p w14:paraId="4110C5BB" w14:textId="495DAEE6" w:rsidR="00145541" w:rsidRDefault="004202B6" w:rsidP="008D1550">
      <w:r w:rsidRPr="004202B6">
        <w:t xml:space="preserve">The Premier Inn Leicester City Centre needs to improve its dining experience by implementing portion control, upgrading kitchen equipment, and improving staff training. Implementing standardized portion sizes and conducting staff training workshops can enhance the dining experience. Investing in high-efficiency appliances and advanced order management systems can improve kitchen efficiency. A comprehensive training curriculum can be developed, and menu diversification can </w:t>
      </w:r>
      <w:r w:rsidRPr="004202B6">
        <w:lastRenderedPageBreak/>
        <w:t>introduce locally sourced options. Improving dining ambiance can create a welcoming atmosphere, establishing Premier Inn as a leader in the mid-range hotel market.</w:t>
      </w:r>
    </w:p>
    <w:p w14:paraId="7E418FE8" w14:textId="77777777" w:rsidR="004202B6" w:rsidRDefault="004202B6" w:rsidP="008D1550"/>
    <w:p w14:paraId="4A9B2D6F" w14:textId="2347C25C" w:rsidR="004202B6" w:rsidRDefault="0076699E" w:rsidP="008D1550">
      <w:r w:rsidRPr="0076699E">
        <w:t>Overall, this placement experience has been instrumental in shaping my professional development, providing a deeper understanding of the hospitality industry, and equipping me with the skills to contribute effectively to future roles in this field.</w:t>
      </w:r>
    </w:p>
    <w:p w14:paraId="527C110A" w14:textId="77777777" w:rsidR="0076699E" w:rsidRDefault="0076699E" w:rsidP="008D1550"/>
    <w:p w14:paraId="58E6FCE2" w14:textId="77777777" w:rsidR="00345BDA" w:rsidRDefault="00345BDA" w:rsidP="008D1550"/>
    <w:p w14:paraId="43AFC6BD" w14:textId="77777777" w:rsidR="00345BDA" w:rsidRDefault="00345BDA" w:rsidP="008D1550"/>
    <w:p w14:paraId="3C34967F" w14:textId="77777777" w:rsidR="00345BDA" w:rsidRDefault="00345BDA" w:rsidP="008D1550"/>
    <w:p w14:paraId="3334CB7E" w14:textId="77777777" w:rsidR="00345BDA" w:rsidRDefault="00345BDA" w:rsidP="008D1550"/>
    <w:p w14:paraId="4EAE6B7B" w14:textId="77777777" w:rsidR="00345BDA" w:rsidRDefault="00345BDA" w:rsidP="008D1550"/>
    <w:p w14:paraId="7EC26772" w14:textId="77777777" w:rsidR="00345BDA" w:rsidRDefault="00345BDA" w:rsidP="008D1550"/>
    <w:p w14:paraId="52EC32FD" w14:textId="77777777" w:rsidR="00345BDA" w:rsidRDefault="00345BDA" w:rsidP="008D1550"/>
    <w:p w14:paraId="505422A4" w14:textId="77777777" w:rsidR="00345BDA" w:rsidRDefault="00345BDA" w:rsidP="008D1550"/>
    <w:p w14:paraId="11C4744A" w14:textId="77777777" w:rsidR="00345BDA" w:rsidRDefault="00345BDA" w:rsidP="008D1550"/>
    <w:p w14:paraId="04F70194" w14:textId="77777777" w:rsidR="00345BDA" w:rsidRDefault="00345BDA" w:rsidP="008D1550"/>
    <w:p w14:paraId="25645BBB" w14:textId="77777777" w:rsidR="00345BDA" w:rsidRDefault="00345BDA" w:rsidP="008D1550"/>
    <w:p w14:paraId="461C2DBA" w14:textId="77777777" w:rsidR="00345BDA" w:rsidRDefault="00345BDA" w:rsidP="008D1550"/>
    <w:p w14:paraId="704B7A15" w14:textId="77777777" w:rsidR="006D5FB5" w:rsidRDefault="006D5FB5" w:rsidP="008D1550"/>
    <w:p w14:paraId="3DE30EE3" w14:textId="77777777" w:rsidR="006D5FB5" w:rsidRDefault="006D5FB5" w:rsidP="008D1550"/>
    <w:p w14:paraId="1B1F40F7" w14:textId="77777777" w:rsidR="006D5FB5" w:rsidRDefault="006D5FB5" w:rsidP="008D1550"/>
    <w:p w14:paraId="7FAF2907" w14:textId="77777777" w:rsidR="006D5FB5" w:rsidRDefault="006D5FB5" w:rsidP="008D1550"/>
    <w:p w14:paraId="2E259AB8" w14:textId="77777777" w:rsidR="006D5FB5" w:rsidRDefault="006D5FB5" w:rsidP="008D1550"/>
    <w:p w14:paraId="59F15575" w14:textId="77777777" w:rsidR="006D5FB5" w:rsidRDefault="006D5FB5" w:rsidP="008D1550"/>
    <w:p w14:paraId="2D53D3FC" w14:textId="77777777" w:rsidR="006D5FB5" w:rsidRDefault="006D5FB5" w:rsidP="008D1550"/>
    <w:p w14:paraId="6E8E30A5" w14:textId="77777777" w:rsidR="00345BDA" w:rsidRDefault="00345BDA" w:rsidP="008D1550"/>
    <w:p w14:paraId="263D78CC" w14:textId="77777777" w:rsidR="00345BDA" w:rsidRDefault="00345BDA" w:rsidP="008D1550"/>
    <w:p w14:paraId="17C87C6F" w14:textId="77777777" w:rsidR="0068466F" w:rsidRDefault="0068466F" w:rsidP="008D1550"/>
    <w:p w14:paraId="306C9DF6" w14:textId="77777777" w:rsidR="005F45AA" w:rsidRDefault="005F45AA" w:rsidP="008D1550"/>
    <w:p w14:paraId="323E36F2" w14:textId="77777777" w:rsidR="00751941" w:rsidRDefault="00751941" w:rsidP="008D1550"/>
    <w:p w14:paraId="26435E4A" w14:textId="77777777" w:rsidR="00542516" w:rsidRDefault="00542516" w:rsidP="008D1550"/>
    <w:p w14:paraId="64B52334" w14:textId="77777777" w:rsidR="00542516" w:rsidRDefault="00542516" w:rsidP="008D1550"/>
    <w:p w14:paraId="6E90F53A" w14:textId="77777777" w:rsidR="00542516" w:rsidRDefault="00542516" w:rsidP="008D1550"/>
    <w:p w14:paraId="40C5D2B5" w14:textId="7019A05B" w:rsidR="005F45AA" w:rsidRDefault="005F45AA" w:rsidP="005F45AA">
      <w:pPr>
        <w:pStyle w:val="Heading1"/>
      </w:pPr>
      <w:bookmarkStart w:id="39" w:name="_Toc167724513"/>
      <w:r>
        <w:lastRenderedPageBreak/>
        <w:t>REFERENCES</w:t>
      </w:r>
      <w:bookmarkEnd w:id="39"/>
    </w:p>
    <w:p w14:paraId="1CBCC8AE" w14:textId="77777777" w:rsidR="005E736B" w:rsidRDefault="005E736B" w:rsidP="00F55BA3"/>
    <w:p w14:paraId="39F2990A" w14:textId="77777777" w:rsidR="004A6980" w:rsidRPr="004A6980" w:rsidRDefault="004A6980" w:rsidP="004A6980">
      <w:r w:rsidRPr="004A6980">
        <w:t xml:space="preserve">Alexander, C. &amp; </w:t>
      </w:r>
      <w:proofErr w:type="spellStart"/>
      <w:r w:rsidRPr="004A6980">
        <w:t>Smaje</w:t>
      </w:r>
      <w:proofErr w:type="spellEnd"/>
      <w:r w:rsidRPr="004A6980">
        <w:t xml:space="preserve">, C. (2008). </w:t>
      </w:r>
      <w:r w:rsidRPr="004223C5">
        <w:rPr>
          <w:i/>
          <w:iCs/>
        </w:rPr>
        <w:t xml:space="preserve">Surplus retail food redistribution: An analysis of a third sector model. </w:t>
      </w:r>
      <w:r w:rsidRPr="004223C5">
        <w:t>Resources, Conservation and Recycling, 52(11), 1290-1298.</w:t>
      </w:r>
    </w:p>
    <w:p w14:paraId="2AE5EC13" w14:textId="77777777" w:rsidR="004A6980" w:rsidRDefault="004A6980" w:rsidP="00206C20">
      <w:r>
        <w:t xml:space="preserve">Ali, F., &amp; Amin, M. (2014). </w:t>
      </w:r>
      <w:r w:rsidRPr="00206C20">
        <w:rPr>
          <w:i/>
          <w:iCs/>
        </w:rPr>
        <w:t xml:space="preserve">The influence of physical environment on emotions, customer satisfaction and behavioural intentions in Chinese resort hotel industry. </w:t>
      </w:r>
      <w:r>
        <w:t>Journal of Global Business Advancement, 7(3), 249-266.</w:t>
      </w:r>
    </w:p>
    <w:p w14:paraId="519E6DC4" w14:textId="77777777" w:rsidR="004A6980" w:rsidRDefault="004A6980" w:rsidP="00F55BA3">
      <w:r>
        <w:t xml:space="preserve">Batt, P. J. &amp; Liu, A. (2012). </w:t>
      </w:r>
      <w:r w:rsidRPr="00F55BA3">
        <w:rPr>
          <w:i/>
          <w:iCs/>
        </w:rPr>
        <w:t>Consumer behaviour towards fresh produce in Western Australia.</w:t>
      </w:r>
      <w:r>
        <w:t xml:space="preserve"> Acta </w:t>
      </w:r>
      <w:proofErr w:type="spellStart"/>
      <w:r>
        <w:t>Horticulturae</w:t>
      </w:r>
      <w:proofErr w:type="spellEnd"/>
      <w:r>
        <w:t>, 939, 149-156. doi:10.17660/ActaHortic.2012.939.16</w:t>
      </w:r>
    </w:p>
    <w:p w14:paraId="45E5E260" w14:textId="77777777" w:rsidR="004A6980" w:rsidRDefault="004A6980" w:rsidP="00F55BA3">
      <w:proofErr w:type="spellStart"/>
      <w:r>
        <w:t>Bohdanowicz</w:t>
      </w:r>
      <w:proofErr w:type="spellEnd"/>
      <w:r>
        <w:t>, P. (2006). Environmental awareness and initiatives in the Swedish and Polish hotel industries—Survey results. International Journal of Hospitality Management, 25(4), 662-682. doi:10.1016/j.ijhm.2005.06.006</w:t>
      </w:r>
    </w:p>
    <w:p w14:paraId="1F2A657A" w14:textId="77777777" w:rsidR="004A6980" w:rsidRDefault="004A6980" w:rsidP="00F55BA3">
      <w:r>
        <w:t>Boon-</w:t>
      </w:r>
      <w:proofErr w:type="spellStart"/>
      <w:r>
        <w:t>itt</w:t>
      </w:r>
      <w:proofErr w:type="spellEnd"/>
      <w:r>
        <w:t xml:space="preserve">, S., &amp; Paul, H. (2016). </w:t>
      </w:r>
      <w:r w:rsidRPr="00F55BA3">
        <w:rPr>
          <w:i/>
          <w:iCs/>
        </w:rPr>
        <w:t>A study of supply chain integration in Thai automotive industry: A theoretical framework and a proposed model.</w:t>
      </w:r>
      <w:r>
        <w:t xml:space="preserve"> International Journal of Logistics Management, 27(2), 121-139. doi:10.1108/IJLM-07-2015-0115</w:t>
      </w:r>
    </w:p>
    <w:p w14:paraId="3883C2AD" w14:textId="77777777" w:rsidR="004A6980" w:rsidRPr="00B2797C" w:rsidRDefault="004A6980" w:rsidP="00B2797C">
      <w:r w:rsidRPr="00B2797C">
        <w:t xml:space="preserve">Brown, L. (2021). </w:t>
      </w:r>
      <w:r w:rsidRPr="00B2797C">
        <w:rPr>
          <w:i/>
          <w:iCs/>
        </w:rPr>
        <w:t>The Role of Consistency in Hotel Brand Success</w:t>
      </w:r>
      <w:r w:rsidRPr="00B2797C">
        <w:t>. Journal of Hospitality Management, 23(3), 145-156.</w:t>
      </w:r>
    </w:p>
    <w:p w14:paraId="31D03A05" w14:textId="77777777" w:rsidR="004A6980" w:rsidRPr="00E23D00" w:rsidRDefault="004A6980" w:rsidP="00E23D00">
      <w:r w:rsidRPr="00E23D00">
        <w:t xml:space="preserve">Bryman, A. (2016). </w:t>
      </w:r>
      <w:r w:rsidRPr="00E23D00">
        <w:rPr>
          <w:i/>
          <w:iCs/>
        </w:rPr>
        <w:t>Social Research Methods</w:t>
      </w:r>
      <w:r w:rsidRPr="00E23D00">
        <w:t>. 5th ed. Oxford: Oxford University Press.</w:t>
      </w:r>
    </w:p>
    <w:p w14:paraId="1C4E9D1F" w14:textId="77777777" w:rsidR="004A6980" w:rsidRDefault="004A6980" w:rsidP="00F55BA3">
      <w:r>
        <w:t>Chen, P. T., &amp; Hu, H. H. (2010</w:t>
      </w:r>
      <w:r w:rsidRPr="00F55BA3">
        <w:rPr>
          <w:i/>
          <w:iCs/>
        </w:rPr>
        <w:t>). How determinant attributes of service quality influence customer-perceived value: An empirical investigation of the Australian coffee outlet industry.</w:t>
      </w:r>
      <w:r>
        <w:t xml:space="preserve"> International Journal of Contemporary Hospitality Management, 22(4), 535-551. doi:10.1108/09596111011042730.</w:t>
      </w:r>
    </w:p>
    <w:p w14:paraId="0EEE76CC" w14:textId="77777777" w:rsidR="004A6980" w:rsidRDefault="004A6980" w:rsidP="00F55BA3">
      <w:r>
        <w:t xml:space="preserve">Chi, C. G. &amp; Gursoy, D. (2009). </w:t>
      </w:r>
      <w:r w:rsidRPr="00F55BA3">
        <w:rPr>
          <w:i/>
          <w:iCs/>
        </w:rPr>
        <w:t>Employee satisfaction, customer satisfaction, and financial performance: An empirical examination.</w:t>
      </w:r>
      <w:r>
        <w:t xml:space="preserve"> International Journal of Hospitality Management, 28(2), 245-253. doi:10.1016/j.ijhm.2008.08.003</w:t>
      </w:r>
    </w:p>
    <w:p w14:paraId="6D501CFD" w14:textId="77777777" w:rsidR="004A6980" w:rsidRDefault="004A6980" w:rsidP="00F55BA3">
      <w:r>
        <w:t xml:space="preserve">Chou, C. J., Chen, K. S., &amp; Wang, Y. Y. (2012). </w:t>
      </w:r>
      <w:r w:rsidRPr="00F55BA3">
        <w:rPr>
          <w:i/>
          <w:iCs/>
        </w:rPr>
        <w:t>Green practices in the restaurant industry from an innovation adoption perspective: Evidence from Taiwan.</w:t>
      </w:r>
      <w:r>
        <w:t xml:space="preserve"> International Journal of Hospitality Management, 31(3), 703-711. doi:10.1016/j.ijhm.2011.09.006.</w:t>
      </w:r>
    </w:p>
    <w:p w14:paraId="35750E8C" w14:textId="77777777" w:rsidR="004A6980" w:rsidRPr="00B2797C" w:rsidRDefault="004A6980" w:rsidP="00B2797C">
      <w:r w:rsidRPr="00B2797C">
        <w:t xml:space="preserve">Clark, M. (2020). </w:t>
      </w:r>
      <w:r w:rsidRPr="00B2797C">
        <w:rPr>
          <w:i/>
          <w:iCs/>
        </w:rPr>
        <w:t>Sustainable Food Practices in the Hospitality Industry</w:t>
      </w:r>
      <w:r w:rsidRPr="00B2797C">
        <w:t>. Food Service Journal, 18(2), 98-112.</w:t>
      </w:r>
    </w:p>
    <w:p w14:paraId="66BBD56B" w14:textId="77777777" w:rsidR="004A6980" w:rsidRPr="00E23D00" w:rsidRDefault="004A6980" w:rsidP="00E23D00">
      <w:r w:rsidRPr="00E23D00">
        <w:t xml:space="preserve">Collis, J. and Hussey, R. (2014). </w:t>
      </w:r>
      <w:r w:rsidRPr="00E23D00">
        <w:rPr>
          <w:i/>
          <w:iCs/>
        </w:rPr>
        <w:t>Business Research: A Practical Guide for Undergraduate and Postgraduate Students</w:t>
      </w:r>
      <w:r w:rsidRPr="00E23D00">
        <w:t>. 4th ed. London: Palgrave Macmillan.</w:t>
      </w:r>
    </w:p>
    <w:p w14:paraId="4EF74B6D" w14:textId="77777777" w:rsidR="004A6980" w:rsidRPr="00E23D00" w:rsidRDefault="004A6980" w:rsidP="00E23D00">
      <w:r w:rsidRPr="00E23D00">
        <w:t xml:space="preserve">Cottrell, S. (2014). </w:t>
      </w:r>
      <w:r w:rsidRPr="00E23D00">
        <w:rPr>
          <w:i/>
          <w:iCs/>
        </w:rPr>
        <w:t>Dissertations and Project Reports: A Step by Step Guide</w:t>
      </w:r>
      <w:r w:rsidRPr="00E23D00">
        <w:t>. Basingstoke: Palgrave Macmillan.</w:t>
      </w:r>
    </w:p>
    <w:p w14:paraId="00158179" w14:textId="77777777" w:rsidR="004A6980" w:rsidRPr="00B2797C" w:rsidRDefault="004A6980" w:rsidP="00B2797C">
      <w:r w:rsidRPr="00B2797C">
        <w:lastRenderedPageBreak/>
        <w:t xml:space="preserve">Davis, K. (2019). </w:t>
      </w:r>
      <w:r w:rsidRPr="00B2797C">
        <w:rPr>
          <w:i/>
          <w:iCs/>
        </w:rPr>
        <w:t>The Impact of Kitchen Technology on Restaurant Efficiency</w:t>
      </w:r>
      <w:r w:rsidRPr="00B2797C">
        <w:t>. Culinary Management Review, 12(4), 205-217.</w:t>
      </w:r>
    </w:p>
    <w:p w14:paraId="5414AF82" w14:textId="77777777" w:rsidR="004A6980" w:rsidRPr="004A6980" w:rsidRDefault="004A6980" w:rsidP="004A6980">
      <w:r w:rsidRPr="004A6980">
        <w:t xml:space="preserve">FAO. (2011). </w:t>
      </w:r>
      <w:r w:rsidRPr="004A6980">
        <w:rPr>
          <w:i/>
          <w:iCs/>
        </w:rPr>
        <w:t>Global food losses and food waste – Extent, causes and prevention</w:t>
      </w:r>
      <w:r w:rsidRPr="004A6980">
        <w:t>. Rome: Food and Agriculture Organization of the United Nations.</w:t>
      </w:r>
    </w:p>
    <w:p w14:paraId="389E030B" w14:textId="77777777" w:rsidR="004A6980" w:rsidRDefault="004A6980" w:rsidP="005F45AA">
      <w:r>
        <w:t xml:space="preserve">FAO. (2011). </w:t>
      </w:r>
      <w:r w:rsidRPr="005F45AA">
        <w:rPr>
          <w:i/>
          <w:iCs/>
        </w:rPr>
        <w:t>Global Food Losses and Food Waste – Extent, Causes, and Prevention.</w:t>
      </w:r>
      <w:r>
        <w:t xml:space="preserve"> Rome: Food and Agriculture Organization of the United Nations.</w:t>
      </w:r>
    </w:p>
    <w:p w14:paraId="20E784EE" w14:textId="77777777" w:rsidR="004A6980" w:rsidRPr="004A6980" w:rsidRDefault="004A6980" w:rsidP="004A6980">
      <w:r w:rsidRPr="004A6980">
        <w:t xml:space="preserve">Gössling, S., Garrod, B., </w:t>
      </w:r>
      <w:proofErr w:type="spellStart"/>
      <w:r w:rsidRPr="004A6980">
        <w:t>Aall</w:t>
      </w:r>
      <w:proofErr w:type="spellEnd"/>
      <w:r w:rsidRPr="004A6980">
        <w:t>, C., Hille, J. &amp; Peeters, P. (2011).</w:t>
      </w:r>
      <w:r w:rsidRPr="004A6980">
        <w:rPr>
          <w:i/>
          <w:iCs/>
        </w:rPr>
        <w:t xml:space="preserve"> Food management in tourism: Reducing tourism’s carbon ‘</w:t>
      </w:r>
      <w:proofErr w:type="spellStart"/>
      <w:r w:rsidRPr="004A6980">
        <w:rPr>
          <w:i/>
          <w:iCs/>
        </w:rPr>
        <w:t>foodprint</w:t>
      </w:r>
      <w:proofErr w:type="spellEnd"/>
      <w:r w:rsidRPr="004A6980">
        <w:rPr>
          <w:i/>
          <w:iCs/>
        </w:rPr>
        <w:t xml:space="preserve">’. </w:t>
      </w:r>
      <w:r w:rsidRPr="004A6980">
        <w:t>Tourism Management, 32(3), 534-543.</w:t>
      </w:r>
    </w:p>
    <w:p w14:paraId="6CE36052" w14:textId="77777777" w:rsidR="004A6980" w:rsidRPr="00B2797C" w:rsidRDefault="004A6980" w:rsidP="00B2797C">
      <w:r w:rsidRPr="00B2797C">
        <w:t xml:space="preserve">Green, T. (2020). </w:t>
      </w:r>
      <w:r w:rsidRPr="00B2797C">
        <w:rPr>
          <w:i/>
          <w:iCs/>
        </w:rPr>
        <w:t>Competition in the Boutique Hotel Market</w:t>
      </w:r>
      <w:r w:rsidRPr="00B2797C">
        <w:t>. Tourism Studies, 27(2), 88-102.</w:t>
      </w:r>
    </w:p>
    <w:p w14:paraId="69F31D07" w14:textId="77777777" w:rsidR="004A6980" w:rsidRDefault="004A6980" w:rsidP="00206C20">
      <w:r>
        <w:t xml:space="preserve">Han, H., &amp; Ryu, K. (2009). </w:t>
      </w:r>
      <w:r w:rsidRPr="00206C20">
        <w:rPr>
          <w:i/>
          <w:iCs/>
        </w:rPr>
        <w:t>The roles of the physical environment, price perception, and customer satisfaction in determining customer loyalty in the restaurant industry.</w:t>
      </w:r>
      <w:r>
        <w:t xml:space="preserve"> Journal of Hospitality &amp; Tourism Research, 33(4), 487-510.</w:t>
      </w:r>
    </w:p>
    <w:p w14:paraId="2EAD7D78" w14:textId="77777777" w:rsidR="004A6980" w:rsidRDefault="004A6980" w:rsidP="00F55BA3">
      <w:r>
        <w:t xml:space="preserve">Hanks, L., Line, N. D., &amp; Kim, W. G. (2017). </w:t>
      </w:r>
      <w:r w:rsidRPr="00F55BA3">
        <w:rPr>
          <w:i/>
          <w:iCs/>
        </w:rPr>
        <w:t>The impact of the social services cape, density, and restaurant type on perceptions of interpersonal service quality.</w:t>
      </w:r>
      <w:r>
        <w:t xml:space="preserve"> International Journal of Hospitality Management, 61, 35-44. doi:10.1016/j.ijhm.2016.10.009.</w:t>
      </w:r>
    </w:p>
    <w:p w14:paraId="50B33BF6" w14:textId="77777777" w:rsidR="004A6980" w:rsidRDefault="004A6980" w:rsidP="005F45AA">
      <w:r>
        <w:t xml:space="preserve">Harrington, R. J., Ottenbacher, M. C., &amp; Fauser, S. (2017). </w:t>
      </w:r>
      <w:r w:rsidRPr="005F45AA">
        <w:rPr>
          <w:i/>
          <w:iCs/>
        </w:rPr>
        <w:t>QSR Choice: Key Restaurant Attributes and the Roles of Gender, Age and Dining Frequency.</w:t>
      </w:r>
      <w:r>
        <w:t xml:space="preserve"> Journal of Quality Assurance in Hospitality &amp; Tourism, 18(2), 145-170.</w:t>
      </w:r>
    </w:p>
    <w:p w14:paraId="07101E45" w14:textId="77777777" w:rsidR="004A6980" w:rsidRDefault="004A6980" w:rsidP="00206C20">
      <w:r>
        <w:t xml:space="preserve">Harrington, R. J., Ottenbacher, M. C., &amp; Fauser, S. (2017). </w:t>
      </w:r>
      <w:r w:rsidRPr="00206C20">
        <w:rPr>
          <w:i/>
          <w:iCs/>
        </w:rPr>
        <w:t>QSR choice: Key restaurant attributes and the roles of gender, age and dining frequency.</w:t>
      </w:r>
      <w:r>
        <w:t xml:space="preserve"> Journal of Quality Assurance in Hospitality &amp; Tourism, 18(2), 145-170.</w:t>
      </w:r>
    </w:p>
    <w:p w14:paraId="1065DEA3" w14:textId="77777777" w:rsidR="004A6980" w:rsidRDefault="004A6980" w:rsidP="00F55BA3">
      <w:r>
        <w:t>Hu, M. L. M., Horng, J. S., Teng, C. C., &amp; Sun, Y. H. (2013</w:t>
      </w:r>
      <w:r w:rsidRPr="00F55BA3">
        <w:rPr>
          <w:i/>
          <w:iCs/>
        </w:rPr>
        <w:t>). Examining the effects of green restaurant decision formation: A focus on ethical ideology.</w:t>
      </w:r>
      <w:r>
        <w:t xml:space="preserve"> International Journal of Hospitality Management, 33, 119-128. doi:10.1016/j.ijhm.2012.06.005.</w:t>
      </w:r>
    </w:p>
    <w:p w14:paraId="2F1AD514" w14:textId="77777777" w:rsidR="004A6980" w:rsidRPr="00B2797C" w:rsidRDefault="004A6980" w:rsidP="00B2797C">
      <w:r w:rsidRPr="00B2797C">
        <w:t xml:space="preserve">Hughes, R., &amp; Reynolds, S. (2020). </w:t>
      </w:r>
      <w:r w:rsidRPr="00B2797C">
        <w:rPr>
          <w:i/>
          <w:iCs/>
        </w:rPr>
        <w:t>Food Safety Regulations in the UK Hospitality Sector</w:t>
      </w:r>
      <w:r w:rsidRPr="00B2797C">
        <w:t>. Journal of Food Protection, 45(1), 29-42.</w:t>
      </w:r>
    </w:p>
    <w:p w14:paraId="336D2D25" w14:textId="77777777" w:rsidR="004A6980" w:rsidRDefault="004A6980" w:rsidP="005F45AA">
      <w:r>
        <w:t xml:space="preserve">Hwang, J., &amp; Zhao, J. (2010). </w:t>
      </w:r>
      <w:r w:rsidRPr="005F45AA">
        <w:rPr>
          <w:i/>
          <w:iCs/>
        </w:rPr>
        <w:t xml:space="preserve">Factors influencing customer satisfaction and loyalty in the restaurant industry: The case of Taiwan. </w:t>
      </w:r>
      <w:r>
        <w:t>Journal of Foodservice Business Research, 13(1), 17-30.</w:t>
      </w:r>
    </w:p>
    <w:p w14:paraId="7E69A5DA" w14:textId="77777777" w:rsidR="004A6980" w:rsidRDefault="004A6980" w:rsidP="00F55BA3">
      <w:r>
        <w:t xml:space="preserve">Jang, S. C., Ha, A., &amp; Park, K. (2012). </w:t>
      </w:r>
      <w:r w:rsidRPr="00F55BA3">
        <w:rPr>
          <w:i/>
          <w:iCs/>
        </w:rPr>
        <w:t>Effects of ethnic authenticity: Investigating Korean restaurant customers in the U.S.</w:t>
      </w:r>
      <w:r>
        <w:t xml:space="preserve"> International Journal of Hospitality Management, 31(3), 990-1003. doi:10.1016/j.ijhm.2011.12.001</w:t>
      </w:r>
    </w:p>
    <w:p w14:paraId="360C8BFD" w14:textId="77777777" w:rsidR="004A6980" w:rsidRDefault="004A6980" w:rsidP="00206C20">
      <w:r>
        <w:lastRenderedPageBreak/>
        <w:t xml:space="preserve">Jeong, E., &amp; Jang, S. S. (2011). </w:t>
      </w:r>
      <w:r w:rsidRPr="00206C20">
        <w:rPr>
          <w:i/>
          <w:iCs/>
        </w:rPr>
        <w:t>Restaurant experiences triggering positive electronic word-of-mouth (</w:t>
      </w:r>
      <w:proofErr w:type="spellStart"/>
      <w:r w:rsidRPr="00206C20">
        <w:rPr>
          <w:i/>
          <w:iCs/>
        </w:rPr>
        <w:t>eWOM</w:t>
      </w:r>
      <w:proofErr w:type="spellEnd"/>
      <w:r w:rsidRPr="00206C20">
        <w:rPr>
          <w:i/>
          <w:iCs/>
        </w:rPr>
        <w:t>) motivations.</w:t>
      </w:r>
      <w:r>
        <w:t xml:space="preserve"> International Journal of Hospitality Management, 30(2), 356-366.</w:t>
      </w:r>
    </w:p>
    <w:p w14:paraId="1A63430D" w14:textId="77777777" w:rsidR="004A6980" w:rsidRPr="00B2797C" w:rsidRDefault="004A6980" w:rsidP="00B2797C">
      <w:r w:rsidRPr="00B2797C">
        <w:t xml:space="preserve">Johnson, A. (2018). </w:t>
      </w:r>
      <w:r w:rsidRPr="00B2797C">
        <w:rPr>
          <w:i/>
          <w:iCs/>
        </w:rPr>
        <w:t>Local Sourcing in Hospitality: Benefits and Challenges</w:t>
      </w:r>
      <w:r w:rsidRPr="00B2797C">
        <w:t>. Journal of Sustainable Tourism, 22(1), 75-89.</w:t>
      </w:r>
    </w:p>
    <w:p w14:paraId="6D1010E7" w14:textId="77777777" w:rsidR="004A6980" w:rsidRPr="00811775" w:rsidRDefault="004A6980" w:rsidP="00811775">
      <w:r w:rsidRPr="00811775">
        <w:t xml:space="preserve">Johnson, A. (2018). </w:t>
      </w:r>
      <w:r w:rsidRPr="00811775">
        <w:rPr>
          <w:i/>
          <w:iCs/>
        </w:rPr>
        <w:t>Local Sourcing in Hospitality: Benefits and Challenges</w:t>
      </w:r>
      <w:r w:rsidRPr="00811775">
        <w:t>. Journal of Sustainable Tourism, 22(1), 75-89.</w:t>
      </w:r>
    </w:p>
    <w:p w14:paraId="1C655D30" w14:textId="77777777" w:rsidR="004A6980" w:rsidRPr="00E23D00" w:rsidRDefault="004A6980" w:rsidP="00E23D00">
      <w:r w:rsidRPr="00E23D00">
        <w:t xml:space="preserve">Jones, P. and Lockwood, A. (2004). </w:t>
      </w:r>
      <w:r w:rsidRPr="00E23D00">
        <w:rPr>
          <w:i/>
          <w:iCs/>
        </w:rPr>
        <w:t>The Management of Hotel Operations</w:t>
      </w:r>
      <w:r w:rsidRPr="00E23D00">
        <w:t>. London: Cengage Learning.</w:t>
      </w:r>
    </w:p>
    <w:p w14:paraId="77B4CA3C" w14:textId="77777777" w:rsidR="004A6980" w:rsidRPr="00B2797C" w:rsidRDefault="004A6980" w:rsidP="00B2797C">
      <w:r w:rsidRPr="00B2797C">
        <w:t xml:space="preserve">Jones, P., &amp; Harris, M. (2019). </w:t>
      </w:r>
      <w:r w:rsidRPr="00B2797C">
        <w:rPr>
          <w:i/>
          <w:iCs/>
        </w:rPr>
        <w:t>Location Strategies for Hotel Success</w:t>
      </w:r>
      <w:r w:rsidRPr="00B2797C">
        <w:t>. International Journal of Hospitality Management, 34(3), 112-125.</w:t>
      </w:r>
    </w:p>
    <w:p w14:paraId="6DBF4ACB" w14:textId="77777777" w:rsidR="004A6980" w:rsidRDefault="004A6980" w:rsidP="005F45AA">
      <w:r>
        <w:t xml:space="preserve">Jones, P., Hillier, D., &amp; Comfort, D. (2016). </w:t>
      </w:r>
      <w:r w:rsidRPr="005F45AA">
        <w:rPr>
          <w:i/>
          <w:iCs/>
        </w:rPr>
        <w:t>Sustainability in the global hotel industry.</w:t>
      </w:r>
      <w:r>
        <w:t xml:space="preserve"> International Journal of Contemporary Hospitality Management, 28(1), 36-67.</w:t>
      </w:r>
    </w:p>
    <w:p w14:paraId="5EA53645" w14:textId="77777777" w:rsidR="004A6980" w:rsidRPr="004A6980" w:rsidRDefault="004A6980" w:rsidP="004A6980">
      <w:r w:rsidRPr="004A6980">
        <w:t xml:space="preserve">Kallbekken, S. &amp; Sælen, H. (2013). </w:t>
      </w:r>
      <w:r w:rsidRPr="004A6980">
        <w:rPr>
          <w:i/>
          <w:iCs/>
        </w:rPr>
        <w:t xml:space="preserve">‘Nudging’ hotel guests to reduce food waste as a win–win environmental measure. </w:t>
      </w:r>
      <w:r w:rsidRPr="004A6980">
        <w:t>Economics Letters, 119(3), 325-327.</w:t>
      </w:r>
    </w:p>
    <w:p w14:paraId="031FDDE5" w14:textId="77777777" w:rsidR="004A6980" w:rsidRDefault="004A6980" w:rsidP="00F55BA3">
      <w:proofErr w:type="spellStart"/>
      <w:r>
        <w:t>Kasavana</w:t>
      </w:r>
      <w:proofErr w:type="spellEnd"/>
      <w:r>
        <w:t xml:space="preserve">, M. L. (2013). </w:t>
      </w:r>
      <w:r w:rsidRPr="00F55BA3">
        <w:rPr>
          <w:i/>
          <w:iCs/>
        </w:rPr>
        <w:t>Menu Engineering: A Practical Guide to Menu Analysis.</w:t>
      </w:r>
      <w:r>
        <w:t xml:space="preserve"> International Journal of Contemporary Hospitality Management, 25(2), 155-172. doi:10.1108/09596111311301611.</w:t>
      </w:r>
    </w:p>
    <w:p w14:paraId="78905216" w14:textId="77777777" w:rsidR="004A6980" w:rsidRDefault="004A6980" w:rsidP="00206C20">
      <w:r>
        <w:t xml:space="preserve">Kim, W. G., Lee, S., &amp; Yoo, Y. (2006). </w:t>
      </w:r>
      <w:r w:rsidRPr="00206C20">
        <w:rPr>
          <w:i/>
          <w:iCs/>
        </w:rPr>
        <w:t>Predictors of relationship quality and relationship outcomes in luxury restaurants.</w:t>
      </w:r>
      <w:r>
        <w:t xml:space="preserve"> Journal of Hospitality &amp; Tourism Research, 30(2), 143-169.</w:t>
      </w:r>
    </w:p>
    <w:p w14:paraId="53AA032A" w14:textId="77777777" w:rsidR="004A6980" w:rsidRDefault="004A6980" w:rsidP="00F55BA3">
      <w:r>
        <w:t xml:space="preserve">Kim, Y. S., Palakurthi, R., &amp; Hancer, M. (2012). </w:t>
      </w:r>
      <w:r w:rsidRPr="00F55BA3">
        <w:rPr>
          <w:i/>
          <w:iCs/>
        </w:rPr>
        <w:t>The effect of customer delight on repeat purchase behaviour.</w:t>
      </w:r>
      <w:r>
        <w:t xml:space="preserve"> International Journal of Contemporary Hospitality Management, 24(7), 983-999. doi:10.1108/09596111211258854.</w:t>
      </w:r>
    </w:p>
    <w:p w14:paraId="3C4845B0" w14:textId="77777777" w:rsidR="004A6980" w:rsidRDefault="004A6980" w:rsidP="00F55BA3">
      <w:r w:rsidRPr="009D11E3">
        <w:t>Kivela, J., &amp; Crotts, J. C. (2009</w:t>
      </w:r>
      <w:r w:rsidRPr="009D11E3">
        <w:rPr>
          <w:i/>
          <w:iCs/>
        </w:rPr>
        <w:t xml:space="preserve">). </w:t>
      </w:r>
      <w:r w:rsidRPr="00F55BA3">
        <w:rPr>
          <w:i/>
          <w:iCs/>
        </w:rPr>
        <w:t>Understanding travellers’ experiences of gastronomy through the use of restaurant experience sampling.</w:t>
      </w:r>
      <w:r>
        <w:t xml:space="preserve"> Tourism Analysis, 14(4), 473-488. doi:10.3727/108354209X12597959359216.</w:t>
      </w:r>
    </w:p>
    <w:p w14:paraId="3BA64C33" w14:textId="77777777" w:rsidR="004A6980" w:rsidRPr="00346143" w:rsidRDefault="004A6980" w:rsidP="00346143">
      <w:r w:rsidRPr="00346143">
        <w:t xml:space="preserve">Kotler, P. &amp; Keller, K.L., 2012. </w:t>
      </w:r>
      <w:r w:rsidRPr="00346143">
        <w:rPr>
          <w:i/>
          <w:iCs/>
        </w:rPr>
        <w:t>Marketing Management</w:t>
      </w:r>
      <w:r w:rsidRPr="00346143">
        <w:t>. 14th ed. Upper Saddle River, NJ: Prentice Hall.</w:t>
      </w:r>
    </w:p>
    <w:p w14:paraId="75C62381" w14:textId="77777777" w:rsidR="004A6980" w:rsidRPr="00E23D00" w:rsidRDefault="004A6980" w:rsidP="00E23D00">
      <w:r w:rsidRPr="00E23D00">
        <w:t xml:space="preserve">Kotler, P. and Keller, K. L. (2012). </w:t>
      </w:r>
      <w:r w:rsidRPr="00E23D00">
        <w:rPr>
          <w:i/>
          <w:iCs/>
        </w:rPr>
        <w:t>Marketing Management</w:t>
      </w:r>
      <w:r w:rsidRPr="00E23D00">
        <w:t>. 14th ed. Upper Saddle River: Pearson Education.</w:t>
      </w:r>
    </w:p>
    <w:p w14:paraId="4D4D0A0B" w14:textId="77777777" w:rsidR="004A6980" w:rsidRDefault="004A6980" w:rsidP="00F55BA3">
      <w:r>
        <w:t xml:space="preserve">Kwok, L., Huang, Y., &amp; Hu, L. (2016). </w:t>
      </w:r>
      <w:r w:rsidRPr="00F55BA3">
        <w:rPr>
          <w:i/>
          <w:iCs/>
        </w:rPr>
        <w:t>Green attributes of restaurants: What really matters to consumers?</w:t>
      </w:r>
      <w:r>
        <w:t xml:space="preserve"> International Journal of Hospitality Management, 55, 107-116. doi:10.1016/j.ijhm.2016.03.002/</w:t>
      </w:r>
    </w:p>
    <w:p w14:paraId="1F871D57" w14:textId="77777777" w:rsidR="004A6980" w:rsidRDefault="004A6980" w:rsidP="005F45AA">
      <w:r>
        <w:lastRenderedPageBreak/>
        <w:t xml:space="preserve">Ladhari, R. (2009). </w:t>
      </w:r>
      <w:r w:rsidRPr="005F45AA">
        <w:rPr>
          <w:i/>
          <w:iCs/>
        </w:rPr>
        <w:t>Service quality, emotional satisfaction, and behavioural intentions: A study in the hotel industry.</w:t>
      </w:r>
      <w:r>
        <w:t xml:space="preserve"> Managing Service Quality, 19(3), 308-331.</w:t>
      </w:r>
    </w:p>
    <w:p w14:paraId="1D7D682D" w14:textId="77777777" w:rsidR="004A6980" w:rsidRPr="00E23D00" w:rsidRDefault="004A6980" w:rsidP="00E23D00">
      <w:r w:rsidRPr="00E23D00">
        <w:t xml:space="preserve">Lashley, C. (2008). </w:t>
      </w:r>
      <w:r w:rsidRPr="00E23D00">
        <w:rPr>
          <w:i/>
          <w:iCs/>
        </w:rPr>
        <w:t>Hospitality Retail Management: A Unit Manager's Guide</w:t>
      </w:r>
      <w:r w:rsidRPr="00E23D00">
        <w:t>. 2nd ed. Oxford: Butterworth-Heinemann.</w:t>
      </w:r>
    </w:p>
    <w:p w14:paraId="6F124A74" w14:textId="77777777" w:rsidR="004A6980" w:rsidRPr="00811775" w:rsidRDefault="004A6980" w:rsidP="00811775">
      <w:r w:rsidRPr="00811775">
        <w:t xml:space="preserve">Lee, H., &amp; Cooper, R. (2021). </w:t>
      </w:r>
      <w:r w:rsidRPr="00811775">
        <w:rPr>
          <w:i/>
          <w:iCs/>
        </w:rPr>
        <w:t>Service Quality and Customer Satisfaction in Hotels</w:t>
      </w:r>
      <w:r w:rsidRPr="00811775">
        <w:t>. Hospitality Management Review, 29(2), 78-91.</w:t>
      </w:r>
    </w:p>
    <w:p w14:paraId="2BBF489E" w14:textId="77777777" w:rsidR="004A6980" w:rsidRDefault="004A6980" w:rsidP="00F55BA3">
      <w:r>
        <w:t xml:space="preserve">Line, N. D., &amp; Runyan, R. C. (2012). </w:t>
      </w:r>
      <w:r w:rsidRPr="00F55BA3">
        <w:rPr>
          <w:i/>
          <w:iCs/>
        </w:rPr>
        <w:t>Hospitality marketing research: Recent trends and future directions.</w:t>
      </w:r>
      <w:r>
        <w:t xml:space="preserve"> International Journal of Hospitality Management, 31(2), 477-488. doi:10.1016/j.ijhm.2011.07.013.</w:t>
      </w:r>
    </w:p>
    <w:p w14:paraId="64518E44" w14:textId="77777777" w:rsidR="004A6980" w:rsidRDefault="004A6980" w:rsidP="00F55BA3">
      <w:r>
        <w:t xml:space="preserve">Liu, Y., &amp; Jang, S. (2009). </w:t>
      </w:r>
      <w:r w:rsidRPr="00F55BA3">
        <w:rPr>
          <w:i/>
          <w:iCs/>
        </w:rPr>
        <w:t>Perceptions of Chinese restaurants in the U.S.: What affects customer satisfaction and behavioural intentions?</w:t>
      </w:r>
      <w:r>
        <w:t xml:space="preserve"> International Journal of Hospitality Management, 28(3), 338-348. doi:10.1016/j.ijhm.2008.10.008.</w:t>
      </w:r>
    </w:p>
    <w:p w14:paraId="27CBC1BD" w14:textId="77777777" w:rsidR="004A6980" w:rsidRPr="00E23D00" w:rsidRDefault="004A6980" w:rsidP="00E23D00">
      <w:r w:rsidRPr="00E23D00">
        <w:t xml:space="preserve">Marshall, C. and Rossman, G. B. (2016). </w:t>
      </w:r>
      <w:r w:rsidRPr="00E23D00">
        <w:rPr>
          <w:i/>
          <w:iCs/>
        </w:rPr>
        <w:t>Designing Qualitative Research</w:t>
      </w:r>
      <w:r w:rsidRPr="00E23D00">
        <w:t>. 6th ed. Thousand Oaks: SAGE Publications.</w:t>
      </w:r>
    </w:p>
    <w:p w14:paraId="4ED42CE0" w14:textId="77777777" w:rsidR="004A6980" w:rsidRPr="00B2797C" w:rsidRDefault="004A6980" w:rsidP="00B2797C">
      <w:r w:rsidRPr="00B2797C">
        <w:t xml:space="preserve">Martinez, J. (2021). </w:t>
      </w:r>
      <w:r w:rsidRPr="00B2797C">
        <w:rPr>
          <w:i/>
          <w:iCs/>
        </w:rPr>
        <w:t>Advancements in Kitchen Technology: Impacts on Efficiency</w:t>
      </w:r>
      <w:r w:rsidRPr="00B2797C">
        <w:t>. Journal of Culinary Innovation, 17(3), 134-148.</w:t>
      </w:r>
    </w:p>
    <w:p w14:paraId="3CCA7693" w14:textId="77777777" w:rsidR="004A6980" w:rsidRPr="00811775" w:rsidRDefault="004A6980" w:rsidP="00811775">
      <w:r w:rsidRPr="00811775">
        <w:t xml:space="preserve">Miller, D. (2020). </w:t>
      </w:r>
      <w:r w:rsidRPr="00811775">
        <w:rPr>
          <w:i/>
          <w:iCs/>
        </w:rPr>
        <w:t>Menu Diversification in the Hospitality Industry</w:t>
      </w:r>
      <w:r w:rsidRPr="00811775">
        <w:t>. Journal of Restaurant Management, 19(1), 55-68.</w:t>
      </w:r>
    </w:p>
    <w:p w14:paraId="3E33C024" w14:textId="77777777" w:rsidR="004A6980" w:rsidRDefault="004A6980" w:rsidP="00206C20">
      <w:r>
        <w:t xml:space="preserve">Min, H., &amp; Min, H. (2011). </w:t>
      </w:r>
      <w:r w:rsidRPr="00206C20">
        <w:rPr>
          <w:i/>
          <w:iCs/>
        </w:rPr>
        <w:t>Benchmarking the service quality of fast-food restaurant franchises in the USA: A longitudinal study.</w:t>
      </w:r>
      <w:r>
        <w:t xml:space="preserve"> Benchmarking: An International Journal, 18(2), 282-300.</w:t>
      </w:r>
    </w:p>
    <w:p w14:paraId="625EFDA4" w14:textId="77777777" w:rsidR="004A6980" w:rsidRDefault="004A6980" w:rsidP="00F55BA3">
      <w:r>
        <w:t>Mohammed, I., &amp; Rashid, B. (2018</w:t>
      </w:r>
      <w:r w:rsidRPr="00F55BA3">
        <w:rPr>
          <w:i/>
          <w:iCs/>
        </w:rPr>
        <w:t>). Hospitality and tourism education in Malaysia: An exploratory study.</w:t>
      </w:r>
      <w:r>
        <w:t xml:space="preserve"> Journal of Hospitality &amp; Tourism Education, 30(2), 102-113. doi:10.1080/10963758.2018.1454480.</w:t>
      </w:r>
    </w:p>
    <w:p w14:paraId="7135713D" w14:textId="77777777" w:rsidR="004A6980" w:rsidRDefault="004A6980" w:rsidP="005F45AA">
      <w:r>
        <w:t xml:space="preserve">Namkung, Y., &amp; Jang, S. (2008). </w:t>
      </w:r>
      <w:r w:rsidRPr="005F45AA">
        <w:rPr>
          <w:i/>
          <w:iCs/>
        </w:rPr>
        <w:t>Are highly satisfied restaurant customers really different? A quality perception perspective.</w:t>
      </w:r>
      <w:r>
        <w:t xml:space="preserve"> International Journal of Contemporary Hospitality Management, 20(2), 142-155.</w:t>
      </w:r>
    </w:p>
    <w:p w14:paraId="2A462A3F" w14:textId="77777777" w:rsidR="004A6980" w:rsidRDefault="004A6980" w:rsidP="00206C20">
      <w:r>
        <w:t xml:space="preserve">Namkung, Y., &amp; Jang, S. (2008). </w:t>
      </w:r>
      <w:r w:rsidRPr="00206C20">
        <w:rPr>
          <w:i/>
          <w:iCs/>
        </w:rPr>
        <w:t>Are highly satisfied restaurant customers really different?</w:t>
      </w:r>
      <w:r>
        <w:t xml:space="preserve"> A quality perception perspective. International Journal of Contemporary Hospitality Management, 20(2), 142-155.</w:t>
      </w:r>
    </w:p>
    <w:p w14:paraId="60CF7ABE" w14:textId="77777777" w:rsidR="004A6980" w:rsidRPr="00E23D00" w:rsidRDefault="004A6980" w:rsidP="00E23D00">
      <w:r w:rsidRPr="00E23D00">
        <w:t xml:space="preserve">Pallant, J. (2016). </w:t>
      </w:r>
      <w:r w:rsidRPr="00E23D00">
        <w:rPr>
          <w:i/>
          <w:iCs/>
        </w:rPr>
        <w:t>SPSS Survival Manual</w:t>
      </w:r>
      <w:r w:rsidRPr="00E23D00">
        <w:t>. 6th ed. Maidenhead: Open University Press.</w:t>
      </w:r>
    </w:p>
    <w:p w14:paraId="12A4AC49" w14:textId="77777777" w:rsidR="004A6980" w:rsidRPr="005F45AA" w:rsidRDefault="004A6980" w:rsidP="005F45AA">
      <w:r>
        <w:t xml:space="preserve">Papargyropoulou, E., Lozano, R., Steinberger, J. K., Wright, N., &amp; Ujang, Z. bin. (2014). </w:t>
      </w:r>
      <w:r w:rsidRPr="005F45AA">
        <w:rPr>
          <w:i/>
          <w:iCs/>
        </w:rPr>
        <w:t xml:space="preserve">The food waste hierarchy as a framework for the management of food surplus and food waste. </w:t>
      </w:r>
      <w:r>
        <w:t>Journal of Cleaner Production, 76, 106-115.</w:t>
      </w:r>
    </w:p>
    <w:p w14:paraId="52721727" w14:textId="77777777" w:rsidR="004A6980" w:rsidRPr="004A6980" w:rsidRDefault="004A6980" w:rsidP="004A6980">
      <w:r w:rsidRPr="004A6980">
        <w:lastRenderedPageBreak/>
        <w:t xml:space="preserve">Papargyropoulou, E., Lozano, R., Steinberger, J.K., Wright, N. &amp; Ujang, Z.B. (2014). </w:t>
      </w:r>
      <w:r w:rsidRPr="004A6980">
        <w:rPr>
          <w:i/>
          <w:iCs/>
        </w:rPr>
        <w:t xml:space="preserve">The food waste hierarchy as a framework for the management of food surplus and food waste. </w:t>
      </w:r>
      <w:r w:rsidRPr="004A6980">
        <w:t>Journal of Cleaner Production, 76, 106-115.</w:t>
      </w:r>
    </w:p>
    <w:p w14:paraId="7DEF1A91" w14:textId="77777777" w:rsidR="004A6980" w:rsidRPr="00E23D00" w:rsidRDefault="004A6980" w:rsidP="00E23D00">
      <w:r w:rsidRPr="00E23D00">
        <w:t xml:space="preserve">Parasuraman, A., Zeithaml, V. A., and Berry, L. L. (1988). SERVQUAL: A multiple-item scale for measuring consumer perceptions of service quality. </w:t>
      </w:r>
      <w:r w:rsidRPr="00E23D00">
        <w:rPr>
          <w:i/>
          <w:iCs/>
        </w:rPr>
        <w:t>Journal of Retailing</w:t>
      </w:r>
      <w:r w:rsidRPr="00E23D00">
        <w:t>, 64(1), pp. 12-40.</w:t>
      </w:r>
    </w:p>
    <w:p w14:paraId="58DB1FFD" w14:textId="77777777" w:rsidR="004A6980" w:rsidRPr="00346143" w:rsidRDefault="004A6980" w:rsidP="00346143">
      <w:r w:rsidRPr="00346143">
        <w:t xml:space="preserve">Parasuraman, A., Zeithaml, V.A. &amp; Berry, L.L., 1988. SERVQUAL: A multiple-item scale for measuring consumer perceptions of service quality. </w:t>
      </w:r>
      <w:r w:rsidRPr="00346143">
        <w:rPr>
          <w:i/>
          <w:iCs/>
        </w:rPr>
        <w:t>Journal of Retailing</w:t>
      </w:r>
      <w:r w:rsidRPr="00346143">
        <w:t>, 64(1), pp.12-40.</w:t>
      </w:r>
    </w:p>
    <w:p w14:paraId="69671BBA" w14:textId="77777777" w:rsidR="004A6980" w:rsidRDefault="004A6980" w:rsidP="00F55BA3">
      <w:r>
        <w:t xml:space="preserve">Park, S. H., &amp; Ryu, K. (2012). </w:t>
      </w:r>
      <w:r w:rsidRPr="00F55BA3">
        <w:rPr>
          <w:i/>
          <w:iCs/>
        </w:rPr>
        <w:t>The relative impact of service quality dimensions on customers’ service evaluations: A comparative analysis of full-service and limited-service hotels.</w:t>
      </w:r>
      <w:r>
        <w:t xml:space="preserve"> International Journal of Hospitality Management, 31(3), 636-645. doi:10.1016/j.ijhm.2011.08.008.</w:t>
      </w:r>
    </w:p>
    <w:p w14:paraId="339FA136" w14:textId="77777777" w:rsidR="004A6980" w:rsidRPr="00B2797C" w:rsidRDefault="004A6980" w:rsidP="00B2797C">
      <w:r w:rsidRPr="00B2797C">
        <w:t xml:space="preserve">Parker, S., &amp; Evans, L. (2020). </w:t>
      </w:r>
      <w:r w:rsidRPr="00B2797C">
        <w:rPr>
          <w:i/>
          <w:iCs/>
        </w:rPr>
        <w:t>Pricing Strategies in the Competitive Hospitality Market</w:t>
      </w:r>
      <w:r w:rsidRPr="00B2797C">
        <w:t>. Journal of Tourism Economics, 25(2), 67-85.</w:t>
      </w:r>
    </w:p>
    <w:p w14:paraId="0DF86B03" w14:textId="77777777" w:rsidR="004A6980" w:rsidRDefault="004A6980" w:rsidP="00F55BA3">
      <w:r>
        <w:t xml:space="preserve">Qin, H., &amp; Prybutok, V. R. (2009). </w:t>
      </w:r>
      <w:r w:rsidRPr="00F55BA3">
        <w:rPr>
          <w:i/>
          <w:iCs/>
        </w:rPr>
        <w:t xml:space="preserve">Service quality, customer satisfaction, and behavioural intentions in fast-food restaurants. </w:t>
      </w:r>
      <w:r>
        <w:t>International Journal of Quality and Service Sciences, 1(1), 78-95. doi:10.1108/17566690910945886.</w:t>
      </w:r>
    </w:p>
    <w:p w14:paraId="0E2E1621" w14:textId="77777777" w:rsidR="004A6980" w:rsidRPr="00017E13" w:rsidRDefault="004A6980" w:rsidP="00017E13">
      <w:r w:rsidRPr="00017E13">
        <w:t xml:space="preserve">Robinson, J. (2019). </w:t>
      </w:r>
      <w:r w:rsidRPr="00017E13">
        <w:rPr>
          <w:i/>
          <w:iCs/>
        </w:rPr>
        <w:t>Using Netnography to Understand Consumer Preferences</w:t>
      </w:r>
      <w:r w:rsidRPr="00017E13">
        <w:t>. Journal of Marketing Research, 41(4), 321-335.</w:t>
      </w:r>
    </w:p>
    <w:p w14:paraId="1913A0C5" w14:textId="77777777" w:rsidR="004A6980" w:rsidRPr="009F3482" w:rsidRDefault="004A6980" w:rsidP="009F3482">
      <w:r w:rsidRPr="009F3482">
        <w:t xml:space="preserve">Robson, C. and McCartan, K. (2016). </w:t>
      </w:r>
      <w:r w:rsidRPr="009F3482">
        <w:rPr>
          <w:i/>
          <w:iCs/>
        </w:rPr>
        <w:t>Real World Research</w:t>
      </w:r>
      <w:r w:rsidRPr="009F3482">
        <w:t>. 4th ed. Hoboken: Wiley.</w:t>
      </w:r>
    </w:p>
    <w:p w14:paraId="210B628F" w14:textId="77777777" w:rsidR="004A6980" w:rsidRDefault="004A6980" w:rsidP="00F55BA3">
      <w:r>
        <w:t xml:space="preserve">Ryu, K., &amp; Han, H. (2011). </w:t>
      </w:r>
      <w:r w:rsidRPr="00F55BA3">
        <w:rPr>
          <w:i/>
          <w:iCs/>
        </w:rPr>
        <w:t>New or repeat customers: How does physical environment influence their restaurant experience?</w:t>
      </w:r>
      <w:r>
        <w:t xml:space="preserve"> International Journal of Hospitality Management, 30(3), 599-611. doi:10.1016/j.ijhm.2010.11.004.</w:t>
      </w:r>
    </w:p>
    <w:p w14:paraId="4CD0DC3E" w14:textId="77777777" w:rsidR="004A6980" w:rsidRPr="00E23D00" w:rsidRDefault="004A6980" w:rsidP="00E23D00">
      <w:r w:rsidRPr="00E23D00">
        <w:t xml:space="preserve">Saunders, M., Lewis, P., and Thornhill, A. (2019). </w:t>
      </w:r>
      <w:r w:rsidRPr="00E23D00">
        <w:rPr>
          <w:i/>
          <w:iCs/>
        </w:rPr>
        <w:t>Research Methods for Business Students</w:t>
      </w:r>
      <w:r w:rsidRPr="00E23D00">
        <w:t>. 8th ed. Harlow: Pearson Education.</w:t>
      </w:r>
    </w:p>
    <w:p w14:paraId="039E1DA1" w14:textId="77777777" w:rsidR="004A6980" w:rsidRPr="00E23D00" w:rsidRDefault="004A6980" w:rsidP="00E23D00">
      <w:r w:rsidRPr="00E23D00">
        <w:t xml:space="preserve">Silverman, D. (2017). </w:t>
      </w:r>
      <w:r w:rsidRPr="00E23D00">
        <w:rPr>
          <w:i/>
          <w:iCs/>
        </w:rPr>
        <w:t>Doing Qualitative Research</w:t>
      </w:r>
      <w:r w:rsidRPr="00E23D00">
        <w:t>. 5th ed. London: SAGE Publications.</w:t>
      </w:r>
    </w:p>
    <w:p w14:paraId="63E35A90" w14:textId="77777777" w:rsidR="004A6980" w:rsidRPr="00B2797C" w:rsidRDefault="004A6980" w:rsidP="00B2797C">
      <w:r w:rsidRPr="00B2797C">
        <w:t xml:space="preserve">Smith, A. (2020). </w:t>
      </w:r>
      <w:r w:rsidRPr="00B2797C">
        <w:rPr>
          <w:i/>
          <w:iCs/>
        </w:rPr>
        <w:t>Brand Reputation and Customer Loyalty in the Hotel Industry</w:t>
      </w:r>
      <w:r w:rsidRPr="00B2797C">
        <w:t>. Journal of Brand Management, 16(2), 88-101.</w:t>
      </w:r>
    </w:p>
    <w:p w14:paraId="2416458B" w14:textId="77777777" w:rsidR="004A6980" w:rsidRPr="00E23D00" w:rsidRDefault="004A6980" w:rsidP="00E23D00">
      <w:r w:rsidRPr="00E23D00">
        <w:t xml:space="preserve">Sobal, J. and Wansink, B. (2007). Kitchenscapes, Tablescapes, Platescapes, and Foodscapes: Influences of Microscale Built Environments on Food Intake. </w:t>
      </w:r>
      <w:r w:rsidRPr="00E23D00">
        <w:rPr>
          <w:i/>
          <w:iCs/>
        </w:rPr>
        <w:t>Environment and Behaviour</w:t>
      </w:r>
      <w:r w:rsidRPr="00E23D00">
        <w:t>, 39(1), pp. 124-142.</w:t>
      </w:r>
    </w:p>
    <w:p w14:paraId="0576A94F" w14:textId="77777777" w:rsidR="004A6980" w:rsidRDefault="004A6980" w:rsidP="00F55BA3">
      <w:r>
        <w:lastRenderedPageBreak/>
        <w:t>Stead, M., Hastings, G., &amp; McDermott, L. (2007</w:t>
      </w:r>
      <w:r w:rsidRPr="00F55BA3">
        <w:rPr>
          <w:i/>
          <w:iCs/>
        </w:rPr>
        <w:t>). The meaning, effectiveness and future of social marketing.</w:t>
      </w:r>
      <w:r>
        <w:t xml:space="preserve"> Obesity Reviews, 8(s1), 189-193. doi:10.1111/j.1467-789X.2007.00340.x.</w:t>
      </w:r>
    </w:p>
    <w:p w14:paraId="3449FDF0" w14:textId="77777777" w:rsidR="004A6980" w:rsidRPr="004A6980" w:rsidRDefault="004A6980" w:rsidP="004A6980">
      <w:r w:rsidRPr="004A6980">
        <w:t xml:space="preserve">Stöckli, S., Niklaus, E. &amp; Dorn, M. (2018). </w:t>
      </w:r>
      <w:r w:rsidRPr="004A6980">
        <w:rPr>
          <w:i/>
          <w:iCs/>
        </w:rPr>
        <w:t>Call for testing interventions to prevent consumer food waste</w:t>
      </w:r>
      <w:r w:rsidRPr="004A6980">
        <w:t>. Resources, Conservation and Recycling, 136, 445-462.</w:t>
      </w:r>
    </w:p>
    <w:p w14:paraId="159FA98C" w14:textId="77777777" w:rsidR="004A6980" w:rsidRDefault="004A6980" w:rsidP="00F55BA3">
      <w:r w:rsidRPr="009D11E3">
        <w:t xml:space="preserve">Su, L., Hsu, M. K., &amp; Swanson, S. R. (2017). </w:t>
      </w:r>
      <w:r w:rsidRPr="00F55BA3">
        <w:rPr>
          <w:i/>
          <w:iCs/>
        </w:rPr>
        <w:t>The impact of food quality, service quality, and atmosphere on customers' behavioural intentions in the quick-casual restaurant industry.</w:t>
      </w:r>
      <w:r>
        <w:t xml:space="preserve"> International Journal of Hospitality Management, 63, 64-74. doi:10.1016/j.ijhm.2017.01.004.</w:t>
      </w:r>
    </w:p>
    <w:p w14:paraId="29380CAB" w14:textId="77777777" w:rsidR="004A6980" w:rsidRDefault="004A6980" w:rsidP="008D1550">
      <w:r>
        <w:t xml:space="preserve">Survey Link (2024). [online] Available at: </w:t>
      </w:r>
      <w:hyperlink r:id="rId9" w:history="1">
        <w:r w:rsidRPr="007777D5">
          <w:rPr>
            <w:rStyle w:val="Hyperlink"/>
          </w:rPr>
          <w:t>https://forms.gle/1SVC6SYvQ316aVLH8</w:t>
        </w:r>
      </w:hyperlink>
    </w:p>
    <w:p w14:paraId="664AC76C" w14:textId="77777777" w:rsidR="004A6980" w:rsidRPr="00B2797C" w:rsidRDefault="004A6980" w:rsidP="00B2797C">
      <w:r w:rsidRPr="00B2797C">
        <w:t xml:space="preserve">Taylor, M. (2021). </w:t>
      </w:r>
      <w:r w:rsidRPr="00B2797C">
        <w:rPr>
          <w:i/>
          <w:iCs/>
        </w:rPr>
        <w:t>Implementing Sustainability Initiatives in Hotels</w:t>
      </w:r>
      <w:r w:rsidRPr="00B2797C">
        <w:t>. Green Hospitality Journal, 14(3), 45-59.</w:t>
      </w:r>
    </w:p>
    <w:p w14:paraId="5DD16920" w14:textId="77777777" w:rsidR="004A6980" w:rsidRPr="00B2797C" w:rsidRDefault="004A6980" w:rsidP="00B2797C">
      <w:r w:rsidRPr="00B2797C">
        <w:t xml:space="preserve">Thompson, G. (2020). </w:t>
      </w:r>
      <w:r w:rsidRPr="00B2797C">
        <w:rPr>
          <w:i/>
          <w:iCs/>
        </w:rPr>
        <w:t>Economic Factors Affecting the Hospitality Industry</w:t>
      </w:r>
      <w:r w:rsidRPr="00B2797C">
        <w:t>. Journal of Business Economics, 22(1), 33-48.</w:t>
      </w:r>
    </w:p>
    <w:p w14:paraId="45BAEA3C" w14:textId="77777777" w:rsidR="004A6980" w:rsidRDefault="004A6980" w:rsidP="00F55BA3">
      <w:r>
        <w:t xml:space="preserve">Tzeng, G. H., &amp; Chang, H. F. (2011). </w:t>
      </w:r>
      <w:r w:rsidRPr="00F55BA3">
        <w:rPr>
          <w:i/>
          <w:iCs/>
        </w:rPr>
        <w:t xml:space="preserve">Applying importance-performance analysis as a service quality measure in food service industry. </w:t>
      </w:r>
      <w:r>
        <w:t>Journal of Technology Management &amp; Innovation, 6(3), 106-115. doi:10.4067/S0718-27242011000300008.</w:t>
      </w:r>
    </w:p>
    <w:p w14:paraId="2EB8D212" w14:textId="77777777" w:rsidR="004A6980" w:rsidRPr="00E23D00" w:rsidRDefault="004A6980" w:rsidP="00E23D00">
      <w:r w:rsidRPr="00E23D00">
        <w:t xml:space="preserve">Veal, A. J. (2017). </w:t>
      </w:r>
      <w:r w:rsidRPr="00E23D00">
        <w:rPr>
          <w:i/>
          <w:iCs/>
        </w:rPr>
        <w:t>Research Methods for Leisure and Tourism</w:t>
      </w:r>
      <w:r w:rsidRPr="00E23D00">
        <w:t>. 5th ed. Harlow: Pearson Education.</w:t>
      </w:r>
    </w:p>
    <w:p w14:paraId="035FC0F4" w14:textId="77777777" w:rsidR="004A6980" w:rsidRDefault="004A6980" w:rsidP="00F55BA3">
      <w:r>
        <w:t xml:space="preserve">Wang, C. Y., &amp; Mattila, A. S. (2015). </w:t>
      </w:r>
      <w:r w:rsidRPr="00F55BA3">
        <w:rPr>
          <w:i/>
          <w:iCs/>
        </w:rPr>
        <w:t>The impact of services cape cues on consumer prepurchase authenticity assessment and patronage intentions to ethnic restaurants.</w:t>
      </w:r>
      <w:r>
        <w:t xml:space="preserve"> Journal of Hospitality &amp; Tourism Research, 39(3), 346-372. doi:10.1177/1096348013503994.</w:t>
      </w:r>
    </w:p>
    <w:p w14:paraId="0B79FDE7" w14:textId="77777777" w:rsidR="004A6980" w:rsidRPr="00B2797C" w:rsidRDefault="004A6980" w:rsidP="00B2797C">
      <w:r w:rsidRPr="00B2797C">
        <w:t xml:space="preserve">White, R. (2021). </w:t>
      </w:r>
      <w:r w:rsidRPr="00B2797C">
        <w:rPr>
          <w:i/>
          <w:iCs/>
        </w:rPr>
        <w:t>The Impact of Economic Downturns on Hospitality</w:t>
      </w:r>
      <w:r w:rsidRPr="00B2797C">
        <w:t>. Tourism and Hospitality Economics, 30(1), 12-28.</w:t>
      </w:r>
    </w:p>
    <w:p w14:paraId="620E2F4D" w14:textId="77777777" w:rsidR="004A6980" w:rsidRPr="00B2797C" w:rsidRDefault="004A6980" w:rsidP="00B2797C">
      <w:r w:rsidRPr="00B2797C">
        <w:t xml:space="preserve">Williams, J. (2020). </w:t>
      </w:r>
      <w:r w:rsidRPr="00B2797C">
        <w:rPr>
          <w:i/>
          <w:iCs/>
        </w:rPr>
        <w:t>The Influence of Menu Options on Customer Satisfaction</w:t>
      </w:r>
      <w:r w:rsidRPr="00B2797C">
        <w:t>. Journal of Culinary Science, 15(2), 102-115.</w:t>
      </w:r>
    </w:p>
    <w:p w14:paraId="55399981" w14:textId="77777777" w:rsidR="004A6980" w:rsidRPr="00B2797C" w:rsidRDefault="004A6980" w:rsidP="00B2797C">
      <w:r w:rsidRPr="00B2797C">
        <w:t xml:space="preserve">Wilson, K. (2019). </w:t>
      </w:r>
      <w:r w:rsidRPr="00B2797C">
        <w:rPr>
          <w:i/>
          <w:iCs/>
        </w:rPr>
        <w:t>Evolving Customer Preferences in the Hospitality Industry</w:t>
      </w:r>
      <w:r w:rsidRPr="00B2797C">
        <w:t>. International Journal of Hospitality Trends, 20(1), 67-79.</w:t>
      </w:r>
    </w:p>
    <w:p w14:paraId="1DC2BF5C" w14:textId="77777777" w:rsidR="004A6980" w:rsidRPr="004A6980" w:rsidRDefault="004A6980" w:rsidP="004A6980">
      <w:r w:rsidRPr="004A6980">
        <w:t xml:space="preserve">WRAP. (2013). </w:t>
      </w:r>
      <w:r w:rsidRPr="004A6980">
        <w:rPr>
          <w:i/>
          <w:iCs/>
        </w:rPr>
        <w:t xml:space="preserve">Overview of Waste in the UK Hospitality and Food Service Sector. </w:t>
      </w:r>
      <w:r w:rsidRPr="004A6980">
        <w:t>Banbury: Waste &amp; Resources Action Programme.</w:t>
      </w:r>
    </w:p>
    <w:p w14:paraId="5333E990" w14:textId="77777777" w:rsidR="004A6980" w:rsidRDefault="004A6980" w:rsidP="00F55BA3">
      <w:r w:rsidRPr="009D11E3">
        <w:t xml:space="preserve">Wu, H. C., &amp; Liang, R. D. (2009). </w:t>
      </w:r>
      <w:r w:rsidRPr="00F55BA3">
        <w:rPr>
          <w:i/>
          <w:iCs/>
        </w:rPr>
        <w:t>Effect of experiential value on customer satisfaction with service encounters in luxury-hotel restaurants.</w:t>
      </w:r>
      <w:r>
        <w:t xml:space="preserve"> International Journal of Hospitality Management, 28(4), 586-593. doi:10.1016/j.ijhm.2009.03.008.</w:t>
      </w:r>
    </w:p>
    <w:p w14:paraId="09941B8C" w14:textId="77777777" w:rsidR="004A6980" w:rsidRDefault="004A6980" w:rsidP="00206C20">
      <w:r>
        <w:lastRenderedPageBreak/>
        <w:t xml:space="preserve">Yim, Y. S., Park, S. Y., &amp; Kim, C. H. (2014). </w:t>
      </w:r>
      <w:r w:rsidRPr="00206C20">
        <w:rPr>
          <w:i/>
          <w:iCs/>
        </w:rPr>
        <w:t>How do hotels in the mid-range category perform in terms of guests' experiences?</w:t>
      </w:r>
      <w:r>
        <w:t xml:space="preserve"> Journal of Hospitality Marketing &amp; Management, 23(6), 654-676.</w:t>
      </w:r>
    </w:p>
    <w:p w14:paraId="11F1825C" w14:textId="77777777" w:rsidR="004A6980" w:rsidRPr="00E23D00" w:rsidRDefault="004A6980" w:rsidP="00E23D00">
      <w:r w:rsidRPr="00E23D00">
        <w:t xml:space="preserve">Yin, R. K. (2018). </w:t>
      </w:r>
      <w:r w:rsidRPr="00E23D00">
        <w:rPr>
          <w:i/>
          <w:iCs/>
        </w:rPr>
        <w:t>Case Study Research and Applications: Design and Methods</w:t>
      </w:r>
      <w:r w:rsidRPr="00E23D00">
        <w:t>. 6th ed. Thousand Oaks: SAGE Publications.</w:t>
      </w:r>
    </w:p>
    <w:p w14:paraId="7922B53F" w14:textId="77777777" w:rsidR="004A6980" w:rsidRDefault="004A6980" w:rsidP="008D1550">
      <w:r>
        <w:t xml:space="preserve">Yu, Y., &amp; Lee, T. J. (2014). </w:t>
      </w:r>
      <w:r w:rsidRPr="00F55BA3">
        <w:rPr>
          <w:i/>
          <w:iCs/>
        </w:rPr>
        <w:t>Impact of food quality, service quality, and customer satisfaction on customer loyalty in the foodservice industry.</w:t>
      </w:r>
      <w:r>
        <w:t xml:space="preserve"> International Journal of Hospitality Management, 47, 23-30. doi:10.1016/j.ijhm.2014.09.009.</w:t>
      </w:r>
    </w:p>
    <w:p w14:paraId="4D148B66" w14:textId="77777777" w:rsidR="00811775" w:rsidRDefault="00811775" w:rsidP="008D1550"/>
    <w:p w14:paraId="11E8EE72" w14:textId="77777777" w:rsidR="005E736B" w:rsidRDefault="005E736B" w:rsidP="008D1550"/>
    <w:p w14:paraId="4EE0CFA9" w14:textId="77777777" w:rsidR="004A6980" w:rsidRDefault="004A6980" w:rsidP="008D1550"/>
    <w:p w14:paraId="7914C531" w14:textId="77777777" w:rsidR="004A6980" w:rsidRDefault="004A6980" w:rsidP="008D1550"/>
    <w:p w14:paraId="58745AC8" w14:textId="77777777" w:rsidR="004A6980" w:rsidRDefault="004A6980" w:rsidP="008D1550"/>
    <w:p w14:paraId="56029E29" w14:textId="77777777" w:rsidR="004A6980" w:rsidRDefault="004A6980" w:rsidP="008D1550"/>
    <w:p w14:paraId="1B69099F" w14:textId="77777777" w:rsidR="004A6980" w:rsidRDefault="004A6980" w:rsidP="008D1550"/>
    <w:p w14:paraId="2D2B7EB1" w14:textId="77777777" w:rsidR="004A6980" w:rsidRDefault="004A6980" w:rsidP="008D1550"/>
    <w:p w14:paraId="66503ECD" w14:textId="77777777" w:rsidR="004A6980" w:rsidRDefault="004A6980" w:rsidP="008D1550"/>
    <w:p w14:paraId="46A483A1" w14:textId="77777777" w:rsidR="004A6980" w:rsidRDefault="004A6980" w:rsidP="008D1550"/>
    <w:p w14:paraId="1FE1BA08" w14:textId="77777777" w:rsidR="004A6980" w:rsidRDefault="004A6980" w:rsidP="008D1550"/>
    <w:p w14:paraId="76517CD2" w14:textId="77777777" w:rsidR="004A6980" w:rsidRDefault="004A6980" w:rsidP="008D1550"/>
    <w:p w14:paraId="22E91233" w14:textId="77777777" w:rsidR="004A6980" w:rsidRDefault="004A6980" w:rsidP="008D1550"/>
    <w:p w14:paraId="63594909" w14:textId="77777777" w:rsidR="004A6980" w:rsidRDefault="004A6980" w:rsidP="008D1550"/>
    <w:p w14:paraId="732BBDE5" w14:textId="77777777" w:rsidR="004A6980" w:rsidRDefault="004A6980" w:rsidP="008D1550"/>
    <w:p w14:paraId="3986A538" w14:textId="77777777" w:rsidR="004A6980" w:rsidRDefault="004A6980" w:rsidP="008D1550"/>
    <w:p w14:paraId="4506C113" w14:textId="77777777" w:rsidR="004A6980" w:rsidRDefault="004A6980" w:rsidP="008D1550"/>
    <w:p w14:paraId="7446E458" w14:textId="77777777" w:rsidR="004A6980" w:rsidRDefault="004A6980" w:rsidP="008D1550"/>
    <w:p w14:paraId="14522222" w14:textId="77777777" w:rsidR="004A6980" w:rsidRDefault="004A6980" w:rsidP="008D1550"/>
    <w:p w14:paraId="09567376" w14:textId="77777777" w:rsidR="004A6980" w:rsidRDefault="004A6980" w:rsidP="008D1550"/>
    <w:p w14:paraId="6B1B1649" w14:textId="77777777" w:rsidR="004A6980" w:rsidRDefault="004A6980" w:rsidP="008D1550"/>
    <w:p w14:paraId="7BC9413B" w14:textId="77777777" w:rsidR="005E736B" w:rsidRDefault="005E736B" w:rsidP="008D1550"/>
    <w:p w14:paraId="7D6EB8F7" w14:textId="77777777" w:rsidR="007968F4" w:rsidRDefault="007968F4" w:rsidP="008D1550"/>
    <w:p w14:paraId="33809481" w14:textId="7839697A" w:rsidR="007968F4" w:rsidRDefault="007968F4" w:rsidP="007968F4">
      <w:pPr>
        <w:pStyle w:val="Heading1"/>
      </w:pPr>
      <w:bookmarkStart w:id="40" w:name="_Toc167724514"/>
      <w:r>
        <w:t>APPENDICES</w:t>
      </w:r>
      <w:bookmarkEnd w:id="40"/>
    </w:p>
    <w:p w14:paraId="536500D6" w14:textId="77777777" w:rsidR="007968F4" w:rsidRDefault="007968F4" w:rsidP="007968F4"/>
    <w:p w14:paraId="3401DE01" w14:textId="300B43EC" w:rsidR="007968F4" w:rsidRDefault="007968F4" w:rsidP="003C2FC6">
      <w:pPr>
        <w:pStyle w:val="Heading2"/>
      </w:pPr>
      <w:bookmarkStart w:id="41" w:name="_Toc167724515"/>
      <w:r>
        <w:lastRenderedPageBreak/>
        <w:t>SURVEY QUESTIONS</w:t>
      </w:r>
      <w:bookmarkEnd w:id="41"/>
    </w:p>
    <w:p w14:paraId="0C77099D" w14:textId="77777777" w:rsidR="002414C9" w:rsidRDefault="002414C9" w:rsidP="002414C9">
      <w:pPr>
        <w:rPr>
          <w:lang w:eastAsia="zh-CN"/>
        </w:rPr>
      </w:pPr>
    </w:p>
    <w:p w14:paraId="386588C2" w14:textId="02CB8884" w:rsidR="002414C9" w:rsidRPr="002414C9" w:rsidRDefault="00BC7283" w:rsidP="002414C9">
      <w:pPr>
        <w:rPr>
          <w:lang w:eastAsia="zh-CN"/>
        </w:rPr>
      </w:pPr>
      <w:hyperlink r:id="rId10" w:history="1">
        <w:r w:rsidR="00412C92" w:rsidRPr="007777D5">
          <w:rPr>
            <w:rStyle w:val="Hyperlink"/>
            <w:lang w:eastAsia="zh-CN"/>
          </w:rPr>
          <w:t>https://forms.gle/1SVC6SYvQ316aVLH8</w:t>
        </w:r>
      </w:hyperlink>
      <w:r w:rsidR="00412C92">
        <w:rPr>
          <w:lang w:eastAsia="zh-CN"/>
        </w:rPr>
        <w:t xml:space="preserve"> </w:t>
      </w:r>
    </w:p>
    <w:p w14:paraId="327324B2" w14:textId="77777777" w:rsidR="007968F4" w:rsidRDefault="007968F4" w:rsidP="007968F4">
      <w:pPr>
        <w:rPr>
          <w:lang w:eastAsia="zh-CN"/>
        </w:rPr>
      </w:pPr>
    </w:p>
    <w:p w14:paraId="1CB7C03D" w14:textId="77777777" w:rsidR="0059189E" w:rsidRPr="0059189E" w:rsidRDefault="0059189E" w:rsidP="00DB0381">
      <w:pPr>
        <w:numPr>
          <w:ilvl w:val="0"/>
          <w:numId w:val="11"/>
        </w:numPr>
        <w:rPr>
          <w:lang w:eastAsia="zh-CN"/>
        </w:rPr>
      </w:pPr>
      <w:r w:rsidRPr="0059189E">
        <w:rPr>
          <w:b/>
          <w:bCs/>
          <w:lang w:eastAsia="zh-CN"/>
        </w:rPr>
        <w:t>Demographics</w:t>
      </w:r>
    </w:p>
    <w:p w14:paraId="5056A3C6" w14:textId="77777777" w:rsidR="0059189E" w:rsidRPr="0059189E" w:rsidRDefault="0059189E" w:rsidP="00DB0381">
      <w:pPr>
        <w:numPr>
          <w:ilvl w:val="1"/>
          <w:numId w:val="11"/>
        </w:numPr>
        <w:rPr>
          <w:lang w:eastAsia="zh-CN"/>
        </w:rPr>
      </w:pPr>
      <w:r w:rsidRPr="0059189E">
        <w:rPr>
          <w:lang w:eastAsia="zh-CN"/>
        </w:rPr>
        <w:t>What is your age group?</w:t>
      </w:r>
    </w:p>
    <w:p w14:paraId="26D5C4F0" w14:textId="77777777" w:rsidR="0059189E" w:rsidRPr="0059189E" w:rsidRDefault="0059189E" w:rsidP="00DB0381">
      <w:pPr>
        <w:numPr>
          <w:ilvl w:val="2"/>
          <w:numId w:val="11"/>
        </w:numPr>
        <w:rPr>
          <w:lang w:eastAsia="zh-CN"/>
        </w:rPr>
      </w:pPr>
      <w:r w:rsidRPr="0059189E">
        <w:rPr>
          <w:lang w:eastAsia="zh-CN"/>
        </w:rPr>
        <w:t>Under 18</w:t>
      </w:r>
    </w:p>
    <w:p w14:paraId="71F0F524" w14:textId="77777777" w:rsidR="0059189E" w:rsidRPr="0059189E" w:rsidRDefault="0059189E" w:rsidP="00DB0381">
      <w:pPr>
        <w:numPr>
          <w:ilvl w:val="2"/>
          <w:numId w:val="11"/>
        </w:numPr>
        <w:rPr>
          <w:lang w:eastAsia="zh-CN"/>
        </w:rPr>
      </w:pPr>
      <w:r w:rsidRPr="0059189E">
        <w:rPr>
          <w:lang w:eastAsia="zh-CN"/>
        </w:rPr>
        <w:t>18-24</w:t>
      </w:r>
    </w:p>
    <w:p w14:paraId="43F94AA2" w14:textId="77777777" w:rsidR="0059189E" w:rsidRPr="0059189E" w:rsidRDefault="0059189E" w:rsidP="00DB0381">
      <w:pPr>
        <w:numPr>
          <w:ilvl w:val="2"/>
          <w:numId w:val="11"/>
        </w:numPr>
        <w:rPr>
          <w:lang w:eastAsia="zh-CN"/>
        </w:rPr>
      </w:pPr>
      <w:r w:rsidRPr="0059189E">
        <w:rPr>
          <w:lang w:eastAsia="zh-CN"/>
        </w:rPr>
        <w:t>25-34</w:t>
      </w:r>
    </w:p>
    <w:p w14:paraId="4DB0F9B3" w14:textId="77777777" w:rsidR="0059189E" w:rsidRPr="0059189E" w:rsidRDefault="0059189E" w:rsidP="00DB0381">
      <w:pPr>
        <w:numPr>
          <w:ilvl w:val="2"/>
          <w:numId w:val="11"/>
        </w:numPr>
        <w:rPr>
          <w:lang w:eastAsia="zh-CN"/>
        </w:rPr>
      </w:pPr>
      <w:r w:rsidRPr="0059189E">
        <w:rPr>
          <w:lang w:eastAsia="zh-CN"/>
        </w:rPr>
        <w:t>35-44</w:t>
      </w:r>
    </w:p>
    <w:p w14:paraId="1968217F" w14:textId="77777777" w:rsidR="0059189E" w:rsidRPr="0059189E" w:rsidRDefault="0059189E" w:rsidP="00DB0381">
      <w:pPr>
        <w:numPr>
          <w:ilvl w:val="2"/>
          <w:numId w:val="11"/>
        </w:numPr>
        <w:rPr>
          <w:lang w:eastAsia="zh-CN"/>
        </w:rPr>
      </w:pPr>
      <w:r w:rsidRPr="0059189E">
        <w:rPr>
          <w:lang w:eastAsia="zh-CN"/>
        </w:rPr>
        <w:t>45-54</w:t>
      </w:r>
    </w:p>
    <w:p w14:paraId="4AD9B3F7" w14:textId="77777777" w:rsidR="0059189E" w:rsidRPr="0059189E" w:rsidRDefault="0059189E" w:rsidP="00DB0381">
      <w:pPr>
        <w:numPr>
          <w:ilvl w:val="2"/>
          <w:numId w:val="11"/>
        </w:numPr>
        <w:rPr>
          <w:lang w:eastAsia="zh-CN"/>
        </w:rPr>
      </w:pPr>
      <w:r w:rsidRPr="0059189E">
        <w:rPr>
          <w:lang w:eastAsia="zh-CN"/>
        </w:rPr>
        <w:t>55-64</w:t>
      </w:r>
    </w:p>
    <w:p w14:paraId="1CD9F8BA" w14:textId="77777777" w:rsidR="0059189E" w:rsidRPr="0059189E" w:rsidRDefault="0059189E" w:rsidP="00DB0381">
      <w:pPr>
        <w:numPr>
          <w:ilvl w:val="2"/>
          <w:numId w:val="11"/>
        </w:numPr>
        <w:rPr>
          <w:lang w:eastAsia="zh-CN"/>
        </w:rPr>
      </w:pPr>
      <w:r w:rsidRPr="0059189E">
        <w:rPr>
          <w:lang w:eastAsia="zh-CN"/>
        </w:rPr>
        <w:t>65+</w:t>
      </w:r>
    </w:p>
    <w:p w14:paraId="7127C3EB" w14:textId="77777777" w:rsidR="0059189E" w:rsidRPr="0059189E" w:rsidRDefault="0059189E" w:rsidP="00DB0381">
      <w:pPr>
        <w:numPr>
          <w:ilvl w:val="1"/>
          <w:numId w:val="11"/>
        </w:numPr>
        <w:rPr>
          <w:lang w:eastAsia="zh-CN"/>
        </w:rPr>
      </w:pPr>
      <w:r w:rsidRPr="0059189E">
        <w:rPr>
          <w:lang w:eastAsia="zh-CN"/>
        </w:rPr>
        <w:t>What is your gender?</w:t>
      </w:r>
    </w:p>
    <w:p w14:paraId="1D941219" w14:textId="77777777" w:rsidR="0059189E" w:rsidRPr="0059189E" w:rsidRDefault="0059189E" w:rsidP="00DB0381">
      <w:pPr>
        <w:numPr>
          <w:ilvl w:val="2"/>
          <w:numId w:val="11"/>
        </w:numPr>
        <w:rPr>
          <w:lang w:eastAsia="zh-CN"/>
        </w:rPr>
      </w:pPr>
      <w:r w:rsidRPr="0059189E">
        <w:rPr>
          <w:lang w:eastAsia="zh-CN"/>
        </w:rPr>
        <w:t>Male</w:t>
      </w:r>
    </w:p>
    <w:p w14:paraId="54870925" w14:textId="77777777" w:rsidR="0059189E" w:rsidRPr="0059189E" w:rsidRDefault="0059189E" w:rsidP="00DB0381">
      <w:pPr>
        <w:numPr>
          <w:ilvl w:val="2"/>
          <w:numId w:val="11"/>
        </w:numPr>
        <w:rPr>
          <w:lang w:eastAsia="zh-CN"/>
        </w:rPr>
      </w:pPr>
      <w:r w:rsidRPr="0059189E">
        <w:rPr>
          <w:lang w:eastAsia="zh-CN"/>
        </w:rPr>
        <w:t>Female</w:t>
      </w:r>
    </w:p>
    <w:p w14:paraId="5B76B5E5" w14:textId="77777777" w:rsidR="0059189E" w:rsidRPr="0059189E" w:rsidRDefault="0059189E" w:rsidP="00DB0381">
      <w:pPr>
        <w:numPr>
          <w:ilvl w:val="2"/>
          <w:numId w:val="11"/>
        </w:numPr>
        <w:rPr>
          <w:lang w:eastAsia="zh-CN"/>
        </w:rPr>
      </w:pPr>
      <w:r w:rsidRPr="0059189E">
        <w:rPr>
          <w:lang w:eastAsia="zh-CN"/>
        </w:rPr>
        <w:t>Non-binary</w:t>
      </w:r>
    </w:p>
    <w:p w14:paraId="742CE9C8" w14:textId="77777777" w:rsidR="0059189E" w:rsidRPr="0059189E" w:rsidRDefault="0059189E" w:rsidP="00DB0381">
      <w:pPr>
        <w:numPr>
          <w:ilvl w:val="2"/>
          <w:numId w:val="11"/>
        </w:numPr>
        <w:rPr>
          <w:lang w:eastAsia="zh-CN"/>
        </w:rPr>
      </w:pPr>
      <w:r w:rsidRPr="0059189E">
        <w:rPr>
          <w:lang w:eastAsia="zh-CN"/>
        </w:rPr>
        <w:t>Prefer not to say</w:t>
      </w:r>
    </w:p>
    <w:p w14:paraId="7A118474" w14:textId="77777777" w:rsidR="0059189E" w:rsidRPr="0059189E" w:rsidRDefault="0059189E" w:rsidP="00DB0381">
      <w:pPr>
        <w:numPr>
          <w:ilvl w:val="1"/>
          <w:numId w:val="11"/>
        </w:numPr>
        <w:rPr>
          <w:lang w:eastAsia="zh-CN"/>
        </w:rPr>
      </w:pPr>
      <w:r w:rsidRPr="0059189E">
        <w:rPr>
          <w:lang w:eastAsia="zh-CN"/>
        </w:rPr>
        <w:t>How often do you stay at hotels per year?</w:t>
      </w:r>
    </w:p>
    <w:p w14:paraId="0D135E70" w14:textId="77777777" w:rsidR="0059189E" w:rsidRPr="0059189E" w:rsidRDefault="0059189E" w:rsidP="00DB0381">
      <w:pPr>
        <w:numPr>
          <w:ilvl w:val="2"/>
          <w:numId w:val="11"/>
        </w:numPr>
        <w:rPr>
          <w:lang w:eastAsia="zh-CN"/>
        </w:rPr>
      </w:pPr>
      <w:r w:rsidRPr="0059189E">
        <w:rPr>
          <w:lang w:eastAsia="zh-CN"/>
        </w:rPr>
        <w:t>1-2 times</w:t>
      </w:r>
    </w:p>
    <w:p w14:paraId="3B1AB1C0" w14:textId="77777777" w:rsidR="0059189E" w:rsidRPr="0059189E" w:rsidRDefault="0059189E" w:rsidP="00DB0381">
      <w:pPr>
        <w:numPr>
          <w:ilvl w:val="2"/>
          <w:numId w:val="11"/>
        </w:numPr>
        <w:rPr>
          <w:lang w:eastAsia="zh-CN"/>
        </w:rPr>
      </w:pPr>
      <w:r w:rsidRPr="0059189E">
        <w:rPr>
          <w:lang w:eastAsia="zh-CN"/>
        </w:rPr>
        <w:t>3-5 times</w:t>
      </w:r>
    </w:p>
    <w:p w14:paraId="0A21DC09" w14:textId="77777777" w:rsidR="0059189E" w:rsidRPr="0059189E" w:rsidRDefault="0059189E" w:rsidP="00DB0381">
      <w:pPr>
        <w:numPr>
          <w:ilvl w:val="2"/>
          <w:numId w:val="11"/>
        </w:numPr>
        <w:rPr>
          <w:lang w:eastAsia="zh-CN"/>
        </w:rPr>
      </w:pPr>
      <w:r w:rsidRPr="0059189E">
        <w:rPr>
          <w:lang w:eastAsia="zh-CN"/>
        </w:rPr>
        <w:t>6-10 times</w:t>
      </w:r>
    </w:p>
    <w:p w14:paraId="5002EB1C" w14:textId="77777777" w:rsidR="0059189E" w:rsidRPr="0059189E" w:rsidRDefault="0059189E" w:rsidP="00DB0381">
      <w:pPr>
        <w:numPr>
          <w:ilvl w:val="2"/>
          <w:numId w:val="11"/>
        </w:numPr>
        <w:rPr>
          <w:lang w:eastAsia="zh-CN"/>
        </w:rPr>
      </w:pPr>
      <w:r w:rsidRPr="0059189E">
        <w:rPr>
          <w:lang w:eastAsia="zh-CN"/>
        </w:rPr>
        <w:t>More than 10 times</w:t>
      </w:r>
    </w:p>
    <w:p w14:paraId="1B026099" w14:textId="77777777" w:rsidR="0059189E" w:rsidRPr="0059189E" w:rsidRDefault="0059189E" w:rsidP="00DB0381">
      <w:pPr>
        <w:numPr>
          <w:ilvl w:val="0"/>
          <w:numId w:val="11"/>
        </w:numPr>
        <w:rPr>
          <w:lang w:eastAsia="zh-CN"/>
        </w:rPr>
      </w:pPr>
      <w:r w:rsidRPr="0059189E">
        <w:rPr>
          <w:b/>
          <w:bCs/>
          <w:lang w:eastAsia="zh-CN"/>
        </w:rPr>
        <w:t>Dining Experience at Premier Inn Leicester City Centre</w:t>
      </w:r>
    </w:p>
    <w:p w14:paraId="454095BD" w14:textId="77777777" w:rsidR="0059189E" w:rsidRPr="0059189E" w:rsidRDefault="0059189E" w:rsidP="00DB0381">
      <w:pPr>
        <w:numPr>
          <w:ilvl w:val="1"/>
          <w:numId w:val="11"/>
        </w:numPr>
        <w:rPr>
          <w:lang w:eastAsia="zh-CN"/>
        </w:rPr>
      </w:pPr>
      <w:r w:rsidRPr="0059189E">
        <w:rPr>
          <w:lang w:eastAsia="zh-CN"/>
        </w:rPr>
        <w:t>How would you rate your overall dining experience?</w:t>
      </w:r>
    </w:p>
    <w:p w14:paraId="59BD4A6D" w14:textId="77777777" w:rsidR="0059189E" w:rsidRPr="0059189E" w:rsidRDefault="0059189E" w:rsidP="00DB0381">
      <w:pPr>
        <w:numPr>
          <w:ilvl w:val="2"/>
          <w:numId w:val="11"/>
        </w:numPr>
        <w:rPr>
          <w:lang w:eastAsia="zh-CN"/>
        </w:rPr>
      </w:pPr>
      <w:r w:rsidRPr="0059189E">
        <w:rPr>
          <w:lang w:eastAsia="zh-CN"/>
        </w:rPr>
        <w:t>Excellent</w:t>
      </w:r>
    </w:p>
    <w:p w14:paraId="4DDD1E79" w14:textId="77777777" w:rsidR="0059189E" w:rsidRPr="0059189E" w:rsidRDefault="0059189E" w:rsidP="00DB0381">
      <w:pPr>
        <w:numPr>
          <w:ilvl w:val="2"/>
          <w:numId w:val="11"/>
        </w:numPr>
        <w:rPr>
          <w:lang w:eastAsia="zh-CN"/>
        </w:rPr>
      </w:pPr>
      <w:r w:rsidRPr="0059189E">
        <w:rPr>
          <w:lang w:eastAsia="zh-CN"/>
        </w:rPr>
        <w:t>Good</w:t>
      </w:r>
    </w:p>
    <w:p w14:paraId="36E6F0DC" w14:textId="77777777" w:rsidR="0059189E" w:rsidRPr="0059189E" w:rsidRDefault="0059189E" w:rsidP="00DB0381">
      <w:pPr>
        <w:numPr>
          <w:ilvl w:val="2"/>
          <w:numId w:val="11"/>
        </w:numPr>
        <w:rPr>
          <w:lang w:eastAsia="zh-CN"/>
        </w:rPr>
      </w:pPr>
      <w:r w:rsidRPr="0059189E">
        <w:rPr>
          <w:lang w:eastAsia="zh-CN"/>
        </w:rPr>
        <w:t>Average</w:t>
      </w:r>
    </w:p>
    <w:p w14:paraId="54B2E6C9" w14:textId="77777777" w:rsidR="0059189E" w:rsidRPr="0059189E" w:rsidRDefault="0059189E" w:rsidP="00DB0381">
      <w:pPr>
        <w:numPr>
          <w:ilvl w:val="2"/>
          <w:numId w:val="11"/>
        </w:numPr>
        <w:rPr>
          <w:lang w:eastAsia="zh-CN"/>
        </w:rPr>
      </w:pPr>
      <w:r w:rsidRPr="0059189E">
        <w:rPr>
          <w:lang w:eastAsia="zh-CN"/>
        </w:rPr>
        <w:t>Poor</w:t>
      </w:r>
    </w:p>
    <w:p w14:paraId="6E4C9611" w14:textId="77777777" w:rsidR="0059189E" w:rsidRPr="0059189E" w:rsidRDefault="0059189E" w:rsidP="00DB0381">
      <w:pPr>
        <w:numPr>
          <w:ilvl w:val="1"/>
          <w:numId w:val="11"/>
        </w:numPr>
        <w:rPr>
          <w:lang w:eastAsia="zh-CN"/>
        </w:rPr>
      </w:pPr>
      <w:r w:rsidRPr="0059189E">
        <w:rPr>
          <w:lang w:eastAsia="zh-CN"/>
        </w:rPr>
        <w:t>How would you rate the quality of the food?</w:t>
      </w:r>
    </w:p>
    <w:p w14:paraId="0B25FD58" w14:textId="77777777" w:rsidR="0059189E" w:rsidRPr="0059189E" w:rsidRDefault="0059189E" w:rsidP="00DB0381">
      <w:pPr>
        <w:numPr>
          <w:ilvl w:val="2"/>
          <w:numId w:val="11"/>
        </w:numPr>
        <w:rPr>
          <w:lang w:eastAsia="zh-CN"/>
        </w:rPr>
      </w:pPr>
      <w:r w:rsidRPr="0059189E">
        <w:rPr>
          <w:lang w:eastAsia="zh-CN"/>
        </w:rPr>
        <w:t>Excellent</w:t>
      </w:r>
    </w:p>
    <w:p w14:paraId="4B74D37D" w14:textId="77777777" w:rsidR="0059189E" w:rsidRPr="0059189E" w:rsidRDefault="0059189E" w:rsidP="00DB0381">
      <w:pPr>
        <w:numPr>
          <w:ilvl w:val="2"/>
          <w:numId w:val="11"/>
        </w:numPr>
        <w:rPr>
          <w:lang w:eastAsia="zh-CN"/>
        </w:rPr>
      </w:pPr>
      <w:r w:rsidRPr="0059189E">
        <w:rPr>
          <w:lang w:eastAsia="zh-CN"/>
        </w:rPr>
        <w:t>Good</w:t>
      </w:r>
    </w:p>
    <w:p w14:paraId="5BE236EE" w14:textId="77777777" w:rsidR="0059189E" w:rsidRPr="0059189E" w:rsidRDefault="0059189E" w:rsidP="00DB0381">
      <w:pPr>
        <w:numPr>
          <w:ilvl w:val="2"/>
          <w:numId w:val="11"/>
        </w:numPr>
        <w:rPr>
          <w:lang w:eastAsia="zh-CN"/>
        </w:rPr>
      </w:pPr>
      <w:r w:rsidRPr="0059189E">
        <w:rPr>
          <w:lang w:eastAsia="zh-CN"/>
        </w:rPr>
        <w:t>Average</w:t>
      </w:r>
    </w:p>
    <w:p w14:paraId="10621E1B" w14:textId="77777777" w:rsidR="0059189E" w:rsidRPr="0059189E" w:rsidRDefault="0059189E" w:rsidP="00DB0381">
      <w:pPr>
        <w:numPr>
          <w:ilvl w:val="2"/>
          <w:numId w:val="11"/>
        </w:numPr>
        <w:rPr>
          <w:lang w:eastAsia="zh-CN"/>
        </w:rPr>
      </w:pPr>
      <w:r w:rsidRPr="0059189E">
        <w:rPr>
          <w:lang w:eastAsia="zh-CN"/>
        </w:rPr>
        <w:t>Poor</w:t>
      </w:r>
    </w:p>
    <w:p w14:paraId="1F29BCE4" w14:textId="77777777" w:rsidR="0059189E" w:rsidRPr="0059189E" w:rsidRDefault="0059189E" w:rsidP="00DB0381">
      <w:pPr>
        <w:numPr>
          <w:ilvl w:val="1"/>
          <w:numId w:val="11"/>
        </w:numPr>
        <w:rPr>
          <w:lang w:eastAsia="zh-CN"/>
        </w:rPr>
      </w:pPr>
      <w:r w:rsidRPr="0059189E">
        <w:rPr>
          <w:lang w:eastAsia="zh-CN"/>
        </w:rPr>
        <w:lastRenderedPageBreak/>
        <w:t>How would you rate the variety of the menu?</w:t>
      </w:r>
    </w:p>
    <w:p w14:paraId="1F402A75" w14:textId="77777777" w:rsidR="0059189E" w:rsidRPr="0059189E" w:rsidRDefault="0059189E" w:rsidP="00DB0381">
      <w:pPr>
        <w:numPr>
          <w:ilvl w:val="2"/>
          <w:numId w:val="11"/>
        </w:numPr>
        <w:rPr>
          <w:lang w:eastAsia="zh-CN"/>
        </w:rPr>
      </w:pPr>
      <w:r w:rsidRPr="0059189E">
        <w:rPr>
          <w:lang w:eastAsia="zh-CN"/>
        </w:rPr>
        <w:t>Excellent</w:t>
      </w:r>
    </w:p>
    <w:p w14:paraId="7BA983BF" w14:textId="77777777" w:rsidR="0059189E" w:rsidRPr="0059189E" w:rsidRDefault="0059189E" w:rsidP="00DB0381">
      <w:pPr>
        <w:numPr>
          <w:ilvl w:val="2"/>
          <w:numId w:val="11"/>
        </w:numPr>
        <w:rPr>
          <w:lang w:eastAsia="zh-CN"/>
        </w:rPr>
      </w:pPr>
      <w:r w:rsidRPr="0059189E">
        <w:rPr>
          <w:lang w:eastAsia="zh-CN"/>
        </w:rPr>
        <w:t>Good</w:t>
      </w:r>
    </w:p>
    <w:p w14:paraId="31302DE6" w14:textId="77777777" w:rsidR="0059189E" w:rsidRPr="0059189E" w:rsidRDefault="0059189E" w:rsidP="00DB0381">
      <w:pPr>
        <w:numPr>
          <w:ilvl w:val="2"/>
          <w:numId w:val="11"/>
        </w:numPr>
        <w:rPr>
          <w:lang w:eastAsia="zh-CN"/>
        </w:rPr>
      </w:pPr>
      <w:r w:rsidRPr="0059189E">
        <w:rPr>
          <w:lang w:eastAsia="zh-CN"/>
        </w:rPr>
        <w:t>Average</w:t>
      </w:r>
    </w:p>
    <w:p w14:paraId="205D9F9B" w14:textId="77777777" w:rsidR="0059189E" w:rsidRPr="0059189E" w:rsidRDefault="0059189E" w:rsidP="00DB0381">
      <w:pPr>
        <w:numPr>
          <w:ilvl w:val="2"/>
          <w:numId w:val="11"/>
        </w:numPr>
        <w:rPr>
          <w:lang w:eastAsia="zh-CN"/>
        </w:rPr>
      </w:pPr>
      <w:r w:rsidRPr="0059189E">
        <w:rPr>
          <w:lang w:eastAsia="zh-CN"/>
        </w:rPr>
        <w:t>Poor</w:t>
      </w:r>
    </w:p>
    <w:p w14:paraId="42C0C8FC" w14:textId="77777777" w:rsidR="0059189E" w:rsidRPr="0059189E" w:rsidRDefault="0059189E" w:rsidP="00DB0381">
      <w:pPr>
        <w:numPr>
          <w:ilvl w:val="1"/>
          <w:numId w:val="11"/>
        </w:numPr>
        <w:rPr>
          <w:lang w:eastAsia="zh-CN"/>
        </w:rPr>
      </w:pPr>
      <w:r w:rsidRPr="0059189E">
        <w:rPr>
          <w:lang w:eastAsia="zh-CN"/>
        </w:rPr>
        <w:t>How satisfied are you with the portion sizes?</w:t>
      </w:r>
    </w:p>
    <w:p w14:paraId="78EB56EA" w14:textId="77777777" w:rsidR="0059189E" w:rsidRPr="0059189E" w:rsidRDefault="0059189E" w:rsidP="00DB0381">
      <w:pPr>
        <w:numPr>
          <w:ilvl w:val="2"/>
          <w:numId w:val="11"/>
        </w:numPr>
        <w:rPr>
          <w:lang w:eastAsia="zh-CN"/>
        </w:rPr>
      </w:pPr>
      <w:r w:rsidRPr="0059189E">
        <w:rPr>
          <w:lang w:eastAsia="zh-CN"/>
        </w:rPr>
        <w:t>Very satisfied</w:t>
      </w:r>
    </w:p>
    <w:p w14:paraId="77725A5F" w14:textId="77777777" w:rsidR="0059189E" w:rsidRPr="0059189E" w:rsidRDefault="0059189E" w:rsidP="00DB0381">
      <w:pPr>
        <w:numPr>
          <w:ilvl w:val="2"/>
          <w:numId w:val="11"/>
        </w:numPr>
        <w:rPr>
          <w:lang w:eastAsia="zh-CN"/>
        </w:rPr>
      </w:pPr>
      <w:r w:rsidRPr="0059189E">
        <w:rPr>
          <w:lang w:eastAsia="zh-CN"/>
        </w:rPr>
        <w:t>Satisfied</w:t>
      </w:r>
    </w:p>
    <w:p w14:paraId="7901E904" w14:textId="77777777" w:rsidR="0059189E" w:rsidRPr="0059189E" w:rsidRDefault="0059189E" w:rsidP="00DB0381">
      <w:pPr>
        <w:numPr>
          <w:ilvl w:val="2"/>
          <w:numId w:val="11"/>
        </w:numPr>
        <w:rPr>
          <w:lang w:eastAsia="zh-CN"/>
        </w:rPr>
      </w:pPr>
      <w:r w:rsidRPr="0059189E">
        <w:rPr>
          <w:lang w:eastAsia="zh-CN"/>
        </w:rPr>
        <w:t>Neutral</w:t>
      </w:r>
    </w:p>
    <w:p w14:paraId="59553E0E" w14:textId="77777777" w:rsidR="0059189E" w:rsidRPr="0059189E" w:rsidRDefault="0059189E" w:rsidP="00DB0381">
      <w:pPr>
        <w:numPr>
          <w:ilvl w:val="2"/>
          <w:numId w:val="11"/>
        </w:numPr>
        <w:rPr>
          <w:lang w:eastAsia="zh-CN"/>
        </w:rPr>
      </w:pPr>
      <w:r w:rsidRPr="0059189E">
        <w:rPr>
          <w:lang w:eastAsia="zh-CN"/>
        </w:rPr>
        <w:t>Dissatisfied</w:t>
      </w:r>
    </w:p>
    <w:p w14:paraId="363A85D0" w14:textId="77777777" w:rsidR="0059189E" w:rsidRPr="0059189E" w:rsidRDefault="0059189E" w:rsidP="00DB0381">
      <w:pPr>
        <w:numPr>
          <w:ilvl w:val="2"/>
          <w:numId w:val="11"/>
        </w:numPr>
        <w:rPr>
          <w:lang w:eastAsia="zh-CN"/>
        </w:rPr>
      </w:pPr>
      <w:r w:rsidRPr="0059189E">
        <w:rPr>
          <w:lang w:eastAsia="zh-CN"/>
        </w:rPr>
        <w:t>Very dissatisfied</w:t>
      </w:r>
    </w:p>
    <w:p w14:paraId="7E2C5786" w14:textId="77777777" w:rsidR="0059189E" w:rsidRPr="0059189E" w:rsidRDefault="0059189E" w:rsidP="00DB0381">
      <w:pPr>
        <w:numPr>
          <w:ilvl w:val="1"/>
          <w:numId w:val="11"/>
        </w:numPr>
        <w:rPr>
          <w:lang w:eastAsia="zh-CN"/>
        </w:rPr>
      </w:pPr>
      <w:r w:rsidRPr="0059189E">
        <w:rPr>
          <w:lang w:eastAsia="zh-CN"/>
        </w:rPr>
        <w:t>How would you rate the service provided by the dining staff?</w:t>
      </w:r>
    </w:p>
    <w:p w14:paraId="06269D27" w14:textId="77777777" w:rsidR="0059189E" w:rsidRPr="0059189E" w:rsidRDefault="0059189E" w:rsidP="00DB0381">
      <w:pPr>
        <w:numPr>
          <w:ilvl w:val="2"/>
          <w:numId w:val="11"/>
        </w:numPr>
        <w:rPr>
          <w:lang w:eastAsia="zh-CN"/>
        </w:rPr>
      </w:pPr>
      <w:r w:rsidRPr="0059189E">
        <w:rPr>
          <w:lang w:eastAsia="zh-CN"/>
        </w:rPr>
        <w:t>Excellent</w:t>
      </w:r>
    </w:p>
    <w:p w14:paraId="1267A32F" w14:textId="77777777" w:rsidR="0059189E" w:rsidRPr="0059189E" w:rsidRDefault="0059189E" w:rsidP="00DB0381">
      <w:pPr>
        <w:numPr>
          <w:ilvl w:val="2"/>
          <w:numId w:val="11"/>
        </w:numPr>
        <w:rPr>
          <w:lang w:eastAsia="zh-CN"/>
        </w:rPr>
      </w:pPr>
      <w:r w:rsidRPr="0059189E">
        <w:rPr>
          <w:lang w:eastAsia="zh-CN"/>
        </w:rPr>
        <w:t>Good</w:t>
      </w:r>
    </w:p>
    <w:p w14:paraId="2CEBF687" w14:textId="77777777" w:rsidR="0059189E" w:rsidRPr="0059189E" w:rsidRDefault="0059189E" w:rsidP="00DB0381">
      <w:pPr>
        <w:numPr>
          <w:ilvl w:val="2"/>
          <w:numId w:val="11"/>
        </w:numPr>
        <w:rPr>
          <w:lang w:eastAsia="zh-CN"/>
        </w:rPr>
      </w:pPr>
      <w:r w:rsidRPr="0059189E">
        <w:rPr>
          <w:lang w:eastAsia="zh-CN"/>
        </w:rPr>
        <w:t>Average</w:t>
      </w:r>
    </w:p>
    <w:p w14:paraId="735D5236" w14:textId="77777777" w:rsidR="0059189E" w:rsidRPr="0059189E" w:rsidRDefault="0059189E" w:rsidP="00DB0381">
      <w:pPr>
        <w:numPr>
          <w:ilvl w:val="2"/>
          <w:numId w:val="11"/>
        </w:numPr>
        <w:rPr>
          <w:lang w:eastAsia="zh-CN"/>
        </w:rPr>
      </w:pPr>
      <w:r w:rsidRPr="0059189E">
        <w:rPr>
          <w:lang w:eastAsia="zh-CN"/>
        </w:rPr>
        <w:t>Poor</w:t>
      </w:r>
    </w:p>
    <w:p w14:paraId="5E27D228" w14:textId="77777777" w:rsidR="0059189E" w:rsidRPr="0059189E" w:rsidRDefault="0059189E" w:rsidP="00DB0381">
      <w:pPr>
        <w:numPr>
          <w:ilvl w:val="1"/>
          <w:numId w:val="11"/>
        </w:numPr>
        <w:rPr>
          <w:lang w:eastAsia="zh-CN"/>
        </w:rPr>
      </w:pPr>
      <w:r w:rsidRPr="0059189E">
        <w:rPr>
          <w:lang w:eastAsia="zh-CN"/>
        </w:rPr>
        <w:t>How would you rate the dining atmosphere and ambiance?</w:t>
      </w:r>
    </w:p>
    <w:p w14:paraId="38B64224" w14:textId="77777777" w:rsidR="0059189E" w:rsidRPr="0059189E" w:rsidRDefault="0059189E" w:rsidP="00DB0381">
      <w:pPr>
        <w:numPr>
          <w:ilvl w:val="2"/>
          <w:numId w:val="11"/>
        </w:numPr>
        <w:rPr>
          <w:lang w:eastAsia="zh-CN"/>
        </w:rPr>
      </w:pPr>
      <w:r w:rsidRPr="0059189E">
        <w:rPr>
          <w:lang w:eastAsia="zh-CN"/>
        </w:rPr>
        <w:t>Excellent</w:t>
      </w:r>
    </w:p>
    <w:p w14:paraId="43143159" w14:textId="77777777" w:rsidR="0059189E" w:rsidRPr="0059189E" w:rsidRDefault="0059189E" w:rsidP="00DB0381">
      <w:pPr>
        <w:numPr>
          <w:ilvl w:val="2"/>
          <w:numId w:val="11"/>
        </w:numPr>
        <w:rPr>
          <w:lang w:eastAsia="zh-CN"/>
        </w:rPr>
      </w:pPr>
      <w:r w:rsidRPr="0059189E">
        <w:rPr>
          <w:lang w:eastAsia="zh-CN"/>
        </w:rPr>
        <w:t>Good</w:t>
      </w:r>
    </w:p>
    <w:p w14:paraId="78B60E1A" w14:textId="77777777" w:rsidR="0059189E" w:rsidRPr="0059189E" w:rsidRDefault="0059189E" w:rsidP="00DB0381">
      <w:pPr>
        <w:numPr>
          <w:ilvl w:val="2"/>
          <w:numId w:val="11"/>
        </w:numPr>
        <w:rPr>
          <w:lang w:eastAsia="zh-CN"/>
        </w:rPr>
      </w:pPr>
      <w:r w:rsidRPr="0059189E">
        <w:rPr>
          <w:lang w:eastAsia="zh-CN"/>
        </w:rPr>
        <w:t>Average</w:t>
      </w:r>
    </w:p>
    <w:p w14:paraId="7B47F56D" w14:textId="77777777" w:rsidR="0059189E" w:rsidRPr="0059189E" w:rsidRDefault="0059189E" w:rsidP="00DB0381">
      <w:pPr>
        <w:numPr>
          <w:ilvl w:val="2"/>
          <w:numId w:val="11"/>
        </w:numPr>
        <w:rPr>
          <w:lang w:eastAsia="zh-CN"/>
        </w:rPr>
      </w:pPr>
      <w:r w:rsidRPr="0059189E">
        <w:rPr>
          <w:lang w:eastAsia="zh-CN"/>
        </w:rPr>
        <w:t>Poor</w:t>
      </w:r>
    </w:p>
    <w:p w14:paraId="129F4BB7" w14:textId="77777777" w:rsidR="0059189E" w:rsidRPr="0059189E" w:rsidRDefault="0059189E" w:rsidP="00DB0381">
      <w:pPr>
        <w:numPr>
          <w:ilvl w:val="0"/>
          <w:numId w:val="11"/>
        </w:numPr>
        <w:rPr>
          <w:lang w:eastAsia="zh-CN"/>
        </w:rPr>
      </w:pPr>
      <w:r w:rsidRPr="0059189E">
        <w:rPr>
          <w:b/>
          <w:bCs/>
          <w:lang w:eastAsia="zh-CN"/>
        </w:rPr>
        <w:t>Operational Aspects</w:t>
      </w:r>
    </w:p>
    <w:p w14:paraId="04285B5D" w14:textId="77777777" w:rsidR="0059189E" w:rsidRPr="0059189E" w:rsidRDefault="0059189E" w:rsidP="00DB0381">
      <w:pPr>
        <w:numPr>
          <w:ilvl w:val="1"/>
          <w:numId w:val="11"/>
        </w:numPr>
        <w:rPr>
          <w:lang w:eastAsia="zh-CN"/>
        </w:rPr>
      </w:pPr>
      <w:r w:rsidRPr="0059189E">
        <w:rPr>
          <w:lang w:eastAsia="zh-CN"/>
        </w:rPr>
        <w:t>How long did you wait for your order to be served?</w:t>
      </w:r>
    </w:p>
    <w:p w14:paraId="1B45B4E3" w14:textId="77777777" w:rsidR="0059189E" w:rsidRPr="0059189E" w:rsidRDefault="0059189E" w:rsidP="00DB0381">
      <w:pPr>
        <w:numPr>
          <w:ilvl w:val="2"/>
          <w:numId w:val="11"/>
        </w:numPr>
        <w:rPr>
          <w:lang w:eastAsia="zh-CN"/>
        </w:rPr>
      </w:pPr>
      <w:r w:rsidRPr="0059189E">
        <w:rPr>
          <w:lang w:eastAsia="zh-CN"/>
        </w:rPr>
        <w:t>Less than 10 minutes</w:t>
      </w:r>
    </w:p>
    <w:p w14:paraId="5C39217C" w14:textId="77777777" w:rsidR="0059189E" w:rsidRPr="0059189E" w:rsidRDefault="0059189E" w:rsidP="00DB0381">
      <w:pPr>
        <w:numPr>
          <w:ilvl w:val="2"/>
          <w:numId w:val="11"/>
        </w:numPr>
        <w:rPr>
          <w:lang w:eastAsia="zh-CN"/>
        </w:rPr>
      </w:pPr>
      <w:r w:rsidRPr="0059189E">
        <w:rPr>
          <w:lang w:eastAsia="zh-CN"/>
        </w:rPr>
        <w:t>10-20 minutes</w:t>
      </w:r>
    </w:p>
    <w:p w14:paraId="16C674A8" w14:textId="77777777" w:rsidR="0059189E" w:rsidRPr="0059189E" w:rsidRDefault="0059189E" w:rsidP="00DB0381">
      <w:pPr>
        <w:numPr>
          <w:ilvl w:val="2"/>
          <w:numId w:val="11"/>
        </w:numPr>
        <w:rPr>
          <w:lang w:eastAsia="zh-CN"/>
        </w:rPr>
      </w:pPr>
      <w:r w:rsidRPr="0059189E">
        <w:rPr>
          <w:lang w:eastAsia="zh-CN"/>
        </w:rPr>
        <w:t>20-30 minutes</w:t>
      </w:r>
    </w:p>
    <w:p w14:paraId="56760601" w14:textId="77777777" w:rsidR="0059189E" w:rsidRPr="0059189E" w:rsidRDefault="0059189E" w:rsidP="00DB0381">
      <w:pPr>
        <w:numPr>
          <w:ilvl w:val="2"/>
          <w:numId w:val="11"/>
        </w:numPr>
        <w:rPr>
          <w:lang w:eastAsia="zh-CN"/>
        </w:rPr>
      </w:pPr>
      <w:r w:rsidRPr="0059189E">
        <w:rPr>
          <w:lang w:eastAsia="zh-CN"/>
        </w:rPr>
        <w:t>More than 30 minutes</w:t>
      </w:r>
    </w:p>
    <w:p w14:paraId="08D13E51" w14:textId="77777777" w:rsidR="0059189E" w:rsidRPr="0059189E" w:rsidRDefault="0059189E" w:rsidP="00DB0381">
      <w:pPr>
        <w:numPr>
          <w:ilvl w:val="1"/>
          <w:numId w:val="11"/>
        </w:numPr>
        <w:rPr>
          <w:lang w:eastAsia="zh-CN"/>
        </w:rPr>
      </w:pPr>
      <w:r w:rsidRPr="0059189E">
        <w:rPr>
          <w:lang w:eastAsia="zh-CN"/>
        </w:rPr>
        <w:t>How often do you notice food waste in the dining area?</w:t>
      </w:r>
    </w:p>
    <w:p w14:paraId="5E5056C2" w14:textId="77777777" w:rsidR="0059189E" w:rsidRPr="0059189E" w:rsidRDefault="0059189E" w:rsidP="00DB0381">
      <w:pPr>
        <w:numPr>
          <w:ilvl w:val="2"/>
          <w:numId w:val="11"/>
        </w:numPr>
        <w:rPr>
          <w:lang w:eastAsia="zh-CN"/>
        </w:rPr>
      </w:pPr>
      <w:r w:rsidRPr="0059189E">
        <w:rPr>
          <w:lang w:eastAsia="zh-CN"/>
        </w:rPr>
        <w:t>Very often</w:t>
      </w:r>
    </w:p>
    <w:p w14:paraId="4B1D2632" w14:textId="77777777" w:rsidR="0059189E" w:rsidRPr="0059189E" w:rsidRDefault="0059189E" w:rsidP="00DB0381">
      <w:pPr>
        <w:numPr>
          <w:ilvl w:val="2"/>
          <w:numId w:val="11"/>
        </w:numPr>
        <w:rPr>
          <w:lang w:eastAsia="zh-CN"/>
        </w:rPr>
      </w:pPr>
      <w:r w:rsidRPr="0059189E">
        <w:rPr>
          <w:lang w:eastAsia="zh-CN"/>
        </w:rPr>
        <w:t>Often</w:t>
      </w:r>
    </w:p>
    <w:p w14:paraId="384F1E36" w14:textId="77777777" w:rsidR="0059189E" w:rsidRPr="0059189E" w:rsidRDefault="0059189E" w:rsidP="00DB0381">
      <w:pPr>
        <w:numPr>
          <w:ilvl w:val="2"/>
          <w:numId w:val="11"/>
        </w:numPr>
        <w:rPr>
          <w:lang w:eastAsia="zh-CN"/>
        </w:rPr>
      </w:pPr>
      <w:r w:rsidRPr="0059189E">
        <w:rPr>
          <w:lang w:eastAsia="zh-CN"/>
        </w:rPr>
        <w:t>Sometimes</w:t>
      </w:r>
    </w:p>
    <w:p w14:paraId="4E46D37C" w14:textId="77777777" w:rsidR="0059189E" w:rsidRPr="0059189E" w:rsidRDefault="0059189E" w:rsidP="00DB0381">
      <w:pPr>
        <w:numPr>
          <w:ilvl w:val="2"/>
          <w:numId w:val="11"/>
        </w:numPr>
        <w:rPr>
          <w:lang w:eastAsia="zh-CN"/>
        </w:rPr>
      </w:pPr>
      <w:r w:rsidRPr="0059189E">
        <w:rPr>
          <w:lang w:eastAsia="zh-CN"/>
        </w:rPr>
        <w:t>Rarely</w:t>
      </w:r>
    </w:p>
    <w:p w14:paraId="0E2C1C09" w14:textId="77777777" w:rsidR="0059189E" w:rsidRPr="0059189E" w:rsidRDefault="0059189E" w:rsidP="00DB0381">
      <w:pPr>
        <w:numPr>
          <w:ilvl w:val="2"/>
          <w:numId w:val="11"/>
        </w:numPr>
        <w:rPr>
          <w:lang w:eastAsia="zh-CN"/>
        </w:rPr>
      </w:pPr>
      <w:r w:rsidRPr="0059189E">
        <w:rPr>
          <w:lang w:eastAsia="zh-CN"/>
        </w:rPr>
        <w:t>Never</w:t>
      </w:r>
    </w:p>
    <w:p w14:paraId="4D3C2C88" w14:textId="77777777" w:rsidR="0059189E" w:rsidRPr="0059189E" w:rsidRDefault="0059189E" w:rsidP="00DB0381">
      <w:pPr>
        <w:numPr>
          <w:ilvl w:val="0"/>
          <w:numId w:val="11"/>
        </w:numPr>
        <w:rPr>
          <w:lang w:eastAsia="zh-CN"/>
        </w:rPr>
      </w:pPr>
      <w:r w:rsidRPr="0059189E">
        <w:rPr>
          <w:b/>
          <w:bCs/>
          <w:lang w:eastAsia="zh-CN"/>
        </w:rPr>
        <w:t>Suggestions for Improvement</w:t>
      </w:r>
    </w:p>
    <w:p w14:paraId="18853E24" w14:textId="77777777" w:rsidR="0059189E" w:rsidRPr="0059189E" w:rsidRDefault="0059189E" w:rsidP="00DB0381">
      <w:pPr>
        <w:numPr>
          <w:ilvl w:val="1"/>
          <w:numId w:val="11"/>
        </w:numPr>
        <w:rPr>
          <w:lang w:eastAsia="zh-CN"/>
        </w:rPr>
      </w:pPr>
      <w:r w:rsidRPr="0059189E">
        <w:rPr>
          <w:lang w:eastAsia="zh-CN"/>
        </w:rPr>
        <w:lastRenderedPageBreak/>
        <w:t>What improvements would you suggest for the menu? (Open-ended)</w:t>
      </w:r>
    </w:p>
    <w:p w14:paraId="4AADB1A9" w14:textId="77777777" w:rsidR="0059189E" w:rsidRPr="0059189E" w:rsidRDefault="0059189E" w:rsidP="00DB0381">
      <w:pPr>
        <w:numPr>
          <w:ilvl w:val="1"/>
          <w:numId w:val="11"/>
        </w:numPr>
        <w:rPr>
          <w:lang w:eastAsia="zh-CN"/>
        </w:rPr>
      </w:pPr>
      <w:r w:rsidRPr="0059189E">
        <w:rPr>
          <w:lang w:eastAsia="zh-CN"/>
        </w:rPr>
        <w:t>Do you have any suggestions for improving the service quality? (Open-ended)</w:t>
      </w:r>
    </w:p>
    <w:p w14:paraId="04857E49" w14:textId="77777777" w:rsidR="0059189E" w:rsidRPr="0059189E" w:rsidRDefault="0059189E" w:rsidP="00DB0381">
      <w:pPr>
        <w:numPr>
          <w:ilvl w:val="1"/>
          <w:numId w:val="11"/>
        </w:numPr>
        <w:rPr>
          <w:lang w:eastAsia="zh-CN"/>
        </w:rPr>
      </w:pPr>
      <w:r w:rsidRPr="0059189E">
        <w:rPr>
          <w:lang w:eastAsia="zh-CN"/>
        </w:rPr>
        <w:t>Any additional comments or suggestions for the dining experience? (Open-ended)</w:t>
      </w:r>
    </w:p>
    <w:p w14:paraId="50BFB402" w14:textId="77777777" w:rsidR="007968F4" w:rsidRDefault="007968F4" w:rsidP="007968F4">
      <w:pPr>
        <w:rPr>
          <w:lang w:eastAsia="zh-CN"/>
        </w:rPr>
      </w:pPr>
    </w:p>
    <w:p w14:paraId="471A9CA6" w14:textId="77777777" w:rsidR="000F3D27" w:rsidRDefault="000F3D27" w:rsidP="007968F4">
      <w:pPr>
        <w:rPr>
          <w:lang w:eastAsia="zh-CN"/>
        </w:rPr>
      </w:pPr>
    </w:p>
    <w:p w14:paraId="7D2EA527" w14:textId="77777777" w:rsidR="007A3413" w:rsidRDefault="007A3413" w:rsidP="007968F4">
      <w:pPr>
        <w:rPr>
          <w:lang w:eastAsia="zh-CN"/>
        </w:rPr>
      </w:pPr>
    </w:p>
    <w:p w14:paraId="12B8E493" w14:textId="77777777" w:rsidR="007A3413" w:rsidRDefault="007A3413" w:rsidP="007968F4">
      <w:pPr>
        <w:rPr>
          <w:lang w:eastAsia="zh-CN"/>
        </w:rPr>
      </w:pPr>
    </w:p>
    <w:p w14:paraId="6D09D4DE" w14:textId="77777777" w:rsidR="007A3413" w:rsidRDefault="007A3413" w:rsidP="007968F4">
      <w:pPr>
        <w:rPr>
          <w:lang w:eastAsia="zh-CN"/>
        </w:rPr>
      </w:pPr>
    </w:p>
    <w:p w14:paraId="61419C88" w14:textId="77777777" w:rsidR="007A3413" w:rsidRDefault="007A3413" w:rsidP="007968F4">
      <w:pPr>
        <w:rPr>
          <w:lang w:eastAsia="zh-CN"/>
        </w:rPr>
      </w:pPr>
    </w:p>
    <w:p w14:paraId="1951A2C1" w14:textId="77777777" w:rsidR="007A3413" w:rsidRDefault="007A3413" w:rsidP="007968F4">
      <w:pPr>
        <w:rPr>
          <w:lang w:eastAsia="zh-CN"/>
        </w:rPr>
      </w:pPr>
    </w:p>
    <w:p w14:paraId="2D09AAF3" w14:textId="77777777" w:rsidR="007A3413" w:rsidRDefault="007A3413" w:rsidP="007968F4">
      <w:pPr>
        <w:rPr>
          <w:lang w:eastAsia="zh-CN"/>
        </w:rPr>
      </w:pPr>
    </w:p>
    <w:p w14:paraId="1CD7B03C" w14:textId="77777777" w:rsidR="007A3413" w:rsidRDefault="007A3413" w:rsidP="007968F4">
      <w:pPr>
        <w:rPr>
          <w:lang w:eastAsia="zh-CN"/>
        </w:rPr>
      </w:pPr>
    </w:p>
    <w:p w14:paraId="5DE67C53" w14:textId="77777777" w:rsidR="007A3413" w:rsidRDefault="007A3413" w:rsidP="007968F4">
      <w:pPr>
        <w:rPr>
          <w:lang w:eastAsia="zh-CN"/>
        </w:rPr>
      </w:pPr>
    </w:p>
    <w:p w14:paraId="1B0F4AB5" w14:textId="77777777" w:rsidR="007A3413" w:rsidRDefault="007A3413" w:rsidP="007968F4">
      <w:pPr>
        <w:rPr>
          <w:lang w:eastAsia="zh-CN"/>
        </w:rPr>
      </w:pPr>
    </w:p>
    <w:p w14:paraId="23064D23" w14:textId="77777777" w:rsidR="007A3413" w:rsidRDefault="007A3413" w:rsidP="007968F4">
      <w:pPr>
        <w:rPr>
          <w:lang w:eastAsia="zh-CN"/>
        </w:rPr>
      </w:pPr>
    </w:p>
    <w:p w14:paraId="39A30B2C" w14:textId="77777777" w:rsidR="007A3413" w:rsidRDefault="007A3413" w:rsidP="007968F4">
      <w:pPr>
        <w:rPr>
          <w:lang w:eastAsia="zh-CN"/>
        </w:rPr>
      </w:pPr>
    </w:p>
    <w:p w14:paraId="298C9BAC" w14:textId="77777777" w:rsidR="007A3413" w:rsidRDefault="007A3413" w:rsidP="007968F4">
      <w:pPr>
        <w:rPr>
          <w:lang w:eastAsia="zh-CN"/>
        </w:rPr>
      </w:pPr>
    </w:p>
    <w:p w14:paraId="41A88F05" w14:textId="77777777" w:rsidR="007A3413" w:rsidRDefault="007A3413" w:rsidP="007968F4">
      <w:pPr>
        <w:rPr>
          <w:lang w:eastAsia="zh-CN"/>
        </w:rPr>
      </w:pPr>
    </w:p>
    <w:p w14:paraId="259AC4FA" w14:textId="77777777" w:rsidR="007A3413" w:rsidRDefault="007A3413" w:rsidP="007968F4">
      <w:pPr>
        <w:rPr>
          <w:lang w:eastAsia="zh-CN"/>
        </w:rPr>
      </w:pPr>
    </w:p>
    <w:p w14:paraId="79349CAF" w14:textId="77777777" w:rsidR="007A3413" w:rsidRDefault="007A3413" w:rsidP="007968F4">
      <w:pPr>
        <w:rPr>
          <w:lang w:eastAsia="zh-CN"/>
        </w:rPr>
      </w:pPr>
    </w:p>
    <w:p w14:paraId="3055154D" w14:textId="77777777" w:rsidR="007A3413" w:rsidRDefault="007A3413" w:rsidP="007968F4">
      <w:pPr>
        <w:rPr>
          <w:lang w:eastAsia="zh-CN"/>
        </w:rPr>
      </w:pPr>
    </w:p>
    <w:p w14:paraId="7C81D9D7" w14:textId="77777777" w:rsidR="007A3413" w:rsidRDefault="007A3413" w:rsidP="007968F4">
      <w:pPr>
        <w:rPr>
          <w:lang w:eastAsia="zh-CN"/>
        </w:rPr>
      </w:pPr>
    </w:p>
    <w:p w14:paraId="6CB8BF07" w14:textId="77777777" w:rsidR="000F3D27" w:rsidRDefault="000F3D27" w:rsidP="007968F4">
      <w:pPr>
        <w:rPr>
          <w:lang w:eastAsia="zh-CN"/>
        </w:rPr>
      </w:pPr>
    </w:p>
    <w:p w14:paraId="05BED523" w14:textId="2F7691BE" w:rsidR="0059189E" w:rsidRDefault="000F3D27" w:rsidP="000F3D27">
      <w:pPr>
        <w:pStyle w:val="Heading2"/>
      </w:pPr>
      <w:bookmarkStart w:id="42" w:name="_Toc167724516"/>
      <w:r>
        <w:lastRenderedPageBreak/>
        <w:t>GRAPHS FOR THE SURVEY ANALYSIS</w:t>
      </w:r>
      <w:bookmarkEnd w:id="42"/>
    </w:p>
    <w:p w14:paraId="052F10F5" w14:textId="17F884A4" w:rsidR="000F3D27" w:rsidRDefault="00016AF7" w:rsidP="000F3D27">
      <w:pPr>
        <w:rPr>
          <w:lang w:eastAsia="zh-CN"/>
        </w:rPr>
      </w:pPr>
      <w:r w:rsidRPr="00016AF7">
        <w:rPr>
          <w:noProof/>
          <w:lang w:eastAsia="zh-CN"/>
        </w:rPr>
        <w:drawing>
          <wp:anchor distT="0" distB="0" distL="114300" distR="114300" simplePos="0" relativeHeight="251659264" behindDoc="0" locked="0" layoutInCell="1" allowOverlap="1" wp14:anchorId="3F6D4D27" wp14:editId="74E02D4F">
            <wp:simplePos x="0" y="0"/>
            <wp:positionH relativeFrom="column">
              <wp:posOffset>400050</wp:posOffset>
            </wp:positionH>
            <wp:positionV relativeFrom="paragraph">
              <wp:posOffset>184785</wp:posOffset>
            </wp:positionV>
            <wp:extent cx="4275190" cy="3223539"/>
            <wp:effectExtent l="0" t="0" r="0" b="0"/>
            <wp:wrapTopAndBottom/>
            <wp:docPr id="1298787173" name="Picture 1" descr="A graph of age gro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87173" name="Picture 1" descr="A graph of age group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75190" cy="3223539"/>
                    </a:xfrm>
                    <a:prstGeom prst="rect">
                      <a:avLst/>
                    </a:prstGeom>
                  </pic:spPr>
                </pic:pic>
              </a:graphicData>
            </a:graphic>
          </wp:anchor>
        </w:drawing>
      </w:r>
    </w:p>
    <w:p w14:paraId="14867BDB" w14:textId="3A0CCBF0" w:rsidR="000F3D27" w:rsidRDefault="000F3D27" w:rsidP="000F3D27">
      <w:pPr>
        <w:rPr>
          <w:lang w:eastAsia="zh-CN"/>
        </w:rPr>
      </w:pPr>
    </w:p>
    <w:p w14:paraId="1906CE12" w14:textId="75E92916" w:rsidR="0062297D" w:rsidRDefault="007C0249" w:rsidP="0062297D">
      <w:pPr>
        <w:jc w:val="center"/>
        <w:rPr>
          <w:lang w:eastAsia="zh-CN"/>
        </w:rPr>
      </w:pPr>
      <w:r>
        <w:rPr>
          <w:noProof/>
          <w:lang w:eastAsia="zh-CN"/>
        </w:rPr>
        <w:drawing>
          <wp:anchor distT="0" distB="0" distL="114300" distR="114300" simplePos="0" relativeHeight="251660288" behindDoc="0" locked="0" layoutInCell="1" allowOverlap="1" wp14:anchorId="659CD3FC" wp14:editId="21979EBD">
            <wp:simplePos x="0" y="0"/>
            <wp:positionH relativeFrom="column">
              <wp:posOffset>400050</wp:posOffset>
            </wp:positionH>
            <wp:positionV relativeFrom="paragraph">
              <wp:posOffset>408940</wp:posOffset>
            </wp:positionV>
            <wp:extent cx="4838700" cy="3698875"/>
            <wp:effectExtent l="0" t="0" r="0" b="0"/>
            <wp:wrapTopAndBottom/>
            <wp:docPr id="1129871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8700" cy="3698875"/>
                    </a:xfrm>
                    <a:prstGeom prst="rect">
                      <a:avLst/>
                    </a:prstGeom>
                    <a:noFill/>
                  </pic:spPr>
                </pic:pic>
              </a:graphicData>
            </a:graphic>
            <wp14:sizeRelH relativeFrom="margin">
              <wp14:pctWidth>0</wp14:pctWidth>
            </wp14:sizeRelH>
            <wp14:sizeRelV relativeFrom="margin">
              <wp14:pctHeight>0</wp14:pctHeight>
            </wp14:sizeRelV>
          </wp:anchor>
        </w:drawing>
      </w:r>
      <w:r w:rsidR="0062297D">
        <w:rPr>
          <w:lang w:eastAsia="zh-CN"/>
        </w:rPr>
        <w:t>Figure 1. Age group distribution</w:t>
      </w:r>
    </w:p>
    <w:p w14:paraId="5DE9D4A5" w14:textId="052B0AA5" w:rsidR="0062297D" w:rsidRDefault="0062297D" w:rsidP="0062297D">
      <w:pPr>
        <w:rPr>
          <w:lang w:eastAsia="zh-CN"/>
        </w:rPr>
      </w:pPr>
    </w:p>
    <w:p w14:paraId="184B27F9" w14:textId="14B64FDE" w:rsidR="0062297D" w:rsidRDefault="007C0249" w:rsidP="00D30D95">
      <w:pPr>
        <w:jc w:val="center"/>
        <w:rPr>
          <w:lang w:eastAsia="zh-CN"/>
        </w:rPr>
      </w:pPr>
      <w:r>
        <w:rPr>
          <w:lang w:eastAsia="zh-CN"/>
        </w:rPr>
        <w:t xml:space="preserve">Figure 2. </w:t>
      </w:r>
      <w:r w:rsidR="00D30D95">
        <w:rPr>
          <w:lang w:eastAsia="zh-CN"/>
        </w:rPr>
        <w:t>Gender distribution</w:t>
      </w:r>
    </w:p>
    <w:p w14:paraId="571C8853" w14:textId="77777777" w:rsidR="00002464" w:rsidRDefault="00002464" w:rsidP="00D30D95">
      <w:pPr>
        <w:jc w:val="center"/>
        <w:rPr>
          <w:lang w:eastAsia="zh-CN"/>
        </w:rPr>
      </w:pPr>
    </w:p>
    <w:p w14:paraId="23070370" w14:textId="0E5A737A" w:rsidR="00002464" w:rsidRDefault="00DD6805" w:rsidP="0043050B">
      <w:pPr>
        <w:jc w:val="center"/>
        <w:rPr>
          <w:lang w:eastAsia="zh-CN"/>
        </w:rPr>
      </w:pPr>
      <w:r w:rsidRPr="00DD6805">
        <w:rPr>
          <w:noProof/>
          <w:lang w:eastAsia="zh-CN"/>
        </w:rPr>
        <w:lastRenderedPageBreak/>
        <w:drawing>
          <wp:anchor distT="0" distB="0" distL="114300" distR="114300" simplePos="0" relativeHeight="251661312" behindDoc="0" locked="0" layoutInCell="1" allowOverlap="1" wp14:anchorId="26B49A4B" wp14:editId="4A2EE245">
            <wp:simplePos x="0" y="0"/>
            <wp:positionH relativeFrom="column">
              <wp:posOffset>276225</wp:posOffset>
            </wp:positionH>
            <wp:positionV relativeFrom="paragraph">
              <wp:posOffset>0</wp:posOffset>
            </wp:positionV>
            <wp:extent cx="4762500" cy="3623310"/>
            <wp:effectExtent l="0" t="0" r="0" b="0"/>
            <wp:wrapTopAndBottom/>
            <wp:docPr id="21134390" name="Picture 1" descr="A graph of a hotel stay frequ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390" name="Picture 1" descr="A graph of a hotel stay frequenc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762500" cy="3623310"/>
                    </a:xfrm>
                    <a:prstGeom prst="rect">
                      <a:avLst/>
                    </a:prstGeom>
                  </pic:spPr>
                </pic:pic>
              </a:graphicData>
            </a:graphic>
            <wp14:sizeRelH relativeFrom="margin">
              <wp14:pctWidth>0</wp14:pctWidth>
            </wp14:sizeRelH>
            <wp14:sizeRelV relativeFrom="margin">
              <wp14:pctHeight>0</wp14:pctHeight>
            </wp14:sizeRelV>
          </wp:anchor>
        </w:drawing>
      </w:r>
      <w:r>
        <w:rPr>
          <w:lang w:eastAsia="zh-CN"/>
        </w:rPr>
        <w:t>Figure 3. Hotel Stay frequenc</w:t>
      </w:r>
      <w:r w:rsidR="0043050B">
        <w:rPr>
          <w:lang w:eastAsia="zh-CN"/>
        </w:rPr>
        <w:t>y</w:t>
      </w:r>
    </w:p>
    <w:p w14:paraId="6AB619F5" w14:textId="5C9337B7" w:rsidR="0043050B" w:rsidRDefault="009A3D75" w:rsidP="0043050B">
      <w:pPr>
        <w:jc w:val="center"/>
        <w:rPr>
          <w:lang w:eastAsia="zh-CN"/>
        </w:rPr>
      </w:pPr>
      <w:r>
        <w:rPr>
          <w:noProof/>
          <w:lang w:eastAsia="zh-CN"/>
        </w:rPr>
        <w:drawing>
          <wp:anchor distT="0" distB="0" distL="114300" distR="114300" simplePos="0" relativeHeight="251662336" behindDoc="0" locked="0" layoutInCell="1" allowOverlap="1" wp14:anchorId="22DE0CB9" wp14:editId="524651EA">
            <wp:simplePos x="0" y="0"/>
            <wp:positionH relativeFrom="column">
              <wp:posOffset>323850</wp:posOffset>
            </wp:positionH>
            <wp:positionV relativeFrom="paragraph">
              <wp:posOffset>266700</wp:posOffset>
            </wp:positionV>
            <wp:extent cx="5038725" cy="3925570"/>
            <wp:effectExtent l="0" t="0" r="9525" b="0"/>
            <wp:wrapTopAndBottom/>
            <wp:docPr id="796361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8725" cy="3925570"/>
                    </a:xfrm>
                    <a:prstGeom prst="rect">
                      <a:avLst/>
                    </a:prstGeom>
                    <a:noFill/>
                  </pic:spPr>
                </pic:pic>
              </a:graphicData>
            </a:graphic>
            <wp14:sizeRelH relativeFrom="margin">
              <wp14:pctWidth>0</wp14:pctWidth>
            </wp14:sizeRelH>
            <wp14:sizeRelV relativeFrom="margin">
              <wp14:pctHeight>0</wp14:pctHeight>
            </wp14:sizeRelV>
          </wp:anchor>
        </w:drawing>
      </w:r>
    </w:p>
    <w:p w14:paraId="395331C0" w14:textId="141A445D" w:rsidR="0043050B" w:rsidRDefault="009A3D75" w:rsidP="009A3D75">
      <w:pPr>
        <w:jc w:val="center"/>
        <w:rPr>
          <w:lang w:eastAsia="zh-CN"/>
        </w:rPr>
      </w:pPr>
      <w:r>
        <w:rPr>
          <w:lang w:eastAsia="zh-CN"/>
        </w:rPr>
        <w:t>Figure 4. Overall dinning experience</w:t>
      </w:r>
    </w:p>
    <w:p w14:paraId="1C334125" w14:textId="77777777" w:rsidR="00C00E3C" w:rsidRDefault="00C00E3C" w:rsidP="009A3D75">
      <w:pPr>
        <w:jc w:val="center"/>
        <w:rPr>
          <w:lang w:eastAsia="zh-CN"/>
        </w:rPr>
      </w:pPr>
    </w:p>
    <w:p w14:paraId="22F738C0" w14:textId="77777777" w:rsidR="00C00E3C" w:rsidRDefault="00C00E3C" w:rsidP="009A3D75">
      <w:pPr>
        <w:jc w:val="center"/>
        <w:rPr>
          <w:lang w:eastAsia="zh-CN"/>
        </w:rPr>
      </w:pPr>
    </w:p>
    <w:p w14:paraId="742B0CBF" w14:textId="384BC11D" w:rsidR="005C5433" w:rsidRDefault="004E7E07" w:rsidP="005C5433">
      <w:pPr>
        <w:jc w:val="center"/>
        <w:rPr>
          <w:noProof/>
          <w:lang w:eastAsia="zh-CN"/>
        </w:rPr>
      </w:pPr>
      <w:r w:rsidRPr="004E7E07">
        <w:rPr>
          <w:noProof/>
          <w:lang w:eastAsia="zh-CN"/>
        </w:rPr>
        <w:lastRenderedPageBreak/>
        <w:drawing>
          <wp:anchor distT="0" distB="0" distL="114300" distR="114300" simplePos="0" relativeHeight="251663360" behindDoc="0" locked="0" layoutInCell="1" allowOverlap="1" wp14:anchorId="4D3C3A65" wp14:editId="58C395AD">
            <wp:simplePos x="0" y="0"/>
            <wp:positionH relativeFrom="column">
              <wp:posOffset>361950</wp:posOffset>
            </wp:positionH>
            <wp:positionV relativeFrom="paragraph">
              <wp:posOffset>0</wp:posOffset>
            </wp:positionV>
            <wp:extent cx="5015865" cy="3862791"/>
            <wp:effectExtent l="0" t="0" r="0" b="4445"/>
            <wp:wrapTopAndBottom/>
            <wp:docPr id="1345914199" name="Picture 1" descr="A graph of a number of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914199" name="Picture 1" descr="A graph of a number of orange bar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15865" cy="3862791"/>
                    </a:xfrm>
                    <a:prstGeom prst="rect">
                      <a:avLst/>
                    </a:prstGeom>
                  </pic:spPr>
                </pic:pic>
              </a:graphicData>
            </a:graphic>
          </wp:anchor>
        </w:drawing>
      </w:r>
    </w:p>
    <w:p w14:paraId="6183F042" w14:textId="084004C9" w:rsidR="00C00E3C" w:rsidRDefault="00E74A3B" w:rsidP="005C5433">
      <w:pPr>
        <w:jc w:val="center"/>
        <w:rPr>
          <w:lang w:eastAsia="zh-CN"/>
        </w:rPr>
      </w:pPr>
      <w:r w:rsidRPr="00E74A3B">
        <w:rPr>
          <w:noProof/>
          <w:lang w:eastAsia="zh-CN"/>
        </w:rPr>
        <w:drawing>
          <wp:anchor distT="0" distB="0" distL="114300" distR="114300" simplePos="0" relativeHeight="251664384" behindDoc="0" locked="0" layoutInCell="1" allowOverlap="1" wp14:anchorId="03A98F40" wp14:editId="15888AC3">
            <wp:simplePos x="0" y="0"/>
            <wp:positionH relativeFrom="column">
              <wp:posOffset>552450</wp:posOffset>
            </wp:positionH>
            <wp:positionV relativeFrom="paragraph">
              <wp:posOffset>413385</wp:posOffset>
            </wp:positionV>
            <wp:extent cx="4623435" cy="3519805"/>
            <wp:effectExtent l="0" t="0" r="5715" b="4445"/>
            <wp:wrapTopAndBottom/>
            <wp:docPr id="1688044510" name="Picture 1" descr="A graph of food waste observ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044510" name="Picture 1" descr="A graph of food waste observ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23435" cy="3519805"/>
                    </a:xfrm>
                    <a:prstGeom prst="rect">
                      <a:avLst/>
                    </a:prstGeom>
                  </pic:spPr>
                </pic:pic>
              </a:graphicData>
            </a:graphic>
            <wp14:sizeRelH relativeFrom="margin">
              <wp14:pctWidth>0</wp14:pctWidth>
            </wp14:sizeRelH>
            <wp14:sizeRelV relativeFrom="margin">
              <wp14:pctHeight>0</wp14:pctHeight>
            </wp14:sizeRelV>
          </wp:anchor>
        </w:drawing>
      </w:r>
      <w:r w:rsidR="005C5433">
        <w:rPr>
          <w:lang w:eastAsia="zh-CN"/>
        </w:rPr>
        <w:t xml:space="preserve">Figure </w:t>
      </w:r>
      <w:r w:rsidR="004E7E07">
        <w:rPr>
          <w:lang w:eastAsia="zh-CN"/>
        </w:rPr>
        <w:t>5. Order wait times</w:t>
      </w:r>
    </w:p>
    <w:p w14:paraId="7CE09C07" w14:textId="04B45AC8" w:rsidR="004E7E07" w:rsidRDefault="004E7E07" w:rsidP="004E7E07">
      <w:pPr>
        <w:rPr>
          <w:lang w:eastAsia="zh-CN"/>
        </w:rPr>
      </w:pPr>
    </w:p>
    <w:p w14:paraId="489528EE" w14:textId="6B246087" w:rsidR="004E7E07" w:rsidRDefault="00E74A3B" w:rsidP="00E74A3B">
      <w:pPr>
        <w:jc w:val="center"/>
        <w:rPr>
          <w:lang w:eastAsia="zh-CN"/>
        </w:rPr>
      </w:pPr>
      <w:r>
        <w:rPr>
          <w:lang w:eastAsia="zh-CN"/>
        </w:rPr>
        <w:t>Figure 6. Food waste observation</w:t>
      </w:r>
    </w:p>
    <w:p w14:paraId="4FD901A3" w14:textId="77777777" w:rsidR="005C5433" w:rsidRDefault="005C5433" w:rsidP="005C5433">
      <w:pPr>
        <w:rPr>
          <w:lang w:eastAsia="zh-CN"/>
        </w:rPr>
      </w:pPr>
    </w:p>
    <w:p w14:paraId="26090159" w14:textId="35A19F81" w:rsidR="005C5433" w:rsidRDefault="00382997" w:rsidP="00382997">
      <w:pPr>
        <w:pStyle w:val="Heading2"/>
      </w:pPr>
      <w:bookmarkStart w:id="43" w:name="_Toc167724517"/>
      <w:r>
        <w:lastRenderedPageBreak/>
        <w:t>QUESTIONS FOR THE SEMI-STRUCTURED INTERVIEWS</w:t>
      </w:r>
      <w:bookmarkEnd w:id="43"/>
    </w:p>
    <w:p w14:paraId="1101E7EB" w14:textId="77777777" w:rsidR="00382997" w:rsidRDefault="00382997" w:rsidP="00382997">
      <w:pPr>
        <w:rPr>
          <w:lang w:eastAsia="zh-CN"/>
        </w:rPr>
      </w:pPr>
    </w:p>
    <w:p w14:paraId="1A3ED2CD" w14:textId="77777777" w:rsidR="000B04F0" w:rsidRPr="000B04F0" w:rsidRDefault="000B04F0" w:rsidP="000B04F0">
      <w:pPr>
        <w:rPr>
          <w:b/>
          <w:bCs/>
          <w:lang w:eastAsia="zh-CN"/>
        </w:rPr>
      </w:pPr>
      <w:r w:rsidRPr="000B04F0">
        <w:rPr>
          <w:b/>
          <w:bCs/>
          <w:lang w:eastAsia="zh-CN"/>
        </w:rPr>
        <w:t>For Staff</w:t>
      </w:r>
    </w:p>
    <w:p w14:paraId="7729BEA3" w14:textId="77777777" w:rsidR="000B04F0" w:rsidRPr="000B04F0" w:rsidRDefault="000B04F0" w:rsidP="00DB0381">
      <w:pPr>
        <w:numPr>
          <w:ilvl w:val="0"/>
          <w:numId w:val="16"/>
        </w:numPr>
        <w:rPr>
          <w:lang w:eastAsia="zh-CN"/>
        </w:rPr>
      </w:pPr>
      <w:r w:rsidRPr="000B04F0">
        <w:rPr>
          <w:lang w:eastAsia="zh-CN"/>
        </w:rPr>
        <w:t>Can you describe your role in the dining services at Premier Inn Leicester City Centre?</w:t>
      </w:r>
    </w:p>
    <w:p w14:paraId="17836DF3" w14:textId="77777777" w:rsidR="000B04F0" w:rsidRPr="000B04F0" w:rsidRDefault="000B04F0" w:rsidP="00DB0381">
      <w:pPr>
        <w:numPr>
          <w:ilvl w:val="0"/>
          <w:numId w:val="16"/>
        </w:numPr>
        <w:rPr>
          <w:lang w:eastAsia="zh-CN"/>
        </w:rPr>
      </w:pPr>
      <w:r w:rsidRPr="000B04F0">
        <w:rPr>
          <w:lang w:eastAsia="zh-CN"/>
        </w:rPr>
        <w:t>What are the main challenges you face in your daily operations?</w:t>
      </w:r>
    </w:p>
    <w:p w14:paraId="281DCB23" w14:textId="77777777" w:rsidR="000B04F0" w:rsidRPr="000B04F0" w:rsidRDefault="000B04F0" w:rsidP="00DB0381">
      <w:pPr>
        <w:numPr>
          <w:ilvl w:val="0"/>
          <w:numId w:val="16"/>
        </w:numPr>
        <w:rPr>
          <w:lang w:eastAsia="zh-CN"/>
        </w:rPr>
      </w:pPr>
      <w:r w:rsidRPr="000B04F0">
        <w:rPr>
          <w:lang w:eastAsia="zh-CN"/>
        </w:rPr>
        <w:t>How would you rate the current efficiency of the kitchen equipment and order management systems?</w:t>
      </w:r>
    </w:p>
    <w:p w14:paraId="1A06B89C" w14:textId="77777777" w:rsidR="000B04F0" w:rsidRPr="000B04F0" w:rsidRDefault="000B04F0" w:rsidP="00DB0381">
      <w:pPr>
        <w:numPr>
          <w:ilvl w:val="0"/>
          <w:numId w:val="16"/>
        </w:numPr>
        <w:rPr>
          <w:lang w:eastAsia="zh-CN"/>
        </w:rPr>
      </w:pPr>
      <w:r w:rsidRPr="000B04F0">
        <w:rPr>
          <w:lang w:eastAsia="zh-CN"/>
        </w:rPr>
        <w:t>Can you provide examples of how food waste is managed in the kitchen?</w:t>
      </w:r>
    </w:p>
    <w:p w14:paraId="0EE509AC" w14:textId="77777777" w:rsidR="000B04F0" w:rsidRPr="000B04F0" w:rsidRDefault="000B04F0" w:rsidP="00DB0381">
      <w:pPr>
        <w:numPr>
          <w:ilvl w:val="0"/>
          <w:numId w:val="16"/>
        </w:numPr>
        <w:rPr>
          <w:lang w:eastAsia="zh-CN"/>
        </w:rPr>
      </w:pPr>
      <w:r w:rsidRPr="000B04F0">
        <w:rPr>
          <w:lang w:eastAsia="zh-CN"/>
        </w:rPr>
        <w:t>How do you think the dining experience can be improved for guests?</w:t>
      </w:r>
    </w:p>
    <w:p w14:paraId="03B0CC87" w14:textId="77777777" w:rsidR="000B04F0" w:rsidRPr="000B04F0" w:rsidRDefault="000B04F0" w:rsidP="00DB0381">
      <w:pPr>
        <w:numPr>
          <w:ilvl w:val="0"/>
          <w:numId w:val="16"/>
        </w:numPr>
        <w:rPr>
          <w:lang w:eastAsia="zh-CN"/>
        </w:rPr>
      </w:pPr>
      <w:r w:rsidRPr="000B04F0">
        <w:rPr>
          <w:lang w:eastAsia="zh-CN"/>
        </w:rPr>
        <w:t>What kind of feedback have you received from guests regarding the dining services?</w:t>
      </w:r>
    </w:p>
    <w:p w14:paraId="30A2FDA2" w14:textId="77777777" w:rsidR="000B04F0" w:rsidRPr="000B04F0" w:rsidRDefault="000B04F0" w:rsidP="00DB0381">
      <w:pPr>
        <w:numPr>
          <w:ilvl w:val="0"/>
          <w:numId w:val="16"/>
        </w:numPr>
        <w:rPr>
          <w:lang w:eastAsia="zh-CN"/>
        </w:rPr>
      </w:pPr>
      <w:r w:rsidRPr="000B04F0">
        <w:rPr>
          <w:lang w:eastAsia="zh-CN"/>
        </w:rPr>
        <w:t>How effective do you find the current staff training programs?</w:t>
      </w:r>
    </w:p>
    <w:p w14:paraId="77E8F83B" w14:textId="77777777" w:rsidR="000B04F0" w:rsidRDefault="000B04F0" w:rsidP="00DB0381">
      <w:pPr>
        <w:numPr>
          <w:ilvl w:val="0"/>
          <w:numId w:val="16"/>
        </w:numPr>
        <w:rPr>
          <w:lang w:eastAsia="zh-CN"/>
        </w:rPr>
      </w:pPr>
      <w:r w:rsidRPr="000B04F0">
        <w:rPr>
          <w:lang w:eastAsia="zh-CN"/>
        </w:rPr>
        <w:t>What changes would you suggest to reduce food waste?</w:t>
      </w:r>
    </w:p>
    <w:p w14:paraId="625273F2" w14:textId="77777777" w:rsidR="00436567" w:rsidRPr="000B04F0" w:rsidRDefault="00436567" w:rsidP="00436567">
      <w:pPr>
        <w:rPr>
          <w:lang w:eastAsia="zh-CN"/>
        </w:rPr>
      </w:pPr>
    </w:p>
    <w:p w14:paraId="3F87DB1B" w14:textId="77777777" w:rsidR="000B04F0" w:rsidRPr="000B04F0" w:rsidRDefault="000B04F0" w:rsidP="000B04F0">
      <w:pPr>
        <w:rPr>
          <w:b/>
          <w:bCs/>
          <w:lang w:eastAsia="zh-CN"/>
        </w:rPr>
      </w:pPr>
      <w:r w:rsidRPr="000B04F0">
        <w:rPr>
          <w:b/>
          <w:bCs/>
          <w:lang w:eastAsia="zh-CN"/>
        </w:rPr>
        <w:t>For Managers</w:t>
      </w:r>
    </w:p>
    <w:p w14:paraId="59ED7565" w14:textId="77777777" w:rsidR="000B04F0" w:rsidRPr="000B04F0" w:rsidRDefault="000B04F0" w:rsidP="00DB0381">
      <w:pPr>
        <w:numPr>
          <w:ilvl w:val="0"/>
          <w:numId w:val="17"/>
        </w:numPr>
        <w:rPr>
          <w:lang w:eastAsia="zh-CN"/>
        </w:rPr>
      </w:pPr>
      <w:r w:rsidRPr="000B04F0">
        <w:rPr>
          <w:lang w:eastAsia="zh-CN"/>
        </w:rPr>
        <w:t>Can you describe the dining service operations at Premier Inn Leicester City Centre?</w:t>
      </w:r>
    </w:p>
    <w:p w14:paraId="05BD94B0" w14:textId="77777777" w:rsidR="000B04F0" w:rsidRPr="000B04F0" w:rsidRDefault="000B04F0" w:rsidP="00DB0381">
      <w:pPr>
        <w:numPr>
          <w:ilvl w:val="0"/>
          <w:numId w:val="17"/>
        </w:numPr>
        <w:rPr>
          <w:lang w:eastAsia="zh-CN"/>
        </w:rPr>
      </w:pPr>
      <w:r w:rsidRPr="000B04F0">
        <w:rPr>
          <w:lang w:eastAsia="zh-CN"/>
        </w:rPr>
        <w:t>What are the key performance indicators (KPIs) you monitor for the dining services?</w:t>
      </w:r>
    </w:p>
    <w:p w14:paraId="54FDD41E" w14:textId="77777777" w:rsidR="000B04F0" w:rsidRPr="000B04F0" w:rsidRDefault="000B04F0" w:rsidP="00DB0381">
      <w:pPr>
        <w:numPr>
          <w:ilvl w:val="0"/>
          <w:numId w:val="17"/>
        </w:numPr>
        <w:rPr>
          <w:lang w:eastAsia="zh-CN"/>
        </w:rPr>
      </w:pPr>
      <w:r w:rsidRPr="000B04F0">
        <w:rPr>
          <w:lang w:eastAsia="zh-CN"/>
        </w:rPr>
        <w:t>How do you ensure the quality and variety of the menu?</w:t>
      </w:r>
    </w:p>
    <w:p w14:paraId="28BF54DF" w14:textId="77777777" w:rsidR="000B04F0" w:rsidRPr="000B04F0" w:rsidRDefault="000B04F0" w:rsidP="00DB0381">
      <w:pPr>
        <w:numPr>
          <w:ilvl w:val="0"/>
          <w:numId w:val="17"/>
        </w:numPr>
        <w:rPr>
          <w:lang w:eastAsia="zh-CN"/>
        </w:rPr>
      </w:pPr>
      <w:r w:rsidRPr="000B04F0">
        <w:rPr>
          <w:lang w:eastAsia="zh-CN"/>
        </w:rPr>
        <w:t>What strategies are in place to manage food waste?</w:t>
      </w:r>
    </w:p>
    <w:p w14:paraId="4F27BDE9" w14:textId="77777777" w:rsidR="000B04F0" w:rsidRPr="000B04F0" w:rsidRDefault="000B04F0" w:rsidP="00DB0381">
      <w:pPr>
        <w:numPr>
          <w:ilvl w:val="0"/>
          <w:numId w:val="17"/>
        </w:numPr>
        <w:rPr>
          <w:lang w:eastAsia="zh-CN"/>
        </w:rPr>
      </w:pPr>
      <w:r w:rsidRPr="000B04F0">
        <w:rPr>
          <w:lang w:eastAsia="zh-CN"/>
        </w:rPr>
        <w:t>How do you handle guest feedback and complaints about the dining services?</w:t>
      </w:r>
    </w:p>
    <w:p w14:paraId="42AD77C0" w14:textId="77777777" w:rsidR="000B04F0" w:rsidRPr="000B04F0" w:rsidRDefault="000B04F0" w:rsidP="00DB0381">
      <w:pPr>
        <w:numPr>
          <w:ilvl w:val="0"/>
          <w:numId w:val="17"/>
        </w:numPr>
        <w:rPr>
          <w:lang w:eastAsia="zh-CN"/>
        </w:rPr>
      </w:pPr>
      <w:r w:rsidRPr="000B04F0">
        <w:rPr>
          <w:lang w:eastAsia="zh-CN"/>
        </w:rPr>
        <w:t>What are the main areas you think need improvement in the dining services?</w:t>
      </w:r>
    </w:p>
    <w:p w14:paraId="13D7CE01" w14:textId="77777777" w:rsidR="000B04F0" w:rsidRPr="000B04F0" w:rsidRDefault="000B04F0" w:rsidP="00DB0381">
      <w:pPr>
        <w:numPr>
          <w:ilvl w:val="0"/>
          <w:numId w:val="17"/>
        </w:numPr>
        <w:rPr>
          <w:lang w:eastAsia="zh-CN"/>
        </w:rPr>
      </w:pPr>
      <w:r w:rsidRPr="000B04F0">
        <w:rPr>
          <w:lang w:eastAsia="zh-CN"/>
        </w:rPr>
        <w:t>How do you evaluate the effectiveness of staff training and development programs?</w:t>
      </w:r>
    </w:p>
    <w:p w14:paraId="5906BA41" w14:textId="77777777" w:rsidR="000B04F0" w:rsidRPr="000B04F0" w:rsidRDefault="000B04F0" w:rsidP="00DB0381">
      <w:pPr>
        <w:numPr>
          <w:ilvl w:val="0"/>
          <w:numId w:val="17"/>
        </w:numPr>
        <w:rPr>
          <w:lang w:eastAsia="zh-CN"/>
        </w:rPr>
      </w:pPr>
      <w:r w:rsidRPr="000B04F0">
        <w:rPr>
          <w:lang w:eastAsia="zh-CN"/>
        </w:rPr>
        <w:t>Can you discuss any plans for upgrading kitchen equipment or technology?</w:t>
      </w:r>
    </w:p>
    <w:p w14:paraId="33DC11AF" w14:textId="77777777" w:rsidR="00382997" w:rsidRDefault="00382997" w:rsidP="00382997">
      <w:pPr>
        <w:rPr>
          <w:lang w:eastAsia="zh-CN"/>
        </w:rPr>
      </w:pPr>
    </w:p>
    <w:p w14:paraId="0E534226" w14:textId="77777777" w:rsidR="00C624FF" w:rsidRDefault="00C624FF" w:rsidP="00382997">
      <w:pPr>
        <w:rPr>
          <w:lang w:eastAsia="zh-CN"/>
        </w:rPr>
      </w:pPr>
    </w:p>
    <w:p w14:paraId="2460D65A" w14:textId="77777777" w:rsidR="00C624FF" w:rsidRDefault="00C624FF" w:rsidP="00382997">
      <w:pPr>
        <w:rPr>
          <w:lang w:eastAsia="zh-CN"/>
        </w:rPr>
      </w:pPr>
    </w:p>
    <w:p w14:paraId="10D6677A" w14:textId="77777777" w:rsidR="00C624FF" w:rsidRDefault="00C624FF" w:rsidP="00382997">
      <w:pPr>
        <w:rPr>
          <w:lang w:eastAsia="zh-CN"/>
        </w:rPr>
      </w:pPr>
    </w:p>
    <w:p w14:paraId="697DD860" w14:textId="77777777" w:rsidR="00C624FF" w:rsidRDefault="00C624FF" w:rsidP="00382997">
      <w:pPr>
        <w:rPr>
          <w:lang w:eastAsia="zh-CN"/>
        </w:rPr>
      </w:pPr>
    </w:p>
    <w:p w14:paraId="65EAA33E" w14:textId="77777777" w:rsidR="00C624FF" w:rsidRDefault="00C624FF" w:rsidP="00382997">
      <w:pPr>
        <w:rPr>
          <w:lang w:eastAsia="zh-CN"/>
        </w:rPr>
      </w:pPr>
    </w:p>
    <w:p w14:paraId="19DD9BA3" w14:textId="77777777" w:rsidR="00C624FF" w:rsidRDefault="00C624FF" w:rsidP="00382997">
      <w:pPr>
        <w:rPr>
          <w:lang w:eastAsia="zh-CN"/>
        </w:rPr>
      </w:pPr>
    </w:p>
    <w:p w14:paraId="785B71CE" w14:textId="5006ED9B" w:rsidR="00C624FF" w:rsidRDefault="00C624FF" w:rsidP="00C624FF">
      <w:pPr>
        <w:pStyle w:val="Heading2"/>
      </w:pPr>
      <w:bookmarkStart w:id="44" w:name="_Toc167724518"/>
      <w:r w:rsidRPr="00C624FF">
        <w:lastRenderedPageBreak/>
        <w:t>DETAILED IMPLEMENTATION PLAN</w:t>
      </w:r>
      <w:bookmarkEnd w:id="44"/>
    </w:p>
    <w:p w14:paraId="7829600C" w14:textId="77777777" w:rsidR="00C624FF" w:rsidRPr="00C624FF" w:rsidRDefault="00C624FF" w:rsidP="00C624FF">
      <w:pPr>
        <w:rPr>
          <w:lang w:eastAsia="zh-CN"/>
        </w:rPr>
      </w:pPr>
    </w:p>
    <w:p w14:paraId="6729EAB0" w14:textId="77777777" w:rsidR="00C624FF" w:rsidRDefault="00C624FF" w:rsidP="00C624FF">
      <w:pPr>
        <w:rPr>
          <w:lang w:eastAsia="zh-CN"/>
        </w:rPr>
      </w:pPr>
      <w:r w:rsidRPr="00C624FF">
        <w:rPr>
          <w:lang w:eastAsia="zh-CN"/>
        </w:rPr>
        <w:t>To ensure the successful implementation of these strategic changes, a detailed plan with specific actions, timelines, and responsible parties is essential.</w:t>
      </w:r>
    </w:p>
    <w:p w14:paraId="230AA5F6" w14:textId="77777777" w:rsidR="00C624FF" w:rsidRPr="00C624FF" w:rsidRDefault="00C624FF" w:rsidP="00C624FF">
      <w:pPr>
        <w:rPr>
          <w:lang w:eastAsia="zh-CN"/>
        </w:rPr>
      </w:pPr>
    </w:p>
    <w:p w14:paraId="4E1D4FB5" w14:textId="77777777" w:rsidR="00C624FF" w:rsidRPr="00C624FF" w:rsidRDefault="00C624FF" w:rsidP="00C624FF">
      <w:pPr>
        <w:rPr>
          <w:b/>
          <w:bCs/>
          <w:lang w:eastAsia="zh-CN"/>
        </w:rPr>
      </w:pPr>
      <w:r w:rsidRPr="00C624FF">
        <w:rPr>
          <w:b/>
          <w:bCs/>
          <w:lang w:eastAsia="zh-CN"/>
        </w:rPr>
        <w:t>1. Implementing Portion Control</w:t>
      </w:r>
    </w:p>
    <w:p w14:paraId="5587B090" w14:textId="77777777" w:rsidR="00C624FF" w:rsidRPr="00C624FF" w:rsidRDefault="00C624FF" w:rsidP="00C624FF">
      <w:pPr>
        <w:rPr>
          <w:lang w:eastAsia="zh-CN"/>
        </w:rPr>
      </w:pPr>
      <w:r w:rsidRPr="00C624FF">
        <w:rPr>
          <w:b/>
          <w:bCs/>
          <w:lang w:eastAsia="zh-CN"/>
        </w:rPr>
        <w:t>Actions:</w:t>
      </w:r>
    </w:p>
    <w:p w14:paraId="518D6E09" w14:textId="77777777" w:rsidR="00C624FF" w:rsidRPr="00C624FF" w:rsidRDefault="00C624FF" w:rsidP="00DB0381">
      <w:pPr>
        <w:numPr>
          <w:ilvl w:val="0"/>
          <w:numId w:val="31"/>
        </w:numPr>
        <w:rPr>
          <w:lang w:eastAsia="zh-CN"/>
        </w:rPr>
      </w:pPr>
      <w:r w:rsidRPr="00C624FF">
        <w:rPr>
          <w:b/>
          <w:bCs/>
          <w:lang w:eastAsia="zh-CN"/>
        </w:rPr>
        <w:t>Standardize Portion Sizes:</w:t>
      </w:r>
      <w:r w:rsidRPr="00C624FF">
        <w:rPr>
          <w:lang w:eastAsia="zh-CN"/>
        </w:rPr>
        <w:t xml:space="preserve"> Develop a portion control guide for all menu items, including visual aids and measurement tools.</w:t>
      </w:r>
    </w:p>
    <w:p w14:paraId="39C3346C" w14:textId="77777777" w:rsidR="00C624FF" w:rsidRPr="00C624FF" w:rsidRDefault="00C624FF" w:rsidP="00DB0381">
      <w:pPr>
        <w:numPr>
          <w:ilvl w:val="0"/>
          <w:numId w:val="31"/>
        </w:numPr>
        <w:rPr>
          <w:lang w:eastAsia="zh-CN"/>
        </w:rPr>
      </w:pPr>
      <w:r w:rsidRPr="00C624FF">
        <w:rPr>
          <w:b/>
          <w:bCs/>
          <w:lang w:eastAsia="zh-CN"/>
        </w:rPr>
        <w:t>Staff Training Workshops:</w:t>
      </w:r>
      <w:r w:rsidRPr="00C624FF">
        <w:rPr>
          <w:lang w:eastAsia="zh-CN"/>
        </w:rPr>
        <w:t xml:space="preserve"> Conduct workshops to train kitchen staff on the importance of portion control and how to use portion control tools effectively.</w:t>
      </w:r>
    </w:p>
    <w:p w14:paraId="10BEF552" w14:textId="52CEBFF8" w:rsidR="00C624FF" w:rsidRPr="00C624FF" w:rsidRDefault="00C624FF" w:rsidP="00DB0381">
      <w:pPr>
        <w:numPr>
          <w:ilvl w:val="0"/>
          <w:numId w:val="31"/>
        </w:numPr>
        <w:rPr>
          <w:lang w:eastAsia="zh-CN"/>
        </w:rPr>
      </w:pPr>
      <w:r w:rsidRPr="00C624FF">
        <w:rPr>
          <w:b/>
          <w:bCs/>
          <w:lang w:eastAsia="zh-CN"/>
        </w:rPr>
        <w:t>Guest Feedback Mechanism:</w:t>
      </w:r>
      <w:r w:rsidRPr="00C624FF">
        <w:rPr>
          <w:lang w:eastAsia="zh-CN"/>
        </w:rPr>
        <w:t xml:space="preserve"> Set up a system to regularly collect and analyse guest feedback on portion sizes.</w:t>
      </w:r>
    </w:p>
    <w:p w14:paraId="08D5F55A" w14:textId="77777777" w:rsidR="00C624FF" w:rsidRPr="00C624FF" w:rsidRDefault="00C624FF" w:rsidP="00C624FF">
      <w:pPr>
        <w:rPr>
          <w:lang w:eastAsia="zh-CN"/>
        </w:rPr>
      </w:pPr>
      <w:r w:rsidRPr="00C624FF">
        <w:rPr>
          <w:b/>
          <w:bCs/>
          <w:lang w:eastAsia="zh-CN"/>
        </w:rPr>
        <w:t>Timeline:</w:t>
      </w:r>
    </w:p>
    <w:p w14:paraId="133237C5" w14:textId="77777777" w:rsidR="00C624FF" w:rsidRPr="00C624FF" w:rsidRDefault="00C624FF" w:rsidP="00DB0381">
      <w:pPr>
        <w:numPr>
          <w:ilvl w:val="0"/>
          <w:numId w:val="32"/>
        </w:numPr>
        <w:rPr>
          <w:lang w:eastAsia="zh-CN"/>
        </w:rPr>
      </w:pPr>
      <w:r w:rsidRPr="00C624FF">
        <w:rPr>
          <w:b/>
          <w:bCs/>
          <w:lang w:eastAsia="zh-CN"/>
        </w:rPr>
        <w:t>Month 1:</w:t>
      </w:r>
      <w:r w:rsidRPr="00C624FF">
        <w:rPr>
          <w:lang w:eastAsia="zh-CN"/>
        </w:rPr>
        <w:t xml:space="preserve"> Develop portion control guide and procure necessary tools.</w:t>
      </w:r>
    </w:p>
    <w:p w14:paraId="08922B47" w14:textId="77777777" w:rsidR="00C624FF" w:rsidRPr="00C624FF" w:rsidRDefault="00C624FF" w:rsidP="00DB0381">
      <w:pPr>
        <w:numPr>
          <w:ilvl w:val="0"/>
          <w:numId w:val="32"/>
        </w:numPr>
        <w:rPr>
          <w:lang w:eastAsia="zh-CN"/>
        </w:rPr>
      </w:pPr>
      <w:r w:rsidRPr="00C624FF">
        <w:rPr>
          <w:b/>
          <w:bCs/>
          <w:lang w:eastAsia="zh-CN"/>
        </w:rPr>
        <w:t>Month 2:</w:t>
      </w:r>
      <w:r w:rsidRPr="00C624FF">
        <w:rPr>
          <w:lang w:eastAsia="zh-CN"/>
        </w:rPr>
        <w:t xml:space="preserve"> Conduct initial staff training workshops.</w:t>
      </w:r>
    </w:p>
    <w:p w14:paraId="6A930ACC" w14:textId="148029D5" w:rsidR="00C624FF" w:rsidRPr="00C624FF" w:rsidRDefault="00C624FF" w:rsidP="00DB0381">
      <w:pPr>
        <w:numPr>
          <w:ilvl w:val="0"/>
          <w:numId w:val="32"/>
        </w:numPr>
        <w:rPr>
          <w:lang w:eastAsia="zh-CN"/>
        </w:rPr>
      </w:pPr>
      <w:r w:rsidRPr="00C624FF">
        <w:rPr>
          <w:b/>
          <w:bCs/>
          <w:lang w:eastAsia="zh-CN"/>
        </w:rPr>
        <w:t>Ongoing:</w:t>
      </w:r>
      <w:r w:rsidRPr="00C624FF">
        <w:rPr>
          <w:lang w:eastAsia="zh-CN"/>
        </w:rPr>
        <w:t xml:space="preserve"> Regularly collect and analyse guest feedback to make adjustments.</w:t>
      </w:r>
    </w:p>
    <w:p w14:paraId="2612234E" w14:textId="77777777" w:rsidR="00C624FF" w:rsidRPr="00C624FF" w:rsidRDefault="00C624FF" w:rsidP="00C624FF">
      <w:pPr>
        <w:rPr>
          <w:lang w:eastAsia="zh-CN"/>
        </w:rPr>
      </w:pPr>
      <w:r w:rsidRPr="00C624FF">
        <w:rPr>
          <w:b/>
          <w:bCs/>
          <w:lang w:eastAsia="zh-CN"/>
        </w:rPr>
        <w:t>Responsible Parties:</w:t>
      </w:r>
    </w:p>
    <w:p w14:paraId="20E13018" w14:textId="77777777" w:rsidR="00C624FF" w:rsidRPr="00C624FF" w:rsidRDefault="00C624FF" w:rsidP="00DB0381">
      <w:pPr>
        <w:numPr>
          <w:ilvl w:val="0"/>
          <w:numId w:val="33"/>
        </w:numPr>
        <w:rPr>
          <w:lang w:eastAsia="zh-CN"/>
        </w:rPr>
      </w:pPr>
      <w:r w:rsidRPr="00C624FF">
        <w:rPr>
          <w:b/>
          <w:bCs/>
          <w:lang w:eastAsia="zh-CN"/>
        </w:rPr>
        <w:t>Kitchen Manager:</w:t>
      </w:r>
      <w:r w:rsidRPr="00C624FF">
        <w:rPr>
          <w:lang w:eastAsia="zh-CN"/>
        </w:rPr>
        <w:t xml:space="preserve"> Lead the development of the portion control guide and training workshops.</w:t>
      </w:r>
    </w:p>
    <w:p w14:paraId="79FECA81" w14:textId="77777777" w:rsidR="00C624FF" w:rsidRPr="00C624FF" w:rsidRDefault="00C624FF" w:rsidP="00DB0381">
      <w:pPr>
        <w:numPr>
          <w:ilvl w:val="0"/>
          <w:numId w:val="33"/>
        </w:numPr>
        <w:rPr>
          <w:lang w:eastAsia="zh-CN"/>
        </w:rPr>
      </w:pPr>
      <w:r w:rsidRPr="00C624FF">
        <w:rPr>
          <w:b/>
          <w:bCs/>
          <w:lang w:eastAsia="zh-CN"/>
        </w:rPr>
        <w:t>Training Coordinator:</w:t>
      </w:r>
      <w:r w:rsidRPr="00C624FF">
        <w:rPr>
          <w:lang w:eastAsia="zh-CN"/>
        </w:rPr>
        <w:t xml:space="preserve"> Organize and schedule the workshops.</w:t>
      </w:r>
    </w:p>
    <w:p w14:paraId="3EABA323" w14:textId="52592607" w:rsidR="00C624FF" w:rsidRDefault="00C624FF" w:rsidP="00DB0381">
      <w:pPr>
        <w:numPr>
          <w:ilvl w:val="0"/>
          <w:numId w:val="33"/>
        </w:numPr>
        <w:rPr>
          <w:lang w:eastAsia="zh-CN"/>
        </w:rPr>
      </w:pPr>
      <w:r w:rsidRPr="00C624FF">
        <w:rPr>
          <w:b/>
          <w:bCs/>
          <w:lang w:eastAsia="zh-CN"/>
        </w:rPr>
        <w:t>Customer Service Team:</w:t>
      </w:r>
      <w:r w:rsidRPr="00C624FF">
        <w:rPr>
          <w:lang w:eastAsia="zh-CN"/>
        </w:rPr>
        <w:t xml:space="preserve"> Collect and analyse guest feedback.</w:t>
      </w:r>
    </w:p>
    <w:p w14:paraId="66FBA2E5" w14:textId="77777777" w:rsidR="00C624FF" w:rsidRPr="00C624FF" w:rsidRDefault="00C624FF" w:rsidP="00C624FF">
      <w:pPr>
        <w:ind w:left="720"/>
        <w:rPr>
          <w:lang w:eastAsia="zh-CN"/>
        </w:rPr>
      </w:pPr>
    </w:p>
    <w:p w14:paraId="599E3B52" w14:textId="77777777" w:rsidR="00C624FF" w:rsidRPr="00C624FF" w:rsidRDefault="00C624FF" w:rsidP="00C624FF">
      <w:pPr>
        <w:rPr>
          <w:b/>
          <w:bCs/>
          <w:lang w:eastAsia="zh-CN"/>
        </w:rPr>
      </w:pPr>
      <w:r w:rsidRPr="00C624FF">
        <w:rPr>
          <w:b/>
          <w:bCs/>
          <w:lang w:eastAsia="zh-CN"/>
        </w:rPr>
        <w:t>2. Enhancing Staff Training</w:t>
      </w:r>
    </w:p>
    <w:p w14:paraId="2656AF2D" w14:textId="77777777" w:rsidR="00C624FF" w:rsidRPr="00C624FF" w:rsidRDefault="00C624FF" w:rsidP="00C624FF">
      <w:pPr>
        <w:rPr>
          <w:lang w:eastAsia="zh-CN"/>
        </w:rPr>
      </w:pPr>
      <w:r w:rsidRPr="00C624FF">
        <w:rPr>
          <w:b/>
          <w:bCs/>
          <w:lang w:eastAsia="zh-CN"/>
        </w:rPr>
        <w:t>Actions:</w:t>
      </w:r>
    </w:p>
    <w:p w14:paraId="668B2AE3" w14:textId="77777777" w:rsidR="00C624FF" w:rsidRPr="00C624FF" w:rsidRDefault="00C624FF" w:rsidP="00DB0381">
      <w:pPr>
        <w:numPr>
          <w:ilvl w:val="0"/>
          <w:numId w:val="34"/>
        </w:numPr>
        <w:rPr>
          <w:lang w:eastAsia="zh-CN"/>
        </w:rPr>
      </w:pPr>
      <w:r w:rsidRPr="00C624FF">
        <w:rPr>
          <w:b/>
          <w:bCs/>
          <w:lang w:eastAsia="zh-CN"/>
        </w:rPr>
        <w:t>Develop Comprehensive Training Program:</w:t>
      </w:r>
      <w:r w:rsidRPr="00C624FF">
        <w:rPr>
          <w:lang w:eastAsia="zh-CN"/>
        </w:rPr>
        <w:t xml:space="preserve"> Create a detailed training curriculum focusing on customer service, operational efficiency, and sustainability practices.</w:t>
      </w:r>
    </w:p>
    <w:p w14:paraId="03F922A1" w14:textId="77777777" w:rsidR="00C624FF" w:rsidRPr="00C624FF" w:rsidRDefault="00C624FF" w:rsidP="00DB0381">
      <w:pPr>
        <w:numPr>
          <w:ilvl w:val="0"/>
          <w:numId w:val="34"/>
        </w:numPr>
        <w:rPr>
          <w:lang w:eastAsia="zh-CN"/>
        </w:rPr>
      </w:pPr>
      <w:r w:rsidRPr="00C624FF">
        <w:rPr>
          <w:b/>
          <w:bCs/>
          <w:lang w:eastAsia="zh-CN"/>
        </w:rPr>
        <w:t>Schedule Regular Training Sessions:</w:t>
      </w:r>
      <w:r w:rsidRPr="00C624FF">
        <w:rPr>
          <w:lang w:eastAsia="zh-CN"/>
        </w:rPr>
        <w:t xml:space="preserve"> Ensure that all staff undergo training at regular intervals.</w:t>
      </w:r>
    </w:p>
    <w:p w14:paraId="07B23E01" w14:textId="77777777" w:rsidR="00C624FF" w:rsidRPr="00C624FF" w:rsidRDefault="00C624FF" w:rsidP="00DB0381">
      <w:pPr>
        <w:numPr>
          <w:ilvl w:val="0"/>
          <w:numId w:val="34"/>
        </w:numPr>
        <w:rPr>
          <w:lang w:eastAsia="zh-CN"/>
        </w:rPr>
      </w:pPr>
      <w:r w:rsidRPr="00C624FF">
        <w:rPr>
          <w:b/>
          <w:bCs/>
          <w:lang w:eastAsia="zh-CN"/>
        </w:rPr>
        <w:t>Tailor Training Based on Feedback:</w:t>
      </w:r>
      <w:r w:rsidRPr="00C624FF">
        <w:rPr>
          <w:lang w:eastAsia="zh-CN"/>
        </w:rPr>
        <w:t xml:space="preserve"> Use guest and staff feedback to continuously improve the training program.</w:t>
      </w:r>
    </w:p>
    <w:p w14:paraId="5C0152BA" w14:textId="77777777" w:rsidR="00C624FF" w:rsidRPr="00C624FF" w:rsidRDefault="00C624FF" w:rsidP="00C624FF">
      <w:pPr>
        <w:rPr>
          <w:lang w:eastAsia="zh-CN"/>
        </w:rPr>
      </w:pPr>
      <w:r w:rsidRPr="00C624FF">
        <w:rPr>
          <w:b/>
          <w:bCs/>
          <w:lang w:eastAsia="zh-CN"/>
        </w:rPr>
        <w:t>Timeline:</w:t>
      </w:r>
    </w:p>
    <w:p w14:paraId="39CF8369" w14:textId="77777777" w:rsidR="00C624FF" w:rsidRPr="00C624FF" w:rsidRDefault="00C624FF" w:rsidP="00DB0381">
      <w:pPr>
        <w:numPr>
          <w:ilvl w:val="0"/>
          <w:numId w:val="35"/>
        </w:numPr>
        <w:rPr>
          <w:lang w:eastAsia="zh-CN"/>
        </w:rPr>
      </w:pPr>
      <w:r w:rsidRPr="00C624FF">
        <w:rPr>
          <w:b/>
          <w:bCs/>
          <w:lang w:eastAsia="zh-CN"/>
        </w:rPr>
        <w:t>Month 1:</w:t>
      </w:r>
      <w:r w:rsidRPr="00C624FF">
        <w:rPr>
          <w:lang w:eastAsia="zh-CN"/>
        </w:rPr>
        <w:t xml:space="preserve"> Develop training curriculum.</w:t>
      </w:r>
    </w:p>
    <w:p w14:paraId="68F124D0" w14:textId="77777777" w:rsidR="00C624FF" w:rsidRPr="00C624FF" w:rsidRDefault="00C624FF" w:rsidP="00DB0381">
      <w:pPr>
        <w:numPr>
          <w:ilvl w:val="0"/>
          <w:numId w:val="35"/>
        </w:numPr>
        <w:rPr>
          <w:lang w:eastAsia="zh-CN"/>
        </w:rPr>
      </w:pPr>
      <w:r w:rsidRPr="00C624FF">
        <w:rPr>
          <w:b/>
          <w:bCs/>
          <w:lang w:eastAsia="zh-CN"/>
        </w:rPr>
        <w:lastRenderedPageBreak/>
        <w:t>Month 2:</w:t>
      </w:r>
      <w:r w:rsidRPr="00C624FF">
        <w:rPr>
          <w:lang w:eastAsia="zh-CN"/>
        </w:rPr>
        <w:t xml:space="preserve"> Begin initial training sessions.</w:t>
      </w:r>
    </w:p>
    <w:p w14:paraId="061E3F52" w14:textId="77777777" w:rsidR="00C624FF" w:rsidRPr="00C624FF" w:rsidRDefault="00C624FF" w:rsidP="00DB0381">
      <w:pPr>
        <w:numPr>
          <w:ilvl w:val="0"/>
          <w:numId w:val="35"/>
        </w:numPr>
        <w:rPr>
          <w:lang w:eastAsia="zh-CN"/>
        </w:rPr>
      </w:pPr>
      <w:r w:rsidRPr="00C624FF">
        <w:rPr>
          <w:b/>
          <w:bCs/>
          <w:lang w:eastAsia="zh-CN"/>
        </w:rPr>
        <w:t>Ongoing:</w:t>
      </w:r>
      <w:r w:rsidRPr="00C624FF">
        <w:rPr>
          <w:lang w:eastAsia="zh-CN"/>
        </w:rPr>
        <w:t xml:space="preserve"> Conduct regular refresher courses and update training materials based on feedback.</w:t>
      </w:r>
    </w:p>
    <w:p w14:paraId="516FD4A6" w14:textId="77777777" w:rsidR="00C624FF" w:rsidRPr="00C624FF" w:rsidRDefault="00C624FF" w:rsidP="00C624FF">
      <w:pPr>
        <w:rPr>
          <w:lang w:eastAsia="zh-CN"/>
        </w:rPr>
      </w:pPr>
      <w:r w:rsidRPr="00C624FF">
        <w:rPr>
          <w:b/>
          <w:bCs/>
          <w:lang w:eastAsia="zh-CN"/>
        </w:rPr>
        <w:t>Responsible Parties:</w:t>
      </w:r>
    </w:p>
    <w:p w14:paraId="4A3DD66C" w14:textId="77777777" w:rsidR="00C624FF" w:rsidRPr="00C624FF" w:rsidRDefault="00C624FF" w:rsidP="00DB0381">
      <w:pPr>
        <w:numPr>
          <w:ilvl w:val="0"/>
          <w:numId w:val="36"/>
        </w:numPr>
        <w:rPr>
          <w:lang w:eastAsia="zh-CN"/>
        </w:rPr>
      </w:pPr>
      <w:r w:rsidRPr="00C624FF">
        <w:rPr>
          <w:b/>
          <w:bCs/>
          <w:lang w:eastAsia="zh-CN"/>
        </w:rPr>
        <w:t>Training Coordinator:</w:t>
      </w:r>
      <w:r w:rsidRPr="00C624FF">
        <w:rPr>
          <w:lang w:eastAsia="zh-CN"/>
        </w:rPr>
        <w:t xml:space="preserve"> Develop the training program and materials.</w:t>
      </w:r>
    </w:p>
    <w:p w14:paraId="4157B936" w14:textId="77777777" w:rsidR="00C624FF" w:rsidRPr="00C624FF" w:rsidRDefault="00C624FF" w:rsidP="00DB0381">
      <w:pPr>
        <w:numPr>
          <w:ilvl w:val="0"/>
          <w:numId w:val="36"/>
        </w:numPr>
        <w:rPr>
          <w:lang w:eastAsia="zh-CN"/>
        </w:rPr>
      </w:pPr>
      <w:r w:rsidRPr="00C624FF">
        <w:rPr>
          <w:b/>
          <w:bCs/>
          <w:lang w:eastAsia="zh-CN"/>
        </w:rPr>
        <w:t>Department Managers:</w:t>
      </w:r>
      <w:r w:rsidRPr="00C624FF">
        <w:rPr>
          <w:lang w:eastAsia="zh-CN"/>
        </w:rPr>
        <w:t xml:space="preserve"> Ensure staff attendance and participation in training sessions.</w:t>
      </w:r>
    </w:p>
    <w:p w14:paraId="5D692D7F" w14:textId="77777777" w:rsidR="00C624FF" w:rsidRDefault="00C624FF" w:rsidP="00DB0381">
      <w:pPr>
        <w:numPr>
          <w:ilvl w:val="0"/>
          <w:numId w:val="36"/>
        </w:numPr>
        <w:rPr>
          <w:lang w:eastAsia="zh-CN"/>
        </w:rPr>
      </w:pPr>
      <w:r w:rsidRPr="00C624FF">
        <w:rPr>
          <w:b/>
          <w:bCs/>
          <w:lang w:eastAsia="zh-CN"/>
        </w:rPr>
        <w:t>HR Department:</w:t>
      </w:r>
      <w:r w:rsidRPr="00C624FF">
        <w:rPr>
          <w:lang w:eastAsia="zh-CN"/>
        </w:rPr>
        <w:t xml:space="preserve"> Monitor and evaluate the effectiveness of training programs.</w:t>
      </w:r>
    </w:p>
    <w:p w14:paraId="7CCFE94A" w14:textId="77777777" w:rsidR="00C624FF" w:rsidRPr="00C624FF" w:rsidRDefault="00C624FF" w:rsidP="00C624FF">
      <w:pPr>
        <w:ind w:left="360"/>
        <w:rPr>
          <w:lang w:eastAsia="zh-CN"/>
        </w:rPr>
      </w:pPr>
    </w:p>
    <w:p w14:paraId="27035C05" w14:textId="77777777" w:rsidR="00C624FF" w:rsidRPr="00C624FF" w:rsidRDefault="00C624FF" w:rsidP="00C624FF">
      <w:pPr>
        <w:rPr>
          <w:b/>
          <w:bCs/>
          <w:lang w:eastAsia="zh-CN"/>
        </w:rPr>
      </w:pPr>
      <w:r w:rsidRPr="00C624FF">
        <w:rPr>
          <w:b/>
          <w:bCs/>
          <w:lang w:eastAsia="zh-CN"/>
        </w:rPr>
        <w:t>3. Upgrading Kitchen Equipment</w:t>
      </w:r>
    </w:p>
    <w:p w14:paraId="46EE0176" w14:textId="77777777" w:rsidR="00C624FF" w:rsidRPr="00C624FF" w:rsidRDefault="00C624FF" w:rsidP="00C624FF">
      <w:pPr>
        <w:rPr>
          <w:lang w:eastAsia="zh-CN"/>
        </w:rPr>
      </w:pPr>
      <w:r w:rsidRPr="00C624FF">
        <w:rPr>
          <w:b/>
          <w:bCs/>
          <w:lang w:eastAsia="zh-CN"/>
        </w:rPr>
        <w:t>Actions:</w:t>
      </w:r>
    </w:p>
    <w:p w14:paraId="33BAD6F2" w14:textId="77777777" w:rsidR="00C624FF" w:rsidRPr="00C624FF" w:rsidRDefault="00C624FF" w:rsidP="00DB0381">
      <w:pPr>
        <w:numPr>
          <w:ilvl w:val="0"/>
          <w:numId w:val="37"/>
        </w:numPr>
        <w:rPr>
          <w:lang w:eastAsia="zh-CN"/>
        </w:rPr>
      </w:pPr>
      <w:r w:rsidRPr="00C624FF">
        <w:rPr>
          <w:b/>
          <w:bCs/>
          <w:lang w:eastAsia="zh-CN"/>
        </w:rPr>
        <w:t>Assess Current Equipment:</w:t>
      </w:r>
      <w:r w:rsidRPr="00C624FF">
        <w:rPr>
          <w:lang w:eastAsia="zh-CN"/>
        </w:rPr>
        <w:t xml:space="preserve"> Conduct a thorough assessment of current kitchen equipment to identify needs.</w:t>
      </w:r>
    </w:p>
    <w:p w14:paraId="21D4DBE8" w14:textId="77777777" w:rsidR="00C624FF" w:rsidRPr="00C624FF" w:rsidRDefault="00C624FF" w:rsidP="00DB0381">
      <w:pPr>
        <w:numPr>
          <w:ilvl w:val="0"/>
          <w:numId w:val="37"/>
        </w:numPr>
        <w:rPr>
          <w:lang w:eastAsia="zh-CN"/>
        </w:rPr>
      </w:pPr>
      <w:r w:rsidRPr="00C624FF">
        <w:rPr>
          <w:b/>
          <w:bCs/>
          <w:lang w:eastAsia="zh-CN"/>
        </w:rPr>
        <w:t>Procure New Equipment:</w:t>
      </w:r>
      <w:r w:rsidRPr="00C624FF">
        <w:rPr>
          <w:lang w:eastAsia="zh-CN"/>
        </w:rPr>
        <w:t xml:space="preserve"> Purchase high-efficiency appliances and advanced order management systems.</w:t>
      </w:r>
    </w:p>
    <w:p w14:paraId="7E050C86" w14:textId="77777777" w:rsidR="00C624FF" w:rsidRPr="00C624FF" w:rsidRDefault="00C624FF" w:rsidP="00DB0381">
      <w:pPr>
        <w:numPr>
          <w:ilvl w:val="0"/>
          <w:numId w:val="37"/>
        </w:numPr>
        <w:rPr>
          <w:lang w:eastAsia="zh-CN"/>
        </w:rPr>
      </w:pPr>
      <w:r w:rsidRPr="00C624FF">
        <w:rPr>
          <w:b/>
          <w:bCs/>
          <w:lang w:eastAsia="zh-CN"/>
        </w:rPr>
        <w:t>Schedule Maintenance:</w:t>
      </w:r>
      <w:r w:rsidRPr="00C624FF">
        <w:rPr>
          <w:lang w:eastAsia="zh-CN"/>
        </w:rPr>
        <w:t xml:space="preserve"> Set up a regular maintenance schedule to ensure equipment longevity and efficiency.</w:t>
      </w:r>
    </w:p>
    <w:p w14:paraId="22BE6831" w14:textId="77777777" w:rsidR="00C624FF" w:rsidRPr="00C624FF" w:rsidRDefault="00C624FF" w:rsidP="00C624FF">
      <w:pPr>
        <w:rPr>
          <w:lang w:eastAsia="zh-CN"/>
        </w:rPr>
      </w:pPr>
      <w:r w:rsidRPr="00C624FF">
        <w:rPr>
          <w:b/>
          <w:bCs/>
          <w:lang w:eastAsia="zh-CN"/>
        </w:rPr>
        <w:t>Timeline:</w:t>
      </w:r>
    </w:p>
    <w:p w14:paraId="7DAFEED9" w14:textId="77777777" w:rsidR="00C624FF" w:rsidRPr="00C624FF" w:rsidRDefault="00C624FF" w:rsidP="00DB0381">
      <w:pPr>
        <w:numPr>
          <w:ilvl w:val="0"/>
          <w:numId w:val="38"/>
        </w:numPr>
        <w:rPr>
          <w:lang w:eastAsia="zh-CN"/>
        </w:rPr>
      </w:pPr>
      <w:r w:rsidRPr="00C624FF">
        <w:rPr>
          <w:b/>
          <w:bCs/>
          <w:lang w:eastAsia="zh-CN"/>
        </w:rPr>
        <w:t>Month 1:</w:t>
      </w:r>
      <w:r w:rsidRPr="00C624FF">
        <w:rPr>
          <w:lang w:eastAsia="zh-CN"/>
        </w:rPr>
        <w:t xml:space="preserve"> Conduct equipment assessment.</w:t>
      </w:r>
    </w:p>
    <w:p w14:paraId="616AECDF" w14:textId="77777777" w:rsidR="00C624FF" w:rsidRPr="00C624FF" w:rsidRDefault="00C624FF" w:rsidP="00DB0381">
      <w:pPr>
        <w:numPr>
          <w:ilvl w:val="0"/>
          <w:numId w:val="38"/>
        </w:numPr>
        <w:rPr>
          <w:lang w:eastAsia="zh-CN"/>
        </w:rPr>
      </w:pPr>
      <w:r w:rsidRPr="00C624FF">
        <w:rPr>
          <w:b/>
          <w:bCs/>
          <w:lang w:eastAsia="zh-CN"/>
        </w:rPr>
        <w:t>Month 2-3:</w:t>
      </w:r>
      <w:r w:rsidRPr="00C624FF">
        <w:rPr>
          <w:lang w:eastAsia="zh-CN"/>
        </w:rPr>
        <w:t xml:space="preserve"> Procure and install new equipment.</w:t>
      </w:r>
    </w:p>
    <w:p w14:paraId="5E0E1288" w14:textId="77777777" w:rsidR="00C624FF" w:rsidRPr="00C624FF" w:rsidRDefault="00C624FF" w:rsidP="00DB0381">
      <w:pPr>
        <w:numPr>
          <w:ilvl w:val="0"/>
          <w:numId w:val="38"/>
        </w:numPr>
        <w:rPr>
          <w:lang w:eastAsia="zh-CN"/>
        </w:rPr>
      </w:pPr>
      <w:r w:rsidRPr="00C624FF">
        <w:rPr>
          <w:b/>
          <w:bCs/>
          <w:lang w:eastAsia="zh-CN"/>
        </w:rPr>
        <w:t>Ongoing:</w:t>
      </w:r>
      <w:r w:rsidRPr="00C624FF">
        <w:rPr>
          <w:lang w:eastAsia="zh-CN"/>
        </w:rPr>
        <w:t xml:space="preserve"> Maintain a regular maintenance schedule.</w:t>
      </w:r>
    </w:p>
    <w:p w14:paraId="5CE9DE58" w14:textId="77777777" w:rsidR="00C624FF" w:rsidRPr="00C624FF" w:rsidRDefault="00C624FF" w:rsidP="00C624FF">
      <w:pPr>
        <w:rPr>
          <w:lang w:eastAsia="zh-CN"/>
        </w:rPr>
      </w:pPr>
      <w:r w:rsidRPr="00C624FF">
        <w:rPr>
          <w:b/>
          <w:bCs/>
          <w:lang w:eastAsia="zh-CN"/>
        </w:rPr>
        <w:t>Responsible Parties:</w:t>
      </w:r>
    </w:p>
    <w:p w14:paraId="1303C83D" w14:textId="77777777" w:rsidR="00C624FF" w:rsidRPr="00C624FF" w:rsidRDefault="00C624FF" w:rsidP="00DB0381">
      <w:pPr>
        <w:numPr>
          <w:ilvl w:val="0"/>
          <w:numId w:val="39"/>
        </w:numPr>
        <w:rPr>
          <w:lang w:eastAsia="zh-CN"/>
        </w:rPr>
      </w:pPr>
      <w:r w:rsidRPr="00C624FF">
        <w:rPr>
          <w:b/>
          <w:bCs/>
          <w:lang w:eastAsia="zh-CN"/>
        </w:rPr>
        <w:t>Operations Manager:</w:t>
      </w:r>
      <w:r w:rsidRPr="00C624FF">
        <w:rPr>
          <w:lang w:eastAsia="zh-CN"/>
        </w:rPr>
        <w:t xml:space="preserve"> Oversee the assessment and procurement process.</w:t>
      </w:r>
    </w:p>
    <w:p w14:paraId="13257FB7" w14:textId="77777777" w:rsidR="00C624FF" w:rsidRPr="00C624FF" w:rsidRDefault="00C624FF" w:rsidP="00DB0381">
      <w:pPr>
        <w:numPr>
          <w:ilvl w:val="0"/>
          <w:numId w:val="39"/>
        </w:numPr>
        <w:rPr>
          <w:lang w:eastAsia="zh-CN"/>
        </w:rPr>
      </w:pPr>
      <w:r w:rsidRPr="00C624FF">
        <w:rPr>
          <w:b/>
          <w:bCs/>
          <w:lang w:eastAsia="zh-CN"/>
        </w:rPr>
        <w:t>Kitchen Manager:</w:t>
      </w:r>
      <w:r w:rsidRPr="00C624FF">
        <w:rPr>
          <w:lang w:eastAsia="zh-CN"/>
        </w:rPr>
        <w:t xml:space="preserve"> Ensure the new equipment is integrated smoothly into daily operations.</w:t>
      </w:r>
    </w:p>
    <w:p w14:paraId="20A141C2" w14:textId="77777777" w:rsidR="00C624FF" w:rsidRDefault="00C624FF" w:rsidP="00DB0381">
      <w:pPr>
        <w:numPr>
          <w:ilvl w:val="0"/>
          <w:numId w:val="39"/>
        </w:numPr>
        <w:rPr>
          <w:lang w:eastAsia="zh-CN"/>
        </w:rPr>
      </w:pPr>
      <w:r w:rsidRPr="00C624FF">
        <w:rPr>
          <w:b/>
          <w:bCs/>
          <w:lang w:eastAsia="zh-CN"/>
        </w:rPr>
        <w:t>Maintenance Team:</w:t>
      </w:r>
      <w:r w:rsidRPr="00C624FF">
        <w:rPr>
          <w:lang w:eastAsia="zh-CN"/>
        </w:rPr>
        <w:t xml:space="preserve"> Handle regular maintenance and repairs.</w:t>
      </w:r>
    </w:p>
    <w:p w14:paraId="5A3E5805" w14:textId="77777777" w:rsidR="00C624FF" w:rsidRPr="00C624FF" w:rsidRDefault="00C624FF" w:rsidP="00C624FF">
      <w:pPr>
        <w:ind w:left="360"/>
        <w:rPr>
          <w:lang w:eastAsia="zh-CN"/>
        </w:rPr>
      </w:pPr>
    </w:p>
    <w:p w14:paraId="656484BE" w14:textId="77777777" w:rsidR="00C624FF" w:rsidRPr="00C624FF" w:rsidRDefault="00C624FF" w:rsidP="00C624FF">
      <w:pPr>
        <w:rPr>
          <w:b/>
          <w:bCs/>
          <w:lang w:eastAsia="zh-CN"/>
        </w:rPr>
      </w:pPr>
      <w:r w:rsidRPr="00C624FF">
        <w:rPr>
          <w:b/>
          <w:bCs/>
          <w:lang w:eastAsia="zh-CN"/>
        </w:rPr>
        <w:t>Monitoring and Evaluation</w:t>
      </w:r>
    </w:p>
    <w:p w14:paraId="5C4561FC" w14:textId="77777777" w:rsidR="00C624FF" w:rsidRDefault="00C624FF" w:rsidP="00C624FF">
      <w:pPr>
        <w:rPr>
          <w:lang w:eastAsia="zh-CN"/>
        </w:rPr>
      </w:pPr>
      <w:r w:rsidRPr="00C624FF">
        <w:rPr>
          <w:lang w:eastAsia="zh-CN"/>
        </w:rPr>
        <w:t>To ensure the strategic changes are effective, a robust monitoring and evaluation system must be in place.</w:t>
      </w:r>
    </w:p>
    <w:p w14:paraId="7D365185" w14:textId="77777777" w:rsidR="00C624FF" w:rsidRPr="00C624FF" w:rsidRDefault="00C624FF" w:rsidP="00C624FF">
      <w:pPr>
        <w:rPr>
          <w:lang w:eastAsia="zh-CN"/>
        </w:rPr>
      </w:pPr>
    </w:p>
    <w:p w14:paraId="6CCCEF23" w14:textId="77777777" w:rsidR="00C624FF" w:rsidRPr="00C624FF" w:rsidRDefault="00C624FF" w:rsidP="00C624FF">
      <w:pPr>
        <w:rPr>
          <w:b/>
          <w:bCs/>
          <w:lang w:eastAsia="zh-CN"/>
        </w:rPr>
      </w:pPr>
      <w:r w:rsidRPr="00C624FF">
        <w:rPr>
          <w:b/>
          <w:bCs/>
          <w:lang w:eastAsia="zh-CN"/>
        </w:rPr>
        <w:t>Key Performance Indicators (KPIs)</w:t>
      </w:r>
    </w:p>
    <w:p w14:paraId="0CFF15D1" w14:textId="77777777" w:rsidR="00C624FF" w:rsidRPr="00C624FF" w:rsidRDefault="00C624FF" w:rsidP="00DB0381">
      <w:pPr>
        <w:numPr>
          <w:ilvl w:val="0"/>
          <w:numId w:val="40"/>
        </w:numPr>
        <w:rPr>
          <w:lang w:eastAsia="zh-CN"/>
        </w:rPr>
      </w:pPr>
      <w:r w:rsidRPr="00C624FF">
        <w:rPr>
          <w:b/>
          <w:bCs/>
          <w:lang w:eastAsia="zh-CN"/>
        </w:rPr>
        <w:t>Customer Satisfaction Scores:</w:t>
      </w:r>
      <w:r w:rsidRPr="00C624FF">
        <w:rPr>
          <w:lang w:eastAsia="zh-CN"/>
        </w:rPr>
        <w:t xml:space="preserve"> Measure changes in guest satisfaction through regular surveys.</w:t>
      </w:r>
    </w:p>
    <w:p w14:paraId="30F4AF65" w14:textId="77777777" w:rsidR="00C624FF" w:rsidRPr="00C624FF" w:rsidRDefault="00C624FF" w:rsidP="00DB0381">
      <w:pPr>
        <w:numPr>
          <w:ilvl w:val="0"/>
          <w:numId w:val="40"/>
        </w:numPr>
        <w:rPr>
          <w:lang w:eastAsia="zh-CN"/>
        </w:rPr>
      </w:pPr>
      <w:r w:rsidRPr="00C624FF">
        <w:rPr>
          <w:b/>
          <w:bCs/>
          <w:lang w:eastAsia="zh-CN"/>
        </w:rPr>
        <w:lastRenderedPageBreak/>
        <w:t>Food Waste Reduction:</w:t>
      </w:r>
      <w:r w:rsidRPr="00C624FF">
        <w:rPr>
          <w:lang w:eastAsia="zh-CN"/>
        </w:rPr>
        <w:t xml:space="preserve"> Track food waste levels before and after implementing portion control measures.</w:t>
      </w:r>
    </w:p>
    <w:p w14:paraId="35F97F92" w14:textId="77777777" w:rsidR="00C624FF" w:rsidRDefault="00C624FF" w:rsidP="00DB0381">
      <w:pPr>
        <w:numPr>
          <w:ilvl w:val="0"/>
          <w:numId w:val="40"/>
        </w:numPr>
        <w:rPr>
          <w:lang w:eastAsia="zh-CN"/>
        </w:rPr>
      </w:pPr>
      <w:r w:rsidRPr="00C624FF">
        <w:rPr>
          <w:b/>
          <w:bCs/>
          <w:lang w:eastAsia="zh-CN"/>
        </w:rPr>
        <w:t>Operational Efficiency:</w:t>
      </w:r>
      <w:r w:rsidRPr="00C624FF">
        <w:rPr>
          <w:lang w:eastAsia="zh-CN"/>
        </w:rPr>
        <w:t xml:space="preserve"> Monitor kitchen order processing times and equipment performance.</w:t>
      </w:r>
    </w:p>
    <w:p w14:paraId="30D83AC2" w14:textId="77777777" w:rsidR="00C624FF" w:rsidRPr="00C624FF" w:rsidRDefault="00C624FF" w:rsidP="00C624FF">
      <w:pPr>
        <w:ind w:left="720"/>
        <w:rPr>
          <w:lang w:eastAsia="zh-CN"/>
        </w:rPr>
      </w:pPr>
    </w:p>
    <w:p w14:paraId="3F9FE1A0" w14:textId="77777777" w:rsidR="00C624FF" w:rsidRPr="00C624FF" w:rsidRDefault="00C624FF" w:rsidP="00C624FF">
      <w:pPr>
        <w:rPr>
          <w:lang w:eastAsia="zh-CN"/>
        </w:rPr>
      </w:pPr>
      <w:r w:rsidRPr="00C624FF">
        <w:rPr>
          <w:b/>
          <w:bCs/>
          <w:lang w:eastAsia="zh-CN"/>
        </w:rPr>
        <w:t>Methods:</w:t>
      </w:r>
    </w:p>
    <w:p w14:paraId="739F8BF1" w14:textId="77777777" w:rsidR="00C624FF" w:rsidRPr="00C624FF" w:rsidRDefault="00C624FF" w:rsidP="00DB0381">
      <w:pPr>
        <w:numPr>
          <w:ilvl w:val="0"/>
          <w:numId w:val="41"/>
        </w:numPr>
        <w:rPr>
          <w:lang w:eastAsia="zh-CN"/>
        </w:rPr>
      </w:pPr>
      <w:r w:rsidRPr="00C624FF">
        <w:rPr>
          <w:b/>
          <w:bCs/>
          <w:lang w:eastAsia="zh-CN"/>
        </w:rPr>
        <w:t>Surveys:</w:t>
      </w:r>
      <w:r w:rsidRPr="00C624FF">
        <w:rPr>
          <w:lang w:eastAsia="zh-CN"/>
        </w:rPr>
        <w:t xml:space="preserve"> Regularly distribute surveys to guests to gather feedback on dining experience improvements.</w:t>
      </w:r>
    </w:p>
    <w:p w14:paraId="4AC88E11" w14:textId="77777777" w:rsidR="00C624FF" w:rsidRPr="00C624FF" w:rsidRDefault="00C624FF" w:rsidP="00DB0381">
      <w:pPr>
        <w:numPr>
          <w:ilvl w:val="0"/>
          <w:numId w:val="41"/>
        </w:numPr>
        <w:rPr>
          <w:lang w:eastAsia="zh-CN"/>
        </w:rPr>
      </w:pPr>
      <w:r w:rsidRPr="00C624FF">
        <w:rPr>
          <w:b/>
          <w:bCs/>
          <w:lang w:eastAsia="zh-CN"/>
        </w:rPr>
        <w:t>Waste Audits:</w:t>
      </w:r>
      <w:r w:rsidRPr="00C624FF">
        <w:rPr>
          <w:lang w:eastAsia="zh-CN"/>
        </w:rPr>
        <w:t xml:space="preserve"> Conduct periodic waste audits to quantify reductions in food waste.</w:t>
      </w:r>
    </w:p>
    <w:p w14:paraId="0AFF0336" w14:textId="77777777" w:rsidR="00C624FF" w:rsidRPr="00C624FF" w:rsidRDefault="00C624FF" w:rsidP="00DB0381">
      <w:pPr>
        <w:numPr>
          <w:ilvl w:val="0"/>
          <w:numId w:val="41"/>
        </w:numPr>
        <w:rPr>
          <w:lang w:eastAsia="zh-CN"/>
        </w:rPr>
      </w:pPr>
      <w:r w:rsidRPr="00C624FF">
        <w:rPr>
          <w:b/>
          <w:bCs/>
          <w:lang w:eastAsia="zh-CN"/>
        </w:rPr>
        <w:t>Performance Reviews:</w:t>
      </w:r>
      <w:r w:rsidRPr="00C624FF">
        <w:rPr>
          <w:lang w:eastAsia="zh-CN"/>
        </w:rPr>
        <w:t xml:space="preserve"> Hold regular performance reviews to assess the impact of new kitchen equipment and training programs.</w:t>
      </w:r>
    </w:p>
    <w:p w14:paraId="0DD0FCF0" w14:textId="77777777" w:rsidR="00C624FF" w:rsidRDefault="00C624FF" w:rsidP="00382997">
      <w:pPr>
        <w:rPr>
          <w:lang w:eastAsia="zh-CN"/>
        </w:rPr>
      </w:pPr>
    </w:p>
    <w:p w14:paraId="6CB957E2" w14:textId="56D17E67" w:rsidR="00471660" w:rsidRDefault="00471660" w:rsidP="00471660">
      <w:pPr>
        <w:pStyle w:val="Heading2"/>
      </w:pPr>
      <w:bookmarkStart w:id="45" w:name="_Toc167724519"/>
      <w:r>
        <w:t>GANTT CHART FOR THE IMPLEMENTATION PLAN</w:t>
      </w:r>
      <w:bookmarkEnd w:id="45"/>
    </w:p>
    <w:p w14:paraId="53936C3B" w14:textId="778726CC" w:rsidR="00471660" w:rsidRDefault="00471660" w:rsidP="00471660">
      <w:pPr>
        <w:rPr>
          <w:lang w:eastAsia="zh-CN"/>
        </w:rPr>
      </w:pPr>
      <w:r w:rsidRPr="00471660">
        <w:rPr>
          <w:noProof/>
          <w:lang w:eastAsia="zh-CN"/>
        </w:rPr>
        <w:drawing>
          <wp:anchor distT="0" distB="0" distL="114300" distR="114300" simplePos="0" relativeHeight="251665408" behindDoc="0" locked="0" layoutInCell="1" allowOverlap="1" wp14:anchorId="456A12E5" wp14:editId="391C6235">
            <wp:simplePos x="0" y="0"/>
            <wp:positionH relativeFrom="column">
              <wp:posOffset>-85725</wp:posOffset>
            </wp:positionH>
            <wp:positionV relativeFrom="paragraph">
              <wp:posOffset>266065</wp:posOffset>
            </wp:positionV>
            <wp:extent cx="5654040" cy="3200400"/>
            <wp:effectExtent l="0" t="0" r="3810" b="0"/>
            <wp:wrapTopAndBottom/>
            <wp:docPr id="330102573"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102573" name="Picture 1" descr="A graph with blue rectangl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654040" cy="3200400"/>
                    </a:xfrm>
                    <a:prstGeom prst="rect">
                      <a:avLst/>
                    </a:prstGeom>
                  </pic:spPr>
                </pic:pic>
              </a:graphicData>
            </a:graphic>
          </wp:anchor>
        </w:drawing>
      </w:r>
    </w:p>
    <w:p w14:paraId="3469C037" w14:textId="13A68D4B" w:rsidR="00471660" w:rsidRPr="00471660" w:rsidRDefault="00471660" w:rsidP="00471660">
      <w:pPr>
        <w:rPr>
          <w:lang w:eastAsia="zh-CN"/>
        </w:rPr>
      </w:pPr>
    </w:p>
    <w:sectPr w:rsidR="00471660" w:rsidRPr="00471660" w:rsidSect="006653F1">
      <w:headerReference w:type="default" r:id="rId18"/>
      <w:footerReference w:type="default" r:id="rId1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AAA748" w14:textId="77777777" w:rsidR="006653F1" w:rsidRDefault="006653F1" w:rsidP="0014525A">
      <w:pPr>
        <w:spacing w:line="240" w:lineRule="auto"/>
      </w:pPr>
      <w:r>
        <w:separator/>
      </w:r>
    </w:p>
  </w:endnote>
  <w:endnote w:type="continuationSeparator" w:id="0">
    <w:p w14:paraId="68A2BC92" w14:textId="77777777" w:rsidR="006653F1" w:rsidRDefault="006653F1"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B44841" w14:textId="77777777" w:rsidR="006653F1" w:rsidRDefault="006653F1" w:rsidP="0014525A">
      <w:pPr>
        <w:spacing w:line="240" w:lineRule="auto"/>
      </w:pPr>
      <w:r>
        <w:separator/>
      </w:r>
    </w:p>
  </w:footnote>
  <w:footnote w:type="continuationSeparator" w:id="0">
    <w:p w14:paraId="5961B3AB" w14:textId="77777777" w:rsidR="006653F1" w:rsidRDefault="006653F1"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335D3"/>
    <w:multiLevelType w:val="multilevel"/>
    <w:tmpl w:val="5FAA7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476E85"/>
    <w:multiLevelType w:val="multilevel"/>
    <w:tmpl w:val="4432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3F6BD0"/>
    <w:multiLevelType w:val="multilevel"/>
    <w:tmpl w:val="BFC8E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862975"/>
    <w:multiLevelType w:val="multilevel"/>
    <w:tmpl w:val="48AC3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AB7EEE"/>
    <w:multiLevelType w:val="multilevel"/>
    <w:tmpl w:val="98BC0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804D6F"/>
    <w:multiLevelType w:val="multilevel"/>
    <w:tmpl w:val="D6842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1A371F"/>
    <w:multiLevelType w:val="multilevel"/>
    <w:tmpl w:val="DF6844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B858A4"/>
    <w:multiLevelType w:val="multilevel"/>
    <w:tmpl w:val="931C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081E7D"/>
    <w:multiLevelType w:val="multilevel"/>
    <w:tmpl w:val="91948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EA7718"/>
    <w:multiLevelType w:val="multilevel"/>
    <w:tmpl w:val="4A96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C5521F2"/>
    <w:multiLevelType w:val="multilevel"/>
    <w:tmpl w:val="CF5A6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0A210F"/>
    <w:multiLevelType w:val="multilevel"/>
    <w:tmpl w:val="DE064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76F7508"/>
    <w:multiLevelType w:val="multilevel"/>
    <w:tmpl w:val="FD1CC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9F83D22"/>
    <w:multiLevelType w:val="multilevel"/>
    <w:tmpl w:val="219EF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537010"/>
    <w:multiLevelType w:val="multilevel"/>
    <w:tmpl w:val="CD0E5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F3C492B"/>
    <w:multiLevelType w:val="multilevel"/>
    <w:tmpl w:val="51B88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62A19CC"/>
    <w:multiLevelType w:val="multilevel"/>
    <w:tmpl w:val="998AB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0AC56D4"/>
    <w:multiLevelType w:val="multilevel"/>
    <w:tmpl w:val="B9A44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C17033"/>
    <w:multiLevelType w:val="multilevel"/>
    <w:tmpl w:val="4A7E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42F12C6"/>
    <w:multiLevelType w:val="multilevel"/>
    <w:tmpl w:val="F9468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6480482"/>
    <w:multiLevelType w:val="multilevel"/>
    <w:tmpl w:val="62BC4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BF25BE"/>
    <w:multiLevelType w:val="multilevel"/>
    <w:tmpl w:val="3FCA8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9E64F3B"/>
    <w:multiLevelType w:val="multilevel"/>
    <w:tmpl w:val="856E6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D34570"/>
    <w:multiLevelType w:val="multilevel"/>
    <w:tmpl w:val="36B6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B3E505D"/>
    <w:multiLevelType w:val="hybridMultilevel"/>
    <w:tmpl w:val="88DCF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C10328"/>
    <w:multiLevelType w:val="multilevel"/>
    <w:tmpl w:val="680C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ECC23F5"/>
    <w:multiLevelType w:val="multilevel"/>
    <w:tmpl w:val="4A4C99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05A44D2"/>
    <w:multiLevelType w:val="multilevel"/>
    <w:tmpl w:val="28B6302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3884B5C"/>
    <w:multiLevelType w:val="multilevel"/>
    <w:tmpl w:val="79FC3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7DB3365"/>
    <w:multiLevelType w:val="multilevel"/>
    <w:tmpl w:val="F27E5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9B2462F"/>
    <w:multiLevelType w:val="multilevel"/>
    <w:tmpl w:val="616E1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041123"/>
    <w:multiLevelType w:val="multilevel"/>
    <w:tmpl w:val="257EB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E1C15B8"/>
    <w:multiLevelType w:val="multilevel"/>
    <w:tmpl w:val="D75C7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1C178FC"/>
    <w:multiLevelType w:val="hybridMultilevel"/>
    <w:tmpl w:val="4A0C0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F82851"/>
    <w:multiLevelType w:val="multilevel"/>
    <w:tmpl w:val="CF3CA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C9A1569"/>
    <w:multiLevelType w:val="multilevel"/>
    <w:tmpl w:val="D97C13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DBB727D"/>
    <w:multiLevelType w:val="multilevel"/>
    <w:tmpl w:val="EE223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AB66C0"/>
    <w:multiLevelType w:val="multilevel"/>
    <w:tmpl w:val="2EC803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46802F3"/>
    <w:multiLevelType w:val="multilevel"/>
    <w:tmpl w:val="85EC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4E557CD"/>
    <w:multiLevelType w:val="multilevel"/>
    <w:tmpl w:val="243A3E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6B37210"/>
    <w:multiLevelType w:val="multilevel"/>
    <w:tmpl w:val="487AB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952D7A"/>
    <w:multiLevelType w:val="multilevel"/>
    <w:tmpl w:val="D1983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B7E5837"/>
    <w:multiLevelType w:val="multilevel"/>
    <w:tmpl w:val="1C58B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ED50FA0"/>
    <w:multiLevelType w:val="multilevel"/>
    <w:tmpl w:val="2C28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06111184">
    <w:abstractNumId w:val="8"/>
  </w:num>
  <w:num w:numId="2" w16cid:durableId="235671698">
    <w:abstractNumId w:val="32"/>
  </w:num>
  <w:num w:numId="3" w16cid:durableId="1436441819">
    <w:abstractNumId w:val="31"/>
  </w:num>
  <w:num w:numId="4" w16cid:durableId="940572844">
    <w:abstractNumId w:val="9"/>
  </w:num>
  <w:num w:numId="5" w16cid:durableId="1870800228">
    <w:abstractNumId w:val="2"/>
  </w:num>
  <w:num w:numId="6" w16cid:durableId="991788559">
    <w:abstractNumId w:val="21"/>
  </w:num>
  <w:num w:numId="7" w16cid:durableId="1664435619">
    <w:abstractNumId w:val="22"/>
  </w:num>
  <w:num w:numId="8" w16cid:durableId="159347499">
    <w:abstractNumId w:val="27"/>
  </w:num>
  <w:num w:numId="9" w16cid:durableId="1326783304">
    <w:abstractNumId w:val="3"/>
  </w:num>
  <w:num w:numId="10" w16cid:durableId="383067800">
    <w:abstractNumId w:val="5"/>
  </w:num>
  <w:num w:numId="11" w16cid:durableId="1613513884">
    <w:abstractNumId w:val="35"/>
  </w:num>
  <w:num w:numId="12" w16cid:durableId="517743639">
    <w:abstractNumId w:val="43"/>
  </w:num>
  <w:num w:numId="13" w16cid:durableId="1025793948">
    <w:abstractNumId w:val="23"/>
  </w:num>
  <w:num w:numId="14" w16cid:durableId="1898012726">
    <w:abstractNumId w:val="11"/>
  </w:num>
  <w:num w:numId="15" w16cid:durableId="1258101113">
    <w:abstractNumId w:val="28"/>
  </w:num>
  <w:num w:numId="16" w16cid:durableId="1962959329">
    <w:abstractNumId w:val="30"/>
  </w:num>
  <w:num w:numId="17" w16cid:durableId="869297345">
    <w:abstractNumId w:val="14"/>
  </w:num>
  <w:num w:numId="18" w16cid:durableId="2054383789">
    <w:abstractNumId w:val="37"/>
  </w:num>
  <w:num w:numId="19" w16cid:durableId="1637832900">
    <w:abstractNumId w:val="6"/>
  </w:num>
  <w:num w:numId="20" w16cid:durableId="568420030">
    <w:abstractNumId w:val="40"/>
  </w:num>
  <w:num w:numId="21" w16cid:durableId="312218004">
    <w:abstractNumId w:val="20"/>
  </w:num>
  <w:num w:numId="22" w16cid:durableId="2142112857">
    <w:abstractNumId w:val="10"/>
  </w:num>
  <w:num w:numId="23" w16cid:durableId="1201091886">
    <w:abstractNumId w:val="38"/>
  </w:num>
  <w:num w:numId="24" w16cid:durableId="2090157719">
    <w:abstractNumId w:val="17"/>
  </w:num>
  <w:num w:numId="25" w16cid:durableId="1315985484">
    <w:abstractNumId w:val="25"/>
  </w:num>
  <w:num w:numId="26" w16cid:durableId="854077534">
    <w:abstractNumId w:val="7"/>
  </w:num>
  <w:num w:numId="27" w16cid:durableId="129324136">
    <w:abstractNumId w:val="19"/>
  </w:num>
  <w:num w:numId="28" w16cid:durableId="1370767286">
    <w:abstractNumId w:val="29"/>
  </w:num>
  <w:num w:numId="29" w16cid:durableId="2132241462">
    <w:abstractNumId w:val="42"/>
  </w:num>
  <w:num w:numId="30" w16cid:durableId="1145901241">
    <w:abstractNumId w:val="24"/>
  </w:num>
  <w:num w:numId="31" w16cid:durableId="593586721">
    <w:abstractNumId w:val="0"/>
  </w:num>
  <w:num w:numId="32" w16cid:durableId="207110077">
    <w:abstractNumId w:val="18"/>
  </w:num>
  <w:num w:numId="33" w16cid:durableId="694118166">
    <w:abstractNumId w:val="34"/>
  </w:num>
  <w:num w:numId="34" w16cid:durableId="819805522">
    <w:abstractNumId w:val="4"/>
  </w:num>
  <w:num w:numId="35" w16cid:durableId="610547329">
    <w:abstractNumId w:val="13"/>
  </w:num>
  <w:num w:numId="36" w16cid:durableId="1303655238">
    <w:abstractNumId w:val="12"/>
  </w:num>
  <w:num w:numId="37" w16cid:durableId="245920992">
    <w:abstractNumId w:val="15"/>
  </w:num>
  <w:num w:numId="38" w16cid:durableId="61949903">
    <w:abstractNumId w:val="41"/>
  </w:num>
  <w:num w:numId="39" w16cid:durableId="1920282672">
    <w:abstractNumId w:val="1"/>
  </w:num>
  <w:num w:numId="40" w16cid:durableId="952906672">
    <w:abstractNumId w:val="36"/>
  </w:num>
  <w:num w:numId="41" w16cid:durableId="2041273381">
    <w:abstractNumId w:val="16"/>
  </w:num>
  <w:num w:numId="42" w16cid:durableId="708996975">
    <w:abstractNumId w:val="39"/>
  </w:num>
  <w:num w:numId="43" w16cid:durableId="1234120270">
    <w:abstractNumId w:val="26"/>
  </w:num>
  <w:num w:numId="44" w16cid:durableId="119539397">
    <w:abstractNumId w:val="33"/>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0392"/>
    <w:rsid w:val="00002464"/>
    <w:rsid w:val="00002C49"/>
    <w:rsid w:val="0000335E"/>
    <w:rsid w:val="00006B00"/>
    <w:rsid w:val="0000755D"/>
    <w:rsid w:val="000108BC"/>
    <w:rsid w:val="00014212"/>
    <w:rsid w:val="00016AF7"/>
    <w:rsid w:val="00017E13"/>
    <w:rsid w:val="00023574"/>
    <w:rsid w:val="00027A37"/>
    <w:rsid w:val="000309DF"/>
    <w:rsid w:val="00030F5A"/>
    <w:rsid w:val="000316AD"/>
    <w:rsid w:val="0003189F"/>
    <w:rsid w:val="0003317E"/>
    <w:rsid w:val="00035A14"/>
    <w:rsid w:val="000362DD"/>
    <w:rsid w:val="00036AAC"/>
    <w:rsid w:val="00041341"/>
    <w:rsid w:val="000438B8"/>
    <w:rsid w:val="00045CAB"/>
    <w:rsid w:val="00051C65"/>
    <w:rsid w:val="00054294"/>
    <w:rsid w:val="00055213"/>
    <w:rsid w:val="000559B6"/>
    <w:rsid w:val="00056798"/>
    <w:rsid w:val="00057A9A"/>
    <w:rsid w:val="00064CE7"/>
    <w:rsid w:val="00070216"/>
    <w:rsid w:val="000740F1"/>
    <w:rsid w:val="000752E9"/>
    <w:rsid w:val="0007687A"/>
    <w:rsid w:val="00080FCF"/>
    <w:rsid w:val="0008359A"/>
    <w:rsid w:val="00083C61"/>
    <w:rsid w:val="000867F6"/>
    <w:rsid w:val="00091033"/>
    <w:rsid w:val="00092569"/>
    <w:rsid w:val="00093171"/>
    <w:rsid w:val="0009680D"/>
    <w:rsid w:val="00097D96"/>
    <w:rsid w:val="000A003E"/>
    <w:rsid w:val="000A0122"/>
    <w:rsid w:val="000A06F5"/>
    <w:rsid w:val="000A14E7"/>
    <w:rsid w:val="000A1C3C"/>
    <w:rsid w:val="000A37E2"/>
    <w:rsid w:val="000A61BB"/>
    <w:rsid w:val="000B04F0"/>
    <w:rsid w:val="000B2708"/>
    <w:rsid w:val="000B2E9B"/>
    <w:rsid w:val="000B5BB9"/>
    <w:rsid w:val="000C1E6E"/>
    <w:rsid w:val="000C3AA3"/>
    <w:rsid w:val="000C5B04"/>
    <w:rsid w:val="000D0712"/>
    <w:rsid w:val="000D1C1C"/>
    <w:rsid w:val="000D2057"/>
    <w:rsid w:val="000D23F9"/>
    <w:rsid w:val="000E6F60"/>
    <w:rsid w:val="000E7246"/>
    <w:rsid w:val="000F3D27"/>
    <w:rsid w:val="000F5B64"/>
    <w:rsid w:val="00101CE1"/>
    <w:rsid w:val="00105D19"/>
    <w:rsid w:val="00112DBA"/>
    <w:rsid w:val="0012098C"/>
    <w:rsid w:val="001275B4"/>
    <w:rsid w:val="00130CFB"/>
    <w:rsid w:val="001327F8"/>
    <w:rsid w:val="001341A3"/>
    <w:rsid w:val="00135A21"/>
    <w:rsid w:val="00137D3E"/>
    <w:rsid w:val="00143774"/>
    <w:rsid w:val="0014525A"/>
    <w:rsid w:val="00145541"/>
    <w:rsid w:val="00145559"/>
    <w:rsid w:val="0015066C"/>
    <w:rsid w:val="001512EE"/>
    <w:rsid w:val="00153275"/>
    <w:rsid w:val="00154527"/>
    <w:rsid w:val="00167EA1"/>
    <w:rsid w:val="001712E0"/>
    <w:rsid w:val="001750A9"/>
    <w:rsid w:val="00176A97"/>
    <w:rsid w:val="0018315D"/>
    <w:rsid w:val="00184CA5"/>
    <w:rsid w:val="00186847"/>
    <w:rsid w:val="00194EEE"/>
    <w:rsid w:val="001A1D36"/>
    <w:rsid w:val="001A46C6"/>
    <w:rsid w:val="001B35A4"/>
    <w:rsid w:val="001B543E"/>
    <w:rsid w:val="001C30A8"/>
    <w:rsid w:val="001D2467"/>
    <w:rsid w:val="001D6022"/>
    <w:rsid w:val="001D6931"/>
    <w:rsid w:val="001D6DD0"/>
    <w:rsid w:val="001E22A0"/>
    <w:rsid w:val="001E4082"/>
    <w:rsid w:val="001E5013"/>
    <w:rsid w:val="001F0B19"/>
    <w:rsid w:val="001F2F29"/>
    <w:rsid w:val="002001BE"/>
    <w:rsid w:val="0020356A"/>
    <w:rsid w:val="00206321"/>
    <w:rsid w:val="002065FB"/>
    <w:rsid w:val="00206C20"/>
    <w:rsid w:val="00212ED9"/>
    <w:rsid w:val="00217CA0"/>
    <w:rsid w:val="002208D1"/>
    <w:rsid w:val="002257F2"/>
    <w:rsid w:val="00226F22"/>
    <w:rsid w:val="002309F3"/>
    <w:rsid w:val="00231C66"/>
    <w:rsid w:val="00231F3E"/>
    <w:rsid w:val="00234050"/>
    <w:rsid w:val="002408E1"/>
    <w:rsid w:val="002414C9"/>
    <w:rsid w:val="00243B14"/>
    <w:rsid w:val="002447D0"/>
    <w:rsid w:val="00254377"/>
    <w:rsid w:val="00254A51"/>
    <w:rsid w:val="0026088F"/>
    <w:rsid w:val="00263552"/>
    <w:rsid w:val="002645B4"/>
    <w:rsid w:val="00264D68"/>
    <w:rsid w:val="0027003B"/>
    <w:rsid w:val="0027315A"/>
    <w:rsid w:val="002778C8"/>
    <w:rsid w:val="00280E7F"/>
    <w:rsid w:val="0028228E"/>
    <w:rsid w:val="002916CB"/>
    <w:rsid w:val="00295EFB"/>
    <w:rsid w:val="002A2283"/>
    <w:rsid w:val="002A27E9"/>
    <w:rsid w:val="002A7570"/>
    <w:rsid w:val="002B202A"/>
    <w:rsid w:val="002B307A"/>
    <w:rsid w:val="002B32AD"/>
    <w:rsid w:val="002B34E6"/>
    <w:rsid w:val="002B5543"/>
    <w:rsid w:val="002C0473"/>
    <w:rsid w:val="002C3465"/>
    <w:rsid w:val="002C4D89"/>
    <w:rsid w:val="002D1A8F"/>
    <w:rsid w:val="002D2224"/>
    <w:rsid w:val="002D4034"/>
    <w:rsid w:val="002D567D"/>
    <w:rsid w:val="002D568E"/>
    <w:rsid w:val="002D5C64"/>
    <w:rsid w:val="002D7B85"/>
    <w:rsid w:val="002E2C10"/>
    <w:rsid w:val="002E32B2"/>
    <w:rsid w:val="002E40C3"/>
    <w:rsid w:val="002E6542"/>
    <w:rsid w:val="002E6C12"/>
    <w:rsid w:val="002E7390"/>
    <w:rsid w:val="002F0005"/>
    <w:rsid w:val="003026BE"/>
    <w:rsid w:val="003101DB"/>
    <w:rsid w:val="00316F64"/>
    <w:rsid w:val="0032340C"/>
    <w:rsid w:val="00327AAB"/>
    <w:rsid w:val="003302EF"/>
    <w:rsid w:val="003344C3"/>
    <w:rsid w:val="00336B03"/>
    <w:rsid w:val="003371DC"/>
    <w:rsid w:val="0034317E"/>
    <w:rsid w:val="00343196"/>
    <w:rsid w:val="00345BDA"/>
    <w:rsid w:val="00346143"/>
    <w:rsid w:val="00347CBE"/>
    <w:rsid w:val="00351F62"/>
    <w:rsid w:val="00355EED"/>
    <w:rsid w:val="00360B50"/>
    <w:rsid w:val="003636A5"/>
    <w:rsid w:val="0036576F"/>
    <w:rsid w:val="0036756B"/>
    <w:rsid w:val="00370184"/>
    <w:rsid w:val="00371497"/>
    <w:rsid w:val="003730BA"/>
    <w:rsid w:val="00376912"/>
    <w:rsid w:val="00382997"/>
    <w:rsid w:val="00383371"/>
    <w:rsid w:val="003836F8"/>
    <w:rsid w:val="00385BC2"/>
    <w:rsid w:val="00393033"/>
    <w:rsid w:val="00394184"/>
    <w:rsid w:val="00394425"/>
    <w:rsid w:val="003975C9"/>
    <w:rsid w:val="00397947"/>
    <w:rsid w:val="00397F85"/>
    <w:rsid w:val="003A74A1"/>
    <w:rsid w:val="003A7680"/>
    <w:rsid w:val="003B38E4"/>
    <w:rsid w:val="003B56AD"/>
    <w:rsid w:val="003C2C97"/>
    <w:rsid w:val="003C2FC6"/>
    <w:rsid w:val="003C4B21"/>
    <w:rsid w:val="003C5BB7"/>
    <w:rsid w:val="003C6378"/>
    <w:rsid w:val="003C65DE"/>
    <w:rsid w:val="003C7B31"/>
    <w:rsid w:val="003D2E1B"/>
    <w:rsid w:val="003D3F6D"/>
    <w:rsid w:val="003D4227"/>
    <w:rsid w:val="003E23F1"/>
    <w:rsid w:val="003E2454"/>
    <w:rsid w:val="003E3697"/>
    <w:rsid w:val="003E63D5"/>
    <w:rsid w:val="003F10D2"/>
    <w:rsid w:val="003F397D"/>
    <w:rsid w:val="003F3C7C"/>
    <w:rsid w:val="003F48E8"/>
    <w:rsid w:val="003F53D4"/>
    <w:rsid w:val="003F6F35"/>
    <w:rsid w:val="00402A9F"/>
    <w:rsid w:val="00403BC0"/>
    <w:rsid w:val="00407DBD"/>
    <w:rsid w:val="00412971"/>
    <w:rsid w:val="00412C92"/>
    <w:rsid w:val="0041316D"/>
    <w:rsid w:val="004202B6"/>
    <w:rsid w:val="00421A07"/>
    <w:rsid w:val="004223C5"/>
    <w:rsid w:val="004233AA"/>
    <w:rsid w:val="0043050B"/>
    <w:rsid w:val="00431FED"/>
    <w:rsid w:val="00434106"/>
    <w:rsid w:val="00435745"/>
    <w:rsid w:val="00436567"/>
    <w:rsid w:val="004375A3"/>
    <w:rsid w:val="00443A21"/>
    <w:rsid w:val="004446D4"/>
    <w:rsid w:val="0045427B"/>
    <w:rsid w:val="004543B9"/>
    <w:rsid w:val="00454E1C"/>
    <w:rsid w:val="00463B2B"/>
    <w:rsid w:val="00465EFC"/>
    <w:rsid w:val="00471660"/>
    <w:rsid w:val="00472896"/>
    <w:rsid w:val="00475E0E"/>
    <w:rsid w:val="00491ED3"/>
    <w:rsid w:val="004956C7"/>
    <w:rsid w:val="004A0D81"/>
    <w:rsid w:val="004A4F5C"/>
    <w:rsid w:val="004A676A"/>
    <w:rsid w:val="004A6980"/>
    <w:rsid w:val="004B15F9"/>
    <w:rsid w:val="004B40C4"/>
    <w:rsid w:val="004B4A9E"/>
    <w:rsid w:val="004B7287"/>
    <w:rsid w:val="004C18FA"/>
    <w:rsid w:val="004C1BED"/>
    <w:rsid w:val="004C5419"/>
    <w:rsid w:val="004D3F6A"/>
    <w:rsid w:val="004D4686"/>
    <w:rsid w:val="004E0B56"/>
    <w:rsid w:val="004E1673"/>
    <w:rsid w:val="004E37E3"/>
    <w:rsid w:val="004E3842"/>
    <w:rsid w:val="004E38F3"/>
    <w:rsid w:val="004E3C1B"/>
    <w:rsid w:val="004E5032"/>
    <w:rsid w:val="004E7E07"/>
    <w:rsid w:val="004F2329"/>
    <w:rsid w:val="004F323C"/>
    <w:rsid w:val="00500787"/>
    <w:rsid w:val="00500DE1"/>
    <w:rsid w:val="00501782"/>
    <w:rsid w:val="0050254D"/>
    <w:rsid w:val="005026E7"/>
    <w:rsid w:val="005058E5"/>
    <w:rsid w:val="00506EFB"/>
    <w:rsid w:val="0051059B"/>
    <w:rsid w:val="00516DBA"/>
    <w:rsid w:val="00517D4A"/>
    <w:rsid w:val="005206C4"/>
    <w:rsid w:val="00521007"/>
    <w:rsid w:val="005211D0"/>
    <w:rsid w:val="005249FC"/>
    <w:rsid w:val="00525679"/>
    <w:rsid w:val="00526F0C"/>
    <w:rsid w:val="0052745B"/>
    <w:rsid w:val="00530D1A"/>
    <w:rsid w:val="00531042"/>
    <w:rsid w:val="00531FC2"/>
    <w:rsid w:val="005344EF"/>
    <w:rsid w:val="00541CDF"/>
    <w:rsid w:val="00542516"/>
    <w:rsid w:val="005464DC"/>
    <w:rsid w:val="005465E4"/>
    <w:rsid w:val="00547287"/>
    <w:rsid w:val="005527A3"/>
    <w:rsid w:val="00553933"/>
    <w:rsid w:val="00554938"/>
    <w:rsid w:val="00554DF7"/>
    <w:rsid w:val="00556FE0"/>
    <w:rsid w:val="00557EAD"/>
    <w:rsid w:val="005604F2"/>
    <w:rsid w:val="00567EAA"/>
    <w:rsid w:val="00576415"/>
    <w:rsid w:val="005809B4"/>
    <w:rsid w:val="00583C12"/>
    <w:rsid w:val="0059081F"/>
    <w:rsid w:val="0059189E"/>
    <w:rsid w:val="00594517"/>
    <w:rsid w:val="00596079"/>
    <w:rsid w:val="00596651"/>
    <w:rsid w:val="005967AD"/>
    <w:rsid w:val="005979DD"/>
    <w:rsid w:val="00597B5A"/>
    <w:rsid w:val="00597F62"/>
    <w:rsid w:val="005A4043"/>
    <w:rsid w:val="005A4747"/>
    <w:rsid w:val="005A54EB"/>
    <w:rsid w:val="005B446C"/>
    <w:rsid w:val="005B5640"/>
    <w:rsid w:val="005B71D9"/>
    <w:rsid w:val="005C01AB"/>
    <w:rsid w:val="005C2A1D"/>
    <w:rsid w:val="005C5433"/>
    <w:rsid w:val="005C7D83"/>
    <w:rsid w:val="005C7F10"/>
    <w:rsid w:val="005D07F7"/>
    <w:rsid w:val="005D135A"/>
    <w:rsid w:val="005D2486"/>
    <w:rsid w:val="005D268D"/>
    <w:rsid w:val="005E058E"/>
    <w:rsid w:val="005E3F04"/>
    <w:rsid w:val="005E5A7B"/>
    <w:rsid w:val="005E736B"/>
    <w:rsid w:val="005E755E"/>
    <w:rsid w:val="005F45AA"/>
    <w:rsid w:val="005F5D5D"/>
    <w:rsid w:val="00600590"/>
    <w:rsid w:val="006032F7"/>
    <w:rsid w:val="00603E69"/>
    <w:rsid w:val="00605D7E"/>
    <w:rsid w:val="006113F9"/>
    <w:rsid w:val="00611D39"/>
    <w:rsid w:val="00612E79"/>
    <w:rsid w:val="00613973"/>
    <w:rsid w:val="00614A8C"/>
    <w:rsid w:val="0062297D"/>
    <w:rsid w:val="00623536"/>
    <w:rsid w:val="006336B8"/>
    <w:rsid w:val="0063456F"/>
    <w:rsid w:val="00634574"/>
    <w:rsid w:val="006362E1"/>
    <w:rsid w:val="00641035"/>
    <w:rsid w:val="00643718"/>
    <w:rsid w:val="00644FD7"/>
    <w:rsid w:val="006460A7"/>
    <w:rsid w:val="00650FF0"/>
    <w:rsid w:val="00651A85"/>
    <w:rsid w:val="006540EC"/>
    <w:rsid w:val="00657CDD"/>
    <w:rsid w:val="006606F1"/>
    <w:rsid w:val="006653F1"/>
    <w:rsid w:val="006663E5"/>
    <w:rsid w:val="006675B1"/>
    <w:rsid w:val="00671D62"/>
    <w:rsid w:val="0067331C"/>
    <w:rsid w:val="00673EB2"/>
    <w:rsid w:val="0068466F"/>
    <w:rsid w:val="00693E08"/>
    <w:rsid w:val="00696613"/>
    <w:rsid w:val="006A0B29"/>
    <w:rsid w:val="006A1781"/>
    <w:rsid w:val="006A215D"/>
    <w:rsid w:val="006A3809"/>
    <w:rsid w:val="006A3E6C"/>
    <w:rsid w:val="006A4D4E"/>
    <w:rsid w:val="006A7149"/>
    <w:rsid w:val="006B0729"/>
    <w:rsid w:val="006B1690"/>
    <w:rsid w:val="006B2115"/>
    <w:rsid w:val="006B5CD6"/>
    <w:rsid w:val="006B6D8B"/>
    <w:rsid w:val="006C178A"/>
    <w:rsid w:val="006C23CF"/>
    <w:rsid w:val="006C4748"/>
    <w:rsid w:val="006D0926"/>
    <w:rsid w:val="006D3BA1"/>
    <w:rsid w:val="006D3BE7"/>
    <w:rsid w:val="006D48E2"/>
    <w:rsid w:val="006D5FB5"/>
    <w:rsid w:val="006D6378"/>
    <w:rsid w:val="006E112B"/>
    <w:rsid w:val="006E5537"/>
    <w:rsid w:val="006E6692"/>
    <w:rsid w:val="006F2C8C"/>
    <w:rsid w:val="006F4B2C"/>
    <w:rsid w:val="006F6C69"/>
    <w:rsid w:val="006F7284"/>
    <w:rsid w:val="006F7E58"/>
    <w:rsid w:val="00700D82"/>
    <w:rsid w:val="00701498"/>
    <w:rsid w:val="007019E2"/>
    <w:rsid w:val="00701CE4"/>
    <w:rsid w:val="00703FF1"/>
    <w:rsid w:val="00705168"/>
    <w:rsid w:val="00707875"/>
    <w:rsid w:val="00707D8F"/>
    <w:rsid w:val="00710068"/>
    <w:rsid w:val="007101F7"/>
    <w:rsid w:val="00714B86"/>
    <w:rsid w:val="00741F7A"/>
    <w:rsid w:val="00743699"/>
    <w:rsid w:val="007472A8"/>
    <w:rsid w:val="00750EC7"/>
    <w:rsid w:val="00751941"/>
    <w:rsid w:val="00765E53"/>
    <w:rsid w:val="0076699E"/>
    <w:rsid w:val="00767C03"/>
    <w:rsid w:val="007777A3"/>
    <w:rsid w:val="00784C36"/>
    <w:rsid w:val="00790041"/>
    <w:rsid w:val="0079128C"/>
    <w:rsid w:val="00791E0D"/>
    <w:rsid w:val="007933E1"/>
    <w:rsid w:val="007968F4"/>
    <w:rsid w:val="00797203"/>
    <w:rsid w:val="007A3413"/>
    <w:rsid w:val="007A3670"/>
    <w:rsid w:val="007A3E0F"/>
    <w:rsid w:val="007B0F3A"/>
    <w:rsid w:val="007B25E7"/>
    <w:rsid w:val="007B7DF7"/>
    <w:rsid w:val="007C0249"/>
    <w:rsid w:val="007C05C8"/>
    <w:rsid w:val="007C06B4"/>
    <w:rsid w:val="007C0D16"/>
    <w:rsid w:val="007C106B"/>
    <w:rsid w:val="007C38B2"/>
    <w:rsid w:val="007C7422"/>
    <w:rsid w:val="007C7AC6"/>
    <w:rsid w:val="007D4A39"/>
    <w:rsid w:val="007D6E2D"/>
    <w:rsid w:val="007D7219"/>
    <w:rsid w:val="007D73B3"/>
    <w:rsid w:val="007D7BA9"/>
    <w:rsid w:val="007E1FA5"/>
    <w:rsid w:val="007E45A7"/>
    <w:rsid w:val="007F037C"/>
    <w:rsid w:val="007F1009"/>
    <w:rsid w:val="007F3BF5"/>
    <w:rsid w:val="007F4962"/>
    <w:rsid w:val="0080030E"/>
    <w:rsid w:val="00802D05"/>
    <w:rsid w:val="00805ABC"/>
    <w:rsid w:val="00810E8A"/>
    <w:rsid w:val="0081120F"/>
    <w:rsid w:val="00811775"/>
    <w:rsid w:val="00812ADC"/>
    <w:rsid w:val="00814011"/>
    <w:rsid w:val="00815707"/>
    <w:rsid w:val="00820653"/>
    <w:rsid w:val="008224E2"/>
    <w:rsid w:val="008309E1"/>
    <w:rsid w:val="008313F7"/>
    <w:rsid w:val="00831B3E"/>
    <w:rsid w:val="00832DEB"/>
    <w:rsid w:val="00833589"/>
    <w:rsid w:val="00836F35"/>
    <w:rsid w:val="00843F91"/>
    <w:rsid w:val="00847792"/>
    <w:rsid w:val="00853BDF"/>
    <w:rsid w:val="008579CD"/>
    <w:rsid w:val="00857C4D"/>
    <w:rsid w:val="00857C72"/>
    <w:rsid w:val="00860FFA"/>
    <w:rsid w:val="008625C1"/>
    <w:rsid w:val="00863440"/>
    <w:rsid w:val="00864BF2"/>
    <w:rsid w:val="00866E17"/>
    <w:rsid w:val="00871F43"/>
    <w:rsid w:val="00874A2B"/>
    <w:rsid w:val="00877680"/>
    <w:rsid w:val="00880593"/>
    <w:rsid w:val="00882B25"/>
    <w:rsid w:val="00884B0E"/>
    <w:rsid w:val="008879CB"/>
    <w:rsid w:val="00890B04"/>
    <w:rsid w:val="00890CE1"/>
    <w:rsid w:val="00891D7B"/>
    <w:rsid w:val="00895FDE"/>
    <w:rsid w:val="008964D4"/>
    <w:rsid w:val="008A15A7"/>
    <w:rsid w:val="008A20A5"/>
    <w:rsid w:val="008A28B5"/>
    <w:rsid w:val="008A5A10"/>
    <w:rsid w:val="008A6BC6"/>
    <w:rsid w:val="008A73BB"/>
    <w:rsid w:val="008B12AD"/>
    <w:rsid w:val="008B16E1"/>
    <w:rsid w:val="008B50DB"/>
    <w:rsid w:val="008C771A"/>
    <w:rsid w:val="008D1550"/>
    <w:rsid w:val="008D2A37"/>
    <w:rsid w:val="008D3CB6"/>
    <w:rsid w:val="008D7C59"/>
    <w:rsid w:val="008E1CD5"/>
    <w:rsid w:val="008E2030"/>
    <w:rsid w:val="008E6014"/>
    <w:rsid w:val="008F3436"/>
    <w:rsid w:val="008F71E5"/>
    <w:rsid w:val="008F7522"/>
    <w:rsid w:val="00905EDD"/>
    <w:rsid w:val="00905F64"/>
    <w:rsid w:val="00911E88"/>
    <w:rsid w:val="0091261C"/>
    <w:rsid w:val="0091698F"/>
    <w:rsid w:val="00920454"/>
    <w:rsid w:val="009217EC"/>
    <w:rsid w:val="00924019"/>
    <w:rsid w:val="00930854"/>
    <w:rsid w:val="00933683"/>
    <w:rsid w:val="00935160"/>
    <w:rsid w:val="009354CC"/>
    <w:rsid w:val="00936A0A"/>
    <w:rsid w:val="00940AE5"/>
    <w:rsid w:val="00944437"/>
    <w:rsid w:val="00945DA4"/>
    <w:rsid w:val="00947878"/>
    <w:rsid w:val="00951BB0"/>
    <w:rsid w:val="009558B9"/>
    <w:rsid w:val="00960238"/>
    <w:rsid w:val="009614C1"/>
    <w:rsid w:val="00961BA1"/>
    <w:rsid w:val="00962666"/>
    <w:rsid w:val="00963893"/>
    <w:rsid w:val="009646E0"/>
    <w:rsid w:val="00974AA9"/>
    <w:rsid w:val="00975C07"/>
    <w:rsid w:val="009763BF"/>
    <w:rsid w:val="00976F34"/>
    <w:rsid w:val="0098225D"/>
    <w:rsid w:val="00982CCE"/>
    <w:rsid w:val="00987349"/>
    <w:rsid w:val="009925D7"/>
    <w:rsid w:val="00993172"/>
    <w:rsid w:val="00994FDF"/>
    <w:rsid w:val="0099516D"/>
    <w:rsid w:val="009A1B08"/>
    <w:rsid w:val="009A1F71"/>
    <w:rsid w:val="009A3D56"/>
    <w:rsid w:val="009A3D75"/>
    <w:rsid w:val="009A696E"/>
    <w:rsid w:val="009B0617"/>
    <w:rsid w:val="009B5672"/>
    <w:rsid w:val="009B5D4C"/>
    <w:rsid w:val="009C3CB9"/>
    <w:rsid w:val="009C46B7"/>
    <w:rsid w:val="009D00A6"/>
    <w:rsid w:val="009D0DF6"/>
    <w:rsid w:val="009D11E3"/>
    <w:rsid w:val="009D12BD"/>
    <w:rsid w:val="009D2335"/>
    <w:rsid w:val="009D29F7"/>
    <w:rsid w:val="009D2EB7"/>
    <w:rsid w:val="009D72BF"/>
    <w:rsid w:val="009E11C1"/>
    <w:rsid w:val="009E1569"/>
    <w:rsid w:val="009E24FA"/>
    <w:rsid w:val="009F0277"/>
    <w:rsid w:val="009F19E2"/>
    <w:rsid w:val="009F3293"/>
    <w:rsid w:val="009F3482"/>
    <w:rsid w:val="00A04BD2"/>
    <w:rsid w:val="00A05C5B"/>
    <w:rsid w:val="00A06774"/>
    <w:rsid w:val="00A072B4"/>
    <w:rsid w:val="00A0757F"/>
    <w:rsid w:val="00A102A6"/>
    <w:rsid w:val="00A13BA9"/>
    <w:rsid w:val="00A142B0"/>
    <w:rsid w:val="00A14FC6"/>
    <w:rsid w:val="00A32816"/>
    <w:rsid w:val="00A334C6"/>
    <w:rsid w:val="00A34FCD"/>
    <w:rsid w:val="00A36976"/>
    <w:rsid w:val="00A4231F"/>
    <w:rsid w:val="00A44ED5"/>
    <w:rsid w:val="00A45DB3"/>
    <w:rsid w:val="00A50B09"/>
    <w:rsid w:val="00A51949"/>
    <w:rsid w:val="00A534F6"/>
    <w:rsid w:val="00A5375A"/>
    <w:rsid w:val="00A55F2D"/>
    <w:rsid w:val="00A6300A"/>
    <w:rsid w:val="00A6368B"/>
    <w:rsid w:val="00A63A3D"/>
    <w:rsid w:val="00A64D65"/>
    <w:rsid w:val="00A70653"/>
    <w:rsid w:val="00A718BA"/>
    <w:rsid w:val="00A719C1"/>
    <w:rsid w:val="00A83587"/>
    <w:rsid w:val="00A86526"/>
    <w:rsid w:val="00A92C4E"/>
    <w:rsid w:val="00A92F6C"/>
    <w:rsid w:val="00AA01D4"/>
    <w:rsid w:val="00AA1BFA"/>
    <w:rsid w:val="00AA2128"/>
    <w:rsid w:val="00AA438F"/>
    <w:rsid w:val="00AA7796"/>
    <w:rsid w:val="00AB095E"/>
    <w:rsid w:val="00AB3D8F"/>
    <w:rsid w:val="00AC271F"/>
    <w:rsid w:val="00AC615C"/>
    <w:rsid w:val="00AC623E"/>
    <w:rsid w:val="00AD06A5"/>
    <w:rsid w:val="00AD1855"/>
    <w:rsid w:val="00AD555B"/>
    <w:rsid w:val="00AE6B00"/>
    <w:rsid w:val="00AF4CEF"/>
    <w:rsid w:val="00B013B6"/>
    <w:rsid w:val="00B0397A"/>
    <w:rsid w:val="00B04FB6"/>
    <w:rsid w:val="00B06220"/>
    <w:rsid w:val="00B11212"/>
    <w:rsid w:val="00B236D1"/>
    <w:rsid w:val="00B242B4"/>
    <w:rsid w:val="00B257E3"/>
    <w:rsid w:val="00B2797C"/>
    <w:rsid w:val="00B27A0A"/>
    <w:rsid w:val="00B30C7D"/>
    <w:rsid w:val="00B33124"/>
    <w:rsid w:val="00B40AA5"/>
    <w:rsid w:val="00B430FC"/>
    <w:rsid w:val="00B44AF7"/>
    <w:rsid w:val="00B47352"/>
    <w:rsid w:val="00B53FF8"/>
    <w:rsid w:val="00B54900"/>
    <w:rsid w:val="00B54A92"/>
    <w:rsid w:val="00B55C73"/>
    <w:rsid w:val="00B617AE"/>
    <w:rsid w:val="00B62FD3"/>
    <w:rsid w:val="00B6336D"/>
    <w:rsid w:val="00B64157"/>
    <w:rsid w:val="00B67CAE"/>
    <w:rsid w:val="00B73F75"/>
    <w:rsid w:val="00B743FA"/>
    <w:rsid w:val="00B74ECA"/>
    <w:rsid w:val="00B77728"/>
    <w:rsid w:val="00B80619"/>
    <w:rsid w:val="00B830FA"/>
    <w:rsid w:val="00B84CF3"/>
    <w:rsid w:val="00B957FF"/>
    <w:rsid w:val="00B965BB"/>
    <w:rsid w:val="00B967BD"/>
    <w:rsid w:val="00BA064E"/>
    <w:rsid w:val="00BA1D03"/>
    <w:rsid w:val="00BA3DDC"/>
    <w:rsid w:val="00BB194E"/>
    <w:rsid w:val="00BB1C50"/>
    <w:rsid w:val="00BB2F06"/>
    <w:rsid w:val="00BB309C"/>
    <w:rsid w:val="00BB42CD"/>
    <w:rsid w:val="00BB7A73"/>
    <w:rsid w:val="00BC10F7"/>
    <w:rsid w:val="00BC2DE3"/>
    <w:rsid w:val="00BC404D"/>
    <w:rsid w:val="00BC4A13"/>
    <w:rsid w:val="00BC4F0D"/>
    <w:rsid w:val="00BC7283"/>
    <w:rsid w:val="00BD0BC1"/>
    <w:rsid w:val="00BD503C"/>
    <w:rsid w:val="00BE075E"/>
    <w:rsid w:val="00BE164D"/>
    <w:rsid w:val="00BE32EC"/>
    <w:rsid w:val="00BE6040"/>
    <w:rsid w:val="00BF27E1"/>
    <w:rsid w:val="00BF5603"/>
    <w:rsid w:val="00C00E3C"/>
    <w:rsid w:val="00C128B9"/>
    <w:rsid w:val="00C1304E"/>
    <w:rsid w:val="00C1687A"/>
    <w:rsid w:val="00C208BB"/>
    <w:rsid w:val="00C20C14"/>
    <w:rsid w:val="00C21DB3"/>
    <w:rsid w:val="00C21E9C"/>
    <w:rsid w:val="00C23654"/>
    <w:rsid w:val="00C247E0"/>
    <w:rsid w:val="00C3793E"/>
    <w:rsid w:val="00C42B29"/>
    <w:rsid w:val="00C46251"/>
    <w:rsid w:val="00C46C0E"/>
    <w:rsid w:val="00C46D36"/>
    <w:rsid w:val="00C50101"/>
    <w:rsid w:val="00C53DC1"/>
    <w:rsid w:val="00C54BD9"/>
    <w:rsid w:val="00C6099E"/>
    <w:rsid w:val="00C624FF"/>
    <w:rsid w:val="00C63C1A"/>
    <w:rsid w:val="00C740C8"/>
    <w:rsid w:val="00C75861"/>
    <w:rsid w:val="00C83191"/>
    <w:rsid w:val="00C85365"/>
    <w:rsid w:val="00C87789"/>
    <w:rsid w:val="00C97979"/>
    <w:rsid w:val="00C97E1A"/>
    <w:rsid w:val="00CA089C"/>
    <w:rsid w:val="00CA1A4E"/>
    <w:rsid w:val="00CA297C"/>
    <w:rsid w:val="00CA42AD"/>
    <w:rsid w:val="00CA5A27"/>
    <w:rsid w:val="00CA66EF"/>
    <w:rsid w:val="00CA6FD8"/>
    <w:rsid w:val="00CB132F"/>
    <w:rsid w:val="00CB2CDD"/>
    <w:rsid w:val="00CB2D34"/>
    <w:rsid w:val="00CB4756"/>
    <w:rsid w:val="00CC052F"/>
    <w:rsid w:val="00CC4CC4"/>
    <w:rsid w:val="00CC5FC0"/>
    <w:rsid w:val="00CC6579"/>
    <w:rsid w:val="00CC6706"/>
    <w:rsid w:val="00CE36F1"/>
    <w:rsid w:val="00CE4896"/>
    <w:rsid w:val="00CE78DF"/>
    <w:rsid w:val="00CF086E"/>
    <w:rsid w:val="00CF5490"/>
    <w:rsid w:val="00CF77F6"/>
    <w:rsid w:val="00CF7D10"/>
    <w:rsid w:val="00D0086A"/>
    <w:rsid w:val="00D0386A"/>
    <w:rsid w:val="00D03EB1"/>
    <w:rsid w:val="00D03F04"/>
    <w:rsid w:val="00D04689"/>
    <w:rsid w:val="00D0671A"/>
    <w:rsid w:val="00D10587"/>
    <w:rsid w:val="00D116BB"/>
    <w:rsid w:val="00D1208C"/>
    <w:rsid w:val="00D17848"/>
    <w:rsid w:val="00D2074E"/>
    <w:rsid w:val="00D20C61"/>
    <w:rsid w:val="00D22A7A"/>
    <w:rsid w:val="00D25E76"/>
    <w:rsid w:val="00D308A0"/>
    <w:rsid w:val="00D30D95"/>
    <w:rsid w:val="00D3226D"/>
    <w:rsid w:val="00D35B24"/>
    <w:rsid w:val="00D36FE0"/>
    <w:rsid w:val="00D42F60"/>
    <w:rsid w:val="00D454E1"/>
    <w:rsid w:val="00D4687D"/>
    <w:rsid w:val="00D4778A"/>
    <w:rsid w:val="00D5529B"/>
    <w:rsid w:val="00D7057B"/>
    <w:rsid w:val="00D70F2E"/>
    <w:rsid w:val="00D713F1"/>
    <w:rsid w:val="00D72B5A"/>
    <w:rsid w:val="00D74358"/>
    <w:rsid w:val="00D748BD"/>
    <w:rsid w:val="00D8293F"/>
    <w:rsid w:val="00D836F5"/>
    <w:rsid w:val="00D83B8D"/>
    <w:rsid w:val="00D904C7"/>
    <w:rsid w:val="00D91D24"/>
    <w:rsid w:val="00D9555B"/>
    <w:rsid w:val="00D96312"/>
    <w:rsid w:val="00D96BDD"/>
    <w:rsid w:val="00D96E35"/>
    <w:rsid w:val="00D9709B"/>
    <w:rsid w:val="00DA200D"/>
    <w:rsid w:val="00DB0381"/>
    <w:rsid w:val="00DC04C0"/>
    <w:rsid w:val="00DC6245"/>
    <w:rsid w:val="00DC65B6"/>
    <w:rsid w:val="00DD24F6"/>
    <w:rsid w:val="00DD3C18"/>
    <w:rsid w:val="00DD510C"/>
    <w:rsid w:val="00DD5734"/>
    <w:rsid w:val="00DD5AF3"/>
    <w:rsid w:val="00DD6144"/>
    <w:rsid w:val="00DD6805"/>
    <w:rsid w:val="00DD77B4"/>
    <w:rsid w:val="00DE1A20"/>
    <w:rsid w:val="00DE7FE4"/>
    <w:rsid w:val="00DF5C77"/>
    <w:rsid w:val="00DF5D8E"/>
    <w:rsid w:val="00DF6348"/>
    <w:rsid w:val="00DF7917"/>
    <w:rsid w:val="00E07398"/>
    <w:rsid w:val="00E1005E"/>
    <w:rsid w:val="00E1070D"/>
    <w:rsid w:val="00E13978"/>
    <w:rsid w:val="00E15D73"/>
    <w:rsid w:val="00E17B22"/>
    <w:rsid w:val="00E22D52"/>
    <w:rsid w:val="00E23D00"/>
    <w:rsid w:val="00E27A85"/>
    <w:rsid w:val="00E31AE5"/>
    <w:rsid w:val="00E3528A"/>
    <w:rsid w:val="00E401EE"/>
    <w:rsid w:val="00E4488E"/>
    <w:rsid w:val="00E5275B"/>
    <w:rsid w:val="00E54D48"/>
    <w:rsid w:val="00E57EDE"/>
    <w:rsid w:val="00E62D95"/>
    <w:rsid w:val="00E6345D"/>
    <w:rsid w:val="00E656F9"/>
    <w:rsid w:val="00E70168"/>
    <w:rsid w:val="00E74A3B"/>
    <w:rsid w:val="00E75548"/>
    <w:rsid w:val="00E81C47"/>
    <w:rsid w:val="00E86600"/>
    <w:rsid w:val="00E93F4B"/>
    <w:rsid w:val="00E94936"/>
    <w:rsid w:val="00EA644E"/>
    <w:rsid w:val="00EC031A"/>
    <w:rsid w:val="00EC26CE"/>
    <w:rsid w:val="00EC4221"/>
    <w:rsid w:val="00EC5C24"/>
    <w:rsid w:val="00ED12FA"/>
    <w:rsid w:val="00ED1307"/>
    <w:rsid w:val="00ED2231"/>
    <w:rsid w:val="00ED3904"/>
    <w:rsid w:val="00ED56F7"/>
    <w:rsid w:val="00EE5003"/>
    <w:rsid w:val="00EE7D55"/>
    <w:rsid w:val="00EF0B1E"/>
    <w:rsid w:val="00EF2746"/>
    <w:rsid w:val="00EF5106"/>
    <w:rsid w:val="00EF71B2"/>
    <w:rsid w:val="00EF79D6"/>
    <w:rsid w:val="00EF7A77"/>
    <w:rsid w:val="00EF7E7A"/>
    <w:rsid w:val="00F0553F"/>
    <w:rsid w:val="00F11C63"/>
    <w:rsid w:val="00F11FAD"/>
    <w:rsid w:val="00F14D9A"/>
    <w:rsid w:val="00F169FD"/>
    <w:rsid w:val="00F214FE"/>
    <w:rsid w:val="00F221DB"/>
    <w:rsid w:val="00F2254D"/>
    <w:rsid w:val="00F243E4"/>
    <w:rsid w:val="00F258F3"/>
    <w:rsid w:val="00F25E52"/>
    <w:rsid w:val="00F2648F"/>
    <w:rsid w:val="00F266D4"/>
    <w:rsid w:val="00F2724C"/>
    <w:rsid w:val="00F30E6D"/>
    <w:rsid w:val="00F36914"/>
    <w:rsid w:val="00F41E28"/>
    <w:rsid w:val="00F42859"/>
    <w:rsid w:val="00F448DC"/>
    <w:rsid w:val="00F53914"/>
    <w:rsid w:val="00F53AA2"/>
    <w:rsid w:val="00F53EDF"/>
    <w:rsid w:val="00F55BA3"/>
    <w:rsid w:val="00F57796"/>
    <w:rsid w:val="00F61B06"/>
    <w:rsid w:val="00F651A8"/>
    <w:rsid w:val="00F65F39"/>
    <w:rsid w:val="00F66C85"/>
    <w:rsid w:val="00F67572"/>
    <w:rsid w:val="00F7031C"/>
    <w:rsid w:val="00F75479"/>
    <w:rsid w:val="00F82A3C"/>
    <w:rsid w:val="00F838C7"/>
    <w:rsid w:val="00F9034B"/>
    <w:rsid w:val="00F9384E"/>
    <w:rsid w:val="00F9429B"/>
    <w:rsid w:val="00F9792C"/>
    <w:rsid w:val="00FA1719"/>
    <w:rsid w:val="00FA311F"/>
    <w:rsid w:val="00FA6676"/>
    <w:rsid w:val="00FA7989"/>
    <w:rsid w:val="00FB2F17"/>
    <w:rsid w:val="00FB3400"/>
    <w:rsid w:val="00FB386C"/>
    <w:rsid w:val="00FB722C"/>
    <w:rsid w:val="00FC31A0"/>
    <w:rsid w:val="00FC391D"/>
    <w:rsid w:val="00FC3E56"/>
    <w:rsid w:val="00FC4007"/>
    <w:rsid w:val="00FC7661"/>
    <w:rsid w:val="00FD0D3D"/>
    <w:rsid w:val="00FD1E81"/>
    <w:rsid w:val="00FD44F3"/>
    <w:rsid w:val="00FE4B95"/>
    <w:rsid w:val="00FE748D"/>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1AB"/>
    <w:rPr>
      <w:lang w:val="en-GB"/>
    </w:rPr>
  </w:style>
  <w:style w:type="paragraph" w:styleId="Heading1">
    <w:name w:val="heading 1"/>
    <w:basedOn w:val="Normal"/>
    <w:next w:val="Normal"/>
    <w:link w:val="Heading1Char"/>
    <w:autoRedefine/>
    <w:uiPriority w:val="9"/>
    <w:qFormat/>
    <w:rsid w:val="007101F7"/>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263552"/>
    <w:pPr>
      <w:keepNext/>
      <w:keepLines/>
      <w:spacing w:before="40"/>
      <w:outlineLvl w:val="1"/>
    </w:pPr>
    <w:rPr>
      <w:rFonts w:eastAsiaTheme="majorEastAsia" w:cstheme="majorBidi"/>
      <w:color w:val="0070C0"/>
      <w:szCs w:val="26"/>
      <w:lang w:eastAsia="zh-CN"/>
    </w:rPr>
  </w:style>
  <w:style w:type="paragraph" w:styleId="Heading3">
    <w:name w:val="heading 3"/>
    <w:basedOn w:val="Normal"/>
    <w:next w:val="Normal"/>
    <w:link w:val="Heading3Char"/>
    <w:uiPriority w:val="9"/>
    <w:unhideWhenUsed/>
    <w:qFormat/>
    <w:rsid w:val="0009680D"/>
    <w:pPr>
      <w:keepNext/>
      <w:keepLines/>
      <w:spacing w:before="40"/>
      <w:outlineLvl w:val="2"/>
    </w:pPr>
    <w:rPr>
      <w:rFonts w:eastAsiaTheme="majorEastAsia"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E22D52"/>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C4A13"/>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1F7"/>
    <w:rPr>
      <w:rFonts w:eastAsiaTheme="majorEastAsia" w:cstheme="majorBidi"/>
      <w:b/>
      <w:bCs/>
      <w:color w:val="0D0D0D" w:themeColor="text1" w:themeTint="F2"/>
      <w:szCs w:val="32"/>
      <w:lang w:val="en-GB"/>
    </w:rPr>
  </w:style>
  <w:style w:type="character" w:customStyle="1" w:styleId="Heading2Char">
    <w:name w:val="Heading 2 Char"/>
    <w:basedOn w:val="DefaultParagraphFont"/>
    <w:link w:val="Heading2"/>
    <w:uiPriority w:val="9"/>
    <w:rsid w:val="00263552"/>
    <w:rPr>
      <w:rFonts w:eastAsiaTheme="majorEastAsia" w:cstheme="majorBidi"/>
      <w:color w:val="0070C0"/>
      <w:szCs w:val="26"/>
      <w:lang w:val="en-GB"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 w:type="paragraph" w:styleId="TOCHeading">
    <w:name w:val="TOC Heading"/>
    <w:basedOn w:val="Heading1"/>
    <w:next w:val="Normal"/>
    <w:uiPriority w:val="39"/>
    <w:unhideWhenUsed/>
    <w:qFormat/>
    <w:rsid w:val="00AF4CEF"/>
    <w:pPr>
      <w:spacing w:line="259" w:lineRule="auto"/>
      <w:jc w:val="left"/>
      <w:outlineLvl w:val="9"/>
    </w:pPr>
    <w:rPr>
      <w:rFonts w:asciiTheme="majorHAnsi" w:hAnsiTheme="majorHAnsi"/>
      <w:b w:val="0"/>
      <w:bCs w:val="0"/>
      <w:color w:val="365F91" w:themeColor="accent1" w:themeShade="BF"/>
      <w:sz w:val="32"/>
      <w:lang w:eastAsia="en-GB"/>
    </w:rPr>
  </w:style>
  <w:style w:type="paragraph" w:styleId="TOC1">
    <w:name w:val="toc 1"/>
    <w:basedOn w:val="Normal"/>
    <w:next w:val="Normal"/>
    <w:autoRedefine/>
    <w:uiPriority w:val="39"/>
    <w:unhideWhenUsed/>
    <w:rsid w:val="00AF4CEF"/>
    <w:pPr>
      <w:spacing w:after="100"/>
    </w:pPr>
  </w:style>
  <w:style w:type="paragraph" w:styleId="ListParagraph">
    <w:name w:val="List Paragraph"/>
    <w:basedOn w:val="Normal"/>
    <w:uiPriority w:val="34"/>
    <w:qFormat/>
    <w:rsid w:val="006D6378"/>
    <w:pPr>
      <w:ind w:left="720"/>
      <w:contextualSpacing/>
    </w:pPr>
  </w:style>
  <w:style w:type="character" w:customStyle="1" w:styleId="Heading3Char">
    <w:name w:val="Heading 3 Char"/>
    <w:basedOn w:val="DefaultParagraphFont"/>
    <w:link w:val="Heading3"/>
    <w:uiPriority w:val="9"/>
    <w:rsid w:val="0009680D"/>
    <w:rPr>
      <w:rFonts w:eastAsiaTheme="majorEastAsia" w:cstheme="majorBidi"/>
      <w:color w:val="243F60" w:themeColor="accent1" w:themeShade="7F"/>
      <w:szCs w:val="24"/>
      <w:lang w:val="en-GB"/>
    </w:rPr>
  </w:style>
  <w:style w:type="table" w:styleId="TableGrid">
    <w:name w:val="Table Grid"/>
    <w:basedOn w:val="TableNormal"/>
    <w:uiPriority w:val="59"/>
    <w:rsid w:val="00BD503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4">
    <w:name w:val="Grid Table 6 Colorful Accent 4"/>
    <w:basedOn w:val="TableNormal"/>
    <w:uiPriority w:val="51"/>
    <w:rsid w:val="00BD503C"/>
    <w:pPr>
      <w:spacing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0A003E"/>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5">
    <w:name w:val="Grid Table 6 Colorful Accent 5"/>
    <w:basedOn w:val="TableNormal"/>
    <w:uiPriority w:val="51"/>
    <w:rsid w:val="000A003E"/>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2">
    <w:name w:val="Grid Table 6 Colorful Accent 2"/>
    <w:basedOn w:val="TableNormal"/>
    <w:uiPriority w:val="51"/>
    <w:rsid w:val="005C01AB"/>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urfulAccent1">
    <w:name w:val="Grid Table 6 Colorful Accent 1"/>
    <w:basedOn w:val="TableNormal"/>
    <w:uiPriority w:val="51"/>
    <w:rsid w:val="005C01AB"/>
    <w:pPr>
      <w:spacing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urfulAccent3">
    <w:name w:val="Grid Table 6 Colorful Accent 3"/>
    <w:basedOn w:val="TableNormal"/>
    <w:uiPriority w:val="51"/>
    <w:rsid w:val="005C01AB"/>
    <w:pPr>
      <w:spacing w:line="240" w:lineRule="auto"/>
    </w:pPr>
    <w:rPr>
      <w:color w:val="76923C" w:themeColor="accent3" w:themeShade="BF"/>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urfulAccent6">
    <w:name w:val="Grid Table 6 Colorful Accent 6"/>
    <w:basedOn w:val="TableNormal"/>
    <w:uiPriority w:val="51"/>
    <w:rsid w:val="005C01AB"/>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2">
    <w:name w:val="toc 2"/>
    <w:basedOn w:val="Normal"/>
    <w:next w:val="Normal"/>
    <w:autoRedefine/>
    <w:uiPriority w:val="39"/>
    <w:unhideWhenUsed/>
    <w:rsid w:val="00EC4221"/>
    <w:pPr>
      <w:spacing w:after="100"/>
      <w:ind w:left="240"/>
    </w:pPr>
  </w:style>
  <w:style w:type="character" w:customStyle="1" w:styleId="Heading4Char">
    <w:name w:val="Heading 4 Char"/>
    <w:basedOn w:val="DefaultParagraphFont"/>
    <w:link w:val="Heading4"/>
    <w:uiPriority w:val="9"/>
    <w:semiHidden/>
    <w:rsid w:val="00E22D52"/>
    <w:rPr>
      <w:rFonts w:asciiTheme="majorHAnsi" w:eastAsiaTheme="majorEastAsia" w:hAnsiTheme="maj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BC4A13"/>
    <w:rPr>
      <w:rFonts w:asciiTheme="majorHAnsi" w:eastAsiaTheme="majorEastAsia" w:hAnsiTheme="majorHAnsi" w:cstheme="majorBidi"/>
      <w:color w:val="365F91" w:themeColor="accent1" w:themeShade="BF"/>
      <w:lang w:val="en-GB"/>
    </w:rPr>
  </w:style>
  <w:style w:type="paragraph" w:styleId="TOC3">
    <w:name w:val="toc 3"/>
    <w:basedOn w:val="Normal"/>
    <w:next w:val="Normal"/>
    <w:autoRedefine/>
    <w:uiPriority w:val="39"/>
    <w:unhideWhenUsed/>
    <w:rsid w:val="00F5391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048701">
      <w:bodyDiv w:val="1"/>
      <w:marLeft w:val="0"/>
      <w:marRight w:val="0"/>
      <w:marTop w:val="0"/>
      <w:marBottom w:val="0"/>
      <w:divBdr>
        <w:top w:val="none" w:sz="0" w:space="0" w:color="auto"/>
        <w:left w:val="none" w:sz="0" w:space="0" w:color="auto"/>
        <w:bottom w:val="none" w:sz="0" w:space="0" w:color="auto"/>
        <w:right w:val="none" w:sz="0" w:space="0" w:color="auto"/>
      </w:divBdr>
    </w:div>
    <w:div w:id="168300272">
      <w:bodyDiv w:val="1"/>
      <w:marLeft w:val="0"/>
      <w:marRight w:val="0"/>
      <w:marTop w:val="0"/>
      <w:marBottom w:val="0"/>
      <w:divBdr>
        <w:top w:val="none" w:sz="0" w:space="0" w:color="auto"/>
        <w:left w:val="none" w:sz="0" w:space="0" w:color="auto"/>
        <w:bottom w:val="none" w:sz="0" w:space="0" w:color="auto"/>
        <w:right w:val="none" w:sz="0" w:space="0" w:color="auto"/>
      </w:divBdr>
    </w:div>
    <w:div w:id="302122383">
      <w:bodyDiv w:val="1"/>
      <w:marLeft w:val="0"/>
      <w:marRight w:val="0"/>
      <w:marTop w:val="0"/>
      <w:marBottom w:val="0"/>
      <w:divBdr>
        <w:top w:val="none" w:sz="0" w:space="0" w:color="auto"/>
        <w:left w:val="none" w:sz="0" w:space="0" w:color="auto"/>
        <w:bottom w:val="none" w:sz="0" w:space="0" w:color="auto"/>
        <w:right w:val="none" w:sz="0" w:space="0" w:color="auto"/>
      </w:divBdr>
    </w:div>
    <w:div w:id="375397007">
      <w:bodyDiv w:val="1"/>
      <w:marLeft w:val="0"/>
      <w:marRight w:val="0"/>
      <w:marTop w:val="0"/>
      <w:marBottom w:val="0"/>
      <w:divBdr>
        <w:top w:val="none" w:sz="0" w:space="0" w:color="auto"/>
        <w:left w:val="none" w:sz="0" w:space="0" w:color="auto"/>
        <w:bottom w:val="none" w:sz="0" w:space="0" w:color="auto"/>
        <w:right w:val="none" w:sz="0" w:space="0" w:color="auto"/>
      </w:divBdr>
    </w:div>
    <w:div w:id="452361438">
      <w:bodyDiv w:val="1"/>
      <w:marLeft w:val="0"/>
      <w:marRight w:val="0"/>
      <w:marTop w:val="0"/>
      <w:marBottom w:val="0"/>
      <w:divBdr>
        <w:top w:val="none" w:sz="0" w:space="0" w:color="auto"/>
        <w:left w:val="none" w:sz="0" w:space="0" w:color="auto"/>
        <w:bottom w:val="none" w:sz="0" w:space="0" w:color="auto"/>
        <w:right w:val="none" w:sz="0" w:space="0" w:color="auto"/>
      </w:divBdr>
    </w:div>
    <w:div w:id="536625036">
      <w:bodyDiv w:val="1"/>
      <w:marLeft w:val="0"/>
      <w:marRight w:val="0"/>
      <w:marTop w:val="0"/>
      <w:marBottom w:val="0"/>
      <w:divBdr>
        <w:top w:val="none" w:sz="0" w:space="0" w:color="auto"/>
        <w:left w:val="none" w:sz="0" w:space="0" w:color="auto"/>
        <w:bottom w:val="none" w:sz="0" w:space="0" w:color="auto"/>
        <w:right w:val="none" w:sz="0" w:space="0" w:color="auto"/>
      </w:divBdr>
    </w:div>
    <w:div w:id="594285494">
      <w:bodyDiv w:val="1"/>
      <w:marLeft w:val="0"/>
      <w:marRight w:val="0"/>
      <w:marTop w:val="0"/>
      <w:marBottom w:val="0"/>
      <w:divBdr>
        <w:top w:val="none" w:sz="0" w:space="0" w:color="auto"/>
        <w:left w:val="none" w:sz="0" w:space="0" w:color="auto"/>
        <w:bottom w:val="none" w:sz="0" w:space="0" w:color="auto"/>
        <w:right w:val="none" w:sz="0" w:space="0" w:color="auto"/>
      </w:divBdr>
    </w:div>
    <w:div w:id="772745579">
      <w:bodyDiv w:val="1"/>
      <w:marLeft w:val="0"/>
      <w:marRight w:val="0"/>
      <w:marTop w:val="0"/>
      <w:marBottom w:val="0"/>
      <w:divBdr>
        <w:top w:val="none" w:sz="0" w:space="0" w:color="auto"/>
        <w:left w:val="none" w:sz="0" w:space="0" w:color="auto"/>
        <w:bottom w:val="none" w:sz="0" w:space="0" w:color="auto"/>
        <w:right w:val="none" w:sz="0" w:space="0" w:color="auto"/>
      </w:divBdr>
    </w:div>
    <w:div w:id="797258523">
      <w:bodyDiv w:val="1"/>
      <w:marLeft w:val="0"/>
      <w:marRight w:val="0"/>
      <w:marTop w:val="0"/>
      <w:marBottom w:val="0"/>
      <w:divBdr>
        <w:top w:val="none" w:sz="0" w:space="0" w:color="auto"/>
        <w:left w:val="none" w:sz="0" w:space="0" w:color="auto"/>
        <w:bottom w:val="none" w:sz="0" w:space="0" w:color="auto"/>
        <w:right w:val="none" w:sz="0" w:space="0" w:color="auto"/>
      </w:divBdr>
    </w:div>
    <w:div w:id="810902125">
      <w:bodyDiv w:val="1"/>
      <w:marLeft w:val="0"/>
      <w:marRight w:val="0"/>
      <w:marTop w:val="0"/>
      <w:marBottom w:val="0"/>
      <w:divBdr>
        <w:top w:val="none" w:sz="0" w:space="0" w:color="auto"/>
        <w:left w:val="none" w:sz="0" w:space="0" w:color="auto"/>
        <w:bottom w:val="none" w:sz="0" w:space="0" w:color="auto"/>
        <w:right w:val="none" w:sz="0" w:space="0" w:color="auto"/>
      </w:divBdr>
    </w:div>
    <w:div w:id="818153133">
      <w:bodyDiv w:val="1"/>
      <w:marLeft w:val="0"/>
      <w:marRight w:val="0"/>
      <w:marTop w:val="0"/>
      <w:marBottom w:val="0"/>
      <w:divBdr>
        <w:top w:val="none" w:sz="0" w:space="0" w:color="auto"/>
        <w:left w:val="none" w:sz="0" w:space="0" w:color="auto"/>
        <w:bottom w:val="none" w:sz="0" w:space="0" w:color="auto"/>
        <w:right w:val="none" w:sz="0" w:space="0" w:color="auto"/>
      </w:divBdr>
    </w:div>
    <w:div w:id="829489626">
      <w:bodyDiv w:val="1"/>
      <w:marLeft w:val="0"/>
      <w:marRight w:val="0"/>
      <w:marTop w:val="0"/>
      <w:marBottom w:val="0"/>
      <w:divBdr>
        <w:top w:val="none" w:sz="0" w:space="0" w:color="auto"/>
        <w:left w:val="none" w:sz="0" w:space="0" w:color="auto"/>
        <w:bottom w:val="none" w:sz="0" w:space="0" w:color="auto"/>
        <w:right w:val="none" w:sz="0" w:space="0" w:color="auto"/>
      </w:divBdr>
    </w:div>
    <w:div w:id="838889350">
      <w:bodyDiv w:val="1"/>
      <w:marLeft w:val="0"/>
      <w:marRight w:val="0"/>
      <w:marTop w:val="0"/>
      <w:marBottom w:val="0"/>
      <w:divBdr>
        <w:top w:val="none" w:sz="0" w:space="0" w:color="auto"/>
        <w:left w:val="none" w:sz="0" w:space="0" w:color="auto"/>
        <w:bottom w:val="none" w:sz="0" w:space="0" w:color="auto"/>
        <w:right w:val="none" w:sz="0" w:space="0" w:color="auto"/>
      </w:divBdr>
    </w:div>
    <w:div w:id="952857995">
      <w:bodyDiv w:val="1"/>
      <w:marLeft w:val="0"/>
      <w:marRight w:val="0"/>
      <w:marTop w:val="0"/>
      <w:marBottom w:val="0"/>
      <w:divBdr>
        <w:top w:val="none" w:sz="0" w:space="0" w:color="auto"/>
        <w:left w:val="none" w:sz="0" w:space="0" w:color="auto"/>
        <w:bottom w:val="none" w:sz="0" w:space="0" w:color="auto"/>
        <w:right w:val="none" w:sz="0" w:space="0" w:color="auto"/>
      </w:divBdr>
    </w:div>
    <w:div w:id="978266756">
      <w:bodyDiv w:val="1"/>
      <w:marLeft w:val="0"/>
      <w:marRight w:val="0"/>
      <w:marTop w:val="0"/>
      <w:marBottom w:val="0"/>
      <w:divBdr>
        <w:top w:val="none" w:sz="0" w:space="0" w:color="auto"/>
        <w:left w:val="none" w:sz="0" w:space="0" w:color="auto"/>
        <w:bottom w:val="none" w:sz="0" w:space="0" w:color="auto"/>
        <w:right w:val="none" w:sz="0" w:space="0" w:color="auto"/>
      </w:divBdr>
    </w:div>
    <w:div w:id="1047140653">
      <w:bodyDiv w:val="1"/>
      <w:marLeft w:val="0"/>
      <w:marRight w:val="0"/>
      <w:marTop w:val="0"/>
      <w:marBottom w:val="0"/>
      <w:divBdr>
        <w:top w:val="none" w:sz="0" w:space="0" w:color="auto"/>
        <w:left w:val="none" w:sz="0" w:space="0" w:color="auto"/>
        <w:bottom w:val="none" w:sz="0" w:space="0" w:color="auto"/>
        <w:right w:val="none" w:sz="0" w:space="0" w:color="auto"/>
      </w:divBdr>
    </w:div>
    <w:div w:id="1143424045">
      <w:bodyDiv w:val="1"/>
      <w:marLeft w:val="0"/>
      <w:marRight w:val="0"/>
      <w:marTop w:val="0"/>
      <w:marBottom w:val="0"/>
      <w:divBdr>
        <w:top w:val="none" w:sz="0" w:space="0" w:color="auto"/>
        <w:left w:val="none" w:sz="0" w:space="0" w:color="auto"/>
        <w:bottom w:val="none" w:sz="0" w:space="0" w:color="auto"/>
        <w:right w:val="none" w:sz="0" w:space="0" w:color="auto"/>
      </w:divBdr>
    </w:div>
    <w:div w:id="1163006480">
      <w:bodyDiv w:val="1"/>
      <w:marLeft w:val="0"/>
      <w:marRight w:val="0"/>
      <w:marTop w:val="0"/>
      <w:marBottom w:val="0"/>
      <w:divBdr>
        <w:top w:val="none" w:sz="0" w:space="0" w:color="auto"/>
        <w:left w:val="none" w:sz="0" w:space="0" w:color="auto"/>
        <w:bottom w:val="none" w:sz="0" w:space="0" w:color="auto"/>
        <w:right w:val="none" w:sz="0" w:space="0" w:color="auto"/>
      </w:divBdr>
    </w:div>
    <w:div w:id="1182160812">
      <w:bodyDiv w:val="1"/>
      <w:marLeft w:val="0"/>
      <w:marRight w:val="0"/>
      <w:marTop w:val="0"/>
      <w:marBottom w:val="0"/>
      <w:divBdr>
        <w:top w:val="none" w:sz="0" w:space="0" w:color="auto"/>
        <w:left w:val="none" w:sz="0" w:space="0" w:color="auto"/>
        <w:bottom w:val="none" w:sz="0" w:space="0" w:color="auto"/>
        <w:right w:val="none" w:sz="0" w:space="0" w:color="auto"/>
      </w:divBdr>
    </w:div>
    <w:div w:id="1389841772">
      <w:bodyDiv w:val="1"/>
      <w:marLeft w:val="0"/>
      <w:marRight w:val="0"/>
      <w:marTop w:val="0"/>
      <w:marBottom w:val="0"/>
      <w:divBdr>
        <w:top w:val="none" w:sz="0" w:space="0" w:color="auto"/>
        <w:left w:val="none" w:sz="0" w:space="0" w:color="auto"/>
        <w:bottom w:val="none" w:sz="0" w:space="0" w:color="auto"/>
        <w:right w:val="none" w:sz="0" w:space="0" w:color="auto"/>
      </w:divBdr>
    </w:div>
    <w:div w:id="1390301810">
      <w:bodyDiv w:val="1"/>
      <w:marLeft w:val="0"/>
      <w:marRight w:val="0"/>
      <w:marTop w:val="0"/>
      <w:marBottom w:val="0"/>
      <w:divBdr>
        <w:top w:val="none" w:sz="0" w:space="0" w:color="auto"/>
        <w:left w:val="none" w:sz="0" w:space="0" w:color="auto"/>
        <w:bottom w:val="none" w:sz="0" w:space="0" w:color="auto"/>
        <w:right w:val="none" w:sz="0" w:space="0" w:color="auto"/>
      </w:divBdr>
    </w:div>
    <w:div w:id="1467966907">
      <w:bodyDiv w:val="1"/>
      <w:marLeft w:val="0"/>
      <w:marRight w:val="0"/>
      <w:marTop w:val="0"/>
      <w:marBottom w:val="0"/>
      <w:divBdr>
        <w:top w:val="none" w:sz="0" w:space="0" w:color="auto"/>
        <w:left w:val="none" w:sz="0" w:space="0" w:color="auto"/>
        <w:bottom w:val="none" w:sz="0" w:space="0" w:color="auto"/>
        <w:right w:val="none" w:sz="0" w:space="0" w:color="auto"/>
      </w:divBdr>
    </w:div>
    <w:div w:id="1477793782">
      <w:bodyDiv w:val="1"/>
      <w:marLeft w:val="0"/>
      <w:marRight w:val="0"/>
      <w:marTop w:val="0"/>
      <w:marBottom w:val="0"/>
      <w:divBdr>
        <w:top w:val="none" w:sz="0" w:space="0" w:color="auto"/>
        <w:left w:val="none" w:sz="0" w:space="0" w:color="auto"/>
        <w:bottom w:val="none" w:sz="0" w:space="0" w:color="auto"/>
        <w:right w:val="none" w:sz="0" w:space="0" w:color="auto"/>
      </w:divBdr>
    </w:div>
    <w:div w:id="1605308568">
      <w:bodyDiv w:val="1"/>
      <w:marLeft w:val="0"/>
      <w:marRight w:val="0"/>
      <w:marTop w:val="0"/>
      <w:marBottom w:val="0"/>
      <w:divBdr>
        <w:top w:val="none" w:sz="0" w:space="0" w:color="auto"/>
        <w:left w:val="none" w:sz="0" w:space="0" w:color="auto"/>
        <w:bottom w:val="none" w:sz="0" w:space="0" w:color="auto"/>
        <w:right w:val="none" w:sz="0" w:space="0" w:color="auto"/>
      </w:divBdr>
    </w:div>
    <w:div w:id="1662468257">
      <w:bodyDiv w:val="1"/>
      <w:marLeft w:val="0"/>
      <w:marRight w:val="0"/>
      <w:marTop w:val="0"/>
      <w:marBottom w:val="0"/>
      <w:divBdr>
        <w:top w:val="none" w:sz="0" w:space="0" w:color="auto"/>
        <w:left w:val="none" w:sz="0" w:space="0" w:color="auto"/>
        <w:bottom w:val="none" w:sz="0" w:space="0" w:color="auto"/>
        <w:right w:val="none" w:sz="0" w:space="0" w:color="auto"/>
      </w:divBdr>
    </w:div>
    <w:div w:id="1717655481">
      <w:bodyDiv w:val="1"/>
      <w:marLeft w:val="0"/>
      <w:marRight w:val="0"/>
      <w:marTop w:val="0"/>
      <w:marBottom w:val="0"/>
      <w:divBdr>
        <w:top w:val="none" w:sz="0" w:space="0" w:color="auto"/>
        <w:left w:val="none" w:sz="0" w:space="0" w:color="auto"/>
        <w:bottom w:val="none" w:sz="0" w:space="0" w:color="auto"/>
        <w:right w:val="none" w:sz="0" w:space="0" w:color="auto"/>
      </w:divBdr>
    </w:div>
    <w:div w:id="1778521850">
      <w:bodyDiv w:val="1"/>
      <w:marLeft w:val="0"/>
      <w:marRight w:val="0"/>
      <w:marTop w:val="0"/>
      <w:marBottom w:val="0"/>
      <w:divBdr>
        <w:top w:val="none" w:sz="0" w:space="0" w:color="auto"/>
        <w:left w:val="none" w:sz="0" w:space="0" w:color="auto"/>
        <w:bottom w:val="none" w:sz="0" w:space="0" w:color="auto"/>
        <w:right w:val="none" w:sz="0" w:space="0" w:color="auto"/>
      </w:divBdr>
    </w:div>
    <w:div w:id="1835291105">
      <w:bodyDiv w:val="1"/>
      <w:marLeft w:val="0"/>
      <w:marRight w:val="0"/>
      <w:marTop w:val="0"/>
      <w:marBottom w:val="0"/>
      <w:divBdr>
        <w:top w:val="none" w:sz="0" w:space="0" w:color="auto"/>
        <w:left w:val="none" w:sz="0" w:space="0" w:color="auto"/>
        <w:bottom w:val="none" w:sz="0" w:space="0" w:color="auto"/>
        <w:right w:val="none" w:sz="0" w:space="0" w:color="auto"/>
      </w:divBdr>
    </w:div>
    <w:div w:id="1917862360">
      <w:bodyDiv w:val="1"/>
      <w:marLeft w:val="0"/>
      <w:marRight w:val="0"/>
      <w:marTop w:val="0"/>
      <w:marBottom w:val="0"/>
      <w:divBdr>
        <w:top w:val="none" w:sz="0" w:space="0" w:color="auto"/>
        <w:left w:val="none" w:sz="0" w:space="0" w:color="auto"/>
        <w:bottom w:val="none" w:sz="0" w:space="0" w:color="auto"/>
        <w:right w:val="none" w:sz="0" w:space="0" w:color="auto"/>
      </w:divBdr>
    </w:div>
    <w:div w:id="1952858776">
      <w:bodyDiv w:val="1"/>
      <w:marLeft w:val="0"/>
      <w:marRight w:val="0"/>
      <w:marTop w:val="0"/>
      <w:marBottom w:val="0"/>
      <w:divBdr>
        <w:top w:val="none" w:sz="0" w:space="0" w:color="auto"/>
        <w:left w:val="none" w:sz="0" w:space="0" w:color="auto"/>
        <w:bottom w:val="none" w:sz="0" w:space="0" w:color="auto"/>
        <w:right w:val="none" w:sz="0" w:space="0" w:color="auto"/>
      </w:divBdr>
    </w:div>
    <w:div w:id="1955792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forms.gle/1SVC6SYvQ316aVLH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orms.gle/1SVC6SYvQ316aVLH8" TargetMode="Externa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FE429-FCDC-4BDE-8C1C-611D2ED2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TotalTime>
  <Pages>55</Pages>
  <Words>12193</Words>
  <Characters>69504</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1</cp:lastModifiedBy>
  <cp:revision>799</cp:revision>
  <cp:lastPrinted>2024-05-27T14:48:00Z</cp:lastPrinted>
  <dcterms:created xsi:type="dcterms:W3CDTF">2023-05-15T19:20:00Z</dcterms:created>
  <dcterms:modified xsi:type="dcterms:W3CDTF">2024-05-27T14:48:00Z</dcterms:modified>
</cp:coreProperties>
</file>