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632" w:type="dxa"/>
        <w:jc w:val="center"/>
        <w:tblLook w:val="00A0" w:firstRow="1" w:lastRow="0" w:firstColumn="1" w:lastColumn="0" w:noHBand="0" w:noVBand="0"/>
      </w:tblPr>
      <w:tblGrid>
        <w:gridCol w:w="10632"/>
      </w:tblGrid>
      <w:tr w:rsidR="00CE71FF" w14:paraId="7C3BCE3E" w14:textId="77777777">
        <w:trPr>
          <w:jc w:val="center"/>
        </w:trPr>
        <w:tc>
          <w:tcPr>
            <w:tcW w:w="10632" w:type="dxa"/>
            <w:shd w:val="clear" w:color="auto" w:fill="BFBFBF" w:themeFill="background1" w:themeFillShade="BF"/>
          </w:tcPr>
          <w:p w14:paraId="423EBF40" w14:textId="77777777" w:rsidR="00CE71FF" w:rsidRDefault="0077687D" w:rsidP="00CE71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b/>
                <w:color w:val="000000"/>
                <w:sz w:val="40"/>
                <w:lang w:val="cy-GB" w:eastAsia="en-GB"/>
              </w:rPr>
              <w:t>Furfl</w:t>
            </w:r>
            <w:r w:rsidRPr="008E35C0">
              <w:rPr>
                <w:rFonts w:ascii="Calibri" w:hAnsi="Calibri" w:cs="Calibri"/>
                <w:b/>
                <w:color w:val="000000"/>
                <w:sz w:val="40"/>
                <w:lang w:val="cy-GB" w:eastAsia="en-GB"/>
              </w:rPr>
              <w:t>en Hunanwerthuso Myfyriwr</w:t>
            </w:r>
          </w:p>
        </w:tc>
      </w:tr>
    </w:tbl>
    <w:p w14:paraId="1D64121E" w14:textId="77777777" w:rsidR="00CE71FF" w:rsidRDefault="00CE71FF" w:rsidP="00CE71F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p w14:paraId="2317CA76" w14:textId="77777777" w:rsidR="0077687D" w:rsidRDefault="0077687D" w:rsidP="0077687D">
      <w:pPr>
        <w:jc w:val="both"/>
        <w:rPr>
          <w:rFonts w:ascii="Calibri" w:eastAsia="Times New Roman" w:hAnsi="Calibri" w:cs="Times New Roman"/>
          <w:sz w:val="20"/>
          <w:szCs w:val="20"/>
          <w:lang w:val="fr-FR"/>
        </w:rPr>
      </w:pPr>
      <w:r w:rsidRPr="00373532">
        <w:rPr>
          <w:rFonts w:ascii="Calibri" w:eastAsia="Times New Roman" w:hAnsi="Calibri" w:cs="Times New Roman"/>
          <w:sz w:val="20"/>
          <w:szCs w:val="20"/>
          <w:lang w:val="cy-GB"/>
        </w:rPr>
        <w:t>Mae’r adran hon yn ailadrodd yn gryno'r meini prawf asesu cyffredin sydd ar y tudalennau blaenorol.</w:t>
      </w:r>
      <w:r w:rsidRPr="00373532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373532">
        <w:rPr>
          <w:rFonts w:ascii="Calibri" w:eastAsia="Times New Roman" w:hAnsi="Calibri" w:cs="Times New Roman"/>
          <w:sz w:val="20"/>
          <w:szCs w:val="20"/>
          <w:lang w:val="cy-GB"/>
        </w:rPr>
        <w:t xml:space="preserve">Y </w:t>
      </w:r>
      <w:r w:rsidRPr="00373532">
        <w:rPr>
          <w:rFonts w:ascii="Calibri" w:eastAsia="Times New Roman" w:hAnsi="Calibri" w:cs="Times New Roman"/>
          <w:i/>
          <w:sz w:val="20"/>
          <w:szCs w:val="20"/>
          <w:lang w:val="cy-GB"/>
        </w:rPr>
        <w:t>graddau</w:t>
      </w:r>
      <w:r w:rsidRPr="00373532">
        <w:rPr>
          <w:rFonts w:ascii="Calibri" w:eastAsia="Times New Roman" w:hAnsi="Calibri" w:cs="Times New Roman"/>
          <w:sz w:val="20"/>
          <w:szCs w:val="20"/>
          <w:lang w:val="cy-GB"/>
        </w:rPr>
        <w:t xml:space="preserve"> y byddwch yn arddangos y rhain sy’n pennu eich marc.</w:t>
      </w:r>
      <w:r w:rsidRPr="00373532">
        <w:rPr>
          <w:rFonts w:ascii="Calibri" w:eastAsia="Times New Roman" w:hAnsi="Calibri" w:cs="Times New Roman"/>
          <w:sz w:val="20"/>
          <w:szCs w:val="20"/>
          <w:lang w:val="fr-FR"/>
        </w:rPr>
        <w:t xml:space="preserve"> </w:t>
      </w:r>
      <w:r w:rsidRPr="00373532">
        <w:rPr>
          <w:rFonts w:ascii="Calibri" w:eastAsia="Times New Roman" w:hAnsi="Calibri" w:cs="Times New Roman"/>
          <w:sz w:val="20"/>
          <w:szCs w:val="20"/>
          <w:lang w:val="cy-GB"/>
        </w:rPr>
        <w:t>Gan ddefnyddio’r meini prawf hyn, ticiwch y blwch sy’n dangos orau lefel y cyrhaeddiad rydych chi’n teimlo i chi ei gyflawni mewn perthynas â phob un ohonynt.</w:t>
      </w:r>
      <w:r w:rsidRPr="00373532">
        <w:rPr>
          <w:rFonts w:ascii="Calibri" w:eastAsia="Times New Roman" w:hAnsi="Calibri" w:cs="Times New Roman"/>
          <w:sz w:val="20"/>
          <w:szCs w:val="20"/>
          <w:lang w:val="fr-FR"/>
        </w:rPr>
        <w:t xml:space="preserve"> </w:t>
      </w:r>
    </w:p>
    <w:p w14:paraId="62BEE83B" w14:textId="77777777" w:rsidR="00CE71FF" w:rsidRPr="00FA68F8" w:rsidRDefault="00CE71FF" w:rsidP="00CE71F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tbl>
      <w:tblPr>
        <w:tblW w:w="6269" w:type="pct"/>
        <w:jc w:val="center"/>
        <w:tblLayout w:type="fixed"/>
        <w:tblLook w:val="04A0" w:firstRow="1" w:lastRow="0" w:firstColumn="1" w:lastColumn="0" w:noHBand="0" w:noVBand="1"/>
      </w:tblPr>
      <w:tblGrid>
        <w:gridCol w:w="2313"/>
        <w:gridCol w:w="1346"/>
        <w:gridCol w:w="1360"/>
        <w:gridCol w:w="151"/>
        <w:gridCol w:w="1230"/>
        <w:gridCol w:w="1380"/>
        <w:gridCol w:w="1243"/>
        <w:gridCol w:w="1371"/>
      </w:tblGrid>
      <w:tr w:rsidR="0077687D" w:rsidRPr="00266B32" w14:paraId="3FF9CF98" w14:textId="77777777">
        <w:trPr>
          <w:gridAfter w:val="7"/>
          <w:wAfter w:w="8297" w:type="dxa"/>
          <w:trHeight w:val="293"/>
          <w:jc w:val="center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0E017B1" w14:textId="77777777" w:rsidR="0077687D" w:rsidRPr="00CB597B" w:rsidRDefault="0077687D" w:rsidP="0077687D">
            <w:pPr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Cs w:val="16"/>
                <w:lang w:val="cy-GB" w:eastAsia="en-GB"/>
              </w:rPr>
              <w:t>Meini Prawf Asesu Cyffredin a Ddefnyddiwyd</w:t>
            </w:r>
          </w:p>
        </w:tc>
      </w:tr>
      <w:tr w:rsidR="00CE71FF" w:rsidRPr="00CC0370" w14:paraId="1925BA1B" w14:textId="77777777">
        <w:trPr>
          <w:trHeight w:val="548"/>
          <w:jc w:val="center"/>
        </w:trPr>
        <w:tc>
          <w:tcPr>
            <w:tcW w:w="2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D9DE271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04FC4A" w14:textId="77777777" w:rsidR="00CE71FF" w:rsidRPr="009D3EA4" w:rsidRDefault="0077687D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8E35C0">
              <w:rPr>
                <w:rFonts w:ascii="Calibri" w:eastAsia="Times New Roman" w:hAnsi="Calibri" w:cs="Times New Roman"/>
                <w:b/>
                <w:sz w:val="18"/>
                <w:szCs w:val="20"/>
                <w:lang w:val="cy-GB" w:eastAsia="en-GB"/>
              </w:rPr>
              <w:t>CYFEIRIO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34F8ACF" w14:textId="77777777" w:rsidR="00CE71FF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D8CFE91" w14:textId="77777777" w:rsidR="00CE71FF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0ED292" w14:textId="77777777" w:rsidR="00CE71FF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B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4B11956" w14:textId="77777777" w:rsidR="00CE71FF" w:rsidRPr="00F61A20" w:rsidRDefault="009268D4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A</w:t>
            </w:r>
          </w:p>
        </w:tc>
      </w:tr>
      <w:tr w:rsidR="00161F9A" w:rsidRPr="00CC0370" w14:paraId="48435C53" w14:textId="77777777">
        <w:trPr>
          <w:trHeight w:val="45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57616AAF" w14:textId="77777777" w:rsidR="00161F9A" w:rsidRPr="00F61A20" w:rsidRDefault="00161F9A" w:rsidP="00CE71FF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46A359" w14:textId="77777777" w:rsidR="00161F9A" w:rsidRPr="00CB597B" w:rsidRDefault="00161F9A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METHU’N LLWYR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3F57D20" w14:textId="77777777" w:rsidR="00161F9A" w:rsidRPr="00CB597B" w:rsidRDefault="00161F9A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ANFODDHAOL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CE0EC3" w14:textId="77777777" w:rsidR="00161F9A" w:rsidRPr="00CB597B" w:rsidRDefault="00161F9A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BODDHAOL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B193C63" w14:textId="77777777" w:rsidR="00161F9A" w:rsidRPr="00CB597B" w:rsidRDefault="00161F9A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22E6ADE" w14:textId="77777777" w:rsidR="00161F9A" w:rsidRPr="00CB597B" w:rsidRDefault="00161F9A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DA IAWN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9C6BCBD" w14:textId="77777777" w:rsidR="00161F9A" w:rsidRPr="00CB597B" w:rsidRDefault="00161F9A" w:rsidP="00A25C91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ascii="Calibri" w:eastAsia="Times New Roman" w:hAnsi="Calibri" w:cs="Times New Roman"/>
                <w:b/>
                <w:sz w:val="12"/>
                <w:szCs w:val="16"/>
                <w:lang w:val="cy-GB" w:eastAsia="en-GB"/>
              </w:rPr>
              <w:t>RHAGOROL</w:t>
            </w:r>
          </w:p>
        </w:tc>
      </w:tr>
      <w:tr w:rsidR="00161F9A" w:rsidRPr="00CC0370" w14:paraId="6D805924" w14:textId="77777777">
        <w:trPr>
          <w:trHeight w:val="1461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C8CC" w14:textId="77777777" w:rsidR="00161F9A" w:rsidRPr="00CB597B" w:rsidRDefault="00161F9A" w:rsidP="00A25C91">
            <w:pPr>
              <w:spacing w:after="120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Gwybodaeth a Dealltwriaeth o’r Pwnc </w:t>
            </w:r>
            <w:r w:rsidRPr="00266E04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(gan gynnwys llenyddiaeth sydd wedi’i seilio ar ymchwil a gwybodaeth a dealltwriaeth o’r pwnc)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227C" w14:textId="77777777" w:rsidR="00161F9A" w:rsidRPr="00F61A20" w:rsidRDefault="00161F9A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CC9DB" w14:textId="77777777" w:rsidR="00161F9A" w:rsidRPr="00F61A20" w:rsidRDefault="00161F9A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DC74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3EC2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728A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FEB7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61F9A" w:rsidRPr="00CC0370" w14:paraId="3C6C1F24" w14:textId="77777777">
        <w:trPr>
          <w:trHeight w:val="1427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AFCA" w14:textId="77777777" w:rsidR="00161F9A" w:rsidRPr="00CB597B" w:rsidRDefault="00161F9A" w:rsidP="00A25C91">
            <w:pPr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Sgiliau Deallusol </w:t>
            </w:r>
            <w:r w:rsidRPr="00266E04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(Dadansoddiad)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C002" w14:textId="77777777" w:rsidR="00161F9A" w:rsidRPr="00F61A20" w:rsidRDefault="00161F9A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EEA9" w14:textId="77777777" w:rsidR="00161F9A" w:rsidRPr="00F61A20" w:rsidRDefault="00161F9A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8C61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4DEA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DA55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BDED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61F9A" w:rsidRPr="00CC0370" w14:paraId="4A7B9223" w14:textId="77777777">
        <w:trPr>
          <w:trHeight w:val="1553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6D17" w14:textId="77777777" w:rsidR="00161F9A" w:rsidRPr="00CB597B" w:rsidRDefault="00161F9A" w:rsidP="00A25C91">
            <w:pPr>
              <w:spacing w:after="120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373532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Cymwysiad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au  Pedagogaidd  a Phroffesiynol </w:t>
            </w:r>
            <w:r w:rsidRPr="00266E04">
              <w:rPr>
                <w:rFonts w:ascii="Calibri" w:eastAsia="Times New Roman" w:hAnsi="Calibri" w:cs="Calibri"/>
                <w:sz w:val="18"/>
                <w:szCs w:val="18"/>
                <w:lang w:val="cy-GB" w:eastAsia="en-GB"/>
              </w:rPr>
              <w:t>(Cymhwysiad a Defnydd Ymarferol)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CA00" w14:textId="77777777" w:rsidR="00161F9A" w:rsidRPr="00F61A20" w:rsidRDefault="00161F9A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0FC9" w14:textId="77777777" w:rsidR="00161F9A" w:rsidRPr="00F61A20" w:rsidRDefault="00161F9A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44D3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0BFA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2792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FD42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61F9A" w:rsidRPr="00CC0370" w14:paraId="646B6A32" w14:textId="77777777">
        <w:trPr>
          <w:trHeight w:val="1404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154C" w14:textId="77777777" w:rsidR="00161F9A" w:rsidRPr="00CB597B" w:rsidRDefault="00161F9A" w:rsidP="00ED234E">
            <w:pPr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5118AE"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 xml:space="preserve"> Sgiliau Trosglwyddadwy </w:t>
            </w:r>
            <w:r>
              <w:rPr>
                <w:rFonts w:ascii="Calibri" w:eastAsia="Times New Roman" w:hAnsi="Calibri" w:cs="Calibri"/>
                <w:b/>
                <w:sz w:val="20"/>
                <w:szCs w:val="20"/>
                <w:lang w:val="cy-GB" w:eastAsia="en-GB"/>
              </w:rPr>
              <w:t>Allweddol</w:t>
            </w:r>
          </w:p>
          <w:p w14:paraId="4217AA26" w14:textId="77777777" w:rsidR="00161F9A" w:rsidRPr="00CB597B" w:rsidRDefault="00161F9A" w:rsidP="00ED234E">
            <w:pPr>
              <w:spacing w:after="120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4DB9" w14:textId="77777777" w:rsidR="00161F9A" w:rsidRPr="00F61A20" w:rsidRDefault="00161F9A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6FF2" w14:textId="77777777" w:rsidR="00161F9A" w:rsidRPr="00F61A20" w:rsidRDefault="00161F9A" w:rsidP="00CE71FF">
            <w:pPr>
              <w:jc w:val="center"/>
              <w:rPr>
                <w:rFonts w:ascii="Calibri" w:hAnsi="Calibri"/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8A88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414C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DBCD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FD20" w14:textId="77777777" w:rsidR="00161F9A" w:rsidRPr="00F61A20" w:rsidRDefault="00161F9A" w:rsidP="00CE71FF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CE71FF" w:rsidRPr="00CC0370" w14:paraId="371E103A" w14:textId="77777777">
        <w:trPr>
          <w:trHeight w:val="167"/>
          <w:jc w:val="center"/>
        </w:trPr>
        <w:tc>
          <w:tcPr>
            <w:tcW w:w="10677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D5FB80" w14:textId="77777777" w:rsidR="00CE71FF" w:rsidRPr="00F778B9" w:rsidRDefault="00CE71FF" w:rsidP="00CE71FF">
            <w:pPr>
              <w:spacing w:before="120" w:after="120"/>
              <w:jc w:val="both"/>
              <w:rPr>
                <w:rFonts w:ascii="Calibri" w:hAnsi="Calibri" w:cs="Calibri"/>
                <w:b/>
                <w:sz w:val="4"/>
              </w:rPr>
            </w:pPr>
          </w:p>
        </w:tc>
      </w:tr>
      <w:tr w:rsidR="00161F9A" w:rsidRPr="00CC0370" w14:paraId="7C19BE74" w14:textId="77777777">
        <w:trPr>
          <w:trHeight w:val="953"/>
          <w:jc w:val="center"/>
        </w:trPr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6159CA" w14:textId="77777777" w:rsidR="00161F9A" w:rsidRPr="00373532" w:rsidRDefault="00161F9A" w:rsidP="00ED234E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ascii="Calibri" w:hAnsi="Calibri" w:cs="Calibri"/>
                <w:b/>
                <w:lang w:val="cy-GB"/>
              </w:rPr>
              <w:t>RHOWCH SYLWADAU AR FEYSYDD RYDYCH CHI’N TEIMLO EICH BOD WEDI PERFFORMIO’N DDA YNDDYNT</w:t>
            </w:r>
            <w:r w:rsidRPr="00373532">
              <w:rPr>
                <w:rFonts w:ascii="Calibri" w:eastAsia="Times New Roman" w:hAnsi="Calibri" w:cs="Calibri"/>
                <w:b/>
                <w:sz w:val="20"/>
                <w:szCs w:val="20"/>
                <w:lang w:val="fr-FR" w:eastAsia="en-GB"/>
              </w:rPr>
              <w:t xml:space="preserve"> </w:t>
            </w: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BE5042" w14:textId="77777777" w:rsidR="00161F9A" w:rsidRPr="00DF5825" w:rsidRDefault="00161F9A" w:rsidP="00ED234E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ascii="Calibri" w:hAnsi="Calibri" w:cs="Calibri"/>
                <w:b/>
                <w:lang w:val="cy-GB"/>
              </w:rPr>
              <w:t>RHOWCH SYLWADAU AR FEYSYDD RYDYCH CHI’N TEIMLO BOD ARNOCH ANGEN EU DATBLYGU</w:t>
            </w:r>
          </w:p>
        </w:tc>
      </w:tr>
      <w:tr w:rsidR="00CE71FF" w:rsidRPr="00CC0370" w14:paraId="36A32EFD" w14:textId="77777777">
        <w:trPr>
          <w:trHeight w:val="3407"/>
          <w:jc w:val="center"/>
        </w:trPr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571D" w14:textId="77777777" w:rsidR="00CE71FF" w:rsidRPr="00F61A20" w:rsidRDefault="00CE71FF" w:rsidP="00CE71FF">
            <w:pPr>
              <w:rPr>
                <w:rFonts w:ascii="Calibri" w:hAnsi="Calibri"/>
                <w:szCs w:val="32"/>
              </w:rPr>
            </w:pP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A776" w14:textId="77777777" w:rsidR="00CE71FF" w:rsidRPr="00F61A20" w:rsidRDefault="00CE71FF" w:rsidP="00CE71FF">
            <w:pPr>
              <w:rPr>
                <w:rFonts w:ascii="Calibri" w:hAnsi="Calibri"/>
                <w:szCs w:val="32"/>
              </w:rPr>
            </w:pPr>
          </w:p>
        </w:tc>
      </w:tr>
    </w:tbl>
    <w:p w14:paraId="2D4E7794" w14:textId="77777777" w:rsidR="00CE71FF" w:rsidRDefault="00CE71FF"/>
    <w:p w14:paraId="364E302C" w14:textId="77777777" w:rsidR="0077687D" w:rsidRDefault="0077687D"/>
    <w:sectPr w:rsidR="0077687D" w:rsidSect="00CE71FF">
      <w:pgSz w:w="11900" w:h="16840"/>
      <w:pgMar w:top="851" w:right="1800" w:bottom="709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1FF"/>
    <w:rsid w:val="00161F9A"/>
    <w:rsid w:val="00176FFC"/>
    <w:rsid w:val="00530429"/>
    <w:rsid w:val="005C21CC"/>
    <w:rsid w:val="0077687D"/>
    <w:rsid w:val="00916D2A"/>
    <w:rsid w:val="009268D4"/>
    <w:rsid w:val="00C07A1D"/>
    <w:rsid w:val="00C45FCF"/>
    <w:rsid w:val="00CE71FF"/>
    <w:rsid w:val="00F778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E8679"/>
  <w15:docId w15:val="{477AD6CC-4413-4E68-8ADC-703AE571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1D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CE71FF"/>
    <w:pPr>
      <w:tabs>
        <w:tab w:val="left" w:pos="720"/>
        <w:tab w:val="left" w:pos="1440"/>
      </w:tabs>
    </w:pPr>
    <w:rPr>
      <w:rFonts w:ascii="CG Times (WN)" w:eastAsia="Times New Roman" w:hAnsi="CG Times (WN)" w:cs="Times New Roman"/>
      <w:szCs w:val="20"/>
      <w:lang w:val="en-GB"/>
    </w:rPr>
  </w:style>
  <w:style w:type="table" w:styleId="TableGrid">
    <w:name w:val="Table Grid"/>
    <w:basedOn w:val="TableNormal"/>
    <w:uiPriority w:val="59"/>
    <w:rsid w:val="00CE71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Rachel Wallis</cp:lastModifiedBy>
  <cp:revision>2</cp:revision>
  <dcterms:created xsi:type="dcterms:W3CDTF">2017-12-05T09:44:00Z</dcterms:created>
  <dcterms:modified xsi:type="dcterms:W3CDTF">2017-12-05T09:44:00Z</dcterms:modified>
</cp:coreProperties>
</file>