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0BA21CA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w:t>
            </w:r>
            <w:r w:rsidR="00EA4FCE">
              <w:rPr>
                <w:b/>
                <w:color w:val="auto"/>
                <w:sz w:val="32"/>
              </w:rPr>
              <w:t>Rimah Khanom</w:t>
            </w:r>
            <w:r w:rsidR="005A1BA3">
              <w:rPr>
                <w:b/>
                <w:color w:val="auto"/>
                <w:sz w:val="32"/>
              </w:rPr>
              <w:t>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F718E73" w:rsidR="005A1BA3" w:rsidRDefault="005A1BA3" w:rsidP="00340E9A">
            <w:pPr>
              <w:overflowPunct/>
              <w:autoSpaceDE/>
              <w:autoSpaceDN/>
              <w:adjustRightInd/>
              <w:ind w:right="237"/>
              <w:textAlignment w:val="auto"/>
              <w:rPr>
                <w:b/>
                <w:color w:val="auto"/>
                <w:sz w:val="32"/>
              </w:rPr>
            </w:pPr>
            <w:r>
              <w:rPr>
                <w:b/>
                <w:color w:val="auto"/>
                <w:sz w:val="32"/>
              </w:rPr>
              <w:t>_______________</w:t>
            </w:r>
            <w:r w:rsidR="00AD6A31">
              <w:rPr>
                <w:b/>
                <w:color w:val="auto"/>
                <w:sz w:val="32"/>
              </w:rPr>
              <w:t>2029549</w:t>
            </w:r>
            <w:r>
              <w:rPr>
                <w:b/>
                <w:color w:val="auto"/>
                <w:sz w:val="32"/>
              </w:rPr>
              <w:t>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AD6A31"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562CFED0" w:rsidR="00BF75A9" w:rsidRDefault="00073C25" w:rsidP="1717EFC7">
            <w:pPr>
              <w:ind w:right="237"/>
              <w:rPr>
                <w:b/>
                <w:bCs/>
                <w:color w:val="auto"/>
                <w:sz w:val="22"/>
                <w:szCs w:val="22"/>
              </w:rPr>
            </w:pPr>
            <w:r>
              <w:rPr>
                <w:b/>
                <w:bCs/>
                <w:color w:val="auto"/>
                <w:sz w:val="22"/>
                <w:szCs w:val="22"/>
              </w:rPr>
              <w:t>x</w:t>
            </w:r>
            <w:bookmarkStart w:id="0" w:name="_GoBack"/>
            <w:bookmarkEnd w:id="0"/>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3E3F1EC" w14:textId="776825F3" w:rsidR="00FF7784" w:rsidRDefault="00C23909" w:rsidP="00340E9A">
      <w:pPr>
        <w:ind w:right="237"/>
        <w:jc w:val="both"/>
        <w:rPr>
          <w:sz w:val="24"/>
          <w:szCs w:val="24"/>
        </w:rPr>
      </w:pPr>
      <w:r>
        <w:rPr>
          <w:sz w:val="24"/>
          <w:szCs w:val="24"/>
        </w:rPr>
        <w:t xml:space="preserve">During my 10weeks of tutorship I have finished </w:t>
      </w:r>
      <w:r w:rsidR="00CC5792">
        <w:rPr>
          <w:sz w:val="24"/>
          <w:szCs w:val="24"/>
        </w:rPr>
        <w:t xml:space="preserve">training school </w:t>
      </w:r>
      <w:r w:rsidR="00144168">
        <w:rPr>
          <w:sz w:val="24"/>
          <w:szCs w:val="24"/>
        </w:rPr>
        <w:t>doing Monday</w:t>
      </w:r>
      <w:r>
        <w:rPr>
          <w:sz w:val="24"/>
          <w:szCs w:val="24"/>
        </w:rPr>
        <w:t xml:space="preserve">-Friday </w:t>
      </w:r>
      <w:r w:rsidR="00302CBC">
        <w:rPr>
          <w:sz w:val="24"/>
          <w:szCs w:val="24"/>
        </w:rPr>
        <w:t xml:space="preserve">to go onto shift work </w:t>
      </w:r>
      <w:r>
        <w:rPr>
          <w:sz w:val="24"/>
          <w:szCs w:val="24"/>
        </w:rPr>
        <w:t>doing six on four off</w:t>
      </w:r>
      <w:r w:rsidR="00CC5792">
        <w:rPr>
          <w:sz w:val="24"/>
          <w:szCs w:val="24"/>
        </w:rPr>
        <w:t>.</w:t>
      </w:r>
    </w:p>
    <w:p w14:paraId="7561C94C" w14:textId="0D17289B" w:rsidR="00302CBC" w:rsidRDefault="00302CBC" w:rsidP="00340E9A">
      <w:pPr>
        <w:ind w:right="237"/>
        <w:jc w:val="both"/>
        <w:rPr>
          <w:sz w:val="24"/>
          <w:szCs w:val="24"/>
        </w:rPr>
      </w:pPr>
      <w:r>
        <w:rPr>
          <w:sz w:val="24"/>
          <w:szCs w:val="24"/>
        </w:rPr>
        <w:t xml:space="preserve">When I started training </w:t>
      </w:r>
      <w:r w:rsidR="00C23909">
        <w:rPr>
          <w:sz w:val="24"/>
          <w:szCs w:val="24"/>
        </w:rPr>
        <w:t>school,</w:t>
      </w:r>
      <w:r>
        <w:rPr>
          <w:sz w:val="24"/>
          <w:szCs w:val="24"/>
        </w:rPr>
        <w:t xml:space="preserve"> I was in</w:t>
      </w:r>
      <w:r w:rsidR="00C23909">
        <w:rPr>
          <w:sz w:val="24"/>
          <w:szCs w:val="24"/>
        </w:rPr>
        <w:t xml:space="preserve"> </w:t>
      </w:r>
      <w:r>
        <w:rPr>
          <w:sz w:val="24"/>
          <w:szCs w:val="24"/>
        </w:rPr>
        <w:t xml:space="preserve">a </w:t>
      </w:r>
      <w:r w:rsidR="00C23909">
        <w:rPr>
          <w:sz w:val="24"/>
          <w:szCs w:val="24"/>
        </w:rPr>
        <w:t>routine of</w:t>
      </w:r>
      <w:r>
        <w:rPr>
          <w:sz w:val="24"/>
          <w:szCs w:val="24"/>
        </w:rPr>
        <w:t xml:space="preserve"> doing Monday-Friday from 09:00</w:t>
      </w:r>
      <w:r w:rsidR="00CC5792">
        <w:rPr>
          <w:sz w:val="24"/>
          <w:szCs w:val="24"/>
        </w:rPr>
        <w:t>hrs</w:t>
      </w:r>
      <w:r>
        <w:rPr>
          <w:sz w:val="24"/>
          <w:szCs w:val="24"/>
        </w:rPr>
        <w:t>-16:00</w:t>
      </w:r>
      <w:r w:rsidR="00CC5792">
        <w:rPr>
          <w:sz w:val="24"/>
          <w:szCs w:val="24"/>
        </w:rPr>
        <w:t>hrs</w:t>
      </w:r>
      <w:r>
        <w:rPr>
          <w:sz w:val="24"/>
          <w:szCs w:val="24"/>
        </w:rPr>
        <w:t xml:space="preserve"> which meant I knew that after 1</w:t>
      </w:r>
      <w:r w:rsidR="00C23909">
        <w:rPr>
          <w:sz w:val="24"/>
          <w:szCs w:val="24"/>
        </w:rPr>
        <w:t>6</w:t>
      </w:r>
      <w:r>
        <w:rPr>
          <w:sz w:val="24"/>
          <w:szCs w:val="24"/>
        </w:rPr>
        <w:t>:00hrs I will be going to the gym</w:t>
      </w:r>
      <w:r w:rsidR="00C23909">
        <w:rPr>
          <w:sz w:val="24"/>
          <w:szCs w:val="24"/>
        </w:rPr>
        <w:t xml:space="preserve"> which is my hobby</w:t>
      </w:r>
      <w:r>
        <w:rPr>
          <w:sz w:val="24"/>
          <w:szCs w:val="24"/>
        </w:rPr>
        <w:t xml:space="preserve">.  </w:t>
      </w:r>
    </w:p>
    <w:p w14:paraId="143DB8BF" w14:textId="4BC8E300" w:rsidR="00302CBC" w:rsidRDefault="00302CBC" w:rsidP="00340E9A">
      <w:pPr>
        <w:ind w:right="237"/>
        <w:jc w:val="both"/>
        <w:rPr>
          <w:sz w:val="24"/>
          <w:szCs w:val="24"/>
        </w:rPr>
      </w:pPr>
      <w:r>
        <w:rPr>
          <w:sz w:val="24"/>
          <w:szCs w:val="24"/>
        </w:rPr>
        <w:t xml:space="preserve">Having now started shift work, I am out of the routine that I’d normally </w:t>
      </w:r>
      <w:r w:rsidR="00C23909">
        <w:rPr>
          <w:sz w:val="24"/>
          <w:szCs w:val="24"/>
        </w:rPr>
        <w:t>follow,</w:t>
      </w:r>
      <w:r>
        <w:rPr>
          <w:sz w:val="24"/>
          <w:szCs w:val="24"/>
        </w:rPr>
        <w:t xml:space="preserve"> and this was at first giving me anxiety as I like to have a </w:t>
      </w:r>
      <w:r w:rsidR="00C23909">
        <w:rPr>
          <w:sz w:val="24"/>
          <w:szCs w:val="24"/>
        </w:rPr>
        <w:t xml:space="preserve">daily </w:t>
      </w:r>
      <w:r>
        <w:rPr>
          <w:sz w:val="24"/>
          <w:szCs w:val="24"/>
        </w:rPr>
        <w:t>routine.</w:t>
      </w:r>
    </w:p>
    <w:p w14:paraId="52FF9216" w14:textId="0DE6CF96" w:rsidR="00C23909" w:rsidRDefault="00C23909" w:rsidP="00340E9A">
      <w:pPr>
        <w:ind w:right="237"/>
        <w:jc w:val="both"/>
        <w:rPr>
          <w:sz w:val="24"/>
          <w:szCs w:val="24"/>
        </w:rPr>
      </w:pPr>
      <w:r>
        <w:rPr>
          <w:sz w:val="24"/>
          <w:szCs w:val="24"/>
        </w:rPr>
        <w:t xml:space="preserve">The gym allows me to forget about my problems and de stress of any stress or anxiety that I have. </w:t>
      </w:r>
    </w:p>
    <w:p w14:paraId="6AB65EB8" w14:textId="715C9FA5" w:rsidR="00C23909" w:rsidRDefault="00C23909" w:rsidP="00340E9A">
      <w:pPr>
        <w:ind w:right="237"/>
        <w:jc w:val="both"/>
        <w:rPr>
          <w:sz w:val="24"/>
          <w:szCs w:val="24"/>
        </w:rPr>
      </w:pPr>
    </w:p>
    <w:p w14:paraId="67045CB6" w14:textId="48590E3D" w:rsidR="00144168" w:rsidRDefault="00C23909" w:rsidP="00340E9A">
      <w:pPr>
        <w:ind w:right="237"/>
        <w:jc w:val="both"/>
        <w:rPr>
          <w:sz w:val="24"/>
          <w:szCs w:val="24"/>
        </w:rPr>
      </w:pPr>
      <w:r>
        <w:rPr>
          <w:sz w:val="24"/>
          <w:szCs w:val="24"/>
        </w:rPr>
        <w:t xml:space="preserve">Having now starting a new shift and meeting a new team I was nervous. I felt shy to speak and didn’t really know how to engage. I am a type of person that always hated change and hated the feeling of being out my comfort zone. </w:t>
      </w:r>
      <w:r w:rsidR="00502FFA">
        <w:rPr>
          <w:sz w:val="24"/>
          <w:szCs w:val="24"/>
        </w:rPr>
        <w:t xml:space="preserve">On one occasion my tutor was not in which meant I worked </w:t>
      </w:r>
      <w:r w:rsidR="00AD6A31">
        <w:rPr>
          <w:sz w:val="24"/>
          <w:szCs w:val="24"/>
        </w:rPr>
        <w:t>alongside</w:t>
      </w:r>
      <w:r w:rsidR="00502FFA">
        <w:rPr>
          <w:sz w:val="24"/>
          <w:szCs w:val="24"/>
        </w:rPr>
        <w:t xml:space="preserve"> with someone from my </w:t>
      </w:r>
      <w:r w:rsidR="00CC5792">
        <w:rPr>
          <w:sz w:val="24"/>
          <w:szCs w:val="24"/>
        </w:rPr>
        <w:t>shift.</w:t>
      </w:r>
      <w:r w:rsidR="00502FFA">
        <w:rPr>
          <w:sz w:val="24"/>
          <w:szCs w:val="24"/>
        </w:rPr>
        <w:t xml:space="preserve"> W</w:t>
      </w:r>
      <w:r w:rsidR="00CC5792">
        <w:rPr>
          <w:sz w:val="24"/>
          <w:szCs w:val="24"/>
        </w:rPr>
        <w:t xml:space="preserve">orking with </w:t>
      </w:r>
      <w:r w:rsidR="00502FFA">
        <w:rPr>
          <w:sz w:val="24"/>
          <w:szCs w:val="24"/>
        </w:rPr>
        <w:t>my tutor I’d be taught to do everything by the book and do things properly</w:t>
      </w:r>
      <w:r w:rsidR="00B4093B">
        <w:rPr>
          <w:sz w:val="24"/>
          <w:szCs w:val="24"/>
        </w:rPr>
        <w:t xml:space="preserve"> as I am tutor led</w:t>
      </w:r>
      <w:r w:rsidR="00CC5792">
        <w:rPr>
          <w:sz w:val="24"/>
          <w:szCs w:val="24"/>
        </w:rPr>
        <w:t>,</w:t>
      </w:r>
      <w:r w:rsidR="00502FFA">
        <w:rPr>
          <w:sz w:val="24"/>
          <w:szCs w:val="24"/>
        </w:rPr>
        <w:t xml:space="preserve"> however whilst working with someone on shift I recognised there were </w:t>
      </w:r>
      <w:r w:rsidR="00B4093B">
        <w:rPr>
          <w:sz w:val="24"/>
          <w:szCs w:val="24"/>
        </w:rPr>
        <w:t xml:space="preserve">calls we’d attend </w:t>
      </w:r>
      <w:r w:rsidR="00144168">
        <w:rPr>
          <w:sz w:val="24"/>
          <w:szCs w:val="24"/>
        </w:rPr>
        <w:t>where it has not been investigated at an appropriate level.</w:t>
      </w:r>
    </w:p>
    <w:p w14:paraId="0D347146" w14:textId="77777777" w:rsidR="007D517A" w:rsidRDefault="007D517A" w:rsidP="007D517A">
      <w:pPr>
        <w:ind w:right="237"/>
        <w:jc w:val="both"/>
        <w:rPr>
          <w:sz w:val="24"/>
          <w:szCs w:val="24"/>
        </w:rPr>
      </w:pPr>
      <w:r>
        <w:rPr>
          <w:sz w:val="24"/>
          <w:szCs w:val="24"/>
        </w:rPr>
        <w:t xml:space="preserve">As I was now on the shift, </w:t>
      </w:r>
      <w:r w:rsidR="00B4093B">
        <w:rPr>
          <w:sz w:val="24"/>
          <w:szCs w:val="24"/>
        </w:rPr>
        <w:t xml:space="preserve">I was added into a </w:t>
      </w:r>
      <w:r w:rsidR="00CC5792">
        <w:rPr>
          <w:sz w:val="24"/>
          <w:szCs w:val="24"/>
        </w:rPr>
        <w:t>work group chat and</w:t>
      </w:r>
      <w:r w:rsidR="00B4093B">
        <w:rPr>
          <w:sz w:val="24"/>
          <w:szCs w:val="24"/>
        </w:rPr>
        <w:t xml:space="preserve"> noticed that there was gossiping going on about another staff member.  I knew that this was not a way that </w:t>
      </w:r>
      <w:r w:rsidR="00CC5792">
        <w:rPr>
          <w:sz w:val="24"/>
          <w:szCs w:val="24"/>
        </w:rPr>
        <w:t>colleagues</w:t>
      </w:r>
      <w:r w:rsidR="00B4093B">
        <w:rPr>
          <w:sz w:val="24"/>
          <w:szCs w:val="24"/>
        </w:rPr>
        <w:t xml:space="preserve"> in a Police force should behave</w:t>
      </w:r>
      <w:r>
        <w:rPr>
          <w:sz w:val="24"/>
          <w:szCs w:val="24"/>
        </w:rPr>
        <w:t xml:space="preserve"> as a good working ethic and being morale is what makes a good team.</w:t>
      </w:r>
    </w:p>
    <w:p w14:paraId="45F4F10F" w14:textId="267366E6" w:rsidR="00C23909" w:rsidRDefault="00B4093B" w:rsidP="00340E9A">
      <w:pPr>
        <w:ind w:right="237"/>
        <w:jc w:val="both"/>
        <w:rPr>
          <w:sz w:val="24"/>
          <w:szCs w:val="24"/>
        </w:rPr>
      </w:pPr>
      <w:r>
        <w:rPr>
          <w:sz w:val="24"/>
          <w:szCs w:val="24"/>
        </w:rPr>
        <w:t xml:space="preserve">I straight away took myself out of the group chat </w:t>
      </w:r>
      <w:r w:rsidR="00CC5792">
        <w:rPr>
          <w:sz w:val="24"/>
          <w:szCs w:val="24"/>
        </w:rPr>
        <w:t xml:space="preserve">and reported it to my line manager as one of the Police </w:t>
      </w:r>
      <w:r w:rsidR="00144168">
        <w:rPr>
          <w:sz w:val="24"/>
          <w:szCs w:val="24"/>
        </w:rPr>
        <w:t>codes</w:t>
      </w:r>
      <w:r w:rsidR="00CC5792">
        <w:rPr>
          <w:sz w:val="24"/>
          <w:szCs w:val="24"/>
        </w:rPr>
        <w:t xml:space="preserve"> of ethics </w:t>
      </w:r>
      <w:r w:rsidR="007D517A">
        <w:rPr>
          <w:sz w:val="24"/>
          <w:szCs w:val="24"/>
        </w:rPr>
        <w:t xml:space="preserve">is challenging and reporting improper behaviour. </w:t>
      </w:r>
      <w:r w:rsidR="007D517A">
        <w:rPr>
          <w:color w:val="2C3E50"/>
          <w:sz w:val="23"/>
          <w:szCs w:val="23"/>
          <w:shd w:val="clear" w:color="auto" w:fill="FFFFFF"/>
        </w:rPr>
        <w:t>(College of Policing, 2014)</w:t>
      </w:r>
    </w:p>
    <w:p w14:paraId="29FBBDCE" w14:textId="77777777" w:rsidR="00CC5792" w:rsidRDefault="00CC5792" w:rsidP="00340E9A">
      <w:pPr>
        <w:ind w:right="237"/>
        <w:jc w:val="both"/>
        <w:rPr>
          <w:sz w:val="24"/>
          <w:szCs w:val="24"/>
        </w:rPr>
      </w:pPr>
    </w:p>
    <w:p w14:paraId="391AA205" w14:textId="17CFD7AB" w:rsidR="00C23909" w:rsidRDefault="00C23909" w:rsidP="00340E9A">
      <w:pPr>
        <w:ind w:right="237"/>
        <w:jc w:val="both"/>
        <w:rPr>
          <w:sz w:val="24"/>
          <w:szCs w:val="24"/>
        </w:rPr>
      </w:pPr>
      <w:r>
        <w:rPr>
          <w:sz w:val="24"/>
          <w:szCs w:val="24"/>
        </w:rPr>
        <w:t xml:space="preserve">Having previously been a Police Support Community Officer I was always told by Police </w:t>
      </w:r>
      <w:r w:rsidR="00144168">
        <w:rPr>
          <w:sz w:val="24"/>
          <w:szCs w:val="24"/>
        </w:rPr>
        <w:t>Constables (PC)</w:t>
      </w:r>
      <w:r>
        <w:rPr>
          <w:sz w:val="24"/>
          <w:szCs w:val="24"/>
        </w:rPr>
        <w:t xml:space="preserve"> how stressful being a P</w:t>
      </w:r>
      <w:r w:rsidR="00144168">
        <w:rPr>
          <w:sz w:val="24"/>
          <w:szCs w:val="24"/>
        </w:rPr>
        <w:t>C</w:t>
      </w:r>
      <w:r>
        <w:rPr>
          <w:sz w:val="24"/>
          <w:szCs w:val="24"/>
        </w:rPr>
        <w:t xml:space="preserve"> can be, one </w:t>
      </w:r>
      <w:r w:rsidR="00CC5792">
        <w:rPr>
          <w:sz w:val="24"/>
          <w:szCs w:val="24"/>
        </w:rPr>
        <w:t>reason</w:t>
      </w:r>
      <w:r>
        <w:rPr>
          <w:sz w:val="24"/>
          <w:szCs w:val="24"/>
        </w:rPr>
        <w:t xml:space="preserve"> would be because of the </w:t>
      </w:r>
      <w:r w:rsidR="00FC3B5E">
        <w:rPr>
          <w:sz w:val="24"/>
          <w:szCs w:val="24"/>
        </w:rPr>
        <w:t>workload</w:t>
      </w:r>
      <w:r>
        <w:rPr>
          <w:sz w:val="24"/>
          <w:szCs w:val="24"/>
        </w:rPr>
        <w:t>. I didn’t really understand what this mean</w:t>
      </w:r>
      <w:r w:rsidR="00FC3B5E">
        <w:rPr>
          <w:sz w:val="24"/>
          <w:szCs w:val="24"/>
        </w:rPr>
        <w:t xml:space="preserve">t until now. </w:t>
      </w:r>
    </w:p>
    <w:p w14:paraId="1E3B2A06" w14:textId="50861072" w:rsidR="00FC3B5E" w:rsidRDefault="00FC3B5E" w:rsidP="00144168">
      <w:pPr>
        <w:tabs>
          <w:tab w:val="left" w:pos="4111"/>
        </w:tabs>
        <w:ind w:right="237"/>
        <w:jc w:val="both"/>
        <w:rPr>
          <w:sz w:val="24"/>
          <w:szCs w:val="24"/>
        </w:rPr>
      </w:pPr>
      <w:r>
        <w:rPr>
          <w:sz w:val="24"/>
          <w:szCs w:val="24"/>
        </w:rPr>
        <w:t xml:space="preserve">During my 10weeks of tutorship I have been to </w:t>
      </w:r>
      <w:r w:rsidR="00CC5792">
        <w:rPr>
          <w:sz w:val="24"/>
          <w:szCs w:val="24"/>
        </w:rPr>
        <w:t>both</w:t>
      </w:r>
      <w:r>
        <w:rPr>
          <w:sz w:val="24"/>
          <w:szCs w:val="24"/>
        </w:rPr>
        <w:t xml:space="preserve"> emergencies and priority calls which I am now </w:t>
      </w:r>
      <w:r w:rsidR="00144168">
        <w:rPr>
          <w:sz w:val="24"/>
          <w:szCs w:val="24"/>
        </w:rPr>
        <w:t>o</w:t>
      </w:r>
      <w:r>
        <w:rPr>
          <w:sz w:val="24"/>
          <w:szCs w:val="24"/>
        </w:rPr>
        <w:t xml:space="preserve">fficer </w:t>
      </w:r>
      <w:r w:rsidR="00F65F53">
        <w:rPr>
          <w:sz w:val="24"/>
          <w:szCs w:val="24"/>
        </w:rPr>
        <w:t>in</w:t>
      </w:r>
      <w:r>
        <w:rPr>
          <w:sz w:val="24"/>
          <w:szCs w:val="24"/>
        </w:rPr>
        <w:t xml:space="preserve"> case for. Officer in case meaning I am the officer that will be investigating this. </w:t>
      </w:r>
    </w:p>
    <w:p w14:paraId="22F300AA" w14:textId="77777777" w:rsidR="00144168" w:rsidRPr="0052220D" w:rsidRDefault="00FC3B5E" w:rsidP="00340E9A">
      <w:pPr>
        <w:ind w:right="237"/>
        <w:jc w:val="both"/>
        <w:rPr>
          <w:sz w:val="24"/>
          <w:szCs w:val="24"/>
        </w:rPr>
      </w:pPr>
      <w:r w:rsidRPr="0052220D">
        <w:rPr>
          <w:sz w:val="24"/>
          <w:szCs w:val="24"/>
        </w:rPr>
        <w:lastRenderedPageBreak/>
        <w:t xml:space="preserve">Each day in my set of 6days in work my workload would be growing to the point I started getting stressed about my workload as there were quite a few cases I had going that I had to deal with and didn’t really know where to start. </w:t>
      </w:r>
    </w:p>
    <w:p w14:paraId="7DFF3F57" w14:textId="77777777" w:rsidR="00144168" w:rsidRPr="0052220D" w:rsidRDefault="00144168" w:rsidP="00340E9A">
      <w:pPr>
        <w:ind w:right="237"/>
        <w:jc w:val="both"/>
        <w:rPr>
          <w:sz w:val="24"/>
          <w:szCs w:val="24"/>
        </w:rPr>
      </w:pPr>
    </w:p>
    <w:p w14:paraId="401DF9AE" w14:textId="21E873CB" w:rsidR="00CC5792" w:rsidRPr="0052220D" w:rsidRDefault="00FC3B5E" w:rsidP="00340E9A">
      <w:pPr>
        <w:ind w:right="237"/>
        <w:jc w:val="both"/>
        <w:rPr>
          <w:sz w:val="24"/>
          <w:szCs w:val="24"/>
        </w:rPr>
      </w:pPr>
      <w:r w:rsidRPr="0052220D">
        <w:rPr>
          <w:sz w:val="24"/>
          <w:szCs w:val="24"/>
        </w:rPr>
        <w:t xml:space="preserve">I had to learn how to learn how to update the calls I go to and learn how to use the Police system. </w:t>
      </w:r>
      <w:r w:rsidR="00CC5792" w:rsidRPr="0052220D">
        <w:rPr>
          <w:sz w:val="24"/>
          <w:szCs w:val="24"/>
        </w:rPr>
        <w:t>I was told by my tutor to learn how to prioritize my workload.  By doing this I now come into work and see which are more important and make a list to do. I now have a diary which enables me to write my list to do and what I think takes more priority over others depending on the nature of call.</w:t>
      </w:r>
    </w:p>
    <w:p w14:paraId="6A760E60" w14:textId="3C12197C" w:rsidR="0052220D" w:rsidRPr="0052220D" w:rsidRDefault="0052220D" w:rsidP="00340E9A">
      <w:pPr>
        <w:ind w:right="237"/>
        <w:jc w:val="both"/>
        <w:rPr>
          <w:sz w:val="24"/>
          <w:szCs w:val="24"/>
        </w:rPr>
      </w:pPr>
      <w:r w:rsidRPr="0052220D">
        <w:rPr>
          <w:sz w:val="24"/>
          <w:szCs w:val="24"/>
        </w:rPr>
        <w:t xml:space="preserve">Studies say that diaries help us organise our thoughts and make them apprehensible and it helps relieve stress. </w:t>
      </w:r>
      <w:r w:rsidRPr="0052220D">
        <w:rPr>
          <w:rFonts w:eastAsia="Microsoft YaHei"/>
          <w:sz w:val="24"/>
          <w:szCs w:val="24"/>
          <w:shd w:val="clear" w:color="auto" w:fill="FFFFFF"/>
        </w:rPr>
        <w:t>Writing down your feelings helps you to "brain-dump" your anxieties, frustrations and pains on a journal. This can help you to reduce and release any stress which you have accumulated overtime. </w:t>
      </w:r>
      <w:r>
        <w:rPr>
          <w:color w:val="2C3E50"/>
          <w:sz w:val="23"/>
          <w:szCs w:val="23"/>
          <w:shd w:val="clear" w:color="auto" w:fill="FFFFFF"/>
        </w:rPr>
        <w:t>(Journey, n.d.)</w:t>
      </w:r>
    </w:p>
    <w:p w14:paraId="0C0E9CBB" w14:textId="77777777" w:rsidR="0052220D" w:rsidRDefault="0052220D" w:rsidP="00340E9A">
      <w:pPr>
        <w:ind w:right="237"/>
        <w:jc w:val="both"/>
        <w:rPr>
          <w:sz w:val="24"/>
          <w:szCs w:val="24"/>
        </w:rPr>
      </w:pPr>
    </w:p>
    <w:p w14:paraId="2FE59E54" w14:textId="77777777" w:rsidR="00144168" w:rsidRDefault="00144168" w:rsidP="00340E9A">
      <w:pPr>
        <w:ind w:right="237"/>
        <w:jc w:val="both"/>
        <w:rPr>
          <w:sz w:val="24"/>
          <w:szCs w:val="24"/>
        </w:rPr>
      </w:pPr>
    </w:p>
    <w:p w14:paraId="5CF40C3E" w14:textId="77777777" w:rsidR="00144168" w:rsidRDefault="00D72C36" w:rsidP="00340E9A">
      <w:pPr>
        <w:ind w:right="237"/>
        <w:jc w:val="both"/>
        <w:rPr>
          <w:sz w:val="24"/>
          <w:szCs w:val="24"/>
        </w:rPr>
      </w:pPr>
      <w:r>
        <w:rPr>
          <w:sz w:val="24"/>
          <w:szCs w:val="24"/>
        </w:rPr>
        <w:t>On many occasions I have attended to distressing events and have been exposed to trauma to the point I used to come home and think about how upsetting it was</w:t>
      </w:r>
      <w:r w:rsidR="00144168">
        <w:rPr>
          <w:sz w:val="24"/>
          <w:szCs w:val="24"/>
        </w:rPr>
        <w:t>.</w:t>
      </w:r>
    </w:p>
    <w:p w14:paraId="648036DE" w14:textId="030B5146" w:rsidR="00502FFA" w:rsidRDefault="00144168" w:rsidP="00340E9A">
      <w:pPr>
        <w:ind w:right="237"/>
        <w:jc w:val="both"/>
        <w:rPr>
          <w:sz w:val="24"/>
          <w:szCs w:val="24"/>
        </w:rPr>
      </w:pPr>
      <w:r>
        <w:rPr>
          <w:sz w:val="24"/>
          <w:szCs w:val="24"/>
        </w:rPr>
        <w:t>T</w:t>
      </w:r>
      <w:r w:rsidR="00502FFA">
        <w:rPr>
          <w:sz w:val="24"/>
          <w:szCs w:val="24"/>
        </w:rPr>
        <w:t xml:space="preserve">o </w:t>
      </w:r>
      <w:r w:rsidR="00CC5792">
        <w:rPr>
          <w:sz w:val="24"/>
          <w:szCs w:val="24"/>
        </w:rPr>
        <w:t>overcome</w:t>
      </w:r>
      <w:r w:rsidR="00502FFA">
        <w:rPr>
          <w:sz w:val="24"/>
          <w:szCs w:val="24"/>
        </w:rPr>
        <w:t xml:space="preserve"> </w:t>
      </w:r>
      <w:r w:rsidR="00CC5792">
        <w:rPr>
          <w:sz w:val="24"/>
          <w:szCs w:val="24"/>
        </w:rPr>
        <w:t>this,</w:t>
      </w:r>
      <w:r w:rsidR="00502FFA">
        <w:rPr>
          <w:sz w:val="24"/>
          <w:szCs w:val="24"/>
        </w:rPr>
        <w:t xml:space="preserve"> I had spoken to experienced </w:t>
      </w:r>
      <w:r w:rsidR="00D72C36">
        <w:rPr>
          <w:sz w:val="24"/>
          <w:szCs w:val="24"/>
        </w:rPr>
        <w:t>officers. I</w:t>
      </w:r>
      <w:r w:rsidR="00502FFA">
        <w:rPr>
          <w:sz w:val="24"/>
          <w:szCs w:val="24"/>
        </w:rPr>
        <w:t xml:space="preserve"> found speaking</w:t>
      </w:r>
      <w:r w:rsidR="00D72C36">
        <w:rPr>
          <w:sz w:val="24"/>
          <w:szCs w:val="24"/>
        </w:rPr>
        <w:t xml:space="preserve"> </w:t>
      </w:r>
      <w:r w:rsidR="00502FFA">
        <w:rPr>
          <w:sz w:val="24"/>
          <w:szCs w:val="24"/>
        </w:rPr>
        <w:t xml:space="preserve">to my </w:t>
      </w:r>
      <w:r w:rsidR="00CC5792">
        <w:rPr>
          <w:sz w:val="24"/>
          <w:szCs w:val="24"/>
        </w:rPr>
        <w:t>colleagues</w:t>
      </w:r>
      <w:r w:rsidR="00502FFA">
        <w:rPr>
          <w:sz w:val="24"/>
          <w:szCs w:val="24"/>
        </w:rPr>
        <w:t xml:space="preserve"> </w:t>
      </w:r>
      <w:r>
        <w:rPr>
          <w:sz w:val="24"/>
          <w:szCs w:val="24"/>
        </w:rPr>
        <w:t xml:space="preserve">was </w:t>
      </w:r>
      <w:r w:rsidR="00CC5792">
        <w:rPr>
          <w:sz w:val="24"/>
          <w:szCs w:val="24"/>
        </w:rPr>
        <w:t>helpful</w:t>
      </w:r>
      <w:r w:rsidR="00502FFA">
        <w:rPr>
          <w:sz w:val="24"/>
          <w:szCs w:val="24"/>
        </w:rPr>
        <w:t xml:space="preserve"> as keeping it bottled in was making me feel anxious. </w:t>
      </w:r>
    </w:p>
    <w:p w14:paraId="6439A4B9" w14:textId="77777777" w:rsidR="00144168" w:rsidRDefault="00144168" w:rsidP="00340E9A">
      <w:pPr>
        <w:ind w:right="237"/>
        <w:jc w:val="both"/>
        <w:rPr>
          <w:sz w:val="24"/>
          <w:szCs w:val="24"/>
        </w:rPr>
      </w:pPr>
    </w:p>
    <w:p w14:paraId="260AC977" w14:textId="2502DFF2" w:rsidR="00502FFA" w:rsidRDefault="00502FFA" w:rsidP="00340E9A">
      <w:pPr>
        <w:ind w:right="237"/>
        <w:jc w:val="both"/>
        <w:rPr>
          <w:sz w:val="24"/>
          <w:szCs w:val="24"/>
        </w:rPr>
      </w:pPr>
      <w:r>
        <w:rPr>
          <w:sz w:val="24"/>
          <w:szCs w:val="24"/>
        </w:rPr>
        <w:t xml:space="preserve">My </w:t>
      </w:r>
      <w:r w:rsidR="00CC5792">
        <w:rPr>
          <w:sz w:val="24"/>
          <w:szCs w:val="24"/>
        </w:rPr>
        <w:t>colleagues</w:t>
      </w:r>
      <w:r>
        <w:rPr>
          <w:sz w:val="24"/>
          <w:szCs w:val="24"/>
        </w:rPr>
        <w:t xml:space="preserve"> gave me advice on how being a P</w:t>
      </w:r>
      <w:r w:rsidR="00144168">
        <w:rPr>
          <w:sz w:val="24"/>
          <w:szCs w:val="24"/>
        </w:rPr>
        <w:t xml:space="preserve">C </w:t>
      </w:r>
      <w:r>
        <w:rPr>
          <w:sz w:val="24"/>
          <w:szCs w:val="24"/>
        </w:rPr>
        <w:t>we will continue seeing distressing events and be exposed</w:t>
      </w:r>
      <w:r w:rsidR="00CC5792">
        <w:rPr>
          <w:sz w:val="24"/>
          <w:szCs w:val="24"/>
        </w:rPr>
        <w:t xml:space="preserve"> </w:t>
      </w:r>
      <w:r>
        <w:rPr>
          <w:sz w:val="24"/>
          <w:szCs w:val="24"/>
        </w:rPr>
        <w:t xml:space="preserve">to such trauma, but it being able to talk about it after with your </w:t>
      </w:r>
      <w:r w:rsidR="00CC5792">
        <w:rPr>
          <w:sz w:val="24"/>
          <w:szCs w:val="24"/>
        </w:rPr>
        <w:t>colleagues</w:t>
      </w:r>
      <w:r>
        <w:rPr>
          <w:sz w:val="24"/>
          <w:szCs w:val="24"/>
        </w:rPr>
        <w:t xml:space="preserve"> is what helps you become a stronger officer</w:t>
      </w:r>
      <w:r w:rsidR="00CC5792">
        <w:rPr>
          <w:sz w:val="24"/>
          <w:szCs w:val="24"/>
        </w:rPr>
        <w:t xml:space="preserve"> and </w:t>
      </w:r>
      <w:r w:rsidR="00D72C36">
        <w:rPr>
          <w:sz w:val="24"/>
          <w:szCs w:val="24"/>
        </w:rPr>
        <w:t xml:space="preserve">also </w:t>
      </w:r>
      <w:r w:rsidR="00CC5792">
        <w:rPr>
          <w:sz w:val="24"/>
          <w:szCs w:val="24"/>
        </w:rPr>
        <w:t>learn how to log off when I am out of work</w:t>
      </w:r>
      <w:r w:rsidR="00D72C36">
        <w:rPr>
          <w:sz w:val="24"/>
          <w:szCs w:val="24"/>
        </w:rPr>
        <w:t xml:space="preserve"> by keeping my </w:t>
      </w:r>
      <w:r w:rsidR="00144168">
        <w:rPr>
          <w:sz w:val="24"/>
          <w:szCs w:val="24"/>
        </w:rPr>
        <w:t>self-busy</w:t>
      </w:r>
      <w:r w:rsidR="00D72C36">
        <w:rPr>
          <w:sz w:val="24"/>
          <w:szCs w:val="24"/>
        </w:rPr>
        <w:t xml:space="preserve"> by doing my hobbies.</w:t>
      </w:r>
    </w:p>
    <w:p w14:paraId="4B5218C9" w14:textId="77777777" w:rsidR="00D72C36" w:rsidRDefault="00D72C36" w:rsidP="00340E9A">
      <w:pPr>
        <w:ind w:right="237"/>
        <w:jc w:val="both"/>
        <w:rPr>
          <w:sz w:val="24"/>
          <w:szCs w:val="24"/>
        </w:rPr>
      </w:pPr>
    </w:p>
    <w:p w14:paraId="3A1E92DE" w14:textId="522F16AD" w:rsidR="00CC5792" w:rsidRDefault="00C23909" w:rsidP="00340E9A">
      <w:pPr>
        <w:ind w:right="237"/>
        <w:jc w:val="both"/>
        <w:rPr>
          <w:sz w:val="24"/>
          <w:szCs w:val="24"/>
        </w:rPr>
      </w:pPr>
      <w:r>
        <w:rPr>
          <w:sz w:val="24"/>
          <w:szCs w:val="24"/>
        </w:rPr>
        <w:t xml:space="preserve">Having now working in a Police station I was very fortunate to be able to train </w:t>
      </w:r>
      <w:r w:rsidR="00144168">
        <w:rPr>
          <w:sz w:val="24"/>
          <w:szCs w:val="24"/>
        </w:rPr>
        <w:t>in work</w:t>
      </w:r>
      <w:r w:rsidR="007D517A">
        <w:rPr>
          <w:sz w:val="24"/>
          <w:szCs w:val="24"/>
        </w:rPr>
        <w:t xml:space="preserve"> as there is a gym in </w:t>
      </w:r>
      <w:r w:rsidR="00144168">
        <w:rPr>
          <w:sz w:val="24"/>
          <w:szCs w:val="24"/>
        </w:rPr>
        <w:t>the station</w:t>
      </w:r>
      <w:r w:rsidR="007D517A">
        <w:rPr>
          <w:sz w:val="24"/>
          <w:szCs w:val="24"/>
        </w:rPr>
        <w:t xml:space="preserve"> </w:t>
      </w:r>
      <w:r>
        <w:rPr>
          <w:sz w:val="24"/>
          <w:szCs w:val="24"/>
        </w:rPr>
        <w:t>which I thought was</w:t>
      </w:r>
      <w:r w:rsidR="00CC5792">
        <w:rPr>
          <w:sz w:val="24"/>
          <w:szCs w:val="24"/>
        </w:rPr>
        <w:t xml:space="preserve"> helpful. I was able to train before or after I finished work</w:t>
      </w:r>
      <w:r w:rsidR="007D517A">
        <w:rPr>
          <w:sz w:val="24"/>
          <w:szCs w:val="24"/>
        </w:rPr>
        <w:t xml:space="preserve"> and</w:t>
      </w:r>
      <w:r w:rsidR="00CC5792">
        <w:rPr>
          <w:sz w:val="24"/>
          <w:szCs w:val="24"/>
        </w:rPr>
        <w:t xml:space="preserve"> knowing that I didn’t have to travel after work to go gym as we had our very own in the Police building. Being able to go to the gym helps me relax and release any negative or stressful energy that I have.</w:t>
      </w:r>
    </w:p>
    <w:p w14:paraId="7385DCE3" w14:textId="77777777" w:rsidR="00144168" w:rsidRDefault="00144168" w:rsidP="00340E9A">
      <w:pPr>
        <w:ind w:right="237"/>
        <w:jc w:val="both"/>
        <w:rPr>
          <w:sz w:val="24"/>
          <w:szCs w:val="24"/>
        </w:rPr>
      </w:pPr>
    </w:p>
    <w:p w14:paraId="12B4B72C" w14:textId="39D95979" w:rsidR="00D72C36" w:rsidRDefault="00D72C36" w:rsidP="00340E9A">
      <w:pPr>
        <w:ind w:right="237"/>
        <w:jc w:val="both"/>
        <w:rPr>
          <w:sz w:val="24"/>
          <w:szCs w:val="24"/>
        </w:rPr>
      </w:pPr>
      <w:r>
        <w:rPr>
          <w:sz w:val="24"/>
          <w:szCs w:val="24"/>
        </w:rPr>
        <w:t>Studies show that physical activity can improve mental health</w:t>
      </w:r>
    </w:p>
    <w:p w14:paraId="624A36F2" w14:textId="0197E6DB" w:rsidR="00D72C36" w:rsidRDefault="00D72C36" w:rsidP="00340E9A">
      <w:pPr>
        <w:ind w:right="237"/>
        <w:jc w:val="both"/>
        <w:rPr>
          <w:sz w:val="24"/>
          <w:szCs w:val="24"/>
        </w:rPr>
      </w:pPr>
      <w:r>
        <w:rPr>
          <w:sz w:val="24"/>
          <w:szCs w:val="24"/>
        </w:rPr>
        <w:t xml:space="preserve">Having better sleep, </w:t>
      </w:r>
    </w:p>
    <w:p w14:paraId="3B80004E" w14:textId="3A69B9DA" w:rsidR="00D72C36" w:rsidRDefault="00D72C36" w:rsidP="00340E9A">
      <w:pPr>
        <w:ind w:right="237"/>
        <w:jc w:val="both"/>
        <w:rPr>
          <w:sz w:val="24"/>
          <w:szCs w:val="24"/>
        </w:rPr>
      </w:pPr>
      <w:r>
        <w:rPr>
          <w:sz w:val="24"/>
          <w:szCs w:val="24"/>
        </w:rPr>
        <w:t>Happier moods,</w:t>
      </w:r>
    </w:p>
    <w:p w14:paraId="050BA5E2" w14:textId="1D687D25" w:rsidR="00D72C36" w:rsidRDefault="00D72C36" w:rsidP="00340E9A">
      <w:pPr>
        <w:ind w:right="237"/>
        <w:jc w:val="both"/>
        <w:rPr>
          <w:color w:val="2C3E50"/>
          <w:sz w:val="23"/>
          <w:szCs w:val="23"/>
          <w:shd w:val="clear" w:color="auto" w:fill="FFFFFF"/>
        </w:rPr>
      </w:pPr>
      <w:r>
        <w:rPr>
          <w:sz w:val="24"/>
          <w:szCs w:val="24"/>
        </w:rPr>
        <w:t xml:space="preserve">And helps manage stress and anxiety as doing something physical releases cortisol which helps manage stress as being physically active gives the brain something to focus on by being a positive coping strategy for difficult times. </w:t>
      </w:r>
      <w:r>
        <w:rPr>
          <w:color w:val="2C3E50"/>
          <w:sz w:val="23"/>
          <w:szCs w:val="23"/>
          <w:shd w:val="clear" w:color="auto" w:fill="FFFFFF"/>
        </w:rPr>
        <w:t>(Mind, 2019)</w:t>
      </w:r>
    </w:p>
    <w:p w14:paraId="4C95B8C7" w14:textId="26DE76F2" w:rsidR="0052220D" w:rsidRDefault="0052220D" w:rsidP="00340E9A">
      <w:pPr>
        <w:ind w:right="237"/>
        <w:jc w:val="both"/>
        <w:rPr>
          <w:color w:val="2C3E50"/>
          <w:sz w:val="23"/>
          <w:szCs w:val="23"/>
          <w:shd w:val="clear" w:color="auto" w:fill="FFFFFF"/>
        </w:rPr>
      </w:pPr>
    </w:p>
    <w:p w14:paraId="3F85F4C9" w14:textId="110C98D1" w:rsidR="0052220D" w:rsidRDefault="0052220D" w:rsidP="00340E9A">
      <w:pPr>
        <w:ind w:right="237"/>
        <w:jc w:val="both"/>
        <w:rPr>
          <w:color w:val="2C3E50"/>
          <w:sz w:val="23"/>
          <w:szCs w:val="23"/>
          <w:shd w:val="clear" w:color="auto" w:fill="FFFFFF"/>
        </w:rPr>
      </w:pPr>
    </w:p>
    <w:p w14:paraId="2B4F3C94" w14:textId="19D3CB84" w:rsidR="0052220D" w:rsidRDefault="0052220D" w:rsidP="00340E9A">
      <w:pPr>
        <w:ind w:right="237"/>
        <w:jc w:val="both"/>
        <w:rPr>
          <w:color w:val="2C3E50"/>
          <w:sz w:val="23"/>
          <w:szCs w:val="23"/>
          <w:shd w:val="clear" w:color="auto" w:fill="FFFFFF"/>
        </w:rPr>
      </w:pPr>
    </w:p>
    <w:p w14:paraId="6D3340F2" w14:textId="624F7461" w:rsidR="0052220D" w:rsidRDefault="0052220D" w:rsidP="00340E9A">
      <w:pPr>
        <w:ind w:right="237"/>
        <w:jc w:val="both"/>
        <w:rPr>
          <w:color w:val="2C3E50"/>
          <w:sz w:val="23"/>
          <w:szCs w:val="23"/>
          <w:shd w:val="clear" w:color="auto" w:fill="FFFFFF"/>
        </w:rPr>
      </w:pPr>
    </w:p>
    <w:p w14:paraId="1D309FCE" w14:textId="5460F31E" w:rsidR="0052220D" w:rsidRDefault="0052220D" w:rsidP="00340E9A">
      <w:pPr>
        <w:ind w:right="237"/>
        <w:jc w:val="both"/>
        <w:rPr>
          <w:sz w:val="24"/>
          <w:szCs w:val="24"/>
        </w:rPr>
      </w:pPr>
      <w:r>
        <w:rPr>
          <w:color w:val="2C3E50"/>
          <w:sz w:val="23"/>
          <w:szCs w:val="23"/>
          <w:shd w:val="clear" w:color="auto" w:fill="FFFFFF"/>
        </w:rPr>
        <w:t>823 words</w:t>
      </w:r>
    </w:p>
    <w:p w14:paraId="3C4EF582" w14:textId="3C2D4761" w:rsidR="00D72C36" w:rsidRDefault="00D72C36" w:rsidP="00340E9A">
      <w:pPr>
        <w:ind w:right="237"/>
        <w:jc w:val="both"/>
        <w:rPr>
          <w:sz w:val="24"/>
          <w:szCs w:val="24"/>
        </w:rPr>
      </w:pPr>
    </w:p>
    <w:p w14:paraId="30183532" w14:textId="2BBD9AA7" w:rsidR="00D72C36" w:rsidRDefault="00D72C36" w:rsidP="00340E9A">
      <w:pPr>
        <w:ind w:right="237"/>
        <w:jc w:val="both"/>
        <w:rPr>
          <w:sz w:val="24"/>
          <w:szCs w:val="24"/>
        </w:rPr>
      </w:pPr>
    </w:p>
    <w:p w14:paraId="75965FC0" w14:textId="77777777" w:rsidR="00CC5792" w:rsidRDefault="00CC5792" w:rsidP="00340E9A">
      <w:pPr>
        <w:ind w:right="237"/>
        <w:jc w:val="both"/>
        <w:rPr>
          <w:sz w:val="24"/>
          <w:szCs w:val="24"/>
        </w:rPr>
      </w:pPr>
    </w:p>
    <w:p w14:paraId="62A1E37A" w14:textId="77777777" w:rsidR="00CC5792" w:rsidRDefault="00CC5792" w:rsidP="00340E9A">
      <w:pPr>
        <w:ind w:right="237"/>
        <w:jc w:val="both"/>
        <w:rPr>
          <w:sz w:val="24"/>
          <w:szCs w:val="24"/>
        </w:rPr>
      </w:pPr>
    </w:p>
    <w:p w14:paraId="474C8C5D" w14:textId="3D93A39C" w:rsidR="00C23909" w:rsidRDefault="00C23909" w:rsidP="00CC5792">
      <w:pPr>
        <w:ind w:right="237"/>
        <w:jc w:val="both"/>
        <w:rPr>
          <w:sz w:val="24"/>
          <w:szCs w:val="24"/>
        </w:rPr>
      </w:pPr>
      <w:r>
        <w:rPr>
          <w:sz w:val="24"/>
          <w:szCs w:val="24"/>
        </w:rPr>
        <w:t xml:space="preserve"> </w:t>
      </w:r>
    </w:p>
    <w:p w14:paraId="3C7037A1" w14:textId="77777777" w:rsidR="00C23909" w:rsidRDefault="00C23909" w:rsidP="00340E9A">
      <w:pPr>
        <w:ind w:right="237"/>
        <w:jc w:val="both"/>
        <w:rPr>
          <w:sz w:val="24"/>
          <w:szCs w:val="24"/>
        </w:rPr>
      </w:pPr>
    </w:p>
    <w:p w14:paraId="7C696C29" w14:textId="7367540E" w:rsidR="00C23909" w:rsidRDefault="00C23909" w:rsidP="00340E9A">
      <w:pPr>
        <w:ind w:right="237"/>
        <w:jc w:val="both"/>
        <w:rPr>
          <w:sz w:val="24"/>
          <w:szCs w:val="24"/>
        </w:rPr>
      </w:pPr>
    </w:p>
    <w:p w14:paraId="5E10A454" w14:textId="77777777" w:rsidR="00C23909" w:rsidRDefault="00C23909" w:rsidP="00340E9A">
      <w:pPr>
        <w:ind w:right="237"/>
        <w:jc w:val="both"/>
        <w:rPr>
          <w:sz w:val="24"/>
          <w:szCs w:val="24"/>
        </w:rPr>
      </w:pPr>
    </w:p>
    <w:p w14:paraId="1C6E251E" w14:textId="4892A9F8" w:rsidR="00302CBC" w:rsidRDefault="00302CBC" w:rsidP="00340E9A">
      <w:pPr>
        <w:ind w:right="237"/>
        <w:jc w:val="both"/>
        <w:rPr>
          <w:sz w:val="24"/>
          <w:szCs w:val="24"/>
        </w:rPr>
      </w:pPr>
    </w:p>
    <w:p w14:paraId="6805372B" w14:textId="77777777" w:rsidR="003E1507" w:rsidRDefault="003E1507" w:rsidP="00340E9A">
      <w:pPr>
        <w:ind w:right="237"/>
        <w:jc w:val="both"/>
        <w:rPr>
          <w:sz w:val="24"/>
          <w:szCs w:val="24"/>
        </w:rPr>
      </w:pPr>
    </w:p>
    <w:p w14:paraId="10312FFC" w14:textId="77777777" w:rsidR="00302CBC" w:rsidRPr="00270EEB" w:rsidRDefault="00302CBC"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177AA065" w14:textId="77777777" w:rsidR="001772E4" w:rsidRDefault="001772E4" w:rsidP="00340E9A">
      <w:pPr>
        <w:ind w:right="237"/>
        <w:jc w:val="both"/>
        <w:rPr>
          <w:b/>
          <w:sz w:val="24"/>
          <w:szCs w:val="24"/>
        </w:rPr>
      </w:pPr>
    </w:p>
    <w:p w14:paraId="6E3BD734" w14:textId="77777777" w:rsidR="001772E4" w:rsidRDefault="001772E4" w:rsidP="00340E9A">
      <w:pPr>
        <w:ind w:right="237"/>
        <w:jc w:val="both"/>
        <w:rPr>
          <w:b/>
          <w:sz w:val="24"/>
          <w:szCs w:val="24"/>
        </w:rPr>
      </w:pPr>
    </w:p>
    <w:p w14:paraId="29381255" w14:textId="77777777" w:rsidR="001772E4" w:rsidRDefault="001772E4" w:rsidP="00340E9A">
      <w:pPr>
        <w:ind w:right="237"/>
        <w:jc w:val="both"/>
        <w:rPr>
          <w:b/>
          <w:sz w:val="24"/>
          <w:szCs w:val="24"/>
        </w:rPr>
      </w:pPr>
    </w:p>
    <w:p w14:paraId="6E0B3B67" w14:textId="77777777" w:rsidR="001772E4" w:rsidRDefault="001772E4" w:rsidP="00340E9A">
      <w:pPr>
        <w:ind w:right="237"/>
        <w:jc w:val="both"/>
        <w:rPr>
          <w:b/>
          <w:sz w:val="24"/>
          <w:szCs w:val="24"/>
        </w:rPr>
      </w:pPr>
    </w:p>
    <w:p w14:paraId="63562B4D" w14:textId="77777777" w:rsidR="001772E4" w:rsidRDefault="001772E4" w:rsidP="00340E9A">
      <w:pPr>
        <w:ind w:right="237"/>
        <w:jc w:val="both"/>
        <w:rPr>
          <w:b/>
          <w:sz w:val="24"/>
          <w:szCs w:val="24"/>
        </w:rPr>
      </w:pPr>
    </w:p>
    <w:p w14:paraId="642BF4FB" w14:textId="77777777" w:rsidR="001772E4" w:rsidRDefault="001772E4" w:rsidP="00340E9A">
      <w:pPr>
        <w:ind w:right="237"/>
        <w:jc w:val="both"/>
        <w:rPr>
          <w:b/>
          <w:sz w:val="24"/>
          <w:szCs w:val="24"/>
        </w:rPr>
      </w:pPr>
    </w:p>
    <w:p w14:paraId="206B7E94" w14:textId="77777777" w:rsidR="001772E4" w:rsidRDefault="001772E4" w:rsidP="00340E9A">
      <w:pPr>
        <w:ind w:right="237"/>
        <w:jc w:val="both"/>
        <w:rPr>
          <w:b/>
          <w:sz w:val="24"/>
          <w:szCs w:val="24"/>
        </w:rPr>
      </w:pPr>
    </w:p>
    <w:p w14:paraId="773A7FB1" w14:textId="77777777" w:rsidR="001772E4" w:rsidRDefault="001772E4" w:rsidP="00340E9A">
      <w:pPr>
        <w:ind w:right="237"/>
        <w:jc w:val="both"/>
        <w:rPr>
          <w:b/>
          <w:sz w:val="24"/>
          <w:szCs w:val="24"/>
        </w:rPr>
      </w:pPr>
    </w:p>
    <w:p w14:paraId="62AC1BA5" w14:textId="77777777" w:rsidR="001772E4" w:rsidRDefault="001772E4" w:rsidP="00340E9A">
      <w:pPr>
        <w:ind w:right="237"/>
        <w:jc w:val="both"/>
        <w:rPr>
          <w:b/>
          <w:sz w:val="24"/>
          <w:szCs w:val="24"/>
        </w:rPr>
      </w:pPr>
    </w:p>
    <w:p w14:paraId="3C84E3DE" w14:textId="77777777" w:rsidR="001772E4" w:rsidRDefault="001772E4" w:rsidP="00340E9A">
      <w:pPr>
        <w:ind w:right="237"/>
        <w:jc w:val="both"/>
        <w:rPr>
          <w:b/>
          <w:sz w:val="24"/>
          <w:szCs w:val="24"/>
        </w:rPr>
      </w:pPr>
    </w:p>
    <w:p w14:paraId="5069EC45" w14:textId="77777777" w:rsidR="001772E4" w:rsidRDefault="001772E4" w:rsidP="00340E9A">
      <w:pPr>
        <w:ind w:right="237"/>
        <w:jc w:val="both"/>
        <w:rPr>
          <w:b/>
          <w:sz w:val="24"/>
          <w:szCs w:val="24"/>
        </w:rPr>
      </w:pPr>
    </w:p>
    <w:p w14:paraId="50EB31E1" w14:textId="77777777" w:rsidR="001772E4" w:rsidRDefault="001772E4" w:rsidP="00340E9A">
      <w:pPr>
        <w:ind w:right="237"/>
        <w:jc w:val="both"/>
        <w:rPr>
          <w:b/>
          <w:sz w:val="24"/>
          <w:szCs w:val="24"/>
        </w:rPr>
      </w:pPr>
    </w:p>
    <w:p w14:paraId="2169CE6B" w14:textId="77777777" w:rsidR="001772E4" w:rsidRDefault="001772E4" w:rsidP="00340E9A">
      <w:pPr>
        <w:ind w:right="237"/>
        <w:jc w:val="both"/>
        <w:rPr>
          <w:b/>
          <w:sz w:val="24"/>
          <w:szCs w:val="24"/>
        </w:rPr>
      </w:pPr>
    </w:p>
    <w:p w14:paraId="48977895" w14:textId="77777777" w:rsidR="001772E4" w:rsidRDefault="001772E4" w:rsidP="00340E9A">
      <w:pPr>
        <w:ind w:right="237"/>
        <w:jc w:val="both"/>
        <w:rPr>
          <w:b/>
          <w:sz w:val="24"/>
          <w:szCs w:val="24"/>
        </w:rPr>
      </w:pPr>
    </w:p>
    <w:p w14:paraId="0BE1791D" w14:textId="77777777" w:rsidR="001772E4" w:rsidRDefault="001772E4" w:rsidP="00340E9A">
      <w:pPr>
        <w:ind w:right="237"/>
        <w:jc w:val="both"/>
        <w:rPr>
          <w:b/>
          <w:sz w:val="24"/>
          <w:szCs w:val="24"/>
        </w:rPr>
      </w:pPr>
    </w:p>
    <w:p w14:paraId="07753802" w14:textId="77777777" w:rsidR="001772E4" w:rsidRDefault="001772E4" w:rsidP="00340E9A">
      <w:pPr>
        <w:ind w:right="237"/>
        <w:jc w:val="both"/>
        <w:rPr>
          <w:b/>
          <w:sz w:val="24"/>
          <w:szCs w:val="24"/>
        </w:rPr>
      </w:pPr>
    </w:p>
    <w:p w14:paraId="27B376F9" w14:textId="77777777" w:rsidR="001772E4" w:rsidRDefault="00450C83" w:rsidP="001772E4">
      <w:pPr>
        <w:pStyle w:val="p2"/>
        <w:spacing w:before="0" w:after="0"/>
      </w:pPr>
      <w:r w:rsidRPr="00450C83">
        <w:rPr>
          <w:b/>
          <w:sz w:val="24"/>
          <w:szCs w:val="24"/>
        </w:rPr>
        <w:lastRenderedPageBreak/>
        <w:t>ANSWER:</w:t>
      </w:r>
      <w:r w:rsidR="001772E4">
        <w:rPr>
          <w:b/>
          <w:sz w:val="24"/>
          <w:szCs w:val="24"/>
        </w:rPr>
        <w:t xml:space="preserve">    </w:t>
      </w:r>
      <w:r w:rsidR="001772E4">
        <w:t>This call relates to receiving information from Ambulance service reporting that there is a female in a distressed state and had made threats to kill herself. The female had access to a kitchen knife and was going to stab herself.  The female sounded intoxicated and there was a concern for safety.</w:t>
      </w:r>
    </w:p>
    <w:p w14:paraId="2AE800F4" w14:textId="77777777" w:rsidR="001772E4" w:rsidRDefault="001772E4" w:rsidP="001772E4">
      <w:pPr>
        <w:pStyle w:val="p2"/>
        <w:spacing w:before="0" w:after="0"/>
      </w:pPr>
    </w:p>
    <w:p w14:paraId="217969F5" w14:textId="4C541725" w:rsidR="001772E4" w:rsidRDefault="001772E4" w:rsidP="001772E4">
      <w:pPr>
        <w:pStyle w:val="p2"/>
        <w:spacing w:before="0" w:after="0"/>
      </w:pPr>
      <w:r>
        <w:t xml:space="preserve">Myself and my colleague attended the scene and made attempts to enter the house however all doors were locked, and the female would not open the door </w:t>
      </w:r>
      <w:r w:rsidR="00AD6A31">
        <w:t>whilst we were knocking.</w:t>
      </w:r>
    </w:p>
    <w:p w14:paraId="49E2A343" w14:textId="77777777" w:rsidR="001772E4" w:rsidRDefault="001772E4" w:rsidP="001772E4">
      <w:pPr>
        <w:pStyle w:val="p2"/>
        <w:spacing w:before="0" w:after="0"/>
      </w:pPr>
      <w:r>
        <w:t xml:space="preserve">I tried shouting the females name through the letter box and phoning the females mobile phone however there was no answer and the house was in silent. </w:t>
      </w:r>
    </w:p>
    <w:p w14:paraId="169E1137" w14:textId="2806EACB" w:rsidR="001772E4" w:rsidRDefault="001772E4" w:rsidP="001772E4">
      <w:pPr>
        <w:pStyle w:val="p2"/>
        <w:spacing w:before="0" w:after="0"/>
      </w:pPr>
      <w:r>
        <w:t xml:space="preserve">As there was no response from the female, it was imperative to gain access quickly as protection of life is one of the </w:t>
      </w:r>
      <w:r w:rsidR="00F65F53">
        <w:t xml:space="preserve">core operational duties </w:t>
      </w:r>
      <w:r>
        <w:t>of a Police Officer.</w:t>
      </w:r>
      <w:r w:rsidR="00F65F53">
        <w:t xml:space="preserve"> (College Of Policing,2019) </w:t>
      </w:r>
    </w:p>
    <w:p w14:paraId="2C6A3D79" w14:textId="77777777" w:rsidR="00073C25" w:rsidRDefault="00073C25" w:rsidP="001772E4">
      <w:pPr>
        <w:pStyle w:val="p2"/>
        <w:spacing w:before="0" w:after="0"/>
      </w:pPr>
    </w:p>
    <w:p w14:paraId="49073695" w14:textId="77777777" w:rsidR="001772E4" w:rsidRDefault="001772E4" w:rsidP="001772E4">
      <w:pPr>
        <w:pStyle w:val="p2"/>
        <w:spacing w:before="0" w:after="0"/>
      </w:pPr>
      <w:r>
        <w:t xml:space="preserve">Me and my colleague had then made the decision as the female was not responding or engaging, and has previous intelligence to self-harm, and is currently alone in the house the decision was made to force entry to enable medical assistance. </w:t>
      </w:r>
    </w:p>
    <w:p w14:paraId="34C5D689" w14:textId="77777777" w:rsidR="001772E4" w:rsidRDefault="001772E4" w:rsidP="001772E4">
      <w:pPr>
        <w:pStyle w:val="p2"/>
        <w:spacing w:before="0" w:after="0"/>
      </w:pPr>
      <w:r>
        <w:t>Force entry was made using section 117 of pace which allows Police Officers the power to gain entry to protect life or limb.</w:t>
      </w:r>
    </w:p>
    <w:p w14:paraId="24C40888" w14:textId="77777777" w:rsidR="001772E4" w:rsidRDefault="001772E4" w:rsidP="001772E4">
      <w:pPr>
        <w:pStyle w:val="p2"/>
        <w:spacing w:before="0" w:after="0"/>
      </w:pPr>
    </w:p>
    <w:p w14:paraId="0F881D2E" w14:textId="77777777" w:rsidR="001772E4" w:rsidRDefault="001772E4" w:rsidP="001772E4">
      <w:pPr>
        <w:pStyle w:val="p2"/>
        <w:spacing w:before="0" w:after="0"/>
      </w:pPr>
      <w:r>
        <w:t xml:space="preserve">Once entry was made, we ran straight upstairs as the female was believed to be in her room. As the call was knife related, my colleague had his taser should this of been needed for our safety and the females. </w:t>
      </w:r>
    </w:p>
    <w:p w14:paraId="73D42408" w14:textId="77777777" w:rsidR="001772E4" w:rsidRDefault="001772E4" w:rsidP="001772E4">
      <w:pPr>
        <w:pStyle w:val="p2"/>
        <w:spacing w:before="0" w:after="0"/>
      </w:pPr>
      <w:r>
        <w:t xml:space="preserve">The female was in her bedroom on the floor feeling distressed and crying and drunk stating she wants to kill herself.  </w:t>
      </w:r>
    </w:p>
    <w:p w14:paraId="2C773B32" w14:textId="77777777" w:rsidR="001772E4" w:rsidRDefault="001772E4" w:rsidP="001772E4">
      <w:pPr>
        <w:pStyle w:val="p2"/>
        <w:spacing w:before="0" w:after="0"/>
      </w:pPr>
      <w:r>
        <w:t>I tried engaging with the female by verbally communicating with her.  The female had no language barriers however could see she highly intoxicated as her words were slurred.</w:t>
      </w:r>
    </w:p>
    <w:p w14:paraId="7526C367" w14:textId="0F50D961" w:rsidR="001772E4" w:rsidRDefault="001772E4" w:rsidP="001772E4">
      <w:pPr>
        <w:pStyle w:val="p2"/>
        <w:spacing w:before="0" w:after="0"/>
      </w:pPr>
      <w:r>
        <w:t xml:space="preserve">Alcohol problems and mental ill health are closely linked. Research shows people who drink a lot of alcohol are more likely to develop mental health problems. </w:t>
      </w:r>
      <w:r w:rsidR="00073C25">
        <w:t xml:space="preserve">After doing research, Studies show that </w:t>
      </w:r>
      <w:r>
        <w:t>alcohol can make you lose your inhibitions and act impulsively, it may lead to actions such as self-harm or suicide. Heavy drinking can also lead to suicidal thoughts and attempts. (Mental health foundation, 2018)</w:t>
      </w:r>
    </w:p>
    <w:p w14:paraId="6B23493E" w14:textId="77777777" w:rsidR="001772E4" w:rsidRDefault="001772E4" w:rsidP="001772E4">
      <w:pPr>
        <w:pStyle w:val="p2"/>
        <w:spacing w:before="0" w:after="0"/>
      </w:pPr>
    </w:p>
    <w:p w14:paraId="5EF19CB4" w14:textId="77777777" w:rsidR="001772E4" w:rsidRDefault="001772E4" w:rsidP="001772E4">
      <w:pPr>
        <w:pStyle w:val="p3"/>
        <w:spacing w:before="0" w:after="0"/>
        <w:rPr>
          <w:rStyle w:val="s2"/>
        </w:rPr>
      </w:pPr>
      <w:r>
        <w:rPr>
          <w:rStyle w:val="s2"/>
        </w:rPr>
        <w:t>I communicated with the female in a calm tone of voice as it was important for me to remain calm and engage with her by verbally giving her direction. </w:t>
      </w:r>
    </w:p>
    <w:p w14:paraId="76157F74" w14:textId="77777777" w:rsidR="001772E4" w:rsidRDefault="001772E4" w:rsidP="001772E4">
      <w:pPr>
        <w:pStyle w:val="p3"/>
        <w:spacing w:before="0" w:after="0"/>
        <w:rPr>
          <w:rStyle w:val="s2"/>
        </w:rPr>
      </w:pPr>
      <w:r>
        <w:rPr>
          <w:rStyle w:val="s2"/>
        </w:rPr>
        <w:t xml:space="preserve">I listened to the female with open and non-judgemental space. </w:t>
      </w:r>
    </w:p>
    <w:p w14:paraId="31C76BB8" w14:textId="77777777" w:rsidR="001772E4" w:rsidRDefault="001772E4" w:rsidP="001772E4">
      <w:pPr>
        <w:pStyle w:val="p3"/>
        <w:spacing w:before="0" w:after="0"/>
        <w:rPr>
          <w:rStyle w:val="s2"/>
        </w:rPr>
      </w:pPr>
      <w:r>
        <w:rPr>
          <w:rStyle w:val="s2"/>
        </w:rPr>
        <w:t>I let the female lead the discussion at her own pace without having to rush or put pressure on her to talk to me.</w:t>
      </w:r>
    </w:p>
    <w:p w14:paraId="4A7C3EF2" w14:textId="77777777" w:rsidR="001772E4" w:rsidRDefault="001772E4" w:rsidP="001772E4">
      <w:pPr>
        <w:pStyle w:val="p3"/>
        <w:spacing w:before="0" w:after="0"/>
        <w:rPr>
          <w:rStyle w:val="s2"/>
        </w:rPr>
      </w:pPr>
      <w:r>
        <w:rPr>
          <w:rStyle w:val="s2"/>
        </w:rPr>
        <w:t>When dealing with Mental health, mental health foundation gives 8 tips to use when dealing with mental health.</w:t>
      </w:r>
    </w:p>
    <w:p w14:paraId="1B87A03C" w14:textId="77777777" w:rsidR="001772E4" w:rsidRDefault="001772E4" w:rsidP="001772E4">
      <w:pPr>
        <w:pStyle w:val="p3"/>
        <w:spacing w:before="0" w:after="0"/>
        <w:rPr>
          <w:rStyle w:val="s2"/>
        </w:rPr>
      </w:pPr>
      <w:r>
        <w:rPr>
          <w:rStyle w:val="s2"/>
        </w:rPr>
        <w:t>These include:</w:t>
      </w:r>
    </w:p>
    <w:p w14:paraId="3D1ADADD" w14:textId="77777777" w:rsidR="001772E4" w:rsidRPr="00BD6D39" w:rsidRDefault="001772E4" w:rsidP="001772E4">
      <w:pPr>
        <w:pStyle w:val="p3"/>
        <w:spacing w:before="0" w:after="0"/>
        <w:rPr>
          <w:rStyle w:val="s2"/>
          <w:b/>
          <w:bCs/>
        </w:rPr>
      </w:pPr>
      <w:r w:rsidRPr="00BD6D39">
        <w:rPr>
          <w:rStyle w:val="s2"/>
          <w:b/>
          <w:bCs/>
        </w:rPr>
        <w:t>Setting time aside with no distractions</w:t>
      </w:r>
    </w:p>
    <w:p w14:paraId="4A4B2B8C" w14:textId="77777777" w:rsidR="001772E4" w:rsidRPr="00BD6D39" w:rsidRDefault="001772E4" w:rsidP="001772E4">
      <w:pPr>
        <w:pStyle w:val="p3"/>
        <w:spacing w:before="0" w:after="0"/>
        <w:rPr>
          <w:rStyle w:val="s2"/>
          <w:b/>
          <w:bCs/>
        </w:rPr>
      </w:pPr>
      <w:r w:rsidRPr="00BD6D39">
        <w:rPr>
          <w:rStyle w:val="s2"/>
          <w:b/>
          <w:bCs/>
        </w:rPr>
        <w:t>Letting them share as much or as little as they want to</w:t>
      </w:r>
    </w:p>
    <w:p w14:paraId="40D27CD7" w14:textId="77777777" w:rsidR="001772E4" w:rsidRPr="00BD6D39" w:rsidRDefault="001772E4" w:rsidP="001772E4">
      <w:pPr>
        <w:pStyle w:val="p3"/>
        <w:spacing w:before="0" w:after="0"/>
        <w:rPr>
          <w:rStyle w:val="s2"/>
          <w:b/>
          <w:bCs/>
        </w:rPr>
      </w:pPr>
      <w:r w:rsidRPr="00BD6D39">
        <w:rPr>
          <w:rStyle w:val="s2"/>
          <w:b/>
          <w:bCs/>
        </w:rPr>
        <w:t>Don’t try to diagnose or second guess their feelings keep questions open ended</w:t>
      </w:r>
    </w:p>
    <w:p w14:paraId="660C1BEB" w14:textId="77777777" w:rsidR="001772E4" w:rsidRPr="00BD6D39" w:rsidRDefault="001772E4" w:rsidP="001772E4">
      <w:pPr>
        <w:pStyle w:val="p3"/>
        <w:spacing w:before="0" w:after="0"/>
        <w:rPr>
          <w:rStyle w:val="s2"/>
          <w:b/>
          <w:bCs/>
        </w:rPr>
      </w:pPr>
      <w:r w:rsidRPr="00BD6D39">
        <w:rPr>
          <w:rStyle w:val="s2"/>
          <w:b/>
          <w:bCs/>
        </w:rPr>
        <w:t>Talk about well being</w:t>
      </w:r>
    </w:p>
    <w:p w14:paraId="79980213" w14:textId="77777777" w:rsidR="001772E4" w:rsidRPr="00BD6D39" w:rsidRDefault="001772E4" w:rsidP="001772E4">
      <w:pPr>
        <w:pStyle w:val="p3"/>
        <w:spacing w:before="0" w:after="0"/>
        <w:rPr>
          <w:rStyle w:val="s2"/>
          <w:b/>
          <w:bCs/>
        </w:rPr>
      </w:pPr>
      <w:r w:rsidRPr="00BD6D39">
        <w:rPr>
          <w:rStyle w:val="s2"/>
          <w:b/>
          <w:bCs/>
        </w:rPr>
        <w:t>Listen carefully to what they tell you</w:t>
      </w:r>
    </w:p>
    <w:p w14:paraId="57948ED5" w14:textId="77777777" w:rsidR="001772E4" w:rsidRPr="00BD6D39" w:rsidRDefault="001772E4" w:rsidP="001772E4">
      <w:pPr>
        <w:pStyle w:val="p3"/>
        <w:spacing w:before="0" w:after="0"/>
        <w:rPr>
          <w:rStyle w:val="s2"/>
          <w:b/>
          <w:bCs/>
        </w:rPr>
      </w:pPr>
      <w:r w:rsidRPr="00BD6D39">
        <w:rPr>
          <w:rStyle w:val="s2"/>
          <w:b/>
          <w:bCs/>
        </w:rPr>
        <w:t>Offer them help in seeking professional support and provide information on ways to do this</w:t>
      </w:r>
    </w:p>
    <w:p w14:paraId="79386C00" w14:textId="77777777" w:rsidR="001772E4" w:rsidRPr="00BD6D39" w:rsidRDefault="001772E4" w:rsidP="001772E4">
      <w:pPr>
        <w:pStyle w:val="p3"/>
        <w:spacing w:before="0" w:after="0"/>
      </w:pPr>
      <w:r w:rsidRPr="00BD6D39">
        <w:rPr>
          <w:rStyle w:val="s2"/>
          <w:b/>
          <w:bCs/>
        </w:rPr>
        <w:t>Know your limits</w:t>
      </w:r>
      <w:r>
        <w:rPr>
          <w:rStyle w:val="s2"/>
        </w:rPr>
        <w:t>. (Mental Health Foundation 2019)</w:t>
      </w:r>
    </w:p>
    <w:p w14:paraId="0494280D" w14:textId="77777777" w:rsidR="001772E4" w:rsidRDefault="001772E4" w:rsidP="001772E4">
      <w:pPr>
        <w:pStyle w:val="p3"/>
        <w:spacing w:before="0" w:after="0"/>
        <w:rPr>
          <w:rFonts w:ascii="Arial" w:hAnsi="Arial" w:cs="Arial"/>
          <w:color w:val="2C3E50"/>
          <w:sz w:val="23"/>
          <w:szCs w:val="23"/>
          <w:shd w:val="clear" w:color="auto" w:fill="FFFFFF"/>
        </w:rPr>
      </w:pPr>
    </w:p>
    <w:p w14:paraId="42D12B80" w14:textId="77777777" w:rsidR="001772E4" w:rsidRDefault="001772E4" w:rsidP="001772E4">
      <w:pPr>
        <w:pStyle w:val="p3"/>
        <w:spacing w:before="0" w:after="0"/>
      </w:pPr>
      <w:r>
        <w:rPr>
          <w:rStyle w:val="s2"/>
        </w:rPr>
        <w:t>The female looked straight over towards my male colleague and started to swear asking him to leave her house. </w:t>
      </w:r>
    </w:p>
    <w:p w14:paraId="6D7EB0DA" w14:textId="77777777" w:rsidR="001772E4" w:rsidRDefault="001772E4" w:rsidP="001772E4">
      <w:pPr>
        <w:pStyle w:val="p3"/>
        <w:spacing w:before="0" w:after="0"/>
      </w:pPr>
      <w:r>
        <w:rPr>
          <w:rStyle w:val="s2"/>
        </w:rPr>
        <w:t>I asked the female to calm down and to talk to me and to explain what has happened today to make her feel so upset. </w:t>
      </w:r>
    </w:p>
    <w:p w14:paraId="305395DB" w14:textId="77777777" w:rsidR="001772E4" w:rsidRDefault="001772E4" w:rsidP="001772E4">
      <w:pPr>
        <w:pStyle w:val="p3"/>
        <w:spacing w:before="0" w:after="0"/>
      </w:pPr>
      <w:r>
        <w:rPr>
          <w:rStyle w:val="s2"/>
        </w:rPr>
        <w:lastRenderedPageBreak/>
        <w:t>The female agreed to talk to me however did not want any male officer in the room. </w:t>
      </w:r>
    </w:p>
    <w:p w14:paraId="11A8B360" w14:textId="77777777" w:rsidR="001772E4" w:rsidRDefault="001772E4" w:rsidP="001772E4">
      <w:pPr>
        <w:pStyle w:val="p2"/>
        <w:spacing w:before="0" w:after="0"/>
      </w:pPr>
    </w:p>
    <w:p w14:paraId="0FF621ED" w14:textId="77777777" w:rsidR="001772E4" w:rsidRDefault="001772E4" w:rsidP="001772E4">
      <w:pPr>
        <w:pStyle w:val="p3"/>
        <w:spacing w:before="0" w:after="0"/>
        <w:rPr>
          <w:rStyle w:val="s2"/>
        </w:rPr>
      </w:pPr>
      <w:r>
        <w:rPr>
          <w:rStyle w:val="s2"/>
        </w:rPr>
        <w:t>Whilst my colleague waited outside her bedroom whilst I spoke to the female inside alone, due to the nature of call of it being concern for safety call that she has a knife I remained in a safe distance whilst speaking to the female. I conducted a PNC check which enabled me to see if the female had any warning markers or previous for self-harm using our Police national database check</w:t>
      </w:r>
      <w:r>
        <w:rPr>
          <w:rStyle w:val="apple-converted-space"/>
        </w:rPr>
        <w:t> </w:t>
      </w:r>
      <w:r>
        <w:rPr>
          <w:rStyle w:val="s2"/>
        </w:rPr>
        <w:t>(PNC) </w:t>
      </w:r>
    </w:p>
    <w:p w14:paraId="70802F7A" w14:textId="77777777" w:rsidR="001772E4" w:rsidRDefault="001772E4" w:rsidP="001772E4">
      <w:pPr>
        <w:pStyle w:val="p3"/>
        <w:spacing w:before="0" w:after="0"/>
      </w:pPr>
      <w:r>
        <w:rPr>
          <w:rStyle w:val="s2"/>
        </w:rPr>
        <w:t>Due to the female’s mental state I had to get the female seen by the hospital for a mental health assessment. A mental health assessment is a procedure where a doctor/psychologist gathers information about the patient via tests and interviews. (Top Doctors, n.d)</w:t>
      </w:r>
    </w:p>
    <w:p w14:paraId="00AA45DF" w14:textId="77777777" w:rsidR="001772E4" w:rsidRDefault="001772E4" w:rsidP="001772E4">
      <w:pPr>
        <w:pStyle w:val="p3"/>
        <w:spacing w:before="0" w:after="0"/>
      </w:pPr>
      <w:r>
        <w:rPr>
          <w:rStyle w:val="s2"/>
        </w:rPr>
        <w:t>The female had refused to go to hospital. I explained to the female that she must get seen and reassured the female that she was going to be okay. </w:t>
      </w:r>
    </w:p>
    <w:p w14:paraId="1F473AE1" w14:textId="77777777" w:rsidR="001772E4" w:rsidRDefault="001772E4" w:rsidP="001772E4">
      <w:pPr>
        <w:pStyle w:val="p3"/>
        <w:spacing w:before="0" w:after="0"/>
        <w:rPr>
          <w:rStyle w:val="s2"/>
        </w:rPr>
      </w:pPr>
      <w:r>
        <w:rPr>
          <w:rStyle w:val="s2"/>
        </w:rPr>
        <w:t>The female continued to cry and said how she didn’t want to be to go to the hospital. She then said she was feeling fine and apologised for her behaviour and is not feeling suicidal. I explained to the female that as a Police Officer it is my responsibility to have a duty of care and I need to safeguard her. The only way I was going to do that was to get the female seen by a doctor to get medical attention as I was no medical expert.</w:t>
      </w:r>
    </w:p>
    <w:p w14:paraId="0AAA8C6E" w14:textId="77777777" w:rsidR="001772E4" w:rsidRDefault="001772E4" w:rsidP="001772E4">
      <w:pPr>
        <w:pStyle w:val="p3"/>
        <w:spacing w:before="0" w:after="0"/>
        <w:rPr>
          <w:rStyle w:val="s2"/>
        </w:rPr>
      </w:pPr>
      <w:r>
        <w:rPr>
          <w:rStyle w:val="s2"/>
        </w:rPr>
        <w:t xml:space="preserve"> </w:t>
      </w:r>
    </w:p>
    <w:p w14:paraId="4BDA09E6" w14:textId="77777777" w:rsidR="001772E4" w:rsidRDefault="001772E4" w:rsidP="001772E4">
      <w:pPr>
        <w:pStyle w:val="p3"/>
        <w:spacing w:before="0" w:after="0"/>
      </w:pPr>
      <w:r>
        <w:rPr>
          <w:rStyle w:val="s2"/>
        </w:rPr>
        <w:t>The female lived alone and had no other family or friends nearby and is known on our PNC system to self-harm. </w:t>
      </w:r>
    </w:p>
    <w:p w14:paraId="06BAAC04" w14:textId="77777777" w:rsidR="001772E4" w:rsidRDefault="001772E4" w:rsidP="001772E4">
      <w:pPr>
        <w:pStyle w:val="p3"/>
        <w:spacing w:before="0" w:after="0"/>
        <w:rPr>
          <w:rFonts w:asciiTheme="minorHAnsi" w:hAnsiTheme="minorHAnsi" w:cstheme="minorHAnsi"/>
          <w:color w:val="2C3E50"/>
          <w:shd w:val="clear" w:color="auto" w:fill="FFFFFF"/>
        </w:rPr>
      </w:pPr>
      <w:r w:rsidRPr="00941586">
        <w:rPr>
          <w:rStyle w:val="s2"/>
          <w:rFonts w:asciiTheme="minorHAnsi" w:hAnsiTheme="minorHAnsi" w:cstheme="minorHAnsi"/>
        </w:rPr>
        <w:t xml:space="preserve">By using the National Decision Model (NDM) which is used by </w:t>
      </w:r>
      <w:r w:rsidRPr="00941586">
        <w:rPr>
          <w:rFonts w:asciiTheme="minorHAnsi" w:hAnsiTheme="minorHAnsi" w:cstheme="minorHAnsi"/>
          <w:color w:val="333333"/>
        </w:rPr>
        <w:t>Decision makers this is a structure to rationalise what they did during an incident and why.</w:t>
      </w:r>
      <w:r>
        <w:rPr>
          <w:rFonts w:asciiTheme="minorHAnsi" w:hAnsiTheme="minorHAnsi" w:cstheme="minorHAnsi"/>
          <w:color w:val="333333"/>
        </w:rPr>
        <w:t xml:space="preserve">  </w:t>
      </w:r>
      <w:r w:rsidRPr="00941586">
        <w:rPr>
          <w:rFonts w:asciiTheme="minorHAnsi" w:hAnsiTheme="minorHAnsi" w:cstheme="minorHAnsi"/>
          <w:color w:val="2C3E50"/>
          <w:shd w:val="clear" w:color="auto" w:fill="FFFFFF"/>
        </w:rPr>
        <w:t>(College Of Policing, 2013)</w:t>
      </w:r>
    </w:p>
    <w:p w14:paraId="4265BD04" w14:textId="77777777" w:rsidR="001772E4" w:rsidRDefault="001772E4" w:rsidP="001772E4">
      <w:pPr>
        <w:pStyle w:val="p3"/>
        <w:spacing w:before="0" w:after="0"/>
        <w:rPr>
          <w:rFonts w:asciiTheme="minorHAnsi" w:hAnsiTheme="minorHAnsi" w:cstheme="minorHAnsi"/>
          <w:color w:val="2C3E50"/>
          <w:shd w:val="clear" w:color="auto" w:fill="FFFFFF"/>
        </w:rPr>
      </w:pPr>
    </w:p>
    <w:p w14:paraId="541118B2" w14:textId="77777777" w:rsidR="001772E4" w:rsidRDefault="001772E4" w:rsidP="001772E4">
      <w:pPr>
        <w:pStyle w:val="p3"/>
        <w:spacing w:before="0" w:after="0"/>
        <w:rPr>
          <w:rFonts w:asciiTheme="minorHAnsi" w:hAnsiTheme="minorHAnsi" w:cstheme="minorHAnsi"/>
          <w:color w:val="2C3E50"/>
          <w:shd w:val="clear" w:color="auto" w:fill="FFFFFF"/>
        </w:rPr>
      </w:pPr>
    </w:p>
    <w:p w14:paraId="2EED4120" w14:textId="77777777" w:rsidR="001772E4" w:rsidRDefault="001772E4" w:rsidP="001772E4">
      <w:pPr>
        <w:pStyle w:val="p3"/>
        <w:spacing w:before="0" w:after="0"/>
        <w:rPr>
          <w:rFonts w:asciiTheme="minorHAnsi" w:hAnsiTheme="minorHAnsi" w:cstheme="minorHAnsi"/>
          <w:color w:val="2C3E50"/>
          <w:shd w:val="clear" w:color="auto" w:fill="FFFFFF"/>
        </w:rPr>
      </w:pPr>
      <w:r>
        <w:rPr>
          <w:noProof/>
        </w:rPr>
        <w:drawing>
          <wp:inline distT="0" distB="0" distL="0" distR="0" wp14:anchorId="7C435AAA" wp14:editId="3EFA315B">
            <wp:extent cx="2950210" cy="18081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17966" cy="1849700"/>
                    </a:xfrm>
                    <a:prstGeom prst="rect">
                      <a:avLst/>
                    </a:prstGeom>
                    <a:noFill/>
                    <a:ln>
                      <a:noFill/>
                    </a:ln>
                  </pic:spPr>
                </pic:pic>
              </a:graphicData>
            </a:graphic>
          </wp:inline>
        </w:drawing>
      </w:r>
      <w:r w:rsidRPr="00941586">
        <w:rPr>
          <w:rFonts w:asciiTheme="minorHAnsi" w:hAnsiTheme="minorHAnsi" w:cstheme="minorHAnsi"/>
          <w:color w:val="2C3E50"/>
          <w:shd w:val="clear" w:color="auto" w:fill="FFFFFF"/>
        </w:rPr>
        <w:t>(College Of Policing, 2013)</w:t>
      </w:r>
    </w:p>
    <w:p w14:paraId="5EE84802" w14:textId="77777777" w:rsidR="001772E4" w:rsidRDefault="001772E4" w:rsidP="001772E4">
      <w:pPr>
        <w:pStyle w:val="p3"/>
        <w:spacing w:before="0" w:after="0"/>
        <w:rPr>
          <w:rFonts w:asciiTheme="minorHAnsi" w:hAnsiTheme="minorHAnsi" w:cstheme="minorHAnsi"/>
          <w:color w:val="2C3E50"/>
          <w:shd w:val="clear" w:color="auto" w:fill="FFFFFF"/>
        </w:rPr>
      </w:pPr>
    </w:p>
    <w:p w14:paraId="101F5756" w14:textId="77777777" w:rsidR="001772E4" w:rsidRDefault="001772E4" w:rsidP="001772E4">
      <w:pPr>
        <w:pStyle w:val="p3"/>
        <w:spacing w:before="0" w:after="0"/>
        <w:rPr>
          <w:rFonts w:asciiTheme="minorHAnsi" w:hAnsiTheme="minorHAnsi" w:cstheme="minorHAnsi"/>
          <w:color w:val="2C3E50"/>
          <w:shd w:val="clear" w:color="auto" w:fill="FFFFFF"/>
        </w:rPr>
      </w:pPr>
    </w:p>
    <w:p w14:paraId="1D663338" w14:textId="77777777" w:rsidR="001772E4" w:rsidRDefault="001772E4" w:rsidP="001772E4">
      <w:pPr>
        <w:pStyle w:val="p3"/>
        <w:spacing w:before="0" w:after="0"/>
        <w:rPr>
          <w:rFonts w:asciiTheme="minorHAnsi" w:hAnsiTheme="minorHAnsi" w:cstheme="minorHAnsi"/>
          <w:color w:val="2C3E50"/>
          <w:shd w:val="clear" w:color="auto" w:fill="FFFFFF"/>
        </w:rPr>
      </w:pPr>
    </w:p>
    <w:p w14:paraId="74C7AEED" w14:textId="77777777" w:rsidR="001772E4" w:rsidRPr="00941586" w:rsidRDefault="001772E4" w:rsidP="001772E4">
      <w:pPr>
        <w:pStyle w:val="p3"/>
        <w:spacing w:before="0" w:after="0"/>
        <w:rPr>
          <w:rFonts w:asciiTheme="minorHAnsi" w:hAnsiTheme="minorHAnsi" w:cstheme="minorHAnsi"/>
          <w:color w:val="333333"/>
        </w:rPr>
      </w:pPr>
    </w:p>
    <w:p w14:paraId="2B8EB428" w14:textId="77777777" w:rsidR="001772E4" w:rsidRDefault="001772E4" w:rsidP="001772E4">
      <w:pPr>
        <w:pStyle w:val="p3"/>
        <w:spacing w:before="0" w:after="0"/>
        <w:rPr>
          <w:rStyle w:val="s2"/>
        </w:rPr>
      </w:pPr>
      <w:r>
        <w:rPr>
          <w:rStyle w:val="s2"/>
        </w:rPr>
        <w:t>I  knew that leaving her alone in the house with no other family or friends and  knowing the fact  she has previous calls  on our Police systems to be known to self-harm I knew that leaving her home could potentially put her at more risk of harm  therefore making the decision to  take her to hospital to get mentally assessed was the right decision.</w:t>
      </w:r>
    </w:p>
    <w:p w14:paraId="1CA23854" w14:textId="77777777" w:rsidR="001772E4" w:rsidRDefault="001772E4" w:rsidP="001772E4">
      <w:pPr>
        <w:pStyle w:val="p3"/>
        <w:spacing w:before="0" w:after="0"/>
        <w:rPr>
          <w:rStyle w:val="s2"/>
        </w:rPr>
      </w:pPr>
    </w:p>
    <w:p w14:paraId="1657A12C" w14:textId="77777777" w:rsidR="001772E4" w:rsidRDefault="001772E4" w:rsidP="001772E4">
      <w:pPr>
        <w:pStyle w:val="p3"/>
        <w:spacing w:before="0" w:after="0"/>
        <w:rPr>
          <w:rFonts w:ascii="Arial" w:hAnsi="Arial" w:cs="Arial"/>
          <w:color w:val="2C3E50"/>
          <w:sz w:val="23"/>
          <w:szCs w:val="23"/>
          <w:shd w:val="clear" w:color="auto" w:fill="FFFFFF"/>
        </w:rPr>
      </w:pPr>
      <w:r>
        <w:rPr>
          <w:rStyle w:val="s2"/>
        </w:rPr>
        <w:t xml:space="preserve">The female did not agree with my decision and refused to go. I therefore explained to the female that should she refuse to go that she was arrestable under section 5 mental capacity act should she refuse to go. This act provides a professional to carry out an act in their best interest as they believe that the person has been assessed as lacking capacity to make a specific decision regarding their care and treatment. </w:t>
      </w:r>
      <w:r w:rsidRPr="00941586">
        <w:rPr>
          <w:rFonts w:asciiTheme="minorHAnsi" w:hAnsiTheme="minorHAnsi" w:cstheme="minorHAnsi"/>
          <w:color w:val="2C3E50"/>
          <w:shd w:val="clear" w:color="auto" w:fill="FFFFFF"/>
        </w:rPr>
        <w:t>(Bogg and Chamberlain, 2015)</w:t>
      </w:r>
    </w:p>
    <w:p w14:paraId="3ACEC05E" w14:textId="77777777" w:rsidR="001772E4" w:rsidRDefault="001772E4" w:rsidP="001772E4">
      <w:pPr>
        <w:pStyle w:val="p3"/>
        <w:spacing w:before="0" w:after="0"/>
        <w:rPr>
          <w:rFonts w:ascii="Arial" w:hAnsi="Arial" w:cs="Arial"/>
          <w:color w:val="2C3E50"/>
          <w:sz w:val="23"/>
          <w:szCs w:val="23"/>
          <w:shd w:val="clear" w:color="auto" w:fill="FFFFFF"/>
        </w:rPr>
      </w:pPr>
    </w:p>
    <w:p w14:paraId="28B6B682" w14:textId="77777777" w:rsidR="001772E4" w:rsidRDefault="001772E4" w:rsidP="001772E4">
      <w:pPr>
        <w:pStyle w:val="p3"/>
        <w:spacing w:before="0" w:after="0"/>
        <w:rPr>
          <w:rFonts w:ascii="Arial" w:hAnsi="Arial" w:cs="Arial"/>
          <w:color w:val="2C3E50"/>
          <w:sz w:val="23"/>
          <w:szCs w:val="23"/>
          <w:shd w:val="clear" w:color="auto" w:fill="FFFFFF"/>
        </w:rPr>
      </w:pPr>
    </w:p>
    <w:p w14:paraId="04846356" w14:textId="77777777" w:rsidR="001772E4" w:rsidRDefault="001772E4" w:rsidP="001772E4">
      <w:pPr>
        <w:pStyle w:val="p2"/>
        <w:spacing w:before="0" w:after="0"/>
      </w:pPr>
      <w:r>
        <w:t xml:space="preserve">As the female continued to refuse to go, I tried the 5-step appeal.  </w:t>
      </w:r>
    </w:p>
    <w:p w14:paraId="65E38001" w14:textId="77777777" w:rsidR="001772E4" w:rsidRDefault="001772E4" w:rsidP="001772E4">
      <w:pPr>
        <w:pStyle w:val="p2"/>
        <w:spacing w:before="0" w:after="0"/>
      </w:pPr>
      <w:r>
        <w:lastRenderedPageBreak/>
        <w:t>The five-step appeal model provides officers with a way of dealing with resistance and involves them giving the person every chance to comply with their request.</w:t>
      </w:r>
    </w:p>
    <w:p w14:paraId="63B2952E" w14:textId="77777777" w:rsidR="001772E4" w:rsidRDefault="001772E4" w:rsidP="001772E4">
      <w:pPr>
        <w:pStyle w:val="p2"/>
        <w:spacing w:before="0" w:after="0"/>
      </w:pPr>
    </w:p>
    <w:p w14:paraId="5511F85A" w14:textId="77777777" w:rsidR="001772E4" w:rsidRDefault="001772E4" w:rsidP="001772E4">
      <w:pPr>
        <w:pStyle w:val="p2"/>
        <w:numPr>
          <w:ilvl w:val="0"/>
          <w:numId w:val="12"/>
        </w:numPr>
        <w:spacing w:before="0" w:after="0"/>
      </w:pPr>
      <w:r>
        <w:t>Simple appeal – ask the person to comply with your request.</w:t>
      </w:r>
    </w:p>
    <w:p w14:paraId="2D716B17" w14:textId="77777777" w:rsidR="001772E4" w:rsidRDefault="001772E4" w:rsidP="001772E4">
      <w:pPr>
        <w:pStyle w:val="p2"/>
        <w:numPr>
          <w:ilvl w:val="0"/>
          <w:numId w:val="12"/>
        </w:numPr>
        <w:spacing w:before="0" w:after="0"/>
      </w:pPr>
      <w:r>
        <w:t>Reasoned appeal – explain why the request has been made, what law (if any) has been broken, and what has caused the request.</w:t>
      </w:r>
    </w:p>
    <w:p w14:paraId="73261563" w14:textId="77777777" w:rsidR="001772E4" w:rsidRDefault="001772E4" w:rsidP="001772E4">
      <w:pPr>
        <w:pStyle w:val="p2"/>
        <w:numPr>
          <w:ilvl w:val="0"/>
          <w:numId w:val="12"/>
        </w:numPr>
        <w:spacing w:before="0" w:after="0"/>
      </w:pPr>
      <w:r>
        <w:t>Personal appeal – explain the person that they may be jeopardising things that are high priorities to them (eg, loss of free time   if arrested, loss of money, loss of income, possibility of a criminal record, loss of respect of their partner and family.</w:t>
      </w:r>
    </w:p>
    <w:p w14:paraId="170F7479" w14:textId="77777777" w:rsidR="001772E4" w:rsidRDefault="001772E4" w:rsidP="001772E4">
      <w:pPr>
        <w:pStyle w:val="p2"/>
        <w:numPr>
          <w:ilvl w:val="0"/>
          <w:numId w:val="12"/>
        </w:numPr>
        <w:spacing w:before="0" w:after="0"/>
      </w:pPr>
      <w:r>
        <w:t>Final appeal – tell the person what is required and use a phrase that means the same as the following: “is there anything I can reasonably do to make you cooperate with me/us?</w:t>
      </w:r>
    </w:p>
    <w:p w14:paraId="46F40306" w14:textId="77777777" w:rsidR="001772E4" w:rsidRDefault="001772E4" w:rsidP="001772E4">
      <w:pPr>
        <w:pStyle w:val="p2"/>
        <w:numPr>
          <w:ilvl w:val="0"/>
          <w:numId w:val="12"/>
        </w:numPr>
        <w:spacing w:before="0" w:after="0"/>
      </w:pPr>
      <w:r>
        <w:t>Action – reasonable force may be the only option left in the case of continued resistance. (College Of Policing)</w:t>
      </w:r>
    </w:p>
    <w:p w14:paraId="1A24D872" w14:textId="77777777" w:rsidR="001772E4" w:rsidRPr="00941586" w:rsidRDefault="001772E4" w:rsidP="001772E4">
      <w:pPr>
        <w:pStyle w:val="p2"/>
        <w:spacing w:before="0" w:after="0"/>
        <w:ind w:left="720"/>
      </w:pPr>
    </w:p>
    <w:p w14:paraId="12904A09" w14:textId="77777777" w:rsidR="001772E4" w:rsidRDefault="001772E4" w:rsidP="001772E4">
      <w:pPr>
        <w:pStyle w:val="p3"/>
        <w:spacing w:before="0" w:after="0"/>
      </w:pPr>
      <w:r>
        <w:rPr>
          <w:rStyle w:val="s2"/>
        </w:rPr>
        <w:t>Due to the female not engagingly willing to go hospital I therefore had no option but to arrest the female under section 5 mental capacity act. This was because of the female being drunk, she was unable to make clear decisions and needed to get assessed. </w:t>
      </w:r>
    </w:p>
    <w:p w14:paraId="4474ECB9" w14:textId="77777777" w:rsidR="001772E4" w:rsidRDefault="001772E4" w:rsidP="001772E4">
      <w:pPr>
        <w:pStyle w:val="p3"/>
        <w:spacing w:before="0" w:after="0"/>
        <w:rPr>
          <w:rStyle w:val="s2"/>
        </w:rPr>
      </w:pPr>
      <w:r>
        <w:rPr>
          <w:rStyle w:val="s2"/>
        </w:rPr>
        <w:t>The female then started to get angry and started swearing to which me and my colleague then had to place handcuffs.</w:t>
      </w:r>
    </w:p>
    <w:p w14:paraId="54AA4A8D" w14:textId="77777777" w:rsidR="001772E4" w:rsidRDefault="001772E4" w:rsidP="001772E4">
      <w:pPr>
        <w:pStyle w:val="p3"/>
        <w:spacing w:before="0" w:after="0"/>
      </w:pPr>
      <w:r>
        <w:rPr>
          <w:rStyle w:val="s2"/>
        </w:rPr>
        <w:t>Soon as the handcuffs were placed the female’s behaviour completely changed to which she apologised and agreed she will come to hospital and see a doctor.</w:t>
      </w:r>
    </w:p>
    <w:p w14:paraId="23FAD8CB" w14:textId="77777777" w:rsidR="001772E4" w:rsidRDefault="001772E4" w:rsidP="001772E4">
      <w:pPr>
        <w:pStyle w:val="p3"/>
        <w:spacing w:before="0" w:after="0"/>
        <w:rPr>
          <w:rStyle w:val="s2"/>
        </w:rPr>
      </w:pPr>
      <w:r>
        <w:rPr>
          <w:rStyle w:val="s2"/>
        </w:rPr>
        <w:t>Due to the change of behaviour, and the female’s calmness I felt it would be appropriate to take off the handcuffs as she was then compliant. </w:t>
      </w:r>
    </w:p>
    <w:p w14:paraId="695BA7DB" w14:textId="77777777" w:rsidR="001772E4" w:rsidRDefault="001772E4" w:rsidP="001772E4">
      <w:pPr>
        <w:pStyle w:val="p3"/>
        <w:spacing w:before="0" w:after="0"/>
        <w:rPr>
          <w:rStyle w:val="s2"/>
        </w:rPr>
      </w:pPr>
      <w:r>
        <w:rPr>
          <w:rStyle w:val="s2"/>
        </w:rPr>
        <w:t xml:space="preserve">The female was then conveyed to the hospital in an ambulance with me myself. </w:t>
      </w:r>
    </w:p>
    <w:p w14:paraId="5E868A48" w14:textId="71A024DF" w:rsidR="00450C83" w:rsidRPr="00450C83" w:rsidRDefault="00450C83" w:rsidP="00340E9A">
      <w:pPr>
        <w:ind w:right="237"/>
        <w:jc w:val="both"/>
        <w:rPr>
          <w:b/>
          <w:sz w:val="24"/>
          <w:szCs w:val="24"/>
        </w:rPr>
      </w:pPr>
    </w:p>
    <w:p w14:paraId="6A73DBDF" w14:textId="67DFC940" w:rsidR="00AA666E" w:rsidRDefault="00AA666E" w:rsidP="00340E9A">
      <w:pPr>
        <w:ind w:right="237"/>
        <w:jc w:val="both"/>
        <w:rPr>
          <w:sz w:val="24"/>
          <w:szCs w:val="24"/>
        </w:rPr>
      </w:pPr>
    </w:p>
    <w:p w14:paraId="0F389A82" w14:textId="77777777" w:rsidR="005C5404" w:rsidRPr="00270EEB" w:rsidRDefault="005C5404"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17D0B12F" w:rsidR="008B28E7" w:rsidRPr="00270EEB" w:rsidRDefault="0052220D" w:rsidP="00340E9A">
      <w:pPr>
        <w:ind w:right="237"/>
        <w:jc w:val="both"/>
        <w:rPr>
          <w:sz w:val="24"/>
          <w:szCs w:val="24"/>
        </w:rPr>
      </w:pPr>
      <w:r>
        <w:rPr>
          <w:sz w:val="24"/>
          <w:szCs w:val="24"/>
        </w:rPr>
        <w:t>1</w:t>
      </w:r>
      <w:r w:rsidR="00073C25">
        <w:rPr>
          <w:sz w:val="24"/>
          <w:szCs w:val="24"/>
        </w:rPr>
        <w:t>303</w:t>
      </w:r>
      <w:r>
        <w:rPr>
          <w:sz w:val="24"/>
          <w:szCs w:val="24"/>
        </w:rPr>
        <w:t xml:space="preserve"> words</w:t>
      </w: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6DD9B0E0" w14:textId="2F853F5E" w:rsidR="00AF36DB" w:rsidRPr="00521002" w:rsidRDefault="00AF36DB" w:rsidP="00AF36DB">
      <w:pPr>
        <w:rPr>
          <w:rFonts w:asciiTheme="minorHAnsi" w:hAnsiTheme="minorHAnsi" w:cstheme="minorHAnsi"/>
          <w:sz w:val="22"/>
          <w:szCs w:val="22"/>
        </w:rPr>
      </w:pPr>
      <w:r w:rsidRPr="00521002">
        <w:rPr>
          <w:rFonts w:asciiTheme="minorHAnsi" w:hAnsiTheme="minorHAnsi" w:cstheme="minorHAnsi"/>
          <w:sz w:val="22"/>
          <w:szCs w:val="22"/>
        </w:rPr>
        <w:t xml:space="preserve">In this essay I will be using </w:t>
      </w:r>
      <w:r w:rsidR="0052220D">
        <w:rPr>
          <w:rFonts w:asciiTheme="minorHAnsi" w:hAnsiTheme="minorHAnsi" w:cstheme="minorHAnsi"/>
          <w:sz w:val="22"/>
          <w:szCs w:val="22"/>
        </w:rPr>
        <w:t>D</w:t>
      </w:r>
      <w:r w:rsidRPr="00521002">
        <w:rPr>
          <w:rFonts w:asciiTheme="minorHAnsi" w:hAnsiTheme="minorHAnsi" w:cstheme="minorHAnsi"/>
          <w:sz w:val="22"/>
          <w:szCs w:val="22"/>
        </w:rPr>
        <w:t>risco</w:t>
      </w:r>
      <w:r w:rsidR="00604D85">
        <w:rPr>
          <w:rFonts w:asciiTheme="minorHAnsi" w:hAnsiTheme="minorHAnsi" w:cstheme="minorHAnsi"/>
          <w:sz w:val="22"/>
          <w:szCs w:val="22"/>
        </w:rPr>
        <w:t>l</w:t>
      </w:r>
      <w:r w:rsidRPr="00521002">
        <w:rPr>
          <w:rFonts w:asciiTheme="minorHAnsi" w:hAnsiTheme="minorHAnsi" w:cstheme="minorHAnsi"/>
          <w:sz w:val="22"/>
          <w:szCs w:val="22"/>
        </w:rPr>
        <w:t>l</w:t>
      </w:r>
      <w:r w:rsidR="0052220D">
        <w:rPr>
          <w:rFonts w:asciiTheme="minorHAnsi" w:hAnsiTheme="minorHAnsi" w:cstheme="minorHAnsi"/>
          <w:sz w:val="22"/>
          <w:szCs w:val="22"/>
        </w:rPr>
        <w:t>’</w:t>
      </w:r>
      <w:r w:rsidRPr="00521002">
        <w:rPr>
          <w:rFonts w:asciiTheme="minorHAnsi" w:hAnsiTheme="minorHAnsi" w:cstheme="minorHAnsi"/>
          <w:sz w:val="22"/>
          <w:szCs w:val="22"/>
        </w:rPr>
        <w:t xml:space="preserve">s reflective tool to reflect on my reflection on my suspect interview. </w:t>
      </w:r>
      <w:r w:rsidR="0052220D">
        <w:rPr>
          <w:rFonts w:asciiTheme="minorHAnsi" w:hAnsiTheme="minorHAnsi" w:cstheme="minorHAnsi"/>
          <w:sz w:val="22"/>
          <w:szCs w:val="22"/>
        </w:rPr>
        <w:t xml:space="preserve"> The </w:t>
      </w:r>
      <w:r w:rsidR="0052220D">
        <w:rPr>
          <w:color w:val="202124"/>
          <w:shd w:val="clear" w:color="auto" w:fill="FFFFFF"/>
        </w:rPr>
        <w:t>Driscoll Model of Reflection is</w:t>
      </w:r>
      <w:r w:rsidR="00604D85">
        <w:rPr>
          <w:color w:val="202124"/>
          <w:shd w:val="clear" w:color="auto" w:fill="FFFFFF"/>
        </w:rPr>
        <w:t xml:space="preserve"> a framework for reflection </w:t>
      </w:r>
      <w:r w:rsidR="0052220D">
        <w:rPr>
          <w:color w:val="202124"/>
          <w:shd w:val="clear" w:color="auto" w:fill="FFFFFF"/>
        </w:rPr>
        <w:t>developed into a structured process to guide reflection.</w:t>
      </w:r>
      <w:r w:rsidR="00604D85">
        <w:rPr>
          <w:color w:val="202124"/>
          <w:shd w:val="clear" w:color="auto" w:fill="FFFFFF"/>
        </w:rPr>
        <w:t xml:space="preserve"> (toolshero,2020)</w:t>
      </w:r>
      <w:r w:rsidR="0052220D">
        <w:rPr>
          <w:color w:val="202124"/>
          <w:shd w:val="clear" w:color="auto" w:fill="FFFFFF"/>
        </w:rPr>
        <w:t> </w:t>
      </w:r>
    </w:p>
    <w:p w14:paraId="53637091" w14:textId="77777777" w:rsidR="00AF36DB" w:rsidRPr="00521002" w:rsidRDefault="00AF36DB" w:rsidP="00AF36DB">
      <w:pPr>
        <w:rPr>
          <w:rFonts w:asciiTheme="minorHAnsi" w:hAnsiTheme="minorHAnsi" w:cstheme="minorHAnsi"/>
          <w:sz w:val="22"/>
          <w:szCs w:val="22"/>
        </w:rPr>
      </w:pPr>
      <w:r w:rsidRPr="00521002">
        <w:rPr>
          <w:rFonts w:asciiTheme="minorHAnsi" w:hAnsiTheme="minorHAnsi" w:cstheme="minorHAnsi"/>
          <w:sz w:val="22"/>
          <w:szCs w:val="22"/>
        </w:rPr>
        <w:t xml:space="preserve">This suspect interview involved in interviewing a suspect that had been arrested for criminal damage on her ex partners fence.  </w:t>
      </w:r>
    </w:p>
    <w:p w14:paraId="28E259CC" w14:textId="77777777" w:rsidR="00AF36DB" w:rsidRPr="00521002" w:rsidRDefault="00AF36DB" w:rsidP="00AF36DB">
      <w:pPr>
        <w:rPr>
          <w:rFonts w:asciiTheme="minorHAnsi" w:hAnsiTheme="minorHAnsi" w:cstheme="minorHAnsi"/>
          <w:sz w:val="22"/>
          <w:szCs w:val="22"/>
        </w:rPr>
      </w:pPr>
      <w:r w:rsidRPr="00521002">
        <w:rPr>
          <w:rFonts w:asciiTheme="minorHAnsi" w:hAnsiTheme="minorHAnsi" w:cstheme="minorHAnsi"/>
          <w:sz w:val="22"/>
          <w:szCs w:val="22"/>
        </w:rPr>
        <w:t>During my 10weeks of tutorship I was given a handover to interview a suspect that had been arrested the previous night for criminal damage however as she was drunk when she had gotten arrested, she was unable to be interviewed then as the suspect was unfit.</w:t>
      </w:r>
    </w:p>
    <w:p w14:paraId="0E9BA8E6" w14:textId="77777777" w:rsidR="00AF36DB" w:rsidRPr="00521002" w:rsidRDefault="00AF36DB"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sz w:val="22"/>
          <w:szCs w:val="22"/>
        </w:rPr>
        <w:t xml:space="preserve">If a person is unable to appreciate the importance of questions put to them and their answers because of alcohol or drugs, they are considered unfit to interview and you must not question them about an alleged offence. A person can only be interviewed when they can understand the importance of questions put to them and their answers.  </w:t>
      </w:r>
      <w:r w:rsidRPr="00521002">
        <w:rPr>
          <w:rFonts w:asciiTheme="minorHAnsi" w:hAnsiTheme="minorHAnsi" w:cstheme="minorHAnsi"/>
          <w:color w:val="2C3E50"/>
          <w:sz w:val="22"/>
          <w:szCs w:val="22"/>
          <w:shd w:val="clear" w:color="auto" w:fill="FFFFFF"/>
        </w:rPr>
        <w:t>Home Office, 2020)</w:t>
      </w:r>
    </w:p>
    <w:p w14:paraId="04AB4577" w14:textId="77777777" w:rsidR="00AF36DB" w:rsidRPr="00521002" w:rsidRDefault="00AF36DB" w:rsidP="00AF36DB">
      <w:pPr>
        <w:rPr>
          <w:rFonts w:asciiTheme="minorHAnsi" w:hAnsiTheme="minorHAnsi" w:cstheme="minorHAnsi"/>
          <w:sz w:val="22"/>
          <w:szCs w:val="22"/>
        </w:rPr>
      </w:pPr>
      <w:r w:rsidRPr="00521002">
        <w:rPr>
          <w:rFonts w:asciiTheme="minorHAnsi" w:hAnsiTheme="minorHAnsi" w:cstheme="minorHAnsi"/>
          <w:sz w:val="22"/>
          <w:szCs w:val="22"/>
        </w:rPr>
        <w:t xml:space="preserve">When a person has been arrested, they have 24hours from the time the suspect arrives at the designated custody gates. </w:t>
      </w:r>
    </w:p>
    <w:p w14:paraId="3994ABC4" w14:textId="77777777" w:rsidR="00AF36DB" w:rsidRPr="00521002" w:rsidRDefault="00AF36DB" w:rsidP="00AF36DB">
      <w:pPr>
        <w:rPr>
          <w:rFonts w:asciiTheme="minorHAnsi" w:hAnsiTheme="minorHAnsi" w:cstheme="minorHAnsi"/>
          <w:sz w:val="22"/>
          <w:szCs w:val="22"/>
        </w:rPr>
      </w:pPr>
      <w:r w:rsidRPr="00521002">
        <w:rPr>
          <w:rFonts w:asciiTheme="minorHAnsi" w:hAnsiTheme="minorHAnsi" w:cstheme="minorHAnsi"/>
          <w:sz w:val="22"/>
          <w:szCs w:val="22"/>
        </w:rPr>
        <w:t xml:space="preserve">PACE allows officers to interview a suspect in question.  </w:t>
      </w:r>
    </w:p>
    <w:p w14:paraId="178E4743" w14:textId="77777777" w:rsidR="00AF36DB" w:rsidRPr="00521002" w:rsidRDefault="00AF36DB" w:rsidP="00AF36DB">
      <w:pPr>
        <w:pStyle w:val="NormalWeb"/>
        <w:shd w:val="clear" w:color="auto" w:fill="FFFFFF"/>
        <w:spacing w:before="300" w:beforeAutospacing="0" w:after="300" w:afterAutospacing="0"/>
        <w:rPr>
          <w:rFonts w:asciiTheme="minorHAnsi" w:hAnsiTheme="minorHAnsi" w:cstheme="minorHAnsi"/>
          <w:color w:val="0B0C0C"/>
          <w:sz w:val="22"/>
          <w:szCs w:val="22"/>
        </w:rPr>
      </w:pPr>
      <w:r w:rsidRPr="00521002">
        <w:rPr>
          <w:rFonts w:asciiTheme="minorHAnsi" w:hAnsiTheme="minorHAnsi" w:cstheme="minorHAnsi"/>
          <w:color w:val="0B0C0C"/>
          <w:sz w:val="22"/>
          <w:szCs w:val="22"/>
        </w:rPr>
        <w:t>PACE sets out to strike the right balance between the powers of the police and the rights and freedoms of the public. Maintaining that balance is a central element of PACE.</w:t>
      </w:r>
    </w:p>
    <w:p w14:paraId="48508CA3" w14:textId="77777777" w:rsidR="00AF36DB" w:rsidRPr="00521002" w:rsidRDefault="00AF36DB" w:rsidP="00AF36DB">
      <w:pPr>
        <w:pStyle w:val="NormalWeb"/>
        <w:shd w:val="clear" w:color="auto" w:fill="FFFFFF"/>
        <w:spacing w:before="300" w:beforeAutospacing="0" w:after="300" w:afterAutospacing="0"/>
        <w:rPr>
          <w:rFonts w:asciiTheme="minorHAnsi" w:hAnsiTheme="minorHAnsi" w:cstheme="minorHAnsi"/>
          <w:color w:val="0B0C0C"/>
          <w:sz w:val="22"/>
          <w:szCs w:val="22"/>
        </w:rPr>
      </w:pPr>
      <w:r w:rsidRPr="00521002">
        <w:rPr>
          <w:rFonts w:asciiTheme="minorHAnsi" w:hAnsiTheme="minorHAnsi" w:cstheme="minorHAnsi"/>
          <w:color w:val="0B0C0C"/>
          <w:sz w:val="22"/>
          <w:szCs w:val="22"/>
        </w:rPr>
        <w:lastRenderedPageBreak/>
        <w:t>The PACE codes of practice cover:</w:t>
      </w:r>
    </w:p>
    <w:p w14:paraId="55302500" w14:textId="77777777" w:rsidR="00AF36DB" w:rsidRPr="00521002" w:rsidRDefault="00AF36DB" w:rsidP="00AF36DB">
      <w:pPr>
        <w:numPr>
          <w:ilvl w:val="0"/>
          <w:numId w:val="11"/>
        </w:numPr>
        <w:shd w:val="clear" w:color="auto" w:fill="FFFFFF"/>
        <w:overflowPunct/>
        <w:autoSpaceDE/>
        <w:autoSpaceDN/>
        <w:adjustRightInd/>
        <w:spacing w:after="75"/>
        <w:ind w:left="300"/>
        <w:textAlignment w:val="auto"/>
        <w:rPr>
          <w:rFonts w:asciiTheme="minorHAnsi" w:hAnsiTheme="minorHAnsi" w:cstheme="minorHAnsi"/>
          <w:color w:val="0B0C0C"/>
          <w:sz w:val="22"/>
          <w:szCs w:val="22"/>
        </w:rPr>
      </w:pPr>
      <w:r w:rsidRPr="00521002">
        <w:rPr>
          <w:rFonts w:asciiTheme="minorHAnsi" w:hAnsiTheme="minorHAnsi" w:cstheme="minorHAnsi"/>
          <w:color w:val="0B0C0C"/>
          <w:sz w:val="22"/>
          <w:szCs w:val="22"/>
        </w:rPr>
        <w:t>stop and search</w:t>
      </w:r>
    </w:p>
    <w:p w14:paraId="33085E65" w14:textId="77777777" w:rsidR="00AF36DB" w:rsidRPr="00521002" w:rsidRDefault="00AF36DB" w:rsidP="00AF36DB">
      <w:pPr>
        <w:numPr>
          <w:ilvl w:val="0"/>
          <w:numId w:val="11"/>
        </w:numPr>
        <w:shd w:val="clear" w:color="auto" w:fill="FFFFFF"/>
        <w:overflowPunct/>
        <w:autoSpaceDE/>
        <w:autoSpaceDN/>
        <w:adjustRightInd/>
        <w:spacing w:after="75"/>
        <w:ind w:left="300"/>
        <w:textAlignment w:val="auto"/>
        <w:rPr>
          <w:rFonts w:asciiTheme="minorHAnsi" w:hAnsiTheme="minorHAnsi" w:cstheme="minorHAnsi"/>
          <w:color w:val="0B0C0C"/>
          <w:sz w:val="22"/>
          <w:szCs w:val="22"/>
        </w:rPr>
      </w:pPr>
      <w:r w:rsidRPr="00521002">
        <w:rPr>
          <w:rFonts w:asciiTheme="minorHAnsi" w:hAnsiTheme="minorHAnsi" w:cstheme="minorHAnsi"/>
          <w:color w:val="0B0C0C"/>
          <w:sz w:val="22"/>
          <w:szCs w:val="22"/>
        </w:rPr>
        <w:t>arrest</w:t>
      </w:r>
    </w:p>
    <w:p w14:paraId="631A2A05" w14:textId="77777777" w:rsidR="00AF36DB" w:rsidRPr="00521002" w:rsidRDefault="00AF36DB" w:rsidP="00AF36DB">
      <w:pPr>
        <w:numPr>
          <w:ilvl w:val="0"/>
          <w:numId w:val="11"/>
        </w:numPr>
        <w:shd w:val="clear" w:color="auto" w:fill="FFFFFF"/>
        <w:overflowPunct/>
        <w:autoSpaceDE/>
        <w:autoSpaceDN/>
        <w:adjustRightInd/>
        <w:spacing w:after="75"/>
        <w:ind w:left="300"/>
        <w:textAlignment w:val="auto"/>
        <w:rPr>
          <w:rFonts w:asciiTheme="minorHAnsi" w:hAnsiTheme="minorHAnsi" w:cstheme="minorHAnsi"/>
          <w:color w:val="0B0C0C"/>
          <w:sz w:val="22"/>
          <w:szCs w:val="22"/>
        </w:rPr>
      </w:pPr>
      <w:r w:rsidRPr="00521002">
        <w:rPr>
          <w:rFonts w:asciiTheme="minorHAnsi" w:hAnsiTheme="minorHAnsi" w:cstheme="minorHAnsi"/>
          <w:color w:val="0B0C0C"/>
          <w:sz w:val="22"/>
          <w:szCs w:val="22"/>
        </w:rPr>
        <w:t>detention</w:t>
      </w:r>
    </w:p>
    <w:p w14:paraId="7DCB0024" w14:textId="77777777" w:rsidR="00AF36DB" w:rsidRPr="00521002" w:rsidRDefault="00AF36DB" w:rsidP="00AF36DB">
      <w:pPr>
        <w:numPr>
          <w:ilvl w:val="0"/>
          <w:numId w:val="11"/>
        </w:numPr>
        <w:shd w:val="clear" w:color="auto" w:fill="FFFFFF"/>
        <w:overflowPunct/>
        <w:autoSpaceDE/>
        <w:autoSpaceDN/>
        <w:adjustRightInd/>
        <w:spacing w:after="75"/>
        <w:ind w:left="300"/>
        <w:textAlignment w:val="auto"/>
        <w:rPr>
          <w:rFonts w:asciiTheme="minorHAnsi" w:hAnsiTheme="minorHAnsi" w:cstheme="minorHAnsi"/>
          <w:color w:val="0B0C0C"/>
          <w:sz w:val="22"/>
          <w:szCs w:val="22"/>
        </w:rPr>
      </w:pPr>
      <w:r w:rsidRPr="00521002">
        <w:rPr>
          <w:rFonts w:asciiTheme="minorHAnsi" w:hAnsiTheme="minorHAnsi" w:cstheme="minorHAnsi"/>
          <w:color w:val="0B0C0C"/>
          <w:sz w:val="22"/>
          <w:szCs w:val="22"/>
        </w:rPr>
        <w:t>investigation</w:t>
      </w:r>
    </w:p>
    <w:p w14:paraId="6FD16EB8" w14:textId="77777777" w:rsidR="00AF36DB" w:rsidRPr="00521002" w:rsidRDefault="00AF36DB" w:rsidP="00AF36DB">
      <w:pPr>
        <w:numPr>
          <w:ilvl w:val="0"/>
          <w:numId w:val="11"/>
        </w:numPr>
        <w:shd w:val="clear" w:color="auto" w:fill="FFFFFF"/>
        <w:overflowPunct/>
        <w:autoSpaceDE/>
        <w:autoSpaceDN/>
        <w:adjustRightInd/>
        <w:spacing w:after="75"/>
        <w:ind w:left="300"/>
        <w:textAlignment w:val="auto"/>
        <w:rPr>
          <w:rFonts w:asciiTheme="minorHAnsi" w:hAnsiTheme="minorHAnsi" w:cstheme="minorHAnsi"/>
          <w:color w:val="0B0C0C"/>
          <w:sz w:val="22"/>
          <w:szCs w:val="22"/>
        </w:rPr>
      </w:pPr>
      <w:r w:rsidRPr="00521002">
        <w:rPr>
          <w:rFonts w:asciiTheme="minorHAnsi" w:hAnsiTheme="minorHAnsi" w:cstheme="minorHAnsi"/>
          <w:color w:val="0B0C0C"/>
          <w:sz w:val="22"/>
          <w:szCs w:val="22"/>
        </w:rPr>
        <w:t>identification</w:t>
      </w:r>
    </w:p>
    <w:p w14:paraId="50917C9B" w14:textId="77777777" w:rsidR="00AF36DB" w:rsidRPr="00521002" w:rsidRDefault="00AF36DB" w:rsidP="00AF36DB">
      <w:pPr>
        <w:pStyle w:val="ListParagraph"/>
        <w:numPr>
          <w:ilvl w:val="0"/>
          <w:numId w:val="11"/>
        </w:numPr>
        <w:suppressAutoHyphens/>
        <w:overflowPunct/>
        <w:autoSpaceDE/>
        <w:adjustRightInd/>
        <w:spacing w:after="160" w:line="256" w:lineRule="auto"/>
        <w:rPr>
          <w:rFonts w:asciiTheme="minorHAnsi" w:hAnsiTheme="minorHAnsi" w:cstheme="minorHAnsi"/>
          <w:color w:val="2C3E50"/>
          <w:sz w:val="22"/>
          <w:szCs w:val="22"/>
          <w:shd w:val="clear" w:color="auto" w:fill="FFFFFF"/>
        </w:rPr>
      </w:pPr>
      <w:r w:rsidRPr="00521002">
        <w:rPr>
          <w:rFonts w:asciiTheme="minorHAnsi" w:hAnsiTheme="minorHAnsi" w:cstheme="minorHAnsi"/>
          <w:color w:val="0B0C0C"/>
          <w:sz w:val="22"/>
          <w:szCs w:val="22"/>
        </w:rPr>
        <w:t xml:space="preserve">interviewing detainees </w:t>
      </w:r>
      <w:r w:rsidRPr="00521002">
        <w:rPr>
          <w:rFonts w:asciiTheme="minorHAnsi" w:hAnsiTheme="minorHAnsi" w:cstheme="minorHAnsi"/>
          <w:color w:val="2C3E50"/>
          <w:sz w:val="22"/>
          <w:szCs w:val="22"/>
          <w:shd w:val="clear" w:color="auto" w:fill="FFFFFF"/>
        </w:rPr>
        <w:t>(Home Office, 2013)</w:t>
      </w:r>
    </w:p>
    <w:p w14:paraId="78663892" w14:textId="77777777" w:rsidR="00AF36DB" w:rsidRPr="00521002" w:rsidRDefault="00AF36DB" w:rsidP="00AF36DB">
      <w:pPr>
        <w:rPr>
          <w:rFonts w:asciiTheme="minorHAnsi" w:hAnsiTheme="minorHAnsi" w:cstheme="minorHAnsi"/>
          <w:b/>
          <w:sz w:val="22"/>
          <w:szCs w:val="22"/>
        </w:rPr>
      </w:pPr>
    </w:p>
    <w:p w14:paraId="04953952" w14:textId="0035998E" w:rsidR="00AF36DB" w:rsidRPr="00521002" w:rsidRDefault="00AF36DB" w:rsidP="00AF36DB">
      <w:pPr>
        <w:rPr>
          <w:rFonts w:asciiTheme="minorHAnsi" w:hAnsiTheme="minorHAnsi" w:cstheme="minorHAnsi"/>
          <w:bCs/>
          <w:sz w:val="22"/>
          <w:szCs w:val="22"/>
        </w:rPr>
      </w:pPr>
      <w:r w:rsidRPr="00521002">
        <w:rPr>
          <w:rFonts w:asciiTheme="minorHAnsi" w:hAnsiTheme="minorHAnsi" w:cstheme="minorHAnsi"/>
          <w:bCs/>
          <w:sz w:val="22"/>
          <w:szCs w:val="22"/>
        </w:rPr>
        <w:t xml:space="preserve">I interviewed the suspect </w:t>
      </w:r>
      <w:r w:rsidR="003D3A65" w:rsidRPr="00521002">
        <w:rPr>
          <w:rFonts w:asciiTheme="minorHAnsi" w:hAnsiTheme="minorHAnsi" w:cstheme="minorHAnsi"/>
          <w:bCs/>
          <w:sz w:val="22"/>
          <w:szCs w:val="22"/>
        </w:rPr>
        <w:t>in</w:t>
      </w:r>
      <w:r w:rsidRPr="00521002">
        <w:rPr>
          <w:rFonts w:asciiTheme="minorHAnsi" w:hAnsiTheme="minorHAnsi" w:cstheme="minorHAnsi"/>
          <w:bCs/>
          <w:sz w:val="22"/>
          <w:szCs w:val="22"/>
        </w:rPr>
        <w:t xml:space="preserve"> accordance to PACE codes C-E-F </w:t>
      </w:r>
    </w:p>
    <w:p w14:paraId="6BC4B110" w14:textId="64BC2719" w:rsidR="00AF36DB" w:rsidRPr="00521002" w:rsidRDefault="00AF36DB" w:rsidP="00AF36DB">
      <w:pPr>
        <w:rPr>
          <w:rFonts w:asciiTheme="minorHAnsi" w:hAnsiTheme="minorHAnsi" w:cstheme="minorHAnsi"/>
          <w:color w:val="0B0C0C"/>
          <w:sz w:val="22"/>
          <w:szCs w:val="22"/>
          <w:shd w:val="clear" w:color="auto" w:fill="FFFFFF"/>
        </w:rPr>
      </w:pPr>
      <w:r w:rsidRPr="00521002">
        <w:rPr>
          <w:rFonts w:asciiTheme="minorHAnsi" w:hAnsiTheme="minorHAnsi" w:cstheme="minorHAnsi"/>
          <w:b/>
          <w:sz w:val="22"/>
          <w:szCs w:val="22"/>
        </w:rPr>
        <w:t xml:space="preserve">C - </w:t>
      </w:r>
      <w:r w:rsidRPr="00521002">
        <w:rPr>
          <w:rFonts w:asciiTheme="minorHAnsi" w:hAnsiTheme="minorHAnsi" w:cstheme="minorHAnsi"/>
          <w:color w:val="0B0C0C"/>
          <w:sz w:val="22"/>
          <w:szCs w:val="22"/>
          <w:shd w:val="clear" w:color="auto" w:fill="FFFFFF"/>
        </w:rPr>
        <w:t>Requirements for the detention, treatment and questioning of suspects not related to terrorism in police custody by police officers. Includes the requirement to explain</w:t>
      </w:r>
      <w:r w:rsidR="003D3A65">
        <w:rPr>
          <w:rFonts w:asciiTheme="minorHAnsi" w:hAnsiTheme="minorHAnsi" w:cstheme="minorHAnsi"/>
          <w:color w:val="0B0C0C"/>
          <w:sz w:val="22"/>
          <w:szCs w:val="22"/>
          <w:shd w:val="clear" w:color="auto" w:fill="FFFFFF"/>
        </w:rPr>
        <w:t xml:space="preserve"> a person right whilst detained and the requirements to explain the rights of a person who has not been arrested</w:t>
      </w:r>
      <w:r w:rsidRPr="00521002">
        <w:rPr>
          <w:rFonts w:asciiTheme="minorHAnsi" w:hAnsiTheme="minorHAnsi" w:cstheme="minorHAnsi"/>
          <w:color w:val="0B0C0C"/>
          <w:sz w:val="22"/>
          <w:szCs w:val="22"/>
          <w:shd w:val="clear" w:color="auto" w:fill="FFFFFF"/>
        </w:rPr>
        <w:t> that apply to a voluntary interview.</w:t>
      </w:r>
    </w:p>
    <w:p w14:paraId="73C9AE71" w14:textId="77777777" w:rsidR="00AF36DB" w:rsidRPr="00521002" w:rsidRDefault="00AF36DB" w:rsidP="00AF36DB">
      <w:pPr>
        <w:rPr>
          <w:rFonts w:asciiTheme="minorHAnsi" w:hAnsiTheme="minorHAnsi" w:cstheme="minorHAnsi"/>
          <w:color w:val="0B0C0C"/>
          <w:sz w:val="22"/>
          <w:szCs w:val="22"/>
          <w:shd w:val="clear" w:color="auto" w:fill="FFFFFF"/>
        </w:rPr>
      </w:pPr>
      <w:r w:rsidRPr="00521002">
        <w:rPr>
          <w:rFonts w:asciiTheme="minorHAnsi" w:hAnsiTheme="minorHAnsi" w:cstheme="minorHAnsi"/>
          <w:b/>
          <w:bCs/>
          <w:color w:val="0B0C0C"/>
          <w:sz w:val="22"/>
          <w:szCs w:val="22"/>
          <w:shd w:val="clear" w:color="auto" w:fill="FFFFFF"/>
        </w:rPr>
        <w:t>E -</w:t>
      </w:r>
      <w:r w:rsidRPr="00521002">
        <w:rPr>
          <w:rFonts w:asciiTheme="minorHAnsi" w:hAnsiTheme="minorHAnsi" w:cstheme="minorHAnsi"/>
          <w:color w:val="0B0C0C"/>
          <w:sz w:val="22"/>
          <w:szCs w:val="22"/>
          <w:shd w:val="clear" w:color="auto" w:fill="FFFFFF"/>
        </w:rPr>
        <w:t xml:space="preserve"> Audio recording of interviews with suspects in the police station</w:t>
      </w:r>
    </w:p>
    <w:p w14:paraId="1B361A2B" w14:textId="77777777" w:rsidR="00AF36DB" w:rsidRPr="00521002" w:rsidRDefault="00AF36DB"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b/>
          <w:bCs/>
          <w:color w:val="0B0C0C"/>
          <w:sz w:val="22"/>
          <w:szCs w:val="22"/>
          <w:shd w:val="clear" w:color="auto" w:fill="FFFFFF"/>
        </w:rPr>
        <w:t>F -</w:t>
      </w:r>
      <w:r w:rsidRPr="00521002">
        <w:rPr>
          <w:rFonts w:asciiTheme="minorHAnsi" w:hAnsiTheme="minorHAnsi" w:cstheme="minorHAnsi"/>
          <w:color w:val="0B0C0C"/>
          <w:sz w:val="22"/>
          <w:szCs w:val="22"/>
          <w:shd w:val="clear" w:color="auto" w:fill="FFFFFF"/>
        </w:rPr>
        <w:t xml:space="preserve"> Visual recording with sound of interviews with suspects - there is no statutory requirement on police officers to visually record interviews, but the contents of this code should be considered if an interviewing officer decides to make a visual recording with sound of an interview with a suspect </w:t>
      </w:r>
      <w:r w:rsidRPr="00521002">
        <w:rPr>
          <w:rFonts w:asciiTheme="minorHAnsi" w:hAnsiTheme="minorHAnsi" w:cstheme="minorHAnsi"/>
          <w:color w:val="2C3E50"/>
          <w:sz w:val="22"/>
          <w:szCs w:val="22"/>
          <w:shd w:val="clear" w:color="auto" w:fill="FFFFFF"/>
        </w:rPr>
        <w:t>(Home Office, 2013)</w:t>
      </w:r>
    </w:p>
    <w:p w14:paraId="05969381" w14:textId="77777777" w:rsidR="00AF36DB" w:rsidRPr="00521002" w:rsidRDefault="00AF36DB" w:rsidP="00AF36DB">
      <w:pPr>
        <w:rPr>
          <w:rFonts w:asciiTheme="minorHAnsi" w:hAnsiTheme="minorHAnsi" w:cstheme="minorHAnsi"/>
          <w:sz w:val="22"/>
          <w:szCs w:val="22"/>
        </w:rPr>
      </w:pPr>
    </w:p>
    <w:p w14:paraId="7CA571F5" w14:textId="77777777" w:rsidR="00AF36DB" w:rsidRPr="00521002" w:rsidRDefault="00AF36DB"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color w:val="2C3E50"/>
          <w:sz w:val="22"/>
          <w:szCs w:val="22"/>
          <w:shd w:val="clear" w:color="auto" w:fill="FFFFFF"/>
        </w:rPr>
        <w:t xml:space="preserve">When the female was ready to be interviewed, I followed the PEACE model. The PEACE model comes into 5 phases. </w:t>
      </w:r>
    </w:p>
    <w:p w14:paraId="7211C9C0" w14:textId="77777777" w:rsidR="00AF36DB" w:rsidRPr="00521002" w:rsidRDefault="00AF36DB" w:rsidP="00AF36DB">
      <w:pPr>
        <w:rPr>
          <w:rFonts w:asciiTheme="minorHAnsi" w:hAnsiTheme="minorHAnsi" w:cstheme="minorHAnsi"/>
          <w:b/>
          <w:bCs/>
          <w:color w:val="2C3E50"/>
          <w:sz w:val="22"/>
          <w:szCs w:val="22"/>
          <w:shd w:val="clear" w:color="auto" w:fill="FFFFFF"/>
        </w:rPr>
      </w:pPr>
      <w:r w:rsidRPr="00521002">
        <w:rPr>
          <w:rFonts w:asciiTheme="minorHAnsi" w:hAnsiTheme="minorHAnsi" w:cstheme="minorHAnsi"/>
          <w:b/>
          <w:bCs/>
          <w:color w:val="2C3E50"/>
          <w:sz w:val="22"/>
          <w:szCs w:val="22"/>
          <w:shd w:val="clear" w:color="auto" w:fill="FFFFFF"/>
        </w:rPr>
        <w:t xml:space="preserve">Plan and preparing – </w:t>
      </w:r>
    </w:p>
    <w:p w14:paraId="2F75AD6F" w14:textId="77777777" w:rsidR="00AF36DB" w:rsidRPr="00521002" w:rsidRDefault="00AF36DB"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color w:val="2C3E50"/>
          <w:sz w:val="22"/>
          <w:szCs w:val="22"/>
          <w:shd w:val="clear" w:color="auto" w:fill="FFFFFF"/>
        </w:rPr>
        <w:t>Consider what you are going to say and the reasons for saying it</w:t>
      </w:r>
    </w:p>
    <w:p w14:paraId="508B3757" w14:textId="77777777" w:rsidR="00AF36DB" w:rsidRPr="00521002" w:rsidRDefault="00AF36DB"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b/>
          <w:bCs/>
          <w:color w:val="2C3E50"/>
          <w:sz w:val="22"/>
          <w:szCs w:val="22"/>
          <w:shd w:val="clear" w:color="auto" w:fill="FFFFFF"/>
        </w:rPr>
        <w:t>Explain and engage</w:t>
      </w:r>
      <w:r w:rsidRPr="00521002">
        <w:rPr>
          <w:rFonts w:asciiTheme="minorHAnsi" w:hAnsiTheme="minorHAnsi" w:cstheme="minorHAnsi"/>
          <w:color w:val="2C3E50"/>
          <w:sz w:val="22"/>
          <w:szCs w:val="22"/>
          <w:shd w:val="clear" w:color="auto" w:fill="FFFFFF"/>
        </w:rPr>
        <w:t xml:space="preserve"> – </w:t>
      </w:r>
    </w:p>
    <w:p w14:paraId="07D6F168" w14:textId="77777777" w:rsidR="00AF36DB" w:rsidRPr="00521002" w:rsidRDefault="00AF36DB"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color w:val="2C3E50"/>
          <w:sz w:val="22"/>
          <w:szCs w:val="22"/>
          <w:shd w:val="clear" w:color="auto" w:fill="FFFFFF"/>
        </w:rPr>
        <w:t xml:space="preserve">introduce and explain the reasons for you speaking to them </w:t>
      </w:r>
    </w:p>
    <w:p w14:paraId="5BF7CC5D" w14:textId="77777777" w:rsidR="00AF36DB" w:rsidRPr="00521002" w:rsidRDefault="00AF36DB"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b/>
          <w:bCs/>
          <w:color w:val="2C3E50"/>
          <w:sz w:val="22"/>
          <w:szCs w:val="22"/>
          <w:shd w:val="clear" w:color="auto" w:fill="FFFFFF"/>
        </w:rPr>
        <w:t>Account and clarification</w:t>
      </w:r>
      <w:r w:rsidRPr="00521002">
        <w:rPr>
          <w:rFonts w:asciiTheme="minorHAnsi" w:hAnsiTheme="minorHAnsi" w:cstheme="minorHAnsi"/>
          <w:color w:val="2C3E50"/>
          <w:sz w:val="22"/>
          <w:szCs w:val="22"/>
          <w:shd w:val="clear" w:color="auto" w:fill="FFFFFF"/>
        </w:rPr>
        <w:t xml:space="preserve"> – ask for their accounts of the events</w:t>
      </w:r>
    </w:p>
    <w:p w14:paraId="4C6804B8" w14:textId="77777777" w:rsidR="00AF36DB" w:rsidRPr="00521002" w:rsidRDefault="00AF36DB"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b/>
          <w:bCs/>
          <w:color w:val="2C3E50"/>
          <w:sz w:val="22"/>
          <w:szCs w:val="22"/>
          <w:shd w:val="clear" w:color="auto" w:fill="FFFFFF"/>
        </w:rPr>
        <w:t>Closure</w:t>
      </w:r>
      <w:r w:rsidRPr="00521002">
        <w:rPr>
          <w:rFonts w:asciiTheme="minorHAnsi" w:hAnsiTheme="minorHAnsi" w:cstheme="minorHAnsi"/>
          <w:color w:val="2C3E50"/>
          <w:sz w:val="22"/>
          <w:szCs w:val="22"/>
          <w:shd w:val="clear" w:color="auto" w:fill="FFFFFF"/>
        </w:rPr>
        <w:t xml:space="preserve"> – confirm what has been said and allow the suspect to clarify points they have made</w:t>
      </w:r>
    </w:p>
    <w:p w14:paraId="4D89E720" w14:textId="77777777" w:rsidR="00AF36DB" w:rsidRPr="00521002" w:rsidRDefault="00AF36DB"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b/>
          <w:bCs/>
          <w:color w:val="2C3E50"/>
          <w:sz w:val="22"/>
          <w:szCs w:val="22"/>
          <w:shd w:val="clear" w:color="auto" w:fill="FFFFFF"/>
        </w:rPr>
        <w:t>Evaluation</w:t>
      </w:r>
      <w:r w:rsidRPr="00521002">
        <w:rPr>
          <w:rFonts w:asciiTheme="minorHAnsi" w:hAnsiTheme="minorHAnsi" w:cstheme="minorHAnsi"/>
          <w:color w:val="2C3E50"/>
          <w:sz w:val="22"/>
          <w:szCs w:val="22"/>
          <w:shd w:val="clear" w:color="auto" w:fill="FFFFFF"/>
        </w:rPr>
        <w:t xml:space="preserve"> – reflect on the information you have obtained and identify any subsequent action you need to take. (Home Office, 2020)</w:t>
      </w:r>
    </w:p>
    <w:p w14:paraId="3E74A020" w14:textId="15EDEC9F" w:rsidR="00AF36DB" w:rsidRPr="00521002" w:rsidRDefault="003D3A65" w:rsidP="00AF36DB">
      <w:pPr>
        <w:rPr>
          <w:rFonts w:asciiTheme="minorHAnsi" w:hAnsiTheme="minorHAnsi" w:cstheme="minorHAnsi"/>
          <w:sz w:val="22"/>
          <w:szCs w:val="22"/>
        </w:rPr>
      </w:pPr>
      <w:r w:rsidRPr="00521002">
        <w:rPr>
          <w:rFonts w:asciiTheme="minorHAnsi" w:hAnsiTheme="minorHAnsi" w:cstheme="minorHAnsi"/>
          <w:sz w:val="22"/>
          <w:szCs w:val="22"/>
        </w:rPr>
        <w:t>Firstly</w:t>
      </w:r>
      <w:r w:rsidR="00AF36DB" w:rsidRPr="00521002">
        <w:rPr>
          <w:rFonts w:asciiTheme="minorHAnsi" w:hAnsiTheme="minorHAnsi" w:cstheme="minorHAnsi"/>
          <w:sz w:val="22"/>
          <w:szCs w:val="22"/>
        </w:rPr>
        <w:t xml:space="preserve"> when planning and preparing for the interview I’d ensure I have all of my facts before going into interview. This involves reading up on the witness statements to see what has happened and reading upon the officers’ statements on why the suspect has been arrested. Upon interview we need to know the</w:t>
      </w:r>
    </w:p>
    <w:p w14:paraId="1B2FBBE0" w14:textId="2176388F" w:rsidR="00AF36DB" w:rsidRPr="00521002" w:rsidRDefault="00AF36DB" w:rsidP="00AF36DB">
      <w:pPr>
        <w:rPr>
          <w:rFonts w:asciiTheme="minorHAnsi" w:hAnsiTheme="minorHAnsi" w:cstheme="minorHAnsi"/>
          <w:b/>
          <w:bCs/>
          <w:sz w:val="22"/>
          <w:szCs w:val="22"/>
          <w:u w:val="single"/>
        </w:rPr>
      </w:pPr>
      <w:r w:rsidRPr="00521002">
        <w:rPr>
          <w:rFonts w:asciiTheme="minorHAnsi" w:hAnsiTheme="minorHAnsi" w:cstheme="minorHAnsi"/>
          <w:b/>
          <w:bCs/>
          <w:sz w:val="22"/>
          <w:szCs w:val="22"/>
          <w:u w:val="single"/>
        </w:rPr>
        <w:t>Knowledge of offence</w:t>
      </w:r>
    </w:p>
    <w:p w14:paraId="4F648470" w14:textId="77777777" w:rsidR="00521002" w:rsidRPr="00521002" w:rsidRDefault="00521002" w:rsidP="00AF36DB">
      <w:pPr>
        <w:rPr>
          <w:rFonts w:asciiTheme="minorHAnsi" w:hAnsiTheme="minorHAnsi" w:cstheme="minorHAnsi"/>
          <w:b/>
          <w:bCs/>
          <w:sz w:val="22"/>
          <w:szCs w:val="22"/>
          <w:u w:val="single"/>
        </w:rPr>
      </w:pPr>
    </w:p>
    <w:p w14:paraId="57638F1D" w14:textId="77777777" w:rsidR="00521002" w:rsidRPr="00521002" w:rsidRDefault="00AF36DB" w:rsidP="00521002">
      <w:pPr>
        <w:spacing w:after="160" w:line="256" w:lineRule="auto"/>
        <w:rPr>
          <w:rFonts w:asciiTheme="minorHAnsi" w:hAnsiTheme="minorHAnsi" w:cstheme="minorHAnsi"/>
          <w:b/>
          <w:bCs/>
          <w:sz w:val="22"/>
          <w:szCs w:val="22"/>
          <w:u w:val="single"/>
        </w:rPr>
      </w:pPr>
      <w:r w:rsidRPr="00521002">
        <w:rPr>
          <w:rFonts w:asciiTheme="minorHAnsi" w:hAnsiTheme="minorHAnsi" w:cstheme="minorHAnsi"/>
          <w:b/>
          <w:bCs/>
          <w:sz w:val="22"/>
          <w:szCs w:val="22"/>
          <w:u w:val="single"/>
        </w:rPr>
        <w:t>Knowledge and association with the victim</w:t>
      </w:r>
    </w:p>
    <w:p w14:paraId="76B3804D" w14:textId="7A778CDA" w:rsidR="00AF36DB" w:rsidRPr="00521002" w:rsidRDefault="00AF36DB" w:rsidP="00521002">
      <w:pPr>
        <w:spacing w:after="160" w:line="256" w:lineRule="auto"/>
        <w:rPr>
          <w:rFonts w:asciiTheme="minorHAnsi" w:hAnsiTheme="minorHAnsi" w:cstheme="minorHAnsi"/>
          <w:b/>
          <w:bCs/>
          <w:sz w:val="22"/>
          <w:szCs w:val="22"/>
          <w:u w:val="single"/>
        </w:rPr>
      </w:pPr>
      <w:r w:rsidRPr="00521002">
        <w:rPr>
          <w:rFonts w:asciiTheme="minorHAnsi" w:hAnsiTheme="minorHAnsi" w:cstheme="minorHAnsi"/>
          <w:b/>
          <w:bCs/>
          <w:sz w:val="22"/>
          <w:szCs w:val="22"/>
          <w:u w:val="single"/>
        </w:rPr>
        <w:t>Movements at the relevant/material times</w:t>
      </w:r>
    </w:p>
    <w:p w14:paraId="5F4DF4F8" w14:textId="77777777" w:rsidR="00AF36DB" w:rsidRPr="00521002" w:rsidRDefault="00AF36DB" w:rsidP="00AF36DB">
      <w:pPr>
        <w:rPr>
          <w:rFonts w:asciiTheme="minorHAnsi" w:hAnsiTheme="minorHAnsi" w:cstheme="minorHAnsi"/>
          <w:b/>
          <w:bCs/>
          <w:sz w:val="22"/>
          <w:szCs w:val="22"/>
          <w:u w:val="single"/>
        </w:rPr>
      </w:pPr>
    </w:p>
    <w:p w14:paraId="4CBBB69E" w14:textId="77777777" w:rsidR="00AF36DB" w:rsidRPr="00521002" w:rsidRDefault="00AF36DB"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sz w:val="22"/>
          <w:szCs w:val="22"/>
        </w:rPr>
        <w:t xml:space="preserve"> </w:t>
      </w:r>
      <w:r w:rsidRPr="00521002">
        <w:rPr>
          <w:rFonts w:asciiTheme="minorHAnsi" w:hAnsiTheme="minorHAnsi" w:cstheme="minorHAnsi"/>
          <w:color w:val="2C3E50"/>
          <w:sz w:val="22"/>
          <w:szCs w:val="22"/>
          <w:shd w:val="clear" w:color="auto" w:fill="FFFFFF"/>
        </w:rPr>
        <w:t xml:space="preserve">As a Police officer interviewing the suspect in question it was my role to find out what has happened as every suspect is innocent until they are proven guilty.  </w:t>
      </w:r>
    </w:p>
    <w:p w14:paraId="5859B426" w14:textId="77777777" w:rsidR="00AF36DB" w:rsidRPr="00521002" w:rsidRDefault="00AF36DB" w:rsidP="00AF36DB">
      <w:pPr>
        <w:rPr>
          <w:rFonts w:asciiTheme="minorHAnsi" w:hAnsiTheme="minorHAnsi" w:cstheme="minorHAnsi"/>
          <w:sz w:val="22"/>
          <w:szCs w:val="22"/>
        </w:rPr>
      </w:pPr>
    </w:p>
    <w:p w14:paraId="0460ED1A" w14:textId="77777777" w:rsidR="00AF36DB" w:rsidRPr="00521002" w:rsidRDefault="00AF36DB" w:rsidP="00AF36DB">
      <w:pPr>
        <w:rPr>
          <w:rFonts w:asciiTheme="minorHAnsi" w:hAnsiTheme="minorHAnsi" w:cstheme="minorHAnsi"/>
          <w:sz w:val="22"/>
          <w:szCs w:val="22"/>
        </w:rPr>
      </w:pPr>
      <w:r w:rsidRPr="00521002">
        <w:rPr>
          <w:rFonts w:asciiTheme="minorHAnsi" w:hAnsiTheme="minorHAnsi" w:cstheme="minorHAnsi"/>
          <w:sz w:val="22"/>
          <w:szCs w:val="22"/>
        </w:rPr>
        <w:t xml:space="preserve">When a person has been arrested golden hour should always be considered. </w:t>
      </w:r>
    </w:p>
    <w:p w14:paraId="1574A303" w14:textId="77777777" w:rsidR="00AF36DB" w:rsidRPr="00521002" w:rsidRDefault="00AF36DB" w:rsidP="00AF36DB">
      <w:pPr>
        <w:spacing w:after="150" w:line="330" w:lineRule="atLeast"/>
        <w:rPr>
          <w:rFonts w:asciiTheme="minorHAnsi" w:hAnsiTheme="minorHAnsi" w:cstheme="minorHAnsi"/>
          <w:color w:val="333333"/>
          <w:sz w:val="22"/>
          <w:szCs w:val="22"/>
        </w:rPr>
      </w:pPr>
      <w:r w:rsidRPr="00521002">
        <w:rPr>
          <w:rFonts w:asciiTheme="minorHAnsi" w:hAnsiTheme="minorHAnsi" w:cstheme="minorHAnsi"/>
          <w:color w:val="333333"/>
          <w:sz w:val="22"/>
          <w:szCs w:val="22"/>
        </w:rPr>
        <w:t>The golden hour is the term used for the period immediately after an offence has been committed, when material is readily available in high volumes to the police.</w:t>
      </w:r>
    </w:p>
    <w:p w14:paraId="369E7625" w14:textId="68221B7A" w:rsidR="00AF36DB" w:rsidRPr="00521002" w:rsidRDefault="00AF36DB" w:rsidP="00AF36DB">
      <w:pPr>
        <w:spacing w:after="150" w:line="330" w:lineRule="atLeast"/>
        <w:rPr>
          <w:rFonts w:asciiTheme="minorHAnsi" w:hAnsiTheme="minorHAnsi" w:cstheme="minorHAnsi"/>
          <w:color w:val="333333"/>
          <w:sz w:val="22"/>
          <w:szCs w:val="22"/>
        </w:rPr>
      </w:pPr>
      <w:r w:rsidRPr="00521002">
        <w:rPr>
          <w:rFonts w:asciiTheme="minorHAnsi" w:hAnsiTheme="minorHAnsi" w:cstheme="minorHAnsi"/>
          <w:color w:val="333333"/>
          <w:sz w:val="22"/>
          <w:szCs w:val="22"/>
        </w:rPr>
        <w:lastRenderedPageBreak/>
        <w:t xml:space="preserve">Positive action in the period immediately after the report of a crime minimises the amount of material that could be lost to the </w:t>
      </w:r>
      <w:r w:rsidR="00521002" w:rsidRPr="00521002">
        <w:rPr>
          <w:rFonts w:asciiTheme="minorHAnsi" w:hAnsiTheme="minorHAnsi" w:cstheme="minorHAnsi"/>
          <w:color w:val="333333"/>
          <w:sz w:val="22"/>
          <w:szCs w:val="22"/>
        </w:rPr>
        <w:t>investigation and</w:t>
      </w:r>
      <w:r w:rsidRPr="00521002">
        <w:rPr>
          <w:rFonts w:asciiTheme="minorHAnsi" w:hAnsiTheme="minorHAnsi" w:cstheme="minorHAnsi"/>
          <w:color w:val="333333"/>
          <w:sz w:val="22"/>
          <w:szCs w:val="22"/>
        </w:rPr>
        <w:t xml:space="preserve"> maximises the chance of securing the material that will be admissible in court.</w:t>
      </w:r>
    </w:p>
    <w:p w14:paraId="78272AED" w14:textId="77777777" w:rsidR="00AF36DB" w:rsidRPr="00521002" w:rsidRDefault="00AF36DB" w:rsidP="00AF36DB">
      <w:pPr>
        <w:spacing w:before="150" w:after="150"/>
        <w:outlineLvl w:val="5"/>
        <w:rPr>
          <w:rFonts w:asciiTheme="minorHAnsi" w:hAnsiTheme="minorHAnsi" w:cstheme="minorHAnsi"/>
          <w:sz w:val="22"/>
          <w:szCs w:val="22"/>
        </w:rPr>
      </w:pPr>
      <w:bookmarkStart w:id="1" w:name="golden-hour-considerations"/>
      <w:bookmarkEnd w:id="1"/>
      <w:r w:rsidRPr="00521002">
        <w:rPr>
          <w:rFonts w:asciiTheme="minorHAnsi" w:hAnsiTheme="minorHAnsi" w:cstheme="minorHAnsi"/>
          <w:b/>
          <w:bCs/>
          <w:color w:val="333333"/>
          <w:sz w:val="22"/>
          <w:szCs w:val="22"/>
        </w:rPr>
        <w:t>Golden hour considerations</w:t>
      </w:r>
      <w:r w:rsidRPr="00521002">
        <w:rPr>
          <w:rFonts w:asciiTheme="minorHAnsi" w:hAnsiTheme="minorHAnsi" w:cstheme="minorHAnsi"/>
          <w:noProof/>
          <w:color w:val="065E80"/>
          <w:sz w:val="22"/>
          <w:szCs w:val="22"/>
        </w:rPr>
        <w:drawing>
          <wp:inline distT="0" distB="0" distL="0" distR="0" wp14:anchorId="0E431F93" wp14:editId="401EF543">
            <wp:extent cx="5731514" cy="3512823"/>
            <wp:effectExtent l="0" t="0" r="0" b="0"/>
            <wp:docPr id="2" name="Picture 2" descr="Diagram identifying considerations for investigators regarding the golden hour principl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5731514" cy="3512823"/>
                    </a:xfrm>
                    <a:prstGeom prst="rect">
                      <a:avLst/>
                    </a:prstGeom>
                    <a:noFill/>
                    <a:ln>
                      <a:noFill/>
                      <a:prstDash/>
                    </a:ln>
                  </pic:spPr>
                </pic:pic>
              </a:graphicData>
            </a:graphic>
          </wp:inline>
        </w:drawing>
      </w:r>
    </w:p>
    <w:p w14:paraId="11A6BCDD" w14:textId="77777777" w:rsidR="00AF36DB" w:rsidRPr="00521002" w:rsidRDefault="00AF36DB"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color w:val="2C3E50"/>
          <w:sz w:val="22"/>
          <w:szCs w:val="22"/>
          <w:shd w:val="clear" w:color="auto" w:fill="FFFFFF"/>
        </w:rPr>
        <w:t>(College of Policing, 2013)</w:t>
      </w:r>
    </w:p>
    <w:p w14:paraId="44A81A04" w14:textId="77777777" w:rsidR="00AF36DB" w:rsidRPr="00521002" w:rsidRDefault="00AF36DB" w:rsidP="00AF36DB">
      <w:pPr>
        <w:rPr>
          <w:rFonts w:asciiTheme="minorHAnsi" w:hAnsiTheme="minorHAnsi" w:cstheme="minorHAnsi"/>
          <w:color w:val="2C3E50"/>
          <w:sz w:val="22"/>
          <w:szCs w:val="22"/>
          <w:shd w:val="clear" w:color="auto" w:fill="FFFFFF"/>
        </w:rPr>
      </w:pPr>
    </w:p>
    <w:p w14:paraId="7FFAD9F9" w14:textId="5D6EBDEA" w:rsidR="00AF36DB" w:rsidRPr="00521002" w:rsidRDefault="00AF36DB"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color w:val="2C3E50"/>
          <w:sz w:val="22"/>
          <w:szCs w:val="22"/>
          <w:shd w:val="clear" w:color="auto" w:fill="FFFFFF"/>
        </w:rPr>
        <w:t xml:space="preserve">Once interviewing a suspect Officers should always be aware of the following provisions of the human rights act 1998. </w:t>
      </w:r>
    </w:p>
    <w:p w14:paraId="55893372" w14:textId="77777777" w:rsidR="00AF36DB" w:rsidRPr="00521002" w:rsidRDefault="00AF36DB"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color w:val="2C3E50"/>
          <w:sz w:val="22"/>
          <w:szCs w:val="22"/>
          <w:shd w:val="clear" w:color="auto" w:fill="FFFFFF"/>
        </w:rPr>
        <w:t xml:space="preserve">Which is </w:t>
      </w:r>
    </w:p>
    <w:p w14:paraId="0B877E59" w14:textId="77777777" w:rsidR="00AF36DB" w:rsidRPr="00521002" w:rsidRDefault="00AF36DB" w:rsidP="00AF36DB">
      <w:pPr>
        <w:rPr>
          <w:rFonts w:asciiTheme="minorHAnsi" w:hAnsiTheme="minorHAnsi" w:cstheme="minorHAnsi"/>
          <w:b/>
          <w:bCs/>
          <w:color w:val="2C3E50"/>
          <w:sz w:val="22"/>
          <w:szCs w:val="22"/>
          <w:shd w:val="clear" w:color="auto" w:fill="FFFFFF"/>
        </w:rPr>
      </w:pPr>
      <w:r w:rsidRPr="00521002">
        <w:rPr>
          <w:rFonts w:asciiTheme="minorHAnsi" w:hAnsiTheme="minorHAnsi" w:cstheme="minorHAnsi"/>
          <w:b/>
          <w:bCs/>
          <w:color w:val="2C3E50"/>
          <w:sz w:val="22"/>
          <w:szCs w:val="22"/>
          <w:shd w:val="clear" w:color="auto" w:fill="FFFFFF"/>
        </w:rPr>
        <w:t>Article 3 – prohibition of torture:</w:t>
      </w:r>
    </w:p>
    <w:p w14:paraId="6806DF51" w14:textId="4CBCB0E9" w:rsidR="00AF36DB" w:rsidRPr="00521002" w:rsidRDefault="00521002"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color w:val="2C3E50"/>
          <w:sz w:val="22"/>
          <w:szCs w:val="22"/>
          <w:shd w:val="clear" w:color="auto" w:fill="FFFFFF"/>
        </w:rPr>
        <w:t>: No</w:t>
      </w:r>
      <w:r>
        <w:rPr>
          <w:rFonts w:asciiTheme="minorHAnsi" w:hAnsiTheme="minorHAnsi" w:cstheme="minorHAnsi"/>
          <w:color w:val="2C3E50"/>
          <w:sz w:val="22"/>
          <w:szCs w:val="22"/>
          <w:shd w:val="clear" w:color="auto" w:fill="FFFFFF"/>
        </w:rPr>
        <w:t xml:space="preserve"> </w:t>
      </w:r>
      <w:r w:rsidR="00AF36DB" w:rsidRPr="00521002">
        <w:rPr>
          <w:rFonts w:asciiTheme="minorHAnsi" w:hAnsiTheme="minorHAnsi" w:cstheme="minorHAnsi"/>
          <w:color w:val="2C3E50"/>
          <w:sz w:val="22"/>
          <w:szCs w:val="22"/>
          <w:shd w:val="clear" w:color="auto" w:fill="FFFFFF"/>
        </w:rPr>
        <w:t xml:space="preserve">one shall be subject to torture or inhuman, degrading treatment or punishment.   </w:t>
      </w:r>
    </w:p>
    <w:p w14:paraId="6AB20F19" w14:textId="77777777" w:rsidR="00AF36DB" w:rsidRPr="00521002" w:rsidRDefault="00AF36DB" w:rsidP="00AF36DB">
      <w:pPr>
        <w:rPr>
          <w:rFonts w:asciiTheme="minorHAnsi" w:hAnsiTheme="minorHAnsi" w:cstheme="minorHAnsi"/>
          <w:b/>
          <w:bCs/>
          <w:color w:val="2C3E50"/>
          <w:sz w:val="22"/>
          <w:szCs w:val="22"/>
          <w:shd w:val="clear" w:color="auto" w:fill="FFFFFF"/>
        </w:rPr>
      </w:pPr>
      <w:r w:rsidRPr="00521002">
        <w:rPr>
          <w:rFonts w:asciiTheme="minorHAnsi" w:hAnsiTheme="minorHAnsi" w:cstheme="minorHAnsi"/>
          <w:b/>
          <w:bCs/>
          <w:color w:val="2C3E50"/>
          <w:sz w:val="22"/>
          <w:szCs w:val="22"/>
          <w:shd w:val="clear" w:color="auto" w:fill="FFFFFF"/>
        </w:rPr>
        <w:t>Article 5 – right to liberty and security:</w:t>
      </w:r>
    </w:p>
    <w:p w14:paraId="4BFA28C5" w14:textId="13584BA6" w:rsidR="00AF36DB" w:rsidRPr="00521002" w:rsidRDefault="00521002"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color w:val="2C3E50"/>
          <w:sz w:val="22"/>
          <w:szCs w:val="22"/>
          <w:shd w:val="clear" w:color="auto" w:fill="FFFFFF"/>
        </w:rPr>
        <w:t>: everyone</w:t>
      </w:r>
      <w:r w:rsidR="00AF36DB" w:rsidRPr="00521002">
        <w:rPr>
          <w:rFonts w:asciiTheme="minorHAnsi" w:hAnsiTheme="minorHAnsi" w:cstheme="minorHAnsi"/>
          <w:color w:val="2C3E50"/>
          <w:sz w:val="22"/>
          <w:szCs w:val="22"/>
          <w:shd w:val="clear" w:color="auto" w:fill="FFFFFF"/>
        </w:rPr>
        <w:t xml:space="preserve"> arrested has the right to be </w:t>
      </w:r>
      <w:r w:rsidRPr="00521002">
        <w:rPr>
          <w:rFonts w:asciiTheme="minorHAnsi" w:hAnsiTheme="minorHAnsi" w:cstheme="minorHAnsi"/>
          <w:color w:val="2C3E50"/>
          <w:sz w:val="22"/>
          <w:szCs w:val="22"/>
          <w:shd w:val="clear" w:color="auto" w:fill="FFFFFF"/>
        </w:rPr>
        <w:t>informed,</w:t>
      </w:r>
      <w:r w:rsidR="00AF36DB" w:rsidRPr="00521002">
        <w:rPr>
          <w:rFonts w:asciiTheme="minorHAnsi" w:hAnsiTheme="minorHAnsi" w:cstheme="minorHAnsi"/>
          <w:color w:val="2C3E50"/>
          <w:sz w:val="22"/>
          <w:szCs w:val="22"/>
          <w:shd w:val="clear" w:color="auto" w:fill="FFFFFF"/>
        </w:rPr>
        <w:t xml:space="preserve"> in a language they understand, of the reasons for the arrest and any change made against them.</w:t>
      </w:r>
    </w:p>
    <w:p w14:paraId="56FADC9D" w14:textId="77777777" w:rsidR="00AF36DB" w:rsidRPr="00521002" w:rsidRDefault="00AF36DB" w:rsidP="00AF36DB">
      <w:pPr>
        <w:rPr>
          <w:rFonts w:asciiTheme="minorHAnsi" w:hAnsiTheme="minorHAnsi" w:cstheme="minorHAnsi"/>
          <w:b/>
          <w:bCs/>
          <w:color w:val="2C3E50"/>
          <w:sz w:val="22"/>
          <w:szCs w:val="22"/>
          <w:shd w:val="clear" w:color="auto" w:fill="FFFFFF"/>
        </w:rPr>
      </w:pPr>
      <w:r w:rsidRPr="00521002">
        <w:rPr>
          <w:rFonts w:asciiTheme="minorHAnsi" w:hAnsiTheme="minorHAnsi" w:cstheme="minorHAnsi"/>
          <w:b/>
          <w:bCs/>
          <w:color w:val="2C3E50"/>
          <w:sz w:val="22"/>
          <w:szCs w:val="22"/>
          <w:shd w:val="clear" w:color="auto" w:fill="FFFFFF"/>
        </w:rPr>
        <w:t>Article 14: prohibition on discrimination:</w:t>
      </w:r>
    </w:p>
    <w:p w14:paraId="70EE6513" w14:textId="7AA35B5C" w:rsidR="00AF36DB" w:rsidRPr="00521002" w:rsidRDefault="00AF36DB"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color w:val="2C3E50"/>
          <w:sz w:val="22"/>
          <w:szCs w:val="22"/>
          <w:shd w:val="clear" w:color="auto" w:fill="FFFFFF"/>
        </w:rPr>
        <w:t xml:space="preserve">The convention rights shall be secured without discrimination on any ground such as sex, race, colour, </w:t>
      </w:r>
      <w:r w:rsidR="00521002" w:rsidRPr="00521002">
        <w:rPr>
          <w:rFonts w:asciiTheme="minorHAnsi" w:hAnsiTheme="minorHAnsi" w:cstheme="minorHAnsi"/>
          <w:color w:val="2C3E50"/>
          <w:sz w:val="22"/>
          <w:szCs w:val="22"/>
          <w:shd w:val="clear" w:color="auto" w:fill="FFFFFF"/>
        </w:rPr>
        <w:t>language,</w:t>
      </w:r>
      <w:r w:rsidRPr="00521002">
        <w:rPr>
          <w:rFonts w:asciiTheme="minorHAnsi" w:hAnsiTheme="minorHAnsi" w:cstheme="minorHAnsi"/>
          <w:color w:val="2C3E50"/>
          <w:sz w:val="22"/>
          <w:szCs w:val="22"/>
          <w:shd w:val="clear" w:color="auto" w:fill="FFFFFF"/>
        </w:rPr>
        <w:t xml:space="preserve"> </w:t>
      </w:r>
      <w:r w:rsidR="00521002" w:rsidRPr="00521002">
        <w:rPr>
          <w:rFonts w:asciiTheme="minorHAnsi" w:hAnsiTheme="minorHAnsi" w:cstheme="minorHAnsi"/>
          <w:color w:val="2C3E50"/>
          <w:sz w:val="22"/>
          <w:szCs w:val="22"/>
          <w:shd w:val="clear" w:color="auto" w:fill="FFFFFF"/>
        </w:rPr>
        <w:t>religion,</w:t>
      </w:r>
      <w:r w:rsidRPr="00521002">
        <w:rPr>
          <w:rFonts w:asciiTheme="minorHAnsi" w:hAnsiTheme="minorHAnsi" w:cstheme="minorHAnsi"/>
          <w:color w:val="2C3E50"/>
          <w:sz w:val="22"/>
          <w:szCs w:val="22"/>
          <w:shd w:val="clear" w:color="auto" w:fill="FFFFFF"/>
        </w:rPr>
        <w:t xml:space="preserve"> political or other opinion, national or </w:t>
      </w:r>
      <w:r w:rsidR="00521002" w:rsidRPr="00521002">
        <w:rPr>
          <w:rFonts w:asciiTheme="minorHAnsi" w:hAnsiTheme="minorHAnsi" w:cstheme="minorHAnsi"/>
          <w:color w:val="2C3E50"/>
          <w:sz w:val="22"/>
          <w:szCs w:val="22"/>
          <w:shd w:val="clear" w:color="auto" w:fill="FFFFFF"/>
        </w:rPr>
        <w:t>social origin</w:t>
      </w:r>
      <w:r w:rsidRPr="00521002">
        <w:rPr>
          <w:rFonts w:asciiTheme="minorHAnsi" w:hAnsiTheme="minorHAnsi" w:cstheme="minorHAnsi"/>
          <w:color w:val="2C3E50"/>
          <w:sz w:val="22"/>
          <w:szCs w:val="22"/>
          <w:shd w:val="clear" w:color="auto" w:fill="FFFFFF"/>
        </w:rPr>
        <w:t xml:space="preserve">, association with a national </w:t>
      </w:r>
      <w:r w:rsidR="00521002" w:rsidRPr="00521002">
        <w:rPr>
          <w:rFonts w:asciiTheme="minorHAnsi" w:hAnsiTheme="minorHAnsi" w:cstheme="minorHAnsi"/>
          <w:color w:val="2C3E50"/>
          <w:sz w:val="22"/>
          <w:szCs w:val="22"/>
          <w:shd w:val="clear" w:color="auto" w:fill="FFFFFF"/>
        </w:rPr>
        <w:t>minority,</w:t>
      </w:r>
      <w:r w:rsidRPr="00521002">
        <w:rPr>
          <w:rFonts w:asciiTheme="minorHAnsi" w:hAnsiTheme="minorHAnsi" w:cstheme="minorHAnsi"/>
          <w:color w:val="2C3E50"/>
          <w:sz w:val="22"/>
          <w:szCs w:val="22"/>
          <w:shd w:val="clear" w:color="auto" w:fill="FFFFFF"/>
        </w:rPr>
        <w:t xml:space="preserve"> property, birth or other status. (Home Office, 2020)</w:t>
      </w:r>
    </w:p>
    <w:p w14:paraId="04A87547" w14:textId="13BEC9E8" w:rsidR="00AF36DB" w:rsidRPr="00521002" w:rsidRDefault="00AF36DB" w:rsidP="00AF36DB">
      <w:pPr>
        <w:rPr>
          <w:rFonts w:asciiTheme="minorHAnsi" w:hAnsiTheme="minorHAnsi" w:cstheme="minorHAnsi"/>
          <w:sz w:val="22"/>
          <w:szCs w:val="22"/>
        </w:rPr>
      </w:pPr>
      <w:r w:rsidRPr="00521002">
        <w:rPr>
          <w:rFonts w:asciiTheme="minorHAnsi" w:hAnsiTheme="minorHAnsi" w:cstheme="minorHAnsi"/>
          <w:sz w:val="22"/>
          <w:szCs w:val="22"/>
        </w:rPr>
        <w:t xml:space="preserve">In Blackwood where I work, it is not a diverse area, therefore the suspect that I had to interview did not have any difficulties in understanding what I was saying nor any language barriers </w:t>
      </w:r>
      <w:r w:rsidR="00521002" w:rsidRPr="00521002">
        <w:rPr>
          <w:rFonts w:asciiTheme="minorHAnsi" w:hAnsiTheme="minorHAnsi" w:cstheme="minorHAnsi"/>
          <w:sz w:val="22"/>
          <w:szCs w:val="22"/>
        </w:rPr>
        <w:t>therefore</w:t>
      </w:r>
      <w:r w:rsidRPr="00521002">
        <w:rPr>
          <w:rFonts w:asciiTheme="minorHAnsi" w:hAnsiTheme="minorHAnsi" w:cstheme="minorHAnsi"/>
          <w:sz w:val="22"/>
          <w:szCs w:val="22"/>
        </w:rPr>
        <w:t xml:space="preserve"> no interpreters </w:t>
      </w:r>
      <w:r w:rsidR="00521002" w:rsidRPr="00521002">
        <w:rPr>
          <w:rFonts w:asciiTheme="minorHAnsi" w:hAnsiTheme="minorHAnsi" w:cstheme="minorHAnsi"/>
          <w:sz w:val="22"/>
          <w:szCs w:val="22"/>
        </w:rPr>
        <w:t>were</w:t>
      </w:r>
      <w:r w:rsidRPr="00521002">
        <w:rPr>
          <w:rFonts w:asciiTheme="minorHAnsi" w:hAnsiTheme="minorHAnsi" w:cstheme="minorHAnsi"/>
          <w:sz w:val="22"/>
          <w:szCs w:val="22"/>
        </w:rPr>
        <w:t xml:space="preserve"> </w:t>
      </w:r>
      <w:r w:rsidR="00521002" w:rsidRPr="00521002">
        <w:rPr>
          <w:rFonts w:asciiTheme="minorHAnsi" w:hAnsiTheme="minorHAnsi" w:cstheme="minorHAnsi"/>
          <w:sz w:val="22"/>
          <w:szCs w:val="22"/>
        </w:rPr>
        <w:t>need or required</w:t>
      </w:r>
      <w:r w:rsidRPr="00521002">
        <w:rPr>
          <w:rFonts w:asciiTheme="minorHAnsi" w:hAnsiTheme="minorHAnsi" w:cstheme="minorHAnsi"/>
          <w:sz w:val="22"/>
          <w:szCs w:val="22"/>
        </w:rPr>
        <w:t xml:space="preserve">. </w:t>
      </w:r>
    </w:p>
    <w:p w14:paraId="4DA7E382" w14:textId="77777777" w:rsidR="00AF36DB" w:rsidRPr="00521002" w:rsidRDefault="00AF36DB" w:rsidP="00AF36DB">
      <w:pPr>
        <w:rPr>
          <w:rFonts w:asciiTheme="minorHAnsi" w:hAnsiTheme="minorHAnsi" w:cstheme="minorHAnsi"/>
          <w:sz w:val="22"/>
          <w:szCs w:val="22"/>
        </w:rPr>
      </w:pPr>
      <w:r w:rsidRPr="00521002">
        <w:rPr>
          <w:rFonts w:asciiTheme="minorHAnsi" w:hAnsiTheme="minorHAnsi" w:cstheme="minorHAnsi"/>
          <w:sz w:val="22"/>
          <w:szCs w:val="22"/>
        </w:rPr>
        <w:t xml:space="preserve">Every suspect in custody has the right to have a representation such as a solicitor. On this occasion the suspect wanted a solicitor.  </w:t>
      </w:r>
    </w:p>
    <w:p w14:paraId="3CCFCD57" w14:textId="77777777" w:rsidR="00AF36DB" w:rsidRPr="00521002" w:rsidRDefault="00AF36DB" w:rsidP="00AF36DB">
      <w:pPr>
        <w:rPr>
          <w:rFonts w:asciiTheme="minorHAnsi" w:hAnsiTheme="minorHAnsi" w:cstheme="minorHAnsi"/>
          <w:sz w:val="22"/>
          <w:szCs w:val="22"/>
        </w:rPr>
      </w:pPr>
      <w:r w:rsidRPr="00521002">
        <w:rPr>
          <w:rFonts w:asciiTheme="minorHAnsi" w:hAnsiTheme="minorHAnsi" w:cstheme="minorHAnsi"/>
          <w:sz w:val="22"/>
          <w:szCs w:val="22"/>
        </w:rPr>
        <w:t>When a suspect wants a solicitor, they are required a disclosure. This is known as the MG6A. An MG6A informs the solicitor the nature of the suspected offence.</w:t>
      </w:r>
    </w:p>
    <w:p w14:paraId="0B0557A7" w14:textId="77777777" w:rsidR="00AF36DB" w:rsidRPr="00521002" w:rsidRDefault="00AF36DB" w:rsidP="00AF36DB">
      <w:pPr>
        <w:rPr>
          <w:rFonts w:asciiTheme="minorHAnsi" w:hAnsiTheme="minorHAnsi" w:cstheme="minorHAnsi"/>
          <w:sz w:val="22"/>
          <w:szCs w:val="22"/>
        </w:rPr>
      </w:pPr>
    </w:p>
    <w:p w14:paraId="67005B5C" w14:textId="77777777" w:rsidR="00AF36DB" w:rsidRPr="00521002" w:rsidRDefault="00AF36DB"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color w:val="2C3E50"/>
          <w:sz w:val="22"/>
          <w:szCs w:val="22"/>
          <w:shd w:val="clear" w:color="auto" w:fill="FFFFFF"/>
        </w:rPr>
        <w:t xml:space="preserve">This would be written down in broad but to the point summary of the evidence and the number of identities of those involved along with the place time and where the alleged offence was committed. </w:t>
      </w:r>
    </w:p>
    <w:p w14:paraId="13BDD362" w14:textId="77777777" w:rsidR="00AF36DB" w:rsidRPr="00521002" w:rsidRDefault="00AF36DB"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color w:val="2C3E50"/>
          <w:sz w:val="22"/>
          <w:szCs w:val="22"/>
          <w:shd w:val="clear" w:color="auto" w:fill="FFFFFF"/>
        </w:rPr>
        <w:lastRenderedPageBreak/>
        <w:t>Just before interview starts the suspect has time to speak with their solicitor for a consultation before being interviewed by myself.</w:t>
      </w:r>
    </w:p>
    <w:p w14:paraId="74630CD9" w14:textId="77777777" w:rsidR="00AF36DB" w:rsidRPr="00521002" w:rsidRDefault="00AF36DB"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color w:val="2C3E50"/>
          <w:sz w:val="22"/>
          <w:szCs w:val="22"/>
          <w:shd w:val="clear" w:color="auto" w:fill="FFFFFF"/>
        </w:rPr>
        <w:t xml:space="preserve">When the interview is ready to start, I got the recording ready to play which records the interview.  When this Is ready to play, I’d start the interview by reading out the Aid Memoir. </w:t>
      </w:r>
    </w:p>
    <w:p w14:paraId="16F0CE28" w14:textId="3D80EBF0" w:rsidR="00AF36DB" w:rsidRPr="00521002" w:rsidRDefault="00AF36DB" w:rsidP="00AF36DB">
      <w:pPr>
        <w:rPr>
          <w:rFonts w:asciiTheme="minorHAnsi" w:hAnsiTheme="minorHAnsi" w:cstheme="minorHAnsi"/>
          <w:color w:val="2C3E50"/>
          <w:sz w:val="22"/>
          <w:szCs w:val="22"/>
          <w:shd w:val="clear" w:color="auto" w:fill="FFFFFF"/>
        </w:rPr>
      </w:pPr>
    </w:p>
    <w:p w14:paraId="07F7692D" w14:textId="77777777" w:rsidR="00FC4B15" w:rsidRPr="00521002" w:rsidRDefault="00FC4B15" w:rsidP="00FC4B15">
      <w:pPr>
        <w:ind w:right="237"/>
        <w:jc w:val="both"/>
        <w:rPr>
          <w:rFonts w:asciiTheme="minorHAnsi" w:hAnsiTheme="minorHAnsi" w:cstheme="minorHAnsi"/>
          <w:sz w:val="22"/>
          <w:szCs w:val="22"/>
        </w:rPr>
      </w:pPr>
      <w:r w:rsidRPr="00521002">
        <w:rPr>
          <w:rFonts w:asciiTheme="minorHAnsi" w:hAnsiTheme="minorHAnsi" w:cstheme="minorHAnsi"/>
          <w:sz w:val="22"/>
          <w:szCs w:val="22"/>
        </w:rPr>
        <w:t xml:space="preserve">As I was aware that the suspect had dyslexia it was important for me to ensure the questions being asked were straight to the point, clear and appropriately asked in a way that the suspect would understand.  </w:t>
      </w:r>
    </w:p>
    <w:p w14:paraId="398A8F1B" w14:textId="77777777" w:rsidR="00FC4B15" w:rsidRPr="00521002" w:rsidRDefault="00FC4B15" w:rsidP="00FC4B15">
      <w:pPr>
        <w:ind w:right="237"/>
        <w:jc w:val="both"/>
        <w:rPr>
          <w:rFonts w:asciiTheme="minorHAnsi" w:hAnsiTheme="minorHAnsi" w:cstheme="minorHAnsi"/>
          <w:sz w:val="22"/>
          <w:szCs w:val="22"/>
        </w:rPr>
      </w:pPr>
      <w:r w:rsidRPr="00521002">
        <w:rPr>
          <w:rFonts w:asciiTheme="minorHAnsi" w:hAnsiTheme="minorHAnsi" w:cstheme="minorHAnsi"/>
          <w:sz w:val="22"/>
          <w:szCs w:val="22"/>
        </w:rPr>
        <w:t xml:space="preserve">It was also important that I made the suspect feel comfortable because if the suspect wasn’t made comfortable when being asked questions this could lead to the suspect not understanding what I was saying.  </w:t>
      </w:r>
    </w:p>
    <w:p w14:paraId="13A0DBA6" w14:textId="0C871A01" w:rsidR="00FC4B15" w:rsidRPr="00521002" w:rsidRDefault="00FC4B15" w:rsidP="00FC4B15">
      <w:pPr>
        <w:ind w:right="237"/>
        <w:jc w:val="both"/>
        <w:rPr>
          <w:rFonts w:asciiTheme="minorHAnsi" w:hAnsiTheme="minorHAnsi" w:cstheme="minorHAnsi"/>
          <w:sz w:val="22"/>
          <w:szCs w:val="22"/>
        </w:rPr>
      </w:pPr>
      <w:r w:rsidRPr="00521002">
        <w:rPr>
          <w:rFonts w:asciiTheme="minorHAnsi" w:hAnsiTheme="minorHAnsi" w:cstheme="minorHAnsi"/>
          <w:sz w:val="22"/>
          <w:szCs w:val="22"/>
        </w:rPr>
        <w:t xml:space="preserve">As the suspect went no comment through interview, I had summarised the questions again to ensure that the suspect had understood what I had asked by asking the suspect if she had understood, the suspect had still done no comment to this. </w:t>
      </w:r>
    </w:p>
    <w:p w14:paraId="4F50BFED" w14:textId="77777777" w:rsidR="005C5404" w:rsidRPr="00521002" w:rsidRDefault="005C5404" w:rsidP="005C5404">
      <w:pPr>
        <w:rPr>
          <w:rFonts w:asciiTheme="minorHAnsi" w:hAnsiTheme="minorHAnsi" w:cstheme="minorHAnsi"/>
          <w:color w:val="2C3E50"/>
          <w:sz w:val="22"/>
          <w:szCs w:val="22"/>
          <w:shd w:val="clear" w:color="auto" w:fill="FFFFFF"/>
        </w:rPr>
      </w:pPr>
      <w:r w:rsidRPr="00521002">
        <w:rPr>
          <w:rFonts w:asciiTheme="minorHAnsi" w:hAnsiTheme="minorHAnsi" w:cstheme="minorHAnsi"/>
          <w:color w:val="2C3E50"/>
          <w:sz w:val="22"/>
          <w:szCs w:val="22"/>
          <w:shd w:val="clear" w:color="auto" w:fill="FFFFFF"/>
        </w:rPr>
        <w:t xml:space="preserve">I do believe that by planning and preparing helped me conducted a good interview however I do feel that I could do better when summarising what was said and by identifying topics from what the suspect brings up, for example when the suspect got arrested for the offence of criminal damage she said that she had paid for the fence although the suspect had gone no comment I could have brought this up on the challenging phase. </w:t>
      </w:r>
    </w:p>
    <w:p w14:paraId="35FD3E6E" w14:textId="77777777" w:rsidR="005C5404" w:rsidRPr="00521002" w:rsidRDefault="005C5404" w:rsidP="00FC4B15">
      <w:pPr>
        <w:ind w:right="237"/>
        <w:jc w:val="both"/>
        <w:rPr>
          <w:rFonts w:asciiTheme="minorHAnsi" w:hAnsiTheme="minorHAnsi" w:cstheme="minorHAnsi"/>
          <w:sz w:val="22"/>
          <w:szCs w:val="22"/>
        </w:rPr>
      </w:pPr>
    </w:p>
    <w:p w14:paraId="15E832F4" w14:textId="77777777" w:rsidR="00FC4B15" w:rsidRPr="00521002" w:rsidRDefault="00FC4B15" w:rsidP="00AF36DB">
      <w:pPr>
        <w:rPr>
          <w:rFonts w:asciiTheme="minorHAnsi" w:hAnsiTheme="minorHAnsi" w:cstheme="minorHAnsi"/>
          <w:color w:val="2C3E50"/>
          <w:sz w:val="22"/>
          <w:szCs w:val="22"/>
          <w:shd w:val="clear" w:color="auto" w:fill="FFFFFF"/>
        </w:rPr>
      </w:pPr>
    </w:p>
    <w:p w14:paraId="2F21889C" w14:textId="3738FCBD" w:rsidR="00AF36DB" w:rsidRPr="00521002" w:rsidRDefault="00AF36DB"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color w:val="2C3E50"/>
          <w:sz w:val="22"/>
          <w:szCs w:val="22"/>
          <w:shd w:val="clear" w:color="auto" w:fill="FFFFFF"/>
        </w:rPr>
        <w:t xml:space="preserve">During interview the suspect had gone no comment throughout interview. I then provided these details back to the sergeant to which the suspect had been </w:t>
      </w:r>
      <w:r w:rsidR="00FC4B15" w:rsidRPr="00521002">
        <w:rPr>
          <w:rFonts w:asciiTheme="minorHAnsi" w:hAnsiTheme="minorHAnsi" w:cstheme="minorHAnsi"/>
          <w:color w:val="2C3E50"/>
          <w:sz w:val="22"/>
          <w:szCs w:val="22"/>
          <w:shd w:val="clear" w:color="auto" w:fill="FFFFFF"/>
        </w:rPr>
        <w:t>released under</w:t>
      </w:r>
      <w:r w:rsidRPr="00521002">
        <w:rPr>
          <w:rFonts w:asciiTheme="minorHAnsi" w:hAnsiTheme="minorHAnsi" w:cstheme="minorHAnsi"/>
          <w:color w:val="2C3E50"/>
          <w:sz w:val="22"/>
          <w:szCs w:val="22"/>
          <w:shd w:val="clear" w:color="auto" w:fill="FFFFFF"/>
        </w:rPr>
        <w:t xml:space="preserve"> investigation (RUI).  </w:t>
      </w:r>
    </w:p>
    <w:p w14:paraId="3482855D" w14:textId="2044A0C0" w:rsidR="00AF36DB" w:rsidRPr="00521002" w:rsidRDefault="00AF36DB" w:rsidP="00AF36DB">
      <w:pPr>
        <w:rPr>
          <w:rFonts w:asciiTheme="minorHAnsi" w:hAnsiTheme="minorHAnsi" w:cstheme="minorHAnsi"/>
          <w:color w:val="2C3E50"/>
          <w:sz w:val="22"/>
          <w:szCs w:val="22"/>
          <w:shd w:val="clear" w:color="auto" w:fill="FFFFFF"/>
        </w:rPr>
      </w:pPr>
      <w:r w:rsidRPr="00521002">
        <w:rPr>
          <w:rFonts w:asciiTheme="minorHAnsi" w:hAnsiTheme="minorHAnsi" w:cstheme="minorHAnsi"/>
          <w:color w:val="2C3E50"/>
          <w:sz w:val="22"/>
          <w:szCs w:val="22"/>
          <w:shd w:val="clear" w:color="auto" w:fill="FFFFFF"/>
        </w:rPr>
        <w:t xml:space="preserve">This meant that I had to create a case file to send off to the crown prosecution service (CPS) whilst they decide with an outcome.  </w:t>
      </w:r>
    </w:p>
    <w:p w14:paraId="03D7A12C" w14:textId="024ECA0A" w:rsidR="00FC4B15" w:rsidRDefault="00FC4B15" w:rsidP="00AF36DB">
      <w:pPr>
        <w:rPr>
          <w:color w:val="2C3E50"/>
          <w:sz w:val="23"/>
          <w:szCs w:val="23"/>
          <w:shd w:val="clear" w:color="auto" w:fill="FFFFFF"/>
        </w:rPr>
      </w:pPr>
    </w:p>
    <w:p w14:paraId="2329F5CA" w14:textId="65D558A1" w:rsidR="00AF36DB" w:rsidRDefault="00AF36DB"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5A9C79D9" w14:textId="108E9458" w:rsidR="007533CA" w:rsidRDefault="00B21051" w:rsidP="00FC4B15">
      <w:pPr>
        <w:ind w:right="237"/>
      </w:pPr>
      <w:r>
        <w:t>1189</w:t>
      </w:r>
      <w:r w:rsidR="00025650">
        <w:br w:type="page"/>
      </w:r>
      <w:r w:rsidR="007533CA">
        <w:lastRenderedPageBreak/>
        <w:t xml:space="preserve"> </w:t>
      </w:r>
    </w:p>
    <w:p w14:paraId="615B121E" w14:textId="77777777" w:rsidR="007533CA" w:rsidRPr="000B1E96" w:rsidRDefault="007533CA" w:rsidP="00340E9A">
      <w:pPr>
        <w:ind w:right="237"/>
      </w:pP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00457E45" w14:textId="77777777" w:rsidR="00072365" w:rsidRPr="003D3A65" w:rsidRDefault="00072365" w:rsidP="00E82721">
      <w:pPr>
        <w:pStyle w:val="PlainText"/>
        <w:rPr>
          <w:rFonts w:asciiTheme="minorHAnsi" w:hAnsiTheme="minorHAnsi" w:cstheme="minorHAnsi"/>
          <w:szCs w:val="22"/>
        </w:rPr>
      </w:pPr>
    </w:p>
    <w:p w14:paraId="62FFC846" w14:textId="77777777" w:rsidR="00072365" w:rsidRPr="003D3A65" w:rsidRDefault="00072365" w:rsidP="00E82721">
      <w:pPr>
        <w:pStyle w:val="PlainText"/>
        <w:rPr>
          <w:rFonts w:asciiTheme="minorHAnsi" w:hAnsiTheme="minorHAnsi" w:cstheme="minorHAnsi"/>
          <w:szCs w:val="22"/>
        </w:rPr>
      </w:pPr>
    </w:p>
    <w:p w14:paraId="6FC45CA6" w14:textId="47EF13EB" w:rsidR="00E82721" w:rsidRPr="003D3A65" w:rsidRDefault="00E82721" w:rsidP="00E82721">
      <w:pPr>
        <w:pStyle w:val="PlainText"/>
        <w:rPr>
          <w:rFonts w:asciiTheme="minorHAnsi" w:hAnsiTheme="minorHAnsi" w:cstheme="minorHAnsi"/>
          <w:szCs w:val="22"/>
        </w:rPr>
      </w:pPr>
      <w:r w:rsidRPr="003D3A65">
        <w:rPr>
          <w:rFonts w:asciiTheme="minorHAnsi" w:hAnsiTheme="minorHAnsi" w:cstheme="minorHAnsi"/>
          <w:szCs w:val="22"/>
        </w:rPr>
        <w:t>This call is related to youths causing Anti-social behaviour</w:t>
      </w:r>
      <w:r w:rsidR="00072365" w:rsidRPr="003D3A65">
        <w:rPr>
          <w:rFonts w:asciiTheme="minorHAnsi" w:hAnsiTheme="minorHAnsi" w:cstheme="minorHAnsi"/>
          <w:szCs w:val="22"/>
        </w:rPr>
        <w:t xml:space="preserve"> (</w:t>
      </w:r>
      <w:r w:rsidR="00521002" w:rsidRPr="003D3A65">
        <w:rPr>
          <w:rFonts w:asciiTheme="minorHAnsi" w:hAnsiTheme="minorHAnsi" w:cstheme="minorHAnsi"/>
          <w:szCs w:val="22"/>
        </w:rPr>
        <w:t>ASB) in</w:t>
      </w:r>
      <w:r w:rsidRPr="003D3A65">
        <w:rPr>
          <w:rFonts w:asciiTheme="minorHAnsi" w:hAnsiTheme="minorHAnsi" w:cstheme="minorHAnsi"/>
          <w:szCs w:val="22"/>
        </w:rPr>
        <w:t xml:space="preserve"> McDonalds.  The youths are ages between 13-15years of age</w:t>
      </w:r>
      <w:r w:rsidR="00040A8A" w:rsidRPr="003D3A65">
        <w:rPr>
          <w:rFonts w:asciiTheme="minorHAnsi" w:hAnsiTheme="minorHAnsi" w:cstheme="minorHAnsi"/>
          <w:szCs w:val="22"/>
        </w:rPr>
        <w:t xml:space="preserve">. </w:t>
      </w:r>
      <w:r w:rsidR="00713B70" w:rsidRPr="003D3A65">
        <w:rPr>
          <w:rFonts w:asciiTheme="minorHAnsi" w:hAnsiTheme="minorHAnsi" w:cstheme="minorHAnsi"/>
          <w:szCs w:val="22"/>
        </w:rPr>
        <w:t xml:space="preserve"> </w:t>
      </w:r>
    </w:p>
    <w:p w14:paraId="7F0DB4C5" w14:textId="50257793" w:rsidR="00E82721" w:rsidRPr="003D3A65" w:rsidRDefault="00E82721" w:rsidP="00E82721">
      <w:pPr>
        <w:pStyle w:val="PlainText"/>
        <w:rPr>
          <w:rFonts w:asciiTheme="minorHAnsi" w:hAnsiTheme="minorHAnsi" w:cstheme="minorHAnsi"/>
          <w:color w:val="171717"/>
          <w:szCs w:val="22"/>
          <w:shd w:val="clear" w:color="auto" w:fill="FFFFFF"/>
        </w:rPr>
      </w:pPr>
      <w:r w:rsidRPr="003D3A65">
        <w:rPr>
          <w:rFonts w:asciiTheme="minorHAnsi" w:hAnsiTheme="minorHAnsi" w:cstheme="minorHAnsi"/>
          <w:color w:val="171717"/>
          <w:szCs w:val="22"/>
          <w:shd w:val="clear" w:color="auto" w:fill="FFFFFF"/>
        </w:rPr>
        <w:t xml:space="preserve">Antisocial behaviour is a range of behaviours that can cause nuisance and annoyance or harm and distress to a person. It is a wide range of unacceptable activity </w:t>
      </w:r>
      <w:r w:rsidR="00072365" w:rsidRPr="003D3A65">
        <w:rPr>
          <w:rFonts w:asciiTheme="minorHAnsi" w:hAnsiTheme="minorHAnsi" w:cstheme="minorHAnsi"/>
          <w:color w:val="171717"/>
          <w:szCs w:val="22"/>
          <w:shd w:val="clear" w:color="auto" w:fill="FFFFFF"/>
        </w:rPr>
        <w:t xml:space="preserve">including </w:t>
      </w:r>
    </w:p>
    <w:p w14:paraId="64CF2EED" w14:textId="183A23F7" w:rsidR="00E82721" w:rsidRPr="003D3A65" w:rsidRDefault="00E82721" w:rsidP="00E82721">
      <w:pPr>
        <w:pStyle w:val="PlainText"/>
        <w:rPr>
          <w:rFonts w:asciiTheme="minorHAnsi" w:hAnsiTheme="minorHAnsi" w:cstheme="minorHAnsi"/>
          <w:color w:val="171717"/>
          <w:szCs w:val="22"/>
          <w:shd w:val="clear" w:color="auto" w:fill="FFFFFF"/>
        </w:rPr>
      </w:pPr>
    </w:p>
    <w:p w14:paraId="16F77090" w14:textId="1808F2A8" w:rsidR="00E82721" w:rsidRPr="003D3A65" w:rsidRDefault="00E82721" w:rsidP="00E82721">
      <w:pPr>
        <w:numPr>
          <w:ilvl w:val="0"/>
          <w:numId w:val="5"/>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171717"/>
          <w:sz w:val="22"/>
          <w:szCs w:val="22"/>
        </w:rPr>
      </w:pPr>
      <w:r w:rsidRPr="003D3A65">
        <w:rPr>
          <w:rFonts w:asciiTheme="minorHAnsi" w:hAnsiTheme="minorHAnsi" w:cstheme="minorHAnsi"/>
          <w:color w:val="171717"/>
          <w:sz w:val="22"/>
          <w:szCs w:val="22"/>
        </w:rPr>
        <w:t xml:space="preserve">Noise – </w:t>
      </w:r>
    </w:p>
    <w:p w14:paraId="2DA5F8FD" w14:textId="77777777" w:rsidR="00E82721" w:rsidRPr="003D3A65" w:rsidRDefault="00E82721" w:rsidP="00E82721">
      <w:pPr>
        <w:numPr>
          <w:ilvl w:val="0"/>
          <w:numId w:val="5"/>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171717"/>
          <w:sz w:val="22"/>
          <w:szCs w:val="22"/>
        </w:rPr>
      </w:pPr>
      <w:r w:rsidRPr="003D3A65">
        <w:rPr>
          <w:rFonts w:asciiTheme="minorHAnsi" w:hAnsiTheme="minorHAnsi" w:cstheme="minorHAnsi"/>
          <w:color w:val="171717"/>
          <w:sz w:val="22"/>
          <w:szCs w:val="22"/>
        </w:rPr>
        <w:t>Shouting, swearing and fighting</w:t>
      </w:r>
    </w:p>
    <w:p w14:paraId="534DCFFC" w14:textId="77777777" w:rsidR="00E82721" w:rsidRPr="003D3A65" w:rsidRDefault="00E82721" w:rsidP="00E82721">
      <w:pPr>
        <w:numPr>
          <w:ilvl w:val="0"/>
          <w:numId w:val="5"/>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171717"/>
          <w:sz w:val="22"/>
          <w:szCs w:val="22"/>
        </w:rPr>
      </w:pPr>
      <w:r w:rsidRPr="003D3A65">
        <w:rPr>
          <w:rFonts w:asciiTheme="minorHAnsi" w:hAnsiTheme="minorHAnsi" w:cstheme="minorHAnsi"/>
          <w:color w:val="171717"/>
          <w:sz w:val="22"/>
          <w:szCs w:val="22"/>
        </w:rPr>
        <w:t>Intimidation through threats or actual violence</w:t>
      </w:r>
    </w:p>
    <w:p w14:paraId="6B30DAB9" w14:textId="77777777" w:rsidR="00E82721" w:rsidRPr="003D3A65" w:rsidRDefault="00E82721" w:rsidP="00E82721">
      <w:pPr>
        <w:numPr>
          <w:ilvl w:val="0"/>
          <w:numId w:val="5"/>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171717"/>
          <w:sz w:val="22"/>
          <w:szCs w:val="22"/>
        </w:rPr>
      </w:pPr>
      <w:r w:rsidRPr="003D3A65">
        <w:rPr>
          <w:rFonts w:asciiTheme="minorHAnsi" w:hAnsiTheme="minorHAnsi" w:cstheme="minorHAnsi"/>
          <w:color w:val="171717"/>
          <w:sz w:val="22"/>
          <w:szCs w:val="22"/>
        </w:rPr>
        <w:t>Harassment</w:t>
      </w:r>
    </w:p>
    <w:p w14:paraId="4C43E5CA" w14:textId="77777777" w:rsidR="00E82721" w:rsidRPr="003D3A65" w:rsidRDefault="00E82721" w:rsidP="00E82721">
      <w:pPr>
        <w:numPr>
          <w:ilvl w:val="0"/>
          <w:numId w:val="5"/>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171717"/>
          <w:sz w:val="22"/>
          <w:szCs w:val="22"/>
        </w:rPr>
      </w:pPr>
      <w:r w:rsidRPr="003D3A65">
        <w:rPr>
          <w:rFonts w:asciiTheme="minorHAnsi" w:hAnsiTheme="minorHAnsi" w:cstheme="minorHAnsi"/>
          <w:color w:val="171717"/>
          <w:sz w:val="22"/>
          <w:szCs w:val="22"/>
        </w:rPr>
        <w:t>Verbal abuse</w:t>
      </w:r>
    </w:p>
    <w:p w14:paraId="63D35684" w14:textId="77777777" w:rsidR="00E82721" w:rsidRPr="003D3A65" w:rsidRDefault="00E82721" w:rsidP="00E82721">
      <w:pPr>
        <w:numPr>
          <w:ilvl w:val="0"/>
          <w:numId w:val="5"/>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171717"/>
          <w:sz w:val="22"/>
          <w:szCs w:val="22"/>
        </w:rPr>
      </w:pPr>
      <w:r w:rsidRPr="003D3A65">
        <w:rPr>
          <w:rFonts w:asciiTheme="minorHAnsi" w:hAnsiTheme="minorHAnsi" w:cstheme="minorHAnsi"/>
          <w:color w:val="171717"/>
          <w:sz w:val="22"/>
          <w:szCs w:val="22"/>
        </w:rPr>
        <w:t>Abusive behaviour aimed at causing distress or fear to certain people, for example, elderly or disabled people</w:t>
      </w:r>
    </w:p>
    <w:p w14:paraId="3DAAE184" w14:textId="77777777" w:rsidR="00E82721" w:rsidRPr="003D3A65" w:rsidRDefault="00E82721" w:rsidP="00E82721">
      <w:pPr>
        <w:numPr>
          <w:ilvl w:val="0"/>
          <w:numId w:val="5"/>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171717"/>
          <w:sz w:val="22"/>
          <w:szCs w:val="22"/>
        </w:rPr>
      </w:pPr>
      <w:r w:rsidRPr="003D3A65">
        <w:rPr>
          <w:rFonts w:asciiTheme="minorHAnsi" w:hAnsiTheme="minorHAnsi" w:cstheme="minorHAnsi"/>
          <w:color w:val="171717"/>
          <w:sz w:val="22"/>
          <w:szCs w:val="22"/>
        </w:rPr>
        <w:t>Driving in an inconsiderate or careless way, for example, drivers congregating in an area for racing/car cruising</w:t>
      </w:r>
    </w:p>
    <w:p w14:paraId="5F9A5D71" w14:textId="77777777" w:rsidR="00E82721" w:rsidRPr="003D3A65" w:rsidRDefault="00E82721" w:rsidP="00E82721">
      <w:pPr>
        <w:numPr>
          <w:ilvl w:val="0"/>
          <w:numId w:val="5"/>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171717"/>
          <w:sz w:val="22"/>
          <w:szCs w:val="22"/>
        </w:rPr>
      </w:pPr>
      <w:r w:rsidRPr="003D3A65">
        <w:rPr>
          <w:rFonts w:asciiTheme="minorHAnsi" w:hAnsiTheme="minorHAnsi" w:cstheme="minorHAnsi"/>
          <w:color w:val="171717"/>
          <w:sz w:val="22"/>
          <w:szCs w:val="22"/>
        </w:rPr>
        <w:t>Dumping rubbish</w:t>
      </w:r>
    </w:p>
    <w:p w14:paraId="3FFFA5BF" w14:textId="77777777" w:rsidR="00E82721" w:rsidRPr="003D3A65" w:rsidRDefault="00E82721" w:rsidP="00E82721">
      <w:pPr>
        <w:numPr>
          <w:ilvl w:val="0"/>
          <w:numId w:val="5"/>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171717"/>
          <w:sz w:val="22"/>
          <w:szCs w:val="22"/>
        </w:rPr>
      </w:pPr>
      <w:r w:rsidRPr="003D3A65">
        <w:rPr>
          <w:rFonts w:asciiTheme="minorHAnsi" w:hAnsiTheme="minorHAnsi" w:cstheme="minorHAnsi"/>
          <w:color w:val="171717"/>
          <w:sz w:val="22"/>
          <w:szCs w:val="22"/>
        </w:rPr>
        <w:t>Animal nuisance, including dog fouling, dogs barking</w:t>
      </w:r>
    </w:p>
    <w:p w14:paraId="4D86673A" w14:textId="77777777" w:rsidR="00E82721" w:rsidRPr="003D3A65" w:rsidRDefault="00E82721" w:rsidP="00E82721">
      <w:pPr>
        <w:numPr>
          <w:ilvl w:val="0"/>
          <w:numId w:val="5"/>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171717"/>
          <w:sz w:val="22"/>
          <w:szCs w:val="22"/>
        </w:rPr>
      </w:pPr>
      <w:r w:rsidRPr="003D3A65">
        <w:rPr>
          <w:rFonts w:asciiTheme="minorHAnsi" w:hAnsiTheme="minorHAnsi" w:cstheme="minorHAnsi"/>
          <w:color w:val="171717"/>
          <w:sz w:val="22"/>
          <w:szCs w:val="22"/>
        </w:rPr>
        <w:t>Vandalism, property damage and graffiti</w:t>
      </w:r>
    </w:p>
    <w:p w14:paraId="383309EA" w14:textId="77777777" w:rsidR="00E82721" w:rsidRPr="003D3A65" w:rsidRDefault="00E82721" w:rsidP="00E82721">
      <w:pPr>
        <w:numPr>
          <w:ilvl w:val="0"/>
          <w:numId w:val="5"/>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171717"/>
          <w:sz w:val="22"/>
          <w:szCs w:val="22"/>
        </w:rPr>
      </w:pPr>
      <w:r w:rsidRPr="003D3A65">
        <w:rPr>
          <w:rFonts w:asciiTheme="minorHAnsi" w:hAnsiTheme="minorHAnsi" w:cstheme="minorHAnsi"/>
          <w:color w:val="171717"/>
          <w:sz w:val="22"/>
          <w:szCs w:val="22"/>
        </w:rPr>
        <w:t>Antisocial drinking</w:t>
      </w:r>
    </w:p>
    <w:p w14:paraId="19103ACA" w14:textId="57967B39" w:rsidR="00E82721" w:rsidRPr="003D3A65" w:rsidRDefault="00E82721" w:rsidP="00E82721">
      <w:pPr>
        <w:numPr>
          <w:ilvl w:val="0"/>
          <w:numId w:val="5"/>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171717"/>
          <w:sz w:val="22"/>
          <w:szCs w:val="22"/>
        </w:rPr>
      </w:pPr>
      <w:r w:rsidRPr="003D3A65">
        <w:rPr>
          <w:rFonts w:asciiTheme="minorHAnsi" w:hAnsiTheme="minorHAnsi" w:cstheme="minorHAnsi"/>
          <w:color w:val="171717"/>
          <w:sz w:val="22"/>
          <w:szCs w:val="22"/>
        </w:rPr>
        <w:t>Arson</w:t>
      </w:r>
    </w:p>
    <w:p w14:paraId="6D18DCD1" w14:textId="7E208BE9" w:rsidR="00713B70" w:rsidRPr="003D3A65" w:rsidRDefault="00713B70" w:rsidP="00713B70">
      <w:pPr>
        <w:shd w:val="clear" w:color="auto" w:fill="FFFFFF"/>
        <w:overflowPunct/>
        <w:autoSpaceDE/>
        <w:autoSpaceDN/>
        <w:adjustRightInd/>
        <w:spacing w:before="100" w:beforeAutospacing="1" w:after="100" w:afterAutospacing="1"/>
        <w:textAlignment w:val="auto"/>
        <w:rPr>
          <w:rFonts w:asciiTheme="minorHAnsi" w:hAnsiTheme="minorHAnsi" w:cstheme="minorHAnsi"/>
          <w:color w:val="2C3E50"/>
          <w:sz w:val="22"/>
          <w:szCs w:val="22"/>
          <w:shd w:val="clear" w:color="auto" w:fill="FFFFFF"/>
        </w:rPr>
      </w:pPr>
      <w:r w:rsidRPr="003D3A65">
        <w:rPr>
          <w:rFonts w:asciiTheme="minorHAnsi" w:hAnsiTheme="minorHAnsi" w:cstheme="minorHAnsi"/>
          <w:color w:val="2C3E50"/>
          <w:sz w:val="22"/>
          <w:szCs w:val="22"/>
          <w:shd w:val="clear" w:color="auto" w:fill="FFFFFF"/>
        </w:rPr>
        <w:t>(Crimestoppers-uk.org, 2020)</w:t>
      </w:r>
    </w:p>
    <w:p w14:paraId="41A461D4" w14:textId="5A49E957" w:rsidR="00713B70" w:rsidRPr="003D3A65" w:rsidRDefault="00713B70" w:rsidP="00713B70">
      <w:pPr>
        <w:shd w:val="clear" w:color="auto" w:fill="FFFFFF"/>
        <w:overflowPunct/>
        <w:autoSpaceDE/>
        <w:autoSpaceDN/>
        <w:adjustRightInd/>
        <w:spacing w:before="100" w:beforeAutospacing="1" w:after="100" w:afterAutospacing="1"/>
        <w:textAlignment w:val="auto"/>
        <w:rPr>
          <w:rFonts w:asciiTheme="minorHAnsi" w:hAnsiTheme="minorHAnsi" w:cstheme="minorHAnsi"/>
          <w:color w:val="2C3E50"/>
          <w:sz w:val="22"/>
          <w:szCs w:val="22"/>
          <w:shd w:val="clear" w:color="auto" w:fill="FFFFFF"/>
        </w:rPr>
      </w:pPr>
    </w:p>
    <w:p w14:paraId="522E803D" w14:textId="435FFA8D" w:rsidR="00072365" w:rsidRPr="003D3A65" w:rsidRDefault="00713B70" w:rsidP="00CB3CF6">
      <w:pPr>
        <w:shd w:val="clear" w:color="auto" w:fill="FFFFFF"/>
        <w:overflowPunct/>
        <w:autoSpaceDE/>
        <w:autoSpaceDN/>
        <w:adjustRightInd/>
        <w:spacing w:before="100" w:beforeAutospacing="1" w:after="100" w:afterAutospacing="1"/>
        <w:textAlignment w:val="auto"/>
        <w:rPr>
          <w:rFonts w:asciiTheme="minorHAnsi" w:hAnsiTheme="minorHAnsi" w:cstheme="minorHAnsi"/>
          <w:color w:val="2C3E50"/>
          <w:sz w:val="22"/>
          <w:szCs w:val="22"/>
          <w:shd w:val="clear" w:color="auto" w:fill="FFFFFF"/>
        </w:rPr>
      </w:pPr>
      <w:r w:rsidRPr="003D3A65">
        <w:rPr>
          <w:rFonts w:asciiTheme="minorHAnsi" w:hAnsiTheme="minorHAnsi" w:cstheme="minorHAnsi"/>
          <w:color w:val="2C3E50"/>
          <w:sz w:val="22"/>
          <w:szCs w:val="22"/>
          <w:shd w:val="clear" w:color="auto" w:fill="FFFFFF"/>
        </w:rPr>
        <w:t xml:space="preserve">The local </w:t>
      </w:r>
      <w:r w:rsidR="00451612" w:rsidRPr="003D3A65">
        <w:rPr>
          <w:rFonts w:asciiTheme="minorHAnsi" w:hAnsiTheme="minorHAnsi" w:cstheme="minorHAnsi"/>
          <w:color w:val="2C3E50"/>
          <w:sz w:val="22"/>
          <w:szCs w:val="22"/>
          <w:shd w:val="clear" w:color="auto" w:fill="FFFFFF"/>
        </w:rPr>
        <w:t>McDonalds</w:t>
      </w:r>
      <w:r w:rsidRPr="003D3A65">
        <w:rPr>
          <w:rFonts w:asciiTheme="minorHAnsi" w:hAnsiTheme="minorHAnsi" w:cstheme="minorHAnsi"/>
          <w:color w:val="2C3E50"/>
          <w:sz w:val="22"/>
          <w:szCs w:val="22"/>
          <w:shd w:val="clear" w:color="auto" w:fill="FFFFFF"/>
        </w:rPr>
        <w:t xml:space="preserve"> in the area has been known to have a </w:t>
      </w:r>
      <w:r w:rsidR="00BD7E1F" w:rsidRPr="003D3A65">
        <w:rPr>
          <w:rFonts w:asciiTheme="minorHAnsi" w:hAnsiTheme="minorHAnsi" w:cstheme="minorHAnsi"/>
          <w:color w:val="2C3E50"/>
          <w:sz w:val="22"/>
          <w:szCs w:val="22"/>
          <w:shd w:val="clear" w:color="auto" w:fill="FFFFFF"/>
        </w:rPr>
        <w:t>lot of</w:t>
      </w:r>
      <w:r w:rsidRPr="003D3A65">
        <w:rPr>
          <w:rFonts w:asciiTheme="minorHAnsi" w:hAnsiTheme="minorHAnsi" w:cstheme="minorHAnsi"/>
          <w:color w:val="2C3E50"/>
          <w:sz w:val="22"/>
          <w:szCs w:val="22"/>
          <w:shd w:val="clear" w:color="auto" w:fill="FFFFFF"/>
        </w:rPr>
        <w:t xml:space="preserve"> ASB issues</w:t>
      </w:r>
      <w:r w:rsidR="00CB3CF6" w:rsidRPr="003D3A65">
        <w:rPr>
          <w:rFonts w:asciiTheme="minorHAnsi" w:hAnsiTheme="minorHAnsi" w:cstheme="minorHAnsi"/>
          <w:color w:val="2C3E50"/>
          <w:sz w:val="22"/>
          <w:szCs w:val="22"/>
          <w:shd w:val="clear" w:color="auto" w:fill="FFFFFF"/>
        </w:rPr>
        <w:t xml:space="preserve">. </w:t>
      </w:r>
      <w:r w:rsidR="00072365" w:rsidRPr="003D3A65">
        <w:rPr>
          <w:rFonts w:asciiTheme="minorHAnsi" w:hAnsiTheme="minorHAnsi" w:cstheme="minorHAnsi"/>
          <w:color w:val="2C3E50"/>
          <w:sz w:val="22"/>
          <w:szCs w:val="22"/>
          <w:shd w:val="clear" w:color="auto" w:fill="FFFFFF"/>
        </w:rPr>
        <w:t xml:space="preserve">As a </w:t>
      </w:r>
      <w:r w:rsidR="00521002" w:rsidRPr="003D3A65">
        <w:rPr>
          <w:rFonts w:asciiTheme="minorHAnsi" w:hAnsiTheme="minorHAnsi" w:cstheme="minorHAnsi"/>
          <w:color w:val="2C3E50"/>
          <w:sz w:val="22"/>
          <w:szCs w:val="22"/>
          <w:shd w:val="clear" w:color="auto" w:fill="FFFFFF"/>
        </w:rPr>
        <w:t>result,</w:t>
      </w:r>
      <w:r w:rsidR="00072365" w:rsidRPr="003D3A65">
        <w:rPr>
          <w:rFonts w:asciiTheme="minorHAnsi" w:hAnsiTheme="minorHAnsi" w:cstheme="minorHAnsi"/>
          <w:color w:val="2C3E50"/>
          <w:sz w:val="22"/>
          <w:szCs w:val="22"/>
          <w:shd w:val="clear" w:color="auto" w:fill="FFFFFF"/>
        </w:rPr>
        <w:t xml:space="preserve"> due to the amount of calls the Police has received from them, t</w:t>
      </w:r>
      <w:r w:rsidR="00CB3CF6" w:rsidRPr="003D3A65">
        <w:rPr>
          <w:rFonts w:asciiTheme="minorHAnsi" w:hAnsiTheme="minorHAnsi" w:cstheme="minorHAnsi"/>
          <w:color w:val="2C3E50"/>
          <w:sz w:val="22"/>
          <w:szCs w:val="22"/>
          <w:shd w:val="clear" w:color="auto" w:fill="FFFFFF"/>
        </w:rPr>
        <w:t xml:space="preserve">hey </w:t>
      </w:r>
      <w:r w:rsidR="00072365" w:rsidRPr="003D3A65">
        <w:rPr>
          <w:rFonts w:asciiTheme="minorHAnsi" w:hAnsiTheme="minorHAnsi" w:cstheme="minorHAnsi"/>
          <w:color w:val="2C3E50"/>
          <w:sz w:val="22"/>
          <w:szCs w:val="22"/>
          <w:shd w:val="clear" w:color="auto" w:fill="FFFFFF"/>
        </w:rPr>
        <w:t xml:space="preserve">are </w:t>
      </w:r>
      <w:r w:rsidR="00CB3CF6" w:rsidRPr="003D3A65">
        <w:rPr>
          <w:rFonts w:asciiTheme="minorHAnsi" w:hAnsiTheme="minorHAnsi" w:cstheme="minorHAnsi"/>
          <w:color w:val="2C3E50"/>
          <w:sz w:val="22"/>
          <w:szCs w:val="22"/>
          <w:shd w:val="clear" w:color="auto" w:fill="FFFFFF"/>
        </w:rPr>
        <w:t xml:space="preserve">now become a repeat victim. </w:t>
      </w:r>
      <w:r w:rsidR="00072365" w:rsidRPr="003D3A65">
        <w:rPr>
          <w:rFonts w:asciiTheme="minorHAnsi" w:hAnsiTheme="minorHAnsi" w:cstheme="minorHAnsi"/>
          <w:color w:val="2C3E50"/>
          <w:sz w:val="22"/>
          <w:szCs w:val="22"/>
          <w:shd w:val="clear" w:color="auto" w:fill="FFFFFF"/>
        </w:rPr>
        <w:t xml:space="preserve">A repeat victim is defined </w:t>
      </w:r>
      <w:r w:rsidR="00521002" w:rsidRPr="003D3A65">
        <w:rPr>
          <w:rFonts w:asciiTheme="minorHAnsi" w:hAnsiTheme="minorHAnsi" w:cstheme="minorHAnsi"/>
          <w:color w:val="2C3E50"/>
          <w:sz w:val="22"/>
          <w:szCs w:val="22"/>
          <w:shd w:val="clear" w:color="auto" w:fill="FFFFFF"/>
        </w:rPr>
        <w:t>as,</w:t>
      </w:r>
      <w:r w:rsidR="00072365" w:rsidRPr="003D3A65">
        <w:rPr>
          <w:rFonts w:asciiTheme="minorHAnsi" w:hAnsiTheme="minorHAnsi" w:cstheme="minorHAnsi"/>
          <w:color w:val="2C3E50"/>
          <w:sz w:val="22"/>
          <w:szCs w:val="22"/>
          <w:shd w:val="clear" w:color="auto" w:fill="FFFFFF"/>
        </w:rPr>
        <w:t xml:space="preserve"> </w:t>
      </w:r>
    </w:p>
    <w:p w14:paraId="63883659" w14:textId="4748E2B8" w:rsidR="00CB3CF6" w:rsidRPr="003D3A65" w:rsidRDefault="00072365" w:rsidP="00CB3CF6">
      <w:pPr>
        <w:shd w:val="clear" w:color="auto" w:fill="FFFFFF"/>
        <w:overflowPunct/>
        <w:autoSpaceDE/>
        <w:autoSpaceDN/>
        <w:adjustRightInd/>
        <w:spacing w:before="100" w:beforeAutospacing="1" w:after="100" w:afterAutospacing="1"/>
        <w:textAlignment w:val="auto"/>
        <w:rPr>
          <w:rFonts w:asciiTheme="minorHAnsi" w:hAnsiTheme="minorHAnsi" w:cstheme="minorHAnsi"/>
          <w:color w:val="2C3E50"/>
          <w:sz w:val="22"/>
          <w:szCs w:val="22"/>
          <w:shd w:val="clear" w:color="auto" w:fill="FFFFFF"/>
        </w:rPr>
      </w:pPr>
      <w:r w:rsidRPr="003D3A65">
        <w:rPr>
          <w:rFonts w:asciiTheme="minorHAnsi" w:hAnsiTheme="minorHAnsi" w:cstheme="minorHAnsi"/>
          <w:color w:val="585858"/>
          <w:sz w:val="22"/>
          <w:szCs w:val="22"/>
          <w:shd w:val="clear" w:color="auto" w:fill="FFFFFF"/>
        </w:rPr>
        <w:t xml:space="preserve"> </w:t>
      </w:r>
      <w:r w:rsidR="00CB3CF6" w:rsidRPr="003D3A65">
        <w:rPr>
          <w:rFonts w:asciiTheme="minorHAnsi" w:hAnsiTheme="minorHAnsi" w:cstheme="minorHAnsi"/>
          <w:color w:val="585858"/>
          <w:sz w:val="22"/>
          <w:szCs w:val="22"/>
          <w:shd w:val="clear" w:color="auto" w:fill="FFFFFF"/>
        </w:rPr>
        <w:t xml:space="preserve">“A person is to be treated as a repeat victim if they perceive themselves to be so or who have been a victim of more than one recorded crime or ASB incident within 12 months.” </w:t>
      </w:r>
      <w:r w:rsidR="00CB3CF6" w:rsidRPr="003D3A65">
        <w:rPr>
          <w:rFonts w:asciiTheme="minorHAnsi" w:hAnsiTheme="minorHAnsi" w:cstheme="minorHAnsi"/>
          <w:color w:val="2C3E50"/>
          <w:sz w:val="22"/>
          <w:szCs w:val="22"/>
          <w:shd w:val="clear" w:color="auto" w:fill="FFFFFF"/>
        </w:rPr>
        <w:t xml:space="preserve">(www.bedfordshire.police.uk, n.d.). </w:t>
      </w:r>
    </w:p>
    <w:p w14:paraId="30851CDB" w14:textId="250B6ACC" w:rsidR="004C6872" w:rsidRPr="003D3A65" w:rsidRDefault="00040A8A" w:rsidP="00CB3CF6">
      <w:pPr>
        <w:shd w:val="clear" w:color="auto" w:fill="FFFFFF"/>
        <w:overflowPunct/>
        <w:autoSpaceDE/>
        <w:autoSpaceDN/>
        <w:adjustRightInd/>
        <w:spacing w:before="100" w:beforeAutospacing="1" w:after="100" w:afterAutospacing="1"/>
        <w:textAlignment w:val="auto"/>
        <w:rPr>
          <w:rFonts w:asciiTheme="minorHAnsi" w:hAnsiTheme="minorHAnsi" w:cstheme="minorHAnsi"/>
          <w:color w:val="2C3E50"/>
          <w:sz w:val="22"/>
          <w:szCs w:val="22"/>
          <w:shd w:val="clear" w:color="auto" w:fill="FFFFFF"/>
        </w:rPr>
      </w:pPr>
      <w:r w:rsidRPr="003D3A65">
        <w:rPr>
          <w:rFonts w:asciiTheme="minorHAnsi" w:hAnsiTheme="minorHAnsi" w:cstheme="minorHAnsi"/>
          <w:color w:val="2C3E50"/>
          <w:sz w:val="22"/>
          <w:szCs w:val="22"/>
          <w:shd w:val="clear" w:color="auto" w:fill="FFFFFF"/>
        </w:rPr>
        <w:t xml:space="preserve">When I attended this </w:t>
      </w:r>
      <w:r w:rsidR="00072365" w:rsidRPr="003D3A65">
        <w:rPr>
          <w:rFonts w:asciiTheme="minorHAnsi" w:hAnsiTheme="minorHAnsi" w:cstheme="minorHAnsi"/>
          <w:color w:val="2C3E50"/>
          <w:sz w:val="22"/>
          <w:szCs w:val="22"/>
          <w:shd w:val="clear" w:color="auto" w:fill="FFFFFF"/>
        </w:rPr>
        <w:t>call,</w:t>
      </w:r>
      <w:r w:rsidRPr="003D3A65">
        <w:rPr>
          <w:rFonts w:asciiTheme="minorHAnsi" w:hAnsiTheme="minorHAnsi" w:cstheme="minorHAnsi"/>
          <w:color w:val="2C3E50"/>
          <w:sz w:val="22"/>
          <w:szCs w:val="22"/>
          <w:shd w:val="clear" w:color="auto" w:fill="FFFFFF"/>
        </w:rPr>
        <w:t xml:space="preserve"> I located around 7 youths outside </w:t>
      </w:r>
      <w:r w:rsidR="00072365" w:rsidRPr="003D3A65">
        <w:rPr>
          <w:rFonts w:asciiTheme="minorHAnsi" w:hAnsiTheme="minorHAnsi" w:cstheme="minorHAnsi"/>
          <w:color w:val="2C3E50"/>
          <w:sz w:val="22"/>
          <w:szCs w:val="22"/>
          <w:shd w:val="clear" w:color="auto" w:fill="FFFFFF"/>
        </w:rPr>
        <w:t>McDonalds</w:t>
      </w:r>
      <w:r w:rsidRPr="003D3A65">
        <w:rPr>
          <w:rFonts w:asciiTheme="minorHAnsi" w:hAnsiTheme="minorHAnsi" w:cstheme="minorHAnsi"/>
          <w:color w:val="2C3E50"/>
          <w:sz w:val="22"/>
          <w:szCs w:val="22"/>
          <w:shd w:val="clear" w:color="auto" w:fill="FFFFFF"/>
        </w:rPr>
        <w:t>.</w:t>
      </w:r>
      <w:r w:rsidR="004C6872" w:rsidRPr="003D3A65">
        <w:rPr>
          <w:rFonts w:asciiTheme="minorHAnsi" w:hAnsiTheme="minorHAnsi" w:cstheme="minorHAnsi"/>
          <w:color w:val="2C3E50"/>
          <w:sz w:val="22"/>
          <w:szCs w:val="22"/>
          <w:shd w:val="clear" w:color="auto" w:fill="FFFFFF"/>
        </w:rPr>
        <w:t xml:space="preserve"> </w:t>
      </w:r>
    </w:p>
    <w:p w14:paraId="04862A16" w14:textId="613F3D18" w:rsidR="00040A8A" w:rsidRPr="003D3A65" w:rsidRDefault="004C6872" w:rsidP="00CB3CF6">
      <w:pPr>
        <w:shd w:val="clear" w:color="auto" w:fill="FFFFFF"/>
        <w:overflowPunct/>
        <w:autoSpaceDE/>
        <w:autoSpaceDN/>
        <w:adjustRightInd/>
        <w:spacing w:before="100" w:beforeAutospacing="1" w:after="100" w:afterAutospacing="1"/>
        <w:textAlignment w:val="auto"/>
        <w:rPr>
          <w:rFonts w:asciiTheme="minorHAnsi" w:hAnsiTheme="minorHAnsi" w:cstheme="minorHAnsi"/>
          <w:sz w:val="22"/>
          <w:szCs w:val="22"/>
        </w:rPr>
      </w:pPr>
      <w:r w:rsidRPr="003D3A65">
        <w:rPr>
          <w:rFonts w:asciiTheme="minorHAnsi" w:hAnsiTheme="minorHAnsi" w:cstheme="minorHAnsi"/>
          <w:sz w:val="22"/>
          <w:szCs w:val="22"/>
        </w:rPr>
        <w:t xml:space="preserve">Having Policed in Blackwood, it is not a very diverse area, therefore </w:t>
      </w:r>
      <w:r w:rsidR="00072365" w:rsidRPr="003D3A65">
        <w:rPr>
          <w:rFonts w:asciiTheme="minorHAnsi" w:hAnsiTheme="minorHAnsi" w:cstheme="minorHAnsi"/>
          <w:sz w:val="22"/>
          <w:szCs w:val="22"/>
        </w:rPr>
        <w:t>there were when engaging with the youths their language</w:t>
      </w:r>
      <w:r w:rsidRPr="003D3A65">
        <w:rPr>
          <w:rFonts w:asciiTheme="minorHAnsi" w:hAnsiTheme="minorHAnsi" w:cstheme="minorHAnsi"/>
          <w:sz w:val="22"/>
          <w:szCs w:val="22"/>
        </w:rPr>
        <w:t xml:space="preserve"> barriers between </w:t>
      </w:r>
      <w:r w:rsidR="00072365" w:rsidRPr="003D3A65">
        <w:rPr>
          <w:rFonts w:asciiTheme="minorHAnsi" w:hAnsiTheme="minorHAnsi" w:cstheme="minorHAnsi"/>
          <w:sz w:val="22"/>
          <w:szCs w:val="22"/>
        </w:rPr>
        <w:t xml:space="preserve">which meant we were able to communicate and engage without any difficulties. </w:t>
      </w:r>
    </w:p>
    <w:p w14:paraId="1B7D2C45" w14:textId="78E55927" w:rsidR="00E25102" w:rsidRPr="003D3A65" w:rsidRDefault="00072365" w:rsidP="00072365">
      <w:pPr>
        <w:shd w:val="clear" w:color="auto" w:fill="FFFFFF"/>
        <w:overflowPunct/>
        <w:autoSpaceDE/>
        <w:autoSpaceDN/>
        <w:adjustRightInd/>
        <w:spacing w:before="100" w:beforeAutospacing="1" w:after="100" w:afterAutospacing="1"/>
        <w:textAlignment w:val="auto"/>
        <w:rPr>
          <w:rFonts w:asciiTheme="minorHAnsi" w:hAnsiTheme="minorHAnsi" w:cstheme="minorHAnsi"/>
          <w:sz w:val="22"/>
          <w:szCs w:val="22"/>
        </w:rPr>
      </w:pPr>
      <w:r w:rsidRPr="003D3A65">
        <w:rPr>
          <w:rFonts w:asciiTheme="minorHAnsi" w:hAnsiTheme="minorHAnsi" w:cstheme="minorHAnsi"/>
          <w:sz w:val="22"/>
          <w:szCs w:val="22"/>
        </w:rPr>
        <w:t xml:space="preserve">Whilst speaking with the youths </w:t>
      </w:r>
      <w:r w:rsidR="004C6872" w:rsidRPr="003D3A65">
        <w:rPr>
          <w:rFonts w:asciiTheme="minorHAnsi" w:hAnsiTheme="minorHAnsi" w:cstheme="minorHAnsi"/>
          <w:sz w:val="22"/>
          <w:szCs w:val="22"/>
        </w:rPr>
        <w:t>It was important for me to remain cal</w:t>
      </w:r>
      <w:r w:rsidRPr="003D3A65">
        <w:rPr>
          <w:rFonts w:asciiTheme="minorHAnsi" w:hAnsiTheme="minorHAnsi" w:cstheme="minorHAnsi"/>
          <w:sz w:val="22"/>
          <w:szCs w:val="22"/>
        </w:rPr>
        <w:t xml:space="preserve">m whilst engaging and more importantly be impartial.  I took an account from the youths by asking them first what </w:t>
      </w:r>
      <w:r w:rsidR="00521002" w:rsidRPr="003D3A65">
        <w:rPr>
          <w:rFonts w:asciiTheme="minorHAnsi" w:hAnsiTheme="minorHAnsi" w:cstheme="minorHAnsi"/>
          <w:sz w:val="22"/>
          <w:szCs w:val="22"/>
        </w:rPr>
        <w:t>they were</w:t>
      </w:r>
      <w:r w:rsidRPr="003D3A65">
        <w:rPr>
          <w:rFonts w:asciiTheme="minorHAnsi" w:hAnsiTheme="minorHAnsi" w:cstheme="minorHAnsi"/>
          <w:sz w:val="22"/>
          <w:szCs w:val="22"/>
        </w:rPr>
        <w:t xml:space="preserve"> </w:t>
      </w:r>
      <w:r w:rsidRPr="003D3A65">
        <w:rPr>
          <w:rFonts w:asciiTheme="minorHAnsi" w:hAnsiTheme="minorHAnsi" w:cstheme="minorHAnsi"/>
          <w:sz w:val="22"/>
          <w:szCs w:val="22"/>
        </w:rPr>
        <w:lastRenderedPageBreak/>
        <w:t xml:space="preserve">doing and are they causing any issues. By doing this I was able to take accounts from </w:t>
      </w:r>
      <w:r w:rsidR="00521002" w:rsidRPr="003D3A65">
        <w:rPr>
          <w:rFonts w:asciiTheme="minorHAnsi" w:hAnsiTheme="minorHAnsi" w:cstheme="minorHAnsi"/>
          <w:sz w:val="22"/>
          <w:szCs w:val="22"/>
        </w:rPr>
        <w:t>the youths</w:t>
      </w:r>
      <w:r w:rsidRPr="003D3A65">
        <w:rPr>
          <w:rFonts w:asciiTheme="minorHAnsi" w:hAnsiTheme="minorHAnsi" w:cstheme="minorHAnsi"/>
          <w:sz w:val="22"/>
          <w:szCs w:val="22"/>
        </w:rPr>
        <w:t xml:space="preserve"> and our caller before </w:t>
      </w:r>
      <w:r w:rsidR="00521002" w:rsidRPr="003D3A65">
        <w:rPr>
          <w:rFonts w:asciiTheme="minorHAnsi" w:hAnsiTheme="minorHAnsi" w:cstheme="minorHAnsi"/>
          <w:sz w:val="22"/>
          <w:szCs w:val="22"/>
        </w:rPr>
        <w:t>assuming</w:t>
      </w:r>
      <w:r w:rsidRPr="003D3A65">
        <w:rPr>
          <w:rFonts w:asciiTheme="minorHAnsi" w:hAnsiTheme="minorHAnsi" w:cstheme="minorHAnsi"/>
          <w:sz w:val="22"/>
          <w:szCs w:val="22"/>
        </w:rPr>
        <w:t xml:space="preserve"> that the youths were the issue straight away.  </w:t>
      </w:r>
    </w:p>
    <w:p w14:paraId="3D152DC8" w14:textId="639B5FAC" w:rsidR="00E25102" w:rsidRPr="003D3A65" w:rsidRDefault="00E25102" w:rsidP="00E25102">
      <w:pPr>
        <w:pStyle w:val="NormalWeb"/>
        <w:rPr>
          <w:rFonts w:asciiTheme="minorHAnsi" w:hAnsiTheme="minorHAnsi" w:cstheme="minorHAnsi"/>
          <w:color w:val="000000"/>
          <w:sz w:val="22"/>
          <w:szCs w:val="22"/>
        </w:rPr>
      </w:pPr>
      <w:r w:rsidRPr="003D3A65">
        <w:rPr>
          <w:rFonts w:asciiTheme="minorHAnsi" w:hAnsiTheme="minorHAnsi" w:cstheme="minorHAnsi"/>
          <w:color w:val="000000"/>
          <w:sz w:val="22"/>
          <w:szCs w:val="22"/>
        </w:rPr>
        <w:t xml:space="preserve">As a Police officer it is important when attending to calls that we remain impartial.  Under the Equality act 2010, we </w:t>
      </w:r>
      <w:r w:rsidR="00521002" w:rsidRPr="003D3A65">
        <w:rPr>
          <w:rFonts w:asciiTheme="minorHAnsi" w:hAnsiTheme="minorHAnsi" w:cstheme="minorHAnsi"/>
          <w:color w:val="000000"/>
          <w:sz w:val="22"/>
          <w:szCs w:val="22"/>
        </w:rPr>
        <w:t>are all</w:t>
      </w:r>
      <w:r w:rsidRPr="003D3A65">
        <w:rPr>
          <w:rFonts w:asciiTheme="minorHAnsi" w:hAnsiTheme="minorHAnsi" w:cstheme="minorHAnsi"/>
          <w:color w:val="000000"/>
          <w:sz w:val="22"/>
          <w:szCs w:val="22"/>
        </w:rPr>
        <w:t xml:space="preserve"> protected by the 9 characteristics and it is against the law to discriminate against a someone because of </w:t>
      </w:r>
    </w:p>
    <w:p w14:paraId="5AB22BC0" w14:textId="56896087" w:rsidR="003D3A65" w:rsidRPr="003D3A65" w:rsidRDefault="003D3A65" w:rsidP="003D3A65">
      <w:pPr>
        <w:pStyle w:val="NormalWeb"/>
        <w:numPr>
          <w:ilvl w:val="0"/>
          <w:numId w:val="13"/>
        </w:numPr>
        <w:rPr>
          <w:rFonts w:asciiTheme="minorHAnsi" w:hAnsiTheme="minorHAnsi" w:cstheme="minorHAnsi"/>
          <w:color w:val="000000"/>
          <w:sz w:val="22"/>
          <w:szCs w:val="22"/>
        </w:rPr>
      </w:pPr>
      <w:r w:rsidRPr="003D3A65">
        <w:rPr>
          <w:rFonts w:asciiTheme="minorHAnsi" w:hAnsiTheme="minorHAnsi" w:cstheme="minorHAnsi"/>
          <w:color w:val="000000"/>
          <w:sz w:val="22"/>
          <w:szCs w:val="22"/>
        </w:rPr>
        <w:t>Age</w:t>
      </w:r>
    </w:p>
    <w:p w14:paraId="6F48F747" w14:textId="4625DBF4" w:rsidR="003D3A65" w:rsidRPr="003D3A65" w:rsidRDefault="003D3A65" w:rsidP="003D3A65">
      <w:pPr>
        <w:pStyle w:val="NormalWeb"/>
        <w:numPr>
          <w:ilvl w:val="0"/>
          <w:numId w:val="13"/>
        </w:numPr>
        <w:rPr>
          <w:rFonts w:asciiTheme="minorHAnsi" w:hAnsiTheme="minorHAnsi" w:cstheme="minorHAnsi"/>
          <w:color w:val="000000"/>
          <w:sz w:val="22"/>
          <w:szCs w:val="22"/>
        </w:rPr>
      </w:pPr>
      <w:r w:rsidRPr="003D3A65">
        <w:rPr>
          <w:rFonts w:asciiTheme="minorHAnsi" w:hAnsiTheme="minorHAnsi" w:cstheme="minorHAnsi"/>
          <w:color w:val="000000"/>
          <w:sz w:val="22"/>
          <w:szCs w:val="22"/>
        </w:rPr>
        <w:t xml:space="preserve">Disability </w:t>
      </w:r>
    </w:p>
    <w:p w14:paraId="3573FB6E" w14:textId="1ECF11B2" w:rsidR="003D3A65" w:rsidRPr="003D3A65" w:rsidRDefault="003D3A65" w:rsidP="003D3A65">
      <w:pPr>
        <w:pStyle w:val="NormalWeb"/>
        <w:numPr>
          <w:ilvl w:val="0"/>
          <w:numId w:val="13"/>
        </w:numPr>
        <w:rPr>
          <w:rFonts w:asciiTheme="minorHAnsi" w:hAnsiTheme="minorHAnsi" w:cstheme="minorHAnsi"/>
          <w:color w:val="000000"/>
          <w:sz w:val="22"/>
          <w:szCs w:val="22"/>
        </w:rPr>
      </w:pPr>
      <w:r w:rsidRPr="003D3A65">
        <w:rPr>
          <w:rFonts w:asciiTheme="minorHAnsi" w:hAnsiTheme="minorHAnsi" w:cstheme="minorHAnsi"/>
          <w:color w:val="000000"/>
          <w:sz w:val="22"/>
          <w:szCs w:val="22"/>
        </w:rPr>
        <w:t xml:space="preserve">Gender reassignment </w:t>
      </w:r>
    </w:p>
    <w:p w14:paraId="08E698E8" w14:textId="7499193D" w:rsidR="003D3A65" w:rsidRPr="003D3A65" w:rsidRDefault="003D3A65" w:rsidP="003D3A65">
      <w:pPr>
        <w:pStyle w:val="NormalWeb"/>
        <w:numPr>
          <w:ilvl w:val="0"/>
          <w:numId w:val="13"/>
        </w:numPr>
        <w:rPr>
          <w:rFonts w:asciiTheme="minorHAnsi" w:hAnsiTheme="minorHAnsi" w:cstheme="minorHAnsi"/>
          <w:color w:val="000000"/>
          <w:sz w:val="22"/>
          <w:szCs w:val="22"/>
        </w:rPr>
      </w:pPr>
      <w:r w:rsidRPr="003D3A65">
        <w:rPr>
          <w:rFonts w:asciiTheme="minorHAnsi" w:hAnsiTheme="minorHAnsi" w:cstheme="minorHAnsi"/>
          <w:color w:val="000000"/>
          <w:sz w:val="22"/>
          <w:szCs w:val="22"/>
        </w:rPr>
        <w:t xml:space="preserve">Marriage and civil partnership  </w:t>
      </w:r>
    </w:p>
    <w:p w14:paraId="306A206A" w14:textId="2DDA0FEF" w:rsidR="003D3A65" w:rsidRPr="003D3A65" w:rsidRDefault="003D3A65" w:rsidP="003D3A65">
      <w:pPr>
        <w:pStyle w:val="NormalWeb"/>
        <w:numPr>
          <w:ilvl w:val="0"/>
          <w:numId w:val="13"/>
        </w:numPr>
        <w:rPr>
          <w:rFonts w:asciiTheme="minorHAnsi" w:hAnsiTheme="minorHAnsi" w:cstheme="minorHAnsi"/>
          <w:color w:val="000000"/>
          <w:sz w:val="22"/>
          <w:szCs w:val="22"/>
        </w:rPr>
      </w:pPr>
      <w:r w:rsidRPr="003D3A65">
        <w:rPr>
          <w:rFonts w:asciiTheme="minorHAnsi" w:hAnsiTheme="minorHAnsi" w:cstheme="minorHAnsi"/>
          <w:color w:val="000000"/>
          <w:sz w:val="22"/>
          <w:szCs w:val="22"/>
        </w:rPr>
        <w:t xml:space="preserve">Pregnancy and maternity </w:t>
      </w:r>
    </w:p>
    <w:p w14:paraId="21A209BC" w14:textId="739A161D" w:rsidR="003D3A65" w:rsidRPr="003D3A65" w:rsidRDefault="003D3A65" w:rsidP="003D3A65">
      <w:pPr>
        <w:pStyle w:val="NormalWeb"/>
        <w:numPr>
          <w:ilvl w:val="0"/>
          <w:numId w:val="13"/>
        </w:numPr>
        <w:rPr>
          <w:rFonts w:asciiTheme="minorHAnsi" w:hAnsiTheme="minorHAnsi" w:cstheme="minorHAnsi"/>
          <w:color w:val="000000"/>
          <w:sz w:val="22"/>
          <w:szCs w:val="22"/>
        </w:rPr>
      </w:pPr>
      <w:r w:rsidRPr="003D3A65">
        <w:rPr>
          <w:rFonts w:asciiTheme="minorHAnsi" w:hAnsiTheme="minorHAnsi" w:cstheme="minorHAnsi"/>
          <w:color w:val="000000"/>
          <w:sz w:val="22"/>
          <w:szCs w:val="22"/>
        </w:rPr>
        <w:t xml:space="preserve">Race </w:t>
      </w:r>
    </w:p>
    <w:p w14:paraId="794F4A39" w14:textId="2FCE84C5" w:rsidR="003D3A65" w:rsidRPr="003D3A65" w:rsidRDefault="003D3A65" w:rsidP="003D3A65">
      <w:pPr>
        <w:pStyle w:val="NormalWeb"/>
        <w:numPr>
          <w:ilvl w:val="0"/>
          <w:numId w:val="13"/>
        </w:numPr>
        <w:rPr>
          <w:rFonts w:asciiTheme="minorHAnsi" w:hAnsiTheme="minorHAnsi" w:cstheme="minorHAnsi"/>
          <w:color w:val="000000"/>
          <w:sz w:val="22"/>
          <w:szCs w:val="22"/>
        </w:rPr>
      </w:pPr>
      <w:r w:rsidRPr="003D3A65">
        <w:rPr>
          <w:rFonts w:asciiTheme="minorHAnsi" w:hAnsiTheme="minorHAnsi" w:cstheme="minorHAnsi"/>
          <w:color w:val="000000"/>
          <w:sz w:val="22"/>
          <w:szCs w:val="22"/>
        </w:rPr>
        <w:t xml:space="preserve">Religion or belief </w:t>
      </w:r>
    </w:p>
    <w:p w14:paraId="20C842EC" w14:textId="2C36296D" w:rsidR="003D3A65" w:rsidRPr="003D3A65" w:rsidRDefault="003D3A65" w:rsidP="003D3A65">
      <w:pPr>
        <w:pStyle w:val="NormalWeb"/>
        <w:numPr>
          <w:ilvl w:val="0"/>
          <w:numId w:val="13"/>
        </w:numPr>
        <w:rPr>
          <w:rFonts w:asciiTheme="minorHAnsi" w:hAnsiTheme="minorHAnsi" w:cstheme="minorHAnsi"/>
          <w:color w:val="000000"/>
          <w:sz w:val="22"/>
          <w:szCs w:val="22"/>
        </w:rPr>
      </w:pPr>
      <w:r w:rsidRPr="003D3A65">
        <w:rPr>
          <w:rFonts w:asciiTheme="minorHAnsi" w:hAnsiTheme="minorHAnsi" w:cstheme="minorHAnsi"/>
          <w:color w:val="000000"/>
          <w:sz w:val="22"/>
          <w:szCs w:val="22"/>
        </w:rPr>
        <w:t>Sex</w:t>
      </w:r>
    </w:p>
    <w:p w14:paraId="34E00CDF" w14:textId="36347F6C" w:rsidR="003D3A65" w:rsidRPr="003D3A65" w:rsidRDefault="003D3A65" w:rsidP="003D3A65">
      <w:pPr>
        <w:pStyle w:val="NormalWeb"/>
        <w:numPr>
          <w:ilvl w:val="0"/>
          <w:numId w:val="13"/>
        </w:numPr>
        <w:rPr>
          <w:rFonts w:asciiTheme="minorHAnsi" w:hAnsiTheme="minorHAnsi" w:cstheme="minorHAnsi"/>
          <w:color w:val="000000"/>
          <w:sz w:val="22"/>
          <w:szCs w:val="22"/>
        </w:rPr>
      </w:pPr>
      <w:r w:rsidRPr="003D3A65">
        <w:rPr>
          <w:rFonts w:asciiTheme="minorHAnsi" w:hAnsiTheme="minorHAnsi" w:cstheme="minorHAnsi"/>
          <w:color w:val="000000"/>
          <w:sz w:val="22"/>
          <w:szCs w:val="22"/>
        </w:rPr>
        <w:t xml:space="preserve">Sexual Orientation </w:t>
      </w:r>
    </w:p>
    <w:p w14:paraId="7EA8CE2B" w14:textId="17090FC1" w:rsidR="00E25102" w:rsidRPr="003D3A65" w:rsidRDefault="003D3A65" w:rsidP="00E25102">
      <w:pPr>
        <w:pStyle w:val="NormalWeb"/>
        <w:rPr>
          <w:rFonts w:asciiTheme="minorHAnsi" w:hAnsiTheme="minorHAnsi" w:cstheme="minorHAnsi"/>
          <w:color w:val="2C3E50"/>
          <w:sz w:val="22"/>
          <w:szCs w:val="22"/>
          <w:shd w:val="clear" w:color="auto" w:fill="FFFFFF"/>
        </w:rPr>
      </w:pPr>
      <w:r w:rsidRPr="003D3A65">
        <w:rPr>
          <w:rFonts w:asciiTheme="minorHAnsi" w:hAnsiTheme="minorHAnsi" w:cstheme="minorHAnsi"/>
          <w:color w:val="2C3E50"/>
          <w:sz w:val="22"/>
          <w:szCs w:val="22"/>
          <w:shd w:val="clear" w:color="auto" w:fill="FFFFFF"/>
        </w:rPr>
        <w:t xml:space="preserve"> </w:t>
      </w:r>
      <w:r w:rsidR="00E25102" w:rsidRPr="003D3A65">
        <w:rPr>
          <w:rFonts w:asciiTheme="minorHAnsi" w:hAnsiTheme="minorHAnsi" w:cstheme="minorHAnsi"/>
          <w:color w:val="2C3E50"/>
          <w:sz w:val="22"/>
          <w:szCs w:val="22"/>
          <w:shd w:val="clear" w:color="auto" w:fill="FFFFFF"/>
        </w:rPr>
        <w:t>(Equality and Human Rights Commission, 2020)</w:t>
      </w:r>
    </w:p>
    <w:p w14:paraId="6EB6EBC0" w14:textId="54E76BA0" w:rsidR="00072365" w:rsidRPr="003D3A65" w:rsidRDefault="00072365" w:rsidP="00E25102">
      <w:pPr>
        <w:pStyle w:val="NormalWeb"/>
        <w:rPr>
          <w:rFonts w:asciiTheme="minorHAnsi" w:hAnsiTheme="minorHAnsi" w:cstheme="minorHAnsi"/>
          <w:color w:val="000000"/>
          <w:sz w:val="22"/>
          <w:szCs w:val="22"/>
        </w:rPr>
      </w:pPr>
    </w:p>
    <w:p w14:paraId="37048DCE" w14:textId="4CC48353" w:rsidR="00E07960" w:rsidRPr="003D3A65" w:rsidRDefault="00E07960" w:rsidP="00E07960">
      <w:pPr>
        <w:pStyle w:val="NormalWeb"/>
        <w:rPr>
          <w:rFonts w:asciiTheme="minorHAnsi" w:hAnsiTheme="minorHAnsi" w:cstheme="minorHAnsi"/>
          <w:color w:val="000000"/>
          <w:sz w:val="22"/>
          <w:szCs w:val="22"/>
        </w:rPr>
      </w:pPr>
      <w:r w:rsidRPr="003D3A65">
        <w:rPr>
          <w:rFonts w:asciiTheme="minorHAnsi" w:hAnsiTheme="minorHAnsi" w:cstheme="minorHAnsi"/>
          <w:color w:val="000000"/>
          <w:sz w:val="22"/>
          <w:szCs w:val="22"/>
        </w:rPr>
        <w:t xml:space="preserve">After speaking with the staff at </w:t>
      </w:r>
      <w:r w:rsidR="00521002" w:rsidRPr="003D3A65">
        <w:rPr>
          <w:rFonts w:asciiTheme="minorHAnsi" w:hAnsiTheme="minorHAnsi" w:cstheme="minorHAnsi"/>
          <w:color w:val="000000"/>
          <w:sz w:val="22"/>
          <w:szCs w:val="22"/>
        </w:rPr>
        <w:t>McDonalds</w:t>
      </w:r>
      <w:r w:rsidRPr="003D3A65">
        <w:rPr>
          <w:rFonts w:asciiTheme="minorHAnsi" w:hAnsiTheme="minorHAnsi" w:cstheme="minorHAnsi"/>
          <w:color w:val="000000"/>
          <w:sz w:val="22"/>
          <w:szCs w:val="22"/>
        </w:rPr>
        <w:t xml:space="preserve"> I was shown CCTV footage of the youths outside behaving in </w:t>
      </w:r>
      <w:r w:rsidR="003D3A65" w:rsidRPr="003D3A65">
        <w:rPr>
          <w:rFonts w:asciiTheme="minorHAnsi" w:hAnsiTheme="minorHAnsi" w:cstheme="minorHAnsi"/>
          <w:color w:val="000000"/>
          <w:sz w:val="22"/>
          <w:szCs w:val="22"/>
        </w:rPr>
        <w:t>an</w:t>
      </w:r>
      <w:r w:rsidRPr="003D3A65">
        <w:rPr>
          <w:rFonts w:asciiTheme="minorHAnsi" w:hAnsiTheme="minorHAnsi" w:cstheme="minorHAnsi"/>
          <w:color w:val="000000"/>
          <w:sz w:val="22"/>
          <w:szCs w:val="22"/>
        </w:rPr>
        <w:t xml:space="preserve"> anti-social manner such as blocking </w:t>
      </w:r>
      <w:r w:rsidR="00521002" w:rsidRPr="003D3A65">
        <w:rPr>
          <w:rFonts w:asciiTheme="minorHAnsi" w:hAnsiTheme="minorHAnsi" w:cstheme="minorHAnsi"/>
          <w:color w:val="000000"/>
          <w:sz w:val="22"/>
          <w:szCs w:val="22"/>
        </w:rPr>
        <w:t>the doors</w:t>
      </w:r>
      <w:r w:rsidRPr="003D3A65">
        <w:rPr>
          <w:rFonts w:asciiTheme="minorHAnsi" w:hAnsiTheme="minorHAnsi" w:cstheme="minorHAnsi"/>
          <w:color w:val="000000"/>
          <w:sz w:val="22"/>
          <w:szCs w:val="22"/>
        </w:rPr>
        <w:t xml:space="preserve">, smoking and playing loud music. </w:t>
      </w:r>
    </w:p>
    <w:p w14:paraId="44C0F4D2" w14:textId="77777777" w:rsidR="00E07960" w:rsidRPr="003D3A65" w:rsidRDefault="00E07960" w:rsidP="00E07960">
      <w:pPr>
        <w:pStyle w:val="NormalWeb"/>
        <w:rPr>
          <w:rFonts w:asciiTheme="minorHAnsi" w:hAnsiTheme="minorHAnsi" w:cstheme="minorHAnsi"/>
          <w:color w:val="000000"/>
          <w:sz w:val="22"/>
          <w:szCs w:val="22"/>
        </w:rPr>
      </w:pPr>
      <w:r w:rsidRPr="003D3A65">
        <w:rPr>
          <w:rFonts w:asciiTheme="minorHAnsi" w:hAnsiTheme="minorHAnsi" w:cstheme="minorHAnsi"/>
          <w:color w:val="000000"/>
          <w:sz w:val="22"/>
          <w:szCs w:val="22"/>
        </w:rPr>
        <w:t xml:space="preserve">This was not only affecting staff but also affecting customers and making them feel intimated. </w:t>
      </w:r>
    </w:p>
    <w:p w14:paraId="4D18C71F" w14:textId="0F53B47B" w:rsidR="00E07960" w:rsidRPr="003D3A65" w:rsidRDefault="00E07960" w:rsidP="00E25102">
      <w:pPr>
        <w:pStyle w:val="NormalWeb"/>
        <w:rPr>
          <w:rFonts w:asciiTheme="minorHAnsi" w:hAnsiTheme="minorHAnsi" w:cstheme="minorHAnsi"/>
          <w:color w:val="000000"/>
          <w:sz w:val="22"/>
          <w:szCs w:val="22"/>
        </w:rPr>
      </w:pPr>
    </w:p>
    <w:p w14:paraId="4F09E52F" w14:textId="1FAF585E" w:rsidR="004C6872" w:rsidRPr="003D3A65" w:rsidRDefault="004C6872" w:rsidP="004C6872">
      <w:pPr>
        <w:pStyle w:val="NormalWeb"/>
        <w:rPr>
          <w:rFonts w:asciiTheme="minorHAnsi" w:hAnsiTheme="minorHAnsi" w:cstheme="minorHAnsi"/>
          <w:sz w:val="22"/>
          <w:szCs w:val="22"/>
        </w:rPr>
      </w:pPr>
      <w:r w:rsidRPr="003D3A65">
        <w:rPr>
          <w:rFonts w:asciiTheme="minorHAnsi" w:hAnsiTheme="minorHAnsi" w:cstheme="minorHAnsi"/>
          <w:color w:val="000000"/>
          <w:sz w:val="22"/>
          <w:szCs w:val="22"/>
        </w:rPr>
        <w:t xml:space="preserve"> I addressed the issue by asking them if they were aware that they are disturbing others. By asking them the question gave them the </w:t>
      </w:r>
      <w:r w:rsidR="00521002" w:rsidRPr="003D3A65">
        <w:rPr>
          <w:rFonts w:asciiTheme="minorHAnsi" w:hAnsiTheme="minorHAnsi" w:cstheme="minorHAnsi"/>
          <w:color w:val="000000"/>
          <w:sz w:val="22"/>
          <w:szCs w:val="22"/>
        </w:rPr>
        <w:t>opportunity to</w:t>
      </w:r>
      <w:r w:rsidRPr="003D3A65">
        <w:rPr>
          <w:rFonts w:asciiTheme="minorHAnsi" w:hAnsiTheme="minorHAnsi" w:cstheme="minorHAnsi"/>
          <w:color w:val="000000"/>
          <w:sz w:val="22"/>
          <w:szCs w:val="22"/>
        </w:rPr>
        <w:t xml:space="preserve"> answer if they w</w:t>
      </w:r>
      <w:r w:rsidR="00E07960" w:rsidRPr="003D3A65">
        <w:rPr>
          <w:rFonts w:asciiTheme="minorHAnsi" w:hAnsiTheme="minorHAnsi" w:cstheme="minorHAnsi"/>
          <w:color w:val="000000"/>
          <w:sz w:val="22"/>
          <w:szCs w:val="22"/>
        </w:rPr>
        <w:t>ere</w:t>
      </w:r>
      <w:r w:rsidRPr="003D3A65">
        <w:rPr>
          <w:rFonts w:asciiTheme="minorHAnsi" w:hAnsiTheme="minorHAnsi" w:cstheme="minorHAnsi"/>
          <w:color w:val="000000"/>
          <w:sz w:val="22"/>
          <w:szCs w:val="22"/>
        </w:rPr>
        <w:t xml:space="preserve"> </w:t>
      </w:r>
      <w:r w:rsidR="00521002" w:rsidRPr="003D3A65">
        <w:rPr>
          <w:rFonts w:asciiTheme="minorHAnsi" w:hAnsiTheme="minorHAnsi" w:cstheme="minorHAnsi"/>
          <w:color w:val="000000"/>
          <w:sz w:val="22"/>
          <w:szCs w:val="22"/>
        </w:rPr>
        <w:t>aware,</w:t>
      </w:r>
      <w:r w:rsidRPr="003D3A65">
        <w:rPr>
          <w:rFonts w:asciiTheme="minorHAnsi" w:hAnsiTheme="minorHAnsi" w:cstheme="minorHAnsi"/>
          <w:color w:val="000000"/>
          <w:sz w:val="22"/>
          <w:szCs w:val="22"/>
        </w:rPr>
        <w:t xml:space="preserve"> they are causing a nuisance or </w:t>
      </w:r>
      <w:r w:rsidR="00E25102" w:rsidRPr="003D3A65">
        <w:rPr>
          <w:rFonts w:asciiTheme="minorHAnsi" w:hAnsiTheme="minorHAnsi" w:cstheme="minorHAnsi"/>
          <w:color w:val="000000"/>
          <w:sz w:val="22"/>
          <w:szCs w:val="22"/>
        </w:rPr>
        <w:t xml:space="preserve">not aware or </w:t>
      </w:r>
      <w:r w:rsidRPr="003D3A65">
        <w:rPr>
          <w:rFonts w:asciiTheme="minorHAnsi" w:hAnsiTheme="minorHAnsi" w:cstheme="minorHAnsi"/>
          <w:color w:val="000000"/>
          <w:sz w:val="22"/>
          <w:szCs w:val="22"/>
        </w:rPr>
        <w:t xml:space="preserve">not be able to control their behaviour for </w:t>
      </w:r>
      <w:r w:rsidR="00521002" w:rsidRPr="003D3A65">
        <w:rPr>
          <w:rFonts w:asciiTheme="minorHAnsi" w:hAnsiTheme="minorHAnsi" w:cstheme="minorHAnsi"/>
          <w:color w:val="000000"/>
          <w:sz w:val="22"/>
          <w:szCs w:val="22"/>
        </w:rPr>
        <w:t>example, they</w:t>
      </w:r>
      <w:r w:rsidRPr="003D3A65">
        <w:rPr>
          <w:rFonts w:asciiTheme="minorHAnsi" w:hAnsiTheme="minorHAnsi" w:cstheme="minorHAnsi"/>
          <w:sz w:val="22"/>
          <w:szCs w:val="22"/>
        </w:rPr>
        <w:t xml:space="preserve"> might be ill, disabled or have behavioural problems. It was important for me to Try to see things from the other person's point of view and be reasonable.  </w:t>
      </w:r>
    </w:p>
    <w:p w14:paraId="3BF05AD3" w14:textId="67DC6623" w:rsidR="00E07960" w:rsidRPr="003D3A65" w:rsidRDefault="00E07960" w:rsidP="004C6872">
      <w:pPr>
        <w:pStyle w:val="NormalWeb"/>
        <w:rPr>
          <w:rFonts w:asciiTheme="minorHAnsi" w:hAnsiTheme="minorHAnsi" w:cstheme="minorHAnsi"/>
          <w:sz w:val="22"/>
          <w:szCs w:val="22"/>
        </w:rPr>
      </w:pPr>
      <w:r w:rsidRPr="003D3A65">
        <w:rPr>
          <w:rFonts w:asciiTheme="minorHAnsi" w:hAnsiTheme="minorHAnsi" w:cstheme="minorHAnsi"/>
          <w:sz w:val="22"/>
          <w:szCs w:val="22"/>
        </w:rPr>
        <w:t xml:space="preserve">The </w:t>
      </w:r>
      <w:r w:rsidR="00521002" w:rsidRPr="003D3A65">
        <w:rPr>
          <w:rFonts w:asciiTheme="minorHAnsi" w:hAnsiTheme="minorHAnsi" w:cstheme="minorHAnsi"/>
          <w:sz w:val="22"/>
          <w:szCs w:val="22"/>
        </w:rPr>
        <w:t>youth’s</w:t>
      </w:r>
      <w:r w:rsidRPr="003D3A65">
        <w:rPr>
          <w:rFonts w:asciiTheme="minorHAnsi" w:hAnsiTheme="minorHAnsi" w:cstheme="minorHAnsi"/>
          <w:sz w:val="22"/>
          <w:szCs w:val="22"/>
        </w:rPr>
        <w:t xml:space="preserve"> response to this was </w:t>
      </w:r>
      <w:r w:rsidR="00521002" w:rsidRPr="003D3A65">
        <w:rPr>
          <w:rFonts w:asciiTheme="minorHAnsi" w:hAnsiTheme="minorHAnsi" w:cstheme="minorHAnsi"/>
          <w:sz w:val="22"/>
          <w:szCs w:val="22"/>
        </w:rPr>
        <w:t>that they</w:t>
      </w:r>
      <w:r w:rsidRPr="003D3A65">
        <w:rPr>
          <w:rFonts w:asciiTheme="minorHAnsi" w:hAnsiTheme="minorHAnsi" w:cstheme="minorHAnsi"/>
          <w:sz w:val="22"/>
          <w:szCs w:val="22"/>
        </w:rPr>
        <w:t xml:space="preserve"> were </w:t>
      </w:r>
      <w:r w:rsidR="00521002" w:rsidRPr="003D3A65">
        <w:rPr>
          <w:rFonts w:asciiTheme="minorHAnsi" w:hAnsiTheme="minorHAnsi" w:cstheme="minorHAnsi"/>
          <w:sz w:val="22"/>
          <w:szCs w:val="22"/>
        </w:rPr>
        <w:t>bored,</w:t>
      </w:r>
      <w:r w:rsidRPr="003D3A65">
        <w:rPr>
          <w:rFonts w:asciiTheme="minorHAnsi" w:hAnsiTheme="minorHAnsi" w:cstheme="minorHAnsi"/>
          <w:sz w:val="22"/>
          <w:szCs w:val="22"/>
        </w:rPr>
        <w:t xml:space="preserve"> and </w:t>
      </w:r>
      <w:r w:rsidR="00521002" w:rsidRPr="003D3A65">
        <w:rPr>
          <w:rFonts w:asciiTheme="minorHAnsi" w:hAnsiTheme="minorHAnsi" w:cstheme="minorHAnsi"/>
          <w:sz w:val="22"/>
          <w:szCs w:val="22"/>
        </w:rPr>
        <w:t>McDonalds</w:t>
      </w:r>
      <w:r w:rsidRPr="003D3A65">
        <w:rPr>
          <w:rFonts w:asciiTheme="minorHAnsi" w:hAnsiTheme="minorHAnsi" w:cstheme="minorHAnsi"/>
          <w:sz w:val="22"/>
          <w:szCs w:val="22"/>
        </w:rPr>
        <w:t xml:space="preserve"> has free </w:t>
      </w:r>
      <w:r w:rsidR="00521002" w:rsidRPr="003D3A65">
        <w:rPr>
          <w:rFonts w:asciiTheme="minorHAnsi" w:hAnsiTheme="minorHAnsi" w:cstheme="minorHAnsi"/>
          <w:sz w:val="22"/>
          <w:szCs w:val="22"/>
        </w:rPr>
        <w:t>WIFI</w:t>
      </w:r>
      <w:r w:rsidRPr="003D3A65">
        <w:rPr>
          <w:rFonts w:asciiTheme="minorHAnsi" w:hAnsiTheme="minorHAnsi" w:cstheme="minorHAnsi"/>
          <w:sz w:val="22"/>
          <w:szCs w:val="22"/>
        </w:rPr>
        <w:t xml:space="preserve"> which is why they hang around. </w:t>
      </w:r>
    </w:p>
    <w:p w14:paraId="1BB5F397" w14:textId="60515CFE" w:rsidR="004C6872" w:rsidRPr="003D3A65" w:rsidRDefault="00E07960" w:rsidP="00E07960">
      <w:pPr>
        <w:pStyle w:val="NormalWeb"/>
        <w:rPr>
          <w:rFonts w:asciiTheme="minorHAnsi" w:hAnsiTheme="minorHAnsi" w:cstheme="minorHAnsi"/>
          <w:sz w:val="22"/>
          <w:szCs w:val="22"/>
        </w:rPr>
      </w:pPr>
      <w:r w:rsidRPr="003D3A65">
        <w:rPr>
          <w:rFonts w:asciiTheme="minorHAnsi" w:hAnsiTheme="minorHAnsi" w:cstheme="minorHAnsi"/>
          <w:sz w:val="22"/>
          <w:szCs w:val="22"/>
        </w:rPr>
        <w:t xml:space="preserve">I </w:t>
      </w:r>
      <w:r w:rsidR="004C6872" w:rsidRPr="003D3A65">
        <w:rPr>
          <w:rFonts w:asciiTheme="minorHAnsi" w:hAnsiTheme="minorHAnsi" w:cstheme="minorHAnsi"/>
          <w:sz w:val="22"/>
          <w:szCs w:val="22"/>
        </w:rPr>
        <w:t>adv</w:t>
      </w:r>
      <w:r w:rsidR="00521002" w:rsidRPr="003D3A65">
        <w:rPr>
          <w:rFonts w:asciiTheme="minorHAnsi" w:hAnsiTheme="minorHAnsi" w:cstheme="minorHAnsi"/>
          <w:sz w:val="22"/>
          <w:szCs w:val="22"/>
        </w:rPr>
        <w:t xml:space="preserve">ised </w:t>
      </w:r>
      <w:r w:rsidR="004C6872" w:rsidRPr="003D3A65">
        <w:rPr>
          <w:rFonts w:asciiTheme="minorHAnsi" w:hAnsiTheme="minorHAnsi" w:cstheme="minorHAnsi"/>
          <w:sz w:val="22"/>
          <w:szCs w:val="22"/>
        </w:rPr>
        <w:t>the</w:t>
      </w:r>
      <w:r w:rsidRPr="003D3A65">
        <w:rPr>
          <w:rFonts w:asciiTheme="minorHAnsi" w:hAnsiTheme="minorHAnsi" w:cstheme="minorHAnsi"/>
          <w:sz w:val="22"/>
          <w:szCs w:val="22"/>
        </w:rPr>
        <w:t xml:space="preserve"> youths that behaviour is having a </w:t>
      </w:r>
      <w:r w:rsidR="00365719" w:rsidRPr="003D3A65">
        <w:rPr>
          <w:rFonts w:asciiTheme="minorHAnsi" w:hAnsiTheme="minorHAnsi" w:cstheme="minorHAnsi"/>
          <w:sz w:val="22"/>
          <w:szCs w:val="22"/>
        </w:rPr>
        <w:t>knock-on effect of their actions</w:t>
      </w:r>
      <w:r w:rsidR="004C6872" w:rsidRPr="003D3A65">
        <w:rPr>
          <w:rFonts w:asciiTheme="minorHAnsi" w:hAnsiTheme="minorHAnsi" w:cstheme="minorHAnsi"/>
          <w:sz w:val="22"/>
          <w:szCs w:val="22"/>
        </w:rPr>
        <w:t xml:space="preserve"> on others. I encouraged them to limit their behaviour </w:t>
      </w:r>
      <w:r w:rsidRPr="003D3A65">
        <w:rPr>
          <w:rFonts w:asciiTheme="minorHAnsi" w:hAnsiTheme="minorHAnsi" w:cstheme="minorHAnsi"/>
          <w:sz w:val="22"/>
          <w:szCs w:val="22"/>
        </w:rPr>
        <w:t xml:space="preserve">as  this was causing harassment,  distress and alarm to others around because of their actions,  </w:t>
      </w:r>
      <w:r w:rsidR="004C6872" w:rsidRPr="003D3A65">
        <w:rPr>
          <w:rFonts w:asciiTheme="minorHAnsi" w:hAnsiTheme="minorHAnsi" w:cstheme="minorHAnsi"/>
          <w:sz w:val="22"/>
          <w:szCs w:val="22"/>
        </w:rPr>
        <w:t>I</w:t>
      </w:r>
      <w:r w:rsidRPr="003D3A65">
        <w:rPr>
          <w:rFonts w:asciiTheme="minorHAnsi" w:hAnsiTheme="minorHAnsi" w:cstheme="minorHAnsi"/>
          <w:sz w:val="22"/>
          <w:szCs w:val="22"/>
        </w:rPr>
        <w:t xml:space="preserve"> also</w:t>
      </w:r>
      <w:r w:rsidR="004C6872" w:rsidRPr="003D3A65">
        <w:rPr>
          <w:rFonts w:asciiTheme="minorHAnsi" w:hAnsiTheme="minorHAnsi" w:cstheme="minorHAnsi"/>
          <w:sz w:val="22"/>
          <w:szCs w:val="22"/>
        </w:rPr>
        <w:t xml:space="preserve"> explained that should their behaviour continue this would only aggravate the  situation which could possibly lead to them being constantly moved on</w:t>
      </w:r>
      <w:r w:rsidRPr="003D3A65">
        <w:rPr>
          <w:rFonts w:asciiTheme="minorHAnsi" w:hAnsiTheme="minorHAnsi" w:cstheme="minorHAnsi"/>
          <w:sz w:val="22"/>
          <w:szCs w:val="22"/>
        </w:rPr>
        <w:t xml:space="preserve"> and being dropped off home</w:t>
      </w:r>
      <w:r w:rsidR="004C6872" w:rsidRPr="003D3A65">
        <w:rPr>
          <w:rFonts w:asciiTheme="minorHAnsi" w:hAnsiTheme="minorHAnsi" w:cstheme="minorHAnsi"/>
          <w:sz w:val="22"/>
          <w:szCs w:val="22"/>
        </w:rPr>
        <w:t>.</w:t>
      </w:r>
    </w:p>
    <w:p w14:paraId="4803A626" w14:textId="77777777" w:rsidR="004C6872" w:rsidRPr="003D3A65" w:rsidRDefault="004C6872" w:rsidP="00CB3CF6">
      <w:pPr>
        <w:shd w:val="clear" w:color="auto" w:fill="FFFFFF"/>
        <w:overflowPunct/>
        <w:autoSpaceDE/>
        <w:autoSpaceDN/>
        <w:adjustRightInd/>
        <w:spacing w:before="100" w:beforeAutospacing="1" w:after="100" w:afterAutospacing="1"/>
        <w:textAlignment w:val="auto"/>
        <w:rPr>
          <w:rFonts w:asciiTheme="minorHAnsi" w:hAnsiTheme="minorHAnsi" w:cstheme="minorHAnsi"/>
          <w:color w:val="2C3E50"/>
          <w:sz w:val="22"/>
          <w:szCs w:val="22"/>
          <w:shd w:val="clear" w:color="auto" w:fill="FFFFFF"/>
        </w:rPr>
      </w:pPr>
    </w:p>
    <w:p w14:paraId="2DBDD51B" w14:textId="04304FCA" w:rsidR="004A293F" w:rsidRPr="003D3A65" w:rsidRDefault="004A293F" w:rsidP="00713B70">
      <w:pPr>
        <w:pStyle w:val="NormalWeb"/>
        <w:rPr>
          <w:rFonts w:asciiTheme="minorHAnsi" w:hAnsiTheme="minorHAnsi" w:cstheme="minorHAnsi"/>
          <w:color w:val="000000"/>
          <w:sz w:val="22"/>
          <w:szCs w:val="22"/>
        </w:rPr>
      </w:pPr>
      <w:r w:rsidRPr="003D3A65">
        <w:rPr>
          <w:rFonts w:asciiTheme="minorHAnsi" w:hAnsiTheme="minorHAnsi" w:cstheme="minorHAnsi"/>
          <w:color w:val="000000"/>
          <w:sz w:val="22"/>
          <w:szCs w:val="22"/>
        </w:rPr>
        <w:t xml:space="preserve">It </w:t>
      </w:r>
      <w:r w:rsidR="00521002" w:rsidRPr="003D3A65">
        <w:rPr>
          <w:rFonts w:asciiTheme="minorHAnsi" w:hAnsiTheme="minorHAnsi" w:cstheme="minorHAnsi"/>
          <w:color w:val="000000"/>
          <w:sz w:val="22"/>
          <w:szCs w:val="22"/>
        </w:rPr>
        <w:t>is important</w:t>
      </w:r>
      <w:r w:rsidRPr="003D3A65">
        <w:rPr>
          <w:rFonts w:asciiTheme="minorHAnsi" w:hAnsiTheme="minorHAnsi" w:cstheme="minorHAnsi"/>
          <w:color w:val="000000"/>
          <w:sz w:val="22"/>
          <w:szCs w:val="22"/>
        </w:rPr>
        <w:t xml:space="preserve"> that as a Police Officer that these issues are </w:t>
      </w:r>
      <w:r w:rsidR="00E07960" w:rsidRPr="003D3A65">
        <w:rPr>
          <w:rFonts w:asciiTheme="minorHAnsi" w:hAnsiTheme="minorHAnsi" w:cstheme="minorHAnsi"/>
          <w:color w:val="000000"/>
          <w:sz w:val="22"/>
          <w:szCs w:val="22"/>
        </w:rPr>
        <w:t>raised</w:t>
      </w:r>
      <w:r w:rsidRPr="003D3A65">
        <w:rPr>
          <w:rFonts w:asciiTheme="minorHAnsi" w:hAnsiTheme="minorHAnsi" w:cstheme="minorHAnsi"/>
          <w:color w:val="000000"/>
          <w:sz w:val="22"/>
          <w:szCs w:val="22"/>
        </w:rPr>
        <w:t xml:space="preserve"> and dealt </w:t>
      </w:r>
      <w:r w:rsidR="00E07960" w:rsidRPr="003D3A65">
        <w:rPr>
          <w:rFonts w:asciiTheme="minorHAnsi" w:hAnsiTheme="minorHAnsi" w:cstheme="minorHAnsi"/>
          <w:color w:val="000000"/>
          <w:sz w:val="22"/>
          <w:szCs w:val="22"/>
        </w:rPr>
        <w:t>w</w:t>
      </w:r>
      <w:r w:rsidRPr="003D3A65">
        <w:rPr>
          <w:rFonts w:asciiTheme="minorHAnsi" w:hAnsiTheme="minorHAnsi" w:cstheme="minorHAnsi"/>
          <w:color w:val="000000"/>
          <w:sz w:val="22"/>
          <w:szCs w:val="22"/>
        </w:rPr>
        <w:t xml:space="preserve">ith.  It is important addressing the needs of victims and witnesses as should this not be dealt </w:t>
      </w:r>
      <w:r w:rsidR="00521002" w:rsidRPr="003D3A65">
        <w:rPr>
          <w:rFonts w:asciiTheme="minorHAnsi" w:hAnsiTheme="minorHAnsi" w:cstheme="minorHAnsi"/>
          <w:color w:val="000000"/>
          <w:sz w:val="22"/>
          <w:szCs w:val="22"/>
        </w:rPr>
        <w:t>with</w:t>
      </w:r>
      <w:r w:rsidRPr="003D3A65">
        <w:rPr>
          <w:rFonts w:asciiTheme="minorHAnsi" w:hAnsiTheme="minorHAnsi" w:cstheme="minorHAnsi"/>
          <w:color w:val="000000"/>
          <w:sz w:val="22"/>
          <w:szCs w:val="22"/>
        </w:rPr>
        <w:t xml:space="preserve"> this could mean that in future incidents the staff are unlikely to ring Police for assistance if they were to </w:t>
      </w:r>
      <w:r w:rsidR="00521002" w:rsidRPr="003D3A65">
        <w:rPr>
          <w:rFonts w:asciiTheme="minorHAnsi" w:hAnsiTheme="minorHAnsi" w:cstheme="minorHAnsi"/>
          <w:color w:val="000000"/>
          <w:sz w:val="22"/>
          <w:szCs w:val="22"/>
        </w:rPr>
        <w:t>lose</w:t>
      </w:r>
      <w:r w:rsidRPr="003D3A65">
        <w:rPr>
          <w:rFonts w:asciiTheme="minorHAnsi" w:hAnsiTheme="minorHAnsi" w:cstheme="minorHAnsi"/>
          <w:color w:val="000000"/>
          <w:sz w:val="22"/>
          <w:szCs w:val="22"/>
        </w:rPr>
        <w:t xml:space="preserve"> faith in the Police. </w:t>
      </w:r>
      <w:r w:rsidR="0048730E" w:rsidRPr="003D3A65">
        <w:rPr>
          <w:rFonts w:asciiTheme="minorHAnsi" w:hAnsiTheme="minorHAnsi" w:cstheme="minorHAnsi"/>
          <w:color w:val="000000"/>
          <w:sz w:val="22"/>
          <w:szCs w:val="22"/>
        </w:rPr>
        <w:t>As a Police officer and being the officer in case I took full ownership of dealing with this call.</w:t>
      </w:r>
    </w:p>
    <w:p w14:paraId="66FBB475" w14:textId="474C9611" w:rsidR="0048730E" w:rsidRPr="003D3A65" w:rsidRDefault="0048730E" w:rsidP="0048730E">
      <w:pPr>
        <w:pStyle w:val="NormalWeb"/>
        <w:rPr>
          <w:rFonts w:asciiTheme="minorHAnsi" w:hAnsiTheme="minorHAnsi" w:cstheme="minorHAnsi"/>
          <w:sz w:val="22"/>
          <w:szCs w:val="22"/>
        </w:rPr>
      </w:pPr>
      <w:r w:rsidRPr="003D3A65">
        <w:rPr>
          <w:rFonts w:asciiTheme="minorHAnsi" w:hAnsiTheme="minorHAnsi" w:cstheme="minorHAnsi"/>
          <w:color w:val="000000"/>
          <w:sz w:val="22"/>
          <w:szCs w:val="22"/>
        </w:rPr>
        <w:lastRenderedPageBreak/>
        <w:t xml:space="preserve">As a Police officer we follow the Policing values. The Policing Values are there to ensure that there are clear expectations of everyone working in Policing </w:t>
      </w:r>
      <w:r w:rsidRPr="003D3A65">
        <w:rPr>
          <w:rFonts w:asciiTheme="minorHAnsi" w:hAnsiTheme="minorHAnsi" w:cstheme="minorHAnsi"/>
          <w:sz w:val="22"/>
          <w:szCs w:val="22"/>
        </w:rPr>
        <w:t xml:space="preserve">which in turn will lead to standards being raised for the benefit and safety of the public. </w:t>
      </w:r>
      <w:r w:rsidR="00521002" w:rsidRPr="003D3A65">
        <w:rPr>
          <w:rFonts w:asciiTheme="minorHAnsi" w:hAnsiTheme="minorHAnsi" w:cstheme="minorHAnsi"/>
          <w:sz w:val="22"/>
          <w:szCs w:val="22"/>
        </w:rPr>
        <w:t xml:space="preserve"> </w:t>
      </w:r>
      <w:r w:rsidRPr="003D3A65">
        <w:rPr>
          <w:rFonts w:asciiTheme="minorHAnsi" w:hAnsiTheme="minorHAnsi" w:cstheme="minorHAnsi"/>
          <w:color w:val="2C3E50"/>
          <w:sz w:val="22"/>
          <w:szCs w:val="22"/>
          <w:shd w:val="clear" w:color="auto" w:fill="FFFFFF"/>
        </w:rPr>
        <w:t>(Competency and Values Framework for policing Overview of framework BetterProfessionals forBetterPolicing </w:t>
      </w:r>
      <w:r w:rsidRPr="003D3A65">
        <w:rPr>
          <w:rFonts w:asciiTheme="minorHAnsi" w:hAnsiTheme="minorHAnsi" w:cstheme="minorHAnsi"/>
          <w:color w:val="2C3E50"/>
          <w:sz w:val="22"/>
          <w:szCs w:val="22"/>
          <w:shd w:val="clear" w:color="auto" w:fill="FFFFFF"/>
          <w:vertAlign w:val="superscript"/>
        </w:rPr>
        <w:t>TM</w:t>
      </w:r>
      <w:r w:rsidRPr="003D3A65">
        <w:rPr>
          <w:rFonts w:asciiTheme="minorHAnsi" w:hAnsiTheme="minorHAnsi" w:cstheme="minorHAnsi"/>
          <w:color w:val="2C3E50"/>
          <w:sz w:val="22"/>
          <w:szCs w:val="22"/>
          <w:shd w:val="clear" w:color="auto" w:fill="FFFFFF"/>
        </w:rPr>
        <w:t>, n.d.)</w:t>
      </w:r>
    </w:p>
    <w:p w14:paraId="6146E4E9" w14:textId="77777777" w:rsidR="0048730E" w:rsidRPr="003D3A65" w:rsidRDefault="0048730E" w:rsidP="0048730E">
      <w:pPr>
        <w:pStyle w:val="NormalWeb"/>
        <w:rPr>
          <w:rFonts w:asciiTheme="minorHAnsi" w:hAnsiTheme="minorHAnsi" w:cstheme="minorHAnsi"/>
          <w:sz w:val="22"/>
          <w:szCs w:val="22"/>
        </w:rPr>
      </w:pPr>
      <w:r w:rsidRPr="003D3A65">
        <w:rPr>
          <w:rFonts w:asciiTheme="minorHAnsi" w:hAnsiTheme="minorHAnsi" w:cstheme="minorHAnsi"/>
          <w:sz w:val="22"/>
          <w:szCs w:val="22"/>
        </w:rPr>
        <w:t>One of the Policing values are taking ownership.</w:t>
      </w:r>
    </w:p>
    <w:p w14:paraId="77C8BADF" w14:textId="65F82889" w:rsidR="0048730E" w:rsidRPr="003D3A65" w:rsidRDefault="0048730E" w:rsidP="0048730E">
      <w:pPr>
        <w:pStyle w:val="NormalWeb"/>
        <w:rPr>
          <w:rFonts w:asciiTheme="minorHAnsi" w:hAnsiTheme="minorHAnsi" w:cstheme="minorHAnsi"/>
          <w:color w:val="2C3E50"/>
          <w:sz w:val="22"/>
          <w:szCs w:val="22"/>
          <w:shd w:val="clear" w:color="auto" w:fill="FFFFFF"/>
        </w:rPr>
      </w:pPr>
      <w:r w:rsidRPr="003D3A65">
        <w:rPr>
          <w:rFonts w:asciiTheme="minorHAnsi" w:hAnsiTheme="minorHAnsi" w:cstheme="minorHAnsi"/>
          <w:noProof/>
          <w:sz w:val="22"/>
          <w:szCs w:val="22"/>
        </w:rPr>
        <w:drawing>
          <wp:inline distT="0" distB="0" distL="0" distR="0" wp14:anchorId="349C0FC4" wp14:editId="6215B45C">
            <wp:extent cx="2209800" cy="2065020"/>
            <wp:effectExtent l="0" t="0" r="0" b="0"/>
            <wp:docPr id="1" name="Picture 1" descr="C:\Users\407716\AppData\Local\Microsoft\Windows\INetCache\Content.MSO\F96960E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407716\AppData\Local\Microsoft\Windows\INetCache\Content.MSO\F96960E6.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09800" cy="2065020"/>
                    </a:xfrm>
                    <a:prstGeom prst="rect">
                      <a:avLst/>
                    </a:prstGeom>
                    <a:noFill/>
                    <a:ln>
                      <a:noFill/>
                    </a:ln>
                  </pic:spPr>
                </pic:pic>
              </a:graphicData>
            </a:graphic>
          </wp:inline>
        </w:drawing>
      </w:r>
      <w:r w:rsidRPr="003D3A65">
        <w:rPr>
          <w:rFonts w:asciiTheme="minorHAnsi" w:hAnsiTheme="minorHAnsi" w:cstheme="minorHAnsi"/>
          <w:color w:val="2C3E50"/>
          <w:sz w:val="22"/>
          <w:szCs w:val="22"/>
          <w:shd w:val="clear" w:color="auto" w:fill="FFFFFF"/>
        </w:rPr>
        <w:t xml:space="preserve"> (www.google.com, n.d.)</w:t>
      </w:r>
    </w:p>
    <w:p w14:paraId="7C37F0E0" w14:textId="0920C1CE" w:rsidR="00521002" w:rsidRPr="003D3A65" w:rsidRDefault="00521002" w:rsidP="0048730E">
      <w:pPr>
        <w:pStyle w:val="NormalWeb"/>
        <w:rPr>
          <w:rFonts w:asciiTheme="minorHAnsi" w:hAnsiTheme="minorHAnsi" w:cstheme="minorHAnsi"/>
          <w:color w:val="2C3E50"/>
          <w:sz w:val="22"/>
          <w:szCs w:val="22"/>
          <w:shd w:val="clear" w:color="auto" w:fill="FFFFFF"/>
        </w:rPr>
      </w:pPr>
    </w:p>
    <w:p w14:paraId="04FA7611" w14:textId="16AAB479" w:rsidR="0048730E" w:rsidRPr="003D3A65" w:rsidRDefault="00521002" w:rsidP="0048730E">
      <w:pPr>
        <w:pStyle w:val="NormalWeb"/>
        <w:rPr>
          <w:rFonts w:asciiTheme="minorHAnsi" w:hAnsiTheme="minorHAnsi" w:cstheme="minorHAnsi"/>
          <w:color w:val="2C3E50"/>
          <w:sz w:val="22"/>
          <w:szCs w:val="22"/>
          <w:shd w:val="clear" w:color="auto" w:fill="FFFFFF"/>
        </w:rPr>
      </w:pPr>
      <w:r w:rsidRPr="003D3A65">
        <w:rPr>
          <w:rFonts w:asciiTheme="minorHAnsi" w:hAnsiTheme="minorHAnsi" w:cstheme="minorHAnsi"/>
          <w:color w:val="2C3E50"/>
          <w:sz w:val="22"/>
          <w:szCs w:val="22"/>
          <w:shd w:val="clear" w:color="auto" w:fill="FFFFFF"/>
        </w:rPr>
        <w:t>College of Policing state that as officers we take personal responsibility for or roles and accountabilities, but e do not let this hold us back from being effective or taking appropriate risks. We make decisions at appropriate levels and in appropriate areas, having a clear rationale (for example, use of decision-making models) and accepting responsibility for our decisions. Demonstrating pride in out work is important to us. Our selflessness means that we also seek to help solve issues or problems, which may be internal or external to our own teams.  We recognise where limitations in our own knowledge and experience may have an impact on our decision making. We take responsibility for ensuring that support or development is sought to minimise risks</w:t>
      </w:r>
      <w:r w:rsidR="0048730E" w:rsidRPr="003D3A65">
        <w:rPr>
          <w:rFonts w:asciiTheme="minorHAnsi" w:hAnsiTheme="minorHAnsi" w:cstheme="minorHAnsi"/>
          <w:color w:val="000000"/>
          <w:sz w:val="22"/>
          <w:szCs w:val="22"/>
          <w:shd w:val="clear" w:color="auto" w:fill="FFFFF6"/>
        </w:rPr>
        <w:t xml:space="preserve">. </w:t>
      </w:r>
      <w:r w:rsidR="0048730E" w:rsidRPr="003D3A65">
        <w:rPr>
          <w:rFonts w:asciiTheme="minorHAnsi" w:hAnsiTheme="minorHAnsi" w:cstheme="minorHAnsi"/>
          <w:color w:val="2C3E50"/>
          <w:sz w:val="22"/>
          <w:szCs w:val="22"/>
          <w:shd w:val="clear" w:color="auto" w:fill="FFFFFF"/>
        </w:rPr>
        <w:t>(College of Policing, n.d.)</w:t>
      </w:r>
    </w:p>
    <w:p w14:paraId="783137C4" w14:textId="183D8BCA" w:rsidR="00E07960" w:rsidRPr="003D3A65" w:rsidRDefault="009B2CD0" w:rsidP="00713B70">
      <w:pPr>
        <w:pStyle w:val="NormalWeb"/>
        <w:rPr>
          <w:rFonts w:asciiTheme="minorHAnsi" w:hAnsiTheme="minorHAnsi" w:cstheme="minorHAnsi"/>
          <w:color w:val="000000"/>
          <w:sz w:val="22"/>
          <w:szCs w:val="22"/>
        </w:rPr>
      </w:pPr>
      <w:r w:rsidRPr="003D3A65">
        <w:rPr>
          <w:rFonts w:asciiTheme="minorHAnsi" w:hAnsiTheme="minorHAnsi" w:cstheme="minorHAnsi"/>
          <w:color w:val="000000"/>
          <w:sz w:val="22"/>
          <w:szCs w:val="22"/>
        </w:rPr>
        <w:t xml:space="preserve">As </w:t>
      </w:r>
      <w:r w:rsidR="00521002" w:rsidRPr="003D3A65">
        <w:rPr>
          <w:rFonts w:asciiTheme="minorHAnsi" w:hAnsiTheme="minorHAnsi" w:cstheme="minorHAnsi"/>
          <w:color w:val="000000"/>
          <w:sz w:val="22"/>
          <w:szCs w:val="22"/>
        </w:rPr>
        <w:t>McDonalds</w:t>
      </w:r>
      <w:r w:rsidRPr="003D3A65">
        <w:rPr>
          <w:rFonts w:asciiTheme="minorHAnsi" w:hAnsiTheme="minorHAnsi" w:cstheme="minorHAnsi"/>
          <w:color w:val="000000"/>
          <w:sz w:val="22"/>
          <w:szCs w:val="22"/>
        </w:rPr>
        <w:t xml:space="preserve"> are a repeat victim it was important for me to take action </w:t>
      </w:r>
      <w:r w:rsidR="00521002" w:rsidRPr="003D3A65">
        <w:rPr>
          <w:rFonts w:asciiTheme="minorHAnsi" w:hAnsiTheme="minorHAnsi" w:cstheme="minorHAnsi"/>
          <w:color w:val="000000"/>
          <w:sz w:val="22"/>
          <w:szCs w:val="22"/>
        </w:rPr>
        <w:t>and explain</w:t>
      </w:r>
      <w:r w:rsidRPr="003D3A65">
        <w:rPr>
          <w:rFonts w:asciiTheme="minorHAnsi" w:hAnsiTheme="minorHAnsi" w:cstheme="minorHAnsi"/>
          <w:color w:val="000000"/>
          <w:sz w:val="22"/>
          <w:szCs w:val="22"/>
        </w:rPr>
        <w:t xml:space="preserve"> </w:t>
      </w:r>
      <w:r w:rsidR="00521002" w:rsidRPr="003D3A65">
        <w:rPr>
          <w:rFonts w:asciiTheme="minorHAnsi" w:hAnsiTheme="minorHAnsi" w:cstheme="minorHAnsi"/>
          <w:color w:val="000000"/>
          <w:sz w:val="22"/>
          <w:szCs w:val="22"/>
        </w:rPr>
        <w:t>the details</w:t>
      </w:r>
      <w:r w:rsidRPr="003D3A65">
        <w:rPr>
          <w:rFonts w:asciiTheme="minorHAnsi" w:hAnsiTheme="minorHAnsi" w:cstheme="minorHAnsi"/>
          <w:color w:val="000000"/>
          <w:sz w:val="22"/>
          <w:szCs w:val="22"/>
        </w:rPr>
        <w:t xml:space="preserve"> of the problem </w:t>
      </w:r>
      <w:r w:rsidR="003D3A65" w:rsidRPr="003D3A65">
        <w:rPr>
          <w:rFonts w:asciiTheme="minorHAnsi" w:hAnsiTheme="minorHAnsi" w:cstheme="minorHAnsi"/>
          <w:color w:val="000000"/>
          <w:sz w:val="22"/>
          <w:szCs w:val="22"/>
        </w:rPr>
        <w:t>to the</w:t>
      </w:r>
      <w:r w:rsidRPr="003D3A65">
        <w:rPr>
          <w:rFonts w:asciiTheme="minorHAnsi" w:hAnsiTheme="minorHAnsi" w:cstheme="minorHAnsi"/>
          <w:color w:val="000000"/>
          <w:sz w:val="22"/>
          <w:szCs w:val="22"/>
        </w:rPr>
        <w:t xml:space="preserve"> youths </w:t>
      </w:r>
      <w:r w:rsidR="001F77DB" w:rsidRPr="003D3A65">
        <w:rPr>
          <w:rFonts w:asciiTheme="minorHAnsi" w:hAnsiTheme="minorHAnsi" w:cstheme="minorHAnsi"/>
          <w:color w:val="000000"/>
          <w:sz w:val="22"/>
          <w:szCs w:val="22"/>
        </w:rPr>
        <w:t xml:space="preserve">and identifying all those involved </w:t>
      </w:r>
      <w:r w:rsidR="00E07960" w:rsidRPr="003D3A65">
        <w:rPr>
          <w:rFonts w:asciiTheme="minorHAnsi" w:hAnsiTheme="minorHAnsi" w:cstheme="minorHAnsi"/>
          <w:color w:val="000000"/>
          <w:sz w:val="22"/>
          <w:szCs w:val="22"/>
        </w:rPr>
        <w:t xml:space="preserve">and work </w:t>
      </w:r>
      <w:r w:rsidR="00521002" w:rsidRPr="003D3A65">
        <w:rPr>
          <w:rFonts w:asciiTheme="minorHAnsi" w:hAnsiTheme="minorHAnsi" w:cstheme="minorHAnsi"/>
          <w:color w:val="000000"/>
          <w:sz w:val="22"/>
          <w:szCs w:val="22"/>
        </w:rPr>
        <w:t>alongside</w:t>
      </w:r>
      <w:r w:rsidR="00E07960" w:rsidRPr="003D3A65">
        <w:rPr>
          <w:rFonts w:asciiTheme="minorHAnsi" w:hAnsiTheme="minorHAnsi" w:cstheme="minorHAnsi"/>
          <w:color w:val="000000"/>
          <w:sz w:val="22"/>
          <w:szCs w:val="22"/>
        </w:rPr>
        <w:t xml:space="preserve"> the Policing neighbourhood team and local Police Community Support Officers.  </w:t>
      </w:r>
    </w:p>
    <w:p w14:paraId="5B3F1CE5" w14:textId="2DB58446" w:rsidR="001F77DB" w:rsidRPr="003D3A65" w:rsidRDefault="00704CFE" w:rsidP="00713B70">
      <w:pPr>
        <w:pStyle w:val="NormalWeb"/>
        <w:rPr>
          <w:rFonts w:asciiTheme="minorHAnsi" w:hAnsiTheme="minorHAnsi" w:cstheme="minorHAnsi"/>
          <w:color w:val="2C3E50"/>
          <w:sz w:val="22"/>
          <w:szCs w:val="22"/>
          <w:shd w:val="clear" w:color="auto" w:fill="FFFFFF"/>
        </w:rPr>
      </w:pPr>
      <w:r w:rsidRPr="003D3A65">
        <w:rPr>
          <w:rFonts w:asciiTheme="minorHAnsi" w:hAnsiTheme="minorHAnsi" w:cstheme="minorHAnsi"/>
          <w:color w:val="000000"/>
          <w:sz w:val="22"/>
          <w:szCs w:val="22"/>
        </w:rPr>
        <w:t xml:space="preserve">For me to achieve this I used evidence-based Policing approach.   </w:t>
      </w:r>
      <w:r w:rsidR="001F77DB" w:rsidRPr="003D3A65">
        <w:rPr>
          <w:rFonts w:asciiTheme="minorHAnsi" w:hAnsiTheme="minorHAnsi" w:cstheme="minorHAnsi"/>
          <w:color w:val="000000"/>
          <w:sz w:val="22"/>
          <w:szCs w:val="22"/>
        </w:rPr>
        <w:t xml:space="preserve">Evidence based Policing is an </w:t>
      </w:r>
      <w:r w:rsidR="00521002" w:rsidRPr="003D3A65">
        <w:rPr>
          <w:rFonts w:asciiTheme="minorHAnsi" w:hAnsiTheme="minorHAnsi" w:cstheme="minorHAnsi"/>
          <w:color w:val="000000"/>
          <w:sz w:val="22"/>
          <w:szCs w:val="22"/>
        </w:rPr>
        <w:t>approach used</w:t>
      </w:r>
      <w:r w:rsidR="001F77DB" w:rsidRPr="003D3A65">
        <w:rPr>
          <w:rFonts w:asciiTheme="minorHAnsi" w:hAnsiTheme="minorHAnsi" w:cstheme="minorHAnsi"/>
          <w:color w:val="000000"/>
          <w:sz w:val="22"/>
          <w:szCs w:val="22"/>
        </w:rPr>
        <w:t xml:space="preserve"> by Police Officers to create, review and use the best available evidence to inform and challenge policies, practices and decisions. </w:t>
      </w:r>
      <w:r w:rsidR="001F77DB" w:rsidRPr="003D3A65">
        <w:rPr>
          <w:rFonts w:asciiTheme="minorHAnsi" w:hAnsiTheme="minorHAnsi" w:cstheme="minorHAnsi"/>
          <w:color w:val="000000"/>
          <w:sz w:val="22"/>
          <w:szCs w:val="22"/>
          <w:shd w:val="clear" w:color="auto" w:fill="FFFFFF"/>
        </w:rPr>
        <w:t xml:space="preserve">The best available evidence will use appropriate research methods and sources for the question being asked. </w:t>
      </w:r>
      <w:r w:rsidR="001F77DB" w:rsidRPr="003D3A65">
        <w:rPr>
          <w:rFonts w:asciiTheme="minorHAnsi" w:hAnsiTheme="minorHAnsi" w:cstheme="minorHAnsi"/>
          <w:color w:val="2C3E50"/>
          <w:sz w:val="22"/>
          <w:szCs w:val="22"/>
          <w:shd w:val="clear" w:color="auto" w:fill="FFFFFF"/>
        </w:rPr>
        <w:t>(College of Policing, 2019)</w:t>
      </w:r>
      <w:r w:rsidRPr="003D3A65">
        <w:rPr>
          <w:rFonts w:asciiTheme="minorHAnsi" w:hAnsiTheme="minorHAnsi" w:cstheme="minorHAnsi"/>
          <w:color w:val="2C3E50"/>
          <w:sz w:val="22"/>
          <w:szCs w:val="22"/>
          <w:shd w:val="clear" w:color="auto" w:fill="FFFFFF"/>
        </w:rPr>
        <w:t xml:space="preserve">. </w:t>
      </w:r>
    </w:p>
    <w:p w14:paraId="5300CD7A" w14:textId="478380A2" w:rsidR="00704CFE" w:rsidRPr="003D3A65" w:rsidRDefault="00704CFE" w:rsidP="00713B70">
      <w:pPr>
        <w:pStyle w:val="NormalWeb"/>
        <w:rPr>
          <w:rFonts w:asciiTheme="minorHAnsi" w:hAnsiTheme="minorHAnsi" w:cstheme="minorHAnsi"/>
          <w:color w:val="2C3E50"/>
          <w:sz w:val="22"/>
          <w:szCs w:val="22"/>
          <w:shd w:val="clear" w:color="auto" w:fill="FFFFFF"/>
        </w:rPr>
      </w:pPr>
      <w:r w:rsidRPr="003D3A65">
        <w:rPr>
          <w:rFonts w:asciiTheme="minorHAnsi" w:hAnsiTheme="minorHAnsi" w:cstheme="minorHAnsi"/>
          <w:color w:val="2C3E50"/>
          <w:sz w:val="22"/>
          <w:szCs w:val="22"/>
          <w:shd w:val="clear" w:color="auto" w:fill="FFFFFF"/>
        </w:rPr>
        <w:t xml:space="preserve">Using </w:t>
      </w:r>
      <w:r w:rsidR="00521002" w:rsidRPr="003D3A65">
        <w:rPr>
          <w:rFonts w:asciiTheme="minorHAnsi" w:hAnsiTheme="minorHAnsi" w:cstheme="minorHAnsi"/>
          <w:color w:val="2C3E50"/>
          <w:sz w:val="22"/>
          <w:szCs w:val="22"/>
          <w:shd w:val="clear" w:color="auto" w:fill="FFFFFF"/>
        </w:rPr>
        <w:t>evidence-based</w:t>
      </w:r>
      <w:r w:rsidRPr="003D3A65">
        <w:rPr>
          <w:rFonts w:asciiTheme="minorHAnsi" w:hAnsiTheme="minorHAnsi" w:cstheme="minorHAnsi"/>
          <w:color w:val="2C3E50"/>
          <w:sz w:val="22"/>
          <w:szCs w:val="22"/>
          <w:shd w:val="clear" w:color="auto" w:fill="FFFFFF"/>
        </w:rPr>
        <w:t xml:space="preserve"> Policing approach makes you consider </w:t>
      </w:r>
    </w:p>
    <w:p w14:paraId="4444AABF" w14:textId="331691D7" w:rsidR="00704CFE" w:rsidRPr="003D3A65" w:rsidRDefault="00704CFE" w:rsidP="00713B70">
      <w:pPr>
        <w:pStyle w:val="NormalWeb"/>
        <w:rPr>
          <w:rFonts w:asciiTheme="minorHAnsi" w:hAnsiTheme="minorHAnsi" w:cstheme="minorHAnsi"/>
          <w:color w:val="2C3E50"/>
          <w:sz w:val="22"/>
          <w:szCs w:val="22"/>
          <w:shd w:val="clear" w:color="auto" w:fill="FFFFFF"/>
        </w:rPr>
      </w:pPr>
      <w:r w:rsidRPr="003D3A65">
        <w:rPr>
          <w:rFonts w:asciiTheme="minorHAnsi" w:hAnsiTheme="minorHAnsi" w:cstheme="minorHAnsi"/>
          <w:color w:val="2C3E50"/>
          <w:sz w:val="22"/>
          <w:szCs w:val="22"/>
          <w:shd w:val="clear" w:color="auto" w:fill="FFFFFF"/>
        </w:rPr>
        <w:t xml:space="preserve">1)identifying the problem </w:t>
      </w:r>
    </w:p>
    <w:p w14:paraId="03E5A672" w14:textId="63D88725" w:rsidR="00704CFE" w:rsidRPr="003D3A65" w:rsidRDefault="00704CFE" w:rsidP="00713B70">
      <w:pPr>
        <w:pStyle w:val="NormalWeb"/>
        <w:rPr>
          <w:rFonts w:asciiTheme="minorHAnsi" w:hAnsiTheme="minorHAnsi" w:cstheme="minorHAnsi"/>
          <w:color w:val="2C3E50"/>
          <w:sz w:val="22"/>
          <w:szCs w:val="22"/>
          <w:shd w:val="clear" w:color="auto" w:fill="FFFFFF"/>
        </w:rPr>
      </w:pPr>
      <w:r w:rsidRPr="003D3A65">
        <w:rPr>
          <w:rFonts w:asciiTheme="minorHAnsi" w:hAnsiTheme="minorHAnsi" w:cstheme="minorHAnsi"/>
          <w:color w:val="2C3E50"/>
          <w:sz w:val="22"/>
          <w:szCs w:val="22"/>
          <w:shd w:val="clear" w:color="auto" w:fill="FFFFFF"/>
        </w:rPr>
        <w:t>2)define the problem</w:t>
      </w:r>
    </w:p>
    <w:p w14:paraId="04C58530" w14:textId="49A51E95" w:rsidR="00704CFE" w:rsidRPr="003D3A65" w:rsidRDefault="00704CFE" w:rsidP="00713B70">
      <w:pPr>
        <w:pStyle w:val="NormalWeb"/>
        <w:rPr>
          <w:rFonts w:asciiTheme="minorHAnsi" w:hAnsiTheme="minorHAnsi" w:cstheme="minorHAnsi"/>
          <w:color w:val="2C3E50"/>
          <w:sz w:val="22"/>
          <w:szCs w:val="22"/>
          <w:shd w:val="clear" w:color="auto" w:fill="FFFFFF"/>
        </w:rPr>
      </w:pPr>
      <w:r w:rsidRPr="003D3A65">
        <w:rPr>
          <w:rFonts w:asciiTheme="minorHAnsi" w:hAnsiTheme="minorHAnsi" w:cstheme="minorHAnsi"/>
          <w:color w:val="2C3E50"/>
          <w:sz w:val="22"/>
          <w:szCs w:val="22"/>
          <w:shd w:val="clear" w:color="auto" w:fill="FFFFFF"/>
        </w:rPr>
        <w:t xml:space="preserve">3)understand the problem </w:t>
      </w:r>
    </w:p>
    <w:p w14:paraId="5E930CEC" w14:textId="60B16084" w:rsidR="00704CFE" w:rsidRPr="003D3A65" w:rsidRDefault="00704CFE" w:rsidP="00713B70">
      <w:pPr>
        <w:pStyle w:val="NormalWeb"/>
        <w:rPr>
          <w:rFonts w:asciiTheme="minorHAnsi" w:hAnsiTheme="minorHAnsi" w:cstheme="minorHAnsi"/>
          <w:color w:val="2C3E50"/>
          <w:sz w:val="22"/>
          <w:szCs w:val="22"/>
          <w:shd w:val="clear" w:color="auto" w:fill="FFFFFF"/>
        </w:rPr>
      </w:pPr>
      <w:r w:rsidRPr="003D3A65">
        <w:rPr>
          <w:rFonts w:asciiTheme="minorHAnsi" w:hAnsiTheme="minorHAnsi" w:cstheme="minorHAnsi"/>
          <w:color w:val="2C3E50"/>
          <w:sz w:val="22"/>
          <w:szCs w:val="22"/>
          <w:shd w:val="clear" w:color="auto" w:fill="FFFFFF"/>
        </w:rPr>
        <w:t xml:space="preserve">4)identify </w:t>
      </w:r>
      <w:r w:rsidR="00365719" w:rsidRPr="003D3A65">
        <w:rPr>
          <w:rFonts w:asciiTheme="minorHAnsi" w:hAnsiTheme="minorHAnsi" w:cstheme="minorHAnsi"/>
          <w:color w:val="2C3E50"/>
          <w:sz w:val="22"/>
          <w:szCs w:val="22"/>
          <w:shd w:val="clear" w:color="auto" w:fill="FFFFFF"/>
        </w:rPr>
        <w:t>Opportunities</w:t>
      </w:r>
    </w:p>
    <w:p w14:paraId="1E8733DC" w14:textId="4EDF812E" w:rsidR="00704CFE" w:rsidRPr="003D3A65" w:rsidRDefault="00704CFE" w:rsidP="00713B70">
      <w:pPr>
        <w:pStyle w:val="NormalWeb"/>
        <w:rPr>
          <w:rFonts w:asciiTheme="minorHAnsi" w:hAnsiTheme="minorHAnsi" w:cstheme="minorHAnsi"/>
          <w:color w:val="2C3E50"/>
          <w:sz w:val="22"/>
          <w:szCs w:val="22"/>
          <w:shd w:val="clear" w:color="auto" w:fill="FFFFFF"/>
        </w:rPr>
      </w:pPr>
      <w:r w:rsidRPr="003D3A65">
        <w:rPr>
          <w:rFonts w:asciiTheme="minorHAnsi" w:hAnsiTheme="minorHAnsi" w:cstheme="minorHAnsi"/>
          <w:color w:val="2C3E50"/>
          <w:sz w:val="22"/>
          <w:szCs w:val="22"/>
          <w:shd w:val="clear" w:color="auto" w:fill="FFFFFF"/>
        </w:rPr>
        <w:t>5)Plan</w:t>
      </w:r>
    </w:p>
    <w:p w14:paraId="6F6B97A7" w14:textId="5FE27BAC" w:rsidR="00704CFE" w:rsidRPr="003D3A65" w:rsidRDefault="00704CFE" w:rsidP="00713B70">
      <w:pPr>
        <w:pStyle w:val="NormalWeb"/>
        <w:rPr>
          <w:rFonts w:asciiTheme="minorHAnsi" w:hAnsiTheme="minorHAnsi" w:cstheme="minorHAnsi"/>
          <w:color w:val="2C3E50"/>
          <w:sz w:val="22"/>
          <w:szCs w:val="22"/>
          <w:shd w:val="clear" w:color="auto" w:fill="FFFFFF"/>
        </w:rPr>
      </w:pPr>
      <w:r w:rsidRPr="003D3A65">
        <w:rPr>
          <w:rFonts w:asciiTheme="minorHAnsi" w:hAnsiTheme="minorHAnsi" w:cstheme="minorHAnsi"/>
          <w:color w:val="2C3E50"/>
          <w:sz w:val="22"/>
          <w:szCs w:val="22"/>
          <w:shd w:val="clear" w:color="auto" w:fill="FFFFFF"/>
        </w:rPr>
        <w:t>6)Implement</w:t>
      </w:r>
    </w:p>
    <w:p w14:paraId="0EAF6415" w14:textId="54494656" w:rsidR="00704CFE" w:rsidRPr="003D3A65" w:rsidRDefault="00704CFE" w:rsidP="00713B70">
      <w:pPr>
        <w:pStyle w:val="NormalWeb"/>
        <w:rPr>
          <w:rFonts w:asciiTheme="minorHAnsi" w:hAnsiTheme="minorHAnsi" w:cstheme="minorHAnsi"/>
          <w:color w:val="000000"/>
          <w:sz w:val="22"/>
          <w:szCs w:val="22"/>
        </w:rPr>
      </w:pPr>
      <w:r w:rsidRPr="003D3A65">
        <w:rPr>
          <w:rFonts w:asciiTheme="minorHAnsi" w:hAnsiTheme="minorHAnsi" w:cstheme="minorHAnsi"/>
          <w:color w:val="2C3E50"/>
          <w:sz w:val="22"/>
          <w:szCs w:val="22"/>
          <w:shd w:val="clear" w:color="auto" w:fill="FFFFFF"/>
        </w:rPr>
        <w:lastRenderedPageBreak/>
        <w:t>7)Evaluate.</w:t>
      </w:r>
    </w:p>
    <w:p w14:paraId="32438E39" w14:textId="19AB0D08" w:rsidR="001F77DB" w:rsidRPr="003D3A65" w:rsidRDefault="001F77DB" w:rsidP="001F77DB">
      <w:pPr>
        <w:overflowPunct/>
        <w:autoSpaceDE/>
        <w:autoSpaceDN/>
        <w:adjustRightInd/>
        <w:textAlignment w:val="auto"/>
        <w:rPr>
          <w:rFonts w:asciiTheme="minorHAnsi" w:hAnsiTheme="minorHAnsi" w:cstheme="minorHAnsi"/>
          <w:bCs/>
          <w:kern w:val="24"/>
          <w:sz w:val="22"/>
          <w:szCs w:val="22"/>
        </w:rPr>
      </w:pPr>
    </w:p>
    <w:p w14:paraId="521FAB85" w14:textId="2403EF53" w:rsidR="00704CFE" w:rsidRPr="003D3A65" w:rsidRDefault="00704CFE" w:rsidP="001F77DB">
      <w:pPr>
        <w:overflowPunct/>
        <w:autoSpaceDE/>
        <w:autoSpaceDN/>
        <w:adjustRightInd/>
        <w:textAlignment w:val="auto"/>
        <w:rPr>
          <w:rFonts w:asciiTheme="minorHAnsi" w:hAnsiTheme="minorHAnsi" w:cstheme="minorHAnsi"/>
          <w:bCs/>
          <w:kern w:val="24"/>
          <w:sz w:val="22"/>
          <w:szCs w:val="22"/>
        </w:rPr>
      </w:pPr>
    </w:p>
    <w:p w14:paraId="3141E297" w14:textId="1A1C2BFC" w:rsidR="00704CFE" w:rsidRPr="003D3A65" w:rsidRDefault="00704CFE" w:rsidP="001F77DB">
      <w:pPr>
        <w:overflowPunct/>
        <w:autoSpaceDE/>
        <w:autoSpaceDN/>
        <w:adjustRightInd/>
        <w:textAlignment w:val="auto"/>
        <w:rPr>
          <w:rFonts w:asciiTheme="minorHAnsi" w:hAnsiTheme="minorHAnsi" w:cstheme="minorHAnsi"/>
          <w:bCs/>
          <w:kern w:val="24"/>
          <w:sz w:val="22"/>
          <w:szCs w:val="22"/>
        </w:rPr>
      </w:pPr>
    </w:p>
    <w:p w14:paraId="45D014C0" w14:textId="277339ED" w:rsidR="00704CFE" w:rsidRPr="003D3A65" w:rsidRDefault="00704CFE" w:rsidP="001F77DB">
      <w:pPr>
        <w:overflowPunct/>
        <w:autoSpaceDE/>
        <w:autoSpaceDN/>
        <w:adjustRightInd/>
        <w:textAlignment w:val="auto"/>
        <w:rPr>
          <w:rFonts w:asciiTheme="minorHAnsi" w:hAnsiTheme="minorHAnsi" w:cstheme="minorHAnsi"/>
          <w:bCs/>
          <w:kern w:val="24"/>
          <w:sz w:val="22"/>
          <w:szCs w:val="22"/>
        </w:rPr>
      </w:pPr>
      <w:r w:rsidRPr="003D3A65">
        <w:rPr>
          <w:rFonts w:asciiTheme="minorHAnsi" w:hAnsiTheme="minorHAnsi" w:cstheme="minorHAnsi"/>
          <w:bCs/>
          <w:kern w:val="24"/>
          <w:sz w:val="22"/>
          <w:szCs w:val="22"/>
        </w:rPr>
        <w:t xml:space="preserve">When dealing with a Anti-Social Behaviour, this is not something I alone can deal with.  I  am a new officer within the Blackwood area, and as yet not familiar with names of faces therefore I </w:t>
      </w:r>
      <w:r w:rsidR="00365719" w:rsidRPr="003D3A65">
        <w:rPr>
          <w:rFonts w:asciiTheme="minorHAnsi" w:hAnsiTheme="minorHAnsi" w:cstheme="minorHAnsi"/>
          <w:bCs/>
          <w:kern w:val="24"/>
          <w:sz w:val="22"/>
          <w:szCs w:val="22"/>
        </w:rPr>
        <w:t>liaised</w:t>
      </w:r>
      <w:r w:rsidRPr="003D3A65">
        <w:rPr>
          <w:rFonts w:asciiTheme="minorHAnsi" w:hAnsiTheme="minorHAnsi" w:cstheme="minorHAnsi"/>
          <w:bCs/>
          <w:kern w:val="24"/>
          <w:sz w:val="22"/>
          <w:szCs w:val="22"/>
        </w:rPr>
        <w:t xml:space="preserve"> with the neighbourhood Policing team and local Police Community Support Officers in order to help me identify the youths from my body worn video so I can send out letters to parents regarding their behaviour.</w:t>
      </w:r>
    </w:p>
    <w:p w14:paraId="50F6E342" w14:textId="2A792CBA" w:rsidR="00704CFE" w:rsidRPr="003D3A65" w:rsidRDefault="00704CFE" w:rsidP="001F77DB">
      <w:pPr>
        <w:overflowPunct/>
        <w:autoSpaceDE/>
        <w:autoSpaceDN/>
        <w:adjustRightInd/>
        <w:textAlignment w:val="auto"/>
        <w:rPr>
          <w:rFonts w:asciiTheme="minorHAnsi" w:hAnsiTheme="minorHAnsi" w:cstheme="minorHAnsi"/>
          <w:bCs/>
          <w:kern w:val="24"/>
          <w:sz w:val="22"/>
          <w:szCs w:val="22"/>
        </w:rPr>
      </w:pPr>
    </w:p>
    <w:p w14:paraId="1DD4AA71" w14:textId="49ABB794" w:rsidR="004A293F" w:rsidRPr="003D3A65" w:rsidRDefault="00704CFE" w:rsidP="001F77DB">
      <w:pPr>
        <w:overflowPunct/>
        <w:autoSpaceDE/>
        <w:autoSpaceDN/>
        <w:adjustRightInd/>
        <w:textAlignment w:val="auto"/>
        <w:rPr>
          <w:rFonts w:asciiTheme="minorHAnsi" w:hAnsiTheme="minorHAnsi" w:cstheme="minorHAnsi"/>
          <w:color w:val="2C3E50"/>
          <w:sz w:val="22"/>
          <w:szCs w:val="22"/>
          <w:shd w:val="clear" w:color="auto" w:fill="FFFFFF"/>
        </w:rPr>
      </w:pPr>
      <w:r w:rsidRPr="003D3A65">
        <w:rPr>
          <w:rFonts w:asciiTheme="minorHAnsi" w:hAnsiTheme="minorHAnsi" w:cstheme="minorHAnsi"/>
          <w:bCs/>
          <w:kern w:val="24"/>
          <w:sz w:val="22"/>
          <w:szCs w:val="22"/>
        </w:rPr>
        <w:t xml:space="preserve">On a first response I’d </w:t>
      </w:r>
      <w:r w:rsidR="00365719" w:rsidRPr="003D3A65">
        <w:rPr>
          <w:rFonts w:asciiTheme="minorHAnsi" w:hAnsiTheme="minorHAnsi" w:cstheme="minorHAnsi"/>
          <w:bCs/>
          <w:kern w:val="24"/>
          <w:sz w:val="22"/>
          <w:szCs w:val="22"/>
        </w:rPr>
        <w:t>have</w:t>
      </w:r>
      <w:r w:rsidRPr="003D3A65">
        <w:rPr>
          <w:rFonts w:asciiTheme="minorHAnsi" w:hAnsiTheme="minorHAnsi" w:cstheme="minorHAnsi"/>
          <w:bCs/>
          <w:kern w:val="24"/>
          <w:sz w:val="22"/>
          <w:szCs w:val="22"/>
        </w:rPr>
        <w:t xml:space="preserve"> liked to of dealt with the call by issuing a Community Resolution. A community resolution provides an opportunity for </w:t>
      </w:r>
      <w:r w:rsidR="00365719" w:rsidRPr="003D3A65">
        <w:rPr>
          <w:rFonts w:asciiTheme="minorHAnsi" w:hAnsiTheme="minorHAnsi" w:cstheme="minorHAnsi"/>
          <w:bCs/>
          <w:kern w:val="24"/>
          <w:sz w:val="22"/>
          <w:szCs w:val="22"/>
        </w:rPr>
        <w:t>the Police</w:t>
      </w:r>
      <w:r w:rsidRPr="003D3A65">
        <w:rPr>
          <w:rFonts w:asciiTheme="minorHAnsi" w:hAnsiTheme="minorHAnsi" w:cstheme="minorHAnsi"/>
          <w:bCs/>
          <w:kern w:val="24"/>
          <w:sz w:val="22"/>
          <w:szCs w:val="22"/>
        </w:rPr>
        <w:t xml:space="preserve"> to deal </w:t>
      </w:r>
      <w:r w:rsidR="00365719" w:rsidRPr="003D3A65">
        <w:rPr>
          <w:rFonts w:asciiTheme="minorHAnsi" w:hAnsiTheme="minorHAnsi" w:cstheme="minorHAnsi"/>
          <w:bCs/>
          <w:kern w:val="24"/>
          <w:sz w:val="22"/>
          <w:szCs w:val="22"/>
        </w:rPr>
        <w:t>with appropriate</w:t>
      </w:r>
      <w:r w:rsidRPr="003D3A65">
        <w:rPr>
          <w:rFonts w:asciiTheme="minorHAnsi" w:hAnsiTheme="minorHAnsi" w:cstheme="minorHAnsi"/>
          <w:bCs/>
          <w:kern w:val="24"/>
          <w:sz w:val="22"/>
          <w:szCs w:val="22"/>
        </w:rPr>
        <w:t xml:space="preserve"> </w:t>
      </w:r>
      <w:r w:rsidR="00365719" w:rsidRPr="003D3A65">
        <w:rPr>
          <w:rFonts w:asciiTheme="minorHAnsi" w:hAnsiTheme="minorHAnsi" w:cstheme="minorHAnsi"/>
          <w:bCs/>
          <w:kern w:val="24"/>
          <w:sz w:val="22"/>
          <w:szCs w:val="22"/>
        </w:rPr>
        <w:t>low-level</w:t>
      </w:r>
      <w:r w:rsidRPr="003D3A65">
        <w:rPr>
          <w:rFonts w:asciiTheme="minorHAnsi" w:hAnsiTheme="minorHAnsi" w:cstheme="minorHAnsi"/>
          <w:bCs/>
          <w:kern w:val="24"/>
          <w:sz w:val="22"/>
          <w:szCs w:val="22"/>
        </w:rPr>
        <w:t xml:space="preserve"> offences and offenders without a recourse to formal criminal </w:t>
      </w:r>
      <w:r w:rsidR="00450C23" w:rsidRPr="003D3A65">
        <w:rPr>
          <w:rFonts w:asciiTheme="minorHAnsi" w:hAnsiTheme="minorHAnsi" w:cstheme="minorHAnsi"/>
          <w:bCs/>
          <w:kern w:val="24"/>
          <w:sz w:val="22"/>
          <w:szCs w:val="22"/>
        </w:rPr>
        <w:t>justice</w:t>
      </w:r>
      <w:r w:rsidRPr="003D3A65">
        <w:rPr>
          <w:rFonts w:asciiTheme="minorHAnsi" w:hAnsiTheme="minorHAnsi" w:cstheme="minorHAnsi"/>
          <w:bCs/>
          <w:kern w:val="24"/>
          <w:sz w:val="22"/>
          <w:szCs w:val="22"/>
        </w:rPr>
        <w:t xml:space="preserve"> sanctions. </w:t>
      </w:r>
      <w:r w:rsidR="00450C23" w:rsidRPr="003D3A65">
        <w:rPr>
          <w:rFonts w:asciiTheme="minorHAnsi" w:hAnsiTheme="minorHAnsi" w:cstheme="minorHAnsi"/>
          <w:bCs/>
          <w:kern w:val="24"/>
          <w:sz w:val="22"/>
          <w:szCs w:val="22"/>
        </w:rPr>
        <w:t>This includes</w:t>
      </w:r>
      <w:r w:rsidRPr="003D3A65">
        <w:rPr>
          <w:rFonts w:asciiTheme="minorHAnsi" w:hAnsiTheme="minorHAnsi" w:cstheme="minorHAnsi"/>
          <w:bCs/>
          <w:kern w:val="24"/>
          <w:sz w:val="22"/>
          <w:szCs w:val="22"/>
        </w:rPr>
        <w:t xml:space="preserve"> such </w:t>
      </w:r>
      <w:r w:rsidR="00450C23" w:rsidRPr="003D3A65">
        <w:rPr>
          <w:rFonts w:asciiTheme="minorHAnsi" w:hAnsiTheme="minorHAnsi" w:cstheme="minorHAnsi"/>
          <w:bCs/>
          <w:kern w:val="24"/>
          <w:sz w:val="22"/>
          <w:szCs w:val="22"/>
        </w:rPr>
        <w:t>as, a</w:t>
      </w:r>
      <w:r w:rsidRPr="003D3A65">
        <w:rPr>
          <w:rFonts w:asciiTheme="minorHAnsi" w:hAnsiTheme="minorHAnsi" w:cstheme="minorHAnsi"/>
          <w:bCs/>
          <w:kern w:val="24"/>
          <w:sz w:val="22"/>
          <w:szCs w:val="22"/>
        </w:rPr>
        <w:t xml:space="preserve"> simple apology </w:t>
      </w:r>
      <w:r w:rsidR="00365719" w:rsidRPr="003D3A65">
        <w:rPr>
          <w:rFonts w:asciiTheme="minorHAnsi" w:hAnsiTheme="minorHAnsi" w:cstheme="minorHAnsi"/>
          <w:bCs/>
          <w:kern w:val="24"/>
          <w:sz w:val="22"/>
          <w:szCs w:val="22"/>
        </w:rPr>
        <w:t>or an</w:t>
      </w:r>
      <w:r w:rsidRPr="003D3A65">
        <w:rPr>
          <w:rFonts w:asciiTheme="minorHAnsi" w:hAnsiTheme="minorHAnsi" w:cstheme="minorHAnsi"/>
          <w:bCs/>
          <w:kern w:val="24"/>
          <w:sz w:val="22"/>
          <w:szCs w:val="22"/>
        </w:rPr>
        <w:t xml:space="preserve"> offer of </w:t>
      </w:r>
      <w:r w:rsidR="00365719" w:rsidRPr="003D3A65">
        <w:rPr>
          <w:rFonts w:asciiTheme="minorHAnsi" w:hAnsiTheme="minorHAnsi" w:cstheme="minorHAnsi"/>
          <w:bCs/>
          <w:kern w:val="24"/>
          <w:sz w:val="22"/>
          <w:szCs w:val="22"/>
        </w:rPr>
        <w:t>compensation.</w:t>
      </w:r>
      <w:r w:rsidR="00365719" w:rsidRPr="003D3A65">
        <w:rPr>
          <w:rFonts w:asciiTheme="minorHAnsi" w:hAnsiTheme="minorHAnsi" w:cstheme="minorHAnsi"/>
          <w:color w:val="2C3E50"/>
          <w:sz w:val="22"/>
          <w:szCs w:val="22"/>
          <w:shd w:val="clear" w:color="auto" w:fill="FFFFFF"/>
        </w:rPr>
        <w:t xml:space="preserve"> (</w:t>
      </w:r>
      <w:r w:rsidR="00B12C30" w:rsidRPr="003D3A65">
        <w:rPr>
          <w:rFonts w:asciiTheme="minorHAnsi" w:hAnsiTheme="minorHAnsi" w:cstheme="minorHAnsi"/>
          <w:color w:val="2C3E50"/>
          <w:sz w:val="22"/>
          <w:szCs w:val="22"/>
          <w:shd w:val="clear" w:color="auto" w:fill="FFFFFF"/>
        </w:rPr>
        <w:t>https://www.facebook.com/westmidlandspolice, 2020)</w:t>
      </w:r>
    </w:p>
    <w:p w14:paraId="2AA2E7AC" w14:textId="69572239" w:rsidR="00450C23" w:rsidRPr="003D3A65" w:rsidRDefault="00704CFE" w:rsidP="001F77DB">
      <w:pPr>
        <w:overflowPunct/>
        <w:autoSpaceDE/>
        <w:autoSpaceDN/>
        <w:adjustRightInd/>
        <w:textAlignment w:val="auto"/>
        <w:rPr>
          <w:rFonts w:asciiTheme="minorHAnsi" w:hAnsiTheme="minorHAnsi" w:cstheme="minorHAnsi"/>
          <w:bCs/>
          <w:kern w:val="24"/>
          <w:sz w:val="22"/>
          <w:szCs w:val="22"/>
        </w:rPr>
      </w:pPr>
      <w:r w:rsidRPr="003D3A65">
        <w:rPr>
          <w:rFonts w:asciiTheme="minorHAnsi" w:hAnsiTheme="minorHAnsi" w:cstheme="minorHAnsi"/>
          <w:color w:val="2C3E50"/>
          <w:sz w:val="22"/>
          <w:szCs w:val="22"/>
          <w:shd w:val="clear" w:color="auto" w:fill="FFFFFF"/>
        </w:rPr>
        <w:t xml:space="preserve">However due to the number of calls </w:t>
      </w:r>
      <w:r w:rsidR="00365719" w:rsidRPr="003D3A65">
        <w:rPr>
          <w:rFonts w:asciiTheme="minorHAnsi" w:hAnsiTheme="minorHAnsi" w:cstheme="minorHAnsi"/>
          <w:color w:val="2C3E50"/>
          <w:sz w:val="22"/>
          <w:szCs w:val="22"/>
          <w:shd w:val="clear" w:color="auto" w:fill="FFFFFF"/>
        </w:rPr>
        <w:t>that the</w:t>
      </w:r>
      <w:r w:rsidRPr="003D3A65">
        <w:rPr>
          <w:rFonts w:asciiTheme="minorHAnsi" w:hAnsiTheme="minorHAnsi" w:cstheme="minorHAnsi"/>
          <w:color w:val="2C3E50"/>
          <w:sz w:val="22"/>
          <w:szCs w:val="22"/>
          <w:shd w:val="clear" w:color="auto" w:fill="FFFFFF"/>
        </w:rPr>
        <w:t xml:space="preserve"> Police have received about the</w:t>
      </w:r>
      <w:r w:rsidR="00450C23" w:rsidRPr="003D3A65">
        <w:rPr>
          <w:rFonts w:asciiTheme="minorHAnsi" w:hAnsiTheme="minorHAnsi" w:cstheme="minorHAnsi"/>
          <w:color w:val="2C3E50"/>
          <w:sz w:val="22"/>
          <w:szCs w:val="22"/>
          <w:shd w:val="clear" w:color="auto" w:fill="FFFFFF"/>
        </w:rPr>
        <w:t xml:space="preserve"> youths causing issue outside McDonald’s and on this </w:t>
      </w:r>
      <w:r w:rsidR="00365719" w:rsidRPr="003D3A65">
        <w:rPr>
          <w:rFonts w:asciiTheme="minorHAnsi" w:hAnsiTheme="minorHAnsi" w:cstheme="minorHAnsi"/>
          <w:color w:val="2C3E50"/>
          <w:sz w:val="22"/>
          <w:szCs w:val="22"/>
          <w:shd w:val="clear" w:color="auto" w:fill="FFFFFF"/>
        </w:rPr>
        <w:t>occasion, youths</w:t>
      </w:r>
      <w:r w:rsidR="00450C23" w:rsidRPr="003D3A65">
        <w:rPr>
          <w:rFonts w:asciiTheme="minorHAnsi" w:hAnsiTheme="minorHAnsi" w:cstheme="minorHAnsi"/>
          <w:color w:val="2C3E50"/>
          <w:sz w:val="22"/>
          <w:szCs w:val="22"/>
          <w:shd w:val="clear" w:color="auto" w:fill="FFFFFF"/>
        </w:rPr>
        <w:t xml:space="preserve"> were </w:t>
      </w:r>
      <w:r w:rsidR="00365719" w:rsidRPr="003D3A65">
        <w:rPr>
          <w:rFonts w:asciiTheme="minorHAnsi" w:hAnsiTheme="minorHAnsi" w:cstheme="minorHAnsi"/>
          <w:color w:val="2C3E50"/>
          <w:sz w:val="22"/>
          <w:szCs w:val="22"/>
          <w:shd w:val="clear" w:color="auto" w:fill="FFFFFF"/>
        </w:rPr>
        <w:t>throwing</w:t>
      </w:r>
      <w:r w:rsidR="000C1CF9" w:rsidRPr="003D3A65">
        <w:rPr>
          <w:rFonts w:asciiTheme="minorHAnsi" w:hAnsiTheme="minorHAnsi" w:cstheme="minorHAnsi"/>
          <w:color w:val="2C3E50"/>
          <w:sz w:val="22"/>
          <w:szCs w:val="22"/>
          <w:shd w:val="clear" w:color="auto" w:fill="FFFFFF"/>
        </w:rPr>
        <w:t xml:space="preserve"> stones </w:t>
      </w:r>
      <w:r w:rsidR="00450C23" w:rsidRPr="003D3A65">
        <w:rPr>
          <w:rFonts w:asciiTheme="minorHAnsi" w:hAnsiTheme="minorHAnsi" w:cstheme="minorHAnsi"/>
          <w:color w:val="2C3E50"/>
          <w:sz w:val="22"/>
          <w:szCs w:val="22"/>
          <w:shd w:val="clear" w:color="auto" w:fill="FFFFFF"/>
        </w:rPr>
        <w:t>at windows</w:t>
      </w:r>
      <w:r w:rsidR="000C1CF9" w:rsidRPr="003D3A65">
        <w:rPr>
          <w:rFonts w:asciiTheme="minorHAnsi" w:hAnsiTheme="minorHAnsi" w:cstheme="minorHAnsi"/>
          <w:color w:val="2C3E50"/>
          <w:sz w:val="22"/>
          <w:szCs w:val="22"/>
          <w:shd w:val="clear" w:color="auto" w:fill="FFFFFF"/>
        </w:rPr>
        <w:t>.</w:t>
      </w:r>
    </w:p>
    <w:p w14:paraId="4582B3D0" w14:textId="00004E19" w:rsidR="00B12C30" w:rsidRPr="003D3A65" w:rsidRDefault="00450C23" w:rsidP="001F77DB">
      <w:pPr>
        <w:overflowPunct/>
        <w:autoSpaceDE/>
        <w:autoSpaceDN/>
        <w:adjustRightInd/>
        <w:textAlignment w:val="auto"/>
        <w:rPr>
          <w:rFonts w:asciiTheme="minorHAnsi" w:hAnsiTheme="minorHAnsi" w:cstheme="minorHAnsi"/>
          <w:color w:val="2C3E50"/>
          <w:sz w:val="22"/>
          <w:szCs w:val="22"/>
          <w:shd w:val="clear" w:color="auto" w:fill="FFFFFF"/>
        </w:rPr>
      </w:pPr>
      <w:r w:rsidRPr="003D3A65">
        <w:rPr>
          <w:rFonts w:asciiTheme="minorHAnsi" w:hAnsiTheme="minorHAnsi" w:cstheme="minorHAnsi"/>
          <w:bCs/>
          <w:kern w:val="24"/>
          <w:sz w:val="22"/>
          <w:szCs w:val="22"/>
        </w:rPr>
        <w:t xml:space="preserve">After </w:t>
      </w:r>
      <w:r w:rsidR="00365719" w:rsidRPr="003D3A65">
        <w:rPr>
          <w:rFonts w:asciiTheme="minorHAnsi" w:hAnsiTheme="minorHAnsi" w:cstheme="minorHAnsi"/>
          <w:bCs/>
          <w:kern w:val="24"/>
          <w:sz w:val="22"/>
          <w:szCs w:val="22"/>
        </w:rPr>
        <w:t>liaising</w:t>
      </w:r>
      <w:r w:rsidRPr="003D3A65">
        <w:rPr>
          <w:rFonts w:asciiTheme="minorHAnsi" w:hAnsiTheme="minorHAnsi" w:cstheme="minorHAnsi"/>
          <w:bCs/>
          <w:kern w:val="24"/>
          <w:sz w:val="22"/>
          <w:szCs w:val="22"/>
        </w:rPr>
        <w:t xml:space="preserve"> with my Inspector for a short time solution we agreed that a </w:t>
      </w:r>
      <w:r w:rsidR="00365719" w:rsidRPr="003D3A65">
        <w:rPr>
          <w:rFonts w:asciiTheme="minorHAnsi" w:hAnsiTheme="minorHAnsi" w:cstheme="minorHAnsi"/>
          <w:bCs/>
          <w:kern w:val="24"/>
          <w:sz w:val="22"/>
          <w:szCs w:val="22"/>
        </w:rPr>
        <w:t>section</w:t>
      </w:r>
      <w:r w:rsidRPr="003D3A65">
        <w:rPr>
          <w:rFonts w:asciiTheme="minorHAnsi" w:hAnsiTheme="minorHAnsi" w:cstheme="minorHAnsi"/>
          <w:bCs/>
          <w:kern w:val="24"/>
          <w:sz w:val="22"/>
          <w:szCs w:val="22"/>
        </w:rPr>
        <w:t xml:space="preserve"> 35 </w:t>
      </w:r>
      <w:r w:rsidR="00365719" w:rsidRPr="003D3A65">
        <w:rPr>
          <w:rFonts w:asciiTheme="minorHAnsi" w:hAnsiTheme="minorHAnsi" w:cstheme="minorHAnsi"/>
          <w:bCs/>
          <w:kern w:val="24"/>
          <w:sz w:val="22"/>
          <w:szCs w:val="22"/>
        </w:rPr>
        <w:t>dispersal</w:t>
      </w:r>
      <w:r w:rsidRPr="003D3A65">
        <w:rPr>
          <w:rFonts w:asciiTheme="minorHAnsi" w:hAnsiTheme="minorHAnsi" w:cstheme="minorHAnsi"/>
          <w:bCs/>
          <w:kern w:val="24"/>
          <w:sz w:val="22"/>
          <w:szCs w:val="22"/>
        </w:rPr>
        <w:t xml:space="preserve"> order should be put in place</w:t>
      </w:r>
      <w:r w:rsidRPr="003D3A65">
        <w:rPr>
          <w:rFonts w:asciiTheme="minorHAnsi" w:hAnsiTheme="minorHAnsi" w:cstheme="minorHAnsi"/>
          <w:color w:val="2C3E50"/>
          <w:sz w:val="22"/>
          <w:szCs w:val="22"/>
          <w:shd w:val="clear" w:color="auto" w:fill="FFFFFF"/>
        </w:rPr>
        <w:t xml:space="preserve">.   </w:t>
      </w:r>
      <w:r w:rsidR="00B12C30" w:rsidRPr="003D3A65">
        <w:rPr>
          <w:rFonts w:asciiTheme="minorHAnsi" w:hAnsiTheme="minorHAnsi" w:cstheme="minorHAnsi"/>
          <w:bCs/>
          <w:kern w:val="24"/>
          <w:sz w:val="22"/>
          <w:szCs w:val="22"/>
        </w:rPr>
        <w:t>A section 35</w:t>
      </w:r>
      <w:r w:rsidR="008360C6" w:rsidRPr="003D3A65">
        <w:rPr>
          <w:rFonts w:asciiTheme="minorHAnsi" w:hAnsiTheme="minorHAnsi" w:cstheme="minorHAnsi"/>
          <w:bCs/>
          <w:kern w:val="24"/>
          <w:sz w:val="22"/>
          <w:szCs w:val="22"/>
        </w:rPr>
        <w:t xml:space="preserve"> is authorised by an officer of rank of an inspector.   An inspector </w:t>
      </w:r>
      <w:r w:rsidR="00365719" w:rsidRPr="003D3A65">
        <w:rPr>
          <w:rFonts w:asciiTheme="minorHAnsi" w:hAnsiTheme="minorHAnsi" w:cstheme="minorHAnsi"/>
          <w:bCs/>
          <w:kern w:val="24"/>
          <w:sz w:val="22"/>
          <w:szCs w:val="22"/>
        </w:rPr>
        <w:t>will</w:t>
      </w:r>
      <w:r w:rsidR="008360C6" w:rsidRPr="003D3A65">
        <w:rPr>
          <w:rFonts w:asciiTheme="minorHAnsi" w:hAnsiTheme="minorHAnsi" w:cstheme="minorHAnsi"/>
          <w:bCs/>
          <w:kern w:val="24"/>
          <w:sz w:val="22"/>
          <w:szCs w:val="22"/>
        </w:rPr>
        <w:t xml:space="preserve"> authorise a section 35 of not more than 48hours if they deem it necessary that it will remove or reduce members of public in the locality from feeling </w:t>
      </w:r>
      <w:r w:rsidR="00365719" w:rsidRPr="003D3A65">
        <w:rPr>
          <w:rFonts w:asciiTheme="minorHAnsi" w:hAnsiTheme="minorHAnsi" w:cstheme="minorHAnsi"/>
          <w:bCs/>
          <w:kern w:val="24"/>
          <w:sz w:val="22"/>
          <w:szCs w:val="22"/>
        </w:rPr>
        <w:t>harassed, alarmed</w:t>
      </w:r>
      <w:r w:rsidR="008360C6" w:rsidRPr="003D3A65">
        <w:rPr>
          <w:rFonts w:asciiTheme="minorHAnsi" w:hAnsiTheme="minorHAnsi" w:cstheme="minorHAnsi"/>
          <w:bCs/>
          <w:kern w:val="24"/>
          <w:sz w:val="22"/>
          <w:szCs w:val="22"/>
        </w:rPr>
        <w:t xml:space="preserve"> or distressed. </w:t>
      </w:r>
    </w:p>
    <w:p w14:paraId="01D12498" w14:textId="54D6508A" w:rsidR="008360C6" w:rsidRPr="003D3A65" w:rsidRDefault="008360C6" w:rsidP="001F77DB">
      <w:pPr>
        <w:overflowPunct/>
        <w:autoSpaceDE/>
        <w:autoSpaceDN/>
        <w:adjustRightInd/>
        <w:textAlignment w:val="auto"/>
        <w:rPr>
          <w:rFonts w:asciiTheme="minorHAnsi" w:hAnsiTheme="minorHAnsi" w:cstheme="minorHAnsi"/>
          <w:bCs/>
          <w:kern w:val="24"/>
          <w:sz w:val="22"/>
          <w:szCs w:val="22"/>
        </w:rPr>
      </w:pPr>
      <w:r w:rsidRPr="003D3A65">
        <w:rPr>
          <w:rFonts w:asciiTheme="minorHAnsi" w:hAnsiTheme="minorHAnsi" w:cstheme="minorHAnsi"/>
          <w:bCs/>
          <w:kern w:val="24"/>
          <w:sz w:val="22"/>
          <w:szCs w:val="22"/>
        </w:rPr>
        <w:t xml:space="preserve">An </w:t>
      </w:r>
      <w:r w:rsidR="00450C23" w:rsidRPr="003D3A65">
        <w:rPr>
          <w:rFonts w:asciiTheme="minorHAnsi" w:hAnsiTheme="minorHAnsi" w:cstheme="minorHAnsi"/>
          <w:bCs/>
          <w:kern w:val="24"/>
          <w:sz w:val="22"/>
          <w:szCs w:val="22"/>
        </w:rPr>
        <w:t>authorisation</w:t>
      </w:r>
      <w:r w:rsidRPr="003D3A65">
        <w:rPr>
          <w:rFonts w:asciiTheme="minorHAnsi" w:hAnsiTheme="minorHAnsi" w:cstheme="minorHAnsi"/>
          <w:bCs/>
          <w:kern w:val="24"/>
          <w:sz w:val="22"/>
          <w:szCs w:val="22"/>
        </w:rPr>
        <w:t xml:space="preserve"> under this section must be in writing, must be </w:t>
      </w:r>
      <w:r w:rsidR="00450C23" w:rsidRPr="003D3A65">
        <w:rPr>
          <w:rFonts w:asciiTheme="minorHAnsi" w:hAnsiTheme="minorHAnsi" w:cstheme="minorHAnsi"/>
          <w:bCs/>
          <w:kern w:val="24"/>
          <w:sz w:val="22"/>
          <w:szCs w:val="22"/>
        </w:rPr>
        <w:t>signed</w:t>
      </w:r>
      <w:r w:rsidRPr="003D3A65">
        <w:rPr>
          <w:rFonts w:asciiTheme="minorHAnsi" w:hAnsiTheme="minorHAnsi" w:cstheme="minorHAnsi"/>
          <w:bCs/>
          <w:kern w:val="24"/>
          <w:sz w:val="22"/>
          <w:szCs w:val="22"/>
        </w:rPr>
        <w:t xml:space="preserve"> by the Inspector authorising and must specify the grounds on wh</w:t>
      </w:r>
      <w:r w:rsidR="00450C23" w:rsidRPr="003D3A65">
        <w:rPr>
          <w:rFonts w:asciiTheme="minorHAnsi" w:hAnsiTheme="minorHAnsi" w:cstheme="minorHAnsi"/>
          <w:bCs/>
          <w:kern w:val="24"/>
          <w:sz w:val="22"/>
          <w:szCs w:val="22"/>
        </w:rPr>
        <w:t>i</w:t>
      </w:r>
      <w:r w:rsidRPr="003D3A65">
        <w:rPr>
          <w:rFonts w:asciiTheme="minorHAnsi" w:hAnsiTheme="minorHAnsi" w:cstheme="minorHAnsi"/>
          <w:bCs/>
          <w:kern w:val="24"/>
          <w:sz w:val="22"/>
          <w:szCs w:val="22"/>
        </w:rPr>
        <w:t xml:space="preserve">ch it is written. </w:t>
      </w:r>
    </w:p>
    <w:p w14:paraId="6FF2371F" w14:textId="5EEB03C7" w:rsidR="008360C6" w:rsidRPr="003D3A65" w:rsidRDefault="008360C6" w:rsidP="001F77DB">
      <w:pPr>
        <w:overflowPunct/>
        <w:autoSpaceDE/>
        <w:autoSpaceDN/>
        <w:adjustRightInd/>
        <w:textAlignment w:val="auto"/>
        <w:rPr>
          <w:rFonts w:asciiTheme="minorHAnsi" w:hAnsiTheme="minorHAnsi" w:cstheme="minorHAnsi"/>
          <w:color w:val="2C3E50"/>
          <w:sz w:val="22"/>
          <w:szCs w:val="22"/>
          <w:shd w:val="clear" w:color="auto" w:fill="FFFFFF"/>
        </w:rPr>
      </w:pPr>
      <w:r w:rsidRPr="003D3A65">
        <w:rPr>
          <w:rFonts w:asciiTheme="minorHAnsi" w:hAnsiTheme="minorHAnsi" w:cstheme="minorHAnsi"/>
          <w:bCs/>
          <w:kern w:val="24"/>
          <w:sz w:val="22"/>
          <w:szCs w:val="22"/>
        </w:rPr>
        <w:t xml:space="preserve">A section 35 dispersal order gives the power to ask the youths causing issues to leave the locality and not to return to the locality for the period specified in </w:t>
      </w:r>
      <w:r w:rsidR="00450C23" w:rsidRPr="003D3A65">
        <w:rPr>
          <w:rFonts w:asciiTheme="minorHAnsi" w:hAnsiTheme="minorHAnsi" w:cstheme="minorHAnsi"/>
          <w:bCs/>
          <w:kern w:val="24"/>
          <w:sz w:val="22"/>
          <w:szCs w:val="22"/>
        </w:rPr>
        <w:t>the direction</w:t>
      </w:r>
      <w:r w:rsidRPr="003D3A65">
        <w:rPr>
          <w:rFonts w:asciiTheme="minorHAnsi" w:hAnsiTheme="minorHAnsi" w:cstheme="minorHAnsi"/>
          <w:bCs/>
          <w:kern w:val="24"/>
          <w:sz w:val="22"/>
          <w:szCs w:val="22"/>
        </w:rPr>
        <w:t xml:space="preserve">. </w:t>
      </w:r>
      <w:r w:rsidRPr="003D3A65">
        <w:rPr>
          <w:rFonts w:asciiTheme="minorHAnsi" w:hAnsiTheme="minorHAnsi" w:cstheme="minorHAnsi"/>
          <w:color w:val="2C3E50"/>
          <w:sz w:val="22"/>
          <w:szCs w:val="22"/>
          <w:shd w:val="clear" w:color="auto" w:fill="FFFFFF"/>
        </w:rPr>
        <w:t>(www.legislation.gov.uk, n.d.)</w:t>
      </w:r>
    </w:p>
    <w:p w14:paraId="78FCD736" w14:textId="16D91E5E" w:rsidR="000C1CF9" w:rsidRPr="003D3A65" w:rsidRDefault="000C1CF9" w:rsidP="001F77DB">
      <w:pPr>
        <w:overflowPunct/>
        <w:autoSpaceDE/>
        <w:autoSpaceDN/>
        <w:adjustRightInd/>
        <w:textAlignment w:val="auto"/>
        <w:rPr>
          <w:rFonts w:asciiTheme="minorHAnsi" w:hAnsiTheme="minorHAnsi" w:cstheme="minorHAnsi"/>
          <w:color w:val="2C3E50"/>
          <w:sz w:val="22"/>
          <w:szCs w:val="22"/>
          <w:shd w:val="clear" w:color="auto" w:fill="FFFFFF"/>
        </w:rPr>
      </w:pPr>
    </w:p>
    <w:p w14:paraId="35EF4E5E" w14:textId="54B3DD9E" w:rsidR="000C1CF9" w:rsidRPr="003D3A65" w:rsidRDefault="00450C23" w:rsidP="001F77DB">
      <w:pPr>
        <w:overflowPunct/>
        <w:autoSpaceDE/>
        <w:autoSpaceDN/>
        <w:adjustRightInd/>
        <w:textAlignment w:val="auto"/>
        <w:rPr>
          <w:rFonts w:asciiTheme="minorHAnsi" w:hAnsiTheme="minorHAnsi" w:cstheme="minorHAnsi"/>
          <w:color w:val="2C3E50"/>
          <w:sz w:val="22"/>
          <w:szCs w:val="22"/>
          <w:shd w:val="clear" w:color="auto" w:fill="FFFFFF"/>
        </w:rPr>
      </w:pPr>
      <w:r w:rsidRPr="003D3A65">
        <w:rPr>
          <w:rFonts w:asciiTheme="minorHAnsi" w:hAnsiTheme="minorHAnsi" w:cstheme="minorHAnsi"/>
          <w:color w:val="2C3E50"/>
          <w:sz w:val="22"/>
          <w:szCs w:val="22"/>
          <w:shd w:val="clear" w:color="auto" w:fill="FFFFFF"/>
        </w:rPr>
        <w:t xml:space="preserve">As I was aware this is a </w:t>
      </w:r>
      <w:r w:rsidR="00365719" w:rsidRPr="003D3A65">
        <w:rPr>
          <w:rFonts w:asciiTheme="minorHAnsi" w:hAnsiTheme="minorHAnsi" w:cstheme="minorHAnsi"/>
          <w:color w:val="2C3E50"/>
          <w:sz w:val="22"/>
          <w:szCs w:val="22"/>
          <w:shd w:val="clear" w:color="auto" w:fill="FFFFFF"/>
        </w:rPr>
        <w:t>short-term</w:t>
      </w:r>
      <w:r w:rsidRPr="003D3A65">
        <w:rPr>
          <w:rFonts w:asciiTheme="minorHAnsi" w:hAnsiTheme="minorHAnsi" w:cstheme="minorHAnsi"/>
          <w:color w:val="2C3E50"/>
          <w:sz w:val="22"/>
          <w:szCs w:val="22"/>
          <w:shd w:val="clear" w:color="auto" w:fill="FFFFFF"/>
        </w:rPr>
        <w:t xml:space="preserve"> </w:t>
      </w:r>
      <w:r w:rsidR="00365719" w:rsidRPr="003D3A65">
        <w:rPr>
          <w:rFonts w:asciiTheme="minorHAnsi" w:hAnsiTheme="minorHAnsi" w:cstheme="minorHAnsi"/>
          <w:color w:val="2C3E50"/>
          <w:sz w:val="22"/>
          <w:szCs w:val="22"/>
          <w:shd w:val="clear" w:color="auto" w:fill="FFFFFF"/>
        </w:rPr>
        <w:t>solution,</w:t>
      </w:r>
      <w:r w:rsidRPr="003D3A65">
        <w:rPr>
          <w:rFonts w:asciiTheme="minorHAnsi" w:hAnsiTheme="minorHAnsi" w:cstheme="minorHAnsi"/>
          <w:color w:val="2C3E50"/>
          <w:sz w:val="22"/>
          <w:szCs w:val="22"/>
          <w:shd w:val="clear" w:color="auto" w:fill="FFFFFF"/>
        </w:rPr>
        <w:t xml:space="preserve"> I knew it was the best decision as should this not be of put in place then </w:t>
      </w:r>
      <w:r w:rsidR="000C1CF9" w:rsidRPr="003D3A65">
        <w:rPr>
          <w:rFonts w:asciiTheme="minorHAnsi" w:hAnsiTheme="minorHAnsi" w:cstheme="minorHAnsi"/>
          <w:color w:val="2C3E50"/>
          <w:sz w:val="22"/>
          <w:szCs w:val="22"/>
          <w:shd w:val="clear" w:color="auto" w:fill="FFFFFF"/>
        </w:rPr>
        <w:t xml:space="preserve">further windows of </w:t>
      </w:r>
      <w:r w:rsidR="00365719" w:rsidRPr="003D3A65">
        <w:rPr>
          <w:rFonts w:asciiTheme="minorHAnsi" w:hAnsiTheme="minorHAnsi" w:cstheme="minorHAnsi"/>
          <w:color w:val="2C3E50"/>
          <w:sz w:val="22"/>
          <w:szCs w:val="22"/>
          <w:shd w:val="clear" w:color="auto" w:fill="FFFFFF"/>
        </w:rPr>
        <w:t>McDonalds</w:t>
      </w:r>
      <w:r w:rsidR="000C1CF9" w:rsidRPr="003D3A65">
        <w:rPr>
          <w:rFonts w:asciiTheme="minorHAnsi" w:hAnsiTheme="minorHAnsi" w:cstheme="minorHAnsi"/>
          <w:color w:val="2C3E50"/>
          <w:sz w:val="22"/>
          <w:szCs w:val="22"/>
          <w:shd w:val="clear" w:color="auto" w:fill="FFFFFF"/>
        </w:rPr>
        <w:t xml:space="preserve"> could have been smashed and other disturbances would have occurred.  </w:t>
      </w:r>
    </w:p>
    <w:p w14:paraId="5F6F7B4B" w14:textId="009B87EC" w:rsidR="000C1CF9" w:rsidRPr="003D3A65" w:rsidRDefault="00365719" w:rsidP="001F77DB">
      <w:pPr>
        <w:overflowPunct/>
        <w:autoSpaceDE/>
        <w:autoSpaceDN/>
        <w:adjustRightInd/>
        <w:textAlignment w:val="auto"/>
        <w:rPr>
          <w:rFonts w:asciiTheme="minorHAnsi" w:hAnsiTheme="minorHAnsi" w:cstheme="minorHAnsi"/>
          <w:color w:val="2C3E50"/>
          <w:sz w:val="22"/>
          <w:szCs w:val="22"/>
          <w:shd w:val="clear" w:color="auto" w:fill="FFFFFF"/>
        </w:rPr>
      </w:pPr>
      <w:r w:rsidRPr="003D3A65">
        <w:rPr>
          <w:rFonts w:asciiTheme="minorHAnsi" w:hAnsiTheme="minorHAnsi" w:cstheme="minorHAnsi"/>
          <w:color w:val="2C3E50"/>
          <w:sz w:val="22"/>
          <w:szCs w:val="22"/>
          <w:shd w:val="clear" w:color="auto" w:fill="FFFFFF"/>
        </w:rPr>
        <w:t>Referrals were</w:t>
      </w:r>
      <w:r w:rsidR="000C1CF9" w:rsidRPr="003D3A65">
        <w:rPr>
          <w:rFonts w:asciiTheme="minorHAnsi" w:hAnsiTheme="minorHAnsi" w:cstheme="minorHAnsi"/>
          <w:color w:val="2C3E50"/>
          <w:sz w:val="22"/>
          <w:szCs w:val="22"/>
          <w:shd w:val="clear" w:color="auto" w:fill="FFFFFF"/>
        </w:rPr>
        <w:t xml:space="preserve"> made to social </w:t>
      </w:r>
      <w:r w:rsidRPr="003D3A65">
        <w:rPr>
          <w:rFonts w:asciiTheme="minorHAnsi" w:hAnsiTheme="minorHAnsi" w:cstheme="minorHAnsi"/>
          <w:color w:val="2C3E50"/>
          <w:sz w:val="22"/>
          <w:szCs w:val="22"/>
          <w:shd w:val="clear" w:color="auto" w:fill="FFFFFF"/>
        </w:rPr>
        <w:t>services and,</w:t>
      </w:r>
      <w:r w:rsidR="000C1CF9" w:rsidRPr="003D3A65">
        <w:rPr>
          <w:rFonts w:asciiTheme="minorHAnsi" w:hAnsiTheme="minorHAnsi" w:cstheme="minorHAnsi"/>
          <w:color w:val="2C3E50"/>
          <w:sz w:val="22"/>
          <w:szCs w:val="22"/>
          <w:shd w:val="clear" w:color="auto" w:fill="FFFFFF"/>
        </w:rPr>
        <w:t xml:space="preserve"> I got in touch with </w:t>
      </w:r>
      <w:r w:rsidR="008360C6" w:rsidRPr="003D3A65">
        <w:rPr>
          <w:rFonts w:asciiTheme="minorHAnsi" w:hAnsiTheme="minorHAnsi" w:cstheme="minorHAnsi"/>
          <w:color w:val="2C3E50"/>
          <w:sz w:val="22"/>
          <w:szCs w:val="22"/>
          <w:shd w:val="clear" w:color="auto" w:fill="FFFFFF"/>
        </w:rPr>
        <w:t xml:space="preserve">partnership agencies </w:t>
      </w:r>
      <w:r w:rsidR="000C1CF9" w:rsidRPr="003D3A65">
        <w:rPr>
          <w:rFonts w:asciiTheme="minorHAnsi" w:hAnsiTheme="minorHAnsi" w:cstheme="minorHAnsi"/>
          <w:color w:val="2C3E50"/>
          <w:sz w:val="22"/>
          <w:szCs w:val="22"/>
          <w:shd w:val="clear" w:color="auto" w:fill="FFFFFF"/>
        </w:rPr>
        <w:t xml:space="preserve">such as the council and the </w:t>
      </w:r>
      <w:r w:rsidRPr="003D3A65">
        <w:rPr>
          <w:rFonts w:asciiTheme="minorHAnsi" w:hAnsiTheme="minorHAnsi" w:cstheme="minorHAnsi"/>
          <w:color w:val="2C3E50"/>
          <w:sz w:val="22"/>
          <w:szCs w:val="22"/>
          <w:shd w:val="clear" w:color="auto" w:fill="FFFFFF"/>
        </w:rPr>
        <w:t>Anti-social</w:t>
      </w:r>
      <w:r w:rsidR="000C1CF9" w:rsidRPr="003D3A65">
        <w:rPr>
          <w:rFonts w:asciiTheme="minorHAnsi" w:hAnsiTheme="minorHAnsi" w:cstheme="minorHAnsi"/>
          <w:color w:val="2C3E50"/>
          <w:sz w:val="22"/>
          <w:szCs w:val="22"/>
          <w:shd w:val="clear" w:color="auto" w:fill="FFFFFF"/>
        </w:rPr>
        <w:t xml:space="preserve"> behaviour officer for that area</w:t>
      </w:r>
      <w:r w:rsidRPr="003D3A65">
        <w:rPr>
          <w:rFonts w:asciiTheme="minorHAnsi" w:hAnsiTheme="minorHAnsi" w:cstheme="minorHAnsi"/>
          <w:color w:val="2C3E50"/>
          <w:sz w:val="22"/>
          <w:szCs w:val="22"/>
          <w:shd w:val="clear" w:color="auto" w:fill="FFFFFF"/>
        </w:rPr>
        <w:t xml:space="preserve"> and have come up with</w:t>
      </w:r>
      <w:r w:rsidR="000C1CF9" w:rsidRPr="003D3A65">
        <w:rPr>
          <w:rFonts w:asciiTheme="minorHAnsi" w:hAnsiTheme="minorHAnsi" w:cstheme="minorHAnsi"/>
          <w:color w:val="2C3E50"/>
          <w:sz w:val="22"/>
          <w:szCs w:val="22"/>
          <w:shd w:val="clear" w:color="auto" w:fill="FFFFFF"/>
        </w:rPr>
        <w:t xml:space="preserve"> a POP plan. </w:t>
      </w:r>
    </w:p>
    <w:p w14:paraId="09218F9A" w14:textId="62B2FB4E" w:rsidR="008360C6" w:rsidRDefault="008360C6" w:rsidP="001F77DB">
      <w:pPr>
        <w:overflowPunct/>
        <w:autoSpaceDE/>
        <w:autoSpaceDN/>
        <w:adjustRightInd/>
        <w:textAlignment w:val="auto"/>
        <w:rPr>
          <w:rFonts w:asciiTheme="minorHAnsi" w:hAnsiTheme="minorHAnsi" w:cstheme="minorHAnsi"/>
          <w:color w:val="2C3E50"/>
          <w:sz w:val="22"/>
          <w:szCs w:val="22"/>
          <w:shd w:val="clear" w:color="auto" w:fill="FFFFFF"/>
        </w:rPr>
      </w:pPr>
      <w:r w:rsidRPr="003D3A65">
        <w:rPr>
          <w:rFonts w:asciiTheme="minorHAnsi" w:hAnsiTheme="minorHAnsi" w:cstheme="minorHAnsi"/>
          <w:color w:val="2C3E50"/>
          <w:sz w:val="22"/>
          <w:szCs w:val="22"/>
          <w:shd w:val="clear" w:color="auto" w:fill="FFFFFF"/>
        </w:rPr>
        <w:t xml:space="preserve">A POP </w:t>
      </w:r>
      <w:r w:rsidR="000C1CF9" w:rsidRPr="003D3A65">
        <w:rPr>
          <w:rFonts w:asciiTheme="minorHAnsi" w:hAnsiTheme="minorHAnsi" w:cstheme="minorHAnsi"/>
          <w:color w:val="2C3E50"/>
          <w:sz w:val="22"/>
          <w:szCs w:val="22"/>
          <w:shd w:val="clear" w:color="auto" w:fill="FFFFFF"/>
        </w:rPr>
        <w:t xml:space="preserve">plan </w:t>
      </w:r>
      <w:r w:rsidRPr="003D3A65">
        <w:rPr>
          <w:rFonts w:asciiTheme="minorHAnsi" w:hAnsiTheme="minorHAnsi" w:cstheme="minorHAnsi"/>
          <w:color w:val="2C3E50"/>
          <w:sz w:val="22"/>
          <w:szCs w:val="22"/>
          <w:shd w:val="clear" w:color="auto" w:fill="FFFFFF"/>
        </w:rPr>
        <w:t>is problem-orientated pol</w:t>
      </w:r>
      <w:r w:rsidR="000C1CF9" w:rsidRPr="003D3A65">
        <w:rPr>
          <w:rFonts w:asciiTheme="minorHAnsi" w:hAnsiTheme="minorHAnsi" w:cstheme="minorHAnsi"/>
          <w:color w:val="2C3E50"/>
          <w:sz w:val="22"/>
          <w:szCs w:val="22"/>
          <w:shd w:val="clear" w:color="auto" w:fill="FFFFFF"/>
        </w:rPr>
        <w:t>i</w:t>
      </w:r>
      <w:r w:rsidRPr="003D3A65">
        <w:rPr>
          <w:rFonts w:asciiTheme="minorHAnsi" w:hAnsiTheme="minorHAnsi" w:cstheme="minorHAnsi"/>
          <w:color w:val="2C3E50"/>
          <w:sz w:val="22"/>
          <w:szCs w:val="22"/>
          <w:shd w:val="clear" w:color="auto" w:fill="FFFFFF"/>
        </w:rPr>
        <w:t xml:space="preserve">cing which is an approach for problem solving to tackle crime and disorder.  </w:t>
      </w:r>
      <w:r w:rsidR="009929D2" w:rsidRPr="003D3A65">
        <w:rPr>
          <w:rFonts w:asciiTheme="minorHAnsi" w:hAnsiTheme="minorHAnsi" w:cstheme="minorHAnsi"/>
          <w:color w:val="2C3E50"/>
          <w:sz w:val="22"/>
          <w:szCs w:val="22"/>
          <w:shd w:val="clear" w:color="auto" w:fill="FFFFFF"/>
        </w:rPr>
        <w:t xml:space="preserve">POP can also be described in the context of the SARA model of problem solving. The model assumes that by identifying and understanding the cause of a problem or conditions, that enable it to </w:t>
      </w:r>
      <w:r w:rsidR="00365719" w:rsidRPr="003D3A65">
        <w:rPr>
          <w:rFonts w:asciiTheme="minorHAnsi" w:hAnsiTheme="minorHAnsi" w:cstheme="minorHAnsi"/>
          <w:color w:val="2C3E50"/>
          <w:sz w:val="22"/>
          <w:szCs w:val="22"/>
          <w:shd w:val="clear" w:color="auto" w:fill="FFFFFF"/>
        </w:rPr>
        <w:t>persist,</w:t>
      </w:r>
      <w:r w:rsidR="009929D2" w:rsidRPr="003D3A65">
        <w:rPr>
          <w:rFonts w:asciiTheme="minorHAnsi" w:hAnsiTheme="minorHAnsi" w:cstheme="minorHAnsi"/>
          <w:color w:val="2C3E50"/>
          <w:sz w:val="22"/>
          <w:szCs w:val="22"/>
          <w:shd w:val="clear" w:color="auto" w:fill="FFFFFF"/>
        </w:rPr>
        <w:t xml:space="preserve"> the solution developed to tackle it will be affective. The SARA model is based in four stages.</w:t>
      </w:r>
    </w:p>
    <w:p w14:paraId="075FD92C" w14:textId="02492DD8" w:rsidR="003D3A65" w:rsidRDefault="003D3A65" w:rsidP="003D3A65">
      <w:pPr>
        <w:pStyle w:val="ListParagraph"/>
        <w:numPr>
          <w:ilvl w:val="0"/>
          <w:numId w:val="14"/>
        </w:numPr>
        <w:overflowPunct/>
        <w:autoSpaceDE/>
        <w:autoSpaceDN/>
        <w:adjustRightInd/>
        <w:textAlignment w:val="auto"/>
        <w:rPr>
          <w:rFonts w:asciiTheme="minorHAnsi" w:hAnsiTheme="minorHAnsi" w:cstheme="minorHAnsi"/>
          <w:color w:val="2C3E50"/>
          <w:sz w:val="22"/>
          <w:szCs w:val="22"/>
          <w:shd w:val="clear" w:color="auto" w:fill="FFFFFF"/>
        </w:rPr>
      </w:pPr>
      <w:r>
        <w:rPr>
          <w:rFonts w:asciiTheme="minorHAnsi" w:hAnsiTheme="minorHAnsi" w:cstheme="minorHAnsi"/>
          <w:color w:val="2C3E50"/>
          <w:sz w:val="22"/>
          <w:szCs w:val="22"/>
          <w:shd w:val="clear" w:color="auto" w:fill="FFFFFF"/>
        </w:rPr>
        <w:t>Scanning: the identifying and prioritising of potential crime and disorder problems.</w:t>
      </w:r>
    </w:p>
    <w:p w14:paraId="2F486BAE" w14:textId="4C707AFB" w:rsidR="003D3A65" w:rsidRDefault="003D3A65" w:rsidP="003D3A65">
      <w:pPr>
        <w:pStyle w:val="ListParagraph"/>
        <w:numPr>
          <w:ilvl w:val="0"/>
          <w:numId w:val="14"/>
        </w:numPr>
        <w:overflowPunct/>
        <w:autoSpaceDE/>
        <w:autoSpaceDN/>
        <w:adjustRightInd/>
        <w:textAlignment w:val="auto"/>
        <w:rPr>
          <w:rFonts w:asciiTheme="minorHAnsi" w:hAnsiTheme="minorHAnsi" w:cstheme="minorHAnsi"/>
          <w:color w:val="2C3E50"/>
          <w:sz w:val="22"/>
          <w:szCs w:val="22"/>
          <w:shd w:val="clear" w:color="auto" w:fill="FFFFFF"/>
        </w:rPr>
      </w:pPr>
      <w:r>
        <w:rPr>
          <w:rFonts w:asciiTheme="minorHAnsi" w:hAnsiTheme="minorHAnsi" w:cstheme="minorHAnsi"/>
          <w:color w:val="2C3E50"/>
          <w:sz w:val="22"/>
          <w:szCs w:val="22"/>
          <w:shd w:val="clear" w:color="auto" w:fill="FFFFFF"/>
        </w:rPr>
        <w:t xml:space="preserve">Analysis: the analysis of potential problems, by gathering information and intelligence to identify: underlying causes of the problem.  </w:t>
      </w:r>
    </w:p>
    <w:p w14:paraId="076011FB" w14:textId="6066B16A" w:rsidR="003D3A65" w:rsidRDefault="003D3A65" w:rsidP="003D3A65">
      <w:pPr>
        <w:pStyle w:val="ListParagraph"/>
        <w:numPr>
          <w:ilvl w:val="0"/>
          <w:numId w:val="14"/>
        </w:numPr>
        <w:overflowPunct/>
        <w:autoSpaceDE/>
        <w:autoSpaceDN/>
        <w:adjustRightInd/>
        <w:textAlignment w:val="auto"/>
        <w:rPr>
          <w:rFonts w:asciiTheme="minorHAnsi" w:hAnsiTheme="minorHAnsi" w:cstheme="minorHAnsi"/>
          <w:color w:val="2C3E50"/>
          <w:sz w:val="22"/>
          <w:szCs w:val="22"/>
          <w:shd w:val="clear" w:color="auto" w:fill="FFFFFF"/>
        </w:rPr>
      </w:pPr>
      <w:r>
        <w:rPr>
          <w:rFonts w:asciiTheme="minorHAnsi" w:hAnsiTheme="minorHAnsi" w:cstheme="minorHAnsi"/>
          <w:color w:val="2C3E50"/>
          <w:sz w:val="22"/>
          <w:szCs w:val="22"/>
          <w:shd w:val="clear" w:color="auto" w:fill="FFFFFF"/>
        </w:rPr>
        <w:t xml:space="preserve">Response: the development and implementation of tailored activities to address the causes of the problem, as identified in the analysis phase. </w:t>
      </w:r>
    </w:p>
    <w:p w14:paraId="6A3787F8" w14:textId="182F2FAA" w:rsidR="00B12C30" w:rsidRPr="003D3A65" w:rsidRDefault="003D3A65" w:rsidP="003D3A65">
      <w:pPr>
        <w:pStyle w:val="ListParagraph"/>
        <w:numPr>
          <w:ilvl w:val="0"/>
          <w:numId w:val="14"/>
        </w:numPr>
        <w:overflowPunct/>
        <w:autoSpaceDE/>
        <w:autoSpaceDN/>
        <w:adjustRightInd/>
        <w:textAlignment w:val="auto"/>
        <w:rPr>
          <w:rFonts w:asciiTheme="minorHAnsi" w:hAnsiTheme="minorHAnsi" w:cstheme="minorHAnsi"/>
          <w:color w:val="2C3E50"/>
          <w:sz w:val="22"/>
          <w:szCs w:val="22"/>
          <w:shd w:val="clear" w:color="auto" w:fill="FFFFFF"/>
        </w:rPr>
      </w:pPr>
      <w:r>
        <w:rPr>
          <w:rFonts w:asciiTheme="minorHAnsi" w:hAnsiTheme="minorHAnsi" w:cstheme="minorHAnsi"/>
          <w:color w:val="2C3E50"/>
          <w:sz w:val="22"/>
          <w:szCs w:val="22"/>
          <w:shd w:val="clear" w:color="auto" w:fill="FFFFFF"/>
        </w:rPr>
        <w:t>Assessment: The measurement of the impact of the response to test if it had the desired effect and to make changes to the response if required.</w:t>
      </w:r>
    </w:p>
    <w:p w14:paraId="57A6699B" w14:textId="20A48F1B" w:rsidR="00B12C30" w:rsidRPr="003D3A65" w:rsidRDefault="009929D2" w:rsidP="001F77DB">
      <w:pPr>
        <w:overflowPunct/>
        <w:autoSpaceDE/>
        <w:autoSpaceDN/>
        <w:adjustRightInd/>
        <w:textAlignment w:val="auto"/>
        <w:rPr>
          <w:rFonts w:asciiTheme="minorHAnsi" w:hAnsiTheme="minorHAnsi" w:cstheme="minorHAnsi"/>
          <w:color w:val="2C3E50"/>
          <w:sz w:val="22"/>
          <w:szCs w:val="22"/>
          <w:shd w:val="clear" w:color="auto" w:fill="FFFFFF"/>
        </w:rPr>
      </w:pPr>
      <w:r w:rsidRPr="003D3A65">
        <w:rPr>
          <w:rFonts w:asciiTheme="minorHAnsi" w:hAnsiTheme="minorHAnsi" w:cstheme="minorHAnsi"/>
          <w:color w:val="2C3E50"/>
          <w:sz w:val="22"/>
          <w:szCs w:val="22"/>
          <w:shd w:val="clear" w:color="auto" w:fill="FFFFFF"/>
        </w:rPr>
        <w:t>(College of Policing, 2020)</w:t>
      </w:r>
    </w:p>
    <w:p w14:paraId="505B7003" w14:textId="6E29F652" w:rsidR="001F77DB" w:rsidRPr="003D3A65" w:rsidRDefault="001F77DB" w:rsidP="001F77DB">
      <w:pPr>
        <w:overflowPunct/>
        <w:autoSpaceDE/>
        <w:autoSpaceDN/>
        <w:adjustRightInd/>
        <w:textAlignment w:val="auto"/>
        <w:rPr>
          <w:rFonts w:asciiTheme="minorHAnsi" w:hAnsiTheme="minorHAnsi" w:cstheme="minorHAnsi"/>
          <w:sz w:val="22"/>
          <w:szCs w:val="22"/>
        </w:rPr>
      </w:pPr>
    </w:p>
    <w:p w14:paraId="349551F4" w14:textId="77777777" w:rsidR="0048730E" w:rsidRPr="003D3A65" w:rsidRDefault="0048730E" w:rsidP="0048730E">
      <w:pPr>
        <w:overflowPunct/>
        <w:autoSpaceDE/>
        <w:autoSpaceDN/>
        <w:adjustRightInd/>
        <w:textAlignment w:val="auto"/>
        <w:rPr>
          <w:rFonts w:asciiTheme="minorHAnsi" w:hAnsiTheme="minorHAnsi" w:cstheme="minorHAnsi"/>
          <w:color w:val="2C3E50"/>
          <w:sz w:val="22"/>
          <w:szCs w:val="22"/>
          <w:shd w:val="clear" w:color="auto" w:fill="FFFFFF"/>
        </w:rPr>
      </w:pPr>
    </w:p>
    <w:p w14:paraId="5F75D634" w14:textId="52060648" w:rsidR="0048730E" w:rsidRPr="003D3A65" w:rsidRDefault="0048730E" w:rsidP="0048730E">
      <w:pPr>
        <w:overflowPunct/>
        <w:autoSpaceDE/>
        <w:autoSpaceDN/>
        <w:adjustRightInd/>
        <w:textAlignment w:val="auto"/>
        <w:rPr>
          <w:rFonts w:asciiTheme="minorHAnsi" w:hAnsiTheme="minorHAnsi" w:cstheme="minorHAnsi"/>
          <w:bCs/>
          <w:kern w:val="24"/>
          <w:sz w:val="22"/>
          <w:szCs w:val="22"/>
        </w:rPr>
      </w:pPr>
      <w:r w:rsidRPr="003D3A65">
        <w:rPr>
          <w:rFonts w:asciiTheme="minorHAnsi" w:hAnsiTheme="minorHAnsi" w:cstheme="minorHAnsi"/>
          <w:bCs/>
          <w:kern w:val="24"/>
          <w:sz w:val="22"/>
          <w:szCs w:val="22"/>
        </w:rPr>
        <w:t xml:space="preserve">Having </w:t>
      </w:r>
      <w:r w:rsidR="00365719" w:rsidRPr="003D3A65">
        <w:rPr>
          <w:rFonts w:asciiTheme="minorHAnsi" w:hAnsiTheme="minorHAnsi" w:cstheme="minorHAnsi"/>
          <w:bCs/>
          <w:kern w:val="24"/>
          <w:sz w:val="22"/>
          <w:szCs w:val="22"/>
        </w:rPr>
        <w:t>been</w:t>
      </w:r>
      <w:r w:rsidRPr="003D3A65">
        <w:rPr>
          <w:rFonts w:asciiTheme="minorHAnsi" w:hAnsiTheme="minorHAnsi" w:cstheme="minorHAnsi"/>
          <w:bCs/>
          <w:kern w:val="24"/>
          <w:sz w:val="22"/>
          <w:szCs w:val="22"/>
        </w:rPr>
        <w:t xml:space="preserve"> in touch with the external agencies, parents and teachers have been spoken to regarding the </w:t>
      </w:r>
      <w:r w:rsidR="00365719" w:rsidRPr="003D3A65">
        <w:rPr>
          <w:rFonts w:asciiTheme="minorHAnsi" w:hAnsiTheme="minorHAnsi" w:cstheme="minorHAnsi"/>
          <w:bCs/>
          <w:kern w:val="24"/>
          <w:sz w:val="22"/>
          <w:szCs w:val="22"/>
        </w:rPr>
        <w:t>youth’s</w:t>
      </w:r>
      <w:r w:rsidRPr="003D3A65">
        <w:rPr>
          <w:rFonts w:asciiTheme="minorHAnsi" w:hAnsiTheme="minorHAnsi" w:cstheme="minorHAnsi"/>
          <w:bCs/>
          <w:kern w:val="24"/>
          <w:sz w:val="22"/>
          <w:szCs w:val="22"/>
        </w:rPr>
        <w:t xml:space="preserve"> behaviour, and this is something now that social services and anti-social behaviour team are working on. </w:t>
      </w:r>
      <w:r w:rsidR="003D3A65" w:rsidRPr="003D3A65">
        <w:rPr>
          <w:rFonts w:asciiTheme="minorHAnsi" w:hAnsiTheme="minorHAnsi" w:cstheme="minorHAnsi"/>
          <w:bCs/>
          <w:kern w:val="24"/>
          <w:sz w:val="22"/>
          <w:szCs w:val="22"/>
        </w:rPr>
        <w:t xml:space="preserve">The councillor for that area has also been informed to which a funding is being sorted to fund local youth clubs in the area to work with the youths to get them off </w:t>
      </w:r>
      <w:r w:rsidR="003D3A65" w:rsidRPr="003D3A65">
        <w:rPr>
          <w:rFonts w:asciiTheme="minorHAnsi" w:hAnsiTheme="minorHAnsi" w:cstheme="minorHAnsi"/>
          <w:bCs/>
          <w:kern w:val="24"/>
          <w:sz w:val="22"/>
          <w:szCs w:val="22"/>
        </w:rPr>
        <w:lastRenderedPageBreak/>
        <w:t xml:space="preserve">the streets. </w:t>
      </w:r>
      <w:r w:rsidRPr="003D3A65">
        <w:rPr>
          <w:rFonts w:asciiTheme="minorHAnsi" w:hAnsiTheme="minorHAnsi" w:cstheme="minorHAnsi"/>
          <w:bCs/>
          <w:kern w:val="24"/>
          <w:sz w:val="22"/>
          <w:szCs w:val="22"/>
        </w:rPr>
        <w:t xml:space="preserve">As a result of partnership working, we have had very few </w:t>
      </w:r>
      <w:r w:rsidR="00365719" w:rsidRPr="003D3A65">
        <w:rPr>
          <w:rFonts w:asciiTheme="minorHAnsi" w:hAnsiTheme="minorHAnsi" w:cstheme="minorHAnsi"/>
          <w:bCs/>
          <w:kern w:val="24"/>
          <w:sz w:val="22"/>
          <w:szCs w:val="22"/>
        </w:rPr>
        <w:t>numbers</w:t>
      </w:r>
      <w:r w:rsidRPr="003D3A65">
        <w:rPr>
          <w:rFonts w:asciiTheme="minorHAnsi" w:hAnsiTheme="minorHAnsi" w:cstheme="minorHAnsi"/>
          <w:bCs/>
          <w:kern w:val="24"/>
          <w:sz w:val="22"/>
          <w:szCs w:val="22"/>
        </w:rPr>
        <w:t xml:space="preserve"> of calls from </w:t>
      </w:r>
      <w:r w:rsidR="00365719" w:rsidRPr="003D3A65">
        <w:rPr>
          <w:rFonts w:asciiTheme="minorHAnsi" w:hAnsiTheme="minorHAnsi" w:cstheme="minorHAnsi"/>
          <w:bCs/>
          <w:kern w:val="24"/>
          <w:sz w:val="22"/>
          <w:szCs w:val="22"/>
        </w:rPr>
        <w:t>McDonalds</w:t>
      </w:r>
      <w:r w:rsidRPr="003D3A65">
        <w:rPr>
          <w:rFonts w:asciiTheme="minorHAnsi" w:hAnsiTheme="minorHAnsi" w:cstheme="minorHAnsi"/>
          <w:bCs/>
          <w:kern w:val="24"/>
          <w:sz w:val="22"/>
          <w:szCs w:val="22"/>
        </w:rPr>
        <w:t>.</w:t>
      </w:r>
    </w:p>
    <w:p w14:paraId="5ADB92A3" w14:textId="0DEAF3DE" w:rsidR="0048730E" w:rsidRPr="003D3A65" w:rsidRDefault="00365719" w:rsidP="001F77DB">
      <w:pPr>
        <w:overflowPunct/>
        <w:autoSpaceDE/>
        <w:autoSpaceDN/>
        <w:adjustRightInd/>
        <w:textAlignment w:val="auto"/>
        <w:rPr>
          <w:rFonts w:asciiTheme="minorHAnsi" w:hAnsiTheme="minorHAnsi" w:cstheme="minorHAnsi"/>
          <w:sz w:val="22"/>
          <w:szCs w:val="22"/>
        </w:rPr>
      </w:pPr>
      <w:r w:rsidRPr="003D3A65">
        <w:rPr>
          <w:rFonts w:asciiTheme="minorHAnsi" w:hAnsiTheme="minorHAnsi" w:cstheme="minorHAnsi"/>
          <w:bCs/>
          <w:kern w:val="24"/>
          <w:sz w:val="22"/>
          <w:szCs w:val="22"/>
        </w:rPr>
        <w:t>This area is also now on our hotspot plans to patrol. Police Officers and Police Community Support Officers patrols the area on a regular basis has not only reassured the staff at McDonald but also the community seeing more of a high visibility patrol in and around the area.</w:t>
      </w:r>
    </w:p>
    <w:p w14:paraId="5EA1EEFA" w14:textId="77777777" w:rsidR="009B2CD0" w:rsidRPr="003D3A65" w:rsidRDefault="009B2CD0" w:rsidP="009B2CD0">
      <w:pPr>
        <w:ind w:left="360"/>
        <w:rPr>
          <w:rFonts w:asciiTheme="minorHAnsi" w:eastAsia="Calibri" w:hAnsiTheme="minorHAnsi" w:cstheme="minorHAnsi"/>
          <w:iCs/>
          <w:sz w:val="22"/>
          <w:szCs w:val="22"/>
          <w:lang w:eastAsia="en-US"/>
        </w:rPr>
      </w:pPr>
    </w:p>
    <w:p w14:paraId="41B22BF0" w14:textId="77777777" w:rsidR="009B2CD0" w:rsidRPr="003D3A65" w:rsidRDefault="009B2CD0" w:rsidP="00713B70">
      <w:pPr>
        <w:pStyle w:val="NormalWeb"/>
        <w:rPr>
          <w:rFonts w:asciiTheme="minorHAnsi" w:hAnsiTheme="minorHAnsi" w:cstheme="minorHAnsi"/>
          <w:color w:val="000000"/>
          <w:sz w:val="22"/>
          <w:szCs w:val="22"/>
        </w:rPr>
      </w:pPr>
    </w:p>
    <w:p w14:paraId="6C8194F0" w14:textId="77777777" w:rsidR="00E82721" w:rsidRPr="003D3A65" w:rsidRDefault="00E82721" w:rsidP="00E82721">
      <w:pPr>
        <w:pStyle w:val="PlainText"/>
        <w:rPr>
          <w:rFonts w:asciiTheme="minorHAnsi" w:hAnsiTheme="minorHAnsi" w:cstheme="minorHAnsi"/>
          <w:szCs w:val="22"/>
        </w:rPr>
      </w:pPr>
    </w:p>
    <w:p w14:paraId="423BA237" w14:textId="06D93759" w:rsidR="00E82721" w:rsidRDefault="00B21051" w:rsidP="00E82721">
      <w:pPr>
        <w:pStyle w:val="PlainText"/>
      </w:pPr>
      <w:r>
        <w:t>16</w:t>
      </w:r>
      <w:r w:rsidR="00073C25">
        <w:t>35</w:t>
      </w:r>
      <w:r>
        <w:t xml:space="preserve"> words</w:t>
      </w:r>
    </w:p>
    <w:p w14:paraId="04CAE888" w14:textId="77777777" w:rsidR="00E82721" w:rsidRDefault="00E82721" w:rsidP="00E82721">
      <w:pPr>
        <w:pStyle w:val="PlainText"/>
      </w:pPr>
    </w:p>
    <w:p w14:paraId="7EB3BF28" w14:textId="77777777" w:rsidR="00E82721" w:rsidRDefault="00E82721" w:rsidP="00E82721">
      <w:pPr>
        <w:pStyle w:val="PlainText"/>
      </w:pPr>
    </w:p>
    <w:p w14:paraId="50B95465" w14:textId="77777777" w:rsidR="00E82721" w:rsidRDefault="00E82721" w:rsidP="00E82721">
      <w:pPr>
        <w:pStyle w:val="PlainText"/>
      </w:pP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63660272" w14:textId="06FB4C08" w:rsidR="00B21051" w:rsidRDefault="5848403C" w:rsidP="00B21051">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71A07D82" w14:textId="77777777" w:rsidR="00B21051" w:rsidRPr="00B21051" w:rsidRDefault="00B21051" w:rsidP="00B21051">
      <w:pPr>
        <w:keepNext/>
        <w:spacing w:before="240" w:after="60"/>
        <w:ind w:right="237"/>
        <w:jc w:val="both"/>
        <w:rPr>
          <w:sz w:val="24"/>
          <w:szCs w:val="24"/>
        </w:rPr>
      </w:pPr>
    </w:p>
    <w:p w14:paraId="53EDAE02" w14:textId="77777777" w:rsidR="00F65F53" w:rsidRDefault="00F65F53" w:rsidP="00604D85">
      <w:pPr>
        <w:pStyle w:val="NormalWeb"/>
        <w:spacing w:before="0" w:beforeAutospacing="0" w:after="0" w:afterAutospacing="0" w:line="360" w:lineRule="atLeast"/>
        <w:rPr>
          <w:rFonts w:ascii="Calibri" w:hAnsi="Calibri"/>
          <w:color w:val="000000"/>
          <w:sz w:val="27"/>
          <w:szCs w:val="27"/>
        </w:rPr>
      </w:pPr>
    </w:p>
    <w:p w14:paraId="60396DDF" w14:textId="77777777" w:rsidR="00F65F53" w:rsidRDefault="00F65F53" w:rsidP="00B21051">
      <w:pPr>
        <w:pStyle w:val="NormalWeb"/>
        <w:spacing w:before="0" w:beforeAutospacing="0" w:after="0" w:afterAutospacing="0" w:line="480" w:lineRule="auto"/>
        <w:rPr>
          <w:rFonts w:ascii="Calibri" w:hAnsi="Calibri" w:cs="Calibri"/>
          <w:color w:val="000000"/>
          <w:sz w:val="27"/>
          <w:szCs w:val="27"/>
        </w:rPr>
      </w:pPr>
      <w:r>
        <w:rPr>
          <w:rFonts w:ascii="Calibri" w:hAnsi="Calibri" w:cs="Calibri"/>
          <w:color w:val="000000"/>
          <w:sz w:val="27"/>
          <w:szCs w:val="27"/>
        </w:rPr>
        <w:t>‌</w:t>
      </w:r>
      <w:r w:rsidRPr="009929D2">
        <w:rPr>
          <w:rFonts w:ascii="Calibri" w:hAnsi="Calibri" w:cs="Calibri"/>
          <w:sz w:val="27"/>
          <w:szCs w:val="27"/>
        </w:rPr>
        <w:t xml:space="preserve"> </w:t>
      </w:r>
      <w:r>
        <w:rPr>
          <w:rFonts w:ascii="Calibri" w:hAnsi="Calibri" w:cs="Calibri"/>
          <w:color w:val="000000"/>
          <w:sz w:val="27"/>
          <w:szCs w:val="27"/>
        </w:rPr>
        <w:t>Competency and Values Framework for policing Overview of framework BetterProfessionals forBetterPolicing </w:t>
      </w:r>
      <w:r>
        <w:rPr>
          <w:rFonts w:ascii="Calibri" w:hAnsi="Calibri" w:cs="Calibri"/>
          <w:color w:val="000000"/>
          <w:sz w:val="20"/>
          <w:szCs w:val="20"/>
          <w:vertAlign w:val="superscript"/>
        </w:rPr>
        <w:t>TM</w:t>
      </w:r>
      <w:r>
        <w:rPr>
          <w:rFonts w:ascii="Calibri" w:hAnsi="Calibri" w:cs="Calibri"/>
          <w:color w:val="000000"/>
          <w:sz w:val="27"/>
          <w:szCs w:val="27"/>
        </w:rPr>
        <w:t xml:space="preserve">. (n.d.). [online] Available at: </w:t>
      </w:r>
      <w:hyperlink r:id="rId23" w:history="1">
        <w:r w:rsidRPr="00EA4FCE">
          <w:rPr>
            <w:rStyle w:val="Hyperlink"/>
            <w:rFonts w:ascii="Calibri" w:hAnsi="Calibri" w:cs="Calibri"/>
            <w:sz w:val="27"/>
            <w:szCs w:val="27"/>
          </w:rPr>
          <w:t>https://paas-s3-broker-prod-lon-6453d964-1d1a-432a-9260-5e0ba7d2fc51.s</w:t>
        </w:r>
        <w:r w:rsidRPr="00EA4FCE">
          <w:rPr>
            <w:rStyle w:val="Hyperlink"/>
            <w:rFonts w:ascii="Calibri" w:hAnsi="Calibri" w:cs="Calibri"/>
            <w:sz w:val="27"/>
            <w:szCs w:val="27"/>
          </w:rPr>
          <w:t>3</w:t>
        </w:r>
        <w:r w:rsidRPr="00EA4FCE">
          <w:rPr>
            <w:rStyle w:val="Hyperlink"/>
            <w:rFonts w:ascii="Calibri" w:hAnsi="Calibri" w:cs="Calibri"/>
            <w:sz w:val="27"/>
            <w:szCs w:val="27"/>
          </w:rPr>
          <w:t>.eu-west-2.amazonaws.com/s3fs-public/2020-11/competency-and-values-framework-for-policing_4.11.16.pdf.</w:t>
        </w:r>
      </w:hyperlink>
      <w:r>
        <w:rPr>
          <w:rFonts w:ascii="Calibri" w:hAnsi="Calibri" w:cs="Calibri"/>
          <w:color w:val="000000"/>
          <w:sz w:val="27"/>
          <w:szCs w:val="27"/>
        </w:rPr>
        <w:t xml:space="preserve"> </w:t>
      </w:r>
    </w:p>
    <w:p w14:paraId="1638FA7A" w14:textId="77777777" w:rsidR="00F65F53" w:rsidRDefault="00F65F53" w:rsidP="00B21051">
      <w:pPr>
        <w:pStyle w:val="NormalWeb"/>
        <w:spacing w:before="0" w:after="0" w:line="480" w:lineRule="auto"/>
        <w:rPr>
          <w:rFonts w:ascii="Calibri" w:hAnsi="Calibri" w:cs="Calibri"/>
          <w:color w:val="000000"/>
          <w:sz w:val="27"/>
          <w:szCs w:val="27"/>
        </w:rPr>
      </w:pPr>
      <w:r w:rsidRPr="00422ED3">
        <w:rPr>
          <w:color w:val="000000"/>
          <w:sz w:val="27"/>
          <w:szCs w:val="27"/>
        </w:rPr>
        <w:t>‌</w:t>
      </w:r>
      <w:r w:rsidRPr="008E2E71">
        <w:rPr>
          <w:color w:val="000000"/>
          <w:sz w:val="27"/>
          <w:szCs w:val="27"/>
        </w:rPr>
        <w:t xml:space="preserve"> </w:t>
      </w:r>
      <w:r w:rsidRPr="008E2E71">
        <w:rPr>
          <w:rFonts w:ascii="Calibri" w:hAnsi="Calibri" w:cs="Calibri"/>
          <w:color w:val="000000"/>
          <w:sz w:val="27"/>
          <w:szCs w:val="27"/>
        </w:rPr>
        <w:t>Mental Health Foundation (2018). </w:t>
      </w:r>
      <w:r w:rsidRPr="008E2E71">
        <w:rPr>
          <w:rFonts w:ascii="Calibri" w:hAnsi="Calibri" w:cs="Calibri"/>
          <w:i/>
          <w:iCs/>
          <w:color w:val="000000"/>
          <w:sz w:val="27"/>
          <w:szCs w:val="27"/>
        </w:rPr>
        <w:t>Alcohol and mental health</w:t>
      </w:r>
      <w:r w:rsidRPr="008E2E71">
        <w:rPr>
          <w:rFonts w:ascii="Calibri" w:hAnsi="Calibri" w:cs="Calibri"/>
          <w:color w:val="000000"/>
          <w:sz w:val="27"/>
          <w:szCs w:val="27"/>
        </w:rPr>
        <w:t xml:space="preserve">. [online] Mental Health Foundation. Available at: </w:t>
      </w:r>
      <w:hyperlink r:id="rId24" w:history="1">
        <w:r w:rsidRPr="00D700DA">
          <w:rPr>
            <w:rStyle w:val="Hyperlink"/>
            <w:rFonts w:ascii="Calibri" w:hAnsi="Calibri" w:cs="Calibri"/>
            <w:sz w:val="27"/>
            <w:szCs w:val="27"/>
          </w:rPr>
          <w:t>https://www.mentalhealth.org.uk/a-to-z/a/alcohol-and-mental-health</w:t>
        </w:r>
      </w:hyperlink>
      <w:r w:rsidRPr="008E2E71">
        <w:rPr>
          <w:rFonts w:ascii="Calibri" w:hAnsi="Calibri" w:cs="Calibri"/>
          <w:color w:val="000000"/>
          <w:sz w:val="27"/>
          <w:szCs w:val="27"/>
        </w:rPr>
        <w:t>.</w:t>
      </w:r>
      <w:r>
        <w:rPr>
          <w:rFonts w:ascii="Calibri" w:hAnsi="Calibri" w:cs="Calibri"/>
          <w:color w:val="000000"/>
          <w:sz w:val="27"/>
          <w:szCs w:val="27"/>
        </w:rPr>
        <w:t xml:space="preserve">  </w:t>
      </w:r>
    </w:p>
    <w:p w14:paraId="22EDD477" w14:textId="77777777" w:rsidR="00F65F53" w:rsidRDefault="00F65F53" w:rsidP="00B21051">
      <w:pPr>
        <w:pStyle w:val="NormalWeb"/>
        <w:spacing w:before="0" w:beforeAutospacing="0" w:after="0" w:afterAutospacing="0" w:line="480" w:lineRule="auto"/>
        <w:rPr>
          <w:rFonts w:ascii="Calibri" w:hAnsi="Calibri" w:cs="Calibri"/>
          <w:color w:val="000000"/>
          <w:sz w:val="27"/>
          <w:szCs w:val="27"/>
        </w:rPr>
      </w:pPr>
      <w:r>
        <w:rPr>
          <w:rFonts w:ascii="Calibri" w:hAnsi="Calibri" w:cs="Calibri"/>
          <w:color w:val="000000"/>
          <w:sz w:val="27"/>
          <w:szCs w:val="27"/>
        </w:rPr>
        <w:t>‌</w:t>
      </w:r>
      <w:r w:rsidRPr="00040A8A">
        <w:rPr>
          <w:rFonts w:ascii="Calibri" w:hAnsi="Calibri" w:cs="Calibri"/>
          <w:sz w:val="27"/>
          <w:szCs w:val="27"/>
        </w:rPr>
        <w:t xml:space="preserve"> </w:t>
      </w:r>
      <w:r>
        <w:rPr>
          <w:rFonts w:ascii="Calibri" w:hAnsi="Calibri" w:cs="Calibri"/>
          <w:color w:val="000000"/>
          <w:sz w:val="27"/>
          <w:szCs w:val="27"/>
        </w:rPr>
        <w:t>www.google.com. (n.d.). </w:t>
      </w:r>
      <w:r>
        <w:rPr>
          <w:rFonts w:ascii="Calibri" w:hAnsi="Calibri" w:cs="Calibri"/>
          <w:i/>
          <w:iCs/>
          <w:color w:val="000000"/>
          <w:sz w:val="27"/>
          <w:szCs w:val="27"/>
        </w:rPr>
        <w:t>policing values - Google Search</w:t>
      </w:r>
      <w:r>
        <w:rPr>
          <w:rFonts w:ascii="Calibri" w:hAnsi="Calibri" w:cs="Calibri"/>
          <w:color w:val="000000"/>
          <w:sz w:val="27"/>
          <w:szCs w:val="27"/>
        </w:rPr>
        <w:t xml:space="preserve">. [online] Available at: </w:t>
      </w:r>
      <w:hyperlink r:id="rId25" w:history="1">
        <w:r w:rsidRPr="00EA4FCE">
          <w:rPr>
            <w:rStyle w:val="Hyperlink"/>
            <w:rFonts w:ascii="Calibri" w:hAnsi="Calibri" w:cs="Calibri"/>
            <w:sz w:val="27"/>
            <w:szCs w:val="27"/>
          </w:rPr>
          <w:t xml:space="preserve">https://www.google.com/search?q=policing+values&amp;source=lnms&amp;tbm=isch&amp;sa=X&amp;ved=2ahUKEwj29ZCU5qD1AhVOhf0HHb2_CrUQ_AUoAnoECAEQBA&amp;biw=1536&amp;bih=706&amp;dpr=1.25#imgrc=sOe9zuqjtrNQOM [Accessed 7 Jan. 2022]. </w:t>
        </w:r>
      </w:hyperlink>
      <w:r>
        <w:rPr>
          <w:rFonts w:ascii="Calibri" w:hAnsi="Calibri" w:cs="Calibri"/>
          <w:color w:val="000000"/>
          <w:sz w:val="27"/>
          <w:szCs w:val="27"/>
        </w:rPr>
        <w:t xml:space="preserve"> </w:t>
      </w:r>
    </w:p>
    <w:p w14:paraId="18FCB146" w14:textId="77777777" w:rsidR="00F65F53" w:rsidRDefault="00F65F53" w:rsidP="00B21051">
      <w:pPr>
        <w:autoSpaceDN/>
        <w:spacing w:line="480" w:lineRule="auto"/>
        <w:textAlignment w:val="auto"/>
        <w:rPr>
          <w:sz w:val="27"/>
          <w:szCs w:val="27"/>
        </w:rPr>
      </w:pPr>
      <w:r w:rsidRPr="00422ED3">
        <w:rPr>
          <w:sz w:val="27"/>
          <w:szCs w:val="27"/>
        </w:rPr>
        <w:t>Bogg, D. and Chamberlain, S. (2015). </w:t>
      </w:r>
      <w:r w:rsidRPr="00422ED3">
        <w:rPr>
          <w:i/>
          <w:iCs/>
          <w:sz w:val="27"/>
          <w:szCs w:val="27"/>
        </w:rPr>
        <w:t>Mental Capacity Act 2005 in Practice Learning Materials for Adult Social Workers</w:t>
      </w:r>
      <w:r w:rsidRPr="00422ED3">
        <w:rPr>
          <w:sz w:val="27"/>
          <w:szCs w:val="27"/>
        </w:rPr>
        <w:t xml:space="preserve">. [online] Available at: </w:t>
      </w:r>
      <w:hyperlink r:id="rId26" w:history="1">
        <w:r w:rsidRPr="00422ED3">
          <w:rPr>
            <w:rStyle w:val="Hyperlink"/>
            <w:sz w:val="27"/>
            <w:szCs w:val="27"/>
          </w:rPr>
          <w:t>https://www.skillsforcare.org.uk/Documents/Learning-and-development/social-work/psw/Pt1-Mental-Capacity-Act-in-Practice-Accessible.pdf</w:t>
        </w:r>
      </w:hyperlink>
      <w:r w:rsidRPr="00422ED3">
        <w:rPr>
          <w:sz w:val="27"/>
          <w:szCs w:val="27"/>
        </w:rPr>
        <w:t>.</w:t>
      </w:r>
      <w:r>
        <w:rPr>
          <w:sz w:val="27"/>
          <w:szCs w:val="27"/>
        </w:rPr>
        <w:t xml:space="preserve"> </w:t>
      </w:r>
    </w:p>
    <w:p w14:paraId="31298E51" w14:textId="77777777" w:rsidR="00F65F53" w:rsidRDefault="00F65F53" w:rsidP="00B21051">
      <w:pPr>
        <w:pStyle w:val="NormalWeb"/>
        <w:spacing w:before="0" w:beforeAutospacing="0" w:after="0" w:afterAutospacing="0" w:line="480" w:lineRule="auto"/>
        <w:rPr>
          <w:rFonts w:ascii="Calibri" w:hAnsi="Calibri" w:cs="Calibri"/>
          <w:color w:val="000000"/>
          <w:sz w:val="27"/>
          <w:szCs w:val="27"/>
        </w:rPr>
      </w:pPr>
      <w:r>
        <w:rPr>
          <w:rFonts w:ascii="Calibri" w:hAnsi="Calibri" w:cs="Calibri"/>
          <w:color w:val="000000"/>
          <w:sz w:val="27"/>
          <w:szCs w:val="27"/>
        </w:rPr>
        <w:lastRenderedPageBreak/>
        <w:t>College of Policing (2013). </w:t>
      </w:r>
      <w:r>
        <w:rPr>
          <w:rFonts w:ascii="Calibri" w:hAnsi="Calibri" w:cs="Calibri"/>
          <w:i/>
          <w:iCs/>
          <w:color w:val="000000"/>
          <w:sz w:val="27"/>
          <w:szCs w:val="27"/>
        </w:rPr>
        <w:t>Investigation process</w:t>
      </w:r>
      <w:r>
        <w:rPr>
          <w:rFonts w:ascii="Calibri" w:hAnsi="Calibri" w:cs="Calibri"/>
          <w:color w:val="000000"/>
          <w:sz w:val="27"/>
          <w:szCs w:val="27"/>
        </w:rPr>
        <w:t xml:space="preserve">. [online] Police.uk. Available at: </w:t>
      </w:r>
      <w:hyperlink r:id="rId27" w:history="1">
        <w:r w:rsidRPr="0008145B">
          <w:rPr>
            <w:rStyle w:val="Hyperlink"/>
            <w:rFonts w:ascii="Calibri" w:hAnsi="Calibri" w:cs="Calibri"/>
            <w:sz w:val="27"/>
            <w:szCs w:val="27"/>
          </w:rPr>
          <w:t>https://www.app.college.police.uk/app-content/investigations/investigation-process/</w:t>
        </w:r>
      </w:hyperlink>
      <w:r>
        <w:rPr>
          <w:rFonts w:ascii="Calibri" w:hAnsi="Calibri" w:cs="Calibri"/>
          <w:color w:val="000000"/>
          <w:sz w:val="27"/>
          <w:szCs w:val="27"/>
        </w:rPr>
        <w:t xml:space="preserve">. </w:t>
      </w:r>
    </w:p>
    <w:p w14:paraId="224582A2" w14:textId="77777777" w:rsidR="00F65F53" w:rsidRDefault="00F65F53" w:rsidP="00B21051">
      <w:pPr>
        <w:autoSpaceDN/>
        <w:spacing w:line="480" w:lineRule="auto"/>
        <w:textAlignment w:val="auto"/>
        <w:rPr>
          <w:sz w:val="27"/>
          <w:szCs w:val="27"/>
        </w:rPr>
      </w:pPr>
      <w:r w:rsidRPr="00F41F13">
        <w:rPr>
          <w:sz w:val="27"/>
          <w:szCs w:val="27"/>
        </w:rPr>
        <w:t>College Of Policing (2013). </w:t>
      </w:r>
      <w:r w:rsidRPr="00F41F13">
        <w:rPr>
          <w:i/>
          <w:iCs/>
          <w:sz w:val="27"/>
          <w:szCs w:val="27"/>
        </w:rPr>
        <w:t>National Decision Model</w:t>
      </w:r>
      <w:r w:rsidRPr="00F41F13">
        <w:rPr>
          <w:sz w:val="27"/>
          <w:szCs w:val="27"/>
        </w:rPr>
        <w:t xml:space="preserve">. [online] College of Policing. Available at: </w:t>
      </w:r>
      <w:hyperlink r:id="rId28" w:history="1">
        <w:r w:rsidRPr="00F41F13">
          <w:rPr>
            <w:rStyle w:val="Hyperlink"/>
            <w:sz w:val="27"/>
            <w:szCs w:val="27"/>
          </w:rPr>
          <w:t>https://www.app.college.police.uk/app-content/national-decision-model/the-national-decision-model/</w:t>
        </w:r>
      </w:hyperlink>
      <w:r w:rsidRPr="00F41F13">
        <w:rPr>
          <w:sz w:val="27"/>
          <w:szCs w:val="27"/>
        </w:rPr>
        <w:t>.</w:t>
      </w:r>
      <w:r>
        <w:rPr>
          <w:sz w:val="27"/>
          <w:szCs w:val="27"/>
        </w:rPr>
        <w:t xml:space="preserve">  </w:t>
      </w:r>
    </w:p>
    <w:p w14:paraId="5FB14615" w14:textId="77777777" w:rsidR="00F65F53" w:rsidRDefault="00F65F53" w:rsidP="00B21051">
      <w:pPr>
        <w:pStyle w:val="NormalWeb"/>
        <w:spacing w:before="0" w:beforeAutospacing="0" w:after="0" w:afterAutospacing="0" w:line="480" w:lineRule="auto"/>
        <w:rPr>
          <w:rFonts w:ascii="Calibri" w:hAnsi="Calibri" w:cs="Calibri"/>
          <w:color w:val="000000"/>
          <w:sz w:val="27"/>
          <w:szCs w:val="27"/>
        </w:rPr>
      </w:pPr>
      <w:r>
        <w:rPr>
          <w:rFonts w:ascii="Calibri" w:hAnsi="Calibri" w:cs="Calibri"/>
          <w:color w:val="000000"/>
          <w:sz w:val="27"/>
          <w:szCs w:val="27"/>
        </w:rPr>
        <w:t>College of Policing (2014). </w:t>
      </w:r>
      <w:r>
        <w:rPr>
          <w:rFonts w:ascii="Calibri" w:hAnsi="Calibri" w:cs="Calibri"/>
          <w:i/>
          <w:iCs/>
          <w:color w:val="000000"/>
          <w:sz w:val="27"/>
          <w:szCs w:val="27"/>
        </w:rPr>
        <w:t>CODE OF ETHICS</w:t>
      </w:r>
      <w:r>
        <w:rPr>
          <w:rFonts w:ascii="Calibri" w:hAnsi="Calibri" w:cs="Calibri"/>
          <w:color w:val="000000"/>
          <w:sz w:val="27"/>
          <w:szCs w:val="27"/>
        </w:rPr>
        <w:t xml:space="preserve">. [online] Available at: </w:t>
      </w:r>
      <w:hyperlink r:id="rId29" w:history="1">
        <w:r w:rsidRPr="00D700DA">
          <w:rPr>
            <w:rStyle w:val="Hyperlink"/>
            <w:rFonts w:ascii="Calibri" w:hAnsi="Calibri" w:cs="Calibri"/>
            <w:sz w:val="27"/>
            <w:szCs w:val="27"/>
          </w:rPr>
          <w:t>https://assets.college.police.uk/s3fs-public/2021-02/code_of_ethics.pdf</w:t>
        </w:r>
      </w:hyperlink>
      <w:r>
        <w:rPr>
          <w:rFonts w:ascii="Calibri" w:hAnsi="Calibri" w:cs="Calibri"/>
          <w:color w:val="000000"/>
          <w:sz w:val="27"/>
          <w:szCs w:val="27"/>
        </w:rPr>
        <w:t xml:space="preserve">. </w:t>
      </w:r>
    </w:p>
    <w:p w14:paraId="2EDA8D8A" w14:textId="77777777" w:rsidR="00F65F53" w:rsidRDefault="00F65F53" w:rsidP="00F65F53">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College Of Policing (2019). </w:t>
      </w:r>
      <w:r>
        <w:rPr>
          <w:rFonts w:ascii="Calibri" w:hAnsi="Calibri"/>
          <w:i/>
          <w:iCs/>
          <w:color w:val="000000"/>
          <w:sz w:val="27"/>
          <w:szCs w:val="27"/>
        </w:rPr>
        <w:t>Core principles</w:t>
      </w:r>
      <w:r>
        <w:rPr>
          <w:rFonts w:ascii="Calibri" w:hAnsi="Calibri"/>
          <w:color w:val="000000"/>
          <w:sz w:val="27"/>
          <w:szCs w:val="27"/>
        </w:rPr>
        <w:t xml:space="preserve">. [online] Police.uk. Available at: </w:t>
      </w:r>
      <w:hyperlink r:id="rId30" w:history="1">
        <w:r w:rsidRPr="00D700DA">
          <w:rPr>
            <w:rStyle w:val="Hyperlink"/>
            <w:rFonts w:ascii="Calibri" w:hAnsi="Calibri"/>
            <w:sz w:val="27"/>
            <w:szCs w:val="27"/>
          </w:rPr>
          <w:t>https://www.app.college.police.uk/app-content/operations/operational-planning/core-principles/</w:t>
        </w:r>
      </w:hyperlink>
      <w:r>
        <w:rPr>
          <w:rFonts w:ascii="Calibri" w:hAnsi="Calibri"/>
          <w:color w:val="000000"/>
          <w:sz w:val="27"/>
          <w:szCs w:val="27"/>
        </w:rPr>
        <w:t>.</w:t>
      </w:r>
      <w:r>
        <w:rPr>
          <w:rFonts w:ascii="Calibri" w:hAnsi="Calibri"/>
          <w:color w:val="000000"/>
          <w:sz w:val="27"/>
          <w:szCs w:val="27"/>
        </w:rPr>
        <w:t xml:space="preserve"> </w:t>
      </w:r>
    </w:p>
    <w:p w14:paraId="1174AEEB" w14:textId="77777777" w:rsidR="00F65F53" w:rsidRDefault="00F65F53" w:rsidP="00B21051">
      <w:pPr>
        <w:pStyle w:val="NormalWeb"/>
        <w:spacing w:before="0" w:beforeAutospacing="0" w:after="0" w:afterAutospacing="0" w:line="480" w:lineRule="auto"/>
        <w:rPr>
          <w:rFonts w:ascii="Calibri" w:hAnsi="Calibri" w:cs="Calibri"/>
          <w:color w:val="000000"/>
          <w:sz w:val="27"/>
          <w:szCs w:val="27"/>
        </w:rPr>
      </w:pPr>
      <w:r>
        <w:rPr>
          <w:rFonts w:ascii="Calibri" w:hAnsi="Calibri" w:cs="Calibri"/>
          <w:color w:val="000000"/>
          <w:sz w:val="27"/>
          <w:szCs w:val="27"/>
        </w:rPr>
        <w:t>College of Policing (2019). </w:t>
      </w:r>
      <w:r>
        <w:rPr>
          <w:rFonts w:ascii="Calibri" w:hAnsi="Calibri" w:cs="Calibri"/>
          <w:i/>
          <w:iCs/>
          <w:color w:val="000000"/>
          <w:sz w:val="27"/>
          <w:szCs w:val="27"/>
        </w:rPr>
        <w:t>What is evidence-based policing? | What Works Centre for Crime Reduction</w:t>
      </w:r>
      <w:r>
        <w:rPr>
          <w:rFonts w:ascii="Calibri" w:hAnsi="Calibri" w:cs="Calibri"/>
          <w:color w:val="000000"/>
          <w:sz w:val="27"/>
          <w:szCs w:val="27"/>
        </w:rPr>
        <w:t xml:space="preserve">. [online] College of Policing. Available at: </w:t>
      </w:r>
      <w:hyperlink r:id="rId31" w:history="1">
        <w:r w:rsidRPr="0008145B">
          <w:rPr>
            <w:rStyle w:val="Hyperlink"/>
            <w:rFonts w:ascii="Calibri" w:hAnsi="Calibri" w:cs="Calibri"/>
            <w:sz w:val="27"/>
            <w:szCs w:val="27"/>
          </w:rPr>
          <w:t>https://whatworks.college.police.uk/About/Pages/What-is-EBP.aspx</w:t>
        </w:r>
      </w:hyperlink>
      <w:r>
        <w:rPr>
          <w:rFonts w:ascii="Calibri" w:hAnsi="Calibri" w:cs="Calibri"/>
          <w:color w:val="000000"/>
          <w:sz w:val="27"/>
          <w:szCs w:val="27"/>
        </w:rPr>
        <w:t xml:space="preserve">. </w:t>
      </w:r>
    </w:p>
    <w:p w14:paraId="4467214C" w14:textId="77777777" w:rsidR="00F65F53" w:rsidRDefault="00F65F53" w:rsidP="00B21051">
      <w:pPr>
        <w:spacing w:line="480" w:lineRule="auto"/>
      </w:pPr>
      <w:r>
        <w:rPr>
          <w:sz w:val="27"/>
          <w:szCs w:val="27"/>
        </w:rPr>
        <w:t>College of Policing (2020). </w:t>
      </w:r>
      <w:r>
        <w:rPr>
          <w:i/>
          <w:iCs/>
          <w:sz w:val="27"/>
          <w:szCs w:val="27"/>
        </w:rPr>
        <w:t>Conflict management skills</w:t>
      </w:r>
      <w:r>
        <w:rPr>
          <w:sz w:val="27"/>
          <w:szCs w:val="27"/>
        </w:rPr>
        <w:t xml:space="preserve">. [online] College of Policing. Available at: </w:t>
      </w:r>
      <w:hyperlink r:id="rId32" w:history="1">
        <w:r>
          <w:rPr>
            <w:rStyle w:val="Hyperlink"/>
            <w:sz w:val="27"/>
            <w:szCs w:val="27"/>
          </w:rPr>
          <w:t>https://www.college.police.uk/guidance/conflict-management/conflict-management-skills</w:t>
        </w:r>
      </w:hyperlink>
      <w:r>
        <w:rPr>
          <w:sz w:val="27"/>
          <w:szCs w:val="27"/>
        </w:rPr>
        <w:t>.</w:t>
      </w:r>
    </w:p>
    <w:p w14:paraId="437535BA" w14:textId="77777777" w:rsidR="00F65F53" w:rsidRDefault="00F65F53" w:rsidP="00B21051">
      <w:pPr>
        <w:pStyle w:val="NormalWeb"/>
        <w:spacing w:line="480" w:lineRule="auto"/>
        <w:rPr>
          <w:rFonts w:ascii="Calibri" w:hAnsi="Calibri" w:cs="Calibri"/>
          <w:color w:val="000000"/>
          <w:sz w:val="27"/>
          <w:szCs w:val="27"/>
        </w:rPr>
      </w:pPr>
      <w:r w:rsidRPr="009929D2">
        <w:rPr>
          <w:rFonts w:ascii="Calibri" w:hAnsi="Calibri" w:cs="Calibri"/>
          <w:sz w:val="27"/>
          <w:szCs w:val="27"/>
        </w:rPr>
        <w:t xml:space="preserve"> </w:t>
      </w:r>
      <w:r>
        <w:rPr>
          <w:rFonts w:ascii="Calibri" w:hAnsi="Calibri" w:cs="Calibri"/>
          <w:color w:val="000000"/>
          <w:sz w:val="27"/>
          <w:szCs w:val="27"/>
        </w:rPr>
        <w:t>College of Policing (2020). </w:t>
      </w:r>
      <w:r>
        <w:rPr>
          <w:rFonts w:ascii="Calibri" w:hAnsi="Calibri" w:cs="Calibri"/>
          <w:i/>
          <w:iCs/>
          <w:color w:val="000000"/>
          <w:sz w:val="27"/>
          <w:szCs w:val="27"/>
        </w:rPr>
        <w:t>Problem-orientated policing</w:t>
      </w:r>
      <w:r>
        <w:rPr>
          <w:rFonts w:ascii="Calibri" w:hAnsi="Calibri" w:cs="Calibri"/>
          <w:color w:val="000000"/>
          <w:sz w:val="27"/>
          <w:szCs w:val="27"/>
        </w:rPr>
        <w:t xml:space="preserve">. [online] College of Policing. Available at: </w:t>
      </w:r>
      <w:hyperlink r:id="rId33" w:history="1">
        <w:r w:rsidRPr="0008145B">
          <w:rPr>
            <w:rStyle w:val="Hyperlink"/>
            <w:rFonts w:ascii="Calibri" w:hAnsi="Calibri" w:cs="Calibri"/>
            <w:sz w:val="27"/>
            <w:szCs w:val="27"/>
          </w:rPr>
          <w:t>https://whatworks.college.police.uk/toolkit/Pages/Intervention.aspx?InterventionID=47</w:t>
        </w:r>
      </w:hyperlink>
      <w:r>
        <w:rPr>
          <w:rFonts w:ascii="Calibri" w:hAnsi="Calibri" w:cs="Calibri"/>
          <w:color w:val="000000"/>
          <w:sz w:val="27"/>
          <w:szCs w:val="27"/>
        </w:rPr>
        <w:t xml:space="preserve">. </w:t>
      </w:r>
    </w:p>
    <w:p w14:paraId="029B079A" w14:textId="77777777" w:rsidR="00F65F53" w:rsidRDefault="00F65F53" w:rsidP="00B21051">
      <w:pPr>
        <w:pStyle w:val="NormalWeb"/>
        <w:spacing w:before="0" w:beforeAutospacing="0" w:after="0" w:afterAutospacing="0" w:line="480" w:lineRule="auto"/>
        <w:rPr>
          <w:rFonts w:ascii="Calibri" w:hAnsi="Calibri" w:cs="Calibri"/>
          <w:color w:val="000000"/>
          <w:sz w:val="27"/>
          <w:szCs w:val="27"/>
        </w:rPr>
      </w:pPr>
      <w:r>
        <w:rPr>
          <w:rFonts w:ascii="Calibri" w:hAnsi="Calibri" w:cs="Calibri"/>
          <w:color w:val="000000"/>
          <w:sz w:val="27"/>
          <w:szCs w:val="27"/>
        </w:rPr>
        <w:t>College of Policing. (n.d.). </w:t>
      </w:r>
      <w:r>
        <w:rPr>
          <w:rFonts w:ascii="Calibri" w:hAnsi="Calibri" w:cs="Calibri"/>
          <w:i/>
          <w:iCs/>
          <w:color w:val="000000"/>
          <w:sz w:val="27"/>
          <w:szCs w:val="27"/>
        </w:rPr>
        <w:t>We Take Ownership</w:t>
      </w:r>
      <w:r>
        <w:rPr>
          <w:rFonts w:ascii="Calibri" w:hAnsi="Calibri" w:cs="Calibri"/>
          <w:color w:val="000000"/>
          <w:sz w:val="27"/>
          <w:szCs w:val="27"/>
        </w:rPr>
        <w:t xml:space="preserve">. [online] Available at: </w:t>
      </w:r>
      <w:hyperlink r:id="rId34" w:history="1">
        <w:r w:rsidRPr="00EA4FCE">
          <w:rPr>
            <w:rStyle w:val="Hyperlink"/>
            <w:rFonts w:ascii="Calibri" w:hAnsi="Calibri" w:cs="Calibri"/>
            <w:sz w:val="27"/>
            <w:szCs w:val="27"/>
          </w:rPr>
          <w:t>https://profdev.college.police.uk/competency-values/we-take-</w:t>
        </w:r>
        <w:r w:rsidRPr="00EA4FCE">
          <w:rPr>
            <w:rStyle w:val="Hyperlink"/>
            <w:rFonts w:ascii="Calibri" w:hAnsi="Calibri" w:cs="Calibri"/>
            <w:sz w:val="27"/>
            <w:szCs w:val="27"/>
          </w:rPr>
          <w:lastRenderedPageBreak/>
          <w:t>ownership/#:~:text=These%20behaviours%20mean%20that%20we [Accessed 7 Jan. 2022].</w:t>
        </w:r>
      </w:hyperlink>
      <w:r>
        <w:rPr>
          <w:rFonts w:ascii="Calibri" w:hAnsi="Calibri" w:cs="Calibri"/>
          <w:color w:val="000000"/>
          <w:sz w:val="27"/>
          <w:szCs w:val="27"/>
        </w:rPr>
        <w:t xml:space="preserve"> </w:t>
      </w:r>
    </w:p>
    <w:p w14:paraId="107F490F" w14:textId="77777777" w:rsidR="00F65F53" w:rsidRDefault="00F65F53" w:rsidP="00B21051">
      <w:pPr>
        <w:pStyle w:val="NormalWeb"/>
        <w:spacing w:before="0" w:beforeAutospacing="0" w:after="0" w:afterAutospacing="0" w:line="480" w:lineRule="auto"/>
        <w:rPr>
          <w:rFonts w:ascii="Calibri" w:hAnsi="Calibri" w:cs="Calibri"/>
          <w:color w:val="000000"/>
          <w:sz w:val="27"/>
          <w:szCs w:val="27"/>
        </w:rPr>
      </w:pPr>
      <w:r>
        <w:rPr>
          <w:rFonts w:ascii="Calibri" w:hAnsi="Calibri" w:cs="Calibri"/>
          <w:color w:val="000000"/>
          <w:sz w:val="27"/>
          <w:szCs w:val="27"/>
        </w:rPr>
        <w:t xml:space="preserve">Crimestoppers-uk.org. (2020). [online] Available at: </w:t>
      </w:r>
      <w:hyperlink r:id="rId35" w:history="1">
        <w:r w:rsidRPr="0008145B">
          <w:rPr>
            <w:rStyle w:val="Hyperlink"/>
            <w:rFonts w:ascii="Calibri" w:hAnsi="Calibri" w:cs="Calibri"/>
            <w:sz w:val="27"/>
            <w:szCs w:val="27"/>
          </w:rPr>
          <w:t>https://crimestoppers-uk.org/keeping-safe/community-family/antisocial-behaviour</w:t>
        </w:r>
      </w:hyperlink>
      <w:r>
        <w:rPr>
          <w:rFonts w:ascii="Calibri" w:hAnsi="Calibri" w:cs="Calibri"/>
          <w:color w:val="000000"/>
          <w:sz w:val="27"/>
          <w:szCs w:val="27"/>
        </w:rPr>
        <w:t>.</w:t>
      </w:r>
    </w:p>
    <w:p w14:paraId="7E227B12" w14:textId="77777777" w:rsidR="00F65F53" w:rsidRDefault="00F65F53" w:rsidP="00B21051">
      <w:pPr>
        <w:pStyle w:val="NormalWeb"/>
        <w:spacing w:before="0" w:beforeAutospacing="0" w:after="0" w:afterAutospacing="0" w:line="480" w:lineRule="auto"/>
        <w:rPr>
          <w:rFonts w:ascii="Calibri" w:hAnsi="Calibri" w:cs="Calibri"/>
          <w:color w:val="000000"/>
          <w:sz w:val="27"/>
          <w:szCs w:val="27"/>
        </w:rPr>
      </w:pPr>
      <w:r>
        <w:rPr>
          <w:rFonts w:ascii="Calibri" w:hAnsi="Calibri" w:cs="Calibri"/>
          <w:color w:val="000000"/>
          <w:sz w:val="27"/>
          <w:szCs w:val="27"/>
        </w:rPr>
        <w:t>Equality and Human Rights Commission (2020). </w:t>
      </w:r>
      <w:r>
        <w:rPr>
          <w:rFonts w:ascii="Calibri" w:hAnsi="Calibri" w:cs="Calibri"/>
          <w:i/>
          <w:iCs/>
          <w:color w:val="000000"/>
          <w:sz w:val="27"/>
          <w:szCs w:val="27"/>
        </w:rPr>
        <w:t>Protected characteristics | Equality and Human Rights Commission</w:t>
      </w:r>
      <w:r>
        <w:rPr>
          <w:rFonts w:ascii="Calibri" w:hAnsi="Calibri" w:cs="Calibri"/>
          <w:color w:val="000000"/>
          <w:sz w:val="27"/>
          <w:szCs w:val="27"/>
        </w:rPr>
        <w:t xml:space="preserve">. [online] Equalityhumanrights.com. Available at: </w:t>
      </w:r>
      <w:hyperlink r:id="rId36" w:history="1">
        <w:r w:rsidRPr="00EA4FCE">
          <w:rPr>
            <w:rStyle w:val="Hyperlink"/>
            <w:rFonts w:ascii="Calibri" w:hAnsi="Calibri" w:cs="Calibri"/>
            <w:sz w:val="27"/>
            <w:szCs w:val="27"/>
          </w:rPr>
          <w:t>https://www.equalityhumanrights.com/en/equality-act/protected-characteristics.</w:t>
        </w:r>
      </w:hyperlink>
    </w:p>
    <w:p w14:paraId="0BD86258" w14:textId="77777777" w:rsidR="00F65F53" w:rsidRDefault="00F65F53" w:rsidP="00B21051">
      <w:pPr>
        <w:pStyle w:val="NormalWeb"/>
        <w:spacing w:before="0" w:beforeAutospacing="0" w:after="0" w:afterAutospacing="0" w:line="480" w:lineRule="auto"/>
        <w:rPr>
          <w:rFonts w:ascii="Calibri" w:hAnsi="Calibri" w:cs="Calibri"/>
          <w:color w:val="000000"/>
          <w:sz w:val="27"/>
          <w:szCs w:val="27"/>
        </w:rPr>
      </w:pPr>
      <w:r>
        <w:rPr>
          <w:rFonts w:ascii="Calibri" w:hAnsi="Calibri" w:cs="Calibri"/>
          <w:color w:val="000000"/>
          <w:sz w:val="27"/>
          <w:szCs w:val="27"/>
        </w:rPr>
        <w:t>Equality and Human Rights Commission (2020). </w:t>
      </w:r>
      <w:r>
        <w:rPr>
          <w:rFonts w:ascii="Calibri" w:hAnsi="Calibri" w:cs="Calibri"/>
          <w:i/>
          <w:iCs/>
          <w:color w:val="000000"/>
          <w:sz w:val="27"/>
          <w:szCs w:val="27"/>
        </w:rPr>
        <w:t>Protected characteristics | Equality and Human Rights Commission</w:t>
      </w:r>
      <w:r>
        <w:rPr>
          <w:rFonts w:ascii="Calibri" w:hAnsi="Calibri" w:cs="Calibri"/>
          <w:color w:val="000000"/>
          <w:sz w:val="27"/>
          <w:szCs w:val="27"/>
        </w:rPr>
        <w:t xml:space="preserve">. [online] Equalityhumanrights.com. Available at: </w:t>
      </w:r>
      <w:hyperlink r:id="rId37" w:history="1">
        <w:r w:rsidRPr="0008145B">
          <w:rPr>
            <w:rStyle w:val="Hyperlink"/>
            <w:rFonts w:ascii="Calibri" w:hAnsi="Calibri" w:cs="Calibri"/>
            <w:sz w:val="27"/>
            <w:szCs w:val="27"/>
          </w:rPr>
          <w:t>https://www.equalityhumanrights.com/en/equality-act/protected-characteristics</w:t>
        </w:r>
      </w:hyperlink>
      <w:r>
        <w:rPr>
          <w:rFonts w:ascii="Calibri" w:hAnsi="Calibri" w:cs="Calibri"/>
          <w:color w:val="000000"/>
          <w:sz w:val="27"/>
          <w:szCs w:val="27"/>
        </w:rPr>
        <w:t>.</w:t>
      </w:r>
    </w:p>
    <w:p w14:paraId="074186BD" w14:textId="77777777" w:rsidR="00F65F53" w:rsidRDefault="00F65F53" w:rsidP="00B21051">
      <w:pPr>
        <w:pStyle w:val="NormalWeb"/>
        <w:spacing w:before="0" w:beforeAutospacing="0" w:after="0" w:afterAutospacing="0" w:line="480" w:lineRule="auto"/>
        <w:rPr>
          <w:rFonts w:ascii="Calibri" w:hAnsi="Calibri" w:cs="Calibri"/>
          <w:color w:val="000000"/>
          <w:sz w:val="27"/>
          <w:szCs w:val="27"/>
        </w:rPr>
      </w:pPr>
      <w:r>
        <w:rPr>
          <w:rFonts w:ascii="Calibri" w:hAnsi="Calibri" w:cs="Calibri"/>
          <w:color w:val="000000"/>
          <w:sz w:val="27"/>
          <w:szCs w:val="27"/>
        </w:rPr>
        <w:t>https://www.facebook.com/westmidlandspolice (2020). </w:t>
      </w:r>
      <w:r>
        <w:rPr>
          <w:rFonts w:ascii="Calibri" w:hAnsi="Calibri" w:cs="Calibri"/>
          <w:i/>
          <w:iCs/>
          <w:color w:val="000000"/>
          <w:sz w:val="27"/>
          <w:szCs w:val="27"/>
        </w:rPr>
        <w:t>Community Resolution | Your Local Police | West Midlands Police</w:t>
      </w:r>
      <w:r>
        <w:rPr>
          <w:rFonts w:ascii="Calibri" w:hAnsi="Calibri" w:cs="Calibri"/>
          <w:color w:val="000000"/>
          <w:sz w:val="27"/>
          <w:szCs w:val="27"/>
        </w:rPr>
        <w:t xml:space="preserve">. [online] West Midlands Police. Available at: </w:t>
      </w:r>
      <w:hyperlink r:id="rId38" w:history="1">
        <w:r w:rsidRPr="0008145B">
          <w:rPr>
            <w:rStyle w:val="Hyperlink"/>
            <w:rFonts w:ascii="Calibri" w:hAnsi="Calibri" w:cs="Calibri"/>
            <w:sz w:val="27"/>
            <w:szCs w:val="27"/>
          </w:rPr>
          <w:t>https://west-midlands.police.uk/your-options/community-resolution</w:t>
        </w:r>
      </w:hyperlink>
      <w:r>
        <w:rPr>
          <w:rFonts w:ascii="Calibri" w:hAnsi="Calibri" w:cs="Calibri"/>
          <w:color w:val="000000"/>
          <w:sz w:val="27"/>
          <w:szCs w:val="27"/>
        </w:rPr>
        <w:t xml:space="preserve">. </w:t>
      </w:r>
    </w:p>
    <w:p w14:paraId="77DAC00C" w14:textId="77777777" w:rsidR="00F65F53" w:rsidRDefault="00F65F53" w:rsidP="00B21051">
      <w:pPr>
        <w:pStyle w:val="NormalWeb"/>
        <w:spacing w:before="0" w:beforeAutospacing="0" w:after="0" w:afterAutospacing="0" w:line="480" w:lineRule="auto"/>
        <w:rPr>
          <w:rFonts w:ascii="Calibri" w:hAnsi="Calibri" w:cs="Calibri"/>
          <w:color w:val="000000"/>
          <w:sz w:val="27"/>
          <w:szCs w:val="27"/>
        </w:rPr>
      </w:pPr>
      <w:r>
        <w:rPr>
          <w:rFonts w:ascii="Calibri" w:hAnsi="Calibri" w:cs="Calibri"/>
          <w:color w:val="000000"/>
          <w:sz w:val="27"/>
          <w:szCs w:val="27"/>
        </w:rPr>
        <w:t>Journey (n.d.). </w:t>
      </w:r>
      <w:r>
        <w:rPr>
          <w:rFonts w:ascii="Calibri" w:hAnsi="Calibri" w:cs="Calibri"/>
          <w:i/>
          <w:iCs/>
          <w:color w:val="000000"/>
          <w:sz w:val="27"/>
          <w:szCs w:val="27"/>
        </w:rPr>
        <w:t>Journey.Cloud - Free Online Journal &amp; Diary</w:t>
      </w:r>
      <w:r>
        <w:rPr>
          <w:rFonts w:ascii="Calibri" w:hAnsi="Calibri" w:cs="Calibri"/>
          <w:color w:val="000000"/>
          <w:sz w:val="27"/>
          <w:szCs w:val="27"/>
        </w:rPr>
        <w:t xml:space="preserve">. [online] Journey.Cloud. Available at: </w:t>
      </w:r>
      <w:hyperlink r:id="rId39" w:history="1">
        <w:r w:rsidRPr="00D700DA">
          <w:rPr>
            <w:rStyle w:val="Hyperlink"/>
            <w:rFonts w:ascii="Calibri" w:hAnsi="Calibri" w:cs="Calibri"/>
            <w:sz w:val="27"/>
            <w:szCs w:val="27"/>
          </w:rPr>
          <w:t>https://journey.cloud/journaling-benefits/</w:t>
        </w:r>
      </w:hyperlink>
      <w:r>
        <w:rPr>
          <w:rFonts w:ascii="Calibri" w:hAnsi="Calibri" w:cs="Calibri"/>
          <w:color w:val="000000"/>
          <w:sz w:val="27"/>
          <w:szCs w:val="27"/>
        </w:rPr>
        <w:t xml:space="preserve">. </w:t>
      </w:r>
    </w:p>
    <w:p w14:paraId="1E067FD4" w14:textId="77777777" w:rsidR="00F65F53" w:rsidRDefault="00F65F53" w:rsidP="00B21051">
      <w:pPr>
        <w:autoSpaceDN/>
        <w:spacing w:line="480" w:lineRule="auto"/>
        <w:textAlignment w:val="auto"/>
        <w:rPr>
          <w:sz w:val="27"/>
          <w:szCs w:val="27"/>
        </w:rPr>
      </w:pPr>
      <w:r w:rsidRPr="00852A81">
        <w:rPr>
          <w:sz w:val="27"/>
          <w:szCs w:val="27"/>
        </w:rPr>
        <w:t>Mental Health Foundation (2019). </w:t>
      </w:r>
      <w:r w:rsidRPr="00852A81">
        <w:rPr>
          <w:i/>
          <w:iCs/>
          <w:sz w:val="27"/>
          <w:szCs w:val="27"/>
        </w:rPr>
        <w:t>How to support someone with a mental health problem</w:t>
      </w:r>
      <w:r w:rsidRPr="00852A81">
        <w:rPr>
          <w:sz w:val="27"/>
          <w:szCs w:val="27"/>
        </w:rPr>
        <w:t xml:space="preserve">. [online] Mental Health Foundation. Available at: </w:t>
      </w:r>
      <w:hyperlink r:id="rId40" w:history="1">
        <w:r w:rsidRPr="00852A81">
          <w:rPr>
            <w:rStyle w:val="Hyperlink"/>
            <w:sz w:val="27"/>
            <w:szCs w:val="27"/>
          </w:rPr>
          <w:t>https://www.mentalhealth.org.uk/publications/supporting-someone-mental-health-problem</w:t>
        </w:r>
      </w:hyperlink>
      <w:r w:rsidRPr="00852A81">
        <w:rPr>
          <w:sz w:val="27"/>
          <w:szCs w:val="27"/>
        </w:rPr>
        <w:t>.</w:t>
      </w:r>
      <w:r>
        <w:rPr>
          <w:sz w:val="27"/>
          <w:szCs w:val="27"/>
        </w:rPr>
        <w:t xml:space="preserve">  </w:t>
      </w:r>
    </w:p>
    <w:p w14:paraId="7A62980B" w14:textId="77777777" w:rsidR="00F65F53" w:rsidRDefault="00F65F53" w:rsidP="00B21051">
      <w:pPr>
        <w:pStyle w:val="NormalWeb"/>
        <w:spacing w:before="0" w:beforeAutospacing="0" w:after="0" w:afterAutospacing="0" w:line="480" w:lineRule="auto"/>
        <w:rPr>
          <w:rFonts w:ascii="Calibri" w:hAnsi="Calibri" w:cs="Calibri"/>
          <w:color w:val="000000"/>
          <w:sz w:val="27"/>
          <w:szCs w:val="27"/>
        </w:rPr>
      </w:pPr>
      <w:r>
        <w:rPr>
          <w:rFonts w:ascii="Calibri" w:hAnsi="Calibri" w:cs="Calibri"/>
          <w:color w:val="000000"/>
          <w:sz w:val="27"/>
          <w:szCs w:val="27"/>
        </w:rPr>
        <w:lastRenderedPageBreak/>
        <w:t>Mind (2019). </w:t>
      </w:r>
      <w:r>
        <w:rPr>
          <w:rFonts w:ascii="Calibri" w:hAnsi="Calibri" w:cs="Calibri"/>
          <w:i/>
          <w:iCs/>
          <w:color w:val="000000"/>
          <w:sz w:val="27"/>
          <w:szCs w:val="27"/>
        </w:rPr>
        <w:t>About physical activity</w:t>
      </w:r>
      <w:r>
        <w:rPr>
          <w:rFonts w:ascii="Calibri" w:hAnsi="Calibri" w:cs="Calibri"/>
          <w:color w:val="000000"/>
          <w:sz w:val="27"/>
          <w:szCs w:val="27"/>
        </w:rPr>
        <w:t xml:space="preserve">. [online] www.mind.org.uk. Available at: </w:t>
      </w:r>
      <w:hyperlink r:id="rId41" w:history="1">
        <w:r w:rsidRPr="00D700DA">
          <w:rPr>
            <w:rStyle w:val="Hyperlink"/>
            <w:rFonts w:ascii="Calibri" w:hAnsi="Calibri" w:cs="Calibri"/>
            <w:sz w:val="27"/>
            <w:szCs w:val="27"/>
          </w:rPr>
          <w:t>https://www.mind.org.uk/information-support/tips-for-everyday-living/physical-activity-and-your-mental-health/about-physical-activity/</w:t>
        </w:r>
      </w:hyperlink>
      <w:r>
        <w:rPr>
          <w:rFonts w:ascii="Calibri" w:hAnsi="Calibri" w:cs="Calibri"/>
          <w:color w:val="000000"/>
          <w:sz w:val="27"/>
          <w:szCs w:val="27"/>
        </w:rPr>
        <w:t xml:space="preserve">. </w:t>
      </w:r>
    </w:p>
    <w:p w14:paraId="336FC865" w14:textId="77777777" w:rsidR="00F65F53" w:rsidRDefault="00F65F53" w:rsidP="00B21051">
      <w:pPr>
        <w:pStyle w:val="NormalWeb"/>
        <w:spacing w:before="0" w:beforeAutospacing="0" w:after="0" w:afterAutospacing="0" w:line="480" w:lineRule="auto"/>
        <w:rPr>
          <w:rFonts w:ascii="Calibri" w:hAnsi="Calibri"/>
          <w:color w:val="000000"/>
          <w:sz w:val="27"/>
          <w:szCs w:val="27"/>
        </w:rPr>
      </w:pPr>
      <w:r>
        <w:rPr>
          <w:rFonts w:ascii="Calibri" w:hAnsi="Calibri"/>
          <w:color w:val="000000"/>
          <w:sz w:val="27"/>
          <w:szCs w:val="27"/>
        </w:rPr>
        <w:t>toolshero. (2020). </w:t>
      </w:r>
      <w:r>
        <w:rPr>
          <w:rFonts w:ascii="Calibri" w:hAnsi="Calibri"/>
          <w:i/>
          <w:iCs/>
          <w:color w:val="000000"/>
          <w:sz w:val="27"/>
          <w:szCs w:val="27"/>
        </w:rPr>
        <w:t>What is John Driscoll Model of Reflection? Explanation &amp; tips</w:t>
      </w:r>
      <w:r>
        <w:rPr>
          <w:rFonts w:ascii="Calibri" w:hAnsi="Calibri"/>
          <w:color w:val="000000"/>
          <w:sz w:val="27"/>
          <w:szCs w:val="27"/>
        </w:rPr>
        <w:t xml:space="preserve">. [online] Available at: </w:t>
      </w:r>
      <w:hyperlink r:id="rId42" w:anchor=":~:text=The%20John%20Driscoll%20Model%20of%20Reflection%20is%20a%20framework%20for" w:history="1">
        <w:r w:rsidRPr="00D700DA">
          <w:rPr>
            <w:rStyle w:val="Hyperlink"/>
            <w:rFonts w:ascii="Calibri" w:hAnsi="Calibri"/>
            <w:sz w:val="27"/>
            <w:szCs w:val="27"/>
          </w:rPr>
          <w:t>https://www.toolshero.com/personal-development/john-driscoll-model-of-reflection/#:~:text=The%20John%20Driscoll%20Model%20of%20Reflection%20is%20a%20framework%20for</w:t>
        </w:r>
      </w:hyperlink>
      <w:r>
        <w:rPr>
          <w:rFonts w:ascii="Calibri" w:hAnsi="Calibri"/>
          <w:color w:val="000000"/>
          <w:sz w:val="27"/>
          <w:szCs w:val="27"/>
        </w:rPr>
        <w:t>.</w:t>
      </w:r>
    </w:p>
    <w:p w14:paraId="6267A1D5" w14:textId="77777777" w:rsidR="00F65F53" w:rsidRDefault="00F65F53" w:rsidP="00B21051">
      <w:pPr>
        <w:autoSpaceDN/>
        <w:spacing w:line="480" w:lineRule="auto"/>
        <w:textAlignment w:val="auto"/>
        <w:rPr>
          <w:sz w:val="27"/>
          <w:szCs w:val="27"/>
        </w:rPr>
      </w:pPr>
      <w:r w:rsidRPr="00852A81">
        <w:rPr>
          <w:sz w:val="27"/>
          <w:szCs w:val="27"/>
        </w:rPr>
        <w:t>Top Doctors. (n.d.). </w:t>
      </w:r>
      <w:r w:rsidRPr="00852A81">
        <w:rPr>
          <w:i/>
          <w:iCs/>
          <w:sz w:val="27"/>
          <w:szCs w:val="27"/>
        </w:rPr>
        <w:t>Mental health assessment: what is it, symptoms and treatment</w:t>
      </w:r>
      <w:r w:rsidRPr="00852A81">
        <w:rPr>
          <w:sz w:val="27"/>
          <w:szCs w:val="27"/>
        </w:rPr>
        <w:t xml:space="preserve">. [online] Available at: </w:t>
      </w:r>
      <w:hyperlink r:id="rId43" w:history="1">
        <w:r w:rsidRPr="00EA4FCE">
          <w:rPr>
            <w:rStyle w:val="Hyperlink"/>
            <w:sz w:val="27"/>
            <w:szCs w:val="27"/>
          </w:rPr>
          <w:t xml:space="preserve">https://www.topdoctors.co.uk/medical-dictionary/mental-health-assessment#:~:text=A%20mental%20health%20assessment%20or [Accessed 15 Jan. 2022]. </w:t>
        </w:r>
      </w:hyperlink>
      <w:r>
        <w:rPr>
          <w:sz w:val="27"/>
          <w:szCs w:val="27"/>
        </w:rPr>
        <w:t xml:space="preserve"> </w:t>
      </w:r>
    </w:p>
    <w:p w14:paraId="3CB84BBC" w14:textId="77777777" w:rsidR="00F65F53" w:rsidRDefault="00F65F53" w:rsidP="00B21051">
      <w:pPr>
        <w:pStyle w:val="NormalWeb"/>
        <w:spacing w:before="0" w:beforeAutospacing="0" w:after="0" w:afterAutospacing="0" w:line="480" w:lineRule="auto"/>
        <w:rPr>
          <w:rFonts w:ascii="Calibri" w:hAnsi="Calibri" w:cs="Calibri"/>
          <w:color w:val="000000"/>
          <w:sz w:val="27"/>
          <w:szCs w:val="27"/>
        </w:rPr>
      </w:pPr>
      <w:r>
        <w:rPr>
          <w:rFonts w:ascii="Calibri" w:hAnsi="Calibri" w:cs="Calibri"/>
          <w:color w:val="000000"/>
          <w:sz w:val="27"/>
          <w:szCs w:val="27"/>
        </w:rPr>
        <w:t>www.bedfordshire.police.uk. (n.d.). </w:t>
      </w:r>
      <w:r>
        <w:rPr>
          <w:rFonts w:ascii="Calibri" w:hAnsi="Calibri" w:cs="Calibri"/>
          <w:i/>
          <w:iCs/>
          <w:color w:val="000000"/>
          <w:sz w:val="27"/>
          <w:szCs w:val="27"/>
        </w:rPr>
        <w:t>Repeat victims</w:t>
      </w:r>
      <w:r>
        <w:rPr>
          <w:rFonts w:ascii="Calibri" w:hAnsi="Calibri" w:cs="Calibri"/>
          <w:color w:val="000000"/>
          <w:sz w:val="27"/>
          <w:szCs w:val="27"/>
        </w:rPr>
        <w:t xml:space="preserve">. [online] Available at: </w:t>
      </w:r>
      <w:hyperlink r:id="rId44" w:history="1">
        <w:r w:rsidRPr="00EA4FCE">
          <w:rPr>
            <w:rStyle w:val="Hyperlink"/>
            <w:rFonts w:ascii="Calibri" w:hAnsi="Calibri" w:cs="Calibri"/>
            <w:sz w:val="27"/>
            <w:szCs w:val="27"/>
          </w:rPr>
          <w:t>https://www.bedfordshire.police.uk/information-and-services/Advice/Anti-social-behaviour/Repeat-victims#a972c994 [Accessed 7 Jan. 2022].</w:t>
        </w:r>
      </w:hyperlink>
      <w:r>
        <w:rPr>
          <w:rFonts w:ascii="Calibri" w:hAnsi="Calibri" w:cs="Calibri"/>
          <w:color w:val="000000"/>
          <w:sz w:val="27"/>
          <w:szCs w:val="27"/>
        </w:rPr>
        <w:t xml:space="preserve"> </w:t>
      </w:r>
    </w:p>
    <w:p w14:paraId="053E3F98" w14:textId="77777777" w:rsidR="00F65F53" w:rsidRDefault="00F65F53" w:rsidP="00B21051">
      <w:pPr>
        <w:pStyle w:val="NormalWeb"/>
        <w:spacing w:before="0" w:beforeAutospacing="0" w:after="0" w:afterAutospacing="0" w:line="480" w:lineRule="auto"/>
        <w:rPr>
          <w:rFonts w:ascii="Calibri" w:hAnsi="Calibri" w:cs="Calibri"/>
          <w:color w:val="000000"/>
          <w:sz w:val="27"/>
          <w:szCs w:val="27"/>
        </w:rPr>
      </w:pPr>
      <w:r>
        <w:rPr>
          <w:rFonts w:ascii="Calibri" w:hAnsi="Calibri" w:cs="Calibri"/>
          <w:color w:val="000000"/>
          <w:sz w:val="27"/>
          <w:szCs w:val="27"/>
        </w:rPr>
        <w:t>www.legislation.gov.uk. (n.d.). </w:t>
      </w:r>
      <w:r>
        <w:rPr>
          <w:rFonts w:ascii="Calibri" w:hAnsi="Calibri" w:cs="Calibri"/>
          <w:i/>
          <w:iCs/>
          <w:color w:val="000000"/>
          <w:sz w:val="27"/>
          <w:szCs w:val="27"/>
        </w:rPr>
        <w:t>Anti-social Behaviour, Crime and Policing Act 2014</w:t>
      </w:r>
      <w:r>
        <w:rPr>
          <w:rFonts w:ascii="Calibri" w:hAnsi="Calibri" w:cs="Calibri"/>
          <w:color w:val="000000"/>
          <w:sz w:val="27"/>
          <w:szCs w:val="27"/>
        </w:rPr>
        <w:t xml:space="preserve">. [online] Available at: </w:t>
      </w:r>
      <w:hyperlink r:id="rId45" w:history="1">
        <w:r w:rsidRPr="0008145B">
          <w:rPr>
            <w:rStyle w:val="Hyperlink"/>
            <w:rFonts w:ascii="Calibri" w:hAnsi="Calibri" w:cs="Calibri"/>
            <w:sz w:val="27"/>
            <w:szCs w:val="27"/>
          </w:rPr>
          <w:t>https://www.legislation.gov.uk/ukpga/2014/12/part/3/enacted?view=plain</w:t>
        </w:r>
      </w:hyperlink>
      <w:r>
        <w:rPr>
          <w:rFonts w:ascii="Calibri" w:hAnsi="Calibri" w:cs="Calibri"/>
          <w:color w:val="000000"/>
          <w:sz w:val="27"/>
          <w:szCs w:val="27"/>
        </w:rPr>
        <w:t>.</w:t>
      </w:r>
    </w:p>
    <w:p w14:paraId="301B4DAF" w14:textId="77777777" w:rsidR="00F65F53" w:rsidRDefault="00F65F53" w:rsidP="00F65F53">
      <w:pPr>
        <w:pStyle w:val="NormalWeb"/>
        <w:rPr>
          <w:rFonts w:ascii="Calibri" w:hAnsi="Calibri"/>
          <w:color w:val="000000"/>
          <w:sz w:val="27"/>
          <w:szCs w:val="27"/>
        </w:rPr>
      </w:pPr>
      <w:r>
        <w:rPr>
          <w:rFonts w:ascii="Calibri" w:hAnsi="Calibri"/>
          <w:color w:val="000000"/>
          <w:sz w:val="27"/>
          <w:szCs w:val="27"/>
        </w:rPr>
        <w:t>‌</w:t>
      </w:r>
    </w:p>
    <w:p w14:paraId="27D0A447" w14:textId="77777777" w:rsidR="00F65F53" w:rsidRDefault="00F65F53" w:rsidP="00604D85">
      <w:pPr>
        <w:pStyle w:val="NormalWeb"/>
        <w:spacing w:before="0" w:beforeAutospacing="0" w:after="0" w:afterAutospacing="0" w:line="360" w:lineRule="atLeast"/>
        <w:rPr>
          <w:rFonts w:ascii="Calibri" w:hAnsi="Calibri"/>
          <w:color w:val="000000"/>
          <w:sz w:val="27"/>
          <w:szCs w:val="27"/>
        </w:rPr>
      </w:pPr>
    </w:p>
    <w:p w14:paraId="473AF348" w14:textId="77777777" w:rsidR="00604D85" w:rsidRDefault="00604D85" w:rsidP="00604D85">
      <w:pPr>
        <w:pStyle w:val="NormalWeb"/>
        <w:rPr>
          <w:rFonts w:ascii="Calibri" w:hAnsi="Calibri"/>
          <w:color w:val="000000"/>
          <w:sz w:val="27"/>
          <w:szCs w:val="27"/>
        </w:rPr>
      </w:pPr>
      <w:r>
        <w:rPr>
          <w:rFonts w:ascii="Calibri" w:hAnsi="Calibri"/>
          <w:color w:val="000000"/>
          <w:sz w:val="27"/>
          <w:szCs w:val="27"/>
        </w:rPr>
        <w:t>‌</w:t>
      </w:r>
    </w:p>
    <w:p w14:paraId="145EDA8B" w14:textId="77777777" w:rsidR="00604D85" w:rsidRDefault="00604D85" w:rsidP="00604D85">
      <w:pPr>
        <w:pStyle w:val="NormalWeb"/>
        <w:spacing w:before="0" w:beforeAutospacing="0" w:after="0" w:afterAutospacing="0" w:line="480" w:lineRule="auto"/>
        <w:rPr>
          <w:rFonts w:ascii="Calibri" w:hAnsi="Calibri" w:cs="Calibri"/>
          <w:color w:val="000000"/>
          <w:sz w:val="27"/>
          <w:szCs w:val="27"/>
        </w:rPr>
      </w:pPr>
    </w:p>
    <w:p w14:paraId="563F9DE6" w14:textId="77777777" w:rsidR="00D72C36" w:rsidRDefault="00D72C36" w:rsidP="00040A8A">
      <w:pPr>
        <w:pStyle w:val="NormalWeb"/>
        <w:spacing w:before="0" w:beforeAutospacing="0" w:after="0" w:afterAutospacing="0" w:line="360" w:lineRule="atLeast"/>
        <w:rPr>
          <w:rFonts w:ascii="Calibri" w:hAnsi="Calibri" w:cs="Calibri"/>
          <w:color w:val="000000"/>
          <w:sz w:val="27"/>
          <w:szCs w:val="27"/>
        </w:rPr>
      </w:pPr>
    </w:p>
    <w:p w14:paraId="72E965E9" w14:textId="77777777" w:rsidR="00040A8A" w:rsidRDefault="00040A8A" w:rsidP="00040A8A">
      <w:pPr>
        <w:pStyle w:val="NormalWeb"/>
        <w:rPr>
          <w:rFonts w:ascii="Calibri" w:hAnsi="Calibri" w:cs="Calibri"/>
          <w:color w:val="000000"/>
          <w:sz w:val="27"/>
          <w:szCs w:val="27"/>
        </w:rPr>
      </w:pPr>
      <w:r>
        <w:rPr>
          <w:rFonts w:ascii="Calibri" w:hAnsi="Calibri" w:cs="Calibri"/>
          <w:color w:val="000000"/>
          <w:sz w:val="27"/>
          <w:szCs w:val="27"/>
        </w:rPr>
        <w:t>‌</w:t>
      </w:r>
    </w:p>
    <w:p w14:paraId="6B6E48E7" w14:textId="77777777" w:rsidR="00040A8A" w:rsidRDefault="00040A8A" w:rsidP="00040A8A">
      <w:pPr>
        <w:pStyle w:val="NormalWeb"/>
        <w:spacing w:before="0" w:beforeAutospacing="0" w:after="0" w:afterAutospacing="0" w:line="360" w:lineRule="atLeast"/>
        <w:rPr>
          <w:rFonts w:ascii="Calibri" w:hAnsi="Calibri" w:cs="Calibri"/>
          <w:color w:val="000000"/>
          <w:sz w:val="27"/>
          <w:szCs w:val="27"/>
        </w:rPr>
      </w:pPr>
    </w:p>
    <w:p w14:paraId="2E511DC4" w14:textId="78EFAA96" w:rsidR="00040A8A" w:rsidRDefault="00040A8A" w:rsidP="00040A8A">
      <w:pPr>
        <w:pStyle w:val="NormalWeb"/>
        <w:spacing w:before="0" w:beforeAutospacing="0" w:after="0" w:afterAutospacing="0" w:line="360" w:lineRule="atLeast"/>
        <w:rPr>
          <w:rFonts w:ascii="Calibri" w:hAnsi="Calibri" w:cs="Calibri"/>
          <w:color w:val="000000"/>
          <w:sz w:val="27"/>
          <w:szCs w:val="27"/>
        </w:rPr>
      </w:pPr>
    </w:p>
    <w:p w14:paraId="1D703A26" w14:textId="75738ECE" w:rsidR="00040A8A" w:rsidRDefault="00040A8A" w:rsidP="00040A8A">
      <w:pPr>
        <w:pStyle w:val="NormalWeb"/>
        <w:spacing w:before="0" w:beforeAutospacing="0" w:after="0" w:afterAutospacing="0" w:line="360" w:lineRule="atLeast"/>
        <w:rPr>
          <w:rFonts w:ascii="Calibri" w:hAnsi="Calibri" w:cs="Calibri"/>
          <w:color w:val="000000"/>
          <w:sz w:val="27"/>
          <w:szCs w:val="27"/>
        </w:rPr>
      </w:pPr>
    </w:p>
    <w:p w14:paraId="6D3A6E38" w14:textId="77777777" w:rsidR="00040A8A" w:rsidRDefault="00040A8A" w:rsidP="00040A8A">
      <w:pPr>
        <w:pStyle w:val="NormalWeb"/>
        <w:spacing w:before="0" w:beforeAutospacing="0" w:after="0" w:afterAutospacing="0" w:line="360" w:lineRule="atLeast"/>
        <w:rPr>
          <w:rFonts w:ascii="Calibri" w:hAnsi="Calibri" w:cs="Calibri"/>
          <w:color w:val="000000"/>
          <w:sz w:val="27"/>
          <w:szCs w:val="27"/>
        </w:rPr>
      </w:pPr>
    </w:p>
    <w:p w14:paraId="42574089" w14:textId="77777777" w:rsidR="00040A8A" w:rsidRDefault="00040A8A" w:rsidP="00040A8A">
      <w:pPr>
        <w:pStyle w:val="NormalWeb"/>
        <w:rPr>
          <w:rFonts w:ascii="Calibri" w:hAnsi="Calibri" w:cs="Calibri"/>
          <w:color w:val="000000"/>
          <w:sz w:val="27"/>
          <w:szCs w:val="27"/>
        </w:rPr>
      </w:pPr>
      <w:r>
        <w:rPr>
          <w:rFonts w:ascii="Calibri" w:hAnsi="Calibri" w:cs="Calibri"/>
          <w:color w:val="000000"/>
          <w:sz w:val="27"/>
          <w:szCs w:val="27"/>
        </w:rPr>
        <w:t>‌</w:t>
      </w:r>
    </w:p>
    <w:p w14:paraId="73BBE602" w14:textId="77777777" w:rsidR="009929D2" w:rsidRDefault="009929D2" w:rsidP="009929D2">
      <w:pPr>
        <w:pStyle w:val="NormalWeb"/>
        <w:rPr>
          <w:rFonts w:ascii="Calibri" w:hAnsi="Calibri" w:cs="Calibri"/>
          <w:color w:val="000000"/>
          <w:sz w:val="27"/>
          <w:szCs w:val="27"/>
        </w:rPr>
      </w:pPr>
    </w:p>
    <w:p w14:paraId="27B657E1" w14:textId="77777777" w:rsidR="009929D2" w:rsidRDefault="009929D2" w:rsidP="009929D2">
      <w:pPr>
        <w:pStyle w:val="NormalWeb"/>
        <w:rPr>
          <w:rFonts w:ascii="Calibri" w:hAnsi="Calibri" w:cs="Calibri"/>
          <w:color w:val="000000"/>
          <w:sz w:val="27"/>
          <w:szCs w:val="27"/>
        </w:rPr>
      </w:pPr>
    </w:p>
    <w:p w14:paraId="7702B5A0" w14:textId="77777777" w:rsidR="00B12C30" w:rsidRDefault="00B12C30" w:rsidP="00B12C30">
      <w:pPr>
        <w:pStyle w:val="NormalWeb"/>
        <w:rPr>
          <w:rFonts w:ascii="Calibri" w:hAnsi="Calibri" w:cs="Calibri"/>
          <w:color w:val="000000"/>
          <w:sz w:val="27"/>
          <w:szCs w:val="27"/>
        </w:rPr>
      </w:pPr>
    </w:p>
    <w:p w14:paraId="7083D1DC" w14:textId="77777777" w:rsidR="00B12C30" w:rsidRDefault="00B12C30" w:rsidP="001F77DB">
      <w:pPr>
        <w:pStyle w:val="NormalWeb"/>
        <w:spacing w:before="0" w:beforeAutospacing="0" w:after="0" w:afterAutospacing="0" w:line="360" w:lineRule="atLeast"/>
        <w:rPr>
          <w:rFonts w:ascii="Calibri" w:hAnsi="Calibri" w:cs="Calibri"/>
          <w:color w:val="000000"/>
          <w:sz w:val="27"/>
          <w:szCs w:val="27"/>
        </w:rPr>
      </w:pPr>
    </w:p>
    <w:p w14:paraId="39E9FAB2" w14:textId="77777777" w:rsidR="001F77DB" w:rsidRDefault="001F77DB" w:rsidP="001F77DB">
      <w:pPr>
        <w:pStyle w:val="NormalWeb"/>
        <w:rPr>
          <w:rFonts w:ascii="Calibri" w:hAnsi="Calibri" w:cs="Calibri"/>
          <w:color w:val="000000"/>
          <w:sz w:val="27"/>
          <w:szCs w:val="27"/>
        </w:rPr>
      </w:pPr>
      <w:r>
        <w:rPr>
          <w:rFonts w:ascii="Calibri" w:hAnsi="Calibri" w:cs="Calibri"/>
          <w:color w:val="000000"/>
          <w:sz w:val="27"/>
          <w:szCs w:val="27"/>
        </w:rPr>
        <w:t>‌</w:t>
      </w:r>
    </w:p>
    <w:p w14:paraId="3F3513B6" w14:textId="77777777" w:rsidR="001F77DB" w:rsidRDefault="001F77DB" w:rsidP="00712104">
      <w:pPr>
        <w:pStyle w:val="NormalWeb"/>
        <w:spacing w:before="0" w:beforeAutospacing="0" w:after="0" w:afterAutospacing="0" w:line="360" w:lineRule="atLeast"/>
        <w:rPr>
          <w:rFonts w:ascii="Calibri" w:hAnsi="Calibri" w:cs="Calibri"/>
          <w:color w:val="000000"/>
          <w:sz w:val="27"/>
          <w:szCs w:val="27"/>
        </w:rPr>
      </w:pPr>
    </w:p>
    <w:p w14:paraId="600BF783" w14:textId="77777777" w:rsidR="00712104" w:rsidRDefault="00712104" w:rsidP="00712104">
      <w:pPr>
        <w:pStyle w:val="NormalWeb"/>
        <w:rPr>
          <w:rFonts w:ascii="Calibri" w:hAnsi="Calibri" w:cs="Calibri"/>
          <w:color w:val="000000"/>
          <w:sz w:val="27"/>
          <w:szCs w:val="27"/>
        </w:rPr>
      </w:pPr>
      <w:r>
        <w:rPr>
          <w:rFonts w:ascii="Calibri" w:hAnsi="Calibri" w:cs="Calibri"/>
          <w:color w:val="000000"/>
          <w:sz w:val="27"/>
          <w:szCs w:val="27"/>
        </w:rPr>
        <w:t>‌</w:t>
      </w:r>
    </w:p>
    <w:p w14:paraId="7F441F47" w14:textId="77777777" w:rsidR="00712104" w:rsidRDefault="00712104" w:rsidP="00CB3CF6">
      <w:pPr>
        <w:pStyle w:val="NormalWeb"/>
        <w:spacing w:before="0" w:beforeAutospacing="0" w:after="0" w:afterAutospacing="0" w:line="360" w:lineRule="atLeast"/>
        <w:rPr>
          <w:rFonts w:ascii="Calibri" w:hAnsi="Calibri" w:cs="Calibri"/>
          <w:color w:val="000000"/>
          <w:sz w:val="27"/>
          <w:szCs w:val="27"/>
        </w:rPr>
      </w:pPr>
    </w:p>
    <w:p w14:paraId="41451ED6" w14:textId="77777777" w:rsidR="00CB3CF6" w:rsidRDefault="00CB3CF6" w:rsidP="00CB3CF6">
      <w:pPr>
        <w:pStyle w:val="NormalWeb"/>
        <w:spacing w:before="0" w:beforeAutospacing="0" w:after="0" w:afterAutospacing="0" w:line="360" w:lineRule="atLeast"/>
        <w:rPr>
          <w:rFonts w:ascii="Calibri" w:hAnsi="Calibri" w:cs="Calibri"/>
          <w:color w:val="000000"/>
          <w:sz w:val="27"/>
          <w:szCs w:val="27"/>
        </w:rPr>
      </w:pPr>
    </w:p>
    <w:p w14:paraId="0EBE4B06" w14:textId="77777777" w:rsidR="00CB3CF6" w:rsidRDefault="00CB3CF6" w:rsidP="00CB3CF6">
      <w:pPr>
        <w:pStyle w:val="NormalWeb"/>
        <w:rPr>
          <w:rFonts w:ascii="Calibri" w:hAnsi="Calibri" w:cs="Calibri"/>
          <w:color w:val="000000"/>
          <w:sz w:val="27"/>
          <w:szCs w:val="27"/>
        </w:rPr>
      </w:pPr>
      <w:r>
        <w:rPr>
          <w:rFonts w:ascii="Calibri" w:hAnsi="Calibri" w:cs="Calibri"/>
          <w:color w:val="000000"/>
          <w:sz w:val="27"/>
          <w:szCs w:val="27"/>
        </w:rPr>
        <w:t>‌</w:t>
      </w:r>
    </w:p>
    <w:p w14:paraId="1229944F" w14:textId="77777777" w:rsidR="00CB3CF6" w:rsidRDefault="00CB3CF6" w:rsidP="00CB3CF6">
      <w:pPr>
        <w:pStyle w:val="NormalWeb"/>
        <w:spacing w:before="0" w:beforeAutospacing="0" w:after="0" w:afterAutospacing="0" w:line="360" w:lineRule="atLeast"/>
        <w:rPr>
          <w:rFonts w:ascii="Calibri" w:hAnsi="Calibri" w:cs="Calibri"/>
          <w:color w:val="000000"/>
          <w:sz w:val="27"/>
          <w:szCs w:val="27"/>
        </w:rPr>
      </w:pPr>
    </w:p>
    <w:p w14:paraId="4C0EC63C" w14:textId="77777777" w:rsidR="00CB3CF6" w:rsidRDefault="00CB3CF6" w:rsidP="00CB3CF6">
      <w:pPr>
        <w:pStyle w:val="NormalWeb"/>
        <w:spacing w:before="0" w:beforeAutospacing="0" w:after="0" w:afterAutospacing="0" w:line="360" w:lineRule="atLeast"/>
        <w:rPr>
          <w:rFonts w:ascii="Calibri" w:hAnsi="Calibri" w:cs="Calibri"/>
          <w:color w:val="000000"/>
          <w:sz w:val="27"/>
          <w:szCs w:val="27"/>
        </w:rPr>
      </w:pPr>
    </w:p>
    <w:p w14:paraId="4AB0B1C3" w14:textId="77777777" w:rsidR="00CB3CF6" w:rsidRDefault="00CB3CF6" w:rsidP="00CB3CF6">
      <w:pPr>
        <w:pStyle w:val="NormalWeb"/>
        <w:spacing w:before="0" w:beforeAutospacing="0" w:after="0" w:afterAutospacing="0" w:line="360" w:lineRule="atLeast"/>
        <w:rPr>
          <w:rFonts w:ascii="Calibri" w:hAnsi="Calibri" w:cs="Calibri"/>
          <w:color w:val="000000"/>
          <w:sz w:val="27"/>
          <w:szCs w:val="27"/>
        </w:rPr>
      </w:pPr>
    </w:p>
    <w:p w14:paraId="1D3121A0" w14:textId="77777777" w:rsidR="00CB3CF6" w:rsidRDefault="00CB3CF6" w:rsidP="00CB3CF6">
      <w:pPr>
        <w:pStyle w:val="NormalWeb"/>
        <w:spacing w:before="0" w:beforeAutospacing="0" w:after="0" w:afterAutospacing="0" w:line="360" w:lineRule="atLeast"/>
        <w:rPr>
          <w:rFonts w:ascii="Calibri" w:hAnsi="Calibri" w:cs="Calibri"/>
          <w:color w:val="000000"/>
          <w:sz w:val="27"/>
          <w:szCs w:val="27"/>
        </w:rPr>
      </w:pPr>
    </w:p>
    <w:p w14:paraId="31DA7474" w14:textId="77777777" w:rsidR="00CB3CF6" w:rsidRDefault="00CB3CF6" w:rsidP="00CB3CF6">
      <w:pPr>
        <w:pStyle w:val="NormalWeb"/>
        <w:rPr>
          <w:rFonts w:ascii="Calibri" w:hAnsi="Calibri" w:cs="Calibri"/>
          <w:color w:val="000000"/>
          <w:sz w:val="27"/>
          <w:szCs w:val="27"/>
        </w:rPr>
      </w:pPr>
      <w:r>
        <w:rPr>
          <w:rFonts w:ascii="Calibri" w:hAnsi="Calibri" w:cs="Calibri"/>
          <w:color w:val="000000"/>
          <w:sz w:val="27"/>
          <w:szCs w:val="27"/>
        </w:rPr>
        <w:t>‌</w:t>
      </w:r>
    </w:p>
    <w:p w14:paraId="00A827D6" w14:textId="77777777" w:rsidR="00713B70" w:rsidRDefault="00713B70" w:rsidP="00713B70">
      <w:pPr>
        <w:pStyle w:val="NormalWeb"/>
        <w:spacing w:before="0" w:beforeAutospacing="0" w:after="0" w:afterAutospacing="0" w:line="360" w:lineRule="atLeast"/>
        <w:rPr>
          <w:rFonts w:ascii="Calibri" w:hAnsi="Calibri" w:cs="Calibri"/>
          <w:color w:val="000000"/>
          <w:sz w:val="27"/>
          <w:szCs w:val="27"/>
        </w:rPr>
      </w:pPr>
    </w:p>
    <w:p w14:paraId="1B98B9B9" w14:textId="77777777" w:rsidR="00713B70" w:rsidRDefault="00713B70" w:rsidP="00713B70">
      <w:pPr>
        <w:pStyle w:val="NormalWeb"/>
        <w:rPr>
          <w:rFonts w:ascii="Calibri" w:hAnsi="Calibri" w:cs="Calibri"/>
          <w:color w:val="000000"/>
          <w:sz w:val="27"/>
          <w:szCs w:val="27"/>
        </w:rPr>
      </w:pPr>
      <w:r>
        <w:rPr>
          <w:rFonts w:ascii="Calibri" w:hAnsi="Calibri" w:cs="Calibri"/>
          <w:color w:val="000000"/>
          <w:sz w:val="27"/>
          <w:szCs w:val="27"/>
        </w:rPr>
        <w:t>‌</w:t>
      </w:r>
    </w:p>
    <w:p w14:paraId="3DAAE049" w14:textId="77777777" w:rsidR="00713B70" w:rsidRPr="00270EEB" w:rsidRDefault="00713B70" w:rsidP="5848403C">
      <w:pPr>
        <w:keepNext/>
        <w:spacing w:before="240" w:after="60"/>
        <w:ind w:right="237"/>
        <w:jc w:val="both"/>
        <w:rPr>
          <w:b/>
          <w:bCs/>
          <w:sz w:val="24"/>
          <w:szCs w:val="24"/>
        </w:rPr>
      </w:pPr>
    </w:p>
    <w:p w14:paraId="6706116D" w14:textId="77777777" w:rsidR="00390074" w:rsidRPr="00270EEB" w:rsidRDefault="00390074" w:rsidP="5848403C">
      <w:pPr>
        <w:ind w:right="237"/>
        <w:jc w:val="both"/>
        <w:rPr>
          <w:b/>
          <w:bCs/>
          <w:sz w:val="24"/>
          <w:szCs w:val="24"/>
        </w:rPr>
      </w:pPr>
    </w:p>
    <w:p w14:paraId="3BBB72E5" w14:textId="77777777" w:rsidR="00713B70" w:rsidRDefault="00713B70" w:rsidP="5848403C">
      <w:pPr>
        <w:keepNext/>
        <w:ind w:right="237"/>
        <w:jc w:val="center"/>
        <w:rPr>
          <w:b/>
          <w:bCs/>
          <w:sz w:val="24"/>
          <w:szCs w:val="24"/>
        </w:rPr>
      </w:pPr>
    </w:p>
    <w:p w14:paraId="6ED77802" w14:textId="3E428D2D"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7548905E"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w:t>
      </w:r>
      <w:r w:rsidR="008646A1">
        <w:rPr>
          <w:rFonts w:eastAsia="Arial"/>
          <w:color w:val="000000" w:themeColor="text1"/>
          <w:sz w:val="24"/>
          <w:szCs w:val="24"/>
        </w:rPr>
        <w:t>Rimah Khanom</w:t>
      </w:r>
      <w:r w:rsidRPr="5848403C">
        <w:rPr>
          <w:rFonts w:eastAsia="Arial"/>
          <w:color w:val="000000" w:themeColor="text1"/>
          <w:sz w:val="24"/>
          <w:szCs w:val="24"/>
        </w:rPr>
        <w:t>_ _ _ _ _ _ _ _ _ _ _  (Learner</w:t>
      </w:r>
    </w:p>
    <w:p w14:paraId="5473B39D" w14:textId="25489F28" w:rsidR="5848403C" w:rsidRDefault="5848403C" w:rsidP="5848403C">
      <w:pPr>
        <w:jc w:val="both"/>
        <w:rPr>
          <w:rFonts w:eastAsia="Arial"/>
          <w:color w:val="000000" w:themeColor="text1"/>
          <w:sz w:val="24"/>
          <w:szCs w:val="24"/>
        </w:rPr>
      </w:pPr>
    </w:p>
    <w:p w14:paraId="4EC5D203" w14:textId="6C20CD4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w:t>
      </w:r>
      <w:r w:rsidR="008646A1">
        <w:rPr>
          <w:rFonts w:eastAsia="Arial"/>
          <w:color w:val="000000" w:themeColor="text1"/>
          <w:sz w:val="24"/>
          <w:szCs w:val="24"/>
        </w:rPr>
        <w:t>15/01/22</w:t>
      </w:r>
      <w:r w:rsidRPr="5848403C">
        <w:rPr>
          <w:rFonts w:eastAsia="Arial"/>
          <w:color w:val="000000" w:themeColor="text1"/>
          <w:sz w:val="24"/>
          <w:szCs w:val="24"/>
        </w:rPr>
        <w:t xml:space="preserve">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7AAD1B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w:t>
      </w:r>
      <w:r w:rsidR="00AD6A31">
        <w:rPr>
          <w:rFonts w:eastAsia="Arial"/>
          <w:color w:val="000000" w:themeColor="text1"/>
          <w:sz w:val="24"/>
          <w:szCs w:val="24"/>
        </w:rPr>
        <w:t>Rimah Khanom</w:t>
      </w:r>
      <w:r w:rsidRPr="5848403C">
        <w:rPr>
          <w:rFonts w:eastAsia="Arial"/>
          <w:color w:val="000000" w:themeColor="text1"/>
          <w:sz w:val="24"/>
          <w:szCs w:val="24"/>
        </w:rPr>
        <w:t xml:space="preserve">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5847729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_ _ _ </w:t>
      </w:r>
      <w:r w:rsidR="00AD6A31">
        <w:rPr>
          <w:rFonts w:eastAsia="Arial"/>
          <w:color w:val="000000" w:themeColor="text1"/>
          <w:sz w:val="24"/>
          <w:szCs w:val="24"/>
        </w:rPr>
        <w:t>17/01/22</w:t>
      </w:r>
      <w:r w:rsidRPr="5848403C">
        <w:rPr>
          <w:rFonts w:eastAsia="Arial"/>
          <w:color w:val="000000" w:themeColor="text1"/>
          <w:sz w:val="24"/>
          <w:szCs w:val="24"/>
        </w:rPr>
        <w:t>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46B7E4" w14:textId="77777777" w:rsidR="00AD6A31" w:rsidRDefault="00AD6A31">
      <w:r>
        <w:separator/>
      </w:r>
    </w:p>
  </w:endnote>
  <w:endnote w:type="continuationSeparator" w:id="0">
    <w:p w14:paraId="3E8EA433" w14:textId="77777777" w:rsidR="00AD6A31" w:rsidRDefault="00AD6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A9255" w14:textId="77777777" w:rsidR="00AD6A31" w:rsidRDefault="00AD6A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AD6A31" w:rsidRDefault="00AD6A31">
    <w:pPr>
      <w:pStyle w:val="Footer"/>
      <w:jc w:val="right"/>
    </w:pPr>
    <w:r>
      <w:fldChar w:fldCharType="begin"/>
    </w:r>
    <w:r>
      <w:instrText xml:space="preserve"> PAGE   \* MERGEFORMAT </w:instrText>
    </w:r>
    <w:r>
      <w:fldChar w:fldCharType="separate"/>
    </w:r>
    <w:r>
      <w:rPr>
        <w:noProof/>
      </w:rPr>
      <w:t>13</w:t>
    </w:r>
    <w:r>
      <w:rPr>
        <w:noProof/>
      </w:rPr>
      <w:fldChar w:fldCharType="end"/>
    </w:r>
  </w:p>
  <w:p w14:paraId="790812FF" w14:textId="77777777" w:rsidR="00AD6A31" w:rsidRPr="00BB5EAA" w:rsidRDefault="00AD6A3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7F843" w14:textId="77777777" w:rsidR="00AD6A31" w:rsidRDefault="00AD6A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E85BDA" w14:textId="77777777" w:rsidR="00AD6A31" w:rsidRDefault="00AD6A31">
      <w:r>
        <w:separator/>
      </w:r>
    </w:p>
  </w:footnote>
  <w:footnote w:type="continuationSeparator" w:id="0">
    <w:p w14:paraId="498761E5" w14:textId="77777777" w:rsidR="00AD6A31" w:rsidRDefault="00AD6A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BA865" w14:textId="77777777" w:rsidR="00AD6A31" w:rsidRDefault="00AD6A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EFE36" w14:textId="77777777" w:rsidR="00AD6A31" w:rsidRDefault="00AD6A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569D59" w14:textId="77777777" w:rsidR="00AD6A31" w:rsidRDefault="00AD6A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96944"/>
    <w:multiLevelType w:val="hybridMultilevel"/>
    <w:tmpl w:val="F8FA5A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91450E"/>
    <w:multiLevelType w:val="hybridMultilevel"/>
    <w:tmpl w:val="E7FA20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3"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72771E"/>
    <w:multiLevelType w:val="hybridMultilevel"/>
    <w:tmpl w:val="A1388ED6"/>
    <w:lvl w:ilvl="0" w:tplc="0809000F">
      <w:start w:val="1"/>
      <w:numFmt w:val="decimal"/>
      <w:lvlText w:val="%1."/>
      <w:lvlJc w:val="left"/>
      <w:pPr>
        <w:ind w:left="720" w:hanging="360"/>
      </w:pPr>
      <w:rPr>
        <w:rFonts w:eastAsia="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6" w15:restartNumberingAfterBreak="0">
    <w:nsid w:val="43AD01A3"/>
    <w:multiLevelType w:val="multilevel"/>
    <w:tmpl w:val="EF24EF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C65820"/>
    <w:multiLevelType w:val="multilevel"/>
    <w:tmpl w:val="2EEEE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1F10B6"/>
    <w:multiLevelType w:val="multilevel"/>
    <w:tmpl w:val="B5E81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E70263"/>
    <w:multiLevelType w:val="multilevel"/>
    <w:tmpl w:val="83802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F94E7A"/>
    <w:multiLevelType w:val="hybridMultilevel"/>
    <w:tmpl w:val="B23C31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322A79"/>
    <w:multiLevelType w:val="multilevel"/>
    <w:tmpl w:val="2B70D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121872"/>
    <w:multiLevelType w:val="multilevel"/>
    <w:tmpl w:val="EFC01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C7A3AA5"/>
    <w:multiLevelType w:val="hybridMultilevel"/>
    <w:tmpl w:val="F9FC0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4"/>
  </w:num>
  <w:num w:numId="4">
    <w:abstractNumId w:val="3"/>
  </w:num>
  <w:num w:numId="5">
    <w:abstractNumId w:val="11"/>
  </w:num>
  <w:num w:numId="6">
    <w:abstractNumId w:val="7"/>
  </w:num>
  <w:num w:numId="7">
    <w:abstractNumId w:val="9"/>
  </w:num>
  <w:num w:numId="8">
    <w:abstractNumId w:val="13"/>
  </w:num>
  <w:num w:numId="9">
    <w:abstractNumId w:val="4"/>
  </w:num>
  <w:num w:numId="10">
    <w:abstractNumId w:val="6"/>
  </w:num>
  <w:num w:numId="11">
    <w:abstractNumId w:val="12"/>
  </w:num>
  <w:num w:numId="12">
    <w:abstractNumId w:val="10"/>
  </w:num>
  <w:num w:numId="13">
    <w:abstractNumId w:val="0"/>
  </w:num>
  <w:num w:numId="14">
    <w:abstractNumId w:val="1"/>
  </w:num>
  <w:num w:numId="15">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0A8A"/>
    <w:rsid w:val="00045B87"/>
    <w:rsid w:val="00045C07"/>
    <w:rsid w:val="00055D43"/>
    <w:rsid w:val="00056FAC"/>
    <w:rsid w:val="00057751"/>
    <w:rsid w:val="00062E39"/>
    <w:rsid w:val="00072365"/>
    <w:rsid w:val="00073C25"/>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1CF9"/>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168"/>
    <w:rsid w:val="001447F6"/>
    <w:rsid w:val="00147DE3"/>
    <w:rsid w:val="00150794"/>
    <w:rsid w:val="001608C4"/>
    <w:rsid w:val="00171418"/>
    <w:rsid w:val="001772E4"/>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1F77DB"/>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765"/>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2CBC"/>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719"/>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A65"/>
    <w:rsid w:val="003D4710"/>
    <w:rsid w:val="003E1507"/>
    <w:rsid w:val="003E16D7"/>
    <w:rsid w:val="003E197E"/>
    <w:rsid w:val="004046F0"/>
    <w:rsid w:val="0040668F"/>
    <w:rsid w:val="00412677"/>
    <w:rsid w:val="00417925"/>
    <w:rsid w:val="004348AE"/>
    <w:rsid w:val="004376C0"/>
    <w:rsid w:val="0044115F"/>
    <w:rsid w:val="0044223A"/>
    <w:rsid w:val="00446792"/>
    <w:rsid w:val="00446F80"/>
    <w:rsid w:val="00450C23"/>
    <w:rsid w:val="00450C83"/>
    <w:rsid w:val="00451612"/>
    <w:rsid w:val="00451851"/>
    <w:rsid w:val="00453343"/>
    <w:rsid w:val="004608B9"/>
    <w:rsid w:val="00460ADB"/>
    <w:rsid w:val="00465947"/>
    <w:rsid w:val="00470BB1"/>
    <w:rsid w:val="004718F7"/>
    <w:rsid w:val="00473153"/>
    <w:rsid w:val="004743AF"/>
    <w:rsid w:val="004754E8"/>
    <w:rsid w:val="00482C17"/>
    <w:rsid w:val="0048730E"/>
    <w:rsid w:val="004911B4"/>
    <w:rsid w:val="0049196A"/>
    <w:rsid w:val="004923DA"/>
    <w:rsid w:val="00493434"/>
    <w:rsid w:val="004962F9"/>
    <w:rsid w:val="004968E2"/>
    <w:rsid w:val="004A293F"/>
    <w:rsid w:val="004A2A49"/>
    <w:rsid w:val="004B600B"/>
    <w:rsid w:val="004B6822"/>
    <w:rsid w:val="004B69F6"/>
    <w:rsid w:val="004C2D3A"/>
    <w:rsid w:val="004C6872"/>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2FFA"/>
    <w:rsid w:val="005042F1"/>
    <w:rsid w:val="00513C7D"/>
    <w:rsid w:val="005169D1"/>
    <w:rsid w:val="00521002"/>
    <w:rsid w:val="00521123"/>
    <w:rsid w:val="00521221"/>
    <w:rsid w:val="0052220D"/>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9AD"/>
    <w:rsid w:val="00586D89"/>
    <w:rsid w:val="005916B8"/>
    <w:rsid w:val="005A1B4C"/>
    <w:rsid w:val="005A1BA3"/>
    <w:rsid w:val="005A545C"/>
    <w:rsid w:val="005B4607"/>
    <w:rsid w:val="005C1567"/>
    <w:rsid w:val="005C5404"/>
    <w:rsid w:val="005C6CE5"/>
    <w:rsid w:val="005D3F07"/>
    <w:rsid w:val="005D583E"/>
    <w:rsid w:val="005E13EA"/>
    <w:rsid w:val="005E53BD"/>
    <w:rsid w:val="00601C05"/>
    <w:rsid w:val="00604D8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4CFE"/>
    <w:rsid w:val="0070604C"/>
    <w:rsid w:val="007069CD"/>
    <w:rsid w:val="007110E6"/>
    <w:rsid w:val="00711A70"/>
    <w:rsid w:val="00712104"/>
    <w:rsid w:val="00712E6F"/>
    <w:rsid w:val="00712E90"/>
    <w:rsid w:val="00713B70"/>
    <w:rsid w:val="00713B7E"/>
    <w:rsid w:val="007204AE"/>
    <w:rsid w:val="0072678F"/>
    <w:rsid w:val="00727C4C"/>
    <w:rsid w:val="00734809"/>
    <w:rsid w:val="007406E1"/>
    <w:rsid w:val="00743E40"/>
    <w:rsid w:val="00751263"/>
    <w:rsid w:val="007533CA"/>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517A"/>
    <w:rsid w:val="007D78CC"/>
    <w:rsid w:val="007D7D78"/>
    <w:rsid w:val="007E32FA"/>
    <w:rsid w:val="007F3F7E"/>
    <w:rsid w:val="007F4DED"/>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0C6"/>
    <w:rsid w:val="00836FEC"/>
    <w:rsid w:val="00841F9D"/>
    <w:rsid w:val="008420E1"/>
    <w:rsid w:val="00843D58"/>
    <w:rsid w:val="00843EBA"/>
    <w:rsid w:val="00844D98"/>
    <w:rsid w:val="00846D84"/>
    <w:rsid w:val="0085230E"/>
    <w:rsid w:val="0085355E"/>
    <w:rsid w:val="008550A1"/>
    <w:rsid w:val="00861035"/>
    <w:rsid w:val="00861038"/>
    <w:rsid w:val="008646A1"/>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24EF"/>
    <w:rsid w:val="00926436"/>
    <w:rsid w:val="0093018C"/>
    <w:rsid w:val="00932CCA"/>
    <w:rsid w:val="009544C0"/>
    <w:rsid w:val="00954FA4"/>
    <w:rsid w:val="00956AE9"/>
    <w:rsid w:val="00964CC6"/>
    <w:rsid w:val="0097560D"/>
    <w:rsid w:val="00991FDA"/>
    <w:rsid w:val="009927A1"/>
    <w:rsid w:val="009929D2"/>
    <w:rsid w:val="0099774D"/>
    <w:rsid w:val="009A5F3B"/>
    <w:rsid w:val="009B0B61"/>
    <w:rsid w:val="009B28C0"/>
    <w:rsid w:val="009B2CD0"/>
    <w:rsid w:val="009B7136"/>
    <w:rsid w:val="009B7806"/>
    <w:rsid w:val="009C3AC2"/>
    <w:rsid w:val="009D4141"/>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6A31"/>
    <w:rsid w:val="00AE2564"/>
    <w:rsid w:val="00AE301F"/>
    <w:rsid w:val="00AE3302"/>
    <w:rsid w:val="00AE7077"/>
    <w:rsid w:val="00AF36DB"/>
    <w:rsid w:val="00AF61C2"/>
    <w:rsid w:val="00AF6CC6"/>
    <w:rsid w:val="00B011CD"/>
    <w:rsid w:val="00B0296A"/>
    <w:rsid w:val="00B12295"/>
    <w:rsid w:val="00B12C30"/>
    <w:rsid w:val="00B137BE"/>
    <w:rsid w:val="00B17FA0"/>
    <w:rsid w:val="00B21051"/>
    <w:rsid w:val="00B24344"/>
    <w:rsid w:val="00B26769"/>
    <w:rsid w:val="00B31C91"/>
    <w:rsid w:val="00B3747F"/>
    <w:rsid w:val="00B4093B"/>
    <w:rsid w:val="00B43194"/>
    <w:rsid w:val="00B46E9F"/>
    <w:rsid w:val="00B47734"/>
    <w:rsid w:val="00B50FBA"/>
    <w:rsid w:val="00B558EB"/>
    <w:rsid w:val="00B577D3"/>
    <w:rsid w:val="00B60466"/>
    <w:rsid w:val="00B6548F"/>
    <w:rsid w:val="00B66369"/>
    <w:rsid w:val="00B7502A"/>
    <w:rsid w:val="00B77305"/>
    <w:rsid w:val="00B8145B"/>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D7E1F"/>
    <w:rsid w:val="00BE0F7B"/>
    <w:rsid w:val="00BE10C2"/>
    <w:rsid w:val="00BF3F20"/>
    <w:rsid w:val="00BF75A9"/>
    <w:rsid w:val="00C01D14"/>
    <w:rsid w:val="00C025B4"/>
    <w:rsid w:val="00C115DA"/>
    <w:rsid w:val="00C11F61"/>
    <w:rsid w:val="00C161FD"/>
    <w:rsid w:val="00C23909"/>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675A"/>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3CF6"/>
    <w:rsid w:val="00CB75CE"/>
    <w:rsid w:val="00CC02F1"/>
    <w:rsid w:val="00CC11A6"/>
    <w:rsid w:val="00CC135E"/>
    <w:rsid w:val="00CC5792"/>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2C36"/>
    <w:rsid w:val="00D77A04"/>
    <w:rsid w:val="00D81D06"/>
    <w:rsid w:val="00D8652C"/>
    <w:rsid w:val="00D876E6"/>
    <w:rsid w:val="00D87DAE"/>
    <w:rsid w:val="00D93CA6"/>
    <w:rsid w:val="00D94C3D"/>
    <w:rsid w:val="00D951B9"/>
    <w:rsid w:val="00DA1025"/>
    <w:rsid w:val="00DA22EC"/>
    <w:rsid w:val="00DA5860"/>
    <w:rsid w:val="00DB2767"/>
    <w:rsid w:val="00DC418E"/>
    <w:rsid w:val="00DC4729"/>
    <w:rsid w:val="00DD233A"/>
    <w:rsid w:val="00DE556F"/>
    <w:rsid w:val="00E03B6D"/>
    <w:rsid w:val="00E07960"/>
    <w:rsid w:val="00E17160"/>
    <w:rsid w:val="00E25102"/>
    <w:rsid w:val="00E35BEC"/>
    <w:rsid w:val="00E42DC4"/>
    <w:rsid w:val="00E50821"/>
    <w:rsid w:val="00E50EF8"/>
    <w:rsid w:val="00E51F91"/>
    <w:rsid w:val="00E66D20"/>
    <w:rsid w:val="00E7086E"/>
    <w:rsid w:val="00E7374A"/>
    <w:rsid w:val="00E73C41"/>
    <w:rsid w:val="00E7598F"/>
    <w:rsid w:val="00E76F60"/>
    <w:rsid w:val="00E82721"/>
    <w:rsid w:val="00E83D90"/>
    <w:rsid w:val="00E83F28"/>
    <w:rsid w:val="00E83F91"/>
    <w:rsid w:val="00E9107A"/>
    <w:rsid w:val="00E91F62"/>
    <w:rsid w:val="00E921CA"/>
    <w:rsid w:val="00E929FD"/>
    <w:rsid w:val="00E93240"/>
    <w:rsid w:val="00E9479B"/>
    <w:rsid w:val="00EA4D48"/>
    <w:rsid w:val="00EA4FCE"/>
    <w:rsid w:val="00EB2173"/>
    <w:rsid w:val="00EB62E6"/>
    <w:rsid w:val="00ED1B30"/>
    <w:rsid w:val="00ED250E"/>
    <w:rsid w:val="00ED528D"/>
    <w:rsid w:val="00EE1AC1"/>
    <w:rsid w:val="00EE39D6"/>
    <w:rsid w:val="00EE413C"/>
    <w:rsid w:val="00EE52AD"/>
    <w:rsid w:val="00F00945"/>
    <w:rsid w:val="00F01F92"/>
    <w:rsid w:val="00F0668D"/>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5F53"/>
    <w:rsid w:val="00F66272"/>
    <w:rsid w:val="00F66399"/>
    <w:rsid w:val="00F709C0"/>
    <w:rsid w:val="00F927A1"/>
    <w:rsid w:val="00F92E4D"/>
    <w:rsid w:val="00FA3764"/>
    <w:rsid w:val="00FA56ED"/>
    <w:rsid w:val="00FB5FA6"/>
    <w:rsid w:val="00FB6482"/>
    <w:rsid w:val="00FC1310"/>
    <w:rsid w:val="00FC2FF3"/>
    <w:rsid w:val="00FC3263"/>
    <w:rsid w:val="00FC3B5E"/>
    <w:rsid w:val="00FC4B15"/>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52220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PlainText">
    <w:name w:val="Plain Text"/>
    <w:basedOn w:val="Normal"/>
    <w:link w:val="PlainTextChar"/>
    <w:uiPriority w:val="99"/>
    <w:semiHidden/>
    <w:unhideWhenUsed/>
    <w:rsid w:val="00E82721"/>
    <w:pPr>
      <w:overflowPunct/>
      <w:autoSpaceDE/>
      <w:autoSpaceDN/>
      <w:adjustRightInd/>
      <w:textAlignment w:val="auto"/>
    </w:pPr>
    <w:rPr>
      <w:rFonts w:ascii="Calibri" w:eastAsiaTheme="minorHAnsi" w:hAnsi="Calibri" w:cstheme="minorBidi"/>
      <w:color w:val="auto"/>
      <w:sz w:val="22"/>
      <w:szCs w:val="21"/>
      <w:lang w:eastAsia="en-US"/>
    </w:rPr>
  </w:style>
  <w:style w:type="character" w:customStyle="1" w:styleId="PlainTextChar">
    <w:name w:val="Plain Text Char"/>
    <w:basedOn w:val="DefaultParagraphFont"/>
    <w:link w:val="PlainText"/>
    <w:uiPriority w:val="99"/>
    <w:semiHidden/>
    <w:rsid w:val="00E82721"/>
    <w:rPr>
      <w:rFonts w:ascii="Calibri" w:eastAsiaTheme="minorHAnsi" w:hAnsi="Calibri" w:cstheme="minorBidi"/>
      <w:sz w:val="22"/>
      <w:szCs w:val="21"/>
      <w:lang w:eastAsia="en-US"/>
    </w:rPr>
  </w:style>
  <w:style w:type="character" w:styleId="Strong">
    <w:name w:val="Strong"/>
    <w:basedOn w:val="DefaultParagraphFont"/>
    <w:uiPriority w:val="22"/>
    <w:qFormat/>
    <w:rsid w:val="00E82721"/>
    <w:rPr>
      <w:b/>
      <w:bCs/>
    </w:rPr>
  </w:style>
  <w:style w:type="paragraph" w:styleId="NormalWeb">
    <w:name w:val="Normal (Web)"/>
    <w:basedOn w:val="Normal"/>
    <w:uiPriority w:val="99"/>
    <w:unhideWhenUsed/>
    <w:rsid w:val="00E8272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713B70"/>
    <w:rPr>
      <w:color w:val="605E5C"/>
      <w:shd w:val="clear" w:color="auto" w:fill="E1DFDD"/>
    </w:rPr>
  </w:style>
  <w:style w:type="paragraph" w:customStyle="1" w:styleId="p2">
    <w:name w:val="p2"/>
    <w:basedOn w:val="Normal"/>
    <w:rsid w:val="001772E4"/>
    <w:pPr>
      <w:suppressAutoHyphens/>
      <w:overflowPunct/>
      <w:autoSpaceDE/>
      <w:adjustRightInd/>
      <w:spacing w:before="100" w:after="100"/>
    </w:pPr>
    <w:rPr>
      <w:rFonts w:ascii="Calibri" w:eastAsia="Calibri" w:hAnsi="Calibri" w:cs="Calibri"/>
      <w:color w:val="auto"/>
      <w:sz w:val="22"/>
      <w:szCs w:val="22"/>
    </w:rPr>
  </w:style>
  <w:style w:type="paragraph" w:customStyle="1" w:styleId="p3">
    <w:name w:val="p3"/>
    <w:basedOn w:val="Normal"/>
    <w:rsid w:val="001772E4"/>
    <w:pPr>
      <w:suppressAutoHyphens/>
      <w:overflowPunct/>
      <w:autoSpaceDE/>
      <w:adjustRightInd/>
      <w:spacing w:before="100" w:after="100"/>
    </w:pPr>
    <w:rPr>
      <w:rFonts w:ascii="Calibri" w:eastAsia="Calibri" w:hAnsi="Calibri" w:cs="Calibri"/>
      <w:color w:val="auto"/>
      <w:sz w:val="22"/>
      <w:szCs w:val="22"/>
    </w:rPr>
  </w:style>
  <w:style w:type="character" w:customStyle="1" w:styleId="s2">
    <w:name w:val="s2"/>
    <w:basedOn w:val="DefaultParagraphFont"/>
    <w:rsid w:val="001772E4"/>
  </w:style>
  <w:style w:type="character" w:customStyle="1" w:styleId="apple-converted-space">
    <w:name w:val="apple-converted-space"/>
    <w:basedOn w:val="DefaultParagraphFont"/>
    <w:rsid w:val="001772E4"/>
  </w:style>
  <w:style w:type="character" w:customStyle="1" w:styleId="Heading3Char">
    <w:name w:val="Heading 3 Char"/>
    <w:basedOn w:val="DefaultParagraphFont"/>
    <w:link w:val="Heading3"/>
    <w:uiPriority w:val="9"/>
    <w:semiHidden/>
    <w:rsid w:val="0052220D"/>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EA4F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49708">
      <w:bodyDiv w:val="1"/>
      <w:marLeft w:val="0"/>
      <w:marRight w:val="0"/>
      <w:marTop w:val="0"/>
      <w:marBottom w:val="0"/>
      <w:divBdr>
        <w:top w:val="none" w:sz="0" w:space="0" w:color="auto"/>
        <w:left w:val="none" w:sz="0" w:space="0" w:color="auto"/>
        <w:bottom w:val="none" w:sz="0" w:space="0" w:color="auto"/>
        <w:right w:val="none" w:sz="0" w:space="0" w:color="auto"/>
      </w:divBdr>
    </w:div>
    <w:div w:id="64768197">
      <w:bodyDiv w:val="1"/>
      <w:marLeft w:val="0"/>
      <w:marRight w:val="0"/>
      <w:marTop w:val="0"/>
      <w:marBottom w:val="0"/>
      <w:divBdr>
        <w:top w:val="none" w:sz="0" w:space="0" w:color="auto"/>
        <w:left w:val="none" w:sz="0" w:space="0" w:color="auto"/>
        <w:bottom w:val="none" w:sz="0" w:space="0" w:color="auto"/>
        <w:right w:val="none" w:sz="0" w:space="0" w:color="auto"/>
      </w:divBdr>
    </w:div>
    <w:div w:id="288634332">
      <w:bodyDiv w:val="1"/>
      <w:marLeft w:val="0"/>
      <w:marRight w:val="0"/>
      <w:marTop w:val="0"/>
      <w:marBottom w:val="0"/>
      <w:divBdr>
        <w:top w:val="none" w:sz="0" w:space="0" w:color="auto"/>
        <w:left w:val="none" w:sz="0" w:space="0" w:color="auto"/>
        <w:bottom w:val="none" w:sz="0" w:space="0" w:color="auto"/>
        <w:right w:val="none" w:sz="0" w:space="0" w:color="auto"/>
      </w:divBdr>
    </w:div>
    <w:div w:id="295136890">
      <w:bodyDiv w:val="1"/>
      <w:marLeft w:val="0"/>
      <w:marRight w:val="0"/>
      <w:marTop w:val="0"/>
      <w:marBottom w:val="0"/>
      <w:divBdr>
        <w:top w:val="none" w:sz="0" w:space="0" w:color="auto"/>
        <w:left w:val="none" w:sz="0" w:space="0" w:color="auto"/>
        <w:bottom w:val="none" w:sz="0" w:space="0" w:color="auto"/>
        <w:right w:val="none" w:sz="0" w:space="0" w:color="auto"/>
      </w:divBdr>
    </w:div>
    <w:div w:id="316886247">
      <w:bodyDiv w:val="1"/>
      <w:marLeft w:val="0"/>
      <w:marRight w:val="0"/>
      <w:marTop w:val="0"/>
      <w:marBottom w:val="0"/>
      <w:divBdr>
        <w:top w:val="none" w:sz="0" w:space="0" w:color="auto"/>
        <w:left w:val="none" w:sz="0" w:space="0" w:color="auto"/>
        <w:bottom w:val="none" w:sz="0" w:space="0" w:color="auto"/>
        <w:right w:val="none" w:sz="0" w:space="0" w:color="auto"/>
      </w:divBdr>
    </w:div>
    <w:div w:id="472873782">
      <w:bodyDiv w:val="1"/>
      <w:marLeft w:val="0"/>
      <w:marRight w:val="0"/>
      <w:marTop w:val="0"/>
      <w:marBottom w:val="0"/>
      <w:divBdr>
        <w:top w:val="none" w:sz="0" w:space="0" w:color="auto"/>
        <w:left w:val="none" w:sz="0" w:space="0" w:color="auto"/>
        <w:bottom w:val="none" w:sz="0" w:space="0" w:color="auto"/>
        <w:right w:val="none" w:sz="0" w:space="0" w:color="auto"/>
      </w:divBdr>
    </w:div>
    <w:div w:id="511917644">
      <w:bodyDiv w:val="1"/>
      <w:marLeft w:val="0"/>
      <w:marRight w:val="0"/>
      <w:marTop w:val="0"/>
      <w:marBottom w:val="0"/>
      <w:divBdr>
        <w:top w:val="none" w:sz="0" w:space="0" w:color="auto"/>
        <w:left w:val="none" w:sz="0" w:space="0" w:color="auto"/>
        <w:bottom w:val="none" w:sz="0" w:space="0" w:color="auto"/>
        <w:right w:val="none" w:sz="0" w:space="0" w:color="auto"/>
      </w:divBdr>
    </w:div>
    <w:div w:id="536434467">
      <w:bodyDiv w:val="1"/>
      <w:marLeft w:val="0"/>
      <w:marRight w:val="0"/>
      <w:marTop w:val="0"/>
      <w:marBottom w:val="0"/>
      <w:divBdr>
        <w:top w:val="none" w:sz="0" w:space="0" w:color="auto"/>
        <w:left w:val="none" w:sz="0" w:space="0" w:color="auto"/>
        <w:bottom w:val="none" w:sz="0" w:space="0" w:color="auto"/>
        <w:right w:val="none" w:sz="0" w:space="0" w:color="auto"/>
      </w:divBdr>
    </w:div>
    <w:div w:id="855462599">
      <w:bodyDiv w:val="1"/>
      <w:marLeft w:val="0"/>
      <w:marRight w:val="0"/>
      <w:marTop w:val="0"/>
      <w:marBottom w:val="0"/>
      <w:divBdr>
        <w:top w:val="none" w:sz="0" w:space="0" w:color="auto"/>
        <w:left w:val="none" w:sz="0" w:space="0" w:color="auto"/>
        <w:bottom w:val="none" w:sz="0" w:space="0" w:color="auto"/>
        <w:right w:val="none" w:sz="0" w:space="0" w:color="auto"/>
      </w:divBdr>
    </w:div>
    <w:div w:id="857352327">
      <w:bodyDiv w:val="1"/>
      <w:marLeft w:val="0"/>
      <w:marRight w:val="0"/>
      <w:marTop w:val="0"/>
      <w:marBottom w:val="0"/>
      <w:divBdr>
        <w:top w:val="none" w:sz="0" w:space="0" w:color="auto"/>
        <w:left w:val="none" w:sz="0" w:space="0" w:color="auto"/>
        <w:bottom w:val="none" w:sz="0" w:space="0" w:color="auto"/>
        <w:right w:val="none" w:sz="0" w:space="0" w:color="auto"/>
      </w:divBdr>
    </w:div>
    <w:div w:id="880088956">
      <w:bodyDiv w:val="1"/>
      <w:marLeft w:val="0"/>
      <w:marRight w:val="0"/>
      <w:marTop w:val="0"/>
      <w:marBottom w:val="0"/>
      <w:divBdr>
        <w:top w:val="none" w:sz="0" w:space="0" w:color="auto"/>
        <w:left w:val="none" w:sz="0" w:space="0" w:color="auto"/>
        <w:bottom w:val="none" w:sz="0" w:space="0" w:color="auto"/>
        <w:right w:val="none" w:sz="0" w:space="0" w:color="auto"/>
      </w:divBdr>
    </w:div>
    <w:div w:id="1012532537">
      <w:bodyDiv w:val="1"/>
      <w:marLeft w:val="0"/>
      <w:marRight w:val="0"/>
      <w:marTop w:val="0"/>
      <w:marBottom w:val="0"/>
      <w:divBdr>
        <w:top w:val="none" w:sz="0" w:space="0" w:color="auto"/>
        <w:left w:val="none" w:sz="0" w:space="0" w:color="auto"/>
        <w:bottom w:val="none" w:sz="0" w:space="0" w:color="auto"/>
        <w:right w:val="none" w:sz="0" w:space="0" w:color="auto"/>
      </w:divBdr>
    </w:div>
    <w:div w:id="108403102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053515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0559697">
      <w:bodyDiv w:val="1"/>
      <w:marLeft w:val="0"/>
      <w:marRight w:val="0"/>
      <w:marTop w:val="0"/>
      <w:marBottom w:val="0"/>
      <w:divBdr>
        <w:top w:val="none" w:sz="0" w:space="0" w:color="auto"/>
        <w:left w:val="none" w:sz="0" w:space="0" w:color="auto"/>
        <w:bottom w:val="none" w:sz="0" w:space="0" w:color="auto"/>
        <w:right w:val="none" w:sz="0" w:space="0" w:color="auto"/>
      </w:divBdr>
    </w:div>
    <w:div w:id="1225793479">
      <w:bodyDiv w:val="1"/>
      <w:marLeft w:val="0"/>
      <w:marRight w:val="0"/>
      <w:marTop w:val="0"/>
      <w:marBottom w:val="0"/>
      <w:divBdr>
        <w:top w:val="none" w:sz="0" w:space="0" w:color="auto"/>
        <w:left w:val="none" w:sz="0" w:space="0" w:color="auto"/>
        <w:bottom w:val="none" w:sz="0" w:space="0" w:color="auto"/>
        <w:right w:val="none" w:sz="0" w:space="0" w:color="auto"/>
      </w:divBdr>
    </w:div>
    <w:div w:id="1287156489">
      <w:bodyDiv w:val="1"/>
      <w:marLeft w:val="0"/>
      <w:marRight w:val="0"/>
      <w:marTop w:val="0"/>
      <w:marBottom w:val="0"/>
      <w:divBdr>
        <w:top w:val="none" w:sz="0" w:space="0" w:color="auto"/>
        <w:left w:val="none" w:sz="0" w:space="0" w:color="auto"/>
        <w:bottom w:val="none" w:sz="0" w:space="0" w:color="auto"/>
        <w:right w:val="none" w:sz="0" w:space="0" w:color="auto"/>
      </w:divBdr>
    </w:div>
    <w:div w:id="1370766905">
      <w:bodyDiv w:val="1"/>
      <w:marLeft w:val="0"/>
      <w:marRight w:val="0"/>
      <w:marTop w:val="0"/>
      <w:marBottom w:val="0"/>
      <w:divBdr>
        <w:top w:val="none" w:sz="0" w:space="0" w:color="auto"/>
        <w:left w:val="none" w:sz="0" w:space="0" w:color="auto"/>
        <w:bottom w:val="none" w:sz="0" w:space="0" w:color="auto"/>
        <w:right w:val="none" w:sz="0" w:space="0" w:color="auto"/>
      </w:divBdr>
    </w:div>
    <w:div w:id="1472089542">
      <w:bodyDiv w:val="1"/>
      <w:marLeft w:val="0"/>
      <w:marRight w:val="0"/>
      <w:marTop w:val="0"/>
      <w:marBottom w:val="0"/>
      <w:divBdr>
        <w:top w:val="none" w:sz="0" w:space="0" w:color="auto"/>
        <w:left w:val="none" w:sz="0" w:space="0" w:color="auto"/>
        <w:bottom w:val="none" w:sz="0" w:space="0" w:color="auto"/>
        <w:right w:val="none" w:sz="0" w:space="0" w:color="auto"/>
      </w:divBdr>
    </w:div>
    <w:div w:id="1523786845">
      <w:bodyDiv w:val="1"/>
      <w:marLeft w:val="0"/>
      <w:marRight w:val="0"/>
      <w:marTop w:val="0"/>
      <w:marBottom w:val="0"/>
      <w:divBdr>
        <w:top w:val="none" w:sz="0" w:space="0" w:color="auto"/>
        <w:left w:val="none" w:sz="0" w:space="0" w:color="auto"/>
        <w:bottom w:val="none" w:sz="0" w:space="0" w:color="auto"/>
        <w:right w:val="none" w:sz="0" w:space="0" w:color="auto"/>
      </w:divBdr>
    </w:div>
    <w:div w:id="1702169867">
      <w:bodyDiv w:val="1"/>
      <w:marLeft w:val="0"/>
      <w:marRight w:val="0"/>
      <w:marTop w:val="0"/>
      <w:marBottom w:val="0"/>
      <w:divBdr>
        <w:top w:val="none" w:sz="0" w:space="0" w:color="auto"/>
        <w:left w:val="none" w:sz="0" w:space="0" w:color="auto"/>
        <w:bottom w:val="none" w:sz="0" w:space="0" w:color="auto"/>
        <w:right w:val="none" w:sz="0" w:space="0" w:color="auto"/>
      </w:divBdr>
    </w:div>
    <w:div w:id="170567129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30559888">
      <w:bodyDiv w:val="1"/>
      <w:marLeft w:val="0"/>
      <w:marRight w:val="0"/>
      <w:marTop w:val="0"/>
      <w:marBottom w:val="0"/>
      <w:divBdr>
        <w:top w:val="none" w:sz="0" w:space="0" w:color="auto"/>
        <w:left w:val="none" w:sz="0" w:space="0" w:color="auto"/>
        <w:bottom w:val="none" w:sz="0" w:space="0" w:color="auto"/>
        <w:right w:val="none" w:sz="0" w:space="0" w:color="auto"/>
      </w:divBdr>
      <w:divsChild>
        <w:div w:id="4138927">
          <w:marLeft w:val="0"/>
          <w:marRight w:val="0"/>
          <w:marTop w:val="0"/>
          <w:marBottom w:val="0"/>
          <w:divBdr>
            <w:top w:val="none" w:sz="0" w:space="0" w:color="auto"/>
            <w:left w:val="none" w:sz="0" w:space="0" w:color="auto"/>
            <w:bottom w:val="none" w:sz="0" w:space="0" w:color="auto"/>
            <w:right w:val="none" w:sz="0" w:space="0" w:color="auto"/>
          </w:divBdr>
          <w:divsChild>
            <w:div w:id="611788262">
              <w:marLeft w:val="0"/>
              <w:marRight w:val="0"/>
              <w:marTop w:val="0"/>
              <w:marBottom w:val="0"/>
              <w:divBdr>
                <w:top w:val="none" w:sz="0" w:space="0" w:color="auto"/>
                <w:left w:val="none" w:sz="0" w:space="0" w:color="auto"/>
                <w:bottom w:val="none" w:sz="0" w:space="0" w:color="auto"/>
                <w:right w:val="none" w:sz="0" w:space="0" w:color="auto"/>
              </w:divBdr>
              <w:divsChild>
                <w:div w:id="3107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589143">
          <w:marLeft w:val="0"/>
          <w:marRight w:val="0"/>
          <w:marTop w:val="0"/>
          <w:marBottom w:val="0"/>
          <w:divBdr>
            <w:top w:val="none" w:sz="0" w:space="0" w:color="auto"/>
            <w:left w:val="none" w:sz="0" w:space="0" w:color="auto"/>
            <w:bottom w:val="none" w:sz="0" w:space="0" w:color="auto"/>
            <w:right w:val="none" w:sz="0" w:space="0" w:color="auto"/>
          </w:divBdr>
          <w:divsChild>
            <w:div w:id="1571696225">
              <w:marLeft w:val="0"/>
              <w:marRight w:val="0"/>
              <w:marTop w:val="0"/>
              <w:marBottom w:val="0"/>
              <w:divBdr>
                <w:top w:val="none" w:sz="0" w:space="0" w:color="auto"/>
                <w:left w:val="none" w:sz="0" w:space="0" w:color="auto"/>
                <w:bottom w:val="none" w:sz="0" w:space="0" w:color="auto"/>
                <w:right w:val="none" w:sz="0" w:space="0" w:color="auto"/>
              </w:divBdr>
              <w:divsChild>
                <w:div w:id="178599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22908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4010689">
      <w:bodyDiv w:val="1"/>
      <w:marLeft w:val="0"/>
      <w:marRight w:val="0"/>
      <w:marTop w:val="0"/>
      <w:marBottom w:val="0"/>
      <w:divBdr>
        <w:top w:val="none" w:sz="0" w:space="0" w:color="auto"/>
        <w:left w:val="none" w:sz="0" w:space="0" w:color="auto"/>
        <w:bottom w:val="none" w:sz="0" w:space="0" w:color="auto"/>
        <w:right w:val="none" w:sz="0" w:space="0" w:color="auto"/>
      </w:divBdr>
    </w:div>
    <w:div w:id="2093311574">
      <w:bodyDiv w:val="1"/>
      <w:marLeft w:val="0"/>
      <w:marRight w:val="0"/>
      <w:marTop w:val="0"/>
      <w:marBottom w:val="0"/>
      <w:divBdr>
        <w:top w:val="none" w:sz="0" w:space="0" w:color="auto"/>
        <w:left w:val="none" w:sz="0" w:space="0" w:color="auto"/>
        <w:bottom w:val="none" w:sz="0" w:space="0" w:color="auto"/>
        <w:right w:val="none" w:sz="0" w:space="0" w:color="auto"/>
      </w:divBdr>
    </w:div>
    <w:div w:id="210452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skillsforcare.org.uk/Documents/Learning-and-development/social-work/psw/Pt1-Mental-Capacity-Act-in-Practice-Accessible.pdf" TargetMode="External"/><Relationship Id="rId39" Type="http://schemas.openxmlformats.org/officeDocument/2006/relationships/hyperlink" Target="https://journey.cloud/journaling-benefits/"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profdev.college.police.uk/competency-values/we-take-ownership/%23:~:text=These%20behaviours%20mean%20that%20we%20%5bAccessed%207%20Jan.%202022%5d.%20" TargetMode="External"/><Relationship Id="rId42" Type="http://schemas.openxmlformats.org/officeDocument/2006/relationships/hyperlink" Target="https://www.toolshero.com/personal-development/john-driscoll-model-of-reflection/"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google.com/search?q=policing+values&amp;source=lnms&amp;tbm=isch&amp;sa=X&amp;ved=2ahUKEwj29ZCU5qD1AhVOhf0HHb2_CrUQ_AUoAnoECAEQBA&amp;biw=1536&amp;bih=706&amp;dpr=1.25%23imgrc=sOe9zuqjtrNQOM%20%5bAccessed%207%20Jan.%202022%5d.%20%20" TargetMode="External"/><Relationship Id="rId33" Type="http://schemas.openxmlformats.org/officeDocument/2006/relationships/hyperlink" Target="https://whatworks.college.police.uk/toolkit/Pages/Intervention.aspx?InterventionID=47" TargetMode="External"/><Relationship Id="rId38" Type="http://schemas.openxmlformats.org/officeDocument/2006/relationships/hyperlink" Target="https://west-midlands.police.uk/your-options/community-resolution"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assets.college.police.uk/s3fs-public/2021-02/code_of_ethics.pdf" TargetMode="External"/><Relationship Id="rId41" Type="http://schemas.openxmlformats.org/officeDocument/2006/relationships/hyperlink" Target="https://www.mind.org.uk/information-support/tips-for-everyday-living/physical-activity-and-your-mental-health/about-physical-activ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entalhealth.org.uk/a-to-z/a/alcohol-and-mental-health" TargetMode="External"/><Relationship Id="rId32" Type="http://schemas.openxmlformats.org/officeDocument/2006/relationships/hyperlink" Target="https://www.college.police.uk/guidance/conflict-management/conflict-management-skills" TargetMode="External"/><Relationship Id="rId37" Type="http://schemas.openxmlformats.org/officeDocument/2006/relationships/hyperlink" Target="https://www.equalityhumanrights.com/en/equality-act/protected-characteristics" TargetMode="External"/><Relationship Id="rId40" Type="http://schemas.openxmlformats.org/officeDocument/2006/relationships/hyperlink" Target="https://www.mentalhealth.org.uk/publications/supporting-someone-mental-health-problem" TargetMode="External"/><Relationship Id="rId45" Type="http://schemas.openxmlformats.org/officeDocument/2006/relationships/hyperlink" Target="https://www.legislation.gov.uk/ukpga/2014/12/part/3/enacted?view=plain"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paas-s3-broker-prod-lon-6453d964-1d1a-432a-9260-5e0ba7d2fc51.s3.eu-west-2.amazonaws.com/s3fs-public/2020-11/competency-and-values-framework-for-policing_4.11.16.pdf.%20" TargetMode="External"/><Relationship Id="rId28" Type="http://schemas.openxmlformats.org/officeDocument/2006/relationships/hyperlink" Target="https://www.app.college.police.uk/app-content/national-decision-model/the-national-decision-model/" TargetMode="External"/><Relationship Id="rId36" Type="http://schemas.openxmlformats.org/officeDocument/2006/relationships/hyperlink" Target="https://www.equalityhumanrights.com/en/equality-act/protected-characteristic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hatworks.college.police.uk/About/Pages/What-is-EBP.aspx" TargetMode="External"/><Relationship Id="rId44" Type="http://schemas.openxmlformats.org/officeDocument/2006/relationships/hyperlink" Target="https://www.bedfordshire.police.uk/information-and-services/Advice/Anti-social-behaviour/Repeat-victims%23a972c994%20%5bAccessed%207%20Jan.%202022%5d.%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4.jpeg"/><Relationship Id="rId27" Type="http://schemas.openxmlformats.org/officeDocument/2006/relationships/hyperlink" Target="https://www.app.college.police.uk/app-content/investigations/investigation-process/" TargetMode="External"/><Relationship Id="rId30" Type="http://schemas.openxmlformats.org/officeDocument/2006/relationships/hyperlink" Target="https://www.app.college.police.uk/app-content/operations/operational-planning/core-principles/" TargetMode="External"/><Relationship Id="rId35" Type="http://schemas.openxmlformats.org/officeDocument/2006/relationships/hyperlink" Target="https://crimestoppers-uk.org/keeping-safe/community-family/antisocial-behaviour" TargetMode="External"/><Relationship Id="rId43" Type="http://schemas.openxmlformats.org/officeDocument/2006/relationships/hyperlink" Target="https://www.topdoctors.co.uk/medical-dictionary/mental-health-assessment%23:~:text=A%20mental%20health%20assessment%20or%20%5bAccessed%2015%20Jan.%202022%5d.%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7F65E3-F777-4BD3-B749-3520F31FD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29</Pages>
  <Words>7124</Words>
  <Characters>42513</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Khanom, Rimah</cp:lastModifiedBy>
  <cp:revision>4</cp:revision>
  <cp:lastPrinted>2022-01-04T04:47:00Z</cp:lastPrinted>
  <dcterms:created xsi:type="dcterms:W3CDTF">2022-01-16T22:52:00Z</dcterms:created>
  <dcterms:modified xsi:type="dcterms:W3CDTF">2022-01-17T17:27:00Z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2022-01-04T05:51:26Z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4eef9d4a-5161-4196-b19a-c452db0e8722</vt:lpwstr>
  </property>
  <property fmtid="{D5CDD505-2E9C-101B-9397-08002B2CF9AE}" pid="9" name="MSIP_Label_f2acd28b-79a3-4a0f-b0ff-4b75658b1549_ContentBits">
    <vt:lpwstr>0</vt:lpwstr>
  </property>
</Properties>
</file>