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9FF09D" w14:textId="4D727A75" w:rsidR="00594539" w:rsidRDefault="00594539">
      <w:pPr>
        <w:rPr>
          <w:rFonts w:ascii="Calibri" w:hAnsi="Calibri" w:cs="Calibri"/>
          <w:sz w:val="24"/>
          <w:szCs w:val="24"/>
          <w:lang w:val="cy-GB"/>
        </w:rPr>
      </w:pPr>
      <w:r>
        <w:rPr>
          <w:rFonts w:ascii="Calibri" w:hAnsi="Calibri" w:cs="Calibri"/>
          <w:sz w:val="24"/>
          <w:szCs w:val="24"/>
          <w:lang w:val="cy-GB"/>
        </w:rPr>
        <w:t>ECAD5004/C – Addysgu Iaith a Mathemateg</w:t>
      </w:r>
    </w:p>
    <w:p w14:paraId="32AA50A0" w14:textId="1E67EA9B" w:rsidR="00F214F4" w:rsidRDefault="00FA5592">
      <w:pPr>
        <w:rPr>
          <w:sz w:val="24"/>
          <w:lang w:val="cy-GB"/>
        </w:rPr>
      </w:pPr>
      <w:r>
        <w:rPr>
          <w:rFonts w:ascii="Calibri" w:hAnsi="Calibri" w:cs="Calibri"/>
          <w:sz w:val="24"/>
          <w:szCs w:val="24"/>
          <w:lang w:val="cy-GB"/>
        </w:rPr>
        <w:t xml:space="preserve">Yn </w:t>
      </w:r>
      <w:r w:rsidR="005301D4">
        <w:rPr>
          <w:rFonts w:ascii="Calibri" w:hAnsi="Calibri" w:cs="Calibri"/>
          <w:sz w:val="24"/>
          <w:szCs w:val="24"/>
          <w:lang w:val="cy-GB"/>
        </w:rPr>
        <w:t>ystod y traethawd yma, gwneir</w:t>
      </w:r>
      <w:r>
        <w:rPr>
          <w:rFonts w:ascii="Calibri" w:hAnsi="Calibri" w:cs="Calibri"/>
          <w:sz w:val="24"/>
          <w:szCs w:val="24"/>
          <w:lang w:val="cy-GB"/>
        </w:rPr>
        <w:t xml:space="preserve"> dadansoddiad o sut mae disgybl yn dysgu iaith a mathemateg yn yr ysgol. Darganfyddwyd hyn drwy dd</w:t>
      </w:r>
      <w:r w:rsidR="005301D4">
        <w:rPr>
          <w:rFonts w:ascii="Calibri" w:hAnsi="Calibri" w:cs="Calibri"/>
          <w:sz w:val="24"/>
          <w:szCs w:val="24"/>
          <w:lang w:val="cy-GB"/>
        </w:rPr>
        <w:t>ilyn y model ASK gan atgyfnerthu</w:t>
      </w:r>
      <w:r>
        <w:rPr>
          <w:rFonts w:ascii="Calibri" w:hAnsi="Calibri" w:cs="Calibri"/>
          <w:sz w:val="24"/>
          <w:szCs w:val="24"/>
          <w:lang w:val="cy-GB"/>
        </w:rPr>
        <w:t xml:space="preserve"> gyda thystiolaeth o’r dull mosaig. Mae</w:t>
      </w:r>
      <w:r w:rsidR="005301D4">
        <w:rPr>
          <w:rFonts w:ascii="Calibri" w:hAnsi="Calibri" w:cs="Calibri"/>
          <w:sz w:val="24"/>
          <w:szCs w:val="24"/>
          <w:lang w:val="cy-GB"/>
        </w:rPr>
        <w:t>’r disgybl dan sylw yn fachgen p</w:t>
      </w:r>
      <w:r>
        <w:rPr>
          <w:rFonts w:ascii="Calibri" w:hAnsi="Calibri" w:cs="Calibri"/>
          <w:sz w:val="24"/>
          <w:szCs w:val="24"/>
          <w:lang w:val="cy-GB"/>
        </w:rPr>
        <w:t>ump oed ac yn mynyc</w:t>
      </w:r>
      <w:r w:rsidR="005301D4">
        <w:rPr>
          <w:rFonts w:ascii="Calibri" w:hAnsi="Calibri" w:cs="Calibri"/>
          <w:sz w:val="24"/>
          <w:szCs w:val="24"/>
          <w:lang w:val="cy-GB"/>
        </w:rPr>
        <w:t>hu blwyddyn un mewn ysgol fawr o</w:t>
      </w:r>
      <w:r>
        <w:rPr>
          <w:rFonts w:ascii="Calibri" w:hAnsi="Calibri" w:cs="Calibri"/>
          <w:sz w:val="24"/>
          <w:szCs w:val="24"/>
          <w:lang w:val="cy-GB"/>
        </w:rPr>
        <w:t xml:space="preserve"> tua 350 o ddisgyblion ynddi.</w:t>
      </w:r>
    </w:p>
    <w:p w14:paraId="4AE3E636" w14:textId="46C83F3B" w:rsidR="00FD43E7" w:rsidRDefault="00FA5592">
      <w:pPr>
        <w:rPr>
          <w:sz w:val="24"/>
          <w:lang w:val="cy-GB"/>
        </w:rPr>
      </w:pPr>
      <w:r>
        <w:rPr>
          <w:rFonts w:ascii="Calibri" w:hAnsi="Calibri" w:cs="Calibri"/>
          <w:sz w:val="24"/>
          <w:szCs w:val="24"/>
          <w:lang w:val="cy-GB"/>
        </w:rPr>
        <w:t>Mae’r ysgol wedi’i l</w:t>
      </w:r>
      <w:r w:rsidR="009402E7">
        <w:rPr>
          <w:rFonts w:ascii="Calibri" w:hAnsi="Calibri" w:cs="Calibri"/>
          <w:sz w:val="24"/>
          <w:szCs w:val="24"/>
          <w:lang w:val="cy-GB"/>
        </w:rPr>
        <w:t>l</w:t>
      </w:r>
      <w:r>
        <w:rPr>
          <w:rFonts w:ascii="Calibri" w:hAnsi="Calibri" w:cs="Calibri"/>
          <w:sz w:val="24"/>
          <w:szCs w:val="24"/>
          <w:lang w:val="cy-GB"/>
        </w:rPr>
        <w:t>eoli mewn ardal ddifreintiedig yn Ne Cymru. Mae’r ysgol a chanrannau uchel o blant yn derbyn pry</w:t>
      </w:r>
      <w:r w:rsidR="009402E7">
        <w:rPr>
          <w:rFonts w:ascii="Calibri" w:hAnsi="Calibri" w:cs="Calibri"/>
          <w:sz w:val="24"/>
          <w:szCs w:val="24"/>
          <w:lang w:val="cy-GB"/>
        </w:rPr>
        <w:t>diau bwyd am ddim, bron dwbl y ganran g</w:t>
      </w:r>
      <w:r>
        <w:rPr>
          <w:rFonts w:ascii="Calibri" w:hAnsi="Calibri" w:cs="Calibri"/>
          <w:sz w:val="24"/>
          <w:szCs w:val="24"/>
          <w:lang w:val="cy-GB"/>
        </w:rPr>
        <w:t>enedlaethol. Mae’r ysgol hefyd wed</w:t>
      </w:r>
      <w:r w:rsidR="009402E7">
        <w:rPr>
          <w:rFonts w:ascii="Calibri" w:hAnsi="Calibri" w:cs="Calibri"/>
          <w:sz w:val="24"/>
          <w:szCs w:val="24"/>
          <w:lang w:val="cy-GB"/>
        </w:rPr>
        <w:t>i datgan fod bron dwbl y ganran genedlaethol o blant ag</w:t>
      </w:r>
      <w:r>
        <w:rPr>
          <w:rFonts w:ascii="Calibri" w:hAnsi="Calibri" w:cs="Calibri"/>
          <w:sz w:val="24"/>
          <w:szCs w:val="24"/>
          <w:lang w:val="cy-GB"/>
        </w:rPr>
        <w:t xml:space="preserve"> anghenion addysgu ychwanegol ganddynt. Gwelir o’i arolwg</w:t>
      </w:r>
      <w:r w:rsidR="009402E7">
        <w:rPr>
          <w:rFonts w:ascii="Calibri" w:hAnsi="Calibri" w:cs="Calibri"/>
          <w:sz w:val="24"/>
          <w:szCs w:val="24"/>
          <w:lang w:val="cy-GB"/>
        </w:rPr>
        <w:t xml:space="preserve"> diweddara gan Estyn (2018) ei bod yn ysgol â</w:t>
      </w:r>
      <w:r>
        <w:rPr>
          <w:rFonts w:ascii="Calibri" w:hAnsi="Calibri" w:cs="Calibri"/>
          <w:sz w:val="24"/>
          <w:szCs w:val="24"/>
          <w:lang w:val="cy-GB"/>
        </w:rPr>
        <w:t xml:space="preserve"> chanran isel dros ben o deuluoedd </w:t>
      </w:r>
      <w:r w:rsidR="009402E7">
        <w:rPr>
          <w:rFonts w:ascii="Calibri" w:hAnsi="Calibri" w:cs="Calibri"/>
          <w:sz w:val="24"/>
          <w:szCs w:val="24"/>
          <w:lang w:val="cy-GB"/>
        </w:rPr>
        <w:t xml:space="preserve">sy’n siarad </w:t>
      </w:r>
      <w:r>
        <w:rPr>
          <w:rFonts w:ascii="Calibri" w:hAnsi="Calibri" w:cs="Calibri"/>
          <w:sz w:val="24"/>
          <w:szCs w:val="24"/>
          <w:lang w:val="cy-GB"/>
        </w:rPr>
        <w:t>Cymraeg ar yr aelwyd. Nodwyd fod safon y llafar, darllen ac ysgrifennu yn yr iaith Gymraeg yn wan ac angen sylw.</w:t>
      </w:r>
    </w:p>
    <w:p w14:paraId="24038886" w14:textId="0F0BF4A6" w:rsidR="005E6143" w:rsidRDefault="00FA5592">
      <w:pPr>
        <w:rPr>
          <w:sz w:val="24"/>
          <w:lang w:val="cy-GB"/>
        </w:rPr>
      </w:pPr>
      <w:r>
        <w:rPr>
          <w:rFonts w:ascii="Calibri" w:hAnsi="Calibri" w:cs="Calibri"/>
          <w:sz w:val="24"/>
          <w:szCs w:val="24"/>
          <w:lang w:val="cy-GB"/>
        </w:rPr>
        <w:t>Casglwyd data ar y plentyn dros gyfnod o bedair wythnos. Arsylwyd y disgybl yn ddyddiol gan nodi ei hoff a’i gas bethau am fannau dysgu penodol.</w:t>
      </w:r>
      <w:r w:rsidR="006A30F6">
        <w:rPr>
          <w:rFonts w:ascii="Calibri" w:hAnsi="Calibri" w:cs="Calibri"/>
          <w:sz w:val="24"/>
          <w:szCs w:val="24"/>
          <w:lang w:val="cy-GB"/>
        </w:rPr>
        <w:t xml:space="preserve"> </w:t>
      </w:r>
      <w:r>
        <w:rPr>
          <w:rFonts w:ascii="Calibri" w:hAnsi="Calibri" w:cs="Calibri"/>
          <w:sz w:val="24"/>
          <w:szCs w:val="24"/>
          <w:lang w:val="cy-GB"/>
        </w:rPr>
        <w:t xml:space="preserve">Tystiwyd ei </w:t>
      </w:r>
      <w:r w:rsidR="00716CE7">
        <w:rPr>
          <w:rFonts w:ascii="Calibri" w:hAnsi="Calibri" w:cs="Calibri"/>
          <w:sz w:val="24"/>
          <w:szCs w:val="24"/>
          <w:lang w:val="cy-GB"/>
        </w:rPr>
        <w:t>d</w:t>
      </w:r>
      <w:r>
        <w:rPr>
          <w:rFonts w:ascii="Calibri" w:hAnsi="Calibri" w:cs="Calibri"/>
          <w:sz w:val="24"/>
          <w:szCs w:val="24"/>
          <w:lang w:val="cy-GB"/>
        </w:rPr>
        <w:t>dewisiadau drwy nodi ei symudiadau a’r m</w:t>
      </w:r>
      <w:r w:rsidR="00716CE7">
        <w:rPr>
          <w:rFonts w:ascii="Calibri" w:hAnsi="Calibri" w:cs="Calibri"/>
          <w:sz w:val="24"/>
          <w:szCs w:val="24"/>
          <w:lang w:val="cy-GB"/>
        </w:rPr>
        <w:t xml:space="preserve">ap dysgu (atodiad </w:t>
      </w:r>
      <w:r w:rsidR="006A30F6">
        <w:rPr>
          <w:rFonts w:ascii="Calibri" w:hAnsi="Calibri" w:cs="Calibri"/>
          <w:sz w:val="24"/>
          <w:szCs w:val="24"/>
          <w:lang w:val="cy-GB"/>
        </w:rPr>
        <w:t>1</w:t>
      </w:r>
      <w:r w:rsidR="00716CE7">
        <w:rPr>
          <w:rFonts w:ascii="Calibri" w:hAnsi="Calibri" w:cs="Calibri"/>
          <w:sz w:val="24"/>
          <w:szCs w:val="24"/>
          <w:lang w:val="cy-GB"/>
        </w:rPr>
        <w:t>) gan hefyd gyfweld ag</w:t>
      </w:r>
      <w:r>
        <w:rPr>
          <w:rFonts w:ascii="Calibri" w:hAnsi="Calibri" w:cs="Calibri"/>
          <w:sz w:val="24"/>
          <w:szCs w:val="24"/>
          <w:lang w:val="cy-GB"/>
        </w:rPr>
        <w:t xml:space="preserve"> ef (atodiad </w:t>
      </w:r>
      <w:r w:rsidR="006A30F6">
        <w:rPr>
          <w:rFonts w:ascii="Calibri" w:hAnsi="Calibri" w:cs="Calibri"/>
          <w:sz w:val="24"/>
          <w:szCs w:val="24"/>
          <w:lang w:val="cy-GB"/>
        </w:rPr>
        <w:t>2</w:t>
      </w:r>
      <w:r>
        <w:rPr>
          <w:rFonts w:ascii="Calibri" w:hAnsi="Calibri" w:cs="Calibri"/>
          <w:sz w:val="24"/>
          <w:szCs w:val="24"/>
          <w:lang w:val="cy-GB"/>
        </w:rPr>
        <w:t xml:space="preserve">) a’i athrawes (atodiad </w:t>
      </w:r>
      <w:r w:rsidR="006A30F6">
        <w:rPr>
          <w:rFonts w:ascii="Calibri" w:hAnsi="Calibri" w:cs="Calibri"/>
          <w:sz w:val="24"/>
          <w:szCs w:val="24"/>
          <w:lang w:val="cy-GB"/>
        </w:rPr>
        <w:t>3</w:t>
      </w:r>
      <w:r>
        <w:rPr>
          <w:rFonts w:ascii="Calibri" w:hAnsi="Calibri" w:cs="Calibri"/>
          <w:sz w:val="24"/>
          <w:szCs w:val="24"/>
          <w:lang w:val="cy-GB"/>
        </w:rPr>
        <w:t xml:space="preserve">). Casglwyd ei waith er mwyn gweld cynnydd a chamgymeriadau cyson. Gosodwyd targedau (atodiad </w:t>
      </w:r>
      <w:r w:rsidR="006A30F6">
        <w:rPr>
          <w:rFonts w:ascii="Calibri" w:hAnsi="Calibri" w:cs="Calibri"/>
          <w:sz w:val="24"/>
          <w:szCs w:val="24"/>
          <w:lang w:val="cy-GB"/>
        </w:rPr>
        <w:t>4</w:t>
      </w:r>
      <w:r>
        <w:rPr>
          <w:rFonts w:ascii="Calibri" w:hAnsi="Calibri" w:cs="Calibri"/>
          <w:sz w:val="24"/>
          <w:szCs w:val="24"/>
          <w:lang w:val="cy-GB"/>
        </w:rPr>
        <w:t>) er mwyn gwella ac ymarfer. Gwe</w:t>
      </w:r>
      <w:r w:rsidR="00716CE7">
        <w:rPr>
          <w:rFonts w:ascii="Calibri" w:hAnsi="Calibri" w:cs="Calibri"/>
          <w:sz w:val="24"/>
          <w:szCs w:val="24"/>
          <w:lang w:val="cy-GB"/>
        </w:rPr>
        <w:t>l</w:t>
      </w:r>
      <w:r>
        <w:rPr>
          <w:rFonts w:ascii="Calibri" w:hAnsi="Calibri" w:cs="Calibri"/>
          <w:sz w:val="24"/>
          <w:szCs w:val="24"/>
          <w:lang w:val="cy-GB"/>
        </w:rPr>
        <w:t xml:space="preserve">ir lluniau (atodiad </w:t>
      </w:r>
      <w:r w:rsidR="006A30F6">
        <w:rPr>
          <w:rFonts w:ascii="Calibri" w:hAnsi="Calibri" w:cs="Calibri"/>
          <w:sz w:val="24"/>
          <w:szCs w:val="24"/>
          <w:lang w:val="cy-GB"/>
        </w:rPr>
        <w:t>5</w:t>
      </w:r>
      <w:r>
        <w:rPr>
          <w:rFonts w:ascii="Calibri" w:hAnsi="Calibri" w:cs="Calibri"/>
          <w:sz w:val="24"/>
          <w:szCs w:val="24"/>
          <w:lang w:val="cy-GB"/>
        </w:rPr>
        <w:t xml:space="preserve">) o’i gyflawniadau a nodiadau dyddiol i’w lliwio. </w:t>
      </w:r>
    </w:p>
    <w:p w14:paraId="21266787" w14:textId="57B0F58F" w:rsidR="00322129" w:rsidRDefault="00F214F4">
      <w:pPr>
        <w:rPr>
          <w:sz w:val="24"/>
          <w:lang w:val="cy-GB"/>
        </w:rPr>
      </w:pPr>
      <w:r w:rsidRPr="00F214F4">
        <w:rPr>
          <w:rFonts w:ascii="Calibri" w:hAnsi="Calibri" w:cs="Calibri"/>
          <w:sz w:val="24"/>
          <w:szCs w:val="32"/>
          <w:lang w:val="cy-GB"/>
        </w:rPr>
        <w:t xml:space="preserve">Mae yna bedwar grŵp wedi’i grwpio mewn lefelau gallu yn </w:t>
      </w:r>
      <w:r>
        <w:rPr>
          <w:rFonts w:ascii="Calibri" w:hAnsi="Calibri" w:cs="Calibri"/>
          <w:sz w:val="24"/>
          <w:szCs w:val="32"/>
          <w:lang w:val="cy-GB"/>
        </w:rPr>
        <w:t>n</w:t>
      </w:r>
      <w:r w:rsidRPr="00F214F4">
        <w:rPr>
          <w:rFonts w:ascii="Calibri" w:hAnsi="Calibri" w:cs="Calibri"/>
          <w:sz w:val="24"/>
          <w:szCs w:val="32"/>
          <w:lang w:val="cy-GB"/>
        </w:rPr>
        <w:t>osbarth</w:t>
      </w:r>
      <w:r>
        <w:rPr>
          <w:rFonts w:ascii="Calibri" w:hAnsi="Calibri" w:cs="Calibri"/>
          <w:sz w:val="24"/>
          <w:szCs w:val="32"/>
          <w:lang w:val="cy-GB"/>
        </w:rPr>
        <w:t xml:space="preserve"> blwyddyn un</w:t>
      </w:r>
      <w:r w:rsidRPr="00F214F4">
        <w:rPr>
          <w:rFonts w:ascii="Calibri" w:hAnsi="Calibri" w:cs="Calibri"/>
          <w:sz w:val="24"/>
          <w:szCs w:val="32"/>
          <w:lang w:val="cy-GB"/>
        </w:rPr>
        <w:t>. Mae plentyn B yn y trydydd grŵp, felly gallu isel-canolig. Mae’r disgybl yma yn mwynhau trefnu pethau ac yn ffynnu ar heriau trefniant mewn unrhyw bwnc. Mae’r disgybl yma yn ceisio canolbwyntio ar adegau ond yn gallu colli didd</w:t>
      </w:r>
      <w:r w:rsidR="006172C7">
        <w:rPr>
          <w:rFonts w:ascii="Calibri" w:hAnsi="Calibri" w:cs="Calibri"/>
          <w:sz w:val="24"/>
          <w:szCs w:val="32"/>
          <w:lang w:val="cy-GB"/>
        </w:rPr>
        <w:t>ordeb mewn testunau anweladwy. Fe’i di</w:t>
      </w:r>
      <w:r w:rsidRPr="00F214F4">
        <w:rPr>
          <w:rFonts w:ascii="Calibri" w:hAnsi="Calibri" w:cs="Calibri"/>
          <w:sz w:val="24"/>
          <w:szCs w:val="32"/>
          <w:lang w:val="cy-GB"/>
        </w:rPr>
        <w:t xml:space="preserve">ddanwyd gan dechnoleg a </w:t>
      </w:r>
      <w:r w:rsidR="006172C7">
        <w:rPr>
          <w:rFonts w:ascii="Calibri" w:hAnsi="Calibri" w:cs="Calibri"/>
          <w:sz w:val="24"/>
          <w:szCs w:val="32"/>
          <w:lang w:val="cy-GB"/>
        </w:rPr>
        <w:t xml:space="preserve">gweithgareddau </w:t>
      </w:r>
      <w:r w:rsidRPr="00F214F4">
        <w:rPr>
          <w:rFonts w:ascii="Calibri" w:hAnsi="Calibri" w:cs="Calibri"/>
          <w:sz w:val="24"/>
          <w:szCs w:val="32"/>
          <w:lang w:val="cy-GB"/>
        </w:rPr>
        <w:t xml:space="preserve">didoli gwrthrychau, </w:t>
      </w:r>
      <w:r w:rsidR="006172C7">
        <w:rPr>
          <w:rFonts w:ascii="Calibri" w:hAnsi="Calibri" w:cs="Calibri"/>
          <w:sz w:val="24"/>
          <w:szCs w:val="32"/>
          <w:lang w:val="cy-GB"/>
        </w:rPr>
        <w:t>ble y dangosodd d</w:t>
      </w:r>
      <w:r w:rsidRPr="00F214F4">
        <w:rPr>
          <w:rFonts w:ascii="Calibri" w:hAnsi="Calibri" w:cs="Calibri"/>
          <w:sz w:val="24"/>
          <w:szCs w:val="32"/>
          <w:lang w:val="cy-GB"/>
        </w:rPr>
        <w:t>de</w:t>
      </w:r>
      <w:r w:rsidR="006172C7">
        <w:rPr>
          <w:rFonts w:ascii="Calibri" w:hAnsi="Calibri" w:cs="Calibri"/>
          <w:sz w:val="24"/>
          <w:szCs w:val="32"/>
          <w:lang w:val="cy-GB"/>
        </w:rPr>
        <w:t>alltwriaeth ddwys</w:t>
      </w:r>
      <w:r w:rsidRPr="00F214F4">
        <w:rPr>
          <w:rFonts w:ascii="Calibri" w:hAnsi="Calibri" w:cs="Calibri"/>
          <w:sz w:val="24"/>
          <w:szCs w:val="32"/>
          <w:lang w:val="cy-GB"/>
        </w:rPr>
        <w:t xml:space="preserve">. </w:t>
      </w:r>
    </w:p>
    <w:p w14:paraId="3169D62F" w14:textId="02382458" w:rsidR="0033485D" w:rsidRDefault="00FA5592">
      <w:pPr>
        <w:rPr>
          <w:sz w:val="24"/>
          <w:lang w:val="cy-GB"/>
        </w:rPr>
      </w:pPr>
      <w:r>
        <w:rPr>
          <w:rFonts w:ascii="Calibri" w:hAnsi="Calibri" w:cs="Calibri"/>
          <w:sz w:val="24"/>
          <w:szCs w:val="24"/>
          <w:lang w:val="cy-GB"/>
        </w:rPr>
        <w:t xml:space="preserve">Siarada James Nottingham </w:t>
      </w:r>
      <w:r w:rsidR="00650C23">
        <w:rPr>
          <w:rFonts w:ascii="Calibri" w:hAnsi="Calibri" w:cs="Calibri"/>
          <w:sz w:val="24"/>
          <w:szCs w:val="24"/>
          <w:lang w:val="cy-GB"/>
        </w:rPr>
        <w:t xml:space="preserve">(2012) </w:t>
      </w:r>
      <w:r>
        <w:rPr>
          <w:rFonts w:ascii="Calibri" w:hAnsi="Calibri" w:cs="Calibri"/>
          <w:sz w:val="24"/>
          <w:szCs w:val="24"/>
          <w:lang w:val="cy-GB"/>
        </w:rPr>
        <w:t>am ‘growth mindset’ a bod labeli plant yn arwain at gyfyngu ei addysg. Dadleua Nottingham mai mesur cynnydd plant sy’n hanfodol ac nid mesur ei gal</w:t>
      </w:r>
      <w:r w:rsidR="00EE05C7">
        <w:rPr>
          <w:rFonts w:ascii="Calibri" w:hAnsi="Calibri" w:cs="Calibri"/>
          <w:sz w:val="24"/>
          <w:szCs w:val="24"/>
          <w:lang w:val="cy-GB"/>
        </w:rPr>
        <w:t>lu. Nodwyd fod gan bob plentyn f</w:t>
      </w:r>
      <w:r>
        <w:rPr>
          <w:rFonts w:ascii="Calibri" w:hAnsi="Calibri" w:cs="Calibri"/>
          <w:sz w:val="24"/>
          <w:szCs w:val="24"/>
          <w:lang w:val="cy-GB"/>
        </w:rPr>
        <w:t>an cychwyn gwahanol, boed yn ieithyddol, yn fathemategol neu’n gymdeithasol. Manteisia rhai plant ar fywyd cartref mwy cyfoethog ei haddysg.</w:t>
      </w:r>
    </w:p>
    <w:p w14:paraId="694578A9" w14:textId="26821832" w:rsidR="00322129" w:rsidRDefault="00FA5592">
      <w:pPr>
        <w:rPr>
          <w:sz w:val="24"/>
          <w:lang w:val="cy-GB"/>
        </w:rPr>
      </w:pPr>
      <w:r>
        <w:rPr>
          <w:rFonts w:ascii="Calibri" w:hAnsi="Calibri" w:cs="Calibri"/>
          <w:sz w:val="24"/>
          <w:szCs w:val="24"/>
          <w:lang w:val="cy-GB"/>
        </w:rPr>
        <w:t xml:space="preserve">Awgryma Nottingham, </w:t>
      </w:r>
      <w:r w:rsidR="004A2FC7">
        <w:rPr>
          <w:rFonts w:ascii="Calibri" w:hAnsi="Calibri" w:cs="Calibri"/>
          <w:sz w:val="24"/>
          <w:szCs w:val="24"/>
          <w:lang w:val="cy-GB"/>
        </w:rPr>
        <w:t>y g</w:t>
      </w:r>
      <w:r>
        <w:rPr>
          <w:rFonts w:ascii="Calibri" w:hAnsi="Calibri" w:cs="Calibri"/>
          <w:sz w:val="24"/>
          <w:szCs w:val="24"/>
          <w:lang w:val="cy-GB"/>
        </w:rPr>
        <w:t>all pwyslais un teulu fod yn hollol waha</w:t>
      </w:r>
      <w:r w:rsidR="004A2FC7">
        <w:rPr>
          <w:rFonts w:ascii="Calibri" w:hAnsi="Calibri" w:cs="Calibri"/>
          <w:sz w:val="24"/>
          <w:szCs w:val="24"/>
          <w:lang w:val="cy-GB"/>
        </w:rPr>
        <w:t>nol i’r llall er enghraifft, mae rhai yn darllen gyda’i plentyn bob nos ac</w:t>
      </w:r>
      <w:r>
        <w:rPr>
          <w:rFonts w:ascii="Calibri" w:hAnsi="Calibri" w:cs="Calibri"/>
          <w:sz w:val="24"/>
          <w:szCs w:val="24"/>
          <w:lang w:val="cy-GB"/>
        </w:rPr>
        <w:t xml:space="preserve"> eraill ddim yn darllen o gwbl. Ni ellir cymharu galluoedd y disgyblion hyn gan </w:t>
      </w:r>
      <w:r w:rsidR="004A2FC7">
        <w:rPr>
          <w:rFonts w:ascii="Calibri" w:hAnsi="Calibri" w:cs="Calibri"/>
          <w:sz w:val="24"/>
          <w:szCs w:val="24"/>
          <w:lang w:val="cy-GB"/>
        </w:rPr>
        <w:t>eu bod</w:t>
      </w:r>
      <w:r w:rsidR="006A30F6">
        <w:rPr>
          <w:rFonts w:ascii="Calibri" w:hAnsi="Calibri" w:cs="Calibri"/>
          <w:sz w:val="24"/>
          <w:szCs w:val="24"/>
          <w:lang w:val="cy-GB"/>
        </w:rPr>
        <w:t xml:space="preserve"> </w:t>
      </w:r>
      <w:r>
        <w:rPr>
          <w:rFonts w:ascii="Calibri" w:hAnsi="Calibri" w:cs="Calibri"/>
          <w:sz w:val="24"/>
          <w:szCs w:val="24"/>
          <w:lang w:val="cy-GB"/>
        </w:rPr>
        <w:t>wedi derbyn mewnbwn gwbl wahanol. Pwyslei</w:t>
      </w:r>
      <w:r w:rsidR="004A2FC7">
        <w:rPr>
          <w:rFonts w:ascii="Calibri" w:hAnsi="Calibri" w:cs="Calibri"/>
          <w:sz w:val="24"/>
          <w:szCs w:val="24"/>
          <w:lang w:val="cy-GB"/>
        </w:rPr>
        <w:t>sia Nottingham fod angen i blentyn</w:t>
      </w:r>
      <w:r>
        <w:rPr>
          <w:rFonts w:ascii="Calibri" w:hAnsi="Calibri" w:cs="Calibri"/>
          <w:sz w:val="24"/>
          <w:szCs w:val="24"/>
          <w:lang w:val="cy-GB"/>
        </w:rPr>
        <w:t xml:space="preserve"> </w:t>
      </w:r>
      <w:r w:rsidR="004A2FC7">
        <w:rPr>
          <w:rFonts w:ascii="Calibri" w:hAnsi="Calibri" w:cs="Calibri"/>
          <w:sz w:val="24"/>
          <w:szCs w:val="24"/>
          <w:lang w:val="cy-GB"/>
        </w:rPr>
        <w:t>d</w:t>
      </w:r>
      <w:r>
        <w:rPr>
          <w:rFonts w:ascii="Calibri" w:hAnsi="Calibri" w:cs="Calibri"/>
          <w:sz w:val="24"/>
          <w:szCs w:val="24"/>
          <w:lang w:val="cy-GB"/>
        </w:rPr>
        <w:t>deall ei gynnydd ym mhob maes yn hytrach nai sgôr terfyn</w:t>
      </w:r>
      <w:r w:rsidR="004A2FC7">
        <w:rPr>
          <w:rFonts w:ascii="Calibri" w:hAnsi="Calibri" w:cs="Calibri"/>
          <w:sz w:val="24"/>
          <w:szCs w:val="24"/>
          <w:lang w:val="cy-GB"/>
        </w:rPr>
        <w:t>n</w:t>
      </w:r>
      <w:r>
        <w:rPr>
          <w:rFonts w:ascii="Calibri" w:hAnsi="Calibri" w:cs="Calibri"/>
          <w:sz w:val="24"/>
          <w:szCs w:val="24"/>
          <w:lang w:val="cy-GB"/>
        </w:rPr>
        <w:t>ol. Esbonia taw niwei</w:t>
      </w:r>
      <w:r w:rsidR="004A2FC7">
        <w:rPr>
          <w:rFonts w:ascii="Calibri" w:hAnsi="Calibri" w:cs="Calibri"/>
          <w:sz w:val="24"/>
          <w:szCs w:val="24"/>
          <w:lang w:val="cy-GB"/>
        </w:rPr>
        <w:t xml:space="preserve">dio plant mae graddio plant yn ei </w:t>
      </w:r>
      <w:r>
        <w:rPr>
          <w:rFonts w:ascii="Calibri" w:hAnsi="Calibri" w:cs="Calibri"/>
          <w:sz w:val="24"/>
          <w:szCs w:val="24"/>
          <w:lang w:val="cy-GB"/>
        </w:rPr>
        <w:t>wneud.</w:t>
      </w:r>
    </w:p>
    <w:p w14:paraId="63C10A7D" w14:textId="0CF9A410" w:rsidR="00564DA7" w:rsidRDefault="00FA5592">
      <w:pPr>
        <w:rPr>
          <w:sz w:val="24"/>
          <w:lang w:val="cy-GB"/>
        </w:rPr>
      </w:pPr>
      <w:r>
        <w:rPr>
          <w:rFonts w:ascii="Calibri" w:hAnsi="Calibri" w:cs="Calibri"/>
          <w:sz w:val="24"/>
          <w:szCs w:val="24"/>
          <w:lang w:val="cy-GB"/>
        </w:rPr>
        <w:t>Mae plant yn hollol ymwybodol o bwy sydd orau yn ieithyddol, yn fathemategol, yn gelfyddydol ac yn y maes chwaraeon. Maent hyd yn oed yn gwybod beth ma</w:t>
      </w:r>
      <w:r w:rsidR="00412248">
        <w:rPr>
          <w:rFonts w:ascii="Calibri" w:hAnsi="Calibri" w:cs="Calibri"/>
          <w:sz w:val="24"/>
          <w:szCs w:val="24"/>
          <w:lang w:val="cy-GB"/>
        </w:rPr>
        <w:t xml:space="preserve">e enwau ei grwpiau dosbarth yn ei </w:t>
      </w:r>
      <w:r>
        <w:rPr>
          <w:rFonts w:ascii="Calibri" w:hAnsi="Calibri" w:cs="Calibri"/>
          <w:sz w:val="24"/>
          <w:szCs w:val="24"/>
          <w:lang w:val="cy-GB"/>
        </w:rPr>
        <w:t>olygu. Labeli gan athrawon a rhieni sy’n creu hyn.</w:t>
      </w:r>
    </w:p>
    <w:p w14:paraId="32E3E644" w14:textId="175DEE08" w:rsidR="00564DA7" w:rsidRPr="00564DA7" w:rsidRDefault="00564DA7">
      <w:pPr>
        <w:rPr>
          <w:rFonts w:cstheme="minorHAnsi"/>
          <w:sz w:val="24"/>
          <w:shd w:val="clear" w:color="auto" w:fill="FFFFFF"/>
        </w:rPr>
      </w:pPr>
      <w:r w:rsidRPr="00564DA7">
        <w:rPr>
          <w:rFonts w:cstheme="minorHAnsi"/>
          <w:sz w:val="24"/>
          <w:shd w:val="clear" w:color="auto" w:fill="FFFFFF"/>
        </w:rPr>
        <w:t>"Many teachers think children are aware of their group, and they are concerned about the detrimental impact of being labelled on children's self-confidence and behaviour, and about the production of limits on children's learning,"</w:t>
      </w:r>
      <w:r>
        <w:rPr>
          <w:rFonts w:cstheme="minorHAnsi"/>
          <w:sz w:val="24"/>
          <w:shd w:val="clear" w:color="auto" w:fill="FFFFFF"/>
        </w:rPr>
        <w:t xml:space="preserve"> (Bradbury &amp; Roberts-Holmes, 2017)</w:t>
      </w:r>
    </w:p>
    <w:p w14:paraId="4C7828C2" w14:textId="15B8E5AE" w:rsidR="0033485D" w:rsidRDefault="00FA5592">
      <w:pPr>
        <w:rPr>
          <w:sz w:val="24"/>
          <w:lang w:val="cy-GB"/>
        </w:rPr>
      </w:pPr>
      <w:r>
        <w:rPr>
          <w:rFonts w:ascii="Calibri" w:hAnsi="Calibri" w:cs="Calibri"/>
          <w:sz w:val="24"/>
          <w:szCs w:val="24"/>
          <w:lang w:val="cy-GB"/>
        </w:rPr>
        <w:lastRenderedPageBreak/>
        <w:t>Dywed Nottingham fod hyn yn niweidio ei disgwyliad</w:t>
      </w:r>
      <w:r w:rsidR="00DF19B7">
        <w:rPr>
          <w:rFonts w:ascii="Calibri" w:hAnsi="Calibri" w:cs="Calibri"/>
          <w:sz w:val="24"/>
          <w:szCs w:val="24"/>
          <w:lang w:val="cy-GB"/>
        </w:rPr>
        <w:t xml:space="preserve">au a’u gwerthoedd, </w:t>
      </w:r>
      <w:r>
        <w:rPr>
          <w:rFonts w:ascii="Calibri" w:hAnsi="Calibri" w:cs="Calibri"/>
          <w:sz w:val="24"/>
          <w:szCs w:val="24"/>
          <w:lang w:val="cy-GB"/>
        </w:rPr>
        <w:t>sy’n arwain at ddyfalbarhad gwan. Rhaid codi gwerth a disgwyliad bob disgybl i sicrhau dyfalbarhad. Dywed Einstein (</w:t>
      </w:r>
      <w:r w:rsidR="00A91294">
        <w:rPr>
          <w:rFonts w:ascii="Calibri" w:hAnsi="Calibri" w:cs="Calibri"/>
          <w:sz w:val="24"/>
          <w:szCs w:val="24"/>
          <w:lang w:val="cy-GB"/>
        </w:rPr>
        <w:t xml:space="preserve">dyfynnwyd yn </w:t>
      </w:r>
      <w:r w:rsidR="00A91294" w:rsidRPr="00A91294">
        <w:rPr>
          <w:rFonts w:ascii="Calibri" w:hAnsi="Calibri" w:cs="Calibri"/>
          <w:sz w:val="24"/>
          <w:szCs w:val="24"/>
          <w:lang w:val="cy-GB"/>
        </w:rPr>
        <w:t>1996</w:t>
      </w:r>
      <w:r>
        <w:rPr>
          <w:rFonts w:ascii="Calibri" w:hAnsi="Calibri" w:cs="Calibri"/>
          <w:sz w:val="24"/>
          <w:szCs w:val="24"/>
          <w:lang w:val="cy-GB"/>
        </w:rPr>
        <w:t>)</w:t>
      </w:r>
    </w:p>
    <w:p w14:paraId="1C212411" w14:textId="7DF066ED" w:rsidR="0033485D" w:rsidRDefault="0033485D">
      <w:pPr>
        <w:rPr>
          <w:sz w:val="24"/>
          <w:lang w:val="cy-GB"/>
        </w:rPr>
      </w:pPr>
      <w:r>
        <w:rPr>
          <w:sz w:val="24"/>
          <w:lang w:val="cy-GB"/>
        </w:rPr>
        <w:t>“It’s not that I’m so smart, it’s just that I stay with problems longer.”</w:t>
      </w:r>
    </w:p>
    <w:p w14:paraId="4969E2F9" w14:textId="38294054" w:rsidR="004E60F0" w:rsidRDefault="00FA5592" w:rsidP="004E60F0">
      <w:pPr>
        <w:rPr>
          <w:sz w:val="24"/>
          <w:lang w:val="cy-GB"/>
        </w:rPr>
      </w:pPr>
      <w:r>
        <w:rPr>
          <w:rFonts w:ascii="Calibri" w:hAnsi="Calibri" w:cs="Calibri"/>
          <w:sz w:val="24"/>
          <w:szCs w:val="24"/>
          <w:lang w:val="cy-GB"/>
        </w:rPr>
        <w:t>Wrth edrych ar systemau monitro ysgolion, gwelwyd llu o ffyrd</w:t>
      </w:r>
      <w:r w:rsidR="000B4F13">
        <w:rPr>
          <w:rFonts w:ascii="Calibri" w:hAnsi="Calibri" w:cs="Calibri"/>
          <w:sz w:val="24"/>
          <w:szCs w:val="24"/>
          <w:lang w:val="cy-GB"/>
        </w:rPr>
        <w:t>d i raddio plant. Gan ddechrau â</w:t>
      </w:r>
      <w:r>
        <w:rPr>
          <w:rFonts w:ascii="Calibri" w:hAnsi="Calibri" w:cs="Calibri"/>
          <w:sz w:val="24"/>
          <w:szCs w:val="24"/>
          <w:lang w:val="cy-GB"/>
        </w:rPr>
        <w:t xml:space="preserve"> deilliannau sydd wedi eu cynllunio ar gyfer ystyried cyrhaeddiad dros gyfnod sylweddol o amser. Ar y llaw arall mae asesu statudol ac arholiadau sy’n ystyried cof y plentyn ar y diwrnod yn unig. Cymharwyd plant, ysgolion a siroedd ar y canlyniadau yma. Ceir adroddiadau blynyddol gan yr athrawes ddosbarth sy’n drawstoriad mwy teg o gyrhaeddiad y plentyn, serch hynny, dibynna mwyafrif o ysgolion ar system ‘incerts’ er mwyn cynhyrchu adroddiad cyffredinol, arwynebol sydd â geirfa anhys</w:t>
      </w:r>
      <w:r w:rsidR="000B4F13">
        <w:rPr>
          <w:rFonts w:ascii="Calibri" w:hAnsi="Calibri" w:cs="Calibri"/>
          <w:sz w:val="24"/>
          <w:szCs w:val="24"/>
          <w:lang w:val="cy-GB"/>
        </w:rPr>
        <w:t>bys ar y cyfan. Gyda incerts, ni</w:t>
      </w:r>
      <w:r>
        <w:rPr>
          <w:rFonts w:ascii="Calibri" w:hAnsi="Calibri" w:cs="Calibri"/>
          <w:sz w:val="24"/>
          <w:szCs w:val="24"/>
          <w:lang w:val="cy-GB"/>
        </w:rPr>
        <w:t>d oes amser gyda</w:t>
      </w:r>
      <w:r w:rsidR="000B4F13">
        <w:rPr>
          <w:rFonts w:ascii="Calibri" w:hAnsi="Calibri" w:cs="Calibri"/>
          <w:sz w:val="24"/>
          <w:szCs w:val="24"/>
          <w:lang w:val="cy-GB"/>
        </w:rPr>
        <w:t>’</w:t>
      </w:r>
      <w:r>
        <w:rPr>
          <w:rFonts w:ascii="Calibri" w:hAnsi="Calibri" w:cs="Calibri"/>
          <w:sz w:val="24"/>
          <w:szCs w:val="24"/>
          <w:lang w:val="cy-GB"/>
        </w:rPr>
        <w:t xml:space="preserve">g </w:t>
      </w:r>
      <w:r w:rsidR="000B4F13">
        <w:rPr>
          <w:rFonts w:ascii="Calibri" w:hAnsi="Calibri" w:cs="Calibri"/>
          <w:sz w:val="24"/>
          <w:szCs w:val="24"/>
          <w:lang w:val="cy-GB"/>
        </w:rPr>
        <w:t xml:space="preserve">athrawon </w:t>
      </w:r>
      <w:r w:rsidR="006A30F6">
        <w:rPr>
          <w:rFonts w:ascii="Calibri" w:hAnsi="Calibri" w:cs="Calibri"/>
          <w:sz w:val="24"/>
          <w:szCs w:val="24"/>
          <w:lang w:val="cy-GB"/>
        </w:rPr>
        <w:t xml:space="preserve">yw ddefnyddio yw llawn botensial, ac ar hyn o bryd </w:t>
      </w:r>
      <w:r w:rsidR="000B4F13">
        <w:rPr>
          <w:rFonts w:ascii="Calibri" w:hAnsi="Calibri" w:cs="Calibri"/>
          <w:sz w:val="24"/>
          <w:szCs w:val="24"/>
          <w:lang w:val="cy-GB"/>
        </w:rPr>
        <w:t xml:space="preserve">nid oes </w:t>
      </w:r>
      <w:r w:rsidR="006A30F6">
        <w:rPr>
          <w:rFonts w:ascii="Calibri" w:hAnsi="Calibri" w:cs="Calibri"/>
          <w:sz w:val="24"/>
          <w:szCs w:val="24"/>
          <w:lang w:val="cy-GB"/>
        </w:rPr>
        <w:t>adran</w:t>
      </w:r>
      <w:r w:rsidR="000B4F13">
        <w:rPr>
          <w:rFonts w:ascii="Calibri" w:hAnsi="Calibri" w:cs="Calibri"/>
          <w:sz w:val="24"/>
          <w:szCs w:val="24"/>
          <w:lang w:val="cy-GB"/>
        </w:rPr>
        <w:t xml:space="preserve"> i </w:t>
      </w:r>
      <w:r w:rsidR="006A30F6">
        <w:rPr>
          <w:rFonts w:ascii="Calibri" w:hAnsi="Calibri" w:cs="Calibri"/>
          <w:sz w:val="24"/>
          <w:szCs w:val="24"/>
          <w:lang w:val="cy-GB"/>
        </w:rPr>
        <w:t>nodi l</w:t>
      </w:r>
      <w:r>
        <w:rPr>
          <w:rFonts w:ascii="Calibri" w:hAnsi="Calibri" w:cs="Calibri"/>
          <w:sz w:val="24"/>
          <w:szCs w:val="24"/>
          <w:lang w:val="cy-GB"/>
        </w:rPr>
        <w:t>les plant. Mae dosbarthiadau ac ysgolion yn cymedroli llyfrau i sicrhau lefel</w:t>
      </w:r>
      <w:r w:rsidR="000B4F13">
        <w:rPr>
          <w:rFonts w:ascii="Calibri" w:hAnsi="Calibri" w:cs="Calibri"/>
          <w:sz w:val="24"/>
          <w:szCs w:val="24"/>
          <w:lang w:val="cy-GB"/>
        </w:rPr>
        <w:t>au cyson, uchelgeisiol er mwyn eu</w:t>
      </w:r>
      <w:r>
        <w:rPr>
          <w:rFonts w:ascii="Calibri" w:hAnsi="Calibri" w:cs="Calibri"/>
          <w:sz w:val="24"/>
          <w:szCs w:val="24"/>
          <w:lang w:val="cy-GB"/>
        </w:rPr>
        <w:t xml:space="preserve"> disgyblion. Dywed </w:t>
      </w:r>
      <w:r w:rsidR="00A91294" w:rsidRPr="00A91294">
        <w:rPr>
          <w:rFonts w:ascii="Calibri" w:hAnsi="Calibri" w:cs="Calibri"/>
          <w:sz w:val="24"/>
          <w:szCs w:val="24"/>
          <w:lang w:val="cy-GB"/>
        </w:rPr>
        <w:t>Estyn</w:t>
      </w:r>
      <w:r w:rsidR="000B4F13" w:rsidRPr="00A91294">
        <w:rPr>
          <w:rFonts w:ascii="Calibri" w:hAnsi="Calibri" w:cs="Calibri"/>
          <w:sz w:val="24"/>
          <w:szCs w:val="24"/>
          <w:lang w:val="cy-GB"/>
        </w:rPr>
        <w:t xml:space="preserve"> </w:t>
      </w:r>
      <w:r w:rsidR="000B4F13">
        <w:rPr>
          <w:rFonts w:ascii="Calibri" w:hAnsi="Calibri" w:cs="Calibri"/>
          <w:sz w:val="24"/>
          <w:szCs w:val="24"/>
          <w:lang w:val="cy-GB"/>
        </w:rPr>
        <w:t>mai targedau personol sydd â</w:t>
      </w:r>
      <w:r>
        <w:rPr>
          <w:rFonts w:ascii="Calibri" w:hAnsi="Calibri" w:cs="Calibri"/>
          <w:sz w:val="24"/>
          <w:szCs w:val="24"/>
          <w:lang w:val="cy-GB"/>
        </w:rPr>
        <w:t xml:space="preserve"> fwyaf o effaith ar y disgyblion.</w:t>
      </w:r>
    </w:p>
    <w:p w14:paraId="644D79AE" w14:textId="7F3A4499" w:rsidR="00692246" w:rsidRDefault="009F3FEC">
      <w:pPr>
        <w:rPr>
          <w:sz w:val="24"/>
          <w:lang w:val="cy-GB"/>
        </w:rPr>
      </w:pPr>
      <w:r>
        <w:rPr>
          <w:rFonts w:ascii="Calibri" w:hAnsi="Calibri" w:cs="Calibri"/>
          <w:sz w:val="24"/>
          <w:szCs w:val="24"/>
          <w:lang w:val="cy-GB"/>
        </w:rPr>
        <w:t>Gofynwyd</w:t>
      </w:r>
      <w:r w:rsidR="00FA5592">
        <w:rPr>
          <w:rFonts w:ascii="Calibri" w:hAnsi="Calibri" w:cs="Calibri"/>
          <w:sz w:val="24"/>
          <w:szCs w:val="24"/>
          <w:lang w:val="cy-GB"/>
        </w:rPr>
        <w:t xml:space="preserve"> i ddis</w:t>
      </w:r>
      <w:r>
        <w:rPr>
          <w:rFonts w:ascii="Calibri" w:hAnsi="Calibri" w:cs="Calibri"/>
          <w:sz w:val="24"/>
          <w:szCs w:val="24"/>
          <w:lang w:val="cy-GB"/>
        </w:rPr>
        <w:t>gybl B “Beth mae mathemateg yn f</w:t>
      </w:r>
      <w:r w:rsidR="00FA5592">
        <w:rPr>
          <w:rFonts w:ascii="Calibri" w:hAnsi="Calibri" w:cs="Calibri"/>
          <w:sz w:val="24"/>
          <w:szCs w:val="24"/>
          <w:lang w:val="cy-GB"/>
        </w:rPr>
        <w:t>eddwl?” Nid oedd y disgybl yn ymwybodol, n</w:t>
      </w:r>
      <w:r w:rsidR="00485E56">
        <w:rPr>
          <w:rFonts w:ascii="Calibri" w:hAnsi="Calibri" w:cs="Calibri"/>
          <w:sz w:val="24"/>
          <w:szCs w:val="24"/>
          <w:lang w:val="cy-GB"/>
        </w:rPr>
        <w:t>id oedd ganddo ateb. Pan ofynwyd</w:t>
      </w:r>
      <w:r w:rsidR="00FA5592">
        <w:rPr>
          <w:rFonts w:ascii="Calibri" w:hAnsi="Calibri" w:cs="Calibri"/>
          <w:sz w:val="24"/>
          <w:szCs w:val="24"/>
          <w:lang w:val="cy-GB"/>
        </w:rPr>
        <w:t xml:space="preserve"> iddo a oedd yn mwynhau dysgu mathemateg, roedd ganddo ymateb cadarn.</w:t>
      </w:r>
    </w:p>
    <w:p w14:paraId="02729901" w14:textId="01561BFE" w:rsidR="004318F9" w:rsidRDefault="00FA5592" w:rsidP="004318F9">
      <w:pPr>
        <w:rPr>
          <w:sz w:val="24"/>
          <w:lang w:val="cy-GB"/>
        </w:rPr>
      </w:pPr>
      <w:r>
        <w:rPr>
          <w:rFonts w:ascii="Calibri" w:hAnsi="Calibri" w:cs="Calibri"/>
          <w:sz w:val="24"/>
          <w:szCs w:val="24"/>
          <w:lang w:val="cy-GB"/>
        </w:rPr>
        <w:t>“Fi’n hoffi dysgu fe achos fi’n gwybod yr atebion, pan ma’ pobl yn gofyn cwestiynau i fi, fi’n gwybod fel triciau.”</w:t>
      </w:r>
    </w:p>
    <w:p w14:paraId="4F4ED7EB" w14:textId="0F2EBE82" w:rsidR="004318F9" w:rsidRDefault="004318F9" w:rsidP="004318F9">
      <w:pPr>
        <w:jc w:val="right"/>
        <w:rPr>
          <w:sz w:val="24"/>
          <w:lang w:val="cy-GB"/>
        </w:rPr>
      </w:pPr>
      <w:r>
        <w:rPr>
          <w:sz w:val="24"/>
          <w:lang w:val="cy-GB"/>
        </w:rPr>
        <w:t>(Plentyn B, 2019)</w:t>
      </w:r>
    </w:p>
    <w:p w14:paraId="0F4F3754" w14:textId="4E2EB27C" w:rsidR="004318F9" w:rsidRDefault="0023471D" w:rsidP="004318F9">
      <w:pPr>
        <w:rPr>
          <w:sz w:val="24"/>
          <w:lang w:val="cy-GB"/>
        </w:rPr>
      </w:pPr>
      <w:r>
        <w:rPr>
          <w:rFonts w:ascii="Calibri" w:hAnsi="Calibri" w:cs="Calibri"/>
          <w:sz w:val="24"/>
          <w:szCs w:val="24"/>
          <w:lang w:val="cy-GB"/>
        </w:rPr>
        <w:t>Dengys</w:t>
      </w:r>
      <w:r w:rsidR="00FA5592">
        <w:rPr>
          <w:rFonts w:ascii="Calibri" w:hAnsi="Calibri" w:cs="Calibri"/>
          <w:sz w:val="24"/>
          <w:szCs w:val="24"/>
          <w:lang w:val="cy-GB"/>
        </w:rPr>
        <w:t xml:space="preserve"> hyn fod y disgybl yn ymwybodol o beth yw mathemateg ond heb feddwl am y cysyniad o'r blaen. Dywed Donaldson fod dysgu trawsgwricwlaidd yn flaenoriaeth i ddyfodol plant Cymru. Hynny yw, fod plant yn ymwybodol o’i sgiliau ac yn ei gweld fel rhan naturiol o ddatrys problemau a chreu pethau heb unrhyw gyrion. Gwelwyd plentyn B yn defnyddio sgiliau trawsgwricwlaidd yn gyson drwy gyflawni heriau annibynnol. Roedd ei defnydd o sgiliau mathemategol, megis didoli a threfnu yn amlwg yn yr ardaloedd her era</w:t>
      </w:r>
      <w:r w:rsidR="00963F57">
        <w:rPr>
          <w:rFonts w:ascii="Calibri" w:hAnsi="Calibri" w:cs="Calibri"/>
          <w:sz w:val="24"/>
          <w:szCs w:val="24"/>
          <w:lang w:val="cy-GB"/>
        </w:rPr>
        <w:t>ill yn ddyddiol. Serch hynny, ni</w:t>
      </w:r>
      <w:r w:rsidR="00FA5592">
        <w:rPr>
          <w:rFonts w:ascii="Calibri" w:hAnsi="Calibri" w:cs="Calibri"/>
          <w:sz w:val="24"/>
          <w:szCs w:val="24"/>
          <w:lang w:val="cy-GB"/>
        </w:rPr>
        <w:t>d oedd yn medru gweld mai sgiliau mathemategol oedden nhw pan oeddwn yn cwestiynu.</w:t>
      </w:r>
    </w:p>
    <w:p w14:paraId="4699099C" w14:textId="211DE414" w:rsidR="007322D6" w:rsidRDefault="00FA5592" w:rsidP="007322D6">
      <w:pPr>
        <w:rPr>
          <w:sz w:val="24"/>
          <w:lang w:val="cy-GB"/>
        </w:rPr>
      </w:pPr>
      <w:r>
        <w:rPr>
          <w:rFonts w:ascii="Calibri" w:hAnsi="Calibri" w:cs="Calibri"/>
          <w:sz w:val="24"/>
          <w:szCs w:val="24"/>
          <w:lang w:val="cy-GB"/>
        </w:rPr>
        <w:t>Mae gan blentyn B lefel ymglymiad uchel o ran mathemateg gan gyflawni’r gweithgarwch heb golli diddordeb. Mae’n canolbwynt</w:t>
      </w:r>
      <w:r w:rsidR="00C319C0">
        <w:rPr>
          <w:rFonts w:ascii="Calibri" w:hAnsi="Calibri" w:cs="Calibri"/>
          <w:sz w:val="24"/>
          <w:szCs w:val="24"/>
          <w:lang w:val="cy-GB"/>
        </w:rPr>
        <w:t xml:space="preserve">io yn ddwfn ond yn dueddol i golli diddordeb </w:t>
      </w:r>
      <w:r>
        <w:rPr>
          <w:rFonts w:ascii="Calibri" w:hAnsi="Calibri" w:cs="Calibri"/>
          <w:sz w:val="24"/>
          <w:szCs w:val="24"/>
          <w:lang w:val="cy-GB"/>
        </w:rPr>
        <w:t>os yw’n cael t</w:t>
      </w:r>
      <w:r w:rsidR="00C319C0">
        <w:rPr>
          <w:rFonts w:ascii="Calibri" w:hAnsi="Calibri" w:cs="Calibri"/>
          <w:sz w:val="24"/>
          <w:szCs w:val="24"/>
          <w:lang w:val="cy-GB"/>
        </w:rPr>
        <w:t>raffaeth. Mae plentyn B yn llwyddo</w:t>
      </w:r>
      <w:r>
        <w:rPr>
          <w:rFonts w:ascii="Calibri" w:hAnsi="Calibri" w:cs="Calibri"/>
          <w:sz w:val="24"/>
          <w:szCs w:val="24"/>
          <w:lang w:val="cy-GB"/>
        </w:rPr>
        <w:t xml:space="preserve"> wrth ddefnyddio numic</w:t>
      </w:r>
      <w:r w:rsidR="00C319C0">
        <w:rPr>
          <w:rFonts w:ascii="Calibri" w:hAnsi="Calibri" w:cs="Calibri"/>
          <w:sz w:val="24"/>
          <w:szCs w:val="24"/>
          <w:lang w:val="cy-GB"/>
        </w:rPr>
        <w:t>on i’w g</w:t>
      </w:r>
      <w:r>
        <w:rPr>
          <w:rFonts w:ascii="Calibri" w:hAnsi="Calibri" w:cs="Calibri"/>
          <w:sz w:val="24"/>
          <w:szCs w:val="24"/>
          <w:lang w:val="cy-GB"/>
        </w:rPr>
        <w:t>efnogi.</w:t>
      </w:r>
    </w:p>
    <w:p w14:paraId="3D2DD998" w14:textId="77AE0B51" w:rsidR="00485577" w:rsidRDefault="00784FCC">
      <w:pPr>
        <w:rPr>
          <w:sz w:val="24"/>
          <w:lang w:val="cy-GB"/>
        </w:rPr>
      </w:pPr>
      <w:r>
        <w:rPr>
          <w:rFonts w:ascii="Calibri" w:hAnsi="Calibri" w:cs="Calibri"/>
          <w:sz w:val="24"/>
          <w:szCs w:val="24"/>
          <w:lang w:val="cy-GB"/>
        </w:rPr>
        <w:t>Disgrifia Piaget (dyfynnwyd yn Smith et al, 2003)</w:t>
      </w:r>
      <w:r w:rsidR="00FA5592" w:rsidRPr="00784FCC">
        <w:rPr>
          <w:rFonts w:ascii="Calibri" w:hAnsi="Calibri" w:cs="Calibri"/>
          <w:sz w:val="24"/>
          <w:szCs w:val="24"/>
          <w:lang w:val="cy-GB"/>
        </w:rPr>
        <w:t xml:space="preserve"> </w:t>
      </w:r>
      <w:r w:rsidRPr="00784FCC">
        <w:rPr>
          <w:rFonts w:ascii="Calibri" w:hAnsi="Calibri" w:cs="Calibri"/>
          <w:sz w:val="24"/>
          <w:szCs w:val="24"/>
          <w:lang w:val="cy-GB"/>
        </w:rPr>
        <w:t xml:space="preserve">pwysirwydd </w:t>
      </w:r>
      <w:r w:rsidR="00FA5592" w:rsidRPr="00784FCC">
        <w:rPr>
          <w:rFonts w:ascii="Calibri" w:hAnsi="Calibri" w:cs="Calibri"/>
          <w:sz w:val="24"/>
          <w:szCs w:val="24"/>
          <w:lang w:val="cy-GB"/>
        </w:rPr>
        <w:t>defnyddio gwrthrychau</w:t>
      </w:r>
      <w:r w:rsidRPr="00784FCC">
        <w:rPr>
          <w:rFonts w:ascii="Calibri" w:hAnsi="Calibri" w:cs="Calibri"/>
          <w:sz w:val="24"/>
          <w:szCs w:val="24"/>
          <w:lang w:val="cy-GB"/>
        </w:rPr>
        <w:t xml:space="preserve"> er mwyn creu patrwm </w:t>
      </w:r>
      <w:r w:rsidR="00FA5592" w:rsidRPr="00784FCC">
        <w:rPr>
          <w:rFonts w:ascii="Calibri" w:hAnsi="Calibri" w:cs="Calibri"/>
          <w:sz w:val="24"/>
          <w:szCs w:val="24"/>
          <w:lang w:val="cy-GB"/>
        </w:rPr>
        <w:t>gweledol</w:t>
      </w:r>
      <w:r w:rsidRPr="00784FCC">
        <w:rPr>
          <w:rFonts w:ascii="Calibri" w:hAnsi="Calibri" w:cs="Calibri"/>
          <w:sz w:val="24"/>
          <w:szCs w:val="24"/>
          <w:lang w:val="cy-GB"/>
        </w:rPr>
        <w:t xml:space="preserve"> i ddatrys problemau</w:t>
      </w:r>
      <w:r>
        <w:rPr>
          <w:rFonts w:ascii="Calibri" w:hAnsi="Calibri" w:cs="Calibri"/>
          <w:sz w:val="24"/>
          <w:szCs w:val="24"/>
          <w:lang w:val="cy-GB"/>
        </w:rPr>
        <w:t>.</w:t>
      </w:r>
    </w:p>
    <w:p w14:paraId="2E7BCA56" w14:textId="726750F0" w:rsidR="00485577" w:rsidRDefault="00FA5592">
      <w:pPr>
        <w:rPr>
          <w:sz w:val="24"/>
          <w:lang w:val="cy-GB"/>
        </w:rPr>
      </w:pPr>
      <w:r>
        <w:rPr>
          <w:rFonts w:ascii="Calibri" w:hAnsi="Calibri" w:cs="Calibri"/>
          <w:sz w:val="24"/>
          <w:szCs w:val="24"/>
          <w:lang w:val="cy-GB"/>
        </w:rPr>
        <w:t>Mae plentyn B yn mwynhau defnyddio sgiliau geometreg megis siâp, patrwm a symudiad ond ei hoff ran o’r cwricwlwm mathemategol yw i ‘gasglu a chofnodi data, cyflwyno a dadansoddi data a dehongli canlyniadau.’ (Llywodraeth Cymru, 2015)</w:t>
      </w:r>
      <w:r w:rsidR="00A91294">
        <w:rPr>
          <w:rFonts w:ascii="Calibri" w:hAnsi="Calibri" w:cs="Calibri"/>
          <w:sz w:val="24"/>
          <w:szCs w:val="24"/>
          <w:lang w:val="cy-GB"/>
        </w:rPr>
        <w:t xml:space="preserve"> </w:t>
      </w:r>
      <w:r>
        <w:rPr>
          <w:rFonts w:ascii="Calibri" w:hAnsi="Calibri" w:cs="Calibri"/>
          <w:sz w:val="24"/>
          <w:szCs w:val="24"/>
          <w:lang w:val="cy-GB"/>
        </w:rPr>
        <w:t>Gwelir hyn y glir yn atodiad</w:t>
      </w:r>
      <w:r w:rsidR="00A91294">
        <w:rPr>
          <w:rFonts w:ascii="Calibri" w:hAnsi="Calibri" w:cs="Calibri"/>
          <w:sz w:val="24"/>
          <w:szCs w:val="24"/>
          <w:lang w:val="cy-GB"/>
        </w:rPr>
        <w:t xml:space="preserve"> 6.</w:t>
      </w:r>
    </w:p>
    <w:p w14:paraId="14FF869E" w14:textId="592E5E85" w:rsidR="00485577" w:rsidRDefault="00A34DB2">
      <w:pPr>
        <w:rPr>
          <w:sz w:val="24"/>
          <w:lang w:val="cy-GB"/>
        </w:rPr>
      </w:pPr>
      <w:r>
        <w:rPr>
          <w:rFonts w:ascii="Calibri" w:hAnsi="Calibri" w:cs="Calibri"/>
          <w:sz w:val="24"/>
          <w:szCs w:val="24"/>
          <w:lang w:val="cy-GB"/>
        </w:rPr>
        <w:lastRenderedPageBreak/>
        <w:t>Cymerodd b</w:t>
      </w:r>
      <w:r w:rsidR="00FA5592">
        <w:rPr>
          <w:rFonts w:ascii="Calibri" w:hAnsi="Calibri" w:cs="Calibri"/>
          <w:sz w:val="24"/>
          <w:szCs w:val="24"/>
          <w:lang w:val="cy-GB"/>
        </w:rPr>
        <w:t>leser yn didoli a dosbarthu gw</w:t>
      </w:r>
      <w:r>
        <w:rPr>
          <w:rFonts w:ascii="Calibri" w:hAnsi="Calibri" w:cs="Calibri"/>
          <w:sz w:val="24"/>
          <w:szCs w:val="24"/>
          <w:lang w:val="cy-GB"/>
        </w:rPr>
        <w:t>rthrychau gan ddefnyddio ei feini</w:t>
      </w:r>
      <w:r w:rsidR="00FA5592">
        <w:rPr>
          <w:rFonts w:ascii="Calibri" w:hAnsi="Calibri" w:cs="Calibri"/>
          <w:sz w:val="24"/>
          <w:szCs w:val="24"/>
          <w:lang w:val="cy-GB"/>
        </w:rPr>
        <w:t xml:space="preserve"> pr</w:t>
      </w:r>
      <w:r w:rsidR="00CA0091">
        <w:rPr>
          <w:rFonts w:ascii="Calibri" w:hAnsi="Calibri" w:cs="Calibri"/>
          <w:sz w:val="24"/>
          <w:szCs w:val="24"/>
          <w:lang w:val="cy-GB"/>
        </w:rPr>
        <w:t>awf ei hun. Modelais sawl maen p</w:t>
      </w:r>
      <w:r w:rsidR="00FA5592">
        <w:rPr>
          <w:rFonts w:ascii="Calibri" w:hAnsi="Calibri" w:cs="Calibri"/>
          <w:sz w:val="24"/>
          <w:szCs w:val="24"/>
          <w:lang w:val="cy-GB"/>
        </w:rPr>
        <w:t xml:space="preserve">osib </w:t>
      </w:r>
      <w:r w:rsidR="00CA0091">
        <w:rPr>
          <w:rFonts w:ascii="Calibri" w:hAnsi="Calibri" w:cs="Calibri"/>
          <w:sz w:val="24"/>
          <w:szCs w:val="24"/>
          <w:lang w:val="cy-GB"/>
        </w:rPr>
        <w:t xml:space="preserve">yn ystod fy nghyflwyniad i’r </w:t>
      </w:r>
      <w:r w:rsidR="00FA5592">
        <w:rPr>
          <w:rFonts w:ascii="Calibri" w:hAnsi="Calibri" w:cs="Calibri"/>
          <w:sz w:val="24"/>
          <w:szCs w:val="24"/>
          <w:lang w:val="cy-GB"/>
        </w:rPr>
        <w:t>sesiwn gan geisio echdynnu syniadau wrth y disgyblion. Treuliwyd amser mawr yn mw</w:t>
      </w:r>
      <w:r w:rsidR="00CA0091">
        <w:rPr>
          <w:rFonts w:ascii="Calibri" w:hAnsi="Calibri" w:cs="Calibri"/>
          <w:sz w:val="24"/>
          <w:szCs w:val="24"/>
          <w:lang w:val="cy-GB"/>
        </w:rPr>
        <w:t>ynhau yr her annibynnol. Roedd e’n fwy na hapus i esbonio ei faen prawf a pam roedd p</w:t>
      </w:r>
      <w:r w:rsidR="00FA5592">
        <w:rPr>
          <w:rFonts w:ascii="Calibri" w:hAnsi="Calibri" w:cs="Calibri"/>
          <w:sz w:val="24"/>
          <w:szCs w:val="24"/>
          <w:lang w:val="cy-GB"/>
        </w:rPr>
        <w:t xml:space="preserve">ob siâp yn y man priodol. Echdynnais wybodaeth wrtho drwy gwestiynu er mwyn gweld dyfnder ei </w:t>
      </w:r>
      <w:r w:rsidR="00CA0091">
        <w:rPr>
          <w:rFonts w:ascii="Calibri" w:hAnsi="Calibri" w:cs="Calibri"/>
          <w:sz w:val="24"/>
          <w:szCs w:val="24"/>
          <w:lang w:val="cy-GB"/>
        </w:rPr>
        <w:t>ddealltwriaeth ac r</w:t>
      </w:r>
      <w:r w:rsidR="00FA5592">
        <w:rPr>
          <w:rFonts w:ascii="Calibri" w:hAnsi="Calibri" w:cs="Calibri"/>
          <w:sz w:val="24"/>
          <w:szCs w:val="24"/>
          <w:lang w:val="cy-GB"/>
        </w:rPr>
        <w:t>oedd e</w:t>
      </w:r>
      <w:r w:rsidR="00CA0091">
        <w:rPr>
          <w:rFonts w:ascii="Calibri" w:hAnsi="Calibri" w:cs="Calibri"/>
          <w:sz w:val="24"/>
          <w:szCs w:val="24"/>
          <w:lang w:val="cy-GB"/>
        </w:rPr>
        <w:t>’</w:t>
      </w:r>
      <w:r w:rsidR="00FA5592">
        <w:rPr>
          <w:rFonts w:ascii="Calibri" w:hAnsi="Calibri" w:cs="Calibri"/>
          <w:sz w:val="24"/>
          <w:szCs w:val="24"/>
          <w:lang w:val="cy-GB"/>
        </w:rPr>
        <w:t>n llawn angerdd i addysgu ei gyfoedion hefyd. Lleolais siâp yn yr adran anghywir yn bwrpasol er mwyn iddo fy nghywiro ac i esbonio pam i mi.</w:t>
      </w:r>
    </w:p>
    <w:p w14:paraId="3F5EE7A1" w14:textId="0FA9B9E7" w:rsidR="007551CC" w:rsidRDefault="00FA5592">
      <w:pPr>
        <w:rPr>
          <w:sz w:val="24"/>
          <w:lang w:val="cy-GB"/>
        </w:rPr>
      </w:pPr>
      <w:r>
        <w:rPr>
          <w:rFonts w:ascii="Calibri" w:hAnsi="Calibri" w:cs="Calibri"/>
          <w:sz w:val="24"/>
          <w:szCs w:val="24"/>
          <w:lang w:val="cy-GB"/>
        </w:rPr>
        <w:t>Sgil arall roedd plentyn B yn mwynhau</w:t>
      </w:r>
      <w:r w:rsidR="007D3955">
        <w:rPr>
          <w:rFonts w:ascii="Calibri" w:hAnsi="Calibri" w:cs="Calibri"/>
          <w:sz w:val="24"/>
          <w:szCs w:val="24"/>
          <w:lang w:val="cy-GB"/>
        </w:rPr>
        <w:t xml:space="preserve"> ei</w:t>
      </w:r>
      <w:r>
        <w:rPr>
          <w:rFonts w:ascii="Calibri" w:hAnsi="Calibri" w:cs="Calibri"/>
          <w:sz w:val="24"/>
          <w:szCs w:val="24"/>
          <w:lang w:val="cy-GB"/>
        </w:rPr>
        <w:t xml:space="preserve"> </w:t>
      </w:r>
      <w:r w:rsidR="007D3955">
        <w:rPr>
          <w:rFonts w:ascii="Calibri" w:hAnsi="Calibri" w:cs="Calibri"/>
          <w:sz w:val="24"/>
          <w:szCs w:val="24"/>
          <w:lang w:val="cy-GB"/>
        </w:rPr>
        <w:t>d</w:t>
      </w:r>
      <w:r>
        <w:rPr>
          <w:rFonts w:ascii="Calibri" w:hAnsi="Calibri" w:cs="Calibri"/>
          <w:sz w:val="24"/>
          <w:szCs w:val="24"/>
          <w:lang w:val="cy-GB"/>
        </w:rPr>
        <w:t>datblygu oedd sgiliau codio ar lein. Fe fyddai’n treulio amser heb gymorth yn dilyn cyfarwyddiadau i greu siapiau ar JIT5 ar wefan Hwb. Roedd yn hyderus iawn gyda chymhwys</w:t>
      </w:r>
      <w:r w:rsidR="007D3955">
        <w:rPr>
          <w:rFonts w:ascii="Calibri" w:hAnsi="Calibri" w:cs="Calibri"/>
          <w:sz w:val="24"/>
          <w:szCs w:val="24"/>
          <w:lang w:val="cy-GB"/>
        </w:rPr>
        <w:t>iant digidol aeddfed. Roedd ei</w:t>
      </w:r>
      <w:r>
        <w:rPr>
          <w:rFonts w:ascii="Calibri" w:hAnsi="Calibri" w:cs="Calibri"/>
          <w:sz w:val="24"/>
          <w:szCs w:val="24"/>
          <w:lang w:val="cy-GB"/>
        </w:rPr>
        <w:t xml:space="preserve"> awydd i gwblhau</w:t>
      </w:r>
      <w:r w:rsidR="007D3955">
        <w:rPr>
          <w:rFonts w:ascii="Calibri" w:hAnsi="Calibri" w:cs="Calibri"/>
          <w:sz w:val="24"/>
          <w:szCs w:val="24"/>
          <w:lang w:val="cy-GB"/>
        </w:rPr>
        <w:t xml:space="preserve"> a chyflawni’r dasg</w:t>
      </w:r>
      <w:r>
        <w:rPr>
          <w:rFonts w:ascii="Calibri" w:hAnsi="Calibri" w:cs="Calibri"/>
          <w:sz w:val="24"/>
          <w:szCs w:val="24"/>
          <w:lang w:val="cy-GB"/>
        </w:rPr>
        <w:t xml:space="preserve"> yn amlwg.</w:t>
      </w:r>
    </w:p>
    <w:p w14:paraId="795D82CA" w14:textId="078432AF" w:rsidR="005948BA" w:rsidRPr="0035352B" w:rsidRDefault="00FA5592">
      <w:pPr>
        <w:rPr>
          <w:sz w:val="24"/>
          <w:lang w:val="cy-GB"/>
        </w:rPr>
      </w:pPr>
      <w:r>
        <w:rPr>
          <w:rFonts w:ascii="Calibri" w:hAnsi="Calibri" w:cs="Calibri"/>
          <w:sz w:val="24"/>
          <w:szCs w:val="24"/>
          <w:lang w:val="cy-GB"/>
        </w:rPr>
        <w:t>Yn gyson bu cyfle i ymarfer ffurfio rhifau, roedd plentyn B yn c</w:t>
      </w:r>
      <w:r w:rsidR="001A7CA7">
        <w:rPr>
          <w:rFonts w:ascii="Calibri" w:hAnsi="Calibri" w:cs="Calibri"/>
          <w:sz w:val="24"/>
          <w:szCs w:val="24"/>
          <w:lang w:val="cy-GB"/>
        </w:rPr>
        <w:t>ael traffaeth gyda rhif saith ac</w:t>
      </w:r>
      <w:r>
        <w:rPr>
          <w:rFonts w:ascii="Calibri" w:hAnsi="Calibri" w:cs="Calibri"/>
          <w:sz w:val="24"/>
          <w:szCs w:val="24"/>
          <w:lang w:val="cy-GB"/>
        </w:rPr>
        <w:t xml:space="preserve"> wyth yn bennaf (atodiad </w:t>
      </w:r>
      <w:r w:rsidR="00A91294">
        <w:rPr>
          <w:rFonts w:ascii="Calibri" w:hAnsi="Calibri" w:cs="Calibri"/>
          <w:sz w:val="24"/>
          <w:szCs w:val="24"/>
          <w:lang w:val="cy-GB"/>
        </w:rPr>
        <w:t>7</w:t>
      </w:r>
      <w:r>
        <w:rPr>
          <w:rFonts w:ascii="Calibri" w:hAnsi="Calibri" w:cs="Calibri"/>
          <w:sz w:val="24"/>
          <w:szCs w:val="24"/>
          <w:lang w:val="cy-GB"/>
        </w:rPr>
        <w:t>) ac nid oedd yn hoff iawn o hyn. Mae plentyn B yn fachgen sy</w:t>
      </w:r>
      <w:r w:rsidR="0035352B">
        <w:rPr>
          <w:rFonts w:ascii="Calibri" w:hAnsi="Calibri" w:cs="Calibri"/>
          <w:sz w:val="24"/>
          <w:szCs w:val="24"/>
          <w:lang w:val="cy-GB"/>
        </w:rPr>
        <w:t xml:space="preserve">’n mwynhau ffynnu </w:t>
      </w:r>
      <w:r w:rsidR="0035352B" w:rsidRPr="00A920E9">
        <w:rPr>
          <w:rFonts w:ascii="Calibri" w:hAnsi="Calibri" w:cs="Calibri"/>
          <w:sz w:val="24"/>
          <w:szCs w:val="24"/>
          <w:lang w:val="cy-GB"/>
        </w:rPr>
        <w:t>mewn tasgau</w:t>
      </w:r>
      <w:r w:rsidR="00A920E9" w:rsidRPr="00A920E9">
        <w:rPr>
          <w:rFonts w:ascii="Calibri" w:hAnsi="Calibri" w:cs="Calibri"/>
          <w:sz w:val="24"/>
          <w:szCs w:val="24"/>
          <w:lang w:val="cy-GB"/>
        </w:rPr>
        <w:t>,</w:t>
      </w:r>
      <w:r w:rsidR="0035352B" w:rsidRPr="00A920E9">
        <w:rPr>
          <w:rFonts w:ascii="Calibri" w:hAnsi="Calibri" w:cs="Calibri"/>
          <w:sz w:val="24"/>
          <w:szCs w:val="24"/>
          <w:lang w:val="cy-GB"/>
        </w:rPr>
        <w:t xml:space="preserve"> ond</w:t>
      </w:r>
      <w:r w:rsidRPr="00A920E9">
        <w:rPr>
          <w:rFonts w:ascii="Calibri" w:hAnsi="Calibri" w:cs="Calibri"/>
          <w:sz w:val="24"/>
          <w:szCs w:val="24"/>
          <w:lang w:val="cy-GB"/>
        </w:rPr>
        <w:t xml:space="preserve"> yn ffein</w:t>
      </w:r>
      <w:r w:rsidR="001A7CA7" w:rsidRPr="00A920E9">
        <w:rPr>
          <w:rFonts w:ascii="Calibri" w:hAnsi="Calibri" w:cs="Calibri"/>
          <w:sz w:val="24"/>
          <w:szCs w:val="24"/>
          <w:lang w:val="cy-GB"/>
        </w:rPr>
        <w:t xml:space="preserve">dio tasgau </w:t>
      </w:r>
      <w:r w:rsidR="0035352B" w:rsidRPr="00A920E9">
        <w:rPr>
          <w:rFonts w:ascii="Calibri" w:hAnsi="Calibri" w:cs="Calibri"/>
          <w:sz w:val="24"/>
          <w:szCs w:val="24"/>
          <w:lang w:val="cy-GB"/>
        </w:rPr>
        <w:t xml:space="preserve">rhy </w:t>
      </w:r>
      <w:r w:rsidR="001A7CA7" w:rsidRPr="00A920E9">
        <w:rPr>
          <w:rFonts w:ascii="Calibri" w:hAnsi="Calibri" w:cs="Calibri"/>
          <w:sz w:val="24"/>
          <w:szCs w:val="24"/>
          <w:lang w:val="cy-GB"/>
        </w:rPr>
        <w:t xml:space="preserve">heriol yn </w:t>
      </w:r>
      <w:r w:rsidR="0035352B" w:rsidRPr="00A920E9">
        <w:rPr>
          <w:rFonts w:ascii="Calibri" w:hAnsi="Calibri" w:cs="Calibri"/>
          <w:sz w:val="24"/>
          <w:szCs w:val="24"/>
          <w:lang w:val="cy-GB"/>
        </w:rPr>
        <w:t xml:space="preserve">ormod o </w:t>
      </w:r>
      <w:r w:rsidR="0035352B" w:rsidRPr="008C1431">
        <w:rPr>
          <w:rFonts w:ascii="Calibri" w:hAnsi="Calibri" w:cs="Calibri"/>
          <w:sz w:val="24"/>
          <w:szCs w:val="24"/>
          <w:lang w:val="cy-GB"/>
        </w:rPr>
        <w:t>ymdrech.</w:t>
      </w:r>
    </w:p>
    <w:p w14:paraId="5524BB02" w14:textId="2F75F03B" w:rsidR="005948BA" w:rsidRDefault="00FA5592">
      <w:pPr>
        <w:rPr>
          <w:sz w:val="24"/>
          <w:lang w:val="cy-GB"/>
        </w:rPr>
      </w:pPr>
      <w:r>
        <w:rPr>
          <w:rFonts w:ascii="Calibri" w:hAnsi="Calibri" w:cs="Calibri"/>
          <w:sz w:val="24"/>
          <w:szCs w:val="24"/>
          <w:lang w:val="cy-GB"/>
        </w:rPr>
        <w:t>Er bod plentyn B yn mwynhau torri allan a didoli, ac yn dda dros ben ar yr elfen didoli, mae angen datblygu ei sgiliau modur, yn enwedig rheolaeth siswrn.</w:t>
      </w:r>
    </w:p>
    <w:p w14:paraId="1DFD75B5" w14:textId="2F09BCEB" w:rsidR="00485577" w:rsidRDefault="00FA5592">
      <w:pPr>
        <w:rPr>
          <w:sz w:val="24"/>
          <w:lang w:val="cy-GB"/>
        </w:rPr>
      </w:pPr>
      <w:r>
        <w:rPr>
          <w:rFonts w:ascii="Calibri" w:hAnsi="Calibri" w:cs="Calibri"/>
          <w:sz w:val="24"/>
          <w:szCs w:val="24"/>
          <w:lang w:val="cy-GB"/>
        </w:rPr>
        <w:t>Mae plentyn B yn gallu colli awydd a chymhelliant wrth wynebu heriau anweledol, cymhleth. Mae’n ffeindio symiau ysgrifene</w:t>
      </w:r>
      <w:r w:rsidR="001A7CA7">
        <w:rPr>
          <w:rFonts w:ascii="Calibri" w:hAnsi="Calibri" w:cs="Calibri"/>
          <w:sz w:val="24"/>
          <w:szCs w:val="24"/>
          <w:lang w:val="cy-GB"/>
        </w:rPr>
        <w:t>dig yn heriol ac ond yn medru eu</w:t>
      </w:r>
      <w:r>
        <w:rPr>
          <w:rFonts w:ascii="Calibri" w:hAnsi="Calibri" w:cs="Calibri"/>
          <w:sz w:val="24"/>
          <w:szCs w:val="24"/>
          <w:lang w:val="cy-GB"/>
        </w:rPr>
        <w:t xml:space="preserve"> datrys gyda gwrthrychau megis numicon. Yn ôl ei athrawes dosbarth (2018)</w:t>
      </w:r>
    </w:p>
    <w:p w14:paraId="1A402F8A" w14:textId="3D83A6BA" w:rsidR="00485577" w:rsidRDefault="00FA5592">
      <w:pPr>
        <w:rPr>
          <w:sz w:val="24"/>
          <w:lang w:val="cy-GB"/>
        </w:rPr>
      </w:pPr>
      <w:r>
        <w:rPr>
          <w:rFonts w:ascii="Calibri" w:hAnsi="Calibri" w:cs="Calibri"/>
          <w:sz w:val="24"/>
          <w:szCs w:val="24"/>
          <w:lang w:val="cy-GB"/>
        </w:rPr>
        <w:t>“mae angen iddo ddatblygu strategaethau rhifedd pen gan ei fod yn cael traffaeth adio a thynnu heb numicon”</w:t>
      </w:r>
    </w:p>
    <w:p w14:paraId="5A3D2DEF" w14:textId="60DE5C70" w:rsidR="00960D8C" w:rsidRDefault="001A7CA7">
      <w:pPr>
        <w:rPr>
          <w:sz w:val="24"/>
          <w:lang w:val="cy-GB"/>
        </w:rPr>
      </w:pPr>
      <w:r>
        <w:rPr>
          <w:rFonts w:ascii="Calibri" w:hAnsi="Calibri" w:cs="Calibri"/>
          <w:sz w:val="24"/>
          <w:szCs w:val="24"/>
          <w:lang w:val="cy-GB"/>
        </w:rPr>
        <w:t>Ar ôl cinio yn ddyddiol, roedd</w:t>
      </w:r>
      <w:r w:rsidR="00FA5592">
        <w:rPr>
          <w:rFonts w:ascii="Calibri" w:hAnsi="Calibri" w:cs="Calibri"/>
          <w:sz w:val="24"/>
          <w:szCs w:val="24"/>
          <w:lang w:val="cy-GB"/>
        </w:rPr>
        <w:t xml:space="preserve"> sesiwn rhifedd pen. Bwriad y sesiynau yw i ddatblygu rhuglder yn nefnydd mathemateg. Mae yna batrwm cadarn i’r sesiwn lle mae’r plant yn dysgu caneuon, ce</w:t>
      </w:r>
      <w:r>
        <w:rPr>
          <w:rFonts w:ascii="Calibri" w:hAnsi="Calibri" w:cs="Calibri"/>
          <w:sz w:val="24"/>
          <w:szCs w:val="24"/>
          <w:lang w:val="cy-GB"/>
        </w:rPr>
        <w:t>rddi a strategaethau i’w helpu i g</w:t>
      </w:r>
      <w:r w:rsidR="00FA5592">
        <w:rPr>
          <w:rFonts w:ascii="Calibri" w:hAnsi="Calibri" w:cs="Calibri"/>
          <w:sz w:val="24"/>
          <w:szCs w:val="24"/>
          <w:lang w:val="cy-GB"/>
        </w:rPr>
        <w:t>ofio sgiliau sylfaenol er mwyn datrys problemau mwy cymhleth.</w:t>
      </w:r>
    </w:p>
    <w:p w14:paraId="4DCD2C84" w14:textId="5A443BB5" w:rsidR="00960D8C" w:rsidRDefault="00FA5592">
      <w:pPr>
        <w:rPr>
          <w:sz w:val="24"/>
          <w:lang w:val="cy-GB"/>
        </w:rPr>
      </w:pPr>
      <w:r>
        <w:rPr>
          <w:rFonts w:ascii="Calibri" w:hAnsi="Calibri" w:cs="Calibri"/>
          <w:sz w:val="24"/>
          <w:szCs w:val="24"/>
          <w:lang w:val="cy-GB"/>
        </w:rPr>
        <w:t>Mae plentyn B yn mwynhau’r sesiynau ond weithiau yn colli diddordeb a chwilfry</w:t>
      </w:r>
      <w:r w:rsidR="006141A6">
        <w:rPr>
          <w:rFonts w:ascii="Calibri" w:hAnsi="Calibri" w:cs="Calibri"/>
          <w:sz w:val="24"/>
          <w:szCs w:val="24"/>
          <w:lang w:val="cy-GB"/>
        </w:rPr>
        <w:t>dedd. Mae gan blentyn B hunan r</w:t>
      </w:r>
      <w:r>
        <w:rPr>
          <w:rFonts w:ascii="Calibri" w:hAnsi="Calibri" w:cs="Calibri"/>
          <w:sz w:val="24"/>
          <w:szCs w:val="24"/>
          <w:lang w:val="cy-GB"/>
        </w:rPr>
        <w:t xml:space="preserve">eolaeth gref ac mae eisiau plesio’n fawr, serch hynny mae ei </w:t>
      </w:r>
      <w:r w:rsidR="006141A6">
        <w:rPr>
          <w:rFonts w:ascii="Calibri" w:hAnsi="Calibri" w:cs="Calibri"/>
          <w:sz w:val="24"/>
          <w:szCs w:val="24"/>
          <w:lang w:val="cy-GB"/>
        </w:rPr>
        <w:t>d</w:t>
      </w:r>
      <w:r>
        <w:rPr>
          <w:rFonts w:ascii="Calibri" w:hAnsi="Calibri" w:cs="Calibri"/>
          <w:sz w:val="24"/>
          <w:szCs w:val="24"/>
          <w:lang w:val="cy-GB"/>
        </w:rPr>
        <w:t xml:space="preserve">dyfalbarhad mewn heriau ffafriol yn golygu nad yw’n barod i adael y dasg er mwyn her wahanol. Nid yw’n hapus i symud </w:t>
      </w:r>
      <w:r w:rsidR="006141A6">
        <w:rPr>
          <w:rFonts w:ascii="Calibri" w:hAnsi="Calibri" w:cs="Calibri"/>
          <w:sz w:val="24"/>
          <w:szCs w:val="24"/>
          <w:lang w:val="cy-GB"/>
        </w:rPr>
        <w:t xml:space="preserve">ymlaen heb gwblhau rhywbeth i’w </w:t>
      </w:r>
      <w:r>
        <w:rPr>
          <w:rFonts w:ascii="Calibri" w:hAnsi="Calibri" w:cs="Calibri"/>
          <w:sz w:val="24"/>
          <w:szCs w:val="24"/>
          <w:lang w:val="cy-GB"/>
        </w:rPr>
        <w:t>lawn botensial.</w:t>
      </w:r>
    </w:p>
    <w:p w14:paraId="5620CC4E" w14:textId="759927E8" w:rsidR="009D68BC" w:rsidRPr="00A920E9" w:rsidRDefault="00FA5592" w:rsidP="00A91294">
      <w:pPr>
        <w:rPr>
          <w:color w:val="FF0000"/>
          <w:sz w:val="24"/>
          <w:lang w:val="cy-GB"/>
        </w:rPr>
      </w:pPr>
      <w:r>
        <w:rPr>
          <w:rFonts w:ascii="Calibri" w:hAnsi="Calibri" w:cs="Calibri"/>
          <w:sz w:val="24"/>
          <w:szCs w:val="24"/>
          <w:lang w:val="cy-GB"/>
        </w:rPr>
        <w:t xml:space="preserve">Mae sgiliau plentyn B yn cael ei nodi’n wythnosol ar incerts. Ar hyn o bryd mae ganddo gyrhaeddiad o 3.9 ym mathemateg gyda disgwyliad o ddeilliant 4 erbyn diwedd y flwyddyn ysgol. </w:t>
      </w:r>
    </w:p>
    <w:p w14:paraId="75AD252F" w14:textId="5AA21EF4" w:rsidR="00485577" w:rsidRDefault="00FA5592" w:rsidP="00485577">
      <w:pPr>
        <w:rPr>
          <w:sz w:val="24"/>
          <w:lang w:val="cy-GB"/>
        </w:rPr>
      </w:pPr>
      <w:r>
        <w:rPr>
          <w:rFonts w:ascii="Calibri" w:hAnsi="Calibri" w:cs="Calibri"/>
          <w:sz w:val="24"/>
          <w:szCs w:val="24"/>
          <w:lang w:val="cy-GB"/>
        </w:rPr>
        <w:t>Ar adegau mae plentyn B yn dangos diffyg dyfnder dealltwriaeth wrth ddilyn patrwm mathemateg a fodelwyd gan yr athro. Fe fydd en dilyn y patrwm er mwyn darganfod ateb ond pan gwestiy</w:t>
      </w:r>
      <w:r w:rsidR="003252D9">
        <w:rPr>
          <w:rFonts w:ascii="Calibri" w:hAnsi="Calibri" w:cs="Calibri"/>
          <w:sz w:val="24"/>
          <w:szCs w:val="24"/>
          <w:lang w:val="cy-GB"/>
        </w:rPr>
        <w:t>nir ef nid yw’n gwir</w:t>
      </w:r>
      <w:r>
        <w:rPr>
          <w:rFonts w:ascii="Calibri" w:hAnsi="Calibri" w:cs="Calibri"/>
          <w:sz w:val="24"/>
          <w:szCs w:val="24"/>
          <w:lang w:val="cy-GB"/>
        </w:rPr>
        <w:t xml:space="preserve"> </w:t>
      </w:r>
      <w:r w:rsidR="003252D9">
        <w:rPr>
          <w:rFonts w:ascii="Calibri" w:hAnsi="Calibri" w:cs="Calibri"/>
          <w:sz w:val="24"/>
          <w:szCs w:val="24"/>
          <w:lang w:val="cy-GB"/>
        </w:rPr>
        <w:t>d</w:t>
      </w:r>
      <w:r>
        <w:rPr>
          <w:rFonts w:ascii="Calibri" w:hAnsi="Calibri" w:cs="Calibri"/>
          <w:sz w:val="24"/>
          <w:szCs w:val="24"/>
          <w:lang w:val="cy-GB"/>
        </w:rPr>
        <w:t>deall y cysyniad.</w:t>
      </w:r>
    </w:p>
    <w:p w14:paraId="185A3533" w14:textId="762C4F09" w:rsidR="00251E55" w:rsidRDefault="00FA5592">
      <w:pPr>
        <w:rPr>
          <w:sz w:val="24"/>
          <w:lang w:val="cy-GB"/>
        </w:rPr>
      </w:pPr>
      <w:r>
        <w:rPr>
          <w:rFonts w:ascii="Calibri" w:hAnsi="Calibri" w:cs="Calibri"/>
          <w:sz w:val="24"/>
          <w:szCs w:val="24"/>
          <w:lang w:val="cy-GB"/>
        </w:rPr>
        <w:t>Mae ganddo sgiliau cymdeithasol da iawn ac wedi cyflawni deilliant 4.6 ar incerts, disgwylid iddo gyrraedd deilliant 5 erbyn diwedd flwyddyn 1 yn ol ei athrawes ddosbarth.</w:t>
      </w:r>
    </w:p>
    <w:p w14:paraId="1C77B187" w14:textId="6A831780" w:rsidR="00251E55" w:rsidRDefault="00FA5592" w:rsidP="00251E55">
      <w:pPr>
        <w:rPr>
          <w:sz w:val="24"/>
          <w:lang w:val="cy-GB"/>
        </w:rPr>
      </w:pPr>
      <w:r>
        <w:rPr>
          <w:rFonts w:ascii="Calibri" w:hAnsi="Calibri" w:cs="Calibri"/>
          <w:sz w:val="24"/>
          <w:szCs w:val="24"/>
          <w:lang w:val="cy-GB"/>
        </w:rPr>
        <w:lastRenderedPageBreak/>
        <w:t>Awgryma plentyn B  fod lefel ymglymiad cymedrol ganddo wrth ddysgu iaith, nid yw’n defnyddio ei al</w:t>
      </w:r>
      <w:r w:rsidR="00095355">
        <w:rPr>
          <w:rFonts w:ascii="Calibri" w:hAnsi="Calibri" w:cs="Calibri"/>
          <w:sz w:val="24"/>
          <w:szCs w:val="24"/>
          <w:lang w:val="cy-GB"/>
        </w:rPr>
        <w:t>lu i'r eithaf. Dywed nad ydyw</w:t>
      </w:r>
      <w:r>
        <w:rPr>
          <w:rFonts w:ascii="Calibri" w:hAnsi="Calibri" w:cs="Calibri"/>
          <w:sz w:val="24"/>
          <w:szCs w:val="24"/>
          <w:lang w:val="cy-GB"/>
        </w:rPr>
        <w:t xml:space="preserve"> yn mwynhau ysgrifennu a darllen. Mae ei iaith lafar yn rhugl iawn ond nid yw’n mwynhau ymarfer yr elfennau eraill.</w:t>
      </w:r>
    </w:p>
    <w:p w14:paraId="728193FD" w14:textId="46C59856" w:rsidR="00EF5526" w:rsidRDefault="009C27C2" w:rsidP="00251E55">
      <w:pPr>
        <w:rPr>
          <w:sz w:val="24"/>
          <w:lang w:val="cy-GB"/>
        </w:rPr>
      </w:pPr>
      <w:r>
        <w:rPr>
          <w:sz w:val="24"/>
          <w:lang w:val="cy-GB"/>
        </w:rPr>
        <w:t>Dadonsoddodd Brooks d</w:t>
      </w:r>
      <w:r w:rsidR="00EF5526">
        <w:rPr>
          <w:sz w:val="24"/>
          <w:lang w:val="cy-GB"/>
        </w:rPr>
        <w:t>echnegau i wella cymhelliant darllen plant. Rhestra Brooks (2009: 6-7) nifer o gamau;</w:t>
      </w:r>
    </w:p>
    <w:p w14:paraId="69FFE526" w14:textId="6F89C698" w:rsidR="00EF5526" w:rsidRDefault="00EF5526" w:rsidP="00C66B05">
      <w:pPr>
        <w:spacing w:line="240" w:lineRule="auto"/>
        <w:jc w:val="center"/>
        <w:rPr>
          <w:sz w:val="24"/>
          <w:lang w:val="cy-GB"/>
        </w:rPr>
      </w:pPr>
      <w:r>
        <w:rPr>
          <w:sz w:val="24"/>
          <w:lang w:val="cy-GB"/>
        </w:rPr>
        <w:t>Darllen gyda c</w:t>
      </w:r>
      <w:r w:rsidR="006038DB">
        <w:rPr>
          <w:sz w:val="24"/>
          <w:lang w:val="cy-GB"/>
        </w:rPr>
        <w:t>h</w:t>
      </w:r>
      <w:r>
        <w:rPr>
          <w:sz w:val="24"/>
          <w:lang w:val="cy-GB"/>
        </w:rPr>
        <w:t>yfoedion</w:t>
      </w:r>
    </w:p>
    <w:p w14:paraId="43EDED06" w14:textId="49C924FC" w:rsidR="00EF5526" w:rsidRDefault="00EF5526" w:rsidP="00C66B05">
      <w:pPr>
        <w:spacing w:line="240" w:lineRule="auto"/>
        <w:jc w:val="center"/>
        <w:rPr>
          <w:sz w:val="24"/>
          <w:lang w:val="cy-GB"/>
        </w:rPr>
      </w:pPr>
      <w:r>
        <w:rPr>
          <w:sz w:val="24"/>
          <w:lang w:val="cy-GB"/>
        </w:rPr>
        <w:t>Darllen cyson gyda darllenwr hyderus</w:t>
      </w:r>
    </w:p>
    <w:p w14:paraId="449CB4E8" w14:textId="78C5158D" w:rsidR="00EF5526" w:rsidRDefault="00EF5526" w:rsidP="00C66B05">
      <w:pPr>
        <w:spacing w:line="240" w:lineRule="auto"/>
        <w:jc w:val="center"/>
        <w:rPr>
          <w:sz w:val="24"/>
          <w:lang w:val="cy-GB"/>
        </w:rPr>
      </w:pPr>
      <w:r>
        <w:rPr>
          <w:sz w:val="24"/>
          <w:lang w:val="cy-GB"/>
        </w:rPr>
        <w:t>Dewis eang o lyfrau wedi’i lefelu’n gywir</w:t>
      </w:r>
    </w:p>
    <w:p w14:paraId="3BD8A966" w14:textId="7265E111" w:rsidR="00EF5526" w:rsidRDefault="00FA5592" w:rsidP="00C66B05">
      <w:pPr>
        <w:spacing w:line="240" w:lineRule="auto"/>
        <w:jc w:val="center"/>
        <w:rPr>
          <w:sz w:val="24"/>
          <w:lang w:val="cy-GB"/>
        </w:rPr>
      </w:pPr>
      <w:r>
        <w:rPr>
          <w:rFonts w:ascii="Calibri" w:hAnsi="Calibri" w:cs="Calibri"/>
          <w:sz w:val="24"/>
          <w:szCs w:val="24"/>
          <w:lang w:val="cy-GB"/>
        </w:rPr>
        <w:t>Actio a pherfformio darnau, areithiau, storiâu a chwedlau</w:t>
      </w:r>
    </w:p>
    <w:p w14:paraId="1C05955D" w14:textId="63091DF3" w:rsidR="00C66B05" w:rsidRDefault="00FA5592" w:rsidP="00C66B05">
      <w:pPr>
        <w:spacing w:line="240" w:lineRule="auto"/>
        <w:jc w:val="center"/>
        <w:rPr>
          <w:sz w:val="24"/>
          <w:lang w:val="cy-GB"/>
        </w:rPr>
      </w:pPr>
      <w:r>
        <w:rPr>
          <w:rFonts w:ascii="Calibri" w:hAnsi="Calibri" w:cs="Calibri"/>
          <w:sz w:val="24"/>
          <w:szCs w:val="24"/>
          <w:lang w:val="cy-GB"/>
        </w:rPr>
        <w:t>Siarad am y lluniau yn y llyfr</w:t>
      </w:r>
    </w:p>
    <w:p w14:paraId="4871965E" w14:textId="1E5D57E5" w:rsidR="00C66B05" w:rsidRDefault="00FA5592" w:rsidP="00C66B05">
      <w:pPr>
        <w:spacing w:line="240" w:lineRule="auto"/>
        <w:jc w:val="center"/>
        <w:rPr>
          <w:sz w:val="24"/>
          <w:lang w:val="cy-GB"/>
        </w:rPr>
      </w:pPr>
      <w:r>
        <w:rPr>
          <w:rFonts w:ascii="Calibri" w:hAnsi="Calibri" w:cs="Calibri"/>
          <w:sz w:val="24"/>
          <w:szCs w:val="24"/>
          <w:lang w:val="cy-GB"/>
        </w:rPr>
        <w:t>Creu a chwarae gemau bwrdd sy’n defnyddio testun ddarllen</w:t>
      </w:r>
    </w:p>
    <w:p w14:paraId="1399A523" w14:textId="71101E2B" w:rsidR="00C66B05" w:rsidRDefault="00FA5592" w:rsidP="00C66B05">
      <w:pPr>
        <w:spacing w:line="240" w:lineRule="auto"/>
        <w:jc w:val="center"/>
        <w:rPr>
          <w:sz w:val="24"/>
          <w:lang w:val="cy-GB"/>
        </w:rPr>
      </w:pPr>
      <w:r>
        <w:rPr>
          <w:rFonts w:ascii="Calibri" w:hAnsi="Calibri" w:cs="Calibri"/>
          <w:sz w:val="24"/>
          <w:szCs w:val="24"/>
          <w:lang w:val="cy-GB"/>
        </w:rPr>
        <w:t>Casglu gwybodaeth am hoff bwnc neu hobi</w:t>
      </w:r>
    </w:p>
    <w:p w14:paraId="128CB4EF" w14:textId="3A372ADA" w:rsidR="00C66B05" w:rsidRDefault="00FA5592" w:rsidP="00C66B05">
      <w:pPr>
        <w:spacing w:line="240" w:lineRule="auto"/>
        <w:jc w:val="center"/>
        <w:rPr>
          <w:sz w:val="24"/>
          <w:lang w:val="cy-GB"/>
        </w:rPr>
      </w:pPr>
      <w:r>
        <w:rPr>
          <w:rFonts w:ascii="Calibri" w:hAnsi="Calibri" w:cs="Calibri"/>
          <w:sz w:val="24"/>
          <w:szCs w:val="24"/>
          <w:lang w:val="cy-GB"/>
        </w:rPr>
        <w:t>Darllen am yr amgylchedd gyda</w:t>
      </w:r>
      <w:r w:rsidR="006038DB">
        <w:rPr>
          <w:rFonts w:ascii="Calibri" w:hAnsi="Calibri" w:cs="Calibri"/>
          <w:sz w:val="24"/>
          <w:szCs w:val="24"/>
          <w:lang w:val="cy-GB"/>
        </w:rPr>
        <w:t>’</w:t>
      </w:r>
      <w:r>
        <w:rPr>
          <w:rFonts w:ascii="Calibri" w:hAnsi="Calibri" w:cs="Calibri"/>
          <w:sz w:val="24"/>
          <w:szCs w:val="24"/>
          <w:lang w:val="cy-GB"/>
        </w:rPr>
        <w:t>g oedolyn</w:t>
      </w:r>
    </w:p>
    <w:p w14:paraId="76D8D36D" w14:textId="3FB570B9" w:rsidR="00C66B05" w:rsidRDefault="00C66B05" w:rsidP="00C66B05">
      <w:pPr>
        <w:spacing w:line="240" w:lineRule="auto"/>
        <w:jc w:val="center"/>
        <w:rPr>
          <w:sz w:val="24"/>
          <w:lang w:val="cy-GB"/>
        </w:rPr>
      </w:pPr>
      <w:r>
        <w:rPr>
          <w:sz w:val="24"/>
          <w:lang w:val="cy-GB"/>
        </w:rPr>
        <w:t>System gwobrwyo cynnydd</w:t>
      </w:r>
    </w:p>
    <w:p w14:paraId="2EB2338A" w14:textId="3B91CF1C" w:rsidR="00C66B05" w:rsidRDefault="00C66B05" w:rsidP="00C66B05">
      <w:pPr>
        <w:spacing w:line="240" w:lineRule="auto"/>
        <w:jc w:val="center"/>
        <w:rPr>
          <w:sz w:val="24"/>
          <w:lang w:val="cy-GB"/>
        </w:rPr>
      </w:pPr>
      <w:r>
        <w:rPr>
          <w:sz w:val="24"/>
          <w:lang w:val="cy-GB"/>
        </w:rPr>
        <w:t>Ade</w:t>
      </w:r>
      <w:r w:rsidR="006038DB">
        <w:rPr>
          <w:sz w:val="24"/>
          <w:lang w:val="cy-GB"/>
        </w:rPr>
        <w:t xml:space="preserve">iladu perthynas cadarn ynglyn </w:t>
      </w:r>
      <w:r w:rsidR="006038DB">
        <w:rPr>
          <w:rFonts w:cstheme="minorHAnsi"/>
          <w:sz w:val="24"/>
          <w:lang w:val="cy-GB"/>
        </w:rPr>
        <w:t>â</w:t>
      </w:r>
      <w:r>
        <w:rPr>
          <w:sz w:val="24"/>
          <w:lang w:val="cy-GB"/>
        </w:rPr>
        <w:t xml:space="preserve"> darllen adref</w:t>
      </w:r>
    </w:p>
    <w:p w14:paraId="10DE5B8C" w14:textId="287CDCDD" w:rsidR="00C66B05" w:rsidRDefault="00FA5592" w:rsidP="00C66B05">
      <w:pPr>
        <w:spacing w:line="240" w:lineRule="auto"/>
        <w:jc w:val="center"/>
        <w:rPr>
          <w:sz w:val="24"/>
          <w:lang w:val="cy-GB"/>
        </w:rPr>
      </w:pPr>
      <w:r>
        <w:rPr>
          <w:rFonts w:ascii="Calibri" w:hAnsi="Calibri" w:cs="Calibri"/>
          <w:sz w:val="24"/>
          <w:szCs w:val="24"/>
          <w:lang w:val="cy-GB"/>
        </w:rPr>
        <w:t>Cymeradwyaeth a chamau clir i symud ymlaen</w:t>
      </w:r>
    </w:p>
    <w:p w14:paraId="58178733" w14:textId="11F871C0" w:rsidR="00EF5526" w:rsidRDefault="00086068" w:rsidP="00251E55">
      <w:pPr>
        <w:rPr>
          <w:sz w:val="24"/>
          <w:lang w:val="cy-GB"/>
        </w:rPr>
      </w:pPr>
      <w:r>
        <w:rPr>
          <w:sz w:val="24"/>
          <w:lang w:val="cy-GB"/>
        </w:rPr>
        <w:t>Awgryma bod cynlluniau megis</w:t>
      </w:r>
      <w:r w:rsidR="00EF5526">
        <w:rPr>
          <w:sz w:val="24"/>
          <w:lang w:val="cy-GB"/>
        </w:rPr>
        <w:t xml:space="preserve"> </w:t>
      </w:r>
      <w:r w:rsidR="00850976">
        <w:rPr>
          <w:sz w:val="24"/>
          <w:lang w:val="cy-GB"/>
        </w:rPr>
        <w:t>‘</w:t>
      </w:r>
      <w:r w:rsidR="00EF5526">
        <w:rPr>
          <w:sz w:val="24"/>
          <w:lang w:val="cy-GB"/>
        </w:rPr>
        <w:t>Llythrennedd Dyfal Donc</w:t>
      </w:r>
      <w:r>
        <w:rPr>
          <w:sz w:val="24"/>
          <w:lang w:val="cy-GB"/>
        </w:rPr>
        <w:t>’</w:t>
      </w:r>
      <w:r w:rsidR="00850976">
        <w:rPr>
          <w:sz w:val="24"/>
          <w:lang w:val="cy-GB"/>
        </w:rPr>
        <w:t xml:space="preserve"> yn ffocysu ac yn pwysleisio ar annog cymhelliant.</w:t>
      </w:r>
    </w:p>
    <w:p w14:paraId="2FA210E2" w14:textId="54B1239F" w:rsidR="00564DA7" w:rsidRDefault="006038DB" w:rsidP="00251E55">
      <w:pPr>
        <w:rPr>
          <w:sz w:val="24"/>
          <w:lang w:val="cy-GB"/>
        </w:rPr>
      </w:pPr>
      <w:r>
        <w:rPr>
          <w:rFonts w:ascii="Calibri" w:hAnsi="Calibri" w:cs="Calibri"/>
          <w:sz w:val="24"/>
          <w:szCs w:val="24"/>
          <w:lang w:val="cy-GB"/>
        </w:rPr>
        <w:t>Defnyddia plentyn B b</w:t>
      </w:r>
      <w:r w:rsidR="00FA5592">
        <w:rPr>
          <w:rFonts w:ascii="Calibri" w:hAnsi="Calibri" w:cs="Calibri"/>
          <w:sz w:val="24"/>
          <w:szCs w:val="24"/>
          <w:lang w:val="cy-GB"/>
        </w:rPr>
        <w:t>ensil gwyrdd ar gyfer prif lythyren a phensil coch er mwyn atalnodi. Mae hyn yn broses sydd yn dod yn naturiol iddo gan ei fod wedi dod i’r arfer a’i wneud. Mae hyn yn dechneg sy’n pwysleisio pwysigrwydd atalnodi a prif lythrennau or cychwyn cyntaf. Hefyd, defnyddiwyd cynllun atalnodi ‘Kung Fu’ yn yr ysgol er mwyn atgyfnerthu pwysigrwydd atalnodi ar lafar hefyd.</w:t>
      </w:r>
    </w:p>
    <w:p w14:paraId="06674A8E" w14:textId="39A7A6D8" w:rsidR="00D95971" w:rsidRDefault="006038DB" w:rsidP="00251E55">
      <w:pPr>
        <w:rPr>
          <w:sz w:val="24"/>
          <w:lang w:val="cy-GB"/>
        </w:rPr>
      </w:pPr>
      <w:r>
        <w:rPr>
          <w:rFonts w:ascii="Calibri" w:hAnsi="Calibri" w:cs="Calibri"/>
          <w:sz w:val="24"/>
          <w:szCs w:val="24"/>
          <w:lang w:val="cy-GB"/>
        </w:rPr>
        <w:t>Yn foreol bu sesiynau T</w:t>
      </w:r>
      <w:r w:rsidR="00FA5592">
        <w:rPr>
          <w:rFonts w:ascii="Calibri" w:hAnsi="Calibri" w:cs="Calibri"/>
          <w:sz w:val="24"/>
          <w:szCs w:val="24"/>
          <w:lang w:val="cy-GB"/>
        </w:rPr>
        <w:t>ric a chlic gan orffen a darllen ar y cyd, gan gynnwys y symudiad ac esboniad</w:t>
      </w:r>
      <w:r>
        <w:rPr>
          <w:rFonts w:ascii="Calibri" w:hAnsi="Calibri" w:cs="Calibri"/>
          <w:sz w:val="24"/>
          <w:szCs w:val="24"/>
          <w:lang w:val="cy-GB"/>
        </w:rPr>
        <w:t>au yr atalnodi ‘Kung Fu.’ Gwelwyd</w:t>
      </w:r>
      <w:r w:rsidR="00FA5592">
        <w:rPr>
          <w:rFonts w:ascii="Calibri" w:hAnsi="Calibri" w:cs="Calibri"/>
          <w:sz w:val="24"/>
          <w:szCs w:val="24"/>
          <w:lang w:val="cy-GB"/>
        </w:rPr>
        <w:t xml:space="preserve"> arddangosfa ‘Kung Fu’ ar wal y dosbarth er mwyn i’r disgyblion fanteisio arni a magu hyder wrth gyflwyno’r symudiadau ac</w:t>
      </w:r>
      <w:r>
        <w:rPr>
          <w:rFonts w:ascii="Calibri" w:hAnsi="Calibri" w:cs="Calibri"/>
          <w:sz w:val="24"/>
          <w:szCs w:val="24"/>
          <w:lang w:val="cy-GB"/>
        </w:rPr>
        <w:t xml:space="preserve"> esboniadau. Dengys</w:t>
      </w:r>
      <w:r w:rsidR="00FA5592">
        <w:rPr>
          <w:rFonts w:ascii="Calibri" w:hAnsi="Calibri" w:cs="Calibri"/>
          <w:sz w:val="24"/>
          <w:szCs w:val="24"/>
          <w:lang w:val="cy-GB"/>
        </w:rPr>
        <w:t xml:space="preserve"> hyn </w:t>
      </w:r>
      <w:r>
        <w:rPr>
          <w:rFonts w:ascii="Calibri" w:hAnsi="Calibri" w:cs="Calibri"/>
          <w:sz w:val="24"/>
          <w:szCs w:val="24"/>
          <w:lang w:val="cy-GB"/>
        </w:rPr>
        <w:t>d</w:t>
      </w:r>
      <w:r w:rsidR="00FA5592">
        <w:rPr>
          <w:rFonts w:ascii="Calibri" w:hAnsi="Calibri" w:cs="Calibri"/>
          <w:sz w:val="24"/>
          <w:szCs w:val="24"/>
          <w:lang w:val="cy-GB"/>
        </w:rPr>
        <w:t>dyfnder yn nealltwriaeth y disgyblion.</w:t>
      </w:r>
    </w:p>
    <w:p w14:paraId="5A53E2F1" w14:textId="0F9CEDCD" w:rsidR="00D95971" w:rsidRDefault="00BD79DD" w:rsidP="00251E55">
      <w:pPr>
        <w:rPr>
          <w:sz w:val="24"/>
          <w:lang w:val="cy-GB"/>
        </w:rPr>
      </w:pPr>
      <w:r>
        <w:rPr>
          <w:rFonts w:ascii="Calibri" w:hAnsi="Calibri" w:cs="Calibri"/>
          <w:sz w:val="24"/>
          <w:szCs w:val="24"/>
          <w:lang w:val="cy-GB"/>
        </w:rPr>
        <w:t>Yn ystod y sesiynau boreol o T</w:t>
      </w:r>
      <w:r w:rsidR="00FA5592">
        <w:rPr>
          <w:rFonts w:ascii="Calibri" w:hAnsi="Calibri" w:cs="Calibri"/>
          <w:sz w:val="24"/>
          <w:szCs w:val="24"/>
          <w:lang w:val="cy-GB"/>
        </w:rPr>
        <w:t xml:space="preserve">ric a chlic, roeddent yn defnyddio sgiliau eang i ddatblygu iaith. </w:t>
      </w:r>
    </w:p>
    <w:p w14:paraId="49730DA6" w14:textId="011E4170" w:rsidR="009068F7" w:rsidRDefault="00FA5592" w:rsidP="00251E55">
      <w:pPr>
        <w:rPr>
          <w:sz w:val="24"/>
          <w:lang w:val="cy-GB"/>
        </w:rPr>
      </w:pPr>
      <w:r>
        <w:rPr>
          <w:rFonts w:ascii="Calibri" w:hAnsi="Calibri" w:cs="Calibri"/>
          <w:sz w:val="24"/>
          <w:szCs w:val="24"/>
          <w:lang w:val="cy-GB"/>
        </w:rPr>
        <w:t xml:space="preserve">Gwelir </w:t>
      </w:r>
      <w:r w:rsidR="005C554D">
        <w:rPr>
          <w:rFonts w:ascii="Calibri" w:hAnsi="Calibri" w:cs="Calibri"/>
          <w:sz w:val="24"/>
          <w:szCs w:val="24"/>
          <w:lang w:val="cy-GB"/>
        </w:rPr>
        <w:t xml:space="preserve">yn </w:t>
      </w:r>
      <w:r>
        <w:rPr>
          <w:rFonts w:ascii="Calibri" w:hAnsi="Calibri" w:cs="Calibri"/>
          <w:sz w:val="24"/>
          <w:szCs w:val="24"/>
          <w:lang w:val="cy-GB"/>
        </w:rPr>
        <w:t xml:space="preserve">atodiad </w:t>
      </w:r>
      <w:r w:rsidR="00A91294" w:rsidRPr="00A91294">
        <w:rPr>
          <w:rFonts w:ascii="Calibri" w:hAnsi="Calibri" w:cs="Calibri"/>
          <w:sz w:val="24"/>
          <w:szCs w:val="24"/>
          <w:lang w:val="cy-GB"/>
        </w:rPr>
        <w:t>8</w:t>
      </w:r>
      <w:r w:rsidRPr="00A91294">
        <w:rPr>
          <w:rFonts w:ascii="Calibri" w:hAnsi="Calibri" w:cs="Calibri"/>
          <w:sz w:val="24"/>
          <w:szCs w:val="24"/>
          <w:lang w:val="cy-GB"/>
        </w:rPr>
        <w:t xml:space="preserve"> </w:t>
      </w:r>
      <w:r>
        <w:rPr>
          <w:rFonts w:ascii="Calibri" w:hAnsi="Calibri" w:cs="Calibri"/>
          <w:sz w:val="24"/>
          <w:szCs w:val="24"/>
          <w:lang w:val="cy-GB"/>
        </w:rPr>
        <w:t>fod gan blentyn B y</w:t>
      </w:r>
      <w:r w:rsidR="00CE643E">
        <w:rPr>
          <w:rFonts w:ascii="Calibri" w:hAnsi="Calibri" w:cs="Calibri"/>
          <w:sz w:val="24"/>
          <w:szCs w:val="24"/>
          <w:lang w:val="cy-GB"/>
        </w:rPr>
        <w:t>sgrifen fawr ar hyn o bryd, ac mae’</w:t>
      </w:r>
      <w:r>
        <w:rPr>
          <w:rFonts w:ascii="Calibri" w:hAnsi="Calibri" w:cs="Calibri"/>
          <w:sz w:val="24"/>
          <w:szCs w:val="24"/>
          <w:lang w:val="cy-GB"/>
        </w:rPr>
        <w:t xml:space="preserve">n anghofio defnyddio ‘bwlch bys’ er mwyn sicrhau taclusrwydd a chywirdeb gwaith. Fel gyda mathemateg, mae plentyn B yn cael cyfle i ymarfer ffurfiant llythrennau ond yn diflasu gyda’r her yma hefyd. Fel gwelir yn atodiad </w:t>
      </w:r>
      <w:r w:rsidR="00A91294" w:rsidRPr="00A91294">
        <w:rPr>
          <w:rFonts w:ascii="Calibri" w:hAnsi="Calibri" w:cs="Calibri"/>
          <w:sz w:val="24"/>
          <w:szCs w:val="24"/>
          <w:lang w:val="cy-GB"/>
        </w:rPr>
        <w:t>9</w:t>
      </w:r>
      <w:r w:rsidRPr="00A920E9">
        <w:rPr>
          <w:rFonts w:ascii="Calibri" w:hAnsi="Calibri" w:cs="Calibri"/>
          <w:color w:val="FF0000"/>
          <w:sz w:val="24"/>
          <w:szCs w:val="24"/>
          <w:lang w:val="cy-GB"/>
        </w:rPr>
        <w:t xml:space="preserve"> </w:t>
      </w:r>
      <w:r>
        <w:rPr>
          <w:rFonts w:ascii="Calibri" w:hAnsi="Calibri" w:cs="Calibri"/>
          <w:sz w:val="24"/>
          <w:szCs w:val="24"/>
          <w:lang w:val="cy-GB"/>
        </w:rPr>
        <w:t>mae angen modelu pellach gyda rhai llythrennau. Mae plentyn B yn ffynnu gyda</w:t>
      </w:r>
      <w:r w:rsidR="00CE643E">
        <w:rPr>
          <w:rFonts w:ascii="Calibri" w:hAnsi="Calibri" w:cs="Calibri"/>
          <w:sz w:val="24"/>
          <w:szCs w:val="24"/>
          <w:lang w:val="cy-GB"/>
        </w:rPr>
        <w:t>’</w:t>
      </w:r>
      <w:r>
        <w:rPr>
          <w:rFonts w:ascii="Calibri" w:hAnsi="Calibri" w:cs="Calibri"/>
          <w:sz w:val="24"/>
          <w:szCs w:val="24"/>
          <w:lang w:val="cy-GB"/>
        </w:rPr>
        <w:t>g athrawes neu oedolyn yn eistedd gydag ef.</w:t>
      </w:r>
    </w:p>
    <w:p w14:paraId="7942F69F" w14:textId="20456D3E" w:rsidR="009068F7" w:rsidRPr="00A21EEB" w:rsidRDefault="009068F7" w:rsidP="00251E55">
      <w:pPr>
        <w:rPr>
          <w:sz w:val="24"/>
          <w:lang w:val="cy-GB"/>
        </w:rPr>
      </w:pPr>
      <w:r>
        <w:rPr>
          <w:sz w:val="24"/>
          <w:lang w:val="cy-GB"/>
        </w:rPr>
        <w:lastRenderedPageBreak/>
        <w:t xml:space="preserve">Fel dosbarth, dilynwyd cynlluniau Pie Corbett yn rheolaidd er mwyn scaffaldio’r plant. Meddai Corbett </w:t>
      </w:r>
      <w:r w:rsidR="00A21EEB">
        <w:rPr>
          <w:sz w:val="24"/>
          <w:lang w:val="cy-GB"/>
        </w:rPr>
        <w:t>ei fod yn hanfodol bod plant yn clywed y geirfa cyn medru ysgrifennu.</w:t>
      </w:r>
    </w:p>
    <w:p w14:paraId="4E78687A" w14:textId="445FB756" w:rsidR="009068F7" w:rsidRDefault="00FA5592" w:rsidP="00251E55">
      <w:pPr>
        <w:rPr>
          <w:sz w:val="24"/>
          <w:lang w:val="cy-GB"/>
        </w:rPr>
      </w:pPr>
      <w:r>
        <w:rPr>
          <w:rFonts w:ascii="Calibri" w:hAnsi="Calibri" w:cs="Calibri"/>
          <w:sz w:val="24"/>
          <w:szCs w:val="24"/>
          <w:lang w:val="cy-GB"/>
        </w:rPr>
        <w:t xml:space="preserve">Fel rhan o waith thematig, roedd angen i blentyn B uwcholeuo geiriau penodol ar destun er mwyn ei newid i eirfa amser gwahanol.(atodiad </w:t>
      </w:r>
      <w:r w:rsidR="00A21EEB" w:rsidRPr="00A21EEB">
        <w:rPr>
          <w:rFonts w:ascii="Calibri" w:hAnsi="Calibri" w:cs="Calibri"/>
          <w:sz w:val="24"/>
          <w:szCs w:val="24"/>
          <w:lang w:val="cy-GB"/>
        </w:rPr>
        <w:t>10</w:t>
      </w:r>
      <w:r>
        <w:rPr>
          <w:rFonts w:ascii="Calibri" w:hAnsi="Calibri" w:cs="Calibri"/>
          <w:sz w:val="24"/>
          <w:szCs w:val="24"/>
          <w:lang w:val="cy-GB"/>
        </w:rPr>
        <w:t xml:space="preserve">) Roedd plentyn B wedi cael traffaeth mawr yn cwblhau’r dasg yma. Roedd yn dasg heriol, uchelgeisiol ond </w:t>
      </w:r>
      <w:r w:rsidR="00CE643E">
        <w:rPr>
          <w:rFonts w:ascii="Calibri" w:hAnsi="Calibri" w:cs="Calibri"/>
          <w:sz w:val="24"/>
          <w:szCs w:val="24"/>
          <w:lang w:val="cy-GB"/>
        </w:rPr>
        <w:t xml:space="preserve">dywed </w:t>
      </w:r>
      <w:r>
        <w:rPr>
          <w:rFonts w:ascii="Calibri" w:hAnsi="Calibri" w:cs="Calibri"/>
          <w:sz w:val="24"/>
          <w:szCs w:val="24"/>
          <w:lang w:val="cy-GB"/>
        </w:rPr>
        <w:t xml:space="preserve">Donaldson. </w:t>
      </w:r>
    </w:p>
    <w:p w14:paraId="386D8A53" w14:textId="257BE4E5" w:rsidR="007551CC" w:rsidRDefault="00FA5592" w:rsidP="00251E55">
      <w:pPr>
        <w:rPr>
          <w:sz w:val="24"/>
          <w:lang w:val="cy-GB"/>
        </w:rPr>
      </w:pPr>
      <w:r>
        <w:rPr>
          <w:rFonts w:ascii="Calibri" w:hAnsi="Calibri" w:cs="Calibri"/>
          <w:sz w:val="24"/>
          <w:szCs w:val="24"/>
          <w:lang w:val="cy-GB"/>
        </w:rPr>
        <w:t>Dywed Browne (2009: 44) fod dysgu i ysgrifennu yn ffonolegol yn hytrach na efelychu’r athrawes yn creu darllenwyr ac ysgrifenwyr mwy ymwybodol. Cytuna Barrs a Thomas (1991: 73)</w:t>
      </w:r>
    </w:p>
    <w:p w14:paraId="7BB80879" w14:textId="6D3F2F0D" w:rsidR="00DA14D1" w:rsidRDefault="00DA14D1" w:rsidP="00251E55">
      <w:pPr>
        <w:rPr>
          <w:sz w:val="24"/>
          <w:lang w:val="cy-GB"/>
        </w:rPr>
      </w:pPr>
      <w:r>
        <w:rPr>
          <w:sz w:val="24"/>
          <w:lang w:val="cy-GB"/>
        </w:rPr>
        <w:t>“</w:t>
      </w:r>
      <w:r w:rsidR="00850976">
        <w:rPr>
          <w:sz w:val="24"/>
          <w:lang w:val="cy-GB"/>
        </w:rPr>
        <w:t xml:space="preserve">those children </w:t>
      </w:r>
      <w:r w:rsidR="007551CC">
        <w:rPr>
          <w:sz w:val="24"/>
          <w:lang w:val="cy-GB"/>
        </w:rPr>
        <w:t>demonstrate greater phonological awareness than children who  are used to copying under teachers’ writing</w:t>
      </w:r>
      <w:r w:rsidR="00850976">
        <w:rPr>
          <w:sz w:val="24"/>
          <w:lang w:val="cy-GB"/>
        </w:rPr>
        <w:t>”</w:t>
      </w:r>
    </w:p>
    <w:p w14:paraId="217390AB" w14:textId="1CE10A4D" w:rsidR="007D316F" w:rsidRDefault="00850976" w:rsidP="00251E55">
      <w:pPr>
        <w:rPr>
          <w:sz w:val="24"/>
          <w:lang w:val="cy-GB"/>
        </w:rPr>
      </w:pPr>
      <w:r>
        <w:rPr>
          <w:sz w:val="24"/>
          <w:lang w:val="cy-GB"/>
        </w:rPr>
        <w:t>Anghy</w:t>
      </w:r>
      <w:r w:rsidR="007D316F">
        <w:rPr>
          <w:sz w:val="24"/>
          <w:lang w:val="cy-GB"/>
        </w:rPr>
        <w:t>tuna Graham a Kelly (1997 :79) gan nodi fod yna or-bwyslais ar y dechneg yma o addysgu sy’n cyfyngu gallu y plant.</w:t>
      </w:r>
    </w:p>
    <w:p w14:paraId="2DAD3369" w14:textId="2E09B49D" w:rsidR="007D316F" w:rsidRDefault="00FA5592" w:rsidP="00251E55">
      <w:pPr>
        <w:rPr>
          <w:sz w:val="24"/>
          <w:lang w:val="cy-GB"/>
        </w:rPr>
      </w:pPr>
      <w:r>
        <w:rPr>
          <w:rFonts w:ascii="Calibri" w:hAnsi="Calibri" w:cs="Calibri"/>
          <w:sz w:val="24"/>
          <w:szCs w:val="24"/>
          <w:lang w:val="cy-GB"/>
        </w:rPr>
        <w:t xml:space="preserve">Mae addysgu drwy gopïo ysgrifen athrawes wedi bod dan ddadl am flynyddoedd. Cred </w:t>
      </w:r>
      <w:r w:rsidR="00A21EEB" w:rsidRPr="00A21EEB">
        <w:rPr>
          <w:rFonts w:ascii="Calibri" w:hAnsi="Calibri" w:cs="Calibri"/>
          <w:sz w:val="24"/>
          <w:szCs w:val="24"/>
          <w:lang w:val="cy-GB"/>
        </w:rPr>
        <w:t>rhai</w:t>
      </w:r>
      <w:r w:rsidRPr="00A920E9">
        <w:rPr>
          <w:rFonts w:ascii="Calibri" w:hAnsi="Calibri" w:cs="Calibri"/>
          <w:color w:val="FF0000"/>
          <w:sz w:val="24"/>
          <w:szCs w:val="24"/>
          <w:lang w:val="cy-GB"/>
        </w:rPr>
        <w:t xml:space="preserve"> </w:t>
      </w:r>
      <w:r>
        <w:rPr>
          <w:rFonts w:ascii="Calibri" w:hAnsi="Calibri" w:cs="Calibri"/>
          <w:sz w:val="24"/>
          <w:szCs w:val="24"/>
          <w:lang w:val="cy-GB"/>
        </w:rPr>
        <w:t>ei fod yn dasg amherthnasol a dibwys. Dywed Graham a Kelly (1998: 23)</w:t>
      </w:r>
    </w:p>
    <w:p w14:paraId="292B1287" w14:textId="2A147593" w:rsidR="007D316F" w:rsidRDefault="007D316F" w:rsidP="00251E55">
      <w:pPr>
        <w:rPr>
          <w:sz w:val="24"/>
          <w:lang w:val="cy-GB"/>
        </w:rPr>
      </w:pPr>
      <w:r>
        <w:rPr>
          <w:sz w:val="24"/>
          <w:lang w:val="cy-GB"/>
        </w:rPr>
        <w:t>“they help the child’s physical development by improving hand/eye coordinatiom and by providing opportunities to refine the child’s fine motor skills; they play their part in developing the child’s growing awareness of print by drawing his or her attension to key concepts about print;children seem to benefit from the time that these routines give them to reflect on their writing and they love the neat end product!”</w:t>
      </w:r>
    </w:p>
    <w:p w14:paraId="3A777C4D" w14:textId="5399A7A0" w:rsidR="00564DA7" w:rsidRDefault="00FA5592" w:rsidP="00564DA7">
      <w:pPr>
        <w:rPr>
          <w:sz w:val="24"/>
          <w:lang w:val="cy-GB"/>
        </w:rPr>
      </w:pPr>
      <w:r>
        <w:rPr>
          <w:rFonts w:ascii="Calibri" w:hAnsi="Calibri" w:cs="Calibri"/>
          <w:sz w:val="24"/>
          <w:szCs w:val="24"/>
          <w:lang w:val="cy-GB"/>
        </w:rPr>
        <w:t>Yn ol Donaldson (2015, p.66) er mwyn creu addysg dda i bawb mae angen sicrhau pedwar cam, adeiladu ar ddysgu blaenorol; dilyniant; profiadau sy’n ennyn diddordeb</w:t>
      </w:r>
      <w:r w:rsidR="00A920E9">
        <w:rPr>
          <w:rFonts w:ascii="Calibri" w:hAnsi="Calibri" w:cs="Calibri"/>
          <w:sz w:val="24"/>
          <w:szCs w:val="24"/>
          <w:lang w:val="cy-GB"/>
        </w:rPr>
        <w:t xml:space="preserve"> a </w:t>
      </w:r>
      <w:r>
        <w:rPr>
          <w:rFonts w:ascii="Calibri" w:hAnsi="Calibri" w:cs="Calibri"/>
          <w:sz w:val="24"/>
          <w:szCs w:val="24"/>
          <w:lang w:val="cy-GB"/>
        </w:rPr>
        <w:t xml:space="preserve">tasgau heriol. Wrth sicrhau y </w:t>
      </w:r>
      <w:r w:rsidR="00CE643E">
        <w:rPr>
          <w:rFonts w:ascii="Calibri" w:hAnsi="Calibri" w:cs="Calibri"/>
          <w:sz w:val="24"/>
          <w:szCs w:val="24"/>
          <w:lang w:val="cy-GB"/>
        </w:rPr>
        <w:t xml:space="preserve">sylfaeni yma, cred Donaldson y bydd </w:t>
      </w:r>
      <w:r>
        <w:rPr>
          <w:rFonts w:ascii="Calibri" w:hAnsi="Calibri" w:cs="Calibri"/>
          <w:sz w:val="24"/>
          <w:szCs w:val="24"/>
          <w:lang w:val="cy-GB"/>
        </w:rPr>
        <w:t xml:space="preserve">pob disgybl yn cyrraedd ei llawn botensial. Sonia am bwysigrwydd yr </w:t>
      </w:r>
      <w:r w:rsidR="00CE643E">
        <w:rPr>
          <w:rFonts w:ascii="Calibri" w:hAnsi="Calibri" w:cs="Calibri"/>
          <w:sz w:val="24"/>
          <w:szCs w:val="24"/>
          <w:lang w:val="cy-GB"/>
        </w:rPr>
        <w:t>amgylchedd a rhyddid yr addysgir</w:t>
      </w:r>
      <w:r>
        <w:rPr>
          <w:rFonts w:ascii="Calibri" w:hAnsi="Calibri" w:cs="Calibri"/>
          <w:sz w:val="24"/>
          <w:szCs w:val="24"/>
          <w:lang w:val="cy-GB"/>
        </w:rPr>
        <w:t xml:space="preserve"> plant ynddi. Dywed</w:t>
      </w:r>
    </w:p>
    <w:p w14:paraId="3504E580" w14:textId="6B0B23A4" w:rsidR="00564DA7" w:rsidRDefault="00564DA7" w:rsidP="00564DA7">
      <w:pPr>
        <w:rPr>
          <w:sz w:val="24"/>
          <w:lang w:val="cy-GB"/>
        </w:rPr>
      </w:pPr>
      <w:r>
        <w:rPr>
          <w:sz w:val="24"/>
          <w:lang w:val="cy-GB"/>
        </w:rPr>
        <w:t>“</w:t>
      </w:r>
      <w:r w:rsidRPr="00564DA7">
        <w:rPr>
          <w:sz w:val="24"/>
          <w:lang w:val="cy-GB"/>
        </w:rPr>
        <w:t>Er mwyn iddynt ymroddi i ddysgu, mae angen amgylcheddau cyfoethog, symbylol ar blant a phobl ifanc lle y gallant ymchwilio ac arbrofi â syniadau ac adnoddau, cydweithio â’u cyfoedion a chreu cysylltiadau dynamig gan deimlo bod diben clir i hynny er mwyn llunio ystyr</w:t>
      </w:r>
      <w:r>
        <w:rPr>
          <w:sz w:val="24"/>
          <w:lang w:val="cy-GB"/>
        </w:rPr>
        <w:t>.”</w:t>
      </w:r>
    </w:p>
    <w:p w14:paraId="4B91080E" w14:textId="77777777" w:rsidR="00564DA7" w:rsidRDefault="00564DA7" w:rsidP="00564DA7">
      <w:pPr>
        <w:rPr>
          <w:rFonts w:cstheme="minorHAnsi"/>
          <w:sz w:val="24"/>
          <w:shd w:val="clear" w:color="auto" w:fill="FFFFFF"/>
        </w:rPr>
      </w:pPr>
      <w:proofErr w:type="spellStart"/>
      <w:r>
        <w:rPr>
          <w:rFonts w:cstheme="minorHAnsi"/>
          <w:sz w:val="24"/>
          <w:shd w:val="clear" w:color="auto" w:fill="FFFFFF"/>
        </w:rPr>
        <w:t>Dywed</w:t>
      </w:r>
      <w:proofErr w:type="spellEnd"/>
      <w:r>
        <w:rPr>
          <w:rFonts w:cstheme="minorHAnsi"/>
          <w:sz w:val="24"/>
          <w:shd w:val="clear" w:color="auto" w:fill="FFFFFF"/>
        </w:rPr>
        <w:t xml:space="preserve"> Estyn (2017) </w:t>
      </w:r>
      <w:proofErr w:type="spellStart"/>
      <w:r>
        <w:rPr>
          <w:rFonts w:cstheme="minorHAnsi"/>
          <w:sz w:val="24"/>
          <w:shd w:val="clear" w:color="auto" w:fill="FFFFFF"/>
        </w:rPr>
        <w:t>fod</w:t>
      </w:r>
      <w:proofErr w:type="spellEnd"/>
      <w:r>
        <w:rPr>
          <w:rFonts w:cstheme="minorHAnsi"/>
          <w:sz w:val="24"/>
          <w:shd w:val="clear" w:color="auto" w:fill="FFFFFF"/>
        </w:rPr>
        <w:t xml:space="preserve"> </w:t>
      </w:r>
      <w:proofErr w:type="spellStart"/>
      <w:r>
        <w:rPr>
          <w:rFonts w:cstheme="minorHAnsi"/>
          <w:sz w:val="24"/>
          <w:shd w:val="clear" w:color="auto" w:fill="FFFFFF"/>
        </w:rPr>
        <w:t>ysgol</w:t>
      </w:r>
      <w:proofErr w:type="spellEnd"/>
      <w:r>
        <w:rPr>
          <w:rFonts w:cstheme="minorHAnsi"/>
          <w:sz w:val="24"/>
          <w:shd w:val="clear" w:color="auto" w:fill="FFFFFF"/>
        </w:rPr>
        <w:t xml:space="preserve"> </w:t>
      </w:r>
      <w:proofErr w:type="spellStart"/>
      <w:r>
        <w:rPr>
          <w:rFonts w:cstheme="minorHAnsi"/>
          <w:sz w:val="24"/>
          <w:shd w:val="clear" w:color="auto" w:fill="FFFFFF"/>
        </w:rPr>
        <w:t>gynradd</w:t>
      </w:r>
      <w:proofErr w:type="spellEnd"/>
      <w:r>
        <w:rPr>
          <w:rFonts w:cstheme="minorHAnsi"/>
          <w:sz w:val="24"/>
          <w:shd w:val="clear" w:color="auto" w:fill="FFFFFF"/>
        </w:rPr>
        <w:t xml:space="preserve"> </w:t>
      </w:r>
      <w:proofErr w:type="spellStart"/>
      <w:r>
        <w:rPr>
          <w:rFonts w:cstheme="minorHAnsi"/>
          <w:sz w:val="24"/>
          <w:shd w:val="clear" w:color="auto" w:fill="FFFFFF"/>
        </w:rPr>
        <w:t>Llangynnwr</w:t>
      </w:r>
      <w:proofErr w:type="spellEnd"/>
      <w:r>
        <w:rPr>
          <w:rFonts w:cstheme="minorHAnsi"/>
          <w:sz w:val="24"/>
          <w:shd w:val="clear" w:color="auto" w:fill="FFFFFF"/>
        </w:rPr>
        <w:t xml:space="preserve"> </w:t>
      </w:r>
      <w:proofErr w:type="spellStart"/>
      <w:r>
        <w:rPr>
          <w:rFonts w:cstheme="minorHAnsi"/>
          <w:sz w:val="24"/>
          <w:shd w:val="clear" w:color="auto" w:fill="FFFFFF"/>
        </w:rPr>
        <w:t>yn</w:t>
      </w:r>
      <w:proofErr w:type="spellEnd"/>
      <w:r>
        <w:rPr>
          <w:rFonts w:cstheme="minorHAnsi"/>
          <w:sz w:val="24"/>
          <w:shd w:val="clear" w:color="auto" w:fill="FFFFFF"/>
        </w:rPr>
        <w:t xml:space="preserve"> </w:t>
      </w:r>
      <w:proofErr w:type="spellStart"/>
      <w:r>
        <w:rPr>
          <w:rFonts w:cstheme="minorHAnsi"/>
          <w:sz w:val="24"/>
          <w:shd w:val="clear" w:color="auto" w:fill="FFFFFF"/>
        </w:rPr>
        <w:t>grwpio</w:t>
      </w:r>
      <w:proofErr w:type="spellEnd"/>
      <w:r>
        <w:rPr>
          <w:rFonts w:cstheme="minorHAnsi"/>
          <w:sz w:val="24"/>
          <w:shd w:val="clear" w:color="auto" w:fill="FFFFFF"/>
        </w:rPr>
        <w:t xml:space="preserve"> </w:t>
      </w:r>
      <w:proofErr w:type="spellStart"/>
      <w:r>
        <w:rPr>
          <w:rFonts w:cstheme="minorHAnsi"/>
          <w:sz w:val="24"/>
          <w:shd w:val="clear" w:color="auto" w:fill="FFFFFF"/>
        </w:rPr>
        <w:t>yn</w:t>
      </w:r>
      <w:proofErr w:type="spellEnd"/>
      <w:r>
        <w:rPr>
          <w:rFonts w:cstheme="minorHAnsi"/>
          <w:sz w:val="24"/>
          <w:shd w:val="clear" w:color="auto" w:fill="FFFFFF"/>
        </w:rPr>
        <w:t xml:space="preserve"> </w:t>
      </w:r>
      <w:proofErr w:type="spellStart"/>
      <w:r>
        <w:rPr>
          <w:rFonts w:cstheme="minorHAnsi"/>
          <w:sz w:val="24"/>
          <w:shd w:val="clear" w:color="auto" w:fill="FFFFFF"/>
        </w:rPr>
        <w:t>llwyddiannus</w:t>
      </w:r>
      <w:proofErr w:type="spellEnd"/>
    </w:p>
    <w:p w14:paraId="07010B65" w14:textId="4E1ED504" w:rsidR="00564DA7" w:rsidRPr="00564DA7" w:rsidRDefault="00564DA7" w:rsidP="00564DA7">
      <w:pPr>
        <w:rPr>
          <w:rFonts w:cstheme="minorHAnsi"/>
          <w:sz w:val="24"/>
          <w:shd w:val="clear" w:color="auto" w:fill="FFFFFF"/>
        </w:rPr>
      </w:pPr>
      <w:r>
        <w:rPr>
          <w:rFonts w:cstheme="minorHAnsi"/>
          <w:sz w:val="24"/>
          <w:shd w:val="clear" w:color="auto" w:fill="FFFFFF"/>
        </w:rPr>
        <w:t>“</w:t>
      </w:r>
      <w:r w:rsidRPr="00564DA7">
        <w:rPr>
          <w:rFonts w:cstheme="minorHAnsi"/>
          <w:sz w:val="24"/>
          <w:shd w:val="clear" w:color="auto" w:fill="FFFFFF"/>
        </w:rPr>
        <w:t xml:space="preserve">Mae </w:t>
      </w:r>
      <w:proofErr w:type="spellStart"/>
      <w:r w:rsidRPr="00564DA7">
        <w:rPr>
          <w:rFonts w:cstheme="minorHAnsi"/>
          <w:sz w:val="24"/>
          <w:shd w:val="clear" w:color="auto" w:fill="FFFFFF"/>
        </w:rPr>
        <w:t>grwpio</w:t>
      </w:r>
      <w:proofErr w:type="spellEnd"/>
      <w:r w:rsidRPr="00564DA7">
        <w:rPr>
          <w:rFonts w:cstheme="minorHAnsi"/>
          <w:sz w:val="24"/>
          <w:shd w:val="clear" w:color="auto" w:fill="FFFFFF"/>
        </w:rPr>
        <w:t xml:space="preserve"> </w:t>
      </w:r>
      <w:proofErr w:type="spellStart"/>
      <w:r w:rsidRPr="00564DA7">
        <w:rPr>
          <w:rFonts w:cstheme="minorHAnsi"/>
          <w:sz w:val="24"/>
          <w:shd w:val="clear" w:color="auto" w:fill="FFFFFF"/>
        </w:rPr>
        <w:t>disgyblion</w:t>
      </w:r>
      <w:proofErr w:type="spellEnd"/>
      <w:r w:rsidRPr="00564DA7">
        <w:rPr>
          <w:rFonts w:cstheme="minorHAnsi"/>
          <w:sz w:val="24"/>
          <w:shd w:val="clear" w:color="auto" w:fill="FFFFFF"/>
        </w:rPr>
        <w:t xml:space="preserve"> </w:t>
      </w:r>
      <w:proofErr w:type="spellStart"/>
      <w:r w:rsidRPr="00564DA7">
        <w:rPr>
          <w:rFonts w:cstheme="minorHAnsi"/>
          <w:sz w:val="24"/>
          <w:shd w:val="clear" w:color="auto" w:fill="FFFFFF"/>
        </w:rPr>
        <w:t>ar</w:t>
      </w:r>
      <w:proofErr w:type="spellEnd"/>
      <w:r w:rsidRPr="00564DA7">
        <w:rPr>
          <w:rFonts w:cstheme="minorHAnsi"/>
          <w:sz w:val="24"/>
          <w:shd w:val="clear" w:color="auto" w:fill="FFFFFF"/>
        </w:rPr>
        <w:t xml:space="preserve"> draws </w:t>
      </w:r>
      <w:proofErr w:type="spellStart"/>
      <w:r w:rsidRPr="00564DA7">
        <w:rPr>
          <w:rFonts w:cstheme="minorHAnsi"/>
          <w:sz w:val="24"/>
          <w:shd w:val="clear" w:color="auto" w:fill="FFFFFF"/>
        </w:rPr>
        <w:t>yr</w:t>
      </w:r>
      <w:proofErr w:type="spellEnd"/>
      <w:r w:rsidRPr="00564DA7">
        <w:rPr>
          <w:rFonts w:cstheme="minorHAnsi"/>
          <w:sz w:val="24"/>
          <w:shd w:val="clear" w:color="auto" w:fill="FFFFFF"/>
        </w:rPr>
        <w:t xml:space="preserve"> </w:t>
      </w:r>
      <w:proofErr w:type="spellStart"/>
      <w:r w:rsidRPr="00564DA7">
        <w:rPr>
          <w:rFonts w:cstheme="minorHAnsi"/>
          <w:sz w:val="24"/>
          <w:shd w:val="clear" w:color="auto" w:fill="FFFFFF"/>
        </w:rPr>
        <w:t>adrannau</w:t>
      </w:r>
      <w:proofErr w:type="spellEnd"/>
      <w:r w:rsidRPr="00564DA7">
        <w:rPr>
          <w:rFonts w:cstheme="minorHAnsi"/>
          <w:sz w:val="24"/>
          <w:shd w:val="clear" w:color="auto" w:fill="FFFFFF"/>
        </w:rPr>
        <w:t xml:space="preserve"> </w:t>
      </w:r>
      <w:proofErr w:type="spellStart"/>
      <w:r w:rsidRPr="00564DA7">
        <w:rPr>
          <w:rFonts w:cstheme="minorHAnsi"/>
          <w:sz w:val="24"/>
          <w:shd w:val="clear" w:color="auto" w:fill="FFFFFF"/>
        </w:rPr>
        <w:t>ar</w:t>
      </w:r>
      <w:proofErr w:type="spellEnd"/>
      <w:r w:rsidRPr="00564DA7">
        <w:rPr>
          <w:rFonts w:cstheme="minorHAnsi"/>
          <w:sz w:val="24"/>
          <w:shd w:val="clear" w:color="auto" w:fill="FFFFFF"/>
        </w:rPr>
        <w:t xml:space="preserve"> </w:t>
      </w:r>
      <w:proofErr w:type="spellStart"/>
      <w:r w:rsidRPr="00564DA7">
        <w:rPr>
          <w:rFonts w:cstheme="minorHAnsi"/>
          <w:sz w:val="24"/>
          <w:shd w:val="clear" w:color="auto" w:fill="FFFFFF"/>
        </w:rPr>
        <w:t>gyfer</w:t>
      </w:r>
      <w:proofErr w:type="spellEnd"/>
      <w:r w:rsidRPr="00564DA7">
        <w:rPr>
          <w:rFonts w:cstheme="minorHAnsi"/>
          <w:sz w:val="24"/>
          <w:shd w:val="clear" w:color="auto" w:fill="FFFFFF"/>
        </w:rPr>
        <w:t xml:space="preserve"> </w:t>
      </w:r>
      <w:proofErr w:type="spellStart"/>
      <w:r w:rsidRPr="00564DA7">
        <w:rPr>
          <w:rFonts w:cstheme="minorHAnsi"/>
          <w:sz w:val="24"/>
          <w:shd w:val="clear" w:color="auto" w:fill="FFFFFF"/>
        </w:rPr>
        <w:t>gwersi</w:t>
      </w:r>
      <w:proofErr w:type="spellEnd"/>
      <w:r w:rsidRPr="00564DA7">
        <w:rPr>
          <w:rFonts w:cstheme="minorHAnsi"/>
          <w:sz w:val="24"/>
          <w:shd w:val="clear" w:color="auto" w:fill="FFFFFF"/>
        </w:rPr>
        <w:t xml:space="preserve"> </w:t>
      </w:r>
      <w:proofErr w:type="spellStart"/>
      <w:r w:rsidRPr="00564DA7">
        <w:rPr>
          <w:rFonts w:cstheme="minorHAnsi"/>
          <w:sz w:val="24"/>
          <w:shd w:val="clear" w:color="auto" w:fill="FFFFFF"/>
        </w:rPr>
        <w:t>Saesneg</w:t>
      </w:r>
      <w:proofErr w:type="spellEnd"/>
      <w:r w:rsidRPr="00564DA7">
        <w:rPr>
          <w:rFonts w:cstheme="minorHAnsi"/>
          <w:sz w:val="24"/>
          <w:shd w:val="clear" w:color="auto" w:fill="FFFFFF"/>
        </w:rPr>
        <w:t xml:space="preserve"> </w:t>
      </w:r>
      <w:proofErr w:type="spellStart"/>
      <w:r w:rsidRPr="00564DA7">
        <w:rPr>
          <w:rFonts w:cstheme="minorHAnsi"/>
          <w:sz w:val="24"/>
          <w:shd w:val="clear" w:color="auto" w:fill="FFFFFF"/>
        </w:rPr>
        <w:t>yn</w:t>
      </w:r>
      <w:proofErr w:type="spellEnd"/>
      <w:r w:rsidRPr="00564DA7">
        <w:rPr>
          <w:rFonts w:cstheme="minorHAnsi"/>
          <w:sz w:val="24"/>
          <w:shd w:val="clear" w:color="auto" w:fill="FFFFFF"/>
        </w:rPr>
        <w:t xml:space="preserve"> </w:t>
      </w:r>
      <w:proofErr w:type="spellStart"/>
      <w:r w:rsidRPr="00564DA7">
        <w:rPr>
          <w:rFonts w:cstheme="minorHAnsi"/>
          <w:sz w:val="24"/>
          <w:shd w:val="clear" w:color="auto" w:fill="FFFFFF"/>
        </w:rPr>
        <w:t>cael</w:t>
      </w:r>
      <w:proofErr w:type="spellEnd"/>
      <w:r w:rsidRPr="00564DA7">
        <w:rPr>
          <w:rFonts w:cstheme="minorHAnsi"/>
          <w:sz w:val="24"/>
          <w:shd w:val="clear" w:color="auto" w:fill="FFFFFF"/>
        </w:rPr>
        <w:t xml:space="preserve"> </w:t>
      </w:r>
      <w:proofErr w:type="spellStart"/>
      <w:r w:rsidRPr="00564DA7">
        <w:rPr>
          <w:rFonts w:cstheme="minorHAnsi"/>
          <w:sz w:val="24"/>
          <w:shd w:val="clear" w:color="auto" w:fill="FFFFFF"/>
        </w:rPr>
        <w:t>effaith</w:t>
      </w:r>
      <w:proofErr w:type="spellEnd"/>
      <w:r w:rsidRPr="00564DA7">
        <w:rPr>
          <w:rFonts w:cstheme="minorHAnsi"/>
          <w:sz w:val="24"/>
          <w:shd w:val="clear" w:color="auto" w:fill="FFFFFF"/>
        </w:rPr>
        <w:t xml:space="preserve"> </w:t>
      </w:r>
      <w:proofErr w:type="spellStart"/>
      <w:r w:rsidRPr="00564DA7">
        <w:rPr>
          <w:rFonts w:cstheme="minorHAnsi"/>
          <w:sz w:val="24"/>
          <w:shd w:val="clear" w:color="auto" w:fill="FFFFFF"/>
        </w:rPr>
        <w:t>gadarnhaol</w:t>
      </w:r>
      <w:proofErr w:type="spellEnd"/>
      <w:r w:rsidRPr="00564DA7">
        <w:rPr>
          <w:rFonts w:cstheme="minorHAnsi"/>
          <w:sz w:val="24"/>
          <w:shd w:val="clear" w:color="auto" w:fill="FFFFFF"/>
        </w:rPr>
        <w:t xml:space="preserve"> </w:t>
      </w:r>
      <w:proofErr w:type="spellStart"/>
      <w:r w:rsidRPr="00564DA7">
        <w:rPr>
          <w:rFonts w:cstheme="minorHAnsi"/>
          <w:sz w:val="24"/>
          <w:shd w:val="clear" w:color="auto" w:fill="FFFFFF"/>
        </w:rPr>
        <w:t>ar</w:t>
      </w:r>
      <w:proofErr w:type="spellEnd"/>
      <w:r w:rsidRPr="00564DA7">
        <w:rPr>
          <w:rFonts w:cstheme="minorHAnsi"/>
          <w:sz w:val="24"/>
          <w:shd w:val="clear" w:color="auto" w:fill="FFFFFF"/>
        </w:rPr>
        <w:t xml:space="preserve"> </w:t>
      </w:r>
      <w:proofErr w:type="spellStart"/>
      <w:r w:rsidRPr="00564DA7">
        <w:rPr>
          <w:rFonts w:cstheme="minorHAnsi"/>
          <w:sz w:val="24"/>
          <w:shd w:val="clear" w:color="auto" w:fill="FFFFFF"/>
        </w:rPr>
        <w:t>fedrau</w:t>
      </w:r>
      <w:proofErr w:type="spellEnd"/>
      <w:r w:rsidRPr="00564DA7">
        <w:rPr>
          <w:rFonts w:cstheme="minorHAnsi"/>
          <w:sz w:val="24"/>
          <w:shd w:val="clear" w:color="auto" w:fill="FFFFFF"/>
        </w:rPr>
        <w:t xml:space="preserve"> </w:t>
      </w:r>
      <w:proofErr w:type="spellStart"/>
      <w:r w:rsidRPr="00564DA7">
        <w:rPr>
          <w:rFonts w:cstheme="minorHAnsi"/>
          <w:sz w:val="24"/>
          <w:shd w:val="clear" w:color="auto" w:fill="FFFFFF"/>
        </w:rPr>
        <w:t>Saesneg</w:t>
      </w:r>
      <w:proofErr w:type="spellEnd"/>
      <w:r w:rsidRPr="00564DA7">
        <w:rPr>
          <w:rFonts w:cstheme="minorHAnsi"/>
          <w:sz w:val="24"/>
          <w:shd w:val="clear" w:color="auto" w:fill="FFFFFF"/>
        </w:rPr>
        <w:t xml:space="preserve"> </w:t>
      </w:r>
      <w:proofErr w:type="spellStart"/>
      <w:r w:rsidRPr="00564DA7">
        <w:rPr>
          <w:rFonts w:cstheme="minorHAnsi"/>
          <w:sz w:val="24"/>
          <w:shd w:val="clear" w:color="auto" w:fill="FFFFFF"/>
        </w:rPr>
        <w:t>disgyblion</w:t>
      </w:r>
      <w:proofErr w:type="spellEnd"/>
      <w:r w:rsidRPr="00564DA7">
        <w:rPr>
          <w:rFonts w:cstheme="minorHAnsi"/>
          <w:sz w:val="24"/>
          <w:shd w:val="clear" w:color="auto" w:fill="FFFFFF"/>
        </w:rPr>
        <w:t>.</w:t>
      </w:r>
      <w:r>
        <w:rPr>
          <w:rFonts w:cstheme="minorHAnsi"/>
          <w:sz w:val="24"/>
          <w:shd w:val="clear" w:color="auto" w:fill="FFFFFF"/>
        </w:rPr>
        <w:t>”</w:t>
      </w:r>
    </w:p>
    <w:p w14:paraId="2EFC950B" w14:textId="4FB2002C" w:rsidR="00564DA7" w:rsidRDefault="00FA5592" w:rsidP="00564DA7">
      <w:pPr>
        <w:rPr>
          <w:sz w:val="24"/>
          <w:lang w:val="cy-GB"/>
        </w:rPr>
      </w:pPr>
      <w:r>
        <w:rPr>
          <w:rFonts w:ascii="Calibri" w:hAnsi="Calibri" w:cs="Calibri"/>
          <w:sz w:val="24"/>
          <w:szCs w:val="24"/>
          <w:lang w:val="cy-GB"/>
        </w:rPr>
        <w:t>Yn ol y cwr</w:t>
      </w:r>
      <w:r w:rsidR="00832210">
        <w:rPr>
          <w:rFonts w:ascii="Calibri" w:hAnsi="Calibri" w:cs="Calibri"/>
          <w:sz w:val="24"/>
          <w:szCs w:val="24"/>
          <w:lang w:val="cy-GB"/>
        </w:rPr>
        <w:t>icwlwm newydd mae yna ddeuddeg p</w:t>
      </w:r>
      <w:r>
        <w:rPr>
          <w:rFonts w:ascii="Calibri" w:hAnsi="Calibri" w:cs="Calibri"/>
          <w:sz w:val="24"/>
          <w:szCs w:val="24"/>
          <w:lang w:val="cy-GB"/>
        </w:rPr>
        <w:t>rif egwyddor cynnydd. Disgwylir defnyddio yr hyfedreddau er mwyn sicrhau cynnydd. Meddai Donaldson (2015, p. 64-65)</w:t>
      </w:r>
    </w:p>
    <w:p w14:paraId="33498A56" w14:textId="79640EC5" w:rsidR="00564DA7" w:rsidRDefault="00832210" w:rsidP="00564DA7">
      <w:pPr>
        <w:rPr>
          <w:sz w:val="24"/>
          <w:lang w:val="cy-GB"/>
        </w:rPr>
      </w:pPr>
      <w:r>
        <w:rPr>
          <w:rFonts w:ascii="Calibri" w:hAnsi="Calibri" w:cs="Calibri"/>
          <w:sz w:val="24"/>
          <w:szCs w:val="24"/>
          <w:lang w:val="cy-GB"/>
        </w:rPr>
        <w:t>Noda Donaldson fod angen sicrhau f</w:t>
      </w:r>
      <w:r w:rsidR="00FA5592">
        <w:rPr>
          <w:rFonts w:ascii="Calibri" w:hAnsi="Calibri" w:cs="Calibri"/>
          <w:sz w:val="24"/>
          <w:szCs w:val="24"/>
          <w:lang w:val="cy-GB"/>
        </w:rPr>
        <w:t>od pob gwers yn anelu at y dibenion cyfredol y cwricwlwm</w:t>
      </w:r>
      <w:r w:rsidR="002B1034">
        <w:rPr>
          <w:rFonts w:ascii="Calibri" w:hAnsi="Calibri" w:cs="Calibri"/>
          <w:sz w:val="24"/>
          <w:szCs w:val="24"/>
          <w:lang w:val="cy-GB"/>
        </w:rPr>
        <w:t xml:space="preserve"> (atodiad </w:t>
      </w:r>
      <w:r w:rsidR="00A21EEB">
        <w:rPr>
          <w:rFonts w:ascii="Calibri" w:hAnsi="Calibri" w:cs="Calibri"/>
          <w:sz w:val="24"/>
          <w:szCs w:val="24"/>
          <w:lang w:val="cy-GB"/>
        </w:rPr>
        <w:t>11</w:t>
      </w:r>
      <w:r w:rsidR="002B1034">
        <w:rPr>
          <w:rFonts w:ascii="Calibri" w:hAnsi="Calibri" w:cs="Calibri"/>
          <w:sz w:val="24"/>
          <w:szCs w:val="24"/>
          <w:lang w:val="cy-GB"/>
        </w:rPr>
        <w:t>)</w:t>
      </w:r>
      <w:r w:rsidR="00FA5592">
        <w:rPr>
          <w:rFonts w:ascii="Calibri" w:hAnsi="Calibri" w:cs="Calibri"/>
          <w:sz w:val="24"/>
          <w:szCs w:val="24"/>
          <w:lang w:val="cy-GB"/>
        </w:rPr>
        <w:t>, gan ddefnyddio amryw o strategaethau wrth ddarparu rhyddid a dewis i’w herio ac i annog cydweithio er mwyn creu bond cymdeithasol er mwyn ymestyn ei hun</w:t>
      </w:r>
      <w:r>
        <w:rPr>
          <w:rFonts w:ascii="Calibri" w:hAnsi="Calibri" w:cs="Calibri"/>
          <w:sz w:val="24"/>
          <w:szCs w:val="24"/>
          <w:lang w:val="cy-GB"/>
        </w:rPr>
        <w:t>ain</w:t>
      </w:r>
      <w:r w:rsidR="00FA5592">
        <w:rPr>
          <w:rFonts w:ascii="Calibri" w:hAnsi="Calibri" w:cs="Calibri"/>
          <w:sz w:val="24"/>
          <w:szCs w:val="24"/>
          <w:lang w:val="cy-GB"/>
        </w:rPr>
        <w:t xml:space="preserve"> a’i gilydd.</w:t>
      </w:r>
    </w:p>
    <w:p w14:paraId="3AA09B24" w14:textId="77777777" w:rsidR="002B1034" w:rsidRDefault="00564DA7" w:rsidP="00564DA7">
      <w:pPr>
        <w:rPr>
          <w:sz w:val="24"/>
          <w:lang w:val="cy-GB"/>
        </w:rPr>
      </w:pPr>
      <w:r>
        <w:rPr>
          <w:sz w:val="24"/>
          <w:lang w:val="cy-GB"/>
        </w:rPr>
        <w:t xml:space="preserve">Argymhellodd Donaldson (2015) </w:t>
      </w:r>
    </w:p>
    <w:p w14:paraId="05CF8169" w14:textId="4D57C154" w:rsidR="00564DA7" w:rsidRDefault="00564DA7" w:rsidP="00564DA7">
      <w:pPr>
        <w:rPr>
          <w:sz w:val="24"/>
          <w:lang w:val="cy-GB"/>
        </w:rPr>
      </w:pPr>
      <w:r>
        <w:rPr>
          <w:sz w:val="24"/>
          <w:lang w:val="cy-GB"/>
        </w:rPr>
        <w:lastRenderedPageBreak/>
        <w:t>“</w:t>
      </w:r>
      <w:r w:rsidRPr="00564DA7">
        <w:rPr>
          <w:sz w:val="24"/>
          <w:lang w:val="cy-GB"/>
        </w:rPr>
        <w:t>Dylai plant a phobl ifanc gael cyfleoedd i ddysgu o arbenigedd a phrofiad o’r tu allan i’r ysgol.</w:t>
      </w:r>
      <w:r>
        <w:rPr>
          <w:sz w:val="24"/>
          <w:lang w:val="cy-GB"/>
        </w:rPr>
        <w:t>”</w:t>
      </w:r>
    </w:p>
    <w:p w14:paraId="19CFAE4B" w14:textId="7E1E449B" w:rsidR="00564DA7" w:rsidRDefault="00FA5592" w:rsidP="00564DA7">
      <w:pPr>
        <w:rPr>
          <w:sz w:val="24"/>
          <w:lang w:val="cy-GB"/>
        </w:rPr>
      </w:pPr>
      <w:r>
        <w:rPr>
          <w:rFonts w:ascii="Calibri" w:hAnsi="Calibri" w:cs="Calibri"/>
          <w:sz w:val="24"/>
          <w:szCs w:val="24"/>
          <w:lang w:val="cy-GB"/>
        </w:rPr>
        <w:t>Felly rhaid sicrhau pontydd rhwng ysgolion a’r gymuned yn llawer mwy effeithlon a chyson.</w:t>
      </w:r>
    </w:p>
    <w:p w14:paraId="4FE18129" w14:textId="1725D7BB" w:rsidR="00AD32AD" w:rsidRDefault="00FA5592" w:rsidP="00564DA7">
      <w:pPr>
        <w:rPr>
          <w:sz w:val="24"/>
          <w:lang w:val="cy-GB"/>
        </w:rPr>
      </w:pPr>
      <w:r>
        <w:rPr>
          <w:rFonts w:ascii="Calibri" w:hAnsi="Calibri" w:cs="Calibri"/>
          <w:sz w:val="24"/>
          <w:szCs w:val="24"/>
          <w:lang w:val="cy-GB"/>
        </w:rPr>
        <w:t>Nod y cwricwlwm newydd yw dyfnder a chynnydd. Rhaid ymestyn dealltwriaeth gysyniadol drwy gynrychioli cysyniad mewn amryw o sefyllfaoedd gan adeiladu ar ddysgu blaenorol. Er mwyn sicrhau dyfnder mae angen hyder ar athrawon i gwestiynu yn agored a datblygu dealltwriaeth drwy ddefnyddio sawl ffordd o ddysgu a sawl strategaeth er mwyn dyfnhau y cysyniad. Dydy un ffordd ddim yn ddigonol, mae gwerth mewn addysg drawsgwricwlaidd wrth greu cysyniad a’i ddefnyddio yn drawsgwriciwlaidd i weld gwerth a rhuglder. Sonia Kelly (</w:t>
      </w:r>
      <w:r w:rsidR="00A21EEB">
        <w:rPr>
          <w:rFonts w:ascii="Calibri" w:hAnsi="Calibri" w:cs="Calibri"/>
          <w:sz w:val="24"/>
          <w:szCs w:val="24"/>
          <w:lang w:val="cy-GB"/>
        </w:rPr>
        <w:t>2013</w:t>
      </w:r>
      <w:r>
        <w:rPr>
          <w:rFonts w:ascii="Calibri" w:hAnsi="Calibri" w:cs="Calibri"/>
          <w:sz w:val="24"/>
          <w:szCs w:val="24"/>
          <w:lang w:val="cy-GB"/>
        </w:rPr>
        <w:t>, p.7) am effaith gweithio’n drawsgwricwlaidd:</w:t>
      </w:r>
    </w:p>
    <w:p w14:paraId="76C6C15D" w14:textId="209215B3" w:rsidR="00AD32AD" w:rsidRDefault="00AD32AD" w:rsidP="00564DA7">
      <w:pPr>
        <w:rPr>
          <w:sz w:val="24"/>
          <w:lang w:val="cy-GB"/>
        </w:rPr>
      </w:pPr>
      <w:r>
        <w:rPr>
          <w:sz w:val="24"/>
          <w:lang w:val="cy-GB"/>
        </w:rPr>
        <w:t>“it improves pupils’ motiv</w:t>
      </w:r>
      <w:r w:rsidR="002B1034">
        <w:rPr>
          <w:sz w:val="24"/>
          <w:lang w:val="cy-GB"/>
        </w:rPr>
        <w:t>a</w:t>
      </w:r>
      <w:r>
        <w:rPr>
          <w:sz w:val="24"/>
          <w:lang w:val="cy-GB"/>
        </w:rPr>
        <w:t>tion and engagement, as learning is placed in a context that is both interesting and relevant to the learner”</w:t>
      </w:r>
    </w:p>
    <w:p w14:paraId="7D53B183" w14:textId="77777777" w:rsidR="008C1431" w:rsidRPr="008C1431" w:rsidRDefault="008C1431" w:rsidP="008C1431">
      <w:pPr>
        <w:rPr>
          <w:sz w:val="24"/>
          <w:lang w:val="cy-GB"/>
        </w:rPr>
      </w:pPr>
      <w:r>
        <w:rPr>
          <w:sz w:val="24"/>
          <w:lang w:val="cy-GB"/>
        </w:rPr>
        <w:t>Dywed Thangota (2007, p.36) “The challange for teachers is to create experiences that engage pupils and foster the making of mathematical meaning, which can be applied or transferred to other situations.”</w:t>
      </w:r>
    </w:p>
    <w:p w14:paraId="29DD0B3F" w14:textId="3AC21EE3" w:rsidR="00AD32AD" w:rsidRDefault="00FA5592" w:rsidP="00564DA7">
      <w:pPr>
        <w:rPr>
          <w:sz w:val="24"/>
          <w:lang w:val="cy-GB"/>
        </w:rPr>
      </w:pPr>
      <w:r>
        <w:rPr>
          <w:rFonts w:ascii="Calibri" w:hAnsi="Calibri" w:cs="Calibri"/>
          <w:sz w:val="24"/>
          <w:szCs w:val="24"/>
          <w:lang w:val="cy-GB"/>
        </w:rPr>
        <w:t xml:space="preserve">Yn </w:t>
      </w:r>
      <w:r w:rsidR="002B1034">
        <w:rPr>
          <w:rFonts w:ascii="Calibri" w:hAnsi="Calibri" w:cs="Calibri"/>
          <w:sz w:val="24"/>
          <w:szCs w:val="24"/>
          <w:lang w:val="cy-GB"/>
        </w:rPr>
        <w:t>ô</w:t>
      </w:r>
      <w:r>
        <w:rPr>
          <w:rFonts w:ascii="Calibri" w:hAnsi="Calibri" w:cs="Calibri"/>
          <w:sz w:val="24"/>
          <w:szCs w:val="24"/>
          <w:lang w:val="cy-GB"/>
        </w:rPr>
        <w:t>l Cowley (2013) y ffordd ymlaen yn y maes mathema</w:t>
      </w:r>
      <w:r w:rsidR="00E46E1B">
        <w:rPr>
          <w:rFonts w:ascii="Calibri" w:hAnsi="Calibri" w:cs="Calibri"/>
          <w:sz w:val="24"/>
          <w:szCs w:val="24"/>
          <w:lang w:val="cy-GB"/>
        </w:rPr>
        <w:t>teg yw y saith ‘T’ sef; uchel ac</w:t>
      </w:r>
      <w:r>
        <w:rPr>
          <w:rFonts w:ascii="Calibri" w:hAnsi="Calibri" w:cs="Calibri"/>
          <w:sz w:val="24"/>
          <w:szCs w:val="24"/>
          <w:lang w:val="cy-GB"/>
        </w:rPr>
        <w:t xml:space="preserve"> isaf, amser, targedau, gwaith tîm, sgiliau meddwl, adnoddau a thechnoleg</w:t>
      </w:r>
      <w:r w:rsidR="00E46E1B">
        <w:rPr>
          <w:rFonts w:ascii="Calibri" w:hAnsi="Calibri" w:cs="Calibri"/>
          <w:sz w:val="24"/>
          <w:szCs w:val="24"/>
          <w:lang w:val="cy-GB"/>
        </w:rPr>
        <w:t>. Sonia am bwysigrwydd siarad ac</w:t>
      </w:r>
      <w:r>
        <w:rPr>
          <w:rFonts w:ascii="Calibri" w:hAnsi="Calibri" w:cs="Calibri"/>
          <w:sz w:val="24"/>
          <w:szCs w:val="24"/>
          <w:lang w:val="cy-GB"/>
        </w:rPr>
        <w:t xml:space="preserve"> esbonio yn y maes. Wrth esbonio’r strategaeth sydd angen er mwyn y swm gall plentyn helpu’u gyfoedion a chreu dyfnder pellach yw hun. Mae angen i athrawon </w:t>
      </w:r>
      <w:r w:rsidR="00E46E1B">
        <w:rPr>
          <w:rFonts w:ascii="Calibri" w:hAnsi="Calibri" w:cs="Calibri"/>
          <w:sz w:val="24"/>
          <w:szCs w:val="24"/>
          <w:lang w:val="cy-GB"/>
        </w:rPr>
        <w:t>sbarduno amrywiaeth o atebion ac</w:t>
      </w:r>
      <w:r>
        <w:rPr>
          <w:rFonts w:ascii="Calibri" w:hAnsi="Calibri" w:cs="Calibri"/>
          <w:sz w:val="24"/>
          <w:szCs w:val="24"/>
          <w:lang w:val="cy-GB"/>
        </w:rPr>
        <w:t xml:space="preserve"> i annog bob plentyn i siarad a chymryd perchnogaeth dros dda</w:t>
      </w:r>
      <w:r w:rsidR="00E46E1B">
        <w:rPr>
          <w:rFonts w:ascii="Calibri" w:hAnsi="Calibri" w:cs="Calibri"/>
          <w:sz w:val="24"/>
          <w:szCs w:val="24"/>
          <w:lang w:val="cy-GB"/>
        </w:rPr>
        <w:t>trys y broblem. Mae’n hanfodol f</w:t>
      </w:r>
      <w:r>
        <w:rPr>
          <w:rFonts w:ascii="Calibri" w:hAnsi="Calibri" w:cs="Calibri"/>
          <w:sz w:val="24"/>
          <w:szCs w:val="24"/>
          <w:lang w:val="cy-GB"/>
        </w:rPr>
        <w:t>od plant yn gwrando ar syniadau ei gilydd a gallu aralleirio barn eraill er mwyn creu sylfaen ca</w:t>
      </w:r>
      <w:r w:rsidR="00E46E1B">
        <w:rPr>
          <w:rFonts w:ascii="Calibri" w:hAnsi="Calibri" w:cs="Calibri"/>
          <w:sz w:val="24"/>
          <w:szCs w:val="24"/>
          <w:lang w:val="cy-GB"/>
        </w:rPr>
        <w:t>darn a chysyniadau gwerthfawr ac i allu</w:t>
      </w:r>
      <w:r>
        <w:rPr>
          <w:rFonts w:ascii="Calibri" w:hAnsi="Calibri" w:cs="Calibri"/>
          <w:sz w:val="24"/>
          <w:szCs w:val="24"/>
          <w:lang w:val="cy-GB"/>
        </w:rPr>
        <w:t xml:space="preserve"> chwilio</w:t>
      </w:r>
      <w:r w:rsidR="00E46E1B">
        <w:rPr>
          <w:rFonts w:ascii="Calibri" w:hAnsi="Calibri" w:cs="Calibri"/>
          <w:sz w:val="24"/>
          <w:szCs w:val="24"/>
          <w:lang w:val="cy-GB"/>
        </w:rPr>
        <w:t xml:space="preserve"> am eglurhad pellach. Bydd</w:t>
      </w:r>
      <w:r>
        <w:rPr>
          <w:rFonts w:ascii="Calibri" w:hAnsi="Calibri" w:cs="Calibri"/>
          <w:sz w:val="24"/>
          <w:szCs w:val="24"/>
          <w:lang w:val="cy-GB"/>
        </w:rPr>
        <w:t xml:space="preserve"> trafodaeth </w:t>
      </w:r>
      <w:r w:rsidR="00E46E1B">
        <w:rPr>
          <w:rFonts w:ascii="Calibri" w:hAnsi="Calibri" w:cs="Calibri"/>
          <w:sz w:val="24"/>
          <w:szCs w:val="24"/>
          <w:lang w:val="cy-GB"/>
        </w:rPr>
        <w:t>ddiddorol yn eu gwneud</w:t>
      </w:r>
      <w:r>
        <w:rPr>
          <w:rFonts w:ascii="Calibri" w:hAnsi="Calibri" w:cs="Calibri"/>
          <w:sz w:val="24"/>
          <w:szCs w:val="24"/>
          <w:lang w:val="cy-GB"/>
        </w:rPr>
        <w:t xml:space="preserve"> yn fwy tebygol o gofio.</w:t>
      </w:r>
    </w:p>
    <w:p w14:paraId="200528D6" w14:textId="438BE28D" w:rsidR="00AD32AD" w:rsidRDefault="00D73DC8" w:rsidP="00AD32AD">
      <w:pPr>
        <w:rPr>
          <w:sz w:val="24"/>
          <w:lang w:val="cy-GB"/>
        </w:rPr>
      </w:pPr>
      <w:r>
        <w:rPr>
          <w:rFonts w:ascii="Calibri" w:hAnsi="Calibri" w:cs="Calibri"/>
          <w:sz w:val="24"/>
          <w:szCs w:val="24"/>
          <w:lang w:val="cy-GB"/>
        </w:rPr>
        <w:t xml:space="preserve">Gyda y Cymry tu </w:t>
      </w:r>
      <w:r w:rsidR="002B1034">
        <w:rPr>
          <w:rFonts w:ascii="Calibri" w:hAnsi="Calibri" w:cs="Calibri"/>
          <w:sz w:val="24"/>
          <w:szCs w:val="24"/>
          <w:lang w:val="cy-GB"/>
        </w:rPr>
        <w:t>ô</w:t>
      </w:r>
      <w:r>
        <w:rPr>
          <w:rFonts w:ascii="Calibri" w:hAnsi="Calibri" w:cs="Calibri"/>
          <w:sz w:val="24"/>
          <w:szCs w:val="24"/>
          <w:lang w:val="cy-GB"/>
        </w:rPr>
        <w:t>l gyda rh</w:t>
      </w:r>
      <w:r w:rsidR="00FA5592">
        <w:rPr>
          <w:rFonts w:ascii="Calibri" w:hAnsi="Calibri" w:cs="Calibri"/>
          <w:sz w:val="24"/>
          <w:szCs w:val="24"/>
          <w:lang w:val="cy-GB"/>
        </w:rPr>
        <w:t>ifedd gan ei</w:t>
      </w:r>
      <w:r>
        <w:rPr>
          <w:rFonts w:ascii="Calibri" w:hAnsi="Calibri" w:cs="Calibri"/>
          <w:sz w:val="24"/>
          <w:szCs w:val="24"/>
          <w:lang w:val="cy-GB"/>
        </w:rPr>
        <w:t>n bod yn cael trafferth</w:t>
      </w:r>
      <w:r w:rsidR="00FA5592">
        <w:rPr>
          <w:rFonts w:ascii="Calibri" w:hAnsi="Calibri" w:cs="Calibri"/>
          <w:sz w:val="24"/>
          <w:szCs w:val="24"/>
          <w:lang w:val="cy-GB"/>
        </w:rPr>
        <w:t xml:space="preserve"> i drosglwyddo sgiliau</w:t>
      </w:r>
      <w:r>
        <w:rPr>
          <w:rFonts w:ascii="Calibri" w:hAnsi="Calibri" w:cs="Calibri"/>
          <w:sz w:val="24"/>
          <w:szCs w:val="24"/>
          <w:lang w:val="cy-GB"/>
        </w:rPr>
        <w:t>,</w:t>
      </w:r>
      <w:r w:rsidR="00FA5592">
        <w:rPr>
          <w:rFonts w:ascii="Calibri" w:hAnsi="Calibri" w:cs="Calibri"/>
          <w:sz w:val="24"/>
          <w:szCs w:val="24"/>
          <w:lang w:val="cy-GB"/>
        </w:rPr>
        <w:t xml:space="preserve"> mae argymhelliad Donaldson o weithio’n drawsgwricwlaidd yn hanfodol. Mae plant yn bennaf yn deall</w:t>
      </w:r>
      <w:r>
        <w:rPr>
          <w:rFonts w:ascii="Calibri" w:hAnsi="Calibri" w:cs="Calibri"/>
          <w:sz w:val="24"/>
          <w:szCs w:val="24"/>
          <w:lang w:val="cy-GB"/>
        </w:rPr>
        <w:t xml:space="preserve"> y sgil ond ddim yn gallu ehangu’r ddealltwriaeth mewn</w:t>
      </w:r>
      <w:r w:rsidR="00FA5592">
        <w:rPr>
          <w:rFonts w:ascii="Calibri" w:hAnsi="Calibri" w:cs="Calibri"/>
          <w:sz w:val="24"/>
          <w:szCs w:val="24"/>
          <w:lang w:val="cy-GB"/>
        </w:rPr>
        <w:t xml:space="preserve"> sefyllfaoedd gwahanol a thu hwnt i’r dosbarth. Mae angen mynd dros bob dim i’w atgyfnerthu gan ddefnyddio amryw o strategaethau a gwahanol ffyrdd.</w:t>
      </w:r>
    </w:p>
    <w:p w14:paraId="2280FA22" w14:textId="78CDBB35" w:rsidR="000A1359" w:rsidRDefault="00FA5592" w:rsidP="00564DA7">
      <w:pPr>
        <w:rPr>
          <w:rFonts w:ascii="Calibri" w:hAnsi="Calibri" w:cs="Calibri"/>
          <w:sz w:val="24"/>
          <w:szCs w:val="24"/>
          <w:lang w:val="cy-GB"/>
        </w:rPr>
      </w:pPr>
      <w:r>
        <w:rPr>
          <w:rFonts w:ascii="Calibri" w:hAnsi="Calibri" w:cs="Calibri"/>
          <w:sz w:val="24"/>
          <w:szCs w:val="24"/>
          <w:lang w:val="cy-GB"/>
        </w:rPr>
        <w:t>Dwedodd</w:t>
      </w:r>
      <w:r w:rsidR="009C4549">
        <w:rPr>
          <w:rFonts w:ascii="Calibri" w:hAnsi="Calibri" w:cs="Calibri"/>
          <w:sz w:val="24"/>
          <w:szCs w:val="24"/>
          <w:lang w:val="cy-GB"/>
        </w:rPr>
        <w:t xml:space="preserve"> Eleri Twynog Davies, perchennog</w:t>
      </w:r>
      <w:r>
        <w:rPr>
          <w:rFonts w:ascii="Calibri" w:hAnsi="Calibri" w:cs="Calibri"/>
          <w:sz w:val="24"/>
          <w:szCs w:val="24"/>
          <w:lang w:val="cy-GB"/>
        </w:rPr>
        <w:t xml:space="preserve"> y cwmni ‘Mewn Cymeriad’ fod gwneud mathemateg yn hwylus yn hanfodol. Soniodd am ei pherfformiad ‘Owain Glyn Dwr’ lle bu Owain yn cwestiynu y disgyblion yn fathemategol er mwyn darganfod faint o ddŵr oedd angen ar ei geffyl.</w:t>
      </w:r>
      <w:r w:rsidR="000A1359">
        <w:rPr>
          <w:rFonts w:ascii="Calibri" w:hAnsi="Calibri" w:cs="Calibri"/>
          <w:sz w:val="24"/>
          <w:szCs w:val="24"/>
          <w:lang w:val="cy-GB"/>
        </w:rPr>
        <w:t xml:space="preserve"> Cytuna Mike Askew (</w:t>
      </w:r>
      <w:r w:rsidR="00A21EEB">
        <w:rPr>
          <w:rFonts w:ascii="Calibri" w:hAnsi="Calibri" w:cs="Calibri"/>
          <w:sz w:val="24"/>
          <w:szCs w:val="24"/>
          <w:lang w:val="cy-GB"/>
        </w:rPr>
        <w:t>2012)</w:t>
      </w:r>
      <w:r w:rsidR="000A1359" w:rsidRPr="00A21EEB">
        <w:rPr>
          <w:rFonts w:ascii="Calibri" w:hAnsi="Calibri" w:cs="Calibri"/>
          <w:sz w:val="24"/>
          <w:szCs w:val="24"/>
          <w:lang w:val="cy-GB"/>
        </w:rPr>
        <w:t xml:space="preserve"> </w:t>
      </w:r>
    </w:p>
    <w:p w14:paraId="39DBC0B9" w14:textId="3E7D3A18" w:rsidR="000A1359" w:rsidRPr="000A1359" w:rsidRDefault="000A1359" w:rsidP="00564DA7">
      <w:pPr>
        <w:rPr>
          <w:rFonts w:ascii="Calibri" w:hAnsi="Calibri" w:cs="Calibri"/>
          <w:sz w:val="24"/>
          <w:szCs w:val="24"/>
          <w:lang w:val="cy-GB"/>
        </w:rPr>
      </w:pPr>
      <w:r>
        <w:rPr>
          <w:rFonts w:ascii="Calibri" w:hAnsi="Calibri" w:cs="Calibri"/>
          <w:sz w:val="24"/>
          <w:szCs w:val="24"/>
          <w:lang w:val="cy-GB"/>
        </w:rPr>
        <w:t>“If the road to mathematical fluency is wearing down children’s enthusiasm for the subject, it’s time to break out the games”</w:t>
      </w:r>
    </w:p>
    <w:p w14:paraId="1F7BF25D" w14:textId="5538573C" w:rsidR="00AD32AD" w:rsidRDefault="00FA5592" w:rsidP="00AD32AD">
      <w:pPr>
        <w:rPr>
          <w:sz w:val="24"/>
          <w:lang w:val="cy-GB"/>
        </w:rPr>
      </w:pPr>
      <w:r>
        <w:rPr>
          <w:rFonts w:ascii="Calibri" w:hAnsi="Calibri" w:cs="Calibri"/>
          <w:sz w:val="24"/>
          <w:szCs w:val="24"/>
          <w:lang w:val="cy-GB"/>
        </w:rPr>
        <w:t>Yn ol y cwricwlwm mathemateg a rhifedd newydd, mae yn</w:t>
      </w:r>
      <w:r w:rsidR="00E125AB">
        <w:rPr>
          <w:rFonts w:ascii="Calibri" w:hAnsi="Calibri" w:cs="Calibri"/>
          <w:sz w:val="24"/>
          <w:szCs w:val="24"/>
          <w:lang w:val="cy-GB"/>
        </w:rPr>
        <w:t>a b</w:t>
      </w:r>
      <w:r>
        <w:rPr>
          <w:rFonts w:ascii="Calibri" w:hAnsi="Calibri" w:cs="Calibri"/>
          <w:sz w:val="24"/>
          <w:szCs w:val="24"/>
          <w:lang w:val="cy-GB"/>
        </w:rPr>
        <w:t xml:space="preserve">edair prif hyfedredd i sicrhau cynnydd. Yn gyntaf mae cyfathrebu a symbolau, sy’n golygu bod plant yn deall bod geirfa fathemategol gyda symbol a bod nhw’n </w:t>
      </w:r>
      <w:r w:rsidR="002B1034">
        <w:rPr>
          <w:rFonts w:ascii="Calibri" w:hAnsi="Calibri" w:cs="Calibri"/>
          <w:sz w:val="24"/>
          <w:szCs w:val="24"/>
          <w:lang w:val="cy-GB"/>
        </w:rPr>
        <w:t>golygu</w:t>
      </w:r>
      <w:r>
        <w:rPr>
          <w:rFonts w:ascii="Calibri" w:hAnsi="Calibri" w:cs="Calibri"/>
          <w:sz w:val="24"/>
          <w:szCs w:val="24"/>
          <w:lang w:val="cy-GB"/>
        </w:rPr>
        <w:t xml:space="preserve"> yr un peth. Mae hefyd ang</w:t>
      </w:r>
      <w:r w:rsidR="00E125AB">
        <w:rPr>
          <w:rFonts w:ascii="Calibri" w:hAnsi="Calibri" w:cs="Calibri"/>
          <w:sz w:val="24"/>
          <w:szCs w:val="24"/>
          <w:lang w:val="cy-GB"/>
        </w:rPr>
        <w:t>en cymhwysedd strategol, sef y ga</w:t>
      </w:r>
      <w:r>
        <w:rPr>
          <w:rFonts w:ascii="Calibri" w:hAnsi="Calibri" w:cs="Calibri"/>
          <w:sz w:val="24"/>
          <w:szCs w:val="24"/>
          <w:lang w:val="cy-GB"/>
        </w:rPr>
        <w:t>llu i ddatrys problemau yn fathemategol. Mae an</w:t>
      </w:r>
      <w:r w:rsidR="00E125AB">
        <w:rPr>
          <w:rFonts w:ascii="Calibri" w:hAnsi="Calibri" w:cs="Calibri"/>
          <w:sz w:val="24"/>
          <w:szCs w:val="24"/>
          <w:lang w:val="cy-GB"/>
        </w:rPr>
        <w:t xml:space="preserve">gen gwneud hyn drwy </w:t>
      </w:r>
      <w:r w:rsidR="00E125AB">
        <w:rPr>
          <w:rFonts w:ascii="Calibri" w:hAnsi="Calibri" w:cs="Calibri"/>
          <w:sz w:val="24"/>
          <w:szCs w:val="24"/>
          <w:lang w:val="cy-GB"/>
        </w:rPr>
        <w:lastRenderedPageBreak/>
        <w:t>resymu yn r</w:t>
      </w:r>
      <w:r>
        <w:rPr>
          <w:rFonts w:ascii="Calibri" w:hAnsi="Calibri" w:cs="Calibri"/>
          <w:sz w:val="24"/>
          <w:szCs w:val="24"/>
          <w:lang w:val="cy-GB"/>
        </w:rPr>
        <w:t>esymegol gan feithrin dealltwriaeth a pherthnasau ac i gofio defnyddio a chysylltu ffeithiau a sgiliau aml e</w:t>
      </w:r>
      <w:r w:rsidR="00E125AB">
        <w:rPr>
          <w:rFonts w:ascii="Calibri" w:hAnsi="Calibri" w:cs="Calibri"/>
          <w:sz w:val="24"/>
          <w:szCs w:val="24"/>
          <w:lang w:val="cy-GB"/>
        </w:rPr>
        <w:t>u</w:t>
      </w:r>
      <w:r>
        <w:rPr>
          <w:rFonts w:ascii="Calibri" w:hAnsi="Calibri" w:cs="Calibri"/>
          <w:sz w:val="24"/>
          <w:szCs w:val="24"/>
          <w:lang w:val="cy-GB"/>
        </w:rPr>
        <w:t xml:space="preserve"> ddefnydd</w:t>
      </w:r>
      <w:r w:rsidR="00E125AB">
        <w:rPr>
          <w:rFonts w:ascii="Calibri" w:hAnsi="Calibri" w:cs="Calibri"/>
          <w:sz w:val="24"/>
          <w:szCs w:val="24"/>
          <w:lang w:val="cy-GB"/>
        </w:rPr>
        <w:t>,</w:t>
      </w:r>
      <w:r>
        <w:rPr>
          <w:rFonts w:ascii="Calibri" w:hAnsi="Calibri" w:cs="Calibri"/>
          <w:sz w:val="24"/>
          <w:szCs w:val="24"/>
          <w:lang w:val="cy-GB"/>
        </w:rPr>
        <w:t xml:space="preserve"> er mwyn creu rhuglder.</w:t>
      </w:r>
    </w:p>
    <w:p w14:paraId="1D724361" w14:textId="385E6659" w:rsidR="00564DA7" w:rsidRDefault="00FA5592" w:rsidP="00564DA7">
      <w:pPr>
        <w:rPr>
          <w:sz w:val="24"/>
          <w:lang w:val="cy-GB"/>
        </w:rPr>
      </w:pPr>
      <w:r>
        <w:rPr>
          <w:rFonts w:ascii="Calibri" w:hAnsi="Calibri" w:cs="Calibri"/>
          <w:sz w:val="24"/>
          <w:szCs w:val="24"/>
          <w:lang w:val="cy-GB"/>
        </w:rPr>
        <w:t>Ffordd wych o fonitro defnydd y sgiliau yma yw i greu tasg angor ar ddechrau sesiwn mathemategol er mwyn creu sgwrs a dadl ym mysg y plant er m</w:t>
      </w:r>
      <w:r w:rsidR="002B1034">
        <w:rPr>
          <w:rFonts w:ascii="Calibri" w:hAnsi="Calibri" w:cs="Calibri"/>
          <w:sz w:val="24"/>
          <w:szCs w:val="24"/>
          <w:lang w:val="cy-GB"/>
        </w:rPr>
        <w:t>wyn</w:t>
      </w:r>
      <w:r>
        <w:rPr>
          <w:rFonts w:ascii="Calibri" w:hAnsi="Calibri" w:cs="Calibri"/>
          <w:sz w:val="24"/>
          <w:szCs w:val="24"/>
          <w:lang w:val="cy-GB"/>
        </w:rPr>
        <w:t xml:space="preserve"> iddynt siarad a chydweithio i ddatrys y broblem. Mae tasgau angor yn</w:t>
      </w:r>
      <w:r w:rsidR="003312C6">
        <w:rPr>
          <w:rFonts w:ascii="Calibri" w:hAnsi="Calibri" w:cs="Calibri"/>
          <w:sz w:val="24"/>
          <w:szCs w:val="24"/>
          <w:lang w:val="cy-GB"/>
        </w:rPr>
        <w:t xml:space="preserve"> sicrhau bod plant yn galw ar eu</w:t>
      </w:r>
      <w:r>
        <w:rPr>
          <w:rFonts w:ascii="Calibri" w:hAnsi="Calibri" w:cs="Calibri"/>
          <w:sz w:val="24"/>
          <w:szCs w:val="24"/>
          <w:lang w:val="cy-GB"/>
        </w:rPr>
        <w:t xml:space="preserve"> gwybodaet</w:t>
      </w:r>
      <w:r w:rsidR="003312C6">
        <w:rPr>
          <w:rFonts w:ascii="Calibri" w:hAnsi="Calibri" w:cs="Calibri"/>
          <w:sz w:val="24"/>
          <w:szCs w:val="24"/>
          <w:lang w:val="cy-GB"/>
        </w:rPr>
        <w:t>h flaenorol ac yn adeiladu arni</w:t>
      </w:r>
      <w:r>
        <w:rPr>
          <w:rFonts w:ascii="Calibri" w:hAnsi="Calibri" w:cs="Calibri"/>
          <w:sz w:val="24"/>
          <w:szCs w:val="24"/>
          <w:lang w:val="cy-GB"/>
        </w:rPr>
        <w:t xml:space="preserve"> e</w:t>
      </w:r>
      <w:r w:rsidR="002B1034">
        <w:rPr>
          <w:rFonts w:ascii="Calibri" w:hAnsi="Calibri" w:cs="Calibri"/>
          <w:sz w:val="24"/>
          <w:szCs w:val="24"/>
          <w:lang w:val="cy-GB"/>
        </w:rPr>
        <w:t>r</w:t>
      </w:r>
      <w:r>
        <w:rPr>
          <w:rFonts w:ascii="Calibri" w:hAnsi="Calibri" w:cs="Calibri"/>
          <w:sz w:val="24"/>
          <w:szCs w:val="24"/>
          <w:lang w:val="cy-GB"/>
        </w:rPr>
        <w:t xml:space="preserve"> m</w:t>
      </w:r>
      <w:r w:rsidR="003312C6">
        <w:rPr>
          <w:rFonts w:ascii="Calibri" w:hAnsi="Calibri" w:cs="Calibri"/>
          <w:sz w:val="24"/>
          <w:szCs w:val="24"/>
          <w:lang w:val="cy-GB"/>
        </w:rPr>
        <w:t>wyn ymestyn ei dealltwriaeth a’u</w:t>
      </w:r>
      <w:r>
        <w:rPr>
          <w:rFonts w:ascii="Calibri" w:hAnsi="Calibri" w:cs="Calibri"/>
          <w:sz w:val="24"/>
          <w:szCs w:val="24"/>
          <w:lang w:val="cy-GB"/>
        </w:rPr>
        <w:t xml:space="preserve"> gwybodaeth.</w:t>
      </w:r>
    </w:p>
    <w:p w14:paraId="614FAAD7" w14:textId="43894F72" w:rsidR="00AD32AD" w:rsidRDefault="00FA5592" w:rsidP="00564DA7">
      <w:pPr>
        <w:rPr>
          <w:sz w:val="24"/>
          <w:lang w:val="cy-GB"/>
        </w:rPr>
      </w:pPr>
      <w:r>
        <w:rPr>
          <w:rFonts w:ascii="Calibri" w:hAnsi="Calibri" w:cs="Calibri"/>
          <w:sz w:val="24"/>
          <w:szCs w:val="24"/>
          <w:lang w:val="cy-GB"/>
        </w:rPr>
        <w:t>Yn ogystal â thasgau angor mae tasgau lle mae plant yn marcio gwaith llawn gwallau a chreu neges i’r per</w:t>
      </w:r>
      <w:r w:rsidR="00627DAC">
        <w:rPr>
          <w:rFonts w:ascii="Calibri" w:hAnsi="Calibri" w:cs="Calibri"/>
          <w:sz w:val="24"/>
          <w:szCs w:val="24"/>
          <w:lang w:val="cy-GB"/>
        </w:rPr>
        <w:t>son ar sut i sicrhau llwyddiant yn y dyfodol yn ffordd arall i</w:t>
      </w:r>
      <w:r>
        <w:rPr>
          <w:rFonts w:ascii="Calibri" w:hAnsi="Calibri" w:cs="Calibri"/>
          <w:sz w:val="24"/>
          <w:szCs w:val="24"/>
          <w:lang w:val="cy-GB"/>
        </w:rPr>
        <w:t xml:space="preserve"> </w:t>
      </w:r>
      <w:r w:rsidR="00627DAC">
        <w:rPr>
          <w:rFonts w:ascii="Calibri" w:hAnsi="Calibri" w:cs="Calibri"/>
          <w:sz w:val="24"/>
          <w:szCs w:val="24"/>
          <w:lang w:val="cy-GB"/>
        </w:rPr>
        <w:t>d</w:t>
      </w:r>
      <w:r>
        <w:rPr>
          <w:rFonts w:ascii="Calibri" w:hAnsi="Calibri" w:cs="Calibri"/>
          <w:sz w:val="24"/>
          <w:szCs w:val="24"/>
          <w:lang w:val="cy-GB"/>
        </w:rPr>
        <w:t>dyfnhau cysyniad a sgiliau meddwl.</w:t>
      </w:r>
    </w:p>
    <w:p w14:paraId="0E06060C" w14:textId="63701283" w:rsidR="00564DA7" w:rsidRDefault="00FA5592" w:rsidP="00AD32AD">
      <w:pPr>
        <w:rPr>
          <w:sz w:val="24"/>
          <w:lang w:val="cy-GB"/>
        </w:rPr>
      </w:pPr>
      <w:r>
        <w:rPr>
          <w:rFonts w:ascii="Calibri" w:hAnsi="Calibri" w:cs="Calibri"/>
          <w:sz w:val="24"/>
          <w:szCs w:val="24"/>
          <w:lang w:val="cy-GB"/>
        </w:rPr>
        <w:t>Cam arall i sicrhau cynnydd yw i gynnwys mathemateg a rhifedd gymaint ag sy’n bosib drwy gydol y dydd. Er enghraifft, i gyfeirio at yr amser yn gyson ac i nodi siapau gwrthrychau y dosbarth.</w:t>
      </w:r>
    </w:p>
    <w:p w14:paraId="5229D83E" w14:textId="4B1FDACC" w:rsidR="00564DA7" w:rsidRDefault="00FA5592" w:rsidP="00564DA7">
      <w:pPr>
        <w:rPr>
          <w:sz w:val="24"/>
          <w:lang w:val="cy-GB"/>
        </w:rPr>
      </w:pPr>
      <w:r>
        <w:rPr>
          <w:rFonts w:ascii="Calibri" w:hAnsi="Calibri" w:cs="Calibri"/>
          <w:sz w:val="24"/>
          <w:szCs w:val="24"/>
          <w:lang w:val="cy-GB"/>
        </w:rPr>
        <w:t>Gellir defnyddio y Model Cysylltiol sy’n gweithio a’r profiadau diriaethol, iaith a symbolau er mwyn gweld cynnydd. Mae creu fwy o sbri yn y maes yn mynd i annog brwdfydded i ymgymryd yn y sesiynau. Ceir gemau fel ‘O hyd, weithiau, byth’ sy’n ffordd dda o nodi dealltwriaeth, atgoffa’r cof a nodi cam ymlaen er mwyn y sesiwn nesaf.</w:t>
      </w:r>
    </w:p>
    <w:p w14:paraId="2593291E" w14:textId="62AA6099" w:rsidR="000E0B8C" w:rsidRDefault="008D14AE" w:rsidP="000E0B8C">
      <w:pPr>
        <w:rPr>
          <w:sz w:val="24"/>
          <w:lang w:val="cy-GB"/>
        </w:rPr>
      </w:pPr>
      <w:r>
        <w:rPr>
          <w:sz w:val="24"/>
          <w:lang w:val="cy-GB"/>
        </w:rPr>
        <w:t xml:space="preserve">Yn </w:t>
      </w:r>
      <w:r w:rsidR="002B1034">
        <w:rPr>
          <w:rFonts w:cstheme="minorHAnsi"/>
          <w:sz w:val="24"/>
          <w:lang w:val="cy-GB"/>
        </w:rPr>
        <w:t>ô</w:t>
      </w:r>
      <w:r>
        <w:rPr>
          <w:sz w:val="24"/>
          <w:lang w:val="cy-GB"/>
        </w:rPr>
        <w:t>l model addysgu E</w:t>
      </w:r>
      <w:r w:rsidR="000E0B8C">
        <w:rPr>
          <w:sz w:val="24"/>
          <w:lang w:val="cy-GB"/>
        </w:rPr>
        <w:t>styn mae yn</w:t>
      </w:r>
      <w:r>
        <w:rPr>
          <w:sz w:val="24"/>
          <w:lang w:val="cy-GB"/>
        </w:rPr>
        <w:t>a dri ch</w:t>
      </w:r>
      <w:r w:rsidR="000E0B8C">
        <w:rPr>
          <w:sz w:val="24"/>
          <w:lang w:val="cy-GB"/>
        </w:rPr>
        <w:t xml:space="preserve">am i addysgu sgil. Yn </w:t>
      </w:r>
      <w:r>
        <w:rPr>
          <w:sz w:val="24"/>
          <w:lang w:val="cy-GB"/>
        </w:rPr>
        <w:t>nhymor un, mae disgwyl i blant g</w:t>
      </w:r>
      <w:r w:rsidR="000E0B8C">
        <w:rPr>
          <w:sz w:val="24"/>
          <w:lang w:val="cy-GB"/>
        </w:rPr>
        <w:t>affael sgil, yn nhymor dau, mae disgwyl iddynt ymarfer y sgil ac yn olaf, yn nhymor tri mae disgwyl iddynt gymhwyso’r sgil.</w:t>
      </w:r>
    </w:p>
    <w:p w14:paraId="3CA21D5B" w14:textId="0A300C8C" w:rsidR="000E0B8C" w:rsidRDefault="00FA5592" w:rsidP="000E0B8C">
      <w:pPr>
        <w:rPr>
          <w:sz w:val="24"/>
          <w:lang w:val="cy-GB"/>
        </w:rPr>
      </w:pPr>
      <w:r>
        <w:rPr>
          <w:rFonts w:ascii="Calibri" w:hAnsi="Calibri" w:cs="Calibri"/>
          <w:sz w:val="24"/>
          <w:szCs w:val="24"/>
          <w:lang w:val="cy-GB"/>
        </w:rPr>
        <w:t>O ran iaith, llafar yw sail b</w:t>
      </w:r>
      <w:r w:rsidR="00B81F85">
        <w:rPr>
          <w:rFonts w:ascii="Calibri" w:hAnsi="Calibri" w:cs="Calibri"/>
          <w:sz w:val="24"/>
          <w:szCs w:val="24"/>
          <w:lang w:val="cy-GB"/>
        </w:rPr>
        <w:t>ob dim. Er mwyn gallu darllen ac</w:t>
      </w:r>
      <w:r>
        <w:rPr>
          <w:rFonts w:ascii="Calibri" w:hAnsi="Calibri" w:cs="Calibri"/>
          <w:sz w:val="24"/>
          <w:szCs w:val="24"/>
          <w:lang w:val="cy-GB"/>
        </w:rPr>
        <w:t xml:space="preserve"> ysgrifennu, mae rhaid siarad a gwrando yn gyntaf. Mae angen i athrawon fanteisio ar bob cyfle bosib i fwydo iaith ac annog trafodaeth gyda phlant a rhwng y plant. Mae angen dilyn y camau, ‘clywed, dweud, gwn</w:t>
      </w:r>
      <w:r w:rsidR="00B81F85">
        <w:rPr>
          <w:rFonts w:ascii="Calibri" w:hAnsi="Calibri" w:cs="Calibri"/>
          <w:sz w:val="24"/>
          <w:szCs w:val="24"/>
          <w:lang w:val="cy-GB"/>
        </w:rPr>
        <w:t xml:space="preserve">eud’ Mae yna bwysigrwydd eithriadol mewn </w:t>
      </w:r>
      <w:r>
        <w:rPr>
          <w:rFonts w:ascii="Calibri" w:hAnsi="Calibri" w:cs="Calibri"/>
          <w:sz w:val="24"/>
          <w:szCs w:val="24"/>
          <w:lang w:val="cy-GB"/>
        </w:rPr>
        <w:t xml:space="preserve"> clywed patrwm er engrhaifft ‘un tro’, ‘amser maith yn ol’, ‘ac yna...’ Mae angen i bl</w:t>
      </w:r>
      <w:r w:rsidR="00B81F85">
        <w:rPr>
          <w:rFonts w:ascii="Calibri" w:hAnsi="Calibri" w:cs="Calibri"/>
          <w:sz w:val="24"/>
          <w:szCs w:val="24"/>
          <w:lang w:val="cy-GB"/>
        </w:rPr>
        <w:t>ant glywed ac ail adrodd y patrwm,  a b</w:t>
      </w:r>
      <w:r>
        <w:rPr>
          <w:rFonts w:ascii="Calibri" w:hAnsi="Calibri" w:cs="Calibri"/>
          <w:sz w:val="24"/>
          <w:szCs w:val="24"/>
          <w:lang w:val="cy-GB"/>
        </w:rPr>
        <w:t>od yna strwythur dechrau, canol a diwedd</w:t>
      </w:r>
      <w:r w:rsidR="00B81F85">
        <w:rPr>
          <w:rFonts w:ascii="Calibri" w:hAnsi="Calibri" w:cs="Calibri"/>
          <w:sz w:val="24"/>
          <w:szCs w:val="24"/>
          <w:lang w:val="cy-GB"/>
        </w:rPr>
        <w:t xml:space="preserve"> i stori er mwyn iddynt hwy allu c</w:t>
      </w:r>
      <w:r>
        <w:rPr>
          <w:rFonts w:ascii="Calibri" w:hAnsi="Calibri" w:cs="Calibri"/>
          <w:sz w:val="24"/>
          <w:szCs w:val="24"/>
          <w:lang w:val="cy-GB"/>
        </w:rPr>
        <w:t>reu stori.</w:t>
      </w:r>
    </w:p>
    <w:p w14:paraId="331C1FF0" w14:textId="42D8996B" w:rsidR="000E0B8C" w:rsidRDefault="00FA5592" w:rsidP="000E0B8C">
      <w:pPr>
        <w:rPr>
          <w:sz w:val="24"/>
          <w:lang w:val="cy-GB"/>
        </w:rPr>
      </w:pPr>
      <w:r>
        <w:rPr>
          <w:rFonts w:ascii="Calibri" w:hAnsi="Calibri" w:cs="Calibri"/>
          <w:sz w:val="24"/>
          <w:szCs w:val="24"/>
          <w:lang w:val="cy-GB"/>
        </w:rPr>
        <w:t xml:space="preserve">Mae angen i blant glywed chwedlau traddodiadol drosodd a throsodd er mwyn amsugno y patrwm. Mae’n hanfodol bod athrawon yn manteisio ar bob cyfle bosib i gyflwyno testunau a storiâu er mwyn yr elfen clywed. Er enghraifft pan mae plant y cyfnod sylfaen yn yfed ei llaeth, </w:t>
      </w:r>
      <w:r w:rsidR="00B81F85">
        <w:rPr>
          <w:rFonts w:ascii="Calibri" w:hAnsi="Calibri" w:cs="Calibri"/>
          <w:sz w:val="24"/>
          <w:szCs w:val="24"/>
          <w:lang w:val="cy-GB"/>
        </w:rPr>
        <w:t>maent yn ymlacio ac yn dawel a’u c</w:t>
      </w:r>
      <w:r>
        <w:rPr>
          <w:rFonts w:ascii="Calibri" w:hAnsi="Calibri" w:cs="Calibri"/>
          <w:sz w:val="24"/>
          <w:szCs w:val="24"/>
          <w:lang w:val="cy-GB"/>
        </w:rPr>
        <w:t>lustiau yn barod i wrando.</w:t>
      </w:r>
    </w:p>
    <w:p w14:paraId="6C91F633" w14:textId="10D8D0A0" w:rsidR="000E0B8C" w:rsidRDefault="00FA5592" w:rsidP="000E0B8C">
      <w:pPr>
        <w:rPr>
          <w:sz w:val="24"/>
          <w:lang w:val="cy-GB"/>
        </w:rPr>
      </w:pPr>
      <w:r>
        <w:rPr>
          <w:rFonts w:ascii="Calibri" w:hAnsi="Calibri" w:cs="Calibri"/>
          <w:sz w:val="24"/>
          <w:szCs w:val="24"/>
          <w:lang w:val="cy-GB"/>
        </w:rPr>
        <w:t>Gellir hybu amser llyfrgell, lle mae dewis a rhyddid gyda phlant i ddewis testun ffafriol i’w golli eu hun ynddi. M</w:t>
      </w:r>
      <w:r w:rsidR="003516A2">
        <w:rPr>
          <w:rFonts w:ascii="Calibri" w:hAnsi="Calibri" w:cs="Calibri"/>
          <w:sz w:val="24"/>
          <w:szCs w:val="24"/>
          <w:lang w:val="cy-GB"/>
        </w:rPr>
        <w:t>ae angen bod plant yn darllen i gael mwyn</w:t>
      </w:r>
      <w:r w:rsidR="002B1034">
        <w:rPr>
          <w:rFonts w:ascii="Calibri" w:hAnsi="Calibri" w:cs="Calibri"/>
          <w:sz w:val="24"/>
          <w:szCs w:val="24"/>
          <w:lang w:val="cy-GB"/>
        </w:rPr>
        <w:t>had</w:t>
      </w:r>
      <w:r w:rsidR="003516A2">
        <w:rPr>
          <w:rFonts w:ascii="Calibri" w:hAnsi="Calibri" w:cs="Calibri"/>
          <w:sz w:val="24"/>
          <w:szCs w:val="24"/>
          <w:lang w:val="cy-GB"/>
        </w:rPr>
        <w:t xml:space="preserve"> a phleser</w:t>
      </w:r>
      <w:r>
        <w:rPr>
          <w:rFonts w:ascii="Calibri" w:hAnsi="Calibri" w:cs="Calibri"/>
          <w:sz w:val="24"/>
          <w:szCs w:val="24"/>
          <w:lang w:val="cy-GB"/>
        </w:rPr>
        <w:t xml:space="preserve"> ac nid gan</w:t>
      </w:r>
      <w:r w:rsidR="003516A2">
        <w:rPr>
          <w:rFonts w:ascii="Calibri" w:hAnsi="Calibri" w:cs="Calibri"/>
          <w:sz w:val="24"/>
          <w:szCs w:val="24"/>
          <w:lang w:val="cy-GB"/>
        </w:rPr>
        <w:t xml:space="preserve"> fod athrawes yn gorfodi iddynt wneud.</w:t>
      </w:r>
    </w:p>
    <w:p w14:paraId="59622E64" w14:textId="2D435F13" w:rsidR="000E0B8C" w:rsidRDefault="00FA5592" w:rsidP="000E0B8C">
      <w:pPr>
        <w:rPr>
          <w:sz w:val="24"/>
          <w:lang w:val="cy-GB"/>
        </w:rPr>
      </w:pPr>
      <w:r>
        <w:rPr>
          <w:rFonts w:ascii="Calibri" w:hAnsi="Calibri" w:cs="Calibri"/>
          <w:sz w:val="24"/>
          <w:szCs w:val="24"/>
          <w:lang w:val="cy-GB"/>
        </w:rPr>
        <w:t>D</w:t>
      </w:r>
      <w:r w:rsidR="006C3139">
        <w:rPr>
          <w:rFonts w:ascii="Calibri" w:hAnsi="Calibri" w:cs="Calibri"/>
          <w:sz w:val="24"/>
          <w:szCs w:val="24"/>
          <w:lang w:val="cy-GB"/>
        </w:rPr>
        <w:t xml:space="preserve">ylai geiriau allweddol, aml eu </w:t>
      </w:r>
      <w:r>
        <w:rPr>
          <w:rFonts w:ascii="Calibri" w:hAnsi="Calibri" w:cs="Calibri"/>
          <w:sz w:val="24"/>
          <w:szCs w:val="24"/>
          <w:lang w:val="cy-GB"/>
        </w:rPr>
        <w:t>defnydd a dechreuadau stori</w:t>
      </w:r>
      <w:r w:rsidR="006C3139">
        <w:rPr>
          <w:rFonts w:ascii="Calibri" w:hAnsi="Calibri" w:cs="Calibri"/>
          <w:sz w:val="24"/>
          <w:szCs w:val="24"/>
          <w:lang w:val="cy-GB"/>
        </w:rPr>
        <w:t xml:space="preserve"> fod</w:t>
      </w:r>
      <w:r>
        <w:rPr>
          <w:rFonts w:ascii="Calibri" w:hAnsi="Calibri" w:cs="Calibri"/>
          <w:sz w:val="24"/>
          <w:szCs w:val="24"/>
          <w:lang w:val="cy-GB"/>
        </w:rPr>
        <w:t xml:space="preserve"> yn amlwg weledol</w:t>
      </w:r>
      <w:r w:rsidR="006C3139">
        <w:rPr>
          <w:rFonts w:ascii="Calibri" w:hAnsi="Calibri" w:cs="Calibri"/>
          <w:sz w:val="24"/>
          <w:szCs w:val="24"/>
          <w:lang w:val="cy-GB"/>
        </w:rPr>
        <w:t xml:space="preserve"> yn y dosbarth. Dylai fod muriau</w:t>
      </w:r>
      <w:r>
        <w:rPr>
          <w:rFonts w:ascii="Calibri" w:hAnsi="Calibri" w:cs="Calibri"/>
          <w:sz w:val="24"/>
          <w:szCs w:val="24"/>
          <w:lang w:val="cy-GB"/>
        </w:rPr>
        <w:t xml:space="preserve"> y dosbarth yn gyfoethog </w:t>
      </w:r>
      <w:r w:rsidR="006C3139">
        <w:rPr>
          <w:rFonts w:ascii="Calibri" w:hAnsi="Calibri" w:cs="Calibri"/>
          <w:sz w:val="24"/>
          <w:szCs w:val="24"/>
          <w:lang w:val="cy-GB"/>
        </w:rPr>
        <w:t>o ran iaith ac yn annog disgyblion i’</w:t>
      </w:r>
      <w:r>
        <w:rPr>
          <w:rFonts w:ascii="Calibri" w:hAnsi="Calibri" w:cs="Calibri"/>
          <w:sz w:val="24"/>
          <w:szCs w:val="24"/>
          <w:lang w:val="cy-GB"/>
        </w:rPr>
        <w:t>w gwella yn ddyddiol.</w:t>
      </w:r>
    </w:p>
    <w:p w14:paraId="5AAC60DC" w14:textId="51831769" w:rsidR="000E0B8C" w:rsidRDefault="00FA5592" w:rsidP="000E0B8C">
      <w:pPr>
        <w:rPr>
          <w:sz w:val="24"/>
          <w:lang w:val="cy-GB"/>
        </w:rPr>
      </w:pPr>
      <w:r>
        <w:rPr>
          <w:rFonts w:ascii="Calibri" w:hAnsi="Calibri" w:cs="Calibri"/>
          <w:sz w:val="24"/>
          <w:szCs w:val="24"/>
          <w:lang w:val="cy-GB"/>
        </w:rPr>
        <w:t>Gellir galw allan gair fel “mawr” ac erfyn i’r disgyblion ymateb gyda gair megis “anferthol” a gellir efelychu’r gair yna yn syth i’r wal fel bod pob plentyn yn medru manteisio ar gyfoeth iaith ei gilydd. Gellir gw</w:t>
      </w:r>
      <w:r w:rsidR="005F25C8">
        <w:rPr>
          <w:rFonts w:ascii="Calibri" w:hAnsi="Calibri" w:cs="Calibri"/>
          <w:sz w:val="24"/>
          <w:szCs w:val="24"/>
          <w:lang w:val="cy-GB"/>
        </w:rPr>
        <w:t>obrwyo ac annog y gwefreiriau ar gyfer</w:t>
      </w:r>
      <w:r w:rsidR="00A164D0">
        <w:rPr>
          <w:rFonts w:ascii="Calibri" w:hAnsi="Calibri" w:cs="Calibri"/>
          <w:sz w:val="24"/>
          <w:szCs w:val="24"/>
          <w:lang w:val="cy-GB"/>
        </w:rPr>
        <w:t xml:space="preserve"> themâu gwahanol gan </w:t>
      </w:r>
      <w:r w:rsidR="00A164D0">
        <w:rPr>
          <w:rFonts w:ascii="Calibri" w:hAnsi="Calibri" w:cs="Calibri"/>
          <w:sz w:val="24"/>
          <w:szCs w:val="24"/>
          <w:lang w:val="cy-GB"/>
        </w:rPr>
        <w:lastRenderedPageBreak/>
        <w:t>ehangu p</w:t>
      </w:r>
      <w:r>
        <w:rPr>
          <w:rFonts w:ascii="Calibri" w:hAnsi="Calibri" w:cs="Calibri"/>
          <w:sz w:val="24"/>
          <w:szCs w:val="24"/>
          <w:lang w:val="cy-GB"/>
        </w:rPr>
        <w:t>wll geirfa y plant yn gyson. Gellir ddechrau sesiwn gyda brawddeg syml ar y bwrdd gwyn a rhoi siawns i’r disgyblion i gydweithio er mwyn gwella ac ymestyn y frawddeg. Mae hyn yn strategaeth sy’n datblygu argymhellion Donaldson (2015) ac yn cyd-fynd ag arfer dda a nodwyd gan Estyn</w:t>
      </w:r>
      <w:r w:rsidR="00FB0C0C">
        <w:rPr>
          <w:rFonts w:ascii="Calibri" w:hAnsi="Calibri" w:cs="Calibri"/>
          <w:sz w:val="24"/>
          <w:szCs w:val="24"/>
          <w:lang w:val="cy-GB"/>
        </w:rPr>
        <w:t>.</w:t>
      </w:r>
    </w:p>
    <w:p w14:paraId="303E8531" w14:textId="0ED27006" w:rsidR="000E0B8C" w:rsidRDefault="00FA5592" w:rsidP="000E0B8C">
      <w:pPr>
        <w:rPr>
          <w:sz w:val="24"/>
          <w:lang w:val="cy-GB"/>
        </w:rPr>
      </w:pPr>
      <w:r>
        <w:rPr>
          <w:rFonts w:ascii="Calibri" w:hAnsi="Calibri" w:cs="Calibri"/>
          <w:sz w:val="24"/>
          <w:szCs w:val="24"/>
          <w:lang w:val="cy-GB"/>
        </w:rPr>
        <w:t>Er mwyn gweld brwdfrydedd a chymhwysant mewn unrhyw bwnc, mae angen sicrhau perthnasedd, perchnogaeth a diddordeb. Dywed Corbett (</w:t>
      </w:r>
      <w:r w:rsidR="00FB0C0C" w:rsidRPr="00FB0C0C">
        <w:rPr>
          <w:rFonts w:ascii="Calibri" w:hAnsi="Calibri" w:cs="Calibri"/>
          <w:sz w:val="24"/>
          <w:szCs w:val="24"/>
          <w:lang w:val="cy-GB"/>
        </w:rPr>
        <w:t>2011</w:t>
      </w:r>
      <w:r w:rsidR="00FB0C0C">
        <w:rPr>
          <w:rFonts w:ascii="Calibri" w:hAnsi="Calibri" w:cs="Calibri"/>
          <w:sz w:val="24"/>
          <w:szCs w:val="24"/>
          <w:lang w:val="cy-GB"/>
        </w:rPr>
        <w:t>, p.6</w:t>
      </w:r>
      <w:r w:rsidRPr="00FB0C0C">
        <w:rPr>
          <w:rFonts w:ascii="Calibri" w:hAnsi="Calibri" w:cs="Calibri"/>
          <w:sz w:val="24"/>
          <w:szCs w:val="24"/>
          <w:lang w:val="cy-GB"/>
        </w:rPr>
        <w:t>)</w:t>
      </w:r>
    </w:p>
    <w:p w14:paraId="3EA7E92C" w14:textId="68C83DE6" w:rsidR="000E0B8C" w:rsidRDefault="000E0B8C">
      <w:pPr>
        <w:rPr>
          <w:sz w:val="24"/>
          <w:lang w:val="cy-GB"/>
        </w:rPr>
      </w:pPr>
      <w:r>
        <w:rPr>
          <w:sz w:val="24"/>
          <w:lang w:val="cy-GB"/>
        </w:rPr>
        <w:t xml:space="preserve">“We write best about what we know and what matters” </w:t>
      </w:r>
    </w:p>
    <w:p w14:paraId="632FE2B0" w14:textId="7280B4B7" w:rsidR="00564DA7" w:rsidRDefault="00A3583F">
      <w:pPr>
        <w:rPr>
          <w:sz w:val="24"/>
          <w:lang w:val="cy-GB"/>
        </w:rPr>
      </w:pPr>
      <w:r>
        <w:rPr>
          <w:rFonts w:ascii="Calibri" w:hAnsi="Calibri" w:cs="Calibri"/>
          <w:sz w:val="24"/>
          <w:szCs w:val="24"/>
          <w:lang w:val="cy-GB"/>
        </w:rPr>
        <w:t>Mae negeseuon cyson gan</w:t>
      </w:r>
      <w:r w:rsidR="00FA5592">
        <w:rPr>
          <w:rFonts w:ascii="Calibri" w:hAnsi="Calibri" w:cs="Calibri"/>
          <w:sz w:val="24"/>
          <w:szCs w:val="24"/>
          <w:lang w:val="cy-GB"/>
        </w:rPr>
        <w:t xml:space="preserve"> athrawon yn medru aros yn y cof am oes. Gellir dweud yn gyson wrth blant am ‘Tric T. Llew’ yr awdur sef i ddefnyddio dau ansoddair yn olyn</w:t>
      </w:r>
      <w:r w:rsidR="005F25C8">
        <w:rPr>
          <w:rFonts w:ascii="Calibri" w:hAnsi="Calibri" w:cs="Calibri"/>
          <w:sz w:val="24"/>
          <w:szCs w:val="24"/>
          <w:lang w:val="cy-GB"/>
        </w:rPr>
        <w:t>n</w:t>
      </w:r>
      <w:r w:rsidR="00FA5592">
        <w:rPr>
          <w:rFonts w:ascii="Calibri" w:hAnsi="Calibri" w:cs="Calibri"/>
          <w:sz w:val="24"/>
          <w:szCs w:val="24"/>
          <w:lang w:val="cy-GB"/>
        </w:rPr>
        <w:t>ol. Mae hyn yn batrwm bydd y plant yn medru dilyn a</w:t>
      </w:r>
      <w:r w:rsidR="005F25C8">
        <w:rPr>
          <w:rFonts w:ascii="Calibri" w:hAnsi="Calibri" w:cs="Calibri"/>
          <w:sz w:val="24"/>
          <w:szCs w:val="24"/>
          <w:lang w:val="cy-GB"/>
        </w:rPr>
        <w:t xml:space="preserve"> gwirio. Awgrym arall i’w sbarduno</w:t>
      </w:r>
      <w:r w:rsidR="00FA5592">
        <w:rPr>
          <w:rFonts w:ascii="Calibri" w:hAnsi="Calibri" w:cs="Calibri"/>
          <w:sz w:val="24"/>
          <w:szCs w:val="24"/>
          <w:lang w:val="cy-GB"/>
        </w:rPr>
        <w:t xml:space="preserve"> yw ‘Y Pŵer o Dri’ er engrhaifft</w:t>
      </w:r>
      <w:r w:rsidR="00BF6326">
        <w:rPr>
          <w:rFonts w:ascii="Calibri" w:hAnsi="Calibri" w:cs="Calibri"/>
          <w:sz w:val="24"/>
          <w:szCs w:val="24"/>
          <w:lang w:val="cy-GB"/>
        </w:rPr>
        <w:t>;</w:t>
      </w:r>
      <w:r w:rsidR="00FA5592">
        <w:rPr>
          <w:rFonts w:ascii="Calibri" w:hAnsi="Calibri" w:cs="Calibri"/>
          <w:sz w:val="24"/>
          <w:szCs w:val="24"/>
          <w:lang w:val="cy-GB"/>
        </w:rPr>
        <w:t xml:space="preserve"> </w:t>
      </w:r>
      <w:r w:rsidR="00BF6326">
        <w:rPr>
          <w:rFonts w:ascii="Calibri" w:hAnsi="Calibri" w:cs="Calibri"/>
          <w:sz w:val="24"/>
          <w:szCs w:val="24"/>
          <w:lang w:val="cy-GB"/>
        </w:rPr>
        <w:t>‘</w:t>
      </w:r>
      <w:r w:rsidR="00FA5592">
        <w:rPr>
          <w:rFonts w:ascii="Calibri" w:hAnsi="Calibri" w:cs="Calibri"/>
          <w:sz w:val="24"/>
          <w:szCs w:val="24"/>
          <w:lang w:val="cy-GB"/>
        </w:rPr>
        <w:t>Roedd y gath yn fychan, yn ddu ac yn gyfrwys.</w:t>
      </w:r>
      <w:r w:rsidR="00BF6326">
        <w:rPr>
          <w:rFonts w:ascii="Calibri" w:hAnsi="Calibri" w:cs="Calibri"/>
          <w:sz w:val="24"/>
          <w:szCs w:val="24"/>
          <w:lang w:val="cy-GB"/>
        </w:rPr>
        <w:t>’</w:t>
      </w:r>
      <w:r w:rsidR="00FA5592">
        <w:rPr>
          <w:rFonts w:ascii="Calibri" w:hAnsi="Calibri" w:cs="Calibri"/>
          <w:sz w:val="24"/>
          <w:szCs w:val="24"/>
          <w:lang w:val="cy-GB"/>
        </w:rPr>
        <w:t xml:space="preserve"> Wrth sicrhau ‘triciau’ bach fel y rhain yn gyson, gellir gweld cynnydd amlwg yn dylanwadu ar eu gwaith.</w:t>
      </w:r>
    </w:p>
    <w:p w14:paraId="747BB09E" w14:textId="2E95E643" w:rsidR="000E0B8C" w:rsidRDefault="00FA5592">
      <w:pPr>
        <w:rPr>
          <w:sz w:val="24"/>
          <w:lang w:val="cy-GB"/>
        </w:rPr>
      </w:pPr>
      <w:r>
        <w:rPr>
          <w:rFonts w:ascii="Calibri" w:hAnsi="Calibri" w:cs="Calibri"/>
          <w:sz w:val="24"/>
          <w:szCs w:val="24"/>
          <w:lang w:val="cy-GB"/>
        </w:rPr>
        <w:t>Mae defnydd dyddiol o gymariaethau, idiomau ac ansoddeiriau o safon uchel wedi’i fodeli gan yr athrawes yn hanfodol ar gyfer cynnydd y plant. Mae angen bwydo’r wybodaeth ar bob cyfle bosib gan sicrha</w:t>
      </w:r>
      <w:r w:rsidR="00420104">
        <w:rPr>
          <w:rFonts w:ascii="Calibri" w:hAnsi="Calibri" w:cs="Calibri"/>
          <w:sz w:val="24"/>
          <w:szCs w:val="24"/>
          <w:lang w:val="cy-GB"/>
        </w:rPr>
        <w:t>u yr iaith fwyaf pur a chywir b</w:t>
      </w:r>
      <w:r>
        <w:rPr>
          <w:rFonts w:ascii="Calibri" w:hAnsi="Calibri" w:cs="Calibri"/>
          <w:sz w:val="24"/>
          <w:szCs w:val="24"/>
          <w:lang w:val="cy-GB"/>
        </w:rPr>
        <w:t>osib.</w:t>
      </w:r>
    </w:p>
    <w:p w14:paraId="34C04297" w14:textId="1F7467C8" w:rsidR="000E0B8C" w:rsidRDefault="00FA5592" w:rsidP="000E0B8C">
      <w:pPr>
        <w:rPr>
          <w:sz w:val="24"/>
          <w:lang w:val="cy-GB"/>
        </w:rPr>
      </w:pPr>
      <w:r>
        <w:rPr>
          <w:rFonts w:ascii="Calibri" w:hAnsi="Calibri" w:cs="Calibri"/>
          <w:sz w:val="24"/>
          <w:szCs w:val="24"/>
          <w:lang w:val="cy-GB"/>
        </w:rPr>
        <w:t xml:space="preserve">Er mwyn creu ysgrifennwr gwych mae angen adnabyddiaeth o eirfa a phrosesau </w:t>
      </w:r>
      <w:r w:rsidR="0028597B">
        <w:rPr>
          <w:rFonts w:ascii="Calibri" w:hAnsi="Calibri" w:cs="Calibri"/>
          <w:sz w:val="24"/>
          <w:szCs w:val="24"/>
          <w:lang w:val="cy-GB"/>
        </w:rPr>
        <w:t xml:space="preserve">a </w:t>
      </w:r>
      <w:r>
        <w:rPr>
          <w:rFonts w:ascii="Calibri" w:hAnsi="Calibri" w:cs="Calibri"/>
          <w:sz w:val="24"/>
          <w:szCs w:val="24"/>
          <w:lang w:val="cy-GB"/>
        </w:rPr>
        <w:t xml:space="preserve">dealltwriaeth gref. Strategaeth dda er mwyn plentyn B, sydd yn hoff o heriau gweladwy, ymarferol, yw adeiladu wal brawddegau gyda briciau cyn ei werthuso a’i ysgrifennu. Mae hyn yn dasg heriol, hwylus sydd â sialens a chyfle i blentyn B </w:t>
      </w:r>
      <w:r w:rsidR="005F25C8">
        <w:rPr>
          <w:rFonts w:ascii="Calibri" w:hAnsi="Calibri" w:cs="Calibri"/>
          <w:sz w:val="24"/>
          <w:szCs w:val="24"/>
          <w:lang w:val="cy-GB"/>
        </w:rPr>
        <w:t>i f</w:t>
      </w:r>
      <w:r>
        <w:rPr>
          <w:rFonts w:ascii="Calibri" w:hAnsi="Calibri" w:cs="Calibri"/>
          <w:sz w:val="24"/>
          <w:szCs w:val="24"/>
          <w:lang w:val="cy-GB"/>
        </w:rPr>
        <w:t>agu perchnogaeth dros iaith ysgrifenedig gan sicrhau yr awydd i greu testun. Mae angen i athrawon ddefnyddio cryfder i gefnogi gwendid.</w:t>
      </w:r>
    </w:p>
    <w:p w14:paraId="399DDCEF" w14:textId="25411BA1" w:rsidR="000E0B8C" w:rsidRDefault="00FA5592" w:rsidP="000E0B8C">
      <w:pPr>
        <w:rPr>
          <w:sz w:val="24"/>
          <w:lang w:val="cy-GB"/>
        </w:rPr>
      </w:pPr>
      <w:r>
        <w:rPr>
          <w:rFonts w:ascii="Calibri" w:hAnsi="Calibri" w:cs="Calibri"/>
          <w:sz w:val="24"/>
          <w:szCs w:val="24"/>
          <w:lang w:val="cy-GB"/>
        </w:rPr>
        <w:t xml:space="preserve">Patrwm arall gellir cefnogi er mwyn strwythuro datblygiad yw dynwared, datblygu a chreu storiâu. Mae hyn yn golygu, wedi </w:t>
      </w:r>
      <w:r w:rsidR="00EB21F6">
        <w:rPr>
          <w:rFonts w:ascii="Calibri" w:hAnsi="Calibri" w:cs="Calibri"/>
          <w:sz w:val="24"/>
          <w:szCs w:val="24"/>
          <w:lang w:val="cy-GB"/>
        </w:rPr>
        <w:t>i b</w:t>
      </w:r>
      <w:r>
        <w:rPr>
          <w:rFonts w:ascii="Calibri" w:hAnsi="Calibri" w:cs="Calibri"/>
          <w:sz w:val="24"/>
          <w:szCs w:val="24"/>
          <w:lang w:val="cy-GB"/>
        </w:rPr>
        <w:t>lant glywed a darllen storiâu, gellir newid a p</w:t>
      </w:r>
      <w:r w:rsidR="00EB21F6">
        <w:rPr>
          <w:rFonts w:ascii="Calibri" w:hAnsi="Calibri" w:cs="Calibri"/>
          <w:sz w:val="24"/>
          <w:szCs w:val="24"/>
          <w:lang w:val="cy-GB"/>
        </w:rPr>
        <w:t>hersonoli’r stori, cyn mynd ati i’</w:t>
      </w:r>
      <w:r>
        <w:rPr>
          <w:rFonts w:ascii="Calibri" w:hAnsi="Calibri" w:cs="Calibri"/>
          <w:sz w:val="24"/>
          <w:szCs w:val="24"/>
          <w:lang w:val="cy-GB"/>
        </w:rPr>
        <w:t>w c</w:t>
      </w:r>
      <w:r w:rsidR="00EB21F6">
        <w:rPr>
          <w:rFonts w:ascii="Calibri" w:hAnsi="Calibri" w:cs="Calibri"/>
          <w:sz w:val="24"/>
          <w:szCs w:val="24"/>
          <w:lang w:val="cy-GB"/>
        </w:rPr>
        <w:t>h</w:t>
      </w:r>
      <w:r>
        <w:rPr>
          <w:rFonts w:ascii="Calibri" w:hAnsi="Calibri" w:cs="Calibri"/>
          <w:sz w:val="24"/>
          <w:szCs w:val="24"/>
          <w:lang w:val="cy-GB"/>
        </w:rPr>
        <w:t>reu.</w:t>
      </w:r>
    </w:p>
    <w:p w14:paraId="723F7B2A" w14:textId="7A3D5ACD" w:rsidR="000E0B8C" w:rsidRDefault="00EB21F6" w:rsidP="000E0B8C">
      <w:pPr>
        <w:rPr>
          <w:sz w:val="24"/>
          <w:lang w:val="cy-GB"/>
        </w:rPr>
      </w:pPr>
      <w:r>
        <w:rPr>
          <w:rFonts w:ascii="Calibri" w:hAnsi="Calibri" w:cs="Calibri"/>
          <w:sz w:val="24"/>
          <w:szCs w:val="24"/>
          <w:lang w:val="cy-GB"/>
        </w:rPr>
        <w:t>Gellir defnyddio cynllun Pie C</w:t>
      </w:r>
      <w:r w:rsidR="00FA5592">
        <w:rPr>
          <w:rFonts w:ascii="Calibri" w:hAnsi="Calibri" w:cs="Calibri"/>
          <w:sz w:val="24"/>
          <w:szCs w:val="24"/>
          <w:lang w:val="cy-GB"/>
        </w:rPr>
        <w:t>orbett er mwyn</w:t>
      </w:r>
      <w:r>
        <w:rPr>
          <w:rFonts w:ascii="Calibri" w:hAnsi="Calibri" w:cs="Calibri"/>
          <w:sz w:val="24"/>
          <w:szCs w:val="24"/>
          <w:lang w:val="cy-GB"/>
        </w:rPr>
        <w:t xml:space="preserve"> hybu</w:t>
      </w:r>
      <w:r w:rsidR="00FA5592">
        <w:rPr>
          <w:rFonts w:ascii="Calibri" w:hAnsi="Calibri" w:cs="Calibri"/>
          <w:sz w:val="24"/>
          <w:szCs w:val="24"/>
          <w:lang w:val="cy-GB"/>
        </w:rPr>
        <w:t xml:space="preserve"> gwaith creadigol</w:t>
      </w:r>
      <w:r>
        <w:rPr>
          <w:rFonts w:ascii="Calibri" w:hAnsi="Calibri" w:cs="Calibri"/>
          <w:sz w:val="24"/>
          <w:szCs w:val="24"/>
          <w:lang w:val="cy-GB"/>
        </w:rPr>
        <w:t xml:space="preserve"> gan ddefnyddio techneg creu ar </w:t>
      </w:r>
      <w:r w:rsidR="00FA5592">
        <w:rPr>
          <w:rFonts w:ascii="Calibri" w:hAnsi="Calibri" w:cs="Calibri"/>
          <w:sz w:val="24"/>
          <w:szCs w:val="24"/>
          <w:lang w:val="cy-GB"/>
        </w:rPr>
        <w:t>lafar ar y cyd</w:t>
      </w:r>
      <w:r>
        <w:rPr>
          <w:rFonts w:ascii="Calibri" w:hAnsi="Calibri" w:cs="Calibri"/>
          <w:sz w:val="24"/>
          <w:szCs w:val="24"/>
          <w:lang w:val="cy-GB"/>
        </w:rPr>
        <w:t>,</w:t>
      </w:r>
      <w:r w:rsidR="00FA5592">
        <w:rPr>
          <w:rFonts w:ascii="Calibri" w:hAnsi="Calibri" w:cs="Calibri"/>
          <w:sz w:val="24"/>
          <w:szCs w:val="24"/>
          <w:lang w:val="cy-GB"/>
        </w:rPr>
        <w:t xml:space="preserve"> er mwyn sicrhau llawn botensial plentyn. Ar gyfer testunau ffeithiol, gellir dilyn cynllun geirio gwych fel bod plant yn gyfforddus yn strwythuro’i gwaith.</w:t>
      </w:r>
      <w:r w:rsidR="00185B08">
        <w:rPr>
          <w:rFonts w:ascii="Calibri" w:hAnsi="Calibri" w:cs="Calibri"/>
          <w:sz w:val="24"/>
          <w:szCs w:val="24"/>
          <w:lang w:val="cy-GB"/>
        </w:rPr>
        <w:t xml:space="preserve"> Mae’n hanfodol bod athrawon yn cymryd rôl sgaffaldio a hwyluso’r dysgu.</w:t>
      </w:r>
    </w:p>
    <w:p w14:paraId="09A3F226" w14:textId="77777777" w:rsidR="00185B08" w:rsidRDefault="00185B08">
      <w:pPr>
        <w:rPr>
          <w:sz w:val="24"/>
          <w:lang w:val="cy-GB"/>
        </w:rPr>
      </w:pPr>
      <w:r>
        <w:rPr>
          <w:sz w:val="24"/>
          <w:lang w:val="cy-GB"/>
        </w:rPr>
        <w:t>Dywed Vygotsky (1978)</w:t>
      </w:r>
    </w:p>
    <w:p w14:paraId="472D682B" w14:textId="718D5619" w:rsidR="000E0B8C" w:rsidRPr="00AB69D9" w:rsidRDefault="00AB69D9">
      <w:pPr>
        <w:rPr>
          <w:sz w:val="24"/>
          <w:lang w:val="cy-GB"/>
        </w:rPr>
      </w:pPr>
      <w:r>
        <w:rPr>
          <w:sz w:val="24"/>
          <w:lang w:val="cy-GB"/>
        </w:rPr>
        <w:t>“What a child does today with assistance, she will be able to do herself tomorrow</w:t>
      </w:r>
      <w:r w:rsidR="00185B08">
        <w:rPr>
          <w:sz w:val="24"/>
          <w:lang w:val="cy-GB"/>
        </w:rPr>
        <w:t>.”</w:t>
      </w:r>
    </w:p>
    <w:p w14:paraId="7CF757FC" w14:textId="1DE491B3" w:rsidR="00BF6326" w:rsidRDefault="00BF6326" w:rsidP="00BF6326">
      <w:pPr>
        <w:rPr>
          <w:sz w:val="24"/>
          <w:lang w:val="cy-GB"/>
        </w:rPr>
      </w:pPr>
      <w:r>
        <w:rPr>
          <w:sz w:val="24"/>
          <w:lang w:val="cy-GB"/>
        </w:rPr>
        <w:t>Gwelwyd cynnydd amlwg yn ngwaith plentyn B wrth weithio ar ei targedau personol. Mae targedau personol yn ffocysu yn union ar ardal er mwyn gweld cynnydd. Wrth dod a sylw’r plentyn i rhywbeth sydd angen gwella, mae cyfle yn cael ei rhoi a cymaradwyedd yn dilyn. Creuir hyn awydd i lwyddo a chymhelliant i wella’i hun.</w:t>
      </w:r>
    </w:p>
    <w:p w14:paraId="7952F278" w14:textId="5C3553C6" w:rsidR="000E0B8C" w:rsidRDefault="00B3786C">
      <w:pPr>
        <w:rPr>
          <w:rFonts w:ascii="Calibri" w:hAnsi="Calibri" w:cs="Calibri"/>
          <w:sz w:val="24"/>
          <w:szCs w:val="24"/>
          <w:lang w:val="cy-GB"/>
        </w:rPr>
      </w:pPr>
      <w:bookmarkStart w:id="0" w:name="cysill"/>
      <w:bookmarkEnd w:id="0"/>
      <w:r>
        <w:rPr>
          <w:rFonts w:ascii="Calibri" w:hAnsi="Calibri" w:cs="Calibri"/>
          <w:sz w:val="24"/>
          <w:szCs w:val="24"/>
          <w:lang w:val="cy-GB"/>
        </w:rPr>
        <w:t xml:space="preserve">Gellir </w:t>
      </w:r>
      <w:r w:rsidR="00FA5592">
        <w:rPr>
          <w:rFonts w:ascii="Calibri" w:hAnsi="Calibri" w:cs="Calibri"/>
          <w:sz w:val="24"/>
          <w:szCs w:val="24"/>
          <w:lang w:val="cy-GB"/>
        </w:rPr>
        <w:t>datblygu plentyn drwy drafod a chwestiynu ble maent ar y cychwyn</w:t>
      </w:r>
      <w:r>
        <w:rPr>
          <w:rFonts w:ascii="Calibri" w:hAnsi="Calibri" w:cs="Calibri"/>
          <w:sz w:val="24"/>
          <w:szCs w:val="24"/>
          <w:lang w:val="cy-GB"/>
        </w:rPr>
        <w:t>,</w:t>
      </w:r>
      <w:r w:rsidR="00FA5592">
        <w:rPr>
          <w:rFonts w:ascii="Calibri" w:hAnsi="Calibri" w:cs="Calibri"/>
          <w:sz w:val="24"/>
          <w:szCs w:val="24"/>
          <w:lang w:val="cy-GB"/>
        </w:rPr>
        <w:t xml:space="preserve"> a gweithio o’r pwynt yna yn ddilynol ac yn adeiladol i fagu hyder a sgiliau er mwyn creu disgyblion “uchelgeisiol, galluog, iach, hyderus, mentrus, creadigol sy’n ddinasyddion egwyddorol, gwybodus.” (Donaldson, 2015, p.31)</w:t>
      </w:r>
    </w:p>
    <w:p w14:paraId="2B4DECAF" w14:textId="5144906D" w:rsidR="00FB0C0C" w:rsidRDefault="00FC32B5" w:rsidP="00790963">
      <w:pPr>
        <w:jc w:val="center"/>
        <w:rPr>
          <w:rFonts w:ascii="Calibri" w:hAnsi="Calibri" w:cs="Calibri"/>
          <w:sz w:val="24"/>
          <w:szCs w:val="24"/>
          <w:lang w:val="cy-GB"/>
        </w:rPr>
      </w:pPr>
      <w:r w:rsidRPr="00FC32B5">
        <w:rPr>
          <w:rFonts w:ascii="Calibri" w:hAnsi="Calibri" w:cs="Calibri"/>
          <w:b/>
          <w:sz w:val="24"/>
          <w:szCs w:val="24"/>
          <w:u w:val="single"/>
          <w:lang w:val="cy-GB"/>
        </w:rPr>
        <w:lastRenderedPageBreak/>
        <w:t>Cyfeirnodi</w:t>
      </w:r>
    </w:p>
    <w:p w14:paraId="03FA4ABD" w14:textId="77777777" w:rsidR="00790963" w:rsidRPr="007370B3" w:rsidRDefault="00790963">
      <w:pPr>
        <w:rPr>
          <w:rFonts w:ascii="Calibri" w:hAnsi="Calibri" w:cs="Calibri"/>
          <w:sz w:val="24"/>
          <w:szCs w:val="24"/>
          <w:lang w:val="cy-GB"/>
        </w:rPr>
      </w:pPr>
      <w:r>
        <w:rPr>
          <w:rFonts w:ascii="Calibri" w:hAnsi="Calibri" w:cs="Calibri"/>
          <w:sz w:val="24"/>
          <w:szCs w:val="24"/>
          <w:lang w:val="cy-GB"/>
        </w:rPr>
        <w:t xml:space="preserve">Askew, M. (2012) </w:t>
      </w:r>
      <w:r w:rsidRPr="007370B3">
        <w:rPr>
          <w:rFonts w:ascii="Calibri" w:hAnsi="Calibri" w:cs="Calibri"/>
          <w:i/>
          <w:sz w:val="24"/>
          <w:szCs w:val="24"/>
          <w:lang w:val="cy-GB"/>
        </w:rPr>
        <w:t>Transforming Primary Mathematics</w:t>
      </w:r>
      <w:r>
        <w:rPr>
          <w:rFonts w:ascii="Calibri" w:hAnsi="Calibri" w:cs="Calibri"/>
          <w:i/>
          <w:sz w:val="24"/>
          <w:szCs w:val="24"/>
          <w:lang w:val="cy-GB"/>
        </w:rPr>
        <w:t xml:space="preserve">. </w:t>
      </w:r>
      <w:r>
        <w:rPr>
          <w:rFonts w:ascii="Calibri" w:hAnsi="Calibri" w:cs="Calibri"/>
          <w:sz w:val="24"/>
          <w:szCs w:val="24"/>
          <w:lang w:val="cy-GB"/>
        </w:rPr>
        <w:t>London: Routledge</w:t>
      </w:r>
    </w:p>
    <w:p w14:paraId="3411EDAF" w14:textId="77777777" w:rsidR="00790963" w:rsidRPr="00FC32B5" w:rsidRDefault="00790963">
      <w:pPr>
        <w:rPr>
          <w:rFonts w:cstheme="minorHAnsi"/>
          <w:sz w:val="24"/>
          <w:shd w:val="clear" w:color="auto" w:fill="FFFFFF"/>
        </w:rPr>
      </w:pPr>
      <w:r>
        <w:rPr>
          <w:rFonts w:cstheme="minorHAnsi"/>
          <w:sz w:val="24"/>
          <w:shd w:val="clear" w:color="auto" w:fill="FFFFFF"/>
        </w:rPr>
        <w:t>Bradbury, A and Roberts-Holmes, G. (2017)</w:t>
      </w:r>
      <w:r w:rsidRPr="00FC32B5">
        <w:rPr>
          <w:rFonts w:ascii="Arial" w:hAnsi="Arial" w:cs="Arial"/>
          <w:b/>
          <w:bCs/>
          <w:color w:val="333333"/>
          <w:sz w:val="26"/>
          <w:szCs w:val="26"/>
          <w:shd w:val="clear" w:color="auto" w:fill="FFFFFF"/>
        </w:rPr>
        <w:t xml:space="preserve"> </w:t>
      </w:r>
      <w:r w:rsidRPr="00FC32B5">
        <w:rPr>
          <w:rFonts w:cstheme="minorHAnsi"/>
          <w:bCs/>
          <w:i/>
          <w:color w:val="333333"/>
          <w:sz w:val="24"/>
          <w:szCs w:val="26"/>
          <w:shd w:val="clear" w:color="auto" w:fill="FFFFFF"/>
        </w:rPr>
        <w:t>The Datafication of Primary and Early Years Education: Playing with Numbers</w:t>
      </w:r>
      <w:r>
        <w:rPr>
          <w:rFonts w:cstheme="minorHAnsi"/>
          <w:bCs/>
          <w:i/>
          <w:color w:val="333333"/>
          <w:sz w:val="24"/>
          <w:szCs w:val="26"/>
          <w:shd w:val="clear" w:color="auto" w:fill="FFFFFF"/>
        </w:rPr>
        <w:t xml:space="preserve">. </w:t>
      </w:r>
      <w:r>
        <w:rPr>
          <w:rFonts w:cstheme="minorHAnsi"/>
          <w:bCs/>
          <w:color w:val="333333"/>
          <w:sz w:val="24"/>
          <w:szCs w:val="26"/>
          <w:shd w:val="clear" w:color="auto" w:fill="FFFFFF"/>
        </w:rPr>
        <w:t>London:</w:t>
      </w:r>
      <w:r w:rsidRPr="00FC32B5">
        <w:rPr>
          <w:rFonts w:cstheme="minorHAnsi"/>
          <w:bCs/>
          <w:i/>
          <w:sz w:val="24"/>
          <w:szCs w:val="26"/>
          <w:shd w:val="clear" w:color="auto" w:fill="FFFFFF"/>
        </w:rPr>
        <w:t xml:space="preserve"> </w:t>
      </w:r>
      <w:r w:rsidRPr="00FC32B5">
        <w:rPr>
          <w:rFonts w:ascii="Arial" w:hAnsi="Arial" w:cs="Arial"/>
          <w:sz w:val="20"/>
          <w:szCs w:val="20"/>
          <w:shd w:val="clear" w:color="auto" w:fill="FFFFFF"/>
        </w:rPr>
        <w:t>Routledge</w:t>
      </w:r>
      <w:r>
        <w:rPr>
          <w:rFonts w:ascii="Arial" w:hAnsi="Arial" w:cs="Arial"/>
          <w:sz w:val="20"/>
          <w:szCs w:val="20"/>
          <w:shd w:val="clear" w:color="auto" w:fill="FFFFFF"/>
        </w:rPr>
        <w:t>.</w:t>
      </w:r>
    </w:p>
    <w:p w14:paraId="2ED81A51" w14:textId="77777777" w:rsidR="00790963" w:rsidRPr="004C2568" w:rsidRDefault="00790963">
      <w:pPr>
        <w:rPr>
          <w:sz w:val="24"/>
          <w:lang w:val="cy-GB"/>
        </w:rPr>
      </w:pPr>
      <w:r>
        <w:rPr>
          <w:sz w:val="24"/>
          <w:lang w:val="cy-GB"/>
        </w:rPr>
        <w:t xml:space="preserve">Brooks, G. (2009) </w:t>
      </w:r>
      <w:r w:rsidRPr="004C2568">
        <w:rPr>
          <w:i/>
          <w:sz w:val="24"/>
          <w:lang w:val="cy-GB"/>
        </w:rPr>
        <w:t>What works for pupils in Wales with literacy difficulties?</w:t>
      </w:r>
      <w:r>
        <w:rPr>
          <w:i/>
          <w:sz w:val="24"/>
          <w:lang w:val="cy-GB"/>
        </w:rPr>
        <w:t xml:space="preserve"> The effectiveeness of intervention schemes. </w:t>
      </w:r>
      <w:r>
        <w:rPr>
          <w:sz w:val="24"/>
          <w:lang w:val="cy-GB"/>
        </w:rPr>
        <w:t>London: NIACE</w:t>
      </w:r>
    </w:p>
    <w:p w14:paraId="33765168" w14:textId="77777777" w:rsidR="00790963" w:rsidRPr="00FC32B5" w:rsidRDefault="00790963">
      <w:pPr>
        <w:rPr>
          <w:sz w:val="24"/>
          <w:lang w:val="cy-GB"/>
        </w:rPr>
      </w:pPr>
      <w:r>
        <w:rPr>
          <w:rFonts w:ascii="Calibri" w:hAnsi="Calibri" w:cs="Calibri"/>
          <w:sz w:val="24"/>
          <w:szCs w:val="24"/>
          <w:lang w:val="cy-GB"/>
        </w:rPr>
        <w:t xml:space="preserve">Browne, A. (2009) </w:t>
      </w:r>
      <w:r>
        <w:rPr>
          <w:rFonts w:ascii="Calibri" w:hAnsi="Calibri" w:cs="Calibri"/>
          <w:i/>
          <w:sz w:val="24"/>
          <w:szCs w:val="24"/>
          <w:lang w:val="cy-GB"/>
        </w:rPr>
        <w:t xml:space="preserve">Developing Language and Literacy 3-8. </w:t>
      </w:r>
      <w:r>
        <w:rPr>
          <w:rFonts w:ascii="Calibri" w:hAnsi="Calibri" w:cs="Calibri"/>
          <w:sz w:val="24"/>
          <w:szCs w:val="24"/>
          <w:lang w:val="cy-GB"/>
        </w:rPr>
        <w:t>3rd Ed. Washington DC: SAGE Publications</w:t>
      </w:r>
    </w:p>
    <w:p w14:paraId="5D1DD8E9" w14:textId="77777777" w:rsidR="00790963" w:rsidRDefault="00790963">
      <w:pPr>
        <w:rPr>
          <w:rFonts w:ascii="Calibri" w:hAnsi="Calibri" w:cs="Calibri"/>
          <w:sz w:val="24"/>
          <w:szCs w:val="24"/>
          <w:lang w:val="cy-GB"/>
        </w:rPr>
      </w:pPr>
      <w:r>
        <w:rPr>
          <w:rFonts w:ascii="Calibri" w:hAnsi="Calibri" w:cs="Calibri"/>
          <w:sz w:val="24"/>
          <w:szCs w:val="24"/>
          <w:lang w:val="cy-GB"/>
        </w:rPr>
        <w:t xml:space="preserve">Corbett, P. (2011) </w:t>
      </w:r>
      <w:r>
        <w:rPr>
          <w:rFonts w:ascii="Calibri" w:hAnsi="Calibri" w:cs="Calibri"/>
          <w:i/>
          <w:sz w:val="24"/>
          <w:szCs w:val="24"/>
          <w:lang w:val="cy-GB"/>
        </w:rPr>
        <w:t>Talk for writing across the curriculum</w:t>
      </w:r>
      <w:r>
        <w:rPr>
          <w:rFonts w:ascii="Calibri" w:hAnsi="Calibri" w:cs="Calibri"/>
          <w:sz w:val="24"/>
          <w:szCs w:val="24"/>
          <w:lang w:val="cy-GB"/>
        </w:rPr>
        <w:t>. 1st Ed. Berkshire: Open University Press</w:t>
      </w:r>
    </w:p>
    <w:p w14:paraId="5D1747D5" w14:textId="77777777" w:rsidR="00790963" w:rsidRPr="007370B3" w:rsidRDefault="00790963">
      <w:pPr>
        <w:rPr>
          <w:rFonts w:ascii="Calibri" w:hAnsi="Calibri" w:cs="Calibri"/>
          <w:sz w:val="24"/>
          <w:szCs w:val="24"/>
          <w:lang w:val="cy-GB"/>
        </w:rPr>
      </w:pPr>
      <w:r>
        <w:rPr>
          <w:rFonts w:ascii="Calibri" w:hAnsi="Calibri" w:cs="Calibri"/>
          <w:sz w:val="24"/>
          <w:szCs w:val="24"/>
          <w:lang w:val="cy-GB"/>
        </w:rPr>
        <w:t xml:space="preserve">Cowley, S, (2013) </w:t>
      </w:r>
      <w:r w:rsidRPr="007370B3">
        <w:rPr>
          <w:rFonts w:ascii="Calibri" w:hAnsi="Calibri" w:cs="Calibri"/>
          <w:i/>
          <w:sz w:val="24"/>
          <w:szCs w:val="24"/>
          <w:lang w:val="cy-GB"/>
        </w:rPr>
        <w:t>Cognition beyond the Brain</w:t>
      </w:r>
      <w:r>
        <w:rPr>
          <w:rFonts w:ascii="Calibri" w:hAnsi="Calibri" w:cs="Calibri"/>
          <w:i/>
          <w:sz w:val="24"/>
          <w:szCs w:val="24"/>
          <w:lang w:val="cy-GB"/>
        </w:rPr>
        <w:t xml:space="preserve">. </w:t>
      </w:r>
      <w:r>
        <w:rPr>
          <w:rFonts w:ascii="Calibri" w:hAnsi="Calibri" w:cs="Calibri"/>
          <w:sz w:val="24"/>
          <w:szCs w:val="24"/>
          <w:lang w:val="cy-GB"/>
        </w:rPr>
        <w:t>London: Springer.</w:t>
      </w:r>
    </w:p>
    <w:p w14:paraId="612BAF29" w14:textId="77777777" w:rsidR="00790963" w:rsidRDefault="00790963">
      <w:pPr>
        <w:rPr>
          <w:rFonts w:ascii="Calibri" w:hAnsi="Calibri" w:cs="Calibri"/>
          <w:sz w:val="24"/>
          <w:szCs w:val="24"/>
          <w:lang w:val="cy-GB"/>
        </w:rPr>
      </w:pPr>
      <w:r>
        <w:rPr>
          <w:rFonts w:ascii="Calibri" w:hAnsi="Calibri" w:cs="Calibri"/>
          <w:sz w:val="24"/>
          <w:szCs w:val="24"/>
          <w:lang w:val="cy-GB"/>
        </w:rPr>
        <w:t>Davies, E. (2019) Sgwrs â Sian James, Dydd Llun 25ain o Chwefror.</w:t>
      </w:r>
    </w:p>
    <w:p w14:paraId="63EBB09A" w14:textId="77777777" w:rsidR="00790963" w:rsidRDefault="00790963">
      <w:pPr>
        <w:rPr>
          <w:rFonts w:ascii="Calibri" w:hAnsi="Calibri" w:cs="Calibri"/>
          <w:sz w:val="24"/>
          <w:szCs w:val="24"/>
          <w:lang w:val="cy-GB"/>
        </w:rPr>
      </w:pPr>
      <w:r>
        <w:rPr>
          <w:rFonts w:ascii="Calibri" w:hAnsi="Calibri" w:cs="Calibri"/>
          <w:sz w:val="24"/>
          <w:szCs w:val="24"/>
          <w:lang w:val="cy-GB"/>
        </w:rPr>
        <w:t xml:space="preserve">Donaldson, G. (2015) </w:t>
      </w:r>
      <w:r>
        <w:rPr>
          <w:rFonts w:ascii="Calibri" w:hAnsi="Calibri" w:cs="Calibri"/>
          <w:i/>
          <w:sz w:val="24"/>
          <w:szCs w:val="24"/>
          <w:lang w:val="cy-GB"/>
        </w:rPr>
        <w:t>Dyfodol Llwyddiannus.</w:t>
      </w:r>
      <w:r>
        <w:rPr>
          <w:rFonts w:ascii="Calibri" w:hAnsi="Calibri" w:cs="Calibri"/>
          <w:sz w:val="24"/>
          <w:szCs w:val="24"/>
          <w:lang w:val="cy-GB"/>
        </w:rPr>
        <w:t xml:space="preserve"> Available at: </w:t>
      </w:r>
      <w:hyperlink r:id="rId7" w:history="1">
        <w:r w:rsidRPr="00AF7111">
          <w:rPr>
            <w:rStyle w:val="Hyperlink"/>
            <w:rFonts w:ascii="Calibri" w:hAnsi="Calibri" w:cs="Calibri"/>
            <w:sz w:val="24"/>
            <w:szCs w:val="24"/>
            <w:lang w:val="cy-GB"/>
          </w:rPr>
          <w:t>https://gweddill.gov.wales/docs/dcells/publications/150225-successful-futures-cy.pdf</w:t>
        </w:r>
      </w:hyperlink>
      <w:r>
        <w:rPr>
          <w:rFonts w:ascii="Calibri" w:hAnsi="Calibri" w:cs="Calibri"/>
          <w:sz w:val="24"/>
          <w:szCs w:val="24"/>
          <w:lang w:val="cy-GB"/>
        </w:rPr>
        <w:t xml:space="preserve"> (Accessed: 23.03.2019).</w:t>
      </w:r>
    </w:p>
    <w:p w14:paraId="63E2F5AF" w14:textId="77777777" w:rsidR="00790963" w:rsidRPr="00FC32B5" w:rsidRDefault="00790963">
      <w:pPr>
        <w:rPr>
          <w:rFonts w:cstheme="minorHAnsi"/>
          <w:sz w:val="24"/>
          <w:szCs w:val="24"/>
          <w:lang w:val="cy-GB"/>
        </w:rPr>
      </w:pPr>
      <w:r>
        <w:rPr>
          <w:rFonts w:ascii="Calibri" w:hAnsi="Calibri" w:cs="Calibri"/>
          <w:sz w:val="24"/>
          <w:szCs w:val="24"/>
          <w:lang w:val="cy-GB"/>
        </w:rPr>
        <w:t>Einstein</w:t>
      </w:r>
      <w:r>
        <w:rPr>
          <w:rFonts w:ascii="Arial" w:hAnsi="Arial" w:cs="Arial"/>
          <w:color w:val="222222"/>
          <w:sz w:val="21"/>
          <w:szCs w:val="21"/>
          <w:shd w:val="clear" w:color="auto" w:fill="FFFFFF"/>
        </w:rPr>
        <w:t xml:space="preserve">, A. </w:t>
      </w:r>
      <w:r w:rsidRPr="00FC32B5">
        <w:rPr>
          <w:rFonts w:cstheme="minorHAnsi"/>
          <w:sz w:val="24"/>
          <w:szCs w:val="24"/>
          <w:shd w:val="clear" w:color="auto" w:fill="FFFFFF"/>
        </w:rPr>
        <w:t>(1996</w:t>
      </w:r>
      <w:r>
        <w:rPr>
          <w:rFonts w:cstheme="minorHAnsi"/>
          <w:sz w:val="24"/>
          <w:szCs w:val="24"/>
          <w:shd w:val="clear" w:color="auto" w:fill="FFFFFF"/>
        </w:rPr>
        <w:t>)</w:t>
      </w:r>
      <w:r w:rsidRPr="00FC32B5">
        <w:rPr>
          <w:rFonts w:cstheme="minorHAnsi"/>
          <w:sz w:val="24"/>
          <w:szCs w:val="24"/>
          <w:shd w:val="clear" w:color="auto" w:fill="FFFFFF"/>
        </w:rPr>
        <w:t xml:space="preserve"> </w:t>
      </w:r>
      <w:r w:rsidRPr="00FC32B5">
        <w:rPr>
          <w:rFonts w:cstheme="minorHAnsi"/>
          <w:i/>
          <w:iCs/>
          <w:sz w:val="24"/>
          <w:szCs w:val="24"/>
        </w:rPr>
        <w:t>Bite-Size Einstein: Quotations on Just About Everything from the Greatest Mind of the Twentieth Century</w:t>
      </w:r>
      <w:r>
        <w:rPr>
          <w:rFonts w:cstheme="minorHAnsi"/>
          <w:sz w:val="24"/>
          <w:szCs w:val="24"/>
          <w:shd w:val="clear" w:color="auto" w:fill="FFFFFF"/>
        </w:rPr>
        <w:t xml:space="preserve">. </w:t>
      </w:r>
    </w:p>
    <w:p w14:paraId="14F83070" w14:textId="77777777" w:rsidR="00790963" w:rsidRDefault="00790963">
      <w:pPr>
        <w:rPr>
          <w:rFonts w:cstheme="minorHAnsi"/>
          <w:sz w:val="24"/>
          <w:shd w:val="clear" w:color="auto" w:fill="FFFFFF"/>
        </w:rPr>
      </w:pPr>
      <w:r>
        <w:rPr>
          <w:rFonts w:cstheme="minorHAnsi"/>
          <w:sz w:val="24"/>
          <w:shd w:val="clear" w:color="auto" w:fill="FFFFFF"/>
        </w:rPr>
        <w:t>Estyn (2017) Available at: URL (</w:t>
      </w:r>
      <w:hyperlink r:id="rId8" w:history="1">
        <w:r w:rsidRPr="00AF7111">
          <w:rPr>
            <w:rStyle w:val="Hyperlink"/>
            <w:rFonts w:cstheme="minorHAnsi"/>
            <w:sz w:val="24"/>
            <w:shd w:val="clear" w:color="auto" w:fill="FFFFFF"/>
          </w:rPr>
          <w:t>https://www.estyn.gov.wales/sites/default/files/documents/Ysgol%20Gynradd%20Llangynnwr%20en.pdf</w:t>
        </w:r>
      </w:hyperlink>
      <w:r>
        <w:rPr>
          <w:rFonts w:cstheme="minorHAnsi"/>
          <w:sz w:val="24"/>
          <w:shd w:val="clear" w:color="auto" w:fill="FFFFFF"/>
        </w:rPr>
        <w:t>) (Accessed: 03/03/2019)</w:t>
      </w:r>
    </w:p>
    <w:p w14:paraId="106707D1" w14:textId="77777777" w:rsidR="00790963" w:rsidRDefault="00790963">
      <w:pPr>
        <w:rPr>
          <w:rFonts w:ascii="Calibri" w:hAnsi="Calibri" w:cs="Calibri"/>
          <w:sz w:val="24"/>
          <w:szCs w:val="24"/>
          <w:lang w:val="cy-GB"/>
        </w:rPr>
      </w:pPr>
      <w:r>
        <w:rPr>
          <w:rFonts w:ascii="Calibri" w:hAnsi="Calibri" w:cs="Calibri"/>
          <w:sz w:val="24"/>
          <w:szCs w:val="24"/>
          <w:lang w:val="cy-GB"/>
        </w:rPr>
        <w:t>Estyn (2018) Available at: URL (</w:t>
      </w:r>
      <w:hyperlink r:id="rId9" w:history="1">
        <w:r w:rsidRPr="00AF7111">
          <w:rPr>
            <w:rStyle w:val="Hyperlink"/>
            <w:rFonts w:ascii="Calibri" w:hAnsi="Calibri" w:cs="Calibri"/>
            <w:sz w:val="24"/>
            <w:szCs w:val="24"/>
            <w:lang w:val="cy-GB"/>
          </w:rPr>
          <w:t>https://www.estyn.gov.wales/sites/default/files/documents/Ysgol%20Y%20Bedol%20en.pdf</w:t>
        </w:r>
      </w:hyperlink>
      <w:r>
        <w:rPr>
          <w:rFonts w:ascii="Calibri" w:hAnsi="Calibri" w:cs="Calibri"/>
          <w:sz w:val="24"/>
          <w:szCs w:val="24"/>
          <w:lang w:val="cy-GB"/>
        </w:rPr>
        <w:t>) (Accessed: 03/03/2019)</w:t>
      </w:r>
    </w:p>
    <w:p w14:paraId="5BA38935" w14:textId="77777777" w:rsidR="00790963" w:rsidRDefault="00790963">
      <w:pPr>
        <w:rPr>
          <w:sz w:val="24"/>
          <w:lang w:val="cy-GB"/>
        </w:rPr>
      </w:pPr>
      <w:r>
        <w:rPr>
          <w:sz w:val="24"/>
          <w:lang w:val="cy-GB"/>
        </w:rPr>
        <w:t xml:space="preserve">Graham, J. and Kelly, A. (1997) </w:t>
      </w:r>
      <w:r w:rsidRPr="004C2568">
        <w:rPr>
          <w:i/>
          <w:sz w:val="24"/>
          <w:lang w:val="cy-GB"/>
        </w:rPr>
        <w:t>Reading Under Control</w:t>
      </w:r>
      <w:r>
        <w:rPr>
          <w:sz w:val="24"/>
          <w:lang w:val="cy-GB"/>
        </w:rPr>
        <w:t>. London: David Fulton Publishers.</w:t>
      </w:r>
    </w:p>
    <w:p w14:paraId="2BD39D82" w14:textId="77777777" w:rsidR="00790963" w:rsidRPr="004C2568" w:rsidRDefault="00790963">
      <w:pPr>
        <w:rPr>
          <w:rFonts w:ascii="Calibri" w:hAnsi="Calibri" w:cs="Calibri"/>
          <w:sz w:val="24"/>
          <w:szCs w:val="24"/>
          <w:lang w:val="cy-GB"/>
        </w:rPr>
      </w:pPr>
      <w:r>
        <w:rPr>
          <w:rFonts w:ascii="Calibri" w:hAnsi="Calibri" w:cs="Calibri"/>
          <w:sz w:val="24"/>
          <w:szCs w:val="24"/>
          <w:lang w:val="cy-GB"/>
        </w:rPr>
        <w:t xml:space="preserve">Graham, J. and Kelly, A. (1998) </w:t>
      </w:r>
      <w:r w:rsidRPr="004C2568">
        <w:rPr>
          <w:rFonts w:ascii="Calibri" w:hAnsi="Calibri" w:cs="Calibri"/>
          <w:i/>
          <w:sz w:val="24"/>
          <w:szCs w:val="24"/>
          <w:lang w:val="cy-GB"/>
        </w:rPr>
        <w:t>Writing Under Control</w:t>
      </w:r>
      <w:r>
        <w:rPr>
          <w:rFonts w:ascii="Calibri" w:hAnsi="Calibri" w:cs="Calibri"/>
          <w:i/>
          <w:sz w:val="24"/>
          <w:szCs w:val="24"/>
          <w:lang w:val="cy-GB"/>
        </w:rPr>
        <w:t>.</w:t>
      </w:r>
      <w:r>
        <w:rPr>
          <w:rFonts w:ascii="Calibri" w:hAnsi="Calibri" w:cs="Calibri"/>
          <w:sz w:val="24"/>
          <w:szCs w:val="24"/>
          <w:lang w:val="cy-GB"/>
        </w:rPr>
        <w:t xml:space="preserve"> London: David Fulton Publishers.</w:t>
      </w:r>
    </w:p>
    <w:p w14:paraId="704E433D" w14:textId="77777777" w:rsidR="00790963" w:rsidRDefault="00790963">
      <w:pPr>
        <w:rPr>
          <w:rFonts w:ascii="Calibri" w:hAnsi="Calibri" w:cs="Calibri"/>
          <w:sz w:val="24"/>
          <w:szCs w:val="24"/>
          <w:lang w:val="cy-GB"/>
        </w:rPr>
      </w:pPr>
      <w:r>
        <w:rPr>
          <w:rFonts w:ascii="Calibri" w:hAnsi="Calibri" w:cs="Calibri"/>
          <w:sz w:val="24"/>
          <w:szCs w:val="24"/>
          <w:lang w:val="cy-GB"/>
        </w:rPr>
        <w:t>John, C. (2018)</w:t>
      </w:r>
      <w:r w:rsidRPr="00790963">
        <w:rPr>
          <w:rFonts w:ascii="Calibri" w:hAnsi="Calibri" w:cs="Calibri"/>
          <w:sz w:val="24"/>
          <w:szCs w:val="24"/>
          <w:lang w:val="cy-GB"/>
        </w:rPr>
        <w:t xml:space="preserve"> </w:t>
      </w:r>
      <w:r>
        <w:rPr>
          <w:rFonts w:ascii="Calibri" w:hAnsi="Calibri" w:cs="Calibri"/>
          <w:sz w:val="24"/>
          <w:szCs w:val="24"/>
          <w:lang w:val="cy-GB"/>
        </w:rPr>
        <w:t>Sgwrs â Sian James, Dydd Llun 5ed o Dachwedd.</w:t>
      </w:r>
    </w:p>
    <w:p w14:paraId="05767226" w14:textId="77777777" w:rsidR="00790963" w:rsidRPr="00BA365D" w:rsidRDefault="00790963">
      <w:pPr>
        <w:rPr>
          <w:rFonts w:ascii="Calibri" w:hAnsi="Calibri" w:cs="Calibri"/>
          <w:sz w:val="24"/>
          <w:szCs w:val="24"/>
          <w:lang w:val="cy-GB"/>
        </w:rPr>
      </w:pPr>
      <w:r>
        <w:rPr>
          <w:rFonts w:ascii="Calibri" w:hAnsi="Calibri" w:cs="Calibri"/>
          <w:sz w:val="24"/>
          <w:szCs w:val="24"/>
          <w:lang w:val="cy-GB"/>
        </w:rPr>
        <w:t xml:space="preserve">Kelly, L. (2013) </w:t>
      </w:r>
      <w:r w:rsidRPr="00BA365D">
        <w:rPr>
          <w:rFonts w:ascii="Calibri" w:hAnsi="Calibri" w:cs="Calibri"/>
          <w:i/>
          <w:sz w:val="24"/>
          <w:szCs w:val="24"/>
          <w:lang w:val="cy-GB"/>
        </w:rPr>
        <w:t>Enhancing Primary Science.</w:t>
      </w:r>
      <w:r w:rsidRPr="00BA365D">
        <w:rPr>
          <w:rFonts w:ascii="Calibri" w:hAnsi="Calibri" w:cs="Calibri"/>
          <w:sz w:val="24"/>
          <w:szCs w:val="24"/>
          <w:lang w:val="cy-GB"/>
        </w:rPr>
        <w:t xml:space="preserve">Berkshire: </w:t>
      </w:r>
      <w:r>
        <w:rPr>
          <w:rFonts w:ascii="Calibri" w:hAnsi="Calibri" w:cs="Calibri"/>
          <w:sz w:val="24"/>
          <w:szCs w:val="24"/>
          <w:lang w:val="cy-GB"/>
        </w:rPr>
        <w:t>O</w:t>
      </w:r>
      <w:r w:rsidRPr="00BA365D">
        <w:rPr>
          <w:rFonts w:ascii="Calibri" w:hAnsi="Calibri" w:cs="Calibri"/>
          <w:sz w:val="24"/>
          <w:szCs w:val="24"/>
          <w:lang w:val="cy-GB"/>
        </w:rPr>
        <w:t>pen University Press</w:t>
      </w:r>
    </w:p>
    <w:p w14:paraId="2C05E05E" w14:textId="77777777" w:rsidR="00790963" w:rsidRPr="00830066" w:rsidRDefault="00790963">
      <w:r>
        <w:rPr>
          <w:rFonts w:ascii="Calibri" w:hAnsi="Calibri" w:cs="Calibri"/>
          <w:sz w:val="24"/>
          <w:szCs w:val="24"/>
          <w:lang w:val="cy-GB"/>
        </w:rPr>
        <w:t>Nottingham, J (2012)</w:t>
      </w:r>
      <w:r w:rsidRPr="00830066">
        <w:t xml:space="preserve"> </w:t>
      </w:r>
      <w:r w:rsidRPr="000A1359">
        <w:rPr>
          <w:i/>
        </w:rPr>
        <w:t>TEDx Talks:</w:t>
      </w:r>
      <w:r>
        <w:t xml:space="preserve"> </w:t>
      </w:r>
      <w:r w:rsidRPr="000A1359">
        <w:rPr>
          <w:i/>
        </w:rPr>
        <w:t>Labels Limit Learning</w:t>
      </w:r>
      <w:r>
        <w:t>: James Nottingham [video] Available at:</w:t>
      </w:r>
      <w:r w:rsidRPr="00830066">
        <w:rPr>
          <w:rFonts w:ascii="Calibri" w:hAnsi="Calibri" w:cs="Calibri"/>
          <w:sz w:val="24"/>
          <w:szCs w:val="24"/>
          <w:lang w:val="cy-GB"/>
        </w:rPr>
        <w:t>https://www.youtube.com/watch?v=viHaslVc9cc</w:t>
      </w:r>
      <w:r>
        <w:rPr>
          <w:rFonts w:ascii="Calibri" w:hAnsi="Calibri" w:cs="Calibri"/>
          <w:sz w:val="24"/>
          <w:szCs w:val="24"/>
          <w:lang w:val="cy-GB"/>
        </w:rPr>
        <w:t xml:space="preserve"> (Accessed: 23/03/2019). </w:t>
      </w:r>
    </w:p>
    <w:p w14:paraId="787D3157" w14:textId="77777777" w:rsidR="00790963" w:rsidRDefault="00790963">
      <w:pPr>
        <w:rPr>
          <w:rFonts w:ascii="Calibri" w:hAnsi="Calibri" w:cs="Calibri"/>
          <w:sz w:val="24"/>
          <w:szCs w:val="24"/>
          <w:lang w:val="cy-GB"/>
        </w:rPr>
      </w:pPr>
      <w:r>
        <w:rPr>
          <w:rFonts w:ascii="Calibri" w:hAnsi="Calibri" w:cs="Calibri"/>
          <w:sz w:val="24"/>
          <w:szCs w:val="24"/>
          <w:lang w:val="cy-GB"/>
        </w:rPr>
        <w:t>Plentyn B. (2018) Sgwrs â Sian James, Dydd Llun 5ed o  Dachwedd.</w:t>
      </w:r>
    </w:p>
    <w:p w14:paraId="75DAC379" w14:textId="77777777" w:rsidR="00790963" w:rsidRDefault="00790963" w:rsidP="00830066">
      <w:pPr>
        <w:rPr>
          <w:sz w:val="24"/>
          <w:lang w:val="cy-GB"/>
        </w:rPr>
      </w:pPr>
      <w:r w:rsidRPr="008C1431">
        <w:rPr>
          <w:sz w:val="24"/>
          <w:lang w:val="cy-GB"/>
        </w:rPr>
        <w:t xml:space="preserve">Smith et al. (2003) </w:t>
      </w:r>
      <w:r w:rsidRPr="008C1431">
        <w:rPr>
          <w:i/>
          <w:sz w:val="24"/>
          <w:lang w:val="cy-GB"/>
        </w:rPr>
        <w:t>Cognition: Piaget’s theory</w:t>
      </w:r>
    </w:p>
    <w:p w14:paraId="6489F64F" w14:textId="77777777" w:rsidR="00790963" w:rsidRPr="008C1431" w:rsidRDefault="00790963" w:rsidP="00830066">
      <w:pPr>
        <w:rPr>
          <w:sz w:val="24"/>
          <w:lang w:val="cy-GB"/>
        </w:rPr>
      </w:pPr>
      <w:r w:rsidRPr="008C1431">
        <w:rPr>
          <w:sz w:val="24"/>
          <w:lang w:val="cy-GB"/>
        </w:rPr>
        <w:t>Thangata</w:t>
      </w:r>
      <w:r>
        <w:rPr>
          <w:sz w:val="24"/>
          <w:lang w:val="cy-GB"/>
        </w:rPr>
        <w:t>, F.</w:t>
      </w:r>
      <w:r w:rsidRPr="008C1431">
        <w:rPr>
          <w:sz w:val="24"/>
          <w:lang w:val="cy-GB"/>
        </w:rPr>
        <w:t xml:space="preserve"> </w:t>
      </w:r>
      <w:r>
        <w:rPr>
          <w:sz w:val="24"/>
          <w:lang w:val="cy-GB"/>
        </w:rPr>
        <w:t>(</w:t>
      </w:r>
      <w:r w:rsidRPr="008C1431">
        <w:rPr>
          <w:sz w:val="24"/>
          <w:lang w:val="cy-GB"/>
        </w:rPr>
        <w:t>2007</w:t>
      </w:r>
      <w:r>
        <w:rPr>
          <w:sz w:val="24"/>
          <w:lang w:val="cy-GB"/>
        </w:rPr>
        <w:t xml:space="preserve">) </w:t>
      </w:r>
      <w:r w:rsidRPr="008C1431">
        <w:rPr>
          <w:i/>
          <w:sz w:val="24"/>
          <w:lang w:val="cy-GB"/>
        </w:rPr>
        <w:t>Key concepts in teching primary mathematics</w:t>
      </w:r>
      <w:r>
        <w:rPr>
          <w:i/>
          <w:sz w:val="24"/>
          <w:lang w:val="cy-GB"/>
        </w:rPr>
        <w:t xml:space="preserve">. </w:t>
      </w:r>
      <w:r>
        <w:rPr>
          <w:sz w:val="24"/>
          <w:lang w:val="cy-GB"/>
        </w:rPr>
        <w:t>London: SAGE publictions</w:t>
      </w:r>
    </w:p>
    <w:p w14:paraId="3017AE36" w14:textId="3ED6F69F" w:rsidR="00830066" w:rsidRDefault="00790963">
      <w:pPr>
        <w:rPr>
          <w:rFonts w:ascii="Calibri" w:hAnsi="Calibri" w:cs="Calibri"/>
          <w:sz w:val="24"/>
          <w:szCs w:val="24"/>
          <w:lang w:val="cy-GB"/>
        </w:rPr>
      </w:pPr>
      <w:r>
        <w:rPr>
          <w:rFonts w:ascii="Calibri" w:hAnsi="Calibri" w:cs="Calibri"/>
          <w:sz w:val="24"/>
          <w:szCs w:val="24"/>
          <w:lang w:val="cy-GB"/>
        </w:rPr>
        <w:t xml:space="preserve">Vygotsky, L. (1978) </w:t>
      </w:r>
      <w:r>
        <w:rPr>
          <w:rFonts w:ascii="Calibri" w:hAnsi="Calibri" w:cs="Calibri"/>
          <w:i/>
          <w:sz w:val="24"/>
          <w:szCs w:val="24"/>
          <w:lang w:val="cy-GB"/>
        </w:rPr>
        <w:t xml:space="preserve">Mind in Society. </w:t>
      </w:r>
      <w:r>
        <w:rPr>
          <w:rFonts w:ascii="Calibri" w:hAnsi="Calibri" w:cs="Calibri"/>
          <w:sz w:val="24"/>
          <w:szCs w:val="24"/>
          <w:lang w:val="cy-GB"/>
        </w:rPr>
        <w:t>Cambridge: Harvard University Press</w:t>
      </w:r>
    </w:p>
    <w:p w14:paraId="57C00382" w14:textId="7C538995" w:rsidR="00650C23" w:rsidRDefault="00650C23">
      <w:pPr>
        <w:rPr>
          <w:rFonts w:ascii="Calibri" w:hAnsi="Calibri" w:cs="Calibri"/>
          <w:sz w:val="24"/>
          <w:szCs w:val="24"/>
          <w:lang w:val="cy-GB"/>
        </w:rPr>
      </w:pPr>
    </w:p>
    <w:p w14:paraId="11252D03" w14:textId="2C041309" w:rsidR="00A21EEB" w:rsidRDefault="00A21EEB" w:rsidP="005539CF">
      <w:pPr>
        <w:jc w:val="center"/>
        <w:rPr>
          <w:rFonts w:ascii="Calibri" w:hAnsi="Calibri" w:cs="Calibri"/>
          <w:b/>
          <w:sz w:val="24"/>
          <w:szCs w:val="24"/>
          <w:u w:val="single"/>
          <w:lang w:val="cy-GB"/>
        </w:rPr>
      </w:pPr>
      <w:r w:rsidRPr="00A21EEB">
        <w:rPr>
          <w:rFonts w:ascii="Calibri" w:hAnsi="Calibri" w:cs="Calibri"/>
          <w:b/>
          <w:sz w:val="24"/>
          <w:szCs w:val="24"/>
          <w:u w:val="single"/>
          <w:lang w:val="cy-GB"/>
        </w:rPr>
        <w:t>Atodiad 1</w:t>
      </w:r>
    </w:p>
    <w:p w14:paraId="335B1145" w14:textId="47B2451B" w:rsidR="004611B1" w:rsidRDefault="004611B1" w:rsidP="00A21EEB">
      <w:pPr>
        <w:jc w:val="center"/>
        <w:rPr>
          <w:rFonts w:ascii="Calibri" w:hAnsi="Calibri" w:cs="Calibri"/>
          <w:b/>
          <w:sz w:val="24"/>
          <w:szCs w:val="24"/>
          <w:u w:val="single"/>
          <w:lang w:val="cy-GB"/>
        </w:rPr>
      </w:pPr>
    </w:p>
    <w:p w14:paraId="1D11E9C3" w14:textId="00B68841" w:rsidR="004611B1" w:rsidRDefault="004611B1" w:rsidP="00A21EEB">
      <w:pPr>
        <w:jc w:val="center"/>
        <w:rPr>
          <w:rFonts w:ascii="Calibri" w:hAnsi="Calibri" w:cs="Calibri"/>
          <w:b/>
          <w:sz w:val="24"/>
          <w:szCs w:val="24"/>
          <w:u w:val="single"/>
          <w:lang w:val="cy-GB"/>
        </w:rPr>
      </w:pPr>
      <w:r>
        <w:rPr>
          <w:noProof/>
        </w:rPr>
        <w:drawing>
          <wp:inline distT="0" distB="0" distL="0" distR="0" wp14:anchorId="4BC4D9F7" wp14:editId="3B3F268B">
            <wp:extent cx="5731510" cy="3928832"/>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3928832"/>
                    </a:xfrm>
                    <a:prstGeom prst="rect">
                      <a:avLst/>
                    </a:prstGeom>
                    <a:noFill/>
                    <a:ln>
                      <a:noFill/>
                    </a:ln>
                  </pic:spPr>
                </pic:pic>
              </a:graphicData>
            </a:graphic>
          </wp:inline>
        </w:drawing>
      </w:r>
    </w:p>
    <w:p w14:paraId="7595CC59" w14:textId="2FEF79E9" w:rsidR="004611B1" w:rsidRDefault="004611B1" w:rsidP="00A21EEB">
      <w:pPr>
        <w:jc w:val="center"/>
        <w:rPr>
          <w:rFonts w:ascii="Calibri" w:hAnsi="Calibri" w:cs="Calibri"/>
          <w:b/>
          <w:sz w:val="24"/>
          <w:szCs w:val="24"/>
          <w:u w:val="single"/>
          <w:lang w:val="cy-GB"/>
        </w:rPr>
      </w:pPr>
    </w:p>
    <w:p w14:paraId="1124A46F" w14:textId="45C4E00F" w:rsidR="004611B1" w:rsidRDefault="004611B1" w:rsidP="00A21EEB">
      <w:pPr>
        <w:jc w:val="center"/>
        <w:rPr>
          <w:rFonts w:ascii="Calibri" w:hAnsi="Calibri" w:cs="Calibri"/>
          <w:b/>
          <w:sz w:val="24"/>
          <w:szCs w:val="24"/>
          <w:u w:val="single"/>
          <w:lang w:val="cy-GB"/>
        </w:rPr>
      </w:pPr>
    </w:p>
    <w:p w14:paraId="2CD47FF5" w14:textId="6F3DB20B" w:rsidR="004611B1" w:rsidRDefault="004611B1" w:rsidP="00A21EEB">
      <w:pPr>
        <w:jc w:val="center"/>
        <w:rPr>
          <w:rFonts w:ascii="Calibri" w:hAnsi="Calibri" w:cs="Calibri"/>
          <w:b/>
          <w:sz w:val="24"/>
          <w:szCs w:val="24"/>
          <w:u w:val="single"/>
          <w:lang w:val="cy-GB"/>
        </w:rPr>
      </w:pPr>
    </w:p>
    <w:p w14:paraId="2CE43A3F" w14:textId="4A9B4C3E" w:rsidR="004611B1" w:rsidRDefault="004611B1" w:rsidP="00A21EEB">
      <w:pPr>
        <w:jc w:val="center"/>
        <w:rPr>
          <w:rFonts w:ascii="Calibri" w:hAnsi="Calibri" w:cs="Calibri"/>
          <w:b/>
          <w:sz w:val="24"/>
          <w:szCs w:val="24"/>
          <w:u w:val="single"/>
          <w:lang w:val="cy-GB"/>
        </w:rPr>
      </w:pPr>
    </w:p>
    <w:p w14:paraId="42C8B9B2" w14:textId="2988ACF8" w:rsidR="004611B1" w:rsidRDefault="004611B1" w:rsidP="00A21EEB">
      <w:pPr>
        <w:jc w:val="center"/>
        <w:rPr>
          <w:rFonts w:ascii="Calibri" w:hAnsi="Calibri" w:cs="Calibri"/>
          <w:b/>
          <w:sz w:val="24"/>
          <w:szCs w:val="24"/>
          <w:u w:val="single"/>
          <w:lang w:val="cy-GB"/>
        </w:rPr>
      </w:pPr>
    </w:p>
    <w:p w14:paraId="7B606E9F" w14:textId="3D80C35F" w:rsidR="004611B1" w:rsidRDefault="004611B1" w:rsidP="00A21EEB">
      <w:pPr>
        <w:jc w:val="center"/>
        <w:rPr>
          <w:rFonts w:ascii="Calibri" w:hAnsi="Calibri" w:cs="Calibri"/>
          <w:b/>
          <w:sz w:val="24"/>
          <w:szCs w:val="24"/>
          <w:u w:val="single"/>
          <w:lang w:val="cy-GB"/>
        </w:rPr>
      </w:pPr>
    </w:p>
    <w:p w14:paraId="0FD3E5DC" w14:textId="4F25F44D" w:rsidR="004611B1" w:rsidRDefault="004611B1" w:rsidP="00A21EEB">
      <w:pPr>
        <w:jc w:val="center"/>
        <w:rPr>
          <w:rFonts w:ascii="Calibri" w:hAnsi="Calibri" w:cs="Calibri"/>
          <w:b/>
          <w:sz w:val="24"/>
          <w:szCs w:val="24"/>
          <w:u w:val="single"/>
          <w:lang w:val="cy-GB"/>
        </w:rPr>
      </w:pPr>
    </w:p>
    <w:p w14:paraId="7E19FD78" w14:textId="461DDA15" w:rsidR="004611B1" w:rsidRDefault="004611B1" w:rsidP="00A21EEB">
      <w:pPr>
        <w:jc w:val="center"/>
        <w:rPr>
          <w:rFonts w:ascii="Calibri" w:hAnsi="Calibri" w:cs="Calibri"/>
          <w:b/>
          <w:sz w:val="24"/>
          <w:szCs w:val="24"/>
          <w:u w:val="single"/>
          <w:lang w:val="cy-GB"/>
        </w:rPr>
      </w:pPr>
    </w:p>
    <w:p w14:paraId="02442A47" w14:textId="0C16A6AF" w:rsidR="004611B1" w:rsidRDefault="004611B1" w:rsidP="00A21EEB">
      <w:pPr>
        <w:jc w:val="center"/>
        <w:rPr>
          <w:rFonts w:ascii="Calibri" w:hAnsi="Calibri" w:cs="Calibri"/>
          <w:b/>
          <w:sz w:val="24"/>
          <w:szCs w:val="24"/>
          <w:u w:val="single"/>
          <w:lang w:val="cy-GB"/>
        </w:rPr>
      </w:pPr>
    </w:p>
    <w:p w14:paraId="5C054697" w14:textId="5171F679" w:rsidR="004611B1" w:rsidRDefault="004611B1" w:rsidP="00A21EEB">
      <w:pPr>
        <w:jc w:val="center"/>
        <w:rPr>
          <w:rFonts w:ascii="Calibri" w:hAnsi="Calibri" w:cs="Calibri"/>
          <w:b/>
          <w:sz w:val="24"/>
          <w:szCs w:val="24"/>
          <w:u w:val="single"/>
          <w:lang w:val="cy-GB"/>
        </w:rPr>
      </w:pPr>
    </w:p>
    <w:p w14:paraId="1C095288" w14:textId="2CAFE554" w:rsidR="004611B1" w:rsidRDefault="004611B1" w:rsidP="00A21EEB">
      <w:pPr>
        <w:jc w:val="center"/>
        <w:rPr>
          <w:rFonts w:ascii="Calibri" w:hAnsi="Calibri" w:cs="Calibri"/>
          <w:b/>
          <w:sz w:val="24"/>
          <w:szCs w:val="24"/>
          <w:u w:val="single"/>
          <w:lang w:val="cy-GB"/>
        </w:rPr>
      </w:pPr>
    </w:p>
    <w:p w14:paraId="72FD8AA6" w14:textId="03BCF8EC" w:rsidR="004611B1" w:rsidRDefault="004611B1" w:rsidP="00A21EEB">
      <w:pPr>
        <w:jc w:val="center"/>
        <w:rPr>
          <w:rFonts w:ascii="Calibri" w:hAnsi="Calibri" w:cs="Calibri"/>
          <w:b/>
          <w:sz w:val="24"/>
          <w:szCs w:val="24"/>
          <w:u w:val="single"/>
          <w:lang w:val="cy-GB"/>
        </w:rPr>
      </w:pPr>
    </w:p>
    <w:p w14:paraId="03A61788" w14:textId="15E16CD0" w:rsidR="004611B1" w:rsidRDefault="004611B1" w:rsidP="00A21EEB">
      <w:pPr>
        <w:jc w:val="center"/>
        <w:rPr>
          <w:rFonts w:ascii="Calibri" w:hAnsi="Calibri" w:cs="Calibri"/>
          <w:b/>
          <w:sz w:val="24"/>
          <w:szCs w:val="24"/>
          <w:u w:val="single"/>
          <w:lang w:val="cy-GB"/>
        </w:rPr>
      </w:pPr>
    </w:p>
    <w:p w14:paraId="33B1658B" w14:textId="37C50D99" w:rsidR="004611B1" w:rsidRDefault="004611B1" w:rsidP="00A21EEB">
      <w:pPr>
        <w:jc w:val="center"/>
        <w:rPr>
          <w:rFonts w:ascii="Calibri" w:hAnsi="Calibri" w:cs="Calibri"/>
          <w:b/>
          <w:sz w:val="24"/>
          <w:szCs w:val="24"/>
          <w:u w:val="single"/>
          <w:lang w:val="cy-GB"/>
        </w:rPr>
      </w:pPr>
      <w:bookmarkStart w:id="1" w:name="_GoBack"/>
      <w:bookmarkEnd w:id="1"/>
      <w:r>
        <w:rPr>
          <w:rFonts w:ascii="Calibri" w:hAnsi="Calibri" w:cs="Calibri"/>
          <w:b/>
          <w:sz w:val="24"/>
          <w:szCs w:val="24"/>
          <w:u w:val="single"/>
          <w:lang w:val="cy-GB"/>
        </w:rPr>
        <w:lastRenderedPageBreak/>
        <w:t>Atodiad 2</w:t>
      </w:r>
      <w:r>
        <w:rPr>
          <w:noProof/>
        </w:rPr>
        <w:drawing>
          <wp:inline distT="0" distB="0" distL="0" distR="0" wp14:anchorId="731B492C" wp14:editId="4EEBA0B5">
            <wp:extent cx="5731510" cy="4298633"/>
            <wp:effectExtent l="0" t="0" r="254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inline>
        </w:drawing>
      </w:r>
      <w:r>
        <w:rPr>
          <w:noProof/>
        </w:rPr>
        <w:drawing>
          <wp:inline distT="0" distB="0" distL="0" distR="0" wp14:anchorId="44A7FF6C" wp14:editId="0D80416E">
            <wp:extent cx="5731510" cy="4298633"/>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inline>
        </w:drawing>
      </w:r>
    </w:p>
    <w:p w14:paraId="255BE8FA" w14:textId="4A76DD11" w:rsidR="00A21EEB" w:rsidRDefault="004611B1" w:rsidP="00A21EEB">
      <w:pPr>
        <w:jc w:val="center"/>
        <w:rPr>
          <w:rFonts w:ascii="Calibri" w:hAnsi="Calibri" w:cs="Calibri"/>
          <w:b/>
          <w:sz w:val="24"/>
          <w:szCs w:val="24"/>
          <w:u w:val="single"/>
          <w:lang w:val="cy-GB"/>
        </w:rPr>
      </w:pPr>
      <w:r>
        <w:rPr>
          <w:rFonts w:ascii="Calibri" w:hAnsi="Calibri" w:cs="Calibri"/>
          <w:b/>
          <w:sz w:val="24"/>
          <w:szCs w:val="24"/>
          <w:u w:val="single"/>
          <w:lang w:val="cy-GB"/>
        </w:rPr>
        <w:lastRenderedPageBreak/>
        <w:t>Atodiad 3</w:t>
      </w:r>
    </w:p>
    <w:p w14:paraId="4D0BB9F4" w14:textId="327BD726" w:rsidR="004611B1" w:rsidRDefault="0008791A" w:rsidP="00A21EEB">
      <w:pPr>
        <w:jc w:val="center"/>
        <w:rPr>
          <w:rFonts w:ascii="Calibri" w:hAnsi="Calibri" w:cs="Calibri"/>
          <w:b/>
          <w:sz w:val="24"/>
          <w:szCs w:val="24"/>
          <w:u w:val="single"/>
          <w:lang w:val="cy-GB"/>
        </w:rPr>
      </w:pPr>
      <w:r>
        <w:rPr>
          <w:noProof/>
        </w:rPr>
        <w:drawing>
          <wp:inline distT="0" distB="0" distL="0" distR="0" wp14:anchorId="33115460" wp14:editId="5EC3A554">
            <wp:extent cx="4762500" cy="67437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00" cy="6743700"/>
                    </a:xfrm>
                    <a:prstGeom prst="rect">
                      <a:avLst/>
                    </a:prstGeom>
                    <a:noFill/>
                    <a:ln>
                      <a:noFill/>
                    </a:ln>
                  </pic:spPr>
                </pic:pic>
              </a:graphicData>
            </a:graphic>
          </wp:inline>
        </w:drawing>
      </w:r>
    </w:p>
    <w:p w14:paraId="53F98CCB" w14:textId="279B263C" w:rsidR="0008791A" w:rsidRDefault="0008791A" w:rsidP="00A21EEB">
      <w:pPr>
        <w:jc w:val="center"/>
        <w:rPr>
          <w:rFonts w:ascii="Calibri" w:hAnsi="Calibri" w:cs="Calibri"/>
          <w:b/>
          <w:sz w:val="24"/>
          <w:szCs w:val="24"/>
          <w:u w:val="single"/>
          <w:lang w:val="cy-GB"/>
        </w:rPr>
      </w:pPr>
    </w:p>
    <w:p w14:paraId="06168126" w14:textId="28654EDF" w:rsidR="0008791A" w:rsidRDefault="0008791A" w:rsidP="00A21EEB">
      <w:pPr>
        <w:jc w:val="center"/>
        <w:rPr>
          <w:rFonts w:ascii="Calibri" w:hAnsi="Calibri" w:cs="Calibri"/>
          <w:b/>
          <w:sz w:val="24"/>
          <w:szCs w:val="24"/>
          <w:u w:val="single"/>
          <w:lang w:val="cy-GB"/>
        </w:rPr>
      </w:pPr>
    </w:p>
    <w:p w14:paraId="518F801A" w14:textId="09323D0A" w:rsidR="0008791A" w:rsidRDefault="0008791A" w:rsidP="00A21EEB">
      <w:pPr>
        <w:jc w:val="center"/>
        <w:rPr>
          <w:rFonts w:ascii="Calibri" w:hAnsi="Calibri" w:cs="Calibri"/>
          <w:b/>
          <w:sz w:val="24"/>
          <w:szCs w:val="24"/>
          <w:u w:val="single"/>
          <w:lang w:val="cy-GB"/>
        </w:rPr>
      </w:pPr>
    </w:p>
    <w:p w14:paraId="675C6912" w14:textId="5F37B978" w:rsidR="0008791A" w:rsidRDefault="0008791A" w:rsidP="00A21EEB">
      <w:pPr>
        <w:jc w:val="center"/>
        <w:rPr>
          <w:rFonts w:ascii="Calibri" w:hAnsi="Calibri" w:cs="Calibri"/>
          <w:b/>
          <w:sz w:val="24"/>
          <w:szCs w:val="24"/>
          <w:u w:val="single"/>
          <w:lang w:val="cy-GB"/>
        </w:rPr>
      </w:pPr>
    </w:p>
    <w:p w14:paraId="77D319F1" w14:textId="78971B39" w:rsidR="0008791A" w:rsidRDefault="0008791A" w:rsidP="00A21EEB">
      <w:pPr>
        <w:jc w:val="center"/>
        <w:rPr>
          <w:rFonts w:ascii="Calibri" w:hAnsi="Calibri" w:cs="Calibri"/>
          <w:b/>
          <w:sz w:val="24"/>
          <w:szCs w:val="24"/>
          <w:u w:val="single"/>
          <w:lang w:val="cy-GB"/>
        </w:rPr>
      </w:pPr>
    </w:p>
    <w:p w14:paraId="57FC5078" w14:textId="05A7E1B1" w:rsidR="0008791A" w:rsidRDefault="0008791A" w:rsidP="00A21EEB">
      <w:pPr>
        <w:jc w:val="center"/>
        <w:rPr>
          <w:rFonts w:ascii="Calibri" w:hAnsi="Calibri" w:cs="Calibri"/>
          <w:b/>
          <w:sz w:val="24"/>
          <w:szCs w:val="24"/>
          <w:u w:val="single"/>
          <w:lang w:val="cy-GB"/>
        </w:rPr>
      </w:pPr>
    </w:p>
    <w:p w14:paraId="1489EB77" w14:textId="16289914" w:rsidR="0008791A" w:rsidRDefault="0008791A" w:rsidP="00A21EEB">
      <w:pPr>
        <w:jc w:val="center"/>
        <w:rPr>
          <w:rFonts w:ascii="Calibri" w:hAnsi="Calibri" w:cs="Calibri"/>
          <w:b/>
          <w:sz w:val="24"/>
          <w:szCs w:val="24"/>
          <w:u w:val="single"/>
          <w:lang w:val="cy-GB"/>
        </w:rPr>
      </w:pPr>
      <w:r>
        <w:rPr>
          <w:rFonts w:ascii="Calibri" w:hAnsi="Calibri" w:cs="Calibri"/>
          <w:b/>
          <w:sz w:val="24"/>
          <w:szCs w:val="24"/>
          <w:u w:val="single"/>
          <w:lang w:val="cy-GB"/>
        </w:rPr>
        <w:lastRenderedPageBreak/>
        <w:t>Atodiad 4</w:t>
      </w:r>
    </w:p>
    <w:p w14:paraId="2E8563D7" w14:textId="4E540533" w:rsidR="0008791A" w:rsidRDefault="0008791A" w:rsidP="00A21EEB">
      <w:pPr>
        <w:jc w:val="center"/>
        <w:rPr>
          <w:rFonts w:ascii="Calibri" w:hAnsi="Calibri" w:cs="Calibri"/>
          <w:b/>
          <w:sz w:val="24"/>
          <w:szCs w:val="24"/>
          <w:u w:val="single"/>
          <w:lang w:val="cy-GB"/>
        </w:rPr>
      </w:pPr>
    </w:p>
    <w:p w14:paraId="0858440E" w14:textId="77777777" w:rsidR="0008791A" w:rsidRDefault="0008791A" w:rsidP="00A21EEB">
      <w:pPr>
        <w:jc w:val="center"/>
        <w:rPr>
          <w:rFonts w:ascii="Calibri" w:hAnsi="Calibri" w:cs="Calibri"/>
          <w:b/>
          <w:sz w:val="24"/>
          <w:szCs w:val="24"/>
          <w:u w:val="single"/>
          <w:lang w:val="cy-GB"/>
        </w:rPr>
      </w:pPr>
    </w:p>
    <w:p w14:paraId="32496C7C" w14:textId="47B067C6" w:rsidR="0008791A" w:rsidRDefault="0008791A" w:rsidP="00A21EEB">
      <w:pPr>
        <w:jc w:val="center"/>
        <w:rPr>
          <w:rFonts w:ascii="Calibri" w:hAnsi="Calibri" w:cs="Calibri"/>
          <w:b/>
          <w:sz w:val="24"/>
          <w:szCs w:val="24"/>
          <w:u w:val="single"/>
          <w:lang w:val="cy-GB"/>
        </w:rPr>
      </w:pPr>
      <w:r>
        <w:rPr>
          <w:noProof/>
        </w:rPr>
        <w:drawing>
          <wp:inline distT="0" distB="0" distL="0" distR="0" wp14:anchorId="0043A9FB" wp14:editId="589B6CF9">
            <wp:extent cx="5731510" cy="4298633"/>
            <wp:effectExtent l="0" t="0" r="254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10800000">
                      <a:off x="0" y="0"/>
                      <a:ext cx="5731510" cy="4298633"/>
                    </a:xfrm>
                    <a:prstGeom prst="rect">
                      <a:avLst/>
                    </a:prstGeom>
                    <a:noFill/>
                    <a:ln>
                      <a:noFill/>
                    </a:ln>
                  </pic:spPr>
                </pic:pic>
              </a:graphicData>
            </a:graphic>
          </wp:inline>
        </w:drawing>
      </w:r>
    </w:p>
    <w:p w14:paraId="3B374325" w14:textId="77777777" w:rsidR="00A21EEB" w:rsidRPr="00A21EEB" w:rsidRDefault="00A21EEB" w:rsidP="00A21EEB">
      <w:pPr>
        <w:jc w:val="center"/>
        <w:rPr>
          <w:rFonts w:ascii="Calibri" w:hAnsi="Calibri" w:cs="Calibri"/>
          <w:b/>
          <w:sz w:val="24"/>
          <w:szCs w:val="24"/>
          <w:u w:val="single"/>
          <w:lang w:val="cy-GB"/>
        </w:rPr>
      </w:pPr>
    </w:p>
    <w:p w14:paraId="3A862E2B" w14:textId="5DB07967" w:rsidR="00A21EEB" w:rsidRDefault="00A21EEB">
      <w:pPr>
        <w:rPr>
          <w:rFonts w:ascii="Calibri" w:hAnsi="Calibri" w:cs="Calibri"/>
          <w:sz w:val="24"/>
          <w:szCs w:val="24"/>
          <w:lang w:val="cy-GB"/>
        </w:rPr>
      </w:pPr>
    </w:p>
    <w:p w14:paraId="562E424D" w14:textId="47B274AA" w:rsidR="0008791A" w:rsidRDefault="0008791A">
      <w:pPr>
        <w:rPr>
          <w:rFonts w:ascii="Calibri" w:hAnsi="Calibri" w:cs="Calibri"/>
          <w:sz w:val="24"/>
          <w:szCs w:val="24"/>
          <w:lang w:val="cy-GB"/>
        </w:rPr>
      </w:pPr>
    </w:p>
    <w:p w14:paraId="24327ECB" w14:textId="4036EDD7" w:rsidR="0008791A" w:rsidRDefault="0008791A">
      <w:pPr>
        <w:rPr>
          <w:rFonts w:ascii="Calibri" w:hAnsi="Calibri" w:cs="Calibri"/>
          <w:sz w:val="24"/>
          <w:szCs w:val="24"/>
          <w:lang w:val="cy-GB"/>
        </w:rPr>
      </w:pPr>
    </w:p>
    <w:p w14:paraId="164F1E82" w14:textId="74522D0D" w:rsidR="0008791A" w:rsidRDefault="0008791A">
      <w:pPr>
        <w:rPr>
          <w:rFonts w:ascii="Calibri" w:hAnsi="Calibri" w:cs="Calibri"/>
          <w:sz w:val="24"/>
          <w:szCs w:val="24"/>
          <w:lang w:val="cy-GB"/>
        </w:rPr>
      </w:pPr>
    </w:p>
    <w:p w14:paraId="0F974509" w14:textId="394020BE" w:rsidR="0008791A" w:rsidRDefault="0008791A">
      <w:pPr>
        <w:rPr>
          <w:rFonts w:ascii="Calibri" w:hAnsi="Calibri" w:cs="Calibri"/>
          <w:sz w:val="24"/>
          <w:szCs w:val="24"/>
          <w:lang w:val="cy-GB"/>
        </w:rPr>
      </w:pPr>
    </w:p>
    <w:p w14:paraId="6C34F4E2" w14:textId="46A37677" w:rsidR="0008791A" w:rsidRDefault="0008791A">
      <w:pPr>
        <w:rPr>
          <w:rFonts w:ascii="Calibri" w:hAnsi="Calibri" w:cs="Calibri"/>
          <w:sz w:val="24"/>
          <w:szCs w:val="24"/>
          <w:lang w:val="cy-GB"/>
        </w:rPr>
      </w:pPr>
    </w:p>
    <w:p w14:paraId="08049085" w14:textId="3228F743" w:rsidR="0008791A" w:rsidRDefault="0008791A">
      <w:pPr>
        <w:rPr>
          <w:rFonts w:ascii="Calibri" w:hAnsi="Calibri" w:cs="Calibri"/>
          <w:sz w:val="24"/>
          <w:szCs w:val="24"/>
          <w:lang w:val="cy-GB"/>
        </w:rPr>
      </w:pPr>
    </w:p>
    <w:p w14:paraId="68A2A0FA" w14:textId="42067647" w:rsidR="0008791A" w:rsidRDefault="0008791A">
      <w:pPr>
        <w:rPr>
          <w:rFonts w:ascii="Calibri" w:hAnsi="Calibri" w:cs="Calibri"/>
          <w:sz w:val="24"/>
          <w:szCs w:val="24"/>
          <w:lang w:val="cy-GB"/>
        </w:rPr>
      </w:pPr>
    </w:p>
    <w:p w14:paraId="0CF46B5F" w14:textId="17C7CC5E" w:rsidR="0008791A" w:rsidRDefault="0008791A">
      <w:pPr>
        <w:rPr>
          <w:rFonts w:ascii="Calibri" w:hAnsi="Calibri" w:cs="Calibri"/>
          <w:sz w:val="24"/>
          <w:szCs w:val="24"/>
          <w:lang w:val="cy-GB"/>
        </w:rPr>
      </w:pPr>
    </w:p>
    <w:p w14:paraId="66F7F61B" w14:textId="51A96058" w:rsidR="0008791A" w:rsidRDefault="0008791A">
      <w:pPr>
        <w:rPr>
          <w:rFonts w:ascii="Calibri" w:hAnsi="Calibri" w:cs="Calibri"/>
          <w:sz w:val="24"/>
          <w:szCs w:val="24"/>
          <w:lang w:val="cy-GB"/>
        </w:rPr>
      </w:pPr>
    </w:p>
    <w:p w14:paraId="69E1F771" w14:textId="1CDEA456" w:rsidR="0008791A" w:rsidRDefault="0008791A">
      <w:pPr>
        <w:rPr>
          <w:rFonts w:ascii="Calibri" w:hAnsi="Calibri" w:cs="Calibri"/>
          <w:sz w:val="24"/>
          <w:szCs w:val="24"/>
          <w:lang w:val="cy-GB"/>
        </w:rPr>
      </w:pPr>
    </w:p>
    <w:p w14:paraId="24533B81" w14:textId="183DCDE1" w:rsidR="0008791A" w:rsidRDefault="0008791A" w:rsidP="0008791A">
      <w:pPr>
        <w:jc w:val="center"/>
        <w:rPr>
          <w:rFonts w:ascii="Calibri" w:hAnsi="Calibri" w:cs="Calibri"/>
          <w:sz w:val="24"/>
          <w:szCs w:val="24"/>
          <w:u w:val="single"/>
          <w:lang w:val="cy-GB"/>
        </w:rPr>
      </w:pPr>
      <w:r w:rsidRPr="0008791A">
        <w:rPr>
          <w:rFonts w:ascii="Calibri" w:hAnsi="Calibri" w:cs="Calibri"/>
          <w:sz w:val="24"/>
          <w:szCs w:val="24"/>
          <w:u w:val="single"/>
          <w:lang w:val="cy-GB"/>
        </w:rPr>
        <w:lastRenderedPageBreak/>
        <w:t>Atodiad 5</w:t>
      </w:r>
    </w:p>
    <w:p w14:paraId="160FE6FD" w14:textId="5700D0C7" w:rsidR="0008791A" w:rsidRDefault="0008791A" w:rsidP="0008791A">
      <w:pPr>
        <w:jc w:val="center"/>
        <w:rPr>
          <w:rFonts w:ascii="Calibri" w:hAnsi="Calibri" w:cs="Calibri"/>
          <w:sz w:val="24"/>
          <w:szCs w:val="24"/>
          <w:u w:val="single"/>
          <w:lang w:val="cy-GB"/>
        </w:rPr>
      </w:pPr>
      <w:r>
        <w:rPr>
          <w:noProof/>
        </w:rPr>
        <mc:AlternateContent>
          <mc:Choice Requires="wps">
            <w:drawing>
              <wp:anchor distT="0" distB="0" distL="114300" distR="114300" simplePos="0" relativeHeight="251665408" behindDoc="0" locked="0" layoutInCell="1" allowOverlap="1" wp14:anchorId="55564E57" wp14:editId="548B42A1">
                <wp:simplePos x="0" y="0"/>
                <wp:positionH relativeFrom="column">
                  <wp:posOffset>3829050</wp:posOffset>
                </wp:positionH>
                <wp:positionV relativeFrom="paragraph">
                  <wp:posOffset>1482090</wp:posOffset>
                </wp:positionV>
                <wp:extent cx="222250" cy="406400"/>
                <wp:effectExtent l="0" t="0" r="25400" b="12700"/>
                <wp:wrapNone/>
                <wp:docPr id="13" name="Oval 13"/>
                <wp:cNvGraphicFramePr/>
                <a:graphic xmlns:a="http://schemas.openxmlformats.org/drawingml/2006/main">
                  <a:graphicData uri="http://schemas.microsoft.com/office/word/2010/wordprocessingShape">
                    <wps:wsp>
                      <wps:cNvSpPr/>
                      <wps:spPr>
                        <a:xfrm>
                          <a:off x="0" y="0"/>
                          <a:ext cx="222250" cy="4064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49B485EB" id="Oval 13" o:spid="_x0000_s1026" style="position:absolute;margin-left:301.5pt;margin-top:116.7pt;width:17.5pt;height:32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" fillcolor="#4472c4 [3204]" strokecolor="#1f3763 [1604]" strokeweight="1pt">
                <v:stroke joinstyle="miter"/>
              </v:oval>
            </w:pict>
          </mc:Fallback>
        </mc:AlternateContent>
      </w:r>
      <w:r>
        <w:rPr>
          <w:noProof/>
        </w:rPr>
        <mc:AlternateContent>
          <mc:Choice Requires="wps">
            <w:drawing>
              <wp:anchor distT="0" distB="0" distL="114300" distR="114300" simplePos="0" relativeHeight="251664384" behindDoc="0" locked="0" layoutInCell="1" allowOverlap="1" wp14:anchorId="02AED2F1" wp14:editId="776D1822">
                <wp:simplePos x="0" y="0"/>
                <wp:positionH relativeFrom="column">
                  <wp:posOffset>4330700</wp:posOffset>
                </wp:positionH>
                <wp:positionV relativeFrom="paragraph">
                  <wp:posOffset>1272540</wp:posOffset>
                </wp:positionV>
                <wp:extent cx="228600" cy="203200"/>
                <wp:effectExtent l="0" t="0" r="19050" b="25400"/>
                <wp:wrapNone/>
                <wp:docPr id="12" name="Oval 12"/>
                <wp:cNvGraphicFramePr/>
                <a:graphic xmlns:a="http://schemas.openxmlformats.org/drawingml/2006/main">
                  <a:graphicData uri="http://schemas.microsoft.com/office/word/2010/wordprocessingShape">
                    <wps:wsp>
                      <wps:cNvSpPr/>
                      <wps:spPr>
                        <a:xfrm>
                          <a:off x="0" y="0"/>
                          <a:ext cx="228600" cy="2032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690B1BD" id="Oval 12" o:spid="_x0000_s1026" style="position:absolute;margin-left:341pt;margin-top:100.2pt;width:18pt;height:16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" fillcolor="#4472c4 [3204]" strokecolor="#1f3763 [1604]" strokeweight="1pt">
                <v:stroke joinstyle="miter"/>
              </v:oval>
            </w:pict>
          </mc:Fallback>
        </mc:AlternateContent>
      </w:r>
      <w:r>
        <w:rPr>
          <w:noProof/>
        </w:rPr>
        <mc:AlternateContent>
          <mc:Choice Requires="wps">
            <w:drawing>
              <wp:anchor distT="0" distB="0" distL="114300" distR="114300" simplePos="0" relativeHeight="251663360" behindDoc="0" locked="0" layoutInCell="1" allowOverlap="1" wp14:anchorId="2283A681" wp14:editId="7261E265">
                <wp:simplePos x="0" y="0"/>
                <wp:positionH relativeFrom="column">
                  <wp:posOffset>5791200</wp:posOffset>
                </wp:positionH>
                <wp:positionV relativeFrom="paragraph">
                  <wp:posOffset>1501140</wp:posOffset>
                </wp:positionV>
                <wp:extent cx="431800" cy="400050"/>
                <wp:effectExtent l="0" t="0" r="25400" b="19050"/>
                <wp:wrapNone/>
                <wp:docPr id="11" name="Oval 11"/>
                <wp:cNvGraphicFramePr/>
                <a:graphic xmlns:a="http://schemas.openxmlformats.org/drawingml/2006/main">
                  <a:graphicData uri="http://schemas.microsoft.com/office/word/2010/wordprocessingShape">
                    <wps:wsp>
                      <wps:cNvSpPr/>
                      <wps:spPr>
                        <a:xfrm>
                          <a:off x="0" y="0"/>
                          <a:ext cx="431800" cy="4000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967D5AF" id="Oval 11" o:spid="_x0000_s1026" style="position:absolute;margin-left:456pt;margin-top:118.2pt;width:34pt;height:31.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" fillcolor="#4472c4 [3204]" strokecolor="#1f3763 [1604]" strokeweight="1pt">
                <v:stroke joinstyle="miter"/>
              </v:oval>
            </w:pict>
          </mc:Fallback>
        </mc:AlternateContent>
      </w:r>
      <w:r>
        <w:rPr>
          <w:noProof/>
        </w:rPr>
        <mc:AlternateContent>
          <mc:Choice Requires="wps">
            <w:drawing>
              <wp:anchor distT="0" distB="0" distL="114300" distR="114300" simplePos="0" relativeHeight="251662336" behindDoc="0" locked="0" layoutInCell="1" allowOverlap="1" wp14:anchorId="1EB382AF" wp14:editId="7FD66891">
                <wp:simplePos x="0" y="0"/>
                <wp:positionH relativeFrom="column">
                  <wp:posOffset>-228600</wp:posOffset>
                </wp:positionH>
                <wp:positionV relativeFrom="paragraph">
                  <wp:posOffset>605790</wp:posOffset>
                </wp:positionV>
                <wp:extent cx="1003300" cy="800100"/>
                <wp:effectExtent l="0" t="0" r="25400" b="19050"/>
                <wp:wrapNone/>
                <wp:docPr id="10" name="Oval 10"/>
                <wp:cNvGraphicFramePr/>
                <a:graphic xmlns:a="http://schemas.openxmlformats.org/drawingml/2006/main">
                  <a:graphicData uri="http://schemas.microsoft.com/office/word/2010/wordprocessingShape">
                    <wps:wsp>
                      <wps:cNvSpPr/>
                      <wps:spPr>
                        <a:xfrm>
                          <a:off x="0" y="0"/>
                          <a:ext cx="1003300" cy="8001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EC850D5" id="Oval 10" o:spid="_x0000_s1026" style="position:absolute;margin-left:-18pt;margin-top:47.7pt;width:79pt;height:63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" fillcolor="#4472c4 [3204]" strokecolor="#1f3763 [1604]" strokeweight="1pt">
                <v:stroke joinstyle="miter"/>
              </v:oval>
            </w:pict>
          </mc:Fallback>
        </mc:AlternateContent>
      </w:r>
      <w:r>
        <w:rPr>
          <w:noProof/>
        </w:rPr>
        <w:drawing>
          <wp:anchor distT="0" distB="0" distL="114300" distR="114300" simplePos="0" relativeHeight="251659264" behindDoc="0" locked="0" layoutInCell="1" allowOverlap="1" wp14:anchorId="0EB08BE7" wp14:editId="38B3096F">
            <wp:simplePos x="0" y="0"/>
            <wp:positionH relativeFrom="margin">
              <wp:posOffset>3346450</wp:posOffset>
            </wp:positionH>
            <wp:positionV relativeFrom="paragraph">
              <wp:posOffset>334010</wp:posOffset>
            </wp:positionV>
            <wp:extent cx="2978150" cy="3893185"/>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78150" cy="38931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71F867BC" wp14:editId="14BC52C6">
            <wp:simplePos x="0" y="0"/>
            <wp:positionH relativeFrom="margin">
              <wp:posOffset>-387350</wp:posOffset>
            </wp:positionH>
            <wp:positionV relativeFrom="paragraph">
              <wp:posOffset>313690</wp:posOffset>
            </wp:positionV>
            <wp:extent cx="3430905" cy="255270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430905" cy="25527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C01A503" w14:textId="17C9ABE7" w:rsidR="0008791A" w:rsidRDefault="0008791A" w:rsidP="0008791A">
      <w:pPr>
        <w:jc w:val="center"/>
        <w:rPr>
          <w:rFonts w:ascii="Calibri" w:hAnsi="Calibri" w:cs="Calibri"/>
          <w:sz w:val="24"/>
          <w:szCs w:val="24"/>
          <w:u w:val="single"/>
          <w:lang w:val="cy-GB"/>
        </w:rPr>
      </w:pPr>
    </w:p>
    <w:p w14:paraId="16F8E43D" w14:textId="221CBF8B" w:rsidR="0008791A" w:rsidRDefault="0008791A" w:rsidP="0008791A">
      <w:pPr>
        <w:jc w:val="center"/>
      </w:pPr>
      <w:r>
        <w:rPr>
          <w:noProof/>
        </w:rPr>
        <mc:AlternateContent>
          <mc:Choice Requires="wps">
            <w:drawing>
              <wp:anchor distT="0" distB="0" distL="114300" distR="114300" simplePos="0" relativeHeight="251668480" behindDoc="0" locked="0" layoutInCell="1" allowOverlap="1" wp14:anchorId="10733949" wp14:editId="60AE8477">
                <wp:simplePos x="0" y="0"/>
                <wp:positionH relativeFrom="column">
                  <wp:posOffset>4984750</wp:posOffset>
                </wp:positionH>
                <wp:positionV relativeFrom="paragraph">
                  <wp:posOffset>2034540</wp:posOffset>
                </wp:positionV>
                <wp:extent cx="330200" cy="495300"/>
                <wp:effectExtent l="0" t="0" r="12700" b="19050"/>
                <wp:wrapNone/>
                <wp:docPr id="16" name="Oval 16"/>
                <wp:cNvGraphicFramePr/>
                <a:graphic xmlns:a="http://schemas.openxmlformats.org/drawingml/2006/main">
                  <a:graphicData uri="http://schemas.microsoft.com/office/word/2010/wordprocessingShape">
                    <wps:wsp>
                      <wps:cNvSpPr/>
                      <wps:spPr>
                        <a:xfrm>
                          <a:off x="0" y="0"/>
                          <a:ext cx="330200" cy="4953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AC97F0C" id="Oval 16" o:spid="_x0000_s1026" style="position:absolute;margin-left:392.5pt;margin-top:160.2pt;width:26pt;height:39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" fillcolor="#4472c4 [3204]" strokecolor="#1f3763 [1604]" strokeweight="1pt">
                <v:stroke joinstyle="miter"/>
              </v:oval>
            </w:pict>
          </mc:Fallback>
        </mc:AlternateContent>
      </w:r>
      <w:r>
        <w:rPr>
          <w:noProof/>
        </w:rPr>
        <mc:AlternateContent>
          <mc:Choice Requires="wps">
            <w:drawing>
              <wp:anchor distT="0" distB="0" distL="114300" distR="114300" simplePos="0" relativeHeight="251667456" behindDoc="0" locked="0" layoutInCell="1" allowOverlap="1" wp14:anchorId="5151B0C0" wp14:editId="5EA87FB5">
                <wp:simplePos x="0" y="0"/>
                <wp:positionH relativeFrom="column">
                  <wp:posOffset>1066800</wp:posOffset>
                </wp:positionH>
                <wp:positionV relativeFrom="paragraph">
                  <wp:posOffset>478790</wp:posOffset>
                </wp:positionV>
                <wp:extent cx="304800" cy="317500"/>
                <wp:effectExtent l="0" t="0" r="19050" b="25400"/>
                <wp:wrapNone/>
                <wp:docPr id="15" name="Oval 15"/>
                <wp:cNvGraphicFramePr/>
                <a:graphic xmlns:a="http://schemas.openxmlformats.org/drawingml/2006/main">
                  <a:graphicData uri="http://schemas.microsoft.com/office/word/2010/wordprocessingShape">
                    <wps:wsp>
                      <wps:cNvSpPr/>
                      <wps:spPr>
                        <a:xfrm>
                          <a:off x="0" y="0"/>
                          <a:ext cx="304800" cy="3175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F7AACF9" id="Oval 15" o:spid="_x0000_s1026" style="position:absolute;margin-left:84pt;margin-top:37.7pt;width:24pt;height:2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" fillcolor="#4472c4 [3204]" strokecolor="#1f3763 [1604]" strokeweight="1pt">
                <v:stroke joinstyle="miter"/>
              </v:oval>
            </w:pict>
          </mc:Fallback>
        </mc:AlternateContent>
      </w:r>
      <w:r>
        <w:rPr>
          <w:noProof/>
        </w:rPr>
        <mc:AlternateContent>
          <mc:Choice Requires="wps">
            <w:drawing>
              <wp:anchor distT="0" distB="0" distL="114300" distR="114300" simplePos="0" relativeHeight="251666432" behindDoc="0" locked="0" layoutInCell="1" allowOverlap="1" wp14:anchorId="6C135D99" wp14:editId="0C69C8B4">
                <wp:simplePos x="0" y="0"/>
                <wp:positionH relativeFrom="margin">
                  <wp:align>left</wp:align>
                </wp:positionH>
                <wp:positionV relativeFrom="paragraph">
                  <wp:posOffset>1304290</wp:posOffset>
                </wp:positionV>
                <wp:extent cx="368300" cy="374650"/>
                <wp:effectExtent l="0" t="0" r="12700" b="25400"/>
                <wp:wrapNone/>
                <wp:docPr id="14" name="Oval 14"/>
                <wp:cNvGraphicFramePr/>
                <a:graphic xmlns:a="http://schemas.openxmlformats.org/drawingml/2006/main">
                  <a:graphicData uri="http://schemas.microsoft.com/office/word/2010/wordprocessingShape">
                    <wps:wsp>
                      <wps:cNvSpPr/>
                      <wps:spPr>
                        <a:xfrm>
                          <a:off x="0" y="0"/>
                          <a:ext cx="368300" cy="3746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6420AA3" id="Oval 14" o:spid="_x0000_s1026" style="position:absolute;margin-left:0;margin-top:102.7pt;width:29pt;height:29.5pt;z-index:251666432;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" fillcolor="#4472c4 [3204]" strokecolor="#1f3763 [1604]" strokeweight="1pt">
                <v:stroke joinstyle="miter"/>
                <w10:wrap anchorx="margin"/>
              </v:oval>
            </w:pict>
          </mc:Fallback>
        </mc:AlternateContent>
      </w:r>
      <w:r>
        <w:rPr>
          <w:noProof/>
        </w:rPr>
        <w:drawing>
          <wp:anchor distT="0" distB="0" distL="114300" distR="114300" simplePos="0" relativeHeight="251661312" behindDoc="0" locked="0" layoutInCell="1" allowOverlap="1" wp14:anchorId="6C2CB9A4" wp14:editId="0D45A021">
            <wp:simplePos x="0" y="0"/>
            <wp:positionH relativeFrom="margin">
              <wp:posOffset>3098800</wp:posOffset>
            </wp:positionH>
            <wp:positionV relativeFrom="paragraph">
              <wp:posOffset>1647190</wp:posOffset>
            </wp:positionV>
            <wp:extent cx="3275330" cy="2566670"/>
            <wp:effectExtent l="0" t="0" r="1270" b="508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275330" cy="25666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14:anchorId="0565C072" wp14:editId="0D79A1A6">
            <wp:simplePos x="0" y="0"/>
            <wp:positionH relativeFrom="margin">
              <wp:posOffset>-489585</wp:posOffset>
            </wp:positionH>
            <wp:positionV relativeFrom="paragraph">
              <wp:posOffset>85090</wp:posOffset>
            </wp:positionV>
            <wp:extent cx="3333115" cy="4292600"/>
            <wp:effectExtent l="0" t="0" r="63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333115" cy="4292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8791A">
        <w:t xml:space="preserve">  </w:t>
      </w:r>
    </w:p>
    <w:p w14:paraId="43ED0A11" w14:textId="70D2A0AB" w:rsidR="0008791A" w:rsidRDefault="0008791A" w:rsidP="0008791A">
      <w:pPr>
        <w:jc w:val="center"/>
        <w:rPr>
          <w:rFonts w:ascii="Calibri" w:hAnsi="Calibri" w:cs="Calibri"/>
          <w:sz w:val="24"/>
          <w:szCs w:val="24"/>
          <w:u w:val="single"/>
          <w:lang w:val="cy-GB"/>
        </w:rPr>
      </w:pPr>
    </w:p>
    <w:p w14:paraId="38AD73BB" w14:textId="77777777" w:rsidR="0008791A" w:rsidRPr="0008791A" w:rsidRDefault="0008791A" w:rsidP="0008791A">
      <w:pPr>
        <w:rPr>
          <w:rFonts w:ascii="Calibri" w:hAnsi="Calibri" w:cs="Calibri"/>
          <w:sz w:val="24"/>
          <w:szCs w:val="24"/>
          <w:lang w:val="cy-GB"/>
        </w:rPr>
      </w:pPr>
    </w:p>
    <w:p w14:paraId="61CFB2A8" w14:textId="77777777" w:rsidR="0008791A" w:rsidRPr="0008791A" w:rsidRDefault="0008791A" w:rsidP="0008791A">
      <w:pPr>
        <w:rPr>
          <w:rFonts w:ascii="Calibri" w:hAnsi="Calibri" w:cs="Calibri"/>
          <w:sz w:val="24"/>
          <w:szCs w:val="24"/>
          <w:lang w:val="cy-GB"/>
        </w:rPr>
      </w:pPr>
    </w:p>
    <w:p w14:paraId="0FD7903C" w14:textId="77777777" w:rsidR="0008791A" w:rsidRPr="0008791A" w:rsidRDefault="0008791A" w:rsidP="0008791A">
      <w:pPr>
        <w:rPr>
          <w:rFonts w:ascii="Calibri" w:hAnsi="Calibri" w:cs="Calibri"/>
          <w:sz w:val="24"/>
          <w:szCs w:val="24"/>
          <w:lang w:val="cy-GB"/>
        </w:rPr>
      </w:pPr>
    </w:p>
    <w:p w14:paraId="31DF944F" w14:textId="77777777" w:rsidR="0008791A" w:rsidRPr="0008791A" w:rsidRDefault="0008791A" w:rsidP="0008791A">
      <w:pPr>
        <w:rPr>
          <w:rFonts w:ascii="Calibri" w:hAnsi="Calibri" w:cs="Calibri"/>
          <w:sz w:val="24"/>
          <w:szCs w:val="24"/>
          <w:lang w:val="cy-GB"/>
        </w:rPr>
      </w:pPr>
    </w:p>
    <w:p w14:paraId="3D909747" w14:textId="77777777" w:rsidR="0008791A" w:rsidRPr="0008791A" w:rsidRDefault="0008791A" w:rsidP="0008791A">
      <w:pPr>
        <w:rPr>
          <w:rFonts w:ascii="Calibri" w:hAnsi="Calibri" w:cs="Calibri"/>
          <w:sz w:val="24"/>
          <w:szCs w:val="24"/>
          <w:lang w:val="cy-GB"/>
        </w:rPr>
      </w:pPr>
    </w:p>
    <w:p w14:paraId="2CC1A199" w14:textId="5CDE3E41" w:rsidR="0008791A" w:rsidRDefault="0008791A" w:rsidP="0008791A">
      <w:pPr>
        <w:rPr>
          <w:rFonts w:ascii="Calibri" w:hAnsi="Calibri" w:cs="Calibri"/>
          <w:sz w:val="24"/>
          <w:szCs w:val="24"/>
          <w:lang w:val="cy-GB"/>
        </w:rPr>
      </w:pPr>
    </w:p>
    <w:p w14:paraId="5507198E" w14:textId="0C6C438A" w:rsidR="0008791A" w:rsidRDefault="0008791A" w:rsidP="0008791A">
      <w:pPr>
        <w:rPr>
          <w:rFonts w:ascii="Calibri" w:hAnsi="Calibri" w:cs="Calibri"/>
          <w:sz w:val="24"/>
          <w:szCs w:val="24"/>
          <w:lang w:val="cy-GB"/>
        </w:rPr>
      </w:pPr>
    </w:p>
    <w:p w14:paraId="3067CEA4" w14:textId="7D8DE29C" w:rsidR="0008791A" w:rsidRDefault="00175428" w:rsidP="0008791A">
      <w:pPr>
        <w:jc w:val="center"/>
        <w:rPr>
          <w:rFonts w:ascii="Calibri" w:hAnsi="Calibri" w:cs="Calibri"/>
          <w:b/>
          <w:sz w:val="24"/>
          <w:szCs w:val="24"/>
          <w:u w:val="single"/>
          <w:lang w:val="cy-GB"/>
        </w:rPr>
      </w:pPr>
      <w:r>
        <w:rPr>
          <w:noProof/>
        </w:rPr>
        <w:lastRenderedPageBreak/>
        <w:drawing>
          <wp:anchor distT="0" distB="0" distL="114300" distR="114300" simplePos="0" relativeHeight="251670528" behindDoc="0" locked="0" layoutInCell="1" allowOverlap="1" wp14:anchorId="6940D941" wp14:editId="09A4A5AF">
            <wp:simplePos x="0" y="0"/>
            <wp:positionH relativeFrom="margin">
              <wp:align>right</wp:align>
            </wp:positionH>
            <wp:positionV relativeFrom="paragraph">
              <wp:posOffset>438150</wp:posOffset>
            </wp:positionV>
            <wp:extent cx="5702300" cy="7343431"/>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02300" cy="734343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8791A" w:rsidRPr="0008791A">
        <w:rPr>
          <w:rFonts w:ascii="Calibri" w:hAnsi="Calibri" w:cs="Calibri"/>
          <w:b/>
          <w:sz w:val="24"/>
          <w:szCs w:val="24"/>
          <w:u w:val="single"/>
          <w:lang w:val="cy-GB"/>
        </w:rPr>
        <w:t>Atodiad 6</w:t>
      </w:r>
    </w:p>
    <w:p w14:paraId="689504C2" w14:textId="3AAC42DD" w:rsidR="00175428" w:rsidRDefault="00175428" w:rsidP="0008791A">
      <w:pPr>
        <w:jc w:val="center"/>
        <w:rPr>
          <w:rFonts w:ascii="Calibri" w:hAnsi="Calibri" w:cs="Calibri"/>
          <w:b/>
          <w:sz w:val="24"/>
          <w:szCs w:val="24"/>
          <w:u w:val="single"/>
          <w:lang w:val="cy-GB"/>
        </w:rPr>
      </w:pPr>
    </w:p>
    <w:p w14:paraId="51E4F75A" w14:textId="3E16D150" w:rsidR="00175428" w:rsidRPr="0008791A" w:rsidRDefault="00175428" w:rsidP="0008791A">
      <w:pPr>
        <w:jc w:val="center"/>
        <w:rPr>
          <w:rFonts w:ascii="Calibri" w:hAnsi="Calibri" w:cs="Calibri"/>
          <w:b/>
          <w:sz w:val="24"/>
          <w:szCs w:val="24"/>
          <w:u w:val="single"/>
          <w:lang w:val="cy-GB"/>
        </w:rPr>
      </w:pPr>
    </w:p>
    <w:p w14:paraId="57D14736" w14:textId="49144DCA" w:rsidR="0008791A" w:rsidRPr="0008791A" w:rsidRDefault="0008791A" w:rsidP="0008791A">
      <w:pPr>
        <w:rPr>
          <w:rFonts w:ascii="Calibri" w:hAnsi="Calibri" w:cs="Calibri"/>
          <w:sz w:val="24"/>
          <w:szCs w:val="24"/>
          <w:lang w:val="cy-GB"/>
        </w:rPr>
      </w:pPr>
    </w:p>
    <w:p w14:paraId="78C7EBBD" w14:textId="23892AFC" w:rsidR="0008791A" w:rsidRDefault="00175428" w:rsidP="00175428">
      <w:pPr>
        <w:jc w:val="center"/>
        <w:rPr>
          <w:rFonts w:ascii="Calibri" w:hAnsi="Calibri" w:cs="Calibri"/>
          <w:b/>
          <w:sz w:val="24"/>
          <w:szCs w:val="24"/>
          <w:u w:val="single"/>
          <w:lang w:val="cy-GB"/>
        </w:rPr>
      </w:pPr>
      <w:r w:rsidRPr="00175428">
        <w:rPr>
          <w:rFonts w:ascii="Calibri" w:hAnsi="Calibri" w:cs="Calibri"/>
          <w:b/>
          <w:sz w:val="24"/>
          <w:szCs w:val="24"/>
          <w:u w:val="single"/>
          <w:lang w:val="cy-GB"/>
        </w:rPr>
        <w:lastRenderedPageBreak/>
        <w:t>Atodiad 7</w:t>
      </w:r>
    </w:p>
    <w:p w14:paraId="6042BF64" w14:textId="7BB541DB" w:rsidR="00175428" w:rsidRDefault="00175428" w:rsidP="00175428">
      <w:pPr>
        <w:jc w:val="center"/>
        <w:rPr>
          <w:rFonts w:ascii="Calibri" w:hAnsi="Calibri" w:cs="Calibri"/>
          <w:b/>
          <w:sz w:val="24"/>
          <w:szCs w:val="24"/>
          <w:u w:val="single"/>
          <w:lang w:val="cy-GB"/>
        </w:rPr>
      </w:pPr>
    </w:p>
    <w:p w14:paraId="73AC694A" w14:textId="43D580C5" w:rsidR="00175428" w:rsidRPr="00175428" w:rsidRDefault="00175428" w:rsidP="00175428">
      <w:pPr>
        <w:jc w:val="center"/>
        <w:rPr>
          <w:rFonts w:ascii="Calibri" w:hAnsi="Calibri" w:cs="Calibri"/>
          <w:b/>
          <w:sz w:val="24"/>
          <w:szCs w:val="24"/>
          <w:u w:val="single"/>
          <w:lang w:val="cy-GB"/>
        </w:rPr>
      </w:pPr>
      <w:r>
        <w:rPr>
          <w:noProof/>
        </w:rPr>
        <w:drawing>
          <wp:inline distT="0" distB="0" distL="0" distR="0" wp14:anchorId="5C06AEFA" wp14:editId="6BFECDF7">
            <wp:extent cx="7511484" cy="5633614"/>
            <wp:effectExtent l="5715"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5400000">
                      <a:off x="0" y="0"/>
                      <a:ext cx="7516708" cy="5637532"/>
                    </a:xfrm>
                    <a:prstGeom prst="rect">
                      <a:avLst/>
                    </a:prstGeom>
                    <a:noFill/>
                    <a:ln>
                      <a:noFill/>
                    </a:ln>
                  </pic:spPr>
                </pic:pic>
              </a:graphicData>
            </a:graphic>
          </wp:inline>
        </w:drawing>
      </w:r>
    </w:p>
    <w:p w14:paraId="5B271BCF" w14:textId="0059F288" w:rsidR="0008791A" w:rsidRPr="0008791A" w:rsidRDefault="0008791A" w:rsidP="0008791A">
      <w:pPr>
        <w:rPr>
          <w:rFonts w:ascii="Calibri" w:hAnsi="Calibri" w:cs="Calibri"/>
          <w:sz w:val="24"/>
          <w:szCs w:val="24"/>
          <w:lang w:val="cy-GB"/>
        </w:rPr>
      </w:pPr>
    </w:p>
    <w:p w14:paraId="16F7368D" w14:textId="77777777" w:rsidR="0008791A" w:rsidRPr="0008791A" w:rsidRDefault="0008791A" w:rsidP="0008791A">
      <w:pPr>
        <w:rPr>
          <w:rFonts w:ascii="Calibri" w:hAnsi="Calibri" w:cs="Calibri"/>
          <w:sz w:val="24"/>
          <w:szCs w:val="24"/>
          <w:lang w:val="cy-GB"/>
        </w:rPr>
      </w:pPr>
    </w:p>
    <w:p w14:paraId="53B28E3D" w14:textId="3B4F28E5" w:rsidR="0008791A" w:rsidRPr="00175428" w:rsidRDefault="0008791A" w:rsidP="00175428">
      <w:pPr>
        <w:jc w:val="center"/>
        <w:rPr>
          <w:rFonts w:ascii="Calibri" w:hAnsi="Calibri" w:cs="Calibri"/>
          <w:b/>
          <w:sz w:val="24"/>
          <w:szCs w:val="24"/>
          <w:u w:val="single"/>
          <w:lang w:val="cy-GB"/>
        </w:rPr>
      </w:pPr>
    </w:p>
    <w:p w14:paraId="31EAF3FE" w14:textId="4B119807" w:rsidR="0008791A" w:rsidRDefault="00175428" w:rsidP="00175428">
      <w:pPr>
        <w:jc w:val="center"/>
        <w:rPr>
          <w:rFonts w:ascii="Calibri" w:hAnsi="Calibri" w:cs="Calibri"/>
          <w:b/>
          <w:sz w:val="24"/>
          <w:szCs w:val="24"/>
          <w:u w:val="single"/>
          <w:lang w:val="cy-GB"/>
        </w:rPr>
      </w:pPr>
      <w:r w:rsidRPr="00175428">
        <w:rPr>
          <w:rFonts w:ascii="Calibri" w:hAnsi="Calibri" w:cs="Calibri"/>
          <w:b/>
          <w:sz w:val="24"/>
          <w:szCs w:val="24"/>
          <w:u w:val="single"/>
          <w:lang w:val="cy-GB"/>
        </w:rPr>
        <w:t>Atodiad 8</w:t>
      </w:r>
    </w:p>
    <w:p w14:paraId="7D0224BF" w14:textId="16FAB7E5" w:rsidR="00175428" w:rsidRDefault="00175428" w:rsidP="00175428">
      <w:pPr>
        <w:jc w:val="center"/>
        <w:rPr>
          <w:rFonts w:ascii="Calibri" w:hAnsi="Calibri" w:cs="Calibri"/>
          <w:b/>
          <w:sz w:val="24"/>
          <w:szCs w:val="24"/>
          <w:u w:val="single"/>
          <w:lang w:val="cy-GB"/>
        </w:rPr>
      </w:pPr>
      <w:r>
        <w:rPr>
          <w:noProof/>
        </w:rPr>
        <w:drawing>
          <wp:inline distT="0" distB="0" distL="0" distR="0" wp14:anchorId="583676F6" wp14:editId="76BEF645">
            <wp:extent cx="6793338" cy="5095004"/>
            <wp:effectExtent l="0" t="7938"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5400000">
                      <a:off x="0" y="0"/>
                      <a:ext cx="6796128" cy="5097096"/>
                    </a:xfrm>
                    <a:prstGeom prst="rect">
                      <a:avLst/>
                    </a:prstGeom>
                    <a:noFill/>
                    <a:ln>
                      <a:noFill/>
                    </a:ln>
                  </pic:spPr>
                </pic:pic>
              </a:graphicData>
            </a:graphic>
          </wp:inline>
        </w:drawing>
      </w:r>
    </w:p>
    <w:p w14:paraId="2B6D855D" w14:textId="6DB74658" w:rsidR="00175428" w:rsidRDefault="00175428" w:rsidP="00175428">
      <w:pPr>
        <w:jc w:val="center"/>
        <w:rPr>
          <w:rFonts w:ascii="Calibri" w:hAnsi="Calibri" w:cs="Calibri"/>
          <w:b/>
          <w:sz w:val="24"/>
          <w:szCs w:val="24"/>
          <w:u w:val="single"/>
          <w:lang w:val="cy-GB"/>
        </w:rPr>
      </w:pPr>
    </w:p>
    <w:p w14:paraId="2B129747" w14:textId="03425BA2" w:rsidR="00175428" w:rsidRDefault="00175428" w:rsidP="00175428">
      <w:pPr>
        <w:jc w:val="center"/>
        <w:rPr>
          <w:rFonts w:ascii="Calibri" w:hAnsi="Calibri" w:cs="Calibri"/>
          <w:b/>
          <w:sz w:val="24"/>
          <w:szCs w:val="24"/>
          <w:u w:val="single"/>
          <w:lang w:val="cy-GB"/>
        </w:rPr>
      </w:pPr>
    </w:p>
    <w:p w14:paraId="23C20B5A" w14:textId="663A49B2" w:rsidR="00175428" w:rsidRDefault="00175428" w:rsidP="00175428">
      <w:pPr>
        <w:jc w:val="center"/>
        <w:rPr>
          <w:rFonts w:ascii="Calibri" w:hAnsi="Calibri" w:cs="Calibri"/>
          <w:b/>
          <w:sz w:val="24"/>
          <w:szCs w:val="24"/>
          <w:u w:val="single"/>
          <w:lang w:val="cy-GB"/>
        </w:rPr>
      </w:pPr>
    </w:p>
    <w:p w14:paraId="652A25E0" w14:textId="1CFBF804" w:rsidR="00175428" w:rsidRDefault="00175428" w:rsidP="00175428">
      <w:pPr>
        <w:jc w:val="center"/>
        <w:rPr>
          <w:rFonts w:ascii="Calibri" w:hAnsi="Calibri" w:cs="Calibri"/>
          <w:b/>
          <w:sz w:val="24"/>
          <w:szCs w:val="24"/>
          <w:u w:val="single"/>
          <w:lang w:val="cy-GB"/>
        </w:rPr>
      </w:pPr>
    </w:p>
    <w:p w14:paraId="09666BAD" w14:textId="1F4A5E3E" w:rsidR="00175428" w:rsidRDefault="00175428" w:rsidP="00175428">
      <w:pPr>
        <w:jc w:val="center"/>
        <w:rPr>
          <w:rFonts w:ascii="Calibri" w:hAnsi="Calibri" w:cs="Calibri"/>
          <w:b/>
          <w:sz w:val="24"/>
          <w:szCs w:val="24"/>
          <w:u w:val="single"/>
          <w:lang w:val="cy-GB"/>
        </w:rPr>
      </w:pPr>
      <w:r>
        <w:rPr>
          <w:rFonts w:ascii="Calibri" w:hAnsi="Calibri" w:cs="Calibri"/>
          <w:b/>
          <w:sz w:val="24"/>
          <w:szCs w:val="24"/>
          <w:u w:val="single"/>
          <w:lang w:val="cy-GB"/>
        </w:rPr>
        <w:lastRenderedPageBreak/>
        <w:t>Atodiad 9</w:t>
      </w:r>
    </w:p>
    <w:p w14:paraId="030E2414" w14:textId="508AC58B" w:rsidR="00175428" w:rsidRDefault="00175428" w:rsidP="00175428">
      <w:pPr>
        <w:jc w:val="center"/>
        <w:rPr>
          <w:rFonts w:ascii="Calibri" w:hAnsi="Calibri" w:cs="Calibri"/>
          <w:b/>
          <w:sz w:val="24"/>
          <w:szCs w:val="24"/>
          <w:u w:val="single"/>
          <w:lang w:val="cy-GB"/>
        </w:rPr>
      </w:pPr>
    </w:p>
    <w:p w14:paraId="76C93AC4" w14:textId="5AB6E7AF" w:rsidR="00175428" w:rsidRDefault="00175428" w:rsidP="00175428">
      <w:pPr>
        <w:jc w:val="center"/>
        <w:rPr>
          <w:rFonts w:ascii="Calibri" w:hAnsi="Calibri" w:cs="Calibri"/>
          <w:b/>
          <w:sz w:val="24"/>
          <w:szCs w:val="24"/>
          <w:u w:val="single"/>
          <w:lang w:val="cy-GB"/>
        </w:rPr>
      </w:pPr>
      <w:r>
        <w:rPr>
          <w:noProof/>
        </w:rPr>
        <w:drawing>
          <wp:inline distT="0" distB="0" distL="0" distR="0" wp14:anchorId="190D7AA7" wp14:editId="03C17C78">
            <wp:extent cx="5731510" cy="7543507"/>
            <wp:effectExtent l="0" t="0" r="2540" b="63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7543507"/>
                    </a:xfrm>
                    <a:prstGeom prst="rect">
                      <a:avLst/>
                    </a:prstGeom>
                    <a:noFill/>
                    <a:ln>
                      <a:noFill/>
                    </a:ln>
                  </pic:spPr>
                </pic:pic>
              </a:graphicData>
            </a:graphic>
          </wp:inline>
        </w:drawing>
      </w:r>
    </w:p>
    <w:p w14:paraId="0810BBE8" w14:textId="77777777" w:rsidR="00175428" w:rsidRPr="00175428" w:rsidRDefault="00175428" w:rsidP="00175428">
      <w:pPr>
        <w:jc w:val="center"/>
        <w:rPr>
          <w:rFonts w:ascii="Calibri" w:hAnsi="Calibri" w:cs="Calibri"/>
          <w:b/>
          <w:sz w:val="24"/>
          <w:szCs w:val="24"/>
          <w:u w:val="single"/>
          <w:lang w:val="cy-GB"/>
        </w:rPr>
      </w:pPr>
    </w:p>
    <w:p w14:paraId="7CD3323C" w14:textId="77777777" w:rsidR="0008791A" w:rsidRPr="0008791A" w:rsidRDefault="0008791A" w:rsidP="0008791A">
      <w:pPr>
        <w:rPr>
          <w:rFonts w:ascii="Calibri" w:hAnsi="Calibri" w:cs="Calibri"/>
          <w:sz w:val="24"/>
          <w:szCs w:val="24"/>
          <w:lang w:val="cy-GB"/>
        </w:rPr>
      </w:pPr>
    </w:p>
    <w:p w14:paraId="6E415EC9" w14:textId="3069BD35" w:rsidR="0008791A" w:rsidRDefault="00175428" w:rsidP="00175428">
      <w:pPr>
        <w:jc w:val="center"/>
        <w:rPr>
          <w:rFonts w:ascii="Calibri" w:hAnsi="Calibri" w:cs="Calibri"/>
          <w:b/>
          <w:sz w:val="24"/>
          <w:szCs w:val="24"/>
          <w:u w:val="single"/>
          <w:lang w:val="cy-GB"/>
        </w:rPr>
      </w:pPr>
      <w:r>
        <w:rPr>
          <w:rFonts w:ascii="Calibri" w:hAnsi="Calibri" w:cs="Calibri"/>
          <w:b/>
          <w:sz w:val="24"/>
          <w:szCs w:val="24"/>
          <w:u w:val="single"/>
          <w:lang w:val="cy-GB"/>
        </w:rPr>
        <w:lastRenderedPageBreak/>
        <w:t>Atodiad 10</w:t>
      </w:r>
    </w:p>
    <w:p w14:paraId="638C699A" w14:textId="1CBC2080" w:rsidR="00175428" w:rsidRDefault="00175428" w:rsidP="00175428">
      <w:pPr>
        <w:jc w:val="center"/>
        <w:rPr>
          <w:rFonts w:ascii="Calibri" w:hAnsi="Calibri" w:cs="Calibri"/>
          <w:b/>
          <w:sz w:val="24"/>
          <w:szCs w:val="24"/>
          <w:u w:val="single"/>
          <w:lang w:val="cy-GB"/>
        </w:rPr>
      </w:pPr>
    </w:p>
    <w:p w14:paraId="78378306" w14:textId="3F967A1D" w:rsidR="00175428" w:rsidRPr="00175428" w:rsidRDefault="00175428" w:rsidP="00175428">
      <w:pPr>
        <w:jc w:val="center"/>
        <w:rPr>
          <w:rFonts w:ascii="Calibri" w:hAnsi="Calibri" w:cs="Calibri"/>
          <w:b/>
          <w:sz w:val="24"/>
          <w:szCs w:val="24"/>
          <w:u w:val="single"/>
          <w:lang w:val="cy-GB"/>
        </w:rPr>
      </w:pPr>
      <w:r>
        <w:rPr>
          <w:noProof/>
        </w:rPr>
        <w:drawing>
          <wp:inline distT="0" distB="0" distL="0" distR="0" wp14:anchorId="23FCC8F8" wp14:editId="63C955E8">
            <wp:extent cx="5731510" cy="4298633"/>
            <wp:effectExtent l="0" t="7303"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rot="5400000">
                      <a:off x="0" y="0"/>
                      <a:ext cx="5731510" cy="4298633"/>
                    </a:xfrm>
                    <a:prstGeom prst="rect">
                      <a:avLst/>
                    </a:prstGeom>
                    <a:noFill/>
                    <a:ln>
                      <a:noFill/>
                    </a:ln>
                  </pic:spPr>
                </pic:pic>
              </a:graphicData>
            </a:graphic>
          </wp:inline>
        </w:drawing>
      </w:r>
    </w:p>
    <w:p w14:paraId="5B6AC69E" w14:textId="3DF1906E" w:rsidR="0008791A" w:rsidRDefault="0008791A" w:rsidP="0008791A">
      <w:pPr>
        <w:rPr>
          <w:rFonts w:ascii="Calibri" w:hAnsi="Calibri" w:cs="Calibri"/>
          <w:sz w:val="24"/>
          <w:szCs w:val="24"/>
          <w:lang w:val="cy-GB"/>
        </w:rPr>
      </w:pPr>
    </w:p>
    <w:p w14:paraId="773E9C0E" w14:textId="37F5CBF5" w:rsidR="00175428" w:rsidRDefault="00175428" w:rsidP="0008791A">
      <w:pPr>
        <w:rPr>
          <w:rFonts w:ascii="Calibri" w:hAnsi="Calibri" w:cs="Calibri"/>
          <w:sz w:val="24"/>
          <w:szCs w:val="24"/>
          <w:lang w:val="cy-GB"/>
        </w:rPr>
      </w:pPr>
    </w:p>
    <w:p w14:paraId="6B9E4E0B" w14:textId="3324E63F" w:rsidR="00175428" w:rsidRDefault="00175428" w:rsidP="0008791A">
      <w:pPr>
        <w:rPr>
          <w:rFonts w:ascii="Calibri" w:hAnsi="Calibri" w:cs="Calibri"/>
          <w:sz w:val="24"/>
          <w:szCs w:val="24"/>
          <w:lang w:val="cy-GB"/>
        </w:rPr>
      </w:pPr>
    </w:p>
    <w:p w14:paraId="29A1C83E" w14:textId="3E8BC5B2" w:rsidR="00175428" w:rsidRDefault="00175428" w:rsidP="0008791A">
      <w:pPr>
        <w:rPr>
          <w:rFonts w:ascii="Calibri" w:hAnsi="Calibri" w:cs="Calibri"/>
          <w:sz w:val="24"/>
          <w:szCs w:val="24"/>
          <w:lang w:val="cy-GB"/>
        </w:rPr>
      </w:pPr>
    </w:p>
    <w:p w14:paraId="132C08F8" w14:textId="1B60DAA0" w:rsidR="00175428" w:rsidRDefault="00175428" w:rsidP="0008791A">
      <w:pPr>
        <w:rPr>
          <w:rFonts w:ascii="Calibri" w:hAnsi="Calibri" w:cs="Calibri"/>
          <w:sz w:val="24"/>
          <w:szCs w:val="24"/>
          <w:lang w:val="cy-GB"/>
        </w:rPr>
      </w:pPr>
    </w:p>
    <w:p w14:paraId="6DAFFF5E" w14:textId="13E4B1C9" w:rsidR="00175428" w:rsidRDefault="00175428" w:rsidP="0008791A">
      <w:pPr>
        <w:rPr>
          <w:rFonts w:ascii="Calibri" w:hAnsi="Calibri" w:cs="Calibri"/>
          <w:sz w:val="24"/>
          <w:szCs w:val="24"/>
          <w:lang w:val="cy-GB"/>
        </w:rPr>
      </w:pPr>
    </w:p>
    <w:p w14:paraId="47853094" w14:textId="5BA57F52" w:rsidR="00175428" w:rsidRDefault="00175428" w:rsidP="0008791A">
      <w:pPr>
        <w:rPr>
          <w:rFonts w:ascii="Calibri" w:hAnsi="Calibri" w:cs="Calibri"/>
          <w:sz w:val="24"/>
          <w:szCs w:val="24"/>
          <w:lang w:val="cy-GB"/>
        </w:rPr>
      </w:pPr>
    </w:p>
    <w:p w14:paraId="771259A8" w14:textId="16067F50" w:rsidR="00175428" w:rsidRDefault="00175428" w:rsidP="0008791A">
      <w:pPr>
        <w:rPr>
          <w:rFonts w:ascii="Calibri" w:hAnsi="Calibri" w:cs="Calibri"/>
          <w:sz w:val="24"/>
          <w:szCs w:val="24"/>
          <w:lang w:val="cy-GB"/>
        </w:rPr>
      </w:pPr>
    </w:p>
    <w:p w14:paraId="124EEE84" w14:textId="2AFC0EF3" w:rsidR="00175428" w:rsidRDefault="00175428" w:rsidP="00175428">
      <w:pPr>
        <w:jc w:val="center"/>
        <w:rPr>
          <w:rFonts w:ascii="Calibri" w:hAnsi="Calibri" w:cs="Calibri"/>
          <w:b/>
          <w:sz w:val="24"/>
          <w:szCs w:val="24"/>
          <w:u w:val="single"/>
          <w:lang w:val="cy-GB"/>
        </w:rPr>
      </w:pPr>
      <w:r>
        <w:rPr>
          <w:rFonts w:ascii="Calibri" w:hAnsi="Calibri" w:cs="Calibri"/>
          <w:b/>
          <w:sz w:val="24"/>
          <w:szCs w:val="24"/>
          <w:u w:val="single"/>
          <w:lang w:val="cy-GB"/>
        </w:rPr>
        <w:lastRenderedPageBreak/>
        <w:t>Atodiad 11</w:t>
      </w:r>
    </w:p>
    <w:p w14:paraId="22D64E6E" w14:textId="128B96C0" w:rsidR="00175428" w:rsidRDefault="00175428" w:rsidP="00175428">
      <w:pPr>
        <w:jc w:val="center"/>
        <w:rPr>
          <w:rFonts w:ascii="Calibri" w:hAnsi="Calibri" w:cs="Calibri"/>
          <w:b/>
          <w:sz w:val="24"/>
          <w:szCs w:val="24"/>
          <w:u w:val="single"/>
          <w:lang w:val="cy-GB"/>
        </w:rPr>
      </w:pPr>
    </w:p>
    <w:p w14:paraId="1022ED7D" w14:textId="074FDD09" w:rsidR="00175428" w:rsidRDefault="00175428" w:rsidP="00175428">
      <w:pPr>
        <w:jc w:val="center"/>
        <w:rPr>
          <w:rFonts w:ascii="Calibri" w:hAnsi="Calibri" w:cs="Calibri"/>
          <w:b/>
          <w:sz w:val="24"/>
          <w:szCs w:val="24"/>
          <w:u w:val="single"/>
          <w:lang w:val="cy-GB"/>
        </w:rPr>
      </w:pPr>
      <w:r>
        <w:rPr>
          <w:noProof/>
        </w:rPr>
        <w:drawing>
          <wp:inline distT="0" distB="0" distL="0" distR="0" wp14:anchorId="74EB1D14" wp14:editId="7FA21014">
            <wp:extent cx="4762500" cy="657225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762500" cy="6572250"/>
                    </a:xfrm>
                    <a:prstGeom prst="rect">
                      <a:avLst/>
                    </a:prstGeom>
                    <a:noFill/>
                    <a:ln>
                      <a:noFill/>
                    </a:ln>
                  </pic:spPr>
                </pic:pic>
              </a:graphicData>
            </a:graphic>
          </wp:inline>
        </w:drawing>
      </w:r>
    </w:p>
    <w:p w14:paraId="26CC7E92" w14:textId="0E207185" w:rsidR="00175428" w:rsidRDefault="00175428" w:rsidP="00175428">
      <w:pPr>
        <w:jc w:val="center"/>
        <w:rPr>
          <w:rFonts w:ascii="Calibri" w:hAnsi="Calibri" w:cs="Calibri"/>
          <w:b/>
          <w:sz w:val="24"/>
          <w:szCs w:val="24"/>
          <w:u w:val="single"/>
          <w:lang w:val="cy-GB"/>
        </w:rPr>
      </w:pPr>
    </w:p>
    <w:p w14:paraId="0DAFC3ED" w14:textId="77777777" w:rsidR="00175428" w:rsidRPr="00175428" w:rsidRDefault="00175428" w:rsidP="00175428">
      <w:pPr>
        <w:jc w:val="center"/>
        <w:rPr>
          <w:rFonts w:ascii="Calibri" w:hAnsi="Calibri" w:cs="Calibri"/>
          <w:b/>
          <w:sz w:val="24"/>
          <w:szCs w:val="24"/>
          <w:u w:val="single"/>
          <w:lang w:val="cy-GB"/>
        </w:rPr>
      </w:pPr>
    </w:p>
    <w:sectPr w:rsidR="00175428" w:rsidRPr="00175428">
      <w:headerReference w:type="default"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559439" w14:textId="77777777" w:rsidR="001422FD" w:rsidRDefault="001422FD" w:rsidP="001B468A">
      <w:pPr>
        <w:spacing w:after="0" w:line="240" w:lineRule="auto"/>
      </w:pPr>
      <w:r>
        <w:separator/>
      </w:r>
    </w:p>
  </w:endnote>
  <w:endnote w:type="continuationSeparator" w:id="0">
    <w:p w14:paraId="2DECFA4C" w14:textId="77777777" w:rsidR="001422FD" w:rsidRDefault="001422FD" w:rsidP="001B46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DEC2E1" w14:textId="77777777" w:rsidR="001B468A" w:rsidRDefault="001B468A">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sidR="0035352B">
      <w:rPr>
        <w:caps/>
        <w:noProof/>
        <w:color w:val="4472C4" w:themeColor="accent1"/>
      </w:rPr>
      <w:t>10</w:t>
    </w:r>
    <w:r>
      <w:rPr>
        <w:caps/>
        <w:noProof/>
        <w:color w:val="4472C4" w:themeColor="accent1"/>
      </w:rPr>
      <w:fldChar w:fldCharType="end"/>
    </w:r>
  </w:p>
  <w:p w14:paraId="696BA951" w14:textId="77777777" w:rsidR="001B468A" w:rsidRDefault="001B46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B6DE65" w14:textId="77777777" w:rsidR="001422FD" w:rsidRDefault="001422FD" w:rsidP="001B468A">
      <w:pPr>
        <w:spacing w:after="0" w:line="240" w:lineRule="auto"/>
      </w:pPr>
      <w:r>
        <w:separator/>
      </w:r>
    </w:p>
  </w:footnote>
  <w:footnote w:type="continuationSeparator" w:id="0">
    <w:p w14:paraId="0F85D0CB" w14:textId="77777777" w:rsidR="001422FD" w:rsidRDefault="001422FD" w:rsidP="001B46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EE1C40" w14:textId="127675B1" w:rsidR="001B468A" w:rsidRDefault="001B468A">
    <w:pPr>
      <w:pStyle w:val="Header"/>
    </w:pPr>
    <w:r>
      <w:t>1601726</w:t>
    </w:r>
  </w:p>
  <w:p w14:paraId="1518ADE0" w14:textId="77777777" w:rsidR="001B468A" w:rsidRDefault="001B468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5091"/>
    <w:rsid w:val="00086068"/>
    <w:rsid w:val="0008791A"/>
    <w:rsid w:val="00095355"/>
    <w:rsid w:val="000A1359"/>
    <w:rsid w:val="000B4F13"/>
    <w:rsid w:val="000C75EA"/>
    <w:rsid w:val="000D31D1"/>
    <w:rsid w:val="000E0B8C"/>
    <w:rsid w:val="001422FD"/>
    <w:rsid w:val="00175428"/>
    <w:rsid w:val="001848A1"/>
    <w:rsid w:val="00185B08"/>
    <w:rsid w:val="00192E5B"/>
    <w:rsid w:val="001A7CA7"/>
    <w:rsid w:val="001B468A"/>
    <w:rsid w:val="0023471D"/>
    <w:rsid w:val="00251E55"/>
    <w:rsid w:val="0028597B"/>
    <w:rsid w:val="002A5091"/>
    <w:rsid w:val="002B1034"/>
    <w:rsid w:val="00322129"/>
    <w:rsid w:val="003252D9"/>
    <w:rsid w:val="003312C6"/>
    <w:rsid w:val="0033485D"/>
    <w:rsid w:val="00334C1A"/>
    <w:rsid w:val="003516A2"/>
    <w:rsid w:val="0035352B"/>
    <w:rsid w:val="003C1807"/>
    <w:rsid w:val="004104C4"/>
    <w:rsid w:val="00412248"/>
    <w:rsid w:val="00420104"/>
    <w:rsid w:val="004318F9"/>
    <w:rsid w:val="004611B1"/>
    <w:rsid w:val="00485577"/>
    <w:rsid w:val="00485E56"/>
    <w:rsid w:val="004A2FC7"/>
    <w:rsid w:val="004C2568"/>
    <w:rsid w:val="004E60F0"/>
    <w:rsid w:val="005301D4"/>
    <w:rsid w:val="005539CF"/>
    <w:rsid w:val="00564DA7"/>
    <w:rsid w:val="00594539"/>
    <w:rsid w:val="005948BA"/>
    <w:rsid w:val="005C554D"/>
    <w:rsid w:val="005F25C8"/>
    <w:rsid w:val="006038DB"/>
    <w:rsid w:val="006141A6"/>
    <w:rsid w:val="006172C7"/>
    <w:rsid w:val="00627DAC"/>
    <w:rsid w:val="00650C23"/>
    <w:rsid w:val="006567FB"/>
    <w:rsid w:val="00692246"/>
    <w:rsid w:val="00692A1D"/>
    <w:rsid w:val="006A30F6"/>
    <w:rsid w:val="006B75AA"/>
    <w:rsid w:val="006C3139"/>
    <w:rsid w:val="00716CE7"/>
    <w:rsid w:val="007322D6"/>
    <w:rsid w:val="007370B3"/>
    <w:rsid w:val="007551CC"/>
    <w:rsid w:val="00784FCC"/>
    <w:rsid w:val="00790963"/>
    <w:rsid w:val="007D316F"/>
    <w:rsid w:val="007D3955"/>
    <w:rsid w:val="007E5397"/>
    <w:rsid w:val="00816674"/>
    <w:rsid w:val="00830066"/>
    <w:rsid w:val="00832210"/>
    <w:rsid w:val="00834E8C"/>
    <w:rsid w:val="00844B27"/>
    <w:rsid w:val="00850976"/>
    <w:rsid w:val="008C1431"/>
    <w:rsid w:val="008C3C0D"/>
    <w:rsid w:val="008D14AE"/>
    <w:rsid w:val="008E3809"/>
    <w:rsid w:val="009068F7"/>
    <w:rsid w:val="009402E7"/>
    <w:rsid w:val="00960D8C"/>
    <w:rsid w:val="00963F57"/>
    <w:rsid w:val="00980FE4"/>
    <w:rsid w:val="009C27C2"/>
    <w:rsid w:val="009C4549"/>
    <w:rsid w:val="009D15EF"/>
    <w:rsid w:val="009D68BC"/>
    <w:rsid w:val="009E65C0"/>
    <w:rsid w:val="009F3FEC"/>
    <w:rsid w:val="00A164D0"/>
    <w:rsid w:val="00A21EEB"/>
    <w:rsid w:val="00A34DB2"/>
    <w:rsid w:val="00A3583F"/>
    <w:rsid w:val="00A91294"/>
    <w:rsid w:val="00A920E9"/>
    <w:rsid w:val="00AB69D9"/>
    <w:rsid w:val="00AD32AD"/>
    <w:rsid w:val="00AE558A"/>
    <w:rsid w:val="00B23F4B"/>
    <w:rsid w:val="00B3786C"/>
    <w:rsid w:val="00B81F85"/>
    <w:rsid w:val="00BA365D"/>
    <w:rsid w:val="00BD79DD"/>
    <w:rsid w:val="00BF6326"/>
    <w:rsid w:val="00C319C0"/>
    <w:rsid w:val="00C508C1"/>
    <w:rsid w:val="00C66B05"/>
    <w:rsid w:val="00C9681F"/>
    <w:rsid w:val="00CA0091"/>
    <w:rsid w:val="00CB3A61"/>
    <w:rsid w:val="00CE643E"/>
    <w:rsid w:val="00D407CE"/>
    <w:rsid w:val="00D73DC8"/>
    <w:rsid w:val="00D95971"/>
    <w:rsid w:val="00DA14D1"/>
    <w:rsid w:val="00DB384D"/>
    <w:rsid w:val="00DF19B7"/>
    <w:rsid w:val="00E125AB"/>
    <w:rsid w:val="00E46E1B"/>
    <w:rsid w:val="00E8211A"/>
    <w:rsid w:val="00EB21F6"/>
    <w:rsid w:val="00ED01F6"/>
    <w:rsid w:val="00ED2A33"/>
    <w:rsid w:val="00EE05C7"/>
    <w:rsid w:val="00EF5526"/>
    <w:rsid w:val="00F059E7"/>
    <w:rsid w:val="00F214F4"/>
    <w:rsid w:val="00FA5592"/>
    <w:rsid w:val="00FB0C0C"/>
    <w:rsid w:val="00FB5CD7"/>
    <w:rsid w:val="00FC32B5"/>
    <w:rsid w:val="00FD43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AEE82A"/>
  <w15:chartTrackingRefBased/>
  <w15:docId w15:val="{EED6111E-03E3-492E-8D1D-9574D339A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46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468A"/>
  </w:style>
  <w:style w:type="paragraph" w:styleId="Footer">
    <w:name w:val="footer"/>
    <w:basedOn w:val="Normal"/>
    <w:link w:val="FooterChar"/>
    <w:uiPriority w:val="99"/>
    <w:unhideWhenUsed/>
    <w:rsid w:val="001B46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468A"/>
  </w:style>
  <w:style w:type="character" w:styleId="Hyperlink">
    <w:name w:val="Hyperlink"/>
    <w:basedOn w:val="DefaultParagraphFont"/>
    <w:uiPriority w:val="99"/>
    <w:unhideWhenUsed/>
    <w:rsid w:val="00BA365D"/>
    <w:rPr>
      <w:color w:val="0563C1" w:themeColor="hyperlink"/>
      <w:u w:val="single"/>
    </w:rPr>
  </w:style>
  <w:style w:type="character" w:styleId="UnresolvedMention">
    <w:name w:val="Unresolved Mention"/>
    <w:basedOn w:val="DefaultParagraphFont"/>
    <w:uiPriority w:val="99"/>
    <w:semiHidden/>
    <w:unhideWhenUsed/>
    <w:rsid w:val="00BA36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sites/default/files/documents/Ysgol%20Gynradd%20Llangynnwr%20en.pdf" TargetMode="External"/><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12.jpeg"/><Relationship Id="rId7" Type="http://schemas.openxmlformats.org/officeDocument/2006/relationships/hyperlink" Target="https://gweddill.gov.wales/docs/dcells/publications/150225-successful-futures-cy.pdf" TargetMode="Externa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2.jpeg"/><Relationship Id="rId24" Type="http://schemas.openxmlformats.org/officeDocument/2006/relationships/image" Target="media/image15.jpeg"/><Relationship Id="rId5"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image" Target="media/image10.jpeg"/><Relationship Id="rId4" Type="http://schemas.openxmlformats.org/officeDocument/2006/relationships/webSettings" Target="webSettings.xml"/><Relationship Id="rId9" Type="http://schemas.openxmlformats.org/officeDocument/2006/relationships/hyperlink" Target="https://www.estyn.gov.wales/sites/default/files/documents/Ysgol%20Y%20Bedol%20en.pdf" TargetMode="External"/><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320573-54EC-42FD-A467-7C9205A399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20</Pages>
  <Words>3706</Words>
  <Characters>21129</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james</dc:creator>
  <cp:keywords/>
  <dc:description/>
  <cp:lastModifiedBy>sian james</cp:lastModifiedBy>
  <cp:revision>4</cp:revision>
  <dcterms:created xsi:type="dcterms:W3CDTF">2019-04-04T11:02:00Z</dcterms:created>
  <dcterms:modified xsi:type="dcterms:W3CDTF">2019-04-04T11:05:00Z</dcterms:modified>
</cp:coreProperties>
</file>