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87A24" w14:textId="77777777" w:rsidR="005919F2" w:rsidRDefault="005919F2">
      <w:pPr>
        <w:pStyle w:val="Normal1"/>
        <w:jc w:val="left"/>
        <w:rPr>
          <w:b/>
          <w:sz w:val="32"/>
          <w:szCs w:val="32"/>
        </w:rPr>
      </w:pPr>
    </w:p>
    <w:p w14:paraId="0E928F32" w14:textId="77777777" w:rsidR="005919F2" w:rsidRDefault="00585D2B">
      <w:pPr>
        <w:pStyle w:val="Normal1"/>
        <w:jc w:val="center"/>
        <w:rPr>
          <w:b/>
          <w:sz w:val="32"/>
          <w:szCs w:val="32"/>
        </w:rPr>
      </w:pPr>
      <w:r>
        <w:rPr>
          <w:b/>
          <w:noProof/>
          <w:sz w:val="32"/>
          <w:szCs w:val="32"/>
        </w:rPr>
        <w:drawing>
          <wp:inline distT="114300" distB="114300" distL="114300" distR="114300" wp14:anchorId="3BB4BB49" wp14:editId="1F81A189">
            <wp:extent cx="4324350" cy="1933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24350" cy="1933575"/>
                    </a:xfrm>
                    <a:prstGeom prst="rect">
                      <a:avLst/>
                    </a:prstGeom>
                    <a:ln/>
                  </pic:spPr>
                </pic:pic>
              </a:graphicData>
            </a:graphic>
          </wp:inline>
        </w:drawing>
      </w:r>
    </w:p>
    <w:p w14:paraId="278C3C05" w14:textId="77777777" w:rsidR="005919F2" w:rsidRDefault="00585D2B">
      <w:pPr>
        <w:pStyle w:val="Normal1"/>
        <w:jc w:val="center"/>
        <w:rPr>
          <w:b/>
          <w:sz w:val="32"/>
          <w:szCs w:val="32"/>
        </w:rPr>
      </w:pPr>
      <w:r>
        <w:rPr>
          <w:b/>
          <w:sz w:val="32"/>
          <w:szCs w:val="32"/>
        </w:rPr>
        <w:t>The Role of Human Resources Management in the Strategic Development of Premier Inn Hotels</w:t>
      </w:r>
    </w:p>
    <w:p w14:paraId="49E750E6" w14:textId="77777777" w:rsidR="005919F2" w:rsidRDefault="005919F2">
      <w:pPr>
        <w:pStyle w:val="Normal1"/>
        <w:jc w:val="center"/>
        <w:rPr>
          <w:b/>
          <w:sz w:val="32"/>
          <w:szCs w:val="32"/>
        </w:rPr>
      </w:pPr>
    </w:p>
    <w:p w14:paraId="4A177387" w14:textId="6C63F79B" w:rsidR="005919F2" w:rsidRDefault="00585D2B">
      <w:pPr>
        <w:pStyle w:val="Normal1"/>
        <w:jc w:val="center"/>
        <w:rPr>
          <w:b/>
          <w:sz w:val="32"/>
          <w:szCs w:val="32"/>
        </w:rPr>
      </w:pPr>
      <w:r>
        <w:rPr>
          <w:b/>
          <w:sz w:val="32"/>
          <w:szCs w:val="32"/>
        </w:rPr>
        <w:t>Student ID:</w:t>
      </w:r>
      <w:r w:rsidR="006F3147">
        <w:rPr>
          <w:b/>
          <w:sz w:val="32"/>
          <w:szCs w:val="32"/>
        </w:rPr>
        <w:t xml:space="preserve"> 2234363</w:t>
      </w:r>
    </w:p>
    <w:p w14:paraId="00B7D212" w14:textId="4EEF898D" w:rsidR="005919F2" w:rsidRDefault="00585D2B">
      <w:pPr>
        <w:pStyle w:val="Normal1"/>
        <w:jc w:val="center"/>
        <w:rPr>
          <w:b/>
          <w:sz w:val="32"/>
          <w:szCs w:val="32"/>
        </w:rPr>
      </w:pPr>
      <w:r>
        <w:rPr>
          <w:b/>
          <w:sz w:val="32"/>
          <w:szCs w:val="32"/>
        </w:rPr>
        <w:t>Student Name:</w:t>
      </w:r>
      <w:r w:rsidR="006F3147">
        <w:rPr>
          <w:b/>
          <w:sz w:val="32"/>
          <w:szCs w:val="32"/>
        </w:rPr>
        <w:t xml:space="preserve"> Amirul Islam</w:t>
      </w:r>
    </w:p>
    <w:p w14:paraId="2702AFB8" w14:textId="418B473B" w:rsidR="005919F2" w:rsidRDefault="00585D2B">
      <w:pPr>
        <w:pStyle w:val="Normal1"/>
        <w:jc w:val="center"/>
        <w:rPr>
          <w:b/>
          <w:sz w:val="32"/>
          <w:szCs w:val="32"/>
        </w:rPr>
      </w:pPr>
      <w:r>
        <w:rPr>
          <w:b/>
          <w:sz w:val="32"/>
          <w:szCs w:val="32"/>
        </w:rPr>
        <w:t>Module N</w:t>
      </w:r>
      <w:r w:rsidR="006F3147">
        <w:rPr>
          <w:b/>
          <w:sz w:val="32"/>
          <w:szCs w:val="32"/>
        </w:rPr>
        <w:t>am</w:t>
      </w:r>
      <w:r>
        <w:rPr>
          <w:b/>
          <w:sz w:val="32"/>
          <w:szCs w:val="32"/>
        </w:rPr>
        <w:t>e:</w:t>
      </w:r>
      <w:r w:rsidR="006F3147">
        <w:rPr>
          <w:b/>
          <w:sz w:val="32"/>
          <w:szCs w:val="32"/>
        </w:rPr>
        <w:t xml:space="preserve"> BMIH5005</w:t>
      </w:r>
    </w:p>
    <w:p w14:paraId="2D1BDBA5" w14:textId="77777777" w:rsidR="005919F2" w:rsidRDefault="00585D2B">
      <w:pPr>
        <w:pStyle w:val="Normal1"/>
        <w:jc w:val="center"/>
        <w:rPr>
          <w:b/>
          <w:sz w:val="32"/>
          <w:szCs w:val="32"/>
        </w:rPr>
      </w:pPr>
      <w:r>
        <w:br w:type="page"/>
      </w:r>
    </w:p>
    <w:sdt>
      <w:sdtPr>
        <w:rPr>
          <w:rFonts w:ascii="Times New Roman" w:eastAsia="Times New Roman" w:hAnsi="Times New Roman" w:cs="Times New Roman"/>
          <w:b w:val="0"/>
          <w:bCs w:val="0"/>
          <w:color w:val="auto"/>
          <w:sz w:val="24"/>
          <w:szCs w:val="24"/>
          <w:lang w:val="en-IN" w:eastAsia="en-IN"/>
        </w:rPr>
        <w:id w:val="41993583"/>
        <w:docPartObj>
          <w:docPartGallery w:val="Table of Contents"/>
          <w:docPartUnique/>
        </w:docPartObj>
      </w:sdtPr>
      <w:sdtContent>
        <w:p w14:paraId="20C617F5" w14:textId="77777777" w:rsidR="000228CD" w:rsidRPr="000228CD" w:rsidRDefault="000228CD" w:rsidP="000228CD">
          <w:pPr>
            <w:pStyle w:val="TOCHeading"/>
            <w:spacing w:line="360" w:lineRule="auto"/>
            <w:jc w:val="center"/>
            <w:rPr>
              <w:rFonts w:ascii="Times New Roman" w:hAnsi="Times New Roman" w:cs="Times New Roman"/>
            </w:rPr>
          </w:pPr>
          <w:r w:rsidRPr="000228CD">
            <w:rPr>
              <w:rFonts w:ascii="Times New Roman" w:hAnsi="Times New Roman" w:cs="Times New Roman"/>
              <w:color w:val="auto"/>
            </w:rPr>
            <w:t>Table of Contents</w:t>
          </w:r>
        </w:p>
        <w:p w14:paraId="6A91C703" w14:textId="77777777" w:rsidR="000228CD" w:rsidRPr="000228CD" w:rsidRDefault="000228CD" w:rsidP="000228CD">
          <w:pPr>
            <w:pStyle w:val="TOC1"/>
            <w:tabs>
              <w:tab w:val="right" w:leader="dot" w:pos="9019"/>
            </w:tabs>
            <w:rPr>
              <w:noProof/>
            </w:rPr>
          </w:pPr>
          <w:r w:rsidRPr="000228CD">
            <w:fldChar w:fldCharType="begin"/>
          </w:r>
          <w:r w:rsidRPr="000228CD">
            <w:instrText xml:space="preserve"> TOC \o "1-3" \h \z \u </w:instrText>
          </w:r>
          <w:r w:rsidRPr="000228CD">
            <w:fldChar w:fldCharType="separate"/>
          </w:r>
          <w:hyperlink w:anchor="_Toc174825842" w:history="1">
            <w:r w:rsidRPr="000228CD">
              <w:rPr>
                <w:rStyle w:val="Hyperlink"/>
                <w:noProof/>
              </w:rPr>
              <w:t>Introduction</w:t>
            </w:r>
            <w:r w:rsidRPr="000228CD">
              <w:rPr>
                <w:noProof/>
                <w:webHidden/>
              </w:rPr>
              <w:tab/>
            </w:r>
            <w:r w:rsidRPr="000228CD">
              <w:rPr>
                <w:noProof/>
                <w:webHidden/>
              </w:rPr>
              <w:fldChar w:fldCharType="begin"/>
            </w:r>
            <w:r w:rsidRPr="000228CD">
              <w:rPr>
                <w:noProof/>
                <w:webHidden/>
              </w:rPr>
              <w:instrText xml:space="preserve"> PAGEREF _Toc174825842 \h </w:instrText>
            </w:r>
            <w:r w:rsidRPr="000228CD">
              <w:rPr>
                <w:noProof/>
                <w:webHidden/>
              </w:rPr>
            </w:r>
            <w:r w:rsidRPr="000228CD">
              <w:rPr>
                <w:noProof/>
                <w:webHidden/>
              </w:rPr>
              <w:fldChar w:fldCharType="separate"/>
            </w:r>
            <w:r w:rsidRPr="000228CD">
              <w:rPr>
                <w:noProof/>
                <w:webHidden/>
              </w:rPr>
              <w:t>2</w:t>
            </w:r>
            <w:r w:rsidRPr="000228CD">
              <w:rPr>
                <w:noProof/>
                <w:webHidden/>
              </w:rPr>
              <w:fldChar w:fldCharType="end"/>
            </w:r>
          </w:hyperlink>
        </w:p>
        <w:p w14:paraId="758CBEB4" w14:textId="77777777" w:rsidR="000228CD" w:rsidRPr="000228CD" w:rsidRDefault="00000000" w:rsidP="000228CD">
          <w:pPr>
            <w:pStyle w:val="TOC1"/>
            <w:tabs>
              <w:tab w:val="right" w:leader="dot" w:pos="9019"/>
            </w:tabs>
            <w:rPr>
              <w:noProof/>
            </w:rPr>
          </w:pPr>
          <w:hyperlink w:anchor="_Toc174825843" w:history="1">
            <w:r w:rsidR="000228CD" w:rsidRPr="000228CD">
              <w:rPr>
                <w:rStyle w:val="Hyperlink"/>
                <w:noProof/>
              </w:rPr>
              <w:t>The Evolution of HRM</w:t>
            </w:r>
            <w:r w:rsidR="000228CD" w:rsidRPr="000228CD">
              <w:rPr>
                <w:noProof/>
                <w:webHidden/>
              </w:rPr>
              <w:tab/>
            </w:r>
            <w:r w:rsidR="000228CD" w:rsidRPr="000228CD">
              <w:rPr>
                <w:noProof/>
                <w:webHidden/>
              </w:rPr>
              <w:fldChar w:fldCharType="begin"/>
            </w:r>
            <w:r w:rsidR="000228CD" w:rsidRPr="000228CD">
              <w:rPr>
                <w:noProof/>
                <w:webHidden/>
              </w:rPr>
              <w:instrText xml:space="preserve"> PAGEREF _Toc174825843 \h </w:instrText>
            </w:r>
            <w:r w:rsidR="000228CD" w:rsidRPr="000228CD">
              <w:rPr>
                <w:noProof/>
                <w:webHidden/>
              </w:rPr>
            </w:r>
            <w:r w:rsidR="000228CD" w:rsidRPr="000228CD">
              <w:rPr>
                <w:noProof/>
                <w:webHidden/>
              </w:rPr>
              <w:fldChar w:fldCharType="separate"/>
            </w:r>
            <w:r w:rsidR="000228CD" w:rsidRPr="000228CD">
              <w:rPr>
                <w:noProof/>
                <w:webHidden/>
              </w:rPr>
              <w:t>2</w:t>
            </w:r>
            <w:r w:rsidR="000228CD" w:rsidRPr="000228CD">
              <w:rPr>
                <w:noProof/>
                <w:webHidden/>
              </w:rPr>
              <w:fldChar w:fldCharType="end"/>
            </w:r>
          </w:hyperlink>
        </w:p>
        <w:p w14:paraId="337CE43F" w14:textId="77777777" w:rsidR="000228CD" w:rsidRPr="000228CD" w:rsidRDefault="00000000" w:rsidP="000228CD">
          <w:pPr>
            <w:pStyle w:val="TOC1"/>
            <w:tabs>
              <w:tab w:val="right" w:leader="dot" w:pos="9019"/>
            </w:tabs>
            <w:rPr>
              <w:noProof/>
            </w:rPr>
          </w:pPr>
          <w:hyperlink w:anchor="_Toc174825844" w:history="1">
            <w:r w:rsidR="000228CD" w:rsidRPr="000228CD">
              <w:rPr>
                <w:rStyle w:val="Hyperlink"/>
                <w:noProof/>
              </w:rPr>
              <w:t>Strategic Role of HR Functions</w:t>
            </w:r>
            <w:r w:rsidR="000228CD" w:rsidRPr="000228CD">
              <w:rPr>
                <w:noProof/>
                <w:webHidden/>
              </w:rPr>
              <w:tab/>
            </w:r>
            <w:r w:rsidR="000228CD" w:rsidRPr="000228CD">
              <w:rPr>
                <w:noProof/>
                <w:webHidden/>
              </w:rPr>
              <w:fldChar w:fldCharType="begin"/>
            </w:r>
            <w:r w:rsidR="000228CD" w:rsidRPr="000228CD">
              <w:rPr>
                <w:noProof/>
                <w:webHidden/>
              </w:rPr>
              <w:instrText xml:space="preserve"> PAGEREF _Toc174825844 \h </w:instrText>
            </w:r>
            <w:r w:rsidR="000228CD" w:rsidRPr="000228CD">
              <w:rPr>
                <w:noProof/>
                <w:webHidden/>
              </w:rPr>
            </w:r>
            <w:r w:rsidR="000228CD" w:rsidRPr="000228CD">
              <w:rPr>
                <w:noProof/>
                <w:webHidden/>
              </w:rPr>
              <w:fldChar w:fldCharType="separate"/>
            </w:r>
            <w:r w:rsidR="000228CD" w:rsidRPr="000228CD">
              <w:rPr>
                <w:noProof/>
                <w:webHidden/>
              </w:rPr>
              <w:t>3</w:t>
            </w:r>
            <w:r w:rsidR="000228CD" w:rsidRPr="000228CD">
              <w:rPr>
                <w:noProof/>
                <w:webHidden/>
              </w:rPr>
              <w:fldChar w:fldCharType="end"/>
            </w:r>
          </w:hyperlink>
        </w:p>
        <w:p w14:paraId="594D0B3E" w14:textId="77777777" w:rsidR="000228CD" w:rsidRPr="000228CD" w:rsidRDefault="00000000" w:rsidP="000228CD">
          <w:pPr>
            <w:pStyle w:val="TOC1"/>
            <w:tabs>
              <w:tab w:val="right" w:leader="dot" w:pos="9019"/>
            </w:tabs>
            <w:rPr>
              <w:noProof/>
            </w:rPr>
          </w:pPr>
          <w:hyperlink w:anchor="_Toc174825845" w:history="1">
            <w:r w:rsidR="000228CD" w:rsidRPr="000228CD">
              <w:rPr>
                <w:rStyle w:val="Hyperlink"/>
                <w:noProof/>
              </w:rPr>
              <w:t>Strategic HR Planning Process</w:t>
            </w:r>
            <w:r w:rsidR="000228CD" w:rsidRPr="000228CD">
              <w:rPr>
                <w:noProof/>
                <w:webHidden/>
              </w:rPr>
              <w:tab/>
            </w:r>
            <w:r w:rsidR="000228CD" w:rsidRPr="000228CD">
              <w:rPr>
                <w:noProof/>
                <w:webHidden/>
              </w:rPr>
              <w:fldChar w:fldCharType="begin"/>
            </w:r>
            <w:r w:rsidR="000228CD" w:rsidRPr="000228CD">
              <w:rPr>
                <w:noProof/>
                <w:webHidden/>
              </w:rPr>
              <w:instrText xml:space="preserve"> PAGEREF _Toc174825845 \h </w:instrText>
            </w:r>
            <w:r w:rsidR="000228CD" w:rsidRPr="000228CD">
              <w:rPr>
                <w:noProof/>
                <w:webHidden/>
              </w:rPr>
            </w:r>
            <w:r w:rsidR="000228CD" w:rsidRPr="000228CD">
              <w:rPr>
                <w:noProof/>
                <w:webHidden/>
              </w:rPr>
              <w:fldChar w:fldCharType="separate"/>
            </w:r>
            <w:r w:rsidR="000228CD" w:rsidRPr="000228CD">
              <w:rPr>
                <w:noProof/>
                <w:webHidden/>
              </w:rPr>
              <w:t>4</w:t>
            </w:r>
            <w:r w:rsidR="000228CD" w:rsidRPr="000228CD">
              <w:rPr>
                <w:noProof/>
                <w:webHidden/>
              </w:rPr>
              <w:fldChar w:fldCharType="end"/>
            </w:r>
          </w:hyperlink>
        </w:p>
        <w:p w14:paraId="7BB538DD" w14:textId="77777777" w:rsidR="000228CD" w:rsidRPr="000228CD" w:rsidRDefault="00000000" w:rsidP="000228CD">
          <w:pPr>
            <w:pStyle w:val="TOC1"/>
            <w:tabs>
              <w:tab w:val="right" w:leader="dot" w:pos="9019"/>
            </w:tabs>
            <w:rPr>
              <w:noProof/>
            </w:rPr>
          </w:pPr>
          <w:hyperlink w:anchor="_Toc174825846" w:history="1">
            <w:r w:rsidR="000228CD" w:rsidRPr="000228CD">
              <w:rPr>
                <w:rStyle w:val="Hyperlink"/>
                <w:noProof/>
              </w:rPr>
              <w:t>Recruitment Stages and Selection Process</w:t>
            </w:r>
            <w:r w:rsidR="000228CD" w:rsidRPr="000228CD">
              <w:rPr>
                <w:noProof/>
                <w:webHidden/>
              </w:rPr>
              <w:tab/>
            </w:r>
            <w:r w:rsidR="000228CD" w:rsidRPr="000228CD">
              <w:rPr>
                <w:noProof/>
                <w:webHidden/>
              </w:rPr>
              <w:fldChar w:fldCharType="begin"/>
            </w:r>
            <w:r w:rsidR="000228CD" w:rsidRPr="000228CD">
              <w:rPr>
                <w:noProof/>
                <w:webHidden/>
              </w:rPr>
              <w:instrText xml:space="preserve"> PAGEREF _Toc174825846 \h </w:instrText>
            </w:r>
            <w:r w:rsidR="000228CD" w:rsidRPr="000228CD">
              <w:rPr>
                <w:noProof/>
                <w:webHidden/>
              </w:rPr>
            </w:r>
            <w:r w:rsidR="000228CD" w:rsidRPr="000228CD">
              <w:rPr>
                <w:noProof/>
                <w:webHidden/>
              </w:rPr>
              <w:fldChar w:fldCharType="separate"/>
            </w:r>
            <w:r w:rsidR="000228CD" w:rsidRPr="000228CD">
              <w:rPr>
                <w:noProof/>
                <w:webHidden/>
              </w:rPr>
              <w:t>6</w:t>
            </w:r>
            <w:r w:rsidR="000228CD" w:rsidRPr="000228CD">
              <w:rPr>
                <w:noProof/>
                <w:webHidden/>
              </w:rPr>
              <w:fldChar w:fldCharType="end"/>
            </w:r>
          </w:hyperlink>
        </w:p>
        <w:p w14:paraId="72537356" w14:textId="77777777" w:rsidR="000228CD" w:rsidRPr="000228CD" w:rsidRDefault="00000000" w:rsidP="000228CD">
          <w:pPr>
            <w:pStyle w:val="TOC1"/>
            <w:tabs>
              <w:tab w:val="right" w:leader="dot" w:pos="9019"/>
            </w:tabs>
            <w:rPr>
              <w:noProof/>
            </w:rPr>
          </w:pPr>
          <w:hyperlink w:anchor="_Toc174825847" w:history="1">
            <w:r w:rsidR="000228CD" w:rsidRPr="000228CD">
              <w:rPr>
                <w:rStyle w:val="Hyperlink"/>
                <w:noProof/>
              </w:rPr>
              <w:t>Conclusion</w:t>
            </w:r>
            <w:r w:rsidR="000228CD" w:rsidRPr="000228CD">
              <w:rPr>
                <w:noProof/>
                <w:webHidden/>
              </w:rPr>
              <w:tab/>
            </w:r>
            <w:r w:rsidR="000228CD" w:rsidRPr="000228CD">
              <w:rPr>
                <w:noProof/>
                <w:webHidden/>
              </w:rPr>
              <w:fldChar w:fldCharType="begin"/>
            </w:r>
            <w:r w:rsidR="000228CD" w:rsidRPr="000228CD">
              <w:rPr>
                <w:noProof/>
                <w:webHidden/>
              </w:rPr>
              <w:instrText xml:space="preserve"> PAGEREF _Toc174825847 \h </w:instrText>
            </w:r>
            <w:r w:rsidR="000228CD" w:rsidRPr="000228CD">
              <w:rPr>
                <w:noProof/>
                <w:webHidden/>
              </w:rPr>
            </w:r>
            <w:r w:rsidR="000228CD" w:rsidRPr="000228CD">
              <w:rPr>
                <w:noProof/>
                <w:webHidden/>
              </w:rPr>
              <w:fldChar w:fldCharType="separate"/>
            </w:r>
            <w:r w:rsidR="000228CD" w:rsidRPr="000228CD">
              <w:rPr>
                <w:noProof/>
                <w:webHidden/>
              </w:rPr>
              <w:t>7</w:t>
            </w:r>
            <w:r w:rsidR="000228CD" w:rsidRPr="000228CD">
              <w:rPr>
                <w:noProof/>
                <w:webHidden/>
              </w:rPr>
              <w:fldChar w:fldCharType="end"/>
            </w:r>
          </w:hyperlink>
        </w:p>
        <w:p w14:paraId="067CB098" w14:textId="77777777" w:rsidR="000228CD" w:rsidRPr="000228CD" w:rsidRDefault="00000000" w:rsidP="000228CD">
          <w:pPr>
            <w:pStyle w:val="TOC1"/>
            <w:tabs>
              <w:tab w:val="right" w:leader="dot" w:pos="9019"/>
            </w:tabs>
            <w:rPr>
              <w:noProof/>
            </w:rPr>
          </w:pPr>
          <w:hyperlink w:anchor="_Toc174825848" w:history="1">
            <w:r w:rsidR="000228CD" w:rsidRPr="000228CD">
              <w:rPr>
                <w:rStyle w:val="Hyperlink"/>
                <w:noProof/>
              </w:rPr>
              <w:t>Reference List</w:t>
            </w:r>
            <w:r w:rsidR="000228CD" w:rsidRPr="000228CD">
              <w:rPr>
                <w:noProof/>
                <w:webHidden/>
              </w:rPr>
              <w:tab/>
            </w:r>
            <w:r w:rsidR="000228CD" w:rsidRPr="000228CD">
              <w:rPr>
                <w:noProof/>
                <w:webHidden/>
              </w:rPr>
              <w:fldChar w:fldCharType="begin"/>
            </w:r>
            <w:r w:rsidR="000228CD" w:rsidRPr="000228CD">
              <w:rPr>
                <w:noProof/>
                <w:webHidden/>
              </w:rPr>
              <w:instrText xml:space="preserve"> PAGEREF _Toc174825848 \h </w:instrText>
            </w:r>
            <w:r w:rsidR="000228CD" w:rsidRPr="000228CD">
              <w:rPr>
                <w:noProof/>
                <w:webHidden/>
              </w:rPr>
            </w:r>
            <w:r w:rsidR="000228CD" w:rsidRPr="000228CD">
              <w:rPr>
                <w:noProof/>
                <w:webHidden/>
              </w:rPr>
              <w:fldChar w:fldCharType="separate"/>
            </w:r>
            <w:r w:rsidR="000228CD" w:rsidRPr="000228CD">
              <w:rPr>
                <w:noProof/>
                <w:webHidden/>
              </w:rPr>
              <w:t>8</w:t>
            </w:r>
            <w:r w:rsidR="000228CD" w:rsidRPr="000228CD">
              <w:rPr>
                <w:noProof/>
                <w:webHidden/>
              </w:rPr>
              <w:fldChar w:fldCharType="end"/>
            </w:r>
          </w:hyperlink>
        </w:p>
        <w:p w14:paraId="788F5E8E" w14:textId="77777777" w:rsidR="000228CD" w:rsidRPr="000228CD" w:rsidRDefault="000228CD" w:rsidP="000228CD">
          <w:r w:rsidRPr="000228CD">
            <w:fldChar w:fldCharType="end"/>
          </w:r>
        </w:p>
      </w:sdtContent>
    </w:sdt>
    <w:p w14:paraId="2F2B554A" w14:textId="77777777" w:rsidR="000228CD" w:rsidRDefault="000228CD">
      <w:pPr>
        <w:rPr>
          <w:b/>
          <w:sz w:val="28"/>
          <w:szCs w:val="28"/>
        </w:rPr>
      </w:pPr>
      <w:bookmarkStart w:id="0" w:name="_Toc174825842"/>
      <w:r>
        <w:br w:type="page"/>
      </w:r>
    </w:p>
    <w:p w14:paraId="2C73BA59" w14:textId="77777777" w:rsidR="005919F2" w:rsidRDefault="00585D2B" w:rsidP="000228CD">
      <w:pPr>
        <w:pStyle w:val="Heading1"/>
      </w:pPr>
      <w:r w:rsidRPr="000228CD">
        <w:lastRenderedPageBreak/>
        <w:t>Introduction</w:t>
      </w:r>
      <w:bookmarkEnd w:id="0"/>
    </w:p>
    <w:p w14:paraId="6EC0A03A" w14:textId="77777777" w:rsidR="005919F2" w:rsidRDefault="00585D2B">
      <w:pPr>
        <w:pStyle w:val="Normal1"/>
      </w:pPr>
      <w:r>
        <w:t xml:space="preserve">HRM has grown far from the early role by a predominantly administrative function to that of becoming a strategic partner in organizational development. This is evident more so in the case of international brands like Premier Inn Hotels, in whom effective HRM practices are a principal driver to business growth and sustenance of competitive edge. While Premier Inn expands all over the country and even internationally, such is the increasing role of HRM in workforce planning, recruitment, and selection. This essay is going to explore how strategic development is made possible for the case of Premier Inn by modern practices of human resource management. We would trace briefly the evolution of HRM to show how it has evolved from mere administrative functions to strategic ones. We will also discuss how Premier Inn relies on strategic HR planning to project </w:t>
      </w:r>
      <w:proofErr w:type="spellStart"/>
      <w:r>
        <w:t>labor</w:t>
      </w:r>
      <w:proofErr w:type="spellEnd"/>
      <w:r>
        <w:t xml:space="preserve"> demand, set targets, and put in place programs that will help achieve business aims. We shall </w:t>
      </w:r>
      <w:proofErr w:type="spellStart"/>
      <w:r>
        <w:t>analyze</w:t>
      </w:r>
      <w:proofErr w:type="spellEnd"/>
      <w:r>
        <w:t xml:space="preserve"> the recruitment and selection method pursued by the organization and demonstrate how these practices lead into forming a workforce with competent and aligned workers. It is through the understanding of this that we value how human resource management supports Premier Inn Hotels in strategic development and operational success.</w:t>
      </w:r>
    </w:p>
    <w:p w14:paraId="6ECFBE3D" w14:textId="77777777" w:rsidR="005919F2" w:rsidRDefault="00585D2B" w:rsidP="000228CD">
      <w:pPr>
        <w:pStyle w:val="Heading1"/>
      </w:pPr>
      <w:bookmarkStart w:id="1" w:name="_Toc174825843"/>
      <w:r>
        <w:t>The Evolution of HRM</w:t>
      </w:r>
      <w:bookmarkEnd w:id="1"/>
    </w:p>
    <w:p w14:paraId="32C21D07" w14:textId="77777777" w:rsidR="005919F2" w:rsidRDefault="00585D2B">
      <w:pPr>
        <w:pStyle w:val="Normal1"/>
        <w:rPr>
          <w:b/>
        </w:rPr>
      </w:pPr>
      <w:r>
        <w:rPr>
          <w:b/>
        </w:rPr>
        <w:t>Administrative Phase</w:t>
      </w:r>
    </w:p>
    <w:p w14:paraId="5BE05A8D" w14:textId="77777777" w:rsidR="005919F2" w:rsidRDefault="00585D2B">
      <w:pPr>
        <w:pStyle w:val="Normal1"/>
      </w:pPr>
      <w:r>
        <w:t xml:space="preserve">The Administrative Phase: In this phase, the HRM function was principally concerned with the routine operational aspects of workforce administration. This somewhat primitive stage of HRM was thus marked by a strong orientation toward tasks pertaining to payroll processing, maintenance of employee records, and assurance of compliance with </w:t>
      </w:r>
      <w:proofErr w:type="spellStart"/>
      <w:r>
        <w:t>labor</w:t>
      </w:r>
      <w:proofErr w:type="spellEnd"/>
      <w:r>
        <w:t xml:space="preserve"> laws and regulations. The HRM functions, during this phase also, were typically transactional, having very little involvement in the formulation of organizational strategy or driving business outcomes. Their primary role used to be the handling of administrative duties efficiently on a day-to-day basis: the managing of a workforce and meeting all legal requirements (Premier Inn., 2024). This phase laid the foundation for more sophisticated HR practices since it provided the basic processes necessary for Workforce Management.</w:t>
      </w:r>
    </w:p>
    <w:p w14:paraId="48FEB83A" w14:textId="77777777" w:rsidR="005919F2" w:rsidRDefault="00585D2B">
      <w:pPr>
        <w:pStyle w:val="Normal1"/>
        <w:rPr>
          <w:b/>
        </w:rPr>
      </w:pPr>
      <w:r>
        <w:rPr>
          <w:b/>
        </w:rPr>
        <w:t>Operational Phase</w:t>
      </w:r>
    </w:p>
    <w:p w14:paraId="6EEE5D36" w14:textId="77777777" w:rsidR="005919F2" w:rsidRDefault="00585D2B">
      <w:pPr>
        <w:pStyle w:val="Normal1"/>
      </w:pPr>
      <w:r>
        <w:lastRenderedPageBreak/>
        <w:t>Operational Phase The Operational Phase itself was a very dominant period of change in HRM, breaking it out of the administrative box into more strategic and developmental phases of workforce management. It is during this phase that HRM began to orient itself toward improvement in employee performance, development, and immediate staffing. Structured training programs, performance appraisal, and career development programs were brought out in this phase to enhance employee skills and competencies (Sparrow and Hiltrop, 1997). As the operational phase progressed, more proactive recruitment practices were followed. That is, HR experts made some effort to attract and retain talent to help in the organization's evolution. This trend indicates that this evolving recognition of the human capital element in assuring organizational success sets a base for the future strategic contributions through HRM.</w:t>
      </w:r>
    </w:p>
    <w:p w14:paraId="497AE025" w14:textId="77777777" w:rsidR="005919F2" w:rsidRDefault="00585D2B">
      <w:pPr>
        <w:pStyle w:val="Normal1"/>
        <w:rPr>
          <w:b/>
        </w:rPr>
      </w:pPr>
      <w:r>
        <w:rPr>
          <w:b/>
        </w:rPr>
        <w:t>Strategic Phase</w:t>
      </w:r>
    </w:p>
    <w:p w14:paraId="09F5CB47" w14:textId="77777777" w:rsidR="005919F2" w:rsidRDefault="00585D2B">
      <w:pPr>
        <w:pStyle w:val="Normal1"/>
      </w:pPr>
      <w:r>
        <w:t xml:space="preserve">During the Strategic Phase, HRM took off as a key player in both organizational strategic formulation and implementation. It is characterized as a proactive phase where much of the work involves strategic planning and decision-making. Strategy HRM entails </w:t>
      </w:r>
      <w:proofErr w:type="spellStart"/>
      <w:r>
        <w:t>theReview</w:t>
      </w:r>
      <w:proofErr w:type="spellEnd"/>
      <w:r>
        <w:t xml:space="preserve"> of HR practices towards broader goals that identify with growth, innovation, and thus winning a competitive edge for the organization (Torrington </w:t>
      </w:r>
      <w:r>
        <w:rPr>
          <w:i/>
        </w:rPr>
        <w:t xml:space="preserve">et al. </w:t>
      </w:r>
      <w:r>
        <w:t xml:space="preserve">2020). At this stage, human resource professionals have particular responsibilities for workforce planning, talent management, and organizational development to </w:t>
      </w:r>
      <w:proofErr w:type="spellStart"/>
      <w:r>
        <w:t>fulfill</w:t>
      </w:r>
      <w:proofErr w:type="spellEnd"/>
      <w:r>
        <w:t xml:space="preserve"> in an effort to achieve the long-term objectives of the business. This includes </w:t>
      </w:r>
      <w:proofErr w:type="spellStart"/>
      <w:r>
        <w:t>labor</w:t>
      </w:r>
      <w:proofErr w:type="spellEnd"/>
      <w:r>
        <w:t xml:space="preserve"> forecasting, setting of strategic human resource goals based on the overall organization's goals and strategic plan, developing programs to enhance employee satisfaction and performance, and developing ways to retain employees. This phase basically describes HRM's role not only as a support function but also in being one of the major prime mover-activators of the organizational success tactic in the overall leading and sustainability of this business.</w:t>
      </w:r>
    </w:p>
    <w:p w14:paraId="3584227C" w14:textId="77777777" w:rsidR="005919F2" w:rsidRDefault="00585D2B" w:rsidP="000228CD">
      <w:pPr>
        <w:pStyle w:val="Heading1"/>
      </w:pPr>
      <w:bookmarkStart w:id="2" w:name="_Toc174825844"/>
      <w:r>
        <w:t>Strategic Role of HR Functions</w:t>
      </w:r>
      <w:bookmarkEnd w:id="2"/>
    </w:p>
    <w:p w14:paraId="292BB1A9" w14:textId="77777777" w:rsidR="005919F2" w:rsidRDefault="00585D2B">
      <w:pPr>
        <w:pStyle w:val="Normal1"/>
        <w:rPr>
          <w:b/>
        </w:rPr>
      </w:pPr>
      <w:r>
        <w:rPr>
          <w:b/>
        </w:rPr>
        <w:t>Workforce Planning</w:t>
      </w:r>
    </w:p>
    <w:p w14:paraId="0C4B663B" w14:textId="77777777" w:rsidR="005919F2" w:rsidRDefault="00585D2B">
      <w:pPr>
        <w:pStyle w:val="Normal1"/>
      </w:pPr>
      <w:r>
        <w:t xml:space="preserve">Workforce planning is one of the strategic functions of HR that should ensure the human capitals of an organization in the best alignment with its long-term goals. This process involves estimating future staffing needs, considering various parameters like business growth projections, market trends, and operational change (Nisar </w:t>
      </w:r>
      <w:r>
        <w:rPr>
          <w:i/>
        </w:rPr>
        <w:t xml:space="preserve">et al. </w:t>
      </w:r>
      <w:r>
        <w:t xml:space="preserve">2023). Effective </w:t>
      </w:r>
      <w:r>
        <w:lastRenderedPageBreak/>
        <w:t xml:space="preserve">workforce planning requires detailed analysis at two levels: first, the capabilities of the current workforce, and second, gaps likely to occur as the organization grows. Since Premier Inn Hotels will be expanding the operations of their hotel operation and enhancing the level of services offered, workforce planning becomes imperative to ensure that there are adequate numbers of skilled employees to meet demand. This means that workforce planning is </w:t>
      </w:r>
      <w:proofErr w:type="spellStart"/>
      <w:r>
        <w:t>determing</w:t>
      </w:r>
      <w:proofErr w:type="spellEnd"/>
      <w:r>
        <w:t xml:space="preserve"> critical roles, projecting future </w:t>
      </w:r>
      <w:proofErr w:type="spellStart"/>
      <w:r>
        <w:t>labor</w:t>
      </w:r>
      <w:proofErr w:type="spellEnd"/>
      <w:r>
        <w:t xml:space="preserve"> needs, and developing talent acquisition and retention strategies to place the right individuals in these positions (Wright and McMahan, 2011). This way, Premier Inn will enable itself to better align its organizational growth strategy by proactively managing workforce requirements in response to different business conditions.</w:t>
      </w:r>
    </w:p>
    <w:p w14:paraId="439DA400" w14:textId="77777777" w:rsidR="005919F2" w:rsidRDefault="00585D2B">
      <w:pPr>
        <w:pStyle w:val="Normal1"/>
        <w:rPr>
          <w:b/>
        </w:rPr>
      </w:pPr>
      <w:r>
        <w:rPr>
          <w:b/>
        </w:rPr>
        <w:t>Recruitment and Selection</w:t>
      </w:r>
    </w:p>
    <w:p w14:paraId="11A9612E" w14:textId="77777777" w:rsidR="005919F2" w:rsidRDefault="00585D2B">
      <w:pPr>
        <w:pStyle w:val="Normal1"/>
      </w:pPr>
      <w:r>
        <w:t>Basically, recruitment and selection are core HR functions that directly influence acquiring and retaining the best talent within an organization. The process involves developing a pool of qualified applicants interested in available positions in the organization, appraising such candidates against specified criteria, and choosing those best suited to meet the needs of the enterprise and its culture. In Premier Inn Hotels, this is the underlying factor in building a workforce set on upholding brand reputation for excellent service delivery and operational excellence (Premier Inn., 2024). This normally includes clearly defining the job requirements, sourcing candidates through various means, interviewing/assessing them, and making informed hiring decisions. Through rigorous, strategic methods of recruitment and selection at Premier Inn, they ensure the hiring of people who not only have what the business wants in terms of competencies but also those that share and work to realize its values and hence contribute to achievement of strategic goals.</w:t>
      </w:r>
    </w:p>
    <w:p w14:paraId="2A01D8A3" w14:textId="77777777" w:rsidR="005919F2" w:rsidRDefault="00585D2B">
      <w:pPr>
        <w:pStyle w:val="Normal1"/>
        <w:rPr>
          <w:b/>
        </w:rPr>
      </w:pPr>
      <w:r>
        <w:rPr>
          <w:b/>
        </w:rPr>
        <w:t xml:space="preserve">Employee </w:t>
      </w:r>
      <w:proofErr w:type="spellStart"/>
      <w:r>
        <w:rPr>
          <w:b/>
        </w:rPr>
        <w:t>Developmet</w:t>
      </w:r>
      <w:proofErr w:type="spellEnd"/>
    </w:p>
    <w:p w14:paraId="23E09E2A" w14:textId="77777777" w:rsidR="005919F2" w:rsidRDefault="00585D2B">
      <w:pPr>
        <w:pStyle w:val="Normal1"/>
      </w:pPr>
      <w:r>
        <w:t>Employee development is a strategic function of HR dedicated to the betterment of employees' skills, knowledge, and competencies for the purposes of individual and organizational growth. This function deals with the design and execution of training programs, career development initiatives, and performance management systems as a means of developing people to their full potential.</w:t>
      </w:r>
    </w:p>
    <w:p w14:paraId="7B206687" w14:textId="77777777" w:rsidR="005919F2" w:rsidRDefault="00585D2B" w:rsidP="000228CD">
      <w:pPr>
        <w:pStyle w:val="Heading1"/>
      </w:pPr>
      <w:bookmarkStart w:id="3" w:name="_Toc174825845"/>
      <w:r>
        <w:t>Strategic HR Planning Process</w:t>
      </w:r>
      <w:bookmarkEnd w:id="3"/>
    </w:p>
    <w:p w14:paraId="250A4EDE" w14:textId="77777777" w:rsidR="005919F2" w:rsidRDefault="00585D2B">
      <w:pPr>
        <w:pStyle w:val="Normal1"/>
        <w:rPr>
          <w:b/>
        </w:rPr>
      </w:pPr>
      <w:r>
        <w:rPr>
          <w:b/>
        </w:rPr>
        <w:lastRenderedPageBreak/>
        <w:t>Forecasting Labor Demand and Supply</w:t>
      </w:r>
    </w:p>
    <w:p w14:paraId="17805E03" w14:textId="77777777" w:rsidR="005919F2" w:rsidRDefault="00585D2B">
      <w:pPr>
        <w:pStyle w:val="Normal1"/>
      </w:pPr>
      <w:r>
        <w:t xml:space="preserve">Labor demand and supply forecasting are one of the reasons strategic work planning involves projecting the workforce requirements in the future based on a number of internal and external variables. This process would include an analysis of current workforce capabilities and assessment of industry trends, while on the lookout for change in business operations or market conditions (El Baroudi </w:t>
      </w:r>
      <w:r>
        <w:rPr>
          <w:i/>
        </w:rPr>
        <w:t xml:space="preserve">et al. </w:t>
      </w:r>
      <w:r>
        <w:t xml:space="preserve">2023). Accurate </w:t>
      </w:r>
      <w:proofErr w:type="spellStart"/>
      <w:r>
        <w:t>labor</w:t>
      </w:r>
      <w:proofErr w:type="spellEnd"/>
      <w:r>
        <w:t xml:space="preserve"> forecasting will help Premier Inn Hotels to anticipate human resources as per expansion plans, seasonal fluctuations within the company, and changes in customer taste. Using data-driven approaches and looking at historical trends that may indicate the future requirement of </w:t>
      </w:r>
      <w:proofErr w:type="spellStart"/>
      <w:r>
        <w:t>labor</w:t>
      </w:r>
      <w:proofErr w:type="spellEnd"/>
      <w:r>
        <w:t>, Premier Inn can deduce forward-looking shortage or surplus situations and make a very informed decision when it comes to recruiting and training. Effective forecasting will let the company maintain proper staffing, avoid overstaffing or understaffing, and ensure efficient operations to attain service quality.</w:t>
      </w:r>
    </w:p>
    <w:p w14:paraId="32A357E2" w14:textId="77777777" w:rsidR="005919F2" w:rsidRDefault="00585D2B">
      <w:pPr>
        <w:pStyle w:val="Normal1"/>
        <w:rPr>
          <w:b/>
        </w:rPr>
      </w:pPr>
      <w:r>
        <w:rPr>
          <w:b/>
        </w:rPr>
        <w:t>Goal Setting and Strategic Planning</w:t>
      </w:r>
    </w:p>
    <w:p w14:paraId="3F6F34D2" w14:textId="77777777" w:rsidR="005919F2" w:rsidRDefault="00585D2B">
      <w:pPr>
        <w:pStyle w:val="Normal1"/>
      </w:pPr>
      <w:r>
        <w:t>Goal setting in HRM and strategic planning involve setting clear objectives that would emanate from the organizational strategy or vision. Another way of explaining the stage is that it determines smart goals for the HR function while supporting broader business objectives. There may be strategic HR goals at Premier Inn Hotels focusing on employee engagement, refining the processes for talent acquisition, or building up leadership pipelines for growth and innovation (Marchington and Wilkinson, 2016). The HR team will be encouraged at Premier Inn to work with senior management and outside other functions to ensure its goals are concentrated on the same priorities while drawing from the strategic plan. Effective goal setting and planning keep Premier Inn HR efforts focused on initiatives that drive business success, raising the performance of the organization, and adapting to changing market conditions.</w:t>
      </w:r>
    </w:p>
    <w:p w14:paraId="284A2D37" w14:textId="77777777" w:rsidR="005919F2" w:rsidRDefault="00585D2B">
      <w:pPr>
        <w:pStyle w:val="Normal1"/>
        <w:rPr>
          <w:b/>
        </w:rPr>
      </w:pPr>
      <w:r>
        <w:rPr>
          <w:b/>
        </w:rPr>
        <w:t>Program Implementation and Evaluation</w:t>
      </w:r>
    </w:p>
    <w:p w14:paraId="40B5510D" w14:textId="77777777" w:rsidR="005919F2" w:rsidRDefault="00585D2B">
      <w:pPr>
        <w:pStyle w:val="Normal1"/>
      </w:pPr>
      <w:r>
        <w:t xml:space="preserve">Program implementation and evaluation is another important step in the process of strategic HR planning, wherein activities on HR initiatives are executed with subsequent evaluation. Premier Inn Hotels will then design and implement the relevant initiatives—new recruitment strategies, employee development programs, or performance management systems—to realize these strategic objectives (Friedman, 2012). Steps on implementation involve </w:t>
      </w:r>
      <w:r>
        <w:lastRenderedPageBreak/>
        <w:t>interdepartmental coordination and proper allocation of resources. Evaluation provides for the monitoring of program outcomes and collection of feedback by measurement against predefined yardsticks of performance. Moreover, for Premier Inn, the assessment of the HR programs would enable it to view and enhance deficiencies and met objectives, as well as establish data-driven adjustments that may make the programs more effective. The cycle continuously links into the organization's ability to fine-tune HR strategies in line with strategic goals attainment and sustenance of competitive advantage within the hospitality industry.</w:t>
      </w:r>
    </w:p>
    <w:p w14:paraId="06F330CD" w14:textId="77777777" w:rsidR="005919F2" w:rsidRDefault="00585D2B" w:rsidP="000228CD">
      <w:pPr>
        <w:pStyle w:val="Heading1"/>
      </w:pPr>
      <w:bookmarkStart w:id="4" w:name="_Toc174825846"/>
      <w:r>
        <w:t>Recruitment Stages and Selection Process</w:t>
      </w:r>
      <w:bookmarkEnd w:id="4"/>
    </w:p>
    <w:p w14:paraId="3AA3CA1E" w14:textId="77777777" w:rsidR="005919F2" w:rsidRDefault="00585D2B">
      <w:pPr>
        <w:pStyle w:val="Normal1"/>
        <w:rPr>
          <w:b/>
        </w:rPr>
      </w:pPr>
      <w:r>
        <w:rPr>
          <w:b/>
        </w:rPr>
        <w:t>Job Analysis and Design</w:t>
      </w:r>
    </w:p>
    <w:p w14:paraId="388DA9BB" w14:textId="77777777" w:rsidR="005919F2" w:rsidRDefault="00585D2B">
      <w:pPr>
        <w:pStyle w:val="Normal1"/>
      </w:pPr>
      <w:r>
        <w:t xml:space="preserve">Job analysis and design are the first steps of recruitment that explain the roles and responsibilities that come with different positions in an organization. It starts with the definition of tasks, duties, and requirements in terms of qualification that each job entails. In this line, therefore, job analysis becomes very critical for Premier Inn Hotels in obtaining an appropriate, detailed job description, of skills, competencies, or experience required of different staff from the front line to management. Job analysis conducted at Premier Inn will spell out each role clearly and attach them to the operational needs and strategic goals of the company. </w:t>
      </w:r>
    </w:p>
    <w:p w14:paraId="2DB533B1" w14:textId="77777777" w:rsidR="005919F2" w:rsidRDefault="00585D2B">
      <w:pPr>
        <w:pStyle w:val="Normal1"/>
        <w:rPr>
          <w:b/>
        </w:rPr>
      </w:pPr>
      <w:r>
        <w:rPr>
          <w:b/>
        </w:rPr>
        <w:t>Attraction and Sourcing</w:t>
      </w:r>
    </w:p>
    <w:p w14:paraId="1B8CCF17" w14:textId="77777777" w:rsidR="005919F2" w:rsidRDefault="00585D2B">
      <w:pPr>
        <w:pStyle w:val="Normal1"/>
      </w:pPr>
      <w:r>
        <w:t xml:space="preserve">Attraction and sourcing are thus very critical stages for recruitment and involve activities that help in the identification and activation of people who could be fitted well into given open positions. It involves recruiting the maximum number of potential candidates with the help of different platforms such as online job boards, social media, professional networks, industry events (Guest, 2011). The most desired talent for Premier Inn Hotels would be those that this company Brand Reputation and Employee Value proposition would naturally help attract prospective candidates.  Some of these effective sourcing strategies would be employer branding initiatives, education partnerships, targeted advertisements. </w:t>
      </w:r>
    </w:p>
    <w:p w14:paraId="03F16B44" w14:textId="77777777" w:rsidR="005919F2" w:rsidRDefault="00585D2B">
      <w:pPr>
        <w:pStyle w:val="Normal1"/>
        <w:rPr>
          <w:b/>
        </w:rPr>
      </w:pPr>
      <w:r>
        <w:rPr>
          <w:b/>
        </w:rPr>
        <w:t>Selection Process</w:t>
      </w:r>
    </w:p>
    <w:p w14:paraId="5FACD53C" w14:textId="77777777" w:rsidR="005919F2" w:rsidRDefault="00585D2B">
      <w:pPr>
        <w:pStyle w:val="Normal1"/>
      </w:pPr>
      <w:r>
        <w:t xml:space="preserve">Selection is a major stage in regard to the process of candidates' evaluation in terms of their appropriateness toward a certain position. It often includes the steps required, be it resume </w:t>
      </w:r>
      <w:r>
        <w:lastRenderedPageBreak/>
        <w:t xml:space="preserve">screening, interviewing, or testing. Premier Inn Hotels have the ability and are further ahead in selecting the right candidates with the necessary qualifications and experience but who share values for the organization. In general, the structured interviews, situational judgment tests, and psychometric assessment testing carried out results are part of the competencies and potentials measured in candidates (Johnston </w:t>
      </w:r>
      <w:r>
        <w:rPr>
          <w:i/>
        </w:rPr>
        <w:t xml:space="preserve">et al. </w:t>
      </w:r>
      <w:r>
        <w:t xml:space="preserve">2012). Besides, Premier Inn can make use of </w:t>
      </w:r>
      <w:proofErr w:type="spellStart"/>
      <w:r>
        <w:t>behavioral</w:t>
      </w:r>
      <w:proofErr w:type="spellEnd"/>
      <w:r>
        <w:t xml:space="preserve"> and situational interview techniques that would help them know how a candidate actually handles real situations pertained to the roles they would be appointed to. Proper selection ensures Premier Inn selects people who will effectively contribute to the success of the company, maintaining service quality and meets its strategic objectives.</w:t>
      </w:r>
    </w:p>
    <w:p w14:paraId="047D4E38" w14:textId="77777777" w:rsidR="005919F2" w:rsidRDefault="00585D2B" w:rsidP="000228CD">
      <w:pPr>
        <w:pStyle w:val="Heading1"/>
      </w:pPr>
      <w:bookmarkStart w:id="5" w:name="_Toc174825847"/>
      <w:r>
        <w:t>Conclusion</w:t>
      </w:r>
      <w:bookmarkEnd w:id="5"/>
    </w:p>
    <w:p w14:paraId="562E71A4" w14:textId="77777777" w:rsidR="005919F2" w:rsidRDefault="00585D2B">
      <w:pPr>
        <w:pStyle w:val="Normal1"/>
      </w:pPr>
      <w:r>
        <w:t xml:space="preserve">In summary, the history of Human Resources Management as an administrative function that is now developing into a strategic partner has had profound influences on the growth and development of international hotel brands such as Premier Inn Hotels. In these circumstances, Premier Inn embeds workforce planning, recruitment, and selection into its strategic framework in order to align human resource practice with business objectives. With this sense, the evolution of activities at the level of administrative </w:t>
      </w:r>
      <w:proofErr w:type="spellStart"/>
      <w:r>
        <w:t>labor</w:t>
      </w:r>
      <w:proofErr w:type="spellEnd"/>
      <w:r>
        <w:t xml:space="preserve"> to the strategic HRM of Premier Inn allows for </w:t>
      </w:r>
      <w:proofErr w:type="spellStart"/>
      <w:r>
        <w:t>labor</w:t>
      </w:r>
      <w:proofErr w:type="spellEnd"/>
      <w:r>
        <w:t xml:space="preserve"> prognosis, since it comes with objectives and programs that allow for its development and operation with excellence. Premier Inn carries out a proper job analysis, new recruitment initiatives, and an effective selection process that ensure that competent talent is attracted and retained to deliver its impeccable service standards and support organizational success. This will not only help the company manage its workforce more effectively but also contribute to enhancing the position of the company as regards competitiveness within the hospitality industry. In a nutshell, the strategic role of HRM becomes quite important for Premier Inn in regard to continuous growth and adaptability to a changing market, demonstrating well managed human resources as one of the chief ingredients of long-term business success.</w:t>
      </w:r>
      <w:r>
        <w:br w:type="page"/>
      </w:r>
    </w:p>
    <w:p w14:paraId="4ECA7C5D" w14:textId="77777777" w:rsidR="005919F2" w:rsidRDefault="00585D2B" w:rsidP="000228CD">
      <w:pPr>
        <w:pStyle w:val="Heading1"/>
      </w:pPr>
      <w:bookmarkStart w:id="6" w:name="_Toc174825848"/>
      <w:r>
        <w:lastRenderedPageBreak/>
        <w:t>Reference List</w:t>
      </w:r>
      <w:bookmarkEnd w:id="6"/>
    </w:p>
    <w:p w14:paraId="4911E92E" w14:textId="77777777" w:rsidR="000228CD" w:rsidRDefault="000228CD">
      <w:pPr>
        <w:pStyle w:val="Normal1"/>
      </w:pPr>
      <w:r>
        <w:t xml:space="preserve">El Baroudi, S., Cai, W., </w:t>
      </w:r>
      <w:proofErr w:type="spellStart"/>
      <w:r>
        <w:t>Khapova</w:t>
      </w:r>
      <w:proofErr w:type="spellEnd"/>
      <w:r>
        <w:t xml:space="preserve">, S. N., and Jiang, Y. 2023. Green human resource management and team performance in hotels: The role of green team </w:t>
      </w:r>
      <w:proofErr w:type="spellStart"/>
      <w:r>
        <w:t>behaviors</w:t>
      </w:r>
      <w:proofErr w:type="spellEnd"/>
      <w:r>
        <w:t>. International Journal of Hospitality Management, 110, 103436.</w:t>
      </w:r>
    </w:p>
    <w:p w14:paraId="4F2B6B0B" w14:textId="77777777" w:rsidR="000228CD" w:rsidRDefault="000228CD">
      <w:pPr>
        <w:pStyle w:val="Normal1"/>
      </w:pPr>
      <w:r>
        <w:t>Friedman, A (2012) Continuing professional development lifelong leaming of millions. London: Routledge.</w:t>
      </w:r>
    </w:p>
    <w:p w14:paraId="4FB65CF6" w14:textId="77777777" w:rsidR="000228CD" w:rsidRDefault="000228CD">
      <w:pPr>
        <w:pStyle w:val="Normal1"/>
      </w:pPr>
      <w:r>
        <w:t>Guest, D. E. (2011). Human resource management and performance: still searching for some answers. Human Resource Management Journal, 21(1), 3-13.</w:t>
      </w:r>
    </w:p>
    <w:p w14:paraId="22192CA6" w14:textId="77777777" w:rsidR="000228CD" w:rsidRDefault="000228CD">
      <w:pPr>
        <w:pStyle w:val="Normal1"/>
      </w:pPr>
      <w:r>
        <w:t xml:space="preserve">Johnston, R. Clark, G. </w:t>
      </w:r>
      <w:proofErr w:type="spellStart"/>
      <w:r>
        <w:t>Shulver</w:t>
      </w:r>
      <w:proofErr w:type="spellEnd"/>
      <w:r>
        <w:t>, M (2012). Service Operations Management ,Pearson, London</w:t>
      </w:r>
    </w:p>
    <w:p w14:paraId="3AD2A9A2" w14:textId="77777777" w:rsidR="000228CD" w:rsidRDefault="000228CD">
      <w:pPr>
        <w:pStyle w:val="Normal1"/>
      </w:pPr>
      <w:r>
        <w:t>Marchington, M. and Wilkinson, A. (2016) Human resource management at work. 6th ed. London: Chartered Institute of Personnel and Development.</w:t>
      </w:r>
    </w:p>
    <w:p w14:paraId="3EC270B6" w14:textId="77777777" w:rsidR="000228CD" w:rsidRDefault="000228CD">
      <w:pPr>
        <w:pStyle w:val="Normal1"/>
      </w:pPr>
      <w:r>
        <w:t xml:space="preserve">Nisar, Q.A., Hussain, K., Sohail, S., </w:t>
      </w:r>
      <w:proofErr w:type="spellStart"/>
      <w:r>
        <w:t>Yaghmour</w:t>
      </w:r>
      <w:proofErr w:type="spellEnd"/>
      <w:r>
        <w:t xml:space="preserve">, S., Nasir, N. and Haider, S., 2023. Green HRM and Sustainable Performance in Malaysian Hotels: The Role of Employees' Pro-Environmental Attitudes and Green </w:t>
      </w:r>
      <w:proofErr w:type="spellStart"/>
      <w:r>
        <w:t>Behaviors</w:t>
      </w:r>
      <w:proofErr w:type="spellEnd"/>
      <w:r>
        <w:t>. Tourism: An International Interdisciplinary Journal, 71(2), pp.367-387.</w:t>
      </w:r>
    </w:p>
    <w:p w14:paraId="446ACD2F" w14:textId="77777777" w:rsidR="000228CD" w:rsidRDefault="000228CD">
      <w:pPr>
        <w:pStyle w:val="Normal1"/>
      </w:pPr>
      <w:r>
        <w:t xml:space="preserve">Premier Inn. (2024). Stay with confidence Available at: https://www.premierinn.com/gb/en/why/stay-with-confidence.html (Accessed: 24 April 2024). </w:t>
      </w:r>
    </w:p>
    <w:p w14:paraId="504E6076" w14:textId="77777777" w:rsidR="000228CD" w:rsidRDefault="000228CD">
      <w:pPr>
        <w:pStyle w:val="Normal1"/>
      </w:pPr>
      <w:r>
        <w:t xml:space="preserve">Premier Inn.(2024). About US. Available at: https://www.premierinn.com/gb/en/why.html (Accessed: 24 April 2024). </w:t>
      </w:r>
    </w:p>
    <w:p w14:paraId="69D76748" w14:textId="77777777" w:rsidR="000228CD" w:rsidRDefault="000228CD">
      <w:pPr>
        <w:pStyle w:val="Normal1"/>
      </w:pPr>
      <w:r>
        <w:t>Sparrow, P., &amp; Hiltrop, J. M. (1997). The changing nature of the HR function in UK large organizations. Journal of Organizational Change Management, 10(3), 240-258.</w:t>
      </w:r>
    </w:p>
    <w:p w14:paraId="07A21BE3" w14:textId="77777777" w:rsidR="000228CD" w:rsidRDefault="000228CD">
      <w:pPr>
        <w:pStyle w:val="Normal1"/>
      </w:pPr>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71148810" w14:textId="77777777" w:rsidR="005919F2" w:rsidRPr="000228CD" w:rsidRDefault="000228CD">
      <w:pPr>
        <w:pStyle w:val="Normal1"/>
      </w:pPr>
      <w:r>
        <w:t>Wright, P. M., &amp; McMahan, G. C. (2011). Exploring human capital: putting ‘</w:t>
      </w:r>
      <w:proofErr w:type="spellStart"/>
      <w:r>
        <w:t>human’back</w:t>
      </w:r>
      <w:proofErr w:type="spellEnd"/>
      <w:r>
        <w:t xml:space="preserve"> into strategic human resource management. Human Resource Management Journal, 21(2), 93-104.</w:t>
      </w:r>
    </w:p>
    <w:sectPr w:rsidR="005919F2" w:rsidRPr="000228CD" w:rsidSect="000228CD">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7DC0D" w14:textId="77777777" w:rsidR="002E4FBA" w:rsidRDefault="002E4FBA" w:rsidP="000228CD">
      <w:pPr>
        <w:spacing w:after="0" w:line="240" w:lineRule="auto"/>
      </w:pPr>
      <w:r>
        <w:separator/>
      </w:r>
    </w:p>
  </w:endnote>
  <w:endnote w:type="continuationSeparator" w:id="0">
    <w:p w14:paraId="4C5DD86C" w14:textId="77777777" w:rsidR="002E4FBA" w:rsidRDefault="002E4FBA" w:rsidP="00022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993582"/>
      <w:docPartObj>
        <w:docPartGallery w:val="Page Numbers (Bottom of Page)"/>
        <w:docPartUnique/>
      </w:docPartObj>
    </w:sdtPr>
    <w:sdtContent>
      <w:p w14:paraId="02CB95EE" w14:textId="77777777" w:rsidR="000228CD" w:rsidRDefault="00000000">
        <w:pPr>
          <w:pStyle w:val="Footer"/>
          <w:jc w:val="right"/>
        </w:pPr>
        <w:r>
          <w:fldChar w:fldCharType="begin"/>
        </w:r>
        <w:r>
          <w:instrText xml:space="preserve"> PAGE   \* MERGEFORMAT </w:instrText>
        </w:r>
        <w:r>
          <w:fldChar w:fldCharType="separate"/>
        </w:r>
        <w:r w:rsidR="000228CD">
          <w:rPr>
            <w:noProof/>
          </w:rPr>
          <w:t>2</w:t>
        </w:r>
        <w:r>
          <w:rPr>
            <w:noProof/>
          </w:rPr>
          <w:fldChar w:fldCharType="end"/>
        </w:r>
      </w:p>
    </w:sdtContent>
  </w:sdt>
  <w:p w14:paraId="5743889A" w14:textId="77777777" w:rsidR="000228CD" w:rsidRDefault="000228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90261" w14:textId="77777777" w:rsidR="002E4FBA" w:rsidRDefault="002E4FBA" w:rsidP="000228CD">
      <w:pPr>
        <w:spacing w:after="0" w:line="240" w:lineRule="auto"/>
      </w:pPr>
      <w:r>
        <w:separator/>
      </w:r>
    </w:p>
  </w:footnote>
  <w:footnote w:type="continuationSeparator" w:id="0">
    <w:p w14:paraId="4C4F51B7" w14:textId="77777777" w:rsidR="002E4FBA" w:rsidRDefault="002E4FBA" w:rsidP="000228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9F2"/>
    <w:rsid w:val="000228CD"/>
    <w:rsid w:val="002E4FBA"/>
    <w:rsid w:val="003451E9"/>
    <w:rsid w:val="00585D2B"/>
    <w:rsid w:val="005919F2"/>
    <w:rsid w:val="006F31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F03AB"/>
  <w15:docId w15:val="{F051A134-E161-46FF-936C-2F065D48F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228CD"/>
    <w:pPr>
      <w:outlineLvl w:val="0"/>
    </w:pPr>
    <w:rPr>
      <w:b/>
      <w:sz w:val="28"/>
      <w:szCs w:val="28"/>
    </w:rPr>
  </w:style>
  <w:style w:type="paragraph" w:styleId="Heading2">
    <w:name w:val="heading 2"/>
    <w:basedOn w:val="Normal1"/>
    <w:next w:val="Normal1"/>
    <w:rsid w:val="005919F2"/>
    <w:pPr>
      <w:keepNext/>
      <w:keepLines/>
      <w:spacing w:before="360" w:after="120"/>
      <w:outlineLvl w:val="1"/>
    </w:pPr>
    <w:rPr>
      <w:sz w:val="32"/>
      <w:szCs w:val="32"/>
    </w:rPr>
  </w:style>
  <w:style w:type="paragraph" w:styleId="Heading3">
    <w:name w:val="heading 3"/>
    <w:basedOn w:val="Normal1"/>
    <w:next w:val="Normal1"/>
    <w:rsid w:val="005919F2"/>
    <w:pPr>
      <w:keepNext/>
      <w:keepLines/>
      <w:spacing w:before="320" w:after="80"/>
      <w:outlineLvl w:val="2"/>
    </w:pPr>
    <w:rPr>
      <w:color w:val="434343"/>
      <w:sz w:val="28"/>
      <w:szCs w:val="28"/>
    </w:rPr>
  </w:style>
  <w:style w:type="paragraph" w:styleId="Heading4">
    <w:name w:val="heading 4"/>
    <w:basedOn w:val="Normal1"/>
    <w:next w:val="Normal1"/>
    <w:rsid w:val="005919F2"/>
    <w:pPr>
      <w:keepNext/>
      <w:keepLines/>
      <w:spacing w:before="280" w:after="80"/>
      <w:outlineLvl w:val="3"/>
    </w:pPr>
    <w:rPr>
      <w:color w:val="666666"/>
    </w:rPr>
  </w:style>
  <w:style w:type="paragraph" w:styleId="Heading5">
    <w:name w:val="heading 5"/>
    <w:basedOn w:val="Normal1"/>
    <w:next w:val="Normal1"/>
    <w:rsid w:val="005919F2"/>
    <w:pPr>
      <w:keepNext/>
      <w:keepLines/>
      <w:spacing w:before="240" w:after="80"/>
      <w:outlineLvl w:val="4"/>
    </w:pPr>
    <w:rPr>
      <w:color w:val="666666"/>
      <w:sz w:val="22"/>
      <w:szCs w:val="22"/>
    </w:rPr>
  </w:style>
  <w:style w:type="paragraph" w:styleId="Heading6">
    <w:name w:val="heading 6"/>
    <w:basedOn w:val="Normal1"/>
    <w:next w:val="Normal1"/>
    <w:rsid w:val="005919F2"/>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919F2"/>
  </w:style>
  <w:style w:type="paragraph" w:styleId="Title">
    <w:name w:val="Title"/>
    <w:basedOn w:val="Normal1"/>
    <w:next w:val="Normal1"/>
    <w:rsid w:val="005919F2"/>
    <w:pPr>
      <w:keepNext/>
      <w:keepLines/>
      <w:spacing w:after="60"/>
    </w:pPr>
    <w:rPr>
      <w:sz w:val="52"/>
      <w:szCs w:val="52"/>
    </w:rPr>
  </w:style>
  <w:style w:type="paragraph" w:styleId="Subtitle">
    <w:name w:val="Subtitle"/>
    <w:basedOn w:val="Normal1"/>
    <w:next w:val="Normal1"/>
    <w:rsid w:val="005919F2"/>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22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8CD"/>
    <w:rPr>
      <w:rFonts w:ascii="Tahoma" w:hAnsi="Tahoma" w:cs="Tahoma"/>
      <w:sz w:val="16"/>
      <w:szCs w:val="16"/>
    </w:rPr>
  </w:style>
  <w:style w:type="paragraph" w:styleId="Header">
    <w:name w:val="header"/>
    <w:basedOn w:val="Normal"/>
    <w:link w:val="HeaderChar"/>
    <w:uiPriority w:val="99"/>
    <w:semiHidden/>
    <w:unhideWhenUsed/>
    <w:rsid w:val="000228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28CD"/>
  </w:style>
  <w:style w:type="paragraph" w:styleId="Footer">
    <w:name w:val="footer"/>
    <w:basedOn w:val="Normal"/>
    <w:link w:val="FooterChar"/>
    <w:uiPriority w:val="99"/>
    <w:unhideWhenUsed/>
    <w:rsid w:val="00022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8CD"/>
  </w:style>
  <w:style w:type="paragraph" w:styleId="TOCHeading">
    <w:name w:val="TOC Heading"/>
    <w:basedOn w:val="Heading1"/>
    <w:next w:val="Normal"/>
    <w:uiPriority w:val="39"/>
    <w:semiHidden/>
    <w:unhideWhenUsed/>
    <w:qFormat/>
    <w:rsid w:val="000228CD"/>
    <w:pPr>
      <w:keepNext/>
      <w:keepLines/>
      <w:spacing w:before="480" w:after="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0228CD"/>
    <w:pPr>
      <w:spacing w:after="100"/>
    </w:pPr>
  </w:style>
  <w:style w:type="character" w:styleId="Hyperlink">
    <w:name w:val="Hyperlink"/>
    <w:basedOn w:val="DefaultParagraphFont"/>
    <w:uiPriority w:val="99"/>
    <w:unhideWhenUsed/>
    <w:rsid w:val="000228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07E9A-4B8C-4488-BC43-0A5A48C28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2488</Words>
  <Characters>14185</Characters>
  <Application>Microsoft Office Word</Application>
  <DocSecurity>0</DocSecurity>
  <Lines>118</Lines>
  <Paragraphs>33</Paragraphs>
  <ScaleCrop>false</ScaleCrop>
  <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 (2234363)</cp:lastModifiedBy>
  <cp:revision>2</cp:revision>
  <dcterms:created xsi:type="dcterms:W3CDTF">2024-08-17T16:51:00Z</dcterms:created>
  <dcterms:modified xsi:type="dcterms:W3CDTF">2024-08-28T12:22:00Z</dcterms:modified>
</cp:coreProperties>
</file>