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E84A303" w:rsidP="2F3CAD71" w:rsidRDefault="4E84A303" w14:paraId="2509E815" w14:textId="066F878F">
      <w:pPr>
        <w:spacing w:after="160" w:line="360" w:lineRule="auto"/>
        <w:jc w:val="both"/>
        <w:rPr>
          <w:rFonts w:ascii="Arial" w:hAnsi="Arial" w:eastAsia="Arial" w:cs="Arial"/>
          <w:b w:val="1"/>
          <w:bCs w:val="1"/>
          <w:noProof w:val="0"/>
          <w:sz w:val="28"/>
          <w:szCs w:val="28"/>
          <w:lang w:val="en-GB"/>
        </w:rPr>
      </w:pPr>
      <w:r w:rsidRPr="2F3CAD71" w:rsidR="381981D7">
        <w:rPr>
          <w:rFonts w:ascii="Arial" w:hAnsi="Arial" w:eastAsia="Arial" w:cs="Arial"/>
          <w:b w:val="1"/>
          <w:bCs w:val="1"/>
          <w:noProof w:val="0"/>
          <w:sz w:val="28"/>
          <w:szCs w:val="28"/>
          <w:lang w:val="en-GB"/>
        </w:rPr>
        <w:t xml:space="preserve">Name: </w:t>
      </w:r>
      <w:r>
        <w:tab/>
      </w:r>
      <w:r>
        <w:tab/>
      </w:r>
      <w:r>
        <w:tab/>
      </w:r>
      <w:r>
        <w:tab/>
      </w:r>
      <w:r w:rsidRPr="2F3CAD71" w:rsidR="381981D7">
        <w:rPr>
          <w:rFonts w:ascii="Arial" w:hAnsi="Arial" w:eastAsia="Arial" w:cs="Arial"/>
          <w:b w:val="1"/>
          <w:bCs w:val="1"/>
          <w:noProof w:val="0"/>
          <w:sz w:val="28"/>
          <w:szCs w:val="28"/>
          <w:lang w:val="en-GB"/>
        </w:rPr>
        <w:t>Rabia Khatun</w:t>
      </w:r>
    </w:p>
    <w:p w:rsidR="4E84A303" w:rsidP="2F3CAD71" w:rsidRDefault="4E84A303" w14:paraId="5E6EC797" w14:textId="1177D20A">
      <w:pPr>
        <w:spacing w:after="160" w:line="360" w:lineRule="auto"/>
        <w:rPr>
          <w:rFonts w:ascii="Arial" w:hAnsi="Arial" w:eastAsia="Arial" w:cs="Arial"/>
          <w:b w:val="1"/>
          <w:bCs w:val="1"/>
          <w:noProof w:val="0"/>
          <w:sz w:val="28"/>
          <w:szCs w:val="28"/>
          <w:lang w:val="en-GB"/>
        </w:rPr>
      </w:pPr>
      <w:r w:rsidRPr="2F3CAD71" w:rsidR="381981D7">
        <w:rPr>
          <w:rFonts w:ascii="Arial" w:hAnsi="Arial" w:eastAsia="Arial" w:cs="Arial"/>
          <w:b w:val="1"/>
          <w:bCs w:val="1"/>
          <w:noProof w:val="0"/>
          <w:sz w:val="28"/>
          <w:szCs w:val="28"/>
          <w:lang w:val="en-GB"/>
        </w:rPr>
        <w:t xml:space="preserve">Student number: </w:t>
      </w:r>
      <w:r>
        <w:tab/>
      </w:r>
      <w:r>
        <w:tab/>
      </w:r>
      <w:r w:rsidRPr="2F3CAD71" w:rsidR="381981D7">
        <w:rPr>
          <w:rFonts w:ascii="Arial" w:hAnsi="Arial" w:eastAsia="Arial" w:cs="Arial"/>
          <w:b w:val="1"/>
          <w:bCs w:val="1"/>
          <w:noProof w:val="0"/>
          <w:sz w:val="28"/>
          <w:szCs w:val="28"/>
          <w:lang w:val="en-GB"/>
        </w:rPr>
        <w:t>1915747</w:t>
      </w:r>
    </w:p>
    <w:p w:rsidR="4E84A303" w:rsidP="2F3CAD71" w:rsidRDefault="4E84A303" w14:paraId="00D289DF" w14:textId="5DCE94BE">
      <w:pPr>
        <w:pStyle w:val="Normal"/>
        <w:spacing w:after="160" w:line="360" w:lineRule="auto"/>
        <w:rPr>
          <w:rFonts w:ascii="Arial" w:hAnsi="Arial" w:eastAsia="Arial" w:cs="Arial"/>
          <w:b w:val="1"/>
          <w:bCs w:val="1"/>
          <w:noProof w:val="0"/>
          <w:color w:val="000000" w:themeColor="text1" w:themeTint="FF" w:themeShade="FF"/>
          <w:sz w:val="28"/>
          <w:szCs w:val="28"/>
          <w:lang w:val="en-GB"/>
        </w:rPr>
      </w:pPr>
      <w:r w:rsidRPr="2F3CAD71" w:rsidR="381981D7">
        <w:rPr>
          <w:rFonts w:ascii="Arial" w:hAnsi="Arial" w:eastAsia="Arial" w:cs="Arial"/>
          <w:b w:val="1"/>
          <w:bCs w:val="1"/>
          <w:noProof w:val="0"/>
          <w:sz w:val="28"/>
          <w:szCs w:val="28"/>
          <w:lang w:val="en-GB"/>
        </w:rPr>
        <w:t xml:space="preserve">Module: </w:t>
      </w:r>
      <w:r>
        <w:tab/>
      </w:r>
      <w:r>
        <w:tab/>
      </w:r>
      <w:r>
        <w:tab/>
      </w:r>
      <w:r>
        <w:tab/>
      </w:r>
      <w:r w:rsidRPr="2F3CAD71" w:rsidR="50562C06">
        <w:rPr>
          <w:rFonts w:ascii="Arial" w:hAnsi="Arial" w:eastAsia="Arial" w:cs="Arial"/>
          <w:b w:val="1"/>
          <w:bCs w:val="1"/>
          <w:noProof w:val="0"/>
          <w:color w:val="000000" w:themeColor="text1" w:themeTint="FF" w:themeShade="FF"/>
          <w:sz w:val="28"/>
          <w:szCs w:val="28"/>
          <w:lang w:val="en-GB"/>
        </w:rPr>
        <w:t>Professional and Career development</w:t>
      </w:r>
    </w:p>
    <w:p w:rsidR="4E84A303" w:rsidP="2F3CAD71" w:rsidRDefault="4E84A303" w14:paraId="37966C07" w14:textId="5031AAA0">
      <w:pPr>
        <w:pStyle w:val="Normal"/>
        <w:spacing w:after="160" w:line="360" w:lineRule="auto"/>
        <w:rPr>
          <w:rFonts w:ascii="Arial" w:hAnsi="Arial" w:eastAsia="Arial" w:cs="Arial"/>
          <w:b w:val="1"/>
          <w:bCs w:val="1"/>
          <w:noProof w:val="0"/>
          <w:color w:val="000000" w:themeColor="text1" w:themeTint="FF" w:themeShade="FF"/>
          <w:sz w:val="28"/>
          <w:szCs w:val="28"/>
          <w:lang w:val="en-GB"/>
        </w:rPr>
      </w:pPr>
      <w:r w:rsidRPr="2F3CAD71" w:rsidR="381981D7">
        <w:rPr>
          <w:rFonts w:ascii="Arial" w:hAnsi="Arial" w:eastAsia="Arial" w:cs="Arial"/>
          <w:b w:val="1"/>
          <w:bCs w:val="1"/>
          <w:noProof w:val="0"/>
          <w:sz w:val="28"/>
          <w:szCs w:val="28"/>
          <w:lang w:val="en-GB"/>
        </w:rPr>
        <w:t xml:space="preserve">Module code: </w:t>
      </w:r>
      <w:r>
        <w:tab/>
      </w:r>
      <w:r>
        <w:tab/>
      </w:r>
      <w:r>
        <w:tab/>
      </w:r>
      <w:r w:rsidRPr="2F3CAD71" w:rsidR="79BD393E">
        <w:rPr>
          <w:rFonts w:ascii="Arial" w:hAnsi="Arial" w:eastAsia="Arial" w:cs="Arial"/>
          <w:b w:val="1"/>
          <w:bCs w:val="1"/>
          <w:noProof w:val="0"/>
          <w:color w:val="000000" w:themeColor="text1" w:themeTint="FF" w:themeShade="FF"/>
          <w:sz w:val="28"/>
          <w:szCs w:val="28"/>
          <w:lang w:val="en-GB"/>
        </w:rPr>
        <w:t>BMSW 4005</w:t>
      </w:r>
    </w:p>
    <w:p w:rsidR="4E84A303" w:rsidP="2F3CAD71" w:rsidRDefault="4E84A303" w14:paraId="2D28AE08" w14:textId="54FE5983">
      <w:pPr>
        <w:spacing w:after="160" w:line="360" w:lineRule="auto"/>
        <w:rPr>
          <w:rFonts w:ascii="Arial" w:hAnsi="Arial" w:eastAsia="Arial" w:cs="Arial"/>
          <w:b w:val="1"/>
          <w:bCs w:val="1"/>
          <w:noProof w:val="0"/>
          <w:sz w:val="28"/>
          <w:szCs w:val="28"/>
          <w:lang w:val="en-GB"/>
        </w:rPr>
      </w:pPr>
      <w:r w:rsidRPr="2F3CAD71" w:rsidR="381981D7">
        <w:rPr>
          <w:rFonts w:ascii="Arial" w:hAnsi="Arial" w:eastAsia="Arial" w:cs="Arial"/>
          <w:b w:val="1"/>
          <w:bCs w:val="1"/>
          <w:noProof w:val="0"/>
          <w:sz w:val="28"/>
          <w:szCs w:val="28"/>
          <w:lang w:val="en-GB"/>
        </w:rPr>
        <w:t>Lecturer:</w:t>
      </w:r>
      <w:r>
        <w:tab/>
      </w:r>
      <w:r>
        <w:tab/>
      </w:r>
      <w:r>
        <w:tab/>
      </w:r>
      <w:r>
        <w:tab/>
      </w:r>
      <w:r w:rsidRPr="2F3CAD71" w:rsidR="6E6AE777">
        <w:rPr>
          <w:rFonts w:ascii="Arial" w:hAnsi="Arial" w:eastAsia="Arial" w:cs="Arial"/>
          <w:b w:val="1"/>
          <w:bCs w:val="1"/>
          <w:noProof w:val="0"/>
          <w:sz w:val="28"/>
          <w:szCs w:val="28"/>
          <w:lang w:val="en-GB"/>
        </w:rPr>
        <w:t>Chrisford</w:t>
      </w:r>
      <w:r w:rsidRPr="2F3CAD71" w:rsidR="6E6AE777">
        <w:rPr>
          <w:rFonts w:ascii="Arial" w:hAnsi="Arial" w:eastAsia="Arial" w:cs="Arial"/>
          <w:b w:val="1"/>
          <w:bCs w:val="1"/>
          <w:noProof w:val="0"/>
          <w:sz w:val="28"/>
          <w:szCs w:val="28"/>
          <w:lang w:val="en-GB"/>
        </w:rPr>
        <w:t xml:space="preserve"> </w:t>
      </w:r>
      <w:proofErr w:type="spellStart"/>
      <w:r w:rsidRPr="2F3CAD71" w:rsidR="6E6AE777">
        <w:rPr>
          <w:rFonts w:ascii="Arial" w:hAnsi="Arial" w:eastAsia="Arial" w:cs="Arial"/>
          <w:b w:val="1"/>
          <w:bCs w:val="1"/>
          <w:noProof w:val="0"/>
          <w:sz w:val="28"/>
          <w:szCs w:val="28"/>
          <w:lang w:val="en-GB"/>
        </w:rPr>
        <w:t>Choguguddza</w:t>
      </w:r>
      <w:proofErr w:type="spellEnd"/>
      <w:r>
        <w:tab/>
      </w:r>
    </w:p>
    <w:p w:rsidR="4E84A303" w:rsidP="2F3CAD71" w:rsidRDefault="4E84A303" w14:paraId="7603E7FF" w14:textId="36077EA1">
      <w:pPr>
        <w:pStyle w:val="Normal"/>
        <w:spacing w:after="160" w:line="360" w:lineRule="auto"/>
        <w:rPr>
          <w:rFonts w:ascii="Arial" w:hAnsi="Arial" w:eastAsia="Arial" w:cs="Arial"/>
          <w:b w:val="1"/>
          <w:bCs w:val="1"/>
          <w:noProof w:val="0"/>
          <w:color w:val="000000" w:themeColor="text1" w:themeTint="FF" w:themeShade="FF"/>
          <w:sz w:val="28"/>
          <w:szCs w:val="28"/>
          <w:lang w:val="en-GB"/>
        </w:rPr>
      </w:pPr>
      <w:r w:rsidRPr="2F3CAD71" w:rsidR="381981D7">
        <w:rPr>
          <w:rFonts w:ascii="Arial" w:hAnsi="Arial" w:eastAsia="Arial" w:cs="Arial"/>
          <w:b w:val="1"/>
          <w:bCs w:val="1"/>
          <w:noProof w:val="0"/>
          <w:sz w:val="28"/>
          <w:szCs w:val="28"/>
          <w:lang w:val="en-GB"/>
        </w:rPr>
        <w:t>Assignment Title:</w:t>
      </w:r>
      <w:r>
        <w:tab/>
      </w:r>
      <w:r w:rsidRPr="2F3CAD71" w:rsidR="381981D7">
        <w:rPr>
          <w:rFonts w:ascii="Arial" w:hAnsi="Arial" w:eastAsia="Arial" w:cs="Arial"/>
          <w:b w:val="1"/>
          <w:bCs w:val="1"/>
          <w:noProof w:val="0"/>
          <w:sz w:val="28"/>
          <w:szCs w:val="28"/>
          <w:lang w:val="en-GB"/>
        </w:rPr>
        <w:t xml:space="preserve"> </w:t>
      </w:r>
      <w:r>
        <w:tab/>
      </w:r>
      <w:r w:rsidRPr="2F3CAD71" w:rsidR="6F554C61">
        <w:rPr>
          <w:rFonts w:ascii="Arial" w:hAnsi="Arial" w:eastAsia="Arial" w:cs="Arial"/>
          <w:b w:val="1"/>
          <w:bCs w:val="1"/>
          <w:noProof w:val="0"/>
          <w:color w:val="000000" w:themeColor="text1" w:themeTint="FF" w:themeShade="FF"/>
          <w:sz w:val="28"/>
          <w:szCs w:val="28"/>
          <w:lang w:val="en-GB"/>
        </w:rPr>
        <w:t>Portfolio of work</w:t>
      </w:r>
    </w:p>
    <w:p w:rsidR="4E84A303" w:rsidP="797F38BD" w:rsidRDefault="4E84A303" w14:paraId="3EBD5229" w14:textId="6911DAED">
      <w:pPr>
        <w:spacing w:after="160" w:line="360" w:lineRule="auto"/>
        <w:rPr>
          <w:rFonts w:ascii="Arial" w:hAnsi="Arial" w:eastAsia="Arial" w:cs="Arial"/>
          <w:noProof w:val="0"/>
          <w:sz w:val="24"/>
          <w:szCs w:val="24"/>
          <w:lang w:val="en-GB"/>
        </w:rPr>
      </w:pPr>
    </w:p>
    <w:p w:rsidR="4E84A303" w:rsidP="67DD65A6" w:rsidRDefault="4E84A303" w14:paraId="7BA2DCB5" w14:textId="188AB08F">
      <w:pPr>
        <w:pStyle w:val="Normal"/>
        <w:rPr>
          <w:rFonts w:ascii="Arial" w:hAnsi="Arial" w:eastAsia="Arial" w:cs="Arial"/>
        </w:rPr>
      </w:pPr>
    </w:p>
    <w:p w:rsidR="4E84A303" w:rsidP="67DD65A6" w:rsidRDefault="4E84A303" w14:paraId="4659C30B" w14:textId="10E38DB2">
      <w:pPr>
        <w:pStyle w:val="Normal"/>
        <w:rPr>
          <w:rFonts w:ascii="Arial" w:hAnsi="Arial" w:eastAsia="Arial" w:cs="Arial"/>
        </w:rPr>
      </w:pPr>
    </w:p>
    <w:p w:rsidR="4E84A303" w:rsidP="67DD65A6" w:rsidRDefault="4E84A303" w14:paraId="414B30DB" w14:textId="762833B2">
      <w:pPr>
        <w:pStyle w:val="Normal"/>
        <w:rPr>
          <w:rFonts w:ascii="Arial" w:hAnsi="Arial" w:eastAsia="Arial" w:cs="Arial"/>
        </w:rPr>
      </w:pPr>
    </w:p>
    <w:p w:rsidR="4E84A303" w:rsidP="67DD65A6" w:rsidRDefault="4E84A303" w14:paraId="52C78041" w14:textId="3E55D428">
      <w:pPr>
        <w:pStyle w:val="Normal"/>
        <w:rPr>
          <w:rFonts w:ascii="Arial" w:hAnsi="Arial" w:eastAsia="Arial" w:cs="Arial"/>
        </w:rPr>
      </w:pPr>
    </w:p>
    <w:p w:rsidR="4E84A303" w:rsidP="67DD65A6" w:rsidRDefault="4E84A303" w14:paraId="347F01C6" w14:textId="4EDF2969">
      <w:pPr>
        <w:pStyle w:val="Normal"/>
        <w:rPr>
          <w:rFonts w:ascii="Arial" w:hAnsi="Arial" w:eastAsia="Arial" w:cs="Arial"/>
        </w:rPr>
      </w:pPr>
    </w:p>
    <w:p w:rsidR="4E84A303" w:rsidP="67DD65A6" w:rsidRDefault="4E84A303" w14:paraId="61D657C3" w14:textId="73074887">
      <w:pPr>
        <w:pStyle w:val="Normal"/>
        <w:rPr>
          <w:rFonts w:ascii="Arial" w:hAnsi="Arial" w:eastAsia="Arial" w:cs="Arial"/>
        </w:rPr>
      </w:pPr>
    </w:p>
    <w:p w:rsidR="4E84A303" w:rsidP="67DD65A6" w:rsidRDefault="4E84A303" w14:paraId="7AFA6324" w14:textId="182C1C9B">
      <w:pPr>
        <w:pStyle w:val="Normal"/>
        <w:rPr>
          <w:rFonts w:ascii="Arial" w:hAnsi="Arial" w:eastAsia="Arial" w:cs="Arial"/>
        </w:rPr>
      </w:pPr>
    </w:p>
    <w:p w:rsidR="4E84A303" w:rsidP="67DD65A6" w:rsidRDefault="4E84A303" w14:paraId="20FA0685" w14:textId="7BF57298">
      <w:pPr>
        <w:pStyle w:val="Normal"/>
        <w:rPr>
          <w:rFonts w:ascii="Arial" w:hAnsi="Arial" w:eastAsia="Arial" w:cs="Arial"/>
        </w:rPr>
      </w:pPr>
    </w:p>
    <w:p w:rsidR="4E84A303" w:rsidP="67DD65A6" w:rsidRDefault="4E84A303" w14:paraId="00615777" w14:textId="320B22B1">
      <w:pPr>
        <w:pStyle w:val="Normal"/>
        <w:rPr>
          <w:rFonts w:ascii="Arial" w:hAnsi="Arial" w:eastAsia="Arial" w:cs="Arial"/>
        </w:rPr>
      </w:pPr>
    </w:p>
    <w:p w:rsidR="4E84A303" w:rsidP="67DD65A6" w:rsidRDefault="4E84A303" w14:paraId="1EEF6D08" w14:textId="0735E54F">
      <w:pPr>
        <w:pStyle w:val="Normal"/>
        <w:rPr>
          <w:rFonts w:ascii="Arial" w:hAnsi="Arial" w:eastAsia="Arial" w:cs="Arial"/>
        </w:rPr>
      </w:pPr>
    </w:p>
    <w:p w:rsidR="4E84A303" w:rsidP="67DD65A6" w:rsidRDefault="4E84A303" w14:paraId="29A7CF12" w14:textId="2D8F5CB2">
      <w:pPr>
        <w:pStyle w:val="Normal"/>
        <w:rPr>
          <w:rFonts w:ascii="Arial" w:hAnsi="Arial" w:eastAsia="Arial" w:cs="Arial"/>
        </w:rPr>
      </w:pPr>
    </w:p>
    <w:p w:rsidR="4E84A303" w:rsidP="67DD65A6" w:rsidRDefault="4E84A303" w14:paraId="78DEC37A" w14:textId="107E19ED">
      <w:pPr>
        <w:pStyle w:val="Normal"/>
        <w:rPr>
          <w:rFonts w:ascii="Arial" w:hAnsi="Arial" w:eastAsia="Arial" w:cs="Arial"/>
        </w:rPr>
      </w:pPr>
    </w:p>
    <w:p w:rsidR="4E84A303" w:rsidP="67DD65A6" w:rsidRDefault="4E84A303" w14:paraId="7D503096" w14:textId="7479AB12">
      <w:pPr>
        <w:pStyle w:val="Normal"/>
        <w:rPr>
          <w:rFonts w:ascii="Arial" w:hAnsi="Arial" w:eastAsia="Arial" w:cs="Arial"/>
        </w:rPr>
      </w:pPr>
    </w:p>
    <w:p w:rsidR="4E84A303" w:rsidP="67DD65A6" w:rsidRDefault="4E84A303" w14:paraId="68DDA88E" w14:textId="2E73AD90">
      <w:pPr>
        <w:pStyle w:val="Normal"/>
        <w:rPr>
          <w:rFonts w:ascii="Arial" w:hAnsi="Arial" w:eastAsia="Arial" w:cs="Arial"/>
        </w:rPr>
      </w:pPr>
    </w:p>
    <w:p w:rsidR="4E84A303" w:rsidP="67DD65A6" w:rsidRDefault="4E84A303" w14:paraId="5AE97564" w14:textId="195D29BB">
      <w:pPr>
        <w:pStyle w:val="Normal"/>
        <w:rPr>
          <w:rFonts w:ascii="Arial" w:hAnsi="Arial" w:eastAsia="Arial" w:cs="Arial"/>
        </w:rPr>
      </w:pPr>
    </w:p>
    <w:p w:rsidR="4E84A303" w:rsidP="67DD65A6" w:rsidRDefault="4E84A303" w14:paraId="2769DA1C" w14:textId="2275D38C">
      <w:pPr>
        <w:pStyle w:val="Normal"/>
        <w:rPr>
          <w:rFonts w:ascii="Arial" w:hAnsi="Arial" w:eastAsia="Arial" w:cs="Arial"/>
        </w:rPr>
      </w:pPr>
    </w:p>
    <w:p w:rsidR="4E84A303" w:rsidP="67DD65A6" w:rsidRDefault="4E84A303" w14:paraId="54552E2A" w14:textId="54D46578">
      <w:pPr>
        <w:pStyle w:val="Normal"/>
        <w:rPr>
          <w:rFonts w:ascii="Arial" w:hAnsi="Arial" w:eastAsia="Arial" w:cs="Arial"/>
        </w:rPr>
      </w:pPr>
    </w:p>
    <w:p w:rsidR="4E84A303" w:rsidP="67DD65A6" w:rsidRDefault="4E84A303" w14:paraId="105D9AEC" w14:textId="7032DA05">
      <w:pPr>
        <w:pStyle w:val="Normal"/>
        <w:rPr>
          <w:rFonts w:ascii="Arial" w:hAnsi="Arial" w:eastAsia="Arial" w:cs="Arial"/>
        </w:rPr>
      </w:pPr>
    </w:p>
    <w:p w:rsidR="4E84A303" w:rsidP="67DD65A6" w:rsidRDefault="4E84A303" w14:paraId="2A83E68C" w14:textId="5D5D1EBC">
      <w:pPr>
        <w:pStyle w:val="Normal"/>
        <w:rPr>
          <w:rFonts w:ascii="Arial" w:hAnsi="Arial" w:eastAsia="Arial" w:cs="Arial"/>
        </w:rPr>
      </w:pPr>
    </w:p>
    <w:p w:rsidR="4E84A303" w:rsidP="67DD65A6" w:rsidRDefault="4E84A303" w14:paraId="77FFC0B2" w14:textId="093383CB">
      <w:pPr>
        <w:pStyle w:val="Normal"/>
        <w:rPr>
          <w:rFonts w:ascii="Arial" w:hAnsi="Arial" w:eastAsia="Arial" w:cs="Arial"/>
        </w:rPr>
      </w:pPr>
    </w:p>
    <w:p w:rsidR="4E84A303" w:rsidP="67DD65A6" w:rsidRDefault="4E84A303" w14:paraId="1379586D" w14:textId="14D2F74F">
      <w:pPr>
        <w:pStyle w:val="Normal"/>
        <w:rPr>
          <w:rFonts w:ascii="Arial" w:hAnsi="Arial" w:eastAsia="Arial" w:cs="Arial"/>
        </w:rPr>
      </w:pPr>
    </w:p>
    <w:p w:rsidR="4E84A303" w:rsidP="67DD65A6" w:rsidRDefault="4E84A303" w14:paraId="0EF1CB84" w14:textId="532B6DD3">
      <w:pPr>
        <w:pStyle w:val="Normal"/>
        <w:rPr>
          <w:rFonts w:ascii="Arial" w:hAnsi="Arial" w:eastAsia="Arial" w:cs="Arial"/>
        </w:rPr>
      </w:pPr>
    </w:p>
    <w:p w:rsidR="4E84A303" w:rsidP="67DD65A6" w:rsidRDefault="4E84A303" w14:paraId="1FEEDA16" w14:textId="7E92CDF8">
      <w:pPr>
        <w:pStyle w:val="Normal"/>
        <w:rPr>
          <w:rFonts w:ascii="Arial" w:hAnsi="Arial" w:eastAsia="Arial" w:cs="Arial"/>
        </w:rPr>
      </w:pPr>
    </w:p>
    <w:p w:rsidR="4E84A303" w:rsidP="67DD65A6" w:rsidRDefault="4E84A303" w14:paraId="112E68E3" w14:textId="5EFB202C">
      <w:pPr>
        <w:pStyle w:val="Normal"/>
        <w:rPr>
          <w:rFonts w:ascii="Arial" w:hAnsi="Arial" w:eastAsia="Arial" w:cs="Arial"/>
        </w:rPr>
      </w:pPr>
    </w:p>
    <w:p w:rsidR="4E84A303" w:rsidP="67DD65A6" w:rsidRDefault="4E84A303" w14:paraId="75FD51EB" w14:textId="129207E5">
      <w:pPr>
        <w:pStyle w:val="Normal"/>
        <w:rPr>
          <w:rFonts w:ascii="Arial" w:hAnsi="Arial" w:eastAsia="Arial" w:cs="Arial"/>
        </w:rPr>
      </w:pPr>
    </w:p>
    <w:p w:rsidR="4E84A303" w:rsidP="2F3CAD71" w:rsidRDefault="4E84A303" w14:paraId="5AC7C19E" w14:textId="3452B852">
      <w:pPr>
        <w:pStyle w:val="Normal"/>
        <w:spacing w:line="360" w:lineRule="auto"/>
        <w:rPr>
          <w:rFonts w:ascii="Arial" w:hAnsi="Arial" w:eastAsia="Arial" w:cs="Arial"/>
          <w:color w:val="FF0000"/>
          <w:sz w:val="40"/>
          <w:szCs w:val="40"/>
        </w:rPr>
      </w:pPr>
      <w:r w:rsidRPr="2F3CAD71" w:rsidR="7FB264CD">
        <w:rPr>
          <w:rFonts w:ascii="Arial" w:hAnsi="Arial" w:eastAsia="Arial" w:cs="Arial"/>
          <w:color w:val="FF0000"/>
          <w:sz w:val="40"/>
          <w:szCs w:val="40"/>
        </w:rPr>
        <w:t>Table of Content</w:t>
      </w:r>
    </w:p>
    <w:p w:rsidR="4E84A303" w:rsidP="2F3CAD71" w:rsidRDefault="4E84A303" w14:paraId="1081A8DC" w14:textId="51720D09">
      <w:pPr>
        <w:pStyle w:val="Normal"/>
        <w:spacing w:line="360" w:lineRule="auto"/>
        <w:rPr>
          <w:rFonts w:ascii="Arial" w:hAnsi="Arial" w:eastAsia="Arial" w:cs="Arial"/>
          <w:color w:val="FF0000"/>
          <w:sz w:val="40"/>
          <w:szCs w:val="40"/>
        </w:rPr>
      </w:pPr>
    </w:p>
    <w:p w:rsidR="4E84A303" w:rsidP="2F3CAD71" w:rsidRDefault="4E84A303" w14:paraId="73C55F04" w14:textId="3A2B06A3">
      <w:pPr>
        <w:pStyle w:val="Normal"/>
        <w:spacing w:line="360" w:lineRule="auto"/>
        <w:rPr>
          <w:rFonts w:ascii="Arial" w:hAnsi="Arial" w:eastAsia="Arial" w:cs="Arial"/>
          <w:color w:val="000000" w:themeColor="text1" w:themeTint="FF" w:themeShade="FF"/>
          <w:sz w:val="40"/>
          <w:szCs w:val="40"/>
        </w:rPr>
      </w:pPr>
      <w:r w:rsidRPr="2F3CAD71" w:rsidR="73CEBCCF">
        <w:rPr>
          <w:rFonts w:ascii="Arial" w:hAnsi="Arial" w:eastAsia="Arial" w:cs="Arial"/>
          <w:color w:val="000000" w:themeColor="text1" w:themeTint="FF" w:themeShade="FF"/>
          <w:sz w:val="40"/>
          <w:szCs w:val="40"/>
        </w:rPr>
        <w:t>Introduction</w:t>
      </w:r>
      <w:r>
        <w:tab/>
      </w:r>
      <w:r>
        <w:tab/>
      </w:r>
      <w:r>
        <w:tab/>
      </w:r>
      <w:r>
        <w:tab/>
      </w:r>
      <w:r>
        <w:tab/>
      </w:r>
      <w:r>
        <w:tab/>
      </w:r>
      <w:r>
        <w:tab/>
      </w:r>
      <w:r w:rsidRPr="2F3CAD71" w:rsidR="51C1F997">
        <w:rPr>
          <w:rFonts w:ascii="Arial" w:hAnsi="Arial" w:eastAsia="Arial" w:cs="Arial"/>
          <w:color w:val="000000" w:themeColor="text1" w:themeTint="FF" w:themeShade="FF"/>
          <w:sz w:val="40"/>
          <w:szCs w:val="40"/>
        </w:rPr>
        <w:t>Page 3</w:t>
      </w:r>
    </w:p>
    <w:p w:rsidR="4E84A303" w:rsidP="2F3CAD71" w:rsidRDefault="4E84A303" w14:paraId="548C6130" w14:textId="6E529250">
      <w:pPr>
        <w:pStyle w:val="Normal"/>
        <w:spacing w:line="360" w:lineRule="auto"/>
        <w:rPr>
          <w:rFonts w:ascii="Arial" w:hAnsi="Arial" w:eastAsia="Arial" w:cs="Arial"/>
          <w:color w:val="000000" w:themeColor="text1" w:themeTint="FF" w:themeShade="FF"/>
          <w:sz w:val="40"/>
          <w:szCs w:val="40"/>
        </w:rPr>
      </w:pPr>
      <w:r w:rsidRPr="2F3CAD71" w:rsidR="51C1F997">
        <w:rPr>
          <w:rFonts w:ascii="Arial" w:hAnsi="Arial" w:eastAsia="Arial" w:cs="Arial"/>
          <w:color w:val="000000" w:themeColor="text1" w:themeTint="FF" w:themeShade="FF"/>
          <w:sz w:val="40"/>
          <w:szCs w:val="40"/>
        </w:rPr>
        <w:t>Personal Development Plan</w:t>
      </w:r>
      <w:r>
        <w:tab/>
      </w:r>
      <w:r>
        <w:tab/>
      </w:r>
      <w:r>
        <w:tab/>
      </w:r>
      <w:r w:rsidRPr="2F3CAD71" w:rsidR="2B19ACDB">
        <w:rPr>
          <w:rFonts w:ascii="Arial" w:hAnsi="Arial" w:eastAsia="Arial" w:cs="Arial"/>
          <w:color w:val="000000" w:themeColor="text1" w:themeTint="FF" w:themeShade="FF"/>
          <w:sz w:val="40"/>
          <w:szCs w:val="40"/>
        </w:rPr>
        <w:t>Page 3</w:t>
      </w:r>
    </w:p>
    <w:p w:rsidR="2B19ACDB" w:rsidP="2F3CAD71" w:rsidRDefault="2B19ACDB" w14:paraId="07B3450C" w14:textId="3AA7E194">
      <w:pPr>
        <w:pStyle w:val="Normal"/>
        <w:spacing w:line="360" w:lineRule="auto"/>
        <w:rPr>
          <w:rFonts w:ascii="Arial" w:hAnsi="Arial" w:eastAsia="Arial" w:cs="Arial"/>
          <w:color w:val="000000" w:themeColor="text1" w:themeTint="FF" w:themeShade="FF"/>
          <w:sz w:val="40"/>
          <w:szCs w:val="40"/>
        </w:rPr>
      </w:pPr>
      <w:r w:rsidRPr="2F3CAD71" w:rsidR="2B19ACDB">
        <w:rPr>
          <w:rFonts w:ascii="Arial" w:hAnsi="Arial" w:eastAsia="Arial" w:cs="Arial"/>
          <w:color w:val="000000" w:themeColor="text1" w:themeTint="FF" w:themeShade="FF"/>
          <w:sz w:val="40"/>
          <w:szCs w:val="40"/>
        </w:rPr>
        <w:t>Skills required for chosen career</w:t>
      </w:r>
      <w:r>
        <w:tab/>
      </w:r>
      <w:r w:rsidRPr="2F3CAD71" w:rsidR="08334F91">
        <w:rPr>
          <w:rFonts w:ascii="Arial" w:hAnsi="Arial" w:eastAsia="Arial" w:cs="Arial"/>
          <w:color w:val="000000" w:themeColor="text1" w:themeTint="FF" w:themeShade="FF"/>
          <w:sz w:val="40"/>
          <w:szCs w:val="40"/>
        </w:rPr>
        <w:t>Page 4</w:t>
      </w:r>
    </w:p>
    <w:p w:rsidR="08334F91" w:rsidP="2F3CAD71" w:rsidRDefault="08334F91" w14:paraId="65308972" w14:textId="2FFB93B2">
      <w:pPr>
        <w:pStyle w:val="Normal"/>
        <w:spacing w:line="360" w:lineRule="auto"/>
        <w:rPr>
          <w:rFonts w:ascii="Arial" w:hAnsi="Arial" w:eastAsia="Arial" w:cs="Arial"/>
          <w:color w:val="000000" w:themeColor="text1" w:themeTint="FF" w:themeShade="FF"/>
          <w:sz w:val="40"/>
          <w:szCs w:val="40"/>
        </w:rPr>
      </w:pPr>
      <w:r w:rsidRPr="30F7A61B" w:rsidR="08334F91">
        <w:rPr>
          <w:rFonts w:ascii="Arial" w:hAnsi="Arial" w:eastAsia="Arial" w:cs="Arial"/>
          <w:color w:val="000000" w:themeColor="text1" w:themeTint="FF" w:themeShade="FF"/>
          <w:sz w:val="40"/>
          <w:szCs w:val="40"/>
        </w:rPr>
        <w:t>Evaluating my skills</w:t>
      </w:r>
      <w:r>
        <w:tab/>
      </w:r>
      <w:r>
        <w:tab/>
      </w:r>
      <w:r>
        <w:tab/>
      </w:r>
      <w:r>
        <w:tab/>
      </w:r>
      <w:r>
        <w:tab/>
      </w:r>
      <w:r w:rsidRPr="30F7A61B" w:rsidR="7709248E">
        <w:rPr>
          <w:rFonts w:ascii="Arial" w:hAnsi="Arial" w:eastAsia="Arial" w:cs="Arial"/>
          <w:color w:val="000000" w:themeColor="text1" w:themeTint="FF" w:themeShade="FF"/>
          <w:sz w:val="40"/>
          <w:szCs w:val="40"/>
        </w:rPr>
        <w:t xml:space="preserve">Page </w:t>
      </w:r>
      <w:r w:rsidRPr="30F7A61B" w:rsidR="517069BC">
        <w:rPr>
          <w:rFonts w:ascii="Arial" w:hAnsi="Arial" w:eastAsia="Arial" w:cs="Arial"/>
          <w:color w:val="000000" w:themeColor="text1" w:themeTint="FF" w:themeShade="FF"/>
          <w:sz w:val="40"/>
          <w:szCs w:val="40"/>
        </w:rPr>
        <w:t>6</w:t>
      </w:r>
    </w:p>
    <w:p w:rsidR="7709248E" w:rsidP="2F3CAD71" w:rsidRDefault="7709248E" w14:paraId="2364B863" w14:textId="4ED00152">
      <w:pPr>
        <w:pStyle w:val="Normal"/>
        <w:spacing w:line="360" w:lineRule="auto"/>
        <w:rPr>
          <w:rFonts w:ascii="Arial" w:hAnsi="Arial" w:eastAsia="Arial" w:cs="Arial"/>
          <w:color w:val="000000" w:themeColor="text1" w:themeTint="FF" w:themeShade="FF"/>
          <w:sz w:val="40"/>
          <w:szCs w:val="40"/>
        </w:rPr>
      </w:pPr>
      <w:r w:rsidRPr="30F7A61B" w:rsidR="7709248E">
        <w:rPr>
          <w:rFonts w:ascii="Arial" w:hAnsi="Arial" w:eastAsia="Arial" w:cs="Arial"/>
          <w:color w:val="000000" w:themeColor="text1" w:themeTint="FF" w:themeShade="FF"/>
          <w:sz w:val="40"/>
          <w:szCs w:val="40"/>
        </w:rPr>
        <w:t xml:space="preserve">Learning and </w:t>
      </w:r>
      <w:r w:rsidRPr="30F7A61B" w:rsidR="7CEB88D0">
        <w:rPr>
          <w:rFonts w:ascii="Arial" w:hAnsi="Arial" w:eastAsia="Arial" w:cs="Arial"/>
          <w:color w:val="000000" w:themeColor="text1" w:themeTint="FF" w:themeShade="FF"/>
          <w:sz w:val="40"/>
          <w:szCs w:val="40"/>
        </w:rPr>
        <w:t>t</w:t>
      </w:r>
      <w:r w:rsidRPr="30F7A61B" w:rsidR="7709248E">
        <w:rPr>
          <w:rFonts w:ascii="Arial" w:hAnsi="Arial" w:eastAsia="Arial" w:cs="Arial"/>
          <w:color w:val="000000" w:themeColor="text1" w:themeTint="FF" w:themeShade="FF"/>
          <w:sz w:val="40"/>
          <w:szCs w:val="40"/>
        </w:rPr>
        <w:t>raining methods</w:t>
      </w:r>
      <w:r>
        <w:tab/>
      </w:r>
      <w:r>
        <w:tab/>
      </w:r>
      <w:r w:rsidRPr="30F7A61B" w:rsidR="72B252B5">
        <w:rPr>
          <w:rFonts w:ascii="Arial" w:hAnsi="Arial" w:eastAsia="Arial" w:cs="Arial"/>
          <w:color w:val="000000" w:themeColor="text1" w:themeTint="FF" w:themeShade="FF"/>
          <w:sz w:val="40"/>
          <w:szCs w:val="40"/>
        </w:rPr>
        <w:t xml:space="preserve">Page </w:t>
      </w:r>
      <w:r w:rsidRPr="30F7A61B" w:rsidR="11B85A5B">
        <w:rPr>
          <w:rFonts w:ascii="Arial" w:hAnsi="Arial" w:eastAsia="Arial" w:cs="Arial"/>
          <w:color w:val="000000" w:themeColor="text1" w:themeTint="FF" w:themeShade="FF"/>
          <w:sz w:val="40"/>
          <w:szCs w:val="40"/>
        </w:rPr>
        <w:t>6</w:t>
      </w:r>
    </w:p>
    <w:p w:rsidR="72B252B5" w:rsidP="2F3CAD71" w:rsidRDefault="72B252B5" w14:paraId="660558B0" w14:textId="039023E7">
      <w:pPr>
        <w:pStyle w:val="Normal"/>
        <w:spacing w:line="360" w:lineRule="auto"/>
        <w:rPr>
          <w:rFonts w:ascii="Arial" w:hAnsi="Arial" w:eastAsia="Arial" w:cs="Arial"/>
          <w:color w:val="000000" w:themeColor="text1" w:themeTint="FF" w:themeShade="FF"/>
          <w:sz w:val="40"/>
          <w:szCs w:val="40"/>
        </w:rPr>
      </w:pPr>
      <w:r w:rsidRPr="30F7A61B" w:rsidR="72B252B5">
        <w:rPr>
          <w:rFonts w:ascii="Arial" w:hAnsi="Arial" w:eastAsia="Arial" w:cs="Arial"/>
          <w:color w:val="000000" w:themeColor="text1" w:themeTint="FF" w:themeShade="FF"/>
          <w:sz w:val="40"/>
          <w:szCs w:val="40"/>
        </w:rPr>
        <w:t>Reflection on my journey</w:t>
      </w:r>
      <w:r>
        <w:tab/>
      </w:r>
      <w:r>
        <w:tab/>
      </w:r>
      <w:r>
        <w:tab/>
      </w:r>
      <w:r w:rsidRPr="30F7A61B" w:rsidR="628E2D5A">
        <w:rPr>
          <w:rFonts w:ascii="Arial" w:hAnsi="Arial" w:eastAsia="Arial" w:cs="Arial"/>
          <w:color w:val="000000" w:themeColor="text1" w:themeTint="FF" w:themeShade="FF"/>
          <w:sz w:val="40"/>
          <w:szCs w:val="40"/>
        </w:rPr>
        <w:t xml:space="preserve">Page </w:t>
      </w:r>
      <w:r w:rsidRPr="30F7A61B" w:rsidR="39E45B95">
        <w:rPr>
          <w:rFonts w:ascii="Arial" w:hAnsi="Arial" w:eastAsia="Arial" w:cs="Arial"/>
          <w:color w:val="000000" w:themeColor="text1" w:themeTint="FF" w:themeShade="FF"/>
          <w:sz w:val="40"/>
          <w:szCs w:val="40"/>
        </w:rPr>
        <w:t>9</w:t>
      </w:r>
    </w:p>
    <w:p w:rsidR="316739C5" w:rsidP="2F3CAD71" w:rsidRDefault="316739C5" w14:paraId="50CE9485" w14:textId="46B9DC50">
      <w:pPr>
        <w:pStyle w:val="Normal"/>
        <w:spacing w:line="360" w:lineRule="auto"/>
        <w:rPr>
          <w:rFonts w:ascii="Arial" w:hAnsi="Arial" w:eastAsia="Arial" w:cs="Arial"/>
          <w:color w:val="000000" w:themeColor="text1" w:themeTint="FF" w:themeShade="FF"/>
          <w:sz w:val="40"/>
          <w:szCs w:val="40"/>
        </w:rPr>
      </w:pPr>
      <w:r w:rsidRPr="30F7A61B" w:rsidR="316739C5">
        <w:rPr>
          <w:rFonts w:ascii="Arial" w:hAnsi="Arial" w:eastAsia="Arial" w:cs="Arial"/>
          <w:color w:val="000000" w:themeColor="text1" w:themeTint="FF" w:themeShade="FF"/>
          <w:sz w:val="40"/>
          <w:szCs w:val="40"/>
        </w:rPr>
        <w:t>Conclusion</w:t>
      </w:r>
      <w:r>
        <w:tab/>
      </w:r>
      <w:r>
        <w:tab/>
      </w:r>
      <w:r>
        <w:tab/>
      </w:r>
      <w:r>
        <w:tab/>
      </w:r>
      <w:r>
        <w:tab/>
      </w:r>
      <w:r>
        <w:tab/>
      </w:r>
      <w:r>
        <w:tab/>
      </w:r>
      <w:r w:rsidRPr="30F7A61B" w:rsidR="1D991638">
        <w:rPr>
          <w:rFonts w:ascii="Arial" w:hAnsi="Arial" w:eastAsia="Arial" w:cs="Arial"/>
          <w:color w:val="000000" w:themeColor="text1" w:themeTint="FF" w:themeShade="FF"/>
          <w:sz w:val="40"/>
          <w:szCs w:val="40"/>
        </w:rPr>
        <w:t xml:space="preserve">Page </w:t>
      </w:r>
      <w:r w:rsidRPr="30F7A61B" w:rsidR="3AC5969B">
        <w:rPr>
          <w:rFonts w:ascii="Arial" w:hAnsi="Arial" w:eastAsia="Arial" w:cs="Arial"/>
          <w:color w:val="000000" w:themeColor="text1" w:themeTint="FF" w:themeShade="FF"/>
          <w:sz w:val="40"/>
          <w:szCs w:val="40"/>
        </w:rPr>
        <w:t>11</w:t>
      </w:r>
    </w:p>
    <w:p w:rsidR="1D991638" w:rsidP="2F3CAD71" w:rsidRDefault="1D991638" w14:paraId="5E820876" w14:textId="5AC4B273">
      <w:pPr>
        <w:pStyle w:val="Normal"/>
        <w:spacing w:line="360" w:lineRule="auto"/>
        <w:rPr>
          <w:rFonts w:ascii="Arial" w:hAnsi="Arial" w:eastAsia="Arial" w:cs="Arial"/>
          <w:color w:val="000000" w:themeColor="text1" w:themeTint="FF" w:themeShade="FF"/>
          <w:sz w:val="40"/>
          <w:szCs w:val="40"/>
        </w:rPr>
      </w:pPr>
      <w:r w:rsidRPr="30F7A61B" w:rsidR="1D991638">
        <w:rPr>
          <w:rFonts w:ascii="Arial" w:hAnsi="Arial" w:eastAsia="Arial" w:cs="Arial"/>
          <w:color w:val="000000" w:themeColor="text1" w:themeTint="FF" w:themeShade="FF"/>
          <w:sz w:val="40"/>
          <w:szCs w:val="40"/>
        </w:rPr>
        <w:t>Reference</w:t>
      </w:r>
      <w:r>
        <w:tab/>
      </w:r>
      <w:r>
        <w:tab/>
      </w:r>
      <w:r>
        <w:tab/>
      </w:r>
      <w:r>
        <w:tab/>
      </w:r>
      <w:r>
        <w:tab/>
      </w:r>
      <w:r>
        <w:tab/>
      </w:r>
      <w:r>
        <w:tab/>
      </w:r>
      <w:r w:rsidRPr="30F7A61B" w:rsidR="302F71BE">
        <w:rPr>
          <w:rFonts w:ascii="Arial" w:hAnsi="Arial" w:eastAsia="Arial" w:cs="Arial"/>
          <w:color w:val="000000" w:themeColor="text1" w:themeTint="FF" w:themeShade="FF"/>
          <w:sz w:val="40"/>
          <w:szCs w:val="40"/>
        </w:rPr>
        <w:t>Page 1</w:t>
      </w:r>
      <w:r w:rsidRPr="30F7A61B" w:rsidR="023ED78D">
        <w:rPr>
          <w:rFonts w:ascii="Arial" w:hAnsi="Arial" w:eastAsia="Arial" w:cs="Arial"/>
          <w:color w:val="000000" w:themeColor="text1" w:themeTint="FF" w:themeShade="FF"/>
          <w:sz w:val="40"/>
          <w:szCs w:val="40"/>
        </w:rPr>
        <w:t>2</w:t>
      </w:r>
    </w:p>
    <w:p w:rsidR="2F3CAD71" w:rsidP="2F3CAD71" w:rsidRDefault="2F3CAD71" w14:paraId="297A9F3B" w14:textId="1555EE6A">
      <w:pPr>
        <w:pStyle w:val="Normal"/>
        <w:rPr>
          <w:rFonts w:ascii="Arial" w:hAnsi="Arial" w:eastAsia="Arial" w:cs="Arial"/>
          <w:color w:val="000000" w:themeColor="text1" w:themeTint="FF" w:themeShade="FF"/>
          <w:sz w:val="40"/>
          <w:szCs w:val="40"/>
        </w:rPr>
      </w:pPr>
    </w:p>
    <w:p w:rsidR="4E84A303" w:rsidP="67DD65A6" w:rsidRDefault="4E84A303" w14:paraId="65C95361" w14:textId="2CAF39E3">
      <w:pPr>
        <w:pStyle w:val="Normal"/>
        <w:rPr>
          <w:rFonts w:ascii="Arial" w:hAnsi="Arial" w:eastAsia="Arial" w:cs="Arial"/>
        </w:rPr>
      </w:pPr>
    </w:p>
    <w:p w:rsidR="4E84A303" w:rsidP="67DD65A6" w:rsidRDefault="4E84A303" w14:paraId="575C3730" w14:textId="3BA163CD">
      <w:pPr>
        <w:pStyle w:val="Normal"/>
        <w:rPr>
          <w:rFonts w:ascii="Arial" w:hAnsi="Arial" w:eastAsia="Arial" w:cs="Arial"/>
        </w:rPr>
      </w:pPr>
    </w:p>
    <w:p w:rsidR="4E84A303" w:rsidP="67DD65A6" w:rsidRDefault="4E84A303" w14:paraId="7B003A7B" w14:textId="5945EBF6">
      <w:pPr>
        <w:pStyle w:val="Normal"/>
        <w:rPr>
          <w:rFonts w:ascii="Arial" w:hAnsi="Arial" w:eastAsia="Arial" w:cs="Arial"/>
        </w:rPr>
      </w:pPr>
    </w:p>
    <w:p w:rsidR="4E84A303" w:rsidP="67DD65A6" w:rsidRDefault="4E84A303" w14:paraId="5AA468B2" w14:textId="73877005">
      <w:pPr>
        <w:pStyle w:val="Normal"/>
        <w:rPr>
          <w:rFonts w:ascii="Arial" w:hAnsi="Arial" w:eastAsia="Arial" w:cs="Arial"/>
        </w:rPr>
      </w:pPr>
    </w:p>
    <w:p w:rsidR="4E84A303" w:rsidP="67DD65A6" w:rsidRDefault="4E84A303" w14:paraId="2240779C" w14:textId="669E6BA2">
      <w:pPr>
        <w:pStyle w:val="Normal"/>
        <w:rPr>
          <w:rFonts w:ascii="Arial" w:hAnsi="Arial" w:eastAsia="Arial" w:cs="Arial"/>
        </w:rPr>
      </w:pPr>
    </w:p>
    <w:p w:rsidR="4E84A303" w:rsidP="67DD65A6" w:rsidRDefault="4E84A303" w14:paraId="33144996" w14:textId="2247D9C3">
      <w:pPr>
        <w:pStyle w:val="Normal"/>
        <w:rPr>
          <w:rFonts w:ascii="Arial" w:hAnsi="Arial" w:eastAsia="Arial" w:cs="Arial"/>
        </w:rPr>
      </w:pPr>
    </w:p>
    <w:p w:rsidR="4E84A303" w:rsidP="67DD65A6" w:rsidRDefault="4E84A303" w14:paraId="35B240E6" w14:textId="7F509109">
      <w:pPr>
        <w:pStyle w:val="Normal"/>
        <w:rPr>
          <w:rFonts w:ascii="Arial" w:hAnsi="Arial" w:eastAsia="Arial" w:cs="Arial"/>
        </w:rPr>
      </w:pPr>
    </w:p>
    <w:p w:rsidR="4E84A303" w:rsidP="67DD65A6" w:rsidRDefault="4E84A303" w14:paraId="4218F905" w14:textId="3CC1D250">
      <w:pPr>
        <w:pStyle w:val="Normal"/>
        <w:rPr>
          <w:rFonts w:ascii="Arial" w:hAnsi="Arial" w:eastAsia="Arial" w:cs="Arial"/>
        </w:rPr>
      </w:pPr>
    </w:p>
    <w:p w:rsidR="2F3CAD71" w:rsidP="2F3CAD71" w:rsidRDefault="2F3CAD71" w14:paraId="7AEF58B6" w14:textId="72B625A9">
      <w:pPr>
        <w:pStyle w:val="Normal"/>
        <w:rPr>
          <w:rFonts w:ascii="Arial" w:hAnsi="Arial" w:eastAsia="Arial" w:cs="Arial"/>
          <w:color w:val="FF0000"/>
          <w:sz w:val="40"/>
          <w:szCs w:val="40"/>
        </w:rPr>
      </w:pPr>
    </w:p>
    <w:p w:rsidR="4E84A303" w:rsidP="30F7A61B" w:rsidRDefault="4E84A303" w14:paraId="5277BBD3" w14:textId="4ADA4D5F">
      <w:pPr>
        <w:pStyle w:val="Normal"/>
        <w:rPr>
          <w:rFonts w:ascii="Arial" w:hAnsi="Arial" w:eastAsia="Arial" w:cs="Arial"/>
          <w:color w:val="FF0000"/>
          <w:sz w:val="40"/>
          <w:szCs w:val="40"/>
        </w:rPr>
      </w:pPr>
    </w:p>
    <w:p w:rsidR="4E84A303" w:rsidP="2F3CAD71" w:rsidRDefault="4E84A303" w14:paraId="2F753AC8" w14:textId="3A41325F">
      <w:pPr>
        <w:pStyle w:val="Normal"/>
        <w:rPr>
          <w:rFonts w:ascii="Arial" w:hAnsi="Arial" w:eastAsia="Arial" w:cs="Arial"/>
          <w:color w:val="FF0000"/>
          <w:sz w:val="40"/>
          <w:szCs w:val="40"/>
        </w:rPr>
      </w:pPr>
      <w:r w:rsidRPr="30F7A61B" w:rsidR="20992044">
        <w:rPr>
          <w:rFonts w:ascii="Arial" w:hAnsi="Arial" w:eastAsia="Arial" w:cs="Arial"/>
          <w:color w:val="FF0000"/>
          <w:sz w:val="40"/>
          <w:szCs w:val="40"/>
        </w:rPr>
        <w:t>INTRODUCTION</w:t>
      </w:r>
    </w:p>
    <w:p w:rsidR="4E84A303" w:rsidP="2F3CAD71" w:rsidRDefault="4E84A303" w14:paraId="5B60F0AA" w14:textId="143FE286">
      <w:pPr>
        <w:pStyle w:val="Normal"/>
        <w:spacing w:line="360" w:lineRule="auto"/>
        <w:rPr>
          <w:rFonts w:ascii="Arial" w:hAnsi="Arial" w:eastAsia="Arial" w:cs="Arial"/>
        </w:rPr>
      </w:pPr>
    </w:p>
    <w:p w:rsidR="05B0859B" w:rsidP="67DD65A6" w:rsidRDefault="05B0859B" w14:paraId="4832BFB6" w14:textId="08F58B82">
      <w:pPr>
        <w:pStyle w:val="Normal"/>
        <w:spacing w:line="360" w:lineRule="auto"/>
        <w:rPr>
          <w:rFonts w:ascii="Arial" w:hAnsi="Arial" w:eastAsia="Arial" w:cs="Arial"/>
        </w:rPr>
      </w:pPr>
      <w:r w:rsidRPr="2F3CAD71" w:rsidR="3DA4CDB7">
        <w:rPr>
          <w:rFonts w:ascii="Arial" w:hAnsi="Arial" w:eastAsia="Arial" w:cs="Arial"/>
        </w:rPr>
        <w:t xml:space="preserve">The objective of this </w:t>
      </w:r>
      <w:r w:rsidRPr="2F3CAD71" w:rsidR="032130D1">
        <w:rPr>
          <w:rFonts w:ascii="Arial" w:hAnsi="Arial" w:eastAsia="Arial" w:cs="Arial"/>
        </w:rPr>
        <w:t xml:space="preserve">assignment is to provide a Personal Development Plan, </w:t>
      </w:r>
      <w:r w:rsidRPr="2F3CAD71" w:rsidR="59B28B94">
        <w:rPr>
          <w:rFonts w:ascii="Arial" w:hAnsi="Arial" w:eastAsia="Arial" w:cs="Arial"/>
        </w:rPr>
        <w:t>evaluate skills required for my chosen career in comparisons to the skills I already have</w:t>
      </w:r>
      <w:r w:rsidRPr="2F3CAD71" w:rsidR="08E2477B">
        <w:rPr>
          <w:rFonts w:ascii="Arial" w:hAnsi="Arial" w:eastAsia="Arial" w:cs="Arial"/>
        </w:rPr>
        <w:t xml:space="preserve">, </w:t>
      </w:r>
      <w:r w:rsidRPr="2F3CAD71" w:rsidR="032130D1">
        <w:rPr>
          <w:rFonts w:ascii="Arial" w:hAnsi="Arial" w:eastAsia="Arial" w:cs="Arial"/>
        </w:rPr>
        <w:t xml:space="preserve">explore training and learning methods </w:t>
      </w:r>
      <w:r w:rsidRPr="2F3CAD71" w:rsidR="3B5F7F9E">
        <w:rPr>
          <w:rFonts w:ascii="Arial" w:hAnsi="Arial" w:eastAsia="Arial" w:cs="Arial"/>
        </w:rPr>
        <w:t xml:space="preserve">for new employees and to provide an overview of my journey from when I started this degree to now. </w:t>
      </w:r>
    </w:p>
    <w:p w:rsidR="09257D0F" w:rsidP="2F3CAD71" w:rsidRDefault="09257D0F" w14:paraId="0CD68A79" w14:textId="7BF3812E">
      <w:pPr>
        <w:pStyle w:val="Normal"/>
        <w:spacing w:line="360" w:lineRule="auto"/>
        <w:rPr>
          <w:rFonts w:ascii="Arial" w:hAnsi="Arial" w:eastAsia="Arial" w:cs="Arial"/>
          <w:color w:val="FF0000"/>
          <w:sz w:val="40"/>
          <w:szCs w:val="40"/>
        </w:rPr>
      </w:pPr>
      <w:r w:rsidRPr="2F3CAD71" w:rsidR="09257D0F">
        <w:rPr>
          <w:rFonts w:ascii="Arial" w:hAnsi="Arial" w:eastAsia="Arial" w:cs="Arial"/>
          <w:color w:val="FF0000"/>
          <w:sz w:val="40"/>
          <w:szCs w:val="40"/>
        </w:rPr>
        <w:t>PERSONAL DEVELOPMENT PLAN</w:t>
      </w:r>
    </w:p>
    <w:p w:rsidR="2545BFE8" w:rsidP="67DD65A6" w:rsidRDefault="2545BFE8" w14:paraId="2395C442" w14:textId="7E372442">
      <w:pPr>
        <w:pStyle w:val="Normal"/>
        <w:spacing w:line="360" w:lineRule="auto"/>
        <w:rPr>
          <w:rFonts w:ascii="Arial" w:hAnsi="Arial" w:eastAsia="Arial" w:cs="Arial"/>
          <w:color w:val="auto"/>
        </w:rPr>
      </w:pPr>
      <w:r w:rsidRPr="04799CFF" w:rsidR="31E3EF9A">
        <w:rPr>
          <w:rFonts w:ascii="Arial" w:hAnsi="Arial" w:eastAsia="Arial" w:cs="Arial"/>
          <w:color w:val="auto"/>
        </w:rPr>
        <w:t>A PDP (Personal Development Plan) is an individual plan</w:t>
      </w:r>
      <w:r w:rsidRPr="04799CFF" w:rsidR="3B703D9B">
        <w:rPr>
          <w:rFonts w:ascii="Arial" w:hAnsi="Arial" w:eastAsia="Arial" w:cs="Arial"/>
          <w:color w:val="auto"/>
        </w:rPr>
        <w:t xml:space="preserve"> to help </w:t>
      </w:r>
      <w:r w:rsidRPr="04799CFF" w:rsidR="7A5E0F90">
        <w:rPr>
          <w:rFonts w:ascii="Arial" w:hAnsi="Arial" w:eastAsia="Arial" w:cs="Arial"/>
          <w:color w:val="auto"/>
        </w:rPr>
        <w:t>individuals</w:t>
      </w:r>
      <w:r w:rsidRPr="04799CFF" w:rsidR="3B703D9B">
        <w:rPr>
          <w:rFonts w:ascii="Arial" w:hAnsi="Arial" w:eastAsia="Arial" w:cs="Arial"/>
          <w:color w:val="auto"/>
        </w:rPr>
        <w:t xml:space="preserve"> set clear targets to reach their </w:t>
      </w:r>
      <w:r w:rsidRPr="04799CFF" w:rsidR="7FFB18D5">
        <w:rPr>
          <w:rFonts w:ascii="Arial" w:hAnsi="Arial" w:eastAsia="Arial" w:cs="Arial"/>
          <w:color w:val="auto"/>
        </w:rPr>
        <w:t>long-term</w:t>
      </w:r>
      <w:r w:rsidRPr="04799CFF" w:rsidR="3B703D9B">
        <w:rPr>
          <w:rFonts w:ascii="Arial" w:hAnsi="Arial" w:eastAsia="Arial" w:cs="Arial"/>
          <w:color w:val="auto"/>
        </w:rPr>
        <w:t xml:space="preserve"> goals</w:t>
      </w:r>
      <w:r w:rsidRPr="04799CFF" w:rsidR="45FD869F">
        <w:rPr>
          <w:rFonts w:ascii="Arial" w:hAnsi="Arial" w:eastAsia="Arial" w:cs="Arial"/>
          <w:color w:val="auto"/>
        </w:rPr>
        <w:t xml:space="preserve"> encouraging them </w:t>
      </w:r>
      <w:r w:rsidRPr="04799CFF" w:rsidR="1EB8CF78">
        <w:rPr>
          <w:rFonts w:ascii="Arial" w:hAnsi="Arial" w:eastAsia="Arial" w:cs="Arial"/>
          <w:color w:val="auto"/>
        </w:rPr>
        <w:t xml:space="preserve">to </w:t>
      </w:r>
      <w:r w:rsidRPr="04799CFF" w:rsidR="45FD869F">
        <w:rPr>
          <w:rFonts w:ascii="Arial" w:hAnsi="Arial" w:eastAsia="Arial" w:cs="Arial"/>
          <w:color w:val="auto"/>
        </w:rPr>
        <w:t>review their goals and achievements on a regular basis</w:t>
      </w:r>
      <w:r w:rsidRPr="04799CFF" w:rsidR="142804D0">
        <w:rPr>
          <w:rFonts w:ascii="Arial" w:hAnsi="Arial" w:eastAsia="Arial" w:cs="Arial"/>
          <w:color w:val="auto"/>
        </w:rPr>
        <w:t xml:space="preserve">. </w:t>
      </w:r>
      <w:r w:rsidRPr="04799CFF" w:rsidR="7C8EA95C">
        <w:rPr>
          <w:rFonts w:ascii="Arial" w:hAnsi="Arial" w:eastAsia="Arial" w:cs="Arial"/>
          <w:color w:val="auto"/>
        </w:rPr>
        <w:t>Below is my PDP</w:t>
      </w:r>
      <w:r w:rsidRPr="04799CFF" w:rsidR="6E63AE04">
        <w:rPr>
          <w:rFonts w:ascii="Arial" w:hAnsi="Arial" w:eastAsia="Arial" w:cs="Arial"/>
          <w:color w:val="auto"/>
        </w:rPr>
        <w:t xml:space="preserve"> (</w:t>
      </w:r>
      <w:r w:rsidRPr="04799CFF" w:rsidR="6E63AE04">
        <w:rPr>
          <w:rFonts w:ascii="Arial" w:hAnsi="Arial" w:eastAsia="Arial" w:cs="Arial"/>
          <w:color w:val="auto"/>
        </w:rPr>
        <w:t>Strivens</w:t>
      </w:r>
      <w:r w:rsidRPr="04799CFF" w:rsidR="6E63AE04">
        <w:rPr>
          <w:rFonts w:ascii="Arial" w:hAnsi="Arial" w:eastAsia="Arial" w:cs="Arial"/>
          <w:color w:val="auto"/>
        </w:rPr>
        <w:t>, J 2010).</w:t>
      </w:r>
    </w:p>
    <w:tbl>
      <w:tblPr>
        <w:tblStyle w:val="TableGrid"/>
        <w:tblW w:w="0" w:type="auto"/>
        <w:tblLayout w:type="fixed"/>
        <w:tblLook w:val="06A0" w:firstRow="1" w:lastRow="0" w:firstColumn="1" w:lastColumn="0" w:noHBand="1" w:noVBand="1"/>
      </w:tblPr>
      <w:tblGrid>
        <w:gridCol w:w="1502"/>
        <w:gridCol w:w="1785"/>
        <w:gridCol w:w="1380"/>
        <w:gridCol w:w="1342"/>
        <w:gridCol w:w="1620"/>
        <w:gridCol w:w="1492"/>
      </w:tblGrid>
      <w:tr w:rsidR="67DD65A6" w:rsidTr="2F3CAD71" w14:paraId="2C9EC6BF">
        <w:trPr>
          <w:trHeight w:val="1245"/>
        </w:trPr>
        <w:tc>
          <w:tcPr>
            <w:tcW w:w="1502" w:type="dxa"/>
            <w:tcMar/>
          </w:tcPr>
          <w:p w:rsidR="783794A1" w:rsidP="2F3CAD71" w:rsidRDefault="783794A1" w14:paraId="1574749F" w14:textId="1F1AF8BE">
            <w:pPr>
              <w:pStyle w:val="Normal"/>
              <w:spacing w:line="360" w:lineRule="auto"/>
              <w:rPr>
                <w:rFonts w:ascii="Arial" w:hAnsi="Arial" w:eastAsia="Arial" w:cs="Arial"/>
                <w:color w:val="auto"/>
              </w:rPr>
            </w:pPr>
            <w:r w:rsidRPr="2F3CAD71" w:rsidR="719CE7C9">
              <w:rPr>
                <w:rFonts w:ascii="Arial" w:hAnsi="Arial" w:eastAsia="Arial" w:cs="Arial"/>
                <w:color w:val="auto"/>
              </w:rPr>
              <w:t>Goals</w:t>
            </w:r>
          </w:p>
        </w:tc>
        <w:tc>
          <w:tcPr>
            <w:tcW w:w="1785" w:type="dxa"/>
            <w:tcMar/>
          </w:tcPr>
          <w:p w:rsidR="783794A1" w:rsidP="2F3CAD71" w:rsidRDefault="783794A1" w14:paraId="19C9DB93" w14:textId="1C3DCB48">
            <w:pPr>
              <w:pStyle w:val="Normal"/>
              <w:spacing w:line="360" w:lineRule="auto"/>
              <w:rPr>
                <w:rFonts w:ascii="Arial" w:hAnsi="Arial" w:eastAsia="Arial" w:cs="Arial"/>
                <w:color w:val="auto"/>
              </w:rPr>
            </w:pPr>
            <w:r w:rsidRPr="2F3CAD71" w:rsidR="719CE7C9">
              <w:rPr>
                <w:rFonts w:ascii="Arial" w:hAnsi="Arial" w:eastAsia="Arial" w:cs="Arial"/>
                <w:color w:val="auto"/>
              </w:rPr>
              <w:t xml:space="preserve">What do I want to </w:t>
            </w:r>
            <w:r w:rsidRPr="2F3CAD71" w:rsidR="719CE7C9">
              <w:rPr>
                <w:rFonts w:ascii="Arial" w:hAnsi="Arial" w:eastAsia="Arial" w:cs="Arial"/>
                <w:color w:val="auto"/>
              </w:rPr>
              <w:t>achieve?</w:t>
            </w:r>
          </w:p>
        </w:tc>
        <w:tc>
          <w:tcPr>
            <w:tcW w:w="1380" w:type="dxa"/>
            <w:tcMar/>
          </w:tcPr>
          <w:p w:rsidR="783794A1" w:rsidP="2F3CAD71" w:rsidRDefault="783794A1" w14:paraId="5F8039AA" w14:textId="024ED417">
            <w:pPr>
              <w:pStyle w:val="Normal"/>
              <w:spacing w:line="360" w:lineRule="auto"/>
              <w:rPr>
                <w:rFonts w:ascii="Arial" w:hAnsi="Arial" w:eastAsia="Arial" w:cs="Arial"/>
                <w:color w:val="auto"/>
              </w:rPr>
            </w:pPr>
            <w:r w:rsidRPr="2F3CAD71" w:rsidR="719CE7C9">
              <w:rPr>
                <w:rFonts w:ascii="Arial" w:hAnsi="Arial" w:eastAsia="Arial" w:cs="Arial"/>
                <w:color w:val="auto"/>
              </w:rPr>
              <w:t>Obstacles</w:t>
            </w:r>
          </w:p>
        </w:tc>
        <w:tc>
          <w:tcPr>
            <w:tcW w:w="1342" w:type="dxa"/>
            <w:tcMar/>
          </w:tcPr>
          <w:p w:rsidR="783794A1" w:rsidP="2F3CAD71" w:rsidRDefault="783794A1" w14:paraId="73DD2F9A" w14:textId="1AB56239">
            <w:pPr>
              <w:pStyle w:val="Normal"/>
              <w:spacing w:line="360" w:lineRule="auto"/>
              <w:rPr>
                <w:rFonts w:ascii="Arial" w:hAnsi="Arial" w:eastAsia="Arial" w:cs="Arial"/>
                <w:color w:val="auto"/>
              </w:rPr>
            </w:pPr>
            <w:r w:rsidRPr="2F3CAD71" w:rsidR="719CE7C9">
              <w:rPr>
                <w:rFonts w:ascii="Arial" w:hAnsi="Arial" w:eastAsia="Arial" w:cs="Arial"/>
                <w:color w:val="auto"/>
              </w:rPr>
              <w:t xml:space="preserve">How can I improve my chances of meeting my </w:t>
            </w:r>
            <w:r w:rsidRPr="2F3CAD71" w:rsidR="318B4E4B">
              <w:rPr>
                <w:rFonts w:ascii="Arial" w:hAnsi="Arial" w:eastAsia="Arial" w:cs="Arial"/>
                <w:color w:val="auto"/>
              </w:rPr>
              <w:t>goals?</w:t>
            </w:r>
          </w:p>
        </w:tc>
        <w:tc>
          <w:tcPr>
            <w:tcW w:w="1620" w:type="dxa"/>
            <w:tcMar/>
          </w:tcPr>
          <w:p w:rsidR="104C882A" w:rsidP="2F3CAD71" w:rsidRDefault="104C882A" w14:paraId="4E95F4F8" w14:textId="76D16654">
            <w:pPr>
              <w:pStyle w:val="Normal"/>
              <w:spacing w:line="360" w:lineRule="auto"/>
              <w:rPr>
                <w:rFonts w:ascii="Arial" w:hAnsi="Arial" w:eastAsia="Arial" w:cs="Arial"/>
                <w:color w:val="auto"/>
              </w:rPr>
            </w:pPr>
            <w:r w:rsidRPr="2F3CAD71" w:rsidR="318B4E4B">
              <w:rPr>
                <w:rFonts w:ascii="Arial" w:hAnsi="Arial" w:eastAsia="Arial" w:cs="Arial"/>
                <w:color w:val="auto"/>
              </w:rPr>
              <w:t xml:space="preserve">Where can I get </w:t>
            </w:r>
            <w:r w:rsidRPr="2F3CAD71" w:rsidR="318B4E4B">
              <w:rPr>
                <w:rFonts w:ascii="Arial" w:hAnsi="Arial" w:eastAsia="Arial" w:cs="Arial"/>
                <w:color w:val="auto"/>
              </w:rPr>
              <w:t>support?</w:t>
            </w:r>
          </w:p>
        </w:tc>
        <w:tc>
          <w:tcPr>
            <w:tcW w:w="1492" w:type="dxa"/>
            <w:tcMar/>
          </w:tcPr>
          <w:p w:rsidR="104C882A" w:rsidP="2F3CAD71" w:rsidRDefault="104C882A" w14:paraId="3FF93524" w14:textId="1724FABE">
            <w:pPr>
              <w:pStyle w:val="Normal"/>
              <w:spacing w:line="360" w:lineRule="auto"/>
              <w:rPr>
                <w:rFonts w:ascii="Arial" w:hAnsi="Arial" w:eastAsia="Arial" w:cs="Arial"/>
                <w:color w:val="auto"/>
              </w:rPr>
            </w:pPr>
            <w:r w:rsidRPr="2F3CAD71" w:rsidR="318B4E4B">
              <w:rPr>
                <w:rFonts w:ascii="Arial" w:hAnsi="Arial" w:eastAsia="Arial" w:cs="Arial"/>
                <w:color w:val="auto"/>
              </w:rPr>
              <w:t>How am I doing</w:t>
            </w:r>
            <w:r w:rsidRPr="2F3CAD71" w:rsidR="4A8601FB">
              <w:rPr>
                <w:rFonts w:ascii="Arial" w:hAnsi="Arial" w:eastAsia="Arial" w:cs="Arial"/>
                <w:color w:val="auto"/>
              </w:rPr>
              <w:t xml:space="preserve"> </w:t>
            </w:r>
          </w:p>
          <w:p w:rsidR="2F942694" w:rsidP="2F3CAD71" w:rsidRDefault="2F942694" w14:paraId="488BEBD6" w14:textId="742441C2">
            <w:pPr>
              <w:pStyle w:val="Normal"/>
              <w:spacing w:line="360" w:lineRule="auto"/>
              <w:rPr>
                <w:rFonts w:ascii="Arial" w:hAnsi="Arial" w:eastAsia="Arial" w:cs="Arial"/>
                <w:color w:val="auto"/>
              </w:rPr>
            </w:pPr>
            <w:r w:rsidRPr="2F3CAD71" w:rsidR="4A8601FB">
              <w:rPr>
                <w:rFonts w:ascii="Arial" w:hAnsi="Arial" w:eastAsia="Arial" w:cs="Arial"/>
                <w:color w:val="auto"/>
              </w:rPr>
              <w:t xml:space="preserve">When will I complete </w:t>
            </w:r>
            <w:r w:rsidRPr="2F3CAD71" w:rsidR="6B6A1C8A">
              <w:rPr>
                <w:rFonts w:ascii="Arial" w:hAnsi="Arial" w:eastAsia="Arial" w:cs="Arial"/>
                <w:color w:val="auto"/>
              </w:rPr>
              <w:t>it?</w:t>
            </w:r>
          </w:p>
        </w:tc>
      </w:tr>
      <w:tr w:rsidR="67DD65A6" w:rsidTr="2F3CAD71" w14:paraId="0B529D4C">
        <w:trPr>
          <w:trHeight w:val="1260"/>
        </w:trPr>
        <w:tc>
          <w:tcPr>
            <w:tcW w:w="1502" w:type="dxa"/>
            <w:tcMar/>
          </w:tcPr>
          <w:p w:rsidR="708EC747" w:rsidP="2F3CAD71" w:rsidRDefault="708EC747" w14:paraId="7A773E58" w14:textId="42669ABA">
            <w:pPr>
              <w:pStyle w:val="Normal"/>
              <w:spacing w:line="360" w:lineRule="auto"/>
              <w:rPr>
                <w:rFonts w:ascii="Arial" w:hAnsi="Arial" w:eastAsia="Arial" w:cs="Arial"/>
                <w:color w:val="auto"/>
              </w:rPr>
            </w:pPr>
            <w:r w:rsidRPr="2F3CAD71" w:rsidR="586B14E7">
              <w:rPr>
                <w:rFonts w:ascii="Arial" w:hAnsi="Arial" w:eastAsia="Arial" w:cs="Arial"/>
                <w:color w:val="auto"/>
              </w:rPr>
              <w:t>Complete Health and Social Care</w:t>
            </w:r>
            <w:r w:rsidRPr="2F3CAD71" w:rsidR="51A04FAE">
              <w:rPr>
                <w:rFonts w:ascii="Arial" w:hAnsi="Arial" w:eastAsia="Arial" w:cs="Arial"/>
                <w:color w:val="auto"/>
              </w:rPr>
              <w:t xml:space="preserve"> BSc (Hons)</w:t>
            </w:r>
            <w:r w:rsidRPr="2F3CAD71" w:rsidR="586B14E7">
              <w:rPr>
                <w:rFonts w:ascii="Arial" w:hAnsi="Arial" w:eastAsia="Arial" w:cs="Arial"/>
                <w:color w:val="auto"/>
              </w:rPr>
              <w:t xml:space="preserve"> </w:t>
            </w:r>
          </w:p>
          <w:p w:rsidR="708EC747" w:rsidP="2F3CAD71" w:rsidRDefault="708EC747" w14:paraId="7C601C34" w14:textId="2949ABE3">
            <w:pPr>
              <w:pStyle w:val="Normal"/>
              <w:spacing w:line="360" w:lineRule="auto"/>
              <w:rPr>
                <w:rFonts w:ascii="Arial" w:hAnsi="Arial" w:eastAsia="Arial" w:cs="Arial"/>
                <w:color w:val="auto"/>
              </w:rPr>
            </w:pPr>
            <w:r w:rsidRPr="2F3CAD71" w:rsidR="586B14E7">
              <w:rPr>
                <w:rFonts w:ascii="Arial" w:hAnsi="Arial" w:eastAsia="Arial" w:cs="Arial"/>
                <w:color w:val="auto"/>
              </w:rPr>
              <w:t>Degree</w:t>
            </w:r>
          </w:p>
        </w:tc>
        <w:tc>
          <w:tcPr>
            <w:tcW w:w="1785" w:type="dxa"/>
            <w:tcMar/>
          </w:tcPr>
          <w:p w:rsidR="708EC747" w:rsidP="2F3CAD71" w:rsidRDefault="708EC747" w14:paraId="075F9921" w14:textId="4672DD20">
            <w:pPr>
              <w:pStyle w:val="Normal"/>
              <w:spacing w:line="360" w:lineRule="auto"/>
              <w:rPr>
                <w:rFonts w:ascii="Arial" w:hAnsi="Arial" w:eastAsia="Arial" w:cs="Arial"/>
                <w:color w:val="auto"/>
              </w:rPr>
            </w:pPr>
            <w:r w:rsidRPr="2F3CAD71" w:rsidR="586B14E7">
              <w:rPr>
                <w:rFonts w:ascii="Arial" w:hAnsi="Arial" w:eastAsia="Arial" w:cs="Arial"/>
                <w:color w:val="auto"/>
              </w:rPr>
              <w:t>Continue attending Uni</w:t>
            </w:r>
            <w:r w:rsidRPr="2F3CAD71" w:rsidR="4F0C8C3E">
              <w:rPr>
                <w:rFonts w:ascii="Arial" w:hAnsi="Arial" w:eastAsia="Arial" w:cs="Arial"/>
                <w:color w:val="auto"/>
              </w:rPr>
              <w:t>.</w:t>
            </w:r>
          </w:p>
          <w:p w:rsidR="21CF1019" w:rsidP="2F3CAD71" w:rsidRDefault="21CF1019" w14:paraId="610202D0" w14:textId="49C6F6F6">
            <w:pPr>
              <w:pStyle w:val="Normal"/>
              <w:spacing w:line="360" w:lineRule="auto"/>
              <w:rPr>
                <w:rFonts w:ascii="Arial" w:hAnsi="Arial" w:eastAsia="Arial" w:cs="Arial"/>
                <w:color w:val="auto"/>
              </w:rPr>
            </w:pPr>
            <w:r w:rsidRPr="2F3CAD71" w:rsidR="728D6DEA">
              <w:rPr>
                <w:rFonts w:ascii="Arial" w:hAnsi="Arial" w:eastAsia="Arial" w:cs="Arial"/>
                <w:color w:val="auto"/>
              </w:rPr>
              <w:t>Complete</w:t>
            </w:r>
            <w:r w:rsidRPr="2F3CAD71" w:rsidR="728D6DEA">
              <w:rPr>
                <w:rFonts w:ascii="Arial" w:hAnsi="Arial" w:eastAsia="Arial" w:cs="Arial"/>
                <w:color w:val="auto"/>
              </w:rPr>
              <w:t xml:space="preserve"> level 4. </w:t>
            </w:r>
          </w:p>
          <w:p w:rsidR="21CF1019" w:rsidP="2F3CAD71" w:rsidRDefault="21CF1019" w14:paraId="08463E69" w14:textId="3FC107C8">
            <w:pPr>
              <w:pStyle w:val="Normal"/>
              <w:spacing w:line="360" w:lineRule="auto"/>
              <w:rPr>
                <w:rFonts w:ascii="Arial" w:hAnsi="Arial" w:eastAsia="Arial" w:cs="Arial"/>
                <w:color w:val="auto"/>
              </w:rPr>
            </w:pPr>
            <w:r w:rsidRPr="2F3CAD71" w:rsidR="728D6DEA">
              <w:rPr>
                <w:rFonts w:ascii="Arial" w:hAnsi="Arial" w:eastAsia="Arial" w:cs="Arial"/>
                <w:color w:val="auto"/>
              </w:rPr>
              <w:t>Apply for level 5.</w:t>
            </w:r>
          </w:p>
        </w:tc>
        <w:tc>
          <w:tcPr>
            <w:tcW w:w="1380" w:type="dxa"/>
            <w:tcMar/>
          </w:tcPr>
          <w:p w:rsidR="708EC747" w:rsidP="2F3CAD71" w:rsidRDefault="708EC747" w14:paraId="6B85FDE3" w14:textId="19C47DC7">
            <w:pPr>
              <w:pStyle w:val="Normal"/>
              <w:spacing w:line="360" w:lineRule="auto"/>
              <w:rPr>
                <w:rFonts w:ascii="Arial" w:hAnsi="Arial" w:eastAsia="Arial" w:cs="Arial"/>
                <w:color w:val="auto"/>
              </w:rPr>
            </w:pPr>
            <w:r w:rsidRPr="2F3CAD71" w:rsidR="586B14E7">
              <w:rPr>
                <w:rFonts w:ascii="Arial" w:hAnsi="Arial" w:eastAsia="Arial" w:cs="Arial"/>
                <w:color w:val="auto"/>
              </w:rPr>
              <w:t>Part time work and four young children</w:t>
            </w:r>
            <w:r w:rsidRPr="2F3CAD71" w:rsidR="794CFF7D">
              <w:rPr>
                <w:rFonts w:ascii="Arial" w:hAnsi="Arial" w:eastAsia="Arial" w:cs="Arial"/>
                <w:color w:val="auto"/>
              </w:rPr>
              <w:t>.</w:t>
            </w:r>
          </w:p>
          <w:p w:rsidR="708EC747" w:rsidP="2F3CAD71" w:rsidRDefault="708EC747" w14:paraId="496E7B5C" w14:textId="5807231B">
            <w:pPr>
              <w:pStyle w:val="Normal"/>
              <w:spacing w:line="360" w:lineRule="auto"/>
              <w:rPr>
                <w:rFonts w:ascii="Arial" w:hAnsi="Arial" w:eastAsia="Arial" w:cs="Arial"/>
                <w:color w:val="auto"/>
              </w:rPr>
            </w:pPr>
            <w:r w:rsidRPr="2F3CAD71" w:rsidR="794CFF7D">
              <w:rPr>
                <w:rFonts w:ascii="Arial" w:hAnsi="Arial" w:eastAsia="Arial" w:cs="Arial"/>
                <w:color w:val="auto"/>
              </w:rPr>
              <w:t>Covid-19</w:t>
            </w:r>
            <w:r w:rsidRPr="2F3CAD71" w:rsidR="1D63B2CC">
              <w:rPr>
                <w:rFonts w:ascii="Arial" w:hAnsi="Arial" w:eastAsia="Arial" w:cs="Arial"/>
                <w:color w:val="auto"/>
              </w:rPr>
              <w:t xml:space="preserve"> </w:t>
            </w:r>
          </w:p>
        </w:tc>
        <w:tc>
          <w:tcPr>
            <w:tcW w:w="1342" w:type="dxa"/>
            <w:tcMar/>
          </w:tcPr>
          <w:p w:rsidR="708EC747" w:rsidP="2F3CAD71" w:rsidRDefault="708EC747" w14:paraId="588FCD1F" w14:textId="7848F8AE">
            <w:pPr>
              <w:pStyle w:val="Normal"/>
              <w:spacing w:line="360" w:lineRule="auto"/>
              <w:rPr>
                <w:rFonts w:ascii="Arial" w:hAnsi="Arial" w:eastAsia="Arial" w:cs="Arial"/>
                <w:color w:val="auto"/>
              </w:rPr>
            </w:pPr>
            <w:r w:rsidRPr="2F3CAD71" w:rsidR="586B14E7">
              <w:rPr>
                <w:rFonts w:ascii="Arial" w:hAnsi="Arial" w:eastAsia="Arial" w:cs="Arial"/>
                <w:color w:val="auto"/>
              </w:rPr>
              <w:t>Time management (Set a timetable to complete my work).</w:t>
            </w:r>
          </w:p>
        </w:tc>
        <w:tc>
          <w:tcPr>
            <w:tcW w:w="1620" w:type="dxa"/>
            <w:tcMar/>
          </w:tcPr>
          <w:p w:rsidR="708EC747" w:rsidP="2F3CAD71" w:rsidRDefault="708EC747" w14:paraId="00BFA5E8" w14:textId="5DD000F2">
            <w:pPr>
              <w:pStyle w:val="Normal"/>
              <w:spacing w:line="360" w:lineRule="auto"/>
              <w:rPr>
                <w:rFonts w:ascii="Arial" w:hAnsi="Arial" w:eastAsia="Arial" w:cs="Arial"/>
                <w:color w:val="auto"/>
              </w:rPr>
            </w:pPr>
            <w:r w:rsidRPr="2F3CAD71" w:rsidR="586B14E7">
              <w:rPr>
                <w:rFonts w:ascii="Arial" w:hAnsi="Arial" w:eastAsia="Arial" w:cs="Arial"/>
                <w:color w:val="auto"/>
              </w:rPr>
              <w:t>Tutor and</w:t>
            </w:r>
          </w:p>
          <w:p w:rsidR="708EC747" w:rsidP="2F3CAD71" w:rsidRDefault="708EC747" w14:paraId="35CD380D" w14:textId="620D2CA4">
            <w:pPr>
              <w:pStyle w:val="Normal"/>
              <w:spacing w:line="360" w:lineRule="auto"/>
              <w:rPr>
                <w:rFonts w:ascii="Arial" w:hAnsi="Arial" w:eastAsia="Arial" w:cs="Arial"/>
                <w:color w:val="auto"/>
              </w:rPr>
            </w:pPr>
            <w:r w:rsidRPr="2F3CAD71" w:rsidR="24AE9AFB">
              <w:rPr>
                <w:rFonts w:ascii="Arial" w:hAnsi="Arial" w:eastAsia="Arial" w:cs="Arial"/>
                <w:color w:val="auto"/>
              </w:rPr>
              <w:t>Study sessions</w:t>
            </w:r>
          </w:p>
          <w:p w:rsidR="2B2BD7F7" w:rsidP="2F3CAD71" w:rsidRDefault="2B2BD7F7" w14:paraId="7CACF3FF" w14:textId="5CEC07F4">
            <w:pPr>
              <w:pStyle w:val="Normal"/>
              <w:spacing w:line="360" w:lineRule="auto"/>
              <w:rPr>
                <w:rFonts w:ascii="Arial" w:hAnsi="Arial" w:eastAsia="Arial" w:cs="Arial"/>
                <w:color w:val="auto"/>
              </w:rPr>
            </w:pPr>
          </w:p>
          <w:p w:rsidR="67DD65A6" w:rsidP="2F3CAD71" w:rsidRDefault="67DD65A6" w14:paraId="30120DAF" w14:textId="52B3C805">
            <w:pPr>
              <w:pStyle w:val="Normal"/>
              <w:spacing w:line="360" w:lineRule="auto"/>
              <w:rPr>
                <w:rFonts w:ascii="Arial" w:hAnsi="Arial" w:eastAsia="Arial" w:cs="Arial"/>
                <w:color w:val="auto"/>
              </w:rPr>
            </w:pPr>
          </w:p>
        </w:tc>
        <w:tc>
          <w:tcPr>
            <w:tcW w:w="1492" w:type="dxa"/>
            <w:tcMar/>
          </w:tcPr>
          <w:p w:rsidR="708EC747" w:rsidP="2F3CAD71" w:rsidRDefault="708EC747" w14:paraId="428DFB59" w14:textId="421BC518">
            <w:pPr>
              <w:pStyle w:val="Normal"/>
              <w:spacing w:line="360" w:lineRule="auto"/>
              <w:rPr>
                <w:rFonts w:ascii="Arial" w:hAnsi="Arial" w:eastAsia="Arial" w:cs="Arial"/>
                <w:color w:val="auto"/>
              </w:rPr>
            </w:pPr>
            <w:r w:rsidRPr="2F3CAD71" w:rsidR="707C1D08">
              <w:rPr>
                <w:rFonts w:ascii="Arial" w:hAnsi="Arial" w:eastAsia="Arial" w:cs="Arial"/>
                <w:color w:val="auto"/>
              </w:rPr>
              <w:t>C</w:t>
            </w:r>
            <w:r w:rsidRPr="2F3CAD71" w:rsidR="586B14E7">
              <w:rPr>
                <w:rFonts w:ascii="Arial" w:hAnsi="Arial" w:eastAsia="Arial" w:cs="Arial"/>
                <w:color w:val="auto"/>
              </w:rPr>
              <w:t xml:space="preserve">ompleted level 4. </w:t>
            </w:r>
            <w:r w:rsidRPr="2F3CAD71" w:rsidR="477B899A">
              <w:rPr>
                <w:rFonts w:ascii="Arial" w:hAnsi="Arial" w:eastAsia="Arial" w:cs="Arial"/>
                <w:color w:val="auto"/>
              </w:rPr>
              <w:t>Acceptance letter</w:t>
            </w:r>
            <w:r w:rsidRPr="2F3CAD71" w:rsidR="477B899A">
              <w:rPr>
                <w:rFonts w:ascii="Arial" w:hAnsi="Arial" w:eastAsia="Arial" w:cs="Arial"/>
                <w:color w:val="auto"/>
              </w:rPr>
              <w:t xml:space="preserve"> for level 5 has been received. </w:t>
            </w:r>
          </w:p>
          <w:p w:rsidR="5EAB05BF" w:rsidP="2F3CAD71" w:rsidRDefault="5EAB05BF" w14:paraId="17F36B39" w14:textId="3F9BAD35">
            <w:pPr>
              <w:pStyle w:val="Normal"/>
              <w:spacing w:line="360" w:lineRule="auto"/>
              <w:rPr>
                <w:rFonts w:ascii="Arial" w:hAnsi="Arial" w:eastAsia="Arial" w:cs="Arial"/>
                <w:color w:val="auto"/>
              </w:rPr>
            </w:pPr>
            <w:r w:rsidRPr="2F3CAD71" w:rsidR="422DBB97">
              <w:rPr>
                <w:rFonts w:ascii="Arial" w:hAnsi="Arial" w:eastAsia="Arial" w:cs="Arial"/>
                <w:color w:val="auto"/>
              </w:rPr>
              <w:t>Completed: 2022</w:t>
            </w:r>
          </w:p>
        </w:tc>
      </w:tr>
      <w:tr w:rsidR="67DD65A6" w:rsidTr="2F3CAD71" w14:paraId="7E7C21B8">
        <w:trPr>
          <w:trHeight w:val="1005"/>
        </w:trPr>
        <w:tc>
          <w:tcPr>
            <w:tcW w:w="1502" w:type="dxa"/>
            <w:tcMar/>
          </w:tcPr>
          <w:p w:rsidR="0892B6AE" w:rsidP="2F3CAD71" w:rsidRDefault="0892B6AE" w14:paraId="4E63A228" w14:textId="76AE8543">
            <w:pPr>
              <w:pStyle w:val="Normal"/>
              <w:spacing w:line="360" w:lineRule="auto"/>
              <w:rPr>
                <w:rFonts w:ascii="Arial" w:hAnsi="Arial" w:eastAsia="Arial" w:cs="Arial"/>
                <w:color w:val="auto"/>
              </w:rPr>
            </w:pPr>
            <w:r w:rsidRPr="2F3CAD71" w:rsidR="52EECC48">
              <w:rPr>
                <w:rFonts w:ascii="Arial" w:hAnsi="Arial" w:eastAsia="Arial" w:cs="Arial"/>
                <w:color w:val="auto"/>
              </w:rPr>
              <w:t xml:space="preserve">Volunteer as a </w:t>
            </w:r>
            <w:r w:rsidRPr="2F3CAD71" w:rsidR="77EA3D61">
              <w:rPr>
                <w:rFonts w:ascii="Arial" w:hAnsi="Arial" w:eastAsia="Arial" w:cs="Arial"/>
                <w:color w:val="auto"/>
              </w:rPr>
              <w:t xml:space="preserve">Social worker (working with </w:t>
            </w:r>
            <w:r w:rsidRPr="2F3CAD71" w:rsidR="62B277CC">
              <w:rPr>
                <w:rFonts w:ascii="Arial" w:hAnsi="Arial" w:eastAsia="Arial" w:cs="Arial"/>
                <w:color w:val="auto"/>
              </w:rPr>
              <w:t>vulnerable children</w:t>
            </w:r>
            <w:r w:rsidRPr="2F3CAD71" w:rsidR="20D4A08F">
              <w:rPr>
                <w:rFonts w:ascii="Arial" w:hAnsi="Arial" w:eastAsia="Arial" w:cs="Arial"/>
                <w:color w:val="auto"/>
              </w:rPr>
              <w:t xml:space="preserve">) </w:t>
            </w:r>
            <w:r w:rsidRPr="2F3CAD71" w:rsidR="77EA3D61">
              <w:rPr>
                <w:rFonts w:ascii="Arial" w:hAnsi="Arial" w:eastAsia="Arial" w:cs="Arial"/>
                <w:color w:val="auto"/>
              </w:rPr>
              <w:t xml:space="preserve"> </w:t>
            </w:r>
          </w:p>
        </w:tc>
        <w:tc>
          <w:tcPr>
            <w:tcW w:w="1785" w:type="dxa"/>
            <w:tcMar/>
          </w:tcPr>
          <w:p w:rsidR="44EBB421" w:rsidP="2F3CAD71" w:rsidRDefault="44EBB421" w14:paraId="22DFADBA" w14:textId="091A20D5">
            <w:pPr>
              <w:pStyle w:val="Normal"/>
              <w:spacing w:line="360" w:lineRule="auto"/>
              <w:rPr>
                <w:rFonts w:ascii="Arial" w:hAnsi="Arial" w:eastAsia="Arial" w:cs="Arial"/>
                <w:color w:val="auto"/>
              </w:rPr>
            </w:pPr>
            <w:r w:rsidRPr="2F3CAD71" w:rsidR="0DD948AE">
              <w:rPr>
                <w:rFonts w:ascii="Arial" w:hAnsi="Arial" w:eastAsia="Arial" w:cs="Arial"/>
                <w:color w:val="auto"/>
              </w:rPr>
              <w:t>Update my CV.</w:t>
            </w:r>
          </w:p>
          <w:p w:rsidR="2A4177FB" w:rsidP="2F3CAD71" w:rsidRDefault="2A4177FB" w14:paraId="46F9A424" w14:textId="3D39ED47">
            <w:pPr>
              <w:pStyle w:val="Normal"/>
              <w:spacing w:line="360" w:lineRule="auto"/>
              <w:rPr>
                <w:rFonts w:ascii="Arial" w:hAnsi="Arial" w:eastAsia="Arial" w:cs="Arial"/>
                <w:color w:val="auto"/>
              </w:rPr>
            </w:pPr>
            <w:r w:rsidRPr="2F3CAD71" w:rsidR="77EA3D61">
              <w:rPr>
                <w:rFonts w:ascii="Arial" w:hAnsi="Arial" w:eastAsia="Arial" w:cs="Arial"/>
                <w:color w:val="auto"/>
              </w:rPr>
              <w:t>Look for organisations looking for volunteers</w:t>
            </w:r>
            <w:r w:rsidRPr="2F3CAD71" w:rsidR="3689BF8F">
              <w:rPr>
                <w:rFonts w:ascii="Arial" w:hAnsi="Arial" w:eastAsia="Arial" w:cs="Arial"/>
                <w:color w:val="auto"/>
              </w:rPr>
              <w:t>.</w:t>
            </w:r>
          </w:p>
          <w:p w:rsidR="1B4247B8" w:rsidP="2F3CAD71" w:rsidRDefault="1B4247B8" w14:paraId="7238135C" w14:textId="0C721153">
            <w:pPr>
              <w:pStyle w:val="Normal"/>
              <w:spacing w:line="360" w:lineRule="auto"/>
              <w:rPr>
                <w:rFonts w:ascii="Arial" w:hAnsi="Arial" w:eastAsia="Arial" w:cs="Arial"/>
                <w:color w:val="auto"/>
              </w:rPr>
            </w:pPr>
            <w:r w:rsidRPr="2F3CAD71" w:rsidR="3689BF8F">
              <w:rPr>
                <w:rFonts w:ascii="Arial" w:hAnsi="Arial" w:eastAsia="Arial" w:cs="Arial"/>
                <w:color w:val="auto"/>
              </w:rPr>
              <w:t>Apply</w:t>
            </w:r>
            <w:r w:rsidRPr="2F3CAD71" w:rsidR="60C914B2">
              <w:rPr>
                <w:rFonts w:ascii="Arial" w:hAnsi="Arial" w:eastAsia="Arial" w:cs="Arial"/>
                <w:color w:val="auto"/>
              </w:rPr>
              <w:t xml:space="preserve"> online</w:t>
            </w:r>
            <w:r w:rsidRPr="2F3CAD71" w:rsidR="6340109D">
              <w:rPr>
                <w:rFonts w:ascii="Arial" w:hAnsi="Arial" w:eastAsia="Arial" w:cs="Arial"/>
                <w:color w:val="auto"/>
              </w:rPr>
              <w:t xml:space="preserve"> ~&amp; a</w:t>
            </w:r>
            <w:r w:rsidRPr="2F3CAD71" w:rsidR="20ED6626">
              <w:rPr>
                <w:rFonts w:ascii="Arial" w:hAnsi="Arial" w:eastAsia="Arial" w:cs="Arial"/>
                <w:color w:val="auto"/>
              </w:rPr>
              <w:t>sk friends and family</w:t>
            </w:r>
          </w:p>
        </w:tc>
        <w:tc>
          <w:tcPr>
            <w:tcW w:w="1380" w:type="dxa"/>
            <w:tcMar/>
          </w:tcPr>
          <w:p w:rsidR="69E2157C" w:rsidP="2F3CAD71" w:rsidRDefault="69E2157C" w14:paraId="6DF8D79C" w14:textId="1EA2B149">
            <w:pPr>
              <w:pStyle w:val="Normal"/>
              <w:spacing w:line="360" w:lineRule="auto"/>
              <w:rPr>
                <w:rFonts w:ascii="Arial" w:hAnsi="Arial" w:eastAsia="Arial" w:cs="Arial"/>
                <w:color w:val="auto"/>
              </w:rPr>
            </w:pPr>
            <w:r w:rsidRPr="2F3CAD71" w:rsidR="46AA7C05">
              <w:rPr>
                <w:rFonts w:ascii="Arial" w:hAnsi="Arial" w:eastAsia="Arial" w:cs="Arial"/>
                <w:color w:val="auto"/>
              </w:rPr>
              <w:t xml:space="preserve">Cannot visit places because of </w:t>
            </w:r>
            <w:r w:rsidRPr="2F3CAD71" w:rsidR="60C914B2">
              <w:rPr>
                <w:rFonts w:ascii="Arial" w:hAnsi="Arial" w:eastAsia="Arial" w:cs="Arial"/>
                <w:color w:val="auto"/>
              </w:rPr>
              <w:t>Covid-19</w:t>
            </w:r>
            <w:r w:rsidRPr="2F3CAD71" w:rsidR="5E5139BD">
              <w:rPr>
                <w:rFonts w:ascii="Arial" w:hAnsi="Arial" w:eastAsia="Arial" w:cs="Arial"/>
                <w:color w:val="auto"/>
              </w:rPr>
              <w:t>.</w:t>
            </w:r>
          </w:p>
          <w:p w:rsidR="58026E60" w:rsidP="2F3CAD71" w:rsidRDefault="58026E60" w14:paraId="720882D7" w14:textId="364C3B07">
            <w:pPr>
              <w:pStyle w:val="Normal"/>
              <w:spacing w:line="360" w:lineRule="auto"/>
              <w:rPr>
                <w:rFonts w:ascii="Arial" w:hAnsi="Arial" w:eastAsia="Arial" w:cs="Arial"/>
                <w:color w:val="auto"/>
              </w:rPr>
            </w:pPr>
            <w:r w:rsidRPr="2F3CAD71" w:rsidR="60C914B2">
              <w:rPr>
                <w:rFonts w:ascii="Arial" w:hAnsi="Arial" w:eastAsia="Arial" w:cs="Arial"/>
                <w:color w:val="auto"/>
              </w:rPr>
              <w:t xml:space="preserve">Safe-guarding training </w:t>
            </w:r>
            <w:r w:rsidRPr="2F3CAD71" w:rsidR="60D93475">
              <w:rPr>
                <w:rFonts w:ascii="Arial" w:hAnsi="Arial" w:eastAsia="Arial" w:cs="Arial"/>
                <w:color w:val="auto"/>
              </w:rPr>
              <w:t>is needed</w:t>
            </w:r>
          </w:p>
          <w:p w:rsidR="67DD65A6" w:rsidP="2F3CAD71" w:rsidRDefault="67DD65A6" w14:paraId="0F593C9A" w14:textId="19111298">
            <w:pPr>
              <w:pStyle w:val="Normal"/>
              <w:spacing w:line="360" w:lineRule="auto"/>
              <w:rPr>
                <w:rFonts w:ascii="Arial" w:hAnsi="Arial" w:eastAsia="Arial" w:cs="Arial"/>
                <w:color w:val="auto"/>
              </w:rPr>
            </w:pPr>
          </w:p>
        </w:tc>
        <w:tc>
          <w:tcPr>
            <w:tcW w:w="1342" w:type="dxa"/>
            <w:tcMar/>
          </w:tcPr>
          <w:p w:rsidR="1E856CFB" w:rsidP="2F3CAD71" w:rsidRDefault="1E856CFB" w14:paraId="3BD60540" w14:textId="63AA6A71">
            <w:pPr>
              <w:pStyle w:val="Normal"/>
              <w:spacing w:line="360" w:lineRule="auto"/>
              <w:rPr>
                <w:rFonts w:ascii="Arial" w:hAnsi="Arial" w:eastAsia="Arial" w:cs="Arial"/>
                <w:color w:val="auto"/>
              </w:rPr>
            </w:pPr>
            <w:r w:rsidRPr="2F3CAD71" w:rsidR="60D93475">
              <w:rPr>
                <w:rFonts w:ascii="Arial" w:hAnsi="Arial" w:eastAsia="Arial" w:cs="Arial"/>
                <w:color w:val="auto"/>
              </w:rPr>
              <w:t xml:space="preserve">Apply for places </w:t>
            </w:r>
            <w:r w:rsidRPr="2F3CAD71" w:rsidR="7897B154">
              <w:rPr>
                <w:rFonts w:ascii="Arial" w:hAnsi="Arial" w:eastAsia="Arial" w:cs="Arial"/>
                <w:color w:val="auto"/>
              </w:rPr>
              <w:t xml:space="preserve">online. Speak to a </w:t>
            </w:r>
            <w:r w:rsidRPr="2F3CAD71" w:rsidR="71447137">
              <w:rPr>
                <w:rFonts w:ascii="Arial" w:hAnsi="Arial" w:eastAsia="Arial" w:cs="Arial"/>
                <w:color w:val="auto"/>
              </w:rPr>
              <w:t>career's</w:t>
            </w:r>
            <w:r w:rsidRPr="2F3CAD71" w:rsidR="7897B154">
              <w:rPr>
                <w:rFonts w:ascii="Arial" w:hAnsi="Arial" w:eastAsia="Arial" w:cs="Arial"/>
                <w:color w:val="auto"/>
              </w:rPr>
              <w:t xml:space="preserve"> advisor.  </w:t>
            </w:r>
          </w:p>
        </w:tc>
        <w:tc>
          <w:tcPr>
            <w:tcW w:w="1620" w:type="dxa"/>
            <w:tcMar/>
          </w:tcPr>
          <w:p w:rsidR="1E856CFB" w:rsidP="2F3CAD71" w:rsidRDefault="1E856CFB" w14:paraId="7110CBBF" w14:textId="6A0DC215">
            <w:pPr>
              <w:pStyle w:val="Normal"/>
              <w:spacing w:line="360" w:lineRule="auto"/>
              <w:rPr>
                <w:rFonts w:ascii="Arial" w:hAnsi="Arial" w:eastAsia="Arial" w:cs="Arial"/>
                <w:color w:val="auto"/>
              </w:rPr>
            </w:pPr>
            <w:r w:rsidRPr="2F3CAD71" w:rsidR="60D93475">
              <w:rPr>
                <w:rFonts w:ascii="Arial" w:hAnsi="Arial" w:eastAsia="Arial" w:cs="Arial"/>
                <w:color w:val="auto"/>
              </w:rPr>
              <w:t>Online</w:t>
            </w:r>
            <w:r w:rsidRPr="2F3CAD71" w:rsidR="44993A2C">
              <w:rPr>
                <w:rFonts w:ascii="Arial" w:hAnsi="Arial" w:eastAsia="Arial" w:cs="Arial"/>
                <w:color w:val="auto"/>
              </w:rPr>
              <w:t>.</w:t>
            </w:r>
          </w:p>
          <w:p w:rsidR="1E856CFB" w:rsidP="2F3CAD71" w:rsidRDefault="1E856CFB" w14:paraId="697BC295" w14:textId="66DE902A">
            <w:pPr>
              <w:pStyle w:val="Normal"/>
              <w:spacing w:line="360" w:lineRule="auto"/>
              <w:rPr>
                <w:rFonts w:ascii="Arial" w:hAnsi="Arial" w:eastAsia="Arial" w:cs="Arial"/>
                <w:color w:val="auto"/>
              </w:rPr>
            </w:pPr>
            <w:r w:rsidRPr="2F3CAD71" w:rsidR="60D93475">
              <w:rPr>
                <w:rFonts w:ascii="Arial" w:hAnsi="Arial" w:eastAsia="Arial" w:cs="Arial"/>
                <w:color w:val="auto"/>
              </w:rPr>
              <w:t>Friends and families</w:t>
            </w:r>
          </w:p>
        </w:tc>
        <w:tc>
          <w:tcPr>
            <w:tcW w:w="1492" w:type="dxa"/>
            <w:tcMar/>
          </w:tcPr>
          <w:p w:rsidR="365D3D74" w:rsidP="2F3CAD71" w:rsidRDefault="365D3D74" w14:paraId="58B639EA" w14:textId="1FC56BF7">
            <w:pPr>
              <w:pStyle w:val="Normal"/>
              <w:spacing w:line="360" w:lineRule="auto"/>
              <w:rPr>
                <w:rFonts w:ascii="Arial" w:hAnsi="Arial" w:eastAsia="Arial" w:cs="Arial"/>
                <w:color w:val="auto"/>
              </w:rPr>
            </w:pPr>
            <w:r w:rsidRPr="2F3CAD71" w:rsidR="6969CE2F">
              <w:rPr>
                <w:rFonts w:ascii="Arial" w:hAnsi="Arial" w:eastAsia="Arial" w:cs="Arial"/>
                <w:color w:val="auto"/>
              </w:rPr>
              <w:t>I h</w:t>
            </w:r>
            <w:r w:rsidRPr="2F3CAD71" w:rsidR="4BAE2962">
              <w:rPr>
                <w:rFonts w:ascii="Arial" w:hAnsi="Arial" w:eastAsia="Arial" w:cs="Arial"/>
                <w:color w:val="auto"/>
              </w:rPr>
              <w:t>ave not started looking</w:t>
            </w:r>
            <w:r w:rsidRPr="2F3CAD71" w:rsidR="43407927">
              <w:rPr>
                <w:rFonts w:ascii="Arial" w:hAnsi="Arial" w:eastAsia="Arial" w:cs="Arial"/>
                <w:color w:val="auto"/>
              </w:rPr>
              <w:t xml:space="preserve"> yet.</w:t>
            </w:r>
          </w:p>
          <w:p w:rsidR="39E66AC6" w:rsidP="2F3CAD71" w:rsidRDefault="39E66AC6" w14:paraId="635C0F34" w14:textId="60A8EA3E">
            <w:pPr>
              <w:pStyle w:val="Normal"/>
              <w:spacing w:line="360" w:lineRule="auto"/>
              <w:rPr>
                <w:rFonts w:ascii="Arial" w:hAnsi="Arial" w:eastAsia="Arial" w:cs="Arial"/>
                <w:color w:val="auto"/>
              </w:rPr>
            </w:pPr>
            <w:r w:rsidRPr="2F3CAD71" w:rsidR="22E49385">
              <w:rPr>
                <w:rFonts w:ascii="Arial" w:hAnsi="Arial" w:eastAsia="Arial" w:cs="Arial"/>
                <w:color w:val="auto"/>
              </w:rPr>
              <w:t>C</w:t>
            </w:r>
            <w:r w:rsidRPr="2F3CAD71" w:rsidR="19FA8CE5">
              <w:rPr>
                <w:rFonts w:ascii="Arial" w:hAnsi="Arial" w:eastAsia="Arial" w:cs="Arial"/>
                <w:color w:val="auto"/>
              </w:rPr>
              <w:t>ompleted</w:t>
            </w:r>
            <w:r w:rsidRPr="2F3CAD71" w:rsidR="2DF93C11">
              <w:rPr>
                <w:rFonts w:ascii="Arial" w:hAnsi="Arial" w:eastAsia="Arial" w:cs="Arial"/>
                <w:color w:val="auto"/>
              </w:rPr>
              <w:t xml:space="preserve"> </w:t>
            </w:r>
          </w:p>
          <w:p w:rsidR="39E66AC6" w:rsidP="2F3CAD71" w:rsidRDefault="39E66AC6" w14:paraId="3345860E" w14:textId="6CBD7AD9">
            <w:pPr>
              <w:pStyle w:val="Normal"/>
              <w:spacing w:line="360" w:lineRule="auto"/>
              <w:rPr>
                <w:rFonts w:ascii="Arial" w:hAnsi="Arial" w:eastAsia="Arial" w:cs="Arial"/>
                <w:color w:val="auto"/>
              </w:rPr>
            </w:pPr>
            <w:r w:rsidRPr="2F3CAD71" w:rsidR="5892F6C5">
              <w:rPr>
                <w:rFonts w:ascii="Arial" w:hAnsi="Arial" w:eastAsia="Arial" w:cs="Arial"/>
                <w:color w:val="auto"/>
              </w:rPr>
              <w:t>by</w:t>
            </w:r>
            <w:r w:rsidRPr="2F3CAD71" w:rsidR="19FA8CE5">
              <w:rPr>
                <w:rFonts w:ascii="Arial" w:hAnsi="Arial" w:eastAsia="Arial" w:cs="Arial"/>
                <w:color w:val="auto"/>
              </w:rPr>
              <w:t xml:space="preserve"> 2021</w:t>
            </w:r>
          </w:p>
        </w:tc>
      </w:tr>
      <w:tr w:rsidR="67DD65A6" w:rsidTr="2F3CAD71" w14:paraId="162383E1">
        <w:trPr>
          <w:trHeight w:val="2325"/>
        </w:trPr>
        <w:tc>
          <w:tcPr>
            <w:tcW w:w="1502" w:type="dxa"/>
            <w:tcMar/>
          </w:tcPr>
          <w:p w:rsidR="534C5310" w:rsidP="2F3CAD71" w:rsidRDefault="534C5310" w14:paraId="0F936A7A" w14:textId="54546179">
            <w:pPr>
              <w:pStyle w:val="Normal"/>
              <w:spacing w:line="360" w:lineRule="auto"/>
              <w:rPr>
                <w:rFonts w:ascii="Arial" w:hAnsi="Arial" w:eastAsia="Arial" w:cs="Arial"/>
                <w:color w:val="auto"/>
              </w:rPr>
            </w:pPr>
            <w:r w:rsidRPr="2F3CAD71" w:rsidR="61B60C0F">
              <w:rPr>
                <w:rFonts w:ascii="Arial" w:hAnsi="Arial" w:eastAsia="Arial" w:cs="Arial"/>
                <w:color w:val="auto"/>
              </w:rPr>
              <w:t>Social worker (Working with vulnerable children)</w:t>
            </w:r>
          </w:p>
        </w:tc>
        <w:tc>
          <w:tcPr>
            <w:tcW w:w="1785" w:type="dxa"/>
            <w:tcMar/>
          </w:tcPr>
          <w:p w:rsidR="131CCC65" w:rsidP="2F3CAD71" w:rsidRDefault="131CCC65" w14:paraId="559736CB" w14:textId="24A925DB">
            <w:pPr>
              <w:pStyle w:val="Normal"/>
              <w:spacing w:line="360" w:lineRule="auto"/>
              <w:rPr>
                <w:rFonts w:ascii="Arial" w:hAnsi="Arial" w:eastAsia="Arial" w:cs="Arial"/>
                <w:color w:val="auto"/>
              </w:rPr>
            </w:pPr>
            <w:r w:rsidRPr="2F3CAD71" w:rsidR="31A47CEF">
              <w:rPr>
                <w:rFonts w:ascii="Arial" w:hAnsi="Arial" w:eastAsia="Arial" w:cs="Arial"/>
                <w:color w:val="auto"/>
              </w:rPr>
              <w:t xml:space="preserve">A full time </w:t>
            </w:r>
            <w:proofErr w:type="gramStart"/>
            <w:r w:rsidRPr="2F3CAD71" w:rsidR="31A47CEF">
              <w:rPr>
                <w:rFonts w:ascii="Arial" w:hAnsi="Arial" w:eastAsia="Arial" w:cs="Arial"/>
                <w:color w:val="auto"/>
              </w:rPr>
              <w:t>job</w:t>
            </w:r>
            <w:proofErr w:type="gramEnd"/>
          </w:p>
        </w:tc>
        <w:tc>
          <w:tcPr>
            <w:tcW w:w="1380" w:type="dxa"/>
            <w:tcMar/>
          </w:tcPr>
          <w:p w:rsidR="67DD65A6" w:rsidP="2F3CAD71" w:rsidRDefault="67DD65A6" w14:paraId="78CDF001" w14:textId="6B3430EB">
            <w:pPr>
              <w:pStyle w:val="Normal"/>
              <w:spacing w:line="360" w:lineRule="auto"/>
              <w:rPr>
                <w:rFonts w:ascii="Arial" w:hAnsi="Arial" w:eastAsia="Arial" w:cs="Arial"/>
                <w:color w:val="auto"/>
              </w:rPr>
            </w:pPr>
          </w:p>
        </w:tc>
        <w:tc>
          <w:tcPr>
            <w:tcW w:w="1342" w:type="dxa"/>
            <w:tcMar/>
          </w:tcPr>
          <w:p w:rsidR="131CCC65" w:rsidP="2F3CAD71" w:rsidRDefault="131CCC65" w14:paraId="6FA2FE3A" w14:textId="2340821A">
            <w:pPr>
              <w:pStyle w:val="Normal"/>
              <w:spacing w:line="360" w:lineRule="auto"/>
              <w:rPr>
                <w:rFonts w:ascii="Arial" w:hAnsi="Arial" w:eastAsia="Arial" w:cs="Arial"/>
                <w:color w:val="auto"/>
              </w:rPr>
            </w:pPr>
            <w:r w:rsidRPr="2F3CAD71" w:rsidR="31A47CEF">
              <w:rPr>
                <w:rFonts w:ascii="Arial" w:hAnsi="Arial" w:eastAsia="Arial" w:cs="Arial"/>
                <w:color w:val="auto"/>
              </w:rPr>
              <w:t>Update my CV</w:t>
            </w:r>
          </w:p>
          <w:p w:rsidR="131CCC65" w:rsidP="2F3CAD71" w:rsidRDefault="131CCC65" w14:paraId="28AE5621" w14:textId="7E56439D">
            <w:pPr>
              <w:pStyle w:val="Normal"/>
              <w:spacing w:line="360" w:lineRule="auto"/>
              <w:rPr>
                <w:rFonts w:ascii="Arial" w:hAnsi="Arial" w:eastAsia="Arial" w:cs="Arial"/>
                <w:color w:val="auto"/>
              </w:rPr>
            </w:pPr>
            <w:r w:rsidRPr="2F3CAD71" w:rsidR="31A47CEF">
              <w:rPr>
                <w:rFonts w:ascii="Arial" w:hAnsi="Arial" w:eastAsia="Arial" w:cs="Arial"/>
                <w:color w:val="auto"/>
              </w:rPr>
              <w:t>Apply for jobs</w:t>
            </w:r>
          </w:p>
          <w:p w:rsidR="131CCC65" w:rsidP="2F3CAD71" w:rsidRDefault="131CCC65" w14:paraId="417B7B19" w14:textId="5071B0AB">
            <w:pPr>
              <w:pStyle w:val="Normal"/>
              <w:spacing w:line="360" w:lineRule="auto"/>
              <w:rPr>
                <w:rFonts w:ascii="Arial" w:hAnsi="Arial" w:eastAsia="Arial" w:cs="Arial"/>
                <w:color w:val="auto"/>
              </w:rPr>
            </w:pPr>
            <w:r w:rsidRPr="2F3CAD71" w:rsidR="31A47CEF">
              <w:rPr>
                <w:rFonts w:ascii="Arial" w:hAnsi="Arial" w:eastAsia="Arial" w:cs="Arial"/>
                <w:color w:val="auto"/>
              </w:rPr>
              <w:t>through employment agencies</w:t>
            </w:r>
          </w:p>
          <w:p w:rsidR="67DD65A6" w:rsidP="2F3CAD71" w:rsidRDefault="67DD65A6" w14:paraId="519447FC" w14:textId="425BD875">
            <w:pPr>
              <w:pStyle w:val="Normal"/>
              <w:spacing w:line="360" w:lineRule="auto"/>
              <w:rPr>
                <w:rFonts w:ascii="Arial" w:hAnsi="Arial" w:eastAsia="Arial" w:cs="Arial"/>
                <w:color w:val="auto"/>
              </w:rPr>
            </w:pPr>
          </w:p>
          <w:p w:rsidR="67DD65A6" w:rsidP="2F3CAD71" w:rsidRDefault="67DD65A6" w14:paraId="388F7777" w14:textId="04CFFE21">
            <w:pPr>
              <w:pStyle w:val="Normal"/>
              <w:spacing w:line="360" w:lineRule="auto"/>
              <w:rPr>
                <w:rFonts w:ascii="Arial" w:hAnsi="Arial" w:eastAsia="Arial" w:cs="Arial"/>
                <w:color w:val="auto"/>
              </w:rPr>
            </w:pPr>
          </w:p>
        </w:tc>
        <w:tc>
          <w:tcPr>
            <w:tcW w:w="1620" w:type="dxa"/>
            <w:tcMar/>
          </w:tcPr>
          <w:p w:rsidR="131CCC65" w:rsidP="2F3CAD71" w:rsidRDefault="131CCC65" w14:paraId="301F79B9" w14:textId="37C4D80C">
            <w:pPr>
              <w:pStyle w:val="Normal"/>
              <w:spacing w:line="360" w:lineRule="auto"/>
              <w:rPr>
                <w:rFonts w:ascii="Arial" w:hAnsi="Arial" w:eastAsia="Arial" w:cs="Arial"/>
                <w:color w:val="auto"/>
              </w:rPr>
            </w:pPr>
            <w:r w:rsidRPr="2F3CAD71" w:rsidR="31A47CEF">
              <w:rPr>
                <w:rFonts w:ascii="Arial" w:hAnsi="Arial" w:eastAsia="Arial" w:cs="Arial"/>
                <w:color w:val="auto"/>
              </w:rPr>
              <w:t>Employment agencies</w:t>
            </w:r>
          </w:p>
        </w:tc>
        <w:tc>
          <w:tcPr>
            <w:tcW w:w="1492" w:type="dxa"/>
            <w:tcMar/>
          </w:tcPr>
          <w:p w:rsidR="131CCC65" w:rsidP="2F3CAD71" w:rsidRDefault="131CCC65" w14:paraId="3DA0BE3B" w14:textId="0CCB89B5">
            <w:pPr>
              <w:pStyle w:val="Normal"/>
              <w:spacing w:line="360" w:lineRule="auto"/>
              <w:rPr>
                <w:rFonts w:ascii="Arial" w:hAnsi="Arial" w:eastAsia="Arial" w:cs="Arial"/>
                <w:color w:val="auto"/>
              </w:rPr>
            </w:pPr>
            <w:r w:rsidRPr="2F3CAD71" w:rsidR="31A47CEF">
              <w:rPr>
                <w:rFonts w:ascii="Arial" w:hAnsi="Arial" w:eastAsia="Arial" w:cs="Arial"/>
                <w:color w:val="auto"/>
              </w:rPr>
              <w:t>2023</w:t>
            </w:r>
          </w:p>
        </w:tc>
      </w:tr>
    </w:tbl>
    <w:p w:rsidR="2B2BD7F7" w:rsidP="2F3CAD71" w:rsidRDefault="2B2BD7F7" w14:paraId="46617A59" w14:textId="2821D03F">
      <w:pPr>
        <w:spacing w:line="360" w:lineRule="auto"/>
      </w:pPr>
    </w:p>
    <w:p w:rsidR="67DD65A6" w:rsidP="67DD65A6" w:rsidRDefault="67DD65A6" w14:paraId="795B6D94" w14:textId="4AE30DC9">
      <w:pPr>
        <w:pStyle w:val="Normal"/>
        <w:spacing w:line="360" w:lineRule="auto"/>
        <w:rPr>
          <w:rFonts w:ascii="Arial" w:hAnsi="Arial" w:eastAsia="Arial" w:cs="Arial"/>
          <w:color w:val="FF0000"/>
        </w:rPr>
      </w:pPr>
    </w:p>
    <w:p w:rsidR="4E84A303" w:rsidP="2F3CAD71" w:rsidRDefault="4E84A303" w14:paraId="1A67C61A" w14:textId="598BE3B2">
      <w:pPr>
        <w:pStyle w:val="Normal"/>
        <w:spacing w:line="360" w:lineRule="auto"/>
        <w:rPr>
          <w:rFonts w:ascii="Arial" w:hAnsi="Arial" w:eastAsia="Arial" w:cs="Arial"/>
          <w:color w:val="FF0000"/>
          <w:sz w:val="40"/>
          <w:szCs w:val="40"/>
        </w:rPr>
      </w:pPr>
      <w:r w:rsidRPr="30F7A61B" w:rsidR="3794AC72">
        <w:rPr>
          <w:rFonts w:ascii="Arial" w:hAnsi="Arial" w:eastAsia="Arial" w:cs="Arial"/>
          <w:color w:val="FF0000"/>
          <w:sz w:val="40"/>
          <w:szCs w:val="40"/>
        </w:rPr>
        <w:t>Skills required for a Social Worker</w:t>
      </w:r>
    </w:p>
    <w:p w:rsidR="4E84A303" w:rsidP="67DD65A6" w:rsidRDefault="4E84A303" w14:paraId="5E9B8FA6" w14:textId="61E9A33B">
      <w:pPr>
        <w:pStyle w:val="Normal"/>
        <w:spacing w:line="360" w:lineRule="auto"/>
        <w:ind/>
        <w:rPr>
          <w:rFonts w:ascii="Arial" w:hAnsi="Arial" w:eastAsia="Arial" w:cs="Arial"/>
        </w:rPr>
      </w:pPr>
      <w:r w:rsidRPr="2F3CAD71" w:rsidR="49B82F58">
        <w:rPr>
          <w:rFonts w:ascii="Arial" w:hAnsi="Arial" w:eastAsia="Arial" w:cs="Arial"/>
          <w:color w:val="auto"/>
        </w:rPr>
        <w:t xml:space="preserve">I would like to become a </w:t>
      </w:r>
      <w:r w:rsidRPr="2F3CAD71" w:rsidR="35AE43A0">
        <w:rPr>
          <w:rFonts w:ascii="Arial" w:hAnsi="Arial" w:eastAsia="Arial" w:cs="Arial"/>
          <w:color w:val="auto"/>
        </w:rPr>
        <w:t>Social worker</w:t>
      </w:r>
      <w:r w:rsidRPr="2F3CAD71" w:rsidR="6CDEB06D">
        <w:rPr>
          <w:rFonts w:ascii="Arial" w:hAnsi="Arial" w:eastAsia="Arial" w:cs="Arial"/>
          <w:color w:val="auto"/>
        </w:rPr>
        <w:t xml:space="preserve"> for vulnerable children.</w:t>
      </w:r>
      <w:r w:rsidRPr="2F3CAD71" w:rsidR="6E7EE3AC">
        <w:rPr>
          <w:rFonts w:ascii="Arial" w:hAnsi="Arial" w:eastAsia="Arial" w:cs="Arial"/>
          <w:color w:val="auto"/>
        </w:rPr>
        <w:t xml:space="preserve"> </w:t>
      </w:r>
      <w:r w:rsidRPr="2F3CAD71" w:rsidR="7E164B15">
        <w:rPr>
          <w:rFonts w:ascii="Arial" w:hAnsi="Arial" w:eastAsia="Arial" w:cs="Arial"/>
          <w:color w:val="auto"/>
        </w:rPr>
        <w:t>A social worker is someone who works with children and their families to help improve</w:t>
      </w:r>
      <w:r w:rsidRPr="2F3CAD71" w:rsidR="24293AFB">
        <w:rPr>
          <w:rFonts w:ascii="Arial" w:hAnsi="Arial" w:eastAsia="Arial" w:cs="Arial"/>
          <w:color w:val="auto"/>
        </w:rPr>
        <w:t xml:space="preserve"> their lives</w:t>
      </w:r>
      <w:r w:rsidRPr="2F3CAD71" w:rsidR="3417853C">
        <w:rPr>
          <w:rFonts w:ascii="Arial" w:hAnsi="Arial" w:eastAsia="Arial" w:cs="Arial"/>
          <w:color w:val="auto"/>
        </w:rPr>
        <w:t>.</w:t>
      </w:r>
      <w:r w:rsidRPr="2F3CAD71" w:rsidR="2A0B9F3D">
        <w:rPr>
          <w:rFonts w:ascii="Arial" w:hAnsi="Arial" w:eastAsia="Arial" w:cs="Arial"/>
          <w:color w:val="auto"/>
        </w:rPr>
        <w:t xml:space="preserve"> </w:t>
      </w:r>
      <w:r w:rsidRPr="2F3CAD71" w:rsidR="74F97F14">
        <w:rPr>
          <w:rFonts w:ascii="Arial" w:hAnsi="Arial" w:eastAsia="Arial" w:cs="Arial"/>
        </w:rPr>
        <w:t>Working with victimised or vulnerable children is part of the objective of overcoming social deprivation in order to enhance social functioning of the community overall.</w:t>
      </w:r>
      <w:r w:rsidRPr="2F3CAD71" w:rsidR="74F97F14">
        <w:rPr>
          <w:rFonts w:ascii="Arial" w:hAnsi="Arial" w:eastAsia="Arial" w:cs="Arial"/>
          <w:color w:val="FF0000"/>
        </w:rPr>
        <w:t xml:space="preserve"> </w:t>
      </w:r>
      <w:r w:rsidRPr="2F3CAD71" w:rsidR="7EFCF56F">
        <w:rPr>
          <w:rFonts w:ascii="Arial" w:hAnsi="Arial" w:eastAsia="Arial" w:cs="Arial"/>
        </w:rPr>
        <w:t>Much like m</w:t>
      </w:r>
      <w:r w:rsidRPr="2F3CAD71" w:rsidR="16FFC33E">
        <w:rPr>
          <w:rFonts w:ascii="Arial" w:hAnsi="Arial" w:eastAsia="Arial" w:cs="Arial"/>
        </w:rPr>
        <w:t>any</w:t>
      </w:r>
      <w:r w:rsidRPr="2F3CAD71" w:rsidR="23A2EFDF">
        <w:rPr>
          <w:rFonts w:ascii="Arial" w:hAnsi="Arial" w:eastAsia="Arial" w:cs="Arial"/>
        </w:rPr>
        <w:t xml:space="preserve"> other careers, social work is identified as a</w:t>
      </w:r>
      <w:r w:rsidRPr="2F3CAD71" w:rsidR="40DB4955">
        <w:rPr>
          <w:rFonts w:ascii="Arial" w:hAnsi="Arial" w:eastAsia="Arial" w:cs="Arial"/>
        </w:rPr>
        <w:t xml:space="preserve"> dynamic and demanding pro</w:t>
      </w:r>
      <w:r w:rsidRPr="2F3CAD71" w:rsidR="19B92373">
        <w:rPr>
          <w:rFonts w:ascii="Arial" w:hAnsi="Arial" w:eastAsia="Arial" w:cs="Arial"/>
        </w:rPr>
        <w:t>fession which therefore requires a wide range of skills</w:t>
      </w:r>
      <w:r w:rsidRPr="2F3CAD71" w:rsidR="0CD00377">
        <w:rPr>
          <w:rFonts w:ascii="Arial" w:hAnsi="Arial" w:eastAsia="Arial" w:cs="Arial"/>
        </w:rPr>
        <w:t>, for example emp</w:t>
      </w:r>
      <w:r w:rsidRPr="2F3CAD71" w:rsidR="25926484">
        <w:rPr>
          <w:rFonts w:ascii="Arial" w:hAnsi="Arial" w:eastAsia="Arial" w:cs="Arial"/>
        </w:rPr>
        <w:t>athy, communication and orga</w:t>
      </w:r>
      <w:r w:rsidRPr="2F3CAD71" w:rsidR="164E87F3">
        <w:rPr>
          <w:rFonts w:ascii="Arial" w:hAnsi="Arial" w:eastAsia="Arial" w:cs="Arial"/>
        </w:rPr>
        <w:t>nisation.</w:t>
      </w:r>
      <w:r w:rsidRPr="2F3CAD71" w:rsidR="7C03351A">
        <w:rPr>
          <w:rFonts w:ascii="Arial" w:hAnsi="Arial" w:eastAsia="Arial" w:cs="Arial"/>
        </w:rPr>
        <w:t xml:space="preserve"> </w:t>
      </w:r>
      <w:r w:rsidRPr="2F3CAD71" w:rsidR="5F5F1D77">
        <w:rPr>
          <w:rFonts w:ascii="Arial" w:hAnsi="Arial" w:eastAsia="Arial" w:cs="Arial"/>
        </w:rPr>
        <w:t xml:space="preserve"> </w:t>
      </w:r>
      <w:r w:rsidRPr="2F3CAD71" w:rsidR="5F5F1D77">
        <w:rPr>
          <w:rFonts w:ascii="Arial" w:hAnsi="Arial" w:eastAsia="Arial" w:cs="Arial"/>
        </w:rPr>
        <w:t>(Cree, Viviene E 2013).</w:t>
      </w:r>
    </w:p>
    <w:p w:rsidR="50F58835" w:rsidP="04799CFF" w:rsidRDefault="50F58835" w14:paraId="28E8557B" w14:textId="6B9EAAC9">
      <w:pPr>
        <w:pStyle w:val="Normal"/>
        <w:spacing w:line="360" w:lineRule="auto"/>
        <w:ind w:firstLine="0"/>
        <w:rPr>
          <w:rFonts w:ascii="Arial" w:hAnsi="Arial" w:eastAsia="Arial" w:cs="Arial"/>
          <w:color w:val="auto"/>
        </w:rPr>
      </w:pPr>
      <w:r w:rsidRPr="2F3CAD71" w:rsidR="50F58835">
        <w:rPr>
          <w:rFonts w:ascii="Arial" w:hAnsi="Arial" w:eastAsia="Arial" w:cs="Arial"/>
        </w:rPr>
        <w:t xml:space="preserve">An essential skill when working with children, </w:t>
      </w:r>
      <w:r w:rsidRPr="2F3CAD71" w:rsidR="3C8F5BFE">
        <w:rPr>
          <w:rFonts w:ascii="Arial" w:hAnsi="Arial" w:eastAsia="Arial" w:cs="Arial"/>
        </w:rPr>
        <w:t>especially those who are victims to physical, emotional or psycholog</w:t>
      </w:r>
      <w:r w:rsidRPr="2F3CAD71" w:rsidR="33DFA598">
        <w:rPr>
          <w:rFonts w:ascii="Arial" w:hAnsi="Arial" w:eastAsia="Arial" w:cs="Arial"/>
        </w:rPr>
        <w:t xml:space="preserve">ical harm, is empathy. </w:t>
      </w:r>
      <w:r w:rsidRPr="2F3CAD71" w:rsidR="4842F368">
        <w:rPr>
          <w:rFonts w:ascii="Arial" w:hAnsi="Arial" w:eastAsia="Arial" w:cs="Arial"/>
        </w:rPr>
        <w:t xml:space="preserve">Empathy is an innate human capability </w:t>
      </w:r>
      <w:r w:rsidRPr="2F3CAD71" w:rsidR="0DDD0CD9">
        <w:rPr>
          <w:rFonts w:ascii="Arial" w:hAnsi="Arial" w:eastAsia="Arial" w:cs="Arial"/>
        </w:rPr>
        <w:t>that has proved significantly effective in social</w:t>
      </w:r>
      <w:r w:rsidRPr="2F3CAD71" w:rsidR="15032AAC">
        <w:rPr>
          <w:rFonts w:ascii="Arial" w:hAnsi="Arial" w:eastAsia="Arial" w:cs="Arial"/>
        </w:rPr>
        <w:t xml:space="preserve"> work</w:t>
      </w:r>
      <w:r w:rsidRPr="2F3CAD71" w:rsidR="0DDD0CD9">
        <w:rPr>
          <w:rFonts w:ascii="Arial" w:hAnsi="Arial" w:eastAsia="Arial" w:cs="Arial"/>
        </w:rPr>
        <w:t xml:space="preserve">. </w:t>
      </w:r>
      <w:r w:rsidRPr="2F3CAD71" w:rsidR="33DFA598">
        <w:rPr>
          <w:rFonts w:ascii="Arial" w:hAnsi="Arial" w:eastAsia="Arial" w:cs="Arial"/>
        </w:rPr>
        <w:t>Understanding their</w:t>
      </w:r>
      <w:r w:rsidRPr="2F3CAD71" w:rsidR="2589E5DD">
        <w:rPr>
          <w:rFonts w:ascii="Arial" w:hAnsi="Arial" w:eastAsia="Arial" w:cs="Arial"/>
        </w:rPr>
        <w:t xml:space="preserve"> personal situation</w:t>
      </w:r>
      <w:r w:rsidRPr="2F3CAD71" w:rsidR="5144CCEA">
        <w:rPr>
          <w:rFonts w:ascii="Arial" w:hAnsi="Arial" w:eastAsia="Arial" w:cs="Arial"/>
        </w:rPr>
        <w:t xml:space="preserve"> </w:t>
      </w:r>
      <w:r w:rsidRPr="2F3CAD71" w:rsidR="1D86FCEC">
        <w:rPr>
          <w:rFonts w:ascii="Arial" w:hAnsi="Arial" w:eastAsia="Arial" w:cs="Arial"/>
        </w:rPr>
        <w:t xml:space="preserve">is a key </w:t>
      </w:r>
      <w:r w:rsidRPr="2F3CAD71" w:rsidR="0483BE0E">
        <w:rPr>
          <w:rFonts w:ascii="Arial" w:hAnsi="Arial" w:eastAsia="Arial" w:cs="Arial"/>
        </w:rPr>
        <w:t>aspect, in</w:t>
      </w:r>
      <w:r w:rsidRPr="2F3CAD71" w:rsidR="2D8E72D9">
        <w:rPr>
          <w:rFonts w:ascii="Arial" w:hAnsi="Arial" w:eastAsia="Arial" w:cs="Arial"/>
        </w:rPr>
        <w:t xml:space="preserve"> order to </w:t>
      </w:r>
      <w:r w:rsidRPr="2F3CAD71" w:rsidR="53CD4134">
        <w:rPr>
          <w:rFonts w:ascii="Arial" w:hAnsi="Arial" w:eastAsia="Arial" w:cs="Arial"/>
        </w:rPr>
        <w:t>improve their lives and protect and promote human rights and wellbeing.</w:t>
      </w:r>
      <w:r w:rsidRPr="2F3CAD71" w:rsidR="08756777">
        <w:rPr>
          <w:rFonts w:ascii="Arial" w:hAnsi="Arial" w:eastAsia="Arial" w:cs="Arial"/>
        </w:rPr>
        <w:t xml:space="preserve"> </w:t>
      </w:r>
      <w:r w:rsidRPr="2F3CAD71" w:rsidR="53CD4134">
        <w:rPr>
          <w:rFonts w:ascii="Arial" w:hAnsi="Arial" w:eastAsia="Arial" w:cs="Arial"/>
        </w:rPr>
        <w:t xml:space="preserve">Their issues are </w:t>
      </w:r>
      <w:r w:rsidRPr="2F3CAD71" w:rsidR="0C3E9736">
        <w:rPr>
          <w:rFonts w:ascii="Arial" w:hAnsi="Arial" w:eastAsia="Arial" w:cs="Arial"/>
        </w:rPr>
        <w:t>often caused by the detrimental actions of others, ultimately beyond their control (such as continuous physical and verbal abuse imposed on children from their parents)</w:t>
      </w:r>
      <w:r w:rsidRPr="2F3CAD71" w:rsidR="478DCFAC">
        <w:rPr>
          <w:rFonts w:ascii="Arial" w:hAnsi="Arial" w:eastAsia="Arial" w:cs="Arial"/>
        </w:rPr>
        <w:t>.</w:t>
      </w:r>
      <w:r w:rsidRPr="2F3CAD71" w:rsidR="18AEFE84">
        <w:rPr>
          <w:rFonts w:ascii="Arial" w:hAnsi="Arial" w:eastAsia="Arial" w:cs="Arial"/>
        </w:rPr>
        <w:t xml:space="preserve"> </w:t>
      </w:r>
      <w:r w:rsidRPr="2F3CAD71" w:rsidR="27FFBFCE">
        <w:rPr>
          <w:rFonts w:ascii="Arial" w:hAnsi="Arial" w:eastAsia="Arial" w:cs="Arial"/>
        </w:rPr>
        <w:t xml:space="preserve">Therefore, empathy makes the vulnerable child feel </w:t>
      </w:r>
      <w:r w:rsidRPr="2F3CAD71" w:rsidR="273987A7">
        <w:rPr>
          <w:rFonts w:ascii="Arial" w:hAnsi="Arial" w:eastAsia="Arial" w:cs="Arial"/>
        </w:rPr>
        <w:t>like they matter</w:t>
      </w:r>
      <w:r w:rsidRPr="2F3CAD71" w:rsidR="47B2D324">
        <w:rPr>
          <w:rFonts w:ascii="Arial" w:hAnsi="Arial" w:eastAsia="Arial" w:cs="Arial"/>
        </w:rPr>
        <w:t xml:space="preserve"> in society </w:t>
      </w:r>
      <w:r w:rsidRPr="2F3CAD71" w:rsidR="2B971E35">
        <w:rPr>
          <w:rFonts w:ascii="Arial" w:hAnsi="Arial" w:eastAsia="Arial" w:cs="Arial"/>
        </w:rPr>
        <w:t xml:space="preserve">and </w:t>
      </w:r>
      <w:r w:rsidRPr="2F3CAD71" w:rsidR="47B2D324">
        <w:rPr>
          <w:rFonts w:ascii="Arial" w:hAnsi="Arial" w:eastAsia="Arial" w:cs="Arial"/>
        </w:rPr>
        <w:t>as an individual</w:t>
      </w:r>
      <w:r w:rsidRPr="2F3CAD71" w:rsidR="273987A7">
        <w:rPr>
          <w:rFonts w:ascii="Arial" w:hAnsi="Arial" w:eastAsia="Arial" w:cs="Arial"/>
        </w:rPr>
        <w:t xml:space="preserve"> </w:t>
      </w:r>
      <w:r w:rsidRPr="2F3CAD71" w:rsidR="5FE7D34A">
        <w:rPr>
          <w:rFonts w:ascii="Arial" w:hAnsi="Arial" w:eastAsia="Arial" w:cs="Arial"/>
        </w:rPr>
        <w:t>after several accounts of defeat</w:t>
      </w:r>
      <w:r w:rsidRPr="2F3CAD71" w:rsidR="4FB0046C">
        <w:rPr>
          <w:rFonts w:ascii="Arial" w:hAnsi="Arial" w:eastAsia="Arial" w:cs="Arial"/>
        </w:rPr>
        <w:t xml:space="preserve">. </w:t>
      </w:r>
      <w:r w:rsidRPr="2F3CAD71" w:rsidR="457BD9D5">
        <w:rPr>
          <w:rFonts w:ascii="Arial" w:hAnsi="Arial" w:eastAsia="Arial" w:cs="Arial"/>
        </w:rPr>
        <w:t xml:space="preserve">The act of </w:t>
      </w:r>
      <w:r w:rsidRPr="2F3CAD71" w:rsidR="294F14DC">
        <w:rPr>
          <w:rFonts w:ascii="Arial" w:hAnsi="Arial" w:eastAsia="Arial" w:cs="Arial"/>
        </w:rPr>
        <w:t>looking at the vulnerable child’s perspective by putting oneself in their shoes</w:t>
      </w:r>
      <w:r w:rsidRPr="2F3CAD71" w:rsidR="707AC8B2">
        <w:rPr>
          <w:rFonts w:ascii="Arial" w:hAnsi="Arial" w:eastAsia="Arial" w:cs="Arial"/>
        </w:rPr>
        <w:t xml:space="preserve"> is essential</w:t>
      </w:r>
      <w:r w:rsidRPr="2F3CAD71" w:rsidR="294F14DC">
        <w:rPr>
          <w:rFonts w:ascii="Arial" w:hAnsi="Arial" w:eastAsia="Arial" w:cs="Arial"/>
        </w:rPr>
        <w:t xml:space="preserve"> </w:t>
      </w:r>
      <w:r w:rsidRPr="2F3CAD71" w:rsidR="13D89FB6">
        <w:rPr>
          <w:rFonts w:ascii="Arial" w:hAnsi="Arial" w:eastAsia="Arial" w:cs="Arial"/>
        </w:rPr>
        <w:t xml:space="preserve">with procedures like psychoanalysis to identify troubles </w:t>
      </w:r>
      <w:r w:rsidRPr="2F3CAD71" w:rsidR="45B366E3">
        <w:rPr>
          <w:rFonts w:ascii="Arial" w:hAnsi="Arial" w:eastAsia="Arial" w:cs="Arial"/>
        </w:rPr>
        <w:t>and mak</w:t>
      </w:r>
      <w:r w:rsidRPr="2F3CAD71" w:rsidR="75650528">
        <w:rPr>
          <w:rFonts w:ascii="Arial" w:hAnsi="Arial" w:eastAsia="Arial" w:cs="Arial"/>
        </w:rPr>
        <w:t>ing</w:t>
      </w:r>
      <w:r w:rsidRPr="2F3CAD71" w:rsidR="45B366E3">
        <w:rPr>
          <w:rFonts w:ascii="Arial" w:hAnsi="Arial" w:eastAsia="Arial" w:cs="Arial"/>
        </w:rPr>
        <w:t xml:space="preserve"> the child feel comfortable. Empathy paves the way to rectifying the issue and </w:t>
      </w:r>
      <w:r w:rsidRPr="2F3CAD71" w:rsidR="0C245040">
        <w:rPr>
          <w:rFonts w:ascii="Arial" w:hAnsi="Arial" w:eastAsia="Arial" w:cs="Arial"/>
        </w:rPr>
        <w:t>helping them long term with future relationships, education, careers</w:t>
      </w:r>
      <w:r w:rsidRPr="2F3CAD71" w:rsidR="0804A243">
        <w:rPr>
          <w:rFonts w:ascii="Arial" w:hAnsi="Arial" w:eastAsia="Arial" w:cs="Arial"/>
        </w:rPr>
        <w:t xml:space="preserve">, socialising, employment </w:t>
      </w:r>
      <w:r w:rsidRPr="2F3CAD71" w:rsidR="794BF254">
        <w:rPr>
          <w:rFonts w:ascii="Arial" w:hAnsi="Arial" w:eastAsia="Arial" w:cs="Arial"/>
        </w:rPr>
        <w:t>and living independently.</w:t>
      </w:r>
      <w:r w:rsidRPr="2F3CAD71" w:rsidR="4765C52C">
        <w:rPr>
          <w:rFonts w:ascii="Arial" w:hAnsi="Arial" w:eastAsia="Arial" w:cs="Arial"/>
        </w:rPr>
        <w:t xml:space="preserve"> Additionally, empathy evokes communication from the child progressively, </w:t>
      </w:r>
      <w:r w:rsidRPr="2F3CAD71" w:rsidR="6F238462">
        <w:rPr>
          <w:rFonts w:ascii="Arial" w:hAnsi="Arial" w:eastAsia="Arial" w:cs="Arial"/>
        </w:rPr>
        <w:t xml:space="preserve">eliciting a </w:t>
      </w:r>
      <w:r w:rsidRPr="2F3CAD71" w:rsidR="5FD16B80">
        <w:rPr>
          <w:rFonts w:ascii="Arial" w:hAnsi="Arial" w:eastAsia="Arial" w:cs="Arial"/>
        </w:rPr>
        <w:t>conversation between patient and social worker to discuss their perspective, potential treatment, therapies and options and what</w:t>
      </w:r>
      <w:r w:rsidRPr="2F3CAD71" w:rsidR="1A85C2DA">
        <w:rPr>
          <w:rFonts w:ascii="Arial" w:hAnsi="Arial" w:eastAsia="Arial" w:cs="Arial"/>
        </w:rPr>
        <w:t xml:space="preserve"> lies ahead of them in the future.</w:t>
      </w:r>
      <w:r w:rsidRPr="2F3CAD71" w:rsidR="2CC0AF0C">
        <w:rPr>
          <w:rFonts w:ascii="Arial" w:hAnsi="Arial" w:eastAsia="Arial" w:cs="Arial"/>
        </w:rPr>
        <w:t xml:space="preserve"> </w:t>
      </w:r>
      <w:r w:rsidRPr="2F3CAD71" w:rsidR="2CC0AF0C">
        <w:rPr>
          <w:rFonts w:ascii="Arial" w:hAnsi="Arial" w:eastAsia="Arial" w:cs="Arial"/>
        </w:rPr>
        <w:t>(</w:t>
      </w:r>
      <w:proofErr w:type="spellStart"/>
      <w:r w:rsidRPr="2F3CAD71" w:rsidR="2CC0AF0C">
        <w:rPr>
          <w:rFonts w:ascii="Arial" w:hAnsi="Arial" w:eastAsia="Arial" w:cs="Arial"/>
        </w:rPr>
        <w:t>Hasgül</w:t>
      </w:r>
      <w:proofErr w:type="spellEnd"/>
      <w:r w:rsidRPr="2F3CAD71" w:rsidR="2CC0AF0C">
        <w:rPr>
          <w:rFonts w:ascii="Arial" w:hAnsi="Arial" w:eastAsia="Arial" w:cs="Arial"/>
        </w:rPr>
        <w:t xml:space="preserve">, E and </w:t>
      </w:r>
      <w:proofErr w:type="spellStart"/>
      <w:r w:rsidRPr="2F3CAD71" w:rsidR="2CC0AF0C">
        <w:rPr>
          <w:rFonts w:ascii="Arial" w:hAnsi="Arial" w:eastAsia="Arial" w:cs="Arial"/>
          <w:color w:val="auto"/>
        </w:rPr>
        <w:t>Serpen</w:t>
      </w:r>
      <w:proofErr w:type="spellEnd"/>
      <w:r w:rsidRPr="2F3CAD71" w:rsidR="2CC0AF0C">
        <w:rPr>
          <w:rFonts w:ascii="Arial" w:hAnsi="Arial" w:eastAsia="Arial" w:cs="Arial"/>
          <w:color w:val="auto"/>
        </w:rPr>
        <w:t>, A {2014).</w:t>
      </w:r>
    </w:p>
    <w:p w:rsidR="597853EA" w:rsidP="2F3CAD71" w:rsidRDefault="597853EA" w14:paraId="30318B19" w14:textId="2AC268D0">
      <w:pPr>
        <w:pStyle w:val="Normal"/>
        <w:spacing w:line="360" w:lineRule="auto"/>
        <w:ind w:firstLine="0"/>
        <w:rPr>
          <w:rFonts w:ascii="Arial" w:hAnsi="Arial" w:eastAsia="Arial" w:cs="Arial"/>
        </w:rPr>
      </w:pPr>
      <w:r w:rsidRPr="2F3CAD71" w:rsidR="597853EA">
        <w:rPr>
          <w:rFonts w:ascii="Arial" w:hAnsi="Arial" w:eastAsia="Arial" w:cs="Arial"/>
        </w:rPr>
        <w:t xml:space="preserve">Another skill requirement is active listening. </w:t>
      </w:r>
      <w:r w:rsidRPr="2F3CAD71" w:rsidR="74E5F8B5">
        <w:rPr>
          <w:rFonts w:ascii="Arial" w:hAnsi="Arial" w:eastAsia="Arial" w:cs="Arial"/>
        </w:rPr>
        <w:t>Smith, P (2019) expresses that l</w:t>
      </w:r>
      <w:r w:rsidRPr="2F3CAD71" w:rsidR="597853EA">
        <w:rPr>
          <w:rFonts w:ascii="Arial" w:hAnsi="Arial" w:eastAsia="Arial" w:cs="Arial"/>
        </w:rPr>
        <w:t xml:space="preserve">istening closely to what the patient is saying and, in practice, </w:t>
      </w:r>
      <w:r w:rsidRPr="2F3CAD71" w:rsidR="41525EEF">
        <w:rPr>
          <w:rFonts w:ascii="Arial" w:hAnsi="Arial" w:eastAsia="Arial" w:cs="Arial"/>
        </w:rPr>
        <w:t xml:space="preserve">filling in the blanks is essential in order to identify issues the child may have, such as behavioural issues, and searching for possible </w:t>
      </w:r>
      <w:r w:rsidRPr="2F3CAD71" w:rsidR="3B6FF1A2">
        <w:rPr>
          <w:rFonts w:ascii="Arial" w:hAnsi="Arial" w:eastAsia="Arial" w:cs="Arial"/>
        </w:rPr>
        <w:t xml:space="preserve">treatments to try and rectify this. Children, who are vulnerable and have experienced some form of abuse, may leave </w:t>
      </w:r>
      <w:r w:rsidRPr="2F3CAD71" w:rsidR="793B5C7A">
        <w:rPr>
          <w:rFonts w:ascii="Arial" w:hAnsi="Arial" w:eastAsia="Arial" w:cs="Arial"/>
        </w:rPr>
        <w:t xml:space="preserve">certain key information out when spoken to because </w:t>
      </w:r>
      <w:r w:rsidRPr="2F3CAD71" w:rsidR="6D8C91F5">
        <w:rPr>
          <w:rFonts w:ascii="Arial" w:hAnsi="Arial" w:eastAsia="Arial" w:cs="Arial"/>
        </w:rPr>
        <w:t xml:space="preserve">they feel they will be punished for it, perhaps due to conditioning the abuser may have imposed on them. </w:t>
      </w:r>
      <w:r w:rsidRPr="2F3CAD71" w:rsidR="7655C25D">
        <w:rPr>
          <w:rFonts w:ascii="Arial" w:hAnsi="Arial" w:eastAsia="Arial" w:cs="Arial"/>
        </w:rPr>
        <w:t xml:space="preserve">Active listening </w:t>
      </w:r>
      <w:r w:rsidRPr="2F3CAD71" w:rsidR="692ABE6D">
        <w:rPr>
          <w:rFonts w:ascii="Arial" w:hAnsi="Arial" w:eastAsia="Arial" w:cs="Arial"/>
        </w:rPr>
        <w:t xml:space="preserve">involves continuously being engaged in the conversation and every aspect of what they’re trying to communicate, verbally and non-verbally, so </w:t>
      </w:r>
      <w:r w:rsidRPr="2F3CAD71" w:rsidR="3D498491">
        <w:rPr>
          <w:rFonts w:ascii="Arial" w:hAnsi="Arial" w:eastAsia="Arial" w:cs="Arial"/>
        </w:rPr>
        <w:t xml:space="preserve">that the patient can acknowledge that they’re being </w:t>
      </w:r>
      <w:r w:rsidRPr="2F3CAD71" w:rsidR="1AA27145">
        <w:rPr>
          <w:rFonts w:ascii="Arial" w:hAnsi="Arial" w:eastAsia="Arial" w:cs="Arial"/>
        </w:rPr>
        <w:t>heard,</w:t>
      </w:r>
      <w:r w:rsidRPr="2F3CAD71" w:rsidR="3D498491">
        <w:rPr>
          <w:rFonts w:ascii="Arial" w:hAnsi="Arial" w:eastAsia="Arial" w:cs="Arial"/>
        </w:rPr>
        <w:t xml:space="preserve"> and that the social worker understands them. Arguably, the </w:t>
      </w:r>
      <w:r w:rsidRPr="2F3CAD71" w:rsidR="7ACAFA8B">
        <w:rPr>
          <w:rFonts w:ascii="Arial" w:hAnsi="Arial" w:eastAsia="Arial" w:cs="Arial"/>
        </w:rPr>
        <w:t>most significant duty of a social worker is to make one who has suffered from a type of harm or abuse, feel at</w:t>
      </w:r>
      <w:r w:rsidRPr="2F3CAD71" w:rsidR="51826021">
        <w:rPr>
          <w:rFonts w:ascii="Arial" w:hAnsi="Arial" w:eastAsia="Arial" w:cs="Arial"/>
        </w:rPr>
        <w:t xml:space="preserve"> ease and comfortable, which can be easily achieved through active listening and responding to </w:t>
      </w:r>
      <w:r w:rsidRPr="2F3CAD71" w:rsidR="6992CB2C">
        <w:rPr>
          <w:rFonts w:ascii="Arial" w:hAnsi="Arial" w:eastAsia="Arial" w:cs="Arial"/>
        </w:rPr>
        <w:t>what they’re trying to convey</w:t>
      </w:r>
      <w:r w:rsidRPr="2F3CAD71" w:rsidR="779C2E52">
        <w:rPr>
          <w:rFonts w:ascii="Arial" w:hAnsi="Arial" w:eastAsia="Arial" w:cs="Arial"/>
        </w:rPr>
        <w:t>.</w:t>
      </w:r>
      <w:r w:rsidRPr="2F3CAD71" w:rsidR="6992CB2C">
        <w:rPr>
          <w:rFonts w:ascii="Arial" w:hAnsi="Arial" w:eastAsia="Arial" w:cs="Arial"/>
        </w:rPr>
        <w:t xml:space="preserve"> This leads on to my next essential skill of a social worker, which is open communication</w:t>
      </w:r>
      <w:r w:rsidRPr="2F3CAD71" w:rsidR="53B4392C">
        <w:rPr>
          <w:rFonts w:ascii="Arial" w:hAnsi="Arial" w:eastAsia="Arial" w:cs="Arial"/>
        </w:rPr>
        <w:t>.</w:t>
      </w:r>
    </w:p>
    <w:p w:rsidR="365C1220" w:rsidP="67DD65A6" w:rsidRDefault="365C1220" w14:paraId="39485649" w14:textId="04222C3E">
      <w:pPr>
        <w:pStyle w:val="Normal"/>
        <w:spacing w:line="360" w:lineRule="auto"/>
        <w:ind w:firstLine="0"/>
        <w:rPr>
          <w:rFonts w:ascii="Arial" w:hAnsi="Arial" w:eastAsia="Arial" w:cs="Arial"/>
          <w:color w:val="auto"/>
        </w:rPr>
      </w:pPr>
      <w:r w:rsidRPr="2F3CAD71" w:rsidR="365C1220">
        <w:rPr>
          <w:rFonts w:ascii="Arial" w:hAnsi="Arial" w:eastAsia="Arial" w:cs="Arial"/>
          <w:color w:val="auto"/>
        </w:rPr>
        <w:t xml:space="preserve">Open communication </w:t>
      </w:r>
      <w:r w:rsidRPr="2F3CAD71" w:rsidR="3A802573">
        <w:rPr>
          <w:rFonts w:ascii="Arial" w:hAnsi="Arial" w:eastAsia="Arial" w:cs="Arial"/>
          <w:color w:val="auto"/>
        </w:rPr>
        <w:t>helps both parties express</w:t>
      </w:r>
      <w:r w:rsidRPr="2F3CAD71" w:rsidR="7638B692">
        <w:rPr>
          <w:rFonts w:ascii="Arial" w:hAnsi="Arial" w:eastAsia="Arial" w:cs="Arial"/>
          <w:color w:val="auto"/>
        </w:rPr>
        <w:t xml:space="preserve"> their</w:t>
      </w:r>
      <w:r w:rsidRPr="2F3CAD71" w:rsidR="3A802573">
        <w:rPr>
          <w:rFonts w:ascii="Arial" w:hAnsi="Arial" w:eastAsia="Arial" w:cs="Arial"/>
          <w:color w:val="auto"/>
        </w:rPr>
        <w:t xml:space="preserve"> ideas, thoughts and feelings. </w:t>
      </w:r>
      <w:r w:rsidRPr="2F3CAD71" w:rsidR="5B2DB2DA">
        <w:rPr>
          <w:rFonts w:ascii="Arial" w:hAnsi="Arial" w:eastAsia="Arial" w:cs="Arial"/>
          <w:color w:val="auto"/>
        </w:rPr>
        <w:t xml:space="preserve">It allows everyone involved to be on the same page, moving in the same directions and </w:t>
      </w:r>
      <w:r w:rsidRPr="2F3CAD71" w:rsidR="439CF174">
        <w:rPr>
          <w:rFonts w:ascii="Arial" w:hAnsi="Arial" w:eastAsia="Arial" w:cs="Arial"/>
          <w:color w:val="auto"/>
        </w:rPr>
        <w:t>working towards the same goal. It is imperative that staff members communicate effectively to ensure they can deal wi</w:t>
      </w:r>
      <w:r w:rsidRPr="2F3CAD71" w:rsidR="0B5EA2A7">
        <w:rPr>
          <w:rFonts w:ascii="Arial" w:hAnsi="Arial" w:eastAsia="Arial" w:cs="Arial"/>
          <w:color w:val="auto"/>
        </w:rPr>
        <w:t xml:space="preserve">th children appropriately. Managers and relevant staff members should communicate openly to </w:t>
      </w:r>
      <w:r w:rsidRPr="2F3CAD71" w:rsidR="3A0A2C6B">
        <w:rPr>
          <w:rFonts w:ascii="Arial" w:hAnsi="Arial" w:eastAsia="Arial" w:cs="Arial"/>
          <w:color w:val="auto"/>
        </w:rPr>
        <w:t>ensure each case i</w:t>
      </w:r>
      <w:r w:rsidRPr="2F3CAD71" w:rsidR="2F783946">
        <w:rPr>
          <w:rFonts w:ascii="Arial" w:hAnsi="Arial" w:eastAsia="Arial" w:cs="Arial"/>
          <w:color w:val="auto"/>
        </w:rPr>
        <w:t>s</w:t>
      </w:r>
      <w:r w:rsidRPr="2F3CAD71" w:rsidR="3A0A2C6B">
        <w:rPr>
          <w:rFonts w:ascii="Arial" w:hAnsi="Arial" w:eastAsia="Arial" w:cs="Arial"/>
          <w:color w:val="auto"/>
        </w:rPr>
        <w:t xml:space="preserve"> dealt with successfully. </w:t>
      </w:r>
      <w:r w:rsidRPr="2F3CAD71" w:rsidR="2B4AD6BB">
        <w:rPr>
          <w:rFonts w:ascii="Arial" w:hAnsi="Arial" w:eastAsia="Arial" w:cs="Arial"/>
          <w:color w:val="auto"/>
        </w:rPr>
        <w:t>The inability</w:t>
      </w:r>
      <w:r w:rsidRPr="2F3CAD71" w:rsidR="52CCB259">
        <w:rPr>
          <w:rFonts w:ascii="Arial" w:hAnsi="Arial" w:eastAsia="Arial" w:cs="Arial"/>
          <w:color w:val="auto"/>
        </w:rPr>
        <w:t xml:space="preserve"> to communicate effective</w:t>
      </w:r>
      <w:r w:rsidRPr="2F3CAD71" w:rsidR="4996CF56">
        <w:rPr>
          <w:rFonts w:ascii="Arial" w:hAnsi="Arial" w:eastAsia="Arial" w:cs="Arial"/>
          <w:color w:val="auto"/>
        </w:rPr>
        <w:t>ly</w:t>
      </w:r>
      <w:r w:rsidRPr="2F3CAD71" w:rsidR="52CCB259">
        <w:rPr>
          <w:rFonts w:ascii="Arial" w:hAnsi="Arial" w:eastAsia="Arial" w:cs="Arial"/>
          <w:color w:val="auto"/>
        </w:rPr>
        <w:t xml:space="preserve"> will result </w:t>
      </w:r>
      <w:r w:rsidRPr="2F3CAD71" w:rsidR="59EC83E0">
        <w:rPr>
          <w:rFonts w:ascii="Arial" w:hAnsi="Arial" w:eastAsia="Arial" w:cs="Arial"/>
          <w:color w:val="auto"/>
        </w:rPr>
        <w:t>in</w:t>
      </w:r>
      <w:r w:rsidRPr="2F3CAD71" w:rsidR="52CCB259">
        <w:rPr>
          <w:rFonts w:ascii="Arial" w:hAnsi="Arial" w:eastAsia="Arial" w:cs="Arial"/>
          <w:color w:val="auto"/>
        </w:rPr>
        <w:t xml:space="preserve"> s</w:t>
      </w:r>
      <w:r w:rsidRPr="2F3CAD71" w:rsidR="4C661BF5">
        <w:rPr>
          <w:rFonts w:ascii="Arial" w:hAnsi="Arial" w:eastAsia="Arial" w:cs="Arial"/>
          <w:color w:val="auto"/>
        </w:rPr>
        <w:t xml:space="preserve">ocial workers not knowing what </w:t>
      </w:r>
      <w:r w:rsidRPr="2F3CAD71" w:rsidR="52CCB259">
        <w:rPr>
          <w:rFonts w:ascii="Arial" w:hAnsi="Arial" w:eastAsia="Arial" w:cs="Arial"/>
          <w:color w:val="auto"/>
        </w:rPr>
        <w:t>practitioners</w:t>
      </w:r>
      <w:r w:rsidRPr="2F3CAD71" w:rsidR="42A3727D">
        <w:rPr>
          <w:rFonts w:ascii="Arial" w:hAnsi="Arial" w:eastAsia="Arial" w:cs="Arial"/>
          <w:color w:val="auto"/>
        </w:rPr>
        <w:t>, service users and carers feel and think.</w:t>
      </w:r>
      <w:r w:rsidRPr="2F3CAD71" w:rsidR="66AD12F8">
        <w:rPr>
          <w:rFonts w:ascii="Arial" w:hAnsi="Arial" w:eastAsia="Arial" w:cs="Arial"/>
          <w:color w:val="auto"/>
        </w:rPr>
        <w:t xml:space="preserve"> Open communication allows social workers </w:t>
      </w:r>
      <w:r w:rsidRPr="2F3CAD71" w:rsidR="3FA580B3">
        <w:rPr>
          <w:rFonts w:ascii="Arial" w:hAnsi="Arial" w:eastAsia="Arial" w:cs="Arial"/>
          <w:color w:val="auto"/>
        </w:rPr>
        <w:t xml:space="preserve">to </w:t>
      </w:r>
      <w:r w:rsidRPr="2F3CAD71" w:rsidR="66AD12F8">
        <w:rPr>
          <w:rFonts w:ascii="Arial" w:hAnsi="Arial" w:eastAsia="Arial" w:cs="Arial"/>
          <w:color w:val="auto"/>
        </w:rPr>
        <w:t>interpret complex situations</w:t>
      </w:r>
      <w:r w:rsidRPr="2F3CAD71" w:rsidR="7630755D">
        <w:rPr>
          <w:rFonts w:ascii="Arial" w:hAnsi="Arial" w:eastAsia="Arial" w:cs="Arial"/>
          <w:color w:val="auto"/>
        </w:rPr>
        <w:t xml:space="preserve">, intervene sensitively and provide essential information to service users. </w:t>
      </w:r>
      <w:r w:rsidRPr="2F3CAD71" w:rsidR="7E4C0D78">
        <w:rPr>
          <w:rFonts w:ascii="Arial" w:hAnsi="Arial" w:eastAsia="Arial" w:cs="Arial"/>
          <w:color w:val="auto"/>
        </w:rPr>
        <w:t xml:space="preserve">Non-verbal communication is also </w:t>
      </w:r>
      <w:r w:rsidRPr="2F3CAD71" w:rsidR="1C88A607">
        <w:rPr>
          <w:rFonts w:ascii="Arial" w:hAnsi="Arial" w:eastAsia="Arial" w:cs="Arial"/>
          <w:color w:val="auto"/>
        </w:rPr>
        <w:t>essential,</w:t>
      </w:r>
      <w:r w:rsidRPr="2F3CAD71" w:rsidR="7E4C0D78">
        <w:rPr>
          <w:rFonts w:ascii="Arial" w:hAnsi="Arial" w:eastAsia="Arial" w:cs="Arial"/>
          <w:color w:val="auto"/>
        </w:rPr>
        <w:t xml:space="preserve"> and it provides space for self-reflection and t</w:t>
      </w:r>
      <w:r w:rsidRPr="2F3CAD71" w:rsidR="4BF022ED">
        <w:rPr>
          <w:rFonts w:ascii="Arial" w:hAnsi="Arial" w:eastAsia="Arial" w:cs="Arial"/>
          <w:color w:val="auto"/>
        </w:rPr>
        <w:t>hinking</w:t>
      </w:r>
      <w:r w:rsidRPr="2F3CAD71" w:rsidR="431897B0">
        <w:rPr>
          <w:rFonts w:ascii="Arial" w:hAnsi="Arial" w:eastAsia="Arial" w:cs="Arial"/>
          <w:color w:val="FF0000"/>
        </w:rPr>
        <w:t xml:space="preserve"> </w:t>
      </w:r>
      <w:r w:rsidRPr="2F3CAD71" w:rsidR="0644CDAD">
        <w:rPr>
          <w:rFonts w:ascii="Arial" w:hAnsi="Arial" w:eastAsia="Arial" w:cs="Arial"/>
          <w:color w:val="auto"/>
        </w:rPr>
        <w:t>(</w:t>
      </w:r>
      <w:r w:rsidRPr="2F3CAD71" w:rsidR="0644CDAD">
        <w:rPr>
          <w:rFonts w:ascii="Arial" w:hAnsi="Arial" w:eastAsia="Arial" w:cs="Arial"/>
          <w:noProof w:val="0"/>
          <w:color w:val="333333"/>
          <w:sz w:val="22"/>
          <w:szCs w:val="22"/>
          <w:lang w:val="en-GB"/>
        </w:rPr>
        <w:t>Walker J. 2008)</w:t>
      </w:r>
      <w:r w:rsidRPr="2F3CAD71" w:rsidR="431897B0">
        <w:rPr>
          <w:rFonts w:ascii="Arial" w:hAnsi="Arial" w:eastAsia="Arial" w:cs="Arial"/>
          <w:color w:val="auto"/>
        </w:rPr>
        <w:t>.</w:t>
      </w:r>
      <w:r w:rsidRPr="2F3CAD71" w:rsidR="2229AACD">
        <w:rPr>
          <w:rFonts w:ascii="Arial" w:hAnsi="Arial" w:eastAsia="Arial" w:cs="Arial"/>
          <w:color w:val="auto"/>
        </w:rPr>
        <w:t xml:space="preserve"> </w:t>
      </w:r>
    </w:p>
    <w:p w:rsidR="355FA3BF" w:rsidP="67DD65A6" w:rsidRDefault="355FA3BF" w14:paraId="7FFCD6D3" w14:textId="7657C6AD">
      <w:pPr>
        <w:pStyle w:val="Normal"/>
        <w:spacing w:line="360" w:lineRule="auto"/>
        <w:ind w:firstLine="0"/>
        <w:rPr>
          <w:rFonts w:ascii="Arial" w:hAnsi="Arial" w:eastAsia="Arial" w:cs="Arial"/>
        </w:rPr>
      </w:pPr>
      <w:r w:rsidRPr="30F7A61B" w:rsidR="2824924C">
        <w:rPr>
          <w:rFonts w:ascii="Arial" w:hAnsi="Arial" w:eastAsia="Arial" w:cs="Arial"/>
        </w:rPr>
        <w:t>Trust</w:t>
      </w:r>
      <w:r w:rsidRPr="30F7A61B" w:rsidR="0B6B6FE8">
        <w:rPr>
          <w:rFonts w:ascii="Arial" w:hAnsi="Arial" w:eastAsia="Arial" w:cs="Arial"/>
        </w:rPr>
        <w:t xml:space="preserve"> </w:t>
      </w:r>
      <w:r w:rsidRPr="30F7A61B" w:rsidR="1913E788">
        <w:rPr>
          <w:rFonts w:ascii="Arial" w:hAnsi="Arial" w:eastAsia="Arial" w:cs="Arial"/>
        </w:rPr>
        <w:t>is extremely important between social workers and service users.</w:t>
      </w:r>
      <w:r w:rsidRPr="30F7A61B" w:rsidR="4D48CC73">
        <w:rPr>
          <w:rFonts w:ascii="Arial" w:hAnsi="Arial" w:eastAsia="Arial" w:cs="Arial"/>
        </w:rPr>
        <w:t xml:space="preserve"> A good rapport is vital between both parties through open communication, empathy and responding e</w:t>
      </w:r>
      <w:r w:rsidRPr="30F7A61B" w:rsidR="2153784C">
        <w:rPr>
          <w:rFonts w:ascii="Arial" w:hAnsi="Arial" w:eastAsia="Arial" w:cs="Arial"/>
        </w:rPr>
        <w:t>ffectively to the child’s needs in order to build trust</w:t>
      </w:r>
      <w:r w:rsidRPr="30F7A61B" w:rsidR="454043C7">
        <w:rPr>
          <w:rFonts w:ascii="Arial" w:hAnsi="Arial" w:eastAsia="Arial" w:cs="Arial"/>
        </w:rPr>
        <w:t xml:space="preserve">. </w:t>
      </w:r>
      <w:r w:rsidRPr="30F7A61B" w:rsidR="377DE620">
        <w:rPr>
          <w:rFonts w:ascii="Arial" w:hAnsi="Arial" w:eastAsia="Arial" w:cs="Arial"/>
        </w:rPr>
        <w:t>B</w:t>
      </w:r>
      <w:r w:rsidRPr="30F7A61B" w:rsidR="377DE620">
        <w:rPr>
          <w:rFonts w:ascii="Source Sans Pro" w:hAnsi="Source Sans Pro" w:eastAsia="Source Sans Pro" w:cs="Source Sans Pro"/>
          <w:noProof w:val="0"/>
          <w:color w:val="2A2A2A"/>
          <w:sz w:val="22"/>
          <w:szCs w:val="22"/>
          <w:lang w:val="en-GB"/>
        </w:rPr>
        <w:t xml:space="preserve">utler </w:t>
      </w:r>
      <w:r w:rsidRPr="30F7A61B" w:rsidR="377DE620">
        <w:rPr>
          <w:rFonts w:ascii="Source Sans Pro" w:hAnsi="Source Sans Pro" w:eastAsia="Source Sans Pro" w:cs="Source Sans Pro"/>
          <w:noProof w:val="0"/>
          <w:color w:val="2A2A2A"/>
          <w:sz w:val="22"/>
          <w:szCs w:val="22"/>
          <w:lang w:val="en-GB"/>
        </w:rPr>
        <w:t>I,  Drakeford</w:t>
      </w:r>
      <w:r w:rsidRPr="30F7A61B" w:rsidR="377DE620">
        <w:rPr>
          <w:rFonts w:ascii="Source Sans Pro" w:hAnsi="Source Sans Pro" w:eastAsia="Source Sans Pro" w:cs="Source Sans Pro"/>
          <w:noProof w:val="0"/>
          <w:color w:val="2A2A2A"/>
          <w:sz w:val="22"/>
          <w:szCs w:val="22"/>
          <w:lang w:val="en-GB"/>
        </w:rPr>
        <w:t xml:space="preserve"> M</w:t>
      </w:r>
      <w:r w:rsidRPr="30F7A61B" w:rsidR="65EDD12E">
        <w:rPr>
          <w:rFonts w:ascii="Source Sans Pro" w:hAnsi="Source Sans Pro" w:eastAsia="Source Sans Pro" w:cs="Source Sans Pro"/>
          <w:noProof w:val="0"/>
          <w:color w:val="2A2A2A"/>
          <w:sz w:val="22"/>
          <w:szCs w:val="22"/>
          <w:lang w:val="en-GB"/>
        </w:rPr>
        <w:t xml:space="preserve"> states</w:t>
      </w:r>
      <w:r w:rsidRPr="30F7A61B" w:rsidR="588D9AA2">
        <w:rPr>
          <w:rFonts w:ascii="Source Sans Pro" w:hAnsi="Source Sans Pro" w:eastAsia="Source Sans Pro" w:cs="Source Sans Pro"/>
          <w:noProof w:val="0"/>
          <w:color w:val="2A2A2A"/>
          <w:sz w:val="22"/>
          <w:szCs w:val="22"/>
          <w:lang w:val="en-GB"/>
        </w:rPr>
        <w:t xml:space="preserve"> (2005) </w:t>
      </w:r>
      <w:r w:rsidRPr="30F7A61B" w:rsidR="65EDD12E">
        <w:rPr>
          <w:rFonts w:ascii="Source Sans Pro" w:hAnsi="Source Sans Pro" w:eastAsia="Source Sans Pro" w:cs="Source Sans Pro"/>
          <w:noProof w:val="0"/>
          <w:color w:val="2A2A2A"/>
          <w:sz w:val="22"/>
          <w:szCs w:val="22"/>
          <w:lang w:val="en-GB"/>
        </w:rPr>
        <w:t>that</w:t>
      </w:r>
      <w:r w:rsidRPr="30F7A61B" w:rsidR="35B80B0D">
        <w:rPr>
          <w:rFonts w:ascii="Arial" w:hAnsi="Arial" w:eastAsia="Arial" w:cs="Arial"/>
          <w:color w:val="FF0000"/>
        </w:rPr>
        <w:t xml:space="preserve"> </w:t>
      </w:r>
      <w:r w:rsidRPr="30F7A61B" w:rsidR="6A76883F">
        <w:rPr>
          <w:rFonts w:ascii="Arial" w:hAnsi="Arial" w:eastAsia="Arial" w:cs="Arial"/>
          <w:color w:val="auto"/>
        </w:rPr>
        <w:t>t</w:t>
      </w:r>
      <w:r w:rsidRPr="30F7A61B" w:rsidR="35B80B0D">
        <w:rPr>
          <w:rFonts w:ascii="Arial" w:hAnsi="Arial" w:eastAsia="Arial" w:cs="Arial"/>
        </w:rPr>
        <w:t xml:space="preserve">rust ensures that the child is comfortable </w:t>
      </w:r>
      <w:r w:rsidRPr="30F7A61B" w:rsidR="1D344EDB">
        <w:rPr>
          <w:rFonts w:ascii="Arial" w:hAnsi="Arial" w:eastAsia="Arial" w:cs="Arial"/>
        </w:rPr>
        <w:t>and allows the social worker to provide essential support with the child’s consent</w:t>
      </w:r>
      <w:r w:rsidRPr="30F7A61B" w:rsidR="35B80B0D">
        <w:rPr>
          <w:rFonts w:ascii="Arial" w:hAnsi="Arial" w:eastAsia="Arial" w:cs="Arial"/>
        </w:rPr>
        <w:t>. Without trust, th</w:t>
      </w:r>
      <w:r w:rsidRPr="30F7A61B" w:rsidR="6ACA2B35">
        <w:rPr>
          <w:rFonts w:ascii="Arial" w:hAnsi="Arial" w:eastAsia="Arial" w:cs="Arial"/>
        </w:rPr>
        <w:t xml:space="preserve">e child can be hostile, anxious and feel unsafe, </w:t>
      </w:r>
    </w:p>
    <w:p w:rsidR="30F7A61B" w:rsidP="30F7A61B" w:rsidRDefault="30F7A61B" w14:paraId="250C3ECA" w14:textId="1AA0BC0F">
      <w:pPr>
        <w:pStyle w:val="Normal"/>
        <w:spacing w:line="360" w:lineRule="auto"/>
        <w:ind w:firstLine="0"/>
        <w:rPr>
          <w:rFonts w:ascii="Arial" w:hAnsi="Arial" w:eastAsia="Arial" w:cs="Arial"/>
          <w:color w:val="FF0000"/>
          <w:sz w:val="32"/>
          <w:szCs w:val="32"/>
        </w:rPr>
      </w:pPr>
    </w:p>
    <w:p w:rsidR="30F7A61B" w:rsidP="30F7A61B" w:rsidRDefault="30F7A61B" w14:paraId="53BDCE12" w14:textId="5B8B56EE">
      <w:pPr>
        <w:pStyle w:val="Normal"/>
        <w:spacing w:line="360" w:lineRule="auto"/>
        <w:ind w:firstLine="0"/>
        <w:rPr>
          <w:rFonts w:ascii="Arial" w:hAnsi="Arial" w:eastAsia="Arial" w:cs="Arial"/>
          <w:color w:val="FF0000"/>
          <w:sz w:val="32"/>
          <w:szCs w:val="32"/>
        </w:rPr>
      </w:pPr>
    </w:p>
    <w:p w:rsidR="30F7A61B" w:rsidP="30F7A61B" w:rsidRDefault="30F7A61B" w14:paraId="5B1FDCBC" w14:textId="19A0EA66">
      <w:pPr>
        <w:pStyle w:val="Normal"/>
        <w:spacing w:line="360" w:lineRule="auto"/>
        <w:ind w:firstLine="0"/>
        <w:rPr>
          <w:rFonts w:ascii="Arial" w:hAnsi="Arial" w:eastAsia="Arial" w:cs="Arial"/>
          <w:color w:val="FF0000"/>
          <w:sz w:val="32"/>
          <w:szCs w:val="32"/>
        </w:rPr>
      </w:pPr>
    </w:p>
    <w:p w:rsidR="20835FE9" w:rsidP="2F3CAD71" w:rsidRDefault="20835FE9" w14:paraId="458CCC1F" w14:textId="4BA097C5">
      <w:pPr>
        <w:pStyle w:val="Normal"/>
        <w:spacing w:line="360" w:lineRule="auto"/>
        <w:ind w:firstLine="0"/>
        <w:rPr>
          <w:rFonts w:ascii="Arial" w:hAnsi="Arial" w:eastAsia="Arial" w:cs="Arial"/>
          <w:color w:val="FF0000"/>
          <w:sz w:val="32"/>
          <w:szCs w:val="32"/>
        </w:rPr>
      </w:pPr>
      <w:r w:rsidRPr="2F3CAD71" w:rsidR="20835FE9">
        <w:rPr>
          <w:rFonts w:ascii="Arial" w:hAnsi="Arial" w:eastAsia="Arial" w:cs="Arial"/>
          <w:color w:val="FF0000"/>
          <w:sz w:val="32"/>
          <w:szCs w:val="32"/>
        </w:rPr>
        <w:t>Evaluat</w:t>
      </w:r>
      <w:r w:rsidRPr="2F3CAD71" w:rsidR="65AE0697">
        <w:rPr>
          <w:rFonts w:ascii="Arial" w:hAnsi="Arial" w:eastAsia="Arial" w:cs="Arial"/>
          <w:color w:val="FF0000"/>
          <w:sz w:val="32"/>
          <w:szCs w:val="32"/>
        </w:rPr>
        <w:t>ing my</w:t>
      </w:r>
      <w:r w:rsidRPr="2F3CAD71" w:rsidR="20835FE9">
        <w:rPr>
          <w:rFonts w:ascii="Arial" w:hAnsi="Arial" w:eastAsia="Arial" w:cs="Arial"/>
          <w:color w:val="FF0000"/>
          <w:sz w:val="32"/>
          <w:szCs w:val="32"/>
        </w:rPr>
        <w:t xml:space="preserve"> skills in comparison to </w:t>
      </w:r>
      <w:r w:rsidRPr="2F3CAD71" w:rsidR="46404B3E">
        <w:rPr>
          <w:rFonts w:ascii="Arial" w:hAnsi="Arial" w:eastAsia="Arial" w:cs="Arial"/>
          <w:color w:val="FF0000"/>
          <w:sz w:val="32"/>
          <w:szCs w:val="32"/>
        </w:rPr>
        <w:t>my</w:t>
      </w:r>
      <w:r w:rsidRPr="2F3CAD71" w:rsidR="20835FE9">
        <w:rPr>
          <w:rFonts w:ascii="Arial" w:hAnsi="Arial" w:eastAsia="Arial" w:cs="Arial"/>
          <w:color w:val="FF0000"/>
          <w:sz w:val="32"/>
          <w:szCs w:val="32"/>
        </w:rPr>
        <w:t xml:space="preserve"> chosen career.</w:t>
      </w:r>
    </w:p>
    <w:p w:rsidR="1CB01CB9" w:rsidP="67DD65A6" w:rsidRDefault="1CB01CB9" w14:paraId="27D32AA5" w14:textId="7CCDB68C">
      <w:pPr>
        <w:pStyle w:val="Normal"/>
        <w:spacing w:line="360" w:lineRule="auto"/>
        <w:ind w:firstLine="0"/>
        <w:rPr>
          <w:rFonts w:ascii="Arial" w:hAnsi="Arial" w:eastAsia="Arial" w:cs="Arial"/>
          <w:color w:val="auto"/>
        </w:rPr>
      </w:pPr>
      <w:r w:rsidRPr="2F3CAD71" w:rsidR="1CB01CB9">
        <w:rPr>
          <w:rFonts w:ascii="Arial" w:hAnsi="Arial" w:eastAsia="Arial" w:cs="Arial"/>
          <w:color w:val="auto"/>
        </w:rPr>
        <w:t>I believe that I have all the above skills as I understand the importance of</w:t>
      </w:r>
      <w:r w:rsidRPr="2F3CAD71" w:rsidR="5E0B3787">
        <w:rPr>
          <w:rFonts w:ascii="Arial" w:hAnsi="Arial" w:eastAsia="Arial" w:cs="Arial"/>
          <w:color w:val="auto"/>
        </w:rPr>
        <w:t xml:space="preserve"> being emphatic, listening, communicating effectively and being trustworthy. </w:t>
      </w:r>
      <w:r w:rsidRPr="2F3CAD71" w:rsidR="1A5F4692">
        <w:rPr>
          <w:rFonts w:ascii="Arial" w:hAnsi="Arial" w:eastAsia="Arial" w:cs="Arial"/>
          <w:color w:val="auto"/>
        </w:rPr>
        <w:t>I understand gaining and sustaining the trust of others is extremely important</w:t>
      </w:r>
      <w:r w:rsidRPr="2F3CAD71" w:rsidR="5E58341C">
        <w:rPr>
          <w:rFonts w:ascii="Arial" w:hAnsi="Arial" w:eastAsia="Arial" w:cs="Arial"/>
          <w:color w:val="auto"/>
        </w:rPr>
        <w:t xml:space="preserve"> and I have </w:t>
      </w:r>
      <w:r w:rsidRPr="2F3CAD71" w:rsidR="1E6A9AF2">
        <w:rPr>
          <w:rFonts w:ascii="Arial" w:hAnsi="Arial" w:eastAsia="Arial" w:cs="Arial"/>
          <w:color w:val="auto"/>
        </w:rPr>
        <w:t>demonstrated</w:t>
      </w:r>
      <w:r w:rsidRPr="2F3CAD71" w:rsidR="5E58341C">
        <w:rPr>
          <w:rFonts w:ascii="Arial" w:hAnsi="Arial" w:eastAsia="Arial" w:cs="Arial"/>
          <w:color w:val="auto"/>
        </w:rPr>
        <w:t xml:space="preserve"> that throughout my career while working with vulnerable children on a ‘Children in Need’ project</w:t>
      </w:r>
      <w:r w:rsidRPr="2F3CAD71" w:rsidR="53E07EEC">
        <w:rPr>
          <w:rFonts w:ascii="Arial" w:hAnsi="Arial" w:eastAsia="Arial" w:cs="Arial"/>
          <w:color w:val="auto"/>
        </w:rPr>
        <w:t>, helping deprived children reach their full potential through youth clubs and</w:t>
      </w:r>
      <w:r w:rsidRPr="2F3CAD71" w:rsidR="338E9733">
        <w:rPr>
          <w:rFonts w:ascii="Arial" w:hAnsi="Arial" w:eastAsia="Arial" w:cs="Arial"/>
          <w:color w:val="auto"/>
        </w:rPr>
        <w:t xml:space="preserve"> discussion sessions</w:t>
      </w:r>
      <w:r w:rsidRPr="2F3CAD71" w:rsidR="53E07EEC">
        <w:rPr>
          <w:rFonts w:ascii="Arial" w:hAnsi="Arial" w:eastAsia="Arial" w:cs="Arial"/>
          <w:color w:val="auto"/>
        </w:rPr>
        <w:t xml:space="preserve">. </w:t>
      </w:r>
      <w:r w:rsidRPr="2F3CAD71" w:rsidR="779FE79E">
        <w:rPr>
          <w:rFonts w:ascii="Arial" w:hAnsi="Arial" w:eastAsia="Arial" w:cs="Arial"/>
          <w:color w:val="auto"/>
        </w:rPr>
        <w:t xml:space="preserve">This </w:t>
      </w:r>
      <w:r w:rsidRPr="2F3CAD71" w:rsidR="0A4F78A9">
        <w:rPr>
          <w:rFonts w:ascii="Arial" w:hAnsi="Arial" w:eastAsia="Arial" w:cs="Arial"/>
          <w:color w:val="auto"/>
        </w:rPr>
        <w:t>has</w:t>
      </w:r>
      <w:r w:rsidRPr="2F3CAD71" w:rsidR="779FE79E">
        <w:rPr>
          <w:rFonts w:ascii="Arial" w:hAnsi="Arial" w:eastAsia="Arial" w:cs="Arial"/>
          <w:color w:val="auto"/>
        </w:rPr>
        <w:t xml:space="preserve"> </w:t>
      </w:r>
      <w:r w:rsidRPr="2F3CAD71" w:rsidR="779FE79E">
        <w:rPr>
          <w:rFonts w:ascii="Arial" w:hAnsi="Arial" w:eastAsia="Arial" w:cs="Arial"/>
          <w:color w:val="auto"/>
        </w:rPr>
        <w:t>helped me become</w:t>
      </w:r>
      <w:r w:rsidRPr="2F3CAD71" w:rsidR="51ECAC02">
        <w:rPr>
          <w:rFonts w:ascii="Arial" w:hAnsi="Arial" w:eastAsia="Arial" w:cs="Arial"/>
          <w:color w:val="auto"/>
        </w:rPr>
        <w:t xml:space="preserve"> </w:t>
      </w:r>
      <w:r w:rsidRPr="2F3CAD71" w:rsidR="05C18B00">
        <w:rPr>
          <w:rFonts w:ascii="Arial" w:hAnsi="Arial" w:eastAsia="Arial" w:cs="Arial"/>
          <w:color w:val="auto"/>
        </w:rPr>
        <w:t>empathic</w:t>
      </w:r>
      <w:r w:rsidRPr="2F3CAD71" w:rsidR="51ECAC02">
        <w:rPr>
          <w:rFonts w:ascii="Arial" w:hAnsi="Arial" w:eastAsia="Arial" w:cs="Arial"/>
          <w:color w:val="auto"/>
        </w:rPr>
        <w:t xml:space="preserve"> </w:t>
      </w:r>
      <w:r w:rsidRPr="2F3CAD71" w:rsidR="74B38708">
        <w:rPr>
          <w:rFonts w:ascii="Arial" w:hAnsi="Arial" w:eastAsia="Arial" w:cs="Arial"/>
          <w:color w:val="auto"/>
        </w:rPr>
        <w:t xml:space="preserve">and I understand it </w:t>
      </w:r>
      <w:r w:rsidRPr="2F3CAD71" w:rsidR="30C4B3F5">
        <w:rPr>
          <w:rFonts w:ascii="Arial" w:hAnsi="Arial" w:eastAsia="Arial" w:cs="Arial"/>
          <w:color w:val="auto"/>
        </w:rPr>
        <w:t>is the key to build</w:t>
      </w:r>
      <w:r w:rsidRPr="2F3CAD71" w:rsidR="1DEC5565">
        <w:rPr>
          <w:rFonts w:ascii="Arial" w:hAnsi="Arial" w:eastAsia="Arial" w:cs="Arial"/>
          <w:color w:val="auto"/>
        </w:rPr>
        <w:t>ing</w:t>
      </w:r>
      <w:r w:rsidRPr="2F3CAD71" w:rsidR="30C4B3F5">
        <w:rPr>
          <w:rFonts w:ascii="Arial" w:hAnsi="Arial" w:eastAsia="Arial" w:cs="Arial"/>
          <w:color w:val="auto"/>
        </w:rPr>
        <w:t xml:space="preserve"> good relationships and gain</w:t>
      </w:r>
      <w:r w:rsidRPr="2F3CAD71" w:rsidR="40A33F59">
        <w:rPr>
          <w:rFonts w:ascii="Arial" w:hAnsi="Arial" w:eastAsia="Arial" w:cs="Arial"/>
          <w:color w:val="auto"/>
        </w:rPr>
        <w:t>ing</w:t>
      </w:r>
      <w:r w:rsidRPr="2F3CAD71" w:rsidR="30C4B3F5">
        <w:rPr>
          <w:rFonts w:ascii="Arial" w:hAnsi="Arial" w:eastAsia="Arial" w:cs="Arial"/>
          <w:color w:val="auto"/>
        </w:rPr>
        <w:t xml:space="preserve"> trust</w:t>
      </w:r>
      <w:r w:rsidRPr="2F3CAD71" w:rsidR="204A3037">
        <w:rPr>
          <w:rFonts w:ascii="Arial" w:hAnsi="Arial" w:eastAsia="Arial" w:cs="Arial"/>
          <w:color w:val="auto"/>
        </w:rPr>
        <w:t xml:space="preserve"> especially when </w:t>
      </w:r>
      <w:r w:rsidRPr="2F3CAD71" w:rsidR="2E77E071">
        <w:rPr>
          <w:rFonts w:ascii="Arial" w:hAnsi="Arial" w:eastAsia="Arial" w:cs="Arial"/>
          <w:color w:val="auto"/>
        </w:rPr>
        <w:t>dealing with</w:t>
      </w:r>
      <w:r w:rsidRPr="2F3CAD71" w:rsidR="204A3037">
        <w:rPr>
          <w:rFonts w:ascii="Arial" w:hAnsi="Arial" w:eastAsia="Arial" w:cs="Arial"/>
          <w:color w:val="auto"/>
        </w:rPr>
        <w:t xml:space="preserve"> young children who are from abusive families.</w:t>
      </w:r>
      <w:r w:rsidRPr="2F3CAD71" w:rsidR="0FD6FA28">
        <w:rPr>
          <w:rFonts w:ascii="Arial" w:hAnsi="Arial" w:eastAsia="Arial" w:cs="Arial"/>
          <w:color w:val="auto"/>
        </w:rPr>
        <w:t xml:space="preserve"> </w:t>
      </w:r>
      <w:r w:rsidRPr="2F3CAD71" w:rsidR="0987C2A4">
        <w:rPr>
          <w:rFonts w:ascii="Arial" w:hAnsi="Arial" w:eastAsia="Arial" w:cs="Arial"/>
          <w:color w:val="auto"/>
        </w:rPr>
        <w:t xml:space="preserve">I can </w:t>
      </w:r>
      <w:r w:rsidRPr="2F3CAD71" w:rsidR="0FD6FA28">
        <w:rPr>
          <w:rFonts w:ascii="Arial" w:hAnsi="Arial" w:eastAsia="Arial" w:cs="Arial"/>
          <w:color w:val="auto"/>
        </w:rPr>
        <w:t>communica</w:t>
      </w:r>
      <w:r w:rsidRPr="2F3CAD71" w:rsidR="3862A8DF">
        <w:rPr>
          <w:rFonts w:ascii="Arial" w:hAnsi="Arial" w:eastAsia="Arial" w:cs="Arial"/>
          <w:color w:val="auto"/>
        </w:rPr>
        <w:t>te</w:t>
      </w:r>
      <w:r w:rsidRPr="2F3CAD71" w:rsidR="0FD6FA28">
        <w:rPr>
          <w:rFonts w:ascii="Arial" w:hAnsi="Arial" w:eastAsia="Arial" w:cs="Arial"/>
          <w:color w:val="auto"/>
        </w:rPr>
        <w:t xml:space="preserve"> </w:t>
      </w:r>
      <w:r w:rsidRPr="2F3CAD71" w:rsidR="510FF5F5">
        <w:rPr>
          <w:rFonts w:ascii="Arial" w:hAnsi="Arial" w:eastAsia="Arial" w:cs="Arial"/>
          <w:color w:val="auto"/>
        </w:rPr>
        <w:t>effectively;</w:t>
      </w:r>
      <w:r w:rsidRPr="2F3CAD71" w:rsidR="0FD6FA28">
        <w:rPr>
          <w:rFonts w:ascii="Arial" w:hAnsi="Arial" w:eastAsia="Arial" w:cs="Arial"/>
          <w:color w:val="auto"/>
        </w:rPr>
        <w:t xml:space="preserve"> </w:t>
      </w:r>
      <w:r w:rsidRPr="2F3CAD71" w:rsidR="1D193C8A">
        <w:rPr>
          <w:rFonts w:ascii="Arial" w:hAnsi="Arial" w:eastAsia="Arial" w:cs="Arial"/>
          <w:color w:val="auto"/>
        </w:rPr>
        <w:t xml:space="preserve">and </w:t>
      </w:r>
      <w:r w:rsidRPr="2F3CAD71" w:rsidR="0FD6FA28">
        <w:rPr>
          <w:rFonts w:ascii="Arial" w:hAnsi="Arial" w:eastAsia="Arial" w:cs="Arial"/>
          <w:color w:val="auto"/>
        </w:rPr>
        <w:t xml:space="preserve">I understand the importance of listening </w:t>
      </w:r>
      <w:r w:rsidRPr="2F3CAD71" w:rsidR="65214831">
        <w:rPr>
          <w:rFonts w:ascii="Arial" w:hAnsi="Arial" w:eastAsia="Arial" w:cs="Arial"/>
          <w:color w:val="auto"/>
        </w:rPr>
        <w:t>inventively</w:t>
      </w:r>
      <w:r w:rsidRPr="2F3CAD71" w:rsidR="0FD6FA28">
        <w:rPr>
          <w:rFonts w:ascii="Arial" w:hAnsi="Arial" w:eastAsia="Arial" w:cs="Arial"/>
          <w:color w:val="auto"/>
        </w:rPr>
        <w:t>.</w:t>
      </w:r>
      <w:r w:rsidRPr="2F3CAD71" w:rsidR="634018E1">
        <w:rPr>
          <w:rFonts w:ascii="Arial" w:hAnsi="Arial" w:eastAsia="Arial" w:cs="Arial"/>
          <w:color w:val="auto"/>
        </w:rPr>
        <w:t xml:space="preserve"> </w:t>
      </w:r>
      <w:r w:rsidRPr="2F3CAD71" w:rsidR="634018E1">
        <w:rPr>
          <w:rFonts w:ascii="Arial" w:hAnsi="Arial" w:eastAsia="Arial" w:cs="Arial"/>
          <w:color w:val="auto"/>
        </w:rPr>
        <w:t>Being a good listener leads to meaningful rel</w:t>
      </w:r>
      <w:r w:rsidRPr="2F3CAD71" w:rsidR="38CFC5DA">
        <w:rPr>
          <w:rFonts w:ascii="Arial" w:hAnsi="Arial" w:eastAsia="Arial" w:cs="Arial"/>
          <w:color w:val="auto"/>
        </w:rPr>
        <w:t xml:space="preserve">ations </w:t>
      </w:r>
      <w:r w:rsidRPr="2F3CAD71" w:rsidR="04ACA595">
        <w:rPr>
          <w:rFonts w:ascii="Arial" w:hAnsi="Arial" w:eastAsia="Arial" w:cs="Arial"/>
          <w:color w:val="auto"/>
        </w:rPr>
        <w:t>as the person speaking feels valued.</w:t>
      </w:r>
      <w:r w:rsidRPr="2F3CAD71" w:rsidR="7F29397D">
        <w:rPr>
          <w:rFonts w:ascii="Arial" w:hAnsi="Arial" w:eastAsia="Arial" w:cs="Arial"/>
          <w:color w:val="auto"/>
        </w:rPr>
        <w:t xml:space="preserve"> Furthermore, listening has </w:t>
      </w:r>
      <w:r w:rsidRPr="2F3CAD71" w:rsidR="3DC0D0EA">
        <w:rPr>
          <w:rFonts w:ascii="Arial" w:hAnsi="Arial" w:eastAsia="Arial" w:cs="Arial"/>
          <w:color w:val="auto"/>
        </w:rPr>
        <w:t>help</w:t>
      </w:r>
      <w:r w:rsidRPr="2F3CAD71" w:rsidR="7F18457F">
        <w:rPr>
          <w:rFonts w:ascii="Arial" w:hAnsi="Arial" w:eastAsia="Arial" w:cs="Arial"/>
          <w:color w:val="auto"/>
        </w:rPr>
        <w:t>ed</w:t>
      </w:r>
      <w:r w:rsidRPr="2F3CAD71" w:rsidR="3DC0D0EA">
        <w:rPr>
          <w:rFonts w:ascii="Arial" w:hAnsi="Arial" w:eastAsia="Arial" w:cs="Arial"/>
          <w:color w:val="auto"/>
        </w:rPr>
        <w:t xml:space="preserve"> </w:t>
      </w:r>
      <w:r w:rsidRPr="2F3CAD71" w:rsidR="283CE0B5">
        <w:rPr>
          <w:rFonts w:ascii="Arial" w:hAnsi="Arial" w:eastAsia="Arial" w:cs="Arial"/>
          <w:color w:val="auto"/>
        </w:rPr>
        <w:t>me</w:t>
      </w:r>
      <w:r w:rsidRPr="2F3CAD71" w:rsidR="7F29397D">
        <w:rPr>
          <w:rFonts w:ascii="Arial" w:hAnsi="Arial" w:eastAsia="Arial" w:cs="Arial"/>
          <w:color w:val="auto"/>
        </w:rPr>
        <w:t xml:space="preserve"> </w:t>
      </w:r>
      <w:r w:rsidRPr="2F3CAD71" w:rsidR="7F29397D">
        <w:rPr>
          <w:rFonts w:ascii="Arial" w:hAnsi="Arial" w:eastAsia="Arial" w:cs="Arial"/>
          <w:color w:val="auto"/>
        </w:rPr>
        <w:t xml:space="preserve">learn a </w:t>
      </w:r>
      <w:r w:rsidRPr="2F3CAD71" w:rsidR="6EDD9FFB">
        <w:rPr>
          <w:rFonts w:ascii="Arial" w:hAnsi="Arial" w:eastAsia="Arial" w:cs="Arial"/>
          <w:color w:val="auto"/>
        </w:rPr>
        <w:t>lot about</w:t>
      </w:r>
      <w:r w:rsidRPr="2F3CAD71" w:rsidR="405BC3FB">
        <w:rPr>
          <w:rFonts w:ascii="Arial" w:hAnsi="Arial" w:eastAsia="Arial" w:cs="Arial"/>
          <w:color w:val="auto"/>
        </w:rPr>
        <w:t xml:space="preserve"> myself,</w:t>
      </w:r>
      <w:r w:rsidRPr="2F3CAD71" w:rsidR="6A391612">
        <w:rPr>
          <w:rFonts w:ascii="Arial" w:hAnsi="Arial" w:eastAsia="Arial" w:cs="Arial"/>
          <w:color w:val="auto"/>
        </w:rPr>
        <w:t xml:space="preserve"> </w:t>
      </w:r>
      <w:r w:rsidRPr="2F3CAD71" w:rsidR="6EDD9FFB">
        <w:rPr>
          <w:rFonts w:ascii="Arial" w:hAnsi="Arial" w:eastAsia="Arial" w:cs="Arial"/>
          <w:color w:val="auto"/>
        </w:rPr>
        <w:t>others, society and life.</w:t>
      </w:r>
      <w:r w:rsidRPr="2F3CAD71" w:rsidR="52050A16">
        <w:rPr>
          <w:rFonts w:ascii="Arial" w:hAnsi="Arial" w:eastAsia="Arial" w:cs="Arial"/>
          <w:color w:val="auto"/>
        </w:rPr>
        <w:t xml:space="preserve"> I am a trustworthy </w:t>
      </w:r>
      <w:r w:rsidRPr="2F3CAD71" w:rsidR="28EB2881">
        <w:rPr>
          <w:rFonts w:ascii="Arial" w:hAnsi="Arial" w:eastAsia="Arial" w:cs="Arial"/>
          <w:color w:val="auto"/>
        </w:rPr>
        <w:t>person;</w:t>
      </w:r>
      <w:r w:rsidRPr="2F3CAD71" w:rsidR="52050A16">
        <w:rPr>
          <w:rFonts w:ascii="Arial" w:hAnsi="Arial" w:eastAsia="Arial" w:cs="Arial"/>
          <w:color w:val="auto"/>
        </w:rPr>
        <w:t xml:space="preserve"> I speak </w:t>
      </w:r>
      <w:r w:rsidRPr="2F3CAD71" w:rsidR="45134693">
        <w:rPr>
          <w:rFonts w:ascii="Arial" w:hAnsi="Arial" w:eastAsia="Arial" w:cs="Arial"/>
          <w:color w:val="auto"/>
        </w:rPr>
        <w:t>positively,</w:t>
      </w:r>
      <w:r w:rsidRPr="2F3CAD71" w:rsidR="52050A16">
        <w:rPr>
          <w:rFonts w:ascii="Arial" w:hAnsi="Arial" w:eastAsia="Arial" w:cs="Arial"/>
          <w:color w:val="auto"/>
        </w:rPr>
        <w:t xml:space="preserve"> and </w:t>
      </w:r>
      <w:r w:rsidRPr="2F3CAD71" w:rsidR="60F914C2">
        <w:rPr>
          <w:rFonts w:ascii="Arial" w:hAnsi="Arial" w:eastAsia="Arial" w:cs="Arial"/>
          <w:color w:val="auto"/>
        </w:rPr>
        <w:t xml:space="preserve">I know the importance of confidentiality. </w:t>
      </w:r>
      <w:r w:rsidRPr="2F3CAD71" w:rsidR="5EB24CA4">
        <w:rPr>
          <w:rFonts w:ascii="Arial" w:hAnsi="Arial" w:eastAsia="Arial" w:cs="Arial"/>
          <w:color w:val="auto"/>
        </w:rPr>
        <w:t xml:space="preserve">Furthermore, I have </w:t>
      </w:r>
      <w:r w:rsidRPr="2F3CAD71" w:rsidR="2665C4BD">
        <w:rPr>
          <w:rFonts w:ascii="Arial" w:hAnsi="Arial" w:eastAsia="Arial" w:cs="Arial"/>
          <w:color w:val="auto"/>
        </w:rPr>
        <w:t>attended</w:t>
      </w:r>
      <w:r w:rsidRPr="2F3CAD71" w:rsidR="5EB24CA4">
        <w:rPr>
          <w:rFonts w:ascii="Arial" w:hAnsi="Arial" w:eastAsia="Arial" w:cs="Arial"/>
          <w:color w:val="auto"/>
        </w:rPr>
        <w:t xml:space="preserve"> a GDPR and safeguarding training</w:t>
      </w:r>
      <w:r w:rsidRPr="2F3CAD71" w:rsidR="63BF86FF">
        <w:rPr>
          <w:rFonts w:ascii="Arial" w:hAnsi="Arial" w:eastAsia="Arial" w:cs="Arial"/>
          <w:color w:val="auto"/>
        </w:rPr>
        <w:t xml:space="preserve"> which has </w:t>
      </w:r>
      <w:r w:rsidRPr="2F3CAD71" w:rsidR="6F074DBF">
        <w:rPr>
          <w:rFonts w:ascii="Arial" w:hAnsi="Arial" w:eastAsia="Arial" w:cs="Arial"/>
          <w:color w:val="auto"/>
        </w:rPr>
        <w:t xml:space="preserve">given me the skills to keep vulnerable people safe and how </w:t>
      </w:r>
      <w:r w:rsidRPr="2F3CAD71" w:rsidR="68E0356F">
        <w:rPr>
          <w:rFonts w:ascii="Arial" w:hAnsi="Arial" w:eastAsia="Arial" w:cs="Arial"/>
          <w:color w:val="auto"/>
        </w:rPr>
        <w:t>to recognise</w:t>
      </w:r>
      <w:r w:rsidRPr="2F3CAD71" w:rsidR="6F074DBF">
        <w:rPr>
          <w:rFonts w:ascii="Arial" w:hAnsi="Arial" w:eastAsia="Arial" w:cs="Arial"/>
          <w:color w:val="auto"/>
        </w:rPr>
        <w:t xml:space="preserve"> the most vulnerable</w:t>
      </w:r>
      <w:r w:rsidRPr="2F3CAD71" w:rsidR="7B3DDB87">
        <w:rPr>
          <w:rFonts w:ascii="Arial" w:hAnsi="Arial" w:eastAsia="Arial" w:cs="Arial"/>
          <w:color w:val="auto"/>
        </w:rPr>
        <w:t xml:space="preserve"> (Woodman J, Gilbert R. 2015).</w:t>
      </w:r>
      <w:r w:rsidRPr="2F3CAD71" w:rsidR="5EB24CA4">
        <w:rPr>
          <w:rFonts w:ascii="Arial" w:hAnsi="Arial" w:eastAsia="Arial" w:cs="Arial"/>
          <w:color w:val="FF0000"/>
        </w:rPr>
        <w:t xml:space="preserve"> </w:t>
      </w:r>
      <w:r w:rsidRPr="2F3CAD71" w:rsidR="60F914C2">
        <w:rPr>
          <w:rFonts w:ascii="Arial" w:hAnsi="Arial" w:eastAsia="Arial" w:cs="Arial"/>
          <w:color w:val="auto"/>
        </w:rPr>
        <w:t>Moreover,</w:t>
      </w:r>
      <w:r w:rsidRPr="2F3CAD71" w:rsidR="2D6BC1DD">
        <w:rPr>
          <w:rFonts w:ascii="Arial" w:hAnsi="Arial" w:eastAsia="Arial" w:cs="Arial"/>
          <w:color w:val="auto"/>
        </w:rPr>
        <w:t xml:space="preserve"> I can interact with people of all ages</w:t>
      </w:r>
      <w:r w:rsidRPr="2F3CAD71" w:rsidR="2AB9822D">
        <w:rPr>
          <w:rFonts w:ascii="Arial" w:hAnsi="Arial" w:eastAsia="Arial" w:cs="Arial"/>
          <w:color w:val="auto"/>
        </w:rPr>
        <w:t xml:space="preserve"> and</w:t>
      </w:r>
      <w:r w:rsidRPr="2F3CAD71" w:rsidR="2D6BC1DD">
        <w:rPr>
          <w:rFonts w:ascii="Arial" w:hAnsi="Arial" w:eastAsia="Arial" w:cs="Arial"/>
          <w:color w:val="auto"/>
        </w:rPr>
        <w:t xml:space="preserve"> I can deal with sensitive issues professional</w:t>
      </w:r>
      <w:r w:rsidRPr="2F3CAD71" w:rsidR="48036283">
        <w:rPr>
          <w:rFonts w:ascii="Arial" w:hAnsi="Arial" w:eastAsia="Arial" w:cs="Arial"/>
          <w:color w:val="auto"/>
        </w:rPr>
        <w:t>ly</w:t>
      </w:r>
      <w:r w:rsidRPr="2F3CAD71" w:rsidR="413F26FC">
        <w:rPr>
          <w:rFonts w:ascii="Arial" w:hAnsi="Arial" w:eastAsia="Arial" w:cs="Arial"/>
          <w:color w:val="auto"/>
        </w:rPr>
        <w:t xml:space="preserve">. </w:t>
      </w:r>
      <w:r w:rsidRPr="2F3CAD71" w:rsidR="7641EA2F">
        <w:rPr>
          <w:rFonts w:ascii="Arial" w:hAnsi="Arial" w:eastAsia="Arial" w:cs="Arial"/>
          <w:color w:val="auto"/>
        </w:rPr>
        <w:t>I am very responsible, caring and reliable and can work well under pressure</w:t>
      </w:r>
      <w:r w:rsidRPr="2F3CAD71" w:rsidR="29A02C7C">
        <w:rPr>
          <w:rFonts w:ascii="Arial" w:hAnsi="Arial" w:eastAsia="Arial" w:cs="Arial"/>
          <w:color w:val="auto"/>
        </w:rPr>
        <w:t xml:space="preserve">. I have managed projects and designated roles to others, which shows I can be a leader and a great </w:t>
      </w:r>
      <w:r w:rsidRPr="2F3CAD71" w:rsidR="345AFFB5">
        <w:rPr>
          <w:rFonts w:ascii="Arial" w:hAnsi="Arial" w:eastAsia="Arial" w:cs="Arial"/>
          <w:color w:val="auto"/>
        </w:rPr>
        <w:t>team player</w:t>
      </w:r>
      <w:r w:rsidRPr="2F3CAD71" w:rsidR="29A02C7C">
        <w:rPr>
          <w:rFonts w:ascii="Arial" w:hAnsi="Arial" w:eastAsia="Arial" w:cs="Arial"/>
          <w:color w:val="auto"/>
        </w:rPr>
        <w:t xml:space="preserve">. </w:t>
      </w:r>
    </w:p>
    <w:p w:rsidR="2F3CAD71" w:rsidP="2F3CAD71" w:rsidRDefault="2F3CAD71" w14:paraId="11651240" w14:textId="02F4D650">
      <w:pPr>
        <w:pStyle w:val="Normal"/>
        <w:spacing w:line="360" w:lineRule="auto"/>
        <w:ind w:firstLine="0"/>
        <w:rPr>
          <w:rFonts w:ascii="Arial" w:hAnsi="Arial" w:eastAsia="Arial" w:cs="Arial"/>
          <w:color w:val="FF0000"/>
        </w:rPr>
      </w:pPr>
    </w:p>
    <w:p w:rsidR="33B0F001" w:rsidP="2F3CAD71" w:rsidRDefault="33B0F001" w14:paraId="40532ADD" w14:textId="06755132">
      <w:pPr>
        <w:pStyle w:val="Normal"/>
        <w:spacing w:line="360" w:lineRule="auto"/>
        <w:ind w:firstLine="0"/>
        <w:rPr>
          <w:rFonts w:ascii="Arial" w:hAnsi="Arial" w:eastAsia="Arial" w:cs="Arial"/>
          <w:color w:val="auto"/>
          <w:sz w:val="40"/>
          <w:szCs w:val="40"/>
        </w:rPr>
      </w:pPr>
      <w:r w:rsidRPr="2F3CAD71" w:rsidR="0BDBB2AC">
        <w:rPr>
          <w:rFonts w:ascii="Arial" w:hAnsi="Arial" w:eastAsia="Arial" w:cs="Arial"/>
          <w:color w:val="FF0000"/>
          <w:sz w:val="40"/>
          <w:szCs w:val="40"/>
        </w:rPr>
        <w:t xml:space="preserve">LEARNING AND TRAINING METHODS </w:t>
      </w:r>
    </w:p>
    <w:p w:rsidR="33B0F001" w:rsidP="0C0B1969" w:rsidRDefault="33B0F001" w14:paraId="3BFE6DF9" w14:textId="4D596617">
      <w:pPr>
        <w:pStyle w:val="Normal"/>
        <w:spacing w:line="360" w:lineRule="auto"/>
        <w:ind w:firstLine="0"/>
        <w:rPr>
          <w:rFonts w:ascii="Arial" w:hAnsi="Arial" w:eastAsia="Arial" w:cs="Arial"/>
          <w:color w:val="auto"/>
        </w:rPr>
      </w:pPr>
      <w:r w:rsidRPr="2F3CAD71" w:rsidR="22948166">
        <w:rPr>
          <w:rFonts w:ascii="Arial" w:hAnsi="Arial" w:eastAsia="Arial" w:cs="Arial"/>
          <w:color w:val="auto"/>
        </w:rPr>
        <w:t>As an assistance manager I have been tasked to assess the learning and development training methods for my new employees who are due to start my organisation.</w:t>
      </w:r>
      <w:r w:rsidRPr="2F3CAD71" w:rsidR="102AD42F">
        <w:rPr>
          <w:rFonts w:ascii="Arial" w:hAnsi="Arial" w:eastAsia="Arial" w:cs="Arial"/>
          <w:color w:val="auto"/>
        </w:rPr>
        <w:t xml:space="preserve"> </w:t>
      </w:r>
      <w:r w:rsidRPr="2F3CAD71" w:rsidR="4DE60DCC">
        <w:rPr>
          <w:rFonts w:ascii="Arial" w:hAnsi="Arial" w:eastAsia="Arial" w:cs="Arial"/>
          <w:color w:val="auto"/>
        </w:rPr>
        <w:t xml:space="preserve">As individuals we all learn </w:t>
      </w:r>
      <w:r w:rsidRPr="2F3CAD71" w:rsidR="1B0D217D">
        <w:rPr>
          <w:rFonts w:ascii="Arial" w:hAnsi="Arial" w:eastAsia="Arial" w:cs="Arial"/>
          <w:color w:val="auto"/>
        </w:rPr>
        <w:t>differently</w:t>
      </w:r>
      <w:r w:rsidRPr="2F3CAD71" w:rsidR="4DE60DCC">
        <w:rPr>
          <w:rFonts w:ascii="Arial" w:hAnsi="Arial" w:eastAsia="Arial" w:cs="Arial"/>
          <w:color w:val="auto"/>
        </w:rPr>
        <w:t xml:space="preserve"> and there are different types of training methods employers </w:t>
      </w:r>
      <w:r w:rsidRPr="2F3CAD71" w:rsidR="1C028247">
        <w:rPr>
          <w:rFonts w:ascii="Arial" w:hAnsi="Arial" w:eastAsia="Arial" w:cs="Arial"/>
          <w:color w:val="auto"/>
        </w:rPr>
        <w:t xml:space="preserve">should </w:t>
      </w:r>
      <w:r w:rsidRPr="2F3CAD71" w:rsidR="4DE60DCC">
        <w:rPr>
          <w:rFonts w:ascii="Arial" w:hAnsi="Arial" w:eastAsia="Arial" w:cs="Arial"/>
          <w:color w:val="auto"/>
        </w:rPr>
        <w:t xml:space="preserve">use to ensure everyone is learning. </w:t>
      </w:r>
      <w:r w:rsidRPr="2F3CAD71" w:rsidR="134D0828">
        <w:rPr>
          <w:rFonts w:ascii="Arial" w:hAnsi="Arial" w:eastAsia="Arial" w:cs="Arial"/>
          <w:color w:val="auto"/>
        </w:rPr>
        <w:t xml:space="preserve">This way nobody is left out and the training is </w:t>
      </w:r>
      <w:r w:rsidRPr="2F3CAD71" w:rsidR="4D690C08">
        <w:rPr>
          <w:rFonts w:ascii="Arial" w:hAnsi="Arial" w:eastAsia="Arial" w:cs="Arial"/>
          <w:color w:val="auto"/>
        </w:rPr>
        <w:t>successful,</w:t>
      </w:r>
      <w:r w:rsidRPr="2F3CAD71" w:rsidR="134D0828">
        <w:rPr>
          <w:rFonts w:ascii="Arial" w:hAnsi="Arial" w:eastAsia="Arial" w:cs="Arial"/>
          <w:color w:val="auto"/>
        </w:rPr>
        <w:t xml:space="preserve"> and everyone has gained the knowledge or skills </w:t>
      </w:r>
      <w:r w:rsidRPr="2F3CAD71" w:rsidR="60189D12">
        <w:rPr>
          <w:rFonts w:ascii="Arial" w:hAnsi="Arial" w:eastAsia="Arial" w:cs="Arial"/>
          <w:color w:val="auto"/>
        </w:rPr>
        <w:t>needed</w:t>
      </w:r>
      <w:r w:rsidRPr="2F3CAD71" w:rsidR="76BC9006">
        <w:rPr>
          <w:rFonts w:ascii="Arial" w:hAnsi="Arial" w:eastAsia="Arial" w:cs="Arial"/>
          <w:color w:val="auto"/>
        </w:rPr>
        <w:t>.</w:t>
      </w:r>
      <w:r w:rsidRPr="2F3CAD71" w:rsidR="6AE3A240">
        <w:rPr>
          <w:rFonts w:ascii="Arial" w:hAnsi="Arial" w:eastAsia="Arial" w:cs="Arial"/>
          <w:color w:val="auto"/>
        </w:rPr>
        <w:t xml:space="preserve"> I would develop a questionnaire for all employers, this will help me understand their weaknesses and strengths and I will know a little about them before I plan how to deliver the training.</w:t>
      </w:r>
      <w:r w:rsidRPr="2F3CAD71" w:rsidR="2C50E10B">
        <w:rPr>
          <w:rFonts w:ascii="Arial" w:hAnsi="Arial" w:eastAsia="Arial" w:cs="Arial"/>
          <w:color w:val="auto"/>
        </w:rPr>
        <w:t xml:space="preserve"> </w:t>
      </w:r>
      <w:r w:rsidRPr="2F3CAD71" w:rsidR="2C50E10B">
        <w:rPr>
          <w:rFonts w:ascii="Arial" w:hAnsi="Arial" w:eastAsia="Arial" w:cs="Arial"/>
          <w:color w:val="auto"/>
        </w:rPr>
        <w:t xml:space="preserve">During the training I will </w:t>
      </w:r>
      <w:r w:rsidRPr="2F3CAD71" w:rsidR="46ACF1BF">
        <w:rPr>
          <w:rFonts w:ascii="Arial" w:hAnsi="Arial" w:eastAsia="Arial" w:cs="Arial"/>
          <w:color w:val="auto"/>
        </w:rPr>
        <w:t>incorporate</w:t>
      </w:r>
      <w:r w:rsidRPr="2F3CAD71" w:rsidR="2C50E10B">
        <w:rPr>
          <w:rFonts w:ascii="Arial" w:hAnsi="Arial" w:eastAsia="Arial" w:cs="Arial"/>
          <w:color w:val="auto"/>
        </w:rPr>
        <w:t xml:space="preserve"> </w:t>
      </w:r>
      <w:r w:rsidRPr="2F3CAD71" w:rsidR="5BD1F133">
        <w:rPr>
          <w:rFonts w:ascii="Arial" w:hAnsi="Arial" w:eastAsia="Arial" w:cs="Arial"/>
          <w:color w:val="auto"/>
        </w:rPr>
        <w:t>various types of learning activities</w:t>
      </w:r>
      <w:r w:rsidRPr="2F3CAD71" w:rsidR="2C50E10B">
        <w:rPr>
          <w:rFonts w:ascii="Arial" w:hAnsi="Arial" w:eastAsia="Arial" w:cs="Arial"/>
          <w:color w:val="auto"/>
        </w:rPr>
        <w:t xml:space="preserve">, including individual work, group work, </w:t>
      </w:r>
      <w:r w:rsidRPr="2F3CAD71" w:rsidR="794C5530">
        <w:rPr>
          <w:rFonts w:ascii="Arial" w:hAnsi="Arial" w:eastAsia="Arial" w:cs="Arial"/>
          <w:color w:val="auto"/>
        </w:rPr>
        <w:t>videos, reading and writing</w:t>
      </w:r>
      <w:r w:rsidRPr="2F3CAD71" w:rsidR="6B961920">
        <w:rPr>
          <w:rFonts w:ascii="Arial" w:hAnsi="Arial" w:eastAsia="Arial" w:cs="Arial"/>
          <w:color w:val="auto"/>
        </w:rPr>
        <w:t xml:space="preserve"> task</w:t>
      </w:r>
      <w:r w:rsidRPr="2F3CAD71" w:rsidR="794C5530">
        <w:rPr>
          <w:rFonts w:ascii="Arial" w:hAnsi="Arial" w:eastAsia="Arial" w:cs="Arial"/>
          <w:color w:val="auto"/>
        </w:rPr>
        <w:t xml:space="preserve"> giving everyone the opportunity to complete the training successfu</w:t>
      </w:r>
      <w:r w:rsidRPr="2F3CAD71" w:rsidR="638825AD">
        <w:rPr>
          <w:rFonts w:ascii="Arial" w:hAnsi="Arial" w:eastAsia="Arial" w:cs="Arial"/>
          <w:color w:val="auto"/>
        </w:rPr>
        <w:t xml:space="preserve">lly. </w:t>
      </w:r>
    </w:p>
    <w:p w:rsidR="33B0F001" w:rsidP="67DD65A6" w:rsidRDefault="33B0F001" w14:paraId="46473970" w14:textId="082F1F9E">
      <w:pPr>
        <w:pStyle w:val="Normal"/>
        <w:spacing w:line="360" w:lineRule="auto"/>
        <w:ind w:firstLine="0"/>
        <w:rPr>
          <w:rFonts w:ascii="Arial" w:hAnsi="Arial" w:eastAsia="Arial" w:cs="Arial"/>
          <w:color w:val="auto"/>
        </w:rPr>
      </w:pPr>
      <w:r w:rsidRPr="2F3CAD71" w:rsidR="22948166">
        <w:rPr>
          <w:rFonts w:ascii="Arial" w:hAnsi="Arial" w:eastAsia="Arial" w:cs="Arial"/>
          <w:color w:val="auto"/>
        </w:rPr>
        <w:t xml:space="preserve">I will </w:t>
      </w:r>
      <w:r w:rsidRPr="2F3CAD71" w:rsidR="445B48BA">
        <w:rPr>
          <w:rFonts w:ascii="Arial" w:hAnsi="Arial" w:eastAsia="Arial" w:cs="Arial"/>
          <w:color w:val="auto"/>
        </w:rPr>
        <w:t xml:space="preserve">talk about </w:t>
      </w:r>
      <w:r w:rsidRPr="2F3CAD71" w:rsidR="0D6F212A">
        <w:rPr>
          <w:rFonts w:ascii="Arial" w:hAnsi="Arial" w:eastAsia="Arial" w:cs="Arial"/>
          <w:color w:val="auto"/>
        </w:rPr>
        <w:t>t</w:t>
      </w:r>
      <w:r w:rsidRPr="2F3CAD71" w:rsidR="445B48BA">
        <w:rPr>
          <w:rFonts w:ascii="Arial" w:hAnsi="Arial" w:eastAsia="Arial" w:cs="Arial"/>
          <w:color w:val="auto"/>
        </w:rPr>
        <w:t>he</w:t>
      </w:r>
      <w:r w:rsidRPr="2F3CAD71" w:rsidR="70F628D7">
        <w:rPr>
          <w:rFonts w:ascii="Arial" w:hAnsi="Arial" w:eastAsia="Arial" w:cs="Arial"/>
          <w:color w:val="auto"/>
        </w:rPr>
        <w:t xml:space="preserve"> </w:t>
      </w:r>
      <w:r w:rsidRPr="2F3CAD71" w:rsidR="445B48BA">
        <w:rPr>
          <w:rFonts w:ascii="Arial" w:hAnsi="Arial" w:eastAsia="Arial" w:cs="Arial"/>
          <w:color w:val="auto"/>
        </w:rPr>
        <w:t>learning styles by Neil D,</w:t>
      </w:r>
      <w:r w:rsidRPr="2F3CAD71" w:rsidR="50489B70">
        <w:rPr>
          <w:rFonts w:ascii="Arial" w:hAnsi="Arial" w:eastAsia="Arial" w:cs="Arial"/>
          <w:color w:val="auto"/>
        </w:rPr>
        <w:t xml:space="preserve"> Honey &amp; Mumford and Kolb </w:t>
      </w:r>
      <w:r w:rsidRPr="2F3CAD71" w:rsidR="22948166">
        <w:rPr>
          <w:rFonts w:ascii="Arial" w:hAnsi="Arial" w:eastAsia="Arial" w:cs="Arial"/>
          <w:color w:val="auto"/>
        </w:rPr>
        <w:t>and explain and evaluate why I have chosen these theories.</w:t>
      </w:r>
    </w:p>
    <w:p w:rsidR="33B0F001" w:rsidP="04799CFF" w:rsidRDefault="33B0F001" w14:paraId="0801BDE9" w14:textId="5A69E3A1">
      <w:pPr>
        <w:pStyle w:val="Normal"/>
        <w:spacing w:line="360" w:lineRule="auto"/>
        <w:ind w:firstLine="0"/>
        <w:rPr>
          <w:rFonts w:ascii="Arial" w:hAnsi="Arial" w:eastAsia="Arial" w:cs="Arial"/>
          <w:color w:val="FF0000"/>
        </w:rPr>
      </w:pPr>
      <w:r w:rsidRPr="2F3CAD71" w:rsidR="3A4AFDE3">
        <w:rPr>
          <w:rFonts w:ascii="Arial" w:hAnsi="Arial" w:eastAsia="Arial" w:cs="Arial"/>
          <w:color w:val="auto"/>
        </w:rPr>
        <w:t>It is crucial that we understand that people learn in different ways</w:t>
      </w:r>
      <w:r w:rsidRPr="2F3CAD71" w:rsidR="5C9ACD44">
        <w:rPr>
          <w:rFonts w:ascii="Arial" w:hAnsi="Arial" w:eastAsia="Arial" w:cs="Arial"/>
          <w:color w:val="auto"/>
        </w:rPr>
        <w:t xml:space="preserve"> and Neil D </w:t>
      </w:r>
      <w:r w:rsidRPr="2F3CAD71" w:rsidR="653A9781">
        <w:rPr>
          <w:rFonts w:ascii="Arial" w:hAnsi="Arial" w:eastAsia="Arial" w:cs="Arial"/>
          <w:color w:val="auto"/>
        </w:rPr>
        <w:t xml:space="preserve">expressed that </w:t>
      </w:r>
      <w:r w:rsidRPr="2F3CAD71" w:rsidR="5C9ACD44">
        <w:rPr>
          <w:rFonts w:ascii="Arial" w:hAnsi="Arial" w:eastAsia="Arial" w:cs="Arial"/>
          <w:color w:val="auto"/>
        </w:rPr>
        <w:t>there are</w:t>
      </w:r>
      <w:r w:rsidRPr="2F3CAD71" w:rsidR="4E9CD0E7">
        <w:rPr>
          <w:rFonts w:ascii="Arial" w:hAnsi="Arial" w:eastAsia="Arial" w:cs="Arial"/>
          <w:color w:val="auto"/>
        </w:rPr>
        <w:t xml:space="preserve"> four</w:t>
      </w:r>
      <w:r w:rsidRPr="2F3CAD71" w:rsidR="5C9ACD44">
        <w:rPr>
          <w:rFonts w:ascii="Arial" w:hAnsi="Arial" w:eastAsia="Arial" w:cs="Arial"/>
          <w:color w:val="auto"/>
        </w:rPr>
        <w:t xml:space="preserve"> different learning </w:t>
      </w:r>
      <w:r w:rsidRPr="2F3CAD71" w:rsidR="59985BA5">
        <w:rPr>
          <w:rFonts w:ascii="Arial" w:hAnsi="Arial" w:eastAsia="Arial" w:cs="Arial"/>
          <w:color w:val="auto"/>
        </w:rPr>
        <w:t>styles. These</w:t>
      </w:r>
      <w:r w:rsidRPr="2F3CAD71" w:rsidR="1DECB0E5">
        <w:rPr>
          <w:rFonts w:ascii="Arial" w:hAnsi="Arial" w:eastAsia="Arial" w:cs="Arial"/>
          <w:color w:val="auto"/>
        </w:rPr>
        <w:t xml:space="preserve"> </w:t>
      </w:r>
      <w:r w:rsidRPr="2F3CAD71" w:rsidR="59985BA5">
        <w:rPr>
          <w:rFonts w:ascii="Arial" w:hAnsi="Arial" w:eastAsia="Arial" w:cs="Arial"/>
          <w:color w:val="auto"/>
        </w:rPr>
        <w:t xml:space="preserve">styles are visual, auditory, reading/writing and </w:t>
      </w:r>
      <w:r w:rsidRPr="2F3CAD71" w:rsidR="628461E4">
        <w:rPr>
          <w:rFonts w:ascii="Arial" w:hAnsi="Arial" w:eastAsia="Arial" w:cs="Arial"/>
          <w:color w:val="auto"/>
        </w:rPr>
        <w:t>kinaesthetic</w:t>
      </w:r>
      <w:r w:rsidRPr="2F3CAD71" w:rsidR="59985BA5">
        <w:rPr>
          <w:rFonts w:ascii="Arial" w:hAnsi="Arial" w:eastAsia="Arial" w:cs="Arial"/>
          <w:color w:val="auto"/>
        </w:rPr>
        <w:t>.</w:t>
      </w:r>
      <w:r w:rsidRPr="2F3CAD71" w:rsidR="2311B19F">
        <w:rPr>
          <w:rFonts w:ascii="Arial" w:hAnsi="Arial" w:eastAsia="Arial" w:cs="Arial"/>
          <w:color w:val="auto"/>
        </w:rPr>
        <w:t xml:space="preserve"> For learning to be affective it is important we</w:t>
      </w:r>
      <w:r w:rsidRPr="2F3CAD71" w:rsidR="2311B19F">
        <w:rPr>
          <w:rFonts w:ascii="Arial" w:hAnsi="Arial" w:eastAsia="Arial" w:cs="Arial"/>
          <w:color w:val="auto"/>
        </w:rPr>
        <w:t xml:space="preserve"> deliver training that match</w:t>
      </w:r>
      <w:r w:rsidRPr="2F3CAD71" w:rsidR="215E9325">
        <w:rPr>
          <w:rFonts w:ascii="Arial" w:hAnsi="Arial" w:eastAsia="Arial" w:cs="Arial"/>
          <w:color w:val="auto"/>
        </w:rPr>
        <w:t>es</w:t>
      </w:r>
      <w:r w:rsidRPr="2F3CAD71" w:rsidR="2311B19F">
        <w:rPr>
          <w:rFonts w:ascii="Arial" w:hAnsi="Arial" w:eastAsia="Arial" w:cs="Arial"/>
          <w:color w:val="auto"/>
        </w:rPr>
        <w:t xml:space="preserve"> </w:t>
      </w:r>
      <w:r w:rsidRPr="2F3CAD71" w:rsidR="37FA7682">
        <w:rPr>
          <w:rFonts w:ascii="Arial" w:hAnsi="Arial" w:eastAsia="Arial" w:cs="Arial"/>
          <w:color w:val="auto"/>
        </w:rPr>
        <w:t>employe</w:t>
      </w:r>
      <w:r w:rsidRPr="2F3CAD71" w:rsidR="18D71D1E">
        <w:rPr>
          <w:rFonts w:ascii="Arial" w:hAnsi="Arial" w:eastAsia="Arial" w:cs="Arial"/>
          <w:color w:val="auto"/>
        </w:rPr>
        <w:t>r</w:t>
      </w:r>
      <w:r w:rsidRPr="2F3CAD71" w:rsidR="37FA7682">
        <w:rPr>
          <w:rFonts w:ascii="Arial" w:hAnsi="Arial" w:eastAsia="Arial" w:cs="Arial"/>
          <w:color w:val="auto"/>
        </w:rPr>
        <w:t>s</w:t>
      </w:r>
      <w:r w:rsidRPr="2F3CAD71" w:rsidR="413DE9F2">
        <w:rPr>
          <w:rFonts w:ascii="Arial" w:hAnsi="Arial" w:eastAsia="Arial" w:cs="Arial"/>
          <w:color w:val="auto"/>
        </w:rPr>
        <w:t>’</w:t>
      </w:r>
      <w:r w:rsidRPr="2F3CAD71" w:rsidR="37FA7682">
        <w:rPr>
          <w:rFonts w:ascii="Arial" w:hAnsi="Arial" w:eastAsia="Arial" w:cs="Arial"/>
          <w:color w:val="auto"/>
        </w:rPr>
        <w:t xml:space="preserve"> learning style. This will ensure</w:t>
      </w:r>
      <w:r w:rsidRPr="2F3CAD71" w:rsidR="70423A2E">
        <w:rPr>
          <w:rFonts w:ascii="Arial" w:hAnsi="Arial" w:eastAsia="Arial" w:cs="Arial"/>
          <w:color w:val="auto"/>
        </w:rPr>
        <w:t xml:space="preserve"> </w:t>
      </w:r>
      <w:r w:rsidRPr="2F3CAD71" w:rsidR="340E242F">
        <w:rPr>
          <w:rFonts w:ascii="Arial" w:hAnsi="Arial" w:eastAsia="Arial" w:cs="Arial"/>
          <w:color w:val="auto"/>
        </w:rPr>
        <w:t xml:space="preserve">we are delivering quality training and meeting individual needs. Furthermore, it gives </w:t>
      </w:r>
      <w:r w:rsidRPr="2F3CAD71" w:rsidR="6DBE52C9">
        <w:rPr>
          <w:rFonts w:ascii="Arial" w:hAnsi="Arial" w:eastAsia="Arial" w:cs="Arial"/>
          <w:color w:val="auto"/>
        </w:rPr>
        <w:t>everyone</w:t>
      </w:r>
      <w:r w:rsidRPr="2F3CAD71" w:rsidR="5A211414">
        <w:rPr>
          <w:rFonts w:ascii="Arial" w:hAnsi="Arial" w:eastAsia="Arial" w:cs="Arial"/>
          <w:color w:val="auto"/>
        </w:rPr>
        <w:t xml:space="preserve"> the opportunity to reach their full potential </w:t>
      </w:r>
      <w:r w:rsidRPr="2F3CAD71" w:rsidR="7C3013D4">
        <w:rPr>
          <w:rFonts w:ascii="Arial" w:hAnsi="Arial" w:eastAsia="Arial" w:cs="Arial"/>
          <w:color w:val="auto"/>
        </w:rPr>
        <w:t xml:space="preserve">and work through activities with ease. </w:t>
      </w:r>
      <w:r w:rsidRPr="2F3CAD71" w:rsidR="1D96B734">
        <w:rPr>
          <w:rFonts w:ascii="Arial" w:hAnsi="Arial" w:eastAsia="Arial" w:cs="Arial"/>
          <w:color w:val="auto"/>
        </w:rPr>
        <w:t xml:space="preserve">We differ in how we receive </w:t>
      </w:r>
      <w:r w:rsidRPr="2F3CAD71" w:rsidR="221E885E">
        <w:rPr>
          <w:rFonts w:ascii="Arial" w:hAnsi="Arial" w:eastAsia="Arial" w:cs="Arial"/>
          <w:color w:val="auto"/>
        </w:rPr>
        <w:t>information,</w:t>
      </w:r>
      <w:r w:rsidRPr="2F3CAD71" w:rsidR="1D96B734">
        <w:rPr>
          <w:rFonts w:ascii="Arial" w:hAnsi="Arial" w:eastAsia="Arial" w:cs="Arial"/>
          <w:color w:val="auto"/>
        </w:rPr>
        <w:t xml:space="preserve"> so it is important </w:t>
      </w:r>
      <w:r w:rsidRPr="2F3CAD71" w:rsidR="0FF32976">
        <w:rPr>
          <w:rFonts w:ascii="Arial" w:hAnsi="Arial" w:eastAsia="Arial" w:cs="Arial"/>
          <w:color w:val="auto"/>
        </w:rPr>
        <w:t xml:space="preserve">to deliver in different ways. For </w:t>
      </w:r>
      <w:r w:rsidRPr="2F3CAD71" w:rsidR="22A2BA80">
        <w:rPr>
          <w:rFonts w:ascii="Arial" w:hAnsi="Arial" w:eastAsia="Arial" w:cs="Arial"/>
          <w:color w:val="auto"/>
        </w:rPr>
        <w:t>example,</w:t>
      </w:r>
      <w:r w:rsidRPr="2F3CAD71" w:rsidR="0FF32976">
        <w:rPr>
          <w:rFonts w:ascii="Arial" w:hAnsi="Arial" w:eastAsia="Arial" w:cs="Arial"/>
          <w:color w:val="auto"/>
        </w:rPr>
        <w:t xml:space="preserve"> a person with dyslexia </w:t>
      </w:r>
      <w:r w:rsidRPr="2F3CAD71" w:rsidR="76D37F67">
        <w:rPr>
          <w:rFonts w:ascii="Arial" w:hAnsi="Arial" w:eastAsia="Arial" w:cs="Arial"/>
          <w:color w:val="auto"/>
        </w:rPr>
        <w:t>may need a ruler or coloured paper to read as they find it difficult to read</w:t>
      </w:r>
      <w:r w:rsidRPr="2F3CAD71" w:rsidR="51C43D4C">
        <w:rPr>
          <w:rFonts w:ascii="Arial" w:hAnsi="Arial" w:eastAsia="Arial" w:cs="Arial"/>
          <w:color w:val="auto"/>
        </w:rPr>
        <w:t xml:space="preserve"> and write</w:t>
      </w:r>
      <w:r w:rsidRPr="2F3CAD71" w:rsidR="325143A6">
        <w:rPr>
          <w:rFonts w:ascii="Arial" w:hAnsi="Arial" w:eastAsia="Arial" w:cs="Arial"/>
          <w:color w:val="auto"/>
        </w:rPr>
        <w:t xml:space="preserve"> </w:t>
      </w:r>
      <w:r w:rsidRPr="2F3CAD71" w:rsidR="718229F5">
        <w:rPr>
          <w:rFonts w:ascii="Arial" w:hAnsi="Arial" w:eastAsia="Arial" w:cs="Arial"/>
          <w:color w:val="auto"/>
        </w:rPr>
        <w:t>(Nidhi S. 2017).</w:t>
      </w:r>
    </w:p>
    <w:p w:rsidR="4581638C" w:rsidP="0C0B1969" w:rsidRDefault="4581638C" w14:paraId="50D62792" w14:textId="470A4112">
      <w:pPr>
        <w:pStyle w:val="Normal"/>
        <w:spacing w:line="360" w:lineRule="auto"/>
        <w:ind w:firstLine="0"/>
        <w:rPr>
          <w:rFonts w:ascii="Arial" w:hAnsi="Arial" w:eastAsia="Arial" w:cs="Arial"/>
          <w:color w:val="auto"/>
        </w:rPr>
      </w:pPr>
      <w:r w:rsidRPr="2F3CAD71" w:rsidR="4581638C">
        <w:rPr>
          <w:rFonts w:ascii="Arial" w:hAnsi="Arial" w:eastAsia="Arial" w:cs="Arial"/>
          <w:color w:val="auto"/>
        </w:rPr>
        <w:t>Honey &amp; Mumford</w:t>
      </w:r>
      <w:r w:rsidRPr="2F3CAD71" w:rsidR="1F603A8D">
        <w:rPr>
          <w:rFonts w:ascii="Arial" w:hAnsi="Arial" w:eastAsia="Arial" w:cs="Arial"/>
          <w:color w:val="auto"/>
        </w:rPr>
        <w:t xml:space="preserve"> </w:t>
      </w:r>
      <w:r w:rsidRPr="2F3CAD71" w:rsidR="5D965714">
        <w:rPr>
          <w:rFonts w:ascii="Arial" w:hAnsi="Arial" w:eastAsia="Arial" w:cs="Arial"/>
          <w:color w:val="auto"/>
        </w:rPr>
        <w:t>believed</w:t>
      </w:r>
      <w:r w:rsidRPr="2F3CAD71" w:rsidR="1F603A8D">
        <w:rPr>
          <w:rFonts w:ascii="Arial" w:hAnsi="Arial" w:eastAsia="Arial" w:cs="Arial"/>
          <w:color w:val="auto"/>
        </w:rPr>
        <w:t xml:space="preserve"> </w:t>
      </w:r>
      <w:r w:rsidRPr="2F3CAD71" w:rsidR="5A6A286F">
        <w:rPr>
          <w:rFonts w:ascii="Arial" w:hAnsi="Arial" w:eastAsia="Arial" w:cs="Arial"/>
          <w:color w:val="auto"/>
        </w:rPr>
        <w:t xml:space="preserve">that </w:t>
      </w:r>
      <w:r w:rsidRPr="2F3CAD71" w:rsidR="1F6DAFDD">
        <w:rPr>
          <w:rFonts w:ascii="Arial" w:hAnsi="Arial" w:eastAsia="Arial" w:cs="Arial"/>
          <w:color w:val="auto"/>
        </w:rPr>
        <w:t xml:space="preserve">when it comes to learning </w:t>
      </w:r>
      <w:r w:rsidRPr="2F3CAD71" w:rsidR="5A6A286F">
        <w:rPr>
          <w:rFonts w:ascii="Arial" w:hAnsi="Arial" w:eastAsia="Arial" w:cs="Arial"/>
          <w:color w:val="auto"/>
        </w:rPr>
        <w:t xml:space="preserve">there are four different </w:t>
      </w:r>
      <w:r w:rsidRPr="2F3CAD71" w:rsidR="3629E6B5">
        <w:rPr>
          <w:rFonts w:ascii="Arial" w:hAnsi="Arial" w:eastAsia="Arial" w:cs="Arial"/>
          <w:color w:val="auto"/>
        </w:rPr>
        <w:t>type</w:t>
      </w:r>
      <w:r w:rsidRPr="2F3CAD71" w:rsidR="5D1004AF">
        <w:rPr>
          <w:rFonts w:ascii="Arial" w:hAnsi="Arial" w:eastAsia="Arial" w:cs="Arial"/>
          <w:color w:val="auto"/>
        </w:rPr>
        <w:t>s</w:t>
      </w:r>
      <w:r w:rsidRPr="2F3CAD71" w:rsidR="3629E6B5">
        <w:rPr>
          <w:rFonts w:ascii="Arial" w:hAnsi="Arial" w:eastAsia="Arial" w:cs="Arial"/>
          <w:color w:val="auto"/>
        </w:rPr>
        <w:t xml:space="preserve"> of people</w:t>
      </w:r>
      <w:r w:rsidRPr="2F3CAD71" w:rsidR="6DA90F7F">
        <w:rPr>
          <w:rFonts w:ascii="Arial" w:hAnsi="Arial" w:eastAsia="Arial" w:cs="Arial"/>
          <w:color w:val="auto"/>
        </w:rPr>
        <w:t>: t</w:t>
      </w:r>
      <w:r w:rsidRPr="2F3CAD71" w:rsidR="309FCF07">
        <w:rPr>
          <w:rFonts w:ascii="Arial" w:hAnsi="Arial" w:eastAsia="Arial" w:cs="Arial"/>
          <w:color w:val="auto"/>
        </w:rPr>
        <w:t>he activists, the reflectors, the pragmatists and the theorist. We learn better if we know</w:t>
      </w:r>
      <w:r w:rsidRPr="2F3CAD71" w:rsidR="1C3B3C46">
        <w:rPr>
          <w:rFonts w:ascii="Arial" w:hAnsi="Arial" w:eastAsia="Arial" w:cs="Arial"/>
          <w:color w:val="auto"/>
        </w:rPr>
        <w:t xml:space="preserve"> what type of learner we are, it can make the process easier, faster, fun and more effective. </w:t>
      </w:r>
      <w:r w:rsidRPr="2F3CAD71" w:rsidR="01F44543">
        <w:rPr>
          <w:rFonts w:ascii="Arial" w:hAnsi="Arial" w:eastAsia="Arial" w:cs="Arial"/>
          <w:color w:val="auto"/>
        </w:rPr>
        <w:t xml:space="preserve">Diagram 1 </w:t>
      </w:r>
      <w:r w:rsidRPr="2F3CAD71" w:rsidR="37162BAB">
        <w:rPr>
          <w:rFonts w:ascii="Arial" w:hAnsi="Arial" w:eastAsia="Arial" w:cs="Arial"/>
          <w:color w:val="auto"/>
        </w:rPr>
        <w:t xml:space="preserve">illustrates the four learning </w:t>
      </w:r>
      <w:r w:rsidRPr="2F3CAD71" w:rsidR="289B2D8A">
        <w:rPr>
          <w:rFonts w:ascii="Arial" w:hAnsi="Arial" w:eastAsia="Arial" w:cs="Arial"/>
          <w:color w:val="auto"/>
        </w:rPr>
        <w:t>styles,</w:t>
      </w:r>
      <w:r w:rsidRPr="2F3CAD71" w:rsidR="37162BAB">
        <w:rPr>
          <w:rFonts w:ascii="Arial" w:hAnsi="Arial" w:eastAsia="Arial" w:cs="Arial"/>
          <w:color w:val="auto"/>
        </w:rPr>
        <w:t xml:space="preserve"> and I will </w:t>
      </w:r>
      <w:r w:rsidRPr="2F3CAD71" w:rsidR="299FBD52">
        <w:rPr>
          <w:rFonts w:ascii="Arial" w:hAnsi="Arial" w:eastAsia="Arial" w:cs="Arial"/>
          <w:color w:val="auto"/>
        </w:rPr>
        <w:t>discuss</w:t>
      </w:r>
      <w:r w:rsidRPr="2F3CAD71" w:rsidR="37162BAB">
        <w:rPr>
          <w:rFonts w:ascii="Arial" w:hAnsi="Arial" w:eastAsia="Arial" w:cs="Arial"/>
          <w:color w:val="auto"/>
        </w:rPr>
        <w:t xml:space="preserve"> them in detail. </w:t>
      </w:r>
    </w:p>
    <w:p w:rsidR="37162BAB" w:rsidP="0C0B1969" w:rsidRDefault="37162BAB" w14:paraId="23B7787B" w14:textId="73A1AE91">
      <w:pPr>
        <w:pStyle w:val="ListParagraph"/>
        <w:numPr>
          <w:ilvl w:val="0"/>
          <w:numId w:val="1"/>
        </w:numPr>
        <w:spacing w:line="360" w:lineRule="auto"/>
        <w:rPr>
          <w:rFonts w:ascii="Arial" w:hAnsi="Arial" w:eastAsia="Arial" w:cs="Arial" w:asciiTheme="minorAscii" w:hAnsiTheme="minorAscii" w:eastAsiaTheme="minorAscii" w:cstheme="minorAscii"/>
          <w:color w:val="auto"/>
          <w:sz w:val="22"/>
          <w:szCs w:val="22"/>
        </w:rPr>
      </w:pPr>
      <w:r w:rsidRPr="0C0B1969" w:rsidR="37162BAB">
        <w:rPr>
          <w:rFonts w:ascii="Arial" w:hAnsi="Arial" w:eastAsia="Arial" w:cs="Arial"/>
          <w:color w:val="auto"/>
        </w:rPr>
        <w:t>Activist- This type of person likes to learn new things, tackles problems, gets their hands dirty and enjoys new challenges</w:t>
      </w:r>
      <w:r w:rsidRPr="0C0B1969" w:rsidR="3CB27417">
        <w:rPr>
          <w:rFonts w:ascii="Arial" w:hAnsi="Arial" w:eastAsia="Arial" w:cs="Arial"/>
          <w:color w:val="auto"/>
        </w:rPr>
        <w:t>.</w:t>
      </w:r>
      <w:r w:rsidRPr="0C0B1969" w:rsidR="376A694E">
        <w:rPr>
          <w:rFonts w:ascii="Arial" w:hAnsi="Arial" w:eastAsia="Arial" w:cs="Arial"/>
          <w:color w:val="auto"/>
        </w:rPr>
        <w:t xml:space="preserve"> They can lead sessions and enjoy group discussions. They find lectures boring. </w:t>
      </w:r>
    </w:p>
    <w:p w:rsidR="376A694E" w:rsidP="0C0B1969" w:rsidRDefault="376A694E" w14:paraId="0630E2A3" w14:textId="3688B539">
      <w:pPr>
        <w:pStyle w:val="ListParagraph"/>
        <w:numPr>
          <w:ilvl w:val="0"/>
          <w:numId w:val="1"/>
        </w:numPr>
        <w:spacing w:line="360" w:lineRule="auto"/>
        <w:rPr>
          <w:color w:val="auto"/>
          <w:sz w:val="22"/>
          <w:szCs w:val="22"/>
        </w:rPr>
      </w:pPr>
      <w:r w:rsidRPr="0C0B1969" w:rsidR="376A694E">
        <w:rPr>
          <w:rFonts w:ascii="Arial" w:hAnsi="Arial" w:eastAsia="Arial" w:cs="Arial"/>
          <w:color w:val="auto"/>
        </w:rPr>
        <w:t xml:space="preserve">Theorists- </w:t>
      </w:r>
      <w:r w:rsidRPr="0C0B1969" w:rsidR="7A41A424">
        <w:rPr>
          <w:rFonts w:ascii="Arial" w:hAnsi="Arial" w:eastAsia="Arial" w:cs="Arial"/>
          <w:color w:val="auto"/>
        </w:rPr>
        <w:t xml:space="preserve">They need concepts, facts and figures to understand. They enjoy analysing theories </w:t>
      </w:r>
      <w:r w:rsidRPr="0C0B1969" w:rsidR="4D4B1C17">
        <w:rPr>
          <w:rFonts w:ascii="Arial" w:hAnsi="Arial" w:eastAsia="Arial" w:cs="Arial"/>
          <w:color w:val="auto"/>
        </w:rPr>
        <w:t>and like to answer questions to form their own opinions.</w:t>
      </w:r>
    </w:p>
    <w:p w:rsidR="4D4B1C17" w:rsidP="0C0B1969" w:rsidRDefault="4D4B1C17" w14:paraId="294B86DB" w14:textId="2BFAA8DE">
      <w:pPr>
        <w:pStyle w:val="ListParagraph"/>
        <w:numPr>
          <w:ilvl w:val="0"/>
          <w:numId w:val="1"/>
        </w:numPr>
        <w:spacing w:line="360" w:lineRule="auto"/>
        <w:rPr>
          <w:color w:val="auto"/>
          <w:sz w:val="22"/>
          <w:szCs w:val="22"/>
        </w:rPr>
      </w:pPr>
      <w:r w:rsidRPr="0C0B1969" w:rsidR="4D4B1C17">
        <w:rPr>
          <w:rFonts w:ascii="Arial" w:hAnsi="Arial" w:eastAsia="Arial" w:cs="Arial"/>
          <w:color w:val="auto"/>
        </w:rPr>
        <w:t>Pragmatists- They like to take an idea they have learned and put it in practice. They are d</w:t>
      </w:r>
      <w:r w:rsidRPr="0C0B1969" w:rsidR="1838FBEF">
        <w:rPr>
          <w:rFonts w:ascii="Arial" w:hAnsi="Arial" w:eastAsia="Arial" w:cs="Arial"/>
          <w:color w:val="auto"/>
        </w:rPr>
        <w:t xml:space="preserve">own to earth and learn best through feedback. </w:t>
      </w:r>
    </w:p>
    <w:p w:rsidR="37162BAB" w:rsidP="2F3CAD71" w:rsidRDefault="37162BAB" w14:paraId="71AC03B7" w14:textId="1BD40C49">
      <w:pPr>
        <w:pStyle w:val="ListParagraph"/>
        <w:numPr>
          <w:ilvl w:val="0"/>
          <w:numId w:val="1"/>
        </w:numPr>
        <w:spacing w:line="360" w:lineRule="auto"/>
        <w:ind/>
        <w:rPr>
          <w:color w:val="auto"/>
          <w:sz w:val="22"/>
          <w:szCs w:val="22"/>
        </w:rPr>
      </w:pPr>
      <w:r w:rsidRPr="2F3CAD71" w:rsidR="1838FBEF">
        <w:rPr>
          <w:rFonts w:ascii="Arial" w:hAnsi="Arial" w:eastAsia="Arial" w:cs="Arial"/>
          <w:color w:val="auto"/>
        </w:rPr>
        <w:t xml:space="preserve">Reflectors- These people learn while observing </w:t>
      </w:r>
      <w:r w:rsidRPr="2F3CAD71" w:rsidR="42794E5F">
        <w:rPr>
          <w:rFonts w:ascii="Arial" w:hAnsi="Arial" w:eastAsia="Arial" w:cs="Arial"/>
          <w:color w:val="auto"/>
        </w:rPr>
        <w:t xml:space="preserve">others. They like to </w:t>
      </w:r>
      <w:r w:rsidRPr="2F3CAD71" w:rsidR="070097D3">
        <w:rPr>
          <w:rFonts w:ascii="Arial" w:hAnsi="Arial" w:eastAsia="Arial" w:cs="Arial"/>
          <w:color w:val="auto"/>
        </w:rPr>
        <w:t>watch,</w:t>
      </w:r>
      <w:r w:rsidRPr="2F3CAD71" w:rsidR="42794E5F">
        <w:rPr>
          <w:rFonts w:ascii="Arial" w:hAnsi="Arial" w:eastAsia="Arial" w:cs="Arial"/>
          <w:color w:val="auto"/>
        </w:rPr>
        <w:t xml:space="preserve"> and they do not jump right in. </w:t>
      </w:r>
      <w:r w:rsidRPr="2F3CAD71" w:rsidR="5AD0A2FC">
        <w:rPr>
          <w:rFonts w:ascii="Arial" w:hAnsi="Arial" w:eastAsia="Arial" w:cs="Arial"/>
          <w:color w:val="auto"/>
        </w:rPr>
        <w:t>They are cautious and learn best when they are given time to think and investigate. One to one teaching is ideal for them</w:t>
      </w:r>
      <w:r w:rsidRPr="2F3CAD71" w:rsidR="08722189">
        <w:rPr>
          <w:rFonts w:ascii="Arial" w:hAnsi="Arial" w:eastAsia="Arial" w:cs="Arial"/>
          <w:color w:val="auto"/>
        </w:rPr>
        <w:t xml:space="preserve"> (Rolfe. A &amp; Cheek, B 2012).</w:t>
      </w:r>
    </w:p>
    <w:p w:rsidR="37162BAB" w:rsidP="0C0B1969" w:rsidRDefault="37162BAB" w14:paraId="2F6875E8" w14:textId="302478A1">
      <w:pPr>
        <w:pStyle w:val="Normal"/>
        <w:spacing w:line="360" w:lineRule="auto"/>
        <w:ind w:firstLine="0"/>
        <w:rPr>
          <w:rFonts w:ascii="Arial" w:hAnsi="Arial" w:eastAsia="Arial" w:cs="Arial"/>
          <w:color w:val="auto"/>
        </w:rPr>
      </w:pPr>
      <w:r w:rsidRPr="2F3CAD71" w:rsidR="37162BAB">
        <w:rPr>
          <w:rFonts w:ascii="Arial" w:hAnsi="Arial" w:eastAsia="Arial" w:cs="Arial"/>
          <w:color w:val="auto"/>
        </w:rPr>
        <w:t>Diagram 1</w:t>
      </w:r>
    </w:p>
    <w:p w:rsidR="37162BAB" w:rsidP="0C0B1969" w:rsidRDefault="37162BAB" w14:paraId="3A9528C0" w14:textId="59F19326">
      <w:pPr>
        <w:pStyle w:val="Normal"/>
        <w:spacing w:line="360" w:lineRule="auto"/>
        <w:ind w:firstLine="0"/>
        <w:rPr>
          <w:rFonts w:ascii="Arial" w:hAnsi="Arial" w:eastAsia="Arial" w:cs="Arial"/>
          <w:color w:val="auto"/>
        </w:rPr>
      </w:pPr>
      <w:r w:rsidR="37162BAB">
        <w:drawing>
          <wp:inline wp14:editId="1D9FDBEF" wp14:anchorId="2B26190C">
            <wp:extent cx="4572000" cy="3257550"/>
            <wp:effectExtent l="0" t="0" r="0" b="0"/>
            <wp:docPr id="1243514187" name="" title=""/>
            <wp:cNvGraphicFramePr>
              <a:graphicFrameLocks noChangeAspect="1"/>
            </wp:cNvGraphicFramePr>
            <a:graphic>
              <a:graphicData uri="http://schemas.openxmlformats.org/drawingml/2006/picture">
                <pic:pic>
                  <pic:nvPicPr>
                    <pic:cNvPr id="0" name=""/>
                    <pic:cNvPicPr/>
                  </pic:nvPicPr>
                  <pic:blipFill>
                    <a:blip r:embed="R42b4a633ad7846d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257550"/>
                    </a:xfrm>
                    <a:prstGeom prst="rect">
                      <a:avLst/>
                    </a:prstGeom>
                  </pic:spPr>
                </pic:pic>
              </a:graphicData>
            </a:graphic>
          </wp:inline>
        </w:drawing>
      </w:r>
      <w:r w:rsidRPr="30F7A61B" w:rsidR="01F44543">
        <w:rPr>
          <w:rFonts w:ascii="Arial" w:hAnsi="Arial" w:eastAsia="Arial" w:cs="Arial"/>
          <w:color w:val="auto"/>
        </w:rPr>
        <w:t xml:space="preserve"> </w:t>
      </w:r>
    </w:p>
    <w:p w:rsidR="0C0B1969" w:rsidP="0C0B1969" w:rsidRDefault="0C0B1969" w14:paraId="41183FD7" w14:textId="1697DD72">
      <w:pPr>
        <w:pStyle w:val="Normal"/>
        <w:spacing w:line="360" w:lineRule="auto"/>
        <w:ind w:firstLine="0"/>
        <w:rPr>
          <w:rFonts w:ascii="Arial" w:hAnsi="Arial" w:eastAsia="Arial" w:cs="Arial"/>
          <w:color w:val="FF0000"/>
        </w:rPr>
      </w:pPr>
    </w:p>
    <w:p w:rsidR="2F3CAD71" w:rsidP="2F3CAD71" w:rsidRDefault="2F3CAD71" w14:paraId="76CC8E4C" w14:textId="06EE5CEE">
      <w:pPr>
        <w:pStyle w:val="Normal"/>
        <w:spacing w:line="360" w:lineRule="auto"/>
        <w:ind w:firstLine="0"/>
        <w:rPr>
          <w:rFonts w:ascii="Arial" w:hAnsi="Arial" w:eastAsia="Arial" w:cs="Arial"/>
          <w:color w:val="auto"/>
        </w:rPr>
      </w:pPr>
    </w:p>
    <w:p w:rsidR="601CCF61" w:rsidP="2F3CAD71" w:rsidRDefault="601CCF61" w14:paraId="19C34D39" w14:textId="1BCE29B6">
      <w:pPr>
        <w:pStyle w:val="Normal"/>
        <w:spacing w:line="360" w:lineRule="auto"/>
        <w:ind w:firstLine="0"/>
        <w:rPr>
          <w:rFonts w:ascii="Arial" w:hAnsi="Arial" w:eastAsia="Arial" w:cs="Arial"/>
          <w:color w:val="auto"/>
        </w:rPr>
      </w:pPr>
      <w:r w:rsidRPr="30F7A61B" w:rsidR="601CCF61">
        <w:rPr>
          <w:rFonts w:ascii="Arial" w:hAnsi="Arial" w:eastAsia="Arial" w:cs="Arial"/>
          <w:color w:val="auto"/>
        </w:rPr>
        <w:t>Kolb</w:t>
      </w:r>
      <w:r w:rsidRPr="30F7A61B" w:rsidR="34A7471B">
        <w:rPr>
          <w:rFonts w:ascii="Arial" w:hAnsi="Arial" w:eastAsia="Arial" w:cs="Arial"/>
          <w:color w:val="auto"/>
        </w:rPr>
        <w:t>’s</w:t>
      </w:r>
      <w:r w:rsidRPr="30F7A61B" w:rsidR="601CCF61">
        <w:rPr>
          <w:rFonts w:ascii="Arial" w:hAnsi="Arial" w:eastAsia="Arial" w:cs="Arial"/>
          <w:color w:val="auto"/>
        </w:rPr>
        <w:t xml:space="preserve"> </w:t>
      </w:r>
      <w:r w:rsidRPr="30F7A61B" w:rsidR="0D3FAF65">
        <w:rPr>
          <w:rFonts w:ascii="Arial" w:hAnsi="Arial" w:eastAsia="Arial" w:cs="Arial"/>
          <w:color w:val="auto"/>
        </w:rPr>
        <w:t>theory is comprised of two levels</w:t>
      </w:r>
      <w:r w:rsidRPr="30F7A61B" w:rsidR="24247F86">
        <w:rPr>
          <w:rFonts w:ascii="Arial" w:hAnsi="Arial" w:eastAsia="Arial" w:cs="Arial"/>
          <w:color w:val="auto"/>
        </w:rPr>
        <w:t xml:space="preserve">: a </w:t>
      </w:r>
      <w:r w:rsidRPr="30F7A61B" w:rsidR="57A66A70">
        <w:rPr>
          <w:rFonts w:ascii="Arial" w:hAnsi="Arial" w:eastAsia="Arial" w:cs="Arial"/>
          <w:color w:val="auto"/>
        </w:rPr>
        <w:t>four-stage</w:t>
      </w:r>
      <w:r w:rsidRPr="30F7A61B" w:rsidR="24247F86">
        <w:rPr>
          <w:rFonts w:ascii="Arial" w:hAnsi="Arial" w:eastAsia="Arial" w:cs="Arial"/>
          <w:color w:val="auto"/>
        </w:rPr>
        <w:t xml:space="preserve"> cycle of learning and four distinct learning styles </w:t>
      </w:r>
      <w:r w:rsidRPr="30F7A61B" w:rsidR="457B0B88">
        <w:rPr>
          <w:rFonts w:ascii="Arial" w:hAnsi="Arial" w:eastAsia="Arial" w:cs="Arial"/>
          <w:color w:val="auto"/>
        </w:rPr>
        <w:t xml:space="preserve">and is primarily concerned with the individual’s cognitive processes when learning. </w:t>
      </w:r>
      <w:r w:rsidRPr="30F7A61B" w:rsidR="3B2BD5A4">
        <w:rPr>
          <w:rFonts w:ascii="Arial" w:hAnsi="Arial" w:eastAsia="Arial" w:cs="Arial"/>
          <w:color w:val="auto"/>
        </w:rPr>
        <w:t xml:space="preserve">In the four-stage learning cycle the learning individual ‘touches all the bases’: </w:t>
      </w:r>
      <w:r w:rsidRPr="30F7A61B" w:rsidR="1F7BEACD">
        <w:rPr>
          <w:rFonts w:ascii="Arial" w:hAnsi="Arial" w:eastAsia="Arial" w:cs="Arial"/>
          <w:color w:val="auto"/>
        </w:rPr>
        <w:t xml:space="preserve">first is </w:t>
      </w:r>
      <w:r w:rsidRPr="30F7A61B" w:rsidR="40B61E7B">
        <w:rPr>
          <w:rFonts w:ascii="Arial" w:hAnsi="Arial" w:eastAsia="Arial" w:cs="Arial"/>
          <w:color w:val="auto"/>
        </w:rPr>
        <w:t>Concrete (doing/having an experience</w:t>
      </w:r>
      <w:r w:rsidRPr="30F7A61B" w:rsidR="6F4564F0">
        <w:rPr>
          <w:rFonts w:ascii="Arial" w:hAnsi="Arial" w:eastAsia="Arial" w:cs="Arial"/>
          <w:color w:val="auto"/>
        </w:rPr>
        <w:t xml:space="preserve"> - the </w:t>
      </w:r>
      <w:r w:rsidRPr="30F7A61B" w:rsidR="62086011">
        <w:rPr>
          <w:rFonts w:ascii="Arial" w:hAnsi="Arial" w:eastAsia="Arial" w:cs="Arial"/>
          <w:color w:val="auto"/>
        </w:rPr>
        <w:t>individual stumbles upon a new experience or a reinterpretation of one that’s pre-existing</w:t>
      </w:r>
      <w:r w:rsidRPr="30F7A61B" w:rsidR="40B61E7B">
        <w:rPr>
          <w:rFonts w:ascii="Arial" w:hAnsi="Arial" w:eastAsia="Arial" w:cs="Arial"/>
          <w:color w:val="auto"/>
        </w:rPr>
        <w:t xml:space="preserve">), </w:t>
      </w:r>
      <w:r w:rsidRPr="30F7A61B" w:rsidR="0402F898">
        <w:rPr>
          <w:rFonts w:ascii="Arial" w:hAnsi="Arial" w:eastAsia="Arial" w:cs="Arial"/>
          <w:color w:val="auto"/>
        </w:rPr>
        <w:t xml:space="preserve">then </w:t>
      </w:r>
      <w:r w:rsidRPr="30F7A61B" w:rsidR="40B61E7B">
        <w:rPr>
          <w:rFonts w:ascii="Arial" w:hAnsi="Arial" w:eastAsia="Arial" w:cs="Arial"/>
          <w:color w:val="auto"/>
        </w:rPr>
        <w:t>Reflective Observation (reviewing/reflecting on the experience</w:t>
      </w:r>
      <w:r w:rsidRPr="30F7A61B" w:rsidR="6542C7D0">
        <w:rPr>
          <w:rFonts w:ascii="Arial" w:hAnsi="Arial" w:eastAsia="Arial" w:cs="Arial"/>
          <w:color w:val="auto"/>
        </w:rPr>
        <w:t xml:space="preserve"> - of special </w:t>
      </w:r>
      <w:r w:rsidRPr="30F7A61B" w:rsidR="12394FDE">
        <w:rPr>
          <w:rFonts w:ascii="Arial" w:hAnsi="Arial" w:eastAsia="Arial" w:cs="Arial"/>
          <w:color w:val="auto"/>
        </w:rPr>
        <w:t>significance</w:t>
      </w:r>
      <w:r w:rsidRPr="30F7A61B" w:rsidR="6542C7D0">
        <w:rPr>
          <w:rFonts w:ascii="Arial" w:hAnsi="Arial" w:eastAsia="Arial" w:cs="Arial"/>
          <w:color w:val="auto"/>
        </w:rPr>
        <w:t xml:space="preserve"> are</w:t>
      </w:r>
      <w:r w:rsidRPr="30F7A61B" w:rsidR="6542C7D0">
        <w:rPr>
          <w:rFonts w:ascii="Arial" w:hAnsi="Arial" w:eastAsia="Arial" w:cs="Arial"/>
          <w:color w:val="auto"/>
        </w:rPr>
        <w:t xml:space="preserve"> any inconsistencies between experience and understanding</w:t>
      </w:r>
      <w:r w:rsidRPr="30F7A61B" w:rsidR="40B61E7B">
        <w:rPr>
          <w:rFonts w:ascii="Arial" w:hAnsi="Arial" w:eastAsia="Arial" w:cs="Arial"/>
          <w:color w:val="auto"/>
        </w:rPr>
        <w:t xml:space="preserve">), </w:t>
      </w:r>
      <w:r w:rsidRPr="30F7A61B" w:rsidR="465DF0C1">
        <w:rPr>
          <w:rFonts w:ascii="Arial" w:hAnsi="Arial" w:eastAsia="Arial" w:cs="Arial"/>
          <w:color w:val="auto"/>
        </w:rPr>
        <w:t xml:space="preserve">after that is </w:t>
      </w:r>
      <w:r w:rsidRPr="30F7A61B" w:rsidR="40B61E7B">
        <w:rPr>
          <w:rFonts w:ascii="Arial" w:hAnsi="Arial" w:eastAsia="Arial" w:cs="Arial"/>
          <w:color w:val="auto"/>
        </w:rPr>
        <w:t>Abstract conceptualisation (concluding/learning from experience</w:t>
      </w:r>
      <w:r w:rsidRPr="30F7A61B" w:rsidR="32E6DD45">
        <w:rPr>
          <w:rFonts w:ascii="Arial" w:hAnsi="Arial" w:eastAsia="Arial" w:cs="Arial"/>
          <w:color w:val="auto"/>
        </w:rPr>
        <w:t xml:space="preserve"> – allows the adoption of a new idea from review, or alteration of an existing abstract experience learned prio</w:t>
      </w:r>
      <w:r w:rsidRPr="30F7A61B" w:rsidR="6A323146">
        <w:rPr>
          <w:rFonts w:ascii="Arial" w:hAnsi="Arial" w:eastAsia="Arial" w:cs="Arial"/>
          <w:color w:val="auto"/>
        </w:rPr>
        <w:t>r</w:t>
      </w:r>
      <w:r w:rsidRPr="30F7A61B" w:rsidR="40B61E7B">
        <w:rPr>
          <w:rFonts w:ascii="Arial" w:hAnsi="Arial" w:eastAsia="Arial" w:cs="Arial"/>
          <w:color w:val="auto"/>
        </w:rPr>
        <w:t xml:space="preserve">), and </w:t>
      </w:r>
      <w:r w:rsidRPr="30F7A61B" w:rsidR="77309D1D">
        <w:rPr>
          <w:rFonts w:ascii="Arial" w:hAnsi="Arial" w:eastAsia="Arial" w:cs="Arial"/>
          <w:color w:val="auto"/>
        </w:rPr>
        <w:t xml:space="preserve">finally </w:t>
      </w:r>
      <w:r w:rsidRPr="30F7A61B" w:rsidR="40B61E7B">
        <w:rPr>
          <w:rFonts w:ascii="Arial" w:hAnsi="Arial" w:eastAsia="Arial" w:cs="Arial"/>
          <w:color w:val="auto"/>
        </w:rPr>
        <w:t xml:space="preserve">Active Experimentation (planning/trying out what </w:t>
      </w:r>
      <w:r w:rsidRPr="30F7A61B" w:rsidR="7504D2B2">
        <w:rPr>
          <w:rFonts w:ascii="Arial" w:hAnsi="Arial" w:eastAsia="Arial" w:cs="Arial"/>
          <w:color w:val="auto"/>
        </w:rPr>
        <w:t xml:space="preserve">they </w:t>
      </w:r>
      <w:r w:rsidRPr="30F7A61B" w:rsidR="40B61E7B">
        <w:rPr>
          <w:rFonts w:ascii="Arial" w:hAnsi="Arial" w:eastAsia="Arial" w:cs="Arial"/>
          <w:color w:val="auto"/>
        </w:rPr>
        <w:t>have learned</w:t>
      </w:r>
      <w:r w:rsidRPr="30F7A61B" w:rsidR="20357659">
        <w:rPr>
          <w:rFonts w:ascii="Arial" w:hAnsi="Arial" w:eastAsia="Arial" w:cs="Arial"/>
          <w:color w:val="auto"/>
        </w:rPr>
        <w:t xml:space="preserve"> - effectively applies what they have learned to subjectively experience the consequences</w:t>
      </w:r>
      <w:r w:rsidRPr="30F7A61B" w:rsidR="1DB8AFFC">
        <w:rPr>
          <w:rFonts w:ascii="Arial" w:hAnsi="Arial" w:eastAsia="Arial" w:cs="Arial"/>
          <w:color w:val="auto"/>
        </w:rPr>
        <w:t xml:space="preserve"> and draw their own conclusions</w:t>
      </w:r>
      <w:r w:rsidRPr="30F7A61B" w:rsidR="619DCF28">
        <w:rPr>
          <w:rFonts w:ascii="Arial" w:hAnsi="Arial" w:eastAsia="Arial" w:cs="Arial"/>
          <w:color w:val="auto"/>
        </w:rPr>
        <w:t>)</w:t>
      </w:r>
      <w:r w:rsidRPr="30F7A61B" w:rsidR="40B61E7B">
        <w:rPr>
          <w:rFonts w:ascii="Arial" w:hAnsi="Arial" w:eastAsia="Arial" w:cs="Arial"/>
          <w:color w:val="auto"/>
        </w:rPr>
        <w:t xml:space="preserve">. </w:t>
      </w:r>
      <w:r w:rsidRPr="30F7A61B" w:rsidR="3CFD498F">
        <w:rPr>
          <w:rFonts w:ascii="Arial" w:hAnsi="Arial" w:eastAsia="Arial" w:cs="Arial"/>
          <w:color w:val="auto"/>
        </w:rPr>
        <w:t xml:space="preserve">Progress continuum axes are also an aspect of Kolb’s theory whereby the left-to-right axis is the Processing Continuum (how a task is approached) and the Perception Continuum (the emotional and cognitive response in terms of thoughts and feelings). </w:t>
      </w:r>
      <w:r w:rsidRPr="30F7A61B" w:rsidR="222206D2">
        <w:rPr>
          <w:rFonts w:ascii="Arial" w:hAnsi="Arial" w:eastAsia="Arial" w:cs="Arial"/>
          <w:color w:val="auto"/>
        </w:rPr>
        <w:t xml:space="preserve">The four learning styles which </w:t>
      </w:r>
      <w:r w:rsidRPr="30F7A61B" w:rsidR="19155469">
        <w:rPr>
          <w:rFonts w:ascii="Arial" w:hAnsi="Arial" w:eastAsia="Arial" w:cs="Arial"/>
          <w:color w:val="auto"/>
        </w:rPr>
        <w:t xml:space="preserve">a person can adopt and identify as their effective way of learning </w:t>
      </w:r>
      <w:r w:rsidRPr="30F7A61B" w:rsidR="222206D2">
        <w:rPr>
          <w:rFonts w:ascii="Arial" w:hAnsi="Arial" w:eastAsia="Arial" w:cs="Arial"/>
          <w:color w:val="auto"/>
        </w:rPr>
        <w:t>include</w:t>
      </w:r>
      <w:r w:rsidRPr="30F7A61B" w:rsidR="222206D2">
        <w:rPr>
          <w:rFonts w:ascii="Arial" w:hAnsi="Arial" w:eastAsia="Arial" w:cs="Arial"/>
          <w:color w:val="auto"/>
        </w:rPr>
        <w:t>:</w:t>
      </w:r>
      <w:r w:rsidRPr="30F7A61B" w:rsidR="40B61E7B">
        <w:rPr>
          <w:rFonts w:ascii="Arial" w:hAnsi="Arial" w:eastAsia="Arial" w:cs="Arial"/>
          <w:color w:val="auto"/>
        </w:rPr>
        <w:t xml:space="preserve"> D</w:t>
      </w:r>
      <w:r w:rsidRPr="30F7A61B" w:rsidR="3C50E1DF">
        <w:rPr>
          <w:rFonts w:ascii="Arial" w:hAnsi="Arial" w:eastAsia="Arial" w:cs="Arial"/>
          <w:color w:val="auto"/>
        </w:rPr>
        <w:t>iverging</w:t>
      </w:r>
      <w:r w:rsidRPr="30F7A61B" w:rsidR="3C50E1DF">
        <w:rPr>
          <w:rFonts w:ascii="Arial" w:hAnsi="Arial" w:eastAsia="Arial" w:cs="Arial"/>
          <w:color w:val="auto"/>
        </w:rPr>
        <w:t xml:space="preserve"> </w:t>
      </w:r>
      <w:r w:rsidRPr="30F7A61B" w:rsidR="33BEFAC2">
        <w:rPr>
          <w:rFonts w:ascii="Arial" w:hAnsi="Arial" w:eastAsia="Arial" w:cs="Arial"/>
          <w:color w:val="auto"/>
        </w:rPr>
        <w:t>(</w:t>
      </w:r>
      <w:r w:rsidRPr="30F7A61B" w:rsidR="3C50E1DF">
        <w:rPr>
          <w:rFonts w:ascii="Arial" w:hAnsi="Arial" w:eastAsia="Arial" w:cs="Arial"/>
          <w:color w:val="auto"/>
        </w:rPr>
        <w:t xml:space="preserve">the person who learns through feeling and </w:t>
      </w:r>
      <w:r w:rsidRPr="30F7A61B" w:rsidR="602A9DEB">
        <w:rPr>
          <w:rFonts w:ascii="Arial" w:hAnsi="Arial" w:eastAsia="Arial" w:cs="Arial"/>
          <w:color w:val="auto"/>
        </w:rPr>
        <w:t>watching</w:t>
      </w:r>
      <w:r w:rsidRPr="30F7A61B" w:rsidR="6225AF7D">
        <w:rPr>
          <w:rFonts w:ascii="Arial" w:hAnsi="Arial" w:eastAsia="Arial" w:cs="Arial"/>
          <w:color w:val="auto"/>
        </w:rPr>
        <w:t>)</w:t>
      </w:r>
      <w:r w:rsidRPr="30F7A61B" w:rsidR="602A9DEB">
        <w:rPr>
          <w:rFonts w:ascii="Arial" w:hAnsi="Arial" w:eastAsia="Arial" w:cs="Arial"/>
          <w:color w:val="auto"/>
        </w:rPr>
        <w:t>,</w:t>
      </w:r>
      <w:r w:rsidRPr="30F7A61B" w:rsidR="3C50E1DF">
        <w:rPr>
          <w:rFonts w:ascii="Arial" w:hAnsi="Arial" w:eastAsia="Arial" w:cs="Arial"/>
          <w:color w:val="auto"/>
        </w:rPr>
        <w:t xml:space="preserve"> </w:t>
      </w:r>
      <w:r w:rsidRPr="30F7A61B" w:rsidR="0877CFAE">
        <w:rPr>
          <w:rFonts w:ascii="Arial" w:hAnsi="Arial" w:eastAsia="Arial" w:cs="Arial"/>
          <w:color w:val="auto"/>
        </w:rPr>
        <w:t>A</w:t>
      </w:r>
      <w:r w:rsidRPr="30F7A61B" w:rsidR="3C50E1DF">
        <w:rPr>
          <w:rFonts w:ascii="Arial" w:hAnsi="Arial" w:eastAsia="Arial" w:cs="Arial"/>
          <w:color w:val="auto"/>
        </w:rPr>
        <w:t>ssimilating</w:t>
      </w:r>
      <w:r w:rsidRPr="30F7A61B" w:rsidR="2F567387">
        <w:rPr>
          <w:rFonts w:ascii="Arial" w:hAnsi="Arial" w:eastAsia="Arial" w:cs="Arial"/>
          <w:color w:val="auto"/>
        </w:rPr>
        <w:t xml:space="preserve"> </w:t>
      </w:r>
      <w:r w:rsidRPr="30F7A61B" w:rsidR="6F05B2EC">
        <w:rPr>
          <w:rFonts w:ascii="Arial" w:hAnsi="Arial" w:eastAsia="Arial" w:cs="Arial"/>
          <w:color w:val="auto"/>
        </w:rPr>
        <w:t>(</w:t>
      </w:r>
      <w:r w:rsidRPr="30F7A61B" w:rsidR="2F567387">
        <w:rPr>
          <w:rFonts w:ascii="Arial" w:hAnsi="Arial" w:eastAsia="Arial" w:cs="Arial"/>
          <w:color w:val="auto"/>
        </w:rPr>
        <w:t>the person who thinks and watches</w:t>
      </w:r>
      <w:r w:rsidRPr="30F7A61B" w:rsidR="284AA75E">
        <w:rPr>
          <w:rFonts w:ascii="Arial" w:hAnsi="Arial" w:eastAsia="Arial" w:cs="Arial"/>
          <w:color w:val="auto"/>
        </w:rPr>
        <w:t>)</w:t>
      </w:r>
      <w:r w:rsidRPr="30F7A61B" w:rsidR="2F567387">
        <w:rPr>
          <w:rFonts w:ascii="Arial" w:hAnsi="Arial" w:eastAsia="Arial" w:cs="Arial"/>
          <w:color w:val="auto"/>
        </w:rPr>
        <w:t xml:space="preserve">, </w:t>
      </w:r>
      <w:r w:rsidRPr="30F7A61B" w:rsidR="3D587C20">
        <w:rPr>
          <w:rFonts w:ascii="Arial" w:hAnsi="Arial" w:eastAsia="Arial" w:cs="Arial"/>
          <w:color w:val="auto"/>
        </w:rPr>
        <w:t>C</w:t>
      </w:r>
      <w:r w:rsidRPr="30F7A61B" w:rsidR="2F567387">
        <w:rPr>
          <w:rFonts w:ascii="Arial" w:hAnsi="Arial" w:eastAsia="Arial" w:cs="Arial"/>
          <w:color w:val="auto"/>
        </w:rPr>
        <w:t xml:space="preserve">onverging </w:t>
      </w:r>
      <w:r w:rsidRPr="30F7A61B" w:rsidR="40B2AE68">
        <w:rPr>
          <w:rFonts w:ascii="Arial" w:hAnsi="Arial" w:eastAsia="Arial" w:cs="Arial"/>
          <w:color w:val="auto"/>
        </w:rPr>
        <w:t>(</w:t>
      </w:r>
      <w:r w:rsidRPr="30F7A61B" w:rsidR="2F567387">
        <w:rPr>
          <w:rFonts w:ascii="Arial" w:hAnsi="Arial" w:eastAsia="Arial" w:cs="Arial"/>
          <w:color w:val="auto"/>
        </w:rPr>
        <w:t>the one who thinks and does</w:t>
      </w:r>
      <w:r w:rsidRPr="30F7A61B" w:rsidR="116946B9">
        <w:rPr>
          <w:rFonts w:ascii="Arial" w:hAnsi="Arial" w:eastAsia="Arial" w:cs="Arial"/>
          <w:color w:val="auto"/>
        </w:rPr>
        <w:t>)</w:t>
      </w:r>
      <w:r w:rsidRPr="30F7A61B" w:rsidR="2F567387">
        <w:rPr>
          <w:rFonts w:ascii="Arial" w:hAnsi="Arial" w:eastAsia="Arial" w:cs="Arial"/>
          <w:color w:val="auto"/>
        </w:rPr>
        <w:t xml:space="preserve"> a</w:t>
      </w:r>
      <w:r w:rsidRPr="30F7A61B" w:rsidR="399AAC42">
        <w:rPr>
          <w:rFonts w:ascii="Arial" w:hAnsi="Arial" w:eastAsia="Arial" w:cs="Arial"/>
          <w:color w:val="auto"/>
        </w:rPr>
        <w:t xml:space="preserve">nd </w:t>
      </w:r>
      <w:r w:rsidRPr="30F7A61B" w:rsidR="656312EE">
        <w:rPr>
          <w:rFonts w:ascii="Arial" w:hAnsi="Arial" w:eastAsia="Arial" w:cs="Arial"/>
          <w:color w:val="auto"/>
        </w:rPr>
        <w:t>A</w:t>
      </w:r>
      <w:r w:rsidRPr="30F7A61B" w:rsidR="399AAC42">
        <w:rPr>
          <w:rFonts w:ascii="Arial" w:hAnsi="Arial" w:eastAsia="Arial" w:cs="Arial"/>
          <w:color w:val="auto"/>
        </w:rPr>
        <w:t xml:space="preserve">ccommodating </w:t>
      </w:r>
      <w:r w:rsidRPr="30F7A61B" w:rsidR="4FE2437E">
        <w:rPr>
          <w:rFonts w:ascii="Arial" w:hAnsi="Arial" w:eastAsia="Arial" w:cs="Arial"/>
          <w:color w:val="auto"/>
        </w:rPr>
        <w:t>(</w:t>
      </w:r>
      <w:r w:rsidRPr="30F7A61B" w:rsidR="6356CC90">
        <w:rPr>
          <w:rFonts w:ascii="Arial" w:hAnsi="Arial" w:eastAsia="Arial" w:cs="Arial"/>
          <w:color w:val="auto"/>
        </w:rPr>
        <w:t>the one who does and feels</w:t>
      </w:r>
      <w:r w:rsidRPr="30F7A61B" w:rsidR="56AEC3C8">
        <w:rPr>
          <w:rFonts w:ascii="Arial" w:hAnsi="Arial" w:eastAsia="Arial" w:cs="Arial"/>
          <w:color w:val="auto"/>
        </w:rPr>
        <w:t>)</w:t>
      </w:r>
      <w:r w:rsidRPr="30F7A61B" w:rsidR="6356CC90">
        <w:rPr>
          <w:rFonts w:ascii="Arial" w:hAnsi="Arial" w:eastAsia="Arial" w:cs="Arial"/>
          <w:color w:val="auto"/>
        </w:rPr>
        <w:t>.</w:t>
      </w:r>
      <w:r w:rsidRPr="30F7A61B" w:rsidR="2BB6AC59">
        <w:rPr>
          <w:rFonts w:ascii="Arial" w:hAnsi="Arial" w:eastAsia="Arial" w:cs="Arial"/>
          <w:color w:val="auto"/>
        </w:rPr>
        <w:t xml:space="preserve"> </w:t>
      </w:r>
      <w:r w:rsidRPr="30F7A61B" w:rsidR="0716624F">
        <w:rPr>
          <w:rFonts w:ascii="Arial" w:hAnsi="Arial" w:eastAsia="Arial" w:cs="Arial"/>
          <w:color w:val="auto"/>
        </w:rPr>
        <w:t xml:space="preserve">This </w:t>
      </w:r>
      <w:r w:rsidRPr="30F7A61B" w:rsidR="208FBE88">
        <w:rPr>
          <w:rFonts w:ascii="Arial" w:hAnsi="Arial" w:eastAsia="Arial" w:cs="Arial"/>
          <w:color w:val="auto"/>
        </w:rPr>
        <w:t>theory enables</w:t>
      </w:r>
      <w:r w:rsidRPr="30F7A61B" w:rsidR="0716624F">
        <w:rPr>
          <w:rFonts w:ascii="Arial" w:hAnsi="Arial" w:eastAsia="Arial" w:cs="Arial"/>
          <w:color w:val="auto"/>
        </w:rPr>
        <w:t xml:space="preserve"> us</w:t>
      </w:r>
      <w:r w:rsidRPr="30F7A61B" w:rsidR="54E0766B">
        <w:rPr>
          <w:rFonts w:ascii="Arial" w:hAnsi="Arial" w:eastAsia="Arial" w:cs="Arial"/>
          <w:color w:val="auto"/>
        </w:rPr>
        <w:t xml:space="preserve"> to</w:t>
      </w:r>
      <w:r w:rsidRPr="30F7A61B" w:rsidR="0716624F">
        <w:rPr>
          <w:rFonts w:ascii="Arial" w:hAnsi="Arial" w:eastAsia="Arial" w:cs="Arial"/>
          <w:color w:val="auto"/>
        </w:rPr>
        <w:t xml:space="preserve"> understand how to </w:t>
      </w:r>
      <w:r w:rsidRPr="30F7A61B" w:rsidR="6F85A0E8">
        <w:rPr>
          <w:rFonts w:ascii="Arial" w:hAnsi="Arial" w:eastAsia="Arial" w:cs="Arial"/>
          <w:color w:val="auto"/>
        </w:rPr>
        <w:t xml:space="preserve">design sessions and personalise training </w:t>
      </w:r>
      <w:r w:rsidRPr="30F7A61B" w:rsidR="7F1F2DEA">
        <w:rPr>
          <w:rFonts w:ascii="Arial" w:hAnsi="Arial" w:eastAsia="Arial" w:cs="Arial"/>
          <w:color w:val="auto"/>
        </w:rPr>
        <w:t>to ensure that</w:t>
      </w:r>
      <w:r w:rsidRPr="30F7A61B" w:rsidR="6F85A0E8">
        <w:rPr>
          <w:rFonts w:ascii="Arial" w:hAnsi="Arial" w:eastAsia="Arial" w:cs="Arial"/>
          <w:color w:val="auto"/>
        </w:rPr>
        <w:t xml:space="preserve"> every employer </w:t>
      </w:r>
      <w:proofErr w:type="gramStart"/>
      <w:r w:rsidRPr="30F7A61B" w:rsidR="3747521B">
        <w:rPr>
          <w:rFonts w:ascii="Arial" w:hAnsi="Arial" w:eastAsia="Arial" w:cs="Arial"/>
          <w:color w:val="auto"/>
        </w:rPr>
        <w:t>benefits</w:t>
      </w:r>
      <w:proofErr w:type="gramEnd"/>
      <w:r w:rsidRPr="30F7A61B" w:rsidR="6F85A0E8">
        <w:rPr>
          <w:rFonts w:ascii="Arial" w:hAnsi="Arial" w:eastAsia="Arial" w:cs="Arial"/>
          <w:color w:val="auto"/>
        </w:rPr>
        <w:t xml:space="preserve"> from the training</w:t>
      </w:r>
      <w:r w:rsidRPr="30F7A61B" w:rsidR="5A869EBD">
        <w:rPr>
          <w:rFonts w:ascii="Arial" w:hAnsi="Arial" w:eastAsia="Arial" w:cs="Arial"/>
          <w:color w:val="auto"/>
        </w:rPr>
        <w:t xml:space="preserve"> (</w:t>
      </w:r>
      <w:proofErr w:type="spellStart"/>
      <w:r w:rsidRPr="30F7A61B" w:rsidR="5A869EBD">
        <w:rPr>
          <w:rFonts w:ascii="Arial" w:hAnsi="Arial" w:eastAsia="Arial" w:cs="Arial"/>
          <w:color w:val="auto"/>
        </w:rPr>
        <w:t>M</w:t>
      </w:r>
      <w:r w:rsidRPr="30F7A61B" w:rsidR="47D70DB3">
        <w:rPr>
          <w:rFonts w:ascii="Arial" w:hAnsi="Arial" w:eastAsia="Arial" w:cs="Arial"/>
          <w:color w:val="auto"/>
        </w:rPr>
        <w:t>cLead</w:t>
      </w:r>
      <w:proofErr w:type="spellEnd"/>
      <w:r w:rsidRPr="30F7A61B" w:rsidR="47D70DB3">
        <w:rPr>
          <w:rFonts w:ascii="Arial" w:hAnsi="Arial" w:eastAsia="Arial" w:cs="Arial"/>
          <w:color w:val="auto"/>
        </w:rPr>
        <w:t>, S 2017).</w:t>
      </w:r>
    </w:p>
    <w:p w:rsidR="4E84A303" w:rsidP="2F3CAD71" w:rsidRDefault="4E84A303" w14:paraId="59F62274" w14:textId="32F0E225">
      <w:pPr>
        <w:pStyle w:val="Normal"/>
        <w:spacing w:line="360" w:lineRule="auto"/>
        <w:ind w:firstLine="0"/>
        <w:rPr>
          <w:rFonts w:ascii="Arial" w:hAnsi="Arial" w:eastAsia="Arial" w:cs="Arial"/>
          <w:color w:val="auto"/>
        </w:rPr>
      </w:pPr>
    </w:p>
    <w:p w:rsidR="76FB2B18" w:rsidP="2F3CAD71" w:rsidRDefault="76FB2B18" w14:paraId="1AC7EA59" w14:textId="4406E4F8">
      <w:pPr>
        <w:pStyle w:val="Normal"/>
        <w:spacing w:line="360" w:lineRule="auto"/>
        <w:ind w:firstLine="0"/>
        <w:rPr>
          <w:rFonts w:ascii="Arial" w:hAnsi="Arial" w:eastAsia="Arial" w:cs="Arial"/>
          <w:color w:val="auto"/>
        </w:rPr>
      </w:pPr>
      <w:r w:rsidRPr="2F3CAD71" w:rsidR="08F16EE2">
        <w:rPr>
          <w:rFonts w:ascii="Arial" w:hAnsi="Arial" w:eastAsia="Arial" w:cs="Arial"/>
          <w:color w:val="auto"/>
        </w:rPr>
        <w:t xml:space="preserve">Out of all the learning styles I think </w:t>
      </w:r>
      <w:r w:rsidRPr="2F3CAD71" w:rsidR="1CA9FBDC">
        <w:rPr>
          <w:rFonts w:ascii="Arial" w:hAnsi="Arial" w:eastAsia="Arial" w:cs="Arial"/>
          <w:color w:val="auto"/>
        </w:rPr>
        <w:t>Neil</w:t>
      </w:r>
      <w:r w:rsidRPr="2F3CAD71" w:rsidR="79848561">
        <w:rPr>
          <w:rFonts w:ascii="Arial" w:hAnsi="Arial" w:eastAsia="Arial" w:cs="Arial"/>
          <w:color w:val="auto"/>
        </w:rPr>
        <w:t xml:space="preserve"> Fleming’s learning style</w:t>
      </w:r>
      <w:r w:rsidRPr="2F3CAD71" w:rsidR="5CD9C8AC">
        <w:rPr>
          <w:rFonts w:ascii="Arial" w:hAnsi="Arial" w:eastAsia="Arial" w:cs="Arial"/>
          <w:color w:val="auto"/>
        </w:rPr>
        <w:t xml:space="preserve"> is a great choice to use for training. Not only is it one of the most resent </w:t>
      </w:r>
      <w:r w:rsidRPr="2F3CAD71" w:rsidR="7A4CEE54">
        <w:rPr>
          <w:rFonts w:ascii="Arial" w:hAnsi="Arial" w:eastAsia="Arial" w:cs="Arial"/>
          <w:color w:val="auto"/>
        </w:rPr>
        <w:t>theor</w:t>
      </w:r>
      <w:r w:rsidRPr="2F3CAD71" w:rsidR="6A155565">
        <w:rPr>
          <w:rFonts w:ascii="Arial" w:hAnsi="Arial" w:eastAsia="Arial" w:cs="Arial"/>
          <w:color w:val="auto"/>
        </w:rPr>
        <w:t>ies</w:t>
      </w:r>
      <w:r w:rsidRPr="2F3CAD71" w:rsidR="7A4CEE54">
        <w:rPr>
          <w:rFonts w:ascii="Arial" w:hAnsi="Arial" w:eastAsia="Arial" w:cs="Arial"/>
          <w:color w:val="auto"/>
        </w:rPr>
        <w:t xml:space="preserve"> but it also is tailored for every type of learn</w:t>
      </w:r>
      <w:r w:rsidRPr="2F3CAD71" w:rsidR="15B2601A">
        <w:rPr>
          <w:rFonts w:ascii="Arial" w:hAnsi="Arial" w:eastAsia="Arial" w:cs="Arial"/>
          <w:color w:val="auto"/>
        </w:rPr>
        <w:t>er</w:t>
      </w:r>
      <w:r w:rsidRPr="2F3CAD71" w:rsidR="7A4CEE54">
        <w:rPr>
          <w:rFonts w:ascii="Arial" w:hAnsi="Arial" w:eastAsia="Arial" w:cs="Arial"/>
          <w:color w:val="auto"/>
        </w:rPr>
        <w:t>, ensuring learning is</w:t>
      </w:r>
      <w:r w:rsidRPr="2F3CAD71" w:rsidR="6005F751">
        <w:rPr>
          <w:rFonts w:ascii="Arial" w:hAnsi="Arial" w:eastAsia="Arial" w:cs="Arial"/>
          <w:color w:val="auto"/>
        </w:rPr>
        <w:t xml:space="preserve"> taking place</w:t>
      </w:r>
      <w:r w:rsidRPr="2F3CAD71" w:rsidR="30D63B6B">
        <w:rPr>
          <w:rFonts w:ascii="Arial" w:hAnsi="Arial" w:eastAsia="Arial" w:cs="Arial"/>
          <w:color w:val="auto"/>
        </w:rPr>
        <w:t xml:space="preserve"> as everyone has different strengths and weaknesses</w:t>
      </w:r>
      <w:r w:rsidRPr="2F3CAD71" w:rsidR="707BDDB8">
        <w:rPr>
          <w:rFonts w:ascii="Arial" w:hAnsi="Arial" w:eastAsia="Arial" w:cs="Arial"/>
          <w:color w:val="auto"/>
        </w:rPr>
        <w:t xml:space="preserve"> (Nidhi S. 2017).</w:t>
      </w:r>
      <w:r w:rsidRPr="2F3CAD71" w:rsidR="4B932B76">
        <w:rPr>
          <w:rFonts w:ascii="Arial" w:hAnsi="Arial" w:eastAsia="Arial" w:cs="Arial"/>
          <w:color w:val="FF0000"/>
        </w:rPr>
        <w:t xml:space="preserve"> </w:t>
      </w:r>
      <w:r w:rsidRPr="2F3CAD71" w:rsidR="30D63B6B">
        <w:rPr>
          <w:rFonts w:ascii="Arial" w:hAnsi="Arial" w:eastAsia="Arial" w:cs="Arial"/>
          <w:color w:val="auto"/>
        </w:rPr>
        <w:t>However, there may be other factors that sto</w:t>
      </w:r>
      <w:r w:rsidRPr="2F3CAD71" w:rsidR="71B45475">
        <w:rPr>
          <w:rFonts w:ascii="Arial" w:hAnsi="Arial" w:eastAsia="Arial" w:cs="Arial"/>
          <w:color w:val="auto"/>
        </w:rPr>
        <w:t>p learning taking place, such as language barriers, tech</w:t>
      </w:r>
      <w:r w:rsidRPr="2F3CAD71" w:rsidR="5106C70E">
        <w:rPr>
          <w:rFonts w:ascii="Arial" w:hAnsi="Arial" w:eastAsia="Arial" w:cs="Arial"/>
          <w:color w:val="auto"/>
        </w:rPr>
        <w:t xml:space="preserve">nical skill level, interest on the subject and the environment. </w:t>
      </w:r>
    </w:p>
    <w:p w:rsidR="7BEA6F4A" w:rsidP="2F3CAD71" w:rsidRDefault="7BEA6F4A" w14:paraId="750D3D14" w14:textId="0315BE98">
      <w:pPr>
        <w:pStyle w:val="Normal"/>
        <w:spacing w:line="360" w:lineRule="auto"/>
        <w:ind w:firstLine="0"/>
        <w:rPr>
          <w:rFonts w:ascii="Arial" w:hAnsi="Arial" w:eastAsia="Arial" w:cs="Arial"/>
          <w:color w:val="FF0000"/>
        </w:rPr>
      </w:pPr>
      <w:r w:rsidRPr="30F7A61B" w:rsidR="54A20A18">
        <w:rPr>
          <w:rFonts w:ascii="Arial" w:hAnsi="Arial" w:eastAsia="Arial" w:cs="Arial"/>
          <w:color w:val="auto"/>
        </w:rPr>
        <w:t xml:space="preserve">  </w:t>
      </w:r>
    </w:p>
    <w:p w:rsidR="30F7A61B" w:rsidP="30F7A61B" w:rsidRDefault="30F7A61B" w14:paraId="4D19EE1B" w14:textId="3CE8A23A">
      <w:pPr>
        <w:pStyle w:val="Normal"/>
        <w:spacing w:line="360" w:lineRule="auto"/>
        <w:ind w:firstLine="0"/>
        <w:rPr>
          <w:rFonts w:ascii="Arial" w:hAnsi="Arial" w:eastAsia="Arial" w:cs="Arial"/>
          <w:color w:val="FF0000"/>
          <w:sz w:val="40"/>
          <w:szCs w:val="40"/>
        </w:rPr>
      </w:pPr>
    </w:p>
    <w:p w:rsidR="30F7A61B" w:rsidP="30F7A61B" w:rsidRDefault="30F7A61B" w14:paraId="3159F1E1" w14:textId="72D51423">
      <w:pPr>
        <w:pStyle w:val="Normal"/>
        <w:spacing w:line="360" w:lineRule="auto"/>
        <w:ind w:firstLine="0"/>
        <w:rPr>
          <w:rFonts w:ascii="Arial" w:hAnsi="Arial" w:eastAsia="Arial" w:cs="Arial"/>
          <w:color w:val="FF0000"/>
          <w:sz w:val="40"/>
          <w:szCs w:val="40"/>
        </w:rPr>
      </w:pPr>
    </w:p>
    <w:p w:rsidR="30F7A61B" w:rsidP="30F7A61B" w:rsidRDefault="30F7A61B" w14:paraId="4E2099D5" w14:textId="169E1543">
      <w:pPr>
        <w:pStyle w:val="Normal"/>
        <w:spacing w:line="360" w:lineRule="auto"/>
        <w:ind w:firstLine="0"/>
        <w:rPr>
          <w:rFonts w:ascii="Arial" w:hAnsi="Arial" w:eastAsia="Arial" w:cs="Arial"/>
          <w:color w:val="FF0000"/>
          <w:sz w:val="40"/>
          <w:szCs w:val="40"/>
        </w:rPr>
      </w:pPr>
    </w:p>
    <w:p w:rsidR="30F7A61B" w:rsidP="30F7A61B" w:rsidRDefault="30F7A61B" w14:paraId="70386D06" w14:textId="7C5BECB3">
      <w:pPr>
        <w:pStyle w:val="Normal"/>
        <w:spacing w:line="360" w:lineRule="auto"/>
        <w:ind w:firstLine="0"/>
        <w:rPr>
          <w:rFonts w:ascii="Arial" w:hAnsi="Arial" w:eastAsia="Arial" w:cs="Arial"/>
          <w:color w:val="FF0000"/>
          <w:sz w:val="40"/>
          <w:szCs w:val="40"/>
        </w:rPr>
      </w:pPr>
    </w:p>
    <w:p w:rsidR="7BEA6F4A" w:rsidP="2F3CAD71" w:rsidRDefault="7BEA6F4A" w14:paraId="514B602F" w14:textId="40EB2F21">
      <w:pPr>
        <w:pStyle w:val="Normal"/>
        <w:spacing w:line="360" w:lineRule="auto"/>
        <w:ind w:firstLine="0"/>
        <w:rPr>
          <w:rFonts w:ascii="Arial" w:hAnsi="Arial" w:eastAsia="Arial" w:cs="Arial"/>
          <w:color w:val="FF0000"/>
          <w:sz w:val="40"/>
          <w:szCs w:val="40"/>
        </w:rPr>
      </w:pPr>
      <w:r w:rsidRPr="2F3CAD71" w:rsidR="4CB9CBB6">
        <w:rPr>
          <w:rFonts w:ascii="Arial" w:hAnsi="Arial" w:eastAsia="Arial" w:cs="Arial"/>
          <w:color w:val="FF0000"/>
          <w:sz w:val="40"/>
          <w:szCs w:val="40"/>
        </w:rPr>
        <w:t>REFLECTION ON MY JOURNEY</w:t>
      </w:r>
    </w:p>
    <w:p w:rsidR="779C121C" w:rsidP="2F3CAD71" w:rsidRDefault="779C121C" w14:paraId="45FCE116" w14:textId="4DEE613F">
      <w:pPr>
        <w:pStyle w:val="Normal"/>
        <w:spacing w:line="360" w:lineRule="auto"/>
        <w:ind w:firstLine="0"/>
        <w:rPr>
          <w:rFonts w:ascii="Arial" w:hAnsi="Arial" w:eastAsia="Arial" w:cs="Arial"/>
          <w:color w:val="auto"/>
        </w:rPr>
      </w:pPr>
      <w:r w:rsidRPr="2F3CAD71" w:rsidR="779C121C">
        <w:rPr>
          <w:rFonts w:ascii="Arial" w:hAnsi="Arial" w:eastAsia="Arial" w:cs="Arial"/>
          <w:color w:val="auto"/>
        </w:rPr>
        <w:t xml:space="preserve">Before I started this </w:t>
      </w:r>
      <w:r w:rsidRPr="2F3CAD71" w:rsidR="192FB06C">
        <w:rPr>
          <w:rFonts w:ascii="Arial" w:hAnsi="Arial" w:eastAsia="Arial" w:cs="Arial"/>
          <w:color w:val="auto"/>
        </w:rPr>
        <w:t>course,</w:t>
      </w:r>
      <w:r w:rsidRPr="2F3CAD71" w:rsidR="779C121C">
        <w:rPr>
          <w:rFonts w:ascii="Arial" w:hAnsi="Arial" w:eastAsia="Arial" w:cs="Arial"/>
          <w:color w:val="auto"/>
        </w:rPr>
        <w:t xml:space="preserve"> I did not have a lot of confidence and was worried about studying again at the</w:t>
      </w:r>
      <w:r w:rsidRPr="2F3CAD71" w:rsidR="575D4D5F">
        <w:rPr>
          <w:rFonts w:ascii="Arial" w:hAnsi="Arial" w:eastAsia="Arial" w:cs="Arial"/>
          <w:color w:val="auto"/>
        </w:rPr>
        <w:t xml:space="preserve"> age of 4</w:t>
      </w:r>
      <w:r w:rsidRPr="2F3CAD71" w:rsidR="48CFC6B2">
        <w:rPr>
          <w:rFonts w:ascii="Arial" w:hAnsi="Arial" w:eastAsia="Arial" w:cs="Arial"/>
          <w:color w:val="auto"/>
        </w:rPr>
        <w:t>0</w:t>
      </w:r>
      <w:r w:rsidRPr="2F3CAD71" w:rsidR="575D4D5F">
        <w:rPr>
          <w:rFonts w:ascii="Arial" w:hAnsi="Arial" w:eastAsia="Arial" w:cs="Arial"/>
          <w:color w:val="auto"/>
        </w:rPr>
        <w:t xml:space="preserve">. I am working </w:t>
      </w:r>
      <w:r w:rsidRPr="2F3CAD71" w:rsidR="5A5B45EB">
        <w:rPr>
          <w:rFonts w:ascii="Arial" w:hAnsi="Arial" w:eastAsia="Arial" w:cs="Arial"/>
          <w:color w:val="auto"/>
        </w:rPr>
        <w:t xml:space="preserve">part time </w:t>
      </w:r>
      <w:r w:rsidRPr="2F3CAD71" w:rsidR="575D4D5F">
        <w:rPr>
          <w:rFonts w:ascii="Arial" w:hAnsi="Arial" w:eastAsia="Arial" w:cs="Arial"/>
          <w:color w:val="auto"/>
        </w:rPr>
        <w:t>in a community centre and I am a mother of four young children.</w:t>
      </w:r>
      <w:r w:rsidRPr="2F3CAD71" w:rsidR="011C4E9A">
        <w:rPr>
          <w:rFonts w:ascii="Arial" w:hAnsi="Arial" w:eastAsia="Arial" w:cs="Arial"/>
          <w:color w:val="auto"/>
        </w:rPr>
        <w:t xml:space="preserve"> Ever since I was in secondary </w:t>
      </w:r>
      <w:r w:rsidRPr="2F3CAD71" w:rsidR="272F3E7F">
        <w:rPr>
          <w:rFonts w:ascii="Arial" w:hAnsi="Arial" w:eastAsia="Arial" w:cs="Arial"/>
          <w:color w:val="auto"/>
        </w:rPr>
        <w:t>school,</w:t>
      </w:r>
      <w:r w:rsidRPr="2F3CAD71" w:rsidR="011C4E9A">
        <w:rPr>
          <w:rFonts w:ascii="Arial" w:hAnsi="Arial" w:eastAsia="Arial" w:cs="Arial"/>
          <w:color w:val="auto"/>
        </w:rPr>
        <w:t xml:space="preserve"> I have always wanted to be a social </w:t>
      </w:r>
      <w:r w:rsidRPr="2F3CAD71" w:rsidR="53B08AC4">
        <w:rPr>
          <w:rFonts w:ascii="Arial" w:hAnsi="Arial" w:eastAsia="Arial" w:cs="Arial"/>
          <w:color w:val="auto"/>
        </w:rPr>
        <w:t>worker,</w:t>
      </w:r>
      <w:r w:rsidRPr="2F3CAD71" w:rsidR="011C4E9A">
        <w:rPr>
          <w:rFonts w:ascii="Arial" w:hAnsi="Arial" w:eastAsia="Arial" w:cs="Arial"/>
          <w:color w:val="auto"/>
        </w:rPr>
        <w:t xml:space="preserve"> but I got married very young and started a family. </w:t>
      </w:r>
      <w:r w:rsidRPr="2F3CAD71" w:rsidR="68C7F044">
        <w:rPr>
          <w:rFonts w:ascii="Arial" w:hAnsi="Arial" w:eastAsia="Arial" w:cs="Arial"/>
          <w:color w:val="auto"/>
        </w:rPr>
        <w:t xml:space="preserve">It was only when my children started full time </w:t>
      </w:r>
      <w:r w:rsidRPr="2F3CAD71" w:rsidR="5E1AB37E">
        <w:rPr>
          <w:rFonts w:ascii="Arial" w:hAnsi="Arial" w:eastAsia="Arial" w:cs="Arial"/>
          <w:color w:val="auto"/>
        </w:rPr>
        <w:t>education,</w:t>
      </w:r>
      <w:r w:rsidRPr="2F3CAD71" w:rsidR="68C7F044">
        <w:rPr>
          <w:rFonts w:ascii="Arial" w:hAnsi="Arial" w:eastAsia="Arial" w:cs="Arial"/>
          <w:color w:val="auto"/>
        </w:rPr>
        <w:t xml:space="preserve"> I realised I had more time on my hands and I really wanted to </w:t>
      </w:r>
      <w:r w:rsidRPr="2F3CAD71" w:rsidR="2152FB2E">
        <w:rPr>
          <w:rFonts w:ascii="Arial" w:hAnsi="Arial" w:eastAsia="Arial" w:cs="Arial"/>
          <w:color w:val="auto"/>
        </w:rPr>
        <w:t>fulfil my dreams.</w:t>
      </w:r>
      <w:r w:rsidRPr="2F3CAD71" w:rsidR="68C7F044">
        <w:rPr>
          <w:rFonts w:ascii="Arial" w:hAnsi="Arial" w:eastAsia="Arial" w:cs="Arial"/>
          <w:color w:val="auto"/>
        </w:rPr>
        <w:t xml:space="preserve"> This is when I decided to go back into further education</w:t>
      </w:r>
      <w:r w:rsidRPr="2F3CAD71" w:rsidR="0CEE686D">
        <w:rPr>
          <w:rFonts w:ascii="Arial" w:hAnsi="Arial" w:eastAsia="Arial" w:cs="Arial"/>
          <w:color w:val="auto"/>
        </w:rPr>
        <w:t>.</w:t>
      </w:r>
      <w:r w:rsidRPr="2F3CAD71" w:rsidR="035BA364">
        <w:rPr>
          <w:rFonts w:ascii="Arial" w:hAnsi="Arial" w:eastAsia="Arial" w:cs="Arial"/>
          <w:color w:val="auto"/>
        </w:rPr>
        <w:t xml:space="preserve"> I was stepping into something unknown and </w:t>
      </w:r>
      <w:r w:rsidRPr="2F3CAD71" w:rsidR="09C239C8">
        <w:rPr>
          <w:rFonts w:ascii="Arial" w:hAnsi="Arial" w:eastAsia="Arial" w:cs="Arial"/>
          <w:color w:val="auto"/>
        </w:rPr>
        <w:t xml:space="preserve">I was overwhelmed by anxiety, therefore I adopted a hostile nature. Furthermore, </w:t>
      </w:r>
      <w:r w:rsidRPr="2F3CAD71" w:rsidR="3DD6DD5B">
        <w:rPr>
          <w:rFonts w:ascii="Arial" w:hAnsi="Arial" w:eastAsia="Arial" w:cs="Arial"/>
          <w:color w:val="auto"/>
        </w:rPr>
        <w:t xml:space="preserve">the last time I attended an interview was several years ago and I have never done presentations. </w:t>
      </w:r>
      <w:r w:rsidRPr="2F3CAD71" w:rsidR="082235A0">
        <w:rPr>
          <w:rFonts w:ascii="Arial" w:hAnsi="Arial" w:eastAsia="Arial" w:cs="Arial"/>
          <w:color w:val="auto"/>
        </w:rPr>
        <w:t>Moreover, I</w:t>
      </w:r>
      <w:r w:rsidRPr="2F3CAD71" w:rsidR="6AF6ED4E">
        <w:rPr>
          <w:rFonts w:ascii="Arial" w:hAnsi="Arial" w:eastAsia="Arial" w:cs="Arial"/>
          <w:color w:val="auto"/>
        </w:rPr>
        <w:t xml:space="preserve"> was not aware </w:t>
      </w:r>
      <w:r w:rsidRPr="2F3CAD71" w:rsidR="799396C9">
        <w:rPr>
          <w:rFonts w:ascii="Arial" w:hAnsi="Arial" w:eastAsia="Arial" w:cs="Arial"/>
          <w:color w:val="auto"/>
        </w:rPr>
        <w:t xml:space="preserve">of the importance of having clear directions when trying to reach my goals. </w:t>
      </w:r>
      <w:r w:rsidRPr="2F3CAD71" w:rsidR="0899F76B">
        <w:rPr>
          <w:rFonts w:ascii="Arial" w:hAnsi="Arial" w:eastAsia="Arial" w:cs="Arial"/>
          <w:color w:val="auto"/>
        </w:rPr>
        <w:t xml:space="preserve">I knew that I would struggle with time management as I have a lot of commitments (children, work and </w:t>
      </w:r>
      <w:r w:rsidRPr="2F3CAD71" w:rsidR="40D84638">
        <w:rPr>
          <w:rFonts w:ascii="Arial" w:hAnsi="Arial" w:eastAsia="Arial" w:cs="Arial"/>
          <w:color w:val="auto"/>
        </w:rPr>
        <w:t xml:space="preserve">studying) but I knew I really wanted to follow my dreams. It was not clear if I would succeed and I </w:t>
      </w:r>
      <w:r w:rsidRPr="2F3CAD71" w:rsidR="0BC62610">
        <w:rPr>
          <w:rFonts w:ascii="Arial" w:hAnsi="Arial" w:eastAsia="Arial" w:cs="Arial"/>
          <w:color w:val="auto"/>
        </w:rPr>
        <w:t>doubted myself but knew that I had to do it for me. I was not looking forward to going back to a classroom setting as</w:t>
      </w:r>
      <w:r w:rsidRPr="2F3CAD71" w:rsidR="3E22109B">
        <w:rPr>
          <w:rFonts w:ascii="Arial" w:hAnsi="Arial" w:eastAsia="Arial" w:cs="Arial"/>
          <w:color w:val="auto"/>
        </w:rPr>
        <w:t xml:space="preserve"> I felt too old and did not think I could handle the pressure of assignments, group work and presentations. </w:t>
      </w:r>
      <w:r w:rsidRPr="2F3CAD71" w:rsidR="76E61EB0">
        <w:rPr>
          <w:rFonts w:ascii="Arial" w:hAnsi="Arial" w:eastAsia="Arial" w:cs="Arial"/>
          <w:color w:val="auto"/>
        </w:rPr>
        <w:t>I was worried about failing and was not sure I would get the support I needed from the unive</w:t>
      </w:r>
      <w:r w:rsidRPr="2F3CAD71" w:rsidR="62818BEF">
        <w:rPr>
          <w:rFonts w:ascii="Arial" w:hAnsi="Arial" w:eastAsia="Arial" w:cs="Arial"/>
          <w:color w:val="auto"/>
        </w:rPr>
        <w:t xml:space="preserve">rsity and family. Work </w:t>
      </w:r>
      <w:r w:rsidRPr="2F3CAD71" w:rsidR="6B901ED6">
        <w:rPr>
          <w:rFonts w:ascii="Arial" w:hAnsi="Arial" w:eastAsia="Arial" w:cs="Arial"/>
          <w:color w:val="auto"/>
        </w:rPr>
        <w:t xml:space="preserve">suddenly become </w:t>
      </w:r>
      <w:r w:rsidRPr="2F3CAD71" w:rsidR="62818BEF">
        <w:rPr>
          <w:rFonts w:ascii="Arial" w:hAnsi="Arial" w:eastAsia="Arial" w:cs="Arial"/>
          <w:color w:val="auto"/>
        </w:rPr>
        <w:t>demanding a</w:t>
      </w:r>
      <w:r w:rsidRPr="2F3CAD71" w:rsidR="4AFFA22D">
        <w:rPr>
          <w:rFonts w:ascii="Arial" w:hAnsi="Arial" w:eastAsia="Arial" w:cs="Arial"/>
          <w:color w:val="auto"/>
        </w:rPr>
        <w:t>s I</w:t>
      </w:r>
      <w:r w:rsidRPr="2F3CAD71" w:rsidR="62818BEF">
        <w:rPr>
          <w:rFonts w:ascii="Arial" w:hAnsi="Arial" w:eastAsia="Arial" w:cs="Arial"/>
          <w:color w:val="auto"/>
        </w:rPr>
        <w:t xml:space="preserve"> had </w:t>
      </w:r>
      <w:r w:rsidRPr="2F3CAD71" w:rsidR="4EE1CE45">
        <w:rPr>
          <w:rFonts w:ascii="Arial" w:hAnsi="Arial" w:eastAsia="Arial" w:cs="Arial"/>
          <w:color w:val="auto"/>
        </w:rPr>
        <w:t xml:space="preserve">just </w:t>
      </w:r>
      <w:r w:rsidRPr="2F3CAD71" w:rsidR="62818BEF">
        <w:rPr>
          <w:rFonts w:ascii="Arial" w:hAnsi="Arial" w:eastAsia="Arial" w:cs="Arial"/>
          <w:color w:val="auto"/>
        </w:rPr>
        <w:t xml:space="preserve">become a project manager on a Children </w:t>
      </w:r>
      <w:r w:rsidRPr="2F3CAD71" w:rsidR="33D6022B">
        <w:rPr>
          <w:rFonts w:ascii="Arial" w:hAnsi="Arial" w:eastAsia="Arial" w:cs="Arial"/>
          <w:color w:val="auto"/>
        </w:rPr>
        <w:t>in Need</w:t>
      </w:r>
      <w:r w:rsidRPr="2F3CAD71" w:rsidR="62818BEF">
        <w:rPr>
          <w:rFonts w:ascii="Arial" w:hAnsi="Arial" w:eastAsia="Arial" w:cs="Arial"/>
          <w:color w:val="auto"/>
        </w:rPr>
        <w:t xml:space="preserve"> Project when I started studying</w:t>
      </w:r>
      <w:r w:rsidRPr="2F3CAD71" w:rsidR="4FBB7D47">
        <w:rPr>
          <w:rFonts w:ascii="Arial" w:hAnsi="Arial" w:eastAsia="Arial" w:cs="Arial"/>
          <w:color w:val="auto"/>
        </w:rPr>
        <w:t>. However, I knew going into further education would help me</w:t>
      </w:r>
      <w:r w:rsidRPr="2F3CAD71" w:rsidR="53825BAC">
        <w:rPr>
          <w:rFonts w:ascii="Arial" w:hAnsi="Arial" w:eastAsia="Arial" w:cs="Arial"/>
          <w:color w:val="auto"/>
        </w:rPr>
        <w:t xml:space="preserve"> build my confidence, learn new skills and </w:t>
      </w:r>
      <w:r w:rsidRPr="2F3CAD71" w:rsidR="3FA1FB0D">
        <w:rPr>
          <w:rFonts w:ascii="Arial" w:hAnsi="Arial" w:eastAsia="Arial" w:cs="Arial"/>
          <w:color w:val="auto"/>
        </w:rPr>
        <w:t xml:space="preserve">follow my dreams. Furthermore, I am a person who likes new challenges as I was </w:t>
      </w:r>
      <w:r w:rsidRPr="2F3CAD71" w:rsidR="5D1520B5">
        <w:rPr>
          <w:rFonts w:ascii="Arial" w:hAnsi="Arial" w:eastAsia="Arial" w:cs="Arial"/>
          <w:color w:val="auto"/>
        </w:rPr>
        <w:t xml:space="preserve">excited to start my new learning </w:t>
      </w:r>
      <w:r w:rsidRPr="2F3CAD71" w:rsidR="5D1520B5">
        <w:rPr>
          <w:rFonts w:ascii="Arial" w:hAnsi="Arial" w:eastAsia="Arial" w:cs="Arial"/>
          <w:color w:val="auto"/>
        </w:rPr>
        <w:t>adventure</w:t>
      </w:r>
      <w:r w:rsidRPr="2F3CAD71" w:rsidR="5D1520B5">
        <w:rPr>
          <w:rFonts w:ascii="Arial" w:hAnsi="Arial" w:eastAsia="Arial" w:cs="Arial"/>
          <w:color w:val="auto"/>
        </w:rPr>
        <w:t xml:space="preserve">. </w:t>
      </w:r>
    </w:p>
    <w:p w:rsidR="2A3C3466" w:rsidP="2F3CAD71" w:rsidRDefault="2A3C3466" w14:paraId="7B3DEC2B" w14:textId="4528E47F">
      <w:pPr>
        <w:pStyle w:val="Normal"/>
        <w:spacing w:line="360" w:lineRule="auto"/>
        <w:ind w:firstLine="0"/>
        <w:rPr>
          <w:rFonts w:ascii="Arial" w:hAnsi="Arial" w:eastAsia="Arial" w:cs="Arial"/>
          <w:color w:val="auto"/>
        </w:rPr>
      </w:pPr>
      <w:r w:rsidRPr="2F3CAD71" w:rsidR="2A3C3466">
        <w:rPr>
          <w:rFonts w:ascii="Arial" w:hAnsi="Arial" w:eastAsia="Arial" w:cs="Arial"/>
          <w:color w:val="auto"/>
        </w:rPr>
        <w:t>One year</w:t>
      </w:r>
      <w:r w:rsidRPr="2F3CAD71" w:rsidR="24797211">
        <w:rPr>
          <w:rFonts w:ascii="Arial" w:hAnsi="Arial" w:eastAsia="Arial" w:cs="Arial"/>
          <w:color w:val="auto"/>
        </w:rPr>
        <w:t xml:space="preserve"> later,</w:t>
      </w:r>
      <w:r w:rsidRPr="2F3CAD71" w:rsidR="2A3C3466">
        <w:rPr>
          <w:rFonts w:ascii="Arial" w:hAnsi="Arial" w:eastAsia="Arial" w:cs="Arial"/>
          <w:color w:val="auto"/>
        </w:rPr>
        <w:t xml:space="preserve"> I am surprised and impressed with how far I have come. I have learnt many new skills along the way and </w:t>
      </w:r>
      <w:r w:rsidRPr="2F3CAD71" w:rsidR="15D7A1A5">
        <w:rPr>
          <w:rFonts w:ascii="Arial" w:hAnsi="Arial" w:eastAsia="Arial" w:cs="Arial"/>
          <w:color w:val="auto"/>
        </w:rPr>
        <w:t>have learnt to manage my time. Time management has helped me</w:t>
      </w:r>
      <w:r w:rsidRPr="2F3CAD71" w:rsidR="6D0E7C22">
        <w:rPr>
          <w:rFonts w:ascii="Arial" w:hAnsi="Arial" w:eastAsia="Arial" w:cs="Arial"/>
          <w:color w:val="auto"/>
        </w:rPr>
        <w:t xml:space="preserve"> priorities my work, study and family life. </w:t>
      </w:r>
      <w:r w:rsidRPr="2F3CAD71" w:rsidR="0C0BF327">
        <w:rPr>
          <w:rFonts w:ascii="Arial" w:hAnsi="Arial" w:eastAsia="Arial" w:cs="Arial"/>
          <w:color w:val="auto"/>
        </w:rPr>
        <w:t>I am more confident and believe I can achieve anything if I put my mind to it and set myself realistic targets. P</w:t>
      </w:r>
      <w:r w:rsidRPr="2F3CAD71" w:rsidR="77A76065">
        <w:rPr>
          <w:rFonts w:ascii="Arial" w:hAnsi="Arial" w:eastAsia="Arial" w:cs="Arial"/>
          <w:color w:val="auto"/>
        </w:rPr>
        <w:t xml:space="preserve">DP, SWOT analysis and a personality test has helped me understand what type of person I am, how I can improve, and what my strengths and weaknesses are. </w:t>
      </w:r>
      <w:r w:rsidRPr="2F3CAD71" w:rsidR="51176EBC">
        <w:rPr>
          <w:rFonts w:ascii="Arial" w:hAnsi="Arial" w:eastAsia="Arial" w:cs="Arial"/>
          <w:color w:val="auto"/>
        </w:rPr>
        <w:t xml:space="preserve">This has encouraged me to become a better version of me. </w:t>
      </w:r>
      <w:r w:rsidRPr="2F3CAD71" w:rsidR="1A5A14C6">
        <w:rPr>
          <w:rFonts w:ascii="Arial" w:hAnsi="Arial" w:eastAsia="Arial" w:cs="Arial"/>
          <w:color w:val="auto"/>
        </w:rPr>
        <w:t>Hurst, K (2020) expresses that t</w:t>
      </w:r>
      <w:r w:rsidRPr="2F3CAD71" w:rsidR="0955BD8A">
        <w:rPr>
          <w:rFonts w:ascii="Arial" w:hAnsi="Arial" w:eastAsia="Arial" w:cs="Arial"/>
          <w:color w:val="auto"/>
        </w:rPr>
        <w:t>hese improving self-awareness tools</w:t>
      </w:r>
      <w:r w:rsidRPr="2F3CAD71" w:rsidR="4F8C4B02">
        <w:rPr>
          <w:rFonts w:ascii="Arial" w:hAnsi="Arial" w:eastAsia="Arial" w:cs="Arial"/>
          <w:color w:val="auto"/>
        </w:rPr>
        <w:t xml:space="preserve"> encourages</w:t>
      </w:r>
      <w:r w:rsidRPr="2F3CAD71" w:rsidR="1978F6F4">
        <w:rPr>
          <w:rFonts w:ascii="Arial" w:hAnsi="Arial" w:eastAsia="Arial" w:cs="Arial"/>
          <w:color w:val="auto"/>
        </w:rPr>
        <w:t xml:space="preserve"> people</w:t>
      </w:r>
      <w:r w:rsidRPr="2F3CAD71" w:rsidR="4F8C4B02">
        <w:rPr>
          <w:rFonts w:ascii="Arial" w:hAnsi="Arial" w:eastAsia="Arial" w:cs="Arial"/>
          <w:color w:val="auto"/>
        </w:rPr>
        <w:t xml:space="preserve"> </w:t>
      </w:r>
      <w:r w:rsidRPr="2F3CAD71" w:rsidR="28FC5959">
        <w:rPr>
          <w:rFonts w:ascii="Arial" w:hAnsi="Arial" w:eastAsia="Arial" w:cs="Arial"/>
          <w:color w:val="auto"/>
        </w:rPr>
        <w:t>to recognise traits</w:t>
      </w:r>
      <w:r w:rsidRPr="2F3CAD71" w:rsidR="613AA826">
        <w:rPr>
          <w:rFonts w:ascii="Arial" w:hAnsi="Arial" w:eastAsia="Arial" w:cs="Arial"/>
          <w:color w:val="auto"/>
        </w:rPr>
        <w:t xml:space="preserve"> that </w:t>
      </w:r>
      <w:r w:rsidRPr="2F3CAD71" w:rsidR="139692B2">
        <w:rPr>
          <w:rFonts w:ascii="Arial" w:hAnsi="Arial" w:eastAsia="Arial" w:cs="Arial"/>
          <w:color w:val="auto"/>
        </w:rPr>
        <w:t>they</w:t>
      </w:r>
      <w:r w:rsidRPr="2F3CAD71" w:rsidR="613AA826">
        <w:rPr>
          <w:rFonts w:ascii="Arial" w:hAnsi="Arial" w:eastAsia="Arial" w:cs="Arial"/>
          <w:color w:val="auto"/>
        </w:rPr>
        <w:t xml:space="preserve"> see and</w:t>
      </w:r>
      <w:r w:rsidRPr="2F3CAD71" w:rsidR="7CB73D73">
        <w:rPr>
          <w:rFonts w:ascii="Arial" w:hAnsi="Arial" w:eastAsia="Arial" w:cs="Arial"/>
          <w:color w:val="auto"/>
        </w:rPr>
        <w:t xml:space="preserve"> ones they cannot see. It helps us reflect on ourselves and makes us better team players or leaders</w:t>
      </w:r>
      <w:r w:rsidRPr="2F3CAD71" w:rsidR="11953295">
        <w:rPr>
          <w:rFonts w:ascii="Arial" w:hAnsi="Arial" w:eastAsia="Arial" w:cs="Arial"/>
          <w:color w:val="auto"/>
        </w:rPr>
        <w:t xml:space="preserve">. </w:t>
      </w:r>
    </w:p>
    <w:p w:rsidR="2A3C3466" w:rsidP="2F3CAD71" w:rsidRDefault="2A3C3466" w14:paraId="4BC25F4A" w14:textId="6A02D7E6">
      <w:pPr>
        <w:pStyle w:val="Normal"/>
        <w:spacing w:line="360" w:lineRule="auto"/>
        <w:ind w:firstLine="0"/>
        <w:rPr>
          <w:rFonts w:ascii="Arial" w:hAnsi="Arial" w:eastAsia="Arial" w:cs="Arial"/>
          <w:color w:val="auto"/>
        </w:rPr>
      </w:pPr>
      <w:r w:rsidRPr="2F3CAD71" w:rsidR="11953295">
        <w:rPr>
          <w:rFonts w:ascii="Arial" w:hAnsi="Arial" w:eastAsia="Arial" w:cs="Arial"/>
          <w:color w:val="auto"/>
        </w:rPr>
        <w:t>Personal SWOT analysis has been extremely useful, and it was great technique for assessing my strengths and weaknesses</w:t>
      </w:r>
      <w:r w:rsidRPr="2F3CAD71" w:rsidR="13317777">
        <w:rPr>
          <w:rFonts w:ascii="Arial" w:hAnsi="Arial" w:eastAsia="Arial" w:cs="Arial"/>
          <w:color w:val="auto"/>
        </w:rPr>
        <w:t>.</w:t>
      </w:r>
      <w:r w:rsidRPr="2F3CAD71" w:rsidR="11953295">
        <w:rPr>
          <w:rFonts w:ascii="Arial" w:hAnsi="Arial" w:eastAsia="Arial" w:cs="Arial"/>
          <w:color w:val="auto"/>
        </w:rPr>
        <w:t xml:space="preserve"> The tool </w:t>
      </w:r>
      <w:r w:rsidRPr="2F3CAD71" w:rsidR="451E9958">
        <w:rPr>
          <w:rFonts w:ascii="Arial" w:hAnsi="Arial" w:eastAsia="Arial" w:cs="Arial"/>
          <w:color w:val="auto"/>
        </w:rPr>
        <w:t>has</w:t>
      </w:r>
      <w:r w:rsidRPr="2F3CAD71" w:rsidR="2BCB20C2">
        <w:rPr>
          <w:rFonts w:ascii="Arial" w:hAnsi="Arial" w:eastAsia="Arial" w:cs="Arial"/>
          <w:color w:val="auto"/>
        </w:rPr>
        <w:t xml:space="preserve"> given me the</w:t>
      </w:r>
      <w:r w:rsidRPr="2F3CAD71" w:rsidR="2F158F74">
        <w:rPr>
          <w:rFonts w:ascii="Arial" w:hAnsi="Arial" w:eastAsia="Arial" w:cs="Arial"/>
          <w:color w:val="auto"/>
        </w:rPr>
        <w:t xml:space="preserve"> </w:t>
      </w:r>
      <w:r w:rsidRPr="2F3CAD71" w:rsidR="11953295">
        <w:rPr>
          <w:rFonts w:ascii="Arial" w:hAnsi="Arial" w:eastAsia="Arial" w:cs="Arial"/>
          <w:color w:val="auto"/>
        </w:rPr>
        <w:t xml:space="preserve">opportunity to reflect on </w:t>
      </w:r>
      <w:r w:rsidRPr="2F3CAD71" w:rsidR="274F3986">
        <w:rPr>
          <w:rFonts w:ascii="Arial" w:hAnsi="Arial" w:eastAsia="Arial" w:cs="Arial"/>
          <w:color w:val="auto"/>
        </w:rPr>
        <w:t>myself</w:t>
      </w:r>
      <w:r w:rsidRPr="2F3CAD71" w:rsidR="11953295">
        <w:rPr>
          <w:rFonts w:ascii="Arial" w:hAnsi="Arial" w:eastAsia="Arial" w:cs="Arial"/>
          <w:color w:val="auto"/>
        </w:rPr>
        <w:t xml:space="preserve">, address any issues, and understand </w:t>
      </w:r>
      <w:r w:rsidRPr="2F3CAD71" w:rsidR="1828114B">
        <w:rPr>
          <w:rFonts w:ascii="Arial" w:hAnsi="Arial" w:eastAsia="Arial" w:cs="Arial"/>
          <w:color w:val="auto"/>
        </w:rPr>
        <w:t xml:space="preserve">myself </w:t>
      </w:r>
      <w:r w:rsidRPr="2F3CAD71" w:rsidR="11953295">
        <w:rPr>
          <w:rFonts w:ascii="Arial" w:hAnsi="Arial" w:eastAsia="Arial" w:cs="Arial"/>
          <w:color w:val="auto"/>
        </w:rPr>
        <w:t>better. It is a great step for finding career directions</w:t>
      </w:r>
      <w:r w:rsidRPr="2F3CAD71" w:rsidR="1C02D8B5">
        <w:rPr>
          <w:rFonts w:ascii="Arial" w:hAnsi="Arial" w:eastAsia="Arial" w:cs="Arial"/>
          <w:color w:val="auto"/>
        </w:rPr>
        <w:t>.</w:t>
      </w:r>
      <w:r w:rsidRPr="2F3CAD71" w:rsidR="11953295">
        <w:rPr>
          <w:rFonts w:ascii="Arial" w:hAnsi="Arial" w:eastAsia="Arial" w:cs="Arial"/>
          <w:color w:val="auto"/>
        </w:rPr>
        <w:t xml:space="preserve"> </w:t>
      </w:r>
      <w:hyperlink r:id="Ra351686c5d424fb6">
        <w:r w:rsidRPr="2F3CAD71" w:rsidR="11953295">
          <w:rPr>
            <w:rStyle w:val="Hyperlink"/>
            <w:rFonts w:ascii="Arial" w:hAnsi="Arial" w:eastAsia="Arial" w:cs="Arial"/>
            <w:noProof w:val="0"/>
            <w:color w:val="auto"/>
            <w:sz w:val="22"/>
            <w:szCs w:val="22"/>
            <w:lang w:val="en-GB"/>
          </w:rPr>
          <w:t>Helms, M.M.</w:t>
        </w:r>
      </w:hyperlink>
      <w:r w:rsidRPr="2F3CAD71" w:rsidR="11953295">
        <w:rPr>
          <w:rFonts w:ascii="Arial" w:hAnsi="Arial" w:eastAsia="Arial" w:cs="Arial"/>
          <w:noProof w:val="0"/>
          <w:color w:val="auto"/>
          <w:sz w:val="22"/>
          <w:szCs w:val="22"/>
          <w:lang w:val="en-GB"/>
        </w:rPr>
        <w:t xml:space="preserve"> and </w:t>
      </w:r>
      <w:hyperlink r:id="Rbd75cc7b4a584711">
        <w:r w:rsidRPr="2F3CAD71" w:rsidR="11953295">
          <w:rPr>
            <w:rStyle w:val="Hyperlink"/>
            <w:rFonts w:ascii="Arial" w:hAnsi="Arial" w:eastAsia="Arial" w:cs="Arial"/>
            <w:noProof w:val="0"/>
            <w:color w:val="auto"/>
            <w:sz w:val="22"/>
            <w:szCs w:val="22"/>
            <w:lang w:val="en-GB"/>
          </w:rPr>
          <w:t>Nixon, J.</w:t>
        </w:r>
      </w:hyperlink>
      <w:r w:rsidRPr="2F3CAD71" w:rsidR="11953295">
        <w:rPr>
          <w:rFonts w:ascii="Arial" w:hAnsi="Arial" w:eastAsia="Arial" w:cs="Arial"/>
          <w:noProof w:val="0"/>
          <w:color w:val="auto"/>
          <w:sz w:val="22"/>
          <w:szCs w:val="22"/>
          <w:lang w:val="en-GB"/>
        </w:rPr>
        <w:t xml:space="preserve"> </w:t>
      </w:r>
      <w:r w:rsidRPr="2F3CAD71" w:rsidR="7B927CF6">
        <w:rPr>
          <w:rFonts w:ascii="Arial" w:hAnsi="Arial" w:eastAsia="Arial" w:cs="Arial"/>
          <w:noProof w:val="0"/>
          <w:color w:val="auto"/>
          <w:sz w:val="22"/>
          <w:szCs w:val="22"/>
          <w:lang w:val="en-GB"/>
        </w:rPr>
        <w:t>(</w:t>
      </w:r>
      <w:r w:rsidRPr="2F3CAD71" w:rsidR="11953295">
        <w:rPr>
          <w:rFonts w:ascii="Arial" w:hAnsi="Arial" w:eastAsia="Arial" w:cs="Arial"/>
          <w:noProof w:val="0"/>
          <w:color w:val="auto"/>
          <w:sz w:val="22"/>
          <w:szCs w:val="22"/>
          <w:lang w:val="en-GB"/>
        </w:rPr>
        <w:t>2010</w:t>
      </w:r>
      <w:r w:rsidRPr="2F3CAD71" w:rsidR="4A83FBD6">
        <w:rPr>
          <w:rFonts w:ascii="Arial" w:hAnsi="Arial" w:eastAsia="Arial" w:cs="Arial"/>
          <w:noProof w:val="0"/>
          <w:color w:val="auto"/>
          <w:sz w:val="22"/>
          <w:szCs w:val="22"/>
          <w:lang w:val="en-GB"/>
        </w:rPr>
        <w:t>) believes that</w:t>
      </w:r>
      <w:r w:rsidRPr="2F3CAD71" w:rsidR="11953295">
        <w:rPr>
          <w:rFonts w:ascii="Arial" w:hAnsi="Arial" w:eastAsia="Arial" w:cs="Arial"/>
          <w:noProof w:val="0"/>
          <w:color w:val="auto"/>
          <w:sz w:val="22"/>
          <w:szCs w:val="22"/>
          <w:lang w:val="en-GB"/>
        </w:rPr>
        <w:t xml:space="preserve"> a SWOT analysis </w:t>
      </w:r>
      <w:r w:rsidRPr="2F3CAD71" w:rsidR="5D338CE0">
        <w:rPr>
          <w:rFonts w:ascii="Arial" w:hAnsi="Arial" w:eastAsia="Arial" w:cs="Arial"/>
          <w:noProof w:val="0"/>
          <w:color w:val="auto"/>
          <w:sz w:val="22"/>
          <w:szCs w:val="22"/>
          <w:lang w:val="en-GB"/>
        </w:rPr>
        <w:t xml:space="preserve">helps us </w:t>
      </w:r>
      <w:r w:rsidRPr="2F3CAD71" w:rsidR="21BAD654">
        <w:rPr>
          <w:rFonts w:ascii="Arial" w:hAnsi="Arial" w:eastAsia="Arial" w:cs="Arial"/>
          <w:noProof w:val="0"/>
          <w:color w:val="auto"/>
          <w:sz w:val="22"/>
          <w:szCs w:val="22"/>
          <w:lang w:val="en-GB"/>
        </w:rPr>
        <w:t>become</w:t>
      </w:r>
      <w:r w:rsidRPr="2F3CAD71" w:rsidR="11953295">
        <w:rPr>
          <w:rFonts w:ascii="Arial" w:hAnsi="Arial" w:eastAsia="Arial" w:cs="Arial"/>
          <w:noProof w:val="0"/>
          <w:color w:val="auto"/>
          <w:sz w:val="22"/>
          <w:szCs w:val="22"/>
          <w:lang w:val="en-GB"/>
        </w:rPr>
        <w:t xml:space="preserve"> successful </w:t>
      </w:r>
      <w:r w:rsidRPr="2F3CAD71" w:rsidR="4C0477A0">
        <w:rPr>
          <w:rFonts w:ascii="Arial" w:hAnsi="Arial" w:eastAsia="Arial" w:cs="Arial"/>
          <w:noProof w:val="0"/>
          <w:color w:val="auto"/>
          <w:sz w:val="22"/>
          <w:szCs w:val="22"/>
          <w:lang w:val="en-GB"/>
        </w:rPr>
        <w:t xml:space="preserve">employers and we </w:t>
      </w:r>
      <w:r w:rsidRPr="2F3CAD71" w:rsidR="33693378">
        <w:rPr>
          <w:rFonts w:ascii="Arial" w:hAnsi="Arial" w:eastAsia="Arial" w:cs="Arial"/>
          <w:noProof w:val="0"/>
          <w:color w:val="auto"/>
          <w:sz w:val="22"/>
          <w:szCs w:val="22"/>
          <w:lang w:val="en-GB"/>
        </w:rPr>
        <w:t>can</w:t>
      </w:r>
      <w:r w:rsidRPr="2F3CAD71" w:rsidR="11953295">
        <w:rPr>
          <w:rFonts w:ascii="Arial" w:hAnsi="Arial" w:eastAsia="Arial" w:cs="Arial"/>
          <w:noProof w:val="0"/>
          <w:color w:val="auto"/>
          <w:sz w:val="22"/>
          <w:szCs w:val="22"/>
          <w:lang w:val="en-GB"/>
        </w:rPr>
        <w:t xml:space="preserve"> solve barriers.</w:t>
      </w:r>
    </w:p>
    <w:p w:rsidR="2A3C3466" w:rsidP="2F3CAD71" w:rsidRDefault="2A3C3466" w14:paraId="04C57839" w14:textId="7741FCF8">
      <w:pPr>
        <w:pStyle w:val="Normal"/>
        <w:spacing w:line="360" w:lineRule="auto"/>
        <w:ind w:firstLine="0"/>
        <w:rPr>
          <w:rFonts w:ascii="Arial" w:hAnsi="Arial" w:eastAsia="Arial" w:cs="Arial"/>
          <w:color w:val="auto"/>
        </w:rPr>
      </w:pPr>
      <w:r w:rsidRPr="2F3CAD71" w:rsidR="52644CC8">
        <w:rPr>
          <w:rFonts w:ascii="Arial" w:hAnsi="Arial" w:eastAsia="Arial" w:cs="Arial"/>
          <w:color w:val="auto"/>
        </w:rPr>
        <w:t>One of the most difficult part of studying was delivering presentations, al</w:t>
      </w:r>
      <w:r w:rsidRPr="2F3CAD71" w:rsidR="73FDCC3F">
        <w:rPr>
          <w:rFonts w:ascii="Arial" w:hAnsi="Arial" w:eastAsia="Arial" w:cs="Arial"/>
          <w:color w:val="auto"/>
        </w:rPr>
        <w:t>though</w:t>
      </w:r>
      <w:r w:rsidRPr="2F3CAD71" w:rsidR="52644CC8">
        <w:rPr>
          <w:rFonts w:ascii="Arial" w:hAnsi="Arial" w:eastAsia="Arial" w:cs="Arial"/>
          <w:color w:val="auto"/>
        </w:rPr>
        <w:t xml:space="preserve"> I did assignments on </w:t>
      </w:r>
      <w:r w:rsidRPr="2F3CAD71" w:rsidR="4C81E886">
        <w:rPr>
          <w:rFonts w:ascii="Arial" w:hAnsi="Arial" w:eastAsia="Arial" w:cs="Arial"/>
          <w:color w:val="auto"/>
        </w:rPr>
        <w:t>“</w:t>
      </w:r>
      <w:r w:rsidRPr="2F3CAD71" w:rsidR="52644CC8">
        <w:rPr>
          <w:rFonts w:ascii="Arial" w:hAnsi="Arial" w:eastAsia="Arial" w:cs="Arial"/>
          <w:color w:val="auto"/>
        </w:rPr>
        <w:t xml:space="preserve">what makes a good </w:t>
      </w:r>
      <w:r w:rsidRPr="2F3CAD71" w:rsidR="69F50E2E">
        <w:rPr>
          <w:rFonts w:ascii="Arial" w:hAnsi="Arial" w:eastAsia="Arial" w:cs="Arial"/>
          <w:color w:val="auto"/>
        </w:rPr>
        <w:t>presentation</w:t>
      </w:r>
      <w:r w:rsidRPr="2F3CAD71" w:rsidR="262B4A4E">
        <w:rPr>
          <w:rFonts w:ascii="Arial" w:hAnsi="Arial" w:eastAsia="Arial" w:cs="Arial"/>
          <w:color w:val="auto"/>
        </w:rPr>
        <w:t>”</w:t>
      </w:r>
      <w:r w:rsidRPr="2F3CAD71" w:rsidR="0BA3A8FE">
        <w:rPr>
          <w:rFonts w:ascii="Arial" w:hAnsi="Arial" w:eastAsia="Arial" w:cs="Arial"/>
          <w:color w:val="auto"/>
        </w:rPr>
        <w:t xml:space="preserve"> and I spent hours rehearsing.</w:t>
      </w:r>
      <w:r w:rsidRPr="2F3CAD71" w:rsidR="6D51CAEC">
        <w:rPr>
          <w:rFonts w:ascii="Arial" w:hAnsi="Arial" w:eastAsia="Arial" w:cs="Arial"/>
          <w:color w:val="auto"/>
        </w:rPr>
        <w:t xml:space="preserve"> Standing up in front of my peers was daunting and nerve-racking. However, </w:t>
      </w:r>
      <w:r w:rsidRPr="2F3CAD71" w:rsidR="34E2EE06">
        <w:rPr>
          <w:rFonts w:ascii="Arial" w:hAnsi="Arial" w:eastAsia="Arial" w:cs="Arial"/>
          <w:color w:val="auto"/>
        </w:rPr>
        <w:t>presenting and receiving feedback has made me more confident and it has helped me improve on my communicat</w:t>
      </w:r>
      <w:r w:rsidRPr="2F3CAD71" w:rsidR="796A3779">
        <w:rPr>
          <w:rFonts w:ascii="Arial" w:hAnsi="Arial" w:eastAsia="Arial" w:cs="Arial"/>
          <w:color w:val="auto"/>
        </w:rPr>
        <w:t>ion skills</w:t>
      </w:r>
      <w:r w:rsidRPr="2F3CAD71" w:rsidR="6DA56EF5">
        <w:rPr>
          <w:rFonts w:ascii="Arial" w:hAnsi="Arial" w:eastAsia="Arial" w:cs="Arial"/>
          <w:color w:val="auto"/>
        </w:rPr>
        <w:t xml:space="preserve"> and I am now able to take constructive </w:t>
      </w:r>
      <w:r w:rsidRPr="2F3CAD71" w:rsidR="0536305C">
        <w:rPr>
          <w:rFonts w:ascii="Arial" w:hAnsi="Arial" w:eastAsia="Arial" w:cs="Arial"/>
          <w:color w:val="auto"/>
        </w:rPr>
        <w:t>criti</w:t>
      </w:r>
      <w:r w:rsidRPr="2F3CAD71" w:rsidR="232D8826">
        <w:rPr>
          <w:rFonts w:ascii="Arial" w:hAnsi="Arial" w:eastAsia="Arial" w:cs="Arial"/>
          <w:color w:val="auto"/>
        </w:rPr>
        <w:t>cism</w:t>
      </w:r>
      <w:r w:rsidRPr="2F3CAD71" w:rsidR="0536305C">
        <w:rPr>
          <w:rFonts w:ascii="Arial" w:hAnsi="Arial" w:eastAsia="Arial" w:cs="Arial"/>
          <w:color w:val="auto"/>
        </w:rPr>
        <w:t xml:space="preserve">. </w:t>
      </w:r>
      <w:proofErr w:type="spellStart"/>
      <w:r w:rsidRPr="2F3CAD71" w:rsidR="662629F9">
        <w:rPr>
          <w:rFonts w:ascii="Arial" w:hAnsi="Arial" w:eastAsia="Arial" w:cs="Arial"/>
          <w:color w:val="auto"/>
        </w:rPr>
        <w:t>Dignen</w:t>
      </w:r>
      <w:proofErr w:type="spellEnd"/>
      <w:r w:rsidRPr="2F3CAD71" w:rsidR="662629F9">
        <w:rPr>
          <w:rFonts w:ascii="Arial" w:hAnsi="Arial" w:eastAsia="Arial" w:cs="Arial"/>
          <w:color w:val="auto"/>
        </w:rPr>
        <w:t>, B</w:t>
      </w:r>
      <w:r w:rsidRPr="2F3CAD71" w:rsidR="51C19738">
        <w:rPr>
          <w:rFonts w:ascii="Arial" w:hAnsi="Arial" w:eastAsia="Arial" w:cs="Arial"/>
          <w:color w:val="auto"/>
        </w:rPr>
        <w:t xml:space="preserve"> (2014)</w:t>
      </w:r>
      <w:r w:rsidRPr="2F3CAD71" w:rsidR="662629F9">
        <w:rPr>
          <w:rFonts w:ascii="Arial" w:hAnsi="Arial" w:eastAsia="Arial" w:cs="Arial"/>
          <w:color w:val="auto"/>
        </w:rPr>
        <w:t xml:space="preserve"> argues that</w:t>
      </w:r>
      <w:r w:rsidRPr="2F3CAD71" w:rsidR="4D6DDA96">
        <w:rPr>
          <w:rFonts w:ascii="Arial" w:hAnsi="Arial" w:eastAsia="Arial" w:cs="Arial"/>
          <w:color w:val="FF0000"/>
        </w:rPr>
        <w:t xml:space="preserve"> </w:t>
      </w:r>
      <w:r w:rsidRPr="2F3CAD71" w:rsidR="66CB3A1B">
        <w:rPr>
          <w:rFonts w:ascii="Arial" w:hAnsi="Arial" w:eastAsia="Arial" w:cs="Arial"/>
          <w:color w:val="auto"/>
        </w:rPr>
        <w:t>f</w:t>
      </w:r>
      <w:r w:rsidRPr="2F3CAD71" w:rsidR="0536305C">
        <w:rPr>
          <w:rFonts w:ascii="Arial" w:hAnsi="Arial" w:eastAsia="Arial" w:cs="Arial"/>
          <w:color w:val="auto"/>
        </w:rPr>
        <w:t>eedback</w:t>
      </w:r>
      <w:r w:rsidRPr="2F3CAD71" w:rsidR="34E2EE06">
        <w:rPr>
          <w:rFonts w:ascii="Arial" w:hAnsi="Arial" w:eastAsia="Arial" w:cs="Arial"/>
          <w:color w:val="auto"/>
        </w:rPr>
        <w:t xml:space="preserve"> </w:t>
      </w:r>
      <w:r w:rsidRPr="2F3CAD71" w:rsidR="6AEF3958">
        <w:rPr>
          <w:rFonts w:ascii="Arial" w:hAnsi="Arial" w:eastAsia="Arial" w:cs="Arial"/>
          <w:color w:val="auto"/>
        </w:rPr>
        <w:t>encourages us to analyse possible solutions to do better</w:t>
      </w:r>
      <w:r w:rsidRPr="2F3CAD71" w:rsidR="066E9498">
        <w:rPr>
          <w:rFonts w:ascii="Arial" w:hAnsi="Arial" w:eastAsia="Arial" w:cs="Arial"/>
          <w:color w:val="auto"/>
        </w:rPr>
        <w:t xml:space="preserve">, make improvements to better ourselves and makes us reflect on our actions and work. </w:t>
      </w:r>
    </w:p>
    <w:p w:rsidR="238CCF3B" w:rsidP="2F3CAD71" w:rsidRDefault="238CCF3B" w14:paraId="0E0E4BD4" w14:textId="619CE3BF">
      <w:pPr>
        <w:pStyle w:val="Normal"/>
        <w:spacing w:line="360" w:lineRule="auto"/>
        <w:ind w:firstLine="0"/>
        <w:rPr>
          <w:rFonts w:ascii="Arial" w:hAnsi="Arial" w:eastAsia="Arial" w:cs="Arial"/>
          <w:color w:val="FF0000"/>
        </w:rPr>
      </w:pPr>
      <w:r w:rsidRPr="2F3CAD71" w:rsidR="238CCF3B">
        <w:rPr>
          <w:rFonts w:ascii="Arial" w:hAnsi="Arial" w:eastAsia="Arial" w:cs="Arial"/>
          <w:color w:val="auto"/>
        </w:rPr>
        <w:t xml:space="preserve">Attending an interview with the tutor was extremely difficult. Like most people I find interviews scary and </w:t>
      </w:r>
      <w:r w:rsidRPr="2F3CAD71" w:rsidR="3D4F5C99">
        <w:rPr>
          <w:rFonts w:ascii="Arial" w:hAnsi="Arial" w:eastAsia="Arial" w:cs="Arial"/>
          <w:color w:val="auto"/>
        </w:rPr>
        <w:t xml:space="preserve">we can never plan what questions will be asked. The </w:t>
      </w:r>
      <w:r w:rsidRPr="2F3CAD71" w:rsidR="53825BAC">
        <w:rPr>
          <w:rFonts w:ascii="Arial" w:hAnsi="Arial" w:eastAsia="Arial" w:cs="Arial"/>
          <w:color w:val="auto"/>
        </w:rPr>
        <w:t>Star system</w:t>
      </w:r>
      <w:r w:rsidRPr="2F3CAD71" w:rsidR="397999B0">
        <w:rPr>
          <w:rFonts w:ascii="Arial" w:hAnsi="Arial" w:eastAsia="Arial" w:cs="Arial"/>
          <w:color w:val="auto"/>
        </w:rPr>
        <w:t xml:space="preserve"> helped me succeed and I passed my interview. </w:t>
      </w:r>
      <w:r w:rsidRPr="2F3CAD71" w:rsidR="3C7C8C57">
        <w:rPr>
          <w:rFonts w:ascii="Arial" w:hAnsi="Arial" w:eastAsia="Arial" w:cs="Arial"/>
          <w:color w:val="auto"/>
        </w:rPr>
        <w:t xml:space="preserve">The </w:t>
      </w:r>
      <w:r w:rsidRPr="2F3CAD71" w:rsidR="0097A9B4">
        <w:rPr>
          <w:rFonts w:ascii="Arial" w:hAnsi="Arial" w:eastAsia="Arial" w:cs="Arial"/>
          <w:color w:val="auto"/>
        </w:rPr>
        <w:t xml:space="preserve">STAR (situation, task, action and results) </w:t>
      </w:r>
      <w:r w:rsidRPr="2F3CAD71" w:rsidR="3C7C8C57">
        <w:rPr>
          <w:rFonts w:ascii="Arial" w:hAnsi="Arial" w:eastAsia="Arial" w:cs="Arial"/>
          <w:color w:val="auto"/>
        </w:rPr>
        <w:t xml:space="preserve">system </w:t>
      </w:r>
      <w:r w:rsidRPr="2F3CAD71" w:rsidR="2817F996">
        <w:rPr>
          <w:rFonts w:ascii="Arial" w:hAnsi="Arial" w:eastAsia="Arial" w:cs="Arial"/>
          <w:color w:val="auto"/>
        </w:rPr>
        <w:t>gives us clear steps on how to master an interview</w:t>
      </w:r>
      <w:r w:rsidRPr="2F3CAD71" w:rsidR="5991BF02">
        <w:rPr>
          <w:rFonts w:ascii="Arial" w:hAnsi="Arial" w:eastAsia="Arial" w:cs="Arial"/>
          <w:color w:val="auto"/>
        </w:rPr>
        <w:t xml:space="preserve"> and helps us respond quickly to common interview questions. </w:t>
      </w:r>
      <w:r w:rsidRPr="2F3CAD71" w:rsidR="517626E7">
        <w:rPr>
          <w:rFonts w:ascii="Arial" w:hAnsi="Arial" w:eastAsia="Arial" w:cs="Arial"/>
          <w:color w:val="auto"/>
        </w:rPr>
        <w:t xml:space="preserve">For example, can you give me an example when you had to deal with a difficult situation? </w:t>
      </w:r>
      <w:r w:rsidRPr="2F3CAD71" w:rsidR="787C1198">
        <w:rPr>
          <w:rFonts w:ascii="Arial" w:hAnsi="Arial" w:eastAsia="Arial" w:cs="Arial"/>
          <w:color w:val="auto"/>
        </w:rPr>
        <w:t>Understanding the importance of</w:t>
      </w:r>
      <w:r w:rsidRPr="2F3CAD71" w:rsidR="787C1198">
        <w:rPr>
          <w:rFonts w:ascii="Arial" w:hAnsi="Arial" w:eastAsia="Arial" w:cs="Arial"/>
          <w:color w:val="FF0000"/>
        </w:rPr>
        <w:t xml:space="preserve"> </w:t>
      </w:r>
      <w:r w:rsidRPr="2F3CAD71" w:rsidR="787C1198">
        <w:rPr>
          <w:rFonts w:ascii="Arial" w:hAnsi="Arial" w:eastAsia="Arial" w:cs="Arial"/>
          <w:color w:val="auto"/>
        </w:rPr>
        <w:t>having a positive ending by following the star technique made me feel confident enough to ans</w:t>
      </w:r>
      <w:r w:rsidRPr="2F3CAD71" w:rsidR="6EF07CED">
        <w:rPr>
          <w:rFonts w:ascii="Arial" w:hAnsi="Arial" w:eastAsia="Arial" w:cs="Arial"/>
          <w:color w:val="auto"/>
        </w:rPr>
        <w:t>wer all the questions</w:t>
      </w:r>
      <w:r w:rsidRPr="2F3CAD71" w:rsidR="6D40F16D">
        <w:rPr>
          <w:rFonts w:ascii="Arial" w:hAnsi="Arial" w:eastAsia="Arial" w:cs="Arial"/>
          <w:color w:val="auto"/>
        </w:rPr>
        <w:t xml:space="preserve"> (Higgins, M. 2014).</w:t>
      </w:r>
      <w:r w:rsidRPr="2F3CAD71" w:rsidR="4E42EF86">
        <w:rPr>
          <w:rFonts w:ascii="Arial" w:hAnsi="Arial" w:eastAsia="Arial" w:cs="Arial"/>
          <w:color w:val="FF0000"/>
        </w:rPr>
        <w:t xml:space="preserve"> </w:t>
      </w:r>
      <w:r w:rsidRPr="2F3CAD71" w:rsidR="009EDA12">
        <w:rPr>
          <w:rFonts w:ascii="Arial" w:hAnsi="Arial" w:eastAsia="Arial" w:cs="Arial"/>
          <w:color w:val="auto"/>
        </w:rPr>
        <w:t xml:space="preserve">I also understand that </w:t>
      </w:r>
      <w:r w:rsidRPr="2F3CAD71" w:rsidR="04CC3C9D">
        <w:rPr>
          <w:rFonts w:ascii="Arial" w:hAnsi="Arial" w:eastAsia="Arial" w:cs="Arial"/>
          <w:color w:val="auto"/>
        </w:rPr>
        <w:t xml:space="preserve">I </w:t>
      </w:r>
      <w:r w:rsidRPr="2F3CAD71" w:rsidR="1C5CFE03">
        <w:rPr>
          <w:rFonts w:ascii="Arial" w:hAnsi="Arial" w:eastAsia="Arial" w:cs="Arial"/>
          <w:color w:val="auto"/>
        </w:rPr>
        <w:t xml:space="preserve">should </w:t>
      </w:r>
      <w:r w:rsidRPr="2F3CAD71" w:rsidR="04CC3C9D">
        <w:rPr>
          <w:rFonts w:ascii="Arial" w:hAnsi="Arial" w:eastAsia="Arial" w:cs="Arial"/>
          <w:color w:val="auto"/>
        </w:rPr>
        <w:t>keep a record of my continuing professional development (CPD)</w:t>
      </w:r>
      <w:r w:rsidRPr="2F3CAD71" w:rsidR="0804BCA0">
        <w:rPr>
          <w:rFonts w:ascii="Arial" w:hAnsi="Arial" w:eastAsia="Arial" w:cs="Arial"/>
          <w:color w:val="auto"/>
        </w:rPr>
        <w:t xml:space="preserve">. It is important for the success of my career and helps me keep tract of my achievements and I </w:t>
      </w:r>
      <w:r w:rsidRPr="2F3CAD71" w:rsidR="35EE3F79">
        <w:rPr>
          <w:rFonts w:ascii="Arial" w:hAnsi="Arial" w:eastAsia="Arial" w:cs="Arial"/>
          <w:color w:val="auto"/>
        </w:rPr>
        <w:t>can</w:t>
      </w:r>
      <w:r w:rsidRPr="2F3CAD71" w:rsidR="0804BCA0">
        <w:rPr>
          <w:rFonts w:ascii="Arial" w:hAnsi="Arial" w:eastAsia="Arial" w:cs="Arial"/>
          <w:color w:val="auto"/>
        </w:rPr>
        <w:t xml:space="preserve"> </w:t>
      </w:r>
      <w:r w:rsidRPr="2F3CAD71" w:rsidR="106C97D5">
        <w:rPr>
          <w:rFonts w:ascii="Arial" w:hAnsi="Arial" w:eastAsia="Arial" w:cs="Arial"/>
          <w:color w:val="auto"/>
        </w:rPr>
        <w:t>demonstrate</w:t>
      </w:r>
      <w:r w:rsidRPr="2F3CAD71" w:rsidR="0804BCA0">
        <w:rPr>
          <w:rFonts w:ascii="Arial" w:hAnsi="Arial" w:eastAsia="Arial" w:cs="Arial"/>
          <w:color w:val="auto"/>
        </w:rPr>
        <w:t xml:space="preserve"> I am enchaining my</w:t>
      </w:r>
      <w:r w:rsidRPr="2F3CAD71" w:rsidR="7D4D9E6A">
        <w:rPr>
          <w:rFonts w:ascii="Arial" w:hAnsi="Arial" w:eastAsia="Arial" w:cs="Arial"/>
          <w:color w:val="auto"/>
        </w:rPr>
        <w:t xml:space="preserve"> competence </w:t>
      </w:r>
      <w:r w:rsidRPr="2F3CAD71" w:rsidR="5B9266B4">
        <w:rPr>
          <w:rFonts w:ascii="Arial" w:hAnsi="Arial" w:eastAsia="Arial" w:cs="Arial"/>
          <w:color w:val="auto"/>
        </w:rPr>
        <w:t>and working towards my goals. Providing me a clear vision to achieve all my ambitions and dreams</w:t>
      </w:r>
      <w:r w:rsidRPr="2F3CAD71" w:rsidR="2F4641E6">
        <w:rPr>
          <w:rFonts w:ascii="Arial" w:hAnsi="Arial" w:eastAsia="Arial" w:cs="Arial"/>
          <w:color w:val="auto"/>
        </w:rPr>
        <w:t xml:space="preserve"> (</w:t>
      </w:r>
      <w:r w:rsidRPr="2F3CAD71" w:rsidR="2F4641E6">
        <w:rPr>
          <w:rFonts w:ascii="Arial" w:hAnsi="Arial" w:eastAsia="Arial" w:cs="Arial"/>
          <w:i w:val="1"/>
          <w:iCs w:val="1"/>
          <w:noProof w:val="0"/>
          <w:color w:val="000000" w:themeColor="text1" w:themeTint="FF" w:themeShade="FF"/>
          <w:sz w:val="22"/>
          <w:szCs w:val="22"/>
          <w:lang w:val="en-GB"/>
        </w:rPr>
        <w:t>Kennedy, A. 2005).</w:t>
      </w:r>
    </w:p>
    <w:p w:rsidR="65189B0A" w:rsidP="2F3CAD71" w:rsidRDefault="65189B0A" w14:paraId="50445BDD" w14:textId="7752F1F0">
      <w:pPr>
        <w:pStyle w:val="Normal"/>
        <w:spacing w:line="360" w:lineRule="auto"/>
        <w:ind w:firstLine="0"/>
        <w:rPr>
          <w:b w:val="1"/>
          <w:bCs w:val="1"/>
          <w:color w:val="auto"/>
        </w:rPr>
      </w:pPr>
      <w:r w:rsidRPr="2F3CAD71" w:rsidR="65189B0A">
        <w:rPr>
          <w:rFonts w:ascii="Arial" w:hAnsi="Arial" w:eastAsia="Arial" w:cs="Arial"/>
          <w:i w:val="0"/>
          <w:iCs w:val="0"/>
          <w:noProof w:val="0"/>
          <w:color w:val="auto"/>
          <w:sz w:val="22"/>
          <w:szCs w:val="22"/>
          <w:lang w:val="en-GB"/>
        </w:rPr>
        <w:t>Moreover</w:t>
      </w:r>
      <w:r w:rsidRPr="2F3CAD71" w:rsidR="65189B0A">
        <w:rPr>
          <w:rFonts w:ascii="Arial" w:hAnsi="Arial" w:eastAsia="Arial" w:cs="Arial"/>
          <w:i w:val="1"/>
          <w:iCs w:val="1"/>
          <w:noProof w:val="0"/>
          <w:color w:val="auto"/>
          <w:sz w:val="22"/>
          <w:szCs w:val="22"/>
          <w:lang w:val="en-GB"/>
        </w:rPr>
        <w:t xml:space="preserve">, </w:t>
      </w:r>
      <w:r w:rsidRPr="2F3CAD71" w:rsidR="65189B0A">
        <w:rPr>
          <w:rFonts w:ascii="Arial" w:hAnsi="Arial" w:eastAsia="Arial" w:cs="Arial"/>
          <w:color w:val="auto"/>
        </w:rPr>
        <w:t xml:space="preserve">Rumson R (2018) explains how Johari window method created by Joseph Luft and Harry </w:t>
      </w:r>
      <w:proofErr w:type="spellStart"/>
      <w:r w:rsidRPr="2F3CAD71" w:rsidR="65189B0A">
        <w:rPr>
          <w:rFonts w:ascii="Arial" w:hAnsi="Arial" w:eastAsia="Arial" w:cs="Arial"/>
          <w:color w:val="auto"/>
        </w:rPr>
        <w:t>Ingham</w:t>
      </w:r>
      <w:proofErr w:type="spellEnd"/>
      <w:r w:rsidRPr="2F3CAD71" w:rsidR="65189B0A">
        <w:rPr>
          <w:rFonts w:ascii="Arial" w:hAnsi="Arial" w:eastAsia="Arial" w:cs="Arial"/>
          <w:color w:val="auto"/>
        </w:rPr>
        <w:t xml:space="preserve"> in 1955, helps us understand relationships and compares the things you know about yourself and the things you do not know about yourself (things other people know). This information has helped me build better working relationships and I have learned more about who I am and how I can improve. It is a model of interpersonal awareness and helps improve self-awareness.</w:t>
      </w:r>
    </w:p>
    <w:p w:rsidR="0C0B1969" w:rsidP="2F3CAD71" w:rsidRDefault="0C0B1969" w14:paraId="0704202A" w14:textId="25BE418F">
      <w:pPr>
        <w:pStyle w:val="Normal"/>
        <w:spacing w:line="360" w:lineRule="auto"/>
        <w:ind w:firstLine="0"/>
      </w:pPr>
    </w:p>
    <w:p w:rsidR="30F7A61B" w:rsidP="30F7A61B" w:rsidRDefault="30F7A61B" w14:paraId="573B6E76" w14:textId="4E9DD9EC">
      <w:pPr>
        <w:pStyle w:val="Normal"/>
        <w:spacing w:line="360" w:lineRule="auto"/>
        <w:ind w:firstLine="0"/>
        <w:rPr>
          <w:rFonts w:ascii="Arial" w:hAnsi="Arial" w:eastAsia="Arial" w:cs="Arial"/>
          <w:color w:val="FF0000"/>
          <w:sz w:val="40"/>
          <w:szCs w:val="40"/>
        </w:rPr>
      </w:pPr>
    </w:p>
    <w:p w:rsidR="30F7A61B" w:rsidP="30F7A61B" w:rsidRDefault="30F7A61B" w14:paraId="62006CE4" w14:textId="5938B734">
      <w:pPr>
        <w:pStyle w:val="Normal"/>
        <w:spacing w:line="360" w:lineRule="auto"/>
        <w:ind w:firstLine="0"/>
        <w:rPr>
          <w:rFonts w:ascii="Arial" w:hAnsi="Arial" w:eastAsia="Arial" w:cs="Arial"/>
          <w:color w:val="FF0000"/>
          <w:sz w:val="40"/>
          <w:szCs w:val="40"/>
        </w:rPr>
      </w:pPr>
    </w:p>
    <w:p w:rsidR="30F7A61B" w:rsidP="30F7A61B" w:rsidRDefault="30F7A61B" w14:paraId="448172E1" w14:textId="1E2D4274">
      <w:pPr>
        <w:pStyle w:val="Normal"/>
        <w:spacing w:line="360" w:lineRule="auto"/>
        <w:ind w:firstLine="0"/>
        <w:rPr>
          <w:rFonts w:ascii="Arial" w:hAnsi="Arial" w:eastAsia="Arial" w:cs="Arial"/>
          <w:color w:val="FF0000"/>
          <w:sz w:val="40"/>
          <w:szCs w:val="40"/>
        </w:rPr>
      </w:pPr>
    </w:p>
    <w:p w:rsidR="30F7A61B" w:rsidP="30F7A61B" w:rsidRDefault="30F7A61B" w14:paraId="1BEA953B" w14:textId="540B08C2">
      <w:pPr>
        <w:pStyle w:val="Normal"/>
        <w:spacing w:line="360" w:lineRule="auto"/>
        <w:ind w:firstLine="0"/>
        <w:rPr>
          <w:rFonts w:ascii="Arial" w:hAnsi="Arial" w:eastAsia="Arial" w:cs="Arial"/>
          <w:color w:val="FF0000"/>
          <w:sz w:val="40"/>
          <w:szCs w:val="40"/>
        </w:rPr>
      </w:pPr>
    </w:p>
    <w:p w:rsidR="1AD3DA33" w:rsidP="2F3CAD71" w:rsidRDefault="1AD3DA33" w14:paraId="01D27FF7" w14:textId="3B867B72">
      <w:pPr>
        <w:pStyle w:val="Normal"/>
        <w:spacing w:line="360" w:lineRule="auto"/>
        <w:ind w:firstLine="0"/>
        <w:rPr>
          <w:rFonts w:ascii="Arial" w:hAnsi="Arial" w:eastAsia="Arial" w:cs="Arial"/>
          <w:color w:val="FF0000"/>
          <w:sz w:val="40"/>
          <w:szCs w:val="40"/>
        </w:rPr>
      </w:pPr>
      <w:r w:rsidRPr="2F3CAD71" w:rsidR="1AD3DA33">
        <w:rPr>
          <w:rFonts w:ascii="Arial" w:hAnsi="Arial" w:eastAsia="Arial" w:cs="Arial"/>
          <w:color w:val="FF0000"/>
          <w:sz w:val="40"/>
          <w:szCs w:val="40"/>
        </w:rPr>
        <w:t>CONCLUSION</w:t>
      </w:r>
    </w:p>
    <w:p w:rsidR="1AD3DA33" w:rsidP="2F3CAD71" w:rsidRDefault="1AD3DA33" w14:paraId="5796317F" w14:textId="4309B30D">
      <w:pPr>
        <w:pStyle w:val="Normal"/>
        <w:spacing w:line="360" w:lineRule="auto"/>
        <w:ind w:firstLine="0"/>
        <w:rPr>
          <w:rFonts w:ascii="Arial" w:hAnsi="Arial" w:eastAsia="Arial" w:cs="Arial"/>
          <w:color w:val="auto"/>
        </w:rPr>
      </w:pPr>
      <w:r w:rsidRPr="2F3CAD71" w:rsidR="1AD3DA33">
        <w:rPr>
          <w:rFonts w:ascii="Arial" w:hAnsi="Arial" w:eastAsia="Arial" w:cs="Arial"/>
          <w:color w:val="auto"/>
        </w:rPr>
        <w:t>This assignment has made me reflect on my journey, I have come a long way and I can see myself reaching my goals. I have understood the im</w:t>
      </w:r>
      <w:r w:rsidRPr="2F3CAD71" w:rsidR="484E9462">
        <w:rPr>
          <w:rFonts w:ascii="Arial" w:hAnsi="Arial" w:eastAsia="Arial" w:cs="Arial"/>
          <w:color w:val="auto"/>
        </w:rPr>
        <w:t>portance of a PDP and C</w:t>
      </w:r>
      <w:r w:rsidRPr="2F3CAD71" w:rsidR="492A27FC">
        <w:rPr>
          <w:rFonts w:ascii="Arial" w:hAnsi="Arial" w:eastAsia="Arial" w:cs="Arial"/>
          <w:color w:val="auto"/>
        </w:rPr>
        <w:t>PD</w:t>
      </w:r>
      <w:r w:rsidRPr="2F3CAD71" w:rsidR="484E9462">
        <w:rPr>
          <w:rFonts w:ascii="Arial" w:hAnsi="Arial" w:eastAsia="Arial" w:cs="Arial"/>
          <w:color w:val="auto"/>
        </w:rPr>
        <w:t xml:space="preserve"> and I will be using them throughout my </w:t>
      </w:r>
      <w:r w:rsidRPr="2F3CAD71" w:rsidR="515D2749">
        <w:rPr>
          <w:rFonts w:ascii="Arial" w:hAnsi="Arial" w:eastAsia="Arial" w:cs="Arial"/>
          <w:color w:val="auto"/>
        </w:rPr>
        <w:t xml:space="preserve">journey. Furthermore, </w:t>
      </w:r>
      <w:r w:rsidRPr="2F3CAD71" w:rsidR="017FDDFC">
        <w:rPr>
          <w:rFonts w:ascii="Arial" w:hAnsi="Arial" w:eastAsia="Arial" w:cs="Arial"/>
          <w:color w:val="auto"/>
        </w:rPr>
        <w:t>I have learnt how to prepare for interviews and presentations</w:t>
      </w:r>
      <w:r w:rsidRPr="2F3CAD71" w:rsidR="56C289C7">
        <w:rPr>
          <w:rFonts w:ascii="Arial" w:hAnsi="Arial" w:eastAsia="Arial" w:cs="Arial"/>
          <w:color w:val="auto"/>
        </w:rPr>
        <w:t xml:space="preserve">. Moreover, </w:t>
      </w:r>
      <w:r w:rsidRPr="2F3CAD71" w:rsidR="56C289C7">
        <w:rPr>
          <w:rFonts w:ascii="Arial" w:hAnsi="Arial" w:eastAsia="Arial" w:cs="Arial"/>
          <w:color w:val="auto"/>
        </w:rPr>
        <w:t>learning styles has helped me understand people are different and we all learn in different way</w:t>
      </w:r>
      <w:r w:rsidRPr="2F3CAD71" w:rsidR="704779DF">
        <w:rPr>
          <w:rFonts w:ascii="Arial" w:hAnsi="Arial" w:eastAsia="Arial" w:cs="Arial"/>
          <w:color w:val="auto"/>
        </w:rPr>
        <w:t>s</w:t>
      </w:r>
      <w:r w:rsidRPr="2F3CAD71" w:rsidR="56C289C7">
        <w:rPr>
          <w:rFonts w:ascii="Arial" w:hAnsi="Arial" w:eastAsia="Arial" w:cs="Arial"/>
          <w:color w:val="auto"/>
        </w:rPr>
        <w:t xml:space="preserve"> and there </w:t>
      </w:r>
      <w:r w:rsidRPr="2F3CAD71" w:rsidR="3823A9B6">
        <w:rPr>
          <w:rFonts w:ascii="Arial" w:hAnsi="Arial" w:eastAsia="Arial" w:cs="Arial"/>
          <w:color w:val="auto"/>
        </w:rPr>
        <w:t xml:space="preserve">are </w:t>
      </w:r>
      <w:r w:rsidRPr="2F3CAD71" w:rsidR="56C289C7">
        <w:rPr>
          <w:rFonts w:ascii="Arial" w:hAnsi="Arial" w:eastAsia="Arial" w:cs="Arial"/>
          <w:color w:val="auto"/>
        </w:rPr>
        <w:t xml:space="preserve">techniques we can use to </w:t>
      </w:r>
      <w:r w:rsidRPr="2F3CAD71" w:rsidR="593346FF">
        <w:rPr>
          <w:rFonts w:ascii="Arial" w:hAnsi="Arial" w:eastAsia="Arial" w:cs="Arial"/>
          <w:color w:val="auto"/>
        </w:rPr>
        <w:t>en</w:t>
      </w:r>
      <w:r w:rsidRPr="2F3CAD71" w:rsidR="56C289C7">
        <w:rPr>
          <w:rFonts w:ascii="Arial" w:hAnsi="Arial" w:eastAsia="Arial" w:cs="Arial"/>
          <w:color w:val="auto"/>
        </w:rPr>
        <w:t>sure learning is taking place.</w:t>
      </w:r>
      <w:r w:rsidRPr="2F3CAD71" w:rsidR="1AD3DA33">
        <w:rPr>
          <w:rFonts w:ascii="Arial" w:hAnsi="Arial" w:eastAsia="Arial" w:cs="Arial"/>
          <w:color w:val="auto"/>
        </w:rPr>
        <w:t xml:space="preserve"> </w:t>
      </w:r>
    </w:p>
    <w:p w:rsidR="51286C1C" w:rsidP="2F3CAD71" w:rsidRDefault="51286C1C" w14:paraId="2BE965A2" w14:textId="23D10482">
      <w:pPr>
        <w:pStyle w:val="Normal"/>
        <w:spacing w:line="360" w:lineRule="auto"/>
        <w:ind w:firstLine="0"/>
        <w:rPr>
          <w:rFonts w:ascii="Arial" w:hAnsi="Arial" w:eastAsia="Arial" w:cs="Arial"/>
          <w:color w:val="FF0000"/>
          <w:sz w:val="48"/>
          <w:szCs w:val="48"/>
        </w:rPr>
      </w:pPr>
    </w:p>
    <w:p w:rsidR="51286C1C" w:rsidP="30F7A61B" w:rsidRDefault="51286C1C" w14:paraId="1EC6E632" w14:textId="047702A9">
      <w:pPr>
        <w:pStyle w:val="Normal"/>
        <w:spacing w:line="360" w:lineRule="auto"/>
        <w:ind w:firstLine="0"/>
        <w:rPr>
          <w:rFonts w:ascii="Arial" w:hAnsi="Arial" w:eastAsia="Arial" w:cs="Arial"/>
          <w:color w:val="FF0000"/>
          <w:sz w:val="48"/>
          <w:szCs w:val="48"/>
        </w:rPr>
      </w:pPr>
    </w:p>
    <w:p w:rsidR="51286C1C" w:rsidP="30F7A61B" w:rsidRDefault="51286C1C" w14:paraId="2C45B8A6" w14:textId="34C908A8">
      <w:pPr>
        <w:pStyle w:val="Normal"/>
        <w:spacing w:line="360" w:lineRule="auto"/>
        <w:ind w:firstLine="0"/>
        <w:rPr>
          <w:rFonts w:ascii="Arial" w:hAnsi="Arial" w:eastAsia="Arial" w:cs="Arial"/>
          <w:color w:val="FF0000"/>
          <w:sz w:val="48"/>
          <w:szCs w:val="48"/>
        </w:rPr>
      </w:pPr>
    </w:p>
    <w:p w:rsidR="51286C1C" w:rsidP="30F7A61B" w:rsidRDefault="51286C1C" w14:paraId="4E0764FE" w14:textId="1CB01DBF">
      <w:pPr>
        <w:pStyle w:val="Normal"/>
        <w:spacing w:line="360" w:lineRule="auto"/>
        <w:ind w:firstLine="0"/>
        <w:rPr>
          <w:rFonts w:ascii="Arial" w:hAnsi="Arial" w:eastAsia="Arial" w:cs="Arial"/>
          <w:color w:val="FF0000"/>
          <w:sz w:val="48"/>
          <w:szCs w:val="48"/>
        </w:rPr>
      </w:pPr>
    </w:p>
    <w:p w:rsidR="51286C1C" w:rsidP="30F7A61B" w:rsidRDefault="51286C1C" w14:paraId="5821651F" w14:textId="3443411F">
      <w:pPr>
        <w:pStyle w:val="Normal"/>
        <w:spacing w:line="360" w:lineRule="auto"/>
        <w:ind w:firstLine="0"/>
        <w:rPr>
          <w:rFonts w:ascii="Arial" w:hAnsi="Arial" w:eastAsia="Arial" w:cs="Arial"/>
          <w:color w:val="FF0000"/>
          <w:sz w:val="48"/>
          <w:szCs w:val="48"/>
        </w:rPr>
      </w:pPr>
    </w:p>
    <w:p w:rsidR="51286C1C" w:rsidP="30F7A61B" w:rsidRDefault="51286C1C" w14:paraId="1CCA72BF" w14:textId="771BAB41">
      <w:pPr>
        <w:pStyle w:val="Normal"/>
        <w:spacing w:line="360" w:lineRule="auto"/>
        <w:ind w:firstLine="0"/>
        <w:rPr>
          <w:rFonts w:ascii="Arial" w:hAnsi="Arial" w:eastAsia="Arial" w:cs="Arial"/>
          <w:color w:val="FF0000"/>
          <w:sz w:val="48"/>
          <w:szCs w:val="48"/>
        </w:rPr>
      </w:pPr>
    </w:p>
    <w:p w:rsidR="51286C1C" w:rsidP="30F7A61B" w:rsidRDefault="51286C1C" w14:paraId="49E6282B" w14:textId="588138C7">
      <w:pPr>
        <w:pStyle w:val="Normal"/>
        <w:spacing w:line="360" w:lineRule="auto"/>
        <w:ind w:firstLine="0"/>
        <w:rPr>
          <w:rFonts w:ascii="Arial" w:hAnsi="Arial" w:eastAsia="Arial" w:cs="Arial"/>
          <w:color w:val="FF0000"/>
          <w:sz w:val="48"/>
          <w:szCs w:val="48"/>
        </w:rPr>
      </w:pPr>
    </w:p>
    <w:p w:rsidR="51286C1C" w:rsidP="30F7A61B" w:rsidRDefault="51286C1C" w14:paraId="050C1946" w14:textId="29FF6559">
      <w:pPr>
        <w:pStyle w:val="Normal"/>
        <w:spacing w:line="360" w:lineRule="auto"/>
        <w:ind w:firstLine="0"/>
        <w:rPr>
          <w:rFonts w:ascii="Arial" w:hAnsi="Arial" w:eastAsia="Arial" w:cs="Arial"/>
          <w:color w:val="FF0000"/>
          <w:sz w:val="48"/>
          <w:szCs w:val="48"/>
        </w:rPr>
      </w:pPr>
    </w:p>
    <w:p w:rsidR="51286C1C" w:rsidP="30F7A61B" w:rsidRDefault="51286C1C" w14:paraId="4E23D4CF" w14:textId="6EE4EA87">
      <w:pPr>
        <w:pStyle w:val="Normal"/>
        <w:spacing w:line="360" w:lineRule="auto"/>
        <w:ind w:firstLine="0"/>
        <w:rPr>
          <w:rFonts w:ascii="Arial" w:hAnsi="Arial" w:eastAsia="Arial" w:cs="Arial"/>
          <w:color w:val="FF0000"/>
          <w:sz w:val="48"/>
          <w:szCs w:val="48"/>
        </w:rPr>
      </w:pPr>
    </w:p>
    <w:p w:rsidR="51286C1C" w:rsidP="30F7A61B" w:rsidRDefault="51286C1C" w14:paraId="75AE005E" w14:textId="6444DAE2">
      <w:pPr>
        <w:pStyle w:val="Normal"/>
        <w:spacing w:line="360" w:lineRule="auto"/>
        <w:ind w:firstLine="0"/>
        <w:rPr>
          <w:rFonts w:ascii="Arial" w:hAnsi="Arial" w:eastAsia="Arial" w:cs="Arial"/>
          <w:color w:val="FF0000"/>
          <w:sz w:val="48"/>
          <w:szCs w:val="48"/>
        </w:rPr>
      </w:pPr>
    </w:p>
    <w:p w:rsidR="51286C1C" w:rsidP="30F7A61B" w:rsidRDefault="51286C1C" w14:paraId="71918AD6" w14:textId="3341E376">
      <w:pPr>
        <w:pStyle w:val="Normal"/>
        <w:spacing w:line="360" w:lineRule="auto"/>
        <w:ind w:firstLine="0"/>
        <w:rPr>
          <w:rFonts w:ascii="Arial" w:hAnsi="Arial" w:eastAsia="Arial" w:cs="Arial"/>
          <w:color w:val="FF0000"/>
          <w:sz w:val="48"/>
          <w:szCs w:val="48"/>
        </w:rPr>
      </w:pPr>
    </w:p>
    <w:p w:rsidR="51286C1C" w:rsidP="2F3CAD71" w:rsidRDefault="51286C1C" w14:paraId="1FA52026" w14:textId="65DBDFB2">
      <w:pPr>
        <w:pStyle w:val="Normal"/>
        <w:spacing w:line="360" w:lineRule="auto"/>
        <w:ind w:firstLine="0"/>
        <w:rPr>
          <w:rFonts w:ascii="Arial" w:hAnsi="Arial" w:eastAsia="Arial" w:cs="Arial"/>
          <w:color w:val="FF0000"/>
          <w:sz w:val="48"/>
          <w:szCs w:val="48"/>
        </w:rPr>
      </w:pPr>
      <w:r w:rsidRPr="30F7A61B" w:rsidR="6FE7F1FC">
        <w:rPr>
          <w:rFonts w:ascii="Arial" w:hAnsi="Arial" w:eastAsia="Arial" w:cs="Arial"/>
          <w:color w:val="FF0000"/>
          <w:sz w:val="48"/>
          <w:szCs w:val="48"/>
        </w:rPr>
        <w:t>Reference</w:t>
      </w:r>
    </w:p>
    <w:p w:rsidR="51286C1C" w:rsidP="2F3CAD71" w:rsidRDefault="51286C1C" w14:paraId="547C2AD4" w14:textId="10D87155">
      <w:pPr>
        <w:pStyle w:val="Normal"/>
        <w:spacing w:line="360" w:lineRule="auto"/>
        <w:ind w:firstLine="0"/>
      </w:pPr>
      <w:r w:rsidRPr="2F3CAD71" w:rsidR="4AA52BCD">
        <w:rPr>
          <w:rFonts w:ascii="Source Sans Pro" w:hAnsi="Source Sans Pro" w:eastAsia="Source Sans Pro" w:cs="Source Sans Pro"/>
          <w:noProof w:val="0"/>
          <w:color w:val="2A2A2A"/>
          <w:sz w:val="22"/>
          <w:szCs w:val="22"/>
          <w:lang w:val="en-GB"/>
        </w:rPr>
        <w:t xml:space="preserve"> Butler </w:t>
      </w:r>
      <w:proofErr w:type="gramStart"/>
      <w:r w:rsidRPr="2F3CAD71" w:rsidR="4AA52BCD">
        <w:rPr>
          <w:rFonts w:ascii="Source Sans Pro" w:hAnsi="Source Sans Pro" w:eastAsia="Source Sans Pro" w:cs="Source Sans Pro"/>
          <w:noProof w:val="0"/>
          <w:color w:val="2A2A2A"/>
          <w:sz w:val="22"/>
          <w:szCs w:val="22"/>
          <w:lang w:val="en-GB"/>
        </w:rPr>
        <w:t>I,  Drakeford</w:t>
      </w:r>
      <w:proofErr w:type="gramEnd"/>
      <w:r w:rsidRPr="2F3CAD71" w:rsidR="4AA52BCD">
        <w:rPr>
          <w:rFonts w:ascii="Source Sans Pro" w:hAnsi="Source Sans Pro" w:eastAsia="Source Sans Pro" w:cs="Source Sans Pro"/>
          <w:noProof w:val="0"/>
          <w:color w:val="2A2A2A"/>
          <w:sz w:val="22"/>
          <w:szCs w:val="22"/>
          <w:lang w:val="en-GB"/>
        </w:rPr>
        <w:t xml:space="preserve"> M, (2005) Trusting in Social Work, </w:t>
      </w:r>
      <w:r w:rsidRPr="2F3CAD71" w:rsidR="4AA52BCD">
        <w:rPr>
          <w:rFonts w:ascii="Source Sans Pro" w:hAnsi="Source Sans Pro" w:eastAsia="Source Sans Pro" w:cs="Source Sans Pro"/>
          <w:i w:val="1"/>
          <w:iCs w:val="1"/>
          <w:noProof w:val="0"/>
          <w:color w:val="2A2A2A"/>
          <w:sz w:val="22"/>
          <w:szCs w:val="22"/>
          <w:lang w:val="en-GB"/>
        </w:rPr>
        <w:t>The British Journal of Social Work</w:t>
      </w:r>
      <w:r w:rsidRPr="2F3CAD71" w:rsidR="4AA52BCD">
        <w:rPr>
          <w:rFonts w:ascii="Source Sans Pro" w:hAnsi="Source Sans Pro" w:eastAsia="Source Sans Pro" w:cs="Source Sans Pro"/>
          <w:noProof w:val="0"/>
          <w:color w:val="2A2A2A"/>
          <w:sz w:val="22"/>
          <w:szCs w:val="22"/>
          <w:lang w:val="en-GB"/>
        </w:rPr>
        <w:t xml:space="preserve">, Volume 35, Issue </w:t>
      </w:r>
      <w:proofErr w:type="gramStart"/>
      <w:r w:rsidRPr="2F3CAD71" w:rsidR="4AA52BCD">
        <w:rPr>
          <w:rFonts w:ascii="Source Sans Pro" w:hAnsi="Source Sans Pro" w:eastAsia="Source Sans Pro" w:cs="Source Sans Pro"/>
          <w:noProof w:val="0"/>
          <w:color w:val="2A2A2A"/>
          <w:sz w:val="22"/>
          <w:szCs w:val="22"/>
          <w:lang w:val="en-GB"/>
        </w:rPr>
        <w:t>5,  Pages</w:t>
      </w:r>
      <w:proofErr w:type="gramEnd"/>
      <w:r w:rsidRPr="2F3CAD71" w:rsidR="4AA52BCD">
        <w:rPr>
          <w:rFonts w:ascii="Source Sans Pro" w:hAnsi="Source Sans Pro" w:eastAsia="Source Sans Pro" w:cs="Source Sans Pro"/>
          <w:noProof w:val="0"/>
          <w:color w:val="2A2A2A"/>
          <w:sz w:val="22"/>
          <w:szCs w:val="22"/>
          <w:lang w:val="en-GB"/>
        </w:rPr>
        <w:t xml:space="preserve"> 639–653, </w:t>
      </w:r>
      <w:hyperlink r:id="Rf94c7b81c8b747a6">
        <w:r w:rsidRPr="2F3CAD71" w:rsidR="4AA52BCD">
          <w:rPr>
            <w:rStyle w:val="Hyperlink"/>
            <w:rFonts w:ascii="Source Sans Pro" w:hAnsi="Source Sans Pro" w:eastAsia="Source Sans Pro" w:cs="Source Sans Pro"/>
            <w:noProof w:val="0"/>
            <w:color w:val="006FB7"/>
            <w:sz w:val="22"/>
            <w:szCs w:val="22"/>
            <w:lang w:val="en-GB"/>
          </w:rPr>
          <w:t>https://doi.org/10.1093/bjsw/bch302</w:t>
        </w:r>
      </w:hyperlink>
    </w:p>
    <w:p w:rsidR="4DB0C053" w:rsidP="2F3CAD71" w:rsidRDefault="4DB0C053" w14:paraId="4C1844E8" w14:textId="243B2C8F">
      <w:pPr>
        <w:pStyle w:val="Normal"/>
        <w:spacing w:line="360" w:lineRule="auto"/>
        <w:ind w:firstLine="0"/>
        <w:rPr>
          <w:rFonts w:ascii="Arial" w:hAnsi="Arial" w:eastAsia="Arial" w:cs="Arial"/>
          <w:color w:val="auto"/>
        </w:rPr>
      </w:pPr>
      <w:r w:rsidRPr="2F3CAD71" w:rsidR="4DB0C053">
        <w:rPr>
          <w:rFonts w:ascii="Arial" w:hAnsi="Arial" w:eastAsia="Arial" w:cs="Arial"/>
          <w:color w:val="auto"/>
        </w:rPr>
        <w:t>Cree, Viviene E (2013)</w:t>
      </w:r>
      <w:r w:rsidRPr="2F3CAD71" w:rsidR="394C2D92">
        <w:rPr>
          <w:rFonts w:ascii="Arial" w:hAnsi="Arial" w:eastAsia="Arial" w:cs="Arial"/>
          <w:color w:val="auto"/>
        </w:rPr>
        <w:t xml:space="preserve"> </w:t>
      </w:r>
      <w:r w:rsidRPr="2F3CAD71" w:rsidR="4DB0C053">
        <w:rPr>
          <w:rFonts w:ascii="Arial" w:hAnsi="Arial" w:eastAsia="Arial" w:cs="Arial"/>
          <w:i w:val="1"/>
          <w:iCs w:val="1"/>
          <w:color w:val="auto"/>
        </w:rPr>
        <w:t>Becoming a Social Worker Global Narratives.</w:t>
      </w:r>
      <w:r w:rsidRPr="2F3CAD71" w:rsidR="4DB0C053">
        <w:rPr>
          <w:rFonts w:ascii="Arial" w:hAnsi="Arial" w:eastAsia="Arial" w:cs="Arial"/>
          <w:color w:val="auto"/>
        </w:rPr>
        <w:t xml:space="preserve"> 2nd ed. New York: Routledge, Student Social Work. </w:t>
      </w:r>
    </w:p>
    <w:p w:rsidR="7EE3B2C9" w:rsidP="2F3CAD71" w:rsidRDefault="7EE3B2C9" w14:paraId="41FC4CFA" w14:textId="4130D9D6">
      <w:pPr>
        <w:pStyle w:val="Normal"/>
        <w:spacing w:line="360" w:lineRule="auto"/>
        <w:ind w:firstLine="0"/>
        <w:rPr>
          <w:rFonts w:ascii="Arial" w:hAnsi="Arial" w:eastAsia="Arial" w:cs="Arial"/>
          <w:color w:val="auto"/>
        </w:rPr>
      </w:pPr>
      <w:proofErr w:type="spellStart"/>
      <w:r w:rsidRPr="2F3CAD71" w:rsidR="7EE3B2C9">
        <w:rPr>
          <w:rFonts w:ascii="Arial" w:hAnsi="Arial" w:eastAsia="Arial" w:cs="Arial"/>
          <w:color w:val="auto"/>
        </w:rPr>
        <w:t>Dignen</w:t>
      </w:r>
      <w:proofErr w:type="spellEnd"/>
      <w:r w:rsidRPr="2F3CAD71" w:rsidR="7EE3B2C9">
        <w:rPr>
          <w:rFonts w:ascii="Arial" w:hAnsi="Arial" w:eastAsia="Arial" w:cs="Arial"/>
          <w:color w:val="auto"/>
        </w:rPr>
        <w:t xml:space="preserve">, B. (2014) ‘World of Better Learning’. Available at: </w:t>
      </w:r>
      <w:hyperlink r:id="Rfde7478c1c764584">
        <w:r w:rsidRPr="2F3CAD71" w:rsidR="7EE3B2C9">
          <w:rPr>
            <w:rStyle w:val="Hyperlink"/>
            <w:rFonts w:ascii="Arial" w:hAnsi="Arial" w:eastAsia="Arial" w:cs="Arial"/>
            <w:color w:val="auto"/>
          </w:rPr>
          <w:t>https://www.cambridge.org/elt/blog/2014/03/17/five-reasons-feedback-may-important-skill/</w:t>
        </w:r>
      </w:hyperlink>
      <w:r w:rsidRPr="2F3CAD71" w:rsidR="7EE3B2C9">
        <w:rPr>
          <w:rFonts w:ascii="Arial" w:hAnsi="Arial" w:eastAsia="Arial" w:cs="Arial"/>
          <w:color w:val="auto"/>
        </w:rPr>
        <w:t xml:space="preserve">. Accessed </w:t>
      </w:r>
      <w:proofErr w:type="gramStart"/>
      <w:r w:rsidRPr="2F3CAD71" w:rsidR="7EE3B2C9">
        <w:rPr>
          <w:rFonts w:ascii="Arial" w:hAnsi="Arial" w:eastAsia="Arial" w:cs="Arial"/>
          <w:color w:val="auto"/>
        </w:rPr>
        <w:t>on</w:t>
      </w:r>
      <w:r w:rsidRPr="2F3CAD71" w:rsidR="377AA035">
        <w:rPr>
          <w:rFonts w:ascii="Arial" w:hAnsi="Arial" w:eastAsia="Arial" w:cs="Arial"/>
          <w:color w:val="auto"/>
        </w:rPr>
        <w:t>:</w:t>
      </w:r>
      <w:proofErr w:type="gramEnd"/>
      <w:r w:rsidRPr="2F3CAD71" w:rsidR="377AA035">
        <w:rPr>
          <w:rFonts w:ascii="Arial" w:hAnsi="Arial" w:eastAsia="Arial" w:cs="Arial"/>
          <w:color w:val="auto"/>
        </w:rPr>
        <w:t xml:space="preserve"> 22</w:t>
      </w:r>
      <w:r w:rsidRPr="2F3CAD71" w:rsidR="377AA035">
        <w:rPr>
          <w:rFonts w:ascii="Arial" w:hAnsi="Arial" w:eastAsia="Arial" w:cs="Arial"/>
          <w:color w:val="auto"/>
          <w:vertAlign w:val="superscript"/>
        </w:rPr>
        <w:t>nd</w:t>
      </w:r>
      <w:r w:rsidRPr="2F3CAD71" w:rsidR="377AA035">
        <w:rPr>
          <w:rFonts w:ascii="Arial" w:hAnsi="Arial" w:eastAsia="Arial" w:cs="Arial"/>
          <w:color w:val="auto"/>
        </w:rPr>
        <w:t xml:space="preserve"> November 2020. </w:t>
      </w:r>
    </w:p>
    <w:p w:rsidR="4BA39E54" w:rsidP="2F3CAD71" w:rsidRDefault="4BA39E54" w14:paraId="2C74E5AB" w14:textId="08290F35">
      <w:pPr>
        <w:pStyle w:val="Normal"/>
        <w:spacing w:line="360" w:lineRule="auto"/>
        <w:ind w:firstLine="0"/>
        <w:rPr>
          <w:color w:val="auto"/>
          <w:sz w:val="22"/>
          <w:szCs w:val="22"/>
        </w:rPr>
      </w:pPr>
      <w:hyperlink r:id="R52f9338268d04ff9">
        <w:r w:rsidRPr="2F3CAD71" w:rsidR="4BA39E54">
          <w:rPr>
            <w:rStyle w:val="Hyperlink"/>
            <w:rFonts w:ascii="Arial" w:hAnsi="Arial" w:eastAsia="Arial" w:cs="Arial"/>
            <w:noProof w:val="0"/>
            <w:color w:val="auto"/>
            <w:sz w:val="22"/>
            <w:szCs w:val="22"/>
            <w:lang w:val="en-GB"/>
          </w:rPr>
          <w:t>Helms, M.M.</w:t>
        </w:r>
      </w:hyperlink>
      <w:r w:rsidRPr="2F3CAD71" w:rsidR="4BA39E54">
        <w:rPr>
          <w:rFonts w:ascii="Arial" w:hAnsi="Arial" w:eastAsia="Arial" w:cs="Arial"/>
          <w:noProof w:val="0"/>
          <w:color w:val="auto"/>
          <w:sz w:val="22"/>
          <w:szCs w:val="22"/>
          <w:lang w:val="en-GB"/>
        </w:rPr>
        <w:t xml:space="preserve"> and </w:t>
      </w:r>
      <w:hyperlink r:id="Rd361966497d8408d">
        <w:r w:rsidRPr="2F3CAD71" w:rsidR="4BA39E54">
          <w:rPr>
            <w:rStyle w:val="Hyperlink"/>
            <w:rFonts w:ascii="Arial" w:hAnsi="Arial" w:eastAsia="Arial" w:cs="Arial"/>
            <w:noProof w:val="0"/>
            <w:color w:val="auto"/>
            <w:sz w:val="22"/>
            <w:szCs w:val="22"/>
            <w:lang w:val="en-GB"/>
          </w:rPr>
          <w:t>Nixon, J.</w:t>
        </w:r>
      </w:hyperlink>
      <w:r w:rsidRPr="2F3CAD71" w:rsidR="4BA39E54">
        <w:rPr>
          <w:rFonts w:ascii="Arial" w:hAnsi="Arial" w:eastAsia="Arial" w:cs="Arial"/>
          <w:noProof w:val="0"/>
          <w:color w:val="auto"/>
          <w:sz w:val="22"/>
          <w:szCs w:val="22"/>
          <w:lang w:val="en-GB"/>
        </w:rPr>
        <w:t xml:space="preserve"> (2010), "Exploring SWOT analysis – where are we now? A review of academic research from the last decade", </w:t>
      </w:r>
      <w:hyperlink r:id="Rbdc0201825644456">
        <w:r w:rsidRPr="2F3CAD71" w:rsidR="4BA39E54">
          <w:rPr>
            <w:rStyle w:val="Hyperlink"/>
            <w:rFonts w:ascii="Arial" w:hAnsi="Arial" w:eastAsia="Arial" w:cs="Arial"/>
            <w:i w:val="1"/>
            <w:iCs w:val="1"/>
            <w:noProof w:val="0"/>
            <w:color w:val="auto"/>
            <w:sz w:val="22"/>
            <w:szCs w:val="22"/>
            <w:lang w:val="en-GB"/>
          </w:rPr>
          <w:t>Journal of Strategy and Management</w:t>
        </w:r>
      </w:hyperlink>
      <w:r w:rsidRPr="2F3CAD71" w:rsidR="4BA39E54">
        <w:rPr>
          <w:rFonts w:ascii="Arial" w:hAnsi="Arial" w:eastAsia="Arial" w:cs="Arial"/>
          <w:noProof w:val="0"/>
          <w:color w:val="auto"/>
          <w:sz w:val="22"/>
          <w:szCs w:val="22"/>
          <w:lang w:val="en-GB"/>
        </w:rPr>
        <w:t xml:space="preserve">, Vol. 3 No. 3, pp. 215-251. </w:t>
      </w:r>
      <w:hyperlink r:id="Rbcf7a3d395ac4c7e">
        <w:r w:rsidRPr="2F3CAD71" w:rsidR="4BA39E54">
          <w:rPr>
            <w:rStyle w:val="Hyperlink"/>
            <w:rFonts w:ascii="Arial" w:hAnsi="Arial" w:eastAsia="Arial" w:cs="Arial"/>
            <w:noProof w:val="0"/>
            <w:color w:val="auto"/>
            <w:sz w:val="22"/>
            <w:szCs w:val="22"/>
            <w:lang w:val="en-GB"/>
          </w:rPr>
          <w:t>https://doi.org/10.1108/17554251011064837</w:t>
        </w:r>
      </w:hyperlink>
    </w:p>
    <w:p w:rsidR="5F116722" w:rsidP="2F3CAD71" w:rsidRDefault="5F116722" w14:paraId="36EE50FF" w14:textId="172FBA09">
      <w:pPr>
        <w:pStyle w:val="Normal"/>
        <w:spacing w:line="360" w:lineRule="auto"/>
        <w:ind w:firstLine="0"/>
        <w:rPr>
          <w:rFonts w:ascii="Arial" w:hAnsi="Arial" w:eastAsia="Arial" w:cs="Arial"/>
          <w:color w:val="auto"/>
        </w:rPr>
      </w:pPr>
      <w:proofErr w:type="spellStart"/>
      <w:r w:rsidRPr="2F3CAD71" w:rsidR="5F116722">
        <w:rPr>
          <w:rFonts w:ascii="Arial" w:hAnsi="Arial" w:eastAsia="Arial" w:cs="Arial"/>
          <w:color w:val="auto"/>
        </w:rPr>
        <w:t>Hasgül</w:t>
      </w:r>
      <w:proofErr w:type="spellEnd"/>
      <w:r w:rsidRPr="2F3CAD71" w:rsidR="5F116722">
        <w:rPr>
          <w:rFonts w:ascii="Arial" w:hAnsi="Arial" w:eastAsia="Arial" w:cs="Arial"/>
          <w:color w:val="auto"/>
        </w:rPr>
        <w:t>,</w:t>
      </w:r>
      <w:r w:rsidRPr="2F3CAD71" w:rsidR="3726E261">
        <w:rPr>
          <w:rFonts w:ascii="Arial" w:hAnsi="Arial" w:eastAsia="Arial" w:cs="Arial"/>
          <w:color w:val="auto"/>
        </w:rPr>
        <w:t xml:space="preserve"> </w:t>
      </w:r>
      <w:r w:rsidRPr="2F3CAD71" w:rsidR="5F116722">
        <w:rPr>
          <w:rFonts w:ascii="Arial" w:hAnsi="Arial" w:eastAsia="Arial" w:cs="Arial"/>
          <w:color w:val="auto"/>
        </w:rPr>
        <w:t xml:space="preserve">E and </w:t>
      </w:r>
      <w:proofErr w:type="spellStart"/>
      <w:r w:rsidRPr="2F3CAD71" w:rsidR="5F116722">
        <w:rPr>
          <w:rFonts w:ascii="Arial" w:hAnsi="Arial" w:eastAsia="Arial" w:cs="Arial"/>
          <w:color w:val="auto"/>
        </w:rPr>
        <w:t>Serpen</w:t>
      </w:r>
      <w:proofErr w:type="spellEnd"/>
      <w:r w:rsidRPr="2F3CAD71" w:rsidR="5F116722">
        <w:rPr>
          <w:rFonts w:ascii="Arial" w:hAnsi="Arial" w:eastAsia="Arial" w:cs="Arial"/>
          <w:color w:val="auto"/>
        </w:rPr>
        <w:t>, A</w:t>
      </w:r>
      <w:r w:rsidRPr="2F3CAD71" w:rsidR="32A3134E">
        <w:rPr>
          <w:rFonts w:ascii="Arial" w:hAnsi="Arial" w:eastAsia="Arial" w:cs="Arial"/>
          <w:color w:val="auto"/>
        </w:rPr>
        <w:t xml:space="preserve"> </w:t>
      </w:r>
      <w:r w:rsidRPr="2F3CAD71" w:rsidR="5F116722">
        <w:rPr>
          <w:rFonts w:ascii="Arial" w:hAnsi="Arial" w:eastAsia="Arial" w:cs="Arial"/>
          <w:color w:val="auto"/>
        </w:rPr>
        <w:t>{2014</w:t>
      </w:r>
      <w:r w:rsidRPr="2F3CAD71" w:rsidR="60F52912">
        <w:rPr>
          <w:rFonts w:ascii="Arial" w:hAnsi="Arial" w:eastAsia="Arial" w:cs="Arial"/>
          <w:color w:val="auto"/>
        </w:rPr>
        <w:t xml:space="preserve">). </w:t>
      </w:r>
      <w:r w:rsidRPr="2F3CAD71" w:rsidR="6807E1FB">
        <w:rPr>
          <w:rFonts w:ascii="Arial" w:hAnsi="Arial" w:eastAsia="Arial" w:cs="Arial"/>
          <w:color w:val="auto"/>
        </w:rPr>
        <w:t>‘</w:t>
      </w:r>
      <w:r w:rsidRPr="2F3CAD71" w:rsidR="5F116722">
        <w:rPr>
          <w:rFonts w:ascii="Arial" w:hAnsi="Arial" w:eastAsia="Arial" w:cs="Arial"/>
          <w:color w:val="auto"/>
        </w:rPr>
        <w:t xml:space="preserve">Empathy’s Importance in Social Work </w:t>
      </w:r>
      <w:r w:rsidRPr="2F3CAD71" w:rsidR="3625AE7B">
        <w:rPr>
          <w:rFonts w:ascii="Arial" w:hAnsi="Arial" w:eastAsia="Arial" w:cs="Arial"/>
          <w:color w:val="auto"/>
        </w:rPr>
        <w:t xml:space="preserve">Available at: </w:t>
      </w:r>
      <w:r w:rsidRPr="2F3CAD71" w:rsidR="5F116722">
        <w:rPr>
          <w:rFonts w:ascii="Arial" w:hAnsi="Arial" w:eastAsia="Arial" w:cs="Arial"/>
          <w:color w:val="auto"/>
        </w:rPr>
        <w:t>Practices</w:t>
      </w:r>
      <w:r w:rsidRPr="2F3CAD71" w:rsidR="5CE359CB">
        <w:rPr>
          <w:rFonts w:ascii="Arial" w:hAnsi="Arial" w:eastAsia="Arial" w:cs="Arial"/>
          <w:color w:val="auto"/>
        </w:rPr>
        <w:t xml:space="preserve">’. </w:t>
      </w:r>
      <w:hyperlink r:id="R9e334df35c224c13">
        <w:r w:rsidRPr="2F3CAD71" w:rsidR="5969787E">
          <w:rPr>
            <w:rStyle w:val="Hyperlink"/>
            <w:rFonts w:ascii="Arial" w:hAnsi="Arial" w:eastAsia="Arial" w:cs="Arial"/>
            <w:color w:val="auto"/>
          </w:rPr>
          <w:t>https://www.researchgate.net/publication/288004839_Empathy%27s_Importance_in_Social_Work_Practices</w:t>
        </w:r>
      </w:hyperlink>
    </w:p>
    <w:p w:rsidR="4F4999A3" w:rsidP="2F3CAD71" w:rsidRDefault="4F4999A3" w14:paraId="2072704A" w14:textId="25C2706C">
      <w:pPr>
        <w:pStyle w:val="Heading1"/>
        <w:spacing w:line="360" w:lineRule="auto"/>
        <w:rPr>
          <w:rFonts w:ascii="Arial" w:hAnsi="Arial" w:eastAsia="Arial" w:cs="Arial"/>
          <w:b w:val="0"/>
          <w:bCs w:val="0"/>
          <w:i w:val="1"/>
          <w:iCs w:val="1"/>
          <w:noProof w:val="0"/>
          <w:color w:val="121212"/>
          <w:sz w:val="22"/>
          <w:szCs w:val="22"/>
          <w:lang w:val="en-GB"/>
        </w:rPr>
      </w:pPr>
      <w:r w:rsidRPr="2F3CAD71" w:rsidR="4F4999A3">
        <w:rPr>
          <w:rFonts w:ascii="Arial" w:hAnsi="Arial" w:eastAsia="Arial" w:cs="Arial"/>
          <w:b w:val="0"/>
          <w:bCs w:val="0"/>
          <w:noProof w:val="0"/>
          <w:color w:val="121212"/>
          <w:sz w:val="22"/>
          <w:szCs w:val="22"/>
          <w:lang w:val="en-GB"/>
        </w:rPr>
        <w:t>Higgins, M. (2014) ‘The Careers Guadian</w:t>
      </w:r>
      <w:r w:rsidRPr="2F3CAD71" w:rsidR="472E0188">
        <w:rPr>
          <w:rFonts w:ascii="Arial" w:hAnsi="Arial" w:eastAsia="Arial" w:cs="Arial"/>
          <w:b w:val="0"/>
          <w:bCs w:val="0"/>
          <w:noProof w:val="0"/>
          <w:color w:val="121212"/>
          <w:sz w:val="22"/>
          <w:szCs w:val="22"/>
          <w:lang w:val="en-GB"/>
        </w:rPr>
        <w:t xml:space="preserve">’. </w:t>
      </w:r>
      <w:r w:rsidRPr="2F3CAD71" w:rsidR="7FE95219">
        <w:rPr>
          <w:rFonts w:ascii="Arial" w:hAnsi="Arial" w:eastAsia="Arial" w:cs="Arial"/>
          <w:b w:val="0"/>
          <w:bCs w:val="0"/>
          <w:i w:val="1"/>
          <w:iCs w:val="1"/>
          <w:noProof w:val="0"/>
          <w:color w:val="121212"/>
          <w:sz w:val="22"/>
          <w:szCs w:val="22"/>
          <w:lang w:val="en-GB"/>
        </w:rPr>
        <w:t>Using the Star technique to shine at job interviews</w:t>
      </w:r>
      <w:r w:rsidRPr="2F3CAD71" w:rsidR="544AD768">
        <w:rPr>
          <w:rFonts w:ascii="Arial" w:hAnsi="Arial" w:eastAsia="Arial" w:cs="Arial"/>
          <w:b w:val="0"/>
          <w:bCs w:val="0"/>
          <w:i w:val="1"/>
          <w:iCs w:val="1"/>
          <w:noProof w:val="0"/>
          <w:color w:val="121212"/>
          <w:sz w:val="22"/>
          <w:szCs w:val="22"/>
          <w:lang w:val="en-GB"/>
        </w:rPr>
        <w:t>:</w:t>
      </w:r>
      <w:r w:rsidRPr="2F3CAD71" w:rsidR="7FE95219">
        <w:rPr>
          <w:rFonts w:ascii="Arial" w:hAnsi="Arial" w:eastAsia="Arial" w:cs="Arial"/>
          <w:b w:val="0"/>
          <w:bCs w:val="0"/>
          <w:i w:val="1"/>
          <w:iCs w:val="1"/>
          <w:noProof w:val="0"/>
          <w:color w:val="121212"/>
          <w:sz w:val="22"/>
          <w:szCs w:val="22"/>
          <w:lang w:val="en-GB"/>
        </w:rPr>
        <w:t xml:space="preserve"> a how-to guide. </w:t>
      </w:r>
      <w:r w:rsidRPr="2F3CAD71" w:rsidR="64A12730">
        <w:rPr>
          <w:rFonts w:ascii="Arial" w:hAnsi="Arial" w:eastAsia="Arial" w:cs="Arial"/>
          <w:b w:val="0"/>
          <w:bCs w:val="0"/>
          <w:i w:val="1"/>
          <w:iCs w:val="1"/>
          <w:noProof w:val="0"/>
          <w:color w:val="121212"/>
          <w:sz w:val="22"/>
          <w:szCs w:val="22"/>
          <w:lang w:val="en-GB"/>
        </w:rPr>
        <w:t xml:space="preserve">Available at: </w:t>
      </w:r>
      <w:hyperlink r:id="Rad0c1395d18143ce">
        <w:r w:rsidRPr="2F3CAD71" w:rsidR="64A12730">
          <w:rPr>
            <w:rStyle w:val="Hyperlink"/>
            <w:rFonts w:ascii="Arial" w:hAnsi="Arial" w:eastAsia="Arial" w:cs="Arial"/>
            <w:b w:val="0"/>
            <w:bCs w:val="0"/>
            <w:i w:val="1"/>
            <w:iCs w:val="1"/>
            <w:noProof w:val="0"/>
            <w:color w:val="121212"/>
            <w:sz w:val="22"/>
            <w:szCs w:val="22"/>
            <w:lang w:val="en-GB"/>
          </w:rPr>
          <w:t>https://www.theguardian.com/careers/careers-blog/star-technique-competency-based-interview</w:t>
        </w:r>
      </w:hyperlink>
      <w:r w:rsidRPr="2F3CAD71" w:rsidR="64A12730">
        <w:rPr>
          <w:rFonts w:ascii="Arial" w:hAnsi="Arial" w:eastAsia="Arial" w:cs="Arial"/>
          <w:b w:val="0"/>
          <w:bCs w:val="0"/>
          <w:i w:val="1"/>
          <w:iCs w:val="1"/>
          <w:noProof w:val="0"/>
          <w:color w:val="121212"/>
          <w:sz w:val="22"/>
          <w:szCs w:val="22"/>
          <w:lang w:val="en-GB"/>
        </w:rPr>
        <w:t>. Accessed on 23</w:t>
      </w:r>
      <w:r w:rsidRPr="2F3CAD71" w:rsidR="64A12730">
        <w:rPr>
          <w:rFonts w:ascii="Arial" w:hAnsi="Arial" w:eastAsia="Arial" w:cs="Arial"/>
          <w:b w:val="0"/>
          <w:bCs w:val="0"/>
          <w:i w:val="1"/>
          <w:iCs w:val="1"/>
          <w:noProof w:val="0"/>
          <w:color w:val="121212"/>
          <w:sz w:val="22"/>
          <w:szCs w:val="22"/>
          <w:vertAlign w:val="superscript"/>
          <w:lang w:val="en-GB"/>
        </w:rPr>
        <w:t>rd</w:t>
      </w:r>
      <w:r w:rsidRPr="2F3CAD71" w:rsidR="64A12730">
        <w:rPr>
          <w:rFonts w:ascii="Arial" w:hAnsi="Arial" w:eastAsia="Arial" w:cs="Arial"/>
          <w:b w:val="0"/>
          <w:bCs w:val="0"/>
          <w:i w:val="1"/>
          <w:iCs w:val="1"/>
          <w:noProof w:val="0"/>
          <w:color w:val="121212"/>
          <w:sz w:val="22"/>
          <w:szCs w:val="22"/>
          <w:lang w:val="en-GB"/>
        </w:rPr>
        <w:t xml:space="preserve"> November 2020.</w:t>
      </w:r>
    </w:p>
    <w:p w:rsidR="1504633A" w:rsidP="2F3CAD71" w:rsidRDefault="1504633A" w14:paraId="05B3DA88" w14:textId="3549C9E4">
      <w:pPr>
        <w:pStyle w:val="Heading1"/>
        <w:spacing w:line="360" w:lineRule="auto"/>
        <w:ind w:firstLine="0"/>
        <w:rPr>
          <w:rFonts w:ascii="Arial" w:hAnsi="Arial" w:eastAsia="Arial" w:cs="Arial"/>
          <w:b w:val="0"/>
          <w:bCs w:val="0"/>
          <w:noProof w:val="0"/>
          <w:color w:val="333333"/>
          <w:sz w:val="22"/>
          <w:szCs w:val="22"/>
          <w:lang w:val="en-GB"/>
        </w:rPr>
      </w:pPr>
      <w:r w:rsidRPr="2F3CAD71" w:rsidR="1504633A">
        <w:rPr>
          <w:rFonts w:ascii="Arial" w:hAnsi="Arial" w:eastAsia="Arial" w:cs="Arial"/>
          <w:b w:val="0"/>
          <w:bCs w:val="0"/>
          <w:noProof w:val="0"/>
          <w:color w:val="333333"/>
          <w:sz w:val="22"/>
          <w:szCs w:val="22"/>
          <w:lang w:val="en-GB"/>
        </w:rPr>
        <w:t xml:space="preserve">Hurst. K (2020). ‘What Is </w:t>
      </w:r>
      <w:proofErr w:type="gramStart"/>
      <w:r w:rsidRPr="2F3CAD71" w:rsidR="1504633A">
        <w:rPr>
          <w:rFonts w:ascii="Arial" w:hAnsi="Arial" w:eastAsia="Arial" w:cs="Arial"/>
          <w:b w:val="0"/>
          <w:bCs w:val="0"/>
          <w:noProof w:val="0"/>
          <w:color w:val="333333"/>
          <w:sz w:val="22"/>
          <w:szCs w:val="22"/>
          <w:lang w:val="en-GB"/>
        </w:rPr>
        <w:t>Self Awareness</w:t>
      </w:r>
      <w:proofErr w:type="gramEnd"/>
      <w:r w:rsidRPr="2F3CAD71" w:rsidR="1504633A">
        <w:rPr>
          <w:rFonts w:ascii="Arial" w:hAnsi="Arial" w:eastAsia="Arial" w:cs="Arial"/>
          <w:b w:val="0"/>
          <w:bCs w:val="0"/>
          <w:noProof w:val="0"/>
          <w:color w:val="333333"/>
          <w:sz w:val="22"/>
          <w:szCs w:val="22"/>
          <w:lang w:val="en-GB"/>
        </w:rPr>
        <w:t xml:space="preserve">?’ How </w:t>
      </w:r>
      <w:proofErr w:type="gramStart"/>
      <w:r w:rsidRPr="2F3CAD71" w:rsidR="1504633A">
        <w:rPr>
          <w:rFonts w:ascii="Arial" w:hAnsi="Arial" w:eastAsia="Arial" w:cs="Arial"/>
          <w:b w:val="0"/>
          <w:bCs w:val="0"/>
          <w:noProof w:val="0"/>
          <w:color w:val="333333"/>
          <w:sz w:val="22"/>
          <w:szCs w:val="22"/>
          <w:lang w:val="en-GB"/>
        </w:rPr>
        <w:t>To</w:t>
      </w:r>
      <w:proofErr w:type="gramEnd"/>
      <w:r w:rsidRPr="2F3CAD71" w:rsidR="1504633A">
        <w:rPr>
          <w:rFonts w:ascii="Arial" w:hAnsi="Arial" w:eastAsia="Arial" w:cs="Arial"/>
          <w:b w:val="0"/>
          <w:bCs w:val="0"/>
          <w:noProof w:val="0"/>
          <w:color w:val="333333"/>
          <w:sz w:val="22"/>
          <w:szCs w:val="22"/>
          <w:lang w:val="en-GB"/>
        </w:rPr>
        <w:t xml:space="preserve"> Develop Self </w:t>
      </w:r>
      <w:proofErr w:type="gramStart"/>
      <w:r w:rsidRPr="2F3CAD71" w:rsidR="1504633A">
        <w:rPr>
          <w:rFonts w:ascii="Arial" w:hAnsi="Arial" w:eastAsia="Arial" w:cs="Arial"/>
          <w:b w:val="0"/>
          <w:bCs w:val="0"/>
          <w:noProof w:val="0"/>
          <w:color w:val="333333"/>
          <w:sz w:val="22"/>
          <w:szCs w:val="22"/>
          <w:lang w:val="en-GB"/>
        </w:rPr>
        <w:t>Awareness</w:t>
      </w:r>
      <w:proofErr w:type="gramEnd"/>
      <w:proofErr w:type="gramStart"/>
      <w:proofErr w:type="gramEnd"/>
    </w:p>
    <w:p w:rsidR="1504633A" w:rsidP="2F3CAD71" w:rsidRDefault="1504633A" w14:paraId="1C9BE0E5" w14:textId="6DD620AA">
      <w:pPr>
        <w:spacing w:line="360" w:lineRule="auto"/>
        <w:rPr>
          <w:rFonts w:ascii="Arial" w:hAnsi="Arial" w:eastAsia="Arial" w:cs="Arial"/>
          <w:noProof w:val="0"/>
          <w:color w:val="333333"/>
          <w:sz w:val="17"/>
          <w:szCs w:val="17"/>
          <w:lang w:val="en-GB"/>
        </w:rPr>
      </w:pPr>
      <w:r w:rsidRPr="2F3CAD71" w:rsidR="1504633A">
        <w:rPr>
          <w:rFonts w:ascii="Arial" w:hAnsi="Arial" w:eastAsia="Arial" w:cs="Arial"/>
          <w:noProof w:val="0"/>
          <w:color w:val="333333"/>
          <w:sz w:val="22"/>
          <w:szCs w:val="22"/>
          <w:lang w:val="en-GB"/>
        </w:rPr>
        <w:t xml:space="preserve">Available at: </w:t>
      </w:r>
      <w:hyperlink r:id="Rbbb838d710e54084">
        <w:r w:rsidRPr="2F3CAD71" w:rsidR="1504633A">
          <w:rPr>
            <w:rStyle w:val="Hyperlink"/>
            <w:rFonts w:ascii="Arial" w:hAnsi="Arial" w:eastAsia="Arial" w:cs="Arial"/>
            <w:noProof w:val="0"/>
            <w:color w:val="333333"/>
            <w:sz w:val="22"/>
            <w:szCs w:val="22"/>
            <w:lang w:val="en-GB"/>
          </w:rPr>
          <w:t>https://www.thelawofattraction.com/develop-self-awareness/</w:t>
        </w:r>
      </w:hyperlink>
      <w:r w:rsidRPr="2F3CAD71" w:rsidR="1504633A">
        <w:rPr>
          <w:rFonts w:ascii="Arial" w:hAnsi="Arial" w:eastAsia="Arial" w:cs="Arial"/>
          <w:noProof w:val="0"/>
          <w:color w:val="333333"/>
          <w:sz w:val="22"/>
          <w:szCs w:val="22"/>
          <w:lang w:val="en-GB"/>
        </w:rPr>
        <w:t xml:space="preserve">. Accessed </w:t>
      </w:r>
      <w:proofErr w:type="gramStart"/>
      <w:r w:rsidRPr="2F3CAD71" w:rsidR="1504633A">
        <w:rPr>
          <w:rFonts w:ascii="Arial" w:hAnsi="Arial" w:eastAsia="Arial" w:cs="Arial"/>
          <w:noProof w:val="0"/>
          <w:color w:val="333333"/>
          <w:sz w:val="22"/>
          <w:szCs w:val="22"/>
          <w:lang w:val="en-GB"/>
        </w:rPr>
        <w:t>on:</w:t>
      </w:r>
      <w:proofErr w:type="gramEnd"/>
      <w:r w:rsidRPr="2F3CAD71" w:rsidR="1504633A">
        <w:rPr>
          <w:rFonts w:ascii="Arial" w:hAnsi="Arial" w:eastAsia="Arial" w:cs="Arial"/>
          <w:noProof w:val="0"/>
          <w:color w:val="333333"/>
          <w:sz w:val="22"/>
          <w:szCs w:val="22"/>
          <w:lang w:val="en-GB"/>
        </w:rPr>
        <w:t xml:space="preserve"> 21</w:t>
      </w:r>
      <w:r w:rsidRPr="2F3CAD71" w:rsidR="1504633A">
        <w:rPr>
          <w:rFonts w:ascii="Arial" w:hAnsi="Arial" w:eastAsia="Arial" w:cs="Arial"/>
          <w:noProof w:val="0"/>
          <w:color w:val="333333"/>
          <w:sz w:val="22"/>
          <w:szCs w:val="22"/>
          <w:vertAlign w:val="superscript"/>
          <w:lang w:val="en-GB"/>
        </w:rPr>
        <w:t>st</w:t>
      </w:r>
      <w:r w:rsidRPr="2F3CAD71" w:rsidR="1504633A">
        <w:rPr>
          <w:rFonts w:ascii="Arial" w:hAnsi="Arial" w:eastAsia="Arial" w:cs="Arial"/>
          <w:noProof w:val="0"/>
          <w:color w:val="333333"/>
          <w:sz w:val="22"/>
          <w:szCs w:val="22"/>
          <w:lang w:val="en-GB"/>
        </w:rPr>
        <w:t xml:space="preserve"> November 2020. </w:t>
      </w:r>
    </w:p>
    <w:p w:rsidR="3E457229" w:rsidP="2F3CAD71" w:rsidRDefault="3E457229" w14:paraId="43F71660" w14:textId="2D44797B">
      <w:pPr>
        <w:spacing w:line="360" w:lineRule="auto"/>
        <w:rPr>
          <w:rFonts w:ascii="Arial" w:hAnsi="Arial" w:eastAsia="Arial" w:cs="Arial"/>
          <w:b w:val="0"/>
          <w:bCs w:val="0"/>
          <w:noProof w:val="0"/>
          <w:color w:val="000000" w:themeColor="text1" w:themeTint="FF" w:themeShade="FF"/>
          <w:sz w:val="22"/>
          <w:szCs w:val="22"/>
          <w:lang w:val="en-GB"/>
        </w:rPr>
      </w:pPr>
      <w:r w:rsidRPr="2F3CAD71" w:rsidR="3E457229">
        <w:rPr>
          <w:rFonts w:ascii="Arial" w:hAnsi="Arial" w:eastAsia="Arial" w:cs="Arial"/>
          <w:i w:val="1"/>
          <w:iCs w:val="1"/>
          <w:noProof w:val="0"/>
          <w:color w:val="000000" w:themeColor="text1" w:themeTint="FF" w:themeShade="FF"/>
          <w:sz w:val="22"/>
          <w:szCs w:val="22"/>
          <w:lang w:val="en-GB"/>
        </w:rPr>
        <w:t xml:space="preserve">Kennedy, A. (2005). ‘Journal of In-service Education’, Volume 31, Number 2, </w:t>
      </w:r>
      <w:r w:rsidRPr="2F3CAD71" w:rsidR="3E457229">
        <w:rPr>
          <w:rFonts w:ascii="Arial" w:hAnsi="Arial" w:eastAsia="Arial" w:cs="Arial"/>
          <w:b w:val="0"/>
          <w:bCs w:val="0"/>
          <w:i w:val="1"/>
          <w:iCs w:val="1"/>
          <w:noProof w:val="0"/>
          <w:color w:val="000000" w:themeColor="text1" w:themeTint="FF" w:themeShade="FF"/>
          <w:sz w:val="22"/>
          <w:szCs w:val="22"/>
          <w:lang w:val="en-GB"/>
        </w:rPr>
        <w:t>Models of</w:t>
      </w:r>
      <w:r w:rsidRPr="2F3CAD71" w:rsidR="3E457229">
        <w:rPr>
          <w:rFonts w:ascii="Arial" w:hAnsi="Arial" w:eastAsia="Arial" w:cs="Arial"/>
          <w:b w:val="1"/>
          <w:bCs w:val="1"/>
          <w:noProof w:val="0"/>
          <w:color w:val="000000" w:themeColor="text1" w:themeTint="FF" w:themeShade="FF"/>
          <w:sz w:val="22"/>
          <w:szCs w:val="22"/>
          <w:lang w:val="en-GB"/>
        </w:rPr>
        <w:t xml:space="preserve"> </w:t>
      </w:r>
      <w:r w:rsidRPr="2F3CAD71" w:rsidR="3E457229">
        <w:rPr>
          <w:rFonts w:ascii="Arial" w:hAnsi="Arial" w:eastAsia="Arial" w:cs="Arial"/>
          <w:b w:val="0"/>
          <w:bCs w:val="0"/>
          <w:i w:val="1"/>
          <w:iCs w:val="1"/>
          <w:noProof w:val="0"/>
          <w:color w:val="000000" w:themeColor="text1" w:themeTint="FF" w:themeShade="FF"/>
          <w:sz w:val="22"/>
          <w:szCs w:val="22"/>
          <w:lang w:val="en-GB"/>
        </w:rPr>
        <w:t>Continuing Professional Development: a framework for analysis.</w:t>
      </w:r>
      <w:r w:rsidRPr="2F3CAD71" w:rsidR="3E457229">
        <w:rPr>
          <w:rFonts w:ascii="Arial" w:hAnsi="Arial" w:eastAsia="Arial" w:cs="Arial"/>
          <w:b w:val="0"/>
          <w:bCs w:val="0"/>
          <w:noProof w:val="0"/>
          <w:color w:val="000000" w:themeColor="text1" w:themeTint="FF" w:themeShade="FF"/>
          <w:sz w:val="22"/>
          <w:szCs w:val="22"/>
          <w:lang w:val="en-GB"/>
        </w:rPr>
        <w:t xml:space="preserve"> Available at</w:t>
      </w:r>
      <w:r w:rsidRPr="2F3CAD71" w:rsidR="17B58080">
        <w:rPr>
          <w:rFonts w:ascii="Arial" w:hAnsi="Arial" w:eastAsia="Arial" w:cs="Arial"/>
          <w:b w:val="0"/>
          <w:bCs w:val="0"/>
          <w:noProof w:val="0"/>
          <w:color w:val="000000" w:themeColor="text1" w:themeTint="FF" w:themeShade="FF"/>
          <w:sz w:val="22"/>
          <w:szCs w:val="22"/>
          <w:lang w:val="en-GB"/>
        </w:rPr>
        <w:t xml:space="preserve">: </w:t>
      </w:r>
      <w:hyperlink r:id="Rd4a7cce963eb43f8">
        <w:r w:rsidRPr="2F3CAD71" w:rsidR="17B58080">
          <w:rPr>
            <w:rStyle w:val="Hyperlink"/>
            <w:rFonts w:ascii="Arial" w:hAnsi="Arial" w:eastAsia="Arial" w:cs="Arial"/>
            <w:b w:val="0"/>
            <w:bCs w:val="0"/>
            <w:noProof w:val="0"/>
            <w:color w:val="000000" w:themeColor="text1" w:themeTint="FF" w:themeShade="FF"/>
            <w:sz w:val="22"/>
            <w:szCs w:val="22"/>
            <w:lang w:val="en-GB"/>
          </w:rPr>
          <w:t>https://www.tandfonline.com/doi/pdf/10.1080/13674580500200277</w:t>
        </w:r>
      </w:hyperlink>
      <w:r w:rsidRPr="2F3CAD71" w:rsidR="17B58080">
        <w:rPr>
          <w:rFonts w:ascii="Arial" w:hAnsi="Arial" w:eastAsia="Arial" w:cs="Arial"/>
          <w:b w:val="0"/>
          <w:bCs w:val="0"/>
          <w:noProof w:val="0"/>
          <w:color w:val="000000" w:themeColor="text1" w:themeTint="FF" w:themeShade="FF"/>
          <w:sz w:val="22"/>
          <w:szCs w:val="22"/>
          <w:lang w:val="en-GB"/>
        </w:rPr>
        <w:t xml:space="preserve"> Accessed on 24</w:t>
      </w:r>
      <w:r w:rsidRPr="2F3CAD71" w:rsidR="17B58080">
        <w:rPr>
          <w:rFonts w:ascii="Arial" w:hAnsi="Arial" w:eastAsia="Arial" w:cs="Arial"/>
          <w:b w:val="0"/>
          <w:bCs w:val="0"/>
          <w:noProof w:val="0"/>
          <w:color w:val="000000" w:themeColor="text1" w:themeTint="FF" w:themeShade="FF"/>
          <w:sz w:val="22"/>
          <w:szCs w:val="22"/>
          <w:vertAlign w:val="superscript"/>
          <w:lang w:val="en-GB"/>
        </w:rPr>
        <w:t>th</w:t>
      </w:r>
      <w:r w:rsidRPr="2F3CAD71" w:rsidR="17B58080">
        <w:rPr>
          <w:rFonts w:ascii="Arial" w:hAnsi="Arial" w:eastAsia="Arial" w:cs="Arial"/>
          <w:b w:val="0"/>
          <w:bCs w:val="0"/>
          <w:noProof w:val="0"/>
          <w:color w:val="000000" w:themeColor="text1" w:themeTint="FF" w:themeShade="FF"/>
          <w:sz w:val="22"/>
          <w:szCs w:val="22"/>
          <w:lang w:val="en-GB"/>
        </w:rPr>
        <w:t xml:space="preserve"> November 2020 </w:t>
      </w:r>
    </w:p>
    <w:p w:rsidR="055D723E" w:rsidP="2F3CAD71" w:rsidRDefault="055D723E" w14:paraId="6E9583F5" w14:textId="6F144602">
      <w:pPr>
        <w:spacing w:line="360" w:lineRule="auto"/>
        <w:rPr>
          <w:rFonts w:ascii="Arial" w:hAnsi="Arial" w:eastAsia="Arial" w:cs="Arial"/>
          <w:noProof w:val="0"/>
          <w:color w:val="000000" w:themeColor="text1" w:themeTint="FF" w:themeShade="FF"/>
          <w:sz w:val="22"/>
          <w:szCs w:val="22"/>
          <w:lang w:val="en-GB"/>
        </w:rPr>
      </w:pPr>
      <w:r w:rsidRPr="2F3CAD71" w:rsidR="055D723E">
        <w:rPr>
          <w:rFonts w:ascii="Arial" w:hAnsi="Arial" w:eastAsia="Arial" w:cs="Arial"/>
          <w:noProof w:val="0"/>
          <w:color w:val="000000" w:themeColor="text1" w:themeTint="FF" w:themeShade="FF"/>
          <w:sz w:val="22"/>
          <w:szCs w:val="22"/>
          <w:lang w:val="en-GB"/>
        </w:rPr>
        <w:t xml:space="preserve">Kumar, K. (2019). The Use of Personality Testing in Personnel Selection. Available at: </w:t>
      </w:r>
      <w:hyperlink r:id="Ra575ba0c0c244847">
        <w:r w:rsidRPr="2F3CAD71" w:rsidR="055D723E">
          <w:rPr>
            <w:rStyle w:val="Hyperlink"/>
            <w:rFonts w:ascii="Arial" w:hAnsi="Arial" w:eastAsia="Arial" w:cs="Arial"/>
            <w:noProof w:val="0"/>
            <w:color w:val="000000" w:themeColor="text1" w:themeTint="FF" w:themeShade="FF"/>
            <w:sz w:val="26"/>
            <w:szCs w:val="26"/>
            <w:lang w:val="en-GB"/>
          </w:rPr>
          <w:t>https://scholarship.claremont.edu/cgi/viewcontent.cgi?article=3119&amp;context=cmc_theses</w:t>
        </w:r>
      </w:hyperlink>
      <w:r w:rsidRPr="2F3CAD71" w:rsidR="055D723E">
        <w:rPr>
          <w:rFonts w:ascii="Arial" w:hAnsi="Arial" w:eastAsia="Arial" w:cs="Arial"/>
          <w:noProof w:val="0"/>
          <w:color w:val="000000" w:themeColor="text1" w:themeTint="FF" w:themeShade="FF"/>
          <w:sz w:val="26"/>
          <w:szCs w:val="26"/>
          <w:lang w:val="en-GB"/>
        </w:rPr>
        <w:t xml:space="preserve">. Accessed </w:t>
      </w:r>
      <w:proofErr w:type="gramStart"/>
      <w:r w:rsidRPr="2F3CAD71" w:rsidR="055D723E">
        <w:rPr>
          <w:rFonts w:ascii="Arial" w:hAnsi="Arial" w:eastAsia="Arial" w:cs="Arial"/>
          <w:noProof w:val="0"/>
          <w:color w:val="000000" w:themeColor="text1" w:themeTint="FF" w:themeShade="FF"/>
          <w:sz w:val="26"/>
          <w:szCs w:val="26"/>
          <w:lang w:val="en-GB"/>
        </w:rPr>
        <w:t>on:</w:t>
      </w:r>
      <w:proofErr w:type="gramEnd"/>
      <w:r w:rsidRPr="2F3CAD71" w:rsidR="055D723E">
        <w:rPr>
          <w:rFonts w:ascii="Arial" w:hAnsi="Arial" w:eastAsia="Arial" w:cs="Arial"/>
          <w:noProof w:val="0"/>
          <w:color w:val="000000" w:themeColor="text1" w:themeTint="FF" w:themeShade="FF"/>
          <w:sz w:val="26"/>
          <w:szCs w:val="26"/>
          <w:lang w:val="en-GB"/>
        </w:rPr>
        <w:t xml:space="preserve"> 20</w:t>
      </w:r>
      <w:r w:rsidRPr="2F3CAD71" w:rsidR="055D723E">
        <w:rPr>
          <w:rFonts w:ascii="Arial" w:hAnsi="Arial" w:eastAsia="Arial" w:cs="Arial"/>
          <w:noProof w:val="0"/>
          <w:color w:val="000000" w:themeColor="text1" w:themeTint="FF" w:themeShade="FF"/>
          <w:sz w:val="26"/>
          <w:szCs w:val="26"/>
          <w:vertAlign w:val="superscript"/>
          <w:lang w:val="en-GB"/>
        </w:rPr>
        <w:t>th</w:t>
      </w:r>
      <w:r w:rsidRPr="2F3CAD71" w:rsidR="055D723E">
        <w:rPr>
          <w:rFonts w:ascii="Arial" w:hAnsi="Arial" w:eastAsia="Arial" w:cs="Arial"/>
          <w:noProof w:val="0"/>
          <w:color w:val="000000" w:themeColor="text1" w:themeTint="FF" w:themeShade="FF"/>
          <w:sz w:val="26"/>
          <w:szCs w:val="26"/>
          <w:lang w:val="en-GB"/>
        </w:rPr>
        <w:t xml:space="preserve"> November 2020</w:t>
      </w:r>
    </w:p>
    <w:p w:rsidR="50D49C8E" w:rsidP="2F3CAD71" w:rsidRDefault="50D49C8E" w14:paraId="2F6F19EA" w14:textId="79F97581">
      <w:pPr>
        <w:pStyle w:val="Heading1"/>
        <w:spacing w:line="360" w:lineRule="auto"/>
        <w:ind/>
        <w:rPr>
          <w:rFonts w:ascii="Arial" w:hAnsi="Arial" w:eastAsia="Arial" w:cs="Arial"/>
          <w:noProof w:val="0"/>
          <w:color w:val="000000" w:themeColor="text1" w:themeTint="FF" w:themeShade="FF"/>
          <w:sz w:val="26"/>
          <w:szCs w:val="26"/>
          <w:lang w:val="en-GB"/>
        </w:rPr>
      </w:pPr>
      <w:proofErr w:type="spellStart"/>
      <w:r w:rsidRPr="2F3CAD71" w:rsidR="0F98BEE6">
        <w:rPr>
          <w:rFonts w:ascii="Arial" w:hAnsi="Arial" w:eastAsia="Arial" w:cs="Arial"/>
          <w:noProof w:val="0"/>
          <w:color w:val="000000" w:themeColor="text1" w:themeTint="FF" w:themeShade="FF"/>
          <w:sz w:val="26"/>
          <w:szCs w:val="26"/>
          <w:lang w:val="en-GB"/>
        </w:rPr>
        <w:t>McLead</w:t>
      </w:r>
      <w:proofErr w:type="spellEnd"/>
      <w:r w:rsidRPr="2F3CAD71" w:rsidR="0F98BEE6">
        <w:rPr>
          <w:rFonts w:ascii="Arial" w:hAnsi="Arial" w:eastAsia="Arial" w:cs="Arial"/>
          <w:noProof w:val="0"/>
          <w:color w:val="000000" w:themeColor="text1" w:themeTint="FF" w:themeShade="FF"/>
          <w:sz w:val="26"/>
          <w:szCs w:val="26"/>
          <w:lang w:val="en-GB"/>
        </w:rPr>
        <w:t>, S (2017) ‘</w:t>
      </w:r>
      <w:r w:rsidRPr="2F3CAD71" w:rsidR="0F98BEE6">
        <w:rPr>
          <w:rFonts w:ascii="Arial" w:hAnsi="Arial" w:eastAsia="Arial" w:cs="Arial"/>
          <w:b w:val="0"/>
          <w:bCs w:val="0"/>
          <w:noProof w:val="0"/>
          <w:color w:val="121212"/>
          <w:sz w:val="26"/>
          <w:szCs w:val="26"/>
          <w:lang w:val="en-GB"/>
        </w:rPr>
        <w:t>Kolb's Learning Styles and Experiential Learning Cycle’ A</w:t>
      </w:r>
      <w:r w:rsidRPr="2F3CAD71" w:rsidR="7807FD7F">
        <w:rPr>
          <w:rFonts w:ascii="Arial" w:hAnsi="Arial" w:eastAsia="Arial" w:cs="Arial"/>
          <w:b w:val="0"/>
          <w:bCs w:val="0"/>
          <w:noProof w:val="0"/>
          <w:color w:val="121212"/>
          <w:sz w:val="26"/>
          <w:szCs w:val="26"/>
          <w:lang w:val="en-GB"/>
        </w:rPr>
        <w:t xml:space="preserve">vailable at: </w:t>
      </w:r>
      <w:r w:rsidRPr="2F3CAD71" w:rsidR="56D63DF6">
        <w:rPr>
          <w:rFonts w:ascii="Arial" w:hAnsi="Arial" w:eastAsia="Arial" w:cs="Arial"/>
          <w:b w:val="0"/>
          <w:bCs w:val="0"/>
          <w:noProof w:val="0"/>
          <w:color w:val="121212"/>
          <w:sz w:val="26"/>
          <w:szCs w:val="26"/>
          <w:lang w:val="en-GB"/>
        </w:rPr>
        <w:t>https://www.simplypsychology.org/learning-kolb.html.</w:t>
      </w:r>
      <w:r w:rsidRPr="2F3CAD71" w:rsidR="7807FD7F">
        <w:rPr>
          <w:rFonts w:ascii="Arial" w:hAnsi="Arial" w:eastAsia="Arial" w:cs="Arial"/>
          <w:b w:val="0"/>
          <w:bCs w:val="0"/>
          <w:noProof w:val="0"/>
          <w:color w:val="121212"/>
          <w:sz w:val="26"/>
          <w:szCs w:val="26"/>
          <w:lang w:val="en-GB"/>
        </w:rPr>
        <w:t xml:space="preserve"> Accessed at: 23</w:t>
      </w:r>
      <w:r w:rsidRPr="2F3CAD71" w:rsidR="7807FD7F">
        <w:rPr>
          <w:rFonts w:ascii="Arial" w:hAnsi="Arial" w:eastAsia="Arial" w:cs="Arial"/>
          <w:b w:val="0"/>
          <w:bCs w:val="0"/>
          <w:noProof w:val="0"/>
          <w:color w:val="121212"/>
          <w:sz w:val="26"/>
          <w:szCs w:val="26"/>
          <w:vertAlign w:val="superscript"/>
          <w:lang w:val="en-GB"/>
        </w:rPr>
        <w:t>rd</w:t>
      </w:r>
      <w:r w:rsidRPr="2F3CAD71" w:rsidR="7807FD7F">
        <w:rPr>
          <w:rFonts w:ascii="Arial" w:hAnsi="Arial" w:eastAsia="Arial" w:cs="Arial"/>
          <w:b w:val="0"/>
          <w:bCs w:val="0"/>
          <w:noProof w:val="0"/>
          <w:color w:val="121212"/>
          <w:sz w:val="26"/>
          <w:szCs w:val="26"/>
          <w:lang w:val="en-GB"/>
        </w:rPr>
        <w:t xml:space="preserve"> November 2020</w:t>
      </w:r>
    </w:p>
    <w:p w:rsidR="50D49C8E" w:rsidP="2F3CAD71" w:rsidRDefault="50D49C8E" w14:paraId="3BC6D81C" w14:textId="5712D25F">
      <w:pPr>
        <w:pStyle w:val="Normal"/>
        <w:spacing w:line="360" w:lineRule="auto"/>
        <w:ind/>
        <w:rPr>
          <w:rFonts w:ascii="Arial" w:hAnsi="Arial" w:eastAsia="Arial" w:cs="Arial"/>
          <w:color w:val="auto"/>
        </w:rPr>
      </w:pPr>
    </w:p>
    <w:p w:rsidR="50D49C8E" w:rsidP="2F3CAD71" w:rsidRDefault="50D49C8E" w14:paraId="2E54E9A4" w14:textId="4F8A60A8">
      <w:pPr>
        <w:pStyle w:val="Normal"/>
        <w:spacing w:line="360" w:lineRule="auto"/>
        <w:ind/>
        <w:rPr>
          <w:rFonts w:ascii="Arial" w:hAnsi="Arial" w:eastAsia="Arial" w:cs="Arial"/>
          <w:color w:val="auto"/>
        </w:rPr>
      </w:pPr>
      <w:r w:rsidRPr="2F3CAD71" w:rsidR="50D49C8E">
        <w:rPr>
          <w:rFonts w:ascii="Arial" w:hAnsi="Arial" w:eastAsia="Arial" w:cs="Arial"/>
          <w:color w:val="auto"/>
        </w:rPr>
        <w:t>Nidhi S. (2017) ‘Styles of Learning</w:t>
      </w:r>
      <w:r w:rsidRPr="2F3CAD71" w:rsidR="23DE1481">
        <w:rPr>
          <w:rFonts w:ascii="Arial" w:hAnsi="Arial" w:eastAsia="Arial" w:cs="Arial"/>
          <w:color w:val="auto"/>
        </w:rPr>
        <w:t xml:space="preserve"> VAK’.</w:t>
      </w:r>
      <w:r w:rsidRPr="2F3CAD71" w:rsidR="09960E11">
        <w:rPr>
          <w:rFonts w:ascii="Arial" w:hAnsi="Arial" w:eastAsia="Arial" w:cs="Arial"/>
          <w:color w:val="auto"/>
        </w:rPr>
        <w:t xml:space="preserve"> Available at:</w:t>
      </w:r>
      <w:r w:rsidRPr="2F3CAD71" w:rsidR="23DE1481">
        <w:rPr>
          <w:rFonts w:ascii="Arial" w:hAnsi="Arial" w:eastAsia="Arial" w:cs="Arial"/>
          <w:color w:val="auto"/>
        </w:rPr>
        <w:t xml:space="preserve"> </w:t>
      </w:r>
      <w:hyperlink r:id="R131f859e884949fe">
        <w:r w:rsidRPr="2F3CAD71" w:rsidR="23DE1481">
          <w:rPr>
            <w:rStyle w:val="Hyperlink"/>
            <w:rFonts w:ascii="Arial" w:hAnsi="Arial" w:eastAsia="Arial" w:cs="Arial"/>
            <w:color w:val="auto"/>
          </w:rPr>
          <w:t>https://www.researchgate.net/publication/317305325_Styles_of_Learning_VAK</w:t>
        </w:r>
      </w:hyperlink>
      <w:r w:rsidRPr="2F3CAD71" w:rsidR="79EDBC1B">
        <w:rPr>
          <w:rFonts w:ascii="Arial" w:hAnsi="Arial" w:eastAsia="Arial" w:cs="Arial"/>
          <w:color w:val="auto"/>
        </w:rPr>
        <w:t>. Accessed at: 21</w:t>
      </w:r>
      <w:r w:rsidRPr="2F3CAD71" w:rsidR="79EDBC1B">
        <w:rPr>
          <w:rFonts w:ascii="Arial" w:hAnsi="Arial" w:eastAsia="Arial" w:cs="Arial"/>
          <w:color w:val="auto"/>
          <w:vertAlign w:val="superscript"/>
        </w:rPr>
        <w:t>st</w:t>
      </w:r>
      <w:r w:rsidRPr="2F3CAD71" w:rsidR="79EDBC1B">
        <w:rPr>
          <w:rFonts w:ascii="Arial" w:hAnsi="Arial" w:eastAsia="Arial" w:cs="Arial"/>
          <w:color w:val="auto"/>
        </w:rPr>
        <w:t xml:space="preserve"> November 2020</w:t>
      </w:r>
    </w:p>
    <w:p w:rsidR="471706BA" w:rsidP="2F3CAD71" w:rsidRDefault="471706BA" w14:paraId="787C9E46" w14:textId="46F7E924">
      <w:pPr>
        <w:pStyle w:val="Normal"/>
        <w:spacing w:line="360" w:lineRule="auto"/>
        <w:ind w:firstLine="0"/>
        <w:rPr>
          <w:rFonts w:ascii="Arial" w:hAnsi="Arial" w:eastAsia="Arial" w:cs="Arial"/>
          <w:color w:val="auto"/>
        </w:rPr>
      </w:pPr>
      <w:r w:rsidRPr="2F3CAD71" w:rsidR="471706BA">
        <w:rPr>
          <w:rFonts w:ascii="Arial" w:hAnsi="Arial" w:eastAsia="Arial" w:cs="Arial"/>
          <w:color w:val="auto"/>
        </w:rPr>
        <w:t xml:space="preserve">Rolf. A &amp; Cheek. B (2012). </w:t>
      </w:r>
      <w:hyperlink r:id="Rcc604dd0ecdb4c37">
        <w:r w:rsidRPr="2F3CAD71" w:rsidR="20871511">
          <w:rPr>
            <w:rStyle w:val="Hyperlink"/>
            <w:rFonts w:ascii="Arial" w:hAnsi="Arial" w:eastAsia="Arial" w:cs="Arial"/>
            <w:noProof w:val="0"/>
            <w:sz w:val="22"/>
            <w:szCs w:val="22"/>
            <w:lang w:val="en-GB"/>
          </w:rPr>
          <w:t xml:space="preserve">   InnovAiT: Education and inspiration for general practice   </w:t>
        </w:r>
      </w:hyperlink>
      <w:hyperlink r:id="Rc7a26f1c7c6e479b">
        <w:r w:rsidRPr="2F3CAD71" w:rsidR="61E0CA5B">
          <w:rPr>
            <w:rStyle w:val="Hyperlink"/>
            <w:rFonts w:ascii="Arial" w:hAnsi="Arial" w:eastAsia="Arial" w:cs="Arial"/>
            <w:noProof w:val="0"/>
            <w:sz w:val="22"/>
            <w:szCs w:val="22"/>
            <w:lang w:val="en-GB"/>
          </w:rPr>
          <w:t>https://doi.org/10.1093/innovait/inr239</w:t>
        </w:r>
      </w:hyperlink>
      <w:r w:rsidRPr="2F3CAD71" w:rsidR="61E0CA5B">
        <w:rPr>
          <w:rFonts w:ascii="Arial" w:hAnsi="Arial" w:eastAsia="Arial" w:cs="Arial"/>
          <w:noProof w:val="0"/>
          <w:sz w:val="22"/>
          <w:szCs w:val="22"/>
          <w:lang w:val="en-GB"/>
        </w:rPr>
        <w:t xml:space="preserve"> </w:t>
      </w:r>
      <w:r w:rsidRPr="2F3CAD71" w:rsidR="0DD61E83">
        <w:rPr>
          <w:rFonts w:ascii="Arial" w:hAnsi="Arial" w:eastAsia="Arial" w:cs="Arial"/>
          <w:noProof w:val="0"/>
          <w:sz w:val="22"/>
          <w:szCs w:val="22"/>
          <w:lang w:val="en-GB"/>
        </w:rPr>
        <w:t xml:space="preserve">Vol 5, Issue 3, </w:t>
      </w:r>
      <w:r w:rsidRPr="2F3CAD71" w:rsidR="61E0CA5B">
        <w:rPr>
          <w:rFonts w:ascii="Arial" w:hAnsi="Arial" w:eastAsia="Arial" w:cs="Arial"/>
          <w:noProof w:val="0"/>
          <w:sz w:val="22"/>
          <w:szCs w:val="22"/>
          <w:lang w:val="en-GB"/>
        </w:rPr>
        <w:t xml:space="preserve">Accessed </w:t>
      </w:r>
      <w:r w:rsidRPr="2F3CAD71" w:rsidR="61E0CA5B">
        <w:rPr>
          <w:rFonts w:ascii="Arial" w:hAnsi="Arial" w:eastAsia="Arial" w:cs="Arial"/>
          <w:noProof w:val="0"/>
          <w:sz w:val="22"/>
          <w:szCs w:val="22"/>
          <w:lang w:val="en-GB"/>
        </w:rPr>
        <w:t>on:</w:t>
      </w:r>
      <w:r w:rsidRPr="2F3CAD71" w:rsidR="61E0CA5B">
        <w:rPr>
          <w:rFonts w:ascii="Arial" w:hAnsi="Arial" w:eastAsia="Arial" w:cs="Arial"/>
          <w:noProof w:val="0"/>
          <w:sz w:val="22"/>
          <w:szCs w:val="22"/>
          <w:lang w:val="en-GB"/>
        </w:rPr>
        <w:t xml:space="preserve"> 21</w:t>
      </w:r>
      <w:r w:rsidRPr="2F3CAD71" w:rsidR="61E0CA5B">
        <w:rPr>
          <w:rFonts w:ascii="Arial" w:hAnsi="Arial" w:eastAsia="Arial" w:cs="Arial"/>
          <w:noProof w:val="0"/>
          <w:sz w:val="22"/>
          <w:szCs w:val="22"/>
          <w:vertAlign w:val="superscript"/>
          <w:lang w:val="en-GB"/>
        </w:rPr>
        <w:t>st</w:t>
      </w:r>
      <w:r w:rsidRPr="2F3CAD71" w:rsidR="61E0CA5B">
        <w:rPr>
          <w:rFonts w:ascii="Arial" w:hAnsi="Arial" w:eastAsia="Arial" w:cs="Arial"/>
          <w:noProof w:val="0"/>
          <w:sz w:val="22"/>
          <w:szCs w:val="22"/>
          <w:lang w:val="en-GB"/>
        </w:rPr>
        <w:t xml:space="preserve"> November 2020.</w:t>
      </w:r>
    </w:p>
    <w:p w:rsidR="05C1655D" w:rsidP="2F3CAD71" w:rsidRDefault="05C1655D" w14:paraId="44F049AC" w14:textId="5897D72B">
      <w:pPr>
        <w:pStyle w:val="Normal"/>
        <w:spacing w:line="360" w:lineRule="auto"/>
        <w:ind w:firstLine="0"/>
        <w:rPr>
          <w:rFonts w:ascii="Arial" w:hAnsi="Arial" w:eastAsia="Arial" w:cs="Arial"/>
          <w:color w:val="auto"/>
        </w:rPr>
      </w:pPr>
      <w:r w:rsidRPr="2F3CAD71" w:rsidR="05C1655D">
        <w:rPr>
          <w:rFonts w:ascii="Arial" w:hAnsi="Arial" w:eastAsia="Arial" w:cs="Arial"/>
          <w:color w:val="auto"/>
        </w:rPr>
        <w:t xml:space="preserve">Rumson R (2018). </w:t>
      </w:r>
      <w:r w:rsidRPr="2F3CAD71" w:rsidR="5E3317FD">
        <w:rPr>
          <w:rFonts w:ascii="Arial" w:hAnsi="Arial" w:eastAsia="Arial" w:cs="Arial"/>
          <w:color w:val="auto"/>
        </w:rPr>
        <w:t xml:space="preserve">‘A Detailed Insight </w:t>
      </w:r>
      <w:r w:rsidRPr="2F3CAD71" w:rsidR="5E3317FD">
        <w:rPr>
          <w:rFonts w:ascii="Arial" w:hAnsi="Arial" w:eastAsia="Arial" w:cs="Arial"/>
          <w:color w:val="auto"/>
        </w:rPr>
        <w:t>in</w:t>
      </w:r>
      <w:r w:rsidRPr="2F3CAD71" w:rsidR="5E3317FD">
        <w:rPr>
          <w:rFonts w:ascii="Arial" w:hAnsi="Arial" w:eastAsia="Arial" w:cs="Arial"/>
          <w:color w:val="auto"/>
        </w:rPr>
        <w:t xml:space="preserve"> Johari Window’. </w:t>
      </w:r>
      <w:r w:rsidRPr="2F3CAD71" w:rsidR="05C1655D">
        <w:rPr>
          <w:rFonts w:ascii="Arial" w:hAnsi="Arial" w:eastAsia="Arial" w:cs="Arial"/>
          <w:color w:val="auto"/>
        </w:rPr>
        <w:t xml:space="preserve">Education and training. Available at: </w:t>
      </w:r>
      <w:hyperlink r:id="R4726c4e1c5f54b5c">
        <w:r w:rsidRPr="2F3CAD71" w:rsidR="05C1655D">
          <w:rPr>
            <w:rStyle w:val="Hyperlink"/>
            <w:rFonts w:ascii="Arial" w:hAnsi="Arial" w:eastAsia="Arial" w:cs="Arial"/>
            <w:color w:val="auto"/>
          </w:rPr>
          <w:t>https://www.eln.io/blog/the-johari-window</w:t>
        </w:r>
      </w:hyperlink>
      <w:r w:rsidRPr="2F3CAD71" w:rsidR="1870F667">
        <w:rPr>
          <w:rFonts w:ascii="Arial" w:hAnsi="Arial" w:eastAsia="Arial" w:cs="Arial"/>
          <w:color w:val="auto"/>
        </w:rPr>
        <w:t>.</w:t>
      </w:r>
      <w:r w:rsidRPr="2F3CAD71" w:rsidR="05C1655D">
        <w:rPr>
          <w:rFonts w:ascii="Arial" w:hAnsi="Arial" w:eastAsia="Arial" w:cs="Arial"/>
          <w:color w:val="auto"/>
        </w:rPr>
        <w:t xml:space="preserve"> Accessed on 20</w:t>
      </w:r>
      <w:r w:rsidRPr="2F3CAD71" w:rsidR="05C1655D">
        <w:rPr>
          <w:rFonts w:ascii="Arial" w:hAnsi="Arial" w:eastAsia="Arial" w:cs="Arial"/>
          <w:color w:val="auto"/>
          <w:vertAlign w:val="superscript"/>
        </w:rPr>
        <w:t>th</w:t>
      </w:r>
      <w:r w:rsidRPr="2F3CAD71" w:rsidR="05C1655D">
        <w:rPr>
          <w:rFonts w:ascii="Arial" w:hAnsi="Arial" w:eastAsia="Arial" w:cs="Arial"/>
          <w:color w:val="auto"/>
        </w:rPr>
        <w:t xml:space="preserve"> November 2020</w:t>
      </w:r>
    </w:p>
    <w:p w:rsidR="1B011F51" w:rsidP="2F3CAD71" w:rsidRDefault="1B011F51" w14:paraId="12EBED34" w14:textId="57473303">
      <w:pPr>
        <w:pStyle w:val="Heading1"/>
        <w:spacing w:line="360" w:lineRule="auto"/>
        <w:rPr>
          <w:rFonts w:ascii="Arial" w:hAnsi="Arial" w:eastAsia="Arial" w:cs="Arial"/>
          <w:noProof w:val="0"/>
          <w:color w:val="333333"/>
          <w:sz w:val="22"/>
          <w:szCs w:val="22"/>
          <w:lang w:val="en-GB"/>
        </w:rPr>
      </w:pPr>
      <w:r w:rsidRPr="2F3CAD71" w:rsidR="1B011F51">
        <w:rPr>
          <w:rFonts w:ascii="Arial" w:hAnsi="Arial" w:eastAsia="Arial" w:cs="Arial"/>
          <w:color w:val="auto"/>
          <w:sz w:val="22"/>
          <w:szCs w:val="22"/>
        </w:rPr>
        <w:t>Smith, P (2019).</w:t>
      </w:r>
      <w:r w:rsidRPr="2F3CAD71" w:rsidR="3EDADB5D">
        <w:rPr>
          <w:rFonts w:ascii="Arial" w:hAnsi="Arial" w:eastAsia="Arial" w:cs="Arial"/>
          <w:color w:val="auto"/>
          <w:sz w:val="22"/>
          <w:szCs w:val="22"/>
        </w:rPr>
        <w:t xml:space="preserve"> </w:t>
      </w:r>
      <w:r w:rsidRPr="2F3CAD71" w:rsidR="3EDADB5D">
        <w:rPr>
          <w:rFonts w:ascii="Arial" w:hAnsi="Arial" w:eastAsia="Arial" w:cs="Arial"/>
          <w:noProof w:val="0"/>
          <w:color w:val="333333"/>
          <w:sz w:val="22"/>
          <w:szCs w:val="22"/>
          <w:lang w:val="en-GB"/>
        </w:rPr>
        <w:t>Active Listening in Social Work: The Value and Rewards</w:t>
      </w:r>
      <w:r w:rsidRPr="2F3CAD71" w:rsidR="7526C43B">
        <w:rPr>
          <w:rFonts w:ascii="Arial" w:hAnsi="Arial" w:eastAsia="Arial" w:cs="Arial"/>
          <w:noProof w:val="0"/>
          <w:color w:val="333333"/>
          <w:sz w:val="22"/>
          <w:szCs w:val="22"/>
          <w:lang w:val="en-GB"/>
        </w:rPr>
        <w:t xml:space="preserve">. Available at: </w:t>
      </w:r>
      <w:hyperlink r:id="Rd06b0c2a2ce34039">
        <w:r w:rsidRPr="2F3CAD71" w:rsidR="7526C43B">
          <w:rPr>
            <w:rStyle w:val="Hyperlink"/>
            <w:rFonts w:ascii="Arial" w:hAnsi="Arial" w:eastAsia="Arial" w:cs="Arial"/>
            <w:noProof w:val="0"/>
            <w:color w:val="333333"/>
            <w:sz w:val="22"/>
            <w:szCs w:val="22"/>
            <w:lang w:val="en-GB"/>
          </w:rPr>
          <w:t>https://www.socialworker.com/extras/social-work-month-2017/active-listening-in-social-work-the-value-and-rewards/</w:t>
        </w:r>
      </w:hyperlink>
      <w:r w:rsidRPr="2F3CAD71" w:rsidR="7526C43B">
        <w:rPr>
          <w:rFonts w:ascii="Arial" w:hAnsi="Arial" w:eastAsia="Arial" w:cs="Arial"/>
          <w:noProof w:val="0"/>
          <w:color w:val="333333"/>
          <w:sz w:val="22"/>
          <w:szCs w:val="22"/>
          <w:lang w:val="en-GB"/>
        </w:rPr>
        <w:t xml:space="preserve">. Accessed </w:t>
      </w:r>
      <w:proofErr w:type="gramStart"/>
      <w:r w:rsidRPr="2F3CAD71" w:rsidR="7526C43B">
        <w:rPr>
          <w:rFonts w:ascii="Arial" w:hAnsi="Arial" w:eastAsia="Arial" w:cs="Arial"/>
          <w:noProof w:val="0"/>
          <w:color w:val="333333"/>
          <w:sz w:val="22"/>
          <w:szCs w:val="22"/>
          <w:lang w:val="en-GB"/>
        </w:rPr>
        <w:t>on:</w:t>
      </w:r>
      <w:proofErr w:type="gramEnd"/>
      <w:r w:rsidRPr="2F3CAD71" w:rsidR="7526C43B">
        <w:rPr>
          <w:rFonts w:ascii="Arial" w:hAnsi="Arial" w:eastAsia="Arial" w:cs="Arial"/>
          <w:noProof w:val="0"/>
          <w:color w:val="333333"/>
          <w:sz w:val="22"/>
          <w:szCs w:val="22"/>
          <w:lang w:val="en-GB"/>
        </w:rPr>
        <w:t xml:space="preserve"> 18</w:t>
      </w:r>
      <w:r w:rsidRPr="2F3CAD71" w:rsidR="7526C43B">
        <w:rPr>
          <w:rFonts w:ascii="Arial" w:hAnsi="Arial" w:eastAsia="Arial" w:cs="Arial"/>
          <w:noProof w:val="0"/>
          <w:color w:val="333333"/>
          <w:sz w:val="22"/>
          <w:szCs w:val="22"/>
          <w:vertAlign w:val="superscript"/>
          <w:lang w:val="en-GB"/>
        </w:rPr>
        <w:t>th</w:t>
      </w:r>
      <w:r w:rsidRPr="2F3CAD71" w:rsidR="7526C43B">
        <w:rPr>
          <w:rFonts w:ascii="Arial" w:hAnsi="Arial" w:eastAsia="Arial" w:cs="Arial"/>
          <w:noProof w:val="0"/>
          <w:color w:val="333333"/>
          <w:sz w:val="22"/>
          <w:szCs w:val="22"/>
          <w:lang w:val="en-GB"/>
        </w:rPr>
        <w:t xml:space="preserve"> November 2020.  </w:t>
      </w:r>
    </w:p>
    <w:p w:rsidR="04799CFF" w:rsidP="2F3CAD71" w:rsidRDefault="04799CFF" w14:paraId="35306C12" w14:textId="575F74AE">
      <w:pPr>
        <w:pStyle w:val="Normal"/>
        <w:spacing w:line="360" w:lineRule="auto"/>
        <w:ind w:firstLine="0"/>
        <w:rPr>
          <w:rFonts w:ascii="Arial" w:hAnsi="Arial" w:eastAsia="Arial" w:cs="Arial"/>
          <w:color w:val="auto"/>
        </w:rPr>
      </w:pPr>
    </w:p>
    <w:p w:rsidR="1E179C0D" w:rsidP="2F3CAD71" w:rsidRDefault="1E179C0D" w14:paraId="36556C80" w14:textId="01AB6C5D">
      <w:pPr>
        <w:pStyle w:val="Normal"/>
        <w:spacing w:line="360" w:lineRule="auto"/>
        <w:ind w:firstLine="0"/>
        <w:rPr>
          <w:rFonts w:ascii="Arial" w:hAnsi="Arial" w:eastAsia="Arial" w:cs="Arial"/>
          <w:color w:val="auto"/>
        </w:rPr>
      </w:pPr>
      <w:proofErr w:type="spellStart"/>
      <w:r w:rsidRPr="2F3CAD71" w:rsidR="1E179C0D">
        <w:rPr>
          <w:rFonts w:ascii="Arial" w:hAnsi="Arial" w:eastAsia="Arial" w:cs="Arial"/>
          <w:color w:val="auto"/>
        </w:rPr>
        <w:t>Strivens</w:t>
      </w:r>
      <w:proofErr w:type="spellEnd"/>
      <w:r w:rsidRPr="2F3CAD71" w:rsidR="1E179C0D">
        <w:rPr>
          <w:rFonts w:ascii="Arial" w:hAnsi="Arial" w:eastAsia="Arial" w:cs="Arial"/>
          <w:color w:val="auto"/>
        </w:rPr>
        <w:t>, J</w:t>
      </w:r>
      <w:r w:rsidRPr="2F3CAD71" w:rsidR="051A8A17">
        <w:rPr>
          <w:rFonts w:ascii="Arial" w:hAnsi="Arial" w:eastAsia="Arial" w:cs="Arial"/>
          <w:color w:val="auto"/>
        </w:rPr>
        <w:t xml:space="preserve">. Ward </w:t>
      </w:r>
      <w:r w:rsidRPr="2F3CAD71" w:rsidR="1E179C0D">
        <w:rPr>
          <w:rFonts w:ascii="Arial" w:hAnsi="Arial" w:eastAsia="Arial" w:cs="Arial"/>
          <w:color w:val="auto"/>
        </w:rPr>
        <w:t>(2010)</w:t>
      </w:r>
      <w:r w:rsidRPr="2F3CAD71" w:rsidR="6D24FB6C">
        <w:rPr>
          <w:rFonts w:ascii="Arial" w:hAnsi="Arial" w:eastAsia="Arial" w:cs="Arial"/>
          <w:color w:val="auto"/>
          <w:sz w:val="22"/>
          <w:szCs w:val="22"/>
        </w:rPr>
        <w:t xml:space="preserve"> ‘An overview of the development of Personal Development </w:t>
      </w:r>
      <w:r w:rsidRPr="2F3CAD71" w:rsidR="6D24FB6C">
        <w:rPr>
          <w:rFonts w:ascii="Arial" w:hAnsi="Arial" w:eastAsia="Arial" w:cs="Arial"/>
          <w:noProof w:val="0"/>
          <w:sz w:val="22"/>
          <w:szCs w:val="22"/>
          <w:lang w:val="en-GB"/>
        </w:rPr>
        <w:t xml:space="preserve">Planning (PDP) and e-Portfolio practice in UK higher education’. </w:t>
      </w:r>
      <w:r w:rsidRPr="2F3CAD71" w:rsidR="6D24FB6C">
        <w:rPr>
          <w:rFonts w:ascii="Arial" w:hAnsi="Arial" w:eastAsia="Arial" w:cs="Arial"/>
          <w:i w:val="1"/>
          <w:iCs w:val="1"/>
          <w:noProof w:val="0"/>
          <w:sz w:val="22"/>
          <w:szCs w:val="22"/>
          <w:lang w:val="en-GB"/>
        </w:rPr>
        <w:t>Journal of Learning Development in Higher E</w:t>
      </w:r>
      <w:r w:rsidRPr="2F3CAD71" w:rsidR="6A6EC5CF">
        <w:rPr>
          <w:rFonts w:ascii="Arial" w:hAnsi="Arial" w:eastAsia="Arial" w:cs="Arial"/>
          <w:i w:val="1"/>
          <w:iCs w:val="1"/>
          <w:noProof w:val="0"/>
          <w:sz w:val="22"/>
          <w:szCs w:val="22"/>
          <w:lang w:val="en-GB"/>
        </w:rPr>
        <w:t>ducation</w:t>
      </w:r>
      <w:r w:rsidRPr="2F3CAD71" w:rsidR="6D24FB6C">
        <w:rPr>
          <w:rFonts w:ascii="Arial" w:hAnsi="Arial" w:eastAsia="Arial" w:cs="Arial"/>
          <w:i w:val="1"/>
          <w:iCs w:val="1"/>
          <w:noProof w:val="0"/>
          <w:sz w:val="22"/>
          <w:szCs w:val="22"/>
          <w:lang w:val="en-GB"/>
        </w:rPr>
        <w:t>. Available</w:t>
      </w:r>
      <w:r w:rsidRPr="2F3CAD71" w:rsidR="142AE61E">
        <w:rPr>
          <w:rFonts w:ascii="Arial" w:hAnsi="Arial" w:eastAsia="Arial" w:cs="Arial"/>
          <w:i w:val="1"/>
          <w:iCs w:val="1"/>
          <w:noProof w:val="0"/>
          <w:sz w:val="22"/>
          <w:szCs w:val="22"/>
          <w:lang w:val="en-GB"/>
        </w:rPr>
        <w:t xml:space="preserve"> </w:t>
      </w:r>
      <w:r w:rsidRPr="2F3CAD71" w:rsidR="6D24FB6C">
        <w:rPr>
          <w:rFonts w:ascii="Arial" w:hAnsi="Arial" w:eastAsia="Arial" w:cs="Arial"/>
          <w:i w:val="1"/>
          <w:iCs w:val="1"/>
          <w:noProof w:val="0"/>
          <w:sz w:val="22"/>
          <w:szCs w:val="22"/>
          <w:lang w:val="en-GB"/>
        </w:rPr>
        <w:t xml:space="preserve">at: </w:t>
      </w:r>
      <w:r w:rsidRPr="2F3CAD71" w:rsidR="1E35D019">
        <w:rPr>
          <w:rFonts w:ascii="Arial" w:hAnsi="Arial" w:eastAsia="Arial" w:cs="Arial"/>
          <w:i w:val="1"/>
          <w:iCs w:val="1"/>
          <w:noProof w:val="0"/>
          <w:sz w:val="22"/>
          <w:szCs w:val="22"/>
          <w:lang w:val="en-GB"/>
        </w:rPr>
        <w:t>https://journal.aldinhe.ac.uk/index.php/jldhe/article/view/114/68</w:t>
      </w:r>
    </w:p>
    <w:p w:rsidR="45E27884" w:rsidP="2F3CAD71" w:rsidRDefault="45E27884" w14:paraId="43B17C40" w14:textId="47DCEBF7">
      <w:pPr>
        <w:spacing w:line="360" w:lineRule="auto"/>
        <w:rPr>
          <w:rFonts w:ascii="Arial" w:hAnsi="Arial" w:eastAsia="Arial" w:cs="Arial"/>
          <w:noProof w:val="0"/>
          <w:sz w:val="22"/>
          <w:szCs w:val="22"/>
          <w:lang w:val="en-GB"/>
        </w:rPr>
      </w:pPr>
      <w:r w:rsidRPr="2F3CAD71" w:rsidR="45E27884">
        <w:rPr>
          <w:rFonts w:ascii="Arial" w:hAnsi="Arial" w:eastAsia="Arial" w:cs="Arial"/>
          <w:noProof w:val="0"/>
          <w:sz w:val="22"/>
          <w:szCs w:val="22"/>
          <w:lang w:val="en-GB"/>
        </w:rPr>
        <w:t xml:space="preserve">Woodman J, Gilbert R (2015). </w:t>
      </w:r>
      <w:r w:rsidRPr="2F3CAD71" w:rsidR="4DB14966">
        <w:rPr>
          <w:rFonts w:ascii="Arial" w:hAnsi="Arial" w:eastAsia="Arial" w:cs="Arial"/>
          <w:noProof w:val="0"/>
          <w:sz w:val="22"/>
          <w:szCs w:val="22"/>
          <w:lang w:val="en-GB"/>
        </w:rPr>
        <w:t xml:space="preserve">‘Safeguarding Children and Improving their Care in the </w:t>
      </w:r>
      <w:proofErr w:type="spellStart"/>
      <w:r w:rsidRPr="2F3CAD71" w:rsidR="4DB14966">
        <w:rPr>
          <w:rFonts w:ascii="Arial" w:hAnsi="Arial" w:eastAsia="Arial" w:cs="Arial"/>
          <w:noProof w:val="0"/>
          <w:sz w:val="22"/>
          <w:szCs w:val="22"/>
          <w:lang w:val="en-GB"/>
        </w:rPr>
        <w:t>UK’.</w:t>
      </w:r>
      <w:r w:rsidRPr="2F3CAD71" w:rsidR="0E8F6271">
        <w:rPr>
          <w:rFonts w:ascii="Arial" w:hAnsi="Arial" w:eastAsia="Arial" w:cs="Arial"/>
          <w:noProof w:val="0"/>
          <w:sz w:val="22"/>
          <w:szCs w:val="22"/>
          <w:lang w:val="en-GB"/>
        </w:rPr>
        <w:t>Volume</w:t>
      </w:r>
      <w:proofErr w:type="spellEnd"/>
      <w:r w:rsidRPr="2F3CAD71" w:rsidR="0E8F6271">
        <w:rPr>
          <w:rFonts w:ascii="Arial" w:hAnsi="Arial" w:eastAsia="Arial" w:cs="Arial"/>
          <w:noProof w:val="0"/>
          <w:sz w:val="22"/>
          <w:szCs w:val="22"/>
          <w:lang w:val="en-GB"/>
        </w:rPr>
        <w:t xml:space="preserve"> 386, issue 10004, P1630. DOI: </w:t>
      </w:r>
      <w:hyperlink r:id="Radb12ecd5ef14916">
        <w:r w:rsidRPr="2F3CAD71" w:rsidR="0E8F6271">
          <w:rPr>
            <w:rStyle w:val="Hyperlink"/>
            <w:rFonts w:ascii="Arial" w:hAnsi="Arial" w:eastAsia="Arial" w:cs="Arial"/>
            <w:noProof w:val="0"/>
            <w:sz w:val="22"/>
            <w:szCs w:val="22"/>
            <w:lang w:val="en-GB"/>
          </w:rPr>
          <w:t>https://doi.org/</w:t>
        </w:r>
        <w:r w:rsidRPr="2F3CAD71" w:rsidR="0673CA56">
          <w:rPr>
            <w:rStyle w:val="Hyperlink"/>
            <w:rFonts w:ascii="Arial" w:hAnsi="Arial" w:eastAsia="Arial" w:cs="Arial"/>
            <w:noProof w:val="0"/>
            <w:sz w:val="22"/>
            <w:szCs w:val="22"/>
            <w:lang w:val="en-GB"/>
          </w:rPr>
          <w:t>10.106/50140-6736(15)00538-3</w:t>
        </w:r>
      </w:hyperlink>
    </w:p>
    <w:p w:rsidR="24F3954A" w:rsidP="2F3CAD71" w:rsidRDefault="24F3954A" w14:paraId="0E89B97F" w14:textId="1664FD7A">
      <w:pPr>
        <w:pStyle w:val="Normal"/>
        <w:spacing w:line="360" w:lineRule="auto"/>
        <w:ind w:firstLine="0"/>
        <w:rPr>
          <w:sz w:val="22"/>
          <w:szCs w:val="22"/>
        </w:rPr>
      </w:pPr>
      <w:r w:rsidRPr="2F3CAD71" w:rsidR="24F3954A">
        <w:rPr>
          <w:rFonts w:ascii="Arial" w:hAnsi="Arial" w:eastAsia="Arial" w:cs="Arial"/>
          <w:noProof w:val="0"/>
          <w:color w:val="333333"/>
          <w:sz w:val="22"/>
          <w:szCs w:val="22"/>
          <w:lang w:val="en-GB"/>
        </w:rPr>
        <w:t xml:space="preserve">Walker J (2008) ‘COMMUNICATION AND SOCIAL WORK FROM AN ATTACHMENT PERSPECTIVE’, Journal of Social Work Practice, 22:1, 5-13, DOI: </w:t>
      </w:r>
      <w:hyperlink r:id="Rc45a52941c654946">
        <w:r w:rsidRPr="2F3CAD71" w:rsidR="24F3954A">
          <w:rPr>
            <w:rStyle w:val="Hyperlink"/>
            <w:rFonts w:ascii="Arial" w:hAnsi="Arial" w:eastAsia="Arial" w:cs="Arial"/>
            <w:noProof w:val="0"/>
            <w:color w:val="333333"/>
            <w:sz w:val="22"/>
            <w:szCs w:val="22"/>
            <w:lang w:val="en-GB"/>
          </w:rPr>
          <w:t>10.1080/02650530701872231</w:t>
        </w:r>
      </w:hyperlink>
    </w:p>
    <w:p w:rsidR="04799CFF" w:rsidP="2F3CAD71" w:rsidRDefault="04799CFF" w14:paraId="20B7F2A2" w14:textId="1E4C093C">
      <w:pPr>
        <w:pStyle w:val="Normal"/>
        <w:spacing w:line="360" w:lineRule="auto"/>
        <w:rPr>
          <w:rFonts w:ascii="Arial" w:hAnsi="Arial" w:eastAsia="Arial" w:cs="Arial"/>
          <w:noProof w:val="0"/>
          <w:sz w:val="22"/>
          <w:szCs w:val="22"/>
          <w:lang w:val="en-GB"/>
        </w:rPr>
      </w:pPr>
    </w:p>
    <w:p w:rsidR="04799CFF" w:rsidP="2F3CAD71" w:rsidRDefault="04799CFF" w14:paraId="150D9695" w14:textId="604B7BFD">
      <w:pPr>
        <w:pStyle w:val="Normal"/>
        <w:spacing w:line="360" w:lineRule="auto"/>
        <w:rPr>
          <w:rFonts w:ascii="Arial" w:hAnsi="Arial" w:eastAsia="Arial" w:cs="Arial"/>
          <w:noProof w:val="0"/>
          <w:sz w:val="22"/>
          <w:szCs w:val="22"/>
          <w:lang w:val="en-GB"/>
        </w:rPr>
      </w:pPr>
    </w:p>
    <w:p w:rsidR="04799CFF" w:rsidP="2F3CAD71" w:rsidRDefault="04799CFF" w14:paraId="5C43512B" w14:textId="16F85D2B">
      <w:pPr>
        <w:pStyle w:val="Normal"/>
        <w:spacing w:line="360" w:lineRule="auto"/>
        <w:rPr>
          <w:rFonts w:ascii="Arial" w:hAnsi="Arial" w:eastAsia="Arial" w:cs="Arial"/>
          <w:noProof w:val="0"/>
          <w:sz w:val="22"/>
          <w:szCs w:val="22"/>
          <w:lang w:val="en-GB"/>
        </w:rPr>
      </w:pPr>
    </w:p>
    <w:p w:rsidR="04799CFF" w:rsidP="2F3CAD71" w:rsidRDefault="04799CFF" w14:paraId="22BB87AB" w14:textId="54F15D48">
      <w:pPr>
        <w:pStyle w:val="Normal"/>
        <w:spacing w:line="360" w:lineRule="auto"/>
        <w:ind w:firstLine="0"/>
        <w:rPr>
          <w:rFonts w:ascii="Arial" w:hAnsi="Arial" w:eastAsia="Arial" w:cs="Arial"/>
          <w:color w:val="auto"/>
        </w:rPr>
      </w:pPr>
    </w:p>
    <w:p w:rsidR="04799CFF" w:rsidP="2F3CAD71" w:rsidRDefault="04799CFF" w14:paraId="38693556" w14:textId="1FD921A5">
      <w:pPr>
        <w:pStyle w:val="Normal"/>
        <w:spacing w:line="360" w:lineRule="auto"/>
        <w:ind w:firstLine="0"/>
        <w:rPr>
          <w:rFonts w:ascii="Arial" w:hAnsi="Arial" w:eastAsia="Arial" w:cs="Arial"/>
          <w:color w:val="FF0000"/>
        </w:rPr>
      </w:pPr>
    </w:p>
    <w:p w:rsidR="04799CFF" w:rsidP="2F3CAD71" w:rsidRDefault="04799CFF" w14:paraId="2C0F9A8E" w14:textId="7829C153">
      <w:pPr>
        <w:pStyle w:val="Normal"/>
        <w:spacing w:line="360" w:lineRule="auto"/>
        <w:ind w:firstLine="0"/>
        <w:rPr>
          <w:rFonts w:ascii="Arial" w:hAnsi="Arial" w:eastAsia="Arial" w:cs="Arial"/>
          <w:color w:val="FF0000"/>
        </w:rPr>
      </w:pPr>
    </w:p>
    <w:p w:rsidR="04799CFF" w:rsidP="2F3CAD71" w:rsidRDefault="04799CFF" w14:paraId="50DDCB95" w14:textId="2E6E0D77">
      <w:pPr>
        <w:pStyle w:val="Normal"/>
        <w:spacing w:line="360" w:lineRule="auto"/>
        <w:ind w:firstLine="0"/>
        <w:rPr>
          <w:rFonts w:ascii="Arial" w:hAnsi="Arial" w:eastAsia="Arial" w:cs="Arial"/>
          <w:color w:val="FF0000"/>
        </w:rPr>
      </w:pPr>
    </w:p>
    <w:p w:rsidR="04799CFF" w:rsidP="2F3CAD71" w:rsidRDefault="04799CFF" w14:paraId="5E5CEA96" w14:textId="5E4699DF">
      <w:pPr>
        <w:pStyle w:val="Normal"/>
        <w:spacing w:line="360" w:lineRule="auto"/>
        <w:ind w:firstLine="0"/>
        <w:rPr>
          <w:rFonts w:ascii="Arial" w:hAnsi="Arial" w:eastAsia="Arial" w:cs="Arial"/>
          <w:color w:val="FF0000"/>
        </w:rPr>
      </w:pPr>
    </w:p>
    <w:p w:rsidR="04799CFF" w:rsidP="2F3CAD71" w:rsidRDefault="04799CFF" w14:paraId="167714CF" w14:textId="60A32BFB">
      <w:pPr>
        <w:pStyle w:val="Normal"/>
        <w:spacing w:line="360" w:lineRule="auto"/>
        <w:ind w:firstLine="0"/>
        <w:rPr>
          <w:rFonts w:ascii="Arial" w:hAnsi="Arial" w:eastAsia="Arial" w:cs="Arial"/>
          <w:color w:val="FF0000"/>
        </w:rPr>
      </w:pPr>
    </w:p>
    <w:p w:rsidR="04799CFF" w:rsidP="2F3CAD71" w:rsidRDefault="04799CFF" w14:paraId="5B9BC08D" w14:textId="2D8C4928">
      <w:pPr>
        <w:pStyle w:val="Normal"/>
        <w:spacing w:line="360" w:lineRule="auto"/>
        <w:ind w:firstLine="0"/>
        <w:rPr>
          <w:rFonts w:ascii="Arial" w:hAnsi="Arial" w:eastAsia="Arial" w:cs="Arial"/>
          <w:color w:val="FF0000"/>
        </w:rPr>
      </w:pPr>
    </w:p>
    <w:p w:rsidR="04799CFF" w:rsidP="2F3CAD71" w:rsidRDefault="04799CFF" w14:paraId="7E2B7C7D" w14:textId="4E72696A">
      <w:pPr>
        <w:pStyle w:val="Normal"/>
        <w:spacing w:line="360" w:lineRule="auto"/>
        <w:ind w:firstLine="0"/>
        <w:rPr>
          <w:rFonts w:ascii="Arial" w:hAnsi="Arial" w:eastAsia="Arial" w:cs="Arial"/>
          <w:color w:val="FF0000"/>
        </w:rPr>
      </w:pPr>
    </w:p>
    <w:p w:rsidR="04799CFF" w:rsidP="04799CFF" w:rsidRDefault="04799CFF" w14:paraId="29FF6E7F" w14:textId="6F3B6DD6">
      <w:pPr>
        <w:pStyle w:val="Normal"/>
        <w:ind w:firstLine="0"/>
        <w:rPr>
          <w:rFonts w:ascii="Arial" w:hAnsi="Arial" w:eastAsia="Arial" w:cs="Arial"/>
          <w:color w:val="FF0000"/>
        </w:rPr>
      </w:pPr>
    </w:p>
    <w:sectPr>
      <w:pgSz w:w="11906" w:h="16838" w:orient="portrait"/>
      <w:pgMar w:top="1440" w:right="1440" w:bottom="1440" w:left="1440" w:header="720" w:footer="720" w:gutter="0"/>
      <w:cols w:space="720"/>
      <w:docGrid w:linePitch="360"/>
      <w:headerReference w:type="default" r:id="R5afb4cdbb08f4914"/>
      <w:footerReference w:type="default" r:id="R5eb38266ea9e42d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3CAD71" w:rsidTr="2F3CAD71" w14:paraId="44CB36FA">
      <w:tc>
        <w:tcPr>
          <w:tcW w:w="3005" w:type="dxa"/>
          <w:tcMar/>
        </w:tcPr>
        <w:p w:rsidR="2F3CAD71" w:rsidP="2F3CAD71" w:rsidRDefault="2F3CAD71" w14:paraId="3763FC7B" w14:textId="73B495CC">
          <w:pPr>
            <w:pStyle w:val="Header"/>
            <w:bidi w:val="0"/>
            <w:ind w:left="-115"/>
            <w:jc w:val="left"/>
          </w:pPr>
        </w:p>
      </w:tc>
      <w:tc>
        <w:tcPr>
          <w:tcW w:w="3005" w:type="dxa"/>
          <w:tcMar/>
        </w:tcPr>
        <w:p w:rsidR="2F3CAD71" w:rsidP="2F3CAD71" w:rsidRDefault="2F3CAD71" w14:paraId="70A3837C" w14:textId="7DC88132">
          <w:pPr>
            <w:pStyle w:val="Header"/>
            <w:bidi w:val="0"/>
            <w:jc w:val="center"/>
          </w:pPr>
          <w:r>
            <w:fldChar w:fldCharType="begin"/>
          </w:r>
          <w:r>
            <w:instrText xml:space="preserve">PAGE</w:instrText>
          </w:r>
          <w:r>
            <w:fldChar w:fldCharType="separate"/>
          </w:r>
          <w:r>
            <w:fldChar w:fldCharType="end"/>
          </w:r>
        </w:p>
      </w:tc>
      <w:tc>
        <w:tcPr>
          <w:tcW w:w="3005" w:type="dxa"/>
          <w:tcMar/>
        </w:tcPr>
        <w:p w:rsidR="2F3CAD71" w:rsidP="2F3CAD71" w:rsidRDefault="2F3CAD71" w14:paraId="26263F1A" w14:textId="4ADC880E">
          <w:pPr>
            <w:pStyle w:val="Header"/>
            <w:bidi w:val="0"/>
            <w:ind w:right="-115"/>
            <w:jc w:val="right"/>
          </w:pPr>
        </w:p>
      </w:tc>
    </w:tr>
  </w:tbl>
  <w:p w:rsidR="2F3CAD71" w:rsidP="2F3CAD71" w:rsidRDefault="2F3CAD71" w14:paraId="57EAD65E" w14:textId="76E074A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3CAD71" w:rsidTr="2F3CAD71" w14:paraId="28B26E23">
      <w:tc>
        <w:tcPr>
          <w:tcW w:w="3005" w:type="dxa"/>
          <w:tcMar/>
        </w:tcPr>
        <w:p w:rsidR="2F3CAD71" w:rsidP="2F3CAD71" w:rsidRDefault="2F3CAD71" w14:paraId="2B9DBAC5" w14:textId="6D1F8E28">
          <w:pPr>
            <w:pStyle w:val="Header"/>
            <w:bidi w:val="0"/>
            <w:ind w:left="-115"/>
            <w:jc w:val="left"/>
          </w:pPr>
        </w:p>
      </w:tc>
      <w:tc>
        <w:tcPr>
          <w:tcW w:w="3005" w:type="dxa"/>
          <w:tcMar/>
        </w:tcPr>
        <w:p w:rsidR="2F3CAD71" w:rsidP="2F3CAD71" w:rsidRDefault="2F3CAD71" w14:paraId="0E01CB94" w14:textId="40ED085D">
          <w:pPr>
            <w:pStyle w:val="Header"/>
            <w:bidi w:val="0"/>
            <w:jc w:val="center"/>
          </w:pPr>
        </w:p>
      </w:tc>
      <w:tc>
        <w:tcPr>
          <w:tcW w:w="3005" w:type="dxa"/>
          <w:tcMar/>
        </w:tcPr>
        <w:p w:rsidR="2F3CAD71" w:rsidP="2F3CAD71" w:rsidRDefault="2F3CAD71" w14:paraId="7A23E69A" w14:textId="264FD922">
          <w:pPr>
            <w:pStyle w:val="Header"/>
            <w:bidi w:val="0"/>
            <w:ind w:right="-115"/>
            <w:jc w:val="right"/>
          </w:pPr>
        </w:p>
      </w:tc>
    </w:tr>
  </w:tbl>
  <w:p w:rsidR="2F3CAD71" w:rsidP="2F3CAD71" w:rsidRDefault="2F3CAD71" w14:paraId="114D2444" w14:textId="3DA8081E">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ACF1575"/>
  <w15:docId w15:val="{93736286-6bb4-4de3-88cc-9fd40fa04d33}"/>
  <w:rsids>
    <w:rsidRoot w:val="7FC097E8"/>
    <w:rsid w:val="0007CAFE"/>
    <w:rsid w:val="002E6CFD"/>
    <w:rsid w:val="0041CC95"/>
    <w:rsid w:val="005DF42A"/>
    <w:rsid w:val="007447F2"/>
    <w:rsid w:val="00929CB1"/>
    <w:rsid w:val="0097A9B4"/>
    <w:rsid w:val="009EDA12"/>
    <w:rsid w:val="00BFFBE5"/>
    <w:rsid w:val="00D03CDC"/>
    <w:rsid w:val="00F51DF1"/>
    <w:rsid w:val="00F6ADEC"/>
    <w:rsid w:val="00FE0A05"/>
    <w:rsid w:val="010737BB"/>
    <w:rsid w:val="0116DA53"/>
    <w:rsid w:val="011C4E9A"/>
    <w:rsid w:val="013FE61D"/>
    <w:rsid w:val="014783DA"/>
    <w:rsid w:val="017FDDFC"/>
    <w:rsid w:val="018D4118"/>
    <w:rsid w:val="01F44543"/>
    <w:rsid w:val="021FC733"/>
    <w:rsid w:val="023ED78D"/>
    <w:rsid w:val="025E61C4"/>
    <w:rsid w:val="0283CAFB"/>
    <w:rsid w:val="02AAAA8B"/>
    <w:rsid w:val="02B06C07"/>
    <w:rsid w:val="02D378A4"/>
    <w:rsid w:val="02EA6E4B"/>
    <w:rsid w:val="03095610"/>
    <w:rsid w:val="032130D1"/>
    <w:rsid w:val="03216090"/>
    <w:rsid w:val="0350EB84"/>
    <w:rsid w:val="035BA364"/>
    <w:rsid w:val="035BE512"/>
    <w:rsid w:val="0374A9FC"/>
    <w:rsid w:val="037C7799"/>
    <w:rsid w:val="038C9142"/>
    <w:rsid w:val="03BC59FB"/>
    <w:rsid w:val="0402F898"/>
    <w:rsid w:val="0417E700"/>
    <w:rsid w:val="04254F30"/>
    <w:rsid w:val="0455C390"/>
    <w:rsid w:val="045A68B3"/>
    <w:rsid w:val="0469FC02"/>
    <w:rsid w:val="0470DC9C"/>
    <w:rsid w:val="04799CFF"/>
    <w:rsid w:val="0483BE0E"/>
    <w:rsid w:val="04901290"/>
    <w:rsid w:val="04987972"/>
    <w:rsid w:val="049D299C"/>
    <w:rsid w:val="04ACA595"/>
    <w:rsid w:val="04CC3C9D"/>
    <w:rsid w:val="04ECDE0F"/>
    <w:rsid w:val="04F0B010"/>
    <w:rsid w:val="05183CF0"/>
    <w:rsid w:val="051A8A17"/>
    <w:rsid w:val="052F2F63"/>
    <w:rsid w:val="0530164D"/>
    <w:rsid w:val="0536305C"/>
    <w:rsid w:val="055D723E"/>
    <w:rsid w:val="0585C44F"/>
    <w:rsid w:val="0598FA77"/>
    <w:rsid w:val="05B0859B"/>
    <w:rsid w:val="05C1655D"/>
    <w:rsid w:val="05C18B00"/>
    <w:rsid w:val="05CF476D"/>
    <w:rsid w:val="05E157D5"/>
    <w:rsid w:val="05F63914"/>
    <w:rsid w:val="0602ED9D"/>
    <w:rsid w:val="06422BBD"/>
    <w:rsid w:val="0644CDAD"/>
    <w:rsid w:val="064C3105"/>
    <w:rsid w:val="065CA203"/>
    <w:rsid w:val="066E9498"/>
    <w:rsid w:val="0673CA56"/>
    <w:rsid w:val="0690B9E9"/>
    <w:rsid w:val="0693499F"/>
    <w:rsid w:val="069C8C90"/>
    <w:rsid w:val="06A30A3F"/>
    <w:rsid w:val="06A88EBC"/>
    <w:rsid w:val="06AA494B"/>
    <w:rsid w:val="06E17415"/>
    <w:rsid w:val="06EAC3D9"/>
    <w:rsid w:val="06F6EED3"/>
    <w:rsid w:val="06F7FE4E"/>
    <w:rsid w:val="070097D3"/>
    <w:rsid w:val="070448F2"/>
    <w:rsid w:val="0707F9D6"/>
    <w:rsid w:val="0716624F"/>
    <w:rsid w:val="07255F6F"/>
    <w:rsid w:val="073D26D9"/>
    <w:rsid w:val="074BAB80"/>
    <w:rsid w:val="074CC713"/>
    <w:rsid w:val="078E0BEA"/>
    <w:rsid w:val="0794D1EC"/>
    <w:rsid w:val="0804A243"/>
    <w:rsid w:val="0804BCA0"/>
    <w:rsid w:val="080D8CBD"/>
    <w:rsid w:val="082235A0"/>
    <w:rsid w:val="08334F91"/>
    <w:rsid w:val="08397EE2"/>
    <w:rsid w:val="083E714B"/>
    <w:rsid w:val="084619AC"/>
    <w:rsid w:val="084C181A"/>
    <w:rsid w:val="08713DB1"/>
    <w:rsid w:val="08722189"/>
    <w:rsid w:val="08756777"/>
    <w:rsid w:val="0877CFAE"/>
    <w:rsid w:val="0892B6AE"/>
    <w:rsid w:val="0899F76B"/>
    <w:rsid w:val="08CE85A8"/>
    <w:rsid w:val="08D6C108"/>
    <w:rsid w:val="08E2477B"/>
    <w:rsid w:val="08F16EE2"/>
    <w:rsid w:val="08F77D06"/>
    <w:rsid w:val="09025E82"/>
    <w:rsid w:val="0909B379"/>
    <w:rsid w:val="09257D0F"/>
    <w:rsid w:val="09444DBF"/>
    <w:rsid w:val="0955BD8A"/>
    <w:rsid w:val="096CE215"/>
    <w:rsid w:val="09773106"/>
    <w:rsid w:val="0987C2A4"/>
    <w:rsid w:val="09960E11"/>
    <w:rsid w:val="09AD30E0"/>
    <w:rsid w:val="09C239C8"/>
    <w:rsid w:val="09E1EA0D"/>
    <w:rsid w:val="09F97EDA"/>
    <w:rsid w:val="0A0AF4B5"/>
    <w:rsid w:val="0A0D0E12"/>
    <w:rsid w:val="0A14B745"/>
    <w:rsid w:val="0A14FB98"/>
    <w:rsid w:val="0A1B75AB"/>
    <w:rsid w:val="0A2192B5"/>
    <w:rsid w:val="0A25B6AF"/>
    <w:rsid w:val="0A378068"/>
    <w:rsid w:val="0A4F78A9"/>
    <w:rsid w:val="0A73484E"/>
    <w:rsid w:val="0A8870F3"/>
    <w:rsid w:val="0AD27409"/>
    <w:rsid w:val="0ADA48E3"/>
    <w:rsid w:val="0AE01E20"/>
    <w:rsid w:val="0AF43B38"/>
    <w:rsid w:val="0B5A44AE"/>
    <w:rsid w:val="0B5EA2A7"/>
    <w:rsid w:val="0B6B6FE8"/>
    <w:rsid w:val="0B77C353"/>
    <w:rsid w:val="0B88F26D"/>
    <w:rsid w:val="0B8A6988"/>
    <w:rsid w:val="0B8AABD6"/>
    <w:rsid w:val="0BA3A8FE"/>
    <w:rsid w:val="0BC62610"/>
    <w:rsid w:val="0BDBB2AC"/>
    <w:rsid w:val="0BFAECEC"/>
    <w:rsid w:val="0C06B3F7"/>
    <w:rsid w:val="0C0B1969"/>
    <w:rsid w:val="0C0BF327"/>
    <w:rsid w:val="0C1097FC"/>
    <w:rsid w:val="0C245040"/>
    <w:rsid w:val="0C2E8D27"/>
    <w:rsid w:val="0C3579CE"/>
    <w:rsid w:val="0C3E9736"/>
    <w:rsid w:val="0C58D967"/>
    <w:rsid w:val="0C679B4A"/>
    <w:rsid w:val="0C7B9897"/>
    <w:rsid w:val="0C86EDE7"/>
    <w:rsid w:val="0C8FEA0A"/>
    <w:rsid w:val="0CD00377"/>
    <w:rsid w:val="0CD4F7C6"/>
    <w:rsid w:val="0CE9AF1B"/>
    <w:rsid w:val="0CEE686D"/>
    <w:rsid w:val="0D0187C5"/>
    <w:rsid w:val="0D0A3182"/>
    <w:rsid w:val="0D0A724A"/>
    <w:rsid w:val="0D2118EB"/>
    <w:rsid w:val="0D2639E9"/>
    <w:rsid w:val="0D2F5DD3"/>
    <w:rsid w:val="0D3FAF65"/>
    <w:rsid w:val="0D5BFA74"/>
    <w:rsid w:val="0D6F212A"/>
    <w:rsid w:val="0D9FBACB"/>
    <w:rsid w:val="0DACDE91"/>
    <w:rsid w:val="0DD113DF"/>
    <w:rsid w:val="0DD57468"/>
    <w:rsid w:val="0DD61E83"/>
    <w:rsid w:val="0DD948AE"/>
    <w:rsid w:val="0DDD0CD9"/>
    <w:rsid w:val="0DFA0240"/>
    <w:rsid w:val="0DFE6BDD"/>
    <w:rsid w:val="0E10A0DD"/>
    <w:rsid w:val="0E1768F8"/>
    <w:rsid w:val="0E6875C5"/>
    <w:rsid w:val="0E737140"/>
    <w:rsid w:val="0E8F6271"/>
    <w:rsid w:val="0E9D5826"/>
    <w:rsid w:val="0EB61702"/>
    <w:rsid w:val="0EC53D7B"/>
    <w:rsid w:val="0EDCAD61"/>
    <w:rsid w:val="0EDDE5EE"/>
    <w:rsid w:val="0EE6992D"/>
    <w:rsid w:val="0F15ED8C"/>
    <w:rsid w:val="0F276589"/>
    <w:rsid w:val="0F3888A0"/>
    <w:rsid w:val="0F3AE24D"/>
    <w:rsid w:val="0F4838BE"/>
    <w:rsid w:val="0F5CD979"/>
    <w:rsid w:val="0F818B24"/>
    <w:rsid w:val="0F98BEE6"/>
    <w:rsid w:val="0FBBAD50"/>
    <w:rsid w:val="0FD6FA28"/>
    <w:rsid w:val="0FD7E0CF"/>
    <w:rsid w:val="0FF32976"/>
    <w:rsid w:val="10148D74"/>
    <w:rsid w:val="102AD42F"/>
    <w:rsid w:val="10360828"/>
    <w:rsid w:val="104C882A"/>
    <w:rsid w:val="1069227E"/>
    <w:rsid w:val="1069E371"/>
    <w:rsid w:val="106C97D5"/>
    <w:rsid w:val="10CD8B0F"/>
    <w:rsid w:val="110BBEFD"/>
    <w:rsid w:val="111ACA1C"/>
    <w:rsid w:val="11294803"/>
    <w:rsid w:val="116946B9"/>
    <w:rsid w:val="116D1018"/>
    <w:rsid w:val="1172CA89"/>
    <w:rsid w:val="11880549"/>
    <w:rsid w:val="11953295"/>
    <w:rsid w:val="11A3311B"/>
    <w:rsid w:val="11B85A5B"/>
    <w:rsid w:val="11BF6FFE"/>
    <w:rsid w:val="11CA6DBB"/>
    <w:rsid w:val="11CEA733"/>
    <w:rsid w:val="12394FDE"/>
    <w:rsid w:val="124ADC51"/>
    <w:rsid w:val="126FF773"/>
    <w:rsid w:val="12B0319B"/>
    <w:rsid w:val="12BBA611"/>
    <w:rsid w:val="12CAABBE"/>
    <w:rsid w:val="12D0BC04"/>
    <w:rsid w:val="12E0250F"/>
    <w:rsid w:val="12E0BEE5"/>
    <w:rsid w:val="12ED4C78"/>
    <w:rsid w:val="130381AC"/>
    <w:rsid w:val="131CCC65"/>
    <w:rsid w:val="13304AE9"/>
    <w:rsid w:val="13317777"/>
    <w:rsid w:val="133AEAC9"/>
    <w:rsid w:val="134D0828"/>
    <w:rsid w:val="135B405F"/>
    <w:rsid w:val="139692B2"/>
    <w:rsid w:val="13D89FB6"/>
    <w:rsid w:val="140BF9C3"/>
    <w:rsid w:val="141374F5"/>
    <w:rsid w:val="141EA139"/>
    <w:rsid w:val="142804D0"/>
    <w:rsid w:val="142AE61E"/>
    <w:rsid w:val="142AEE0A"/>
    <w:rsid w:val="1443EEE5"/>
    <w:rsid w:val="144C01FC"/>
    <w:rsid w:val="147BF570"/>
    <w:rsid w:val="14A777D7"/>
    <w:rsid w:val="14CD68DA"/>
    <w:rsid w:val="14CE5764"/>
    <w:rsid w:val="14D9FE91"/>
    <w:rsid w:val="15032AAC"/>
    <w:rsid w:val="1504633A"/>
    <w:rsid w:val="1509794B"/>
    <w:rsid w:val="15154367"/>
    <w:rsid w:val="1516AC56"/>
    <w:rsid w:val="15204FCB"/>
    <w:rsid w:val="153DE5A8"/>
    <w:rsid w:val="1545D67C"/>
    <w:rsid w:val="15472988"/>
    <w:rsid w:val="15498AD7"/>
    <w:rsid w:val="155983C9"/>
    <w:rsid w:val="155A509A"/>
    <w:rsid w:val="156AC938"/>
    <w:rsid w:val="15888682"/>
    <w:rsid w:val="1588C7F4"/>
    <w:rsid w:val="158C3603"/>
    <w:rsid w:val="159839AB"/>
    <w:rsid w:val="15A7CA24"/>
    <w:rsid w:val="15B2601A"/>
    <w:rsid w:val="15D7A1A5"/>
    <w:rsid w:val="15E883F3"/>
    <w:rsid w:val="15ED2716"/>
    <w:rsid w:val="16095280"/>
    <w:rsid w:val="162128DD"/>
    <w:rsid w:val="1637C54D"/>
    <w:rsid w:val="164DB94F"/>
    <w:rsid w:val="164E87F3"/>
    <w:rsid w:val="165C2C49"/>
    <w:rsid w:val="165D2233"/>
    <w:rsid w:val="166A4255"/>
    <w:rsid w:val="168D517B"/>
    <w:rsid w:val="1691F415"/>
    <w:rsid w:val="16A549AC"/>
    <w:rsid w:val="16BE467F"/>
    <w:rsid w:val="16FFC33E"/>
    <w:rsid w:val="171630B5"/>
    <w:rsid w:val="1746CCC0"/>
    <w:rsid w:val="176756C2"/>
    <w:rsid w:val="176E6C72"/>
    <w:rsid w:val="177C5C36"/>
    <w:rsid w:val="179CF64C"/>
    <w:rsid w:val="17B58080"/>
    <w:rsid w:val="17BF2BA2"/>
    <w:rsid w:val="17DB3A33"/>
    <w:rsid w:val="17EC63B4"/>
    <w:rsid w:val="17F44B92"/>
    <w:rsid w:val="181683B4"/>
    <w:rsid w:val="1828114B"/>
    <w:rsid w:val="18316286"/>
    <w:rsid w:val="1838FBEF"/>
    <w:rsid w:val="18499F84"/>
    <w:rsid w:val="1849F3FB"/>
    <w:rsid w:val="186E075C"/>
    <w:rsid w:val="1870F667"/>
    <w:rsid w:val="18A94536"/>
    <w:rsid w:val="18AEFE84"/>
    <w:rsid w:val="18B4B291"/>
    <w:rsid w:val="18CD8BE4"/>
    <w:rsid w:val="18D71D1E"/>
    <w:rsid w:val="18DF063F"/>
    <w:rsid w:val="18E871CB"/>
    <w:rsid w:val="18EA8494"/>
    <w:rsid w:val="18EEAC89"/>
    <w:rsid w:val="19016408"/>
    <w:rsid w:val="190F450D"/>
    <w:rsid w:val="1913E788"/>
    <w:rsid w:val="19155469"/>
    <w:rsid w:val="192FB06C"/>
    <w:rsid w:val="1978F6F4"/>
    <w:rsid w:val="198BBB6E"/>
    <w:rsid w:val="19AA2C4D"/>
    <w:rsid w:val="19B92373"/>
    <w:rsid w:val="19C20C34"/>
    <w:rsid w:val="19DA3836"/>
    <w:rsid w:val="19E8FBB1"/>
    <w:rsid w:val="19F31106"/>
    <w:rsid w:val="19F95BD1"/>
    <w:rsid w:val="19FA8CE5"/>
    <w:rsid w:val="1A078979"/>
    <w:rsid w:val="1A09B6F7"/>
    <w:rsid w:val="1A22FDA1"/>
    <w:rsid w:val="1A29D2FE"/>
    <w:rsid w:val="1A2E5FED"/>
    <w:rsid w:val="1A3273A9"/>
    <w:rsid w:val="1A5A14C6"/>
    <w:rsid w:val="1A5F4692"/>
    <w:rsid w:val="1A85C2DA"/>
    <w:rsid w:val="1A949FE8"/>
    <w:rsid w:val="1AA27145"/>
    <w:rsid w:val="1AD3DA33"/>
    <w:rsid w:val="1AD5BC97"/>
    <w:rsid w:val="1AF245DB"/>
    <w:rsid w:val="1AFA4742"/>
    <w:rsid w:val="1B011F51"/>
    <w:rsid w:val="1B0D217D"/>
    <w:rsid w:val="1B1272FA"/>
    <w:rsid w:val="1B1C3015"/>
    <w:rsid w:val="1B4247B8"/>
    <w:rsid w:val="1B45FCAE"/>
    <w:rsid w:val="1B62B2D1"/>
    <w:rsid w:val="1B6FE179"/>
    <w:rsid w:val="1B84706E"/>
    <w:rsid w:val="1B8E7ADD"/>
    <w:rsid w:val="1BB1E02C"/>
    <w:rsid w:val="1BD7A4A5"/>
    <w:rsid w:val="1BD87212"/>
    <w:rsid w:val="1BDFEA73"/>
    <w:rsid w:val="1BFE0066"/>
    <w:rsid w:val="1C028247"/>
    <w:rsid w:val="1C02D8B5"/>
    <w:rsid w:val="1C06F716"/>
    <w:rsid w:val="1C24B9B4"/>
    <w:rsid w:val="1C2824C8"/>
    <w:rsid w:val="1C3B3C46"/>
    <w:rsid w:val="1C3DEB84"/>
    <w:rsid w:val="1C4AC73A"/>
    <w:rsid w:val="1C5CFE03"/>
    <w:rsid w:val="1C6DBC8F"/>
    <w:rsid w:val="1C798B81"/>
    <w:rsid w:val="1C88A607"/>
    <w:rsid w:val="1CA9FBDC"/>
    <w:rsid w:val="1CB01CB9"/>
    <w:rsid w:val="1CC35C30"/>
    <w:rsid w:val="1CE1CD0F"/>
    <w:rsid w:val="1D013599"/>
    <w:rsid w:val="1D0AFA83"/>
    <w:rsid w:val="1D0B8408"/>
    <w:rsid w:val="1D169B31"/>
    <w:rsid w:val="1D193C8A"/>
    <w:rsid w:val="1D1D5DC2"/>
    <w:rsid w:val="1D1FAE45"/>
    <w:rsid w:val="1D25950E"/>
    <w:rsid w:val="1D344EDB"/>
    <w:rsid w:val="1D42C0A8"/>
    <w:rsid w:val="1D4DCB31"/>
    <w:rsid w:val="1D525B77"/>
    <w:rsid w:val="1D5B4B12"/>
    <w:rsid w:val="1D63B2CC"/>
    <w:rsid w:val="1D8441A7"/>
    <w:rsid w:val="1D86FCEC"/>
    <w:rsid w:val="1D8929C0"/>
    <w:rsid w:val="1D89A5E0"/>
    <w:rsid w:val="1D96B734"/>
    <w:rsid w:val="1D991638"/>
    <w:rsid w:val="1DB8AFFC"/>
    <w:rsid w:val="1DEC5565"/>
    <w:rsid w:val="1DECB0E5"/>
    <w:rsid w:val="1E179C0D"/>
    <w:rsid w:val="1E299434"/>
    <w:rsid w:val="1E29E69D"/>
    <w:rsid w:val="1E35D019"/>
    <w:rsid w:val="1E429AA8"/>
    <w:rsid w:val="1E5D6D08"/>
    <w:rsid w:val="1E5F2C91"/>
    <w:rsid w:val="1E6A9AF2"/>
    <w:rsid w:val="1E84508C"/>
    <w:rsid w:val="1E855F53"/>
    <w:rsid w:val="1E856CFB"/>
    <w:rsid w:val="1E987116"/>
    <w:rsid w:val="1E9A5393"/>
    <w:rsid w:val="1EAD1647"/>
    <w:rsid w:val="1EB8CF78"/>
    <w:rsid w:val="1EB94672"/>
    <w:rsid w:val="1EC41333"/>
    <w:rsid w:val="1ED4E371"/>
    <w:rsid w:val="1EEDFEC7"/>
    <w:rsid w:val="1F3A8D56"/>
    <w:rsid w:val="1F603A8D"/>
    <w:rsid w:val="1F6DAFDD"/>
    <w:rsid w:val="1F7BEACD"/>
    <w:rsid w:val="1FA2044D"/>
    <w:rsid w:val="1FAE3694"/>
    <w:rsid w:val="1FCFB217"/>
    <w:rsid w:val="1FDCF127"/>
    <w:rsid w:val="1FDD3248"/>
    <w:rsid w:val="1FF25378"/>
    <w:rsid w:val="20006374"/>
    <w:rsid w:val="2004CC8B"/>
    <w:rsid w:val="2019B028"/>
    <w:rsid w:val="202D52F1"/>
    <w:rsid w:val="20357659"/>
    <w:rsid w:val="204A3037"/>
    <w:rsid w:val="207A616A"/>
    <w:rsid w:val="20835FE9"/>
    <w:rsid w:val="20871511"/>
    <w:rsid w:val="208FBE88"/>
    <w:rsid w:val="20992044"/>
    <w:rsid w:val="20A06752"/>
    <w:rsid w:val="20B30983"/>
    <w:rsid w:val="20BF4E51"/>
    <w:rsid w:val="20C3A7FC"/>
    <w:rsid w:val="20D4A08F"/>
    <w:rsid w:val="20E0169C"/>
    <w:rsid w:val="20E3D1AB"/>
    <w:rsid w:val="20ED6626"/>
    <w:rsid w:val="20EF308B"/>
    <w:rsid w:val="20F9BE6E"/>
    <w:rsid w:val="2129E6E7"/>
    <w:rsid w:val="212AB035"/>
    <w:rsid w:val="2152FB2E"/>
    <w:rsid w:val="2153784C"/>
    <w:rsid w:val="215E9325"/>
    <w:rsid w:val="218B7199"/>
    <w:rsid w:val="21BAD654"/>
    <w:rsid w:val="21C4E9E1"/>
    <w:rsid w:val="21CF1019"/>
    <w:rsid w:val="21E1203A"/>
    <w:rsid w:val="21F31F68"/>
    <w:rsid w:val="21F72948"/>
    <w:rsid w:val="221E885E"/>
    <w:rsid w:val="222206D2"/>
    <w:rsid w:val="2229AACD"/>
    <w:rsid w:val="223FF35C"/>
    <w:rsid w:val="22483C11"/>
    <w:rsid w:val="2256CA06"/>
    <w:rsid w:val="22948166"/>
    <w:rsid w:val="22A267B2"/>
    <w:rsid w:val="22A2BA80"/>
    <w:rsid w:val="22C3D071"/>
    <w:rsid w:val="22E49385"/>
    <w:rsid w:val="22E5486E"/>
    <w:rsid w:val="22ED9C9D"/>
    <w:rsid w:val="22F8E9F7"/>
    <w:rsid w:val="2311B19F"/>
    <w:rsid w:val="23227CDE"/>
    <w:rsid w:val="232CD062"/>
    <w:rsid w:val="232D8826"/>
    <w:rsid w:val="2334BFB9"/>
    <w:rsid w:val="236A5D65"/>
    <w:rsid w:val="237097E0"/>
    <w:rsid w:val="238CCF3B"/>
    <w:rsid w:val="23A2EFDF"/>
    <w:rsid w:val="23A3E458"/>
    <w:rsid w:val="23ADFD18"/>
    <w:rsid w:val="23B0A1A9"/>
    <w:rsid w:val="23DA5ACE"/>
    <w:rsid w:val="23DE1481"/>
    <w:rsid w:val="23E40C72"/>
    <w:rsid w:val="241B5E4D"/>
    <w:rsid w:val="24247F86"/>
    <w:rsid w:val="24293AFB"/>
    <w:rsid w:val="24499EDF"/>
    <w:rsid w:val="246187A9"/>
    <w:rsid w:val="24797211"/>
    <w:rsid w:val="247B1F7E"/>
    <w:rsid w:val="248118CF"/>
    <w:rsid w:val="249AF74C"/>
    <w:rsid w:val="24A68F3B"/>
    <w:rsid w:val="24AE9AFB"/>
    <w:rsid w:val="24B31651"/>
    <w:rsid w:val="24CC7DBD"/>
    <w:rsid w:val="24F3954A"/>
    <w:rsid w:val="2500C414"/>
    <w:rsid w:val="2515E080"/>
    <w:rsid w:val="251695ED"/>
    <w:rsid w:val="2517C0E3"/>
    <w:rsid w:val="25311549"/>
    <w:rsid w:val="2540FCBD"/>
    <w:rsid w:val="25413767"/>
    <w:rsid w:val="2544A4B0"/>
    <w:rsid w:val="2545BFE8"/>
    <w:rsid w:val="2577BEC6"/>
    <w:rsid w:val="2580B265"/>
    <w:rsid w:val="2589E5DD"/>
    <w:rsid w:val="25926484"/>
    <w:rsid w:val="25A28D38"/>
    <w:rsid w:val="25B21659"/>
    <w:rsid w:val="25B387BF"/>
    <w:rsid w:val="25CAE7DC"/>
    <w:rsid w:val="25F241C4"/>
    <w:rsid w:val="25FE979D"/>
    <w:rsid w:val="262B4A4E"/>
    <w:rsid w:val="2634F882"/>
    <w:rsid w:val="264F837D"/>
    <w:rsid w:val="2665C4BD"/>
    <w:rsid w:val="26B2664E"/>
    <w:rsid w:val="26DFF556"/>
    <w:rsid w:val="270D921A"/>
    <w:rsid w:val="270F3030"/>
    <w:rsid w:val="272F3E7F"/>
    <w:rsid w:val="273987A7"/>
    <w:rsid w:val="274F3986"/>
    <w:rsid w:val="2761ABD5"/>
    <w:rsid w:val="276E2BCE"/>
    <w:rsid w:val="27BEF41F"/>
    <w:rsid w:val="27DAE07D"/>
    <w:rsid w:val="27E18AC0"/>
    <w:rsid w:val="27F43735"/>
    <w:rsid w:val="27FFBFCE"/>
    <w:rsid w:val="2817F996"/>
    <w:rsid w:val="2824924C"/>
    <w:rsid w:val="28253482"/>
    <w:rsid w:val="28385E96"/>
    <w:rsid w:val="283CE0B5"/>
    <w:rsid w:val="283DB0A9"/>
    <w:rsid w:val="28496672"/>
    <w:rsid w:val="284AA75E"/>
    <w:rsid w:val="287BC5B7"/>
    <w:rsid w:val="288D8B7D"/>
    <w:rsid w:val="2898E31D"/>
    <w:rsid w:val="289B2D8A"/>
    <w:rsid w:val="28D0B060"/>
    <w:rsid w:val="28EB2881"/>
    <w:rsid w:val="28FC5959"/>
    <w:rsid w:val="290EA050"/>
    <w:rsid w:val="292A6D9F"/>
    <w:rsid w:val="292DDF08"/>
    <w:rsid w:val="293817D8"/>
    <w:rsid w:val="294CFBD6"/>
    <w:rsid w:val="294F14DC"/>
    <w:rsid w:val="29587359"/>
    <w:rsid w:val="297A29CB"/>
    <w:rsid w:val="299FBD52"/>
    <w:rsid w:val="29A02C7C"/>
    <w:rsid w:val="29D02946"/>
    <w:rsid w:val="29D323EB"/>
    <w:rsid w:val="29DD4846"/>
    <w:rsid w:val="29DFD964"/>
    <w:rsid w:val="2A0B9F3D"/>
    <w:rsid w:val="2A1815D3"/>
    <w:rsid w:val="2A3C3466"/>
    <w:rsid w:val="2A4177FB"/>
    <w:rsid w:val="2A92A177"/>
    <w:rsid w:val="2AB7A0D0"/>
    <w:rsid w:val="2AB9822D"/>
    <w:rsid w:val="2ABA5337"/>
    <w:rsid w:val="2AC9ACBF"/>
    <w:rsid w:val="2AE1B5E2"/>
    <w:rsid w:val="2AEFFD7E"/>
    <w:rsid w:val="2B11D00B"/>
    <w:rsid w:val="2B19ACDB"/>
    <w:rsid w:val="2B1AF2B5"/>
    <w:rsid w:val="2B2BD7F7"/>
    <w:rsid w:val="2B2F0EB8"/>
    <w:rsid w:val="2B45AE08"/>
    <w:rsid w:val="2B4AD6BB"/>
    <w:rsid w:val="2B54FDE8"/>
    <w:rsid w:val="2B810734"/>
    <w:rsid w:val="2B887F57"/>
    <w:rsid w:val="2B971E35"/>
    <w:rsid w:val="2BB6AC59"/>
    <w:rsid w:val="2BCB20C2"/>
    <w:rsid w:val="2BE55860"/>
    <w:rsid w:val="2BF09EEA"/>
    <w:rsid w:val="2C23BE63"/>
    <w:rsid w:val="2C3AD1C1"/>
    <w:rsid w:val="2C50E10B"/>
    <w:rsid w:val="2C72A582"/>
    <w:rsid w:val="2CABEEC9"/>
    <w:rsid w:val="2CC0AF0C"/>
    <w:rsid w:val="2CCAC91C"/>
    <w:rsid w:val="2CF197E5"/>
    <w:rsid w:val="2D00BBE1"/>
    <w:rsid w:val="2D05D70C"/>
    <w:rsid w:val="2D41487E"/>
    <w:rsid w:val="2D4F8C5C"/>
    <w:rsid w:val="2D695264"/>
    <w:rsid w:val="2D6BC1DD"/>
    <w:rsid w:val="2D80E364"/>
    <w:rsid w:val="2D8E72D9"/>
    <w:rsid w:val="2DCA4239"/>
    <w:rsid w:val="2DD49D34"/>
    <w:rsid w:val="2DD95339"/>
    <w:rsid w:val="2DF93C11"/>
    <w:rsid w:val="2E19FB7C"/>
    <w:rsid w:val="2E279E40"/>
    <w:rsid w:val="2E285A7F"/>
    <w:rsid w:val="2E32CB9F"/>
    <w:rsid w:val="2E3B2613"/>
    <w:rsid w:val="2E50CC44"/>
    <w:rsid w:val="2E5AD2CB"/>
    <w:rsid w:val="2E5CD26D"/>
    <w:rsid w:val="2E7668F6"/>
    <w:rsid w:val="2E77E071"/>
    <w:rsid w:val="2E879062"/>
    <w:rsid w:val="2F07C42D"/>
    <w:rsid w:val="2F0BE25B"/>
    <w:rsid w:val="2F158F74"/>
    <w:rsid w:val="2F1DF3F2"/>
    <w:rsid w:val="2F2A129D"/>
    <w:rsid w:val="2F3CAD71"/>
    <w:rsid w:val="2F415EAD"/>
    <w:rsid w:val="2F42A905"/>
    <w:rsid w:val="2F4641E6"/>
    <w:rsid w:val="2F567387"/>
    <w:rsid w:val="2F6384C6"/>
    <w:rsid w:val="2F727283"/>
    <w:rsid w:val="2F783946"/>
    <w:rsid w:val="2F7FFBAD"/>
    <w:rsid w:val="2F942694"/>
    <w:rsid w:val="2FC42AE0"/>
    <w:rsid w:val="2FCA3B90"/>
    <w:rsid w:val="3009451A"/>
    <w:rsid w:val="3015C3EA"/>
    <w:rsid w:val="302F71BE"/>
    <w:rsid w:val="303316E4"/>
    <w:rsid w:val="304C0A80"/>
    <w:rsid w:val="30521240"/>
    <w:rsid w:val="30773277"/>
    <w:rsid w:val="3099BEBD"/>
    <w:rsid w:val="309FCF07"/>
    <w:rsid w:val="30C4B3F5"/>
    <w:rsid w:val="30D63B6B"/>
    <w:rsid w:val="30E9FBC9"/>
    <w:rsid w:val="30F7A61B"/>
    <w:rsid w:val="30FABA64"/>
    <w:rsid w:val="3101E2FB"/>
    <w:rsid w:val="310221E1"/>
    <w:rsid w:val="312B1671"/>
    <w:rsid w:val="315FFB41"/>
    <w:rsid w:val="3161E4FC"/>
    <w:rsid w:val="316739C5"/>
    <w:rsid w:val="318B4E4B"/>
    <w:rsid w:val="3192738D"/>
    <w:rsid w:val="319BB646"/>
    <w:rsid w:val="31A47CEF"/>
    <w:rsid w:val="31B46E3F"/>
    <w:rsid w:val="31E3EF9A"/>
    <w:rsid w:val="31FB6DE5"/>
    <w:rsid w:val="320B0E67"/>
    <w:rsid w:val="321D42BD"/>
    <w:rsid w:val="322A9583"/>
    <w:rsid w:val="322C2B35"/>
    <w:rsid w:val="325143A6"/>
    <w:rsid w:val="3254793A"/>
    <w:rsid w:val="325499E4"/>
    <w:rsid w:val="326B3654"/>
    <w:rsid w:val="328C4850"/>
    <w:rsid w:val="3290EAE8"/>
    <w:rsid w:val="32A3134E"/>
    <w:rsid w:val="32AC406F"/>
    <w:rsid w:val="32AE245A"/>
    <w:rsid w:val="32CBEBF6"/>
    <w:rsid w:val="32E6DD45"/>
    <w:rsid w:val="3312303A"/>
    <w:rsid w:val="332DA8C9"/>
    <w:rsid w:val="33408E2E"/>
    <w:rsid w:val="33557C47"/>
    <w:rsid w:val="335A7E9D"/>
    <w:rsid w:val="33693378"/>
    <w:rsid w:val="338E9733"/>
    <w:rsid w:val="339904AE"/>
    <w:rsid w:val="339D6793"/>
    <w:rsid w:val="33B0F001"/>
    <w:rsid w:val="33BEFAC2"/>
    <w:rsid w:val="33D0DE5C"/>
    <w:rsid w:val="33D6022B"/>
    <w:rsid w:val="33DFA598"/>
    <w:rsid w:val="33F06A45"/>
    <w:rsid w:val="33F53AE9"/>
    <w:rsid w:val="340E242F"/>
    <w:rsid w:val="3411ECB5"/>
    <w:rsid w:val="3417853C"/>
    <w:rsid w:val="34219C8B"/>
    <w:rsid w:val="342CBB49"/>
    <w:rsid w:val="3434FB3E"/>
    <w:rsid w:val="343C166E"/>
    <w:rsid w:val="345AFFB5"/>
    <w:rsid w:val="346FA25D"/>
    <w:rsid w:val="3496DFC4"/>
    <w:rsid w:val="34A16009"/>
    <w:rsid w:val="34A7471B"/>
    <w:rsid w:val="34B0EBF2"/>
    <w:rsid w:val="34E2EE06"/>
    <w:rsid w:val="34FF0F28"/>
    <w:rsid w:val="35221F9C"/>
    <w:rsid w:val="355FA3BF"/>
    <w:rsid w:val="356CADF9"/>
    <w:rsid w:val="3589E681"/>
    <w:rsid w:val="35AE43A0"/>
    <w:rsid w:val="35B80B0D"/>
    <w:rsid w:val="35CAE91D"/>
    <w:rsid w:val="35D0528F"/>
    <w:rsid w:val="35EE3F79"/>
    <w:rsid w:val="35EED81A"/>
    <w:rsid w:val="361A0FA4"/>
    <w:rsid w:val="3625AE7B"/>
    <w:rsid w:val="3628CE22"/>
    <w:rsid w:val="3629E6B5"/>
    <w:rsid w:val="36309329"/>
    <w:rsid w:val="363DDD84"/>
    <w:rsid w:val="365C1220"/>
    <w:rsid w:val="365D3D74"/>
    <w:rsid w:val="3689BF8F"/>
    <w:rsid w:val="36C9D7F6"/>
    <w:rsid w:val="36D5EA2C"/>
    <w:rsid w:val="36EF661D"/>
    <w:rsid w:val="36FE06A6"/>
    <w:rsid w:val="370CAC33"/>
    <w:rsid w:val="37162BAB"/>
    <w:rsid w:val="371A948D"/>
    <w:rsid w:val="3726E261"/>
    <w:rsid w:val="3747521B"/>
    <w:rsid w:val="376A694E"/>
    <w:rsid w:val="377AA035"/>
    <w:rsid w:val="377DE620"/>
    <w:rsid w:val="378269BC"/>
    <w:rsid w:val="37867A3A"/>
    <w:rsid w:val="3794AC72"/>
    <w:rsid w:val="37C6F27A"/>
    <w:rsid w:val="37E88CB4"/>
    <w:rsid w:val="37FA7682"/>
    <w:rsid w:val="380D6310"/>
    <w:rsid w:val="381981D7"/>
    <w:rsid w:val="3823A9B6"/>
    <w:rsid w:val="382CA7DA"/>
    <w:rsid w:val="382D08D1"/>
    <w:rsid w:val="3834F2AA"/>
    <w:rsid w:val="383F6800"/>
    <w:rsid w:val="38534D74"/>
    <w:rsid w:val="3862A8DF"/>
    <w:rsid w:val="38A91B1C"/>
    <w:rsid w:val="38CFC5DA"/>
    <w:rsid w:val="38DB7573"/>
    <w:rsid w:val="39270E39"/>
    <w:rsid w:val="394C2D92"/>
    <w:rsid w:val="397999B0"/>
    <w:rsid w:val="39921C9C"/>
    <w:rsid w:val="3992DBB6"/>
    <w:rsid w:val="3996312B"/>
    <w:rsid w:val="399AAC42"/>
    <w:rsid w:val="39E45B95"/>
    <w:rsid w:val="39E660F6"/>
    <w:rsid w:val="39E66AC6"/>
    <w:rsid w:val="3A0A2C6B"/>
    <w:rsid w:val="3A39A4F3"/>
    <w:rsid w:val="3A3B4613"/>
    <w:rsid w:val="3A4AFDE3"/>
    <w:rsid w:val="3A4FEE34"/>
    <w:rsid w:val="3A5D57A4"/>
    <w:rsid w:val="3A5FABC9"/>
    <w:rsid w:val="3A6E1981"/>
    <w:rsid w:val="3A7745D4"/>
    <w:rsid w:val="3A802573"/>
    <w:rsid w:val="3A864F0F"/>
    <w:rsid w:val="3A9C6D31"/>
    <w:rsid w:val="3AA93817"/>
    <w:rsid w:val="3AC5969B"/>
    <w:rsid w:val="3B10A18D"/>
    <w:rsid w:val="3B14AB0C"/>
    <w:rsid w:val="3B16BFD2"/>
    <w:rsid w:val="3B2BD5A4"/>
    <w:rsid w:val="3B5F7F9E"/>
    <w:rsid w:val="3B6FF1A2"/>
    <w:rsid w:val="3B703D9B"/>
    <w:rsid w:val="3B7EE43A"/>
    <w:rsid w:val="3B84CB93"/>
    <w:rsid w:val="3BA4C248"/>
    <w:rsid w:val="3BAD6288"/>
    <w:rsid w:val="3BAEACB8"/>
    <w:rsid w:val="3BB9E51E"/>
    <w:rsid w:val="3BE1FC80"/>
    <w:rsid w:val="3BF0BE63"/>
    <w:rsid w:val="3BFA6C17"/>
    <w:rsid w:val="3C09E9E2"/>
    <w:rsid w:val="3C26BA2C"/>
    <w:rsid w:val="3C4D5D46"/>
    <w:rsid w:val="3C50E1DF"/>
    <w:rsid w:val="3C7C8C57"/>
    <w:rsid w:val="3C8F5BFE"/>
    <w:rsid w:val="3C97D986"/>
    <w:rsid w:val="3C9C30D8"/>
    <w:rsid w:val="3CA4A494"/>
    <w:rsid w:val="3CAF5D02"/>
    <w:rsid w:val="3CB27417"/>
    <w:rsid w:val="3CBBC76C"/>
    <w:rsid w:val="3CDF1BE6"/>
    <w:rsid w:val="3CFD498F"/>
    <w:rsid w:val="3D1DF43F"/>
    <w:rsid w:val="3D39197A"/>
    <w:rsid w:val="3D498491"/>
    <w:rsid w:val="3D4C87C9"/>
    <w:rsid w:val="3D4F5C99"/>
    <w:rsid w:val="3D587C20"/>
    <w:rsid w:val="3D5AD763"/>
    <w:rsid w:val="3D5DF4E6"/>
    <w:rsid w:val="3D63196A"/>
    <w:rsid w:val="3D794A11"/>
    <w:rsid w:val="3DA4CDB7"/>
    <w:rsid w:val="3DA5BA43"/>
    <w:rsid w:val="3DA86C83"/>
    <w:rsid w:val="3DAAA6B5"/>
    <w:rsid w:val="3DB7717F"/>
    <w:rsid w:val="3DC0D0EA"/>
    <w:rsid w:val="3DD40DF3"/>
    <w:rsid w:val="3DD5DED1"/>
    <w:rsid w:val="3DD6DD5B"/>
    <w:rsid w:val="3DE25645"/>
    <w:rsid w:val="3E0BC68A"/>
    <w:rsid w:val="3E22109B"/>
    <w:rsid w:val="3E3B84FE"/>
    <w:rsid w:val="3E457229"/>
    <w:rsid w:val="3E4B2F3B"/>
    <w:rsid w:val="3E7AEC47"/>
    <w:rsid w:val="3E7BAD18"/>
    <w:rsid w:val="3ECA9463"/>
    <w:rsid w:val="3EDADB5D"/>
    <w:rsid w:val="3F09188B"/>
    <w:rsid w:val="3F151A72"/>
    <w:rsid w:val="3F185CA0"/>
    <w:rsid w:val="3F3B0A72"/>
    <w:rsid w:val="3F668CE9"/>
    <w:rsid w:val="3F7E26A6"/>
    <w:rsid w:val="3F91748C"/>
    <w:rsid w:val="3F9864BA"/>
    <w:rsid w:val="3F99EFE5"/>
    <w:rsid w:val="3FA1FB0D"/>
    <w:rsid w:val="3FA408E7"/>
    <w:rsid w:val="3FA580B3"/>
    <w:rsid w:val="3FB48B83"/>
    <w:rsid w:val="3FB7691D"/>
    <w:rsid w:val="3FDEE394"/>
    <w:rsid w:val="3FEC690B"/>
    <w:rsid w:val="4016BCA8"/>
    <w:rsid w:val="405BC3FB"/>
    <w:rsid w:val="406937DD"/>
    <w:rsid w:val="40702390"/>
    <w:rsid w:val="407C5940"/>
    <w:rsid w:val="407DAED4"/>
    <w:rsid w:val="408BD930"/>
    <w:rsid w:val="408D5641"/>
    <w:rsid w:val="40A33F59"/>
    <w:rsid w:val="40B0EAD3"/>
    <w:rsid w:val="40B2AE68"/>
    <w:rsid w:val="40B61E7B"/>
    <w:rsid w:val="40BF5A60"/>
    <w:rsid w:val="40D84638"/>
    <w:rsid w:val="40DB4955"/>
    <w:rsid w:val="40EB5ABA"/>
    <w:rsid w:val="410EFA8D"/>
    <w:rsid w:val="412AC137"/>
    <w:rsid w:val="4139DD5E"/>
    <w:rsid w:val="413DE9F2"/>
    <w:rsid w:val="413F26FC"/>
    <w:rsid w:val="41468481"/>
    <w:rsid w:val="41525EEF"/>
    <w:rsid w:val="4165A2A7"/>
    <w:rsid w:val="4166C5BE"/>
    <w:rsid w:val="418448DF"/>
    <w:rsid w:val="41A30662"/>
    <w:rsid w:val="41ABD2F1"/>
    <w:rsid w:val="41CAC4C1"/>
    <w:rsid w:val="42031259"/>
    <w:rsid w:val="4223CB79"/>
    <w:rsid w:val="422926A2"/>
    <w:rsid w:val="422DBB97"/>
    <w:rsid w:val="423FDFDF"/>
    <w:rsid w:val="424EDCE3"/>
    <w:rsid w:val="42727748"/>
    <w:rsid w:val="42792B66"/>
    <w:rsid w:val="42794E5F"/>
    <w:rsid w:val="4279BB9F"/>
    <w:rsid w:val="42A3727D"/>
    <w:rsid w:val="42D5514F"/>
    <w:rsid w:val="42EC2C45"/>
    <w:rsid w:val="42FFF856"/>
    <w:rsid w:val="431897B0"/>
    <w:rsid w:val="43245041"/>
    <w:rsid w:val="43252C23"/>
    <w:rsid w:val="433BF538"/>
    <w:rsid w:val="43407927"/>
    <w:rsid w:val="43410321"/>
    <w:rsid w:val="4353019B"/>
    <w:rsid w:val="4367A988"/>
    <w:rsid w:val="439CF174"/>
    <w:rsid w:val="43A7C452"/>
    <w:rsid w:val="444ACC99"/>
    <w:rsid w:val="445B48BA"/>
    <w:rsid w:val="44687F59"/>
    <w:rsid w:val="44757567"/>
    <w:rsid w:val="44868991"/>
    <w:rsid w:val="44993A2C"/>
    <w:rsid w:val="44BBFEEA"/>
    <w:rsid w:val="44C48EF5"/>
    <w:rsid w:val="44D0C3BE"/>
    <w:rsid w:val="44D7A330"/>
    <w:rsid w:val="44EBB421"/>
    <w:rsid w:val="45134693"/>
    <w:rsid w:val="451E9958"/>
    <w:rsid w:val="4530BB4E"/>
    <w:rsid w:val="454043C7"/>
    <w:rsid w:val="457B0B88"/>
    <w:rsid w:val="457BD9D5"/>
    <w:rsid w:val="4581638C"/>
    <w:rsid w:val="458A8314"/>
    <w:rsid w:val="458D6DD1"/>
    <w:rsid w:val="45A7F7D1"/>
    <w:rsid w:val="45B366E3"/>
    <w:rsid w:val="45BF6DA7"/>
    <w:rsid w:val="45DA2093"/>
    <w:rsid w:val="45E27884"/>
    <w:rsid w:val="45FD869F"/>
    <w:rsid w:val="461940E7"/>
    <w:rsid w:val="461DFF81"/>
    <w:rsid w:val="462E6CC5"/>
    <w:rsid w:val="4635FB32"/>
    <w:rsid w:val="46404B3E"/>
    <w:rsid w:val="46548A57"/>
    <w:rsid w:val="465D6C59"/>
    <w:rsid w:val="465DF0C1"/>
    <w:rsid w:val="46AA7C05"/>
    <w:rsid w:val="46ACF1BF"/>
    <w:rsid w:val="46B0EDA6"/>
    <w:rsid w:val="46DF6514"/>
    <w:rsid w:val="47009E6C"/>
    <w:rsid w:val="4703B673"/>
    <w:rsid w:val="471706BA"/>
    <w:rsid w:val="47218B3E"/>
    <w:rsid w:val="47256547"/>
    <w:rsid w:val="472E0188"/>
    <w:rsid w:val="4743C832"/>
    <w:rsid w:val="4765C52C"/>
    <w:rsid w:val="477B899A"/>
    <w:rsid w:val="478DCFAC"/>
    <w:rsid w:val="47A0C05B"/>
    <w:rsid w:val="47AF1ACC"/>
    <w:rsid w:val="47B2D324"/>
    <w:rsid w:val="47BE47D4"/>
    <w:rsid w:val="47CF7D55"/>
    <w:rsid w:val="47D70DB3"/>
    <w:rsid w:val="47F542DA"/>
    <w:rsid w:val="48036283"/>
    <w:rsid w:val="4839337F"/>
    <w:rsid w:val="4842F368"/>
    <w:rsid w:val="4849FBAD"/>
    <w:rsid w:val="484E9462"/>
    <w:rsid w:val="48B0480F"/>
    <w:rsid w:val="48B06EDD"/>
    <w:rsid w:val="48CFC6B2"/>
    <w:rsid w:val="48FBB62A"/>
    <w:rsid w:val="49173460"/>
    <w:rsid w:val="49199B24"/>
    <w:rsid w:val="492A27FC"/>
    <w:rsid w:val="4944EF43"/>
    <w:rsid w:val="496FC1B6"/>
    <w:rsid w:val="497F3341"/>
    <w:rsid w:val="498F5AC4"/>
    <w:rsid w:val="4996CF56"/>
    <w:rsid w:val="499CEFA8"/>
    <w:rsid w:val="49B82F58"/>
    <w:rsid w:val="4A0A1329"/>
    <w:rsid w:val="4A18E215"/>
    <w:rsid w:val="4A1C89A3"/>
    <w:rsid w:val="4A423C24"/>
    <w:rsid w:val="4A5DF437"/>
    <w:rsid w:val="4A658F8C"/>
    <w:rsid w:val="4A83FBD6"/>
    <w:rsid w:val="4A8601FB"/>
    <w:rsid w:val="4A8DA8AD"/>
    <w:rsid w:val="4AA52BCD"/>
    <w:rsid w:val="4AB5CB2D"/>
    <w:rsid w:val="4AF5B394"/>
    <w:rsid w:val="4AFFA22D"/>
    <w:rsid w:val="4B0D9387"/>
    <w:rsid w:val="4B2EAA71"/>
    <w:rsid w:val="4B631522"/>
    <w:rsid w:val="4B701433"/>
    <w:rsid w:val="4B72AC79"/>
    <w:rsid w:val="4B74C4A0"/>
    <w:rsid w:val="4B8B3067"/>
    <w:rsid w:val="4B932B76"/>
    <w:rsid w:val="4B9983A1"/>
    <w:rsid w:val="4BA39E54"/>
    <w:rsid w:val="4BAE2962"/>
    <w:rsid w:val="4BDF98DD"/>
    <w:rsid w:val="4BF022ED"/>
    <w:rsid w:val="4C0477A0"/>
    <w:rsid w:val="4C198D7A"/>
    <w:rsid w:val="4C1DA9C6"/>
    <w:rsid w:val="4C279FD4"/>
    <w:rsid w:val="4C2EC91C"/>
    <w:rsid w:val="4C445C24"/>
    <w:rsid w:val="4C519B8E"/>
    <w:rsid w:val="4C61420F"/>
    <w:rsid w:val="4C661BF5"/>
    <w:rsid w:val="4C713055"/>
    <w:rsid w:val="4C7A0E46"/>
    <w:rsid w:val="4C81E886"/>
    <w:rsid w:val="4CAF8BA0"/>
    <w:rsid w:val="4CB9CBB6"/>
    <w:rsid w:val="4CBB7AE8"/>
    <w:rsid w:val="4CC30830"/>
    <w:rsid w:val="4CCBE3C1"/>
    <w:rsid w:val="4D1CFCF2"/>
    <w:rsid w:val="4D25B558"/>
    <w:rsid w:val="4D2AE901"/>
    <w:rsid w:val="4D41B3EB"/>
    <w:rsid w:val="4D48CC73"/>
    <w:rsid w:val="4D4B1C17"/>
    <w:rsid w:val="4D4CCDB2"/>
    <w:rsid w:val="4D4DB286"/>
    <w:rsid w:val="4D5B9876"/>
    <w:rsid w:val="4D690C08"/>
    <w:rsid w:val="4D6DDA96"/>
    <w:rsid w:val="4D90930D"/>
    <w:rsid w:val="4D9594F9"/>
    <w:rsid w:val="4D95E1A0"/>
    <w:rsid w:val="4DB0C053"/>
    <w:rsid w:val="4DB14966"/>
    <w:rsid w:val="4DB188E0"/>
    <w:rsid w:val="4DB309B6"/>
    <w:rsid w:val="4DB7B92E"/>
    <w:rsid w:val="4DD82ED4"/>
    <w:rsid w:val="4DD88682"/>
    <w:rsid w:val="4DE60DCC"/>
    <w:rsid w:val="4E138790"/>
    <w:rsid w:val="4E42EF86"/>
    <w:rsid w:val="4E6FB86A"/>
    <w:rsid w:val="4E7C40C7"/>
    <w:rsid w:val="4E84A303"/>
    <w:rsid w:val="4E9CD0E7"/>
    <w:rsid w:val="4EA90175"/>
    <w:rsid w:val="4EBD4303"/>
    <w:rsid w:val="4ED64B36"/>
    <w:rsid w:val="4EE1CE45"/>
    <w:rsid w:val="4EEE9895"/>
    <w:rsid w:val="4F0C8C3E"/>
    <w:rsid w:val="4F31655A"/>
    <w:rsid w:val="4F3BEBC3"/>
    <w:rsid w:val="4F4999A3"/>
    <w:rsid w:val="4F8C4B02"/>
    <w:rsid w:val="4FA0B3A7"/>
    <w:rsid w:val="4FA228C3"/>
    <w:rsid w:val="4FB0046C"/>
    <w:rsid w:val="4FBB7D47"/>
    <w:rsid w:val="4FDA583E"/>
    <w:rsid w:val="4FDAB351"/>
    <w:rsid w:val="4FE2437E"/>
    <w:rsid w:val="4FEA86CE"/>
    <w:rsid w:val="500A5BA2"/>
    <w:rsid w:val="5011AFE9"/>
    <w:rsid w:val="50246802"/>
    <w:rsid w:val="502BDD25"/>
    <w:rsid w:val="50444564"/>
    <w:rsid w:val="50489B70"/>
    <w:rsid w:val="50545974"/>
    <w:rsid w:val="50562C06"/>
    <w:rsid w:val="50855348"/>
    <w:rsid w:val="50A73043"/>
    <w:rsid w:val="50B1286E"/>
    <w:rsid w:val="50B21688"/>
    <w:rsid w:val="50BEA14B"/>
    <w:rsid w:val="50D49C8E"/>
    <w:rsid w:val="50D4D110"/>
    <w:rsid w:val="50EA72B0"/>
    <w:rsid w:val="50ECFE9D"/>
    <w:rsid w:val="50EF59F0"/>
    <w:rsid w:val="50F58835"/>
    <w:rsid w:val="50FB5CD2"/>
    <w:rsid w:val="50FCB5D1"/>
    <w:rsid w:val="5106C70E"/>
    <w:rsid w:val="5106C80F"/>
    <w:rsid w:val="510A14C4"/>
    <w:rsid w:val="510A3989"/>
    <w:rsid w:val="510FF5F5"/>
    <w:rsid w:val="51176EBC"/>
    <w:rsid w:val="51260FC0"/>
    <w:rsid w:val="51286C1C"/>
    <w:rsid w:val="5144A178"/>
    <w:rsid w:val="5144CCEA"/>
    <w:rsid w:val="515D2749"/>
    <w:rsid w:val="51652A1A"/>
    <w:rsid w:val="517069BC"/>
    <w:rsid w:val="517626E7"/>
    <w:rsid w:val="517AA0CA"/>
    <w:rsid w:val="51826021"/>
    <w:rsid w:val="51960C99"/>
    <w:rsid w:val="519F54E4"/>
    <w:rsid w:val="51A04FAE"/>
    <w:rsid w:val="51A10038"/>
    <w:rsid w:val="51A62C03"/>
    <w:rsid w:val="51AE8529"/>
    <w:rsid w:val="51C0ED77"/>
    <w:rsid w:val="51C19738"/>
    <w:rsid w:val="51C1F997"/>
    <w:rsid w:val="51C43D4C"/>
    <w:rsid w:val="51DAC220"/>
    <w:rsid w:val="51E55E1D"/>
    <w:rsid w:val="51ECAC02"/>
    <w:rsid w:val="52050A16"/>
    <w:rsid w:val="5215250E"/>
    <w:rsid w:val="521CA3EF"/>
    <w:rsid w:val="52444F34"/>
    <w:rsid w:val="524B0A35"/>
    <w:rsid w:val="525A71AC"/>
    <w:rsid w:val="525C3F29"/>
    <w:rsid w:val="52644CC8"/>
    <w:rsid w:val="5266DD6B"/>
    <w:rsid w:val="5288CEFE"/>
    <w:rsid w:val="52932F6D"/>
    <w:rsid w:val="52B36ADC"/>
    <w:rsid w:val="52CCB259"/>
    <w:rsid w:val="52D5A275"/>
    <w:rsid w:val="52E071D9"/>
    <w:rsid w:val="52E1F38F"/>
    <w:rsid w:val="52EECC48"/>
    <w:rsid w:val="530A3D95"/>
    <w:rsid w:val="530B62FF"/>
    <w:rsid w:val="530C3A1D"/>
    <w:rsid w:val="5321FCE8"/>
    <w:rsid w:val="53330D5F"/>
    <w:rsid w:val="534C5310"/>
    <w:rsid w:val="53825BAC"/>
    <w:rsid w:val="5385C463"/>
    <w:rsid w:val="53AF94A9"/>
    <w:rsid w:val="53B08AC4"/>
    <w:rsid w:val="53B0F56F"/>
    <w:rsid w:val="53B4392C"/>
    <w:rsid w:val="53CAD9FA"/>
    <w:rsid w:val="53CD4134"/>
    <w:rsid w:val="53DA686E"/>
    <w:rsid w:val="53E07EEC"/>
    <w:rsid w:val="53F6420D"/>
    <w:rsid w:val="53FE0088"/>
    <w:rsid w:val="5402ADCC"/>
    <w:rsid w:val="540F7DA9"/>
    <w:rsid w:val="54241A65"/>
    <w:rsid w:val="5433D83D"/>
    <w:rsid w:val="543E68D1"/>
    <w:rsid w:val="54467A6E"/>
    <w:rsid w:val="544AD768"/>
    <w:rsid w:val="548690A9"/>
    <w:rsid w:val="548BA755"/>
    <w:rsid w:val="5494DFE6"/>
    <w:rsid w:val="54A20A18"/>
    <w:rsid w:val="54E0766B"/>
    <w:rsid w:val="54FE09B6"/>
    <w:rsid w:val="552BFDE5"/>
    <w:rsid w:val="5558C46B"/>
    <w:rsid w:val="5565F14A"/>
    <w:rsid w:val="556D52C6"/>
    <w:rsid w:val="556EA279"/>
    <w:rsid w:val="5591B597"/>
    <w:rsid w:val="5599365E"/>
    <w:rsid w:val="559E7E2D"/>
    <w:rsid w:val="55DF0446"/>
    <w:rsid w:val="55E24ACF"/>
    <w:rsid w:val="562777B6"/>
    <w:rsid w:val="5656980D"/>
    <w:rsid w:val="5691A74A"/>
    <w:rsid w:val="569C0526"/>
    <w:rsid w:val="56AEC3C8"/>
    <w:rsid w:val="56C289C7"/>
    <w:rsid w:val="56D63DF6"/>
    <w:rsid w:val="571B2F16"/>
    <w:rsid w:val="57228E97"/>
    <w:rsid w:val="572327A4"/>
    <w:rsid w:val="572C4D94"/>
    <w:rsid w:val="575AB1CF"/>
    <w:rsid w:val="575D4D5F"/>
    <w:rsid w:val="576B8679"/>
    <w:rsid w:val="577AD4A7"/>
    <w:rsid w:val="57A66A70"/>
    <w:rsid w:val="57C741DC"/>
    <w:rsid w:val="57E8E710"/>
    <w:rsid w:val="58026E60"/>
    <w:rsid w:val="585E156E"/>
    <w:rsid w:val="586B14E7"/>
    <w:rsid w:val="5877A87D"/>
    <w:rsid w:val="58861107"/>
    <w:rsid w:val="588D9AA2"/>
    <w:rsid w:val="5892F6C5"/>
    <w:rsid w:val="58BAFB86"/>
    <w:rsid w:val="58CEA456"/>
    <w:rsid w:val="58D171AB"/>
    <w:rsid w:val="58E2CE09"/>
    <w:rsid w:val="592CD1BF"/>
    <w:rsid w:val="593346FF"/>
    <w:rsid w:val="593BF248"/>
    <w:rsid w:val="5969787E"/>
    <w:rsid w:val="5976C096"/>
    <w:rsid w:val="597853EA"/>
    <w:rsid w:val="598CBF1F"/>
    <w:rsid w:val="5991BF02"/>
    <w:rsid w:val="59920E10"/>
    <w:rsid w:val="59985BA5"/>
    <w:rsid w:val="59B28B94"/>
    <w:rsid w:val="59EC83E0"/>
    <w:rsid w:val="59F5C128"/>
    <w:rsid w:val="5A211414"/>
    <w:rsid w:val="5A2DCF17"/>
    <w:rsid w:val="5A52CFD8"/>
    <w:rsid w:val="5A56CBE7"/>
    <w:rsid w:val="5A5B45EB"/>
    <w:rsid w:val="5A6A286F"/>
    <w:rsid w:val="5A72AFD7"/>
    <w:rsid w:val="5A73E5FC"/>
    <w:rsid w:val="5A869EBD"/>
    <w:rsid w:val="5A9805B0"/>
    <w:rsid w:val="5AC7B05F"/>
    <w:rsid w:val="5AD0A2FC"/>
    <w:rsid w:val="5AFB8633"/>
    <w:rsid w:val="5B03BE2C"/>
    <w:rsid w:val="5B14936C"/>
    <w:rsid w:val="5B296E55"/>
    <w:rsid w:val="5B2DB2DA"/>
    <w:rsid w:val="5B493C75"/>
    <w:rsid w:val="5B6E7B79"/>
    <w:rsid w:val="5B9266B4"/>
    <w:rsid w:val="5BAA5DD8"/>
    <w:rsid w:val="5BCBC425"/>
    <w:rsid w:val="5BD1F133"/>
    <w:rsid w:val="5BFC1DD5"/>
    <w:rsid w:val="5C3511E2"/>
    <w:rsid w:val="5C6E38C9"/>
    <w:rsid w:val="5C6EABEE"/>
    <w:rsid w:val="5C925746"/>
    <w:rsid w:val="5C9ACD44"/>
    <w:rsid w:val="5CC6C412"/>
    <w:rsid w:val="5CCA6B97"/>
    <w:rsid w:val="5CD9C8AC"/>
    <w:rsid w:val="5CDE008F"/>
    <w:rsid w:val="5CDF38DD"/>
    <w:rsid w:val="5CE19B6E"/>
    <w:rsid w:val="5CE359CB"/>
    <w:rsid w:val="5CF2A0BF"/>
    <w:rsid w:val="5CFA8FD7"/>
    <w:rsid w:val="5D1004AF"/>
    <w:rsid w:val="5D1520B5"/>
    <w:rsid w:val="5D18770A"/>
    <w:rsid w:val="5D252742"/>
    <w:rsid w:val="5D338CE0"/>
    <w:rsid w:val="5D767DD4"/>
    <w:rsid w:val="5D965714"/>
    <w:rsid w:val="5DEAF3CF"/>
    <w:rsid w:val="5DEFBC96"/>
    <w:rsid w:val="5DF6313A"/>
    <w:rsid w:val="5E0B3787"/>
    <w:rsid w:val="5E1137BA"/>
    <w:rsid w:val="5E1AB37E"/>
    <w:rsid w:val="5E3317FD"/>
    <w:rsid w:val="5E3364E1"/>
    <w:rsid w:val="5E5139BD"/>
    <w:rsid w:val="5E58341C"/>
    <w:rsid w:val="5E5B01F7"/>
    <w:rsid w:val="5E96D195"/>
    <w:rsid w:val="5E9AF393"/>
    <w:rsid w:val="5EAB05BF"/>
    <w:rsid w:val="5EB24CA4"/>
    <w:rsid w:val="5EB49ACB"/>
    <w:rsid w:val="5EB63079"/>
    <w:rsid w:val="5ED4803A"/>
    <w:rsid w:val="5EE4CAB2"/>
    <w:rsid w:val="5F09A9DF"/>
    <w:rsid w:val="5F116722"/>
    <w:rsid w:val="5F25B1EF"/>
    <w:rsid w:val="5F3E96BC"/>
    <w:rsid w:val="5F550DEB"/>
    <w:rsid w:val="5F5F1D77"/>
    <w:rsid w:val="5FA28C5A"/>
    <w:rsid w:val="5FB674F8"/>
    <w:rsid w:val="5FC2028B"/>
    <w:rsid w:val="5FC5C22C"/>
    <w:rsid w:val="5FD0A01F"/>
    <w:rsid w:val="5FD16B80"/>
    <w:rsid w:val="5FE7D34A"/>
    <w:rsid w:val="60020C59"/>
    <w:rsid w:val="60053DB2"/>
    <w:rsid w:val="6005F751"/>
    <w:rsid w:val="600971A5"/>
    <w:rsid w:val="60189D12"/>
    <w:rsid w:val="601CCF61"/>
    <w:rsid w:val="602A9DEB"/>
    <w:rsid w:val="603E8941"/>
    <w:rsid w:val="60491995"/>
    <w:rsid w:val="604DD70E"/>
    <w:rsid w:val="6085E298"/>
    <w:rsid w:val="60A9DC77"/>
    <w:rsid w:val="60C914B2"/>
    <w:rsid w:val="60CECE13"/>
    <w:rsid w:val="60D93475"/>
    <w:rsid w:val="60F52912"/>
    <w:rsid w:val="60F914C2"/>
    <w:rsid w:val="60FB1A02"/>
    <w:rsid w:val="61031A14"/>
    <w:rsid w:val="612507FD"/>
    <w:rsid w:val="612E3894"/>
    <w:rsid w:val="61396697"/>
    <w:rsid w:val="613AA826"/>
    <w:rsid w:val="616C20DC"/>
    <w:rsid w:val="617C8987"/>
    <w:rsid w:val="619C25F1"/>
    <w:rsid w:val="619DCF28"/>
    <w:rsid w:val="61AE20EF"/>
    <w:rsid w:val="61B60C0F"/>
    <w:rsid w:val="61BB0F2B"/>
    <w:rsid w:val="61E0CA5B"/>
    <w:rsid w:val="61EB8430"/>
    <w:rsid w:val="61F940AD"/>
    <w:rsid w:val="61FE1B4C"/>
    <w:rsid w:val="62086011"/>
    <w:rsid w:val="620909EE"/>
    <w:rsid w:val="620DAE18"/>
    <w:rsid w:val="6225AF7D"/>
    <w:rsid w:val="622DA2F2"/>
    <w:rsid w:val="624E8835"/>
    <w:rsid w:val="6260982E"/>
    <w:rsid w:val="626B0A1F"/>
    <w:rsid w:val="62818BEF"/>
    <w:rsid w:val="628461E4"/>
    <w:rsid w:val="628665AC"/>
    <w:rsid w:val="628E2D5A"/>
    <w:rsid w:val="62A30F9D"/>
    <w:rsid w:val="62A3FD74"/>
    <w:rsid w:val="62B277CC"/>
    <w:rsid w:val="62CED2AF"/>
    <w:rsid w:val="62FC13D5"/>
    <w:rsid w:val="6337F652"/>
    <w:rsid w:val="633DD098"/>
    <w:rsid w:val="6340109D"/>
    <w:rsid w:val="634018E1"/>
    <w:rsid w:val="6343357C"/>
    <w:rsid w:val="6356CC90"/>
    <w:rsid w:val="63620CEB"/>
    <w:rsid w:val="63760874"/>
    <w:rsid w:val="638825AD"/>
    <w:rsid w:val="63A6A462"/>
    <w:rsid w:val="63AABFA4"/>
    <w:rsid w:val="63B14C70"/>
    <w:rsid w:val="63BF86FF"/>
    <w:rsid w:val="63D1A328"/>
    <w:rsid w:val="63FFA939"/>
    <w:rsid w:val="6412FF7B"/>
    <w:rsid w:val="641C9B5D"/>
    <w:rsid w:val="6434904E"/>
    <w:rsid w:val="643A0F0B"/>
    <w:rsid w:val="645AA504"/>
    <w:rsid w:val="646CA486"/>
    <w:rsid w:val="6497E697"/>
    <w:rsid w:val="64A12730"/>
    <w:rsid w:val="64AB40A9"/>
    <w:rsid w:val="64D82EEB"/>
    <w:rsid w:val="64E7006D"/>
    <w:rsid w:val="64FDDD4C"/>
    <w:rsid w:val="650345CD"/>
    <w:rsid w:val="6504373B"/>
    <w:rsid w:val="6509CD8C"/>
    <w:rsid w:val="65189B0A"/>
    <w:rsid w:val="65214831"/>
    <w:rsid w:val="652CB658"/>
    <w:rsid w:val="653A9781"/>
    <w:rsid w:val="6542C7D0"/>
    <w:rsid w:val="654445C0"/>
    <w:rsid w:val="65540C36"/>
    <w:rsid w:val="6555C263"/>
    <w:rsid w:val="656312EE"/>
    <w:rsid w:val="658259F0"/>
    <w:rsid w:val="65A332BD"/>
    <w:rsid w:val="65AE0697"/>
    <w:rsid w:val="65B1F13B"/>
    <w:rsid w:val="65EDD12E"/>
    <w:rsid w:val="65F59226"/>
    <w:rsid w:val="660922BE"/>
    <w:rsid w:val="661E751B"/>
    <w:rsid w:val="662629F9"/>
    <w:rsid w:val="663FB15A"/>
    <w:rsid w:val="6647110A"/>
    <w:rsid w:val="6673FF4C"/>
    <w:rsid w:val="668B5327"/>
    <w:rsid w:val="66A1708B"/>
    <w:rsid w:val="66A657D0"/>
    <w:rsid w:val="66AD12F8"/>
    <w:rsid w:val="66B12E20"/>
    <w:rsid w:val="66CB3A1B"/>
    <w:rsid w:val="66ED7F24"/>
    <w:rsid w:val="66F2D563"/>
    <w:rsid w:val="66FDAB26"/>
    <w:rsid w:val="6708D0FB"/>
    <w:rsid w:val="6717D2CC"/>
    <w:rsid w:val="67208C0C"/>
    <w:rsid w:val="67416032"/>
    <w:rsid w:val="676A5B86"/>
    <w:rsid w:val="67DD65A6"/>
    <w:rsid w:val="67E5532C"/>
    <w:rsid w:val="6807E1FB"/>
    <w:rsid w:val="680FAB58"/>
    <w:rsid w:val="6826E393"/>
    <w:rsid w:val="6828205B"/>
    <w:rsid w:val="683BD7FD"/>
    <w:rsid w:val="686814F4"/>
    <w:rsid w:val="687E30C7"/>
    <w:rsid w:val="689305E2"/>
    <w:rsid w:val="68C7F044"/>
    <w:rsid w:val="68CE6D18"/>
    <w:rsid w:val="68DD3093"/>
    <w:rsid w:val="68E0356F"/>
    <w:rsid w:val="68F29DB6"/>
    <w:rsid w:val="68FF54C8"/>
    <w:rsid w:val="692ABE6D"/>
    <w:rsid w:val="6965896F"/>
    <w:rsid w:val="6969CE2F"/>
    <w:rsid w:val="6992CB2C"/>
    <w:rsid w:val="69A6AF45"/>
    <w:rsid w:val="69AF4FBC"/>
    <w:rsid w:val="69B3DC9F"/>
    <w:rsid w:val="69B479C0"/>
    <w:rsid w:val="69C62110"/>
    <w:rsid w:val="69CFA685"/>
    <w:rsid w:val="69DAC2BC"/>
    <w:rsid w:val="69E2157C"/>
    <w:rsid w:val="69E67ABD"/>
    <w:rsid w:val="69F50E2E"/>
    <w:rsid w:val="6A0BF789"/>
    <w:rsid w:val="6A155565"/>
    <w:rsid w:val="6A323146"/>
    <w:rsid w:val="6A391612"/>
    <w:rsid w:val="6A6EC5CF"/>
    <w:rsid w:val="6A76883F"/>
    <w:rsid w:val="6AACD0BA"/>
    <w:rsid w:val="6ACA2B35"/>
    <w:rsid w:val="6AE3A240"/>
    <w:rsid w:val="6AEF3958"/>
    <w:rsid w:val="6AF54A68"/>
    <w:rsid w:val="6AF6ED4E"/>
    <w:rsid w:val="6B214253"/>
    <w:rsid w:val="6B29DFDA"/>
    <w:rsid w:val="6B38C0A8"/>
    <w:rsid w:val="6B69DEF7"/>
    <w:rsid w:val="6B6A1C8A"/>
    <w:rsid w:val="6B74E1AE"/>
    <w:rsid w:val="6B824B1E"/>
    <w:rsid w:val="6B86FA96"/>
    <w:rsid w:val="6B901ED6"/>
    <w:rsid w:val="6B954A82"/>
    <w:rsid w:val="6B961920"/>
    <w:rsid w:val="6BA93134"/>
    <w:rsid w:val="6BBFF3EB"/>
    <w:rsid w:val="6BFB4D54"/>
    <w:rsid w:val="6C14D155"/>
    <w:rsid w:val="6C1C77B4"/>
    <w:rsid w:val="6C2BB467"/>
    <w:rsid w:val="6C30EF66"/>
    <w:rsid w:val="6C36F58A"/>
    <w:rsid w:val="6C38801B"/>
    <w:rsid w:val="6C3D7459"/>
    <w:rsid w:val="6C5F4E2C"/>
    <w:rsid w:val="6CDEB06D"/>
    <w:rsid w:val="6CDED898"/>
    <w:rsid w:val="6D0E7C22"/>
    <w:rsid w:val="6D10B20F"/>
    <w:rsid w:val="6D24FB6C"/>
    <w:rsid w:val="6D35047A"/>
    <w:rsid w:val="6D40F16D"/>
    <w:rsid w:val="6D51CAEC"/>
    <w:rsid w:val="6D5D310C"/>
    <w:rsid w:val="6D8C91F5"/>
    <w:rsid w:val="6D8CDE2A"/>
    <w:rsid w:val="6D96FF79"/>
    <w:rsid w:val="6DA56EF5"/>
    <w:rsid w:val="6DA90F7F"/>
    <w:rsid w:val="6DB84815"/>
    <w:rsid w:val="6DBE52C9"/>
    <w:rsid w:val="6DC4A817"/>
    <w:rsid w:val="6DF74057"/>
    <w:rsid w:val="6E04D031"/>
    <w:rsid w:val="6E4423B2"/>
    <w:rsid w:val="6E63AE04"/>
    <w:rsid w:val="6E6AE777"/>
    <w:rsid w:val="6E77A325"/>
    <w:rsid w:val="6E7EE3AC"/>
    <w:rsid w:val="6EA1DC8E"/>
    <w:rsid w:val="6EA317A8"/>
    <w:rsid w:val="6EDD9FFB"/>
    <w:rsid w:val="6EE33A3A"/>
    <w:rsid w:val="6EE7A8A1"/>
    <w:rsid w:val="6EF07CED"/>
    <w:rsid w:val="6F05B2EC"/>
    <w:rsid w:val="6F074DBF"/>
    <w:rsid w:val="6F238462"/>
    <w:rsid w:val="6F3AF019"/>
    <w:rsid w:val="6F4564F0"/>
    <w:rsid w:val="6F554C61"/>
    <w:rsid w:val="6F5CCBCF"/>
    <w:rsid w:val="6F85A0E8"/>
    <w:rsid w:val="6FDD26F4"/>
    <w:rsid w:val="6FE7F1FC"/>
    <w:rsid w:val="7018E133"/>
    <w:rsid w:val="702F2A74"/>
    <w:rsid w:val="70423A2E"/>
    <w:rsid w:val="704779DF"/>
    <w:rsid w:val="707AC8B2"/>
    <w:rsid w:val="707BDDB8"/>
    <w:rsid w:val="707C1D08"/>
    <w:rsid w:val="708EC747"/>
    <w:rsid w:val="709300A4"/>
    <w:rsid w:val="70BA01B0"/>
    <w:rsid w:val="70CDBBCA"/>
    <w:rsid w:val="70D8D52D"/>
    <w:rsid w:val="70E9F441"/>
    <w:rsid w:val="70F628D7"/>
    <w:rsid w:val="70FC48D9"/>
    <w:rsid w:val="7102E424"/>
    <w:rsid w:val="71447137"/>
    <w:rsid w:val="718229F5"/>
    <w:rsid w:val="718C3572"/>
    <w:rsid w:val="719CE7C9"/>
    <w:rsid w:val="71B249BB"/>
    <w:rsid w:val="71B45475"/>
    <w:rsid w:val="71E5DB7F"/>
    <w:rsid w:val="71EF4D40"/>
    <w:rsid w:val="7203CFC5"/>
    <w:rsid w:val="7206E84B"/>
    <w:rsid w:val="725B2ACC"/>
    <w:rsid w:val="726165E9"/>
    <w:rsid w:val="7264CCC2"/>
    <w:rsid w:val="728D6DEA"/>
    <w:rsid w:val="7291CC73"/>
    <w:rsid w:val="7298193A"/>
    <w:rsid w:val="72A93C59"/>
    <w:rsid w:val="72B252B5"/>
    <w:rsid w:val="72D0A8A0"/>
    <w:rsid w:val="72D0C66B"/>
    <w:rsid w:val="72D78083"/>
    <w:rsid w:val="72D916F2"/>
    <w:rsid w:val="72E583C9"/>
    <w:rsid w:val="730E3596"/>
    <w:rsid w:val="733DD3C1"/>
    <w:rsid w:val="735FF257"/>
    <w:rsid w:val="73785D8B"/>
    <w:rsid w:val="739CD34A"/>
    <w:rsid w:val="73A852D7"/>
    <w:rsid w:val="73A8DFED"/>
    <w:rsid w:val="73CEBCCF"/>
    <w:rsid w:val="73DBD099"/>
    <w:rsid w:val="73E6B9BC"/>
    <w:rsid w:val="73F1A272"/>
    <w:rsid w:val="73FDCC3F"/>
    <w:rsid w:val="74111FBF"/>
    <w:rsid w:val="74131C47"/>
    <w:rsid w:val="74155487"/>
    <w:rsid w:val="741B07B9"/>
    <w:rsid w:val="74294054"/>
    <w:rsid w:val="742DCC0E"/>
    <w:rsid w:val="745E95F5"/>
    <w:rsid w:val="748E9444"/>
    <w:rsid w:val="74ADAC56"/>
    <w:rsid w:val="74B38708"/>
    <w:rsid w:val="74C3D634"/>
    <w:rsid w:val="74CA40C6"/>
    <w:rsid w:val="74CECA52"/>
    <w:rsid w:val="74E5F8B5"/>
    <w:rsid w:val="74EC5256"/>
    <w:rsid w:val="74F97F14"/>
    <w:rsid w:val="7504D2B2"/>
    <w:rsid w:val="7526C43B"/>
    <w:rsid w:val="7526EE02"/>
    <w:rsid w:val="754DDF5B"/>
    <w:rsid w:val="755D62E6"/>
    <w:rsid w:val="75650528"/>
    <w:rsid w:val="7572A060"/>
    <w:rsid w:val="758C2DB2"/>
    <w:rsid w:val="758D72D3"/>
    <w:rsid w:val="75A1CAF3"/>
    <w:rsid w:val="75ACF020"/>
    <w:rsid w:val="75B6AC70"/>
    <w:rsid w:val="75C0C452"/>
    <w:rsid w:val="75DC17BE"/>
    <w:rsid w:val="75E713CB"/>
    <w:rsid w:val="76029735"/>
    <w:rsid w:val="760EB58C"/>
    <w:rsid w:val="7630755D"/>
    <w:rsid w:val="7638B692"/>
    <w:rsid w:val="7641EA2F"/>
    <w:rsid w:val="7645DB7B"/>
    <w:rsid w:val="7655C25D"/>
    <w:rsid w:val="765FA695"/>
    <w:rsid w:val="76757483"/>
    <w:rsid w:val="7694D740"/>
    <w:rsid w:val="769BA532"/>
    <w:rsid w:val="769D0309"/>
    <w:rsid w:val="76AD1AC9"/>
    <w:rsid w:val="76B61713"/>
    <w:rsid w:val="76B7BEFD"/>
    <w:rsid w:val="76BC9006"/>
    <w:rsid w:val="76C2BE63"/>
    <w:rsid w:val="76CBBA86"/>
    <w:rsid w:val="76D37F67"/>
    <w:rsid w:val="76D6FF99"/>
    <w:rsid w:val="76E61EB0"/>
    <w:rsid w:val="76FB2B18"/>
    <w:rsid w:val="770875E0"/>
    <w:rsid w:val="7709248E"/>
    <w:rsid w:val="772E428F"/>
    <w:rsid w:val="77309D1D"/>
    <w:rsid w:val="77476AED"/>
    <w:rsid w:val="775C94B3"/>
    <w:rsid w:val="77653D96"/>
    <w:rsid w:val="776A18C7"/>
    <w:rsid w:val="77892069"/>
    <w:rsid w:val="779C121C"/>
    <w:rsid w:val="779C2E52"/>
    <w:rsid w:val="779FE79E"/>
    <w:rsid w:val="77A76065"/>
    <w:rsid w:val="77C368FF"/>
    <w:rsid w:val="77EA3D61"/>
    <w:rsid w:val="77EDA6F7"/>
    <w:rsid w:val="77F973B0"/>
    <w:rsid w:val="7807FD7F"/>
    <w:rsid w:val="78218B3F"/>
    <w:rsid w:val="78321E92"/>
    <w:rsid w:val="783794A1"/>
    <w:rsid w:val="7837DFBB"/>
    <w:rsid w:val="783BA112"/>
    <w:rsid w:val="785B19E6"/>
    <w:rsid w:val="78665A20"/>
    <w:rsid w:val="787C1198"/>
    <w:rsid w:val="7897B154"/>
    <w:rsid w:val="78B48D8F"/>
    <w:rsid w:val="78BAC5AF"/>
    <w:rsid w:val="78BEF433"/>
    <w:rsid w:val="78EA85B8"/>
    <w:rsid w:val="78EF39E9"/>
    <w:rsid w:val="78F32258"/>
    <w:rsid w:val="79046863"/>
    <w:rsid w:val="7919B66A"/>
    <w:rsid w:val="791CD1C1"/>
    <w:rsid w:val="7933CAA2"/>
    <w:rsid w:val="793B5C7A"/>
    <w:rsid w:val="794BF254"/>
    <w:rsid w:val="794C5530"/>
    <w:rsid w:val="794CFF7D"/>
    <w:rsid w:val="79620567"/>
    <w:rsid w:val="796A3779"/>
    <w:rsid w:val="797C6B58"/>
    <w:rsid w:val="797F38BD"/>
    <w:rsid w:val="79848561"/>
    <w:rsid w:val="799396C9"/>
    <w:rsid w:val="79BD393E"/>
    <w:rsid w:val="79DF81DC"/>
    <w:rsid w:val="79EDBC1B"/>
    <w:rsid w:val="7A357634"/>
    <w:rsid w:val="7A41A424"/>
    <w:rsid w:val="7A4C9D48"/>
    <w:rsid w:val="7A4CEE54"/>
    <w:rsid w:val="7A5247B9"/>
    <w:rsid w:val="7A5E0F90"/>
    <w:rsid w:val="7A7B61CC"/>
    <w:rsid w:val="7A9D1321"/>
    <w:rsid w:val="7AA0D838"/>
    <w:rsid w:val="7AA2687F"/>
    <w:rsid w:val="7ACAFA8B"/>
    <w:rsid w:val="7AE00EF8"/>
    <w:rsid w:val="7AE17C71"/>
    <w:rsid w:val="7B3DDB87"/>
    <w:rsid w:val="7B40B0B9"/>
    <w:rsid w:val="7B417D1D"/>
    <w:rsid w:val="7B51DB5F"/>
    <w:rsid w:val="7B68D126"/>
    <w:rsid w:val="7B8B3020"/>
    <w:rsid w:val="7B927CF6"/>
    <w:rsid w:val="7B94CEC0"/>
    <w:rsid w:val="7B9F8982"/>
    <w:rsid w:val="7BBC7A05"/>
    <w:rsid w:val="7BEA6F4A"/>
    <w:rsid w:val="7BEC8AC1"/>
    <w:rsid w:val="7BFB407A"/>
    <w:rsid w:val="7C03351A"/>
    <w:rsid w:val="7C0B408D"/>
    <w:rsid w:val="7C16BAE7"/>
    <w:rsid w:val="7C3013D4"/>
    <w:rsid w:val="7C36F642"/>
    <w:rsid w:val="7C40CE82"/>
    <w:rsid w:val="7C8EA95C"/>
    <w:rsid w:val="7CABC7EF"/>
    <w:rsid w:val="7CB73D73"/>
    <w:rsid w:val="7CD0E04B"/>
    <w:rsid w:val="7CE4BB8F"/>
    <w:rsid w:val="7CEB88D0"/>
    <w:rsid w:val="7CF9537C"/>
    <w:rsid w:val="7D265E34"/>
    <w:rsid w:val="7D2BD8C9"/>
    <w:rsid w:val="7D309F21"/>
    <w:rsid w:val="7D40DC47"/>
    <w:rsid w:val="7D4D9E6A"/>
    <w:rsid w:val="7D584A66"/>
    <w:rsid w:val="7D7987B4"/>
    <w:rsid w:val="7D870FE4"/>
    <w:rsid w:val="7D97A585"/>
    <w:rsid w:val="7D99C1DF"/>
    <w:rsid w:val="7DA9EE5C"/>
    <w:rsid w:val="7DC66942"/>
    <w:rsid w:val="7DCB280E"/>
    <w:rsid w:val="7DCF96F8"/>
    <w:rsid w:val="7DDB1659"/>
    <w:rsid w:val="7DE83293"/>
    <w:rsid w:val="7DEC4FDE"/>
    <w:rsid w:val="7DF4FC1A"/>
    <w:rsid w:val="7E092D26"/>
    <w:rsid w:val="7E164B15"/>
    <w:rsid w:val="7E43AF6F"/>
    <w:rsid w:val="7E4C0D78"/>
    <w:rsid w:val="7E51901D"/>
    <w:rsid w:val="7E6E6CB2"/>
    <w:rsid w:val="7E831945"/>
    <w:rsid w:val="7E88840E"/>
    <w:rsid w:val="7E8967B8"/>
    <w:rsid w:val="7E9D2281"/>
    <w:rsid w:val="7EA071E8"/>
    <w:rsid w:val="7EA16C6B"/>
    <w:rsid w:val="7EA38A86"/>
    <w:rsid w:val="7EB45F4F"/>
    <w:rsid w:val="7EC50EDC"/>
    <w:rsid w:val="7ECC30F4"/>
    <w:rsid w:val="7EE08070"/>
    <w:rsid w:val="7EE3B2C9"/>
    <w:rsid w:val="7EFCF56F"/>
    <w:rsid w:val="7F128BA6"/>
    <w:rsid w:val="7F18457F"/>
    <w:rsid w:val="7F1B1E77"/>
    <w:rsid w:val="7F1F2DEA"/>
    <w:rsid w:val="7F29397D"/>
    <w:rsid w:val="7F2A276D"/>
    <w:rsid w:val="7F2D5196"/>
    <w:rsid w:val="7F60BD47"/>
    <w:rsid w:val="7F73A9E7"/>
    <w:rsid w:val="7F7B09F1"/>
    <w:rsid w:val="7F7EA113"/>
    <w:rsid w:val="7F82FA04"/>
    <w:rsid w:val="7F84CA36"/>
    <w:rsid w:val="7F8C3225"/>
    <w:rsid w:val="7FAA7278"/>
    <w:rsid w:val="7FB264CD"/>
    <w:rsid w:val="7FC097E8"/>
    <w:rsid w:val="7FE2DBFA"/>
    <w:rsid w:val="7FE8EF14"/>
    <w:rsid w:val="7FE95219"/>
    <w:rsid w:val="7FF2EC70"/>
    <w:rsid w:val="7FFB18D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1ac12da08bf4ad5" /><Relationship Type="http://schemas.openxmlformats.org/officeDocument/2006/relationships/hyperlink" Target="https://www.emerald.com/insight/search?q=Marilyn%20M.%20Helms" TargetMode="External" Id="Ra351686c5d424fb6" /><Relationship Type="http://schemas.openxmlformats.org/officeDocument/2006/relationships/hyperlink" Target="https://www.emerald.com/insight/search?q=Judy%20Nixon" TargetMode="External" Id="Rbd75cc7b4a584711" /><Relationship Type="http://schemas.openxmlformats.org/officeDocument/2006/relationships/hyperlink" Target="https://doi.org/10.1093/bjsw/bch302" TargetMode="External" Id="Rf94c7b81c8b747a6" /><Relationship Type="http://schemas.openxmlformats.org/officeDocument/2006/relationships/hyperlink" Target="https://www.cambridge.org/elt/blog/2014/03/17/five-reasons-feedback-may-important-skill/" TargetMode="External" Id="Rfde7478c1c764584" /><Relationship Type="http://schemas.openxmlformats.org/officeDocument/2006/relationships/hyperlink" Target="https://www.emerald.com/insight/search?q=Marilyn%20M.%20Helms" TargetMode="External" Id="R52f9338268d04ff9" /><Relationship Type="http://schemas.openxmlformats.org/officeDocument/2006/relationships/hyperlink" Target="https://www.emerald.com/insight/search?q=Judy%20Nixon" TargetMode="External" Id="Rd361966497d8408d" /><Relationship Type="http://schemas.openxmlformats.org/officeDocument/2006/relationships/hyperlink" Target="https://www.emerald.com/insight/publication/issn/1755-425X" TargetMode="External" Id="Rbdc0201825644456" /><Relationship Type="http://schemas.openxmlformats.org/officeDocument/2006/relationships/hyperlink" Target="https://doi.org/10.1108/17554251011064837" TargetMode="External" Id="Rbcf7a3d395ac4c7e" /><Relationship Type="http://schemas.openxmlformats.org/officeDocument/2006/relationships/hyperlink" Target="https://www.researchgate.net/publication/288004839_Empathy%27s_Importance_in_Social_Work_Practices" TargetMode="External" Id="R9e334df35c224c13" /><Relationship Type="http://schemas.openxmlformats.org/officeDocument/2006/relationships/hyperlink" Target="https://www.theguardian.com/careers/careers-blog/star-technique-competency-based-interview" TargetMode="External" Id="Rad0c1395d18143ce" /><Relationship Type="http://schemas.openxmlformats.org/officeDocument/2006/relationships/hyperlink" Target="https://www.thelawofattraction.com/develop-self-awareness/" TargetMode="External" Id="Rbbb838d710e54084" /><Relationship Type="http://schemas.openxmlformats.org/officeDocument/2006/relationships/hyperlink" Target="https://www.tandfonline.com/doi/pdf/10.1080/13674580500200277" TargetMode="External" Id="Rd4a7cce963eb43f8" /><Relationship Type="http://schemas.openxmlformats.org/officeDocument/2006/relationships/hyperlink" Target="https://scholarship.claremont.edu/cgi/viewcontent.cgi?article=3119&amp;context=cmc_theses" TargetMode="External" Id="Ra575ba0c0c244847" /><Relationship Type="http://schemas.openxmlformats.org/officeDocument/2006/relationships/hyperlink" Target="https://www.researchgate.net/publication/317305325_Styles_of_Learning_VAK" TargetMode="External" Id="R131f859e884949fe" /><Relationship Type="http://schemas.openxmlformats.org/officeDocument/2006/relationships/hyperlink" Target="https://journals.sagepub.com/home/ino" TargetMode="External" Id="Rcc604dd0ecdb4c37" /><Relationship Type="http://schemas.openxmlformats.org/officeDocument/2006/relationships/hyperlink" Target="https://doi.org/10.1093%2Finnovait%2Finr239" TargetMode="External" Id="Rc7a26f1c7c6e479b" /><Relationship Type="http://schemas.openxmlformats.org/officeDocument/2006/relationships/hyperlink" Target="https://www.eln.io/blog/the-johari-window" TargetMode="External" Id="R4726c4e1c5f54b5c" /><Relationship Type="http://schemas.openxmlformats.org/officeDocument/2006/relationships/hyperlink" Target="https://www.socialworker.com/extras/social-work-month-2017/active-listening-in-social-work-the-value-and-rewards/" TargetMode="External" Id="Rd06b0c2a2ce34039" /><Relationship Type="http://schemas.openxmlformats.org/officeDocument/2006/relationships/hyperlink" Target="https://doi.org/10.106/50140-6736(15)00538-3" TargetMode="External" Id="Radb12ecd5ef14916" /><Relationship Type="http://schemas.openxmlformats.org/officeDocument/2006/relationships/hyperlink" Target="https://doi.org/10.1080/02650530701872231" TargetMode="External" Id="Rc45a52941c654946" /><Relationship Type="http://schemas.openxmlformats.org/officeDocument/2006/relationships/header" Target="/word/header.xml" Id="R5afb4cdbb08f4914" /><Relationship Type="http://schemas.openxmlformats.org/officeDocument/2006/relationships/footer" Target="/word/footer.xml" Id="R5eb38266ea9e42dc" /><Relationship Type="http://schemas.openxmlformats.org/officeDocument/2006/relationships/image" Target="/media/image3.png" Id="R42b4a633ad7846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Rabia Khatun (1915747)</dc:creator>
  <keywords/>
  <dc:description/>
  <lastModifiedBy>Rabia Khatun (1915747)</lastModifiedBy>
  <revision>18</revision>
  <dcterms:created xsi:type="dcterms:W3CDTF">2020-10-25T21:04:34.6298148Z</dcterms:created>
  <dcterms:modified xsi:type="dcterms:W3CDTF">2020-11-28T18:42:02.2772376Z</dcterms:modified>
</coreProperties>
</file>