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7CA9" w:rsidRDefault="00794374">
      <w: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56pt;height:96pt" fillcolor="black [3213]" stroked="f">
            <v:shadow on="t" color="#b2b2b2" opacity="52429f" offset="3pt"/>
            <v:textpath style="font-family:&quot;Times New Roman&quot;;font-weight:bold;v-text-kern:t" trim="t" fitpath="t" string="Professional Career Development Review"/>
          </v:shape>
        </w:pict>
      </w:r>
    </w:p>
    <w:p w:rsidR="007F0408" w:rsidRPr="004B5F5E" w:rsidRDefault="004B5F5E">
      <w:pPr>
        <w:rPr>
          <w:rFonts w:ascii="Times New Roman" w:hAnsi="Times New Roman" w:cs="Times New Roman"/>
          <w:b/>
          <w:i/>
          <w:sz w:val="28"/>
          <w:szCs w:val="28"/>
        </w:rPr>
      </w:pPr>
      <w:r>
        <w:rPr>
          <w:rFonts w:ascii="Times New Roman" w:hAnsi="Times New Roman" w:cs="Times New Roman"/>
          <w:b/>
          <w:i/>
          <w:sz w:val="28"/>
          <w:szCs w:val="28"/>
        </w:rPr>
        <w:t>A reflective account: M</w:t>
      </w:r>
      <w:r w:rsidR="007F0408" w:rsidRPr="004B5F5E">
        <w:rPr>
          <w:rFonts w:ascii="Times New Roman" w:hAnsi="Times New Roman" w:cs="Times New Roman"/>
          <w:b/>
          <w:i/>
          <w:sz w:val="28"/>
          <w:szCs w:val="28"/>
        </w:rPr>
        <w:t xml:space="preserve">y professional </w:t>
      </w:r>
      <w:r>
        <w:rPr>
          <w:rFonts w:ascii="Times New Roman" w:hAnsi="Times New Roman" w:cs="Times New Roman"/>
          <w:b/>
          <w:i/>
          <w:sz w:val="28"/>
          <w:szCs w:val="28"/>
        </w:rPr>
        <w:t xml:space="preserve">career </w:t>
      </w:r>
      <w:r w:rsidR="007F0408" w:rsidRPr="004B5F5E">
        <w:rPr>
          <w:rFonts w:ascii="Times New Roman" w:hAnsi="Times New Roman" w:cs="Times New Roman"/>
          <w:b/>
          <w:i/>
          <w:sz w:val="28"/>
          <w:szCs w:val="28"/>
        </w:rPr>
        <w:t xml:space="preserve">development </w:t>
      </w:r>
      <w:r w:rsidRPr="004B5F5E">
        <w:rPr>
          <w:rFonts w:ascii="Times New Roman" w:hAnsi="Times New Roman" w:cs="Times New Roman"/>
          <w:b/>
          <w:i/>
          <w:sz w:val="28"/>
          <w:szCs w:val="28"/>
        </w:rPr>
        <w:t xml:space="preserve">and </w:t>
      </w:r>
      <w:r w:rsidR="007F0408" w:rsidRPr="004B5F5E">
        <w:rPr>
          <w:rFonts w:ascii="Times New Roman" w:hAnsi="Times New Roman" w:cs="Times New Roman"/>
          <w:b/>
          <w:i/>
          <w:sz w:val="28"/>
          <w:szCs w:val="28"/>
        </w:rPr>
        <w:t>p</w:t>
      </w:r>
      <w:r w:rsidRPr="004B5F5E">
        <w:rPr>
          <w:rFonts w:ascii="Times New Roman" w:hAnsi="Times New Roman" w:cs="Times New Roman"/>
          <w:b/>
          <w:i/>
          <w:sz w:val="28"/>
          <w:szCs w:val="28"/>
        </w:rPr>
        <w:t>ersonal learning journey.</w:t>
      </w:r>
    </w:p>
    <w:p w:rsidR="007F0408" w:rsidRDefault="007F0408"/>
    <w:p w:rsidR="007F0408" w:rsidRDefault="007F0408"/>
    <w:p w:rsidR="007F0408" w:rsidRDefault="007F0408"/>
    <w:p w:rsidR="007F0408" w:rsidRDefault="007F0408"/>
    <w:p w:rsidR="007F0408" w:rsidRDefault="007F0408"/>
    <w:p w:rsidR="007F0408" w:rsidRDefault="007F0408"/>
    <w:p w:rsidR="004B5F5E" w:rsidRDefault="004B5F5E" w:rsidP="007F0408">
      <w:pPr>
        <w:jc w:val="center"/>
        <w:rPr>
          <w:rFonts w:ascii="Times New Roman" w:hAnsi="Times New Roman" w:cs="Times New Roman"/>
          <w:sz w:val="36"/>
          <w:szCs w:val="36"/>
        </w:rPr>
      </w:pPr>
    </w:p>
    <w:p w:rsidR="004B5F5E" w:rsidRDefault="004B5F5E" w:rsidP="007F0408">
      <w:pPr>
        <w:jc w:val="center"/>
        <w:rPr>
          <w:rFonts w:ascii="Times New Roman" w:hAnsi="Times New Roman" w:cs="Times New Roman"/>
          <w:sz w:val="36"/>
          <w:szCs w:val="36"/>
        </w:rPr>
      </w:pPr>
    </w:p>
    <w:p w:rsidR="004B5F5E" w:rsidRDefault="004B5F5E" w:rsidP="007F0408">
      <w:pPr>
        <w:jc w:val="center"/>
        <w:rPr>
          <w:rFonts w:ascii="Times New Roman" w:hAnsi="Times New Roman" w:cs="Times New Roman"/>
          <w:sz w:val="36"/>
          <w:szCs w:val="36"/>
        </w:rPr>
      </w:pPr>
    </w:p>
    <w:p w:rsidR="004B5F5E" w:rsidRDefault="004B5F5E" w:rsidP="007F0408">
      <w:pPr>
        <w:jc w:val="center"/>
        <w:rPr>
          <w:rFonts w:ascii="Times New Roman" w:hAnsi="Times New Roman" w:cs="Times New Roman"/>
          <w:sz w:val="36"/>
          <w:szCs w:val="36"/>
        </w:rPr>
      </w:pPr>
    </w:p>
    <w:p w:rsidR="004B5F5E" w:rsidRDefault="004B5F5E" w:rsidP="007F0408">
      <w:pPr>
        <w:jc w:val="center"/>
        <w:rPr>
          <w:rFonts w:ascii="Times New Roman" w:hAnsi="Times New Roman" w:cs="Times New Roman"/>
          <w:sz w:val="36"/>
          <w:szCs w:val="36"/>
        </w:rPr>
      </w:pPr>
    </w:p>
    <w:p w:rsidR="007F0408" w:rsidRPr="007F0408" w:rsidRDefault="009D69FF" w:rsidP="007F0408">
      <w:pPr>
        <w:jc w:val="center"/>
        <w:rPr>
          <w:rFonts w:ascii="Times New Roman" w:hAnsi="Times New Roman" w:cs="Times New Roman"/>
          <w:sz w:val="36"/>
          <w:szCs w:val="36"/>
        </w:rPr>
      </w:pPr>
      <w:r>
        <w:rPr>
          <w:rFonts w:ascii="Times New Roman" w:hAnsi="Times New Roman" w:cs="Times New Roman"/>
          <w:sz w:val="36"/>
          <w:szCs w:val="36"/>
        </w:rPr>
        <w:t>22</w:t>
      </w:r>
      <w:r w:rsidR="007F0408" w:rsidRPr="007F0408">
        <w:rPr>
          <w:rFonts w:ascii="Times New Roman" w:hAnsi="Times New Roman" w:cs="Times New Roman"/>
          <w:sz w:val="36"/>
          <w:szCs w:val="36"/>
        </w:rPr>
        <w:t>-06-18</w:t>
      </w:r>
    </w:p>
    <w:p w:rsidR="007F0408" w:rsidRDefault="007F0408" w:rsidP="007F0408">
      <w:pPr>
        <w:jc w:val="center"/>
        <w:rPr>
          <w:rFonts w:ascii="Times New Roman" w:hAnsi="Times New Roman" w:cs="Times New Roman"/>
          <w:sz w:val="36"/>
          <w:szCs w:val="36"/>
        </w:rPr>
      </w:pPr>
      <w:r w:rsidRPr="007F0408">
        <w:rPr>
          <w:rFonts w:ascii="Times New Roman" w:hAnsi="Times New Roman" w:cs="Times New Roman"/>
          <w:sz w:val="36"/>
          <w:szCs w:val="36"/>
        </w:rPr>
        <w:t>UNIVERSITY OF WALES TRINITY SAINT DAVID</w:t>
      </w: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0B41BD" w:rsidRDefault="000B41BD" w:rsidP="000B41BD">
      <w:pPr>
        <w:rPr>
          <w:rFonts w:ascii="Times New Roman" w:hAnsi="Times New Roman" w:cs="Times New Roman"/>
          <w:sz w:val="36"/>
          <w:szCs w:val="36"/>
        </w:rPr>
      </w:pPr>
    </w:p>
    <w:p w:rsidR="00A96F22" w:rsidRDefault="004B5F5E" w:rsidP="000B41BD">
      <w:pPr>
        <w:jc w:val="center"/>
        <w:rPr>
          <w:rFonts w:ascii="Times New Roman" w:hAnsi="Times New Roman" w:cs="Times New Roman"/>
          <w:b/>
          <w:sz w:val="36"/>
          <w:szCs w:val="36"/>
          <w:u w:val="single"/>
        </w:rPr>
      </w:pPr>
      <w:r>
        <w:rPr>
          <w:rFonts w:ascii="Times New Roman" w:hAnsi="Times New Roman" w:cs="Times New Roman"/>
          <w:b/>
          <w:sz w:val="36"/>
          <w:szCs w:val="36"/>
          <w:u w:val="single"/>
        </w:rPr>
        <w:lastRenderedPageBreak/>
        <w:t>CONTENTS:</w:t>
      </w:r>
    </w:p>
    <w:p w:rsidR="000B41BD" w:rsidRDefault="000B41BD" w:rsidP="000B41BD">
      <w:pPr>
        <w:pStyle w:val="ListParagraph"/>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Introduction…………………………………PAGE 3</w:t>
      </w:r>
    </w:p>
    <w:p w:rsidR="000B41BD" w:rsidRDefault="000B41BD" w:rsidP="000B41BD">
      <w:pPr>
        <w:pStyle w:val="ListParagraph"/>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Findings…………………………………….PAGE 4</w:t>
      </w:r>
    </w:p>
    <w:p w:rsidR="000B41BD" w:rsidRDefault="000B41BD" w:rsidP="000B41BD">
      <w:pPr>
        <w:pStyle w:val="ListParagraph"/>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Conclusion………………………………….PAGE 8</w:t>
      </w:r>
    </w:p>
    <w:p w:rsidR="000B41BD" w:rsidRPr="000B41BD" w:rsidRDefault="000B41BD" w:rsidP="000B41BD">
      <w:pPr>
        <w:pStyle w:val="ListParagraph"/>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References…………………………………..PAGE 9</w:t>
      </w:r>
    </w:p>
    <w:p w:rsidR="000B41BD" w:rsidRPr="000B41BD" w:rsidRDefault="000B41BD" w:rsidP="000B41BD">
      <w:pPr>
        <w:rPr>
          <w:lang w:val="en-US"/>
        </w:rPr>
      </w:pPr>
    </w:p>
    <w:p w:rsidR="00A96F22" w:rsidRPr="00A96F22" w:rsidRDefault="00A96F22" w:rsidP="00A96F22">
      <w:pPr>
        <w:rPr>
          <w:rFonts w:ascii="Times New Roman" w:hAnsi="Times New Roman" w:cs="Times New Roman"/>
          <w:sz w:val="28"/>
          <w:szCs w:val="28"/>
        </w:rPr>
      </w:pPr>
    </w:p>
    <w:p w:rsidR="004B5F5E" w:rsidRPr="00A96F22" w:rsidRDefault="004B5F5E" w:rsidP="00A96F22">
      <w:pPr>
        <w:rPr>
          <w:rFonts w:ascii="Times New Roman" w:hAnsi="Times New Roman" w:cs="Times New Roman"/>
          <w:b/>
          <w:sz w:val="28"/>
          <w:szCs w:val="28"/>
          <w:u w:val="single"/>
        </w:rPr>
      </w:pPr>
    </w:p>
    <w:p w:rsidR="004B5F5E" w:rsidRPr="004B5F5E" w:rsidRDefault="004B5F5E" w:rsidP="007F0408">
      <w:pPr>
        <w:jc w:val="center"/>
        <w:rPr>
          <w:rFonts w:ascii="Times New Roman" w:hAnsi="Times New Roman" w:cs="Times New Roman"/>
          <w:b/>
          <w:sz w:val="36"/>
          <w:szCs w:val="36"/>
          <w:u w:val="single"/>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36"/>
          <w:szCs w:val="36"/>
        </w:rPr>
      </w:pPr>
    </w:p>
    <w:p w:rsidR="007F0408" w:rsidRDefault="007F0408"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EE48BD" w:rsidP="007F0408">
      <w:pPr>
        <w:jc w:val="center"/>
        <w:rPr>
          <w:rFonts w:ascii="Times New Roman" w:hAnsi="Times New Roman" w:cs="Times New Roman"/>
          <w:sz w:val="28"/>
          <w:szCs w:val="28"/>
        </w:rPr>
      </w:pPr>
    </w:p>
    <w:p w:rsidR="00EE48BD" w:rsidRDefault="009D69FF" w:rsidP="00EE48BD">
      <w:pPr>
        <w:jc w:val="both"/>
        <w:rPr>
          <w:rFonts w:ascii="Times New Roman" w:hAnsi="Times New Roman" w:cs="Times New Roman"/>
          <w:b/>
          <w:sz w:val="28"/>
          <w:szCs w:val="28"/>
          <w:u w:val="single"/>
        </w:rPr>
      </w:pPr>
      <w:r>
        <w:rPr>
          <w:rFonts w:ascii="Times New Roman" w:hAnsi="Times New Roman" w:cs="Times New Roman"/>
          <w:b/>
          <w:sz w:val="28"/>
          <w:szCs w:val="28"/>
          <w:u w:val="single"/>
        </w:rPr>
        <w:t>Introduction</w:t>
      </w:r>
    </w:p>
    <w:p w:rsidR="00D62B5E" w:rsidRDefault="00C223B9" w:rsidP="00AE7CA9">
      <w:pPr>
        <w:spacing w:before="240"/>
        <w:jc w:val="both"/>
        <w:rPr>
          <w:rFonts w:ascii="Times New Roman" w:hAnsi="Times New Roman" w:cs="Times New Roman"/>
          <w:sz w:val="28"/>
          <w:szCs w:val="28"/>
        </w:rPr>
      </w:pPr>
      <w:r>
        <w:rPr>
          <w:rFonts w:ascii="Times New Roman" w:hAnsi="Times New Roman" w:cs="Times New Roman"/>
          <w:sz w:val="28"/>
          <w:szCs w:val="28"/>
        </w:rPr>
        <w:t>T</w:t>
      </w:r>
      <w:r w:rsidR="009D69FF">
        <w:rPr>
          <w:rFonts w:ascii="Times New Roman" w:hAnsi="Times New Roman" w:cs="Times New Roman"/>
          <w:sz w:val="28"/>
          <w:szCs w:val="28"/>
        </w:rPr>
        <w:t>his assignmen</w:t>
      </w:r>
      <w:r>
        <w:rPr>
          <w:rFonts w:ascii="Times New Roman" w:hAnsi="Times New Roman" w:cs="Times New Roman"/>
          <w:sz w:val="28"/>
          <w:szCs w:val="28"/>
        </w:rPr>
        <w:t>t</w:t>
      </w:r>
      <w:r w:rsidR="009D69FF">
        <w:rPr>
          <w:rFonts w:ascii="Times New Roman" w:hAnsi="Times New Roman" w:cs="Times New Roman"/>
          <w:sz w:val="28"/>
          <w:szCs w:val="28"/>
        </w:rPr>
        <w:t xml:space="preserve"> will be</w:t>
      </w:r>
      <w:r>
        <w:rPr>
          <w:rFonts w:ascii="Times New Roman" w:hAnsi="Times New Roman" w:cs="Times New Roman"/>
          <w:sz w:val="28"/>
          <w:szCs w:val="28"/>
        </w:rPr>
        <w:t xml:space="preserve"> a</w:t>
      </w:r>
      <w:r w:rsidR="009D69FF">
        <w:rPr>
          <w:rFonts w:ascii="Times New Roman" w:hAnsi="Times New Roman" w:cs="Times New Roman"/>
          <w:sz w:val="28"/>
          <w:szCs w:val="28"/>
        </w:rPr>
        <w:t xml:space="preserve"> </w:t>
      </w:r>
      <w:r>
        <w:rPr>
          <w:rFonts w:ascii="Times New Roman" w:hAnsi="Times New Roman" w:cs="Times New Roman"/>
          <w:sz w:val="28"/>
          <w:szCs w:val="28"/>
        </w:rPr>
        <w:t>reflection of my</w:t>
      </w:r>
      <w:r w:rsidR="00FE5D69">
        <w:rPr>
          <w:rFonts w:ascii="Times New Roman" w:hAnsi="Times New Roman" w:cs="Times New Roman"/>
          <w:sz w:val="28"/>
          <w:szCs w:val="28"/>
        </w:rPr>
        <w:t xml:space="preserve"> own</w:t>
      </w:r>
      <w:r>
        <w:rPr>
          <w:rFonts w:ascii="Times New Roman" w:hAnsi="Times New Roman" w:cs="Times New Roman"/>
          <w:sz w:val="28"/>
          <w:szCs w:val="28"/>
        </w:rPr>
        <w:t xml:space="preserve"> personal learning journey, focusing on the understanding and analysis of my </w:t>
      </w:r>
      <w:r w:rsidR="00FE5D69">
        <w:rPr>
          <w:rFonts w:ascii="Times New Roman" w:hAnsi="Times New Roman" w:cs="Times New Roman"/>
          <w:sz w:val="28"/>
          <w:szCs w:val="28"/>
        </w:rPr>
        <w:t xml:space="preserve">professional </w:t>
      </w:r>
      <w:r>
        <w:rPr>
          <w:rFonts w:ascii="Times New Roman" w:hAnsi="Times New Roman" w:cs="Times New Roman"/>
          <w:sz w:val="28"/>
          <w:szCs w:val="28"/>
        </w:rPr>
        <w:t>career development.</w:t>
      </w:r>
    </w:p>
    <w:p w:rsidR="00AE7CA9" w:rsidRDefault="00AE7CA9" w:rsidP="00AE7CA9">
      <w:pPr>
        <w:spacing w:before="240"/>
        <w:jc w:val="both"/>
        <w:rPr>
          <w:rFonts w:ascii="Times New Roman" w:hAnsi="Times New Roman" w:cs="Times New Roman"/>
          <w:sz w:val="28"/>
          <w:szCs w:val="28"/>
        </w:rPr>
      </w:pPr>
      <w:r>
        <w:rPr>
          <w:rFonts w:ascii="Times New Roman" w:hAnsi="Times New Roman" w:cs="Times New Roman"/>
          <w:sz w:val="28"/>
          <w:szCs w:val="28"/>
        </w:rPr>
        <w:t>Continuing professional development (CPD) is defined as “A methodical approach to maintain and improve professional and personal skills, to enable personal w</w:t>
      </w:r>
      <w:r w:rsidR="0068495B">
        <w:rPr>
          <w:rFonts w:ascii="Times New Roman" w:hAnsi="Times New Roman" w:cs="Times New Roman"/>
          <w:sz w:val="28"/>
          <w:szCs w:val="28"/>
        </w:rPr>
        <w:t>ork effectiveness throughout an</w:t>
      </w:r>
      <w:r>
        <w:rPr>
          <w:rFonts w:ascii="Times New Roman" w:hAnsi="Times New Roman" w:cs="Times New Roman"/>
          <w:sz w:val="28"/>
          <w:szCs w:val="28"/>
        </w:rPr>
        <w:t xml:space="preserve"> individual’s career” (</w:t>
      </w:r>
      <w:proofErr w:type="spellStart"/>
      <w:r>
        <w:rPr>
          <w:rFonts w:ascii="Times New Roman" w:hAnsi="Times New Roman" w:cs="Times New Roman"/>
          <w:sz w:val="28"/>
          <w:szCs w:val="28"/>
        </w:rPr>
        <w:t>Maund</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Schriek</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Tinkler</w:t>
      </w:r>
      <w:proofErr w:type="spellEnd"/>
      <w:r>
        <w:rPr>
          <w:rFonts w:ascii="Times New Roman" w:hAnsi="Times New Roman" w:cs="Times New Roman"/>
          <w:sz w:val="28"/>
          <w:szCs w:val="28"/>
        </w:rPr>
        <w:t xml:space="preserve">, 2017, P.345) </w:t>
      </w:r>
    </w:p>
    <w:p w:rsidR="00D62B5E" w:rsidRDefault="00D62B5E" w:rsidP="00AE7CA9">
      <w:pPr>
        <w:spacing w:before="240"/>
        <w:jc w:val="both"/>
        <w:rPr>
          <w:rFonts w:ascii="Times New Roman" w:hAnsi="Times New Roman" w:cs="Times New Roman"/>
          <w:sz w:val="28"/>
          <w:szCs w:val="28"/>
        </w:rPr>
      </w:pPr>
      <w:r>
        <w:rPr>
          <w:rFonts w:ascii="Times New Roman" w:hAnsi="Times New Roman" w:cs="Times New Roman"/>
          <w:sz w:val="28"/>
          <w:szCs w:val="28"/>
        </w:rPr>
        <w:t>I will be looking to recognize the process and knowledge involved in career development and discussing the importance of this to ensure</w:t>
      </w:r>
      <w:r w:rsidR="005B7B9C">
        <w:rPr>
          <w:rFonts w:ascii="Times New Roman" w:hAnsi="Times New Roman" w:cs="Times New Roman"/>
          <w:sz w:val="28"/>
          <w:szCs w:val="28"/>
        </w:rPr>
        <w:t xml:space="preserve"> effective learning</w:t>
      </w:r>
      <w:r>
        <w:rPr>
          <w:rFonts w:ascii="Times New Roman" w:hAnsi="Times New Roman" w:cs="Times New Roman"/>
          <w:sz w:val="28"/>
          <w:szCs w:val="28"/>
        </w:rPr>
        <w:t xml:space="preserve"> </w:t>
      </w:r>
      <w:r w:rsidR="005B7B9C">
        <w:rPr>
          <w:rFonts w:ascii="Times New Roman" w:hAnsi="Times New Roman" w:cs="Times New Roman"/>
          <w:sz w:val="28"/>
          <w:szCs w:val="28"/>
        </w:rPr>
        <w:t xml:space="preserve">and </w:t>
      </w:r>
      <w:r>
        <w:rPr>
          <w:rFonts w:ascii="Times New Roman" w:hAnsi="Times New Roman" w:cs="Times New Roman"/>
          <w:sz w:val="28"/>
          <w:szCs w:val="28"/>
        </w:rPr>
        <w:t xml:space="preserve">suitability for </w:t>
      </w:r>
      <w:r w:rsidR="005B7B9C">
        <w:rPr>
          <w:rFonts w:ascii="Times New Roman" w:hAnsi="Times New Roman" w:cs="Times New Roman"/>
          <w:sz w:val="28"/>
          <w:szCs w:val="28"/>
        </w:rPr>
        <w:t xml:space="preserve">future </w:t>
      </w:r>
      <w:r>
        <w:rPr>
          <w:rFonts w:ascii="Times New Roman" w:hAnsi="Times New Roman" w:cs="Times New Roman"/>
          <w:sz w:val="28"/>
          <w:szCs w:val="28"/>
        </w:rPr>
        <w:t xml:space="preserve">employment. </w:t>
      </w:r>
    </w:p>
    <w:p w:rsidR="005B7B9C" w:rsidRPr="00A059CC" w:rsidRDefault="00FE5D69" w:rsidP="00EE48BD">
      <w:pPr>
        <w:jc w:val="both"/>
        <w:rPr>
          <w:rFonts w:ascii="Times New Roman" w:hAnsi="Times New Roman" w:cs="Times New Roman"/>
          <w:sz w:val="28"/>
          <w:szCs w:val="28"/>
        </w:rPr>
      </w:pPr>
      <w:r>
        <w:rPr>
          <w:rFonts w:ascii="Times New Roman" w:hAnsi="Times New Roman" w:cs="Times New Roman"/>
          <w:sz w:val="28"/>
          <w:szCs w:val="28"/>
        </w:rPr>
        <w:t xml:space="preserve"> </w:t>
      </w:r>
      <w:r w:rsidR="00EF2442">
        <w:rPr>
          <w:rFonts w:ascii="Times New Roman" w:hAnsi="Times New Roman" w:cs="Times New Roman"/>
          <w:sz w:val="28"/>
          <w:szCs w:val="28"/>
        </w:rPr>
        <w:t xml:space="preserve">In an ever changing work environment it is essential individuals are able to adapt to meet new demands. Therefore it is imperative to be self aware and understanding of one’s own personal strengths and weaknesses. Regularly self assessing </w:t>
      </w:r>
      <w:r w:rsidR="003E4A4C">
        <w:rPr>
          <w:rFonts w:ascii="Times New Roman" w:hAnsi="Times New Roman" w:cs="Times New Roman"/>
          <w:sz w:val="28"/>
          <w:szCs w:val="28"/>
        </w:rPr>
        <w:t>your</w:t>
      </w:r>
      <w:r w:rsidR="00EF2442">
        <w:rPr>
          <w:rFonts w:ascii="Times New Roman" w:hAnsi="Times New Roman" w:cs="Times New Roman"/>
          <w:sz w:val="28"/>
          <w:szCs w:val="28"/>
        </w:rPr>
        <w:t xml:space="preserve"> </w:t>
      </w:r>
      <w:r w:rsidR="009F5141">
        <w:rPr>
          <w:rFonts w:ascii="Times New Roman" w:hAnsi="Times New Roman" w:cs="Times New Roman"/>
          <w:sz w:val="28"/>
          <w:szCs w:val="28"/>
        </w:rPr>
        <w:t>skills enables</w:t>
      </w:r>
      <w:r w:rsidR="00EF2442">
        <w:rPr>
          <w:rFonts w:ascii="Times New Roman" w:hAnsi="Times New Roman" w:cs="Times New Roman"/>
          <w:sz w:val="28"/>
          <w:szCs w:val="28"/>
        </w:rPr>
        <w:t xml:space="preserve"> </w:t>
      </w:r>
      <w:r w:rsidR="003E4A4C">
        <w:rPr>
          <w:rFonts w:ascii="Times New Roman" w:hAnsi="Times New Roman" w:cs="Times New Roman"/>
          <w:sz w:val="28"/>
          <w:szCs w:val="28"/>
        </w:rPr>
        <w:t>you</w:t>
      </w:r>
      <w:r w:rsidR="00EF2442">
        <w:rPr>
          <w:rFonts w:ascii="Times New Roman" w:hAnsi="Times New Roman" w:cs="Times New Roman"/>
          <w:sz w:val="28"/>
          <w:szCs w:val="28"/>
        </w:rPr>
        <w:t xml:space="preserve"> to e</w:t>
      </w:r>
      <w:r w:rsidR="009F5141">
        <w:rPr>
          <w:rFonts w:ascii="Times New Roman" w:hAnsi="Times New Roman" w:cs="Times New Roman"/>
          <w:sz w:val="28"/>
          <w:szCs w:val="28"/>
        </w:rPr>
        <w:t>xamine</w:t>
      </w:r>
      <w:r w:rsidR="00EF2442">
        <w:rPr>
          <w:rFonts w:ascii="Times New Roman" w:hAnsi="Times New Roman" w:cs="Times New Roman"/>
          <w:sz w:val="28"/>
          <w:szCs w:val="28"/>
        </w:rPr>
        <w:t xml:space="preserve"> and upgrade skills where needed to meet new standards</w:t>
      </w:r>
      <w:r w:rsidR="00EF2AF0">
        <w:rPr>
          <w:rFonts w:ascii="Times New Roman" w:hAnsi="Times New Roman" w:cs="Times New Roman"/>
          <w:sz w:val="28"/>
          <w:szCs w:val="28"/>
        </w:rPr>
        <w:t xml:space="preserve"> and achieve set goals</w:t>
      </w:r>
      <w:r w:rsidR="00EF2442">
        <w:rPr>
          <w:rFonts w:ascii="Times New Roman" w:hAnsi="Times New Roman" w:cs="Times New Roman"/>
          <w:sz w:val="28"/>
          <w:szCs w:val="28"/>
        </w:rPr>
        <w:t>.</w:t>
      </w:r>
    </w:p>
    <w:p w:rsidR="009D69FF" w:rsidRDefault="00EF2442" w:rsidP="00EE48BD">
      <w:pPr>
        <w:jc w:val="both"/>
        <w:rPr>
          <w:rFonts w:ascii="Times New Roman" w:hAnsi="Times New Roman" w:cs="Times New Roman"/>
          <w:sz w:val="28"/>
          <w:szCs w:val="28"/>
        </w:rPr>
      </w:pPr>
      <w:r>
        <w:rPr>
          <w:rFonts w:ascii="Times New Roman" w:hAnsi="Times New Roman" w:cs="Times New Roman"/>
          <w:sz w:val="28"/>
          <w:szCs w:val="28"/>
        </w:rPr>
        <w:t xml:space="preserve"> </w:t>
      </w:r>
      <w:r w:rsidR="009F5141">
        <w:rPr>
          <w:rFonts w:ascii="Times New Roman" w:hAnsi="Times New Roman" w:cs="Times New Roman"/>
          <w:sz w:val="28"/>
          <w:szCs w:val="28"/>
        </w:rPr>
        <w:t>I shall be discussing the models used to evaluate my own skills such as the SWOT analysis</w:t>
      </w:r>
      <w:r w:rsidR="00D62B5E">
        <w:rPr>
          <w:rFonts w:ascii="Times New Roman" w:hAnsi="Times New Roman" w:cs="Times New Roman"/>
          <w:sz w:val="28"/>
          <w:szCs w:val="28"/>
        </w:rPr>
        <w:t xml:space="preserve">, GO MAD model, </w:t>
      </w:r>
      <w:proofErr w:type="spellStart"/>
      <w:r w:rsidR="00D62B5E">
        <w:rPr>
          <w:rFonts w:ascii="Times New Roman" w:hAnsi="Times New Roman" w:cs="Times New Roman"/>
          <w:sz w:val="28"/>
          <w:szCs w:val="28"/>
        </w:rPr>
        <w:t>Johari</w:t>
      </w:r>
      <w:proofErr w:type="spellEnd"/>
      <w:r w:rsidR="00D62B5E">
        <w:rPr>
          <w:rFonts w:ascii="Times New Roman" w:hAnsi="Times New Roman" w:cs="Times New Roman"/>
          <w:sz w:val="28"/>
          <w:szCs w:val="28"/>
        </w:rPr>
        <w:t xml:space="preserve"> window</w:t>
      </w:r>
      <w:r w:rsidR="0068495B">
        <w:rPr>
          <w:rFonts w:ascii="Times New Roman" w:hAnsi="Times New Roman" w:cs="Times New Roman"/>
          <w:sz w:val="28"/>
          <w:szCs w:val="28"/>
        </w:rPr>
        <w:t xml:space="preserve"> </w:t>
      </w:r>
      <w:r w:rsidR="009F5141">
        <w:rPr>
          <w:rFonts w:ascii="Times New Roman" w:hAnsi="Times New Roman" w:cs="Times New Roman"/>
          <w:sz w:val="28"/>
          <w:szCs w:val="28"/>
        </w:rPr>
        <w:t xml:space="preserve">and </w:t>
      </w:r>
      <w:r w:rsidR="00D62B5E">
        <w:rPr>
          <w:rFonts w:ascii="Times New Roman" w:hAnsi="Times New Roman" w:cs="Times New Roman"/>
          <w:sz w:val="28"/>
          <w:szCs w:val="28"/>
        </w:rPr>
        <w:t>SMART objectives and the benefits of</w:t>
      </w:r>
      <w:r w:rsidR="005E2E08">
        <w:rPr>
          <w:rFonts w:ascii="Times New Roman" w:hAnsi="Times New Roman" w:cs="Times New Roman"/>
          <w:sz w:val="28"/>
          <w:szCs w:val="28"/>
        </w:rPr>
        <w:t xml:space="preserve"> using</w:t>
      </w:r>
      <w:r w:rsidR="00D62B5E">
        <w:rPr>
          <w:rFonts w:ascii="Times New Roman" w:hAnsi="Times New Roman" w:cs="Times New Roman"/>
          <w:sz w:val="28"/>
          <w:szCs w:val="28"/>
        </w:rPr>
        <w:t xml:space="preserve"> these self assessing methods. </w:t>
      </w:r>
      <w:r w:rsidR="009F5141">
        <w:rPr>
          <w:rFonts w:ascii="Times New Roman" w:hAnsi="Times New Roman" w:cs="Times New Roman"/>
          <w:sz w:val="28"/>
          <w:szCs w:val="28"/>
        </w:rPr>
        <w:t xml:space="preserve"> </w:t>
      </w: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0B41BD" w:rsidRDefault="000B41BD" w:rsidP="00EE48BD">
      <w:pPr>
        <w:jc w:val="both"/>
        <w:rPr>
          <w:rFonts w:ascii="Times New Roman" w:hAnsi="Times New Roman" w:cs="Times New Roman"/>
          <w:b/>
          <w:sz w:val="36"/>
          <w:szCs w:val="36"/>
          <w:u w:val="single"/>
        </w:rPr>
      </w:pPr>
    </w:p>
    <w:p w:rsidR="00AE7CA9" w:rsidRPr="003F53EA" w:rsidRDefault="000F7E37" w:rsidP="00EE48BD">
      <w:pPr>
        <w:jc w:val="both"/>
        <w:rPr>
          <w:rFonts w:ascii="Times New Roman" w:hAnsi="Times New Roman" w:cs="Times New Roman"/>
          <w:b/>
          <w:sz w:val="36"/>
          <w:szCs w:val="36"/>
          <w:u w:val="single"/>
        </w:rPr>
      </w:pPr>
      <w:r w:rsidRPr="003F53EA">
        <w:rPr>
          <w:rFonts w:ascii="Times New Roman" w:hAnsi="Times New Roman" w:cs="Times New Roman"/>
          <w:b/>
          <w:sz w:val="36"/>
          <w:szCs w:val="36"/>
          <w:u w:val="single"/>
        </w:rPr>
        <w:t>Findings</w:t>
      </w:r>
    </w:p>
    <w:p w:rsidR="00FA2C51" w:rsidRPr="003F53EA" w:rsidRDefault="00FA2C51" w:rsidP="00EE48BD">
      <w:pPr>
        <w:jc w:val="both"/>
        <w:rPr>
          <w:rFonts w:ascii="Times New Roman" w:hAnsi="Times New Roman" w:cs="Times New Roman"/>
          <w:sz w:val="28"/>
          <w:szCs w:val="28"/>
        </w:rPr>
      </w:pPr>
      <w:r w:rsidRPr="003F53EA">
        <w:rPr>
          <w:rFonts w:ascii="Times New Roman" w:hAnsi="Times New Roman" w:cs="Times New Roman"/>
          <w:sz w:val="28"/>
          <w:szCs w:val="28"/>
        </w:rPr>
        <w:t>In order to maintain the excellent personal and professional skills I currently possess and further improve</w:t>
      </w:r>
      <w:r w:rsidR="00582AED" w:rsidRPr="003F53EA">
        <w:rPr>
          <w:rFonts w:ascii="Times New Roman" w:hAnsi="Times New Roman" w:cs="Times New Roman"/>
          <w:sz w:val="28"/>
          <w:szCs w:val="28"/>
        </w:rPr>
        <w:t xml:space="preserve"> on</w:t>
      </w:r>
      <w:r w:rsidRPr="003F53EA">
        <w:rPr>
          <w:rFonts w:ascii="Times New Roman" w:hAnsi="Times New Roman" w:cs="Times New Roman"/>
          <w:sz w:val="28"/>
          <w:szCs w:val="28"/>
        </w:rPr>
        <w:t xml:space="preserve"> the quality of</w:t>
      </w:r>
      <w:r w:rsidR="00582AED" w:rsidRPr="003F53EA">
        <w:rPr>
          <w:rFonts w:ascii="Times New Roman" w:hAnsi="Times New Roman" w:cs="Times New Roman"/>
          <w:sz w:val="28"/>
          <w:szCs w:val="28"/>
        </w:rPr>
        <w:t xml:space="preserve"> the</w:t>
      </w:r>
      <w:r w:rsidRPr="003F53EA">
        <w:rPr>
          <w:rFonts w:ascii="Times New Roman" w:hAnsi="Times New Roman" w:cs="Times New Roman"/>
          <w:sz w:val="28"/>
          <w:szCs w:val="28"/>
        </w:rPr>
        <w:t xml:space="preserve"> skills</w:t>
      </w:r>
      <w:r w:rsidR="00582AED" w:rsidRPr="003F53EA">
        <w:rPr>
          <w:rFonts w:ascii="Times New Roman" w:hAnsi="Times New Roman" w:cs="Times New Roman"/>
          <w:sz w:val="28"/>
          <w:szCs w:val="28"/>
        </w:rPr>
        <w:t xml:space="preserve"> which</w:t>
      </w:r>
      <w:r w:rsidRPr="003F53EA">
        <w:rPr>
          <w:rFonts w:ascii="Times New Roman" w:hAnsi="Times New Roman" w:cs="Times New Roman"/>
          <w:sz w:val="28"/>
          <w:szCs w:val="28"/>
        </w:rPr>
        <w:t xml:space="preserve"> I need to develop, I firstly set out a plan to determine what style of learning is best suited to me. </w:t>
      </w:r>
    </w:p>
    <w:p w:rsidR="002B40CF" w:rsidRPr="003F53EA" w:rsidRDefault="001D4BD4" w:rsidP="00EE48BD">
      <w:pPr>
        <w:jc w:val="both"/>
        <w:rPr>
          <w:rFonts w:ascii="Times New Roman" w:hAnsi="Times New Roman" w:cs="Times New Roman"/>
          <w:sz w:val="28"/>
          <w:szCs w:val="28"/>
        </w:rPr>
      </w:pPr>
      <w:r w:rsidRPr="003F53EA">
        <w:rPr>
          <w:rFonts w:ascii="Times New Roman" w:hAnsi="Times New Roman" w:cs="Times New Roman"/>
          <w:sz w:val="28"/>
          <w:szCs w:val="28"/>
        </w:rPr>
        <w:t xml:space="preserve">There are different ways in which we all take on and understand information. Everyone has a preferred learning style whether they are aware of it or not and this influences the way in which we obtain and use information. </w:t>
      </w:r>
      <w:r w:rsidR="00294379" w:rsidRPr="003F53EA">
        <w:rPr>
          <w:rFonts w:ascii="Times New Roman" w:hAnsi="Times New Roman" w:cs="Times New Roman"/>
          <w:sz w:val="28"/>
          <w:szCs w:val="28"/>
        </w:rPr>
        <w:t>(Learning styles online, 2018)</w:t>
      </w:r>
    </w:p>
    <w:p w:rsidR="00D7687B" w:rsidRPr="003F53EA" w:rsidRDefault="00D7687B" w:rsidP="00EE48BD">
      <w:pPr>
        <w:jc w:val="both"/>
        <w:rPr>
          <w:rFonts w:ascii="Times New Roman" w:hAnsi="Times New Roman" w:cs="Times New Roman"/>
          <w:sz w:val="28"/>
          <w:szCs w:val="28"/>
        </w:rPr>
      </w:pPr>
      <w:r w:rsidRPr="003F53EA">
        <w:rPr>
          <w:rFonts w:ascii="Times New Roman" w:hAnsi="Times New Roman" w:cs="Times New Roman"/>
          <w:sz w:val="28"/>
          <w:szCs w:val="28"/>
        </w:rPr>
        <w:t xml:space="preserve">To establish the appropriate learning style for myself I decided to carry out some learning style questionnaires. </w:t>
      </w:r>
      <w:r w:rsidR="00584ED5" w:rsidRPr="003F53EA">
        <w:rPr>
          <w:rFonts w:ascii="Times New Roman" w:hAnsi="Times New Roman" w:cs="Times New Roman"/>
          <w:sz w:val="28"/>
          <w:szCs w:val="28"/>
        </w:rPr>
        <w:t xml:space="preserve">The purpose of a learning style questionnaire is to answer a set of questions which will determine the techniques I should be using that suit me as an individual in order to best aid my learning objectives. </w:t>
      </w:r>
    </w:p>
    <w:p w:rsidR="003F53EA" w:rsidRPr="003F53EA" w:rsidRDefault="003F53EA" w:rsidP="00EE48BD">
      <w:pPr>
        <w:jc w:val="both"/>
        <w:rPr>
          <w:rFonts w:ascii="Times New Roman" w:hAnsi="Times New Roman" w:cs="Times New Roman"/>
          <w:b/>
          <w:i/>
          <w:sz w:val="28"/>
          <w:szCs w:val="28"/>
          <w:u w:val="single"/>
        </w:rPr>
      </w:pPr>
      <w:r w:rsidRPr="003F53EA">
        <w:rPr>
          <w:rFonts w:ascii="Times New Roman" w:hAnsi="Times New Roman" w:cs="Times New Roman"/>
          <w:b/>
          <w:i/>
          <w:sz w:val="28"/>
          <w:szCs w:val="28"/>
          <w:u w:val="single"/>
        </w:rPr>
        <w:t xml:space="preserve">The </w:t>
      </w:r>
      <w:proofErr w:type="spellStart"/>
      <w:r w:rsidRPr="003F53EA">
        <w:rPr>
          <w:rFonts w:ascii="Times New Roman" w:hAnsi="Times New Roman" w:cs="Times New Roman"/>
          <w:b/>
          <w:i/>
          <w:sz w:val="28"/>
          <w:szCs w:val="28"/>
          <w:u w:val="single"/>
        </w:rPr>
        <w:t>vark</w:t>
      </w:r>
      <w:proofErr w:type="spellEnd"/>
      <w:r w:rsidRPr="003F53EA">
        <w:rPr>
          <w:rFonts w:ascii="Times New Roman" w:hAnsi="Times New Roman" w:cs="Times New Roman"/>
          <w:b/>
          <w:i/>
          <w:sz w:val="28"/>
          <w:szCs w:val="28"/>
          <w:u w:val="single"/>
        </w:rPr>
        <w:t xml:space="preserve"> questionnaire</w:t>
      </w:r>
    </w:p>
    <w:p w:rsidR="003F53EA" w:rsidRDefault="003F53EA" w:rsidP="00EE48BD">
      <w:pPr>
        <w:jc w:val="both"/>
        <w:rPr>
          <w:rFonts w:ascii="Times New Roman" w:hAnsi="Times New Roman" w:cs="Times New Roman"/>
          <w:sz w:val="28"/>
          <w:szCs w:val="28"/>
        </w:rPr>
      </w:pPr>
      <w:r w:rsidRPr="003F53EA">
        <w:rPr>
          <w:rFonts w:ascii="Times New Roman" w:hAnsi="Times New Roman" w:cs="Times New Roman"/>
          <w:sz w:val="28"/>
          <w:szCs w:val="28"/>
        </w:rPr>
        <w:t xml:space="preserve">I decided to begin with the VARK questionnaire. </w:t>
      </w:r>
      <w:r w:rsidR="004441B2">
        <w:rPr>
          <w:rFonts w:ascii="Times New Roman" w:hAnsi="Times New Roman" w:cs="Times New Roman"/>
          <w:sz w:val="28"/>
          <w:szCs w:val="28"/>
        </w:rPr>
        <w:t>This</w:t>
      </w:r>
      <w:r w:rsidRPr="003F53EA">
        <w:rPr>
          <w:rFonts w:ascii="Times New Roman" w:hAnsi="Times New Roman" w:cs="Times New Roman"/>
          <w:sz w:val="28"/>
          <w:szCs w:val="28"/>
        </w:rPr>
        <w:t xml:space="preserve"> model emphasises </w:t>
      </w:r>
      <w:r>
        <w:rPr>
          <w:rFonts w:ascii="Times New Roman" w:hAnsi="Times New Roman" w:cs="Times New Roman"/>
          <w:sz w:val="28"/>
          <w:szCs w:val="28"/>
        </w:rPr>
        <w:t xml:space="preserve">the way in which we process information differs </w:t>
      </w:r>
      <w:r w:rsidR="004441B2">
        <w:rPr>
          <w:rFonts w:ascii="Times New Roman" w:hAnsi="Times New Roman" w:cs="Times New Roman"/>
          <w:sz w:val="28"/>
          <w:szCs w:val="28"/>
        </w:rPr>
        <w:t>on an individual basis. It sets out four main ways in which we learn. These are as follows:</w:t>
      </w:r>
    </w:p>
    <w:p w:rsidR="004441B2" w:rsidRDefault="004441B2" w:rsidP="004441B2">
      <w:pPr>
        <w:pStyle w:val="ListParagraph"/>
        <w:numPr>
          <w:ilvl w:val="0"/>
          <w:numId w:val="2"/>
        </w:numPr>
        <w:jc w:val="both"/>
        <w:rPr>
          <w:rFonts w:ascii="Times New Roman" w:hAnsi="Times New Roman" w:cs="Times New Roman"/>
          <w:sz w:val="28"/>
          <w:szCs w:val="28"/>
        </w:rPr>
      </w:pPr>
      <w:r>
        <w:rPr>
          <w:rFonts w:ascii="Times New Roman" w:hAnsi="Times New Roman" w:cs="Times New Roman"/>
          <w:b/>
          <w:sz w:val="28"/>
          <w:szCs w:val="28"/>
        </w:rPr>
        <w:t xml:space="preserve">V – </w:t>
      </w:r>
      <w:r>
        <w:rPr>
          <w:rFonts w:ascii="Times New Roman" w:hAnsi="Times New Roman" w:cs="Times New Roman"/>
          <w:sz w:val="28"/>
          <w:szCs w:val="28"/>
        </w:rPr>
        <w:t>Visual learning strategies</w:t>
      </w:r>
    </w:p>
    <w:p w:rsidR="004441B2" w:rsidRDefault="004441B2" w:rsidP="004441B2">
      <w:pPr>
        <w:pStyle w:val="ListParagraph"/>
        <w:numPr>
          <w:ilvl w:val="0"/>
          <w:numId w:val="2"/>
        </w:numPr>
        <w:jc w:val="both"/>
        <w:rPr>
          <w:rFonts w:ascii="Times New Roman" w:hAnsi="Times New Roman" w:cs="Times New Roman"/>
          <w:sz w:val="28"/>
          <w:szCs w:val="28"/>
        </w:rPr>
      </w:pPr>
      <w:r>
        <w:rPr>
          <w:rFonts w:ascii="Times New Roman" w:hAnsi="Times New Roman" w:cs="Times New Roman"/>
          <w:b/>
          <w:sz w:val="28"/>
          <w:szCs w:val="28"/>
        </w:rPr>
        <w:t>A –</w:t>
      </w:r>
      <w:r>
        <w:rPr>
          <w:rFonts w:ascii="Times New Roman" w:hAnsi="Times New Roman" w:cs="Times New Roman"/>
          <w:sz w:val="28"/>
          <w:szCs w:val="28"/>
        </w:rPr>
        <w:t xml:space="preserve"> Auditory learning strategies </w:t>
      </w:r>
    </w:p>
    <w:p w:rsidR="004441B2" w:rsidRDefault="004441B2" w:rsidP="004441B2">
      <w:pPr>
        <w:pStyle w:val="ListParagraph"/>
        <w:numPr>
          <w:ilvl w:val="0"/>
          <w:numId w:val="2"/>
        </w:numPr>
        <w:jc w:val="both"/>
        <w:rPr>
          <w:rFonts w:ascii="Times New Roman" w:hAnsi="Times New Roman" w:cs="Times New Roman"/>
          <w:sz w:val="28"/>
          <w:szCs w:val="28"/>
        </w:rPr>
      </w:pPr>
      <w:r>
        <w:rPr>
          <w:rFonts w:ascii="Times New Roman" w:hAnsi="Times New Roman" w:cs="Times New Roman"/>
          <w:b/>
          <w:sz w:val="28"/>
          <w:szCs w:val="28"/>
        </w:rPr>
        <w:t>R –</w:t>
      </w:r>
      <w:r>
        <w:rPr>
          <w:rFonts w:ascii="Times New Roman" w:hAnsi="Times New Roman" w:cs="Times New Roman"/>
          <w:sz w:val="28"/>
          <w:szCs w:val="28"/>
        </w:rPr>
        <w:t xml:space="preserve"> Reading/writing learning strategies</w:t>
      </w:r>
    </w:p>
    <w:p w:rsidR="004441B2" w:rsidRDefault="004441B2" w:rsidP="004441B2">
      <w:pPr>
        <w:pStyle w:val="ListParagraph"/>
        <w:numPr>
          <w:ilvl w:val="0"/>
          <w:numId w:val="2"/>
        </w:numPr>
        <w:jc w:val="both"/>
        <w:rPr>
          <w:rFonts w:ascii="Times New Roman" w:hAnsi="Times New Roman" w:cs="Times New Roman"/>
          <w:sz w:val="28"/>
          <w:szCs w:val="28"/>
        </w:rPr>
      </w:pPr>
      <w:r>
        <w:rPr>
          <w:rFonts w:ascii="Times New Roman" w:hAnsi="Times New Roman" w:cs="Times New Roman"/>
          <w:b/>
          <w:sz w:val="28"/>
          <w:szCs w:val="28"/>
        </w:rPr>
        <w:t>K –</w:t>
      </w:r>
      <w:r>
        <w:rPr>
          <w:rFonts w:ascii="Times New Roman" w:hAnsi="Times New Roman" w:cs="Times New Roman"/>
          <w:sz w:val="28"/>
          <w:szCs w:val="28"/>
        </w:rPr>
        <w:t xml:space="preserve"> Kinaesthetic learning strategies. </w:t>
      </w:r>
    </w:p>
    <w:p w:rsidR="00EB513A" w:rsidRDefault="00EB513A" w:rsidP="00EB513A">
      <w:pPr>
        <w:pStyle w:val="ListParagraph"/>
        <w:ind w:left="1440"/>
        <w:jc w:val="both"/>
        <w:rPr>
          <w:rFonts w:ascii="Times New Roman" w:hAnsi="Times New Roman" w:cs="Times New Roman"/>
          <w:b/>
          <w:sz w:val="28"/>
          <w:szCs w:val="28"/>
        </w:rPr>
      </w:pPr>
    </w:p>
    <w:p w:rsidR="00EB513A" w:rsidRPr="00EB513A" w:rsidRDefault="00EB513A" w:rsidP="00EB513A">
      <w:pPr>
        <w:pStyle w:val="ListParagraph"/>
        <w:ind w:left="1440"/>
        <w:jc w:val="both"/>
        <w:rPr>
          <w:rFonts w:ascii="Times New Roman" w:hAnsi="Times New Roman" w:cs="Times New Roman"/>
          <w:sz w:val="28"/>
          <w:szCs w:val="28"/>
        </w:rPr>
      </w:pPr>
      <w:r>
        <w:rPr>
          <w:rFonts w:ascii="Times New Roman" w:hAnsi="Times New Roman" w:cs="Times New Roman"/>
          <w:sz w:val="28"/>
          <w:szCs w:val="28"/>
        </w:rPr>
        <w:t>(Fleming &amp; Mills, 1992)</w:t>
      </w:r>
    </w:p>
    <w:p w:rsidR="00584ED5" w:rsidRPr="000F7E37" w:rsidRDefault="00584ED5" w:rsidP="00EE48BD">
      <w:pPr>
        <w:jc w:val="both"/>
        <w:rPr>
          <w:rFonts w:ascii="Times New Roman" w:hAnsi="Times New Roman" w:cs="Times New Roman"/>
          <w:sz w:val="28"/>
          <w:szCs w:val="28"/>
        </w:rPr>
      </w:pPr>
    </w:p>
    <w:p w:rsidR="00AE7CA9" w:rsidRDefault="001D7C0C" w:rsidP="00EE48BD">
      <w:pPr>
        <w:jc w:val="both"/>
        <w:rPr>
          <w:rFonts w:ascii="Times New Roman" w:hAnsi="Times New Roman" w:cs="Times New Roman"/>
          <w:sz w:val="28"/>
          <w:szCs w:val="28"/>
        </w:rPr>
      </w:pPr>
      <w:r>
        <w:rPr>
          <w:rFonts w:ascii="Times New Roman" w:hAnsi="Times New Roman" w:cs="Times New Roman"/>
          <w:sz w:val="28"/>
          <w:szCs w:val="28"/>
        </w:rPr>
        <w:t xml:space="preserve">Using a score chart this method enables you to answer a series of questions and find which VARK category your answer falls into. On completion of the score chart you are able to tally the amount of answers in each category and work out </w:t>
      </w:r>
      <w:r>
        <w:rPr>
          <w:rFonts w:ascii="Times New Roman" w:hAnsi="Times New Roman" w:cs="Times New Roman"/>
          <w:sz w:val="28"/>
          <w:szCs w:val="28"/>
        </w:rPr>
        <w:lastRenderedPageBreak/>
        <w:t xml:space="preserve">if you have answered mostly V, A, R or K answers. The category which is recognized by most of your answers in it will identify your ideal learning style. </w:t>
      </w:r>
    </w:p>
    <w:p w:rsidR="009E76AA" w:rsidRDefault="009E76AA" w:rsidP="00EE48BD">
      <w:pPr>
        <w:jc w:val="both"/>
        <w:rPr>
          <w:rFonts w:ascii="Times New Roman" w:hAnsi="Times New Roman" w:cs="Times New Roman"/>
          <w:sz w:val="28"/>
          <w:szCs w:val="28"/>
        </w:rPr>
      </w:pPr>
      <w:r>
        <w:rPr>
          <w:rFonts w:ascii="Times New Roman" w:hAnsi="Times New Roman" w:cs="Times New Roman"/>
          <w:sz w:val="28"/>
          <w:szCs w:val="28"/>
        </w:rPr>
        <w:t xml:space="preserve">It is important to remember this method will not display your strengths in learning but your preferences. For example you may feel you are very good at visual learning methods but this method has highlighted </w:t>
      </w:r>
      <w:r w:rsidR="00AE14D5">
        <w:rPr>
          <w:rFonts w:ascii="Times New Roman" w:hAnsi="Times New Roman" w:cs="Times New Roman"/>
          <w:sz w:val="28"/>
          <w:szCs w:val="28"/>
        </w:rPr>
        <w:t>Kinaesthetic</w:t>
      </w:r>
      <w:r>
        <w:rPr>
          <w:rFonts w:ascii="Times New Roman" w:hAnsi="Times New Roman" w:cs="Times New Roman"/>
          <w:sz w:val="28"/>
          <w:szCs w:val="28"/>
        </w:rPr>
        <w:t xml:space="preserve"> learning strategies as most suitable for you. This does not mean that you are not a good visual learner but that the answers you have chosen show your learning style will benefit most from learning through actively experiencing to process </w:t>
      </w:r>
      <w:r w:rsidR="00414A3E">
        <w:rPr>
          <w:rFonts w:ascii="Times New Roman" w:hAnsi="Times New Roman" w:cs="Times New Roman"/>
          <w:sz w:val="28"/>
          <w:szCs w:val="28"/>
        </w:rPr>
        <w:t xml:space="preserve">the </w:t>
      </w:r>
      <w:r>
        <w:rPr>
          <w:rFonts w:ascii="Times New Roman" w:hAnsi="Times New Roman" w:cs="Times New Roman"/>
          <w:sz w:val="28"/>
          <w:szCs w:val="28"/>
        </w:rPr>
        <w:t>information</w:t>
      </w:r>
      <w:r w:rsidR="00414A3E">
        <w:rPr>
          <w:rFonts w:ascii="Times New Roman" w:hAnsi="Times New Roman" w:cs="Times New Roman"/>
          <w:sz w:val="28"/>
          <w:szCs w:val="28"/>
        </w:rPr>
        <w:t xml:space="preserve"> gained</w:t>
      </w:r>
      <w:r>
        <w:rPr>
          <w:rFonts w:ascii="Times New Roman" w:hAnsi="Times New Roman" w:cs="Times New Roman"/>
          <w:sz w:val="28"/>
          <w:szCs w:val="28"/>
        </w:rPr>
        <w:t xml:space="preserve">. </w:t>
      </w:r>
      <w:r w:rsidR="00414A3E">
        <w:rPr>
          <w:rFonts w:ascii="Times New Roman" w:hAnsi="Times New Roman" w:cs="Times New Roman"/>
          <w:sz w:val="28"/>
          <w:szCs w:val="28"/>
        </w:rPr>
        <w:t>(</w:t>
      </w:r>
      <w:proofErr w:type="spellStart"/>
      <w:r w:rsidR="00414A3E">
        <w:rPr>
          <w:rFonts w:ascii="Times New Roman" w:hAnsi="Times New Roman" w:cs="Times New Roman"/>
          <w:sz w:val="28"/>
          <w:szCs w:val="28"/>
        </w:rPr>
        <w:t>Vark</w:t>
      </w:r>
      <w:proofErr w:type="spellEnd"/>
      <w:r w:rsidR="00414A3E">
        <w:rPr>
          <w:rFonts w:ascii="Times New Roman" w:hAnsi="Times New Roman" w:cs="Times New Roman"/>
          <w:sz w:val="28"/>
          <w:szCs w:val="28"/>
        </w:rPr>
        <w:t>, a guide to learning styles. 2018)</w:t>
      </w:r>
    </w:p>
    <w:p w:rsidR="00AE14D5" w:rsidRDefault="00AE14D5" w:rsidP="00EE48BD">
      <w:pPr>
        <w:jc w:val="both"/>
        <w:rPr>
          <w:rFonts w:ascii="Times New Roman" w:hAnsi="Times New Roman" w:cs="Times New Roman"/>
          <w:sz w:val="28"/>
          <w:szCs w:val="28"/>
        </w:rPr>
      </w:pPr>
      <w:r>
        <w:rPr>
          <w:rFonts w:ascii="Times New Roman" w:hAnsi="Times New Roman" w:cs="Times New Roman"/>
          <w:sz w:val="28"/>
          <w:szCs w:val="28"/>
        </w:rPr>
        <w:t xml:space="preserve">On completion of the questionnaire and subsequent score chart my ideal learning strategy was identified as joint mostly R &amp; K answers therefore recognising </w:t>
      </w:r>
      <w:r w:rsidR="005E2E08">
        <w:rPr>
          <w:rFonts w:ascii="Times New Roman" w:hAnsi="Times New Roman" w:cs="Times New Roman"/>
          <w:sz w:val="28"/>
          <w:szCs w:val="28"/>
        </w:rPr>
        <w:t xml:space="preserve">I possess </w:t>
      </w:r>
      <w:r>
        <w:rPr>
          <w:rFonts w:ascii="Times New Roman" w:hAnsi="Times New Roman" w:cs="Times New Roman"/>
          <w:sz w:val="28"/>
          <w:szCs w:val="28"/>
        </w:rPr>
        <w:t xml:space="preserve">a strong preference for learning through reading and writing and Kinaesthetic methods. </w:t>
      </w:r>
    </w:p>
    <w:p w:rsidR="00D21A70" w:rsidRPr="002F32AA" w:rsidRDefault="00063789" w:rsidP="00EE48BD">
      <w:pPr>
        <w:jc w:val="both"/>
        <w:rPr>
          <w:rFonts w:ascii="Times New Roman" w:hAnsi="Times New Roman" w:cs="Times New Roman"/>
          <w:b/>
          <w:i/>
          <w:sz w:val="28"/>
          <w:szCs w:val="28"/>
          <w:u w:val="single"/>
        </w:rPr>
      </w:pPr>
      <w:r w:rsidRPr="002F32AA">
        <w:rPr>
          <w:rFonts w:ascii="Times New Roman" w:hAnsi="Times New Roman" w:cs="Times New Roman"/>
          <w:b/>
          <w:i/>
          <w:sz w:val="28"/>
          <w:szCs w:val="28"/>
          <w:u w:val="single"/>
        </w:rPr>
        <w:t xml:space="preserve">Honey and Mumford </w:t>
      </w:r>
      <w:r w:rsidR="00586523" w:rsidRPr="002F32AA">
        <w:rPr>
          <w:rFonts w:ascii="Times New Roman" w:hAnsi="Times New Roman" w:cs="Times New Roman"/>
          <w:b/>
          <w:i/>
          <w:sz w:val="28"/>
          <w:szCs w:val="28"/>
          <w:u w:val="single"/>
        </w:rPr>
        <w:t>learning</w:t>
      </w:r>
      <w:r w:rsidRPr="002F32AA">
        <w:rPr>
          <w:rFonts w:ascii="Times New Roman" w:hAnsi="Times New Roman" w:cs="Times New Roman"/>
          <w:b/>
          <w:i/>
          <w:sz w:val="28"/>
          <w:szCs w:val="28"/>
          <w:u w:val="single"/>
        </w:rPr>
        <w:t xml:space="preserve"> style</w:t>
      </w:r>
    </w:p>
    <w:p w:rsidR="00586523" w:rsidRDefault="00CD1D36" w:rsidP="00EE48BD">
      <w:pPr>
        <w:jc w:val="both"/>
        <w:rPr>
          <w:rFonts w:ascii="Times New Roman" w:hAnsi="Times New Roman" w:cs="Times New Roman"/>
          <w:sz w:val="28"/>
          <w:szCs w:val="28"/>
        </w:rPr>
      </w:pPr>
      <w:r>
        <w:rPr>
          <w:rFonts w:ascii="Times New Roman" w:hAnsi="Times New Roman" w:cs="Times New Roman"/>
          <w:sz w:val="28"/>
          <w:szCs w:val="28"/>
        </w:rPr>
        <w:t xml:space="preserve">The second questionnaire I decided to complete was the Honey and Mumford learning style questionnaire. </w:t>
      </w:r>
      <w:r w:rsidR="00DD7751">
        <w:rPr>
          <w:rFonts w:ascii="Times New Roman" w:hAnsi="Times New Roman" w:cs="Times New Roman"/>
          <w:sz w:val="28"/>
          <w:szCs w:val="28"/>
        </w:rPr>
        <w:t xml:space="preserve">The tool designed by Peter Honey and Alan Mumford recognises individuals have different learning preferences and categorises them into four closely linked learning styles. The categories are activists, reflectors, theorists and pragmatists. </w:t>
      </w:r>
      <w:r w:rsidR="00673D12">
        <w:rPr>
          <w:rFonts w:ascii="Times New Roman" w:hAnsi="Times New Roman" w:cs="Times New Roman"/>
          <w:sz w:val="28"/>
          <w:szCs w:val="28"/>
        </w:rPr>
        <w:t>(Honey &amp; Mumford, 1992)</w:t>
      </w:r>
    </w:p>
    <w:p w:rsidR="000542B5" w:rsidRDefault="000542B5" w:rsidP="00EE48BD">
      <w:pPr>
        <w:jc w:val="both"/>
        <w:rPr>
          <w:rFonts w:ascii="Times New Roman" w:hAnsi="Times New Roman" w:cs="Times New Roman"/>
          <w:sz w:val="28"/>
          <w:szCs w:val="28"/>
        </w:rPr>
      </w:pPr>
      <w:r>
        <w:rPr>
          <w:rFonts w:ascii="Times New Roman" w:hAnsi="Times New Roman" w:cs="Times New Roman"/>
          <w:sz w:val="28"/>
          <w:szCs w:val="28"/>
        </w:rPr>
        <w:t xml:space="preserve">Activists are defined as those who react to the instantaneous and do not take time to think about why they did this action or how well they did it. Reflectors </w:t>
      </w:r>
      <w:r w:rsidR="00262A3E">
        <w:rPr>
          <w:rFonts w:ascii="Times New Roman" w:hAnsi="Times New Roman" w:cs="Times New Roman"/>
          <w:sz w:val="28"/>
          <w:szCs w:val="28"/>
        </w:rPr>
        <w:t>are more vigilant when it comes to decision making, they will obtain a great deal of information before coming to a decision. Theorists are consistently logical and</w:t>
      </w:r>
      <w:r w:rsidR="00067568">
        <w:rPr>
          <w:rFonts w:ascii="Times New Roman" w:hAnsi="Times New Roman" w:cs="Times New Roman"/>
          <w:sz w:val="28"/>
          <w:szCs w:val="28"/>
        </w:rPr>
        <w:t xml:space="preserve"> rational while decision making, they will not make decisions based on intuition.</w:t>
      </w:r>
      <w:r w:rsidR="00262A3E">
        <w:rPr>
          <w:rFonts w:ascii="Times New Roman" w:hAnsi="Times New Roman" w:cs="Times New Roman"/>
          <w:sz w:val="28"/>
          <w:szCs w:val="28"/>
        </w:rPr>
        <w:t xml:space="preserve"> Pragmatists like to experiment with ideas already presented to them and test these out in a realistic setting. (Morgan, P. 2017)</w:t>
      </w:r>
    </w:p>
    <w:p w:rsidR="00B7392A" w:rsidRDefault="00B7392A" w:rsidP="00EE48BD">
      <w:pPr>
        <w:jc w:val="both"/>
        <w:rPr>
          <w:rFonts w:ascii="Times New Roman" w:hAnsi="Times New Roman" w:cs="Times New Roman"/>
          <w:sz w:val="28"/>
          <w:szCs w:val="28"/>
        </w:rPr>
      </w:pPr>
      <w:r>
        <w:rPr>
          <w:rFonts w:ascii="Times New Roman" w:hAnsi="Times New Roman" w:cs="Times New Roman"/>
          <w:sz w:val="28"/>
          <w:szCs w:val="28"/>
        </w:rPr>
        <w:t>Having completed the questionnaire and the subsequent score chart I discovered a total of 7 answers fell into the activist category. 16 fell into the reflector category. 9 answers fell into the theorist category and 13 of my answers in the pragmatist category.</w:t>
      </w:r>
    </w:p>
    <w:p w:rsidR="00B7392A" w:rsidRDefault="00B7392A" w:rsidP="00EE48BD">
      <w:pPr>
        <w:jc w:val="both"/>
        <w:rPr>
          <w:rFonts w:ascii="Times New Roman" w:hAnsi="Times New Roman" w:cs="Times New Roman"/>
          <w:sz w:val="28"/>
          <w:szCs w:val="28"/>
        </w:rPr>
      </w:pPr>
      <w:r>
        <w:rPr>
          <w:rFonts w:ascii="Times New Roman" w:hAnsi="Times New Roman" w:cs="Times New Roman"/>
          <w:sz w:val="28"/>
          <w:szCs w:val="28"/>
        </w:rPr>
        <w:t xml:space="preserve">This result informs me that </w:t>
      </w:r>
      <w:r w:rsidR="00401821">
        <w:rPr>
          <w:rFonts w:ascii="Times New Roman" w:hAnsi="Times New Roman" w:cs="Times New Roman"/>
          <w:sz w:val="28"/>
          <w:szCs w:val="28"/>
        </w:rPr>
        <w:t xml:space="preserve">I will learn best using the reflector learning style. This means I am suited to learning from activities where I can take a step back and observe, gathering as much information as possible from different sources before I come to my own conclusion. </w:t>
      </w:r>
    </w:p>
    <w:p w:rsidR="002A287F" w:rsidRDefault="00D50453" w:rsidP="00EE48BD">
      <w:pPr>
        <w:jc w:val="both"/>
        <w:rPr>
          <w:rFonts w:ascii="Times New Roman" w:hAnsi="Times New Roman" w:cs="Times New Roman"/>
          <w:sz w:val="28"/>
          <w:szCs w:val="28"/>
        </w:rPr>
      </w:pPr>
      <w:r>
        <w:rPr>
          <w:rFonts w:ascii="Times New Roman" w:hAnsi="Times New Roman" w:cs="Times New Roman"/>
          <w:sz w:val="28"/>
          <w:szCs w:val="28"/>
        </w:rPr>
        <w:lastRenderedPageBreak/>
        <w:t>Through conducting these</w:t>
      </w:r>
      <w:r w:rsidR="005F680C">
        <w:rPr>
          <w:rFonts w:ascii="Times New Roman" w:hAnsi="Times New Roman" w:cs="Times New Roman"/>
          <w:sz w:val="28"/>
          <w:szCs w:val="28"/>
        </w:rPr>
        <w:t xml:space="preserve"> two</w:t>
      </w:r>
      <w:r>
        <w:rPr>
          <w:rFonts w:ascii="Times New Roman" w:hAnsi="Times New Roman" w:cs="Times New Roman"/>
          <w:sz w:val="28"/>
          <w:szCs w:val="28"/>
        </w:rPr>
        <w:t xml:space="preserve"> learning questionnaires I have found I have a strong inclination to learning through observing activities and reflecting on them afterwards and also from reading and writing methods and through actively experiencing. </w:t>
      </w:r>
    </w:p>
    <w:p w:rsidR="00386BB1" w:rsidRDefault="003F0BF6" w:rsidP="00EE48BD">
      <w:pPr>
        <w:jc w:val="both"/>
        <w:rPr>
          <w:rFonts w:ascii="Times New Roman" w:hAnsi="Times New Roman" w:cs="Times New Roman"/>
          <w:sz w:val="28"/>
          <w:szCs w:val="28"/>
        </w:rPr>
      </w:pPr>
      <w:r>
        <w:rPr>
          <w:rFonts w:ascii="Times New Roman" w:hAnsi="Times New Roman" w:cs="Times New Roman"/>
          <w:sz w:val="28"/>
          <w:szCs w:val="28"/>
        </w:rPr>
        <w:t>Now I understood the learning styles I am suited to, t</w:t>
      </w:r>
      <w:r w:rsidR="00386BB1">
        <w:rPr>
          <w:rFonts w:ascii="Times New Roman" w:hAnsi="Times New Roman" w:cs="Times New Roman"/>
          <w:sz w:val="28"/>
          <w:szCs w:val="28"/>
        </w:rPr>
        <w:t xml:space="preserve">he next step in my plan </w:t>
      </w:r>
      <w:r>
        <w:rPr>
          <w:rFonts w:ascii="Times New Roman" w:hAnsi="Times New Roman" w:cs="Times New Roman"/>
          <w:sz w:val="28"/>
          <w:szCs w:val="28"/>
        </w:rPr>
        <w:t>for professional development</w:t>
      </w:r>
      <w:r w:rsidR="00386BB1">
        <w:rPr>
          <w:rFonts w:ascii="Times New Roman" w:hAnsi="Times New Roman" w:cs="Times New Roman"/>
          <w:sz w:val="28"/>
          <w:szCs w:val="28"/>
        </w:rPr>
        <w:t xml:space="preserve"> was to </w:t>
      </w:r>
      <w:r>
        <w:rPr>
          <w:rFonts w:ascii="Times New Roman" w:hAnsi="Times New Roman" w:cs="Times New Roman"/>
          <w:sz w:val="28"/>
          <w:szCs w:val="28"/>
        </w:rPr>
        <w:t xml:space="preserve">use models of self assessment to work out my strengths and weaknesses and see where improvements can be made and to set new goals for myself. The first model I decided to look at was the SWOT analysis. </w:t>
      </w:r>
    </w:p>
    <w:p w:rsidR="003F0BF6" w:rsidRPr="002F32AA" w:rsidRDefault="003F0BF6" w:rsidP="00EE48BD">
      <w:pPr>
        <w:jc w:val="both"/>
        <w:rPr>
          <w:rFonts w:ascii="Times New Roman" w:hAnsi="Times New Roman" w:cs="Times New Roman"/>
          <w:b/>
          <w:i/>
          <w:sz w:val="28"/>
          <w:szCs w:val="28"/>
          <w:u w:val="single"/>
        </w:rPr>
      </w:pPr>
      <w:r w:rsidRPr="002F32AA">
        <w:rPr>
          <w:rFonts w:ascii="Times New Roman" w:hAnsi="Times New Roman" w:cs="Times New Roman"/>
          <w:b/>
          <w:i/>
          <w:sz w:val="28"/>
          <w:szCs w:val="28"/>
          <w:u w:val="single"/>
        </w:rPr>
        <w:t>SWOT Analysis</w:t>
      </w:r>
    </w:p>
    <w:p w:rsidR="00AE7CA9" w:rsidRPr="000D140A" w:rsidRDefault="000D140A" w:rsidP="00EE48BD">
      <w:pPr>
        <w:jc w:val="both"/>
        <w:rPr>
          <w:rFonts w:ascii="Times New Roman" w:hAnsi="Times New Roman" w:cs="Times New Roman"/>
          <w:sz w:val="28"/>
          <w:szCs w:val="28"/>
        </w:rPr>
      </w:pPr>
      <w:r>
        <w:rPr>
          <w:rFonts w:ascii="Times New Roman" w:hAnsi="Times New Roman" w:cs="Times New Roman"/>
          <w:sz w:val="28"/>
          <w:szCs w:val="28"/>
        </w:rPr>
        <w:t xml:space="preserve">The purpose of the SWOT analysis is to </w:t>
      </w:r>
      <w:r w:rsidR="00850EF4">
        <w:rPr>
          <w:rFonts w:ascii="Times New Roman" w:hAnsi="Times New Roman" w:cs="Times New Roman"/>
          <w:sz w:val="28"/>
          <w:szCs w:val="28"/>
        </w:rPr>
        <w:t>recognize</w:t>
      </w:r>
      <w:r>
        <w:rPr>
          <w:rFonts w:ascii="Times New Roman" w:hAnsi="Times New Roman" w:cs="Times New Roman"/>
          <w:sz w:val="28"/>
          <w:szCs w:val="28"/>
        </w:rPr>
        <w:t xml:space="preserve"> the strengths and weaknesses that you possess, then the opportunities that may arise, the threats you may face and how these all interlink together. For example could one of your weaknesses be a threat to your career progression. </w:t>
      </w:r>
    </w:p>
    <w:p w:rsidR="00AE7CA9" w:rsidRDefault="006A2634" w:rsidP="00EE48BD">
      <w:pPr>
        <w:jc w:val="both"/>
        <w:rPr>
          <w:rFonts w:ascii="Times New Roman" w:hAnsi="Times New Roman" w:cs="Times New Roman"/>
          <w:sz w:val="28"/>
          <w:szCs w:val="28"/>
        </w:rPr>
      </w:pPr>
      <w:r>
        <w:rPr>
          <w:rFonts w:ascii="Times New Roman" w:hAnsi="Times New Roman" w:cs="Times New Roman"/>
          <w:sz w:val="28"/>
          <w:szCs w:val="28"/>
        </w:rPr>
        <w:t xml:space="preserve">I Started with </w:t>
      </w:r>
      <w:r w:rsidR="00850EF4">
        <w:rPr>
          <w:rFonts w:ascii="Times New Roman" w:hAnsi="Times New Roman" w:cs="Times New Roman"/>
          <w:sz w:val="28"/>
          <w:szCs w:val="28"/>
        </w:rPr>
        <w:t>a self evaluation of my strengths and</w:t>
      </w:r>
      <w:r>
        <w:rPr>
          <w:rFonts w:ascii="Times New Roman" w:hAnsi="Times New Roman" w:cs="Times New Roman"/>
          <w:sz w:val="28"/>
          <w:szCs w:val="28"/>
        </w:rPr>
        <w:t xml:space="preserve"> looked at</w:t>
      </w:r>
      <w:r w:rsidR="00850EF4">
        <w:rPr>
          <w:rFonts w:ascii="Times New Roman" w:hAnsi="Times New Roman" w:cs="Times New Roman"/>
          <w:sz w:val="28"/>
          <w:szCs w:val="28"/>
        </w:rPr>
        <w:t xml:space="preserve"> how I can develop them and exceed on those areas wh</w:t>
      </w:r>
      <w:r w:rsidR="00DE014F">
        <w:rPr>
          <w:rFonts w:ascii="Times New Roman" w:hAnsi="Times New Roman" w:cs="Times New Roman"/>
          <w:sz w:val="28"/>
          <w:szCs w:val="28"/>
        </w:rPr>
        <w:t>ich I believe I’m good at. In order to do that</w:t>
      </w:r>
      <w:r w:rsidR="00E26581">
        <w:rPr>
          <w:rFonts w:ascii="Times New Roman" w:hAnsi="Times New Roman" w:cs="Times New Roman"/>
          <w:sz w:val="28"/>
          <w:szCs w:val="28"/>
        </w:rPr>
        <w:t xml:space="preserve"> I </w:t>
      </w:r>
      <w:r>
        <w:rPr>
          <w:rFonts w:ascii="Times New Roman" w:hAnsi="Times New Roman" w:cs="Times New Roman"/>
          <w:sz w:val="28"/>
          <w:szCs w:val="28"/>
        </w:rPr>
        <w:t>used</w:t>
      </w:r>
      <w:r w:rsidR="00E26581">
        <w:rPr>
          <w:rFonts w:ascii="Times New Roman" w:hAnsi="Times New Roman" w:cs="Times New Roman"/>
          <w:sz w:val="28"/>
          <w:szCs w:val="28"/>
        </w:rPr>
        <w:t xml:space="preserve"> the SWOT analysis to evaluate my skills and ask myself honest questions such as what advantages do I have over other people? Do I hold any talents or expertise others may not? What do others see as my strengths? Do I have access to any personal resources only I can benefit from? What personal attributes do I have that others do not? For example what are my </w:t>
      </w:r>
      <w:r>
        <w:rPr>
          <w:rFonts w:ascii="Times New Roman" w:hAnsi="Times New Roman" w:cs="Times New Roman"/>
          <w:sz w:val="28"/>
          <w:szCs w:val="28"/>
        </w:rPr>
        <w:t xml:space="preserve">personal </w:t>
      </w:r>
      <w:r w:rsidR="00E26581">
        <w:rPr>
          <w:rFonts w:ascii="Times New Roman" w:hAnsi="Times New Roman" w:cs="Times New Roman"/>
          <w:sz w:val="28"/>
          <w:szCs w:val="28"/>
        </w:rPr>
        <w:t>values</w:t>
      </w:r>
      <w:r>
        <w:rPr>
          <w:rFonts w:ascii="Times New Roman" w:hAnsi="Times New Roman" w:cs="Times New Roman"/>
          <w:sz w:val="28"/>
          <w:szCs w:val="28"/>
        </w:rPr>
        <w:t xml:space="preserve"> and work ethic like? And what standards do I like to uphold with my work?</w:t>
      </w:r>
    </w:p>
    <w:p w:rsidR="00227A06" w:rsidRDefault="005274DC" w:rsidP="00EE48BD">
      <w:pPr>
        <w:jc w:val="both"/>
        <w:rPr>
          <w:rFonts w:ascii="Times New Roman" w:hAnsi="Times New Roman" w:cs="Times New Roman"/>
          <w:sz w:val="28"/>
          <w:szCs w:val="28"/>
        </w:rPr>
      </w:pPr>
      <w:r>
        <w:rPr>
          <w:rFonts w:ascii="Times New Roman" w:hAnsi="Times New Roman" w:cs="Times New Roman"/>
          <w:sz w:val="28"/>
          <w:szCs w:val="28"/>
        </w:rPr>
        <w:t>Here are some of t</w:t>
      </w:r>
      <w:r w:rsidR="00227A06">
        <w:rPr>
          <w:rFonts w:ascii="Times New Roman" w:hAnsi="Times New Roman" w:cs="Times New Roman"/>
          <w:sz w:val="28"/>
          <w:szCs w:val="28"/>
        </w:rPr>
        <w:t>he strengths</w:t>
      </w:r>
      <w:r>
        <w:rPr>
          <w:rFonts w:ascii="Times New Roman" w:hAnsi="Times New Roman" w:cs="Times New Roman"/>
          <w:sz w:val="28"/>
          <w:szCs w:val="28"/>
        </w:rPr>
        <w:t xml:space="preserve"> I found I have after having applied a SWOT analysis. </w:t>
      </w:r>
    </w:p>
    <w:p w:rsidR="00227A06" w:rsidRDefault="00227A06" w:rsidP="00EE48BD">
      <w:pPr>
        <w:jc w:val="both"/>
        <w:rPr>
          <w:rFonts w:ascii="Times New Roman" w:hAnsi="Times New Roman" w:cs="Times New Roman"/>
          <w:sz w:val="28"/>
          <w:szCs w:val="28"/>
        </w:rPr>
      </w:pPr>
      <w:r>
        <w:rPr>
          <w:rFonts w:ascii="Times New Roman" w:hAnsi="Times New Roman" w:cs="Times New Roman"/>
          <w:sz w:val="28"/>
          <w:szCs w:val="28"/>
        </w:rPr>
        <w:t xml:space="preserve">The ability of helping people and comforting them as well as supporting them </w:t>
      </w:r>
    </w:p>
    <w:p w:rsidR="00227A06" w:rsidRDefault="00227A06" w:rsidP="00EE48BD">
      <w:pPr>
        <w:jc w:val="both"/>
        <w:rPr>
          <w:rFonts w:ascii="Times New Roman" w:hAnsi="Times New Roman" w:cs="Times New Roman"/>
          <w:sz w:val="28"/>
          <w:szCs w:val="28"/>
        </w:rPr>
      </w:pPr>
      <w:r>
        <w:rPr>
          <w:rFonts w:ascii="Times New Roman" w:hAnsi="Times New Roman" w:cs="Times New Roman"/>
          <w:sz w:val="28"/>
          <w:szCs w:val="28"/>
        </w:rPr>
        <w:t xml:space="preserve">I also consider myself as being a good listener and I’m good at taking </w:t>
      </w:r>
      <w:r w:rsidR="00F641B2">
        <w:rPr>
          <w:rFonts w:ascii="Times New Roman" w:hAnsi="Times New Roman" w:cs="Times New Roman"/>
          <w:sz w:val="28"/>
          <w:szCs w:val="28"/>
        </w:rPr>
        <w:t>feedback</w:t>
      </w:r>
      <w:r>
        <w:rPr>
          <w:rFonts w:ascii="Times New Roman" w:hAnsi="Times New Roman" w:cs="Times New Roman"/>
          <w:sz w:val="28"/>
          <w:szCs w:val="28"/>
        </w:rPr>
        <w:t xml:space="preserve"> from others in order to better myself and</w:t>
      </w:r>
      <w:r w:rsidR="00F641B2">
        <w:rPr>
          <w:rFonts w:ascii="Times New Roman" w:hAnsi="Times New Roman" w:cs="Times New Roman"/>
          <w:sz w:val="28"/>
          <w:szCs w:val="28"/>
        </w:rPr>
        <w:t xml:space="preserve"> avoid</w:t>
      </w:r>
      <w:r>
        <w:rPr>
          <w:rFonts w:ascii="Times New Roman" w:hAnsi="Times New Roman" w:cs="Times New Roman"/>
          <w:sz w:val="28"/>
          <w:szCs w:val="28"/>
        </w:rPr>
        <w:t xml:space="preserve"> repeat</w:t>
      </w:r>
      <w:r w:rsidR="00F641B2">
        <w:rPr>
          <w:rFonts w:ascii="Times New Roman" w:hAnsi="Times New Roman" w:cs="Times New Roman"/>
          <w:sz w:val="28"/>
          <w:szCs w:val="28"/>
        </w:rPr>
        <w:t>ing</w:t>
      </w:r>
      <w:r>
        <w:rPr>
          <w:rFonts w:ascii="Times New Roman" w:hAnsi="Times New Roman" w:cs="Times New Roman"/>
          <w:sz w:val="28"/>
          <w:szCs w:val="28"/>
        </w:rPr>
        <w:t xml:space="preserve"> mistakes I maybe </w:t>
      </w:r>
      <w:r w:rsidR="00F641B2">
        <w:rPr>
          <w:rFonts w:ascii="Times New Roman" w:hAnsi="Times New Roman" w:cs="Times New Roman"/>
          <w:sz w:val="28"/>
          <w:szCs w:val="28"/>
        </w:rPr>
        <w:t>did or situations I could have dealt with in better ways.</w:t>
      </w:r>
    </w:p>
    <w:p w:rsidR="00F641B2" w:rsidRDefault="00F641B2" w:rsidP="00EE48BD">
      <w:pPr>
        <w:jc w:val="both"/>
        <w:rPr>
          <w:rFonts w:ascii="Times New Roman" w:hAnsi="Times New Roman" w:cs="Times New Roman"/>
          <w:sz w:val="28"/>
          <w:szCs w:val="28"/>
        </w:rPr>
      </w:pPr>
      <w:r>
        <w:rPr>
          <w:rFonts w:ascii="Times New Roman" w:hAnsi="Times New Roman" w:cs="Times New Roman"/>
          <w:sz w:val="28"/>
          <w:szCs w:val="28"/>
        </w:rPr>
        <w:t xml:space="preserve">I consider myself being a quick learner which allows me to take in a large volume of </w:t>
      </w:r>
      <w:r w:rsidR="005274DC">
        <w:rPr>
          <w:rFonts w:ascii="Times New Roman" w:hAnsi="Times New Roman" w:cs="Times New Roman"/>
          <w:sz w:val="28"/>
          <w:szCs w:val="28"/>
        </w:rPr>
        <w:t>in formations</w:t>
      </w:r>
      <w:r>
        <w:rPr>
          <w:rFonts w:ascii="Times New Roman" w:hAnsi="Times New Roman" w:cs="Times New Roman"/>
          <w:sz w:val="28"/>
          <w:szCs w:val="28"/>
        </w:rPr>
        <w:t xml:space="preserve"> in a short</w:t>
      </w:r>
      <w:r w:rsidR="00DC520F">
        <w:rPr>
          <w:rFonts w:ascii="Times New Roman" w:hAnsi="Times New Roman" w:cs="Times New Roman"/>
          <w:sz w:val="28"/>
          <w:szCs w:val="28"/>
        </w:rPr>
        <w:t xml:space="preserve"> period of time</w:t>
      </w:r>
      <w:r w:rsidR="005274DC">
        <w:rPr>
          <w:rFonts w:ascii="Times New Roman" w:hAnsi="Times New Roman" w:cs="Times New Roman"/>
          <w:sz w:val="28"/>
          <w:szCs w:val="28"/>
        </w:rPr>
        <w:t xml:space="preserve"> so I can use them to my advantage.</w:t>
      </w:r>
    </w:p>
    <w:p w:rsidR="00DC520F" w:rsidRDefault="002B019F" w:rsidP="00EE48BD">
      <w:pPr>
        <w:jc w:val="both"/>
        <w:rPr>
          <w:rFonts w:ascii="Times New Roman" w:hAnsi="Times New Roman" w:cs="Times New Roman"/>
          <w:sz w:val="28"/>
          <w:szCs w:val="28"/>
        </w:rPr>
      </w:pPr>
      <w:r>
        <w:rPr>
          <w:rFonts w:ascii="Times New Roman" w:hAnsi="Times New Roman" w:cs="Times New Roman"/>
          <w:sz w:val="28"/>
          <w:szCs w:val="28"/>
        </w:rPr>
        <w:lastRenderedPageBreak/>
        <w:t>I have an advantage over other people in that I can speak three different languages fluently as well as being able to write and read in those languages to a good standard (Arabic, French and English.)</w:t>
      </w:r>
    </w:p>
    <w:p w:rsidR="00D81D51" w:rsidRDefault="00D81D51" w:rsidP="00EE48BD">
      <w:pPr>
        <w:jc w:val="both"/>
        <w:rPr>
          <w:rFonts w:ascii="Times New Roman" w:hAnsi="Times New Roman" w:cs="Times New Roman"/>
          <w:sz w:val="28"/>
          <w:szCs w:val="28"/>
        </w:rPr>
      </w:pPr>
      <w:r>
        <w:rPr>
          <w:rFonts w:ascii="Times New Roman" w:hAnsi="Times New Roman" w:cs="Times New Roman"/>
          <w:sz w:val="28"/>
          <w:szCs w:val="28"/>
        </w:rPr>
        <w:t xml:space="preserve">In my personal life I try to behave </w:t>
      </w:r>
      <w:r w:rsidR="00BE2819">
        <w:rPr>
          <w:rFonts w:ascii="Times New Roman" w:hAnsi="Times New Roman" w:cs="Times New Roman"/>
          <w:sz w:val="28"/>
          <w:szCs w:val="28"/>
        </w:rPr>
        <w:t>with upmost high morals and I translate this into my work ethic also.</w:t>
      </w:r>
    </w:p>
    <w:p w:rsidR="00BE2819" w:rsidRDefault="00BE2819" w:rsidP="00EE48BD">
      <w:pPr>
        <w:jc w:val="both"/>
        <w:rPr>
          <w:rFonts w:ascii="Times New Roman" w:hAnsi="Times New Roman" w:cs="Times New Roman"/>
          <w:sz w:val="28"/>
          <w:szCs w:val="28"/>
        </w:rPr>
      </w:pPr>
      <w:r>
        <w:rPr>
          <w:rFonts w:ascii="Times New Roman" w:hAnsi="Times New Roman" w:cs="Times New Roman"/>
          <w:sz w:val="28"/>
          <w:szCs w:val="28"/>
        </w:rPr>
        <w:t xml:space="preserve">Secondly I looked at my weaknesses and considered what tasks I usually avoid? What do other people view as my weaknesses? Do I lack confidence in any of my work areas? Do I bring any bad habits to my work place?  </w:t>
      </w:r>
    </w:p>
    <w:p w:rsidR="004552CB" w:rsidRDefault="00BE2819" w:rsidP="00EE48BD">
      <w:pPr>
        <w:jc w:val="both"/>
        <w:rPr>
          <w:rFonts w:ascii="Times New Roman" w:hAnsi="Times New Roman" w:cs="Times New Roman"/>
          <w:sz w:val="28"/>
          <w:szCs w:val="28"/>
        </w:rPr>
      </w:pPr>
      <w:r>
        <w:rPr>
          <w:rFonts w:ascii="Times New Roman" w:hAnsi="Times New Roman" w:cs="Times New Roman"/>
          <w:sz w:val="28"/>
          <w:szCs w:val="28"/>
        </w:rPr>
        <w:t xml:space="preserve">Once again by using the SWOT analysis as I have done to highlight </w:t>
      </w:r>
      <w:r w:rsidR="00B95F9A">
        <w:rPr>
          <w:rFonts w:ascii="Times New Roman" w:hAnsi="Times New Roman" w:cs="Times New Roman"/>
          <w:sz w:val="28"/>
          <w:szCs w:val="28"/>
        </w:rPr>
        <w:t>my</w:t>
      </w:r>
      <w:r>
        <w:rPr>
          <w:rFonts w:ascii="Times New Roman" w:hAnsi="Times New Roman" w:cs="Times New Roman"/>
          <w:sz w:val="28"/>
          <w:szCs w:val="28"/>
        </w:rPr>
        <w:t xml:space="preserve"> strengths the same process is repeated but this time I am </w:t>
      </w:r>
      <w:r w:rsidR="00B95F9A">
        <w:rPr>
          <w:rFonts w:ascii="Times New Roman" w:hAnsi="Times New Roman" w:cs="Times New Roman"/>
          <w:sz w:val="28"/>
          <w:szCs w:val="28"/>
        </w:rPr>
        <w:t>focusing on my weaknesses in order to identify them and take the appropriate actions and steps to improve in those areas</w:t>
      </w:r>
      <w:r w:rsidR="004552CB">
        <w:rPr>
          <w:rFonts w:ascii="Times New Roman" w:hAnsi="Times New Roman" w:cs="Times New Roman"/>
          <w:sz w:val="28"/>
          <w:szCs w:val="28"/>
        </w:rPr>
        <w:t>.</w:t>
      </w:r>
    </w:p>
    <w:p w:rsidR="004552CB" w:rsidRDefault="007E330A" w:rsidP="00EE48BD">
      <w:pPr>
        <w:jc w:val="both"/>
        <w:rPr>
          <w:rFonts w:ascii="Times New Roman" w:hAnsi="Times New Roman" w:cs="Times New Roman"/>
          <w:sz w:val="28"/>
          <w:szCs w:val="28"/>
        </w:rPr>
      </w:pPr>
      <w:r>
        <w:rPr>
          <w:rFonts w:ascii="Times New Roman" w:hAnsi="Times New Roman" w:cs="Times New Roman"/>
          <w:sz w:val="28"/>
          <w:szCs w:val="28"/>
        </w:rPr>
        <w:t>Here are</w:t>
      </w:r>
      <w:r w:rsidR="004552CB">
        <w:rPr>
          <w:rFonts w:ascii="Times New Roman" w:hAnsi="Times New Roman" w:cs="Times New Roman"/>
          <w:sz w:val="28"/>
          <w:szCs w:val="28"/>
        </w:rPr>
        <w:t xml:space="preserve"> some of the weaknesses I’ve identified about myself after having done a SWOT analysis</w:t>
      </w:r>
    </w:p>
    <w:p w:rsidR="004552CB" w:rsidRDefault="004552CB" w:rsidP="00EE48BD">
      <w:pPr>
        <w:jc w:val="both"/>
        <w:rPr>
          <w:rFonts w:ascii="Times New Roman" w:hAnsi="Times New Roman" w:cs="Times New Roman"/>
          <w:sz w:val="28"/>
          <w:szCs w:val="28"/>
        </w:rPr>
      </w:pPr>
      <w:r>
        <w:rPr>
          <w:rFonts w:ascii="Times New Roman" w:hAnsi="Times New Roman" w:cs="Times New Roman"/>
          <w:sz w:val="28"/>
          <w:szCs w:val="28"/>
        </w:rPr>
        <w:t>I think that time management can be a weakness of mine as I don’t always use up my time as properly and adequately as I should I also tend to leave things until the end.</w:t>
      </w:r>
    </w:p>
    <w:p w:rsidR="00B95F9A" w:rsidRDefault="004552CB" w:rsidP="00EE48BD">
      <w:pPr>
        <w:jc w:val="both"/>
        <w:rPr>
          <w:rFonts w:ascii="Times New Roman" w:hAnsi="Times New Roman" w:cs="Times New Roman"/>
          <w:sz w:val="28"/>
          <w:szCs w:val="28"/>
        </w:rPr>
      </w:pPr>
      <w:r>
        <w:rPr>
          <w:rFonts w:ascii="Times New Roman" w:hAnsi="Times New Roman" w:cs="Times New Roman"/>
          <w:sz w:val="28"/>
          <w:szCs w:val="28"/>
        </w:rPr>
        <w:t xml:space="preserve">Another weakness of mine I believe is being a perfectionist </w:t>
      </w:r>
      <w:r w:rsidR="00C64835">
        <w:rPr>
          <w:rFonts w:ascii="Times New Roman" w:hAnsi="Times New Roman" w:cs="Times New Roman"/>
          <w:sz w:val="28"/>
          <w:szCs w:val="28"/>
        </w:rPr>
        <w:t xml:space="preserve">in work and this can set me behind sometimes with my work deadlines and timings </w:t>
      </w:r>
    </w:p>
    <w:p w:rsidR="00C64835" w:rsidRDefault="00163E77" w:rsidP="00EE48BD">
      <w:pPr>
        <w:jc w:val="both"/>
        <w:rPr>
          <w:rFonts w:ascii="Times New Roman" w:hAnsi="Times New Roman" w:cs="Times New Roman"/>
          <w:sz w:val="28"/>
          <w:szCs w:val="28"/>
        </w:rPr>
      </w:pPr>
      <w:r>
        <w:rPr>
          <w:rFonts w:ascii="Times New Roman" w:hAnsi="Times New Roman" w:cs="Times New Roman"/>
          <w:sz w:val="28"/>
          <w:szCs w:val="28"/>
        </w:rPr>
        <w:t xml:space="preserve">Yet again a weakness I have is to be </w:t>
      </w:r>
      <w:r w:rsidR="007E330A">
        <w:rPr>
          <w:rFonts w:ascii="Times New Roman" w:hAnsi="Times New Roman" w:cs="Times New Roman"/>
          <w:sz w:val="28"/>
          <w:szCs w:val="28"/>
        </w:rPr>
        <w:t>late sometimes for appointments;</w:t>
      </w:r>
      <w:r>
        <w:rPr>
          <w:rFonts w:ascii="Times New Roman" w:hAnsi="Times New Roman" w:cs="Times New Roman"/>
          <w:sz w:val="28"/>
          <w:szCs w:val="28"/>
        </w:rPr>
        <w:t xml:space="preserve"> therefore I consider bad timekeeping as a weakness of mine </w:t>
      </w:r>
    </w:p>
    <w:p w:rsidR="007E330A" w:rsidRDefault="007E330A" w:rsidP="00EE48BD">
      <w:pPr>
        <w:jc w:val="both"/>
        <w:rPr>
          <w:rFonts w:ascii="Times New Roman" w:hAnsi="Times New Roman" w:cs="Times New Roman"/>
          <w:sz w:val="28"/>
          <w:szCs w:val="28"/>
        </w:rPr>
      </w:pPr>
      <w:r>
        <w:rPr>
          <w:rFonts w:ascii="Times New Roman" w:hAnsi="Times New Roman" w:cs="Times New Roman"/>
          <w:sz w:val="28"/>
          <w:szCs w:val="28"/>
        </w:rPr>
        <w:t xml:space="preserve">One last thing I would classify as a weakness would be my I.T skills as I consider them below average </w:t>
      </w:r>
    </w:p>
    <w:p w:rsidR="00A059CC" w:rsidRDefault="00A059CC" w:rsidP="00EC6DEA">
      <w:pPr>
        <w:pStyle w:val="Heading1"/>
        <w:rPr>
          <w:rFonts w:ascii="Times New Roman" w:hAnsi="Times New Roman" w:cs="Times New Roman"/>
          <w:b w:val="0"/>
          <w:color w:val="auto"/>
        </w:rPr>
      </w:pPr>
      <w:r w:rsidRPr="00EC6DEA">
        <w:rPr>
          <w:rFonts w:ascii="Times New Roman" w:hAnsi="Times New Roman" w:cs="Times New Roman"/>
          <w:b w:val="0"/>
          <w:color w:val="auto"/>
        </w:rPr>
        <w:lastRenderedPageBreak/>
        <w:t>Opportunities</w:t>
      </w:r>
      <w:r w:rsidR="007F35A6" w:rsidRPr="00EC6DEA">
        <w:rPr>
          <w:rFonts w:ascii="Times New Roman" w:hAnsi="Times New Roman" w:cs="Times New Roman"/>
          <w:b w:val="0"/>
          <w:color w:val="auto"/>
        </w:rPr>
        <w:t xml:space="preserve"> a</w:t>
      </w:r>
      <w:r w:rsidR="00EC6DEA" w:rsidRPr="00EC6DEA">
        <w:rPr>
          <w:rFonts w:ascii="Times New Roman" w:hAnsi="Times New Roman" w:cs="Times New Roman"/>
          <w:b w:val="0"/>
          <w:color w:val="auto"/>
        </w:rPr>
        <w:t>re a</w:t>
      </w:r>
      <w:r w:rsidR="007F35A6" w:rsidRPr="00EC6DEA">
        <w:rPr>
          <w:rFonts w:ascii="Times New Roman" w:hAnsi="Times New Roman" w:cs="Times New Roman"/>
          <w:b w:val="0"/>
          <w:color w:val="auto"/>
        </w:rPr>
        <w:t xml:space="preserve"> very important</w:t>
      </w:r>
      <w:r w:rsidR="00EC6DEA" w:rsidRPr="00EC6DEA">
        <w:rPr>
          <w:rFonts w:ascii="Times New Roman" w:hAnsi="Times New Roman" w:cs="Times New Roman"/>
          <w:b w:val="0"/>
          <w:color w:val="auto"/>
        </w:rPr>
        <w:t xml:space="preserve"> part of a the SWOT analysis as taking the right opportunities at the right times can have a positive effect on the person that spotted the opportunity and went for it this action usually would have a positive impact on the professional careered</w:t>
      </w:r>
      <w:r w:rsidR="00EC6DEA">
        <w:rPr>
          <w:rFonts w:ascii="Times New Roman" w:hAnsi="Times New Roman" w:cs="Times New Roman"/>
          <w:b w:val="0"/>
          <w:color w:val="auto"/>
        </w:rPr>
        <w:t xml:space="preserve"> or work place of the person</w:t>
      </w:r>
      <w:r w:rsidR="00B03EA8">
        <w:rPr>
          <w:rFonts w:ascii="Times New Roman" w:hAnsi="Times New Roman" w:cs="Times New Roman"/>
          <w:b w:val="0"/>
          <w:color w:val="auto"/>
        </w:rPr>
        <w:t xml:space="preserve"> involved with that opportunity this could be an anticipation or a feeling that an industry or sector is growing when other competitors haven’t anticipated this movement or change about to take place, or it could be having access and  relations with very experienced individuals who can help you with the knowledge and views others don’t, or take advantage of mistakes or poor performances competitors may commit, is there a gap in the industry or a sector that </w:t>
      </w:r>
      <w:r w:rsidR="004552CB">
        <w:rPr>
          <w:rFonts w:ascii="Times New Roman" w:hAnsi="Times New Roman" w:cs="Times New Roman"/>
          <w:b w:val="0"/>
          <w:color w:val="auto"/>
        </w:rPr>
        <w:t>none of your competitors have covered or spotted?.</w:t>
      </w:r>
    </w:p>
    <w:p w:rsidR="007E330A" w:rsidRDefault="007E330A" w:rsidP="007E330A"/>
    <w:p w:rsidR="007E330A" w:rsidRDefault="007E330A" w:rsidP="007E330A">
      <w:pPr>
        <w:rPr>
          <w:rFonts w:ascii="Times New Roman" w:hAnsi="Times New Roman" w:cs="Times New Roman"/>
          <w:sz w:val="28"/>
          <w:szCs w:val="28"/>
        </w:rPr>
      </w:pPr>
      <w:r>
        <w:rPr>
          <w:rFonts w:ascii="Times New Roman" w:hAnsi="Times New Roman" w:cs="Times New Roman"/>
          <w:sz w:val="28"/>
          <w:szCs w:val="28"/>
        </w:rPr>
        <w:t xml:space="preserve">Moving on to the final part of SWOT analysis which is looking at threats to my professional development these can be the obstacles I could face at work or the </w:t>
      </w:r>
      <w:proofErr w:type="spellStart"/>
      <w:r>
        <w:rPr>
          <w:rFonts w:ascii="Times New Roman" w:hAnsi="Times New Roman" w:cs="Times New Roman"/>
          <w:sz w:val="28"/>
          <w:szCs w:val="28"/>
        </w:rPr>
        <w:t>The</w:t>
      </w:r>
      <w:proofErr w:type="spellEnd"/>
      <w:r>
        <w:rPr>
          <w:rFonts w:ascii="Times New Roman" w:hAnsi="Times New Roman" w:cs="Times New Roman"/>
          <w:sz w:val="28"/>
          <w:szCs w:val="28"/>
        </w:rPr>
        <w:t xml:space="preserve"> competition I can be exposed to with other work members an colleagues am I able to keep up whit the change and progress of technology?</w:t>
      </w:r>
      <w:r w:rsidR="00F923BA">
        <w:rPr>
          <w:rFonts w:ascii="Times New Roman" w:hAnsi="Times New Roman" w:cs="Times New Roman"/>
          <w:sz w:val="28"/>
          <w:szCs w:val="28"/>
        </w:rPr>
        <w:t xml:space="preserve"> Could any </w:t>
      </w:r>
      <w:proofErr w:type="gramStart"/>
      <w:r w:rsidR="00F923BA">
        <w:rPr>
          <w:rFonts w:ascii="Times New Roman" w:hAnsi="Times New Roman" w:cs="Times New Roman"/>
          <w:sz w:val="28"/>
          <w:szCs w:val="28"/>
        </w:rPr>
        <w:t>of  my</w:t>
      </w:r>
      <w:proofErr w:type="gramEnd"/>
      <w:r w:rsidR="00F923BA">
        <w:rPr>
          <w:rFonts w:ascii="Times New Roman" w:hAnsi="Times New Roman" w:cs="Times New Roman"/>
          <w:sz w:val="28"/>
          <w:szCs w:val="28"/>
        </w:rPr>
        <w:t xml:space="preserve"> weaknesses turn into threats and make my professional life more difficult ?</w:t>
      </w:r>
    </w:p>
    <w:p w:rsidR="00416A84" w:rsidRDefault="00F923BA" w:rsidP="007E330A">
      <w:pPr>
        <w:rPr>
          <w:rFonts w:ascii="Times New Roman" w:hAnsi="Times New Roman" w:cs="Times New Roman"/>
          <w:sz w:val="28"/>
          <w:szCs w:val="28"/>
        </w:rPr>
      </w:pPr>
      <w:r>
        <w:rPr>
          <w:rFonts w:ascii="Times New Roman" w:hAnsi="Times New Roman" w:cs="Times New Roman"/>
          <w:sz w:val="28"/>
          <w:szCs w:val="28"/>
        </w:rPr>
        <w:t>Having had a self SWOT analysis enabled me to recognise some threats I could be exposed to such as the demand and pressure increase from senior members of staff as well as manager to deliver more productivity in shorter periods of time, timekeeping and attendance as well as a sickness history</w:t>
      </w:r>
      <w:r w:rsidR="00416A84">
        <w:rPr>
          <w:rFonts w:ascii="Times New Roman" w:hAnsi="Times New Roman" w:cs="Times New Roman"/>
          <w:sz w:val="28"/>
          <w:szCs w:val="28"/>
        </w:rPr>
        <w:t>.</w:t>
      </w:r>
    </w:p>
    <w:p w:rsidR="00416A84" w:rsidRDefault="00416A84" w:rsidP="007E330A">
      <w:pPr>
        <w:rPr>
          <w:rFonts w:ascii="Times New Roman" w:hAnsi="Times New Roman" w:cs="Times New Roman"/>
          <w:sz w:val="28"/>
          <w:szCs w:val="28"/>
        </w:rPr>
      </w:pPr>
    </w:p>
    <w:p w:rsidR="00416A84" w:rsidRDefault="00416A84" w:rsidP="007E330A">
      <w:pPr>
        <w:rPr>
          <w:rFonts w:ascii="Times New Roman" w:hAnsi="Times New Roman" w:cs="Times New Roman"/>
          <w:b/>
          <w:sz w:val="28"/>
          <w:szCs w:val="28"/>
          <w:u w:val="single"/>
        </w:rPr>
      </w:pPr>
      <w:r>
        <w:rPr>
          <w:rFonts w:ascii="Times New Roman" w:hAnsi="Times New Roman" w:cs="Times New Roman"/>
          <w:b/>
          <w:sz w:val="28"/>
          <w:szCs w:val="28"/>
          <w:u w:val="single"/>
        </w:rPr>
        <w:t>Conclusion</w:t>
      </w:r>
    </w:p>
    <w:p w:rsidR="00416A84" w:rsidRDefault="00416A84" w:rsidP="007E330A">
      <w:pPr>
        <w:rPr>
          <w:rFonts w:ascii="Times New Roman" w:hAnsi="Times New Roman" w:cs="Times New Roman"/>
          <w:sz w:val="28"/>
          <w:szCs w:val="28"/>
        </w:rPr>
      </w:pPr>
      <w:r>
        <w:rPr>
          <w:rFonts w:ascii="Times New Roman" w:hAnsi="Times New Roman" w:cs="Times New Roman"/>
          <w:sz w:val="28"/>
          <w:szCs w:val="28"/>
        </w:rPr>
        <w:t>From conducting two learning questionnaires and the SWOT analysis I have been able to determine what learning styles are best suited to me and identify my strengths and weaknesses and the opportunities and threats that may arise from this.</w:t>
      </w:r>
    </w:p>
    <w:p w:rsidR="00F923BA" w:rsidRPr="007E330A" w:rsidRDefault="00416A84" w:rsidP="007E330A">
      <w:pPr>
        <w:rPr>
          <w:rFonts w:ascii="Times New Roman" w:hAnsi="Times New Roman" w:cs="Times New Roman"/>
          <w:sz w:val="28"/>
          <w:szCs w:val="28"/>
        </w:rPr>
      </w:pPr>
      <w:r>
        <w:rPr>
          <w:rFonts w:ascii="Times New Roman" w:hAnsi="Times New Roman" w:cs="Times New Roman"/>
          <w:sz w:val="28"/>
          <w:szCs w:val="28"/>
        </w:rPr>
        <w:t xml:space="preserve">I have found that I have some weaknesses that need to be looked at and addressed by applying contra strategy or </w:t>
      </w:r>
      <w:proofErr w:type="spellStart"/>
      <w:r>
        <w:rPr>
          <w:rFonts w:ascii="Times New Roman" w:hAnsi="Times New Roman" w:cs="Times New Roman"/>
          <w:sz w:val="28"/>
          <w:szCs w:val="28"/>
        </w:rPr>
        <w:t>pdp</w:t>
      </w:r>
      <w:proofErr w:type="spellEnd"/>
      <w:r>
        <w:rPr>
          <w:rFonts w:ascii="Times New Roman" w:hAnsi="Times New Roman" w:cs="Times New Roman"/>
          <w:sz w:val="28"/>
          <w:szCs w:val="28"/>
        </w:rPr>
        <w:t xml:space="preserve"> to find solutions and turn these weaknesses into strengths</w:t>
      </w:r>
      <w:r w:rsidR="000B41BD">
        <w:rPr>
          <w:rFonts w:ascii="Times New Roman" w:hAnsi="Times New Roman" w:cs="Times New Roman"/>
          <w:sz w:val="28"/>
          <w:szCs w:val="28"/>
        </w:rPr>
        <w:t>.</w:t>
      </w:r>
      <w:r>
        <w:rPr>
          <w:rFonts w:ascii="Times New Roman" w:hAnsi="Times New Roman" w:cs="Times New Roman"/>
          <w:sz w:val="28"/>
          <w:szCs w:val="28"/>
        </w:rPr>
        <w:t xml:space="preserve"> </w:t>
      </w:r>
      <w:r w:rsidR="00F923BA">
        <w:rPr>
          <w:rFonts w:ascii="Times New Roman" w:hAnsi="Times New Roman" w:cs="Times New Roman"/>
          <w:sz w:val="28"/>
          <w:szCs w:val="28"/>
        </w:rPr>
        <w:t xml:space="preserve">    </w:t>
      </w:r>
    </w:p>
    <w:p w:rsidR="00BE2819" w:rsidRPr="00EC6DEA" w:rsidRDefault="00BE2819" w:rsidP="00EE48BD">
      <w:pPr>
        <w:jc w:val="both"/>
        <w:rPr>
          <w:rFonts w:ascii="Times New Roman" w:hAnsi="Times New Roman" w:cs="Times New Roman"/>
          <w:sz w:val="28"/>
          <w:szCs w:val="28"/>
        </w:rPr>
      </w:pPr>
      <w:r w:rsidRPr="00EC6DEA">
        <w:rPr>
          <w:rFonts w:ascii="Times New Roman" w:hAnsi="Times New Roman" w:cs="Times New Roman"/>
          <w:sz w:val="28"/>
          <w:szCs w:val="28"/>
        </w:rPr>
        <w:t xml:space="preserve"> </w:t>
      </w:r>
    </w:p>
    <w:p w:rsidR="00F641B2" w:rsidRDefault="00F641B2"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sz w:val="28"/>
          <w:szCs w:val="28"/>
        </w:rPr>
      </w:pPr>
    </w:p>
    <w:p w:rsidR="000B41BD" w:rsidRDefault="000B41BD" w:rsidP="00EE48BD">
      <w:pPr>
        <w:jc w:val="both"/>
        <w:rPr>
          <w:rFonts w:ascii="Times New Roman" w:hAnsi="Times New Roman" w:cs="Times New Roman"/>
          <w:sz w:val="28"/>
          <w:szCs w:val="28"/>
        </w:rPr>
      </w:pPr>
    </w:p>
    <w:p w:rsidR="00AE7CA9" w:rsidRDefault="00AE7CA9" w:rsidP="00EE48BD">
      <w:pPr>
        <w:jc w:val="both"/>
        <w:rPr>
          <w:rFonts w:ascii="Times New Roman" w:hAnsi="Times New Roman" w:cs="Times New Roman"/>
          <w:b/>
          <w:sz w:val="28"/>
          <w:szCs w:val="28"/>
          <w:u w:val="single"/>
        </w:rPr>
      </w:pPr>
      <w:r>
        <w:rPr>
          <w:rFonts w:ascii="Times New Roman" w:hAnsi="Times New Roman" w:cs="Times New Roman"/>
          <w:b/>
          <w:sz w:val="28"/>
          <w:szCs w:val="28"/>
          <w:u w:val="single"/>
        </w:rPr>
        <w:t>References</w:t>
      </w:r>
    </w:p>
    <w:p w:rsidR="00294379" w:rsidRDefault="00294379" w:rsidP="00EE48BD">
      <w:pPr>
        <w:jc w:val="both"/>
        <w:rPr>
          <w:rFonts w:ascii="Times New Roman" w:hAnsi="Times New Roman" w:cs="Times New Roman"/>
          <w:b/>
          <w:sz w:val="28"/>
          <w:szCs w:val="28"/>
          <w:u w:val="single"/>
        </w:rPr>
      </w:pPr>
      <w:r>
        <w:rPr>
          <w:rFonts w:ascii="Times New Roman" w:hAnsi="Times New Roman" w:cs="Times New Roman"/>
          <w:b/>
          <w:sz w:val="28"/>
          <w:szCs w:val="28"/>
          <w:u w:val="single"/>
        </w:rPr>
        <w:t>BOOKS</w:t>
      </w:r>
    </w:p>
    <w:p w:rsidR="00AE7CA9" w:rsidRPr="00B95745" w:rsidRDefault="00AE7CA9" w:rsidP="00B95745">
      <w:pPr>
        <w:pStyle w:val="ListParagraph"/>
        <w:numPr>
          <w:ilvl w:val="0"/>
          <w:numId w:val="3"/>
        </w:numPr>
        <w:jc w:val="both"/>
        <w:rPr>
          <w:rFonts w:ascii="Times New Roman" w:hAnsi="Times New Roman" w:cs="Times New Roman"/>
          <w:sz w:val="28"/>
          <w:szCs w:val="28"/>
        </w:rPr>
      </w:pPr>
      <w:proofErr w:type="spellStart"/>
      <w:r w:rsidRPr="00B95745">
        <w:rPr>
          <w:rFonts w:ascii="Times New Roman" w:hAnsi="Times New Roman" w:cs="Times New Roman"/>
          <w:sz w:val="28"/>
          <w:szCs w:val="28"/>
        </w:rPr>
        <w:t>Maund</w:t>
      </w:r>
      <w:proofErr w:type="spellEnd"/>
      <w:r w:rsidRPr="00B95745">
        <w:rPr>
          <w:rFonts w:ascii="Times New Roman" w:hAnsi="Times New Roman" w:cs="Times New Roman"/>
          <w:sz w:val="28"/>
          <w:szCs w:val="28"/>
        </w:rPr>
        <w:t>, A.</w:t>
      </w:r>
      <w:r w:rsidR="00361141" w:rsidRPr="00B95745">
        <w:rPr>
          <w:rFonts w:ascii="Times New Roman" w:hAnsi="Times New Roman" w:cs="Times New Roman"/>
          <w:sz w:val="28"/>
          <w:szCs w:val="28"/>
        </w:rPr>
        <w:t xml:space="preserve"> </w:t>
      </w:r>
      <w:proofErr w:type="spellStart"/>
      <w:r w:rsidR="00361141" w:rsidRPr="00B95745">
        <w:rPr>
          <w:rFonts w:ascii="Times New Roman" w:hAnsi="Times New Roman" w:cs="Times New Roman"/>
          <w:sz w:val="28"/>
          <w:szCs w:val="28"/>
        </w:rPr>
        <w:t>Schriek</w:t>
      </w:r>
      <w:proofErr w:type="spellEnd"/>
      <w:r w:rsidR="00361141" w:rsidRPr="00B95745">
        <w:rPr>
          <w:rFonts w:ascii="Times New Roman" w:hAnsi="Times New Roman" w:cs="Times New Roman"/>
          <w:sz w:val="28"/>
          <w:szCs w:val="28"/>
        </w:rPr>
        <w:t xml:space="preserve">, M &amp; </w:t>
      </w:r>
      <w:proofErr w:type="spellStart"/>
      <w:r w:rsidR="00361141" w:rsidRPr="00B95745">
        <w:rPr>
          <w:rFonts w:ascii="Times New Roman" w:hAnsi="Times New Roman" w:cs="Times New Roman"/>
          <w:sz w:val="28"/>
          <w:szCs w:val="28"/>
        </w:rPr>
        <w:t>Tinkler</w:t>
      </w:r>
      <w:proofErr w:type="spellEnd"/>
      <w:r w:rsidR="00361141" w:rsidRPr="00B95745">
        <w:rPr>
          <w:rFonts w:ascii="Times New Roman" w:hAnsi="Times New Roman" w:cs="Times New Roman"/>
          <w:sz w:val="28"/>
          <w:szCs w:val="28"/>
        </w:rPr>
        <w:t xml:space="preserve">, P.K. (2017) </w:t>
      </w:r>
      <w:r w:rsidR="00FA1B5B" w:rsidRPr="00B95745">
        <w:rPr>
          <w:rFonts w:ascii="Times New Roman" w:hAnsi="Times New Roman" w:cs="Times New Roman"/>
          <w:sz w:val="28"/>
          <w:szCs w:val="28"/>
        </w:rPr>
        <w:t>‘</w:t>
      </w:r>
      <w:r w:rsidR="00361141" w:rsidRPr="00B95745">
        <w:rPr>
          <w:rFonts w:ascii="Times New Roman" w:hAnsi="Times New Roman" w:cs="Times New Roman"/>
          <w:i/>
          <w:sz w:val="28"/>
          <w:szCs w:val="28"/>
        </w:rPr>
        <w:t>Certificate in Higher Education: Skills for the Workplace Student Yearbook</w:t>
      </w:r>
      <w:r w:rsidR="00FA1B5B" w:rsidRPr="00B95745">
        <w:rPr>
          <w:rFonts w:ascii="Times New Roman" w:hAnsi="Times New Roman" w:cs="Times New Roman"/>
          <w:i/>
          <w:sz w:val="28"/>
          <w:szCs w:val="28"/>
        </w:rPr>
        <w:t>’</w:t>
      </w:r>
      <w:r w:rsidR="00361141" w:rsidRPr="00B95745">
        <w:rPr>
          <w:rFonts w:ascii="Times New Roman" w:hAnsi="Times New Roman" w:cs="Times New Roman"/>
          <w:b/>
          <w:sz w:val="28"/>
          <w:szCs w:val="28"/>
        </w:rPr>
        <w:t xml:space="preserve">.  </w:t>
      </w:r>
      <w:r w:rsidR="00361141" w:rsidRPr="00B95745">
        <w:rPr>
          <w:rFonts w:ascii="Times New Roman" w:hAnsi="Times New Roman" w:cs="Times New Roman"/>
          <w:sz w:val="28"/>
          <w:szCs w:val="28"/>
        </w:rPr>
        <w:t xml:space="preserve">London: Sage Publications Ltd. </w:t>
      </w:r>
    </w:p>
    <w:p w:rsidR="00FA1B5B" w:rsidRDefault="00FA1B5B" w:rsidP="00B95745">
      <w:pPr>
        <w:pStyle w:val="ListParagraph"/>
        <w:numPr>
          <w:ilvl w:val="0"/>
          <w:numId w:val="3"/>
        </w:numPr>
        <w:jc w:val="both"/>
        <w:rPr>
          <w:rFonts w:ascii="Times New Roman" w:hAnsi="Times New Roman" w:cs="Times New Roman"/>
          <w:sz w:val="28"/>
          <w:szCs w:val="28"/>
        </w:rPr>
      </w:pPr>
      <w:r w:rsidRPr="00B95745">
        <w:rPr>
          <w:rFonts w:ascii="Times New Roman" w:hAnsi="Times New Roman" w:cs="Times New Roman"/>
          <w:sz w:val="28"/>
          <w:szCs w:val="28"/>
        </w:rPr>
        <w:t xml:space="preserve">Fleming, N.D. and Mills, C. (1992) ‘Not another inventory, rather a catalyst for reflection’, </w:t>
      </w:r>
      <w:r w:rsidRPr="00B95745">
        <w:rPr>
          <w:rFonts w:ascii="Times New Roman" w:hAnsi="Times New Roman" w:cs="Times New Roman"/>
          <w:i/>
          <w:sz w:val="28"/>
          <w:szCs w:val="28"/>
        </w:rPr>
        <w:t xml:space="preserve">to improve the academy, </w:t>
      </w:r>
      <w:r w:rsidRPr="00B95745">
        <w:rPr>
          <w:rFonts w:ascii="Times New Roman" w:hAnsi="Times New Roman" w:cs="Times New Roman"/>
          <w:sz w:val="28"/>
          <w:szCs w:val="28"/>
        </w:rPr>
        <w:t xml:space="preserve">11, 137-155. </w:t>
      </w:r>
    </w:p>
    <w:p w:rsidR="00DB4B7D" w:rsidRDefault="00DB4B7D" w:rsidP="00B95745">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 xml:space="preserve">Honey, P. And Mumford, A. (1992) </w:t>
      </w:r>
      <w:r>
        <w:rPr>
          <w:rFonts w:ascii="Times New Roman" w:hAnsi="Times New Roman" w:cs="Times New Roman"/>
          <w:i/>
          <w:sz w:val="28"/>
          <w:szCs w:val="28"/>
        </w:rPr>
        <w:t xml:space="preserve">‘The manual of learning styles’ </w:t>
      </w:r>
      <w:r>
        <w:rPr>
          <w:rFonts w:ascii="Times New Roman" w:hAnsi="Times New Roman" w:cs="Times New Roman"/>
          <w:sz w:val="28"/>
          <w:szCs w:val="28"/>
        </w:rPr>
        <w:t>(3</w:t>
      </w:r>
      <w:r w:rsidRPr="00DB4B7D">
        <w:rPr>
          <w:rFonts w:ascii="Times New Roman" w:hAnsi="Times New Roman" w:cs="Times New Roman"/>
          <w:sz w:val="28"/>
          <w:szCs w:val="28"/>
          <w:vertAlign w:val="superscript"/>
        </w:rPr>
        <w:t>rd</w:t>
      </w:r>
      <w:r>
        <w:rPr>
          <w:rFonts w:ascii="Times New Roman" w:hAnsi="Times New Roman" w:cs="Times New Roman"/>
          <w:sz w:val="28"/>
          <w:szCs w:val="28"/>
        </w:rPr>
        <w:t xml:space="preserve"> edition). Maidenhead: Peter Honey.  </w:t>
      </w:r>
    </w:p>
    <w:p w:rsidR="00366533" w:rsidRPr="00B95745" w:rsidRDefault="00366533" w:rsidP="00B95745">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Morgan, P. (2017) ‘</w:t>
      </w:r>
      <w:r>
        <w:rPr>
          <w:rFonts w:ascii="Times New Roman" w:hAnsi="Times New Roman" w:cs="Times New Roman"/>
          <w:i/>
          <w:sz w:val="28"/>
          <w:szCs w:val="28"/>
        </w:rPr>
        <w:t>The business student’s guide to study and employability</w:t>
      </w:r>
      <w:r w:rsidR="00073BD1">
        <w:rPr>
          <w:rFonts w:ascii="Times New Roman" w:hAnsi="Times New Roman" w:cs="Times New Roman"/>
          <w:i/>
          <w:sz w:val="28"/>
          <w:szCs w:val="28"/>
        </w:rPr>
        <w:t xml:space="preserve">’. </w:t>
      </w:r>
      <w:r w:rsidR="00073BD1">
        <w:rPr>
          <w:rFonts w:ascii="Times New Roman" w:hAnsi="Times New Roman" w:cs="Times New Roman"/>
          <w:sz w:val="28"/>
          <w:szCs w:val="28"/>
        </w:rPr>
        <w:t>London: Sage Publication Ltd.</w:t>
      </w:r>
    </w:p>
    <w:p w:rsidR="00294379" w:rsidRPr="00294379" w:rsidRDefault="00294379" w:rsidP="00EE48BD">
      <w:pPr>
        <w:jc w:val="both"/>
        <w:rPr>
          <w:rFonts w:ascii="Times New Roman" w:hAnsi="Times New Roman" w:cs="Times New Roman"/>
          <w:sz w:val="28"/>
          <w:szCs w:val="28"/>
        </w:rPr>
      </w:pPr>
      <w:r>
        <w:rPr>
          <w:rFonts w:ascii="Times New Roman" w:hAnsi="Times New Roman" w:cs="Times New Roman"/>
          <w:b/>
          <w:sz w:val="28"/>
          <w:szCs w:val="28"/>
          <w:u w:val="single"/>
        </w:rPr>
        <w:t>WEBSITES</w:t>
      </w:r>
    </w:p>
    <w:p w:rsidR="00294379" w:rsidRDefault="00294379" w:rsidP="00B95745">
      <w:pPr>
        <w:pStyle w:val="ListParagraph"/>
        <w:numPr>
          <w:ilvl w:val="0"/>
          <w:numId w:val="4"/>
        </w:numPr>
        <w:jc w:val="both"/>
        <w:rPr>
          <w:rFonts w:ascii="Times New Roman" w:hAnsi="Times New Roman" w:cs="Times New Roman"/>
          <w:sz w:val="28"/>
          <w:szCs w:val="28"/>
        </w:rPr>
      </w:pPr>
      <w:r w:rsidRPr="00B95745">
        <w:rPr>
          <w:rFonts w:ascii="Times New Roman" w:hAnsi="Times New Roman" w:cs="Times New Roman"/>
          <w:sz w:val="28"/>
          <w:szCs w:val="28"/>
        </w:rPr>
        <w:t xml:space="preserve">Learning styles online (2018) Available at: </w:t>
      </w:r>
      <w:hyperlink r:id="rId8" w:history="1">
        <w:r w:rsidRPr="00B95745">
          <w:rPr>
            <w:rStyle w:val="Hyperlink"/>
            <w:rFonts w:ascii="Times New Roman" w:hAnsi="Times New Roman" w:cs="Times New Roman"/>
            <w:sz w:val="28"/>
            <w:szCs w:val="28"/>
          </w:rPr>
          <w:t>https://www.learning-styles-online.com/overview/</w:t>
        </w:r>
      </w:hyperlink>
      <w:r w:rsidR="00B95745">
        <w:rPr>
          <w:rFonts w:ascii="Times New Roman" w:hAnsi="Times New Roman" w:cs="Times New Roman"/>
          <w:sz w:val="28"/>
          <w:szCs w:val="28"/>
        </w:rPr>
        <w:t xml:space="preserve"> </w:t>
      </w:r>
      <w:r w:rsidRPr="00B95745">
        <w:rPr>
          <w:rFonts w:ascii="Times New Roman" w:hAnsi="Times New Roman" w:cs="Times New Roman"/>
          <w:sz w:val="28"/>
          <w:szCs w:val="28"/>
        </w:rPr>
        <w:t xml:space="preserve">Accessed: 18/06/2018. </w:t>
      </w:r>
    </w:p>
    <w:p w:rsidR="00B95745" w:rsidRPr="00B95745" w:rsidRDefault="00B95745" w:rsidP="00B95745">
      <w:pPr>
        <w:pStyle w:val="ListParagraph"/>
        <w:numPr>
          <w:ilvl w:val="0"/>
          <w:numId w:val="4"/>
        </w:numPr>
        <w:jc w:val="both"/>
        <w:rPr>
          <w:rFonts w:ascii="Times New Roman" w:hAnsi="Times New Roman" w:cs="Times New Roman"/>
          <w:sz w:val="28"/>
          <w:szCs w:val="28"/>
        </w:rPr>
      </w:pPr>
      <w:proofErr w:type="spellStart"/>
      <w:r>
        <w:rPr>
          <w:rFonts w:ascii="Times New Roman" w:hAnsi="Times New Roman" w:cs="Times New Roman"/>
          <w:sz w:val="28"/>
          <w:szCs w:val="28"/>
        </w:rPr>
        <w:t>Vark</w:t>
      </w:r>
      <w:proofErr w:type="spellEnd"/>
      <w:r>
        <w:rPr>
          <w:rFonts w:ascii="Times New Roman" w:hAnsi="Times New Roman" w:cs="Times New Roman"/>
          <w:sz w:val="28"/>
          <w:szCs w:val="28"/>
        </w:rPr>
        <w:t xml:space="preserve">, A guide to learning styles (2018) Available at: </w:t>
      </w:r>
      <w:hyperlink r:id="rId9" w:history="1">
        <w:r w:rsidRPr="0063644D">
          <w:rPr>
            <w:rStyle w:val="Hyperlink"/>
            <w:rFonts w:ascii="Times New Roman" w:hAnsi="Times New Roman" w:cs="Times New Roman"/>
            <w:sz w:val="28"/>
            <w:szCs w:val="28"/>
          </w:rPr>
          <w:t>http://vark-learn.com/introduction-to-vark/understanding-the-results/</w:t>
        </w:r>
      </w:hyperlink>
      <w:r>
        <w:rPr>
          <w:rFonts w:ascii="Times New Roman" w:hAnsi="Times New Roman" w:cs="Times New Roman"/>
          <w:sz w:val="28"/>
          <w:szCs w:val="28"/>
        </w:rPr>
        <w:t xml:space="preserve">  Accessed</w:t>
      </w:r>
      <w:proofErr w:type="gramStart"/>
      <w:r>
        <w:rPr>
          <w:rFonts w:ascii="Times New Roman" w:hAnsi="Times New Roman" w:cs="Times New Roman"/>
          <w:sz w:val="28"/>
          <w:szCs w:val="28"/>
        </w:rPr>
        <w:t>:18</w:t>
      </w:r>
      <w:proofErr w:type="gramEnd"/>
      <w:r>
        <w:rPr>
          <w:rFonts w:ascii="Times New Roman" w:hAnsi="Times New Roman" w:cs="Times New Roman"/>
          <w:sz w:val="28"/>
          <w:szCs w:val="28"/>
        </w:rPr>
        <w:t xml:space="preserve">/06/2018. </w:t>
      </w:r>
    </w:p>
    <w:p w:rsidR="00B95745" w:rsidRPr="00361141" w:rsidRDefault="00B95745" w:rsidP="00EE48BD">
      <w:pPr>
        <w:jc w:val="both"/>
        <w:rPr>
          <w:rFonts w:ascii="Times New Roman" w:hAnsi="Times New Roman" w:cs="Times New Roman"/>
          <w:sz w:val="28"/>
          <w:szCs w:val="28"/>
        </w:rPr>
      </w:pPr>
    </w:p>
    <w:sectPr w:rsidR="00B95745" w:rsidRPr="00361141" w:rsidSect="00A41F83">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3392F" w:rsidRDefault="0043392F" w:rsidP="00A96F22">
      <w:pPr>
        <w:spacing w:after="0" w:line="240" w:lineRule="auto"/>
      </w:pPr>
      <w:r>
        <w:separator/>
      </w:r>
    </w:p>
  </w:endnote>
  <w:endnote w:type="continuationSeparator" w:id="0">
    <w:p w:rsidR="0043392F" w:rsidRDefault="0043392F" w:rsidP="00A96F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9266083"/>
      <w:docPartObj>
        <w:docPartGallery w:val="Page Numbers (Bottom of Page)"/>
        <w:docPartUnique/>
      </w:docPartObj>
    </w:sdtPr>
    <w:sdtContent>
      <w:p w:rsidR="00163E77" w:rsidRDefault="00163E77">
        <w:pPr>
          <w:pStyle w:val="Footer"/>
          <w:jc w:val="right"/>
        </w:pPr>
        <w:fldSimple w:instr=" PAGE   \* MERGEFORMAT ">
          <w:r w:rsidR="000B41BD">
            <w:rPr>
              <w:noProof/>
            </w:rPr>
            <w:t>2</w:t>
          </w:r>
        </w:fldSimple>
      </w:p>
    </w:sdtContent>
  </w:sdt>
  <w:p w:rsidR="00163E77" w:rsidRDefault="00163E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3392F" w:rsidRDefault="0043392F" w:rsidP="00A96F22">
      <w:pPr>
        <w:spacing w:after="0" w:line="240" w:lineRule="auto"/>
      </w:pPr>
      <w:r>
        <w:separator/>
      </w:r>
    </w:p>
  </w:footnote>
  <w:footnote w:type="continuationSeparator" w:id="0">
    <w:p w:rsidR="0043392F" w:rsidRDefault="0043392F" w:rsidP="00A96F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E5282B"/>
    <w:multiLevelType w:val="hybridMultilevel"/>
    <w:tmpl w:val="5B16F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082E04"/>
    <w:multiLevelType w:val="hybridMultilevel"/>
    <w:tmpl w:val="3A925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CF0C13"/>
    <w:multiLevelType w:val="hybridMultilevel"/>
    <w:tmpl w:val="CA222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E870D8"/>
    <w:multiLevelType w:val="hybridMultilevel"/>
    <w:tmpl w:val="3DC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F0408"/>
    <w:rsid w:val="000542B5"/>
    <w:rsid w:val="00063789"/>
    <w:rsid w:val="00067568"/>
    <w:rsid w:val="00073BD1"/>
    <w:rsid w:val="000B41BD"/>
    <w:rsid w:val="000D140A"/>
    <w:rsid w:val="000F7E37"/>
    <w:rsid w:val="00163E77"/>
    <w:rsid w:val="001D4BD4"/>
    <w:rsid w:val="001D7C0C"/>
    <w:rsid w:val="00227A06"/>
    <w:rsid w:val="00242684"/>
    <w:rsid w:val="00262A3E"/>
    <w:rsid w:val="00294379"/>
    <w:rsid w:val="002A287F"/>
    <w:rsid w:val="002B019F"/>
    <w:rsid w:val="002B40CF"/>
    <w:rsid w:val="002D724F"/>
    <w:rsid w:val="002D7815"/>
    <w:rsid w:val="002F32AA"/>
    <w:rsid w:val="0034250B"/>
    <w:rsid w:val="00361141"/>
    <w:rsid w:val="00366533"/>
    <w:rsid w:val="00386BB1"/>
    <w:rsid w:val="003E4A4C"/>
    <w:rsid w:val="003F0BF6"/>
    <w:rsid w:val="003F53EA"/>
    <w:rsid w:val="00401821"/>
    <w:rsid w:val="00414A3E"/>
    <w:rsid w:val="00416A84"/>
    <w:rsid w:val="0043392F"/>
    <w:rsid w:val="004441B2"/>
    <w:rsid w:val="004552CB"/>
    <w:rsid w:val="004B5F5E"/>
    <w:rsid w:val="004C15DD"/>
    <w:rsid w:val="005253D7"/>
    <w:rsid w:val="005274DC"/>
    <w:rsid w:val="00582AED"/>
    <w:rsid w:val="00584ED5"/>
    <w:rsid w:val="00586523"/>
    <w:rsid w:val="005B7B9C"/>
    <w:rsid w:val="005E2E08"/>
    <w:rsid w:val="005F680C"/>
    <w:rsid w:val="00673D12"/>
    <w:rsid w:val="0068495B"/>
    <w:rsid w:val="006A2634"/>
    <w:rsid w:val="006F3DF0"/>
    <w:rsid w:val="00700594"/>
    <w:rsid w:val="00794374"/>
    <w:rsid w:val="007E330A"/>
    <w:rsid w:val="007F0408"/>
    <w:rsid w:val="007F35A6"/>
    <w:rsid w:val="008354CB"/>
    <w:rsid w:val="00850EF4"/>
    <w:rsid w:val="00890C61"/>
    <w:rsid w:val="009D69FF"/>
    <w:rsid w:val="009E76AA"/>
    <w:rsid w:val="009F5141"/>
    <w:rsid w:val="00A059CC"/>
    <w:rsid w:val="00A41F83"/>
    <w:rsid w:val="00A47D97"/>
    <w:rsid w:val="00A94FFA"/>
    <w:rsid w:val="00A96F22"/>
    <w:rsid w:val="00AE14D5"/>
    <w:rsid w:val="00AE7CA9"/>
    <w:rsid w:val="00B03EA8"/>
    <w:rsid w:val="00B7392A"/>
    <w:rsid w:val="00B95745"/>
    <w:rsid w:val="00B95F9A"/>
    <w:rsid w:val="00BE2819"/>
    <w:rsid w:val="00C223B9"/>
    <w:rsid w:val="00C64835"/>
    <w:rsid w:val="00CD1D36"/>
    <w:rsid w:val="00D21A70"/>
    <w:rsid w:val="00D50453"/>
    <w:rsid w:val="00D62B5E"/>
    <w:rsid w:val="00D7687B"/>
    <w:rsid w:val="00D81D51"/>
    <w:rsid w:val="00DB4B7D"/>
    <w:rsid w:val="00DC520F"/>
    <w:rsid w:val="00DD0C1A"/>
    <w:rsid w:val="00DD7751"/>
    <w:rsid w:val="00DE014F"/>
    <w:rsid w:val="00E26581"/>
    <w:rsid w:val="00EB513A"/>
    <w:rsid w:val="00EC6DEA"/>
    <w:rsid w:val="00EE48BD"/>
    <w:rsid w:val="00EF2442"/>
    <w:rsid w:val="00EF2AF0"/>
    <w:rsid w:val="00F625C4"/>
    <w:rsid w:val="00F641B2"/>
    <w:rsid w:val="00F923BA"/>
    <w:rsid w:val="00FA1B5B"/>
    <w:rsid w:val="00FA2C51"/>
    <w:rsid w:val="00FE5D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F83"/>
  </w:style>
  <w:style w:type="paragraph" w:styleId="Heading1">
    <w:name w:val="heading 1"/>
    <w:basedOn w:val="Normal"/>
    <w:next w:val="Normal"/>
    <w:link w:val="Heading1Char"/>
    <w:uiPriority w:val="9"/>
    <w:qFormat/>
    <w:rsid w:val="00A96F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DE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C6DE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96F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96F22"/>
  </w:style>
  <w:style w:type="paragraph" w:styleId="Footer">
    <w:name w:val="footer"/>
    <w:basedOn w:val="Normal"/>
    <w:link w:val="FooterChar"/>
    <w:uiPriority w:val="99"/>
    <w:unhideWhenUsed/>
    <w:rsid w:val="00A96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F22"/>
  </w:style>
  <w:style w:type="character" w:customStyle="1" w:styleId="Heading1Char">
    <w:name w:val="Heading 1 Char"/>
    <w:basedOn w:val="DefaultParagraphFont"/>
    <w:link w:val="Heading1"/>
    <w:uiPriority w:val="9"/>
    <w:rsid w:val="00A96F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96F22"/>
    <w:pPr>
      <w:outlineLvl w:val="9"/>
    </w:pPr>
    <w:rPr>
      <w:lang w:val="en-US"/>
    </w:rPr>
  </w:style>
  <w:style w:type="paragraph" w:styleId="BalloonText">
    <w:name w:val="Balloon Text"/>
    <w:basedOn w:val="Normal"/>
    <w:link w:val="BalloonTextChar"/>
    <w:uiPriority w:val="99"/>
    <w:semiHidden/>
    <w:unhideWhenUsed/>
    <w:rsid w:val="00A96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6F22"/>
    <w:rPr>
      <w:rFonts w:ascii="Tahoma" w:hAnsi="Tahoma" w:cs="Tahoma"/>
      <w:sz w:val="16"/>
      <w:szCs w:val="16"/>
    </w:rPr>
  </w:style>
  <w:style w:type="character" w:styleId="Hyperlink">
    <w:name w:val="Hyperlink"/>
    <w:basedOn w:val="DefaultParagraphFont"/>
    <w:uiPriority w:val="99"/>
    <w:unhideWhenUsed/>
    <w:rsid w:val="00294379"/>
    <w:rPr>
      <w:color w:val="0000FF" w:themeColor="hyperlink"/>
      <w:u w:val="single"/>
    </w:rPr>
  </w:style>
  <w:style w:type="paragraph" w:styleId="ListParagraph">
    <w:name w:val="List Paragraph"/>
    <w:basedOn w:val="Normal"/>
    <w:uiPriority w:val="34"/>
    <w:qFormat/>
    <w:rsid w:val="004441B2"/>
    <w:pPr>
      <w:ind w:left="720"/>
      <w:contextualSpacing/>
    </w:pPr>
  </w:style>
  <w:style w:type="paragraph" w:styleId="NoSpacing">
    <w:name w:val="No Spacing"/>
    <w:uiPriority w:val="1"/>
    <w:qFormat/>
    <w:rsid w:val="00EC6DEA"/>
    <w:pPr>
      <w:spacing w:after="0" w:line="240" w:lineRule="auto"/>
    </w:pPr>
  </w:style>
  <w:style w:type="character" w:customStyle="1" w:styleId="Heading2Char">
    <w:name w:val="Heading 2 Char"/>
    <w:basedOn w:val="DefaultParagraphFont"/>
    <w:link w:val="Heading2"/>
    <w:uiPriority w:val="9"/>
    <w:rsid w:val="00EC6DE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C6DEA"/>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earning-styles-online.com/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vark-learn.com/introduction-to-vark/understanding-the-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A3A11D6-37FF-4BD5-BD70-92E6B637F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9</Pages>
  <Words>1742</Words>
  <Characters>9931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Guest</cp:lastModifiedBy>
  <cp:revision>18</cp:revision>
  <dcterms:created xsi:type="dcterms:W3CDTF">2018-06-19T19:12:00Z</dcterms:created>
  <dcterms:modified xsi:type="dcterms:W3CDTF">2018-06-21T21:50:00Z</dcterms:modified>
</cp:coreProperties>
</file>