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sz w:val="24"/>
          <w:szCs w:val="24"/>
          <w:lang w:eastAsia="en-GB"/>
        </w:rPr>
        <w:id w:val="-328759699"/>
        <w:docPartObj>
          <w:docPartGallery w:val="Cover Pages"/>
          <w:docPartUnique/>
        </w:docPartObj>
      </w:sdtPr>
      <w:sdtEndPr/>
      <w:sdtContent>
        <w:p w14:paraId="7428692A" w14:textId="77777777" w:rsidR="003C5259" w:rsidRPr="00B556B2" w:rsidRDefault="003C5259" w:rsidP="00B556B2">
          <w:pPr>
            <w:pStyle w:val="NoSpacing"/>
            <w:spacing w:line="360" w:lineRule="auto"/>
            <w:rPr>
              <w:rFonts w:ascii="Arial" w:hAnsi="Arial" w:cs="Arial"/>
            </w:rPr>
          </w:pPr>
          <w:r w:rsidRPr="00B556B2">
            <w:rPr>
              <w:rFonts w:ascii="Arial" w:hAnsi="Arial" w:cs="Arial"/>
              <w:noProof/>
              <w:lang w:eastAsia="en-GB"/>
            </w:rPr>
            <mc:AlternateContent>
              <mc:Choice Requires="wpg">
                <w:drawing>
                  <wp:anchor distT="0" distB="0" distL="114300" distR="114300" simplePos="0" relativeHeight="251659264" behindDoc="1" locked="0" layoutInCell="1" allowOverlap="1" wp14:anchorId="16E0D06C" wp14:editId="49A88EB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5A58E82" w14:textId="77777777" w:rsidR="004E248A" w:rsidRDefault="004E248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E0D06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6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">
                    <v:rect id="Rectangle 3" o:spid="_x0000_s1027"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u+YxQAA&#10;ANoAAAAPAAAAZHJzL2Rvd25yZXYueG1sRI9Ba8JAFITvBf/D8oTe6kYLUqOriCC0FCnVIO3tmX3N&#10;pmbfhuzWpP56VxA8DjPzDTNbdLYSJ2p86VjBcJCAIM6dLrlQkO3WTy8gfEDWWDkmBf/kYTHvPcww&#10;1a7lTzptQyEihH2KCkwIdSqlzw1Z9ANXE0fvxzUWQ5RNIXWDbYTbSo6SZCwtlhwXDNa0MpQft39W&#10;gfs9T7L3dnM87Mwk33+Piq+3j1apx363nIII1IV7+NZ+1Qqe4Xol3gA5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m75jFAAAA2gAAAA8AAAAAAAAAAAAAAAAAlwIAAGRycy9k&#10;b3ducmV2LnhtbFBLBQYAAAAABAAEAPUAAACJAwAAAAA=&#10;" fillcolor="#44546a [3215]" stroked="f" strokeweight="1pt"/>
                    <v:shapetype id="_x0000_t15" coordsize="21600,21600" o:spt="15" adj="16200" path="m@0,0l0,,,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50;width:2194560;height:55205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9JM4xAAA&#10;ANoAAAAPAAAAZHJzL2Rvd25yZXYueG1sRI/dasJAFITvhb7DcgTv6iYqpURX8QfBC+2P+gDH7DGJ&#10;zZ4N2dVEn75bKHg5zMw3zGTWmlLcqHaFZQVxPwJBnFpdcKbgeFi/voNwHlljaZkU3MnBbPrSmWCi&#10;bcPfdNv7TAQIuwQV5N5XiZQuzcmg69uKOHhnWxv0QdaZ1DU2AW5KOYiiN2mw4LCQY0XLnNKf/dUo&#10;MPE2Xizax8dnc/kanqqrb6LVTqlet52PQXhq/TP8395oBSP4uxJugJ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IvSTOMQAAADaAAAADwAAAAAAAAAAAAAAAACXAgAAZHJzL2Rv&#10;d25yZXYueG1sUEsFBgAAAAAEAAQA9QAAAIgDA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5A58E82" w14:textId="77777777" w:rsidR="004E248A" w:rsidRDefault="004E248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group id="Group 6" o:spid="_x0000_s1030"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o:lock v:ext="edit" aspectratio="t"/>
                        <v:shape id="Freeform 20" o:spid="_x0000_s1031"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M3mvAAA&#10;ANsAAAAPAAAAZHJzL2Rvd25yZXYueG1sRE+7CsIwFN0F/yFcwUU01UGkGkVEqY6+9ktzbavNTWli&#10;rX69GQTHw3kvVq0pRUO1KywrGI8iEMSp1QVnCi7n3XAGwnlkjaVlUvAmB6tlt7PAWNsXH6k5+UyE&#10;EHYxKsi9r2IpXZqTQTeyFXHgbrY26AOsM6lrfIVwU8pJFE2lwYJDQ44VbXJKH6enUaA/58Q2Jsk2&#10;g+the1sns31yd0r1e+16DsJT6//in3uvFUzC+vAl/AC5/AI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JQgzea8AAAA2wAAAA8AAAAAAAAAAAAAAAAAlwIAAGRycy9kb3ducmV2Lnht&#10;bFBLBQYAAAAABAAEAPUAAACAAw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Q97nwgAA&#10;ANsAAAAPAAAAZHJzL2Rvd25yZXYueG1sRI9Bi8IwFITvgv8hPGFvmiooSzVKV1C87EHXH/Bsnk3X&#10;5qUk0Xb//UYQPA4z8w2z2vS2EQ/yoXasYDrJQBCXTtdcKTj/7MafIEJE1tg4JgV/FGCzHg5WmGvX&#10;8ZEep1iJBOGQowITY5tLGUpDFsPEtcTJuzpvMSbpK6k9dgluGznLsoW0WHNaMNjS1lB5O92tgrte&#10;bPfzeX/7vXSu8Nfvr+LgjFIfo75YgojUx3f41T5oBbMpPL+kHyD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5D3ufCAAAA2wAAAA8AAAAAAAAAAAAAAAAAlwIAAGRycy9kb3du&#10;cmV2LnhtbFBLBQYAAAAABAAEAPUAAACGAw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2ikkwwAA&#10;ANsAAAAPAAAAZHJzL2Rvd25yZXYueG1sRI/disIwFITvF3yHcATv1nSriFSjLAsLKsLiD4J3h+bY&#10;VpuTkkStb28WBC+HmfmGmc5bU4sbOV9ZVvDVT0AQ51ZXXCjY734/xyB8QNZYWyYFD/Iwn3U+pphp&#10;e+cN3bahEBHCPkMFZQhNJqXPSzLo+7Yhjt7JOoMhSldI7fAe4aaWaZKMpMGK40KJDf2UlF+2V6Pg&#10;b/g44/JqNulglywdrpvF6nBUqtdtvycgArXhHX61F1pBmsL/l/gD5OwJ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2ikkwwAAANsAAAAPAAAAAAAAAAAAAAAAAJcCAABkcnMvZG93&#10;bnJldi54bWxQSwUGAAAAAAQABAD1AAAAhwM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Gq20wAAA&#10;ANsAAAAPAAAAZHJzL2Rvd25yZXYueG1sRE/LasJAFN0X/IfhCt3VSSKUEh1FBDELN7UVt5fMNQlm&#10;7sTMmNfXdwqFLg/nvd4OphYdta6yrCBeRCCIc6srLhR8fx3ePkA4j6yxtkwKRnKw3cxe1phq2/Mn&#10;dWdfiBDCLkUFpfdNKqXLSzLoFrYhDtzNtgZ9gG0hdYt9CDe1TKLoXRqsODSU2NC+pPx+fhoF12KK&#10;muTh4/h4GcOwqdLZaVTqdT7sViA8Df5f/OfOtIJkCb9fwg+Qmx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cGq20wAAAANsAAAAPAAAAAAAAAAAAAAAAAJcCAABkcnMvZG93bnJl&#10;di54bWxQSwUGAAAAAAQABAD1AAAAhAM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tfI5xAAA&#10;ANsAAAAPAAAAZHJzL2Rvd25yZXYueG1sRI9La8MwEITvgfwHsYHeErmmTVLHciiFltKc8iDQ28Za&#10;P6i1MpKauP++CgRyHGbmGyZfD6YTZ3K+tazgcZaAIC6tbrlWcNi/T5cgfEDW2FkmBX/kYV2MRzlm&#10;2l54S+ddqEWEsM9QQRNCn0npy4YM+pntiaNXWWcwROlqqR1eItx0Mk2SuTTYclxosKe3hsqf3a9R&#10;YCW5io6L9iX9MvNN+P6onk9GqYfJ8LoCEWgI9/Ct/akVpE9w/RJ/gC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XyOcQAAADbAAAADwAAAAAAAAAAAAAAAACXAgAAZHJzL2Rv&#10;d25yZXYueG1sUEsFBgAAAAAEAAQA9QAAAIg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0DRwwQAA&#10;ANsAAAAPAAAAZHJzL2Rvd25yZXYueG1sRI9BawIxFITvBf9DeIK3mlVqKVujVEGoR63t+bl53YTd&#10;vCxJ1PXfG0HwOMzMN8x82btWnClE61nBZFyAIK68tlwrOPxsXj9AxISssfVMCq4UYbkYvMyx1P7C&#10;OzrvUy0yhGOJCkxKXSllrAw5jGPfEWfv3weHKctQSx3wkuGuldOieJcOLecFgx2tDVXN/uQUBJNW&#10;zWEWVm/N+m+7OVp7/PVWqdGw//oEkahPz/Cj/a0VTGdw/5J/gFz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dA0cMEAAADbAAAADwAAAAAAAAAAAAAAAACXAgAAZHJzL2Rvd25y&#10;ZXYueG1sUEsFBgAAAAAEAAQA9QAAAIUDAAAAAA==&#10;" path="m0,0l33,69,24,69,12,35,,0xe" fillcolor="#44546a [3215]" strokecolor="#44546a [3215]" strokeweight="0">
                          <v:path arrowok="t" o:connecttype="custom" o:connectlocs="0,0;52388,109538;38100,109538;19050,55563;0,0" o:connectangles="0,0,0,0,0"/>
                        </v:shape>
                        <v:shape id="Freeform 26" o:spid="_x0000_s1037"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UFONwQAA&#10;ANsAAAAPAAAAZHJzL2Rvd25yZXYueG1sRI9Bi8IwFITvC/6H8AQvi6brQaQaRYXdehOrP+DRPNti&#10;8lKSbK3/3iwseBxm5htmvR2sET350DpW8DXLQBBXTrdcK7hevqdLECEiazSOScGTAmw3o4815to9&#10;+Ex9GWuRIBxyVNDE2OVShqohi2HmOuLk3Zy3GJP0tdQeHwlujZxn2UJabDktNNjRoaHqXv5aBab8&#10;dD+XjupTfyycee6LG/lCqcl42K1ARBriO/zfPmoF8wX8fUk/QG5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VBTjcEAAADbAAAADwAAAAAAAAAAAAAAAACXAgAAZHJzL2Rvd25y&#10;ZXYueG1sUEsFBgAAAAAEAAQA9QAAAIUDAAAAAA==&#10;" path="m0,0l9,37,9,40,15,93,5,49,,0xe" fillcolor="#44546a [3215]" strokecolor="#44546a [3215]" strokeweight="0">
                          <v:path arrowok="t" o:connecttype="custom" o:connectlocs="0,0;14288,58738;14288,63500;23813,147638;7938,77788;0,0" o:connectangles="0,0,0,0,0,0"/>
                        </v:shape>
                        <v:shape id="Freeform 27" o:spid="_x0000_s1038"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LRJxwwAA&#10;ANsAAAAPAAAAZHJzL2Rvd25yZXYueG1sRI9BSwMxFITvQv9DeAVvNtuCVdamxSqCJ8UqiLfH5jVZ&#10;3byEJG62/94IgsdhZr5hNrvJDWKkmHrPCpaLBgRx53XPRsHb68PFNYiUkTUOnknBiRLstrOzDbba&#10;F36h8ZCNqBBOLSqwOYdWytRZcpgWPhBX7+ijw1xlNFJHLBXuBrlqmrV02HNdsBjozlL3dfh2Ct7X&#10;poTLYj8+Q9mfzPP98SnaUanz+XR7AyLTlP/Df+1HrWB1Bb9f6g+Q2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LRJxwwAAANsAAAAPAAAAAAAAAAAAAAAAAJcCAABkcnMvZG93&#10;bnJldi54bWxQSwUGAAAAAAQABAD1AAAAhw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NNF7wwAA&#10;ANsAAAAPAAAAZHJzL2Rvd25yZXYueG1sRE/Pa8IwFL4L/g/hCV5kpsthjM4ooujGxqDqGHh7Ns+2&#10;2LyUJmq7v345DHb8+H7PFp2txY1aXznW8DhNQBDnzlRcaPg6bB6eQfiAbLB2TBp68rCYDwczTI27&#10;845u+1CIGMI+RQ1lCE0qpc9LsuinriGO3Nm1FkOEbSFNi/cYbmupkuRJWqw4NpTY0Kqk/LK/Wg2f&#10;7+HIkyw7qZ/X7Xrbf6uPrFdaj0fd8gVEoC78i//cb0aDimPjl/gD5P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NNF7wwAAANsAAAAPAAAAAAAAAAAAAAAAAJcCAABkcnMvZG93&#10;bnJldi54bWxQSwUGAAAAAAQABAD1AAAAhwM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56i/xQAA&#10;ANsAAAAPAAAAZHJzL2Rvd25yZXYueG1sRI9Pa8JAFMTvQr/D8gq96cZQio2uokL9cyqmPcTbI/vM&#10;BrNvY3ar6bd3hUKPw8z8hpktetuIK3W+dqxgPEpAEJdO11wp+P76GE5A+ICssXFMCn7Jw2L+NJhh&#10;pt2ND3TNQyUihH2GCkwIbSalLw1Z9CPXEkfv5DqLIcqukrrDW4TbRqZJ8iYt1hwXDLa0NlSe8x+r&#10;4LLc7PX2+Hr8zCeHYmUuxSbdF0q9PPfLKYhAffgP/7V3WkH6Do8v8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jnqL/FAAAA2wAAAA8AAAAAAAAAAAAAAAAAlwIAAGRycy9k&#10;b3ducmV2LnhtbFBLBQYAAAAABAAEAPUAAACJAwAAAAA=&#10;" path="m0,0l31,65,23,65,,0xe" fillcolor="#44546a [3215]" strokecolor="#44546a [3215]" strokeweight="0">
                          <v:path arrowok="t" o:connecttype="custom" o:connectlocs="0,0;49213,103188;36513,103188;0,0" o:connectangles="0,0,0,0"/>
                        </v:shape>
                        <v:shape id="Freeform 30" o:spid="_x0000_s1041"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7psuwQAA&#10;ANsAAAAPAAAAZHJzL2Rvd25yZXYueG1sRE/Pa8IwFL4P/B/CE7zNVAXnOqOoIHgStDrY7dE822rz&#10;UpOo3f56cxh4/Ph+T+etqcWdnK8sKxj0ExDEudUVFwoO2fp9AsIHZI21ZVLwSx7ms87bFFNtH7yj&#10;+z4UIoawT1FBGUKTSunzkgz6vm2II3eyzmCI0BVSO3zEcFPLYZKMpcGKY0OJDa1Kyi/7m1Fw3vzx&#10;z/Zjub42n1wti3N2/HaZUr1uu/gCEagNL/G/e6MVjOL6+CX+AD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ae6bLsEAAADbAAAADwAAAAAAAAAAAAAAAACXAgAAZHJzL2Rvd25y&#10;ZXYueG1sUEsFBgAAAAAEAAQA9QAAAIUDAAAAAA==&#10;" path="m0,0l6,17,7,42,6,39,,23,,0xe" fillcolor="#44546a [3215]" strokecolor="#44546a [3215]" strokeweight="0">
                          <v:path arrowok="t" o:connecttype="custom" o:connectlocs="0,0;9525,26988;11113,66675;9525,61913;0,36513;0,0" o:connectangles="0,0,0,0,0,0"/>
                        </v:shape>
                        <v:shape id="Freeform 31" o:spid="_x0000_s1042"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q31DxQAA&#10;ANsAAAAPAAAAZHJzL2Rvd25yZXYueG1sRI9Pa8JAFMTvQr/D8gq9mY0WiqSuYguiCIX659LbI/tM&#10;otm3cXc10U/fFQSPw8z8hhlPO1OLCzlfWVYwSFIQxLnVFRcKdtt5fwTCB2SNtWVScCUP08lLb4yZ&#10;ti2v6bIJhYgQ9hkqKENoMil9XpJBn9iGOHp76wyGKF0htcM2wk0th2n6IQ1WHBdKbOi7pPy4ORsF&#10;ts3PX+6vxtPsYBa3/U87XN1+lXp77WafIAJ14Rl+tJdawfsA7l/iD5CT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irfUPFAAAA2wAAAA8AAAAAAAAAAAAAAAAAlwIAAGRycy9k&#10;b3ducmV2LnhtbFBLBQYAAAAABAAEAPUAAACJ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o:lock v:ext="edit" aspectratio="t"/>
                        <v:shape id="Freeform 8" o:spid="_x0000_s1044"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7hhuwgAA&#10;ANoAAAAPAAAAZHJzL2Rvd25yZXYueG1sRE/JbsIwEL1X4h+sQeqtOPRQVQGDEBLLgaVsEsdRPCSB&#10;eJzGDrj9+vpQiePT24fjYCpxp8aVlhX0ewkI4szqknMFx8Ps7ROE88gaK8uk4IccjEedlyGm2j54&#10;R/e9z0UMYZeigsL7OpXSZQUZdD1bE0fuYhuDPsIml7rBRww3lXxPkg9psOTYUGBN04Ky2741Cjbr&#10;3/N28dXOrqtgvtvTJszX26DUazdMBiA8Bf8U/7uXWkHcGq/EGyBH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7uGG7CAAAA2gAAAA8AAAAAAAAAAAAAAAAAlwIAAGRycy9kb3du&#10;cmV2LnhtbFBLBQYAAAAABAAEAPUAAACGAw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ljpwgAA&#10;ANoAAAAPAAAAZHJzL2Rvd25yZXYueG1sRI/RasJAFETfBf9huQVfRDcRlDa6ithK+6Q09QMu2Ws2&#10;NHs3ZDcx/n1XKPg4zMwZZrMbbC16an3lWEE6T0AQF05XXCq4/BxnryB8QNZYOyYFd/Kw245HG8y0&#10;u/E39XkoRYSwz1CBCaHJpPSFIYt+7hri6F1dazFE2ZZSt3iLcFvLRZKspMWK44LBhg6Git+8swry&#10;E3fNx5Iv5/fzdLCfq9ReD6lSk5dhvwYRaAjP8H/7Syt4g8eVeAPk9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WOnCAAAA2gAAAA8AAAAAAAAAAAAAAAAAlwIAAGRycy9kb3du&#10;cmV2LnhtbFBLBQYAAAAABAAEAPUAAACG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ljLfxQAA&#10;ANsAAAAPAAAAZHJzL2Rvd25yZXYueG1sRI9PawJBDMXvhX6HIUJvddYKIltHEaG1p6XaHnqMO9k/&#10;uJMZdkZ320/fHARvCe/lvV9Wm9F16kp9bD0bmE0zUMSlty3XBr6/3p6XoGJCtth5JgO/FGGzfnxY&#10;YW79wAe6HlOtJIRjjgaalEKudSwbchinPhCLVvneYZK1r7XtcZBw1+mXLFtohy1LQ4OBdg2V5+PF&#10;GajeP89u/1P9LU+XYT/fFkWYh8KYp8m4fQWVaEx38+36wwq+0MsvMoBe/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WWMt/FAAAA2wAAAA8AAAAAAAAAAAAAAAAAlwIAAGRycy9k&#10;b3ducmV2LnhtbFBLBQYAAAAABAAEAPUAAACJAwAAAAA=&#10;" path="m0,0l16,72,20,121,18,112,,31,,0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h87WwAAA&#10;ANsAAAAPAAAAZHJzL2Rvd25yZXYueG1sRE/LqsIwEN0L/kMYwZ2mKohUo/jggrjR6wN0NzRjW2wm&#10;pcm19e+NcMHdHM5zZovGFOJJlcstKxj0IxDEidU5pwrOp5/eBITzyBoLy6TgRQ4W83ZrhrG2Nf/S&#10;8+hTEULYxagg876MpXRJRgZd35bEgbvbyqAPsEqlrrAO4aaQwygaS4M5h4YMS1pnlDyOf0ZBeVht&#10;6vXN7fLLcNL412W7v6VXpbqdZjkF4anxX/G/e6vD/BF8fgkHyP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wh87WwAAAANsAAAAPAAAAAAAAAAAAAAAAAJcCAABkcnMvZG93bnJl&#10;di54bWxQSwUGAAAAAAQABAD1AAAAhAMAAAAA&#10;" path="m0,0l33,71,24,71,11,36,,0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SNMiwgAA&#10;ANsAAAAPAAAAZHJzL2Rvd25yZXYueG1sRE/JasMwEL0X8g9iArnVctMSimM5hEAg4EPIUmhvY2ti&#10;m1ojI6mO+/dVodDbPN46+WYyvRjJ+c6ygqckBUFcW91xo+B62T++gvABWWNvmRR8k4dNMXvIMdP2&#10;zicaz6ERMYR9hgraEIZMSl+3ZNAndiCO3M06gyFC10jt8B7DTS+XabqSBjuODS0OtGup/jx/GQVv&#10;5dENevmxr1bP28u7tKWmU6XUYj5t1yACTeFf/Oc+6Dj/BX5/iQfI4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VI0yLCAAAA2wAAAA8AAAAAAAAAAAAAAAAAlwIAAGRycy9kb3du&#10;cmV2LnhtbFBLBQYAAAAABAAEAPUAAACGAwAAAAA=&#10;" path="m0,0l8,37,8,41,15,95,4,49,,0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jcbZwwAA&#10;ANsAAAAPAAAAZHJzL2Rvd25yZXYueG1sRE9La8JAEL4L/Q/LFHrTjaJSoptQ7AOpIJj20tuQHbNp&#10;s7Mhu2r013cFwdt8fM9Z5r1txJE6XztWMB4lIIhLp2uuFHx/vQ+fQfiArLFxTArO5CHPHgZLTLU7&#10;8Y6ORahEDGGfogITQptK6UtDFv3ItcSR27vOYoiwq6Tu8BTDbSMnSTKXFmuODQZbWhkq/4qDVTBd&#10;fR4ub9uJfi2mrH8/Nma8/TFKPT32LwsQgfpwF9/cax3nz+D6SzxAZ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jcbZwwAAANsAAAAPAAAAAAAAAAAAAAAAAJcCAABkcnMvZG93&#10;bnJldi54bWxQSwUGAAAAAAQABAD1AAAAhwM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nGsjxAAA&#10;ANsAAAAPAAAAZHJzL2Rvd25yZXYueG1sRI/LbsIwEEX3SPyDNZXYFadVeQUMiloqZdMFjw+YxtMk&#10;Ih6H2Hn07zESErsZ3Xvu3NnsBlOJjhpXWlbwNo1AEGdWl5wrOJ++X5cgnEfWWFkmBf/kYLcdjzYY&#10;a9vzgbqjz0UIYRejgsL7OpbSZQUZdFNbEwftzzYGfVibXOoG+xBuKvkeRXNpsORwocCaPgvKLsfW&#10;hBq498uPRX6lpJt9taffVfpTrpSavAzJGoSnwT/NDzrVgZvD/ZcwgNz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9pxrI8QAAADbAAAADwAAAAAAAAAAAAAAAACXAgAAZHJzL2Rv&#10;d25yZXYueG1sUEsFBgAAAAAEAAQA9QAAAIgDA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LuxYwgAA&#10;ANsAAAAPAAAAZHJzL2Rvd25yZXYueG1sRE9NawIxEL0X/A9hBC9Ss3qodTWKSEt7kVINpb0Nybi7&#10;uJksm7hu/70pCL3N433OatO7WnTUhsqzgukkA0FsvK24UKCPr4/PIEJEtlh7JgW/FGCzHjysMLf+&#10;yp/UHWIhUgiHHBWUMTa5lMGU5DBMfEOcuJNvHcYE20LaFq8p3NVylmVP0mHFqaHEhnYlmfPh4hTQ&#10;d7fYf/xUZs76Resvuug3M1ZqNOy3SxCR+vgvvrvfbZo/h79f0gFyf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8u7FjCAAAA2wAAAA8AAAAAAAAAAAAAAAAAlwIAAGRycy9kb3du&#10;cmV2LnhtbFBLBQYAAAAABAAEAPUAAACGAwAAAAA=&#10;" path="m0,0l31,66,24,66,,0xe" fillcolor="#44546a [3215]" strokecolor="#44546a [3215]" strokeweight="0">
                          <v:fill opacity="13107f"/>
                          <v:stroke opacity="13107f"/>
                          <v:path arrowok="t" o:connecttype="custom" o:connectlocs="0,0;49213,104775;38100,104775;0,0" o:connectangles="0,0,0,0"/>
                        </v:shape>
                        <v:shape id="Freeform 18" o:spid="_x0000_s1053"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6SywgAA&#10;ANsAAAAPAAAAZHJzL2Rvd25yZXYueG1sRI9PawIxEMXvhX6HMAVvNasHKVujiFjoRbD+gR6HZNys&#10;bibLJurqp+8cCt5meG/e+8103odGXalLdWQDo2EBithGV3NlYL/7ev8AlTKywyYyGbhTgvns9WWK&#10;pYs3/qHrNldKQjiVaMDn3JZaJ+spYBrGlli0Y+wCZlm7SrsObxIeGj0uiokOWLM0eGxp6cmet5dg&#10;oPYnXB8eNuFBr/bRnja/mipjBm/94hNUpj4/zf/X307wBVZ+kQH07A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M3pLLCAAAA2wAAAA8AAAAAAAAAAAAAAAAAlwIAAGRycy9kb3du&#10;cmV2LnhtbFBLBQYAAAAABAAEAPUAAACGAwAAAAA=&#10;" path="m0,0l7,17,7,43,6,40,,25,,0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QkBvwAA&#10;ANsAAAAPAAAAZHJzL2Rvd25yZXYueG1sRE9Ni8IwEL0L/ocwgjdN3YNoNYoKC7I96Qpex2Zsis0k&#10;NFmt/94Iwt7m8T5nue5sI+7Uhtqxgsk4A0FcOl1zpeD0+z2agQgRWWPjmBQ8KcB61e8tMdfuwQe6&#10;H2MlUgiHHBWYGH0uZSgNWQxj54kTd3WtxZhgW0nd4iOF20Z+ZdlUWqw5NRj0tDNU3o5/VkGxNfO6&#10;OvxMiq2c+osvzvvN6azUcNBtFiAidfFf/HHvdZo/h/cv6QC5e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6NCQG/AAAA2wAAAA8AAAAAAAAAAAAAAAAAlwIAAGRycy9kb3ducmV2&#10;LnhtbFBLBQYAAAAABAAEAPUAAACDAw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556B2">
            <w:rPr>
              <w:rFonts w:ascii="Arial" w:hAnsi="Arial" w:cs="Arial"/>
              <w:noProof/>
              <w:lang w:eastAsia="en-GB"/>
            </w:rPr>
            <mc:AlternateContent>
              <mc:Choice Requires="wps">
                <w:drawing>
                  <wp:anchor distT="0" distB="0" distL="114300" distR="114300" simplePos="0" relativeHeight="251661312" behindDoc="0" locked="0" layoutInCell="1" allowOverlap="1" wp14:anchorId="6278916B" wp14:editId="466FAEE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400425" cy="16129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0425" cy="161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23145" w14:textId="53163CB0" w:rsidR="004E248A" w:rsidRDefault="004E248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278916B" id="_x0000_t202" coordsize="21600,21600" o:spt="202" path="m0,0l0,21600,21600,21600,21600,0xe">
                    <v:stroke joinstyle="miter"/>
                    <v:path gradientshapeok="t" o:connecttype="rect"/>
                  </v:shapetype>
                  <v:shape id="Text Box 32" o:spid="_x0000_s1055" type="#_x0000_t202" style="position:absolute;margin-left:0;margin-top:0;width:267.75pt;height:12.7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" filled="f" stroked="f" strokeweight=".5pt">
                    <v:textbox style="mso-fit-shape-to-text:t" inset="0,0,0,0">
                      <w:txbxContent>
                        <w:p w14:paraId="64C23145" w14:textId="53163CB0" w:rsidR="004E248A" w:rsidRDefault="004E248A">
                          <w:pPr>
                            <w:pStyle w:val="NoSpacing"/>
                            <w:rPr>
                              <w:color w:val="595959" w:themeColor="text1" w:themeTint="A6"/>
                              <w:sz w:val="20"/>
                              <w:szCs w:val="20"/>
                            </w:rPr>
                          </w:pPr>
                        </w:p>
                      </w:txbxContent>
                    </v:textbox>
                    <w10:wrap anchorx="page" anchory="page"/>
                  </v:shape>
                </w:pict>
              </mc:Fallback>
            </mc:AlternateContent>
          </w:r>
        </w:p>
        <w:p w14:paraId="4D577568" w14:textId="77777777" w:rsidR="003C5259" w:rsidRPr="00B556B2" w:rsidRDefault="003C5259" w:rsidP="00B556B2">
          <w:pPr>
            <w:spacing w:line="360" w:lineRule="auto"/>
            <w:rPr>
              <w:rFonts w:ascii="Arial" w:hAnsi="Arial" w:cs="Arial"/>
              <w:sz w:val="22"/>
              <w:szCs w:val="22"/>
            </w:rPr>
          </w:pPr>
          <w:r w:rsidRPr="00B556B2">
            <w:rPr>
              <w:rFonts w:ascii="Arial" w:hAnsi="Arial" w:cs="Arial"/>
              <w:noProof/>
              <w:sz w:val="22"/>
              <w:szCs w:val="22"/>
            </w:rPr>
            <mc:AlternateContent>
              <mc:Choice Requires="wps">
                <w:drawing>
                  <wp:anchor distT="0" distB="0" distL="114300" distR="114300" simplePos="0" relativeHeight="251662336" behindDoc="0" locked="0" layoutInCell="1" allowOverlap="1" wp14:anchorId="3DCAB0DF" wp14:editId="23F0262B">
                    <wp:simplePos x="0" y="0"/>
                    <wp:positionH relativeFrom="column">
                      <wp:posOffset>137795</wp:posOffset>
                    </wp:positionH>
                    <wp:positionV relativeFrom="paragraph">
                      <wp:posOffset>2303145</wp:posOffset>
                    </wp:positionV>
                    <wp:extent cx="6219825" cy="3197225"/>
                    <wp:effectExtent l="0" t="0" r="0" b="3175"/>
                    <wp:wrapSquare wrapText="bothSides"/>
                    <wp:docPr id="11" name="Text Box 11"/>
                    <wp:cNvGraphicFramePr/>
                    <a:graphic xmlns:a="http://schemas.openxmlformats.org/drawingml/2006/main">
                      <a:graphicData uri="http://schemas.microsoft.com/office/word/2010/wordprocessingShape">
                        <wps:wsp>
                          <wps:cNvSpPr txBox="1"/>
                          <wps:spPr>
                            <a:xfrm>
                              <a:off x="0" y="0"/>
                              <a:ext cx="6219825" cy="31972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4FA131" w14:textId="77777777" w:rsidR="004E248A" w:rsidRDefault="004E248A">
                                <w:pPr>
                                  <w:rPr>
                                    <w:sz w:val="40"/>
                                    <w:szCs w:val="40"/>
                                  </w:rPr>
                                </w:pPr>
                                <w:r>
                                  <w:rPr>
                                    <w:sz w:val="40"/>
                                    <w:szCs w:val="40"/>
                                  </w:rPr>
                                  <w:t xml:space="preserve">Student Name: </w:t>
                                </w:r>
                                <w:proofErr w:type="spellStart"/>
                                <w:r>
                                  <w:rPr>
                                    <w:sz w:val="40"/>
                                    <w:szCs w:val="40"/>
                                  </w:rPr>
                                  <w:t>Aakash</w:t>
                                </w:r>
                                <w:proofErr w:type="spellEnd"/>
                                <w:r>
                                  <w:rPr>
                                    <w:sz w:val="40"/>
                                    <w:szCs w:val="40"/>
                                  </w:rPr>
                                  <w:t xml:space="preserve"> </w:t>
                                </w:r>
                                <w:proofErr w:type="spellStart"/>
                                <w:r>
                                  <w:rPr>
                                    <w:sz w:val="40"/>
                                    <w:szCs w:val="40"/>
                                  </w:rPr>
                                  <w:t>Sapkota</w:t>
                                </w:r>
                                <w:proofErr w:type="spellEnd"/>
                              </w:p>
                              <w:p w14:paraId="54E79E61" w14:textId="77777777" w:rsidR="004E248A" w:rsidRDefault="004E248A">
                                <w:pPr>
                                  <w:rPr>
                                    <w:sz w:val="40"/>
                                    <w:szCs w:val="40"/>
                                  </w:rPr>
                                </w:pPr>
                                <w:r>
                                  <w:rPr>
                                    <w:sz w:val="40"/>
                                    <w:szCs w:val="40"/>
                                  </w:rPr>
                                  <w:t>Student Number: 1711136</w:t>
                                </w:r>
                              </w:p>
                              <w:p w14:paraId="54B3D750" w14:textId="3E9DDA06" w:rsidR="004E248A" w:rsidRDefault="004E248A">
                                <w:pPr>
                                  <w:rPr>
                                    <w:sz w:val="40"/>
                                    <w:szCs w:val="40"/>
                                  </w:rPr>
                                </w:pPr>
                                <w:r>
                                  <w:rPr>
                                    <w:sz w:val="40"/>
                                    <w:szCs w:val="40"/>
                                  </w:rPr>
                                  <w:t>Module: Developing Relationship and workplace Achievement.</w:t>
                                </w:r>
                              </w:p>
                              <w:p w14:paraId="1257FD5E" w14:textId="77777777" w:rsidR="004E248A" w:rsidRDefault="004E248A">
                                <w:pPr>
                                  <w:rPr>
                                    <w:sz w:val="40"/>
                                    <w:szCs w:val="40"/>
                                  </w:rPr>
                                </w:pPr>
                                <w:r>
                                  <w:rPr>
                                    <w:sz w:val="40"/>
                                    <w:szCs w:val="40"/>
                                  </w:rPr>
                                  <w:t>Module Code: BMSK5002.</w:t>
                                </w:r>
                              </w:p>
                              <w:p w14:paraId="549FC8CD" w14:textId="77777777" w:rsidR="004E248A" w:rsidRPr="003C5259" w:rsidRDefault="004E248A">
                                <w:pPr>
                                  <w:rPr>
                                    <w:sz w:val="40"/>
                                    <w:szCs w:val="40"/>
                                  </w:rPr>
                                </w:pPr>
                                <w:r>
                                  <w:rPr>
                                    <w:sz w:val="40"/>
                                    <w:szCs w:val="40"/>
                                  </w:rPr>
                                  <w:t xml:space="preserve">Lecturer: Doreen </w:t>
                                </w:r>
                                <w:proofErr w:type="spellStart"/>
                                <w:r>
                                  <w:rPr>
                                    <w:sz w:val="40"/>
                                    <w:szCs w:val="40"/>
                                  </w:rPr>
                                  <w:t>Nyaa</w:t>
                                </w:r>
                                <w:proofErr w:type="spellEnd"/>
                                <w:r>
                                  <w:rPr>
                                    <w:sz w:val="40"/>
                                    <w:szCs w:val="40"/>
                                  </w:rPr>
                                  <w:t xml:space="preserve"> </w:t>
                                </w:r>
                                <w:proofErr w:type="spellStart"/>
                                <w:r>
                                  <w:rPr>
                                    <w:sz w:val="40"/>
                                    <w:szCs w:val="40"/>
                                  </w:rPr>
                                  <w:t>Amundan</w:t>
                                </w:r>
                                <w:proofErr w:type="spellEnd"/>
                                <w:r>
                                  <w:rPr>
                                    <w:sz w:val="4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AB0DF" id="Text Box 11" o:spid="_x0000_s1056" type="#_x0000_t202" style="position:absolute;margin-left:10.85pt;margin-top:181.35pt;width:489.75pt;height:2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" filled="f" stroked="f">
                    <v:textbox>
                      <w:txbxContent>
                        <w:p w14:paraId="474FA131" w14:textId="77777777" w:rsidR="004E248A" w:rsidRDefault="004E248A">
                          <w:pPr>
                            <w:rPr>
                              <w:sz w:val="40"/>
                              <w:szCs w:val="40"/>
                            </w:rPr>
                          </w:pPr>
                          <w:r>
                            <w:rPr>
                              <w:sz w:val="40"/>
                              <w:szCs w:val="40"/>
                            </w:rPr>
                            <w:t xml:space="preserve">Student Name: </w:t>
                          </w:r>
                          <w:proofErr w:type="spellStart"/>
                          <w:r>
                            <w:rPr>
                              <w:sz w:val="40"/>
                              <w:szCs w:val="40"/>
                            </w:rPr>
                            <w:t>Aakash</w:t>
                          </w:r>
                          <w:proofErr w:type="spellEnd"/>
                          <w:r>
                            <w:rPr>
                              <w:sz w:val="40"/>
                              <w:szCs w:val="40"/>
                            </w:rPr>
                            <w:t xml:space="preserve"> </w:t>
                          </w:r>
                          <w:proofErr w:type="spellStart"/>
                          <w:r>
                            <w:rPr>
                              <w:sz w:val="40"/>
                              <w:szCs w:val="40"/>
                            </w:rPr>
                            <w:t>Sapkota</w:t>
                          </w:r>
                          <w:proofErr w:type="spellEnd"/>
                        </w:p>
                        <w:p w14:paraId="54E79E61" w14:textId="77777777" w:rsidR="004E248A" w:rsidRDefault="004E248A">
                          <w:pPr>
                            <w:rPr>
                              <w:sz w:val="40"/>
                              <w:szCs w:val="40"/>
                            </w:rPr>
                          </w:pPr>
                          <w:r>
                            <w:rPr>
                              <w:sz w:val="40"/>
                              <w:szCs w:val="40"/>
                            </w:rPr>
                            <w:t>Student Number: 1711136</w:t>
                          </w:r>
                        </w:p>
                        <w:p w14:paraId="54B3D750" w14:textId="3E9DDA06" w:rsidR="004E248A" w:rsidRDefault="004E248A">
                          <w:pPr>
                            <w:rPr>
                              <w:sz w:val="40"/>
                              <w:szCs w:val="40"/>
                            </w:rPr>
                          </w:pPr>
                          <w:r>
                            <w:rPr>
                              <w:sz w:val="40"/>
                              <w:szCs w:val="40"/>
                            </w:rPr>
                            <w:t>Module: Developing Relationship and workplace Achievement.</w:t>
                          </w:r>
                        </w:p>
                        <w:p w14:paraId="1257FD5E" w14:textId="77777777" w:rsidR="004E248A" w:rsidRDefault="004E248A">
                          <w:pPr>
                            <w:rPr>
                              <w:sz w:val="40"/>
                              <w:szCs w:val="40"/>
                            </w:rPr>
                          </w:pPr>
                          <w:r>
                            <w:rPr>
                              <w:sz w:val="40"/>
                              <w:szCs w:val="40"/>
                            </w:rPr>
                            <w:t>Module Code: BMSK5002.</w:t>
                          </w:r>
                        </w:p>
                        <w:p w14:paraId="549FC8CD" w14:textId="77777777" w:rsidR="004E248A" w:rsidRPr="003C5259" w:rsidRDefault="004E248A">
                          <w:pPr>
                            <w:rPr>
                              <w:sz w:val="40"/>
                              <w:szCs w:val="40"/>
                            </w:rPr>
                          </w:pPr>
                          <w:r>
                            <w:rPr>
                              <w:sz w:val="40"/>
                              <w:szCs w:val="40"/>
                            </w:rPr>
                            <w:t xml:space="preserve">Lecturer: Doreen </w:t>
                          </w:r>
                          <w:proofErr w:type="spellStart"/>
                          <w:r>
                            <w:rPr>
                              <w:sz w:val="40"/>
                              <w:szCs w:val="40"/>
                            </w:rPr>
                            <w:t>Nyaa</w:t>
                          </w:r>
                          <w:proofErr w:type="spellEnd"/>
                          <w:r>
                            <w:rPr>
                              <w:sz w:val="40"/>
                              <w:szCs w:val="40"/>
                            </w:rPr>
                            <w:t xml:space="preserve"> </w:t>
                          </w:r>
                          <w:proofErr w:type="spellStart"/>
                          <w:r>
                            <w:rPr>
                              <w:sz w:val="40"/>
                              <w:szCs w:val="40"/>
                            </w:rPr>
                            <w:t>Amundan</w:t>
                          </w:r>
                          <w:proofErr w:type="spellEnd"/>
                          <w:r>
                            <w:rPr>
                              <w:sz w:val="40"/>
                              <w:szCs w:val="40"/>
                            </w:rPr>
                            <w:t xml:space="preserve"> </w:t>
                          </w:r>
                        </w:p>
                      </w:txbxContent>
                    </v:textbox>
                    <w10:wrap type="square"/>
                  </v:shape>
                </w:pict>
              </mc:Fallback>
            </mc:AlternateContent>
          </w:r>
          <w:r w:rsidRPr="00B556B2">
            <w:rPr>
              <w:rFonts w:ascii="Arial" w:hAnsi="Arial" w:cs="Arial"/>
              <w:noProof/>
              <w:sz w:val="22"/>
              <w:szCs w:val="22"/>
            </w:rPr>
            <mc:AlternateContent>
              <mc:Choice Requires="wps">
                <w:drawing>
                  <wp:anchor distT="0" distB="0" distL="114300" distR="114300" simplePos="0" relativeHeight="251660288" behindDoc="0" locked="0" layoutInCell="1" allowOverlap="1" wp14:anchorId="4594D4FD" wp14:editId="79BBD349">
                    <wp:simplePos x="0" y="0"/>
                    <wp:positionH relativeFrom="page">
                      <wp:posOffset>3083442</wp:posOffset>
                    </wp:positionH>
                    <wp:positionV relativeFrom="page">
                      <wp:posOffset>1868140</wp:posOffset>
                    </wp:positionV>
                    <wp:extent cx="2722363" cy="717580"/>
                    <wp:effectExtent l="0" t="0" r="20955" b="19050"/>
                    <wp:wrapNone/>
                    <wp:docPr id="1" name="Text Box 1"/>
                    <wp:cNvGraphicFramePr/>
                    <a:graphic xmlns:a="http://schemas.openxmlformats.org/drawingml/2006/main">
                      <a:graphicData uri="http://schemas.microsoft.com/office/word/2010/wordprocessingShape">
                        <wps:wsp>
                          <wps:cNvSpPr txBox="1"/>
                          <wps:spPr>
                            <a:xfrm>
                              <a:off x="0" y="0"/>
                              <a:ext cx="2722363" cy="717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121C7" w14:textId="77777777" w:rsidR="004E248A" w:rsidRPr="003C5259" w:rsidRDefault="00051AFF" w:rsidP="003C5259">
                                <w:pPr>
                                  <w:pStyle w:val="NoSpacing"/>
                                  <w:rPr>
                                    <w:rFonts w:eastAsiaTheme="majorEastAsia"/>
                                    <w:color w:val="262626" w:themeColor="text1" w:themeTint="D9"/>
                                    <w:sz w:val="96"/>
                                    <w:szCs w:val="96"/>
                                  </w:rPr>
                                </w:pPr>
                                <w:sdt>
                                  <w:sdtPr>
                                    <w:rPr>
                                      <w:rFonts w:eastAsiaTheme="majorEastAsia"/>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E248A" w:rsidRPr="003C5259">
                                      <w:rPr>
                                        <w:rFonts w:eastAsiaTheme="majorEastAsia"/>
                                        <w:color w:val="262626" w:themeColor="text1" w:themeTint="D9"/>
                                        <w:sz w:val="96"/>
                                        <w:szCs w:val="96"/>
                                      </w:rPr>
                                      <w:t>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94D4FD" id="Text Box 1" o:spid="_x0000_s1057" type="#_x0000_t202" style="position:absolute;margin-left:242.8pt;margin-top:147.1pt;width:214.35pt;height:5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" filled="f" stroked="f" strokeweight=".5pt">
                    <v:textbox inset="0,0,0,0">
                      <w:txbxContent>
                        <w:p w14:paraId="72B121C7" w14:textId="77777777" w:rsidR="004E248A" w:rsidRPr="003C5259" w:rsidRDefault="004E248A" w:rsidP="003C5259">
                          <w:pPr>
                            <w:pStyle w:val="NoSpacing"/>
                            <w:rPr>
                              <w:rFonts w:eastAsiaTheme="majorEastAsia"/>
                              <w:color w:val="262626" w:themeColor="text1" w:themeTint="D9"/>
                              <w:sz w:val="96"/>
                              <w:szCs w:val="96"/>
                            </w:rPr>
                          </w:pPr>
                          <w:sdt>
                            <w:sdtPr>
                              <w:rPr>
                                <w:rFonts w:eastAsiaTheme="majorEastAsia"/>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C5259">
                                <w:rPr>
                                  <w:rFonts w:eastAsiaTheme="majorEastAsia"/>
                                  <w:color w:val="262626" w:themeColor="text1" w:themeTint="D9"/>
                                  <w:sz w:val="96"/>
                                  <w:szCs w:val="96"/>
                                </w:rPr>
                                <w:t>REPORT</w:t>
                              </w:r>
                            </w:sdtContent>
                          </w:sdt>
                        </w:p>
                      </w:txbxContent>
                    </v:textbox>
                    <w10:wrap anchorx="page" anchory="page"/>
                  </v:shape>
                </w:pict>
              </mc:Fallback>
            </mc:AlternateContent>
          </w:r>
          <w:r w:rsidRPr="00B556B2">
            <w:rPr>
              <w:rFonts w:ascii="Arial" w:hAnsi="Arial" w:cs="Arial"/>
              <w:sz w:val="22"/>
              <w:szCs w:val="22"/>
            </w:rPr>
            <w:br w:type="page"/>
          </w:r>
        </w:p>
      </w:sdtContent>
    </w:sdt>
    <w:p w14:paraId="2F3FE814" w14:textId="77777777" w:rsidR="004E248A" w:rsidRPr="00B556B2" w:rsidRDefault="004E248A" w:rsidP="00B556B2">
      <w:pPr>
        <w:spacing w:line="360" w:lineRule="auto"/>
        <w:rPr>
          <w:rFonts w:ascii="Arial" w:hAnsi="Arial" w:cs="Arial"/>
          <w:sz w:val="22"/>
          <w:szCs w:val="22"/>
        </w:rPr>
      </w:pPr>
    </w:p>
    <w:p w14:paraId="3A2D2E43" w14:textId="77777777" w:rsidR="00640BBB" w:rsidRPr="00B556B2" w:rsidRDefault="00640BBB" w:rsidP="00B556B2">
      <w:pPr>
        <w:spacing w:line="360" w:lineRule="auto"/>
        <w:rPr>
          <w:rFonts w:ascii="Arial" w:hAnsi="Arial" w:cs="Arial"/>
          <w:sz w:val="22"/>
          <w:szCs w:val="22"/>
        </w:rPr>
      </w:pPr>
    </w:p>
    <w:sdt>
      <w:sdtPr>
        <w:rPr>
          <w:rFonts w:ascii="Times New Roman" w:hAnsi="Times New Roman" w:cs="Times New Roman"/>
          <w:smallCaps w:val="0"/>
          <w:spacing w:val="0"/>
          <w:sz w:val="24"/>
          <w:szCs w:val="24"/>
          <w:lang w:eastAsia="en-GB"/>
        </w:rPr>
        <w:id w:val="998704547"/>
        <w:docPartObj>
          <w:docPartGallery w:val="Table of Contents"/>
          <w:docPartUnique/>
        </w:docPartObj>
      </w:sdtPr>
      <w:sdtEndPr>
        <w:rPr>
          <w:b/>
          <w:bCs/>
          <w:noProof/>
        </w:rPr>
      </w:sdtEndPr>
      <w:sdtContent>
        <w:p w14:paraId="0105BD36" w14:textId="7CCEAB42" w:rsidR="00640BBB" w:rsidRPr="00B556B2" w:rsidRDefault="00640BBB" w:rsidP="00B556B2">
          <w:pPr>
            <w:pStyle w:val="TOCHeading"/>
          </w:pPr>
          <w:r w:rsidRPr="00B556B2">
            <w:t>Table of Contents</w:t>
          </w:r>
        </w:p>
        <w:p w14:paraId="430686E9" w14:textId="77777777" w:rsidR="00B556B2" w:rsidRDefault="00640BBB">
          <w:pPr>
            <w:pStyle w:val="TOC1"/>
            <w:tabs>
              <w:tab w:val="right" w:leader="dot" w:pos="9010"/>
            </w:tabs>
            <w:rPr>
              <w:rFonts w:eastAsiaTheme="minorEastAsia" w:cstheme="minorBidi"/>
              <w:b w:val="0"/>
              <w:bCs w:val="0"/>
              <w:noProof/>
            </w:rPr>
          </w:pPr>
          <w:r w:rsidRPr="00B556B2">
            <w:rPr>
              <w:rFonts w:ascii="Arial" w:hAnsi="Arial" w:cs="Arial"/>
              <w:b w:val="0"/>
              <w:bCs w:val="0"/>
              <w:sz w:val="22"/>
              <w:szCs w:val="22"/>
            </w:rPr>
            <w:fldChar w:fldCharType="begin"/>
          </w:r>
          <w:r w:rsidRPr="00B556B2">
            <w:rPr>
              <w:rFonts w:ascii="Arial" w:hAnsi="Arial" w:cs="Arial"/>
              <w:sz w:val="22"/>
              <w:szCs w:val="22"/>
            </w:rPr>
            <w:instrText xml:space="preserve"> TOC \o "1-3" \h \z \u </w:instrText>
          </w:r>
          <w:r w:rsidRPr="00B556B2">
            <w:rPr>
              <w:rFonts w:ascii="Arial" w:hAnsi="Arial" w:cs="Arial"/>
              <w:b w:val="0"/>
              <w:bCs w:val="0"/>
              <w:sz w:val="22"/>
              <w:szCs w:val="22"/>
            </w:rPr>
            <w:fldChar w:fldCharType="separate"/>
          </w:r>
          <w:hyperlink w:anchor="_Toc16723438" w:history="1">
            <w:r w:rsidR="00B556B2" w:rsidRPr="008234A8">
              <w:rPr>
                <w:rStyle w:val="Hyperlink"/>
                <w:noProof/>
              </w:rPr>
              <w:t>Introduction</w:t>
            </w:r>
            <w:r w:rsidR="00B556B2">
              <w:rPr>
                <w:noProof/>
                <w:webHidden/>
              </w:rPr>
              <w:tab/>
            </w:r>
            <w:r w:rsidR="00B556B2">
              <w:rPr>
                <w:noProof/>
                <w:webHidden/>
              </w:rPr>
              <w:fldChar w:fldCharType="begin"/>
            </w:r>
            <w:r w:rsidR="00B556B2">
              <w:rPr>
                <w:noProof/>
                <w:webHidden/>
              </w:rPr>
              <w:instrText xml:space="preserve"> PAGEREF _Toc16723438 \h </w:instrText>
            </w:r>
            <w:r w:rsidR="00B556B2">
              <w:rPr>
                <w:noProof/>
                <w:webHidden/>
              </w:rPr>
            </w:r>
            <w:r w:rsidR="00B556B2">
              <w:rPr>
                <w:noProof/>
                <w:webHidden/>
              </w:rPr>
              <w:fldChar w:fldCharType="separate"/>
            </w:r>
            <w:r w:rsidR="00B556B2">
              <w:rPr>
                <w:noProof/>
                <w:webHidden/>
              </w:rPr>
              <w:t>3</w:t>
            </w:r>
            <w:r w:rsidR="00B556B2">
              <w:rPr>
                <w:noProof/>
                <w:webHidden/>
              </w:rPr>
              <w:fldChar w:fldCharType="end"/>
            </w:r>
          </w:hyperlink>
        </w:p>
        <w:p w14:paraId="6C727135" w14:textId="77777777" w:rsidR="00B556B2" w:rsidRDefault="00051AFF">
          <w:pPr>
            <w:pStyle w:val="TOC1"/>
            <w:tabs>
              <w:tab w:val="right" w:leader="dot" w:pos="9010"/>
            </w:tabs>
            <w:rPr>
              <w:rFonts w:eastAsiaTheme="minorEastAsia" w:cstheme="minorBidi"/>
              <w:b w:val="0"/>
              <w:bCs w:val="0"/>
              <w:noProof/>
            </w:rPr>
          </w:pPr>
          <w:hyperlink w:anchor="_Toc16723439" w:history="1">
            <w:r w:rsidR="00B556B2" w:rsidRPr="008234A8">
              <w:rPr>
                <w:rStyle w:val="Hyperlink"/>
                <w:noProof/>
              </w:rPr>
              <w:t>Development vehicles.</w:t>
            </w:r>
            <w:r w:rsidR="00B556B2">
              <w:rPr>
                <w:noProof/>
                <w:webHidden/>
              </w:rPr>
              <w:tab/>
            </w:r>
            <w:r w:rsidR="00B556B2">
              <w:rPr>
                <w:noProof/>
                <w:webHidden/>
              </w:rPr>
              <w:fldChar w:fldCharType="begin"/>
            </w:r>
            <w:r w:rsidR="00B556B2">
              <w:rPr>
                <w:noProof/>
                <w:webHidden/>
              </w:rPr>
              <w:instrText xml:space="preserve"> PAGEREF _Toc16723439 \h </w:instrText>
            </w:r>
            <w:r w:rsidR="00B556B2">
              <w:rPr>
                <w:noProof/>
                <w:webHidden/>
              </w:rPr>
            </w:r>
            <w:r w:rsidR="00B556B2">
              <w:rPr>
                <w:noProof/>
                <w:webHidden/>
              </w:rPr>
              <w:fldChar w:fldCharType="separate"/>
            </w:r>
            <w:r w:rsidR="00B556B2">
              <w:rPr>
                <w:noProof/>
                <w:webHidden/>
              </w:rPr>
              <w:t>3</w:t>
            </w:r>
            <w:r w:rsidR="00B556B2">
              <w:rPr>
                <w:noProof/>
                <w:webHidden/>
              </w:rPr>
              <w:fldChar w:fldCharType="end"/>
            </w:r>
          </w:hyperlink>
        </w:p>
        <w:p w14:paraId="7D6DF2EA" w14:textId="77777777" w:rsidR="00B556B2" w:rsidRDefault="00051AFF">
          <w:pPr>
            <w:pStyle w:val="TOC2"/>
            <w:tabs>
              <w:tab w:val="right" w:leader="dot" w:pos="9010"/>
            </w:tabs>
            <w:rPr>
              <w:rFonts w:eastAsiaTheme="minorEastAsia" w:cstheme="minorBidi"/>
              <w:b w:val="0"/>
              <w:bCs w:val="0"/>
              <w:noProof/>
              <w:sz w:val="24"/>
              <w:szCs w:val="24"/>
            </w:rPr>
          </w:pPr>
          <w:hyperlink w:anchor="_Toc16723440" w:history="1">
            <w:r w:rsidR="00B556B2" w:rsidRPr="008234A8">
              <w:rPr>
                <w:rStyle w:val="Hyperlink"/>
                <w:rFonts w:ascii="Arial" w:hAnsi="Arial" w:cs="Arial"/>
                <w:noProof/>
              </w:rPr>
              <w:t>Employee Engagement</w:t>
            </w:r>
            <w:r w:rsidR="00B556B2">
              <w:rPr>
                <w:noProof/>
                <w:webHidden/>
              </w:rPr>
              <w:tab/>
            </w:r>
            <w:r w:rsidR="00B556B2">
              <w:rPr>
                <w:noProof/>
                <w:webHidden/>
              </w:rPr>
              <w:fldChar w:fldCharType="begin"/>
            </w:r>
            <w:r w:rsidR="00B556B2">
              <w:rPr>
                <w:noProof/>
                <w:webHidden/>
              </w:rPr>
              <w:instrText xml:space="preserve"> PAGEREF _Toc16723440 \h </w:instrText>
            </w:r>
            <w:r w:rsidR="00B556B2">
              <w:rPr>
                <w:noProof/>
                <w:webHidden/>
              </w:rPr>
            </w:r>
            <w:r w:rsidR="00B556B2">
              <w:rPr>
                <w:noProof/>
                <w:webHidden/>
              </w:rPr>
              <w:fldChar w:fldCharType="separate"/>
            </w:r>
            <w:r w:rsidR="00B556B2">
              <w:rPr>
                <w:noProof/>
                <w:webHidden/>
              </w:rPr>
              <w:t>3</w:t>
            </w:r>
            <w:r w:rsidR="00B556B2">
              <w:rPr>
                <w:noProof/>
                <w:webHidden/>
              </w:rPr>
              <w:fldChar w:fldCharType="end"/>
            </w:r>
          </w:hyperlink>
        </w:p>
        <w:p w14:paraId="7E0CF42A" w14:textId="77777777" w:rsidR="00B556B2" w:rsidRDefault="00051AFF">
          <w:pPr>
            <w:pStyle w:val="TOC3"/>
            <w:tabs>
              <w:tab w:val="right" w:leader="dot" w:pos="9010"/>
            </w:tabs>
            <w:rPr>
              <w:rFonts w:eastAsiaTheme="minorEastAsia" w:cstheme="minorBidi"/>
              <w:noProof/>
              <w:sz w:val="24"/>
              <w:szCs w:val="24"/>
            </w:rPr>
          </w:pPr>
          <w:hyperlink w:anchor="_Toc16723441" w:history="1">
            <w:r w:rsidR="00B556B2" w:rsidRPr="008234A8">
              <w:rPr>
                <w:rStyle w:val="Hyperlink"/>
                <w:rFonts w:ascii="Arial" w:hAnsi="Arial" w:cs="Arial"/>
                <w:noProof/>
              </w:rPr>
              <w:t>Recruitment</w:t>
            </w:r>
            <w:r w:rsidR="00B556B2">
              <w:rPr>
                <w:noProof/>
                <w:webHidden/>
              </w:rPr>
              <w:tab/>
            </w:r>
            <w:r w:rsidR="00B556B2">
              <w:rPr>
                <w:noProof/>
                <w:webHidden/>
              </w:rPr>
              <w:fldChar w:fldCharType="begin"/>
            </w:r>
            <w:r w:rsidR="00B556B2">
              <w:rPr>
                <w:noProof/>
                <w:webHidden/>
              </w:rPr>
              <w:instrText xml:space="preserve"> PAGEREF _Toc16723441 \h </w:instrText>
            </w:r>
            <w:r w:rsidR="00B556B2">
              <w:rPr>
                <w:noProof/>
                <w:webHidden/>
              </w:rPr>
            </w:r>
            <w:r w:rsidR="00B556B2">
              <w:rPr>
                <w:noProof/>
                <w:webHidden/>
              </w:rPr>
              <w:fldChar w:fldCharType="separate"/>
            </w:r>
            <w:r w:rsidR="00B556B2">
              <w:rPr>
                <w:noProof/>
                <w:webHidden/>
              </w:rPr>
              <w:t>5</w:t>
            </w:r>
            <w:r w:rsidR="00B556B2">
              <w:rPr>
                <w:noProof/>
                <w:webHidden/>
              </w:rPr>
              <w:fldChar w:fldCharType="end"/>
            </w:r>
          </w:hyperlink>
        </w:p>
        <w:p w14:paraId="51FFE485" w14:textId="77777777" w:rsidR="00B556B2" w:rsidRDefault="00051AFF">
          <w:pPr>
            <w:pStyle w:val="TOC3"/>
            <w:tabs>
              <w:tab w:val="right" w:leader="dot" w:pos="9010"/>
            </w:tabs>
            <w:rPr>
              <w:rFonts w:eastAsiaTheme="minorEastAsia" w:cstheme="minorBidi"/>
              <w:noProof/>
              <w:sz w:val="24"/>
              <w:szCs w:val="24"/>
            </w:rPr>
          </w:pPr>
          <w:hyperlink w:anchor="_Toc16723442" w:history="1">
            <w:r w:rsidR="00B556B2" w:rsidRPr="008234A8">
              <w:rPr>
                <w:rStyle w:val="Hyperlink"/>
                <w:rFonts w:ascii="Arial" w:hAnsi="Arial" w:cs="Arial"/>
                <w:noProof/>
              </w:rPr>
              <w:t>Career Development Opportunities</w:t>
            </w:r>
            <w:r w:rsidR="00B556B2">
              <w:rPr>
                <w:noProof/>
                <w:webHidden/>
              </w:rPr>
              <w:tab/>
            </w:r>
            <w:r w:rsidR="00B556B2">
              <w:rPr>
                <w:noProof/>
                <w:webHidden/>
              </w:rPr>
              <w:fldChar w:fldCharType="begin"/>
            </w:r>
            <w:r w:rsidR="00B556B2">
              <w:rPr>
                <w:noProof/>
                <w:webHidden/>
              </w:rPr>
              <w:instrText xml:space="preserve"> PAGEREF _Toc16723442 \h </w:instrText>
            </w:r>
            <w:r w:rsidR="00B556B2">
              <w:rPr>
                <w:noProof/>
                <w:webHidden/>
              </w:rPr>
            </w:r>
            <w:r w:rsidR="00B556B2">
              <w:rPr>
                <w:noProof/>
                <w:webHidden/>
              </w:rPr>
              <w:fldChar w:fldCharType="separate"/>
            </w:r>
            <w:r w:rsidR="00B556B2">
              <w:rPr>
                <w:noProof/>
                <w:webHidden/>
              </w:rPr>
              <w:t>5</w:t>
            </w:r>
            <w:r w:rsidR="00B556B2">
              <w:rPr>
                <w:noProof/>
                <w:webHidden/>
              </w:rPr>
              <w:fldChar w:fldCharType="end"/>
            </w:r>
          </w:hyperlink>
        </w:p>
        <w:p w14:paraId="60EEA67E" w14:textId="77777777" w:rsidR="00B556B2" w:rsidRDefault="00051AFF">
          <w:pPr>
            <w:pStyle w:val="TOC3"/>
            <w:tabs>
              <w:tab w:val="right" w:leader="dot" w:pos="9010"/>
            </w:tabs>
            <w:rPr>
              <w:rFonts w:eastAsiaTheme="minorEastAsia" w:cstheme="minorBidi"/>
              <w:noProof/>
              <w:sz w:val="24"/>
              <w:szCs w:val="24"/>
            </w:rPr>
          </w:pPr>
          <w:hyperlink w:anchor="_Toc16723443" w:history="1">
            <w:r w:rsidR="00B556B2" w:rsidRPr="008234A8">
              <w:rPr>
                <w:rStyle w:val="Hyperlink"/>
                <w:rFonts w:ascii="Arial" w:hAnsi="Arial" w:cs="Arial"/>
                <w:noProof/>
              </w:rPr>
              <w:t>Empowerment</w:t>
            </w:r>
            <w:r w:rsidR="00B556B2">
              <w:rPr>
                <w:noProof/>
                <w:webHidden/>
              </w:rPr>
              <w:tab/>
            </w:r>
            <w:r w:rsidR="00B556B2">
              <w:rPr>
                <w:noProof/>
                <w:webHidden/>
              </w:rPr>
              <w:fldChar w:fldCharType="begin"/>
            </w:r>
            <w:r w:rsidR="00B556B2">
              <w:rPr>
                <w:noProof/>
                <w:webHidden/>
              </w:rPr>
              <w:instrText xml:space="preserve"> PAGEREF _Toc16723443 \h </w:instrText>
            </w:r>
            <w:r w:rsidR="00B556B2">
              <w:rPr>
                <w:noProof/>
                <w:webHidden/>
              </w:rPr>
            </w:r>
            <w:r w:rsidR="00B556B2">
              <w:rPr>
                <w:noProof/>
                <w:webHidden/>
              </w:rPr>
              <w:fldChar w:fldCharType="separate"/>
            </w:r>
            <w:r w:rsidR="00B556B2">
              <w:rPr>
                <w:noProof/>
                <w:webHidden/>
              </w:rPr>
              <w:t>5</w:t>
            </w:r>
            <w:r w:rsidR="00B556B2">
              <w:rPr>
                <w:noProof/>
                <w:webHidden/>
              </w:rPr>
              <w:fldChar w:fldCharType="end"/>
            </w:r>
          </w:hyperlink>
        </w:p>
        <w:p w14:paraId="3E762A5B" w14:textId="77777777" w:rsidR="00B556B2" w:rsidRDefault="00051AFF">
          <w:pPr>
            <w:pStyle w:val="TOC3"/>
            <w:tabs>
              <w:tab w:val="right" w:leader="dot" w:pos="9010"/>
            </w:tabs>
            <w:rPr>
              <w:rFonts w:eastAsiaTheme="minorEastAsia" w:cstheme="minorBidi"/>
              <w:noProof/>
              <w:sz w:val="24"/>
              <w:szCs w:val="24"/>
            </w:rPr>
          </w:pPr>
          <w:hyperlink w:anchor="_Toc16723444" w:history="1">
            <w:r w:rsidR="00B556B2" w:rsidRPr="008234A8">
              <w:rPr>
                <w:rStyle w:val="Hyperlink"/>
                <w:rFonts w:ascii="Arial" w:hAnsi="Arial" w:cs="Arial"/>
                <w:noProof/>
              </w:rPr>
              <w:t>Training and Development</w:t>
            </w:r>
            <w:r w:rsidR="00B556B2">
              <w:rPr>
                <w:noProof/>
                <w:webHidden/>
              </w:rPr>
              <w:tab/>
            </w:r>
            <w:r w:rsidR="00B556B2">
              <w:rPr>
                <w:noProof/>
                <w:webHidden/>
              </w:rPr>
              <w:fldChar w:fldCharType="begin"/>
            </w:r>
            <w:r w:rsidR="00B556B2">
              <w:rPr>
                <w:noProof/>
                <w:webHidden/>
              </w:rPr>
              <w:instrText xml:space="preserve"> PAGEREF _Toc16723444 \h </w:instrText>
            </w:r>
            <w:r w:rsidR="00B556B2">
              <w:rPr>
                <w:noProof/>
                <w:webHidden/>
              </w:rPr>
            </w:r>
            <w:r w:rsidR="00B556B2">
              <w:rPr>
                <w:noProof/>
                <w:webHidden/>
              </w:rPr>
              <w:fldChar w:fldCharType="separate"/>
            </w:r>
            <w:r w:rsidR="00B556B2">
              <w:rPr>
                <w:noProof/>
                <w:webHidden/>
              </w:rPr>
              <w:t>5</w:t>
            </w:r>
            <w:r w:rsidR="00B556B2">
              <w:rPr>
                <w:noProof/>
                <w:webHidden/>
              </w:rPr>
              <w:fldChar w:fldCharType="end"/>
            </w:r>
          </w:hyperlink>
        </w:p>
        <w:p w14:paraId="5643C531" w14:textId="77777777" w:rsidR="00B556B2" w:rsidRDefault="00051AFF">
          <w:pPr>
            <w:pStyle w:val="TOC2"/>
            <w:tabs>
              <w:tab w:val="right" w:leader="dot" w:pos="9010"/>
            </w:tabs>
            <w:rPr>
              <w:rFonts w:eastAsiaTheme="minorEastAsia" w:cstheme="minorBidi"/>
              <w:b w:val="0"/>
              <w:bCs w:val="0"/>
              <w:noProof/>
              <w:sz w:val="24"/>
              <w:szCs w:val="24"/>
            </w:rPr>
          </w:pPr>
          <w:hyperlink w:anchor="_Toc16723445" w:history="1">
            <w:r w:rsidR="00B556B2" w:rsidRPr="008234A8">
              <w:rPr>
                <w:rStyle w:val="Hyperlink"/>
                <w:rFonts w:ascii="Arial" w:hAnsi="Arial" w:cs="Arial"/>
                <w:noProof/>
              </w:rPr>
              <w:t>Performance Management</w:t>
            </w:r>
            <w:r w:rsidR="00B556B2">
              <w:rPr>
                <w:noProof/>
                <w:webHidden/>
              </w:rPr>
              <w:tab/>
            </w:r>
            <w:r w:rsidR="00B556B2">
              <w:rPr>
                <w:noProof/>
                <w:webHidden/>
              </w:rPr>
              <w:fldChar w:fldCharType="begin"/>
            </w:r>
            <w:r w:rsidR="00B556B2">
              <w:rPr>
                <w:noProof/>
                <w:webHidden/>
              </w:rPr>
              <w:instrText xml:space="preserve"> PAGEREF _Toc16723445 \h </w:instrText>
            </w:r>
            <w:r w:rsidR="00B556B2">
              <w:rPr>
                <w:noProof/>
                <w:webHidden/>
              </w:rPr>
            </w:r>
            <w:r w:rsidR="00B556B2">
              <w:rPr>
                <w:noProof/>
                <w:webHidden/>
              </w:rPr>
              <w:fldChar w:fldCharType="separate"/>
            </w:r>
            <w:r w:rsidR="00B556B2">
              <w:rPr>
                <w:noProof/>
                <w:webHidden/>
              </w:rPr>
              <w:t>5</w:t>
            </w:r>
            <w:r w:rsidR="00B556B2">
              <w:rPr>
                <w:noProof/>
                <w:webHidden/>
              </w:rPr>
              <w:fldChar w:fldCharType="end"/>
            </w:r>
          </w:hyperlink>
        </w:p>
        <w:p w14:paraId="00F0C45E" w14:textId="77777777" w:rsidR="00B556B2" w:rsidRDefault="00051AFF">
          <w:pPr>
            <w:pStyle w:val="TOC3"/>
            <w:tabs>
              <w:tab w:val="right" w:leader="dot" w:pos="9010"/>
            </w:tabs>
            <w:rPr>
              <w:rFonts w:eastAsiaTheme="minorEastAsia" w:cstheme="minorBidi"/>
              <w:noProof/>
              <w:sz w:val="24"/>
              <w:szCs w:val="24"/>
            </w:rPr>
          </w:pPr>
          <w:hyperlink w:anchor="_Toc16723446" w:history="1">
            <w:r w:rsidR="00B556B2" w:rsidRPr="008234A8">
              <w:rPr>
                <w:rStyle w:val="Hyperlink"/>
                <w:rFonts w:ascii="Arial" w:hAnsi="Arial" w:cs="Arial"/>
                <w:noProof/>
              </w:rPr>
              <w:t>Job Engagement</w:t>
            </w:r>
            <w:r w:rsidR="00B556B2">
              <w:rPr>
                <w:noProof/>
                <w:webHidden/>
              </w:rPr>
              <w:tab/>
            </w:r>
            <w:r w:rsidR="00B556B2">
              <w:rPr>
                <w:noProof/>
                <w:webHidden/>
              </w:rPr>
              <w:fldChar w:fldCharType="begin"/>
            </w:r>
            <w:r w:rsidR="00B556B2">
              <w:rPr>
                <w:noProof/>
                <w:webHidden/>
              </w:rPr>
              <w:instrText xml:space="preserve"> PAGEREF _Toc16723446 \h </w:instrText>
            </w:r>
            <w:r w:rsidR="00B556B2">
              <w:rPr>
                <w:noProof/>
                <w:webHidden/>
              </w:rPr>
            </w:r>
            <w:r w:rsidR="00B556B2">
              <w:rPr>
                <w:noProof/>
                <w:webHidden/>
              </w:rPr>
              <w:fldChar w:fldCharType="separate"/>
            </w:r>
            <w:r w:rsidR="00B556B2">
              <w:rPr>
                <w:noProof/>
                <w:webHidden/>
              </w:rPr>
              <w:t>8</w:t>
            </w:r>
            <w:r w:rsidR="00B556B2">
              <w:rPr>
                <w:noProof/>
                <w:webHidden/>
              </w:rPr>
              <w:fldChar w:fldCharType="end"/>
            </w:r>
          </w:hyperlink>
        </w:p>
        <w:p w14:paraId="2FA9FC47" w14:textId="77777777" w:rsidR="00B556B2" w:rsidRDefault="00051AFF">
          <w:pPr>
            <w:pStyle w:val="TOC2"/>
            <w:tabs>
              <w:tab w:val="right" w:leader="dot" w:pos="9010"/>
            </w:tabs>
            <w:rPr>
              <w:rFonts w:eastAsiaTheme="minorEastAsia" w:cstheme="minorBidi"/>
              <w:b w:val="0"/>
              <w:bCs w:val="0"/>
              <w:noProof/>
              <w:sz w:val="24"/>
              <w:szCs w:val="24"/>
            </w:rPr>
          </w:pPr>
          <w:hyperlink w:anchor="_Toc16723447" w:history="1">
            <w:r w:rsidR="00B556B2" w:rsidRPr="008234A8">
              <w:rPr>
                <w:rStyle w:val="Hyperlink"/>
                <w:rFonts w:ascii="Arial" w:hAnsi="Arial" w:cs="Arial"/>
                <w:noProof/>
              </w:rPr>
              <w:t>ORGANISATIONAL ENGAGEMENT</w:t>
            </w:r>
            <w:r w:rsidR="00B556B2">
              <w:rPr>
                <w:noProof/>
                <w:webHidden/>
              </w:rPr>
              <w:tab/>
            </w:r>
            <w:r w:rsidR="00B556B2">
              <w:rPr>
                <w:noProof/>
                <w:webHidden/>
              </w:rPr>
              <w:fldChar w:fldCharType="begin"/>
            </w:r>
            <w:r w:rsidR="00B556B2">
              <w:rPr>
                <w:noProof/>
                <w:webHidden/>
              </w:rPr>
              <w:instrText xml:space="preserve"> PAGEREF _Toc16723447 \h </w:instrText>
            </w:r>
            <w:r w:rsidR="00B556B2">
              <w:rPr>
                <w:noProof/>
                <w:webHidden/>
              </w:rPr>
            </w:r>
            <w:r w:rsidR="00B556B2">
              <w:rPr>
                <w:noProof/>
                <w:webHidden/>
              </w:rPr>
              <w:fldChar w:fldCharType="separate"/>
            </w:r>
            <w:r w:rsidR="00B556B2">
              <w:rPr>
                <w:noProof/>
                <w:webHidden/>
              </w:rPr>
              <w:t>8</w:t>
            </w:r>
            <w:r w:rsidR="00B556B2">
              <w:rPr>
                <w:noProof/>
                <w:webHidden/>
              </w:rPr>
              <w:fldChar w:fldCharType="end"/>
            </w:r>
          </w:hyperlink>
        </w:p>
        <w:p w14:paraId="273FF721" w14:textId="77777777" w:rsidR="00B556B2" w:rsidRDefault="00051AFF">
          <w:pPr>
            <w:pStyle w:val="TOC1"/>
            <w:tabs>
              <w:tab w:val="right" w:leader="dot" w:pos="9010"/>
            </w:tabs>
            <w:rPr>
              <w:rFonts w:eastAsiaTheme="minorEastAsia" w:cstheme="minorBidi"/>
              <w:b w:val="0"/>
              <w:bCs w:val="0"/>
              <w:noProof/>
            </w:rPr>
          </w:pPr>
          <w:hyperlink w:anchor="_Toc16723448" w:history="1">
            <w:r w:rsidR="00B556B2" w:rsidRPr="008234A8">
              <w:rPr>
                <w:rStyle w:val="Hyperlink"/>
                <w:noProof/>
              </w:rPr>
              <w:t>HUMAN RESOURCE MANNGEMENT (HRM)</w:t>
            </w:r>
            <w:r w:rsidR="00B556B2">
              <w:rPr>
                <w:noProof/>
                <w:webHidden/>
              </w:rPr>
              <w:tab/>
            </w:r>
            <w:r w:rsidR="00B556B2">
              <w:rPr>
                <w:noProof/>
                <w:webHidden/>
              </w:rPr>
              <w:fldChar w:fldCharType="begin"/>
            </w:r>
            <w:r w:rsidR="00B556B2">
              <w:rPr>
                <w:noProof/>
                <w:webHidden/>
              </w:rPr>
              <w:instrText xml:space="preserve"> PAGEREF _Toc16723448 \h </w:instrText>
            </w:r>
            <w:r w:rsidR="00B556B2">
              <w:rPr>
                <w:noProof/>
                <w:webHidden/>
              </w:rPr>
            </w:r>
            <w:r w:rsidR="00B556B2">
              <w:rPr>
                <w:noProof/>
                <w:webHidden/>
              </w:rPr>
              <w:fldChar w:fldCharType="separate"/>
            </w:r>
            <w:r w:rsidR="00B556B2">
              <w:rPr>
                <w:noProof/>
                <w:webHidden/>
              </w:rPr>
              <w:t>9</w:t>
            </w:r>
            <w:r w:rsidR="00B556B2">
              <w:rPr>
                <w:noProof/>
                <w:webHidden/>
              </w:rPr>
              <w:fldChar w:fldCharType="end"/>
            </w:r>
          </w:hyperlink>
        </w:p>
        <w:p w14:paraId="5BF868F8" w14:textId="77777777" w:rsidR="00B556B2" w:rsidRDefault="00051AFF">
          <w:pPr>
            <w:pStyle w:val="TOC1"/>
            <w:tabs>
              <w:tab w:val="right" w:leader="dot" w:pos="9010"/>
            </w:tabs>
            <w:rPr>
              <w:rFonts w:eastAsiaTheme="minorEastAsia" w:cstheme="minorBidi"/>
              <w:b w:val="0"/>
              <w:bCs w:val="0"/>
              <w:noProof/>
            </w:rPr>
          </w:pPr>
          <w:hyperlink w:anchor="_Toc16723449" w:history="1">
            <w:r w:rsidR="00B556B2" w:rsidRPr="008234A8">
              <w:rPr>
                <w:rStyle w:val="Hyperlink"/>
                <w:noProof/>
              </w:rPr>
              <w:t>Motivational Theories</w:t>
            </w:r>
            <w:r w:rsidR="00B556B2">
              <w:rPr>
                <w:noProof/>
                <w:webHidden/>
              </w:rPr>
              <w:tab/>
            </w:r>
            <w:r w:rsidR="00B556B2">
              <w:rPr>
                <w:noProof/>
                <w:webHidden/>
              </w:rPr>
              <w:fldChar w:fldCharType="begin"/>
            </w:r>
            <w:r w:rsidR="00B556B2">
              <w:rPr>
                <w:noProof/>
                <w:webHidden/>
              </w:rPr>
              <w:instrText xml:space="preserve"> PAGEREF _Toc16723449 \h </w:instrText>
            </w:r>
            <w:r w:rsidR="00B556B2">
              <w:rPr>
                <w:noProof/>
                <w:webHidden/>
              </w:rPr>
            </w:r>
            <w:r w:rsidR="00B556B2">
              <w:rPr>
                <w:noProof/>
                <w:webHidden/>
              </w:rPr>
              <w:fldChar w:fldCharType="separate"/>
            </w:r>
            <w:r w:rsidR="00B556B2">
              <w:rPr>
                <w:noProof/>
                <w:webHidden/>
              </w:rPr>
              <w:t>10</w:t>
            </w:r>
            <w:r w:rsidR="00B556B2">
              <w:rPr>
                <w:noProof/>
                <w:webHidden/>
              </w:rPr>
              <w:fldChar w:fldCharType="end"/>
            </w:r>
          </w:hyperlink>
        </w:p>
        <w:p w14:paraId="63DFC839" w14:textId="77777777" w:rsidR="00B556B2" w:rsidRDefault="00051AFF">
          <w:pPr>
            <w:pStyle w:val="TOC2"/>
            <w:tabs>
              <w:tab w:val="right" w:leader="dot" w:pos="9010"/>
            </w:tabs>
            <w:rPr>
              <w:rFonts w:eastAsiaTheme="minorEastAsia" w:cstheme="minorBidi"/>
              <w:b w:val="0"/>
              <w:bCs w:val="0"/>
              <w:noProof/>
              <w:sz w:val="24"/>
              <w:szCs w:val="24"/>
            </w:rPr>
          </w:pPr>
          <w:hyperlink w:anchor="_Toc16723450" w:history="1">
            <w:r w:rsidR="00B556B2" w:rsidRPr="008234A8">
              <w:rPr>
                <w:rStyle w:val="Hyperlink"/>
                <w:rFonts w:ascii="Arial" w:hAnsi="Arial" w:cs="Arial"/>
                <w:noProof/>
              </w:rPr>
              <w:t>Maslow’s hierarchy of needs</w:t>
            </w:r>
            <w:r w:rsidR="00B556B2">
              <w:rPr>
                <w:noProof/>
                <w:webHidden/>
              </w:rPr>
              <w:tab/>
            </w:r>
            <w:r w:rsidR="00B556B2">
              <w:rPr>
                <w:noProof/>
                <w:webHidden/>
              </w:rPr>
              <w:fldChar w:fldCharType="begin"/>
            </w:r>
            <w:r w:rsidR="00B556B2">
              <w:rPr>
                <w:noProof/>
                <w:webHidden/>
              </w:rPr>
              <w:instrText xml:space="preserve"> PAGEREF _Toc16723450 \h </w:instrText>
            </w:r>
            <w:r w:rsidR="00B556B2">
              <w:rPr>
                <w:noProof/>
                <w:webHidden/>
              </w:rPr>
            </w:r>
            <w:r w:rsidR="00B556B2">
              <w:rPr>
                <w:noProof/>
                <w:webHidden/>
              </w:rPr>
              <w:fldChar w:fldCharType="separate"/>
            </w:r>
            <w:r w:rsidR="00B556B2">
              <w:rPr>
                <w:noProof/>
                <w:webHidden/>
              </w:rPr>
              <w:t>11</w:t>
            </w:r>
            <w:r w:rsidR="00B556B2">
              <w:rPr>
                <w:noProof/>
                <w:webHidden/>
              </w:rPr>
              <w:fldChar w:fldCharType="end"/>
            </w:r>
          </w:hyperlink>
        </w:p>
        <w:p w14:paraId="1B1117DD" w14:textId="77777777" w:rsidR="00B556B2" w:rsidRDefault="00051AFF">
          <w:pPr>
            <w:pStyle w:val="TOC1"/>
            <w:tabs>
              <w:tab w:val="right" w:leader="dot" w:pos="9010"/>
            </w:tabs>
            <w:rPr>
              <w:rFonts w:eastAsiaTheme="minorEastAsia" w:cstheme="minorBidi"/>
              <w:b w:val="0"/>
              <w:bCs w:val="0"/>
              <w:noProof/>
            </w:rPr>
          </w:pPr>
          <w:hyperlink w:anchor="_Toc16723451" w:history="1">
            <w:r w:rsidR="00B556B2" w:rsidRPr="008234A8">
              <w:rPr>
                <w:rStyle w:val="Hyperlink"/>
                <w:rFonts w:eastAsia="Times New Roman"/>
                <w:noProof/>
              </w:rPr>
              <w:t xml:space="preserve">The </w:t>
            </w:r>
            <w:r w:rsidR="00B556B2" w:rsidRPr="008234A8">
              <w:rPr>
                <w:rStyle w:val="Hyperlink"/>
                <w:noProof/>
              </w:rPr>
              <w:t>Jurys Inn Hotel.</w:t>
            </w:r>
            <w:r w:rsidR="00B556B2">
              <w:rPr>
                <w:noProof/>
                <w:webHidden/>
              </w:rPr>
              <w:tab/>
            </w:r>
            <w:r w:rsidR="00B556B2">
              <w:rPr>
                <w:noProof/>
                <w:webHidden/>
              </w:rPr>
              <w:fldChar w:fldCharType="begin"/>
            </w:r>
            <w:r w:rsidR="00B556B2">
              <w:rPr>
                <w:noProof/>
                <w:webHidden/>
              </w:rPr>
              <w:instrText xml:space="preserve"> PAGEREF _Toc16723451 \h </w:instrText>
            </w:r>
            <w:r w:rsidR="00B556B2">
              <w:rPr>
                <w:noProof/>
                <w:webHidden/>
              </w:rPr>
            </w:r>
            <w:r w:rsidR="00B556B2">
              <w:rPr>
                <w:noProof/>
                <w:webHidden/>
              </w:rPr>
              <w:fldChar w:fldCharType="separate"/>
            </w:r>
            <w:r w:rsidR="00B556B2">
              <w:rPr>
                <w:noProof/>
                <w:webHidden/>
              </w:rPr>
              <w:t>12</w:t>
            </w:r>
            <w:r w:rsidR="00B556B2">
              <w:rPr>
                <w:noProof/>
                <w:webHidden/>
              </w:rPr>
              <w:fldChar w:fldCharType="end"/>
            </w:r>
          </w:hyperlink>
        </w:p>
        <w:p w14:paraId="79CD3500" w14:textId="77777777" w:rsidR="00B556B2" w:rsidRDefault="00051AFF">
          <w:pPr>
            <w:pStyle w:val="TOC1"/>
            <w:tabs>
              <w:tab w:val="right" w:leader="dot" w:pos="9010"/>
            </w:tabs>
            <w:rPr>
              <w:rFonts w:eastAsiaTheme="minorEastAsia" w:cstheme="minorBidi"/>
              <w:b w:val="0"/>
              <w:bCs w:val="0"/>
              <w:noProof/>
            </w:rPr>
          </w:pPr>
          <w:hyperlink w:anchor="_Toc16723452" w:history="1">
            <w:r w:rsidR="00B556B2" w:rsidRPr="008234A8">
              <w:rPr>
                <w:rStyle w:val="Hyperlink"/>
                <w:noProof/>
              </w:rPr>
              <w:t>Development Needs</w:t>
            </w:r>
            <w:r w:rsidR="00B556B2">
              <w:rPr>
                <w:noProof/>
                <w:webHidden/>
              </w:rPr>
              <w:tab/>
            </w:r>
            <w:r w:rsidR="00B556B2">
              <w:rPr>
                <w:noProof/>
                <w:webHidden/>
              </w:rPr>
              <w:fldChar w:fldCharType="begin"/>
            </w:r>
            <w:r w:rsidR="00B556B2">
              <w:rPr>
                <w:noProof/>
                <w:webHidden/>
              </w:rPr>
              <w:instrText xml:space="preserve"> PAGEREF _Toc16723452 \h </w:instrText>
            </w:r>
            <w:r w:rsidR="00B556B2">
              <w:rPr>
                <w:noProof/>
                <w:webHidden/>
              </w:rPr>
            </w:r>
            <w:r w:rsidR="00B556B2">
              <w:rPr>
                <w:noProof/>
                <w:webHidden/>
              </w:rPr>
              <w:fldChar w:fldCharType="separate"/>
            </w:r>
            <w:r w:rsidR="00B556B2">
              <w:rPr>
                <w:noProof/>
                <w:webHidden/>
              </w:rPr>
              <w:t>13</w:t>
            </w:r>
            <w:r w:rsidR="00B556B2">
              <w:rPr>
                <w:noProof/>
                <w:webHidden/>
              </w:rPr>
              <w:fldChar w:fldCharType="end"/>
            </w:r>
          </w:hyperlink>
        </w:p>
        <w:p w14:paraId="50773849" w14:textId="77777777" w:rsidR="00B556B2" w:rsidRDefault="00051AFF">
          <w:pPr>
            <w:pStyle w:val="TOC2"/>
            <w:tabs>
              <w:tab w:val="right" w:leader="dot" w:pos="9010"/>
            </w:tabs>
            <w:rPr>
              <w:rFonts w:eastAsiaTheme="minorEastAsia" w:cstheme="minorBidi"/>
              <w:b w:val="0"/>
              <w:bCs w:val="0"/>
              <w:noProof/>
              <w:sz w:val="24"/>
              <w:szCs w:val="24"/>
            </w:rPr>
          </w:pPr>
          <w:hyperlink w:anchor="_Toc16723453" w:history="1">
            <w:r w:rsidR="00B556B2" w:rsidRPr="008234A8">
              <w:rPr>
                <w:rStyle w:val="Hyperlink"/>
                <w:rFonts w:ascii="Arial" w:hAnsi="Arial" w:cs="Arial"/>
                <w:noProof/>
              </w:rPr>
              <w:t>On-Job Training</w:t>
            </w:r>
            <w:r w:rsidR="00B556B2">
              <w:rPr>
                <w:noProof/>
                <w:webHidden/>
              </w:rPr>
              <w:tab/>
            </w:r>
            <w:r w:rsidR="00B556B2">
              <w:rPr>
                <w:noProof/>
                <w:webHidden/>
              </w:rPr>
              <w:fldChar w:fldCharType="begin"/>
            </w:r>
            <w:r w:rsidR="00B556B2">
              <w:rPr>
                <w:noProof/>
                <w:webHidden/>
              </w:rPr>
              <w:instrText xml:space="preserve"> PAGEREF _Toc16723453 \h </w:instrText>
            </w:r>
            <w:r w:rsidR="00B556B2">
              <w:rPr>
                <w:noProof/>
                <w:webHidden/>
              </w:rPr>
            </w:r>
            <w:r w:rsidR="00B556B2">
              <w:rPr>
                <w:noProof/>
                <w:webHidden/>
              </w:rPr>
              <w:fldChar w:fldCharType="separate"/>
            </w:r>
            <w:r w:rsidR="00B556B2">
              <w:rPr>
                <w:noProof/>
                <w:webHidden/>
              </w:rPr>
              <w:t>14</w:t>
            </w:r>
            <w:r w:rsidR="00B556B2">
              <w:rPr>
                <w:noProof/>
                <w:webHidden/>
              </w:rPr>
              <w:fldChar w:fldCharType="end"/>
            </w:r>
          </w:hyperlink>
        </w:p>
        <w:p w14:paraId="08B728F5" w14:textId="77777777" w:rsidR="00B556B2" w:rsidRDefault="00051AFF">
          <w:pPr>
            <w:pStyle w:val="TOC2"/>
            <w:tabs>
              <w:tab w:val="right" w:leader="dot" w:pos="9010"/>
            </w:tabs>
            <w:rPr>
              <w:rFonts w:eastAsiaTheme="minorEastAsia" w:cstheme="minorBidi"/>
              <w:b w:val="0"/>
              <w:bCs w:val="0"/>
              <w:noProof/>
              <w:sz w:val="24"/>
              <w:szCs w:val="24"/>
            </w:rPr>
          </w:pPr>
          <w:hyperlink w:anchor="_Toc16723454" w:history="1">
            <w:r w:rsidR="00B556B2" w:rsidRPr="008234A8">
              <w:rPr>
                <w:rStyle w:val="Hyperlink"/>
                <w:rFonts w:ascii="Arial" w:hAnsi="Arial" w:cs="Arial"/>
                <w:noProof/>
              </w:rPr>
              <w:t>Job Rotation</w:t>
            </w:r>
            <w:r w:rsidR="00B556B2">
              <w:rPr>
                <w:noProof/>
                <w:webHidden/>
              </w:rPr>
              <w:tab/>
            </w:r>
            <w:r w:rsidR="00B556B2">
              <w:rPr>
                <w:noProof/>
                <w:webHidden/>
              </w:rPr>
              <w:fldChar w:fldCharType="begin"/>
            </w:r>
            <w:r w:rsidR="00B556B2">
              <w:rPr>
                <w:noProof/>
                <w:webHidden/>
              </w:rPr>
              <w:instrText xml:space="preserve"> PAGEREF _Toc16723454 \h </w:instrText>
            </w:r>
            <w:r w:rsidR="00B556B2">
              <w:rPr>
                <w:noProof/>
                <w:webHidden/>
              </w:rPr>
            </w:r>
            <w:r w:rsidR="00B556B2">
              <w:rPr>
                <w:noProof/>
                <w:webHidden/>
              </w:rPr>
              <w:fldChar w:fldCharType="separate"/>
            </w:r>
            <w:r w:rsidR="00B556B2">
              <w:rPr>
                <w:noProof/>
                <w:webHidden/>
              </w:rPr>
              <w:t>14</w:t>
            </w:r>
            <w:r w:rsidR="00B556B2">
              <w:rPr>
                <w:noProof/>
                <w:webHidden/>
              </w:rPr>
              <w:fldChar w:fldCharType="end"/>
            </w:r>
          </w:hyperlink>
        </w:p>
        <w:p w14:paraId="75AAE9B6" w14:textId="77777777" w:rsidR="00B556B2" w:rsidRDefault="00051AFF">
          <w:pPr>
            <w:pStyle w:val="TOC2"/>
            <w:tabs>
              <w:tab w:val="right" w:leader="dot" w:pos="9010"/>
            </w:tabs>
            <w:rPr>
              <w:rFonts w:eastAsiaTheme="minorEastAsia" w:cstheme="minorBidi"/>
              <w:b w:val="0"/>
              <w:bCs w:val="0"/>
              <w:noProof/>
              <w:sz w:val="24"/>
              <w:szCs w:val="24"/>
            </w:rPr>
          </w:pPr>
          <w:hyperlink w:anchor="_Toc16723455" w:history="1">
            <w:r w:rsidR="00B556B2" w:rsidRPr="008234A8">
              <w:rPr>
                <w:rStyle w:val="Hyperlink"/>
                <w:rFonts w:ascii="Arial" w:hAnsi="Arial" w:cs="Arial"/>
                <w:noProof/>
              </w:rPr>
              <w:t>Safety</w:t>
            </w:r>
            <w:r w:rsidR="00B556B2">
              <w:rPr>
                <w:noProof/>
                <w:webHidden/>
              </w:rPr>
              <w:tab/>
            </w:r>
            <w:r w:rsidR="00B556B2">
              <w:rPr>
                <w:noProof/>
                <w:webHidden/>
              </w:rPr>
              <w:fldChar w:fldCharType="begin"/>
            </w:r>
            <w:r w:rsidR="00B556B2">
              <w:rPr>
                <w:noProof/>
                <w:webHidden/>
              </w:rPr>
              <w:instrText xml:space="preserve"> PAGEREF _Toc16723455 \h </w:instrText>
            </w:r>
            <w:r w:rsidR="00B556B2">
              <w:rPr>
                <w:noProof/>
                <w:webHidden/>
              </w:rPr>
            </w:r>
            <w:r w:rsidR="00B556B2">
              <w:rPr>
                <w:noProof/>
                <w:webHidden/>
              </w:rPr>
              <w:fldChar w:fldCharType="separate"/>
            </w:r>
            <w:r w:rsidR="00B556B2">
              <w:rPr>
                <w:noProof/>
                <w:webHidden/>
              </w:rPr>
              <w:t>14</w:t>
            </w:r>
            <w:r w:rsidR="00B556B2">
              <w:rPr>
                <w:noProof/>
                <w:webHidden/>
              </w:rPr>
              <w:fldChar w:fldCharType="end"/>
            </w:r>
          </w:hyperlink>
        </w:p>
        <w:p w14:paraId="38D4D97D" w14:textId="77777777" w:rsidR="00B556B2" w:rsidRDefault="00051AFF">
          <w:pPr>
            <w:pStyle w:val="TOC1"/>
            <w:tabs>
              <w:tab w:val="right" w:leader="dot" w:pos="9010"/>
            </w:tabs>
            <w:rPr>
              <w:rFonts w:eastAsiaTheme="minorEastAsia" w:cstheme="minorBidi"/>
              <w:b w:val="0"/>
              <w:bCs w:val="0"/>
              <w:noProof/>
            </w:rPr>
          </w:pPr>
          <w:hyperlink w:anchor="_Toc16723456" w:history="1">
            <w:r w:rsidR="00B556B2" w:rsidRPr="008234A8">
              <w:rPr>
                <w:rStyle w:val="Hyperlink"/>
                <w:noProof/>
              </w:rPr>
              <w:t>Conclusion</w:t>
            </w:r>
            <w:r w:rsidR="00B556B2">
              <w:rPr>
                <w:noProof/>
                <w:webHidden/>
              </w:rPr>
              <w:tab/>
            </w:r>
            <w:r w:rsidR="00B556B2">
              <w:rPr>
                <w:noProof/>
                <w:webHidden/>
              </w:rPr>
              <w:fldChar w:fldCharType="begin"/>
            </w:r>
            <w:r w:rsidR="00B556B2">
              <w:rPr>
                <w:noProof/>
                <w:webHidden/>
              </w:rPr>
              <w:instrText xml:space="preserve"> PAGEREF _Toc16723456 \h </w:instrText>
            </w:r>
            <w:r w:rsidR="00B556B2">
              <w:rPr>
                <w:noProof/>
                <w:webHidden/>
              </w:rPr>
            </w:r>
            <w:r w:rsidR="00B556B2">
              <w:rPr>
                <w:noProof/>
                <w:webHidden/>
              </w:rPr>
              <w:fldChar w:fldCharType="separate"/>
            </w:r>
            <w:r w:rsidR="00B556B2">
              <w:rPr>
                <w:noProof/>
                <w:webHidden/>
              </w:rPr>
              <w:t>15</w:t>
            </w:r>
            <w:r w:rsidR="00B556B2">
              <w:rPr>
                <w:noProof/>
                <w:webHidden/>
              </w:rPr>
              <w:fldChar w:fldCharType="end"/>
            </w:r>
          </w:hyperlink>
        </w:p>
        <w:p w14:paraId="58A85950" w14:textId="77777777" w:rsidR="00B556B2" w:rsidRDefault="00051AFF">
          <w:pPr>
            <w:pStyle w:val="TOC1"/>
            <w:tabs>
              <w:tab w:val="right" w:leader="dot" w:pos="9010"/>
            </w:tabs>
            <w:rPr>
              <w:rFonts w:eastAsiaTheme="minorEastAsia" w:cstheme="minorBidi"/>
              <w:b w:val="0"/>
              <w:bCs w:val="0"/>
              <w:noProof/>
            </w:rPr>
          </w:pPr>
          <w:hyperlink w:anchor="_Toc16723457" w:history="1">
            <w:r w:rsidR="00B556B2" w:rsidRPr="008234A8">
              <w:rPr>
                <w:rStyle w:val="Hyperlink"/>
                <w:noProof/>
              </w:rPr>
              <w:t>Bibliography</w:t>
            </w:r>
            <w:r w:rsidR="00B556B2">
              <w:rPr>
                <w:noProof/>
                <w:webHidden/>
              </w:rPr>
              <w:tab/>
            </w:r>
            <w:r w:rsidR="00B556B2">
              <w:rPr>
                <w:noProof/>
                <w:webHidden/>
              </w:rPr>
              <w:fldChar w:fldCharType="begin"/>
            </w:r>
            <w:r w:rsidR="00B556B2">
              <w:rPr>
                <w:noProof/>
                <w:webHidden/>
              </w:rPr>
              <w:instrText xml:space="preserve"> PAGEREF _Toc16723457 \h </w:instrText>
            </w:r>
            <w:r w:rsidR="00B556B2">
              <w:rPr>
                <w:noProof/>
                <w:webHidden/>
              </w:rPr>
            </w:r>
            <w:r w:rsidR="00B556B2">
              <w:rPr>
                <w:noProof/>
                <w:webHidden/>
              </w:rPr>
              <w:fldChar w:fldCharType="separate"/>
            </w:r>
            <w:r w:rsidR="00B556B2">
              <w:rPr>
                <w:noProof/>
                <w:webHidden/>
              </w:rPr>
              <w:t>15</w:t>
            </w:r>
            <w:r w:rsidR="00B556B2">
              <w:rPr>
                <w:noProof/>
                <w:webHidden/>
              </w:rPr>
              <w:fldChar w:fldCharType="end"/>
            </w:r>
          </w:hyperlink>
        </w:p>
        <w:p w14:paraId="54385F56" w14:textId="6D269929" w:rsidR="00640BBB" w:rsidRPr="00B556B2" w:rsidRDefault="00640BBB" w:rsidP="00B556B2">
          <w:pPr>
            <w:spacing w:line="360" w:lineRule="auto"/>
            <w:rPr>
              <w:rFonts w:ascii="Arial" w:hAnsi="Arial" w:cs="Arial"/>
              <w:sz w:val="22"/>
              <w:szCs w:val="22"/>
            </w:rPr>
          </w:pPr>
          <w:r w:rsidRPr="00B556B2">
            <w:rPr>
              <w:rFonts w:ascii="Arial" w:hAnsi="Arial" w:cs="Arial"/>
              <w:b/>
              <w:bCs/>
              <w:noProof/>
              <w:sz w:val="22"/>
              <w:szCs w:val="22"/>
            </w:rPr>
            <w:fldChar w:fldCharType="end"/>
          </w:r>
        </w:p>
      </w:sdtContent>
    </w:sdt>
    <w:p w14:paraId="725480A0" w14:textId="77777777" w:rsidR="00640BBB" w:rsidRPr="00B556B2" w:rsidRDefault="00640BBB" w:rsidP="00B556B2">
      <w:pPr>
        <w:spacing w:line="360" w:lineRule="auto"/>
        <w:rPr>
          <w:rFonts w:ascii="Arial" w:hAnsi="Arial" w:cs="Arial"/>
          <w:sz w:val="22"/>
          <w:szCs w:val="22"/>
        </w:rPr>
      </w:pPr>
    </w:p>
    <w:p w14:paraId="2ED7747C" w14:textId="77777777" w:rsidR="00640BBB" w:rsidRPr="00B556B2" w:rsidRDefault="00640BBB" w:rsidP="00B556B2">
      <w:pPr>
        <w:spacing w:line="360" w:lineRule="auto"/>
        <w:rPr>
          <w:rFonts w:ascii="Arial" w:hAnsi="Arial" w:cs="Arial"/>
          <w:sz w:val="22"/>
          <w:szCs w:val="22"/>
        </w:rPr>
      </w:pPr>
    </w:p>
    <w:p w14:paraId="1A9C845A" w14:textId="77777777" w:rsidR="00640BBB" w:rsidRPr="00B556B2" w:rsidRDefault="00640BBB" w:rsidP="00B556B2">
      <w:pPr>
        <w:spacing w:line="360" w:lineRule="auto"/>
        <w:rPr>
          <w:rFonts w:ascii="Arial" w:hAnsi="Arial" w:cs="Arial"/>
          <w:sz w:val="22"/>
          <w:szCs w:val="22"/>
        </w:rPr>
      </w:pPr>
    </w:p>
    <w:p w14:paraId="018E393B" w14:textId="77777777" w:rsidR="00640BBB" w:rsidRPr="00B556B2" w:rsidRDefault="00640BBB" w:rsidP="00B556B2">
      <w:pPr>
        <w:spacing w:line="360" w:lineRule="auto"/>
        <w:rPr>
          <w:rFonts w:ascii="Arial" w:hAnsi="Arial" w:cs="Arial"/>
          <w:sz w:val="22"/>
          <w:szCs w:val="22"/>
        </w:rPr>
      </w:pPr>
    </w:p>
    <w:p w14:paraId="48363951" w14:textId="77777777" w:rsidR="00640BBB" w:rsidRPr="00B556B2" w:rsidRDefault="00640BBB" w:rsidP="00B556B2">
      <w:pPr>
        <w:spacing w:line="360" w:lineRule="auto"/>
        <w:rPr>
          <w:rFonts w:ascii="Arial" w:hAnsi="Arial" w:cs="Arial"/>
          <w:sz w:val="22"/>
          <w:szCs w:val="22"/>
        </w:rPr>
      </w:pPr>
    </w:p>
    <w:p w14:paraId="6341AAB2" w14:textId="77777777" w:rsidR="00640BBB" w:rsidRPr="00B556B2" w:rsidRDefault="00640BBB" w:rsidP="00B556B2">
      <w:pPr>
        <w:spacing w:line="360" w:lineRule="auto"/>
        <w:rPr>
          <w:rFonts w:ascii="Arial" w:hAnsi="Arial" w:cs="Arial"/>
          <w:sz w:val="22"/>
          <w:szCs w:val="22"/>
        </w:rPr>
      </w:pPr>
    </w:p>
    <w:p w14:paraId="693E64E6" w14:textId="77777777" w:rsidR="00640BBB" w:rsidRPr="00B556B2" w:rsidRDefault="00640BBB" w:rsidP="00B556B2">
      <w:pPr>
        <w:spacing w:line="360" w:lineRule="auto"/>
        <w:rPr>
          <w:rFonts w:ascii="Arial" w:hAnsi="Arial" w:cs="Arial"/>
          <w:sz w:val="22"/>
          <w:szCs w:val="22"/>
        </w:rPr>
      </w:pPr>
    </w:p>
    <w:p w14:paraId="19B1BD86" w14:textId="77777777" w:rsidR="00640BBB" w:rsidRPr="00B556B2" w:rsidRDefault="00640BBB" w:rsidP="00B556B2">
      <w:pPr>
        <w:spacing w:line="360" w:lineRule="auto"/>
        <w:rPr>
          <w:rFonts w:ascii="Arial" w:hAnsi="Arial" w:cs="Arial"/>
          <w:sz w:val="22"/>
          <w:szCs w:val="22"/>
        </w:rPr>
      </w:pPr>
    </w:p>
    <w:p w14:paraId="52C07BB8" w14:textId="77777777" w:rsidR="00640BBB" w:rsidRPr="00B556B2" w:rsidRDefault="00640BBB" w:rsidP="00B556B2">
      <w:pPr>
        <w:spacing w:line="360" w:lineRule="auto"/>
        <w:rPr>
          <w:rFonts w:ascii="Arial" w:hAnsi="Arial" w:cs="Arial"/>
          <w:sz w:val="22"/>
          <w:szCs w:val="22"/>
        </w:rPr>
      </w:pPr>
    </w:p>
    <w:p w14:paraId="3D572AF8" w14:textId="77777777" w:rsidR="00640BBB" w:rsidRPr="00B556B2" w:rsidRDefault="00640BBB" w:rsidP="00B556B2">
      <w:pPr>
        <w:spacing w:line="360" w:lineRule="auto"/>
        <w:rPr>
          <w:rFonts w:ascii="Arial" w:hAnsi="Arial" w:cs="Arial"/>
          <w:sz w:val="22"/>
          <w:szCs w:val="22"/>
        </w:rPr>
      </w:pPr>
    </w:p>
    <w:p w14:paraId="54183FDD" w14:textId="77777777" w:rsidR="00640BBB" w:rsidRPr="00B556B2" w:rsidRDefault="00640BBB" w:rsidP="00B556B2">
      <w:pPr>
        <w:spacing w:line="360" w:lineRule="auto"/>
        <w:rPr>
          <w:rFonts w:ascii="Arial" w:hAnsi="Arial" w:cs="Arial"/>
          <w:sz w:val="22"/>
          <w:szCs w:val="22"/>
        </w:rPr>
      </w:pPr>
    </w:p>
    <w:p w14:paraId="4156DDF9" w14:textId="77777777" w:rsidR="00640BBB" w:rsidRPr="00B556B2" w:rsidRDefault="00640BBB" w:rsidP="00B556B2">
      <w:pPr>
        <w:spacing w:line="360" w:lineRule="auto"/>
        <w:rPr>
          <w:rFonts w:ascii="Arial" w:hAnsi="Arial" w:cs="Arial"/>
          <w:sz w:val="22"/>
          <w:szCs w:val="22"/>
        </w:rPr>
      </w:pPr>
    </w:p>
    <w:p w14:paraId="3C8E6762" w14:textId="77777777" w:rsidR="00640BBB" w:rsidRPr="00B556B2" w:rsidRDefault="00640BBB" w:rsidP="00B556B2">
      <w:pPr>
        <w:spacing w:line="360" w:lineRule="auto"/>
        <w:rPr>
          <w:rFonts w:ascii="Arial" w:hAnsi="Arial" w:cs="Arial"/>
          <w:sz w:val="22"/>
          <w:szCs w:val="22"/>
        </w:rPr>
      </w:pPr>
    </w:p>
    <w:p w14:paraId="3E20F0D8" w14:textId="77777777" w:rsidR="00640BBB" w:rsidRPr="00B556B2" w:rsidRDefault="00640BBB" w:rsidP="00B556B2">
      <w:pPr>
        <w:spacing w:line="360" w:lineRule="auto"/>
        <w:rPr>
          <w:rFonts w:ascii="Arial" w:hAnsi="Arial" w:cs="Arial"/>
          <w:sz w:val="22"/>
          <w:szCs w:val="22"/>
        </w:rPr>
      </w:pPr>
    </w:p>
    <w:p w14:paraId="2E5BD246" w14:textId="77777777" w:rsidR="00B556B2" w:rsidRDefault="00B556B2" w:rsidP="00B556B2">
      <w:pPr>
        <w:pStyle w:val="Heading1"/>
        <w:rPr>
          <w:smallCaps w:val="0"/>
          <w:spacing w:val="0"/>
          <w:lang w:eastAsia="en-GB"/>
        </w:rPr>
      </w:pPr>
      <w:bookmarkStart w:id="0" w:name="_Toc16723438"/>
    </w:p>
    <w:p w14:paraId="2D488470" w14:textId="77777777" w:rsidR="0092560E" w:rsidRPr="00B556B2" w:rsidRDefault="003D422E" w:rsidP="00B556B2">
      <w:pPr>
        <w:pStyle w:val="Heading1"/>
      </w:pPr>
      <w:r w:rsidRPr="00B556B2">
        <w:t>Introduction</w:t>
      </w:r>
      <w:bookmarkEnd w:id="0"/>
      <w:r w:rsidRPr="00B556B2">
        <w:t xml:space="preserve"> </w:t>
      </w:r>
      <w:r w:rsidR="006A722D" w:rsidRPr="00B556B2">
        <w:t xml:space="preserve">  </w:t>
      </w:r>
    </w:p>
    <w:p w14:paraId="7E515F17" w14:textId="520D7A5A" w:rsidR="0026720C" w:rsidRPr="00B556B2" w:rsidRDefault="006A722D" w:rsidP="00B556B2">
      <w:pPr>
        <w:spacing w:line="360" w:lineRule="auto"/>
        <w:rPr>
          <w:rFonts w:ascii="Arial" w:hAnsi="Arial" w:cs="Arial"/>
          <w:sz w:val="22"/>
          <w:szCs w:val="22"/>
        </w:rPr>
      </w:pPr>
      <w:r w:rsidRPr="00B556B2">
        <w:rPr>
          <w:rFonts w:ascii="Arial" w:hAnsi="Arial" w:cs="Arial"/>
          <w:sz w:val="22"/>
          <w:szCs w:val="22"/>
        </w:rPr>
        <w:t xml:space="preserve">                                </w:t>
      </w:r>
    </w:p>
    <w:p w14:paraId="67B7D72A" w14:textId="12C65887" w:rsidR="007A4B8B" w:rsidRPr="00B556B2" w:rsidRDefault="0026720C" w:rsidP="00B556B2">
      <w:pPr>
        <w:spacing w:line="360" w:lineRule="auto"/>
        <w:rPr>
          <w:rFonts w:ascii="Arial" w:eastAsia="Times New Roman" w:hAnsi="Arial" w:cs="Arial"/>
          <w:color w:val="000000"/>
          <w:sz w:val="22"/>
          <w:szCs w:val="22"/>
          <w:shd w:val="clear" w:color="auto" w:fill="FFFFFF"/>
        </w:rPr>
      </w:pPr>
      <w:r w:rsidRPr="00B556B2">
        <w:rPr>
          <w:rFonts w:ascii="Arial" w:hAnsi="Arial" w:cs="Arial"/>
          <w:sz w:val="22"/>
          <w:szCs w:val="22"/>
        </w:rPr>
        <w:t xml:space="preserve">Durability of an organisation is dependent on maximising profit from existing power, while recognizing to the fact that what may work today may not necessarily work in future. </w:t>
      </w:r>
      <w:r w:rsidR="007A4B8B" w:rsidRPr="00B556B2">
        <w:rPr>
          <w:rFonts w:ascii="Arial" w:eastAsia="Times New Roman" w:hAnsi="Arial" w:cs="Arial"/>
          <w:color w:val="000000"/>
          <w:sz w:val="22"/>
          <w:szCs w:val="22"/>
          <w:shd w:val="clear" w:color="auto" w:fill="FFFFFF"/>
        </w:rPr>
        <w:t>(</w:t>
      </w:r>
      <w:proofErr w:type="spellStart"/>
      <w:r w:rsidR="007A4B8B" w:rsidRPr="00B556B2">
        <w:rPr>
          <w:rFonts w:ascii="Arial" w:eastAsia="Times New Roman" w:hAnsi="Arial" w:cs="Arial"/>
          <w:color w:val="000000"/>
          <w:sz w:val="22"/>
          <w:szCs w:val="22"/>
          <w:shd w:val="clear" w:color="auto" w:fill="FFFFFF"/>
        </w:rPr>
        <w:t>Kortmann</w:t>
      </w:r>
      <w:proofErr w:type="spellEnd"/>
      <w:r w:rsidR="007A4B8B" w:rsidRPr="00B556B2">
        <w:rPr>
          <w:rFonts w:ascii="Arial" w:eastAsia="Times New Roman" w:hAnsi="Arial" w:cs="Arial"/>
          <w:color w:val="000000"/>
          <w:sz w:val="22"/>
          <w:szCs w:val="22"/>
          <w:shd w:val="clear" w:color="auto" w:fill="FFFFFF"/>
        </w:rPr>
        <w:t xml:space="preserve"> et al., 2014) </w:t>
      </w:r>
    </w:p>
    <w:p w14:paraId="72B552FE" w14:textId="77777777" w:rsidR="0092560E" w:rsidRPr="00B556B2" w:rsidRDefault="006A722D" w:rsidP="00B556B2">
      <w:pPr>
        <w:spacing w:line="360" w:lineRule="auto"/>
        <w:rPr>
          <w:rFonts w:ascii="Arial" w:eastAsia="Times New Roman" w:hAnsi="Arial" w:cs="Arial"/>
          <w:color w:val="000000"/>
          <w:sz w:val="22"/>
          <w:szCs w:val="22"/>
          <w:shd w:val="clear" w:color="auto" w:fill="FFFFFF"/>
        </w:rPr>
      </w:pPr>
      <w:r w:rsidRPr="00B556B2">
        <w:rPr>
          <w:rFonts w:ascii="Arial" w:hAnsi="Arial" w:cs="Arial"/>
          <w:sz w:val="22"/>
          <w:szCs w:val="22"/>
        </w:rPr>
        <w:t xml:space="preserve">The use of skilled labours, advance technologies, and education has helped to increase the productivity in many organisations. However, </w:t>
      </w:r>
      <w:r w:rsidR="0092560E" w:rsidRPr="00B556B2">
        <w:rPr>
          <w:rFonts w:ascii="Arial" w:hAnsi="Arial" w:cs="Arial"/>
          <w:sz w:val="22"/>
          <w:szCs w:val="22"/>
        </w:rPr>
        <w:t xml:space="preserve">unmotivated employees who have lower productivity have affected the financial performance of an organisation. </w:t>
      </w:r>
      <w:r w:rsidR="0092560E" w:rsidRPr="00B556B2">
        <w:rPr>
          <w:rFonts w:ascii="Arial" w:eastAsia="Times New Roman" w:hAnsi="Arial" w:cs="Arial"/>
          <w:color w:val="000000"/>
          <w:sz w:val="22"/>
          <w:szCs w:val="22"/>
          <w:shd w:val="clear" w:color="auto" w:fill="FFFFFF"/>
        </w:rPr>
        <w:t>(Purcell, 2014)</w:t>
      </w:r>
    </w:p>
    <w:p w14:paraId="4A3E2917" w14:textId="77777777" w:rsidR="002C2EE3" w:rsidRPr="00B556B2" w:rsidRDefault="002C2EE3" w:rsidP="00B556B2">
      <w:pPr>
        <w:spacing w:line="360" w:lineRule="auto"/>
        <w:rPr>
          <w:rFonts w:ascii="Arial" w:eastAsia="Times New Roman" w:hAnsi="Arial" w:cs="Arial"/>
          <w:color w:val="000000"/>
          <w:sz w:val="22"/>
          <w:szCs w:val="22"/>
          <w:shd w:val="clear" w:color="auto" w:fill="FFFFFF"/>
        </w:rPr>
      </w:pPr>
    </w:p>
    <w:p w14:paraId="209750FB" w14:textId="64F78F07" w:rsidR="0071314F" w:rsidRPr="00B556B2" w:rsidRDefault="002C2EE3" w:rsidP="00B556B2">
      <w:pPr>
        <w:spacing w:line="360" w:lineRule="auto"/>
        <w:rPr>
          <w:rFonts w:ascii="Arial" w:eastAsia="Times New Roman" w:hAnsi="Arial" w:cs="Arial"/>
          <w:sz w:val="22"/>
          <w:szCs w:val="22"/>
        </w:rPr>
      </w:pPr>
      <w:r w:rsidRPr="00B556B2">
        <w:rPr>
          <w:rFonts w:ascii="Arial" w:eastAsia="Times New Roman" w:hAnsi="Arial" w:cs="Arial"/>
          <w:color w:val="000000"/>
          <w:sz w:val="22"/>
          <w:szCs w:val="22"/>
          <w:shd w:val="clear" w:color="auto" w:fill="FFFFFF"/>
        </w:rPr>
        <w:t>Human resource management plays a vital</w:t>
      </w:r>
      <w:r w:rsidR="0032385E" w:rsidRPr="00B556B2">
        <w:rPr>
          <w:rFonts w:ascii="Arial" w:eastAsia="Times New Roman" w:hAnsi="Arial" w:cs="Arial"/>
          <w:color w:val="000000"/>
          <w:sz w:val="22"/>
          <w:szCs w:val="22"/>
          <w:shd w:val="clear" w:color="auto" w:fill="FFFFFF"/>
        </w:rPr>
        <w:t xml:space="preserve"> role in upgrading</w:t>
      </w:r>
      <w:r w:rsidRPr="00B556B2">
        <w:rPr>
          <w:rFonts w:ascii="Arial" w:eastAsia="Times New Roman" w:hAnsi="Arial" w:cs="Arial"/>
          <w:color w:val="000000"/>
          <w:sz w:val="22"/>
          <w:szCs w:val="22"/>
          <w:shd w:val="clear" w:color="auto" w:fill="FFFFFF"/>
        </w:rPr>
        <w:t xml:space="preserve"> well-being of the working employees. Different development vehicles </w:t>
      </w:r>
      <w:r w:rsidR="0032385E" w:rsidRPr="00B556B2">
        <w:rPr>
          <w:rFonts w:ascii="Arial" w:eastAsia="Times New Roman" w:hAnsi="Arial" w:cs="Arial"/>
          <w:color w:val="000000"/>
          <w:sz w:val="22"/>
          <w:szCs w:val="22"/>
          <w:shd w:val="clear" w:color="auto" w:fill="FFFFFF"/>
        </w:rPr>
        <w:t>are used in production</w:t>
      </w:r>
      <w:r w:rsidRPr="00B556B2">
        <w:rPr>
          <w:rFonts w:ascii="Arial" w:eastAsia="Times New Roman" w:hAnsi="Arial" w:cs="Arial"/>
          <w:color w:val="000000"/>
          <w:sz w:val="22"/>
          <w:szCs w:val="22"/>
          <w:shd w:val="clear" w:color="auto" w:fill="FFFFFF"/>
        </w:rPr>
        <w:t xml:space="preserve"> of this report to</w:t>
      </w:r>
      <w:r w:rsidR="0032385E" w:rsidRPr="00B556B2">
        <w:rPr>
          <w:rFonts w:ascii="Arial" w:eastAsia="Times New Roman" w:hAnsi="Arial" w:cs="Arial"/>
          <w:color w:val="000000"/>
          <w:sz w:val="22"/>
          <w:szCs w:val="22"/>
          <w:shd w:val="clear" w:color="auto" w:fill="FFFFFF"/>
        </w:rPr>
        <w:t xml:space="preserve"> inspect this in detail Jurys Inn </w:t>
      </w:r>
      <w:r w:rsidRPr="00B556B2">
        <w:rPr>
          <w:rFonts w:ascii="Arial" w:eastAsia="Times New Roman" w:hAnsi="Arial" w:cs="Arial"/>
          <w:color w:val="000000"/>
          <w:sz w:val="22"/>
          <w:szCs w:val="22"/>
          <w:shd w:val="clear" w:color="auto" w:fill="FFFFFF"/>
        </w:rPr>
        <w:t>organisation is selected</w:t>
      </w:r>
      <w:r w:rsidR="0032385E" w:rsidRPr="00B556B2">
        <w:rPr>
          <w:rFonts w:ascii="Arial" w:eastAsia="Times New Roman" w:hAnsi="Arial" w:cs="Arial"/>
          <w:color w:val="000000"/>
          <w:sz w:val="22"/>
          <w:szCs w:val="22"/>
          <w:shd w:val="clear" w:color="auto" w:fill="FFFFFF"/>
        </w:rPr>
        <w:t>. Jurys Inn is a hotel groups with 40 centrally located hotels across UK, Ireland and Czech Repu</w:t>
      </w:r>
      <w:r w:rsidR="0071314F" w:rsidRPr="00B556B2">
        <w:rPr>
          <w:rFonts w:ascii="Arial" w:eastAsia="Times New Roman" w:hAnsi="Arial" w:cs="Arial"/>
          <w:color w:val="000000"/>
          <w:sz w:val="22"/>
          <w:szCs w:val="22"/>
          <w:shd w:val="clear" w:color="auto" w:fill="FFFFFF"/>
        </w:rPr>
        <w:t>blic (Caterer.com, 2019).</w:t>
      </w:r>
    </w:p>
    <w:p w14:paraId="4DBB2F8C" w14:textId="48B05513" w:rsidR="002C2EE3" w:rsidRPr="00B556B2" w:rsidRDefault="0032385E" w:rsidP="00B556B2">
      <w:pPr>
        <w:spacing w:line="360" w:lineRule="auto"/>
        <w:rPr>
          <w:rFonts w:ascii="Arial" w:eastAsia="Times New Roman" w:hAnsi="Arial" w:cs="Arial"/>
          <w:sz w:val="22"/>
          <w:szCs w:val="22"/>
        </w:rPr>
      </w:pPr>
      <w:r w:rsidRPr="00B556B2">
        <w:rPr>
          <w:rFonts w:ascii="Arial" w:eastAsia="Times New Roman" w:hAnsi="Arial" w:cs="Arial"/>
          <w:color w:val="000000"/>
          <w:sz w:val="22"/>
          <w:szCs w:val="22"/>
          <w:shd w:val="clear" w:color="auto" w:fill="FFFFFF"/>
        </w:rPr>
        <w:t xml:space="preserve">The purpose of this report is to evaluate different development vehicles based on individual development. </w:t>
      </w:r>
    </w:p>
    <w:p w14:paraId="27F24ADF" w14:textId="77777777" w:rsidR="00974F78" w:rsidRPr="00B556B2" w:rsidRDefault="00974F78" w:rsidP="00B556B2">
      <w:pPr>
        <w:spacing w:line="360" w:lineRule="auto"/>
        <w:rPr>
          <w:rFonts w:ascii="Arial" w:eastAsia="Times New Roman" w:hAnsi="Arial" w:cs="Arial"/>
          <w:sz w:val="22"/>
          <w:szCs w:val="22"/>
        </w:rPr>
      </w:pPr>
    </w:p>
    <w:p w14:paraId="13C43275" w14:textId="77777777" w:rsidR="00044D64" w:rsidRPr="00B556B2" w:rsidRDefault="00044D64" w:rsidP="00B556B2">
      <w:pPr>
        <w:spacing w:line="360" w:lineRule="auto"/>
        <w:rPr>
          <w:rFonts w:ascii="Arial" w:hAnsi="Arial" w:cs="Arial"/>
          <w:sz w:val="22"/>
          <w:szCs w:val="22"/>
        </w:rPr>
      </w:pPr>
    </w:p>
    <w:p w14:paraId="68D06441" w14:textId="77777777" w:rsidR="00044D64" w:rsidRPr="00B556B2" w:rsidRDefault="00044D64" w:rsidP="00B556B2">
      <w:pPr>
        <w:spacing w:line="360" w:lineRule="auto"/>
        <w:rPr>
          <w:rFonts w:ascii="Arial" w:hAnsi="Arial" w:cs="Arial"/>
          <w:sz w:val="22"/>
          <w:szCs w:val="22"/>
        </w:rPr>
      </w:pPr>
    </w:p>
    <w:p w14:paraId="680B4789" w14:textId="4447CF61" w:rsidR="00044D64" w:rsidRPr="00B556B2" w:rsidRDefault="00707582" w:rsidP="00B556B2">
      <w:pPr>
        <w:pStyle w:val="Heading1"/>
      </w:pPr>
      <w:bookmarkStart w:id="1" w:name="_Toc16723439"/>
      <w:r w:rsidRPr="00B556B2">
        <w:t>D</w:t>
      </w:r>
      <w:r w:rsidR="00B0695D" w:rsidRPr="00B556B2">
        <w:t>evelopment vehicles.</w:t>
      </w:r>
      <w:bookmarkEnd w:id="1"/>
      <w:r w:rsidR="00B0695D" w:rsidRPr="00B556B2">
        <w:t xml:space="preserve"> </w:t>
      </w:r>
      <w:r w:rsidR="00974F78" w:rsidRPr="00B556B2">
        <w:t xml:space="preserve"> </w:t>
      </w:r>
    </w:p>
    <w:p w14:paraId="48879EE5" w14:textId="77777777" w:rsidR="006A69AD" w:rsidRPr="00B556B2" w:rsidRDefault="006A69AD" w:rsidP="00B556B2">
      <w:pPr>
        <w:spacing w:line="360" w:lineRule="auto"/>
        <w:rPr>
          <w:rFonts w:ascii="Arial" w:hAnsi="Arial" w:cs="Arial"/>
          <w:sz w:val="22"/>
          <w:szCs w:val="22"/>
        </w:rPr>
      </w:pPr>
    </w:p>
    <w:p w14:paraId="139E8C97" w14:textId="77777777" w:rsidR="00B556B2" w:rsidRDefault="00B556B2" w:rsidP="00B556B2">
      <w:pPr>
        <w:pStyle w:val="Heading2"/>
        <w:spacing w:line="360" w:lineRule="auto"/>
        <w:rPr>
          <w:rFonts w:ascii="Arial" w:hAnsi="Arial" w:cs="Arial"/>
          <w:sz w:val="22"/>
          <w:szCs w:val="22"/>
        </w:rPr>
      </w:pPr>
      <w:bookmarkStart w:id="2" w:name="_Toc16723440"/>
    </w:p>
    <w:p w14:paraId="3E248E15" w14:textId="7A7719C4" w:rsidR="00370319" w:rsidRPr="00B556B2" w:rsidRDefault="00370319" w:rsidP="00B556B2">
      <w:pPr>
        <w:pStyle w:val="Heading2"/>
        <w:spacing w:line="360" w:lineRule="auto"/>
        <w:rPr>
          <w:rFonts w:ascii="Arial" w:hAnsi="Arial" w:cs="Arial"/>
          <w:sz w:val="22"/>
          <w:szCs w:val="22"/>
        </w:rPr>
      </w:pPr>
      <w:r w:rsidRPr="00B556B2">
        <w:rPr>
          <w:rFonts w:ascii="Arial" w:hAnsi="Arial" w:cs="Arial"/>
          <w:sz w:val="22"/>
          <w:szCs w:val="22"/>
        </w:rPr>
        <w:t>Employee Engagement</w:t>
      </w:r>
      <w:bookmarkEnd w:id="2"/>
      <w:r w:rsidRPr="00B556B2">
        <w:rPr>
          <w:rFonts w:ascii="Arial" w:hAnsi="Arial" w:cs="Arial"/>
          <w:sz w:val="22"/>
          <w:szCs w:val="22"/>
        </w:rPr>
        <w:t xml:space="preserve"> </w:t>
      </w:r>
    </w:p>
    <w:p w14:paraId="69FB3464" w14:textId="77777777" w:rsidR="000B3B1C" w:rsidRPr="00B556B2" w:rsidRDefault="000B3B1C" w:rsidP="00B556B2">
      <w:pPr>
        <w:spacing w:line="360" w:lineRule="auto"/>
        <w:rPr>
          <w:rFonts w:ascii="Arial" w:hAnsi="Arial" w:cs="Arial"/>
          <w:sz w:val="22"/>
          <w:szCs w:val="22"/>
        </w:rPr>
      </w:pPr>
    </w:p>
    <w:p w14:paraId="5E35B467" w14:textId="61AB1402" w:rsidR="002C2EE3" w:rsidRPr="00B556B2" w:rsidRDefault="00F77178" w:rsidP="00B556B2">
      <w:pPr>
        <w:spacing w:line="360" w:lineRule="auto"/>
        <w:rPr>
          <w:rFonts w:ascii="Arial" w:eastAsia="Times New Roman" w:hAnsi="Arial" w:cs="Arial"/>
          <w:sz w:val="22"/>
          <w:szCs w:val="22"/>
        </w:rPr>
      </w:pPr>
      <w:r w:rsidRPr="00B556B2">
        <w:rPr>
          <w:rFonts w:ascii="Arial" w:hAnsi="Arial" w:cs="Arial"/>
          <w:sz w:val="22"/>
          <w:szCs w:val="22"/>
        </w:rPr>
        <w:t>Employee engagement has appeared as a desired organisational concept in current years.  It</w:t>
      </w:r>
      <w:r w:rsidR="009940F2" w:rsidRPr="00B556B2">
        <w:rPr>
          <w:rFonts w:ascii="Arial" w:hAnsi="Arial" w:cs="Arial"/>
          <w:sz w:val="22"/>
          <w:szCs w:val="22"/>
        </w:rPr>
        <w:t xml:space="preserve"> is the extent of dedication</w:t>
      </w:r>
      <w:r w:rsidRPr="00B556B2">
        <w:rPr>
          <w:rFonts w:ascii="Arial" w:hAnsi="Arial" w:cs="Arial"/>
          <w:sz w:val="22"/>
          <w:szCs w:val="22"/>
        </w:rPr>
        <w:t xml:space="preserve"> and in</w:t>
      </w:r>
      <w:r w:rsidR="009940F2" w:rsidRPr="00B556B2">
        <w:rPr>
          <w:rFonts w:ascii="Arial" w:hAnsi="Arial" w:cs="Arial"/>
          <w:sz w:val="22"/>
          <w:szCs w:val="22"/>
        </w:rPr>
        <w:t>volvement of an employee regarding</w:t>
      </w:r>
      <w:r w:rsidRPr="00B556B2">
        <w:rPr>
          <w:rFonts w:ascii="Arial" w:hAnsi="Arial" w:cs="Arial"/>
          <w:sz w:val="22"/>
          <w:szCs w:val="22"/>
        </w:rPr>
        <w:t xml:space="preserve"> the organisation and its values</w:t>
      </w:r>
      <w:r w:rsidR="002C2EE3" w:rsidRPr="00B556B2">
        <w:rPr>
          <w:rFonts w:ascii="Arial" w:hAnsi="Arial" w:cs="Arial"/>
          <w:sz w:val="22"/>
          <w:szCs w:val="22"/>
        </w:rPr>
        <w:t xml:space="preserve"> </w:t>
      </w:r>
      <w:r w:rsidR="002C2EE3" w:rsidRPr="00B556B2">
        <w:rPr>
          <w:rFonts w:ascii="Arial" w:eastAsia="Times New Roman" w:hAnsi="Arial" w:cs="Arial"/>
          <w:color w:val="000000"/>
          <w:sz w:val="22"/>
          <w:szCs w:val="22"/>
          <w:shd w:val="clear" w:color="auto" w:fill="FFFFFF"/>
        </w:rPr>
        <w:t>(Custominsight.com, 2019).</w:t>
      </w:r>
    </w:p>
    <w:p w14:paraId="55DD30D7" w14:textId="77777777" w:rsidR="009940F2" w:rsidRPr="00B556B2" w:rsidRDefault="00F77178" w:rsidP="00B556B2">
      <w:pPr>
        <w:spacing w:line="360" w:lineRule="auto"/>
        <w:rPr>
          <w:rFonts w:ascii="Arial" w:hAnsi="Arial" w:cs="Arial"/>
          <w:sz w:val="22"/>
          <w:szCs w:val="22"/>
        </w:rPr>
      </w:pPr>
      <w:r w:rsidRPr="00B556B2">
        <w:rPr>
          <w:rFonts w:ascii="Arial" w:hAnsi="Arial" w:cs="Arial"/>
          <w:sz w:val="22"/>
          <w:szCs w:val="22"/>
        </w:rPr>
        <w:t xml:space="preserve">An engaged employee is </w:t>
      </w:r>
      <w:r w:rsidR="009940F2" w:rsidRPr="00B556B2">
        <w:rPr>
          <w:rFonts w:ascii="Arial" w:hAnsi="Arial" w:cs="Arial"/>
          <w:sz w:val="22"/>
          <w:szCs w:val="22"/>
        </w:rPr>
        <w:t>conscious of business conditions</w:t>
      </w:r>
      <w:r w:rsidRPr="00B556B2">
        <w:rPr>
          <w:rFonts w:ascii="Arial" w:hAnsi="Arial" w:cs="Arial"/>
          <w:sz w:val="22"/>
          <w:szCs w:val="22"/>
        </w:rPr>
        <w:t xml:space="preserve"> and </w:t>
      </w:r>
      <w:r w:rsidR="009940F2" w:rsidRPr="00B556B2">
        <w:rPr>
          <w:rFonts w:ascii="Arial" w:hAnsi="Arial" w:cs="Arial"/>
          <w:sz w:val="22"/>
          <w:szCs w:val="22"/>
        </w:rPr>
        <w:t>works with colleagues to upgrade</w:t>
      </w:r>
      <w:r w:rsidRPr="00B556B2">
        <w:rPr>
          <w:rFonts w:ascii="Arial" w:hAnsi="Arial" w:cs="Arial"/>
          <w:sz w:val="22"/>
          <w:szCs w:val="22"/>
        </w:rPr>
        <w:t xml:space="preserve"> performanc</w:t>
      </w:r>
      <w:r w:rsidR="009940F2" w:rsidRPr="00B556B2">
        <w:rPr>
          <w:rFonts w:ascii="Arial" w:hAnsi="Arial" w:cs="Arial"/>
          <w:sz w:val="22"/>
          <w:szCs w:val="22"/>
        </w:rPr>
        <w:t>e within the job for the advantage</w:t>
      </w:r>
      <w:r w:rsidRPr="00B556B2">
        <w:rPr>
          <w:rFonts w:ascii="Arial" w:hAnsi="Arial" w:cs="Arial"/>
          <w:sz w:val="22"/>
          <w:szCs w:val="22"/>
        </w:rPr>
        <w:t xml:space="preserve"> of the organisation. Employing engagement</w:t>
      </w:r>
      <w:r w:rsidR="009940F2" w:rsidRPr="00B556B2">
        <w:rPr>
          <w:rFonts w:ascii="Arial" w:hAnsi="Arial" w:cs="Arial"/>
          <w:sz w:val="22"/>
          <w:szCs w:val="22"/>
        </w:rPr>
        <w:t xml:space="preserve"> prosper positive attitude between</w:t>
      </w:r>
      <w:r w:rsidRPr="00B556B2">
        <w:rPr>
          <w:rFonts w:ascii="Arial" w:hAnsi="Arial" w:cs="Arial"/>
          <w:sz w:val="22"/>
          <w:szCs w:val="22"/>
        </w:rPr>
        <w:t xml:space="preserve"> the employees towards the organisation. </w:t>
      </w:r>
      <w:r w:rsidR="000B3B1C" w:rsidRPr="00B556B2">
        <w:rPr>
          <w:rFonts w:ascii="Arial" w:hAnsi="Arial" w:cs="Arial"/>
          <w:sz w:val="22"/>
          <w:szCs w:val="22"/>
        </w:rPr>
        <w:t>Employee engagement is critical to any organisation. Employee is a workforce of an organisation and Engagement happens when employees</w:t>
      </w:r>
      <w:r w:rsidR="003B3AAF" w:rsidRPr="00B556B2">
        <w:rPr>
          <w:rFonts w:ascii="Arial" w:hAnsi="Arial" w:cs="Arial"/>
          <w:sz w:val="22"/>
          <w:szCs w:val="22"/>
        </w:rPr>
        <w:t xml:space="preserve"> are committed to their works. Engagement has its interrelated aspects, job engagement and organisational engagement.</w:t>
      </w:r>
    </w:p>
    <w:p w14:paraId="3AFB5FBB" w14:textId="77777777" w:rsidR="007B586E" w:rsidRPr="00B556B2" w:rsidRDefault="007B586E" w:rsidP="00B556B2">
      <w:pPr>
        <w:spacing w:line="360" w:lineRule="auto"/>
        <w:rPr>
          <w:rFonts w:ascii="Arial" w:hAnsi="Arial" w:cs="Arial"/>
          <w:sz w:val="22"/>
          <w:szCs w:val="22"/>
        </w:rPr>
      </w:pPr>
    </w:p>
    <w:p w14:paraId="018B9F6F" w14:textId="77777777" w:rsidR="00B556B2" w:rsidRDefault="00B556B2" w:rsidP="00B556B2">
      <w:pPr>
        <w:spacing w:line="360" w:lineRule="auto"/>
        <w:rPr>
          <w:rFonts w:ascii="Arial" w:hAnsi="Arial" w:cs="Arial"/>
          <w:sz w:val="22"/>
          <w:szCs w:val="22"/>
        </w:rPr>
      </w:pPr>
    </w:p>
    <w:p w14:paraId="58945775" w14:textId="4175ABAB" w:rsidR="007B586E" w:rsidRPr="00B556B2" w:rsidRDefault="007B586E" w:rsidP="00B556B2">
      <w:pPr>
        <w:spacing w:line="360" w:lineRule="auto"/>
        <w:rPr>
          <w:rFonts w:ascii="Arial" w:hAnsi="Arial" w:cs="Arial"/>
          <w:sz w:val="22"/>
          <w:szCs w:val="22"/>
        </w:rPr>
      </w:pPr>
      <w:r w:rsidRPr="00B556B2">
        <w:rPr>
          <w:rFonts w:ascii="Arial" w:hAnsi="Arial" w:cs="Arial"/>
          <w:sz w:val="22"/>
          <w:szCs w:val="22"/>
        </w:rPr>
        <w:t>Employee engagement goes beyond games, activities and events. Employee engagement</w:t>
      </w:r>
      <w:r w:rsidR="00484BD2" w:rsidRPr="00B556B2">
        <w:rPr>
          <w:rFonts w:ascii="Arial" w:hAnsi="Arial" w:cs="Arial"/>
          <w:sz w:val="22"/>
          <w:szCs w:val="22"/>
        </w:rPr>
        <w:t xml:space="preserve"> propel</w:t>
      </w:r>
      <w:r w:rsidRPr="00B556B2">
        <w:rPr>
          <w:rFonts w:ascii="Arial" w:hAnsi="Arial" w:cs="Arial"/>
          <w:sz w:val="22"/>
          <w:szCs w:val="22"/>
        </w:rPr>
        <w:t xml:space="preserve"> performance. E</w:t>
      </w:r>
      <w:r w:rsidR="00134429" w:rsidRPr="00B556B2">
        <w:rPr>
          <w:rFonts w:ascii="Arial" w:hAnsi="Arial" w:cs="Arial"/>
          <w:sz w:val="22"/>
          <w:szCs w:val="22"/>
        </w:rPr>
        <w:t>ngaged employees</w:t>
      </w:r>
      <w:r w:rsidR="00484BD2" w:rsidRPr="00B556B2">
        <w:rPr>
          <w:rFonts w:ascii="Arial" w:hAnsi="Arial" w:cs="Arial"/>
          <w:sz w:val="22"/>
          <w:szCs w:val="22"/>
        </w:rPr>
        <w:t xml:space="preserve"> look at the entire</w:t>
      </w:r>
      <w:r w:rsidRPr="00B556B2">
        <w:rPr>
          <w:rFonts w:ascii="Arial" w:hAnsi="Arial" w:cs="Arial"/>
          <w:sz w:val="22"/>
          <w:szCs w:val="22"/>
        </w:rPr>
        <w:t xml:space="preserve"> of the co</w:t>
      </w:r>
      <w:r w:rsidR="00484BD2" w:rsidRPr="00B556B2">
        <w:rPr>
          <w:rFonts w:ascii="Arial" w:hAnsi="Arial" w:cs="Arial"/>
          <w:sz w:val="22"/>
          <w:szCs w:val="22"/>
        </w:rPr>
        <w:t>mpany and understand the motive</w:t>
      </w:r>
      <w:r w:rsidR="00134429" w:rsidRPr="00B556B2">
        <w:rPr>
          <w:rFonts w:ascii="Arial" w:hAnsi="Arial" w:cs="Arial"/>
          <w:sz w:val="22"/>
          <w:szCs w:val="22"/>
        </w:rPr>
        <w:t>,</w:t>
      </w:r>
      <w:r w:rsidRPr="00B556B2">
        <w:rPr>
          <w:rFonts w:ascii="Arial" w:hAnsi="Arial" w:cs="Arial"/>
          <w:sz w:val="22"/>
          <w:szCs w:val="22"/>
        </w:rPr>
        <w:t xml:space="preserve"> where and how they </w:t>
      </w:r>
      <w:r w:rsidR="00134429" w:rsidRPr="00B556B2">
        <w:rPr>
          <w:rFonts w:ascii="Arial" w:hAnsi="Arial" w:cs="Arial"/>
          <w:sz w:val="22"/>
          <w:szCs w:val="22"/>
        </w:rPr>
        <w:t>fit in.</w:t>
      </w:r>
      <w:r w:rsidRPr="00B556B2">
        <w:rPr>
          <w:rFonts w:ascii="Arial" w:hAnsi="Arial" w:cs="Arial"/>
          <w:sz w:val="22"/>
          <w:szCs w:val="22"/>
        </w:rPr>
        <w:t xml:space="preserve"> </w:t>
      </w:r>
      <w:r w:rsidR="00134429" w:rsidRPr="00B556B2">
        <w:rPr>
          <w:rFonts w:ascii="Arial" w:hAnsi="Arial" w:cs="Arial"/>
          <w:sz w:val="22"/>
          <w:szCs w:val="22"/>
        </w:rPr>
        <w:t xml:space="preserve">This </w:t>
      </w:r>
      <w:r w:rsidR="00E0108C" w:rsidRPr="00B556B2">
        <w:rPr>
          <w:rFonts w:ascii="Arial" w:hAnsi="Arial" w:cs="Arial"/>
          <w:sz w:val="22"/>
          <w:szCs w:val="22"/>
        </w:rPr>
        <w:t>guide</w:t>
      </w:r>
      <w:r w:rsidRPr="00B556B2">
        <w:rPr>
          <w:rFonts w:ascii="Arial" w:hAnsi="Arial" w:cs="Arial"/>
          <w:sz w:val="22"/>
          <w:szCs w:val="22"/>
        </w:rPr>
        <w:t xml:space="preserve"> to better decision-making</w:t>
      </w:r>
      <w:r w:rsidR="00134429" w:rsidRPr="00B556B2">
        <w:rPr>
          <w:rFonts w:ascii="Arial" w:hAnsi="Arial" w:cs="Arial"/>
          <w:sz w:val="22"/>
          <w:szCs w:val="22"/>
        </w:rPr>
        <w:t>. O</w:t>
      </w:r>
      <w:r w:rsidRPr="00B556B2">
        <w:rPr>
          <w:rFonts w:ascii="Arial" w:hAnsi="Arial" w:cs="Arial"/>
          <w:sz w:val="22"/>
          <w:szCs w:val="22"/>
        </w:rPr>
        <w:t>rganisation</w:t>
      </w:r>
      <w:r w:rsidR="00134429" w:rsidRPr="00B556B2">
        <w:rPr>
          <w:rFonts w:ascii="Arial" w:hAnsi="Arial" w:cs="Arial"/>
          <w:sz w:val="22"/>
          <w:szCs w:val="22"/>
        </w:rPr>
        <w:t>s</w:t>
      </w:r>
      <w:r w:rsidRPr="00B556B2">
        <w:rPr>
          <w:rFonts w:ascii="Arial" w:hAnsi="Arial" w:cs="Arial"/>
          <w:sz w:val="22"/>
          <w:szCs w:val="22"/>
        </w:rPr>
        <w:t xml:space="preserve"> with an engaged workforce </w:t>
      </w:r>
      <w:r w:rsidR="00E0108C" w:rsidRPr="00B556B2">
        <w:rPr>
          <w:rFonts w:ascii="Arial" w:hAnsi="Arial" w:cs="Arial"/>
          <w:sz w:val="22"/>
          <w:szCs w:val="22"/>
        </w:rPr>
        <w:t>defeat</w:t>
      </w:r>
      <w:r w:rsidRPr="00B556B2">
        <w:rPr>
          <w:rFonts w:ascii="Arial" w:hAnsi="Arial" w:cs="Arial"/>
          <w:sz w:val="22"/>
          <w:szCs w:val="22"/>
        </w:rPr>
        <w:t xml:space="preserve"> their competition</w:t>
      </w:r>
      <w:r w:rsidR="00E0108C" w:rsidRPr="00B556B2">
        <w:rPr>
          <w:rFonts w:ascii="Arial" w:hAnsi="Arial" w:cs="Arial"/>
          <w:sz w:val="22"/>
          <w:szCs w:val="22"/>
        </w:rPr>
        <w:t xml:space="preserve">. They have a higher earnings and </w:t>
      </w:r>
      <w:r w:rsidRPr="00B556B2">
        <w:rPr>
          <w:rFonts w:ascii="Arial" w:hAnsi="Arial" w:cs="Arial"/>
          <w:sz w:val="22"/>
          <w:szCs w:val="22"/>
        </w:rPr>
        <w:t xml:space="preserve">recover more quickly after </w:t>
      </w:r>
      <w:r w:rsidR="00134429" w:rsidRPr="00B556B2">
        <w:rPr>
          <w:rFonts w:ascii="Arial" w:hAnsi="Arial" w:cs="Arial"/>
          <w:sz w:val="22"/>
          <w:szCs w:val="22"/>
        </w:rPr>
        <w:t>recession</w:t>
      </w:r>
      <w:r w:rsidR="00E0108C" w:rsidRPr="00B556B2">
        <w:rPr>
          <w:rFonts w:ascii="Arial" w:hAnsi="Arial" w:cs="Arial"/>
          <w:sz w:val="22"/>
          <w:szCs w:val="22"/>
        </w:rPr>
        <w:t xml:space="preserve"> and financial difficulty</w:t>
      </w:r>
      <w:r w:rsidR="00134429" w:rsidRPr="00B556B2">
        <w:rPr>
          <w:rFonts w:ascii="Arial" w:hAnsi="Arial" w:cs="Arial"/>
          <w:sz w:val="22"/>
          <w:szCs w:val="22"/>
        </w:rPr>
        <w:t>. E</w:t>
      </w:r>
      <w:r w:rsidRPr="00B556B2">
        <w:rPr>
          <w:rFonts w:ascii="Arial" w:hAnsi="Arial" w:cs="Arial"/>
          <w:sz w:val="22"/>
          <w:szCs w:val="22"/>
        </w:rPr>
        <w:t xml:space="preserve">ngagement is a </w:t>
      </w:r>
      <w:r w:rsidR="00134429" w:rsidRPr="00B556B2">
        <w:rPr>
          <w:rFonts w:ascii="Arial" w:hAnsi="Arial" w:cs="Arial"/>
          <w:sz w:val="22"/>
          <w:szCs w:val="22"/>
        </w:rPr>
        <w:t xml:space="preserve">key differentiator </w:t>
      </w:r>
      <w:r w:rsidR="00E0108C" w:rsidRPr="00B556B2">
        <w:rPr>
          <w:rFonts w:ascii="Arial" w:hAnsi="Arial" w:cs="Arial"/>
          <w:sz w:val="22"/>
          <w:szCs w:val="22"/>
        </w:rPr>
        <w:t>when it comes to extension</w:t>
      </w:r>
      <w:r w:rsidRPr="00B556B2">
        <w:rPr>
          <w:rFonts w:ascii="Arial" w:hAnsi="Arial" w:cs="Arial"/>
          <w:sz w:val="22"/>
          <w:szCs w:val="22"/>
        </w:rPr>
        <w:t xml:space="preserve"> a</w:t>
      </w:r>
      <w:r w:rsidR="00E0108C" w:rsidRPr="00B556B2">
        <w:rPr>
          <w:rFonts w:ascii="Arial" w:hAnsi="Arial" w:cs="Arial"/>
          <w:sz w:val="22"/>
          <w:szCs w:val="22"/>
        </w:rPr>
        <w:t>nd innovation. To better understand the requirement</w:t>
      </w:r>
      <w:r w:rsidRPr="00B556B2">
        <w:rPr>
          <w:rFonts w:ascii="Arial" w:hAnsi="Arial" w:cs="Arial"/>
          <w:sz w:val="22"/>
          <w:szCs w:val="22"/>
        </w:rPr>
        <w:t xml:space="preserve"> of organisation</w:t>
      </w:r>
      <w:r w:rsidR="00134429" w:rsidRPr="00B556B2">
        <w:rPr>
          <w:rFonts w:ascii="Arial" w:hAnsi="Arial" w:cs="Arial"/>
          <w:sz w:val="22"/>
          <w:szCs w:val="22"/>
        </w:rPr>
        <w:t>,</w:t>
      </w:r>
      <w:r w:rsidRPr="00B556B2">
        <w:rPr>
          <w:rFonts w:ascii="Arial" w:hAnsi="Arial" w:cs="Arial"/>
          <w:sz w:val="22"/>
          <w:szCs w:val="22"/>
        </w:rPr>
        <w:t xml:space="preserve"> </w:t>
      </w:r>
      <w:r w:rsidR="00E0108C" w:rsidRPr="00B556B2">
        <w:rPr>
          <w:rFonts w:ascii="Arial" w:hAnsi="Arial" w:cs="Arial"/>
          <w:sz w:val="22"/>
          <w:szCs w:val="22"/>
        </w:rPr>
        <w:t>conducting</w:t>
      </w:r>
      <w:r w:rsidR="00134429" w:rsidRPr="00B556B2">
        <w:rPr>
          <w:rFonts w:ascii="Arial" w:hAnsi="Arial" w:cs="Arial"/>
          <w:sz w:val="22"/>
          <w:szCs w:val="22"/>
        </w:rPr>
        <w:t xml:space="preserve"> an employee engagement</w:t>
      </w:r>
      <w:r w:rsidR="00E0108C" w:rsidRPr="00B556B2">
        <w:rPr>
          <w:rFonts w:ascii="Arial" w:hAnsi="Arial" w:cs="Arial"/>
          <w:sz w:val="22"/>
          <w:szCs w:val="22"/>
        </w:rPr>
        <w:t xml:space="preserve"> survey is vital</w:t>
      </w:r>
      <w:r w:rsidR="00134429" w:rsidRPr="00B556B2">
        <w:rPr>
          <w:rFonts w:ascii="Arial" w:hAnsi="Arial" w:cs="Arial"/>
          <w:sz w:val="22"/>
          <w:szCs w:val="22"/>
        </w:rPr>
        <w:t>. Retention of top</w:t>
      </w:r>
      <w:r w:rsidR="00E0108C" w:rsidRPr="00B556B2">
        <w:rPr>
          <w:rFonts w:ascii="Arial" w:hAnsi="Arial" w:cs="Arial"/>
          <w:sz w:val="22"/>
          <w:szCs w:val="22"/>
        </w:rPr>
        <w:t xml:space="preserve"> expertise is more complicated</w:t>
      </w:r>
      <w:r w:rsidRPr="00B556B2">
        <w:rPr>
          <w:rFonts w:ascii="Arial" w:hAnsi="Arial" w:cs="Arial"/>
          <w:sz w:val="22"/>
          <w:szCs w:val="22"/>
        </w:rPr>
        <w:t xml:space="preserve"> than before</w:t>
      </w:r>
      <w:r w:rsidR="00134429" w:rsidRPr="00B556B2">
        <w:rPr>
          <w:rFonts w:ascii="Arial" w:hAnsi="Arial" w:cs="Arial"/>
          <w:sz w:val="22"/>
          <w:szCs w:val="22"/>
        </w:rPr>
        <w:t>. A</w:t>
      </w:r>
      <w:r w:rsidR="00E0108C" w:rsidRPr="00B556B2">
        <w:rPr>
          <w:rFonts w:ascii="Arial" w:hAnsi="Arial" w:cs="Arial"/>
          <w:sz w:val="22"/>
          <w:szCs w:val="22"/>
        </w:rPr>
        <w:t xml:space="preserve"> company that has successful</w:t>
      </w:r>
      <w:r w:rsidRPr="00B556B2">
        <w:rPr>
          <w:rFonts w:ascii="Arial" w:hAnsi="Arial" w:cs="Arial"/>
          <w:sz w:val="22"/>
          <w:szCs w:val="22"/>
        </w:rPr>
        <w:t xml:space="preserve"> employee engagement </w:t>
      </w:r>
      <w:r w:rsidR="00E0108C" w:rsidRPr="00B556B2">
        <w:rPr>
          <w:rFonts w:ascii="Arial" w:hAnsi="Arial" w:cs="Arial"/>
          <w:sz w:val="22"/>
          <w:szCs w:val="22"/>
        </w:rPr>
        <w:t>plan</w:t>
      </w:r>
      <w:r w:rsidRPr="00B556B2">
        <w:rPr>
          <w:rFonts w:ascii="Arial" w:hAnsi="Arial" w:cs="Arial"/>
          <w:sz w:val="22"/>
          <w:szCs w:val="22"/>
        </w:rPr>
        <w:t xml:space="preserve"> and a high</w:t>
      </w:r>
      <w:r w:rsidR="00134429" w:rsidRPr="00B556B2">
        <w:rPr>
          <w:rFonts w:ascii="Arial" w:hAnsi="Arial" w:cs="Arial"/>
          <w:sz w:val="22"/>
          <w:szCs w:val="22"/>
        </w:rPr>
        <w:t>ly</w:t>
      </w:r>
      <w:r w:rsidRPr="00B556B2">
        <w:rPr>
          <w:rFonts w:ascii="Arial" w:hAnsi="Arial" w:cs="Arial"/>
          <w:sz w:val="22"/>
          <w:szCs w:val="22"/>
        </w:rPr>
        <w:t xml:space="preserve"> engaged workfor</w:t>
      </w:r>
      <w:r w:rsidR="00E0108C" w:rsidRPr="00B556B2">
        <w:rPr>
          <w:rFonts w:ascii="Arial" w:hAnsi="Arial" w:cs="Arial"/>
          <w:sz w:val="22"/>
          <w:szCs w:val="22"/>
        </w:rPr>
        <w:t>ce is more probable</w:t>
      </w:r>
      <w:r w:rsidR="00134429" w:rsidRPr="00B556B2">
        <w:rPr>
          <w:rFonts w:ascii="Arial" w:hAnsi="Arial" w:cs="Arial"/>
          <w:sz w:val="22"/>
          <w:szCs w:val="22"/>
        </w:rPr>
        <w:t xml:space="preserve"> to retain top </w:t>
      </w:r>
      <w:r w:rsidR="00E0108C" w:rsidRPr="00B556B2">
        <w:rPr>
          <w:rFonts w:ascii="Arial" w:hAnsi="Arial" w:cs="Arial"/>
          <w:sz w:val="22"/>
          <w:szCs w:val="22"/>
        </w:rPr>
        <w:t>performer as well as entice</w:t>
      </w:r>
      <w:r w:rsidRPr="00B556B2">
        <w:rPr>
          <w:rFonts w:ascii="Arial" w:hAnsi="Arial" w:cs="Arial"/>
          <w:sz w:val="22"/>
          <w:szCs w:val="22"/>
        </w:rPr>
        <w:t xml:space="preserve"> new talent</w:t>
      </w:r>
      <w:r w:rsidR="00134429" w:rsidRPr="00B556B2">
        <w:rPr>
          <w:rFonts w:ascii="Arial" w:hAnsi="Arial" w:cs="Arial"/>
          <w:sz w:val="22"/>
          <w:szCs w:val="22"/>
        </w:rPr>
        <w:t>.</w:t>
      </w:r>
      <w:r w:rsidRPr="00B556B2">
        <w:rPr>
          <w:rFonts w:ascii="Arial" w:hAnsi="Arial" w:cs="Arial"/>
          <w:sz w:val="22"/>
          <w:szCs w:val="22"/>
        </w:rPr>
        <w:t xml:space="preserve"> </w:t>
      </w:r>
    </w:p>
    <w:p w14:paraId="15672AAD" w14:textId="77777777" w:rsidR="00134429" w:rsidRPr="00B556B2" w:rsidRDefault="00134429" w:rsidP="00B556B2">
      <w:pPr>
        <w:spacing w:line="360" w:lineRule="auto"/>
        <w:rPr>
          <w:rFonts w:ascii="Arial" w:hAnsi="Arial" w:cs="Arial"/>
          <w:sz w:val="22"/>
          <w:szCs w:val="22"/>
        </w:rPr>
      </w:pPr>
    </w:p>
    <w:p w14:paraId="1061A62B" w14:textId="3ECFAF1A" w:rsidR="00504259" w:rsidRPr="00B556B2" w:rsidRDefault="00484BD2" w:rsidP="00B556B2">
      <w:pPr>
        <w:spacing w:line="360" w:lineRule="auto"/>
        <w:rPr>
          <w:rFonts w:ascii="Arial" w:hAnsi="Arial" w:cs="Arial"/>
          <w:sz w:val="22"/>
          <w:szCs w:val="22"/>
        </w:rPr>
      </w:pPr>
      <w:r w:rsidRPr="00B556B2">
        <w:rPr>
          <w:rFonts w:ascii="Arial" w:hAnsi="Arial" w:cs="Arial"/>
          <w:sz w:val="22"/>
          <w:szCs w:val="22"/>
        </w:rPr>
        <w:t>Employee engag</w:t>
      </w:r>
      <w:r w:rsidR="00E0108C" w:rsidRPr="00B556B2">
        <w:rPr>
          <w:rFonts w:ascii="Arial" w:hAnsi="Arial" w:cs="Arial"/>
          <w:sz w:val="22"/>
          <w:szCs w:val="22"/>
        </w:rPr>
        <w:t>ement survey have been expanded</w:t>
      </w:r>
      <w:r w:rsidRPr="00B556B2">
        <w:rPr>
          <w:rFonts w:ascii="Arial" w:hAnsi="Arial" w:cs="Arial"/>
          <w:sz w:val="22"/>
          <w:szCs w:val="22"/>
        </w:rPr>
        <w:t xml:space="preserve"> </w:t>
      </w:r>
      <w:r w:rsidR="00E0108C" w:rsidRPr="00B556B2">
        <w:rPr>
          <w:rFonts w:ascii="Arial" w:hAnsi="Arial" w:cs="Arial"/>
          <w:sz w:val="22"/>
          <w:szCs w:val="22"/>
        </w:rPr>
        <w:t>specially to calculate</w:t>
      </w:r>
      <w:r w:rsidR="00134429" w:rsidRPr="00B556B2">
        <w:rPr>
          <w:rFonts w:ascii="Arial" w:hAnsi="Arial" w:cs="Arial"/>
          <w:sz w:val="22"/>
          <w:szCs w:val="22"/>
        </w:rPr>
        <w:t xml:space="preserve"> the performance</w:t>
      </w:r>
      <w:r w:rsidRPr="00B556B2">
        <w:rPr>
          <w:rFonts w:ascii="Arial" w:hAnsi="Arial" w:cs="Arial"/>
          <w:sz w:val="22"/>
          <w:szCs w:val="22"/>
        </w:rPr>
        <w:t>,</w:t>
      </w:r>
      <w:r w:rsidR="00134429" w:rsidRPr="00B556B2">
        <w:rPr>
          <w:rFonts w:ascii="Arial" w:hAnsi="Arial" w:cs="Arial"/>
          <w:sz w:val="22"/>
          <w:szCs w:val="22"/>
        </w:rPr>
        <w:t xml:space="preserve"> strategic alignment</w:t>
      </w:r>
      <w:r w:rsidRPr="00B556B2">
        <w:rPr>
          <w:rFonts w:ascii="Arial" w:hAnsi="Arial" w:cs="Arial"/>
          <w:sz w:val="22"/>
          <w:szCs w:val="22"/>
        </w:rPr>
        <w:t>,</w:t>
      </w:r>
      <w:r w:rsidR="00134429" w:rsidRPr="00B556B2">
        <w:rPr>
          <w:rFonts w:ascii="Arial" w:hAnsi="Arial" w:cs="Arial"/>
          <w:sz w:val="22"/>
          <w:szCs w:val="22"/>
        </w:rPr>
        <w:t xml:space="preserve"> competency and satisfaction of contributors</w:t>
      </w:r>
      <w:r w:rsidRPr="00B556B2">
        <w:rPr>
          <w:rFonts w:ascii="Arial" w:hAnsi="Arial" w:cs="Arial"/>
          <w:sz w:val="22"/>
          <w:szCs w:val="22"/>
        </w:rPr>
        <w:t>. E</w:t>
      </w:r>
      <w:r w:rsidR="00134429" w:rsidRPr="00B556B2">
        <w:rPr>
          <w:rFonts w:ascii="Arial" w:hAnsi="Arial" w:cs="Arial"/>
          <w:sz w:val="22"/>
          <w:szCs w:val="22"/>
        </w:rPr>
        <w:t>ngagement su</w:t>
      </w:r>
      <w:r w:rsidR="00E0108C" w:rsidRPr="00B556B2">
        <w:rPr>
          <w:rFonts w:ascii="Arial" w:hAnsi="Arial" w:cs="Arial"/>
          <w:sz w:val="22"/>
          <w:szCs w:val="22"/>
        </w:rPr>
        <w:t>rvey must be statically proved</w:t>
      </w:r>
      <w:r w:rsidR="00134429" w:rsidRPr="00B556B2">
        <w:rPr>
          <w:rFonts w:ascii="Arial" w:hAnsi="Arial" w:cs="Arial"/>
          <w:sz w:val="22"/>
          <w:szCs w:val="22"/>
        </w:rPr>
        <w:t xml:space="preserve"> and benchmark</w:t>
      </w:r>
      <w:r w:rsidRPr="00B556B2">
        <w:rPr>
          <w:rFonts w:ascii="Arial" w:hAnsi="Arial" w:cs="Arial"/>
          <w:sz w:val="22"/>
          <w:szCs w:val="22"/>
        </w:rPr>
        <w:t>ed</w:t>
      </w:r>
      <w:r w:rsidR="00134429" w:rsidRPr="00B556B2">
        <w:rPr>
          <w:rFonts w:ascii="Arial" w:hAnsi="Arial" w:cs="Arial"/>
          <w:sz w:val="22"/>
          <w:szCs w:val="22"/>
        </w:rPr>
        <w:t xml:space="preserve"> against other organisation</w:t>
      </w:r>
      <w:r w:rsidRPr="00B556B2">
        <w:rPr>
          <w:rFonts w:ascii="Arial" w:hAnsi="Arial" w:cs="Arial"/>
          <w:sz w:val="22"/>
          <w:szCs w:val="22"/>
        </w:rPr>
        <w:t>s</w:t>
      </w:r>
      <w:r w:rsidR="00134429" w:rsidRPr="00B556B2">
        <w:rPr>
          <w:rFonts w:ascii="Arial" w:hAnsi="Arial" w:cs="Arial"/>
          <w:sz w:val="22"/>
          <w:szCs w:val="22"/>
        </w:rPr>
        <w:t xml:space="preserve"> if </w:t>
      </w:r>
      <w:r w:rsidR="00B761B9" w:rsidRPr="00B556B2">
        <w:rPr>
          <w:rFonts w:ascii="Arial" w:hAnsi="Arial" w:cs="Arial"/>
          <w:sz w:val="22"/>
          <w:szCs w:val="22"/>
        </w:rPr>
        <w:t>they are going to provide practical</w:t>
      </w:r>
      <w:r w:rsidR="00134429" w:rsidRPr="00B556B2">
        <w:rPr>
          <w:rFonts w:ascii="Arial" w:hAnsi="Arial" w:cs="Arial"/>
          <w:sz w:val="22"/>
          <w:szCs w:val="22"/>
        </w:rPr>
        <w:t xml:space="preserve"> results</w:t>
      </w:r>
      <w:r w:rsidRPr="00B556B2">
        <w:rPr>
          <w:rFonts w:ascii="Arial" w:hAnsi="Arial" w:cs="Arial"/>
          <w:sz w:val="22"/>
          <w:szCs w:val="22"/>
        </w:rPr>
        <w:t>. W</w:t>
      </w:r>
      <w:r w:rsidR="00134429" w:rsidRPr="00B556B2">
        <w:rPr>
          <w:rFonts w:ascii="Arial" w:hAnsi="Arial" w:cs="Arial"/>
          <w:sz w:val="22"/>
          <w:szCs w:val="22"/>
        </w:rPr>
        <w:t>ithout these things</w:t>
      </w:r>
      <w:r w:rsidRPr="00B556B2">
        <w:rPr>
          <w:rFonts w:ascii="Arial" w:hAnsi="Arial" w:cs="Arial"/>
          <w:sz w:val="22"/>
          <w:szCs w:val="22"/>
        </w:rPr>
        <w:t>,</w:t>
      </w:r>
      <w:r w:rsidR="00134429" w:rsidRPr="00B556B2">
        <w:rPr>
          <w:rFonts w:ascii="Arial" w:hAnsi="Arial" w:cs="Arial"/>
          <w:sz w:val="22"/>
          <w:szCs w:val="22"/>
        </w:rPr>
        <w:t xml:space="preserve"> </w:t>
      </w:r>
      <w:r w:rsidR="00B761B9" w:rsidRPr="00B556B2">
        <w:rPr>
          <w:rFonts w:ascii="Arial" w:hAnsi="Arial" w:cs="Arial"/>
          <w:sz w:val="22"/>
          <w:szCs w:val="22"/>
        </w:rPr>
        <w:t>it is hard</w:t>
      </w:r>
      <w:r w:rsidRPr="00B556B2">
        <w:rPr>
          <w:rFonts w:ascii="Arial" w:hAnsi="Arial" w:cs="Arial"/>
          <w:sz w:val="22"/>
          <w:szCs w:val="22"/>
        </w:rPr>
        <w:t xml:space="preserve"> to know what </w:t>
      </w:r>
      <w:r w:rsidR="00B761B9" w:rsidRPr="00B556B2">
        <w:rPr>
          <w:rFonts w:ascii="Arial" w:hAnsi="Arial" w:cs="Arial"/>
          <w:sz w:val="22"/>
          <w:szCs w:val="22"/>
        </w:rPr>
        <w:t>you are calculating and whether the outcomes</w:t>
      </w:r>
      <w:r w:rsidR="00134429" w:rsidRPr="00B556B2">
        <w:rPr>
          <w:rFonts w:ascii="Arial" w:hAnsi="Arial" w:cs="Arial"/>
          <w:sz w:val="22"/>
          <w:szCs w:val="22"/>
        </w:rPr>
        <w:t xml:space="preserve"> are good or bad</w:t>
      </w:r>
      <w:r w:rsidRPr="00B556B2">
        <w:rPr>
          <w:rFonts w:ascii="Arial" w:hAnsi="Arial" w:cs="Arial"/>
          <w:sz w:val="22"/>
          <w:szCs w:val="22"/>
        </w:rPr>
        <w:t>. Engagement can be accurately measured with short</w:t>
      </w:r>
      <w:r w:rsidR="00B761B9" w:rsidRPr="00B556B2">
        <w:rPr>
          <w:rFonts w:ascii="Arial" w:hAnsi="Arial" w:cs="Arial"/>
          <w:sz w:val="22"/>
          <w:szCs w:val="22"/>
        </w:rPr>
        <w:t xml:space="preserve"> surveys that hold</w:t>
      </w:r>
      <w:r w:rsidRPr="00B556B2">
        <w:rPr>
          <w:rFonts w:ascii="Arial" w:hAnsi="Arial" w:cs="Arial"/>
          <w:sz w:val="22"/>
          <w:szCs w:val="22"/>
        </w:rPr>
        <w:t xml:space="preserve"> just a few questions, but </w:t>
      </w:r>
      <w:r w:rsidR="00B761B9" w:rsidRPr="00B556B2">
        <w:rPr>
          <w:rFonts w:ascii="Arial" w:hAnsi="Arial" w:cs="Arial"/>
          <w:sz w:val="22"/>
          <w:szCs w:val="22"/>
        </w:rPr>
        <w:t>these short surveys can only supply</w:t>
      </w:r>
      <w:r w:rsidRPr="00B556B2">
        <w:rPr>
          <w:rFonts w:ascii="Arial" w:hAnsi="Arial" w:cs="Arial"/>
          <w:sz w:val="22"/>
          <w:szCs w:val="22"/>
        </w:rPr>
        <w:t xml:space="preserve"> </w:t>
      </w:r>
      <w:r w:rsidR="00B761B9" w:rsidRPr="00B556B2">
        <w:rPr>
          <w:rFonts w:ascii="Arial" w:hAnsi="Arial" w:cs="Arial"/>
          <w:sz w:val="22"/>
          <w:szCs w:val="22"/>
        </w:rPr>
        <w:t>an indication</w:t>
      </w:r>
      <w:r w:rsidRPr="00B556B2">
        <w:rPr>
          <w:rFonts w:ascii="Arial" w:hAnsi="Arial" w:cs="Arial"/>
          <w:sz w:val="22"/>
          <w:szCs w:val="22"/>
        </w:rPr>
        <w:t xml:space="preserve"> of whether employees are engaged. T</w:t>
      </w:r>
      <w:r w:rsidR="00B761B9" w:rsidRPr="00B556B2">
        <w:rPr>
          <w:rFonts w:ascii="Arial" w:hAnsi="Arial" w:cs="Arial"/>
          <w:sz w:val="22"/>
          <w:szCs w:val="22"/>
        </w:rPr>
        <w:t>hey have a tough</w:t>
      </w:r>
      <w:r w:rsidRPr="00B556B2">
        <w:rPr>
          <w:rFonts w:ascii="Arial" w:hAnsi="Arial" w:cs="Arial"/>
          <w:sz w:val="22"/>
          <w:szCs w:val="22"/>
        </w:rPr>
        <w:t xml:space="preserve"> time explaining why emp</w:t>
      </w:r>
      <w:r w:rsidR="00B761B9" w:rsidRPr="00B556B2">
        <w:rPr>
          <w:rFonts w:ascii="Arial" w:hAnsi="Arial" w:cs="Arial"/>
          <w:sz w:val="22"/>
          <w:szCs w:val="22"/>
        </w:rPr>
        <w:t>loyees are engaged or not because they have insufficient</w:t>
      </w:r>
      <w:r w:rsidRPr="00B556B2">
        <w:rPr>
          <w:rFonts w:ascii="Arial" w:hAnsi="Arial" w:cs="Arial"/>
          <w:sz w:val="22"/>
          <w:szCs w:val="22"/>
        </w:rPr>
        <w:t xml:space="preserve"> detail</w:t>
      </w:r>
      <w:r w:rsidR="00B761B9" w:rsidRPr="00B556B2">
        <w:rPr>
          <w:rFonts w:ascii="Arial" w:hAnsi="Arial" w:cs="Arial"/>
          <w:sz w:val="22"/>
          <w:szCs w:val="22"/>
        </w:rPr>
        <w:t>s</w:t>
      </w:r>
      <w:r w:rsidRPr="00B556B2">
        <w:rPr>
          <w:rFonts w:ascii="Arial" w:hAnsi="Arial" w:cs="Arial"/>
          <w:sz w:val="22"/>
          <w:szCs w:val="22"/>
        </w:rPr>
        <w:t xml:space="preserve">. Without sufficient </w:t>
      </w:r>
      <w:r w:rsidR="00B761B9" w:rsidRPr="00B556B2">
        <w:rPr>
          <w:rFonts w:ascii="Arial" w:hAnsi="Arial" w:cs="Arial"/>
          <w:sz w:val="22"/>
          <w:szCs w:val="22"/>
        </w:rPr>
        <w:t xml:space="preserve">and actual </w:t>
      </w:r>
      <w:r w:rsidRPr="00B556B2">
        <w:rPr>
          <w:rFonts w:ascii="Arial" w:hAnsi="Arial" w:cs="Arial"/>
          <w:sz w:val="22"/>
          <w:szCs w:val="22"/>
        </w:rPr>
        <w:t>information</w:t>
      </w:r>
      <w:r w:rsidR="00B761B9" w:rsidRPr="00B556B2">
        <w:rPr>
          <w:rFonts w:ascii="Arial" w:hAnsi="Arial" w:cs="Arial"/>
          <w:sz w:val="22"/>
          <w:szCs w:val="22"/>
        </w:rPr>
        <w:t>, an organisation cannot expand</w:t>
      </w:r>
      <w:r w:rsidRPr="00B556B2">
        <w:rPr>
          <w:rFonts w:ascii="Arial" w:hAnsi="Arial" w:cs="Arial"/>
          <w:sz w:val="22"/>
          <w:szCs w:val="22"/>
        </w:rPr>
        <w:t xml:space="preserve"> meaningful activities, training programs, strategic and initiatives to rise level of engagement.</w:t>
      </w:r>
    </w:p>
    <w:p w14:paraId="5A331D37" w14:textId="77777777" w:rsidR="006A69AD" w:rsidRPr="00B556B2" w:rsidRDefault="006A69AD" w:rsidP="00B556B2">
      <w:pPr>
        <w:spacing w:line="360" w:lineRule="auto"/>
        <w:rPr>
          <w:rFonts w:ascii="Arial" w:hAnsi="Arial" w:cs="Arial"/>
          <w:sz w:val="22"/>
          <w:szCs w:val="22"/>
        </w:rPr>
      </w:pPr>
    </w:p>
    <w:p w14:paraId="75F4B9C5" w14:textId="77777777" w:rsidR="006A69AD" w:rsidRPr="00B556B2" w:rsidRDefault="006A69AD" w:rsidP="00B556B2">
      <w:pPr>
        <w:spacing w:line="360" w:lineRule="auto"/>
        <w:rPr>
          <w:rFonts w:ascii="Arial" w:hAnsi="Arial" w:cs="Arial"/>
          <w:sz w:val="22"/>
          <w:szCs w:val="22"/>
        </w:rPr>
      </w:pPr>
    </w:p>
    <w:p w14:paraId="57793686" w14:textId="77777777" w:rsidR="00B556B2" w:rsidRDefault="00B556B2" w:rsidP="00B556B2">
      <w:pPr>
        <w:spacing w:line="360" w:lineRule="auto"/>
        <w:rPr>
          <w:rFonts w:ascii="Arial" w:hAnsi="Arial" w:cs="Arial"/>
          <w:sz w:val="22"/>
          <w:szCs w:val="22"/>
        </w:rPr>
      </w:pPr>
    </w:p>
    <w:p w14:paraId="602D9E46" w14:textId="77777777" w:rsidR="00B556B2" w:rsidRDefault="00B556B2" w:rsidP="00B556B2">
      <w:pPr>
        <w:spacing w:line="360" w:lineRule="auto"/>
        <w:rPr>
          <w:rFonts w:ascii="Arial" w:hAnsi="Arial" w:cs="Arial"/>
          <w:sz w:val="22"/>
          <w:szCs w:val="22"/>
        </w:rPr>
      </w:pPr>
    </w:p>
    <w:p w14:paraId="511DDD56" w14:textId="77777777" w:rsidR="00B556B2" w:rsidRDefault="00B556B2" w:rsidP="00B556B2">
      <w:pPr>
        <w:spacing w:line="360" w:lineRule="auto"/>
        <w:rPr>
          <w:rFonts w:ascii="Arial" w:hAnsi="Arial" w:cs="Arial"/>
          <w:sz w:val="22"/>
          <w:szCs w:val="22"/>
        </w:rPr>
      </w:pPr>
    </w:p>
    <w:p w14:paraId="7B7C5D44" w14:textId="1281F0A5" w:rsidR="00504259" w:rsidRPr="00B556B2" w:rsidRDefault="00504259" w:rsidP="00B556B2">
      <w:pPr>
        <w:spacing w:line="360" w:lineRule="auto"/>
        <w:rPr>
          <w:rFonts w:ascii="Arial" w:hAnsi="Arial" w:cs="Arial"/>
          <w:sz w:val="22"/>
          <w:szCs w:val="22"/>
        </w:rPr>
      </w:pPr>
      <w:r w:rsidRPr="00B556B2">
        <w:rPr>
          <w:rFonts w:ascii="Arial" w:hAnsi="Arial" w:cs="Arial"/>
          <w:sz w:val="22"/>
          <w:szCs w:val="22"/>
        </w:rPr>
        <w:t>Benefits to Organisation and Individual.</w:t>
      </w:r>
    </w:p>
    <w:p w14:paraId="2AE79D15" w14:textId="77777777" w:rsidR="00504259" w:rsidRPr="00B556B2" w:rsidRDefault="00504259" w:rsidP="00B556B2">
      <w:pPr>
        <w:spacing w:line="360" w:lineRule="auto"/>
        <w:rPr>
          <w:rFonts w:ascii="Arial" w:hAnsi="Arial" w:cs="Arial"/>
          <w:sz w:val="22"/>
          <w:szCs w:val="22"/>
        </w:rPr>
      </w:pPr>
    </w:p>
    <w:p w14:paraId="1DF99E65" w14:textId="0A94F1CF" w:rsidR="00504259" w:rsidRPr="00B556B2" w:rsidRDefault="00504259" w:rsidP="00B556B2">
      <w:pPr>
        <w:spacing w:line="360" w:lineRule="auto"/>
        <w:rPr>
          <w:rFonts w:ascii="Arial" w:hAnsi="Arial" w:cs="Arial"/>
          <w:sz w:val="22"/>
          <w:szCs w:val="22"/>
        </w:rPr>
      </w:pPr>
      <w:r w:rsidRPr="00B556B2">
        <w:rPr>
          <w:rFonts w:ascii="Arial" w:hAnsi="Arial" w:cs="Arial"/>
          <w:sz w:val="22"/>
          <w:szCs w:val="22"/>
        </w:rPr>
        <w:t>Employee engagement helps to get benefit to both organisation and individual in various ways, such as;</w:t>
      </w:r>
    </w:p>
    <w:p w14:paraId="487ECFDA" w14:textId="77777777" w:rsidR="00504259" w:rsidRPr="00B556B2" w:rsidRDefault="00504259" w:rsidP="00B556B2">
      <w:pPr>
        <w:spacing w:line="360" w:lineRule="auto"/>
        <w:rPr>
          <w:rFonts w:ascii="Arial" w:hAnsi="Arial" w:cs="Arial"/>
          <w:sz w:val="22"/>
          <w:szCs w:val="22"/>
        </w:rPr>
      </w:pPr>
    </w:p>
    <w:p w14:paraId="647024C9" w14:textId="77777777" w:rsidR="00B556B2" w:rsidRDefault="00B556B2" w:rsidP="00B556B2">
      <w:pPr>
        <w:spacing w:line="360" w:lineRule="auto"/>
        <w:rPr>
          <w:rStyle w:val="Heading3Char"/>
          <w:rFonts w:ascii="Arial" w:hAnsi="Arial" w:cs="Arial"/>
          <w:sz w:val="22"/>
          <w:szCs w:val="22"/>
        </w:rPr>
      </w:pPr>
      <w:bookmarkStart w:id="3" w:name="_Toc16723441"/>
    </w:p>
    <w:p w14:paraId="3D402D74" w14:textId="77777777" w:rsidR="00B556B2" w:rsidRDefault="00B556B2" w:rsidP="00B556B2">
      <w:pPr>
        <w:spacing w:line="360" w:lineRule="auto"/>
        <w:rPr>
          <w:rStyle w:val="Heading3Char"/>
          <w:rFonts w:ascii="Arial" w:hAnsi="Arial" w:cs="Arial"/>
          <w:sz w:val="22"/>
          <w:szCs w:val="22"/>
        </w:rPr>
      </w:pPr>
    </w:p>
    <w:p w14:paraId="621C98CD" w14:textId="77777777" w:rsidR="00B556B2" w:rsidRDefault="00B556B2" w:rsidP="00B556B2">
      <w:pPr>
        <w:spacing w:line="360" w:lineRule="auto"/>
        <w:rPr>
          <w:rStyle w:val="Heading3Char"/>
          <w:rFonts w:ascii="Arial" w:hAnsi="Arial" w:cs="Arial"/>
          <w:sz w:val="22"/>
          <w:szCs w:val="22"/>
        </w:rPr>
      </w:pPr>
    </w:p>
    <w:p w14:paraId="7E1ECC42" w14:textId="77777777" w:rsidR="00B556B2" w:rsidRDefault="00B556B2" w:rsidP="00B556B2">
      <w:pPr>
        <w:spacing w:line="360" w:lineRule="auto"/>
        <w:rPr>
          <w:rStyle w:val="Heading3Char"/>
          <w:rFonts w:ascii="Arial" w:hAnsi="Arial" w:cs="Arial"/>
          <w:sz w:val="22"/>
          <w:szCs w:val="22"/>
        </w:rPr>
      </w:pPr>
    </w:p>
    <w:p w14:paraId="01C11A64" w14:textId="77777777" w:rsidR="00B556B2" w:rsidRDefault="00B556B2" w:rsidP="00B556B2">
      <w:pPr>
        <w:spacing w:line="360" w:lineRule="auto"/>
        <w:rPr>
          <w:rStyle w:val="Heading3Char"/>
          <w:rFonts w:ascii="Arial" w:hAnsi="Arial" w:cs="Arial"/>
          <w:sz w:val="22"/>
          <w:szCs w:val="22"/>
        </w:rPr>
      </w:pPr>
    </w:p>
    <w:p w14:paraId="0F0D3618" w14:textId="56187D5B" w:rsidR="00504259" w:rsidRPr="00B556B2" w:rsidRDefault="00504259" w:rsidP="00B556B2">
      <w:pPr>
        <w:spacing w:line="360" w:lineRule="auto"/>
        <w:rPr>
          <w:rFonts w:ascii="Arial" w:hAnsi="Arial" w:cs="Arial"/>
          <w:sz w:val="22"/>
          <w:szCs w:val="22"/>
        </w:rPr>
      </w:pPr>
      <w:r w:rsidRPr="00B556B2">
        <w:rPr>
          <w:rStyle w:val="Heading3Char"/>
          <w:rFonts w:ascii="Arial" w:hAnsi="Arial" w:cs="Arial"/>
          <w:sz w:val="22"/>
          <w:szCs w:val="22"/>
        </w:rPr>
        <w:lastRenderedPageBreak/>
        <w:t>Recruitment</w:t>
      </w:r>
      <w:bookmarkEnd w:id="3"/>
      <w:r w:rsidRPr="00B556B2">
        <w:rPr>
          <w:rFonts w:ascii="Arial" w:hAnsi="Arial" w:cs="Arial"/>
          <w:sz w:val="22"/>
          <w:szCs w:val="22"/>
        </w:rPr>
        <w:t>:</w:t>
      </w:r>
      <w:r w:rsidR="006361D5" w:rsidRPr="00B556B2">
        <w:rPr>
          <w:rFonts w:ascii="Arial" w:hAnsi="Arial" w:cs="Arial"/>
          <w:sz w:val="22"/>
          <w:szCs w:val="22"/>
        </w:rPr>
        <w:t xml:space="preserve">  T</w:t>
      </w:r>
      <w:r w:rsidRPr="00B556B2">
        <w:rPr>
          <w:rFonts w:ascii="Arial" w:hAnsi="Arial" w:cs="Arial"/>
          <w:sz w:val="22"/>
          <w:szCs w:val="22"/>
        </w:rPr>
        <w:t>he recruitmen</w:t>
      </w:r>
      <w:r w:rsidR="006361D5" w:rsidRPr="00B556B2">
        <w:rPr>
          <w:rFonts w:ascii="Arial" w:hAnsi="Arial" w:cs="Arial"/>
          <w:sz w:val="22"/>
          <w:szCs w:val="22"/>
        </w:rPr>
        <w:t>t and selection process require recognize</w:t>
      </w:r>
      <w:r w:rsidRPr="00B556B2">
        <w:rPr>
          <w:rFonts w:ascii="Arial" w:hAnsi="Arial" w:cs="Arial"/>
          <w:sz w:val="22"/>
          <w:szCs w:val="22"/>
        </w:rPr>
        <w:t xml:space="preserve"> potential</w:t>
      </w:r>
      <w:r w:rsidR="006361D5" w:rsidRPr="00B556B2">
        <w:rPr>
          <w:rFonts w:ascii="Arial" w:hAnsi="Arial" w:cs="Arial"/>
          <w:sz w:val="22"/>
          <w:szCs w:val="22"/>
        </w:rPr>
        <w:t xml:space="preserve"> employees making provide</w:t>
      </w:r>
      <w:r w:rsidRPr="00B556B2">
        <w:rPr>
          <w:rFonts w:ascii="Arial" w:hAnsi="Arial" w:cs="Arial"/>
          <w:sz w:val="22"/>
          <w:szCs w:val="22"/>
        </w:rPr>
        <w:t xml:space="preserve"> of employ</w:t>
      </w:r>
      <w:r w:rsidR="006361D5" w:rsidRPr="00B556B2">
        <w:rPr>
          <w:rFonts w:ascii="Arial" w:hAnsi="Arial" w:cs="Arial"/>
          <w:sz w:val="22"/>
          <w:szCs w:val="22"/>
        </w:rPr>
        <w:t>ment to them and trying to convince them to acquire</w:t>
      </w:r>
      <w:r w:rsidRPr="00B556B2">
        <w:rPr>
          <w:rFonts w:ascii="Arial" w:hAnsi="Arial" w:cs="Arial"/>
          <w:sz w:val="22"/>
          <w:szCs w:val="22"/>
        </w:rPr>
        <w:t xml:space="preserve"> those offers.  The</w:t>
      </w:r>
      <w:r w:rsidR="006361D5" w:rsidRPr="00B556B2">
        <w:rPr>
          <w:rFonts w:ascii="Arial" w:hAnsi="Arial" w:cs="Arial"/>
          <w:sz w:val="22"/>
          <w:szCs w:val="22"/>
        </w:rPr>
        <w:t xml:space="preserve"> information organisation transfers while seeking to entice</w:t>
      </w:r>
      <w:r w:rsidRPr="00B556B2">
        <w:rPr>
          <w:rFonts w:ascii="Arial" w:hAnsi="Arial" w:cs="Arial"/>
          <w:sz w:val="22"/>
          <w:szCs w:val="22"/>
        </w:rPr>
        <w:t xml:space="preserve"> job applicati</w:t>
      </w:r>
      <w:r w:rsidR="006361D5" w:rsidRPr="00B556B2">
        <w:rPr>
          <w:rFonts w:ascii="Arial" w:hAnsi="Arial" w:cs="Arial"/>
          <w:sz w:val="22"/>
          <w:szCs w:val="22"/>
        </w:rPr>
        <w:t>ons also can impact</w:t>
      </w:r>
      <w:r w:rsidRPr="00B556B2">
        <w:rPr>
          <w:rFonts w:ascii="Arial" w:hAnsi="Arial" w:cs="Arial"/>
          <w:sz w:val="22"/>
          <w:szCs w:val="22"/>
        </w:rPr>
        <w:t xml:space="preserve"> future employees</w:t>
      </w:r>
      <w:r w:rsidR="006361D5" w:rsidRPr="00B556B2">
        <w:rPr>
          <w:rFonts w:ascii="Arial" w:hAnsi="Arial" w:cs="Arial"/>
          <w:sz w:val="22"/>
          <w:szCs w:val="22"/>
        </w:rPr>
        <w:t>’</w:t>
      </w:r>
      <w:r w:rsidRPr="00B556B2">
        <w:rPr>
          <w:rFonts w:ascii="Arial" w:hAnsi="Arial" w:cs="Arial"/>
          <w:sz w:val="22"/>
          <w:szCs w:val="22"/>
        </w:rPr>
        <w:t xml:space="preserve"> engagement and </w:t>
      </w:r>
      <w:r w:rsidR="006361D5" w:rsidRPr="00B556B2">
        <w:rPr>
          <w:rFonts w:ascii="Arial" w:hAnsi="Arial" w:cs="Arial"/>
          <w:sz w:val="22"/>
          <w:szCs w:val="22"/>
        </w:rPr>
        <w:t>dedication</w:t>
      </w:r>
      <w:r w:rsidRPr="00B556B2">
        <w:rPr>
          <w:rFonts w:ascii="Arial" w:hAnsi="Arial" w:cs="Arial"/>
          <w:sz w:val="22"/>
          <w:szCs w:val="22"/>
        </w:rPr>
        <w:t xml:space="preserve">. While </w:t>
      </w:r>
      <w:r w:rsidR="006361D5" w:rsidRPr="00B556B2">
        <w:rPr>
          <w:rFonts w:ascii="Arial" w:hAnsi="Arial" w:cs="Arial"/>
          <w:sz w:val="22"/>
          <w:szCs w:val="22"/>
        </w:rPr>
        <w:t>recruiting</w:t>
      </w:r>
      <w:r w:rsidRPr="00B556B2">
        <w:rPr>
          <w:rFonts w:ascii="Arial" w:hAnsi="Arial" w:cs="Arial"/>
          <w:sz w:val="22"/>
          <w:szCs w:val="22"/>
        </w:rPr>
        <w:t xml:space="preserve"> </w:t>
      </w:r>
      <w:r w:rsidR="003F539C" w:rsidRPr="00B556B2">
        <w:rPr>
          <w:rFonts w:ascii="Arial" w:hAnsi="Arial" w:cs="Arial"/>
          <w:sz w:val="22"/>
          <w:szCs w:val="22"/>
        </w:rPr>
        <w:t>employees for prudent</w:t>
      </w:r>
      <w:r w:rsidRPr="00B556B2">
        <w:rPr>
          <w:rFonts w:ascii="Arial" w:hAnsi="Arial" w:cs="Arial"/>
          <w:sz w:val="22"/>
          <w:szCs w:val="22"/>
        </w:rPr>
        <w:t xml:space="preserve"> jobs, organisation</w:t>
      </w:r>
      <w:r w:rsidR="003A0A3E" w:rsidRPr="00B556B2">
        <w:rPr>
          <w:rFonts w:ascii="Arial" w:hAnsi="Arial" w:cs="Arial"/>
          <w:sz w:val="22"/>
          <w:szCs w:val="22"/>
        </w:rPr>
        <w:t>s intensify</w:t>
      </w:r>
      <w:r w:rsidRPr="00B556B2">
        <w:rPr>
          <w:rFonts w:ascii="Arial" w:hAnsi="Arial" w:cs="Arial"/>
          <w:sz w:val="22"/>
          <w:szCs w:val="22"/>
        </w:rPr>
        <w:t xml:space="preserve"> their engagement</w:t>
      </w:r>
      <w:r w:rsidR="006361D5" w:rsidRPr="00B556B2">
        <w:rPr>
          <w:rFonts w:ascii="Arial" w:hAnsi="Arial" w:cs="Arial"/>
          <w:sz w:val="22"/>
          <w:szCs w:val="22"/>
        </w:rPr>
        <w:t xml:space="preserve"> by maximizing the person job fit</w:t>
      </w:r>
      <w:r w:rsidR="003A0A3E" w:rsidRPr="00B556B2">
        <w:rPr>
          <w:rFonts w:ascii="Arial" w:hAnsi="Arial" w:cs="Arial"/>
          <w:sz w:val="22"/>
          <w:szCs w:val="22"/>
        </w:rPr>
        <w:t xml:space="preserve"> and dedication by providing extension and development</w:t>
      </w:r>
      <w:r w:rsidR="006361D5" w:rsidRPr="00B556B2">
        <w:rPr>
          <w:rFonts w:ascii="Arial" w:hAnsi="Arial" w:cs="Arial"/>
          <w:sz w:val="22"/>
          <w:szCs w:val="22"/>
        </w:rPr>
        <w:t xml:space="preserve"> opportunities to emplo</w:t>
      </w:r>
      <w:r w:rsidR="003A0A3E" w:rsidRPr="00B556B2">
        <w:rPr>
          <w:rFonts w:ascii="Arial" w:hAnsi="Arial" w:cs="Arial"/>
          <w:sz w:val="22"/>
          <w:szCs w:val="22"/>
        </w:rPr>
        <w:t>yees in return for their allegiance. To increase</w:t>
      </w:r>
      <w:r w:rsidR="006361D5" w:rsidRPr="00B556B2">
        <w:rPr>
          <w:rFonts w:ascii="Arial" w:hAnsi="Arial" w:cs="Arial"/>
          <w:sz w:val="22"/>
          <w:szCs w:val="22"/>
        </w:rPr>
        <w:t xml:space="preserve"> engagement,</w:t>
      </w:r>
      <w:r w:rsidRPr="00B556B2">
        <w:rPr>
          <w:rFonts w:ascii="Arial" w:hAnsi="Arial" w:cs="Arial"/>
          <w:sz w:val="22"/>
          <w:szCs w:val="22"/>
        </w:rPr>
        <w:t xml:space="preserve"> organisation</w:t>
      </w:r>
      <w:r w:rsidR="006361D5" w:rsidRPr="00B556B2">
        <w:rPr>
          <w:rFonts w:ascii="Arial" w:hAnsi="Arial" w:cs="Arial"/>
          <w:sz w:val="22"/>
          <w:szCs w:val="22"/>
        </w:rPr>
        <w:t>s</w:t>
      </w:r>
      <w:r w:rsidR="003A0A3E" w:rsidRPr="00B556B2">
        <w:rPr>
          <w:rFonts w:ascii="Arial" w:hAnsi="Arial" w:cs="Arial"/>
          <w:sz w:val="22"/>
          <w:szCs w:val="22"/>
        </w:rPr>
        <w:t xml:space="preserve"> recognize those applicants who are best convenient</w:t>
      </w:r>
      <w:r w:rsidRPr="00B556B2">
        <w:rPr>
          <w:rFonts w:ascii="Arial" w:hAnsi="Arial" w:cs="Arial"/>
          <w:sz w:val="22"/>
          <w:szCs w:val="22"/>
        </w:rPr>
        <w:t xml:space="preserve"> to the job and </w:t>
      </w:r>
      <w:r w:rsidR="006361D5" w:rsidRPr="00B556B2">
        <w:rPr>
          <w:rFonts w:ascii="Arial" w:hAnsi="Arial" w:cs="Arial"/>
          <w:sz w:val="22"/>
          <w:szCs w:val="22"/>
        </w:rPr>
        <w:t xml:space="preserve">to </w:t>
      </w:r>
      <w:r w:rsidRPr="00B556B2">
        <w:rPr>
          <w:rFonts w:ascii="Arial" w:hAnsi="Arial" w:cs="Arial"/>
          <w:sz w:val="22"/>
          <w:szCs w:val="22"/>
        </w:rPr>
        <w:t>organisations culture</w:t>
      </w:r>
      <w:r w:rsidR="006361D5" w:rsidRPr="00B556B2">
        <w:rPr>
          <w:rFonts w:ascii="Arial" w:hAnsi="Arial" w:cs="Arial"/>
          <w:sz w:val="22"/>
          <w:szCs w:val="22"/>
        </w:rPr>
        <w:t>.</w:t>
      </w:r>
      <w:r w:rsidRPr="00B556B2">
        <w:rPr>
          <w:rFonts w:ascii="Arial" w:hAnsi="Arial" w:cs="Arial"/>
          <w:sz w:val="22"/>
          <w:szCs w:val="22"/>
        </w:rPr>
        <w:t xml:space="preserve"> </w:t>
      </w:r>
    </w:p>
    <w:p w14:paraId="39126BB5" w14:textId="77777777" w:rsidR="006D4005" w:rsidRPr="00B556B2" w:rsidRDefault="006D4005" w:rsidP="00B556B2">
      <w:pPr>
        <w:spacing w:line="360" w:lineRule="auto"/>
        <w:rPr>
          <w:rFonts w:ascii="Arial" w:hAnsi="Arial" w:cs="Arial"/>
          <w:sz w:val="22"/>
          <w:szCs w:val="22"/>
        </w:rPr>
      </w:pPr>
    </w:p>
    <w:p w14:paraId="681E2240" w14:textId="77777777" w:rsidR="00B556B2" w:rsidRDefault="00B556B2" w:rsidP="00B556B2">
      <w:pPr>
        <w:spacing w:line="360" w:lineRule="auto"/>
        <w:rPr>
          <w:rStyle w:val="Heading3Char"/>
          <w:rFonts w:ascii="Arial" w:hAnsi="Arial" w:cs="Arial"/>
          <w:sz w:val="22"/>
          <w:szCs w:val="22"/>
        </w:rPr>
      </w:pPr>
      <w:bookmarkStart w:id="4" w:name="_Toc16723442"/>
    </w:p>
    <w:p w14:paraId="12BAC843" w14:textId="7B0F5EAF" w:rsidR="006D4005" w:rsidRPr="00B556B2" w:rsidRDefault="006D4005" w:rsidP="00B556B2">
      <w:pPr>
        <w:spacing w:line="360" w:lineRule="auto"/>
        <w:rPr>
          <w:rFonts w:ascii="Arial" w:hAnsi="Arial" w:cs="Arial"/>
          <w:sz w:val="22"/>
          <w:szCs w:val="22"/>
        </w:rPr>
      </w:pPr>
      <w:r w:rsidRPr="00B556B2">
        <w:rPr>
          <w:rStyle w:val="Heading3Char"/>
          <w:rFonts w:ascii="Arial" w:hAnsi="Arial" w:cs="Arial"/>
          <w:sz w:val="22"/>
          <w:szCs w:val="22"/>
        </w:rPr>
        <w:t>Career Development Opportunities</w:t>
      </w:r>
      <w:bookmarkEnd w:id="4"/>
      <w:r w:rsidRPr="00B556B2">
        <w:rPr>
          <w:rFonts w:ascii="Arial" w:hAnsi="Arial" w:cs="Arial"/>
          <w:sz w:val="22"/>
          <w:szCs w:val="22"/>
        </w:rPr>
        <w:t>:  Organisations with excessive levels of engagement supply employees with opportunities to progress their capacity, acquire new skills, learned new knowledge and perceive their potential. When companies scheme</w:t>
      </w:r>
      <w:r w:rsidR="00D340CB" w:rsidRPr="00B556B2">
        <w:rPr>
          <w:rFonts w:ascii="Arial" w:hAnsi="Arial" w:cs="Arial"/>
          <w:sz w:val="22"/>
          <w:szCs w:val="22"/>
        </w:rPr>
        <w:t xml:space="preserve"> for the occupation</w:t>
      </w:r>
      <w:r w:rsidRPr="00B556B2">
        <w:rPr>
          <w:rFonts w:ascii="Arial" w:hAnsi="Arial" w:cs="Arial"/>
          <w:sz w:val="22"/>
          <w:szCs w:val="22"/>
        </w:rPr>
        <w:t xml:space="preserve"> path of their employees and invest in them in </w:t>
      </w:r>
      <w:r w:rsidR="00D340CB" w:rsidRPr="00B556B2">
        <w:rPr>
          <w:rFonts w:ascii="Arial" w:hAnsi="Arial" w:cs="Arial"/>
          <w:sz w:val="22"/>
          <w:szCs w:val="22"/>
        </w:rPr>
        <w:t>this procedure</w:t>
      </w:r>
      <w:r w:rsidRPr="00B556B2">
        <w:rPr>
          <w:rFonts w:ascii="Arial" w:hAnsi="Arial" w:cs="Arial"/>
          <w:sz w:val="22"/>
          <w:szCs w:val="22"/>
        </w:rPr>
        <w:t xml:space="preserve"> their people invest in them</w:t>
      </w:r>
      <w:r w:rsidR="00D340CB" w:rsidRPr="00B556B2">
        <w:rPr>
          <w:rFonts w:ascii="Arial" w:hAnsi="Arial" w:cs="Arial"/>
          <w:sz w:val="22"/>
          <w:szCs w:val="22"/>
        </w:rPr>
        <w:t>. Career development impact</w:t>
      </w:r>
      <w:r w:rsidRPr="00B556B2">
        <w:rPr>
          <w:rFonts w:ascii="Arial" w:hAnsi="Arial" w:cs="Arial"/>
          <w:sz w:val="22"/>
          <w:szCs w:val="22"/>
        </w:rPr>
        <w:t xml:space="preserve"> engagement for employees and </w:t>
      </w:r>
      <w:r w:rsidR="00D340CB" w:rsidRPr="00B556B2">
        <w:rPr>
          <w:rFonts w:ascii="Arial" w:hAnsi="Arial" w:cs="Arial"/>
          <w:sz w:val="22"/>
          <w:szCs w:val="22"/>
        </w:rPr>
        <w:t>retaining the most skilful employees and giving</w:t>
      </w:r>
      <w:r w:rsidR="002C10EE" w:rsidRPr="00B556B2">
        <w:rPr>
          <w:rFonts w:ascii="Arial" w:hAnsi="Arial" w:cs="Arial"/>
          <w:sz w:val="22"/>
          <w:szCs w:val="22"/>
        </w:rPr>
        <w:t xml:space="preserve"> opportunities for perso</w:t>
      </w:r>
      <w:r w:rsidRPr="00B556B2">
        <w:rPr>
          <w:rFonts w:ascii="Arial" w:hAnsi="Arial" w:cs="Arial"/>
          <w:sz w:val="22"/>
          <w:szCs w:val="22"/>
        </w:rPr>
        <w:t>nal development.</w:t>
      </w:r>
    </w:p>
    <w:p w14:paraId="35BF19B4" w14:textId="77777777" w:rsidR="00504259" w:rsidRPr="00B556B2" w:rsidRDefault="00504259" w:rsidP="00B556B2">
      <w:pPr>
        <w:spacing w:line="360" w:lineRule="auto"/>
        <w:rPr>
          <w:rFonts w:ascii="Arial" w:hAnsi="Arial" w:cs="Arial"/>
          <w:sz w:val="22"/>
          <w:szCs w:val="22"/>
        </w:rPr>
      </w:pPr>
    </w:p>
    <w:p w14:paraId="6714ECBB" w14:textId="77777777" w:rsidR="00B556B2" w:rsidRDefault="00B556B2" w:rsidP="00B556B2">
      <w:pPr>
        <w:spacing w:line="360" w:lineRule="auto"/>
        <w:rPr>
          <w:rStyle w:val="Heading3Char"/>
          <w:rFonts w:ascii="Arial" w:hAnsi="Arial" w:cs="Arial"/>
          <w:sz w:val="22"/>
          <w:szCs w:val="22"/>
        </w:rPr>
      </w:pPr>
      <w:bookmarkStart w:id="5" w:name="_Toc16723443"/>
    </w:p>
    <w:p w14:paraId="28CABFF7" w14:textId="77777777" w:rsidR="00B556B2" w:rsidRDefault="00B556B2" w:rsidP="00B556B2">
      <w:pPr>
        <w:spacing w:line="360" w:lineRule="auto"/>
        <w:rPr>
          <w:rStyle w:val="Heading3Char"/>
          <w:rFonts w:ascii="Arial" w:hAnsi="Arial" w:cs="Arial"/>
          <w:sz w:val="22"/>
          <w:szCs w:val="22"/>
        </w:rPr>
      </w:pPr>
    </w:p>
    <w:p w14:paraId="32DD6AD4" w14:textId="3FD9E171" w:rsidR="009940F2" w:rsidRPr="00B556B2" w:rsidRDefault="00D340CB" w:rsidP="00B556B2">
      <w:pPr>
        <w:spacing w:line="360" w:lineRule="auto"/>
        <w:rPr>
          <w:rFonts w:ascii="Arial" w:hAnsi="Arial" w:cs="Arial"/>
          <w:sz w:val="22"/>
          <w:szCs w:val="22"/>
        </w:rPr>
      </w:pPr>
      <w:r w:rsidRPr="00B556B2">
        <w:rPr>
          <w:rStyle w:val="Heading3Char"/>
          <w:rFonts w:ascii="Arial" w:hAnsi="Arial" w:cs="Arial"/>
          <w:sz w:val="22"/>
          <w:szCs w:val="22"/>
        </w:rPr>
        <w:t>Empowerment</w:t>
      </w:r>
      <w:bookmarkEnd w:id="5"/>
      <w:r w:rsidRPr="00B556B2">
        <w:rPr>
          <w:rFonts w:ascii="Arial" w:hAnsi="Arial" w:cs="Arial"/>
          <w:sz w:val="22"/>
          <w:szCs w:val="22"/>
        </w:rPr>
        <w:t>: Employees want to be elaborate in decisions that influence their work. The head of high engagement workplaces generates a trustful and demanding environment, in which employees are inspire to give input and ingenious ideas to move the organisation forward.</w:t>
      </w:r>
    </w:p>
    <w:p w14:paraId="24AA8897" w14:textId="77777777" w:rsidR="00D340CB" w:rsidRPr="00B556B2" w:rsidRDefault="00D340CB" w:rsidP="00B556B2">
      <w:pPr>
        <w:spacing w:line="360" w:lineRule="auto"/>
        <w:rPr>
          <w:rFonts w:ascii="Arial" w:hAnsi="Arial" w:cs="Arial"/>
          <w:sz w:val="22"/>
          <w:szCs w:val="22"/>
        </w:rPr>
      </w:pPr>
    </w:p>
    <w:p w14:paraId="3D46C8D8" w14:textId="034027BF" w:rsidR="00D340CB" w:rsidRPr="00B556B2" w:rsidRDefault="00D340CB" w:rsidP="00B556B2">
      <w:pPr>
        <w:spacing w:line="360" w:lineRule="auto"/>
        <w:rPr>
          <w:rFonts w:ascii="Arial" w:hAnsi="Arial" w:cs="Arial"/>
          <w:sz w:val="22"/>
          <w:szCs w:val="22"/>
        </w:rPr>
      </w:pPr>
      <w:bookmarkStart w:id="6" w:name="_Toc16723444"/>
      <w:r w:rsidRPr="00B556B2">
        <w:rPr>
          <w:rStyle w:val="Heading3Char"/>
          <w:rFonts w:ascii="Arial" w:hAnsi="Arial" w:cs="Arial"/>
          <w:sz w:val="22"/>
          <w:szCs w:val="22"/>
        </w:rPr>
        <w:t>Training and Development</w:t>
      </w:r>
      <w:bookmarkEnd w:id="6"/>
      <w:r w:rsidRPr="00B556B2">
        <w:rPr>
          <w:rFonts w:ascii="Arial" w:hAnsi="Arial" w:cs="Arial"/>
          <w:sz w:val="22"/>
          <w:szCs w:val="22"/>
        </w:rPr>
        <w:t xml:space="preserve">: </w:t>
      </w:r>
      <w:r w:rsidR="00944F95" w:rsidRPr="00B556B2">
        <w:rPr>
          <w:rFonts w:ascii="Arial" w:hAnsi="Arial" w:cs="Arial"/>
          <w:sz w:val="22"/>
          <w:szCs w:val="22"/>
        </w:rPr>
        <w:t>Discharge of</w:t>
      </w:r>
      <w:r w:rsidR="00BB67A6" w:rsidRPr="00B556B2">
        <w:rPr>
          <w:rFonts w:ascii="Arial" w:hAnsi="Arial" w:cs="Arial"/>
          <w:sz w:val="22"/>
          <w:szCs w:val="22"/>
        </w:rPr>
        <w:t xml:space="preserve"> skills has been </w:t>
      </w:r>
      <w:r w:rsidR="00944F95" w:rsidRPr="00B556B2">
        <w:rPr>
          <w:rFonts w:ascii="Arial" w:hAnsi="Arial" w:cs="Arial"/>
          <w:sz w:val="22"/>
          <w:szCs w:val="22"/>
        </w:rPr>
        <w:t>one of the cause for employee turnover,</w:t>
      </w:r>
      <w:r w:rsidR="00FA32AD" w:rsidRPr="00B556B2">
        <w:rPr>
          <w:rFonts w:ascii="Arial" w:hAnsi="Arial" w:cs="Arial"/>
          <w:sz w:val="22"/>
          <w:szCs w:val="22"/>
        </w:rPr>
        <w:t xml:space="preserve"> thereby </w:t>
      </w:r>
      <w:r w:rsidR="00BB67A6" w:rsidRPr="00B556B2">
        <w:rPr>
          <w:rFonts w:ascii="Arial" w:hAnsi="Arial" w:cs="Arial"/>
          <w:sz w:val="22"/>
          <w:szCs w:val="22"/>
        </w:rPr>
        <w:t>specifying the essential</w:t>
      </w:r>
      <w:r w:rsidR="00944F95" w:rsidRPr="00B556B2">
        <w:rPr>
          <w:rFonts w:ascii="Arial" w:hAnsi="Arial" w:cs="Arial"/>
          <w:sz w:val="22"/>
          <w:szCs w:val="22"/>
        </w:rPr>
        <w:t xml:space="preserve"> for training, re-training and multi-skill training. I</w:t>
      </w:r>
      <w:r w:rsidR="00BB67A6" w:rsidRPr="00B556B2">
        <w:rPr>
          <w:rFonts w:ascii="Arial" w:hAnsi="Arial" w:cs="Arial"/>
          <w:sz w:val="22"/>
          <w:szCs w:val="22"/>
        </w:rPr>
        <w:t>t is additional major</w:t>
      </w:r>
      <w:r w:rsidR="00944F95" w:rsidRPr="00B556B2">
        <w:rPr>
          <w:rFonts w:ascii="Arial" w:hAnsi="Arial" w:cs="Arial"/>
          <w:sz w:val="22"/>
          <w:szCs w:val="22"/>
        </w:rPr>
        <w:t xml:space="preserve"> are</w:t>
      </w:r>
      <w:r w:rsidR="00BB67A6" w:rsidRPr="00B556B2">
        <w:rPr>
          <w:rFonts w:ascii="Arial" w:hAnsi="Arial" w:cs="Arial"/>
          <w:sz w:val="22"/>
          <w:szCs w:val="22"/>
        </w:rPr>
        <w:t>a which accord</w:t>
      </w:r>
      <w:r w:rsidR="00944F95" w:rsidRPr="00B556B2">
        <w:rPr>
          <w:rFonts w:ascii="Arial" w:hAnsi="Arial" w:cs="Arial"/>
          <w:sz w:val="22"/>
          <w:szCs w:val="22"/>
        </w:rPr>
        <w:t xml:space="preserve"> to employee engagement. L</w:t>
      </w:r>
      <w:r w:rsidR="00BB67A6" w:rsidRPr="00B556B2">
        <w:rPr>
          <w:rFonts w:ascii="Arial" w:hAnsi="Arial" w:cs="Arial"/>
          <w:sz w:val="22"/>
          <w:szCs w:val="22"/>
        </w:rPr>
        <w:t xml:space="preserve">earning new skills may activate resume attentiveness in such details </w:t>
      </w:r>
      <w:r w:rsidR="00944F95" w:rsidRPr="00B556B2">
        <w:rPr>
          <w:rFonts w:ascii="Arial" w:hAnsi="Arial" w:cs="Arial"/>
          <w:sz w:val="22"/>
          <w:szCs w:val="22"/>
        </w:rPr>
        <w:t>of the j</w:t>
      </w:r>
      <w:r w:rsidR="00BB67A6" w:rsidRPr="00B556B2">
        <w:rPr>
          <w:rFonts w:ascii="Arial" w:hAnsi="Arial" w:cs="Arial"/>
          <w:sz w:val="22"/>
          <w:szCs w:val="22"/>
        </w:rPr>
        <w:t>ob which had not been purposeful</w:t>
      </w:r>
      <w:r w:rsidR="00944F95" w:rsidRPr="00B556B2">
        <w:rPr>
          <w:rFonts w:ascii="Arial" w:hAnsi="Arial" w:cs="Arial"/>
          <w:sz w:val="22"/>
          <w:szCs w:val="22"/>
        </w:rPr>
        <w:t xml:space="preserve"> earlier.  Through training,</w:t>
      </w:r>
      <w:r w:rsidR="00BB67A6" w:rsidRPr="00B556B2">
        <w:rPr>
          <w:rFonts w:ascii="Arial" w:hAnsi="Arial" w:cs="Arial"/>
          <w:sz w:val="22"/>
          <w:szCs w:val="22"/>
        </w:rPr>
        <w:t xml:space="preserve"> it assists new and ongoing employees obtain</w:t>
      </w:r>
      <w:r w:rsidR="00944F95" w:rsidRPr="00B556B2">
        <w:rPr>
          <w:rFonts w:ascii="Arial" w:hAnsi="Arial" w:cs="Arial"/>
          <w:sz w:val="22"/>
          <w:szCs w:val="22"/>
        </w:rPr>
        <w:t xml:space="preserve"> the kn</w:t>
      </w:r>
      <w:r w:rsidR="00BB67A6" w:rsidRPr="00B556B2">
        <w:rPr>
          <w:rFonts w:ascii="Arial" w:hAnsi="Arial" w:cs="Arial"/>
          <w:sz w:val="22"/>
          <w:szCs w:val="22"/>
        </w:rPr>
        <w:t>owledge and the skills they require to execute</w:t>
      </w:r>
      <w:r w:rsidR="00944F95" w:rsidRPr="00B556B2">
        <w:rPr>
          <w:rFonts w:ascii="Arial" w:hAnsi="Arial" w:cs="Arial"/>
          <w:sz w:val="22"/>
          <w:szCs w:val="22"/>
        </w:rPr>
        <w:t xml:space="preserve"> their job</w:t>
      </w:r>
      <w:r w:rsidR="00BB67A6" w:rsidRPr="00B556B2">
        <w:rPr>
          <w:rFonts w:ascii="Arial" w:hAnsi="Arial" w:cs="Arial"/>
          <w:sz w:val="22"/>
          <w:szCs w:val="22"/>
        </w:rPr>
        <w:t>s. And employees who increase</w:t>
      </w:r>
      <w:r w:rsidR="00944F95" w:rsidRPr="00B556B2">
        <w:rPr>
          <w:rFonts w:ascii="Arial" w:hAnsi="Arial" w:cs="Arial"/>
          <w:sz w:val="22"/>
          <w:szCs w:val="22"/>
        </w:rPr>
        <w:t xml:space="preserve"> their</w:t>
      </w:r>
      <w:r w:rsidR="00BB67A6" w:rsidRPr="00B556B2">
        <w:rPr>
          <w:rFonts w:ascii="Arial" w:hAnsi="Arial" w:cs="Arial"/>
          <w:sz w:val="22"/>
          <w:szCs w:val="22"/>
        </w:rPr>
        <w:t xml:space="preserve"> skills along training are more probable </w:t>
      </w:r>
      <w:r w:rsidR="00944F95" w:rsidRPr="00B556B2">
        <w:rPr>
          <w:rFonts w:ascii="Arial" w:hAnsi="Arial" w:cs="Arial"/>
          <w:sz w:val="22"/>
          <w:szCs w:val="22"/>
        </w:rPr>
        <w:t>to engage fully in their work,</w:t>
      </w:r>
      <w:r w:rsidR="00BB67A6" w:rsidRPr="00B556B2">
        <w:rPr>
          <w:rFonts w:ascii="Arial" w:hAnsi="Arial" w:cs="Arial"/>
          <w:sz w:val="22"/>
          <w:szCs w:val="22"/>
        </w:rPr>
        <w:t xml:space="preserve"> because they obtain contentment</w:t>
      </w:r>
      <w:r w:rsidR="002C10EE" w:rsidRPr="00B556B2">
        <w:rPr>
          <w:rFonts w:ascii="Arial" w:hAnsi="Arial" w:cs="Arial"/>
          <w:sz w:val="22"/>
          <w:szCs w:val="22"/>
        </w:rPr>
        <w:t xml:space="preserve"> from mastering new job</w:t>
      </w:r>
      <w:r w:rsidR="00944F95" w:rsidRPr="00B556B2">
        <w:rPr>
          <w:rFonts w:ascii="Arial" w:hAnsi="Arial" w:cs="Arial"/>
          <w:sz w:val="22"/>
          <w:szCs w:val="22"/>
        </w:rPr>
        <w:t>. T</w:t>
      </w:r>
      <w:r w:rsidR="002C10EE" w:rsidRPr="00B556B2">
        <w:rPr>
          <w:rFonts w:ascii="Arial" w:hAnsi="Arial" w:cs="Arial"/>
          <w:sz w:val="22"/>
          <w:szCs w:val="22"/>
        </w:rPr>
        <w:t>raining also intensify</w:t>
      </w:r>
      <w:r w:rsidR="00944F95" w:rsidRPr="00B556B2">
        <w:rPr>
          <w:rFonts w:ascii="Arial" w:hAnsi="Arial" w:cs="Arial"/>
          <w:sz w:val="22"/>
          <w:szCs w:val="22"/>
        </w:rPr>
        <w:t xml:space="preserve"> employees’ </w:t>
      </w:r>
      <w:r w:rsidR="002C10EE" w:rsidRPr="00B556B2">
        <w:rPr>
          <w:rFonts w:ascii="Arial" w:hAnsi="Arial" w:cs="Arial"/>
          <w:sz w:val="22"/>
          <w:szCs w:val="22"/>
        </w:rPr>
        <w:t>merit to establishment</w:t>
      </w:r>
      <w:r w:rsidR="00944F95" w:rsidRPr="00B556B2">
        <w:rPr>
          <w:rFonts w:ascii="Arial" w:hAnsi="Arial" w:cs="Arial"/>
          <w:sz w:val="22"/>
          <w:szCs w:val="22"/>
        </w:rPr>
        <w:t xml:space="preserve"> as well as their own employability in the job market</w:t>
      </w:r>
      <w:r w:rsidR="002C10EE" w:rsidRPr="00B556B2">
        <w:rPr>
          <w:rFonts w:ascii="Arial" w:hAnsi="Arial" w:cs="Arial"/>
          <w:sz w:val="22"/>
          <w:szCs w:val="22"/>
        </w:rPr>
        <w:t xml:space="preserve">. </w:t>
      </w:r>
    </w:p>
    <w:p w14:paraId="608F752A" w14:textId="77777777" w:rsidR="00F059FC" w:rsidRPr="00B556B2" w:rsidRDefault="00F059FC" w:rsidP="00B556B2">
      <w:pPr>
        <w:spacing w:line="360" w:lineRule="auto"/>
        <w:rPr>
          <w:rFonts w:ascii="Arial" w:hAnsi="Arial" w:cs="Arial"/>
          <w:sz w:val="22"/>
          <w:szCs w:val="22"/>
        </w:rPr>
      </w:pPr>
    </w:p>
    <w:p w14:paraId="05332E24" w14:textId="77777777" w:rsidR="00B556B2" w:rsidRDefault="00B556B2" w:rsidP="00B556B2">
      <w:pPr>
        <w:pStyle w:val="Heading2"/>
        <w:spacing w:line="360" w:lineRule="auto"/>
        <w:rPr>
          <w:rFonts w:ascii="Arial" w:hAnsi="Arial" w:cs="Arial"/>
          <w:sz w:val="22"/>
          <w:szCs w:val="22"/>
        </w:rPr>
      </w:pPr>
      <w:bookmarkStart w:id="7" w:name="_Toc16723445"/>
    </w:p>
    <w:p w14:paraId="177DD287" w14:textId="77777777" w:rsidR="00B556B2" w:rsidRDefault="00B556B2" w:rsidP="00B556B2">
      <w:pPr>
        <w:pStyle w:val="Heading2"/>
        <w:spacing w:line="360" w:lineRule="auto"/>
        <w:rPr>
          <w:rFonts w:ascii="Arial" w:hAnsi="Arial" w:cs="Arial"/>
          <w:sz w:val="22"/>
          <w:szCs w:val="22"/>
        </w:rPr>
      </w:pPr>
    </w:p>
    <w:p w14:paraId="66259AE5" w14:textId="451AB3A7" w:rsidR="007767F1" w:rsidRPr="00B556B2" w:rsidRDefault="007767F1" w:rsidP="00B556B2">
      <w:pPr>
        <w:pStyle w:val="Heading2"/>
        <w:spacing w:line="360" w:lineRule="auto"/>
        <w:rPr>
          <w:rFonts w:ascii="Arial" w:hAnsi="Arial" w:cs="Arial"/>
          <w:sz w:val="22"/>
          <w:szCs w:val="22"/>
        </w:rPr>
      </w:pPr>
      <w:r w:rsidRPr="00B556B2">
        <w:rPr>
          <w:rFonts w:ascii="Arial" w:hAnsi="Arial" w:cs="Arial"/>
          <w:sz w:val="22"/>
          <w:szCs w:val="22"/>
        </w:rPr>
        <w:lastRenderedPageBreak/>
        <w:t>Performance Management</w:t>
      </w:r>
      <w:bookmarkEnd w:id="7"/>
      <w:r w:rsidRPr="00B556B2">
        <w:rPr>
          <w:rFonts w:ascii="Arial" w:hAnsi="Arial" w:cs="Arial"/>
          <w:sz w:val="22"/>
          <w:szCs w:val="22"/>
        </w:rPr>
        <w:t xml:space="preserve"> </w:t>
      </w:r>
      <w:r w:rsidR="00F059FC" w:rsidRPr="00B556B2">
        <w:rPr>
          <w:rFonts w:ascii="Arial" w:hAnsi="Arial" w:cs="Arial"/>
          <w:sz w:val="22"/>
          <w:szCs w:val="22"/>
        </w:rPr>
        <w:t xml:space="preserve"> </w:t>
      </w:r>
    </w:p>
    <w:p w14:paraId="582C492E" w14:textId="77777777" w:rsidR="007767F1" w:rsidRPr="00B556B2" w:rsidRDefault="007767F1" w:rsidP="00B556B2">
      <w:pPr>
        <w:spacing w:line="360" w:lineRule="auto"/>
        <w:rPr>
          <w:rFonts w:ascii="Arial" w:hAnsi="Arial" w:cs="Arial"/>
          <w:sz w:val="22"/>
          <w:szCs w:val="22"/>
        </w:rPr>
      </w:pPr>
    </w:p>
    <w:p w14:paraId="7A8EBDEC" w14:textId="4BB41F94" w:rsidR="00F059FC" w:rsidRPr="00B556B2" w:rsidRDefault="00F059FC" w:rsidP="00B556B2">
      <w:pPr>
        <w:spacing w:line="360" w:lineRule="auto"/>
        <w:rPr>
          <w:rFonts w:ascii="Arial" w:hAnsi="Arial" w:cs="Arial"/>
          <w:sz w:val="22"/>
          <w:szCs w:val="22"/>
        </w:rPr>
      </w:pPr>
      <w:r w:rsidRPr="00B556B2">
        <w:rPr>
          <w:rFonts w:ascii="Arial" w:hAnsi="Arial" w:cs="Arial"/>
          <w:sz w:val="22"/>
          <w:szCs w:val="22"/>
        </w:rPr>
        <w:t xml:space="preserve">Performance management </w:t>
      </w:r>
      <w:r w:rsidR="00952785" w:rsidRPr="00B556B2">
        <w:rPr>
          <w:rFonts w:ascii="Arial" w:hAnsi="Arial" w:cs="Arial"/>
          <w:sz w:val="22"/>
          <w:szCs w:val="22"/>
        </w:rPr>
        <w:t>procedure supply order</w:t>
      </w:r>
      <w:r w:rsidRPr="00B556B2">
        <w:rPr>
          <w:rFonts w:ascii="Arial" w:hAnsi="Arial" w:cs="Arial"/>
          <w:sz w:val="22"/>
          <w:szCs w:val="22"/>
        </w:rPr>
        <w:t xml:space="preserve"> for employee engagement. Performance</w:t>
      </w:r>
      <w:r w:rsidR="00952785" w:rsidRPr="00B556B2">
        <w:rPr>
          <w:rFonts w:ascii="Arial" w:hAnsi="Arial" w:cs="Arial"/>
          <w:sz w:val="22"/>
          <w:szCs w:val="22"/>
        </w:rPr>
        <w:t xml:space="preserve"> management inspire</w:t>
      </w:r>
      <w:r w:rsidRPr="00B556B2">
        <w:rPr>
          <w:rFonts w:ascii="Arial" w:hAnsi="Arial" w:cs="Arial"/>
          <w:sz w:val="22"/>
          <w:szCs w:val="22"/>
        </w:rPr>
        <w:t xml:space="preserve"> m</w:t>
      </w:r>
      <w:r w:rsidR="00952785" w:rsidRPr="00B556B2">
        <w:rPr>
          <w:rFonts w:ascii="Arial" w:hAnsi="Arial" w:cs="Arial"/>
          <w:sz w:val="22"/>
          <w:szCs w:val="22"/>
        </w:rPr>
        <w:t>anagers to have a focus on character</w:t>
      </w:r>
      <w:r w:rsidRPr="00B556B2">
        <w:rPr>
          <w:rFonts w:ascii="Arial" w:hAnsi="Arial" w:cs="Arial"/>
          <w:sz w:val="22"/>
          <w:szCs w:val="22"/>
        </w:rPr>
        <w:t xml:space="preserve"> and responsibili</w:t>
      </w:r>
      <w:r w:rsidR="00952785" w:rsidRPr="00B556B2">
        <w:rPr>
          <w:rFonts w:ascii="Arial" w:hAnsi="Arial" w:cs="Arial"/>
          <w:sz w:val="22"/>
          <w:szCs w:val="22"/>
        </w:rPr>
        <w:t>ties of employees and to incorporate</w:t>
      </w:r>
      <w:r w:rsidRPr="00B556B2">
        <w:rPr>
          <w:rFonts w:ascii="Arial" w:hAnsi="Arial" w:cs="Arial"/>
          <w:sz w:val="22"/>
          <w:szCs w:val="22"/>
        </w:rPr>
        <w:t xml:space="preserve"> them in the goal s</w:t>
      </w:r>
      <w:r w:rsidR="00952785" w:rsidRPr="00B556B2">
        <w:rPr>
          <w:rFonts w:ascii="Arial" w:hAnsi="Arial" w:cs="Arial"/>
          <w:sz w:val="22"/>
          <w:szCs w:val="22"/>
        </w:rPr>
        <w:t>etting procedure</w:t>
      </w:r>
      <w:r w:rsidRPr="00B556B2">
        <w:rPr>
          <w:rFonts w:ascii="Arial" w:hAnsi="Arial" w:cs="Arial"/>
          <w:sz w:val="22"/>
          <w:szCs w:val="22"/>
        </w:rPr>
        <w:t>. I</w:t>
      </w:r>
      <w:r w:rsidR="00952785" w:rsidRPr="00B556B2">
        <w:rPr>
          <w:rFonts w:ascii="Arial" w:hAnsi="Arial" w:cs="Arial"/>
          <w:sz w:val="22"/>
          <w:szCs w:val="22"/>
        </w:rPr>
        <w:t>t encourages approval of demanding</w:t>
      </w:r>
      <w:r w:rsidRPr="00B556B2">
        <w:rPr>
          <w:rFonts w:ascii="Arial" w:hAnsi="Arial" w:cs="Arial"/>
          <w:sz w:val="22"/>
          <w:szCs w:val="22"/>
        </w:rPr>
        <w:t xml:space="preserve"> objectives, and also</w:t>
      </w:r>
      <w:r w:rsidR="00952785" w:rsidRPr="00B556B2">
        <w:rPr>
          <w:rFonts w:ascii="Arial" w:hAnsi="Arial" w:cs="Arial"/>
          <w:sz w:val="22"/>
          <w:szCs w:val="22"/>
        </w:rPr>
        <w:t xml:space="preserve"> acknowledge and motivate contribution that surpass</w:t>
      </w:r>
      <w:r w:rsidRPr="00B556B2">
        <w:rPr>
          <w:rFonts w:ascii="Arial" w:hAnsi="Arial" w:cs="Arial"/>
          <w:sz w:val="22"/>
          <w:szCs w:val="22"/>
        </w:rPr>
        <w:t xml:space="preserve"> expectations. I</w:t>
      </w:r>
      <w:r w:rsidR="00952785" w:rsidRPr="00B556B2">
        <w:rPr>
          <w:rFonts w:ascii="Arial" w:hAnsi="Arial" w:cs="Arial"/>
          <w:sz w:val="22"/>
          <w:szCs w:val="22"/>
        </w:rPr>
        <w:t>t generates</w:t>
      </w:r>
      <w:r w:rsidRPr="00B556B2">
        <w:rPr>
          <w:rFonts w:ascii="Arial" w:hAnsi="Arial" w:cs="Arial"/>
          <w:sz w:val="22"/>
          <w:szCs w:val="22"/>
        </w:rPr>
        <w:t xml:space="preserve"> of </w:t>
      </w:r>
      <w:r w:rsidR="00952785" w:rsidRPr="00B556B2">
        <w:rPr>
          <w:rFonts w:ascii="Arial" w:hAnsi="Arial" w:cs="Arial"/>
          <w:sz w:val="22"/>
          <w:szCs w:val="22"/>
        </w:rPr>
        <w:t>a feeling of being costly</w:t>
      </w:r>
      <w:r w:rsidRPr="00B556B2">
        <w:rPr>
          <w:rFonts w:ascii="Arial" w:hAnsi="Arial" w:cs="Arial"/>
          <w:sz w:val="22"/>
          <w:szCs w:val="22"/>
        </w:rPr>
        <w:t xml:space="preserve"> to the organisation which in </w:t>
      </w:r>
      <w:r w:rsidR="00952785" w:rsidRPr="00B556B2">
        <w:rPr>
          <w:rFonts w:ascii="Arial" w:hAnsi="Arial" w:cs="Arial"/>
          <w:sz w:val="22"/>
          <w:szCs w:val="22"/>
        </w:rPr>
        <w:t>revolve</w:t>
      </w:r>
      <w:r w:rsidRPr="00B556B2">
        <w:rPr>
          <w:rFonts w:ascii="Arial" w:hAnsi="Arial" w:cs="Arial"/>
          <w:sz w:val="22"/>
          <w:szCs w:val="22"/>
        </w:rPr>
        <w:t xml:space="preserve"> helps in engaging the employee.</w:t>
      </w:r>
    </w:p>
    <w:p w14:paraId="4A48E54D" w14:textId="77777777" w:rsidR="00D92714" w:rsidRPr="00B556B2" w:rsidRDefault="00D92714" w:rsidP="00B556B2">
      <w:pPr>
        <w:spacing w:line="360" w:lineRule="auto"/>
        <w:rPr>
          <w:rFonts w:ascii="Arial" w:hAnsi="Arial" w:cs="Arial"/>
          <w:sz w:val="22"/>
          <w:szCs w:val="22"/>
        </w:rPr>
      </w:pPr>
    </w:p>
    <w:p w14:paraId="139A40E2" w14:textId="7D510C41" w:rsidR="003B3AAF" w:rsidRPr="00B556B2" w:rsidRDefault="00514B85" w:rsidP="00B556B2">
      <w:pPr>
        <w:spacing w:line="360" w:lineRule="auto"/>
        <w:rPr>
          <w:rFonts w:ascii="Arial" w:hAnsi="Arial" w:cs="Arial"/>
          <w:sz w:val="22"/>
          <w:szCs w:val="22"/>
        </w:rPr>
      </w:pPr>
      <w:r w:rsidRPr="00B556B2">
        <w:rPr>
          <w:rFonts w:ascii="Arial" w:hAnsi="Arial" w:cs="Arial"/>
          <w:sz w:val="22"/>
          <w:szCs w:val="22"/>
        </w:rPr>
        <w:t>Perfo</w:t>
      </w:r>
      <w:r w:rsidR="00D92714" w:rsidRPr="00B556B2">
        <w:rPr>
          <w:rFonts w:ascii="Arial" w:hAnsi="Arial" w:cs="Arial"/>
          <w:sz w:val="22"/>
          <w:szCs w:val="22"/>
        </w:rPr>
        <w:t>rmance management is the procedure of regularly</w:t>
      </w:r>
      <w:r w:rsidRPr="00B556B2">
        <w:rPr>
          <w:rFonts w:ascii="Arial" w:hAnsi="Arial" w:cs="Arial"/>
          <w:sz w:val="22"/>
          <w:szCs w:val="22"/>
        </w:rPr>
        <w:t xml:space="preserve"> identifying</w:t>
      </w:r>
      <w:r w:rsidR="00D92714" w:rsidRPr="00B556B2">
        <w:rPr>
          <w:rFonts w:ascii="Arial" w:hAnsi="Arial" w:cs="Arial"/>
          <w:sz w:val="22"/>
          <w:szCs w:val="22"/>
        </w:rPr>
        <w:t>, quantifying</w:t>
      </w:r>
      <w:r w:rsidRPr="00B556B2">
        <w:rPr>
          <w:rFonts w:ascii="Arial" w:hAnsi="Arial" w:cs="Arial"/>
          <w:sz w:val="22"/>
          <w:szCs w:val="22"/>
        </w:rPr>
        <w:t xml:space="preserve"> a</w:t>
      </w:r>
      <w:r w:rsidR="00D92714" w:rsidRPr="00B556B2">
        <w:rPr>
          <w:rFonts w:ascii="Arial" w:hAnsi="Arial" w:cs="Arial"/>
          <w:sz w:val="22"/>
          <w:szCs w:val="22"/>
        </w:rPr>
        <w:t>nd developing performance of</w:t>
      </w:r>
      <w:r w:rsidRPr="00B556B2">
        <w:rPr>
          <w:rFonts w:ascii="Arial" w:hAnsi="Arial" w:cs="Arial"/>
          <w:sz w:val="22"/>
          <w:szCs w:val="22"/>
        </w:rPr>
        <w:t xml:space="preserve"> team and individual employees</w:t>
      </w:r>
      <w:r w:rsidR="00D92714" w:rsidRPr="00B556B2">
        <w:rPr>
          <w:rFonts w:ascii="Arial" w:hAnsi="Arial" w:cs="Arial"/>
          <w:sz w:val="22"/>
          <w:szCs w:val="22"/>
        </w:rPr>
        <w:t>.</w:t>
      </w:r>
      <w:r w:rsidRPr="00B556B2">
        <w:rPr>
          <w:rFonts w:ascii="Arial" w:hAnsi="Arial" w:cs="Arial"/>
          <w:sz w:val="22"/>
          <w:szCs w:val="22"/>
        </w:rPr>
        <w:t xml:space="preserve"> </w:t>
      </w:r>
      <w:r w:rsidR="00D92714" w:rsidRPr="00B556B2">
        <w:rPr>
          <w:rFonts w:ascii="Arial" w:hAnsi="Arial" w:cs="Arial"/>
          <w:sz w:val="22"/>
          <w:szCs w:val="22"/>
        </w:rPr>
        <w:t>Jurys Inn have given option to clients to describe</w:t>
      </w:r>
      <w:r w:rsidRPr="00B556B2">
        <w:rPr>
          <w:rFonts w:ascii="Arial" w:hAnsi="Arial" w:cs="Arial"/>
          <w:sz w:val="22"/>
          <w:szCs w:val="22"/>
        </w:rPr>
        <w:t xml:space="preserve"> their s</w:t>
      </w:r>
      <w:r w:rsidR="00D92714" w:rsidRPr="00B556B2">
        <w:rPr>
          <w:rFonts w:ascii="Arial" w:hAnsi="Arial" w:cs="Arial"/>
          <w:sz w:val="22"/>
          <w:szCs w:val="22"/>
        </w:rPr>
        <w:t>ervice so that they can distinguish employs defect. Jurys Inn</w:t>
      </w:r>
      <w:r w:rsidR="00FA32AD" w:rsidRPr="00B556B2">
        <w:rPr>
          <w:rFonts w:ascii="Arial" w:hAnsi="Arial" w:cs="Arial"/>
          <w:sz w:val="22"/>
          <w:szCs w:val="22"/>
        </w:rPr>
        <w:t xml:space="preserve"> organise</w:t>
      </w:r>
      <w:r w:rsidRPr="00B556B2">
        <w:rPr>
          <w:rFonts w:ascii="Arial" w:hAnsi="Arial" w:cs="Arial"/>
          <w:sz w:val="22"/>
          <w:szCs w:val="22"/>
        </w:rPr>
        <w:t xml:space="preserve"> surveys s</w:t>
      </w:r>
      <w:r w:rsidR="00FA32AD" w:rsidRPr="00B556B2">
        <w:rPr>
          <w:rFonts w:ascii="Arial" w:hAnsi="Arial" w:cs="Arial"/>
          <w:sz w:val="22"/>
          <w:szCs w:val="22"/>
        </w:rPr>
        <w:t>o that they can confess</w:t>
      </w:r>
      <w:r w:rsidRPr="00B556B2">
        <w:rPr>
          <w:rFonts w:ascii="Arial" w:hAnsi="Arial" w:cs="Arial"/>
          <w:sz w:val="22"/>
          <w:szCs w:val="22"/>
        </w:rPr>
        <w:t xml:space="preserve"> regarding staff </w:t>
      </w:r>
      <w:r w:rsidR="00FA32AD" w:rsidRPr="00B556B2">
        <w:rPr>
          <w:rFonts w:ascii="Arial" w:hAnsi="Arial" w:cs="Arial"/>
          <w:sz w:val="22"/>
          <w:szCs w:val="22"/>
        </w:rPr>
        <w:t xml:space="preserve">attitude, </w:t>
      </w:r>
      <w:r w:rsidRPr="00B556B2">
        <w:rPr>
          <w:rFonts w:ascii="Arial" w:hAnsi="Arial" w:cs="Arial"/>
          <w:sz w:val="22"/>
          <w:szCs w:val="22"/>
        </w:rPr>
        <w:t>behaviour</w:t>
      </w:r>
      <w:r w:rsidR="00D92714" w:rsidRPr="00B556B2">
        <w:rPr>
          <w:rFonts w:ascii="Arial" w:hAnsi="Arial" w:cs="Arial"/>
          <w:sz w:val="22"/>
          <w:szCs w:val="22"/>
        </w:rPr>
        <w:t>,</w:t>
      </w:r>
      <w:r w:rsidR="00FA32AD" w:rsidRPr="00B556B2">
        <w:rPr>
          <w:rFonts w:ascii="Arial" w:hAnsi="Arial" w:cs="Arial"/>
          <w:sz w:val="22"/>
          <w:szCs w:val="22"/>
        </w:rPr>
        <w:t xml:space="preserve"> </w:t>
      </w:r>
      <w:r w:rsidR="00D92714" w:rsidRPr="00B556B2">
        <w:rPr>
          <w:rFonts w:ascii="Arial" w:hAnsi="Arial" w:cs="Arial"/>
          <w:sz w:val="22"/>
          <w:szCs w:val="22"/>
        </w:rPr>
        <w:t xml:space="preserve">working abilities </w:t>
      </w:r>
      <w:r w:rsidRPr="00B556B2">
        <w:rPr>
          <w:rFonts w:ascii="Arial" w:hAnsi="Arial" w:cs="Arial"/>
          <w:sz w:val="22"/>
          <w:szCs w:val="22"/>
        </w:rPr>
        <w:t>et</w:t>
      </w:r>
      <w:r w:rsidR="00D92714" w:rsidRPr="00B556B2">
        <w:rPr>
          <w:rFonts w:ascii="Arial" w:hAnsi="Arial" w:cs="Arial"/>
          <w:sz w:val="22"/>
          <w:szCs w:val="22"/>
        </w:rPr>
        <w:t>c. Performance management</w:t>
      </w:r>
      <w:r w:rsidRPr="00B556B2">
        <w:rPr>
          <w:rFonts w:ascii="Arial" w:hAnsi="Arial" w:cs="Arial"/>
          <w:sz w:val="22"/>
          <w:szCs w:val="22"/>
        </w:rPr>
        <w:t xml:space="preserve"> cycle demonstrate</w:t>
      </w:r>
      <w:r w:rsidR="00D92714" w:rsidRPr="00B556B2">
        <w:rPr>
          <w:rFonts w:ascii="Arial" w:hAnsi="Arial" w:cs="Arial"/>
          <w:sz w:val="22"/>
          <w:szCs w:val="22"/>
        </w:rPr>
        <w:t>s</w:t>
      </w:r>
      <w:r w:rsidRPr="00B556B2">
        <w:rPr>
          <w:rFonts w:ascii="Arial" w:hAnsi="Arial" w:cs="Arial"/>
          <w:sz w:val="22"/>
          <w:szCs w:val="22"/>
        </w:rPr>
        <w:t xml:space="preserve"> </w:t>
      </w:r>
      <w:r w:rsidR="00D92714" w:rsidRPr="00B556B2">
        <w:rPr>
          <w:rFonts w:ascii="Arial" w:hAnsi="Arial" w:cs="Arial"/>
          <w:sz w:val="22"/>
          <w:szCs w:val="22"/>
        </w:rPr>
        <w:t>four stages</w:t>
      </w:r>
      <w:r w:rsidRPr="00B556B2">
        <w:rPr>
          <w:rFonts w:ascii="Arial" w:hAnsi="Arial" w:cs="Arial"/>
          <w:sz w:val="22"/>
          <w:szCs w:val="22"/>
        </w:rPr>
        <w:t xml:space="preserve"> that are needed in the process </w:t>
      </w:r>
      <w:r w:rsidR="00D92714" w:rsidRPr="00B556B2">
        <w:rPr>
          <w:rFonts w:ascii="Arial" w:hAnsi="Arial" w:cs="Arial"/>
          <w:sz w:val="22"/>
          <w:szCs w:val="22"/>
        </w:rPr>
        <w:t xml:space="preserve">of planning and reviewing employee performance. The four stages are Planning, tracking, regular feedback and formal review. </w:t>
      </w:r>
    </w:p>
    <w:p w14:paraId="69B0AF48" w14:textId="77777777" w:rsidR="003B3AAF" w:rsidRPr="00B556B2" w:rsidRDefault="003B3AAF" w:rsidP="00B556B2">
      <w:pPr>
        <w:spacing w:line="360" w:lineRule="auto"/>
        <w:rPr>
          <w:rFonts w:ascii="Arial" w:hAnsi="Arial" w:cs="Arial"/>
          <w:sz w:val="22"/>
          <w:szCs w:val="22"/>
        </w:rPr>
      </w:pPr>
    </w:p>
    <w:p w14:paraId="6BD527D3" w14:textId="77777777" w:rsidR="006A69AD" w:rsidRPr="00B556B2" w:rsidRDefault="006A69AD" w:rsidP="00B556B2">
      <w:pPr>
        <w:spacing w:line="360" w:lineRule="auto"/>
        <w:rPr>
          <w:rFonts w:ascii="Arial" w:hAnsi="Arial" w:cs="Arial"/>
          <w:sz w:val="22"/>
          <w:szCs w:val="22"/>
        </w:rPr>
      </w:pPr>
    </w:p>
    <w:p w14:paraId="6B65B579" w14:textId="77777777" w:rsidR="006A69AD" w:rsidRPr="00B556B2" w:rsidRDefault="006A69AD" w:rsidP="00B556B2">
      <w:pPr>
        <w:spacing w:line="360" w:lineRule="auto"/>
        <w:rPr>
          <w:rFonts w:ascii="Arial" w:hAnsi="Arial" w:cs="Arial"/>
          <w:sz w:val="22"/>
          <w:szCs w:val="22"/>
        </w:rPr>
      </w:pPr>
    </w:p>
    <w:p w14:paraId="37EFCB7C" w14:textId="77777777" w:rsidR="006A69AD" w:rsidRPr="00B556B2" w:rsidRDefault="006A69AD" w:rsidP="00B556B2">
      <w:pPr>
        <w:spacing w:line="360" w:lineRule="auto"/>
        <w:rPr>
          <w:rFonts w:ascii="Arial" w:hAnsi="Arial" w:cs="Arial"/>
          <w:sz w:val="22"/>
          <w:szCs w:val="22"/>
        </w:rPr>
      </w:pPr>
    </w:p>
    <w:p w14:paraId="055E1683" w14:textId="77777777" w:rsidR="006A69AD" w:rsidRPr="00B556B2" w:rsidRDefault="006A69AD" w:rsidP="00B556B2">
      <w:pPr>
        <w:spacing w:line="360" w:lineRule="auto"/>
        <w:rPr>
          <w:rFonts w:ascii="Arial" w:hAnsi="Arial" w:cs="Arial"/>
          <w:sz w:val="22"/>
          <w:szCs w:val="22"/>
        </w:rPr>
      </w:pPr>
    </w:p>
    <w:p w14:paraId="0592577E" w14:textId="77777777" w:rsidR="006A69AD" w:rsidRPr="00B556B2" w:rsidRDefault="006A69AD" w:rsidP="00B556B2">
      <w:pPr>
        <w:spacing w:line="360" w:lineRule="auto"/>
        <w:rPr>
          <w:rFonts w:ascii="Arial" w:hAnsi="Arial" w:cs="Arial"/>
          <w:sz w:val="22"/>
          <w:szCs w:val="22"/>
        </w:rPr>
      </w:pPr>
    </w:p>
    <w:p w14:paraId="295010C0" w14:textId="77777777" w:rsidR="00FA32AD" w:rsidRPr="00B556B2" w:rsidRDefault="00FA32AD" w:rsidP="00B556B2">
      <w:pPr>
        <w:spacing w:line="360" w:lineRule="auto"/>
        <w:rPr>
          <w:rFonts w:ascii="Arial" w:hAnsi="Arial" w:cs="Arial"/>
          <w:sz w:val="22"/>
          <w:szCs w:val="22"/>
        </w:rPr>
      </w:pPr>
    </w:p>
    <w:p w14:paraId="7F9F6864" w14:textId="77777777" w:rsidR="00FA32AD" w:rsidRPr="00B556B2" w:rsidRDefault="00FA32AD" w:rsidP="00B556B2">
      <w:pPr>
        <w:spacing w:line="360" w:lineRule="auto"/>
        <w:rPr>
          <w:rFonts w:ascii="Arial" w:hAnsi="Arial" w:cs="Arial"/>
          <w:sz w:val="22"/>
          <w:szCs w:val="22"/>
        </w:rPr>
      </w:pPr>
    </w:p>
    <w:p w14:paraId="2174D1F2" w14:textId="77777777" w:rsidR="00FA32AD" w:rsidRPr="00B556B2" w:rsidRDefault="00FA32AD" w:rsidP="00B556B2">
      <w:pPr>
        <w:spacing w:line="360" w:lineRule="auto"/>
        <w:rPr>
          <w:rFonts w:ascii="Arial" w:hAnsi="Arial" w:cs="Arial"/>
          <w:sz w:val="22"/>
          <w:szCs w:val="22"/>
        </w:rPr>
      </w:pPr>
    </w:p>
    <w:p w14:paraId="19A6F015" w14:textId="6FD77CCD" w:rsidR="00FA32AD" w:rsidRPr="00B556B2" w:rsidRDefault="00FA32AD" w:rsidP="00B556B2">
      <w:pPr>
        <w:spacing w:line="360" w:lineRule="auto"/>
        <w:rPr>
          <w:rFonts w:ascii="Arial" w:hAnsi="Arial" w:cs="Arial"/>
          <w:sz w:val="22"/>
          <w:szCs w:val="22"/>
        </w:rPr>
      </w:pPr>
      <w:r w:rsidRPr="00B556B2">
        <w:rPr>
          <w:rFonts w:ascii="Arial" w:hAnsi="Arial" w:cs="Arial"/>
          <w:sz w:val="22"/>
          <w:szCs w:val="22"/>
        </w:rPr>
        <w:t xml:space="preserve">    </w:t>
      </w:r>
    </w:p>
    <w:p w14:paraId="34550DD3" w14:textId="6C19F9CA" w:rsidR="00FA32AD" w:rsidRPr="00B556B2" w:rsidRDefault="00FA32AD" w:rsidP="00B556B2">
      <w:pPr>
        <w:spacing w:line="360" w:lineRule="auto"/>
        <w:rPr>
          <w:rFonts w:ascii="Arial" w:hAnsi="Arial" w:cs="Arial"/>
          <w:sz w:val="22"/>
          <w:szCs w:val="22"/>
        </w:rPr>
      </w:pPr>
      <w:r w:rsidRPr="00B556B2">
        <w:rPr>
          <w:rFonts w:ascii="Arial" w:hAnsi="Arial" w:cs="Arial"/>
          <w:noProof/>
          <w:sz w:val="22"/>
          <w:szCs w:val="22"/>
        </w:rPr>
        <w:lastRenderedPageBreak/>
        <w:drawing>
          <wp:inline distT="0" distB="0" distL="0" distR="0" wp14:anchorId="3B90B497" wp14:editId="22239344">
            <wp:extent cx="3810000" cy="3403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erformance Management Cycle.jpg"/>
                    <pic:cNvPicPr/>
                  </pic:nvPicPr>
                  <pic:blipFill>
                    <a:blip r:embed="rId8">
                      <a:extLst>
                        <a:ext uri="{28A0092B-C50C-407E-A947-70E740481C1C}">
                          <a14:useLocalDpi xmlns:a14="http://schemas.microsoft.com/office/drawing/2010/main" val="0"/>
                        </a:ext>
                      </a:extLst>
                    </a:blip>
                    <a:stretch>
                      <a:fillRect/>
                    </a:stretch>
                  </pic:blipFill>
                  <pic:spPr>
                    <a:xfrm>
                      <a:off x="0" y="0"/>
                      <a:ext cx="3810000" cy="3403600"/>
                    </a:xfrm>
                    <a:prstGeom prst="rect">
                      <a:avLst/>
                    </a:prstGeom>
                  </pic:spPr>
                </pic:pic>
              </a:graphicData>
            </a:graphic>
          </wp:inline>
        </w:drawing>
      </w:r>
    </w:p>
    <w:p w14:paraId="3E003A55" w14:textId="77777777" w:rsidR="00FA32AD" w:rsidRPr="00B556B2" w:rsidRDefault="00FA32AD" w:rsidP="00B556B2">
      <w:pPr>
        <w:spacing w:line="360" w:lineRule="auto"/>
        <w:rPr>
          <w:rFonts w:ascii="Arial" w:hAnsi="Arial" w:cs="Arial"/>
          <w:sz w:val="22"/>
          <w:szCs w:val="22"/>
        </w:rPr>
      </w:pPr>
    </w:p>
    <w:p w14:paraId="29CAB130" w14:textId="77777777" w:rsidR="00FA32AD" w:rsidRPr="00B556B2" w:rsidRDefault="00FA32AD" w:rsidP="00B556B2">
      <w:pPr>
        <w:spacing w:line="360" w:lineRule="auto"/>
        <w:rPr>
          <w:rFonts w:ascii="Arial" w:hAnsi="Arial" w:cs="Arial"/>
          <w:sz w:val="22"/>
          <w:szCs w:val="22"/>
        </w:rPr>
      </w:pPr>
    </w:p>
    <w:p w14:paraId="5FFC3DE6" w14:textId="12FC3059" w:rsidR="00FA32AD" w:rsidRPr="00B556B2" w:rsidRDefault="00FA32AD" w:rsidP="00B556B2">
      <w:pPr>
        <w:spacing w:line="360" w:lineRule="auto"/>
        <w:rPr>
          <w:rFonts w:ascii="Arial" w:hAnsi="Arial" w:cs="Arial"/>
          <w:sz w:val="22"/>
          <w:szCs w:val="22"/>
        </w:rPr>
      </w:pPr>
      <w:r w:rsidRPr="00B556B2">
        <w:rPr>
          <w:rFonts w:ascii="Arial" w:hAnsi="Arial" w:cs="Arial"/>
          <w:sz w:val="22"/>
          <w:szCs w:val="22"/>
        </w:rPr>
        <w:t>Source:http://www.whatishumanresource.com/performance-management-cycle.</w:t>
      </w:r>
    </w:p>
    <w:p w14:paraId="6C7466D0" w14:textId="77777777" w:rsidR="00FA32AD" w:rsidRPr="00B556B2" w:rsidRDefault="00FA32AD" w:rsidP="00B556B2">
      <w:pPr>
        <w:spacing w:line="360" w:lineRule="auto"/>
        <w:rPr>
          <w:rFonts w:ascii="Arial" w:hAnsi="Arial" w:cs="Arial"/>
          <w:sz w:val="22"/>
          <w:szCs w:val="22"/>
        </w:rPr>
      </w:pPr>
    </w:p>
    <w:p w14:paraId="51024867" w14:textId="77777777" w:rsidR="00B556B2" w:rsidRDefault="00B556B2" w:rsidP="00B556B2">
      <w:pPr>
        <w:spacing w:line="360" w:lineRule="auto"/>
        <w:rPr>
          <w:rFonts w:ascii="Arial" w:hAnsi="Arial" w:cs="Arial"/>
          <w:sz w:val="22"/>
          <w:szCs w:val="22"/>
        </w:rPr>
      </w:pPr>
    </w:p>
    <w:p w14:paraId="48993AE3" w14:textId="0C6B0BA0" w:rsidR="00FA32AD" w:rsidRPr="00B556B2" w:rsidRDefault="00C47840" w:rsidP="00B556B2">
      <w:pPr>
        <w:spacing w:line="360" w:lineRule="auto"/>
        <w:rPr>
          <w:rFonts w:ascii="Arial" w:hAnsi="Arial" w:cs="Arial"/>
          <w:sz w:val="22"/>
          <w:szCs w:val="22"/>
        </w:rPr>
      </w:pPr>
      <w:r w:rsidRPr="00B556B2">
        <w:rPr>
          <w:rFonts w:ascii="Arial" w:hAnsi="Arial" w:cs="Arial"/>
          <w:sz w:val="22"/>
          <w:szCs w:val="22"/>
        </w:rPr>
        <w:t>The principles of performan</w:t>
      </w:r>
      <w:r w:rsidR="004E248A" w:rsidRPr="00B556B2">
        <w:rPr>
          <w:rFonts w:ascii="Arial" w:hAnsi="Arial" w:cs="Arial"/>
          <w:sz w:val="22"/>
          <w:szCs w:val="22"/>
        </w:rPr>
        <w:t xml:space="preserve">ce management </w:t>
      </w:r>
      <w:r w:rsidRPr="00B556B2">
        <w:rPr>
          <w:rFonts w:ascii="Arial" w:hAnsi="Arial" w:cs="Arial"/>
          <w:sz w:val="22"/>
          <w:szCs w:val="22"/>
        </w:rPr>
        <w:t xml:space="preserve">are as follows. </w:t>
      </w:r>
    </w:p>
    <w:p w14:paraId="64903C6D" w14:textId="11638308"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 xml:space="preserve">It is about how organisation manage people –it’s not a system. </w:t>
      </w:r>
    </w:p>
    <w:p w14:paraId="45B6D057" w14:textId="5CB8CFEC"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Concentrate on changing behaviour rather than paperwork.</w:t>
      </w:r>
    </w:p>
    <w:p w14:paraId="6F7553C3" w14:textId="6EC84B66"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 xml:space="preserve">Focus on improvement not only pay. </w:t>
      </w:r>
    </w:p>
    <w:p w14:paraId="3AD0F272" w14:textId="5F50CA40"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 xml:space="preserve">Performance management is what managers do, it is a natural process of management. </w:t>
      </w:r>
    </w:p>
    <w:p w14:paraId="665ED651" w14:textId="79378365"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 xml:space="preserve">Organisations only interested in things that employees can do something about and get a visible improvement. </w:t>
      </w:r>
    </w:p>
    <w:p w14:paraId="61B8AC7B" w14:textId="033D1DCB" w:rsidR="00C47840" w:rsidRPr="00B556B2" w:rsidRDefault="007767F1" w:rsidP="00B556B2">
      <w:pPr>
        <w:pStyle w:val="ListParagraph"/>
        <w:numPr>
          <w:ilvl w:val="0"/>
          <w:numId w:val="3"/>
        </w:numPr>
        <w:spacing w:line="360" w:lineRule="auto"/>
        <w:rPr>
          <w:rFonts w:ascii="Arial" w:hAnsi="Arial" w:cs="Arial"/>
        </w:rPr>
      </w:pPr>
      <w:r w:rsidRPr="00B556B2">
        <w:rPr>
          <w:rFonts w:ascii="Arial" w:hAnsi="Arial" w:cs="Arial"/>
        </w:rPr>
        <w:t>Operates</w:t>
      </w:r>
      <w:r w:rsidR="00C47840" w:rsidRPr="00B556B2">
        <w:rPr>
          <w:rFonts w:ascii="Arial" w:hAnsi="Arial" w:cs="Arial"/>
        </w:rPr>
        <w:t xml:space="preserve"> by organisational values and purpose. </w:t>
      </w:r>
    </w:p>
    <w:p w14:paraId="04BDCF04" w14:textId="2BA4B10F"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To</w:t>
      </w:r>
      <w:r w:rsidR="007767F1" w:rsidRPr="00B556B2">
        <w:rPr>
          <w:rFonts w:ascii="Arial" w:hAnsi="Arial" w:cs="Arial"/>
        </w:rPr>
        <w:t xml:space="preserve"> acquire</w:t>
      </w:r>
      <w:r w:rsidRPr="00B556B2">
        <w:rPr>
          <w:rFonts w:ascii="Arial" w:hAnsi="Arial" w:cs="Arial"/>
        </w:rPr>
        <w:t xml:space="preserve"> solutions that works. </w:t>
      </w:r>
    </w:p>
    <w:p w14:paraId="5D097D38" w14:textId="6B14783A" w:rsidR="00C47840" w:rsidRPr="00B556B2" w:rsidRDefault="00C47840" w:rsidP="00B556B2">
      <w:pPr>
        <w:pStyle w:val="ListParagraph"/>
        <w:numPr>
          <w:ilvl w:val="0"/>
          <w:numId w:val="3"/>
        </w:numPr>
        <w:spacing w:line="360" w:lineRule="auto"/>
        <w:rPr>
          <w:rFonts w:ascii="Arial" w:hAnsi="Arial" w:cs="Arial"/>
        </w:rPr>
      </w:pPr>
      <w:r w:rsidRPr="00B556B2">
        <w:rPr>
          <w:rFonts w:ascii="Arial" w:hAnsi="Arial" w:cs="Arial"/>
        </w:rPr>
        <w:t xml:space="preserve">A management tool which helps manager to manage. </w:t>
      </w:r>
    </w:p>
    <w:p w14:paraId="39750416" w14:textId="77777777" w:rsidR="00FA32AD" w:rsidRPr="00B556B2" w:rsidRDefault="00FA32AD" w:rsidP="00B556B2">
      <w:pPr>
        <w:spacing w:line="360" w:lineRule="auto"/>
        <w:rPr>
          <w:rFonts w:ascii="Arial" w:hAnsi="Arial" w:cs="Arial"/>
          <w:sz w:val="22"/>
          <w:szCs w:val="22"/>
        </w:rPr>
      </w:pPr>
    </w:p>
    <w:p w14:paraId="592A8FDD" w14:textId="77777777" w:rsidR="00FA32AD" w:rsidRPr="00B556B2" w:rsidRDefault="00FA32AD" w:rsidP="00B556B2">
      <w:pPr>
        <w:spacing w:line="360" w:lineRule="auto"/>
        <w:rPr>
          <w:rFonts w:ascii="Arial" w:hAnsi="Arial" w:cs="Arial"/>
          <w:sz w:val="22"/>
          <w:szCs w:val="22"/>
        </w:rPr>
      </w:pPr>
    </w:p>
    <w:p w14:paraId="50DE0340" w14:textId="77777777" w:rsidR="00FA32AD" w:rsidRPr="00B556B2" w:rsidRDefault="00FA32AD" w:rsidP="00B556B2">
      <w:pPr>
        <w:spacing w:line="360" w:lineRule="auto"/>
        <w:rPr>
          <w:rFonts w:ascii="Arial" w:hAnsi="Arial" w:cs="Arial"/>
          <w:sz w:val="22"/>
          <w:szCs w:val="22"/>
        </w:rPr>
      </w:pPr>
    </w:p>
    <w:p w14:paraId="6ADF9AFC" w14:textId="77777777" w:rsidR="00FA32AD" w:rsidRPr="00B556B2" w:rsidRDefault="00FA32AD" w:rsidP="00B556B2">
      <w:pPr>
        <w:spacing w:line="360" w:lineRule="auto"/>
        <w:rPr>
          <w:rFonts w:ascii="Arial" w:hAnsi="Arial" w:cs="Arial"/>
          <w:sz w:val="22"/>
          <w:szCs w:val="22"/>
        </w:rPr>
      </w:pPr>
    </w:p>
    <w:p w14:paraId="1F49AE1C" w14:textId="77777777" w:rsidR="00FA32AD" w:rsidRPr="00B556B2" w:rsidRDefault="00FA32AD" w:rsidP="00B556B2">
      <w:pPr>
        <w:spacing w:line="360" w:lineRule="auto"/>
        <w:rPr>
          <w:rFonts w:ascii="Arial" w:hAnsi="Arial" w:cs="Arial"/>
          <w:sz w:val="22"/>
          <w:szCs w:val="22"/>
        </w:rPr>
      </w:pPr>
    </w:p>
    <w:p w14:paraId="55DFACA2" w14:textId="77777777" w:rsidR="00B556B2" w:rsidRDefault="00B556B2" w:rsidP="00B556B2">
      <w:pPr>
        <w:spacing w:line="360" w:lineRule="auto"/>
        <w:rPr>
          <w:rFonts w:ascii="Arial" w:hAnsi="Arial" w:cs="Arial"/>
          <w:sz w:val="22"/>
          <w:szCs w:val="22"/>
        </w:rPr>
      </w:pPr>
      <w:bookmarkStart w:id="8" w:name="_Toc16723446"/>
    </w:p>
    <w:p w14:paraId="1D85A1B1" w14:textId="5CAF08AE" w:rsidR="003E6568" w:rsidRPr="00B556B2" w:rsidRDefault="007B586E" w:rsidP="00B556B2">
      <w:pPr>
        <w:spacing w:line="360" w:lineRule="auto"/>
        <w:rPr>
          <w:rFonts w:ascii="Arial" w:hAnsi="Arial" w:cs="Arial"/>
          <w:sz w:val="22"/>
          <w:szCs w:val="22"/>
        </w:rPr>
      </w:pPr>
      <w:r w:rsidRPr="00B556B2">
        <w:rPr>
          <w:rStyle w:val="Heading3Char"/>
          <w:rFonts w:ascii="Arial" w:hAnsi="Arial" w:cs="Arial"/>
          <w:sz w:val="22"/>
          <w:szCs w:val="22"/>
        </w:rPr>
        <w:lastRenderedPageBreak/>
        <w:t xml:space="preserve">Job </w:t>
      </w:r>
      <w:r w:rsidR="003B3AAF" w:rsidRPr="00B556B2">
        <w:rPr>
          <w:rStyle w:val="Heading3Char"/>
          <w:rFonts w:ascii="Arial" w:hAnsi="Arial" w:cs="Arial"/>
          <w:sz w:val="22"/>
          <w:szCs w:val="22"/>
        </w:rPr>
        <w:t>E</w:t>
      </w:r>
      <w:r w:rsidRPr="00B556B2">
        <w:rPr>
          <w:rStyle w:val="Heading3Char"/>
          <w:rFonts w:ascii="Arial" w:hAnsi="Arial" w:cs="Arial"/>
          <w:sz w:val="22"/>
          <w:szCs w:val="22"/>
        </w:rPr>
        <w:t>ngagement</w:t>
      </w:r>
      <w:bookmarkEnd w:id="8"/>
      <w:r w:rsidRPr="00B556B2">
        <w:rPr>
          <w:rFonts w:ascii="Arial" w:hAnsi="Arial" w:cs="Arial"/>
          <w:sz w:val="22"/>
          <w:szCs w:val="22"/>
        </w:rPr>
        <w:t xml:space="preserve">: </w:t>
      </w:r>
      <w:r w:rsidR="003E6568" w:rsidRPr="00B556B2">
        <w:rPr>
          <w:rFonts w:ascii="Arial" w:hAnsi="Arial" w:cs="Arial"/>
          <w:sz w:val="22"/>
          <w:szCs w:val="22"/>
        </w:rPr>
        <w:t>In job engagement employee puts their extra effort because they find their jobs rewarding, challenging and interesting.</w:t>
      </w:r>
      <w:r w:rsidR="007767F1" w:rsidRPr="00B556B2">
        <w:rPr>
          <w:rFonts w:ascii="Arial" w:hAnsi="Arial" w:cs="Arial"/>
          <w:sz w:val="22"/>
          <w:szCs w:val="22"/>
        </w:rPr>
        <w:t xml:space="preserve"> Jurys Inn provides good working environment which helps employees to get engaged in job by rewarding in different ways. Jurys Inn knows the value of its employees and provides smooth environme</w:t>
      </w:r>
      <w:r w:rsidR="00640BBB" w:rsidRPr="00B556B2">
        <w:rPr>
          <w:rFonts w:ascii="Arial" w:hAnsi="Arial" w:cs="Arial"/>
          <w:sz w:val="22"/>
          <w:szCs w:val="22"/>
        </w:rPr>
        <w:t>nt to grow and develop employee</w:t>
      </w:r>
      <w:r w:rsidR="007767F1" w:rsidRPr="00B556B2">
        <w:rPr>
          <w:rFonts w:ascii="Arial" w:hAnsi="Arial" w:cs="Arial"/>
          <w:sz w:val="22"/>
          <w:szCs w:val="22"/>
        </w:rPr>
        <w:t xml:space="preserve"> skills and knowledge and which also encourage employees which results in growth of productivity. </w:t>
      </w:r>
      <w:r w:rsidR="003E6568" w:rsidRPr="00B556B2">
        <w:rPr>
          <w:rFonts w:ascii="Arial" w:hAnsi="Arial" w:cs="Arial"/>
          <w:sz w:val="22"/>
          <w:szCs w:val="22"/>
        </w:rPr>
        <w:t xml:space="preserve"> </w:t>
      </w:r>
    </w:p>
    <w:p w14:paraId="41550EB2" w14:textId="77777777" w:rsidR="003E6568" w:rsidRPr="00B556B2" w:rsidRDefault="003E6568" w:rsidP="00B556B2">
      <w:pPr>
        <w:spacing w:line="360" w:lineRule="auto"/>
        <w:rPr>
          <w:rFonts w:ascii="Arial" w:hAnsi="Arial" w:cs="Arial"/>
          <w:sz w:val="22"/>
          <w:szCs w:val="22"/>
        </w:rPr>
      </w:pPr>
    </w:p>
    <w:p w14:paraId="77B62BD2" w14:textId="77777777" w:rsidR="00673B37" w:rsidRPr="00B556B2" w:rsidRDefault="00673B37" w:rsidP="00B556B2">
      <w:pPr>
        <w:spacing w:line="360" w:lineRule="auto"/>
        <w:rPr>
          <w:rFonts w:ascii="Arial" w:hAnsi="Arial" w:cs="Arial"/>
          <w:sz w:val="22"/>
          <w:szCs w:val="22"/>
        </w:rPr>
      </w:pPr>
    </w:p>
    <w:p w14:paraId="22BC1193" w14:textId="77777777" w:rsidR="00673B37" w:rsidRPr="00B556B2" w:rsidRDefault="00673B37" w:rsidP="00B556B2">
      <w:pPr>
        <w:spacing w:line="360" w:lineRule="auto"/>
        <w:rPr>
          <w:rFonts w:ascii="Arial" w:hAnsi="Arial" w:cs="Arial"/>
          <w:sz w:val="22"/>
          <w:szCs w:val="22"/>
        </w:rPr>
      </w:pPr>
    </w:p>
    <w:p w14:paraId="23FAF8AA" w14:textId="77777777" w:rsidR="00673B37" w:rsidRPr="00B556B2" w:rsidRDefault="00673B37" w:rsidP="00B556B2">
      <w:pPr>
        <w:spacing w:line="360" w:lineRule="auto"/>
        <w:rPr>
          <w:rFonts w:ascii="Arial" w:hAnsi="Arial" w:cs="Arial"/>
          <w:sz w:val="22"/>
          <w:szCs w:val="22"/>
        </w:rPr>
      </w:pPr>
    </w:p>
    <w:p w14:paraId="5F63F3B3" w14:textId="58C1202A" w:rsidR="003E6568" w:rsidRPr="00B556B2" w:rsidRDefault="003E6568" w:rsidP="00B556B2">
      <w:pPr>
        <w:pStyle w:val="Heading2"/>
        <w:spacing w:line="360" w:lineRule="auto"/>
        <w:rPr>
          <w:rFonts w:ascii="Arial" w:hAnsi="Arial" w:cs="Arial"/>
          <w:sz w:val="22"/>
          <w:szCs w:val="22"/>
        </w:rPr>
      </w:pPr>
      <w:bookmarkStart w:id="9" w:name="_Toc16723447"/>
      <w:r w:rsidRPr="00B556B2">
        <w:rPr>
          <w:rFonts w:ascii="Arial" w:hAnsi="Arial" w:cs="Arial"/>
          <w:sz w:val="22"/>
          <w:szCs w:val="22"/>
        </w:rPr>
        <w:t>ORGANISATIONAL ENGAGEMENT</w:t>
      </w:r>
      <w:bookmarkEnd w:id="9"/>
      <w:r w:rsidRPr="00B556B2">
        <w:rPr>
          <w:rFonts w:ascii="Arial" w:hAnsi="Arial" w:cs="Arial"/>
          <w:sz w:val="22"/>
          <w:szCs w:val="22"/>
        </w:rPr>
        <w:t xml:space="preserve"> </w:t>
      </w:r>
    </w:p>
    <w:p w14:paraId="1888F238" w14:textId="77777777" w:rsidR="003E6568" w:rsidRPr="00B556B2" w:rsidRDefault="003E6568" w:rsidP="00B556B2">
      <w:pPr>
        <w:spacing w:line="360" w:lineRule="auto"/>
        <w:rPr>
          <w:rFonts w:ascii="Arial" w:hAnsi="Arial" w:cs="Arial"/>
          <w:sz w:val="22"/>
          <w:szCs w:val="22"/>
        </w:rPr>
      </w:pPr>
    </w:p>
    <w:p w14:paraId="03FBD297" w14:textId="22922059" w:rsidR="003E6568" w:rsidRPr="00B556B2" w:rsidRDefault="003E6568" w:rsidP="00B556B2">
      <w:pPr>
        <w:spacing w:line="360" w:lineRule="auto"/>
        <w:rPr>
          <w:rFonts w:ascii="Arial" w:hAnsi="Arial" w:cs="Arial"/>
          <w:sz w:val="22"/>
          <w:szCs w:val="22"/>
        </w:rPr>
      </w:pPr>
      <w:r w:rsidRPr="00B556B2">
        <w:rPr>
          <w:rFonts w:ascii="Arial" w:hAnsi="Arial" w:cs="Arial"/>
          <w:sz w:val="22"/>
          <w:szCs w:val="22"/>
        </w:rPr>
        <w:t>An engaged employee also cares about the performance of the organisatio</w:t>
      </w:r>
      <w:r w:rsidR="00277A74" w:rsidRPr="00B556B2">
        <w:rPr>
          <w:rFonts w:ascii="Arial" w:hAnsi="Arial" w:cs="Arial"/>
          <w:sz w:val="22"/>
          <w:szCs w:val="22"/>
        </w:rPr>
        <w:t>n because they want to feel</w:t>
      </w:r>
      <w:r w:rsidRPr="00B556B2">
        <w:rPr>
          <w:rFonts w:ascii="Arial" w:hAnsi="Arial" w:cs="Arial"/>
          <w:sz w:val="22"/>
          <w:szCs w:val="22"/>
        </w:rPr>
        <w:t xml:space="preserve"> their effort could make a difference. </w:t>
      </w:r>
    </w:p>
    <w:p w14:paraId="45667268" w14:textId="77777777" w:rsidR="003B3AAF" w:rsidRPr="00B556B2" w:rsidRDefault="003B3AAF" w:rsidP="00B556B2">
      <w:pPr>
        <w:spacing w:line="360" w:lineRule="auto"/>
        <w:rPr>
          <w:rFonts w:ascii="Arial" w:hAnsi="Arial" w:cs="Arial"/>
          <w:sz w:val="22"/>
          <w:szCs w:val="22"/>
        </w:rPr>
      </w:pPr>
    </w:p>
    <w:p w14:paraId="2827C788" w14:textId="77777777" w:rsidR="00B0695D" w:rsidRPr="00B556B2" w:rsidRDefault="00851292" w:rsidP="00B556B2">
      <w:pPr>
        <w:spacing w:line="360" w:lineRule="auto"/>
        <w:rPr>
          <w:rFonts w:ascii="Arial" w:hAnsi="Arial" w:cs="Arial"/>
          <w:sz w:val="22"/>
          <w:szCs w:val="22"/>
        </w:rPr>
      </w:pPr>
      <w:r w:rsidRPr="00B556B2">
        <w:rPr>
          <w:rFonts w:ascii="Arial" w:hAnsi="Arial" w:cs="Arial"/>
          <w:sz w:val="22"/>
          <w:szCs w:val="22"/>
        </w:rPr>
        <w:t>Jurys inn</w:t>
      </w:r>
      <w:r w:rsidR="005E7FD9" w:rsidRPr="00B556B2">
        <w:rPr>
          <w:rFonts w:ascii="Arial" w:hAnsi="Arial" w:cs="Arial"/>
          <w:sz w:val="22"/>
          <w:szCs w:val="22"/>
        </w:rPr>
        <w:t xml:space="preserve"> use employee engagement development vehicles to increase the productivity of an organisation by building the skills and knowledge of the employees.</w:t>
      </w:r>
    </w:p>
    <w:p w14:paraId="1DA302D5" w14:textId="14BE5C64" w:rsidR="00044D64" w:rsidRPr="00B556B2" w:rsidRDefault="00B0695D" w:rsidP="00B556B2">
      <w:pPr>
        <w:spacing w:line="360" w:lineRule="auto"/>
        <w:rPr>
          <w:rFonts w:ascii="Arial" w:hAnsi="Arial" w:cs="Arial"/>
          <w:sz w:val="22"/>
          <w:szCs w:val="22"/>
        </w:rPr>
      </w:pPr>
      <w:r w:rsidRPr="00B556B2">
        <w:rPr>
          <w:rFonts w:ascii="Arial" w:hAnsi="Arial" w:cs="Arial"/>
          <w:sz w:val="22"/>
          <w:szCs w:val="22"/>
        </w:rPr>
        <w:t xml:space="preserve">Jurys Inn recognised that engaged employees are essential to the counting success of the business. Employees are likely to be happy and constantly high performers who want to progress their career with Jurys Inn. </w:t>
      </w:r>
    </w:p>
    <w:p w14:paraId="37F11CD7" w14:textId="77777777" w:rsidR="00044D64" w:rsidRPr="00B556B2" w:rsidRDefault="00044D64" w:rsidP="00B556B2">
      <w:pPr>
        <w:spacing w:line="360" w:lineRule="auto"/>
        <w:rPr>
          <w:rFonts w:ascii="Arial" w:hAnsi="Arial" w:cs="Arial"/>
          <w:sz w:val="22"/>
          <w:szCs w:val="22"/>
        </w:rPr>
      </w:pPr>
    </w:p>
    <w:p w14:paraId="55BAB844" w14:textId="231A77C3" w:rsidR="00B0695D" w:rsidRPr="00B556B2" w:rsidRDefault="00B0695D" w:rsidP="00B556B2">
      <w:pPr>
        <w:spacing w:line="360" w:lineRule="auto"/>
        <w:rPr>
          <w:rFonts w:ascii="Arial" w:hAnsi="Arial" w:cs="Arial"/>
          <w:sz w:val="22"/>
          <w:szCs w:val="22"/>
        </w:rPr>
      </w:pPr>
      <w:r w:rsidRPr="00B556B2">
        <w:rPr>
          <w:rFonts w:ascii="Arial" w:hAnsi="Arial" w:cs="Arial"/>
          <w:sz w:val="22"/>
          <w:szCs w:val="22"/>
        </w:rPr>
        <w:t>Managing employee relation is the role of human resource department. The methods adapted by Jurys Inn’s Human resource department t</w:t>
      </w:r>
      <w:r w:rsidR="002C3E67" w:rsidRPr="00B556B2">
        <w:rPr>
          <w:rFonts w:ascii="Arial" w:hAnsi="Arial" w:cs="Arial"/>
          <w:sz w:val="22"/>
          <w:szCs w:val="22"/>
        </w:rPr>
        <w:t>o</w:t>
      </w:r>
      <w:r w:rsidR="00044D64" w:rsidRPr="00B556B2">
        <w:rPr>
          <w:rFonts w:ascii="Arial" w:hAnsi="Arial" w:cs="Arial"/>
          <w:sz w:val="22"/>
          <w:szCs w:val="22"/>
        </w:rPr>
        <w:t xml:space="preserve"> increase employee engagement. This helps to positively change in Jurys inn culture to grow the business to meet the needs of its employees whilst also maintaining the </w:t>
      </w:r>
      <w:r w:rsidR="00405A29" w:rsidRPr="00B556B2">
        <w:rPr>
          <w:rFonts w:ascii="Arial" w:hAnsi="Arial" w:cs="Arial"/>
          <w:sz w:val="22"/>
          <w:szCs w:val="22"/>
        </w:rPr>
        <w:t xml:space="preserve">company’s values. </w:t>
      </w:r>
    </w:p>
    <w:p w14:paraId="49712EA9" w14:textId="77777777" w:rsidR="00405A29" w:rsidRPr="00B556B2" w:rsidRDefault="00405A29" w:rsidP="00B556B2">
      <w:pPr>
        <w:spacing w:line="360" w:lineRule="auto"/>
        <w:rPr>
          <w:rFonts w:ascii="Arial" w:hAnsi="Arial" w:cs="Arial"/>
          <w:sz w:val="22"/>
          <w:szCs w:val="22"/>
        </w:rPr>
      </w:pPr>
    </w:p>
    <w:p w14:paraId="612FADEB" w14:textId="77777777" w:rsidR="0082137C" w:rsidRPr="00B556B2" w:rsidRDefault="0082137C" w:rsidP="00B556B2">
      <w:pPr>
        <w:spacing w:line="360" w:lineRule="auto"/>
        <w:rPr>
          <w:rFonts w:ascii="Arial" w:hAnsi="Arial" w:cs="Arial"/>
          <w:sz w:val="22"/>
          <w:szCs w:val="22"/>
        </w:rPr>
      </w:pPr>
    </w:p>
    <w:p w14:paraId="7D2FFE4A" w14:textId="77777777" w:rsidR="0082137C" w:rsidRPr="00B556B2" w:rsidRDefault="0082137C" w:rsidP="00B556B2">
      <w:pPr>
        <w:spacing w:line="360" w:lineRule="auto"/>
        <w:rPr>
          <w:rFonts w:ascii="Arial" w:hAnsi="Arial" w:cs="Arial"/>
          <w:sz w:val="22"/>
          <w:szCs w:val="22"/>
        </w:rPr>
      </w:pPr>
    </w:p>
    <w:p w14:paraId="02FFC939" w14:textId="56B10C3F" w:rsidR="002011AD" w:rsidRPr="00B556B2" w:rsidRDefault="002011AD" w:rsidP="00B556B2">
      <w:pPr>
        <w:spacing w:line="360" w:lineRule="auto"/>
        <w:rPr>
          <w:rFonts w:ascii="Arial" w:hAnsi="Arial" w:cs="Arial"/>
          <w:sz w:val="22"/>
          <w:szCs w:val="22"/>
        </w:rPr>
      </w:pPr>
      <w:r w:rsidRPr="00B556B2">
        <w:rPr>
          <w:rFonts w:ascii="Arial" w:hAnsi="Arial" w:cs="Arial"/>
          <w:sz w:val="22"/>
          <w:szCs w:val="22"/>
        </w:rPr>
        <w:t>These development vehicles help to benefits both organisation and individual by inaugurate</w:t>
      </w:r>
      <w:r w:rsidR="0082137C" w:rsidRPr="00B556B2">
        <w:rPr>
          <w:rFonts w:ascii="Arial" w:hAnsi="Arial" w:cs="Arial"/>
          <w:sz w:val="22"/>
          <w:szCs w:val="22"/>
        </w:rPr>
        <w:t xml:space="preserve"> </w:t>
      </w:r>
      <w:r w:rsidRPr="00B556B2">
        <w:rPr>
          <w:rFonts w:ascii="Arial" w:hAnsi="Arial" w:cs="Arial"/>
          <w:sz w:val="22"/>
          <w:szCs w:val="22"/>
        </w:rPr>
        <w:t xml:space="preserve">undeniable relationship between engagement </w:t>
      </w:r>
      <w:r w:rsidR="0082137C" w:rsidRPr="00B556B2">
        <w:rPr>
          <w:rFonts w:ascii="Arial" w:hAnsi="Arial" w:cs="Arial"/>
          <w:sz w:val="22"/>
          <w:szCs w:val="22"/>
        </w:rPr>
        <w:t>and profitability through excessive</w:t>
      </w:r>
      <w:r w:rsidRPr="00B556B2">
        <w:rPr>
          <w:rFonts w:ascii="Arial" w:hAnsi="Arial" w:cs="Arial"/>
          <w:sz w:val="22"/>
          <w:szCs w:val="22"/>
        </w:rPr>
        <w:t xml:space="preserve"> </w:t>
      </w:r>
      <w:r w:rsidR="0082137C" w:rsidRPr="00B556B2">
        <w:rPr>
          <w:rFonts w:ascii="Arial" w:hAnsi="Arial" w:cs="Arial"/>
          <w:sz w:val="22"/>
          <w:szCs w:val="22"/>
        </w:rPr>
        <w:t xml:space="preserve">sales, </w:t>
      </w:r>
      <w:r w:rsidRPr="00B556B2">
        <w:rPr>
          <w:rFonts w:ascii="Arial" w:hAnsi="Arial" w:cs="Arial"/>
          <w:sz w:val="22"/>
          <w:szCs w:val="22"/>
        </w:rPr>
        <w:t>productivity,</w:t>
      </w:r>
      <w:r w:rsidR="0082137C" w:rsidRPr="00B556B2">
        <w:rPr>
          <w:rFonts w:ascii="Arial" w:hAnsi="Arial" w:cs="Arial"/>
          <w:sz w:val="22"/>
          <w:szCs w:val="22"/>
        </w:rPr>
        <w:t xml:space="preserve"> </w:t>
      </w:r>
      <w:r w:rsidRPr="00B556B2">
        <w:rPr>
          <w:rFonts w:ascii="Arial" w:hAnsi="Arial" w:cs="Arial"/>
          <w:sz w:val="22"/>
          <w:szCs w:val="22"/>
        </w:rPr>
        <w:t>customer satisfaction and employee retention.</w:t>
      </w:r>
    </w:p>
    <w:p w14:paraId="4371E234" w14:textId="77777777" w:rsidR="002011AD" w:rsidRPr="00B556B2" w:rsidRDefault="002011AD" w:rsidP="00B556B2">
      <w:pPr>
        <w:spacing w:line="360" w:lineRule="auto"/>
        <w:rPr>
          <w:rFonts w:ascii="Arial" w:hAnsi="Arial" w:cs="Arial"/>
          <w:sz w:val="22"/>
          <w:szCs w:val="22"/>
        </w:rPr>
      </w:pPr>
    </w:p>
    <w:p w14:paraId="5FD5A733" w14:textId="5FE57AD4" w:rsidR="002011AD" w:rsidRPr="00B556B2" w:rsidRDefault="0082137C" w:rsidP="00B556B2">
      <w:pPr>
        <w:spacing w:line="360" w:lineRule="auto"/>
        <w:rPr>
          <w:rFonts w:ascii="Arial" w:hAnsi="Arial" w:cs="Arial"/>
          <w:sz w:val="22"/>
          <w:szCs w:val="22"/>
        </w:rPr>
      </w:pPr>
      <w:r w:rsidRPr="00B556B2">
        <w:rPr>
          <w:rFonts w:ascii="Arial" w:hAnsi="Arial" w:cs="Arial"/>
          <w:sz w:val="22"/>
          <w:szCs w:val="22"/>
        </w:rPr>
        <w:t xml:space="preserve">These development vehicles are highly appropriate to use because all the organisations are highly rewarded from this. It is expeditiously gaining popularity and significance in the workplace and impacts organisations in many ways. </w:t>
      </w:r>
    </w:p>
    <w:p w14:paraId="3775F6A6" w14:textId="77777777" w:rsidR="00B556B2" w:rsidRDefault="00B556B2" w:rsidP="00B556B2">
      <w:pPr>
        <w:pStyle w:val="Heading1"/>
      </w:pPr>
      <w:bookmarkStart w:id="10" w:name="_Toc16723448"/>
    </w:p>
    <w:p w14:paraId="1617D36D" w14:textId="2313FC0E" w:rsidR="00405A29" w:rsidRPr="00B556B2" w:rsidRDefault="00405A29" w:rsidP="00B556B2">
      <w:pPr>
        <w:pStyle w:val="Heading1"/>
      </w:pPr>
      <w:r w:rsidRPr="00B556B2">
        <w:t>HUMAN RESOURCE MANNGEMENT (HRM)</w:t>
      </w:r>
      <w:bookmarkEnd w:id="10"/>
    </w:p>
    <w:p w14:paraId="50B970FD" w14:textId="77777777" w:rsidR="00405A29" w:rsidRDefault="00405A29" w:rsidP="00B556B2">
      <w:pPr>
        <w:spacing w:line="360" w:lineRule="auto"/>
        <w:rPr>
          <w:rFonts w:ascii="Arial" w:hAnsi="Arial" w:cs="Arial"/>
          <w:sz w:val="22"/>
          <w:szCs w:val="22"/>
        </w:rPr>
      </w:pPr>
    </w:p>
    <w:p w14:paraId="43841958" w14:textId="77777777" w:rsidR="00B556B2" w:rsidRPr="00B556B2" w:rsidRDefault="00B556B2" w:rsidP="00B556B2">
      <w:pPr>
        <w:spacing w:line="360" w:lineRule="auto"/>
        <w:rPr>
          <w:rFonts w:ascii="Arial" w:hAnsi="Arial" w:cs="Arial"/>
          <w:sz w:val="22"/>
          <w:szCs w:val="22"/>
        </w:rPr>
      </w:pPr>
    </w:p>
    <w:p w14:paraId="27272A5A" w14:textId="59CB0170" w:rsidR="001B185C" w:rsidRPr="00B556B2" w:rsidRDefault="00ED26D6" w:rsidP="00B556B2">
      <w:pPr>
        <w:spacing w:line="360" w:lineRule="auto"/>
        <w:rPr>
          <w:rFonts w:ascii="Arial" w:eastAsia="Times New Roman" w:hAnsi="Arial" w:cs="Arial"/>
          <w:sz w:val="22"/>
          <w:szCs w:val="22"/>
        </w:rPr>
      </w:pPr>
      <w:r w:rsidRPr="00B556B2">
        <w:rPr>
          <w:rFonts w:ascii="Arial" w:hAnsi="Arial" w:cs="Arial"/>
          <w:sz w:val="22"/>
          <w:szCs w:val="22"/>
        </w:rPr>
        <w:t xml:space="preserve">Human resources are the most vital asset of an organisations. A business cannot be prosperous without successfully managing this resource. </w:t>
      </w:r>
      <w:r w:rsidR="001B185C" w:rsidRPr="00B556B2">
        <w:rPr>
          <w:rFonts w:ascii="Arial" w:hAnsi="Arial" w:cs="Arial"/>
          <w:sz w:val="22"/>
          <w:szCs w:val="22"/>
        </w:rPr>
        <w:t xml:space="preserve">Human resource management is a comprehensive and coherent to the employment and development of the people. </w:t>
      </w:r>
      <w:r w:rsidR="001B185C" w:rsidRPr="00B556B2">
        <w:rPr>
          <w:rFonts w:ascii="Arial" w:eastAsia="Times New Roman" w:hAnsi="Arial" w:cs="Arial"/>
          <w:color w:val="000000"/>
          <w:sz w:val="22"/>
          <w:szCs w:val="22"/>
          <w:shd w:val="clear" w:color="auto" w:fill="FFFFFF"/>
        </w:rPr>
        <w:t>(Keegan and Francis, 2010)</w:t>
      </w:r>
    </w:p>
    <w:p w14:paraId="286AB0DE" w14:textId="712A41F0" w:rsidR="001B185C" w:rsidRPr="00B556B2" w:rsidRDefault="001B185C" w:rsidP="00B556B2">
      <w:pPr>
        <w:spacing w:line="360" w:lineRule="auto"/>
        <w:rPr>
          <w:rFonts w:ascii="Arial" w:hAnsi="Arial" w:cs="Arial"/>
          <w:sz w:val="22"/>
          <w:szCs w:val="22"/>
        </w:rPr>
      </w:pPr>
    </w:p>
    <w:p w14:paraId="31E29F91" w14:textId="77777777" w:rsidR="00B556B2" w:rsidRDefault="001B185C" w:rsidP="00B556B2">
      <w:pPr>
        <w:spacing w:line="360" w:lineRule="auto"/>
        <w:rPr>
          <w:rFonts w:ascii="Arial" w:hAnsi="Arial" w:cs="Arial"/>
          <w:sz w:val="22"/>
          <w:szCs w:val="22"/>
        </w:rPr>
      </w:pPr>
      <w:r w:rsidRPr="00B556B2">
        <w:rPr>
          <w:rFonts w:ascii="Arial" w:hAnsi="Arial" w:cs="Arial"/>
          <w:sz w:val="22"/>
          <w:szCs w:val="22"/>
        </w:rPr>
        <w:t>Human resource man</w:t>
      </w:r>
      <w:r w:rsidR="007E0CAC" w:rsidRPr="00B556B2">
        <w:rPr>
          <w:rFonts w:ascii="Arial" w:hAnsi="Arial" w:cs="Arial"/>
          <w:sz w:val="22"/>
          <w:szCs w:val="22"/>
        </w:rPr>
        <w:t xml:space="preserve">agement is a process of valuing and developing the skills of people at work. Jurys inn involves its employees in decision makings which helps to grow the business and also helps to motivate employees.  </w:t>
      </w:r>
      <w:r w:rsidR="001705E4" w:rsidRPr="00B556B2">
        <w:rPr>
          <w:rFonts w:ascii="Arial" w:hAnsi="Arial" w:cs="Arial"/>
          <w:sz w:val="22"/>
          <w:szCs w:val="22"/>
        </w:rPr>
        <w:t xml:space="preserve">Jurys inn human resource management is fully focused on growth of their employees. Jurys inn human resource department looks after three different areas such as designing work for employees, providing benefits, managing staffing and compensating employees. </w:t>
      </w:r>
      <w:r w:rsidR="007767F1" w:rsidRPr="00B556B2">
        <w:rPr>
          <w:rFonts w:ascii="Arial" w:hAnsi="Arial" w:cs="Arial"/>
          <w:sz w:val="22"/>
          <w:szCs w:val="22"/>
        </w:rPr>
        <w:t>Human resourc</w:t>
      </w:r>
      <w:r w:rsidR="00ED26D6" w:rsidRPr="00B556B2">
        <w:rPr>
          <w:rFonts w:ascii="Arial" w:hAnsi="Arial" w:cs="Arial"/>
          <w:sz w:val="22"/>
          <w:szCs w:val="22"/>
        </w:rPr>
        <w:t>e management is a formal con</w:t>
      </w:r>
      <w:r w:rsidR="001705E4" w:rsidRPr="00B556B2">
        <w:rPr>
          <w:rFonts w:ascii="Arial" w:hAnsi="Arial" w:cs="Arial"/>
          <w:sz w:val="22"/>
          <w:szCs w:val="22"/>
        </w:rPr>
        <w:t>ceive</w:t>
      </w:r>
      <w:r w:rsidR="007767F1" w:rsidRPr="00B556B2">
        <w:rPr>
          <w:rFonts w:ascii="Arial" w:hAnsi="Arial" w:cs="Arial"/>
          <w:sz w:val="22"/>
          <w:szCs w:val="22"/>
        </w:rPr>
        <w:t xml:space="preserve"> for the management of people within an organisation. </w:t>
      </w:r>
    </w:p>
    <w:p w14:paraId="34EBA9C3" w14:textId="77777777" w:rsidR="00B556B2" w:rsidRDefault="00B556B2" w:rsidP="00B556B2">
      <w:pPr>
        <w:spacing w:line="360" w:lineRule="auto"/>
        <w:rPr>
          <w:rFonts w:ascii="Arial" w:hAnsi="Arial" w:cs="Arial"/>
          <w:sz w:val="22"/>
          <w:szCs w:val="22"/>
        </w:rPr>
      </w:pPr>
    </w:p>
    <w:p w14:paraId="151E78ED" w14:textId="5E105DCF" w:rsidR="001B185C" w:rsidRPr="00B556B2" w:rsidRDefault="007767F1" w:rsidP="00B556B2">
      <w:pPr>
        <w:spacing w:line="360" w:lineRule="auto"/>
        <w:rPr>
          <w:rFonts w:ascii="Arial" w:hAnsi="Arial" w:cs="Arial"/>
          <w:sz w:val="22"/>
          <w:szCs w:val="22"/>
        </w:rPr>
      </w:pPr>
      <w:r w:rsidRPr="00B556B2">
        <w:rPr>
          <w:rFonts w:ascii="Arial" w:hAnsi="Arial" w:cs="Arial"/>
          <w:sz w:val="22"/>
          <w:szCs w:val="22"/>
        </w:rPr>
        <w:t>The responsibility of human resource manager fall</w:t>
      </w:r>
      <w:r w:rsidR="001705E4" w:rsidRPr="00B556B2">
        <w:rPr>
          <w:rFonts w:ascii="Arial" w:hAnsi="Arial" w:cs="Arial"/>
          <w:sz w:val="22"/>
          <w:szCs w:val="22"/>
        </w:rPr>
        <w:t>s</w:t>
      </w:r>
      <w:r w:rsidRPr="00B556B2">
        <w:rPr>
          <w:rFonts w:ascii="Arial" w:hAnsi="Arial" w:cs="Arial"/>
          <w:sz w:val="22"/>
          <w:szCs w:val="22"/>
        </w:rPr>
        <w:t xml:space="preserve"> into three different major areas: </w:t>
      </w:r>
      <w:r w:rsidR="00ED26D6" w:rsidRPr="00B556B2">
        <w:rPr>
          <w:rFonts w:ascii="Arial" w:hAnsi="Arial" w:cs="Arial"/>
          <w:sz w:val="22"/>
          <w:szCs w:val="22"/>
        </w:rPr>
        <w:t>defining/designing work, staffing, benefits and employee compensation. The purpose of human resource management is to maximise the productivity of an organisation by optimizing the effective</w:t>
      </w:r>
      <w:r w:rsidR="001705E4" w:rsidRPr="00B556B2">
        <w:rPr>
          <w:rFonts w:ascii="Arial" w:hAnsi="Arial" w:cs="Arial"/>
          <w:sz w:val="22"/>
          <w:szCs w:val="22"/>
        </w:rPr>
        <w:t>ness of its employees. The fundamental</w:t>
      </w:r>
      <w:r w:rsidR="00ED26D6" w:rsidRPr="00B556B2">
        <w:rPr>
          <w:rFonts w:ascii="Arial" w:hAnsi="Arial" w:cs="Arial"/>
          <w:sz w:val="22"/>
          <w:szCs w:val="22"/>
        </w:rPr>
        <w:t xml:space="preserve"> mission of human reso</w:t>
      </w:r>
      <w:r w:rsidR="001705E4" w:rsidRPr="00B556B2">
        <w:rPr>
          <w:rFonts w:ascii="Arial" w:hAnsi="Arial" w:cs="Arial"/>
          <w:sz w:val="22"/>
          <w:szCs w:val="22"/>
        </w:rPr>
        <w:t>urces will always be to acquire</w:t>
      </w:r>
      <w:r w:rsidR="00ED26D6" w:rsidRPr="00B556B2">
        <w:rPr>
          <w:rFonts w:ascii="Arial" w:hAnsi="Arial" w:cs="Arial"/>
          <w:sz w:val="22"/>
          <w:szCs w:val="22"/>
        </w:rPr>
        <w:t>, retain and develop talented workforce with the business;</w:t>
      </w:r>
      <w:r w:rsidR="001705E4" w:rsidRPr="00B556B2">
        <w:rPr>
          <w:rFonts w:ascii="Arial" w:hAnsi="Arial" w:cs="Arial"/>
          <w:sz w:val="22"/>
          <w:szCs w:val="22"/>
        </w:rPr>
        <w:t xml:space="preserve"> and be an excellent correspondent</w:t>
      </w:r>
      <w:r w:rsidR="00ED26D6" w:rsidRPr="00B556B2">
        <w:rPr>
          <w:rFonts w:ascii="Arial" w:hAnsi="Arial" w:cs="Arial"/>
          <w:sz w:val="22"/>
          <w:szCs w:val="22"/>
        </w:rPr>
        <w:t xml:space="preserve"> to the business. </w:t>
      </w:r>
    </w:p>
    <w:p w14:paraId="6457FDB3" w14:textId="77777777" w:rsidR="00044D64" w:rsidRPr="00B556B2" w:rsidRDefault="00044D64" w:rsidP="00B556B2">
      <w:pPr>
        <w:spacing w:line="360" w:lineRule="auto"/>
        <w:rPr>
          <w:rFonts w:ascii="Arial" w:hAnsi="Arial" w:cs="Arial"/>
          <w:sz w:val="22"/>
          <w:szCs w:val="22"/>
        </w:rPr>
      </w:pPr>
    </w:p>
    <w:p w14:paraId="0B842B5C" w14:textId="77777777" w:rsidR="003D422E" w:rsidRPr="00B556B2" w:rsidRDefault="003D422E" w:rsidP="00B556B2">
      <w:pPr>
        <w:spacing w:line="360" w:lineRule="auto"/>
        <w:rPr>
          <w:rFonts w:ascii="Arial" w:hAnsi="Arial" w:cs="Arial"/>
          <w:sz w:val="22"/>
          <w:szCs w:val="22"/>
        </w:rPr>
      </w:pPr>
    </w:p>
    <w:p w14:paraId="29A6FD77" w14:textId="77777777" w:rsidR="00B556B2" w:rsidRDefault="00B556B2" w:rsidP="00B556B2">
      <w:pPr>
        <w:pStyle w:val="Heading1"/>
      </w:pPr>
      <w:bookmarkStart w:id="11" w:name="_Toc16723449"/>
    </w:p>
    <w:p w14:paraId="48F3A590" w14:textId="77777777" w:rsidR="00B556B2" w:rsidRDefault="00B556B2" w:rsidP="00B556B2">
      <w:pPr>
        <w:pStyle w:val="Heading1"/>
      </w:pPr>
    </w:p>
    <w:p w14:paraId="4623727C" w14:textId="77777777" w:rsidR="00B556B2" w:rsidRDefault="00B556B2" w:rsidP="00B556B2">
      <w:pPr>
        <w:pStyle w:val="Heading1"/>
      </w:pPr>
    </w:p>
    <w:p w14:paraId="58EBCB79" w14:textId="77777777" w:rsidR="00B556B2" w:rsidRDefault="00B556B2" w:rsidP="00B556B2">
      <w:pPr>
        <w:pStyle w:val="Heading1"/>
      </w:pPr>
    </w:p>
    <w:p w14:paraId="68E9C549" w14:textId="77777777" w:rsidR="00B556B2" w:rsidRDefault="00B556B2" w:rsidP="00B556B2">
      <w:pPr>
        <w:pStyle w:val="Heading1"/>
      </w:pPr>
    </w:p>
    <w:p w14:paraId="6B4263AC" w14:textId="77777777" w:rsidR="00B556B2" w:rsidRDefault="00B556B2" w:rsidP="00B556B2">
      <w:pPr>
        <w:pStyle w:val="Heading1"/>
      </w:pPr>
    </w:p>
    <w:p w14:paraId="6CF6BBBC" w14:textId="77777777" w:rsidR="00B556B2" w:rsidRDefault="00B556B2" w:rsidP="00B556B2">
      <w:pPr>
        <w:pStyle w:val="Heading1"/>
      </w:pPr>
    </w:p>
    <w:p w14:paraId="508D1E0C" w14:textId="77777777" w:rsidR="00B556B2" w:rsidRDefault="00B556B2" w:rsidP="00B556B2">
      <w:pPr>
        <w:pStyle w:val="Heading1"/>
      </w:pPr>
    </w:p>
    <w:p w14:paraId="50C68AD9" w14:textId="77777777" w:rsidR="00B556B2" w:rsidRDefault="00B556B2" w:rsidP="00B556B2">
      <w:pPr>
        <w:pStyle w:val="Heading1"/>
      </w:pPr>
    </w:p>
    <w:p w14:paraId="6BC99486" w14:textId="77777777" w:rsidR="00B556B2" w:rsidRDefault="00B556B2" w:rsidP="00B556B2">
      <w:pPr>
        <w:pStyle w:val="Heading1"/>
      </w:pPr>
    </w:p>
    <w:p w14:paraId="35664ACF" w14:textId="74CDA666" w:rsidR="006A722D" w:rsidRPr="00B556B2" w:rsidRDefault="0078673C" w:rsidP="00B556B2">
      <w:pPr>
        <w:pStyle w:val="Heading1"/>
      </w:pPr>
      <w:r w:rsidRPr="00B556B2">
        <w:lastRenderedPageBreak/>
        <w:t>Motivational Theories</w:t>
      </w:r>
      <w:bookmarkEnd w:id="11"/>
      <w:r w:rsidRPr="00B556B2">
        <w:t xml:space="preserve"> </w:t>
      </w:r>
    </w:p>
    <w:p w14:paraId="019AF920" w14:textId="77777777" w:rsidR="00BF3146" w:rsidRDefault="00BF3146" w:rsidP="00B556B2">
      <w:pPr>
        <w:spacing w:line="360" w:lineRule="auto"/>
        <w:rPr>
          <w:rFonts w:ascii="Arial" w:hAnsi="Arial" w:cs="Arial"/>
          <w:sz w:val="22"/>
          <w:szCs w:val="22"/>
        </w:rPr>
      </w:pPr>
    </w:p>
    <w:p w14:paraId="06567C6D" w14:textId="77777777" w:rsidR="00B556B2" w:rsidRPr="00B556B2" w:rsidRDefault="00B556B2" w:rsidP="00B556B2">
      <w:pPr>
        <w:spacing w:line="360" w:lineRule="auto"/>
        <w:rPr>
          <w:rFonts w:ascii="Arial" w:hAnsi="Arial" w:cs="Arial"/>
          <w:sz w:val="22"/>
          <w:szCs w:val="22"/>
        </w:rPr>
      </w:pPr>
    </w:p>
    <w:p w14:paraId="3153FE38" w14:textId="1CC7E2E6" w:rsidR="00BF3146" w:rsidRPr="00B556B2" w:rsidRDefault="005F5255" w:rsidP="00B556B2">
      <w:pPr>
        <w:spacing w:line="360" w:lineRule="auto"/>
        <w:rPr>
          <w:rFonts w:ascii="Arial" w:hAnsi="Arial" w:cs="Arial"/>
          <w:sz w:val="22"/>
          <w:szCs w:val="22"/>
        </w:rPr>
      </w:pPr>
      <w:r w:rsidRPr="00B556B2">
        <w:rPr>
          <w:rFonts w:ascii="Arial" w:hAnsi="Arial" w:cs="Arial"/>
          <w:sz w:val="22"/>
          <w:szCs w:val="22"/>
        </w:rPr>
        <w:t>Motive is a cause for performing something. Motivation can introduce variously to the objective individuals have, the methods in which individuals select their objectives and the ways in which order to try to manipulate their behaviour. M</w:t>
      </w:r>
      <w:r w:rsidR="00784BED" w:rsidRPr="00B556B2">
        <w:rPr>
          <w:rFonts w:ascii="Arial" w:hAnsi="Arial" w:cs="Arial"/>
          <w:sz w:val="22"/>
          <w:szCs w:val="22"/>
        </w:rPr>
        <w:t>otivation is apprehensive with the power</w:t>
      </w:r>
      <w:r w:rsidRPr="00B556B2">
        <w:rPr>
          <w:rFonts w:ascii="Arial" w:hAnsi="Arial" w:cs="Arial"/>
          <w:sz w:val="22"/>
          <w:szCs w:val="22"/>
        </w:rPr>
        <w:t xml:space="preserve"> </w:t>
      </w:r>
      <w:r w:rsidR="00784BED" w:rsidRPr="00B556B2">
        <w:rPr>
          <w:rFonts w:ascii="Arial" w:hAnsi="Arial" w:cs="Arial"/>
          <w:sz w:val="22"/>
          <w:szCs w:val="22"/>
        </w:rPr>
        <w:t>and supervision of behaviour and the element that effect people to behave in undeniable</w:t>
      </w:r>
      <w:r w:rsidRPr="00B556B2">
        <w:rPr>
          <w:rFonts w:ascii="Arial" w:hAnsi="Arial" w:cs="Arial"/>
          <w:sz w:val="22"/>
          <w:szCs w:val="22"/>
        </w:rPr>
        <w:t xml:space="preserve"> ways.  Motivation</w:t>
      </w:r>
      <w:r w:rsidR="00784BED" w:rsidRPr="00B556B2">
        <w:rPr>
          <w:rFonts w:ascii="Arial" w:hAnsi="Arial" w:cs="Arial"/>
          <w:sz w:val="22"/>
          <w:szCs w:val="22"/>
        </w:rPr>
        <w:t xml:space="preserve"> can be called as goal directed</w:t>
      </w:r>
      <w:r w:rsidRPr="00B556B2">
        <w:rPr>
          <w:rFonts w:ascii="Arial" w:hAnsi="Arial" w:cs="Arial"/>
          <w:sz w:val="22"/>
          <w:szCs w:val="22"/>
        </w:rPr>
        <w:t xml:space="preserve"> behaviour</w:t>
      </w:r>
      <w:r w:rsidR="00784BED" w:rsidRPr="00B556B2">
        <w:rPr>
          <w:rFonts w:ascii="Arial" w:hAnsi="Arial" w:cs="Arial"/>
          <w:sz w:val="22"/>
          <w:szCs w:val="22"/>
        </w:rPr>
        <w:t>. Humankind are motivated when they anticipate that a route of action is probable to lead to the achievement</w:t>
      </w:r>
      <w:r w:rsidRPr="00B556B2">
        <w:rPr>
          <w:rFonts w:ascii="Arial" w:hAnsi="Arial" w:cs="Arial"/>
          <w:sz w:val="22"/>
          <w:szCs w:val="22"/>
        </w:rPr>
        <w:t xml:space="preserve"> of a goal and</w:t>
      </w:r>
      <w:r w:rsidR="00784BED" w:rsidRPr="00B556B2">
        <w:rPr>
          <w:rFonts w:ascii="Arial" w:hAnsi="Arial" w:cs="Arial"/>
          <w:sz w:val="22"/>
          <w:szCs w:val="22"/>
        </w:rPr>
        <w:t xml:space="preserve"> a value recompense on that pleased</w:t>
      </w:r>
      <w:r w:rsidRPr="00B556B2">
        <w:rPr>
          <w:rFonts w:ascii="Arial" w:hAnsi="Arial" w:cs="Arial"/>
          <w:sz w:val="22"/>
          <w:szCs w:val="22"/>
        </w:rPr>
        <w:t xml:space="preserve"> their needs and wants. </w:t>
      </w:r>
    </w:p>
    <w:p w14:paraId="77DE98D0" w14:textId="77777777" w:rsidR="005F5255" w:rsidRPr="00B556B2" w:rsidRDefault="005F5255" w:rsidP="00B556B2">
      <w:pPr>
        <w:spacing w:line="360" w:lineRule="auto"/>
        <w:rPr>
          <w:rFonts w:ascii="Arial" w:hAnsi="Arial" w:cs="Arial"/>
          <w:sz w:val="22"/>
          <w:szCs w:val="22"/>
        </w:rPr>
      </w:pPr>
    </w:p>
    <w:p w14:paraId="61424E3B" w14:textId="4B554344" w:rsidR="005F5255" w:rsidRPr="00B556B2" w:rsidRDefault="005F5255" w:rsidP="00B556B2">
      <w:pPr>
        <w:spacing w:line="360" w:lineRule="auto"/>
        <w:rPr>
          <w:rFonts w:ascii="Arial" w:hAnsi="Arial" w:cs="Arial"/>
          <w:sz w:val="22"/>
          <w:szCs w:val="22"/>
        </w:rPr>
      </w:pPr>
      <w:r w:rsidRPr="00B556B2">
        <w:rPr>
          <w:rFonts w:ascii="Arial" w:hAnsi="Arial" w:cs="Arial"/>
          <w:sz w:val="22"/>
          <w:szCs w:val="22"/>
        </w:rPr>
        <w:t>Motivating</w:t>
      </w:r>
      <w:r w:rsidR="00784BED" w:rsidRPr="00B556B2">
        <w:rPr>
          <w:rFonts w:ascii="Arial" w:hAnsi="Arial" w:cs="Arial"/>
          <w:sz w:val="22"/>
          <w:szCs w:val="22"/>
        </w:rPr>
        <w:t xml:space="preserve"> other humankind is about acquiring them to proceed in the way</w:t>
      </w:r>
      <w:r w:rsidRPr="00B556B2">
        <w:rPr>
          <w:rFonts w:ascii="Arial" w:hAnsi="Arial" w:cs="Arial"/>
          <w:sz w:val="22"/>
          <w:szCs w:val="22"/>
        </w:rPr>
        <w:t xml:space="preserve"> you wan</w:t>
      </w:r>
      <w:r w:rsidR="00784BED" w:rsidRPr="00B556B2">
        <w:rPr>
          <w:rFonts w:ascii="Arial" w:hAnsi="Arial" w:cs="Arial"/>
          <w:sz w:val="22"/>
          <w:szCs w:val="22"/>
        </w:rPr>
        <w:t>t them to go in order to attain</w:t>
      </w:r>
      <w:r w:rsidRPr="00B556B2">
        <w:rPr>
          <w:rFonts w:ascii="Arial" w:hAnsi="Arial" w:cs="Arial"/>
          <w:sz w:val="22"/>
          <w:szCs w:val="22"/>
        </w:rPr>
        <w:t xml:space="preserve"> a result. Moti</w:t>
      </w:r>
      <w:r w:rsidR="00784BED" w:rsidRPr="00B556B2">
        <w:rPr>
          <w:rFonts w:ascii="Arial" w:hAnsi="Arial" w:cs="Arial"/>
          <w:sz w:val="22"/>
          <w:szCs w:val="22"/>
        </w:rPr>
        <w:t>vating yourself is about surrounding</w:t>
      </w:r>
      <w:r w:rsidRPr="00B556B2">
        <w:rPr>
          <w:rFonts w:ascii="Arial" w:hAnsi="Arial" w:cs="Arial"/>
          <w:sz w:val="22"/>
          <w:szCs w:val="22"/>
        </w:rPr>
        <w:t xml:space="preserve"> the </w:t>
      </w:r>
      <w:r w:rsidR="00784BED" w:rsidRPr="00B556B2">
        <w:rPr>
          <w:rFonts w:ascii="Arial" w:hAnsi="Arial" w:cs="Arial"/>
          <w:sz w:val="22"/>
          <w:szCs w:val="22"/>
        </w:rPr>
        <w:t>direction alone and then pickings</w:t>
      </w:r>
      <w:r w:rsidR="00304677" w:rsidRPr="00B556B2">
        <w:rPr>
          <w:rFonts w:ascii="Arial" w:hAnsi="Arial" w:cs="Arial"/>
          <w:sz w:val="22"/>
          <w:szCs w:val="22"/>
        </w:rPr>
        <w:t xml:space="preserve"> a rout of action that will shield</w:t>
      </w:r>
      <w:r w:rsidRPr="00B556B2">
        <w:rPr>
          <w:rFonts w:ascii="Arial" w:hAnsi="Arial" w:cs="Arial"/>
          <w:sz w:val="22"/>
          <w:szCs w:val="22"/>
        </w:rPr>
        <w:t xml:space="preserve"> that you get there.</w:t>
      </w:r>
    </w:p>
    <w:p w14:paraId="21026E6F" w14:textId="77777777" w:rsidR="00304677" w:rsidRPr="00B556B2" w:rsidRDefault="00304677" w:rsidP="00B556B2">
      <w:pPr>
        <w:spacing w:line="360" w:lineRule="auto"/>
        <w:rPr>
          <w:rFonts w:ascii="Arial" w:hAnsi="Arial" w:cs="Arial"/>
          <w:sz w:val="22"/>
          <w:szCs w:val="22"/>
        </w:rPr>
      </w:pPr>
    </w:p>
    <w:p w14:paraId="75534CEC" w14:textId="50A5B9BB" w:rsidR="00304677" w:rsidRPr="00B556B2" w:rsidRDefault="00304677" w:rsidP="00B556B2">
      <w:pPr>
        <w:spacing w:line="360" w:lineRule="auto"/>
        <w:rPr>
          <w:rFonts w:ascii="Arial" w:hAnsi="Arial" w:cs="Arial"/>
          <w:sz w:val="22"/>
          <w:szCs w:val="22"/>
        </w:rPr>
      </w:pPr>
      <w:r w:rsidRPr="00B556B2">
        <w:rPr>
          <w:rFonts w:ascii="Arial" w:hAnsi="Arial" w:cs="Arial"/>
          <w:sz w:val="22"/>
          <w:szCs w:val="22"/>
        </w:rPr>
        <w:t>(Herzberg, 1959)</w:t>
      </w:r>
      <w:r w:rsidR="00D46889" w:rsidRPr="00B556B2">
        <w:rPr>
          <w:rFonts w:ascii="Arial" w:hAnsi="Arial" w:cs="Arial"/>
          <w:sz w:val="22"/>
          <w:szCs w:val="22"/>
        </w:rPr>
        <w:t xml:space="preserve"> built</w:t>
      </w:r>
      <w:r w:rsidR="00367DE6">
        <w:rPr>
          <w:rFonts w:ascii="Arial" w:hAnsi="Arial" w:cs="Arial"/>
          <w:sz w:val="22"/>
          <w:szCs w:val="22"/>
        </w:rPr>
        <w:t xml:space="preserve"> a two-aspect model</w:t>
      </w:r>
      <w:r w:rsidRPr="00B556B2">
        <w:rPr>
          <w:rFonts w:ascii="Arial" w:hAnsi="Arial" w:cs="Arial"/>
          <w:sz w:val="22"/>
          <w:szCs w:val="22"/>
        </w:rPr>
        <w:t xml:space="preserve"> of fact</w:t>
      </w:r>
      <w:r w:rsidR="00D46889" w:rsidRPr="00B556B2">
        <w:rPr>
          <w:rFonts w:ascii="Arial" w:hAnsi="Arial" w:cs="Arial"/>
          <w:sz w:val="22"/>
          <w:szCs w:val="22"/>
        </w:rPr>
        <w:t>ors influence</w:t>
      </w:r>
      <w:r w:rsidR="00367DE6">
        <w:rPr>
          <w:rFonts w:ascii="Arial" w:hAnsi="Arial" w:cs="Arial"/>
          <w:sz w:val="22"/>
          <w:szCs w:val="22"/>
        </w:rPr>
        <w:t xml:space="preserve"> humankind attitudes regarding</w:t>
      </w:r>
      <w:r w:rsidRPr="00B556B2">
        <w:rPr>
          <w:rFonts w:ascii="Arial" w:hAnsi="Arial" w:cs="Arial"/>
          <w:sz w:val="22"/>
          <w:szCs w:val="22"/>
        </w:rPr>
        <w:t xml:space="preserve"> work</w:t>
      </w:r>
      <w:r w:rsidR="00367DE6">
        <w:rPr>
          <w:rFonts w:ascii="Arial" w:hAnsi="Arial" w:cs="Arial"/>
          <w:sz w:val="22"/>
          <w:szCs w:val="22"/>
        </w:rPr>
        <w:t>. Herzberg</w:t>
      </w:r>
      <w:r w:rsidR="00D46889" w:rsidRPr="00B556B2">
        <w:rPr>
          <w:rFonts w:ascii="Arial" w:hAnsi="Arial" w:cs="Arial"/>
          <w:sz w:val="22"/>
          <w:szCs w:val="22"/>
        </w:rPr>
        <w:t xml:space="preserve"> mentioned</w:t>
      </w:r>
      <w:r w:rsidR="00367DE6">
        <w:rPr>
          <w:rFonts w:ascii="Arial" w:hAnsi="Arial" w:cs="Arial"/>
          <w:sz w:val="22"/>
          <w:szCs w:val="22"/>
        </w:rPr>
        <w:t xml:space="preserve"> that </w:t>
      </w:r>
      <w:r w:rsidRPr="00B556B2">
        <w:rPr>
          <w:rFonts w:ascii="Arial" w:hAnsi="Arial" w:cs="Arial"/>
          <w:sz w:val="22"/>
          <w:szCs w:val="22"/>
        </w:rPr>
        <w:t>factor a</w:t>
      </w:r>
      <w:r w:rsidR="00D46889" w:rsidRPr="00B556B2">
        <w:rPr>
          <w:rFonts w:ascii="Arial" w:hAnsi="Arial" w:cs="Arial"/>
          <w:sz w:val="22"/>
          <w:szCs w:val="22"/>
        </w:rPr>
        <w:t>s</w:t>
      </w:r>
      <w:r w:rsidRPr="00B556B2">
        <w:rPr>
          <w:rFonts w:ascii="Arial" w:hAnsi="Arial" w:cs="Arial"/>
          <w:sz w:val="22"/>
          <w:szCs w:val="22"/>
        </w:rPr>
        <w:t xml:space="preserve"> supervision, </w:t>
      </w:r>
      <w:r w:rsidR="00367DE6">
        <w:rPr>
          <w:rFonts w:ascii="Arial" w:hAnsi="Arial" w:cs="Arial"/>
          <w:sz w:val="22"/>
          <w:szCs w:val="22"/>
        </w:rPr>
        <w:t>business</w:t>
      </w:r>
      <w:r w:rsidR="00D46889" w:rsidRPr="00B556B2">
        <w:rPr>
          <w:rFonts w:ascii="Arial" w:hAnsi="Arial" w:cs="Arial"/>
          <w:sz w:val="22"/>
          <w:szCs w:val="22"/>
        </w:rPr>
        <w:t xml:space="preserve"> policy, </w:t>
      </w:r>
      <w:r w:rsidR="00367DE6">
        <w:rPr>
          <w:rFonts w:ascii="Arial" w:hAnsi="Arial" w:cs="Arial"/>
          <w:sz w:val="22"/>
          <w:szCs w:val="22"/>
        </w:rPr>
        <w:t>social</w:t>
      </w:r>
      <w:r w:rsidRPr="00B556B2">
        <w:rPr>
          <w:rFonts w:ascii="Arial" w:hAnsi="Arial" w:cs="Arial"/>
          <w:sz w:val="22"/>
          <w:szCs w:val="22"/>
        </w:rPr>
        <w:t xml:space="preserve"> relations,</w:t>
      </w:r>
      <w:r w:rsidR="00D46889" w:rsidRPr="00B556B2">
        <w:rPr>
          <w:rFonts w:ascii="Arial" w:hAnsi="Arial" w:cs="Arial"/>
          <w:sz w:val="22"/>
          <w:szCs w:val="22"/>
        </w:rPr>
        <w:t xml:space="preserve"> salary and</w:t>
      </w:r>
      <w:r w:rsidR="00367DE6">
        <w:rPr>
          <w:rFonts w:ascii="Arial" w:hAnsi="Arial" w:cs="Arial"/>
          <w:sz w:val="22"/>
          <w:szCs w:val="22"/>
        </w:rPr>
        <w:t xml:space="preserve"> working order are hygiene element preferably</w:t>
      </w:r>
      <w:r w:rsidRPr="00B556B2">
        <w:rPr>
          <w:rFonts w:ascii="Arial" w:hAnsi="Arial" w:cs="Arial"/>
          <w:sz w:val="22"/>
          <w:szCs w:val="22"/>
        </w:rPr>
        <w:t xml:space="preserve"> than motivators. According to the </w:t>
      </w:r>
      <w:r w:rsidR="00367DE6">
        <w:rPr>
          <w:rFonts w:ascii="Arial" w:hAnsi="Arial" w:cs="Arial"/>
          <w:sz w:val="22"/>
          <w:szCs w:val="22"/>
        </w:rPr>
        <w:t xml:space="preserve">Herzberg </w:t>
      </w:r>
      <w:r w:rsidRPr="00B556B2">
        <w:rPr>
          <w:rFonts w:ascii="Arial" w:hAnsi="Arial" w:cs="Arial"/>
          <w:sz w:val="22"/>
          <w:szCs w:val="22"/>
        </w:rPr>
        <w:t xml:space="preserve">theory, the </w:t>
      </w:r>
      <w:r w:rsidR="00367DE6">
        <w:rPr>
          <w:rFonts w:ascii="Arial" w:hAnsi="Arial" w:cs="Arial"/>
          <w:sz w:val="22"/>
          <w:szCs w:val="22"/>
        </w:rPr>
        <w:t>lack of hygiene element</w:t>
      </w:r>
      <w:r w:rsidR="00D46889" w:rsidRPr="00B556B2">
        <w:rPr>
          <w:rFonts w:ascii="Arial" w:hAnsi="Arial" w:cs="Arial"/>
          <w:sz w:val="22"/>
          <w:szCs w:val="22"/>
        </w:rPr>
        <w:t xml:space="preserve"> can generate</w:t>
      </w:r>
      <w:r w:rsidR="00367DE6">
        <w:rPr>
          <w:rFonts w:ascii="Arial" w:hAnsi="Arial" w:cs="Arial"/>
          <w:sz w:val="22"/>
          <w:szCs w:val="22"/>
        </w:rPr>
        <w:t xml:space="preserve"> job unhappiness, except</w:t>
      </w:r>
      <w:r w:rsidRPr="00B556B2">
        <w:rPr>
          <w:rFonts w:ascii="Arial" w:hAnsi="Arial" w:cs="Arial"/>
          <w:sz w:val="22"/>
          <w:szCs w:val="22"/>
        </w:rPr>
        <w:t xml:space="preserve"> their </w:t>
      </w:r>
      <w:r w:rsidR="00D93134" w:rsidRPr="00B556B2">
        <w:rPr>
          <w:rFonts w:ascii="Arial" w:hAnsi="Arial" w:cs="Arial"/>
          <w:sz w:val="22"/>
          <w:szCs w:val="22"/>
        </w:rPr>
        <w:t>existe</w:t>
      </w:r>
      <w:r w:rsidR="00D46889" w:rsidRPr="00B556B2">
        <w:rPr>
          <w:rFonts w:ascii="Arial" w:hAnsi="Arial" w:cs="Arial"/>
          <w:sz w:val="22"/>
          <w:szCs w:val="22"/>
        </w:rPr>
        <w:t>nce</w:t>
      </w:r>
      <w:r w:rsidR="00367DE6">
        <w:rPr>
          <w:rFonts w:ascii="Arial" w:hAnsi="Arial" w:cs="Arial"/>
          <w:sz w:val="22"/>
          <w:szCs w:val="22"/>
        </w:rPr>
        <w:t xml:space="preserve"> avoid</w:t>
      </w:r>
      <w:r w:rsidRPr="00B556B2">
        <w:rPr>
          <w:rFonts w:ascii="Arial" w:hAnsi="Arial" w:cs="Arial"/>
          <w:sz w:val="22"/>
          <w:szCs w:val="22"/>
        </w:rPr>
        <w:t xml:space="preserve"> motivate </w:t>
      </w:r>
      <w:r w:rsidR="00D46889" w:rsidRPr="00B556B2">
        <w:rPr>
          <w:rFonts w:ascii="Arial" w:hAnsi="Arial" w:cs="Arial"/>
          <w:sz w:val="22"/>
          <w:szCs w:val="22"/>
        </w:rPr>
        <w:t>or produce</w:t>
      </w:r>
      <w:r w:rsidRPr="00B556B2">
        <w:rPr>
          <w:rFonts w:ascii="Arial" w:hAnsi="Arial" w:cs="Arial"/>
          <w:sz w:val="22"/>
          <w:szCs w:val="22"/>
        </w:rPr>
        <w:t xml:space="preserve"> </w:t>
      </w:r>
      <w:r w:rsidR="00367DE6">
        <w:rPr>
          <w:rFonts w:ascii="Arial" w:hAnsi="Arial" w:cs="Arial"/>
          <w:sz w:val="22"/>
          <w:szCs w:val="22"/>
        </w:rPr>
        <w:t>contentment</w:t>
      </w:r>
      <w:r w:rsidRPr="00B556B2">
        <w:rPr>
          <w:rFonts w:ascii="Arial" w:hAnsi="Arial" w:cs="Arial"/>
          <w:sz w:val="22"/>
          <w:szCs w:val="22"/>
        </w:rPr>
        <w:t>.</w:t>
      </w:r>
    </w:p>
    <w:p w14:paraId="78449E43" w14:textId="77777777" w:rsidR="00304677" w:rsidRPr="00B556B2" w:rsidRDefault="00304677" w:rsidP="00B556B2">
      <w:pPr>
        <w:spacing w:line="360" w:lineRule="auto"/>
        <w:rPr>
          <w:rFonts w:ascii="Arial" w:hAnsi="Arial" w:cs="Arial"/>
          <w:sz w:val="22"/>
          <w:szCs w:val="22"/>
        </w:rPr>
      </w:pPr>
    </w:p>
    <w:p w14:paraId="56A7B47C" w14:textId="40FE188C" w:rsidR="00304677" w:rsidRPr="00B556B2" w:rsidRDefault="000B5D13" w:rsidP="00B556B2">
      <w:pPr>
        <w:spacing w:line="360" w:lineRule="auto"/>
        <w:rPr>
          <w:rFonts w:ascii="Arial" w:hAnsi="Arial" w:cs="Arial"/>
          <w:sz w:val="22"/>
          <w:szCs w:val="22"/>
        </w:rPr>
      </w:pPr>
      <w:r>
        <w:rPr>
          <w:rFonts w:ascii="Arial" w:hAnsi="Arial" w:cs="Arial"/>
          <w:sz w:val="22"/>
          <w:szCs w:val="22"/>
        </w:rPr>
        <w:cr/>
        <w:t>In disparity</w:t>
      </w:r>
      <w:r w:rsidR="00304677" w:rsidRPr="00B556B2">
        <w:rPr>
          <w:rFonts w:ascii="Arial" w:hAnsi="Arial" w:cs="Arial"/>
          <w:sz w:val="22"/>
          <w:szCs w:val="22"/>
        </w:rPr>
        <w:t xml:space="preserve">, he </w:t>
      </w:r>
      <w:r w:rsidR="00D93134" w:rsidRPr="00B556B2">
        <w:rPr>
          <w:rFonts w:ascii="Arial" w:hAnsi="Arial" w:cs="Arial"/>
          <w:sz w:val="22"/>
          <w:szCs w:val="22"/>
        </w:rPr>
        <w:t>decided</w:t>
      </w:r>
      <w:r w:rsidR="00304677" w:rsidRPr="00B556B2">
        <w:rPr>
          <w:rFonts w:ascii="Arial" w:hAnsi="Arial" w:cs="Arial"/>
          <w:sz w:val="22"/>
          <w:szCs w:val="22"/>
        </w:rPr>
        <w:t xml:space="preserve"> from the </w:t>
      </w:r>
      <w:r>
        <w:rPr>
          <w:rFonts w:ascii="Arial" w:hAnsi="Arial" w:cs="Arial"/>
          <w:sz w:val="22"/>
          <w:szCs w:val="22"/>
        </w:rPr>
        <w:t>statistics</w:t>
      </w:r>
      <w:r w:rsidR="00304677" w:rsidRPr="00B556B2">
        <w:rPr>
          <w:rFonts w:ascii="Arial" w:hAnsi="Arial" w:cs="Arial"/>
          <w:sz w:val="22"/>
          <w:szCs w:val="22"/>
        </w:rPr>
        <w:t xml:space="preserve"> t</w:t>
      </w:r>
      <w:r w:rsidR="00D93134" w:rsidRPr="00B556B2">
        <w:rPr>
          <w:rFonts w:ascii="Arial" w:hAnsi="Arial" w:cs="Arial"/>
          <w:sz w:val="22"/>
          <w:szCs w:val="22"/>
        </w:rPr>
        <w:t>hat the motivators were component that enhance</w:t>
      </w:r>
      <w:r w:rsidR="00304677" w:rsidRPr="00B556B2">
        <w:rPr>
          <w:rFonts w:ascii="Arial" w:hAnsi="Arial" w:cs="Arial"/>
          <w:sz w:val="22"/>
          <w:szCs w:val="22"/>
        </w:rPr>
        <w:t xml:space="preserve"> job</w:t>
      </w:r>
      <w:r w:rsidR="00D46889" w:rsidRPr="00B556B2">
        <w:rPr>
          <w:rFonts w:ascii="Arial" w:hAnsi="Arial" w:cs="Arial"/>
          <w:sz w:val="22"/>
          <w:szCs w:val="22"/>
        </w:rPr>
        <w:t>;</w:t>
      </w:r>
      <w:r w:rsidR="00D93134" w:rsidRPr="00B556B2">
        <w:rPr>
          <w:rFonts w:ascii="Arial" w:hAnsi="Arial" w:cs="Arial"/>
          <w:sz w:val="22"/>
          <w:szCs w:val="22"/>
        </w:rPr>
        <w:t xml:space="preserve"> he established</w:t>
      </w:r>
      <w:r>
        <w:rPr>
          <w:rFonts w:ascii="Arial" w:hAnsi="Arial" w:cs="Arial"/>
          <w:sz w:val="22"/>
          <w:szCs w:val="22"/>
        </w:rPr>
        <w:t xml:space="preserve"> 5 components</w:t>
      </w:r>
      <w:r w:rsidR="00D93134" w:rsidRPr="00B556B2">
        <w:rPr>
          <w:rFonts w:ascii="Arial" w:hAnsi="Arial" w:cs="Arial"/>
          <w:sz w:val="22"/>
          <w:szCs w:val="22"/>
        </w:rPr>
        <w:t xml:space="preserve"> in specific</w:t>
      </w:r>
      <w:r w:rsidR="00D46889" w:rsidRPr="00B556B2">
        <w:rPr>
          <w:rFonts w:ascii="Arial" w:hAnsi="Arial" w:cs="Arial"/>
          <w:sz w:val="22"/>
          <w:szCs w:val="22"/>
        </w:rPr>
        <w:t xml:space="preserve"> that where </w:t>
      </w:r>
      <w:r>
        <w:rPr>
          <w:rFonts w:ascii="Arial" w:hAnsi="Arial" w:cs="Arial"/>
          <w:sz w:val="22"/>
          <w:szCs w:val="22"/>
        </w:rPr>
        <w:t>powerful determinant</w:t>
      </w:r>
      <w:r w:rsidR="00304677" w:rsidRPr="00B556B2">
        <w:rPr>
          <w:rFonts w:ascii="Arial" w:hAnsi="Arial" w:cs="Arial"/>
          <w:sz w:val="22"/>
          <w:szCs w:val="22"/>
        </w:rPr>
        <w:t xml:space="preserve"> of job satisfaction</w:t>
      </w:r>
      <w:r w:rsidR="00D46889" w:rsidRPr="00B556B2">
        <w:rPr>
          <w:rFonts w:ascii="Arial" w:hAnsi="Arial" w:cs="Arial"/>
          <w:sz w:val="22"/>
          <w:szCs w:val="22"/>
        </w:rPr>
        <w:t>:</w:t>
      </w:r>
      <w:r w:rsidR="00D93134" w:rsidRPr="00B556B2">
        <w:rPr>
          <w:rFonts w:ascii="Arial" w:hAnsi="Arial" w:cs="Arial"/>
          <w:sz w:val="22"/>
          <w:szCs w:val="22"/>
        </w:rPr>
        <w:t xml:space="preserve"> </w:t>
      </w:r>
      <w:r w:rsidR="00304677" w:rsidRPr="00B556B2">
        <w:rPr>
          <w:rFonts w:ascii="Arial" w:hAnsi="Arial" w:cs="Arial"/>
          <w:sz w:val="22"/>
          <w:szCs w:val="22"/>
        </w:rPr>
        <w:t>recognition</w:t>
      </w:r>
      <w:r w:rsidR="00D46889" w:rsidRPr="00B556B2">
        <w:rPr>
          <w:rFonts w:ascii="Arial" w:hAnsi="Arial" w:cs="Arial"/>
          <w:sz w:val="22"/>
          <w:szCs w:val="22"/>
        </w:rPr>
        <w:t>,</w:t>
      </w:r>
      <w:r>
        <w:rPr>
          <w:rFonts w:ascii="Arial" w:hAnsi="Arial" w:cs="Arial"/>
          <w:sz w:val="22"/>
          <w:szCs w:val="22"/>
        </w:rPr>
        <w:t xml:space="preserve"> attainment</w:t>
      </w:r>
      <w:r w:rsidR="00D93134" w:rsidRPr="00B556B2">
        <w:rPr>
          <w:rFonts w:ascii="Arial" w:hAnsi="Arial" w:cs="Arial"/>
          <w:sz w:val="22"/>
          <w:szCs w:val="22"/>
        </w:rPr>
        <w:t>,</w:t>
      </w:r>
      <w:r w:rsidR="00D46889" w:rsidRPr="00B556B2">
        <w:rPr>
          <w:rFonts w:ascii="Arial" w:hAnsi="Arial" w:cs="Arial"/>
          <w:sz w:val="22"/>
          <w:szCs w:val="22"/>
        </w:rPr>
        <w:t xml:space="preserve"> the work it</w:t>
      </w:r>
      <w:r w:rsidR="00304677" w:rsidRPr="00B556B2">
        <w:rPr>
          <w:rFonts w:ascii="Arial" w:hAnsi="Arial" w:cs="Arial"/>
          <w:sz w:val="22"/>
          <w:szCs w:val="22"/>
        </w:rPr>
        <w:t>self</w:t>
      </w:r>
      <w:r w:rsidR="00D46889" w:rsidRPr="00B556B2">
        <w:rPr>
          <w:rFonts w:ascii="Arial" w:hAnsi="Arial" w:cs="Arial"/>
          <w:sz w:val="22"/>
          <w:szCs w:val="22"/>
        </w:rPr>
        <w:t>,</w:t>
      </w:r>
      <w:r w:rsidR="00304677" w:rsidRPr="00B556B2">
        <w:rPr>
          <w:rFonts w:ascii="Arial" w:hAnsi="Arial" w:cs="Arial"/>
          <w:sz w:val="22"/>
          <w:szCs w:val="22"/>
        </w:rPr>
        <w:t xml:space="preserve"> </w:t>
      </w:r>
      <w:r w:rsidR="00D93134" w:rsidRPr="00B556B2">
        <w:rPr>
          <w:rFonts w:ascii="Arial" w:hAnsi="Arial" w:cs="Arial"/>
          <w:sz w:val="22"/>
          <w:szCs w:val="22"/>
        </w:rPr>
        <w:t>advancement and responsibility</w:t>
      </w:r>
      <w:r>
        <w:rPr>
          <w:rFonts w:ascii="Arial" w:hAnsi="Arial" w:cs="Arial"/>
          <w:sz w:val="22"/>
          <w:szCs w:val="22"/>
        </w:rPr>
        <w:t>. M</w:t>
      </w:r>
      <w:r w:rsidR="00D93134" w:rsidRPr="00B556B2">
        <w:rPr>
          <w:rFonts w:ascii="Arial" w:hAnsi="Arial" w:cs="Arial"/>
          <w:sz w:val="22"/>
          <w:szCs w:val="22"/>
        </w:rPr>
        <w:t>otivat</w:t>
      </w:r>
      <w:r>
        <w:rPr>
          <w:rFonts w:ascii="Arial" w:hAnsi="Arial" w:cs="Arial"/>
          <w:sz w:val="22"/>
          <w:szCs w:val="22"/>
        </w:rPr>
        <w:t>ors where related with constant</w:t>
      </w:r>
      <w:r w:rsidR="00D93134" w:rsidRPr="00B556B2">
        <w:rPr>
          <w:rFonts w:ascii="Arial" w:hAnsi="Arial" w:cs="Arial"/>
          <w:sz w:val="22"/>
          <w:szCs w:val="22"/>
        </w:rPr>
        <w:t xml:space="preserve"> useful</w:t>
      </w:r>
      <w:r w:rsidR="00D46889" w:rsidRPr="00B556B2">
        <w:rPr>
          <w:rFonts w:ascii="Arial" w:hAnsi="Arial" w:cs="Arial"/>
          <w:sz w:val="22"/>
          <w:szCs w:val="22"/>
        </w:rPr>
        <w:t xml:space="preserve"> e</w:t>
      </w:r>
      <w:r>
        <w:rPr>
          <w:rFonts w:ascii="Arial" w:hAnsi="Arial" w:cs="Arial"/>
          <w:sz w:val="22"/>
          <w:szCs w:val="22"/>
        </w:rPr>
        <w:t>ffect in job execution</w:t>
      </w:r>
      <w:r w:rsidR="00D46889" w:rsidRPr="00B556B2">
        <w:rPr>
          <w:rFonts w:ascii="Arial" w:hAnsi="Arial" w:cs="Arial"/>
          <w:sz w:val="22"/>
          <w:szCs w:val="22"/>
        </w:rPr>
        <w:t xml:space="preserve"> while</w:t>
      </w:r>
      <w:r>
        <w:rPr>
          <w:rFonts w:ascii="Arial" w:hAnsi="Arial" w:cs="Arial"/>
          <w:sz w:val="22"/>
          <w:szCs w:val="22"/>
        </w:rPr>
        <w:t xml:space="preserve"> the hygiene elements</w:t>
      </w:r>
      <w:r w:rsidR="00D46889" w:rsidRPr="00B556B2">
        <w:rPr>
          <w:rFonts w:ascii="Arial" w:hAnsi="Arial" w:cs="Arial"/>
          <w:sz w:val="22"/>
          <w:szCs w:val="22"/>
        </w:rPr>
        <w:t xml:space="preserve"> </w:t>
      </w:r>
      <w:r w:rsidR="00D93134" w:rsidRPr="00B556B2">
        <w:rPr>
          <w:rFonts w:ascii="Arial" w:hAnsi="Arial" w:cs="Arial"/>
          <w:sz w:val="22"/>
          <w:szCs w:val="22"/>
        </w:rPr>
        <w:t>always</w:t>
      </w:r>
      <w:r>
        <w:rPr>
          <w:rFonts w:ascii="Arial" w:hAnsi="Arial" w:cs="Arial"/>
          <w:sz w:val="22"/>
          <w:szCs w:val="22"/>
        </w:rPr>
        <w:t xml:space="preserve"> construct only alternate changes in work </w:t>
      </w:r>
      <w:r w:rsidR="00304677" w:rsidRPr="00B556B2">
        <w:rPr>
          <w:rFonts w:ascii="Arial" w:hAnsi="Arial" w:cs="Arial"/>
          <w:sz w:val="22"/>
          <w:szCs w:val="22"/>
        </w:rPr>
        <w:t>attitude</w:t>
      </w:r>
      <w:r w:rsidR="00D46889" w:rsidRPr="00B556B2">
        <w:rPr>
          <w:rFonts w:ascii="Arial" w:hAnsi="Arial" w:cs="Arial"/>
          <w:sz w:val="22"/>
          <w:szCs w:val="22"/>
        </w:rPr>
        <w:t>s</w:t>
      </w:r>
      <w:r>
        <w:rPr>
          <w:rFonts w:ascii="Arial" w:hAnsi="Arial" w:cs="Arial"/>
          <w:sz w:val="22"/>
          <w:szCs w:val="22"/>
        </w:rPr>
        <w:t xml:space="preserve"> and production</w:t>
      </w:r>
      <w:r w:rsidR="00D46889" w:rsidRPr="00B556B2">
        <w:rPr>
          <w:rFonts w:ascii="Arial" w:hAnsi="Arial" w:cs="Arial"/>
          <w:sz w:val="22"/>
          <w:szCs w:val="22"/>
        </w:rPr>
        <w:t>,</w:t>
      </w:r>
      <w:r w:rsidR="00D93134" w:rsidRPr="00B556B2">
        <w:rPr>
          <w:rFonts w:ascii="Arial" w:hAnsi="Arial" w:cs="Arial"/>
          <w:sz w:val="22"/>
          <w:szCs w:val="22"/>
        </w:rPr>
        <w:t xml:space="preserve"> which rapidly</w:t>
      </w:r>
      <w:r>
        <w:rPr>
          <w:rFonts w:ascii="Arial" w:hAnsi="Arial" w:cs="Arial"/>
          <w:sz w:val="22"/>
          <w:szCs w:val="22"/>
        </w:rPr>
        <w:t xml:space="preserve"> retrograde</w:t>
      </w:r>
      <w:r w:rsidR="00304677" w:rsidRPr="00B556B2">
        <w:rPr>
          <w:rFonts w:ascii="Arial" w:hAnsi="Arial" w:cs="Arial"/>
          <w:sz w:val="22"/>
          <w:szCs w:val="22"/>
        </w:rPr>
        <w:t xml:space="preserve"> to </w:t>
      </w:r>
      <w:r w:rsidR="00D46889" w:rsidRPr="00B556B2">
        <w:rPr>
          <w:rFonts w:ascii="Arial" w:hAnsi="Arial" w:cs="Arial"/>
          <w:sz w:val="22"/>
          <w:szCs w:val="22"/>
        </w:rPr>
        <w:t xml:space="preserve">its </w:t>
      </w:r>
      <w:r w:rsidR="00D93134" w:rsidRPr="00B556B2">
        <w:rPr>
          <w:rFonts w:ascii="Arial" w:hAnsi="Arial" w:cs="Arial"/>
          <w:sz w:val="22"/>
          <w:szCs w:val="22"/>
        </w:rPr>
        <w:t>foregoing</w:t>
      </w:r>
      <w:r w:rsidR="00304677" w:rsidRPr="00B556B2">
        <w:rPr>
          <w:rFonts w:ascii="Arial" w:hAnsi="Arial" w:cs="Arial"/>
          <w:sz w:val="22"/>
          <w:szCs w:val="22"/>
        </w:rPr>
        <w:t xml:space="preserve"> level.</w:t>
      </w:r>
    </w:p>
    <w:p w14:paraId="59FE6576" w14:textId="77777777" w:rsidR="00304677" w:rsidRPr="00B556B2" w:rsidRDefault="00304677" w:rsidP="00B556B2">
      <w:pPr>
        <w:spacing w:line="360" w:lineRule="auto"/>
        <w:rPr>
          <w:rFonts w:ascii="Arial" w:hAnsi="Arial" w:cs="Arial"/>
          <w:sz w:val="22"/>
          <w:szCs w:val="22"/>
        </w:rPr>
      </w:pPr>
    </w:p>
    <w:p w14:paraId="551BFFA1" w14:textId="095F9CA3" w:rsidR="00304677" w:rsidRPr="00B556B2" w:rsidRDefault="00D46889" w:rsidP="00B556B2">
      <w:pPr>
        <w:spacing w:line="360" w:lineRule="auto"/>
        <w:rPr>
          <w:rFonts w:ascii="Arial" w:hAnsi="Arial" w:cs="Arial"/>
          <w:sz w:val="22"/>
          <w:szCs w:val="22"/>
        </w:rPr>
      </w:pPr>
      <w:r w:rsidRPr="00B556B2">
        <w:rPr>
          <w:rFonts w:ascii="Arial" w:hAnsi="Arial" w:cs="Arial"/>
          <w:sz w:val="22"/>
          <w:szCs w:val="22"/>
        </w:rPr>
        <w:t>I</w:t>
      </w:r>
      <w:r w:rsidR="000B5D13">
        <w:rPr>
          <w:rFonts w:ascii="Arial" w:hAnsi="Arial" w:cs="Arial"/>
          <w:sz w:val="22"/>
          <w:szCs w:val="22"/>
        </w:rPr>
        <w:t>n synopsis</w:t>
      </w:r>
      <w:r w:rsidR="00D93134" w:rsidRPr="00B556B2">
        <w:rPr>
          <w:rFonts w:ascii="Arial" w:hAnsi="Arial" w:cs="Arial"/>
          <w:sz w:val="22"/>
          <w:szCs w:val="22"/>
        </w:rPr>
        <w:t>, motivators relate</w:t>
      </w:r>
      <w:r w:rsidR="000E5AEA">
        <w:rPr>
          <w:rFonts w:ascii="Arial" w:hAnsi="Arial" w:cs="Arial"/>
          <w:sz w:val="22"/>
          <w:szCs w:val="22"/>
        </w:rPr>
        <w:t xml:space="preserve"> a humankind relation with what he or she execute</w:t>
      </w:r>
      <w:r w:rsidRPr="00B556B2">
        <w:rPr>
          <w:rFonts w:ascii="Arial" w:hAnsi="Arial" w:cs="Arial"/>
          <w:sz w:val="22"/>
          <w:szCs w:val="22"/>
        </w:rPr>
        <w:t>,</w:t>
      </w:r>
      <w:r w:rsidR="00D93134" w:rsidRPr="00B556B2">
        <w:rPr>
          <w:rFonts w:ascii="Arial" w:hAnsi="Arial" w:cs="Arial"/>
          <w:sz w:val="22"/>
          <w:szCs w:val="22"/>
        </w:rPr>
        <w:t xml:space="preserve"> many connected to the job</w:t>
      </w:r>
      <w:r w:rsidR="000E5AEA">
        <w:rPr>
          <w:rFonts w:ascii="Arial" w:hAnsi="Arial" w:cs="Arial"/>
          <w:sz w:val="22"/>
          <w:szCs w:val="22"/>
        </w:rPr>
        <w:t xml:space="preserve"> being accomplish</w:t>
      </w:r>
      <w:r w:rsidRPr="00B556B2">
        <w:rPr>
          <w:rFonts w:ascii="Arial" w:hAnsi="Arial" w:cs="Arial"/>
          <w:sz w:val="22"/>
          <w:szCs w:val="22"/>
        </w:rPr>
        <w:t>. Hygiene factor</w:t>
      </w:r>
      <w:r w:rsidR="000E5AEA">
        <w:rPr>
          <w:rFonts w:ascii="Arial" w:hAnsi="Arial" w:cs="Arial"/>
          <w:sz w:val="22"/>
          <w:szCs w:val="22"/>
        </w:rPr>
        <w:t xml:space="preserve"> elsewhere</w:t>
      </w:r>
      <w:r w:rsidRPr="00B556B2">
        <w:rPr>
          <w:rFonts w:ascii="Arial" w:hAnsi="Arial" w:cs="Arial"/>
          <w:sz w:val="22"/>
          <w:szCs w:val="22"/>
        </w:rPr>
        <w:t>,</w:t>
      </w:r>
      <w:r w:rsidR="000E5AEA">
        <w:rPr>
          <w:rFonts w:ascii="Arial" w:hAnsi="Arial" w:cs="Arial"/>
          <w:sz w:val="22"/>
          <w:szCs w:val="22"/>
        </w:rPr>
        <w:t xml:space="preserve"> have to do with a humankind relation</w:t>
      </w:r>
      <w:r w:rsidR="00D93134" w:rsidRPr="00B556B2">
        <w:rPr>
          <w:rFonts w:ascii="Arial" w:hAnsi="Arial" w:cs="Arial"/>
          <w:sz w:val="22"/>
          <w:szCs w:val="22"/>
        </w:rPr>
        <w:t xml:space="preserve"> to the surroundings</w:t>
      </w:r>
      <w:r w:rsidR="00304677" w:rsidRPr="00B556B2">
        <w:rPr>
          <w:rFonts w:ascii="Arial" w:hAnsi="Arial" w:cs="Arial"/>
          <w:sz w:val="22"/>
          <w:szCs w:val="22"/>
        </w:rPr>
        <w:t xml:space="preserve"> </w:t>
      </w:r>
      <w:r w:rsidR="000E5AEA">
        <w:rPr>
          <w:rFonts w:ascii="Arial" w:hAnsi="Arial" w:cs="Arial"/>
          <w:sz w:val="22"/>
          <w:szCs w:val="22"/>
        </w:rPr>
        <w:t>or habitat</w:t>
      </w:r>
      <w:r w:rsidRPr="00B556B2">
        <w:rPr>
          <w:rFonts w:ascii="Arial" w:hAnsi="Arial" w:cs="Arial"/>
          <w:sz w:val="22"/>
          <w:szCs w:val="22"/>
        </w:rPr>
        <w:t xml:space="preserve"> in which he or she </w:t>
      </w:r>
      <w:r w:rsidR="00D93134" w:rsidRPr="00B556B2">
        <w:rPr>
          <w:rFonts w:ascii="Arial" w:hAnsi="Arial" w:cs="Arial"/>
          <w:sz w:val="22"/>
          <w:szCs w:val="22"/>
        </w:rPr>
        <w:t>execute</w:t>
      </w:r>
      <w:r w:rsidR="000E5AEA">
        <w:rPr>
          <w:rFonts w:ascii="Arial" w:hAnsi="Arial" w:cs="Arial"/>
          <w:sz w:val="22"/>
          <w:szCs w:val="22"/>
        </w:rPr>
        <w:t xml:space="preserve"> the work</w:t>
      </w:r>
      <w:r w:rsidRPr="00B556B2">
        <w:rPr>
          <w:rFonts w:ascii="Arial" w:hAnsi="Arial" w:cs="Arial"/>
          <w:sz w:val="22"/>
          <w:szCs w:val="22"/>
        </w:rPr>
        <w:t>.</w:t>
      </w:r>
    </w:p>
    <w:p w14:paraId="3050BDAB" w14:textId="77777777" w:rsidR="006A722D" w:rsidRPr="00B556B2" w:rsidRDefault="006A722D" w:rsidP="00B556B2">
      <w:pPr>
        <w:spacing w:line="360" w:lineRule="auto"/>
        <w:rPr>
          <w:rFonts w:ascii="Arial" w:hAnsi="Arial" w:cs="Arial"/>
          <w:sz w:val="22"/>
          <w:szCs w:val="22"/>
        </w:rPr>
      </w:pPr>
    </w:p>
    <w:p w14:paraId="5A490922" w14:textId="77777777" w:rsidR="00D93134" w:rsidRPr="00B556B2" w:rsidRDefault="00D93134" w:rsidP="00B556B2">
      <w:pPr>
        <w:spacing w:line="360" w:lineRule="auto"/>
        <w:rPr>
          <w:rFonts w:ascii="Arial" w:hAnsi="Arial" w:cs="Arial"/>
          <w:sz w:val="22"/>
          <w:szCs w:val="22"/>
        </w:rPr>
      </w:pPr>
    </w:p>
    <w:p w14:paraId="4FDC7654" w14:textId="77777777" w:rsidR="00B556B2" w:rsidRDefault="00B556B2" w:rsidP="00B556B2">
      <w:pPr>
        <w:spacing w:line="360" w:lineRule="auto"/>
        <w:rPr>
          <w:rFonts w:ascii="Arial" w:hAnsi="Arial" w:cs="Arial"/>
          <w:sz w:val="22"/>
          <w:szCs w:val="22"/>
        </w:rPr>
      </w:pPr>
    </w:p>
    <w:p w14:paraId="57B46236" w14:textId="77777777" w:rsidR="00B556B2" w:rsidRDefault="00B556B2" w:rsidP="00B556B2">
      <w:pPr>
        <w:spacing w:line="360" w:lineRule="auto"/>
        <w:rPr>
          <w:rFonts w:ascii="Arial" w:hAnsi="Arial" w:cs="Arial"/>
          <w:sz w:val="22"/>
          <w:szCs w:val="22"/>
        </w:rPr>
      </w:pPr>
    </w:p>
    <w:p w14:paraId="58485FEE" w14:textId="77777777" w:rsidR="00907DC1" w:rsidRDefault="00D93134" w:rsidP="00B556B2">
      <w:pPr>
        <w:spacing w:line="360" w:lineRule="auto"/>
        <w:rPr>
          <w:rFonts w:ascii="Arial" w:hAnsi="Arial" w:cs="Arial"/>
          <w:sz w:val="22"/>
          <w:szCs w:val="22"/>
        </w:rPr>
      </w:pPr>
      <w:r w:rsidRPr="00B556B2">
        <w:rPr>
          <w:rFonts w:ascii="Arial" w:hAnsi="Arial" w:cs="Arial"/>
          <w:sz w:val="22"/>
          <w:szCs w:val="22"/>
        </w:rPr>
        <w:lastRenderedPageBreak/>
        <w:t>In 1954 Mas</w:t>
      </w:r>
      <w:r w:rsidR="00D93800" w:rsidRPr="00B556B2">
        <w:rPr>
          <w:rFonts w:ascii="Arial" w:hAnsi="Arial" w:cs="Arial"/>
          <w:sz w:val="22"/>
          <w:szCs w:val="22"/>
        </w:rPr>
        <w:t>low hierarchy of needs issue</w:t>
      </w:r>
      <w:r w:rsidR="000E5AEA">
        <w:rPr>
          <w:rFonts w:ascii="Arial" w:hAnsi="Arial" w:cs="Arial"/>
          <w:sz w:val="22"/>
          <w:szCs w:val="22"/>
        </w:rPr>
        <w:t xml:space="preserve"> motivation and character</w:t>
      </w:r>
      <w:r w:rsidR="006B77BE" w:rsidRPr="00B556B2">
        <w:rPr>
          <w:rFonts w:ascii="Arial" w:hAnsi="Arial" w:cs="Arial"/>
          <w:sz w:val="22"/>
          <w:szCs w:val="22"/>
        </w:rPr>
        <w:t>, which</w:t>
      </w:r>
      <w:r w:rsidR="00D93800" w:rsidRPr="00B556B2">
        <w:rPr>
          <w:rFonts w:ascii="Arial" w:hAnsi="Arial" w:cs="Arial"/>
          <w:sz w:val="22"/>
          <w:szCs w:val="22"/>
        </w:rPr>
        <w:t xml:space="preserve"> institute</w:t>
      </w:r>
      <w:r w:rsidRPr="00B556B2">
        <w:rPr>
          <w:rFonts w:ascii="Arial" w:hAnsi="Arial" w:cs="Arial"/>
          <w:sz w:val="22"/>
          <w:szCs w:val="22"/>
        </w:rPr>
        <w:t xml:space="preserve"> his theory </w:t>
      </w:r>
      <w:r w:rsidR="000E5AEA">
        <w:rPr>
          <w:rFonts w:ascii="Arial" w:hAnsi="Arial" w:cs="Arial"/>
          <w:sz w:val="22"/>
          <w:szCs w:val="22"/>
        </w:rPr>
        <w:t>regarding how humankind please</w:t>
      </w:r>
      <w:r w:rsidR="00D93800" w:rsidRPr="00B556B2">
        <w:rPr>
          <w:rFonts w:ascii="Arial" w:hAnsi="Arial" w:cs="Arial"/>
          <w:sz w:val="22"/>
          <w:szCs w:val="22"/>
        </w:rPr>
        <w:t xml:space="preserve"> div</w:t>
      </w:r>
      <w:r w:rsidR="000E5AEA">
        <w:rPr>
          <w:rFonts w:ascii="Arial" w:hAnsi="Arial" w:cs="Arial"/>
          <w:sz w:val="22"/>
          <w:szCs w:val="22"/>
        </w:rPr>
        <w:t>erse distinctive require</w:t>
      </w:r>
      <w:r w:rsidR="00D93800" w:rsidRPr="00B556B2">
        <w:rPr>
          <w:rFonts w:ascii="Arial" w:hAnsi="Arial" w:cs="Arial"/>
          <w:sz w:val="22"/>
          <w:szCs w:val="22"/>
        </w:rPr>
        <w:t xml:space="preserve"> in the surroundings</w:t>
      </w:r>
      <w:r w:rsidRPr="00B556B2">
        <w:rPr>
          <w:rFonts w:ascii="Arial" w:hAnsi="Arial" w:cs="Arial"/>
          <w:sz w:val="22"/>
          <w:szCs w:val="22"/>
        </w:rPr>
        <w:t xml:space="preserve"> of the</w:t>
      </w:r>
      <w:r w:rsidR="006B77BE" w:rsidRPr="00B556B2">
        <w:rPr>
          <w:rFonts w:ascii="Arial" w:hAnsi="Arial" w:cs="Arial"/>
          <w:sz w:val="22"/>
          <w:szCs w:val="22"/>
        </w:rPr>
        <w:t>ir</w:t>
      </w:r>
      <w:r w:rsidR="000E5AEA">
        <w:rPr>
          <w:rFonts w:ascii="Arial" w:hAnsi="Arial" w:cs="Arial"/>
          <w:sz w:val="22"/>
          <w:szCs w:val="22"/>
        </w:rPr>
        <w:t xml:space="preserve"> job</w:t>
      </w:r>
      <w:r w:rsidR="006B77BE" w:rsidRPr="00B556B2">
        <w:rPr>
          <w:rFonts w:ascii="Arial" w:hAnsi="Arial" w:cs="Arial"/>
          <w:sz w:val="22"/>
          <w:szCs w:val="22"/>
        </w:rPr>
        <w:t>. H</w:t>
      </w:r>
      <w:r w:rsidRPr="00B556B2">
        <w:rPr>
          <w:rFonts w:ascii="Arial" w:hAnsi="Arial" w:cs="Arial"/>
          <w:sz w:val="22"/>
          <w:szCs w:val="22"/>
        </w:rPr>
        <w:t xml:space="preserve">e </w:t>
      </w:r>
      <w:r w:rsidR="00D93800" w:rsidRPr="00B556B2">
        <w:rPr>
          <w:rFonts w:ascii="Arial" w:hAnsi="Arial" w:cs="Arial"/>
          <w:sz w:val="22"/>
          <w:szCs w:val="22"/>
        </w:rPr>
        <w:t>suggest</w:t>
      </w:r>
      <w:r w:rsidR="0094132D" w:rsidRPr="00B556B2">
        <w:rPr>
          <w:rFonts w:ascii="Arial" w:hAnsi="Arial" w:cs="Arial"/>
          <w:sz w:val="22"/>
          <w:szCs w:val="22"/>
        </w:rPr>
        <w:t>ed</w:t>
      </w:r>
      <w:r w:rsidR="006B77BE" w:rsidRPr="00B556B2">
        <w:rPr>
          <w:rFonts w:ascii="Arial" w:hAnsi="Arial" w:cs="Arial"/>
          <w:sz w:val="22"/>
          <w:szCs w:val="22"/>
        </w:rPr>
        <w:t xml:space="preserve">, </w:t>
      </w:r>
      <w:r w:rsidRPr="00B556B2">
        <w:rPr>
          <w:rFonts w:ascii="Arial" w:hAnsi="Arial" w:cs="Arial"/>
          <w:sz w:val="22"/>
          <w:szCs w:val="22"/>
        </w:rPr>
        <w:t>based on h</w:t>
      </w:r>
      <w:r w:rsidR="0094132D" w:rsidRPr="00B556B2">
        <w:rPr>
          <w:rFonts w:ascii="Arial" w:hAnsi="Arial" w:cs="Arial"/>
          <w:sz w:val="22"/>
          <w:szCs w:val="22"/>
        </w:rPr>
        <w:t>is scrutiny</w:t>
      </w:r>
      <w:r w:rsidR="000E5AEA">
        <w:rPr>
          <w:rFonts w:ascii="Arial" w:hAnsi="Arial" w:cs="Arial"/>
          <w:sz w:val="22"/>
          <w:szCs w:val="22"/>
        </w:rPr>
        <w:t xml:space="preserve"> as a human</w:t>
      </w:r>
      <w:r w:rsidR="006B77BE" w:rsidRPr="00B556B2">
        <w:rPr>
          <w:rFonts w:ascii="Arial" w:hAnsi="Arial" w:cs="Arial"/>
          <w:sz w:val="22"/>
          <w:szCs w:val="22"/>
        </w:rPr>
        <w:t xml:space="preserve"> physiologist, </w:t>
      </w:r>
      <w:r w:rsidRPr="00B556B2">
        <w:rPr>
          <w:rFonts w:ascii="Arial" w:hAnsi="Arial" w:cs="Arial"/>
          <w:sz w:val="22"/>
          <w:szCs w:val="22"/>
        </w:rPr>
        <w:t>th</w:t>
      </w:r>
      <w:r w:rsidR="0094132D" w:rsidRPr="00B556B2">
        <w:rPr>
          <w:rFonts w:ascii="Arial" w:hAnsi="Arial" w:cs="Arial"/>
          <w:sz w:val="22"/>
          <w:szCs w:val="22"/>
        </w:rPr>
        <w:t>at there is extensive</w:t>
      </w:r>
      <w:r w:rsidR="000E5AEA">
        <w:rPr>
          <w:rFonts w:ascii="Arial" w:hAnsi="Arial" w:cs="Arial"/>
          <w:sz w:val="22"/>
          <w:szCs w:val="22"/>
        </w:rPr>
        <w:t xml:space="preserve"> design of require</w:t>
      </w:r>
      <w:r w:rsidR="0094132D" w:rsidRPr="00B556B2">
        <w:rPr>
          <w:rFonts w:ascii="Arial" w:hAnsi="Arial" w:cs="Arial"/>
          <w:sz w:val="22"/>
          <w:szCs w:val="22"/>
        </w:rPr>
        <w:t xml:space="preserve"> identification</w:t>
      </w:r>
      <w:r w:rsidR="000E5AEA">
        <w:rPr>
          <w:rFonts w:ascii="Arial" w:hAnsi="Arial" w:cs="Arial"/>
          <w:sz w:val="22"/>
          <w:szCs w:val="22"/>
        </w:rPr>
        <w:t xml:space="preserve"> and cont</w:t>
      </w:r>
      <w:r w:rsidR="00907DC1">
        <w:rPr>
          <w:rFonts w:ascii="Arial" w:hAnsi="Arial" w:cs="Arial"/>
          <w:sz w:val="22"/>
          <w:szCs w:val="22"/>
        </w:rPr>
        <w:t>entment</w:t>
      </w:r>
      <w:r w:rsidRPr="00B556B2">
        <w:rPr>
          <w:rFonts w:ascii="Arial" w:hAnsi="Arial" w:cs="Arial"/>
          <w:sz w:val="22"/>
          <w:szCs w:val="22"/>
        </w:rPr>
        <w:t xml:space="preserve"> that people follow in </w:t>
      </w:r>
      <w:r w:rsidR="0094132D" w:rsidRPr="00B556B2">
        <w:rPr>
          <w:rFonts w:ascii="Arial" w:hAnsi="Arial" w:cs="Arial"/>
          <w:sz w:val="22"/>
          <w:szCs w:val="22"/>
        </w:rPr>
        <w:t>normally</w:t>
      </w:r>
      <w:r w:rsidR="00907DC1">
        <w:rPr>
          <w:rFonts w:ascii="Arial" w:hAnsi="Arial" w:cs="Arial"/>
          <w:sz w:val="22"/>
          <w:szCs w:val="22"/>
        </w:rPr>
        <w:t xml:space="preserve"> the identical pattern. Maslow </w:t>
      </w:r>
      <w:r w:rsidR="006B77BE" w:rsidRPr="00B556B2">
        <w:rPr>
          <w:rFonts w:ascii="Arial" w:hAnsi="Arial" w:cs="Arial"/>
          <w:sz w:val="22"/>
          <w:szCs w:val="22"/>
        </w:rPr>
        <w:t>theorized tha</w:t>
      </w:r>
      <w:r w:rsidR="00907DC1">
        <w:rPr>
          <w:rFonts w:ascii="Arial" w:hAnsi="Arial" w:cs="Arial"/>
          <w:sz w:val="22"/>
          <w:szCs w:val="22"/>
        </w:rPr>
        <w:t>t a human</w:t>
      </w:r>
      <w:r w:rsidR="0094132D" w:rsidRPr="00B556B2">
        <w:rPr>
          <w:rFonts w:ascii="Arial" w:hAnsi="Arial" w:cs="Arial"/>
          <w:sz w:val="22"/>
          <w:szCs w:val="22"/>
        </w:rPr>
        <w:t xml:space="preserve"> could not acknowledge or chase</w:t>
      </w:r>
      <w:r w:rsidR="00907DC1">
        <w:rPr>
          <w:rFonts w:ascii="Arial" w:hAnsi="Arial" w:cs="Arial"/>
          <w:sz w:val="22"/>
          <w:szCs w:val="22"/>
        </w:rPr>
        <w:t xml:space="preserve"> the following bigger need in the hierarchy up to</w:t>
      </w:r>
      <w:r w:rsidR="005807B4" w:rsidRPr="00B556B2">
        <w:rPr>
          <w:rFonts w:ascii="Arial" w:hAnsi="Arial" w:cs="Arial"/>
          <w:sz w:val="22"/>
          <w:szCs w:val="22"/>
        </w:rPr>
        <w:t xml:space="preserve"> his</w:t>
      </w:r>
      <w:r w:rsidR="006B77BE" w:rsidRPr="00B556B2">
        <w:rPr>
          <w:rFonts w:ascii="Arial" w:hAnsi="Arial" w:cs="Arial"/>
          <w:sz w:val="22"/>
          <w:szCs w:val="22"/>
        </w:rPr>
        <w:t xml:space="preserve"> or </w:t>
      </w:r>
      <w:r w:rsidR="005807B4" w:rsidRPr="00B556B2">
        <w:rPr>
          <w:rFonts w:ascii="Arial" w:hAnsi="Arial" w:cs="Arial"/>
          <w:sz w:val="22"/>
          <w:szCs w:val="22"/>
        </w:rPr>
        <w:t>her</w:t>
      </w:r>
      <w:r w:rsidR="0094132D" w:rsidRPr="00B556B2">
        <w:rPr>
          <w:rFonts w:ascii="Arial" w:hAnsi="Arial" w:cs="Arial"/>
          <w:sz w:val="22"/>
          <w:szCs w:val="22"/>
        </w:rPr>
        <w:t xml:space="preserve"> presently</w:t>
      </w:r>
      <w:r w:rsidR="00907DC1">
        <w:rPr>
          <w:rFonts w:ascii="Arial" w:hAnsi="Arial" w:cs="Arial"/>
          <w:sz w:val="22"/>
          <w:szCs w:val="22"/>
        </w:rPr>
        <w:t xml:space="preserve"> recognise require </w:t>
      </w:r>
      <w:r w:rsidR="005807B4" w:rsidRPr="00B556B2">
        <w:rPr>
          <w:rFonts w:ascii="Arial" w:hAnsi="Arial" w:cs="Arial"/>
          <w:sz w:val="22"/>
          <w:szCs w:val="22"/>
        </w:rPr>
        <w:t xml:space="preserve">was </w:t>
      </w:r>
      <w:r w:rsidR="0094132D" w:rsidRPr="00B556B2">
        <w:rPr>
          <w:rFonts w:ascii="Arial" w:hAnsi="Arial" w:cs="Arial"/>
          <w:sz w:val="22"/>
          <w:szCs w:val="22"/>
        </w:rPr>
        <w:t>significantly</w:t>
      </w:r>
      <w:r w:rsidR="005807B4" w:rsidRPr="00B556B2">
        <w:rPr>
          <w:rFonts w:ascii="Arial" w:hAnsi="Arial" w:cs="Arial"/>
          <w:sz w:val="22"/>
          <w:szCs w:val="22"/>
        </w:rPr>
        <w:t xml:space="preserve"> or</w:t>
      </w:r>
      <w:r w:rsidR="00907DC1">
        <w:rPr>
          <w:rFonts w:ascii="Arial" w:hAnsi="Arial" w:cs="Arial"/>
          <w:sz w:val="22"/>
          <w:szCs w:val="22"/>
        </w:rPr>
        <w:t xml:space="preserve"> fully</w:t>
      </w:r>
      <w:r w:rsidR="006B77BE" w:rsidRPr="00B556B2">
        <w:rPr>
          <w:rFonts w:ascii="Arial" w:hAnsi="Arial" w:cs="Arial"/>
          <w:sz w:val="22"/>
          <w:szCs w:val="22"/>
        </w:rPr>
        <w:t xml:space="preserve"> satisfied</w:t>
      </w:r>
      <w:r w:rsidR="00907DC1">
        <w:rPr>
          <w:rFonts w:ascii="Arial" w:hAnsi="Arial" w:cs="Arial"/>
          <w:sz w:val="22"/>
          <w:szCs w:val="22"/>
        </w:rPr>
        <w:t>. His</w:t>
      </w:r>
      <w:r w:rsidR="005807B4" w:rsidRPr="00B556B2">
        <w:rPr>
          <w:rFonts w:ascii="Arial" w:hAnsi="Arial" w:cs="Arial"/>
          <w:sz w:val="22"/>
          <w:szCs w:val="22"/>
        </w:rPr>
        <w:t xml:space="preserve"> hier</w:t>
      </w:r>
      <w:r w:rsidR="00907DC1">
        <w:rPr>
          <w:rFonts w:ascii="Arial" w:hAnsi="Arial" w:cs="Arial"/>
          <w:sz w:val="22"/>
          <w:szCs w:val="22"/>
        </w:rPr>
        <w:t>archy of requires</w:t>
      </w:r>
      <w:r w:rsidR="0094132D" w:rsidRPr="00B556B2">
        <w:rPr>
          <w:rFonts w:ascii="Arial" w:hAnsi="Arial" w:cs="Arial"/>
          <w:sz w:val="22"/>
          <w:szCs w:val="22"/>
        </w:rPr>
        <w:t xml:space="preserve"> is manifest</w:t>
      </w:r>
      <w:r w:rsidR="006B77BE" w:rsidRPr="00B556B2">
        <w:rPr>
          <w:rFonts w:ascii="Arial" w:hAnsi="Arial" w:cs="Arial"/>
          <w:sz w:val="22"/>
          <w:szCs w:val="22"/>
        </w:rPr>
        <w:t xml:space="preserve"> in table</w:t>
      </w:r>
      <w:r w:rsidR="005807B4" w:rsidRPr="00B556B2">
        <w:rPr>
          <w:rFonts w:ascii="Arial" w:hAnsi="Arial" w:cs="Arial"/>
          <w:sz w:val="22"/>
          <w:szCs w:val="22"/>
        </w:rPr>
        <w:t>. It</w:t>
      </w:r>
      <w:r w:rsidR="00907DC1">
        <w:rPr>
          <w:rFonts w:ascii="Arial" w:hAnsi="Arial" w:cs="Arial"/>
          <w:sz w:val="22"/>
          <w:szCs w:val="22"/>
        </w:rPr>
        <w:t xml:space="preserve"> is frequently</w:t>
      </w:r>
      <w:r w:rsidR="006B77BE" w:rsidRPr="00B556B2">
        <w:rPr>
          <w:rFonts w:ascii="Arial" w:hAnsi="Arial" w:cs="Arial"/>
          <w:sz w:val="22"/>
          <w:szCs w:val="22"/>
        </w:rPr>
        <w:t xml:space="preserve"> </w:t>
      </w:r>
      <w:r w:rsidR="0094132D" w:rsidRPr="00B556B2">
        <w:rPr>
          <w:rFonts w:ascii="Arial" w:hAnsi="Arial" w:cs="Arial"/>
          <w:sz w:val="22"/>
          <w:szCs w:val="22"/>
        </w:rPr>
        <w:t>demonstrated</w:t>
      </w:r>
      <w:r w:rsidR="005807B4" w:rsidRPr="00B556B2">
        <w:rPr>
          <w:rFonts w:ascii="Arial" w:hAnsi="Arial" w:cs="Arial"/>
          <w:sz w:val="22"/>
          <w:szCs w:val="22"/>
        </w:rPr>
        <w:t xml:space="preserve"> a</w:t>
      </w:r>
      <w:r w:rsidR="006B77BE" w:rsidRPr="00B556B2">
        <w:rPr>
          <w:rFonts w:ascii="Arial" w:hAnsi="Arial" w:cs="Arial"/>
          <w:sz w:val="22"/>
          <w:szCs w:val="22"/>
        </w:rPr>
        <w:t xml:space="preserve">s </w:t>
      </w:r>
      <w:r w:rsidR="00907DC1">
        <w:rPr>
          <w:rFonts w:ascii="Arial" w:hAnsi="Arial" w:cs="Arial"/>
          <w:sz w:val="22"/>
          <w:szCs w:val="22"/>
        </w:rPr>
        <w:t>a pyramid with the exist</w:t>
      </w:r>
      <w:r w:rsidR="006B77BE" w:rsidRPr="00B556B2">
        <w:rPr>
          <w:rFonts w:ascii="Arial" w:hAnsi="Arial" w:cs="Arial"/>
          <w:sz w:val="22"/>
          <w:szCs w:val="22"/>
        </w:rPr>
        <w:t xml:space="preserve"> need a</w:t>
      </w:r>
      <w:r w:rsidR="005807B4" w:rsidRPr="00B556B2">
        <w:rPr>
          <w:rFonts w:ascii="Arial" w:hAnsi="Arial" w:cs="Arial"/>
          <w:sz w:val="22"/>
          <w:szCs w:val="22"/>
        </w:rPr>
        <w:t>t</w:t>
      </w:r>
      <w:r w:rsidR="006B77BE" w:rsidRPr="00B556B2">
        <w:rPr>
          <w:rFonts w:ascii="Arial" w:hAnsi="Arial" w:cs="Arial"/>
          <w:sz w:val="22"/>
          <w:szCs w:val="22"/>
        </w:rPr>
        <w:t xml:space="preserve"> </w:t>
      </w:r>
      <w:r w:rsidR="0094132D" w:rsidRPr="00B556B2">
        <w:rPr>
          <w:rFonts w:ascii="Arial" w:hAnsi="Arial" w:cs="Arial"/>
          <w:sz w:val="22"/>
          <w:szCs w:val="22"/>
        </w:rPr>
        <w:t>the</w:t>
      </w:r>
      <w:r w:rsidR="00907DC1">
        <w:rPr>
          <w:rFonts w:ascii="Arial" w:hAnsi="Arial" w:cs="Arial"/>
          <w:sz w:val="22"/>
          <w:szCs w:val="22"/>
        </w:rPr>
        <w:t xml:space="preserve"> base</w:t>
      </w:r>
      <w:r w:rsidR="005807B4" w:rsidRPr="00B556B2">
        <w:rPr>
          <w:rFonts w:ascii="Arial" w:hAnsi="Arial" w:cs="Arial"/>
          <w:sz w:val="22"/>
          <w:szCs w:val="22"/>
        </w:rPr>
        <w:t xml:space="preserve"> and the self-</w:t>
      </w:r>
      <w:r w:rsidR="0094132D" w:rsidRPr="00B556B2">
        <w:rPr>
          <w:rFonts w:ascii="Arial" w:hAnsi="Arial" w:cs="Arial"/>
          <w:sz w:val="22"/>
          <w:szCs w:val="22"/>
        </w:rPr>
        <w:t>actualization need at the</w:t>
      </w:r>
      <w:r w:rsidR="00907DC1">
        <w:rPr>
          <w:rFonts w:ascii="Arial" w:hAnsi="Arial" w:cs="Arial"/>
          <w:sz w:val="22"/>
          <w:szCs w:val="22"/>
        </w:rPr>
        <w:t xml:space="preserve"> peak</w:t>
      </w:r>
    </w:p>
    <w:p w14:paraId="51065278" w14:textId="77777777" w:rsidR="00907DC1" w:rsidRDefault="00907DC1" w:rsidP="00B556B2">
      <w:pPr>
        <w:spacing w:line="360" w:lineRule="auto"/>
        <w:rPr>
          <w:rFonts w:ascii="Arial" w:hAnsi="Arial" w:cs="Arial"/>
          <w:sz w:val="22"/>
          <w:szCs w:val="22"/>
        </w:rPr>
      </w:pPr>
    </w:p>
    <w:p w14:paraId="7A96A86C" w14:textId="77777777" w:rsidR="00907DC1" w:rsidRDefault="00907DC1" w:rsidP="00B556B2">
      <w:pPr>
        <w:spacing w:line="360" w:lineRule="auto"/>
        <w:rPr>
          <w:rFonts w:ascii="Arial" w:hAnsi="Arial" w:cs="Arial"/>
          <w:sz w:val="22"/>
          <w:szCs w:val="22"/>
        </w:rPr>
      </w:pPr>
    </w:p>
    <w:p w14:paraId="00C8277B" w14:textId="77777777" w:rsidR="00907DC1" w:rsidRDefault="00907DC1" w:rsidP="00B556B2">
      <w:pPr>
        <w:spacing w:line="360" w:lineRule="auto"/>
        <w:rPr>
          <w:rFonts w:ascii="Arial" w:hAnsi="Arial" w:cs="Arial"/>
          <w:sz w:val="22"/>
          <w:szCs w:val="22"/>
        </w:rPr>
      </w:pPr>
    </w:p>
    <w:p w14:paraId="24891420" w14:textId="6B9512FD" w:rsidR="006A722D" w:rsidRPr="00B556B2" w:rsidRDefault="005807B4" w:rsidP="00B556B2">
      <w:pPr>
        <w:spacing w:line="360" w:lineRule="auto"/>
        <w:rPr>
          <w:rFonts w:ascii="Arial" w:hAnsi="Arial" w:cs="Arial"/>
          <w:sz w:val="22"/>
          <w:szCs w:val="22"/>
        </w:rPr>
      </w:pPr>
      <w:r w:rsidRPr="00B556B2">
        <w:rPr>
          <w:rFonts w:ascii="Arial" w:hAnsi="Arial" w:cs="Arial"/>
          <w:sz w:val="22"/>
          <w:szCs w:val="22"/>
        </w:rPr>
        <w:t xml:space="preserve">.  </w:t>
      </w:r>
    </w:p>
    <w:p w14:paraId="43BD4DFA" w14:textId="77777777" w:rsidR="005807B4" w:rsidRPr="00B556B2" w:rsidRDefault="005807B4" w:rsidP="00B556B2">
      <w:pPr>
        <w:spacing w:line="360" w:lineRule="auto"/>
        <w:rPr>
          <w:rFonts w:ascii="Arial" w:hAnsi="Arial" w:cs="Arial"/>
          <w:sz w:val="22"/>
          <w:szCs w:val="22"/>
        </w:rPr>
      </w:pPr>
    </w:p>
    <w:p w14:paraId="6EDFEFFA" w14:textId="78348F8E" w:rsidR="00D93800" w:rsidRPr="00B556B2" w:rsidRDefault="00D93800" w:rsidP="00B556B2">
      <w:pPr>
        <w:pStyle w:val="Heading2"/>
        <w:spacing w:line="360" w:lineRule="auto"/>
        <w:rPr>
          <w:rFonts w:ascii="Arial" w:hAnsi="Arial" w:cs="Arial"/>
          <w:sz w:val="22"/>
          <w:szCs w:val="22"/>
        </w:rPr>
      </w:pPr>
      <w:r w:rsidRPr="00B556B2">
        <w:rPr>
          <w:rFonts w:ascii="Arial" w:hAnsi="Arial" w:cs="Arial"/>
          <w:sz w:val="22"/>
          <w:szCs w:val="22"/>
        </w:rPr>
        <w:t xml:space="preserve">                     </w:t>
      </w:r>
      <w:bookmarkStart w:id="12" w:name="_Toc16723450"/>
      <w:r w:rsidRPr="00B556B2">
        <w:rPr>
          <w:rFonts w:ascii="Arial" w:hAnsi="Arial" w:cs="Arial"/>
          <w:sz w:val="22"/>
          <w:szCs w:val="22"/>
        </w:rPr>
        <w:t>Maslow’s hierarchy of needs</w:t>
      </w:r>
      <w:bookmarkEnd w:id="12"/>
    </w:p>
    <w:p w14:paraId="506539D9" w14:textId="465E1C7B" w:rsidR="005807B4" w:rsidRPr="00B556B2" w:rsidRDefault="005807B4" w:rsidP="00B556B2">
      <w:pPr>
        <w:tabs>
          <w:tab w:val="left" w:pos="6748"/>
        </w:tabs>
        <w:spacing w:line="360" w:lineRule="auto"/>
        <w:rPr>
          <w:rFonts w:ascii="Arial" w:hAnsi="Arial" w:cs="Arial"/>
          <w:sz w:val="22"/>
          <w:szCs w:val="22"/>
        </w:rPr>
      </w:pPr>
      <w:r w:rsidRPr="00B556B2">
        <w:rPr>
          <w:rFonts w:ascii="Arial" w:hAnsi="Arial" w:cs="Arial"/>
          <w:sz w:val="22"/>
          <w:szCs w:val="22"/>
        </w:rPr>
        <w:tab/>
      </w:r>
    </w:p>
    <w:tbl>
      <w:tblPr>
        <w:tblW w:w="9126"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5"/>
        <w:gridCol w:w="3968"/>
        <w:gridCol w:w="4153"/>
      </w:tblGrid>
      <w:tr w:rsidR="00D93800" w:rsidRPr="00B556B2" w14:paraId="062A95D0" w14:textId="6ADEE216" w:rsidTr="00D93800">
        <w:trPr>
          <w:trHeight w:val="1198"/>
        </w:trPr>
        <w:tc>
          <w:tcPr>
            <w:tcW w:w="1005" w:type="dxa"/>
          </w:tcPr>
          <w:p w14:paraId="6888C70F" w14:textId="62C3BD4D" w:rsidR="00D93800" w:rsidRPr="00B556B2" w:rsidRDefault="00D93800" w:rsidP="00B556B2">
            <w:pPr>
              <w:tabs>
                <w:tab w:val="left" w:pos="6748"/>
              </w:tabs>
              <w:spacing w:line="360" w:lineRule="auto"/>
              <w:rPr>
                <w:rFonts w:ascii="Arial" w:hAnsi="Arial" w:cs="Arial"/>
                <w:sz w:val="22"/>
                <w:szCs w:val="22"/>
              </w:rPr>
            </w:pPr>
            <w:r w:rsidRPr="00B556B2">
              <w:rPr>
                <w:rFonts w:ascii="Arial" w:hAnsi="Arial" w:cs="Arial"/>
                <w:sz w:val="22"/>
                <w:szCs w:val="22"/>
              </w:rPr>
              <w:t>Level</w:t>
            </w:r>
          </w:p>
          <w:p w14:paraId="37341E8D" w14:textId="77777777" w:rsidR="00D93800" w:rsidRPr="00B556B2" w:rsidRDefault="00D93800" w:rsidP="00B556B2">
            <w:pPr>
              <w:tabs>
                <w:tab w:val="left" w:pos="6748"/>
              </w:tabs>
              <w:spacing w:line="360" w:lineRule="auto"/>
              <w:rPr>
                <w:rFonts w:ascii="Arial" w:hAnsi="Arial" w:cs="Arial"/>
                <w:sz w:val="22"/>
                <w:szCs w:val="22"/>
              </w:rPr>
            </w:pPr>
          </w:p>
          <w:p w14:paraId="1EADA1F2" w14:textId="77777777" w:rsidR="00D93800" w:rsidRPr="00B556B2" w:rsidRDefault="00D93800" w:rsidP="00B556B2">
            <w:pPr>
              <w:spacing w:line="360" w:lineRule="auto"/>
              <w:rPr>
                <w:rFonts w:ascii="Arial" w:hAnsi="Arial" w:cs="Arial"/>
                <w:sz w:val="22"/>
                <w:szCs w:val="22"/>
              </w:rPr>
            </w:pPr>
          </w:p>
        </w:tc>
        <w:tc>
          <w:tcPr>
            <w:tcW w:w="3968" w:type="dxa"/>
          </w:tcPr>
          <w:p w14:paraId="72BE1539" w14:textId="0FF568D9" w:rsidR="00D93800" w:rsidRPr="00B556B2" w:rsidRDefault="00907DC1" w:rsidP="00B556B2">
            <w:pPr>
              <w:spacing w:after="200" w:line="360" w:lineRule="auto"/>
              <w:rPr>
                <w:rFonts w:ascii="Arial" w:hAnsi="Arial" w:cs="Arial"/>
                <w:sz w:val="22"/>
                <w:szCs w:val="22"/>
              </w:rPr>
            </w:pPr>
            <w:r>
              <w:rPr>
                <w:rFonts w:ascii="Arial" w:hAnsi="Arial" w:cs="Arial"/>
                <w:sz w:val="22"/>
                <w:szCs w:val="22"/>
              </w:rPr>
              <w:t>Kinds</w:t>
            </w:r>
            <w:r w:rsidR="00D93800" w:rsidRPr="00B556B2">
              <w:rPr>
                <w:rFonts w:ascii="Arial" w:hAnsi="Arial" w:cs="Arial"/>
                <w:sz w:val="22"/>
                <w:szCs w:val="22"/>
              </w:rPr>
              <w:t xml:space="preserve"> of Need</w:t>
            </w:r>
          </w:p>
          <w:p w14:paraId="26FDD416" w14:textId="77777777" w:rsidR="00D93800" w:rsidRPr="00B556B2" w:rsidRDefault="00D93800" w:rsidP="00B556B2">
            <w:pPr>
              <w:spacing w:line="360" w:lineRule="auto"/>
              <w:rPr>
                <w:rFonts w:ascii="Arial" w:hAnsi="Arial" w:cs="Arial"/>
                <w:sz w:val="22"/>
                <w:szCs w:val="22"/>
              </w:rPr>
            </w:pPr>
          </w:p>
        </w:tc>
        <w:tc>
          <w:tcPr>
            <w:tcW w:w="4153" w:type="dxa"/>
          </w:tcPr>
          <w:p w14:paraId="6B1F2C27" w14:textId="7C964C17" w:rsidR="00D93800" w:rsidRPr="00B556B2" w:rsidRDefault="00907DC1" w:rsidP="00B556B2">
            <w:pPr>
              <w:spacing w:after="200" w:line="360" w:lineRule="auto"/>
              <w:rPr>
                <w:rFonts w:ascii="Arial" w:hAnsi="Arial" w:cs="Arial"/>
                <w:sz w:val="22"/>
                <w:szCs w:val="22"/>
              </w:rPr>
            </w:pPr>
            <w:r>
              <w:rPr>
                <w:rFonts w:ascii="Arial" w:hAnsi="Arial" w:cs="Arial"/>
                <w:sz w:val="22"/>
                <w:szCs w:val="22"/>
              </w:rPr>
              <w:t>Specimen</w:t>
            </w:r>
          </w:p>
          <w:p w14:paraId="03944B73" w14:textId="77777777" w:rsidR="00D93800" w:rsidRPr="00B556B2" w:rsidRDefault="00D93800" w:rsidP="00B556B2">
            <w:pPr>
              <w:spacing w:line="360" w:lineRule="auto"/>
              <w:rPr>
                <w:rFonts w:ascii="Arial" w:hAnsi="Arial" w:cs="Arial"/>
                <w:sz w:val="22"/>
                <w:szCs w:val="22"/>
              </w:rPr>
            </w:pPr>
          </w:p>
        </w:tc>
      </w:tr>
      <w:tr w:rsidR="00D93800" w:rsidRPr="00B556B2" w14:paraId="7D0D475B" w14:textId="7BC8D234" w:rsidTr="00D93800">
        <w:trPr>
          <w:trHeight w:val="885"/>
        </w:trPr>
        <w:tc>
          <w:tcPr>
            <w:tcW w:w="1005" w:type="dxa"/>
          </w:tcPr>
          <w:p w14:paraId="33CA6338" w14:textId="7B0ACA87" w:rsidR="00D93800" w:rsidRPr="00B556B2" w:rsidRDefault="00D93800" w:rsidP="00B556B2">
            <w:pPr>
              <w:tabs>
                <w:tab w:val="left" w:pos="6748"/>
              </w:tabs>
              <w:spacing w:line="360" w:lineRule="auto"/>
              <w:rPr>
                <w:rFonts w:ascii="Arial" w:hAnsi="Arial" w:cs="Arial"/>
                <w:sz w:val="22"/>
                <w:szCs w:val="22"/>
              </w:rPr>
            </w:pPr>
            <w:r w:rsidRPr="00B556B2">
              <w:rPr>
                <w:rFonts w:ascii="Arial" w:hAnsi="Arial" w:cs="Arial"/>
                <w:sz w:val="22"/>
                <w:szCs w:val="22"/>
              </w:rPr>
              <w:t>1</w:t>
            </w:r>
          </w:p>
          <w:p w14:paraId="4BEC3230" w14:textId="77777777" w:rsidR="00D93800" w:rsidRPr="00B556B2" w:rsidRDefault="00D93800" w:rsidP="00B556B2">
            <w:pPr>
              <w:tabs>
                <w:tab w:val="left" w:pos="6748"/>
              </w:tabs>
              <w:spacing w:line="360" w:lineRule="auto"/>
              <w:rPr>
                <w:rFonts w:ascii="Arial" w:hAnsi="Arial" w:cs="Arial"/>
                <w:sz w:val="22"/>
                <w:szCs w:val="22"/>
              </w:rPr>
            </w:pPr>
          </w:p>
          <w:p w14:paraId="43B47585" w14:textId="77777777" w:rsidR="00D93800" w:rsidRPr="00B556B2" w:rsidRDefault="00D93800" w:rsidP="00B556B2">
            <w:pPr>
              <w:spacing w:line="360" w:lineRule="auto"/>
              <w:rPr>
                <w:rFonts w:ascii="Arial" w:hAnsi="Arial" w:cs="Arial"/>
                <w:sz w:val="22"/>
                <w:szCs w:val="22"/>
              </w:rPr>
            </w:pPr>
          </w:p>
        </w:tc>
        <w:tc>
          <w:tcPr>
            <w:tcW w:w="3968" w:type="dxa"/>
          </w:tcPr>
          <w:p w14:paraId="191DC6F5" w14:textId="34D22D31" w:rsidR="00D93800" w:rsidRPr="00B556B2" w:rsidRDefault="00D93800" w:rsidP="00B556B2">
            <w:pPr>
              <w:spacing w:after="200" w:line="360" w:lineRule="auto"/>
              <w:rPr>
                <w:rFonts w:ascii="Arial" w:hAnsi="Arial" w:cs="Arial"/>
                <w:sz w:val="22"/>
                <w:szCs w:val="22"/>
              </w:rPr>
            </w:pPr>
            <w:r w:rsidRPr="00B556B2">
              <w:rPr>
                <w:rFonts w:ascii="Arial" w:hAnsi="Arial" w:cs="Arial"/>
                <w:sz w:val="22"/>
                <w:szCs w:val="22"/>
              </w:rPr>
              <w:t xml:space="preserve"> Physiological</w:t>
            </w:r>
          </w:p>
          <w:p w14:paraId="1176E437" w14:textId="77777777" w:rsidR="00D93800" w:rsidRPr="00B556B2" w:rsidRDefault="00D93800" w:rsidP="00B556B2">
            <w:pPr>
              <w:spacing w:line="360" w:lineRule="auto"/>
              <w:rPr>
                <w:rFonts w:ascii="Arial" w:hAnsi="Arial" w:cs="Arial"/>
                <w:sz w:val="22"/>
                <w:szCs w:val="22"/>
              </w:rPr>
            </w:pPr>
          </w:p>
        </w:tc>
        <w:tc>
          <w:tcPr>
            <w:tcW w:w="4153" w:type="dxa"/>
          </w:tcPr>
          <w:p w14:paraId="275AA3C8" w14:textId="7B155CB8" w:rsidR="00D93800" w:rsidRPr="00B556B2" w:rsidRDefault="00907DC1" w:rsidP="00B556B2">
            <w:pPr>
              <w:spacing w:after="200" w:line="360" w:lineRule="auto"/>
              <w:rPr>
                <w:rFonts w:ascii="Arial" w:hAnsi="Arial" w:cs="Arial"/>
                <w:sz w:val="22"/>
                <w:szCs w:val="22"/>
              </w:rPr>
            </w:pPr>
            <w:r>
              <w:rPr>
                <w:rFonts w:ascii="Arial" w:hAnsi="Arial" w:cs="Arial"/>
                <w:sz w:val="22"/>
                <w:szCs w:val="22"/>
              </w:rPr>
              <w:t>Hunger, sex and crave</w:t>
            </w:r>
            <w:r w:rsidR="00D93800" w:rsidRPr="00B556B2">
              <w:rPr>
                <w:rFonts w:ascii="Arial" w:hAnsi="Arial" w:cs="Arial"/>
                <w:sz w:val="22"/>
                <w:szCs w:val="22"/>
              </w:rPr>
              <w:t xml:space="preserve">. </w:t>
            </w:r>
          </w:p>
          <w:p w14:paraId="62350701" w14:textId="77777777" w:rsidR="00D93800" w:rsidRPr="00B556B2" w:rsidRDefault="00D93800" w:rsidP="00B556B2">
            <w:pPr>
              <w:spacing w:line="360" w:lineRule="auto"/>
              <w:rPr>
                <w:rFonts w:ascii="Arial" w:hAnsi="Arial" w:cs="Arial"/>
                <w:sz w:val="22"/>
                <w:szCs w:val="22"/>
              </w:rPr>
            </w:pPr>
          </w:p>
        </w:tc>
      </w:tr>
      <w:tr w:rsidR="00D93800" w:rsidRPr="00B556B2" w14:paraId="360E91EC" w14:textId="5EC6BD75" w:rsidTr="00D93800">
        <w:trPr>
          <w:trHeight w:val="938"/>
        </w:trPr>
        <w:tc>
          <w:tcPr>
            <w:tcW w:w="1005" w:type="dxa"/>
          </w:tcPr>
          <w:p w14:paraId="44BC8B39" w14:textId="1035E9EB" w:rsidR="00D93800" w:rsidRPr="00B556B2" w:rsidRDefault="00D93800" w:rsidP="00B556B2">
            <w:pPr>
              <w:tabs>
                <w:tab w:val="left" w:pos="6748"/>
              </w:tabs>
              <w:spacing w:line="360" w:lineRule="auto"/>
              <w:rPr>
                <w:rFonts w:ascii="Arial" w:hAnsi="Arial" w:cs="Arial"/>
                <w:sz w:val="22"/>
                <w:szCs w:val="22"/>
              </w:rPr>
            </w:pPr>
            <w:r w:rsidRPr="00B556B2">
              <w:rPr>
                <w:rFonts w:ascii="Arial" w:hAnsi="Arial" w:cs="Arial"/>
                <w:sz w:val="22"/>
                <w:szCs w:val="22"/>
              </w:rPr>
              <w:t>2</w:t>
            </w:r>
          </w:p>
          <w:p w14:paraId="3F4E2997" w14:textId="77777777" w:rsidR="00D93800" w:rsidRPr="00B556B2" w:rsidRDefault="00D93800" w:rsidP="00B556B2">
            <w:pPr>
              <w:spacing w:line="360" w:lineRule="auto"/>
              <w:rPr>
                <w:rFonts w:ascii="Arial" w:hAnsi="Arial" w:cs="Arial"/>
                <w:sz w:val="22"/>
                <w:szCs w:val="22"/>
              </w:rPr>
            </w:pPr>
          </w:p>
          <w:p w14:paraId="43E4A805" w14:textId="77777777" w:rsidR="00D93800" w:rsidRPr="00B556B2" w:rsidRDefault="00D93800" w:rsidP="00B556B2">
            <w:pPr>
              <w:spacing w:line="360" w:lineRule="auto"/>
              <w:rPr>
                <w:rFonts w:ascii="Arial" w:hAnsi="Arial" w:cs="Arial"/>
                <w:sz w:val="22"/>
                <w:szCs w:val="22"/>
              </w:rPr>
            </w:pPr>
          </w:p>
        </w:tc>
        <w:tc>
          <w:tcPr>
            <w:tcW w:w="3968" w:type="dxa"/>
          </w:tcPr>
          <w:p w14:paraId="79550D12" w14:textId="7E1C7176" w:rsidR="00D93800" w:rsidRPr="00B556B2" w:rsidRDefault="00D93800" w:rsidP="00B556B2">
            <w:pPr>
              <w:spacing w:after="200" w:line="360" w:lineRule="auto"/>
              <w:rPr>
                <w:rFonts w:ascii="Arial" w:hAnsi="Arial" w:cs="Arial"/>
                <w:sz w:val="22"/>
                <w:szCs w:val="22"/>
              </w:rPr>
            </w:pPr>
            <w:r w:rsidRPr="00B556B2">
              <w:rPr>
                <w:rFonts w:ascii="Arial" w:hAnsi="Arial" w:cs="Arial"/>
                <w:sz w:val="22"/>
                <w:szCs w:val="22"/>
              </w:rPr>
              <w:t>Safety</w:t>
            </w:r>
          </w:p>
          <w:p w14:paraId="71C04CF3" w14:textId="77777777" w:rsidR="00D93800" w:rsidRPr="00B556B2" w:rsidRDefault="00D93800" w:rsidP="00B556B2">
            <w:pPr>
              <w:spacing w:line="360" w:lineRule="auto"/>
              <w:rPr>
                <w:rFonts w:ascii="Arial" w:hAnsi="Arial" w:cs="Arial"/>
                <w:sz w:val="22"/>
                <w:szCs w:val="22"/>
              </w:rPr>
            </w:pPr>
          </w:p>
        </w:tc>
        <w:tc>
          <w:tcPr>
            <w:tcW w:w="4153" w:type="dxa"/>
          </w:tcPr>
          <w:p w14:paraId="1F683374" w14:textId="0D977B1D" w:rsidR="00D93800" w:rsidRPr="00B556B2" w:rsidRDefault="00CF5545" w:rsidP="00B556B2">
            <w:pPr>
              <w:spacing w:after="200" w:line="360" w:lineRule="auto"/>
              <w:rPr>
                <w:rFonts w:ascii="Arial" w:hAnsi="Arial" w:cs="Arial"/>
                <w:sz w:val="22"/>
                <w:szCs w:val="22"/>
              </w:rPr>
            </w:pPr>
            <w:r>
              <w:rPr>
                <w:rFonts w:ascii="Arial" w:hAnsi="Arial" w:cs="Arial"/>
                <w:sz w:val="22"/>
                <w:szCs w:val="22"/>
              </w:rPr>
              <w:t>Certainty</w:t>
            </w:r>
            <w:r w:rsidR="00907DC1">
              <w:rPr>
                <w:rFonts w:ascii="Arial" w:hAnsi="Arial" w:cs="Arial"/>
                <w:sz w:val="22"/>
                <w:szCs w:val="22"/>
              </w:rPr>
              <w:t>, strength</w:t>
            </w:r>
            <w:r>
              <w:rPr>
                <w:rFonts w:ascii="Arial" w:hAnsi="Arial" w:cs="Arial"/>
                <w:sz w:val="22"/>
                <w:szCs w:val="22"/>
              </w:rPr>
              <w:t>, defence</w:t>
            </w:r>
            <w:r w:rsidR="00D93800" w:rsidRPr="00B556B2">
              <w:rPr>
                <w:rFonts w:ascii="Arial" w:hAnsi="Arial" w:cs="Arial"/>
                <w:sz w:val="22"/>
                <w:szCs w:val="22"/>
              </w:rPr>
              <w:t xml:space="preserve">. </w:t>
            </w:r>
          </w:p>
          <w:p w14:paraId="095F12FD" w14:textId="77777777" w:rsidR="00D93800" w:rsidRPr="00B556B2" w:rsidRDefault="00D93800" w:rsidP="00B556B2">
            <w:pPr>
              <w:spacing w:line="360" w:lineRule="auto"/>
              <w:rPr>
                <w:rFonts w:ascii="Arial" w:hAnsi="Arial" w:cs="Arial"/>
                <w:sz w:val="22"/>
                <w:szCs w:val="22"/>
              </w:rPr>
            </w:pPr>
          </w:p>
        </w:tc>
      </w:tr>
      <w:tr w:rsidR="00D93800" w:rsidRPr="00B556B2" w14:paraId="3234062A" w14:textId="3ADC0787" w:rsidTr="00D93800">
        <w:trPr>
          <w:trHeight w:val="1373"/>
        </w:trPr>
        <w:tc>
          <w:tcPr>
            <w:tcW w:w="1005" w:type="dxa"/>
          </w:tcPr>
          <w:p w14:paraId="2B7FE2EA" w14:textId="7F5B9889" w:rsidR="00D93800" w:rsidRPr="00B556B2" w:rsidRDefault="00D93800" w:rsidP="00B556B2">
            <w:pPr>
              <w:spacing w:line="360" w:lineRule="auto"/>
              <w:rPr>
                <w:rFonts w:ascii="Arial" w:hAnsi="Arial" w:cs="Arial"/>
                <w:sz w:val="22"/>
                <w:szCs w:val="22"/>
              </w:rPr>
            </w:pPr>
            <w:r w:rsidRPr="00B556B2">
              <w:rPr>
                <w:rFonts w:ascii="Arial" w:hAnsi="Arial" w:cs="Arial"/>
                <w:sz w:val="22"/>
                <w:szCs w:val="22"/>
              </w:rPr>
              <w:t>3</w:t>
            </w:r>
          </w:p>
          <w:p w14:paraId="1CDBAACC" w14:textId="77777777" w:rsidR="00D93800" w:rsidRPr="00B556B2" w:rsidRDefault="00D93800" w:rsidP="00B556B2">
            <w:pPr>
              <w:spacing w:line="360" w:lineRule="auto"/>
              <w:rPr>
                <w:rFonts w:ascii="Arial" w:hAnsi="Arial" w:cs="Arial"/>
                <w:sz w:val="22"/>
                <w:szCs w:val="22"/>
              </w:rPr>
            </w:pPr>
          </w:p>
        </w:tc>
        <w:tc>
          <w:tcPr>
            <w:tcW w:w="3968" w:type="dxa"/>
          </w:tcPr>
          <w:p w14:paraId="0C481ECB" w14:textId="54898087" w:rsidR="00D93800" w:rsidRPr="00B556B2" w:rsidRDefault="00D93800" w:rsidP="00B556B2">
            <w:pPr>
              <w:spacing w:after="200" w:line="360" w:lineRule="auto"/>
              <w:rPr>
                <w:rFonts w:ascii="Arial" w:hAnsi="Arial" w:cs="Arial"/>
                <w:sz w:val="22"/>
                <w:szCs w:val="22"/>
              </w:rPr>
            </w:pPr>
            <w:r w:rsidRPr="00B556B2">
              <w:rPr>
                <w:rFonts w:ascii="Arial" w:hAnsi="Arial" w:cs="Arial"/>
                <w:sz w:val="22"/>
                <w:szCs w:val="22"/>
              </w:rPr>
              <w:t>Love and Belongingness</w:t>
            </w:r>
          </w:p>
          <w:p w14:paraId="1A74C221" w14:textId="77777777" w:rsidR="00D93800" w:rsidRPr="00B556B2" w:rsidRDefault="00D93800" w:rsidP="00B556B2">
            <w:pPr>
              <w:spacing w:line="360" w:lineRule="auto"/>
              <w:rPr>
                <w:rFonts w:ascii="Arial" w:hAnsi="Arial" w:cs="Arial"/>
                <w:sz w:val="22"/>
                <w:szCs w:val="22"/>
              </w:rPr>
            </w:pPr>
          </w:p>
        </w:tc>
        <w:tc>
          <w:tcPr>
            <w:tcW w:w="4153" w:type="dxa"/>
          </w:tcPr>
          <w:p w14:paraId="3CCD38AB" w14:textId="46ABDEC1" w:rsidR="00D93800" w:rsidRPr="00B556B2" w:rsidRDefault="00CF5545" w:rsidP="00B556B2">
            <w:pPr>
              <w:spacing w:after="200" w:line="360" w:lineRule="auto"/>
              <w:rPr>
                <w:rFonts w:ascii="Arial" w:hAnsi="Arial" w:cs="Arial"/>
                <w:sz w:val="22"/>
                <w:szCs w:val="22"/>
              </w:rPr>
            </w:pPr>
            <w:r>
              <w:rPr>
                <w:rFonts w:ascii="Arial" w:hAnsi="Arial" w:cs="Arial"/>
                <w:sz w:val="22"/>
                <w:szCs w:val="22"/>
              </w:rPr>
              <w:t>To get gratis</w:t>
            </w:r>
            <w:r w:rsidR="00D93800" w:rsidRPr="00B556B2">
              <w:rPr>
                <w:rFonts w:ascii="Arial" w:hAnsi="Arial" w:cs="Arial"/>
                <w:sz w:val="22"/>
                <w:szCs w:val="22"/>
              </w:rPr>
              <w:t xml:space="preserve"> lonelin</w:t>
            </w:r>
            <w:r>
              <w:rPr>
                <w:rFonts w:ascii="Arial" w:hAnsi="Arial" w:cs="Arial"/>
                <w:sz w:val="22"/>
                <w:szCs w:val="22"/>
              </w:rPr>
              <w:t>ess, love and be loved, and obtain a feeling</w:t>
            </w:r>
            <w:r w:rsidR="00D93800" w:rsidRPr="00B556B2">
              <w:rPr>
                <w:rFonts w:ascii="Arial" w:hAnsi="Arial" w:cs="Arial"/>
                <w:sz w:val="22"/>
                <w:szCs w:val="22"/>
              </w:rPr>
              <w:t xml:space="preserve"> of belonging</w:t>
            </w:r>
            <w:r>
              <w:rPr>
                <w:rFonts w:ascii="Arial" w:hAnsi="Arial" w:cs="Arial"/>
                <w:sz w:val="22"/>
                <w:szCs w:val="22"/>
              </w:rPr>
              <w:t>.</w:t>
            </w:r>
          </w:p>
          <w:p w14:paraId="261989EE" w14:textId="77777777" w:rsidR="00D93800" w:rsidRPr="00B556B2" w:rsidRDefault="00D93800" w:rsidP="00B556B2">
            <w:pPr>
              <w:spacing w:line="360" w:lineRule="auto"/>
              <w:rPr>
                <w:rFonts w:ascii="Arial" w:hAnsi="Arial" w:cs="Arial"/>
                <w:sz w:val="22"/>
                <w:szCs w:val="22"/>
              </w:rPr>
            </w:pPr>
          </w:p>
        </w:tc>
      </w:tr>
      <w:tr w:rsidR="00D93800" w:rsidRPr="00B556B2" w14:paraId="2236B3D0" w14:textId="7FE5580E" w:rsidTr="00D93800">
        <w:trPr>
          <w:trHeight w:val="1155"/>
        </w:trPr>
        <w:tc>
          <w:tcPr>
            <w:tcW w:w="1005" w:type="dxa"/>
          </w:tcPr>
          <w:p w14:paraId="246512A9" w14:textId="77F7BA80" w:rsidR="00D93800" w:rsidRPr="00B556B2" w:rsidRDefault="00D93800" w:rsidP="00B556B2">
            <w:pPr>
              <w:spacing w:line="360" w:lineRule="auto"/>
              <w:rPr>
                <w:rFonts w:ascii="Arial" w:hAnsi="Arial" w:cs="Arial"/>
                <w:sz w:val="22"/>
                <w:szCs w:val="22"/>
              </w:rPr>
            </w:pPr>
            <w:r w:rsidRPr="00B556B2">
              <w:rPr>
                <w:rFonts w:ascii="Arial" w:hAnsi="Arial" w:cs="Arial"/>
                <w:sz w:val="22"/>
                <w:szCs w:val="22"/>
              </w:rPr>
              <w:t>4</w:t>
            </w:r>
          </w:p>
          <w:p w14:paraId="5489AA0C" w14:textId="77777777" w:rsidR="00D93800" w:rsidRPr="00B556B2" w:rsidRDefault="00D93800" w:rsidP="00B556B2">
            <w:pPr>
              <w:spacing w:line="360" w:lineRule="auto"/>
              <w:rPr>
                <w:rFonts w:ascii="Arial" w:hAnsi="Arial" w:cs="Arial"/>
                <w:sz w:val="22"/>
                <w:szCs w:val="22"/>
              </w:rPr>
            </w:pPr>
          </w:p>
          <w:p w14:paraId="392D843C" w14:textId="77777777" w:rsidR="00D93800" w:rsidRPr="00B556B2" w:rsidRDefault="00D93800" w:rsidP="00B556B2">
            <w:pPr>
              <w:spacing w:line="360" w:lineRule="auto"/>
              <w:rPr>
                <w:rFonts w:ascii="Arial" w:hAnsi="Arial" w:cs="Arial"/>
                <w:sz w:val="22"/>
                <w:szCs w:val="22"/>
              </w:rPr>
            </w:pPr>
          </w:p>
        </w:tc>
        <w:tc>
          <w:tcPr>
            <w:tcW w:w="3968" w:type="dxa"/>
          </w:tcPr>
          <w:p w14:paraId="448366DC" w14:textId="415BA263" w:rsidR="00D93800" w:rsidRPr="00B556B2" w:rsidRDefault="00D93800" w:rsidP="00B556B2">
            <w:pPr>
              <w:spacing w:after="200" w:line="360" w:lineRule="auto"/>
              <w:rPr>
                <w:rFonts w:ascii="Arial" w:hAnsi="Arial" w:cs="Arial"/>
                <w:sz w:val="22"/>
                <w:szCs w:val="22"/>
              </w:rPr>
            </w:pPr>
            <w:r w:rsidRPr="00B556B2">
              <w:rPr>
                <w:rFonts w:ascii="Arial" w:hAnsi="Arial" w:cs="Arial"/>
                <w:sz w:val="22"/>
                <w:szCs w:val="22"/>
              </w:rPr>
              <w:t>Esteem</w:t>
            </w:r>
          </w:p>
          <w:p w14:paraId="5187097A" w14:textId="77777777" w:rsidR="00D93800" w:rsidRPr="00B556B2" w:rsidRDefault="00D93800" w:rsidP="00B556B2">
            <w:pPr>
              <w:spacing w:line="360" w:lineRule="auto"/>
              <w:rPr>
                <w:rFonts w:ascii="Arial" w:hAnsi="Arial" w:cs="Arial"/>
                <w:sz w:val="22"/>
                <w:szCs w:val="22"/>
              </w:rPr>
            </w:pPr>
          </w:p>
        </w:tc>
        <w:tc>
          <w:tcPr>
            <w:tcW w:w="4153" w:type="dxa"/>
          </w:tcPr>
          <w:p w14:paraId="144DFEDF" w14:textId="73718EAC" w:rsidR="00D93800" w:rsidRPr="00B556B2" w:rsidRDefault="00D93800" w:rsidP="00B556B2">
            <w:pPr>
              <w:spacing w:after="200" w:line="360" w:lineRule="auto"/>
              <w:rPr>
                <w:rFonts w:ascii="Arial" w:hAnsi="Arial" w:cs="Arial"/>
                <w:sz w:val="22"/>
                <w:szCs w:val="22"/>
              </w:rPr>
            </w:pPr>
            <w:r w:rsidRPr="00B556B2">
              <w:rPr>
                <w:rFonts w:ascii="Arial" w:hAnsi="Arial" w:cs="Arial"/>
                <w:sz w:val="22"/>
                <w:szCs w:val="22"/>
              </w:rPr>
              <w:t>Self-respect, the respect others.</w:t>
            </w:r>
          </w:p>
          <w:p w14:paraId="1C701E7A" w14:textId="77777777" w:rsidR="00D93800" w:rsidRPr="00B556B2" w:rsidRDefault="00D93800" w:rsidP="00B556B2">
            <w:pPr>
              <w:spacing w:line="360" w:lineRule="auto"/>
              <w:rPr>
                <w:rFonts w:ascii="Arial" w:hAnsi="Arial" w:cs="Arial"/>
                <w:sz w:val="22"/>
                <w:szCs w:val="22"/>
              </w:rPr>
            </w:pPr>
          </w:p>
        </w:tc>
      </w:tr>
      <w:tr w:rsidR="00D93800" w:rsidRPr="00B556B2" w14:paraId="26018C16" w14:textId="5AED3690" w:rsidTr="00D93800">
        <w:trPr>
          <w:trHeight w:val="1206"/>
        </w:trPr>
        <w:tc>
          <w:tcPr>
            <w:tcW w:w="1005" w:type="dxa"/>
          </w:tcPr>
          <w:p w14:paraId="7397EA39" w14:textId="75BAAEB7" w:rsidR="00D93800" w:rsidRPr="00B556B2" w:rsidRDefault="00D93800" w:rsidP="00B556B2">
            <w:pPr>
              <w:spacing w:line="360" w:lineRule="auto"/>
              <w:rPr>
                <w:rFonts w:ascii="Arial" w:hAnsi="Arial" w:cs="Arial"/>
                <w:sz w:val="22"/>
                <w:szCs w:val="22"/>
              </w:rPr>
            </w:pPr>
            <w:r w:rsidRPr="00B556B2">
              <w:rPr>
                <w:rFonts w:ascii="Arial" w:hAnsi="Arial" w:cs="Arial"/>
                <w:sz w:val="22"/>
                <w:szCs w:val="22"/>
              </w:rPr>
              <w:t>5</w:t>
            </w:r>
          </w:p>
        </w:tc>
        <w:tc>
          <w:tcPr>
            <w:tcW w:w="3968" w:type="dxa"/>
          </w:tcPr>
          <w:p w14:paraId="5E82B2BB" w14:textId="667B4D19" w:rsidR="00D93800" w:rsidRPr="00B556B2" w:rsidRDefault="00D93800" w:rsidP="00B556B2">
            <w:pPr>
              <w:spacing w:line="360" w:lineRule="auto"/>
              <w:rPr>
                <w:rFonts w:ascii="Arial" w:hAnsi="Arial" w:cs="Arial"/>
                <w:sz w:val="22"/>
                <w:szCs w:val="22"/>
              </w:rPr>
            </w:pPr>
            <w:r w:rsidRPr="00B556B2">
              <w:rPr>
                <w:rFonts w:ascii="Arial" w:hAnsi="Arial" w:cs="Arial"/>
                <w:sz w:val="22"/>
                <w:szCs w:val="22"/>
              </w:rPr>
              <w:t>Self-actualization</w:t>
            </w:r>
          </w:p>
        </w:tc>
        <w:tc>
          <w:tcPr>
            <w:tcW w:w="4153" w:type="dxa"/>
          </w:tcPr>
          <w:p w14:paraId="59531118" w14:textId="0A98898A" w:rsidR="00D93800" w:rsidRPr="00B556B2" w:rsidRDefault="00CF5545" w:rsidP="00B556B2">
            <w:pPr>
              <w:spacing w:line="360" w:lineRule="auto"/>
              <w:rPr>
                <w:rFonts w:ascii="Arial" w:hAnsi="Arial" w:cs="Arial"/>
                <w:sz w:val="22"/>
                <w:szCs w:val="22"/>
              </w:rPr>
            </w:pPr>
            <w:r>
              <w:rPr>
                <w:rFonts w:ascii="Arial" w:hAnsi="Arial" w:cs="Arial"/>
                <w:sz w:val="22"/>
                <w:szCs w:val="22"/>
              </w:rPr>
              <w:t xml:space="preserve">To attain </w:t>
            </w:r>
            <w:r w:rsidR="00D93800" w:rsidRPr="00B556B2">
              <w:rPr>
                <w:rFonts w:ascii="Arial" w:hAnsi="Arial" w:cs="Arial"/>
                <w:sz w:val="22"/>
                <w:szCs w:val="22"/>
              </w:rPr>
              <w:t xml:space="preserve">one’s potentialities. </w:t>
            </w:r>
          </w:p>
        </w:tc>
      </w:tr>
    </w:tbl>
    <w:p w14:paraId="7ACE1D33" w14:textId="77777777" w:rsidR="005807B4" w:rsidRPr="00B556B2" w:rsidRDefault="005807B4" w:rsidP="00B556B2">
      <w:pPr>
        <w:spacing w:line="360" w:lineRule="auto"/>
        <w:rPr>
          <w:rFonts w:ascii="Arial" w:hAnsi="Arial" w:cs="Arial"/>
          <w:sz w:val="22"/>
          <w:szCs w:val="22"/>
        </w:rPr>
      </w:pPr>
    </w:p>
    <w:p w14:paraId="5043293C" w14:textId="77777777" w:rsidR="005807B4" w:rsidRPr="00B556B2" w:rsidRDefault="005807B4" w:rsidP="00B556B2">
      <w:pPr>
        <w:spacing w:line="360" w:lineRule="auto"/>
        <w:rPr>
          <w:rFonts w:ascii="Arial" w:hAnsi="Arial" w:cs="Arial"/>
          <w:sz w:val="22"/>
          <w:szCs w:val="22"/>
        </w:rPr>
      </w:pPr>
    </w:p>
    <w:p w14:paraId="3E288876" w14:textId="77777777" w:rsidR="00B556B2" w:rsidRDefault="00B556B2" w:rsidP="00B556B2">
      <w:pPr>
        <w:spacing w:line="360" w:lineRule="auto"/>
        <w:rPr>
          <w:rFonts w:ascii="Arial" w:hAnsi="Arial" w:cs="Arial"/>
          <w:sz w:val="22"/>
          <w:szCs w:val="22"/>
        </w:rPr>
      </w:pPr>
    </w:p>
    <w:p w14:paraId="3407DE5A" w14:textId="77777777" w:rsidR="00B556B2" w:rsidRDefault="00B556B2" w:rsidP="00B556B2">
      <w:pPr>
        <w:spacing w:line="360" w:lineRule="auto"/>
        <w:rPr>
          <w:rFonts w:ascii="Arial" w:hAnsi="Arial" w:cs="Arial"/>
          <w:sz w:val="22"/>
          <w:szCs w:val="22"/>
        </w:rPr>
      </w:pPr>
    </w:p>
    <w:p w14:paraId="4F2D5B78" w14:textId="047C434F" w:rsidR="005D23CB" w:rsidRPr="00B556B2" w:rsidRDefault="005D23CB" w:rsidP="00B556B2">
      <w:pPr>
        <w:spacing w:line="360" w:lineRule="auto"/>
        <w:rPr>
          <w:rFonts w:ascii="Arial" w:hAnsi="Arial" w:cs="Arial"/>
          <w:sz w:val="22"/>
          <w:szCs w:val="22"/>
        </w:rPr>
      </w:pPr>
      <w:r w:rsidRPr="00B556B2">
        <w:rPr>
          <w:rFonts w:ascii="Arial" w:hAnsi="Arial" w:cs="Arial"/>
          <w:sz w:val="22"/>
          <w:szCs w:val="22"/>
        </w:rPr>
        <w:t>According to (Deci &amp;Ryan, 1985) t</w:t>
      </w:r>
      <w:r w:rsidR="0021150F" w:rsidRPr="00B556B2">
        <w:rPr>
          <w:rFonts w:ascii="Arial" w:hAnsi="Arial" w:cs="Arial"/>
          <w:sz w:val="22"/>
          <w:szCs w:val="22"/>
        </w:rPr>
        <w:t>he self-determination theory requires</w:t>
      </w:r>
      <w:r w:rsidRPr="00B556B2">
        <w:rPr>
          <w:rFonts w:ascii="Arial" w:hAnsi="Arial" w:cs="Arial"/>
          <w:sz w:val="22"/>
          <w:szCs w:val="22"/>
        </w:rPr>
        <w:t xml:space="preserve"> t</w:t>
      </w:r>
      <w:r w:rsidR="0021150F" w:rsidRPr="00B556B2">
        <w:rPr>
          <w:rFonts w:ascii="Arial" w:hAnsi="Arial" w:cs="Arial"/>
          <w:sz w:val="22"/>
          <w:szCs w:val="22"/>
        </w:rPr>
        <w:t>hat the motivational attitude</w:t>
      </w:r>
      <w:r w:rsidRPr="00B556B2">
        <w:rPr>
          <w:rFonts w:ascii="Arial" w:hAnsi="Arial" w:cs="Arial"/>
          <w:sz w:val="22"/>
          <w:szCs w:val="22"/>
        </w:rPr>
        <w:t xml:space="preserve"> that guide behav</w:t>
      </w:r>
      <w:r w:rsidR="0021150F" w:rsidRPr="00B556B2">
        <w:rPr>
          <w:rFonts w:ascii="Arial" w:hAnsi="Arial" w:cs="Arial"/>
          <w:sz w:val="22"/>
          <w:szCs w:val="22"/>
        </w:rPr>
        <w:t>iour have important weight</w:t>
      </w:r>
      <w:r w:rsidRPr="00B556B2">
        <w:rPr>
          <w:rFonts w:ascii="Arial" w:hAnsi="Arial" w:cs="Arial"/>
          <w:sz w:val="22"/>
          <w:szCs w:val="22"/>
        </w:rPr>
        <w:t xml:space="preserve"> for healthy behavioural regulation and psychological well-being</w:t>
      </w:r>
      <w:r w:rsidR="0021150F" w:rsidRPr="00B556B2">
        <w:rPr>
          <w:rFonts w:ascii="Arial" w:hAnsi="Arial" w:cs="Arial"/>
          <w:sz w:val="22"/>
          <w:szCs w:val="22"/>
        </w:rPr>
        <w:t>. It eminent</w:t>
      </w:r>
      <w:r w:rsidRPr="00B556B2">
        <w:rPr>
          <w:rFonts w:ascii="Arial" w:hAnsi="Arial" w:cs="Arial"/>
          <w:sz w:val="22"/>
          <w:szCs w:val="22"/>
        </w:rPr>
        <w:t xml:space="preserve"> between the intrinsic and extrinsic types of motivation based on the </w:t>
      </w:r>
      <w:r w:rsidR="0021150F" w:rsidRPr="00B556B2">
        <w:rPr>
          <w:rFonts w:ascii="Arial" w:hAnsi="Arial" w:cs="Arial"/>
          <w:sz w:val="22"/>
          <w:szCs w:val="22"/>
        </w:rPr>
        <w:t>area or goals that operate</w:t>
      </w:r>
      <w:r w:rsidRPr="00B556B2">
        <w:rPr>
          <w:rFonts w:ascii="Arial" w:hAnsi="Arial" w:cs="Arial"/>
          <w:sz w:val="22"/>
          <w:szCs w:val="22"/>
        </w:rPr>
        <w:t xml:space="preserve"> the behaviour. Individuals are </w:t>
      </w:r>
      <w:r w:rsidR="0021150F" w:rsidRPr="00B556B2">
        <w:rPr>
          <w:rFonts w:ascii="Arial" w:hAnsi="Arial" w:cs="Arial"/>
          <w:sz w:val="22"/>
          <w:szCs w:val="22"/>
        </w:rPr>
        <w:t xml:space="preserve">volitional, </w:t>
      </w:r>
      <w:r w:rsidRPr="00B556B2">
        <w:rPr>
          <w:rFonts w:ascii="Arial" w:hAnsi="Arial" w:cs="Arial"/>
          <w:sz w:val="22"/>
          <w:szCs w:val="22"/>
        </w:rPr>
        <w:t>self-endorsed, and self-determined, whereas behaviour</w:t>
      </w:r>
      <w:r w:rsidR="0021150F" w:rsidRPr="00B556B2">
        <w:rPr>
          <w:rFonts w:ascii="Arial" w:hAnsi="Arial" w:cs="Arial"/>
          <w:sz w:val="22"/>
          <w:szCs w:val="22"/>
        </w:rPr>
        <w:t xml:space="preserve"> absent</w:t>
      </w:r>
      <w:r w:rsidRPr="00B556B2">
        <w:rPr>
          <w:rFonts w:ascii="Arial" w:hAnsi="Arial" w:cs="Arial"/>
          <w:sz w:val="22"/>
          <w:szCs w:val="22"/>
        </w:rPr>
        <w:t xml:space="preserve"> autonomy is m</w:t>
      </w:r>
      <w:r w:rsidR="0021150F" w:rsidRPr="00B556B2">
        <w:rPr>
          <w:rFonts w:ascii="Arial" w:hAnsi="Arial" w:cs="Arial"/>
          <w:sz w:val="22"/>
          <w:szCs w:val="22"/>
        </w:rPr>
        <w:t>otivated by recognised</w:t>
      </w:r>
      <w:r w:rsidRPr="00B556B2">
        <w:rPr>
          <w:rFonts w:ascii="Arial" w:hAnsi="Arial" w:cs="Arial"/>
          <w:sz w:val="22"/>
          <w:szCs w:val="22"/>
        </w:rPr>
        <w:t xml:space="preserve"> controls, restriction and </w:t>
      </w:r>
      <w:r w:rsidR="0021150F" w:rsidRPr="00B556B2">
        <w:rPr>
          <w:rFonts w:ascii="Arial" w:hAnsi="Arial" w:cs="Arial"/>
          <w:sz w:val="22"/>
          <w:szCs w:val="22"/>
        </w:rPr>
        <w:t>compulsion arising from the social</w:t>
      </w:r>
      <w:r w:rsidRPr="00B556B2">
        <w:rPr>
          <w:rFonts w:ascii="Arial" w:hAnsi="Arial" w:cs="Arial"/>
          <w:sz w:val="22"/>
          <w:szCs w:val="22"/>
        </w:rPr>
        <w:t>-context or internal forces</w:t>
      </w:r>
      <w:r w:rsidR="0021150F" w:rsidRPr="00B556B2">
        <w:rPr>
          <w:rFonts w:ascii="Arial" w:hAnsi="Arial" w:cs="Arial"/>
          <w:sz w:val="22"/>
          <w:szCs w:val="22"/>
        </w:rPr>
        <w:t>. Observant for meaning is a self-determined behaviour and not only is it dominant</w:t>
      </w:r>
      <w:r w:rsidRPr="00B556B2">
        <w:rPr>
          <w:rFonts w:ascii="Arial" w:hAnsi="Arial" w:cs="Arial"/>
          <w:sz w:val="22"/>
          <w:szCs w:val="22"/>
        </w:rPr>
        <w:t xml:space="preserve"> to the individual</w:t>
      </w:r>
      <w:r w:rsidR="0021150F" w:rsidRPr="00B556B2">
        <w:rPr>
          <w:rFonts w:ascii="Arial" w:hAnsi="Arial" w:cs="Arial"/>
          <w:sz w:val="22"/>
          <w:szCs w:val="22"/>
        </w:rPr>
        <w:t>, but it is also perceive</w:t>
      </w:r>
      <w:r w:rsidR="00413269" w:rsidRPr="00B556B2">
        <w:rPr>
          <w:rFonts w:ascii="Arial" w:hAnsi="Arial" w:cs="Arial"/>
          <w:sz w:val="22"/>
          <w:szCs w:val="22"/>
        </w:rPr>
        <w:t>d</w:t>
      </w:r>
      <w:r w:rsidRPr="00B556B2">
        <w:rPr>
          <w:rFonts w:ascii="Arial" w:hAnsi="Arial" w:cs="Arial"/>
          <w:sz w:val="22"/>
          <w:szCs w:val="22"/>
        </w:rPr>
        <w:t xml:space="preserve"> as a primary need that</w:t>
      </w:r>
      <w:r w:rsidR="0021150F" w:rsidRPr="00B556B2">
        <w:rPr>
          <w:rFonts w:ascii="Arial" w:hAnsi="Arial" w:cs="Arial"/>
          <w:sz w:val="22"/>
          <w:szCs w:val="22"/>
        </w:rPr>
        <w:t xml:space="preserve"> encourage positive outcomes in </w:t>
      </w:r>
      <w:r w:rsidR="00413269" w:rsidRPr="00B556B2">
        <w:rPr>
          <w:rFonts w:ascii="Arial" w:hAnsi="Arial" w:cs="Arial"/>
          <w:sz w:val="22"/>
          <w:szCs w:val="22"/>
        </w:rPr>
        <w:t>assorted</w:t>
      </w:r>
      <w:r w:rsidRPr="00B556B2">
        <w:rPr>
          <w:rFonts w:ascii="Arial" w:hAnsi="Arial" w:cs="Arial"/>
          <w:sz w:val="22"/>
          <w:szCs w:val="22"/>
        </w:rPr>
        <w:t xml:space="preserve"> cultural context</w:t>
      </w:r>
      <w:r w:rsidR="0021150F" w:rsidRPr="00B556B2">
        <w:rPr>
          <w:rFonts w:ascii="Arial" w:hAnsi="Arial" w:cs="Arial"/>
          <w:sz w:val="22"/>
          <w:szCs w:val="22"/>
        </w:rPr>
        <w:t>s.</w:t>
      </w:r>
    </w:p>
    <w:p w14:paraId="3B91B871" w14:textId="77777777" w:rsidR="005807B4" w:rsidRPr="00B556B2" w:rsidRDefault="005807B4" w:rsidP="00B556B2">
      <w:pPr>
        <w:spacing w:line="360" w:lineRule="auto"/>
        <w:rPr>
          <w:rFonts w:ascii="Arial" w:hAnsi="Arial" w:cs="Arial"/>
          <w:sz w:val="22"/>
          <w:szCs w:val="22"/>
        </w:rPr>
      </w:pPr>
    </w:p>
    <w:p w14:paraId="605D9221" w14:textId="03A1F48E" w:rsidR="005807B4" w:rsidRPr="00B556B2" w:rsidRDefault="00432AD1" w:rsidP="00B556B2">
      <w:pPr>
        <w:spacing w:line="360" w:lineRule="auto"/>
        <w:rPr>
          <w:rFonts w:ascii="Arial" w:hAnsi="Arial" w:cs="Arial"/>
          <w:sz w:val="22"/>
          <w:szCs w:val="22"/>
        </w:rPr>
      </w:pPr>
      <w:r w:rsidRPr="00B556B2">
        <w:rPr>
          <w:rFonts w:ascii="Arial" w:hAnsi="Arial" w:cs="Arial"/>
          <w:sz w:val="22"/>
          <w:szCs w:val="22"/>
        </w:rPr>
        <w:t>According to various</w:t>
      </w:r>
      <w:r w:rsidR="0094132D" w:rsidRPr="00B556B2">
        <w:rPr>
          <w:rFonts w:ascii="Arial" w:hAnsi="Arial" w:cs="Arial"/>
          <w:sz w:val="22"/>
          <w:szCs w:val="22"/>
        </w:rPr>
        <w:t xml:space="preserve"> motivation</w:t>
      </w:r>
      <w:r w:rsidRPr="00B556B2">
        <w:rPr>
          <w:rFonts w:ascii="Arial" w:hAnsi="Arial" w:cs="Arial"/>
          <w:sz w:val="22"/>
          <w:szCs w:val="22"/>
        </w:rPr>
        <w:t>al theories, individual usually</w:t>
      </w:r>
      <w:r w:rsidR="00CF5545">
        <w:rPr>
          <w:rFonts w:ascii="Arial" w:hAnsi="Arial" w:cs="Arial"/>
          <w:sz w:val="22"/>
          <w:szCs w:val="22"/>
        </w:rPr>
        <w:t xml:space="preserve"> have issue always expressive</w:t>
      </w:r>
      <w:r w:rsidRPr="00B556B2">
        <w:rPr>
          <w:rFonts w:ascii="Arial" w:hAnsi="Arial" w:cs="Arial"/>
          <w:sz w:val="22"/>
          <w:szCs w:val="22"/>
        </w:rPr>
        <w:t xml:space="preserve"> what they desire</w:t>
      </w:r>
      <w:r w:rsidR="00CF5545">
        <w:rPr>
          <w:rFonts w:ascii="Arial" w:hAnsi="Arial" w:cs="Arial"/>
          <w:sz w:val="22"/>
          <w:szCs w:val="22"/>
        </w:rPr>
        <w:t xml:space="preserve"> from a work. Workers</w:t>
      </w:r>
      <w:r w:rsidRPr="00B556B2">
        <w:rPr>
          <w:rFonts w:ascii="Arial" w:hAnsi="Arial" w:cs="Arial"/>
          <w:sz w:val="22"/>
          <w:szCs w:val="22"/>
        </w:rPr>
        <w:t xml:space="preserve"> have disregard</w:t>
      </w:r>
      <w:r w:rsidR="0094132D" w:rsidRPr="00B556B2">
        <w:rPr>
          <w:rFonts w:ascii="Arial" w:hAnsi="Arial" w:cs="Arial"/>
          <w:sz w:val="22"/>
          <w:szCs w:val="22"/>
        </w:rPr>
        <w:t xml:space="preserve"> wha</w:t>
      </w:r>
      <w:r w:rsidR="00CF5545">
        <w:rPr>
          <w:rFonts w:ascii="Arial" w:hAnsi="Arial" w:cs="Arial"/>
          <w:sz w:val="22"/>
          <w:szCs w:val="22"/>
        </w:rPr>
        <w:t>t independent say that they desire, alternatively</w:t>
      </w:r>
      <w:r w:rsidRPr="00B556B2">
        <w:rPr>
          <w:rFonts w:ascii="Arial" w:hAnsi="Arial" w:cs="Arial"/>
          <w:sz w:val="22"/>
          <w:szCs w:val="22"/>
        </w:rPr>
        <w:t xml:space="preserve"> revealing</w:t>
      </w:r>
      <w:r w:rsidR="00CF5545">
        <w:rPr>
          <w:rFonts w:ascii="Arial" w:hAnsi="Arial" w:cs="Arial"/>
          <w:sz w:val="22"/>
          <w:szCs w:val="22"/>
        </w:rPr>
        <w:t xml:space="preserve"> workers what they desire, based on what supervisor</w:t>
      </w:r>
      <w:r w:rsidRPr="00B556B2">
        <w:rPr>
          <w:rFonts w:ascii="Arial" w:hAnsi="Arial" w:cs="Arial"/>
          <w:sz w:val="22"/>
          <w:szCs w:val="22"/>
        </w:rPr>
        <w:t xml:space="preserve"> assume</w:t>
      </w:r>
      <w:r w:rsidR="00CF5545">
        <w:rPr>
          <w:rFonts w:ascii="Arial" w:hAnsi="Arial" w:cs="Arial"/>
          <w:sz w:val="22"/>
          <w:szCs w:val="22"/>
        </w:rPr>
        <w:t xml:space="preserve"> most employee fancy to under the </w:t>
      </w:r>
      <w:r w:rsidR="00675C7D">
        <w:rPr>
          <w:rFonts w:ascii="Arial" w:hAnsi="Arial" w:cs="Arial"/>
          <w:sz w:val="22"/>
          <w:szCs w:val="22"/>
        </w:rPr>
        <w:t>situation. Usually</w:t>
      </w:r>
      <w:r w:rsidRPr="00B556B2">
        <w:rPr>
          <w:rFonts w:ascii="Arial" w:hAnsi="Arial" w:cs="Arial"/>
          <w:sz w:val="22"/>
          <w:szCs w:val="22"/>
        </w:rPr>
        <w:t>, these conclusions</w:t>
      </w:r>
      <w:r w:rsidR="00675C7D">
        <w:rPr>
          <w:rFonts w:ascii="Arial" w:hAnsi="Arial" w:cs="Arial"/>
          <w:sz w:val="22"/>
          <w:szCs w:val="22"/>
        </w:rPr>
        <w:t xml:space="preserve"> are</w:t>
      </w:r>
      <w:r w:rsidR="0094132D" w:rsidRPr="00B556B2">
        <w:rPr>
          <w:rFonts w:ascii="Arial" w:hAnsi="Arial" w:cs="Arial"/>
          <w:sz w:val="22"/>
          <w:szCs w:val="22"/>
        </w:rPr>
        <w:t xml:space="preserve"> </w:t>
      </w:r>
      <w:r w:rsidRPr="00B556B2">
        <w:rPr>
          <w:rFonts w:ascii="Arial" w:hAnsi="Arial" w:cs="Arial"/>
          <w:sz w:val="22"/>
          <w:szCs w:val="22"/>
        </w:rPr>
        <w:t xml:space="preserve">based on Maslow needs </w:t>
      </w:r>
      <w:r w:rsidR="00675C7D">
        <w:rPr>
          <w:rFonts w:ascii="Arial" w:hAnsi="Arial" w:cs="Arial"/>
          <w:sz w:val="22"/>
          <w:szCs w:val="22"/>
        </w:rPr>
        <w:t>of hierarchy.  As employee</w:t>
      </w:r>
      <w:r w:rsidRPr="00B556B2">
        <w:rPr>
          <w:rFonts w:ascii="Arial" w:hAnsi="Arial" w:cs="Arial"/>
          <w:sz w:val="22"/>
          <w:szCs w:val="22"/>
        </w:rPr>
        <w:t xml:space="preserve"> proceed</w:t>
      </w:r>
      <w:r w:rsidR="00675C7D">
        <w:rPr>
          <w:rFonts w:ascii="Arial" w:hAnsi="Arial" w:cs="Arial"/>
          <w:sz w:val="22"/>
          <w:szCs w:val="22"/>
        </w:rPr>
        <w:t xml:space="preserve"> via</w:t>
      </w:r>
      <w:r w:rsidR="0094132D" w:rsidRPr="00B556B2">
        <w:rPr>
          <w:rFonts w:ascii="Arial" w:hAnsi="Arial" w:cs="Arial"/>
          <w:sz w:val="22"/>
          <w:szCs w:val="22"/>
        </w:rPr>
        <w:t xml:space="preserve"> an organisation</w:t>
      </w:r>
      <w:r w:rsidRPr="00B556B2">
        <w:rPr>
          <w:rFonts w:ascii="Arial" w:hAnsi="Arial" w:cs="Arial"/>
          <w:sz w:val="22"/>
          <w:szCs w:val="22"/>
        </w:rPr>
        <w:t>,</w:t>
      </w:r>
      <w:r w:rsidR="0094132D" w:rsidRPr="00B556B2">
        <w:rPr>
          <w:rFonts w:ascii="Arial" w:hAnsi="Arial" w:cs="Arial"/>
          <w:sz w:val="22"/>
          <w:szCs w:val="22"/>
        </w:rPr>
        <w:t xml:space="preserve"> </w:t>
      </w:r>
      <w:r w:rsidR="00675C7D">
        <w:rPr>
          <w:rFonts w:ascii="Arial" w:hAnsi="Arial" w:cs="Arial"/>
          <w:sz w:val="22"/>
          <w:szCs w:val="22"/>
        </w:rPr>
        <w:t>his manager</w:t>
      </w:r>
      <w:r w:rsidRPr="00B556B2">
        <w:rPr>
          <w:rFonts w:ascii="Arial" w:hAnsi="Arial" w:cs="Arial"/>
          <w:sz w:val="22"/>
          <w:szCs w:val="22"/>
        </w:rPr>
        <w:t xml:space="preserve"> grants or provide opportunities to convince</w:t>
      </w:r>
      <w:r w:rsidR="00675C7D">
        <w:rPr>
          <w:rFonts w:ascii="Arial" w:hAnsi="Arial" w:cs="Arial"/>
          <w:sz w:val="22"/>
          <w:szCs w:val="22"/>
        </w:rPr>
        <w:t xml:space="preserve"> needs bigger</w:t>
      </w:r>
      <w:r w:rsidR="0094132D" w:rsidRPr="00B556B2">
        <w:rPr>
          <w:rFonts w:ascii="Arial" w:hAnsi="Arial" w:cs="Arial"/>
          <w:sz w:val="22"/>
          <w:szCs w:val="22"/>
        </w:rPr>
        <w:t xml:space="preserve"> on </w:t>
      </w:r>
      <w:r w:rsidRPr="00B556B2">
        <w:rPr>
          <w:rFonts w:ascii="Arial" w:hAnsi="Arial" w:cs="Arial"/>
          <w:sz w:val="22"/>
          <w:szCs w:val="22"/>
        </w:rPr>
        <w:t xml:space="preserve">Maslow’s pyramid. </w:t>
      </w:r>
    </w:p>
    <w:p w14:paraId="00BBD5FB" w14:textId="77777777" w:rsidR="005807B4" w:rsidRPr="00B556B2" w:rsidRDefault="005807B4" w:rsidP="00B556B2">
      <w:pPr>
        <w:spacing w:line="360" w:lineRule="auto"/>
        <w:rPr>
          <w:rFonts w:ascii="Arial" w:hAnsi="Arial" w:cs="Arial"/>
          <w:sz w:val="22"/>
          <w:szCs w:val="22"/>
        </w:rPr>
      </w:pPr>
    </w:p>
    <w:p w14:paraId="410CB76E" w14:textId="77777777" w:rsidR="005807B4" w:rsidRPr="00B556B2" w:rsidRDefault="005807B4" w:rsidP="00B556B2">
      <w:pPr>
        <w:spacing w:line="360" w:lineRule="auto"/>
        <w:rPr>
          <w:rFonts w:ascii="Arial" w:hAnsi="Arial" w:cs="Arial"/>
          <w:sz w:val="22"/>
          <w:szCs w:val="22"/>
        </w:rPr>
      </w:pPr>
    </w:p>
    <w:p w14:paraId="2CE9E11D" w14:textId="77777777" w:rsidR="00B556B2" w:rsidRDefault="00B556B2" w:rsidP="00B556B2">
      <w:pPr>
        <w:pStyle w:val="Heading1"/>
        <w:rPr>
          <w:rFonts w:eastAsia="Times New Roman"/>
        </w:rPr>
      </w:pPr>
      <w:bookmarkStart w:id="13" w:name="_Toc16723451"/>
    </w:p>
    <w:p w14:paraId="236DD4C7" w14:textId="77777777" w:rsidR="00B556B2" w:rsidRDefault="00B556B2" w:rsidP="00B556B2">
      <w:pPr>
        <w:pStyle w:val="Heading1"/>
        <w:rPr>
          <w:rFonts w:eastAsia="Times New Roman"/>
        </w:rPr>
      </w:pPr>
    </w:p>
    <w:p w14:paraId="47889575" w14:textId="77777777" w:rsidR="00B556B2" w:rsidRDefault="00B556B2" w:rsidP="00B556B2">
      <w:pPr>
        <w:pStyle w:val="Heading1"/>
        <w:rPr>
          <w:rFonts w:eastAsia="Times New Roman"/>
        </w:rPr>
      </w:pPr>
    </w:p>
    <w:p w14:paraId="5DDA8810" w14:textId="77777777" w:rsidR="00B556B2" w:rsidRDefault="00B556B2" w:rsidP="00B556B2">
      <w:pPr>
        <w:pStyle w:val="Heading1"/>
        <w:rPr>
          <w:rFonts w:eastAsia="Times New Roman"/>
        </w:rPr>
      </w:pPr>
    </w:p>
    <w:p w14:paraId="23A2B07F" w14:textId="77777777" w:rsidR="00B556B2" w:rsidRDefault="00B556B2" w:rsidP="00B556B2">
      <w:pPr>
        <w:pStyle w:val="Heading1"/>
        <w:rPr>
          <w:rFonts w:eastAsia="Times New Roman"/>
        </w:rPr>
      </w:pPr>
    </w:p>
    <w:p w14:paraId="2B8F14A7" w14:textId="4B7F02AD" w:rsidR="00432AD1" w:rsidRPr="00B556B2" w:rsidRDefault="00432AD1" w:rsidP="00B556B2">
      <w:pPr>
        <w:pStyle w:val="Heading1"/>
      </w:pPr>
      <w:r w:rsidRPr="00B556B2">
        <w:rPr>
          <w:rFonts w:eastAsia="Times New Roman"/>
        </w:rPr>
        <w:t xml:space="preserve">The </w:t>
      </w:r>
      <w:r w:rsidR="000B76D5" w:rsidRPr="00B556B2">
        <w:t>Jurys Inn Hotel</w:t>
      </w:r>
      <w:r w:rsidRPr="00B556B2">
        <w:t>.</w:t>
      </w:r>
      <w:bookmarkEnd w:id="13"/>
      <w:r w:rsidRPr="00B556B2">
        <w:t xml:space="preserve"> </w:t>
      </w:r>
    </w:p>
    <w:p w14:paraId="2B180F3B" w14:textId="77777777" w:rsidR="00432AD1" w:rsidRDefault="00432AD1" w:rsidP="00B556B2">
      <w:pPr>
        <w:spacing w:line="360" w:lineRule="auto"/>
        <w:rPr>
          <w:rFonts w:ascii="Arial" w:hAnsi="Arial" w:cs="Arial"/>
          <w:sz w:val="22"/>
          <w:szCs w:val="22"/>
        </w:rPr>
      </w:pPr>
    </w:p>
    <w:p w14:paraId="3359B415" w14:textId="77777777" w:rsidR="00B556B2" w:rsidRDefault="00B556B2" w:rsidP="00B556B2">
      <w:pPr>
        <w:spacing w:line="360" w:lineRule="auto"/>
        <w:rPr>
          <w:rFonts w:ascii="Arial" w:hAnsi="Arial" w:cs="Arial"/>
          <w:sz w:val="22"/>
          <w:szCs w:val="22"/>
        </w:rPr>
      </w:pPr>
    </w:p>
    <w:p w14:paraId="2816A495" w14:textId="77777777" w:rsidR="00B556B2" w:rsidRDefault="00B556B2" w:rsidP="00B556B2">
      <w:pPr>
        <w:spacing w:line="360" w:lineRule="auto"/>
        <w:rPr>
          <w:rFonts w:ascii="Arial" w:hAnsi="Arial" w:cs="Arial"/>
          <w:sz w:val="22"/>
          <w:szCs w:val="22"/>
        </w:rPr>
      </w:pPr>
    </w:p>
    <w:p w14:paraId="07B4A593" w14:textId="77777777" w:rsidR="00B556B2" w:rsidRPr="00B556B2" w:rsidRDefault="00B556B2" w:rsidP="00B556B2">
      <w:pPr>
        <w:spacing w:line="360" w:lineRule="auto"/>
        <w:rPr>
          <w:rFonts w:ascii="Arial" w:hAnsi="Arial" w:cs="Arial"/>
          <w:sz w:val="22"/>
          <w:szCs w:val="22"/>
        </w:rPr>
      </w:pPr>
    </w:p>
    <w:p w14:paraId="550D05A0" w14:textId="10F1BAEB" w:rsidR="00432AD1" w:rsidRPr="00B556B2" w:rsidRDefault="00432AD1" w:rsidP="00B556B2">
      <w:pPr>
        <w:spacing w:line="360" w:lineRule="auto"/>
        <w:rPr>
          <w:rFonts w:ascii="Arial" w:hAnsi="Arial" w:cs="Arial"/>
          <w:sz w:val="22"/>
          <w:szCs w:val="22"/>
        </w:rPr>
      </w:pPr>
      <w:r w:rsidRPr="00B556B2">
        <w:rPr>
          <w:rFonts w:ascii="Arial" w:hAnsi="Arial" w:cs="Arial"/>
          <w:sz w:val="22"/>
          <w:szCs w:val="22"/>
        </w:rPr>
        <w:t xml:space="preserve">Jurys inn is a brand that is </w:t>
      </w:r>
      <w:r w:rsidR="008D5843" w:rsidRPr="00B556B2">
        <w:rPr>
          <w:rFonts w:ascii="Arial" w:hAnsi="Arial" w:cs="Arial"/>
          <w:sz w:val="22"/>
          <w:szCs w:val="22"/>
        </w:rPr>
        <w:t>recognised in United Kingdom,</w:t>
      </w:r>
      <w:r w:rsidRPr="00B556B2">
        <w:rPr>
          <w:rFonts w:ascii="Arial" w:hAnsi="Arial" w:cs="Arial"/>
          <w:sz w:val="22"/>
          <w:szCs w:val="22"/>
        </w:rPr>
        <w:t xml:space="preserve"> </w:t>
      </w:r>
      <w:r w:rsidR="000B76D5" w:rsidRPr="00B556B2">
        <w:rPr>
          <w:rFonts w:ascii="Arial" w:hAnsi="Arial" w:cs="Arial"/>
          <w:sz w:val="22"/>
          <w:szCs w:val="22"/>
        </w:rPr>
        <w:t>Ireland and Czech Republic, in</w:t>
      </w:r>
      <w:r w:rsidRPr="00B556B2">
        <w:rPr>
          <w:rFonts w:ascii="Arial" w:hAnsi="Arial" w:cs="Arial"/>
          <w:sz w:val="22"/>
          <w:szCs w:val="22"/>
        </w:rPr>
        <w:t xml:space="preserve"> 36 locations</w:t>
      </w:r>
      <w:r w:rsidR="000B76D5" w:rsidRPr="00B556B2">
        <w:rPr>
          <w:rFonts w:ascii="Arial" w:hAnsi="Arial" w:cs="Arial"/>
          <w:sz w:val="22"/>
          <w:szCs w:val="22"/>
        </w:rPr>
        <w:t xml:space="preserve"> with 40 centrally located hotels</w:t>
      </w:r>
      <w:r w:rsidRPr="00B556B2">
        <w:rPr>
          <w:rFonts w:ascii="Arial" w:hAnsi="Arial" w:cs="Arial"/>
          <w:sz w:val="22"/>
          <w:szCs w:val="22"/>
        </w:rPr>
        <w:t>. Jurys inn h</w:t>
      </w:r>
      <w:r w:rsidR="000B76D5" w:rsidRPr="00B556B2">
        <w:rPr>
          <w:rFonts w:ascii="Arial" w:hAnsi="Arial" w:cs="Arial"/>
          <w:sz w:val="22"/>
          <w:szCs w:val="22"/>
        </w:rPr>
        <w:t>otel organisation was stablished in 2007 where 5000+ employees helps to operate this organisation. Jurys inn as an employer put a big emphasis on career development.</w:t>
      </w:r>
    </w:p>
    <w:p w14:paraId="3840A9C8" w14:textId="77777777" w:rsidR="00B556B2" w:rsidRDefault="00B556B2" w:rsidP="00B556B2">
      <w:pPr>
        <w:spacing w:line="360" w:lineRule="auto"/>
        <w:rPr>
          <w:rFonts w:ascii="Arial" w:hAnsi="Arial" w:cs="Arial"/>
          <w:sz w:val="22"/>
          <w:szCs w:val="22"/>
        </w:rPr>
      </w:pPr>
    </w:p>
    <w:p w14:paraId="513E6ECB" w14:textId="2AEE7968" w:rsidR="00D8385C" w:rsidRPr="00B556B2" w:rsidRDefault="006A2C9A" w:rsidP="00B556B2">
      <w:pPr>
        <w:spacing w:line="360" w:lineRule="auto"/>
        <w:rPr>
          <w:rFonts w:ascii="Arial" w:hAnsi="Arial" w:cs="Arial"/>
          <w:sz w:val="22"/>
          <w:szCs w:val="22"/>
        </w:rPr>
      </w:pPr>
      <w:r>
        <w:rPr>
          <w:rFonts w:ascii="Arial" w:hAnsi="Arial" w:cs="Arial"/>
          <w:sz w:val="22"/>
          <w:szCs w:val="22"/>
        </w:rPr>
        <w:lastRenderedPageBreak/>
        <w:t>Jurys inn is a great organisation</w:t>
      </w:r>
      <w:r w:rsidR="00D8385C" w:rsidRPr="00B556B2">
        <w:rPr>
          <w:rFonts w:ascii="Arial" w:hAnsi="Arial" w:cs="Arial"/>
          <w:sz w:val="22"/>
          <w:szCs w:val="22"/>
        </w:rPr>
        <w:t xml:space="preserve"> to work and </w:t>
      </w:r>
      <w:r w:rsidR="00D81C76">
        <w:rPr>
          <w:rFonts w:ascii="Arial" w:hAnsi="Arial" w:cs="Arial"/>
          <w:sz w:val="22"/>
          <w:szCs w:val="22"/>
        </w:rPr>
        <w:t xml:space="preserve">Jurys Inn </w:t>
      </w:r>
      <w:r w:rsidR="00D8385C" w:rsidRPr="00B556B2">
        <w:rPr>
          <w:rFonts w:ascii="Arial" w:hAnsi="Arial" w:cs="Arial"/>
          <w:sz w:val="22"/>
          <w:szCs w:val="22"/>
        </w:rPr>
        <w:t>as an or</w:t>
      </w:r>
      <w:r w:rsidR="00D81C76">
        <w:rPr>
          <w:rFonts w:ascii="Arial" w:hAnsi="Arial" w:cs="Arial"/>
          <w:sz w:val="22"/>
          <w:szCs w:val="22"/>
        </w:rPr>
        <w:t xml:space="preserve">ganisation it gets all worker’s intricate in engagement project like summer barbecues, yearly charity challenge, co-workers birthday celebration, gratification </w:t>
      </w:r>
      <w:r w:rsidR="00D8385C" w:rsidRPr="00B556B2">
        <w:rPr>
          <w:rFonts w:ascii="Arial" w:hAnsi="Arial" w:cs="Arial"/>
          <w:sz w:val="22"/>
          <w:szCs w:val="22"/>
        </w:rPr>
        <w:t xml:space="preserve">Fridays and much more. Its values and vision are very simple </w:t>
      </w:r>
      <w:r w:rsidR="006570A4" w:rsidRPr="00B556B2">
        <w:rPr>
          <w:rFonts w:ascii="Arial" w:hAnsi="Arial" w:cs="Arial"/>
          <w:sz w:val="22"/>
          <w:szCs w:val="22"/>
        </w:rPr>
        <w:t>and straight-forward, organisation aim is to overreach guest expectations by carrying outstanding results through extraordinary people. Learning and development is a key focus of this organisation. This organisation want</w:t>
      </w:r>
      <w:r w:rsidR="004E248A" w:rsidRPr="00B556B2">
        <w:rPr>
          <w:rFonts w:ascii="Arial" w:hAnsi="Arial" w:cs="Arial"/>
          <w:sz w:val="22"/>
          <w:szCs w:val="22"/>
        </w:rPr>
        <w:t>s</w:t>
      </w:r>
      <w:r w:rsidR="006570A4" w:rsidRPr="00B556B2">
        <w:rPr>
          <w:rFonts w:ascii="Arial" w:hAnsi="Arial" w:cs="Arial"/>
          <w:sz w:val="22"/>
          <w:szCs w:val="22"/>
        </w:rPr>
        <w:t xml:space="preserve"> employees to be the best they can be and an organisation believe that developing the team further enhances employee ability to do their job as well as </w:t>
      </w:r>
      <w:r w:rsidR="004E248A" w:rsidRPr="00B556B2">
        <w:rPr>
          <w:rFonts w:ascii="Arial" w:hAnsi="Arial" w:cs="Arial"/>
          <w:sz w:val="22"/>
          <w:szCs w:val="22"/>
        </w:rPr>
        <w:t>providing major</w:t>
      </w:r>
      <w:r w:rsidR="006570A4" w:rsidRPr="00B556B2">
        <w:rPr>
          <w:rFonts w:ascii="Arial" w:hAnsi="Arial" w:cs="Arial"/>
          <w:sz w:val="22"/>
          <w:szCs w:val="22"/>
        </w:rPr>
        <w:t xml:space="preserve"> career development if employee want to progress. Furthermore, organisation know that people </w:t>
      </w:r>
      <w:r w:rsidR="004E248A" w:rsidRPr="00B556B2">
        <w:rPr>
          <w:rFonts w:ascii="Arial" w:hAnsi="Arial" w:cs="Arial"/>
          <w:sz w:val="22"/>
          <w:szCs w:val="22"/>
        </w:rPr>
        <w:t>who are well trained and cheerful</w:t>
      </w:r>
      <w:r w:rsidR="006570A4" w:rsidRPr="00B556B2">
        <w:rPr>
          <w:rFonts w:ascii="Arial" w:hAnsi="Arial" w:cs="Arial"/>
          <w:sz w:val="22"/>
          <w:szCs w:val="22"/>
        </w:rPr>
        <w:t xml:space="preserve"> in their job and that helps employee</w:t>
      </w:r>
      <w:r w:rsidR="004E248A" w:rsidRPr="00B556B2">
        <w:rPr>
          <w:rFonts w:ascii="Arial" w:hAnsi="Arial" w:cs="Arial"/>
          <w:sz w:val="22"/>
          <w:szCs w:val="22"/>
        </w:rPr>
        <w:t xml:space="preserve"> to be approachable</w:t>
      </w:r>
      <w:r w:rsidR="006570A4" w:rsidRPr="00B556B2">
        <w:rPr>
          <w:rFonts w:ascii="Arial" w:hAnsi="Arial" w:cs="Arial"/>
          <w:sz w:val="22"/>
          <w:szCs w:val="22"/>
        </w:rPr>
        <w:t xml:space="preserve"> to customer and to exceed their expectation. </w:t>
      </w:r>
    </w:p>
    <w:p w14:paraId="6F9DB7FE" w14:textId="77777777" w:rsidR="00432AD1" w:rsidRPr="00B556B2" w:rsidRDefault="00432AD1" w:rsidP="00B556B2">
      <w:pPr>
        <w:spacing w:line="360" w:lineRule="auto"/>
        <w:rPr>
          <w:rFonts w:ascii="Arial" w:hAnsi="Arial" w:cs="Arial"/>
          <w:sz w:val="22"/>
          <w:szCs w:val="22"/>
        </w:rPr>
      </w:pPr>
    </w:p>
    <w:p w14:paraId="508C25B3" w14:textId="2E2EDBDB" w:rsidR="00432AD1" w:rsidRPr="00B556B2" w:rsidRDefault="00413269" w:rsidP="00B556B2">
      <w:pPr>
        <w:pStyle w:val="Heading1"/>
      </w:pPr>
      <w:bookmarkStart w:id="14" w:name="_Toc16723452"/>
      <w:r w:rsidRPr="00B556B2">
        <w:t>Development Needs</w:t>
      </w:r>
      <w:bookmarkEnd w:id="14"/>
      <w:r w:rsidRPr="00B556B2">
        <w:t xml:space="preserve"> </w:t>
      </w:r>
    </w:p>
    <w:p w14:paraId="323E1195" w14:textId="77777777" w:rsidR="0094132D" w:rsidRPr="00B556B2" w:rsidRDefault="0094132D" w:rsidP="00B556B2">
      <w:pPr>
        <w:spacing w:line="360" w:lineRule="auto"/>
        <w:rPr>
          <w:rFonts w:ascii="Arial" w:hAnsi="Arial" w:cs="Arial"/>
          <w:sz w:val="22"/>
          <w:szCs w:val="22"/>
        </w:rPr>
      </w:pPr>
    </w:p>
    <w:p w14:paraId="65EB21F2" w14:textId="77777777" w:rsidR="00007455" w:rsidRPr="00B556B2" w:rsidRDefault="00007455" w:rsidP="00B556B2">
      <w:pPr>
        <w:spacing w:line="360" w:lineRule="auto"/>
        <w:rPr>
          <w:rFonts w:ascii="Arial" w:hAnsi="Arial" w:cs="Arial"/>
          <w:sz w:val="22"/>
          <w:szCs w:val="22"/>
        </w:rPr>
      </w:pPr>
    </w:p>
    <w:p w14:paraId="088234E8" w14:textId="6ED9827E" w:rsidR="00007455" w:rsidRPr="00B556B2" w:rsidRDefault="00FB7BBD" w:rsidP="00B556B2">
      <w:pPr>
        <w:spacing w:line="360" w:lineRule="auto"/>
        <w:rPr>
          <w:rFonts w:ascii="Arial" w:hAnsi="Arial" w:cs="Arial"/>
          <w:sz w:val="22"/>
          <w:szCs w:val="22"/>
        </w:rPr>
      </w:pPr>
      <w:r w:rsidRPr="00B556B2">
        <w:rPr>
          <w:rFonts w:ascii="Arial" w:hAnsi="Arial" w:cs="Arial"/>
          <w:sz w:val="22"/>
          <w:szCs w:val="22"/>
        </w:rPr>
        <w:t>The action</w:t>
      </w:r>
      <w:r w:rsidR="00675C7D">
        <w:rPr>
          <w:rFonts w:ascii="Arial" w:hAnsi="Arial" w:cs="Arial"/>
          <w:sz w:val="22"/>
          <w:szCs w:val="22"/>
        </w:rPr>
        <w:t xml:space="preserve"> of recognize</w:t>
      </w:r>
      <w:r w:rsidR="00007455" w:rsidRPr="00B556B2">
        <w:rPr>
          <w:rFonts w:ascii="Arial" w:hAnsi="Arial" w:cs="Arial"/>
          <w:sz w:val="22"/>
          <w:szCs w:val="22"/>
        </w:rPr>
        <w:t xml:space="preserve"> </w:t>
      </w:r>
      <w:r w:rsidR="00675C7D">
        <w:rPr>
          <w:rFonts w:ascii="Arial" w:hAnsi="Arial" w:cs="Arial"/>
          <w:sz w:val="22"/>
          <w:szCs w:val="22"/>
        </w:rPr>
        <w:t>worker</w:t>
      </w:r>
      <w:r w:rsidRPr="00B556B2">
        <w:rPr>
          <w:rFonts w:ascii="Arial" w:hAnsi="Arial" w:cs="Arial"/>
          <w:sz w:val="22"/>
          <w:szCs w:val="22"/>
        </w:rPr>
        <w:t xml:space="preserve"> </w:t>
      </w:r>
      <w:r w:rsidR="00007455" w:rsidRPr="00B556B2">
        <w:rPr>
          <w:rFonts w:ascii="Arial" w:hAnsi="Arial" w:cs="Arial"/>
          <w:sz w:val="22"/>
          <w:szCs w:val="22"/>
        </w:rPr>
        <w:t>development</w:t>
      </w:r>
      <w:r w:rsidRPr="00B556B2">
        <w:rPr>
          <w:rFonts w:ascii="Arial" w:hAnsi="Arial" w:cs="Arial"/>
          <w:sz w:val="22"/>
          <w:szCs w:val="22"/>
        </w:rPr>
        <w:t>al</w:t>
      </w:r>
      <w:r w:rsidR="00675C7D">
        <w:rPr>
          <w:rFonts w:ascii="Arial" w:hAnsi="Arial" w:cs="Arial"/>
          <w:sz w:val="22"/>
          <w:szCs w:val="22"/>
        </w:rPr>
        <w:t xml:space="preserve"> require</w:t>
      </w:r>
      <w:r w:rsidRPr="00B556B2">
        <w:rPr>
          <w:rFonts w:ascii="Arial" w:hAnsi="Arial" w:cs="Arial"/>
          <w:sz w:val="22"/>
          <w:szCs w:val="22"/>
        </w:rPr>
        <w:t>,</w:t>
      </w:r>
      <w:r w:rsidR="00C22211" w:rsidRPr="00B556B2">
        <w:rPr>
          <w:rFonts w:ascii="Arial" w:hAnsi="Arial" w:cs="Arial"/>
          <w:sz w:val="22"/>
          <w:szCs w:val="22"/>
        </w:rPr>
        <w:t xml:space="preserve"> is continuing</w:t>
      </w:r>
      <w:r w:rsidR="00007455" w:rsidRPr="00B556B2">
        <w:rPr>
          <w:rFonts w:ascii="Arial" w:hAnsi="Arial" w:cs="Arial"/>
          <w:sz w:val="22"/>
          <w:szCs w:val="22"/>
        </w:rPr>
        <w:t xml:space="preserve"> function</w:t>
      </w:r>
      <w:r w:rsidRPr="00B556B2">
        <w:rPr>
          <w:rFonts w:ascii="Arial" w:hAnsi="Arial" w:cs="Arial"/>
          <w:sz w:val="22"/>
          <w:szCs w:val="22"/>
        </w:rPr>
        <w:t>. T</w:t>
      </w:r>
      <w:r w:rsidR="00C22211" w:rsidRPr="00B556B2">
        <w:rPr>
          <w:rFonts w:ascii="Arial" w:hAnsi="Arial" w:cs="Arial"/>
          <w:sz w:val="22"/>
          <w:szCs w:val="22"/>
        </w:rPr>
        <w:t>o reassure</w:t>
      </w:r>
      <w:r w:rsidR="00675C7D">
        <w:rPr>
          <w:rFonts w:ascii="Arial" w:hAnsi="Arial" w:cs="Arial"/>
          <w:sz w:val="22"/>
          <w:szCs w:val="22"/>
        </w:rPr>
        <w:t xml:space="preserve"> that simple training require</w:t>
      </w:r>
      <w:r w:rsidR="00007455" w:rsidRPr="00B556B2">
        <w:rPr>
          <w:rFonts w:ascii="Arial" w:hAnsi="Arial" w:cs="Arial"/>
          <w:sz w:val="22"/>
          <w:szCs w:val="22"/>
        </w:rPr>
        <w:t xml:space="preserve"> are </w:t>
      </w:r>
      <w:r w:rsidR="00C22211" w:rsidRPr="00B556B2">
        <w:rPr>
          <w:rFonts w:ascii="Arial" w:hAnsi="Arial" w:cs="Arial"/>
          <w:sz w:val="22"/>
          <w:szCs w:val="22"/>
        </w:rPr>
        <w:t>recognize and incorporate</w:t>
      </w:r>
      <w:r w:rsidR="00675C7D">
        <w:rPr>
          <w:rFonts w:ascii="Arial" w:hAnsi="Arial" w:cs="Arial"/>
          <w:sz w:val="22"/>
          <w:szCs w:val="22"/>
        </w:rPr>
        <w:t xml:space="preserve"> in the personal</w:t>
      </w:r>
      <w:r w:rsidR="00007455" w:rsidRPr="00B556B2">
        <w:rPr>
          <w:rFonts w:ascii="Arial" w:hAnsi="Arial" w:cs="Arial"/>
          <w:sz w:val="22"/>
          <w:szCs w:val="22"/>
        </w:rPr>
        <w:t xml:space="preserve"> development plan</w:t>
      </w:r>
      <w:r w:rsidR="00C22211" w:rsidRPr="00B556B2">
        <w:rPr>
          <w:rFonts w:ascii="Arial" w:hAnsi="Arial" w:cs="Arial"/>
          <w:sz w:val="22"/>
          <w:szCs w:val="22"/>
        </w:rPr>
        <w:t>, the managers</w:t>
      </w:r>
      <w:r w:rsidRPr="00B556B2">
        <w:rPr>
          <w:rFonts w:ascii="Arial" w:hAnsi="Arial" w:cs="Arial"/>
          <w:sz w:val="22"/>
          <w:szCs w:val="22"/>
        </w:rPr>
        <w:t xml:space="preserve"> and employees should</w:t>
      </w:r>
      <w:r w:rsidR="00C22211" w:rsidRPr="00B556B2">
        <w:rPr>
          <w:rFonts w:ascii="Arial" w:hAnsi="Arial" w:cs="Arial"/>
          <w:sz w:val="22"/>
          <w:szCs w:val="22"/>
        </w:rPr>
        <w:t xml:space="preserve"> consider</w:t>
      </w:r>
      <w:r w:rsidR="00675C7D">
        <w:rPr>
          <w:rFonts w:ascii="Arial" w:hAnsi="Arial" w:cs="Arial"/>
          <w:sz w:val="22"/>
          <w:szCs w:val="22"/>
        </w:rPr>
        <w:t xml:space="preserve"> the worker’s developmental require</w:t>
      </w:r>
      <w:r w:rsidRPr="00B556B2">
        <w:rPr>
          <w:rFonts w:ascii="Arial" w:hAnsi="Arial" w:cs="Arial"/>
          <w:sz w:val="22"/>
          <w:szCs w:val="22"/>
        </w:rPr>
        <w:t xml:space="preserve"> and keep records for future reference. </w:t>
      </w:r>
    </w:p>
    <w:p w14:paraId="22B96741" w14:textId="77777777" w:rsidR="00007455" w:rsidRPr="00B556B2" w:rsidRDefault="00007455" w:rsidP="00B556B2">
      <w:pPr>
        <w:spacing w:line="360" w:lineRule="auto"/>
        <w:rPr>
          <w:rFonts w:ascii="Arial" w:hAnsi="Arial" w:cs="Arial"/>
          <w:sz w:val="22"/>
          <w:szCs w:val="22"/>
        </w:rPr>
      </w:pPr>
    </w:p>
    <w:p w14:paraId="4535690B" w14:textId="62ED8C98" w:rsidR="00007455" w:rsidRPr="00B556B2" w:rsidRDefault="00C22211" w:rsidP="00B556B2">
      <w:pPr>
        <w:spacing w:line="360" w:lineRule="auto"/>
        <w:rPr>
          <w:rFonts w:ascii="Arial" w:hAnsi="Arial" w:cs="Arial"/>
          <w:sz w:val="22"/>
          <w:szCs w:val="22"/>
        </w:rPr>
      </w:pPr>
      <w:r w:rsidRPr="00B556B2">
        <w:rPr>
          <w:rFonts w:ascii="Arial" w:hAnsi="Arial" w:cs="Arial"/>
          <w:sz w:val="22"/>
          <w:szCs w:val="22"/>
        </w:rPr>
        <w:t>Along the procedure of recognise</w:t>
      </w:r>
      <w:r w:rsidR="00675C7D">
        <w:rPr>
          <w:rFonts w:ascii="Arial" w:hAnsi="Arial" w:cs="Arial"/>
          <w:sz w:val="22"/>
          <w:szCs w:val="22"/>
        </w:rPr>
        <w:t xml:space="preserve"> the improvement require</w:t>
      </w:r>
      <w:r w:rsidR="00FB7BBD" w:rsidRPr="00B556B2">
        <w:rPr>
          <w:rFonts w:ascii="Arial" w:hAnsi="Arial" w:cs="Arial"/>
          <w:sz w:val="22"/>
          <w:szCs w:val="22"/>
        </w:rPr>
        <w:t>,</w:t>
      </w:r>
      <w:r w:rsidR="00007455" w:rsidRPr="00B556B2">
        <w:rPr>
          <w:rFonts w:ascii="Arial" w:hAnsi="Arial" w:cs="Arial"/>
          <w:sz w:val="22"/>
          <w:szCs w:val="22"/>
        </w:rPr>
        <w:t xml:space="preserve"> there a</w:t>
      </w:r>
      <w:r w:rsidR="00FB7BBD" w:rsidRPr="00B556B2">
        <w:rPr>
          <w:rFonts w:ascii="Arial" w:hAnsi="Arial" w:cs="Arial"/>
          <w:sz w:val="22"/>
          <w:szCs w:val="22"/>
        </w:rPr>
        <w:t>re some</w:t>
      </w:r>
      <w:r w:rsidRPr="00B556B2">
        <w:rPr>
          <w:rFonts w:ascii="Arial" w:hAnsi="Arial" w:cs="Arial"/>
          <w:sz w:val="22"/>
          <w:szCs w:val="22"/>
        </w:rPr>
        <w:t xml:space="preserve"> cause</w:t>
      </w:r>
      <w:r w:rsidR="00675C7D">
        <w:rPr>
          <w:rFonts w:ascii="Arial" w:hAnsi="Arial" w:cs="Arial"/>
          <w:sz w:val="22"/>
          <w:szCs w:val="22"/>
        </w:rPr>
        <w:t xml:space="preserve"> for grant </w:t>
      </w:r>
      <w:r w:rsidR="00007455" w:rsidRPr="00B556B2">
        <w:rPr>
          <w:rFonts w:ascii="Arial" w:hAnsi="Arial" w:cs="Arial"/>
          <w:sz w:val="22"/>
          <w:szCs w:val="22"/>
        </w:rPr>
        <w:t>training</w:t>
      </w:r>
      <w:r w:rsidR="00675C7D">
        <w:rPr>
          <w:rFonts w:ascii="Arial" w:hAnsi="Arial" w:cs="Arial"/>
          <w:sz w:val="22"/>
          <w:szCs w:val="22"/>
        </w:rPr>
        <w:t xml:space="preserve"> and progress</w:t>
      </w:r>
      <w:r w:rsidRPr="00B556B2">
        <w:rPr>
          <w:rFonts w:ascii="Arial" w:hAnsi="Arial" w:cs="Arial"/>
          <w:sz w:val="22"/>
          <w:szCs w:val="22"/>
        </w:rPr>
        <w:t xml:space="preserve"> that will emerge</w:t>
      </w:r>
      <w:r w:rsidR="00FB7BBD" w:rsidRPr="00B556B2">
        <w:rPr>
          <w:rFonts w:ascii="Arial" w:hAnsi="Arial" w:cs="Arial"/>
          <w:sz w:val="22"/>
          <w:szCs w:val="22"/>
        </w:rPr>
        <w:t>. They are</w:t>
      </w:r>
      <w:r w:rsidR="00007455" w:rsidRPr="00B556B2">
        <w:rPr>
          <w:rFonts w:ascii="Arial" w:hAnsi="Arial" w:cs="Arial"/>
          <w:sz w:val="22"/>
          <w:szCs w:val="22"/>
        </w:rPr>
        <w:t>:</w:t>
      </w:r>
    </w:p>
    <w:p w14:paraId="712EB73E" w14:textId="77777777" w:rsidR="00007455" w:rsidRPr="00B556B2" w:rsidRDefault="00007455" w:rsidP="00B556B2">
      <w:pPr>
        <w:spacing w:line="360" w:lineRule="auto"/>
        <w:rPr>
          <w:rFonts w:ascii="Arial" w:hAnsi="Arial" w:cs="Arial"/>
          <w:sz w:val="22"/>
          <w:szCs w:val="22"/>
        </w:rPr>
      </w:pPr>
    </w:p>
    <w:p w14:paraId="23FDCE38" w14:textId="0F8959DB" w:rsidR="00007455" w:rsidRPr="00B556B2" w:rsidRDefault="00675C7D" w:rsidP="00B556B2">
      <w:pPr>
        <w:pStyle w:val="ListParagraph"/>
        <w:numPr>
          <w:ilvl w:val="0"/>
          <w:numId w:val="1"/>
        </w:numPr>
        <w:spacing w:line="360" w:lineRule="auto"/>
        <w:rPr>
          <w:rFonts w:ascii="Arial" w:hAnsi="Arial" w:cs="Arial"/>
        </w:rPr>
      </w:pPr>
      <w:r>
        <w:rPr>
          <w:rFonts w:ascii="Arial" w:hAnsi="Arial" w:cs="Arial"/>
        </w:rPr>
        <w:t xml:space="preserve">  Instruction</w:t>
      </w:r>
      <w:r w:rsidR="00C22211" w:rsidRPr="00B556B2">
        <w:rPr>
          <w:rFonts w:ascii="Arial" w:hAnsi="Arial" w:cs="Arial"/>
        </w:rPr>
        <w:t xml:space="preserve"> to escort</w:t>
      </w:r>
      <w:r>
        <w:rPr>
          <w:rFonts w:ascii="Arial" w:hAnsi="Arial" w:cs="Arial"/>
        </w:rPr>
        <w:t xml:space="preserve"> the worker’s</w:t>
      </w:r>
      <w:r w:rsidR="00007455" w:rsidRPr="00B556B2">
        <w:rPr>
          <w:rFonts w:ascii="Arial" w:hAnsi="Arial" w:cs="Arial"/>
        </w:rPr>
        <w:t xml:space="preserve"> knowledge</w:t>
      </w:r>
      <w:r w:rsidR="00FB7BBD" w:rsidRPr="00B556B2">
        <w:rPr>
          <w:rFonts w:ascii="Arial" w:hAnsi="Arial" w:cs="Arial"/>
        </w:rPr>
        <w:t>,</w:t>
      </w:r>
      <w:r>
        <w:rPr>
          <w:rFonts w:ascii="Arial" w:hAnsi="Arial" w:cs="Arial"/>
        </w:rPr>
        <w:t xml:space="preserve"> capability and virtuosity</w:t>
      </w:r>
      <w:r w:rsidR="00DC4813" w:rsidRPr="00B556B2">
        <w:rPr>
          <w:rFonts w:ascii="Arial" w:hAnsi="Arial" w:cs="Arial"/>
        </w:rPr>
        <w:t xml:space="preserve"> to an allowable</w:t>
      </w:r>
      <w:r w:rsidR="008D7E59">
        <w:rPr>
          <w:rFonts w:ascii="Arial" w:hAnsi="Arial" w:cs="Arial"/>
        </w:rPr>
        <w:t xml:space="preserve"> extent</w:t>
      </w:r>
      <w:r w:rsidR="00240A70" w:rsidRPr="00B556B2">
        <w:rPr>
          <w:rFonts w:ascii="Arial" w:hAnsi="Arial" w:cs="Arial"/>
        </w:rPr>
        <w:t xml:space="preserve"> to achieve</w:t>
      </w:r>
      <w:r w:rsidR="008D7E59">
        <w:rPr>
          <w:rFonts w:ascii="Arial" w:hAnsi="Arial" w:cs="Arial"/>
        </w:rPr>
        <w:t xml:space="preserve"> experience in work</w:t>
      </w:r>
      <w:r w:rsidR="00007455" w:rsidRPr="00B556B2">
        <w:rPr>
          <w:rFonts w:ascii="Arial" w:hAnsi="Arial" w:cs="Arial"/>
        </w:rPr>
        <w:t xml:space="preserve"> performance.</w:t>
      </w:r>
    </w:p>
    <w:p w14:paraId="230744B4" w14:textId="77777777" w:rsidR="00240A70" w:rsidRPr="00B556B2" w:rsidRDefault="00240A70" w:rsidP="00B556B2">
      <w:pPr>
        <w:pStyle w:val="ListParagraph"/>
        <w:spacing w:line="360" w:lineRule="auto"/>
        <w:rPr>
          <w:rFonts w:ascii="Arial" w:hAnsi="Arial" w:cs="Arial"/>
        </w:rPr>
      </w:pPr>
    </w:p>
    <w:p w14:paraId="42F382D9" w14:textId="744A3B6A" w:rsidR="00007455" w:rsidRPr="00B556B2" w:rsidRDefault="008D7E59" w:rsidP="00B556B2">
      <w:pPr>
        <w:pStyle w:val="ListParagraph"/>
        <w:numPr>
          <w:ilvl w:val="0"/>
          <w:numId w:val="1"/>
        </w:numPr>
        <w:spacing w:line="360" w:lineRule="auto"/>
        <w:rPr>
          <w:rFonts w:ascii="Arial" w:hAnsi="Arial" w:cs="Arial"/>
        </w:rPr>
      </w:pPr>
      <w:r>
        <w:rPr>
          <w:rFonts w:ascii="Arial" w:hAnsi="Arial" w:cs="Arial"/>
        </w:rPr>
        <w:t xml:space="preserve">  Instruction require</w:t>
      </w:r>
      <w:r w:rsidR="00007455" w:rsidRPr="00B556B2">
        <w:rPr>
          <w:rFonts w:ascii="Arial" w:hAnsi="Arial" w:cs="Arial"/>
        </w:rPr>
        <w:t xml:space="preserve"> based on the</w:t>
      </w:r>
      <w:r w:rsidR="00240A70" w:rsidRPr="00B556B2">
        <w:rPr>
          <w:rFonts w:ascii="Arial" w:hAnsi="Arial" w:cs="Arial"/>
        </w:rPr>
        <w:t xml:space="preserve"> organ</w:t>
      </w:r>
      <w:r>
        <w:rPr>
          <w:rFonts w:ascii="Arial" w:hAnsi="Arial" w:cs="Arial"/>
        </w:rPr>
        <w:t>isational function or applied science</w:t>
      </w:r>
      <w:r w:rsidR="00240A70" w:rsidRPr="00B556B2">
        <w:rPr>
          <w:rFonts w:ascii="Arial" w:hAnsi="Arial" w:cs="Arial"/>
        </w:rPr>
        <w:t xml:space="preserve"> involve</w:t>
      </w:r>
      <w:r>
        <w:rPr>
          <w:rFonts w:ascii="Arial" w:hAnsi="Arial" w:cs="Arial"/>
        </w:rPr>
        <w:t xml:space="preserve"> the worker</w:t>
      </w:r>
      <w:r w:rsidR="00FB7BBD" w:rsidRPr="00B556B2">
        <w:rPr>
          <w:rFonts w:ascii="Arial" w:hAnsi="Arial" w:cs="Arial"/>
        </w:rPr>
        <w:t xml:space="preserve"> to </w:t>
      </w:r>
      <w:r w:rsidR="00240A70" w:rsidRPr="00B556B2">
        <w:rPr>
          <w:rFonts w:ascii="Arial" w:hAnsi="Arial" w:cs="Arial"/>
        </w:rPr>
        <w:t>presume</w:t>
      </w:r>
      <w:r>
        <w:rPr>
          <w:rFonts w:ascii="Arial" w:hAnsi="Arial" w:cs="Arial"/>
        </w:rPr>
        <w:t xml:space="preserve"> new obligation</w:t>
      </w:r>
      <w:r w:rsidR="00007455" w:rsidRPr="00B556B2">
        <w:rPr>
          <w:rFonts w:ascii="Arial" w:hAnsi="Arial" w:cs="Arial"/>
        </w:rPr>
        <w:t xml:space="preserve"> and</w:t>
      </w:r>
      <w:r w:rsidR="00240A70" w:rsidRPr="00B556B2">
        <w:rPr>
          <w:rFonts w:ascii="Arial" w:hAnsi="Arial" w:cs="Arial"/>
        </w:rPr>
        <w:t xml:space="preserve"> responsibilities in the ongoing</w:t>
      </w:r>
      <w:r>
        <w:rPr>
          <w:rFonts w:ascii="Arial" w:hAnsi="Arial" w:cs="Arial"/>
        </w:rPr>
        <w:t xml:space="preserve"> situation</w:t>
      </w:r>
      <w:r w:rsidR="00FB7BBD" w:rsidRPr="00B556B2">
        <w:rPr>
          <w:rFonts w:ascii="Arial" w:hAnsi="Arial" w:cs="Arial"/>
        </w:rPr>
        <w:t>.</w:t>
      </w:r>
    </w:p>
    <w:p w14:paraId="3D4BE1E8" w14:textId="77777777" w:rsidR="00240A70" w:rsidRPr="00B556B2" w:rsidRDefault="00240A70" w:rsidP="00B556B2">
      <w:pPr>
        <w:pStyle w:val="ListParagraph"/>
        <w:spacing w:line="360" w:lineRule="auto"/>
        <w:rPr>
          <w:rFonts w:ascii="Arial" w:hAnsi="Arial" w:cs="Arial"/>
        </w:rPr>
      </w:pPr>
    </w:p>
    <w:p w14:paraId="632AE225" w14:textId="77777777" w:rsidR="008D7E59" w:rsidRDefault="00007455" w:rsidP="008D7E59">
      <w:pPr>
        <w:pStyle w:val="ListParagraph"/>
        <w:numPr>
          <w:ilvl w:val="0"/>
          <w:numId w:val="1"/>
        </w:numPr>
        <w:spacing w:line="360" w:lineRule="auto"/>
        <w:rPr>
          <w:rFonts w:ascii="Arial" w:hAnsi="Arial" w:cs="Arial"/>
        </w:rPr>
      </w:pPr>
      <w:r w:rsidRPr="00B556B2">
        <w:rPr>
          <w:rFonts w:ascii="Arial" w:hAnsi="Arial" w:cs="Arial"/>
        </w:rPr>
        <w:t xml:space="preserve"> </w:t>
      </w:r>
      <w:r w:rsidR="00240A70" w:rsidRPr="00B556B2">
        <w:rPr>
          <w:rFonts w:ascii="Arial" w:hAnsi="Arial" w:cs="Arial"/>
        </w:rPr>
        <w:t>To supply</w:t>
      </w:r>
      <w:r w:rsidR="008D7E59">
        <w:rPr>
          <w:rFonts w:ascii="Arial" w:hAnsi="Arial" w:cs="Arial"/>
        </w:rPr>
        <w:t xml:space="preserve"> chance for worker’s to enhance</w:t>
      </w:r>
      <w:r w:rsidR="00240A70" w:rsidRPr="00B556B2">
        <w:rPr>
          <w:rFonts w:ascii="Arial" w:hAnsi="Arial" w:cs="Arial"/>
        </w:rPr>
        <w:t xml:space="preserve"> their prospective</w:t>
      </w:r>
      <w:r w:rsidR="008D7E59">
        <w:rPr>
          <w:rFonts w:ascii="Arial" w:hAnsi="Arial" w:cs="Arial"/>
        </w:rPr>
        <w:t xml:space="preserve"> to job at a bigger</w:t>
      </w:r>
      <w:r w:rsidR="00D1657B" w:rsidRPr="00B556B2">
        <w:rPr>
          <w:rFonts w:ascii="Arial" w:hAnsi="Arial" w:cs="Arial"/>
        </w:rPr>
        <w:t xml:space="preserve"> level of</w:t>
      </w:r>
      <w:r w:rsidR="00240A70" w:rsidRPr="00B556B2">
        <w:rPr>
          <w:rFonts w:ascii="Arial" w:hAnsi="Arial" w:cs="Arial"/>
        </w:rPr>
        <w:t xml:space="preserve"> capacity and with a large</w:t>
      </w:r>
      <w:r w:rsidR="008D7E59">
        <w:rPr>
          <w:rFonts w:ascii="Arial" w:hAnsi="Arial" w:cs="Arial"/>
        </w:rPr>
        <w:t xml:space="preserve"> comprehension or safeguard</w:t>
      </w:r>
      <w:r w:rsidR="00240A70" w:rsidRPr="00B556B2">
        <w:rPr>
          <w:rFonts w:ascii="Arial" w:hAnsi="Arial" w:cs="Arial"/>
        </w:rPr>
        <w:t xml:space="preserve"> with current</w:t>
      </w:r>
      <w:r w:rsidR="00D1657B" w:rsidRPr="00B556B2">
        <w:rPr>
          <w:rFonts w:ascii="Arial" w:hAnsi="Arial" w:cs="Arial"/>
        </w:rPr>
        <w:t xml:space="preserve"> development</w:t>
      </w:r>
      <w:r w:rsidR="008D7E59">
        <w:rPr>
          <w:rFonts w:ascii="Arial" w:hAnsi="Arial" w:cs="Arial"/>
        </w:rPr>
        <w:t>s in the worker’s</w:t>
      </w:r>
      <w:r w:rsidR="00D1657B" w:rsidRPr="00B556B2">
        <w:rPr>
          <w:rFonts w:ascii="Arial" w:hAnsi="Arial" w:cs="Arial"/>
        </w:rPr>
        <w:t xml:space="preserve"> profession</w:t>
      </w:r>
      <w:r w:rsidR="00FB7BBD" w:rsidRPr="00B556B2">
        <w:rPr>
          <w:rFonts w:ascii="Arial" w:hAnsi="Arial" w:cs="Arial"/>
        </w:rPr>
        <w:t>.</w:t>
      </w:r>
    </w:p>
    <w:p w14:paraId="5309D3A2" w14:textId="77777777" w:rsidR="008D7E59" w:rsidRPr="008D7E59" w:rsidRDefault="008D7E59" w:rsidP="008D7E59">
      <w:pPr>
        <w:spacing w:line="360" w:lineRule="auto"/>
        <w:rPr>
          <w:rFonts w:ascii="Arial" w:hAnsi="Arial" w:cs="Arial"/>
        </w:rPr>
      </w:pPr>
    </w:p>
    <w:p w14:paraId="23BE2C09" w14:textId="77777777" w:rsidR="00B556B2" w:rsidRDefault="00B556B2" w:rsidP="00B556B2">
      <w:pPr>
        <w:spacing w:line="360" w:lineRule="auto"/>
        <w:rPr>
          <w:rFonts w:ascii="Arial" w:hAnsi="Arial" w:cs="Arial"/>
          <w:sz w:val="22"/>
          <w:szCs w:val="22"/>
        </w:rPr>
      </w:pPr>
    </w:p>
    <w:p w14:paraId="51AC0898" w14:textId="77777777" w:rsidR="00B556B2" w:rsidRDefault="00B556B2" w:rsidP="00B556B2">
      <w:pPr>
        <w:spacing w:line="360" w:lineRule="auto"/>
        <w:rPr>
          <w:rFonts w:ascii="Arial" w:hAnsi="Arial" w:cs="Arial"/>
          <w:sz w:val="22"/>
          <w:szCs w:val="22"/>
        </w:rPr>
      </w:pPr>
    </w:p>
    <w:p w14:paraId="66F7D396" w14:textId="4C7D0106" w:rsidR="002C2EE3" w:rsidRPr="00B556B2" w:rsidRDefault="00D1657B" w:rsidP="00B556B2">
      <w:pPr>
        <w:spacing w:line="360" w:lineRule="auto"/>
        <w:rPr>
          <w:rFonts w:ascii="Arial" w:eastAsia="Times New Roman" w:hAnsi="Arial" w:cs="Arial"/>
          <w:sz w:val="22"/>
          <w:szCs w:val="22"/>
        </w:rPr>
      </w:pPr>
      <w:r w:rsidRPr="00B556B2">
        <w:rPr>
          <w:rFonts w:ascii="Arial" w:hAnsi="Arial" w:cs="Arial"/>
          <w:sz w:val="22"/>
          <w:szCs w:val="22"/>
        </w:rPr>
        <w:lastRenderedPageBreak/>
        <w:t>T</w:t>
      </w:r>
      <w:r w:rsidR="00FB7BBD" w:rsidRPr="00B556B2">
        <w:rPr>
          <w:rFonts w:ascii="Arial" w:hAnsi="Arial" w:cs="Arial"/>
          <w:sz w:val="22"/>
          <w:szCs w:val="22"/>
        </w:rPr>
        <w:t xml:space="preserve">raining and development need </w:t>
      </w:r>
      <w:r w:rsidR="00240A70" w:rsidRPr="00B556B2">
        <w:rPr>
          <w:rFonts w:ascii="Arial" w:hAnsi="Arial" w:cs="Arial"/>
          <w:sz w:val="22"/>
          <w:szCs w:val="22"/>
        </w:rPr>
        <w:t>contemplate</w:t>
      </w:r>
      <w:r w:rsidRPr="00B556B2">
        <w:rPr>
          <w:rFonts w:ascii="Arial" w:hAnsi="Arial" w:cs="Arial"/>
          <w:sz w:val="22"/>
          <w:szCs w:val="22"/>
        </w:rPr>
        <w:t xml:space="preserve"> mission requirement</w:t>
      </w:r>
      <w:r w:rsidR="00FB7BBD" w:rsidRPr="00B556B2">
        <w:rPr>
          <w:rFonts w:ascii="Arial" w:hAnsi="Arial" w:cs="Arial"/>
          <w:sz w:val="22"/>
          <w:szCs w:val="22"/>
        </w:rPr>
        <w:t>s</w:t>
      </w:r>
      <w:r w:rsidRPr="00B556B2">
        <w:rPr>
          <w:rFonts w:ascii="Arial" w:hAnsi="Arial" w:cs="Arial"/>
          <w:sz w:val="22"/>
          <w:szCs w:val="22"/>
        </w:rPr>
        <w:t xml:space="preserve"> of the organisation</w:t>
      </w:r>
      <w:r w:rsidR="00FB7BBD" w:rsidRPr="00B556B2">
        <w:rPr>
          <w:rFonts w:ascii="Arial" w:hAnsi="Arial" w:cs="Arial"/>
          <w:sz w:val="22"/>
          <w:szCs w:val="22"/>
        </w:rPr>
        <w:t>,</w:t>
      </w:r>
      <w:r w:rsidR="00240A70" w:rsidRPr="00B556B2">
        <w:rPr>
          <w:rFonts w:ascii="Arial" w:hAnsi="Arial" w:cs="Arial"/>
          <w:sz w:val="22"/>
          <w:szCs w:val="22"/>
        </w:rPr>
        <w:t xml:space="preserve"> production </w:t>
      </w:r>
      <w:r w:rsidRPr="00B556B2">
        <w:rPr>
          <w:rFonts w:ascii="Arial" w:hAnsi="Arial" w:cs="Arial"/>
          <w:sz w:val="22"/>
          <w:szCs w:val="22"/>
        </w:rPr>
        <w:t>requirements of the job and individual</w:t>
      </w:r>
      <w:r w:rsidR="00FB7BBD" w:rsidRPr="00B556B2">
        <w:rPr>
          <w:rFonts w:ascii="Arial" w:hAnsi="Arial" w:cs="Arial"/>
          <w:sz w:val="22"/>
          <w:szCs w:val="22"/>
        </w:rPr>
        <w:t>’</w:t>
      </w:r>
      <w:r w:rsidRPr="00B556B2">
        <w:rPr>
          <w:rFonts w:ascii="Arial" w:hAnsi="Arial" w:cs="Arial"/>
          <w:sz w:val="22"/>
          <w:szCs w:val="22"/>
        </w:rPr>
        <w:t>s career goals</w:t>
      </w:r>
      <w:r w:rsidR="00FB7BBD" w:rsidRPr="00B556B2">
        <w:rPr>
          <w:rFonts w:ascii="Arial" w:hAnsi="Arial" w:cs="Arial"/>
          <w:sz w:val="22"/>
          <w:szCs w:val="22"/>
        </w:rPr>
        <w:t>.</w:t>
      </w:r>
      <w:r w:rsidR="00C22211" w:rsidRPr="00B556B2">
        <w:rPr>
          <w:rFonts w:ascii="Arial" w:hAnsi="Arial" w:cs="Arial"/>
          <w:sz w:val="22"/>
          <w:szCs w:val="22"/>
        </w:rPr>
        <w:t xml:space="preserve"> When employee</w:t>
      </w:r>
      <w:r w:rsidR="00240A70" w:rsidRPr="00B556B2">
        <w:rPr>
          <w:rFonts w:ascii="Arial" w:hAnsi="Arial" w:cs="Arial"/>
          <w:sz w:val="22"/>
          <w:szCs w:val="22"/>
        </w:rPr>
        <w:t xml:space="preserve"> decided</w:t>
      </w:r>
      <w:r w:rsidRPr="00B556B2">
        <w:rPr>
          <w:rFonts w:ascii="Arial" w:hAnsi="Arial" w:cs="Arial"/>
          <w:sz w:val="22"/>
          <w:szCs w:val="22"/>
        </w:rPr>
        <w:t xml:space="preserve"> through</w:t>
      </w:r>
      <w:r w:rsidR="00C22211" w:rsidRPr="00B556B2">
        <w:rPr>
          <w:rFonts w:ascii="Arial" w:hAnsi="Arial" w:cs="Arial"/>
          <w:sz w:val="22"/>
          <w:szCs w:val="22"/>
        </w:rPr>
        <w:t xml:space="preserve"> discussion that a development need exist organisation</w:t>
      </w:r>
      <w:r w:rsidRPr="00B556B2">
        <w:rPr>
          <w:rFonts w:ascii="Arial" w:hAnsi="Arial" w:cs="Arial"/>
          <w:sz w:val="22"/>
          <w:szCs w:val="22"/>
        </w:rPr>
        <w:t xml:space="preserve"> and employees sh</w:t>
      </w:r>
      <w:r w:rsidR="00C22211" w:rsidRPr="00B556B2">
        <w:rPr>
          <w:rFonts w:ascii="Arial" w:hAnsi="Arial" w:cs="Arial"/>
          <w:sz w:val="22"/>
          <w:szCs w:val="22"/>
        </w:rPr>
        <w:t>ould define those needs on the development plan.</w:t>
      </w:r>
      <w:r w:rsidR="002C2EE3" w:rsidRPr="00B556B2">
        <w:rPr>
          <w:rFonts w:ascii="Arial" w:eastAsia="Times New Roman" w:hAnsi="Arial" w:cs="Arial"/>
          <w:color w:val="000000"/>
          <w:sz w:val="22"/>
          <w:szCs w:val="22"/>
          <w:shd w:val="clear" w:color="auto" w:fill="FFFFFF"/>
        </w:rPr>
        <w:t xml:space="preserve"> (Usbr.gov, 2019)</w:t>
      </w:r>
    </w:p>
    <w:p w14:paraId="67960E03" w14:textId="0430FE34" w:rsidR="003A2176" w:rsidRPr="00B556B2" w:rsidRDefault="00C22211" w:rsidP="00B556B2">
      <w:pPr>
        <w:spacing w:line="360" w:lineRule="auto"/>
        <w:rPr>
          <w:rFonts w:ascii="Arial" w:hAnsi="Arial" w:cs="Arial"/>
          <w:sz w:val="22"/>
          <w:szCs w:val="22"/>
        </w:rPr>
      </w:pPr>
      <w:r w:rsidRPr="00B556B2">
        <w:rPr>
          <w:rFonts w:ascii="Arial" w:hAnsi="Arial" w:cs="Arial"/>
          <w:sz w:val="22"/>
          <w:szCs w:val="22"/>
        </w:rPr>
        <w:t xml:space="preserve"> </w:t>
      </w:r>
    </w:p>
    <w:p w14:paraId="68E37A57" w14:textId="77777777" w:rsidR="00240A70" w:rsidRPr="00B556B2" w:rsidRDefault="00240A70" w:rsidP="00B556B2">
      <w:pPr>
        <w:spacing w:line="360" w:lineRule="auto"/>
        <w:rPr>
          <w:rFonts w:ascii="Arial" w:hAnsi="Arial" w:cs="Arial"/>
          <w:sz w:val="22"/>
          <w:szCs w:val="22"/>
        </w:rPr>
      </w:pPr>
    </w:p>
    <w:p w14:paraId="79D94A59" w14:textId="54295FB7" w:rsidR="00240A70" w:rsidRPr="00B556B2" w:rsidRDefault="00FA5EEC" w:rsidP="00B556B2">
      <w:pPr>
        <w:spacing w:line="360" w:lineRule="auto"/>
        <w:rPr>
          <w:rFonts w:ascii="Arial" w:hAnsi="Arial" w:cs="Arial"/>
          <w:sz w:val="22"/>
          <w:szCs w:val="22"/>
        </w:rPr>
      </w:pPr>
      <w:r w:rsidRPr="00B556B2">
        <w:rPr>
          <w:rFonts w:ascii="Arial" w:hAnsi="Arial" w:cs="Arial"/>
          <w:sz w:val="22"/>
          <w:szCs w:val="22"/>
        </w:rPr>
        <w:t>Ju</w:t>
      </w:r>
      <w:r w:rsidR="00D81C76">
        <w:rPr>
          <w:rFonts w:ascii="Arial" w:hAnsi="Arial" w:cs="Arial"/>
          <w:sz w:val="22"/>
          <w:szCs w:val="22"/>
        </w:rPr>
        <w:t>rys Inn is continuously growing with new impel, latest</w:t>
      </w:r>
      <w:r w:rsidRPr="00B556B2">
        <w:rPr>
          <w:rFonts w:ascii="Arial" w:hAnsi="Arial" w:cs="Arial"/>
          <w:sz w:val="22"/>
          <w:szCs w:val="22"/>
        </w:rPr>
        <w:t xml:space="preserve"> technology, new technique and so forth. It is exceedingly </w:t>
      </w:r>
      <w:r w:rsidR="00D81C76">
        <w:rPr>
          <w:rFonts w:ascii="Arial" w:hAnsi="Arial" w:cs="Arial"/>
          <w:sz w:val="22"/>
          <w:szCs w:val="22"/>
        </w:rPr>
        <w:t>important that organisation possess the pliability</w:t>
      </w:r>
      <w:r w:rsidRPr="00B556B2">
        <w:rPr>
          <w:rFonts w:ascii="Arial" w:hAnsi="Arial" w:cs="Arial"/>
          <w:sz w:val="22"/>
          <w:szCs w:val="22"/>
        </w:rPr>
        <w:t xml:space="preserve"> built into employee personal and training program to modify to these changes. Development of employees to meet these needs and quality service training descend within this category. </w:t>
      </w:r>
    </w:p>
    <w:p w14:paraId="556C2AB8" w14:textId="77777777" w:rsidR="00FA5EEC" w:rsidRPr="00B556B2" w:rsidRDefault="00FA5EEC" w:rsidP="00B556B2">
      <w:pPr>
        <w:spacing w:line="360" w:lineRule="auto"/>
        <w:rPr>
          <w:rFonts w:ascii="Arial" w:hAnsi="Arial" w:cs="Arial"/>
          <w:sz w:val="22"/>
          <w:szCs w:val="22"/>
        </w:rPr>
      </w:pPr>
    </w:p>
    <w:p w14:paraId="31AFB162" w14:textId="477D22E2" w:rsidR="00FA5EEC" w:rsidRPr="00B556B2" w:rsidRDefault="00D81C76" w:rsidP="00B556B2">
      <w:pPr>
        <w:spacing w:line="360" w:lineRule="auto"/>
        <w:rPr>
          <w:rFonts w:ascii="Arial" w:hAnsi="Arial" w:cs="Arial"/>
          <w:sz w:val="22"/>
          <w:szCs w:val="22"/>
        </w:rPr>
      </w:pPr>
      <w:r>
        <w:rPr>
          <w:rFonts w:ascii="Arial" w:hAnsi="Arial" w:cs="Arial"/>
          <w:sz w:val="22"/>
          <w:szCs w:val="22"/>
        </w:rPr>
        <w:t>Jurys Inn inspire worker</w:t>
      </w:r>
      <w:r w:rsidR="00D2474B" w:rsidRPr="00B556B2">
        <w:rPr>
          <w:rFonts w:ascii="Arial" w:hAnsi="Arial" w:cs="Arial"/>
          <w:sz w:val="22"/>
          <w:szCs w:val="22"/>
        </w:rPr>
        <w:t xml:space="preserve"> to find</w:t>
      </w:r>
      <w:r>
        <w:rPr>
          <w:rFonts w:ascii="Arial" w:hAnsi="Arial" w:cs="Arial"/>
          <w:sz w:val="22"/>
          <w:szCs w:val="22"/>
        </w:rPr>
        <w:t xml:space="preserve"> method to sustain</w:t>
      </w:r>
      <w:r w:rsidR="00FA5EEC" w:rsidRPr="00B556B2">
        <w:rPr>
          <w:rFonts w:ascii="Arial" w:hAnsi="Arial" w:cs="Arial"/>
          <w:sz w:val="22"/>
          <w:szCs w:val="22"/>
        </w:rPr>
        <w:t xml:space="preserve"> </w:t>
      </w:r>
      <w:r>
        <w:rPr>
          <w:rFonts w:ascii="Arial" w:hAnsi="Arial" w:cs="Arial"/>
          <w:sz w:val="22"/>
          <w:szCs w:val="22"/>
        </w:rPr>
        <w:t>professional ability</w:t>
      </w:r>
      <w:r w:rsidR="00D2474B" w:rsidRPr="00B556B2">
        <w:rPr>
          <w:rFonts w:ascii="Arial" w:hAnsi="Arial" w:cs="Arial"/>
          <w:sz w:val="22"/>
          <w:szCs w:val="22"/>
        </w:rPr>
        <w:t xml:space="preserve"> and intensify</w:t>
      </w:r>
      <w:r>
        <w:rPr>
          <w:rFonts w:ascii="Arial" w:hAnsi="Arial" w:cs="Arial"/>
          <w:sz w:val="22"/>
          <w:szCs w:val="22"/>
        </w:rPr>
        <w:t xml:space="preserve"> career chance. T</w:t>
      </w:r>
      <w:r w:rsidR="00D2474B" w:rsidRPr="00B556B2">
        <w:rPr>
          <w:rFonts w:ascii="Arial" w:hAnsi="Arial" w:cs="Arial"/>
          <w:sz w:val="22"/>
          <w:szCs w:val="22"/>
        </w:rPr>
        <w:t xml:space="preserve">aking into consideration budget restriction and other </w:t>
      </w:r>
      <w:r>
        <w:rPr>
          <w:rFonts w:ascii="Arial" w:hAnsi="Arial" w:cs="Arial"/>
          <w:sz w:val="22"/>
          <w:szCs w:val="22"/>
        </w:rPr>
        <w:t>training concern</w:t>
      </w:r>
      <w:r w:rsidR="00D2474B" w:rsidRPr="00B556B2">
        <w:rPr>
          <w:rFonts w:ascii="Arial" w:hAnsi="Arial" w:cs="Arial"/>
          <w:sz w:val="22"/>
          <w:szCs w:val="22"/>
        </w:rPr>
        <w:t>,</w:t>
      </w:r>
      <w:r w:rsidR="00FA5EEC" w:rsidRPr="00B556B2">
        <w:rPr>
          <w:rFonts w:ascii="Arial" w:hAnsi="Arial" w:cs="Arial"/>
          <w:sz w:val="22"/>
          <w:szCs w:val="22"/>
        </w:rPr>
        <w:t xml:space="preserve"> this type </w:t>
      </w:r>
      <w:r w:rsidR="00D2474B" w:rsidRPr="00B556B2">
        <w:rPr>
          <w:rFonts w:ascii="Arial" w:hAnsi="Arial" w:cs="Arial"/>
          <w:sz w:val="22"/>
          <w:szCs w:val="22"/>
        </w:rPr>
        <w:t>of training should be contemplated. It should be made understandable,</w:t>
      </w:r>
      <w:r w:rsidR="00FA5EEC" w:rsidRPr="00B556B2">
        <w:rPr>
          <w:rFonts w:ascii="Arial" w:hAnsi="Arial" w:cs="Arial"/>
          <w:sz w:val="22"/>
          <w:szCs w:val="22"/>
        </w:rPr>
        <w:t xml:space="preserve"> however</w:t>
      </w:r>
      <w:r w:rsidR="00D2474B" w:rsidRPr="00B556B2">
        <w:rPr>
          <w:rFonts w:ascii="Arial" w:hAnsi="Arial" w:cs="Arial"/>
          <w:sz w:val="22"/>
          <w:szCs w:val="22"/>
        </w:rPr>
        <w:t>, that organisation-</w:t>
      </w:r>
      <w:r w:rsidR="00FA5EEC" w:rsidRPr="00B556B2">
        <w:rPr>
          <w:rFonts w:ascii="Arial" w:hAnsi="Arial" w:cs="Arial"/>
          <w:sz w:val="22"/>
          <w:szCs w:val="22"/>
        </w:rPr>
        <w:t>wide</w:t>
      </w:r>
      <w:r w:rsidR="00D2474B" w:rsidRPr="00B556B2">
        <w:rPr>
          <w:rFonts w:ascii="Arial" w:hAnsi="Arial" w:cs="Arial"/>
          <w:sz w:val="22"/>
          <w:szCs w:val="22"/>
        </w:rPr>
        <w:t>, this sort</w:t>
      </w:r>
      <w:r w:rsidR="00FA5EEC" w:rsidRPr="00B556B2">
        <w:rPr>
          <w:rFonts w:ascii="Arial" w:hAnsi="Arial" w:cs="Arial"/>
          <w:sz w:val="22"/>
          <w:szCs w:val="22"/>
        </w:rPr>
        <w:t xml:space="preserve"> of training</w:t>
      </w:r>
      <w:r w:rsidR="00D2474B" w:rsidRPr="00B556B2">
        <w:rPr>
          <w:rFonts w:ascii="Arial" w:hAnsi="Arial" w:cs="Arial"/>
          <w:sz w:val="22"/>
          <w:szCs w:val="22"/>
        </w:rPr>
        <w:t>, if it</w:t>
      </w:r>
      <w:r w:rsidR="00555F2F">
        <w:rPr>
          <w:rFonts w:ascii="Arial" w:hAnsi="Arial" w:cs="Arial"/>
          <w:sz w:val="22"/>
          <w:szCs w:val="22"/>
        </w:rPr>
        <w:t xml:space="preserve"> requires value</w:t>
      </w:r>
      <w:r w:rsidR="00D2474B" w:rsidRPr="00B556B2">
        <w:rPr>
          <w:rFonts w:ascii="Arial" w:hAnsi="Arial" w:cs="Arial"/>
          <w:sz w:val="22"/>
          <w:szCs w:val="22"/>
        </w:rPr>
        <w:t>, must be the minimum</w:t>
      </w:r>
      <w:r w:rsidR="00FA5EEC" w:rsidRPr="00B556B2">
        <w:rPr>
          <w:rFonts w:ascii="Arial" w:hAnsi="Arial" w:cs="Arial"/>
          <w:sz w:val="22"/>
          <w:szCs w:val="22"/>
        </w:rPr>
        <w:t xml:space="preserve"> priority</w:t>
      </w:r>
      <w:r w:rsidR="00D2474B" w:rsidRPr="00B556B2">
        <w:rPr>
          <w:rFonts w:ascii="Arial" w:hAnsi="Arial" w:cs="Arial"/>
          <w:sz w:val="22"/>
          <w:szCs w:val="22"/>
        </w:rPr>
        <w:t>. Self-development is uplifted</w:t>
      </w:r>
      <w:r w:rsidR="00FA5EEC" w:rsidRPr="00B556B2">
        <w:rPr>
          <w:rFonts w:ascii="Arial" w:hAnsi="Arial" w:cs="Arial"/>
          <w:sz w:val="22"/>
          <w:szCs w:val="22"/>
        </w:rPr>
        <w:t xml:space="preserve"> and promoted.</w:t>
      </w:r>
    </w:p>
    <w:p w14:paraId="3D65D357" w14:textId="77777777" w:rsidR="00194F5C" w:rsidRPr="00B556B2" w:rsidRDefault="00194F5C" w:rsidP="00B556B2">
      <w:pPr>
        <w:spacing w:line="360" w:lineRule="auto"/>
        <w:rPr>
          <w:rFonts w:ascii="Arial" w:hAnsi="Arial" w:cs="Arial"/>
          <w:sz w:val="22"/>
          <w:szCs w:val="22"/>
        </w:rPr>
      </w:pPr>
    </w:p>
    <w:p w14:paraId="066979BD" w14:textId="4208B660" w:rsidR="00194F5C" w:rsidRPr="00B556B2" w:rsidRDefault="00555F2F" w:rsidP="00B556B2">
      <w:pPr>
        <w:spacing w:line="360" w:lineRule="auto"/>
        <w:rPr>
          <w:rFonts w:ascii="Arial" w:hAnsi="Arial" w:cs="Arial"/>
          <w:sz w:val="22"/>
          <w:szCs w:val="22"/>
        </w:rPr>
      </w:pPr>
      <w:r>
        <w:rPr>
          <w:rFonts w:ascii="Arial" w:hAnsi="Arial" w:cs="Arial"/>
          <w:sz w:val="22"/>
          <w:szCs w:val="22"/>
        </w:rPr>
        <w:t>Level of understanding, mastery</w:t>
      </w:r>
      <w:r w:rsidR="00194F5C" w:rsidRPr="00B556B2">
        <w:rPr>
          <w:rFonts w:ascii="Arial" w:hAnsi="Arial" w:cs="Arial"/>
          <w:sz w:val="22"/>
          <w:szCs w:val="22"/>
        </w:rPr>
        <w:t xml:space="preserve"> and abilities that need to be developed. </w:t>
      </w:r>
    </w:p>
    <w:p w14:paraId="177005EE" w14:textId="77777777" w:rsidR="00194F5C" w:rsidRPr="00B556B2" w:rsidRDefault="00194F5C" w:rsidP="00B556B2">
      <w:pPr>
        <w:spacing w:line="360" w:lineRule="auto"/>
        <w:rPr>
          <w:rFonts w:ascii="Arial" w:hAnsi="Arial" w:cs="Arial"/>
          <w:sz w:val="22"/>
          <w:szCs w:val="22"/>
        </w:rPr>
      </w:pPr>
    </w:p>
    <w:p w14:paraId="7EE2229B" w14:textId="17358552" w:rsidR="00194F5C" w:rsidRPr="00B556B2" w:rsidRDefault="00194F5C" w:rsidP="00B556B2">
      <w:pPr>
        <w:spacing w:line="360" w:lineRule="auto"/>
        <w:rPr>
          <w:rFonts w:ascii="Arial" w:hAnsi="Arial" w:cs="Arial"/>
          <w:sz w:val="22"/>
          <w:szCs w:val="22"/>
        </w:rPr>
      </w:pPr>
      <w:r w:rsidRPr="00B556B2">
        <w:rPr>
          <w:rFonts w:ascii="Arial" w:hAnsi="Arial" w:cs="Arial"/>
          <w:sz w:val="22"/>
          <w:szCs w:val="22"/>
        </w:rPr>
        <w:t>Every task performed involves knowledg</w:t>
      </w:r>
      <w:bookmarkStart w:id="15" w:name="_GoBack"/>
      <w:bookmarkEnd w:id="15"/>
      <w:r w:rsidRPr="00B556B2">
        <w:rPr>
          <w:rFonts w:ascii="Arial" w:hAnsi="Arial" w:cs="Arial"/>
          <w:sz w:val="22"/>
          <w:szCs w:val="22"/>
        </w:rPr>
        <w:t>e, skill or ability. In this block, resolved and define which knowledge, skills and attitude seems to be need to execute the identified task.</w:t>
      </w:r>
    </w:p>
    <w:p w14:paraId="7B484ABD" w14:textId="77777777" w:rsidR="00194F5C" w:rsidRPr="00B556B2" w:rsidRDefault="00194F5C" w:rsidP="00B556B2">
      <w:pPr>
        <w:spacing w:line="360" w:lineRule="auto"/>
        <w:rPr>
          <w:rFonts w:ascii="Arial" w:hAnsi="Arial" w:cs="Arial"/>
          <w:sz w:val="22"/>
          <w:szCs w:val="22"/>
        </w:rPr>
      </w:pPr>
    </w:p>
    <w:p w14:paraId="1F683E75" w14:textId="5E35E01E" w:rsidR="00194F5C" w:rsidRPr="00B556B2" w:rsidRDefault="0004767F" w:rsidP="00B556B2">
      <w:pPr>
        <w:pStyle w:val="ListParagraph"/>
        <w:numPr>
          <w:ilvl w:val="0"/>
          <w:numId w:val="2"/>
        </w:numPr>
        <w:spacing w:line="360" w:lineRule="auto"/>
        <w:rPr>
          <w:rFonts w:ascii="Arial" w:hAnsi="Arial" w:cs="Arial"/>
        </w:rPr>
      </w:pPr>
      <w:r w:rsidRPr="00B556B2">
        <w:rPr>
          <w:rFonts w:ascii="Arial" w:hAnsi="Arial" w:cs="Arial"/>
        </w:rPr>
        <w:t xml:space="preserve">Knowledge of how to conduct effective communication to avoid misunderstanding and ability to perform the identified work. </w:t>
      </w:r>
    </w:p>
    <w:p w14:paraId="4B3584AE" w14:textId="0DCEECA9" w:rsidR="003A2176" w:rsidRPr="00B556B2" w:rsidRDefault="0004767F" w:rsidP="00B556B2">
      <w:pPr>
        <w:spacing w:line="360" w:lineRule="auto"/>
        <w:rPr>
          <w:rFonts w:ascii="Arial" w:hAnsi="Arial" w:cs="Arial"/>
          <w:sz w:val="22"/>
          <w:szCs w:val="22"/>
        </w:rPr>
      </w:pPr>
      <w:r w:rsidRPr="00B556B2">
        <w:rPr>
          <w:rFonts w:ascii="Arial" w:hAnsi="Arial" w:cs="Arial"/>
          <w:sz w:val="22"/>
          <w:szCs w:val="22"/>
        </w:rPr>
        <w:t>T</w:t>
      </w:r>
      <w:r w:rsidR="003B7ED7" w:rsidRPr="00B556B2">
        <w:rPr>
          <w:rFonts w:ascii="Arial" w:hAnsi="Arial" w:cs="Arial"/>
          <w:sz w:val="22"/>
          <w:szCs w:val="22"/>
        </w:rPr>
        <w:t>here is variation</w:t>
      </w:r>
      <w:r w:rsidRPr="00B556B2">
        <w:rPr>
          <w:rFonts w:ascii="Arial" w:hAnsi="Arial" w:cs="Arial"/>
          <w:sz w:val="22"/>
          <w:szCs w:val="22"/>
        </w:rPr>
        <w:t xml:space="preserve"> of options available to meeting developmental needs. T</w:t>
      </w:r>
      <w:r w:rsidR="003B7ED7" w:rsidRPr="00B556B2">
        <w:rPr>
          <w:rFonts w:ascii="Arial" w:hAnsi="Arial" w:cs="Arial"/>
          <w:sz w:val="22"/>
          <w:szCs w:val="22"/>
        </w:rPr>
        <w:t>he subsequent outline is provided for manager and the employee to mutually discuss and decide what the best alternative is for meeting</w:t>
      </w:r>
      <w:r w:rsidRPr="00B556B2">
        <w:rPr>
          <w:rFonts w:ascii="Arial" w:hAnsi="Arial" w:cs="Arial"/>
          <w:sz w:val="22"/>
          <w:szCs w:val="22"/>
        </w:rPr>
        <w:t xml:space="preserve"> specific needs. While formal training s</w:t>
      </w:r>
      <w:r w:rsidR="003B7ED7" w:rsidRPr="00B556B2">
        <w:rPr>
          <w:rFonts w:ascii="Arial" w:hAnsi="Arial" w:cs="Arial"/>
          <w:sz w:val="22"/>
          <w:szCs w:val="22"/>
        </w:rPr>
        <w:t>hould be contemplated</w:t>
      </w:r>
      <w:r w:rsidRPr="00B556B2">
        <w:rPr>
          <w:rFonts w:ascii="Arial" w:hAnsi="Arial" w:cs="Arial"/>
          <w:sz w:val="22"/>
          <w:szCs w:val="22"/>
        </w:rPr>
        <w:t xml:space="preserve"> as an option, which </w:t>
      </w:r>
      <w:r w:rsidR="003B7ED7" w:rsidRPr="00B556B2">
        <w:rPr>
          <w:rFonts w:ascii="Arial" w:hAnsi="Arial" w:cs="Arial"/>
          <w:sz w:val="22"/>
          <w:szCs w:val="22"/>
        </w:rPr>
        <w:t>will be appraise</w:t>
      </w:r>
      <w:r w:rsidRPr="00B556B2">
        <w:rPr>
          <w:rFonts w:ascii="Arial" w:hAnsi="Arial" w:cs="Arial"/>
          <w:sz w:val="22"/>
          <w:szCs w:val="22"/>
        </w:rPr>
        <w:t xml:space="preserve"> as follows:</w:t>
      </w:r>
    </w:p>
    <w:p w14:paraId="4B5E491A" w14:textId="50E79B04" w:rsidR="0004767F" w:rsidRPr="00B556B2" w:rsidRDefault="0004767F" w:rsidP="00B556B2">
      <w:pPr>
        <w:spacing w:line="360" w:lineRule="auto"/>
        <w:rPr>
          <w:rFonts w:ascii="Arial" w:hAnsi="Arial" w:cs="Arial"/>
          <w:sz w:val="22"/>
          <w:szCs w:val="22"/>
        </w:rPr>
      </w:pPr>
      <w:bookmarkStart w:id="16" w:name="_Toc16723453"/>
      <w:r w:rsidRPr="00B556B2">
        <w:rPr>
          <w:rStyle w:val="Heading2Char"/>
          <w:rFonts w:ascii="Arial" w:hAnsi="Arial" w:cs="Arial"/>
          <w:sz w:val="22"/>
          <w:szCs w:val="22"/>
        </w:rPr>
        <w:t>On-J</w:t>
      </w:r>
      <w:r w:rsidR="003B7ED7" w:rsidRPr="00B556B2">
        <w:rPr>
          <w:rStyle w:val="Heading2Char"/>
          <w:rFonts w:ascii="Arial" w:hAnsi="Arial" w:cs="Arial"/>
          <w:sz w:val="22"/>
          <w:szCs w:val="22"/>
        </w:rPr>
        <w:t>ob Training</w:t>
      </w:r>
      <w:bookmarkEnd w:id="16"/>
      <w:r w:rsidR="003B7ED7" w:rsidRPr="00B556B2">
        <w:rPr>
          <w:rFonts w:ascii="Arial" w:hAnsi="Arial" w:cs="Arial"/>
          <w:sz w:val="22"/>
          <w:szCs w:val="22"/>
        </w:rPr>
        <w:t>:</w:t>
      </w:r>
      <w:r w:rsidRPr="00B556B2">
        <w:rPr>
          <w:rFonts w:ascii="Arial" w:hAnsi="Arial" w:cs="Arial"/>
          <w:sz w:val="22"/>
          <w:szCs w:val="22"/>
        </w:rPr>
        <w:t xml:space="preserve"> </w:t>
      </w:r>
      <w:r w:rsidR="003B7ED7" w:rsidRPr="00B556B2">
        <w:rPr>
          <w:rFonts w:ascii="Arial" w:hAnsi="Arial" w:cs="Arial"/>
          <w:sz w:val="22"/>
          <w:szCs w:val="22"/>
        </w:rPr>
        <w:t xml:space="preserve">On job training is often the most productive method of training and should be use whenever it can be, so as long as it meets the need. If either manager or lead worker can perform the task to the standard, perhaps manager or lead worker can teach the employee to perform the task which will help to acquire knowledge and skills that required. </w:t>
      </w:r>
      <w:r w:rsidR="00E13895" w:rsidRPr="00B556B2">
        <w:rPr>
          <w:rFonts w:ascii="Arial" w:hAnsi="Arial" w:cs="Arial"/>
          <w:sz w:val="22"/>
          <w:szCs w:val="22"/>
        </w:rPr>
        <w:t xml:space="preserve">Jurys Inn </w:t>
      </w:r>
      <w:r w:rsidR="008C0587" w:rsidRPr="00B556B2">
        <w:rPr>
          <w:rFonts w:ascii="Arial" w:hAnsi="Arial" w:cs="Arial"/>
          <w:sz w:val="22"/>
          <w:szCs w:val="22"/>
        </w:rPr>
        <w:t xml:space="preserve">provides on job training to its employees on various department which helps employees to gain skills easily, because of this organisation also gets advantage. </w:t>
      </w:r>
    </w:p>
    <w:p w14:paraId="00D456FE" w14:textId="77777777" w:rsidR="003B7ED7" w:rsidRPr="00B556B2" w:rsidRDefault="003B7ED7" w:rsidP="00B556B2">
      <w:pPr>
        <w:spacing w:line="360" w:lineRule="auto"/>
        <w:rPr>
          <w:rFonts w:ascii="Arial" w:hAnsi="Arial" w:cs="Arial"/>
          <w:sz w:val="22"/>
          <w:szCs w:val="22"/>
        </w:rPr>
      </w:pPr>
    </w:p>
    <w:p w14:paraId="4B181570" w14:textId="77777777" w:rsidR="00B556B2" w:rsidRDefault="00B556B2" w:rsidP="00B556B2">
      <w:pPr>
        <w:spacing w:line="360" w:lineRule="auto"/>
        <w:rPr>
          <w:rStyle w:val="Heading2Char"/>
          <w:rFonts w:ascii="Arial" w:hAnsi="Arial" w:cs="Arial"/>
          <w:sz w:val="22"/>
          <w:szCs w:val="22"/>
        </w:rPr>
      </w:pPr>
      <w:bookmarkStart w:id="17" w:name="_Toc16723454"/>
    </w:p>
    <w:p w14:paraId="75FB392F" w14:textId="77777777" w:rsidR="00B556B2" w:rsidRDefault="00B556B2" w:rsidP="00B556B2">
      <w:pPr>
        <w:spacing w:line="360" w:lineRule="auto"/>
        <w:rPr>
          <w:rStyle w:val="Heading2Char"/>
          <w:rFonts w:ascii="Arial" w:hAnsi="Arial" w:cs="Arial"/>
          <w:sz w:val="22"/>
          <w:szCs w:val="22"/>
        </w:rPr>
      </w:pPr>
    </w:p>
    <w:p w14:paraId="6032C3F0" w14:textId="062B358F" w:rsidR="008C0587" w:rsidRPr="00B556B2" w:rsidRDefault="008C0587" w:rsidP="00B556B2">
      <w:pPr>
        <w:spacing w:line="360" w:lineRule="auto"/>
        <w:rPr>
          <w:rFonts w:ascii="Arial" w:hAnsi="Arial" w:cs="Arial"/>
          <w:sz w:val="22"/>
          <w:szCs w:val="22"/>
        </w:rPr>
      </w:pPr>
      <w:r w:rsidRPr="00B556B2">
        <w:rPr>
          <w:rStyle w:val="Heading2Char"/>
          <w:rFonts w:ascii="Arial" w:hAnsi="Arial" w:cs="Arial"/>
          <w:sz w:val="22"/>
          <w:szCs w:val="22"/>
        </w:rPr>
        <w:t>Job Rotation</w:t>
      </w:r>
      <w:bookmarkEnd w:id="17"/>
      <w:r w:rsidRPr="00B556B2">
        <w:rPr>
          <w:rFonts w:ascii="Arial" w:hAnsi="Arial" w:cs="Arial"/>
          <w:sz w:val="22"/>
          <w:szCs w:val="22"/>
        </w:rPr>
        <w:t>: Job rotation is when manager provide work experience for th</w:t>
      </w:r>
      <w:r w:rsidR="00F35B7F" w:rsidRPr="00B556B2">
        <w:rPr>
          <w:rFonts w:ascii="Arial" w:hAnsi="Arial" w:cs="Arial"/>
          <w:sz w:val="22"/>
          <w:szCs w:val="22"/>
        </w:rPr>
        <w:t>e employee to perform to the amount</w:t>
      </w:r>
      <w:r w:rsidRPr="00B556B2">
        <w:rPr>
          <w:rFonts w:ascii="Arial" w:hAnsi="Arial" w:cs="Arial"/>
          <w:sz w:val="22"/>
          <w:szCs w:val="22"/>
        </w:rPr>
        <w:t xml:space="preserve"> of the jo</w:t>
      </w:r>
      <w:r w:rsidR="00F35B7F" w:rsidRPr="00B556B2">
        <w:rPr>
          <w:rFonts w:ascii="Arial" w:hAnsi="Arial" w:cs="Arial"/>
          <w:sz w:val="22"/>
          <w:szCs w:val="22"/>
        </w:rPr>
        <w:t>b quality</w:t>
      </w:r>
      <w:r w:rsidRPr="00B556B2">
        <w:rPr>
          <w:rFonts w:ascii="Arial" w:hAnsi="Arial" w:cs="Arial"/>
          <w:sz w:val="22"/>
          <w:szCs w:val="22"/>
        </w:rPr>
        <w:t>. It is used whenever</w:t>
      </w:r>
      <w:r w:rsidR="00F35B7F" w:rsidRPr="00B556B2">
        <w:rPr>
          <w:rFonts w:ascii="Arial" w:hAnsi="Arial" w:cs="Arial"/>
          <w:sz w:val="22"/>
          <w:szCs w:val="22"/>
        </w:rPr>
        <w:t xml:space="preserve"> the duty of the work obtainable training is not applicable</w:t>
      </w:r>
      <w:r w:rsidRPr="00B556B2">
        <w:rPr>
          <w:rFonts w:ascii="Arial" w:hAnsi="Arial" w:cs="Arial"/>
          <w:sz w:val="22"/>
          <w:szCs w:val="22"/>
        </w:rPr>
        <w:t xml:space="preserve"> to the job tasks performed. Jobs task are so</w:t>
      </w:r>
      <w:r w:rsidR="00F35B7F" w:rsidRPr="00B556B2">
        <w:rPr>
          <w:rFonts w:ascii="Arial" w:hAnsi="Arial" w:cs="Arial"/>
          <w:sz w:val="22"/>
          <w:szCs w:val="22"/>
        </w:rPr>
        <w:t xml:space="preserve"> distinctive that suitable</w:t>
      </w:r>
      <w:r w:rsidRPr="00B556B2">
        <w:rPr>
          <w:rFonts w:ascii="Arial" w:hAnsi="Arial" w:cs="Arial"/>
          <w:sz w:val="22"/>
          <w:szCs w:val="22"/>
        </w:rPr>
        <w:t xml:space="preserve"> training from </w:t>
      </w:r>
      <w:r w:rsidR="00F35B7F" w:rsidRPr="00B556B2">
        <w:rPr>
          <w:rFonts w:ascii="Arial" w:hAnsi="Arial" w:cs="Arial"/>
          <w:sz w:val="22"/>
          <w:szCs w:val="22"/>
        </w:rPr>
        <w:t>other sources cannot be procure</w:t>
      </w:r>
      <w:r w:rsidRPr="00B556B2">
        <w:rPr>
          <w:rFonts w:ascii="Arial" w:hAnsi="Arial" w:cs="Arial"/>
          <w:sz w:val="22"/>
          <w:szCs w:val="22"/>
        </w:rPr>
        <w:t xml:space="preserve"> cost effectively.</w:t>
      </w:r>
      <w:r w:rsidR="00F35B7F" w:rsidRPr="00B556B2">
        <w:rPr>
          <w:rFonts w:ascii="Arial" w:hAnsi="Arial" w:cs="Arial"/>
          <w:sz w:val="22"/>
          <w:szCs w:val="22"/>
        </w:rPr>
        <w:t xml:space="preserve"> </w:t>
      </w:r>
    </w:p>
    <w:p w14:paraId="717A9175" w14:textId="1FFE256E" w:rsidR="00F35B7F" w:rsidRPr="00B556B2" w:rsidRDefault="00F35B7F" w:rsidP="00B556B2">
      <w:pPr>
        <w:spacing w:line="360" w:lineRule="auto"/>
        <w:rPr>
          <w:rFonts w:ascii="Arial" w:hAnsi="Arial" w:cs="Arial"/>
          <w:sz w:val="22"/>
          <w:szCs w:val="22"/>
        </w:rPr>
      </w:pPr>
      <w:r w:rsidRPr="00B556B2">
        <w:rPr>
          <w:rFonts w:ascii="Arial" w:hAnsi="Arial" w:cs="Arial"/>
          <w:sz w:val="22"/>
          <w:szCs w:val="22"/>
        </w:rPr>
        <w:t>Jurys Inn also have job rotation in place, which helps organisation to reduce overhead cost. Because of job rotation most employee will be able to work in every department which will benefit the organisation and as well employee. Someone from one department takes holiday or take day off because of some problem then employee from other department can cover his or her shift. Even when one department gets busy then employee from other department can join and give them a hand on busy tim</w:t>
      </w:r>
      <w:r w:rsidR="00514B85" w:rsidRPr="00B556B2">
        <w:rPr>
          <w:rFonts w:ascii="Arial" w:hAnsi="Arial" w:cs="Arial"/>
          <w:sz w:val="22"/>
          <w:szCs w:val="22"/>
        </w:rPr>
        <w:t xml:space="preserve">e, which helps to reduce stress to employees and also increase the productivity. </w:t>
      </w:r>
    </w:p>
    <w:p w14:paraId="6D19FCF4" w14:textId="77777777" w:rsidR="003B7ED7" w:rsidRDefault="003B7ED7" w:rsidP="00B556B2">
      <w:pPr>
        <w:spacing w:line="360" w:lineRule="auto"/>
        <w:rPr>
          <w:rFonts w:ascii="Arial" w:hAnsi="Arial" w:cs="Arial"/>
          <w:sz w:val="22"/>
          <w:szCs w:val="22"/>
        </w:rPr>
      </w:pPr>
    </w:p>
    <w:p w14:paraId="41CDB590" w14:textId="77777777" w:rsidR="00B556B2" w:rsidRDefault="00B556B2" w:rsidP="00B556B2">
      <w:pPr>
        <w:spacing w:line="360" w:lineRule="auto"/>
        <w:rPr>
          <w:rFonts w:ascii="Arial" w:hAnsi="Arial" w:cs="Arial"/>
          <w:sz w:val="22"/>
          <w:szCs w:val="22"/>
        </w:rPr>
      </w:pPr>
    </w:p>
    <w:p w14:paraId="544DA7FE" w14:textId="77777777" w:rsidR="00B556B2" w:rsidRDefault="00B556B2" w:rsidP="00B556B2">
      <w:pPr>
        <w:spacing w:line="360" w:lineRule="auto"/>
        <w:rPr>
          <w:rFonts w:ascii="Arial" w:hAnsi="Arial" w:cs="Arial"/>
          <w:sz w:val="22"/>
          <w:szCs w:val="22"/>
        </w:rPr>
      </w:pPr>
    </w:p>
    <w:p w14:paraId="42328BE5" w14:textId="77777777" w:rsidR="00B556B2" w:rsidRPr="00B556B2" w:rsidRDefault="00B556B2" w:rsidP="00B556B2">
      <w:pPr>
        <w:spacing w:line="360" w:lineRule="auto"/>
        <w:rPr>
          <w:rFonts w:ascii="Arial" w:hAnsi="Arial" w:cs="Arial"/>
          <w:sz w:val="22"/>
          <w:szCs w:val="22"/>
        </w:rPr>
      </w:pPr>
    </w:p>
    <w:p w14:paraId="638BECD0" w14:textId="77777777" w:rsidR="0004767F" w:rsidRPr="00B556B2" w:rsidRDefault="0004767F" w:rsidP="00B556B2">
      <w:pPr>
        <w:spacing w:line="360" w:lineRule="auto"/>
        <w:rPr>
          <w:rFonts w:ascii="Arial" w:hAnsi="Arial" w:cs="Arial"/>
          <w:sz w:val="22"/>
          <w:szCs w:val="22"/>
        </w:rPr>
      </w:pPr>
    </w:p>
    <w:p w14:paraId="5F2FF6ED" w14:textId="5641392E" w:rsidR="003A2176" w:rsidRPr="00B556B2" w:rsidRDefault="00514B85" w:rsidP="00B556B2">
      <w:pPr>
        <w:spacing w:line="360" w:lineRule="auto"/>
        <w:rPr>
          <w:rFonts w:ascii="Arial" w:hAnsi="Arial" w:cs="Arial"/>
          <w:sz w:val="22"/>
          <w:szCs w:val="22"/>
        </w:rPr>
      </w:pPr>
      <w:bookmarkStart w:id="18" w:name="_Toc16723455"/>
      <w:r w:rsidRPr="00B556B2">
        <w:rPr>
          <w:rStyle w:val="Heading2Char"/>
          <w:rFonts w:ascii="Arial" w:hAnsi="Arial" w:cs="Arial"/>
          <w:sz w:val="22"/>
          <w:szCs w:val="22"/>
        </w:rPr>
        <w:t>Safety</w:t>
      </w:r>
      <w:bookmarkEnd w:id="18"/>
      <w:r w:rsidRPr="00B556B2">
        <w:rPr>
          <w:rFonts w:ascii="Arial" w:hAnsi="Arial" w:cs="Arial"/>
          <w:sz w:val="22"/>
          <w:szCs w:val="22"/>
        </w:rPr>
        <w:t xml:space="preserve">: </w:t>
      </w:r>
      <w:r w:rsidR="003A2176" w:rsidRPr="00B556B2">
        <w:rPr>
          <w:rFonts w:ascii="Arial" w:hAnsi="Arial" w:cs="Arial"/>
          <w:sz w:val="22"/>
          <w:szCs w:val="22"/>
        </w:rPr>
        <w:t>In comprehension the safety climate or culture of a workplace, the ability and attitudes of the workforce are prime factors in evaluate safety needs. Safety compound may unsuccessful if they do not take into account these win attitudes and perceptions. Also, changes in perspective and perception about safety are regularly likely result of safety interventions.</w:t>
      </w:r>
      <w:r w:rsidRPr="00B556B2">
        <w:rPr>
          <w:rFonts w:ascii="Arial" w:hAnsi="Arial" w:cs="Arial"/>
          <w:sz w:val="22"/>
          <w:szCs w:val="22"/>
        </w:rPr>
        <w:t xml:space="preserve"> Jurys Inn knows that workplace safety is vital in order to increase productivity. </w:t>
      </w:r>
    </w:p>
    <w:p w14:paraId="2462A898" w14:textId="77777777" w:rsidR="0094132D" w:rsidRPr="00B556B2" w:rsidRDefault="0094132D" w:rsidP="00B556B2">
      <w:pPr>
        <w:spacing w:line="360" w:lineRule="auto"/>
        <w:rPr>
          <w:rFonts w:ascii="Arial" w:hAnsi="Arial" w:cs="Arial"/>
          <w:sz w:val="22"/>
          <w:szCs w:val="22"/>
        </w:rPr>
      </w:pPr>
    </w:p>
    <w:p w14:paraId="1FE5C81D" w14:textId="77777777" w:rsidR="005807B4" w:rsidRPr="00B556B2" w:rsidRDefault="005807B4" w:rsidP="00B556B2">
      <w:pPr>
        <w:spacing w:line="360" w:lineRule="auto"/>
        <w:rPr>
          <w:rFonts w:ascii="Arial" w:hAnsi="Arial" w:cs="Arial"/>
          <w:sz w:val="22"/>
          <w:szCs w:val="22"/>
        </w:rPr>
      </w:pPr>
    </w:p>
    <w:p w14:paraId="4D3AB49C" w14:textId="77777777" w:rsidR="005807B4" w:rsidRPr="00B556B2" w:rsidRDefault="005807B4" w:rsidP="00B556B2">
      <w:pPr>
        <w:spacing w:line="360" w:lineRule="auto"/>
        <w:rPr>
          <w:rFonts w:ascii="Arial" w:hAnsi="Arial" w:cs="Arial"/>
          <w:sz w:val="22"/>
          <w:szCs w:val="22"/>
        </w:rPr>
      </w:pPr>
    </w:p>
    <w:p w14:paraId="4FD29951" w14:textId="77777777" w:rsidR="00B556B2" w:rsidRDefault="00B556B2" w:rsidP="00B556B2">
      <w:pPr>
        <w:pStyle w:val="Heading1"/>
      </w:pPr>
      <w:bookmarkStart w:id="19" w:name="_Toc16723456"/>
    </w:p>
    <w:p w14:paraId="5D509A0E" w14:textId="77777777" w:rsidR="00B556B2" w:rsidRDefault="00B556B2" w:rsidP="00B556B2">
      <w:pPr>
        <w:pStyle w:val="Heading1"/>
      </w:pPr>
    </w:p>
    <w:p w14:paraId="7832FEEC" w14:textId="77777777" w:rsidR="00B556B2" w:rsidRDefault="00B556B2" w:rsidP="00B556B2">
      <w:pPr>
        <w:pStyle w:val="Heading1"/>
      </w:pPr>
    </w:p>
    <w:p w14:paraId="576A9CE4" w14:textId="77777777" w:rsidR="00B556B2" w:rsidRDefault="00B556B2" w:rsidP="00B556B2">
      <w:pPr>
        <w:pStyle w:val="Heading1"/>
      </w:pPr>
    </w:p>
    <w:p w14:paraId="3011CC18" w14:textId="77777777" w:rsidR="00B556B2" w:rsidRDefault="00B556B2" w:rsidP="00B556B2">
      <w:pPr>
        <w:pStyle w:val="Heading1"/>
      </w:pPr>
    </w:p>
    <w:p w14:paraId="35CF7276" w14:textId="77777777" w:rsidR="00B556B2" w:rsidRDefault="00B556B2" w:rsidP="00B556B2">
      <w:pPr>
        <w:pStyle w:val="Heading1"/>
      </w:pPr>
    </w:p>
    <w:p w14:paraId="7266E61E" w14:textId="77777777" w:rsidR="00B556B2" w:rsidRDefault="00B556B2" w:rsidP="00B556B2">
      <w:pPr>
        <w:pStyle w:val="Heading1"/>
      </w:pPr>
    </w:p>
    <w:p w14:paraId="7096F126" w14:textId="77777777" w:rsidR="00B556B2" w:rsidRDefault="00B556B2" w:rsidP="00B556B2">
      <w:pPr>
        <w:pStyle w:val="Heading1"/>
      </w:pPr>
    </w:p>
    <w:p w14:paraId="69AE4081" w14:textId="77777777" w:rsidR="00B556B2" w:rsidRDefault="00B556B2" w:rsidP="00B556B2">
      <w:pPr>
        <w:pStyle w:val="Heading1"/>
      </w:pPr>
    </w:p>
    <w:p w14:paraId="5CED7EE3" w14:textId="77777777" w:rsidR="00B556B2" w:rsidRDefault="00B556B2" w:rsidP="00B556B2">
      <w:pPr>
        <w:pStyle w:val="Heading1"/>
      </w:pPr>
    </w:p>
    <w:p w14:paraId="602FA7BA" w14:textId="2473F90E" w:rsidR="005807B4" w:rsidRPr="00B556B2" w:rsidRDefault="00B761B9" w:rsidP="00B556B2">
      <w:pPr>
        <w:pStyle w:val="Heading1"/>
      </w:pPr>
      <w:r w:rsidRPr="00B556B2">
        <w:lastRenderedPageBreak/>
        <w:t>Conclusion</w:t>
      </w:r>
      <w:bookmarkEnd w:id="19"/>
    </w:p>
    <w:p w14:paraId="407D5D60" w14:textId="77777777" w:rsidR="00B761B9" w:rsidRPr="00B556B2" w:rsidRDefault="00B761B9" w:rsidP="00B556B2">
      <w:pPr>
        <w:spacing w:line="360" w:lineRule="auto"/>
        <w:rPr>
          <w:rFonts w:ascii="Arial" w:hAnsi="Arial" w:cs="Arial"/>
          <w:sz w:val="22"/>
          <w:szCs w:val="22"/>
        </w:rPr>
      </w:pPr>
    </w:p>
    <w:p w14:paraId="10264503" w14:textId="63C492C7" w:rsidR="00B761B9" w:rsidRPr="00B556B2" w:rsidRDefault="00613E65" w:rsidP="00B556B2">
      <w:pPr>
        <w:spacing w:line="360" w:lineRule="auto"/>
        <w:rPr>
          <w:rFonts w:ascii="Arial" w:hAnsi="Arial" w:cs="Arial"/>
          <w:sz w:val="22"/>
          <w:szCs w:val="22"/>
        </w:rPr>
      </w:pPr>
      <w:r w:rsidRPr="00B556B2">
        <w:rPr>
          <w:rFonts w:ascii="Arial" w:hAnsi="Arial" w:cs="Arial"/>
          <w:sz w:val="22"/>
          <w:szCs w:val="22"/>
        </w:rPr>
        <w:t>Empow</w:t>
      </w:r>
      <w:r w:rsidR="00B761B9" w:rsidRPr="00B556B2">
        <w:rPr>
          <w:rFonts w:ascii="Arial" w:hAnsi="Arial" w:cs="Arial"/>
          <w:sz w:val="22"/>
          <w:szCs w:val="22"/>
        </w:rPr>
        <w:t>e</w:t>
      </w:r>
      <w:r w:rsidRPr="00B556B2">
        <w:rPr>
          <w:rFonts w:ascii="Arial" w:hAnsi="Arial" w:cs="Arial"/>
          <w:sz w:val="22"/>
          <w:szCs w:val="22"/>
        </w:rPr>
        <w:t>rment, performan</w:t>
      </w:r>
      <w:r w:rsidR="00B761B9" w:rsidRPr="00B556B2">
        <w:rPr>
          <w:rFonts w:ascii="Arial" w:hAnsi="Arial" w:cs="Arial"/>
          <w:sz w:val="22"/>
          <w:szCs w:val="22"/>
        </w:rPr>
        <w:t xml:space="preserve">ce management, training, employee engagement </w:t>
      </w:r>
      <w:r w:rsidRPr="00B556B2">
        <w:rPr>
          <w:rFonts w:ascii="Arial" w:hAnsi="Arial" w:cs="Arial"/>
          <w:sz w:val="22"/>
          <w:szCs w:val="22"/>
        </w:rPr>
        <w:t xml:space="preserve">are very crucial development vehicles. Employee and organisation are related. Without one of them other cannot flourish. Employees are the vital organ of an organisation, paying attention to employee growth will also help to grow the organisation. For the better performance of organisation employee also need to perform. To measure employee performance organisations conducts surveys and also encourages customers to take part in surveys, to improve the performance of employees. Feedback from customers are very important to know the performance of employee and it also helps to organisation to set the required training for their employees who need them. </w:t>
      </w:r>
      <w:r w:rsidR="0039588C" w:rsidRPr="00B556B2">
        <w:rPr>
          <w:rFonts w:ascii="Arial" w:hAnsi="Arial" w:cs="Arial"/>
          <w:sz w:val="22"/>
          <w:szCs w:val="22"/>
        </w:rPr>
        <w:t xml:space="preserve">Motivation also plays a vital role in order to achieve goals for employees. Unmotivated employee will increase the cost of production and reduce the productivity which will harm the organisation. Organisation need to provide proper training, bonus, involvement to motivate employees for the growth of both organisation and employees.  </w:t>
      </w:r>
    </w:p>
    <w:p w14:paraId="313DCE30" w14:textId="77777777" w:rsidR="0092560E" w:rsidRPr="00B556B2" w:rsidRDefault="0092560E" w:rsidP="00B556B2">
      <w:pPr>
        <w:spacing w:line="360" w:lineRule="auto"/>
        <w:rPr>
          <w:rFonts w:ascii="Arial" w:hAnsi="Arial" w:cs="Arial"/>
          <w:sz w:val="22"/>
          <w:szCs w:val="22"/>
        </w:rPr>
      </w:pPr>
    </w:p>
    <w:p w14:paraId="2B1BE147" w14:textId="77777777" w:rsidR="0092560E" w:rsidRPr="00B556B2" w:rsidRDefault="0092560E" w:rsidP="00B556B2">
      <w:pPr>
        <w:spacing w:line="360" w:lineRule="auto"/>
        <w:rPr>
          <w:rFonts w:ascii="Arial" w:hAnsi="Arial" w:cs="Arial"/>
          <w:sz w:val="22"/>
          <w:szCs w:val="22"/>
        </w:rPr>
      </w:pPr>
    </w:p>
    <w:p w14:paraId="679E3276" w14:textId="77777777" w:rsidR="0092560E" w:rsidRPr="00B556B2" w:rsidRDefault="0092560E" w:rsidP="00B556B2">
      <w:pPr>
        <w:spacing w:line="360" w:lineRule="auto"/>
        <w:rPr>
          <w:rFonts w:ascii="Arial" w:hAnsi="Arial" w:cs="Arial"/>
          <w:sz w:val="22"/>
          <w:szCs w:val="22"/>
        </w:rPr>
      </w:pPr>
    </w:p>
    <w:p w14:paraId="3B02D89F" w14:textId="77777777" w:rsidR="0092560E" w:rsidRPr="00B556B2" w:rsidRDefault="0092560E" w:rsidP="00B556B2">
      <w:pPr>
        <w:spacing w:line="360" w:lineRule="auto"/>
        <w:rPr>
          <w:rFonts w:ascii="Arial" w:hAnsi="Arial" w:cs="Arial"/>
          <w:sz w:val="22"/>
          <w:szCs w:val="22"/>
        </w:rPr>
      </w:pPr>
    </w:p>
    <w:p w14:paraId="161BF978" w14:textId="77777777" w:rsidR="002C2EE3" w:rsidRPr="00B556B2" w:rsidRDefault="002C2EE3" w:rsidP="00B556B2">
      <w:pPr>
        <w:spacing w:line="360" w:lineRule="auto"/>
        <w:rPr>
          <w:rFonts w:ascii="Arial" w:hAnsi="Arial" w:cs="Arial"/>
          <w:sz w:val="22"/>
          <w:szCs w:val="22"/>
        </w:rPr>
      </w:pPr>
    </w:p>
    <w:p w14:paraId="282DBB1E" w14:textId="77777777" w:rsidR="00B556B2" w:rsidRDefault="00B556B2" w:rsidP="00B556B2">
      <w:pPr>
        <w:pStyle w:val="Heading1"/>
      </w:pPr>
      <w:bookmarkStart w:id="20" w:name="_Toc16723457"/>
    </w:p>
    <w:p w14:paraId="7D702917" w14:textId="77777777" w:rsidR="00B556B2" w:rsidRDefault="00B556B2" w:rsidP="00B556B2">
      <w:pPr>
        <w:pStyle w:val="Heading1"/>
      </w:pPr>
    </w:p>
    <w:p w14:paraId="52E5443A" w14:textId="77777777" w:rsidR="00B556B2" w:rsidRDefault="00B556B2" w:rsidP="00B556B2">
      <w:pPr>
        <w:pStyle w:val="Heading1"/>
      </w:pPr>
    </w:p>
    <w:p w14:paraId="40773C10" w14:textId="77777777" w:rsidR="00B556B2" w:rsidRDefault="00B556B2" w:rsidP="00B556B2">
      <w:pPr>
        <w:pStyle w:val="Heading1"/>
      </w:pPr>
    </w:p>
    <w:p w14:paraId="3948073B" w14:textId="77777777" w:rsidR="00B556B2" w:rsidRDefault="00B556B2" w:rsidP="00B556B2">
      <w:pPr>
        <w:pStyle w:val="Heading1"/>
      </w:pPr>
    </w:p>
    <w:p w14:paraId="1B4A3EF9" w14:textId="77777777" w:rsidR="00B556B2" w:rsidRDefault="00B556B2" w:rsidP="00B556B2">
      <w:pPr>
        <w:pStyle w:val="Heading1"/>
      </w:pPr>
    </w:p>
    <w:p w14:paraId="0A5E9673" w14:textId="77777777" w:rsidR="00B556B2" w:rsidRDefault="00B556B2" w:rsidP="00B556B2">
      <w:pPr>
        <w:pStyle w:val="Heading1"/>
      </w:pPr>
    </w:p>
    <w:p w14:paraId="69BE71E5" w14:textId="77777777" w:rsidR="00B556B2" w:rsidRDefault="00B556B2" w:rsidP="00B556B2">
      <w:pPr>
        <w:pStyle w:val="Heading1"/>
      </w:pPr>
    </w:p>
    <w:p w14:paraId="4A246044" w14:textId="77777777" w:rsidR="00B556B2" w:rsidRDefault="00B556B2" w:rsidP="00B556B2">
      <w:pPr>
        <w:pStyle w:val="Heading1"/>
      </w:pPr>
    </w:p>
    <w:p w14:paraId="708DF721" w14:textId="77777777" w:rsidR="00B556B2" w:rsidRDefault="00B556B2" w:rsidP="00B556B2">
      <w:pPr>
        <w:pStyle w:val="Heading1"/>
      </w:pPr>
    </w:p>
    <w:p w14:paraId="114E9272" w14:textId="77777777" w:rsidR="00B556B2" w:rsidRDefault="00B556B2" w:rsidP="00B556B2">
      <w:pPr>
        <w:pStyle w:val="Heading1"/>
      </w:pPr>
    </w:p>
    <w:p w14:paraId="0E54D0CC" w14:textId="77777777" w:rsidR="00B556B2" w:rsidRDefault="00B556B2" w:rsidP="00B556B2">
      <w:pPr>
        <w:pStyle w:val="Heading1"/>
      </w:pPr>
    </w:p>
    <w:p w14:paraId="66DACA1E" w14:textId="77777777" w:rsidR="00B556B2" w:rsidRDefault="00B556B2" w:rsidP="00B556B2">
      <w:pPr>
        <w:pStyle w:val="Heading1"/>
      </w:pPr>
    </w:p>
    <w:p w14:paraId="7288E0F3" w14:textId="77777777" w:rsidR="00B556B2" w:rsidRDefault="00B556B2" w:rsidP="00B556B2">
      <w:pPr>
        <w:pStyle w:val="Heading1"/>
      </w:pPr>
    </w:p>
    <w:p w14:paraId="082AB461" w14:textId="77777777" w:rsidR="00B556B2" w:rsidRDefault="00B556B2" w:rsidP="00B556B2">
      <w:pPr>
        <w:pStyle w:val="Heading1"/>
      </w:pPr>
    </w:p>
    <w:p w14:paraId="6880153A" w14:textId="7DD9A343" w:rsidR="003D422E" w:rsidRPr="00B556B2" w:rsidRDefault="00B556B2" w:rsidP="00B556B2">
      <w:pPr>
        <w:pStyle w:val="Heading1"/>
      </w:pPr>
      <w:r w:rsidRPr="00B556B2">
        <w:lastRenderedPageBreak/>
        <w:t>Bibliography</w:t>
      </w:r>
      <w:bookmarkEnd w:id="20"/>
      <w:r w:rsidRPr="00B556B2">
        <w:t xml:space="preserve"> </w:t>
      </w:r>
      <w:r w:rsidR="006A722D" w:rsidRPr="00B556B2">
        <w:t xml:space="preserve"> </w:t>
      </w:r>
    </w:p>
    <w:p w14:paraId="3A2C686C" w14:textId="77777777" w:rsidR="00FB3C09" w:rsidRPr="00B556B2" w:rsidRDefault="00FB3C09" w:rsidP="00B556B2">
      <w:pPr>
        <w:spacing w:line="360" w:lineRule="auto"/>
        <w:rPr>
          <w:rFonts w:ascii="Arial" w:hAnsi="Arial" w:cs="Arial"/>
          <w:sz w:val="22"/>
          <w:szCs w:val="22"/>
        </w:rPr>
      </w:pPr>
    </w:p>
    <w:p w14:paraId="37A57B19" w14:textId="77777777" w:rsidR="00FB3C09" w:rsidRPr="00B556B2" w:rsidRDefault="00FB3C09" w:rsidP="00B556B2">
      <w:pPr>
        <w:spacing w:line="360" w:lineRule="auto"/>
        <w:rPr>
          <w:rFonts w:ascii="Arial" w:eastAsia="Times New Roman" w:hAnsi="Arial" w:cs="Arial"/>
          <w:sz w:val="22"/>
          <w:szCs w:val="22"/>
        </w:rPr>
      </w:pPr>
      <w:proofErr w:type="spellStart"/>
      <w:r w:rsidRPr="00B556B2">
        <w:rPr>
          <w:rFonts w:ascii="Arial" w:eastAsia="Times New Roman" w:hAnsi="Arial" w:cs="Arial"/>
          <w:color w:val="222222"/>
          <w:sz w:val="22"/>
          <w:szCs w:val="22"/>
          <w:shd w:val="clear" w:color="auto" w:fill="FFFFFF"/>
        </w:rPr>
        <w:t>Albrech</w:t>
      </w:r>
      <w:proofErr w:type="spellEnd"/>
      <w:r w:rsidRPr="00B556B2">
        <w:rPr>
          <w:rFonts w:ascii="Arial" w:eastAsia="Times New Roman" w:hAnsi="Arial" w:cs="Arial"/>
          <w:color w:val="222222"/>
          <w:sz w:val="22"/>
          <w:szCs w:val="22"/>
          <w:shd w:val="clear" w:color="auto" w:fill="FFFFFF"/>
        </w:rPr>
        <w:t>, S.L., 2011. Handbook of employee engagement: Perspectives, issues, research and practice.</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Human Resource Management International Digest</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19</w:t>
      </w:r>
      <w:r w:rsidRPr="00B556B2">
        <w:rPr>
          <w:rFonts w:ascii="Arial" w:eastAsia="Times New Roman" w:hAnsi="Arial" w:cs="Arial"/>
          <w:color w:val="222222"/>
          <w:sz w:val="22"/>
          <w:szCs w:val="22"/>
          <w:shd w:val="clear" w:color="auto" w:fill="FFFFFF"/>
        </w:rPr>
        <w:t>(7).</w:t>
      </w:r>
    </w:p>
    <w:p w14:paraId="6956A881" w14:textId="77777777" w:rsidR="00B556B2" w:rsidRDefault="00B556B2" w:rsidP="00B556B2">
      <w:pPr>
        <w:spacing w:line="360" w:lineRule="auto"/>
        <w:rPr>
          <w:rFonts w:ascii="Arial" w:hAnsi="Arial" w:cs="Arial"/>
          <w:sz w:val="22"/>
          <w:szCs w:val="22"/>
        </w:rPr>
      </w:pPr>
    </w:p>
    <w:p w14:paraId="43A0D161" w14:textId="77777777" w:rsidR="0071314F" w:rsidRPr="00B556B2" w:rsidRDefault="0071314F" w:rsidP="00B556B2">
      <w:pPr>
        <w:spacing w:line="360" w:lineRule="auto"/>
        <w:rPr>
          <w:rFonts w:ascii="Arial" w:eastAsia="Times New Roman" w:hAnsi="Arial" w:cs="Arial"/>
          <w:color w:val="000000"/>
          <w:sz w:val="22"/>
          <w:szCs w:val="22"/>
          <w:shd w:val="clear" w:color="auto" w:fill="FFFFFF"/>
        </w:rPr>
      </w:pPr>
      <w:r w:rsidRPr="00B556B2">
        <w:rPr>
          <w:rFonts w:ascii="Arial" w:eastAsia="Times New Roman" w:hAnsi="Arial" w:cs="Arial"/>
          <w:color w:val="000000"/>
          <w:sz w:val="22"/>
          <w:szCs w:val="22"/>
          <w:shd w:val="clear" w:color="auto" w:fill="FFFFFF"/>
        </w:rPr>
        <w:t>Caterer.com. (2019).</w:t>
      </w:r>
      <w:r w:rsidRPr="00B556B2">
        <w:rPr>
          <w:rStyle w:val="apple-converted-space"/>
          <w:rFonts w:ascii="Arial" w:eastAsia="Times New Roman" w:hAnsi="Arial" w:cs="Arial"/>
          <w:color w:val="000000"/>
          <w:sz w:val="22"/>
          <w:szCs w:val="22"/>
          <w:shd w:val="clear" w:color="auto" w:fill="FFFFFF"/>
        </w:rPr>
        <w:t> </w:t>
      </w:r>
      <w:r w:rsidRPr="00B556B2">
        <w:rPr>
          <w:rFonts w:ascii="Arial" w:eastAsia="Times New Roman" w:hAnsi="Arial" w:cs="Arial"/>
          <w:i/>
          <w:iCs/>
          <w:color w:val="000000"/>
          <w:sz w:val="22"/>
          <w:szCs w:val="22"/>
        </w:rPr>
        <w:t>Jurys Inns company profile - Caterer</w:t>
      </w:r>
      <w:r w:rsidRPr="00B556B2">
        <w:rPr>
          <w:rFonts w:ascii="Arial" w:eastAsia="Times New Roman" w:hAnsi="Arial" w:cs="Arial"/>
          <w:color w:val="000000"/>
          <w:sz w:val="22"/>
          <w:szCs w:val="22"/>
          <w:shd w:val="clear" w:color="auto" w:fill="FFFFFF"/>
        </w:rPr>
        <w:t>. [online] Available at: https://www.caterer.com/jobs-at/jurys-inns/profile?WT.mc_id=A_SE_Google_CA-GEN-DSA_c_Generic__248135873899_b&amp;gclid=EAIaIQobChMI1PPB9rGD5AIVFODtCh0DBwzKEAAYBCAAEgK9K_D_BwE [Accessed 25 Jul. 2019].</w:t>
      </w:r>
    </w:p>
    <w:p w14:paraId="3C8B50B4" w14:textId="77777777" w:rsidR="00B556B2" w:rsidRDefault="00B556B2" w:rsidP="00B556B2">
      <w:pPr>
        <w:spacing w:line="360" w:lineRule="auto"/>
        <w:rPr>
          <w:rFonts w:ascii="Arial" w:eastAsia="Times New Roman" w:hAnsi="Arial" w:cs="Arial"/>
          <w:color w:val="000000"/>
          <w:sz w:val="22"/>
          <w:szCs w:val="22"/>
          <w:shd w:val="clear" w:color="auto" w:fill="FFFFFF"/>
        </w:rPr>
      </w:pPr>
    </w:p>
    <w:p w14:paraId="3639D1F2" w14:textId="77777777" w:rsidR="00FB3C09" w:rsidRPr="00B556B2" w:rsidRDefault="00FB3C09" w:rsidP="00B556B2">
      <w:pPr>
        <w:spacing w:line="360" w:lineRule="auto"/>
        <w:rPr>
          <w:rFonts w:ascii="Arial" w:eastAsia="Times New Roman" w:hAnsi="Arial" w:cs="Arial"/>
          <w:sz w:val="22"/>
          <w:szCs w:val="22"/>
        </w:rPr>
      </w:pPr>
      <w:r w:rsidRPr="00B556B2">
        <w:rPr>
          <w:rFonts w:ascii="Arial" w:eastAsia="Times New Roman" w:hAnsi="Arial" w:cs="Arial"/>
          <w:color w:val="222222"/>
          <w:sz w:val="22"/>
          <w:szCs w:val="22"/>
          <w:shd w:val="clear" w:color="auto" w:fill="FFFFFF"/>
        </w:rPr>
        <w:t>Claus, L. and Briscoe, D., 2009. Employee performance management across borders: a review of relevant academic literature.</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International Journal of Management Reviews</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11</w:t>
      </w:r>
      <w:r w:rsidRPr="00B556B2">
        <w:rPr>
          <w:rFonts w:ascii="Arial" w:eastAsia="Times New Roman" w:hAnsi="Arial" w:cs="Arial"/>
          <w:color w:val="222222"/>
          <w:sz w:val="22"/>
          <w:szCs w:val="22"/>
          <w:shd w:val="clear" w:color="auto" w:fill="FFFFFF"/>
        </w:rPr>
        <w:t>(2), pp.175-196.</w:t>
      </w:r>
    </w:p>
    <w:p w14:paraId="47A3DC30" w14:textId="77777777" w:rsidR="00B556B2" w:rsidRDefault="00B556B2" w:rsidP="00B556B2">
      <w:pPr>
        <w:spacing w:line="360" w:lineRule="auto"/>
        <w:rPr>
          <w:rFonts w:ascii="Arial" w:eastAsia="Times New Roman" w:hAnsi="Arial" w:cs="Arial"/>
          <w:color w:val="000000"/>
          <w:sz w:val="22"/>
          <w:szCs w:val="22"/>
          <w:shd w:val="clear" w:color="auto" w:fill="FFFFFF"/>
        </w:rPr>
      </w:pPr>
    </w:p>
    <w:p w14:paraId="4DCBF584" w14:textId="466EA37A" w:rsidR="002C2EE3" w:rsidRDefault="00FB3C09" w:rsidP="00B556B2">
      <w:pPr>
        <w:spacing w:line="360" w:lineRule="auto"/>
        <w:rPr>
          <w:rFonts w:ascii="Arial" w:eastAsia="Times New Roman" w:hAnsi="Arial" w:cs="Arial"/>
          <w:sz w:val="22"/>
          <w:szCs w:val="22"/>
        </w:rPr>
      </w:pPr>
      <w:r w:rsidRPr="00B556B2">
        <w:rPr>
          <w:rFonts w:ascii="Arial" w:eastAsia="Times New Roman" w:hAnsi="Arial" w:cs="Arial"/>
          <w:color w:val="222222"/>
          <w:sz w:val="22"/>
          <w:szCs w:val="22"/>
          <w:shd w:val="clear" w:color="auto" w:fill="FFFFFF"/>
        </w:rPr>
        <w:t>Cohen, D.J., 2007. The very separate worlds of academic and practitioner publications in human resource management: Reasons for the divide and concrete solutions for bridging the gap.</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Academy of Management Journal</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50</w:t>
      </w:r>
      <w:r w:rsidRPr="00B556B2">
        <w:rPr>
          <w:rFonts w:ascii="Arial" w:eastAsia="Times New Roman" w:hAnsi="Arial" w:cs="Arial"/>
          <w:color w:val="222222"/>
          <w:sz w:val="22"/>
          <w:szCs w:val="22"/>
          <w:shd w:val="clear" w:color="auto" w:fill="FFFFFF"/>
        </w:rPr>
        <w:t>(5), pp.1013-1019.</w:t>
      </w:r>
    </w:p>
    <w:p w14:paraId="1D8250C5" w14:textId="77777777" w:rsidR="00B556B2" w:rsidRPr="00B556B2" w:rsidRDefault="00B556B2" w:rsidP="00B556B2">
      <w:pPr>
        <w:spacing w:line="360" w:lineRule="auto"/>
        <w:rPr>
          <w:rFonts w:ascii="Arial" w:eastAsia="Times New Roman" w:hAnsi="Arial" w:cs="Arial"/>
          <w:sz w:val="22"/>
          <w:szCs w:val="22"/>
        </w:rPr>
      </w:pPr>
    </w:p>
    <w:p w14:paraId="1BEE3016" w14:textId="77777777" w:rsidR="002C2EE3" w:rsidRPr="00B556B2" w:rsidRDefault="002C2EE3" w:rsidP="00B556B2">
      <w:pPr>
        <w:spacing w:line="360" w:lineRule="auto"/>
        <w:rPr>
          <w:rFonts w:ascii="Arial" w:eastAsia="Times New Roman" w:hAnsi="Arial" w:cs="Arial"/>
          <w:color w:val="000000"/>
          <w:sz w:val="22"/>
          <w:szCs w:val="22"/>
          <w:shd w:val="clear" w:color="auto" w:fill="FFFFFF"/>
        </w:rPr>
      </w:pPr>
      <w:r w:rsidRPr="00B556B2">
        <w:rPr>
          <w:rFonts w:ascii="Arial" w:eastAsia="Times New Roman" w:hAnsi="Arial" w:cs="Arial"/>
          <w:color w:val="000000"/>
          <w:sz w:val="22"/>
          <w:szCs w:val="22"/>
          <w:shd w:val="clear" w:color="auto" w:fill="FFFFFF"/>
        </w:rPr>
        <w:t>Custominsight.com. (2019).</w:t>
      </w:r>
      <w:r w:rsidRPr="00B556B2">
        <w:rPr>
          <w:rStyle w:val="apple-converted-space"/>
          <w:rFonts w:ascii="Arial" w:eastAsia="Times New Roman" w:hAnsi="Arial" w:cs="Arial"/>
          <w:color w:val="000000"/>
          <w:sz w:val="22"/>
          <w:szCs w:val="22"/>
          <w:shd w:val="clear" w:color="auto" w:fill="FFFFFF"/>
        </w:rPr>
        <w:t> </w:t>
      </w:r>
      <w:r w:rsidRPr="00B556B2">
        <w:rPr>
          <w:rFonts w:ascii="Arial" w:eastAsia="Times New Roman" w:hAnsi="Arial" w:cs="Arial"/>
          <w:i/>
          <w:iCs/>
          <w:color w:val="000000"/>
          <w:sz w:val="22"/>
          <w:szCs w:val="22"/>
        </w:rPr>
        <w:t>What is Employee Engagement? Surveys Improve Performance, Competency, Strategies, Activities and Employee Engagement</w:t>
      </w:r>
      <w:r w:rsidRPr="00B556B2">
        <w:rPr>
          <w:rFonts w:ascii="Arial" w:eastAsia="Times New Roman" w:hAnsi="Arial" w:cs="Arial"/>
          <w:color w:val="000000"/>
          <w:sz w:val="22"/>
          <w:szCs w:val="22"/>
          <w:shd w:val="clear" w:color="auto" w:fill="FFFFFF"/>
        </w:rPr>
        <w:t>. [online] Available at:</w:t>
      </w:r>
    </w:p>
    <w:p w14:paraId="5D81FB1B" w14:textId="1BB7832D" w:rsidR="002C2EE3" w:rsidRPr="00B556B2" w:rsidRDefault="002C2EE3" w:rsidP="00B556B2">
      <w:pPr>
        <w:spacing w:line="360" w:lineRule="auto"/>
        <w:rPr>
          <w:rFonts w:ascii="Arial" w:eastAsia="Times New Roman" w:hAnsi="Arial" w:cs="Arial"/>
          <w:sz w:val="22"/>
          <w:szCs w:val="22"/>
        </w:rPr>
      </w:pPr>
      <w:r w:rsidRPr="00B556B2">
        <w:rPr>
          <w:rFonts w:ascii="Arial" w:eastAsia="Times New Roman" w:hAnsi="Arial" w:cs="Arial"/>
          <w:color w:val="000000"/>
          <w:sz w:val="22"/>
          <w:szCs w:val="22"/>
          <w:shd w:val="clear" w:color="auto" w:fill="FFFFFF"/>
        </w:rPr>
        <w:t>https://www.custominsight.com/employee-engagement-survey/what-is-employee-engagement.asp [Accessed 2 Aug. 2019].</w:t>
      </w:r>
    </w:p>
    <w:p w14:paraId="2B615A0D" w14:textId="77777777" w:rsidR="00B556B2" w:rsidRDefault="00B556B2" w:rsidP="00B556B2">
      <w:pPr>
        <w:spacing w:line="360" w:lineRule="auto"/>
        <w:rPr>
          <w:rFonts w:ascii="Arial" w:hAnsi="Arial" w:cs="Arial"/>
          <w:sz w:val="22"/>
          <w:szCs w:val="22"/>
        </w:rPr>
      </w:pPr>
    </w:p>
    <w:p w14:paraId="72D0A9F6" w14:textId="77777777" w:rsidR="00413269" w:rsidRPr="00B556B2" w:rsidRDefault="00413269" w:rsidP="00B556B2">
      <w:pPr>
        <w:spacing w:line="360" w:lineRule="auto"/>
        <w:rPr>
          <w:rFonts w:ascii="Arial" w:eastAsia="Times New Roman" w:hAnsi="Arial" w:cs="Arial"/>
          <w:sz w:val="22"/>
          <w:szCs w:val="22"/>
        </w:rPr>
      </w:pPr>
      <w:r w:rsidRPr="00B556B2">
        <w:rPr>
          <w:rFonts w:ascii="Arial" w:eastAsia="Times New Roman" w:hAnsi="Arial" w:cs="Arial"/>
          <w:color w:val="000000"/>
          <w:sz w:val="22"/>
          <w:szCs w:val="22"/>
          <w:shd w:val="clear" w:color="auto" w:fill="FFFFFF"/>
        </w:rPr>
        <w:t>Deci, E.L., &amp; Ryan, R.M. (1985).</w:t>
      </w:r>
      <w:r w:rsidRPr="00B556B2">
        <w:rPr>
          <w:rStyle w:val="apple-converted-space"/>
          <w:rFonts w:ascii="Arial" w:eastAsia="Times New Roman" w:hAnsi="Arial" w:cs="Arial"/>
          <w:color w:val="000000"/>
          <w:sz w:val="22"/>
          <w:szCs w:val="22"/>
          <w:shd w:val="clear" w:color="auto" w:fill="FFFFFF"/>
        </w:rPr>
        <w:t> </w:t>
      </w:r>
      <w:r w:rsidRPr="00B556B2">
        <w:rPr>
          <w:rFonts w:ascii="Arial" w:eastAsia="Times New Roman" w:hAnsi="Arial" w:cs="Arial"/>
          <w:i/>
          <w:iCs/>
          <w:color w:val="000000"/>
          <w:sz w:val="22"/>
          <w:szCs w:val="22"/>
        </w:rPr>
        <w:t>Intrinsic motivation and self-determination in human behaviour.</w:t>
      </w:r>
      <w:r w:rsidRPr="00B556B2">
        <w:rPr>
          <w:rStyle w:val="apple-converted-space"/>
          <w:rFonts w:ascii="Arial" w:eastAsia="Times New Roman" w:hAnsi="Arial" w:cs="Arial"/>
          <w:color w:val="000000"/>
          <w:sz w:val="22"/>
          <w:szCs w:val="22"/>
          <w:shd w:val="clear" w:color="auto" w:fill="FFFFFF"/>
        </w:rPr>
        <w:t> </w:t>
      </w:r>
      <w:r w:rsidRPr="00B556B2">
        <w:rPr>
          <w:rFonts w:ascii="Arial" w:eastAsia="Times New Roman" w:hAnsi="Arial" w:cs="Arial"/>
          <w:color w:val="000000"/>
          <w:sz w:val="22"/>
          <w:szCs w:val="22"/>
          <w:shd w:val="clear" w:color="auto" w:fill="FFFFFF"/>
        </w:rPr>
        <w:t>New York: Plenum Press.</w:t>
      </w:r>
      <w:r w:rsidRPr="00B556B2">
        <w:rPr>
          <w:rStyle w:val="apple-converted-space"/>
          <w:rFonts w:ascii="Arial" w:eastAsia="Times New Roman" w:hAnsi="Arial" w:cs="Arial"/>
          <w:color w:val="000000"/>
          <w:sz w:val="22"/>
          <w:szCs w:val="22"/>
          <w:shd w:val="clear" w:color="auto" w:fill="FFFFFF"/>
        </w:rPr>
        <w:t> </w:t>
      </w:r>
      <w:hyperlink r:id="rId9" w:tgtFrame="_blank" w:history="1">
        <w:r w:rsidRPr="00B556B2">
          <w:rPr>
            <w:rStyle w:val="Hyperlink"/>
            <w:rFonts w:ascii="Arial" w:eastAsia="Times New Roman" w:hAnsi="Arial" w:cs="Arial"/>
            <w:sz w:val="22"/>
            <w:szCs w:val="22"/>
          </w:rPr>
          <w:t>http://dx.doi.org/10.1177/0146167201278002</w:t>
        </w:r>
      </w:hyperlink>
    </w:p>
    <w:p w14:paraId="50C87F4F" w14:textId="77777777" w:rsidR="00B556B2" w:rsidRDefault="00B556B2" w:rsidP="00B556B2">
      <w:pPr>
        <w:spacing w:line="360" w:lineRule="auto"/>
        <w:rPr>
          <w:rFonts w:ascii="Arial" w:hAnsi="Arial" w:cs="Arial"/>
          <w:sz w:val="22"/>
          <w:szCs w:val="22"/>
        </w:rPr>
      </w:pPr>
    </w:p>
    <w:p w14:paraId="54E05ED8" w14:textId="77777777" w:rsidR="00B556B2" w:rsidRDefault="00FB3C09" w:rsidP="00B556B2">
      <w:pPr>
        <w:spacing w:line="360" w:lineRule="auto"/>
        <w:rPr>
          <w:rFonts w:ascii="Arial" w:eastAsia="Times New Roman" w:hAnsi="Arial" w:cs="Arial"/>
          <w:color w:val="222222"/>
          <w:sz w:val="22"/>
          <w:szCs w:val="22"/>
          <w:shd w:val="clear" w:color="auto" w:fill="FFFFFF"/>
        </w:rPr>
      </w:pPr>
      <w:r w:rsidRPr="00B556B2">
        <w:rPr>
          <w:rFonts w:ascii="Arial" w:eastAsia="Times New Roman" w:hAnsi="Arial" w:cs="Arial"/>
          <w:color w:val="222222"/>
          <w:sz w:val="22"/>
          <w:szCs w:val="22"/>
          <w:shd w:val="clear" w:color="auto" w:fill="FFFFFF"/>
        </w:rPr>
        <w:t xml:space="preserve">George, J.M., Jones, G.R. and </w:t>
      </w:r>
      <w:proofErr w:type="spellStart"/>
      <w:r w:rsidRPr="00B556B2">
        <w:rPr>
          <w:rFonts w:ascii="Arial" w:eastAsia="Times New Roman" w:hAnsi="Arial" w:cs="Arial"/>
          <w:color w:val="222222"/>
          <w:sz w:val="22"/>
          <w:szCs w:val="22"/>
          <w:shd w:val="clear" w:color="auto" w:fill="FFFFFF"/>
        </w:rPr>
        <w:t>Sharbrough</w:t>
      </w:r>
      <w:proofErr w:type="spellEnd"/>
      <w:r w:rsidRPr="00B556B2">
        <w:rPr>
          <w:rFonts w:ascii="Arial" w:eastAsia="Times New Roman" w:hAnsi="Arial" w:cs="Arial"/>
          <w:color w:val="222222"/>
          <w:sz w:val="22"/>
          <w:szCs w:val="22"/>
          <w:shd w:val="clear" w:color="auto" w:fill="FFFFFF"/>
        </w:rPr>
        <w:t>, W.C., 2005.</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 xml:space="preserve">Understanding and managing organizational </w:t>
      </w:r>
      <w:proofErr w:type="spellStart"/>
      <w:r w:rsidRPr="00B556B2">
        <w:rPr>
          <w:rFonts w:ascii="Arial" w:eastAsia="Times New Roman" w:hAnsi="Arial" w:cs="Arial"/>
          <w:i/>
          <w:iCs/>
          <w:color w:val="222222"/>
          <w:sz w:val="22"/>
          <w:szCs w:val="22"/>
        </w:rPr>
        <w:t>behavior</w:t>
      </w:r>
      <w:proofErr w:type="spellEnd"/>
      <w:r w:rsidRPr="00B556B2">
        <w:rPr>
          <w:rFonts w:ascii="Arial" w:eastAsia="Times New Roman" w:hAnsi="Arial" w:cs="Arial"/>
          <w:color w:val="222222"/>
          <w:sz w:val="22"/>
          <w:szCs w:val="22"/>
          <w:shd w:val="clear" w:color="auto" w:fill="FFFFFF"/>
        </w:rPr>
        <w:t>. Upper Saddle River, NJ: Pearson Prentice Hall.</w:t>
      </w:r>
    </w:p>
    <w:p w14:paraId="1B37FBF4" w14:textId="77777777" w:rsidR="00B556B2" w:rsidRDefault="00B556B2" w:rsidP="00B556B2">
      <w:pPr>
        <w:spacing w:line="360" w:lineRule="auto"/>
        <w:rPr>
          <w:rFonts w:ascii="Arial" w:eastAsia="Times New Roman" w:hAnsi="Arial" w:cs="Arial"/>
          <w:color w:val="222222"/>
          <w:sz w:val="22"/>
          <w:szCs w:val="22"/>
          <w:shd w:val="clear" w:color="auto" w:fill="FFFFFF"/>
        </w:rPr>
      </w:pPr>
    </w:p>
    <w:p w14:paraId="3ACCB503" w14:textId="3EA35671" w:rsidR="00D93134" w:rsidRPr="00B556B2" w:rsidRDefault="00D93134" w:rsidP="00B556B2">
      <w:pPr>
        <w:spacing w:line="360" w:lineRule="auto"/>
        <w:rPr>
          <w:rFonts w:ascii="Arial" w:eastAsia="Times New Roman" w:hAnsi="Arial" w:cs="Arial"/>
          <w:sz w:val="22"/>
          <w:szCs w:val="22"/>
        </w:rPr>
      </w:pPr>
      <w:r w:rsidRPr="00B556B2">
        <w:rPr>
          <w:rFonts w:ascii="Arial" w:hAnsi="Arial" w:cs="Arial"/>
          <w:sz w:val="22"/>
          <w:szCs w:val="22"/>
        </w:rPr>
        <w:t xml:space="preserve">Herzberg, F., </w:t>
      </w:r>
      <w:proofErr w:type="spellStart"/>
      <w:r w:rsidRPr="00B556B2">
        <w:rPr>
          <w:rFonts w:ascii="Arial" w:hAnsi="Arial" w:cs="Arial"/>
          <w:sz w:val="22"/>
          <w:szCs w:val="22"/>
        </w:rPr>
        <w:t>Mausner</w:t>
      </w:r>
      <w:proofErr w:type="spellEnd"/>
      <w:r w:rsidRPr="00B556B2">
        <w:rPr>
          <w:rFonts w:ascii="Arial" w:hAnsi="Arial" w:cs="Arial"/>
          <w:sz w:val="22"/>
          <w:szCs w:val="22"/>
        </w:rPr>
        <w:t xml:space="preserve">, B., &amp; Snyderman, B. B. (1959). The Motivation to Work (2nd ed.). New York: John Wiley &amp; Sons. </w:t>
      </w:r>
    </w:p>
    <w:p w14:paraId="0B8D5999" w14:textId="77777777" w:rsidR="0071314F" w:rsidRPr="00B556B2" w:rsidRDefault="0071314F" w:rsidP="00B556B2">
      <w:pPr>
        <w:pStyle w:val="NormalWeb"/>
        <w:spacing w:line="360" w:lineRule="auto"/>
        <w:rPr>
          <w:rFonts w:ascii="Arial" w:hAnsi="Arial" w:cs="Arial"/>
          <w:sz w:val="22"/>
          <w:szCs w:val="22"/>
        </w:rPr>
      </w:pPr>
    </w:p>
    <w:p w14:paraId="17A85F3D" w14:textId="46B28779" w:rsidR="001B185C" w:rsidRPr="00B556B2" w:rsidRDefault="001B185C" w:rsidP="00B556B2">
      <w:pPr>
        <w:spacing w:line="360" w:lineRule="auto"/>
        <w:rPr>
          <w:rFonts w:ascii="Arial" w:eastAsia="Times New Roman" w:hAnsi="Arial" w:cs="Arial"/>
          <w:sz w:val="22"/>
          <w:szCs w:val="22"/>
        </w:rPr>
      </w:pPr>
      <w:r w:rsidRPr="00B556B2">
        <w:rPr>
          <w:rFonts w:ascii="Arial" w:eastAsia="Times New Roman" w:hAnsi="Arial" w:cs="Arial"/>
          <w:color w:val="000000"/>
          <w:sz w:val="22"/>
          <w:szCs w:val="22"/>
          <w:shd w:val="clear" w:color="auto" w:fill="FFFFFF"/>
        </w:rPr>
        <w:lastRenderedPageBreak/>
        <w:t xml:space="preserve">Keegan, A. and Francis, H. (2010). Practitioner talk: the changing </w:t>
      </w:r>
      <w:proofErr w:type="spellStart"/>
      <w:r w:rsidRPr="00B556B2">
        <w:rPr>
          <w:rFonts w:ascii="Arial" w:eastAsia="Times New Roman" w:hAnsi="Arial" w:cs="Arial"/>
          <w:color w:val="000000"/>
          <w:sz w:val="22"/>
          <w:szCs w:val="22"/>
          <w:shd w:val="clear" w:color="auto" w:fill="FFFFFF"/>
        </w:rPr>
        <w:t>textscape</w:t>
      </w:r>
      <w:proofErr w:type="spellEnd"/>
      <w:r w:rsidRPr="00B556B2">
        <w:rPr>
          <w:rFonts w:ascii="Arial" w:eastAsia="Times New Roman" w:hAnsi="Arial" w:cs="Arial"/>
          <w:color w:val="000000"/>
          <w:sz w:val="22"/>
          <w:szCs w:val="22"/>
          <w:shd w:val="clear" w:color="auto" w:fill="FFFFFF"/>
        </w:rPr>
        <w:t xml:space="preserve"> of HRM and emergence of HR business partnership.</w:t>
      </w:r>
      <w:r w:rsidRPr="00B556B2">
        <w:rPr>
          <w:rStyle w:val="apple-converted-space"/>
          <w:rFonts w:ascii="Arial" w:eastAsia="Times New Roman" w:hAnsi="Arial" w:cs="Arial"/>
          <w:color w:val="000000"/>
          <w:sz w:val="22"/>
          <w:szCs w:val="22"/>
          <w:shd w:val="clear" w:color="auto" w:fill="FFFFFF"/>
        </w:rPr>
        <w:t> </w:t>
      </w:r>
      <w:r w:rsidRPr="00B556B2">
        <w:rPr>
          <w:rFonts w:ascii="Arial" w:eastAsia="Times New Roman" w:hAnsi="Arial" w:cs="Arial"/>
          <w:i/>
          <w:iCs/>
          <w:color w:val="000000"/>
          <w:sz w:val="22"/>
          <w:szCs w:val="22"/>
        </w:rPr>
        <w:t>The International Journal of Human Resource Management</w:t>
      </w:r>
      <w:r w:rsidRPr="00B556B2">
        <w:rPr>
          <w:rFonts w:ascii="Arial" w:eastAsia="Times New Roman" w:hAnsi="Arial" w:cs="Arial"/>
          <w:color w:val="000000"/>
          <w:sz w:val="22"/>
          <w:szCs w:val="22"/>
          <w:shd w:val="clear" w:color="auto" w:fill="FFFFFF"/>
        </w:rPr>
        <w:t>, 21(6), pp.873-898.</w:t>
      </w:r>
    </w:p>
    <w:p w14:paraId="4DC97D62" w14:textId="77777777" w:rsidR="00B556B2" w:rsidRDefault="00B556B2" w:rsidP="00B556B2">
      <w:pPr>
        <w:spacing w:line="360" w:lineRule="auto"/>
        <w:rPr>
          <w:rFonts w:ascii="Arial" w:eastAsia="Times New Roman" w:hAnsi="Arial" w:cs="Arial"/>
          <w:sz w:val="22"/>
          <w:szCs w:val="22"/>
        </w:rPr>
      </w:pPr>
    </w:p>
    <w:p w14:paraId="54CC9889" w14:textId="77777777" w:rsidR="00FB3C09" w:rsidRPr="00B556B2" w:rsidRDefault="00FB3C09" w:rsidP="00B556B2">
      <w:pPr>
        <w:spacing w:line="360" w:lineRule="auto"/>
        <w:rPr>
          <w:rFonts w:ascii="Arial" w:eastAsia="Times New Roman" w:hAnsi="Arial" w:cs="Arial"/>
          <w:sz w:val="22"/>
          <w:szCs w:val="22"/>
        </w:rPr>
      </w:pPr>
      <w:r w:rsidRPr="00B556B2">
        <w:rPr>
          <w:rFonts w:ascii="Arial" w:eastAsia="Times New Roman" w:hAnsi="Arial" w:cs="Arial"/>
          <w:color w:val="222222"/>
          <w:sz w:val="22"/>
          <w:szCs w:val="22"/>
          <w:shd w:val="clear" w:color="auto" w:fill="FFFFFF"/>
        </w:rPr>
        <w:t>Khan, M.R., 2019. JOB ROTATION AND ITS EFFECT ON THE PERFORMANCE OF HUMAN RESOURCES IN YEMENI UNIVERSITIES: THE CASE OF THAMAR UNIVERSITY.</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International Journal of Scientific Research</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8</w:t>
      </w:r>
      <w:r w:rsidRPr="00B556B2">
        <w:rPr>
          <w:rFonts w:ascii="Arial" w:eastAsia="Times New Roman" w:hAnsi="Arial" w:cs="Arial"/>
          <w:color w:val="222222"/>
          <w:sz w:val="22"/>
          <w:szCs w:val="22"/>
          <w:shd w:val="clear" w:color="auto" w:fill="FFFFFF"/>
        </w:rPr>
        <w:t>(4).</w:t>
      </w:r>
    </w:p>
    <w:p w14:paraId="45DBE5DA" w14:textId="77777777" w:rsidR="00B556B2" w:rsidRDefault="00B556B2" w:rsidP="00B556B2">
      <w:pPr>
        <w:spacing w:line="360" w:lineRule="auto"/>
        <w:rPr>
          <w:rFonts w:ascii="Arial" w:eastAsia="Times New Roman" w:hAnsi="Arial" w:cs="Arial"/>
          <w:sz w:val="22"/>
          <w:szCs w:val="22"/>
        </w:rPr>
      </w:pPr>
    </w:p>
    <w:p w14:paraId="66827242" w14:textId="77777777" w:rsidR="006A722D" w:rsidRPr="00B556B2" w:rsidRDefault="006A722D" w:rsidP="00B556B2">
      <w:pPr>
        <w:spacing w:line="360" w:lineRule="auto"/>
        <w:rPr>
          <w:rFonts w:ascii="Arial" w:eastAsia="Times New Roman" w:hAnsi="Arial" w:cs="Arial"/>
          <w:color w:val="000000"/>
          <w:sz w:val="22"/>
          <w:szCs w:val="22"/>
          <w:shd w:val="clear" w:color="auto" w:fill="FFFFFF"/>
        </w:rPr>
      </w:pPr>
      <w:proofErr w:type="spellStart"/>
      <w:r w:rsidRPr="00B556B2">
        <w:rPr>
          <w:rFonts w:ascii="Arial" w:eastAsia="Times New Roman" w:hAnsi="Arial" w:cs="Arial"/>
          <w:color w:val="000000"/>
          <w:sz w:val="22"/>
          <w:szCs w:val="22"/>
          <w:shd w:val="clear" w:color="auto" w:fill="FFFFFF"/>
        </w:rPr>
        <w:t>Kortmann</w:t>
      </w:r>
      <w:proofErr w:type="spellEnd"/>
      <w:r w:rsidRPr="00B556B2">
        <w:rPr>
          <w:rFonts w:ascii="Arial" w:eastAsia="Times New Roman" w:hAnsi="Arial" w:cs="Arial"/>
          <w:color w:val="000000"/>
          <w:sz w:val="22"/>
          <w:szCs w:val="22"/>
          <w:shd w:val="clear" w:color="auto" w:fill="FFFFFF"/>
        </w:rPr>
        <w:t xml:space="preserve">, S., </w:t>
      </w:r>
      <w:proofErr w:type="spellStart"/>
      <w:r w:rsidRPr="00B556B2">
        <w:rPr>
          <w:rFonts w:ascii="Arial" w:eastAsia="Times New Roman" w:hAnsi="Arial" w:cs="Arial"/>
          <w:color w:val="000000"/>
          <w:sz w:val="22"/>
          <w:szCs w:val="22"/>
          <w:shd w:val="clear" w:color="auto" w:fill="FFFFFF"/>
        </w:rPr>
        <w:t>Gelhard</w:t>
      </w:r>
      <w:proofErr w:type="spellEnd"/>
      <w:r w:rsidRPr="00B556B2">
        <w:rPr>
          <w:rFonts w:ascii="Arial" w:eastAsia="Times New Roman" w:hAnsi="Arial" w:cs="Arial"/>
          <w:color w:val="000000"/>
          <w:sz w:val="22"/>
          <w:szCs w:val="22"/>
          <w:shd w:val="clear" w:color="auto" w:fill="FFFFFF"/>
        </w:rPr>
        <w:t xml:space="preserve">, C., Zimmermann, C. and </w:t>
      </w:r>
      <w:proofErr w:type="spellStart"/>
      <w:r w:rsidRPr="00B556B2">
        <w:rPr>
          <w:rFonts w:ascii="Arial" w:eastAsia="Times New Roman" w:hAnsi="Arial" w:cs="Arial"/>
          <w:color w:val="000000"/>
          <w:sz w:val="22"/>
          <w:szCs w:val="22"/>
          <w:shd w:val="clear" w:color="auto" w:fill="FFFFFF"/>
        </w:rPr>
        <w:t>Piller</w:t>
      </w:r>
      <w:proofErr w:type="spellEnd"/>
      <w:r w:rsidRPr="00B556B2">
        <w:rPr>
          <w:rFonts w:ascii="Arial" w:eastAsia="Times New Roman" w:hAnsi="Arial" w:cs="Arial"/>
          <w:color w:val="000000"/>
          <w:sz w:val="22"/>
          <w:szCs w:val="22"/>
          <w:shd w:val="clear" w:color="auto" w:fill="FFFFFF"/>
        </w:rPr>
        <w:t>, F. (2014). Linking strategic flexibility and operational efficiency: The mediating role of ambidextrous operational capabilities. </w:t>
      </w:r>
      <w:r w:rsidRPr="00B556B2">
        <w:rPr>
          <w:rFonts w:ascii="Arial" w:eastAsia="Times New Roman" w:hAnsi="Arial" w:cs="Arial"/>
          <w:i/>
          <w:iCs/>
          <w:color w:val="000000"/>
          <w:sz w:val="22"/>
          <w:szCs w:val="22"/>
        </w:rPr>
        <w:t>Journal of Operations Management</w:t>
      </w:r>
      <w:r w:rsidRPr="00B556B2">
        <w:rPr>
          <w:rFonts w:ascii="Arial" w:eastAsia="Times New Roman" w:hAnsi="Arial" w:cs="Arial"/>
          <w:color w:val="000000"/>
          <w:sz w:val="22"/>
          <w:szCs w:val="22"/>
          <w:shd w:val="clear" w:color="auto" w:fill="FFFFFF"/>
        </w:rPr>
        <w:t>, 32(7-8), pp.475-490.</w:t>
      </w:r>
    </w:p>
    <w:p w14:paraId="200DC074" w14:textId="77777777" w:rsidR="00B556B2" w:rsidRDefault="00B556B2" w:rsidP="00B556B2">
      <w:pPr>
        <w:spacing w:line="360" w:lineRule="auto"/>
        <w:rPr>
          <w:rFonts w:ascii="Arial" w:eastAsia="Times New Roman" w:hAnsi="Arial" w:cs="Arial"/>
          <w:color w:val="000000"/>
          <w:sz w:val="22"/>
          <w:szCs w:val="22"/>
          <w:shd w:val="clear" w:color="auto" w:fill="FFFFFF"/>
        </w:rPr>
      </w:pPr>
    </w:p>
    <w:p w14:paraId="01278908" w14:textId="77777777" w:rsidR="000B76D5" w:rsidRPr="00B556B2" w:rsidRDefault="000B76D5" w:rsidP="00B556B2">
      <w:pPr>
        <w:spacing w:line="360" w:lineRule="auto"/>
        <w:rPr>
          <w:rFonts w:ascii="Arial" w:eastAsia="Times New Roman" w:hAnsi="Arial" w:cs="Arial"/>
          <w:sz w:val="22"/>
          <w:szCs w:val="22"/>
        </w:rPr>
      </w:pPr>
      <w:proofErr w:type="spellStart"/>
      <w:r w:rsidRPr="00B556B2">
        <w:rPr>
          <w:rFonts w:ascii="Arial" w:eastAsia="Times New Roman" w:hAnsi="Arial" w:cs="Arial"/>
          <w:color w:val="222222"/>
          <w:sz w:val="22"/>
          <w:szCs w:val="22"/>
          <w:shd w:val="clear" w:color="auto" w:fill="FFFFFF"/>
        </w:rPr>
        <w:t>Kumari</w:t>
      </w:r>
      <w:proofErr w:type="spellEnd"/>
      <w:r w:rsidRPr="00B556B2">
        <w:rPr>
          <w:rFonts w:ascii="Arial" w:eastAsia="Times New Roman" w:hAnsi="Arial" w:cs="Arial"/>
          <w:color w:val="222222"/>
          <w:sz w:val="22"/>
          <w:szCs w:val="22"/>
          <w:shd w:val="clear" w:color="auto" w:fill="FFFFFF"/>
        </w:rPr>
        <w:t>, N., 2012. A Study of the Recruitment and Selection process: SMC Global.</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Industrial Engineering Letters</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2</w:t>
      </w:r>
      <w:r w:rsidRPr="00B556B2">
        <w:rPr>
          <w:rFonts w:ascii="Arial" w:eastAsia="Times New Roman" w:hAnsi="Arial" w:cs="Arial"/>
          <w:color w:val="222222"/>
          <w:sz w:val="22"/>
          <w:szCs w:val="22"/>
          <w:shd w:val="clear" w:color="auto" w:fill="FFFFFF"/>
        </w:rPr>
        <w:t>(1), pp.34-43.</w:t>
      </w:r>
    </w:p>
    <w:p w14:paraId="4A9CD6F7" w14:textId="77777777" w:rsidR="00B556B2" w:rsidRDefault="00B556B2" w:rsidP="00B556B2">
      <w:pPr>
        <w:spacing w:line="360" w:lineRule="auto"/>
        <w:rPr>
          <w:rFonts w:ascii="Arial" w:eastAsia="Times New Roman" w:hAnsi="Arial" w:cs="Arial"/>
          <w:color w:val="000000"/>
          <w:sz w:val="22"/>
          <w:szCs w:val="22"/>
          <w:shd w:val="clear" w:color="auto" w:fill="FFFFFF"/>
        </w:rPr>
      </w:pPr>
    </w:p>
    <w:p w14:paraId="59609A28" w14:textId="77777777" w:rsidR="000B76D5" w:rsidRPr="00B556B2" w:rsidRDefault="000B76D5" w:rsidP="00B556B2">
      <w:pPr>
        <w:spacing w:line="360" w:lineRule="auto"/>
        <w:rPr>
          <w:rFonts w:ascii="Arial" w:eastAsia="Times New Roman" w:hAnsi="Arial" w:cs="Arial"/>
          <w:sz w:val="22"/>
          <w:szCs w:val="22"/>
        </w:rPr>
      </w:pPr>
      <w:proofErr w:type="spellStart"/>
      <w:r w:rsidRPr="00B556B2">
        <w:rPr>
          <w:rFonts w:ascii="Arial" w:eastAsia="Times New Roman" w:hAnsi="Arial" w:cs="Arial"/>
          <w:color w:val="222222"/>
          <w:sz w:val="22"/>
          <w:szCs w:val="22"/>
          <w:shd w:val="clear" w:color="auto" w:fill="FFFFFF"/>
        </w:rPr>
        <w:t>Ladyshewsky</w:t>
      </w:r>
      <w:proofErr w:type="spellEnd"/>
      <w:r w:rsidRPr="00B556B2">
        <w:rPr>
          <w:rFonts w:ascii="Arial" w:eastAsia="Times New Roman" w:hAnsi="Arial" w:cs="Arial"/>
          <w:color w:val="222222"/>
          <w:sz w:val="22"/>
          <w:szCs w:val="22"/>
          <w:shd w:val="clear" w:color="auto" w:fill="FFFFFF"/>
        </w:rPr>
        <w:t xml:space="preserve">, R.K. and </w:t>
      </w:r>
      <w:proofErr w:type="spellStart"/>
      <w:r w:rsidRPr="00B556B2">
        <w:rPr>
          <w:rFonts w:ascii="Arial" w:eastAsia="Times New Roman" w:hAnsi="Arial" w:cs="Arial"/>
          <w:color w:val="222222"/>
          <w:sz w:val="22"/>
          <w:szCs w:val="22"/>
          <w:shd w:val="clear" w:color="auto" w:fill="FFFFFF"/>
        </w:rPr>
        <w:t>Flavell</w:t>
      </w:r>
      <w:proofErr w:type="spellEnd"/>
      <w:r w:rsidRPr="00B556B2">
        <w:rPr>
          <w:rFonts w:ascii="Arial" w:eastAsia="Times New Roman" w:hAnsi="Arial" w:cs="Arial"/>
          <w:color w:val="222222"/>
          <w:sz w:val="22"/>
          <w:szCs w:val="22"/>
          <w:shd w:val="clear" w:color="auto" w:fill="FFFFFF"/>
        </w:rPr>
        <w:t>, H., 2012. Transfer of training in an academic leadership development program for program coordinators.</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Educational Management Administration &amp; Leadership</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40</w:t>
      </w:r>
      <w:r w:rsidRPr="00B556B2">
        <w:rPr>
          <w:rFonts w:ascii="Arial" w:eastAsia="Times New Roman" w:hAnsi="Arial" w:cs="Arial"/>
          <w:color w:val="222222"/>
          <w:sz w:val="22"/>
          <w:szCs w:val="22"/>
          <w:shd w:val="clear" w:color="auto" w:fill="FFFFFF"/>
        </w:rPr>
        <w:t>(1), pp.127-147.</w:t>
      </w:r>
    </w:p>
    <w:p w14:paraId="5CC5FC87" w14:textId="77777777" w:rsidR="000B76D5" w:rsidRPr="00B556B2" w:rsidRDefault="000B76D5" w:rsidP="00B556B2">
      <w:pPr>
        <w:spacing w:line="360" w:lineRule="auto"/>
        <w:rPr>
          <w:rFonts w:ascii="Arial" w:eastAsia="Times New Roman" w:hAnsi="Arial" w:cs="Arial"/>
          <w:color w:val="000000"/>
          <w:sz w:val="22"/>
          <w:szCs w:val="22"/>
          <w:shd w:val="clear" w:color="auto" w:fill="FFFFFF"/>
        </w:rPr>
      </w:pPr>
    </w:p>
    <w:p w14:paraId="541B102E" w14:textId="0ACF139B" w:rsidR="0092560E" w:rsidRPr="00B556B2" w:rsidRDefault="0092560E" w:rsidP="00B556B2">
      <w:pPr>
        <w:spacing w:line="360" w:lineRule="auto"/>
        <w:rPr>
          <w:rFonts w:ascii="Arial" w:eastAsia="Times New Roman" w:hAnsi="Arial" w:cs="Arial"/>
          <w:color w:val="000000"/>
          <w:sz w:val="22"/>
          <w:szCs w:val="22"/>
          <w:shd w:val="clear" w:color="auto" w:fill="FFFFFF"/>
        </w:rPr>
      </w:pPr>
      <w:r w:rsidRPr="00B556B2">
        <w:rPr>
          <w:rFonts w:ascii="Arial" w:eastAsia="Times New Roman" w:hAnsi="Arial" w:cs="Arial"/>
          <w:color w:val="000000"/>
          <w:sz w:val="22"/>
          <w:szCs w:val="22"/>
          <w:shd w:val="clear" w:color="auto" w:fill="FFFFFF"/>
        </w:rPr>
        <w:t>Purcell, J. (2014). Disengaging from engagement.</w:t>
      </w:r>
      <w:r w:rsidRPr="00B556B2">
        <w:rPr>
          <w:rStyle w:val="apple-converted-space"/>
          <w:rFonts w:ascii="Arial" w:eastAsia="Times New Roman" w:hAnsi="Arial" w:cs="Arial"/>
          <w:color w:val="000000"/>
          <w:sz w:val="22"/>
          <w:szCs w:val="22"/>
          <w:shd w:val="clear" w:color="auto" w:fill="FFFFFF"/>
        </w:rPr>
        <w:t> </w:t>
      </w:r>
      <w:r w:rsidRPr="00B556B2">
        <w:rPr>
          <w:rFonts w:ascii="Arial" w:eastAsia="Times New Roman" w:hAnsi="Arial" w:cs="Arial"/>
          <w:i/>
          <w:iCs/>
          <w:color w:val="000000"/>
          <w:sz w:val="22"/>
          <w:szCs w:val="22"/>
        </w:rPr>
        <w:t>Human Resource Manage</w:t>
      </w:r>
      <w:r w:rsidR="00FC791C" w:rsidRPr="00B556B2">
        <w:rPr>
          <w:rFonts w:ascii="Arial" w:eastAsia="Times New Roman" w:hAnsi="Arial" w:cs="Arial"/>
          <w:i/>
          <w:iCs/>
          <w:color w:val="000000"/>
          <w:sz w:val="22"/>
          <w:szCs w:val="22"/>
        </w:rPr>
        <w:t xml:space="preserve">ment </w:t>
      </w:r>
      <w:r w:rsidRPr="00B556B2">
        <w:rPr>
          <w:rFonts w:ascii="Arial" w:eastAsia="Times New Roman" w:hAnsi="Arial" w:cs="Arial"/>
          <w:i/>
          <w:iCs/>
          <w:color w:val="000000"/>
          <w:sz w:val="22"/>
          <w:szCs w:val="22"/>
        </w:rPr>
        <w:t>Journal</w:t>
      </w:r>
      <w:r w:rsidRPr="00B556B2">
        <w:rPr>
          <w:rFonts w:ascii="Arial" w:eastAsia="Times New Roman" w:hAnsi="Arial" w:cs="Arial"/>
          <w:color w:val="000000"/>
          <w:sz w:val="22"/>
          <w:szCs w:val="22"/>
          <w:shd w:val="clear" w:color="auto" w:fill="FFFFFF"/>
        </w:rPr>
        <w:t>, 24(3), pp.241-254.</w:t>
      </w:r>
    </w:p>
    <w:p w14:paraId="5B285D67" w14:textId="77777777" w:rsidR="0071314F" w:rsidRPr="00B556B2" w:rsidRDefault="0071314F" w:rsidP="00B556B2">
      <w:pPr>
        <w:spacing w:line="360" w:lineRule="auto"/>
        <w:rPr>
          <w:rFonts w:ascii="Arial" w:eastAsia="Times New Roman" w:hAnsi="Arial" w:cs="Arial"/>
          <w:color w:val="000000"/>
          <w:sz w:val="22"/>
          <w:szCs w:val="22"/>
          <w:shd w:val="clear" w:color="auto" w:fill="FFFFFF"/>
        </w:rPr>
      </w:pPr>
    </w:p>
    <w:p w14:paraId="2BC7136F" w14:textId="77777777" w:rsidR="0071314F" w:rsidRPr="00B556B2" w:rsidRDefault="0071314F" w:rsidP="00B556B2">
      <w:pPr>
        <w:spacing w:line="360" w:lineRule="auto"/>
        <w:rPr>
          <w:rFonts w:ascii="Arial" w:eastAsia="Times New Roman" w:hAnsi="Arial" w:cs="Arial"/>
          <w:sz w:val="22"/>
          <w:szCs w:val="22"/>
        </w:rPr>
      </w:pPr>
      <w:proofErr w:type="spellStart"/>
      <w:r w:rsidRPr="00B556B2">
        <w:rPr>
          <w:rFonts w:ascii="Arial" w:eastAsia="Times New Roman" w:hAnsi="Arial" w:cs="Arial"/>
          <w:color w:val="222222"/>
          <w:sz w:val="22"/>
          <w:szCs w:val="22"/>
          <w:shd w:val="clear" w:color="auto" w:fill="FFFFFF"/>
        </w:rPr>
        <w:t>Saleem</w:t>
      </w:r>
      <w:proofErr w:type="spellEnd"/>
      <w:r w:rsidRPr="00B556B2">
        <w:rPr>
          <w:rFonts w:ascii="Arial" w:eastAsia="Times New Roman" w:hAnsi="Arial" w:cs="Arial"/>
          <w:color w:val="222222"/>
          <w:sz w:val="22"/>
          <w:szCs w:val="22"/>
          <w:shd w:val="clear" w:color="auto" w:fill="FFFFFF"/>
        </w:rPr>
        <w:t xml:space="preserve">, M.A., </w:t>
      </w:r>
      <w:proofErr w:type="spellStart"/>
      <w:r w:rsidRPr="00B556B2">
        <w:rPr>
          <w:rFonts w:ascii="Arial" w:eastAsia="Times New Roman" w:hAnsi="Arial" w:cs="Arial"/>
          <w:color w:val="222222"/>
          <w:sz w:val="22"/>
          <w:szCs w:val="22"/>
          <w:shd w:val="clear" w:color="auto" w:fill="FFFFFF"/>
        </w:rPr>
        <w:t>Bhutta</w:t>
      </w:r>
      <w:proofErr w:type="spellEnd"/>
      <w:r w:rsidRPr="00B556B2">
        <w:rPr>
          <w:rFonts w:ascii="Arial" w:eastAsia="Times New Roman" w:hAnsi="Arial" w:cs="Arial"/>
          <w:color w:val="222222"/>
          <w:sz w:val="22"/>
          <w:szCs w:val="22"/>
          <w:shd w:val="clear" w:color="auto" w:fill="FFFFFF"/>
        </w:rPr>
        <w:t xml:space="preserve">, Z.M., </w:t>
      </w:r>
      <w:proofErr w:type="spellStart"/>
      <w:r w:rsidRPr="00B556B2">
        <w:rPr>
          <w:rFonts w:ascii="Arial" w:eastAsia="Times New Roman" w:hAnsi="Arial" w:cs="Arial"/>
          <w:color w:val="222222"/>
          <w:sz w:val="22"/>
          <w:szCs w:val="22"/>
          <w:shd w:val="clear" w:color="auto" w:fill="FFFFFF"/>
        </w:rPr>
        <w:t>Nauman</w:t>
      </w:r>
      <w:proofErr w:type="spellEnd"/>
      <w:r w:rsidRPr="00B556B2">
        <w:rPr>
          <w:rFonts w:ascii="Arial" w:eastAsia="Times New Roman" w:hAnsi="Arial" w:cs="Arial"/>
          <w:color w:val="222222"/>
          <w:sz w:val="22"/>
          <w:szCs w:val="22"/>
          <w:shd w:val="clear" w:color="auto" w:fill="FFFFFF"/>
        </w:rPr>
        <w:t>, M. and Zahra, S., 2019. Enhancing performance and commitment through leadership and empowerment: An emerging economy perspective.</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International Journal of Bank Marketing</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37</w:t>
      </w:r>
      <w:r w:rsidRPr="00B556B2">
        <w:rPr>
          <w:rFonts w:ascii="Arial" w:eastAsia="Times New Roman" w:hAnsi="Arial" w:cs="Arial"/>
          <w:color w:val="222222"/>
          <w:sz w:val="22"/>
          <w:szCs w:val="22"/>
          <w:shd w:val="clear" w:color="auto" w:fill="FFFFFF"/>
        </w:rPr>
        <w:t>(1), pp.303-322.</w:t>
      </w:r>
    </w:p>
    <w:p w14:paraId="36943267" w14:textId="77777777" w:rsidR="0071314F" w:rsidRPr="00B556B2" w:rsidRDefault="0071314F" w:rsidP="00B556B2">
      <w:pPr>
        <w:spacing w:line="360" w:lineRule="auto"/>
        <w:rPr>
          <w:rFonts w:ascii="Arial" w:eastAsia="Times New Roman" w:hAnsi="Arial" w:cs="Arial"/>
          <w:color w:val="000000"/>
          <w:sz w:val="22"/>
          <w:szCs w:val="22"/>
          <w:shd w:val="clear" w:color="auto" w:fill="FFFFFF"/>
        </w:rPr>
      </w:pPr>
    </w:p>
    <w:p w14:paraId="0B236413" w14:textId="77777777" w:rsidR="00FB3C09" w:rsidRPr="00B556B2" w:rsidRDefault="00FB3C09" w:rsidP="00B556B2">
      <w:pPr>
        <w:spacing w:line="360" w:lineRule="auto"/>
        <w:rPr>
          <w:rFonts w:ascii="Arial" w:eastAsia="Times New Roman" w:hAnsi="Arial" w:cs="Arial"/>
          <w:sz w:val="22"/>
          <w:szCs w:val="22"/>
        </w:rPr>
      </w:pPr>
      <w:r w:rsidRPr="00B556B2">
        <w:rPr>
          <w:rFonts w:ascii="Arial" w:eastAsia="Times New Roman" w:hAnsi="Arial" w:cs="Arial"/>
          <w:color w:val="222222"/>
          <w:sz w:val="22"/>
          <w:szCs w:val="22"/>
          <w:shd w:val="clear" w:color="auto" w:fill="FFFFFF"/>
        </w:rPr>
        <w:t xml:space="preserve">Shuck, B. and </w:t>
      </w:r>
      <w:proofErr w:type="spellStart"/>
      <w:r w:rsidRPr="00B556B2">
        <w:rPr>
          <w:rFonts w:ascii="Arial" w:eastAsia="Times New Roman" w:hAnsi="Arial" w:cs="Arial"/>
          <w:color w:val="222222"/>
          <w:sz w:val="22"/>
          <w:szCs w:val="22"/>
          <w:shd w:val="clear" w:color="auto" w:fill="FFFFFF"/>
        </w:rPr>
        <w:t>Wollard</w:t>
      </w:r>
      <w:proofErr w:type="spellEnd"/>
      <w:r w:rsidRPr="00B556B2">
        <w:rPr>
          <w:rFonts w:ascii="Arial" w:eastAsia="Times New Roman" w:hAnsi="Arial" w:cs="Arial"/>
          <w:color w:val="222222"/>
          <w:sz w:val="22"/>
          <w:szCs w:val="22"/>
          <w:shd w:val="clear" w:color="auto" w:fill="FFFFFF"/>
        </w:rPr>
        <w:t>, K., 2010. Employee engagement and HRD: A seminal review of the foundations.</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Human resource development review</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9</w:t>
      </w:r>
      <w:r w:rsidRPr="00B556B2">
        <w:rPr>
          <w:rFonts w:ascii="Arial" w:eastAsia="Times New Roman" w:hAnsi="Arial" w:cs="Arial"/>
          <w:color w:val="222222"/>
          <w:sz w:val="22"/>
          <w:szCs w:val="22"/>
          <w:shd w:val="clear" w:color="auto" w:fill="FFFFFF"/>
        </w:rPr>
        <w:t>(1), pp.89-110.</w:t>
      </w:r>
    </w:p>
    <w:p w14:paraId="0702CBBD" w14:textId="77777777" w:rsidR="00FB3C09" w:rsidRPr="00B556B2" w:rsidRDefault="00FB3C09" w:rsidP="00B556B2">
      <w:pPr>
        <w:spacing w:line="360" w:lineRule="auto"/>
        <w:rPr>
          <w:rFonts w:ascii="Arial" w:eastAsia="Times New Roman" w:hAnsi="Arial" w:cs="Arial"/>
          <w:color w:val="000000"/>
          <w:sz w:val="22"/>
          <w:szCs w:val="22"/>
          <w:shd w:val="clear" w:color="auto" w:fill="FFFFFF"/>
        </w:rPr>
      </w:pPr>
    </w:p>
    <w:p w14:paraId="529C8F0A" w14:textId="77777777" w:rsidR="0071314F" w:rsidRPr="00B556B2" w:rsidRDefault="0071314F" w:rsidP="00B556B2">
      <w:pPr>
        <w:spacing w:line="360" w:lineRule="auto"/>
        <w:rPr>
          <w:rFonts w:ascii="Arial" w:eastAsia="Times New Roman" w:hAnsi="Arial" w:cs="Arial"/>
          <w:sz w:val="22"/>
          <w:szCs w:val="22"/>
        </w:rPr>
      </w:pPr>
      <w:r w:rsidRPr="00B556B2">
        <w:rPr>
          <w:rFonts w:ascii="Arial" w:eastAsia="Times New Roman" w:hAnsi="Arial" w:cs="Arial"/>
          <w:color w:val="222222"/>
          <w:sz w:val="22"/>
          <w:szCs w:val="22"/>
          <w:shd w:val="clear" w:color="auto" w:fill="FFFFFF"/>
        </w:rPr>
        <w:t xml:space="preserve">Thorp, J., </w:t>
      </w:r>
      <w:proofErr w:type="spellStart"/>
      <w:r w:rsidRPr="00B556B2">
        <w:rPr>
          <w:rFonts w:ascii="Arial" w:eastAsia="Times New Roman" w:hAnsi="Arial" w:cs="Arial"/>
          <w:color w:val="222222"/>
          <w:sz w:val="22"/>
          <w:szCs w:val="22"/>
          <w:shd w:val="clear" w:color="auto" w:fill="FFFFFF"/>
        </w:rPr>
        <w:t>Baqai</w:t>
      </w:r>
      <w:proofErr w:type="spellEnd"/>
      <w:r w:rsidRPr="00B556B2">
        <w:rPr>
          <w:rFonts w:ascii="Arial" w:eastAsia="Times New Roman" w:hAnsi="Arial" w:cs="Arial"/>
          <w:color w:val="222222"/>
          <w:sz w:val="22"/>
          <w:szCs w:val="22"/>
          <w:shd w:val="clear" w:color="auto" w:fill="FFFFFF"/>
        </w:rPr>
        <w:t xml:space="preserve">, W., Witters, D., Harter, J., Agrawal, S., </w:t>
      </w:r>
      <w:proofErr w:type="spellStart"/>
      <w:r w:rsidRPr="00B556B2">
        <w:rPr>
          <w:rFonts w:ascii="Arial" w:eastAsia="Times New Roman" w:hAnsi="Arial" w:cs="Arial"/>
          <w:color w:val="222222"/>
          <w:sz w:val="22"/>
          <w:szCs w:val="22"/>
          <w:shd w:val="clear" w:color="auto" w:fill="FFFFFF"/>
        </w:rPr>
        <w:t>Kanitkar</w:t>
      </w:r>
      <w:proofErr w:type="spellEnd"/>
      <w:r w:rsidRPr="00B556B2">
        <w:rPr>
          <w:rFonts w:ascii="Arial" w:eastAsia="Times New Roman" w:hAnsi="Arial" w:cs="Arial"/>
          <w:color w:val="222222"/>
          <w:sz w:val="22"/>
          <w:szCs w:val="22"/>
          <w:shd w:val="clear" w:color="auto" w:fill="FFFFFF"/>
        </w:rPr>
        <w:t>, K. and Pappas, J., 2012. Workplace engagement and workers’ compensation claims as predictors for patient safety culture.</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Journal of patient safety</w:t>
      </w:r>
      <w:r w:rsidRPr="00B556B2">
        <w:rPr>
          <w:rFonts w:ascii="Arial" w:eastAsia="Times New Roman" w:hAnsi="Arial" w:cs="Arial"/>
          <w:color w:val="222222"/>
          <w:sz w:val="22"/>
          <w:szCs w:val="22"/>
          <w:shd w:val="clear" w:color="auto" w:fill="FFFFFF"/>
        </w:rPr>
        <w:t>,</w:t>
      </w:r>
      <w:r w:rsidRPr="00B556B2">
        <w:rPr>
          <w:rStyle w:val="apple-converted-space"/>
          <w:rFonts w:ascii="Arial" w:eastAsia="Times New Roman" w:hAnsi="Arial" w:cs="Arial"/>
          <w:color w:val="222222"/>
          <w:sz w:val="22"/>
          <w:szCs w:val="22"/>
          <w:shd w:val="clear" w:color="auto" w:fill="FFFFFF"/>
        </w:rPr>
        <w:t> </w:t>
      </w:r>
      <w:r w:rsidRPr="00B556B2">
        <w:rPr>
          <w:rFonts w:ascii="Arial" w:eastAsia="Times New Roman" w:hAnsi="Arial" w:cs="Arial"/>
          <w:i/>
          <w:iCs/>
          <w:color w:val="222222"/>
          <w:sz w:val="22"/>
          <w:szCs w:val="22"/>
        </w:rPr>
        <w:t>8</w:t>
      </w:r>
      <w:r w:rsidRPr="00B556B2">
        <w:rPr>
          <w:rFonts w:ascii="Arial" w:eastAsia="Times New Roman" w:hAnsi="Arial" w:cs="Arial"/>
          <w:color w:val="222222"/>
          <w:sz w:val="22"/>
          <w:szCs w:val="22"/>
          <w:shd w:val="clear" w:color="auto" w:fill="FFFFFF"/>
        </w:rPr>
        <w:t>(4), pp.194-201.</w:t>
      </w:r>
    </w:p>
    <w:p w14:paraId="0AAAB98A" w14:textId="77777777" w:rsidR="0071314F" w:rsidRPr="00B556B2" w:rsidRDefault="0071314F" w:rsidP="00B556B2">
      <w:pPr>
        <w:spacing w:line="360" w:lineRule="auto"/>
        <w:rPr>
          <w:rFonts w:ascii="Arial" w:eastAsia="Times New Roman" w:hAnsi="Arial" w:cs="Arial"/>
          <w:color w:val="000000"/>
          <w:sz w:val="22"/>
          <w:szCs w:val="22"/>
          <w:shd w:val="clear" w:color="auto" w:fill="FFFFFF"/>
        </w:rPr>
      </w:pPr>
    </w:p>
    <w:p w14:paraId="2C3C086D" w14:textId="77777777" w:rsidR="002C2EE3" w:rsidRPr="00B556B2" w:rsidRDefault="002C2EE3" w:rsidP="00B556B2">
      <w:pPr>
        <w:spacing w:line="360" w:lineRule="auto"/>
        <w:rPr>
          <w:rFonts w:ascii="Arial" w:eastAsia="Times New Roman" w:hAnsi="Arial" w:cs="Arial"/>
          <w:sz w:val="22"/>
          <w:szCs w:val="22"/>
        </w:rPr>
      </w:pPr>
      <w:r w:rsidRPr="00B556B2">
        <w:rPr>
          <w:rFonts w:ascii="Arial" w:eastAsia="Times New Roman" w:hAnsi="Arial" w:cs="Arial"/>
          <w:color w:val="000000"/>
          <w:sz w:val="22"/>
          <w:szCs w:val="22"/>
          <w:shd w:val="clear" w:color="auto" w:fill="FFFFFF"/>
        </w:rPr>
        <w:t>Usbr.gov. (2019). [online] Available at: https://www.usbr.gov/gp/employment/neo/tab6/Emp_DevReview.pdf [Accessed 1 Aug. 2019].</w:t>
      </w:r>
    </w:p>
    <w:p w14:paraId="13D6134E" w14:textId="77777777" w:rsidR="002C2EE3" w:rsidRPr="00B556B2" w:rsidRDefault="002C2EE3" w:rsidP="00B556B2">
      <w:pPr>
        <w:spacing w:line="360" w:lineRule="auto"/>
        <w:rPr>
          <w:rFonts w:ascii="Arial" w:eastAsia="Times New Roman" w:hAnsi="Arial" w:cs="Arial"/>
          <w:sz w:val="22"/>
          <w:szCs w:val="22"/>
        </w:rPr>
      </w:pPr>
    </w:p>
    <w:p w14:paraId="7E1ACAA9" w14:textId="77777777" w:rsidR="0092560E" w:rsidRPr="00B556B2" w:rsidRDefault="0092560E" w:rsidP="00B556B2">
      <w:pPr>
        <w:spacing w:line="360" w:lineRule="auto"/>
        <w:rPr>
          <w:rFonts w:ascii="Arial" w:eastAsia="Times New Roman" w:hAnsi="Arial" w:cs="Arial"/>
          <w:sz w:val="22"/>
          <w:szCs w:val="22"/>
        </w:rPr>
      </w:pPr>
    </w:p>
    <w:p w14:paraId="0BFA45C3" w14:textId="77777777" w:rsidR="006A722D" w:rsidRPr="00B556B2" w:rsidRDefault="006A722D" w:rsidP="00B556B2">
      <w:pPr>
        <w:spacing w:line="360" w:lineRule="auto"/>
        <w:rPr>
          <w:rFonts w:ascii="Arial" w:hAnsi="Arial" w:cs="Arial"/>
          <w:sz w:val="22"/>
          <w:szCs w:val="22"/>
        </w:rPr>
      </w:pPr>
    </w:p>
    <w:sectPr w:rsidR="006A722D" w:rsidRPr="00B556B2" w:rsidSect="003C5259">
      <w:footerReference w:type="even" r:id="rId10"/>
      <w:footerReference w:type="defaul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8D3E9" w14:textId="77777777" w:rsidR="00051AFF" w:rsidRDefault="00051AFF" w:rsidP="00B556B2">
      <w:r>
        <w:separator/>
      </w:r>
    </w:p>
  </w:endnote>
  <w:endnote w:type="continuationSeparator" w:id="0">
    <w:p w14:paraId="048C6D0A" w14:textId="77777777" w:rsidR="00051AFF" w:rsidRDefault="00051AFF" w:rsidP="00B55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6E868" w14:textId="77777777" w:rsidR="00B556B2" w:rsidRDefault="00B556B2" w:rsidP="00013F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85B0A8" w14:textId="77777777" w:rsidR="00B556B2" w:rsidRDefault="00B556B2" w:rsidP="00B556B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5AEB0" w14:textId="77777777" w:rsidR="00B556B2" w:rsidRDefault="00B556B2" w:rsidP="00013F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5F2F">
      <w:rPr>
        <w:rStyle w:val="PageNumber"/>
        <w:noProof/>
      </w:rPr>
      <w:t>12</w:t>
    </w:r>
    <w:r>
      <w:rPr>
        <w:rStyle w:val="PageNumber"/>
      </w:rPr>
      <w:fldChar w:fldCharType="end"/>
    </w:r>
  </w:p>
  <w:p w14:paraId="1D2A3025" w14:textId="77777777" w:rsidR="00B556B2" w:rsidRDefault="00B556B2" w:rsidP="00B556B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7A8A7" w14:textId="77777777" w:rsidR="00051AFF" w:rsidRDefault="00051AFF" w:rsidP="00B556B2">
      <w:r>
        <w:separator/>
      </w:r>
    </w:p>
  </w:footnote>
  <w:footnote w:type="continuationSeparator" w:id="0">
    <w:p w14:paraId="62C98A9B" w14:textId="77777777" w:rsidR="00051AFF" w:rsidRDefault="00051AFF" w:rsidP="00B556B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985411"/>
    <w:multiLevelType w:val="hybridMultilevel"/>
    <w:tmpl w:val="66C04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F174789"/>
    <w:multiLevelType w:val="hybridMultilevel"/>
    <w:tmpl w:val="001CB4E6"/>
    <w:lvl w:ilvl="0" w:tplc="F2F092A4">
      <w:start w:val="1"/>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660C8B"/>
    <w:multiLevelType w:val="hybridMultilevel"/>
    <w:tmpl w:val="B046FF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259"/>
    <w:rsid w:val="00007455"/>
    <w:rsid w:val="00044D64"/>
    <w:rsid w:val="0004767F"/>
    <w:rsid w:val="00051AFF"/>
    <w:rsid w:val="000B2777"/>
    <w:rsid w:val="000B3B1C"/>
    <w:rsid w:val="000B5D13"/>
    <w:rsid w:val="000B76D5"/>
    <w:rsid w:val="000E5AEA"/>
    <w:rsid w:val="00134429"/>
    <w:rsid w:val="001705E4"/>
    <w:rsid w:val="00194F5C"/>
    <w:rsid w:val="001A3D35"/>
    <w:rsid w:val="001B185C"/>
    <w:rsid w:val="002011AD"/>
    <w:rsid w:val="0021150F"/>
    <w:rsid w:val="00240A70"/>
    <w:rsid w:val="0026720C"/>
    <w:rsid w:val="00277A74"/>
    <w:rsid w:val="002C10EE"/>
    <w:rsid w:val="002C2EE3"/>
    <w:rsid w:val="002C3E67"/>
    <w:rsid w:val="002E69E7"/>
    <w:rsid w:val="00304677"/>
    <w:rsid w:val="0032385E"/>
    <w:rsid w:val="00367DE6"/>
    <w:rsid w:val="00370319"/>
    <w:rsid w:val="0039588C"/>
    <w:rsid w:val="003A0A3E"/>
    <w:rsid w:val="003A2176"/>
    <w:rsid w:val="003B3AAF"/>
    <w:rsid w:val="003B7ED7"/>
    <w:rsid w:val="003C5259"/>
    <w:rsid w:val="003D422E"/>
    <w:rsid w:val="003E6568"/>
    <w:rsid w:val="003F539C"/>
    <w:rsid w:val="00405A29"/>
    <w:rsid w:val="00413269"/>
    <w:rsid w:val="00432AD1"/>
    <w:rsid w:val="00484BD2"/>
    <w:rsid w:val="004A5ED1"/>
    <w:rsid w:val="004B18FF"/>
    <w:rsid w:val="004E248A"/>
    <w:rsid w:val="00504259"/>
    <w:rsid w:val="00514B85"/>
    <w:rsid w:val="00555F2F"/>
    <w:rsid w:val="005807B4"/>
    <w:rsid w:val="00585C91"/>
    <w:rsid w:val="005904FA"/>
    <w:rsid w:val="005907BD"/>
    <w:rsid w:val="005D23CB"/>
    <w:rsid w:val="005D6DB3"/>
    <w:rsid w:val="005E7FD9"/>
    <w:rsid w:val="005F5255"/>
    <w:rsid w:val="00603754"/>
    <w:rsid w:val="00613E65"/>
    <w:rsid w:val="006361D5"/>
    <w:rsid w:val="00640BBB"/>
    <w:rsid w:val="006570A4"/>
    <w:rsid w:val="00673B37"/>
    <w:rsid w:val="00675C7D"/>
    <w:rsid w:val="00684A8F"/>
    <w:rsid w:val="006A2C9A"/>
    <w:rsid w:val="006A69AD"/>
    <w:rsid w:val="006A722D"/>
    <w:rsid w:val="006B77BE"/>
    <w:rsid w:val="006D4005"/>
    <w:rsid w:val="00707582"/>
    <w:rsid w:val="0071314F"/>
    <w:rsid w:val="00742646"/>
    <w:rsid w:val="007767F1"/>
    <w:rsid w:val="00784BED"/>
    <w:rsid w:val="0078673C"/>
    <w:rsid w:val="007A4B8B"/>
    <w:rsid w:val="007B586E"/>
    <w:rsid w:val="007E0CAC"/>
    <w:rsid w:val="0082137C"/>
    <w:rsid w:val="0084104B"/>
    <w:rsid w:val="00851292"/>
    <w:rsid w:val="008C0587"/>
    <w:rsid w:val="008D5843"/>
    <w:rsid w:val="008D7E59"/>
    <w:rsid w:val="00907DC1"/>
    <w:rsid w:val="0092560E"/>
    <w:rsid w:val="0094132D"/>
    <w:rsid w:val="00944F95"/>
    <w:rsid w:val="00952785"/>
    <w:rsid w:val="00955439"/>
    <w:rsid w:val="00962B1C"/>
    <w:rsid w:val="00974F78"/>
    <w:rsid w:val="009940F2"/>
    <w:rsid w:val="00A70D7F"/>
    <w:rsid w:val="00B0695D"/>
    <w:rsid w:val="00B545DC"/>
    <w:rsid w:val="00B556B2"/>
    <w:rsid w:val="00B761B9"/>
    <w:rsid w:val="00BB67A6"/>
    <w:rsid w:val="00BE2AE9"/>
    <w:rsid w:val="00BF3146"/>
    <w:rsid w:val="00C22211"/>
    <w:rsid w:val="00C47840"/>
    <w:rsid w:val="00CF5545"/>
    <w:rsid w:val="00D1657B"/>
    <w:rsid w:val="00D2474B"/>
    <w:rsid w:val="00D340CB"/>
    <w:rsid w:val="00D46889"/>
    <w:rsid w:val="00D81C76"/>
    <w:rsid w:val="00D8385C"/>
    <w:rsid w:val="00D84320"/>
    <w:rsid w:val="00D92714"/>
    <w:rsid w:val="00D93134"/>
    <w:rsid w:val="00D93800"/>
    <w:rsid w:val="00DC4813"/>
    <w:rsid w:val="00E0108C"/>
    <w:rsid w:val="00E13895"/>
    <w:rsid w:val="00ED26D6"/>
    <w:rsid w:val="00F059FC"/>
    <w:rsid w:val="00F35B7F"/>
    <w:rsid w:val="00F77178"/>
    <w:rsid w:val="00FA202B"/>
    <w:rsid w:val="00FA32AD"/>
    <w:rsid w:val="00FA5EEC"/>
    <w:rsid w:val="00FA69BA"/>
    <w:rsid w:val="00FB3C09"/>
    <w:rsid w:val="00FB7BBD"/>
    <w:rsid w:val="00FC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5ECF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60E"/>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B556B2"/>
    <w:pPr>
      <w:spacing w:before="480" w:line="360" w:lineRule="auto"/>
      <w:contextualSpacing/>
      <w:outlineLvl w:val="0"/>
    </w:pPr>
    <w:rPr>
      <w:rFonts w:ascii="Arial" w:hAnsi="Arial" w:cs="Arial"/>
      <w:smallCaps/>
      <w:spacing w:val="5"/>
      <w:sz w:val="22"/>
      <w:szCs w:val="22"/>
      <w:lang w:eastAsia="en-US"/>
    </w:rPr>
  </w:style>
  <w:style w:type="paragraph" w:styleId="Heading2">
    <w:name w:val="heading 2"/>
    <w:basedOn w:val="Normal"/>
    <w:next w:val="Normal"/>
    <w:link w:val="Heading2Char"/>
    <w:uiPriority w:val="9"/>
    <w:unhideWhenUsed/>
    <w:qFormat/>
    <w:rsid w:val="00962B1C"/>
    <w:pPr>
      <w:spacing w:before="200" w:line="271" w:lineRule="auto"/>
      <w:outlineLvl w:val="1"/>
    </w:pPr>
    <w:rPr>
      <w:rFonts w:asciiTheme="majorHAnsi" w:hAnsiTheme="majorHAnsi" w:cstheme="majorBidi"/>
      <w:smallCaps/>
      <w:sz w:val="28"/>
      <w:szCs w:val="28"/>
      <w:lang w:eastAsia="en-US"/>
    </w:rPr>
  </w:style>
  <w:style w:type="paragraph" w:styleId="Heading3">
    <w:name w:val="heading 3"/>
    <w:basedOn w:val="Normal"/>
    <w:next w:val="Normal"/>
    <w:link w:val="Heading3Char"/>
    <w:uiPriority w:val="9"/>
    <w:unhideWhenUsed/>
    <w:qFormat/>
    <w:rsid w:val="00962B1C"/>
    <w:pPr>
      <w:spacing w:before="200" w:line="271" w:lineRule="auto"/>
      <w:outlineLvl w:val="2"/>
    </w:pPr>
    <w:rPr>
      <w:rFonts w:asciiTheme="majorHAnsi" w:hAnsiTheme="majorHAnsi" w:cstheme="majorBidi"/>
      <w:i/>
      <w:iCs/>
      <w:smallCaps/>
      <w:spacing w:val="5"/>
      <w:sz w:val="26"/>
      <w:szCs w:val="26"/>
      <w:lang w:eastAsia="en-US"/>
    </w:rPr>
  </w:style>
  <w:style w:type="paragraph" w:styleId="Heading4">
    <w:name w:val="heading 4"/>
    <w:basedOn w:val="Normal"/>
    <w:next w:val="Normal"/>
    <w:link w:val="Heading4Char"/>
    <w:uiPriority w:val="9"/>
    <w:semiHidden/>
    <w:unhideWhenUsed/>
    <w:qFormat/>
    <w:rsid w:val="00962B1C"/>
    <w:pPr>
      <w:spacing w:line="271" w:lineRule="auto"/>
      <w:outlineLvl w:val="3"/>
    </w:pPr>
    <w:rPr>
      <w:rFonts w:asciiTheme="majorHAnsi" w:hAnsiTheme="majorHAnsi" w:cstheme="majorBidi"/>
      <w:b/>
      <w:bCs/>
      <w:spacing w:val="5"/>
      <w:lang w:eastAsia="en-US"/>
    </w:rPr>
  </w:style>
  <w:style w:type="paragraph" w:styleId="Heading5">
    <w:name w:val="heading 5"/>
    <w:basedOn w:val="Normal"/>
    <w:next w:val="Normal"/>
    <w:link w:val="Heading5Char"/>
    <w:uiPriority w:val="9"/>
    <w:semiHidden/>
    <w:unhideWhenUsed/>
    <w:qFormat/>
    <w:rsid w:val="00962B1C"/>
    <w:pPr>
      <w:spacing w:line="271" w:lineRule="auto"/>
      <w:outlineLvl w:val="4"/>
    </w:pPr>
    <w:rPr>
      <w:rFonts w:asciiTheme="majorHAnsi" w:hAnsiTheme="majorHAnsi" w:cstheme="majorBidi"/>
      <w:i/>
      <w:iCs/>
      <w:lang w:eastAsia="en-US"/>
    </w:rPr>
  </w:style>
  <w:style w:type="paragraph" w:styleId="Heading6">
    <w:name w:val="heading 6"/>
    <w:basedOn w:val="Normal"/>
    <w:next w:val="Normal"/>
    <w:link w:val="Heading6Char"/>
    <w:uiPriority w:val="9"/>
    <w:semiHidden/>
    <w:unhideWhenUsed/>
    <w:qFormat/>
    <w:rsid w:val="00962B1C"/>
    <w:pPr>
      <w:shd w:val="clear" w:color="auto" w:fill="FFFFFF" w:themeFill="background1"/>
      <w:spacing w:line="271" w:lineRule="auto"/>
      <w:outlineLvl w:val="5"/>
    </w:pPr>
    <w:rPr>
      <w:rFonts w:asciiTheme="majorHAnsi" w:hAnsiTheme="majorHAnsi" w:cstheme="majorBidi"/>
      <w:b/>
      <w:bCs/>
      <w:color w:val="595959" w:themeColor="text1" w:themeTint="A6"/>
      <w:spacing w:val="5"/>
      <w:sz w:val="22"/>
      <w:szCs w:val="22"/>
      <w:lang w:eastAsia="en-US"/>
    </w:rPr>
  </w:style>
  <w:style w:type="paragraph" w:styleId="Heading7">
    <w:name w:val="heading 7"/>
    <w:basedOn w:val="Normal"/>
    <w:next w:val="Normal"/>
    <w:link w:val="Heading7Char"/>
    <w:uiPriority w:val="9"/>
    <w:semiHidden/>
    <w:unhideWhenUsed/>
    <w:qFormat/>
    <w:rsid w:val="00962B1C"/>
    <w:pPr>
      <w:spacing w:line="276" w:lineRule="auto"/>
      <w:outlineLvl w:val="6"/>
    </w:pPr>
    <w:rPr>
      <w:rFonts w:asciiTheme="majorHAnsi" w:hAnsiTheme="majorHAnsi" w:cstheme="majorBidi"/>
      <w:b/>
      <w:bCs/>
      <w:i/>
      <w:iCs/>
      <w:color w:val="5A5A5A" w:themeColor="text1" w:themeTint="A5"/>
      <w:sz w:val="20"/>
      <w:szCs w:val="20"/>
      <w:lang w:eastAsia="en-US"/>
    </w:rPr>
  </w:style>
  <w:style w:type="paragraph" w:styleId="Heading8">
    <w:name w:val="heading 8"/>
    <w:basedOn w:val="Normal"/>
    <w:next w:val="Normal"/>
    <w:link w:val="Heading8Char"/>
    <w:uiPriority w:val="9"/>
    <w:semiHidden/>
    <w:unhideWhenUsed/>
    <w:qFormat/>
    <w:rsid w:val="00962B1C"/>
    <w:pPr>
      <w:spacing w:line="276" w:lineRule="auto"/>
      <w:outlineLvl w:val="7"/>
    </w:pPr>
    <w:rPr>
      <w:rFonts w:asciiTheme="majorHAnsi" w:hAnsiTheme="majorHAnsi" w:cstheme="majorBidi"/>
      <w:b/>
      <w:bCs/>
      <w:color w:val="7F7F7F" w:themeColor="text1" w:themeTint="80"/>
      <w:sz w:val="20"/>
      <w:szCs w:val="20"/>
      <w:lang w:eastAsia="en-US"/>
    </w:rPr>
  </w:style>
  <w:style w:type="paragraph" w:styleId="Heading9">
    <w:name w:val="heading 9"/>
    <w:basedOn w:val="Normal"/>
    <w:next w:val="Normal"/>
    <w:link w:val="Heading9Char"/>
    <w:uiPriority w:val="9"/>
    <w:semiHidden/>
    <w:unhideWhenUsed/>
    <w:qFormat/>
    <w:rsid w:val="00962B1C"/>
    <w:pPr>
      <w:spacing w:line="271" w:lineRule="auto"/>
      <w:outlineLvl w:val="8"/>
    </w:pPr>
    <w:rPr>
      <w:rFonts w:asciiTheme="majorHAnsi" w:hAnsiTheme="majorHAnsi" w:cstheme="majorBidi"/>
      <w:b/>
      <w:bCs/>
      <w:i/>
      <w:iCs/>
      <w:color w:val="7F7F7F" w:themeColor="text1" w:themeTint="80"/>
      <w:sz w:val="18"/>
      <w:szCs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6B2"/>
    <w:rPr>
      <w:rFonts w:ascii="Arial" w:hAnsi="Arial" w:cs="Arial"/>
      <w:smallCaps/>
      <w:spacing w:val="5"/>
    </w:rPr>
  </w:style>
  <w:style w:type="character" w:customStyle="1" w:styleId="Heading2Char">
    <w:name w:val="Heading 2 Char"/>
    <w:basedOn w:val="DefaultParagraphFont"/>
    <w:link w:val="Heading2"/>
    <w:uiPriority w:val="9"/>
    <w:rsid w:val="00962B1C"/>
    <w:rPr>
      <w:smallCaps/>
      <w:sz w:val="28"/>
      <w:szCs w:val="28"/>
    </w:rPr>
  </w:style>
  <w:style w:type="character" w:customStyle="1" w:styleId="Heading3Char">
    <w:name w:val="Heading 3 Char"/>
    <w:basedOn w:val="DefaultParagraphFont"/>
    <w:link w:val="Heading3"/>
    <w:uiPriority w:val="9"/>
    <w:rsid w:val="00962B1C"/>
    <w:rPr>
      <w:i/>
      <w:iCs/>
      <w:smallCaps/>
      <w:spacing w:val="5"/>
      <w:sz w:val="26"/>
      <w:szCs w:val="26"/>
    </w:rPr>
  </w:style>
  <w:style w:type="character" w:customStyle="1" w:styleId="Heading4Char">
    <w:name w:val="Heading 4 Char"/>
    <w:basedOn w:val="DefaultParagraphFont"/>
    <w:link w:val="Heading4"/>
    <w:uiPriority w:val="9"/>
    <w:semiHidden/>
    <w:rsid w:val="00962B1C"/>
    <w:rPr>
      <w:b/>
      <w:bCs/>
      <w:spacing w:val="5"/>
      <w:sz w:val="24"/>
      <w:szCs w:val="24"/>
    </w:rPr>
  </w:style>
  <w:style w:type="character" w:customStyle="1" w:styleId="Heading5Char">
    <w:name w:val="Heading 5 Char"/>
    <w:basedOn w:val="DefaultParagraphFont"/>
    <w:link w:val="Heading5"/>
    <w:uiPriority w:val="9"/>
    <w:semiHidden/>
    <w:rsid w:val="00962B1C"/>
    <w:rPr>
      <w:i/>
      <w:iCs/>
      <w:sz w:val="24"/>
      <w:szCs w:val="24"/>
    </w:rPr>
  </w:style>
  <w:style w:type="character" w:customStyle="1" w:styleId="Heading6Char">
    <w:name w:val="Heading 6 Char"/>
    <w:basedOn w:val="DefaultParagraphFont"/>
    <w:link w:val="Heading6"/>
    <w:uiPriority w:val="9"/>
    <w:semiHidden/>
    <w:rsid w:val="00962B1C"/>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962B1C"/>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962B1C"/>
    <w:rPr>
      <w:b/>
      <w:bCs/>
      <w:color w:val="7F7F7F" w:themeColor="text1" w:themeTint="80"/>
      <w:sz w:val="20"/>
      <w:szCs w:val="20"/>
    </w:rPr>
  </w:style>
  <w:style w:type="character" w:customStyle="1" w:styleId="Heading9Char">
    <w:name w:val="Heading 9 Char"/>
    <w:basedOn w:val="DefaultParagraphFont"/>
    <w:link w:val="Heading9"/>
    <w:uiPriority w:val="9"/>
    <w:semiHidden/>
    <w:rsid w:val="00962B1C"/>
    <w:rPr>
      <w:b/>
      <w:bCs/>
      <w:i/>
      <w:iCs/>
      <w:color w:val="7F7F7F" w:themeColor="text1" w:themeTint="80"/>
      <w:sz w:val="18"/>
      <w:szCs w:val="18"/>
    </w:rPr>
  </w:style>
  <w:style w:type="paragraph" w:styleId="Title">
    <w:name w:val="Title"/>
    <w:basedOn w:val="Normal"/>
    <w:next w:val="Normal"/>
    <w:link w:val="TitleChar"/>
    <w:uiPriority w:val="10"/>
    <w:qFormat/>
    <w:rsid w:val="00962B1C"/>
    <w:pPr>
      <w:spacing w:after="300"/>
      <w:contextualSpacing/>
    </w:pPr>
    <w:rPr>
      <w:rFonts w:asciiTheme="majorHAnsi" w:hAnsiTheme="majorHAnsi" w:cstheme="majorBidi"/>
      <w:smallCaps/>
      <w:sz w:val="52"/>
      <w:szCs w:val="52"/>
      <w:lang w:eastAsia="en-US"/>
    </w:rPr>
  </w:style>
  <w:style w:type="character" w:customStyle="1" w:styleId="TitleChar">
    <w:name w:val="Title Char"/>
    <w:basedOn w:val="DefaultParagraphFont"/>
    <w:link w:val="Title"/>
    <w:uiPriority w:val="10"/>
    <w:rsid w:val="00962B1C"/>
    <w:rPr>
      <w:smallCaps/>
      <w:sz w:val="52"/>
      <w:szCs w:val="52"/>
    </w:rPr>
  </w:style>
  <w:style w:type="paragraph" w:styleId="Subtitle">
    <w:name w:val="Subtitle"/>
    <w:basedOn w:val="Normal"/>
    <w:next w:val="Normal"/>
    <w:link w:val="SubtitleChar"/>
    <w:uiPriority w:val="11"/>
    <w:qFormat/>
    <w:rsid w:val="00962B1C"/>
    <w:pPr>
      <w:spacing w:after="200" w:line="276" w:lineRule="auto"/>
    </w:pPr>
    <w:rPr>
      <w:rFonts w:asciiTheme="majorHAnsi" w:hAnsiTheme="majorHAnsi" w:cstheme="majorBidi"/>
      <w:i/>
      <w:iCs/>
      <w:smallCaps/>
      <w:spacing w:val="10"/>
      <w:sz w:val="28"/>
      <w:szCs w:val="28"/>
      <w:lang w:eastAsia="en-US"/>
    </w:rPr>
  </w:style>
  <w:style w:type="character" w:customStyle="1" w:styleId="SubtitleChar">
    <w:name w:val="Subtitle Char"/>
    <w:basedOn w:val="DefaultParagraphFont"/>
    <w:link w:val="Subtitle"/>
    <w:uiPriority w:val="11"/>
    <w:rsid w:val="00962B1C"/>
    <w:rPr>
      <w:i/>
      <w:iCs/>
      <w:smallCaps/>
      <w:spacing w:val="10"/>
      <w:sz w:val="28"/>
      <w:szCs w:val="28"/>
    </w:rPr>
  </w:style>
  <w:style w:type="character" w:styleId="Strong">
    <w:name w:val="Strong"/>
    <w:uiPriority w:val="22"/>
    <w:qFormat/>
    <w:rsid w:val="00962B1C"/>
    <w:rPr>
      <w:b/>
      <w:bCs/>
    </w:rPr>
  </w:style>
  <w:style w:type="character" w:styleId="Emphasis">
    <w:name w:val="Emphasis"/>
    <w:uiPriority w:val="20"/>
    <w:qFormat/>
    <w:rsid w:val="00962B1C"/>
    <w:rPr>
      <w:b/>
      <w:bCs/>
      <w:i/>
      <w:iCs/>
      <w:spacing w:val="10"/>
    </w:rPr>
  </w:style>
  <w:style w:type="paragraph" w:styleId="NoSpacing">
    <w:name w:val="No Spacing"/>
    <w:basedOn w:val="Normal"/>
    <w:link w:val="NoSpacingChar"/>
    <w:uiPriority w:val="1"/>
    <w:qFormat/>
    <w:rsid w:val="00962B1C"/>
    <w:rPr>
      <w:rFonts w:asciiTheme="majorHAnsi" w:hAnsiTheme="majorHAnsi" w:cstheme="majorBidi"/>
      <w:sz w:val="22"/>
      <w:szCs w:val="22"/>
      <w:lang w:eastAsia="en-US"/>
    </w:rPr>
  </w:style>
  <w:style w:type="character" w:customStyle="1" w:styleId="NoSpacingChar">
    <w:name w:val="No Spacing Char"/>
    <w:basedOn w:val="DefaultParagraphFont"/>
    <w:link w:val="NoSpacing"/>
    <w:uiPriority w:val="1"/>
    <w:rsid w:val="00962B1C"/>
  </w:style>
  <w:style w:type="paragraph" w:styleId="ListParagraph">
    <w:name w:val="List Paragraph"/>
    <w:basedOn w:val="Normal"/>
    <w:uiPriority w:val="34"/>
    <w:qFormat/>
    <w:rsid w:val="00962B1C"/>
    <w:pPr>
      <w:spacing w:after="200" w:line="276" w:lineRule="auto"/>
      <w:ind w:left="720"/>
      <w:contextualSpacing/>
    </w:pPr>
    <w:rPr>
      <w:rFonts w:asciiTheme="majorHAnsi" w:hAnsiTheme="majorHAnsi" w:cstheme="majorBidi"/>
      <w:sz w:val="22"/>
      <w:szCs w:val="22"/>
      <w:lang w:eastAsia="en-US"/>
    </w:rPr>
  </w:style>
  <w:style w:type="paragraph" w:styleId="Quote">
    <w:name w:val="Quote"/>
    <w:basedOn w:val="Normal"/>
    <w:next w:val="Normal"/>
    <w:link w:val="QuoteChar"/>
    <w:uiPriority w:val="29"/>
    <w:qFormat/>
    <w:rsid w:val="00962B1C"/>
    <w:pPr>
      <w:spacing w:after="200" w:line="276" w:lineRule="auto"/>
    </w:pPr>
    <w:rPr>
      <w:rFonts w:asciiTheme="majorHAnsi" w:hAnsiTheme="majorHAnsi" w:cstheme="majorBidi"/>
      <w:i/>
      <w:iCs/>
      <w:sz w:val="22"/>
      <w:szCs w:val="22"/>
      <w:lang w:eastAsia="en-US"/>
    </w:rPr>
  </w:style>
  <w:style w:type="character" w:customStyle="1" w:styleId="QuoteChar">
    <w:name w:val="Quote Char"/>
    <w:basedOn w:val="DefaultParagraphFont"/>
    <w:link w:val="Quote"/>
    <w:uiPriority w:val="29"/>
    <w:rsid w:val="00962B1C"/>
    <w:rPr>
      <w:i/>
      <w:iCs/>
    </w:rPr>
  </w:style>
  <w:style w:type="paragraph" w:styleId="IntenseQuote">
    <w:name w:val="Intense Quote"/>
    <w:basedOn w:val="Normal"/>
    <w:next w:val="Normal"/>
    <w:link w:val="IntenseQuoteChar"/>
    <w:uiPriority w:val="30"/>
    <w:qFormat/>
    <w:rsid w:val="00962B1C"/>
    <w:pPr>
      <w:pBdr>
        <w:top w:val="single" w:sz="4" w:space="10" w:color="auto"/>
        <w:bottom w:val="single" w:sz="4" w:space="10" w:color="auto"/>
      </w:pBdr>
      <w:spacing w:before="240" w:after="240" w:line="300" w:lineRule="auto"/>
      <w:ind w:left="1152" w:right="1152"/>
      <w:jc w:val="both"/>
    </w:pPr>
    <w:rPr>
      <w:rFonts w:asciiTheme="majorHAnsi" w:hAnsiTheme="majorHAnsi" w:cstheme="majorBidi"/>
      <w:i/>
      <w:iCs/>
      <w:sz w:val="22"/>
      <w:szCs w:val="22"/>
      <w:lang w:eastAsia="en-US"/>
    </w:rPr>
  </w:style>
  <w:style w:type="character" w:customStyle="1" w:styleId="IntenseQuoteChar">
    <w:name w:val="Intense Quote Char"/>
    <w:basedOn w:val="DefaultParagraphFont"/>
    <w:link w:val="IntenseQuote"/>
    <w:uiPriority w:val="30"/>
    <w:rsid w:val="00962B1C"/>
    <w:rPr>
      <w:i/>
      <w:iCs/>
    </w:rPr>
  </w:style>
  <w:style w:type="character" w:styleId="SubtleEmphasis">
    <w:name w:val="Subtle Emphasis"/>
    <w:uiPriority w:val="19"/>
    <w:qFormat/>
    <w:rsid w:val="00962B1C"/>
    <w:rPr>
      <w:i/>
      <w:iCs/>
    </w:rPr>
  </w:style>
  <w:style w:type="character" w:styleId="IntenseEmphasis">
    <w:name w:val="Intense Emphasis"/>
    <w:uiPriority w:val="21"/>
    <w:qFormat/>
    <w:rsid w:val="00962B1C"/>
    <w:rPr>
      <w:b/>
      <w:bCs/>
      <w:i/>
      <w:iCs/>
    </w:rPr>
  </w:style>
  <w:style w:type="character" w:styleId="SubtleReference">
    <w:name w:val="Subtle Reference"/>
    <w:basedOn w:val="DefaultParagraphFont"/>
    <w:uiPriority w:val="31"/>
    <w:qFormat/>
    <w:rsid w:val="00962B1C"/>
    <w:rPr>
      <w:smallCaps/>
    </w:rPr>
  </w:style>
  <w:style w:type="character" w:styleId="IntenseReference">
    <w:name w:val="Intense Reference"/>
    <w:uiPriority w:val="32"/>
    <w:qFormat/>
    <w:rsid w:val="00962B1C"/>
    <w:rPr>
      <w:b/>
      <w:bCs/>
      <w:smallCaps/>
    </w:rPr>
  </w:style>
  <w:style w:type="character" w:styleId="BookTitle">
    <w:name w:val="Book Title"/>
    <w:basedOn w:val="DefaultParagraphFont"/>
    <w:uiPriority w:val="33"/>
    <w:qFormat/>
    <w:rsid w:val="00962B1C"/>
    <w:rPr>
      <w:i/>
      <w:iCs/>
      <w:smallCaps/>
      <w:spacing w:val="5"/>
    </w:rPr>
  </w:style>
  <w:style w:type="paragraph" w:styleId="TOCHeading">
    <w:name w:val="TOC Heading"/>
    <w:basedOn w:val="Heading1"/>
    <w:next w:val="Normal"/>
    <w:uiPriority w:val="39"/>
    <w:unhideWhenUsed/>
    <w:qFormat/>
    <w:rsid w:val="00962B1C"/>
    <w:pPr>
      <w:outlineLvl w:val="9"/>
    </w:pPr>
  </w:style>
  <w:style w:type="character" w:customStyle="1" w:styleId="apple-converted-space">
    <w:name w:val="apple-converted-space"/>
    <w:basedOn w:val="DefaultParagraphFont"/>
    <w:rsid w:val="006A722D"/>
  </w:style>
  <w:style w:type="paragraph" w:styleId="NormalWeb">
    <w:name w:val="Normal (Web)"/>
    <w:basedOn w:val="Normal"/>
    <w:uiPriority w:val="99"/>
    <w:semiHidden/>
    <w:unhideWhenUsed/>
    <w:rsid w:val="00D93134"/>
    <w:pPr>
      <w:spacing w:before="100" w:beforeAutospacing="1" w:after="100" w:afterAutospacing="1"/>
    </w:pPr>
  </w:style>
  <w:style w:type="character" w:styleId="Hyperlink">
    <w:name w:val="Hyperlink"/>
    <w:basedOn w:val="DefaultParagraphFont"/>
    <w:uiPriority w:val="99"/>
    <w:unhideWhenUsed/>
    <w:rsid w:val="00413269"/>
    <w:rPr>
      <w:color w:val="0000FF"/>
      <w:u w:val="single"/>
    </w:rPr>
  </w:style>
  <w:style w:type="paragraph" w:styleId="TOC1">
    <w:name w:val="toc 1"/>
    <w:basedOn w:val="Normal"/>
    <w:next w:val="Normal"/>
    <w:autoRedefine/>
    <w:uiPriority w:val="39"/>
    <w:unhideWhenUsed/>
    <w:rsid w:val="00640BBB"/>
    <w:pPr>
      <w:spacing w:before="120"/>
    </w:pPr>
    <w:rPr>
      <w:rFonts w:asciiTheme="minorHAnsi" w:hAnsiTheme="minorHAnsi"/>
      <w:b/>
      <w:bCs/>
    </w:rPr>
  </w:style>
  <w:style w:type="paragraph" w:styleId="TOC2">
    <w:name w:val="toc 2"/>
    <w:basedOn w:val="Normal"/>
    <w:next w:val="Normal"/>
    <w:autoRedefine/>
    <w:uiPriority w:val="39"/>
    <w:unhideWhenUsed/>
    <w:rsid w:val="00640BBB"/>
    <w:pPr>
      <w:ind w:left="240"/>
    </w:pPr>
    <w:rPr>
      <w:rFonts w:asciiTheme="minorHAnsi" w:hAnsiTheme="minorHAnsi"/>
      <w:b/>
      <w:bCs/>
      <w:sz w:val="22"/>
      <w:szCs w:val="22"/>
    </w:rPr>
  </w:style>
  <w:style w:type="paragraph" w:styleId="TOC3">
    <w:name w:val="toc 3"/>
    <w:basedOn w:val="Normal"/>
    <w:next w:val="Normal"/>
    <w:autoRedefine/>
    <w:uiPriority w:val="39"/>
    <w:unhideWhenUsed/>
    <w:rsid w:val="00640BBB"/>
    <w:pPr>
      <w:ind w:left="480"/>
    </w:pPr>
    <w:rPr>
      <w:rFonts w:asciiTheme="minorHAnsi" w:hAnsiTheme="minorHAnsi"/>
      <w:sz w:val="22"/>
      <w:szCs w:val="22"/>
    </w:rPr>
  </w:style>
  <w:style w:type="paragraph" w:styleId="TOC4">
    <w:name w:val="toc 4"/>
    <w:basedOn w:val="Normal"/>
    <w:next w:val="Normal"/>
    <w:autoRedefine/>
    <w:uiPriority w:val="39"/>
    <w:semiHidden/>
    <w:unhideWhenUsed/>
    <w:rsid w:val="00640BB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40BB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40BB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40BB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40BB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40BBB"/>
    <w:pPr>
      <w:ind w:left="1920"/>
    </w:pPr>
    <w:rPr>
      <w:rFonts w:asciiTheme="minorHAnsi" w:hAnsiTheme="minorHAnsi"/>
      <w:sz w:val="20"/>
      <w:szCs w:val="20"/>
    </w:rPr>
  </w:style>
  <w:style w:type="paragraph" w:styleId="Footer">
    <w:name w:val="footer"/>
    <w:basedOn w:val="Normal"/>
    <w:link w:val="FooterChar"/>
    <w:uiPriority w:val="99"/>
    <w:unhideWhenUsed/>
    <w:rsid w:val="00B556B2"/>
    <w:pPr>
      <w:tabs>
        <w:tab w:val="center" w:pos="4513"/>
        <w:tab w:val="right" w:pos="9026"/>
      </w:tabs>
    </w:pPr>
  </w:style>
  <w:style w:type="character" w:customStyle="1" w:styleId="FooterChar">
    <w:name w:val="Footer Char"/>
    <w:basedOn w:val="DefaultParagraphFont"/>
    <w:link w:val="Footer"/>
    <w:uiPriority w:val="99"/>
    <w:rsid w:val="00B556B2"/>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B55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6554">
      <w:bodyDiv w:val="1"/>
      <w:marLeft w:val="0"/>
      <w:marRight w:val="0"/>
      <w:marTop w:val="0"/>
      <w:marBottom w:val="0"/>
      <w:divBdr>
        <w:top w:val="none" w:sz="0" w:space="0" w:color="auto"/>
        <w:left w:val="none" w:sz="0" w:space="0" w:color="auto"/>
        <w:bottom w:val="none" w:sz="0" w:space="0" w:color="auto"/>
        <w:right w:val="none" w:sz="0" w:space="0" w:color="auto"/>
      </w:divBdr>
    </w:div>
    <w:div w:id="49814550">
      <w:bodyDiv w:val="1"/>
      <w:marLeft w:val="0"/>
      <w:marRight w:val="0"/>
      <w:marTop w:val="0"/>
      <w:marBottom w:val="0"/>
      <w:divBdr>
        <w:top w:val="none" w:sz="0" w:space="0" w:color="auto"/>
        <w:left w:val="none" w:sz="0" w:space="0" w:color="auto"/>
        <w:bottom w:val="none" w:sz="0" w:space="0" w:color="auto"/>
        <w:right w:val="none" w:sz="0" w:space="0" w:color="auto"/>
      </w:divBdr>
      <w:divsChild>
        <w:div w:id="1019889385">
          <w:marLeft w:val="0"/>
          <w:marRight w:val="0"/>
          <w:marTop w:val="0"/>
          <w:marBottom w:val="0"/>
          <w:divBdr>
            <w:top w:val="none" w:sz="0" w:space="0" w:color="auto"/>
            <w:left w:val="none" w:sz="0" w:space="0" w:color="auto"/>
            <w:bottom w:val="none" w:sz="0" w:space="0" w:color="auto"/>
            <w:right w:val="none" w:sz="0" w:space="0" w:color="auto"/>
          </w:divBdr>
          <w:divsChild>
            <w:div w:id="721756748">
              <w:marLeft w:val="0"/>
              <w:marRight w:val="0"/>
              <w:marTop w:val="0"/>
              <w:marBottom w:val="0"/>
              <w:divBdr>
                <w:top w:val="none" w:sz="0" w:space="0" w:color="auto"/>
                <w:left w:val="none" w:sz="0" w:space="0" w:color="auto"/>
                <w:bottom w:val="none" w:sz="0" w:space="0" w:color="auto"/>
                <w:right w:val="none" w:sz="0" w:space="0" w:color="auto"/>
              </w:divBdr>
              <w:divsChild>
                <w:div w:id="125123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7977">
      <w:bodyDiv w:val="1"/>
      <w:marLeft w:val="0"/>
      <w:marRight w:val="0"/>
      <w:marTop w:val="0"/>
      <w:marBottom w:val="0"/>
      <w:divBdr>
        <w:top w:val="none" w:sz="0" w:space="0" w:color="auto"/>
        <w:left w:val="none" w:sz="0" w:space="0" w:color="auto"/>
        <w:bottom w:val="none" w:sz="0" w:space="0" w:color="auto"/>
        <w:right w:val="none" w:sz="0" w:space="0" w:color="auto"/>
      </w:divBdr>
    </w:div>
    <w:div w:id="321276205">
      <w:bodyDiv w:val="1"/>
      <w:marLeft w:val="0"/>
      <w:marRight w:val="0"/>
      <w:marTop w:val="0"/>
      <w:marBottom w:val="0"/>
      <w:divBdr>
        <w:top w:val="none" w:sz="0" w:space="0" w:color="auto"/>
        <w:left w:val="none" w:sz="0" w:space="0" w:color="auto"/>
        <w:bottom w:val="none" w:sz="0" w:space="0" w:color="auto"/>
        <w:right w:val="none" w:sz="0" w:space="0" w:color="auto"/>
      </w:divBdr>
    </w:div>
    <w:div w:id="486244336">
      <w:bodyDiv w:val="1"/>
      <w:marLeft w:val="0"/>
      <w:marRight w:val="0"/>
      <w:marTop w:val="0"/>
      <w:marBottom w:val="0"/>
      <w:divBdr>
        <w:top w:val="none" w:sz="0" w:space="0" w:color="auto"/>
        <w:left w:val="none" w:sz="0" w:space="0" w:color="auto"/>
        <w:bottom w:val="none" w:sz="0" w:space="0" w:color="auto"/>
        <w:right w:val="none" w:sz="0" w:space="0" w:color="auto"/>
      </w:divBdr>
    </w:div>
    <w:div w:id="600067703">
      <w:bodyDiv w:val="1"/>
      <w:marLeft w:val="0"/>
      <w:marRight w:val="0"/>
      <w:marTop w:val="0"/>
      <w:marBottom w:val="0"/>
      <w:divBdr>
        <w:top w:val="none" w:sz="0" w:space="0" w:color="auto"/>
        <w:left w:val="none" w:sz="0" w:space="0" w:color="auto"/>
        <w:bottom w:val="none" w:sz="0" w:space="0" w:color="auto"/>
        <w:right w:val="none" w:sz="0" w:space="0" w:color="auto"/>
      </w:divBdr>
    </w:div>
    <w:div w:id="695425879">
      <w:bodyDiv w:val="1"/>
      <w:marLeft w:val="0"/>
      <w:marRight w:val="0"/>
      <w:marTop w:val="0"/>
      <w:marBottom w:val="0"/>
      <w:divBdr>
        <w:top w:val="none" w:sz="0" w:space="0" w:color="auto"/>
        <w:left w:val="none" w:sz="0" w:space="0" w:color="auto"/>
        <w:bottom w:val="none" w:sz="0" w:space="0" w:color="auto"/>
        <w:right w:val="none" w:sz="0" w:space="0" w:color="auto"/>
      </w:divBdr>
    </w:div>
    <w:div w:id="705058407">
      <w:bodyDiv w:val="1"/>
      <w:marLeft w:val="0"/>
      <w:marRight w:val="0"/>
      <w:marTop w:val="0"/>
      <w:marBottom w:val="0"/>
      <w:divBdr>
        <w:top w:val="none" w:sz="0" w:space="0" w:color="auto"/>
        <w:left w:val="none" w:sz="0" w:space="0" w:color="auto"/>
        <w:bottom w:val="none" w:sz="0" w:space="0" w:color="auto"/>
        <w:right w:val="none" w:sz="0" w:space="0" w:color="auto"/>
      </w:divBdr>
    </w:div>
    <w:div w:id="937174471">
      <w:bodyDiv w:val="1"/>
      <w:marLeft w:val="0"/>
      <w:marRight w:val="0"/>
      <w:marTop w:val="0"/>
      <w:marBottom w:val="0"/>
      <w:divBdr>
        <w:top w:val="none" w:sz="0" w:space="0" w:color="auto"/>
        <w:left w:val="none" w:sz="0" w:space="0" w:color="auto"/>
        <w:bottom w:val="none" w:sz="0" w:space="0" w:color="auto"/>
        <w:right w:val="none" w:sz="0" w:space="0" w:color="auto"/>
      </w:divBdr>
    </w:div>
    <w:div w:id="959068965">
      <w:bodyDiv w:val="1"/>
      <w:marLeft w:val="0"/>
      <w:marRight w:val="0"/>
      <w:marTop w:val="0"/>
      <w:marBottom w:val="0"/>
      <w:divBdr>
        <w:top w:val="none" w:sz="0" w:space="0" w:color="auto"/>
        <w:left w:val="none" w:sz="0" w:space="0" w:color="auto"/>
        <w:bottom w:val="none" w:sz="0" w:space="0" w:color="auto"/>
        <w:right w:val="none" w:sz="0" w:space="0" w:color="auto"/>
      </w:divBdr>
    </w:div>
    <w:div w:id="1035622873">
      <w:bodyDiv w:val="1"/>
      <w:marLeft w:val="0"/>
      <w:marRight w:val="0"/>
      <w:marTop w:val="0"/>
      <w:marBottom w:val="0"/>
      <w:divBdr>
        <w:top w:val="none" w:sz="0" w:space="0" w:color="auto"/>
        <w:left w:val="none" w:sz="0" w:space="0" w:color="auto"/>
        <w:bottom w:val="none" w:sz="0" w:space="0" w:color="auto"/>
        <w:right w:val="none" w:sz="0" w:space="0" w:color="auto"/>
      </w:divBdr>
      <w:divsChild>
        <w:div w:id="1085540504">
          <w:marLeft w:val="0"/>
          <w:marRight w:val="0"/>
          <w:marTop w:val="0"/>
          <w:marBottom w:val="0"/>
          <w:divBdr>
            <w:top w:val="none" w:sz="0" w:space="0" w:color="auto"/>
            <w:left w:val="none" w:sz="0" w:space="0" w:color="auto"/>
            <w:bottom w:val="none" w:sz="0" w:space="0" w:color="auto"/>
            <w:right w:val="none" w:sz="0" w:space="0" w:color="auto"/>
          </w:divBdr>
          <w:divsChild>
            <w:div w:id="743600508">
              <w:marLeft w:val="0"/>
              <w:marRight w:val="0"/>
              <w:marTop w:val="0"/>
              <w:marBottom w:val="0"/>
              <w:divBdr>
                <w:top w:val="none" w:sz="0" w:space="0" w:color="auto"/>
                <w:left w:val="none" w:sz="0" w:space="0" w:color="auto"/>
                <w:bottom w:val="none" w:sz="0" w:space="0" w:color="auto"/>
                <w:right w:val="none" w:sz="0" w:space="0" w:color="auto"/>
              </w:divBdr>
              <w:divsChild>
                <w:div w:id="66698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285917">
      <w:bodyDiv w:val="1"/>
      <w:marLeft w:val="0"/>
      <w:marRight w:val="0"/>
      <w:marTop w:val="0"/>
      <w:marBottom w:val="0"/>
      <w:divBdr>
        <w:top w:val="none" w:sz="0" w:space="0" w:color="auto"/>
        <w:left w:val="none" w:sz="0" w:space="0" w:color="auto"/>
        <w:bottom w:val="none" w:sz="0" w:space="0" w:color="auto"/>
        <w:right w:val="none" w:sz="0" w:space="0" w:color="auto"/>
      </w:divBdr>
    </w:div>
    <w:div w:id="1084061534">
      <w:bodyDiv w:val="1"/>
      <w:marLeft w:val="0"/>
      <w:marRight w:val="0"/>
      <w:marTop w:val="0"/>
      <w:marBottom w:val="0"/>
      <w:divBdr>
        <w:top w:val="none" w:sz="0" w:space="0" w:color="auto"/>
        <w:left w:val="none" w:sz="0" w:space="0" w:color="auto"/>
        <w:bottom w:val="none" w:sz="0" w:space="0" w:color="auto"/>
        <w:right w:val="none" w:sz="0" w:space="0" w:color="auto"/>
      </w:divBdr>
    </w:div>
    <w:div w:id="1112553311">
      <w:bodyDiv w:val="1"/>
      <w:marLeft w:val="0"/>
      <w:marRight w:val="0"/>
      <w:marTop w:val="0"/>
      <w:marBottom w:val="0"/>
      <w:divBdr>
        <w:top w:val="none" w:sz="0" w:space="0" w:color="auto"/>
        <w:left w:val="none" w:sz="0" w:space="0" w:color="auto"/>
        <w:bottom w:val="none" w:sz="0" w:space="0" w:color="auto"/>
        <w:right w:val="none" w:sz="0" w:space="0" w:color="auto"/>
      </w:divBdr>
    </w:div>
    <w:div w:id="1178426625">
      <w:bodyDiv w:val="1"/>
      <w:marLeft w:val="0"/>
      <w:marRight w:val="0"/>
      <w:marTop w:val="0"/>
      <w:marBottom w:val="0"/>
      <w:divBdr>
        <w:top w:val="none" w:sz="0" w:space="0" w:color="auto"/>
        <w:left w:val="none" w:sz="0" w:space="0" w:color="auto"/>
        <w:bottom w:val="none" w:sz="0" w:space="0" w:color="auto"/>
        <w:right w:val="none" w:sz="0" w:space="0" w:color="auto"/>
      </w:divBdr>
    </w:div>
    <w:div w:id="1191341437">
      <w:bodyDiv w:val="1"/>
      <w:marLeft w:val="0"/>
      <w:marRight w:val="0"/>
      <w:marTop w:val="0"/>
      <w:marBottom w:val="0"/>
      <w:divBdr>
        <w:top w:val="none" w:sz="0" w:space="0" w:color="auto"/>
        <w:left w:val="none" w:sz="0" w:space="0" w:color="auto"/>
        <w:bottom w:val="none" w:sz="0" w:space="0" w:color="auto"/>
        <w:right w:val="none" w:sz="0" w:space="0" w:color="auto"/>
      </w:divBdr>
    </w:div>
    <w:div w:id="1258949851">
      <w:bodyDiv w:val="1"/>
      <w:marLeft w:val="0"/>
      <w:marRight w:val="0"/>
      <w:marTop w:val="0"/>
      <w:marBottom w:val="0"/>
      <w:divBdr>
        <w:top w:val="none" w:sz="0" w:space="0" w:color="auto"/>
        <w:left w:val="none" w:sz="0" w:space="0" w:color="auto"/>
        <w:bottom w:val="none" w:sz="0" w:space="0" w:color="auto"/>
        <w:right w:val="none" w:sz="0" w:space="0" w:color="auto"/>
      </w:divBdr>
    </w:div>
    <w:div w:id="1292127522">
      <w:bodyDiv w:val="1"/>
      <w:marLeft w:val="0"/>
      <w:marRight w:val="0"/>
      <w:marTop w:val="0"/>
      <w:marBottom w:val="0"/>
      <w:divBdr>
        <w:top w:val="none" w:sz="0" w:space="0" w:color="auto"/>
        <w:left w:val="none" w:sz="0" w:space="0" w:color="auto"/>
        <w:bottom w:val="none" w:sz="0" w:space="0" w:color="auto"/>
        <w:right w:val="none" w:sz="0" w:space="0" w:color="auto"/>
      </w:divBdr>
    </w:div>
    <w:div w:id="1344866854">
      <w:bodyDiv w:val="1"/>
      <w:marLeft w:val="0"/>
      <w:marRight w:val="0"/>
      <w:marTop w:val="0"/>
      <w:marBottom w:val="0"/>
      <w:divBdr>
        <w:top w:val="none" w:sz="0" w:space="0" w:color="auto"/>
        <w:left w:val="none" w:sz="0" w:space="0" w:color="auto"/>
        <w:bottom w:val="none" w:sz="0" w:space="0" w:color="auto"/>
        <w:right w:val="none" w:sz="0" w:space="0" w:color="auto"/>
      </w:divBdr>
    </w:div>
    <w:div w:id="1498616398">
      <w:bodyDiv w:val="1"/>
      <w:marLeft w:val="0"/>
      <w:marRight w:val="0"/>
      <w:marTop w:val="0"/>
      <w:marBottom w:val="0"/>
      <w:divBdr>
        <w:top w:val="none" w:sz="0" w:space="0" w:color="auto"/>
        <w:left w:val="none" w:sz="0" w:space="0" w:color="auto"/>
        <w:bottom w:val="none" w:sz="0" w:space="0" w:color="auto"/>
        <w:right w:val="none" w:sz="0" w:space="0" w:color="auto"/>
      </w:divBdr>
    </w:div>
    <w:div w:id="1504198605">
      <w:bodyDiv w:val="1"/>
      <w:marLeft w:val="0"/>
      <w:marRight w:val="0"/>
      <w:marTop w:val="0"/>
      <w:marBottom w:val="0"/>
      <w:divBdr>
        <w:top w:val="none" w:sz="0" w:space="0" w:color="auto"/>
        <w:left w:val="none" w:sz="0" w:space="0" w:color="auto"/>
        <w:bottom w:val="none" w:sz="0" w:space="0" w:color="auto"/>
        <w:right w:val="none" w:sz="0" w:space="0" w:color="auto"/>
      </w:divBdr>
    </w:div>
    <w:div w:id="1584954246">
      <w:bodyDiv w:val="1"/>
      <w:marLeft w:val="0"/>
      <w:marRight w:val="0"/>
      <w:marTop w:val="0"/>
      <w:marBottom w:val="0"/>
      <w:divBdr>
        <w:top w:val="none" w:sz="0" w:space="0" w:color="auto"/>
        <w:left w:val="none" w:sz="0" w:space="0" w:color="auto"/>
        <w:bottom w:val="none" w:sz="0" w:space="0" w:color="auto"/>
        <w:right w:val="none" w:sz="0" w:space="0" w:color="auto"/>
      </w:divBdr>
    </w:div>
    <w:div w:id="1854303465">
      <w:bodyDiv w:val="1"/>
      <w:marLeft w:val="0"/>
      <w:marRight w:val="0"/>
      <w:marTop w:val="0"/>
      <w:marBottom w:val="0"/>
      <w:divBdr>
        <w:top w:val="none" w:sz="0" w:space="0" w:color="auto"/>
        <w:left w:val="none" w:sz="0" w:space="0" w:color="auto"/>
        <w:bottom w:val="none" w:sz="0" w:space="0" w:color="auto"/>
        <w:right w:val="none" w:sz="0" w:space="0" w:color="auto"/>
      </w:divBdr>
    </w:div>
    <w:div w:id="1901624500">
      <w:bodyDiv w:val="1"/>
      <w:marLeft w:val="0"/>
      <w:marRight w:val="0"/>
      <w:marTop w:val="0"/>
      <w:marBottom w:val="0"/>
      <w:divBdr>
        <w:top w:val="none" w:sz="0" w:space="0" w:color="auto"/>
        <w:left w:val="none" w:sz="0" w:space="0" w:color="auto"/>
        <w:bottom w:val="none" w:sz="0" w:space="0" w:color="auto"/>
        <w:right w:val="none" w:sz="0" w:space="0" w:color="auto"/>
      </w:divBdr>
    </w:div>
    <w:div w:id="1902205010">
      <w:bodyDiv w:val="1"/>
      <w:marLeft w:val="0"/>
      <w:marRight w:val="0"/>
      <w:marTop w:val="0"/>
      <w:marBottom w:val="0"/>
      <w:divBdr>
        <w:top w:val="none" w:sz="0" w:space="0" w:color="auto"/>
        <w:left w:val="none" w:sz="0" w:space="0" w:color="auto"/>
        <w:bottom w:val="none" w:sz="0" w:space="0" w:color="auto"/>
        <w:right w:val="none" w:sz="0" w:space="0" w:color="auto"/>
      </w:divBdr>
    </w:div>
    <w:div w:id="2060350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hyperlink" Target="http://dx.doi.org/10.1177/0146167201278002"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D951D7-FD1B-6F4F-9BEA-3C28D8A9B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19</Pages>
  <Words>4075</Words>
  <Characters>23233</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REPORT</vt:lpstr>
    </vt:vector>
  </TitlesOfParts>
  <LinksUpToDate>false</LinksUpToDate>
  <CharactersWithSpaces>27254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Microsoft Office User</dc:creator>
  <cp:keywords/>
  <dc:description/>
  <cp:lastModifiedBy>Microsoft Office User</cp:lastModifiedBy>
  <cp:revision>20</cp:revision>
  <dcterms:created xsi:type="dcterms:W3CDTF">2019-07-17T13:24:00Z</dcterms:created>
  <dcterms:modified xsi:type="dcterms:W3CDTF">2019-08-15T01:51:00Z</dcterms:modified>
</cp:coreProperties>
</file>