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309B1" w14:textId="67182366" w:rsidR="00E454D2" w:rsidRDefault="00CD4F5F">
      <w:r>
        <w:rPr>
          <w:noProof/>
        </w:rPr>
        <w:drawing>
          <wp:inline distT="0" distB="0" distL="0" distR="0" wp14:anchorId="2D5155DC" wp14:editId="4E5F5379">
            <wp:extent cx="5706110" cy="3017520"/>
            <wp:effectExtent l="0" t="0" r="8890" b="0"/>
            <wp:docPr id="273501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06110" cy="3017520"/>
                    </a:xfrm>
                    <a:prstGeom prst="rect">
                      <a:avLst/>
                    </a:prstGeom>
                    <a:noFill/>
                  </pic:spPr>
                </pic:pic>
              </a:graphicData>
            </a:graphic>
          </wp:inline>
        </w:drawing>
      </w:r>
    </w:p>
    <w:p w14:paraId="4BEA82AC" w14:textId="77777777" w:rsidR="00CD4F5F" w:rsidRDefault="00CD4F5F" w:rsidP="00CD4F5F"/>
    <w:p w14:paraId="6D17A0F6" w14:textId="009A2616" w:rsidR="00CD4F5F" w:rsidRPr="00CD4F5F" w:rsidRDefault="00CD4F5F" w:rsidP="00CD4F5F">
      <w:pPr>
        <w:rPr>
          <w:sz w:val="36"/>
          <w:szCs w:val="36"/>
        </w:rPr>
      </w:pPr>
      <w:r w:rsidRPr="00CD4F5F">
        <w:rPr>
          <w:sz w:val="36"/>
          <w:szCs w:val="36"/>
        </w:rPr>
        <w:t xml:space="preserve">                                        </w:t>
      </w:r>
      <w:r w:rsidRPr="00CD4F5F">
        <w:rPr>
          <w:sz w:val="36"/>
          <w:szCs w:val="36"/>
        </w:rPr>
        <w:t xml:space="preserve">Reflective writing </w:t>
      </w:r>
    </w:p>
    <w:p w14:paraId="3E86DD20" w14:textId="77777777" w:rsidR="00CD4F5F" w:rsidRDefault="00CD4F5F" w:rsidP="00CD4F5F"/>
    <w:p w14:paraId="56DDF3DC" w14:textId="77777777" w:rsidR="00CD4F5F" w:rsidRDefault="00CD4F5F" w:rsidP="00CD4F5F">
      <w:r>
        <w:t>Workplace Culture and its impact on Organisational Efficiency</w:t>
      </w:r>
    </w:p>
    <w:p w14:paraId="1BE11398" w14:textId="77777777" w:rsidR="00CD4F5F" w:rsidRDefault="00CD4F5F" w:rsidP="00CD4F5F">
      <w:r>
        <w:t>Module code:  BMSW5105</w:t>
      </w:r>
    </w:p>
    <w:p w14:paraId="24B96B70" w14:textId="13C20D11" w:rsidR="00CD4F5F" w:rsidRDefault="00CD4F5F" w:rsidP="00CD4F5F">
      <w:r>
        <w:t xml:space="preserve">Student name: </w:t>
      </w:r>
      <w:r>
        <w:t>Katya</w:t>
      </w:r>
      <w:r>
        <w:t xml:space="preserve"> Kolev</w:t>
      </w:r>
      <w:r>
        <w:t>a</w:t>
      </w:r>
    </w:p>
    <w:p w14:paraId="785B6A85" w14:textId="6A19106A" w:rsidR="00CD4F5F" w:rsidRDefault="00CD4F5F" w:rsidP="00CD4F5F">
      <w:r>
        <w:t>Student number:  21</w:t>
      </w:r>
      <w:r>
        <w:t>23449</w:t>
      </w:r>
    </w:p>
    <w:p w14:paraId="6612716A" w14:textId="77777777" w:rsidR="00CD4F5F" w:rsidRDefault="00CD4F5F" w:rsidP="00CD4F5F">
      <w:r>
        <w:t xml:space="preserve">Lecture name:  </w:t>
      </w:r>
      <w:proofErr w:type="spellStart"/>
      <w:r>
        <w:t>Olusoyi</w:t>
      </w:r>
      <w:proofErr w:type="spellEnd"/>
      <w:r>
        <w:t xml:space="preserve"> </w:t>
      </w:r>
      <w:proofErr w:type="spellStart"/>
      <w:r>
        <w:t>Ashaye</w:t>
      </w:r>
      <w:proofErr w:type="spellEnd"/>
    </w:p>
    <w:p w14:paraId="7CCE6A84" w14:textId="6C95EE82" w:rsidR="00CD4F5F" w:rsidRDefault="00CD4F5F" w:rsidP="00CD4F5F">
      <w:r>
        <w:t>Programme: BA (Hons) Leadership and Management Skills for the Workplace</w:t>
      </w:r>
    </w:p>
    <w:p w14:paraId="78E9ED3D" w14:textId="77777777" w:rsidR="00CD4F5F" w:rsidRDefault="00CD4F5F" w:rsidP="00CD4F5F"/>
    <w:p w14:paraId="329AA51A" w14:textId="77777777" w:rsidR="00CD4F5F" w:rsidRDefault="00CD4F5F" w:rsidP="00CD4F5F"/>
    <w:p w14:paraId="6CCCA8D2" w14:textId="77777777" w:rsidR="00CD4F5F" w:rsidRDefault="00CD4F5F" w:rsidP="00CD4F5F"/>
    <w:p w14:paraId="6F98C17C" w14:textId="77777777" w:rsidR="00CD4F5F" w:rsidRDefault="00CD4F5F" w:rsidP="00CD4F5F"/>
    <w:p w14:paraId="08C9D922" w14:textId="77777777" w:rsidR="00CD4F5F" w:rsidRDefault="00CD4F5F" w:rsidP="00CD4F5F"/>
    <w:p w14:paraId="6A587573" w14:textId="77777777" w:rsidR="00CD4F5F" w:rsidRDefault="00CD4F5F" w:rsidP="00CD4F5F"/>
    <w:p w14:paraId="073583DB" w14:textId="77777777" w:rsidR="00CD4F5F" w:rsidRDefault="00CD4F5F" w:rsidP="00CD4F5F"/>
    <w:p w14:paraId="244CB43A" w14:textId="77777777" w:rsidR="00CD4F5F" w:rsidRDefault="00CD4F5F" w:rsidP="00CD4F5F"/>
    <w:p w14:paraId="1012640A" w14:textId="77777777" w:rsidR="00CD4F5F" w:rsidRDefault="00CD4F5F" w:rsidP="00CD4F5F"/>
    <w:p w14:paraId="575E025F" w14:textId="77777777" w:rsidR="00CD4F5F" w:rsidRDefault="00CD4F5F" w:rsidP="00CD4F5F"/>
    <w:p w14:paraId="78B27087" w14:textId="77777777" w:rsidR="00CD4F5F" w:rsidRDefault="00CD4F5F" w:rsidP="00CD4F5F"/>
    <w:p w14:paraId="26726C24" w14:textId="77777777" w:rsidR="00677BBC" w:rsidRDefault="00677BBC" w:rsidP="00CD4F5F"/>
    <w:p w14:paraId="5ED491E0" w14:textId="77777777" w:rsidR="00677BBC" w:rsidRDefault="00677BBC" w:rsidP="00CD4F5F"/>
    <w:p w14:paraId="74DA6437" w14:textId="77777777" w:rsidR="00677BBC" w:rsidRDefault="00677BBC" w:rsidP="00CD4F5F"/>
    <w:p w14:paraId="2DBC844F" w14:textId="77777777" w:rsidR="00677BBC" w:rsidRDefault="00677BBC" w:rsidP="00CD4F5F"/>
    <w:p w14:paraId="339E43CC" w14:textId="79438119" w:rsidR="00CD4F5F" w:rsidRDefault="00CD4F5F" w:rsidP="00CD4F5F">
      <w:r>
        <w:t>Question from lecture:</w:t>
      </w:r>
    </w:p>
    <w:p w14:paraId="599BB4C9" w14:textId="77777777" w:rsidR="00CD4F5F" w:rsidRDefault="00CD4F5F" w:rsidP="00CD4F5F">
      <w:r>
        <w:t>1. Tell me about EasyJet?</w:t>
      </w:r>
    </w:p>
    <w:p w14:paraId="45736E64" w14:textId="77777777" w:rsidR="00CD4F5F" w:rsidRDefault="00CD4F5F" w:rsidP="00CD4F5F">
      <w:r>
        <w:t>2. Describe organisation culture and structure?</w:t>
      </w:r>
    </w:p>
    <w:p w14:paraId="785ED754" w14:textId="77777777" w:rsidR="00CD4F5F" w:rsidRDefault="00CD4F5F" w:rsidP="00CD4F5F">
      <w:r>
        <w:t>3. What tools did you use?</w:t>
      </w:r>
    </w:p>
    <w:p w14:paraId="6977AC05" w14:textId="77777777" w:rsidR="00CD4F5F" w:rsidRDefault="00CD4F5F" w:rsidP="00CD4F5F">
      <w:r>
        <w:t>4. Are the five forces and pestle are internal or external factors?</w:t>
      </w:r>
    </w:p>
    <w:p w14:paraId="2F0F3B6C" w14:textId="77777777" w:rsidR="00CD4F5F" w:rsidRDefault="00CD4F5F" w:rsidP="00CD4F5F">
      <w:r>
        <w:t>5. Tell me one example of ethnically approach?</w:t>
      </w:r>
    </w:p>
    <w:p w14:paraId="76675E85" w14:textId="77777777" w:rsidR="00CD4F5F" w:rsidRDefault="00CD4F5F" w:rsidP="00CD4F5F">
      <w:r>
        <w:t>6. Tell me one EasyJet recommendation?</w:t>
      </w:r>
    </w:p>
    <w:p w14:paraId="76A20EAC" w14:textId="77777777" w:rsidR="00CD4F5F" w:rsidRDefault="00CD4F5F" w:rsidP="00CD4F5F"/>
    <w:p w14:paraId="4219CE27" w14:textId="77777777" w:rsidR="00CD4F5F" w:rsidRDefault="00CD4F5F" w:rsidP="00CD4F5F"/>
    <w:p w14:paraId="2DC2AA0D" w14:textId="77777777" w:rsidR="00677BBC" w:rsidRDefault="00677BBC" w:rsidP="00CD4F5F"/>
    <w:p w14:paraId="1A105F6C" w14:textId="77777777" w:rsidR="00677BBC" w:rsidRDefault="00677BBC" w:rsidP="00CD4F5F"/>
    <w:p w14:paraId="2E9CACDB" w14:textId="77777777" w:rsidR="00677BBC" w:rsidRDefault="00677BBC" w:rsidP="00CD4F5F"/>
    <w:p w14:paraId="730676C5" w14:textId="012975E6" w:rsidR="00CD4F5F" w:rsidRDefault="00CD4F5F" w:rsidP="00CD4F5F">
      <w:r>
        <w:t>My answers:</w:t>
      </w:r>
    </w:p>
    <w:p w14:paraId="5A076424" w14:textId="6598581F" w:rsidR="00CD4F5F" w:rsidRDefault="00CD4F5F" w:rsidP="00CD4F5F">
      <w:r>
        <w:t>1</w:t>
      </w:r>
      <w:r>
        <w:t>.</w:t>
      </w:r>
      <w:r w:rsidRPr="00CD4F5F">
        <w:t xml:space="preserve"> </w:t>
      </w:r>
      <w:r w:rsidRPr="00CD4F5F">
        <w:t>EasyJet, founded in 1995 by Sir Stellios Haji-Ioannou, currently possesses a fleet of over 308 airplanes. The company conducts its services across Europe and other regions, covering more than 34 nations. Noteworthy is EasyJet's renowned economical operational approach.</w:t>
      </w:r>
    </w:p>
    <w:p w14:paraId="6899AD97" w14:textId="5269BB12" w:rsidR="00CD4F5F" w:rsidRDefault="00CD4F5F" w:rsidP="00CD4F5F">
      <w:r>
        <w:t xml:space="preserve">2. </w:t>
      </w:r>
      <w:r w:rsidRPr="00CD4F5F">
        <w:t>EasyJet employs a horizontally structured and decentralized organizational setup. The company's ethos revolves around nurturing an amicable workplace ambiance, with a strong emphasis on passenger safety and ensuring a gratifying travel experience.</w:t>
      </w:r>
    </w:p>
    <w:p w14:paraId="6AA56500" w14:textId="77777777" w:rsidR="00CD4F5F" w:rsidRDefault="00CD4F5F" w:rsidP="00CD4F5F">
      <w:r>
        <w:t>3. I used Pestle and Five Forces Analysis and they both are external factors.</w:t>
      </w:r>
    </w:p>
    <w:p w14:paraId="6620A776" w14:textId="77777777" w:rsidR="00CD4F5F" w:rsidRDefault="00CD4F5F" w:rsidP="00CD4F5F">
      <w:r>
        <w:t>4. External factors</w:t>
      </w:r>
    </w:p>
    <w:p w14:paraId="0DC53A61" w14:textId="445FB7D1" w:rsidR="00CD4F5F" w:rsidRDefault="00CD4F5F" w:rsidP="00CD4F5F">
      <w:r>
        <w:t xml:space="preserve">5. </w:t>
      </w:r>
      <w:r>
        <w:t>One example of ethical approaches is:</w:t>
      </w:r>
      <w:r w:rsidR="00677BBC">
        <w:t xml:space="preserve"> They are doing zero-tolerance to their employees.</w:t>
      </w:r>
    </w:p>
    <w:p w14:paraId="72CC230D" w14:textId="06309F23" w:rsidR="00CD4F5F" w:rsidRDefault="00CD4F5F" w:rsidP="00CD4F5F">
      <w:r>
        <w:t xml:space="preserve">6.  They can </w:t>
      </w:r>
      <w:r>
        <w:t xml:space="preserve">be </w:t>
      </w:r>
      <w:r w:rsidR="00677BBC">
        <w:t>eco-friendly</w:t>
      </w:r>
      <w:r>
        <w:t>.</w:t>
      </w:r>
    </w:p>
    <w:p w14:paraId="1B94C743" w14:textId="77777777" w:rsidR="00CD4F5F" w:rsidRDefault="00CD4F5F" w:rsidP="00CD4F5F"/>
    <w:p w14:paraId="5BF075CF" w14:textId="77777777" w:rsidR="00677BBC" w:rsidRDefault="00677BBC" w:rsidP="00677BBC"/>
    <w:p w14:paraId="020B05DB" w14:textId="77777777" w:rsidR="00677BBC" w:rsidRDefault="00677BBC" w:rsidP="00677BBC"/>
    <w:p w14:paraId="34122FEE" w14:textId="77777777" w:rsidR="00677BBC" w:rsidRDefault="00677BBC" w:rsidP="00677BBC"/>
    <w:p w14:paraId="0BC95EFF" w14:textId="77777777" w:rsidR="00677BBC" w:rsidRDefault="00677BBC" w:rsidP="00677BBC"/>
    <w:p w14:paraId="1BB298D8" w14:textId="77777777" w:rsidR="00677BBC" w:rsidRDefault="00677BBC" w:rsidP="00677BBC"/>
    <w:p w14:paraId="2E1A087B" w14:textId="77777777" w:rsidR="00677BBC" w:rsidRDefault="00677BBC" w:rsidP="00677BBC"/>
    <w:p w14:paraId="7C3B99B6" w14:textId="77777777" w:rsidR="00677BBC" w:rsidRDefault="00677BBC" w:rsidP="00677BBC"/>
    <w:p w14:paraId="239CB906" w14:textId="77777777" w:rsidR="00677BBC" w:rsidRDefault="00677BBC" w:rsidP="00677BBC"/>
    <w:p w14:paraId="2696E762" w14:textId="77777777" w:rsidR="00677BBC" w:rsidRDefault="00677BBC" w:rsidP="00677BBC"/>
    <w:p w14:paraId="180AC9C5" w14:textId="77777777" w:rsidR="00677BBC" w:rsidRDefault="00677BBC" w:rsidP="00677BBC"/>
    <w:p w14:paraId="0CBD91E7" w14:textId="77777777" w:rsidR="00677BBC" w:rsidRDefault="00677BBC" w:rsidP="00677BBC"/>
    <w:p w14:paraId="2F611C91" w14:textId="70EB44DC" w:rsidR="00677BBC" w:rsidRDefault="00677BBC" w:rsidP="00677BBC">
      <w:r>
        <w:t>Gibbs Cycle:</w:t>
      </w:r>
    </w:p>
    <w:p w14:paraId="3B91A398" w14:textId="77777777" w:rsidR="00677BBC" w:rsidRDefault="00677BBC" w:rsidP="00677BBC"/>
    <w:p w14:paraId="5D3DCB8B" w14:textId="77777777" w:rsidR="00677BBC" w:rsidRDefault="00677BBC" w:rsidP="00677BBC"/>
    <w:p w14:paraId="58D81F74" w14:textId="6B9F89E4" w:rsidR="00677BBC" w:rsidRDefault="00677BBC" w:rsidP="00677BBC">
      <w:r>
        <w:t>Description: While responding the questions I realise how important is to provide the right information and how to explain everything about EasyJet.</w:t>
      </w:r>
      <w:r w:rsidRPr="00677BBC">
        <w:t xml:space="preserve"> </w:t>
      </w:r>
      <w:r w:rsidRPr="00677BBC">
        <w:t>Every initial reply established the foundation for subsequent conversations, adeptly summarizing both EasyJet's background and its importance.</w:t>
      </w:r>
    </w:p>
    <w:p w14:paraId="42282FE9" w14:textId="77777777" w:rsidR="00677BBC" w:rsidRDefault="00677BBC" w:rsidP="00677BBC"/>
    <w:p w14:paraId="1AC2DA09" w14:textId="5B3ECD35" w:rsidR="00677BBC" w:rsidRDefault="00677BBC" w:rsidP="00677BBC">
      <w:r>
        <w:t xml:space="preserve">Fillings: </w:t>
      </w:r>
      <w:r w:rsidRPr="00677BBC">
        <w:t>While responding to each question, I felt a mixture of confidence and curiosity. My assurance came from my understanding of the topic, while a sense of inquisitiveness drove me to explore various aspects such as organizational culture, environmental evaluation, and ethical implications.</w:t>
      </w:r>
    </w:p>
    <w:p w14:paraId="40333D52" w14:textId="77777777" w:rsidR="00677BBC" w:rsidRDefault="00677BBC" w:rsidP="00677BBC"/>
    <w:p w14:paraId="08C45985" w14:textId="34DC9AB8" w:rsidR="00677BBC" w:rsidRDefault="00677BBC" w:rsidP="00677BBC">
      <w:r>
        <w:t>Evaluation.</w:t>
      </w:r>
      <w:r w:rsidRPr="00677BBC">
        <w:t xml:space="preserve"> </w:t>
      </w:r>
      <w:r w:rsidRPr="00677BBC">
        <w:t>Upon reviewing my responses, I recognized the significance of employing analytical frameworks like PESTEL and Porter's Five Forces Model to assess the broader landscape. These methodologies illuminate the intricate elements that influence EasyJet's operational dynamics.</w:t>
      </w:r>
    </w:p>
    <w:p w14:paraId="6FAAF7EA" w14:textId="77777777" w:rsidR="00677BBC" w:rsidRDefault="00677BBC" w:rsidP="00677BBC"/>
    <w:p w14:paraId="49D965B2" w14:textId="67AE1EDA" w:rsidR="00677BBC" w:rsidRDefault="00677BBC" w:rsidP="00677BBC">
      <w:r>
        <w:t xml:space="preserve">Analysis: </w:t>
      </w:r>
      <w:r w:rsidRPr="00677BBC">
        <w:t xml:space="preserve">Through the examination of EasyJet's culture, structure, environmental circumstances, and ethical strategies, I demonstrated my ability to systematically assess interrelated elements. I effectively established connections between organizational </w:t>
      </w:r>
      <w:r w:rsidRPr="00677BBC">
        <w:t>behaviours</w:t>
      </w:r>
      <w:r w:rsidRPr="00677BBC">
        <w:t>, external influences, and ethical considerations.</w:t>
      </w:r>
    </w:p>
    <w:p w14:paraId="341F387A" w14:textId="0CE0318E" w:rsidR="00677BBC" w:rsidRDefault="00677BBC" w:rsidP="00677BBC">
      <w:r>
        <w:t>Conclusion</w:t>
      </w:r>
      <w:r>
        <w:t xml:space="preserve">: </w:t>
      </w:r>
      <w:r w:rsidRPr="00677BBC">
        <w:t>Upon reflection on my responses, I recognized the uniformity and cohesion in my answers. While each question elicited a distinct perspective, they collectively converged to offer a holistic understanding of EasyJet's operational landscape.</w:t>
      </w:r>
    </w:p>
    <w:p w14:paraId="2CC67FDB" w14:textId="77777777" w:rsidR="00677BBC" w:rsidRDefault="00677BBC" w:rsidP="00677BBC"/>
    <w:p w14:paraId="505611C4" w14:textId="0668E24A" w:rsidR="00CD4F5F" w:rsidRDefault="00677BBC" w:rsidP="00677BBC">
      <w:r>
        <w:t xml:space="preserve">Action plan: </w:t>
      </w:r>
      <w:r w:rsidR="00861BE8" w:rsidRPr="00861BE8">
        <w:t>I aspire to improve my English proficiency to bolster my confidence in addressing inquiries. Going forward, my intention is to enhance my responses by incorporating specific instances and practical case studies. These augmentations will elevate the level of analysis and provide concrete proof to support my assertions.</w:t>
      </w:r>
    </w:p>
    <w:sectPr w:rsidR="00CD4F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F5F"/>
    <w:rsid w:val="00677BBC"/>
    <w:rsid w:val="00861BE8"/>
    <w:rsid w:val="00CD4F5F"/>
    <w:rsid w:val="00E454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7B85C93"/>
  <w15:chartTrackingRefBased/>
  <w15:docId w15:val="{5724C8E4-1396-4163-BAF9-174A47ED4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3</Pages>
  <Words>471</Words>
  <Characters>2690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Kolev</dc:creator>
  <cp:keywords/>
  <dc:description/>
  <cp:lastModifiedBy>Stefan Kolev</cp:lastModifiedBy>
  <cp:revision>1</cp:revision>
  <dcterms:created xsi:type="dcterms:W3CDTF">2023-08-19T21:03:00Z</dcterms:created>
  <dcterms:modified xsi:type="dcterms:W3CDTF">2023-08-19T21:23:00Z</dcterms:modified>
</cp:coreProperties>
</file>