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569E6" w14:textId="77777777" w:rsidR="00A96DFE" w:rsidRDefault="00A96DFE" w:rsidP="00A96DFE"/>
    <w:p w14:paraId="6D387D7C" w14:textId="77777777" w:rsidR="00A96DFE" w:rsidRPr="00A96DFE" w:rsidRDefault="00A96DFE" w:rsidP="00A96DFE"/>
    <w:p w14:paraId="2BEB3D2A" w14:textId="67109B68" w:rsidR="007F503B" w:rsidRDefault="006178DE" w:rsidP="006178DE">
      <w:pPr>
        <w:pStyle w:val="Title"/>
        <w:ind w:firstLine="0"/>
        <w:jc w:val="left"/>
        <w:rPr>
          <w:b w:val="0"/>
        </w:rPr>
      </w:pPr>
      <w:r>
        <w:t xml:space="preserve">Fundamentals of Electrical and Electronics Systems </w:t>
      </w:r>
    </w:p>
    <w:p w14:paraId="1ADEF6ED" w14:textId="059B01D1" w:rsidR="00521579" w:rsidRDefault="00521579" w:rsidP="00F460CA">
      <w:pPr>
        <w:pStyle w:val="Title"/>
        <w:ind w:firstLine="0"/>
      </w:pPr>
      <w:r w:rsidRPr="00521579">
        <w:t xml:space="preserve">Module code </w:t>
      </w:r>
      <w:r w:rsidR="00056004">
        <w:t>ACDB4001</w:t>
      </w:r>
      <w:r w:rsidR="006178DE">
        <w:t>8</w:t>
      </w:r>
    </w:p>
    <w:p w14:paraId="26A15A63" w14:textId="171548EE" w:rsidR="00F51A4D" w:rsidRDefault="00F51A4D" w:rsidP="00F51A4D"/>
    <w:p w14:paraId="3A3419EB" w14:textId="1EA7D7CE" w:rsidR="00F51A4D" w:rsidRDefault="007551E6" w:rsidP="00F51A4D">
      <w:pPr>
        <w:pStyle w:val="Title"/>
        <w:ind w:firstLine="0"/>
        <w:jc w:val="left"/>
      </w:pPr>
      <w:r>
        <w:t xml:space="preserve">Astable </w:t>
      </w:r>
      <w:r w:rsidR="00F51A4D">
        <w:t>555</w:t>
      </w:r>
      <w:r w:rsidR="00EE3CAE">
        <w:t xml:space="preserve"> timer</w:t>
      </w:r>
      <w:r w:rsidR="00F51A4D">
        <w:t xml:space="preserve"> Circuit </w:t>
      </w:r>
      <w:r w:rsidR="009A4A34">
        <w:t xml:space="preserve">Simulation </w:t>
      </w:r>
      <w:r w:rsidR="00F51A4D">
        <w:t>and Build</w:t>
      </w:r>
    </w:p>
    <w:p w14:paraId="28CC92D5" w14:textId="77777777" w:rsidR="00521579" w:rsidRDefault="00521579" w:rsidP="00521579">
      <w:pPr>
        <w:pStyle w:val="Heading2"/>
        <w:numPr>
          <w:ilvl w:val="0"/>
          <w:numId w:val="0"/>
        </w:numPr>
        <w:ind w:left="576" w:hanging="576"/>
      </w:pPr>
    </w:p>
    <w:p w14:paraId="1D7B2EF8" w14:textId="77777777" w:rsidR="00521579" w:rsidRPr="00521579" w:rsidRDefault="00521579" w:rsidP="00521579"/>
    <w:p w14:paraId="57A645F1" w14:textId="77777777" w:rsidR="00A87501" w:rsidRDefault="00503F74" w:rsidP="00503F74">
      <w:pPr>
        <w:rPr>
          <w:sz w:val="36"/>
          <w:szCs w:val="36"/>
        </w:rPr>
      </w:pPr>
      <w:r w:rsidRPr="00521579">
        <w:rPr>
          <w:sz w:val="36"/>
          <w:szCs w:val="36"/>
        </w:rPr>
        <w:t>Alex Clarke</w:t>
      </w:r>
      <w:r w:rsidR="00A87501">
        <w:rPr>
          <w:sz w:val="36"/>
          <w:szCs w:val="36"/>
        </w:rPr>
        <w:t xml:space="preserve"> </w:t>
      </w:r>
    </w:p>
    <w:p w14:paraId="767847AC" w14:textId="37B28BB4" w:rsidR="002A7672" w:rsidRPr="00A87501" w:rsidRDefault="002A7672" w:rsidP="00503F74">
      <w:pPr>
        <w:rPr>
          <w:sz w:val="36"/>
          <w:szCs w:val="36"/>
        </w:rPr>
      </w:pPr>
      <w:r w:rsidRPr="00A87501">
        <w:rPr>
          <w:sz w:val="36"/>
          <w:szCs w:val="36"/>
        </w:rPr>
        <w:t>2309711@student</w:t>
      </w:r>
      <w:r w:rsidR="00A87501" w:rsidRPr="00A87501">
        <w:rPr>
          <w:sz w:val="36"/>
          <w:szCs w:val="36"/>
        </w:rPr>
        <w:t>.uwtsd.ac.uk</w:t>
      </w:r>
    </w:p>
    <w:p w14:paraId="66A751C6" w14:textId="70F7C719" w:rsidR="00521579" w:rsidRPr="00521579" w:rsidRDefault="00521579" w:rsidP="00503F74">
      <w:pPr>
        <w:rPr>
          <w:sz w:val="36"/>
          <w:szCs w:val="36"/>
        </w:rPr>
      </w:pPr>
      <w:r w:rsidRPr="00521579">
        <w:rPr>
          <w:sz w:val="36"/>
          <w:szCs w:val="36"/>
        </w:rPr>
        <w:t>Level 4 OME</w:t>
      </w:r>
      <w:r w:rsidR="00857EF7">
        <w:rPr>
          <w:sz w:val="36"/>
          <w:szCs w:val="36"/>
        </w:rPr>
        <w:t xml:space="preserve"> Course</w:t>
      </w:r>
    </w:p>
    <w:p w14:paraId="59E1F4AD" w14:textId="5A77B0EB" w:rsidR="00503F74" w:rsidRDefault="00365551" w:rsidP="00503F74">
      <w:pPr>
        <w:rPr>
          <w:sz w:val="36"/>
          <w:szCs w:val="36"/>
        </w:rPr>
      </w:pPr>
      <w:r>
        <w:rPr>
          <w:sz w:val="36"/>
          <w:szCs w:val="36"/>
        </w:rPr>
        <w:t>December 2024</w:t>
      </w:r>
    </w:p>
    <w:p w14:paraId="46772616" w14:textId="4DA37C62" w:rsidR="00F42784" w:rsidRPr="00521579" w:rsidRDefault="00A96DFE" w:rsidP="00A96DFE">
      <w:pPr>
        <w:jc w:val="right"/>
        <w:rPr>
          <w:sz w:val="36"/>
          <w:szCs w:val="36"/>
        </w:rPr>
      </w:pPr>
      <w:r>
        <w:rPr>
          <w:noProof/>
        </w:rPr>
        <w:drawing>
          <wp:inline distT="0" distB="0" distL="0" distR="0" wp14:anchorId="13E78B1A" wp14:editId="34D03392">
            <wp:extent cx="2628900" cy="1171733"/>
            <wp:effectExtent l="0" t="0" r="0" b="9525"/>
            <wp:docPr id="53207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42139" cy="1177634"/>
                    </a:xfrm>
                    <a:prstGeom prst="rect">
                      <a:avLst/>
                    </a:prstGeom>
                    <a:noFill/>
                    <a:ln>
                      <a:noFill/>
                    </a:ln>
                  </pic:spPr>
                </pic:pic>
              </a:graphicData>
            </a:graphic>
          </wp:inline>
        </w:drawing>
      </w:r>
    </w:p>
    <w:p w14:paraId="7847433D" w14:textId="77777777" w:rsidR="00503F74" w:rsidRDefault="00503F74">
      <w:r>
        <w:br w:type="page"/>
      </w:r>
    </w:p>
    <w:sdt>
      <w:sdtPr>
        <w:rPr>
          <w:rFonts w:asciiTheme="minorHAnsi" w:eastAsiaTheme="minorHAnsi" w:hAnsiTheme="minorHAnsi" w:cstheme="minorBidi"/>
          <w:b w:val="0"/>
          <w:color w:val="auto"/>
          <w:kern w:val="2"/>
          <w:sz w:val="22"/>
          <w:szCs w:val="22"/>
          <w:lang w:val="en-GB"/>
          <w14:ligatures w14:val="standardContextual"/>
        </w:rPr>
        <w:id w:val="2081098229"/>
        <w:docPartObj>
          <w:docPartGallery w:val="Table of Contents"/>
          <w:docPartUnique/>
        </w:docPartObj>
      </w:sdtPr>
      <w:sdtEndPr>
        <w:rPr>
          <w:bCs/>
          <w:noProof/>
        </w:rPr>
      </w:sdtEndPr>
      <w:sdtContent>
        <w:p w14:paraId="29595903" w14:textId="39CA81CC" w:rsidR="00503F74" w:rsidRPr="00743BB1" w:rsidRDefault="00503F74" w:rsidP="00503F74">
          <w:pPr>
            <w:pStyle w:val="TOCHeading"/>
            <w:numPr>
              <w:ilvl w:val="0"/>
              <w:numId w:val="0"/>
            </w:numPr>
            <w:ind w:left="432" w:hanging="432"/>
            <w:rPr>
              <w:sz w:val="22"/>
              <w:szCs w:val="22"/>
            </w:rPr>
          </w:pPr>
          <w:r w:rsidRPr="00743BB1">
            <w:rPr>
              <w:sz w:val="24"/>
              <w:szCs w:val="24"/>
            </w:rPr>
            <w:t>Table of Contents</w:t>
          </w:r>
        </w:p>
        <w:p w14:paraId="3FDCC824" w14:textId="6A8EE7D3" w:rsidR="00C94557" w:rsidRDefault="00503F74">
          <w:pPr>
            <w:pStyle w:val="TOC1"/>
            <w:rPr>
              <w:rFonts w:eastAsiaTheme="minorEastAsia"/>
              <w:noProof/>
              <w:sz w:val="24"/>
              <w:szCs w:val="24"/>
              <w:lang w:eastAsia="en-GB"/>
            </w:rPr>
          </w:pPr>
          <w:r w:rsidRPr="00743BB1">
            <w:rPr>
              <w:sz w:val="18"/>
              <w:szCs w:val="18"/>
            </w:rPr>
            <w:fldChar w:fldCharType="begin"/>
          </w:r>
          <w:r w:rsidRPr="00743BB1">
            <w:rPr>
              <w:sz w:val="18"/>
              <w:szCs w:val="18"/>
            </w:rPr>
            <w:instrText xml:space="preserve"> TOC \o "1-3" \h \z \u </w:instrText>
          </w:r>
          <w:r w:rsidRPr="00743BB1">
            <w:rPr>
              <w:sz w:val="18"/>
              <w:szCs w:val="18"/>
            </w:rPr>
            <w:fldChar w:fldCharType="separate"/>
          </w:r>
          <w:hyperlink w:anchor="_Toc186469622" w:history="1">
            <w:r w:rsidR="00C94557" w:rsidRPr="009052CD">
              <w:rPr>
                <w:rStyle w:val="Hyperlink"/>
                <w:noProof/>
              </w:rPr>
              <w:t>1</w:t>
            </w:r>
            <w:r w:rsidR="00C94557">
              <w:rPr>
                <w:rFonts w:eastAsiaTheme="minorEastAsia"/>
                <w:noProof/>
                <w:sz w:val="24"/>
                <w:szCs w:val="24"/>
                <w:lang w:eastAsia="en-GB"/>
              </w:rPr>
              <w:tab/>
            </w:r>
            <w:r w:rsidR="00C94557" w:rsidRPr="009052CD">
              <w:rPr>
                <w:rStyle w:val="Hyperlink"/>
                <w:noProof/>
              </w:rPr>
              <w:t>Introduction</w:t>
            </w:r>
            <w:r w:rsidR="00C94557">
              <w:rPr>
                <w:noProof/>
                <w:webHidden/>
              </w:rPr>
              <w:tab/>
            </w:r>
            <w:r w:rsidR="00C94557">
              <w:rPr>
                <w:noProof/>
                <w:webHidden/>
              </w:rPr>
              <w:fldChar w:fldCharType="begin"/>
            </w:r>
            <w:r w:rsidR="00C94557">
              <w:rPr>
                <w:noProof/>
                <w:webHidden/>
              </w:rPr>
              <w:instrText xml:space="preserve"> PAGEREF _Toc186469622 \h </w:instrText>
            </w:r>
            <w:r w:rsidR="00C94557">
              <w:rPr>
                <w:noProof/>
                <w:webHidden/>
              </w:rPr>
            </w:r>
            <w:r w:rsidR="00C94557">
              <w:rPr>
                <w:noProof/>
                <w:webHidden/>
              </w:rPr>
              <w:fldChar w:fldCharType="separate"/>
            </w:r>
            <w:r w:rsidR="00C94557">
              <w:rPr>
                <w:noProof/>
                <w:webHidden/>
              </w:rPr>
              <w:t>3</w:t>
            </w:r>
            <w:r w:rsidR="00C94557">
              <w:rPr>
                <w:noProof/>
                <w:webHidden/>
              </w:rPr>
              <w:fldChar w:fldCharType="end"/>
            </w:r>
          </w:hyperlink>
        </w:p>
        <w:p w14:paraId="13F6F143" w14:textId="06A04368" w:rsidR="00C94557" w:rsidRDefault="00C94557">
          <w:pPr>
            <w:pStyle w:val="TOC1"/>
            <w:rPr>
              <w:rFonts w:eastAsiaTheme="minorEastAsia"/>
              <w:noProof/>
              <w:sz w:val="24"/>
              <w:szCs w:val="24"/>
              <w:lang w:eastAsia="en-GB"/>
            </w:rPr>
          </w:pPr>
          <w:hyperlink w:anchor="_Toc186469623" w:history="1">
            <w:r w:rsidRPr="009052CD">
              <w:rPr>
                <w:rStyle w:val="Hyperlink"/>
                <w:noProof/>
              </w:rPr>
              <w:t>2</w:t>
            </w:r>
            <w:r>
              <w:rPr>
                <w:rFonts w:eastAsiaTheme="minorEastAsia"/>
                <w:noProof/>
                <w:sz w:val="24"/>
                <w:szCs w:val="24"/>
                <w:lang w:eastAsia="en-GB"/>
              </w:rPr>
              <w:tab/>
            </w:r>
            <w:r w:rsidRPr="009052CD">
              <w:rPr>
                <w:rStyle w:val="Hyperlink"/>
                <w:noProof/>
              </w:rPr>
              <w:t>Background theory and equations</w:t>
            </w:r>
            <w:r>
              <w:rPr>
                <w:noProof/>
                <w:webHidden/>
              </w:rPr>
              <w:tab/>
            </w:r>
            <w:r>
              <w:rPr>
                <w:noProof/>
                <w:webHidden/>
              </w:rPr>
              <w:fldChar w:fldCharType="begin"/>
            </w:r>
            <w:r>
              <w:rPr>
                <w:noProof/>
                <w:webHidden/>
              </w:rPr>
              <w:instrText xml:space="preserve"> PAGEREF _Toc186469623 \h </w:instrText>
            </w:r>
            <w:r>
              <w:rPr>
                <w:noProof/>
                <w:webHidden/>
              </w:rPr>
            </w:r>
            <w:r>
              <w:rPr>
                <w:noProof/>
                <w:webHidden/>
              </w:rPr>
              <w:fldChar w:fldCharType="separate"/>
            </w:r>
            <w:r>
              <w:rPr>
                <w:noProof/>
                <w:webHidden/>
              </w:rPr>
              <w:t>3</w:t>
            </w:r>
            <w:r>
              <w:rPr>
                <w:noProof/>
                <w:webHidden/>
              </w:rPr>
              <w:fldChar w:fldCharType="end"/>
            </w:r>
          </w:hyperlink>
        </w:p>
        <w:p w14:paraId="03924533" w14:textId="6AA7129B" w:rsidR="00C94557" w:rsidRDefault="00C94557">
          <w:pPr>
            <w:pStyle w:val="TOC1"/>
            <w:rPr>
              <w:rFonts w:eastAsiaTheme="minorEastAsia"/>
              <w:noProof/>
              <w:sz w:val="24"/>
              <w:szCs w:val="24"/>
              <w:lang w:eastAsia="en-GB"/>
            </w:rPr>
          </w:pPr>
          <w:hyperlink w:anchor="_Toc186469624" w:history="1">
            <w:r w:rsidRPr="009052CD">
              <w:rPr>
                <w:rStyle w:val="Hyperlink"/>
                <w:noProof/>
              </w:rPr>
              <w:t>3</w:t>
            </w:r>
            <w:r>
              <w:rPr>
                <w:rFonts w:eastAsiaTheme="minorEastAsia"/>
                <w:noProof/>
                <w:sz w:val="24"/>
                <w:szCs w:val="24"/>
                <w:lang w:eastAsia="en-GB"/>
              </w:rPr>
              <w:tab/>
            </w:r>
            <w:r w:rsidRPr="009052CD">
              <w:rPr>
                <w:rStyle w:val="Hyperlink"/>
                <w:noProof/>
              </w:rPr>
              <w:t>Simulation using Proteus</w:t>
            </w:r>
            <w:r>
              <w:rPr>
                <w:noProof/>
                <w:webHidden/>
              </w:rPr>
              <w:tab/>
            </w:r>
            <w:r>
              <w:rPr>
                <w:noProof/>
                <w:webHidden/>
              </w:rPr>
              <w:fldChar w:fldCharType="begin"/>
            </w:r>
            <w:r>
              <w:rPr>
                <w:noProof/>
                <w:webHidden/>
              </w:rPr>
              <w:instrText xml:space="preserve"> PAGEREF _Toc186469624 \h </w:instrText>
            </w:r>
            <w:r>
              <w:rPr>
                <w:noProof/>
                <w:webHidden/>
              </w:rPr>
            </w:r>
            <w:r>
              <w:rPr>
                <w:noProof/>
                <w:webHidden/>
              </w:rPr>
              <w:fldChar w:fldCharType="separate"/>
            </w:r>
            <w:r>
              <w:rPr>
                <w:noProof/>
                <w:webHidden/>
              </w:rPr>
              <w:t>6</w:t>
            </w:r>
            <w:r>
              <w:rPr>
                <w:noProof/>
                <w:webHidden/>
              </w:rPr>
              <w:fldChar w:fldCharType="end"/>
            </w:r>
          </w:hyperlink>
        </w:p>
        <w:p w14:paraId="1D756F4D" w14:textId="6D9ED947" w:rsidR="00C94557" w:rsidRDefault="00C94557">
          <w:pPr>
            <w:pStyle w:val="TOC1"/>
            <w:rPr>
              <w:rFonts w:eastAsiaTheme="minorEastAsia"/>
              <w:noProof/>
              <w:sz w:val="24"/>
              <w:szCs w:val="24"/>
              <w:lang w:eastAsia="en-GB"/>
            </w:rPr>
          </w:pPr>
          <w:hyperlink w:anchor="_Toc186469625" w:history="1">
            <w:r w:rsidRPr="009052CD">
              <w:rPr>
                <w:rStyle w:val="Hyperlink"/>
                <w:noProof/>
              </w:rPr>
              <w:t>4</w:t>
            </w:r>
            <w:r>
              <w:rPr>
                <w:rFonts w:eastAsiaTheme="minorEastAsia"/>
                <w:noProof/>
                <w:sz w:val="24"/>
                <w:szCs w:val="24"/>
                <w:lang w:eastAsia="en-GB"/>
              </w:rPr>
              <w:tab/>
            </w:r>
            <w:r w:rsidRPr="009052CD">
              <w:rPr>
                <w:rStyle w:val="Hyperlink"/>
                <w:noProof/>
              </w:rPr>
              <w:t>Breadboard Build</w:t>
            </w:r>
            <w:r>
              <w:rPr>
                <w:noProof/>
                <w:webHidden/>
              </w:rPr>
              <w:tab/>
            </w:r>
            <w:r>
              <w:rPr>
                <w:noProof/>
                <w:webHidden/>
              </w:rPr>
              <w:fldChar w:fldCharType="begin"/>
            </w:r>
            <w:r>
              <w:rPr>
                <w:noProof/>
                <w:webHidden/>
              </w:rPr>
              <w:instrText xml:space="preserve"> PAGEREF _Toc186469625 \h </w:instrText>
            </w:r>
            <w:r>
              <w:rPr>
                <w:noProof/>
                <w:webHidden/>
              </w:rPr>
            </w:r>
            <w:r>
              <w:rPr>
                <w:noProof/>
                <w:webHidden/>
              </w:rPr>
              <w:fldChar w:fldCharType="separate"/>
            </w:r>
            <w:r>
              <w:rPr>
                <w:noProof/>
                <w:webHidden/>
              </w:rPr>
              <w:t>9</w:t>
            </w:r>
            <w:r>
              <w:rPr>
                <w:noProof/>
                <w:webHidden/>
              </w:rPr>
              <w:fldChar w:fldCharType="end"/>
            </w:r>
          </w:hyperlink>
        </w:p>
        <w:p w14:paraId="3D3B922C" w14:textId="459E7FD9" w:rsidR="00C94557" w:rsidRDefault="00C94557">
          <w:pPr>
            <w:pStyle w:val="TOC1"/>
            <w:rPr>
              <w:rFonts w:eastAsiaTheme="minorEastAsia"/>
              <w:noProof/>
              <w:sz w:val="24"/>
              <w:szCs w:val="24"/>
              <w:lang w:eastAsia="en-GB"/>
            </w:rPr>
          </w:pPr>
          <w:hyperlink w:anchor="_Toc186469626" w:history="1">
            <w:r w:rsidRPr="009052CD">
              <w:rPr>
                <w:rStyle w:val="Hyperlink"/>
                <w:noProof/>
              </w:rPr>
              <w:t>5</w:t>
            </w:r>
            <w:r>
              <w:rPr>
                <w:rFonts w:eastAsiaTheme="minorEastAsia"/>
                <w:noProof/>
                <w:sz w:val="24"/>
                <w:szCs w:val="24"/>
                <w:lang w:eastAsia="en-GB"/>
              </w:rPr>
              <w:tab/>
            </w:r>
            <w:r w:rsidRPr="009052CD">
              <w:rPr>
                <w:rStyle w:val="Hyperlink"/>
                <w:noProof/>
              </w:rPr>
              <w:t>Discussion</w:t>
            </w:r>
            <w:r>
              <w:rPr>
                <w:noProof/>
                <w:webHidden/>
              </w:rPr>
              <w:tab/>
            </w:r>
            <w:r>
              <w:rPr>
                <w:noProof/>
                <w:webHidden/>
              </w:rPr>
              <w:fldChar w:fldCharType="begin"/>
            </w:r>
            <w:r>
              <w:rPr>
                <w:noProof/>
                <w:webHidden/>
              </w:rPr>
              <w:instrText xml:space="preserve"> PAGEREF _Toc186469626 \h </w:instrText>
            </w:r>
            <w:r>
              <w:rPr>
                <w:noProof/>
                <w:webHidden/>
              </w:rPr>
            </w:r>
            <w:r>
              <w:rPr>
                <w:noProof/>
                <w:webHidden/>
              </w:rPr>
              <w:fldChar w:fldCharType="separate"/>
            </w:r>
            <w:r>
              <w:rPr>
                <w:noProof/>
                <w:webHidden/>
              </w:rPr>
              <w:t>10</w:t>
            </w:r>
            <w:r>
              <w:rPr>
                <w:noProof/>
                <w:webHidden/>
              </w:rPr>
              <w:fldChar w:fldCharType="end"/>
            </w:r>
          </w:hyperlink>
        </w:p>
        <w:p w14:paraId="31637A7A" w14:textId="7DC63734" w:rsidR="00C94557" w:rsidRDefault="00C94557">
          <w:pPr>
            <w:pStyle w:val="TOC1"/>
            <w:rPr>
              <w:rFonts w:eastAsiaTheme="minorEastAsia"/>
              <w:noProof/>
              <w:sz w:val="24"/>
              <w:szCs w:val="24"/>
              <w:lang w:eastAsia="en-GB"/>
            </w:rPr>
          </w:pPr>
          <w:hyperlink w:anchor="_Toc186469627" w:history="1">
            <w:r w:rsidRPr="009052CD">
              <w:rPr>
                <w:rStyle w:val="Hyperlink"/>
                <w:noProof/>
              </w:rPr>
              <w:t>6</w:t>
            </w:r>
            <w:r>
              <w:rPr>
                <w:rFonts w:eastAsiaTheme="minorEastAsia"/>
                <w:noProof/>
                <w:sz w:val="24"/>
                <w:szCs w:val="24"/>
                <w:lang w:eastAsia="en-GB"/>
              </w:rPr>
              <w:tab/>
            </w:r>
            <w:r w:rsidRPr="009052CD">
              <w:rPr>
                <w:rStyle w:val="Hyperlink"/>
                <w:noProof/>
              </w:rPr>
              <w:t>Conclusion</w:t>
            </w:r>
            <w:r>
              <w:rPr>
                <w:noProof/>
                <w:webHidden/>
              </w:rPr>
              <w:tab/>
            </w:r>
            <w:r>
              <w:rPr>
                <w:noProof/>
                <w:webHidden/>
              </w:rPr>
              <w:fldChar w:fldCharType="begin"/>
            </w:r>
            <w:r>
              <w:rPr>
                <w:noProof/>
                <w:webHidden/>
              </w:rPr>
              <w:instrText xml:space="preserve"> PAGEREF _Toc186469627 \h </w:instrText>
            </w:r>
            <w:r>
              <w:rPr>
                <w:noProof/>
                <w:webHidden/>
              </w:rPr>
            </w:r>
            <w:r>
              <w:rPr>
                <w:noProof/>
                <w:webHidden/>
              </w:rPr>
              <w:fldChar w:fldCharType="separate"/>
            </w:r>
            <w:r>
              <w:rPr>
                <w:noProof/>
                <w:webHidden/>
              </w:rPr>
              <w:t>11</w:t>
            </w:r>
            <w:r>
              <w:rPr>
                <w:noProof/>
                <w:webHidden/>
              </w:rPr>
              <w:fldChar w:fldCharType="end"/>
            </w:r>
          </w:hyperlink>
        </w:p>
        <w:p w14:paraId="505E61A7" w14:textId="1F14AF40" w:rsidR="00C94557" w:rsidRDefault="00C94557">
          <w:pPr>
            <w:pStyle w:val="TOC1"/>
            <w:rPr>
              <w:rFonts w:eastAsiaTheme="minorEastAsia"/>
              <w:noProof/>
              <w:sz w:val="24"/>
              <w:szCs w:val="24"/>
              <w:lang w:eastAsia="en-GB"/>
            </w:rPr>
          </w:pPr>
          <w:hyperlink w:anchor="_Toc186469628" w:history="1">
            <w:r w:rsidRPr="009052CD">
              <w:rPr>
                <w:rStyle w:val="Hyperlink"/>
                <w:noProof/>
                <w:lang w:val="en-US"/>
              </w:rPr>
              <w:t>7</w:t>
            </w:r>
            <w:r>
              <w:rPr>
                <w:rFonts w:eastAsiaTheme="minorEastAsia"/>
                <w:noProof/>
                <w:sz w:val="24"/>
                <w:szCs w:val="24"/>
                <w:lang w:eastAsia="en-GB"/>
              </w:rPr>
              <w:tab/>
            </w:r>
            <w:r w:rsidRPr="009052CD">
              <w:rPr>
                <w:rStyle w:val="Hyperlink"/>
                <w:noProof/>
                <w:lang w:val="en-US"/>
              </w:rPr>
              <w:t>References</w:t>
            </w:r>
            <w:r>
              <w:rPr>
                <w:noProof/>
                <w:webHidden/>
              </w:rPr>
              <w:tab/>
            </w:r>
            <w:r>
              <w:rPr>
                <w:noProof/>
                <w:webHidden/>
              </w:rPr>
              <w:fldChar w:fldCharType="begin"/>
            </w:r>
            <w:r>
              <w:rPr>
                <w:noProof/>
                <w:webHidden/>
              </w:rPr>
              <w:instrText xml:space="preserve"> PAGEREF _Toc186469628 \h </w:instrText>
            </w:r>
            <w:r>
              <w:rPr>
                <w:noProof/>
                <w:webHidden/>
              </w:rPr>
            </w:r>
            <w:r>
              <w:rPr>
                <w:noProof/>
                <w:webHidden/>
              </w:rPr>
              <w:fldChar w:fldCharType="separate"/>
            </w:r>
            <w:r>
              <w:rPr>
                <w:noProof/>
                <w:webHidden/>
              </w:rPr>
              <w:t>12</w:t>
            </w:r>
            <w:r>
              <w:rPr>
                <w:noProof/>
                <w:webHidden/>
              </w:rPr>
              <w:fldChar w:fldCharType="end"/>
            </w:r>
          </w:hyperlink>
        </w:p>
        <w:p w14:paraId="62CC1435" w14:textId="4FD51A82" w:rsidR="002A14C3" w:rsidRDefault="00503F74" w:rsidP="002A14C3">
          <w:pPr>
            <w:rPr>
              <w:bCs/>
              <w:noProof/>
            </w:rPr>
          </w:pPr>
          <w:r w:rsidRPr="00743BB1">
            <w:rPr>
              <w:b/>
              <w:bCs/>
              <w:noProof/>
              <w:sz w:val="18"/>
              <w:szCs w:val="18"/>
            </w:rPr>
            <w:fldChar w:fldCharType="end"/>
          </w:r>
        </w:p>
      </w:sdtContent>
    </w:sdt>
    <w:p w14:paraId="2C25DCA6" w14:textId="246C94C2" w:rsidR="00C94557" w:rsidRDefault="00743BB1">
      <w:pPr>
        <w:pStyle w:val="TableofFigures"/>
        <w:tabs>
          <w:tab w:val="right" w:leader="dot" w:pos="9016"/>
        </w:tabs>
        <w:rPr>
          <w:rFonts w:eastAsiaTheme="minorEastAsia"/>
          <w:noProof/>
          <w:sz w:val="24"/>
          <w:szCs w:val="24"/>
          <w:lang w:eastAsia="en-GB"/>
        </w:rPr>
      </w:pPr>
      <w:r>
        <w:rPr>
          <w:bCs/>
          <w:noProof/>
          <w:sz w:val="20"/>
          <w:szCs w:val="20"/>
        </w:rPr>
        <w:fldChar w:fldCharType="begin"/>
      </w:r>
      <w:r>
        <w:rPr>
          <w:bCs/>
          <w:noProof/>
          <w:sz w:val="20"/>
          <w:szCs w:val="20"/>
        </w:rPr>
        <w:instrText xml:space="preserve"> TOC \h \z \c "Figure" </w:instrText>
      </w:r>
      <w:r>
        <w:rPr>
          <w:bCs/>
          <w:noProof/>
          <w:sz w:val="20"/>
          <w:szCs w:val="20"/>
        </w:rPr>
        <w:fldChar w:fldCharType="separate"/>
      </w:r>
      <w:hyperlink w:anchor="_Toc186469629" w:history="1">
        <w:r w:rsidR="00C94557" w:rsidRPr="001B4CE5">
          <w:rPr>
            <w:rStyle w:val="Hyperlink"/>
            <w:noProof/>
          </w:rPr>
          <w:t>Figure 1 Astable 55 timer circuit</w:t>
        </w:r>
        <w:r w:rsidR="00C94557">
          <w:rPr>
            <w:noProof/>
            <w:webHidden/>
          </w:rPr>
          <w:tab/>
        </w:r>
        <w:r w:rsidR="00C94557">
          <w:rPr>
            <w:noProof/>
            <w:webHidden/>
          </w:rPr>
          <w:fldChar w:fldCharType="begin"/>
        </w:r>
        <w:r w:rsidR="00C94557">
          <w:rPr>
            <w:noProof/>
            <w:webHidden/>
          </w:rPr>
          <w:instrText xml:space="preserve"> PAGEREF _Toc186469629 \h </w:instrText>
        </w:r>
        <w:r w:rsidR="00C94557">
          <w:rPr>
            <w:noProof/>
            <w:webHidden/>
          </w:rPr>
        </w:r>
        <w:r w:rsidR="00C94557">
          <w:rPr>
            <w:noProof/>
            <w:webHidden/>
          </w:rPr>
          <w:fldChar w:fldCharType="separate"/>
        </w:r>
        <w:r w:rsidR="00C94557">
          <w:rPr>
            <w:noProof/>
            <w:webHidden/>
          </w:rPr>
          <w:t>3</w:t>
        </w:r>
        <w:r w:rsidR="00C94557">
          <w:rPr>
            <w:noProof/>
            <w:webHidden/>
          </w:rPr>
          <w:fldChar w:fldCharType="end"/>
        </w:r>
      </w:hyperlink>
    </w:p>
    <w:p w14:paraId="438E90F0" w14:textId="5B500BE6" w:rsidR="00C94557" w:rsidRDefault="00C94557">
      <w:pPr>
        <w:pStyle w:val="TableofFigures"/>
        <w:tabs>
          <w:tab w:val="right" w:leader="dot" w:pos="9016"/>
        </w:tabs>
        <w:rPr>
          <w:rFonts w:eastAsiaTheme="minorEastAsia"/>
          <w:noProof/>
          <w:sz w:val="24"/>
          <w:szCs w:val="24"/>
          <w:lang w:eastAsia="en-GB"/>
        </w:rPr>
      </w:pPr>
      <w:hyperlink w:anchor="_Toc186469630" w:history="1">
        <w:r w:rsidRPr="001B4CE5">
          <w:rPr>
            <w:rStyle w:val="Hyperlink"/>
            <w:noProof/>
          </w:rPr>
          <w:t>Figure 2  555 timer IC schematic</w:t>
        </w:r>
        <w:r>
          <w:rPr>
            <w:noProof/>
            <w:webHidden/>
          </w:rPr>
          <w:tab/>
        </w:r>
        <w:r>
          <w:rPr>
            <w:noProof/>
            <w:webHidden/>
          </w:rPr>
          <w:fldChar w:fldCharType="begin"/>
        </w:r>
        <w:r>
          <w:rPr>
            <w:noProof/>
            <w:webHidden/>
          </w:rPr>
          <w:instrText xml:space="preserve"> PAGEREF _Toc186469630 \h </w:instrText>
        </w:r>
        <w:r>
          <w:rPr>
            <w:noProof/>
            <w:webHidden/>
          </w:rPr>
        </w:r>
        <w:r>
          <w:rPr>
            <w:noProof/>
            <w:webHidden/>
          </w:rPr>
          <w:fldChar w:fldCharType="separate"/>
        </w:r>
        <w:r>
          <w:rPr>
            <w:noProof/>
            <w:webHidden/>
          </w:rPr>
          <w:t>4</w:t>
        </w:r>
        <w:r>
          <w:rPr>
            <w:noProof/>
            <w:webHidden/>
          </w:rPr>
          <w:fldChar w:fldCharType="end"/>
        </w:r>
      </w:hyperlink>
    </w:p>
    <w:p w14:paraId="4F5B2FB6" w14:textId="35C873C5" w:rsidR="00C94557" w:rsidRDefault="00C94557">
      <w:pPr>
        <w:pStyle w:val="TableofFigures"/>
        <w:tabs>
          <w:tab w:val="right" w:leader="dot" w:pos="9016"/>
        </w:tabs>
        <w:rPr>
          <w:rFonts w:eastAsiaTheme="minorEastAsia"/>
          <w:noProof/>
          <w:sz w:val="24"/>
          <w:szCs w:val="24"/>
          <w:lang w:eastAsia="en-GB"/>
        </w:rPr>
      </w:pPr>
      <w:hyperlink w:anchor="_Toc186469631" w:history="1">
        <w:r w:rsidRPr="001B4CE5">
          <w:rPr>
            <w:rStyle w:val="Hyperlink"/>
            <w:noProof/>
          </w:rPr>
          <w:t>Figure 3 On/off time and Period waveform</w:t>
        </w:r>
        <w:r>
          <w:rPr>
            <w:noProof/>
            <w:webHidden/>
          </w:rPr>
          <w:tab/>
        </w:r>
        <w:r>
          <w:rPr>
            <w:noProof/>
            <w:webHidden/>
          </w:rPr>
          <w:fldChar w:fldCharType="begin"/>
        </w:r>
        <w:r>
          <w:rPr>
            <w:noProof/>
            <w:webHidden/>
          </w:rPr>
          <w:instrText xml:space="preserve"> PAGEREF _Toc186469631 \h </w:instrText>
        </w:r>
        <w:r>
          <w:rPr>
            <w:noProof/>
            <w:webHidden/>
          </w:rPr>
        </w:r>
        <w:r>
          <w:rPr>
            <w:noProof/>
            <w:webHidden/>
          </w:rPr>
          <w:fldChar w:fldCharType="separate"/>
        </w:r>
        <w:r>
          <w:rPr>
            <w:noProof/>
            <w:webHidden/>
          </w:rPr>
          <w:t>5</w:t>
        </w:r>
        <w:r>
          <w:rPr>
            <w:noProof/>
            <w:webHidden/>
          </w:rPr>
          <w:fldChar w:fldCharType="end"/>
        </w:r>
      </w:hyperlink>
    </w:p>
    <w:p w14:paraId="784241DD" w14:textId="30ED505E" w:rsidR="00C94557" w:rsidRDefault="00C94557">
      <w:pPr>
        <w:pStyle w:val="TableofFigures"/>
        <w:tabs>
          <w:tab w:val="right" w:leader="dot" w:pos="9016"/>
        </w:tabs>
        <w:rPr>
          <w:rFonts w:eastAsiaTheme="minorEastAsia"/>
          <w:noProof/>
          <w:sz w:val="24"/>
          <w:szCs w:val="24"/>
          <w:lang w:eastAsia="en-GB"/>
        </w:rPr>
      </w:pPr>
      <w:hyperlink w:anchor="_Toc186469632" w:history="1">
        <w:r w:rsidRPr="001B4CE5">
          <w:rPr>
            <w:rStyle w:val="Hyperlink"/>
            <w:noProof/>
          </w:rPr>
          <w:t>Figure 4 Proteus circuit</w:t>
        </w:r>
        <w:r>
          <w:rPr>
            <w:noProof/>
            <w:webHidden/>
          </w:rPr>
          <w:tab/>
        </w:r>
        <w:r>
          <w:rPr>
            <w:noProof/>
            <w:webHidden/>
          </w:rPr>
          <w:fldChar w:fldCharType="begin"/>
        </w:r>
        <w:r>
          <w:rPr>
            <w:noProof/>
            <w:webHidden/>
          </w:rPr>
          <w:instrText xml:space="preserve"> PAGEREF _Toc186469632 \h </w:instrText>
        </w:r>
        <w:r>
          <w:rPr>
            <w:noProof/>
            <w:webHidden/>
          </w:rPr>
        </w:r>
        <w:r>
          <w:rPr>
            <w:noProof/>
            <w:webHidden/>
          </w:rPr>
          <w:fldChar w:fldCharType="separate"/>
        </w:r>
        <w:r>
          <w:rPr>
            <w:noProof/>
            <w:webHidden/>
          </w:rPr>
          <w:t>6</w:t>
        </w:r>
        <w:r>
          <w:rPr>
            <w:noProof/>
            <w:webHidden/>
          </w:rPr>
          <w:fldChar w:fldCharType="end"/>
        </w:r>
      </w:hyperlink>
    </w:p>
    <w:p w14:paraId="20E5B8F1" w14:textId="1844E9AF" w:rsidR="00C94557" w:rsidRDefault="00C94557">
      <w:pPr>
        <w:pStyle w:val="TableofFigures"/>
        <w:tabs>
          <w:tab w:val="right" w:leader="dot" w:pos="9016"/>
        </w:tabs>
        <w:rPr>
          <w:rFonts w:eastAsiaTheme="minorEastAsia"/>
          <w:noProof/>
          <w:sz w:val="24"/>
          <w:szCs w:val="24"/>
          <w:lang w:eastAsia="en-GB"/>
        </w:rPr>
      </w:pPr>
      <w:hyperlink w:anchor="_Toc186469633" w:history="1">
        <w:r w:rsidRPr="001B4CE5">
          <w:rPr>
            <w:rStyle w:val="Hyperlink"/>
            <w:noProof/>
          </w:rPr>
          <w:t>Figure 5 Green LED details</w:t>
        </w:r>
        <w:r>
          <w:rPr>
            <w:noProof/>
            <w:webHidden/>
          </w:rPr>
          <w:tab/>
        </w:r>
        <w:r>
          <w:rPr>
            <w:noProof/>
            <w:webHidden/>
          </w:rPr>
          <w:fldChar w:fldCharType="begin"/>
        </w:r>
        <w:r>
          <w:rPr>
            <w:noProof/>
            <w:webHidden/>
          </w:rPr>
          <w:instrText xml:space="preserve"> PAGEREF _Toc186469633 \h </w:instrText>
        </w:r>
        <w:r>
          <w:rPr>
            <w:noProof/>
            <w:webHidden/>
          </w:rPr>
        </w:r>
        <w:r>
          <w:rPr>
            <w:noProof/>
            <w:webHidden/>
          </w:rPr>
          <w:fldChar w:fldCharType="separate"/>
        </w:r>
        <w:r>
          <w:rPr>
            <w:noProof/>
            <w:webHidden/>
          </w:rPr>
          <w:t>6</w:t>
        </w:r>
        <w:r>
          <w:rPr>
            <w:noProof/>
            <w:webHidden/>
          </w:rPr>
          <w:fldChar w:fldCharType="end"/>
        </w:r>
      </w:hyperlink>
    </w:p>
    <w:p w14:paraId="27F4C08E" w14:textId="4064FBE7" w:rsidR="00C94557" w:rsidRDefault="00C94557">
      <w:pPr>
        <w:pStyle w:val="TableofFigures"/>
        <w:tabs>
          <w:tab w:val="right" w:leader="dot" w:pos="9016"/>
        </w:tabs>
        <w:rPr>
          <w:rFonts w:eastAsiaTheme="minorEastAsia"/>
          <w:noProof/>
          <w:sz w:val="24"/>
          <w:szCs w:val="24"/>
          <w:lang w:eastAsia="en-GB"/>
        </w:rPr>
      </w:pPr>
      <w:hyperlink w:anchor="_Toc186469634" w:history="1">
        <w:r w:rsidRPr="001B4CE5">
          <w:rPr>
            <w:rStyle w:val="Hyperlink"/>
            <w:noProof/>
          </w:rPr>
          <w:t>Figure 6 Simulated on time output voltage</w:t>
        </w:r>
        <w:r>
          <w:rPr>
            <w:noProof/>
            <w:webHidden/>
          </w:rPr>
          <w:tab/>
        </w:r>
        <w:r>
          <w:rPr>
            <w:noProof/>
            <w:webHidden/>
          </w:rPr>
          <w:fldChar w:fldCharType="begin"/>
        </w:r>
        <w:r>
          <w:rPr>
            <w:noProof/>
            <w:webHidden/>
          </w:rPr>
          <w:instrText xml:space="preserve"> PAGEREF _Toc186469634 \h </w:instrText>
        </w:r>
        <w:r>
          <w:rPr>
            <w:noProof/>
            <w:webHidden/>
          </w:rPr>
        </w:r>
        <w:r>
          <w:rPr>
            <w:noProof/>
            <w:webHidden/>
          </w:rPr>
          <w:fldChar w:fldCharType="separate"/>
        </w:r>
        <w:r>
          <w:rPr>
            <w:noProof/>
            <w:webHidden/>
          </w:rPr>
          <w:t>7</w:t>
        </w:r>
        <w:r>
          <w:rPr>
            <w:noProof/>
            <w:webHidden/>
          </w:rPr>
          <w:fldChar w:fldCharType="end"/>
        </w:r>
      </w:hyperlink>
    </w:p>
    <w:p w14:paraId="738BDA9B" w14:textId="799BD94A" w:rsidR="00C94557" w:rsidRDefault="00C94557">
      <w:pPr>
        <w:pStyle w:val="TableofFigures"/>
        <w:tabs>
          <w:tab w:val="right" w:leader="dot" w:pos="9016"/>
        </w:tabs>
        <w:rPr>
          <w:rFonts w:eastAsiaTheme="minorEastAsia"/>
          <w:noProof/>
          <w:sz w:val="24"/>
          <w:szCs w:val="24"/>
          <w:lang w:eastAsia="en-GB"/>
        </w:rPr>
      </w:pPr>
      <w:hyperlink w:anchor="_Toc186469635" w:history="1">
        <w:r w:rsidRPr="001B4CE5">
          <w:rPr>
            <w:rStyle w:val="Hyperlink"/>
            <w:noProof/>
          </w:rPr>
          <w:t>Figure 7 Simulated off time output voltage</w:t>
        </w:r>
        <w:r>
          <w:rPr>
            <w:noProof/>
            <w:webHidden/>
          </w:rPr>
          <w:tab/>
        </w:r>
        <w:r>
          <w:rPr>
            <w:noProof/>
            <w:webHidden/>
          </w:rPr>
          <w:fldChar w:fldCharType="begin"/>
        </w:r>
        <w:r>
          <w:rPr>
            <w:noProof/>
            <w:webHidden/>
          </w:rPr>
          <w:instrText xml:space="preserve"> PAGEREF _Toc186469635 \h </w:instrText>
        </w:r>
        <w:r>
          <w:rPr>
            <w:noProof/>
            <w:webHidden/>
          </w:rPr>
        </w:r>
        <w:r>
          <w:rPr>
            <w:noProof/>
            <w:webHidden/>
          </w:rPr>
          <w:fldChar w:fldCharType="separate"/>
        </w:r>
        <w:r>
          <w:rPr>
            <w:noProof/>
            <w:webHidden/>
          </w:rPr>
          <w:t>7</w:t>
        </w:r>
        <w:r>
          <w:rPr>
            <w:noProof/>
            <w:webHidden/>
          </w:rPr>
          <w:fldChar w:fldCharType="end"/>
        </w:r>
      </w:hyperlink>
    </w:p>
    <w:p w14:paraId="574E5009" w14:textId="12C8F0D8" w:rsidR="00C94557" w:rsidRDefault="00C94557">
      <w:pPr>
        <w:pStyle w:val="TableofFigures"/>
        <w:tabs>
          <w:tab w:val="right" w:leader="dot" w:pos="9016"/>
        </w:tabs>
        <w:rPr>
          <w:rFonts w:eastAsiaTheme="minorEastAsia"/>
          <w:noProof/>
          <w:sz w:val="24"/>
          <w:szCs w:val="24"/>
          <w:lang w:eastAsia="en-GB"/>
        </w:rPr>
      </w:pPr>
      <w:hyperlink w:anchor="_Toc186469636" w:history="1">
        <w:r w:rsidRPr="001B4CE5">
          <w:rPr>
            <w:rStyle w:val="Hyperlink"/>
            <w:noProof/>
          </w:rPr>
          <w:t>Figure 8 Simulated on time C1 capacitor voltage</w:t>
        </w:r>
        <w:r>
          <w:rPr>
            <w:noProof/>
            <w:webHidden/>
          </w:rPr>
          <w:tab/>
        </w:r>
        <w:r>
          <w:rPr>
            <w:noProof/>
            <w:webHidden/>
          </w:rPr>
          <w:fldChar w:fldCharType="begin"/>
        </w:r>
        <w:r>
          <w:rPr>
            <w:noProof/>
            <w:webHidden/>
          </w:rPr>
          <w:instrText xml:space="preserve"> PAGEREF _Toc186469636 \h </w:instrText>
        </w:r>
        <w:r>
          <w:rPr>
            <w:noProof/>
            <w:webHidden/>
          </w:rPr>
        </w:r>
        <w:r>
          <w:rPr>
            <w:noProof/>
            <w:webHidden/>
          </w:rPr>
          <w:fldChar w:fldCharType="separate"/>
        </w:r>
        <w:r>
          <w:rPr>
            <w:noProof/>
            <w:webHidden/>
          </w:rPr>
          <w:t>8</w:t>
        </w:r>
        <w:r>
          <w:rPr>
            <w:noProof/>
            <w:webHidden/>
          </w:rPr>
          <w:fldChar w:fldCharType="end"/>
        </w:r>
      </w:hyperlink>
    </w:p>
    <w:p w14:paraId="7261607A" w14:textId="00585653" w:rsidR="00C94557" w:rsidRDefault="00C94557">
      <w:pPr>
        <w:pStyle w:val="TableofFigures"/>
        <w:tabs>
          <w:tab w:val="right" w:leader="dot" w:pos="9016"/>
        </w:tabs>
        <w:rPr>
          <w:rFonts w:eastAsiaTheme="minorEastAsia"/>
          <w:noProof/>
          <w:sz w:val="24"/>
          <w:szCs w:val="24"/>
          <w:lang w:eastAsia="en-GB"/>
        </w:rPr>
      </w:pPr>
      <w:hyperlink w:anchor="_Toc186469637" w:history="1">
        <w:r w:rsidRPr="001B4CE5">
          <w:rPr>
            <w:rStyle w:val="Hyperlink"/>
            <w:noProof/>
          </w:rPr>
          <w:t>Figure 9 Simulated off time C1 capacitor voltage</w:t>
        </w:r>
        <w:r>
          <w:rPr>
            <w:noProof/>
            <w:webHidden/>
          </w:rPr>
          <w:tab/>
        </w:r>
        <w:r>
          <w:rPr>
            <w:noProof/>
            <w:webHidden/>
          </w:rPr>
          <w:fldChar w:fldCharType="begin"/>
        </w:r>
        <w:r>
          <w:rPr>
            <w:noProof/>
            <w:webHidden/>
          </w:rPr>
          <w:instrText xml:space="preserve"> PAGEREF _Toc186469637 \h </w:instrText>
        </w:r>
        <w:r>
          <w:rPr>
            <w:noProof/>
            <w:webHidden/>
          </w:rPr>
        </w:r>
        <w:r>
          <w:rPr>
            <w:noProof/>
            <w:webHidden/>
          </w:rPr>
          <w:fldChar w:fldCharType="separate"/>
        </w:r>
        <w:r>
          <w:rPr>
            <w:noProof/>
            <w:webHidden/>
          </w:rPr>
          <w:t>8</w:t>
        </w:r>
        <w:r>
          <w:rPr>
            <w:noProof/>
            <w:webHidden/>
          </w:rPr>
          <w:fldChar w:fldCharType="end"/>
        </w:r>
      </w:hyperlink>
    </w:p>
    <w:p w14:paraId="1CBF2827" w14:textId="6AC5BCCD" w:rsidR="00C94557" w:rsidRDefault="00C94557">
      <w:pPr>
        <w:pStyle w:val="TableofFigures"/>
        <w:tabs>
          <w:tab w:val="right" w:leader="dot" w:pos="9016"/>
        </w:tabs>
        <w:rPr>
          <w:rFonts w:eastAsiaTheme="minorEastAsia"/>
          <w:noProof/>
          <w:sz w:val="24"/>
          <w:szCs w:val="24"/>
          <w:lang w:eastAsia="en-GB"/>
        </w:rPr>
      </w:pPr>
      <w:hyperlink w:anchor="_Toc186469638" w:history="1">
        <w:r w:rsidRPr="001B4CE5">
          <w:rPr>
            <w:rStyle w:val="Hyperlink"/>
            <w:noProof/>
          </w:rPr>
          <w:t>Figure 10 Breadboard circuit</w:t>
        </w:r>
        <w:r>
          <w:rPr>
            <w:noProof/>
            <w:webHidden/>
          </w:rPr>
          <w:tab/>
        </w:r>
        <w:r>
          <w:rPr>
            <w:noProof/>
            <w:webHidden/>
          </w:rPr>
          <w:fldChar w:fldCharType="begin"/>
        </w:r>
        <w:r>
          <w:rPr>
            <w:noProof/>
            <w:webHidden/>
          </w:rPr>
          <w:instrText xml:space="preserve"> PAGEREF _Toc186469638 \h </w:instrText>
        </w:r>
        <w:r>
          <w:rPr>
            <w:noProof/>
            <w:webHidden/>
          </w:rPr>
        </w:r>
        <w:r>
          <w:rPr>
            <w:noProof/>
            <w:webHidden/>
          </w:rPr>
          <w:fldChar w:fldCharType="separate"/>
        </w:r>
        <w:r>
          <w:rPr>
            <w:noProof/>
            <w:webHidden/>
          </w:rPr>
          <w:t>9</w:t>
        </w:r>
        <w:r>
          <w:rPr>
            <w:noProof/>
            <w:webHidden/>
          </w:rPr>
          <w:fldChar w:fldCharType="end"/>
        </w:r>
      </w:hyperlink>
    </w:p>
    <w:p w14:paraId="6C740F25" w14:textId="7A11DD3A" w:rsidR="00C94557" w:rsidRDefault="00C94557">
      <w:pPr>
        <w:pStyle w:val="TableofFigures"/>
        <w:tabs>
          <w:tab w:val="right" w:leader="dot" w:pos="9016"/>
        </w:tabs>
        <w:rPr>
          <w:rFonts w:eastAsiaTheme="minorEastAsia"/>
          <w:noProof/>
          <w:sz w:val="24"/>
          <w:szCs w:val="24"/>
          <w:lang w:eastAsia="en-GB"/>
        </w:rPr>
      </w:pPr>
      <w:hyperlink w:anchor="_Toc186469639" w:history="1">
        <w:r w:rsidRPr="001B4CE5">
          <w:rPr>
            <w:rStyle w:val="Hyperlink"/>
            <w:noProof/>
          </w:rPr>
          <w:t>Figure 11 Breadboard circuit connected to power supply</w:t>
        </w:r>
        <w:r>
          <w:rPr>
            <w:noProof/>
            <w:webHidden/>
          </w:rPr>
          <w:tab/>
        </w:r>
        <w:r>
          <w:rPr>
            <w:noProof/>
            <w:webHidden/>
          </w:rPr>
          <w:fldChar w:fldCharType="begin"/>
        </w:r>
        <w:r>
          <w:rPr>
            <w:noProof/>
            <w:webHidden/>
          </w:rPr>
          <w:instrText xml:space="preserve"> PAGEREF _Toc186469639 \h </w:instrText>
        </w:r>
        <w:r>
          <w:rPr>
            <w:noProof/>
            <w:webHidden/>
          </w:rPr>
        </w:r>
        <w:r>
          <w:rPr>
            <w:noProof/>
            <w:webHidden/>
          </w:rPr>
          <w:fldChar w:fldCharType="separate"/>
        </w:r>
        <w:r>
          <w:rPr>
            <w:noProof/>
            <w:webHidden/>
          </w:rPr>
          <w:t>9</w:t>
        </w:r>
        <w:r>
          <w:rPr>
            <w:noProof/>
            <w:webHidden/>
          </w:rPr>
          <w:fldChar w:fldCharType="end"/>
        </w:r>
      </w:hyperlink>
    </w:p>
    <w:p w14:paraId="3B75FA60" w14:textId="0FC7C0F5" w:rsidR="00C94557" w:rsidRDefault="00C94557">
      <w:pPr>
        <w:pStyle w:val="TableofFigures"/>
        <w:tabs>
          <w:tab w:val="right" w:leader="dot" w:pos="9016"/>
        </w:tabs>
        <w:rPr>
          <w:rFonts w:eastAsiaTheme="minorEastAsia"/>
          <w:noProof/>
          <w:sz w:val="24"/>
          <w:szCs w:val="24"/>
          <w:lang w:eastAsia="en-GB"/>
        </w:rPr>
      </w:pPr>
      <w:hyperlink w:anchor="_Toc186469640" w:history="1">
        <w:r w:rsidRPr="001B4CE5">
          <w:rPr>
            <w:rStyle w:val="Hyperlink"/>
            <w:noProof/>
          </w:rPr>
          <w:t>Figure 12 Breadboard on time for output and C1 Capacitor voltage</w:t>
        </w:r>
        <w:r>
          <w:rPr>
            <w:noProof/>
            <w:webHidden/>
          </w:rPr>
          <w:tab/>
        </w:r>
        <w:r>
          <w:rPr>
            <w:noProof/>
            <w:webHidden/>
          </w:rPr>
          <w:fldChar w:fldCharType="begin"/>
        </w:r>
        <w:r>
          <w:rPr>
            <w:noProof/>
            <w:webHidden/>
          </w:rPr>
          <w:instrText xml:space="preserve"> PAGEREF _Toc186469640 \h </w:instrText>
        </w:r>
        <w:r>
          <w:rPr>
            <w:noProof/>
            <w:webHidden/>
          </w:rPr>
        </w:r>
        <w:r>
          <w:rPr>
            <w:noProof/>
            <w:webHidden/>
          </w:rPr>
          <w:fldChar w:fldCharType="separate"/>
        </w:r>
        <w:r>
          <w:rPr>
            <w:noProof/>
            <w:webHidden/>
          </w:rPr>
          <w:t>9</w:t>
        </w:r>
        <w:r>
          <w:rPr>
            <w:noProof/>
            <w:webHidden/>
          </w:rPr>
          <w:fldChar w:fldCharType="end"/>
        </w:r>
      </w:hyperlink>
    </w:p>
    <w:p w14:paraId="3812F923" w14:textId="55F75BAB" w:rsidR="00C94557" w:rsidRDefault="00C94557">
      <w:pPr>
        <w:pStyle w:val="TableofFigures"/>
        <w:tabs>
          <w:tab w:val="right" w:leader="dot" w:pos="9016"/>
        </w:tabs>
        <w:rPr>
          <w:rFonts w:eastAsiaTheme="minorEastAsia"/>
          <w:noProof/>
          <w:sz w:val="24"/>
          <w:szCs w:val="24"/>
          <w:lang w:eastAsia="en-GB"/>
        </w:rPr>
      </w:pPr>
      <w:hyperlink w:anchor="_Toc186469641" w:history="1">
        <w:r w:rsidRPr="001B4CE5">
          <w:rPr>
            <w:rStyle w:val="Hyperlink"/>
            <w:noProof/>
          </w:rPr>
          <w:t>Figure 13 Breadboard off time for output and C1 Capacitor voltage</w:t>
        </w:r>
        <w:r>
          <w:rPr>
            <w:noProof/>
            <w:webHidden/>
          </w:rPr>
          <w:tab/>
        </w:r>
        <w:r>
          <w:rPr>
            <w:noProof/>
            <w:webHidden/>
          </w:rPr>
          <w:fldChar w:fldCharType="begin"/>
        </w:r>
        <w:r>
          <w:rPr>
            <w:noProof/>
            <w:webHidden/>
          </w:rPr>
          <w:instrText xml:space="preserve"> PAGEREF _Toc186469641 \h </w:instrText>
        </w:r>
        <w:r>
          <w:rPr>
            <w:noProof/>
            <w:webHidden/>
          </w:rPr>
        </w:r>
        <w:r>
          <w:rPr>
            <w:noProof/>
            <w:webHidden/>
          </w:rPr>
          <w:fldChar w:fldCharType="separate"/>
        </w:r>
        <w:r>
          <w:rPr>
            <w:noProof/>
            <w:webHidden/>
          </w:rPr>
          <w:t>10</w:t>
        </w:r>
        <w:r>
          <w:rPr>
            <w:noProof/>
            <w:webHidden/>
          </w:rPr>
          <w:fldChar w:fldCharType="end"/>
        </w:r>
      </w:hyperlink>
    </w:p>
    <w:p w14:paraId="4AEC7966" w14:textId="7C743AF6" w:rsidR="00C94557" w:rsidRDefault="00C94557">
      <w:pPr>
        <w:pStyle w:val="TableofFigures"/>
        <w:tabs>
          <w:tab w:val="right" w:leader="dot" w:pos="9016"/>
        </w:tabs>
        <w:rPr>
          <w:rFonts w:eastAsiaTheme="minorEastAsia"/>
          <w:noProof/>
          <w:sz w:val="24"/>
          <w:szCs w:val="24"/>
          <w:lang w:eastAsia="en-GB"/>
        </w:rPr>
      </w:pPr>
      <w:hyperlink w:anchor="_Toc186469642" w:history="1">
        <w:r w:rsidRPr="001B4CE5">
          <w:rPr>
            <w:rStyle w:val="Hyperlink"/>
            <w:noProof/>
          </w:rPr>
          <w:t>Figure 14 Comparison of waveforms</w:t>
        </w:r>
        <w:r>
          <w:rPr>
            <w:noProof/>
            <w:webHidden/>
          </w:rPr>
          <w:tab/>
        </w:r>
        <w:r>
          <w:rPr>
            <w:noProof/>
            <w:webHidden/>
          </w:rPr>
          <w:fldChar w:fldCharType="begin"/>
        </w:r>
        <w:r>
          <w:rPr>
            <w:noProof/>
            <w:webHidden/>
          </w:rPr>
          <w:instrText xml:space="preserve"> PAGEREF _Toc186469642 \h </w:instrText>
        </w:r>
        <w:r>
          <w:rPr>
            <w:noProof/>
            <w:webHidden/>
          </w:rPr>
        </w:r>
        <w:r>
          <w:rPr>
            <w:noProof/>
            <w:webHidden/>
          </w:rPr>
          <w:fldChar w:fldCharType="separate"/>
        </w:r>
        <w:r>
          <w:rPr>
            <w:noProof/>
            <w:webHidden/>
          </w:rPr>
          <w:t>11</w:t>
        </w:r>
        <w:r>
          <w:rPr>
            <w:noProof/>
            <w:webHidden/>
          </w:rPr>
          <w:fldChar w:fldCharType="end"/>
        </w:r>
      </w:hyperlink>
    </w:p>
    <w:p w14:paraId="7E59D1BF" w14:textId="6CFA150B" w:rsidR="00FB6DEE" w:rsidRDefault="00743BB1" w:rsidP="00793E11">
      <w:pPr>
        <w:spacing w:after="0"/>
      </w:pPr>
      <w:r>
        <w:rPr>
          <w:bCs/>
          <w:noProof/>
          <w:sz w:val="20"/>
          <w:szCs w:val="20"/>
        </w:rPr>
        <w:fldChar w:fldCharType="end"/>
      </w:r>
      <w:r>
        <w:t xml:space="preserve"> </w:t>
      </w:r>
    </w:p>
    <w:p w14:paraId="736D5C2A" w14:textId="18BB13A2" w:rsidR="00C94557" w:rsidRDefault="00793E11">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186469643" w:history="1">
        <w:r w:rsidR="00C94557" w:rsidRPr="007E7A9F">
          <w:rPr>
            <w:rStyle w:val="Hyperlink"/>
            <w:noProof/>
          </w:rPr>
          <w:t>Equation 1 Ohms Law Equation</w:t>
        </w:r>
        <w:r w:rsidR="00C94557">
          <w:rPr>
            <w:noProof/>
            <w:webHidden/>
          </w:rPr>
          <w:tab/>
        </w:r>
        <w:r w:rsidR="00C94557">
          <w:rPr>
            <w:noProof/>
            <w:webHidden/>
          </w:rPr>
          <w:fldChar w:fldCharType="begin"/>
        </w:r>
        <w:r w:rsidR="00C94557">
          <w:rPr>
            <w:noProof/>
            <w:webHidden/>
          </w:rPr>
          <w:instrText xml:space="preserve"> PAGEREF _Toc186469643 \h </w:instrText>
        </w:r>
        <w:r w:rsidR="00C94557">
          <w:rPr>
            <w:noProof/>
            <w:webHidden/>
          </w:rPr>
        </w:r>
        <w:r w:rsidR="00C94557">
          <w:rPr>
            <w:noProof/>
            <w:webHidden/>
          </w:rPr>
          <w:fldChar w:fldCharType="separate"/>
        </w:r>
        <w:r w:rsidR="00C94557">
          <w:rPr>
            <w:noProof/>
            <w:webHidden/>
          </w:rPr>
          <w:t>5</w:t>
        </w:r>
        <w:r w:rsidR="00C94557">
          <w:rPr>
            <w:noProof/>
            <w:webHidden/>
          </w:rPr>
          <w:fldChar w:fldCharType="end"/>
        </w:r>
      </w:hyperlink>
    </w:p>
    <w:p w14:paraId="4575A182" w14:textId="7D726933" w:rsidR="00C94557" w:rsidRDefault="00C94557">
      <w:pPr>
        <w:pStyle w:val="TableofFigures"/>
        <w:tabs>
          <w:tab w:val="right" w:leader="dot" w:pos="9016"/>
        </w:tabs>
        <w:rPr>
          <w:rFonts w:eastAsiaTheme="minorEastAsia"/>
          <w:noProof/>
          <w:sz w:val="24"/>
          <w:szCs w:val="24"/>
          <w:lang w:eastAsia="en-GB"/>
        </w:rPr>
      </w:pPr>
      <w:hyperlink w:anchor="_Toc186469644" w:history="1">
        <w:r w:rsidRPr="007E7A9F">
          <w:rPr>
            <w:rStyle w:val="Hyperlink"/>
            <w:noProof/>
          </w:rPr>
          <w:t>Equation 2 Ohms Law rearranged for Resistance</w:t>
        </w:r>
        <w:r>
          <w:rPr>
            <w:noProof/>
            <w:webHidden/>
          </w:rPr>
          <w:tab/>
        </w:r>
        <w:r>
          <w:rPr>
            <w:noProof/>
            <w:webHidden/>
          </w:rPr>
          <w:fldChar w:fldCharType="begin"/>
        </w:r>
        <w:r>
          <w:rPr>
            <w:noProof/>
            <w:webHidden/>
          </w:rPr>
          <w:instrText xml:space="preserve"> PAGEREF _Toc186469644 \h </w:instrText>
        </w:r>
        <w:r>
          <w:rPr>
            <w:noProof/>
            <w:webHidden/>
          </w:rPr>
        </w:r>
        <w:r>
          <w:rPr>
            <w:noProof/>
            <w:webHidden/>
          </w:rPr>
          <w:fldChar w:fldCharType="separate"/>
        </w:r>
        <w:r>
          <w:rPr>
            <w:noProof/>
            <w:webHidden/>
          </w:rPr>
          <w:t>5</w:t>
        </w:r>
        <w:r>
          <w:rPr>
            <w:noProof/>
            <w:webHidden/>
          </w:rPr>
          <w:fldChar w:fldCharType="end"/>
        </w:r>
      </w:hyperlink>
    </w:p>
    <w:p w14:paraId="4CC1C195" w14:textId="31D08587" w:rsidR="00C94557" w:rsidRDefault="00C94557">
      <w:pPr>
        <w:pStyle w:val="TableofFigures"/>
        <w:tabs>
          <w:tab w:val="right" w:leader="dot" w:pos="9016"/>
        </w:tabs>
        <w:rPr>
          <w:rFonts w:eastAsiaTheme="minorEastAsia"/>
          <w:noProof/>
          <w:sz w:val="24"/>
          <w:szCs w:val="24"/>
          <w:lang w:eastAsia="en-GB"/>
        </w:rPr>
      </w:pPr>
      <w:hyperlink w:anchor="_Toc186469645" w:history="1">
        <w:r w:rsidRPr="007E7A9F">
          <w:rPr>
            <w:rStyle w:val="Hyperlink"/>
            <w:noProof/>
          </w:rPr>
          <w:t>Equation 3 Frequency equation</w:t>
        </w:r>
        <w:r>
          <w:rPr>
            <w:noProof/>
            <w:webHidden/>
          </w:rPr>
          <w:tab/>
        </w:r>
        <w:r>
          <w:rPr>
            <w:noProof/>
            <w:webHidden/>
          </w:rPr>
          <w:fldChar w:fldCharType="begin"/>
        </w:r>
        <w:r>
          <w:rPr>
            <w:noProof/>
            <w:webHidden/>
          </w:rPr>
          <w:instrText xml:space="preserve"> PAGEREF _Toc186469645 \h </w:instrText>
        </w:r>
        <w:r>
          <w:rPr>
            <w:noProof/>
            <w:webHidden/>
          </w:rPr>
        </w:r>
        <w:r>
          <w:rPr>
            <w:noProof/>
            <w:webHidden/>
          </w:rPr>
          <w:fldChar w:fldCharType="separate"/>
        </w:r>
        <w:r>
          <w:rPr>
            <w:noProof/>
            <w:webHidden/>
          </w:rPr>
          <w:t>5</w:t>
        </w:r>
        <w:r>
          <w:rPr>
            <w:noProof/>
            <w:webHidden/>
          </w:rPr>
          <w:fldChar w:fldCharType="end"/>
        </w:r>
      </w:hyperlink>
    </w:p>
    <w:p w14:paraId="402C444D" w14:textId="670CE566" w:rsidR="00C94557" w:rsidRDefault="00C94557">
      <w:pPr>
        <w:pStyle w:val="TableofFigures"/>
        <w:tabs>
          <w:tab w:val="right" w:leader="dot" w:pos="9016"/>
        </w:tabs>
        <w:rPr>
          <w:rFonts w:eastAsiaTheme="minorEastAsia"/>
          <w:noProof/>
          <w:sz w:val="24"/>
          <w:szCs w:val="24"/>
          <w:lang w:eastAsia="en-GB"/>
        </w:rPr>
      </w:pPr>
      <w:hyperlink w:anchor="_Toc186469646" w:history="1">
        <w:r w:rsidRPr="007E7A9F">
          <w:rPr>
            <w:rStyle w:val="Hyperlink"/>
            <w:noProof/>
          </w:rPr>
          <w:t>Equation 4 Resistance calculation</w:t>
        </w:r>
        <w:r>
          <w:rPr>
            <w:noProof/>
            <w:webHidden/>
          </w:rPr>
          <w:tab/>
        </w:r>
        <w:r>
          <w:rPr>
            <w:noProof/>
            <w:webHidden/>
          </w:rPr>
          <w:fldChar w:fldCharType="begin"/>
        </w:r>
        <w:r>
          <w:rPr>
            <w:noProof/>
            <w:webHidden/>
          </w:rPr>
          <w:instrText xml:space="preserve"> PAGEREF _Toc186469646 \h </w:instrText>
        </w:r>
        <w:r>
          <w:rPr>
            <w:noProof/>
            <w:webHidden/>
          </w:rPr>
        </w:r>
        <w:r>
          <w:rPr>
            <w:noProof/>
            <w:webHidden/>
          </w:rPr>
          <w:fldChar w:fldCharType="separate"/>
        </w:r>
        <w:r>
          <w:rPr>
            <w:noProof/>
            <w:webHidden/>
          </w:rPr>
          <w:t>7</w:t>
        </w:r>
        <w:r>
          <w:rPr>
            <w:noProof/>
            <w:webHidden/>
          </w:rPr>
          <w:fldChar w:fldCharType="end"/>
        </w:r>
      </w:hyperlink>
    </w:p>
    <w:p w14:paraId="21C09D7B" w14:textId="77777777" w:rsidR="00C94557" w:rsidRDefault="00793E11" w:rsidP="00793E11">
      <w:pPr>
        <w:spacing w:after="0"/>
        <w:rPr>
          <w:noProof/>
        </w:rPr>
      </w:pPr>
      <w:r>
        <w:fldChar w:fldCharType="end"/>
      </w:r>
      <w:r>
        <w:fldChar w:fldCharType="begin"/>
      </w:r>
      <w:r>
        <w:instrText xml:space="preserve"> TOC \h \z \c "Table" </w:instrText>
      </w:r>
      <w:r>
        <w:fldChar w:fldCharType="separate"/>
      </w:r>
    </w:p>
    <w:p w14:paraId="75663D4A" w14:textId="5AE84725" w:rsidR="00C94557" w:rsidRDefault="00C94557">
      <w:pPr>
        <w:pStyle w:val="TableofFigures"/>
        <w:tabs>
          <w:tab w:val="right" w:leader="dot" w:pos="9016"/>
        </w:tabs>
        <w:rPr>
          <w:rFonts w:eastAsiaTheme="minorEastAsia"/>
          <w:noProof/>
          <w:sz w:val="24"/>
          <w:szCs w:val="24"/>
          <w:lang w:eastAsia="en-GB"/>
        </w:rPr>
      </w:pPr>
      <w:hyperlink w:anchor="_Toc186469647" w:history="1">
        <w:r w:rsidRPr="00D71988">
          <w:rPr>
            <w:rStyle w:val="Hyperlink"/>
            <w:noProof/>
          </w:rPr>
          <w:t>Table 1 555 timer IC Pin functions</w:t>
        </w:r>
        <w:r>
          <w:rPr>
            <w:noProof/>
            <w:webHidden/>
          </w:rPr>
          <w:tab/>
        </w:r>
        <w:r>
          <w:rPr>
            <w:noProof/>
            <w:webHidden/>
          </w:rPr>
          <w:fldChar w:fldCharType="begin"/>
        </w:r>
        <w:r>
          <w:rPr>
            <w:noProof/>
            <w:webHidden/>
          </w:rPr>
          <w:instrText xml:space="preserve"> PAGEREF _Toc186469647 \h </w:instrText>
        </w:r>
        <w:r>
          <w:rPr>
            <w:noProof/>
            <w:webHidden/>
          </w:rPr>
        </w:r>
        <w:r>
          <w:rPr>
            <w:noProof/>
            <w:webHidden/>
          </w:rPr>
          <w:fldChar w:fldCharType="separate"/>
        </w:r>
        <w:r>
          <w:rPr>
            <w:noProof/>
            <w:webHidden/>
          </w:rPr>
          <w:t>4</w:t>
        </w:r>
        <w:r>
          <w:rPr>
            <w:noProof/>
            <w:webHidden/>
          </w:rPr>
          <w:fldChar w:fldCharType="end"/>
        </w:r>
      </w:hyperlink>
    </w:p>
    <w:p w14:paraId="6E4A3644" w14:textId="5FBCBB15" w:rsidR="00C94557" w:rsidRDefault="00C94557">
      <w:pPr>
        <w:pStyle w:val="TableofFigures"/>
        <w:tabs>
          <w:tab w:val="right" w:leader="dot" w:pos="9016"/>
        </w:tabs>
        <w:rPr>
          <w:rFonts w:eastAsiaTheme="minorEastAsia"/>
          <w:noProof/>
          <w:sz w:val="24"/>
          <w:szCs w:val="24"/>
          <w:lang w:eastAsia="en-GB"/>
        </w:rPr>
      </w:pPr>
      <w:hyperlink w:anchor="_Toc186469648" w:history="1">
        <w:r w:rsidRPr="00D71988">
          <w:rPr>
            <w:rStyle w:val="Hyperlink"/>
            <w:noProof/>
          </w:rPr>
          <w:t>Table 2 Proteus simulation results</w:t>
        </w:r>
        <w:r>
          <w:rPr>
            <w:noProof/>
            <w:webHidden/>
          </w:rPr>
          <w:tab/>
        </w:r>
        <w:r>
          <w:rPr>
            <w:noProof/>
            <w:webHidden/>
          </w:rPr>
          <w:fldChar w:fldCharType="begin"/>
        </w:r>
        <w:r>
          <w:rPr>
            <w:noProof/>
            <w:webHidden/>
          </w:rPr>
          <w:instrText xml:space="preserve"> PAGEREF _Toc186469648 \h </w:instrText>
        </w:r>
        <w:r>
          <w:rPr>
            <w:noProof/>
            <w:webHidden/>
          </w:rPr>
        </w:r>
        <w:r>
          <w:rPr>
            <w:noProof/>
            <w:webHidden/>
          </w:rPr>
          <w:fldChar w:fldCharType="separate"/>
        </w:r>
        <w:r>
          <w:rPr>
            <w:noProof/>
            <w:webHidden/>
          </w:rPr>
          <w:t>8</w:t>
        </w:r>
        <w:r>
          <w:rPr>
            <w:noProof/>
            <w:webHidden/>
          </w:rPr>
          <w:fldChar w:fldCharType="end"/>
        </w:r>
      </w:hyperlink>
    </w:p>
    <w:p w14:paraId="3010CE9B" w14:textId="5FF2FA02" w:rsidR="00C94557" w:rsidRDefault="00C94557">
      <w:pPr>
        <w:pStyle w:val="TableofFigures"/>
        <w:tabs>
          <w:tab w:val="right" w:leader="dot" w:pos="9016"/>
        </w:tabs>
        <w:rPr>
          <w:rFonts w:eastAsiaTheme="minorEastAsia"/>
          <w:noProof/>
          <w:sz w:val="24"/>
          <w:szCs w:val="24"/>
          <w:lang w:eastAsia="en-GB"/>
        </w:rPr>
      </w:pPr>
      <w:hyperlink w:anchor="_Toc186469649" w:history="1">
        <w:r w:rsidRPr="00D71988">
          <w:rPr>
            <w:rStyle w:val="Hyperlink"/>
            <w:noProof/>
          </w:rPr>
          <w:t>Table 3 Breadboard results</w:t>
        </w:r>
        <w:r>
          <w:rPr>
            <w:noProof/>
            <w:webHidden/>
          </w:rPr>
          <w:tab/>
        </w:r>
        <w:r>
          <w:rPr>
            <w:noProof/>
            <w:webHidden/>
          </w:rPr>
          <w:fldChar w:fldCharType="begin"/>
        </w:r>
        <w:r>
          <w:rPr>
            <w:noProof/>
            <w:webHidden/>
          </w:rPr>
          <w:instrText xml:space="preserve"> PAGEREF _Toc186469649 \h </w:instrText>
        </w:r>
        <w:r>
          <w:rPr>
            <w:noProof/>
            <w:webHidden/>
          </w:rPr>
        </w:r>
        <w:r>
          <w:rPr>
            <w:noProof/>
            <w:webHidden/>
          </w:rPr>
          <w:fldChar w:fldCharType="separate"/>
        </w:r>
        <w:r>
          <w:rPr>
            <w:noProof/>
            <w:webHidden/>
          </w:rPr>
          <w:t>10</w:t>
        </w:r>
        <w:r>
          <w:rPr>
            <w:noProof/>
            <w:webHidden/>
          </w:rPr>
          <w:fldChar w:fldCharType="end"/>
        </w:r>
      </w:hyperlink>
    </w:p>
    <w:p w14:paraId="0FD2EC8C" w14:textId="13061082" w:rsidR="00C94557" w:rsidRDefault="00C94557">
      <w:pPr>
        <w:pStyle w:val="TableofFigures"/>
        <w:tabs>
          <w:tab w:val="right" w:leader="dot" w:pos="9016"/>
        </w:tabs>
        <w:rPr>
          <w:rFonts w:eastAsiaTheme="minorEastAsia"/>
          <w:noProof/>
          <w:sz w:val="24"/>
          <w:szCs w:val="24"/>
          <w:lang w:eastAsia="en-GB"/>
        </w:rPr>
      </w:pPr>
      <w:hyperlink w:anchor="_Toc186469650" w:history="1">
        <w:r w:rsidRPr="00D71988">
          <w:rPr>
            <w:rStyle w:val="Hyperlink"/>
            <w:noProof/>
          </w:rPr>
          <w:t>Table 4 Simulation and Breadboard results comparison</w:t>
        </w:r>
        <w:r>
          <w:rPr>
            <w:noProof/>
            <w:webHidden/>
          </w:rPr>
          <w:tab/>
        </w:r>
        <w:r>
          <w:rPr>
            <w:noProof/>
            <w:webHidden/>
          </w:rPr>
          <w:fldChar w:fldCharType="begin"/>
        </w:r>
        <w:r>
          <w:rPr>
            <w:noProof/>
            <w:webHidden/>
          </w:rPr>
          <w:instrText xml:space="preserve"> PAGEREF _Toc186469650 \h </w:instrText>
        </w:r>
        <w:r>
          <w:rPr>
            <w:noProof/>
            <w:webHidden/>
          </w:rPr>
        </w:r>
        <w:r>
          <w:rPr>
            <w:noProof/>
            <w:webHidden/>
          </w:rPr>
          <w:fldChar w:fldCharType="separate"/>
        </w:r>
        <w:r>
          <w:rPr>
            <w:noProof/>
            <w:webHidden/>
          </w:rPr>
          <w:t>10</w:t>
        </w:r>
        <w:r>
          <w:rPr>
            <w:noProof/>
            <w:webHidden/>
          </w:rPr>
          <w:fldChar w:fldCharType="end"/>
        </w:r>
      </w:hyperlink>
    </w:p>
    <w:p w14:paraId="6C2CD7EB" w14:textId="677B25FA" w:rsidR="00793E11" w:rsidRDefault="00793E11" w:rsidP="00793E11">
      <w:pPr>
        <w:spacing w:after="0"/>
      </w:pPr>
      <w:r>
        <w:fldChar w:fldCharType="end"/>
      </w:r>
    </w:p>
    <w:p w14:paraId="79F7B721" w14:textId="4F3C1D31" w:rsidR="00FB6DEE" w:rsidRDefault="00FB6DEE">
      <w:pPr>
        <w:jc w:val="left"/>
      </w:pPr>
      <w:r>
        <w:br w:type="page"/>
      </w:r>
    </w:p>
    <w:p w14:paraId="5C1B5AEC" w14:textId="56D07ECD" w:rsidR="003C18B7" w:rsidRDefault="00FB6DEE" w:rsidP="00FB6DEE">
      <w:pPr>
        <w:pStyle w:val="Heading1"/>
      </w:pPr>
      <w:r>
        <w:lastRenderedPageBreak/>
        <w:t xml:space="preserve"> </w:t>
      </w:r>
      <w:bookmarkStart w:id="0" w:name="_Toc186469622"/>
      <w:r w:rsidR="003C18B7">
        <w:t>Introduction</w:t>
      </w:r>
      <w:bookmarkEnd w:id="0"/>
    </w:p>
    <w:p w14:paraId="0B2E462E" w14:textId="5ADD0E7C" w:rsidR="00BE7340" w:rsidRDefault="00BE7340" w:rsidP="00BE7340">
      <w:r>
        <w:t xml:space="preserve">The aim of this assignment was for the learner to </w:t>
      </w:r>
      <w:r w:rsidR="009A4A34">
        <w:t xml:space="preserve">simulate </w:t>
      </w:r>
      <w:r>
        <w:t>and build an astable 55</w:t>
      </w:r>
      <w:r w:rsidR="00987623">
        <w:t>5</w:t>
      </w:r>
      <w:r>
        <w:t xml:space="preserve"> timer circuit using the Proteus</w:t>
      </w:r>
      <w:r w:rsidR="00C42A65">
        <w:t xml:space="preserve"> </w:t>
      </w:r>
      <w:r>
        <w:t xml:space="preserve">software to </w:t>
      </w:r>
      <w:r w:rsidR="009A4A34">
        <w:t>simulate</w:t>
      </w:r>
      <w:r>
        <w:t xml:space="preserve"> and a breadboard configuration to build. The </w:t>
      </w:r>
      <w:r w:rsidR="00C42A65">
        <w:t>circuit</w:t>
      </w:r>
      <w:r>
        <w:t xml:space="preserve"> in question can be seen in figure 1.</w:t>
      </w:r>
    </w:p>
    <w:p w14:paraId="443F4B40" w14:textId="77777777" w:rsidR="00C42A65" w:rsidRDefault="00C42A65" w:rsidP="00062034">
      <w:pPr>
        <w:keepNext/>
        <w:jc w:val="center"/>
      </w:pPr>
      <w:r>
        <w:rPr>
          <w:noProof/>
        </w:rPr>
        <w:drawing>
          <wp:inline distT="0" distB="0" distL="0" distR="0" wp14:anchorId="27C39F45" wp14:editId="16C1DB7B">
            <wp:extent cx="3812712" cy="3433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3821024" cy="3441261"/>
                    </a:xfrm>
                    <a:prstGeom prst="rect">
                      <a:avLst/>
                    </a:prstGeom>
                  </pic:spPr>
                </pic:pic>
              </a:graphicData>
            </a:graphic>
          </wp:inline>
        </w:drawing>
      </w:r>
    </w:p>
    <w:p w14:paraId="24A19418" w14:textId="05CDA9C4" w:rsidR="00C42A65" w:rsidRDefault="00C42A65" w:rsidP="00C42A65">
      <w:pPr>
        <w:pStyle w:val="Caption"/>
        <w:jc w:val="center"/>
      </w:pPr>
      <w:bookmarkStart w:id="1" w:name="_Toc186469629"/>
      <w:r>
        <w:t xml:space="preserve">Figure </w:t>
      </w:r>
      <w:fldSimple w:instr=" SEQ Figure \* ARABIC ">
        <w:r w:rsidR="00801DED">
          <w:rPr>
            <w:noProof/>
          </w:rPr>
          <w:t>1</w:t>
        </w:r>
      </w:fldSimple>
      <w:r>
        <w:t xml:space="preserve"> Astable 55 timer circuit</w:t>
      </w:r>
      <w:bookmarkEnd w:id="1"/>
    </w:p>
    <w:p w14:paraId="0CF34627" w14:textId="7094BB4F" w:rsidR="00062034" w:rsidRPr="00062034" w:rsidRDefault="00062034" w:rsidP="00062034">
      <w:r>
        <w:t>In an astable circuit the output voltage alternates between the input voltage (V</w:t>
      </w:r>
      <w:r>
        <w:rPr>
          <w:vertAlign w:val="subscript"/>
        </w:rPr>
        <w:t>cc</w:t>
      </w:r>
      <w:r>
        <w:t xml:space="preserve">) and zero volts on a continuous basis and in this circuit design </w:t>
      </w:r>
      <w:r>
        <w:t>to illuminate the green and red LED’s on and off</w:t>
      </w:r>
      <w:r>
        <w:t xml:space="preserve">. </w:t>
      </w:r>
      <w:r w:rsidR="00F660A7">
        <w:t>[1]</w:t>
      </w:r>
    </w:p>
    <w:p w14:paraId="6F345183" w14:textId="2E3FB9A6" w:rsidR="00C42A65" w:rsidRDefault="00C42A65" w:rsidP="00C42A65">
      <w:r>
        <w:t xml:space="preserve">From the </w:t>
      </w:r>
      <w:r w:rsidR="009A4A34">
        <w:t xml:space="preserve">simulated </w:t>
      </w:r>
      <w:r>
        <w:t>and built circuit the learner had to determine the following parameters:</w:t>
      </w:r>
    </w:p>
    <w:p w14:paraId="45CAEE10" w14:textId="64DE7E80" w:rsidR="00C42A65" w:rsidRPr="00C42A65" w:rsidRDefault="00C42A65" w:rsidP="00C42A65">
      <w:pPr>
        <w:pStyle w:val="ListParagraph"/>
        <w:numPr>
          <w:ilvl w:val="0"/>
          <w:numId w:val="41"/>
        </w:numPr>
        <w:rPr>
          <w:rFonts w:asciiTheme="minorHAnsi" w:hAnsiTheme="minorHAnsi" w:cstheme="minorHAnsi"/>
          <w:sz w:val="22"/>
          <w:szCs w:val="22"/>
        </w:rPr>
      </w:pPr>
      <w:r w:rsidRPr="00C42A65">
        <w:rPr>
          <w:rFonts w:asciiTheme="minorHAnsi" w:hAnsiTheme="minorHAnsi" w:cstheme="minorHAnsi"/>
          <w:sz w:val="22"/>
          <w:szCs w:val="22"/>
        </w:rPr>
        <w:t>Resistance of R3 and R4.</w:t>
      </w:r>
    </w:p>
    <w:p w14:paraId="33245D6B" w14:textId="730CB4F5" w:rsidR="00C42A65" w:rsidRPr="00C42A65" w:rsidRDefault="00C42A65" w:rsidP="00C42A65">
      <w:pPr>
        <w:pStyle w:val="ListParagraph"/>
        <w:numPr>
          <w:ilvl w:val="0"/>
          <w:numId w:val="41"/>
        </w:numPr>
        <w:rPr>
          <w:rFonts w:asciiTheme="minorHAnsi" w:hAnsiTheme="minorHAnsi" w:cstheme="minorHAnsi"/>
          <w:sz w:val="22"/>
          <w:szCs w:val="22"/>
        </w:rPr>
      </w:pPr>
      <w:r w:rsidRPr="00C42A65">
        <w:rPr>
          <w:rFonts w:asciiTheme="minorHAnsi" w:hAnsiTheme="minorHAnsi" w:cstheme="minorHAnsi"/>
          <w:sz w:val="22"/>
          <w:szCs w:val="22"/>
        </w:rPr>
        <w:t>On/off time for the C1 capacitor voltage and the output voltage.</w:t>
      </w:r>
    </w:p>
    <w:p w14:paraId="5E795A04" w14:textId="03F9E703" w:rsidR="00C42A65" w:rsidRPr="00C42A65" w:rsidRDefault="00C42A65" w:rsidP="00C42A65">
      <w:pPr>
        <w:pStyle w:val="ListParagraph"/>
        <w:numPr>
          <w:ilvl w:val="0"/>
          <w:numId w:val="41"/>
        </w:numPr>
        <w:rPr>
          <w:rFonts w:asciiTheme="minorHAnsi" w:hAnsiTheme="minorHAnsi" w:cstheme="minorHAnsi"/>
          <w:sz w:val="22"/>
          <w:szCs w:val="22"/>
        </w:rPr>
      </w:pPr>
      <w:r w:rsidRPr="00C42A65">
        <w:rPr>
          <w:rFonts w:asciiTheme="minorHAnsi" w:hAnsiTheme="minorHAnsi" w:cstheme="minorHAnsi"/>
          <w:sz w:val="22"/>
          <w:szCs w:val="22"/>
        </w:rPr>
        <w:t>The period for the C1 capacitor voltage and the output voltage</w:t>
      </w:r>
    </w:p>
    <w:p w14:paraId="5B3A6EBE" w14:textId="723BF934" w:rsidR="00C42A65" w:rsidRDefault="00C42A65" w:rsidP="00C42A65">
      <w:pPr>
        <w:pStyle w:val="ListParagraph"/>
        <w:numPr>
          <w:ilvl w:val="0"/>
          <w:numId w:val="41"/>
        </w:numPr>
        <w:rPr>
          <w:rFonts w:asciiTheme="minorHAnsi" w:hAnsiTheme="minorHAnsi" w:cstheme="minorHAnsi"/>
          <w:sz w:val="22"/>
          <w:szCs w:val="22"/>
        </w:rPr>
      </w:pPr>
      <w:r w:rsidRPr="00C42A65">
        <w:rPr>
          <w:rFonts w:asciiTheme="minorHAnsi" w:hAnsiTheme="minorHAnsi" w:cstheme="minorHAnsi"/>
          <w:sz w:val="22"/>
          <w:szCs w:val="22"/>
        </w:rPr>
        <w:t>The frequency for the C1 capacitor voltage and the output voltage.</w:t>
      </w:r>
    </w:p>
    <w:p w14:paraId="6B0728C2" w14:textId="77777777" w:rsidR="00C42A65" w:rsidRPr="00C42A65" w:rsidRDefault="00C42A65" w:rsidP="00C42A65">
      <w:pPr>
        <w:pStyle w:val="ListParagraph"/>
        <w:rPr>
          <w:rFonts w:asciiTheme="minorHAnsi" w:hAnsiTheme="minorHAnsi" w:cstheme="minorHAnsi"/>
          <w:sz w:val="22"/>
          <w:szCs w:val="22"/>
        </w:rPr>
      </w:pPr>
    </w:p>
    <w:p w14:paraId="44FC7DDD" w14:textId="44553774" w:rsidR="00C42A65" w:rsidRDefault="00C42A65" w:rsidP="00C42A65">
      <w:r>
        <w:t>Th resistance of R3 and R4 was determined using the Proteus simulation software and then the correct resistors applied to the breadboard build. The on/off time, period and frequency for the C1 Capacity voltage and output voltage was determined in the Proteus simulation and the physical breadboard build with the results then compared.</w:t>
      </w:r>
    </w:p>
    <w:p w14:paraId="30A65C95" w14:textId="18232278" w:rsidR="00E97BB2" w:rsidRDefault="00F0496F" w:rsidP="00FB6DEE">
      <w:pPr>
        <w:pStyle w:val="Heading1"/>
      </w:pPr>
      <w:bookmarkStart w:id="2" w:name="_Toc186469623"/>
      <w:r>
        <w:t>Background th</w:t>
      </w:r>
      <w:r w:rsidR="00FB6DEE">
        <w:t>eory</w:t>
      </w:r>
      <w:r w:rsidR="00091DEA">
        <w:t xml:space="preserve"> and equations</w:t>
      </w:r>
      <w:bookmarkEnd w:id="2"/>
    </w:p>
    <w:p w14:paraId="71CCF0C0" w14:textId="7701F73D" w:rsidR="00EE3CAE" w:rsidRDefault="00EE3CAE" w:rsidP="005D115E">
      <w:r>
        <w:t xml:space="preserve">The 555 timer integrated circuit (IC) was first created in 1971 by Han R. Camenzind and is still in production to this day. The simplicity of the 555 timer IC is what has made it stand the test of time over the last 50 years as the design of the IC was right first time. The 555 timer IC has been used in multiple items ranging from toys to spacecrafts. A functional schematic of the 555 timer IC can be seen below in figure </w:t>
      </w:r>
      <w:r w:rsidR="00AE3A19">
        <w:t>2</w:t>
      </w:r>
      <w:r w:rsidR="000B6C26">
        <w:t>.</w:t>
      </w:r>
      <w:r w:rsidR="00CE2D4E">
        <w:t xml:space="preserve"> [2]</w:t>
      </w:r>
    </w:p>
    <w:p w14:paraId="27ED2CD8" w14:textId="77777777" w:rsidR="00820A6E" w:rsidRDefault="00820A6E" w:rsidP="00820A6E">
      <w:pPr>
        <w:keepNext/>
      </w:pPr>
      <w:r>
        <w:rPr>
          <w:noProof/>
        </w:rPr>
        <w:lastRenderedPageBreak/>
        <w:drawing>
          <wp:inline distT="0" distB="0" distL="0" distR="0" wp14:anchorId="17B8FD50" wp14:editId="7D5598E1">
            <wp:extent cx="5731510" cy="3056255"/>
            <wp:effectExtent l="0" t="0" r="2540" b="0"/>
            <wp:docPr id="704956001" name="Picture 2" descr="A functional circuit schematic of the 555 timer 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functional circuit schematic of the 555 timer 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56255"/>
                    </a:xfrm>
                    <a:prstGeom prst="rect">
                      <a:avLst/>
                    </a:prstGeom>
                    <a:noFill/>
                    <a:ln>
                      <a:noFill/>
                    </a:ln>
                  </pic:spPr>
                </pic:pic>
              </a:graphicData>
            </a:graphic>
          </wp:inline>
        </w:drawing>
      </w:r>
    </w:p>
    <w:p w14:paraId="4286D981" w14:textId="60BA8A12" w:rsidR="00820A6E" w:rsidRDefault="00820A6E" w:rsidP="00820A6E">
      <w:pPr>
        <w:pStyle w:val="Caption"/>
        <w:jc w:val="center"/>
      </w:pPr>
      <w:bookmarkStart w:id="3" w:name="_Toc186469630"/>
      <w:r>
        <w:t xml:space="preserve">Figure </w:t>
      </w:r>
      <w:fldSimple w:instr=" SEQ Figure \* ARABIC ">
        <w:r w:rsidR="00801DED">
          <w:rPr>
            <w:noProof/>
          </w:rPr>
          <w:t>2</w:t>
        </w:r>
      </w:fldSimple>
      <w:r>
        <w:t xml:space="preserve">  555 timer IC schematic</w:t>
      </w:r>
      <w:bookmarkEnd w:id="3"/>
    </w:p>
    <w:p w14:paraId="74DBC0B3" w14:textId="77777777" w:rsidR="000B6C26" w:rsidRDefault="000B6C26" w:rsidP="000B6C26"/>
    <w:p w14:paraId="1B29BE39" w14:textId="10D26D8F" w:rsidR="000B6C26" w:rsidRPr="000B6C26" w:rsidRDefault="000B6C26" w:rsidP="000B6C26">
      <w:r>
        <w:t>Table 1 below describes what each of the 8 pins do on the 555 timer IC</w:t>
      </w:r>
      <w:r w:rsidR="004D7354">
        <w:t xml:space="preserve"> </w:t>
      </w:r>
      <w:r w:rsidR="00D25B1F">
        <w:t>[3].</w:t>
      </w:r>
    </w:p>
    <w:p w14:paraId="36F79567" w14:textId="710694FE" w:rsidR="00793E11" w:rsidRDefault="00793E11" w:rsidP="00793E11">
      <w:pPr>
        <w:pStyle w:val="Caption"/>
        <w:keepNext/>
        <w:jc w:val="center"/>
      </w:pPr>
      <w:bookmarkStart w:id="4" w:name="_Toc186469647"/>
      <w:r>
        <w:t xml:space="preserve">Table </w:t>
      </w:r>
      <w:fldSimple w:instr=" SEQ Table \* ARABIC ">
        <w:r w:rsidR="00801DED">
          <w:rPr>
            <w:noProof/>
          </w:rPr>
          <w:t>1</w:t>
        </w:r>
      </w:fldSimple>
      <w:r>
        <w:t xml:space="preserve"> 555 timer IC Pin functions</w:t>
      </w:r>
      <w:bookmarkEnd w:id="4"/>
    </w:p>
    <w:tbl>
      <w:tblPr>
        <w:tblStyle w:val="TableGrid"/>
        <w:tblW w:w="0" w:type="auto"/>
        <w:tblLook w:val="04A0" w:firstRow="1" w:lastRow="0" w:firstColumn="1" w:lastColumn="0" w:noHBand="0" w:noVBand="1"/>
      </w:tblPr>
      <w:tblGrid>
        <w:gridCol w:w="1413"/>
        <w:gridCol w:w="1559"/>
        <w:gridCol w:w="6044"/>
      </w:tblGrid>
      <w:tr w:rsidR="00820A6E" w14:paraId="5E439787" w14:textId="77777777" w:rsidTr="004D7354">
        <w:tc>
          <w:tcPr>
            <w:tcW w:w="1413" w:type="dxa"/>
            <w:shd w:val="clear" w:color="auto" w:fill="BFBFBF" w:themeFill="background1" w:themeFillShade="BF"/>
          </w:tcPr>
          <w:p w14:paraId="356249C8" w14:textId="1B422447" w:rsidR="00820A6E" w:rsidRDefault="00820A6E" w:rsidP="004D7354">
            <w:pPr>
              <w:jc w:val="center"/>
            </w:pPr>
            <w:r>
              <w:t>Pin number</w:t>
            </w:r>
          </w:p>
        </w:tc>
        <w:tc>
          <w:tcPr>
            <w:tcW w:w="1559" w:type="dxa"/>
            <w:shd w:val="clear" w:color="auto" w:fill="BFBFBF" w:themeFill="background1" w:themeFillShade="BF"/>
          </w:tcPr>
          <w:p w14:paraId="16B55999" w14:textId="6033BEC0" w:rsidR="00820A6E" w:rsidRDefault="00820A6E" w:rsidP="004D7354">
            <w:pPr>
              <w:jc w:val="center"/>
            </w:pPr>
            <w:r>
              <w:t>Function</w:t>
            </w:r>
          </w:p>
        </w:tc>
        <w:tc>
          <w:tcPr>
            <w:tcW w:w="6044" w:type="dxa"/>
            <w:shd w:val="clear" w:color="auto" w:fill="BFBFBF" w:themeFill="background1" w:themeFillShade="BF"/>
          </w:tcPr>
          <w:p w14:paraId="463AF130" w14:textId="103A6435" w:rsidR="00820A6E" w:rsidRDefault="00820A6E" w:rsidP="004D7354">
            <w:pPr>
              <w:jc w:val="center"/>
            </w:pPr>
            <w:r>
              <w:t>Description</w:t>
            </w:r>
          </w:p>
        </w:tc>
      </w:tr>
      <w:tr w:rsidR="00820A6E" w14:paraId="59DFC81F" w14:textId="77777777" w:rsidTr="00AD61AF">
        <w:tc>
          <w:tcPr>
            <w:tcW w:w="1413" w:type="dxa"/>
          </w:tcPr>
          <w:p w14:paraId="6218EEC2" w14:textId="2B22EC25" w:rsidR="00820A6E" w:rsidRDefault="00820A6E" w:rsidP="004D7354">
            <w:pPr>
              <w:jc w:val="center"/>
            </w:pPr>
            <w:r>
              <w:t>1</w:t>
            </w:r>
          </w:p>
        </w:tc>
        <w:tc>
          <w:tcPr>
            <w:tcW w:w="1559" w:type="dxa"/>
          </w:tcPr>
          <w:p w14:paraId="718C64B6" w14:textId="59F30169" w:rsidR="00820A6E" w:rsidRDefault="00820A6E" w:rsidP="004D7354">
            <w:pPr>
              <w:jc w:val="center"/>
            </w:pPr>
            <w:r>
              <w:t>Ground</w:t>
            </w:r>
          </w:p>
        </w:tc>
        <w:tc>
          <w:tcPr>
            <w:tcW w:w="6044" w:type="dxa"/>
          </w:tcPr>
          <w:p w14:paraId="32008AF6" w14:textId="50638C83" w:rsidR="00820A6E" w:rsidRDefault="00DF01FB" w:rsidP="00DF01FB">
            <w:pPr>
              <w:jc w:val="left"/>
            </w:pPr>
            <w:r w:rsidRPr="00DF01FB">
              <w:t>This pin connects to the negative side of the battery</w:t>
            </w:r>
          </w:p>
        </w:tc>
      </w:tr>
      <w:tr w:rsidR="00820A6E" w14:paraId="625C05B5" w14:textId="77777777" w:rsidTr="00AD61AF">
        <w:tc>
          <w:tcPr>
            <w:tcW w:w="1413" w:type="dxa"/>
          </w:tcPr>
          <w:p w14:paraId="790D3569" w14:textId="75CA0554" w:rsidR="00820A6E" w:rsidRDefault="00820A6E" w:rsidP="004D7354">
            <w:pPr>
              <w:jc w:val="center"/>
            </w:pPr>
            <w:r>
              <w:t>2</w:t>
            </w:r>
          </w:p>
        </w:tc>
        <w:tc>
          <w:tcPr>
            <w:tcW w:w="1559" w:type="dxa"/>
          </w:tcPr>
          <w:p w14:paraId="0AC6E96B" w14:textId="75AF2AB0" w:rsidR="00820A6E" w:rsidRDefault="00CE13D7" w:rsidP="004D7354">
            <w:pPr>
              <w:jc w:val="center"/>
            </w:pPr>
            <w:r>
              <w:t>Trigger</w:t>
            </w:r>
          </w:p>
        </w:tc>
        <w:tc>
          <w:tcPr>
            <w:tcW w:w="6044" w:type="dxa"/>
          </w:tcPr>
          <w:p w14:paraId="0BF5737C" w14:textId="4F08743F" w:rsidR="00820A6E" w:rsidRDefault="00DF01FB" w:rsidP="00820A6E">
            <w:r w:rsidRPr="00DF01FB">
              <w:t>When this pin goes low (less than one-third of VCC), the output goes high</w:t>
            </w:r>
          </w:p>
        </w:tc>
      </w:tr>
      <w:tr w:rsidR="00820A6E" w14:paraId="57336F80" w14:textId="77777777" w:rsidTr="00AD61AF">
        <w:tc>
          <w:tcPr>
            <w:tcW w:w="1413" w:type="dxa"/>
          </w:tcPr>
          <w:p w14:paraId="7F53CA4A" w14:textId="623B6911" w:rsidR="00820A6E" w:rsidRDefault="00820A6E" w:rsidP="004D7354">
            <w:pPr>
              <w:jc w:val="center"/>
            </w:pPr>
            <w:r>
              <w:t>3</w:t>
            </w:r>
          </w:p>
        </w:tc>
        <w:tc>
          <w:tcPr>
            <w:tcW w:w="1559" w:type="dxa"/>
          </w:tcPr>
          <w:p w14:paraId="4C847B68" w14:textId="69825DA0" w:rsidR="00820A6E" w:rsidRDefault="00CE13D7" w:rsidP="004D7354">
            <w:pPr>
              <w:jc w:val="center"/>
            </w:pPr>
            <w:r>
              <w:t>Output</w:t>
            </w:r>
          </w:p>
        </w:tc>
        <w:tc>
          <w:tcPr>
            <w:tcW w:w="6044" w:type="dxa"/>
          </w:tcPr>
          <w:p w14:paraId="117F2ECF" w14:textId="534A5791" w:rsidR="00820A6E" w:rsidRDefault="00DF01FB" w:rsidP="00820A6E">
            <w:r w:rsidRPr="00DF01FB">
              <w:t xml:space="preserve">The output voltage from the chip is around 1.5 V lower than VCC when high and around 0 V when low. A 555 timer can give out only 100 to 200 mA in total. </w:t>
            </w:r>
          </w:p>
        </w:tc>
      </w:tr>
      <w:tr w:rsidR="00820A6E" w14:paraId="2FE28612" w14:textId="77777777" w:rsidTr="00AD61AF">
        <w:tc>
          <w:tcPr>
            <w:tcW w:w="1413" w:type="dxa"/>
          </w:tcPr>
          <w:p w14:paraId="6B495318" w14:textId="1C3A8D44" w:rsidR="00820A6E" w:rsidRDefault="00820A6E" w:rsidP="004D7354">
            <w:pPr>
              <w:jc w:val="center"/>
            </w:pPr>
            <w:r>
              <w:t>4</w:t>
            </w:r>
          </w:p>
        </w:tc>
        <w:tc>
          <w:tcPr>
            <w:tcW w:w="1559" w:type="dxa"/>
          </w:tcPr>
          <w:p w14:paraId="7705B880" w14:textId="7A148623" w:rsidR="00820A6E" w:rsidRDefault="00CE13D7" w:rsidP="004D7354">
            <w:pPr>
              <w:jc w:val="center"/>
            </w:pPr>
            <w:r>
              <w:t>Reset</w:t>
            </w:r>
          </w:p>
        </w:tc>
        <w:tc>
          <w:tcPr>
            <w:tcW w:w="6044" w:type="dxa"/>
          </w:tcPr>
          <w:p w14:paraId="3183FF36" w14:textId="66BC0333" w:rsidR="00820A6E" w:rsidRDefault="00AD61AF" w:rsidP="00820A6E">
            <w:r w:rsidRPr="00AD61AF">
              <w:t>This pin resets the whole circuit. It’s an “inverted” pin, which means it resets when the pin goes low. This means the pin must be high normally so that the chip isn’t in a “reset” state.</w:t>
            </w:r>
          </w:p>
        </w:tc>
      </w:tr>
      <w:tr w:rsidR="00820A6E" w14:paraId="2A890E5F" w14:textId="77777777" w:rsidTr="00AD61AF">
        <w:tc>
          <w:tcPr>
            <w:tcW w:w="1413" w:type="dxa"/>
          </w:tcPr>
          <w:p w14:paraId="203E3702" w14:textId="0D4A2640" w:rsidR="00820A6E" w:rsidRDefault="00820A6E" w:rsidP="004D7354">
            <w:pPr>
              <w:jc w:val="center"/>
            </w:pPr>
            <w:r>
              <w:t>5</w:t>
            </w:r>
          </w:p>
        </w:tc>
        <w:tc>
          <w:tcPr>
            <w:tcW w:w="1559" w:type="dxa"/>
          </w:tcPr>
          <w:p w14:paraId="0DD112BC" w14:textId="7E4AC80D" w:rsidR="00820A6E" w:rsidRDefault="00CE13D7" w:rsidP="004D7354">
            <w:pPr>
              <w:jc w:val="center"/>
            </w:pPr>
            <w:r>
              <w:t>Control voltage</w:t>
            </w:r>
          </w:p>
        </w:tc>
        <w:tc>
          <w:tcPr>
            <w:tcW w:w="6044" w:type="dxa"/>
          </w:tcPr>
          <w:p w14:paraId="28C862F5" w14:textId="57E8515C" w:rsidR="00820A6E" w:rsidRDefault="00AD61AF" w:rsidP="00820A6E">
            <w:r w:rsidRPr="00AD61AF">
              <w:t xml:space="preserve">This pin is used to control the threshold voltage of the Threshold pin. This can be useful when you want to adjust the frequency of the circuit without changing the values of R1, R2, and C1. Sometimes you’ll see this pin connected with a capacitor (0.01 µF/10 nF) to ground; this is a way to keep any noise on it from influencing the frequency. </w:t>
            </w:r>
          </w:p>
        </w:tc>
      </w:tr>
      <w:tr w:rsidR="00820A6E" w14:paraId="3ACD80D3" w14:textId="77777777" w:rsidTr="00AD61AF">
        <w:tc>
          <w:tcPr>
            <w:tcW w:w="1413" w:type="dxa"/>
          </w:tcPr>
          <w:p w14:paraId="66F92348" w14:textId="70AA0FBB" w:rsidR="00820A6E" w:rsidRDefault="00820A6E" w:rsidP="004D7354">
            <w:pPr>
              <w:jc w:val="center"/>
            </w:pPr>
            <w:r>
              <w:t>6</w:t>
            </w:r>
          </w:p>
        </w:tc>
        <w:tc>
          <w:tcPr>
            <w:tcW w:w="1559" w:type="dxa"/>
          </w:tcPr>
          <w:p w14:paraId="7ECB7A03" w14:textId="6EC2C1A4" w:rsidR="00820A6E" w:rsidRDefault="00CE13D7" w:rsidP="004D7354">
            <w:pPr>
              <w:jc w:val="center"/>
            </w:pPr>
            <w:r>
              <w:t>Threshold</w:t>
            </w:r>
          </w:p>
        </w:tc>
        <w:tc>
          <w:tcPr>
            <w:tcW w:w="6044" w:type="dxa"/>
          </w:tcPr>
          <w:p w14:paraId="5F14C4C4" w14:textId="114DDA89" w:rsidR="00820A6E" w:rsidRDefault="000B6C26" w:rsidP="00820A6E">
            <w:r w:rsidRPr="000B6C26">
              <w:t>This pin sets the output back to low when the voltage goes high (above two-thirds of VCC).</w:t>
            </w:r>
          </w:p>
        </w:tc>
      </w:tr>
      <w:tr w:rsidR="00820A6E" w14:paraId="4DAABB0A" w14:textId="77777777" w:rsidTr="00AD61AF">
        <w:tc>
          <w:tcPr>
            <w:tcW w:w="1413" w:type="dxa"/>
          </w:tcPr>
          <w:p w14:paraId="78D3EE86" w14:textId="472A78C3" w:rsidR="00820A6E" w:rsidRDefault="00820A6E" w:rsidP="004D7354">
            <w:pPr>
              <w:jc w:val="center"/>
            </w:pPr>
            <w:r>
              <w:t>7</w:t>
            </w:r>
          </w:p>
        </w:tc>
        <w:tc>
          <w:tcPr>
            <w:tcW w:w="1559" w:type="dxa"/>
          </w:tcPr>
          <w:p w14:paraId="75727CA5" w14:textId="1F92ECA2" w:rsidR="00820A6E" w:rsidRDefault="00CE13D7" w:rsidP="004D7354">
            <w:pPr>
              <w:jc w:val="center"/>
            </w:pPr>
            <w:r>
              <w:t>Discharge</w:t>
            </w:r>
          </w:p>
        </w:tc>
        <w:tc>
          <w:tcPr>
            <w:tcW w:w="6044" w:type="dxa"/>
          </w:tcPr>
          <w:p w14:paraId="4424AA6C" w14:textId="2ECEC648" w:rsidR="00820A6E" w:rsidRDefault="000B6C26" w:rsidP="00820A6E">
            <w:r w:rsidRPr="000B6C26">
              <w:t>This pin is unconnected when output is high, and it’s connected to ground when output is low.</w:t>
            </w:r>
          </w:p>
        </w:tc>
      </w:tr>
      <w:tr w:rsidR="00820A6E" w14:paraId="7A755A2B" w14:textId="77777777" w:rsidTr="00AD61AF">
        <w:tc>
          <w:tcPr>
            <w:tcW w:w="1413" w:type="dxa"/>
          </w:tcPr>
          <w:p w14:paraId="3412B4E9" w14:textId="03112FAB" w:rsidR="00820A6E" w:rsidRDefault="00820A6E" w:rsidP="004D7354">
            <w:pPr>
              <w:jc w:val="center"/>
            </w:pPr>
            <w:r>
              <w:t>8</w:t>
            </w:r>
          </w:p>
        </w:tc>
        <w:tc>
          <w:tcPr>
            <w:tcW w:w="1559" w:type="dxa"/>
          </w:tcPr>
          <w:p w14:paraId="4CB30E7C" w14:textId="4B99D1DC" w:rsidR="00820A6E" w:rsidRDefault="00CE13D7" w:rsidP="004D7354">
            <w:pPr>
              <w:jc w:val="center"/>
            </w:pPr>
            <w:r>
              <w:t>Vcc (voltage source)</w:t>
            </w:r>
          </w:p>
        </w:tc>
        <w:tc>
          <w:tcPr>
            <w:tcW w:w="6044" w:type="dxa"/>
          </w:tcPr>
          <w:p w14:paraId="0C3F7B99" w14:textId="4C113E83" w:rsidR="00820A6E" w:rsidRDefault="000B6C26" w:rsidP="00820A6E">
            <w:r w:rsidRPr="000B6C26">
              <w:t>This is the positive power supply pin and can take a voltage between 5 and 15 V.</w:t>
            </w:r>
          </w:p>
        </w:tc>
      </w:tr>
    </w:tbl>
    <w:p w14:paraId="45B290E2" w14:textId="77777777" w:rsidR="00820A6E" w:rsidRDefault="00820A6E" w:rsidP="00820A6E"/>
    <w:p w14:paraId="775FF894" w14:textId="5481374C" w:rsidR="004D7354" w:rsidRDefault="004D7354" w:rsidP="004D7354">
      <w:r>
        <w:lastRenderedPageBreak/>
        <w:t xml:space="preserve">For the learner to determine the resistance of R3 and R3 Ohm’s law in equation 1 had to be applied which states voltage equals current multiplied the resistance. To determine the resistance, ohms laws is rearranged into equation 2 </w:t>
      </w:r>
      <w:r w:rsidR="009F7674">
        <w:t>[4].</w:t>
      </w:r>
    </w:p>
    <w:p w14:paraId="37D04512" w14:textId="589976E8" w:rsidR="004D7354" w:rsidRDefault="004D7354" w:rsidP="004D7354">
      <w:pPr>
        <w:pStyle w:val="Caption"/>
        <w:keepNext/>
        <w:jc w:val="center"/>
      </w:pPr>
      <w:bookmarkStart w:id="5" w:name="_Toc186469643"/>
      <w:r>
        <w:t xml:space="preserve">Equation </w:t>
      </w:r>
      <w:r>
        <w:fldChar w:fldCharType="begin"/>
      </w:r>
      <w:r>
        <w:instrText xml:space="preserve"> SEQ Equation \* ARABIC </w:instrText>
      </w:r>
      <w:r>
        <w:fldChar w:fldCharType="separate"/>
      </w:r>
      <w:r w:rsidR="00111631">
        <w:rPr>
          <w:noProof/>
        </w:rPr>
        <w:t>1</w:t>
      </w:r>
      <w:r>
        <w:fldChar w:fldCharType="end"/>
      </w:r>
      <w:r>
        <w:t xml:space="preserve"> Ohms Law Equation</w:t>
      </w:r>
      <w:bookmarkEnd w:id="5"/>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8"/>
        <w:gridCol w:w="2291"/>
      </w:tblGrid>
      <w:tr w:rsidR="004D7354" w14:paraId="24F49018" w14:textId="77777777" w:rsidTr="008C74B8">
        <w:trPr>
          <w:jc w:val="center"/>
        </w:trPr>
        <w:tc>
          <w:tcPr>
            <w:tcW w:w="2528" w:type="dxa"/>
            <w:vAlign w:val="center"/>
          </w:tcPr>
          <w:p w14:paraId="4BF68E64" w14:textId="77777777" w:rsidR="004D7354" w:rsidRPr="00C26A7C" w:rsidRDefault="004D7354" w:rsidP="008C74B8">
            <w:pPr>
              <w:jc w:val="center"/>
              <w:rPr>
                <w:rFonts w:asciiTheme="majorHAnsi" w:eastAsiaTheme="majorEastAsia" w:hAnsiTheme="majorHAnsi" w:cstheme="majorBidi"/>
                <w:sz w:val="24"/>
                <w:szCs w:val="24"/>
              </w:rPr>
            </w:pPr>
            <w:r>
              <w:rPr>
                <w:rFonts w:asciiTheme="majorHAnsi" w:eastAsiaTheme="majorEastAsia" w:hAnsiTheme="majorHAnsi" w:cstheme="majorBidi"/>
              </w:rPr>
              <w:t xml:space="preserve">Ohm’s Law </w:t>
            </w:r>
            <m:oMath>
              <m:r>
                <w:rPr>
                  <w:rFonts w:ascii="Cambria Math" w:hAnsi="Cambria Math"/>
                </w:rPr>
                <m:t>V=IR</m:t>
              </m:r>
            </m:oMath>
          </w:p>
        </w:tc>
        <w:tc>
          <w:tcPr>
            <w:tcW w:w="2291" w:type="dxa"/>
          </w:tcPr>
          <w:p w14:paraId="4CC17DC6" w14:textId="77777777" w:rsidR="004D7354" w:rsidRDefault="004D7354" w:rsidP="008C74B8">
            <w:r>
              <w:t>V = voltage (volts)</w:t>
            </w:r>
          </w:p>
          <w:p w14:paraId="360300E7" w14:textId="77777777" w:rsidR="004D7354" w:rsidRDefault="004D7354" w:rsidP="008C74B8">
            <w:r>
              <w:t>I = current (amps)</w:t>
            </w:r>
          </w:p>
          <w:p w14:paraId="2C466DF1" w14:textId="77777777" w:rsidR="004D7354" w:rsidRDefault="004D7354" w:rsidP="008C74B8">
            <w:r>
              <w:t>R = Resistance (ohms)</w:t>
            </w:r>
          </w:p>
        </w:tc>
      </w:tr>
    </w:tbl>
    <w:p w14:paraId="55489E84" w14:textId="77777777" w:rsidR="004D7354" w:rsidRDefault="004D7354" w:rsidP="004D7354"/>
    <w:p w14:paraId="5DF617D3" w14:textId="77777777" w:rsidR="004D7354" w:rsidRDefault="004D7354" w:rsidP="004D7354"/>
    <w:p w14:paraId="44FCECBE" w14:textId="2EA94F44" w:rsidR="004D7354" w:rsidRDefault="004D7354" w:rsidP="004D7354">
      <w:pPr>
        <w:pStyle w:val="Caption"/>
        <w:keepNext/>
        <w:jc w:val="center"/>
      </w:pPr>
      <w:bookmarkStart w:id="6" w:name="_Toc186469644"/>
      <w:r>
        <w:t xml:space="preserve">Equation </w:t>
      </w:r>
      <w:r>
        <w:fldChar w:fldCharType="begin"/>
      </w:r>
      <w:r>
        <w:instrText xml:space="preserve"> SEQ Equation \* ARABIC </w:instrText>
      </w:r>
      <w:r>
        <w:fldChar w:fldCharType="separate"/>
      </w:r>
      <w:r w:rsidR="00111631">
        <w:rPr>
          <w:noProof/>
        </w:rPr>
        <w:t>2</w:t>
      </w:r>
      <w:r>
        <w:fldChar w:fldCharType="end"/>
      </w:r>
      <w:r>
        <w:t xml:space="preserve"> Ohms Law rearranged for Resistance</w:t>
      </w:r>
      <w:bookmarkEnd w:id="6"/>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8"/>
        <w:gridCol w:w="2291"/>
      </w:tblGrid>
      <w:tr w:rsidR="004D7354" w14:paraId="2321039B" w14:textId="77777777" w:rsidTr="008C74B8">
        <w:trPr>
          <w:jc w:val="center"/>
        </w:trPr>
        <w:tc>
          <w:tcPr>
            <w:tcW w:w="2528" w:type="dxa"/>
            <w:vAlign w:val="center"/>
          </w:tcPr>
          <w:p w14:paraId="36130EDD" w14:textId="77777777" w:rsidR="004D7354" w:rsidRPr="00C26A7C" w:rsidRDefault="004D7354" w:rsidP="008C74B8">
            <m:oMathPara>
              <m:oMath>
                <m:r>
                  <w:rPr>
                    <w:rFonts w:ascii="Cambria Math" w:hAnsi="Cambria Math"/>
                  </w:rPr>
                  <m:t>R=</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 xml:space="preserve">supply </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foward</m:t>
                        </m:r>
                      </m:sub>
                    </m:sSub>
                  </m:num>
                  <m:den>
                    <m:r>
                      <w:rPr>
                        <w:rFonts w:ascii="Cambria Math" w:hAnsi="Cambria Math"/>
                      </w:rPr>
                      <m:t>I</m:t>
                    </m:r>
                  </m:den>
                </m:f>
              </m:oMath>
            </m:oMathPara>
          </w:p>
        </w:tc>
        <w:tc>
          <w:tcPr>
            <w:tcW w:w="2291" w:type="dxa"/>
          </w:tcPr>
          <w:p w14:paraId="142E05F6" w14:textId="77777777" w:rsidR="004D7354" w:rsidRDefault="004D7354" w:rsidP="008C74B8">
            <w:r>
              <w:t>V</w:t>
            </w:r>
            <w:r>
              <w:rPr>
                <w:vertAlign w:val="subscript"/>
              </w:rPr>
              <w:t>supply</w:t>
            </w:r>
            <w:r>
              <w:t xml:space="preserve"> = voltage (volts)</w:t>
            </w:r>
          </w:p>
          <w:p w14:paraId="44A76165" w14:textId="77777777" w:rsidR="004D7354" w:rsidRDefault="004D7354" w:rsidP="008C74B8">
            <w:r>
              <w:t>V</w:t>
            </w:r>
            <w:r>
              <w:rPr>
                <w:vertAlign w:val="subscript"/>
              </w:rPr>
              <w:t>forward</w:t>
            </w:r>
            <w:r>
              <w:t xml:space="preserve"> = voltage (volts)</w:t>
            </w:r>
          </w:p>
          <w:p w14:paraId="64502DEA" w14:textId="77777777" w:rsidR="004D7354" w:rsidRDefault="004D7354" w:rsidP="008C74B8">
            <w:r>
              <w:t>I = current (amps)</w:t>
            </w:r>
          </w:p>
          <w:p w14:paraId="72FE5C1F" w14:textId="77777777" w:rsidR="004D7354" w:rsidRDefault="004D7354" w:rsidP="008C74B8">
            <w:r>
              <w:t>R = Resistance (ohms)</w:t>
            </w:r>
          </w:p>
        </w:tc>
      </w:tr>
    </w:tbl>
    <w:p w14:paraId="44940BFA" w14:textId="77777777" w:rsidR="004D7354" w:rsidRDefault="004D7354" w:rsidP="004D7354"/>
    <w:p w14:paraId="7E9C5846" w14:textId="689D41F1" w:rsidR="004D7354" w:rsidRDefault="004D7354" w:rsidP="004D7354">
      <w:r>
        <w:t xml:space="preserve"> For a 555 timer circuit the on/off time of a sinusoidal (sine) waveform can be determined by looking at the section of the period that is either the positive for on time or negative for off time and determining the period in seconds. The time of the period or one complete cycle is the sum of both the on and the off time. </w:t>
      </w:r>
      <w:r>
        <w:t xml:space="preserve">Figure </w:t>
      </w:r>
      <w:r w:rsidR="00AE3A19">
        <w:t>3 [5]</w:t>
      </w:r>
      <w:r>
        <w:t xml:space="preserve"> shows an example of the on/off time and period in a sine waveform</w:t>
      </w:r>
    </w:p>
    <w:p w14:paraId="4EF36931" w14:textId="77777777" w:rsidR="004D7354" w:rsidRDefault="004D7354" w:rsidP="004D7354">
      <w:pPr>
        <w:keepNext/>
        <w:jc w:val="center"/>
      </w:pPr>
      <w:r w:rsidRPr="0076148B">
        <mc:AlternateContent>
          <mc:Choice Requires="wpg">
            <w:drawing>
              <wp:inline distT="0" distB="0" distL="0" distR="0" wp14:anchorId="4C76AE36" wp14:editId="0006201E">
                <wp:extent cx="4030980" cy="2473643"/>
                <wp:effectExtent l="0" t="0" r="7620" b="0"/>
                <wp:docPr id="27" name="Group 26">
                  <a:extLst xmlns:a="http://schemas.openxmlformats.org/drawingml/2006/main">
                    <a:ext uri="{FF2B5EF4-FFF2-40B4-BE49-F238E27FC236}">
                      <a16:creationId xmlns:a16="http://schemas.microsoft.com/office/drawing/2014/main" id="{0F7F1EBA-7FBD-2EF1-A1FA-A65E97F1E711}"/>
                    </a:ext>
                  </a:extLst>
                </wp:docPr>
                <wp:cNvGraphicFramePr/>
                <a:graphic xmlns:a="http://schemas.openxmlformats.org/drawingml/2006/main">
                  <a:graphicData uri="http://schemas.microsoft.com/office/word/2010/wordprocessingGroup">
                    <wpg:wgp>
                      <wpg:cNvGrpSpPr/>
                      <wpg:grpSpPr>
                        <a:xfrm>
                          <a:off x="0" y="0"/>
                          <a:ext cx="4030980" cy="2473643"/>
                          <a:chOff x="0" y="0"/>
                          <a:chExt cx="4030980" cy="2473643"/>
                        </a:xfrm>
                      </wpg:grpSpPr>
                      <pic:pic xmlns:pic="http://schemas.openxmlformats.org/drawingml/2006/picture">
                        <pic:nvPicPr>
                          <pic:cNvPr id="1996447067" name="Picture 1996447067" descr="A sine wave diagram with a line&#10;&#10;Description automatically generated">
                            <a:extLst>
                              <a:ext uri="{FF2B5EF4-FFF2-40B4-BE49-F238E27FC236}">
                                <a16:creationId xmlns:a16="http://schemas.microsoft.com/office/drawing/2014/main" id="{F5DA2222-6E84-3C3C-26B5-0FAB6014EC78}"/>
                              </a:ext>
                            </a:extLst>
                          </pic:cNvPr>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0980" cy="2428875"/>
                          </a:xfrm>
                          <a:prstGeom prst="rect">
                            <a:avLst/>
                          </a:prstGeom>
                          <a:noFill/>
                          <a:ln>
                            <a:noFill/>
                          </a:ln>
                        </pic:spPr>
                      </pic:pic>
                      <wps:wsp>
                        <wps:cNvPr id="1619433542" name="Straight Connector 1619433542">
                          <a:extLst>
                            <a:ext uri="{FF2B5EF4-FFF2-40B4-BE49-F238E27FC236}">
                              <a16:creationId xmlns:a16="http://schemas.microsoft.com/office/drawing/2014/main" id="{F2B2DD8D-1B50-8CF4-272F-D1DE7885A947}"/>
                            </a:ext>
                          </a:extLst>
                        </wps:cNvPr>
                        <wps:cNvCnPr>
                          <a:cxnSpLocks/>
                        </wps:cNvCnPr>
                        <wps:spPr>
                          <a:xfrm flipH="1" flipV="1">
                            <a:off x="1936115" y="576263"/>
                            <a:ext cx="22225" cy="1403350"/>
                          </a:xfrm>
                          <a:prstGeom prst="line">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185884617" name="Straight Connector 1185884617">
                          <a:extLst>
                            <a:ext uri="{FF2B5EF4-FFF2-40B4-BE49-F238E27FC236}">
                              <a16:creationId xmlns:a16="http://schemas.microsoft.com/office/drawing/2014/main" id="{482A3EF9-98DD-6BDF-E704-81DF8779ED0E}"/>
                            </a:ext>
                          </a:extLst>
                        </wps:cNvPr>
                        <wps:cNvCnPr>
                          <a:cxnSpLocks/>
                        </wps:cNvCnPr>
                        <wps:spPr>
                          <a:xfrm flipH="1" flipV="1">
                            <a:off x="1129665" y="598488"/>
                            <a:ext cx="22225" cy="1403350"/>
                          </a:xfrm>
                          <a:prstGeom prst="line">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92754076" name="Straight Connector 192754076">
                          <a:extLst>
                            <a:ext uri="{FF2B5EF4-FFF2-40B4-BE49-F238E27FC236}">
                              <a16:creationId xmlns:a16="http://schemas.microsoft.com/office/drawing/2014/main" id="{89B0C301-68E5-AFBD-2502-631609E6334F}"/>
                            </a:ext>
                          </a:extLst>
                        </wps:cNvPr>
                        <wps:cNvCnPr>
                          <a:cxnSpLocks/>
                        </wps:cNvCnPr>
                        <wps:spPr>
                          <a:xfrm flipH="1" flipV="1">
                            <a:off x="2742565" y="598488"/>
                            <a:ext cx="22225" cy="1403350"/>
                          </a:xfrm>
                          <a:prstGeom prst="line">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499138683" name="Straight Arrow Connector 1499138683">
                          <a:extLst>
                            <a:ext uri="{FF2B5EF4-FFF2-40B4-BE49-F238E27FC236}">
                              <a16:creationId xmlns:a16="http://schemas.microsoft.com/office/drawing/2014/main" id="{0C378032-229F-510D-6612-680B12F8BC83}"/>
                            </a:ext>
                          </a:extLst>
                        </wps:cNvPr>
                        <wps:cNvCnPr>
                          <a:cxnSpLocks/>
                        </wps:cNvCnPr>
                        <wps:spPr>
                          <a:xfrm>
                            <a:off x="1151890" y="1817688"/>
                            <a:ext cx="806450" cy="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992801480" name="Straight Arrow Connector 1992801480">
                          <a:extLst>
                            <a:ext uri="{FF2B5EF4-FFF2-40B4-BE49-F238E27FC236}">
                              <a16:creationId xmlns:a16="http://schemas.microsoft.com/office/drawing/2014/main" id="{23EC2703-FF09-7174-0D43-4F930C065D58}"/>
                            </a:ext>
                          </a:extLst>
                        </wps:cNvPr>
                        <wps:cNvCnPr>
                          <a:cxnSpLocks/>
                        </wps:cNvCnPr>
                        <wps:spPr>
                          <a:xfrm>
                            <a:off x="1947227" y="677863"/>
                            <a:ext cx="806450" cy="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2004305898" name="Rectangle 2004305898">
                          <a:extLst>
                            <a:ext uri="{FF2B5EF4-FFF2-40B4-BE49-F238E27FC236}">
                              <a16:creationId xmlns:a16="http://schemas.microsoft.com/office/drawing/2014/main" id="{FEFCE692-4FC2-9708-26C3-C842056B939D}"/>
                            </a:ext>
                          </a:extLst>
                        </wps:cNvPr>
                        <wps:cNvSpPr/>
                        <wps:spPr>
                          <a:xfrm>
                            <a:off x="1504315" y="354013"/>
                            <a:ext cx="841375" cy="161920"/>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608058298" name="Straight Arrow Connector 608058298">
                          <a:extLst>
                            <a:ext uri="{FF2B5EF4-FFF2-40B4-BE49-F238E27FC236}">
                              <a16:creationId xmlns:a16="http://schemas.microsoft.com/office/drawing/2014/main" id="{736CBC28-A0B3-E6A0-E897-48FAB5197B78}"/>
                            </a:ext>
                          </a:extLst>
                        </wps:cNvPr>
                        <wps:cNvCnPr>
                          <a:cxnSpLocks/>
                        </wps:cNvCnPr>
                        <wps:spPr>
                          <a:xfrm>
                            <a:off x="1105852" y="395288"/>
                            <a:ext cx="1658938" cy="0"/>
                          </a:xfrm>
                          <a:prstGeom prst="straightConnector1">
                            <a:avLst/>
                          </a:prstGeom>
                          <a:ln>
                            <a:solidFill>
                              <a:schemeClr val="tx1"/>
                            </a:solidFill>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861106048" name="TextBox 21">
                          <a:extLst>
                            <a:ext uri="{FF2B5EF4-FFF2-40B4-BE49-F238E27FC236}">
                              <a16:creationId xmlns:a16="http://schemas.microsoft.com/office/drawing/2014/main" id="{15575D7B-6006-F8D9-610C-35CE0FC19A98}"/>
                            </a:ext>
                          </a:extLst>
                        </wps:cNvPr>
                        <wps:cNvSpPr txBox="1"/>
                        <wps:spPr>
                          <a:xfrm>
                            <a:off x="4287" y="65641"/>
                            <a:ext cx="264795" cy="494030"/>
                          </a:xfrm>
                          <a:prstGeom prst="rect">
                            <a:avLst/>
                          </a:prstGeom>
                          <a:noFill/>
                        </wps:spPr>
                        <wps:txbx>
                          <w:txbxContent>
                            <w:p w14:paraId="43FB6FB4" w14:textId="77777777" w:rsidR="004D7354" w:rsidRDefault="004D7354" w:rsidP="004D7354">
                              <w:pPr>
                                <w:rPr>
                                  <w:rFonts w:hAnsi="Calibri"/>
                                  <w:color w:val="000000" w:themeColor="text1"/>
                                  <w:kern w:val="24"/>
                                  <w:sz w:val="36"/>
                                  <w:szCs w:val="36"/>
                                  <w14:ligatures w14:val="none"/>
                                </w:rPr>
                              </w:pPr>
                              <w:r>
                                <w:rPr>
                                  <w:rFonts w:hAnsi="Calibri"/>
                                  <w:color w:val="000000" w:themeColor="text1"/>
                                  <w:kern w:val="24"/>
                                  <w:sz w:val="36"/>
                                  <w:szCs w:val="36"/>
                                </w:rPr>
                                <w:t>+</w:t>
                              </w:r>
                            </w:p>
                          </w:txbxContent>
                        </wps:txbx>
                        <wps:bodyPr wrap="square" rtlCol="0">
                          <a:spAutoFit/>
                        </wps:bodyPr>
                      </wps:wsp>
                      <wps:wsp>
                        <wps:cNvPr id="2044300298" name="TextBox 22">
                          <a:extLst>
                            <a:ext uri="{FF2B5EF4-FFF2-40B4-BE49-F238E27FC236}">
                              <a16:creationId xmlns:a16="http://schemas.microsoft.com/office/drawing/2014/main" id="{F530B7D4-9C1F-7B91-BF0E-1CD06D14894E}"/>
                            </a:ext>
                          </a:extLst>
                        </wps:cNvPr>
                        <wps:cNvSpPr txBox="1"/>
                        <wps:spPr>
                          <a:xfrm>
                            <a:off x="5081" y="1979613"/>
                            <a:ext cx="265430" cy="494030"/>
                          </a:xfrm>
                          <a:prstGeom prst="rect">
                            <a:avLst/>
                          </a:prstGeom>
                          <a:noFill/>
                        </wps:spPr>
                        <wps:txbx>
                          <w:txbxContent>
                            <w:p w14:paraId="1FF92389" w14:textId="77777777" w:rsidR="004D7354" w:rsidRDefault="004D7354" w:rsidP="004D7354">
                              <w:pPr>
                                <w:rPr>
                                  <w:rFonts w:hAnsi="Calibri"/>
                                  <w:color w:val="000000" w:themeColor="text1"/>
                                  <w:kern w:val="24"/>
                                  <w:sz w:val="36"/>
                                  <w:szCs w:val="36"/>
                                  <w14:ligatures w14:val="none"/>
                                </w:rPr>
                              </w:pPr>
                              <w:r>
                                <w:rPr>
                                  <w:rFonts w:hAnsi="Calibri"/>
                                  <w:color w:val="000000" w:themeColor="text1"/>
                                  <w:kern w:val="24"/>
                                  <w:sz w:val="36"/>
                                  <w:szCs w:val="36"/>
                                </w:rPr>
                                <w:t>-</w:t>
                              </w:r>
                            </w:p>
                          </w:txbxContent>
                        </wps:txbx>
                        <wps:bodyPr wrap="square" rtlCol="0">
                          <a:spAutoFit/>
                        </wps:bodyPr>
                      </wps:wsp>
                      <wps:wsp>
                        <wps:cNvPr id="1237786865" name="TextBox 23">
                          <a:extLst>
                            <a:ext uri="{FF2B5EF4-FFF2-40B4-BE49-F238E27FC236}">
                              <a16:creationId xmlns:a16="http://schemas.microsoft.com/office/drawing/2014/main" id="{B952A6E9-1598-E075-9061-99770FD2D4FF}"/>
                            </a:ext>
                          </a:extLst>
                        </wps:cNvPr>
                        <wps:cNvSpPr txBox="1"/>
                        <wps:spPr>
                          <a:xfrm>
                            <a:off x="1231265" y="66668"/>
                            <a:ext cx="1454150" cy="377190"/>
                          </a:xfrm>
                          <a:prstGeom prst="rect">
                            <a:avLst/>
                          </a:prstGeom>
                          <a:noFill/>
                        </wps:spPr>
                        <wps:txbx>
                          <w:txbxContent>
                            <w:p w14:paraId="33D4FBC3" w14:textId="77777777" w:rsidR="004D7354" w:rsidRDefault="004D7354" w:rsidP="004D7354">
                              <w:pPr>
                                <w:rPr>
                                  <w:rFonts w:hAnsi="Calibri"/>
                                  <w:color w:val="000000" w:themeColor="text1"/>
                                  <w:kern w:val="24"/>
                                  <w14:ligatures w14:val="none"/>
                                </w:rPr>
                              </w:pPr>
                              <w:r>
                                <w:rPr>
                                  <w:rFonts w:hAnsi="Calibri"/>
                                  <w:color w:val="000000" w:themeColor="text1"/>
                                  <w:kern w:val="24"/>
                                </w:rPr>
                                <w:t>Period – 1 full cycle</w:t>
                              </w:r>
                            </w:p>
                          </w:txbxContent>
                        </wps:txbx>
                        <wps:bodyPr wrap="square" rtlCol="0">
                          <a:spAutoFit/>
                        </wps:bodyPr>
                      </wps:wsp>
                      <wps:wsp>
                        <wps:cNvPr id="785712605" name="TextBox 24">
                          <a:extLst>
                            <a:ext uri="{FF2B5EF4-FFF2-40B4-BE49-F238E27FC236}">
                              <a16:creationId xmlns:a16="http://schemas.microsoft.com/office/drawing/2014/main" id="{02BCCB53-FA7A-AC14-6226-C7672AFB64AD}"/>
                            </a:ext>
                          </a:extLst>
                        </wps:cNvPr>
                        <wps:cNvSpPr txBox="1"/>
                        <wps:spPr>
                          <a:xfrm>
                            <a:off x="1237615" y="1817454"/>
                            <a:ext cx="675005" cy="377190"/>
                          </a:xfrm>
                          <a:prstGeom prst="rect">
                            <a:avLst/>
                          </a:prstGeom>
                          <a:noFill/>
                        </wps:spPr>
                        <wps:txbx>
                          <w:txbxContent>
                            <w:p w14:paraId="0CCB3C23" w14:textId="77777777" w:rsidR="004D7354" w:rsidRDefault="004D7354" w:rsidP="004D7354">
                              <w:pPr>
                                <w:rPr>
                                  <w:rFonts w:hAnsi="Calibri"/>
                                  <w:color w:val="000000" w:themeColor="text1"/>
                                  <w:kern w:val="24"/>
                                  <w14:ligatures w14:val="none"/>
                                </w:rPr>
                              </w:pPr>
                              <w:r>
                                <w:rPr>
                                  <w:rFonts w:hAnsi="Calibri"/>
                                  <w:color w:val="000000" w:themeColor="text1"/>
                                  <w:kern w:val="24"/>
                                </w:rPr>
                                <w:t>Off time</w:t>
                              </w:r>
                            </w:p>
                          </w:txbxContent>
                        </wps:txbx>
                        <wps:bodyPr wrap="square" rtlCol="0">
                          <a:spAutoFit/>
                        </wps:bodyPr>
                      </wps:wsp>
                      <wps:wsp>
                        <wps:cNvPr id="1340210390" name="TextBox 25">
                          <a:extLst>
                            <a:ext uri="{FF2B5EF4-FFF2-40B4-BE49-F238E27FC236}">
                              <a16:creationId xmlns:a16="http://schemas.microsoft.com/office/drawing/2014/main" id="{89C448C8-450A-3515-E555-02B313428245}"/>
                            </a:ext>
                          </a:extLst>
                        </wps:cNvPr>
                        <wps:cNvSpPr txBox="1"/>
                        <wps:spPr>
                          <a:xfrm>
                            <a:off x="2020253" y="462231"/>
                            <a:ext cx="674370" cy="377190"/>
                          </a:xfrm>
                          <a:prstGeom prst="rect">
                            <a:avLst/>
                          </a:prstGeom>
                          <a:noFill/>
                        </wps:spPr>
                        <wps:txbx>
                          <w:txbxContent>
                            <w:p w14:paraId="6BCECB73" w14:textId="77777777" w:rsidR="004D7354" w:rsidRDefault="004D7354" w:rsidP="004D7354">
                              <w:pPr>
                                <w:jc w:val="center"/>
                                <w:rPr>
                                  <w:rFonts w:hAnsi="Calibri"/>
                                  <w:color w:val="000000" w:themeColor="text1"/>
                                  <w:kern w:val="24"/>
                                  <w14:ligatures w14:val="none"/>
                                </w:rPr>
                              </w:pPr>
                              <w:r>
                                <w:rPr>
                                  <w:rFonts w:hAnsi="Calibri"/>
                                  <w:color w:val="000000" w:themeColor="text1"/>
                                  <w:kern w:val="24"/>
                                </w:rPr>
                                <w:t>On time</w:t>
                              </w:r>
                            </w:p>
                          </w:txbxContent>
                        </wps:txbx>
                        <wps:bodyPr wrap="square" rtlCol="0">
                          <a:spAutoFit/>
                        </wps:bodyPr>
                      </wps:wsp>
                    </wpg:wgp>
                  </a:graphicData>
                </a:graphic>
              </wp:inline>
            </w:drawing>
          </mc:Choice>
          <mc:Fallback>
            <w:pict>
              <v:group w14:anchorId="4C76AE36" id="Group 26" o:spid="_x0000_s1026" style="width:317.4pt;height:194.8pt;mso-position-horizontal-relative:char;mso-position-vertical-relative:line" coordsize="40309,24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96447067" o:spid="_x0000_s1027" type="#_x0000_t75" alt="A sine wave diagram with a line&#10;&#10;Description automatically generated" style="position:absolute;width:40309;height:24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">
                  <v:imagedata r:id="rId12" o:title="A sine wave diagram with a line&#10;&#10;Description automatically generated"/>
                </v:shape>
                <v:line id="Straight Connector 1619433542" o:spid="_x0000_s1028" style="position:absolute;flip:x y;visibility:visible;mso-wrap-style:square" from="19361,5762" to="19583,197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" strokecolor="#ed7d31 [3205]" strokeweight="1.5pt">
                  <v:stroke dashstyle="dash"/>
                  <o:lock v:ext="edit" shapetype="f"/>
                </v:line>
                <v:line id="Straight Connector 1185884617" o:spid="_x0000_s1029" style="position:absolute;flip:x y;visibility:visible;mso-wrap-style:square" from="11296,5984" to="11518,200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" strokecolor="#ed7d31 [3205]" strokeweight="1.5pt">
                  <v:stroke dashstyle="dash"/>
                  <o:lock v:ext="edit" shapetype="f"/>
                </v:line>
                <v:line id="Straight Connector 192754076" o:spid="_x0000_s1030" style="position:absolute;flip:x y;visibility:visible;mso-wrap-style:square" from="27425,5984" to="27647,2001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" strokecolor="#ed7d31 [3205]" strokeweight="1.5pt">
                  <v:stroke dashstyle="dash"/>
                  <o:lock v:ext="edit" shapetype="f"/>
                </v:line>
                <v:shapetype id="_x0000_t32" coordsize="21600,21600" o:spt="32" o:oned="t" path="m,l21600,21600e" filled="f">
                  <v:path arrowok="t" fillok="f" o:connecttype="none"/>
                  <o:lock v:ext="edit" shapetype="t"/>
                </v:shapetype>
                <v:shape id="Straight Arrow Connector 1499138683" o:spid="_x0000_s1031" type="#_x0000_t32" style="position:absolute;left:11518;top:18176;width:80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" strokecolor="black [3213]" strokeweight="1pt">
                  <v:stroke startarrow="block" endarrow="block" joinstyle="miter"/>
                  <o:lock v:ext="edit" shapetype="f"/>
                </v:shape>
                <v:shape id="Straight Arrow Connector 1992801480" o:spid="_x0000_s1032" type="#_x0000_t32" style="position:absolute;left:19472;top:6778;width:806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" strokecolor="black [3213]" strokeweight="1pt">
                  <v:stroke startarrow="block" endarrow="block" joinstyle="miter"/>
                  <o:lock v:ext="edit" shapetype="f"/>
                </v:shape>
                <v:rect id="Rectangle 2004305898" o:spid="_x0000_s1033" style="position:absolute;left:15043;top:3540;width:8413;height: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" fillcolor="white [3212]" stroked="f" strokeweight="1pt"/>
                <v:shape id="Straight Arrow Connector 608058298" o:spid="_x0000_s1034" type="#_x0000_t32" style="position:absolute;left:11058;top:3952;width:1658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" strokecolor="black [3213]" strokeweight="1pt">
                  <v:stroke startarrow="block" endarrow="block" joinstyle="miter"/>
                  <o:lock v:ext="edit" shapetype="f"/>
                </v:shape>
                <v:shapetype id="_x0000_t202" coordsize="21600,21600" o:spt="202" path="m,l,21600r21600,l21600,xe">
                  <v:stroke joinstyle="miter"/>
                  <v:path gradientshapeok="t" o:connecttype="rect"/>
                </v:shapetype>
                <v:shape id="TextBox 21" o:spid="_x0000_s1035" type="#_x0000_t202" style="position:absolute;left:42;top:656;width:2648;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" filled="f" stroked="f">
                  <v:textbox style="mso-fit-shape-to-text:t">
                    <w:txbxContent>
                      <w:p w14:paraId="43FB6FB4" w14:textId="77777777" w:rsidR="004D7354" w:rsidRDefault="004D7354" w:rsidP="004D7354">
                        <w:pPr>
                          <w:rPr>
                            <w:rFonts w:hAnsi="Calibri"/>
                            <w:color w:val="000000" w:themeColor="text1"/>
                            <w:kern w:val="24"/>
                            <w:sz w:val="36"/>
                            <w:szCs w:val="36"/>
                            <w14:ligatures w14:val="none"/>
                          </w:rPr>
                        </w:pPr>
                        <w:r>
                          <w:rPr>
                            <w:rFonts w:hAnsi="Calibri"/>
                            <w:color w:val="000000" w:themeColor="text1"/>
                            <w:kern w:val="24"/>
                            <w:sz w:val="36"/>
                            <w:szCs w:val="36"/>
                          </w:rPr>
                          <w:t>+</w:t>
                        </w:r>
                      </w:p>
                    </w:txbxContent>
                  </v:textbox>
                </v:shape>
                <v:shape id="TextBox 22" o:spid="_x0000_s1036" type="#_x0000_t202" style="position:absolute;left:50;top:19796;width:265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" filled="f" stroked="f">
                  <v:textbox style="mso-fit-shape-to-text:t">
                    <w:txbxContent>
                      <w:p w14:paraId="1FF92389" w14:textId="77777777" w:rsidR="004D7354" w:rsidRDefault="004D7354" w:rsidP="004D7354">
                        <w:pPr>
                          <w:rPr>
                            <w:rFonts w:hAnsi="Calibri"/>
                            <w:color w:val="000000" w:themeColor="text1"/>
                            <w:kern w:val="24"/>
                            <w:sz w:val="36"/>
                            <w:szCs w:val="36"/>
                            <w14:ligatures w14:val="none"/>
                          </w:rPr>
                        </w:pPr>
                        <w:r>
                          <w:rPr>
                            <w:rFonts w:hAnsi="Calibri"/>
                            <w:color w:val="000000" w:themeColor="text1"/>
                            <w:kern w:val="24"/>
                            <w:sz w:val="36"/>
                            <w:szCs w:val="36"/>
                          </w:rPr>
                          <w:t>-</w:t>
                        </w:r>
                      </w:p>
                    </w:txbxContent>
                  </v:textbox>
                </v:shape>
                <v:shape id="TextBox 23" o:spid="_x0000_s1037" type="#_x0000_t202" style="position:absolute;left:12312;top:666;width:14542;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" filled="f" stroked="f">
                  <v:textbox style="mso-fit-shape-to-text:t">
                    <w:txbxContent>
                      <w:p w14:paraId="33D4FBC3" w14:textId="77777777" w:rsidR="004D7354" w:rsidRDefault="004D7354" w:rsidP="004D7354">
                        <w:pPr>
                          <w:rPr>
                            <w:rFonts w:hAnsi="Calibri"/>
                            <w:color w:val="000000" w:themeColor="text1"/>
                            <w:kern w:val="24"/>
                            <w14:ligatures w14:val="none"/>
                          </w:rPr>
                        </w:pPr>
                        <w:r>
                          <w:rPr>
                            <w:rFonts w:hAnsi="Calibri"/>
                            <w:color w:val="000000" w:themeColor="text1"/>
                            <w:kern w:val="24"/>
                          </w:rPr>
                          <w:t>Period – 1 full cycle</w:t>
                        </w:r>
                      </w:p>
                    </w:txbxContent>
                  </v:textbox>
                </v:shape>
                <v:shape id="TextBox 24" o:spid="_x0000_s1038" type="#_x0000_t202" style="position:absolute;left:12376;top:18174;width:6750;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" filled="f" stroked="f">
                  <v:textbox style="mso-fit-shape-to-text:t">
                    <w:txbxContent>
                      <w:p w14:paraId="0CCB3C23" w14:textId="77777777" w:rsidR="004D7354" w:rsidRDefault="004D7354" w:rsidP="004D7354">
                        <w:pPr>
                          <w:rPr>
                            <w:rFonts w:hAnsi="Calibri"/>
                            <w:color w:val="000000" w:themeColor="text1"/>
                            <w:kern w:val="24"/>
                            <w14:ligatures w14:val="none"/>
                          </w:rPr>
                        </w:pPr>
                        <w:r>
                          <w:rPr>
                            <w:rFonts w:hAnsi="Calibri"/>
                            <w:color w:val="000000" w:themeColor="text1"/>
                            <w:kern w:val="24"/>
                          </w:rPr>
                          <w:t>Off time</w:t>
                        </w:r>
                      </w:p>
                    </w:txbxContent>
                  </v:textbox>
                </v:shape>
                <v:shape id="TextBox 25" o:spid="_x0000_s1039" type="#_x0000_t202" style="position:absolute;left:20202;top:4622;width:6744;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" filled="f" stroked="f">
                  <v:textbox style="mso-fit-shape-to-text:t">
                    <w:txbxContent>
                      <w:p w14:paraId="6BCECB73" w14:textId="77777777" w:rsidR="004D7354" w:rsidRDefault="004D7354" w:rsidP="004D7354">
                        <w:pPr>
                          <w:jc w:val="center"/>
                          <w:rPr>
                            <w:rFonts w:hAnsi="Calibri"/>
                            <w:color w:val="000000" w:themeColor="text1"/>
                            <w:kern w:val="24"/>
                            <w14:ligatures w14:val="none"/>
                          </w:rPr>
                        </w:pPr>
                        <w:r>
                          <w:rPr>
                            <w:rFonts w:hAnsi="Calibri"/>
                            <w:color w:val="000000" w:themeColor="text1"/>
                            <w:kern w:val="24"/>
                          </w:rPr>
                          <w:t>On time</w:t>
                        </w:r>
                      </w:p>
                    </w:txbxContent>
                  </v:textbox>
                </v:shape>
                <w10:anchorlock/>
              </v:group>
            </w:pict>
          </mc:Fallback>
        </mc:AlternateContent>
      </w:r>
    </w:p>
    <w:p w14:paraId="6B176F10" w14:textId="19DCFBC1" w:rsidR="004D7354" w:rsidRDefault="004D7354" w:rsidP="004D7354">
      <w:pPr>
        <w:pStyle w:val="Caption"/>
        <w:jc w:val="center"/>
      </w:pPr>
      <w:bookmarkStart w:id="7" w:name="_Toc186469631"/>
      <w:r>
        <w:t xml:space="preserve">Figure </w:t>
      </w:r>
      <w:r>
        <w:fldChar w:fldCharType="begin"/>
      </w:r>
      <w:r>
        <w:instrText xml:space="preserve"> SEQ Figure \* ARABIC </w:instrText>
      </w:r>
      <w:r>
        <w:fldChar w:fldCharType="separate"/>
      </w:r>
      <w:r w:rsidR="00801DED">
        <w:rPr>
          <w:noProof/>
        </w:rPr>
        <w:t>3</w:t>
      </w:r>
      <w:r>
        <w:fldChar w:fldCharType="end"/>
      </w:r>
      <w:r>
        <w:t xml:space="preserve"> On/off time and Period waveform</w:t>
      </w:r>
      <w:bookmarkEnd w:id="7"/>
    </w:p>
    <w:p w14:paraId="7D0CB916" w14:textId="77777777" w:rsidR="004D7354" w:rsidRDefault="004D7354" w:rsidP="004D7354"/>
    <w:p w14:paraId="6C257FFE" w14:textId="77777777" w:rsidR="004D7354" w:rsidRDefault="004D7354" w:rsidP="004D7354">
      <w:r>
        <w:t>To determine the frequency of voltage in the waveform equation 3 was used</w:t>
      </w:r>
    </w:p>
    <w:p w14:paraId="75AC2EFA" w14:textId="37420009" w:rsidR="004D7354" w:rsidRDefault="004D7354" w:rsidP="004D7354">
      <w:pPr>
        <w:pStyle w:val="Caption"/>
        <w:keepNext/>
        <w:jc w:val="center"/>
      </w:pPr>
      <w:bookmarkStart w:id="8" w:name="_Toc186469645"/>
      <w:r>
        <w:t xml:space="preserve">Equation </w:t>
      </w:r>
      <w:r>
        <w:fldChar w:fldCharType="begin"/>
      </w:r>
      <w:r>
        <w:instrText xml:space="preserve"> SEQ Equation \* ARABIC </w:instrText>
      </w:r>
      <w:r>
        <w:fldChar w:fldCharType="separate"/>
      </w:r>
      <w:r w:rsidR="00111631">
        <w:rPr>
          <w:noProof/>
        </w:rPr>
        <w:t>3</w:t>
      </w:r>
      <w:r>
        <w:fldChar w:fldCharType="end"/>
      </w:r>
      <w:r>
        <w:t xml:space="preserve"> Frequency equation</w:t>
      </w:r>
      <w:bookmarkEnd w:id="8"/>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8"/>
        <w:gridCol w:w="2291"/>
      </w:tblGrid>
      <w:tr w:rsidR="004D7354" w14:paraId="7AC0AB40" w14:textId="77777777" w:rsidTr="008C74B8">
        <w:trPr>
          <w:jc w:val="center"/>
        </w:trPr>
        <w:tc>
          <w:tcPr>
            <w:tcW w:w="2528" w:type="dxa"/>
            <w:vAlign w:val="center"/>
          </w:tcPr>
          <w:p w14:paraId="699328D3" w14:textId="77777777" w:rsidR="004D7354" w:rsidRPr="00CC4447" w:rsidRDefault="004D7354" w:rsidP="008C74B8">
            <w:r>
              <w:t xml:space="preserve">Frequency = </w:t>
            </w:r>
            <m:oMath>
              <m:r>
                <w:rPr>
                  <w:rFonts w:ascii="Cambria Math" w:hAnsi="Cambria Math"/>
                </w:rPr>
                <m:t>f=</m:t>
              </m:r>
              <m:f>
                <m:fPr>
                  <m:ctrlPr>
                    <w:rPr>
                      <w:rFonts w:ascii="Cambria Math" w:hAnsi="Cambria Math" w:cs="Times New Roman"/>
                      <w:i/>
                      <w:sz w:val="24"/>
                      <w:szCs w:val="24"/>
                    </w:rPr>
                  </m:ctrlPr>
                </m:fPr>
                <m:num>
                  <m:r>
                    <w:rPr>
                      <w:rFonts w:ascii="Cambria Math" w:hAnsi="Cambria Math"/>
                    </w:rPr>
                    <m:t>1</m:t>
                  </m:r>
                </m:num>
                <m:den>
                  <m:r>
                    <w:rPr>
                      <w:rFonts w:ascii="Cambria Math" w:hAnsi="Cambria Math"/>
                    </w:rPr>
                    <m:t>t</m:t>
                  </m:r>
                </m:den>
              </m:f>
            </m:oMath>
          </w:p>
        </w:tc>
        <w:tc>
          <w:tcPr>
            <w:tcW w:w="2291" w:type="dxa"/>
          </w:tcPr>
          <w:p w14:paraId="4D92182B" w14:textId="77777777" w:rsidR="004D7354" w:rsidRDefault="004D7354" w:rsidP="008C74B8">
            <w:r>
              <w:t>f = frequency (hertz))</w:t>
            </w:r>
          </w:p>
          <w:p w14:paraId="78B60A93" w14:textId="77777777" w:rsidR="004D7354" w:rsidRDefault="004D7354" w:rsidP="008C74B8">
            <w:r>
              <w:t>t = time (seconds)</w:t>
            </w:r>
          </w:p>
        </w:tc>
      </w:tr>
    </w:tbl>
    <w:p w14:paraId="08E7E9A7" w14:textId="77777777" w:rsidR="004D7354" w:rsidRPr="00820A6E" w:rsidRDefault="004D7354" w:rsidP="00820A6E"/>
    <w:p w14:paraId="2877DA3E" w14:textId="30BD5F82" w:rsidR="00503F74" w:rsidRDefault="009A4A34" w:rsidP="00503F74">
      <w:pPr>
        <w:pStyle w:val="Heading1"/>
      </w:pPr>
      <w:bookmarkStart w:id="9" w:name="_Toc186469624"/>
      <w:r>
        <w:lastRenderedPageBreak/>
        <w:t>Simulation</w:t>
      </w:r>
      <w:r w:rsidR="00365551">
        <w:t xml:space="preserve"> using Prote</w:t>
      </w:r>
      <w:r w:rsidR="00FB6DEE">
        <w:t>us</w:t>
      </w:r>
      <w:bookmarkEnd w:id="9"/>
    </w:p>
    <w:p w14:paraId="7C050210" w14:textId="28F17A32" w:rsidR="00FF6DFF" w:rsidRDefault="00FF6DFF" w:rsidP="00FF6DFF">
      <w:r>
        <w:t xml:space="preserve">Using the proteus simulation software the learner </w:t>
      </w:r>
      <w:r w:rsidR="009A4A34">
        <w:t>simulated</w:t>
      </w:r>
      <w:r>
        <w:t xml:space="preserve"> the circuit from figure 1</w:t>
      </w:r>
      <w:r w:rsidR="00395743">
        <w:t xml:space="preserve"> which can be seen in figure 4 and determined the resistance of both R3 and R4</w:t>
      </w:r>
      <w:r w:rsidR="009A4A34">
        <w:t>.</w:t>
      </w:r>
    </w:p>
    <w:p w14:paraId="5E28ACBB" w14:textId="31832F71" w:rsidR="009A4A34" w:rsidRDefault="00382440" w:rsidP="009A4A34">
      <w:pPr>
        <w:keepNext/>
        <w:jc w:val="center"/>
      </w:pPr>
      <w:r w:rsidRPr="00382440">
        <w:drawing>
          <wp:inline distT="0" distB="0" distL="0" distR="0" wp14:anchorId="10BFD586" wp14:editId="555384D9">
            <wp:extent cx="3990590" cy="3248710"/>
            <wp:effectExtent l="0" t="0" r="0" b="8890"/>
            <wp:docPr id="9110258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2588" name="Picture 1" descr="A diagram of a circuit&#10;&#10;Description automatically generated"/>
                    <pic:cNvPicPr/>
                  </pic:nvPicPr>
                  <pic:blipFill>
                    <a:blip r:embed="rId13"/>
                    <a:stretch>
                      <a:fillRect/>
                    </a:stretch>
                  </pic:blipFill>
                  <pic:spPr>
                    <a:xfrm>
                      <a:off x="0" y="0"/>
                      <a:ext cx="3997148" cy="3254049"/>
                    </a:xfrm>
                    <a:prstGeom prst="rect">
                      <a:avLst/>
                    </a:prstGeom>
                  </pic:spPr>
                </pic:pic>
              </a:graphicData>
            </a:graphic>
          </wp:inline>
        </w:drawing>
      </w:r>
    </w:p>
    <w:p w14:paraId="3E76109D" w14:textId="145C2E10" w:rsidR="009A4A34" w:rsidRDefault="009A4A34" w:rsidP="009A4A34">
      <w:pPr>
        <w:pStyle w:val="Caption"/>
        <w:jc w:val="center"/>
      </w:pPr>
      <w:bookmarkStart w:id="10" w:name="_Toc186469632"/>
      <w:r>
        <w:t xml:space="preserve">Figure </w:t>
      </w:r>
      <w:fldSimple w:instr=" SEQ Figure \* ARABIC ">
        <w:r w:rsidR="00801DED">
          <w:rPr>
            <w:noProof/>
          </w:rPr>
          <w:t>4</w:t>
        </w:r>
      </w:fldSimple>
      <w:r>
        <w:t xml:space="preserve"> Proteus circuit</w:t>
      </w:r>
      <w:bookmarkEnd w:id="10"/>
    </w:p>
    <w:p w14:paraId="180A8B9B" w14:textId="3E8CA9D7" w:rsidR="00006BF4" w:rsidRDefault="00006BF4" w:rsidP="00006BF4">
      <w:r>
        <w:t>To determine the resistance of R3 and R4 the learner already had the supply voltage (V</w:t>
      </w:r>
      <w:r>
        <w:rPr>
          <w:vertAlign w:val="subscript"/>
        </w:rPr>
        <w:t>supply</w:t>
      </w:r>
      <w:r>
        <w:t>) of 9 volts and had to determine the forward voltage (V</w:t>
      </w:r>
      <w:r>
        <w:rPr>
          <w:vertAlign w:val="subscript"/>
        </w:rPr>
        <w:t>forward</w:t>
      </w:r>
      <w:r>
        <w:t>) and current of the circuit which was done by clicking on D1 the green LED. These figures can be seen in figure 5</w:t>
      </w:r>
    </w:p>
    <w:p w14:paraId="6DA002B7" w14:textId="77777777" w:rsidR="002C10EF" w:rsidRDefault="002C10EF" w:rsidP="00006BF4">
      <w:pPr>
        <w:rPr>
          <w:noProof/>
        </w:rPr>
      </w:pPr>
    </w:p>
    <w:p w14:paraId="2C66DCB4" w14:textId="77777777" w:rsidR="002C10EF" w:rsidRDefault="002C10EF" w:rsidP="002C10EF">
      <w:pPr>
        <w:keepNext/>
        <w:jc w:val="center"/>
      </w:pPr>
      <w:r>
        <w:rPr>
          <w:noProof/>
        </w:rPr>
        <w:drawing>
          <wp:inline distT="0" distB="0" distL="0" distR="0" wp14:anchorId="45317EA3" wp14:editId="59C82DB4">
            <wp:extent cx="3453323" cy="2939142"/>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4"/>
                    <a:srcRect l="8001" t="4366" r="8010" b="6431"/>
                    <a:stretch/>
                  </pic:blipFill>
                  <pic:spPr bwMode="auto">
                    <a:xfrm>
                      <a:off x="0" y="0"/>
                      <a:ext cx="3467429" cy="2951147"/>
                    </a:xfrm>
                    <a:prstGeom prst="rect">
                      <a:avLst/>
                    </a:prstGeom>
                    <a:ln>
                      <a:noFill/>
                    </a:ln>
                    <a:extLst>
                      <a:ext uri="{53640926-AAD7-44D8-BBD7-CCE9431645EC}">
                        <a14:shadowObscured xmlns:a14="http://schemas.microsoft.com/office/drawing/2010/main"/>
                      </a:ext>
                    </a:extLst>
                  </pic:spPr>
                </pic:pic>
              </a:graphicData>
            </a:graphic>
          </wp:inline>
        </w:drawing>
      </w:r>
    </w:p>
    <w:p w14:paraId="78712F8F" w14:textId="407943E1" w:rsidR="002C10EF" w:rsidRDefault="002C10EF" w:rsidP="002C10EF">
      <w:pPr>
        <w:pStyle w:val="Caption"/>
        <w:jc w:val="center"/>
      </w:pPr>
      <w:bookmarkStart w:id="11" w:name="_Toc186469633"/>
      <w:r>
        <w:t xml:space="preserve">Figure </w:t>
      </w:r>
      <w:fldSimple w:instr=" SEQ Figure \* ARABIC ">
        <w:r w:rsidR="00801DED">
          <w:rPr>
            <w:noProof/>
          </w:rPr>
          <w:t>5</w:t>
        </w:r>
      </w:fldSimple>
      <w:r>
        <w:t xml:space="preserve"> Green LED details</w:t>
      </w:r>
      <w:bookmarkEnd w:id="11"/>
    </w:p>
    <w:p w14:paraId="023CA58B" w14:textId="644A8304" w:rsidR="00EC4517" w:rsidRDefault="00EC4517" w:rsidP="00EC4517">
      <w:pPr>
        <w:rPr>
          <w:rFonts w:cstheme="minorHAnsi"/>
        </w:rPr>
      </w:pPr>
      <w:r>
        <w:lastRenderedPageBreak/>
        <w:t>Using equation</w:t>
      </w:r>
      <w:r w:rsidR="000D0CED">
        <w:t xml:space="preserve"> 2 of the rearranged ohms law the learner used the figures from the Green LED and determined the resistance of R3 and R4 to be 680 </w:t>
      </w:r>
      <w:r w:rsidR="000D0CED">
        <w:rPr>
          <w:rFonts w:cstheme="minorHAnsi"/>
        </w:rPr>
        <w:t>Ω. Calculations for this can be seen below in equation 3.</w:t>
      </w:r>
    </w:p>
    <w:p w14:paraId="43B5161B" w14:textId="7D5C8A5E" w:rsidR="00111631" w:rsidRDefault="00111631" w:rsidP="00111631">
      <w:pPr>
        <w:pStyle w:val="Caption"/>
        <w:keepNext/>
        <w:jc w:val="center"/>
      </w:pPr>
      <w:bookmarkStart w:id="12" w:name="_Toc186469646"/>
      <w:r>
        <w:t xml:space="preserve">Equation </w:t>
      </w:r>
      <w:fldSimple w:instr=" SEQ Equation \* ARABIC ">
        <w:r>
          <w:rPr>
            <w:noProof/>
          </w:rPr>
          <w:t>4</w:t>
        </w:r>
      </w:fldSimple>
      <w:r>
        <w:t xml:space="preserve"> Resistance calculation</w:t>
      </w:r>
      <w:bookmarkEnd w:id="12"/>
    </w:p>
    <w:p w14:paraId="6D784314" w14:textId="6A0ACA6F" w:rsidR="000D0CED" w:rsidRPr="00111631" w:rsidRDefault="000D0CED" w:rsidP="00EC4517">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9v</m:t>
              </m:r>
              <m:r>
                <w:rPr>
                  <w:rFonts w:ascii="Cambria Math" w:hAnsi="Cambria Math"/>
                </w:rPr>
                <m:t>-</m:t>
              </m:r>
              <m:r>
                <w:rPr>
                  <w:rFonts w:ascii="Cambria Math" w:hAnsi="Cambria Math"/>
                </w:rPr>
                <m:t>2.2v</m:t>
              </m:r>
            </m:num>
            <m:den>
              <m:r>
                <w:rPr>
                  <w:rFonts w:ascii="Cambria Math" w:hAnsi="Cambria Math"/>
                </w:rPr>
                <m:t>10mA</m:t>
              </m:r>
            </m:den>
          </m:f>
          <m:r>
            <w:rPr>
              <w:rFonts w:ascii="Cambria Math" w:hAnsi="Cambria Math"/>
            </w:rPr>
            <m:t>=680 Ω</m:t>
          </m:r>
        </m:oMath>
      </m:oMathPara>
    </w:p>
    <w:p w14:paraId="08E3AF8E" w14:textId="6664E883" w:rsidR="00111631" w:rsidRDefault="00111631" w:rsidP="00EC4517">
      <w:pPr>
        <w:rPr>
          <w:rFonts w:cstheme="minorHAnsi"/>
        </w:rPr>
      </w:pPr>
      <w:r>
        <w:rPr>
          <w:rFonts w:eastAsiaTheme="minorEastAsia"/>
        </w:rPr>
        <w:t>The learner</w:t>
      </w:r>
      <w:r w:rsidR="0097223E">
        <w:rPr>
          <w:rFonts w:eastAsiaTheme="minorEastAsia"/>
        </w:rPr>
        <w:t xml:space="preserve"> </w:t>
      </w:r>
      <w:r>
        <w:rPr>
          <w:rFonts w:eastAsiaTheme="minorEastAsia"/>
        </w:rPr>
        <w:t>attached a</w:t>
      </w:r>
      <w:r w:rsidR="0097223E">
        <w:rPr>
          <w:rFonts w:eastAsiaTheme="minorEastAsia"/>
        </w:rPr>
        <w:t>n</w:t>
      </w:r>
      <w:r>
        <w:rPr>
          <w:rFonts w:eastAsiaTheme="minorEastAsia"/>
        </w:rPr>
        <w:t xml:space="preserve"> </w:t>
      </w:r>
      <w:r w:rsidR="004F59B1">
        <w:rPr>
          <w:rFonts w:eastAsiaTheme="minorEastAsia"/>
        </w:rPr>
        <w:t>Oscilloscope</w:t>
      </w:r>
      <w:r>
        <w:rPr>
          <w:rFonts w:eastAsiaTheme="minorEastAsia"/>
        </w:rPr>
        <w:t xml:space="preserve"> to the circuit in proteus</w:t>
      </w:r>
      <w:r w:rsidR="0097223E">
        <w:rPr>
          <w:rFonts w:eastAsiaTheme="minorEastAsia"/>
        </w:rPr>
        <w:t xml:space="preserve"> (as seen in figure 4)</w:t>
      </w:r>
      <w:r>
        <w:rPr>
          <w:rFonts w:eastAsiaTheme="minorEastAsia"/>
        </w:rPr>
        <w:t xml:space="preserve"> to determine the on/off time, period and frequency of the </w:t>
      </w:r>
      <w:r w:rsidRPr="00C42A65">
        <w:rPr>
          <w:rFonts w:cstheme="minorHAnsi"/>
        </w:rPr>
        <w:t>C1 capacitor voltage and the output voltage.</w:t>
      </w:r>
      <w:r w:rsidR="00982BD4">
        <w:rPr>
          <w:rFonts w:cstheme="minorHAnsi"/>
        </w:rPr>
        <w:t xml:space="preserve"> Channel A in yellow </w:t>
      </w:r>
      <w:r w:rsidR="004F59B1">
        <w:rPr>
          <w:rFonts w:cstheme="minorHAnsi"/>
        </w:rPr>
        <w:t>shows the output voltage and channel A in blue shows the C1 capacitor voltage.</w:t>
      </w:r>
      <w:r w:rsidR="00803B8B">
        <w:rPr>
          <w:rFonts w:cstheme="minorHAnsi"/>
        </w:rPr>
        <w:t xml:space="preserve"> </w:t>
      </w:r>
      <w:r w:rsidR="00250040">
        <w:rPr>
          <w:rFonts w:cstheme="minorHAnsi"/>
        </w:rPr>
        <w:t>Figures</w:t>
      </w:r>
      <w:r w:rsidR="00803B8B">
        <w:rPr>
          <w:rFonts w:cstheme="minorHAnsi"/>
        </w:rPr>
        <w:t xml:space="preserve"> 6</w:t>
      </w:r>
      <w:r w:rsidR="00B16067">
        <w:rPr>
          <w:rFonts w:cstheme="minorHAnsi"/>
        </w:rPr>
        <w:t xml:space="preserve"> and 7</w:t>
      </w:r>
      <w:r w:rsidR="00803B8B">
        <w:rPr>
          <w:rFonts w:cstheme="minorHAnsi"/>
        </w:rPr>
        <w:t xml:space="preserve"> show the on/off times for the output voltage.</w:t>
      </w:r>
      <w:r w:rsidR="00250040">
        <w:rPr>
          <w:rFonts w:cstheme="minorHAnsi"/>
        </w:rPr>
        <w:t xml:space="preserve"> Figures 8 and 9 show the on/off times for C1 capacitor voltage.</w:t>
      </w:r>
    </w:p>
    <w:p w14:paraId="75A03653" w14:textId="77777777" w:rsidR="001E5FFC" w:rsidRDefault="001E5FFC" w:rsidP="001E5FFC">
      <w:pPr>
        <w:keepNext/>
        <w:jc w:val="center"/>
      </w:pPr>
      <w:r>
        <w:rPr>
          <w:noProof/>
        </w:rPr>
        <w:drawing>
          <wp:inline distT="0" distB="0" distL="0" distR="0" wp14:anchorId="22EA282C" wp14:editId="77CB698E">
            <wp:extent cx="3776870" cy="2394333"/>
            <wp:effectExtent l="0" t="0" r="0" b="635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5"/>
                    <a:stretch>
                      <a:fillRect/>
                    </a:stretch>
                  </pic:blipFill>
                  <pic:spPr>
                    <a:xfrm>
                      <a:off x="0" y="0"/>
                      <a:ext cx="3790304" cy="2402849"/>
                    </a:xfrm>
                    <a:prstGeom prst="rect">
                      <a:avLst/>
                    </a:prstGeom>
                  </pic:spPr>
                </pic:pic>
              </a:graphicData>
            </a:graphic>
          </wp:inline>
        </w:drawing>
      </w:r>
    </w:p>
    <w:p w14:paraId="5986BFEE" w14:textId="7C43461E" w:rsidR="0075560D" w:rsidRDefault="001E5FFC" w:rsidP="001E5FFC">
      <w:pPr>
        <w:pStyle w:val="Caption"/>
        <w:jc w:val="center"/>
      </w:pPr>
      <w:bookmarkStart w:id="13" w:name="_Toc186469634"/>
      <w:r>
        <w:t xml:space="preserve">Figure </w:t>
      </w:r>
      <w:fldSimple w:instr=" SEQ Figure \* ARABIC ">
        <w:r w:rsidR="00801DED">
          <w:rPr>
            <w:noProof/>
          </w:rPr>
          <w:t>6</w:t>
        </w:r>
      </w:fldSimple>
      <w:r>
        <w:t xml:space="preserve"> Simulated on time output voltage</w:t>
      </w:r>
      <w:bookmarkEnd w:id="13"/>
    </w:p>
    <w:p w14:paraId="46ABE99B" w14:textId="77777777" w:rsidR="00250040" w:rsidRDefault="00250040" w:rsidP="00250040">
      <w:pPr>
        <w:keepNext/>
        <w:jc w:val="center"/>
      </w:pPr>
      <w:r>
        <w:rPr>
          <w:noProof/>
        </w:rPr>
        <w:drawing>
          <wp:inline distT="0" distB="0" distL="0" distR="0" wp14:anchorId="7A4859C7" wp14:editId="45334F7D">
            <wp:extent cx="3616191" cy="2226365"/>
            <wp:effectExtent l="0" t="0" r="3810" b="254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6"/>
                    <a:stretch>
                      <a:fillRect/>
                    </a:stretch>
                  </pic:blipFill>
                  <pic:spPr>
                    <a:xfrm>
                      <a:off x="0" y="0"/>
                      <a:ext cx="3631072" cy="2235527"/>
                    </a:xfrm>
                    <a:prstGeom prst="rect">
                      <a:avLst/>
                    </a:prstGeom>
                  </pic:spPr>
                </pic:pic>
              </a:graphicData>
            </a:graphic>
          </wp:inline>
        </w:drawing>
      </w:r>
    </w:p>
    <w:p w14:paraId="19DBAF9C" w14:textId="454DB771" w:rsidR="001E5FFC" w:rsidRPr="001E5FFC" w:rsidRDefault="00250040" w:rsidP="00250040">
      <w:pPr>
        <w:pStyle w:val="Caption"/>
        <w:jc w:val="center"/>
      </w:pPr>
      <w:bookmarkStart w:id="14" w:name="_Toc186469635"/>
      <w:r>
        <w:t xml:space="preserve">Figure </w:t>
      </w:r>
      <w:fldSimple w:instr=" SEQ Figure \* ARABIC ">
        <w:r w:rsidR="00801DED">
          <w:rPr>
            <w:noProof/>
          </w:rPr>
          <w:t>7</w:t>
        </w:r>
      </w:fldSimple>
      <w:r>
        <w:t xml:space="preserve"> Simulated off time output voltage</w:t>
      </w:r>
      <w:bookmarkEnd w:id="14"/>
    </w:p>
    <w:p w14:paraId="1F561BDB" w14:textId="77777777" w:rsidR="0074046A" w:rsidRDefault="0074046A" w:rsidP="0074046A">
      <w:pPr>
        <w:keepNext/>
        <w:jc w:val="center"/>
      </w:pPr>
      <w:r>
        <w:rPr>
          <w:noProof/>
        </w:rPr>
        <w:lastRenderedPageBreak/>
        <w:drawing>
          <wp:inline distT="0" distB="0" distL="0" distR="0" wp14:anchorId="4CE0987D" wp14:editId="2F2B3CE6">
            <wp:extent cx="3586325" cy="2221487"/>
            <wp:effectExtent l="0" t="0" r="0" b="762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3601430" cy="2230844"/>
                    </a:xfrm>
                    <a:prstGeom prst="rect">
                      <a:avLst/>
                    </a:prstGeom>
                  </pic:spPr>
                </pic:pic>
              </a:graphicData>
            </a:graphic>
          </wp:inline>
        </w:drawing>
      </w:r>
    </w:p>
    <w:p w14:paraId="0CC4A3E8" w14:textId="530D09D1" w:rsidR="009A4A34" w:rsidRDefault="0074046A" w:rsidP="0074046A">
      <w:pPr>
        <w:pStyle w:val="Caption"/>
        <w:jc w:val="center"/>
      </w:pPr>
      <w:bookmarkStart w:id="15" w:name="_Toc186469636"/>
      <w:r>
        <w:t xml:space="preserve">Figure </w:t>
      </w:r>
      <w:fldSimple w:instr=" SEQ Figure \* ARABIC ">
        <w:r w:rsidR="00801DED">
          <w:rPr>
            <w:noProof/>
          </w:rPr>
          <w:t>8</w:t>
        </w:r>
      </w:fldSimple>
      <w:r>
        <w:t xml:space="preserve"> Simulated on time C1 capacitor voltage</w:t>
      </w:r>
      <w:bookmarkEnd w:id="15"/>
    </w:p>
    <w:p w14:paraId="7F8B12DB" w14:textId="77777777" w:rsidR="00A6781A" w:rsidRDefault="00A6781A" w:rsidP="00A6781A">
      <w:pPr>
        <w:keepNext/>
        <w:jc w:val="center"/>
      </w:pPr>
      <w:r>
        <w:rPr>
          <w:noProof/>
        </w:rPr>
        <w:drawing>
          <wp:inline distT="0" distB="0" distL="0" distR="0" wp14:anchorId="27B2C0F0" wp14:editId="0448F826">
            <wp:extent cx="3856095" cy="2356123"/>
            <wp:effectExtent l="0" t="0" r="0" b="6350"/>
            <wp:docPr id="12" name="Picture 1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 program&#10;&#10;Description automatically generated"/>
                    <pic:cNvPicPr/>
                  </pic:nvPicPr>
                  <pic:blipFill>
                    <a:blip r:embed="rId18"/>
                    <a:stretch>
                      <a:fillRect/>
                    </a:stretch>
                  </pic:blipFill>
                  <pic:spPr>
                    <a:xfrm>
                      <a:off x="0" y="0"/>
                      <a:ext cx="3871069" cy="2365272"/>
                    </a:xfrm>
                    <a:prstGeom prst="rect">
                      <a:avLst/>
                    </a:prstGeom>
                  </pic:spPr>
                </pic:pic>
              </a:graphicData>
            </a:graphic>
          </wp:inline>
        </w:drawing>
      </w:r>
    </w:p>
    <w:p w14:paraId="626C5B1C" w14:textId="35BD44F6" w:rsidR="00A6781A" w:rsidRDefault="00A6781A" w:rsidP="00A6781A">
      <w:pPr>
        <w:pStyle w:val="Caption"/>
        <w:jc w:val="center"/>
      </w:pPr>
      <w:bookmarkStart w:id="16" w:name="_Toc186469637"/>
      <w:r>
        <w:t xml:space="preserve">Figure </w:t>
      </w:r>
      <w:fldSimple w:instr=" SEQ Figure \* ARABIC ">
        <w:r w:rsidR="00801DED">
          <w:rPr>
            <w:noProof/>
          </w:rPr>
          <w:t>9</w:t>
        </w:r>
      </w:fldSimple>
      <w:r>
        <w:t xml:space="preserve"> Simulated off time C1 capacitor voltage</w:t>
      </w:r>
      <w:bookmarkEnd w:id="16"/>
    </w:p>
    <w:p w14:paraId="5B1D90D3" w14:textId="77777777" w:rsidR="00382440" w:rsidRDefault="00382440" w:rsidP="00382440"/>
    <w:p w14:paraId="65074284" w14:textId="641BC78A" w:rsidR="00382440" w:rsidRDefault="006E74E8" w:rsidP="00382440">
      <w:r>
        <w:t>Using the figures from the oscilloscope in the Proteus simulation t</w:t>
      </w:r>
      <w:r w:rsidR="00382440">
        <w:t>able 2 documents the</w:t>
      </w:r>
      <w:r w:rsidR="00F05829">
        <w:t xml:space="preserve"> on/off time, period and frequency</w:t>
      </w:r>
      <w:r w:rsidR="00382440">
        <w:t xml:space="preserve"> calculations and results for each the output voltage and C1 capacitor voltage.</w:t>
      </w:r>
    </w:p>
    <w:p w14:paraId="3E0D873C" w14:textId="71F632B3" w:rsidR="00793E11" w:rsidRDefault="00793E11" w:rsidP="00793E11">
      <w:pPr>
        <w:pStyle w:val="Caption"/>
        <w:keepNext/>
        <w:jc w:val="center"/>
      </w:pPr>
      <w:bookmarkStart w:id="17" w:name="_Toc186469648"/>
      <w:r>
        <w:t xml:space="preserve">Table </w:t>
      </w:r>
      <w:fldSimple w:instr=" SEQ Table \* ARABIC ">
        <w:r w:rsidR="00801DED">
          <w:rPr>
            <w:noProof/>
          </w:rPr>
          <w:t>2</w:t>
        </w:r>
      </w:fldSimple>
      <w:r>
        <w:t xml:space="preserve"> Proteus simulation results</w:t>
      </w:r>
      <w:bookmarkEnd w:id="17"/>
    </w:p>
    <w:tbl>
      <w:tblPr>
        <w:tblStyle w:val="TableGrid"/>
        <w:tblW w:w="0" w:type="auto"/>
        <w:tblLook w:val="04A0" w:firstRow="1" w:lastRow="0" w:firstColumn="1" w:lastColumn="0" w:noHBand="0" w:noVBand="1"/>
      </w:tblPr>
      <w:tblGrid>
        <w:gridCol w:w="3005"/>
        <w:gridCol w:w="3005"/>
        <w:gridCol w:w="3006"/>
      </w:tblGrid>
      <w:tr w:rsidR="00BA2D4E" w14:paraId="335EC341" w14:textId="77777777" w:rsidTr="00F05829">
        <w:tc>
          <w:tcPr>
            <w:tcW w:w="3005" w:type="dxa"/>
            <w:shd w:val="clear" w:color="auto" w:fill="BFBFBF" w:themeFill="background1" w:themeFillShade="BF"/>
          </w:tcPr>
          <w:p w14:paraId="79F9096F" w14:textId="0A96D5B8" w:rsidR="00BA2D4E" w:rsidRDefault="00F05829" w:rsidP="008C2261">
            <w:pPr>
              <w:jc w:val="center"/>
            </w:pPr>
            <w:r>
              <w:t>Parameter</w:t>
            </w:r>
          </w:p>
        </w:tc>
        <w:tc>
          <w:tcPr>
            <w:tcW w:w="3005" w:type="dxa"/>
            <w:shd w:val="clear" w:color="auto" w:fill="BFBFBF" w:themeFill="background1" w:themeFillShade="BF"/>
          </w:tcPr>
          <w:p w14:paraId="61EBD6D1" w14:textId="6A65AB2E" w:rsidR="00BA2D4E" w:rsidRDefault="00BA2D4E" w:rsidP="008C2261">
            <w:pPr>
              <w:jc w:val="center"/>
            </w:pPr>
            <w:r>
              <w:t>Calculation</w:t>
            </w:r>
          </w:p>
        </w:tc>
        <w:tc>
          <w:tcPr>
            <w:tcW w:w="3006" w:type="dxa"/>
            <w:shd w:val="clear" w:color="auto" w:fill="BFBFBF" w:themeFill="background1" w:themeFillShade="BF"/>
          </w:tcPr>
          <w:p w14:paraId="2F9CF48E" w14:textId="5B4FDE23" w:rsidR="00BA2D4E" w:rsidRDefault="00BA2D4E" w:rsidP="008C2261">
            <w:pPr>
              <w:jc w:val="center"/>
            </w:pPr>
            <w:r>
              <w:t>Result</w:t>
            </w:r>
          </w:p>
        </w:tc>
      </w:tr>
      <w:tr w:rsidR="00BA2D4E" w14:paraId="0E09F1FD" w14:textId="77777777" w:rsidTr="00BA2D4E">
        <w:tc>
          <w:tcPr>
            <w:tcW w:w="3005" w:type="dxa"/>
          </w:tcPr>
          <w:p w14:paraId="55755C05" w14:textId="673F0E35" w:rsidR="00BA2D4E" w:rsidRDefault="00BA2D4E" w:rsidP="00382440">
            <w:r>
              <w:t>Output voltage on time</w:t>
            </w:r>
          </w:p>
        </w:tc>
        <w:tc>
          <w:tcPr>
            <w:tcW w:w="3005" w:type="dxa"/>
          </w:tcPr>
          <w:p w14:paraId="125809A1" w14:textId="5C591F47" w:rsidR="00BA2D4E" w:rsidRDefault="00BA2D4E" w:rsidP="00382440">
            <w:r>
              <w:t>-250 mS to 505 mS</w:t>
            </w:r>
          </w:p>
        </w:tc>
        <w:tc>
          <w:tcPr>
            <w:tcW w:w="3006" w:type="dxa"/>
          </w:tcPr>
          <w:p w14:paraId="567628D9" w14:textId="3D156712" w:rsidR="00BA2D4E" w:rsidRDefault="00BA2D4E" w:rsidP="00F05829">
            <w:pPr>
              <w:jc w:val="center"/>
            </w:pPr>
            <w:r>
              <w:t>755 mS</w:t>
            </w:r>
          </w:p>
        </w:tc>
      </w:tr>
      <w:tr w:rsidR="00BA2D4E" w14:paraId="4697DDD7" w14:textId="77777777" w:rsidTr="00BA2D4E">
        <w:tc>
          <w:tcPr>
            <w:tcW w:w="3005" w:type="dxa"/>
          </w:tcPr>
          <w:p w14:paraId="2E9532A1" w14:textId="4B3EC8BB" w:rsidR="00BA2D4E" w:rsidRDefault="00BA2D4E" w:rsidP="00382440">
            <w:r>
              <w:t xml:space="preserve">Output voltage </w:t>
            </w:r>
            <w:r>
              <w:t>off</w:t>
            </w:r>
            <w:r>
              <w:t xml:space="preserve"> time</w:t>
            </w:r>
          </w:p>
        </w:tc>
        <w:tc>
          <w:tcPr>
            <w:tcW w:w="3005" w:type="dxa"/>
          </w:tcPr>
          <w:p w14:paraId="2CC41B6A" w14:textId="5F318BD9" w:rsidR="00BA2D4E" w:rsidRDefault="00BA2D4E" w:rsidP="00382440">
            <w:r>
              <w:t>505 mS to 1.21 S</w:t>
            </w:r>
          </w:p>
        </w:tc>
        <w:tc>
          <w:tcPr>
            <w:tcW w:w="3006" w:type="dxa"/>
          </w:tcPr>
          <w:p w14:paraId="7A5C6B93" w14:textId="387D6195" w:rsidR="00BA2D4E" w:rsidRDefault="00BA2D4E" w:rsidP="00F05829">
            <w:pPr>
              <w:jc w:val="center"/>
            </w:pPr>
            <w:r>
              <w:t>705 mS</w:t>
            </w:r>
          </w:p>
        </w:tc>
      </w:tr>
      <w:tr w:rsidR="00BA2D4E" w14:paraId="0816227A" w14:textId="77777777" w:rsidTr="00BA2D4E">
        <w:tc>
          <w:tcPr>
            <w:tcW w:w="3005" w:type="dxa"/>
          </w:tcPr>
          <w:p w14:paraId="4B264943" w14:textId="72346FFC" w:rsidR="00BA2D4E" w:rsidRDefault="00BA2D4E" w:rsidP="00382440">
            <w:r>
              <w:t xml:space="preserve">Output voltage </w:t>
            </w:r>
            <w:r>
              <w:t>period</w:t>
            </w:r>
          </w:p>
        </w:tc>
        <w:tc>
          <w:tcPr>
            <w:tcW w:w="3005" w:type="dxa"/>
          </w:tcPr>
          <w:p w14:paraId="16D5661C" w14:textId="0BE77BA1" w:rsidR="00BA2D4E" w:rsidRDefault="00BA2D4E" w:rsidP="00382440">
            <w:r>
              <w:t>755 mS + 705 mS</w:t>
            </w:r>
          </w:p>
        </w:tc>
        <w:tc>
          <w:tcPr>
            <w:tcW w:w="3006" w:type="dxa"/>
          </w:tcPr>
          <w:p w14:paraId="13BB00B0" w14:textId="28699743" w:rsidR="00BA2D4E" w:rsidRDefault="00BA2D4E" w:rsidP="00F05829">
            <w:pPr>
              <w:jc w:val="center"/>
            </w:pPr>
            <w:r>
              <w:t>1.46</w:t>
            </w:r>
            <w:r w:rsidR="00F05829">
              <w:t xml:space="preserve"> </w:t>
            </w:r>
            <w:r>
              <w:t>S</w:t>
            </w:r>
          </w:p>
        </w:tc>
      </w:tr>
      <w:tr w:rsidR="00BA2D4E" w14:paraId="62B2E767" w14:textId="77777777" w:rsidTr="00BA2D4E">
        <w:tc>
          <w:tcPr>
            <w:tcW w:w="3005" w:type="dxa"/>
          </w:tcPr>
          <w:p w14:paraId="5435612F" w14:textId="6A46C8B4" w:rsidR="00BA2D4E" w:rsidRDefault="00BA2D4E" w:rsidP="00382440">
            <w:r>
              <w:t xml:space="preserve">Output voltage </w:t>
            </w:r>
            <w:r>
              <w:t>frequency</w:t>
            </w:r>
          </w:p>
        </w:tc>
        <w:tc>
          <w:tcPr>
            <w:tcW w:w="3005" w:type="dxa"/>
          </w:tcPr>
          <w:p w14:paraId="1EDE3120" w14:textId="3CA95422" w:rsidR="00BA2D4E" w:rsidRDefault="00F05829" w:rsidP="00382440">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1.46</m:t>
                    </m:r>
                  </m:den>
                </m:f>
              </m:oMath>
            </m:oMathPara>
          </w:p>
        </w:tc>
        <w:tc>
          <w:tcPr>
            <w:tcW w:w="3006" w:type="dxa"/>
          </w:tcPr>
          <w:p w14:paraId="4D0F656D" w14:textId="76D1D705" w:rsidR="00BA2D4E" w:rsidRDefault="00F05829" w:rsidP="00F05829">
            <w:pPr>
              <w:jc w:val="center"/>
            </w:pPr>
            <w:r>
              <w:t>0.68Hz</w:t>
            </w:r>
          </w:p>
        </w:tc>
      </w:tr>
      <w:tr w:rsidR="00BA2D4E" w14:paraId="5B18D773" w14:textId="77777777" w:rsidTr="00BA2D4E">
        <w:tc>
          <w:tcPr>
            <w:tcW w:w="3005" w:type="dxa"/>
          </w:tcPr>
          <w:p w14:paraId="04644E56" w14:textId="456FC856" w:rsidR="00BA2D4E" w:rsidRDefault="00BA2D4E" w:rsidP="00BA2D4E">
            <w:r>
              <w:t>C1 capacitor</w:t>
            </w:r>
            <w:r>
              <w:t xml:space="preserve"> voltage on time</w:t>
            </w:r>
          </w:p>
        </w:tc>
        <w:tc>
          <w:tcPr>
            <w:tcW w:w="3005" w:type="dxa"/>
          </w:tcPr>
          <w:p w14:paraId="171DECA5" w14:textId="622D20A1" w:rsidR="00BA2D4E" w:rsidRDefault="00F05829" w:rsidP="00BA2D4E">
            <w:r>
              <w:t>-250 mS to 510 mS</w:t>
            </w:r>
          </w:p>
        </w:tc>
        <w:tc>
          <w:tcPr>
            <w:tcW w:w="3006" w:type="dxa"/>
          </w:tcPr>
          <w:p w14:paraId="720C40A4" w14:textId="41AFEAD0" w:rsidR="00BA2D4E" w:rsidRDefault="00F05829" w:rsidP="00F05829">
            <w:pPr>
              <w:jc w:val="center"/>
            </w:pPr>
            <w:r>
              <w:t>760 mS</w:t>
            </w:r>
          </w:p>
        </w:tc>
      </w:tr>
      <w:tr w:rsidR="00BA2D4E" w14:paraId="5E97E60F" w14:textId="77777777" w:rsidTr="00BA2D4E">
        <w:tc>
          <w:tcPr>
            <w:tcW w:w="3005" w:type="dxa"/>
          </w:tcPr>
          <w:p w14:paraId="630E4AFD" w14:textId="0503EC96" w:rsidR="00BA2D4E" w:rsidRDefault="00BA2D4E" w:rsidP="00BA2D4E">
            <w:r>
              <w:t>C1 capacitor voltage off time</w:t>
            </w:r>
          </w:p>
        </w:tc>
        <w:tc>
          <w:tcPr>
            <w:tcW w:w="3005" w:type="dxa"/>
          </w:tcPr>
          <w:p w14:paraId="365FC18C" w14:textId="62967203" w:rsidR="00BA2D4E" w:rsidRDefault="00F05829" w:rsidP="00BA2D4E">
            <w:r>
              <w:t>510 mS to 1.21 S</w:t>
            </w:r>
          </w:p>
        </w:tc>
        <w:tc>
          <w:tcPr>
            <w:tcW w:w="3006" w:type="dxa"/>
          </w:tcPr>
          <w:p w14:paraId="1290F872" w14:textId="6C012645" w:rsidR="00BA2D4E" w:rsidRDefault="00F05829" w:rsidP="00F05829">
            <w:pPr>
              <w:jc w:val="center"/>
            </w:pPr>
            <w:r>
              <w:t>700 mS</w:t>
            </w:r>
          </w:p>
        </w:tc>
      </w:tr>
      <w:tr w:rsidR="00BA2D4E" w14:paraId="2DA8B14D" w14:textId="77777777" w:rsidTr="00BA2D4E">
        <w:tc>
          <w:tcPr>
            <w:tcW w:w="3005" w:type="dxa"/>
          </w:tcPr>
          <w:p w14:paraId="0461B395" w14:textId="1711D6A0" w:rsidR="00BA2D4E" w:rsidRDefault="00BA2D4E" w:rsidP="00BA2D4E">
            <w:r>
              <w:t>C1 capacitor voltage period</w:t>
            </w:r>
          </w:p>
        </w:tc>
        <w:tc>
          <w:tcPr>
            <w:tcW w:w="3005" w:type="dxa"/>
          </w:tcPr>
          <w:p w14:paraId="3332FE59" w14:textId="34D3FD6D" w:rsidR="00BA2D4E" w:rsidRDefault="00F05829" w:rsidP="00BA2D4E">
            <w:r>
              <w:t>760 mS + 700 mS</w:t>
            </w:r>
          </w:p>
        </w:tc>
        <w:tc>
          <w:tcPr>
            <w:tcW w:w="3006" w:type="dxa"/>
          </w:tcPr>
          <w:p w14:paraId="46545E0B" w14:textId="70131DC2" w:rsidR="00BA2D4E" w:rsidRDefault="00F05829" w:rsidP="00F05829">
            <w:pPr>
              <w:jc w:val="center"/>
            </w:pPr>
            <w:r>
              <w:t>1.46 S</w:t>
            </w:r>
          </w:p>
        </w:tc>
      </w:tr>
      <w:tr w:rsidR="00F05829" w14:paraId="2F843C69" w14:textId="77777777" w:rsidTr="00BA2D4E">
        <w:tc>
          <w:tcPr>
            <w:tcW w:w="3005" w:type="dxa"/>
          </w:tcPr>
          <w:p w14:paraId="46D0798C" w14:textId="5BF5B22E" w:rsidR="00F05829" w:rsidRDefault="00F05829" w:rsidP="00F05829">
            <w:r>
              <w:t>C1 capacitor voltage frequency</w:t>
            </w:r>
          </w:p>
        </w:tc>
        <w:tc>
          <w:tcPr>
            <w:tcW w:w="3005" w:type="dxa"/>
          </w:tcPr>
          <w:p w14:paraId="46D3DC35" w14:textId="73558D8E" w:rsidR="00F05829" w:rsidRDefault="00F05829" w:rsidP="00F05829">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1.46</m:t>
                    </m:r>
                  </m:den>
                </m:f>
              </m:oMath>
            </m:oMathPara>
          </w:p>
        </w:tc>
        <w:tc>
          <w:tcPr>
            <w:tcW w:w="3006" w:type="dxa"/>
          </w:tcPr>
          <w:p w14:paraId="48B3A9C1" w14:textId="342476F9" w:rsidR="00F05829" w:rsidRDefault="00F05829" w:rsidP="00F05829">
            <w:pPr>
              <w:jc w:val="center"/>
            </w:pPr>
            <w:r>
              <w:t>0.68Hz</w:t>
            </w:r>
          </w:p>
        </w:tc>
      </w:tr>
    </w:tbl>
    <w:p w14:paraId="4F3CF2C5" w14:textId="77777777" w:rsidR="00382440" w:rsidRPr="00382440" w:rsidRDefault="00382440" w:rsidP="00382440"/>
    <w:p w14:paraId="477324CB" w14:textId="6B1CDBC0" w:rsidR="00503F74" w:rsidRDefault="00FB6DEE" w:rsidP="00503F74">
      <w:pPr>
        <w:pStyle w:val="Heading1"/>
      </w:pPr>
      <w:bookmarkStart w:id="18" w:name="_Toc186469625"/>
      <w:r>
        <w:lastRenderedPageBreak/>
        <w:t xml:space="preserve">Breadboard </w:t>
      </w:r>
      <w:r w:rsidR="00F51A4D">
        <w:t>Build</w:t>
      </w:r>
      <w:bookmarkEnd w:id="18"/>
    </w:p>
    <w:p w14:paraId="7FD8052D" w14:textId="790D9785" w:rsidR="00F05829" w:rsidRDefault="00F05829" w:rsidP="00F05829">
      <w:r>
        <w:t xml:space="preserve">Using the </w:t>
      </w:r>
      <w:r>
        <w:t>breadboard circuit</w:t>
      </w:r>
      <w:r>
        <w:t xml:space="preserve"> the learner </w:t>
      </w:r>
      <w:r>
        <w:t>built</w:t>
      </w:r>
      <w:r w:rsidR="00CB3DD2">
        <w:t xml:space="preserve"> the</w:t>
      </w:r>
      <w:r>
        <w:t xml:space="preserve"> circuit from figure 1</w:t>
      </w:r>
      <w:r w:rsidR="00B642B4">
        <w:t xml:space="preserve"> and connected it to a </w:t>
      </w:r>
      <w:r w:rsidR="00C94557">
        <w:t>9-volt</w:t>
      </w:r>
      <w:r w:rsidR="00B642B4">
        <w:t xml:space="preserve"> power supply</w:t>
      </w:r>
      <w:r>
        <w:t xml:space="preserve"> which can be seen in </w:t>
      </w:r>
      <w:r>
        <w:t>figure</w:t>
      </w:r>
      <w:r w:rsidR="00B642B4">
        <w:t>s</w:t>
      </w:r>
      <w:r>
        <w:t xml:space="preserve"> 10</w:t>
      </w:r>
      <w:r w:rsidR="00B642B4">
        <w:t xml:space="preserve"> and 11.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18"/>
        <w:gridCol w:w="4908"/>
      </w:tblGrid>
      <w:tr w:rsidR="00CB3DD2" w14:paraId="1BF36E79" w14:textId="77777777" w:rsidTr="00394527">
        <w:tc>
          <w:tcPr>
            <w:tcW w:w="4118" w:type="dxa"/>
          </w:tcPr>
          <w:p w14:paraId="6CE01F20" w14:textId="77777777" w:rsidR="00CB3DD2" w:rsidRDefault="00CB3DD2" w:rsidP="00CB3DD2">
            <w:pPr>
              <w:keepNext/>
              <w:jc w:val="center"/>
            </w:pPr>
            <w:r>
              <w:rPr>
                <w:noProof/>
              </w:rPr>
              <w:drawing>
                <wp:inline distT="0" distB="0" distL="0" distR="0" wp14:anchorId="240BE188" wp14:editId="76D7D1E1">
                  <wp:extent cx="2287030" cy="1813408"/>
                  <wp:effectExtent l="8255" t="0" r="7620" b="7620"/>
                  <wp:docPr id="1108001656"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rotWithShape="1">
                          <a:blip r:embed="rId19">
                            <a:extLst>
                              <a:ext uri="{28A0092B-C50C-407E-A947-70E740481C1C}">
                                <a14:useLocalDpi xmlns:a14="http://schemas.microsoft.com/office/drawing/2010/main" val="0"/>
                              </a:ext>
                            </a:extLst>
                          </a:blip>
                          <a:srcRect l="22935" t="12468" r="7433" b="13943"/>
                          <a:stretch/>
                        </pic:blipFill>
                        <pic:spPr bwMode="auto">
                          <a:xfrm rot="5400000">
                            <a:off x="0" y="0"/>
                            <a:ext cx="2297460" cy="1821678"/>
                          </a:xfrm>
                          <a:prstGeom prst="rect">
                            <a:avLst/>
                          </a:prstGeom>
                          <a:noFill/>
                          <a:ln>
                            <a:noFill/>
                          </a:ln>
                          <a:extLst>
                            <a:ext uri="{53640926-AAD7-44D8-BBD7-CCE9431645EC}">
                              <a14:shadowObscured xmlns:a14="http://schemas.microsoft.com/office/drawing/2010/main"/>
                            </a:ext>
                          </a:extLst>
                        </pic:spPr>
                      </pic:pic>
                    </a:graphicData>
                  </a:graphic>
                </wp:inline>
              </w:drawing>
            </w:r>
          </w:p>
          <w:p w14:paraId="6D16F041" w14:textId="40063D30" w:rsidR="00CB3DD2" w:rsidRDefault="00CB3DD2" w:rsidP="00CB3DD2">
            <w:pPr>
              <w:pStyle w:val="Caption"/>
              <w:jc w:val="center"/>
            </w:pPr>
            <w:bookmarkStart w:id="19" w:name="_Toc186469638"/>
            <w:r>
              <w:t xml:space="preserve">Figure </w:t>
            </w:r>
            <w:r>
              <w:fldChar w:fldCharType="begin"/>
            </w:r>
            <w:r>
              <w:instrText xml:space="preserve"> SEQ Figure \* ARABIC </w:instrText>
            </w:r>
            <w:r>
              <w:fldChar w:fldCharType="separate"/>
            </w:r>
            <w:r w:rsidR="00801DED">
              <w:rPr>
                <w:noProof/>
              </w:rPr>
              <w:t>10</w:t>
            </w:r>
            <w:r>
              <w:fldChar w:fldCharType="end"/>
            </w:r>
            <w:r>
              <w:t xml:space="preserve"> Breadboard circuit</w:t>
            </w:r>
            <w:bookmarkEnd w:id="19"/>
          </w:p>
          <w:p w14:paraId="358E6DD4" w14:textId="77777777" w:rsidR="00CB3DD2" w:rsidRDefault="00CB3DD2" w:rsidP="00F05829"/>
        </w:tc>
        <w:tc>
          <w:tcPr>
            <w:tcW w:w="4908" w:type="dxa"/>
          </w:tcPr>
          <w:p w14:paraId="01E967AA" w14:textId="77777777" w:rsidR="00CB3DD2" w:rsidRDefault="00CB3DD2" w:rsidP="00CB3DD2">
            <w:pPr>
              <w:keepNext/>
              <w:jc w:val="left"/>
            </w:pPr>
            <w:r>
              <w:rPr>
                <w:noProof/>
              </w:rPr>
              <w:drawing>
                <wp:inline distT="0" distB="0" distL="0" distR="0" wp14:anchorId="4C0911D1" wp14:editId="12FD5FD0">
                  <wp:extent cx="2979955" cy="2241073"/>
                  <wp:effectExtent l="0" t="0" r="0" b="6985"/>
                  <wp:docPr id="2054939840"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01336" cy="2257152"/>
                          </a:xfrm>
                          <a:prstGeom prst="rect">
                            <a:avLst/>
                          </a:prstGeom>
                          <a:noFill/>
                          <a:ln>
                            <a:noFill/>
                          </a:ln>
                        </pic:spPr>
                      </pic:pic>
                    </a:graphicData>
                  </a:graphic>
                </wp:inline>
              </w:drawing>
            </w:r>
          </w:p>
          <w:p w14:paraId="723A923D" w14:textId="4B1D75B0" w:rsidR="00CB3DD2" w:rsidRDefault="00CB3DD2" w:rsidP="00CB3DD2">
            <w:pPr>
              <w:pStyle w:val="Caption"/>
              <w:jc w:val="left"/>
            </w:pPr>
            <w:bookmarkStart w:id="20" w:name="_Toc186469639"/>
            <w:r>
              <w:t xml:space="preserve">Figure </w:t>
            </w:r>
            <w:r>
              <w:fldChar w:fldCharType="begin"/>
            </w:r>
            <w:r>
              <w:instrText xml:space="preserve"> SEQ Figure \* ARABIC </w:instrText>
            </w:r>
            <w:r>
              <w:fldChar w:fldCharType="separate"/>
            </w:r>
            <w:r w:rsidR="00801DED">
              <w:rPr>
                <w:noProof/>
              </w:rPr>
              <w:t>11</w:t>
            </w:r>
            <w:r>
              <w:fldChar w:fldCharType="end"/>
            </w:r>
            <w:r>
              <w:t xml:space="preserve"> Breadboard circuit connected to power supply</w:t>
            </w:r>
            <w:bookmarkEnd w:id="20"/>
          </w:p>
          <w:p w14:paraId="34181BE8" w14:textId="77777777" w:rsidR="00CB3DD2" w:rsidRDefault="00CB3DD2" w:rsidP="00F05829"/>
        </w:tc>
      </w:tr>
    </w:tbl>
    <w:p w14:paraId="07CD7F3D" w14:textId="1F120D1B" w:rsidR="00394527" w:rsidRDefault="00394527" w:rsidP="00394527">
      <w:pPr>
        <w:rPr>
          <w:rFonts w:cstheme="minorHAnsi"/>
        </w:rPr>
      </w:pPr>
      <w:r>
        <w:rPr>
          <w:rFonts w:eastAsiaTheme="minorEastAsia"/>
        </w:rPr>
        <w:t>The learner attached an Oscilloscope to the</w:t>
      </w:r>
      <w:r>
        <w:rPr>
          <w:rFonts w:eastAsiaTheme="minorEastAsia"/>
        </w:rPr>
        <w:t xml:space="preserve"> breadboard</w:t>
      </w:r>
      <w:r>
        <w:rPr>
          <w:rFonts w:eastAsiaTheme="minorEastAsia"/>
        </w:rPr>
        <w:t xml:space="preserve"> circuit in to determine the on/off time, period and frequency of the </w:t>
      </w:r>
      <w:r w:rsidRPr="00C42A65">
        <w:rPr>
          <w:rFonts w:cstheme="minorHAnsi"/>
        </w:rPr>
        <w:t>C1 capacitor voltage and the output voltage.</w:t>
      </w:r>
      <w:r>
        <w:rPr>
          <w:rFonts w:cstheme="minorHAnsi"/>
        </w:rPr>
        <w:t xml:space="preserve"> Channel </w:t>
      </w:r>
      <w:r w:rsidR="007B4A47">
        <w:rPr>
          <w:rFonts w:cstheme="minorHAnsi"/>
        </w:rPr>
        <w:t>1</w:t>
      </w:r>
      <w:r>
        <w:rPr>
          <w:rFonts w:cstheme="minorHAnsi"/>
        </w:rPr>
        <w:t xml:space="preserve"> in </w:t>
      </w:r>
      <w:r w:rsidR="007B4A47">
        <w:rPr>
          <w:rFonts w:cstheme="minorHAnsi"/>
        </w:rPr>
        <w:t>red</w:t>
      </w:r>
      <w:r>
        <w:rPr>
          <w:rFonts w:cstheme="minorHAnsi"/>
        </w:rPr>
        <w:t xml:space="preserve"> shows the output voltage and channel </w:t>
      </w:r>
      <w:r w:rsidR="007B4A47">
        <w:rPr>
          <w:rFonts w:cstheme="minorHAnsi"/>
        </w:rPr>
        <w:t>2</w:t>
      </w:r>
      <w:r>
        <w:rPr>
          <w:rFonts w:cstheme="minorHAnsi"/>
        </w:rPr>
        <w:t xml:space="preserve"> in </w:t>
      </w:r>
      <w:r w:rsidR="007B4A47">
        <w:rPr>
          <w:rFonts w:cstheme="minorHAnsi"/>
        </w:rPr>
        <w:t>yellow</w:t>
      </w:r>
      <w:r>
        <w:rPr>
          <w:rFonts w:cstheme="minorHAnsi"/>
        </w:rPr>
        <w:t xml:space="preserve"> shows the C1 capacitor voltage. Figure </w:t>
      </w:r>
      <w:r w:rsidR="007B4A47">
        <w:rPr>
          <w:rFonts w:cstheme="minorHAnsi"/>
        </w:rPr>
        <w:t>12</w:t>
      </w:r>
      <w:r>
        <w:rPr>
          <w:rFonts w:cstheme="minorHAnsi"/>
        </w:rPr>
        <w:t xml:space="preserve"> show the on times for the output voltage</w:t>
      </w:r>
      <w:r w:rsidR="003B67BA">
        <w:rPr>
          <w:rFonts w:cstheme="minorHAnsi"/>
        </w:rPr>
        <w:t xml:space="preserve"> and C1 capacitor voltage and figure 13</w:t>
      </w:r>
      <w:r>
        <w:rPr>
          <w:rFonts w:cstheme="minorHAnsi"/>
        </w:rPr>
        <w:t xml:space="preserve"> off times for</w:t>
      </w:r>
      <w:r w:rsidR="003B67BA">
        <w:rPr>
          <w:rFonts w:cstheme="minorHAnsi"/>
        </w:rPr>
        <w:t xml:space="preserve"> the output voltage and</w:t>
      </w:r>
      <w:r>
        <w:rPr>
          <w:rFonts w:cstheme="minorHAnsi"/>
        </w:rPr>
        <w:t xml:space="preserve"> C1 capacitor voltage.</w:t>
      </w:r>
    </w:p>
    <w:p w14:paraId="0FE57F1F" w14:textId="4F0BCEA6" w:rsidR="006E74E8" w:rsidRDefault="006E74E8" w:rsidP="006E74E8">
      <w:pPr>
        <w:keepNext/>
        <w:jc w:val="center"/>
      </w:pPr>
      <w:r>
        <w:rPr>
          <w:noProof/>
        </w:rPr>
        <w:drawing>
          <wp:inline distT="0" distB="0" distL="0" distR="0" wp14:anchorId="48CE7171" wp14:editId="30CFE985">
            <wp:extent cx="3834000" cy="2880000"/>
            <wp:effectExtent l="0" t="0" r="0" b="0"/>
            <wp:docPr id="1674543002"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34000" cy="2880000"/>
                    </a:xfrm>
                    <a:prstGeom prst="rect">
                      <a:avLst/>
                    </a:prstGeom>
                    <a:noFill/>
                    <a:ln>
                      <a:noFill/>
                    </a:ln>
                  </pic:spPr>
                </pic:pic>
              </a:graphicData>
            </a:graphic>
          </wp:inline>
        </w:drawing>
      </w:r>
    </w:p>
    <w:p w14:paraId="08500A7B" w14:textId="52767AAF" w:rsidR="006E74E8" w:rsidRDefault="006E74E8" w:rsidP="006E74E8">
      <w:pPr>
        <w:pStyle w:val="Caption"/>
        <w:jc w:val="center"/>
      </w:pPr>
      <w:bookmarkStart w:id="21" w:name="_Toc186469640"/>
      <w:r>
        <w:t xml:space="preserve">Figure </w:t>
      </w:r>
      <w:fldSimple w:instr=" SEQ Figure \* ARABIC ">
        <w:r w:rsidR="00801DED">
          <w:rPr>
            <w:noProof/>
          </w:rPr>
          <w:t>12</w:t>
        </w:r>
      </w:fldSimple>
      <w:r>
        <w:t xml:space="preserve"> Breadboard on time for output and C1 Capacitor voltage</w:t>
      </w:r>
      <w:bookmarkEnd w:id="21"/>
    </w:p>
    <w:p w14:paraId="157B38C0" w14:textId="77777777" w:rsidR="006E74E8" w:rsidRDefault="006E74E8" w:rsidP="006E74E8">
      <w:pPr>
        <w:keepNext/>
        <w:jc w:val="center"/>
      </w:pPr>
      <w:r>
        <w:rPr>
          <w:noProof/>
        </w:rPr>
        <w:lastRenderedPageBreak/>
        <w:drawing>
          <wp:inline distT="0" distB="0" distL="0" distR="0" wp14:anchorId="06C7D9A3" wp14:editId="333E68E3">
            <wp:extent cx="3834000" cy="2880000"/>
            <wp:effectExtent l="0" t="0" r="0" b="0"/>
            <wp:docPr id="809087387"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34000" cy="2880000"/>
                    </a:xfrm>
                    <a:prstGeom prst="rect">
                      <a:avLst/>
                    </a:prstGeom>
                    <a:noFill/>
                    <a:ln>
                      <a:noFill/>
                    </a:ln>
                  </pic:spPr>
                </pic:pic>
              </a:graphicData>
            </a:graphic>
          </wp:inline>
        </w:drawing>
      </w:r>
    </w:p>
    <w:p w14:paraId="46E74ADD" w14:textId="4F429958" w:rsidR="006E74E8" w:rsidRDefault="006E74E8" w:rsidP="006E74E8">
      <w:pPr>
        <w:pStyle w:val="Caption"/>
        <w:jc w:val="center"/>
        <w:rPr>
          <w:rFonts w:cstheme="minorHAnsi"/>
        </w:rPr>
      </w:pPr>
      <w:bookmarkStart w:id="22" w:name="_Toc186469641"/>
      <w:r>
        <w:t xml:space="preserve">Figure </w:t>
      </w:r>
      <w:fldSimple w:instr=" SEQ Figure \* ARABIC ">
        <w:r w:rsidR="00801DED">
          <w:rPr>
            <w:noProof/>
          </w:rPr>
          <w:t>13</w:t>
        </w:r>
      </w:fldSimple>
      <w:r w:rsidR="00793E11">
        <w:t xml:space="preserve"> </w:t>
      </w:r>
      <w:r w:rsidRPr="00541892">
        <w:t>Breadboard o</w:t>
      </w:r>
      <w:r>
        <w:t>ff</w:t>
      </w:r>
      <w:r w:rsidRPr="00541892">
        <w:t xml:space="preserve"> time for out</w:t>
      </w:r>
      <w:r>
        <w:t>put</w:t>
      </w:r>
      <w:r w:rsidRPr="00541892">
        <w:t xml:space="preserve"> and C1 Capacitor voltage</w:t>
      </w:r>
      <w:bookmarkEnd w:id="22"/>
    </w:p>
    <w:p w14:paraId="0615E145" w14:textId="19B14908" w:rsidR="006E74E8" w:rsidRDefault="006E74E8" w:rsidP="006E74E8">
      <w:r>
        <w:t xml:space="preserve">Using the figures from the oscilloscope </w:t>
      </w:r>
      <w:r>
        <w:t>on the breadboard circuit</w:t>
      </w:r>
      <w:r>
        <w:t xml:space="preserve"> table </w:t>
      </w:r>
      <w:r>
        <w:t>3</w:t>
      </w:r>
      <w:r>
        <w:t xml:space="preserve"> documents the on/off time, period and frequency calculations and results for each the output voltage and C1 capacitor voltage.</w:t>
      </w:r>
    </w:p>
    <w:p w14:paraId="5F9639F9" w14:textId="00DADE94" w:rsidR="00793E11" w:rsidRDefault="00793E11" w:rsidP="00793E11">
      <w:pPr>
        <w:pStyle w:val="Caption"/>
        <w:keepNext/>
        <w:jc w:val="center"/>
      </w:pPr>
      <w:bookmarkStart w:id="23" w:name="_Toc186469649"/>
      <w:r>
        <w:t xml:space="preserve">Table </w:t>
      </w:r>
      <w:fldSimple w:instr=" SEQ Table \* ARABIC ">
        <w:r w:rsidR="00801DED">
          <w:rPr>
            <w:noProof/>
          </w:rPr>
          <w:t>3</w:t>
        </w:r>
      </w:fldSimple>
      <w:r>
        <w:t xml:space="preserve"> Breadboard results</w:t>
      </w:r>
      <w:bookmarkEnd w:id="23"/>
    </w:p>
    <w:tbl>
      <w:tblPr>
        <w:tblStyle w:val="TableGrid"/>
        <w:tblW w:w="0" w:type="auto"/>
        <w:tblLook w:val="04A0" w:firstRow="1" w:lastRow="0" w:firstColumn="1" w:lastColumn="0" w:noHBand="0" w:noVBand="1"/>
      </w:tblPr>
      <w:tblGrid>
        <w:gridCol w:w="3005"/>
        <w:gridCol w:w="3005"/>
        <w:gridCol w:w="3006"/>
      </w:tblGrid>
      <w:tr w:rsidR="007B1BEA" w14:paraId="1982D215" w14:textId="77777777" w:rsidTr="008C74B8">
        <w:tc>
          <w:tcPr>
            <w:tcW w:w="3005" w:type="dxa"/>
            <w:shd w:val="clear" w:color="auto" w:fill="BFBFBF" w:themeFill="background1" w:themeFillShade="BF"/>
          </w:tcPr>
          <w:p w14:paraId="209C787B" w14:textId="77777777" w:rsidR="007B1BEA" w:rsidRDefault="007B1BEA" w:rsidP="008C2261">
            <w:pPr>
              <w:jc w:val="center"/>
            </w:pPr>
            <w:r>
              <w:t>Parameter</w:t>
            </w:r>
          </w:p>
        </w:tc>
        <w:tc>
          <w:tcPr>
            <w:tcW w:w="3005" w:type="dxa"/>
            <w:shd w:val="clear" w:color="auto" w:fill="BFBFBF" w:themeFill="background1" w:themeFillShade="BF"/>
          </w:tcPr>
          <w:p w14:paraId="2DC6D6EF" w14:textId="77777777" w:rsidR="007B1BEA" w:rsidRDefault="007B1BEA" w:rsidP="008C2261">
            <w:pPr>
              <w:jc w:val="center"/>
            </w:pPr>
            <w:r>
              <w:t>Calculation</w:t>
            </w:r>
          </w:p>
        </w:tc>
        <w:tc>
          <w:tcPr>
            <w:tcW w:w="3006" w:type="dxa"/>
            <w:shd w:val="clear" w:color="auto" w:fill="BFBFBF" w:themeFill="background1" w:themeFillShade="BF"/>
          </w:tcPr>
          <w:p w14:paraId="403056E8" w14:textId="77777777" w:rsidR="007B1BEA" w:rsidRDefault="007B1BEA" w:rsidP="008C2261">
            <w:pPr>
              <w:jc w:val="center"/>
            </w:pPr>
            <w:r>
              <w:t>Result</w:t>
            </w:r>
          </w:p>
        </w:tc>
      </w:tr>
      <w:tr w:rsidR="007B1BEA" w14:paraId="1DE9C190" w14:textId="77777777" w:rsidTr="008C74B8">
        <w:tc>
          <w:tcPr>
            <w:tcW w:w="3005" w:type="dxa"/>
          </w:tcPr>
          <w:p w14:paraId="4AC23443" w14:textId="77777777" w:rsidR="007B1BEA" w:rsidRDefault="007B1BEA" w:rsidP="008C74B8">
            <w:r>
              <w:t>Output voltage on time</w:t>
            </w:r>
          </w:p>
        </w:tc>
        <w:tc>
          <w:tcPr>
            <w:tcW w:w="3005" w:type="dxa"/>
          </w:tcPr>
          <w:p w14:paraId="175BD6DE" w14:textId="19737C71" w:rsidR="007B1BEA" w:rsidRDefault="007B1BEA" w:rsidP="008C74B8">
            <w:r>
              <w:t>Result given on scope</w:t>
            </w:r>
          </w:p>
        </w:tc>
        <w:tc>
          <w:tcPr>
            <w:tcW w:w="3006" w:type="dxa"/>
          </w:tcPr>
          <w:p w14:paraId="394EC509" w14:textId="227655AA" w:rsidR="007B1BEA" w:rsidRDefault="007B1BEA" w:rsidP="008C74B8">
            <w:pPr>
              <w:jc w:val="center"/>
            </w:pPr>
            <w:r>
              <w:t>75</w:t>
            </w:r>
            <w:r>
              <w:t>0</w:t>
            </w:r>
            <w:r>
              <w:t xml:space="preserve"> mS</w:t>
            </w:r>
          </w:p>
        </w:tc>
      </w:tr>
      <w:tr w:rsidR="007B1BEA" w14:paraId="6A381302" w14:textId="77777777" w:rsidTr="008C74B8">
        <w:tc>
          <w:tcPr>
            <w:tcW w:w="3005" w:type="dxa"/>
          </w:tcPr>
          <w:p w14:paraId="2BB37C3E" w14:textId="77777777" w:rsidR="007B1BEA" w:rsidRDefault="007B1BEA" w:rsidP="008C74B8">
            <w:r>
              <w:t>Output voltage off time</w:t>
            </w:r>
          </w:p>
        </w:tc>
        <w:tc>
          <w:tcPr>
            <w:tcW w:w="3005" w:type="dxa"/>
          </w:tcPr>
          <w:p w14:paraId="1FB22294" w14:textId="1D2C2297" w:rsidR="007B1BEA" w:rsidRDefault="007B1BEA" w:rsidP="008C74B8">
            <w:r>
              <w:t>Result given on scope</w:t>
            </w:r>
          </w:p>
        </w:tc>
        <w:tc>
          <w:tcPr>
            <w:tcW w:w="3006" w:type="dxa"/>
          </w:tcPr>
          <w:p w14:paraId="0FE54942" w14:textId="12EC42D1" w:rsidR="007B1BEA" w:rsidRDefault="007B1BEA" w:rsidP="008C74B8">
            <w:pPr>
              <w:jc w:val="center"/>
            </w:pPr>
            <w:r>
              <w:t>7</w:t>
            </w:r>
            <w:r>
              <w:t>20</w:t>
            </w:r>
            <w:r>
              <w:t xml:space="preserve"> mS</w:t>
            </w:r>
          </w:p>
        </w:tc>
      </w:tr>
      <w:tr w:rsidR="007B1BEA" w14:paraId="50EC34E8" w14:textId="77777777" w:rsidTr="008C74B8">
        <w:tc>
          <w:tcPr>
            <w:tcW w:w="3005" w:type="dxa"/>
          </w:tcPr>
          <w:p w14:paraId="043E301D" w14:textId="77777777" w:rsidR="007B1BEA" w:rsidRDefault="007B1BEA" w:rsidP="008C74B8">
            <w:r>
              <w:t>Output voltage period</w:t>
            </w:r>
          </w:p>
        </w:tc>
        <w:tc>
          <w:tcPr>
            <w:tcW w:w="3005" w:type="dxa"/>
          </w:tcPr>
          <w:p w14:paraId="60C869BA" w14:textId="71F85017" w:rsidR="007B1BEA" w:rsidRDefault="007B1BEA" w:rsidP="008C74B8">
            <w:r>
              <w:t>7</w:t>
            </w:r>
            <w:r>
              <w:t>50</w:t>
            </w:r>
            <w:r>
              <w:t xml:space="preserve"> mS + 7</w:t>
            </w:r>
            <w:r>
              <w:t>20</w:t>
            </w:r>
            <w:r>
              <w:t xml:space="preserve"> mS</w:t>
            </w:r>
          </w:p>
        </w:tc>
        <w:tc>
          <w:tcPr>
            <w:tcW w:w="3006" w:type="dxa"/>
          </w:tcPr>
          <w:p w14:paraId="038CF052" w14:textId="5D7F172E" w:rsidR="007B1BEA" w:rsidRDefault="007B1BEA" w:rsidP="008C74B8">
            <w:pPr>
              <w:jc w:val="center"/>
            </w:pPr>
            <w:r>
              <w:t>1.4</w:t>
            </w:r>
            <w:r>
              <w:t>7</w:t>
            </w:r>
            <w:r>
              <w:t xml:space="preserve"> S</w:t>
            </w:r>
          </w:p>
        </w:tc>
      </w:tr>
      <w:tr w:rsidR="007B1BEA" w14:paraId="05F16EDB" w14:textId="77777777" w:rsidTr="008C74B8">
        <w:tc>
          <w:tcPr>
            <w:tcW w:w="3005" w:type="dxa"/>
          </w:tcPr>
          <w:p w14:paraId="10B68E30" w14:textId="77777777" w:rsidR="007B1BEA" w:rsidRDefault="007B1BEA" w:rsidP="008C74B8">
            <w:r>
              <w:t>Output voltage frequency</w:t>
            </w:r>
          </w:p>
        </w:tc>
        <w:tc>
          <w:tcPr>
            <w:tcW w:w="3005" w:type="dxa"/>
          </w:tcPr>
          <w:p w14:paraId="46797C1D" w14:textId="49147C0E" w:rsidR="007B1BEA" w:rsidRDefault="007B1BEA" w:rsidP="008C74B8">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1.4</m:t>
                    </m:r>
                    <m:r>
                      <w:rPr>
                        <w:rFonts w:ascii="Cambria Math" w:hAnsi="Cambria Math"/>
                      </w:rPr>
                      <m:t>7</m:t>
                    </m:r>
                  </m:den>
                </m:f>
              </m:oMath>
            </m:oMathPara>
          </w:p>
        </w:tc>
        <w:tc>
          <w:tcPr>
            <w:tcW w:w="3006" w:type="dxa"/>
          </w:tcPr>
          <w:p w14:paraId="3D9B329C" w14:textId="77777777" w:rsidR="007B1BEA" w:rsidRDefault="007B1BEA" w:rsidP="008C74B8">
            <w:pPr>
              <w:jc w:val="center"/>
            </w:pPr>
            <w:r>
              <w:t>0.68Hz</w:t>
            </w:r>
          </w:p>
        </w:tc>
      </w:tr>
      <w:tr w:rsidR="007B1BEA" w14:paraId="466C2B92" w14:textId="77777777" w:rsidTr="008C74B8">
        <w:tc>
          <w:tcPr>
            <w:tcW w:w="3005" w:type="dxa"/>
          </w:tcPr>
          <w:p w14:paraId="1A36756B" w14:textId="77777777" w:rsidR="007B1BEA" w:rsidRDefault="007B1BEA" w:rsidP="007B1BEA">
            <w:r>
              <w:t>C1 capacitor voltage on time</w:t>
            </w:r>
          </w:p>
        </w:tc>
        <w:tc>
          <w:tcPr>
            <w:tcW w:w="3005" w:type="dxa"/>
          </w:tcPr>
          <w:p w14:paraId="364343A4" w14:textId="4137A9D6" w:rsidR="007B1BEA" w:rsidRDefault="007B1BEA" w:rsidP="007B1BEA">
            <w:r>
              <w:t>Result given on scope</w:t>
            </w:r>
          </w:p>
        </w:tc>
        <w:tc>
          <w:tcPr>
            <w:tcW w:w="3006" w:type="dxa"/>
          </w:tcPr>
          <w:p w14:paraId="4D86C624" w14:textId="7D1AA787" w:rsidR="007B1BEA" w:rsidRDefault="007B1BEA" w:rsidP="007B1BEA">
            <w:pPr>
              <w:jc w:val="center"/>
            </w:pPr>
            <w:r>
              <w:t>750 mS</w:t>
            </w:r>
          </w:p>
        </w:tc>
      </w:tr>
      <w:tr w:rsidR="007B1BEA" w14:paraId="484862E9" w14:textId="77777777" w:rsidTr="008C74B8">
        <w:tc>
          <w:tcPr>
            <w:tcW w:w="3005" w:type="dxa"/>
          </w:tcPr>
          <w:p w14:paraId="3ED0475F" w14:textId="77777777" w:rsidR="007B1BEA" w:rsidRDefault="007B1BEA" w:rsidP="007B1BEA">
            <w:r>
              <w:t>C1 capacitor voltage off time</w:t>
            </w:r>
          </w:p>
        </w:tc>
        <w:tc>
          <w:tcPr>
            <w:tcW w:w="3005" w:type="dxa"/>
          </w:tcPr>
          <w:p w14:paraId="574EDE5A" w14:textId="0F7B4C50" w:rsidR="007B1BEA" w:rsidRDefault="007B1BEA" w:rsidP="007B1BEA">
            <w:r>
              <w:t>Result given on scope</w:t>
            </w:r>
          </w:p>
        </w:tc>
        <w:tc>
          <w:tcPr>
            <w:tcW w:w="3006" w:type="dxa"/>
          </w:tcPr>
          <w:p w14:paraId="07B5108B" w14:textId="0299EF3E" w:rsidR="007B1BEA" w:rsidRDefault="007B1BEA" w:rsidP="007B1BEA">
            <w:pPr>
              <w:jc w:val="center"/>
            </w:pPr>
            <w:r>
              <w:t>720 mS</w:t>
            </w:r>
          </w:p>
        </w:tc>
      </w:tr>
      <w:tr w:rsidR="007B1BEA" w14:paraId="5A2423DB" w14:textId="77777777" w:rsidTr="008C74B8">
        <w:tc>
          <w:tcPr>
            <w:tcW w:w="3005" w:type="dxa"/>
          </w:tcPr>
          <w:p w14:paraId="1C076A40" w14:textId="77777777" w:rsidR="007B1BEA" w:rsidRDefault="007B1BEA" w:rsidP="007B1BEA">
            <w:r>
              <w:t>C1 capacitor voltage period</w:t>
            </w:r>
          </w:p>
        </w:tc>
        <w:tc>
          <w:tcPr>
            <w:tcW w:w="3005" w:type="dxa"/>
          </w:tcPr>
          <w:p w14:paraId="6383D86A" w14:textId="667BC11D" w:rsidR="007B1BEA" w:rsidRDefault="007B1BEA" w:rsidP="007B1BEA">
            <w:r>
              <w:t>750 mS + 720 mS</w:t>
            </w:r>
          </w:p>
        </w:tc>
        <w:tc>
          <w:tcPr>
            <w:tcW w:w="3006" w:type="dxa"/>
          </w:tcPr>
          <w:p w14:paraId="54123911" w14:textId="34AC5A18" w:rsidR="007B1BEA" w:rsidRDefault="007B1BEA" w:rsidP="007B1BEA">
            <w:pPr>
              <w:jc w:val="center"/>
            </w:pPr>
            <w:r>
              <w:t>1.47 S</w:t>
            </w:r>
          </w:p>
        </w:tc>
      </w:tr>
      <w:tr w:rsidR="007B1BEA" w14:paraId="0F503E82" w14:textId="77777777" w:rsidTr="008C74B8">
        <w:tc>
          <w:tcPr>
            <w:tcW w:w="3005" w:type="dxa"/>
          </w:tcPr>
          <w:p w14:paraId="37806ADE" w14:textId="77777777" w:rsidR="007B1BEA" w:rsidRDefault="007B1BEA" w:rsidP="007B1BEA">
            <w:r>
              <w:t>C1 capacitor voltage frequency</w:t>
            </w:r>
          </w:p>
        </w:tc>
        <w:tc>
          <w:tcPr>
            <w:tcW w:w="3005" w:type="dxa"/>
          </w:tcPr>
          <w:p w14:paraId="5490861D" w14:textId="02A23F19" w:rsidR="007B1BEA" w:rsidRDefault="007B1BEA" w:rsidP="007B1BEA">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1.4</m:t>
                    </m:r>
                    <m:r>
                      <w:rPr>
                        <w:rFonts w:ascii="Cambria Math" w:hAnsi="Cambria Math"/>
                      </w:rPr>
                      <m:t>7</m:t>
                    </m:r>
                  </m:den>
                </m:f>
              </m:oMath>
            </m:oMathPara>
          </w:p>
        </w:tc>
        <w:tc>
          <w:tcPr>
            <w:tcW w:w="3006" w:type="dxa"/>
          </w:tcPr>
          <w:p w14:paraId="4775DA9B" w14:textId="77777777" w:rsidR="007B1BEA" w:rsidRDefault="007B1BEA" w:rsidP="007B1BEA">
            <w:pPr>
              <w:jc w:val="center"/>
            </w:pPr>
            <w:r>
              <w:t>0.68Hz</w:t>
            </w:r>
          </w:p>
        </w:tc>
      </w:tr>
    </w:tbl>
    <w:p w14:paraId="4A1D5701" w14:textId="77777777" w:rsidR="00CB3DD2" w:rsidRDefault="00CB3DD2" w:rsidP="00F05829"/>
    <w:p w14:paraId="14859193" w14:textId="22F3834E" w:rsidR="00FB6DEE" w:rsidRDefault="00FB6DEE" w:rsidP="00FB6DEE">
      <w:pPr>
        <w:pStyle w:val="Heading1"/>
      </w:pPr>
      <w:bookmarkStart w:id="24" w:name="_Toc186469626"/>
      <w:r>
        <w:t>Discussion</w:t>
      </w:r>
      <w:bookmarkEnd w:id="24"/>
    </w:p>
    <w:p w14:paraId="397E03F0" w14:textId="5839D503" w:rsidR="00793E11" w:rsidRDefault="00793E11" w:rsidP="00793E11">
      <w:r>
        <w:t>From the learner both simulating and building the 555 timer IC circuit from figure 1 the comparison of results can be seen in table 4</w:t>
      </w:r>
    </w:p>
    <w:p w14:paraId="57C1521E" w14:textId="03668C43" w:rsidR="00801DED" w:rsidRDefault="00801DED" w:rsidP="00801DED">
      <w:pPr>
        <w:pStyle w:val="Caption"/>
        <w:keepNext/>
        <w:jc w:val="center"/>
      </w:pPr>
      <w:bookmarkStart w:id="25" w:name="_Toc186469650"/>
      <w:r>
        <w:t xml:space="preserve">Table </w:t>
      </w:r>
      <w:fldSimple w:instr=" SEQ Table \* ARABIC ">
        <w:r>
          <w:rPr>
            <w:noProof/>
          </w:rPr>
          <w:t>4</w:t>
        </w:r>
      </w:fldSimple>
      <w:r>
        <w:t xml:space="preserve"> Simulation and Breadboard results comparison</w:t>
      </w:r>
      <w:bookmarkEnd w:id="25"/>
    </w:p>
    <w:tbl>
      <w:tblPr>
        <w:tblStyle w:val="TableGrid"/>
        <w:tblW w:w="0" w:type="auto"/>
        <w:tblLook w:val="04A0" w:firstRow="1" w:lastRow="0" w:firstColumn="1" w:lastColumn="0" w:noHBand="0" w:noVBand="1"/>
      </w:tblPr>
      <w:tblGrid>
        <w:gridCol w:w="3005"/>
        <w:gridCol w:w="3005"/>
        <w:gridCol w:w="3006"/>
      </w:tblGrid>
      <w:tr w:rsidR="00793E11" w14:paraId="6133114A" w14:textId="77777777" w:rsidTr="008C74B8">
        <w:tc>
          <w:tcPr>
            <w:tcW w:w="3005" w:type="dxa"/>
            <w:shd w:val="clear" w:color="auto" w:fill="BFBFBF" w:themeFill="background1" w:themeFillShade="BF"/>
          </w:tcPr>
          <w:p w14:paraId="7E6F47AD" w14:textId="77777777" w:rsidR="00793E11" w:rsidRDefault="00793E11" w:rsidP="008C2261">
            <w:pPr>
              <w:jc w:val="center"/>
            </w:pPr>
            <w:r>
              <w:t>Parameter</w:t>
            </w:r>
          </w:p>
        </w:tc>
        <w:tc>
          <w:tcPr>
            <w:tcW w:w="3005" w:type="dxa"/>
            <w:shd w:val="clear" w:color="auto" w:fill="BFBFBF" w:themeFill="background1" w:themeFillShade="BF"/>
          </w:tcPr>
          <w:p w14:paraId="0E1DAEE9" w14:textId="5E4F6134" w:rsidR="00793E11" w:rsidRDefault="00793E11" w:rsidP="008C2261">
            <w:pPr>
              <w:jc w:val="center"/>
            </w:pPr>
            <w:r>
              <w:t>Simulation result</w:t>
            </w:r>
          </w:p>
        </w:tc>
        <w:tc>
          <w:tcPr>
            <w:tcW w:w="3006" w:type="dxa"/>
            <w:shd w:val="clear" w:color="auto" w:fill="BFBFBF" w:themeFill="background1" w:themeFillShade="BF"/>
          </w:tcPr>
          <w:p w14:paraId="23CBEC40" w14:textId="16BC9691" w:rsidR="00793E11" w:rsidRDefault="00793E11" w:rsidP="008C2261">
            <w:pPr>
              <w:jc w:val="center"/>
            </w:pPr>
            <w:r>
              <w:t>Breadboard result</w:t>
            </w:r>
          </w:p>
        </w:tc>
      </w:tr>
      <w:tr w:rsidR="00793E11" w14:paraId="4D8E0152" w14:textId="77777777" w:rsidTr="008C74B8">
        <w:tc>
          <w:tcPr>
            <w:tcW w:w="3005" w:type="dxa"/>
          </w:tcPr>
          <w:p w14:paraId="7F2B2D01" w14:textId="77777777" w:rsidR="00793E11" w:rsidRDefault="00793E11" w:rsidP="00793E11">
            <w:r>
              <w:t>Output voltage on time</w:t>
            </w:r>
          </w:p>
        </w:tc>
        <w:tc>
          <w:tcPr>
            <w:tcW w:w="3005" w:type="dxa"/>
          </w:tcPr>
          <w:p w14:paraId="366A797F" w14:textId="3FAF6709" w:rsidR="00793E11" w:rsidRDefault="00793E11" w:rsidP="00793E11">
            <w:pPr>
              <w:jc w:val="center"/>
            </w:pPr>
            <w:r>
              <w:t>755 mS</w:t>
            </w:r>
          </w:p>
        </w:tc>
        <w:tc>
          <w:tcPr>
            <w:tcW w:w="3006" w:type="dxa"/>
          </w:tcPr>
          <w:p w14:paraId="2DC3D9F9" w14:textId="77777777" w:rsidR="00793E11" w:rsidRDefault="00793E11" w:rsidP="00793E11">
            <w:pPr>
              <w:jc w:val="center"/>
            </w:pPr>
            <w:r>
              <w:t>750 mS</w:t>
            </w:r>
          </w:p>
        </w:tc>
      </w:tr>
      <w:tr w:rsidR="00793E11" w14:paraId="757006B4" w14:textId="77777777" w:rsidTr="008C74B8">
        <w:tc>
          <w:tcPr>
            <w:tcW w:w="3005" w:type="dxa"/>
          </w:tcPr>
          <w:p w14:paraId="5BD574CA" w14:textId="77777777" w:rsidR="00793E11" w:rsidRDefault="00793E11" w:rsidP="00793E11">
            <w:r>
              <w:t>Output voltage off time</w:t>
            </w:r>
          </w:p>
        </w:tc>
        <w:tc>
          <w:tcPr>
            <w:tcW w:w="3005" w:type="dxa"/>
          </w:tcPr>
          <w:p w14:paraId="26EE4698" w14:textId="4710A0CE" w:rsidR="00793E11" w:rsidRDefault="00793E11" w:rsidP="00793E11">
            <w:pPr>
              <w:jc w:val="center"/>
            </w:pPr>
            <w:r>
              <w:t>705 mS</w:t>
            </w:r>
          </w:p>
        </w:tc>
        <w:tc>
          <w:tcPr>
            <w:tcW w:w="3006" w:type="dxa"/>
          </w:tcPr>
          <w:p w14:paraId="1E170D90" w14:textId="77777777" w:rsidR="00793E11" w:rsidRDefault="00793E11" w:rsidP="00793E11">
            <w:pPr>
              <w:jc w:val="center"/>
            </w:pPr>
            <w:r>
              <w:t>720 mS</w:t>
            </w:r>
          </w:p>
        </w:tc>
      </w:tr>
      <w:tr w:rsidR="00793E11" w14:paraId="793F19A6" w14:textId="77777777" w:rsidTr="008C74B8">
        <w:tc>
          <w:tcPr>
            <w:tcW w:w="3005" w:type="dxa"/>
          </w:tcPr>
          <w:p w14:paraId="65BE2CD6" w14:textId="77777777" w:rsidR="00793E11" w:rsidRDefault="00793E11" w:rsidP="00793E11">
            <w:r>
              <w:t>Output voltage period</w:t>
            </w:r>
          </w:p>
        </w:tc>
        <w:tc>
          <w:tcPr>
            <w:tcW w:w="3005" w:type="dxa"/>
          </w:tcPr>
          <w:p w14:paraId="4BCAFAEA" w14:textId="63F5E530" w:rsidR="00793E11" w:rsidRDefault="00793E11" w:rsidP="00793E11">
            <w:pPr>
              <w:jc w:val="center"/>
            </w:pPr>
            <w:r>
              <w:t>1.46 S</w:t>
            </w:r>
          </w:p>
        </w:tc>
        <w:tc>
          <w:tcPr>
            <w:tcW w:w="3006" w:type="dxa"/>
          </w:tcPr>
          <w:p w14:paraId="4508AF6F" w14:textId="77777777" w:rsidR="00793E11" w:rsidRDefault="00793E11" w:rsidP="00793E11">
            <w:pPr>
              <w:jc w:val="center"/>
            </w:pPr>
            <w:r>
              <w:t>1.47 S</w:t>
            </w:r>
          </w:p>
        </w:tc>
      </w:tr>
      <w:tr w:rsidR="00793E11" w14:paraId="62AC316D" w14:textId="77777777" w:rsidTr="008C74B8">
        <w:tc>
          <w:tcPr>
            <w:tcW w:w="3005" w:type="dxa"/>
          </w:tcPr>
          <w:p w14:paraId="04C7FDD4" w14:textId="77777777" w:rsidR="00793E11" w:rsidRDefault="00793E11" w:rsidP="00793E11">
            <w:r>
              <w:t>Output voltage frequency</w:t>
            </w:r>
          </w:p>
        </w:tc>
        <w:tc>
          <w:tcPr>
            <w:tcW w:w="3005" w:type="dxa"/>
          </w:tcPr>
          <w:p w14:paraId="07615FB2" w14:textId="6B6640EB" w:rsidR="00793E11" w:rsidRDefault="00793E11" w:rsidP="00793E11">
            <w:pPr>
              <w:jc w:val="center"/>
            </w:pPr>
            <w:r>
              <w:t>0.68Hz</w:t>
            </w:r>
          </w:p>
        </w:tc>
        <w:tc>
          <w:tcPr>
            <w:tcW w:w="3006" w:type="dxa"/>
          </w:tcPr>
          <w:p w14:paraId="3DA0F38D" w14:textId="77777777" w:rsidR="00793E11" w:rsidRDefault="00793E11" w:rsidP="00793E11">
            <w:pPr>
              <w:jc w:val="center"/>
            </w:pPr>
            <w:r>
              <w:t>0.68Hz</w:t>
            </w:r>
          </w:p>
        </w:tc>
      </w:tr>
      <w:tr w:rsidR="00793E11" w14:paraId="081000ED" w14:textId="77777777" w:rsidTr="008C74B8">
        <w:tc>
          <w:tcPr>
            <w:tcW w:w="3005" w:type="dxa"/>
          </w:tcPr>
          <w:p w14:paraId="02F10E33" w14:textId="77777777" w:rsidR="00793E11" w:rsidRDefault="00793E11" w:rsidP="00793E11">
            <w:r>
              <w:t>C1 capacitor voltage on time</w:t>
            </w:r>
          </w:p>
        </w:tc>
        <w:tc>
          <w:tcPr>
            <w:tcW w:w="3005" w:type="dxa"/>
          </w:tcPr>
          <w:p w14:paraId="74BA67B5" w14:textId="4CD57972" w:rsidR="00793E11" w:rsidRDefault="00793E11" w:rsidP="00793E11">
            <w:pPr>
              <w:jc w:val="center"/>
            </w:pPr>
            <w:r>
              <w:t>760 mS</w:t>
            </w:r>
          </w:p>
        </w:tc>
        <w:tc>
          <w:tcPr>
            <w:tcW w:w="3006" w:type="dxa"/>
          </w:tcPr>
          <w:p w14:paraId="2E2978E7" w14:textId="77777777" w:rsidR="00793E11" w:rsidRDefault="00793E11" w:rsidP="00793E11">
            <w:pPr>
              <w:jc w:val="center"/>
            </w:pPr>
            <w:r>
              <w:t>750 mS</w:t>
            </w:r>
          </w:p>
        </w:tc>
      </w:tr>
      <w:tr w:rsidR="00793E11" w14:paraId="14A1A706" w14:textId="77777777" w:rsidTr="008C74B8">
        <w:tc>
          <w:tcPr>
            <w:tcW w:w="3005" w:type="dxa"/>
          </w:tcPr>
          <w:p w14:paraId="690030C1" w14:textId="77777777" w:rsidR="00793E11" w:rsidRDefault="00793E11" w:rsidP="00793E11">
            <w:r>
              <w:t>C1 capacitor voltage off time</w:t>
            </w:r>
          </w:p>
        </w:tc>
        <w:tc>
          <w:tcPr>
            <w:tcW w:w="3005" w:type="dxa"/>
          </w:tcPr>
          <w:p w14:paraId="475B3FD8" w14:textId="34A0F0D8" w:rsidR="00793E11" w:rsidRDefault="00793E11" w:rsidP="00793E11">
            <w:pPr>
              <w:jc w:val="center"/>
            </w:pPr>
            <w:r>
              <w:t>700 mS</w:t>
            </w:r>
          </w:p>
        </w:tc>
        <w:tc>
          <w:tcPr>
            <w:tcW w:w="3006" w:type="dxa"/>
          </w:tcPr>
          <w:p w14:paraId="12AD123F" w14:textId="77777777" w:rsidR="00793E11" w:rsidRDefault="00793E11" w:rsidP="00793E11">
            <w:pPr>
              <w:jc w:val="center"/>
            </w:pPr>
            <w:r>
              <w:t>720 mS</w:t>
            </w:r>
          </w:p>
        </w:tc>
      </w:tr>
      <w:tr w:rsidR="00793E11" w14:paraId="2E08A177" w14:textId="77777777" w:rsidTr="008C74B8">
        <w:tc>
          <w:tcPr>
            <w:tcW w:w="3005" w:type="dxa"/>
          </w:tcPr>
          <w:p w14:paraId="18914422" w14:textId="77777777" w:rsidR="00793E11" w:rsidRDefault="00793E11" w:rsidP="00793E11">
            <w:r>
              <w:t>C1 capacitor voltage period</w:t>
            </w:r>
          </w:p>
        </w:tc>
        <w:tc>
          <w:tcPr>
            <w:tcW w:w="3005" w:type="dxa"/>
          </w:tcPr>
          <w:p w14:paraId="17EF939C" w14:textId="1D444D90" w:rsidR="00793E11" w:rsidRDefault="00793E11" w:rsidP="00793E11">
            <w:pPr>
              <w:jc w:val="center"/>
            </w:pPr>
            <w:r>
              <w:t>1.46 S</w:t>
            </w:r>
          </w:p>
        </w:tc>
        <w:tc>
          <w:tcPr>
            <w:tcW w:w="3006" w:type="dxa"/>
          </w:tcPr>
          <w:p w14:paraId="5CFE978B" w14:textId="77777777" w:rsidR="00793E11" w:rsidRDefault="00793E11" w:rsidP="00793E11">
            <w:pPr>
              <w:jc w:val="center"/>
            </w:pPr>
            <w:r>
              <w:t>1.47 S</w:t>
            </w:r>
          </w:p>
        </w:tc>
      </w:tr>
      <w:tr w:rsidR="00793E11" w14:paraId="609CECB9" w14:textId="77777777" w:rsidTr="008C74B8">
        <w:tc>
          <w:tcPr>
            <w:tcW w:w="3005" w:type="dxa"/>
          </w:tcPr>
          <w:p w14:paraId="1C271046" w14:textId="77777777" w:rsidR="00793E11" w:rsidRDefault="00793E11" w:rsidP="00793E11">
            <w:r>
              <w:t>C1 capacitor voltage frequency</w:t>
            </w:r>
          </w:p>
        </w:tc>
        <w:tc>
          <w:tcPr>
            <w:tcW w:w="3005" w:type="dxa"/>
          </w:tcPr>
          <w:p w14:paraId="21A81031" w14:textId="60603E8A" w:rsidR="00793E11" w:rsidRDefault="00793E11" w:rsidP="00793E11">
            <w:pPr>
              <w:jc w:val="center"/>
            </w:pPr>
            <w:r>
              <w:t>0.68Hz</w:t>
            </w:r>
          </w:p>
        </w:tc>
        <w:tc>
          <w:tcPr>
            <w:tcW w:w="3006" w:type="dxa"/>
          </w:tcPr>
          <w:p w14:paraId="4781FB92" w14:textId="77777777" w:rsidR="00793E11" w:rsidRDefault="00793E11" w:rsidP="00793E11">
            <w:pPr>
              <w:jc w:val="center"/>
            </w:pPr>
            <w:r>
              <w:t>0.68Hz</w:t>
            </w:r>
          </w:p>
        </w:tc>
      </w:tr>
    </w:tbl>
    <w:p w14:paraId="4BED8A03" w14:textId="77777777" w:rsidR="00793E11" w:rsidRDefault="00793E11" w:rsidP="00793E11"/>
    <w:p w14:paraId="5BEA9741" w14:textId="02FE4D28" w:rsidR="00793E11" w:rsidRDefault="00793E11" w:rsidP="00793E11">
      <w:r>
        <w:t xml:space="preserve">The comparison shows that the simulated and breadboard results are very similar, and identical in some </w:t>
      </w:r>
      <w:r w:rsidR="00C94557">
        <w:t>respects</w:t>
      </w:r>
      <w:r>
        <w:t>. The period and frequency for both was identical with the on off times for each being the only parameter that varied whilst still being very close. The learner believed that the difference in time could have been down to where the learner manually placed the curser on the start and finish of the on/off times in the Proteus simulation and the breadboard build and this was only done by eye which could lead to the variation.</w:t>
      </w:r>
    </w:p>
    <w:p w14:paraId="2C3A517C" w14:textId="0CFE998E" w:rsidR="00793E11" w:rsidRDefault="00793E11" w:rsidP="00793E11">
      <w:r>
        <w:t>All though the period time and frequency where identical and the on/off times where similar, the wave form</w:t>
      </w:r>
      <w:r w:rsidR="00801DED">
        <w:t xml:space="preserve"> shape</w:t>
      </w:r>
      <w:r>
        <w:t xml:space="preserve"> differed between the Proteus simulation and the breadboard build, which can be seen in figure 14, with the simulated waveform on the left and the breadboard waveform on the right.</w:t>
      </w:r>
    </w:p>
    <w:tbl>
      <w:tblPr>
        <w:tblStyle w:val="TableGrid"/>
        <w:tblW w:w="960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4"/>
        <w:gridCol w:w="5640"/>
      </w:tblGrid>
      <w:tr w:rsidR="00793E11" w14:paraId="23393495" w14:textId="77777777" w:rsidTr="00801DED">
        <w:trPr>
          <w:trHeight w:val="3964"/>
        </w:trPr>
        <w:tc>
          <w:tcPr>
            <w:tcW w:w="3964" w:type="dxa"/>
          </w:tcPr>
          <w:p w14:paraId="76182DCA" w14:textId="77777777" w:rsidR="00801DED" w:rsidRDefault="00801DED" w:rsidP="00793E11">
            <w:pPr>
              <w:rPr>
                <w:noProof/>
              </w:rPr>
            </w:pPr>
          </w:p>
          <w:p w14:paraId="77BB6503" w14:textId="05BB1B6F" w:rsidR="00793E11" w:rsidRDefault="00801DED" w:rsidP="00801DED">
            <w:pPr>
              <w:jc w:val="left"/>
            </w:pPr>
            <w:r>
              <w:rPr>
                <w:noProof/>
              </w:rPr>
              <w:drawing>
                <wp:inline distT="0" distB="0" distL="0" distR="0" wp14:anchorId="540B16B6" wp14:editId="7375B559">
                  <wp:extent cx="2244090" cy="2220686"/>
                  <wp:effectExtent l="0" t="0" r="381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41394" b="4980"/>
                          <a:stretch/>
                        </pic:blipFill>
                        <pic:spPr bwMode="auto">
                          <a:xfrm>
                            <a:off x="0" y="0"/>
                            <a:ext cx="2250370" cy="2226901"/>
                          </a:xfrm>
                          <a:prstGeom prst="rect">
                            <a:avLst/>
                          </a:prstGeom>
                          <a:ln>
                            <a:noFill/>
                          </a:ln>
                          <a:extLst>
                            <a:ext uri="{53640926-AAD7-44D8-BBD7-CCE9431645EC}">
                              <a14:shadowObscured xmlns:a14="http://schemas.microsoft.com/office/drawing/2010/main"/>
                            </a:ext>
                          </a:extLst>
                        </pic:spPr>
                      </pic:pic>
                    </a:graphicData>
                  </a:graphic>
                </wp:inline>
              </w:drawing>
            </w:r>
          </w:p>
        </w:tc>
        <w:tc>
          <w:tcPr>
            <w:tcW w:w="5640" w:type="dxa"/>
          </w:tcPr>
          <w:p w14:paraId="25345C80" w14:textId="77777777" w:rsidR="00801DED" w:rsidRDefault="00801DED" w:rsidP="00793E11">
            <w:pPr>
              <w:rPr>
                <w:noProof/>
              </w:rPr>
            </w:pPr>
          </w:p>
          <w:p w14:paraId="6B1F1A19" w14:textId="22294B24" w:rsidR="00793E11" w:rsidRDefault="00793E11" w:rsidP="00801DED">
            <w:pPr>
              <w:keepNext/>
              <w:jc w:val="right"/>
            </w:pPr>
            <w:r>
              <w:rPr>
                <w:noProof/>
              </w:rPr>
              <w:drawing>
                <wp:inline distT="0" distB="0" distL="0" distR="0" wp14:anchorId="200E2E2C" wp14:editId="693F52FF">
                  <wp:extent cx="3352876" cy="2189884"/>
                  <wp:effectExtent l="0" t="0" r="0" b="1270"/>
                  <wp:docPr id="778721800"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review"/>
                          <pic:cNvPicPr>
                            <a:picLocks noChangeAspect="1" noChangeArrowheads="1"/>
                          </pic:cNvPicPr>
                        </pic:nvPicPr>
                        <pic:blipFill rotWithShape="1">
                          <a:blip r:embed="rId22">
                            <a:extLst>
                              <a:ext uri="{28A0092B-C50C-407E-A947-70E740481C1C}">
                                <a14:useLocalDpi xmlns:a14="http://schemas.microsoft.com/office/drawing/2010/main" val="0"/>
                              </a:ext>
                            </a:extLst>
                          </a:blip>
                          <a:srcRect l="4649" t="7217" r="2852" b="12356"/>
                          <a:stretch/>
                        </pic:blipFill>
                        <pic:spPr bwMode="auto">
                          <a:xfrm>
                            <a:off x="0" y="0"/>
                            <a:ext cx="3365142" cy="2197895"/>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67D21B6D" w14:textId="30F6B585" w:rsidR="00793E11" w:rsidRDefault="00801DED" w:rsidP="00801DED">
      <w:pPr>
        <w:pStyle w:val="Caption"/>
        <w:jc w:val="center"/>
      </w:pPr>
      <w:bookmarkStart w:id="26" w:name="_Toc186469642"/>
      <w:r>
        <w:t xml:space="preserve">Figure </w:t>
      </w:r>
      <w:fldSimple w:instr=" SEQ Figure \* ARABIC ">
        <w:r>
          <w:rPr>
            <w:noProof/>
          </w:rPr>
          <w:t>14</w:t>
        </w:r>
      </w:fldSimple>
      <w:r>
        <w:t xml:space="preserve"> Comparison of waveforms</w:t>
      </w:r>
      <w:bookmarkEnd w:id="26"/>
    </w:p>
    <w:p w14:paraId="17772AD1" w14:textId="7778E34B" w:rsidR="00793E11" w:rsidRDefault="00793E11" w:rsidP="00793E11">
      <w:r>
        <w:t xml:space="preserve"> </w:t>
      </w:r>
      <w:r w:rsidR="00801DED">
        <w:t>The basic shape of the waveforms for both the simulated and the breadboard build and similar but the simulated showed a much more defined shape. This difference could be down to the fact that the simulated waveform is from an “ideal” circuit where all the figures of voltage, resistance and capacitance are fixed, where as the breadboard circuit is the “real world” circuit where there is the potential for loss and variation of voltage, resistance and capacitance in the circuit.</w:t>
      </w:r>
    </w:p>
    <w:p w14:paraId="730113AF" w14:textId="76835714" w:rsidR="00427600" w:rsidRDefault="00347A16" w:rsidP="00347A16">
      <w:pPr>
        <w:pStyle w:val="Heading1"/>
      </w:pPr>
      <w:bookmarkStart w:id="27" w:name="_Toc186469627"/>
      <w:r>
        <w:t>Conclusion</w:t>
      </w:r>
      <w:bookmarkEnd w:id="27"/>
      <w:r>
        <w:t xml:space="preserve"> </w:t>
      </w:r>
    </w:p>
    <w:p w14:paraId="1515FB1A" w14:textId="05555963" w:rsidR="00801DED" w:rsidRDefault="00801DED" w:rsidP="00801DED">
      <w:r>
        <w:t>Overall, the learn was very happy with the results they gather from the Proteus simulation and the breadboard built and the level of similarity between both. As this was the first time for the learner ever building a circuit</w:t>
      </w:r>
      <w:r w:rsidR="00E81D9F">
        <w:t xml:space="preserve">, </w:t>
      </w:r>
      <w:r>
        <w:t>the actual breadboard build took multiple attempts to get it working but with help from the lecturer, they were able to get it working eventually.</w:t>
      </w:r>
    </w:p>
    <w:p w14:paraId="2A023DBE" w14:textId="0C9C7314" w:rsidR="00AC7AFE" w:rsidRDefault="00AC7AFE" w:rsidP="00801DED">
      <w:r>
        <w:t xml:space="preserve">An example where electronics and delay circuits can be applied to Ordnance, Munitions and Explosives (OME) is the application of programable delay devices for detonators. These delay devices allow for enabling self- destruction of ammunition, aiding in sequential release of pay lays and providing safety in flight/trajectory. All off these applications can reach a possible accuracy of +/- 1% using </w:t>
      </w:r>
      <w:r w:rsidR="00E56EBF">
        <w:t xml:space="preserve">microcontrollers. </w:t>
      </w:r>
      <w:r w:rsidR="00B90716">
        <w:t>[6]</w:t>
      </w:r>
    </w:p>
    <w:p w14:paraId="1C69BA9D" w14:textId="6C7BE0D2" w:rsidR="007B6E9E" w:rsidRDefault="007B6E9E" w:rsidP="00801DED">
      <w:r>
        <w:t xml:space="preserve">Delay timers in detonators can also be used within the mining industry to allow for </w:t>
      </w:r>
      <w:r w:rsidR="00834EE2">
        <w:t>precision</w:t>
      </w:r>
      <w:r>
        <w:t xml:space="preserve"> detonation of explosives in the correct sequence as demonstrated in the United States Patent 4674047 “Integrated detonator delay circuits and firing console” </w:t>
      </w:r>
      <w:r w:rsidR="00CC7DAE">
        <w:t>[7]</w:t>
      </w:r>
    </w:p>
    <w:p w14:paraId="3D7BFD88" w14:textId="4047B826" w:rsidR="007F503B" w:rsidRDefault="0057796B" w:rsidP="0057796B">
      <w:pPr>
        <w:pStyle w:val="Heading1"/>
        <w:rPr>
          <w:lang w:val="en-US"/>
        </w:rPr>
      </w:pPr>
      <w:bookmarkStart w:id="28" w:name="_Toc186469628"/>
      <w:r>
        <w:rPr>
          <w:lang w:val="en-US"/>
        </w:rPr>
        <w:lastRenderedPageBreak/>
        <w:t>References</w:t>
      </w:r>
      <w:bookmarkEnd w:id="28"/>
    </w:p>
    <w:p w14:paraId="08140D04" w14:textId="67E83D10" w:rsidR="00FD7743" w:rsidRPr="00F660A7" w:rsidRDefault="009F4F85" w:rsidP="00CC7DAE">
      <w:pPr>
        <w:pStyle w:val="ListParagraph"/>
        <w:numPr>
          <w:ilvl w:val="0"/>
          <w:numId w:val="40"/>
        </w:numPr>
        <w:spacing w:after="240" w:line="276" w:lineRule="auto"/>
        <w:rPr>
          <w:lang w:val="en-US"/>
        </w:rPr>
      </w:pPr>
      <w:r w:rsidRPr="009F4F85">
        <w:t>555 Time Astable Oscillator Circuit." </w:t>
      </w:r>
      <w:r w:rsidRPr="009F4F85">
        <w:rPr>
          <w:i/>
          <w:iCs/>
        </w:rPr>
        <w:t>Allaboutcircuits.com</w:t>
      </w:r>
      <w:r>
        <w:rPr>
          <w:i/>
          <w:iCs/>
        </w:rPr>
        <w:t>”</w:t>
      </w:r>
      <w:r w:rsidRPr="009F4F85">
        <w:rPr>
          <w:i/>
          <w:iCs/>
        </w:rPr>
        <w:t>.</w:t>
      </w:r>
      <w:r w:rsidRPr="009F4F85">
        <w:t xml:space="preserve"> Accessed: December 2024. [Online]. Available: </w:t>
      </w:r>
      <w:hyperlink r:id="rId24" w:history="1">
        <w:r w:rsidR="00F660A7" w:rsidRPr="00F660A7">
          <w:rPr>
            <w:rStyle w:val="Hyperlink"/>
          </w:rPr>
          <w:t>555 Timer Astable Oscillator Circuit - Engineering Calculators &amp; Tools</w:t>
        </w:r>
      </w:hyperlink>
    </w:p>
    <w:p w14:paraId="7F8026BC" w14:textId="41012BFC" w:rsidR="009C525F" w:rsidRPr="004E7BA9" w:rsidRDefault="009C525F" w:rsidP="00CC7DAE">
      <w:pPr>
        <w:pStyle w:val="ListParagraph"/>
        <w:numPr>
          <w:ilvl w:val="0"/>
          <w:numId w:val="40"/>
        </w:numPr>
        <w:spacing w:line="276" w:lineRule="auto"/>
        <w:rPr>
          <w:lang w:val="en-US"/>
        </w:rPr>
      </w:pPr>
      <w:r>
        <w:t>555 Lab – Introductions to the 555 Timer IC</w:t>
      </w:r>
      <w:r w:rsidRPr="009F4F85">
        <w:t>." </w:t>
      </w:r>
      <w:r w:rsidRPr="009F4F85">
        <w:rPr>
          <w:i/>
          <w:iCs/>
        </w:rPr>
        <w:t>Allaboutcircuits.com</w:t>
      </w:r>
      <w:r>
        <w:rPr>
          <w:i/>
          <w:iCs/>
        </w:rPr>
        <w:t>”</w:t>
      </w:r>
      <w:r w:rsidRPr="009F4F85">
        <w:rPr>
          <w:i/>
          <w:iCs/>
        </w:rPr>
        <w:t>.</w:t>
      </w:r>
      <w:r w:rsidRPr="009F4F85">
        <w:t xml:space="preserve"> Accessed: December 2024. [Online]. Available: </w:t>
      </w:r>
      <w:hyperlink r:id="rId25" w:history="1">
        <w:r w:rsidR="00CE2D4E" w:rsidRPr="00CE2D4E">
          <w:rPr>
            <w:rStyle w:val="Hyperlink"/>
          </w:rPr>
          <w:t>555 Lab - Introduction to the 555 Timer IC | 555 Timer Circuit Projects | Electronics Textbook</w:t>
        </w:r>
      </w:hyperlink>
    </w:p>
    <w:p w14:paraId="66136C74" w14:textId="0ED8419E" w:rsidR="004E7BA9" w:rsidRPr="00D25B1F" w:rsidRDefault="0013156F" w:rsidP="00CC7DAE">
      <w:pPr>
        <w:pStyle w:val="ListParagraph"/>
        <w:numPr>
          <w:ilvl w:val="0"/>
          <w:numId w:val="40"/>
        </w:numPr>
        <w:spacing w:line="276" w:lineRule="auto"/>
        <w:rPr>
          <w:lang w:val="en-US"/>
        </w:rPr>
      </w:pPr>
      <w:r w:rsidRPr="0013156F">
        <w:t>Oyvind Nydal Dahl. "555 Timer Tutorial: How it works and useful example circuits." </w:t>
      </w:r>
      <w:r w:rsidRPr="0013156F">
        <w:rPr>
          <w:i/>
          <w:iCs/>
        </w:rPr>
        <w:t>build-electronic-circuits.com</w:t>
      </w:r>
      <w:r w:rsidRPr="0013156F">
        <w:t xml:space="preserve">. Accessed: December 2024. [Online]. Available: </w:t>
      </w:r>
      <w:hyperlink r:id="rId26" w:history="1">
        <w:r w:rsidR="00D25B1F" w:rsidRPr="00D25B1F">
          <w:rPr>
            <w:rStyle w:val="Hyperlink"/>
          </w:rPr>
          <w:t>555 Timer Tutorial: How It Works and Useful Example Circuits</w:t>
        </w:r>
      </w:hyperlink>
    </w:p>
    <w:p w14:paraId="024061C5" w14:textId="4385F740" w:rsidR="00D25B1F" w:rsidRPr="00AE3A19" w:rsidRDefault="009F7674" w:rsidP="00CC7DAE">
      <w:pPr>
        <w:pStyle w:val="ListParagraph"/>
        <w:numPr>
          <w:ilvl w:val="0"/>
          <w:numId w:val="40"/>
        </w:numPr>
        <w:spacing w:line="276" w:lineRule="auto"/>
        <w:rPr>
          <w:lang w:val="en-US"/>
        </w:rPr>
      </w:pPr>
      <w:r w:rsidRPr="009F7674">
        <w:t>D. Ross, C. Shaemieh, and G. McComb, </w:t>
      </w:r>
      <w:r w:rsidRPr="009F7674">
        <w:rPr>
          <w:i/>
          <w:iCs/>
        </w:rPr>
        <w:t>Electronics for Dummies</w:t>
      </w:r>
      <w:r>
        <w:rPr>
          <w:i/>
          <w:iCs/>
        </w:rPr>
        <w:t xml:space="preserve"> Pages 52-53</w:t>
      </w:r>
      <w:r w:rsidRPr="009F7674">
        <w:t>, UK ed. Chichester, West Sussex, PO198SQ: John Wiley and Sons Ltd, 2010.</w:t>
      </w:r>
    </w:p>
    <w:p w14:paraId="01E3EE5E" w14:textId="59ACF4FE" w:rsidR="00AE3A19" w:rsidRPr="008238A4" w:rsidRDefault="00AE3A19" w:rsidP="00CC7DAE">
      <w:pPr>
        <w:pStyle w:val="ListParagraph"/>
        <w:numPr>
          <w:ilvl w:val="0"/>
          <w:numId w:val="40"/>
        </w:numPr>
        <w:spacing w:line="276" w:lineRule="auto"/>
        <w:rPr>
          <w:lang w:val="en-US"/>
        </w:rPr>
      </w:pPr>
      <w:r>
        <w:t xml:space="preserve">“Sine wave” Image, Accessed: December 2024 </w:t>
      </w:r>
      <w:r w:rsidRPr="0013156F">
        <w:t>[Online]. Available:</w:t>
      </w:r>
      <w:r w:rsidR="008238A4">
        <w:t xml:space="preserve"> </w:t>
      </w:r>
      <w:hyperlink r:id="rId27" w:history="1">
        <w:r w:rsidR="008238A4" w:rsidRPr="008238A4">
          <w:rPr>
            <w:rStyle w:val="Hyperlink"/>
          </w:rPr>
          <w:t>11-5.jpg (423×255)</w:t>
        </w:r>
      </w:hyperlink>
    </w:p>
    <w:p w14:paraId="3088EBAF" w14:textId="2247B40C" w:rsidR="008238A4" w:rsidRDefault="00B90716" w:rsidP="00CC7DAE">
      <w:pPr>
        <w:pStyle w:val="ListParagraph"/>
        <w:numPr>
          <w:ilvl w:val="0"/>
          <w:numId w:val="40"/>
        </w:numPr>
        <w:spacing w:line="276" w:lineRule="auto"/>
        <w:rPr>
          <w:lang w:val="en-US"/>
        </w:rPr>
      </w:pPr>
      <w:r w:rsidRPr="00B90716">
        <w:rPr>
          <w:lang w:val="en-US"/>
        </w:rPr>
        <w:t xml:space="preserve">A. Sudheer Babu, K.K. Mishra, P.D. Kshirsagar, Mimanshu Shekar and V.S Rasane, "Programmable Electronic Delay Devices for Detonator," </w:t>
      </w:r>
      <w:r w:rsidR="00CC7DAE" w:rsidRPr="00B90716">
        <w:rPr>
          <w:lang w:val="en-US"/>
        </w:rPr>
        <w:t>Defense</w:t>
      </w:r>
      <w:r w:rsidRPr="00B90716">
        <w:rPr>
          <w:lang w:val="en-US"/>
        </w:rPr>
        <w:t xml:space="preserve"> Science Journal, volume 63, issue </w:t>
      </w:r>
      <w:r w:rsidR="00C94557" w:rsidRPr="00B90716">
        <w:rPr>
          <w:lang w:val="en-US"/>
        </w:rPr>
        <w:t>three</w:t>
      </w:r>
      <w:r w:rsidRPr="00B90716">
        <w:rPr>
          <w:lang w:val="en-US"/>
        </w:rPr>
        <w:t xml:space="preserve"> pp305-307, May 2013. DOI 10.14429/dsj.63.2880</w:t>
      </w:r>
    </w:p>
    <w:p w14:paraId="7C3E10E8" w14:textId="6B4625D3" w:rsidR="00CC7DAE" w:rsidRPr="00F660A7" w:rsidRDefault="00CC7DAE" w:rsidP="00CC7DAE">
      <w:pPr>
        <w:pStyle w:val="ListParagraph"/>
        <w:numPr>
          <w:ilvl w:val="0"/>
          <w:numId w:val="40"/>
        </w:numPr>
        <w:spacing w:line="276" w:lineRule="auto"/>
        <w:rPr>
          <w:lang w:val="en-US"/>
        </w:rPr>
      </w:pPr>
      <w:r>
        <w:t>L</w:t>
      </w:r>
      <w:r w:rsidRPr="00CC7DAE">
        <w:t>. J. Tyler and P. N. Worsey, "Integrated Detonator Delay Circuits and Firing Console," U.S. Patents, Jan 1987.</w:t>
      </w:r>
    </w:p>
    <w:sectPr w:rsidR="00CC7DAE" w:rsidRPr="00F660A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886782" w14:textId="77777777" w:rsidR="008D5874" w:rsidRDefault="008D5874" w:rsidP="00521579">
      <w:pPr>
        <w:spacing w:after="0" w:line="240" w:lineRule="auto"/>
      </w:pPr>
      <w:r>
        <w:separator/>
      </w:r>
    </w:p>
  </w:endnote>
  <w:endnote w:type="continuationSeparator" w:id="0">
    <w:p w14:paraId="30EFD322" w14:textId="77777777" w:rsidR="008D5874" w:rsidRDefault="008D5874" w:rsidP="00521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8474946"/>
      <w:docPartObj>
        <w:docPartGallery w:val="Page Numbers (Bottom of Page)"/>
        <w:docPartUnique/>
      </w:docPartObj>
    </w:sdtPr>
    <w:sdtContent>
      <w:sdt>
        <w:sdtPr>
          <w:id w:val="1728636285"/>
          <w:docPartObj>
            <w:docPartGallery w:val="Page Numbers (Top of Page)"/>
            <w:docPartUnique/>
          </w:docPartObj>
        </w:sdtPr>
        <w:sdtContent>
          <w:p w14:paraId="28FCBB51" w14:textId="7A16DB44" w:rsidR="00521579" w:rsidRDefault="00521579" w:rsidP="00D177A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EACE0" w14:textId="77777777" w:rsidR="00521579" w:rsidRDefault="00521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DDA395" w14:textId="77777777" w:rsidR="008D5874" w:rsidRDefault="008D5874" w:rsidP="00521579">
      <w:pPr>
        <w:spacing w:after="0" w:line="240" w:lineRule="auto"/>
      </w:pPr>
      <w:r>
        <w:separator/>
      </w:r>
    </w:p>
  </w:footnote>
  <w:footnote w:type="continuationSeparator" w:id="0">
    <w:p w14:paraId="72852C79" w14:textId="77777777" w:rsidR="008D5874" w:rsidRDefault="008D5874" w:rsidP="005215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047F59" w14:textId="2BFC27F0" w:rsidR="00D177A8" w:rsidRDefault="00795890" w:rsidP="00795890">
    <w:pPr>
      <w:pStyle w:val="Header"/>
      <w:tabs>
        <w:tab w:val="left" w:pos="5245"/>
      </w:tabs>
    </w:pPr>
    <w:r>
      <w:t>A</w:t>
    </w:r>
    <w:r w:rsidR="00D177A8">
      <w:t>.</w:t>
    </w:r>
    <w:r>
      <w:t xml:space="preserve"> Clarke</w:t>
    </w:r>
  </w:p>
  <w:p w14:paraId="25E4E449" w14:textId="7C9645AE" w:rsidR="00795890" w:rsidRDefault="00D177A8" w:rsidP="00795890">
    <w:pPr>
      <w:pStyle w:val="Header"/>
      <w:tabs>
        <w:tab w:val="left" w:pos="5245"/>
      </w:tabs>
    </w:pPr>
    <w:r>
      <w:t>Student ID: 2309711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02329"/>
    <w:multiLevelType w:val="hybridMultilevel"/>
    <w:tmpl w:val="2404EFA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129A9"/>
    <w:multiLevelType w:val="hybridMultilevel"/>
    <w:tmpl w:val="E370D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83064"/>
    <w:multiLevelType w:val="hybridMultilevel"/>
    <w:tmpl w:val="40EE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D791D"/>
    <w:multiLevelType w:val="multilevel"/>
    <w:tmpl w:val="3928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766BE"/>
    <w:multiLevelType w:val="hybridMultilevel"/>
    <w:tmpl w:val="BD1C4C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082851"/>
    <w:multiLevelType w:val="hybridMultilevel"/>
    <w:tmpl w:val="BEB6D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3D7FF7"/>
    <w:multiLevelType w:val="hybridMultilevel"/>
    <w:tmpl w:val="079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C107E2"/>
    <w:multiLevelType w:val="hybridMultilevel"/>
    <w:tmpl w:val="DFA8E66C"/>
    <w:lvl w:ilvl="0" w:tplc="51188D26">
      <w:start w:val="1"/>
      <w:numFmt w:val="decimal"/>
      <w:lvlText w:val="%1."/>
      <w:lvlJc w:val="left"/>
      <w:pPr>
        <w:ind w:left="502"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D4201E0"/>
    <w:multiLevelType w:val="hybridMultilevel"/>
    <w:tmpl w:val="28FE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615B9"/>
    <w:multiLevelType w:val="hybridMultilevel"/>
    <w:tmpl w:val="2B6E61E2"/>
    <w:lvl w:ilvl="0" w:tplc="0809000F">
      <w:start w:val="1"/>
      <w:numFmt w:val="decimal"/>
      <w:lvlText w:val="%1."/>
      <w:lvlJc w:val="left"/>
      <w:pPr>
        <w:ind w:left="1294" w:hanging="360"/>
      </w:pPr>
    </w:lvl>
    <w:lvl w:ilvl="1" w:tplc="08090019" w:tentative="1">
      <w:start w:val="1"/>
      <w:numFmt w:val="lowerLetter"/>
      <w:lvlText w:val="%2."/>
      <w:lvlJc w:val="left"/>
      <w:pPr>
        <w:ind w:left="2014" w:hanging="360"/>
      </w:pPr>
    </w:lvl>
    <w:lvl w:ilvl="2" w:tplc="0809001B" w:tentative="1">
      <w:start w:val="1"/>
      <w:numFmt w:val="lowerRoman"/>
      <w:lvlText w:val="%3."/>
      <w:lvlJc w:val="right"/>
      <w:pPr>
        <w:ind w:left="2734" w:hanging="180"/>
      </w:pPr>
    </w:lvl>
    <w:lvl w:ilvl="3" w:tplc="0809000F" w:tentative="1">
      <w:start w:val="1"/>
      <w:numFmt w:val="decimal"/>
      <w:lvlText w:val="%4."/>
      <w:lvlJc w:val="left"/>
      <w:pPr>
        <w:ind w:left="3454" w:hanging="360"/>
      </w:pPr>
    </w:lvl>
    <w:lvl w:ilvl="4" w:tplc="08090019" w:tentative="1">
      <w:start w:val="1"/>
      <w:numFmt w:val="lowerLetter"/>
      <w:lvlText w:val="%5."/>
      <w:lvlJc w:val="left"/>
      <w:pPr>
        <w:ind w:left="4174" w:hanging="360"/>
      </w:pPr>
    </w:lvl>
    <w:lvl w:ilvl="5" w:tplc="0809001B" w:tentative="1">
      <w:start w:val="1"/>
      <w:numFmt w:val="lowerRoman"/>
      <w:lvlText w:val="%6."/>
      <w:lvlJc w:val="right"/>
      <w:pPr>
        <w:ind w:left="4894" w:hanging="180"/>
      </w:pPr>
    </w:lvl>
    <w:lvl w:ilvl="6" w:tplc="0809000F" w:tentative="1">
      <w:start w:val="1"/>
      <w:numFmt w:val="decimal"/>
      <w:lvlText w:val="%7."/>
      <w:lvlJc w:val="left"/>
      <w:pPr>
        <w:ind w:left="5614" w:hanging="360"/>
      </w:pPr>
    </w:lvl>
    <w:lvl w:ilvl="7" w:tplc="08090019" w:tentative="1">
      <w:start w:val="1"/>
      <w:numFmt w:val="lowerLetter"/>
      <w:lvlText w:val="%8."/>
      <w:lvlJc w:val="left"/>
      <w:pPr>
        <w:ind w:left="6334" w:hanging="360"/>
      </w:pPr>
    </w:lvl>
    <w:lvl w:ilvl="8" w:tplc="0809001B" w:tentative="1">
      <w:start w:val="1"/>
      <w:numFmt w:val="lowerRoman"/>
      <w:lvlText w:val="%9."/>
      <w:lvlJc w:val="right"/>
      <w:pPr>
        <w:ind w:left="7054" w:hanging="180"/>
      </w:pPr>
    </w:lvl>
  </w:abstractNum>
  <w:abstractNum w:abstractNumId="12" w15:restartNumberingAfterBreak="0">
    <w:nsid w:val="341E3138"/>
    <w:multiLevelType w:val="hybridMultilevel"/>
    <w:tmpl w:val="E706570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3"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EB2048B"/>
    <w:multiLevelType w:val="hybridMultilevel"/>
    <w:tmpl w:val="EF263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D1233D"/>
    <w:multiLevelType w:val="hybridMultilevel"/>
    <w:tmpl w:val="9B582E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8273462"/>
    <w:multiLevelType w:val="hybridMultilevel"/>
    <w:tmpl w:val="679AE4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8F020A"/>
    <w:multiLevelType w:val="hybridMultilevel"/>
    <w:tmpl w:val="DD52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2100BA"/>
    <w:multiLevelType w:val="hybridMultilevel"/>
    <w:tmpl w:val="6F2C78B2"/>
    <w:lvl w:ilvl="0" w:tplc="53AC6E2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0903CD"/>
    <w:multiLevelType w:val="hybridMultilevel"/>
    <w:tmpl w:val="0118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6435C4"/>
    <w:multiLevelType w:val="hybridMultilevel"/>
    <w:tmpl w:val="AFA4A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C47C84"/>
    <w:multiLevelType w:val="hybridMultilevel"/>
    <w:tmpl w:val="53A69052"/>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A8779F"/>
    <w:multiLevelType w:val="hybridMultilevel"/>
    <w:tmpl w:val="BDC0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6A1034"/>
    <w:multiLevelType w:val="multilevel"/>
    <w:tmpl w:val="7F10E86E"/>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5" w15:restartNumberingAfterBreak="0">
    <w:nsid w:val="580173D3"/>
    <w:multiLevelType w:val="hybridMultilevel"/>
    <w:tmpl w:val="5C24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251EB4"/>
    <w:multiLevelType w:val="hybridMultilevel"/>
    <w:tmpl w:val="459C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A93D0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1611D5C"/>
    <w:multiLevelType w:val="hybridMultilevel"/>
    <w:tmpl w:val="679AE4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204005A"/>
    <w:multiLevelType w:val="hybridMultilevel"/>
    <w:tmpl w:val="FEC455A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1" w15:restartNumberingAfterBreak="0">
    <w:nsid w:val="63091154"/>
    <w:multiLevelType w:val="hybridMultilevel"/>
    <w:tmpl w:val="F8021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7F591A"/>
    <w:multiLevelType w:val="hybridMultilevel"/>
    <w:tmpl w:val="FB34A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7F39B6"/>
    <w:multiLevelType w:val="hybridMultilevel"/>
    <w:tmpl w:val="92DC7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460BBE"/>
    <w:multiLevelType w:val="hybridMultilevel"/>
    <w:tmpl w:val="679AE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522B74"/>
    <w:multiLevelType w:val="hybridMultilevel"/>
    <w:tmpl w:val="5B32F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963A0D"/>
    <w:multiLevelType w:val="hybridMultilevel"/>
    <w:tmpl w:val="718CA0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B136CC"/>
    <w:multiLevelType w:val="hybridMultilevel"/>
    <w:tmpl w:val="FD56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6B2D2D"/>
    <w:multiLevelType w:val="hybridMultilevel"/>
    <w:tmpl w:val="CA6C0CE8"/>
    <w:lvl w:ilvl="0" w:tplc="ACEA3612">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CB61831"/>
    <w:multiLevelType w:val="multilevel"/>
    <w:tmpl w:val="6B263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416736">
    <w:abstractNumId w:val="24"/>
  </w:num>
  <w:num w:numId="2" w16cid:durableId="201020371">
    <w:abstractNumId w:val="39"/>
  </w:num>
  <w:num w:numId="3" w16cid:durableId="746999165">
    <w:abstractNumId w:val="22"/>
  </w:num>
  <w:num w:numId="4" w16cid:durableId="1150825689">
    <w:abstractNumId w:val="13"/>
  </w:num>
  <w:num w:numId="5" w16cid:durableId="399058239">
    <w:abstractNumId w:val="5"/>
  </w:num>
  <w:num w:numId="6" w16cid:durableId="255796253">
    <w:abstractNumId w:val="9"/>
  </w:num>
  <w:num w:numId="7" w16cid:durableId="181359096">
    <w:abstractNumId w:val="15"/>
  </w:num>
  <w:num w:numId="8" w16cid:durableId="1508251034">
    <w:abstractNumId w:val="28"/>
  </w:num>
  <w:num w:numId="9" w16cid:durableId="1957171859">
    <w:abstractNumId w:val="6"/>
  </w:num>
  <w:num w:numId="10" w16cid:durableId="1896311174">
    <w:abstractNumId w:val="31"/>
  </w:num>
  <w:num w:numId="11" w16cid:durableId="265122142">
    <w:abstractNumId w:val="4"/>
  </w:num>
  <w:num w:numId="12" w16cid:durableId="2147238346">
    <w:abstractNumId w:val="36"/>
  </w:num>
  <w:num w:numId="13" w16cid:durableId="245580404">
    <w:abstractNumId w:val="26"/>
  </w:num>
  <w:num w:numId="14" w16cid:durableId="292365282">
    <w:abstractNumId w:val="23"/>
  </w:num>
  <w:num w:numId="15" w16cid:durableId="2044090008">
    <w:abstractNumId w:val="3"/>
  </w:num>
  <w:num w:numId="16" w16cid:durableId="1720738187">
    <w:abstractNumId w:val="40"/>
  </w:num>
  <w:num w:numId="17" w16cid:durableId="675037060">
    <w:abstractNumId w:val="10"/>
  </w:num>
  <w:num w:numId="18" w16cid:durableId="1869559611">
    <w:abstractNumId w:val="17"/>
  </w:num>
  <w:num w:numId="19" w16cid:durableId="1164583798">
    <w:abstractNumId w:val="2"/>
  </w:num>
  <w:num w:numId="20" w16cid:durableId="235357108">
    <w:abstractNumId w:val="30"/>
  </w:num>
  <w:num w:numId="21" w16cid:durableId="1499543313">
    <w:abstractNumId w:val="19"/>
  </w:num>
  <w:num w:numId="22" w16cid:durableId="713769949">
    <w:abstractNumId w:val="37"/>
  </w:num>
  <w:num w:numId="23" w16cid:durableId="106504888">
    <w:abstractNumId w:val="25"/>
  </w:num>
  <w:num w:numId="24" w16cid:durableId="527181617">
    <w:abstractNumId w:val="7"/>
  </w:num>
  <w:num w:numId="25" w16cid:durableId="2064212923">
    <w:abstractNumId w:val="20"/>
  </w:num>
  <w:num w:numId="26" w16cid:durableId="860169516">
    <w:abstractNumId w:val="34"/>
  </w:num>
  <w:num w:numId="27" w16cid:durableId="929311073">
    <w:abstractNumId w:val="14"/>
  </w:num>
  <w:num w:numId="28" w16cid:durableId="523057827">
    <w:abstractNumId w:val="18"/>
  </w:num>
  <w:num w:numId="29" w16cid:durableId="1941066901">
    <w:abstractNumId w:val="38"/>
  </w:num>
  <w:num w:numId="30" w16cid:durableId="558443265">
    <w:abstractNumId w:val="1"/>
  </w:num>
  <w:num w:numId="31" w16cid:durableId="918631902">
    <w:abstractNumId w:val="0"/>
  </w:num>
  <w:num w:numId="32" w16cid:durableId="1736735632">
    <w:abstractNumId w:val="21"/>
  </w:num>
  <w:num w:numId="33" w16cid:durableId="233972462">
    <w:abstractNumId w:val="27"/>
  </w:num>
  <w:num w:numId="34" w16cid:durableId="1051808479">
    <w:abstractNumId w:val="29"/>
  </w:num>
  <w:num w:numId="35" w16cid:durableId="1527867159">
    <w:abstractNumId w:val="32"/>
  </w:num>
  <w:num w:numId="36" w16cid:durableId="1623922997">
    <w:abstractNumId w:val="12"/>
  </w:num>
  <w:num w:numId="37" w16cid:durableId="221135698">
    <w:abstractNumId w:val="16"/>
  </w:num>
  <w:num w:numId="38" w16cid:durableId="432476835">
    <w:abstractNumId w:val="11"/>
  </w:num>
  <w:num w:numId="39" w16cid:durableId="317460749">
    <w:abstractNumId w:val="35"/>
  </w:num>
  <w:num w:numId="40" w16cid:durableId="1134832240">
    <w:abstractNumId w:val="8"/>
  </w:num>
  <w:num w:numId="41" w16cid:durableId="905801410">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F74"/>
    <w:rsid w:val="00001B88"/>
    <w:rsid w:val="000038C9"/>
    <w:rsid w:val="0000615D"/>
    <w:rsid w:val="00006BF4"/>
    <w:rsid w:val="00007C32"/>
    <w:rsid w:val="000166D8"/>
    <w:rsid w:val="00016CDB"/>
    <w:rsid w:val="0001790D"/>
    <w:rsid w:val="00020D6F"/>
    <w:rsid w:val="00021233"/>
    <w:rsid w:val="00021FA2"/>
    <w:rsid w:val="00023ADF"/>
    <w:rsid w:val="00026160"/>
    <w:rsid w:val="00027BC5"/>
    <w:rsid w:val="000326BB"/>
    <w:rsid w:val="00032C98"/>
    <w:rsid w:val="00034B85"/>
    <w:rsid w:val="00035A69"/>
    <w:rsid w:val="00036F78"/>
    <w:rsid w:val="00045492"/>
    <w:rsid w:val="00046FCD"/>
    <w:rsid w:val="0005041A"/>
    <w:rsid w:val="000526B1"/>
    <w:rsid w:val="000549FF"/>
    <w:rsid w:val="00056004"/>
    <w:rsid w:val="00056B95"/>
    <w:rsid w:val="00056B98"/>
    <w:rsid w:val="00057A64"/>
    <w:rsid w:val="00060522"/>
    <w:rsid w:val="0006060C"/>
    <w:rsid w:val="00060EC6"/>
    <w:rsid w:val="00062034"/>
    <w:rsid w:val="0006650B"/>
    <w:rsid w:val="00071751"/>
    <w:rsid w:val="00071F55"/>
    <w:rsid w:val="00074B11"/>
    <w:rsid w:val="0008021C"/>
    <w:rsid w:val="00080A51"/>
    <w:rsid w:val="00082C86"/>
    <w:rsid w:val="00091DEA"/>
    <w:rsid w:val="000933FE"/>
    <w:rsid w:val="00093C42"/>
    <w:rsid w:val="0009590E"/>
    <w:rsid w:val="000963C4"/>
    <w:rsid w:val="00096887"/>
    <w:rsid w:val="00096E07"/>
    <w:rsid w:val="000A0213"/>
    <w:rsid w:val="000A0EB6"/>
    <w:rsid w:val="000A15BD"/>
    <w:rsid w:val="000A2083"/>
    <w:rsid w:val="000A2140"/>
    <w:rsid w:val="000A24E5"/>
    <w:rsid w:val="000A31A2"/>
    <w:rsid w:val="000A4ED3"/>
    <w:rsid w:val="000A5E64"/>
    <w:rsid w:val="000A6D3E"/>
    <w:rsid w:val="000B0800"/>
    <w:rsid w:val="000B17DF"/>
    <w:rsid w:val="000B25A4"/>
    <w:rsid w:val="000B3399"/>
    <w:rsid w:val="000B4A5B"/>
    <w:rsid w:val="000B5063"/>
    <w:rsid w:val="000B6B1A"/>
    <w:rsid w:val="000B6C26"/>
    <w:rsid w:val="000C161E"/>
    <w:rsid w:val="000C1CD8"/>
    <w:rsid w:val="000C1EDD"/>
    <w:rsid w:val="000C2D5A"/>
    <w:rsid w:val="000C2D70"/>
    <w:rsid w:val="000C300E"/>
    <w:rsid w:val="000C37CC"/>
    <w:rsid w:val="000C4BED"/>
    <w:rsid w:val="000C4CC5"/>
    <w:rsid w:val="000C5C51"/>
    <w:rsid w:val="000C6C6D"/>
    <w:rsid w:val="000C72CD"/>
    <w:rsid w:val="000C74D6"/>
    <w:rsid w:val="000D0CED"/>
    <w:rsid w:val="000D2D75"/>
    <w:rsid w:val="000D31E9"/>
    <w:rsid w:val="000D6017"/>
    <w:rsid w:val="000D66CE"/>
    <w:rsid w:val="000E06EC"/>
    <w:rsid w:val="000E1265"/>
    <w:rsid w:val="000E330D"/>
    <w:rsid w:val="000E4625"/>
    <w:rsid w:val="000E4A07"/>
    <w:rsid w:val="000E5DE0"/>
    <w:rsid w:val="000F0F47"/>
    <w:rsid w:val="000F3E02"/>
    <w:rsid w:val="000F3F4C"/>
    <w:rsid w:val="00101B57"/>
    <w:rsid w:val="00101BCF"/>
    <w:rsid w:val="0010202F"/>
    <w:rsid w:val="00102A5B"/>
    <w:rsid w:val="001061AE"/>
    <w:rsid w:val="0010691D"/>
    <w:rsid w:val="00106A1B"/>
    <w:rsid w:val="001074DB"/>
    <w:rsid w:val="00107A67"/>
    <w:rsid w:val="00110773"/>
    <w:rsid w:val="00111631"/>
    <w:rsid w:val="00112AE3"/>
    <w:rsid w:val="00112E88"/>
    <w:rsid w:val="001133EF"/>
    <w:rsid w:val="00113D15"/>
    <w:rsid w:val="00114451"/>
    <w:rsid w:val="00115355"/>
    <w:rsid w:val="001166A9"/>
    <w:rsid w:val="00120EDE"/>
    <w:rsid w:val="00121420"/>
    <w:rsid w:val="001223FA"/>
    <w:rsid w:val="00127032"/>
    <w:rsid w:val="00127A53"/>
    <w:rsid w:val="0013051E"/>
    <w:rsid w:val="0013156F"/>
    <w:rsid w:val="001330A3"/>
    <w:rsid w:val="001335BB"/>
    <w:rsid w:val="00133F73"/>
    <w:rsid w:val="00136994"/>
    <w:rsid w:val="00142D2B"/>
    <w:rsid w:val="00145969"/>
    <w:rsid w:val="00145C16"/>
    <w:rsid w:val="001471DB"/>
    <w:rsid w:val="00152523"/>
    <w:rsid w:val="00153AA3"/>
    <w:rsid w:val="00154CE5"/>
    <w:rsid w:val="001560BB"/>
    <w:rsid w:val="00160911"/>
    <w:rsid w:val="00162266"/>
    <w:rsid w:val="00162A54"/>
    <w:rsid w:val="001631A8"/>
    <w:rsid w:val="00164175"/>
    <w:rsid w:val="00164CE9"/>
    <w:rsid w:val="001671CA"/>
    <w:rsid w:val="0017255B"/>
    <w:rsid w:val="001731BC"/>
    <w:rsid w:val="00173E54"/>
    <w:rsid w:val="00175170"/>
    <w:rsid w:val="0017625E"/>
    <w:rsid w:val="00187132"/>
    <w:rsid w:val="00187392"/>
    <w:rsid w:val="001910A1"/>
    <w:rsid w:val="00191451"/>
    <w:rsid w:val="001A0A69"/>
    <w:rsid w:val="001A1172"/>
    <w:rsid w:val="001A397E"/>
    <w:rsid w:val="001A3D56"/>
    <w:rsid w:val="001A3E08"/>
    <w:rsid w:val="001A3F45"/>
    <w:rsid w:val="001A4CE7"/>
    <w:rsid w:val="001A5132"/>
    <w:rsid w:val="001A58E5"/>
    <w:rsid w:val="001A5D71"/>
    <w:rsid w:val="001A5E6D"/>
    <w:rsid w:val="001B0398"/>
    <w:rsid w:val="001B3B28"/>
    <w:rsid w:val="001B3CC7"/>
    <w:rsid w:val="001B5488"/>
    <w:rsid w:val="001B5766"/>
    <w:rsid w:val="001B659A"/>
    <w:rsid w:val="001B65E5"/>
    <w:rsid w:val="001B692A"/>
    <w:rsid w:val="001B71CA"/>
    <w:rsid w:val="001C3416"/>
    <w:rsid w:val="001C67F0"/>
    <w:rsid w:val="001C69E9"/>
    <w:rsid w:val="001C6D09"/>
    <w:rsid w:val="001C7423"/>
    <w:rsid w:val="001C7E68"/>
    <w:rsid w:val="001D09C3"/>
    <w:rsid w:val="001D5C81"/>
    <w:rsid w:val="001D7EE7"/>
    <w:rsid w:val="001E1188"/>
    <w:rsid w:val="001E16BD"/>
    <w:rsid w:val="001E3411"/>
    <w:rsid w:val="001E4E20"/>
    <w:rsid w:val="001E5FFC"/>
    <w:rsid w:val="001E6578"/>
    <w:rsid w:val="001F22FF"/>
    <w:rsid w:val="001F30D0"/>
    <w:rsid w:val="001F5135"/>
    <w:rsid w:val="001F5757"/>
    <w:rsid w:val="001F6824"/>
    <w:rsid w:val="001F6D10"/>
    <w:rsid w:val="001F6DEF"/>
    <w:rsid w:val="00200698"/>
    <w:rsid w:val="00201CA1"/>
    <w:rsid w:val="00203FC2"/>
    <w:rsid w:val="00204F82"/>
    <w:rsid w:val="00207241"/>
    <w:rsid w:val="00207371"/>
    <w:rsid w:val="00213132"/>
    <w:rsid w:val="00215B2B"/>
    <w:rsid w:val="00216A3C"/>
    <w:rsid w:val="0022500B"/>
    <w:rsid w:val="00226B38"/>
    <w:rsid w:val="002310C4"/>
    <w:rsid w:val="002337E9"/>
    <w:rsid w:val="00237242"/>
    <w:rsid w:val="00237FB8"/>
    <w:rsid w:val="002406F5"/>
    <w:rsid w:val="002408D1"/>
    <w:rsid w:val="00240EA6"/>
    <w:rsid w:val="002414BD"/>
    <w:rsid w:val="00242359"/>
    <w:rsid w:val="002426AE"/>
    <w:rsid w:val="00243A57"/>
    <w:rsid w:val="0024720B"/>
    <w:rsid w:val="00250040"/>
    <w:rsid w:val="002512DA"/>
    <w:rsid w:val="002534A1"/>
    <w:rsid w:val="002534F3"/>
    <w:rsid w:val="00256357"/>
    <w:rsid w:val="00256D6B"/>
    <w:rsid w:val="00257D3B"/>
    <w:rsid w:val="00257F69"/>
    <w:rsid w:val="00261B6D"/>
    <w:rsid w:val="00262E2D"/>
    <w:rsid w:val="00263CF4"/>
    <w:rsid w:val="002672A0"/>
    <w:rsid w:val="00273A81"/>
    <w:rsid w:val="00277341"/>
    <w:rsid w:val="00277A91"/>
    <w:rsid w:val="002830D0"/>
    <w:rsid w:val="00286706"/>
    <w:rsid w:val="00287192"/>
    <w:rsid w:val="00294FBA"/>
    <w:rsid w:val="00297856"/>
    <w:rsid w:val="002A14C3"/>
    <w:rsid w:val="002A3871"/>
    <w:rsid w:val="002A600A"/>
    <w:rsid w:val="002A7672"/>
    <w:rsid w:val="002A7922"/>
    <w:rsid w:val="002A7F79"/>
    <w:rsid w:val="002B1804"/>
    <w:rsid w:val="002B3856"/>
    <w:rsid w:val="002B45A3"/>
    <w:rsid w:val="002B4EFC"/>
    <w:rsid w:val="002B502D"/>
    <w:rsid w:val="002C0559"/>
    <w:rsid w:val="002C10EF"/>
    <w:rsid w:val="002C3364"/>
    <w:rsid w:val="002C5099"/>
    <w:rsid w:val="002C739C"/>
    <w:rsid w:val="002D397B"/>
    <w:rsid w:val="002D57BB"/>
    <w:rsid w:val="002E015C"/>
    <w:rsid w:val="002E19D8"/>
    <w:rsid w:val="002E4F8D"/>
    <w:rsid w:val="002E630A"/>
    <w:rsid w:val="002F0349"/>
    <w:rsid w:val="002F1FC5"/>
    <w:rsid w:val="002F3757"/>
    <w:rsid w:val="002F52A5"/>
    <w:rsid w:val="002F641D"/>
    <w:rsid w:val="002F6DEC"/>
    <w:rsid w:val="00300187"/>
    <w:rsid w:val="00301741"/>
    <w:rsid w:val="00301C03"/>
    <w:rsid w:val="00304CFD"/>
    <w:rsid w:val="00307B35"/>
    <w:rsid w:val="0031287A"/>
    <w:rsid w:val="00312A5E"/>
    <w:rsid w:val="00314114"/>
    <w:rsid w:val="00320BDF"/>
    <w:rsid w:val="00322DC6"/>
    <w:rsid w:val="0032551C"/>
    <w:rsid w:val="003274B2"/>
    <w:rsid w:val="00327C27"/>
    <w:rsid w:val="003307D7"/>
    <w:rsid w:val="00331272"/>
    <w:rsid w:val="00331389"/>
    <w:rsid w:val="00331978"/>
    <w:rsid w:val="00334CD7"/>
    <w:rsid w:val="00337610"/>
    <w:rsid w:val="003405A5"/>
    <w:rsid w:val="00345159"/>
    <w:rsid w:val="00346A69"/>
    <w:rsid w:val="00347A16"/>
    <w:rsid w:val="00347E16"/>
    <w:rsid w:val="00350FCF"/>
    <w:rsid w:val="003516A2"/>
    <w:rsid w:val="0036333D"/>
    <w:rsid w:val="00363D0E"/>
    <w:rsid w:val="00365551"/>
    <w:rsid w:val="003662F2"/>
    <w:rsid w:val="00370510"/>
    <w:rsid w:val="00372D0B"/>
    <w:rsid w:val="00374056"/>
    <w:rsid w:val="00375F87"/>
    <w:rsid w:val="00376872"/>
    <w:rsid w:val="00381B08"/>
    <w:rsid w:val="00382152"/>
    <w:rsid w:val="00382440"/>
    <w:rsid w:val="0038416B"/>
    <w:rsid w:val="0039054B"/>
    <w:rsid w:val="00390A65"/>
    <w:rsid w:val="0039110B"/>
    <w:rsid w:val="00391F19"/>
    <w:rsid w:val="003930F3"/>
    <w:rsid w:val="0039324F"/>
    <w:rsid w:val="00394527"/>
    <w:rsid w:val="00394F9B"/>
    <w:rsid w:val="00395743"/>
    <w:rsid w:val="00395A37"/>
    <w:rsid w:val="00395E14"/>
    <w:rsid w:val="00396E21"/>
    <w:rsid w:val="00397D58"/>
    <w:rsid w:val="003A2F6C"/>
    <w:rsid w:val="003A32E1"/>
    <w:rsid w:val="003A6BB5"/>
    <w:rsid w:val="003A7670"/>
    <w:rsid w:val="003B1282"/>
    <w:rsid w:val="003B15C6"/>
    <w:rsid w:val="003B67BA"/>
    <w:rsid w:val="003C0224"/>
    <w:rsid w:val="003C0580"/>
    <w:rsid w:val="003C18B7"/>
    <w:rsid w:val="003C21F4"/>
    <w:rsid w:val="003C3650"/>
    <w:rsid w:val="003C471B"/>
    <w:rsid w:val="003C493E"/>
    <w:rsid w:val="003C4D4C"/>
    <w:rsid w:val="003C5E21"/>
    <w:rsid w:val="003D17D8"/>
    <w:rsid w:val="003D1B2C"/>
    <w:rsid w:val="003D2E19"/>
    <w:rsid w:val="003D37E1"/>
    <w:rsid w:val="003D38B5"/>
    <w:rsid w:val="003D3D2F"/>
    <w:rsid w:val="003D4E92"/>
    <w:rsid w:val="003D57BE"/>
    <w:rsid w:val="003D5B83"/>
    <w:rsid w:val="003D7945"/>
    <w:rsid w:val="003E5353"/>
    <w:rsid w:val="003E76DC"/>
    <w:rsid w:val="003F0AD5"/>
    <w:rsid w:val="003F4DD4"/>
    <w:rsid w:val="003F57B5"/>
    <w:rsid w:val="0040044C"/>
    <w:rsid w:val="00403B42"/>
    <w:rsid w:val="0040415D"/>
    <w:rsid w:val="00413949"/>
    <w:rsid w:val="004146A4"/>
    <w:rsid w:val="004147A6"/>
    <w:rsid w:val="0041546B"/>
    <w:rsid w:val="0041600C"/>
    <w:rsid w:val="00421D24"/>
    <w:rsid w:val="00424BAB"/>
    <w:rsid w:val="00424E8E"/>
    <w:rsid w:val="00425E49"/>
    <w:rsid w:val="00426720"/>
    <w:rsid w:val="00427600"/>
    <w:rsid w:val="00427F68"/>
    <w:rsid w:val="00427F9B"/>
    <w:rsid w:val="00430ECC"/>
    <w:rsid w:val="004322DB"/>
    <w:rsid w:val="00432A07"/>
    <w:rsid w:val="00434951"/>
    <w:rsid w:val="00434D45"/>
    <w:rsid w:val="00435A72"/>
    <w:rsid w:val="00437E50"/>
    <w:rsid w:val="0044007A"/>
    <w:rsid w:val="00443FFC"/>
    <w:rsid w:val="004455D0"/>
    <w:rsid w:val="00445823"/>
    <w:rsid w:val="0044666F"/>
    <w:rsid w:val="004470AD"/>
    <w:rsid w:val="00447F70"/>
    <w:rsid w:val="0045047F"/>
    <w:rsid w:val="00451D4F"/>
    <w:rsid w:val="0045223B"/>
    <w:rsid w:val="00452F9C"/>
    <w:rsid w:val="004537B9"/>
    <w:rsid w:val="0045522D"/>
    <w:rsid w:val="00456536"/>
    <w:rsid w:val="00457F95"/>
    <w:rsid w:val="0046744A"/>
    <w:rsid w:val="0047164A"/>
    <w:rsid w:val="00477DDF"/>
    <w:rsid w:val="00477EBB"/>
    <w:rsid w:val="00481980"/>
    <w:rsid w:val="004843FC"/>
    <w:rsid w:val="00484972"/>
    <w:rsid w:val="00487752"/>
    <w:rsid w:val="0049014C"/>
    <w:rsid w:val="00490684"/>
    <w:rsid w:val="004958B4"/>
    <w:rsid w:val="00497C9F"/>
    <w:rsid w:val="004A18FB"/>
    <w:rsid w:val="004A4F21"/>
    <w:rsid w:val="004A6697"/>
    <w:rsid w:val="004B18EA"/>
    <w:rsid w:val="004B1B23"/>
    <w:rsid w:val="004B24CC"/>
    <w:rsid w:val="004B3764"/>
    <w:rsid w:val="004B4D89"/>
    <w:rsid w:val="004C100E"/>
    <w:rsid w:val="004C1316"/>
    <w:rsid w:val="004C27B4"/>
    <w:rsid w:val="004C34FB"/>
    <w:rsid w:val="004C3878"/>
    <w:rsid w:val="004C3E5C"/>
    <w:rsid w:val="004C446C"/>
    <w:rsid w:val="004C4891"/>
    <w:rsid w:val="004C6753"/>
    <w:rsid w:val="004D0272"/>
    <w:rsid w:val="004D08FC"/>
    <w:rsid w:val="004D3754"/>
    <w:rsid w:val="004D4715"/>
    <w:rsid w:val="004D5F9D"/>
    <w:rsid w:val="004D7354"/>
    <w:rsid w:val="004E06B0"/>
    <w:rsid w:val="004E229B"/>
    <w:rsid w:val="004E2523"/>
    <w:rsid w:val="004E289D"/>
    <w:rsid w:val="004E3DBA"/>
    <w:rsid w:val="004E43B7"/>
    <w:rsid w:val="004E4B28"/>
    <w:rsid w:val="004E4D25"/>
    <w:rsid w:val="004E6053"/>
    <w:rsid w:val="004E7BA9"/>
    <w:rsid w:val="004F014A"/>
    <w:rsid w:val="004F109C"/>
    <w:rsid w:val="004F26BA"/>
    <w:rsid w:val="004F35F4"/>
    <w:rsid w:val="004F51F2"/>
    <w:rsid w:val="004F5214"/>
    <w:rsid w:val="004F59B1"/>
    <w:rsid w:val="004F6910"/>
    <w:rsid w:val="004F7536"/>
    <w:rsid w:val="004F76C5"/>
    <w:rsid w:val="00501115"/>
    <w:rsid w:val="00503F74"/>
    <w:rsid w:val="00506AD6"/>
    <w:rsid w:val="005104D2"/>
    <w:rsid w:val="005125CF"/>
    <w:rsid w:val="00516EC8"/>
    <w:rsid w:val="00516EF2"/>
    <w:rsid w:val="0052080F"/>
    <w:rsid w:val="00520A7E"/>
    <w:rsid w:val="00521579"/>
    <w:rsid w:val="0052408B"/>
    <w:rsid w:val="005243CC"/>
    <w:rsid w:val="00530030"/>
    <w:rsid w:val="00532304"/>
    <w:rsid w:val="0053252B"/>
    <w:rsid w:val="005325CA"/>
    <w:rsid w:val="00532B00"/>
    <w:rsid w:val="00532FBE"/>
    <w:rsid w:val="00533A97"/>
    <w:rsid w:val="005409BF"/>
    <w:rsid w:val="005422DF"/>
    <w:rsid w:val="005429CA"/>
    <w:rsid w:val="00546133"/>
    <w:rsid w:val="00546D49"/>
    <w:rsid w:val="00550122"/>
    <w:rsid w:val="0055183E"/>
    <w:rsid w:val="00552551"/>
    <w:rsid w:val="00552C5C"/>
    <w:rsid w:val="00552F87"/>
    <w:rsid w:val="005556B3"/>
    <w:rsid w:val="00556CC0"/>
    <w:rsid w:val="00562000"/>
    <w:rsid w:val="005624B7"/>
    <w:rsid w:val="00562E3B"/>
    <w:rsid w:val="00563B64"/>
    <w:rsid w:val="00563C96"/>
    <w:rsid w:val="00564256"/>
    <w:rsid w:val="005651FB"/>
    <w:rsid w:val="005710C2"/>
    <w:rsid w:val="00576C71"/>
    <w:rsid w:val="0057796B"/>
    <w:rsid w:val="00581663"/>
    <w:rsid w:val="00582634"/>
    <w:rsid w:val="00583A24"/>
    <w:rsid w:val="00585225"/>
    <w:rsid w:val="0058694C"/>
    <w:rsid w:val="005906EE"/>
    <w:rsid w:val="005931C5"/>
    <w:rsid w:val="00594733"/>
    <w:rsid w:val="005964CD"/>
    <w:rsid w:val="005A0025"/>
    <w:rsid w:val="005A2733"/>
    <w:rsid w:val="005A330D"/>
    <w:rsid w:val="005A69A0"/>
    <w:rsid w:val="005A7860"/>
    <w:rsid w:val="005B0DFF"/>
    <w:rsid w:val="005B1283"/>
    <w:rsid w:val="005B133B"/>
    <w:rsid w:val="005B3ECE"/>
    <w:rsid w:val="005B728F"/>
    <w:rsid w:val="005B73B3"/>
    <w:rsid w:val="005C1AA6"/>
    <w:rsid w:val="005C1B00"/>
    <w:rsid w:val="005C6040"/>
    <w:rsid w:val="005D04CE"/>
    <w:rsid w:val="005D115E"/>
    <w:rsid w:val="005D149B"/>
    <w:rsid w:val="005D1C3B"/>
    <w:rsid w:val="005D1E04"/>
    <w:rsid w:val="005D212C"/>
    <w:rsid w:val="005D2680"/>
    <w:rsid w:val="005D3ADD"/>
    <w:rsid w:val="005D46EF"/>
    <w:rsid w:val="005D49D6"/>
    <w:rsid w:val="005D4CCA"/>
    <w:rsid w:val="005D4F1B"/>
    <w:rsid w:val="005D5283"/>
    <w:rsid w:val="005D540F"/>
    <w:rsid w:val="005E0443"/>
    <w:rsid w:val="005E3C82"/>
    <w:rsid w:val="005F2350"/>
    <w:rsid w:val="005F2C9C"/>
    <w:rsid w:val="005F42CD"/>
    <w:rsid w:val="005F4939"/>
    <w:rsid w:val="005F49D2"/>
    <w:rsid w:val="00601696"/>
    <w:rsid w:val="00604B9E"/>
    <w:rsid w:val="006060DB"/>
    <w:rsid w:val="0061033C"/>
    <w:rsid w:val="006106E8"/>
    <w:rsid w:val="00610DF0"/>
    <w:rsid w:val="006110AB"/>
    <w:rsid w:val="006140B8"/>
    <w:rsid w:val="00614D03"/>
    <w:rsid w:val="006171F9"/>
    <w:rsid w:val="006178DE"/>
    <w:rsid w:val="00621D08"/>
    <w:rsid w:val="0062358A"/>
    <w:rsid w:val="006241A2"/>
    <w:rsid w:val="00626964"/>
    <w:rsid w:val="006272B3"/>
    <w:rsid w:val="0063276F"/>
    <w:rsid w:val="00634769"/>
    <w:rsid w:val="00634F86"/>
    <w:rsid w:val="00636808"/>
    <w:rsid w:val="00637164"/>
    <w:rsid w:val="006410EB"/>
    <w:rsid w:val="00641831"/>
    <w:rsid w:val="00641890"/>
    <w:rsid w:val="00642469"/>
    <w:rsid w:val="00642973"/>
    <w:rsid w:val="0064355C"/>
    <w:rsid w:val="00646AF1"/>
    <w:rsid w:val="00647383"/>
    <w:rsid w:val="00647408"/>
    <w:rsid w:val="00651678"/>
    <w:rsid w:val="0065241E"/>
    <w:rsid w:val="00653109"/>
    <w:rsid w:val="00653D1E"/>
    <w:rsid w:val="006562D5"/>
    <w:rsid w:val="00660164"/>
    <w:rsid w:val="00662E64"/>
    <w:rsid w:val="00665FEF"/>
    <w:rsid w:val="00667A56"/>
    <w:rsid w:val="00670AFB"/>
    <w:rsid w:val="00671734"/>
    <w:rsid w:val="00673F34"/>
    <w:rsid w:val="0067403B"/>
    <w:rsid w:val="00674091"/>
    <w:rsid w:val="00674587"/>
    <w:rsid w:val="0067478E"/>
    <w:rsid w:val="00674B8B"/>
    <w:rsid w:val="006756DC"/>
    <w:rsid w:val="00680CA4"/>
    <w:rsid w:val="00680CAD"/>
    <w:rsid w:val="00681C4B"/>
    <w:rsid w:val="00681DC2"/>
    <w:rsid w:val="00681E25"/>
    <w:rsid w:val="00686496"/>
    <w:rsid w:val="006909AC"/>
    <w:rsid w:val="00690D4D"/>
    <w:rsid w:val="006924DD"/>
    <w:rsid w:val="0069317C"/>
    <w:rsid w:val="006934CA"/>
    <w:rsid w:val="00696AAC"/>
    <w:rsid w:val="00696D60"/>
    <w:rsid w:val="00697469"/>
    <w:rsid w:val="0069796D"/>
    <w:rsid w:val="006A0848"/>
    <w:rsid w:val="006A451A"/>
    <w:rsid w:val="006A6752"/>
    <w:rsid w:val="006B05AB"/>
    <w:rsid w:val="006B1F34"/>
    <w:rsid w:val="006C1F57"/>
    <w:rsid w:val="006C37B9"/>
    <w:rsid w:val="006C4F46"/>
    <w:rsid w:val="006C7EB7"/>
    <w:rsid w:val="006D573F"/>
    <w:rsid w:val="006D57A9"/>
    <w:rsid w:val="006D6655"/>
    <w:rsid w:val="006D6937"/>
    <w:rsid w:val="006D7C24"/>
    <w:rsid w:val="006E0C61"/>
    <w:rsid w:val="006E1575"/>
    <w:rsid w:val="006E1D8A"/>
    <w:rsid w:val="006E27FC"/>
    <w:rsid w:val="006E4484"/>
    <w:rsid w:val="006E5541"/>
    <w:rsid w:val="006E65C4"/>
    <w:rsid w:val="006E6723"/>
    <w:rsid w:val="006E6AB5"/>
    <w:rsid w:val="006E74E8"/>
    <w:rsid w:val="006F1798"/>
    <w:rsid w:val="006F2566"/>
    <w:rsid w:val="006F2B71"/>
    <w:rsid w:val="006F4886"/>
    <w:rsid w:val="006F5BF9"/>
    <w:rsid w:val="00700EE6"/>
    <w:rsid w:val="007014DE"/>
    <w:rsid w:val="00704DB7"/>
    <w:rsid w:val="007050A3"/>
    <w:rsid w:val="00705C45"/>
    <w:rsid w:val="00705F07"/>
    <w:rsid w:val="007061F9"/>
    <w:rsid w:val="00707A5C"/>
    <w:rsid w:val="007106CA"/>
    <w:rsid w:val="00711901"/>
    <w:rsid w:val="00712036"/>
    <w:rsid w:val="00715512"/>
    <w:rsid w:val="00716751"/>
    <w:rsid w:val="00716B15"/>
    <w:rsid w:val="007216DD"/>
    <w:rsid w:val="0072185E"/>
    <w:rsid w:val="00721F6A"/>
    <w:rsid w:val="00723B47"/>
    <w:rsid w:val="00725289"/>
    <w:rsid w:val="00725DA6"/>
    <w:rsid w:val="00732015"/>
    <w:rsid w:val="007334A2"/>
    <w:rsid w:val="00734E48"/>
    <w:rsid w:val="00735345"/>
    <w:rsid w:val="007371ED"/>
    <w:rsid w:val="0074046A"/>
    <w:rsid w:val="00740C5D"/>
    <w:rsid w:val="00743BB1"/>
    <w:rsid w:val="007444E8"/>
    <w:rsid w:val="00746A55"/>
    <w:rsid w:val="00751125"/>
    <w:rsid w:val="00751AE2"/>
    <w:rsid w:val="00751B70"/>
    <w:rsid w:val="00752A71"/>
    <w:rsid w:val="007536FF"/>
    <w:rsid w:val="00754E01"/>
    <w:rsid w:val="007551E6"/>
    <w:rsid w:val="0075560D"/>
    <w:rsid w:val="00755F02"/>
    <w:rsid w:val="00756A33"/>
    <w:rsid w:val="0075702C"/>
    <w:rsid w:val="007604AF"/>
    <w:rsid w:val="007607A9"/>
    <w:rsid w:val="0076148B"/>
    <w:rsid w:val="007678F1"/>
    <w:rsid w:val="0077180A"/>
    <w:rsid w:val="0077231D"/>
    <w:rsid w:val="00773F40"/>
    <w:rsid w:val="007741A3"/>
    <w:rsid w:val="00774972"/>
    <w:rsid w:val="00777E5F"/>
    <w:rsid w:val="00780B61"/>
    <w:rsid w:val="007818C3"/>
    <w:rsid w:val="0078191B"/>
    <w:rsid w:val="00784523"/>
    <w:rsid w:val="00784ACE"/>
    <w:rsid w:val="00786F22"/>
    <w:rsid w:val="00787B2C"/>
    <w:rsid w:val="00787CAA"/>
    <w:rsid w:val="00790262"/>
    <w:rsid w:val="00790A87"/>
    <w:rsid w:val="00791A47"/>
    <w:rsid w:val="00793B79"/>
    <w:rsid w:val="00793D0D"/>
    <w:rsid w:val="00793E11"/>
    <w:rsid w:val="00795890"/>
    <w:rsid w:val="00796AAD"/>
    <w:rsid w:val="00796E24"/>
    <w:rsid w:val="00797A40"/>
    <w:rsid w:val="007A0086"/>
    <w:rsid w:val="007A17C4"/>
    <w:rsid w:val="007A1914"/>
    <w:rsid w:val="007A1B23"/>
    <w:rsid w:val="007A2D8A"/>
    <w:rsid w:val="007A42C5"/>
    <w:rsid w:val="007A5835"/>
    <w:rsid w:val="007B1BEA"/>
    <w:rsid w:val="007B4999"/>
    <w:rsid w:val="007B4A47"/>
    <w:rsid w:val="007B4A62"/>
    <w:rsid w:val="007B6333"/>
    <w:rsid w:val="007B6E9E"/>
    <w:rsid w:val="007B7384"/>
    <w:rsid w:val="007B7D38"/>
    <w:rsid w:val="007C20C0"/>
    <w:rsid w:val="007C25C9"/>
    <w:rsid w:val="007C4D91"/>
    <w:rsid w:val="007C579F"/>
    <w:rsid w:val="007C6CF3"/>
    <w:rsid w:val="007D1399"/>
    <w:rsid w:val="007D21E5"/>
    <w:rsid w:val="007D28BB"/>
    <w:rsid w:val="007D2B5E"/>
    <w:rsid w:val="007D4619"/>
    <w:rsid w:val="007E288B"/>
    <w:rsid w:val="007E2E62"/>
    <w:rsid w:val="007E3882"/>
    <w:rsid w:val="007F0200"/>
    <w:rsid w:val="007F171A"/>
    <w:rsid w:val="007F1D27"/>
    <w:rsid w:val="007F241C"/>
    <w:rsid w:val="007F2BE9"/>
    <w:rsid w:val="007F405F"/>
    <w:rsid w:val="007F503B"/>
    <w:rsid w:val="007F52C6"/>
    <w:rsid w:val="007F5A64"/>
    <w:rsid w:val="00800A63"/>
    <w:rsid w:val="008016F2"/>
    <w:rsid w:val="00801DED"/>
    <w:rsid w:val="00802018"/>
    <w:rsid w:val="00803541"/>
    <w:rsid w:val="00803B8B"/>
    <w:rsid w:val="00804D22"/>
    <w:rsid w:val="008063CE"/>
    <w:rsid w:val="0080785A"/>
    <w:rsid w:val="00811196"/>
    <w:rsid w:val="008132D7"/>
    <w:rsid w:val="00820A6E"/>
    <w:rsid w:val="00821103"/>
    <w:rsid w:val="008238A4"/>
    <w:rsid w:val="008240CF"/>
    <w:rsid w:val="008263EE"/>
    <w:rsid w:val="00830B0F"/>
    <w:rsid w:val="00831270"/>
    <w:rsid w:val="00832E3D"/>
    <w:rsid w:val="008330F3"/>
    <w:rsid w:val="00833172"/>
    <w:rsid w:val="008337D6"/>
    <w:rsid w:val="0083392D"/>
    <w:rsid w:val="00834EE2"/>
    <w:rsid w:val="008352AC"/>
    <w:rsid w:val="00836A02"/>
    <w:rsid w:val="0083798B"/>
    <w:rsid w:val="0084099F"/>
    <w:rsid w:val="00842175"/>
    <w:rsid w:val="008475A3"/>
    <w:rsid w:val="00847C63"/>
    <w:rsid w:val="008510A6"/>
    <w:rsid w:val="008526CC"/>
    <w:rsid w:val="00854FA1"/>
    <w:rsid w:val="0085577B"/>
    <w:rsid w:val="00857EF7"/>
    <w:rsid w:val="008600B5"/>
    <w:rsid w:val="0086199A"/>
    <w:rsid w:val="00862092"/>
    <w:rsid w:val="00865E8D"/>
    <w:rsid w:val="00867B0D"/>
    <w:rsid w:val="00867E22"/>
    <w:rsid w:val="0087244E"/>
    <w:rsid w:val="00872832"/>
    <w:rsid w:val="00874EA0"/>
    <w:rsid w:val="00875F1E"/>
    <w:rsid w:val="00880D66"/>
    <w:rsid w:val="008813DF"/>
    <w:rsid w:val="008825C2"/>
    <w:rsid w:val="00885F07"/>
    <w:rsid w:val="00886AC9"/>
    <w:rsid w:val="00887361"/>
    <w:rsid w:val="0088742B"/>
    <w:rsid w:val="00887494"/>
    <w:rsid w:val="00890025"/>
    <w:rsid w:val="00892391"/>
    <w:rsid w:val="0089273E"/>
    <w:rsid w:val="008A01C5"/>
    <w:rsid w:val="008A301F"/>
    <w:rsid w:val="008A337E"/>
    <w:rsid w:val="008A4D60"/>
    <w:rsid w:val="008B06E8"/>
    <w:rsid w:val="008B4059"/>
    <w:rsid w:val="008B437D"/>
    <w:rsid w:val="008B454B"/>
    <w:rsid w:val="008B5BBE"/>
    <w:rsid w:val="008B632B"/>
    <w:rsid w:val="008C19E1"/>
    <w:rsid w:val="008C2261"/>
    <w:rsid w:val="008C3F72"/>
    <w:rsid w:val="008C4014"/>
    <w:rsid w:val="008C532C"/>
    <w:rsid w:val="008D11FA"/>
    <w:rsid w:val="008D5874"/>
    <w:rsid w:val="008E0741"/>
    <w:rsid w:val="008E1741"/>
    <w:rsid w:val="008E3424"/>
    <w:rsid w:val="008E34D8"/>
    <w:rsid w:val="008E3C32"/>
    <w:rsid w:val="008E3E26"/>
    <w:rsid w:val="008E7DD8"/>
    <w:rsid w:val="008F1451"/>
    <w:rsid w:val="008F498A"/>
    <w:rsid w:val="008F56EF"/>
    <w:rsid w:val="008F58BC"/>
    <w:rsid w:val="008F76FF"/>
    <w:rsid w:val="00900599"/>
    <w:rsid w:val="009011E3"/>
    <w:rsid w:val="00902C9A"/>
    <w:rsid w:val="00903886"/>
    <w:rsid w:val="00906E99"/>
    <w:rsid w:val="009108B2"/>
    <w:rsid w:val="00912973"/>
    <w:rsid w:val="00913512"/>
    <w:rsid w:val="00913777"/>
    <w:rsid w:val="00913DD4"/>
    <w:rsid w:val="009174E4"/>
    <w:rsid w:val="00917FF2"/>
    <w:rsid w:val="00921DA2"/>
    <w:rsid w:val="00922AB6"/>
    <w:rsid w:val="00925361"/>
    <w:rsid w:val="009259FE"/>
    <w:rsid w:val="00930D6D"/>
    <w:rsid w:val="00931078"/>
    <w:rsid w:val="00931796"/>
    <w:rsid w:val="00931F54"/>
    <w:rsid w:val="009329B0"/>
    <w:rsid w:val="0093318D"/>
    <w:rsid w:val="00933ECF"/>
    <w:rsid w:val="00934A83"/>
    <w:rsid w:val="009377B0"/>
    <w:rsid w:val="0094137B"/>
    <w:rsid w:val="009418FC"/>
    <w:rsid w:val="009419FE"/>
    <w:rsid w:val="00943147"/>
    <w:rsid w:val="009457C0"/>
    <w:rsid w:val="00947137"/>
    <w:rsid w:val="009471E5"/>
    <w:rsid w:val="0095167C"/>
    <w:rsid w:val="00952862"/>
    <w:rsid w:val="00956E1A"/>
    <w:rsid w:val="009629D9"/>
    <w:rsid w:val="00967E4F"/>
    <w:rsid w:val="0097223E"/>
    <w:rsid w:val="0097314E"/>
    <w:rsid w:val="00975323"/>
    <w:rsid w:val="00976F7B"/>
    <w:rsid w:val="00976F95"/>
    <w:rsid w:val="00982A56"/>
    <w:rsid w:val="00982BD4"/>
    <w:rsid w:val="00982D00"/>
    <w:rsid w:val="00983256"/>
    <w:rsid w:val="009838A0"/>
    <w:rsid w:val="009866FF"/>
    <w:rsid w:val="00987623"/>
    <w:rsid w:val="00987F15"/>
    <w:rsid w:val="00987F2C"/>
    <w:rsid w:val="00990389"/>
    <w:rsid w:val="00990877"/>
    <w:rsid w:val="0099246B"/>
    <w:rsid w:val="00992CA9"/>
    <w:rsid w:val="009964B2"/>
    <w:rsid w:val="009970A0"/>
    <w:rsid w:val="00997D7F"/>
    <w:rsid w:val="009A149E"/>
    <w:rsid w:val="009A1549"/>
    <w:rsid w:val="009A313A"/>
    <w:rsid w:val="009A44EF"/>
    <w:rsid w:val="009A4A34"/>
    <w:rsid w:val="009A4E8A"/>
    <w:rsid w:val="009A5537"/>
    <w:rsid w:val="009A581A"/>
    <w:rsid w:val="009A6080"/>
    <w:rsid w:val="009B027B"/>
    <w:rsid w:val="009B083D"/>
    <w:rsid w:val="009B0E3B"/>
    <w:rsid w:val="009B2C59"/>
    <w:rsid w:val="009B4D5E"/>
    <w:rsid w:val="009C0677"/>
    <w:rsid w:val="009C0CFD"/>
    <w:rsid w:val="009C3C3F"/>
    <w:rsid w:val="009C525F"/>
    <w:rsid w:val="009C6FDB"/>
    <w:rsid w:val="009C78D6"/>
    <w:rsid w:val="009D0A27"/>
    <w:rsid w:val="009D3E75"/>
    <w:rsid w:val="009D60BF"/>
    <w:rsid w:val="009D774D"/>
    <w:rsid w:val="009E01FD"/>
    <w:rsid w:val="009E16FB"/>
    <w:rsid w:val="009E21EA"/>
    <w:rsid w:val="009E2D72"/>
    <w:rsid w:val="009E39B2"/>
    <w:rsid w:val="009E3CA8"/>
    <w:rsid w:val="009E466E"/>
    <w:rsid w:val="009E5B4B"/>
    <w:rsid w:val="009E687E"/>
    <w:rsid w:val="009E695B"/>
    <w:rsid w:val="009E7822"/>
    <w:rsid w:val="009F1B94"/>
    <w:rsid w:val="009F3056"/>
    <w:rsid w:val="009F3A23"/>
    <w:rsid w:val="009F435F"/>
    <w:rsid w:val="009F4F85"/>
    <w:rsid w:val="009F60E2"/>
    <w:rsid w:val="009F7674"/>
    <w:rsid w:val="009F7938"/>
    <w:rsid w:val="009F7F61"/>
    <w:rsid w:val="00A00C52"/>
    <w:rsid w:val="00A02224"/>
    <w:rsid w:val="00A029BF"/>
    <w:rsid w:val="00A03856"/>
    <w:rsid w:val="00A03A00"/>
    <w:rsid w:val="00A03F2D"/>
    <w:rsid w:val="00A07D81"/>
    <w:rsid w:val="00A107D3"/>
    <w:rsid w:val="00A10E05"/>
    <w:rsid w:val="00A10ED6"/>
    <w:rsid w:val="00A11936"/>
    <w:rsid w:val="00A17833"/>
    <w:rsid w:val="00A200E3"/>
    <w:rsid w:val="00A20EA0"/>
    <w:rsid w:val="00A220B5"/>
    <w:rsid w:val="00A2363E"/>
    <w:rsid w:val="00A240FB"/>
    <w:rsid w:val="00A270DA"/>
    <w:rsid w:val="00A277FF"/>
    <w:rsid w:val="00A27CFA"/>
    <w:rsid w:val="00A32491"/>
    <w:rsid w:val="00A32893"/>
    <w:rsid w:val="00A3541C"/>
    <w:rsid w:val="00A36097"/>
    <w:rsid w:val="00A4103E"/>
    <w:rsid w:val="00A43179"/>
    <w:rsid w:val="00A43524"/>
    <w:rsid w:val="00A4389E"/>
    <w:rsid w:val="00A44D60"/>
    <w:rsid w:val="00A45949"/>
    <w:rsid w:val="00A52BD4"/>
    <w:rsid w:val="00A53B45"/>
    <w:rsid w:val="00A53BCF"/>
    <w:rsid w:val="00A55ED1"/>
    <w:rsid w:val="00A55F1B"/>
    <w:rsid w:val="00A56450"/>
    <w:rsid w:val="00A579F7"/>
    <w:rsid w:val="00A6054F"/>
    <w:rsid w:val="00A649AB"/>
    <w:rsid w:val="00A65768"/>
    <w:rsid w:val="00A6781A"/>
    <w:rsid w:val="00A71728"/>
    <w:rsid w:val="00A7476D"/>
    <w:rsid w:val="00A8052F"/>
    <w:rsid w:val="00A836C4"/>
    <w:rsid w:val="00A8443A"/>
    <w:rsid w:val="00A845EA"/>
    <w:rsid w:val="00A86CFC"/>
    <w:rsid w:val="00A874C9"/>
    <w:rsid w:val="00A87501"/>
    <w:rsid w:val="00A87E80"/>
    <w:rsid w:val="00A914E4"/>
    <w:rsid w:val="00A927A3"/>
    <w:rsid w:val="00A9437F"/>
    <w:rsid w:val="00A94D2C"/>
    <w:rsid w:val="00A969F4"/>
    <w:rsid w:val="00A96B52"/>
    <w:rsid w:val="00A96DFE"/>
    <w:rsid w:val="00A97CBC"/>
    <w:rsid w:val="00A97E57"/>
    <w:rsid w:val="00AA1EEE"/>
    <w:rsid w:val="00AA5D7C"/>
    <w:rsid w:val="00AA61B3"/>
    <w:rsid w:val="00AB09FF"/>
    <w:rsid w:val="00AB2387"/>
    <w:rsid w:val="00AC170A"/>
    <w:rsid w:val="00AC2050"/>
    <w:rsid w:val="00AC5C2C"/>
    <w:rsid w:val="00AC6DCF"/>
    <w:rsid w:val="00AC7AFE"/>
    <w:rsid w:val="00AD08FF"/>
    <w:rsid w:val="00AD3021"/>
    <w:rsid w:val="00AD35F2"/>
    <w:rsid w:val="00AD3A8E"/>
    <w:rsid w:val="00AD4A9B"/>
    <w:rsid w:val="00AD61AF"/>
    <w:rsid w:val="00AD6206"/>
    <w:rsid w:val="00AD698D"/>
    <w:rsid w:val="00AE071E"/>
    <w:rsid w:val="00AE19CA"/>
    <w:rsid w:val="00AE2D0A"/>
    <w:rsid w:val="00AE3A19"/>
    <w:rsid w:val="00AF1A39"/>
    <w:rsid w:val="00AF2888"/>
    <w:rsid w:val="00AF5C42"/>
    <w:rsid w:val="00B01079"/>
    <w:rsid w:val="00B02019"/>
    <w:rsid w:val="00B04EF2"/>
    <w:rsid w:val="00B13F3D"/>
    <w:rsid w:val="00B142B5"/>
    <w:rsid w:val="00B16067"/>
    <w:rsid w:val="00B166D9"/>
    <w:rsid w:val="00B25FF1"/>
    <w:rsid w:val="00B31620"/>
    <w:rsid w:val="00B328CC"/>
    <w:rsid w:val="00B32B27"/>
    <w:rsid w:val="00B340CD"/>
    <w:rsid w:val="00B34B5C"/>
    <w:rsid w:val="00B36E33"/>
    <w:rsid w:val="00B40026"/>
    <w:rsid w:val="00B40390"/>
    <w:rsid w:val="00B41036"/>
    <w:rsid w:val="00B454E3"/>
    <w:rsid w:val="00B45D9E"/>
    <w:rsid w:val="00B466FE"/>
    <w:rsid w:val="00B46770"/>
    <w:rsid w:val="00B510C0"/>
    <w:rsid w:val="00B536AE"/>
    <w:rsid w:val="00B5465F"/>
    <w:rsid w:val="00B5659C"/>
    <w:rsid w:val="00B608F6"/>
    <w:rsid w:val="00B623ED"/>
    <w:rsid w:val="00B6250E"/>
    <w:rsid w:val="00B63F89"/>
    <w:rsid w:val="00B642B4"/>
    <w:rsid w:val="00B64B57"/>
    <w:rsid w:val="00B655C9"/>
    <w:rsid w:val="00B66510"/>
    <w:rsid w:val="00B66D22"/>
    <w:rsid w:val="00B67D00"/>
    <w:rsid w:val="00B67EE4"/>
    <w:rsid w:val="00B7097A"/>
    <w:rsid w:val="00B75F84"/>
    <w:rsid w:val="00B810D5"/>
    <w:rsid w:val="00B812C3"/>
    <w:rsid w:val="00B81A1F"/>
    <w:rsid w:val="00B827F3"/>
    <w:rsid w:val="00B8404F"/>
    <w:rsid w:val="00B852AC"/>
    <w:rsid w:val="00B85DC1"/>
    <w:rsid w:val="00B90716"/>
    <w:rsid w:val="00B95E3E"/>
    <w:rsid w:val="00B96650"/>
    <w:rsid w:val="00BA0ED4"/>
    <w:rsid w:val="00BA1B8B"/>
    <w:rsid w:val="00BA2B34"/>
    <w:rsid w:val="00BA2D4E"/>
    <w:rsid w:val="00BA2E57"/>
    <w:rsid w:val="00BA2F26"/>
    <w:rsid w:val="00BA3AAF"/>
    <w:rsid w:val="00BA3B80"/>
    <w:rsid w:val="00BA497E"/>
    <w:rsid w:val="00BA7F46"/>
    <w:rsid w:val="00BB0A6A"/>
    <w:rsid w:val="00BB3C32"/>
    <w:rsid w:val="00BB5FF1"/>
    <w:rsid w:val="00BC000E"/>
    <w:rsid w:val="00BC30DE"/>
    <w:rsid w:val="00BC38EE"/>
    <w:rsid w:val="00BC5895"/>
    <w:rsid w:val="00BC6D09"/>
    <w:rsid w:val="00BC6FB1"/>
    <w:rsid w:val="00BD06A0"/>
    <w:rsid w:val="00BD2D73"/>
    <w:rsid w:val="00BD2DB8"/>
    <w:rsid w:val="00BD4E18"/>
    <w:rsid w:val="00BD5B36"/>
    <w:rsid w:val="00BD7975"/>
    <w:rsid w:val="00BE1D35"/>
    <w:rsid w:val="00BE272F"/>
    <w:rsid w:val="00BE5291"/>
    <w:rsid w:val="00BE64FF"/>
    <w:rsid w:val="00BE7340"/>
    <w:rsid w:val="00BE7BAD"/>
    <w:rsid w:val="00BE7CBB"/>
    <w:rsid w:val="00BE7D44"/>
    <w:rsid w:val="00BF1A62"/>
    <w:rsid w:val="00C11CB3"/>
    <w:rsid w:val="00C14552"/>
    <w:rsid w:val="00C14CFD"/>
    <w:rsid w:val="00C150F0"/>
    <w:rsid w:val="00C15734"/>
    <w:rsid w:val="00C15B07"/>
    <w:rsid w:val="00C15DB2"/>
    <w:rsid w:val="00C167D4"/>
    <w:rsid w:val="00C231DE"/>
    <w:rsid w:val="00C26A7C"/>
    <w:rsid w:val="00C272D8"/>
    <w:rsid w:val="00C31BBB"/>
    <w:rsid w:val="00C35BD9"/>
    <w:rsid w:val="00C36022"/>
    <w:rsid w:val="00C36EB8"/>
    <w:rsid w:val="00C37DDE"/>
    <w:rsid w:val="00C37EAC"/>
    <w:rsid w:val="00C40051"/>
    <w:rsid w:val="00C4281A"/>
    <w:rsid w:val="00C42A65"/>
    <w:rsid w:val="00C449E3"/>
    <w:rsid w:val="00C44EFD"/>
    <w:rsid w:val="00C47486"/>
    <w:rsid w:val="00C52E8D"/>
    <w:rsid w:val="00C542F3"/>
    <w:rsid w:val="00C56E74"/>
    <w:rsid w:val="00C5782C"/>
    <w:rsid w:val="00C57C63"/>
    <w:rsid w:val="00C61F25"/>
    <w:rsid w:val="00C62523"/>
    <w:rsid w:val="00C6411A"/>
    <w:rsid w:val="00C6450C"/>
    <w:rsid w:val="00C656D7"/>
    <w:rsid w:val="00C65DDE"/>
    <w:rsid w:val="00C67BC9"/>
    <w:rsid w:val="00C715F0"/>
    <w:rsid w:val="00C726FA"/>
    <w:rsid w:val="00C77412"/>
    <w:rsid w:val="00C77ACA"/>
    <w:rsid w:val="00C81A54"/>
    <w:rsid w:val="00C81D1B"/>
    <w:rsid w:val="00C81E14"/>
    <w:rsid w:val="00C820FD"/>
    <w:rsid w:val="00C82E5A"/>
    <w:rsid w:val="00C83FB8"/>
    <w:rsid w:val="00C85A2A"/>
    <w:rsid w:val="00C87168"/>
    <w:rsid w:val="00C90089"/>
    <w:rsid w:val="00C907DB"/>
    <w:rsid w:val="00C91B2A"/>
    <w:rsid w:val="00C93AD0"/>
    <w:rsid w:val="00C94557"/>
    <w:rsid w:val="00C94BDB"/>
    <w:rsid w:val="00C94F9B"/>
    <w:rsid w:val="00C950BF"/>
    <w:rsid w:val="00C96B0D"/>
    <w:rsid w:val="00C97086"/>
    <w:rsid w:val="00CA1303"/>
    <w:rsid w:val="00CA4791"/>
    <w:rsid w:val="00CA57F2"/>
    <w:rsid w:val="00CB3DD2"/>
    <w:rsid w:val="00CB47DF"/>
    <w:rsid w:val="00CB7404"/>
    <w:rsid w:val="00CC12A8"/>
    <w:rsid w:val="00CC4447"/>
    <w:rsid w:val="00CC4B87"/>
    <w:rsid w:val="00CC4D64"/>
    <w:rsid w:val="00CC655F"/>
    <w:rsid w:val="00CC7DAE"/>
    <w:rsid w:val="00CD17BB"/>
    <w:rsid w:val="00CD5AAF"/>
    <w:rsid w:val="00CD5C49"/>
    <w:rsid w:val="00CD6D7C"/>
    <w:rsid w:val="00CE13D7"/>
    <w:rsid w:val="00CE1673"/>
    <w:rsid w:val="00CE16D5"/>
    <w:rsid w:val="00CE2D4E"/>
    <w:rsid w:val="00CE50D0"/>
    <w:rsid w:val="00CE7813"/>
    <w:rsid w:val="00CE7E31"/>
    <w:rsid w:val="00CF029E"/>
    <w:rsid w:val="00CF15EF"/>
    <w:rsid w:val="00CF737B"/>
    <w:rsid w:val="00D00626"/>
    <w:rsid w:val="00D009C4"/>
    <w:rsid w:val="00D00ADA"/>
    <w:rsid w:val="00D01F45"/>
    <w:rsid w:val="00D02884"/>
    <w:rsid w:val="00D04E4D"/>
    <w:rsid w:val="00D0704D"/>
    <w:rsid w:val="00D11216"/>
    <w:rsid w:val="00D1145F"/>
    <w:rsid w:val="00D12D77"/>
    <w:rsid w:val="00D142A7"/>
    <w:rsid w:val="00D15182"/>
    <w:rsid w:val="00D156C5"/>
    <w:rsid w:val="00D177A8"/>
    <w:rsid w:val="00D215D9"/>
    <w:rsid w:val="00D22C65"/>
    <w:rsid w:val="00D23AA3"/>
    <w:rsid w:val="00D240E9"/>
    <w:rsid w:val="00D25B1F"/>
    <w:rsid w:val="00D26BC3"/>
    <w:rsid w:val="00D26E05"/>
    <w:rsid w:val="00D2706D"/>
    <w:rsid w:val="00D302C5"/>
    <w:rsid w:val="00D31B1F"/>
    <w:rsid w:val="00D37AD9"/>
    <w:rsid w:val="00D4153F"/>
    <w:rsid w:val="00D42F67"/>
    <w:rsid w:val="00D43D6D"/>
    <w:rsid w:val="00D44849"/>
    <w:rsid w:val="00D46097"/>
    <w:rsid w:val="00D502E9"/>
    <w:rsid w:val="00D508A1"/>
    <w:rsid w:val="00D51797"/>
    <w:rsid w:val="00D51B7E"/>
    <w:rsid w:val="00D53B64"/>
    <w:rsid w:val="00D540FC"/>
    <w:rsid w:val="00D542C9"/>
    <w:rsid w:val="00D606BA"/>
    <w:rsid w:val="00D6621F"/>
    <w:rsid w:val="00D664AE"/>
    <w:rsid w:val="00D718EE"/>
    <w:rsid w:val="00D71BEA"/>
    <w:rsid w:val="00D76409"/>
    <w:rsid w:val="00D76969"/>
    <w:rsid w:val="00D80624"/>
    <w:rsid w:val="00D818FA"/>
    <w:rsid w:val="00D82504"/>
    <w:rsid w:val="00D913F8"/>
    <w:rsid w:val="00D923BA"/>
    <w:rsid w:val="00D92983"/>
    <w:rsid w:val="00D938EE"/>
    <w:rsid w:val="00D94550"/>
    <w:rsid w:val="00D95A7A"/>
    <w:rsid w:val="00D96801"/>
    <w:rsid w:val="00D974A4"/>
    <w:rsid w:val="00D97C1A"/>
    <w:rsid w:val="00DA077B"/>
    <w:rsid w:val="00DA112B"/>
    <w:rsid w:val="00DA6099"/>
    <w:rsid w:val="00DA6156"/>
    <w:rsid w:val="00DB0C51"/>
    <w:rsid w:val="00DB10D1"/>
    <w:rsid w:val="00DB71D9"/>
    <w:rsid w:val="00DB7871"/>
    <w:rsid w:val="00DC1612"/>
    <w:rsid w:val="00DC4F76"/>
    <w:rsid w:val="00DC61DC"/>
    <w:rsid w:val="00DC6311"/>
    <w:rsid w:val="00DC79A1"/>
    <w:rsid w:val="00DD01D4"/>
    <w:rsid w:val="00DD2692"/>
    <w:rsid w:val="00DD5482"/>
    <w:rsid w:val="00DD7520"/>
    <w:rsid w:val="00DE2331"/>
    <w:rsid w:val="00DE33BA"/>
    <w:rsid w:val="00DE423A"/>
    <w:rsid w:val="00DE7F08"/>
    <w:rsid w:val="00DF01FB"/>
    <w:rsid w:val="00DF1DE4"/>
    <w:rsid w:val="00DF3218"/>
    <w:rsid w:val="00DF5014"/>
    <w:rsid w:val="00DF56C2"/>
    <w:rsid w:val="00DF6579"/>
    <w:rsid w:val="00E0165C"/>
    <w:rsid w:val="00E01D6D"/>
    <w:rsid w:val="00E0398A"/>
    <w:rsid w:val="00E06786"/>
    <w:rsid w:val="00E07133"/>
    <w:rsid w:val="00E075B0"/>
    <w:rsid w:val="00E11508"/>
    <w:rsid w:val="00E1228E"/>
    <w:rsid w:val="00E1316D"/>
    <w:rsid w:val="00E13E2A"/>
    <w:rsid w:val="00E1425A"/>
    <w:rsid w:val="00E152EC"/>
    <w:rsid w:val="00E156D3"/>
    <w:rsid w:val="00E15E0A"/>
    <w:rsid w:val="00E20065"/>
    <w:rsid w:val="00E2263B"/>
    <w:rsid w:val="00E226D4"/>
    <w:rsid w:val="00E23A71"/>
    <w:rsid w:val="00E24C87"/>
    <w:rsid w:val="00E31111"/>
    <w:rsid w:val="00E32B03"/>
    <w:rsid w:val="00E32DCF"/>
    <w:rsid w:val="00E34A2C"/>
    <w:rsid w:val="00E361FB"/>
    <w:rsid w:val="00E36EB2"/>
    <w:rsid w:val="00E3720F"/>
    <w:rsid w:val="00E37623"/>
    <w:rsid w:val="00E42EF2"/>
    <w:rsid w:val="00E43C05"/>
    <w:rsid w:val="00E5571D"/>
    <w:rsid w:val="00E561F0"/>
    <w:rsid w:val="00E56EBF"/>
    <w:rsid w:val="00E572A3"/>
    <w:rsid w:val="00E57352"/>
    <w:rsid w:val="00E609B6"/>
    <w:rsid w:val="00E61FC0"/>
    <w:rsid w:val="00E623E6"/>
    <w:rsid w:val="00E66020"/>
    <w:rsid w:val="00E67E3D"/>
    <w:rsid w:val="00E7350D"/>
    <w:rsid w:val="00E74B4A"/>
    <w:rsid w:val="00E81322"/>
    <w:rsid w:val="00E81D9F"/>
    <w:rsid w:val="00E83BA4"/>
    <w:rsid w:val="00E90AE3"/>
    <w:rsid w:val="00E92643"/>
    <w:rsid w:val="00E92656"/>
    <w:rsid w:val="00E9432F"/>
    <w:rsid w:val="00E97A81"/>
    <w:rsid w:val="00E97BB2"/>
    <w:rsid w:val="00EA0970"/>
    <w:rsid w:val="00EA1EBE"/>
    <w:rsid w:val="00EA2A07"/>
    <w:rsid w:val="00EA2D04"/>
    <w:rsid w:val="00EA3414"/>
    <w:rsid w:val="00EA5230"/>
    <w:rsid w:val="00EA5E42"/>
    <w:rsid w:val="00EA7354"/>
    <w:rsid w:val="00EB28E0"/>
    <w:rsid w:val="00EB33C5"/>
    <w:rsid w:val="00EB4189"/>
    <w:rsid w:val="00EB5DFF"/>
    <w:rsid w:val="00EB77D3"/>
    <w:rsid w:val="00EC04AC"/>
    <w:rsid w:val="00EC2FD5"/>
    <w:rsid w:val="00EC4517"/>
    <w:rsid w:val="00EC57BE"/>
    <w:rsid w:val="00EC5B8A"/>
    <w:rsid w:val="00EC6282"/>
    <w:rsid w:val="00EC6EAE"/>
    <w:rsid w:val="00EC70FB"/>
    <w:rsid w:val="00ED0D06"/>
    <w:rsid w:val="00ED39E4"/>
    <w:rsid w:val="00ED478F"/>
    <w:rsid w:val="00ED4A98"/>
    <w:rsid w:val="00ED65C6"/>
    <w:rsid w:val="00ED75D4"/>
    <w:rsid w:val="00EE00BF"/>
    <w:rsid w:val="00EE0856"/>
    <w:rsid w:val="00EE21A1"/>
    <w:rsid w:val="00EE232B"/>
    <w:rsid w:val="00EE3CAE"/>
    <w:rsid w:val="00EE3F79"/>
    <w:rsid w:val="00EE412F"/>
    <w:rsid w:val="00EE7DC3"/>
    <w:rsid w:val="00EF251A"/>
    <w:rsid w:val="00EF2BE1"/>
    <w:rsid w:val="00EF3F2F"/>
    <w:rsid w:val="00EF46D5"/>
    <w:rsid w:val="00EF4F88"/>
    <w:rsid w:val="00EF5A42"/>
    <w:rsid w:val="00EF5F83"/>
    <w:rsid w:val="00EF7329"/>
    <w:rsid w:val="00F02067"/>
    <w:rsid w:val="00F0496F"/>
    <w:rsid w:val="00F05829"/>
    <w:rsid w:val="00F05944"/>
    <w:rsid w:val="00F05EE7"/>
    <w:rsid w:val="00F06F4E"/>
    <w:rsid w:val="00F07043"/>
    <w:rsid w:val="00F0745C"/>
    <w:rsid w:val="00F0764A"/>
    <w:rsid w:val="00F138D2"/>
    <w:rsid w:val="00F15E15"/>
    <w:rsid w:val="00F215CC"/>
    <w:rsid w:val="00F22546"/>
    <w:rsid w:val="00F23E91"/>
    <w:rsid w:val="00F306F1"/>
    <w:rsid w:val="00F31165"/>
    <w:rsid w:val="00F32076"/>
    <w:rsid w:val="00F337B6"/>
    <w:rsid w:val="00F33BA5"/>
    <w:rsid w:val="00F348A2"/>
    <w:rsid w:val="00F3671E"/>
    <w:rsid w:val="00F36BCA"/>
    <w:rsid w:val="00F37BCB"/>
    <w:rsid w:val="00F37C27"/>
    <w:rsid w:val="00F4016A"/>
    <w:rsid w:val="00F42784"/>
    <w:rsid w:val="00F42B9F"/>
    <w:rsid w:val="00F43CBC"/>
    <w:rsid w:val="00F45CAB"/>
    <w:rsid w:val="00F460CA"/>
    <w:rsid w:val="00F46216"/>
    <w:rsid w:val="00F51A4D"/>
    <w:rsid w:val="00F53697"/>
    <w:rsid w:val="00F53705"/>
    <w:rsid w:val="00F53F97"/>
    <w:rsid w:val="00F55786"/>
    <w:rsid w:val="00F60827"/>
    <w:rsid w:val="00F61D0F"/>
    <w:rsid w:val="00F660A7"/>
    <w:rsid w:val="00F6620D"/>
    <w:rsid w:val="00F66295"/>
    <w:rsid w:val="00F66420"/>
    <w:rsid w:val="00F70D82"/>
    <w:rsid w:val="00F7137F"/>
    <w:rsid w:val="00F72756"/>
    <w:rsid w:val="00F73186"/>
    <w:rsid w:val="00F75D4A"/>
    <w:rsid w:val="00F814E1"/>
    <w:rsid w:val="00F83344"/>
    <w:rsid w:val="00F83669"/>
    <w:rsid w:val="00F84896"/>
    <w:rsid w:val="00F84B79"/>
    <w:rsid w:val="00F85F1C"/>
    <w:rsid w:val="00F87042"/>
    <w:rsid w:val="00F91AB1"/>
    <w:rsid w:val="00F94F42"/>
    <w:rsid w:val="00F975ED"/>
    <w:rsid w:val="00F9784D"/>
    <w:rsid w:val="00FA0156"/>
    <w:rsid w:val="00FA0539"/>
    <w:rsid w:val="00FA0A4C"/>
    <w:rsid w:val="00FA23B2"/>
    <w:rsid w:val="00FA26B0"/>
    <w:rsid w:val="00FA2D42"/>
    <w:rsid w:val="00FA3505"/>
    <w:rsid w:val="00FA3CC5"/>
    <w:rsid w:val="00FA5802"/>
    <w:rsid w:val="00FA7A30"/>
    <w:rsid w:val="00FB3676"/>
    <w:rsid w:val="00FB444D"/>
    <w:rsid w:val="00FB491E"/>
    <w:rsid w:val="00FB5233"/>
    <w:rsid w:val="00FB6A7E"/>
    <w:rsid w:val="00FB6DEE"/>
    <w:rsid w:val="00FB7531"/>
    <w:rsid w:val="00FC46FF"/>
    <w:rsid w:val="00FC605B"/>
    <w:rsid w:val="00FD0D1C"/>
    <w:rsid w:val="00FD3028"/>
    <w:rsid w:val="00FD62EC"/>
    <w:rsid w:val="00FD655D"/>
    <w:rsid w:val="00FD7743"/>
    <w:rsid w:val="00FD7F14"/>
    <w:rsid w:val="00FE040A"/>
    <w:rsid w:val="00FE2825"/>
    <w:rsid w:val="00FF0540"/>
    <w:rsid w:val="00FF1919"/>
    <w:rsid w:val="00FF666B"/>
    <w:rsid w:val="00FF6DFF"/>
    <w:rsid w:val="00FF7E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91009A"/>
  <w15:chartTrackingRefBased/>
  <w15:docId w15:val="{51207E21-D845-48D9-B450-ECCD63AF0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03B"/>
    <w:pPr>
      <w:jc w:val="both"/>
    </w:pPr>
  </w:style>
  <w:style w:type="paragraph" w:styleId="Heading1">
    <w:name w:val="heading 1"/>
    <w:basedOn w:val="Normal"/>
    <w:next w:val="Normal"/>
    <w:link w:val="Heading1Char"/>
    <w:uiPriority w:val="9"/>
    <w:qFormat/>
    <w:rsid w:val="003C18B7"/>
    <w:pPr>
      <w:keepNext/>
      <w:keepLines/>
      <w:numPr>
        <w:numId w:val="1"/>
      </w:numPr>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3C18B7"/>
    <w:pPr>
      <w:keepNext/>
      <w:keepLines/>
      <w:numPr>
        <w:ilvl w:val="1"/>
        <w:numId w:val="1"/>
      </w:numPr>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03F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3F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03F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03F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03F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03F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03F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18B7"/>
    <w:pPr>
      <w:ind w:firstLine="567"/>
    </w:pPr>
    <w:rPr>
      <w:b/>
      <w:sz w:val="56"/>
    </w:rPr>
  </w:style>
  <w:style w:type="character" w:customStyle="1" w:styleId="TitleChar">
    <w:name w:val="Title Char"/>
    <w:basedOn w:val="DefaultParagraphFont"/>
    <w:link w:val="Title"/>
    <w:uiPriority w:val="10"/>
    <w:rsid w:val="003C18B7"/>
    <w:rPr>
      <w:b/>
      <w:sz w:val="56"/>
    </w:rPr>
  </w:style>
  <w:style w:type="character" w:customStyle="1" w:styleId="Heading1Char">
    <w:name w:val="Heading 1 Char"/>
    <w:basedOn w:val="DefaultParagraphFont"/>
    <w:link w:val="Heading1"/>
    <w:uiPriority w:val="9"/>
    <w:rsid w:val="003C18B7"/>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503F74"/>
    <w:pPr>
      <w:outlineLvl w:val="9"/>
    </w:pPr>
    <w:rPr>
      <w:kern w:val="0"/>
      <w:lang w:val="en-US"/>
      <w14:ligatures w14:val="none"/>
    </w:rPr>
  </w:style>
  <w:style w:type="character" w:customStyle="1" w:styleId="Heading2Char">
    <w:name w:val="Heading 2 Char"/>
    <w:basedOn w:val="DefaultParagraphFont"/>
    <w:link w:val="Heading2"/>
    <w:uiPriority w:val="9"/>
    <w:rsid w:val="003C18B7"/>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semiHidden/>
    <w:rsid w:val="00503F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03F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03F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03F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03F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03F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3F74"/>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FB6DEE"/>
    <w:pPr>
      <w:tabs>
        <w:tab w:val="left" w:pos="480"/>
        <w:tab w:val="right" w:leader="dot" w:pos="9016"/>
      </w:tabs>
      <w:spacing w:after="100"/>
    </w:pPr>
  </w:style>
  <w:style w:type="paragraph" w:styleId="TOC2">
    <w:name w:val="toc 2"/>
    <w:basedOn w:val="Normal"/>
    <w:next w:val="Normal"/>
    <w:autoRedefine/>
    <w:uiPriority w:val="39"/>
    <w:unhideWhenUsed/>
    <w:rsid w:val="00521579"/>
    <w:pPr>
      <w:spacing w:after="100"/>
      <w:ind w:left="220"/>
    </w:pPr>
  </w:style>
  <w:style w:type="character" w:styleId="Hyperlink">
    <w:name w:val="Hyperlink"/>
    <w:basedOn w:val="DefaultParagraphFont"/>
    <w:uiPriority w:val="99"/>
    <w:unhideWhenUsed/>
    <w:rsid w:val="00521579"/>
    <w:rPr>
      <w:color w:val="0563C1" w:themeColor="hyperlink"/>
      <w:u w:val="single"/>
    </w:rPr>
  </w:style>
  <w:style w:type="paragraph" w:styleId="Header">
    <w:name w:val="header"/>
    <w:basedOn w:val="Normal"/>
    <w:link w:val="HeaderChar"/>
    <w:uiPriority w:val="99"/>
    <w:unhideWhenUsed/>
    <w:rsid w:val="00521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579"/>
  </w:style>
  <w:style w:type="paragraph" w:styleId="Footer">
    <w:name w:val="footer"/>
    <w:basedOn w:val="Normal"/>
    <w:link w:val="FooterChar"/>
    <w:uiPriority w:val="99"/>
    <w:unhideWhenUsed/>
    <w:rsid w:val="00521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579"/>
  </w:style>
  <w:style w:type="paragraph" w:styleId="ListParagraph">
    <w:name w:val="List Paragraph"/>
    <w:basedOn w:val="Normal"/>
    <w:uiPriority w:val="34"/>
    <w:qFormat/>
    <w:rsid w:val="00811196"/>
    <w:pPr>
      <w:spacing w:after="0" w:line="240" w:lineRule="auto"/>
      <w:ind w:left="720"/>
      <w:contextualSpacing/>
      <w:jc w:val="left"/>
    </w:pPr>
    <w:rPr>
      <w:rFonts w:asciiTheme="majorHAnsi" w:eastAsia="Times New Roman" w:hAnsiTheme="majorHAnsi" w:cs="Times New Roman"/>
      <w:kern w:val="0"/>
      <w:sz w:val="20"/>
      <w:szCs w:val="20"/>
      <w:lang w:eastAsia="en-GB"/>
      <w14:ligatures w14:val="none"/>
    </w:rPr>
  </w:style>
  <w:style w:type="paragraph" w:styleId="Caption">
    <w:name w:val="caption"/>
    <w:basedOn w:val="Normal"/>
    <w:next w:val="Normal"/>
    <w:uiPriority w:val="35"/>
    <w:unhideWhenUsed/>
    <w:qFormat/>
    <w:rsid w:val="006E4484"/>
    <w:pPr>
      <w:spacing w:after="200" w:line="240" w:lineRule="auto"/>
    </w:pPr>
    <w:rPr>
      <w:i/>
      <w:iCs/>
      <w:sz w:val="18"/>
      <w:szCs w:val="18"/>
    </w:rPr>
  </w:style>
  <w:style w:type="paragraph" w:styleId="TableofFigures">
    <w:name w:val="table of figures"/>
    <w:basedOn w:val="Normal"/>
    <w:next w:val="Normal"/>
    <w:uiPriority w:val="99"/>
    <w:unhideWhenUsed/>
    <w:rsid w:val="00164CE9"/>
    <w:pPr>
      <w:spacing w:after="0"/>
    </w:pPr>
  </w:style>
  <w:style w:type="character" w:styleId="CommentReference">
    <w:name w:val="annotation reference"/>
    <w:basedOn w:val="DefaultParagraphFont"/>
    <w:uiPriority w:val="99"/>
    <w:semiHidden/>
    <w:unhideWhenUsed/>
    <w:rsid w:val="0088742B"/>
    <w:rPr>
      <w:sz w:val="16"/>
      <w:szCs w:val="16"/>
    </w:rPr>
  </w:style>
  <w:style w:type="paragraph" w:styleId="CommentText">
    <w:name w:val="annotation text"/>
    <w:basedOn w:val="Normal"/>
    <w:link w:val="CommentTextChar"/>
    <w:uiPriority w:val="99"/>
    <w:unhideWhenUsed/>
    <w:rsid w:val="0088742B"/>
    <w:pPr>
      <w:spacing w:line="240" w:lineRule="auto"/>
    </w:pPr>
    <w:rPr>
      <w:sz w:val="20"/>
      <w:szCs w:val="20"/>
    </w:rPr>
  </w:style>
  <w:style w:type="character" w:customStyle="1" w:styleId="CommentTextChar">
    <w:name w:val="Comment Text Char"/>
    <w:basedOn w:val="DefaultParagraphFont"/>
    <w:link w:val="CommentText"/>
    <w:uiPriority w:val="99"/>
    <w:rsid w:val="0088742B"/>
    <w:rPr>
      <w:sz w:val="20"/>
      <w:szCs w:val="20"/>
    </w:rPr>
  </w:style>
  <w:style w:type="paragraph" w:styleId="CommentSubject">
    <w:name w:val="annotation subject"/>
    <w:basedOn w:val="CommentText"/>
    <w:next w:val="CommentText"/>
    <w:link w:val="CommentSubjectChar"/>
    <w:uiPriority w:val="99"/>
    <w:semiHidden/>
    <w:unhideWhenUsed/>
    <w:rsid w:val="0088742B"/>
    <w:rPr>
      <w:b/>
      <w:bCs/>
    </w:rPr>
  </w:style>
  <w:style w:type="character" w:customStyle="1" w:styleId="CommentSubjectChar">
    <w:name w:val="Comment Subject Char"/>
    <w:basedOn w:val="CommentTextChar"/>
    <w:link w:val="CommentSubject"/>
    <w:uiPriority w:val="99"/>
    <w:semiHidden/>
    <w:rsid w:val="0088742B"/>
    <w:rPr>
      <w:b/>
      <w:bCs/>
      <w:sz w:val="20"/>
      <w:szCs w:val="20"/>
    </w:rPr>
  </w:style>
  <w:style w:type="character" w:styleId="UnresolvedMention">
    <w:name w:val="Unresolved Mention"/>
    <w:basedOn w:val="DefaultParagraphFont"/>
    <w:uiPriority w:val="99"/>
    <w:semiHidden/>
    <w:unhideWhenUsed/>
    <w:rsid w:val="0088742B"/>
    <w:rPr>
      <w:color w:val="605E5C"/>
      <w:shd w:val="clear" w:color="auto" w:fill="E1DFDD"/>
    </w:rPr>
  </w:style>
  <w:style w:type="character" w:styleId="Strong">
    <w:name w:val="Strong"/>
    <w:basedOn w:val="DefaultParagraphFont"/>
    <w:uiPriority w:val="22"/>
    <w:qFormat/>
    <w:rsid w:val="00EF2BE1"/>
    <w:rPr>
      <w:b/>
      <w:bCs/>
    </w:rPr>
  </w:style>
  <w:style w:type="paragraph" w:styleId="NormalWeb">
    <w:name w:val="Normal (Web)"/>
    <w:basedOn w:val="Normal"/>
    <w:uiPriority w:val="99"/>
    <w:unhideWhenUsed/>
    <w:rsid w:val="006C1F57"/>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EC6EAE"/>
    <w:rPr>
      <w:color w:val="954F72" w:themeColor="followedHyperlink"/>
      <w:u w:val="single"/>
    </w:rPr>
  </w:style>
  <w:style w:type="table" w:styleId="TableGrid">
    <w:name w:val="Table Grid"/>
    <w:basedOn w:val="TableNormal"/>
    <w:uiPriority w:val="39"/>
    <w:rsid w:val="00760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520A7E"/>
    <w:rPr>
      <w:rFonts w:ascii="Segoe UI" w:hAnsi="Segoe UI" w:cs="Segoe UI" w:hint="default"/>
      <w:color w:val="333333"/>
      <w:sz w:val="18"/>
      <w:szCs w:val="18"/>
      <w:shd w:val="clear" w:color="auto" w:fill="FFFFFF"/>
    </w:rPr>
  </w:style>
  <w:style w:type="character" w:customStyle="1" w:styleId="cf11">
    <w:name w:val="cf11"/>
    <w:basedOn w:val="DefaultParagraphFont"/>
    <w:rsid w:val="00520A7E"/>
    <w:rPr>
      <w:rFonts w:ascii="Segoe UI" w:hAnsi="Segoe UI" w:cs="Segoe UI" w:hint="default"/>
      <w:sz w:val="18"/>
      <w:szCs w:val="18"/>
      <w:shd w:val="clear" w:color="auto" w:fill="FFFFFF"/>
    </w:rPr>
  </w:style>
  <w:style w:type="character" w:customStyle="1" w:styleId="cf21">
    <w:name w:val="cf21"/>
    <w:basedOn w:val="DefaultParagraphFont"/>
    <w:rsid w:val="00520A7E"/>
    <w:rPr>
      <w:rFonts w:ascii="Segoe UI" w:hAnsi="Segoe UI" w:cs="Segoe UI" w:hint="default"/>
      <w:sz w:val="18"/>
      <w:szCs w:val="18"/>
      <w:shd w:val="clear" w:color="auto" w:fill="FFFFFF"/>
    </w:rPr>
  </w:style>
  <w:style w:type="character" w:styleId="PlaceholderText">
    <w:name w:val="Placeholder Text"/>
    <w:basedOn w:val="DefaultParagraphFont"/>
    <w:uiPriority w:val="99"/>
    <w:semiHidden/>
    <w:rsid w:val="005A273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465503">
      <w:bodyDiv w:val="1"/>
      <w:marLeft w:val="0"/>
      <w:marRight w:val="0"/>
      <w:marTop w:val="0"/>
      <w:marBottom w:val="0"/>
      <w:divBdr>
        <w:top w:val="none" w:sz="0" w:space="0" w:color="auto"/>
        <w:left w:val="none" w:sz="0" w:space="0" w:color="auto"/>
        <w:bottom w:val="none" w:sz="0" w:space="0" w:color="auto"/>
        <w:right w:val="none" w:sz="0" w:space="0" w:color="auto"/>
      </w:divBdr>
    </w:div>
    <w:div w:id="308829640">
      <w:bodyDiv w:val="1"/>
      <w:marLeft w:val="0"/>
      <w:marRight w:val="0"/>
      <w:marTop w:val="0"/>
      <w:marBottom w:val="0"/>
      <w:divBdr>
        <w:top w:val="none" w:sz="0" w:space="0" w:color="auto"/>
        <w:left w:val="none" w:sz="0" w:space="0" w:color="auto"/>
        <w:bottom w:val="none" w:sz="0" w:space="0" w:color="auto"/>
        <w:right w:val="none" w:sz="0" w:space="0" w:color="auto"/>
      </w:divBdr>
      <w:divsChild>
        <w:div w:id="1825464035">
          <w:blockQuote w:val="1"/>
          <w:marLeft w:val="0"/>
          <w:marRight w:val="0"/>
          <w:marTop w:val="600"/>
          <w:marBottom w:val="600"/>
          <w:divBdr>
            <w:top w:val="single" w:sz="2" w:space="8" w:color="auto"/>
            <w:left w:val="single" w:sz="18" w:space="30" w:color="auto"/>
            <w:bottom w:val="single" w:sz="2" w:space="8" w:color="auto"/>
            <w:right w:val="single" w:sz="2" w:space="0" w:color="auto"/>
          </w:divBdr>
        </w:div>
        <w:div w:id="1203788399">
          <w:marLeft w:val="0"/>
          <w:marRight w:val="0"/>
          <w:marTop w:val="750"/>
          <w:marBottom w:val="750"/>
          <w:divBdr>
            <w:top w:val="none" w:sz="0" w:space="0" w:color="auto"/>
            <w:left w:val="none" w:sz="0" w:space="0" w:color="auto"/>
            <w:bottom w:val="none" w:sz="0" w:space="0" w:color="auto"/>
            <w:right w:val="none" w:sz="0" w:space="0" w:color="auto"/>
          </w:divBdr>
        </w:div>
        <w:div w:id="39942443">
          <w:marLeft w:val="0"/>
          <w:marRight w:val="0"/>
          <w:marTop w:val="600"/>
          <w:marBottom w:val="600"/>
          <w:divBdr>
            <w:top w:val="single" w:sz="2" w:space="15" w:color="33A474"/>
            <w:left w:val="single" w:sz="18" w:space="30" w:color="33A474"/>
            <w:bottom w:val="single" w:sz="2" w:space="15" w:color="33A474"/>
            <w:right w:val="single" w:sz="2" w:space="30" w:color="33A474"/>
          </w:divBdr>
        </w:div>
      </w:divsChild>
    </w:div>
    <w:div w:id="607589993">
      <w:bodyDiv w:val="1"/>
      <w:marLeft w:val="0"/>
      <w:marRight w:val="0"/>
      <w:marTop w:val="0"/>
      <w:marBottom w:val="0"/>
      <w:divBdr>
        <w:top w:val="none" w:sz="0" w:space="0" w:color="auto"/>
        <w:left w:val="none" w:sz="0" w:space="0" w:color="auto"/>
        <w:bottom w:val="none" w:sz="0" w:space="0" w:color="auto"/>
        <w:right w:val="none" w:sz="0" w:space="0" w:color="auto"/>
      </w:divBdr>
    </w:div>
    <w:div w:id="638151562">
      <w:bodyDiv w:val="1"/>
      <w:marLeft w:val="0"/>
      <w:marRight w:val="0"/>
      <w:marTop w:val="0"/>
      <w:marBottom w:val="0"/>
      <w:divBdr>
        <w:top w:val="none" w:sz="0" w:space="0" w:color="auto"/>
        <w:left w:val="none" w:sz="0" w:space="0" w:color="auto"/>
        <w:bottom w:val="none" w:sz="0" w:space="0" w:color="auto"/>
        <w:right w:val="none" w:sz="0" w:space="0" w:color="auto"/>
      </w:divBdr>
    </w:div>
    <w:div w:id="846287400">
      <w:bodyDiv w:val="1"/>
      <w:marLeft w:val="0"/>
      <w:marRight w:val="0"/>
      <w:marTop w:val="0"/>
      <w:marBottom w:val="0"/>
      <w:divBdr>
        <w:top w:val="none" w:sz="0" w:space="0" w:color="auto"/>
        <w:left w:val="none" w:sz="0" w:space="0" w:color="auto"/>
        <w:bottom w:val="none" w:sz="0" w:space="0" w:color="auto"/>
        <w:right w:val="none" w:sz="0" w:space="0" w:color="auto"/>
      </w:divBdr>
    </w:div>
    <w:div w:id="906262930">
      <w:bodyDiv w:val="1"/>
      <w:marLeft w:val="0"/>
      <w:marRight w:val="0"/>
      <w:marTop w:val="0"/>
      <w:marBottom w:val="0"/>
      <w:divBdr>
        <w:top w:val="none" w:sz="0" w:space="0" w:color="auto"/>
        <w:left w:val="none" w:sz="0" w:space="0" w:color="auto"/>
        <w:bottom w:val="none" w:sz="0" w:space="0" w:color="auto"/>
        <w:right w:val="none" w:sz="0" w:space="0" w:color="auto"/>
      </w:divBdr>
    </w:div>
    <w:div w:id="1205554735">
      <w:bodyDiv w:val="1"/>
      <w:marLeft w:val="0"/>
      <w:marRight w:val="0"/>
      <w:marTop w:val="0"/>
      <w:marBottom w:val="0"/>
      <w:divBdr>
        <w:top w:val="none" w:sz="0" w:space="0" w:color="auto"/>
        <w:left w:val="none" w:sz="0" w:space="0" w:color="auto"/>
        <w:bottom w:val="none" w:sz="0" w:space="0" w:color="auto"/>
        <w:right w:val="none" w:sz="0" w:space="0" w:color="auto"/>
      </w:divBdr>
    </w:div>
    <w:div w:id="1358240889">
      <w:bodyDiv w:val="1"/>
      <w:marLeft w:val="0"/>
      <w:marRight w:val="0"/>
      <w:marTop w:val="0"/>
      <w:marBottom w:val="0"/>
      <w:divBdr>
        <w:top w:val="none" w:sz="0" w:space="0" w:color="auto"/>
        <w:left w:val="none" w:sz="0" w:space="0" w:color="auto"/>
        <w:bottom w:val="none" w:sz="0" w:space="0" w:color="auto"/>
        <w:right w:val="none" w:sz="0" w:space="0" w:color="auto"/>
      </w:divBdr>
    </w:div>
    <w:div w:id="1812281467">
      <w:bodyDiv w:val="1"/>
      <w:marLeft w:val="0"/>
      <w:marRight w:val="0"/>
      <w:marTop w:val="0"/>
      <w:marBottom w:val="0"/>
      <w:divBdr>
        <w:top w:val="none" w:sz="0" w:space="0" w:color="auto"/>
        <w:left w:val="none" w:sz="0" w:space="0" w:color="auto"/>
        <w:bottom w:val="none" w:sz="0" w:space="0" w:color="auto"/>
        <w:right w:val="none" w:sz="0" w:space="0" w:color="auto"/>
      </w:divBdr>
    </w:div>
    <w:div w:id="1844975487">
      <w:bodyDiv w:val="1"/>
      <w:marLeft w:val="0"/>
      <w:marRight w:val="0"/>
      <w:marTop w:val="0"/>
      <w:marBottom w:val="0"/>
      <w:divBdr>
        <w:top w:val="none" w:sz="0" w:space="0" w:color="auto"/>
        <w:left w:val="none" w:sz="0" w:space="0" w:color="auto"/>
        <w:bottom w:val="none" w:sz="0" w:space="0" w:color="auto"/>
        <w:right w:val="none" w:sz="0" w:space="0" w:color="auto"/>
      </w:divBdr>
    </w:div>
    <w:div w:id="1887793246">
      <w:bodyDiv w:val="1"/>
      <w:marLeft w:val="0"/>
      <w:marRight w:val="0"/>
      <w:marTop w:val="0"/>
      <w:marBottom w:val="0"/>
      <w:divBdr>
        <w:top w:val="none" w:sz="0" w:space="0" w:color="auto"/>
        <w:left w:val="none" w:sz="0" w:space="0" w:color="auto"/>
        <w:bottom w:val="none" w:sz="0" w:space="0" w:color="auto"/>
        <w:right w:val="none" w:sz="0" w:space="0" w:color="auto"/>
      </w:divBdr>
      <w:divsChild>
        <w:div w:id="331683338">
          <w:marLeft w:val="0"/>
          <w:marRight w:val="0"/>
          <w:marTop w:val="750"/>
          <w:marBottom w:val="750"/>
          <w:divBdr>
            <w:top w:val="none" w:sz="0" w:space="0" w:color="auto"/>
            <w:left w:val="none" w:sz="0" w:space="0" w:color="auto"/>
            <w:bottom w:val="none" w:sz="0" w:space="0" w:color="auto"/>
            <w:right w:val="none" w:sz="0" w:space="0" w:color="auto"/>
          </w:divBdr>
        </w:div>
      </w:divsChild>
    </w:div>
    <w:div w:id="2088916844">
      <w:bodyDiv w:val="1"/>
      <w:marLeft w:val="0"/>
      <w:marRight w:val="0"/>
      <w:marTop w:val="0"/>
      <w:marBottom w:val="0"/>
      <w:divBdr>
        <w:top w:val="none" w:sz="0" w:space="0" w:color="auto"/>
        <w:left w:val="none" w:sz="0" w:space="0" w:color="auto"/>
        <w:bottom w:val="none" w:sz="0" w:space="0" w:color="auto"/>
        <w:right w:val="none" w:sz="0" w:space="0" w:color="auto"/>
      </w:divBdr>
      <w:divsChild>
        <w:div w:id="101921256">
          <w:marLeft w:val="0"/>
          <w:marRight w:val="0"/>
          <w:marTop w:val="750"/>
          <w:marBottom w:val="750"/>
          <w:divBdr>
            <w:top w:val="none" w:sz="0" w:space="0" w:color="auto"/>
            <w:left w:val="none" w:sz="0" w:space="0" w:color="auto"/>
            <w:bottom w:val="none" w:sz="0" w:space="0" w:color="auto"/>
            <w:right w:val="none" w:sz="0" w:space="0" w:color="auto"/>
          </w:divBdr>
        </w:div>
      </w:divsChild>
    </w:div>
    <w:div w:id="211027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uild-electronic-circuits.com/555-timer/"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allaboutcircuits.com/textbook/experiments/chpt-8/555-ic/"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llaboutcircuits.com/tools/555-timer-astable-circui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yellowbricktravels.com/jpg/11-5.jp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6200AD2-A4F2-4A4B-B5F2-05EFD6E2D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2286</TotalTime>
  <Pages>12</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Clarke (2309711)</dc:creator>
  <cp:keywords/>
  <dc:description/>
  <cp:lastModifiedBy>Alex Clarke (2309711)</cp:lastModifiedBy>
  <cp:revision>1370</cp:revision>
  <dcterms:created xsi:type="dcterms:W3CDTF">2023-10-30T11:11:00Z</dcterms:created>
  <dcterms:modified xsi:type="dcterms:W3CDTF">2024-12-30T16:47:00Z</dcterms:modified>
</cp:coreProperties>
</file>