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rPr>
        <w:id w:val="851153442"/>
        <w:docPartObj>
          <w:docPartGallery w:val="Cover Pages"/>
          <w:docPartUnique/>
        </w:docPartObj>
      </w:sdtPr>
      <w:sdtContent>
        <w:p w14:paraId="39BCD748" w14:textId="51A6D40B" w:rsidR="009A353E" w:rsidRPr="006A093B" w:rsidRDefault="00CF4A1B" w:rsidP="00D84F21">
          <w:pPr>
            <w:pStyle w:val="NoSpacing"/>
            <w:spacing w:line="360" w:lineRule="auto"/>
            <w:jc w:val="both"/>
            <w:rPr>
              <w:rFonts w:ascii="Arial" w:hAnsi="Arial" w:cs="Arial"/>
              <w:sz w:val="24"/>
              <w:szCs w:val="24"/>
            </w:rPr>
          </w:pPr>
          <w:r w:rsidRPr="006A093B">
            <w:rPr>
              <w:rFonts w:ascii="Arial" w:hAnsi="Arial" w:cs="Arial"/>
              <w:noProof/>
              <w:sz w:val="24"/>
              <w:szCs w:val="24"/>
            </w:rPr>
            <mc:AlternateContent>
              <mc:Choice Requires="wpg">
                <w:drawing>
                  <wp:anchor distT="0" distB="0" distL="114300" distR="114300" simplePos="0" relativeHeight="251659264" behindDoc="1" locked="0" layoutInCell="1" allowOverlap="1" wp14:anchorId="1C9BC42B" wp14:editId="31AA0061">
                    <wp:simplePos x="0" y="0"/>
                    <wp:positionH relativeFrom="page">
                      <wp:posOffset>351405</wp:posOffset>
                    </wp:positionH>
                    <wp:positionV relativeFrom="page">
                      <wp:posOffset>143859</wp:posOffset>
                    </wp:positionV>
                    <wp:extent cx="1429473" cy="10257967"/>
                    <wp:effectExtent l="0" t="0" r="18415" b="10160"/>
                    <wp:wrapNone/>
                    <wp:docPr id="2" name="Group 2"/>
                    <wp:cNvGraphicFramePr/>
                    <a:graphic xmlns:a="http://schemas.openxmlformats.org/drawingml/2006/main">
                      <a:graphicData uri="http://schemas.microsoft.com/office/word/2010/wordprocessingGroup">
                        <wpg:wgp>
                          <wpg:cNvGrpSpPr/>
                          <wpg:grpSpPr>
                            <a:xfrm>
                              <a:off x="0" y="0"/>
                              <a:ext cx="1429473" cy="10257967"/>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31A10C2" id="Group 2" o:spid="_x0000_s1026" style="position:absolute;margin-left:27.65pt;margin-top:11.35pt;width:112.55pt;height:807.7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34F74" w:rsidRPr="006A093B">
            <w:rPr>
              <w:rFonts w:ascii="Arial" w:hAnsi="Arial" w:cs="Arial"/>
              <w:noProof/>
              <w:sz w:val="24"/>
              <w:szCs w:val="24"/>
            </w:rPr>
            <mc:AlternateContent>
              <mc:Choice Requires="wps">
                <w:drawing>
                  <wp:anchor distT="0" distB="0" distL="114300" distR="114300" simplePos="0" relativeHeight="251660288" behindDoc="0" locked="0" layoutInCell="1" allowOverlap="1" wp14:anchorId="360DE26B" wp14:editId="1AEDCB62">
                    <wp:simplePos x="0" y="0"/>
                    <wp:positionH relativeFrom="margin">
                      <wp:posOffset>146875</wp:posOffset>
                    </wp:positionH>
                    <wp:positionV relativeFrom="page">
                      <wp:posOffset>523240</wp:posOffset>
                    </wp:positionV>
                    <wp:extent cx="5920234" cy="1365812"/>
                    <wp:effectExtent l="0" t="0" r="4445" b="6350"/>
                    <wp:wrapNone/>
                    <wp:docPr id="1" name="Text Box 1"/>
                    <wp:cNvGraphicFramePr/>
                    <a:graphic xmlns:a="http://schemas.openxmlformats.org/drawingml/2006/main">
                      <a:graphicData uri="http://schemas.microsoft.com/office/word/2010/wordprocessingShape">
                        <wps:wsp>
                          <wps:cNvSpPr txBox="1"/>
                          <wps:spPr>
                            <a:xfrm>
                              <a:off x="0" y="0"/>
                              <a:ext cx="5920234" cy="1365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2A050" w14:textId="2FD0C55B" w:rsidR="009A353E" w:rsidRPr="00B42554" w:rsidRDefault="009A353E" w:rsidP="003819C4">
                                <w:pPr>
                                  <w:spacing w:before="120"/>
                                  <w:jc w:val="center"/>
                                  <w:rPr>
                                    <w:rFonts w:asciiTheme="minorBidi" w:hAnsiTheme="minorBidi"/>
                                    <w:color w:val="404040" w:themeColor="text1" w:themeTint="BF"/>
                                    <w:sz w:val="36"/>
                                    <w:szCs w:val="36"/>
                                    <w:lang w:val="en-US"/>
                                  </w:rPr>
                                </w:pP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critical evaluation and the learning steps focusing on a case study of an individual learner based on </w:t>
                                </w:r>
                                <w:r w:rsidR="006E74E6"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observed</w:t>
                                </w: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critical incident</w:t>
                                </w:r>
                                <w:r w:rsidRPr="00B42554">
                                  <w:rPr>
                                    <w:rFonts w:asciiTheme="minorBidi" w:hAnsiTheme="minorBidi"/>
                                    <w:color w:val="404040" w:themeColor="text1" w:themeTint="BF"/>
                                    <w:sz w:val="36"/>
                                    <w:szCs w:val="36"/>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60DE26B" id="_x0000_t202" coordsize="21600,21600" o:spt="202" path="m,l,21600r21600,l21600,xe">
                    <v:stroke joinstyle="miter"/>
                    <v:path gradientshapeok="t" o:connecttype="rect"/>
                  </v:shapetype>
                  <v:shape id="Text Box 1" o:spid="_x0000_s1026" type="#_x0000_t202" style="position:absolute;left:0;text-align:left;margin-left:11.55pt;margin-top:41.2pt;width:466.15pt;height:107.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" filled="f" stroked="f" strokeweight=".5pt">
                    <v:textbox inset="0,0,0,0">
                      <w:txbxContent>
                        <w:p w14:paraId="22B2A050" w14:textId="2FD0C55B" w:rsidR="009A353E" w:rsidRPr="00B42554" w:rsidRDefault="009A353E" w:rsidP="003819C4">
                          <w:pPr>
                            <w:spacing w:before="120"/>
                            <w:jc w:val="center"/>
                            <w:rPr>
                              <w:rFonts w:asciiTheme="minorBidi" w:hAnsiTheme="minorBidi"/>
                              <w:color w:val="404040" w:themeColor="text1" w:themeTint="BF"/>
                              <w:sz w:val="36"/>
                              <w:szCs w:val="36"/>
                              <w:lang w:val="en-US"/>
                            </w:rPr>
                          </w:pP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critical evaluation and the learning steps focusing on a case study of an individual learner based on </w:t>
                          </w:r>
                          <w:r w:rsidR="006E74E6"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observed</w:t>
                          </w: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critical incident</w:t>
                          </w:r>
                          <w:r w:rsidRPr="00B42554">
                            <w:rPr>
                              <w:rFonts w:asciiTheme="minorBidi" w:hAnsiTheme="minorBidi"/>
                              <w:color w:val="404040" w:themeColor="text1" w:themeTint="BF"/>
                              <w:sz w:val="36"/>
                              <w:szCs w:val="36"/>
                              <w:lang w:val="en-US"/>
                            </w:rPr>
                            <w:t>.</w:t>
                          </w:r>
                        </w:p>
                      </w:txbxContent>
                    </v:textbox>
                    <w10:wrap anchorx="margin" anchory="page"/>
                  </v:shape>
                </w:pict>
              </mc:Fallback>
            </mc:AlternateContent>
          </w:r>
          <w:r w:rsidR="009A353E" w:rsidRPr="006A093B">
            <w:rPr>
              <w:rFonts w:ascii="Arial" w:hAnsi="Arial" w:cs="Arial"/>
              <w:noProof/>
              <w:sz w:val="24"/>
              <w:szCs w:val="24"/>
            </w:rPr>
            <mc:AlternateContent>
              <mc:Choice Requires="wps">
                <w:drawing>
                  <wp:anchor distT="0" distB="0" distL="114300" distR="114300" simplePos="0" relativeHeight="251661312" behindDoc="0" locked="0" layoutInCell="1" allowOverlap="1" wp14:anchorId="7C5B508B" wp14:editId="43D7E72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8EECC" w14:textId="6EEBB595" w:rsidR="009A353E"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353E">
                                      <w:rPr>
                                        <w:color w:val="4472C4" w:themeColor="accent1"/>
                                        <w:sz w:val="26"/>
                                        <w:szCs w:val="26"/>
                                      </w:rPr>
                                      <w:t>Maha Shareef</w:t>
                                    </w:r>
                                  </w:sdtContent>
                                </w:sdt>
                              </w:p>
                              <w:p w14:paraId="286DE59F" w14:textId="0C07289C" w:rsidR="009A353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A353E">
                                      <w:rPr>
                                        <w:caps/>
                                        <w:color w:val="595959" w:themeColor="text1" w:themeTint="A6"/>
                                        <w:sz w:val="20"/>
                                        <w:szCs w:val="20"/>
                                      </w:rPr>
                                      <w:t>22216300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C5B508B" id="Text Box 32" o:spid="_x0000_s1027"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678EECC" w14:textId="6EEBB595" w:rsidR="009A353E"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353E">
                                <w:rPr>
                                  <w:color w:val="4472C4" w:themeColor="accent1"/>
                                  <w:sz w:val="26"/>
                                  <w:szCs w:val="26"/>
                                </w:rPr>
                                <w:t>Maha Shareef</w:t>
                              </w:r>
                            </w:sdtContent>
                          </w:sdt>
                        </w:p>
                        <w:p w14:paraId="286DE59F" w14:textId="0C07289C" w:rsidR="009A353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A353E">
                                <w:rPr>
                                  <w:caps/>
                                  <w:color w:val="595959" w:themeColor="text1" w:themeTint="A6"/>
                                  <w:sz w:val="20"/>
                                  <w:szCs w:val="20"/>
                                </w:rPr>
                                <w:t>22216300</w:t>
                              </w:r>
                            </w:sdtContent>
                          </w:sdt>
                        </w:p>
                      </w:txbxContent>
                    </v:textbox>
                    <w10:wrap anchorx="page" anchory="page"/>
                  </v:shape>
                </w:pict>
              </mc:Fallback>
            </mc:AlternateContent>
          </w:r>
        </w:p>
        <w:p w14:paraId="7A1AA1D4" w14:textId="0B09535A" w:rsidR="009A353E" w:rsidRPr="006A093B" w:rsidRDefault="009A353E" w:rsidP="00D84F21">
          <w:pPr>
            <w:spacing w:line="360" w:lineRule="auto"/>
            <w:jc w:val="both"/>
            <w:rPr>
              <w:rFonts w:ascii="Arial" w:eastAsiaTheme="majorEastAsia" w:hAnsi="Arial" w:cs="Arial"/>
              <w:color w:val="2F5496" w:themeColor="accent1" w:themeShade="BF"/>
              <w:sz w:val="24"/>
              <w:szCs w:val="24"/>
              <w:lang w:val="en-US"/>
            </w:rPr>
          </w:pPr>
          <w:r w:rsidRPr="006A093B">
            <w:rPr>
              <w:rFonts w:ascii="Arial" w:hAnsi="Arial" w:cs="Arial"/>
              <w:sz w:val="24"/>
              <w:szCs w:val="24"/>
            </w:rPr>
            <w:br w:type="page"/>
          </w:r>
        </w:p>
      </w:sdtContent>
    </w:sdt>
    <w:p w14:paraId="64EBD578" w14:textId="082D0AC3" w:rsidR="00F72280" w:rsidRPr="009B35F1" w:rsidRDefault="00F72280" w:rsidP="00D84F21">
      <w:pPr>
        <w:pStyle w:val="Heading1"/>
        <w:spacing w:line="360" w:lineRule="auto"/>
        <w:jc w:val="both"/>
        <w:rPr>
          <w:rFonts w:ascii="Arial" w:hAnsi="Arial" w:cs="Arial"/>
          <w:b/>
          <w:bCs/>
        </w:rPr>
      </w:pPr>
      <w:r w:rsidRPr="009B35F1">
        <w:rPr>
          <w:rFonts w:ascii="Arial" w:hAnsi="Arial" w:cs="Arial"/>
          <w:b/>
          <w:bCs/>
        </w:rPr>
        <w:lastRenderedPageBreak/>
        <w:t>Introduction</w:t>
      </w:r>
      <w:r w:rsidR="007F7D5F" w:rsidRPr="009B35F1">
        <w:rPr>
          <w:rFonts w:ascii="Arial" w:hAnsi="Arial" w:cs="Arial"/>
          <w:b/>
          <w:bCs/>
        </w:rPr>
        <w:t xml:space="preserve"> </w:t>
      </w:r>
    </w:p>
    <w:p w14:paraId="053F3801" w14:textId="1F4C7741" w:rsidR="00F72280" w:rsidRPr="006A093B" w:rsidRDefault="00D9074C" w:rsidP="00D84F21">
      <w:pPr>
        <w:spacing w:line="360" w:lineRule="auto"/>
        <w:jc w:val="both"/>
        <w:rPr>
          <w:rFonts w:ascii="Arial" w:hAnsi="Arial" w:cs="Arial"/>
          <w:sz w:val="24"/>
          <w:szCs w:val="24"/>
        </w:rPr>
      </w:pPr>
      <w:r w:rsidRPr="006A093B">
        <w:rPr>
          <w:rFonts w:ascii="Arial" w:hAnsi="Arial" w:cs="Arial"/>
          <w:sz w:val="24"/>
          <w:szCs w:val="24"/>
        </w:rPr>
        <w:t xml:space="preserve">According to </w:t>
      </w:r>
      <w:r w:rsidR="00DB4C49" w:rsidRPr="006A093B">
        <w:rPr>
          <w:rFonts w:ascii="Arial" w:hAnsi="Arial" w:cs="Arial"/>
          <w:sz w:val="24"/>
          <w:szCs w:val="24"/>
        </w:rPr>
        <w:t>Tripp (</w:t>
      </w:r>
      <w:r w:rsidR="006937E5" w:rsidRPr="006A093B">
        <w:rPr>
          <w:rFonts w:ascii="Arial" w:hAnsi="Arial" w:cs="Arial"/>
          <w:sz w:val="24"/>
          <w:szCs w:val="24"/>
        </w:rPr>
        <w:t>2002),</w:t>
      </w:r>
      <w:r w:rsidRPr="006A093B">
        <w:rPr>
          <w:rFonts w:ascii="Arial" w:hAnsi="Arial" w:cs="Arial"/>
          <w:sz w:val="24"/>
          <w:szCs w:val="24"/>
        </w:rPr>
        <w:t xml:space="preserve"> </w:t>
      </w:r>
      <w:r w:rsidR="006937E5" w:rsidRPr="006A093B">
        <w:rPr>
          <w:rFonts w:ascii="Arial" w:hAnsi="Arial" w:cs="Arial"/>
          <w:sz w:val="24"/>
          <w:szCs w:val="24"/>
        </w:rPr>
        <w:t>c</w:t>
      </w:r>
      <w:r w:rsidR="00F72280" w:rsidRPr="006A093B">
        <w:rPr>
          <w:rFonts w:ascii="Arial" w:hAnsi="Arial" w:cs="Arial"/>
          <w:sz w:val="24"/>
          <w:szCs w:val="24"/>
        </w:rPr>
        <w:t>ritical incident in teaching is not something you are waiting for it to happen; it is something you create it. In teacher life incidents happened everyday but ‘critical incident’ is generated through analysing the event critically by challenging your beliefs and feeling, what is good and bad, what is right and wrong. It is not critical because it is big in scale, it is critical because its change our thoughts and understanding as well as change the way we deal with same incident in the future</w:t>
      </w:r>
      <w:sdt>
        <w:sdtPr>
          <w:rPr>
            <w:rFonts w:ascii="Arial" w:hAnsi="Arial" w:cs="Arial"/>
            <w:sz w:val="24"/>
            <w:szCs w:val="24"/>
          </w:rPr>
          <w:id w:val="-1003817379"/>
          <w:citation/>
        </w:sdtPr>
        <w:sdtContent>
          <w:r w:rsidR="00F72280" w:rsidRPr="006A093B">
            <w:rPr>
              <w:rFonts w:ascii="Arial" w:hAnsi="Arial" w:cs="Arial"/>
              <w:sz w:val="24"/>
              <w:szCs w:val="24"/>
            </w:rPr>
            <w:fldChar w:fldCharType="begin"/>
          </w:r>
          <w:r w:rsidR="00F72280" w:rsidRPr="006A093B">
            <w:rPr>
              <w:rFonts w:ascii="Arial" w:hAnsi="Arial" w:cs="Arial"/>
              <w:sz w:val="24"/>
              <w:szCs w:val="24"/>
              <w:lang w:val="en-US"/>
            </w:rPr>
            <w:instrText xml:space="preserve"> CITATION Dai02 \l 1033 </w:instrText>
          </w:r>
          <w:r w:rsidR="00F72280"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(Tripp, 2002)</w:t>
          </w:r>
          <w:r w:rsidR="00F72280" w:rsidRPr="006A093B">
            <w:rPr>
              <w:rFonts w:ascii="Arial" w:hAnsi="Arial" w:cs="Arial"/>
              <w:sz w:val="24"/>
              <w:szCs w:val="24"/>
            </w:rPr>
            <w:fldChar w:fldCharType="end"/>
          </w:r>
        </w:sdtContent>
      </w:sdt>
      <w:r w:rsidR="00F72280" w:rsidRPr="006A093B">
        <w:rPr>
          <w:rFonts w:ascii="Arial" w:hAnsi="Arial" w:cs="Arial"/>
          <w:sz w:val="24"/>
          <w:szCs w:val="24"/>
        </w:rPr>
        <w:t>.</w:t>
      </w:r>
    </w:p>
    <w:p w14:paraId="34EF6412" w14:textId="227E7892" w:rsidR="00F72280" w:rsidRPr="006A093B" w:rsidRDefault="00CB3241" w:rsidP="00D84F21">
      <w:pPr>
        <w:spacing w:line="360" w:lineRule="auto"/>
        <w:jc w:val="both"/>
        <w:rPr>
          <w:rFonts w:ascii="Arial" w:hAnsi="Arial" w:cs="Arial"/>
          <w:sz w:val="24"/>
          <w:szCs w:val="24"/>
        </w:rPr>
      </w:pPr>
      <w:r w:rsidRPr="006A093B">
        <w:rPr>
          <w:rFonts w:ascii="Arial" w:hAnsi="Arial" w:cs="Arial"/>
          <w:sz w:val="24"/>
          <w:szCs w:val="24"/>
        </w:rPr>
        <w:t xml:space="preserve">Tripp </w:t>
      </w:r>
      <w:r w:rsidR="006937E5" w:rsidRPr="006A093B">
        <w:rPr>
          <w:rFonts w:ascii="Arial" w:hAnsi="Arial" w:cs="Arial"/>
          <w:sz w:val="24"/>
          <w:szCs w:val="24"/>
        </w:rPr>
        <w:t>also used</w:t>
      </w:r>
      <w:r w:rsidR="00FE44C0" w:rsidRPr="006A093B">
        <w:rPr>
          <w:rFonts w:ascii="Arial" w:hAnsi="Arial" w:cs="Arial"/>
          <w:sz w:val="24"/>
          <w:szCs w:val="24"/>
        </w:rPr>
        <w:t xml:space="preserve"> </w:t>
      </w:r>
      <w:r w:rsidRPr="006A093B">
        <w:rPr>
          <w:rFonts w:ascii="Arial" w:hAnsi="Arial" w:cs="Arial"/>
          <w:sz w:val="24"/>
          <w:szCs w:val="24"/>
        </w:rPr>
        <w:t xml:space="preserve">the term </w:t>
      </w:r>
      <w:r w:rsidR="007A2CD9" w:rsidRPr="006A093B">
        <w:rPr>
          <w:rFonts w:ascii="Arial" w:hAnsi="Arial" w:cs="Arial"/>
          <w:sz w:val="24"/>
          <w:szCs w:val="24"/>
        </w:rPr>
        <w:t>“interpretation</w:t>
      </w:r>
      <w:r w:rsidR="002209B1" w:rsidRPr="006A093B">
        <w:rPr>
          <w:rFonts w:ascii="Arial" w:hAnsi="Arial" w:cs="Arial"/>
          <w:sz w:val="24"/>
          <w:szCs w:val="24"/>
        </w:rPr>
        <w:t>’’</w:t>
      </w:r>
      <w:r w:rsidRPr="006A093B">
        <w:rPr>
          <w:rFonts w:ascii="Arial" w:hAnsi="Arial" w:cs="Arial"/>
          <w:sz w:val="24"/>
          <w:szCs w:val="24"/>
        </w:rPr>
        <w:t xml:space="preserve"> </w:t>
      </w:r>
      <w:r w:rsidR="005E22B3" w:rsidRPr="006A093B">
        <w:rPr>
          <w:rFonts w:ascii="Arial" w:hAnsi="Arial" w:cs="Arial"/>
          <w:sz w:val="24"/>
          <w:szCs w:val="24"/>
        </w:rPr>
        <w:t>in his book</w:t>
      </w:r>
      <w:r w:rsidR="00FE44C0" w:rsidRPr="006A093B">
        <w:rPr>
          <w:rFonts w:ascii="Arial" w:hAnsi="Arial" w:cs="Arial"/>
          <w:sz w:val="24"/>
          <w:szCs w:val="24"/>
        </w:rPr>
        <w:t>,</w:t>
      </w:r>
      <w:r w:rsidR="002209B1" w:rsidRPr="006A093B">
        <w:rPr>
          <w:rFonts w:ascii="Arial" w:hAnsi="Arial" w:cs="Arial"/>
          <w:sz w:val="24"/>
          <w:szCs w:val="24"/>
        </w:rPr>
        <w:t xml:space="preserve"> </w:t>
      </w:r>
      <w:r w:rsidR="006937E5" w:rsidRPr="006A093B">
        <w:rPr>
          <w:rFonts w:ascii="Arial" w:hAnsi="Arial" w:cs="Arial"/>
          <w:sz w:val="24"/>
          <w:szCs w:val="24"/>
        </w:rPr>
        <w:t xml:space="preserve">and </w:t>
      </w:r>
      <w:r w:rsidR="00FE44C0" w:rsidRPr="006A093B">
        <w:rPr>
          <w:rFonts w:ascii="Arial" w:hAnsi="Arial" w:cs="Arial"/>
          <w:sz w:val="24"/>
          <w:szCs w:val="24"/>
        </w:rPr>
        <w:t xml:space="preserve">he explained that </w:t>
      </w:r>
      <w:r w:rsidR="005E22B3" w:rsidRPr="006A093B">
        <w:rPr>
          <w:rFonts w:ascii="Arial" w:hAnsi="Arial" w:cs="Arial"/>
          <w:sz w:val="24"/>
          <w:szCs w:val="24"/>
        </w:rPr>
        <w:t xml:space="preserve"> </w:t>
      </w:r>
      <w:r w:rsidR="00F72280" w:rsidRPr="006A093B">
        <w:rPr>
          <w:rFonts w:ascii="Arial" w:hAnsi="Arial" w:cs="Arial"/>
          <w:sz w:val="24"/>
          <w:szCs w:val="24"/>
        </w:rPr>
        <w:t xml:space="preserve"> interpretation of the critical incident is not based on our experience of the incident itself however it is based on analysing our thoughts and beliefs with scholars and theories in order to produce a professional judgment that can </w:t>
      </w:r>
      <w:r w:rsidR="000D07F2" w:rsidRPr="006A093B">
        <w:rPr>
          <w:rFonts w:ascii="Arial" w:hAnsi="Arial" w:cs="Arial"/>
          <w:sz w:val="24"/>
          <w:szCs w:val="24"/>
        </w:rPr>
        <w:t>change</w:t>
      </w:r>
      <w:r w:rsidR="00C92BD4" w:rsidRPr="006A093B">
        <w:rPr>
          <w:rFonts w:ascii="Arial" w:hAnsi="Arial" w:cs="Arial"/>
          <w:sz w:val="24"/>
          <w:szCs w:val="24"/>
        </w:rPr>
        <w:t xml:space="preserve"> our</w:t>
      </w:r>
      <w:r w:rsidR="00F72280" w:rsidRPr="006A093B">
        <w:rPr>
          <w:rFonts w:ascii="Arial" w:hAnsi="Arial" w:cs="Arial"/>
          <w:sz w:val="24"/>
          <w:szCs w:val="24"/>
        </w:rPr>
        <w:t xml:space="preserve"> teaching </w:t>
      </w:r>
      <w:r w:rsidR="007A2CD9" w:rsidRPr="006A093B">
        <w:rPr>
          <w:rFonts w:ascii="Arial" w:hAnsi="Arial" w:cs="Arial"/>
          <w:sz w:val="24"/>
          <w:szCs w:val="24"/>
        </w:rPr>
        <w:t xml:space="preserve">practice. </w:t>
      </w:r>
      <w:r w:rsidR="002209B1" w:rsidRPr="006A093B">
        <w:rPr>
          <w:rFonts w:ascii="Arial" w:hAnsi="Arial" w:cs="Arial"/>
          <w:sz w:val="24"/>
          <w:szCs w:val="24"/>
        </w:rPr>
        <w:t xml:space="preserve"> </w:t>
      </w:r>
      <w:r w:rsidR="007A2CD9" w:rsidRPr="006A093B">
        <w:rPr>
          <w:rFonts w:ascii="Arial" w:hAnsi="Arial" w:cs="Arial"/>
          <w:sz w:val="24"/>
          <w:szCs w:val="24"/>
        </w:rPr>
        <w:t>The</w:t>
      </w:r>
      <w:r w:rsidR="00C92BD4" w:rsidRPr="006A093B">
        <w:rPr>
          <w:rFonts w:ascii="Arial" w:hAnsi="Arial" w:cs="Arial"/>
          <w:sz w:val="24"/>
          <w:szCs w:val="24"/>
        </w:rPr>
        <w:t xml:space="preserve"> critical incident has a great </w:t>
      </w:r>
      <w:r w:rsidR="00DB4C49" w:rsidRPr="006A093B">
        <w:rPr>
          <w:rFonts w:ascii="Arial" w:hAnsi="Arial" w:cs="Arial"/>
          <w:sz w:val="24"/>
          <w:szCs w:val="24"/>
        </w:rPr>
        <w:t>e</w:t>
      </w:r>
      <w:r w:rsidR="00C92BD4" w:rsidRPr="006A093B">
        <w:rPr>
          <w:rFonts w:ascii="Arial" w:hAnsi="Arial" w:cs="Arial"/>
          <w:sz w:val="24"/>
          <w:szCs w:val="24"/>
        </w:rPr>
        <w:t xml:space="preserve">ffect in </w:t>
      </w:r>
      <w:r w:rsidR="000D07F2" w:rsidRPr="006A093B">
        <w:rPr>
          <w:rFonts w:ascii="Arial" w:hAnsi="Arial" w:cs="Arial"/>
          <w:sz w:val="24"/>
          <w:szCs w:val="24"/>
        </w:rPr>
        <w:t xml:space="preserve">the professional </w:t>
      </w:r>
      <w:r w:rsidR="00C92BD4" w:rsidRPr="006A093B">
        <w:rPr>
          <w:rFonts w:ascii="Arial" w:hAnsi="Arial" w:cs="Arial"/>
          <w:sz w:val="24"/>
          <w:szCs w:val="24"/>
        </w:rPr>
        <w:t>teacher</w:t>
      </w:r>
      <w:r w:rsidR="000D07F2" w:rsidRPr="006A093B">
        <w:rPr>
          <w:rFonts w:ascii="Arial" w:hAnsi="Arial" w:cs="Arial"/>
          <w:sz w:val="24"/>
          <w:szCs w:val="24"/>
        </w:rPr>
        <w:t xml:space="preserve"> development because critical incident uncovers the</w:t>
      </w:r>
      <w:r w:rsidR="00C92BD4" w:rsidRPr="006A093B">
        <w:rPr>
          <w:rFonts w:ascii="Arial" w:hAnsi="Arial" w:cs="Arial"/>
          <w:sz w:val="24"/>
          <w:szCs w:val="24"/>
        </w:rPr>
        <w:t xml:space="preserve"> </w:t>
      </w:r>
      <w:r w:rsidR="000D07F2" w:rsidRPr="006A093B">
        <w:rPr>
          <w:rFonts w:ascii="Arial" w:hAnsi="Arial" w:cs="Arial"/>
          <w:sz w:val="24"/>
          <w:szCs w:val="24"/>
        </w:rPr>
        <w:t xml:space="preserve">influence of teacher habits and tendencies </w:t>
      </w:r>
      <w:r w:rsidR="008C1270" w:rsidRPr="006A093B">
        <w:rPr>
          <w:rFonts w:ascii="Arial" w:hAnsi="Arial" w:cs="Arial"/>
          <w:sz w:val="24"/>
          <w:szCs w:val="24"/>
        </w:rPr>
        <w:t>on</w:t>
      </w:r>
      <w:r w:rsidR="000D07F2" w:rsidRPr="006A093B">
        <w:rPr>
          <w:rFonts w:ascii="Arial" w:hAnsi="Arial" w:cs="Arial"/>
          <w:sz w:val="24"/>
          <w:szCs w:val="24"/>
        </w:rPr>
        <w:t xml:space="preserve"> teaching aspects</w:t>
      </w:r>
      <w:r w:rsidR="00DB4C49" w:rsidRPr="006A093B">
        <w:rPr>
          <w:rFonts w:ascii="Arial" w:hAnsi="Arial" w:cs="Arial"/>
          <w:sz w:val="24"/>
          <w:szCs w:val="24"/>
        </w:rPr>
        <w:t>,</w:t>
      </w:r>
      <w:r w:rsidR="008C1270" w:rsidRPr="006A093B">
        <w:rPr>
          <w:rFonts w:ascii="Arial" w:hAnsi="Arial" w:cs="Arial"/>
          <w:sz w:val="24"/>
          <w:szCs w:val="24"/>
        </w:rPr>
        <w:t xml:space="preserve"> </w:t>
      </w:r>
      <w:r w:rsidR="00D13352" w:rsidRPr="006A093B">
        <w:rPr>
          <w:rFonts w:ascii="Arial" w:hAnsi="Arial" w:cs="Arial"/>
          <w:sz w:val="24"/>
          <w:szCs w:val="24"/>
        </w:rPr>
        <w:t xml:space="preserve"> therefore reflection on the incident will shape </w:t>
      </w:r>
      <w:r w:rsidR="008C1270" w:rsidRPr="006A093B">
        <w:rPr>
          <w:rFonts w:ascii="Arial" w:hAnsi="Arial" w:cs="Arial"/>
          <w:sz w:val="24"/>
          <w:szCs w:val="24"/>
        </w:rPr>
        <w:t>our actions and deep</w:t>
      </w:r>
      <w:r w:rsidR="00D13352" w:rsidRPr="006A093B">
        <w:rPr>
          <w:rFonts w:ascii="Arial" w:hAnsi="Arial" w:cs="Arial"/>
          <w:sz w:val="24"/>
          <w:szCs w:val="24"/>
        </w:rPr>
        <w:t>s</w:t>
      </w:r>
      <w:r w:rsidR="008C1270" w:rsidRPr="006A093B">
        <w:rPr>
          <w:rFonts w:ascii="Arial" w:hAnsi="Arial" w:cs="Arial"/>
          <w:sz w:val="24"/>
          <w:szCs w:val="24"/>
        </w:rPr>
        <w:t xml:space="preserve"> our </w:t>
      </w:r>
      <w:r w:rsidR="00D13352" w:rsidRPr="006A093B">
        <w:rPr>
          <w:rFonts w:ascii="Arial" w:hAnsi="Arial" w:cs="Arial"/>
          <w:sz w:val="24"/>
          <w:szCs w:val="24"/>
        </w:rPr>
        <w:t>understanding</w:t>
      </w:r>
      <w:sdt>
        <w:sdtPr>
          <w:rPr>
            <w:rFonts w:ascii="Arial" w:hAnsi="Arial" w:cs="Arial"/>
            <w:sz w:val="24"/>
            <w:szCs w:val="24"/>
          </w:rPr>
          <w:id w:val="-2047443223"/>
          <w:citation/>
        </w:sdtPr>
        <w:sdtContent>
          <w:r w:rsidR="001D67B6" w:rsidRPr="006A093B">
            <w:rPr>
              <w:rFonts w:ascii="Arial" w:hAnsi="Arial" w:cs="Arial"/>
              <w:sz w:val="24"/>
              <w:szCs w:val="24"/>
            </w:rPr>
            <w:fldChar w:fldCharType="begin"/>
          </w:r>
          <w:r w:rsidR="001D67B6" w:rsidRPr="006A093B">
            <w:rPr>
              <w:rFonts w:ascii="Arial" w:hAnsi="Arial" w:cs="Arial"/>
              <w:sz w:val="24"/>
              <w:szCs w:val="24"/>
              <w:lang w:val="en-US"/>
            </w:rPr>
            <w:instrText xml:space="preserve"> CITATION Dai02 \l 1033 </w:instrText>
          </w:r>
          <w:r w:rsidR="001D67B6"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(Tripp, 2002)</w:t>
          </w:r>
          <w:r w:rsidR="001D67B6" w:rsidRPr="006A093B">
            <w:rPr>
              <w:rFonts w:ascii="Arial" w:hAnsi="Arial" w:cs="Arial"/>
              <w:sz w:val="24"/>
              <w:szCs w:val="24"/>
            </w:rPr>
            <w:fldChar w:fldCharType="end"/>
          </w:r>
        </w:sdtContent>
      </w:sdt>
      <w:r w:rsidR="001D67B6" w:rsidRPr="006A093B">
        <w:rPr>
          <w:rFonts w:ascii="Arial" w:hAnsi="Arial" w:cs="Arial"/>
          <w:sz w:val="24"/>
          <w:szCs w:val="24"/>
        </w:rPr>
        <w:t xml:space="preserve">.This assignment will </w:t>
      </w:r>
      <w:r w:rsidR="00BD581E" w:rsidRPr="006A093B">
        <w:rPr>
          <w:rFonts w:ascii="Arial" w:hAnsi="Arial" w:cs="Arial"/>
          <w:sz w:val="24"/>
          <w:szCs w:val="24"/>
        </w:rPr>
        <w:t xml:space="preserve">undertake a </w:t>
      </w:r>
      <w:r w:rsidR="001D5B4A" w:rsidRPr="006A093B">
        <w:rPr>
          <w:rFonts w:ascii="Arial" w:hAnsi="Arial" w:cs="Arial"/>
          <w:sz w:val="24"/>
          <w:szCs w:val="24"/>
        </w:rPr>
        <w:t xml:space="preserve">critical analysis and a </w:t>
      </w:r>
      <w:r w:rsidR="00BD581E" w:rsidRPr="006A093B">
        <w:rPr>
          <w:rFonts w:ascii="Arial" w:hAnsi="Arial" w:cs="Arial"/>
          <w:sz w:val="24"/>
          <w:szCs w:val="24"/>
        </w:rPr>
        <w:t xml:space="preserve">research on </w:t>
      </w:r>
      <w:r w:rsidR="001D5B4A" w:rsidRPr="006A093B">
        <w:rPr>
          <w:rFonts w:ascii="Arial" w:hAnsi="Arial" w:cs="Arial"/>
          <w:sz w:val="24"/>
          <w:szCs w:val="24"/>
        </w:rPr>
        <w:t xml:space="preserve"> an </w:t>
      </w:r>
      <w:r w:rsidR="00BD581E" w:rsidRPr="006A093B">
        <w:rPr>
          <w:rFonts w:ascii="Arial" w:hAnsi="Arial" w:cs="Arial"/>
          <w:sz w:val="24"/>
          <w:szCs w:val="24"/>
        </w:rPr>
        <w:t xml:space="preserve">observed critical incident </w:t>
      </w:r>
      <w:r w:rsidR="001D468C" w:rsidRPr="006A093B">
        <w:rPr>
          <w:rFonts w:ascii="Arial" w:hAnsi="Arial" w:cs="Arial"/>
          <w:sz w:val="24"/>
          <w:szCs w:val="24"/>
        </w:rPr>
        <w:t xml:space="preserve"> then </w:t>
      </w:r>
      <w:r w:rsidR="00BD581E" w:rsidRPr="006A093B">
        <w:rPr>
          <w:rFonts w:ascii="Arial" w:hAnsi="Arial" w:cs="Arial"/>
          <w:sz w:val="24"/>
          <w:szCs w:val="24"/>
        </w:rPr>
        <w:t xml:space="preserve">link it to the related theories .In order </w:t>
      </w:r>
      <w:r w:rsidR="00247D5A">
        <w:rPr>
          <w:rFonts w:ascii="Arial" w:hAnsi="Arial" w:cs="Arial"/>
          <w:sz w:val="24"/>
          <w:szCs w:val="24"/>
        </w:rPr>
        <w:t xml:space="preserve">for </w:t>
      </w:r>
      <w:r w:rsidR="00BD581E" w:rsidRPr="006A093B">
        <w:rPr>
          <w:rFonts w:ascii="Arial" w:hAnsi="Arial" w:cs="Arial"/>
          <w:sz w:val="24"/>
          <w:szCs w:val="24"/>
        </w:rPr>
        <w:t>deep understanding of the incident and drive an objective conclusion.</w:t>
      </w:r>
    </w:p>
    <w:p w14:paraId="526F356E" w14:textId="430290DD" w:rsidR="00B035A1" w:rsidRPr="009B35F1" w:rsidRDefault="00B035A1" w:rsidP="00D84F21">
      <w:pPr>
        <w:pStyle w:val="Heading1"/>
        <w:spacing w:line="360" w:lineRule="auto"/>
        <w:jc w:val="both"/>
        <w:rPr>
          <w:rFonts w:ascii="Arial" w:hAnsi="Arial" w:cs="Arial"/>
          <w:b/>
          <w:bCs/>
        </w:rPr>
      </w:pPr>
      <w:r w:rsidRPr="009B35F1">
        <w:rPr>
          <w:rFonts w:ascii="Arial" w:hAnsi="Arial" w:cs="Arial"/>
          <w:b/>
          <w:bCs/>
        </w:rPr>
        <w:t>The Role of Critical Reflection</w:t>
      </w:r>
      <w:r w:rsidR="007F7D5F" w:rsidRPr="009B35F1">
        <w:rPr>
          <w:rFonts w:ascii="Arial" w:hAnsi="Arial" w:cs="Arial"/>
          <w:b/>
          <w:bCs/>
        </w:rPr>
        <w:t xml:space="preserve"> </w:t>
      </w:r>
    </w:p>
    <w:p w14:paraId="66C31C07" w14:textId="740066B0" w:rsidR="006851AC" w:rsidRPr="006A093B" w:rsidRDefault="001E5B6F" w:rsidP="00D84F21">
      <w:pPr>
        <w:spacing w:line="360" w:lineRule="auto"/>
        <w:jc w:val="both"/>
        <w:rPr>
          <w:rFonts w:ascii="Arial" w:hAnsi="Arial" w:cs="Arial"/>
          <w:sz w:val="24"/>
          <w:szCs w:val="24"/>
        </w:rPr>
      </w:pPr>
      <w:r w:rsidRPr="006A093B">
        <w:rPr>
          <w:rFonts w:ascii="Arial" w:hAnsi="Arial" w:cs="Arial"/>
          <w:sz w:val="24"/>
          <w:szCs w:val="24"/>
        </w:rPr>
        <w:t xml:space="preserve">According to </w:t>
      </w:r>
      <w:r w:rsidR="006937E5" w:rsidRPr="006A093B">
        <w:rPr>
          <w:rFonts w:ascii="Arial" w:hAnsi="Arial" w:cs="Arial"/>
          <w:noProof/>
          <w:sz w:val="24"/>
          <w:szCs w:val="24"/>
          <w:lang w:val="en-US"/>
        </w:rPr>
        <w:t>Farrell (2012)</w:t>
      </w:r>
      <w:r w:rsidR="006851AC" w:rsidRPr="006A093B">
        <w:rPr>
          <w:rFonts w:ascii="Arial" w:hAnsi="Arial" w:cs="Arial"/>
          <w:sz w:val="24"/>
          <w:szCs w:val="24"/>
        </w:rPr>
        <w:t xml:space="preserve"> w</w:t>
      </w:r>
      <w:r w:rsidRPr="006A093B">
        <w:rPr>
          <w:rFonts w:ascii="Arial" w:hAnsi="Arial" w:cs="Arial"/>
          <w:sz w:val="24"/>
          <w:szCs w:val="24"/>
        </w:rPr>
        <w:t xml:space="preserve">e are not teaching </w:t>
      </w:r>
      <w:r w:rsidR="007B6749" w:rsidRPr="006A093B">
        <w:rPr>
          <w:rFonts w:ascii="Arial" w:hAnsi="Arial" w:cs="Arial"/>
          <w:sz w:val="24"/>
          <w:szCs w:val="24"/>
        </w:rPr>
        <w:t>classes, we</w:t>
      </w:r>
      <w:r w:rsidRPr="006A093B">
        <w:rPr>
          <w:rFonts w:ascii="Arial" w:hAnsi="Arial" w:cs="Arial"/>
          <w:sz w:val="24"/>
          <w:szCs w:val="24"/>
        </w:rPr>
        <w:t xml:space="preserve"> are teaching </w:t>
      </w:r>
      <w:r w:rsidR="009676B9" w:rsidRPr="006A093B">
        <w:rPr>
          <w:rFonts w:ascii="Arial" w:hAnsi="Arial" w:cs="Arial"/>
          <w:sz w:val="24"/>
          <w:szCs w:val="24"/>
        </w:rPr>
        <w:t>students. Teacher</w:t>
      </w:r>
      <w:r w:rsidR="007B6749" w:rsidRPr="006A093B">
        <w:rPr>
          <w:rFonts w:ascii="Arial" w:hAnsi="Arial" w:cs="Arial"/>
          <w:sz w:val="24"/>
          <w:szCs w:val="24"/>
        </w:rPr>
        <w:t>s</w:t>
      </w:r>
      <w:r w:rsidRPr="006A093B">
        <w:rPr>
          <w:rFonts w:ascii="Arial" w:hAnsi="Arial" w:cs="Arial"/>
          <w:sz w:val="24"/>
          <w:szCs w:val="24"/>
        </w:rPr>
        <w:t xml:space="preserve"> need to be </w:t>
      </w:r>
      <w:r w:rsidR="006851AC" w:rsidRPr="006A093B">
        <w:rPr>
          <w:rFonts w:ascii="Arial" w:hAnsi="Arial" w:cs="Arial"/>
          <w:sz w:val="24"/>
          <w:szCs w:val="24"/>
        </w:rPr>
        <w:t>reflective thinker</w:t>
      </w:r>
      <w:r w:rsidR="007B6749" w:rsidRPr="006A093B">
        <w:rPr>
          <w:rFonts w:ascii="Arial" w:hAnsi="Arial" w:cs="Arial"/>
          <w:sz w:val="24"/>
          <w:szCs w:val="24"/>
        </w:rPr>
        <w:t>s</w:t>
      </w:r>
      <w:r w:rsidR="006851AC" w:rsidRPr="006A093B">
        <w:rPr>
          <w:rFonts w:ascii="Arial" w:hAnsi="Arial" w:cs="Arial"/>
          <w:sz w:val="24"/>
          <w:szCs w:val="24"/>
        </w:rPr>
        <w:t xml:space="preserve"> not become</w:t>
      </w:r>
      <w:r w:rsidR="00732435" w:rsidRPr="006A093B">
        <w:rPr>
          <w:rFonts w:ascii="Arial" w:hAnsi="Arial" w:cs="Arial"/>
          <w:sz w:val="24"/>
          <w:szCs w:val="24"/>
        </w:rPr>
        <w:t xml:space="preserve"> ‘</w:t>
      </w:r>
      <w:r w:rsidR="006851AC" w:rsidRPr="006A093B">
        <w:rPr>
          <w:rFonts w:ascii="Arial" w:hAnsi="Arial" w:cs="Arial"/>
          <w:sz w:val="24"/>
          <w:szCs w:val="24"/>
        </w:rPr>
        <w:t>slaves to routine</w:t>
      </w:r>
      <w:r w:rsidR="00732435" w:rsidRPr="006A093B">
        <w:rPr>
          <w:rFonts w:ascii="Arial" w:hAnsi="Arial" w:cs="Arial"/>
          <w:sz w:val="24"/>
          <w:szCs w:val="24"/>
        </w:rPr>
        <w:t xml:space="preserve">’ </w:t>
      </w:r>
      <w:r w:rsidR="006851AC" w:rsidRPr="006A093B">
        <w:rPr>
          <w:rFonts w:ascii="Arial" w:hAnsi="Arial" w:cs="Arial"/>
          <w:sz w:val="24"/>
          <w:szCs w:val="24"/>
        </w:rPr>
        <w:t xml:space="preserve">as Dewey (1933) said. </w:t>
      </w:r>
      <w:r w:rsidR="007B6749" w:rsidRPr="006A093B">
        <w:rPr>
          <w:rFonts w:ascii="Arial" w:hAnsi="Arial" w:cs="Arial"/>
          <w:sz w:val="24"/>
          <w:szCs w:val="24"/>
        </w:rPr>
        <w:t xml:space="preserve">He </w:t>
      </w:r>
      <w:r w:rsidR="006851AC" w:rsidRPr="006A093B">
        <w:rPr>
          <w:rFonts w:ascii="Arial" w:hAnsi="Arial" w:cs="Arial"/>
          <w:sz w:val="24"/>
          <w:szCs w:val="24"/>
        </w:rPr>
        <w:t>proposed that rather than engaging with routine thoughts and action, people should engage with intelligent thoughts and action. This done by educated people to gain the habits of reflective practice. Teachers need reflective practice as a compass that help to create more learning opportunities for their students</w:t>
      </w:r>
      <w:sdt>
        <w:sdtPr>
          <w:rPr>
            <w:rFonts w:ascii="Arial" w:hAnsi="Arial" w:cs="Arial"/>
            <w:sz w:val="24"/>
            <w:szCs w:val="24"/>
          </w:rPr>
          <w:id w:val="291573524"/>
          <w:citation/>
        </w:sdtPr>
        <w:sdtContent>
          <w:r w:rsidR="00B035A1" w:rsidRPr="006A093B">
            <w:rPr>
              <w:rFonts w:ascii="Arial" w:hAnsi="Arial" w:cs="Arial"/>
              <w:sz w:val="24"/>
              <w:szCs w:val="24"/>
            </w:rPr>
            <w:fldChar w:fldCharType="begin"/>
          </w:r>
          <w:r w:rsidR="00B035A1" w:rsidRPr="006A093B">
            <w:rPr>
              <w:rFonts w:ascii="Arial" w:hAnsi="Arial" w:cs="Arial"/>
              <w:sz w:val="24"/>
              <w:szCs w:val="24"/>
              <w:lang w:val="en-US"/>
            </w:rPr>
            <w:instrText xml:space="preserve"> CITATION Far12 \l 1033 </w:instrText>
          </w:r>
          <w:r w:rsidR="00B035A1"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(Farrell, 2012)</w:t>
          </w:r>
          <w:r w:rsidR="00B035A1" w:rsidRPr="006A093B">
            <w:rPr>
              <w:rFonts w:ascii="Arial" w:hAnsi="Arial" w:cs="Arial"/>
              <w:sz w:val="24"/>
              <w:szCs w:val="24"/>
            </w:rPr>
            <w:fldChar w:fldCharType="end"/>
          </w:r>
        </w:sdtContent>
      </w:sdt>
      <w:r w:rsidR="00B035A1" w:rsidRPr="006A093B">
        <w:rPr>
          <w:rFonts w:ascii="Arial" w:hAnsi="Arial" w:cs="Arial"/>
          <w:sz w:val="24"/>
          <w:szCs w:val="24"/>
        </w:rPr>
        <w:t>.</w:t>
      </w:r>
    </w:p>
    <w:p w14:paraId="2872D7AB" w14:textId="5AECD91A" w:rsidR="00DF1503" w:rsidRPr="006A093B" w:rsidRDefault="006A3C0E" w:rsidP="00D84F21">
      <w:pPr>
        <w:spacing w:line="360" w:lineRule="auto"/>
        <w:jc w:val="both"/>
        <w:rPr>
          <w:rFonts w:ascii="Arial" w:hAnsi="Arial" w:cs="Arial"/>
          <w:sz w:val="24"/>
          <w:szCs w:val="24"/>
        </w:rPr>
      </w:pPr>
      <w:r w:rsidRPr="006A093B">
        <w:rPr>
          <w:rFonts w:ascii="Arial" w:hAnsi="Arial" w:cs="Arial"/>
          <w:sz w:val="24"/>
          <w:szCs w:val="24"/>
        </w:rPr>
        <w:t xml:space="preserve">There are </w:t>
      </w:r>
      <w:r w:rsidR="00215319" w:rsidRPr="006A093B">
        <w:rPr>
          <w:rFonts w:ascii="Arial" w:hAnsi="Arial" w:cs="Arial"/>
          <w:sz w:val="24"/>
          <w:szCs w:val="24"/>
        </w:rPr>
        <w:t>several</w:t>
      </w:r>
      <w:r w:rsidR="00513000" w:rsidRPr="006A093B">
        <w:rPr>
          <w:rFonts w:ascii="Arial" w:hAnsi="Arial" w:cs="Arial"/>
          <w:sz w:val="24"/>
          <w:szCs w:val="24"/>
        </w:rPr>
        <w:t xml:space="preserve"> elements that</w:t>
      </w:r>
      <w:r w:rsidRPr="006A093B">
        <w:rPr>
          <w:rFonts w:ascii="Arial" w:hAnsi="Arial" w:cs="Arial"/>
          <w:sz w:val="24"/>
          <w:szCs w:val="24"/>
        </w:rPr>
        <w:t xml:space="preserve"> </w:t>
      </w:r>
      <w:r w:rsidR="00451A32">
        <w:rPr>
          <w:rFonts w:ascii="Arial" w:hAnsi="Arial" w:cs="Arial"/>
          <w:sz w:val="24"/>
          <w:szCs w:val="24"/>
        </w:rPr>
        <w:t xml:space="preserve">a </w:t>
      </w:r>
      <w:r w:rsidRPr="006A093B">
        <w:rPr>
          <w:rFonts w:ascii="Arial" w:hAnsi="Arial" w:cs="Arial"/>
          <w:sz w:val="24"/>
          <w:szCs w:val="24"/>
        </w:rPr>
        <w:t>teacher needs</w:t>
      </w:r>
      <w:r w:rsidR="003463D0" w:rsidRPr="006A093B">
        <w:rPr>
          <w:rFonts w:ascii="Arial" w:hAnsi="Arial" w:cs="Arial"/>
          <w:sz w:val="24"/>
          <w:szCs w:val="24"/>
        </w:rPr>
        <w:t xml:space="preserve"> in </w:t>
      </w:r>
      <w:r w:rsidR="00770E60" w:rsidRPr="006A093B">
        <w:rPr>
          <w:rFonts w:ascii="Arial" w:hAnsi="Arial" w:cs="Arial"/>
          <w:sz w:val="24"/>
          <w:szCs w:val="24"/>
        </w:rPr>
        <w:t>order to</w:t>
      </w:r>
      <w:r w:rsidRPr="006A093B">
        <w:rPr>
          <w:rFonts w:ascii="Arial" w:hAnsi="Arial" w:cs="Arial"/>
          <w:sz w:val="24"/>
          <w:szCs w:val="24"/>
        </w:rPr>
        <w:t xml:space="preserve"> be</w:t>
      </w:r>
      <w:r w:rsidR="007B6749" w:rsidRPr="006A093B">
        <w:rPr>
          <w:rFonts w:ascii="Arial" w:hAnsi="Arial" w:cs="Arial"/>
          <w:sz w:val="24"/>
          <w:szCs w:val="24"/>
        </w:rPr>
        <w:t>come</w:t>
      </w:r>
      <w:r w:rsidRPr="006A093B">
        <w:rPr>
          <w:rFonts w:ascii="Arial" w:hAnsi="Arial" w:cs="Arial"/>
          <w:sz w:val="24"/>
          <w:szCs w:val="24"/>
        </w:rPr>
        <w:t xml:space="preserve"> an extended </w:t>
      </w:r>
      <w:r w:rsidR="00513000" w:rsidRPr="006A093B">
        <w:rPr>
          <w:rFonts w:ascii="Arial" w:hAnsi="Arial" w:cs="Arial"/>
          <w:sz w:val="24"/>
          <w:szCs w:val="24"/>
        </w:rPr>
        <w:t>professional. Teacher</w:t>
      </w:r>
      <w:r w:rsidRPr="006A093B">
        <w:rPr>
          <w:rFonts w:ascii="Arial" w:hAnsi="Arial" w:cs="Arial"/>
          <w:sz w:val="24"/>
          <w:szCs w:val="24"/>
        </w:rPr>
        <w:t xml:space="preserve"> as researcher </w:t>
      </w:r>
      <w:r w:rsidR="00513000" w:rsidRPr="006A093B">
        <w:rPr>
          <w:rFonts w:ascii="Arial" w:hAnsi="Arial" w:cs="Arial"/>
          <w:sz w:val="24"/>
          <w:szCs w:val="24"/>
        </w:rPr>
        <w:t>should reflect</w:t>
      </w:r>
      <w:r w:rsidRPr="006A093B">
        <w:rPr>
          <w:rFonts w:ascii="Arial" w:hAnsi="Arial" w:cs="Arial"/>
          <w:sz w:val="24"/>
          <w:szCs w:val="24"/>
        </w:rPr>
        <w:t xml:space="preserve"> on their ow</w:t>
      </w:r>
      <w:r w:rsidR="00513000" w:rsidRPr="006A093B">
        <w:rPr>
          <w:rFonts w:ascii="Arial" w:hAnsi="Arial" w:cs="Arial"/>
          <w:sz w:val="24"/>
          <w:szCs w:val="24"/>
        </w:rPr>
        <w:t>n teaching as well as use theories in their practice.</w:t>
      </w:r>
      <w:sdt>
        <w:sdtPr>
          <w:rPr>
            <w:rFonts w:ascii="Arial" w:hAnsi="Arial" w:cs="Arial"/>
            <w:sz w:val="24"/>
            <w:szCs w:val="24"/>
          </w:rPr>
          <w:id w:val="849598672"/>
          <w:citation/>
        </w:sdtPr>
        <w:sdtContent>
          <w:r w:rsidR="000D7F95" w:rsidRPr="006A093B">
            <w:rPr>
              <w:rFonts w:ascii="Arial" w:hAnsi="Arial" w:cs="Arial"/>
              <w:sz w:val="24"/>
              <w:szCs w:val="24"/>
            </w:rPr>
            <w:fldChar w:fldCharType="begin"/>
          </w:r>
          <w:r w:rsidR="000D7F95" w:rsidRPr="006A093B">
            <w:rPr>
              <w:rFonts w:ascii="Arial" w:hAnsi="Arial" w:cs="Arial"/>
              <w:sz w:val="24"/>
              <w:szCs w:val="24"/>
              <w:lang w:val="en-US"/>
            </w:rPr>
            <w:instrText xml:space="preserve"> CITATION Zwo12 \l 1033 </w:instrText>
          </w:r>
          <w:r w:rsidR="000D7F95"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(Zwozdiak-Myers, 2012)</w:t>
          </w:r>
          <w:r w:rsidR="000D7F95" w:rsidRPr="006A093B">
            <w:rPr>
              <w:rFonts w:ascii="Arial" w:hAnsi="Arial" w:cs="Arial"/>
              <w:sz w:val="24"/>
              <w:szCs w:val="24"/>
            </w:rPr>
            <w:fldChar w:fldCharType="end"/>
          </w:r>
        </w:sdtContent>
      </w:sdt>
      <w:r w:rsidR="00513000" w:rsidRPr="006A093B">
        <w:rPr>
          <w:rFonts w:ascii="Arial" w:hAnsi="Arial" w:cs="Arial"/>
          <w:sz w:val="24"/>
          <w:szCs w:val="24"/>
        </w:rPr>
        <w:t xml:space="preserve"> </w:t>
      </w:r>
      <w:r w:rsidR="00EB2C82" w:rsidRPr="006A093B">
        <w:rPr>
          <w:rFonts w:ascii="Arial" w:hAnsi="Arial" w:cs="Arial"/>
          <w:sz w:val="24"/>
          <w:szCs w:val="24"/>
        </w:rPr>
        <w:t>.</w:t>
      </w:r>
    </w:p>
    <w:p w14:paraId="29A8EF43" w14:textId="6B7426AC" w:rsidR="000C4EE0" w:rsidRPr="006A093B" w:rsidRDefault="00EB2C82" w:rsidP="00D84F21">
      <w:pPr>
        <w:spacing w:line="360" w:lineRule="auto"/>
        <w:jc w:val="both"/>
        <w:rPr>
          <w:rFonts w:ascii="Arial" w:hAnsi="Arial" w:cs="Arial"/>
          <w:sz w:val="24"/>
          <w:szCs w:val="24"/>
        </w:rPr>
      </w:pPr>
      <w:r w:rsidRPr="006A093B">
        <w:rPr>
          <w:rFonts w:ascii="Arial" w:hAnsi="Arial" w:cs="Arial"/>
          <w:sz w:val="24"/>
          <w:szCs w:val="24"/>
        </w:rPr>
        <w:lastRenderedPageBreak/>
        <w:t xml:space="preserve"> </w:t>
      </w:r>
      <w:r w:rsidR="003463D0" w:rsidRPr="006A093B">
        <w:rPr>
          <w:rFonts w:ascii="Arial" w:hAnsi="Arial" w:cs="Arial"/>
          <w:sz w:val="24"/>
          <w:szCs w:val="24"/>
        </w:rPr>
        <w:t>Dewey (</w:t>
      </w:r>
      <w:r w:rsidRPr="006A093B">
        <w:rPr>
          <w:rFonts w:ascii="Arial" w:hAnsi="Arial" w:cs="Arial"/>
          <w:sz w:val="24"/>
          <w:szCs w:val="24"/>
        </w:rPr>
        <w:t>1933)</w:t>
      </w:r>
      <w:r w:rsidR="00755F4C" w:rsidRPr="006A093B">
        <w:rPr>
          <w:rFonts w:ascii="Arial" w:hAnsi="Arial" w:cs="Arial"/>
          <w:sz w:val="24"/>
          <w:szCs w:val="24"/>
        </w:rPr>
        <w:t xml:space="preserve"> introduced</w:t>
      </w:r>
      <w:r w:rsidRPr="006A093B">
        <w:rPr>
          <w:rFonts w:ascii="Arial" w:hAnsi="Arial" w:cs="Arial"/>
          <w:sz w:val="24"/>
          <w:szCs w:val="24"/>
        </w:rPr>
        <w:t xml:space="preserve"> three elements that should be </w:t>
      </w:r>
      <w:r w:rsidR="00732435" w:rsidRPr="006A093B">
        <w:rPr>
          <w:rFonts w:ascii="Arial" w:hAnsi="Arial" w:cs="Arial"/>
          <w:sz w:val="24"/>
          <w:szCs w:val="24"/>
        </w:rPr>
        <w:t>considered</w:t>
      </w:r>
      <w:r w:rsidR="002209B1" w:rsidRPr="006A093B">
        <w:rPr>
          <w:rFonts w:ascii="Arial" w:hAnsi="Arial" w:cs="Arial"/>
          <w:sz w:val="24"/>
          <w:szCs w:val="24"/>
        </w:rPr>
        <w:t>,</w:t>
      </w:r>
      <w:r w:rsidRPr="006A093B">
        <w:rPr>
          <w:rFonts w:ascii="Arial" w:hAnsi="Arial" w:cs="Arial"/>
          <w:sz w:val="24"/>
          <w:szCs w:val="24"/>
        </w:rPr>
        <w:t xml:space="preserve"> </w:t>
      </w:r>
      <w:r w:rsidR="00711626" w:rsidRPr="006A093B">
        <w:rPr>
          <w:rFonts w:ascii="Arial" w:hAnsi="Arial" w:cs="Arial"/>
          <w:sz w:val="24"/>
          <w:szCs w:val="24"/>
        </w:rPr>
        <w:t>to</w:t>
      </w:r>
      <w:r w:rsidRPr="006A093B">
        <w:rPr>
          <w:rFonts w:ascii="Arial" w:hAnsi="Arial" w:cs="Arial"/>
          <w:sz w:val="24"/>
          <w:szCs w:val="24"/>
        </w:rPr>
        <w:t xml:space="preserve"> be reflective</w:t>
      </w:r>
      <w:r w:rsidR="003463D0" w:rsidRPr="006A093B">
        <w:rPr>
          <w:rFonts w:ascii="Arial" w:hAnsi="Arial" w:cs="Arial"/>
          <w:sz w:val="24"/>
          <w:szCs w:val="24"/>
        </w:rPr>
        <w:t xml:space="preserve"> </w:t>
      </w:r>
      <w:r w:rsidR="004F2735" w:rsidRPr="006A093B">
        <w:rPr>
          <w:rFonts w:ascii="Arial" w:hAnsi="Arial" w:cs="Arial"/>
          <w:sz w:val="24"/>
          <w:szCs w:val="24"/>
        </w:rPr>
        <w:t xml:space="preserve">individual </w:t>
      </w:r>
      <w:r w:rsidR="00770E60" w:rsidRPr="006A093B">
        <w:rPr>
          <w:rFonts w:ascii="Arial" w:hAnsi="Arial" w:cs="Arial"/>
          <w:sz w:val="24"/>
          <w:szCs w:val="24"/>
        </w:rPr>
        <w:t>in teaching</w:t>
      </w:r>
      <w:r w:rsidR="002209B1" w:rsidRPr="006A093B">
        <w:rPr>
          <w:rFonts w:ascii="Arial" w:hAnsi="Arial" w:cs="Arial"/>
          <w:sz w:val="24"/>
          <w:szCs w:val="24"/>
        </w:rPr>
        <w:t xml:space="preserve"> which are</w:t>
      </w:r>
      <w:r w:rsidR="00770E60" w:rsidRPr="006A093B">
        <w:rPr>
          <w:rFonts w:ascii="Arial" w:hAnsi="Arial" w:cs="Arial"/>
          <w:sz w:val="24"/>
          <w:szCs w:val="24"/>
        </w:rPr>
        <w:t xml:space="preserve"> </w:t>
      </w:r>
      <w:r w:rsidR="004F2735" w:rsidRPr="006A093B">
        <w:rPr>
          <w:rFonts w:ascii="Arial" w:hAnsi="Arial" w:cs="Arial"/>
          <w:sz w:val="24"/>
          <w:szCs w:val="24"/>
        </w:rPr>
        <w:t>open</w:t>
      </w:r>
      <w:r w:rsidRPr="006A093B">
        <w:rPr>
          <w:rFonts w:ascii="Arial" w:hAnsi="Arial" w:cs="Arial"/>
          <w:sz w:val="24"/>
          <w:szCs w:val="24"/>
        </w:rPr>
        <w:t xml:space="preserve"> </w:t>
      </w:r>
      <w:r w:rsidR="004F2735" w:rsidRPr="006A093B">
        <w:rPr>
          <w:rFonts w:ascii="Arial" w:hAnsi="Arial" w:cs="Arial"/>
          <w:sz w:val="24"/>
          <w:szCs w:val="24"/>
        </w:rPr>
        <w:t xml:space="preserve">mindedness, </w:t>
      </w:r>
      <w:r w:rsidR="00284662" w:rsidRPr="006A093B">
        <w:rPr>
          <w:rFonts w:ascii="Arial" w:hAnsi="Arial" w:cs="Arial"/>
          <w:sz w:val="24"/>
          <w:szCs w:val="24"/>
        </w:rPr>
        <w:t>responsibility,</w:t>
      </w:r>
      <w:r w:rsidRPr="006A093B">
        <w:rPr>
          <w:rFonts w:ascii="Arial" w:hAnsi="Arial" w:cs="Arial"/>
          <w:sz w:val="24"/>
          <w:szCs w:val="24"/>
        </w:rPr>
        <w:t xml:space="preserve"> and </w:t>
      </w:r>
      <w:r w:rsidR="003463D0" w:rsidRPr="006A093B">
        <w:rPr>
          <w:rFonts w:ascii="Arial" w:hAnsi="Arial" w:cs="Arial"/>
          <w:sz w:val="24"/>
          <w:szCs w:val="24"/>
        </w:rPr>
        <w:t>wholeheartedness</w:t>
      </w:r>
      <w:sdt>
        <w:sdtPr>
          <w:rPr>
            <w:rFonts w:ascii="Arial" w:hAnsi="Arial" w:cs="Arial"/>
            <w:sz w:val="24"/>
            <w:szCs w:val="24"/>
          </w:rPr>
          <w:id w:val="1659807883"/>
          <w:citation/>
        </w:sdtPr>
        <w:sdtContent>
          <w:r w:rsidR="00284662" w:rsidRPr="006A093B">
            <w:rPr>
              <w:rFonts w:ascii="Arial" w:hAnsi="Arial" w:cs="Arial"/>
              <w:sz w:val="24"/>
              <w:szCs w:val="24"/>
            </w:rPr>
            <w:fldChar w:fldCharType="begin"/>
          </w:r>
          <w:r w:rsidR="00A14E0F" w:rsidRPr="006A093B">
            <w:rPr>
              <w:rFonts w:ascii="Arial" w:hAnsi="Arial" w:cs="Arial"/>
              <w:sz w:val="24"/>
              <w:szCs w:val="24"/>
              <w:lang w:val="en-US"/>
            </w:rPr>
            <w:instrText xml:space="preserve">CITATION Pol97 \l 1033 </w:instrText>
          </w:r>
          <w:r w:rsidR="00284662" w:rsidRPr="006A093B">
            <w:rPr>
              <w:rFonts w:ascii="Arial" w:hAnsi="Arial" w:cs="Arial"/>
              <w:sz w:val="24"/>
              <w:szCs w:val="24"/>
            </w:rPr>
            <w:fldChar w:fldCharType="separate"/>
          </w:r>
          <w:r w:rsidR="00A14E0F" w:rsidRPr="006A093B">
            <w:rPr>
              <w:rFonts w:ascii="Arial" w:hAnsi="Arial" w:cs="Arial"/>
              <w:noProof/>
              <w:sz w:val="24"/>
              <w:szCs w:val="24"/>
            </w:rPr>
            <w:t xml:space="preserve"> (Pollard &amp; Triggs, 1997)</w:t>
          </w:r>
          <w:r w:rsidR="00284662" w:rsidRPr="006A093B">
            <w:rPr>
              <w:rFonts w:ascii="Arial" w:hAnsi="Arial" w:cs="Arial"/>
              <w:sz w:val="24"/>
              <w:szCs w:val="24"/>
            </w:rPr>
            <w:fldChar w:fldCharType="end"/>
          </w:r>
        </w:sdtContent>
      </w:sdt>
      <w:r w:rsidR="00284662" w:rsidRPr="006A093B">
        <w:rPr>
          <w:rFonts w:ascii="Arial" w:hAnsi="Arial" w:cs="Arial"/>
          <w:sz w:val="24"/>
          <w:szCs w:val="24"/>
        </w:rPr>
        <w:t>.</w:t>
      </w:r>
    </w:p>
    <w:p w14:paraId="3847C234" w14:textId="69290803" w:rsidR="004F2735" w:rsidRPr="006A093B" w:rsidRDefault="004F2735" w:rsidP="00D84F21">
      <w:pPr>
        <w:spacing w:line="360" w:lineRule="auto"/>
        <w:jc w:val="both"/>
        <w:rPr>
          <w:rFonts w:ascii="Arial" w:hAnsi="Arial" w:cs="Arial"/>
          <w:sz w:val="24"/>
          <w:szCs w:val="24"/>
        </w:rPr>
      </w:pPr>
      <w:r w:rsidRPr="006A093B">
        <w:rPr>
          <w:rFonts w:ascii="Arial" w:hAnsi="Arial" w:cs="Arial"/>
          <w:sz w:val="24"/>
          <w:szCs w:val="24"/>
        </w:rPr>
        <w:t xml:space="preserve">Being open minded teacher means </w:t>
      </w:r>
      <w:r w:rsidR="00C02126" w:rsidRPr="006A093B">
        <w:rPr>
          <w:rFonts w:ascii="Arial" w:hAnsi="Arial" w:cs="Arial"/>
          <w:sz w:val="24"/>
          <w:szCs w:val="24"/>
        </w:rPr>
        <w:t xml:space="preserve">you </w:t>
      </w:r>
      <w:r w:rsidRPr="006A093B">
        <w:rPr>
          <w:rFonts w:ascii="Arial" w:hAnsi="Arial" w:cs="Arial"/>
          <w:sz w:val="24"/>
          <w:szCs w:val="24"/>
        </w:rPr>
        <w:t xml:space="preserve">should take all the views and facts on to consideration even if you are not agreeing with them. </w:t>
      </w:r>
      <w:r w:rsidR="00492748">
        <w:rPr>
          <w:rFonts w:ascii="Arial" w:hAnsi="Arial" w:cs="Arial"/>
          <w:sz w:val="24"/>
          <w:szCs w:val="24"/>
        </w:rPr>
        <w:t>To</w:t>
      </w:r>
      <w:r w:rsidRPr="006A093B">
        <w:rPr>
          <w:rFonts w:ascii="Arial" w:hAnsi="Arial" w:cs="Arial"/>
          <w:sz w:val="24"/>
          <w:szCs w:val="24"/>
        </w:rPr>
        <w:t xml:space="preserve"> change our </w:t>
      </w:r>
      <w:r w:rsidR="00E023D6" w:rsidRPr="006A093B">
        <w:rPr>
          <w:rFonts w:ascii="Arial" w:hAnsi="Arial" w:cs="Arial"/>
          <w:sz w:val="24"/>
          <w:szCs w:val="24"/>
        </w:rPr>
        <w:t>actions,</w:t>
      </w:r>
      <w:r w:rsidRPr="006A093B">
        <w:rPr>
          <w:rFonts w:ascii="Arial" w:hAnsi="Arial" w:cs="Arial"/>
          <w:sz w:val="24"/>
          <w:szCs w:val="24"/>
        </w:rPr>
        <w:t xml:space="preserve"> we should question our beliefs and </w:t>
      </w:r>
      <w:proofErr w:type="gramStart"/>
      <w:r w:rsidRPr="006A093B">
        <w:rPr>
          <w:rFonts w:ascii="Arial" w:hAnsi="Arial" w:cs="Arial"/>
          <w:sz w:val="24"/>
          <w:szCs w:val="24"/>
        </w:rPr>
        <w:t xml:space="preserve">assumptions </w:t>
      </w:r>
      <w:r w:rsidR="00492748">
        <w:rPr>
          <w:rFonts w:ascii="Arial" w:hAnsi="Arial" w:cs="Arial"/>
          <w:sz w:val="24"/>
          <w:szCs w:val="24"/>
        </w:rPr>
        <w:t>,</w:t>
      </w:r>
      <w:proofErr w:type="gramEnd"/>
      <w:r w:rsidR="00492748">
        <w:rPr>
          <w:rFonts w:ascii="Arial" w:hAnsi="Arial" w:cs="Arial"/>
          <w:sz w:val="24"/>
          <w:szCs w:val="24"/>
        </w:rPr>
        <w:t xml:space="preserve"> </w:t>
      </w:r>
      <w:r w:rsidR="00C02126" w:rsidRPr="006A093B">
        <w:rPr>
          <w:rFonts w:ascii="Arial" w:hAnsi="Arial" w:cs="Arial"/>
          <w:sz w:val="24"/>
          <w:szCs w:val="24"/>
        </w:rPr>
        <w:t xml:space="preserve">and look </w:t>
      </w:r>
      <w:r w:rsidRPr="006A093B">
        <w:rPr>
          <w:rFonts w:ascii="Arial" w:hAnsi="Arial" w:cs="Arial"/>
          <w:sz w:val="24"/>
          <w:szCs w:val="24"/>
        </w:rPr>
        <w:t>from different perspectives</w:t>
      </w:r>
      <w:sdt>
        <w:sdtPr>
          <w:rPr>
            <w:rFonts w:ascii="Arial" w:hAnsi="Arial" w:cs="Arial"/>
            <w:sz w:val="24"/>
            <w:szCs w:val="24"/>
          </w:rPr>
          <w:id w:val="255104908"/>
          <w:citation/>
        </w:sdtPr>
        <w:sdtContent>
          <w:r w:rsidR="00DB4C49" w:rsidRPr="006A093B">
            <w:rPr>
              <w:rFonts w:ascii="Arial" w:hAnsi="Arial" w:cs="Arial"/>
              <w:sz w:val="24"/>
              <w:szCs w:val="24"/>
            </w:rPr>
            <w:fldChar w:fldCharType="begin"/>
          </w:r>
          <w:r w:rsidR="00DB4C49" w:rsidRPr="006A093B">
            <w:rPr>
              <w:rFonts w:ascii="Arial" w:hAnsi="Arial" w:cs="Arial"/>
              <w:sz w:val="24"/>
              <w:szCs w:val="24"/>
              <w:lang w:val="en-US"/>
            </w:rPr>
            <w:instrText xml:space="preserve"> CITATION Zwo12 \l 1033 </w:instrText>
          </w:r>
          <w:r w:rsidR="00DB4C49" w:rsidRPr="006A093B">
            <w:rPr>
              <w:rFonts w:ascii="Arial" w:hAnsi="Arial" w:cs="Arial"/>
              <w:sz w:val="24"/>
              <w:szCs w:val="24"/>
            </w:rPr>
            <w:fldChar w:fldCharType="separate"/>
          </w:r>
          <w:r w:rsidR="00DB4C49" w:rsidRPr="006A093B">
            <w:rPr>
              <w:rFonts w:ascii="Arial" w:hAnsi="Arial" w:cs="Arial"/>
              <w:noProof/>
              <w:sz w:val="24"/>
              <w:szCs w:val="24"/>
              <w:lang w:val="en-US"/>
            </w:rPr>
            <w:t xml:space="preserve"> (Zwozdiak-Myers, 2012)</w:t>
          </w:r>
          <w:r w:rsidR="00DB4C49" w:rsidRPr="006A093B">
            <w:rPr>
              <w:rFonts w:ascii="Arial" w:hAnsi="Arial" w:cs="Arial"/>
              <w:sz w:val="24"/>
              <w:szCs w:val="24"/>
            </w:rPr>
            <w:fldChar w:fldCharType="end"/>
          </w:r>
        </w:sdtContent>
      </w:sdt>
      <w:r w:rsidR="00C177C7" w:rsidRPr="006A093B">
        <w:rPr>
          <w:rFonts w:ascii="Arial" w:hAnsi="Arial" w:cs="Arial"/>
          <w:sz w:val="24"/>
          <w:szCs w:val="24"/>
        </w:rPr>
        <w:t>.</w:t>
      </w:r>
    </w:p>
    <w:p w14:paraId="5ECA5462" w14:textId="2966B1AF" w:rsidR="00F871EA" w:rsidRPr="006A093B" w:rsidRDefault="00E023D6" w:rsidP="00D84F21">
      <w:pPr>
        <w:spacing w:line="360" w:lineRule="auto"/>
        <w:jc w:val="both"/>
        <w:rPr>
          <w:rFonts w:ascii="Arial" w:hAnsi="Arial" w:cs="Arial"/>
          <w:sz w:val="24"/>
          <w:szCs w:val="24"/>
        </w:rPr>
      </w:pPr>
      <w:r w:rsidRPr="006A093B">
        <w:rPr>
          <w:rFonts w:ascii="Arial" w:hAnsi="Arial" w:cs="Arial"/>
          <w:sz w:val="24"/>
          <w:szCs w:val="24"/>
        </w:rPr>
        <w:t xml:space="preserve">On the other hand, taking responsibility </w:t>
      </w:r>
      <w:r w:rsidR="00EF1E82" w:rsidRPr="006A093B">
        <w:rPr>
          <w:rFonts w:ascii="Arial" w:hAnsi="Arial" w:cs="Arial"/>
          <w:sz w:val="24"/>
          <w:szCs w:val="24"/>
        </w:rPr>
        <w:t xml:space="preserve">of </w:t>
      </w:r>
      <w:r w:rsidRPr="006A093B">
        <w:rPr>
          <w:rFonts w:ascii="Arial" w:hAnsi="Arial" w:cs="Arial"/>
          <w:sz w:val="24"/>
          <w:szCs w:val="24"/>
        </w:rPr>
        <w:t>your</w:t>
      </w:r>
      <w:r w:rsidR="00B04A0E" w:rsidRPr="006A093B">
        <w:rPr>
          <w:rFonts w:ascii="Arial" w:hAnsi="Arial" w:cs="Arial"/>
          <w:sz w:val="24"/>
          <w:szCs w:val="24"/>
        </w:rPr>
        <w:t xml:space="preserve"> actions in the </w:t>
      </w:r>
      <w:r w:rsidRPr="006A093B">
        <w:rPr>
          <w:rFonts w:ascii="Arial" w:hAnsi="Arial" w:cs="Arial"/>
          <w:sz w:val="24"/>
          <w:szCs w:val="24"/>
        </w:rPr>
        <w:t>class</w:t>
      </w:r>
      <w:r w:rsidR="00B04A0E" w:rsidRPr="006A093B">
        <w:rPr>
          <w:rFonts w:ascii="Arial" w:hAnsi="Arial" w:cs="Arial"/>
          <w:sz w:val="24"/>
          <w:szCs w:val="24"/>
        </w:rPr>
        <w:t xml:space="preserve"> and have </w:t>
      </w:r>
      <w:r w:rsidR="00EF1E82" w:rsidRPr="006A093B">
        <w:rPr>
          <w:rFonts w:ascii="Arial" w:hAnsi="Arial" w:cs="Arial"/>
          <w:sz w:val="24"/>
          <w:szCs w:val="24"/>
        </w:rPr>
        <w:t xml:space="preserve">the </w:t>
      </w:r>
      <w:r w:rsidR="00B04A0E" w:rsidRPr="006A093B">
        <w:rPr>
          <w:rFonts w:ascii="Arial" w:hAnsi="Arial" w:cs="Arial"/>
          <w:sz w:val="24"/>
          <w:szCs w:val="24"/>
        </w:rPr>
        <w:t xml:space="preserve">awareness of your </w:t>
      </w:r>
      <w:r w:rsidR="00EF1E82" w:rsidRPr="006A093B">
        <w:rPr>
          <w:rFonts w:ascii="Arial" w:hAnsi="Arial" w:cs="Arial"/>
          <w:sz w:val="24"/>
          <w:szCs w:val="24"/>
        </w:rPr>
        <w:t xml:space="preserve">teaching </w:t>
      </w:r>
      <w:r w:rsidR="00B04A0E" w:rsidRPr="006A093B">
        <w:rPr>
          <w:rFonts w:ascii="Arial" w:hAnsi="Arial" w:cs="Arial"/>
          <w:sz w:val="24"/>
          <w:szCs w:val="24"/>
        </w:rPr>
        <w:t xml:space="preserve">practice as well as teacher should critically evaluate their actions and take </w:t>
      </w:r>
      <w:r w:rsidR="00EF1E82" w:rsidRPr="006A093B">
        <w:rPr>
          <w:rFonts w:ascii="Arial" w:hAnsi="Arial" w:cs="Arial"/>
          <w:sz w:val="24"/>
          <w:szCs w:val="24"/>
        </w:rPr>
        <w:t>the responsibility</w:t>
      </w:r>
      <w:r w:rsidR="00B04A0E" w:rsidRPr="006A093B">
        <w:rPr>
          <w:rFonts w:ascii="Arial" w:hAnsi="Arial" w:cs="Arial"/>
          <w:sz w:val="24"/>
          <w:szCs w:val="24"/>
        </w:rPr>
        <w:t xml:space="preserve"> of its consequences.</w:t>
      </w:r>
      <w:r w:rsidR="00625B0C" w:rsidRPr="006A093B">
        <w:rPr>
          <w:rFonts w:ascii="Arial" w:hAnsi="Arial" w:cs="Arial"/>
          <w:sz w:val="24"/>
          <w:szCs w:val="24"/>
        </w:rPr>
        <w:t xml:space="preserve"> </w:t>
      </w:r>
      <w:r w:rsidR="00631130" w:rsidRPr="006A093B">
        <w:rPr>
          <w:rFonts w:ascii="Arial" w:hAnsi="Arial" w:cs="Arial"/>
          <w:sz w:val="24"/>
          <w:szCs w:val="24"/>
        </w:rPr>
        <w:t>Furthermore,</w:t>
      </w:r>
      <w:r w:rsidR="006E4FE5" w:rsidRPr="006A093B">
        <w:rPr>
          <w:rFonts w:ascii="Arial" w:hAnsi="Arial" w:cs="Arial"/>
          <w:sz w:val="24"/>
          <w:szCs w:val="24"/>
        </w:rPr>
        <w:t xml:space="preserve"> wholeheartedness </w:t>
      </w:r>
      <w:r w:rsidR="00631130" w:rsidRPr="006A093B">
        <w:rPr>
          <w:rFonts w:ascii="Arial" w:hAnsi="Arial" w:cs="Arial"/>
          <w:sz w:val="24"/>
          <w:szCs w:val="24"/>
        </w:rPr>
        <w:t>demonstrate</w:t>
      </w:r>
      <w:r w:rsidR="00EF1E82" w:rsidRPr="006A093B">
        <w:rPr>
          <w:rFonts w:ascii="Arial" w:hAnsi="Arial" w:cs="Arial"/>
          <w:sz w:val="24"/>
          <w:szCs w:val="24"/>
        </w:rPr>
        <w:t>s</w:t>
      </w:r>
      <w:r w:rsidR="00631130" w:rsidRPr="006A093B">
        <w:rPr>
          <w:rFonts w:ascii="Arial" w:hAnsi="Arial" w:cs="Arial"/>
          <w:sz w:val="24"/>
          <w:szCs w:val="24"/>
        </w:rPr>
        <w:t xml:space="preserve"> that teachers</w:t>
      </w:r>
      <w:r w:rsidR="00160EBB" w:rsidRPr="006A093B">
        <w:rPr>
          <w:rFonts w:ascii="Arial" w:hAnsi="Arial" w:cs="Arial"/>
          <w:sz w:val="24"/>
          <w:szCs w:val="24"/>
        </w:rPr>
        <w:t>’</w:t>
      </w:r>
      <w:r w:rsidR="00631130" w:rsidRPr="006A093B">
        <w:rPr>
          <w:rFonts w:ascii="Arial" w:hAnsi="Arial" w:cs="Arial"/>
          <w:sz w:val="24"/>
          <w:szCs w:val="24"/>
        </w:rPr>
        <w:t xml:space="preserve"> commitment and enthusiastic to their teaching by regularly check their beliefs and </w:t>
      </w:r>
      <w:r w:rsidR="00EF1E82" w:rsidRPr="006A093B">
        <w:rPr>
          <w:rFonts w:ascii="Arial" w:hAnsi="Arial" w:cs="Arial"/>
          <w:sz w:val="24"/>
          <w:szCs w:val="24"/>
        </w:rPr>
        <w:t xml:space="preserve">assumptions and </w:t>
      </w:r>
      <w:r w:rsidR="00B22668" w:rsidRPr="006A093B">
        <w:rPr>
          <w:rFonts w:ascii="Arial" w:hAnsi="Arial" w:cs="Arial"/>
          <w:sz w:val="24"/>
          <w:szCs w:val="24"/>
        </w:rPr>
        <w:t>trying something</w:t>
      </w:r>
      <w:r w:rsidR="000C4EE0" w:rsidRPr="006A093B">
        <w:rPr>
          <w:rFonts w:ascii="Arial" w:hAnsi="Arial" w:cs="Arial"/>
          <w:sz w:val="24"/>
          <w:szCs w:val="24"/>
        </w:rPr>
        <w:t xml:space="preserve"> new with learners</w:t>
      </w:r>
      <w:sdt>
        <w:sdtPr>
          <w:rPr>
            <w:rFonts w:ascii="Arial" w:hAnsi="Arial" w:cs="Arial"/>
            <w:sz w:val="24"/>
            <w:szCs w:val="24"/>
          </w:rPr>
          <w:id w:val="328799007"/>
          <w:citation/>
        </w:sdtPr>
        <w:sdtContent>
          <w:r w:rsidR="00B22668" w:rsidRPr="006A093B">
            <w:rPr>
              <w:rFonts w:ascii="Arial" w:hAnsi="Arial" w:cs="Arial"/>
              <w:sz w:val="24"/>
              <w:szCs w:val="24"/>
            </w:rPr>
            <w:fldChar w:fldCharType="begin"/>
          </w:r>
          <w:r w:rsidR="00B22668" w:rsidRPr="006A093B">
            <w:rPr>
              <w:rFonts w:ascii="Arial" w:hAnsi="Arial" w:cs="Arial"/>
              <w:sz w:val="24"/>
              <w:szCs w:val="24"/>
              <w:lang w:val="en-US"/>
            </w:rPr>
            <w:instrText xml:space="preserve"> CITATION Zwo12 \l 1033 </w:instrText>
          </w:r>
          <w:r w:rsidR="00B22668" w:rsidRPr="006A093B">
            <w:rPr>
              <w:rFonts w:ascii="Arial" w:hAnsi="Arial" w:cs="Arial"/>
              <w:sz w:val="24"/>
              <w:szCs w:val="24"/>
            </w:rPr>
            <w:fldChar w:fldCharType="separate"/>
          </w:r>
          <w:r w:rsidR="00B22668" w:rsidRPr="006A093B">
            <w:rPr>
              <w:rFonts w:ascii="Arial" w:hAnsi="Arial" w:cs="Arial"/>
              <w:noProof/>
              <w:sz w:val="24"/>
              <w:szCs w:val="24"/>
              <w:lang w:val="en-US"/>
            </w:rPr>
            <w:t xml:space="preserve"> (Zwozdiak-Myers, 2012)</w:t>
          </w:r>
          <w:r w:rsidR="00B22668" w:rsidRPr="006A093B">
            <w:rPr>
              <w:rFonts w:ascii="Arial" w:hAnsi="Arial" w:cs="Arial"/>
              <w:sz w:val="24"/>
              <w:szCs w:val="24"/>
            </w:rPr>
            <w:fldChar w:fldCharType="end"/>
          </w:r>
        </w:sdtContent>
      </w:sdt>
      <w:r w:rsidR="002F5A9E" w:rsidRPr="006A093B">
        <w:rPr>
          <w:rFonts w:ascii="Arial" w:hAnsi="Arial" w:cs="Arial"/>
          <w:sz w:val="24"/>
          <w:szCs w:val="24"/>
        </w:rPr>
        <w:t>.</w:t>
      </w:r>
    </w:p>
    <w:p w14:paraId="156B0091" w14:textId="1A056DC7" w:rsidR="00A52006" w:rsidRPr="006A093B" w:rsidRDefault="0099296B" w:rsidP="00D84F21">
      <w:pPr>
        <w:spacing w:line="360" w:lineRule="auto"/>
        <w:jc w:val="both"/>
        <w:rPr>
          <w:rFonts w:ascii="Arial" w:hAnsi="Arial" w:cs="Arial"/>
          <w:sz w:val="24"/>
          <w:szCs w:val="24"/>
        </w:rPr>
      </w:pPr>
      <w:r w:rsidRPr="006A093B">
        <w:rPr>
          <w:rFonts w:ascii="Arial" w:hAnsi="Arial" w:cs="Arial"/>
          <w:sz w:val="24"/>
          <w:szCs w:val="24"/>
        </w:rPr>
        <w:t xml:space="preserve">There are </w:t>
      </w:r>
      <w:r w:rsidR="00A52006" w:rsidRPr="006A093B">
        <w:rPr>
          <w:rFonts w:ascii="Arial" w:hAnsi="Arial" w:cs="Arial"/>
          <w:sz w:val="24"/>
          <w:szCs w:val="24"/>
        </w:rPr>
        <w:t>several reflective</w:t>
      </w:r>
      <w:r w:rsidRPr="006A093B">
        <w:rPr>
          <w:rFonts w:ascii="Arial" w:hAnsi="Arial" w:cs="Arial"/>
          <w:sz w:val="24"/>
          <w:szCs w:val="24"/>
        </w:rPr>
        <w:t xml:space="preserve"> models</w:t>
      </w:r>
      <w:r w:rsidR="00A52006" w:rsidRPr="006A093B">
        <w:rPr>
          <w:rFonts w:ascii="Arial" w:hAnsi="Arial" w:cs="Arial"/>
          <w:sz w:val="24"/>
          <w:szCs w:val="24"/>
        </w:rPr>
        <w:t xml:space="preserve">, </w:t>
      </w:r>
      <w:r w:rsidR="006B45AB" w:rsidRPr="006A093B">
        <w:rPr>
          <w:rFonts w:ascii="Arial" w:hAnsi="Arial" w:cs="Arial"/>
          <w:sz w:val="24"/>
          <w:szCs w:val="24"/>
        </w:rPr>
        <w:t>one</w:t>
      </w:r>
      <w:r w:rsidR="00A21A2E" w:rsidRPr="006A093B">
        <w:rPr>
          <w:rFonts w:ascii="Arial" w:hAnsi="Arial" w:cs="Arial"/>
          <w:sz w:val="24"/>
          <w:szCs w:val="24"/>
        </w:rPr>
        <w:t xml:space="preserve"> of them is </w:t>
      </w:r>
      <w:r w:rsidR="00A52006" w:rsidRPr="006A093B">
        <w:rPr>
          <w:rFonts w:ascii="Arial" w:hAnsi="Arial" w:cs="Arial"/>
          <w:sz w:val="24"/>
          <w:szCs w:val="24"/>
        </w:rPr>
        <w:t xml:space="preserve">Schon’s </w:t>
      </w:r>
      <w:r w:rsidR="00A21A2E" w:rsidRPr="006A093B">
        <w:rPr>
          <w:rFonts w:ascii="Arial" w:hAnsi="Arial" w:cs="Arial"/>
          <w:sz w:val="24"/>
          <w:szCs w:val="24"/>
        </w:rPr>
        <w:t xml:space="preserve">model that </w:t>
      </w:r>
      <w:r w:rsidR="00A52006" w:rsidRPr="006A093B">
        <w:rPr>
          <w:rFonts w:ascii="Arial" w:hAnsi="Arial" w:cs="Arial"/>
          <w:sz w:val="24"/>
          <w:szCs w:val="24"/>
        </w:rPr>
        <w:t xml:space="preserve">has two stages </w:t>
      </w:r>
      <w:r w:rsidR="00A21A2E" w:rsidRPr="006A093B">
        <w:rPr>
          <w:rFonts w:ascii="Arial" w:hAnsi="Arial" w:cs="Arial"/>
          <w:sz w:val="24"/>
          <w:szCs w:val="24"/>
        </w:rPr>
        <w:t>of reflection,</w:t>
      </w:r>
      <w:r w:rsidR="00542098">
        <w:rPr>
          <w:rFonts w:ascii="Arial" w:hAnsi="Arial" w:cs="Arial"/>
          <w:sz w:val="24"/>
          <w:szCs w:val="24"/>
        </w:rPr>
        <w:t>’</w:t>
      </w:r>
      <w:r w:rsidR="00A52006" w:rsidRPr="006A093B">
        <w:rPr>
          <w:rFonts w:ascii="Arial" w:hAnsi="Arial" w:cs="Arial"/>
          <w:sz w:val="24"/>
          <w:szCs w:val="24"/>
        </w:rPr>
        <w:t xml:space="preserve"> in action and on action</w:t>
      </w:r>
      <w:r w:rsidR="00542098">
        <w:rPr>
          <w:rFonts w:ascii="Arial" w:hAnsi="Arial" w:cs="Arial"/>
          <w:sz w:val="24"/>
          <w:szCs w:val="24"/>
        </w:rPr>
        <w:t>’</w:t>
      </w:r>
      <w:r w:rsidR="00A52006" w:rsidRPr="006A093B">
        <w:rPr>
          <w:rFonts w:ascii="Arial" w:hAnsi="Arial" w:cs="Arial"/>
          <w:sz w:val="24"/>
          <w:szCs w:val="24"/>
        </w:rPr>
        <w:t xml:space="preserve">. </w:t>
      </w:r>
      <w:r w:rsidR="00231CE7" w:rsidRPr="006A093B">
        <w:rPr>
          <w:rFonts w:ascii="Arial" w:hAnsi="Arial" w:cs="Arial"/>
          <w:sz w:val="24"/>
          <w:szCs w:val="24"/>
        </w:rPr>
        <w:t>Reflection in action c</w:t>
      </w:r>
      <w:r w:rsidR="00A52006" w:rsidRPr="006A093B">
        <w:rPr>
          <w:rFonts w:ascii="Arial" w:hAnsi="Arial" w:cs="Arial"/>
          <w:sz w:val="24"/>
          <w:szCs w:val="24"/>
        </w:rPr>
        <w:t>onsider</w:t>
      </w:r>
      <w:r w:rsidR="00231CE7" w:rsidRPr="006A093B">
        <w:rPr>
          <w:rFonts w:ascii="Arial" w:hAnsi="Arial" w:cs="Arial"/>
          <w:sz w:val="24"/>
          <w:szCs w:val="24"/>
        </w:rPr>
        <w:t>s</w:t>
      </w:r>
      <w:r w:rsidR="00A52006" w:rsidRPr="006A093B">
        <w:rPr>
          <w:rFonts w:ascii="Arial" w:hAnsi="Arial" w:cs="Arial"/>
          <w:sz w:val="24"/>
          <w:szCs w:val="24"/>
        </w:rPr>
        <w:t xml:space="preserve"> </w:t>
      </w:r>
      <w:r w:rsidR="00231CE7" w:rsidRPr="006A093B">
        <w:rPr>
          <w:rFonts w:ascii="Arial" w:hAnsi="Arial" w:cs="Arial"/>
          <w:sz w:val="24"/>
          <w:szCs w:val="24"/>
        </w:rPr>
        <w:t>l</w:t>
      </w:r>
      <w:r w:rsidR="00A52006" w:rsidRPr="006A093B">
        <w:rPr>
          <w:rFonts w:ascii="Arial" w:hAnsi="Arial" w:cs="Arial"/>
          <w:sz w:val="24"/>
          <w:szCs w:val="24"/>
        </w:rPr>
        <w:t>ooking at things as they are happening and taking an action</w:t>
      </w:r>
      <w:r w:rsidR="00DB4C49" w:rsidRPr="006A093B">
        <w:rPr>
          <w:rFonts w:ascii="Arial" w:hAnsi="Arial" w:cs="Arial"/>
          <w:sz w:val="24"/>
          <w:szCs w:val="24"/>
        </w:rPr>
        <w:t>,</w:t>
      </w:r>
      <w:r w:rsidR="00A52006" w:rsidRPr="006A093B">
        <w:rPr>
          <w:rFonts w:ascii="Arial" w:hAnsi="Arial" w:cs="Arial"/>
          <w:sz w:val="24"/>
          <w:szCs w:val="24"/>
        </w:rPr>
        <w:t xml:space="preserve"> </w:t>
      </w:r>
      <w:r w:rsidR="00231CE7" w:rsidRPr="006A093B">
        <w:rPr>
          <w:rFonts w:ascii="Arial" w:hAnsi="Arial" w:cs="Arial"/>
          <w:sz w:val="24"/>
          <w:szCs w:val="24"/>
        </w:rPr>
        <w:t xml:space="preserve">Schon suggested that reflection in action develop the habit </w:t>
      </w:r>
      <w:r w:rsidR="00374717" w:rsidRPr="006A093B">
        <w:rPr>
          <w:rFonts w:ascii="Arial" w:hAnsi="Arial" w:cs="Arial"/>
          <w:sz w:val="24"/>
          <w:szCs w:val="24"/>
        </w:rPr>
        <w:t>of thinking</w:t>
      </w:r>
      <w:r w:rsidR="00231CE7" w:rsidRPr="006A093B">
        <w:rPr>
          <w:rFonts w:ascii="Arial" w:hAnsi="Arial" w:cs="Arial"/>
          <w:sz w:val="24"/>
          <w:szCs w:val="24"/>
        </w:rPr>
        <w:t xml:space="preserve"> and </w:t>
      </w:r>
      <w:r w:rsidR="00374717" w:rsidRPr="006A093B">
        <w:rPr>
          <w:rFonts w:ascii="Arial" w:hAnsi="Arial" w:cs="Arial"/>
          <w:sz w:val="24"/>
          <w:szCs w:val="24"/>
        </w:rPr>
        <w:t>acting during</w:t>
      </w:r>
      <w:r w:rsidR="00231CE7" w:rsidRPr="006A093B">
        <w:rPr>
          <w:rFonts w:ascii="Arial" w:hAnsi="Arial" w:cs="Arial"/>
          <w:sz w:val="24"/>
          <w:szCs w:val="24"/>
        </w:rPr>
        <w:t xml:space="preserve"> the event. While</w:t>
      </w:r>
      <w:r w:rsidR="00A52006" w:rsidRPr="006A093B">
        <w:rPr>
          <w:rFonts w:ascii="Arial" w:hAnsi="Arial" w:cs="Arial"/>
          <w:sz w:val="24"/>
          <w:szCs w:val="24"/>
        </w:rPr>
        <w:t xml:space="preserve"> on the other hand reflection on action takes on </w:t>
      </w:r>
      <w:r w:rsidR="00231CE7" w:rsidRPr="006A093B">
        <w:rPr>
          <w:rFonts w:ascii="Arial" w:hAnsi="Arial" w:cs="Arial"/>
          <w:sz w:val="24"/>
          <w:szCs w:val="24"/>
        </w:rPr>
        <w:t>consideration the evaluation of experience and think after the event in order to make a better decision in the future</w:t>
      </w:r>
      <w:sdt>
        <w:sdtPr>
          <w:rPr>
            <w:rFonts w:ascii="Arial" w:hAnsi="Arial" w:cs="Arial"/>
            <w:sz w:val="24"/>
            <w:szCs w:val="24"/>
          </w:rPr>
          <w:id w:val="-1942983017"/>
          <w:citation/>
        </w:sdtPr>
        <w:sdtContent>
          <w:r w:rsidR="006F648C" w:rsidRPr="006A093B">
            <w:rPr>
              <w:rFonts w:ascii="Arial" w:hAnsi="Arial" w:cs="Arial"/>
              <w:sz w:val="24"/>
              <w:szCs w:val="24"/>
            </w:rPr>
            <w:fldChar w:fldCharType="begin"/>
          </w:r>
          <w:r w:rsidR="006F648C" w:rsidRPr="006A093B">
            <w:rPr>
              <w:rFonts w:ascii="Arial" w:hAnsi="Arial" w:cs="Arial"/>
              <w:sz w:val="24"/>
              <w:szCs w:val="24"/>
              <w:lang w:val="en-US"/>
            </w:rPr>
            <w:instrText xml:space="preserve"> CITATION Bat16 \l 1033 </w:instrText>
          </w:r>
          <w:r w:rsidR="006F648C" w:rsidRPr="006A093B">
            <w:rPr>
              <w:rFonts w:ascii="Arial" w:hAnsi="Arial" w:cs="Arial"/>
              <w:sz w:val="24"/>
              <w:szCs w:val="24"/>
            </w:rPr>
            <w:fldChar w:fldCharType="separate"/>
          </w:r>
          <w:r w:rsidR="006F648C" w:rsidRPr="006A093B">
            <w:rPr>
              <w:rFonts w:ascii="Arial" w:hAnsi="Arial" w:cs="Arial"/>
              <w:noProof/>
              <w:sz w:val="24"/>
              <w:szCs w:val="24"/>
              <w:lang w:val="en-US"/>
            </w:rPr>
            <w:t xml:space="preserve"> (Bates, 2016)</w:t>
          </w:r>
          <w:r w:rsidR="006F648C" w:rsidRPr="006A093B">
            <w:rPr>
              <w:rFonts w:ascii="Arial" w:hAnsi="Arial" w:cs="Arial"/>
              <w:sz w:val="24"/>
              <w:szCs w:val="24"/>
            </w:rPr>
            <w:fldChar w:fldCharType="end"/>
          </w:r>
        </w:sdtContent>
      </w:sdt>
      <w:r w:rsidR="002F5A9E" w:rsidRPr="006A093B">
        <w:rPr>
          <w:rFonts w:ascii="Arial" w:hAnsi="Arial" w:cs="Arial"/>
          <w:sz w:val="24"/>
          <w:szCs w:val="24"/>
        </w:rPr>
        <w:t>. Hence</w:t>
      </w:r>
      <w:r w:rsidR="00DB4C49" w:rsidRPr="006A093B">
        <w:rPr>
          <w:rFonts w:ascii="Arial" w:hAnsi="Arial" w:cs="Arial"/>
          <w:sz w:val="24"/>
          <w:szCs w:val="24"/>
        </w:rPr>
        <w:t>,</w:t>
      </w:r>
      <w:r w:rsidR="002F5A9E" w:rsidRPr="006A093B">
        <w:rPr>
          <w:rFonts w:ascii="Arial" w:hAnsi="Arial" w:cs="Arial"/>
          <w:sz w:val="24"/>
          <w:szCs w:val="24"/>
        </w:rPr>
        <w:t xml:space="preserve"> </w:t>
      </w:r>
      <w:r w:rsidR="00374717" w:rsidRPr="006A093B">
        <w:rPr>
          <w:rFonts w:ascii="Arial" w:hAnsi="Arial" w:cs="Arial"/>
          <w:sz w:val="24"/>
          <w:szCs w:val="24"/>
        </w:rPr>
        <w:t>Schon’s model considered one of the most important models in teaching practice that take in to account the teacher problem solving knowledge and decision making</w:t>
      </w:r>
      <w:sdt>
        <w:sdtPr>
          <w:rPr>
            <w:rFonts w:ascii="Arial" w:hAnsi="Arial" w:cs="Arial"/>
            <w:sz w:val="24"/>
            <w:szCs w:val="24"/>
          </w:rPr>
          <w:id w:val="-292450557"/>
          <w:citation/>
        </w:sdtPr>
        <w:sdtContent>
          <w:r w:rsidR="006F648C" w:rsidRPr="006A093B">
            <w:rPr>
              <w:rFonts w:ascii="Arial" w:hAnsi="Arial" w:cs="Arial"/>
              <w:sz w:val="24"/>
              <w:szCs w:val="24"/>
            </w:rPr>
            <w:fldChar w:fldCharType="begin"/>
          </w:r>
          <w:r w:rsidR="006F648C" w:rsidRPr="006A093B">
            <w:rPr>
              <w:rFonts w:ascii="Arial" w:hAnsi="Arial" w:cs="Arial"/>
              <w:sz w:val="24"/>
              <w:szCs w:val="24"/>
              <w:lang w:val="en-US"/>
            </w:rPr>
            <w:instrText xml:space="preserve"> CITATION Urz08 \l 1033 </w:instrText>
          </w:r>
          <w:r w:rsidR="006F648C" w:rsidRPr="006A093B">
            <w:rPr>
              <w:rFonts w:ascii="Arial" w:hAnsi="Arial" w:cs="Arial"/>
              <w:sz w:val="24"/>
              <w:szCs w:val="24"/>
            </w:rPr>
            <w:fldChar w:fldCharType="separate"/>
          </w:r>
          <w:r w:rsidR="006F648C" w:rsidRPr="006A093B">
            <w:rPr>
              <w:rFonts w:ascii="Arial" w:hAnsi="Arial" w:cs="Arial"/>
              <w:noProof/>
              <w:sz w:val="24"/>
              <w:szCs w:val="24"/>
              <w:lang w:val="en-US"/>
            </w:rPr>
            <w:t xml:space="preserve"> (Urzuaa &amp; Vasquezb, 2008)</w:t>
          </w:r>
          <w:r w:rsidR="006F648C" w:rsidRPr="006A093B">
            <w:rPr>
              <w:rFonts w:ascii="Arial" w:hAnsi="Arial" w:cs="Arial"/>
              <w:sz w:val="24"/>
              <w:szCs w:val="24"/>
            </w:rPr>
            <w:fldChar w:fldCharType="end"/>
          </w:r>
        </w:sdtContent>
      </w:sdt>
      <w:r w:rsidR="00374717" w:rsidRPr="006A093B">
        <w:rPr>
          <w:rFonts w:ascii="Arial" w:hAnsi="Arial" w:cs="Arial"/>
          <w:sz w:val="24"/>
          <w:szCs w:val="24"/>
        </w:rPr>
        <w:t>.</w:t>
      </w:r>
    </w:p>
    <w:p w14:paraId="0380AD30" w14:textId="514855F9" w:rsidR="00374717" w:rsidRPr="006A093B" w:rsidRDefault="000239C4" w:rsidP="00D84F21">
      <w:pPr>
        <w:spacing w:line="360" w:lineRule="auto"/>
        <w:jc w:val="both"/>
        <w:rPr>
          <w:rFonts w:ascii="Arial" w:hAnsi="Arial" w:cs="Arial"/>
          <w:color w:val="2E2E2E"/>
          <w:sz w:val="24"/>
          <w:szCs w:val="24"/>
        </w:rPr>
      </w:pPr>
      <w:r w:rsidRPr="006A093B">
        <w:rPr>
          <w:rFonts w:ascii="Arial" w:hAnsi="Arial" w:cs="Arial"/>
          <w:sz w:val="24"/>
          <w:szCs w:val="24"/>
        </w:rPr>
        <w:t>In contrast</w:t>
      </w:r>
      <w:r w:rsidR="002F5A9E" w:rsidRPr="006A093B">
        <w:rPr>
          <w:rFonts w:ascii="Arial" w:hAnsi="Arial" w:cs="Arial"/>
          <w:sz w:val="24"/>
          <w:szCs w:val="24"/>
        </w:rPr>
        <w:t>,</w:t>
      </w:r>
      <w:r w:rsidRPr="006A093B">
        <w:rPr>
          <w:rFonts w:ascii="Arial" w:hAnsi="Arial" w:cs="Arial"/>
          <w:sz w:val="24"/>
          <w:szCs w:val="24"/>
        </w:rPr>
        <w:t xml:space="preserve"> </w:t>
      </w:r>
      <w:r w:rsidR="00605B9D" w:rsidRPr="006A093B">
        <w:rPr>
          <w:rFonts w:ascii="Arial" w:hAnsi="Arial" w:cs="Arial"/>
          <w:sz w:val="24"/>
          <w:szCs w:val="24"/>
        </w:rPr>
        <w:t>Brookfield</w:t>
      </w:r>
      <w:r w:rsidR="00E43BBA" w:rsidRPr="006A093B">
        <w:rPr>
          <w:rFonts w:ascii="Arial" w:hAnsi="Arial" w:cs="Arial"/>
          <w:sz w:val="24"/>
          <w:szCs w:val="24"/>
        </w:rPr>
        <w:t xml:space="preserve"> model </w:t>
      </w:r>
      <w:r w:rsidR="004B11F8" w:rsidRPr="006A093B">
        <w:rPr>
          <w:rFonts w:ascii="Arial" w:hAnsi="Arial" w:cs="Arial"/>
          <w:sz w:val="24"/>
          <w:szCs w:val="24"/>
        </w:rPr>
        <w:t>suggested that to be a</w:t>
      </w:r>
      <w:r w:rsidR="00A21A2E" w:rsidRPr="006A093B">
        <w:rPr>
          <w:rFonts w:ascii="Arial" w:hAnsi="Arial" w:cs="Arial"/>
          <w:sz w:val="24"/>
          <w:szCs w:val="24"/>
        </w:rPr>
        <w:t xml:space="preserve"> </w:t>
      </w:r>
      <w:r w:rsidR="004B11F8" w:rsidRPr="006A093B">
        <w:rPr>
          <w:rFonts w:ascii="Arial" w:hAnsi="Arial" w:cs="Arial"/>
          <w:sz w:val="24"/>
          <w:szCs w:val="24"/>
        </w:rPr>
        <w:t>critical reflective partitioner you need to look through four lenses</w:t>
      </w:r>
      <w:r w:rsidR="00A21A2E" w:rsidRPr="006A093B">
        <w:rPr>
          <w:rFonts w:ascii="Arial" w:hAnsi="Arial" w:cs="Arial"/>
          <w:sz w:val="24"/>
          <w:szCs w:val="24"/>
        </w:rPr>
        <w:t xml:space="preserve"> the autobiographical lens, students’ lens, Colleagues’ lens and Theoretical literature</w:t>
      </w:r>
      <w:r w:rsidR="00AB654E" w:rsidRPr="006A093B">
        <w:rPr>
          <w:rFonts w:ascii="Arial" w:hAnsi="Arial" w:cs="Arial"/>
          <w:sz w:val="24"/>
          <w:szCs w:val="24"/>
        </w:rPr>
        <w:t xml:space="preserve"> lens</w:t>
      </w:r>
      <w:r w:rsidR="00A21A2E" w:rsidRPr="006A093B">
        <w:rPr>
          <w:rFonts w:ascii="Arial" w:hAnsi="Arial" w:cs="Arial"/>
          <w:sz w:val="24"/>
          <w:szCs w:val="24"/>
        </w:rPr>
        <w:t xml:space="preserve">. </w:t>
      </w:r>
      <w:r w:rsidR="006B45AB" w:rsidRPr="006A093B">
        <w:rPr>
          <w:rFonts w:ascii="Arial" w:hAnsi="Arial" w:cs="Arial"/>
          <w:sz w:val="24"/>
          <w:szCs w:val="24"/>
        </w:rPr>
        <w:t>The teacher looks to his teaching practice as learner and reflect</w:t>
      </w:r>
      <w:r w:rsidR="00AB654E" w:rsidRPr="006A093B">
        <w:rPr>
          <w:rFonts w:ascii="Arial" w:hAnsi="Arial" w:cs="Arial"/>
          <w:sz w:val="24"/>
          <w:szCs w:val="24"/>
        </w:rPr>
        <w:t>s</w:t>
      </w:r>
      <w:r w:rsidR="006B45AB" w:rsidRPr="006A093B">
        <w:rPr>
          <w:rFonts w:ascii="Arial" w:hAnsi="Arial" w:cs="Arial"/>
          <w:sz w:val="24"/>
          <w:szCs w:val="24"/>
        </w:rPr>
        <w:t xml:space="preserve"> on his actions as a teacher. While looking through learners’ eyes by gain</w:t>
      </w:r>
      <w:r w:rsidR="00AB654E" w:rsidRPr="006A093B">
        <w:rPr>
          <w:rFonts w:ascii="Arial" w:hAnsi="Arial" w:cs="Arial"/>
          <w:sz w:val="24"/>
          <w:szCs w:val="24"/>
        </w:rPr>
        <w:t>ing</w:t>
      </w:r>
      <w:r w:rsidR="006B45AB" w:rsidRPr="006A093B">
        <w:rPr>
          <w:rFonts w:ascii="Arial" w:hAnsi="Arial" w:cs="Arial"/>
          <w:sz w:val="24"/>
          <w:szCs w:val="24"/>
        </w:rPr>
        <w:t xml:space="preserve"> </w:t>
      </w:r>
      <w:r w:rsidR="009A753C" w:rsidRPr="006A093B">
        <w:rPr>
          <w:rFonts w:ascii="Arial" w:hAnsi="Arial" w:cs="Arial"/>
          <w:sz w:val="24"/>
          <w:szCs w:val="24"/>
        </w:rPr>
        <w:t>feedback</w:t>
      </w:r>
      <w:r w:rsidR="006B45AB" w:rsidRPr="006A093B">
        <w:rPr>
          <w:rFonts w:ascii="Arial" w:hAnsi="Arial" w:cs="Arial"/>
          <w:sz w:val="24"/>
          <w:szCs w:val="24"/>
        </w:rPr>
        <w:t xml:space="preserve"> from your students</w:t>
      </w:r>
      <w:r w:rsidR="00E1411F" w:rsidRPr="006A093B">
        <w:rPr>
          <w:rFonts w:ascii="Arial" w:hAnsi="Arial" w:cs="Arial"/>
          <w:sz w:val="24"/>
          <w:szCs w:val="24"/>
        </w:rPr>
        <w:t>’</w:t>
      </w:r>
      <w:r w:rsidR="006B45AB" w:rsidRPr="006A093B">
        <w:rPr>
          <w:rFonts w:ascii="Arial" w:hAnsi="Arial" w:cs="Arial"/>
          <w:sz w:val="24"/>
          <w:szCs w:val="24"/>
        </w:rPr>
        <w:t xml:space="preserve"> </w:t>
      </w:r>
      <w:r w:rsidR="009A753C" w:rsidRPr="006A093B">
        <w:rPr>
          <w:rFonts w:ascii="Arial" w:hAnsi="Arial" w:cs="Arial"/>
          <w:sz w:val="24"/>
          <w:szCs w:val="24"/>
        </w:rPr>
        <w:t xml:space="preserve">learning experience, how far they understand the </w:t>
      </w:r>
      <w:r w:rsidR="00AB654E" w:rsidRPr="006A093B">
        <w:rPr>
          <w:rFonts w:ascii="Arial" w:hAnsi="Arial" w:cs="Arial"/>
          <w:sz w:val="24"/>
          <w:szCs w:val="24"/>
        </w:rPr>
        <w:t>lesson, and</w:t>
      </w:r>
      <w:r w:rsidR="009A753C" w:rsidRPr="006A093B">
        <w:rPr>
          <w:rFonts w:ascii="Arial" w:hAnsi="Arial" w:cs="Arial"/>
          <w:sz w:val="24"/>
          <w:szCs w:val="24"/>
        </w:rPr>
        <w:t xml:space="preserve"> seek</w:t>
      </w:r>
      <w:r w:rsidR="00AB654E" w:rsidRPr="006A093B">
        <w:rPr>
          <w:rFonts w:ascii="Arial" w:hAnsi="Arial" w:cs="Arial"/>
          <w:sz w:val="24"/>
          <w:szCs w:val="24"/>
        </w:rPr>
        <w:t>s</w:t>
      </w:r>
      <w:r w:rsidR="009A753C" w:rsidRPr="006A093B">
        <w:rPr>
          <w:rFonts w:ascii="Arial" w:hAnsi="Arial" w:cs="Arial"/>
          <w:sz w:val="24"/>
          <w:szCs w:val="24"/>
        </w:rPr>
        <w:t xml:space="preserve"> to find their needs. Although some teachers do not like to share their experience with peers, </w:t>
      </w:r>
      <w:r w:rsidR="00E43BBA" w:rsidRPr="006A093B">
        <w:rPr>
          <w:rFonts w:ascii="Arial" w:hAnsi="Arial" w:cs="Arial"/>
          <w:sz w:val="24"/>
          <w:szCs w:val="24"/>
        </w:rPr>
        <w:t xml:space="preserve">Brookfield </w:t>
      </w:r>
      <w:r w:rsidR="00BB6A51" w:rsidRPr="006A093B">
        <w:rPr>
          <w:rFonts w:ascii="Arial" w:hAnsi="Arial" w:cs="Arial"/>
          <w:sz w:val="24"/>
          <w:szCs w:val="24"/>
        </w:rPr>
        <w:t>suggested that</w:t>
      </w:r>
      <w:r w:rsidR="009A753C" w:rsidRPr="006A093B">
        <w:rPr>
          <w:rFonts w:ascii="Arial" w:hAnsi="Arial" w:cs="Arial"/>
          <w:sz w:val="24"/>
          <w:szCs w:val="24"/>
        </w:rPr>
        <w:t xml:space="preserve"> your peers help you to look from different perspective and understand</w:t>
      </w:r>
      <w:r w:rsidR="00AB654E" w:rsidRPr="006A093B">
        <w:rPr>
          <w:rFonts w:ascii="Arial" w:hAnsi="Arial" w:cs="Arial"/>
          <w:sz w:val="24"/>
          <w:szCs w:val="24"/>
        </w:rPr>
        <w:t>s</w:t>
      </w:r>
      <w:r w:rsidR="009A753C" w:rsidRPr="006A093B">
        <w:rPr>
          <w:rFonts w:ascii="Arial" w:hAnsi="Arial" w:cs="Arial"/>
          <w:sz w:val="24"/>
          <w:szCs w:val="24"/>
        </w:rPr>
        <w:t xml:space="preserve"> what goes wrong in your lesson. Finally undertaking </w:t>
      </w:r>
      <w:r w:rsidR="00AB654E" w:rsidRPr="006A093B">
        <w:rPr>
          <w:rFonts w:ascii="Arial" w:hAnsi="Arial" w:cs="Arial"/>
          <w:sz w:val="24"/>
          <w:szCs w:val="24"/>
        </w:rPr>
        <w:t>research</w:t>
      </w:r>
      <w:r w:rsidR="009A753C" w:rsidRPr="006A093B">
        <w:rPr>
          <w:rFonts w:ascii="Arial" w:hAnsi="Arial" w:cs="Arial"/>
          <w:sz w:val="24"/>
          <w:szCs w:val="24"/>
        </w:rPr>
        <w:t xml:space="preserve"> to understand why something happened and help you to reflect on your actions</w:t>
      </w:r>
      <w:sdt>
        <w:sdtPr>
          <w:rPr>
            <w:rFonts w:ascii="Arial" w:hAnsi="Arial" w:cs="Arial"/>
            <w:sz w:val="24"/>
            <w:szCs w:val="24"/>
          </w:rPr>
          <w:id w:val="1809351627"/>
          <w:citation/>
        </w:sdtPr>
        <w:sdtContent>
          <w:r w:rsidR="009A753C" w:rsidRPr="006A093B">
            <w:rPr>
              <w:rFonts w:ascii="Arial" w:hAnsi="Arial" w:cs="Arial"/>
              <w:sz w:val="24"/>
              <w:szCs w:val="24"/>
            </w:rPr>
            <w:fldChar w:fldCharType="begin"/>
          </w:r>
          <w:r w:rsidR="009A753C" w:rsidRPr="006A093B">
            <w:rPr>
              <w:rFonts w:ascii="Arial" w:hAnsi="Arial" w:cs="Arial"/>
              <w:sz w:val="24"/>
              <w:szCs w:val="24"/>
              <w:lang w:val="en-US"/>
            </w:rPr>
            <w:instrText xml:space="preserve"> CITATION Bat16 \l 1033 </w:instrText>
          </w:r>
          <w:r w:rsidR="009A753C" w:rsidRPr="006A093B">
            <w:rPr>
              <w:rFonts w:ascii="Arial" w:hAnsi="Arial" w:cs="Arial"/>
              <w:sz w:val="24"/>
              <w:szCs w:val="24"/>
            </w:rPr>
            <w:fldChar w:fldCharType="separate"/>
          </w:r>
          <w:r w:rsidR="009A753C" w:rsidRPr="006A093B">
            <w:rPr>
              <w:rFonts w:ascii="Arial" w:hAnsi="Arial" w:cs="Arial"/>
              <w:noProof/>
              <w:sz w:val="24"/>
              <w:szCs w:val="24"/>
              <w:lang w:val="en-US"/>
            </w:rPr>
            <w:t xml:space="preserve"> (Bates, 2016)</w:t>
          </w:r>
          <w:r w:rsidR="009A753C" w:rsidRPr="006A093B">
            <w:rPr>
              <w:rFonts w:ascii="Arial" w:hAnsi="Arial" w:cs="Arial"/>
              <w:sz w:val="24"/>
              <w:szCs w:val="24"/>
            </w:rPr>
            <w:fldChar w:fldCharType="end"/>
          </w:r>
        </w:sdtContent>
      </w:sdt>
      <w:r w:rsidR="00AB654E" w:rsidRPr="006A093B">
        <w:rPr>
          <w:rFonts w:ascii="Arial" w:hAnsi="Arial" w:cs="Arial"/>
          <w:sz w:val="24"/>
          <w:szCs w:val="24"/>
        </w:rPr>
        <w:t>.</w:t>
      </w:r>
      <w:r w:rsidR="009A753C" w:rsidRPr="006A093B">
        <w:rPr>
          <w:rFonts w:ascii="Arial" w:hAnsi="Arial" w:cs="Arial"/>
          <w:sz w:val="24"/>
          <w:szCs w:val="24"/>
        </w:rPr>
        <w:t xml:space="preserve"> </w:t>
      </w:r>
    </w:p>
    <w:p w14:paraId="3612245B" w14:textId="547C46B3" w:rsidR="007F7D5F" w:rsidRPr="009B35F1" w:rsidRDefault="007F7D5F" w:rsidP="00D84F21">
      <w:pPr>
        <w:pStyle w:val="Heading1"/>
        <w:spacing w:line="360" w:lineRule="auto"/>
        <w:jc w:val="both"/>
        <w:rPr>
          <w:rFonts w:ascii="Arial" w:hAnsi="Arial" w:cs="Arial"/>
          <w:b/>
          <w:bCs/>
        </w:rPr>
      </w:pPr>
      <w:r w:rsidRPr="009B35F1">
        <w:rPr>
          <w:rFonts w:ascii="Arial" w:hAnsi="Arial" w:cs="Arial"/>
          <w:b/>
          <w:bCs/>
        </w:rPr>
        <w:lastRenderedPageBreak/>
        <w:t xml:space="preserve">Observation school and class context </w:t>
      </w:r>
    </w:p>
    <w:p w14:paraId="30D8D89A" w14:textId="724F12B6" w:rsidR="003647EE" w:rsidRPr="006A093B" w:rsidRDefault="00BC237B" w:rsidP="00D84F21">
      <w:pPr>
        <w:spacing w:line="360" w:lineRule="auto"/>
        <w:jc w:val="both"/>
        <w:rPr>
          <w:rFonts w:ascii="Arial" w:hAnsi="Arial" w:cs="Arial"/>
          <w:sz w:val="24"/>
          <w:szCs w:val="24"/>
        </w:rPr>
      </w:pPr>
      <w:r w:rsidRPr="006A093B">
        <w:rPr>
          <w:rFonts w:ascii="Arial" w:hAnsi="Arial" w:cs="Arial"/>
          <w:sz w:val="24"/>
          <w:szCs w:val="24"/>
        </w:rPr>
        <w:t>Following BERA Guidelines “The confidential and anonymous treatment of participants' data is considered the norm for the conduct of research” and th</w:t>
      </w:r>
      <w:r w:rsidR="00F22C39" w:rsidRPr="006A093B">
        <w:rPr>
          <w:rFonts w:ascii="Arial" w:hAnsi="Arial" w:cs="Arial"/>
          <w:sz w:val="24"/>
          <w:szCs w:val="24"/>
        </w:rPr>
        <w:t xml:space="preserve">erefore the school, teachers and the students observed will remain </w:t>
      </w:r>
      <w:r w:rsidR="00E31697" w:rsidRPr="006A093B">
        <w:rPr>
          <w:rFonts w:ascii="Arial" w:hAnsi="Arial" w:cs="Arial"/>
          <w:sz w:val="24"/>
          <w:szCs w:val="24"/>
        </w:rPr>
        <w:t>anonymous (</w:t>
      </w:r>
      <w:r w:rsidR="001973F3" w:rsidRPr="006A093B">
        <w:rPr>
          <w:rFonts w:ascii="Arial" w:hAnsi="Arial" w:cs="Arial"/>
          <w:sz w:val="24"/>
          <w:szCs w:val="24"/>
        </w:rPr>
        <w:t>Estyn</w:t>
      </w:r>
      <w:r w:rsidR="00764E9B" w:rsidRPr="006A093B">
        <w:rPr>
          <w:rFonts w:ascii="Arial" w:hAnsi="Arial" w:cs="Arial"/>
          <w:sz w:val="24"/>
          <w:szCs w:val="24"/>
        </w:rPr>
        <w:t xml:space="preserve"> report,2015</w:t>
      </w:r>
      <w:r w:rsidR="001973F3" w:rsidRPr="006A093B">
        <w:rPr>
          <w:rFonts w:ascii="Arial" w:hAnsi="Arial" w:cs="Arial"/>
          <w:sz w:val="24"/>
          <w:szCs w:val="24"/>
        </w:rPr>
        <w:t>)</w:t>
      </w:r>
      <w:r w:rsidR="003647EE" w:rsidRPr="006A093B">
        <w:rPr>
          <w:rFonts w:ascii="Arial" w:hAnsi="Arial" w:cs="Arial"/>
          <w:sz w:val="24"/>
          <w:szCs w:val="24"/>
        </w:rPr>
        <w:t>.</w:t>
      </w:r>
    </w:p>
    <w:p w14:paraId="79D1AB43" w14:textId="2BE02673" w:rsidR="00B97792" w:rsidRPr="006A093B" w:rsidRDefault="00561FE1" w:rsidP="00D84F21">
      <w:pPr>
        <w:spacing w:line="360" w:lineRule="auto"/>
        <w:jc w:val="both"/>
        <w:rPr>
          <w:rFonts w:ascii="Arial" w:hAnsi="Arial" w:cs="Arial"/>
          <w:sz w:val="24"/>
          <w:szCs w:val="24"/>
        </w:rPr>
      </w:pPr>
      <w:r w:rsidRPr="006A093B">
        <w:rPr>
          <w:rFonts w:ascii="Arial" w:hAnsi="Arial" w:cs="Arial"/>
          <w:sz w:val="24"/>
          <w:szCs w:val="24"/>
        </w:rPr>
        <w:t>The observation took place in a mixed gender</w:t>
      </w:r>
      <w:r w:rsidR="00CB5EE5" w:rsidRPr="006A093B">
        <w:rPr>
          <w:rFonts w:ascii="Arial" w:hAnsi="Arial" w:cs="Arial"/>
          <w:sz w:val="24"/>
          <w:szCs w:val="24"/>
        </w:rPr>
        <w:t xml:space="preserve"> 11 to</w:t>
      </w:r>
      <w:r w:rsidR="00215319" w:rsidRPr="006A093B">
        <w:rPr>
          <w:rFonts w:ascii="Arial" w:hAnsi="Arial" w:cs="Arial"/>
          <w:sz w:val="24"/>
          <w:szCs w:val="24"/>
        </w:rPr>
        <w:t>19</w:t>
      </w:r>
      <w:r w:rsidRPr="006A093B">
        <w:rPr>
          <w:rFonts w:ascii="Arial" w:hAnsi="Arial" w:cs="Arial"/>
          <w:sz w:val="24"/>
          <w:szCs w:val="24"/>
        </w:rPr>
        <w:t xml:space="preserve"> English medium Secondary comprehensive school based in </w:t>
      </w:r>
      <w:r w:rsidR="00971CA2" w:rsidRPr="006A093B">
        <w:rPr>
          <w:rFonts w:ascii="Arial" w:hAnsi="Arial" w:cs="Arial"/>
          <w:sz w:val="24"/>
          <w:szCs w:val="24"/>
        </w:rPr>
        <w:t>S</w:t>
      </w:r>
      <w:r w:rsidR="00914E7E" w:rsidRPr="006A093B">
        <w:rPr>
          <w:rFonts w:ascii="Arial" w:hAnsi="Arial" w:cs="Arial"/>
          <w:sz w:val="24"/>
          <w:szCs w:val="24"/>
        </w:rPr>
        <w:t xml:space="preserve">outh </w:t>
      </w:r>
      <w:r w:rsidR="00971CA2" w:rsidRPr="006A093B">
        <w:rPr>
          <w:rFonts w:ascii="Arial" w:hAnsi="Arial" w:cs="Arial"/>
          <w:sz w:val="24"/>
          <w:szCs w:val="24"/>
        </w:rPr>
        <w:t>W</w:t>
      </w:r>
      <w:r w:rsidR="00914E7E" w:rsidRPr="006A093B">
        <w:rPr>
          <w:rFonts w:ascii="Arial" w:hAnsi="Arial" w:cs="Arial"/>
          <w:sz w:val="24"/>
          <w:szCs w:val="24"/>
        </w:rPr>
        <w:t>ales</w:t>
      </w:r>
      <w:r w:rsidR="00E403BF" w:rsidRPr="006A093B">
        <w:rPr>
          <w:rFonts w:ascii="Arial" w:hAnsi="Arial" w:cs="Arial"/>
          <w:sz w:val="24"/>
          <w:szCs w:val="24"/>
        </w:rPr>
        <w:t>.</w:t>
      </w:r>
      <w:r w:rsidR="00317B02" w:rsidRPr="006A093B">
        <w:rPr>
          <w:rFonts w:ascii="Arial" w:hAnsi="Arial" w:cs="Arial"/>
          <w:sz w:val="24"/>
          <w:szCs w:val="24"/>
        </w:rPr>
        <w:t xml:space="preserve"> </w:t>
      </w:r>
      <w:r w:rsidR="00914E7E" w:rsidRPr="006A093B">
        <w:rPr>
          <w:rFonts w:ascii="Arial" w:hAnsi="Arial" w:cs="Arial"/>
          <w:sz w:val="24"/>
          <w:szCs w:val="24"/>
        </w:rPr>
        <w:t>There</w:t>
      </w:r>
      <w:r w:rsidR="00554FF4" w:rsidRPr="006A093B">
        <w:rPr>
          <w:rFonts w:ascii="Arial" w:hAnsi="Arial" w:cs="Arial"/>
          <w:sz w:val="24"/>
          <w:szCs w:val="24"/>
        </w:rPr>
        <w:t xml:space="preserve"> are </w:t>
      </w:r>
      <w:r w:rsidR="006016F4" w:rsidRPr="006A093B">
        <w:rPr>
          <w:rFonts w:ascii="Arial" w:hAnsi="Arial" w:cs="Arial"/>
          <w:sz w:val="24"/>
          <w:szCs w:val="24"/>
        </w:rPr>
        <w:t>around 1221</w:t>
      </w:r>
      <w:r w:rsidR="00E403BF" w:rsidRPr="006A093B">
        <w:rPr>
          <w:rFonts w:ascii="Arial" w:hAnsi="Arial" w:cs="Arial"/>
          <w:sz w:val="24"/>
          <w:szCs w:val="24"/>
        </w:rPr>
        <w:t xml:space="preserve"> </w:t>
      </w:r>
      <w:r w:rsidR="009E00DE" w:rsidRPr="006A093B">
        <w:rPr>
          <w:rFonts w:ascii="Arial" w:hAnsi="Arial" w:cs="Arial"/>
          <w:sz w:val="24"/>
          <w:szCs w:val="24"/>
        </w:rPr>
        <w:t>pupils</w:t>
      </w:r>
      <w:r w:rsidR="00971CA2" w:rsidRPr="006A093B">
        <w:rPr>
          <w:rFonts w:ascii="Arial" w:hAnsi="Arial" w:cs="Arial"/>
          <w:sz w:val="24"/>
          <w:szCs w:val="24"/>
        </w:rPr>
        <w:t>, including 185 in the Sixth form</w:t>
      </w:r>
      <w:r w:rsidR="006016F4" w:rsidRPr="006A093B">
        <w:rPr>
          <w:rFonts w:ascii="Arial" w:hAnsi="Arial" w:cs="Arial"/>
          <w:sz w:val="24"/>
          <w:szCs w:val="24"/>
        </w:rPr>
        <w:t xml:space="preserve"> (My local school,2019). The</w:t>
      </w:r>
      <w:r w:rsidR="00971CA2" w:rsidRPr="006A093B">
        <w:rPr>
          <w:rFonts w:ascii="Arial" w:hAnsi="Arial" w:cs="Arial"/>
          <w:sz w:val="24"/>
          <w:szCs w:val="24"/>
        </w:rPr>
        <w:t xml:space="preserve"> school has approximately </w:t>
      </w:r>
      <w:r w:rsidR="00215319" w:rsidRPr="006A093B">
        <w:rPr>
          <w:rFonts w:ascii="Arial" w:hAnsi="Arial" w:cs="Arial"/>
          <w:sz w:val="24"/>
          <w:szCs w:val="24"/>
        </w:rPr>
        <w:t>24</w:t>
      </w:r>
      <w:r w:rsidR="00971CA2" w:rsidRPr="006A093B">
        <w:rPr>
          <w:rFonts w:ascii="Arial" w:hAnsi="Arial" w:cs="Arial"/>
          <w:sz w:val="24"/>
          <w:szCs w:val="24"/>
        </w:rPr>
        <w:t>%</w:t>
      </w:r>
      <w:r w:rsidR="00E403BF" w:rsidRPr="006A093B">
        <w:rPr>
          <w:rFonts w:ascii="Arial" w:hAnsi="Arial" w:cs="Arial"/>
          <w:sz w:val="24"/>
          <w:szCs w:val="24"/>
        </w:rPr>
        <w:t xml:space="preserve"> </w:t>
      </w:r>
      <w:r w:rsidR="00971CA2" w:rsidRPr="006A093B">
        <w:rPr>
          <w:rFonts w:ascii="Arial" w:hAnsi="Arial" w:cs="Arial"/>
          <w:sz w:val="24"/>
          <w:szCs w:val="24"/>
        </w:rPr>
        <w:t>of pupils are additional learning needs which is higher than the national averages of 20.1%</w:t>
      </w:r>
      <w:r w:rsidR="003A6AAD" w:rsidRPr="006A093B">
        <w:rPr>
          <w:rFonts w:ascii="Arial" w:hAnsi="Arial" w:cs="Arial"/>
          <w:sz w:val="24"/>
          <w:szCs w:val="24"/>
        </w:rPr>
        <w:t xml:space="preserve">. The average of pupils entitled to free school meals are </w:t>
      </w:r>
      <w:r w:rsidR="006016F4" w:rsidRPr="006A093B">
        <w:rPr>
          <w:rFonts w:ascii="Arial" w:hAnsi="Arial" w:cs="Arial"/>
          <w:sz w:val="24"/>
          <w:szCs w:val="24"/>
        </w:rPr>
        <w:t>24.1</w:t>
      </w:r>
      <w:r w:rsidR="003A6AAD" w:rsidRPr="006A093B">
        <w:rPr>
          <w:rFonts w:ascii="Arial" w:hAnsi="Arial" w:cs="Arial"/>
          <w:sz w:val="24"/>
          <w:szCs w:val="24"/>
        </w:rPr>
        <w:t>% which is higher than the national average of 17.5</w:t>
      </w:r>
      <w:r w:rsidR="003647EE" w:rsidRPr="006A093B">
        <w:rPr>
          <w:rFonts w:ascii="Arial" w:hAnsi="Arial" w:cs="Arial"/>
          <w:sz w:val="24"/>
          <w:szCs w:val="24"/>
        </w:rPr>
        <w:t xml:space="preserve"> </w:t>
      </w:r>
      <w:r w:rsidR="00317B02" w:rsidRPr="006A093B">
        <w:rPr>
          <w:rFonts w:ascii="Arial" w:hAnsi="Arial" w:cs="Arial"/>
          <w:sz w:val="24"/>
          <w:szCs w:val="24"/>
        </w:rPr>
        <w:t>%.</w:t>
      </w:r>
      <w:r w:rsidR="00E403BF" w:rsidRPr="006A093B">
        <w:rPr>
          <w:rFonts w:ascii="Arial" w:hAnsi="Arial" w:cs="Arial"/>
          <w:sz w:val="24"/>
          <w:szCs w:val="24"/>
        </w:rPr>
        <w:t xml:space="preserve"> The local authority funded the school to have a specialist teaching facility for about 15 students with additional learning needs. Most students </w:t>
      </w:r>
      <w:r w:rsidR="009E00DE" w:rsidRPr="006A093B">
        <w:rPr>
          <w:rFonts w:ascii="Arial" w:hAnsi="Arial" w:cs="Arial"/>
          <w:sz w:val="24"/>
          <w:szCs w:val="24"/>
        </w:rPr>
        <w:t>are from</w:t>
      </w:r>
      <w:r w:rsidR="00E403BF" w:rsidRPr="006A093B">
        <w:rPr>
          <w:rFonts w:ascii="Arial" w:hAnsi="Arial" w:cs="Arial"/>
          <w:sz w:val="24"/>
          <w:szCs w:val="24"/>
        </w:rPr>
        <w:t xml:space="preserve"> white British background. </w:t>
      </w:r>
      <w:r w:rsidR="009E00DE" w:rsidRPr="006A093B">
        <w:rPr>
          <w:rFonts w:ascii="Arial" w:hAnsi="Arial" w:cs="Arial"/>
          <w:sz w:val="24"/>
          <w:szCs w:val="24"/>
        </w:rPr>
        <w:t xml:space="preserve">The Welsh language spoken fluently by very few students while there are around 12% speak English as an additional </w:t>
      </w:r>
      <w:r w:rsidR="00913050" w:rsidRPr="006A093B">
        <w:rPr>
          <w:rFonts w:ascii="Arial" w:hAnsi="Arial" w:cs="Arial"/>
          <w:sz w:val="24"/>
          <w:szCs w:val="24"/>
        </w:rPr>
        <w:t>language (</w:t>
      </w:r>
      <w:r w:rsidR="00160C5F" w:rsidRPr="006A093B">
        <w:rPr>
          <w:rFonts w:ascii="Arial" w:hAnsi="Arial" w:cs="Arial"/>
          <w:sz w:val="24"/>
          <w:szCs w:val="24"/>
        </w:rPr>
        <w:t>Estyn report ,2015)</w:t>
      </w:r>
      <w:r w:rsidR="004C55ED" w:rsidRPr="006A093B">
        <w:rPr>
          <w:rFonts w:ascii="Arial" w:hAnsi="Arial" w:cs="Arial"/>
          <w:sz w:val="24"/>
          <w:szCs w:val="24"/>
        </w:rPr>
        <w:t>.</w:t>
      </w:r>
    </w:p>
    <w:p w14:paraId="34FC0E43" w14:textId="2B4D13CD" w:rsidR="007F3C4C" w:rsidRPr="009B35F1" w:rsidRDefault="007F3C4C" w:rsidP="00064BD7">
      <w:pPr>
        <w:pStyle w:val="Heading1"/>
        <w:spacing w:line="360" w:lineRule="auto"/>
        <w:jc w:val="both"/>
        <w:rPr>
          <w:rFonts w:ascii="Arial" w:hAnsi="Arial" w:cs="Arial"/>
          <w:b/>
          <w:bCs/>
        </w:rPr>
      </w:pPr>
      <w:r w:rsidRPr="009B35F1">
        <w:rPr>
          <w:rFonts w:ascii="Arial" w:hAnsi="Arial" w:cs="Arial"/>
          <w:b/>
          <w:bCs/>
        </w:rPr>
        <w:t xml:space="preserve">Critical incident linked to the Donaldson’s Four Purposes </w:t>
      </w:r>
    </w:p>
    <w:p w14:paraId="2BFA041C" w14:textId="2B9940BF" w:rsidR="007E6C4C" w:rsidRPr="006A093B" w:rsidRDefault="00243521" w:rsidP="00D84F21">
      <w:pPr>
        <w:spacing w:line="360" w:lineRule="auto"/>
        <w:jc w:val="both"/>
        <w:rPr>
          <w:rFonts w:ascii="Arial" w:hAnsi="Arial" w:cs="Arial"/>
          <w:bCs/>
          <w:sz w:val="24"/>
          <w:szCs w:val="24"/>
          <w:lang w:val="en-US"/>
        </w:rPr>
      </w:pPr>
      <w:r w:rsidRPr="006A093B">
        <w:rPr>
          <w:rFonts w:ascii="Arial" w:hAnsi="Arial" w:cs="Arial"/>
          <w:bCs/>
          <w:sz w:val="24"/>
          <w:szCs w:val="24"/>
          <w:lang w:val="en-US"/>
        </w:rPr>
        <w:t>The</w:t>
      </w:r>
      <w:r w:rsidR="00F6568B" w:rsidRPr="006A093B">
        <w:rPr>
          <w:rFonts w:ascii="Arial" w:hAnsi="Arial" w:cs="Arial"/>
          <w:bCs/>
          <w:sz w:val="24"/>
          <w:szCs w:val="24"/>
          <w:lang w:val="en-US"/>
        </w:rPr>
        <w:t xml:space="preserve"> </w:t>
      </w:r>
      <w:r w:rsidRPr="006A093B">
        <w:rPr>
          <w:rFonts w:ascii="Arial" w:hAnsi="Arial" w:cs="Arial"/>
          <w:bCs/>
          <w:sz w:val="24"/>
          <w:szCs w:val="24"/>
          <w:lang w:val="en-US"/>
        </w:rPr>
        <w:t>description of</w:t>
      </w:r>
      <w:r w:rsidR="007E6C4C" w:rsidRPr="006A093B">
        <w:rPr>
          <w:rFonts w:ascii="Arial" w:hAnsi="Arial" w:cs="Arial"/>
          <w:bCs/>
          <w:sz w:val="24"/>
          <w:szCs w:val="24"/>
          <w:lang w:val="en-US"/>
        </w:rPr>
        <w:t xml:space="preserve"> </w:t>
      </w:r>
      <w:r w:rsidR="002F74FC" w:rsidRPr="006A093B">
        <w:rPr>
          <w:rFonts w:ascii="Arial" w:hAnsi="Arial" w:cs="Arial"/>
          <w:bCs/>
          <w:sz w:val="24"/>
          <w:szCs w:val="24"/>
          <w:lang w:val="en-US"/>
        </w:rPr>
        <w:t>the critical</w:t>
      </w:r>
      <w:r w:rsidR="00F6568B" w:rsidRPr="006A093B">
        <w:rPr>
          <w:rFonts w:ascii="Arial" w:hAnsi="Arial" w:cs="Arial"/>
          <w:bCs/>
          <w:sz w:val="24"/>
          <w:szCs w:val="24"/>
          <w:lang w:val="en-US"/>
        </w:rPr>
        <w:t xml:space="preserve"> </w:t>
      </w:r>
      <w:r w:rsidR="00E051B1" w:rsidRPr="006A093B">
        <w:rPr>
          <w:rFonts w:ascii="Arial" w:hAnsi="Arial" w:cs="Arial"/>
          <w:bCs/>
          <w:sz w:val="24"/>
          <w:szCs w:val="24"/>
          <w:lang w:val="en-US"/>
        </w:rPr>
        <w:t>incident that</w:t>
      </w:r>
      <w:r w:rsidRPr="006A093B">
        <w:rPr>
          <w:rFonts w:ascii="Arial" w:hAnsi="Arial" w:cs="Arial"/>
          <w:bCs/>
          <w:sz w:val="24"/>
          <w:szCs w:val="24"/>
          <w:lang w:val="en-US"/>
        </w:rPr>
        <w:t xml:space="preserve"> </w:t>
      </w:r>
      <w:r w:rsidR="007E6C4C" w:rsidRPr="006A093B">
        <w:rPr>
          <w:rFonts w:ascii="Arial" w:hAnsi="Arial" w:cs="Arial"/>
          <w:bCs/>
          <w:sz w:val="24"/>
          <w:szCs w:val="24"/>
          <w:lang w:val="en-US"/>
        </w:rPr>
        <w:t>I observed in line with BERA guidelines. During my time as a privilege observer, I observed number of incidents. However, I will focus on the following incident</w:t>
      </w:r>
      <w:r w:rsidR="007C35B9" w:rsidRPr="006A093B">
        <w:rPr>
          <w:rFonts w:ascii="Arial" w:hAnsi="Arial" w:cs="Arial"/>
          <w:bCs/>
          <w:sz w:val="24"/>
          <w:szCs w:val="24"/>
          <w:lang w:val="en-US"/>
        </w:rPr>
        <w:t xml:space="preserve"> that happened in Year 8 class. </w:t>
      </w:r>
      <w:r w:rsidR="007C35B9" w:rsidRPr="006A093B">
        <w:rPr>
          <w:rFonts w:ascii="Arial" w:hAnsi="Arial" w:cs="Arial"/>
          <w:sz w:val="24"/>
          <w:szCs w:val="24"/>
        </w:rPr>
        <w:t>The area of learning was Geography</w:t>
      </w:r>
      <w:r w:rsidR="005B7FBB" w:rsidRPr="006A093B">
        <w:rPr>
          <w:rFonts w:ascii="Arial" w:hAnsi="Arial" w:cs="Arial"/>
          <w:bCs/>
          <w:sz w:val="24"/>
          <w:szCs w:val="24"/>
          <w:lang w:val="en-US"/>
        </w:rPr>
        <w:t xml:space="preserve"> and although</w:t>
      </w:r>
      <w:r w:rsidR="007E6C4C" w:rsidRPr="006A093B">
        <w:rPr>
          <w:rFonts w:ascii="Arial" w:hAnsi="Arial" w:cs="Arial"/>
          <w:sz w:val="24"/>
          <w:szCs w:val="24"/>
        </w:rPr>
        <w:t xml:space="preserve"> it is the first lesson in the morning, students were</w:t>
      </w:r>
      <w:r w:rsidR="007C35B9" w:rsidRPr="006A093B">
        <w:rPr>
          <w:rFonts w:ascii="Arial" w:hAnsi="Arial" w:cs="Arial"/>
          <w:sz w:val="24"/>
          <w:szCs w:val="24"/>
        </w:rPr>
        <w:t xml:space="preserve"> </w:t>
      </w:r>
      <w:r w:rsidR="00913050" w:rsidRPr="006A093B">
        <w:rPr>
          <w:rFonts w:ascii="Arial" w:hAnsi="Arial" w:cs="Arial"/>
          <w:sz w:val="24"/>
          <w:szCs w:val="24"/>
        </w:rPr>
        <w:t>rather sleepy</w:t>
      </w:r>
      <w:r w:rsidR="0049124F" w:rsidRPr="006A093B">
        <w:rPr>
          <w:rFonts w:ascii="Arial" w:hAnsi="Arial" w:cs="Arial"/>
          <w:sz w:val="24"/>
          <w:szCs w:val="24"/>
        </w:rPr>
        <w:t>. The</w:t>
      </w:r>
      <w:r w:rsidR="007E6C4C" w:rsidRPr="006A093B">
        <w:rPr>
          <w:rFonts w:ascii="Arial" w:hAnsi="Arial" w:cs="Arial"/>
          <w:sz w:val="24"/>
          <w:szCs w:val="24"/>
        </w:rPr>
        <w:t xml:space="preserve"> class environment was quite </w:t>
      </w:r>
      <w:r w:rsidR="005B7FBB" w:rsidRPr="006A093B">
        <w:rPr>
          <w:rFonts w:ascii="Arial" w:hAnsi="Arial" w:cs="Arial"/>
          <w:sz w:val="24"/>
          <w:szCs w:val="24"/>
        </w:rPr>
        <w:t>noisy, some</w:t>
      </w:r>
      <w:r w:rsidR="007E6C4C" w:rsidRPr="006A093B">
        <w:rPr>
          <w:rFonts w:ascii="Arial" w:hAnsi="Arial" w:cs="Arial"/>
          <w:sz w:val="24"/>
          <w:szCs w:val="24"/>
        </w:rPr>
        <w:t xml:space="preserve"> students </w:t>
      </w:r>
      <w:r w:rsidR="00913050" w:rsidRPr="006A093B">
        <w:rPr>
          <w:rFonts w:ascii="Arial" w:hAnsi="Arial" w:cs="Arial"/>
          <w:sz w:val="24"/>
          <w:szCs w:val="24"/>
        </w:rPr>
        <w:t>fidgeted</w:t>
      </w:r>
      <w:r w:rsidR="007E6C4C" w:rsidRPr="006A093B">
        <w:rPr>
          <w:rFonts w:ascii="Arial" w:hAnsi="Arial" w:cs="Arial"/>
          <w:sz w:val="24"/>
          <w:szCs w:val="24"/>
        </w:rPr>
        <w:t xml:space="preserve"> with pencils and rulers and were not engag</w:t>
      </w:r>
      <w:r w:rsidR="005B7FBB" w:rsidRPr="006A093B">
        <w:rPr>
          <w:rFonts w:ascii="Arial" w:hAnsi="Arial" w:cs="Arial"/>
          <w:sz w:val="24"/>
          <w:szCs w:val="24"/>
        </w:rPr>
        <w:t>ed</w:t>
      </w:r>
      <w:r w:rsidR="007E6C4C" w:rsidRPr="006A093B">
        <w:rPr>
          <w:rFonts w:ascii="Arial" w:hAnsi="Arial" w:cs="Arial"/>
          <w:sz w:val="24"/>
          <w:szCs w:val="24"/>
        </w:rPr>
        <w:t>. The noise levels in the classroom</w:t>
      </w:r>
      <w:r w:rsidR="009E13B8" w:rsidRPr="006A093B">
        <w:rPr>
          <w:rFonts w:ascii="Arial" w:hAnsi="Arial" w:cs="Arial"/>
          <w:sz w:val="24"/>
          <w:szCs w:val="24"/>
        </w:rPr>
        <w:t xml:space="preserve"> </w:t>
      </w:r>
      <w:r w:rsidR="007F4BC0" w:rsidRPr="006A093B">
        <w:rPr>
          <w:rFonts w:ascii="Arial" w:hAnsi="Arial" w:cs="Arial"/>
          <w:sz w:val="24"/>
          <w:szCs w:val="24"/>
        </w:rPr>
        <w:t>increased that</w:t>
      </w:r>
      <w:r w:rsidR="009E13B8" w:rsidRPr="006A093B">
        <w:rPr>
          <w:rFonts w:ascii="Arial" w:hAnsi="Arial" w:cs="Arial"/>
          <w:sz w:val="24"/>
          <w:szCs w:val="24"/>
        </w:rPr>
        <w:t xml:space="preserve"> made the </w:t>
      </w:r>
      <w:r w:rsidR="007E6C4C" w:rsidRPr="006A093B">
        <w:rPr>
          <w:rFonts w:ascii="Arial" w:hAnsi="Arial" w:cs="Arial"/>
          <w:sz w:val="24"/>
          <w:szCs w:val="24"/>
        </w:rPr>
        <w:t>Teacher</w:t>
      </w:r>
      <w:r w:rsidR="009E13B8" w:rsidRPr="006A093B">
        <w:rPr>
          <w:rFonts w:ascii="Arial" w:hAnsi="Arial" w:cs="Arial"/>
          <w:sz w:val="24"/>
          <w:szCs w:val="24"/>
        </w:rPr>
        <w:t xml:space="preserve"> X</w:t>
      </w:r>
      <w:r w:rsidR="007E6C4C" w:rsidRPr="006A093B">
        <w:rPr>
          <w:rFonts w:ascii="Arial" w:hAnsi="Arial" w:cs="Arial"/>
          <w:sz w:val="24"/>
          <w:szCs w:val="24"/>
        </w:rPr>
        <w:t xml:space="preserve"> used </w:t>
      </w:r>
      <w:r w:rsidRPr="006A093B">
        <w:rPr>
          <w:rFonts w:ascii="Arial" w:hAnsi="Arial" w:cs="Arial"/>
          <w:sz w:val="24"/>
          <w:szCs w:val="24"/>
        </w:rPr>
        <w:t>‘</w:t>
      </w:r>
      <w:r w:rsidR="007E6C4C" w:rsidRPr="006A093B">
        <w:rPr>
          <w:rFonts w:ascii="Arial" w:hAnsi="Arial" w:cs="Arial"/>
          <w:sz w:val="24"/>
          <w:szCs w:val="24"/>
        </w:rPr>
        <w:t>3,2,1 shh</w:t>
      </w:r>
      <w:r w:rsidRPr="006A093B">
        <w:rPr>
          <w:rFonts w:ascii="Arial" w:hAnsi="Arial" w:cs="Arial"/>
          <w:sz w:val="24"/>
          <w:szCs w:val="24"/>
        </w:rPr>
        <w:t>’</w:t>
      </w:r>
      <w:r w:rsidR="007E6C4C" w:rsidRPr="006A093B">
        <w:rPr>
          <w:rFonts w:ascii="Arial" w:hAnsi="Arial" w:cs="Arial"/>
          <w:sz w:val="24"/>
          <w:szCs w:val="24"/>
        </w:rPr>
        <w:t xml:space="preserve"> technique </w:t>
      </w:r>
      <w:r w:rsidR="007F4BC0" w:rsidRPr="006A093B">
        <w:rPr>
          <w:rFonts w:ascii="Arial" w:hAnsi="Arial" w:cs="Arial"/>
          <w:sz w:val="24"/>
          <w:szCs w:val="24"/>
        </w:rPr>
        <w:t xml:space="preserve">continuously </w:t>
      </w:r>
      <w:r w:rsidR="007E6C4C" w:rsidRPr="006A093B">
        <w:rPr>
          <w:rFonts w:ascii="Arial" w:hAnsi="Arial" w:cs="Arial"/>
          <w:sz w:val="24"/>
          <w:szCs w:val="24"/>
        </w:rPr>
        <w:t>to keep the class quiet</w:t>
      </w:r>
      <w:r w:rsidR="007F4BC0" w:rsidRPr="006A093B">
        <w:rPr>
          <w:rFonts w:ascii="Arial" w:hAnsi="Arial" w:cs="Arial"/>
          <w:sz w:val="24"/>
          <w:szCs w:val="24"/>
        </w:rPr>
        <w:t>.</w:t>
      </w:r>
      <w:r w:rsidR="007E6C4C" w:rsidRPr="006A093B">
        <w:rPr>
          <w:rFonts w:ascii="Arial" w:hAnsi="Arial" w:cs="Arial"/>
          <w:sz w:val="24"/>
          <w:szCs w:val="24"/>
        </w:rPr>
        <w:t xml:space="preserve"> The classroom was very small and overloaded with flags and maps all over the classroom</w:t>
      </w:r>
      <w:r w:rsidR="007C35B9" w:rsidRPr="006A093B">
        <w:rPr>
          <w:rFonts w:ascii="Arial" w:hAnsi="Arial" w:cs="Arial"/>
          <w:sz w:val="24"/>
          <w:szCs w:val="24"/>
        </w:rPr>
        <w:t xml:space="preserve"> walls</w:t>
      </w:r>
      <w:r w:rsidR="007E6C4C" w:rsidRPr="006A093B">
        <w:rPr>
          <w:rFonts w:ascii="Arial" w:hAnsi="Arial" w:cs="Arial"/>
          <w:sz w:val="24"/>
          <w:szCs w:val="24"/>
        </w:rPr>
        <w:t xml:space="preserve">. </w:t>
      </w:r>
      <w:r w:rsidR="00317B02" w:rsidRPr="006A093B">
        <w:rPr>
          <w:rFonts w:ascii="Arial" w:hAnsi="Arial" w:cs="Arial"/>
          <w:bCs/>
          <w:sz w:val="24"/>
          <w:szCs w:val="24"/>
          <w:lang w:val="en-US"/>
        </w:rPr>
        <w:t xml:space="preserve">Teacher X started the lesson with quiz </w:t>
      </w:r>
      <w:r w:rsidR="005B7FBB" w:rsidRPr="006A093B">
        <w:rPr>
          <w:rFonts w:ascii="Arial" w:hAnsi="Arial" w:cs="Arial"/>
          <w:bCs/>
          <w:sz w:val="24"/>
          <w:szCs w:val="24"/>
          <w:lang w:val="en-US"/>
        </w:rPr>
        <w:t xml:space="preserve">to </w:t>
      </w:r>
      <w:r w:rsidR="0021403D" w:rsidRPr="006A093B">
        <w:rPr>
          <w:rFonts w:ascii="Arial" w:hAnsi="Arial" w:cs="Arial"/>
          <w:bCs/>
          <w:sz w:val="24"/>
          <w:szCs w:val="24"/>
          <w:lang w:val="en-US"/>
        </w:rPr>
        <w:t>assess</w:t>
      </w:r>
      <w:r w:rsidR="00317B02" w:rsidRPr="006A093B">
        <w:rPr>
          <w:rFonts w:ascii="Arial" w:hAnsi="Arial" w:cs="Arial"/>
          <w:bCs/>
          <w:sz w:val="24"/>
          <w:szCs w:val="24"/>
          <w:lang w:val="en-US"/>
        </w:rPr>
        <w:t xml:space="preserve"> prior learning</w:t>
      </w:r>
      <w:r w:rsidR="005B7FBB" w:rsidRPr="006A093B">
        <w:rPr>
          <w:rFonts w:ascii="Arial" w:hAnsi="Arial" w:cs="Arial"/>
          <w:bCs/>
          <w:sz w:val="24"/>
          <w:szCs w:val="24"/>
          <w:lang w:val="en-US"/>
        </w:rPr>
        <w:t xml:space="preserve"> with no </w:t>
      </w:r>
      <w:r w:rsidR="00317B02" w:rsidRPr="006A093B">
        <w:rPr>
          <w:rFonts w:ascii="Arial" w:hAnsi="Arial" w:cs="Arial"/>
          <w:bCs/>
          <w:sz w:val="24"/>
          <w:szCs w:val="24"/>
          <w:lang w:val="en-US"/>
        </w:rPr>
        <w:t>hand up policy</w:t>
      </w:r>
      <w:r w:rsidR="005B7FBB" w:rsidRPr="006A093B">
        <w:rPr>
          <w:rFonts w:ascii="Arial" w:hAnsi="Arial" w:cs="Arial"/>
          <w:bCs/>
          <w:sz w:val="24"/>
          <w:szCs w:val="24"/>
          <w:lang w:val="en-US"/>
        </w:rPr>
        <w:t>;</w:t>
      </w:r>
      <w:r w:rsidR="00317B02" w:rsidRPr="006A093B">
        <w:rPr>
          <w:rFonts w:ascii="Arial" w:hAnsi="Arial" w:cs="Arial"/>
          <w:bCs/>
          <w:sz w:val="24"/>
          <w:szCs w:val="24"/>
          <w:lang w:val="en-US"/>
        </w:rPr>
        <w:t xml:space="preserve"> </w:t>
      </w:r>
      <w:r w:rsidR="005B7FBB" w:rsidRPr="006A093B">
        <w:rPr>
          <w:rFonts w:ascii="Arial" w:hAnsi="Arial" w:cs="Arial"/>
          <w:bCs/>
          <w:sz w:val="24"/>
          <w:szCs w:val="24"/>
          <w:lang w:val="en-US"/>
        </w:rPr>
        <w:t>s</w:t>
      </w:r>
      <w:r w:rsidR="00317B02" w:rsidRPr="006A093B">
        <w:rPr>
          <w:rFonts w:ascii="Arial" w:hAnsi="Arial" w:cs="Arial"/>
          <w:bCs/>
          <w:sz w:val="24"/>
          <w:szCs w:val="24"/>
          <w:lang w:val="en-US"/>
        </w:rPr>
        <w:t xml:space="preserve">tudent A was talking to </w:t>
      </w:r>
      <w:r w:rsidR="005B7FBB" w:rsidRPr="006A093B">
        <w:rPr>
          <w:rFonts w:ascii="Arial" w:hAnsi="Arial" w:cs="Arial"/>
          <w:bCs/>
          <w:sz w:val="24"/>
          <w:szCs w:val="24"/>
          <w:lang w:val="en-US"/>
        </w:rPr>
        <w:t>s</w:t>
      </w:r>
      <w:r w:rsidR="00317B02" w:rsidRPr="006A093B">
        <w:rPr>
          <w:rFonts w:ascii="Arial" w:hAnsi="Arial" w:cs="Arial"/>
          <w:bCs/>
          <w:sz w:val="24"/>
          <w:szCs w:val="24"/>
          <w:lang w:val="en-US"/>
        </w:rPr>
        <w:t xml:space="preserve">tudent B next to her. Teacher X </w:t>
      </w:r>
      <w:r w:rsidR="005B7FBB" w:rsidRPr="006A093B">
        <w:rPr>
          <w:rFonts w:ascii="Arial" w:hAnsi="Arial" w:cs="Arial"/>
          <w:bCs/>
          <w:sz w:val="24"/>
          <w:szCs w:val="24"/>
          <w:lang w:val="en-US"/>
        </w:rPr>
        <w:t>then started</w:t>
      </w:r>
      <w:r w:rsidR="00317B02" w:rsidRPr="006A093B">
        <w:rPr>
          <w:rFonts w:ascii="Arial" w:hAnsi="Arial" w:cs="Arial"/>
          <w:bCs/>
          <w:sz w:val="24"/>
          <w:szCs w:val="24"/>
          <w:lang w:val="en-US"/>
        </w:rPr>
        <w:t xml:space="preserve"> to explain the new topic about consumers, recycle and reuse. After explaining the first task. Student A raised her hand and </w:t>
      </w:r>
      <w:r w:rsidR="00F6568B" w:rsidRPr="006A093B">
        <w:rPr>
          <w:rFonts w:ascii="Arial" w:hAnsi="Arial" w:cs="Arial"/>
          <w:bCs/>
          <w:sz w:val="24"/>
          <w:szCs w:val="24"/>
          <w:lang w:val="en-US"/>
        </w:rPr>
        <w:t>said, “I</w:t>
      </w:r>
      <w:r w:rsidR="00317B02" w:rsidRPr="006A093B">
        <w:rPr>
          <w:rFonts w:ascii="Arial" w:hAnsi="Arial" w:cs="Arial"/>
          <w:bCs/>
          <w:sz w:val="24"/>
          <w:szCs w:val="24"/>
          <w:lang w:val="en-US"/>
        </w:rPr>
        <w:t xml:space="preserve"> am confused</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Then she </w:t>
      </w:r>
      <w:r w:rsidR="00384041" w:rsidRPr="006A093B">
        <w:rPr>
          <w:rFonts w:ascii="Arial" w:hAnsi="Arial" w:cs="Arial"/>
          <w:bCs/>
          <w:sz w:val="24"/>
          <w:szCs w:val="24"/>
          <w:lang w:val="en-US"/>
        </w:rPr>
        <w:t>said,</w:t>
      </w:r>
      <w:r w:rsidR="00317B02" w:rsidRPr="006A093B">
        <w:rPr>
          <w:rFonts w:ascii="Arial" w:hAnsi="Arial" w:cs="Arial"/>
          <w:bCs/>
          <w:sz w:val="24"/>
          <w:szCs w:val="24"/>
          <w:lang w:val="en-US"/>
        </w:rPr>
        <w:t xml:space="preserve"> “I don’t know the meaning of ‘consumer’”. Teacher X tried to explain the meaning by asking her questions to simplify </w:t>
      </w:r>
      <w:r w:rsidR="0021403D" w:rsidRPr="006A093B">
        <w:rPr>
          <w:rFonts w:ascii="Arial" w:hAnsi="Arial" w:cs="Arial"/>
          <w:bCs/>
          <w:sz w:val="24"/>
          <w:szCs w:val="24"/>
          <w:lang w:val="en-US"/>
        </w:rPr>
        <w:t>it,</w:t>
      </w:r>
      <w:r w:rsidR="00317B02" w:rsidRPr="006A093B">
        <w:rPr>
          <w:rFonts w:ascii="Arial" w:hAnsi="Arial" w:cs="Arial"/>
          <w:bCs/>
          <w:sz w:val="24"/>
          <w:szCs w:val="24"/>
          <w:lang w:val="en-US"/>
        </w:rPr>
        <w:t xml:space="preserve"> but student </w:t>
      </w:r>
      <w:r w:rsidR="0069339D" w:rsidRPr="006A093B">
        <w:rPr>
          <w:rFonts w:ascii="Arial" w:hAnsi="Arial" w:cs="Arial"/>
          <w:bCs/>
          <w:sz w:val="24"/>
          <w:szCs w:val="24"/>
          <w:lang w:val="en-US"/>
        </w:rPr>
        <w:t xml:space="preserve">A was </w:t>
      </w:r>
      <w:r w:rsidR="00317B02" w:rsidRPr="006A093B">
        <w:rPr>
          <w:rFonts w:ascii="Arial" w:hAnsi="Arial" w:cs="Arial"/>
          <w:bCs/>
          <w:sz w:val="24"/>
          <w:szCs w:val="24"/>
          <w:lang w:val="en-US"/>
        </w:rPr>
        <w:t xml:space="preserve">still not sure then Teacher X asked her “don’t you watch </w:t>
      </w:r>
      <w:r w:rsidR="002F74FC" w:rsidRPr="006A093B">
        <w:rPr>
          <w:rFonts w:ascii="Arial" w:hAnsi="Arial" w:cs="Arial"/>
          <w:bCs/>
          <w:sz w:val="24"/>
          <w:szCs w:val="24"/>
          <w:lang w:val="en-US"/>
        </w:rPr>
        <w:t>news!”</w:t>
      </w:r>
      <w:r w:rsidR="00384041" w:rsidRPr="006A093B">
        <w:rPr>
          <w:rFonts w:ascii="Arial" w:hAnsi="Arial" w:cs="Arial"/>
          <w:bCs/>
          <w:sz w:val="24"/>
          <w:szCs w:val="24"/>
          <w:lang w:val="en-US"/>
        </w:rPr>
        <w:t xml:space="preserve"> </w:t>
      </w:r>
      <w:r w:rsidR="00317B02" w:rsidRPr="006A093B">
        <w:rPr>
          <w:rFonts w:ascii="Arial" w:hAnsi="Arial" w:cs="Arial"/>
          <w:bCs/>
          <w:sz w:val="24"/>
          <w:szCs w:val="24"/>
          <w:lang w:val="en-US"/>
        </w:rPr>
        <w:t>She replied “No</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Teacher X asked the class to work on tasks individually.</w:t>
      </w:r>
      <w:r w:rsidR="002F74FC" w:rsidRPr="006A093B">
        <w:rPr>
          <w:rFonts w:ascii="Arial" w:hAnsi="Arial" w:cs="Arial"/>
          <w:bCs/>
          <w:sz w:val="24"/>
          <w:szCs w:val="24"/>
          <w:lang w:val="en-US"/>
        </w:rPr>
        <w:t xml:space="preserve"> Student A tried to do the first task.</w:t>
      </w:r>
      <w:r w:rsidR="00317B02" w:rsidRPr="006A093B">
        <w:rPr>
          <w:rFonts w:ascii="Arial" w:hAnsi="Arial" w:cs="Arial"/>
          <w:bCs/>
          <w:sz w:val="24"/>
          <w:szCs w:val="24"/>
          <w:lang w:val="en-US"/>
        </w:rPr>
        <w:t xml:space="preserve"> In the second task about </w:t>
      </w:r>
      <w:r w:rsidR="00317B02" w:rsidRPr="006A093B">
        <w:rPr>
          <w:rFonts w:ascii="Arial" w:hAnsi="Arial" w:cs="Arial"/>
          <w:bCs/>
          <w:sz w:val="24"/>
          <w:szCs w:val="24"/>
          <w:lang w:val="en-US"/>
        </w:rPr>
        <w:lastRenderedPageBreak/>
        <w:t xml:space="preserve">plastic issues student A </w:t>
      </w:r>
      <w:r w:rsidR="002F74FC" w:rsidRPr="006A093B">
        <w:rPr>
          <w:rFonts w:ascii="Arial" w:hAnsi="Arial" w:cs="Arial"/>
          <w:bCs/>
          <w:sz w:val="24"/>
          <w:szCs w:val="24"/>
          <w:lang w:val="en-US"/>
        </w:rPr>
        <w:t>was not</w:t>
      </w:r>
      <w:r w:rsidR="00317B02" w:rsidRPr="006A093B">
        <w:rPr>
          <w:rFonts w:ascii="Arial" w:hAnsi="Arial" w:cs="Arial"/>
          <w:bCs/>
          <w:sz w:val="24"/>
          <w:szCs w:val="24"/>
          <w:lang w:val="en-US"/>
        </w:rPr>
        <w:t xml:space="preserve"> able to </w:t>
      </w:r>
      <w:r w:rsidR="0069339D" w:rsidRPr="006A093B">
        <w:rPr>
          <w:rFonts w:ascii="Arial" w:hAnsi="Arial" w:cs="Arial"/>
          <w:bCs/>
          <w:sz w:val="24"/>
          <w:szCs w:val="24"/>
          <w:lang w:val="en-US"/>
        </w:rPr>
        <w:t xml:space="preserve">spell some </w:t>
      </w:r>
      <w:r w:rsidR="00317B02" w:rsidRPr="006A093B">
        <w:rPr>
          <w:rFonts w:ascii="Arial" w:hAnsi="Arial" w:cs="Arial"/>
          <w:bCs/>
          <w:sz w:val="24"/>
          <w:szCs w:val="24"/>
          <w:lang w:val="en-US"/>
        </w:rPr>
        <w:t xml:space="preserve">words and she asked teacher X to spell them to her. Teacher X </w:t>
      </w:r>
      <w:r w:rsidR="0069339D" w:rsidRPr="006A093B">
        <w:rPr>
          <w:rFonts w:ascii="Arial" w:hAnsi="Arial" w:cs="Arial"/>
          <w:bCs/>
          <w:sz w:val="24"/>
          <w:szCs w:val="24"/>
          <w:lang w:val="en-US"/>
        </w:rPr>
        <w:t xml:space="preserve">then </w:t>
      </w:r>
      <w:r w:rsidR="00317B02" w:rsidRPr="006A093B">
        <w:rPr>
          <w:rFonts w:ascii="Arial" w:hAnsi="Arial" w:cs="Arial"/>
          <w:bCs/>
          <w:sz w:val="24"/>
          <w:szCs w:val="24"/>
          <w:lang w:val="en-US"/>
        </w:rPr>
        <w:t>spelled</w:t>
      </w:r>
      <w:r w:rsidR="0069339D" w:rsidRPr="006A093B">
        <w:rPr>
          <w:rFonts w:ascii="Arial" w:hAnsi="Arial" w:cs="Arial"/>
          <w:bCs/>
          <w:sz w:val="24"/>
          <w:szCs w:val="24"/>
          <w:lang w:val="en-US"/>
        </w:rPr>
        <w:t xml:space="preserve"> these</w:t>
      </w:r>
      <w:r w:rsidR="00317B02" w:rsidRPr="006A093B">
        <w:rPr>
          <w:rFonts w:ascii="Arial" w:hAnsi="Arial" w:cs="Arial"/>
          <w:bCs/>
          <w:sz w:val="24"/>
          <w:szCs w:val="24"/>
          <w:lang w:val="en-US"/>
        </w:rPr>
        <w:t xml:space="preserve"> words to her. Student A was not engaging and struggling to </w:t>
      </w:r>
      <w:r w:rsidR="00C04409" w:rsidRPr="006A093B">
        <w:rPr>
          <w:rFonts w:ascii="Arial" w:hAnsi="Arial" w:cs="Arial"/>
          <w:bCs/>
          <w:sz w:val="24"/>
          <w:szCs w:val="24"/>
          <w:lang w:val="en-US"/>
        </w:rPr>
        <w:t>complete</w:t>
      </w:r>
      <w:r w:rsidR="00317B02" w:rsidRPr="006A093B">
        <w:rPr>
          <w:rFonts w:ascii="Arial" w:hAnsi="Arial" w:cs="Arial"/>
          <w:bCs/>
          <w:sz w:val="24"/>
          <w:szCs w:val="24"/>
          <w:lang w:val="en-US"/>
        </w:rPr>
        <w:t xml:space="preserve"> the task. In the last task</w:t>
      </w:r>
      <w:r w:rsidR="00913050" w:rsidRPr="006A093B">
        <w:rPr>
          <w:rFonts w:ascii="Arial" w:hAnsi="Arial" w:cs="Arial"/>
          <w:bCs/>
          <w:sz w:val="24"/>
          <w:szCs w:val="24"/>
          <w:lang w:val="en-US"/>
        </w:rPr>
        <w:t>,</w:t>
      </w:r>
      <w:r w:rsidR="00317B02" w:rsidRPr="006A093B">
        <w:rPr>
          <w:rFonts w:ascii="Arial" w:hAnsi="Arial" w:cs="Arial"/>
          <w:bCs/>
          <w:sz w:val="24"/>
          <w:szCs w:val="24"/>
          <w:lang w:val="en-US"/>
        </w:rPr>
        <w:t xml:space="preserve"> Student</w:t>
      </w:r>
      <w:r w:rsidR="00762927" w:rsidRPr="006A093B">
        <w:rPr>
          <w:rFonts w:ascii="Arial" w:hAnsi="Arial" w:cs="Arial"/>
          <w:bCs/>
          <w:sz w:val="24"/>
          <w:szCs w:val="24"/>
          <w:lang w:val="en-US"/>
        </w:rPr>
        <w:t xml:space="preserve"> </w:t>
      </w:r>
      <w:r w:rsidR="00317B02" w:rsidRPr="006A093B">
        <w:rPr>
          <w:rFonts w:ascii="Arial" w:hAnsi="Arial" w:cs="Arial"/>
          <w:bCs/>
          <w:sz w:val="24"/>
          <w:szCs w:val="24"/>
          <w:lang w:val="en-US"/>
        </w:rPr>
        <w:t xml:space="preserve">A </w:t>
      </w:r>
      <w:r w:rsidR="002F74FC" w:rsidRPr="006A093B">
        <w:rPr>
          <w:rFonts w:ascii="Arial" w:hAnsi="Arial" w:cs="Arial"/>
          <w:bCs/>
          <w:sz w:val="24"/>
          <w:szCs w:val="24"/>
          <w:lang w:val="en-US"/>
        </w:rPr>
        <w:t>said, to</w:t>
      </w:r>
      <w:r w:rsidR="00317B02" w:rsidRPr="006A093B">
        <w:rPr>
          <w:rFonts w:ascii="Arial" w:hAnsi="Arial" w:cs="Arial"/>
          <w:bCs/>
          <w:sz w:val="24"/>
          <w:szCs w:val="24"/>
          <w:lang w:val="en-US"/>
        </w:rPr>
        <w:t xml:space="preserve"> the teacher “I am </w:t>
      </w:r>
      <w:r w:rsidR="002F74FC" w:rsidRPr="006A093B">
        <w:rPr>
          <w:rFonts w:ascii="Arial" w:hAnsi="Arial" w:cs="Arial"/>
          <w:bCs/>
          <w:sz w:val="24"/>
          <w:szCs w:val="24"/>
          <w:lang w:val="en-US"/>
        </w:rPr>
        <w:t>stupid</w:t>
      </w:r>
      <w:r w:rsidR="00913050" w:rsidRPr="006A093B">
        <w:rPr>
          <w:rFonts w:ascii="Arial" w:hAnsi="Arial" w:cs="Arial"/>
          <w:bCs/>
          <w:sz w:val="24"/>
          <w:szCs w:val="24"/>
          <w:lang w:val="en-US"/>
        </w:rPr>
        <w:t>.”</w:t>
      </w:r>
      <w:r w:rsidR="002F74FC" w:rsidRPr="006A093B">
        <w:rPr>
          <w:rFonts w:ascii="Arial" w:hAnsi="Arial" w:cs="Arial"/>
          <w:bCs/>
          <w:sz w:val="24"/>
          <w:szCs w:val="24"/>
          <w:lang w:val="en-US"/>
        </w:rPr>
        <w:t xml:space="preserve"> Teacher</w:t>
      </w:r>
      <w:r w:rsidR="00317B02" w:rsidRPr="006A093B">
        <w:rPr>
          <w:rFonts w:ascii="Arial" w:hAnsi="Arial" w:cs="Arial"/>
          <w:bCs/>
          <w:sz w:val="24"/>
          <w:szCs w:val="24"/>
          <w:lang w:val="en-US"/>
        </w:rPr>
        <w:t xml:space="preserve"> X replied</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w:t>
      </w:r>
      <w:r w:rsidR="002F74FC" w:rsidRPr="006A093B">
        <w:rPr>
          <w:rFonts w:ascii="Arial" w:hAnsi="Arial" w:cs="Arial"/>
          <w:bCs/>
          <w:sz w:val="24"/>
          <w:szCs w:val="24"/>
          <w:lang w:val="en-US"/>
        </w:rPr>
        <w:t>Y</w:t>
      </w:r>
      <w:r w:rsidR="00317B02" w:rsidRPr="006A093B">
        <w:rPr>
          <w:rFonts w:ascii="Arial" w:hAnsi="Arial" w:cs="Arial"/>
          <w:bCs/>
          <w:sz w:val="24"/>
          <w:szCs w:val="24"/>
          <w:lang w:val="en-US"/>
        </w:rPr>
        <w:t xml:space="preserve">ou are not” then she came to </w:t>
      </w:r>
      <w:r w:rsidR="00384041" w:rsidRPr="006A093B">
        <w:rPr>
          <w:rFonts w:ascii="Arial" w:hAnsi="Arial" w:cs="Arial"/>
          <w:bCs/>
          <w:sz w:val="24"/>
          <w:szCs w:val="24"/>
          <w:lang w:val="en-US"/>
        </w:rPr>
        <w:t>explain</w:t>
      </w:r>
      <w:r w:rsidR="00317B02" w:rsidRPr="006A093B">
        <w:rPr>
          <w:rFonts w:ascii="Arial" w:hAnsi="Arial" w:cs="Arial"/>
          <w:bCs/>
          <w:sz w:val="24"/>
          <w:szCs w:val="24"/>
          <w:lang w:val="en-US"/>
        </w:rPr>
        <w:t xml:space="preserve"> the task to her individually. Although </w:t>
      </w:r>
      <w:r w:rsidR="002F74FC" w:rsidRPr="006A093B">
        <w:rPr>
          <w:rFonts w:ascii="Arial" w:hAnsi="Arial" w:cs="Arial"/>
          <w:bCs/>
          <w:sz w:val="24"/>
          <w:szCs w:val="24"/>
          <w:lang w:val="en-US"/>
        </w:rPr>
        <w:t>T</w:t>
      </w:r>
      <w:r w:rsidR="00317B02" w:rsidRPr="006A093B">
        <w:rPr>
          <w:rFonts w:ascii="Arial" w:hAnsi="Arial" w:cs="Arial"/>
          <w:bCs/>
          <w:sz w:val="24"/>
          <w:szCs w:val="24"/>
          <w:lang w:val="en-US"/>
        </w:rPr>
        <w:t xml:space="preserve">eacher X asked students to do the tasks individually but after </w:t>
      </w:r>
      <w:r w:rsidR="002F74FC" w:rsidRPr="006A093B">
        <w:rPr>
          <w:rFonts w:ascii="Arial" w:hAnsi="Arial" w:cs="Arial"/>
          <w:bCs/>
          <w:sz w:val="24"/>
          <w:szCs w:val="24"/>
          <w:lang w:val="en-US"/>
        </w:rPr>
        <w:t>S</w:t>
      </w:r>
      <w:r w:rsidR="00317B02" w:rsidRPr="006A093B">
        <w:rPr>
          <w:rFonts w:ascii="Arial" w:hAnsi="Arial" w:cs="Arial"/>
          <w:bCs/>
          <w:sz w:val="24"/>
          <w:szCs w:val="24"/>
          <w:lang w:val="en-US"/>
        </w:rPr>
        <w:t>tudent A struggled, she allowed them to discuss with a partner. Student A continue</w:t>
      </w:r>
      <w:r w:rsidR="00C04409" w:rsidRPr="006A093B">
        <w:rPr>
          <w:rFonts w:ascii="Arial" w:hAnsi="Arial" w:cs="Arial"/>
          <w:bCs/>
          <w:sz w:val="24"/>
          <w:szCs w:val="24"/>
          <w:lang w:val="en-US"/>
        </w:rPr>
        <w:t>d</w:t>
      </w:r>
      <w:r w:rsidR="00317B02" w:rsidRPr="006A093B">
        <w:rPr>
          <w:rFonts w:ascii="Arial" w:hAnsi="Arial" w:cs="Arial"/>
          <w:bCs/>
          <w:sz w:val="24"/>
          <w:szCs w:val="24"/>
          <w:lang w:val="en-US"/>
        </w:rPr>
        <w:t xml:space="preserve"> to use the glue, </w:t>
      </w:r>
      <w:r w:rsidR="002F74FC" w:rsidRPr="006A093B">
        <w:rPr>
          <w:rFonts w:ascii="Arial" w:hAnsi="Arial" w:cs="Arial"/>
          <w:bCs/>
          <w:sz w:val="24"/>
          <w:szCs w:val="24"/>
          <w:lang w:val="en-US"/>
        </w:rPr>
        <w:t>cut,</w:t>
      </w:r>
      <w:r w:rsidR="00317B02" w:rsidRPr="006A093B">
        <w:rPr>
          <w:rFonts w:ascii="Arial" w:hAnsi="Arial" w:cs="Arial"/>
          <w:bCs/>
          <w:sz w:val="24"/>
          <w:szCs w:val="24"/>
          <w:lang w:val="en-US"/>
        </w:rPr>
        <w:t xml:space="preserve"> and stick the worksheets in her book regardless of teacher asked the class to stop and focus on the last task. Student A discussed with Student B next to her and start to </w:t>
      </w:r>
      <w:r w:rsidR="00384041" w:rsidRPr="006A093B">
        <w:rPr>
          <w:rFonts w:ascii="Arial" w:hAnsi="Arial" w:cs="Arial"/>
          <w:bCs/>
          <w:sz w:val="24"/>
          <w:szCs w:val="24"/>
          <w:lang w:val="en-US"/>
        </w:rPr>
        <w:t xml:space="preserve">be </w:t>
      </w:r>
      <w:r w:rsidR="001E6764" w:rsidRPr="006A093B">
        <w:rPr>
          <w:rFonts w:ascii="Arial" w:hAnsi="Arial" w:cs="Arial"/>
          <w:bCs/>
          <w:sz w:val="24"/>
          <w:szCs w:val="24"/>
          <w:lang w:val="en-US"/>
        </w:rPr>
        <w:t xml:space="preserve">slightly </w:t>
      </w:r>
      <w:r w:rsidR="00384041" w:rsidRPr="006A093B">
        <w:rPr>
          <w:rFonts w:ascii="Arial" w:hAnsi="Arial" w:cs="Arial"/>
          <w:bCs/>
          <w:sz w:val="24"/>
          <w:szCs w:val="24"/>
          <w:lang w:val="en-US"/>
        </w:rPr>
        <w:t>engaged</w:t>
      </w:r>
      <w:r w:rsidR="00317B02" w:rsidRPr="006A093B">
        <w:rPr>
          <w:rFonts w:ascii="Arial" w:hAnsi="Arial" w:cs="Arial"/>
          <w:bCs/>
          <w:sz w:val="24"/>
          <w:szCs w:val="24"/>
          <w:lang w:val="en-US"/>
        </w:rPr>
        <w:t>.</w:t>
      </w:r>
      <w:r w:rsidR="00F6568B" w:rsidRPr="006A093B">
        <w:rPr>
          <w:rFonts w:ascii="Arial" w:hAnsi="Arial" w:cs="Arial"/>
          <w:bCs/>
          <w:sz w:val="24"/>
          <w:szCs w:val="24"/>
          <w:lang w:val="en-US"/>
        </w:rPr>
        <w:t xml:space="preserve"> </w:t>
      </w:r>
    </w:p>
    <w:p w14:paraId="6CDD3EAD" w14:textId="2261C02E" w:rsidR="00BE611F" w:rsidRPr="006A093B" w:rsidRDefault="009A3FCE" w:rsidP="00D84F21">
      <w:pPr>
        <w:spacing w:line="360" w:lineRule="auto"/>
        <w:jc w:val="both"/>
        <w:rPr>
          <w:rFonts w:ascii="Arial" w:hAnsi="Arial" w:cs="Arial"/>
          <w:bCs/>
          <w:color w:val="FF0000"/>
          <w:sz w:val="24"/>
          <w:szCs w:val="24"/>
          <w:lang w:val="en-US"/>
        </w:rPr>
      </w:pPr>
      <w:r w:rsidRPr="006A093B">
        <w:rPr>
          <w:rFonts w:ascii="Arial" w:hAnsi="Arial" w:cs="Arial"/>
          <w:bCs/>
          <w:sz w:val="24"/>
          <w:szCs w:val="24"/>
          <w:lang w:val="en-US"/>
        </w:rPr>
        <w:t xml:space="preserve">A long with </w:t>
      </w:r>
      <w:r w:rsidR="005F1836" w:rsidRPr="006A093B">
        <w:rPr>
          <w:rFonts w:ascii="Arial" w:hAnsi="Arial" w:cs="Arial"/>
          <w:bCs/>
          <w:sz w:val="24"/>
          <w:szCs w:val="24"/>
          <w:lang w:val="en-US"/>
        </w:rPr>
        <w:t xml:space="preserve">the </w:t>
      </w:r>
      <w:r w:rsidRPr="006A093B">
        <w:rPr>
          <w:rFonts w:ascii="Arial" w:hAnsi="Arial" w:cs="Arial"/>
          <w:bCs/>
          <w:sz w:val="24"/>
          <w:szCs w:val="24"/>
          <w:lang w:val="en-US"/>
        </w:rPr>
        <w:t xml:space="preserve">new Welsh government guidance that each school in Wales will develop its own curriculum. </w:t>
      </w:r>
      <w:r w:rsidR="005F1836" w:rsidRPr="006A093B">
        <w:rPr>
          <w:rFonts w:ascii="Arial" w:hAnsi="Arial" w:cs="Arial"/>
          <w:bCs/>
          <w:sz w:val="24"/>
          <w:szCs w:val="24"/>
          <w:lang w:val="en-US"/>
        </w:rPr>
        <w:t xml:space="preserve">They </w:t>
      </w:r>
      <w:r w:rsidRPr="006A093B">
        <w:rPr>
          <w:rFonts w:ascii="Arial" w:hAnsi="Arial" w:cs="Arial"/>
          <w:bCs/>
          <w:sz w:val="24"/>
          <w:szCs w:val="24"/>
          <w:lang w:val="en-US"/>
        </w:rPr>
        <w:t>offer</w:t>
      </w:r>
      <w:r w:rsidR="005F1836" w:rsidRPr="006A093B">
        <w:rPr>
          <w:rFonts w:ascii="Arial" w:hAnsi="Arial" w:cs="Arial"/>
          <w:bCs/>
          <w:sz w:val="24"/>
          <w:szCs w:val="24"/>
          <w:lang w:val="en-US"/>
        </w:rPr>
        <w:t>ed</w:t>
      </w:r>
      <w:r w:rsidRPr="006A093B">
        <w:rPr>
          <w:rFonts w:ascii="Arial" w:hAnsi="Arial" w:cs="Arial"/>
          <w:bCs/>
          <w:sz w:val="24"/>
          <w:szCs w:val="24"/>
          <w:lang w:val="en-US"/>
        </w:rPr>
        <w:t xml:space="preserve"> a framework that help schools to create their own </w:t>
      </w:r>
      <w:r w:rsidR="006A003B" w:rsidRPr="006A093B">
        <w:rPr>
          <w:rFonts w:ascii="Arial" w:hAnsi="Arial" w:cs="Arial"/>
          <w:bCs/>
          <w:sz w:val="24"/>
          <w:szCs w:val="24"/>
          <w:lang w:val="en-US"/>
        </w:rPr>
        <w:t>curriculum,</w:t>
      </w:r>
      <w:r w:rsidR="00565A95" w:rsidRPr="006A093B">
        <w:rPr>
          <w:rFonts w:ascii="Arial" w:hAnsi="Arial" w:cs="Arial"/>
          <w:bCs/>
          <w:sz w:val="24"/>
          <w:szCs w:val="24"/>
          <w:lang w:val="en-US"/>
        </w:rPr>
        <w:t xml:space="preserve"> which is linked</w:t>
      </w:r>
      <w:r w:rsidRPr="006A093B">
        <w:rPr>
          <w:rFonts w:ascii="Arial" w:hAnsi="Arial" w:cs="Arial"/>
          <w:bCs/>
          <w:sz w:val="24"/>
          <w:szCs w:val="24"/>
          <w:lang w:val="en-US"/>
        </w:rPr>
        <w:t xml:space="preserve"> to </w:t>
      </w:r>
      <w:r w:rsidR="00940211" w:rsidRPr="006A093B">
        <w:rPr>
          <w:rFonts w:ascii="Arial" w:hAnsi="Arial" w:cs="Arial"/>
          <w:bCs/>
          <w:sz w:val="24"/>
          <w:szCs w:val="24"/>
          <w:lang w:val="en-US"/>
        </w:rPr>
        <w:t>Donaldson four purposes of education</w:t>
      </w:r>
      <w:r w:rsidR="005F1836" w:rsidRPr="006A093B">
        <w:rPr>
          <w:rFonts w:ascii="Arial" w:hAnsi="Arial" w:cs="Arial"/>
          <w:bCs/>
          <w:sz w:val="24"/>
          <w:szCs w:val="24"/>
          <w:lang w:val="en-US"/>
        </w:rPr>
        <w:t>,</w:t>
      </w:r>
      <w:r w:rsidR="00940211" w:rsidRPr="006A093B">
        <w:rPr>
          <w:rFonts w:ascii="Arial" w:hAnsi="Arial" w:cs="Arial"/>
          <w:bCs/>
          <w:sz w:val="24"/>
          <w:szCs w:val="24"/>
          <w:lang w:val="en-US"/>
        </w:rPr>
        <w:t xml:space="preserve"> </w:t>
      </w:r>
      <w:r w:rsidR="005F1836" w:rsidRPr="006A093B">
        <w:rPr>
          <w:rFonts w:ascii="Arial" w:hAnsi="Arial" w:cs="Arial"/>
          <w:bCs/>
          <w:sz w:val="24"/>
          <w:szCs w:val="24"/>
          <w:lang w:val="en-US"/>
        </w:rPr>
        <w:t>therefore giving</w:t>
      </w:r>
      <w:r w:rsidR="00940211" w:rsidRPr="006A093B">
        <w:rPr>
          <w:rFonts w:ascii="Arial" w:hAnsi="Arial" w:cs="Arial"/>
          <w:bCs/>
          <w:sz w:val="24"/>
          <w:szCs w:val="24"/>
          <w:lang w:val="en-US"/>
        </w:rPr>
        <w:t xml:space="preserve"> learners a</w:t>
      </w:r>
      <w:r w:rsidR="009E13B8" w:rsidRPr="006A093B">
        <w:rPr>
          <w:rFonts w:ascii="Arial" w:hAnsi="Arial" w:cs="Arial"/>
          <w:bCs/>
          <w:sz w:val="24"/>
          <w:szCs w:val="24"/>
          <w:lang w:val="en-US"/>
        </w:rPr>
        <w:t xml:space="preserve"> ‘broad</w:t>
      </w:r>
      <w:r w:rsidR="00940211" w:rsidRPr="006A093B">
        <w:rPr>
          <w:rFonts w:ascii="Arial" w:hAnsi="Arial" w:cs="Arial"/>
          <w:bCs/>
          <w:sz w:val="24"/>
          <w:szCs w:val="24"/>
          <w:lang w:val="en-US"/>
        </w:rPr>
        <w:t xml:space="preserve"> and balanced</w:t>
      </w:r>
      <w:r w:rsidR="009E13B8" w:rsidRPr="006A093B">
        <w:rPr>
          <w:rFonts w:ascii="Arial" w:hAnsi="Arial" w:cs="Arial"/>
          <w:bCs/>
          <w:sz w:val="24"/>
          <w:szCs w:val="24"/>
          <w:lang w:val="en-US"/>
        </w:rPr>
        <w:t>’</w:t>
      </w:r>
      <w:r w:rsidR="00940211" w:rsidRPr="006A093B">
        <w:rPr>
          <w:rFonts w:ascii="Arial" w:hAnsi="Arial" w:cs="Arial"/>
          <w:bCs/>
          <w:sz w:val="24"/>
          <w:szCs w:val="24"/>
          <w:lang w:val="en-US"/>
        </w:rPr>
        <w:t xml:space="preserve"> education.</w:t>
      </w:r>
      <w:r w:rsidR="00762927" w:rsidRPr="006A093B">
        <w:rPr>
          <w:rFonts w:ascii="Arial" w:hAnsi="Arial" w:cs="Arial"/>
          <w:bCs/>
          <w:sz w:val="24"/>
          <w:szCs w:val="24"/>
          <w:lang w:val="en-US"/>
        </w:rPr>
        <w:t xml:space="preserve"> </w:t>
      </w:r>
      <w:r w:rsidR="00BB0A55" w:rsidRPr="006A093B">
        <w:rPr>
          <w:rFonts w:ascii="Arial" w:hAnsi="Arial" w:cs="Arial"/>
          <w:bCs/>
          <w:sz w:val="24"/>
          <w:szCs w:val="24"/>
          <w:lang w:val="en-US"/>
        </w:rPr>
        <w:t>For</w:t>
      </w:r>
      <w:r w:rsidR="008E2E78" w:rsidRPr="006A093B">
        <w:rPr>
          <w:rFonts w:ascii="Arial" w:hAnsi="Arial" w:cs="Arial"/>
          <w:bCs/>
          <w:sz w:val="24"/>
          <w:szCs w:val="24"/>
          <w:lang w:val="en-US"/>
        </w:rPr>
        <w:t xml:space="preserve"> students to become</w:t>
      </w:r>
      <w:r w:rsidR="00BB0A55" w:rsidRPr="006A093B">
        <w:rPr>
          <w:rFonts w:ascii="Arial" w:hAnsi="Arial" w:cs="Arial"/>
          <w:bCs/>
          <w:sz w:val="24"/>
          <w:szCs w:val="24"/>
          <w:lang w:val="en-US"/>
        </w:rPr>
        <w:t xml:space="preserve">’ </w:t>
      </w:r>
      <w:r w:rsidR="00826FAE" w:rsidRPr="006A093B">
        <w:rPr>
          <w:rFonts w:ascii="Arial" w:hAnsi="Arial" w:cs="Arial"/>
          <w:bCs/>
          <w:sz w:val="24"/>
          <w:szCs w:val="24"/>
          <w:lang w:val="en-US"/>
        </w:rPr>
        <w:t>ambitious, capable</w:t>
      </w:r>
      <w:r w:rsidR="008E2E78" w:rsidRPr="006A093B">
        <w:rPr>
          <w:rFonts w:ascii="Arial" w:hAnsi="Arial" w:cs="Arial"/>
          <w:bCs/>
          <w:sz w:val="24"/>
          <w:szCs w:val="24"/>
          <w:lang w:val="en-US"/>
        </w:rPr>
        <w:t xml:space="preserve"> learner’ Donaldson explained his vision</w:t>
      </w:r>
      <w:r w:rsidR="00826FAE" w:rsidRPr="006A093B">
        <w:rPr>
          <w:rFonts w:ascii="Arial" w:hAnsi="Arial" w:cs="Arial"/>
          <w:bCs/>
          <w:sz w:val="24"/>
          <w:szCs w:val="24"/>
          <w:lang w:val="en-US"/>
        </w:rPr>
        <w:t xml:space="preserve"> </w:t>
      </w:r>
      <w:r w:rsidR="00720EA4" w:rsidRPr="006A093B">
        <w:rPr>
          <w:rFonts w:ascii="Arial" w:hAnsi="Arial" w:cs="Arial"/>
          <w:bCs/>
          <w:sz w:val="24"/>
          <w:szCs w:val="24"/>
          <w:lang w:val="en-US"/>
        </w:rPr>
        <w:t>that learners</w:t>
      </w:r>
      <w:r w:rsidR="008E2E78" w:rsidRPr="006A093B">
        <w:rPr>
          <w:rFonts w:ascii="Arial" w:hAnsi="Arial" w:cs="Arial"/>
          <w:bCs/>
          <w:sz w:val="24"/>
          <w:szCs w:val="24"/>
          <w:lang w:val="en-US"/>
        </w:rPr>
        <w:t xml:space="preserve"> </w:t>
      </w:r>
      <w:r w:rsidR="00A5379E" w:rsidRPr="006A093B">
        <w:rPr>
          <w:rFonts w:ascii="Arial" w:hAnsi="Arial" w:cs="Arial"/>
          <w:bCs/>
          <w:sz w:val="24"/>
          <w:szCs w:val="24"/>
          <w:lang w:val="en-US"/>
        </w:rPr>
        <w:t>should believe</w:t>
      </w:r>
      <w:r w:rsidR="00826FAE" w:rsidRPr="006A093B">
        <w:rPr>
          <w:rFonts w:ascii="Arial" w:hAnsi="Arial" w:cs="Arial"/>
          <w:bCs/>
          <w:sz w:val="24"/>
          <w:szCs w:val="24"/>
          <w:lang w:val="en-US"/>
        </w:rPr>
        <w:t xml:space="preserve"> on themselves and set </w:t>
      </w:r>
      <w:r w:rsidR="00DD18CF" w:rsidRPr="006A093B">
        <w:rPr>
          <w:rFonts w:ascii="Arial" w:hAnsi="Arial" w:cs="Arial"/>
          <w:bCs/>
          <w:sz w:val="24"/>
          <w:szCs w:val="24"/>
          <w:lang w:val="en-US"/>
        </w:rPr>
        <w:t>higher standards</w:t>
      </w:r>
      <w:r w:rsidR="00826FAE" w:rsidRPr="006A093B">
        <w:rPr>
          <w:rFonts w:ascii="Arial" w:hAnsi="Arial" w:cs="Arial"/>
          <w:bCs/>
          <w:sz w:val="24"/>
          <w:szCs w:val="24"/>
          <w:lang w:val="en-US"/>
        </w:rPr>
        <w:t xml:space="preserve"> that enable </w:t>
      </w:r>
      <w:r w:rsidR="00744855" w:rsidRPr="006A093B">
        <w:rPr>
          <w:rFonts w:ascii="Arial" w:hAnsi="Arial" w:cs="Arial"/>
          <w:bCs/>
          <w:sz w:val="24"/>
          <w:szCs w:val="24"/>
          <w:lang w:val="en-US"/>
        </w:rPr>
        <w:t>them to</w:t>
      </w:r>
      <w:r w:rsidR="00826FAE" w:rsidRPr="006A093B">
        <w:rPr>
          <w:rFonts w:ascii="Arial" w:hAnsi="Arial" w:cs="Arial"/>
          <w:bCs/>
          <w:sz w:val="24"/>
          <w:szCs w:val="24"/>
          <w:lang w:val="en-US"/>
        </w:rPr>
        <w:t xml:space="preserve"> enjoy the learning and </w:t>
      </w:r>
      <w:r w:rsidR="0049124F" w:rsidRPr="006A093B">
        <w:rPr>
          <w:rFonts w:ascii="Arial" w:hAnsi="Arial" w:cs="Arial"/>
          <w:bCs/>
          <w:sz w:val="24"/>
          <w:szCs w:val="24"/>
          <w:lang w:val="en-US"/>
        </w:rPr>
        <w:t>face the</w:t>
      </w:r>
      <w:r w:rsidR="00826FAE" w:rsidRPr="006A093B">
        <w:rPr>
          <w:rFonts w:ascii="Arial" w:hAnsi="Arial" w:cs="Arial"/>
          <w:bCs/>
          <w:sz w:val="24"/>
          <w:szCs w:val="24"/>
          <w:lang w:val="en-US"/>
        </w:rPr>
        <w:t xml:space="preserve"> difficulties that will </w:t>
      </w:r>
      <w:r w:rsidR="0049124F" w:rsidRPr="006A093B">
        <w:rPr>
          <w:rFonts w:ascii="Arial" w:hAnsi="Arial" w:cs="Arial"/>
          <w:bCs/>
          <w:sz w:val="24"/>
          <w:szCs w:val="24"/>
          <w:lang w:val="en-US"/>
        </w:rPr>
        <w:t>occur</w:t>
      </w:r>
      <w:r w:rsidR="00826FAE" w:rsidRPr="006A093B">
        <w:rPr>
          <w:rFonts w:ascii="Arial" w:hAnsi="Arial" w:cs="Arial"/>
          <w:bCs/>
          <w:sz w:val="24"/>
          <w:szCs w:val="24"/>
          <w:lang w:val="en-US"/>
        </w:rPr>
        <w:t xml:space="preserve"> through their learning </w:t>
      </w:r>
      <w:r w:rsidR="00720EA4" w:rsidRPr="006A093B">
        <w:rPr>
          <w:rFonts w:ascii="Arial" w:hAnsi="Arial" w:cs="Arial"/>
          <w:bCs/>
          <w:sz w:val="24"/>
          <w:szCs w:val="24"/>
          <w:lang w:val="en-US"/>
        </w:rPr>
        <w:t xml:space="preserve">journey. </w:t>
      </w:r>
      <w:r w:rsidR="00BB0A55" w:rsidRPr="006A093B">
        <w:rPr>
          <w:rFonts w:ascii="Arial" w:hAnsi="Arial" w:cs="Arial"/>
          <w:bCs/>
          <w:sz w:val="24"/>
          <w:szCs w:val="24"/>
          <w:lang w:val="en-US"/>
        </w:rPr>
        <w:t>Therefore,</w:t>
      </w:r>
      <w:r w:rsidR="00744855" w:rsidRPr="006A093B">
        <w:rPr>
          <w:rFonts w:ascii="Arial" w:hAnsi="Arial" w:cs="Arial"/>
          <w:bCs/>
          <w:sz w:val="24"/>
          <w:szCs w:val="24"/>
          <w:lang w:val="en-US"/>
        </w:rPr>
        <w:t xml:space="preserve"> T</w:t>
      </w:r>
      <w:r w:rsidR="00720EA4" w:rsidRPr="006A093B">
        <w:rPr>
          <w:rFonts w:ascii="Arial" w:hAnsi="Arial" w:cs="Arial"/>
          <w:bCs/>
          <w:sz w:val="24"/>
          <w:szCs w:val="24"/>
          <w:lang w:val="en-US"/>
        </w:rPr>
        <w:t xml:space="preserve">eacher X </w:t>
      </w:r>
      <w:r w:rsidR="00744855" w:rsidRPr="006A093B">
        <w:rPr>
          <w:rFonts w:ascii="Arial" w:hAnsi="Arial" w:cs="Arial"/>
          <w:bCs/>
          <w:sz w:val="24"/>
          <w:szCs w:val="24"/>
          <w:lang w:val="en-US"/>
        </w:rPr>
        <w:t>boosted the self-confidence of</w:t>
      </w:r>
      <w:r w:rsidR="00720EA4" w:rsidRPr="006A093B">
        <w:rPr>
          <w:rFonts w:ascii="Arial" w:hAnsi="Arial" w:cs="Arial"/>
          <w:bCs/>
          <w:sz w:val="24"/>
          <w:szCs w:val="24"/>
          <w:lang w:val="en-US"/>
        </w:rPr>
        <w:t xml:space="preserve"> the student</w:t>
      </w:r>
      <w:r w:rsidR="00744855" w:rsidRPr="006A093B">
        <w:rPr>
          <w:rFonts w:ascii="Arial" w:hAnsi="Arial" w:cs="Arial"/>
          <w:bCs/>
          <w:sz w:val="24"/>
          <w:szCs w:val="24"/>
          <w:lang w:val="en-US"/>
        </w:rPr>
        <w:t xml:space="preserve"> </w:t>
      </w:r>
      <w:r w:rsidR="00BB0A55" w:rsidRPr="006A093B">
        <w:rPr>
          <w:rFonts w:ascii="Arial" w:hAnsi="Arial" w:cs="Arial"/>
          <w:bCs/>
          <w:sz w:val="24"/>
          <w:szCs w:val="24"/>
          <w:lang w:val="en-US"/>
        </w:rPr>
        <w:t>by ensuring her that</w:t>
      </w:r>
      <w:r w:rsidR="00744855" w:rsidRPr="006A093B">
        <w:rPr>
          <w:rFonts w:ascii="Arial" w:hAnsi="Arial" w:cs="Arial"/>
          <w:bCs/>
          <w:sz w:val="24"/>
          <w:szCs w:val="24"/>
          <w:lang w:val="en-US"/>
        </w:rPr>
        <w:t xml:space="preserve"> </w:t>
      </w:r>
      <w:r w:rsidR="00720EA4" w:rsidRPr="006A093B">
        <w:rPr>
          <w:rFonts w:ascii="Arial" w:hAnsi="Arial" w:cs="Arial"/>
          <w:bCs/>
          <w:sz w:val="24"/>
          <w:szCs w:val="24"/>
          <w:lang w:val="en-US"/>
        </w:rPr>
        <w:t xml:space="preserve">she is not stupid, she is capable to solve the task with support as well as </w:t>
      </w:r>
      <w:r w:rsidR="00744855" w:rsidRPr="006A093B">
        <w:rPr>
          <w:rFonts w:ascii="Arial" w:hAnsi="Arial" w:cs="Arial"/>
          <w:bCs/>
          <w:sz w:val="24"/>
          <w:szCs w:val="24"/>
          <w:lang w:val="en-US"/>
        </w:rPr>
        <w:t>suggested</w:t>
      </w:r>
      <w:r w:rsidR="00720EA4" w:rsidRPr="006A093B">
        <w:rPr>
          <w:rFonts w:ascii="Arial" w:hAnsi="Arial" w:cs="Arial"/>
          <w:bCs/>
          <w:sz w:val="24"/>
          <w:szCs w:val="24"/>
          <w:lang w:val="en-US"/>
        </w:rPr>
        <w:t xml:space="preserve"> watch</w:t>
      </w:r>
      <w:r w:rsidR="00744855" w:rsidRPr="006A093B">
        <w:rPr>
          <w:rFonts w:ascii="Arial" w:hAnsi="Arial" w:cs="Arial"/>
          <w:bCs/>
          <w:sz w:val="24"/>
          <w:szCs w:val="24"/>
          <w:lang w:val="en-US"/>
        </w:rPr>
        <w:t>ing</w:t>
      </w:r>
      <w:r w:rsidR="00720EA4" w:rsidRPr="006A093B">
        <w:rPr>
          <w:rFonts w:ascii="Arial" w:hAnsi="Arial" w:cs="Arial"/>
          <w:bCs/>
          <w:sz w:val="24"/>
          <w:szCs w:val="24"/>
          <w:lang w:val="en-US"/>
        </w:rPr>
        <w:t xml:space="preserve"> the </w:t>
      </w:r>
      <w:r w:rsidR="00BB0A55" w:rsidRPr="006A093B">
        <w:rPr>
          <w:rFonts w:ascii="Arial" w:hAnsi="Arial" w:cs="Arial"/>
          <w:bCs/>
          <w:sz w:val="24"/>
          <w:szCs w:val="24"/>
          <w:lang w:val="en-US"/>
        </w:rPr>
        <w:t>news to</w:t>
      </w:r>
      <w:r w:rsidR="00720EA4" w:rsidRPr="006A093B">
        <w:rPr>
          <w:rFonts w:ascii="Arial" w:hAnsi="Arial" w:cs="Arial"/>
          <w:bCs/>
          <w:sz w:val="24"/>
          <w:szCs w:val="24"/>
          <w:lang w:val="en-US"/>
        </w:rPr>
        <w:t xml:space="preserve"> be an ethical informed citizen</w:t>
      </w:r>
      <w:sdt>
        <w:sdtPr>
          <w:rPr>
            <w:rFonts w:ascii="Arial" w:hAnsi="Arial" w:cs="Arial"/>
            <w:bCs/>
            <w:sz w:val="24"/>
            <w:szCs w:val="24"/>
            <w:lang w:val="en-US"/>
          </w:rPr>
          <w:id w:val="813534799"/>
          <w:citation/>
        </w:sdtPr>
        <w:sdtContent>
          <w:r w:rsidR="00511E18" w:rsidRPr="006A093B">
            <w:rPr>
              <w:rFonts w:ascii="Arial" w:hAnsi="Arial" w:cs="Arial"/>
              <w:bCs/>
              <w:sz w:val="24"/>
              <w:szCs w:val="24"/>
              <w:lang w:val="en-US"/>
            </w:rPr>
            <w:fldChar w:fldCharType="begin"/>
          </w:r>
          <w:r w:rsidR="00511E18" w:rsidRPr="006A093B">
            <w:rPr>
              <w:rFonts w:ascii="Arial" w:hAnsi="Arial" w:cs="Arial"/>
              <w:bCs/>
              <w:color w:val="FF0000"/>
              <w:sz w:val="24"/>
              <w:szCs w:val="24"/>
              <w:lang w:val="en-US"/>
            </w:rPr>
            <w:instrText xml:space="preserve">CITATION Pro15 \l 1033 </w:instrText>
          </w:r>
          <w:r w:rsidR="00511E18" w:rsidRPr="006A093B">
            <w:rPr>
              <w:rFonts w:ascii="Arial" w:hAnsi="Arial" w:cs="Arial"/>
              <w:bCs/>
              <w:sz w:val="24"/>
              <w:szCs w:val="24"/>
              <w:lang w:val="en-US"/>
            </w:rPr>
            <w:fldChar w:fldCharType="separate"/>
          </w:r>
          <w:r w:rsidR="00511E18" w:rsidRPr="006A093B">
            <w:rPr>
              <w:rFonts w:ascii="Arial" w:hAnsi="Arial" w:cs="Arial"/>
              <w:bCs/>
              <w:noProof/>
              <w:sz w:val="24"/>
              <w:szCs w:val="24"/>
              <w:lang w:val="en-US"/>
            </w:rPr>
            <w:t xml:space="preserve"> </w:t>
          </w:r>
          <w:r w:rsidR="00511E18" w:rsidRPr="006A093B">
            <w:rPr>
              <w:rFonts w:ascii="Arial" w:hAnsi="Arial" w:cs="Arial"/>
              <w:noProof/>
              <w:sz w:val="24"/>
              <w:szCs w:val="24"/>
              <w:lang w:val="en-US"/>
            </w:rPr>
            <w:t>(Donaldson, 2015)</w:t>
          </w:r>
          <w:r w:rsidR="00511E18" w:rsidRPr="006A093B">
            <w:rPr>
              <w:rFonts w:ascii="Arial" w:hAnsi="Arial" w:cs="Arial"/>
              <w:bCs/>
              <w:sz w:val="24"/>
              <w:szCs w:val="24"/>
              <w:lang w:val="en-US"/>
            </w:rPr>
            <w:fldChar w:fldCharType="end"/>
          </w:r>
        </w:sdtContent>
      </w:sdt>
      <w:r w:rsidR="00511E18" w:rsidRPr="006A093B">
        <w:rPr>
          <w:rFonts w:ascii="Arial" w:hAnsi="Arial" w:cs="Arial"/>
          <w:bCs/>
          <w:sz w:val="24"/>
          <w:szCs w:val="24"/>
          <w:lang w:val="en-US"/>
        </w:rPr>
        <w:t>.</w:t>
      </w:r>
    </w:p>
    <w:p w14:paraId="22F5DDD7" w14:textId="0E7F92CB" w:rsidR="00BE611F" w:rsidRPr="009B35F1" w:rsidRDefault="007F3C4C" w:rsidP="00D84F21">
      <w:pPr>
        <w:pStyle w:val="Heading1"/>
        <w:spacing w:line="360" w:lineRule="auto"/>
        <w:jc w:val="both"/>
        <w:rPr>
          <w:rFonts w:ascii="Arial" w:eastAsiaTheme="minorHAnsi" w:hAnsi="Arial" w:cs="Arial"/>
          <w:b/>
          <w:bCs/>
        </w:rPr>
      </w:pPr>
      <w:r w:rsidRPr="009B35F1">
        <w:rPr>
          <w:rFonts w:ascii="Arial" w:eastAsiaTheme="minorHAnsi" w:hAnsi="Arial" w:cs="Arial"/>
          <w:b/>
          <w:bCs/>
        </w:rPr>
        <w:t>Literature</w:t>
      </w:r>
      <w:r w:rsidR="00DB53FA" w:rsidRPr="009B35F1">
        <w:rPr>
          <w:rFonts w:ascii="Arial" w:eastAsiaTheme="minorHAnsi" w:hAnsi="Arial" w:cs="Arial"/>
          <w:b/>
          <w:bCs/>
        </w:rPr>
        <w:t xml:space="preserve"> Re</w:t>
      </w:r>
      <w:r w:rsidRPr="009B35F1">
        <w:rPr>
          <w:rFonts w:ascii="Arial" w:eastAsiaTheme="minorHAnsi" w:hAnsi="Arial" w:cs="Arial"/>
          <w:b/>
          <w:bCs/>
        </w:rPr>
        <w:t xml:space="preserve">view </w:t>
      </w:r>
    </w:p>
    <w:p w14:paraId="45AB6DC0" w14:textId="77777777" w:rsidR="00E071D6" w:rsidRPr="006A093B" w:rsidRDefault="00FF65B4" w:rsidP="00D84F21">
      <w:pPr>
        <w:spacing w:line="360" w:lineRule="auto"/>
        <w:jc w:val="both"/>
        <w:rPr>
          <w:rFonts w:ascii="Arial" w:hAnsi="Arial" w:cs="Arial"/>
          <w:sz w:val="24"/>
          <w:szCs w:val="24"/>
          <w:lang w:val="cy-GB"/>
        </w:rPr>
      </w:pPr>
      <w:r w:rsidRPr="006A093B">
        <w:rPr>
          <w:rFonts w:ascii="Arial" w:hAnsi="Arial" w:cs="Arial"/>
          <w:sz w:val="24"/>
          <w:szCs w:val="24"/>
          <w:lang w:val="en-US"/>
        </w:rPr>
        <w:t xml:space="preserve">There </w:t>
      </w:r>
      <w:r w:rsidR="00CB2662" w:rsidRPr="006A093B">
        <w:rPr>
          <w:rFonts w:ascii="Arial" w:hAnsi="Arial" w:cs="Arial"/>
          <w:sz w:val="24"/>
          <w:szCs w:val="24"/>
          <w:lang w:val="en-US"/>
        </w:rPr>
        <w:t xml:space="preserve">are several elements to investigate </w:t>
      </w:r>
      <w:r w:rsidRPr="006A093B">
        <w:rPr>
          <w:rFonts w:ascii="Arial" w:hAnsi="Arial" w:cs="Arial"/>
          <w:sz w:val="24"/>
          <w:szCs w:val="24"/>
          <w:lang w:val="en-US"/>
        </w:rPr>
        <w:t>that linked to the critical incident</w:t>
      </w:r>
      <w:r w:rsidR="00CB2662" w:rsidRPr="006A093B">
        <w:rPr>
          <w:rFonts w:ascii="Arial" w:hAnsi="Arial" w:cs="Arial"/>
          <w:sz w:val="24"/>
          <w:szCs w:val="24"/>
          <w:lang w:val="en-US"/>
        </w:rPr>
        <w:t xml:space="preserve"> </w:t>
      </w:r>
      <w:r w:rsidRPr="006A093B">
        <w:rPr>
          <w:rFonts w:ascii="Arial" w:hAnsi="Arial" w:cs="Arial"/>
          <w:sz w:val="24"/>
          <w:szCs w:val="24"/>
          <w:lang w:val="en-US"/>
        </w:rPr>
        <w:t xml:space="preserve">mentioned </w:t>
      </w:r>
      <w:r w:rsidR="00CB2662" w:rsidRPr="006A093B">
        <w:rPr>
          <w:rFonts w:ascii="Arial" w:hAnsi="Arial" w:cs="Arial"/>
          <w:sz w:val="24"/>
          <w:szCs w:val="24"/>
          <w:lang w:val="en-US"/>
        </w:rPr>
        <w:t>above. The</w:t>
      </w:r>
      <w:r w:rsidR="007D21A8" w:rsidRPr="006A093B">
        <w:rPr>
          <w:rFonts w:ascii="Arial" w:hAnsi="Arial" w:cs="Arial"/>
          <w:sz w:val="24"/>
          <w:szCs w:val="24"/>
          <w:lang w:val="en-US"/>
        </w:rPr>
        <w:t xml:space="preserve"> c</w:t>
      </w:r>
      <w:r w:rsidR="00BE611F" w:rsidRPr="006A093B">
        <w:rPr>
          <w:rFonts w:ascii="Arial" w:hAnsi="Arial" w:cs="Arial"/>
          <w:sz w:val="24"/>
          <w:szCs w:val="24"/>
          <w:lang w:val="cy-GB"/>
        </w:rPr>
        <w:t>ogn</w:t>
      </w:r>
      <w:r w:rsidR="00965F54" w:rsidRPr="006A093B">
        <w:rPr>
          <w:rFonts w:ascii="Arial" w:hAnsi="Arial" w:cs="Arial"/>
          <w:sz w:val="24"/>
          <w:szCs w:val="24"/>
          <w:lang w:val="cy-GB"/>
        </w:rPr>
        <w:t>i</w:t>
      </w:r>
      <w:r w:rsidR="00BE611F" w:rsidRPr="006A093B">
        <w:rPr>
          <w:rFonts w:ascii="Arial" w:hAnsi="Arial" w:cs="Arial"/>
          <w:sz w:val="24"/>
          <w:szCs w:val="24"/>
          <w:lang w:val="cy-GB"/>
        </w:rPr>
        <w:t>tive load theory</w:t>
      </w:r>
      <w:r w:rsidRPr="006A093B">
        <w:rPr>
          <w:rFonts w:ascii="Arial" w:hAnsi="Arial" w:cs="Arial"/>
          <w:sz w:val="24"/>
          <w:szCs w:val="24"/>
          <w:lang w:val="cy-GB"/>
        </w:rPr>
        <w:t xml:space="preserve"> could be the first element to investigate for student A</w:t>
      </w:r>
      <w:r w:rsidR="00BE611F" w:rsidRPr="006A093B">
        <w:rPr>
          <w:rFonts w:ascii="Arial" w:hAnsi="Arial" w:cs="Arial"/>
          <w:sz w:val="24"/>
          <w:szCs w:val="24"/>
          <w:lang w:val="cy-GB"/>
        </w:rPr>
        <w:t>. The classroom environment</w:t>
      </w:r>
      <w:r w:rsidR="007D21A8" w:rsidRPr="006A093B">
        <w:rPr>
          <w:rFonts w:ascii="Arial" w:hAnsi="Arial" w:cs="Arial"/>
          <w:sz w:val="24"/>
          <w:szCs w:val="24"/>
          <w:lang w:val="cy-GB"/>
        </w:rPr>
        <w:t xml:space="preserve"> </w:t>
      </w:r>
      <w:r w:rsidR="00FB004A" w:rsidRPr="006A093B">
        <w:rPr>
          <w:rFonts w:ascii="Arial" w:hAnsi="Arial" w:cs="Arial"/>
          <w:sz w:val="24"/>
          <w:szCs w:val="24"/>
          <w:lang w:val="cy-GB"/>
        </w:rPr>
        <w:t xml:space="preserve"> and the lesson structure </w:t>
      </w:r>
      <w:r w:rsidR="007D21A8" w:rsidRPr="006A093B">
        <w:rPr>
          <w:rFonts w:ascii="Arial" w:hAnsi="Arial" w:cs="Arial"/>
          <w:sz w:val="24"/>
          <w:szCs w:val="24"/>
          <w:lang w:val="cy-GB"/>
        </w:rPr>
        <w:t xml:space="preserve">might </w:t>
      </w:r>
      <w:r w:rsidR="00BE611F" w:rsidRPr="006A093B">
        <w:rPr>
          <w:rFonts w:ascii="Arial" w:hAnsi="Arial" w:cs="Arial"/>
          <w:sz w:val="24"/>
          <w:szCs w:val="24"/>
          <w:lang w:val="cy-GB"/>
        </w:rPr>
        <w:t xml:space="preserve">had been placed too much load on </w:t>
      </w:r>
      <w:r w:rsidR="007D21A8" w:rsidRPr="006A093B">
        <w:rPr>
          <w:rFonts w:ascii="Arial" w:hAnsi="Arial" w:cs="Arial"/>
          <w:sz w:val="24"/>
          <w:szCs w:val="24"/>
          <w:lang w:val="cy-GB"/>
        </w:rPr>
        <w:t>student A</w:t>
      </w:r>
      <w:r w:rsidR="00BE611F" w:rsidRPr="006A093B">
        <w:rPr>
          <w:rFonts w:ascii="Arial" w:hAnsi="Arial" w:cs="Arial"/>
          <w:sz w:val="24"/>
          <w:szCs w:val="24"/>
          <w:lang w:val="cy-GB"/>
        </w:rPr>
        <w:t xml:space="preserve"> </w:t>
      </w:r>
      <w:r w:rsidR="00FB004A" w:rsidRPr="006A093B">
        <w:rPr>
          <w:rFonts w:ascii="Arial" w:hAnsi="Arial" w:cs="Arial"/>
          <w:sz w:val="24"/>
          <w:szCs w:val="24"/>
          <w:lang w:val="cy-GB"/>
        </w:rPr>
        <w:t>to process</w:t>
      </w:r>
      <w:r w:rsidR="00BE611F" w:rsidRPr="006A093B">
        <w:rPr>
          <w:rFonts w:ascii="Arial" w:hAnsi="Arial" w:cs="Arial"/>
          <w:sz w:val="24"/>
          <w:szCs w:val="24"/>
          <w:lang w:val="cy-GB"/>
        </w:rPr>
        <w:t xml:space="preserve"> the information </w:t>
      </w:r>
      <w:r w:rsidR="00FB004A" w:rsidRPr="006A093B">
        <w:rPr>
          <w:rFonts w:ascii="Arial" w:hAnsi="Arial" w:cs="Arial"/>
          <w:sz w:val="24"/>
          <w:szCs w:val="24"/>
          <w:lang w:val="cy-GB"/>
        </w:rPr>
        <w:t xml:space="preserve"> as well as the </w:t>
      </w:r>
      <w:r w:rsidR="00BE611F" w:rsidRPr="006A093B">
        <w:rPr>
          <w:rFonts w:ascii="Arial" w:hAnsi="Arial" w:cs="Arial"/>
          <w:sz w:val="24"/>
          <w:szCs w:val="24"/>
          <w:lang w:val="cy-GB"/>
        </w:rPr>
        <w:t xml:space="preserve"> l</w:t>
      </w:r>
      <w:r w:rsidR="00392030" w:rsidRPr="006A093B">
        <w:rPr>
          <w:rFonts w:ascii="Arial" w:hAnsi="Arial" w:cs="Arial"/>
          <w:sz w:val="24"/>
          <w:szCs w:val="24"/>
          <w:lang w:val="cy-GB"/>
        </w:rPr>
        <w:t>a</w:t>
      </w:r>
      <w:r w:rsidR="00BE611F" w:rsidRPr="006A093B">
        <w:rPr>
          <w:rFonts w:ascii="Arial" w:hAnsi="Arial" w:cs="Arial"/>
          <w:sz w:val="24"/>
          <w:szCs w:val="24"/>
          <w:lang w:val="cy-GB"/>
        </w:rPr>
        <w:t>ck of prior knowlege lead</w:t>
      </w:r>
      <w:r w:rsidR="00FB004A" w:rsidRPr="006A093B">
        <w:rPr>
          <w:rFonts w:ascii="Arial" w:hAnsi="Arial" w:cs="Arial"/>
          <w:sz w:val="24"/>
          <w:szCs w:val="24"/>
          <w:lang w:val="cy-GB"/>
        </w:rPr>
        <w:t xml:space="preserve">s </w:t>
      </w:r>
      <w:r w:rsidR="00BE611F" w:rsidRPr="006A093B">
        <w:rPr>
          <w:rFonts w:ascii="Arial" w:hAnsi="Arial" w:cs="Arial"/>
          <w:sz w:val="24"/>
          <w:szCs w:val="24"/>
          <w:lang w:val="cy-GB"/>
        </w:rPr>
        <w:t>to confusion.</w:t>
      </w:r>
      <w:r w:rsidR="007D21A8" w:rsidRPr="006A093B">
        <w:rPr>
          <w:rFonts w:ascii="Arial" w:hAnsi="Arial" w:cs="Arial"/>
          <w:sz w:val="24"/>
          <w:szCs w:val="24"/>
          <w:lang w:val="cy-GB"/>
        </w:rPr>
        <w:t xml:space="preserve"> </w:t>
      </w:r>
      <w:r w:rsidR="00392030" w:rsidRPr="006A093B">
        <w:rPr>
          <w:rFonts w:ascii="Arial" w:hAnsi="Arial" w:cs="Arial"/>
          <w:sz w:val="24"/>
          <w:szCs w:val="24"/>
          <w:lang w:val="cy-GB"/>
        </w:rPr>
        <w:t>E</w:t>
      </w:r>
      <w:r w:rsidR="00965F54" w:rsidRPr="006A093B">
        <w:rPr>
          <w:rFonts w:ascii="Arial" w:hAnsi="Arial" w:cs="Arial"/>
          <w:sz w:val="24"/>
          <w:szCs w:val="24"/>
          <w:lang w:val="cy-GB"/>
        </w:rPr>
        <w:t>ducation resercher</w:t>
      </w:r>
      <w:r w:rsidR="00FB004A" w:rsidRPr="006A093B">
        <w:rPr>
          <w:rFonts w:ascii="Arial" w:hAnsi="Arial" w:cs="Arial"/>
          <w:sz w:val="24"/>
          <w:szCs w:val="24"/>
          <w:lang w:val="cy-GB"/>
        </w:rPr>
        <w:t>s</w:t>
      </w:r>
      <w:r w:rsidR="00965F54" w:rsidRPr="006A093B">
        <w:rPr>
          <w:rFonts w:ascii="Arial" w:hAnsi="Arial" w:cs="Arial"/>
          <w:sz w:val="24"/>
          <w:szCs w:val="24"/>
          <w:lang w:val="cy-GB"/>
        </w:rPr>
        <w:t xml:space="preserve"> h</w:t>
      </w:r>
      <w:r w:rsidR="00392030" w:rsidRPr="006A093B">
        <w:rPr>
          <w:rFonts w:ascii="Arial" w:hAnsi="Arial" w:cs="Arial"/>
          <w:sz w:val="24"/>
          <w:szCs w:val="24"/>
          <w:lang w:val="cy-GB"/>
        </w:rPr>
        <w:t>ave</w:t>
      </w:r>
      <w:r w:rsidR="00965F54" w:rsidRPr="006A093B">
        <w:rPr>
          <w:rFonts w:ascii="Arial" w:hAnsi="Arial" w:cs="Arial"/>
          <w:sz w:val="24"/>
          <w:szCs w:val="24"/>
          <w:lang w:val="cy-GB"/>
        </w:rPr>
        <w:t xml:space="preserve"> been influanced </w:t>
      </w:r>
      <w:r w:rsidR="00FB004A" w:rsidRPr="006A093B">
        <w:rPr>
          <w:rFonts w:ascii="Arial" w:hAnsi="Arial" w:cs="Arial"/>
          <w:sz w:val="24"/>
          <w:szCs w:val="24"/>
          <w:lang w:val="cy-GB"/>
        </w:rPr>
        <w:t xml:space="preserve">massively </w:t>
      </w:r>
      <w:r w:rsidR="00965F54" w:rsidRPr="006A093B">
        <w:rPr>
          <w:rFonts w:ascii="Arial" w:hAnsi="Arial" w:cs="Arial"/>
          <w:sz w:val="24"/>
          <w:szCs w:val="24"/>
          <w:lang w:val="cy-GB"/>
        </w:rPr>
        <w:t xml:space="preserve">by </w:t>
      </w:r>
      <w:r w:rsidR="00FB004A" w:rsidRPr="006A093B">
        <w:rPr>
          <w:rFonts w:ascii="Arial" w:hAnsi="Arial" w:cs="Arial"/>
          <w:sz w:val="24"/>
          <w:szCs w:val="24"/>
          <w:lang w:val="cy-GB"/>
        </w:rPr>
        <w:t>t</w:t>
      </w:r>
      <w:r w:rsidR="00965F54" w:rsidRPr="006A093B">
        <w:rPr>
          <w:rFonts w:ascii="Arial" w:hAnsi="Arial" w:cs="Arial"/>
          <w:sz w:val="24"/>
          <w:szCs w:val="24"/>
          <w:lang w:val="cy-GB"/>
        </w:rPr>
        <w:t>he cognitive load theory</w:t>
      </w:r>
      <w:r w:rsidR="003D4E48" w:rsidRPr="006A093B">
        <w:rPr>
          <w:rFonts w:ascii="Arial" w:hAnsi="Arial" w:cs="Arial"/>
          <w:sz w:val="24"/>
          <w:szCs w:val="24"/>
          <w:lang w:val="cy-GB"/>
        </w:rPr>
        <w:t xml:space="preserve"> </w:t>
      </w:r>
      <w:r w:rsidR="00727C11" w:rsidRPr="006A093B">
        <w:rPr>
          <w:rFonts w:ascii="Arial" w:hAnsi="Arial" w:cs="Arial"/>
          <w:sz w:val="24"/>
          <w:szCs w:val="24"/>
          <w:lang w:val="cy-GB"/>
        </w:rPr>
        <w:t xml:space="preserve">which is </w:t>
      </w:r>
      <w:r w:rsidR="00FB004A" w:rsidRPr="006A093B">
        <w:rPr>
          <w:rFonts w:ascii="Arial" w:hAnsi="Arial" w:cs="Arial"/>
          <w:sz w:val="24"/>
          <w:szCs w:val="24"/>
          <w:lang w:val="cy-GB"/>
        </w:rPr>
        <w:t>based on the working memory capacity</w:t>
      </w:r>
      <w:r w:rsidR="00900C4E" w:rsidRPr="006A093B">
        <w:rPr>
          <w:rFonts w:ascii="Arial" w:hAnsi="Arial" w:cs="Arial"/>
          <w:sz w:val="24"/>
          <w:szCs w:val="24"/>
          <w:lang w:val="cy-GB"/>
        </w:rPr>
        <w:t xml:space="preserve"> for pupils</w:t>
      </w:r>
      <w:r w:rsidR="00727C11" w:rsidRPr="006A093B">
        <w:rPr>
          <w:rFonts w:ascii="Arial" w:hAnsi="Arial" w:cs="Arial"/>
          <w:sz w:val="24"/>
          <w:szCs w:val="24"/>
          <w:lang w:val="cy-GB"/>
        </w:rPr>
        <w:t xml:space="preserve"> </w:t>
      </w:r>
      <w:sdt>
        <w:sdtPr>
          <w:rPr>
            <w:rFonts w:ascii="Arial" w:hAnsi="Arial" w:cs="Arial"/>
            <w:sz w:val="24"/>
            <w:szCs w:val="24"/>
            <w:lang w:val="cy-GB"/>
          </w:rPr>
          <w:id w:val="1349913778"/>
          <w:citation/>
        </w:sdtPr>
        <w:sdtContent>
          <w:r w:rsidR="003D4E48" w:rsidRPr="006A093B">
            <w:rPr>
              <w:rFonts w:ascii="Arial" w:hAnsi="Arial" w:cs="Arial"/>
              <w:sz w:val="24"/>
              <w:szCs w:val="24"/>
              <w:lang w:val="cy-GB"/>
            </w:rPr>
            <w:fldChar w:fldCharType="begin"/>
          </w:r>
          <w:r w:rsidR="00A74852" w:rsidRPr="006A093B">
            <w:rPr>
              <w:rFonts w:ascii="Arial" w:hAnsi="Arial" w:cs="Arial"/>
              <w:sz w:val="24"/>
              <w:szCs w:val="24"/>
              <w:lang w:val="en-US"/>
            </w:rPr>
            <w:instrText xml:space="preserve">CITATION Ton09 \l 1033 </w:instrText>
          </w:r>
          <w:r w:rsidR="003D4E48" w:rsidRPr="006A093B">
            <w:rPr>
              <w:rFonts w:ascii="Arial" w:hAnsi="Arial" w:cs="Arial"/>
              <w:sz w:val="24"/>
              <w:szCs w:val="24"/>
              <w:lang w:val="cy-GB"/>
            </w:rPr>
            <w:fldChar w:fldCharType="separate"/>
          </w:r>
          <w:r w:rsidR="00A74852" w:rsidRPr="006A093B">
            <w:rPr>
              <w:rFonts w:ascii="Arial" w:hAnsi="Arial" w:cs="Arial"/>
              <w:noProof/>
              <w:sz w:val="24"/>
              <w:szCs w:val="24"/>
              <w:lang w:val="cy-GB"/>
            </w:rPr>
            <w:t>(Jong, 2010)</w:t>
          </w:r>
          <w:r w:rsidR="003D4E48" w:rsidRPr="006A093B">
            <w:rPr>
              <w:rFonts w:ascii="Arial" w:hAnsi="Arial" w:cs="Arial"/>
              <w:sz w:val="24"/>
              <w:szCs w:val="24"/>
              <w:lang w:val="cy-GB"/>
            </w:rPr>
            <w:fldChar w:fldCharType="end"/>
          </w:r>
        </w:sdtContent>
      </w:sdt>
      <w:r w:rsidR="00275200" w:rsidRPr="006A093B">
        <w:rPr>
          <w:rFonts w:ascii="Arial" w:hAnsi="Arial" w:cs="Arial"/>
          <w:sz w:val="24"/>
          <w:szCs w:val="24"/>
          <w:lang w:val="cy-GB"/>
        </w:rPr>
        <w:t>.</w:t>
      </w:r>
      <w:r w:rsidR="00727C11" w:rsidRPr="006A093B">
        <w:rPr>
          <w:rFonts w:ascii="Arial" w:hAnsi="Arial" w:cs="Arial"/>
          <w:sz w:val="24"/>
          <w:szCs w:val="24"/>
          <w:lang w:val="cy-GB"/>
        </w:rPr>
        <w:t xml:space="preserve"> The working memory </w:t>
      </w:r>
      <w:r w:rsidR="00FB004A" w:rsidRPr="006A093B">
        <w:rPr>
          <w:rFonts w:ascii="Arial" w:hAnsi="Arial" w:cs="Arial"/>
          <w:sz w:val="24"/>
          <w:szCs w:val="24"/>
          <w:lang w:val="cy-GB"/>
        </w:rPr>
        <w:t>is resposible of processing</w:t>
      </w:r>
      <w:r w:rsidR="00727C11" w:rsidRPr="006A093B">
        <w:rPr>
          <w:rFonts w:ascii="Arial" w:hAnsi="Arial" w:cs="Arial"/>
          <w:sz w:val="24"/>
          <w:szCs w:val="24"/>
          <w:lang w:val="cy-GB"/>
        </w:rPr>
        <w:t xml:space="preserve"> , restructure  and make sence of the information before stored in the long term memory.</w:t>
      </w:r>
      <w:r w:rsidR="00275200" w:rsidRPr="006A093B">
        <w:rPr>
          <w:rFonts w:ascii="Arial" w:hAnsi="Arial" w:cs="Arial"/>
          <w:sz w:val="24"/>
          <w:szCs w:val="24"/>
          <w:lang w:val="cy-GB"/>
        </w:rPr>
        <w:t xml:space="preserve"> Miller suggested that in a given moment of time the working memory capicty is limmited to to about seven bits of information</w:t>
      </w:r>
      <w:sdt>
        <w:sdtPr>
          <w:rPr>
            <w:rFonts w:ascii="Arial" w:hAnsi="Arial" w:cs="Arial"/>
            <w:sz w:val="24"/>
            <w:szCs w:val="24"/>
            <w:lang w:val="cy-GB"/>
          </w:rPr>
          <w:id w:val="-1773088977"/>
          <w:citation/>
        </w:sdtPr>
        <w:sdtContent>
          <w:r w:rsidR="00275200" w:rsidRPr="006A093B">
            <w:rPr>
              <w:rFonts w:ascii="Arial" w:hAnsi="Arial" w:cs="Arial"/>
              <w:sz w:val="24"/>
              <w:szCs w:val="24"/>
              <w:lang w:val="cy-GB"/>
            </w:rPr>
            <w:fldChar w:fldCharType="begin"/>
          </w:r>
          <w:r w:rsidR="00275200" w:rsidRPr="006A093B">
            <w:rPr>
              <w:rFonts w:ascii="Arial" w:hAnsi="Arial" w:cs="Arial"/>
              <w:sz w:val="24"/>
              <w:szCs w:val="24"/>
              <w:lang w:val="en-US"/>
            </w:rPr>
            <w:instrText xml:space="preserve"> CITATION Bat16 \l 1033 </w:instrText>
          </w:r>
          <w:r w:rsidR="00275200" w:rsidRPr="006A093B">
            <w:rPr>
              <w:rFonts w:ascii="Arial" w:hAnsi="Arial" w:cs="Arial"/>
              <w:sz w:val="24"/>
              <w:szCs w:val="24"/>
              <w:lang w:val="cy-GB"/>
            </w:rPr>
            <w:fldChar w:fldCharType="separate"/>
          </w:r>
          <w:r w:rsidR="00275200" w:rsidRPr="006A093B">
            <w:rPr>
              <w:rFonts w:ascii="Arial" w:hAnsi="Arial" w:cs="Arial"/>
              <w:noProof/>
              <w:sz w:val="24"/>
              <w:szCs w:val="24"/>
              <w:lang w:val="en-US"/>
            </w:rPr>
            <w:t xml:space="preserve"> (Bates, 2016)</w:t>
          </w:r>
          <w:r w:rsidR="00275200" w:rsidRPr="006A093B">
            <w:rPr>
              <w:rFonts w:ascii="Arial" w:hAnsi="Arial" w:cs="Arial"/>
              <w:sz w:val="24"/>
              <w:szCs w:val="24"/>
              <w:lang w:val="cy-GB"/>
            </w:rPr>
            <w:fldChar w:fldCharType="end"/>
          </w:r>
        </w:sdtContent>
      </w:sdt>
      <w:r w:rsidR="00275200" w:rsidRPr="006A093B">
        <w:rPr>
          <w:rFonts w:ascii="Arial" w:hAnsi="Arial" w:cs="Arial"/>
          <w:sz w:val="24"/>
          <w:szCs w:val="24"/>
          <w:lang w:val="cy-GB"/>
        </w:rPr>
        <w:t>.</w:t>
      </w:r>
    </w:p>
    <w:p w14:paraId="057A9ABE" w14:textId="4B7DA179" w:rsidR="00B16A00" w:rsidRPr="006A093B" w:rsidRDefault="00FB004A" w:rsidP="00D84F21">
      <w:pPr>
        <w:spacing w:line="360" w:lineRule="auto"/>
        <w:jc w:val="both"/>
        <w:rPr>
          <w:rFonts w:ascii="Arial" w:hAnsi="Arial" w:cs="Arial"/>
          <w:sz w:val="24"/>
          <w:szCs w:val="24"/>
          <w:lang w:val="en-US"/>
        </w:rPr>
      </w:pPr>
      <w:r w:rsidRPr="006A093B">
        <w:rPr>
          <w:rFonts w:ascii="Arial" w:hAnsi="Arial" w:cs="Arial"/>
          <w:sz w:val="24"/>
          <w:szCs w:val="24"/>
          <w:lang w:val="cy-GB"/>
        </w:rPr>
        <w:t xml:space="preserve">When the working memory overloaded </w:t>
      </w:r>
      <w:r w:rsidR="00727C11" w:rsidRPr="006A093B">
        <w:rPr>
          <w:rFonts w:ascii="Arial" w:hAnsi="Arial" w:cs="Arial"/>
          <w:sz w:val="24"/>
          <w:szCs w:val="24"/>
          <w:lang w:val="cy-GB"/>
        </w:rPr>
        <w:t>with information</w:t>
      </w:r>
      <w:r w:rsidR="00F13D83" w:rsidRPr="006A093B">
        <w:rPr>
          <w:rFonts w:ascii="Arial" w:hAnsi="Arial" w:cs="Arial"/>
          <w:sz w:val="24"/>
          <w:szCs w:val="24"/>
          <w:lang w:val="cy-GB"/>
        </w:rPr>
        <w:t xml:space="preserve">, </w:t>
      </w:r>
      <w:r w:rsidR="00900C4E" w:rsidRPr="006A093B">
        <w:rPr>
          <w:rFonts w:ascii="Arial" w:hAnsi="Arial" w:cs="Arial"/>
          <w:sz w:val="24"/>
          <w:szCs w:val="24"/>
          <w:lang w:val="cy-GB"/>
        </w:rPr>
        <w:t>this leads</w:t>
      </w:r>
      <w:r w:rsidR="00727C11" w:rsidRPr="006A093B">
        <w:rPr>
          <w:rFonts w:ascii="Arial" w:hAnsi="Arial" w:cs="Arial"/>
          <w:sz w:val="24"/>
          <w:szCs w:val="24"/>
          <w:lang w:val="cy-GB"/>
        </w:rPr>
        <w:t xml:space="preserve"> to</w:t>
      </w:r>
      <w:r w:rsidR="006627EC" w:rsidRPr="006A093B">
        <w:rPr>
          <w:rFonts w:ascii="Arial" w:hAnsi="Arial" w:cs="Arial"/>
          <w:sz w:val="24"/>
          <w:szCs w:val="24"/>
          <w:lang w:val="cy-GB"/>
        </w:rPr>
        <w:t xml:space="preserve"> </w:t>
      </w:r>
      <w:r w:rsidR="00727C11" w:rsidRPr="006A093B">
        <w:rPr>
          <w:rFonts w:ascii="Arial" w:hAnsi="Arial" w:cs="Arial"/>
          <w:sz w:val="24"/>
          <w:szCs w:val="24"/>
          <w:lang w:val="cy-GB"/>
        </w:rPr>
        <w:t>cognitive load.</w:t>
      </w:r>
      <w:r w:rsidR="00275200" w:rsidRPr="006A093B">
        <w:rPr>
          <w:rFonts w:ascii="Arial" w:hAnsi="Arial" w:cs="Arial"/>
          <w:sz w:val="24"/>
          <w:szCs w:val="24"/>
          <w:lang w:val="cy-GB"/>
        </w:rPr>
        <w:t xml:space="preserve"> </w:t>
      </w:r>
      <w:r w:rsidR="00B9223D" w:rsidRPr="006A093B">
        <w:rPr>
          <w:rFonts w:ascii="Arial" w:hAnsi="Arial" w:cs="Arial"/>
          <w:sz w:val="24"/>
          <w:szCs w:val="24"/>
          <w:lang w:val="cy-GB"/>
        </w:rPr>
        <w:t xml:space="preserve"> </w:t>
      </w:r>
      <w:r w:rsidR="00243295" w:rsidRPr="006A093B">
        <w:rPr>
          <w:rFonts w:ascii="Arial" w:hAnsi="Arial" w:cs="Arial"/>
          <w:sz w:val="24"/>
          <w:szCs w:val="24"/>
          <w:lang w:val="cy-GB"/>
        </w:rPr>
        <w:t>There</w:t>
      </w:r>
      <w:r w:rsidR="00275200" w:rsidRPr="006A093B">
        <w:rPr>
          <w:rFonts w:ascii="Arial" w:hAnsi="Arial" w:cs="Arial"/>
          <w:sz w:val="24"/>
          <w:szCs w:val="24"/>
          <w:lang w:val="cy-GB"/>
        </w:rPr>
        <w:t xml:space="preserve"> are</w:t>
      </w:r>
      <w:r w:rsidR="006D03F8" w:rsidRPr="006A093B">
        <w:rPr>
          <w:rFonts w:ascii="Arial" w:hAnsi="Arial" w:cs="Arial"/>
          <w:sz w:val="24"/>
          <w:szCs w:val="24"/>
          <w:lang w:val="cy-GB"/>
        </w:rPr>
        <w:t xml:space="preserve"> three </w:t>
      </w:r>
      <w:r w:rsidR="00275200" w:rsidRPr="006A093B">
        <w:rPr>
          <w:rFonts w:ascii="Arial" w:hAnsi="Arial" w:cs="Arial"/>
          <w:sz w:val="24"/>
          <w:szCs w:val="24"/>
          <w:lang w:val="cy-GB"/>
        </w:rPr>
        <w:t>diffrent types of cognitive load</w:t>
      </w:r>
      <w:r w:rsidR="006627EC" w:rsidRPr="006A093B">
        <w:rPr>
          <w:rFonts w:ascii="Arial" w:hAnsi="Arial" w:cs="Arial"/>
          <w:sz w:val="24"/>
          <w:szCs w:val="24"/>
          <w:lang w:val="cy-GB"/>
        </w:rPr>
        <w:t>:</w:t>
      </w:r>
      <w:r w:rsidR="0028481E" w:rsidRPr="006A093B">
        <w:rPr>
          <w:rFonts w:ascii="Arial" w:hAnsi="Arial" w:cs="Arial"/>
          <w:sz w:val="24"/>
          <w:szCs w:val="24"/>
          <w:lang w:val="cy-GB"/>
        </w:rPr>
        <w:t xml:space="preserve"> </w:t>
      </w:r>
      <w:r w:rsidR="00DC39CE">
        <w:rPr>
          <w:rFonts w:ascii="Arial" w:hAnsi="Arial" w:cs="Arial"/>
          <w:sz w:val="24"/>
          <w:szCs w:val="24"/>
          <w:lang w:val="cy-GB"/>
        </w:rPr>
        <w:t>‘</w:t>
      </w:r>
      <w:r w:rsidR="0028481E" w:rsidRPr="006A093B">
        <w:rPr>
          <w:rFonts w:ascii="Arial" w:hAnsi="Arial" w:cs="Arial"/>
          <w:sz w:val="24"/>
          <w:szCs w:val="24"/>
          <w:lang w:val="cy-GB"/>
        </w:rPr>
        <w:t xml:space="preserve"> </w:t>
      </w:r>
      <w:r w:rsidR="00B9223D" w:rsidRPr="006A093B">
        <w:rPr>
          <w:rFonts w:ascii="Arial" w:hAnsi="Arial" w:cs="Arial"/>
          <w:sz w:val="24"/>
          <w:szCs w:val="24"/>
          <w:lang w:val="cy-GB"/>
        </w:rPr>
        <w:t>the i</w:t>
      </w:r>
      <w:r w:rsidR="006D03F8" w:rsidRPr="006A093B">
        <w:rPr>
          <w:rFonts w:ascii="Arial" w:hAnsi="Arial" w:cs="Arial"/>
          <w:sz w:val="24"/>
          <w:szCs w:val="24"/>
          <w:lang w:val="cy-GB"/>
        </w:rPr>
        <w:t>ntrinsic</w:t>
      </w:r>
      <w:r w:rsidR="00B9223D" w:rsidRPr="006A093B">
        <w:rPr>
          <w:rFonts w:ascii="Arial" w:hAnsi="Arial" w:cs="Arial"/>
          <w:sz w:val="24"/>
          <w:szCs w:val="24"/>
          <w:lang w:val="cy-GB"/>
        </w:rPr>
        <w:t xml:space="preserve"> ,</w:t>
      </w:r>
      <w:r w:rsidR="00B9223D" w:rsidRPr="006A093B">
        <w:rPr>
          <w:rFonts w:ascii="Arial" w:hAnsi="Arial" w:cs="Arial"/>
          <w:sz w:val="24"/>
          <w:szCs w:val="24"/>
        </w:rPr>
        <w:t>e</w:t>
      </w:r>
      <w:r w:rsidR="0028481E" w:rsidRPr="006A093B">
        <w:rPr>
          <w:rFonts w:ascii="Arial" w:hAnsi="Arial" w:cs="Arial"/>
          <w:sz w:val="24"/>
          <w:szCs w:val="24"/>
        </w:rPr>
        <w:t>xtraneous</w:t>
      </w:r>
      <w:r w:rsidR="006D03F8" w:rsidRPr="006A093B">
        <w:rPr>
          <w:rFonts w:ascii="Arial" w:hAnsi="Arial" w:cs="Arial"/>
          <w:sz w:val="24"/>
          <w:szCs w:val="24"/>
          <w:lang w:val="cy-GB"/>
        </w:rPr>
        <w:t xml:space="preserve"> </w:t>
      </w:r>
      <w:r w:rsidR="0028481E" w:rsidRPr="006A093B">
        <w:rPr>
          <w:rFonts w:ascii="Arial" w:hAnsi="Arial" w:cs="Arial"/>
          <w:sz w:val="24"/>
          <w:szCs w:val="24"/>
          <w:lang w:val="cy-GB"/>
        </w:rPr>
        <w:t xml:space="preserve">and </w:t>
      </w:r>
      <w:r w:rsidR="00B9223D" w:rsidRPr="006A093B">
        <w:rPr>
          <w:rFonts w:ascii="Arial" w:hAnsi="Arial" w:cs="Arial"/>
          <w:sz w:val="24"/>
          <w:szCs w:val="24"/>
        </w:rPr>
        <w:t>g</w:t>
      </w:r>
      <w:r w:rsidR="0028481E" w:rsidRPr="006A093B">
        <w:rPr>
          <w:rFonts w:ascii="Arial" w:hAnsi="Arial" w:cs="Arial"/>
          <w:sz w:val="24"/>
          <w:szCs w:val="24"/>
        </w:rPr>
        <w:t>ermane</w:t>
      </w:r>
      <w:r w:rsidR="00B9223D" w:rsidRPr="006A093B">
        <w:rPr>
          <w:rFonts w:ascii="Arial" w:hAnsi="Arial" w:cs="Arial"/>
          <w:sz w:val="24"/>
          <w:szCs w:val="24"/>
        </w:rPr>
        <w:t xml:space="preserve"> </w:t>
      </w:r>
      <w:r w:rsidR="00B9223D" w:rsidRPr="006A093B">
        <w:rPr>
          <w:rFonts w:ascii="Arial" w:hAnsi="Arial" w:cs="Arial"/>
          <w:sz w:val="24"/>
          <w:szCs w:val="24"/>
        </w:rPr>
        <w:lastRenderedPageBreak/>
        <w:t>load</w:t>
      </w:r>
      <w:r w:rsidR="00DC39CE">
        <w:rPr>
          <w:rFonts w:ascii="Arial" w:hAnsi="Arial" w:cs="Arial"/>
          <w:sz w:val="24"/>
          <w:szCs w:val="24"/>
        </w:rPr>
        <w:t>’</w:t>
      </w:r>
      <w:r w:rsidR="0028481E" w:rsidRPr="006A093B">
        <w:rPr>
          <w:rFonts w:ascii="Arial" w:hAnsi="Arial" w:cs="Arial"/>
          <w:sz w:val="24"/>
          <w:szCs w:val="24"/>
        </w:rPr>
        <w:t>.</w:t>
      </w:r>
      <w:r w:rsidR="00B9223D" w:rsidRPr="006A093B">
        <w:rPr>
          <w:rFonts w:ascii="Arial" w:hAnsi="Arial" w:cs="Arial"/>
          <w:sz w:val="24"/>
          <w:szCs w:val="24"/>
        </w:rPr>
        <w:t xml:space="preserve"> The combination of </w:t>
      </w:r>
      <w:r w:rsidR="001B6CBE" w:rsidRPr="006A093B">
        <w:rPr>
          <w:rFonts w:ascii="Arial" w:hAnsi="Arial" w:cs="Arial"/>
          <w:sz w:val="24"/>
          <w:szCs w:val="24"/>
        </w:rPr>
        <w:t xml:space="preserve">both </w:t>
      </w:r>
      <w:r w:rsidR="00A56EC5" w:rsidRPr="006A093B">
        <w:rPr>
          <w:rFonts w:ascii="Arial" w:hAnsi="Arial" w:cs="Arial"/>
          <w:sz w:val="24"/>
          <w:szCs w:val="24"/>
        </w:rPr>
        <w:t>intrinsic and</w:t>
      </w:r>
      <w:r w:rsidR="00B9223D" w:rsidRPr="006A093B">
        <w:rPr>
          <w:rFonts w:ascii="Arial" w:hAnsi="Arial" w:cs="Arial"/>
          <w:sz w:val="24"/>
          <w:szCs w:val="24"/>
        </w:rPr>
        <w:t xml:space="preserve"> extraneous </w:t>
      </w:r>
      <w:r w:rsidR="00116A17" w:rsidRPr="006A093B">
        <w:rPr>
          <w:rFonts w:ascii="Arial" w:hAnsi="Arial" w:cs="Arial"/>
          <w:sz w:val="24"/>
          <w:szCs w:val="24"/>
        </w:rPr>
        <w:t>load will decide</w:t>
      </w:r>
      <w:r w:rsidR="00A56EC5" w:rsidRPr="006A093B">
        <w:rPr>
          <w:rFonts w:ascii="Arial" w:hAnsi="Arial" w:cs="Arial"/>
          <w:sz w:val="24"/>
          <w:szCs w:val="24"/>
        </w:rPr>
        <w:t xml:space="preserve"> </w:t>
      </w:r>
      <w:r w:rsidR="00B9223D" w:rsidRPr="006A093B">
        <w:rPr>
          <w:rFonts w:ascii="Arial" w:hAnsi="Arial" w:cs="Arial"/>
          <w:sz w:val="24"/>
          <w:szCs w:val="24"/>
        </w:rPr>
        <w:t xml:space="preserve">the total </w:t>
      </w:r>
      <w:r w:rsidR="00243295" w:rsidRPr="006A093B">
        <w:rPr>
          <w:rFonts w:ascii="Arial" w:hAnsi="Arial" w:cs="Arial"/>
          <w:sz w:val="24"/>
          <w:szCs w:val="24"/>
        </w:rPr>
        <w:t xml:space="preserve">amount of the </w:t>
      </w:r>
      <w:r w:rsidR="00B9223D" w:rsidRPr="006A093B">
        <w:rPr>
          <w:rFonts w:ascii="Arial" w:hAnsi="Arial" w:cs="Arial"/>
          <w:sz w:val="24"/>
          <w:szCs w:val="24"/>
        </w:rPr>
        <w:t xml:space="preserve">cognitive </w:t>
      </w:r>
      <w:r w:rsidR="00BC7D18" w:rsidRPr="006A093B">
        <w:rPr>
          <w:rFonts w:ascii="Arial" w:hAnsi="Arial" w:cs="Arial"/>
          <w:sz w:val="24"/>
          <w:szCs w:val="24"/>
        </w:rPr>
        <w:t>load. When</w:t>
      </w:r>
      <w:r w:rsidR="00A56EC5" w:rsidRPr="006A093B">
        <w:rPr>
          <w:rFonts w:ascii="Arial" w:hAnsi="Arial" w:cs="Arial"/>
          <w:sz w:val="24"/>
          <w:szCs w:val="24"/>
        </w:rPr>
        <w:t xml:space="preserve"> that load </w:t>
      </w:r>
      <w:r w:rsidR="00B16A00" w:rsidRPr="006A093B">
        <w:rPr>
          <w:rFonts w:ascii="Arial" w:hAnsi="Arial" w:cs="Arial"/>
          <w:sz w:val="24"/>
          <w:szCs w:val="24"/>
        </w:rPr>
        <w:t>overweighs</w:t>
      </w:r>
      <w:r w:rsidR="00A56EC5" w:rsidRPr="006A093B">
        <w:rPr>
          <w:rFonts w:ascii="Arial" w:hAnsi="Arial" w:cs="Arial"/>
          <w:sz w:val="24"/>
          <w:szCs w:val="24"/>
        </w:rPr>
        <w:t xml:space="preserve"> the capacity of the working memory the amount of </w:t>
      </w:r>
      <w:r w:rsidR="00116A17" w:rsidRPr="006A093B">
        <w:rPr>
          <w:rFonts w:ascii="Arial" w:hAnsi="Arial" w:cs="Arial"/>
          <w:sz w:val="24"/>
          <w:szCs w:val="24"/>
        </w:rPr>
        <w:t xml:space="preserve">processed </w:t>
      </w:r>
      <w:r w:rsidR="00A56EC5" w:rsidRPr="006A093B">
        <w:rPr>
          <w:rFonts w:ascii="Arial" w:hAnsi="Arial" w:cs="Arial"/>
          <w:sz w:val="24"/>
          <w:szCs w:val="24"/>
        </w:rPr>
        <w:t>information and the effectiveness of the</w:t>
      </w:r>
      <w:r w:rsidR="00F448F9" w:rsidRPr="006A093B">
        <w:rPr>
          <w:rFonts w:ascii="Arial" w:hAnsi="Arial" w:cs="Arial"/>
          <w:sz w:val="24"/>
          <w:szCs w:val="24"/>
        </w:rPr>
        <w:t xml:space="preserve"> learning in the </w:t>
      </w:r>
      <w:r w:rsidR="00116A17" w:rsidRPr="006A093B">
        <w:rPr>
          <w:rFonts w:ascii="Arial" w:hAnsi="Arial" w:cs="Arial"/>
          <w:sz w:val="24"/>
          <w:szCs w:val="24"/>
        </w:rPr>
        <w:t>long-term</w:t>
      </w:r>
      <w:r w:rsidR="00A56EC5" w:rsidRPr="006A093B">
        <w:rPr>
          <w:rFonts w:ascii="Arial" w:hAnsi="Arial" w:cs="Arial"/>
          <w:sz w:val="24"/>
          <w:szCs w:val="24"/>
        </w:rPr>
        <w:t xml:space="preserve"> memory</w:t>
      </w:r>
      <w:r w:rsidR="00116A17" w:rsidRPr="006A093B">
        <w:rPr>
          <w:rFonts w:ascii="Arial" w:hAnsi="Arial" w:cs="Arial"/>
          <w:sz w:val="24"/>
          <w:szCs w:val="24"/>
        </w:rPr>
        <w:t xml:space="preserve"> will</w:t>
      </w:r>
      <w:r w:rsidR="00A56EC5" w:rsidRPr="006A093B">
        <w:rPr>
          <w:rFonts w:ascii="Arial" w:hAnsi="Arial" w:cs="Arial"/>
          <w:sz w:val="24"/>
          <w:szCs w:val="24"/>
        </w:rPr>
        <w:t xml:space="preserve"> </w:t>
      </w:r>
      <w:r w:rsidR="00BC7D18" w:rsidRPr="006A093B">
        <w:rPr>
          <w:rFonts w:ascii="Arial" w:hAnsi="Arial" w:cs="Arial"/>
          <w:sz w:val="24"/>
          <w:szCs w:val="24"/>
        </w:rPr>
        <w:t>declin</w:t>
      </w:r>
      <w:r w:rsidR="00116A17" w:rsidRPr="006A093B">
        <w:rPr>
          <w:rFonts w:ascii="Arial" w:hAnsi="Arial" w:cs="Arial"/>
          <w:sz w:val="24"/>
          <w:szCs w:val="24"/>
        </w:rPr>
        <w:t>e</w:t>
      </w:r>
      <w:r w:rsidR="00B16A00" w:rsidRPr="006A093B">
        <w:rPr>
          <w:rFonts w:ascii="Arial" w:hAnsi="Arial" w:cs="Arial"/>
          <w:sz w:val="24"/>
          <w:szCs w:val="24"/>
        </w:rPr>
        <w:t xml:space="preserve"> </w:t>
      </w:r>
      <w:sdt>
        <w:sdtPr>
          <w:rPr>
            <w:rFonts w:ascii="Arial" w:hAnsi="Arial" w:cs="Arial"/>
            <w:sz w:val="24"/>
            <w:szCs w:val="24"/>
          </w:rPr>
          <w:id w:val="-710728472"/>
          <w:citation/>
        </w:sdtPr>
        <w:sdtContent>
          <w:r w:rsidR="00B16A00" w:rsidRPr="006A093B">
            <w:rPr>
              <w:rFonts w:ascii="Arial" w:hAnsi="Arial" w:cs="Arial"/>
              <w:sz w:val="24"/>
              <w:szCs w:val="24"/>
            </w:rPr>
            <w:fldChar w:fldCharType="begin"/>
          </w:r>
          <w:r w:rsidR="00B16A00" w:rsidRPr="006A093B">
            <w:rPr>
              <w:rFonts w:ascii="Arial" w:hAnsi="Arial" w:cs="Arial"/>
              <w:sz w:val="24"/>
              <w:szCs w:val="24"/>
            </w:rPr>
            <w:instrText xml:space="preserve"> CITATION Jho10 \l 2057 </w:instrText>
          </w:r>
          <w:r w:rsidR="00B16A00" w:rsidRPr="006A093B">
            <w:rPr>
              <w:rFonts w:ascii="Arial" w:hAnsi="Arial" w:cs="Arial"/>
              <w:sz w:val="24"/>
              <w:szCs w:val="24"/>
            </w:rPr>
            <w:fldChar w:fldCharType="separate"/>
          </w:r>
          <w:r w:rsidR="00B16A00" w:rsidRPr="006A093B">
            <w:rPr>
              <w:rFonts w:ascii="Arial" w:hAnsi="Arial" w:cs="Arial"/>
              <w:noProof/>
              <w:sz w:val="24"/>
              <w:szCs w:val="24"/>
            </w:rPr>
            <w:t>(Swiller, 2010)</w:t>
          </w:r>
          <w:r w:rsidR="00B16A00" w:rsidRPr="006A093B">
            <w:rPr>
              <w:rFonts w:ascii="Arial" w:hAnsi="Arial" w:cs="Arial"/>
              <w:sz w:val="24"/>
              <w:szCs w:val="24"/>
            </w:rPr>
            <w:fldChar w:fldCharType="end"/>
          </w:r>
        </w:sdtContent>
      </w:sdt>
      <w:r w:rsidR="00B16A00" w:rsidRPr="006A093B">
        <w:rPr>
          <w:rFonts w:ascii="Arial" w:hAnsi="Arial" w:cs="Arial"/>
          <w:sz w:val="24"/>
          <w:szCs w:val="24"/>
        </w:rPr>
        <w:t>.</w:t>
      </w:r>
    </w:p>
    <w:p w14:paraId="2532F31E" w14:textId="5AF784F6" w:rsidR="00661573" w:rsidRPr="006A093B" w:rsidRDefault="009C2980" w:rsidP="00D84F21">
      <w:pPr>
        <w:spacing w:line="360" w:lineRule="auto"/>
        <w:jc w:val="both"/>
        <w:rPr>
          <w:rFonts w:ascii="Arial" w:hAnsi="Arial" w:cs="Arial"/>
          <w:sz w:val="24"/>
          <w:szCs w:val="24"/>
        </w:rPr>
      </w:pPr>
      <w:r w:rsidRPr="006A093B">
        <w:rPr>
          <w:rFonts w:ascii="Arial" w:hAnsi="Arial" w:cs="Arial"/>
          <w:sz w:val="24"/>
          <w:szCs w:val="24"/>
        </w:rPr>
        <w:t>T</w:t>
      </w:r>
      <w:r w:rsidR="0091324F" w:rsidRPr="006A093B">
        <w:rPr>
          <w:rFonts w:ascii="Arial" w:hAnsi="Arial" w:cs="Arial"/>
          <w:sz w:val="24"/>
          <w:szCs w:val="24"/>
        </w:rPr>
        <w:t>he intrinsic load refer</w:t>
      </w:r>
      <w:r w:rsidR="00791052" w:rsidRPr="006A093B">
        <w:rPr>
          <w:rFonts w:ascii="Arial" w:hAnsi="Arial" w:cs="Arial"/>
          <w:sz w:val="24"/>
          <w:szCs w:val="24"/>
        </w:rPr>
        <w:t>s</w:t>
      </w:r>
      <w:r w:rsidR="0091324F" w:rsidRPr="006A093B">
        <w:rPr>
          <w:rFonts w:ascii="Arial" w:hAnsi="Arial" w:cs="Arial"/>
          <w:sz w:val="24"/>
          <w:szCs w:val="24"/>
        </w:rPr>
        <w:t xml:space="preserve"> to the </w:t>
      </w:r>
      <w:r w:rsidR="00791052" w:rsidRPr="006A093B">
        <w:rPr>
          <w:rFonts w:ascii="Arial" w:hAnsi="Arial" w:cs="Arial"/>
          <w:sz w:val="24"/>
          <w:szCs w:val="24"/>
        </w:rPr>
        <w:t>complexity</w:t>
      </w:r>
      <w:r w:rsidR="0091324F" w:rsidRPr="006A093B">
        <w:rPr>
          <w:rFonts w:ascii="Arial" w:hAnsi="Arial" w:cs="Arial"/>
          <w:sz w:val="24"/>
          <w:szCs w:val="24"/>
        </w:rPr>
        <w:t xml:space="preserve"> of the </w:t>
      </w:r>
      <w:r w:rsidR="00791052" w:rsidRPr="006A093B">
        <w:rPr>
          <w:rFonts w:ascii="Arial" w:hAnsi="Arial" w:cs="Arial"/>
          <w:sz w:val="24"/>
          <w:szCs w:val="24"/>
        </w:rPr>
        <w:t>material</w:t>
      </w:r>
      <w:r w:rsidR="0091324F" w:rsidRPr="006A093B">
        <w:rPr>
          <w:rFonts w:ascii="Arial" w:hAnsi="Arial" w:cs="Arial"/>
          <w:sz w:val="24"/>
          <w:szCs w:val="24"/>
        </w:rPr>
        <w:t xml:space="preserve"> </w:t>
      </w:r>
      <w:r w:rsidR="00E23DB2" w:rsidRPr="006A093B">
        <w:rPr>
          <w:rFonts w:ascii="Arial" w:hAnsi="Arial" w:cs="Arial"/>
          <w:sz w:val="24"/>
          <w:szCs w:val="24"/>
        </w:rPr>
        <w:t>itself, which</w:t>
      </w:r>
      <w:r w:rsidR="0091324F" w:rsidRPr="006A093B">
        <w:rPr>
          <w:rFonts w:ascii="Arial" w:hAnsi="Arial" w:cs="Arial"/>
          <w:sz w:val="24"/>
          <w:szCs w:val="24"/>
        </w:rPr>
        <w:t xml:space="preserve"> might not </w:t>
      </w:r>
      <w:r w:rsidR="00C1108E" w:rsidRPr="006A093B">
        <w:rPr>
          <w:rFonts w:ascii="Arial" w:hAnsi="Arial" w:cs="Arial"/>
          <w:sz w:val="24"/>
          <w:szCs w:val="24"/>
        </w:rPr>
        <w:t xml:space="preserve">have </w:t>
      </w:r>
      <w:r w:rsidR="0091324F" w:rsidRPr="006A093B">
        <w:rPr>
          <w:rFonts w:ascii="Arial" w:hAnsi="Arial" w:cs="Arial"/>
          <w:sz w:val="24"/>
          <w:szCs w:val="24"/>
        </w:rPr>
        <w:t>a</w:t>
      </w:r>
      <w:r w:rsidR="00D67586" w:rsidRPr="006A093B">
        <w:rPr>
          <w:rFonts w:ascii="Arial" w:hAnsi="Arial" w:cs="Arial"/>
          <w:sz w:val="24"/>
          <w:szCs w:val="24"/>
        </w:rPr>
        <w:t>n</w:t>
      </w:r>
      <w:r w:rsidR="0091324F" w:rsidRPr="006A093B">
        <w:rPr>
          <w:rFonts w:ascii="Arial" w:hAnsi="Arial" w:cs="Arial"/>
          <w:sz w:val="24"/>
          <w:szCs w:val="24"/>
        </w:rPr>
        <w:t xml:space="preserve"> </w:t>
      </w:r>
      <w:r w:rsidR="00C1108E" w:rsidRPr="006A093B">
        <w:rPr>
          <w:rFonts w:ascii="Arial" w:hAnsi="Arial" w:cs="Arial"/>
          <w:sz w:val="24"/>
          <w:szCs w:val="24"/>
        </w:rPr>
        <w:t xml:space="preserve">enormous </w:t>
      </w:r>
      <w:r w:rsidR="0091324F" w:rsidRPr="006A093B">
        <w:rPr>
          <w:rFonts w:ascii="Arial" w:hAnsi="Arial" w:cs="Arial"/>
          <w:sz w:val="24"/>
          <w:szCs w:val="24"/>
        </w:rPr>
        <w:t xml:space="preserve">load on the working memory </w:t>
      </w:r>
      <w:r w:rsidR="00791052" w:rsidRPr="006A093B">
        <w:rPr>
          <w:rFonts w:ascii="Arial" w:hAnsi="Arial" w:cs="Arial"/>
          <w:sz w:val="24"/>
          <w:szCs w:val="24"/>
        </w:rPr>
        <w:t xml:space="preserve">however it is hard to the brain to process and </w:t>
      </w:r>
      <w:r w:rsidR="00AD5139" w:rsidRPr="006A093B">
        <w:rPr>
          <w:rFonts w:ascii="Arial" w:hAnsi="Arial" w:cs="Arial"/>
          <w:sz w:val="24"/>
          <w:szCs w:val="24"/>
        </w:rPr>
        <w:t>understand</w:t>
      </w:r>
      <w:r w:rsidR="00791052" w:rsidRPr="006A093B">
        <w:rPr>
          <w:rFonts w:ascii="Arial" w:hAnsi="Arial" w:cs="Arial"/>
          <w:sz w:val="24"/>
          <w:szCs w:val="24"/>
        </w:rPr>
        <w:t xml:space="preserve"> </w:t>
      </w:r>
      <w:r w:rsidR="000D38D0" w:rsidRPr="006A093B">
        <w:rPr>
          <w:rFonts w:ascii="Arial" w:hAnsi="Arial" w:cs="Arial"/>
          <w:sz w:val="24"/>
          <w:szCs w:val="24"/>
        </w:rPr>
        <w:t xml:space="preserve">the </w:t>
      </w:r>
      <w:r w:rsidR="00254FFA" w:rsidRPr="006A093B">
        <w:rPr>
          <w:rFonts w:ascii="Arial" w:hAnsi="Arial" w:cs="Arial"/>
          <w:sz w:val="24"/>
          <w:szCs w:val="24"/>
        </w:rPr>
        <w:t>material irrespective</w:t>
      </w:r>
      <w:r w:rsidR="00BD4D8D" w:rsidRPr="006A093B">
        <w:rPr>
          <w:rFonts w:ascii="Arial" w:hAnsi="Arial" w:cs="Arial"/>
          <w:sz w:val="24"/>
          <w:szCs w:val="24"/>
        </w:rPr>
        <w:t xml:space="preserve"> </w:t>
      </w:r>
      <w:r w:rsidR="00B16A00" w:rsidRPr="006A093B">
        <w:rPr>
          <w:rFonts w:ascii="Arial" w:hAnsi="Arial" w:cs="Arial"/>
          <w:sz w:val="24"/>
          <w:szCs w:val="24"/>
        </w:rPr>
        <w:t>to</w:t>
      </w:r>
      <w:r w:rsidR="00563854" w:rsidRPr="006A093B">
        <w:rPr>
          <w:rFonts w:ascii="Arial" w:hAnsi="Arial" w:cs="Arial"/>
          <w:sz w:val="24"/>
          <w:szCs w:val="24"/>
        </w:rPr>
        <w:t xml:space="preserve"> the</w:t>
      </w:r>
      <w:r w:rsidR="00791052" w:rsidRPr="006A093B">
        <w:rPr>
          <w:rFonts w:ascii="Arial" w:hAnsi="Arial" w:cs="Arial"/>
          <w:sz w:val="24"/>
          <w:szCs w:val="24"/>
        </w:rPr>
        <w:t xml:space="preserve"> way that </w:t>
      </w:r>
      <w:r w:rsidR="00D67586" w:rsidRPr="006A093B">
        <w:rPr>
          <w:rFonts w:ascii="Arial" w:hAnsi="Arial" w:cs="Arial"/>
          <w:sz w:val="24"/>
          <w:szCs w:val="24"/>
        </w:rPr>
        <w:t>material delivered</w:t>
      </w:r>
      <w:sdt>
        <w:sdtPr>
          <w:rPr>
            <w:rFonts w:ascii="Arial" w:hAnsi="Arial" w:cs="Arial"/>
            <w:sz w:val="24"/>
            <w:szCs w:val="24"/>
          </w:rPr>
          <w:id w:val="-617134864"/>
          <w:citation/>
        </w:sdtPr>
        <w:sdtContent>
          <w:r w:rsidR="00D67586" w:rsidRPr="006A093B">
            <w:rPr>
              <w:rFonts w:ascii="Arial" w:hAnsi="Arial" w:cs="Arial"/>
              <w:sz w:val="24"/>
              <w:szCs w:val="24"/>
            </w:rPr>
            <w:fldChar w:fldCharType="begin"/>
          </w:r>
          <w:r w:rsidR="00D67586" w:rsidRPr="006A093B">
            <w:rPr>
              <w:rFonts w:ascii="Arial" w:hAnsi="Arial" w:cs="Arial"/>
              <w:sz w:val="24"/>
              <w:szCs w:val="24"/>
            </w:rPr>
            <w:instrText xml:space="preserve"> CITATION Jho10 \l 2057 </w:instrText>
          </w:r>
          <w:r w:rsidR="00D67586" w:rsidRPr="006A093B">
            <w:rPr>
              <w:rFonts w:ascii="Arial" w:hAnsi="Arial" w:cs="Arial"/>
              <w:sz w:val="24"/>
              <w:szCs w:val="24"/>
            </w:rPr>
            <w:fldChar w:fldCharType="separate"/>
          </w:r>
          <w:r w:rsidR="00D67586" w:rsidRPr="006A093B">
            <w:rPr>
              <w:rFonts w:ascii="Arial" w:hAnsi="Arial" w:cs="Arial"/>
              <w:noProof/>
              <w:sz w:val="24"/>
              <w:szCs w:val="24"/>
            </w:rPr>
            <w:t xml:space="preserve"> (Swiller, 2010)</w:t>
          </w:r>
          <w:r w:rsidR="00D67586" w:rsidRPr="006A093B">
            <w:rPr>
              <w:rFonts w:ascii="Arial" w:hAnsi="Arial" w:cs="Arial"/>
              <w:sz w:val="24"/>
              <w:szCs w:val="24"/>
            </w:rPr>
            <w:fldChar w:fldCharType="end"/>
          </w:r>
        </w:sdtContent>
      </w:sdt>
      <w:r w:rsidR="00D67586" w:rsidRPr="006A093B">
        <w:rPr>
          <w:rFonts w:ascii="Arial" w:hAnsi="Arial" w:cs="Arial"/>
          <w:sz w:val="24"/>
          <w:szCs w:val="24"/>
        </w:rPr>
        <w:t>.</w:t>
      </w:r>
    </w:p>
    <w:p w14:paraId="25F89A22" w14:textId="7331617E" w:rsidR="009A2B3D" w:rsidRPr="006A093B" w:rsidRDefault="009D5CFD" w:rsidP="00D84F21">
      <w:pPr>
        <w:spacing w:line="360" w:lineRule="auto"/>
        <w:jc w:val="both"/>
        <w:rPr>
          <w:rFonts w:ascii="Arial" w:hAnsi="Arial" w:cs="Arial"/>
          <w:sz w:val="24"/>
          <w:szCs w:val="24"/>
        </w:rPr>
      </w:pPr>
      <w:r w:rsidRPr="006A093B">
        <w:rPr>
          <w:rFonts w:ascii="Arial" w:hAnsi="Arial" w:cs="Arial"/>
          <w:sz w:val="24"/>
          <w:szCs w:val="24"/>
        </w:rPr>
        <w:t>The</w:t>
      </w:r>
      <w:r w:rsidR="001E2CC3" w:rsidRPr="006A093B">
        <w:rPr>
          <w:rFonts w:ascii="Arial" w:hAnsi="Arial" w:cs="Arial"/>
          <w:sz w:val="24"/>
          <w:szCs w:val="24"/>
        </w:rPr>
        <w:t xml:space="preserve"> material </w:t>
      </w:r>
      <w:r w:rsidR="00193E4D" w:rsidRPr="006A093B">
        <w:rPr>
          <w:rFonts w:ascii="Arial" w:hAnsi="Arial" w:cs="Arial"/>
          <w:sz w:val="24"/>
          <w:szCs w:val="24"/>
        </w:rPr>
        <w:t xml:space="preserve">which </w:t>
      </w:r>
      <w:r w:rsidR="001E2CC3" w:rsidRPr="006A093B">
        <w:rPr>
          <w:rFonts w:ascii="Arial" w:hAnsi="Arial" w:cs="Arial"/>
          <w:sz w:val="24"/>
          <w:szCs w:val="24"/>
        </w:rPr>
        <w:t xml:space="preserve">contains </w:t>
      </w:r>
      <w:r w:rsidRPr="006A093B">
        <w:rPr>
          <w:rFonts w:ascii="Arial" w:hAnsi="Arial" w:cs="Arial"/>
          <w:sz w:val="24"/>
          <w:szCs w:val="24"/>
        </w:rPr>
        <w:t>an enormous number</w:t>
      </w:r>
      <w:r w:rsidR="001E3890" w:rsidRPr="006A093B">
        <w:rPr>
          <w:rFonts w:ascii="Arial" w:hAnsi="Arial" w:cs="Arial"/>
          <w:sz w:val="24"/>
          <w:szCs w:val="24"/>
        </w:rPr>
        <w:t xml:space="preserve"> of</w:t>
      </w:r>
      <w:r w:rsidR="00193E4D" w:rsidRPr="006A093B">
        <w:rPr>
          <w:rFonts w:ascii="Arial" w:hAnsi="Arial" w:cs="Arial"/>
          <w:sz w:val="24"/>
          <w:szCs w:val="24"/>
        </w:rPr>
        <w:t xml:space="preserve"> interactive</w:t>
      </w:r>
      <w:r w:rsidR="001E2CC3" w:rsidRPr="006A093B">
        <w:rPr>
          <w:rFonts w:ascii="Arial" w:hAnsi="Arial" w:cs="Arial"/>
          <w:sz w:val="24"/>
          <w:szCs w:val="24"/>
        </w:rPr>
        <w:t xml:space="preserve"> components</w:t>
      </w:r>
      <w:r w:rsidR="00193E4D" w:rsidRPr="006A093B">
        <w:rPr>
          <w:rFonts w:ascii="Arial" w:hAnsi="Arial" w:cs="Arial"/>
          <w:sz w:val="24"/>
          <w:szCs w:val="24"/>
        </w:rPr>
        <w:t xml:space="preserve"> is</w:t>
      </w:r>
      <w:r w:rsidR="001E2CC3" w:rsidRPr="006A093B">
        <w:rPr>
          <w:rFonts w:ascii="Arial" w:hAnsi="Arial" w:cs="Arial"/>
          <w:sz w:val="24"/>
          <w:szCs w:val="24"/>
        </w:rPr>
        <w:t xml:space="preserve"> </w:t>
      </w:r>
      <w:r w:rsidR="006D3CF1" w:rsidRPr="006A093B">
        <w:rPr>
          <w:rFonts w:ascii="Arial" w:hAnsi="Arial" w:cs="Arial"/>
          <w:sz w:val="24"/>
          <w:szCs w:val="24"/>
        </w:rPr>
        <w:t>more difficult</w:t>
      </w:r>
      <w:r w:rsidR="001E2CC3" w:rsidRPr="006A093B">
        <w:rPr>
          <w:rFonts w:ascii="Arial" w:hAnsi="Arial" w:cs="Arial"/>
          <w:sz w:val="24"/>
          <w:szCs w:val="24"/>
        </w:rPr>
        <w:t xml:space="preserve"> than material with </w:t>
      </w:r>
      <w:r w:rsidRPr="006A093B">
        <w:rPr>
          <w:rFonts w:ascii="Arial" w:hAnsi="Arial" w:cs="Arial"/>
          <w:sz w:val="24"/>
          <w:szCs w:val="24"/>
        </w:rPr>
        <w:t>a little number</w:t>
      </w:r>
      <w:r w:rsidR="001E2CC3" w:rsidRPr="006A093B">
        <w:rPr>
          <w:rFonts w:ascii="Arial" w:hAnsi="Arial" w:cs="Arial"/>
          <w:sz w:val="24"/>
          <w:szCs w:val="24"/>
        </w:rPr>
        <w:t xml:space="preserve"> of</w:t>
      </w:r>
      <w:r w:rsidR="00193E4D" w:rsidRPr="006A093B">
        <w:rPr>
          <w:rFonts w:ascii="Arial" w:hAnsi="Arial" w:cs="Arial"/>
          <w:sz w:val="24"/>
          <w:szCs w:val="24"/>
        </w:rPr>
        <w:t xml:space="preserve"> </w:t>
      </w:r>
      <w:r w:rsidR="001E2CC3" w:rsidRPr="006A093B">
        <w:rPr>
          <w:rFonts w:ascii="Arial" w:hAnsi="Arial" w:cs="Arial"/>
          <w:sz w:val="24"/>
          <w:szCs w:val="24"/>
        </w:rPr>
        <w:t>component</w:t>
      </w:r>
      <w:r w:rsidR="00193E4D" w:rsidRPr="006A093B">
        <w:rPr>
          <w:rFonts w:ascii="Arial" w:hAnsi="Arial" w:cs="Arial"/>
          <w:sz w:val="24"/>
          <w:szCs w:val="24"/>
        </w:rPr>
        <w:t xml:space="preserve"> and less interaction</w:t>
      </w:r>
      <w:r w:rsidR="00E276B4" w:rsidRPr="006A093B">
        <w:rPr>
          <w:rFonts w:ascii="Arial" w:hAnsi="Arial" w:cs="Arial"/>
          <w:sz w:val="24"/>
          <w:szCs w:val="24"/>
        </w:rPr>
        <w:t xml:space="preserve">. </w:t>
      </w:r>
      <w:r w:rsidR="00804671" w:rsidRPr="006A093B">
        <w:rPr>
          <w:rFonts w:ascii="Arial" w:hAnsi="Arial" w:cs="Arial"/>
          <w:sz w:val="24"/>
          <w:szCs w:val="24"/>
        </w:rPr>
        <w:t>An example of</w:t>
      </w:r>
      <w:r w:rsidR="00E276B4" w:rsidRPr="006A093B">
        <w:rPr>
          <w:rFonts w:ascii="Arial" w:hAnsi="Arial" w:cs="Arial"/>
          <w:sz w:val="24"/>
          <w:szCs w:val="24"/>
        </w:rPr>
        <w:t xml:space="preserve"> less interactive </w:t>
      </w:r>
      <w:r w:rsidR="00804671" w:rsidRPr="006A093B">
        <w:rPr>
          <w:rFonts w:ascii="Arial" w:hAnsi="Arial" w:cs="Arial"/>
          <w:sz w:val="24"/>
          <w:szCs w:val="24"/>
        </w:rPr>
        <w:t xml:space="preserve">material is learning vocabulary where </w:t>
      </w:r>
      <w:r w:rsidRPr="006A093B">
        <w:rPr>
          <w:rFonts w:ascii="Arial" w:hAnsi="Arial" w:cs="Arial"/>
          <w:sz w:val="24"/>
          <w:szCs w:val="24"/>
        </w:rPr>
        <w:t xml:space="preserve">the learner could learn the words </w:t>
      </w:r>
      <w:r w:rsidR="00804671" w:rsidRPr="006A093B">
        <w:rPr>
          <w:rFonts w:ascii="Arial" w:hAnsi="Arial" w:cs="Arial"/>
          <w:sz w:val="24"/>
          <w:szCs w:val="24"/>
        </w:rPr>
        <w:t>separately</w:t>
      </w:r>
      <w:sdt>
        <w:sdtPr>
          <w:rPr>
            <w:rFonts w:ascii="Arial" w:hAnsi="Arial" w:cs="Arial"/>
            <w:sz w:val="24"/>
            <w:szCs w:val="24"/>
          </w:rPr>
          <w:id w:val="1658659035"/>
          <w:citation/>
        </w:sdtPr>
        <w:sdtContent>
          <w:r w:rsidR="00E31697" w:rsidRPr="006A093B">
            <w:rPr>
              <w:rFonts w:ascii="Arial" w:hAnsi="Arial" w:cs="Arial"/>
              <w:sz w:val="24"/>
              <w:szCs w:val="24"/>
            </w:rPr>
            <w:fldChar w:fldCharType="begin"/>
          </w:r>
          <w:r w:rsidR="00E31697" w:rsidRPr="006A093B">
            <w:rPr>
              <w:rFonts w:ascii="Arial" w:hAnsi="Arial" w:cs="Arial"/>
              <w:sz w:val="24"/>
              <w:szCs w:val="24"/>
              <w:lang w:val="en-US"/>
            </w:rPr>
            <w:instrText xml:space="preserve"> CITATION Swe94 \l 1033 </w:instrText>
          </w:r>
          <w:r w:rsidR="00E31697" w:rsidRPr="006A093B">
            <w:rPr>
              <w:rFonts w:ascii="Arial" w:hAnsi="Arial" w:cs="Arial"/>
              <w:sz w:val="24"/>
              <w:szCs w:val="24"/>
            </w:rPr>
            <w:fldChar w:fldCharType="separate"/>
          </w:r>
          <w:r w:rsidR="00E31697" w:rsidRPr="006A093B">
            <w:rPr>
              <w:rFonts w:ascii="Arial" w:hAnsi="Arial" w:cs="Arial"/>
              <w:noProof/>
              <w:sz w:val="24"/>
              <w:szCs w:val="24"/>
              <w:lang w:val="en-US"/>
            </w:rPr>
            <w:t xml:space="preserve"> (Sweller &amp; Chandler, 1994)</w:t>
          </w:r>
          <w:r w:rsidR="00E31697" w:rsidRPr="006A093B">
            <w:rPr>
              <w:rFonts w:ascii="Arial" w:hAnsi="Arial" w:cs="Arial"/>
              <w:sz w:val="24"/>
              <w:szCs w:val="24"/>
            </w:rPr>
            <w:fldChar w:fldCharType="end"/>
          </w:r>
        </w:sdtContent>
      </w:sdt>
      <w:r w:rsidR="00161C22" w:rsidRPr="006A093B">
        <w:rPr>
          <w:rFonts w:ascii="Arial" w:hAnsi="Arial" w:cs="Arial"/>
          <w:sz w:val="24"/>
          <w:szCs w:val="24"/>
        </w:rPr>
        <w:t xml:space="preserve"> </w:t>
      </w:r>
      <w:r w:rsidR="00E31697" w:rsidRPr="006A093B">
        <w:rPr>
          <w:rFonts w:ascii="Arial" w:hAnsi="Arial" w:cs="Arial"/>
          <w:sz w:val="24"/>
          <w:szCs w:val="24"/>
        </w:rPr>
        <w:t xml:space="preserve">; </w:t>
      </w:r>
      <w:r w:rsidR="00161C22" w:rsidRPr="006A093B">
        <w:rPr>
          <w:rFonts w:ascii="Arial" w:hAnsi="Arial" w:cs="Arial"/>
          <w:sz w:val="24"/>
          <w:szCs w:val="24"/>
        </w:rPr>
        <w:t xml:space="preserve">or learning the chemical elements one by </w:t>
      </w:r>
      <w:r w:rsidRPr="006A093B">
        <w:rPr>
          <w:rFonts w:ascii="Arial" w:hAnsi="Arial" w:cs="Arial"/>
          <w:sz w:val="24"/>
          <w:szCs w:val="24"/>
        </w:rPr>
        <w:t xml:space="preserve">one rather than all in once. On </w:t>
      </w:r>
      <w:r w:rsidR="006627EC" w:rsidRPr="006A093B">
        <w:rPr>
          <w:rFonts w:ascii="Arial" w:hAnsi="Arial" w:cs="Arial"/>
          <w:sz w:val="24"/>
          <w:szCs w:val="24"/>
        </w:rPr>
        <w:t xml:space="preserve">the </w:t>
      </w:r>
      <w:r w:rsidR="00804671" w:rsidRPr="006A093B">
        <w:rPr>
          <w:rFonts w:ascii="Arial" w:hAnsi="Arial" w:cs="Arial"/>
          <w:sz w:val="24"/>
          <w:szCs w:val="24"/>
        </w:rPr>
        <w:t xml:space="preserve">other </w:t>
      </w:r>
      <w:r w:rsidR="006627EC" w:rsidRPr="006A093B">
        <w:rPr>
          <w:rFonts w:ascii="Arial" w:hAnsi="Arial" w:cs="Arial"/>
          <w:sz w:val="24"/>
          <w:szCs w:val="24"/>
        </w:rPr>
        <w:t>hand,</w:t>
      </w:r>
      <w:r w:rsidR="00804671" w:rsidRPr="006A093B">
        <w:rPr>
          <w:rFonts w:ascii="Arial" w:hAnsi="Arial" w:cs="Arial"/>
          <w:sz w:val="24"/>
          <w:szCs w:val="24"/>
        </w:rPr>
        <w:t xml:space="preserve"> learning electronic circuits</w:t>
      </w:r>
      <w:r w:rsidR="00161C22" w:rsidRPr="006A093B">
        <w:rPr>
          <w:rFonts w:ascii="Arial" w:hAnsi="Arial" w:cs="Arial"/>
          <w:sz w:val="24"/>
          <w:szCs w:val="24"/>
        </w:rPr>
        <w:t xml:space="preserve"> or learning </w:t>
      </w:r>
      <w:r w:rsidRPr="006A093B">
        <w:rPr>
          <w:rFonts w:ascii="Arial" w:hAnsi="Arial" w:cs="Arial"/>
          <w:sz w:val="24"/>
          <w:szCs w:val="24"/>
        </w:rPr>
        <w:t>how to balance</w:t>
      </w:r>
      <w:r w:rsidR="00161C22" w:rsidRPr="006A093B">
        <w:rPr>
          <w:rFonts w:ascii="Arial" w:hAnsi="Arial" w:cs="Arial"/>
          <w:sz w:val="24"/>
          <w:szCs w:val="24"/>
        </w:rPr>
        <w:t xml:space="preserve"> a chemical equation are</w:t>
      </w:r>
      <w:r w:rsidR="00804671" w:rsidRPr="006A093B">
        <w:rPr>
          <w:rFonts w:ascii="Arial" w:hAnsi="Arial" w:cs="Arial"/>
          <w:sz w:val="24"/>
          <w:szCs w:val="24"/>
        </w:rPr>
        <w:t xml:space="preserve"> </w:t>
      </w:r>
      <w:r w:rsidR="00161C22" w:rsidRPr="006A093B">
        <w:rPr>
          <w:rFonts w:ascii="Arial" w:hAnsi="Arial" w:cs="Arial"/>
          <w:sz w:val="24"/>
          <w:szCs w:val="24"/>
        </w:rPr>
        <w:t xml:space="preserve">examples of </w:t>
      </w:r>
      <w:r w:rsidR="00804671" w:rsidRPr="006A093B">
        <w:rPr>
          <w:rFonts w:ascii="Arial" w:hAnsi="Arial" w:cs="Arial"/>
          <w:sz w:val="24"/>
          <w:szCs w:val="24"/>
        </w:rPr>
        <w:t xml:space="preserve">more interactive </w:t>
      </w:r>
      <w:r w:rsidR="003B2855" w:rsidRPr="006A093B">
        <w:rPr>
          <w:rFonts w:ascii="Arial" w:hAnsi="Arial" w:cs="Arial"/>
          <w:sz w:val="24"/>
          <w:szCs w:val="24"/>
        </w:rPr>
        <w:t>material</w:t>
      </w:r>
      <w:r w:rsidR="00161C22" w:rsidRPr="006A093B">
        <w:rPr>
          <w:rFonts w:ascii="Arial" w:hAnsi="Arial" w:cs="Arial"/>
          <w:sz w:val="24"/>
          <w:szCs w:val="24"/>
        </w:rPr>
        <w:t xml:space="preserve"> where the elements are less but more complicated to understand.</w:t>
      </w:r>
      <w:r w:rsidR="00D72DFB" w:rsidRPr="006A093B">
        <w:rPr>
          <w:rFonts w:ascii="Arial" w:hAnsi="Arial" w:cs="Arial"/>
          <w:sz w:val="24"/>
          <w:szCs w:val="24"/>
        </w:rPr>
        <w:t xml:space="preserve"> The</w:t>
      </w:r>
      <w:r w:rsidR="00FC4774" w:rsidRPr="006A093B">
        <w:rPr>
          <w:rFonts w:ascii="Arial" w:hAnsi="Arial" w:cs="Arial"/>
          <w:sz w:val="24"/>
          <w:szCs w:val="24"/>
        </w:rPr>
        <w:t xml:space="preserve"> intrinsic</w:t>
      </w:r>
      <w:r w:rsidR="00D72DFB" w:rsidRPr="006A093B">
        <w:rPr>
          <w:rFonts w:ascii="Arial" w:hAnsi="Arial" w:cs="Arial"/>
          <w:sz w:val="24"/>
          <w:szCs w:val="24"/>
        </w:rPr>
        <w:t xml:space="preserve"> cognitive </w:t>
      </w:r>
      <w:r w:rsidRPr="006A093B">
        <w:rPr>
          <w:rFonts w:ascii="Arial" w:hAnsi="Arial" w:cs="Arial"/>
          <w:sz w:val="24"/>
          <w:szCs w:val="24"/>
        </w:rPr>
        <w:t>load could be reduced</w:t>
      </w:r>
      <w:r w:rsidR="00D72DFB" w:rsidRPr="006A093B">
        <w:rPr>
          <w:rFonts w:ascii="Arial" w:hAnsi="Arial" w:cs="Arial"/>
          <w:sz w:val="24"/>
          <w:szCs w:val="24"/>
        </w:rPr>
        <w:t xml:space="preserve"> by introducing the</w:t>
      </w:r>
      <w:r w:rsidR="009A2B3D" w:rsidRPr="006A093B">
        <w:rPr>
          <w:rFonts w:ascii="Arial" w:hAnsi="Arial" w:cs="Arial"/>
          <w:sz w:val="24"/>
          <w:szCs w:val="24"/>
        </w:rPr>
        <w:t xml:space="preserve"> </w:t>
      </w:r>
      <w:r w:rsidR="00D72DFB" w:rsidRPr="006A093B">
        <w:rPr>
          <w:rFonts w:ascii="Arial" w:hAnsi="Arial" w:cs="Arial"/>
          <w:sz w:val="24"/>
          <w:szCs w:val="24"/>
        </w:rPr>
        <w:t>elements before the task</w:t>
      </w:r>
      <w:r w:rsidRPr="006A093B">
        <w:rPr>
          <w:rFonts w:ascii="Arial" w:hAnsi="Arial" w:cs="Arial"/>
          <w:sz w:val="24"/>
          <w:szCs w:val="24"/>
        </w:rPr>
        <w:t xml:space="preserve">. </w:t>
      </w:r>
      <w:r w:rsidR="00D1594D" w:rsidRPr="006A093B">
        <w:rPr>
          <w:rFonts w:ascii="Arial" w:hAnsi="Arial" w:cs="Arial"/>
          <w:sz w:val="24"/>
          <w:szCs w:val="24"/>
        </w:rPr>
        <w:t>T</w:t>
      </w:r>
      <w:r w:rsidR="009A2B3D" w:rsidRPr="006A093B">
        <w:rPr>
          <w:rFonts w:ascii="Arial" w:hAnsi="Arial" w:cs="Arial"/>
          <w:sz w:val="24"/>
          <w:szCs w:val="24"/>
        </w:rPr>
        <w:t xml:space="preserve">herefor the </w:t>
      </w:r>
      <w:r w:rsidR="00D72DFB" w:rsidRPr="006A093B">
        <w:rPr>
          <w:rFonts w:ascii="Arial" w:hAnsi="Arial" w:cs="Arial"/>
          <w:sz w:val="24"/>
          <w:szCs w:val="24"/>
        </w:rPr>
        <w:t xml:space="preserve">prior knowledge of the topic </w:t>
      </w:r>
      <w:r w:rsidR="009A2B3D" w:rsidRPr="006A093B">
        <w:rPr>
          <w:rFonts w:ascii="Arial" w:hAnsi="Arial" w:cs="Arial"/>
          <w:sz w:val="24"/>
          <w:szCs w:val="24"/>
        </w:rPr>
        <w:t>avoids</w:t>
      </w:r>
      <w:r w:rsidR="00D72DFB" w:rsidRPr="006A093B">
        <w:rPr>
          <w:rFonts w:ascii="Arial" w:hAnsi="Arial" w:cs="Arial"/>
          <w:sz w:val="24"/>
          <w:szCs w:val="24"/>
        </w:rPr>
        <w:t xml:space="preserve"> the</w:t>
      </w:r>
      <w:r w:rsidR="00D1594D" w:rsidRPr="006A093B">
        <w:rPr>
          <w:rFonts w:ascii="Arial" w:hAnsi="Arial" w:cs="Arial"/>
          <w:sz w:val="24"/>
          <w:szCs w:val="24"/>
        </w:rPr>
        <w:t xml:space="preserve"> intrinsic load</w:t>
      </w:r>
      <w:r w:rsidR="00D72DFB" w:rsidRPr="006A093B">
        <w:rPr>
          <w:rFonts w:ascii="Arial" w:hAnsi="Arial" w:cs="Arial"/>
          <w:sz w:val="24"/>
          <w:szCs w:val="24"/>
        </w:rPr>
        <w:t xml:space="preserve"> on the working </w:t>
      </w:r>
      <w:r w:rsidR="00B64B3D" w:rsidRPr="006A093B">
        <w:rPr>
          <w:rFonts w:ascii="Arial" w:hAnsi="Arial" w:cs="Arial"/>
          <w:sz w:val="24"/>
          <w:szCs w:val="24"/>
        </w:rPr>
        <w:t>memory</w:t>
      </w:r>
      <w:r w:rsidR="00B64B3D" w:rsidRPr="006A093B">
        <w:rPr>
          <w:rFonts w:ascii="Arial" w:hAnsi="Arial" w:cs="Arial"/>
          <w:noProof/>
          <w:sz w:val="24"/>
          <w:szCs w:val="24"/>
          <w:lang w:val="en-US"/>
        </w:rPr>
        <w:t xml:space="preserve"> (</w:t>
      </w:r>
      <w:r w:rsidR="006606A2" w:rsidRPr="006A093B">
        <w:rPr>
          <w:rFonts w:ascii="Arial" w:hAnsi="Arial" w:cs="Arial"/>
          <w:noProof/>
          <w:sz w:val="24"/>
          <w:szCs w:val="24"/>
          <w:lang w:val="en-US"/>
        </w:rPr>
        <w:t>Jong,2010; Swiller 2010)</w:t>
      </w:r>
      <w:r w:rsidR="00D1594D" w:rsidRPr="006A093B">
        <w:rPr>
          <w:rFonts w:ascii="Arial" w:hAnsi="Arial" w:cs="Arial"/>
          <w:sz w:val="24"/>
          <w:szCs w:val="24"/>
        </w:rPr>
        <w:t>.</w:t>
      </w:r>
      <w:r w:rsidR="00661573" w:rsidRPr="006A093B">
        <w:rPr>
          <w:rFonts w:ascii="Arial" w:hAnsi="Arial" w:cs="Arial"/>
          <w:sz w:val="24"/>
          <w:szCs w:val="24"/>
        </w:rPr>
        <w:t xml:space="preserve"> </w:t>
      </w:r>
    </w:p>
    <w:p w14:paraId="3CC86C36" w14:textId="71308496" w:rsidR="00E071D6" w:rsidRPr="006A093B" w:rsidRDefault="00D67586" w:rsidP="00D84F21">
      <w:pPr>
        <w:spacing w:line="360" w:lineRule="auto"/>
        <w:jc w:val="both"/>
        <w:rPr>
          <w:rFonts w:ascii="Arial" w:hAnsi="Arial" w:cs="Arial"/>
          <w:sz w:val="24"/>
          <w:szCs w:val="24"/>
        </w:rPr>
      </w:pPr>
      <w:r w:rsidRPr="006A093B">
        <w:rPr>
          <w:rFonts w:ascii="Arial" w:hAnsi="Arial" w:cs="Arial"/>
          <w:sz w:val="24"/>
          <w:szCs w:val="24"/>
        </w:rPr>
        <w:t xml:space="preserve">In </w:t>
      </w:r>
      <w:r w:rsidR="006627EC" w:rsidRPr="006A093B">
        <w:rPr>
          <w:rFonts w:ascii="Arial" w:hAnsi="Arial" w:cs="Arial"/>
          <w:sz w:val="24"/>
          <w:szCs w:val="24"/>
        </w:rPr>
        <w:t>contrast, there</w:t>
      </w:r>
      <w:r w:rsidR="002E27F3" w:rsidRPr="006A093B">
        <w:rPr>
          <w:rFonts w:ascii="Arial" w:hAnsi="Arial" w:cs="Arial"/>
          <w:sz w:val="24"/>
          <w:szCs w:val="24"/>
        </w:rPr>
        <w:t xml:space="preserve"> are</w:t>
      </w:r>
      <w:r w:rsidR="005C33B0" w:rsidRPr="006A093B">
        <w:rPr>
          <w:rFonts w:ascii="Arial" w:hAnsi="Arial" w:cs="Arial"/>
          <w:sz w:val="24"/>
          <w:szCs w:val="24"/>
        </w:rPr>
        <w:t xml:space="preserve"> different</w:t>
      </w:r>
      <w:r w:rsidR="002E27F3" w:rsidRPr="006A093B">
        <w:rPr>
          <w:rFonts w:ascii="Arial" w:hAnsi="Arial" w:cs="Arial"/>
          <w:sz w:val="24"/>
          <w:szCs w:val="24"/>
        </w:rPr>
        <w:t xml:space="preserve"> situations that leads to</w:t>
      </w:r>
      <w:r w:rsidR="00563854" w:rsidRPr="006A093B">
        <w:rPr>
          <w:rFonts w:ascii="Arial" w:hAnsi="Arial" w:cs="Arial"/>
          <w:sz w:val="24"/>
          <w:szCs w:val="24"/>
        </w:rPr>
        <w:t xml:space="preserve"> extraneous</w:t>
      </w:r>
      <w:r w:rsidR="006E3F59" w:rsidRPr="006A093B">
        <w:rPr>
          <w:rFonts w:ascii="Arial" w:hAnsi="Arial" w:cs="Arial"/>
          <w:sz w:val="24"/>
          <w:szCs w:val="24"/>
        </w:rPr>
        <w:t xml:space="preserve"> cognitive</w:t>
      </w:r>
      <w:r w:rsidR="00563854" w:rsidRPr="006A093B">
        <w:rPr>
          <w:rFonts w:ascii="Arial" w:hAnsi="Arial" w:cs="Arial"/>
          <w:sz w:val="24"/>
          <w:szCs w:val="24"/>
        </w:rPr>
        <w:t xml:space="preserve"> load</w:t>
      </w:r>
      <w:r w:rsidR="006627EC" w:rsidRPr="006A093B">
        <w:rPr>
          <w:rFonts w:ascii="Arial" w:hAnsi="Arial" w:cs="Arial"/>
          <w:sz w:val="24"/>
          <w:szCs w:val="24"/>
        </w:rPr>
        <w:t>.</w:t>
      </w:r>
      <w:r w:rsidR="002E27F3" w:rsidRPr="006A093B">
        <w:rPr>
          <w:rFonts w:ascii="Arial" w:hAnsi="Arial" w:cs="Arial"/>
          <w:sz w:val="24"/>
          <w:szCs w:val="24"/>
        </w:rPr>
        <w:t xml:space="preserve"> </w:t>
      </w:r>
      <w:r w:rsidR="006627EC" w:rsidRPr="006A093B">
        <w:rPr>
          <w:rFonts w:ascii="Arial" w:hAnsi="Arial" w:cs="Arial"/>
          <w:sz w:val="24"/>
          <w:szCs w:val="24"/>
        </w:rPr>
        <w:t>Firstly,</w:t>
      </w:r>
      <w:r w:rsidR="009C2980" w:rsidRPr="006A093B">
        <w:rPr>
          <w:rFonts w:ascii="Arial" w:hAnsi="Arial" w:cs="Arial"/>
          <w:sz w:val="24"/>
          <w:szCs w:val="24"/>
        </w:rPr>
        <w:t xml:space="preserve"> </w:t>
      </w:r>
      <w:r w:rsidR="002E27F3" w:rsidRPr="006A093B">
        <w:rPr>
          <w:rFonts w:ascii="Arial" w:hAnsi="Arial" w:cs="Arial"/>
          <w:sz w:val="24"/>
          <w:szCs w:val="24"/>
        </w:rPr>
        <w:t xml:space="preserve">when the material presented in a </w:t>
      </w:r>
      <w:r w:rsidR="002A6B78" w:rsidRPr="006A093B">
        <w:rPr>
          <w:rFonts w:ascii="Arial" w:hAnsi="Arial" w:cs="Arial"/>
          <w:sz w:val="24"/>
          <w:szCs w:val="24"/>
        </w:rPr>
        <w:t>‘</w:t>
      </w:r>
      <w:r w:rsidR="002E27F3" w:rsidRPr="006A093B">
        <w:rPr>
          <w:rFonts w:ascii="Arial" w:hAnsi="Arial" w:cs="Arial"/>
          <w:sz w:val="24"/>
          <w:szCs w:val="24"/>
        </w:rPr>
        <w:t>confusing way</w:t>
      </w:r>
      <w:r w:rsidR="002A6B78" w:rsidRPr="006A093B">
        <w:rPr>
          <w:rFonts w:ascii="Arial" w:hAnsi="Arial" w:cs="Arial"/>
          <w:sz w:val="24"/>
          <w:szCs w:val="24"/>
        </w:rPr>
        <w:t>’</w:t>
      </w:r>
      <w:r w:rsidR="002E27F3" w:rsidRPr="006A093B">
        <w:rPr>
          <w:rFonts w:ascii="Arial" w:hAnsi="Arial" w:cs="Arial"/>
          <w:sz w:val="24"/>
          <w:szCs w:val="24"/>
        </w:rPr>
        <w:t xml:space="preserve"> that </w:t>
      </w:r>
      <w:r w:rsidR="009C58D5" w:rsidRPr="006A093B">
        <w:rPr>
          <w:rFonts w:ascii="Arial" w:hAnsi="Arial" w:cs="Arial"/>
          <w:sz w:val="24"/>
          <w:szCs w:val="24"/>
        </w:rPr>
        <w:t>does not contribute</w:t>
      </w:r>
      <w:r w:rsidR="002E27F3" w:rsidRPr="006A093B">
        <w:rPr>
          <w:rFonts w:ascii="Arial" w:hAnsi="Arial" w:cs="Arial"/>
          <w:sz w:val="24"/>
          <w:szCs w:val="24"/>
        </w:rPr>
        <w:t xml:space="preserve"> to the learner </w:t>
      </w:r>
      <w:r w:rsidR="00580DFE" w:rsidRPr="006A093B">
        <w:rPr>
          <w:rFonts w:ascii="Arial" w:hAnsi="Arial" w:cs="Arial"/>
          <w:sz w:val="24"/>
          <w:szCs w:val="24"/>
        </w:rPr>
        <w:t>understanding, as</w:t>
      </w:r>
      <w:r w:rsidR="005C33B0" w:rsidRPr="006A093B">
        <w:rPr>
          <w:rFonts w:ascii="Arial" w:hAnsi="Arial" w:cs="Arial"/>
          <w:sz w:val="24"/>
          <w:szCs w:val="24"/>
        </w:rPr>
        <w:t xml:space="preserve"> well as overload</w:t>
      </w:r>
      <w:r w:rsidR="006627EC" w:rsidRPr="006A093B">
        <w:rPr>
          <w:rFonts w:ascii="Arial" w:hAnsi="Arial" w:cs="Arial"/>
          <w:sz w:val="24"/>
          <w:szCs w:val="24"/>
        </w:rPr>
        <w:t>ing</w:t>
      </w:r>
      <w:r w:rsidR="005C33B0" w:rsidRPr="006A093B">
        <w:rPr>
          <w:rFonts w:ascii="Arial" w:hAnsi="Arial" w:cs="Arial"/>
          <w:sz w:val="24"/>
          <w:szCs w:val="24"/>
        </w:rPr>
        <w:t xml:space="preserve"> the learner</w:t>
      </w:r>
      <w:r w:rsidR="00E53CFD" w:rsidRPr="006A093B">
        <w:rPr>
          <w:rFonts w:ascii="Arial" w:hAnsi="Arial" w:cs="Arial"/>
          <w:sz w:val="24"/>
          <w:szCs w:val="24"/>
        </w:rPr>
        <w:t>’s</w:t>
      </w:r>
      <w:r w:rsidR="005C33B0" w:rsidRPr="006A093B">
        <w:rPr>
          <w:rFonts w:ascii="Arial" w:hAnsi="Arial" w:cs="Arial"/>
          <w:sz w:val="24"/>
          <w:szCs w:val="24"/>
        </w:rPr>
        <w:t xml:space="preserve"> </w:t>
      </w:r>
      <w:r w:rsidR="00404605" w:rsidRPr="006A093B">
        <w:rPr>
          <w:rFonts w:ascii="Arial" w:hAnsi="Arial" w:cs="Arial"/>
          <w:sz w:val="24"/>
          <w:szCs w:val="24"/>
        </w:rPr>
        <w:t xml:space="preserve">brain </w:t>
      </w:r>
      <w:r w:rsidR="005C33B0" w:rsidRPr="006A093B">
        <w:rPr>
          <w:rFonts w:ascii="Arial" w:hAnsi="Arial" w:cs="Arial"/>
          <w:sz w:val="24"/>
          <w:szCs w:val="24"/>
        </w:rPr>
        <w:t>with extra</w:t>
      </w:r>
      <w:r w:rsidR="00404605" w:rsidRPr="006A093B">
        <w:rPr>
          <w:rFonts w:ascii="Arial" w:hAnsi="Arial" w:cs="Arial"/>
          <w:sz w:val="24"/>
          <w:szCs w:val="24"/>
        </w:rPr>
        <w:t xml:space="preserve"> </w:t>
      </w:r>
      <w:r w:rsidR="005C33B0" w:rsidRPr="006A093B">
        <w:rPr>
          <w:rFonts w:ascii="Arial" w:hAnsi="Arial" w:cs="Arial"/>
          <w:sz w:val="24"/>
          <w:szCs w:val="24"/>
        </w:rPr>
        <w:t>material.</w:t>
      </w:r>
      <w:r w:rsidR="002E27F3" w:rsidRPr="006A093B">
        <w:rPr>
          <w:rFonts w:ascii="Arial" w:hAnsi="Arial" w:cs="Arial"/>
          <w:sz w:val="24"/>
          <w:szCs w:val="24"/>
        </w:rPr>
        <w:t xml:space="preserve"> </w:t>
      </w:r>
      <w:r w:rsidR="00580DFE" w:rsidRPr="006A093B">
        <w:rPr>
          <w:rFonts w:ascii="Arial" w:hAnsi="Arial" w:cs="Arial"/>
          <w:sz w:val="24"/>
          <w:szCs w:val="24"/>
        </w:rPr>
        <w:t>Secondly, when</w:t>
      </w:r>
      <w:r w:rsidR="002E27F3" w:rsidRPr="006A093B">
        <w:rPr>
          <w:rFonts w:ascii="Arial" w:hAnsi="Arial" w:cs="Arial"/>
          <w:sz w:val="24"/>
          <w:szCs w:val="24"/>
        </w:rPr>
        <w:t xml:space="preserve"> </w:t>
      </w:r>
      <w:r w:rsidR="009C58D5" w:rsidRPr="006A093B">
        <w:rPr>
          <w:rFonts w:ascii="Arial" w:hAnsi="Arial" w:cs="Arial"/>
          <w:sz w:val="24"/>
          <w:szCs w:val="24"/>
        </w:rPr>
        <w:t>the</w:t>
      </w:r>
      <w:r w:rsidR="002A6B78" w:rsidRPr="006A093B">
        <w:rPr>
          <w:rFonts w:ascii="Arial" w:hAnsi="Arial" w:cs="Arial"/>
          <w:sz w:val="24"/>
          <w:szCs w:val="24"/>
        </w:rPr>
        <w:t xml:space="preserve"> material </w:t>
      </w:r>
      <w:r w:rsidR="00404605" w:rsidRPr="006A093B">
        <w:rPr>
          <w:rFonts w:ascii="Arial" w:hAnsi="Arial" w:cs="Arial"/>
          <w:sz w:val="24"/>
          <w:szCs w:val="24"/>
        </w:rPr>
        <w:t>presentation</w:t>
      </w:r>
      <w:r w:rsidR="00E53CFD" w:rsidRPr="006A093B">
        <w:rPr>
          <w:rFonts w:ascii="Arial" w:hAnsi="Arial" w:cs="Arial"/>
          <w:sz w:val="24"/>
          <w:szCs w:val="24"/>
        </w:rPr>
        <w:t xml:space="preserve"> had planned</w:t>
      </w:r>
      <w:r w:rsidR="005C33B0" w:rsidRPr="006A093B">
        <w:rPr>
          <w:rFonts w:ascii="Arial" w:hAnsi="Arial" w:cs="Arial"/>
          <w:sz w:val="24"/>
          <w:szCs w:val="24"/>
        </w:rPr>
        <w:t xml:space="preserve"> sub</w:t>
      </w:r>
      <w:r w:rsidR="00F535E8" w:rsidRPr="006A093B">
        <w:rPr>
          <w:rFonts w:ascii="Arial" w:hAnsi="Arial" w:cs="Arial"/>
          <w:sz w:val="24"/>
          <w:szCs w:val="24"/>
        </w:rPr>
        <w:t>-</w:t>
      </w:r>
      <w:r w:rsidR="005C33B0" w:rsidRPr="006A093B">
        <w:rPr>
          <w:rFonts w:ascii="Arial" w:hAnsi="Arial" w:cs="Arial"/>
          <w:sz w:val="24"/>
          <w:szCs w:val="24"/>
        </w:rPr>
        <w:t>standardly</w:t>
      </w:r>
      <w:r w:rsidR="00404605" w:rsidRPr="006A093B">
        <w:rPr>
          <w:rFonts w:ascii="Arial" w:hAnsi="Arial" w:cs="Arial"/>
          <w:sz w:val="24"/>
          <w:szCs w:val="24"/>
        </w:rPr>
        <w:t xml:space="preserve"> </w:t>
      </w:r>
      <w:r w:rsidR="005C33B0" w:rsidRPr="006A093B">
        <w:rPr>
          <w:rFonts w:ascii="Arial" w:hAnsi="Arial" w:cs="Arial"/>
          <w:sz w:val="24"/>
          <w:szCs w:val="24"/>
        </w:rPr>
        <w:t>and</w:t>
      </w:r>
      <w:r w:rsidR="009C58D5" w:rsidRPr="006A093B">
        <w:rPr>
          <w:rFonts w:ascii="Arial" w:hAnsi="Arial" w:cs="Arial"/>
          <w:sz w:val="24"/>
          <w:szCs w:val="24"/>
        </w:rPr>
        <w:t xml:space="preserve"> included unnecessary </w:t>
      </w:r>
      <w:r w:rsidR="00C2010C" w:rsidRPr="006A093B">
        <w:rPr>
          <w:rFonts w:ascii="Arial" w:hAnsi="Arial" w:cs="Arial"/>
          <w:sz w:val="24"/>
          <w:szCs w:val="24"/>
        </w:rPr>
        <w:t>material.</w:t>
      </w:r>
      <w:r w:rsidR="00387517" w:rsidRPr="006A093B">
        <w:rPr>
          <w:rFonts w:ascii="Arial" w:hAnsi="Arial" w:cs="Arial"/>
          <w:sz w:val="24"/>
          <w:szCs w:val="24"/>
        </w:rPr>
        <w:t xml:space="preserve"> This load leaves the learner less able to understand the material</w:t>
      </w:r>
      <w:r w:rsidR="00C2010C" w:rsidRPr="006A093B">
        <w:rPr>
          <w:rFonts w:ascii="Arial" w:hAnsi="Arial" w:cs="Arial"/>
          <w:sz w:val="24"/>
          <w:szCs w:val="24"/>
        </w:rPr>
        <w:t xml:space="preserve"> </w:t>
      </w:r>
      <w:r w:rsidR="00DB0824" w:rsidRPr="006A093B">
        <w:rPr>
          <w:rFonts w:ascii="Arial" w:hAnsi="Arial" w:cs="Arial"/>
          <w:sz w:val="24"/>
          <w:szCs w:val="24"/>
        </w:rPr>
        <w:t>itself and</w:t>
      </w:r>
      <w:r w:rsidR="00387517" w:rsidRPr="006A093B">
        <w:rPr>
          <w:rFonts w:ascii="Arial" w:hAnsi="Arial" w:cs="Arial"/>
          <w:sz w:val="24"/>
          <w:szCs w:val="24"/>
        </w:rPr>
        <w:t xml:space="preserve"> reduce his ability to process the crucial </w:t>
      </w:r>
      <w:r w:rsidR="00E071D6" w:rsidRPr="006A093B">
        <w:rPr>
          <w:rFonts w:ascii="Arial" w:hAnsi="Arial" w:cs="Arial"/>
          <w:sz w:val="24"/>
          <w:szCs w:val="24"/>
        </w:rPr>
        <w:t>information. This</w:t>
      </w:r>
      <w:r w:rsidR="00C46E07" w:rsidRPr="006A093B">
        <w:rPr>
          <w:rFonts w:ascii="Arial" w:hAnsi="Arial" w:cs="Arial"/>
          <w:sz w:val="24"/>
          <w:szCs w:val="24"/>
        </w:rPr>
        <w:t xml:space="preserve"> type of load </w:t>
      </w:r>
      <w:r w:rsidR="00580DFE" w:rsidRPr="006A093B">
        <w:rPr>
          <w:rFonts w:ascii="Arial" w:hAnsi="Arial" w:cs="Arial"/>
          <w:sz w:val="24"/>
          <w:szCs w:val="24"/>
        </w:rPr>
        <w:t xml:space="preserve">often </w:t>
      </w:r>
      <w:r w:rsidR="00C46E07" w:rsidRPr="006A093B">
        <w:rPr>
          <w:rFonts w:ascii="Arial" w:hAnsi="Arial" w:cs="Arial"/>
          <w:sz w:val="24"/>
          <w:szCs w:val="24"/>
        </w:rPr>
        <w:t xml:space="preserve">occurs in multimedia </w:t>
      </w:r>
      <w:r w:rsidR="0037440D" w:rsidRPr="006A093B">
        <w:rPr>
          <w:rFonts w:ascii="Arial" w:hAnsi="Arial" w:cs="Arial"/>
          <w:sz w:val="24"/>
          <w:szCs w:val="24"/>
        </w:rPr>
        <w:t>learning</w:t>
      </w:r>
      <w:sdt>
        <w:sdtPr>
          <w:rPr>
            <w:rFonts w:ascii="Arial" w:hAnsi="Arial" w:cs="Arial"/>
            <w:sz w:val="24"/>
            <w:szCs w:val="24"/>
          </w:rPr>
          <w:id w:val="-2059471044"/>
          <w:citation/>
        </w:sdtPr>
        <w:sdtContent>
          <w:r w:rsidR="00E071D6" w:rsidRPr="006A093B">
            <w:rPr>
              <w:rFonts w:ascii="Arial" w:hAnsi="Arial" w:cs="Arial"/>
              <w:sz w:val="24"/>
              <w:szCs w:val="24"/>
            </w:rPr>
            <w:fldChar w:fldCharType="begin"/>
          </w:r>
          <w:r w:rsidR="00E071D6" w:rsidRPr="006A093B">
            <w:rPr>
              <w:rFonts w:ascii="Arial" w:hAnsi="Arial" w:cs="Arial"/>
              <w:sz w:val="24"/>
              <w:szCs w:val="24"/>
              <w:lang w:val="en-US"/>
            </w:rPr>
            <w:instrText xml:space="preserve"> CITATION May10 \l 1033 </w:instrText>
          </w:r>
          <w:r w:rsidR="00E071D6" w:rsidRPr="006A093B">
            <w:rPr>
              <w:rFonts w:ascii="Arial" w:hAnsi="Arial" w:cs="Arial"/>
              <w:sz w:val="24"/>
              <w:szCs w:val="24"/>
            </w:rPr>
            <w:fldChar w:fldCharType="separate"/>
          </w:r>
          <w:r w:rsidR="00E071D6" w:rsidRPr="006A093B">
            <w:rPr>
              <w:rFonts w:ascii="Arial" w:hAnsi="Arial" w:cs="Arial"/>
              <w:noProof/>
              <w:sz w:val="24"/>
              <w:szCs w:val="24"/>
              <w:lang w:val="en-US"/>
            </w:rPr>
            <w:t xml:space="preserve"> (Mayer &amp; Roxana , 2010)</w:t>
          </w:r>
          <w:r w:rsidR="00E071D6" w:rsidRPr="006A093B">
            <w:rPr>
              <w:rFonts w:ascii="Arial" w:hAnsi="Arial" w:cs="Arial"/>
              <w:sz w:val="24"/>
              <w:szCs w:val="24"/>
            </w:rPr>
            <w:fldChar w:fldCharType="end"/>
          </w:r>
        </w:sdtContent>
      </w:sdt>
      <w:r w:rsidR="00E071D6" w:rsidRPr="006A093B">
        <w:rPr>
          <w:rFonts w:ascii="Arial" w:hAnsi="Arial" w:cs="Arial"/>
          <w:sz w:val="24"/>
          <w:szCs w:val="24"/>
        </w:rPr>
        <w:t>.</w:t>
      </w:r>
    </w:p>
    <w:p w14:paraId="228650D3" w14:textId="70FE7C3B" w:rsidR="00FA5C4D" w:rsidRPr="006A093B" w:rsidRDefault="0037440D" w:rsidP="00D84F21">
      <w:pPr>
        <w:spacing w:line="360" w:lineRule="auto"/>
        <w:jc w:val="both"/>
        <w:rPr>
          <w:rFonts w:ascii="Arial" w:hAnsi="Arial" w:cs="Arial"/>
          <w:sz w:val="24"/>
          <w:szCs w:val="24"/>
        </w:rPr>
      </w:pPr>
      <w:r w:rsidRPr="006A093B">
        <w:rPr>
          <w:rFonts w:ascii="Arial" w:hAnsi="Arial" w:cs="Arial"/>
          <w:sz w:val="24"/>
          <w:szCs w:val="24"/>
        </w:rPr>
        <w:t xml:space="preserve"> </w:t>
      </w:r>
      <w:r w:rsidR="00A31116" w:rsidRPr="006A093B">
        <w:rPr>
          <w:rFonts w:ascii="Arial" w:hAnsi="Arial" w:cs="Arial"/>
          <w:noProof/>
          <w:sz w:val="24"/>
          <w:szCs w:val="24"/>
          <w:lang w:val="en-US"/>
        </w:rPr>
        <w:t>Mayer &amp; Roxana(2010)</w:t>
      </w:r>
      <w:r w:rsidR="009B32E3" w:rsidRPr="006A093B">
        <w:rPr>
          <w:rFonts w:ascii="Arial" w:hAnsi="Arial" w:cs="Arial"/>
          <w:noProof/>
          <w:sz w:val="24"/>
          <w:szCs w:val="24"/>
          <w:lang w:val="en-US"/>
        </w:rPr>
        <w:t xml:space="preserve"> </w:t>
      </w:r>
      <w:r w:rsidRPr="006A093B">
        <w:rPr>
          <w:rFonts w:ascii="Arial" w:hAnsi="Arial" w:cs="Arial"/>
          <w:sz w:val="24"/>
          <w:szCs w:val="24"/>
        </w:rPr>
        <w:t>suggested the Cognitive theory of multimedia learning</w:t>
      </w:r>
      <w:r w:rsidR="00E071D6" w:rsidRPr="006A093B">
        <w:rPr>
          <w:rFonts w:ascii="Arial" w:hAnsi="Arial" w:cs="Arial"/>
          <w:sz w:val="24"/>
          <w:szCs w:val="24"/>
        </w:rPr>
        <w:t>,</w:t>
      </w:r>
      <w:r w:rsidRPr="006A093B">
        <w:rPr>
          <w:rFonts w:ascii="Arial" w:hAnsi="Arial" w:cs="Arial"/>
          <w:sz w:val="24"/>
          <w:szCs w:val="24"/>
        </w:rPr>
        <w:t xml:space="preserve"> </w:t>
      </w:r>
      <w:r w:rsidR="0021403D" w:rsidRPr="006A093B">
        <w:rPr>
          <w:rFonts w:ascii="Arial" w:hAnsi="Arial" w:cs="Arial"/>
          <w:sz w:val="24"/>
          <w:szCs w:val="24"/>
        </w:rPr>
        <w:t>which</w:t>
      </w:r>
      <w:r w:rsidRPr="006A093B">
        <w:rPr>
          <w:rFonts w:ascii="Arial" w:hAnsi="Arial" w:cs="Arial"/>
          <w:sz w:val="24"/>
          <w:szCs w:val="24"/>
        </w:rPr>
        <w:t xml:space="preserve"> has three </w:t>
      </w:r>
      <w:r w:rsidR="00A31116" w:rsidRPr="006A093B">
        <w:rPr>
          <w:rFonts w:ascii="Arial" w:hAnsi="Arial" w:cs="Arial"/>
          <w:sz w:val="24"/>
          <w:szCs w:val="24"/>
        </w:rPr>
        <w:t xml:space="preserve">important </w:t>
      </w:r>
      <w:r w:rsidR="00403E8A" w:rsidRPr="006A093B">
        <w:rPr>
          <w:rFonts w:ascii="Arial" w:hAnsi="Arial" w:cs="Arial"/>
          <w:sz w:val="24"/>
          <w:szCs w:val="24"/>
        </w:rPr>
        <w:t xml:space="preserve">assumptions. </w:t>
      </w:r>
      <w:r w:rsidR="00E53CFD" w:rsidRPr="006A093B">
        <w:rPr>
          <w:rFonts w:ascii="Arial" w:hAnsi="Arial" w:cs="Arial"/>
          <w:sz w:val="24"/>
          <w:szCs w:val="24"/>
        </w:rPr>
        <w:t>Firstly,</w:t>
      </w:r>
      <w:r w:rsidR="000A0D4A" w:rsidRPr="006A093B">
        <w:rPr>
          <w:rFonts w:ascii="Arial" w:hAnsi="Arial" w:cs="Arial"/>
          <w:sz w:val="24"/>
          <w:szCs w:val="24"/>
        </w:rPr>
        <w:t xml:space="preserve"> </w:t>
      </w:r>
      <w:r w:rsidR="00C46E07" w:rsidRPr="006A093B">
        <w:rPr>
          <w:rFonts w:ascii="Arial" w:hAnsi="Arial" w:cs="Arial"/>
          <w:sz w:val="24"/>
          <w:szCs w:val="24"/>
        </w:rPr>
        <w:t xml:space="preserve">the learner </w:t>
      </w:r>
      <w:r w:rsidRPr="006A093B">
        <w:rPr>
          <w:rFonts w:ascii="Arial" w:hAnsi="Arial" w:cs="Arial"/>
          <w:sz w:val="24"/>
          <w:szCs w:val="24"/>
        </w:rPr>
        <w:t xml:space="preserve">has dual </w:t>
      </w:r>
      <w:r w:rsidR="00E53CFD" w:rsidRPr="006A093B">
        <w:rPr>
          <w:rFonts w:ascii="Arial" w:hAnsi="Arial" w:cs="Arial"/>
          <w:sz w:val="24"/>
          <w:szCs w:val="24"/>
        </w:rPr>
        <w:t>channels;</w:t>
      </w:r>
      <w:r w:rsidR="000A0D4A" w:rsidRPr="006A093B">
        <w:rPr>
          <w:rFonts w:ascii="Arial" w:hAnsi="Arial" w:cs="Arial"/>
          <w:sz w:val="24"/>
          <w:szCs w:val="24"/>
        </w:rPr>
        <w:t xml:space="preserve"> </w:t>
      </w:r>
      <w:r w:rsidRPr="006A093B">
        <w:rPr>
          <w:rFonts w:ascii="Arial" w:hAnsi="Arial" w:cs="Arial"/>
          <w:sz w:val="24"/>
          <w:szCs w:val="24"/>
        </w:rPr>
        <w:t xml:space="preserve">eyes and ears </w:t>
      </w:r>
      <w:r w:rsidR="001B243E" w:rsidRPr="006A093B">
        <w:rPr>
          <w:rFonts w:ascii="Arial" w:hAnsi="Arial" w:cs="Arial"/>
          <w:sz w:val="24"/>
          <w:szCs w:val="24"/>
        </w:rPr>
        <w:t>to process</w:t>
      </w:r>
      <w:r w:rsidRPr="006A093B">
        <w:rPr>
          <w:rFonts w:ascii="Arial" w:hAnsi="Arial" w:cs="Arial"/>
          <w:sz w:val="24"/>
          <w:szCs w:val="24"/>
        </w:rPr>
        <w:t xml:space="preserve"> the words and </w:t>
      </w:r>
      <w:r w:rsidR="00E53CFD" w:rsidRPr="006A093B">
        <w:rPr>
          <w:rFonts w:ascii="Arial" w:hAnsi="Arial" w:cs="Arial"/>
          <w:sz w:val="24"/>
          <w:szCs w:val="24"/>
        </w:rPr>
        <w:t>pictures,</w:t>
      </w:r>
      <w:r w:rsidRPr="006A093B">
        <w:rPr>
          <w:rFonts w:ascii="Arial" w:hAnsi="Arial" w:cs="Arial"/>
          <w:sz w:val="24"/>
          <w:szCs w:val="24"/>
        </w:rPr>
        <w:t xml:space="preserve"> </w:t>
      </w:r>
      <w:r w:rsidR="000A0D4A" w:rsidRPr="006A093B">
        <w:rPr>
          <w:rFonts w:ascii="Arial" w:hAnsi="Arial" w:cs="Arial"/>
          <w:sz w:val="24"/>
          <w:szCs w:val="24"/>
        </w:rPr>
        <w:t>respectively</w:t>
      </w:r>
      <w:r w:rsidR="001A4D1C" w:rsidRPr="006A093B">
        <w:rPr>
          <w:rFonts w:ascii="Arial" w:hAnsi="Arial" w:cs="Arial"/>
          <w:sz w:val="24"/>
          <w:szCs w:val="24"/>
        </w:rPr>
        <w:t xml:space="preserve">. </w:t>
      </w:r>
      <w:r w:rsidR="000A0D4A" w:rsidRPr="006A093B">
        <w:rPr>
          <w:rFonts w:ascii="Arial" w:hAnsi="Arial" w:cs="Arial"/>
          <w:sz w:val="24"/>
          <w:szCs w:val="24"/>
        </w:rPr>
        <w:t>Secondly</w:t>
      </w:r>
      <w:r w:rsidR="007358A8" w:rsidRPr="006A093B">
        <w:rPr>
          <w:rFonts w:ascii="Arial" w:hAnsi="Arial" w:cs="Arial"/>
          <w:sz w:val="24"/>
          <w:szCs w:val="24"/>
        </w:rPr>
        <w:t>,</w:t>
      </w:r>
      <w:r w:rsidR="000A0D4A" w:rsidRPr="006A093B">
        <w:rPr>
          <w:rFonts w:ascii="Arial" w:hAnsi="Arial" w:cs="Arial"/>
          <w:sz w:val="24"/>
          <w:szCs w:val="24"/>
        </w:rPr>
        <w:t xml:space="preserve"> the learner has limited capacity to process the information in each channel. Lastly</w:t>
      </w:r>
      <w:r w:rsidR="007358A8" w:rsidRPr="006A093B">
        <w:rPr>
          <w:rFonts w:ascii="Arial" w:hAnsi="Arial" w:cs="Arial"/>
          <w:sz w:val="24"/>
          <w:szCs w:val="24"/>
        </w:rPr>
        <w:t>,</w:t>
      </w:r>
      <w:r w:rsidR="000A0D4A" w:rsidRPr="006A093B">
        <w:rPr>
          <w:rFonts w:ascii="Arial" w:hAnsi="Arial" w:cs="Arial"/>
          <w:sz w:val="24"/>
          <w:szCs w:val="24"/>
        </w:rPr>
        <w:t xml:space="preserve"> </w:t>
      </w:r>
      <w:r w:rsidR="00E53CFD" w:rsidRPr="006A093B">
        <w:rPr>
          <w:rFonts w:ascii="Arial" w:hAnsi="Arial" w:cs="Arial"/>
          <w:sz w:val="24"/>
          <w:szCs w:val="24"/>
        </w:rPr>
        <w:t xml:space="preserve">the ‘active processing’ which learner’s </w:t>
      </w:r>
      <w:r w:rsidR="000A0D4A" w:rsidRPr="006A093B">
        <w:rPr>
          <w:rFonts w:ascii="Arial" w:hAnsi="Arial" w:cs="Arial"/>
          <w:sz w:val="24"/>
          <w:szCs w:val="24"/>
        </w:rPr>
        <w:t>ability to</w:t>
      </w:r>
      <w:r w:rsidR="00E53CFD" w:rsidRPr="006A093B">
        <w:rPr>
          <w:rFonts w:ascii="Arial" w:hAnsi="Arial" w:cs="Arial"/>
          <w:sz w:val="24"/>
          <w:szCs w:val="24"/>
        </w:rPr>
        <w:t xml:space="preserve"> select,</w:t>
      </w:r>
      <w:r w:rsidR="000A0D4A" w:rsidRPr="006A093B">
        <w:rPr>
          <w:rFonts w:ascii="Arial" w:hAnsi="Arial" w:cs="Arial"/>
          <w:sz w:val="24"/>
          <w:szCs w:val="24"/>
        </w:rPr>
        <w:t xml:space="preserve"> organize, process</w:t>
      </w:r>
      <w:r w:rsidR="00E53CFD" w:rsidRPr="006A093B">
        <w:rPr>
          <w:rFonts w:ascii="Arial" w:hAnsi="Arial" w:cs="Arial"/>
          <w:sz w:val="24"/>
          <w:szCs w:val="24"/>
        </w:rPr>
        <w:t xml:space="preserve"> the </w:t>
      </w:r>
      <w:r w:rsidR="00C2010C" w:rsidRPr="006A093B">
        <w:rPr>
          <w:rFonts w:ascii="Arial" w:hAnsi="Arial" w:cs="Arial"/>
          <w:sz w:val="24"/>
          <w:szCs w:val="24"/>
        </w:rPr>
        <w:t>information,</w:t>
      </w:r>
      <w:r w:rsidR="00E53CFD" w:rsidRPr="006A093B">
        <w:rPr>
          <w:rFonts w:ascii="Arial" w:hAnsi="Arial" w:cs="Arial"/>
          <w:sz w:val="24"/>
          <w:szCs w:val="24"/>
        </w:rPr>
        <w:t xml:space="preserve"> and</w:t>
      </w:r>
      <w:r w:rsidR="000A0D4A" w:rsidRPr="006A093B">
        <w:rPr>
          <w:rFonts w:ascii="Arial" w:hAnsi="Arial" w:cs="Arial"/>
          <w:sz w:val="24"/>
          <w:szCs w:val="24"/>
        </w:rPr>
        <w:t xml:space="preserve"> make a relevant connection to the prior knowledge </w:t>
      </w:r>
      <w:r w:rsidR="00711626" w:rsidRPr="006A093B">
        <w:rPr>
          <w:rFonts w:ascii="Arial" w:hAnsi="Arial" w:cs="Arial"/>
          <w:sz w:val="24"/>
          <w:szCs w:val="24"/>
        </w:rPr>
        <w:t>to</w:t>
      </w:r>
      <w:r w:rsidR="00DE3FB6" w:rsidRPr="006A093B">
        <w:rPr>
          <w:rFonts w:ascii="Arial" w:hAnsi="Arial" w:cs="Arial"/>
          <w:sz w:val="24"/>
          <w:szCs w:val="24"/>
        </w:rPr>
        <w:t xml:space="preserve"> store</w:t>
      </w:r>
      <w:r w:rsidR="000A0D4A" w:rsidRPr="006A093B">
        <w:rPr>
          <w:rFonts w:ascii="Arial" w:hAnsi="Arial" w:cs="Arial"/>
          <w:sz w:val="24"/>
          <w:szCs w:val="24"/>
        </w:rPr>
        <w:t xml:space="preserve"> it in the long-term memory</w:t>
      </w:r>
      <w:sdt>
        <w:sdtPr>
          <w:rPr>
            <w:rFonts w:ascii="Arial" w:hAnsi="Arial" w:cs="Arial"/>
            <w:sz w:val="24"/>
            <w:szCs w:val="24"/>
          </w:rPr>
          <w:id w:val="1309437764"/>
          <w:citation/>
        </w:sdtPr>
        <w:sdtContent>
          <w:r w:rsidR="001A4D1C" w:rsidRPr="006A093B">
            <w:rPr>
              <w:rFonts w:ascii="Arial" w:hAnsi="Arial" w:cs="Arial"/>
              <w:sz w:val="24"/>
              <w:szCs w:val="24"/>
            </w:rPr>
            <w:fldChar w:fldCharType="begin"/>
          </w:r>
          <w:r w:rsidR="001A4D1C" w:rsidRPr="006A093B">
            <w:rPr>
              <w:rFonts w:ascii="Arial" w:hAnsi="Arial" w:cs="Arial"/>
              <w:sz w:val="24"/>
              <w:szCs w:val="24"/>
              <w:lang w:val="en-US"/>
            </w:rPr>
            <w:instrText xml:space="preserve"> CITATION May10 \l 1033 </w:instrText>
          </w:r>
          <w:r w:rsidR="001A4D1C" w:rsidRPr="006A093B">
            <w:rPr>
              <w:rFonts w:ascii="Arial" w:hAnsi="Arial" w:cs="Arial"/>
              <w:sz w:val="24"/>
              <w:szCs w:val="24"/>
            </w:rPr>
            <w:fldChar w:fldCharType="separate"/>
          </w:r>
          <w:r w:rsidR="001A4D1C" w:rsidRPr="006A093B">
            <w:rPr>
              <w:rFonts w:ascii="Arial" w:hAnsi="Arial" w:cs="Arial"/>
              <w:noProof/>
              <w:sz w:val="24"/>
              <w:szCs w:val="24"/>
              <w:lang w:val="en-US"/>
            </w:rPr>
            <w:t xml:space="preserve"> (Mayer </w:t>
          </w:r>
          <w:r w:rsidR="001A4D1C" w:rsidRPr="006A093B">
            <w:rPr>
              <w:rFonts w:ascii="Arial" w:hAnsi="Arial" w:cs="Arial"/>
              <w:noProof/>
              <w:sz w:val="24"/>
              <w:szCs w:val="24"/>
              <w:lang w:val="en-US"/>
            </w:rPr>
            <w:lastRenderedPageBreak/>
            <w:t>&amp; Roxana , 2010)</w:t>
          </w:r>
          <w:r w:rsidR="001A4D1C" w:rsidRPr="006A093B">
            <w:rPr>
              <w:rFonts w:ascii="Arial" w:hAnsi="Arial" w:cs="Arial"/>
              <w:sz w:val="24"/>
              <w:szCs w:val="24"/>
            </w:rPr>
            <w:fldChar w:fldCharType="end"/>
          </w:r>
        </w:sdtContent>
      </w:sdt>
      <w:r w:rsidR="00D3338A" w:rsidRPr="006A093B">
        <w:rPr>
          <w:rFonts w:ascii="Arial" w:hAnsi="Arial" w:cs="Arial"/>
          <w:sz w:val="24"/>
          <w:szCs w:val="24"/>
        </w:rPr>
        <w:t>.</w:t>
      </w:r>
      <w:r w:rsidR="004A2FAB" w:rsidRPr="006A093B">
        <w:rPr>
          <w:rFonts w:ascii="Arial" w:hAnsi="Arial" w:cs="Arial"/>
          <w:sz w:val="24"/>
          <w:szCs w:val="24"/>
        </w:rPr>
        <w:t xml:space="preserve"> </w:t>
      </w:r>
      <w:r w:rsidR="001B243E" w:rsidRPr="006A093B">
        <w:rPr>
          <w:rFonts w:ascii="Arial" w:hAnsi="Arial" w:cs="Arial"/>
          <w:sz w:val="24"/>
          <w:szCs w:val="24"/>
        </w:rPr>
        <w:t>Therefore,</w:t>
      </w:r>
      <w:r w:rsidR="00BB6A51" w:rsidRPr="006A093B">
        <w:rPr>
          <w:rFonts w:ascii="Arial" w:hAnsi="Arial" w:cs="Arial"/>
          <w:sz w:val="24"/>
          <w:szCs w:val="24"/>
        </w:rPr>
        <w:t xml:space="preserve"> instructional designs used to reduce </w:t>
      </w:r>
      <w:r w:rsidR="004A2FAB" w:rsidRPr="006A093B">
        <w:rPr>
          <w:rFonts w:ascii="Arial" w:hAnsi="Arial" w:cs="Arial"/>
          <w:sz w:val="24"/>
          <w:szCs w:val="24"/>
        </w:rPr>
        <w:t>the extraneous</w:t>
      </w:r>
      <w:r w:rsidR="00BB6A51" w:rsidRPr="006A093B">
        <w:rPr>
          <w:rFonts w:ascii="Arial" w:hAnsi="Arial" w:cs="Arial"/>
          <w:sz w:val="24"/>
          <w:szCs w:val="24"/>
        </w:rPr>
        <w:t xml:space="preserve"> cognitive</w:t>
      </w:r>
      <w:r w:rsidR="004A2FAB" w:rsidRPr="006A093B">
        <w:rPr>
          <w:rFonts w:ascii="Arial" w:hAnsi="Arial" w:cs="Arial"/>
          <w:sz w:val="24"/>
          <w:szCs w:val="24"/>
        </w:rPr>
        <w:t xml:space="preserve"> load</w:t>
      </w:r>
      <w:sdt>
        <w:sdtPr>
          <w:rPr>
            <w:rFonts w:ascii="Arial" w:hAnsi="Arial" w:cs="Arial"/>
            <w:sz w:val="24"/>
            <w:szCs w:val="24"/>
          </w:rPr>
          <w:id w:val="-374233372"/>
          <w:citation/>
        </w:sdtPr>
        <w:sdtContent>
          <w:r w:rsidR="00BB6A51" w:rsidRPr="006A093B">
            <w:rPr>
              <w:rFonts w:ascii="Arial" w:hAnsi="Arial" w:cs="Arial"/>
              <w:sz w:val="24"/>
              <w:szCs w:val="24"/>
            </w:rPr>
            <w:fldChar w:fldCharType="begin"/>
          </w:r>
          <w:r w:rsidR="00BB6A51" w:rsidRPr="006A093B">
            <w:rPr>
              <w:rFonts w:ascii="Arial" w:hAnsi="Arial" w:cs="Arial"/>
              <w:sz w:val="24"/>
              <w:szCs w:val="24"/>
              <w:lang w:val="en-US"/>
            </w:rPr>
            <w:instrText xml:space="preserve"> CITATION Kür07 \l 1033 </w:instrText>
          </w:r>
          <w:r w:rsidR="00BB6A51" w:rsidRPr="006A093B">
            <w:rPr>
              <w:rFonts w:ascii="Arial" w:hAnsi="Arial" w:cs="Arial"/>
              <w:sz w:val="24"/>
              <w:szCs w:val="24"/>
            </w:rPr>
            <w:fldChar w:fldCharType="separate"/>
          </w:r>
          <w:r w:rsidR="00BB6A51" w:rsidRPr="006A093B">
            <w:rPr>
              <w:rFonts w:ascii="Arial" w:hAnsi="Arial" w:cs="Arial"/>
              <w:noProof/>
              <w:sz w:val="24"/>
              <w:szCs w:val="24"/>
              <w:lang w:val="en-US"/>
            </w:rPr>
            <w:t xml:space="preserve"> (Kürschner &amp; Schnotz, 2007)</w:t>
          </w:r>
          <w:r w:rsidR="00BB6A51" w:rsidRPr="006A093B">
            <w:rPr>
              <w:rFonts w:ascii="Arial" w:hAnsi="Arial" w:cs="Arial"/>
              <w:sz w:val="24"/>
              <w:szCs w:val="24"/>
            </w:rPr>
            <w:fldChar w:fldCharType="end"/>
          </w:r>
        </w:sdtContent>
      </w:sdt>
      <w:r w:rsidR="00BB6A51" w:rsidRPr="006A093B">
        <w:rPr>
          <w:rFonts w:ascii="Arial" w:hAnsi="Arial" w:cs="Arial"/>
          <w:sz w:val="24"/>
          <w:szCs w:val="24"/>
        </w:rPr>
        <w:t>.</w:t>
      </w:r>
    </w:p>
    <w:p w14:paraId="6F1AECEA" w14:textId="77777777" w:rsidR="005047E0" w:rsidRPr="006A093B" w:rsidRDefault="009951FF" w:rsidP="00D84F21">
      <w:pPr>
        <w:spacing w:line="360" w:lineRule="auto"/>
        <w:jc w:val="both"/>
        <w:rPr>
          <w:rFonts w:ascii="Arial" w:hAnsi="Arial" w:cs="Arial"/>
          <w:sz w:val="24"/>
          <w:szCs w:val="24"/>
        </w:rPr>
      </w:pPr>
      <w:r w:rsidRPr="006A093B">
        <w:rPr>
          <w:rFonts w:ascii="Arial" w:hAnsi="Arial" w:cs="Arial"/>
          <w:sz w:val="24"/>
          <w:szCs w:val="24"/>
        </w:rPr>
        <w:t xml:space="preserve">Take to </w:t>
      </w:r>
      <w:r w:rsidR="008044F0" w:rsidRPr="006A093B">
        <w:rPr>
          <w:rFonts w:ascii="Arial" w:hAnsi="Arial" w:cs="Arial"/>
          <w:sz w:val="24"/>
          <w:szCs w:val="24"/>
        </w:rPr>
        <w:t xml:space="preserve">account </w:t>
      </w:r>
      <w:r w:rsidRPr="006A093B">
        <w:rPr>
          <w:rFonts w:ascii="Arial" w:hAnsi="Arial" w:cs="Arial"/>
          <w:sz w:val="24"/>
          <w:szCs w:val="24"/>
        </w:rPr>
        <w:t>the lay out of the presentation which f</w:t>
      </w:r>
      <w:r w:rsidR="00492A93" w:rsidRPr="006A093B">
        <w:rPr>
          <w:rFonts w:ascii="Arial" w:hAnsi="Arial" w:cs="Arial"/>
          <w:sz w:val="24"/>
          <w:szCs w:val="24"/>
        </w:rPr>
        <w:t xml:space="preserve">ocus on the important material and </w:t>
      </w:r>
      <w:r w:rsidR="00825022" w:rsidRPr="006A093B">
        <w:rPr>
          <w:rFonts w:ascii="Arial" w:hAnsi="Arial" w:cs="Arial"/>
          <w:sz w:val="24"/>
          <w:szCs w:val="24"/>
        </w:rPr>
        <w:t>take out</w:t>
      </w:r>
      <w:r w:rsidRPr="006A093B">
        <w:rPr>
          <w:rFonts w:ascii="Arial" w:hAnsi="Arial" w:cs="Arial"/>
          <w:sz w:val="24"/>
          <w:szCs w:val="24"/>
        </w:rPr>
        <w:t xml:space="preserve"> the</w:t>
      </w:r>
      <w:r w:rsidR="00492A93" w:rsidRPr="006A093B">
        <w:rPr>
          <w:rFonts w:ascii="Arial" w:hAnsi="Arial" w:cs="Arial"/>
          <w:sz w:val="24"/>
          <w:szCs w:val="24"/>
        </w:rPr>
        <w:t xml:space="preserve"> </w:t>
      </w:r>
      <w:r w:rsidRPr="006A093B">
        <w:rPr>
          <w:rFonts w:ascii="Arial" w:hAnsi="Arial" w:cs="Arial"/>
          <w:sz w:val="24"/>
          <w:szCs w:val="24"/>
          <w:shd w:val="clear" w:color="auto" w:fill="FFFFFF"/>
        </w:rPr>
        <w:t>irrelevant</w:t>
      </w:r>
      <w:r w:rsidRPr="006A093B">
        <w:rPr>
          <w:rFonts w:ascii="Arial" w:hAnsi="Arial" w:cs="Arial"/>
          <w:sz w:val="24"/>
          <w:szCs w:val="24"/>
        </w:rPr>
        <w:t xml:space="preserve"> </w:t>
      </w:r>
      <w:r w:rsidR="00492A93" w:rsidRPr="006A093B">
        <w:rPr>
          <w:rFonts w:ascii="Arial" w:hAnsi="Arial" w:cs="Arial"/>
          <w:sz w:val="24"/>
          <w:szCs w:val="24"/>
        </w:rPr>
        <w:t>material</w:t>
      </w:r>
      <w:r w:rsidR="008044F0" w:rsidRPr="006A093B">
        <w:rPr>
          <w:rFonts w:ascii="Arial" w:hAnsi="Arial" w:cs="Arial"/>
          <w:sz w:val="24"/>
          <w:szCs w:val="24"/>
        </w:rPr>
        <w:t>,</w:t>
      </w:r>
      <w:r w:rsidRPr="006A093B">
        <w:rPr>
          <w:rFonts w:ascii="Arial" w:hAnsi="Arial" w:cs="Arial"/>
          <w:sz w:val="24"/>
          <w:szCs w:val="24"/>
        </w:rPr>
        <w:t xml:space="preserve"> this gives the </w:t>
      </w:r>
      <w:r w:rsidR="00492A93" w:rsidRPr="006A093B">
        <w:rPr>
          <w:rFonts w:ascii="Arial" w:hAnsi="Arial" w:cs="Arial"/>
          <w:sz w:val="24"/>
          <w:szCs w:val="24"/>
        </w:rPr>
        <w:t>learner</w:t>
      </w:r>
      <w:r w:rsidRPr="006A093B">
        <w:rPr>
          <w:rFonts w:ascii="Arial" w:hAnsi="Arial" w:cs="Arial"/>
          <w:sz w:val="24"/>
          <w:szCs w:val="24"/>
        </w:rPr>
        <w:t xml:space="preserve"> the ability to use his </w:t>
      </w:r>
      <w:r w:rsidR="00492A93" w:rsidRPr="006A093B">
        <w:rPr>
          <w:rFonts w:ascii="Arial" w:hAnsi="Arial" w:cs="Arial"/>
          <w:sz w:val="24"/>
          <w:szCs w:val="24"/>
        </w:rPr>
        <w:t xml:space="preserve">cognitive </w:t>
      </w:r>
      <w:r w:rsidR="00825022" w:rsidRPr="006A093B">
        <w:rPr>
          <w:rFonts w:ascii="Arial" w:hAnsi="Arial" w:cs="Arial"/>
          <w:sz w:val="24"/>
          <w:szCs w:val="24"/>
        </w:rPr>
        <w:t>capacity to</w:t>
      </w:r>
      <w:r w:rsidRPr="006A093B">
        <w:rPr>
          <w:rFonts w:ascii="Arial" w:hAnsi="Arial" w:cs="Arial"/>
          <w:sz w:val="24"/>
          <w:szCs w:val="24"/>
        </w:rPr>
        <w:t xml:space="preserve"> understand and process the</w:t>
      </w:r>
      <w:r w:rsidR="00492A93" w:rsidRPr="006A093B">
        <w:rPr>
          <w:rFonts w:ascii="Arial" w:hAnsi="Arial" w:cs="Arial"/>
          <w:sz w:val="24"/>
          <w:szCs w:val="24"/>
        </w:rPr>
        <w:t xml:space="preserve"> essential material</w:t>
      </w:r>
      <w:r w:rsidR="00305002" w:rsidRPr="006A093B">
        <w:rPr>
          <w:rFonts w:ascii="Arial" w:hAnsi="Arial" w:cs="Arial"/>
          <w:sz w:val="24"/>
          <w:szCs w:val="24"/>
        </w:rPr>
        <w:t>. Although of this reduction</w:t>
      </w:r>
      <w:r w:rsidR="003F4A0F" w:rsidRPr="006A093B">
        <w:rPr>
          <w:rFonts w:ascii="Arial" w:hAnsi="Arial" w:cs="Arial"/>
          <w:sz w:val="24"/>
          <w:szCs w:val="24"/>
        </w:rPr>
        <w:t>,</w:t>
      </w:r>
      <w:r w:rsidR="00305002" w:rsidRPr="006A093B">
        <w:rPr>
          <w:rFonts w:ascii="Arial" w:hAnsi="Arial" w:cs="Arial"/>
          <w:sz w:val="24"/>
          <w:szCs w:val="24"/>
        </w:rPr>
        <w:t xml:space="preserve"> learner stills don’t have enough capacity to link to the existence schem</w:t>
      </w:r>
      <w:r w:rsidR="00237710" w:rsidRPr="006A093B">
        <w:rPr>
          <w:rFonts w:ascii="Arial" w:hAnsi="Arial" w:cs="Arial"/>
          <w:sz w:val="24"/>
          <w:szCs w:val="24"/>
        </w:rPr>
        <w:t>a</w:t>
      </w:r>
      <w:sdt>
        <w:sdtPr>
          <w:rPr>
            <w:rFonts w:ascii="Arial" w:hAnsi="Arial" w:cs="Arial"/>
            <w:sz w:val="24"/>
            <w:szCs w:val="24"/>
          </w:rPr>
          <w:id w:val="1884980201"/>
          <w:citation/>
        </w:sdtPr>
        <w:sdtContent>
          <w:r w:rsidR="00825022" w:rsidRPr="006A093B">
            <w:rPr>
              <w:rFonts w:ascii="Arial" w:hAnsi="Arial" w:cs="Arial"/>
              <w:sz w:val="24"/>
              <w:szCs w:val="24"/>
            </w:rPr>
            <w:fldChar w:fldCharType="begin"/>
          </w:r>
          <w:r w:rsidR="00825022" w:rsidRPr="006A093B">
            <w:rPr>
              <w:rFonts w:ascii="Arial" w:hAnsi="Arial" w:cs="Arial"/>
              <w:sz w:val="24"/>
              <w:szCs w:val="24"/>
              <w:lang w:val="en-US"/>
            </w:rPr>
            <w:instrText xml:space="preserve"> CITATION May10 \l 1033 </w:instrText>
          </w:r>
          <w:r w:rsidR="00825022" w:rsidRPr="006A093B">
            <w:rPr>
              <w:rFonts w:ascii="Arial" w:hAnsi="Arial" w:cs="Arial"/>
              <w:sz w:val="24"/>
              <w:szCs w:val="24"/>
            </w:rPr>
            <w:fldChar w:fldCharType="separate"/>
          </w:r>
          <w:r w:rsidR="00825022" w:rsidRPr="006A093B">
            <w:rPr>
              <w:rFonts w:ascii="Arial" w:hAnsi="Arial" w:cs="Arial"/>
              <w:noProof/>
              <w:sz w:val="24"/>
              <w:szCs w:val="24"/>
              <w:lang w:val="en-US"/>
            </w:rPr>
            <w:t xml:space="preserve"> (Mayer &amp; Roxana , 2010)</w:t>
          </w:r>
          <w:r w:rsidR="00825022" w:rsidRPr="006A093B">
            <w:rPr>
              <w:rFonts w:ascii="Arial" w:hAnsi="Arial" w:cs="Arial"/>
              <w:sz w:val="24"/>
              <w:szCs w:val="24"/>
            </w:rPr>
            <w:fldChar w:fldCharType="end"/>
          </w:r>
        </w:sdtContent>
      </w:sdt>
      <w:r w:rsidR="00825022" w:rsidRPr="006A093B">
        <w:rPr>
          <w:rFonts w:ascii="Arial" w:hAnsi="Arial" w:cs="Arial"/>
          <w:sz w:val="24"/>
          <w:szCs w:val="24"/>
        </w:rPr>
        <w:t>.</w:t>
      </w:r>
      <w:r w:rsidR="00CA56CD" w:rsidRPr="006A093B">
        <w:rPr>
          <w:rFonts w:ascii="Arial" w:hAnsi="Arial" w:cs="Arial"/>
          <w:sz w:val="24"/>
          <w:szCs w:val="24"/>
        </w:rPr>
        <w:t xml:space="preserve"> </w:t>
      </w:r>
    </w:p>
    <w:p w14:paraId="5945FA53" w14:textId="1012FDC1" w:rsidR="00F41641" w:rsidRPr="006A093B" w:rsidRDefault="00CA56CD" w:rsidP="00D84F21">
      <w:pPr>
        <w:spacing w:line="360" w:lineRule="auto"/>
        <w:jc w:val="both"/>
        <w:rPr>
          <w:rFonts w:ascii="Arial" w:hAnsi="Arial" w:cs="Arial"/>
          <w:sz w:val="24"/>
          <w:szCs w:val="24"/>
        </w:rPr>
      </w:pPr>
      <w:r w:rsidRPr="006A093B">
        <w:rPr>
          <w:rFonts w:ascii="Arial" w:hAnsi="Arial" w:cs="Arial"/>
          <w:sz w:val="24"/>
          <w:szCs w:val="24"/>
        </w:rPr>
        <w:t>The last type of load is the g</w:t>
      </w:r>
      <w:r w:rsidR="00F41641" w:rsidRPr="006A093B">
        <w:rPr>
          <w:rFonts w:ascii="Arial" w:hAnsi="Arial" w:cs="Arial"/>
          <w:sz w:val="24"/>
          <w:szCs w:val="24"/>
        </w:rPr>
        <w:t xml:space="preserve">ermane </w:t>
      </w:r>
      <w:r w:rsidR="00BC7AE5" w:rsidRPr="006A093B">
        <w:rPr>
          <w:rFonts w:ascii="Arial" w:hAnsi="Arial" w:cs="Arial"/>
          <w:sz w:val="24"/>
          <w:szCs w:val="24"/>
        </w:rPr>
        <w:t>cognitive load</w:t>
      </w:r>
      <w:r w:rsidRPr="006A093B">
        <w:rPr>
          <w:rFonts w:ascii="Arial" w:hAnsi="Arial" w:cs="Arial"/>
          <w:sz w:val="24"/>
          <w:szCs w:val="24"/>
        </w:rPr>
        <w:t xml:space="preserve"> which is refers </w:t>
      </w:r>
      <w:r w:rsidR="00371835" w:rsidRPr="006A093B">
        <w:rPr>
          <w:rFonts w:ascii="Arial" w:hAnsi="Arial" w:cs="Arial"/>
          <w:sz w:val="24"/>
          <w:szCs w:val="24"/>
        </w:rPr>
        <w:t>to ‘</w:t>
      </w:r>
      <w:r w:rsidR="00BC7AE5" w:rsidRPr="006A093B">
        <w:rPr>
          <w:rFonts w:ascii="Arial" w:hAnsi="Arial" w:cs="Arial"/>
          <w:sz w:val="24"/>
          <w:szCs w:val="24"/>
          <w:shd w:val="clear" w:color="auto" w:fill="FFFFFF"/>
        </w:rPr>
        <w:t xml:space="preserve">the elements that aid information processing and contribute to the development of </w:t>
      </w:r>
      <w:proofErr w:type="gramStart"/>
      <w:r w:rsidR="003F4A0F" w:rsidRPr="006A093B">
        <w:rPr>
          <w:rFonts w:ascii="Arial" w:hAnsi="Arial" w:cs="Arial"/>
          <w:sz w:val="24"/>
          <w:szCs w:val="24"/>
          <w:shd w:val="clear" w:color="auto" w:fill="FFFFFF"/>
        </w:rPr>
        <w:t>schemas</w:t>
      </w:r>
      <w:r w:rsidR="00DC39CE">
        <w:rPr>
          <w:rFonts w:ascii="Arial" w:hAnsi="Arial" w:cs="Arial"/>
          <w:sz w:val="24"/>
          <w:szCs w:val="24"/>
          <w:shd w:val="clear" w:color="auto" w:fill="FFFFFF"/>
        </w:rPr>
        <w:t>’</w:t>
      </w:r>
      <w:proofErr w:type="gramEnd"/>
      <w:r w:rsidR="00F47D08" w:rsidRPr="006A093B">
        <w:rPr>
          <w:rFonts w:ascii="Arial" w:hAnsi="Arial" w:cs="Arial"/>
          <w:sz w:val="24"/>
          <w:szCs w:val="24"/>
        </w:rPr>
        <w:t>.</w:t>
      </w:r>
      <w:r w:rsidR="005047E0" w:rsidRPr="006A093B">
        <w:rPr>
          <w:rFonts w:ascii="Arial" w:hAnsi="Arial" w:cs="Arial"/>
          <w:sz w:val="24"/>
          <w:szCs w:val="24"/>
        </w:rPr>
        <w:t xml:space="preserve"> </w:t>
      </w:r>
      <w:r w:rsidR="00232801" w:rsidRPr="006A093B">
        <w:rPr>
          <w:rFonts w:ascii="Arial" w:hAnsi="Arial" w:cs="Arial"/>
          <w:sz w:val="24"/>
          <w:szCs w:val="24"/>
        </w:rPr>
        <w:t>However,</w:t>
      </w:r>
      <w:r w:rsidR="00580A73" w:rsidRPr="006A093B">
        <w:rPr>
          <w:rFonts w:ascii="Arial" w:hAnsi="Arial" w:cs="Arial"/>
          <w:sz w:val="24"/>
          <w:szCs w:val="24"/>
        </w:rPr>
        <w:t xml:space="preserve"> cognitive load theory had a great impact on </w:t>
      </w:r>
      <w:r w:rsidR="00760C64" w:rsidRPr="006A093B">
        <w:rPr>
          <w:rFonts w:ascii="Arial" w:hAnsi="Arial" w:cs="Arial"/>
          <w:sz w:val="24"/>
          <w:szCs w:val="24"/>
        </w:rPr>
        <w:t xml:space="preserve">education </w:t>
      </w:r>
      <w:r w:rsidR="00580A73" w:rsidRPr="006A093B">
        <w:rPr>
          <w:rFonts w:ascii="Arial" w:hAnsi="Arial" w:cs="Arial"/>
          <w:sz w:val="24"/>
          <w:szCs w:val="24"/>
        </w:rPr>
        <w:t>it is subject to criticism.</w:t>
      </w:r>
      <w:r w:rsidR="00760C64" w:rsidRPr="006A093B">
        <w:rPr>
          <w:rFonts w:ascii="Arial" w:hAnsi="Arial" w:cs="Arial"/>
          <w:sz w:val="24"/>
          <w:szCs w:val="24"/>
        </w:rPr>
        <w:t xml:space="preserve"> </w:t>
      </w:r>
      <w:r w:rsidR="00580A73" w:rsidRPr="006A093B">
        <w:rPr>
          <w:rFonts w:ascii="Arial" w:hAnsi="Arial" w:cs="Arial"/>
          <w:sz w:val="24"/>
          <w:szCs w:val="24"/>
        </w:rPr>
        <w:t>Reif Fredrik proposed tha</w:t>
      </w:r>
      <w:r w:rsidR="00760C64" w:rsidRPr="006A093B">
        <w:rPr>
          <w:rFonts w:ascii="Arial" w:hAnsi="Arial" w:cs="Arial"/>
          <w:sz w:val="24"/>
          <w:szCs w:val="24"/>
        </w:rPr>
        <w:t>t ‘if</w:t>
      </w:r>
      <w:r w:rsidR="00580A73" w:rsidRPr="006A093B">
        <w:rPr>
          <w:rFonts w:ascii="Arial" w:hAnsi="Arial" w:cs="Arial"/>
          <w:sz w:val="24"/>
          <w:szCs w:val="24"/>
        </w:rPr>
        <w:t xml:space="preserve"> </w:t>
      </w:r>
      <w:r w:rsidR="00580A73" w:rsidRPr="006A093B">
        <w:rPr>
          <w:rFonts w:ascii="Arial" w:hAnsi="Arial" w:cs="Arial"/>
          <w:sz w:val="24"/>
          <w:szCs w:val="24"/>
          <w:shd w:val="clear" w:color="auto" w:fill="FFFFFF"/>
        </w:rPr>
        <w:t xml:space="preserve">cognitive load is reduced too much, learning essentially becomes fragmented’. </w:t>
      </w:r>
      <w:r w:rsidR="00760C64" w:rsidRPr="006A093B">
        <w:rPr>
          <w:rFonts w:ascii="Arial" w:hAnsi="Arial" w:cs="Arial"/>
          <w:sz w:val="24"/>
          <w:szCs w:val="24"/>
          <w:shd w:val="clear" w:color="auto" w:fill="FFFFFF"/>
        </w:rPr>
        <w:t>Moreover,</w:t>
      </w:r>
      <w:r w:rsidR="004E1A79" w:rsidRPr="006A093B">
        <w:rPr>
          <w:rFonts w:ascii="Arial" w:hAnsi="Arial" w:cs="Arial"/>
          <w:sz w:val="24"/>
          <w:szCs w:val="24"/>
          <w:shd w:val="clear" w:color="auto" w:fill="FFFFFF"/>
        </w:rPr>
        <w:t xml:space="preserve"> </w:t>
      </w:r>
      <w:r w:rsidR="00580A73" w:rsidRPr="006A093B">
        <w:rPr>
          <w:rFonts w:ascii="Arial" w:hAnsi="Arial" w:cs="Arial"/>
          <w:sz w:val="24"/>
          <w:szCs w:val="24"/>
          <w:shd w:val="clear" w:color="auto" w:fill="FFFFFF"/>
        </w:rPr>
        <w:t>Doug Holton</w:t>
      </w:r>
      <w:r w:rsidR="004E1A79" w:rsidRPr="006A093B">
        <w:rPr>
          <w:rFonts w:ascii="Arial" w:hAnsi="Arial" w:cs="Arial"/>
          <w:sz w:val="24"/>
          <w:szCs w:val="24"/>
          <w:shd w:val="clear" w:color="auto" w:fill="FFFFFF"/>
        </w:rPr>
        <w:t xml:space="preserve">’s </w:t>
      </w:r>
      <w:r w:rsidR="008758CB" w:rsidRPr="006A093B">
        <w:rPr>
          <w:rFonts w:ascii="Arial" w:hAnsi="Arial" w:cs="Arial"/>
          <w:sz w:val="24"/>
          <w:szCs w:val="24"/>
          <w:shd w:val="clear" w:color="auto" w:fill="FFFFFF"/>
        </w:rPr>
        <w:t>argument ‘</w:t>
      </w:r>
      <w:r w:rsidR="00760C64" w:rsidRPr="006A093B">
        <w:rPr>
          <w:rFonts w:ascii="Arial" w:hAnsi="Arial" w:cs="Arial"/>
          <w:sz w:val="24"/>
          <w:szCs w:val="24"/>
          <w:shd w:val="clear" w:color="auto" w:fill="FFFFFF"/>
        </w:rPr>
        <w:t xml:space="preserve">it is </w:t>
      </w:r>
      <w:r w:rsidR="00580A73" w:rsidRPr="006A093B">
        <w:rPr>
          <w:rFonts w:ascii="Arial" w:hAnsi="Arial" w:cs="Arial"/>
          <w:sz w:val="24"/>
          <w:szCs w:val="24"/>
          <w:shd w:val="clear" w:color="auto" w:fill="FFFFFF"/>
        </w:rPr>
        <w:t>difficult to measure cognitive load and, therefore, difficult to generate evidence to prove the theory</w:t>
      </w:r>
      <w:r w:rsidR="002B54DB" w:rsidRPr="006A093B">
        <w:rPr>
          <w:rFonts w:ascii="Arial" w:hAnsi="Arial" w:cs="Arial"/>
          <w:sz w:val="24"/>
          <w:szCs w:val="24"/>
          <w:shd w:val="clear" w:color="auto" w:fill="FFFFFF"/>
        </w:rPr>
        <w:t>.</w:t>
      </w:r>
      <w:r w:rsidR="00760C64" w:rsidRPr="006A093B">
        <w:rPr>
          <w:rFonts w:ascii="Arial" w:hAnsi="Arial" w:cs="Arial"/>
          <w:sz w:val="24"/>
          <w:szCs w:val="24"/>
          <w:shd w:val="clear" w:color="auto" w:fill="FFFFFF"/>
        </w:rPr>
        <w:t>’</w:t>
      </w:r>
      <w:sdt>
        <w:sdtPr>
          <w:rPr>
            <w:rFonts w:ascii="Arial" w:hAnsi="Arial" w:cs="Arial"/>
            <w:sz w:val="24"/>
            <w:szCs w:val="24"/>
            <w:shd w:val="clear" w:color="auto" w:fill="FFFFFF"/>
          </w:rPr>
          <w:id w:val="-1576891578"/>
          <w:citation/>
        </w:sdtPr>
        <w:sdtContent>
          <w:r w:rsidR="00B4237E" w:rsidRPr="006A093B">
            <w:rPr>
              <w:rFonts w:ascii="Arial" w:hAnsi="Arial" w:cs="Arial"/>
              <w:sz w:val="24"/>
              <w:szCs w:val="24"/>
              <w:shd w:val="clear" w:color="auto" w:fill="FFFFFF"/>
            </w:rPr>
            <w:fldChar w:fldCharType="begin"/>
          </w:r>
          <w:r w:rsidR="00B4237E" w:rsidRPr="006A093B">
            <w:rPr>
              <w:rFonts w:ascii="Arial" w:hAnsi="Arial" w:cs="Arial"/>
              <w:sz w:val="24"/>
              <w:szCs w:val="24"/>
              <w:shd w:val="clear" w:color="auto" w:fill="FFFFFF"/>
              <w:lang w:val="en-US"/>
            </w:rPr>
            <w:instrText xml:space="preserve"> CITATION Ric19 \l 1033 </w:instrText>
          </w:r>
          <w:r w:rsidR="00B4237E" w:rsidRPr="006A093B">
            <w:rPr>
              <w:rFonts w:ascii="Arial" w:hAnsi="Arial" w:cs="Arial"/>
              <w:sz w:val="24"/>
              <w:szCs w:val="24"/>
              <w:shd w:val="clear" w:color="auto" w:fill="FFFFFF"/>
            </w:rPr>
            <w:fldChar w:fldCharType="separate"/>
          </w:r>
          <w:r w:rsidR="00B4237E" w:rsidRPr="006A093B">
            <w:rPr>
              <w:rFonts w:ascii="Arial" w:hAnsi="Arial" w:cs="Arial"/>
              <w:noProof/>
              <w:sz w:val="24"/>
              <w:szCs w:val="24"/>
              <w:shd w:val="clear" w:color="auto" w:fill="FFFFFF"/>
              <w:lang w:val="en-US"/>
            </w:rPr>
            <w:t xml:space="preserve"> (Riches, 2019)</w:t>
          </w:r>
          <w:r w:rsidR="00B4237E" w:rsidRPr="006A093B">
            <w:rPr>
              <w:rFonts w:ascii="Arial" w:hAnsi="Arial" w:cs="Arial"/>
              <w:sz w:val="24"/>
              <w:szCs w:val="24"/>
              <w:shd w:val="clear" w:color="auto" w:fill="FFFFFF"/>
            </w:rPr>
            <w:fldChar w:fldCharType="end"/>
          </w:r>
        </w:sdtContent>
      </w:sdt>
      <w:r w:rsidR="00B4237E" w:rsidRPr="006A093B">
        <w:rPr>
          <w:rFonts w:ascii="Arial" w:hAnsi="Arial" w:cs="Arial"/>
          <w:sz w:val="24"/>
          <w:szCs w:val="24"/>
          <w:shd w:val="clear" w:color="auto" w:fill="FFFFFF"/>
        </w:rPr>
        <w:t>.</w:t>
      </w:r>
    </w:p>
    <w:p w14:paraId="219BA993" w14:textId="78CDDA2B" w:rsidR="00524EFB" w:rsidRPr="006A093B" w:rsidRDefault="00524EFB" w:rsidP="00D84F21">
      <w:pPr>
        <w:spacing w:line="360" w:lineRule="auto"/>
        <w:jc w:val="both"/>
        <w:rPr>
          <w:rFonts w:ascii="Arial" w:hAnsi="Arial" w:cs="Arial"/>
          <w:sz w:val="24"/>
          <w:szCs w:val="24"/>
          <w:shd w:val="clear" w:color="auto" w:fill="FFFFFF"/>
        </w:rPr>
      </w:pPr>
      <w:r w:rsidRPr="006A093B">
        <w:rPr>
          <w:rFonts w:ascii="Arial" w:hAnsi="Arial" w:cs="Arial"/>
          <w:sz w:val="24"/>
          <w:szCs w:val="24"/>
          <w:shd w:val="clear" w:color="auto" w:fill="FFFFFF"/>
        </w:rPr>
        <w:t xml:space="preserve">In addition, it is difficult to distinguish between extraneous load and germane load. The </w:t>
      </w:r>
      <w:r w:rsidR="00DF4588" w:rsidRPr="006A093B">
        <w:rPr>
          <w:rFonts w:ascii="Arial" w:hAnsi="Arial" w:cs="Arial"/>
          <w:sz w:val="24"/>
          <w:szCs w:val="24"/>
          <w:shd w:val="clear" w:color="auto" w:fill="FFFFFF"/>
        </w:rPr>
        <w:t xml:space="preserve">kind of </w:t>
      </w:r>
      <w:r w:rsidR="007A7767" w:rsidRPr="006A093B">
        <w:rPr>
          <w:rFonts w:ascii="Arial" w:hAnsi="Arial" w:cs="Arial"/>
          <w:sz w:val="24"/>
          <w:szCs w:val="24"/>
          <w:shd w:val="clear" w:color="auto" w:fill="FFFFFF"/>
        </w:rPr>
        <w:t>cognitive load</w:t>
      </w:r>
      <w:r w:rsidR="006D7CA6" w:rsidRPr="006A093B">
        <w:rPr>
          <w:rFonts w:ascii="Arial" w:hAnsi="Arial" w:cs="Arial"/>
          <w:sz w:val="24"/>
          <w:szCs w:val="24"/>
          <w:shd w:val="clear" w:color="auto" w:fill="FFFFFF"/>
        </w:rPr>
        <w:t>s</w:t>
      </w:r>
      <w:r w:rsidRPr="006A093B">
        <w:rPr>
          <w:rFonts w:ascii="Arial" w:hAnsi="Arial" w:cs="Arial"/>
          <w:sz w:val="24"/>
          <w:szCs w:val="24"/>
          <w:shd w:val="clear" w:color="auto" w:fill="FFFFFF"/>
        </w:rPr>
        <w:t xml:space="preserve"> </w:t>
      </w:r>
      <w:r w:rsidR="00DF4588" w:rsidRPr="006A093B">
        <w:rPr>
          <w:rFonts w:ascii="Arial" w:hAnsi="Arial" w:cs="Arial"/>
          <w:sz w:val="24"/>
          <w:szCs w:val="24"/>
          <w:shd w:val="clear" w:color="auto" w:fill="FFFFFF"/>
        </w:rPr>
        <w:t xml:space="preserve">that will </w:t>
      </w:r>
      <w:r w:rsidR="007A7767" w:rsidRPr="006A093B">
        <w:rPr>
          <w:rFonts w:ascii="Arial" w:hAnsi="Arial" w:cs="Arial"/>
          <w:sz w:val="24"/>
          <w:szCs w:val="24"/>
          <w:shd w:val="clear" w:color="auto" w:fill="FFFFFF"/>
        </w:rPr>
        <w:t>face</w:t>
      </w:r>
      <w:r w:rsidR="006D7CA6" w:rsidRPr="006A093B">
        <w:rPr>
          <w:rFonts w:ascii="Arial" w:hAnsi="Arial" w:cs="Arial"/>
          <w:sz w:val="24"/>
          <w:szCs w:val="24"/>
          <w:shd w:val="clear" w:color="auto" w:fill="FFFFFF"/>
        </w:rPr>
        <w:t xml:space="preserve"> the</w:t>
      </w:r>
      <w:r w:rsidRPr="006A093B">
        <w:rPr>
          <w:rFonts w:ascii="Arial" w:hAnsi="Arial" w:cs="Arial"/>
          <w:sz w:val="24"/>
          <w:szCs w:val="24"/>
          <w:shd w:val="clear" w:color="auto" w:fill="FFFFFF"/>
        </w:rPr>
        <w:t xml:space="preserve"> learner depends on the learner</w:t>
      </w:r>
      <w:r w:rsidR="006D7CA6" w:rsidRPr="006A093B">
        <w:rPr>
          <w:rFonts w:ascii="Arial" w:hAnsi="Arial" w:cs="Arial"/>
          <w:sz w:val="24"/>
          <w:szCs w:val="24"/>
          <w:shd w:val="clear" w:color="auto" w:fill="FFFFFF"/>
        </w:rPr>
        <w:t>’s</w:t>
      </w:r>
      <w:r w:rsidRPr="006A093B">
        <w:rPr>
          <w:rFonts w:ascii="Arial" w:hAnsi="Arial" w:cs="Arial"/>
          <w:sz w:val="24"/>
          <w:szCs w:val="24"/>
          <w:shd w:val="clear" w:color="auto" w:fill="FFFFFF"/>
        </w:rPr>
        <w:t xml:space="preserve"> </w:t>
      </w:r>
      <w:r w:rsidR="007A7767" w:rsidRPr="006A093B">
        <w:rPr>
          <w:rFonts w:ascii="Arial" w:hAnsi="Arial" w:cs="Arial"/>
          <w:sz w:val="24"/>
          <w:szCs w:val="24"/>
          <w:shd w:val="clear" w:color="auto" w:fill="FFFFFF"/>
        </w:rPr>
        <w:t xml:space="preserve">attributes </w:t>
      </w:r>
      <w:r w:rsidRPr="006A093B">
        <w:rPr>
          <w:rFonts w:ascii="Arial" w:hAnsi="Arial" w:cs="Arial"/>
          <w:sz w:val="24"/>
          <w:szCs w:val="24"/>
          <w:shd w:val="clear" w:color="auto" w:fill="FFFFFF"/>
        </w:rPr>
        <w:t xml:space="preserve">and the learning </w:t>
      </w:r>
      <w:r w:rsidR="00DF4588" w:rsidRPr="006A093B">
        <w:rPr>
          <w:rFonts w:ascii="Arial" w:hAnsi="Arial" w:cs="Arial"/>
          <w:sz w:val="24"/>
          <w:szCs w:val="24"/>
          <w:shd w:val="clear" w:color="auto" w:fill="FFFFFF"/>
        </w:rPr>
        <w:t>objectives. These</w:t>
      </w:r>
      <w:r w:rsidR="00A006C5" w:rsidRPr="006A093B">
        <w:rPr>
          <w:rFonts w:ascii="Arial" w:hAnsi="Arial" w:cs="Arial"/>
          <w:sz w:val="24"/>
          <w:szCs w:val="24"/>
          <w:shd w:val="clear" w:color="auto" w:fill="FFFFFF"/>
        </w:rPr>
        <w:t xml:space="preserve"> loads</w:t>
      </w:r>
      <w:r w:rsidR="006D7CA6" w:rsidRPr="006A093B">
        <w:rPr>
          <w:rFonts w:ascii="Arial" w:hAnsi="Arial" w:cs="Arial"/>
          <w:sz w:val="24"/>
          <w:szCs w:val="24"/>
          <w:shd w:val="clear" w:color="auto" w:fill="FFFFFF"/>
        </w:rPr>
        <w:t xml:space="preserve"> </w:t>
      </w:r>
      <w:r w:rsidR="007A7767" w:rsidRPr="006A093B">
        <w:rPr>
          <w:rFonts w:ascii="Arial" w:hAnsi="Arial" w:cs="Arial"/>
          <w:sz w:val="24"/>
          <w:szCs w:val="24"/>
          <w:shd w:val="clear" w:color="auto" w:fill="FFFFFF"/>
        </w:rPr>
        <w:t xml:space="preserve">affect each </w:t>
      </w:r>
      <w:r w:rsidR="00DF4588" w:rsidRPr="006A093B">
        <w:rPr>
          <w:rFonts w:ascii="Arial" w:hAnsi="Arial" w:cs="Arial"/>
          <w:sz w:val="24"/>
          <w:szCs w:val="24"/>
          <w:shd w:val="clear" w:color="auto" w:fill="FFFFFF"/>
        </w:rPr>
        <w:t>other, in</w:t>
      </w:r>
      <w:r w:rsidR="007A7767" w:rsidRPr="006A093B">
        <w:rPr>
          <w:rFonts w:ascii="Arial" w:hAnsi="Arial" w:cs="Arial"/>
          <w:sz w:val="24"/>
          <w:szCs w:val="24"/>
          <w:shd w:val="clear" w:color="auto" w:fill="FFFFFF"/>
        </w:rPr>
        <w:t xml:space="preserve"> other words, if </w:t>
      </w:r>
      <w:r w:rsidR="00CF7FB5" w:rsidRPr="006A093B">
        <w:rPr>
          <w:rFonts w:ascii="Arial" w:hAnsi="Arial" w:cs="Arial"/>
          <w:sz w:val="24"/>
          <w:szCs w:val="24"/>
          <w:shd w:val="clear" w:color="auto" w:fill="FFFFFF"/>
        </w:rPr>
        <w:t xml:space="preserve">extraneous cognitive load </w:t>
      </w:r>
      <w:r w:rsidR="00A00187" w:rsidRPr="006A093B">
        <w:rPr>
          <w:rFonts w:ascii="Arial" w:hAnsi="Arial" w:cs="Arial"/>
          <w:sz w:val="24"/>
          <w:szCs w:val="24"/>
          <w:shd w:val="clear" w:color="auto" w:fill="FFFFFF"/>
        </w:rPr>
        <w:t>increase,</w:t>
      </w:r>
      <w:r w:rsidR="007A7767" w:rsidRPr="006A093B">
        <w:rPr>
          <w:rFonts w:ascii="Arial" w:hAnsi="Arial" w:cs="Arial"/>
          <w:sz w:val="24"/>
          <w:szCs w:val="24"/>
          <w:shd w:val="clear" w:color="auto" w:fill="FFFFFF"/>
        </w:rPr>
        <w:t xml:space="preserve"> then germane cognitive load</w:t>
      </w:r>
      <w:r w:rsidR="00CF7FB5" w:rsidRPr="006A093B">
        <w:rPr>
          <w:rFonts w:ascii="Arial" w:hAnsi="Arial" w:cs="Arial"/>
          <w:sz w:val="24"/>
          <w:szCs w:val="24"/>
          <w:shd w:val="clear" w:color="auto" w:fill="FFFFFF"/>
        </w:rPr>
        <w:t xml:space="preserve"> increase</w:t>
      </w:r>
      <w:r w:rsidR="007A7767" w:rsidRPr="006A093B">
        <w:rPr>
          <w:rFonts w:ascii="Arial" w:hAnsi="Arial" w:cs="Arial"/>
          <w:sz w:val="24"/>
          <w:szCs w:val="24"/>
          <w:shd w:val="clear" w:color="auto" w:fill="FFFFFF"/>
        </w:rPr>
        <w:t xml:space="preserve"> too and vice versa.</w:t>
      </w:r>
      <w:r w:rsidR="00A00187" w:rsidRPr="006A093B">
        <w:rPr>
          <w:rFonts w:ascii="Arial" w:hAnsi="Arial" w:cs="Arial"/>
          <w:sz w:val="24"/>
          <w:szCs w:val="24"/>
          <w:shd w:val="clear" w:color="auto" w:fill="FFFFFF"/>
        </w:rPr>
        <w:t xml:space="preserve"> Take into consideration that </w:t>
      </w:r>
      <w:r w:rsidR="00CF7FB5" w:rsidRPr="006A093B">
        <w:rPr>
          <w:rFonts w:ascii="Arial" w:hAnsi="Arial" w:cs="Arial"/>
          <w:sz w:val="24"/>
          <w:szCs w:val="24"/>
          <w:shd w:val="clear" w:color="auto" w:fill="FFFFFF"/>
        </w:rPr>
        <w:t xml:space="preserve">extraneous cognitive load </w:t>
      </w:r>
      <w:r w:rsidR="00A00187" w:rsidRPr="006A093B">
        <w:rPr>
          <w:rFonts w:ascii="Arial" w:hAnsi="Arial" w:cs="Arial"/>
          <w:sz w:val="24"/>
          <w:szCs w:val="24"/>
          <w:shd w:val="clear" w:color="auto" w:fill="FFFFFF"/>
        </w:rPr>
        <w:t xml:space="preserve">is a ‘bad’ load that </w:t>
      </w:r>
      <w:r w:rsidR="00DE73B4" w:rsidRPr="006A093B">
        <w:rPr>
          <w:rFonts w:ascii="Arial" w:hAnsi="Arial" w:cs="Arial"/>
          <w:sz w:val="24"/>
          <w:szCs w:val="24"/>
          <w:shd w:val="clear" w:color="auto" w:fill="FFFFFF"/>
        </w:rPr>
        <w:t>does not contribute</w:t>
      </w:r>
      <w:r w:rsidR="00A00187" w:rsidRPr="006A093B">
        <w:rPr>
          <w:rFonts w:ascii="Arial" w:hAnsi="Arial" w:cs="Arial"/>
          <w:sz w:val="24"/>
          <w:szCs w:val="24"/>
          <w:shd w:val="clear" w:color="auto" w:fill="FFFFFF"/>
        </w:rPr>
        <w:t xml:space="preserve"> </w:t>
      </w:r>
      <w:r w:rsidR="00CF7FB5" w:rsidRPr="006A093B">
        <w:rPr>
          <w:rFonts w:ascii="Arial" w:hAnsi="Arial" w:cs="Arial"/>
          <w:sz w:val="24"/>
          <w:szCs w:val="24"/>
          <w:shd w:val="clear" w:color="auto" w:fill="FFFFFF"/>
        </w:rPr>
        <w:t>to the</w:t>
      </w:r>
      <w:r w:rsidR="00A00187" w:rsidRPr="006A093B">
        <w:rPr>
          <w:rFonts w:ascii="Arial" w:hAnsi="Arial" w:cs="Arial"/>
          <w:sz w:val="24"/>
          <w:szCs w:val="24"/>
          <w:shd w:val="clear" w:color="auto" w:fill="FFFFFF"/>
        </w:rPr>
        <w:t xml:space="preserve"> learning</w:t>
      </w:r>
      <w:r w:rsidR="00CF7FB5" w:rsidRPr="006A093B">
        <w:rPr>
          <w:rFonts w:ascii="Arial" w:hAnsi="Arial" w:cs="Arial"/>
          <w:sz w:val="24"/>
          <w:szCs w:val="24"/>
          <w:shd w:val="clear" w:color="auto" w:fill="FFFFFF"/>
        </w:rPr>
        <w:t>,</w:t>
      </w:r>
      <w:r w:rsidR="00A00187" w:rsidRPr="006A093B">
        <w:rPr>
          <w:rFonts w:ascii="Arial" w:hAnsi="Arial" w:cs="Arial"/>
          <w:sz w:val="24"/>
          <w:szCs w:val="24"/>
          <w:shd w:val="clear" w:color="auto" w:fill="FFFFFF"/>
        </w:rPr>
        <w:t xml:space="preserve"> in contrast </w:t>
      </w:r>
      <w:bookmarkStart w:id="0" w:name="_Hlk118199538"/>
      <w:r w:rsidR="00A00187" w:rsidRPr="006A093B">
        <w:rPr>
          <w:rFonts w:ascii="Arial" w:hAnsi="Arial" w:cs="Arial"/>
          <w:sz w:val="24"/>
          <w:szCs w:val="24"/>
          <w:shd w:val="clear" w:color="auto" w:fill="FFFFFF"/>
        </w:rPr>
        <w:t>germane cognitive load</w:t>
      </w:r>
      <w:bookmarkEnd w:id="0"/>
      <w:r w:rsidR="00A00187" w:rsidRPr="006A093B">
        <w:rPr>
          <w:rFonts w:ascii="Arial" w:hAnsi="Arial" w:cs="Arial"/>
          <w:sz w:val="24"/>
          <w:szCs w:val="24"/>
          <w:shd w:val="clear" w:color="auto" w:fill="FFFFFF"/>
        </w:rPr>
        <w:t xml:space="preserve"> is a </w:t>
      </w:r>
      <w:r w:rsidR="00E172AC">
        <w:rPr>
          <w:rFonts w:ascii="Arial" w:hAnsi="Arial" w:cs="Arial"/>
          <w:sz w:val="24"/>
          <w:szCs w:val="24"/>
          <w:shd w:val="clear" w:color="auto" w:fill="FFFFFF"/>
        </w:rPr>
        <w:t>‘</w:t>
      </w:r>
      <w:r w:rsidR="00A00187" w:rsidRPr="006A093B">
        <w:rPr>
          <w:rFonts w:ascii="Arial" w:hAnsi="Arial" w:cs="Arial"/>
          <w:sz w:val="24"/>
          <w:szCs w:val="24"/>
          <w:shd w:val="clear" w:color="auto" w:fill="FFFFFF"/>
        </w:rPr>
        <w:t xml:space="preserve">good’ load because it is essential </w:t>
      </w:r>
      <w:r w:rsidR="00DF4588" w:rsidRPr="006A093B">
        <w:rPr>
          <w:rFonts w:ascii="Arial" w:hAnsi="Arial" w:cs="Arial"/>
          <w:sz w:val="24"/>
          <w:szCs w:val="24"/>
          <w:shd w:val="clear" w:color="auto" w:fill="FFFFFF"/>
        </w:rPr>
        <w:t>in learning</w:t>
      </w:r>
      <w:r w:rsidR="00A006C5" w:rsidRPr="006A093B">
        <w:rPr>
          <w:rFonts w:ascii="Arial" w:hAnsi="Arial" w:cs="Arial"/>
          <w:sz w:val="24"/>
          <w:szCs w:val="24"/>
          <w:shd w:val="clear" w:color="auto" w:fill="FFFFFF"/>
        </w:rPr>
        <w:t xml:space="preserve"> </w:t>
      </w:r>
      <w:r w:rsidR="00DF4588" w:rsidRPr="006A093B">
        <w:rPr>
          <w:rFonts w:ascii="Arial" w:hAnsi="Arial" w:cs="Arial"/>
          <w:sz w:val="24"/>
          <w:szCs w:val="24"/>
          <w:shd w:val="clear" w:color="auto" w:fill="FFFFFF"/>
        </w:rPr>
        <w:t>processing to</w:t>
      </w:r>
      <w:r w:rsidR="00283F6F" w:rsidRPr="006A093B">
        <w:rPr>
          <w:rFonts w:ascii="Arial" w:hAnsi="Arial" w:cs="Arial"/>
          <w:sz w:val="24"/>
          <w:szCs w:val="24"/>
          <w:shd w:val="clear" w:color="auto" w:fill="FFFFFF"/>
        </w:rPr>
        <w:t xml:space="preserve"> build the schema in the </w:t>
      </w:r>
      <w:r w:rsidR="00A006C5" w:rsidRPr="006A093B">
        <w:rPr>
          <w:rFonts w:ascii="Arial" w:hAnsi="Arial" w:cs="Arial"/>
          <w:sz w:val="24"/>
          <w:szCs w:val="24"/>
          <w:shd w:val="clear" w:color="auto" w:fill="FFFFFF"/>
        </w:rPr>
        <w:t>long-term</w:t>
      </w:r>
      <w:r w:rsidR="00283F6F" w:rsidRPr="006A093B">
        <w:rPr>
          <w:rFonts w:ascii="Arial" w:hAnsi="Arial" w:cs="Arial"/>
          <w:sz w:val="24"/>
          <w:szCs w:val="24"/>
          <w:shd w:val="clear" w:color="auto" w:fill="FFFFFF"/>
        </w:rPr>
        <w:t xml:space="preserve"> memory</w:t>
      </w:r>
      <w:sdt>
        <w:sdtPr>
          <w:rPr>
            <w:rFonts w:ascii="Arial" w:hAnsi="Arial" w:cs="Arial"/>
            <w:sz w:val="24"/>
            <w:szCs w:val="24"/>
            <w:shd w:val="clear" w:color="auto" w:fill="FFFFFF"/>
          </w:rPr>
          <w:id w:val="-259143637"/>
          <w:citation/>
        </w:sdtPr>
        <w:sdtContent>
          <w:r w:rsidR="00A445F1" w:rsidRPr="006A093B">
            <w:rPr>
              <w:rFonts w:ascii="Arial" w:hAnsi="Arial" w:cs="Arial"/>
              <w:sz w:val="24"/>
              <w:szCs w:val="24"/>
              <w:shd w:val="clear" w:color="auto" w:fill="FFFFFF"/>
            </w:rPr>
            <w:fldChar w:fldCharType="begin"/>
          </w:r>
          <w:r w:rsidR="00A445F1" w:rsidRPr="006A093B">
            <w:rPr>
              <w:rFonts w:ascii="Arial" w:hAnsi="Arial" w:cs="Arial"/>
              <w:sz w:val="24"/>
              <w:szCs w:val="24"/>
              <w:shd w:val="clear" w:color="auto" w:fill="FFFFFF"/>
              <w:lang w:val="en-US"/>
            </w:rPr>
            <w:instrText xml:space="preserve"> CITATION Rox10 \l 1033 </w:instrText>
          </w:r>
          <w:r w:rsidR="00A445F1" w:rsidRPr="006A093B">
            <w:rPr>
              <w:rFonts w:ascii="Arial" w:hAnsi="Arial" w:cs="Arial"/>
              <w:sz w:val="24"/>
              <w:szCs w:val="24"/>
              <w:shd w:val="clear" w:color="auto" w:fill="FFFFFF"/>
            </w:rPr>
            <w:fldChar w:fldCharType="separate"/>
          </w:r>
          <w:r w:rsidR="00A445F1" w:rsidRPr="006A093B">
            <w:rPr>
              <w:rFonts w:ascii="Arial" w:hAnsi="Arial" w:cs="Arial"/>
              <w:noProof/>
              <w:sz w:val="24"/>
              <w:szCs w:val="24"/>
              <w:shd w:val="clear" w:color="auto" w:fill="FFFFFF"/>
              <w:lang w:val="en-US"/>
            </w:rPr>
            <w:t xml:space="preserve"> (Moreno, 2010)</w:t>
          </w:r>
          <w:r w:rsidR="00A445F1" w:rsidRPr="006A093B">
            <w:rPr>
              <w:rFonts w:ascii="Arial" w:hAnsi="Arial" w:cs="Arial"/>
              <w:sz w:val="24"/>
              <w:szCs w:val="24"/>
              <w:shd w:val="clear" w:color="auto" w:fill="FFFFFF"/>
            </w:rPr>
            <w:fldChar w:fldCharType="end"/>
          </w:r>
        </w:sdtContent>
      </w:sdt>
      <w:r w:rsidR="00A445F1" w:rsidRPr="006A093B">
        <w:rPr>
          <w:rFonts w:ascii="Arial" w:hAnsi="Arial" w:cs="Arial"/>
          <w:sz w:val="24"/>
          <w:szCs w:val="24"/>
          <w:shd w:val="clear" w:color="auto" w:fill="FFFFFF"/>
        </w:rPr>
        <w:t>.</w:t>
      </w:r>
    </w:p>
    <w:p w14:paraId="56A1396A" w14:textId="46FD61B6" w:rsidR="00D73175" w:rsidRPr="006A093B" w:rsidRDefault="00D73175" w:rsidP="00D84F21">
      <w:pPr>
        <w:spacing w:line="360" w:lineRule="auto"/>
        <w:jc w:val="both"/>
        <w:rPr>
          <w:rFonts w:ascii="Arial" w:hAnsi="Arial" w:cs="Arial"/>
          <w:sz w:val="24"/>
          <w:szCs w:val="24"/>
        </w:rPr>
      </w:pPr>
      <w:r w:rsidRPr="006A093B">
        <w:rPr>
          <w:rFonts w:ascii="Arial" w:hAnsi="Arial" w:cs="Arial"/>
          <w:sz w:val="24"/>
          <w:szCs w:val="24"/>
          <w:shd w:val="clear" w:color="auto" w:fill="FFFFFF"/>
        </w:rPr>
        <w:t xml:space="preserve">The last but no least criticism on cognitive load </w:t>
      </w:r>
      <w:r w:rsidR="005C082C" w:rsidRPr="006A093B">
        <w:rPr>
          <w:rFonts w:ascii="Arial" w:hAnsi="Arial" w:cs="Arial"/>
          <w:sz w:val="24"/>
          <w:szCs w:val="24"/>
          <w:shd w:val="clear" w:color="auto" w:fill="FFFFFF"/>
        </w:rPr>
        <w:t xml:space="preserve">theory, is </w:t>
      </w:r>
      <w:r w:rsidRPr="006A093B">
        <w:rPr>
          <w:rFonts w:ascii="Arial" w:hAnsi="Arial" w:cs="Arial"/>
          <w:sz w:val="24"/>
          <w:szCs w:val="24"/>
          <w:shd w:val="clear" w:color="auto" w:fill="FFFFFF"/>
        </w:rPr>
        <w:t xml:space="preserve"> that most research done on this theory</w:t>
      </w:r>
      <w:r w:rsidR="00F13D83" w:rsidRPr="006A093B">
        <w:rPr>
          <w:rFonts w:ascii="Arial" w:hAnsi="Arial" w:cs="Arial"/>
          <w:sz w:val="24"/>
          <w:szCs w:val="24"/>
          <w:shd w:val="clear" w:color="auto" w:fill="FFFFFF"/>
        </w:rPr>
        <w:t xml:space="preserve"> , </w:t>
      </w:r>
      <w:r w:rsidR="000432DD" w:rsidRPr="006A093B">
        <w:rPr>
          <w:rFonts w:ascii="Arial" w:hAnsi="Arial" w:cs="Arial"/>
          <w:sz w:val="24"/>
          <w:szCs w:val="24"/>
          <w:shd w:val="clear" w:color="auto" w:fill="FFFFFF"/>
        </w:rPr>
        <w:t>does not happen in the actual classroom learning atmosphere</w:t>
      </w:r>
      <w:r w:rsidR="00062557" w:rsidRPr="006A093B">
        <w:rPr>
          <w:rFonts w:ascii="Arial" w:hAnsi="Arial" w:cs="Arial"/>
          <w:sz w:val="24"/>
          <w:szCs w:val="24"/>
          <w:shd w:val="clear" w:color="auto" w:fill="FFFFFF"/>
        </w:rPr>
        <w:t xml:space="preserve"> and with learner who </w:t>
      </w:r>
      <w:r w:rsidR="00142C8D" w:rsidRPr="006A093B">
        <w:rPr>
          <w:rFonts w:ascii="Arial" w:hAnsi="Arial" w:cs="Arial"/>
          <w:sz w:val="24"/>
          <w:szCs w:val="24"/>
          <w:shd w:val="clear" w:color="auto" w:fill="FFFFFF"/>
        </w:rPr>
        <w:t xml:space="preserve">have </w:t>
      </w:r>
      <w:r w:rsidR="00062557" w:rsidRPr="006A093B">
        <w:rPr>
          <w:rFonts w:ascii="Arial" w:hAnsi="Arial" w:cs="Arial"/>
          <w:sz w:val="24"/>
          <w:szCs w:val="24"/>
          <w:shd w:val="clear" w:color="auto" w:fill="FFFFFF"/>
        </w:rPr>
        <w:t>a  direct engagement</w:t>
      </w:r>
      <w:r w:rsidR="00142C8D" w:rsidRPr="006A093B">
        <w:rPr>
          <w:rFonts w:ascii="Arial" w:hAnsi="Arial" w:cs="Arial"/>
          <w:sz w:val="24"/>
          <w:szCs w:val="24"/>
          <w:shd w:val="clear" w:color="auto" w:fill="FFFFFF"/>
        </w:rPr>
        <w:t xml:space="preserve"> to learn</w:t>
      </w:r>
      <w:r w:rsidR="00062557" w:rsidRPr="006A093B">
        <w:rPr>
          <w:rFonts w:ascii="Arial" w:hAnsi="Arial" w:cs="Arial"/>
          <w:sz w:val="24"/>
          <w:szCs w:val="24"/>
          <w:shd w:val="clear" w:color="auto" w:fill="FFFFFF"/>
        </w:rPr>
        <w:t xml:space="preserve"> </w:t>
      </w:r>
      <w:r w:rsidR="000432DD" w:rsidRPr="006A093B">
        <w:rPr>
          <w:rFonts w:ascii="Arial" w:hAnsi="Arial" w:cs="Arial"/>
          <w:sz w:val="24"/>
          <w:szCs w:val="24"/>
          <w:shd w:val="clear" w:color="auto" w:fill="FFFFFF"/>
        </w:rPr>
        <w:t xml:space="preserve">, instead it ‘ </w:t>
      </w:r>
      <w:r w:rsidRPr="006A093B">
        <w:rPr>
          <w:rFonts w:ascii="Arial" w:hAnsi="Arial" w:cs="Arial"/>
          <w:sz w:val="24"/>
          <w:szCs w:val="24"/>
        </w:rPr>
        <w:t>includes participants who have no specific interest in learning the domain involved and who are also given a very short time</w:t>
      </w:r>
      <w:r w:rsidR="000432DD" w:rsidRPr="006A093B">
        <w:rPr>
          <w:rFonts w:ascii="Arial" w:hAnsi="Arial" w:cs="Arial"/>
          <w:sz w:val="24"/>
          <w:szCs w:val="24"/>
        </w:rPr>
        <w:t>’</w:t>
      </w:r>
      <w:sdt>
        <w:sdtPr>
          <w:rPr>
            <w:rFonts w:ascii="Arial" w:hAnsi="Arial" w:cs="Arial"/>
            <w:sz w:val="24"/>
            <w:szCs w:val="24"/>
          </w:rPr>
          <w:id w:val="-1569260597"/>
          <w:citation/>
        </w:sdtPr>
        <w:sdtContent>
          <w:r w:rsidR="00A74852" w:rsidRPr="006A093B">
            <w:rPr>
              <w:rFonts w:ascii="Arial" w:hAnsi="Arial" w:cs="Arial"/>
              <w:sz w:val="24"/>
              <w:szCs w:val="24"/>
            </w:rPr>
            <w:fldChar w:fldCharType="begin"/>
          </w:r>
          <w:r w:rsidR="00A74852" w:rsidRPr="006A093B">
            <w:rPr>
              <w:rFonts w:ascii="Arial" w:hAnsi="Arial" w:cs="Arial"/>
              <w:sz w:val="24"/>
              <w:szCs w:val="24"/>
              <w:lang w:val="en-US"/>
            </w:rPr>
            <w:instrText xml:space="preserve">CITATION Ton09 \l 1033 </w:instrText>
          </w:r>
          <w:r w:rsidR="00A74852" w:rsidRPr="006A093B">
            <w:rPr>
              <w:rFonts w:ascii="Arial" w:hAnsi="Arial" w:cs="Arial"/>
              <w:sz w:val="24"/>
              <w:szCs w:val="24"/>
            </w:rPr>
            <w:fldChar w:fldCharType="separate"/>
          </w:r>
          <w:r w:rsidR="00A74852" w:rsidRPr="006A093B">
            <w:rPr>
              <w:rFonts w:ascii="Arial" w:hAnsi="Arial" w:cs="Arial"/>
              <w:noProof/>
              <w:sz w:val="24"/>
              <w:szCs w:val="24"/>
            </w:rPr>
            <w:t xml:space="preserve"> (Jong, 2010)</w:t>
          </w:r>
          <w:r w:rsidR="00A74852" w:rsidRPr="006A093B">
            <w:rPr>
              <w:rFonts w:ascii="Arial" w:hAnsi="Arial" w:cs="Arial"/>
              <w:sz w:val="24"/>
              <w:szCs w:val="24"/>
            </w:rPr>
            <w:fldChar w:fldCharType="end"/>
          </w:r>
        </w:sdtContent>
      </w:sdt>
      <w:r w:rsidR="00A74852" w:rsidRPr="006A093B">
        <w:rPr>
          <w:rFonts w:ascii="Arial" w:hAnsi="Arial" w:cs="Arial"/>
          <w:sz w:val="24"/>
          <w:szCs w:val="24"/>
        </w:rPr>
        <w:t>.</w:t>
      </w:r>
    </w:p>
    <w:p w14:paraId="0FB669C8" w14:textId="03047BD8" w:rsidR="000C60DA" w:rsidRPr="006A093B" w:rsidRDefault="00B64B3D" w:rsidP="00D84F21">
      <w:pPr>
        <w:spacing w:line="360" w:lineRule="auto"/>
        <w:jc w:val="both"/>
        <w:rPr>
          <w:rFonts w:ascii="Arial" w:hAnsi="Arial" w:cs="Arial"/>
          <w:sz w:val="24"/>
          <w:szCs w:val="24"/>
        </w:rPr>
      </w:pPr>
      <w:r w:rsidRPr="006A093B">
        <w:rPr>
          <w:rFonts w:ascii="Arial" w:hAnsi="Arial" w:cs="Arial"/>
          <w:sz w:val="24"/>
          <w:szCs w:val="24"/>
        </w:rPr>
        <w:t xml:space="preserve">The </w:t>
      </w:r>
      <w:r w:rsidR="00AA5C1D" w:rsidRPr="006A093B">
        <w:rPr>
          <w:rFonts w:ascii="Arial" w:hAnsi="Arial" w:cs="Arial"/>
          <w:sz w:val="24"/>
          <w:szCs w:val="24"/>
        </w:rPr>
        <w:t xml:space="preserve">second theory </w:t>
      </w:r>
      <w:r w:rsidR="00E01309" w:rsidRPr="006A093B">
        <w:rPr>
          <w:rFonts w:ascii="Arial" w:hAnsi="Arial" w:cs="Arial"/>
          <w:sz w:val="24"/>
          <w:szCs w:val="24"/>
        </w:rPr>
        <w:t>linked to</w:t>
      </w:r>
      <w:r w:rsidR="00AA5C1D" w:rsidRPr="006A093B">
        <w:rPr>
          <w:rFonts w:ascii="Arial" w:hAnsi="Arial" w:cs="Arial"/>
          <w:sz w:val="24"/>
          <w:szCs w:val="24"/>
        </w:rPr>
        <w:t xml:space="preserve"> the critical incident would be</w:t>
      </w:r>
      <w:r w:rsidR="00E01309" w:rsidRPr="006A093B">
        <w:rPr>
          <w:rFonts w:ascii="Arial" w:hAnsi="Arial" w:cs="Arial"/>
          <w:sz w:val="24"/>
          <w:szCs w:val="24"/>
        </w:rPr>
        <w:t xml:space="preserve"> Vygotsky’s theoretical </w:t>
      </w:r>
      <w:r w:rsidR="00631B39" w:rsidRPr="006A093B">
        <w:rPr>
          <w:rFonts w:ascii="Arial" w:hAnsi="Arial" w:cs="Arial"/>
          <w:sz w:val="24"/>
          <w:szCs w:val="24"/>
        </w:rPr>
        <w:t>concept,</w:t>
      </w:r>
      <w:r w:rsidR="00895641" w:rsidRPr="006A093B">
        <w:rPr>
          <w:rFonts w:ascii="Arial" w:hAnsi="Arial" w:cs="Arial"/>
          <w:sz w:val="24"/>
          <w:szCs w:val="24"/>
        </w:rPr>
        <w:t xml:space="preserve"> </w:t>
      </w:r>
      <w:r w:rsidR="00E01309" w:rsidRPr="006A093B">
        <w:rPr>
          <w:rFonts w:ascii="Arial" w:hAnsi="Arial" w:cs="Arial"/>
          <w:sz w:val="24"/>
          <w:szCs w:val="24"/>
        </w:rPr>
        <w:t xml:space="preserve">the </w:t>
      </w:r>
      <w:r w:rsidR="000C60DA" w:rsidRPr="006A093B">
        <w:rPr>
          <w:rFonts w:ascii="Arial" w:hAnsi="Arial" w:cs="Arial"/>
          <w:sz w:val="24"/>
          <w:szCs w:val="24"/>
        </w:rPr>
        <w:t xml:space="preserve">Zone of </w:t>
      </w:r>
      <w:r w:rsidR="001D79A4" w:rsidRPr="006A093B">
        <w:rPr>
          <w:rFonts w:ascii="Arial" w:hAnsi="Arial" w:cs="Arial"/>
          <w:sz w:val="24"/>
          <w:szCs w:val="24"/>
        </w:rPr>
        <w:t>P</w:t>
      </w:r>
      <w:r w:rsidR="000C60DA" w:rsidRPr="006A093B">
        <w:rPr>
          <w:rFonts w:ascii="Arial" w:hAnsi="Arial" w:cs="Arial"/>
          <w:sz w:val="24"/>
          <w:szCs w:val="24"/>
        </w:rPr>
        <w:t xml:space="preserve">roximal </w:t>
      </w:r>
      <w:r w:rsidR="001D79A4" w:rsidRPr="006A093B">
        <w:rPr>
          <w:rFonts w:ascii="Arial" w:hAnsi="Arial" w:cs="Arial"/>
          <w:sz w:val="24"/>
          <w:szCs w:val="24"/>
        </w:rPr>
        <w:t>Development (ZPD)</w:t>
      </w:r>
      <w:r w:rsidR="00E0536B" w:rsidRPr="006A093B">
        <w:rPr>
          <w:rFonts w:ascii="Arial" w:hAnsi="Arial" w:cs="Arial"/>
          <w:sz w:val="24"/>
          <w:szCs w:val="24"/>
        </w:rPr>
        <w:t xml:space="preserve">– student A might have a </w:t>
      </w:r>
      <w:r w:rsidR="00FF4339" w:rsidRPr="006A093B">
        <w:rPr>
          <w:rFonts w:ascii="Arial" w:hAnsi="Arial" w:cs="Arial"/>
          <w:sz w:val="24"/>
          <w:szCs w:val="24"/>
        </w:rPr>
        <w:t xml:space="preserve">lack </w:t>
      </w:r>
      <w:r w:rsidR="00E0536B" w:rsidRPr="006A093B">
        <w:rPr>
          <w:rFonts w:ascii="Arial" w:hAnsi="Arial" w:cs="Arial"/>
          <w:sz w:val="24"/>
          <w:szCs w:val="24"/>
        </w:rPr>
        <w:t>of development which effect his/her</w:t>
      </w:r>
      <w:r w:rsidR="000C60DA" w:rsidRPr="006A093B">
        <w:rPr>
          <w:rFonts w:ascii="Arial" w:hAnsi="Arial" w:cs="Arial"/>
          <w:sz w:val="24"/>
          <w:szCs w:val="24"/>
        </w:rPr>
        <w:t xml:space="preserve"> ability to spell the </w:t>
      </w:r>
      <w:r w:rsidR="00E0536B" w:rsidRPr="006A093B">
        <w:rPr>
          <w:rFonts w:ascii="Arial" w:hAnsi="Arial" w:cs="Arial"/>
          <w:sz w:val="24"/>
          <w:szCs w:val="24"/>
        </w:rPr>
        <w:t>word</w:t>
      </w:r>
      <w:r w:rsidR="00E01309" w:rsidRPr="006A093B">
        <w:rPr>
          <w:rFonts w:ascii="Arial" w:hAnsi="Arial" w:cs="Arial"/>
          <w:sz w:val="24"/>
          <w:szCs w:val="24"/>
        </w:rPr>
        <w:t xml:space="preserve">s </w:t>
      </w:r>
      <w:r w:rsidR="00E0536B" w:rsidRPr="006A093B">
        <w:rPr>
          <w:rFonts w:ascii="Arial" w:hAnsi="Arial" w:cs="Arial"/>
          <w:sz w:val="24"/>
          <w:szCs w:val="24"/>
        </w:rPr>
        <w:t>and</w:t>
      </w:r>
      <w:r w:rsidR="000C60DA" w:rsidRPr="006A093B">
        <w:rPr>
          <w:rFonts w:ascii="Arial" w:hAnsi="Arial" w:cs="Arial"/>
          <w:sz w:val="24"/>
          <w:szCs w:val="24"/>
        </w:rPr>
        <w:t xml:space="preserve"> need</w:t>
      </w:r>
      <w:r w:rsidR="00E01309" w:rsidRPr="006A093B">
        <w:rPr>
          <w:rFonts w:ascii="Arial" w:hAnsi="Arial" w:cs="Arial"/>
          <w:sz w:val="24"/>
          <w:szCs w:val="24"/>
        </w:rPr>
        <w:t xml:space="preserve"> </w:t>
      </w:r>
      <w:r w:rsidR="00E0536B" w:rsidRPr="006A093B">
        <w:rPr>
          <w:rFonts w:ascii="Arial" w:hAnsi="Arial" w:cs="Arial"/>
          <w:sz w:val="24"/>
          <w:szCs w:val="24"/>
        </w:rPr>
        <w:t>the constant</w:t>
      </w:r>
      <w:r w:rsidR="000C60DA" w:rsidRPr="006A093B">
        <w:rPr>
          <w:rFonts w:ascii="Arial" w:hAnsi="Arial" w:cs="Arial"/>
          <w:sz w:val="24"/>
          <w:szCs w:val="24"/>
        </w:rPr>
        <w:t xml:space="preserve"> help of m</w:t>
      </w:r>
      <w:r w:rsidR="00895641" w:rsidRPr="006A093B">
        <w:rPr>
          <w:rFonts w:ascii="Arial" w:hAnsi="Arial" w:cs="Arial"/>
          <w:sz w:val="24"/>
          <w:szCs w:val="24"/>
        </w:rPr>
        <w:t xml:space="preserve">ost </w:t>
      </w:r>
      <w:r w:rsidR="00FF4339" w:rsidRPr="006A093B">
        <w:rPr>
          <w:rFonts w:ascii="Arial" w:hAnsi="Arial" w:cs="Arial"/>
          <w:sz w:val="24"/>
          <w:szCs w:val="24"/>
        </w:rPr>
        <w:t>knowledgeable</w:t>
      </w:r>
      <w:r w:rsidR="000C60DA" w:rsidRPr="006A093B">
        <w:rPr>
          <w:rFonts w:ascii="Arial" w:hAnsi="Arial" w:cs="Arial"/>
          <w:sz w:val="24"/>
          <w:szCs w:val="24"/>
        </w:rPr>
        <w:t xml:space="preserve"> adult</w:t>
      </w:r>
      <w:r w:rsidR="00895641" w:rsidRPr="006A093B">
        <w:rPr>
          <w:rFonts w:ascii="Arial" w:hAnsi="Arial" w:cs="Arial"/>
          <w:sz w:val="24"/>
          <w:szCs w:val="24"/>
        </w:rPr>
        <w:t xml:space="preserve"> or more skilled peers.</w:t>
      </w:r>
    </w:p>
    <w:p w14:paraId="12BFB6A4" w14:textId="52D88EAF" w:rsidR="001D79A4" w:rsidRPr="006A093B" w:rsidRDefault="001D79A4" w:rsidP="00D84F21">
      <w:pPr>
        <w:spacing w:line="360" w:lineRule="auto"/>
        <w:jc w:val="both"/>
        <w:rPr>
          <w:rFonts w:ascii="Arial" w:hAnsi="Arial" w:cs="Arial"/>
          <w:sz w:val="24"/>
          <w:szCs w:val="24"/>
        </w:rPr>
      </w:pPr>
      <w:r w:rsidRPr="006A093B">
        <w:rPr>
          <w:rFonts w:ascii="Arial" w:hAnsi="Arial" w:cs="Arial"/>
          <w:sz w:val="24"/>
          <w:szCs w:val="24"/>
        </w:rPr>
        <w:lastRenderedPageBreak/>
        <w:t xml:space="preserve">Vygotsky defined the ZPD is </w:t>
      </w:r>
      <w:r w:rsidR="004F1C84" w:rsidRPr="006A093B">
        <w:rPr>
          <w:rFonts w:ascii="Arial" w:hAnsi="Arial" w:cs="Arial"/>
          <w:sz w:val="24"/>
          <w:szCs w:val="24"/>
        </w:rPr>
        <w:t xml:space="preserve">the </w:t>
      </w:r>
      <w:r w:rsidR="00A22848" w:rsidRPr="006A093B">
        <w:rPr>
          <w:rFonts w:ascii="Arial" w:hAnsi="Arial" w:cs="Arial"/>
          <w:sz w:val="24"/>
          <w:szCs w:val="24"/>
        </w:rPr>
        <w:t>distance</w:t>
      </w:r>
      <w:r w:rsidRPr="006A093B">
        <w:rPr>
          <w:rFonts w:ascii="Arial" w:hAnsi="Arial" w:cs="Arial"/>
          <w:sz w:val="24"/>
          <w:szCs w:val="24"/>
        </w:rPr>
        <w:t xml:space="preserve"> between the level </w:t>
      </w:r>
      <w:r w:rsidR="0083603D" w:rsidRPr="006A093B">
        <w:rPr>
          <w:rFonts w:ascii="Arial" w:hAnsi="Arial" w:cs="Arial"/>
          <w:sz w:val="24"/>
          <w:szCs w:val="24"/>
        </w:rPr>
        <w:t>of actual</w:t>
      </w:r>
      <w:r w:rsidRPr="006A093B">
        <w:rPr>
          <w:rFonts w:ascii="Arial" w:hAnsi="Arial" w:cs="Arial"/>
          <w:sz w:val="24"/>
          <w:szCs w:val="24"/>
        </w:rPr>
        <w:t xml:space="preserve"> child’s development that can be achieved by solving tasks </w:t>
      </w:r>
      <w:r w:rsidR="0083603D" w:rsidRPr="006A093B">
        <w:rPr>
          <w:rFonts w:ascii="Arial" w:hAnsi="Arial" w:cs="Arial"/>
          <w:sz w:val="24"/>
          <w:szCs w:val="24"/>
        </w:rPr>
        <w:t>independently, and</w:t>
      </w:r>
      <w:r w:rsidRPr="006A093B">
        <w:rPr>
          <w:rFonts w:ascii="Arial" w:hAnsi="Arial" w:cs="Arial"/>
          <w:sz w:val="24"/>
          <w:szCs w:val="24"/>
        </w:rPr>
        <w:t xml:space="preserve"> the level of child’s possible development that can be achieved by solving tasks with </w:t>
      </w:r>
      <w:r w:rsidR="0083603D" w:rsidRPr="006A093B">
        <w:rPr>
          <w:rFonts w:ascii="Arial" w:hAnsi="Arial" w:cs="Arial"/>
          <w:sz w:val="24"/>
          <w:szCs w:val="24"/>
        </w:rPr>
        <w:t>help of</w:t>
      </w:r>
      <w:r w:rsidRPr="006A093B">
        <w:rPr>
          <w:rFonts w:ascii="Arial" w:hAnsi="Arial" w:cs="Arial"/>
          <w:sz w:val="24"/>
          <w:szCs w:val="24"/>
        </w:rPr>
        <w:t xml:space="preserve"> most knowledgeable adult or from more</w:t>
      </w:r>
      <w:r w:rsidR="005020AF" w:rsidRPr="006A093B">
        <w:rPr>
          <w:rFonts w:ascii="Arial" w:hAnsi="Arial" w:cs="Arial"/>
          <w:sz w:val="24"/>
          <w:szCs w:val="24"/>
        </w:rPr>
        <w:t xml:space="preserve"> capable</w:t>
      </w:r>
      <w:r w:rsidRPr="006A093B">
        <w:rPr>
          <w:rFonts w:ascii="Arial" w:hAnsi="Arial" w:cs="Arial"/>
          <w:sz w:val="24"/>
          <w:szCs w:val="24"/>
        </w:rPr>
        <w:t xml:space="preserve"> </w:t>
      </w:r>
      <w:r w:rsidR="00A22848" w:rsidRPr="006A093B">
        <w:rPr>
          <w:rFonts w:ascii="Arial" w:hAnsi="Arial" w:cs="Arial"/>
          <w:sz w:val="24"/>
          <w:szCs w:val="24"/>
        </w:rPr>
        <w:t>peers</w:t>
      </w:r>
      <w:r w:rsidR="0083603D" w:rsidRPr="006A093B">
        <w:rPr>
          <w:rFonts w:ascii="Arial" w:hAnsi="Arial" w:cs="Arial"/>
          <w:sz w:val="24"/>
          <w:szCs w:val="24"/>
        </w:rPr>
        <w:t>. Each learner has his/</w:t>
      </w:r>
      <w:r w:rsidR="0047769F" w:rsidRPr="006A093B">
        <w:rPr>
          <w:rFonts w:ascii="Arial" w:hAnsi="Arial" w:cs="Arial"/>
          <w:sz w:val="24"/>
          <w:szCs w:val="24"/>
        </w:rPr>
        <w:t>her ZPD</w:t>
      </w:r>
      <w:r w:rsidR="0083603D" w:rsidRPr="006A093B">
        <w:rPr>
          <w:rFonts w:ascii="Arial" w:hAnsi="Arial" w:cs="Arial"/>
          <w:sz w:val="24"/>
          <w:szCs w:val="24"/>
        </w:rPr>
        <w:t xml:space="preserve"> which is </w:t>
      </w:r>
      <w:r w:rsidR="00542C5A" w:rsidRPr="006A093B">
        <w:rPr>
          <w:rFonts w:ascii="Arial" w:hAnsi="Arial" w:cs="Arial"/>
          <w:sz w:val="24"/>
          <w:szCs w:val="24"/>
        </w:rPr>
        <w:t>‘</w:t>
      </w:r>
      <w:r w:rsidR="0083603D" w:rsidRPr="006A093B">
        <w:rPr>
          <w:rFonts w:ascii="Arial" w:hAnsi="Arial" w:cs="Arial"/>
          <w:sz w:val="24"/>
          <w:szCs w:val="24"/>
        </w:rPr>
        <w:t>differ from other learner in any age group</w:t>
      </w:r>
      <w:r w:rsidR="00542C5A" w:rsidRPr="006A093B">
        <w:rPr>
          <w:rFonts w:ascii="Arial" w:hAnsi="Arial" w:cs="Arial"/>
          <w:sz w:val="24"/>
          <w:szCs w:val="24"/>
        </w:rPr>
        <w:t>’</w:t>
      </w:r>
      <w:sdt>
        <w:sdtPr>
          <w:rPr>
            <w:rFonts w:ascii="Arial" w:hAnsi="Arial" w:cs="Arial"/>
            <w:sz w:val="24"/>
            <w:szCs w:val="24"/>
          </w:rPr>
          <w:id w:val="-1657139380"/>
          <w:citation/>
        </w:sdtPr>
        <w:sdtContent>
          <w:r w:rsidR="00C463A2" w:rsidRPr="006A093B">
            <w:rPr>
              <w:rFonts w:ascii="Arial" w:hAnsi="Arial" w:cs="Arial"/>
              <w:sz w:val="24"/>
              <w:szCs w:val="24"/>
            </w:rPr>
            <w:fldChar w:fldCharType="begin"/>
          </w:r>
          <w:r w:rsidR="00C463A2" w:rsidRPr="006A093B">
            <w:rPr>
              <w:rFonts w:ascii="Arial" w:hAnsi="Arial" w:cs="Arial"/>
              <w:sz w:val="24"/>
              <w:szCs w:val="24"/>
              <w:lang w:val="en-US"/>
            </w:rPr>
            <w:instrText xml:space="preserve"> CITATION Nic21 \l 1033 </w:instrText>
          </w:r>
          <w:r w:rsidR="00C463A2" w:rsidRPr="006A093B">
            <w:rPr>
              <w:rFonts w:ascii="Arial" w:hAnsi="Arial" w:cs="Arial"/>
              <w:sz w:val="24"/>
              <w:szCs w:val="24"/>
            </w:rPr>
            <w:fldChar w:fldCharType="separate"/>
          </w:r>
          <w:r w:rsidR="00C463A2" w:rsidRPr="006A093B">
            <w:rPr>
              <w:rFonts w:ascii="Arial" w:hAnsi="Arial" w:cs="Arial"/>
              <w:noProof/>
              <w:sz w:val="24"/>
              <w:szCs w:val="24"/>
              <w:lang w:val="en-US"/>
            </w:rPr>
            <w:t xml:space="preserve"> (Nicholas, et al., 2021)</w:t>
          </w:r>
          <w:r w:rsidR="00C463A2" w:rsidRPr="006A093B">
            <w:rPr>
              <w:rFonts w:ascii="Arial" w:hAnsi="Arial" w:cs="Arial"/>
              <w:sz w:val="24"/>
              <w:szCs w:val="24"/>
            </w:rPr>
            <w:fldChar w:fldCharType="end"/>
          </w:r>
        </w:sdtContent>
      </w:sdt>
      <w:r w:rsidR="00C463A2" w:rsidRPr="006A093B">
        <w:rPr>
          <w:rFonts w:ascii="Arial" w:hAnsi="Arial" w:cs="Arial"/>
          <w:sz w:val="24"/>
          <w:szCs w:val="24"/>
        </w:rPr>
        <w:t>.</w:t>
      </w:r>
      <w:r w:rsidR="00BA14ED" w:rsidRPr="006A093B">
        <w:rPr>
          <w:rFonts w:ascii="Arial" w:hAnsi="Arial" w:cs="Arial"/>
          <w:sz w:val="24"/>
          <w:szCs w:val="24"/>
        </w:rPr>
        <w:t xml:space="preserve"> </w:t>
      </w:r>
    </w:p>
    <w:p w14:paraId="5789B2FC" w14:textId="6D92CA09" w:rsidR="00BA14ED" w:rsidRPr="006A093B" w:rsidRDefault="00BA14ED" w:rsidP="00D84F21">
      <w:pPr>
        <w:spacing w:line="360" w:lineRule="auto"/>
        <w:jc w:val="both"/>
        <w:rPr>
          <w:rFonts w:ascii="Arial" w:hAnsi="Arial" w:cs="Arial"/>
          <w:noProof/>
          <w:sz w:val="24"/>
          <w:szCs w:val="24"/>
          <w:lang w:val="en-US"/>
        </w:rPr>
      </w:pPr>
      <w:r w:rsidRPr="006A093B">
        <w:rPr>
          <w:rFonts w:ascii="Arial" w:hAnsi="Arial" w:cs="Arial"/>
          <w:sz w:val="24"/>
          <w:szCs w:val="24"/>
        </w:rPr>
        <w:t xml:space="preserve">Vygotsky considered that social interaction </w:t>
      </w:r>
      <w:r w:rsidR="00982FDA" w:rsidRPr="006A093B">
        <w:rPr>
          <w:rFonts w:ascii="Arial" w:hAnsi="Arial" w:cs="Arial"/>
          <w:sz w:val="24"/>
          <w:szCs w:val="24"/>
        </w:rPr>
        <w:t>plays</w:t>
      </w:r>
      <w:r w:rsidRPr="006A093B">
        <w:rPr>
          <w:rFonts w:ascii="Arial" w:hAnsi="Arial" w:cs="Arial"/>
          <w:sz w:val="24"/>
          <w:szCs w:val="24"/>
        </w:rPr>
        <w:t xml:space="preserve"> a crucial role in child</w:t>
      </w:r>
      <w:r w:rsidR="007F0ADB" w:rsidRPr="006A093B">
        <w:rPr>
          <w:rFonts w:ascii="Arial" w:hAnsi="Arial" w:cs="Arial"/>
          <w:sz w:val="24"/>
          <w:szCs w:val="24"/>
        </w:rPr>
        <w:t>ren</w:t>
      </w:r>
      <w:r w:rsidRPr="006A093B">
        <w:rPr>
          <w:rFonts w:ascii="Arial" w:hAnsi="Arial" w:cs="Arial"/>
          <w:sz w:val="24"/>
          <w:szCs w:val="24"/>
        </w:rPr>
        <w:t xml:space="preserve"> </w:t>
      </w:r>
      <w:r w:rsidR="00982FDA" w:rsidRPr="006A093B">
        <w:rPr>
          <w:rFonts w:ascii="Arial" w:hAnsi="Arial" w:cs="Arial"/>
          <w:sz w:val="24"/>
          <w:szCs w:val="24"/>
        </w:rPr>
        <w:t xml:space="preserve">intellectual </w:t>
      </w:r>
      <w:r w:rsidRPr="006A093B">
        <w:rPr>
          <w:rFonts w:ascii="Arial" w:hAnsi="Arial" w:cs="Arial"/>
          <w:sz w:val="24"/>
          <w:szCs w:val="24"/>
        </w:rPr>
        <w:t xml:space="preserve">development. </w:t>
      </w:r>
      <w:r w:rsidR="007F0ADB" w:rsidRPr="006A093B">
        <w:rPr>
          <w:rFonts w:ascii="Arial" w:hAnsi="Arial" w:cs="Arial"/>
          <w:sz w:val="24"/>
          <w:szCs w:val="24"/>
        </w:rPr>
        <w:t xml:space="preserve">In order to make a progress in </w:t>
      </w:r>
      <w:r w:rsidR="00982FDA" w:rsidRPr="006A093B">
        <w:rPr>
          <w:rFonts w:ascii="Arial" w:hAnsi="Arial" w:cs="Arial"/>
          <w:sz w:val="24"/>
          <w:szCs w:val="24"/>
        </w:rPr>
        <w:t>their</w:t>
      </w:r>
      <w:r w:rsidR="007F0ADB" w:rsidRPr="006A093B">
        <w:rPr>
          <w:rFonts w:ascii="Arial" w:hAnsi="Arial" w:cs="Arial"/>
          <w:sz w:val="24"/>
          <w:szCs w:val="24"/>
        </w:rPr>
        <w:t xml:space="preserve"> level of possible development</w:t>
      </w:r>
      <w:r w:rsidR="00982FDA" w:rsidRPr="006A093B">
        <w:rPr>
          <w:rFonts w:ascii="Arial" w:hAnsi="Arial" w:cs="Arial"/>
          <w:sz w:val="24"/>
          <w:szCs w:val="24"/>
        </w:rPr>
        <w:t xml:space="preserve"> </w:t>
      </w:r>
      <w:r w:rsidR="007F0ADB" w:rsidRPr="006A093B">
        <w:rPr>
          <w:rFonts w:ascii="Arial" w:hAnsi="Arial" w:cs="Arial"/>
          <w:sz w:val="24"/>
          <w:szCs w:val="24"/>
        </w:rPr>
        <w:t xml:space="preserve">children should be given the chance to interact with </w:t>
      </w:r>
      <w:r w:rsidR="00982FDA" w:rsidRPr="006A093B">
        <w:rPr>
          <w:rFonts w:ascii="Arial" w:hAnsi="Arial" w:cs="Arial"/>
          <w:sz w:val="24"/>
          <w:szCs w:val="24"/>
        </w:rPr>
        <w:t>family, friends, teachers</w:t>
      </w:r>
      <w:r w:rsidR="007F0ADB" w:rsidRPr="006A093B">
        <w:rPr>
          <w:rFonts w:ascii="Arial" w:hAnsi="Arial" w:cs="Arial"/>
          <w:sz w:val="24"/>
          <w:szCs w:val="24"/>
        </w:rPr>
        <w:t xml:space="preserve"> and peers</w:t>
      </w:r>
      <w:r w:rsidR="00757DBB" w:rsidRPr="006A093B">
        <w:rPr>
          <w:rFonts w:ascii="Arial" w:hAnsi="Arial" w:cs="Arial"/>
          <w:noProof/>
          <w:sz w:val="24"/>
          <w:szCs w:val="24"/>
          <w:lang w:val="en-US"/>
        </w:rPr>
        <w:t xml:space="preserve"> (Bates, 2016;</w:t>
      </w:r>
      <w:r w:rsidR="00FE660C" w:rsidRPr="006A093B">
        <w:rPr>
          <w:rFonts w:ascii="Arial" w:hAnsi="Arial" w:cs="Arial"/>
          <w:noProof/>
          <w:sz w:val="24"/>
          <w:szCs w:val="24"/>
          <w:lang w:val="en-US"/>
        </w:rPr>
        <w:t xml:space="preserve"> Nicholas, et al., 2021).</w:t>
      </w:r>
    </w:p>
    <w:p w14:paraId="1ADC774E" w14:textId="067890A8" w:rsidR="00637F37" w:rsidRPr="006A093B" w:rsidRDefault="000D709B"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Vygotsky emphasized the importance of scaffolding</w:t>
      </w:r>
      <w:r w:rsidR="00B520B6" w:rsidRPr="006A093B">
        <w:rPr>
          <w:rFonts w:ascii="Arial" w:hAnsi="Arial" w:cs="Arial"/>
          <w:noProof/>
          <w:sz w:val="24"/>
          <w:szCs w:val="24"/>
          <w:lang w:val="en-US"/>
        </w:rPr>
        <w:t xml:space="preserve">,that is essential in child </w:t>
      </w:r>
      <w:r w:rsidR="00E2569E" w:rsidRPr="006A093B">
        <w:rPr>
          <w:rFonts w:ascii="Arial" w:hAnsi="Arial" w:cs="Arial"/>
          <w:noProof/>
          <w:sz w:val="24"/>
          <w:szCs w:val="24"/>
          <w:lang w:val="en-US"/>
        </w:rPr>
        <w:t xml:space="preserve">learning </w:t>
      </w:r>
      <w:r w:rsidR="00B520B6" w:rsidRPr="006A093B">
        <w:rPr>
          <w:rFonts w:ascii="Arial" w:hAnsi="Arial" w:cs="Arial"/>
          <w:noProof/>
          <w:sz w:val="24"/>
          <w:szCs w:val="24"/>
          <w:lang w:val="en-US"/>
        </w:rPr>
        <w:t>progress.</w:t>
      </w:r>
      <w:r w:rsidR="00C467A2" w:rsidRPr="006A093B">
        <w:rPr>
          <w:rFonts w:ascii="Arial" w:hAnsi="Arial" w:cs="Arial"/>
          <w:noProof/>
          <w:sz w:val="24"/>
          <w:szCs w:val="24"/>
          <w:lang w:val="en-US"/>
        </w:rPr>
        <w:t xml:space="preserve"> The teacher could use scaffolding </w:t>
      </w:r>
      <w:r w:rsidR="00A743AF" w:rsidRPr="006A093B">
        <w:rPr>
          <w:rFonts w:ascii="Arial" w:hAnsi="Arial" w:cs="Arial"/>
          <w:noProof/>
          <w:sz w:val="24"/>
          <w:szCs w:val="24"/>
          <w:lang w:val="en-US"/>
        </w:rPr>
        <w:t xml:space="preserve">to support  students  to over come </w:t>
      </w:r>
      <w:r w:rsidR="0015793A" w:rsidRPr="006A093B">
        <w:rPr>
          <w:rFonts w:ascii="Arial" w:hAnsi="Arial" w:cs="Arial"/>
          <w:noProof/>
          <w:sz w:val="24"/>
          <w:szCs w:val="24"/>
          <w:lang w:val="en-US"/>
        </w:rPr>
        <w:t xml:space="preserve">difficulties and </w:t>
      </w:r>
      <w:r w:rsidR="00083E49" w:rsidRPr="006A093B">
        <w:rPr>
          <w:rFonts w:ascii="Arial" w:hAnsi="Arial" w:cs="Arial"/>
          <w:noProof/>
          <w:sz w:val="24"/>
          <w:szCs w:val="24"/>
          <w:lang w:val="en-US"/>
        </w:rPr>
        <w:t xml:space="preserve">encourge them to </w:t>
      </w:r>
      <w:r w:rsidR="0015793A" w:rsidRPr="006A093B">
        <w:rPr>
          <w:rFonts w:ascii="Arial" w:hAnsi="Arial" w:cs="Arial"/>
          <w:noProof/>
          <w:sz w:val="24"/>
          <w:szCs w:val="24"/>
          <w:lang w:val="en-US"/>
        </w:rPr>
        <w:t xml:space="preserve"> </w:t>
      </w:r>
      <w:r w:rsidR="00BB4380" w:rsidRPr="006A093B">
        <w:rPr>
          <w:rFonts w:ascii="Arial" w:hAnsi="Arial" w:cs="Arial"/>
          <w:noProof/>
          <w:sz w:val="24"/>
          <w:szCs w:val="24"/>
          <w:lang w:val="en-US"/>
        </w:rPr>
        <w:t>un</w:t>
      </w:r>
      <w:r w:rsidR="0015793A" w:rsidRPr="006A093B">
        <w:rPr>
          <w:rFonts w:ascii="Arial" w:hAnsi="Arial" w:cs="Arial"/>
          <w:noProof/>
          <w:sz w:val="24"/>
          <w:szCs w:val="24"/>
          <w:lang w:val="en-US"/>
        </w:rPr>
        <w:t>dertake the challenge</w:t>
      </w:r>
      <w:r w:rsidR="00083E49" w:rsidRPr="006A093B">
        <w:rPr>
          <w:rFonts w:ascii="Arial" w:hAnsi="Arial" w:cs="Arial"/>
          <w:noProof/>
          <w:sz w:val="24"/>
          <w:szCs w:val="24"/>
          <w:lang w:val="en-US"/>
        </w:rPr>
        <w:t xml:space="preserve"> in order to  </w:t>
      </w:r>
      <w:r w:rsidR="00D7709F" w:rsidRPr="006A093B">
        <w:rPr>
          <w:rFonts w:ascii="Arial" w:hAnsi="Arial" w:cs="Arial"/>
          <w:noProof/>
          <w:sz w:val="24"/>
          <w:szCs w:val="24"/>
          <w:lang w:val="en-US"/>
        </w:rPr>
        <w:t>ach</w:t>
      </w:r>
      <w:r w:rsidR="00797113" w:rsidRPr="006A093B">
        <w:rPr>
          <w:rFonts w:ascii="Arial" w:hAnsi="Arial" w:cs="Arial"/>
          <w:noProof/>
          <w:sz w:val="24"/>
          <w:szCs w:val="24"/>
          <w:lang w:val="en-US"/>
        </w:rPr>
        <w:t>eive</w:t>
      </w:r>
      <w:r w:rsidR="00083E49" w:rsidRPr="006A093B">
        <w:rPr>
          <w:rFonts w:ascii="Arial" w:hAnsi="Arial" w:cs="Arial"/>
          <w:noProof/>
          <w:sz w:val="24"/>
          <w:szCs w:val="24"/>
          <w:lang w:val="en-US"/>
        </w:rPr>
        <w:t xml:space="preserve"> a better </w:t>
      </w:r>
      <w:r w:rsidR="005428C3" w:rsidRPr="006A093B">
        <w:rPr>
          <w:rFonts w:ascii="Arial" w:hAnsi="Arial" w:cs="Arial"/>
          <w:noProof/>
          <w:sz w:val="24"/>
          <w:szCs w:val="24"/>
          <w:lang w:val="en-US"/>
        </w:rPr>
        <w:t xml:space="preserve">level of </w:t>
      </w:r>
      <w:r w:rsidR="00083E49" w:rsidRPr="006A093B">
        <w:rPr>
          <w:rFonts w:ascii="Arial" w:hAnsi="Arial" w:cs="Arial"/>
          <w:noProof/>
          <w:sz w:val="24"/>
          <w:szCs w:val="24"/>
          <w:lang w:val="en-US"/>
        </w:rPr>
        <w:t>uderstanding</w:t>
      </w:r>
      <w:r w:rsidR="001B13AA" w:rsidRPr="006A093B">
        <w:rPr>
          <w:rFonts w:ascii="Arial" w:hAnsi="Arial" w:cs="Arial"/>
          <w:noProof/>
          <w:sz w:val="24"/>
          <w:szCs w:val="24"/>
          <w:lang w:val="en-US"/>
        </w:rPr>
        <w:t>,</w:t>
      </w:r>
      <w:r w:rsidR="00DD7E25" w:rsidRPr="006A093B">
        <w:rPr>
          <w:rFonts w:ascii="Arial" w:hAnsi="Arial" w:cs="Arial"/>
          <w:noProof/>
          <w:sz w:val="24"/>
          <w:szCs w:val="24"/>
          <w:lang w:val="en-US"/>
        </w:rPr>
        <w:t xml:space="preserve"> become independet learner</w:t>
      </w:r>
      <w:r w:rsidR="001B13AA" w:rsidRPr="006A093B">
        <w:rPr>
          <w:rFonts w:ascii="Arial" w:hAnsi="Arial" w:cs="Arial"/>
          <w:noProof/>
          <w:sz w:val="24"/>
          <w:szCs w:val="24"/>
          <w:lang w:val="en-US"/>
        </w:rPr>
        <w:t xml:space="preserve"> </w:t>
      </w:r>
      <w:r w:rsidR="008E5B42" w:rsidRPr="006A093B">
        <w:rPr>
          <w:rFonts w:ascii="Arial" w:hAnsi="Arial" w:cs="Arial"/>
          <w:noProof/>
          <w:sz w:val="24"/>
          <w:szCs w:val="24"/>
          <w:lang w:val="en-US"/>
        </w:rPr>
        <w:t>and</w:t>
      </w:r>
      <w:r w:rsidR="001B13AA" w:rsidRPr="006A093B">
        <w:rPr>
          <w:rFonts w:ascii="Arial" w:hAnsi="Arial" w:cs="Arial"/>
          <w:noProof/>
          <w:sz w:val="24"/>
          <w:szCs w:val="24"/>
          <w:lang w:val="en-US"/>
        </w:rPr>
        <w:t xml:space="preserve"> come out of their comfort zone</w:t>
      </w:r>
      <w:r w:rsidR="00DD7E25" w:rsidRPr="006A093B">
        <w:rPr>
          <w:rFonts w:ascii="Arial" w:hAnsi="Arial" w:cs="Arial"/>
          <w:noProof/>
          <w:sz w:val="24"/>
          <w:szCs w:val="24"/>
          <w:lang w:val="en-US"/>
        </w:rPr>
        <w:t xml:space="preserve"> </w:t>
      </w:r>
      <w:sdt>
        <w:sdtPr>
          <w:rPr>
            <w:rFonts w:ascii="Arial" w:hAnsi="Arial" w:cs="Arial"/>
            <w:noProof/>
            <w:sz w:val="24"/>
            <w:szCs w:val="24"/>
            <w:lang w:val="en-US"/>
          </w:rPr>
          <w:id w:val="2134896977"/>
          <w:citation/>
        </w:sdtPr>
        <w:sdtContent>
          <w:r w:rsidR="002B1F56" w:rsidRPr="006A093B">
            <w:rPr>
              <w:rFonts w:ascii="Arial" w:hAnsi="Arial" w:cs="Arial"/>
              <w:noProof/>
              <w:sz w:val="24"/>
              <w:szCs w:val="24"/>
              <w:lang w:val="en-US"/>
            </w:rPr>
            <w:fldChar w:fldCharType="begin"/>
          </w:r>
          <w:r w:rsidR="002B1F56" w:rsidRPr="006A093B">
            <w:rPr>
              <w:rFonts w:ascii="Arial" w:hAnsi="Arial" w:cs="Arial"/>
              <w:noProof/>
              <w:sz w:val="24"/>
              <w:szCs w:val="24"/>
              <w:lang w:val="en-US"/>
            </w:rPr>
            <w:instrText xml:space="preserve"> CITATION Bat16 \l 1033 </w:instrText>
          </w:r>
          <w:r w:rsidR="002B1F56" w:rsidRPr="006A093B">
            <w:rPr>
              <w:rFonts w:ascii="Arial" w:hAnsi="Arial" w:cs="Arial"/>
              <w:noProof/>
              <w:sz w:val="24"/>
              <w:szCs w:val="24"/>
              <w:lang w:val="en-US"/>
            </w:rPr>
            <w:fldChar w:fldCharType="separate"/>
          </w:r>
          <w:r w:rsidR="002B1F56" w:rsidRPr="006A093B">
            <w:rPr>
              <w:rFonts w:ascii="Arial" w:hAnsi="Arial" w:cs="Arial"/>
              <w:noProof/>
              <w:sz w:val="24"/>
              <w:szCs w:val="24"/>
              <w:lang w:val="en-US"/>
            </w:rPr>
            <w:t xml:space="preserve"> (Bates, 2016)</w:t>
          </w:r>
          <w:r w:rsidR="002B1F56" w:rsidRPr="006A093B">
            <w:rPr>
              <w:rFonts w:ascii="Arial" w:hAnsi="Arial" w:cs="Arial"/>
              <w:noProof/>
              <w:sz w:val="24"/>
              <w:szCs w:val="24"/>
              <w:lang w:val="en-US"/>
            </w:rPr>
            <w:fldChar w:fldCharType="end"/>
          </w:r>
        </w:sdtContent>
      </w:sdt>
      <w:r w:rsidR="002B1F56" w:rsidRPr="006A093B">
        <w:rPr>
          <w:rFonts w:ascii="Arial" w:hAnsi="Arial" w:cs="Arial"/>
          <w:noProof/>
          <w:sz w:val="24"/>
          <w:szCs w:val="24"/>
          <w:lang w:val="en-US"/>
        </w:rPr>
        <w:t>.</w:t>
      </w:r>
    </w:p>
    <w:p w14:paraId="6D16D053" w14:textId="16D0E9FA" w:rsidR="002A322C" w:rsidRPr="006A093B" w:rsidRDefault="002A322C"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Challenging  learners to come out of their comfort zone plays a vital role on  building their confident and be independent learner</w:t>
      </w:r>
      <w:r w:rsidR="006E14AA" w:rsidRPr="006A093B">
        <w:rPr>
          <w:rFonts w:ascii="Arial" w:hAnsi="Arial" w:cs="Arial"/>
          <w:noProof/>
          <w:sz w:val="24"/>
          <w:szCs w:val="24"/>
          <w:lang w:val="en-US"/>
        </w:rPr>
        <w:t>s</w:t>
      </w:r>
      <w:r w:rsidRPr="006A093B">
        <w:rPr>
          <w:rFonts w:ascii="Arial" w:hAnsi="Arial" w:cs="Arial"/>
          <w:noProof/>
          <w:sz w:val="24"/>
          <w:szCs w:val="24"/>
          <w:lang w:val="en-US"/>
        </w:rPr>
        <w:t xml:space="preserve">. This can be done by </w:t>
      </w:r>
      <w:r w:rsidR="003230E0" w:rsidRPr="006A093B">
        <w:rPr>
          <w:rFonts w:ascii="Arial" w:hAnsi="Arial" w:cs="Arial"/>
          <w:noProof/>
          <w:sz w:val="24"/>
          <w:szCs w:val="24"/>
          <w:lang w:val="en-US"/>
        </w:rPr>
        <w:t xml:space="preserve"> providing support to ac</w:t>
      </w:r>
      <w:r w:rsidR="00BF48CF" w:rsidRPr="006A093B">
        <w:rPr>
          <w:rFonts w:ascii="Arial" w:hAnsi="Arial" w:cs="Arial"/>
          <w:noProof/>
          <w:sz w:val="24"/>
          <w:szCs w:val="24"/>
          <w:lang w:val="en-US"/>
        </w:rPr>
        <w:t>c</w:t>
      </w:r>
      <w:r w:rsidR="003230E0" w:rsidRPr="006A093B">
        <w:rPr>
          <w:rFonts w:ascii="Arial" w:hAnsi="Arial" w:cs="Arial"/>
          <w:noProof/>
          <w:sz w:val="24"/>
          <w:szCs w:val="24"/>
          <w:lang w:val="en-US"/>
        </w:rPr>
        <w:t xml:space="preserve">omplish tasks in their ZPD </w:t>
      </w:r>
      <w:r w:rsidR="006E14AA" w:rsidRPr="006A093B">
        <w:rPr>
          <w:rFonts w:ascii="Arial" w:hAnsi="Arial" w:cs="Arial"/>
          <w:noProof/>
          <w:sz w:val="24"/>
          <w:szCs w:val="24"/>
          <w:lang w:val="en-US"/>
        </w:rPr>
        <w:t>,</w:t>
      </w:r>
      <w:r w:rsidR="003230E0" w:rsidRPr="006A093B">
        <w:rPr>
          <w:rFonts w:ascii="Arial" w:hAnsi="Arial" w:cs="Arial"/>
          <w:noProof/>
          <w:sz w:val="24"/>
          <w:szCs w:val="24"/>
          <w:lang w:val="en-US"/>
        </w:rPr>
        <w:t xml:space="preserve">unitl the learners  be confident </w:t>
      </w:r>
      <w:r w:rsidR="00BF48CF" w:rsidRPr="006A093B">
        <w:rPr>
          <w:rFonts w:ascii="Arial" w:hAnsi="Arial" w:cs="Arial"/>
          <w:noProof/>
          <w:sz w:val="24"/>
          <w:szCs w:val="24"/>
          <w:lang w:val="en-US"/>
        </w:rPr>
        <w:t>enough</w:t>
      </w:r>
      <w:r w:rsidR="003230E0" w:rsidRPr="006A093B">
        <w:rPr>
          <w:rFonts w:ascii="Arial" w:hAnsi="Arial" w:cs="Arial"/>
          <w:noProof/>
          <w:sz w:val="24"/>
          <w:szCs w:val="24"/>
          <w:lang w:val="en-US"/>
        </w:rPr>
        <w:t xml:space="preserve"> to widen the number of tasks acomplished with out assisstance from more kowlegable adult or peers.</w:t>
      </w:r>
      <w:r w:rsidR="006E14AA" w:rsidRPr="006A093B">
        <w:rPr>
          <w:rFonts w:ascii="Arial" w:hAnsi="Arial" w:cs="Arial"/>
          <w:noProof/>
          <w:sz w:val="24"/>
          <w:szCs w:val="24"/>
          <w:lang w:val="en-US"/>
        </w:rPr>
        <w:t xml:space="preserve"> Therefo</w:t>
      </w:r>
      <w:r w:rsidR="00F13D83" w:rsidRPr="006A093B">
        <w:rPr>
          <w:rFonts w:ascii="Arial" w:hAnsi="Arial" w:cs="Arial"/>
          <w:noProof/>
          <w:sz w:val="24"/>
          <w:szCs w:val="24"/>
          <w:lang w:val="en-US"/>
        </w:rPr>
        <w:t>re</w:t>
      </w:r>
      <w:r w:rsidR="006E14AA" w:rsidRPr="006A093B">
        <w:rPr>
          <w:rFonts w:ascii="Arial" w:hAnsi="Arial" w:cs="Arial"/>
          <w:noProof/>
          <w:sz w:val="24"/>
          <w:szCs w:val="24"/>
          <w:lang w:val="en-US"/>
        </w:rPr>
        <w:t xml:space="preserve"> t</w:t>
      </w:r>
      <w:r w:rsidR="00096C92" w:rsidRPr="006A093B">
        <w:rPr>
          <w:rFonts w:ascii="Arial" w:hAnsi="Arial" w:cs="Arial"/>
          <w:noProof/>
          <w:sz w:val="24"/>
          <w:szCs w:val="24"/>
          <w:lang w:val="en-US"/>
        </w:rPr>
        <w:t>he wider number of tasks co</w:t>
      </w:r>
      <w:r w:rsidR="0024599E" w:rsidRPr="006A093B">
        <w:rPr>
          <w:rFonts w:ascii="Arial" w:hAnsi="Arial" w:cs="Arial"/>
          <w:noProof/>
          <w:sz w:val="24"/>
          <w:szCs w:val="24"/>
          <w:lang w:val="en-US"/>
        </w:rPr>
        <w:t>n</w:t>
      </w:r>
      <w:r w:rsidR="00096C92" w:rsidRPr="006A093B">
        <w:rPr>
          <w:rFonts w:ascii="Arial" w:hAnsi="Arial" w:cs="Arial"/>
          <w:noProof/>
          <w:sz w:val="24"/>
          <w:szCs w:val="24"/>
          <w:lang w:val="en-US"/>
        </w:rPr>
        <w:t>tribute perfectly on the learner cognitive development</w:t>
      </w:r>
      <w:r w:rsidR="004A6C58" w:rsidRPr="006A093B">
        <w:rPr>
          <w:rFonts w:ascii="Arial" w:hAnsi="Arial" w:cs="Arial"/>
          <w:noProof/>
          <w:sz w:val="24"/>
          <w:szCs w:val="24"/>
          <w:lang w:val="en-US"/>
        </w:rPr>
        <w:t xml:space="preserve"> as well as learning</w:t>
      </w:r>
      <w:sdt>
        <w:sdtPr>
          <w:rPr>
            <w:rFonts w:ascii="Arial" w:hAnsi="Arial" w:cs="Arial"/>
            <w:noProof/>
            <w:sz w:val="24"/>
            <w:szCs w:val="24"/>
            <w:lang w:val="en-US"/>
          </w:rPr>
          <w:id w:val="16591758"/>
          <w:citation/>
        </w:sdtPr>
        <w:sdtContent>
          <w:r w:rsidR="004A6C58" w:rsidRPr="006A093B">
            <w:rPr>
              <w:rFonts w:ascii="Arial" w:hAnsi="Arial" w:cs="Arial"/>
              <w:noProof/>
              <w:sz w:val="24"/>
              <w:szCs w:val="24"/>
              <w:lang w:val="en-US"/>
            </w:rPr>
            <w:fldChar w:fldCharType="begin"/>
          </w:r>
          <w:r w:rsidR="004A6C58" w:rsidRPr="006A093B">
            <w:rPr>
              <w:rFonts w:ascii="Arial" w:hAnsi="Arial" w:cs="Arial"/>
              <w:noProof/>
              <w:sz w:val="24"/>
              <w:szCs w:val="24"/>
              <w:lang w:val="en-US"/>
            </w:rPr>
            <w:instrText xml:space="preserve"> CITATION Zul18 \l 1033 </w:instrText>
          </w:r>
          <w:r w:rsidR="004A6C58" w:rsidRPr="006A093B">
            <w:rPr>
              <w:rFonts w:ascii="Arial" w:hAnsi="Arial" w:cs="Arial"/>
              <w:noProof/>
              <w:sz w:val="24"/>
              <w:szCs w:val="24"/>
              <w:lang w:val="en-US"/>
            </w:rPr>
            <w:fldChar w:fldCharType="separate"/>
          </w:r>
          <w:r w:rsidR="004A6C58" w:rsidRPr="006A093B">
            <w:rPr>
              <w:rFonts w:ascii="Arial" w:hAnsi="Arial" w:cs="Arial"/>
              <w:noProof/>
              <w:sz w:val="24"/>
              <w:szCs w:val="24"/>
              <w:lang w:val="en-US"/>
            </w:rPr>
            <w:t xml:space="preserve"> ( Zulu, et al., 2018)</w:t>
          </w:r>
          <w:r w:rsidR="004A6C58" w:rsidRPr="006A093B">
            <w:rPr>
              <w:rFonts w:ascii="Arial" w:hAnsi="Arial" w:cs="Arial"/>
              <w:noProof/>
              <w:sz w:val="24"/>
              <w:szCs w:val="24"/>
              <w:lang w:val="en-US"/>
            </w:rPr>
            <w:fldChar w:fldCharType="end"/>
          </w:r>
        </w:sdtContent>
      </w:sdt>
      <w:r w:rsidR="004A6C58" w:rsidRPr="006A093B">
        <w:rPr>
          <w:rFonts w:ascii="Arial" w:hAnsi="Arial" w:cs="Arial"/>
          <w:noProof/>
          <w:sz w:val="24"/>
          <w:szCs w:val="24"/>
          <w:lang w:val="en-US"/>
        </w:rPr>
        <w:t>.</w:t>
      </w:r>
    </w:p>
    <w:p w14:paraId="53A0CBEE" w14:textId="4FD01DA0" w:rsidR="00637F37" w:rsidRPr="006A093B" w:rsidRDefault="000E368D"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Looking  to the both theoris that linked to the critical incident</w:t>
      </w:r>
      <w:r w:rsidR="00135E7C" w:rsidRPr="006A093B">
        <w:rPr>
          <w:rFonts w:ascii="Arial" w:hAnsi="Arial" w:cs="Arial"/>
          <w:noProof/>
          <w:sz w:val="24"/>
          <w:szCs w:val="24"/>
          <w:lang w:val="en-US"/>
        </w:rPr>
        <w:t>,</w:t>
      </w:r>
      <w:r w:rsidRPr="006A093B">
        <w:rPr>
          <w:rFonts w:ascii="Arial" w:hAnsi="Arial" w:cs="Arial"/>
          <w:noProof/>
          <w:sz w:val="24"/>
          <w:szCs w:val="24"/>
          <w:lang w:val="en-US"/>
        </w:rPr>
        <w:t xml:space="preserve"> we can notice how they are related. </w:t>
      </w:r>
      <w:r w:rsidR="00637F37" w:rsidRPr="006A093B">
        <w:rPr>
          <w:rFonts w:ascii="Arial" w:hAnsi="Arial" w:cs="Arial"/>
          <w:noProof/>
          <w:sz w:val="24"/>
          <w:szCs w:val="24"/>
          <w:lang w:val="en-US"/>
        </w:rPr>
        <w:t>Zulu</w:t>
      </w:r>
      <w:r w:rsidR="006002B8" w:rsidRPr="006A093B">
        <w:rPr>
          <w:rFonts w:ascii="Arial" w:hAnsi="Arial" w:cs="Arial"/>
          <w:noProof/>
          <w:sz w:val="24"/>
          <w:szCs w:val="24"/>
          <w:lang w:val="en-US"/>
        </w:rPr>
        <w:t xml:space="preserve"> </w:t>
      </w:r>
      <w:r w:rsidR="00637F37" w:rsidRPr="006A093B">
        <w:rPr>
          <w:rFonts w:ascii="Arial" w:hAnsi="Arial" w:cs="Arial"/>
          <w:noProof/>
          <w:sz w:val="24"/>
          <w:szCs w:val="24"/>
          <w:lang w:val="en-US"/>
        </w:rPr>
        <w:t>(2018) emphasized the importance of the relationship between ZPD and cognitive load.</w:t>
      </w:r>
      <w:r w:rsidR="001B0CA0" w:rsidRPr="006A093B">
        <w:rPr>
          <w:rFonts w:ascii="Arial" w:hAnsi="Arial" w:cs="Arial"/>
          <w:noProof/>
          <w:sz w:val="24"/>
          <w:szCs w:val="24"/>
          <w:lang w:val="en-US"/>
        </w:rPr>
        <w:t xml:space="preserve"> </w:t>
      </w:r>
      <w:r w:rsidRPr="006A093B">
        <w:rPr>
          <w:rFonts w:ascii="Arial" w:hAnsi="Arial" w:cs="Arial"/>
          <w:noProof/>
          <w:sz w:val="24"/>
          <w:szCs w:val="24"/>
          <w:lang w:val="en-US"/>
        </w:rPr>
        <w:t>Both induce load however t</w:t>
      </w:r>
      <w:r w:rsidR="00637F37" w:rsidRPr="006A093B">
        <w:rPr>
          <w:rFonts w:ascii="Arial" w:hAnsi="Arial" w:cs="Arial"/>
          <w:noProof/>
          <w:sz w:val="24"/>
          <w:szCs w:val="24"/>
          <w:lang w:val="en-US"/>
        </w:rPr>
        <w:t xml:space="preserve">he amount of </w:t>
      </w:r>
      <w:r w:rsidR="005854C0" w:rsidRPr="006A093B">
        <w:rPr>
          <w:rFonts w:ascii="Arial" w:hAnsi="Arial" w:cs="Arial"/>
          <w:noProof/>
          <w:sz w:val="24"/>
          <w:szCs w:val="24"/>
          <w:lang w:val="en-US"/>
        </w:rPr>
        <w:t xml:space="preserve"> cognitive </w:t>
      </w:r>
      <w:r w:rsidR="00637F37" w:rsidRPr="006A093B">
        <w:rPr>
          <w:rFonts w:ascii="Arial" w:hAnsi="Arial" w:cs="Arial"/>
          <w:noProof/>
          <w:sz w:val="24"/>
          <w:szCs w:val="24"/>
          <w:lang w:val="en-US"/>
        </w:rPr>
        <w:t>load assossiated with tasks within the ZPD is  far less</w:t>
      </w:r>
      <w:r w:rsidR="00FB63B0" w:rsidRPr="006A093B">
        <w:rPr>
          <w:rFonts w:ascii="Arial" w:hAnsi="Arial" w:cs="Arial"/>
          <w:noProof/>
          <w:sz w:val="24"/>
          <w:szCs w:val="24"/>
          <w:lang w:val="en-US"/>
        </w:rPr>
        <w:t xml:space="preserve"> lower</w:t>
      </w:r>
      <w:r w:rsidR="00637F37" w:rsidRPr="006A093B">
        <w:rPr>
          <w:rFonts w:ascii="Arial" w:hAnsi="Arial" w:cs="Arial"/>
          <w:noProof/>
          <w:sz w:val="24"/>
          <w:szCs w:val="24"/>
          <w:lang w:val="en-US"/>
        </w:rPr>
        <w:t xml:space="preserve"> than the </w:t>
      </w:r>
      <w:r w:rsidR="00FB63B0" w:rsidRPr="006A093B">
        <w:rPr>
          <w:rFonts w:ascii="Arial" w:hAnsi="Arial" w:cs="Arial"/>
          <w:noProof/>
          <w:sz w:val="24"/>
          <w:szCs w:val="24"/>
          <w:lang w:val="en-US"/>
        </w:rPr>
        <w:t xml:space="preserve">significant </w:t>
      </w:r>
      <w:r w:rsidR="005854C0" w:rsidRPr="006A093B">
        <w:rPr>
          <w:rFonts w:ascii="Arial" w:hAnsi="Arial" w:cs="Arial"/>
          <w:noProof/>
          <w:sz w:val="24"/>
          <w:szCs w:val="24"/>
          <w:lang w:val="en-US"/>
        </w:rPr>
        <w:t xml:space="preserve">cognitive </w:t>
      </w:r>
      <w:r w:rsidR="00637F37" w:rsidRPr="006A093B">
        <w:rPr>
          <w:rFonts w:ascii="Arial" w:hAnsi="Arial" w:cs="Arial"/>
          <w:noProof/>
          <w:sz w:val="24"/>
          <w:szCs w:val="24"/>
          <w:lang w:val="en-US"/>
        </w:rPr>
        <w:t>load associated with complex task</w:t>
      </w:r>
      <w:r w:rsidR="00B04F6B" w:rsidRPr="006A093B">
        <w:rPr>
          <w:rFonts w:ascii="Arial" w:hAnsi="Arial" w:cs="Arial"/>
          <w:noProof/>
          <w:sz w:val="24"/>
          <w:szCs w:val="24"/>
          <w:lang w:val="en-US"/>
        </w:rPr>
        <w:t xml:space="preserve"> that is located </w:t>
      </w:r>
      <w:r w:rsidR="00637F37" w:rsidRPr="006A093B">
        <w:rPr>
          <w:rFonts w:ascii="Arial" w:hAnsi="Arial" w:cs="Arial"/>
          <w:noProof/>
          <w:sz w:val="24"/>
          <w:szCs w:val="24"/>
          <w:lang w:val="en-US"/>
        </w:rPr>
        <w:t xml:space="preserve">out of ZPD. Therefore students are more likely </w:t>
      </w:r>
      <w:r w:rsidR="005854C0" w:rsidRPr="006A093B">
        <w:rPr>
          <w:rFonts w:ascii="Arial" w:hAnsi="Arial" w:cs="Arial"/>
          <w:noProof/>
          <w:sz w:val="24"/>
          <w:szCs w:val="24"/>
          <w:lang w:val="en-US"/>
        </w:rPr>
        <w:t xml:space="preserve">to </w:t>
      </w:r>
      <w:r w:rsidR="00637F37" w:rsidRPr="006A093B">
        <w:rPr>
          <w:rFonts w:ascii="Arial" w:hAnsi="Arial" w:cs="Arial"/>
          <w:noProof/>
          <w:sz w:val="24"/>
          <w:szCs w:val="24"/>
          <w:lang w:val="en-US"/>
        </w:rPr>
        <w:t>e</w:t>
      </w:r>
      <w:r w:rsidR="00135E7C" w:rsidRPr="006A093B">
        <w:rPr>
          <w:rFonts w:ascii="Arial" w:hAnsi="Arial" w:cs="Arial"/>
          <w:noProof/>
          <w:sz w:val="24"/>
          <w:szCs w:val="24"/>
          <w:lang w:val="en-US"/>
        </w:rPr>
        <w:t>n</w:t>
      </w:r>
      <w:r w:rsidR="00637F37" w:rsidRPr="006A093B">
        <w:rPr>
          <w:rFonts w:ascii="Arial" w:hAnsi="Arial" w:cs="Arial"/>
          <w:noProof/>
          <w:sz w:val="24"/>
          <w:szCs w:val="24"/>
          <w:lang w:val="en-US"/>
        </w:rPr>
        <w:t>gage with self directed task within their zone rather than</w:t>
      </w:r>
      <w:r w:rsidR="00AF49F4" w:rsidRPr="006A093B">
        <w:rPr>
          <w:rFonts w:ascii="Arial" w:hAnsi="Arial" w:cs="Arial"/>
          <w:noProof/>
          <w:sz w:val="24"/>
          <w:szCs w:val="24"/>
          <w:lang w:val="en-US"/>
        </w:rPr>
        <w:t xml:space="preserve"> perform</w:t>
      </w:r>
      <w:r w:rsidR="006023B6" w:rsidRPr="006A093B">
        <w:rPr>
          <w:rFonts w:ascii="Arial" w:hAnsi="Arial" w:cs="Arial"/>
          <w:noProof/>
          <w:sz w:val="24"/>
          <w:szCs w:val="24"/>
          <w:lang w:val="en-US"/>
        </w:rPr>
        <w:t>ing</w:t>
      </w:r>
      <w:r w:rsidR="00AF49F4" w:rsidRPr="006A093B">
        <w:rPr>
          <w:rFonts w:ascii="Arial" w:hAnsi="Arial" w:cs="Arial"/>
          <w:noProof/>
          <w:sz w:val="24"/>
          <w:szCs w:val="24"/>
          <w:lang w:val="en-US"/>
        </w:rPr>
        <w:t xml:space="preserve"> </w:t>
      </w:r>
      <w:r w:rsidR="00637F37" w:rsidRPr="006A093B">
        <w:rPr>
          <w:rFonts w:ascii="Arial" w:hAnsi="Arial" w:cs="Arial"/>
          <w:noProof/>
          <w:sz w:val="24"/>
          <w:szCs w:val="24"/>
          <w:lang w:val="en-US"/>
        </w:rPr>
        <w:t xml:space="preserve"> complex task</w:t>
      </w:r>
      <w:sdt>
        <w:sdtPr>
          <w:rPr>
            <w:rFonts w:ascii="Arial" w:hAnsi="Arial" w:cs="Arial"/>
            <w:noProof/>
            <w:sz w:val="24"/>
            <w:szCs w:val="24"/>
            <w:lang w:val="en-US"/>
          </w:rPr>
          <w:id w:val="-852335009"/>
          <w:citation/>
        </w:sdtPr>
        <w:sdtContent>
          <w:r w:rsidR="006002B8" w:rsidRPr="006A093B">
            <w:rPr>
              <w:rFonts w:ascii="Arial" w:hAnsi="Arial" w:cs="Arial"/>
              <w:noProof/>
              <w:sz w:val="24"/>
              <w:szCs w:val="24"/>
              <w:lang w:val="en-US"/>
            </w:rPr>
            <w:fldChar w:fldCharType="begin"/>
          </w:r>
          <w:r w:rsidR="006002B8" w:rsidRPr="006A093B">
            <w:rPr>
              <w:rFonts w:ascii="Arial" w:hAnsi="Arial" w:cs="Arial"/>
              <w:noProof/>
              <w:sz w:val="24"/>
              <w:szCs w:val="24"/>
              <w:lang w:val="en-US"/>
            </w:rPr>
            <w:instrText xml:space="preserve"> CITATION Zul18 \l 1033 </w:instrText>
          </w:r>
          <w:r w:rsidR="006002B8" w:rsidRPr="006A093B">
            <w:rPr>
              <w:rFonts w:ascii="Arial" w:hAnsi="Arial" w:cs="Arial"/>
              <w:noProof/>
              <w:sz w:val="24"/>
              <w:szCs w:val="24"/>
              <w:lang w:val="en-US"/>
            </w:rPr>
            <w:fldChar w:fldCharType="separate"/>
          </w:r>
          <w:r w:rsidR="006002B8" w:rsidRPr="006A093B">
            <w:rPr>
              <w:rFonts w:ascii="Arial" w:hAnsi="Arial" w:cs="Arial"/>
              <w:noProof/>
              <w:sz w:val="24"/>
              <w:szCs w:val="24"/>
              <w:lang w:val="en-US"/>
            </w:rPr>
            <w:t xml:space="preserve"> ( Zulu, et al., 2018)</w:t>
          </w:r>
          <w:r w:rsidR="006002B8" w:rsidRPr="006A093B">
            <w:rPr>
              <w:rFonts w:ascii="Arial" w:hAnsi="Arial" w:cs="Arial"/>
              <w:noProof/>
              <w:sz w:val="24"/>
              <w:szCs w:val="24"/>
              <w:lang w:val="en-US"/>
            </w:rPr>
            <w:fldChar w:fldCharType="end"/>
          </w:r>
        </w:sdtContent>
      </w:sdt>
      <w:r w:rsidR="006002B8" w:rsidRPr="006A093B">
        <w:rPr>
          <w:rFonts w:ascii="Arial" w:hAnsi="Arial" w:cs="Arial"/>
          <w:noProof/>
          <w:sz w:val="24"/>
          <w:szCs w:val="24"/>
          <w:lang w:val="en-US"/>
        </w:rPr>
        <w:t>.</w:t>
      </w:r>
      <w:r w:rsidR="00637F37" w:rsidRPr="006A093B">
        <w:rPr>
          <w:rFonts w:ascii="Arial" w:hAnsi="Arial" w:cs="Arial"/>
          <w:noProof/>
          <w:sz w:val="24"/>
          <w:szCs w:val="24"/>
          <w:lang w:val="en-US"/>
        </w:rPr>
        <w:t xml:space="preserve"> </w:t>
      </w:r>
    </w:p>
    <w:p w14:paraId="3951682E" w14:textId="7C1F042D" w:rsidR="005F3DF0" w:rsidRPr="006A093B" w:rsidRDefault="00D76BC4"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There are  several  factors that Vygotsky took in to considration  in his  development theory. He</w:t>
      </w:r>
      <w:r w:rsidR="00E03F1B" w:rsidRPr="006A093B">
        <w:rPr>
          <w:rFonts w:ascii="Arial" w:hAnsi="Arial" w:cs="Arial"/>
          <w:noProof/>
          <w:sz w:val="24"/>
          <w:szCs w:val="24"/>
          <w:lang w:val="en-US"/>
        </w:rPr>
        <w:t xml:space="preserve"> beileved </w:t>
      </w:r>
      <w:r w:rsidRPr="006A093B">
        <w:rPr>
          <w:rFonts w:ascii="Arial" w:hAnsi="Arial" w:cs="Arial"/>
          <w:noProof/>
          <w:sz w:val="24"/>
          <w:szCs w:val="24"/>
          <w:lang w:val="en-US"/>
        </w:rPr>
        <w:t>th</w:t>
      </w:r>
      <w:r w:rsidR="00E03F1B" w:rsidRPr="006A093B">
        <w:rPr>
          <w:rFonts w:ascii="Arial" w:hAnsi="Arial" w:cs="Arial"/>
          <w:noProof/>
          <w:sz w:val="24"/>
          <w:szCs w:val="24"/>
          <w:lang w:val="en-US"/>
        </w:rPr>
        <w:t>at</w:t>
      </w:r>
      <w:r w:rsidRPr="006A093B">
        <w:rPr>
          <w:rFonts w:ascii="Arial" w:hAnsi="Arial" w:cs="Arial"/>
          <w:noProof/>
          <w:sz w:val="24"/>
          <w:szCs w:val="24"/>
          <w:lang w:val="en-US"/>
        </w:rPr>
        <w:t xml:space="preserve"> child </w:t>
      </w:r>
      <w:r w:rsidR="00170966" w:rsidRPr="006A093B">
        <w:rPr>
          <w:rFonts w:ascii="Arial" w:hAnsi="Arial" w:cs="Arial"/>
          <w:noProof/>
          <w:sz w:val="24"/>
          <w:szCs w:val="24"/>
          <w:lang w:val="en-US"/>
        </w:rPr>
        <w:t>is</w:t>
      </w:r>
      <w:r w:rsidRPr="006A093B">
        <w:rPr>
          <w:rFonts w:ascii="Arial" w:hAnsi="Arial" w:cs="Arial"/>
          <w:noProof/>
          <w:sz w:val="24"/>
          <w:szCs w:val="24"/>
          <w:lang w:val="en-US"/>
        </w:rPr>
        <w:t xml:space="preserve"> an active learner and </w:t>
      </w:r>
      <w:r w:rsidR="00900DCE" w:rsidRPr="006A093B">
        <w:rPr>
          <w:rFonts w:ascii="Arial" w:hAnsi="Arial" w:cs="Arial"/>
          <w:noProof/>
          <w:sz w:val="24"/>
          <w:szCs w:val="24"/>
          <w:lang w:val="en-US"/>
        </w:rPr>
        <w:t xml:space="preserve">the </w:t>
      </w:r>
      <w:r w:rsidRPr="006A093B">
        <w:rPr>
          <w:rFonts w:ascii="Arial" w:hAnsi="Arial" w:cs="Arial"/>
          <w:noProof/>
          <w:sz w:val="24"/>
          <w:szCs w:val="24"/>
          <w:lang w:val="en-US"/>
        </w:rPr>
        <w:t>teacher</w:t>
      </w:r>
      <w:r w:rsidR="00900DCE" w:rsidRPr="006A093B">
        <w:rPr>
          <w:rFonts w:ascii="Arial" w:hAnsi="Arial" w:cs="Arial"/>
          <w:noProof/>
          <w:sz w:val="24"/>
          <w:szCs w:val="24"/>
          <w:lang w:val="en-US"/>
        </w:rPr>
        <w:t xml:space="preserve"> has a </w:t>
      </w:r>
      <w:r w:rsidRPr="006A093B">
        <w:rPr>
          <w:rFonts w:ascii="Arial" w:hAnsi="Arial" w:cs="Arial"/>
          <w:noProof/>
          <w:sz w:val="24"/>
          <w:szCs w:val="24"/>
          <w:lang w:val="en-US"/>
        </w:rPr>
        <w:t xml:space="preserve">vital role </w:t>
      </w:r>
      <w:r w:rsidR="00900DCE" w:rsidRPr="006A093B">
        <w:rPr>
          <w:rFonts w:ascii="Arial" w:hAnsi="Arial" w:cs="Arial"/>
          <w:noProof/>
          <w:sz w:val="24"/>
          <w:szCs w:val="24"/>
          <w:lang w:val="en-US"/>
        </w:rPr>
        <w:t xml:space="preserve">in </w:t>
      </w:r>
      <w:r w:rsidRPr="006A093B">
        <w:rPr>
          <w:rFonts w:ascii="Arial" w:hAnsi="Arial" w:cs="Arial"/>
          <w:noProof/>
          <w:sz w:val="24"/>
          <w:szCs w:val="24"/>
          <w:lang w:val="en-US"/>
        </w:rPr>
        <w:t xml:space="preserve"> chi</w:t>
      </w:r>
      <w:r w:rsidR="005046BE" w:rsidRPr="006A093B">
        <w:rPr>
          <w:rFonts w:ascii="Arial" w:hAnsi="Arial" w:cs="Arial"/>
          <w:noProof/>
          <w:sz w:val="24"/>
          <w:szCs w:val="24"/>
          <w:lang w:val="en-US"/>
        </w:rPr>
        <w:t>l</w:t>
      </w:r>
      <w:r w:rsidRPr="006A093B">
        <w:rPr>
          <w:rFonts w:ascii="Arial" w:hAnsi="Arial" w:cs="Arial"/>
          <w:noProof/>
          <w:sz w:val="24"/>
          <w:szCs w:val="24"/>
          <w:lang w:val="en-US"/>
        </w:rPr>
        <w:t>d</w:t>
      </w:r>
      <w:r w:rsidR="00900DCE" w:rsidRPr="006A093B">
        <w:rPr>
          <w:rFonts w:ascii="Arial" w:hAnsi="Arial" w:cs="Arial"/>
          <w:noProof/>
          <w:sz w:val="24"/>
          <w:szCs w:val="24"/>
          <w:lang w:val="en-US"/>
        </w:rPr>
        <w:t>’s</w:t>
      </w:r>
      <w:r w:rsidRPr="006A093B">
        <w:rPr>
          <w:rFonts w:ascii="Arial" w:hAnsi="Arial" w:cs="Arial"/>
          <w:noProof/>
          <w:sz w:val="24"/>
          <w:szCs w:val="24"/>
          <w:lang w:val="en-US"/>
        </w:rPr>
        <w:t xml:space="preserve"> learning journ</w:t>
      </w:r>
      <w:r w:rsidR="00B53346" w:rsidRPr="006A093B">
        <w:rPr>
          <w:rFonts w:ascii="Arial" w:hAnsi="Arial" w:cs="Arial"/>
          <w:noProof/>
          <w:sz w:val="24"/>
          <w:szCs w:val="24"/>
          <w:lang w:val="en-US"/>
        </w:rPr>
        <w:t>e</w:t>
      </w:r>
      <w:r w:rsidRPr="006A093B">
        <w:rPr>
          <w:rFonts w:ascii="Arial" w:hAnsi="Arial" w:cs="Arial"/>
          <w:noProof/>
          <w:sz w:val="24"/>
          <w:szCs w:val="24"/>
          <w:lang w:val="en-US"/>
        </w:rPr>
        <w:t>y.</w:t>
      </w:r>
      <w:r w:rsidR="00900DCE" w:rsidRPr="006A093B">
        <w:rPr>
          <w:rFonts w:ascii="Arial" w:hAnsi="Arial" w:cs="Arial"/>
          <w:noProof/>
          <w:sz w:val="24"/>
          <w:szCs w:val="24"/>
          <w:lang w:val="en-US"/>
        </w:rPr>
        <w:t xml:space="preserve"> Although </w:t>
      </w:r>
      <w:r w:rsidR="005407CC" w:rsidRPr="006A093B">
        <w:rPr>
          <w:rFonts w:ascii="Arial" w:hAnsi="Arial" w:cs="Arial"/>
          <w:noProof/>
          <w:sz w:val="24"/>
          <w:szCs w:val="24"/>
          <w:lang w:val="en-US"/>
        </w:rPr>
        <w:t>students</w:t>
      </w:r>
      <w:r w:rsidR="00A947CC" w:rsidRPr="006A093B">
        <w:rPr>
          <w:rFonts w:ascii="Arial" w:hAnsi="Arial" w:cs="Arial"/>
          <w:noProof/>
          <w:sz w:val="24"/>
          <w:szCs w:val="24"/>
          <w:lang w:val="en-US"/>
        </w:rPr>
        <w:t xml:space="preserve"> have the responsibilty to perform </w:t>
      </w:r>
      <w:r w:rsidR="00900DCE" w:rsidRPr="006A093B">
        <w:rPr>
          <w:rFonts w:ascii="Arial" w:hAnsi="Arial" w:cs="Arial"/>
          <w:noProof/>
          <w:sz w:val="24"/>
          <w:szCs w:val="24"/>
          <w:lang w:val="en-US"/>
        </w:rPr>
        <w:t xml:space="preserve"> their  </w:t>
      </w:r>
      <w:r w:rsidR="005046BE" w:rsidRPr="006A093B">
        <w:rPr>
          <w:rFonts w:ascii="Arial" w:hAnsi="Arial" w:cs="Arial"/>
          <w:noProof/>
          <w:sz w:val="24"/>
          <w:szCs w:val="24"/>
          <w:lang w:val="en-US"/>
        </w:rPr>
        <w:t>tasks</w:t>
      </w:r>
      <w:r w:rsidR="00A947CC" w:rsidRPr="006A093B">
        <w:rPr>
          <w:rFonts w:ascii="Arial" w:hAnsi="Arial" w:cs="Arial"/>
          <w:noProof/>
          <w:sz w:val="24"/>
          <w:szCs w:val="24"/>
          <w:lang w:val="en-US"/>
        </w:rPr>
        <w:t xml:space="preserve">, </w:t>
      </w:r>
      <w:r w:rsidR="00900DCE" w:rsidRPr="006A093B">
        <w:rPr>
          <w:rFonts w:ascii="Arial" w:hAnsi="Arial" w:cs="Arial"/>
          <w:noProof/>
          <w:sz w:val="24"/>
          <w:szCs w:val="24"/>
          <w:lang w:val="en-US"/>
        </w:rPr>
        <w:t>teachers</w:t>
      </w:r>
      <w:r w:rsidR="00A947CC" w:rsidRPr="006A093B">
        <w:rPr>
          <w:rFonts w:ascii="Arial" w:hAnsi="Arial" w:cs="Arial"/>
          <w:noProof/>
          <w:sz w:val="24"/>
          <w:szCs w:val="24"/>
          <w:lang w:val="en-US"/>
        </w:rPr>
        <w:t xml:space="preserve"> as educatores have</w:t>
      </w:r>
      <w:r w:rsidR="00900DCE" w:rsidRPr="006A093B">
        <w:rPr>
          <w:rFonts w:ascii="Arial" w:hAnsi="Arial" w:cs="Arial"/>
          <w:noProof/>
          <w:sz w:val="24"/>
          <w:szCs w:val="24"/>
          <w:lang w:val="en-US"/>
        </w:rPr>
        <w:t xml:space="preserve"> </w:t>
      </w:r>
      <w:r w:rsidR="00A947CC" w:rsidRPr="006A093B">
        <w:rPr>
          <w:rFonts w:ascii="Arial" w:hAnsi="Arial" w:cs="Arial"/>
          <w:noProof/>
          <w:sz w:val="24"/>
          <w:szCs w:val="24"/>
          <w:lang w:val="en-US"/>
        </w:rPr>
        <w:t>much more control over</w:t>
      </w:r>
      <w:r w:rsidR="005046BE" w:rsidRPr="006A093B">
        <w:rPr>
          <w:rFonts w:ascii="Arial" w:hAnsi="Arial" w:cs="Arial"/>
          <w:noProof/>
          <w:sz w:val="24"/>
          <w:szCs w:val="24"/>
          <w:lang w:val="en-US"/>
        </w:rPr>
        <w:t xml:space="preserve"> these tasks.</w:t>
      </w:r>
      <w:r w:rsidR="00A6627D" w:rsidRPr="006A093B">
        <w:rPr>
          <w:rFonts w:ascii="Arial" w:hAnsi="Arial" w:cs="Arial"/>
          <w:noProof/>
          <w:sz w:val="24"/>
          <w:szCs w:val="24"/>
          <w:lang w:val="en-US"/>
        </w:rPr>
        <w:t xml:space="preserve">Vygotsky </w:t>
      </w:r>
      <w:r w:rsidR="00E03F1B" w:rsidRPr="006A093B">
        <w:rPr>
          <w:rFonts w:ascii="Arial" w:hAnsi="Arial" w:cs="Arial"/>
          <w:noProof/>
          <w:sz w:val="24"/>
          <w:szCs w:val="24"/>
          <w:lang w:val="en-US"/>
        </w:rPr>
        <w:t xml:space="preserve">emphasized </w:t>
      </w:r>
      <w:r w:rsidR="00A6627D" w:rsidRPr="006A093B">
        <w:rPr>
          <w:rFonts w:ascii="Arial" w:hAnsi="Arial" w:cs="Arial"/>
          <w:noProof/>
          <w:sz w:val="24"/>
          <w:szCs w:val="24"/>
          <w:lang w:val="en-US"/>
        </w:rPr>
        <w:t>that teachers are resposible</w:t>
      </w:r>
      <w:r w:rsidR="00170966" w:rsidRPr="006A093B">
        <w:rPr>
          <w:rFonts w:ascii="Arial" w:hAnsi="Arial" w:cs="Arial"/>
          <w:noProof/>
          <w:sz w:val="24"/>
          <w:szCs w:val="24"/>
          <w:lang w:val="en-US"/>
        </w:rPr>
        <w:t xml:space="preserve"> to chalange </w:t>
      </w:r>
      <w:r w:rsidR="005407CC" w:rsidRPr="006A093B">
        <w:rPr>
          <w:rFonts w:ascii="Arial" w:hAnsi="Arial" w:cs="Arial"/>
          <w:noProof/>
          <w:sz w:val="24"/>
          <w:szCs w:val="24"/>
          <w:lang w:val="en-US"/>
        </w:rPr>
        <w:t xml:space="preserve">their students and </w:t>
      </w:r>
      <w:r w:rsidR="00CA2325" w:rsidRPr="006A093B">
        <w:rPr>
          <w:rFonts w:ascii="Arial" w:hAnsi="Arial" w:cs="Arial"/>
          <w:noProof/>
          <w:sz w:val="24"/>
          <w:szCs w:val="24"/>
          <w:lang w:val="en-US"/>
        </w:rPr>
        <w:t>support</w:t>
      </w:r>
      <w:r w:rsidR="005407CC" w:rsidRPr="006A093B">
        <w:rPr>
          <w:rFonts w:ascii="Arial" w:hAnsi="Arial" w:cs="Arial"/>
          <w:noProof/>
          <w:sz w:val="24"/>
          <w:szCs w:val="24"/>
          <w:lang w:val="en-US"/>
        </w:rPr>
        <w:t xml:space="preserve"> them </w:t>
      </w:r>
      <w:r w:rsidR="005407CC" w:rsidRPr="006A093B">
        <w:rPr>
          <w:rFonts w:ascii="Arial" w:hAnsi="Arial" w:cs="Arial"/>
          <w:noProof/>
          <w:sz w:val="24"/>
          <w:szCs w:val="24"/>
          <w:lang w:val="en-US"/>
        </w:rPr>
        <w:lastRenderedPageBreak/>
        <w:t>to get out of their</w:t>
      </w:r>
      <w:r w:rsidR="00F96F98" w:rsidRPr="006A093B">
        <w:rPr>
          <w:rFonts w:ascii="Arial" w:hAnsi="Arial" w:cs="Arial"/>
          <w:noProof/>
          <w:sz w:val="24"/>
          <w:szCs w:val="24"/>
          <w:lang w:val="en-US"/>
        </w:rPr>
        <w:t xml:space="preserve"> current level of understanding to their </w:t>
      </w:r>
      <w:r w:rsidR="006023B6" w:rsidRPr="006A093B">
        <w:rPr>
          <w:rFonts w:ascii="Arial" w:hAnsi="Arial" w:cs="Arial"/>
          <w:noProof/>
          <w:sz w:val="24"/>
          <w:szCs w:val="24"/>
          <w:lang w:val="en-US"/>
        </w:rPr>
        <w:t>potential</w:t>
      </w:r>
      <w:r w:rsidR="00F96F98" w:rsidRPr="006A093B">
        <w:rPr>
          <w:rFonts w:ascii="Arial" w:hAnsi="Arial" w:cs="Arial"/>
          <w:noProof/>
          <w:sz w:val="24"/>
          <w:szCs w:val="24"/>
          <w:lang w:val="en-US"/>
        </w:rPr>
        <w:t xml:space="preserve"> leve</w:t>
      </w:r>
      <w:r w:rsidR="00C37F00" w:rsidRPr="006A093B">
        <w:rPr>
          <w:rFonts w:ascii="Arial" w:hAnsi="Arial" w:cs="Arial"/>
          <w:noProof/>
          <w:sz w:val="24"/>
          <w:szCs w:val="24"/>
          <w:lang w:val="en-US"/>
        </w:rPr>
        <w:t>l</w:t>
      </w:r>
      <w:r w:rsidR="005407CC" w:rsidRPr="006A093B">
        <w:rPr>
          <w:rFonts w:ascii="Arial" w:hAnsi="Arial" w:cs="Arial"/>
          <w:noProof/>
          <w:sz w:val="24"/>
          <w:szCs w:val="24"/>
          <w:lang w:val="en-US"/>
        </w:rPr>
        <w:t>.</w:t>
      </w:r>
      <w:r w:rsidR="00CA2325" w:rsidRPr="006A093B">
        <w:rPr>
          <w:rFonts w:ascii="Arial" w:hAnsi="Arial" w:cs="Arial"/>
          <w:noProof/>
          <w:sz w:val="24"/>
          <w:szCs w:val="24"/>
          <w:lang w:val="en-US"/>
        </w:rPr>
        <w:t xml:space="preserve"> For exampl</w:t>
      </w:r>
      <w:r w:rsidR="008758CB" w:rsidRPr="006A093B">
        <w:rPr>
          <w:rFonts w:ascii="Arial" w:hAnsi="Arial" w:cs="Arial"/>
          <w:noProof/>
          <w:sz w:val="24"/>
          <w:szCs w:val="24"/>
          <w:lang w:val="en-US"/>
        </w:rPr>
        <w:t xml:space="preserve">e </w:t>
      </w:r>
      <w:r w:rsidR="00CA2325" w:rsidRPr="006A093B">
        <w:rPr>
          <w:rFonts w:ascii="Arial" w:hAnsi="Arial" w:cs="Arial"/>
          <w:noProof/>
          <w:sz w:val="24"/>
          <w:szCs w:val="24"/>
          <w:lang w:val="en-US"/>
        </w:rPr>
        <w:t>teacher possibly just need to explain one certain step on a task or give</w:t>
      </w:r>
      <w:r w:rsidR="00B53346" w:rsidRPr="006A093B">
        <w:rPr>
          <w:rFonts w:ascii="Arial" w:hAnsi="Arial" w:cs="Arial"/>
          <w:noProof/>
          <w:sz w:val="24"/>
          <w:szCs w:val="24"/>
          <w:lang w:val="en-US"/>
        </w:rPr>
        <w:t>s</w:t>
      </w:r>
      <w:r w:rsidR="00CA2325" w:rsidRPr="006A093B">
        <w:rPr>
          <w:rFonts w:ascii="Arial" w:hAnsi="Arial" w:cs="Arial"/>
          <w:noProof/>
          <w:sz w:val="24"/>
          <w:szCs w:val="24"/>
          <w:lang w:val="en-US"/>
        </w:rPr>
        <w:t xml:space="preserve"> a hint that student need</w:t>
      </w:r>
      <w:r w:rsidR="00B53346" w:rsidRPr="006A093B">
        <w:rPr>
          <w:rFonts w:ascii="Arial" w:hAnsi="Arial" w:cs="Arial"/>
          <w:noProof/>
          <w:sz w:val="24"/>
          <w:szCs w:val="24"/>
          <w:lang w:val="en-US"/>
        </w:rPr>
        <w:t>s</w:t>
      </w:r>
      <w:r w:rsidR="00CA2325" w:rsidRPr="006A093B">
        <w:rPr>
          <w:rFonts w:ascii="Arial" w:hAnsi="Arial" w:cs="Arial"/>
          <w:noProof/>
          <w:sz w:val="24"/>
          <w:szCs w:val="24"/>
          <w:lang w:val="en-US"/>
        </w:rPr>
        <w:t xml:space="preserve"> to a perform the </w:t>
      </w:r>
      <w:r w:rsidR="008758CB" w:rsidRPr="006A093B">
        <w:rPr>
          <w:rFonts w:ascii="Arial" w:hAnsi="Arial" w:cs="Arial"/>
          <w:noProof/>
          <w:sz w:val="24"/>
          <w:szCs w:val="24"/>
          <w:lang w:val="en-US"/>
        </w:rPr>
        <w:t>task</w:t>
      </w:r>
      <w:r w:rsidR="00CA2325" w:rsidRPr="006A093B">
        <w:rPr>
          <w:rFonts w:ascii="Arial" w:hAnsi="Arial" w:cs="Arial"/>
          <w:noProof/>
          <w:sz w:val="24"/>
          <w:szCs w:val="24"/>
          <w:lang w:val="en-US"/>
        </w:rPr>
        <w:t xml:space="preserve">. </w:t>
      </w:r>
      <w:r w:rsidR="00F96F98" w:rsidRPr="006A093B">
        <w:rPr>
          <w:rFonts w:ascii="Arial" w:hAnsi="Arial" w:cs="Arial"/>
          <w:noProof/>
          <w:sz w:val="24"/>
          <w:szCs w:val="24"/>
          <w:lang w:val="en-US"/>
        </w:rPr>
        <w:t xml:space="preserve">Further more he </w:t>
      </w:r>
      <w:r w:rsidR="008758CB" w:rsidRPr="006A093B">
        <w:rPr>
          <w:rFonts w:ascii="Arial" w:hAnsi="Arial" w:cs="Arial"/>
          <w:noProof/>
          <w:sz w:val="24"/>
          <w:szCs w:val="24"/>
          <w:lang w:val="en-US"/>
        </w:rPr>
        <w:t>considered th</w:t>
      </w:r>
      <w:r w:rsidR="00375EFD" w:rsidRPr="006A093B">
        <w:rPr>
          <w:rFonts w:ascii="Arial" w:hAnsi="Arial" w:cs="Arial"/>
          <w:noProof/>
          <w:sz w:val="24"/>
          <w:szCs w:val="24"/>
          <w:lang w:val="en-US"/>
        </w:rPr>
        <w:t>at</w:t>
      </w:r>
      <w:r w:rsidR="008758CB" w:rsidRPr="006A093B">
        <w:rPr>
          <w:rFonts w:ascii="Arial" w:hAnsi="Arial" w:cs="Arial"/>
          <w:noProof/>
          <w:sz w:val="24"/>
          <w:szCs w:val="24"/>
          <w:lang w:val="en-US"/>
        </w:rPr>
        <w:t xml:space="preserve"> culture</w:t>
      </w:r>
      <w:r w:rsidR="00375EFD" w:rsidRPr="006A093B">
        <w:rPr>
          <w:rFonts w:ascii="Arial" w:hAnsi="Arial" w:cs="Arial"/>
          <w:noProof/>
          <w:sz w:val="24"/>
          <w:szCs w:val="24"/>
          <w:lang w:val="en-US"/>
        </w:rPr>
        <w:t xml:space="preserve"> has asignificant</w:t>
      </w:r>
      <w:r w:rsidR="00651941" w:rsidRPr="006A093B">
        <w:rPr>
          <w:rFonts w:ascii="Arial" w:hAnsi="Arial" w:cs="Arial"/>
          <w:noProof/>
          <w:sz w:val="24"/>
          <w:szCs w:val="24"/>
          <w:lang w:val="en-US"/>
        </w:rPr>
        <w:t xml:space="preserve"> </w:t>
      </w:r>
      <w:r w:rsidR="00375EFD" w:rsidRPr="006A093B">
        <w:rPr>
          <w:rFonts w:ascii="Arial" w:hAnsi="Arial" w:cs="Arial"/>
          <w:noProof/>
          <w:sz w:val="24"/>
          <w:szCs w:val="24"/>
          <w:lang w:val="en-US"/>
        </w:rPr>
        <w:t>impact on indivalual development</w:t>
      </w:r>
      <w:r w:rsidR="0074056B" w:rsidRPr="006A093B">
        <w:rPr>
          <w:rFonts w:ascii="Arial" w:hAnsi="Arial" w:cs="Arial"/>
          <w:noProof/>
          <w:sz w:val="24"/>
          <w:szCs w:val="24"/>
          <w:lang w:val="en-US"/>
        </w:rPr>
        <w:t xml:space="preserve"> </w:t>
      </w:r>
      <w:r w:rsidR="00041B42" w:rsidRPr="006A093B">
        <w:rPr>
          <w:rFonts w:ascii="Arial" w:hAnsi="Arial" w:cs="Arial"/>
          <w:noProof/>
          <w:sz w:val="24"/>
          <w:szCs w:val="24"/>
          <w:lang w:val="en-US"/>
        </w:rPr>
        <w:t>but he underestimated the</w:t>
      </w:r>
      <w:r w:rsidR="00375EFD" w:rsidRPr="006A093B">
        <w:rPr>
          <w:rFonts w:ascii="Arial" w:hAnsi="Arial" w:cs="Arial"/>
          <w:noProof/>
          <w:sz w:val="24"/>
          <w:szCs w:val="24"/>
          <w:lang w:val="en-US"/>
        </w:rPr>
        <w:t xml:space="preserve"> </w:t>
      </w:r>
      <w:r w:rsidR="006023B6" w:rsidRPr="006A093B">
        <w:rPr>
          <w:rFonts w:ascii="Arial" w:hAnsi="Arial" w:cs="Arial"/>
          <w:noProof/>
          <w:sz w:val="24"/>
          <w:szCs w:val="24"/>
          <w:lang w:val="en-US"/>
        </w:rPr>
        <w:t>‘</w:t>
      </w:r>
      <w:r w:rsidR="00041B42" w:rsidRPr="006A093B">
        <w:rPr>
          <w:rFonts w:ascii="Arial" w:hAnsi="Arial" w:cs="Arial"/>
          <w:color w:val="000000" w:themeColor="text1"/>
          <w:sz w:val="24"/>
          <w:szCs w:val="24"/>
          <w:shd w:val="clear" w:color="auto" w:fill="FFFFFF"/>
        </w:rPr>
        <w:t>biological inheritance</w:t>
      </w:r>
      <w:r w:rsidR="006023B6" w:rsidRPr="006A093B">
        <w:rPr>
          <w:rFonts w:ascii="Arial" w:hAnsi="Arial" w:cs="Arial"/>
          <w:color w:val="000000" w:themeColor="text1"/>
          <w:sz w:val="24"/>
          <w:szCs w:val="24"/>
          <w:shd w:val="clear" w:color="auto" w:fill="FFFFFF"/>
        </w:rPr>
        <w:t>’</w:t>
      </w:r>
      <w:r w:rsidR="00ED3B7C" w:rsidRPr="006A093B">
        <w:rPr>
          <w:rFonts w:ascii="Arial" w:hAnsi="Arial" w:cs="Arial"/>
          <w:color w:val="000000" w:themeColor="text1"/>
          <w:sz w:val="24"/>
          <w:szCs w:val="24"/>
          <w:shd w:val="clear" w:color="auto" w:fill="FFFFFF"/>
        </w:rPr>
        <w:t xml:space="preserve"> influence on child development</w:t>
      </w:r>
      <w:sdt>
        <w:sdtPr>
          <w:rPr>
            <w:rFonts w:ascii="Arial" w:hAnsi="Arial" w:cs="Arial"/>
            <w:color w:val="000000" w:themeColor="text1"/>
            <w:sz w:val="24"/>
            <w:szCs w:val="24"/>
            <w:shd w:val="clear" w:color="auto" w:fill="FFFFFF"/>
          </w:rPr>
          <w:id w:val="5718200"/>
          <w:citation/>
        </w:sdtPr>
        <w:sdtContent>
          <w:r w:rsidR="00BA410C" w:rsidRPr="006A093B">
            <w:rPr>
              <w:rFonts w:ascii="Arial" w:hAnsi="Arial" w:cs="Arial"/>
              <w:color w:val="000000" w:themeColor="text1"/>
              <w:sz w:val="24"/>
              <w:szCs w:val="24"/>
              <w:shd w:val="clear" w:color="auto" w:fill="FFFFFF"/>
            </w:rPr>
            <w:fldChar w:fldCharType="begin"/>
          </w:r>
          <w:r w:rsidR="00BA410C" w:rsidRPr="006A093B">
            <w:rPr>
              <w:rFonts w:ascii="Arial" w:hAnsi="Arial" w:cs="Arial"/>
              <w:color w:val="000000" w:themeColor="text1"/>
              <w:sz w:val="24"/>
              <w:szCs w:val="24"/>
              <w:shd w:val="clear" w:color="auto" w:fill="FFFFFF"/>
              <w:lang w:val="en-US"/>
            </w:rPr>
            <w:instrText xml:space="preserve">CITATION Sut13 \l 1033 </w:instrText>
          </w:r>
          <w:r w:rsidR="00BA410C" w:rsidRPr="006A093B">
            <w:rPr>
              <w:rFonts w:ascii="Arial" w:hAnsi="Arial" w:cs="Arial"/>
              <w:color w:val="000000" w:themeColor="text1"/>
              <w:sz w:val="24"/>
              <w:szCs w:val="24"/>
              <w:shd w:val="clear" w:color="auto" w:fill="FFFFFF"/>
            </w:rPr>
            <w:fldChar w:fldCharType="separate"/>
          </w:r>
          <w:r w:rsidR="00BA410C" w:rsidRPr="006A093B">
            <w:rPr>
              <w:rFonts w:ascii="Arial" w:hAnsi="Arial" w:cs="Arial"/>
              <w:noProof/>
              <w:color w:val="000000" w:themeColor="text1"/>
              <w:sz w:val="24"/>
              <w:szCs w:val="24"/>
              <w:shd w:val="clear" w:color="auto" w:fill="FFFFFF"/>
            </w:rPr>
            <w:t xml:space="preserve"> (Sutherland, 2013)</w:t>
          </w:r>
          <w:r w:rsidR="00BA410C" w:rsidRPr="006A093B">
            <w:rPr>
              <w:rFonts w:ascii="Arial" w:hAnsi="Arial" w:cs="Arial"/>
              <w:color w:val="000000" w:themeColor="text1"/>
              <w:sz w:val="24"/>
              <w:szCs w:val="24"/>
              <w:shd w:val="clear" w:color="auto" w:fill="FFFFFF"/>
            </w:rPr>
            <w:fldChar w:fldCharType="end"/>
          </w:r>
        </w:sdtContent>
      </w:sdt>
      <w:r w:rsidR="00BA410C" w:rsidRPr="006A093B">
        <w:rPr>
          <w:rFonts w:ascii="Arial" w:hAnsi="Arial" w:cs="Arial"/>
          <w:color w:val="000000" w:themeColor="text1"/>
          <w:sz w:val="24"/>
          <w:szCs w:val="24"/>
          <w:shd w:val="clear" w:color="auto" w:fill="FFFFFF"/>
        </w:rPr>
        <w:t>.</w:t>
      </w:r>
    </w:p>
    <w:p w14:paraId="4C01ED31" w14:textId="36A4D366" w:rsidR="00BD23C4" w:rsidRPr="006A093B" w:rsidRDefault="0036355D"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Howerver the Vygotsky’s theory contributed on the field of child development but it is subject to</w:t>
      </w:r>
      <w:r w:rsidR="006023B6" w:rsidRPr="006A093B">
        <w:rPr>
          <w:rFonts w:ascii="Arial" w:hAnsi="Arial" w:cs="Arial"/>
          <w:noProof/>
          <w:sz w:val="24"/>
          <w:szCs w:val="24"/>
          <w:lang w:val="en-US"/>
        </w:rPr>
        <w:t xml:space="preserve"> criticism</w:t>
      </w:r>
      <w:r w:rsidR="008A58C2" w:rsidRPr="006A093B">
        <w:rPr>
          <w:rFonts w:ascii="Arial" w:hAnsi="Arial" w:cs="Arial"/>
          <w:noProof/>
          <w:sz w:val="24"/>
          <w:szCs w:val="24"/>
          <w:lang w:val="en-US"/>
        </w:rPr>
        <w:t xml:space="preserve">.Vygotsky considered the teacher </w:t>
      </w:r>
      <w:r w:rsidR="00246F23" w:rsidRPr="006A093B">
        <w:rPr>
          <w:rFonts w:ascii="Arial" w:hAnsi="Arial" w:cs="Arial"/>
          <w:noProof/>
          <w:sz w:val="24"/>
          <w:szCs w:val="24"/>
          <w:lang w:val="en-US"/>
        </w:rPr>
        <w:t>as</w:t>
      </w:r>
      <w:r w:rsidR="008A58C2" w:rsidRPr="006A093B">
        <w:rPr>
          <w:rFonts w:ascii="Arial" w:hAnsi="Arial" w:cs="Arial"/>
          <w:noProof/>
          <w:sz w:val="24"/>
          <w:szCs w:val="24"/>
          <w:lang w:val="en-US"/>
        </w:rPr>
        <w:t xml:space="preserve"> the centre of the learning process </w:t>
      </w:r>
      <w:r w:rsidR="00784AA2" w:rsidRPr="006A093B">
        <w:rPr>
          <w:rFonts w:ascii="Arial" w:hAnsi="Arial" w:cs="Arial"/>
          <w:noProof/>
          <w:sz w:val="24"/>
          <w:szCs w:val="24"/>
          <w:lang w:val="en-US"/>
        </w:rPr>
        <w:t xml:space="preserve">in contrast </w:t>
      </w:r>
      <w:r w:rsidR="008A58C2" w:rsidRPr="006A093B">
        <w:rPr>
          <w:rFonts w:ascii="Arial" w:hAnsi="Arial" w:cs="Arial"/>
          <w:noProof/>
          <w:sz w:val="24"/>
          <w:szCs w:val="24"/>
          <w:lang w:val="en-US"/>
        </w:rPr>
        <w:t xml:space="preserve">Piaget pointed that the child is </w:t>
      </w:r>
      <w:r w:rsidR="00784AA2" w:rsidRPr="006A093B">
        <w:rPr>
          <w:rFonts w:ascii="Arial" w:hAnsi="Arial" w:cs="Arial"/>
          <w:noProof/>
          <w:sz w:val="24"/>
          <w:szCs w:val="24"/>
          <w:lang w:val="en-US"/>
        </w:rPr>
        <w:t>centre of his learning.</w:t>
      </w:r>
      <w:r w:rsidR="009C0530" w:rsidRPr="006A093B">
        <w:rPr>
          <w:rFonts w:ascii="Arial" w:hAnsi="Arial" w:cs="Arial"/>
          <w:noProof/>
          <w:sz w:val="24"/>
          <w:szCs w:val="24"/>
          <w:lang w:val="en-US"/>
        </w:rPr>
        <w:t xml:space="preserve"> In other words </w:t>
      </w:r>
      <w:r w:rsidR="00784AA2" w:rsidRPr="006A093B">
        <w:rPr>
          <w:rFonts w:ascii="Arial" w:hAnsi="Arial" w:cs="Arial"/>
          <w:noProof/>
          <w:sz w:val="24"/>
          <w:szCs w:val="24"/>
          <w:lang w:val="en-US"/>
        </w:rPr>
        <w:t>Vygotsky believed that teacher</w:t>
      </w:r>
      <w:r w:rsidR="00E45806" w:rsidRPr="006A093B">
        <w:rPr>
          <w:rFonts w:ascii="Arial" w:hAnsi="Arial" w:cs="Arial"/>
          <w:noProof/>
          <w:sz w:val="24"/>
          <w:szCs w:val="24"/>
          <w:lang w:val="en-US"/>
        </w:rPr>
        <w:t>s are</w:t>
      </w:r>
      <w:r w:rsidR="00784AA2" w:rsidRPr="006A093B">
        <w:rPr>
          <w:rFonts w:ascii="Arial" w:hAnsi="Arial" w:cs="Arial"/>
          <w:noProof/>
          <w:sz w:val="24"/>
          <w:szCs w:val="24"/>
          <w:lang w:val="en-US"/>
        </w:rPr>
        <w:t xml:space="preserve"> </w:t>
      </w:r>
      <w:r w:rsidR="009C0530" w:rsidRPr="006A093B">
        <w:rPr>
          <w:rFonts w:ascii="Arial" w:hAnsi="Arial" w:cs="Arial"/>
          <w:noProof/>
          <w:sz w:val="24"/>
          <w:szCs w:val="24"/>
          <w:lang w:val="en-US"/>
        </w:rPr>
        <w:t>responsibil</w:t>
      </w:r>
      <w:r w:rsidR="00E45806" w:rsidRPr="006A093B">
        <w:rPr>
          <w:rFonts w:ascii="Arial" w:hAnsi="Arial" w:cs="Arial"/>
          <w:noProof/>
          <w:sz w:val="24"/>
          <w:szCs w:val="24"/>
          <w:lang w:val="en-US"/>
        </w:rPr>
        <w:t>e</w:t>
      </w:r>
      <w:r w:rsidR="009C0530" w:rsidRPr="006A093B">
        <w:rPr>
          <w:rFonts w:ascii="Arial" w:hAnsi="Arial" w:cs="Arial"/>
          <w:noProof/>
          <w:sz w:val="24"/>
          <w:szCs w:val="24"/>
          <w:lang w:val="en-US"/>
        </w:rPr>
        <w:t xml:space="preserve"> to</w:t>
      </w:r>
      <w:r w:rsidR="00784AA2" w:rsidRPr="006A093B">
        <w:rPr>
          <w:rFonts w:ascii="Arial" w:hAnsi="Arial" w:cs="Arial"/>
          <w:noProof/>
          <w:sz w:val="24"/>
          <w:szCs w:val="24"/>
          <w:lang w:val="en-US"/>
        </w:rPr>
        <w:t xml:space="preserve"> scaf</w:t>
      </w:r>
      <w:r w:rsidR="009C0530" w:rsidRPr="006A093B">
        <w:rPr>
          <w:rFonts w:ascii="Arial" w:hAnsi="Arial" w:cs="Arial"/>
          <w:noProof/>
          <w:sz w:val="24"/>
          <w:szCs w:val="24"/>
          <w:lang w:val="en-US"/>
        </w:rPr>
        <w:t>f</w:t>
      </w:r>
      <w:r w:rsidR="00784AA2" w:rsidRPr="006A093B">
        <w:rPr>
          <w:rFonts w:ascii="Arial" w:hAnsi="Arial" w:cs="Arial"/>
          <w:noProof/>
          <w:sz w:val="24"/>
          <w:szCs w:val="24"/>
          <w:lang w:val="en-US"/>
        </w:rPr>
        <w:t>ol</w:t>
      </w:r>
      <w:r w:rsidR="009C0530" w:rsidRPr="006A093B">
        <w:rPr>
          <w:rFonts w:ascii="Arial" w:hAnsi="Arial" w:cs="Arial"/>
          <w:noProof/>
          <w:sz w:val="24"/>
          <w:szCs w:val="24"/>
          <w:lang w:val="en-US"/>
        </w:rPr>
        <w:t>d</w:t>
      </w:r>
      <w:r w:rsidR="00784AA2" w:rsidRPr="006A093B">
        <w:rPr>
          <w:rFonts w:ascii="Arial" w:hAnsi="Arial" w:cs="Arial"/>
          <w:noProof/>
          <w:sz w:val="24"/>
          <w:szCs w:val="24"/>
          <w:lang w:val="en-US"/>
        </w:rPr>
        <w:t xml:space="preserve"> and guide students while Piaget </w:t>
      </w:r>
      <w:r w:rsidR="009C0530" w:rsidRPr="006A093B">
        <w:rPr>
          <w:rFonts w:ascii="Arial" w:hAnsi="Arial" w:cs="Arial"/>
          <w:noProof/>
          <w:sz w:val="24"/>
          <w:szCs w:val="24"/>
          <w:lang w:val="en-US"/>
        </w:rPr>
        <w:t xml:space="preserve">believed that child is in control of his </w:t>
      </w:r>
      <w:r w:rsidR="00246F23" w:rsidRPr="006A093B">
        <w:rPr>
          <w:rFonts w:ascii="Arial" w:hAnsi="Arial" w:cs="Arial"/>
          <w:noProof/>
          <w:sz w:val="24"/>
          <w:szCs w:val="24"/>
          <w:lang w:val="en-US"/>
        </w:rPr>
        <w:t xml:space="preserve">own </w:t>
      </w:r>
      <w:r w:rsidR="00D02471" w:rsidRPr="006A093B">
        <w:rPr>
          <w:rFonts w:ascii="Arial" w:hAnsi="Arial" w:cs="Arial"/>
          <w:noProof/>
          <w:sz w:val="24"/>
          <w:szCs w:val="24"/>
          <w:lang w:val="en-US"/>
        </w:rPr>
        <w:t>learning</w:t>
      </w:r>
      <w:r w:rsidR="005F6C60" w:rsidRPr="006A093B">
        <w:rPr>
          <w:rFonts w:ascii="Arial" w:hAnsi="Arial" w:cs="Arial"/>
          <w:noProof/>
          <w:sz w:val="24"/>
          <w:szCs w:val="24"/>
          <w:lang w:val="en-US"/>
        </w:rPr>
        <w:t xml:space="preserve"> and </w:t>
      </w:r>
      <w:r w:rsidR="006023B6" w:rsidRPr="006A093B">
        <w:rPr>
          <w:rFonts w:ascii="Arial" w:hAnsi="Arial" w:cs="Arial"/>
          <w:noProof/>
          <w:sz w:val="24"/>
          <w:szCs w:val="24"/>
          <w:lang w:val="en-US"/>
        </w:rPr>
        <w:t>he is capable to</w:t>
      </w:r>
      <w:r w:rsidR="00246F23" w:rsidRPr="006A093B">
        <w:rPr>
          <w:rFonts w:ascii="Arial" w:hAnsi="Arial" w:cs="Arial"/>
          <w:noProof/>
          <w:sz w:val="24"/>
          <w:szCs w:val="24"/>
          <w:lang w:val="en-US"/>
        </w:rPr>
        <w:t xml:space="preserve"> come to</w:t>
      </w:r>
      <w:r w:rsidR="00481033" w:rsidRPr="006A093B">
        <w:rPr>
          <w:rFonts w:ascii="Arial" w:hAnsi="Arial" w:cs="Arial"/>
          <w:noProof/>
          <w:sz w:val="24"/>
          <w:szCs w:val="24"/>
          <w:lang w:val="en-US"/>
        </w:rPr>
        <w:t xml:space="preserve"> his </w:t>
      </w:r>
      <w:r w:rsidR="00246F23" w:rsidRPr="006A093B">
        <w:rPr>
          <w:rFonts w:ascii="Arial" w:hAnsi="Arial" w:cs="Arial"/>
          <w:noProof/>
          <w:sz w:val="24"/>
          <w:szCs w:val="24"/>
          <w:lang w:val="en-US"/>
        </w:rPr>
        <w:t xml:space="preserve">own </w:t>
      </w:r>
      <w:r w:rsidR="00481033" w:rsidRPr="006A093B">
        <w:rPr>
          <w:rFonts w:ascii="Arial" w:hAnsi="Arial" w:cs="Arial"/>
          <w:noProof/>
          <w:sz w:val="24"/>
          <w:szCs w:val="24"/>
          <w:lang w:val="en-US"/>
        </w:rPr>
        <w:t>equilibration (Pound, 2014;Sutherland, 2013)</w:t>
      </w:r>
      <w:r w:rsidR="009366C5" w:rsidRPr="006A093B">
        <w:rPr>
          <w:rFonts w:ascii="Arial" w:hAnsi="Arial" w:cs="Arial"/>
          <w:noProof/>
          <w:sz w:val="24"/>
          <w:szCs w:val="24"/>
          <w:lang w:val="en-US"/>
        </w:rPr>
        <w:t>. Each child has his level of thoughts</w:t>
      </w:r>
      <w:r w:rsidR="00A138E5" w:rsidRPr="006A093B">
        <w:rPr>
          <w:rFonts w:ascii="Arial" w:hAnsi="Arial" w:cs="Arial"/>
          <w:noProof/>
          <w:sz w:val="24"/>
          <w:szCs w:val="24"/>
          <w:lang w:val="en-US"/>
        </w:rPr>
        <w:t xml:space="preserve"> and there is limitation to </w:t>
      </w:r>
      <w:r w:rsidR="00D02471" w:rsidRPr="006A093B">
        <w:rPr>
          <w:rFonts w:ascii="Arial" w:hAnsi="Arial" w:cs="Arial"/>
          <w:noProof/>
          <w:sz w:val="24"/>
          <w:szCs w:val="24"/>
          <w:lang w:val="en-US"/>
        </w:rPr>
        <w:t>his logical</w:t>
      </w:r>
      <w:r w:rsidR="00A138E5" w:rsidRPr="006A093B">
        <w:rPr>
          <w:rFonts w:ascii="Arial" w:hAnsi="Arial" w:cs="Arial"/>
          <w:noProof/>
          <w:sz w:val="24"/>
          <w:szCs w:val="24"/>
          <w:lang w:val="en-US"/>
        </w:rPr>
        <w:t xml:space="preserve"> thoughts therefore </w:t>
      </w:r>
      <w:r w:rsidR="006000B6" w:rsidRPr="006A093B">
        <w:rPr>
          <w:rFonts w:ascii="Arial" w:hAnsi="Arial" w:cs="Arial"/>
          <w:noProof/>
          <w:sz w:val="24"/>
          <w:szCs w:val="24"/>
          <w:lang w:val="en-US"/>
        </w:rPr>
        <w:t>teachers</w:t>
      </w:r>
      <w:r w:rsidR="00A138E5" w:rsidRPr="006A093B">
        <w:rPr>
          <w:rFonts w:ascii="Arial" w:hAnsi="Arial" w:cs="Arial"/>
          <w:noProof/>
          <w:sz w:val="24"/>
          <w:szCs w:val="24"/>
          <w:lang w:val="en-US"/>
        </w:rPr>
        <w:t xml:space="preserve"> should deliver new ideas </w:t>
      </w:r>
      <w:r w:rsidR="006023B6" w:rsidRPr="006A093B">
        <w:rPr>
          <w:rFonts w:ascii="Arial" w:hAnsi="Arial" w:cs="Arial"/>
          <w:noProof/>
          <w:sz w:val="24"/>
          <w:szCs w:val="24"/>
          <w:lang w:val="en-US"/>
        </w:rPr>
        <w:t xml:space="preserve">and </w:t>
      </w:r>
      <w:r w:rsidR="00A138E5" w:rsidRPr="006A093B">
        <w:rPr>
          <w:rFonts w:ascii="Arial" w:hAnsi="Arial" w:cs="Arial"/>
          <w:noProof/>
          <w:sz w:val="24"/>
          <w:szCs w:val="24"/>
          <w:lang w:val="en-US"/>
        </w:rPr>
        <w:t>knowlwege that mached the child’s needs</w:t>
      </w:r>
      <w:sdt>
        <w:sdtPr>
          <w:rPr>
            <w:rFonts w:ascii="Arial" w:hAnsi="Arial" w:cs="Arial"/>
            <w:noProof/>
            <w:sz w:val="24"/>
            <w:szCs w:val="24"/>
            <w:lang w:val="en-US"/>
          </w:rPr>
          <w:id w:val="-2128842090"/>
          <w:citation/>
        </w:sdtPr>
        <w:sdtContent>
          <w:r w:rsidR="003F36E8" w:rsidRPr="006A093B">
            <w:rPr>
              <w:rFonts w:ascii="Arial" w:hAnsi="Arial" w:cs="Arial"/>
              <w:noProof/>
              <w:sz w:val="24"/>
              <w:szCs w:val="24"/>
              <w:lang w:val="en-US"/>
            </w:rPr>
            <w:fldChar w:fldCharType="begin"/>
          </w:r>
          <w:r w:rsidR="003F36E8" w:rsidRPr="006A093B">
            <w:rPr>
              <w:rFonts w:ascii="Arial" w:hAnsi="Arial" w:cs="Arial"/>
              <w:noProof/>
              <w:sz w:val="24"/>
              <w:szCs w:val="24"/>
              <w:lang w:val="en-US"/>
            </w:rPr>
            <w:instrText xml:space="preserve"> CITATION Pou14 \l 1033 </w:instrText>
          </w:r>
          <w:r w:rsidR="003F36E8" w:rsidRPr="006A093B">
            <w:rPr>
              <w:rFonts w:ascii="Arial" w:hAnsi="Arial" w:cs="Arial"/>
              <w:noProof/>
              <w:sz w:val="24"/>
              <w:szCs w:val="24"/>
              <w:lang w:val="en-US"/>
            </w:rPr>
            <w:fldChar w:fldCharType="separate"/>
          </w:r>
          <w:r w:rsidR="003F36E8" w:rsidRPr="006A093B">
            <w:rPr>
              <w:rFonts w:ascii="Arial" w:hAnsi="Arial" w:cs="Arial"/>
              <w:noProof/>
              <w:sz w:val="24"/>
              <w:szCs w:val="24"/>
              <w:lang w:val="en-US"/>
            </w:rPr>
            <w:t xml:space="preserve"> (Pound, 2014)</w:t>
          </w:r>
          <w:r w:rsidR="003F36E8" w:rsidRPr="006A093B">
            <w:rPr>
              <w:rFonts w:ascii="Arial" w:hAnsi="Arial" w:cs="Arial"/>
              <w:noProof/>
              <w:sz w:val="24"/>
              <w:szCs w:val="24"/>
              <w:lang w:val="en-US"/>
            </w:rPr>
            <w:fldChar w:fldCharType="end"/>
          </w:r>
        </w:sdtContent>
      </w:sdt>
      <w:r w:rsidR="00D02471" w:rsidRPr="006A093B">
        <w:rPr>
          <w:rFonts w:ascii="Arial" w:hAnsi="Arial" w:cs="Arial"/>
          <w:noProof/>
          <w:sz w:val="24"/>
          <w:szCs w:val="24"/>
          <w:lang w:val="en-US"/>
        </w:rPr>
        <w:t>.</w:t>
      </w:r>
    </w:p>
    <w:p w14:paraId="1FB00FE9" w14:textId="5A1D8706" w:rsidR="00105071" w:rsidRPr="006A093B" w:rsidRDefault="00BD23C4"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In contrast to Vygotsky‘s</w:t>
      </w:r>
      <w:r w:rsidR="001B1661" w:rsidRPr="006A093B">
        <w:rPr>
          <w:rFonts w:ascii="Arial" w:hAnsi="Arial" w:cs="Arial"/>
          <w:noProof/>
          <w:sz w:val="24"/>
          <w:szCs w:val="24"/>
          <w:lang w:val="en-US"/>
        </w:rPr>
        <w:t xml:space="preserve"> belief on </w:t>
      </w:r>
      <w:r w:rsidRPr="006A093B">
        <w:rPr>
          <w:rFonts w:ascii="Arial" w:hAnsi="Arial" w:cs="Arial"/>
          <w:noProof/>
          <w:sz w:val="24"/>
          <w:szCs w:val="24"/>
          <w:lang w:val="en-US"/>
        </w:rPr>
        <w:t>teacher responsibility</w:t>
      </w:r>
      <w:r w:rsidR="001B1661" w:rsidRPr="006A093B">
        <w:rPr>
          <w:rFonts w:ascii="Arial" w:hAnsi="Arial" w:cs="Arial"/>
          <w:noProof/>
          <w:sz w:val="24"/>
          <w:szCs w:val="24"/>
          <w:lang w:val="en-US"/>
        </w:rPr>
        <w:t xml:space="preserve"> towards learners </w:t>
      </w:r>
      <w:r w:rsidRPr="006A093B">
        <w:rPr>
          <w:rFonts w:ascii="Arial" w:hAnsi="Arial" w:cs="Arial"/>
          <w:noProof/>
          <w:sz w:val="24"/>
          <w:szCs w:val="24"/>
          <w:lang w:val="en-US"/>
        </w:rPr>
        <w:t>,Piaget believed that teacher</w:t>
      </w:r>
      <w:r w:rsidR="006B1E93" w:rsidRPr="006A093B">
        <w:rPr>
          <w:rFonts w:ascii="Arial" w:hAnsi="Arial" w:cs="Arial"/>
          <w:noProof/>
          <w:sz w:val="24"/>
          <w:szCs w:val="24"/>
          <w:lang w:val="en-US"/>
        </w:rPr>
        <w:t>s responsibilty is observing children actions therefore they could understand</w:t>
      </w:r>
      <w:r w:rsidR="003D6C19">
        <w:rPr>
          <w:rFonts w:ascii="Arial" w:hAnsi="Arial" w:cs="Arial"/>
          <w:noProof/>
          <w:sz w:val="24"/>
          <w:szCs w:val="24"/>
          <w:lang w:val="en-US"/>
        </w:rPr>
        <w:t xml:space="preserve"> ‘</w:t>
      </w:r>
      <w:r w:rsidR="006B1E93" w:rsidRPr="006A093B">
        <w:rPr>
          <w:rFonts w:ascii="Arial" w:hAnsi="Arial" w:cs="Arial"/>
          <w:noProof/>
          <w:sz w:val="24"/>
          <w:szCs w:val="24"/>
          <w:lang w:val="en-US"/>
        </w:rPr>
        <w:t xml:space="preserve">children’s intellectual development’ and as a result they could figure out where </w:t>
      </w:r>
      <w:r w:rsidR="006000B6" w:rsidRPr="006A093B">
        <w:rPr>
          <w:rFonts w:ascii="Arial" w:hAnsi="Arial" w:cs="Arial"/>
          <w:noProof/>
          <w:sz w:val="24"/>
          <w:szCs w:val="24"/>
          <w:lang w:val="en-US"/>
        </w:rPr>
        <w:t xml:space="preserve">assistant is </w:t>
      </w:r>
      <w:r w:rsidR="00F60D22" w:rsidRPr="006A093B">
        <w:rPr>
          <w:rFonts w:ascii="Arial" w:hAnsi="Arial" w:cs="Arial"/>
          <w:noProof/>
          <w:sz w:val="24"/>
          <w:szCs w:val="24"/>
          <w:lang w:val="en-US"/>
        </w:rPr>
        <w:t>required</w:t>
      </w:r>
      <w:sdt>
        <w:sdtPr>
          <w:rPr>
            <w:rFonts w:ascii="Arial" w:hAnsi="Arial" w:cs="Arial"/>
            <w:noProof/>
            <w:sz w:val="24"/>
            <w:szCs w:val="24"/>
            <w:lang w:val="en-US"/>
          </w:rPr>
          <w:id w:val="666065661"/>
          <w:citation/>
        </w:sdtPr>
        <w:sdtContent>
          <w:r w:rsidR="00F60D22" w:rsidRPr="006A093B">
            <w:rPr>
              <w:rFonts w:ascii="Arial" w:hAnsi="Arial" w:cs="Arial"/>
              <w:noProof/>
              <w:sz w:val="24"/>
              <w:szCs w:val="24"/>
              <w:lang w:val="en-US"/>
            </w:rPr>
            <w:fldChar w:fldCharType="begin"/>
          </w:r>
          <w:r w:rsidR="00F60D22" w:rsidRPr="006A093B">
            <w:rPr>
              <w:rFonts w:ascii="Arial" w:hAnsi="Arial" w:cs="Arial"/>
              <w:noProof/>
              <w:sz w:val="24"/>
              <w:szCs w:val="24"/>
              <w:lang w:val="en-US"/>
            </w:rPr>
            <w:instrText xml:space="preserve"> CITATION Pou14 \l 1033 </w:instrText>
          </w:r>
          <w:r w:rsidR="00F60D22" w:rsidRPr="006A093B">
            <w:rPr>
              <w:rFonts w:ascii="Arial" w:hAnsi="Arial" w:cs="Arial"/>
              <w:noProof/>
              <w:sz w:val="24"/>
              <w:szCs w:val="24"/>
              <w:lang w:val="en-US"/>
            </w:rPr>
            <w:fldChar w:fldCharType="separate"/>
          </w:r>
          <w:r w:rsidR="00F60D22" w:rsidRPr="006A093B">
            <w:rPr>
              <w:rFonts w:ascii="Arial" w:hAnsi="Arial" w:cs="Arial"/>
              <w:noProof/>
              <w:sz w:val="24"/>
              <w:szCs w:val="24"/>
              <w:lang w:val="en-US"/>
            </w:rPr>
            <w:t xml:space="preserve"> (Pound, 2014)</w:t>
          </w:r>
          <w:r w:rsidR="00F60D22" w:rsidRPr="006A093B">
            <w:rPr>
              <w:rFonts w:ascii="Arial" w:hAnsi="Arial" w:cs="Arial"/>
              <w:noProof/>
              <w:sz w:val="24"/>
              <w:szCs w:val="24"/>
              <w:lang w:val="en-US"/>
            </w:rPr>
            <w:fldChar w:fldCharType="end"/>
          </w:r>
        </w:sdtContent>
      </w:sdt>
      <w:r w:rsidR="00F60D22" w:rsidRPr="006A093B">
        <w:rPr>
          <w:rFonts w:ascii="Arial" w:hAnsi="Arial" w:cs="Arial"/>
          <w:noProof/>
          <w:sz w:val="24"/>
          <w:szCs w:val="24"/>
          <w:lang w:val="en-US"/>
        </w:rPr>
        <w:t>.</w:t>
      </w:r>
    </w:p>
    <w:p w14:paraId="089242EC" w14:textId="597B8A61" w:rsidR="00DE29B2" w:rsidRPr="006A093B" w:rsidRDefault="00A256E3"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 xml:space="preserve">One of the most important elements in </w:t>
      </w:r>
      <w:r w:rsidR="00A81F1F" w:rsidRPr="006A093B">
        <w:rPr>
          <w:rFonts w:ascii="Arial" w:hAnsi="Arial" w:cs="Arial"/>
          <w:noProof/>
          <w:sz w:val="24"/>
          <w:szCs w:val="24"/>
          <w:lang w:val="en-US"/>
        </w:rPr>
        <w:t>Vygotsk</w:t>
      </w:r>
      <w:r w:rsidRPr="006A093B">
        <w:rPr>
          <w:rFonts w:ascii="Arial" w:hAnsi="Arial" w:cs="Arial"/>
          <w:noProof/>
          <w:sz w:val="24"/>
          <w:szCs w:val="24"/>
          <w:lang w:val="en-US"/>
        </w:rPr>
        <w:t>y’s theory is ‘Social cultural influences’.</w:t>
      </w:r>
      <w:r w:rsidR="00A81F1F" w:rsidRPr="006A093B">
        <w:rPr>
          <w:rFonts w:ascii="Arial" w:hAnsi="Arial" w:cs="Arial"/>
          <w:noProof/>
          <w:sz w:val="24"/>
          <w:szCs w:val="24"/>
          <w:lang w:val="en-US"/>
        </w:rPr>
        <w:t xml:space="preserve"> </w:t>
      </w:r>
      <w:r w:rsidRPr="006A093B">
        <w:rPr>
          <w:rFonts w:ascii="Arial" w:hAnsi="Arial" w:cs="Arial"/>
          <w:noProof/>
          <w:sz w:val="24"/>
          <w:szCs w:val="24"/>
          <w:lang w:val="en-US"/>
        </w:rPr>
        <w:t xml:space="preserve">He </w:t>
      </w:r>
      <w:r w:rsidR="00A81F1F" w:rsidRPr="006A093B">
        <w:rPr>
          <w:rFonts w:ascii="Arial" w:hAnsi="Arial" w:cs="Arial"/>
          <w:noProof/>
          <w:sz w:val="24"/>
          <w:szCs w:val="24"/>
          <w:lang w:val="en-US"/>
        </w:rPr>
        <w:t xml:space="preserve">argued </w:t>
      </w:r>
      <w:r w:rsidRPr="006A093B">
        <w:rPr>
          <w:rFonts w:ascii="Arial" w:hAnsi="Arial" w:cs="Arial"/>
          <w:noProof/>
          <w:sz w:val="24"/>
          <w:szCs w:val="24"/>
          <w:lang w:val="en-US"/>
        </w:rPr>
        <w:t xml:space="preserve">that </w:t>
      </w:r>
      <w:r w:rsidR="00D12A02" w:rsidRPr="006A093B">
        <w:rPr>
          <w:rFonts w:ascii="Arial" w:hAnsi="Arial" w:cs="Arial"/>
          <w:noProof/>
          <w:sz w:val="24"/>
          <w:szCs w:val="24"/>
          <w:lang w:val="en-US"/>
        </w:rPr>
        <w:t>adults enrich the knowelege</w:t>
      </w:r>
      <w:r w:rsidR="008F2395" w:rsidRPr="006A093B">
        <w:rPr>
          <w:rFonts w:ascii="Arial" w:hAnsi="Arial" w:cs="Arial"/>
          <w:noProof/>
          <w:sz w:val="24"/>
          <w:szCs w:val="24"/>
          <w:lang w:val="en-US"/>
        </w:rPr>
        <w:t xml:space="preserve"> of children </w:t>
      </w:r>
      <w:r w:rsidR="00D12A02" w:rsidRPr="006A093B">
        <w:rPr>
          <w:rFonts w:ascii="Arial" w:hAnsi="Arial" w:cs="Arial"/>
          <w:noProof/>
          <w:sz w:val="24"/>
          <w:szCs w:val="24"/>
          <w:lang w:val="en-US"/>
        </w:rPr>
        <w:t xml:space="preserve"> </w:t>
      </w:r>
      <w:r w:rsidR="008F2395" w:rsidRPr="006A093B">
        <w:rPr>
          <w:rFonts w:ascii="Arial" w:hAnsi="Arial" w:cs="Arial"/>
          <w:noProof/>
          <w:sz w:val="24"/>
          <w:szCs w:val="24"/>
          <w:lang w:val="en-US"/>
        </w:rPr>
        <w:t>as well as the</w:t>
      </w:r>
      <w:r w:rsidR="00D12A02" w:rsidRPr="006A093B">
        <w:rPr>
          <w:rFonts w:ascii="Arial" w:hAnsi="Arial" w:cs="Arial"/>
          <w:noProof/>
          <w:sz w:val="24"/>
          <w:szCs w:val="24"/>
          <w:lang w:val="en-US"/>
        </w:rPr>
        <w:t xml:space="preserve"> child</w:t>
      </w:r>
      <w:r w:rsidR="008F2395" w:rsidRPr="006A093B">
        <w:rPr>
          <w:rFonts w:ascii="Arial" w:hAnsi="Arial" w:cs="Arial"/>
          <w:noProof/>
          <w:sz w:val="24"/>
          <w:szCs w:val="24"/>
          <w:lang w:val="en-US"/>
        </w:rPr>
        <w:t>ren</w:t>
      </w:r>
      <w:r w:rsidR="00D12A02" w:rsidRPr="006A093B">
        <w:rPr>
          <w:rFonts w:ascii="Arial" w:hAnsi="Arial" w:cs="Arial"/>
          <w:noProof/>
          <w:sz w:val="24"/>
          <w:szCs w:val="24"/>
          <w:lang w:val="en-US"/>
        </w:rPr>
        <w:t xml:space="preserve"> ability to learn through instruction</w:t>
      </w:r>
      <w:r w:rsidR="0088512D" w:rsidRPr="006A093B">
        <w:rPr>
          <w:rFonts w:ascii="Arial" w:hAnsi="Arial" w:cs="Arial"/>
          <w:noProof/>
          <w:sz w:val="24"/>
          <w:szCs w:val="24"/>
          <w:lang w:val="en-US"/>
        </w:rPr>
        <w:t>s</w:t>
      </w:r>
      <w:r w:rsidR="00D12A02" w:rsidRPr="006A093B">
        <w:rPr>
          <w:rFonts w:ascii="Arial" w:hAnsi="Arial" w:cs="Arial"/>
          <w:noProof/>
          <w:sz w:val="24"/>
          <w:szCs w:val="24"/>
          <w:lang w:val="en-US"/>
        </w:rPr>
        <w:t xml:space="preserve"> </w:t>
      </w:r>
      <w:r w:rsidR="008F2395" w:rsidRPr="006A093B">
        <w:rPr>
          <w:rFonts w:ascii="Arial" w:hAnsi="Arial" w:cs="Arial"/>
          <w:noProof/>
          <w:sz w:val="24"/>
          <w:szCs w:val="24"/>
          <w:lang w:val="en-US"/>
        </w:rPr>
        <w:t>is an essential characteristic of human intelligence</w:t>
      </w:r>
      <w:r w:rsidR="0088512D" w:rsidRPr="006A093B">
        <w:rPr>
          <w:rFonts w:ascii="Arial" w:hAnsi="Arial" w:cs="Arial"/>
          <w:noProof/>
          <w:sz w:val="24"/>
          <w:szCs w:val="24"/>
          <w:lang w:val="en-US"/>
        </w:rPr>
        <w:t>. W</w:t>
      </w:r>
      <w:r w:rsidR="00DE29B2" w:rsidRPr="006A093B">
        <w:rPr>
          <w:rFonts w:ascii="Arial" w:hAnsi="Arial" w:cs="Arial"/>
          <w:noProof/>
          <w:sz w:val="24"/>
          <w:szCs w:val="24"/>
          <w:lang w:val="en-US"/>
        </w:rPr>
        <w:t xml:space="preserve">hereas Piaget </w:t>
      </w:r>
      <w:r w:rsidR="00941825" w:rsidRPr="006A093B">
        <w:rPr>
          <w:rFonts w:ascii="Arial" w:hAnsi="Arial" w:cs="Arial"/>
          <w:noProof/>
          <w:sz w:val="24"/>
          <w:szCs w:val="24"/>
          <w:lang w:val="en-US"/>
        </w:rPr>
        <w:t xml:space="preserve">claimed that child </w:t>
      </w:r>
      <w:r w:rsidR="00A44436" w:rsidRPr="006A093B">
        <w:rPr>
          <w:rFonts w:ascii="Arial" w:hAnsi="Arial" w:cs="Arial"/>
          <w:noProof/>
          <w:sz w:val="24"/>
          <w:szCs w:val="24"/>
          <w:lang w:val="en-US"/>
        </w:rPr>
        <w:t>would go</w:t>
      </w:r>
      <w:r w:rsidR="00941825" w:rsidRPr="006A093B">
        <w:rPr>
          <w:rFonts w:ascii="Arial" w:hAnsi="Arial" w:cs="Arial"/>
          <w:noProof/>
          <w:sz w:val="24"/>
          <w:szCs w:val="24"/>
          <w:lang w:val="en-US"/>
        </w:rPr>
        <w:t xml:space="preserve"> through stages and his learning depended on his readiness</w:t>
      </w:r>
      <w:r w:rsidR="0088512D" w:rsidRPr="006A093B">
        <w:rPr>
          <w:rFonts w:ascii="Arial" w:hAnsi="Arial" w:cs="Arial"/>
          <w:noProof/>
          <w:sz w:val="24"/>
          <w:szCs w:val="24"/>
          <w:lang w:val="en-US"/>
        </w:rPr>
        <w:t xml:space="preserve"> to learn, Vygotsky believed that children learn with support and from their </w:t>
      </w:r>
      <w:r w:rsidR="00F61490" w:rsidRPr="006A093B">
        <w:rPr>
          <w:rFonts w:ascii="Arial" w:hAnsi="Arial" w:cs="Arial"/>
          <w:noProof/>
          <w:sz w:val="24"/>
          <w:szCs w:val="24"/>
          <w:lang w:val="en-US"/>
        </w:rPr>
        <w:t>current know</w:t>
      </w:r>
      <w:r w:rsidR="000C5382" w:rsidRPr="006A093B">
        <w:rPr>
          <w:rFonts w:ascii="Arial" w:hAnsi="Arial" w:cs="Arial"/>
          <w:noProof/>
          <w:sz w:val="24"/>
          <w:szCs w:val="24"/>
          <w:lang w:val="en-US"/>
        </w:rPr>
        <w:t>ledge</w:t>
      </w:r>
      <w:sdt>
        <w:sdtPr>
          <w:rPr>
            <w:rFonts w:ascii="Arial" w:hAnsi="Arial" w:cs="Arial"/>
            <w:noProof/>
            <w:sz w:val="24"/>
            <w:szCs w:val="24"/>
            <w:lang w:val="en-US"/>
          </w:rPr>
          <w:id w:val="-1532332403"/>
          <w:citation/>
        </w:sdtPr>
        <w:sdtContent>
          <w:r w:rsidR="00A44436" w:rsidRPr="006A093B">
            <w:rPr>
              <w:rFonts w:ascii="Arial" w:hAnsi="Arial" w:cs="Arial"/>
              <w:noProof/>
              <w:sz w:val="24"/>
              <w:szCs w:val="24"/>
              <w:lang w:val="en-US"/>
            </w:rPr>
            <w:fldChar w:fldCharType="begin"/>
          </w:r>
          <w:r w:rsidR="00A44436" w:rsidRPr="006A093B">
            <w:rPr>
              <w:rFonts w:ascii="Arial" w:hAnsi="Arial" w:cs="Arial"/>
              <w:noProof/>
              <w:sz w:val="24"/>
              <w:szCs w:val="24"/>
              <w:lang w:val="en-US"/>
            </w:rPr>
            <w:instrText xml:space="preserve"> CITATION Pou14 \l 1033 </w:instrText>
          </w:r>
          <w:r w:rsidR="00A44436" w:rsidRPr="006A093B">
            <w:rPr>
              <w:rFonts w:ascii="Arial" w:hAnsi="Arial" w:cs="Arial"/>
              <w:noProof/>
              <w:sz w:val="24"/>
              <w:szCs w:val="24"/>
              <w:lang w:val="en-US"/>
            </w:rPr>
            <w:fldChar w:fldCharType="separate"/>
          </w:r>
          <w:r w:rsidR="00A44436" w:rsidRPr="006A093B">
            <w:rPr>
              <w:rFonts w:ascii="Arial" w:hAnsi="Arial" w:cs="Arial"/>
              <w:noProof/>
              <w:sz w:val="24"/>
              <w:szCs w:val="24"/>
              <w:lang w:val="en-US"/>
            </w:rPr>
            <w:t xml:space="preserve"> (Pound, 2014)</w:t>
          </w:r>
          <w:r w:rsidR="00A44436" w:rsidRPr="006A093B">
            <w:rPr>
              <w:rFonts w:ascii="Arial" w:hAnsi="Arial" w:cs="Arial"/>
              <w:noProof/>
              <w:sz w:val="24"/>
              <w:szCs w:val="24"/>
              <w:lang w:val="en-US"/>
            </w:rPr>
            <w:fldChar w:fldCharType="end"/>
          </w:r>
        </w:sdtContent>
      </w:sdt>
      <w:r w:rsidR="00A44436" w:rsidRPr="006A093B">
        <w:rPr>
          <w:rFonts w:ascii="Arial" w:hAnsi="Arial" w:cs="Arial"/>
          <w:noProof/>
          <w:sz w:val="24"/>
          <w:szCs w:val="24"/>
          <w:lang w:val="en-US"/>
        </w:rPr>
        <w:t>.</w:t>
      </w:r>
    </w:p>
    <w:p w14:paraId="5D5BEE0D" w14:textId="61C7AD2C" w:rsidR="00F2423B" w:rsidRPr="006A093B" w:rsidRDefault="00ED676E" w:rsidP="00D84F21">
      <w:pPr>
        <w:spacing w:line="360" w:lineRule="auto"/>
        <w:jc w:val="both"/>
        <w:rPr>
          <w:rFonts w:ascii="Arial" w:hAnsi="Arial" w:cs="Arial"/>
          <w:noProof/>
          <w:sz w:val="24"/>
          <w:szCs w:val="24"/>
          <w:lang w:val="en-US"/>
        </w:rPr>
      </w:pPr>
      <w:r w:rsidRPr="006A093B">
        <w:rPr>
          <w:rFonts w:ascii="Arial" w:hAnsi="Arial" w:cs="Arial"/>
          <w:noProof/>
          <w:sz w:val="24"/>
          <w:szCs w:val="24"/>
        </w:rPr>
        <w:t>Vygotsky’s theory dose not fully completed</w:t>
      </w:r>
      <w:r w:rsidR="009943E7" w:rsidRPr="006A093B">
        <w:rPr>
          <w:rFonts w:ascii="Arial" w:hAnsi="Arial" w:cs="Arial"/>
          <w:noProof/>
          <w:sz w:val="24"/>
          <w:szCs w:val="24"/>
        </w:rPr>
        <w:t xml:space="preserve"> p</w:t>
      </w:r>
      <w:r w:rsidR="00267784" w:rsidRPr="006A093B">
        <w:rPr>
          <w:rFonts w:ascii="Arial" w:hAnsi="Arial" w:cs="Arial"/>
          <w:noProof/>
          <w:sz w:val="24"/>
          <w:szCs w:val="24"/>
        </w:rPr>
        <w:t>erhaps</w:t>
      </w:r>
      <w:r w:rsidR="009943E7" w:rsidRPr="006A093B">
        <w:rPr>
          <w:rFonts w:ascii="Arial" w:hAnsi="Arial" w:cs="Arial"/>
          <w:noProof/>
          <w:sz w:val="24"/>
          <w:szCs w:val="24"/>
        </w:rPr>
        <w:t xml:space="preserve"> as the result of </w:t>
      </w:r>
      <w:r w:rsidR="00267784" w:rsidRPr="006A093B">
        <w:rPr>
          <w:rFonts w:ascii="Arial" w:hAnsi="Arial" w:cs="Arial"/>
          <w:noProof/>
          <w:sz w:val="24"/>
          <w:szCs w:val="24"/>
        </w:rPr>
        <w:t xml:space="preserve"> </w:t>
      </w:r>
      <w:r w:rsidR="009943E7" w:rsidRPr="006A093B">
        <w:rPr>
          <w:rFonts w:ascii="Arial" w:hAnsi="Arial" w:cs="Arial"/>
          <w:noProof/>
          <w:sz w:val="24"/>
          <w:szCs w:val="24"/>
        </w:rPr>
        <w:t>hi</w:t>
      </w:r>
      <w:r w:rsidR="00777E93" w:rsidRPr="006A093B">
        <w:rPr>
          <w:rFonts w:ascii="Arial" w:hAnsi="Arial" w:cs="Arial"/>
          <w:noProof/>
          <w:sz w:val="24"/>
          <w:szCs w:val="24"/>
        </w:rPr>
        <w:t xml:space="preserve">s </w:t>
      </w:r>
      <w:r w:rsidR="009943E7" w:rsidRPr="006A093B">
        <w:rPr>
          <w:rFonts w:ascii="Arial" w:hAnsi="Arial" w:cs="Arial"/>
          <w:noProof/>
          <w:sz w:val="24"/>
          <w:szCs w:val="24"/>
        </w:rPr>
        <w:t>early</w:t>
      </w:r>
      <w:r w:rsidR="00267784" w:rsidRPr="006A093B">
        <w:rPr>
          <w:rFonts w:ascii="Arial" w:hAnsi="Arial" w:cs="Arial"/>
          <w:noProof/>
          <w:sz w:val="24"/>
          <w:szCs w:val="24"/>
        </w:rPr>
        <w:t xml:space="preserve"> </w:t>
      </w:r>
      <w:r w:rsidR="00777E93" w:rsidRPr="006A093B">
        <w:rPr>
          <w:rFonts w:ascii="Arial" w:hAnsi="Arial" w:cs="Arial"/>
          <w:noProof/>
          <w:sz w:val="24"/>
          <w:szCs w:val="24"/>
        </w:rPr>
        <w:t>death</w:t>
      </w:r>
      <w:r w:rsidR="00157E2E" w:rsidRPr="006A093B">
        <w:rPr>
          <w:rFonts w:ascii="Arial" w:hAnsi="Arial" w:cs="Arial"/>
          <w:noProof/>
          <w:sz w:val="24"/>
          <w:szCs w:val="24"/>
        </w:rPr>
        <w:t xml:space="preserve"> which</w:t>
      </w:r>
      <w:r w:rsidR="00777E93" w:rsidRPr="006A093B">
        <w:rPr>
          <w:rFonts w:ascii="Arial" w:hAnsi="Arial" w:cs="Arial"/>
          <w:noProof/>
          <w:sz w:val="24"/>
          <w:szCs w:val="24"/>
        </w:rPr>
        <w:t xml:space="preserve"> </w:t>
      </w:r>
      <w:r w:rsidR="007261F4" w:rsidRPr="006A093B">
        <w:rPr>
          <w:rFonts w:ascii="Arial" w:hAnsi="Arial" w:cs="Arial"/>
          <w:noProof/>
          <w:sz w:val="24"/>
          <w:szCs w:val="24"/>
        </w:rPr>
        <w:t>make it difficult to develop his theories and expands his empirical evidance</w:t>
      </w:r>
      <w:r w:rsidRPr="006A093B">
        <w:rPr>
          <w:rFonts w:ascii="Arial" w:hAnsi="Arial" w:cs="Arial"/>
          <w:noProof/>
          <w:sz w:val="24"/>
          <w:szCs w:val="24"/>
        </w:rPr>
        <w:t xml:space="preserve"> </w:t>
      </w:r>
      <w:r w:rsidR="00777E93" w:rsidRPr="006A093B">
        <w:rPr>
          <w:rFonts w:ascii="Arial" w:hAnsi="Arial" w:cs="Arial"/>
          <w:noProof/>
          <w:sz w:val="24"/>
          <w:szCs w:val="24"/>
        </w:rPr>
        <w:t xml:space="preserve">nevertheless </w:t>
      </w:r>
      <w:r w:rsidRPr="006A093B">
        <w:rPr>
          <w:rFonts w:ascii="Arial" w:hAnsi="Arial" w:cs="Arial"/>
          <w:noProof/>
          <w:sz w:val="24"/>
          <w:szCs w:val="24"/>
        </w:rPr>
        <w:t xml:space="preserve">his ZPD cocept leads to discover new approches to support children with </w:t>
      </w:r>
      <w:r w:rsidR="00157E2E" w:rsidRPr="006A093B">
        <w:rPr>
          <w:rFonts w:ascii="Arial" w:hAnsi="Arial" w:cs="Arial"/>
          <w:noProof/>
          <w:sz w:val="24"/>
          <w:szCs w:val="24"/>
        </w:rPr>
        <w:t>addtional</w:t>
      </w:r>
      <w:r w:rsidRPr="006A093B">
        <w:rPr>
          <w:rFonts w:ascii="Arial" w:hAnsi="Arial" w:cs="Arial"/>
          <w:noProof/>
          <w:sz w:val="24"/>
          <w:szCs w:val="24"/>
        </w:rPr>
        <w:t xml:space="preserve"> needs</w:t>
      </w:r>
      <w:r w:rsidRPr="006A093B">
        <w:rPr>
          <w:rFonts w:ascii="Arial" w:hAnsi="Arial" w:cs="Arial"/>
          <w:noProof/>
          <w:sz w:val="24"/>
          <w:szCs w:val="24"/>
          <w:lang w:val="en-US"/>
        </w:rPr>
        <w:t xml:space="preserve"> (Pound, 2014; Vasileva &amp; Balyasnikova, 2019)</w:t>
      </w:r>
      <w:r w:rsidR="007006FB" w:rsidRPr="006A093B">
        <w:rPr>
          <w:rFonts w:ascii="Arial" w:hAnsi="Arial" w:cs="Arial"/>
          <w:noProof/>
          <w:sz w:val="24"/>
          <w:szCs w:val="24"/>
          <w:lang w:val="en-US"/>
        </w:rPr>
        <w:t>.</w:t>
      </w:r>
    </w:p>
    <w:p w14:paraId="2163C8C5" w14:textId="77D212AC" w:rsidR="007F3C4C" w:rsidRPr="009B35F1" w:rsidRDefault="007F3C4C" w:rsidP="00D84F21">
      <w:pPr>
        <w:pStyle w:val="Heading1"/>
        <w:spacing w:line="360" w:lineRule="auto"/>
        <w:jc w:val="both"/>
        <w:rPr>
          <w:rFonts w:ascii="Arial" w:hAnsi="Arial" w:cs="Arial"/>
          <w:b/>
          <w:bCs/>
        </w:rPr>
      </w:pPr>
      <w:r w:rsidRPr="009B35F1">
        <w:rPr>
          <w:rFonts w:ascii="Arial" w:hAnsi="Arial" w:cs="Arial"/>
          <w:b/>
          <w:bCs/>
        </w:rPr>
        <w:t>Reflection /</w:t>
      </w:r>
      <w:r w:rsidR="005F6C60" w:rsidRPr="009B35F1">
        <w:rPr>
          <w:rFonts w:ascii="Arial" w:hAnsi="Arial" w:cs="Arial"/>
          <w:b/>
          <w:bCs/>
          <w:lang w:val="en-GB"/>
        </w:rPr>
        <w:t>Evaluation</w:t>
      </w:r>
      <w:r w:rsidRPr="009B35F1">
        <w:rPr>
          <w:rFonts w:ascii="Arial" w:hAnsi="Arial" w:cs="Arial"/>
          <w:b/>
          <w:bCs/>
        </w:rPr>
        <w:t xml:space="preserve"> and next step </w:t>
      </w:r>
    </w:p>
    <w:p w14:paraId="133672A4" w14:textId="647BB9BF" w:rsidR="00AE27FF" w:rsidRPr="006A093B" w:rsidRDefault="00201C5B" w:rsidP="00D84F21">
      <w:pPr>
        <w:spacing w:line="360" w:lineRule="auto"/>
        <w:jc w:val="both"/>
        <w:rPr>
          <w:rFonts w:ascii="Arial" w:hAnsi="Arial" w:cs="Arial"/>
          <w:sz w:val="24"/>
          <w:szCs w:val="24"/>
        </w:rPr>
      </w:pPr>
      <w:r w:rsidRPr="006A093B">
        <w:rPr>
          <w:rFonts w:ascii="Arial" w:hAnsi="Arial" w:cs="Arial"/>
          <w:sz w:val="24"/>
          <w:szCs w:val="24"/>
          <w:lang w:val="en-US"/>
        </w:rPr>
        <w:t>R</w:t>
      </w:r>
      <w:r w:rsidR="0093212F" w:rsidRPr="006A093B">
        <w:rPr>
          <w:rFonts w:ascii="Arial" w:hAnsi="Arial" w:cs="Arial"/>
          <w:sz w:val="24"/>
          <w:szCs w:val="24"/>
          <w:lang w:val="en-US"/>
        </w:rPr>
        <w:t xml:space="preserve">eflection on teaching practice plays </w:t>
      </w:r>
      <w:r w:rsidR="0021403D" w:rsidRPr="006A093B">
        <w:rPr>
          <w:rFonts w:ascii="Arial" w:hAnsi="Arial" w:cs="Arial"/>
          <w:sz w:val="24"/>
          <w:szCs w:val="24"/>
          <w:lang w:val="en-US"/>
        </w:rPr>
        <w:t>a vital role</w:t>
      </w:r>
      <w:r w:rsidR="0093212F" w:rsidRPr="006A093B">
        <w:rPr>
          <w:rFonts w:ascii="Arial" w:hAnsi="Arial" w:cs="Arial"/>
          <w:sz w:val="24"/>
          <w:szCs w:val="24"/>
          <w:lang w:val="en-US"/>
        </w:rPr>
        <w:t xml:space="preserve"> in teacher</w:t>
      </w:r>
      <w:r w:rsidR="007C6B2A" w:rsidRPr="006A093B">
        <w:rPr>
          <w:rFonts w:ascii="Arial" w:hAnsi="Arial" w:cs="Arial"/>
          <w:sz w:val="24"/>
          <w:szCs w:val="24"/>
          <w:lang w:val="en-US"/>
        </w:rPr>
        <w:t>’s</w:t>
      </w:r>
      <w:r w:rsidR="0093212F" w:rsidRPr="006A093B">
        <w:rPr>
          <w:rFonts w:ascii="Arial" w:hAnsi="Arial" w:cs="Arial"/>
          <w:sz w:val="24"/>
          <w:szCs w:val="24"/>
          <w:lang w:val="en-US"/>
        </w:rPr>
        <w:t xml:space="preserve"> professional </w:t>
      </w:r>
      <w:r w:rsidR="00D66E0B" w:rsidRPr="006A093B">
        <w:rPr>
          <w:rFonts w:ascii="Arial" w:hAnsi="Arial" w:cs="Arial"/>
          <w:sz w:val="24"/>
          <w:szCs w:val="24"/>
          <w:lang w:val="en-US"/>
        </w:rPr>
        <w:t>life.</w:t>
      </w:r>
      <w:r w:rsidR="00D66E0B" w:rsidRPr="006A093B">
        <w:rPr>
          <w:rFonts w:ascii="Arial" w:hAnsi="Arial" w:cs="Arial"/>
          <w:sz w:val="24"/>
          <w:szCs w:val="24"/>
        </w:rPr>
        <w:t xml:space="preserve"> There</w:t>
      </w:r>
      <w:r w:rsidRPr="006A093B">
        <w:rPr>
          <w:rFonts w:ascii="Arial" w:hAnsi="Arial" w:cs="Arial"/>
          <w:sz w:val="24"/>
          <w:szCs w:val="24"/>
        </w:rPr>
        <w:t xml:space="preserve"> are </w:t>
      </w:r>
      <w:r w:rsidR="001E64AE" w:rsidRPr="006A093B">
        <w:rPr>
          <w:rFonts w:ascii="Arial" w:hAnsi="Arial" w:cs="Arial"/>
          <w:sz w:val="24"/>
          <w:szCs w:val="24"/>
        </w:rPr>
        <w:t>several</w:t>
      </w:r>
      <w:r w:rsidRPr="006A093B">
        <w:rPr>
          <w:rFonts w:ascii="Arial" w:hAnsi="Arial" w:cs="Arial"/>
          <w:sz w:val="24"/>
          <w:szCs w:val="24"/>
        </w:rPr>
        <w:t xml:space="preserve"> purposes of </w:t>
      </w:r>
      <w:r w:rsidR="001E64AE" w:rsidRPr="006A093B">
        <w:rPr>
          <w:rFonts w:ascii="Arial" w:hAnsi="Arial" w:cs="Arial"/>
          <w:sz w:val="24"/>
          <w:szCs w:val="24"/>
        </w:rPr>
        <w:t xml:space="preserve">reflection: </w:t>
      </w:r>
      <w:r w:rsidRPr="006A093B">
        <w:rPr>
          <w:rFonts w:ascii="Arial" w:hAnsi="Arial" w:cs="Arial"/>
          <w:sz w:val="24"/>
          <w:szCs w:val="24"/>
        </w:rPr>
        <w:t xml:space="preserve">to </w:t>
      </w:r>
      <w:r w:rsidR="001E64AE" w:rsidRPr="006A093B">
        <w:rPr>
          <w:rFonts w:ascii="Arial" w:hAnsi="Arial" w:cs="Arial"/>
          <w:sz w:val="24"/>
          <w:szCs w:val="24"/>
        </w:rPr>
        <w:t>understand and reshape</w:t>
      </w:r>
      <w:r w:rsidRPr="006A093B">
        <w:rPr>
          <w:rFonts w:ascii="Arial" w:hAnsi="Arial" w:cs="Arial"/>
          <w:sz w:val="24"/>
          <w:szCs w:val="24"/>
        </w:rPr>
        <w:t xml:space="preserve"> our knowledge, </w:t>
      </w:r>
      <w:r w:rsidR="001E64AE" w:rsidRPr="006A093B">
        <w:rPr>
          <w:rFonts w:ascii="Arial" w:hAnsi="Arial" w:cs="Arial"/>
          <w:sz w:val="24"/>
          <w:szCs w:val="24"/>
        </w:rPr>
        <w:t>assess</w:t>
      </w:r>
      <w:r w:rsidR="0042032C" w:rsidRPr="006A093B">
        <w:rPr>
          <w:rFonts w:ascii="Arial" w:hAnsi="Arial" w:cs="Arial"/>
          <w:sz w:val="24"/>
          <w:szCs w:val="24"/>
        </w:rPr>
        <w:t xml:space="preserve"> and</w:t>
      </w:r>
      <w:r w:rsidRPr="006A093B">
        <w:rPr>
          <w:rFonts w:ascii="Arial" w:hAnsi="Arial" w:cs="Arial"/>
          <w:sz w:val="24"/>
          <w:szCs w:val="24"/>
        </w:rPr>
        <w:t xml:space="preserve"> </w:t>
      </w:r>
      <w:r w:rsidR="0042032C" w:rsidRPr="006A093B">
        <w:rPr>
          <w:rFonts w:ascii="Arial" w:hAnsi="Arial" w:cs="Arial"/>
          <w:sz w:val="24"/>
          <w:szCs w:val="24"/>
        </w:rPr>
        <w:t xml:space="preserve">enhance </w:t>
      </w:r>
      <w:r w:rsidRPr="006A093B">
        <w:rPr>
          <w:rFonts w:ascii="Arial" w:hAnsi="Arial" w:cs="Arial"/>
          <w:sz w:val="24"/>
          <w:szCs w:val="24"/>
        </w:rPr>
        <w:t xml:space="preserve">of our </w:t>
      </w:r>
      <w:r w:rsidR="0042032C" w:rsidRPr="006A093B">
        <w:rPr>
          <w:rFonts w:ascii="Arial" w:hAnsi="Arial" w:cs="Arial"/>
          <w:sz w:val="24"/>
          <w:szCs w:val="24"/>
        </w:rPr>
        <w:t>actions, and</w:t>
      </w:r>
      <w:r w:rsidR="00AE79BB" w:rsidRPr="006A093B">
        <w:rPr>
          <w:rFonts w:ascii="Arial" w:hAnsi="Arial" w:cs="Arial"/>
          <w:sz w:val="24"/>
          <w:szCs w:val="24"/>
        </w:rPr>
        <w:t xml:space="preserve"> to examine our beliefs. Reflection</w:t>
      </w:r>
      <w:r w:rsidR="00F212A0" w:rsidRPr="006A093B">
        <w:rPr>
          <w:rFonts w:ascii="Arial" w:hAnsi="Arial" w:cs="Arial"/>
          <w:sz w:val="24"/>
          <w:szCs w:val="24"/>
        </w:rPr>
        <w:t xml:space="preserve"> is ‘ongoing </w:t>
      </w:r>
      <w:r w:rsidR="00AE79BB" w:rsidRPr="006A093B">
        <w:rPr>
          <w:rFonts w:ascii="Arial" w:hAnsi="Arial" w:cs="Arial"/>
          <w:sz w:val="24"/>
          <w:szCs w:val="24"/>
        </w:rPr>
        <w:lastRenderedPageBreak/>
        <w:t>discovery’ in</w:t>
      </w:r>
      <w:r w:rsidRPr="006A093B">
        <w:rPr>
          <w:rFonts w:ascii="Arial" w:hAnsi="Arial" w:cs="Arial"/>
          <w:sz w:val="24"/>
          <w:szCs w:val="24"/>
        </w:rPr>
        <w:t xml:space="preserve"> teachers’ professional development </w:t>
      </w:r>
      <w:r w:rsidR="0042032C" w:rsidRPr="006A093B">
        <w:rPr>
          <w:rFonts w:ascii="Arial" w:hAnsi="Arial" w:cs="Arial"/>
          <w:sz w:val="24"/>
          <w:szCs w:val="24"/>
        </w:rPr>
        <w:t xml:space="preserve">life </w:t>
      </w:r>
      <w:r w:rsidRPr="006A093B">
        <w:rPr>
          <w:rFonts w:ascii="Arial" w:hAnsi="Arial" w:cs="Arial"/>
          <w:sz w:val="24"/>
          <w:szCs w:val="24"/>
        </w:rPr>
        <w:t xml:space="preserve">being a </w:t>
      </w:r>
      <w:r w:rsidR="00D66E0B" w:rsidRPr="006A093B">
        <w:rPr>
          <w:rFonts w:ascii="Arial" w:hAnsi="Arial" w:cs="Arial"/>
          <w:sz w:val="24"/>
          <w:szCs w:val="24"/>
        </w:rPr>
        <w:t>critical reflective participant</w:t>
      </w:r>
      <w:r w:rsidR="00F212A0" w:rsidRPr="006A093B">
        <w:rPr>
          <w:rFonts w:ascii="Arial" w:hAnsi="Arial" w:cs="Arial"/>
          <w:sz w:val="24"/>
          <w:szCs w:val="24"/>
        </w:rPr>
        <w:t xml:space="preserve"> is vital otherwise</w:t>
      </w:r>
      <w:r w:rsidRPr="006A093B">
        <w:rPr>
          <w:rFonts w:ascii="Arial" w:hAnsi="Arial" w:cs="Arial"/>
          <w:sz w:val="24"/>
          <w:szCs w:val="24"/>
        </w:rPr>
        <w:t xml:space="preserve"> </w:t>
      </w:r>
      <w:r w:rsidR="009B5A7B" w:rsidRPr="006A093B">
        <w:rPr>
          <w:rFonts w:ascii="Arial" w:hAnsi="Arial" w:cs="Arial"/>
          <w:sz w:val="24"/>
          <w:szCs w:val="24"/>
        </w:rPr>
        <w:t xml:space="preserve">they </w:t>
      </w:r>
      <w:r w:rsidR="002C1557" w:rsidRPr="006A093B">
        <w:rPr>
          <w:rFonts w:ascii="Arial" w:hAnsi="Arial" w:cs="Arial"/>
          <w:sz w:val="24"/>
          <w:szCs w:val="24"/>
        </w:rPr>
        <w:t>stuck ‘</w:t>
      </w:r>
      <w:r w:rsidRPr="006A093B">
        <w:rPr>
          <w:rFonts w:ascii="Arial" w:hAnsi="Arial" w:cs="Arial"/>
          <w:sz w:val="24"/>
          <w:szCs w:val="24"/>
        </w:rPr>
        <w:t>in unexamined judgements, interpretations</w:t>
      </w:r>
      <w:r w:rsidR="00F212A0" w:rsidRPr="006A093B">
        <w:rPr>
          <w:rFonts w:ascii="Arial" w:hAnsi="Arial" w:cs="Arial"/>
          <w:sz w:val="24"/>
          <w:szCs w:val="24"/>
        </w:rPr>
        <w:t xml:space="preserve"> and assumptions’</w:t>
      </w:r>
      <w:sdt>
        <w:sdtPr>
          <w:rPr>
            <w:rFonts w:ascii="Arial" w:hAnsi="Arial" w:cs="Arial"/>
            <w:sz w:val="24"/>
            <w:szCs w:val="24"/>
          </w:rPr>
          <w:id w:val="1529296697"/>
          <w:citation/>
        </w:sdtPr>
        <w:sdtContent>
          <w:r w:rsidR="00D66E0B" w:rsidRPr="006A093B">
            <w:rPr>
              <w:rFonts w:ascii="Arial" w:hAnsi="Arial" w:cs="Arial"/>
              <w:sz w:val="24"/>
              <w:szCs w:val="24"/>
            </w:rPr>
            <w:fldChar w:fldCharType="begin"/>
          </w:r>
          <w:r w:rsidR="00D66E0B" w:rsidRPr="006A093B">
            <w:rPr>
              <w:rFonts w:ascii="Arial" w:hAnsi="Arial" w:cs="Arial"/>
              <w:sz w:val="24"/>
              <w:szCs w:val="24"/>
              <w:lang w:val="en-US"/>
            </w:rPr>
            <w:instrText xml:space="preserve"> CITATION For08 \l 1033 </w:instrText>
          </w:r>
          <w:r w:rsidR="00D66E0B" w:rsidRPr="006A093B">
            <w:rPr>
              <w:rFonts w:ascii="Arial" w:hAnsi="Arial" w:cs="Arial"/>
              <w:sz w:val="24"/>
              <w:szCs w:val="24"/>
            </w:rPr>
            <w:fldChar w:fldCharType="separate"/>
          </w:r>
          <w:r w:rsidR="00D66E0B" w:rsidRPr="006A093B">
            <w:rPr>
              <w:rFonts w:ascii="Arial" w:hAnsi="Arial" w:cs="Arial"/>
              <w:noProof/>
              <w:sz w:val="24"/>
              <w:szCs w:val="24"/>
              <w:lang w:val="en-US"/>
            </w:rPr>
            <w:t xml:space="preserve"> (Forrest, 2008)</w:t>
          </w:r>
          <w:r w:rsidR="00D66E0B" w:rsidRPr="006A093B">
            <w:rPr>
              <w:rFonts w:ascii="Arial" w:hAnsi="Arial" w:cs="Arial"/>
              <w:sz w:val="24"/>
              <w:szCs w:val="24"/>
            </w:rPr>
            <w:fldChar w:fldCharType="end"/>
          </w:r>
        </w:sdtContent>
      </w:sdt>
      <w:r w:rsidR="00D66E0B" w:rsidRPr="006A093B">
        <w:rPr>
          <w:rFonts w:ascii="Arial" w:hAnsi="Arial" w:cs="Arial"/>
          <w:sz w:val="24"/>
          <w:szCs w:val="24"/>
        </w:rPr>
        <w:t>.</w:t>
      </w:r>
    </w:p>
    <w:p w14:paraId="1BA2C07E" w14:textId="69C3EC74" w:rsidR="009C224F" w:rsidRPr="006A093B" w:rsidRDefault="009B5A7B" w:rsidP="00D84F21">
      <w:pPr>
        <w:spacing w:line="360" w:lineRule="auto"/>
        <w:jc w:val="both"/>
        <w:rPr>
          <w:rFonts w:ascii="Arial" w:hAnsi="Arial" w:cs="Arial"/>
          <w:sz w:val="24"/>
          <w:szCs w:val="24"/>
        </w:rPr>
      </w:pPr>
      <w:r w:rsidRPr="006A093B">
        <w:rPr>
          <w:rFonts w:ascii="Arial" w:hAnsi="Arial" w:cs="Arial"/>
          <w:sz w:val="24"/>
          <w:szCs w:val="24"/>
        </w:rPr>
        <w:t xml:space="preserve">There are number </w:t>
      </w:r>
      <w:r w:rsidR="002C1557" w:rsidRPr="006A093B">
        <w:rPr>
          <w:rFonts w:ascii="Arial" w:hAnsi="Arial" w:cs="Arial"/>
          <w:sz w:val="24"/>
          <w:szCs w:val="24"/>
        </w:rPr>
        <w:t xml:space="preserve">of reflective models </w:t>
      </w:r>
      <w:r w:rsidR="008C68CE" w:rsidRPr="006A093B">
        <w:rPr>
          <w:rFonts w:ascii="Arial" w:hAnsi="Arial" w:cs="Arial"/>
          <w:sz w:val="24"/>
          <w:szCs w:val="24"/>
        </w:rPr>
        <w:t xml:space="preserve">that can be used in different </w:t>
      </w:r>
      <w:r w:rsidR="00374A49" w:rsidRPr="006A093B">
        <w:rPr>
          <w:rFonts w:ascii="Arial" w:hAnsi="Arial" w:cs="Arial"/>
          <w:sz w:val="24"/>
          <w:szCs w:val="24"/>
        </w:rPr>
        <w:t xml:space="preserve">circumstances, depending on the field of the study undertaken. </w:t>
      </w:r>
      <w:r w:rsidR="002836A5" w:rsidRPr="006A093B">
        <w:rPr>
          <w:rFonts w:ascii="Arial" w:hAnsi="Arial" w:cs="Arial"/>
          <w:sz w:val="24"/>
          <w:szCs w:val="24"/>
        </w:rPr>
        <w:t>However,</w:t>
      </w:r>
      <w:r w:rsidR="00374A49" w:rsidRPr="006A093B">
        <w:rPr>
          <w:rFonts w:ascii="Arial" w:hAnsi="Arial" w:cs="Arial"/>
          <w:sz w:val="24"/>
          <w:szCs w:val="24"/>
        </w:rPr>
        <w:t xml:space="preserve"> all of them have a framework to </w:t>
      </w:r>
      <w:r w:rsidR="001D596E" w:rsidRPr="006A093B">
        <w:rPr>
          <w:rFonts w:ascii="Arial" w:hAnsi="Arial" w:cs="Arial"/>
          <w:sz w:val="24"/>
          <w:szCs w:val="24"/>
        </w:rPr>
        <w:t>follow consecutively</w:t>
      </w:r>
      <w:sdt>
        <w:sdtPr>
          <w:rPr>
            <w:rFonts w:ascii="Arial" w:hAnsi="Arial" w:cs="Arial"/>
            <w:sz w:val="24"/>
            <w:szCs w:val="24"/>
          </w:rPr>
          <w:id w:val="1414197672"/>
          <w:citation/>
        </w:sdtPr>
        <w:sdtContent>
          <w:r w:rsidR="002836A5" w:rsidRPr="006A093B">
            <w:rPr>
              <w:rFonts w:ascii="Arial" w:hAnsi="Arial" w:cs="Arial"/>
              <w:sz w:val="24"/>
              <w:szCs w:val="24"/>
            </w:rPr>
            <w:fldChar w:fldCharType="begin"/>
          </w:r>
          <w:r w:rsidR="002836A5" w:rsidRPr="006A093B">
            <w:rPr>
              <w:rFonts w:ascii="Arial" w:hAnsi="Arial" w:cs="Arial"/>
              <w:sz w:val="24"/>
              <w:szCs w:val="24"/>
              <w:lang w:val="en-US"/>
            </w:rPr>
            <w:instrText xml:space="preserve"> CITATION For08 \l 1033 </w:instrText>
          </w:r>
          <w:r w:rsidR="002836A5" w:rsidRPr="006A093B">
            <w:rPr>
              <w:rFonts w:ascii="Arial" w:hAnsi="Arial" w:cs="Arial"/>
              <w:sz w:val="24"/>
              <w:szCs w:val="24"/>
            </w:rPr>
            <w:fldChar w:fldCharType="separate"/>
          </w:r>
          <w:r w:rsidR="002836A5" w:rsidRPr="006A093B">
            <w:rPr>
              <w:rFonts w:ascii="Arial" w:hAnsi="Arial" w:cs="Arial"/>
              <w:noProof/>
              <w:sz w:val="24"/>
              <w:szCs w:val="24"/>
              <w:lang w:val="en-US"/>
            </w:rPr>
            <w:t xml:space="preserve"> (Forrest, 2008)</w:t>
          </w:r>
          <w:r w:rsidR="002836A5" w:rsidRPr="006A093B">
            <w:rPr>
              <w:rFonts w:ascii="Arial" w:hAnsi="Arial" w:cs="Arial"/>
              <w:sz w:val="24"/>
              <w:szCs w:val="24"/>
            </w:rPr>
            <w:fldChar w:fldCharType="end"/>
          </w:r>
        </w:sdtContent>
      </w:sdt>
      <w:r w:rsidR="002836A5" w:rsidRPr="006A093B">
        <w:rPr>
          <w:rFonts w:ascii="Arial" w:hAnsi="Arial" w:cs="Arial"/>
          <w:sz w:val="24"/>
          <w:szCs w:val="24"/>
        </w:rPr>
        <w:t>.</w:t>
      </w:r>
    </w:p>
    <w:p w14:paraId="0AD827C2" w14:textId="4E6534AD" w:rsidR="005B04A0" w:rsidRPr="006A093B" w:rsidRDefault="002836A5" w:rsidP="00D84F21">
      <w:pPr>
        <w:spacing w:line="360" w:lineRule="auto"/>
        <w:jc w:val="both"/>
        <w:rPr>
          <w:rFonts w:ascii="Arial" w:hAnsi="Arial" w:cs="Arial"/>
          <w:sz w:val="24"/>
          <w:szCs w:val="24"/>
        </w:rPr>
      </w:pPr>
      <w:r w:rsidRPr="006A093B">
        <w:rPr>
          <w:rFonts w:ascii="Arial" w:hAnsi="Arial" w:cs="Arial"/>
          <w:sz w:val="24"/>
          <w:szCs w:val="24"/>
        </w:rPr>
        <w:t xml:space="preserve">While most reflection models </w:t>
      </w:r>
      <w:r w:rsidR="0042032C" w:rsidRPr="006A093B">
        <w:rPr>
          <w:rFonts w:ascii="Arial" w:hAnsi="Arial" w:cs="Arial"/>
          <w:sz w:val="24"/>
          <w:szCs w:val="24"/>
        </w:rPr>
        <w:t>involve</w:t>
      </w:r>
      <w:r w:rsidRPr="006A093B">
        <w:rPr>
          <w:rFonts w:ascii="Arial" w:hAnsi="Arial" w:cs="Arial"/>
          <w:sz w:val="24"/>
          <w:szCs w:val="24"/>
        </w:rPr>
        <w:t xml:space="preserve"> </w:t>
      </w:r>
      <w:r w:rsidR="0042032C" w:rsidRPr="006A093B">
        <w:rPr>
          <w:rFonts w:ascii="Arial" w:hAnsi="Arial" w:cs="Arial"/>
          <w:sz w:val="24"/>
          <w:szCs w:val="24"/>
        </w:rPr>
        <w:t xml:space="preserve">basically </w:t>
      </w:r>
      <w:r w:rsidRPr="006A093B">
        <w:rPr>
          <w:rFonts w:ascii="Arial" w:hAnsi="Arial" w:cs="Arial"/>
          <w:sz w:val="24"/>
          <w:szCs w:val="24"/>
        </w:rPr>
        <w:t>three steps</w:t>
      </w:r>
      <w:r w:rsidR="0042032C" w:rsidRPr="006A093B">
        <w:rPr>
          <w:rFonts w:ascii="Arial" w:hAnsi="Arial" w:cs="Arial"/>
          <w:sz w:val="24"/>
          <w:szCs w:val="24"/>
        </w:rPr>
        <w:t xml:space="preserve">: </w:t>
      </w:r>
      <w:r w:rsidRPr="006A093B">
        <w:rPr>
          <w:rFonts w:ascii="Arial" w:hAnsi="Arial" w:cs="Arial"/>
          <w:sz w:val="24"/>
          <w:szCs w:val="24"/>
        </w:rPr>
        <w:t xml:space="preserve">experience or observe </w:t>
      </w:r>
      <w:r w:rsidR="002604F6" w:rsidRPr="006A093B">
        <w:rPr>
          <w:rFonts w:ascii="Arial" w:hAnsi="Arial" w:cs="Arial"/>
          <w:sz w:val="24"/>
          <w:szCs w:val="24"/>
        </w:rPr>
        <w:t>something, reflect</w:t>
      </w:r>
      <w:r w:rsidRPr="006A093B">
        <w:rPr>
          <w:rFonts w:ascii="Arial" w:hAnsi="Arial" w:cs="Arial"/>
          <w:sz w:val="24"/>
          <w:szCs w:val="24"/>
        </w:rPr>
        <w:t xml:space="preserve"> on the experience and finally drive a conclusion by learning from that experience. The model that suits me as a non</w:t>
      </w:r>
      <w:r w:rsidR="0042032C" w:rsidRPr="006A093B">
        <w:rPr>
          <w:rFonts w:ascii="Arial" w:hAnsi="Arial" w:cs="Arial"/>
          <w:sz w:val="24"/>
          <w:szCs w:val="24"/>
        </w:rPr>
        <w:t>-</w:t>
      </w:r>
      <w:r w:rsidRPr="006A093B">
        <w:rPr>
          <w:rFonts w:ascii="Arial" w:hAnsi="Arial" w:cs="Arial"/>
          <w:sz w:val="24"/>
          <w:szCs w:val="24"/>
        </w:rPr>
        <w:t xml:space="preserve">practitioner observer is </w:t>
      </w:r>
      <w:r w:rsidR="008E754B" w:rsidRPr="006A093B">
        <w:rPr>
          <w:rFonts w:ascii="Arial" w:hAnsi="Arial" w:cs="Arial"/>
          <w:sz w:val="24"/>
          <w:szCs w:val="24"/>
        </w:rPr>
        <w:t xml:space="preserve">Kolb’s model of experiential learning which is emphasized the learning from experience. The </w:t>
      </w:r>
      <w:r w:rsidR="00010C56" w:rsidRPr="006A093B">
        <w:rPr>
          <w:rFonts w:ascii="Arial" w:hAnsi="Arial" w:cs="Arial"/>
          <w:sz w:val="24"/>
          <w:szCs w:val="24"/>
        </w:rPr>
        <w:t xml:space="preserve">model has four </w:t>
      </w:r>
      <w:r w:rsidR="002E60E1" w:rsidRPr="006A093B">
        <w:rPr>
          <w:rFonts w:ascii="Arial" w:hAnsi="Arial" w:cs="Arial"/>
          <w:sz w:val="24"/>
          <w:szCs w:val="24"/>
        </w:rPr>
        <w:t>stages</w:t>
      </w:r>
      <w:sdt>
        <w:sdtPr>
          <w:rPr>
            <w:rFonts w:ascii="Arial" w:hAnsi="Arial" w:cs="Arial"/>
            <w:sz w:val="24"/>
            <w:szCs w:val="24"/>
          </w:rPr>
          <w:id w:val="2026833859"/>
          <w:citation/>
        </w:sdtPr>
        <w:sdtContent>
          <w:r w:rsidR="005B04A0" w:rsidRPr="006A093B">
            <w:rPr>
              <w:rFonts w:ascii="Arial" w:hAnsi="Arial" w:cs="Arial"/>
              <w:sz w:val="24"/>
              <w:szCs w:val="24"/>
            </w:rPr>
            <w:fldChar w:fldCharType="begin"/>
          </w:r>
          <w:r w:rsidR="005B04A0" w:rsidRPr="006A093B">
            <w:rPr>
              <w:rFonts w:ascii="Arial" w:hAnsi="Arial" w:cs="Arial"/>
              <w:sz w:val="24"/>
              <w:szCs w:val="24"/>
              <w:lang w:val="en-US"/>
            </w:rPr>
            <w:instrText xml:space="preserve"> CITATION Mie00 \l 1033 </w:instrText>
          </w:r>
          <w:r w:rsidR="005B04A0" w:rsidRPr="006A093B">
            <w:rPr>
              <w:rFonts w:ascii="Arial" w:hAnsi="Arial" w:cs="Arial"/>
              <w:sz w:val="24"/>
              <w:szCs w:val="24"/>
            </w:rPr>
            <w:fldChar w:fldCharType="separate"/>
          </w:r>
          <w:r w:rsidR="005B04A0" w:rsidRPr="006A093B">
            <w:rPr>
              <w:rFonts w:ascii="Arial" w:hAnsi="Arial" w:cs="Arial"/>
              <w:noProof/>
              <w:sz w:val="24"/>
              <w:szCs w:val="24"/>
              <w:lang w:val="en-US"/>
            </w:rPr>
            <w:t xml:space="preserve"> (Miettinen, 2000)</w:t>
          </w:r>
          <w:r w:rsidR="005B04A0" w:rsidRPr="006A093B">
            <w:rPr>
              <w:rFonts w:ascii="Arial" w:hAnsi="Arial" w:cs="Arial"/>
              <w:sz w:val="24"/>
              <w:szCs w:val="24"/>
            </w:rPr>
            <w:fldChar w:fldCharType="end"/>
          </w:r>
        </w:sdtContent>
      </w:sdt>
      <w:r w:rsidR="007A6994" w:rsidRPr="006A093B">
        <w:rPr>
          <w:rFonts w:ascii="Arial" w:hAnsi="Arial" w:cs="Arial"/>
          <w:sz w:val="24"/>
          <w:szCs w:val="24"/>
        </w:rPr>
        <w:t>.</w:t>
      </w:r>
    </w:p>
    <w:p w14:paraId="39703AFE" w14:textId="3C14D662" w:rsidR="00957F4C" w:rsidRPr="006A093B" w:rsidRDefault="005B04A0" w:rsidP="00D84F21">
      <w:pPr>
        <w:spacing w:line="360" w:lineRule="auto"/>
        <w:jc w:val="both"/>
        <w:rPr>
          <w:rFonts w:ascii="Arial" w:hAnsi="Arial" w:cs="Arial"/>
          <w:sz w:val="24"/>
          <w:szCs w:val="24"/>
        </w:rPr>
      </w:pPr>
      <w:r w:rsidRPr="006A093B">
        <w:rPr>
          <w:rFonts w:ascii="Arial" w:hAnsi="Arial" w:cs="Arial"/>
          <w:sz w:val="24"/>
          <w:szCs w:val="24"/>
        </w:rPr>
        <w:t>F</w:t>
      </w:r>
      <w:r w:rsidR="008E754B" w:rsidRPr="006A093B">
        <w:rPr>
          <w:rFonts w:ascii="Arial" w:hAnsi="Arial" w:cs="Arial"/>
          <w:sz w:val="24"/>
          <w:szCs w:val="24"/>
        </w:rPr>
        <w:t xml:space="preserve">irst </w:t>
      </w:r>
      <w:r w:rsidR="002E60E1" w:rsidRPr="006A093B">
        <w:rPr>
          <w:rFonts w:ascii="Arial" w:hAnsi="Arial" w:cs="Arial"/>
          <w:sz w:val="24"/>
          <w:szCs w:val="24"/>
        </w:rPr>
        <w:t>stage</w:t>
      </w:r>
      <w:r w:rsidR="008E754B" w:rsidRPr="006A093B">
        <w:rPr>
          <w:rFonts w:ascii="Arial" w:hAnsi="Arial" w:cs="Arial"/>
          <w:sz w:val="24"/>
          <w:szCs w:val="24"/>
        </w:rPr>
        <w:t xml:space="preserve"> </w:t>
      </w:r>
      <w:r w:rsidR="00010C56" w:rsidRPr="006A093B">
        <w:rPr>
          <w:rFonts w:ascii="Arial" w:hAnsi="Arial" w:cs="Arial"/>
          <w:sz w:val="24"/>
          <w:szCs w:val="24"/>
        </w:rPr>
        <w:t xml:space="preserve">is </w:t>
      </w:r>
      <w:r w:rsidR="001C3922" w:rsidRPr="006A093B">
        <w:rPr>
          <w:rFonts w:ascii="Arial" w:hAnsi="Arial" w:cs="Arial"/>
          <w:sz w:val="24"/>
          <w:szCs w:val="24"/>
        </w:rPr>
        <w:t>‘</w:t>
      </w:r>
      <w:r w:rsidR="00010C56" w:rsidRPr="006A093B">
        <w:rPr>
          <w:rFonts w:ascii="Arial" w:hAnsi="Arial" w:cs="Arial"/>
          <w:sz w:val="24"/>
          <w:szCs w:val="24"/>
        </w:rPr>
        <w:t>concrete experience</w:t>
      </w:r>
      <w:r w:rsidR="001C3922" w:rsidRPr="006A093B">
        <w:rPr>
          <w:rFonts w:ascii="Arial" w:hAnsi="Arial" w:cs="Arial"/>
          <w:sz w:val="24"/>
          <w:szCs w:val="24"/>
        </w:rPr>
        <w:t>’</w:t>
      </w:r>
      <w:r w:rsidR="00010C56" w:rsidRPr="006A093B">
        <w:rPr>
          <w:rFonts w:ascii="Arial" w:hAnsi="Arial" w:cs="Arial"/>
          <w:sz w:val="24"/>
          <w:szCs w:val="24"/>
        </w:rPr>
        <w:t xml:space="preserve"> as non</w:t>
      </w:r>
      <w:r w:rsidR="00957F4C" w:rsidRPr="006A093B">
        <w:rPr>
          <w:rFonts w:ascii="Arial" w:hAnsi="Arial" w:cs="Arial"/>
          <w:sz w:val="24"/>
          <w:szCs w:val="24"/>
        </w:rPr>
        <w:t xml:space="preserve">-practitioner </w:t>
      </w:r>
      <w:r w:rsidR="00010C56" w:rsidRPr="006A093B">
        <w:rPr>
          <w:rFonts w:ascii="Arial" w:hAnsi="Arial" w:cs="Arial"/>
          <w:sz w:val="24"/>
          <w:szCs w:val="24"/>
        </w:rPr>
        <w:t xml:space="preserve">observer; </w:t>
      </w:r>
      <w:r w:rsidR="00957F4C" w:rsidRPr="006A093B">
        <w:rPr>
          <w:rFonts w:ascii="Arial" w:hAnsi="Arial" w:cs="Arial"/>
          <w:sz w:val="24"/>
          <w:szCs w:val="24"/>
        </w:rPr>
        <w:t>I had the opportunity to observe a class teaching experience</w:t>
      </w:r>
      <w:r w:rsidR="001C3922" w:rsidRPr="006A093B">
        <w:rPr>
          <w:rFonts w:ascii="Arial" w:hAnsi="Arial" w:cs="Arial"/>
          <w:sz w:val="24"/>
          <w:szCs w:val="24"/>
        </w:rPr>
        <w:t xml:space="preserve"> in the school</w:t>
      </w:r>
      <w:r w:rsidR="00010C56" w:rsidRPr="006A093B">
        <w:rPr>
          <w:rFonts w:ascii="Arial" w:hAnsi="Arial" w:cs="Arial"/>
          <w:sz w:val="24"/>
          <w:szCs w:val="24"/>
        </w:rPr>
        <w:t xml:space="preserve">. Second </w:t>
      </w:r>
      <w:r w:rsidR="002E60E1" w:rsidRPr="006A093B">
        <w:rPr>
          <w:rFonts w:ascii="Arial" w:hAnsi="Arial" w:cs="Arial"/>
          <w:sz w:val="24"/>
          <w:szCs w:val="24"/>
        </w:rPr>
        <w:t>stage</w:t>
      </w:r>
      <w:r w:rsidR="00010C56" w:rsidRPr="006A093B">
        <w:rPr>
          <w:rFonts w:ascii="Arial" w:hAnsi="Arial" w:cs="Arial"/>
          <w:sz w:val="24"/>
          <w:szCs w:val="24"/>
        </w:rPr>
        <w:t xml:space="preserve"> is the </w:t>
      </w:r>
      <w:r w:rsidR="001C3922" w:rsidRPr="006A093B">
        <w:rPr>
          <w:rFonts w:ascii="Arial" w:hAnsi="Arial" w:cs="Arial"/>
          <w:sz w:val="24"/>
          <w:szCs w:val="24"/>
        </w:rPr>
        <w:t>‘</w:t>
      </w:r>
      <w:r w:rsidR="00010C56" w:rsidRPr="006A093B">
        <w:rPr>
          <w:rFonts w:ascii="Arial" w:hAnsi="Arial" w:cs="Arial"/>
          <w:sz w:val="24"/>
          <w:szCs w:val="24"/>
        </w:rPr>
        <w:t>reflection</w:t>
      </w:r>
      <w:r w:rsidR="00957F4C" w:rsidRPr="006A093B">
        <w:rPr>
          <w:rFonts w:ascii="Arial" w:hAnsi="Arial" w:cs="Arial"/>
          <w:sz w:val="24"/>
          <w:szCs w:val="24"/>
        </w:rPr>
        <w:t xml:space="preserve"> </w:t>
      </w:r>
      <w:r w:rsidR="001C3922" w:rsidRPr="006A093B">
        <w:rPr>
          <w:rFonts w:ascii="Arial" w:hAnsi="Arial" w:cs="Arial"/>
          <w:sz w:val="24"/>
          <w:szCs w:val="24"/>
        </w:rPr>
        <w:t xml:space="preserve">observation’, which </w:t>
      </w:r>
      <w:r w:rsidR="00010C56" w:rsidRPr="006A093B">
        <w:rPr>
          <w:rFonts w:ascii="Arial" w:hAnsi="Arial" w:cs="Arial"/>
          <w:sz w:val="24"/>
          <w:szCs w:val="24"/>
        </w:rPr>
        <w:t>took place when I thought about the incident in the class</w:t>
      </w:r>
      <w:r w:rsidR="001C3922" w:rsidRPr="006A093B">
        <w:rPr>
          <w:rFonts w:ascii="Arial" w:hAnsi="Arial" w:cs="Arial"/>
          <w:sz w:val="24"/>
          <w:szCs w:val="24"/>
        </w:rPr>
        <w:t>room</w:t>
      </w:r>
      <w:r w:rsidR="00010C56" w:rsidRPr="006A093B">
        <w:rPr>
          <w:rFonts w:ascii="Arial" w:hAnsi="Arial" w:cs="Arial"/>
          <w:sz w:val="24"/>
          <w:szCs w:val="24"/>
        </w:rPr>
        <w:t>. Third</w:t>
      </w:r>
      <w:r w:rsidR="002E60E1" w:rsidRPr="006A093B">
        <w:rPr>
          <w:rFonts w:ascii="Arial" w:hAnsi="Arial" w:cs="Arial"/>
          <w:sz w:val="24"/>
          <w:szCs w:val="24"/>
        </w:rPr>
        <w:t xml:space="preserve"> </w:t>
      </w:r>
      <w:r w:rsidR="007A6994" w:rsidRPr="006A093B">
        <w:rPr>
          <w:rFonts w:ascii="Arial" w:hAnsi="Arial" w:cs="Arial"/>
          <w:sz w:val="24"/>
          <w:szCs w:val="24"/>
        </w:rPr>
        <w:t>stage is</w:t>
      </w:r>
      <w:r w:rsidR="00010C56" w:rsidRPr="006A093B">
        <w:rPr>
          <w:rFonts w:ascii="Arial" w:hAnsi="Arial" w:cs="Arial"/>
          <w:sz w:val="24"/>
          <w:szCs w:val="24"/>
        </w:rPr>
        <w:t xml:space="preserve"> </w:t>
      </w:r>
      <w:r w:rsidR="001C3922" w:rsidRPr="006A093B">
        <w:rPr>
          <w:rFonts w:ascii="Arial" w:hAnsi="Arial" w:cs="Arial"/>
          <w:sz w:val="24"/>
          <w:szCs w:val="24"/>
        </w:rPr>
        <w:t>‘</w:t>
      </w:r>
      <w:r w:rsidR="00010C56" w:rsidRPr="006A093B">
        <w:rPr>
          <w:rFonts w:ascii="Arial" w:hAnsi="Arial" w:cs="Arial"/>
          <w:sz w:val="24"/>
          <w:szCs w:val="24"/>
        </w:rPr>
        <w:t>abstract conceptualisation</w:t>
      </w:r>
      <w:r w:rsidR="001C3922" w:rsidRPr="006A093B">
        <w:rPr>
          <w:rFonts w:ascii="Arial" w:hAnsi="Arial" w:cs="Arial"/>
          <w:sz w:val="24"/>
          <w:szCs w:val="24"/>
        </w:rPr>
        <w:t>'</w:t>
      </w:r>
      <w:r w:rsidR="00C22B7D" w:rsidRPr="006A093B">
        <w:rPr>
          <w:rFonts w:ascii="Arial" w:hAnsi="Arial" w:cs="Arial"/>
          <w:sz w:val="24"/>
          <w:szCs w:val="24"/>
        </w:rPr>
        <w:t xml:space="preserve"> </w:t>
      </w:r>
      <w:r w:rsidR="005501FB" w:rsidRPr="006A093B">
        <w:rPr>
          <w:rFonts w:ascii="Arial" w:hAnsi="Arial" w:cs="Arial"/>
          <w:sz w:val="24"/>
          <w:szCs w:val="24"/>
        </w:rPr>
        <w:t xml:space="preserve">which is learning from the experience by </w:t>
      </w:r>
      <w:r w:rsidR="009A3F86" w:rsidRPr="006A093B">
        <w:rPr>
          <w:rFonts w:ascii="Arial" w:hAnsi="Arial" w:cs="Arial"/>
          <w:sz w:val="24"/>
          <w:szCs w:val="24"/>
        </w:rPr>
        <w:t>undertaking the</w:t>
      </w:r>
      <w:r w:rsidR="005501FB" w:rsidRPr="006A093B">
        <w:rPr>
          <w:rFonts w:ascii="Arial" w:hAnsi="Arial" w:cs="Arial"/>
          <w:sz w:val="24"/>
          <w:szCs w:val="24"/>
        </w:rPr>
        <w:t xml:space="preserve"> research to understand the critical incident </w:t>
      </w:r>
      <w:r w:rsidR="006735E6" w:rsidRPr="006A093B">
        <w:rPr>
          <w:rFonts w:ascii="Arial" w:hAnsi="Arial" w:cs="Arial"/>
          <w:sz w:val="24"/>
          <w:szCs w:val="24"/>
        </w:rPr>
        <w:t xml:space="preserve"> in-depth </w:t>
      </w:r>
      <w:r w:rsidR="005501FB" w:rsidRPr="006A093B">
        <w:rPr>
          <w:rFonts w:ascii="Arial" w:hAnsi="Arial" w:cs="Arial"/>
          <w:sz w:val="24"/>
          <w:szCs w:val="24"/>
        </w:rPr>
        <w:t>and finally</w:t>
      </w:r>
      <w:r w:rsidR="001C3922" w:rsidRPr="006A093B">
        <w:rPr>
          <w:rFonts w:ascii="Arial" w:hAnsi="Arial" w:cs="Arial"/>
          <w:sz w:val="24"/>
          <w:szCs w:val="24"/>
        </w:rPr>
        <w:t>,</w:t>
      </w:r>
      <w:r w:rsidR="005501FB" w:rsidRPr="006A093B">
        <w:rPr>
          <w:rFonts w:ascii="Arial" w:hAnsi="Arial" w:cs="Arial"/>
          <w:sz w:val="24"/>
          <w:szCs w:val="24"/>
        </w:rPr>
        <w:t xml:space="preserve"> </w:t>
      </w:r>
      <w:r w:rsidR="00C91744" w:rsidRPr="006A093B">
        <w:rPr>
          <w:rFonts w:ascii="Arial" w:hAnsi="Arial" w:cs="Arial"/>
          <w:sz w:val="24"/>
          <w:szCs w:val="24"/>
        </w:rPr>
        <w:t xml:space="preserve">the fourth stage is </w:t>
      </w:r>
      <w:r w:rsidR="001C3922" w:rsidRPr="006A093B">
        <w:rPr>
          <w:rFonts w:ascii="Arial" w:hAnsi="Arial" w:cs="Arial"/>
          <w:sz w:val="24"/>
          <w:szCs w:val="24"/>
        </w:rPr>
        <w:t>‘</w:t>
      </w:r>
      <w:r w:rsidR="00C22B7D" w:rsidRPr="006A093B">
        <w:rPr>
          <w:rFonts w:ascii="Arial" w:hAnsi="Arial" w:cs="Arial"/>
          <w:sz w:val="24"/>
          <w:szCs w:val="24"/>
        </w:rPr>
        <w:t>active experimentation</w:t>
      </w:r>
      <w:r w:rsidR="004966FF" w:rsidRPr="006A093B">
        <w:rPr>
          <w:rFonts w:ascii="Arial" w:hAnsi="Arial" w:cs="Arial"/>
          <w:sz w:val="24"/>
          <w:szCs w:val="24"/>
        </w:rPr>
        <w:t>’ which is covered what I have</w:t>
      </w:r>
      <w:r w:rsidR="002E60E1" w:rsidRPr="006A093B">
        <w:rPr>
          <w:rFonts w:ascii="Arial" w:hAnsi="Arial" w:cs="Arial"/>
          <w:sz w:val="24"/>
          <w:szCs w:val="24"/>
        </w:rPr>
        <w:t xml:space="preserve"> learned from theories and what I am going to implement in my teaching practice in the future</w:t>
      </w:r>
      <w:sdt>
        <w:sdtPr>
          <w:rPr>
            <w:rFonts w:ascii="Arial" w:hAnsi="Arial" w:cs="Arial"/>
            <w:sz w:val="24"/>
            <w:szCs w:val="24"/>
          </w:rPr>
          <w:id w:val="-243103941"/>
          <w:citation/>
        </w:sdtPr>
        <w:sdtContent>
          <w:r w:rsidR="007A6994" w:rsidRPr="006A093B">
            <w:rPr>
              <w:rFonts w:ascii="Arial" w:hAnsi="Arial" w:cs="Arial"/>
              <w:sz w:val="24"/>
              <w:szCs w:val="24"/>
            </w:rPr>
            <w:fldChar w:fldCharType="begin"/>
          </w:r>
          <w:r w:rsidR="007A6994" w:rsidRPr="006A093B">
            <w:rPr>
              <w:rFonts w:ascii="Arial" w:hAnsi="Arial" w:cs="Arial"/>
              <w:sz w:val="24"/>
              <w:szCs w:val="24"/>
              <w:lang w:val="en-US"/>
            </w:rPr>
            <w:instrText xml:space="preserve"> CITATION Mie00 \l 1033 </w:instrText>
          </w:r>
          <w:r w:rsidR="007A6994" w:rsidRPr="006A093B">
            <w:rPr>
              <w:rFonts w:ascii="Arial" w:hAnsi="Arial" w:cs="Arial"/>
              <w:sz w:val="24"/>
              <w:szCs w:val="24"/>
            </w:rPr>
            <w:fldChar w:fldCharType="separate"/>
          </w:r>
          <w:r w:rsidR="007A6994" w:rsidRPr="006A093B">
            <w:rPr>
              <w:rFonts w:ascii="Arial" w:hAnsi="Arial" w:cs="Arial"/>
              <w:noProof/>
              <w:sz w:val="24"/>
              <w:szCs w:val="24"/>
              <w:lang w:val="en-US"/>
            </w:rPr>
            <w:t xml:space="preserve"> (Miettinen, 2000)</w:t>
          </w:r>
          <w:r w:rsidR="007A6994" w:rsidRPr="006A093B">
            <w:rPr>
              <w:rFonts w:ascii="Arial" w:hAnsi="Arial" w:cs="Arial"/>
              <w:sz w:val="24"/>
              <w:szCs w:val="24"/>
            </w:rPr>
            <w:fldChar w:fldCharType="end"/>
          </w:r>
        </w:sdtContent>
      </w:sdt>
      <w:r w:rsidR="007A6994" w:rsidRPr="006A093B">
        <w:rPr>
          <w:rFonts w:ascii="Arial" w:hAnsi="Arial" w:cs="Arial"/>
          <w:sz w:val="24"/>
          <w:szCs w:val="24"/>
        </w:rPr>
        <w:t>.</w:t>
      </w:r>
    </w:p>
    <w:p w14:paraId="61406EE8" w14:textId="23D7E84B" w:rsidR="00571172" w:rsidRPr="006A093B" w:rsidRDefault="007F581F" w:rsidP="00D84F21">
      <w:pPr>
        <w:spacing w:line="360" w:lineRule="auto"/>
        <w:jc w:val="both"/>
        <w:rPr>
          <w:rFonts w:ascii="Arial" w:hAnsi="Arial" w:cs="Arial"/>
          <w:sz w:val="24"/>
          <w:szCs w:val="24"/>
        </w:rPr>
      </w:pPr>
      <w:r w:rsidRPr="006A093B">
        <w:rPr>
          <w:rFonts w:ascii="Arial" w:hAnsi="Arial" w:cs="Arial"/>
          <w:sz w:val="24"/>
          <w:szCs w:val="24"/>
        </w:rPr>
        <w:t>My</w:t>
      </w:r>
      <w:r w:rsidR="00FB73E1" w:rsidRPr="006A093B">
        <w:rPr>
          <w:rFonts w:ascii="Arial" w:hAnsi="Arial" w:cs="Arial"/>
          <w:sz w:val="24"/>
          <w:szCs w:val="24"/>
        </w:rPr>
        <w:t xml:space="preserve"> evaluation to the critical incident mentioned earlier</w:t>
      </w:r>
      <w:r w:rsidR="00571172" w:rsidRPr="006A093B">
        <w:rPr>
          <w:rFonts w:ascii="Arial" w:hAnsi="Arial" w:cs="Arial"/>
          <w:sz w:val="24"/>
          <w:szCs w:val="24"/>
        </w:rPr>
        <w:t xml:space="preserve"> </w:t>
      </w:r>
      <w:r w:rsidR="000D0D74" w:rsidRPr="006A093B">
        <w:rPr>
          <w:rFonts w:ascii="Arial" w:hAnsi="Arial" w:cs="Arial"/>
          <w:sz w:val="24"/>
          <w:szCs w:val="24"/>
        </w:rPr>
        <w:t>that</w:t>
      </w:r>
      <w:r w:rsidR="00571172" w:rsidRPr="006A093B">
        <w:rPr>
          <w:rFonts w:ascii="Arial" w:hAnsi="Arial" w:cs="Arial"/>
          <w:sz w:val="24"/>
          <w:szCs w:val="24"/>
        </w:rPr>
        <w:t xml:space="preserve"> cover</w:t>
      </w:r>
      <w:r w:rsidR="000D0D74" w:rsidRPr="006A093B">
        <w:rPr>
          <w:rFonts w:ascii="Arial" w:hAnsi="Arial" w:cs="Arial"/>
          <w:sz w:val="24"/>
          <w:szCs w:val="24"/>
        </w:rPr>
        <w:t xml:space="preserve">ed </w:t>
      </w:r>
      <w:r w:rsidR="00571172" w:rsidRPr="006A093B">
        <w:rPr>
          <w:rFonts w:ascii="Arial" w:hAnsi="Arial" w:cs="Arial"/>
          <w:sz w:val="24"/>
          <w:szCs w:val="24"/>
        </w:rPr>
        <w:t>cognitive load theory and zone of proximal development theory</w:t>
      </w:r>
      <w:r w:rsidR="00FB73E1" w:rsidRPr="006A093B">
        <w:rPr>
          <w:rFonts w:ascii="Arial" w:hAnsi="Arial" w:cs="Arial"/>
          <w:sz w:val="24"/>
          <w:szCs w:val="24"/>
        </w:rPr>
        <w:t xml:space="preserve">. </w:t>
      </w:r>
    </w:p>
    <w:p w14:paraId="7FE8134B" w14:textId="44BD75B5" w:rsidR="00313ED6" w:rsidRPr="006A093B" w:rsidRDefault="00DA4C97" w:rsidP="00D84F21">
      <w:pPr>
        <w:spacing w:line="360" w:lineRule="auto"/>
        <w:jc w:val="both"/>
        <w:rPr>
          <w:rFonts w:ascii="Arial" w:hAnsi="Arial" w:cs="Arial"/>
          <w:sz w:val="24"/>
          <w:szCs w:val="24"/>
        </w:rPr>
      </w:pPr>
      <w:r w:rsidRPr="006A093B">
        <w:rPr>
          <w:rFonts w:ascii="Arial" w:hAnsi="Arial" w:cs="Arial"/>
          <w:sz w:val="24"/>
          <w:szCs w:val="24"/>
        </w:rPr>
        <w:t>Firstly,</w:t>
      </w:r>
      <w:r w:rsidR="00FB73E1" w:rsidRPr="006A093B">
        <w:rPr>
          <w:rFonts w:ascii="Arial" w:hAnsi="Arial" w:cs="Arial"/>
          <w:sz w:val="24"/>
          <w:szCs w:val="24"/>
        </w:rPr>
        <w:t xml:space="preserve"> taking the</w:t>
      </w:r>
      <w:r w:rsidR="00402764" w:rsidRPr="006A093B">
        <w:rPr>
          <w:rFonts w:ascii="Arial" w:hAnsi="Arial" w:cs="Arial"/>
          <w:sz w:val="24"/>
          <w:szCs w:val="24"/>
        </w:rPr>
        <w:t xml:space="preserve"> cognitive load theory</w:t>
      </w:r>
      <w:r w:rsidR="000569B3" w:rsidRPr="006A093B">
        <w:rPr>
          <w:rFonts w:ascii="Arial" w:hAnsi="Arial" w:cs="Arial"/>
          <w:sz w:val="24"/>
          <w:szCs w:val="24"/>
        </w:rPr>
        <w:t xml:space="preserve"> and apply it to </w:t>
      </w:r>
      <w:r w:rsidR="00FB73E1" w:rsidRPr="006A093B">
        <w:rPr>
          <w:rFonts w:ascii="Arial" w:hAnsi="Arial" w:cs="Arial"/>
          <w:sz w:val="24"/>
          <w:szCs w:val="24"/>
        </w:rPr>
        <w:t>the critical incident, it</w:t>
      </w:r>
      <w:r w:rsidR="000569B3" w:rsidRPr="006A093B">
        <w:rPr>
          <w:rFonts w:ascii="Arial" w:hAnsi="Arial" w:cs="Arial"/>
          <w:sz w:val="24"/>
          <w:szCs w:val="24"/>
        </w:rPr>
        <w:t xml:space="preserve"> could be </w:t>
      </w:r>
      <w:r w:rsidR="001C3922" w:rsidRPr="006A093B">
        <w:rPr>
          <w:rFonts w:ascii="Arial" w:hAnsi="Arial" w:cs="Arial"/>
          <w:sz w:val="24"/>
          <w:szCs w:val="24"/>
        </w:rPr>
        <w:t>s</w:t>
      </w:r>
      <w:r w:rsidR="000569B3" w:rsidRPr="006A093B">
        <w:rPr>
          <w:rFonts w:ascii="Arial" w:hAnsi="Arial" w:cs="Arial"/>
          <w:sz w:val="24"/>
          <w:szCs w:val="24"/>
        </w:rPr>
        <w:t xml:space="preserve">tudent A’s extraneous load had been </w:t>
      </w:r>
      <w:r w:rsidR="00C03348" w:rsidRPr="006A093B">
        <w:rPr>
          <w:rFonts w:ascii="Arial" w:hAnsi="Arial" w:cs="Arial"/>
          <w:sz w:val="24"/>
          <w:szCs w:val="24"/>
        </w:rPr>
        <w:t>overloaded</w:t>
      </w:r>
      <w:r w:rsidR="000569B3" w:rsidRPr="006A093B">
        <w:rPr>
          <w:rFonts w:ascii="Arial" w:hAnsi="Arial" w:cs="Arial"/>
          <w:sz w:val="24"/>
          <w:szCs w:val="24"/>
        </w:rPr>
        <w:t xml:space="preserve"> with the noisy classroom environment as well as the new material had been covered so fast. In addition, the way the lesson had presented in PowerPoint slides that</w:t>
      </w:r>
      <w:r w:rsidR="00AB126A" w:rsidRPr="006A093B">
        <w:rPr>
          <w:rFonts w:ascii="Arial" w:hAnsi="Arial" w:cs="Arial"/>
          <w:sz w:val="24"/>
          <w:szCs w:val="24"/>
        </w:rPr>
        <w:t xml:space="preserve"> </w:t>
      </w:r>
      <w:r w:rsidR="00FA592D" w:rsidRPr="006A093B">
        <w:rPr>
          <w:rFonts w:ascii="Arial" w:hAnsi="Arial" w:cs="Arial"/>
          <w:sz w:val="24"/>
          <w:szCs w:val="24"/>
        </w:rPr>
        <w:t>might</w:t>
      </w:r>
      <w:r w:rsidR="00AB126A" w:rsidRPr="006A093B">
        <w:rPr>
          <w:rFonts w:ascii="Arial" w:hAnsi="Arial" w:cs="Arial"/>
          <w:sz w:val="24"/>
          <w:szCs w:val="24"/>
        </w:rPr>
        <w:t xml:space="preserve"> poorly designed </w:t>
      </w:r>
      <w:r w:rsidR="000569B3" w:rsidRPr="006A093B">
        <w:rPr>
          <w:rFonts w:ascii="Arial" w:hAnsi="Arial" w:cs="Arial"/>
          <w:sz w:val="24"/>
          <w:szCs w:val="24"/>
        </w:rPr>
        <w:t xml:space="preserve">leads to multimedia cognitive load where </w:t>
      </w:r>
      <w:r w:rsidR="00DF2AFB" w:rsidRPr="006A093B">
        <w:rPr>
          <w:rFonts w:ascii="Arial" w:hAnsi="Arial" w:cs="Arial"/>
          <w:sz w:val="24"/>
          <w:szCs w:val="24"/>
        </w:rPr>
        <w:t>s</w:t>
      </w:r>
      <w:r w:rsidR="000569B3" w:rsidRPr="006A093B">
        <w:rPr>
          <w:rFonts w:ascii="Arial" w:hAnsi="Arial" w:cs="Arial"/>
          <w:sz w:val="24"/>
          <w:szCs w:val="24"/>
        </w:rPr>
        <w:t>tudent A needs to listen to the teacher, read the slides and</w:t>
      </w:r>
      <w:r w:rsidR="003124AB" w:rsidRPr="006A093B">
        <w:rPr>
          <w:rFonts w:ascii="Arial" w:hAnsi="Arial" w:cs="Arial"/>
          <w:sz w:val="24"/>
          <w:szCs w:val="24"/>
        </w:rPr>
        <w:t xml:space="preserve"> solve</w:t>
      </w:r>
      <w:r w:rsidR="000569B3" w:rsidRPr="006A093B">
        <w:rPr>
          <w:rFonts w:ascii="Arial" w:hAnsi="Arial" w:cs="Arial"/>
          <w:sz w:val="24"/>
          <w:szCs w:val="24"/>
        </w:rPr>
        <w:t xml:space="preserve"> the tasks. Furthermore, </w:t>
      </w:r>
      <w:r w:rsidR="00DF2AFB" w:rsidRPr="006A093B">
        <w:rPr>
          <w:rFonts w:ascii="Arial" w:hAnsi="Arial" w:cs="Arial"/>
          <w:sz w:val="24"/>
          <w:szCs w:val="24"/>
        </w:rPr>
        <w:t>s</w:t>
      </w:r>
      <w:r w:rsidR="000569B3" w:rsidRPr="006A093B">
        <w:rPr>
          <w:rFonts w:ascii="Arial" w:hAnsi="Arial" w:cs="Arial"/>
          <w:sz w:val="24"/>
          <w:szCs w:val="24"/>
        </w:rPr>
        <w:t xml:space="preserve">tudent A’s the intrinsic load increased because the lesson covered several subjects of the </w:t>
      </w:r>
      <w:r w:rsidR="00C0008E" w:rsidRPr="006A093B">
        <w:rPr>
          <w:rFonts w:ascii="Arial" w:hAnsi="Arial" w:cs="Arial"/>
          <w:sz w:val="24"/>
          <w:szCs w:val="24"/>
        </w:rPr>
        <w:t xml:space="preserve">new </w:t>
      </w:r>
      <w:r w:rsidR="000569B3" w:rsidRPr="006A093B">
        <w:rPr>
          <w:rFonts w:ascii="Arial" w:hAnsi="Arial" w:cs="Arial"/>
          <w:sz w:val="24"/>
          <w:szCs w:val="24"/>
        </w:rPr>
        <w:t>topic.</w:t>
      </w:r>
    </w:p>
    <w:p w14:paraId="458B9777" w14:textId="2EE2C045" w:rsidR="00452AC8" w:rsidRPr="006A093B" w:rsidRDefault="007F581F" w:rsidP="00D84F21">
      <w:pPr>
        <w:spacing w:line="360" w:lineRule="auto"/>
        <w:jc w:val="both"/>
        <w:rPr>
          <w:rFonts w:ascii="Arial" w:hAnsi="Arial" w:cs="Arial"/>
          <w:color w:val="FF0000"/>
          <w:sz w:val="24"/>
          <w:szCs w:val="24"/>
        </w:rPr>
      </w:pPr>
      <w:r w:rsidRPr="006A093B">
        <w:rPr>
          <w:rFonts w:ascii="Arial" w:hAnsi="Arial" w:cs="Arial"/>
          <w:sz w:val="24"/>
          <w:szCs w:val="24"/>
        </w:rPr>
        <w:t xml:space="preserve">Extraneous cognitive load could be increased by other factors like the learner thoughts of failure or when the learner distracted by the class </w:t>
      </w:r>
      <w:r w:rsidR="00922176" w:rsidRPr="006A093B">
        <w:rPr>
          <w:rFonts w:ascii="Arial" w:hAnsi="Arial" w:cs="Arial"/>
          <w:sz w:val="24"/>
          <w:szCs w:val="24"/>
        </w:rPr>
        <w:t>environment</w:t>
      </w:r>
      <w:r w:rsidR="000C70F1" w:rsidRPr="006A093B">
        <w:rPr>
          <w:rFonts w:ascii="Arial" w:hAnsi="Arial" w:cs="Arial"/>
          <w:sz w:val="24"/>
          <w:szCs w:val="24"/>
        </w:rPr>
        <w:t xml:space="preserve"> </w:t>
      </w:r>
      <w:r w:rsidR="00922176" w:rsidRPr="006A093B">
        <w:rPr>
          <w:rFonts w:ascii="Arial" w:hAnsi="Arial" w:cs="Arial"/>
          <w:sz w:val="24"/>
          <w:szCs w:val="24"/>
        </w:rPr>
        <w:t>, and</w:t>
      </w:r>
      <w:r w:rsidRPr="006A093B">
        <w:rPr>
          <w:rFonts w:ascii="Arial" w:hAnsi="Arial" w:cs="Arial"/>
          <w:sz w:val="24"/>
          <w:szCs w:val="24"/>
        </w:rPr>
        <w:t xml:space="preserve"> this exactly what happened with student </w:t>
      </w:r>
      <w:r w:rsidR="00452AC8" w:rsidRPr="006A093B">
        <w:rPr>
          <w:rFonts w:ascii="Arial" w:hAnsi="Arial" w:cs="Arial"/>
          <w:sz w:val="24"/>
          <w:szCs w:val="24"/>
        </w:rPr>
        <w:t>A who</w:t>
      </w:r>
      <w:r w:rsidRPr="006A093B">
        <w:rPr>
          <w:rFonts w:ascii="Arial" w:hAnsi="Arial" w:cs="Arial"/>
          <w:sz w:val="24"/>
          <w:szCs w:val="24"/>
        </w:rPr>
        <w:t xml:space="preserve"> was distracted by the </w:t>
      </w:r>
      <w:r w:rsidR="00922176" w:rsidRPr="006A093B">
        <w:rPr>
          <w:rFonts w:ascii="Arial" w:hAnsi="Arial" w:cs="Arial"/>
          <w:sz w:val="24"/>
          <w:szCs w:val="24"/>
        </w:rPr>
        <w:t>noise and</w:t>
      </w:r>
      <w:r w:rsidRPr="006A093B">
        <w:rPr>
          <w:rFonts w:ascii="Arial" w:hAnsi="Arial" w:cs="Arial"/>
          <w:sz w:val="24"/>
          <w:szCs w:val="24"/>
        </w:rPr>
        <w:t xml:space="preserve"> had thoughts of </w:t>
      </w:r>
      <w:r w:rsidRPr="006A093B">
        <w:rPr>
          <w:rFonts w:ascii="Arial" w:hAnsi="Arial" w:cs="Arial"/>
          <w:sz w:val="24"/>
          <w:szCs w:val="24"/>
        </w:rPr>
        <w:lastRenderedPageBreak/>
        <w:t>failure</w:t>
      </w:r>
      <w:sdt>
        <w:sdtPr>
          <w:rPr>
            <w:rFonts w:ascii="Arial" w:hAnsi="Arial" w:cs="Arial"/>
            <w:sz w:val="24"/>
            <w:szCs w:val="24"/>
          </w:rPr>
          <w:id w:val="-1993172054"/>
          <w:citation/>
        </w:sdtPr>
        <w:sdtContent>
          <w:r w:rsidR="00452AC8" w:rsidRPr="006A093B">
            <w:rPr>
              <w:rFonts w:ascii="Arial" w:hAnsi="Arial" w:cs="Arial"/>
              <w:sz w:val="24"/>
              <w:szCs w:val="24"/>
            </w:rPr>
            <w:fldChar w:fldCharType="begin"/>
          </w:r>
          <w:r w:rsidR="00452AC8" w:rsidRPr="006A093B">
            <w:rPr>
              <w:rFonts w:ascii="Arial" w:hAnsi="Arial" w:cs="Arial"/>
              <w:sz w:val="24"/>
              <w:szCs w:val="24"/>
              <w:lang w:val="en-US"/>
            </w:rPr>
            <w:instrText xml:space="preserve"> CITATION Paa20 \l 1033 </w:instrText>
          </w:r>
          <w:r w:rsidR="00452AC8" w:rsidRPr="006A093B">
            <w:rPr>
              <w:rFonts w:ascii="Arial" w:hAnsi="Arial" w:cs="Arial"/>
              <w:sz w:val="24"/>
              <w:szCs w:val="24"/>
            </w:rPr>
            <w:fldChar w:fldCharType="separate"/>
          </w:r>
          <w:r w:rsidR="00452AC8" w:rsidRPr="006A093B">
            <w:rPr>
              <w:rFonts w:ascii="Arial" w:hAnsi="Arial" w:cs="Arial"/>
              <w:noProof/>
              <w:sz w:val="24"/>
              <w:szCs w:val="24"/>
              <w:lang w:val="en-US"/>
            </w:rPr>
            <w:t xml:space="preserve"> (Paas &amp; Merriënboer, 2020)</w:t>
          </w:r>
          <w:r w:rsidR="00452AC8" w:rsidRPr="006A093B">
            <w:rPr>
              <w:rFonts w:ascii="Arial" w:hAnsi="Arial" w:cs="Arial"/>
              <w:sz w:val="24"/>
              <w:szCs w:val="24"/>
            </w:rPr>
            <w:fldChar w:fldCharType="end"/>
          </w:r>
        </w:sdtContent>
      </w:sdt>
      <w:r w:rsidR="000C70F1" w:rsidRPr="006A093B">
        <w:rPr>
          <w:rFonts w:ascii="Arial" w:hAnsi="Arial" w:cs="Arial"/>
          <w:sz w:val="24"/>
          <w:szCs w:val="24"/>
        </w:rPr>
        <w:t xml:space="preserve"> as well as </w:t>
      </w:r>
      <w:r w:rsidR="000C1718" w:rsidRPr="006A093B">
        <w:rPr>
          <w:rFonts w:ascii="Arial" w:hAnsi="Arial" w:cs="Arial"/>
          <w:sz w:val="24"/>
          <w:szCs w:val="24"/>
        </w:rPr>
        <w:t xml:space="preserve">the </w:t>
      </w:r>
      <w:r w:rsidR="000C70F1" w:rsidRPr="006A093B">
        <w:rPr>
          <w:rFonts w:ascii="Arial" w:hAnsi="Arial" w:cs="Arial"/>
          <w:sz w:val="24"/>
          <w:szCs w:val="24"/>
        </w:rPr>
        <w:t>split attention on multiple source of information</w:t>
      </w:r>
      <w:sdt>
        <w:sdtPr>
          <w:rPr>
            <w:rFonts w:ascii="Arial" w:hAnsi="Arial" w:cs="Arial"/>
            <w:sz w:val="24"/>
            <w:szCs w:val="24"/>
          </w:rPr>
          <w:id w:val="1867241286"/>
          <w:citation/>
        </w:sdtPr>
        <w:sdtContent>
          <w:r w:rsidR="000C70F1" w:rsidRPr="006A093B">
            <w:rPr>
              <w:rFonts w:ascii="Arial" w:hAnsi="Arial" w:cs="Arial"/>
              <w:sz w:val="24"/>
              <w:szCs w:val="24"/>
            </w:rPr>
            <w:fldChar w:fldCharType="begin"/>
          </w:r>
          <w:r w:rsidR="000C70F1" w:rsidRPr="006A093B">
            <w:rPr>
              <w:rFonts w:ascii="Arial" w:hAnsi="Arial" w:cs="Arial"/>
              <w:sz w:val="24"/>
              <w:szCs w:val="24"/>
              <w:lang w:val="en-US"/>
            </w:rPr>
            <w:instrText xml:space="preserve"> CITATION Swe94 \l 1033 </w:instrText>
          </w:r>
          <w:r w:rsidR="000C70F1" w:rsidRPr="006A093B">
            <w:rPr>
              <w:rFonts w:ascii="Arial" w:hAnsi="Arial" w:cs="Arial"/>
              <w:sz w:val="24"/>
              <w:szCs w:val="24"/>
            </w:rPr>
            <w:fldChar w:fldCharType="separate"/>
          </w:r>
          <w:r w:rsidR="000C70F1" w:rsidRPr="006A093B">
            <w:rPr>
              <w:rFonts w:ascii="Arial" w:hAnsi="Arial" w:cs="Arial"/>
              <w:noProof/>
              <w:sz w:val="24"/>
              <w:szCs w:val="24"/>
              <w:lang w:val="en-US"/>
            </w:rPr>
            <w:t xml:space="preserve"> (Sweller &amp; Chandler, 1994)</w:t>
          </w:r>
          <w:r w:rsidR="000C70F1" w:rsidRPr="006A093B">
            <w:rPr>
              <w:rFonts w:ascii="Arial" w:hAnsi="Arial" w:cs="Arial"/>
              <w:sz w:val="24"/>
              <w:szCs w:val="24"/>
            </w:rPr>
            <w:fldChar w:fldCharType="end"/>
          </w:r>
        </w:sdtContent>
      </w:sdt>
      <w:r w:rsidR="000C70F1" w:rsidRPr="006A093B">
        <w:rPr>
          <w:rFonts w:ascii="Arial" w:hAnsi="Arial" w:cs="Arial"/>
          <w:sz w:val="24"/>
          <w:szCs w:val="24"/>
        </w:rPr>
        <w:t xml:space="preserve"> </w:t>
      </w:r>
      <w:r w:rsidR="003124AB" w:rsidRPr="006A093B">
        <w:rPr>
          <w:rFonts w:ascii="Arial" w:hAnsi="Arial" w:cs="Arial"/>
          <w:sz w:val="24"/>
          <w:szCs w:val="24"/>
        </w:rPr>
        <w:t>.</w:t>
      </w:r>
      <w:r w:rsidR="00922176" w:rsidRPr="006A093B">
        <w:rPr>
          <w:rFonts w:ascii="Arial" w:hAnsi="Arial" w:cs="Arial"/>
          <w:sz w:val="24"/>
          <w:szCs w:val="24"/>
        </w:rPr>
        <w:t xml:space="preserve"> </w:t>
      </w:r>
    </w:p>
    <w:p w14:paraId="46033E71" w14:textId="4419772E" w:rsidR="00A60013" w:rsidRPr="006A093B" w:rsidRDefault="003124AB" w:rsidP="00D84F21">
      <w:pPr>
        <w:spacing w:line="360" w:lineRule="auto"/>
        <w:jc w:val="both"/>
        <w:rPr>
          <w:rFonts w:ascii="Arial" w:hAnsi="Arial" w:cs="Arial"/>
          <w:sz w:val="24"/>
          <w:szCs w:val="24"/>
        </w:rPr>
      </w:pPr>
      <w:r w:rsidRPr="006A093B">
        <w:rPr>
          <w:rFonts w:ascii="Arial" w:hAnsi="Arial" w:cs="Arial"/>
          <w:sz w:val="24"/>
          <w:szCs w:val="24"/>
        </w:rPr>
        <w:t xml:space="preserve"> </w:t>
      </w:r>
      <w:r w:rsidR="00FB73E1" w:rsidRPr="006A093B">
        <w:rPr>
          <w:rFonts w:ascii="Arial" w:hAnsi="Arial" w:cs="Arial"/>
          <w:sz w:val="24"/>
          <w:szCs w:val="24"/>
        </w:rPr>
        <w:t xml:space="preserve">In my teaching </w:t>
      </w:r>
      <w:r w:rsidR="004E0228" w:rsidRPr="006A093B">
        <w:rPr>
          <w:rFonts w:ascii="Arial" w:hAnsi="Arial" w:cs="Arial"/>
          <w:sz w:val="24"/>
          <w:szCs w:val="24"/>
        </w:rPr>
        <w:t xml:space="preserve">practice I would </w:t>
      </w:r>
      <w:r w:rsidR="00FE4C6F" w:rsidRPr="006A093B">
        <w:rPr>
          <w:rFonts w:ascii="Arial" w:hAnsi="Arial" w:cs="Arial"/>
          <w:sz w:val="24"/>
          <w:szCs w:val="24"/>
        </w:rPr>
        <w:t>decrease the cognitive load for example by deliver new topic</w:t>
      </w:r>
      <w:r w:rsidR="004E0228" w:rsidRPr="006A093B">
        <w:rPr>
          <w:rFonts w:ascii="Arial" w:hAnsi="Arial" w:cs="Arial"/>
          <w:sz w:val="24"/>
          <w:szCs w:val="24"/>
        </w:rPr>
        <w:t xml:space="preserve"> </w:t>
      </w:r>
      <w:r w:rsidR="00FE4C6F" w:rsidRPr="006A093B">
        <w:rPr>
          <w:rFonts w:ascii="Arial" w:hAnsi="Arial" w:cs="Arial"/>
          <w:sz w:val="24"/>
          <w:szCs w:val="24"/>
        </w:rPr>
        <w:t>in two</w:t>
      </w:r>
      <w:r w:rsidR="004E0228" w:rsidRPr="006A093B">
        <w:rPr>
          <w:rFonts w:ascii="Arial" w:hAnsi="Arial" w:cs="Arial"/>
          <w:sz w:val="24"/>
          <w:szCs w:val="24"/>
        </w:rPr>
        <w:t xml:space="preserve"> lessons</w:t>
      </w:r>
      <w:r w:rsidR="00FE4C6F" w:rsidRPr="006A093B">
        <w:rPr>
          <w:rFonts w:ascii="Arial" w:hAnsi="Arial" w:cs="Arial"/>
          <w:sz w:val="24"/>
          <w:szCs w:val="24"/>
        </w:rPr>
        <w:t xml:space="preserve">. As well as I would </w:t>
      </w:r>
      <w:r w:rsidR="007A1EA9" w:rsidRPr="006A093B">
        <w:rPr>
          <w:rFonts w:ascii="Arial" w:hAnsi="Arial" w:cs="Arial"/>
          <w:sz w:val="24"/>
          <w:szCs w:val="24"/>
        </w:rPr>
        <w:t>decrease</w:t>
      </w:r>
      <w:r w:rsidR="00FE4C6F" w:rsidRPr="006A093B">
        <w:rPr>
          <w:rFonts w:ascii="Arial" w:hAnsi="Arial" w:cs="Arial"/>
          <w:sz w:val="24"/>
          <w:szCs w:val="24"/>
        </w:rPr>
        <w:t xml:space="preserve"> the multimedia load by design a </w:t>
      </w:r>
      <w:r w:rsidRPr="006A093B">
        <w:rPr>
          <w:rFonts w:ascii="Arial" w:hAnsi="Arial" w:cs="Arial"/>
          <w:sz w:val="24"/>
          <w:szCs w:val="24"/>
        </w:rPr>
        <w:t>PowerPoint</w:t>
      </w:r>
      <w:r w:rsidR="00FE4C6F" w:rsidRPr="006A093B">
        <w:rPr>
          <w:rFonts w:ascii="Arial" w:hAnsi="Arial" w:cs="Arial"/>
          <w:sz w:val="24"/>
          <w:szCs w:val="24"/>
        </w:rPr>
        <w:t xml:space="preserve"> presentation with short simple sentence</w:t>
      </w:r>
      <w:r w:rsidR="007A1EA9" w:rsidRPr="006A093B">
        <w:rPr>
          <w:rFonts w:ascii="Arial" w:hAnsi="Arial" w:cs="Arial"/>
          <w:sz w:val="24"/>
          <w:szCs w:val="24"/>
        </w:rPr>
        <w:t xml:space="preserve"> </w:t>
      </w:r>
      <w:r w:rsidR="008800FE" w:rsidRPr="006A093B">
        <w:rPr>
          <w:rFonts w:ascii="Arial" w:hAnsi="Arial" w:cs="Arial"/>
          <w:sz w:val="24"/>
          <w:szCs w:val="24"/>
        </w:rPr>
        <w:t>that covers</w:t>
      </w:r>
      <w:r w:rsidR="007A1EA9" w:rsidRPr="006A093B">
        <w:rPr>
          <w:rFonts w:ascii="Arial" w:hAnsi="Arial" w:cs="Arial"/>
          <w:sz w:val="24"/>
          <w:szCs w:val="24"/>
        </w:rPr>
        <w:t xml:space="preserve"> </w:t>
      </w:r>
      <w:r w:rsidR="002E1EE0" w:rsidRPr="006A093B">
        <w:rPr>
          <w:rFonts w:ascii="Arial" w:hAnsi="Arial" w:cs="Arial"/>
          <w:sz w:val="24"/>
          <w:szCs w:val="24"/>
        </w:rPr>
        <w:t xml:space="preserve">only </w:t>
      </w:r>
      <w:r w:rsidR="007A1EA9" w:rsidRPr="006A093B">
        <w:rPr>
          <w:rFonts w:ascii="Arial" w:hAnsi="Arial" w:cs="Arial"/>
          <w:sz w:val="24"/>
          <w:szCs w:val="24"/>
        </w:rPr>
        <w:t>the key points</w:t>
      </w:r>
      <w:r w:rsidR="004B2C25" w:rsidRPr="006A093B">
        <w:rPr>
          <w:rFonts w:ascii="Arial" w:hAnsi="Arial" w:cs="Arial"/>
          <w:sz w:val="24"/>
          <w:szCs w:val="24"/>
        </w:rPr>
        <w:t xml:space="preserve"> </w:t>
      </w:r>
      <w:r w:rsidR="008800FE" w:rsidRPr="006A093B">
        <w:rPr>
          <w:rFonts w:ascii="Arial" w:hAnsi="Arial" w:cs="Arial"/>
          <w:sz w:val="24"/>
          <w:szCs w:val="24"/>
        </w:rPr>
        <w:t xml:space="preserve">and </w:t>
      </w:r>
      <w:r w:rsidR="00941B5B" w:rsidRPr="006A093B">
        <w:rPr>
          <w:rFonts w:ascii="Arial" w:hAnsi="Arial" w:cs="Arial"/>
          <w:sz w:val="24"/>
          <w:szCs w:val="24"/>
        </w:rPr>
        <w:t>create</w:t>
      </w:r>
      <w:r w:rsidR="008800FE" w:rsidRPr="006A093B">
        <w:rPr>
          <w:rFonts w:ascii="Arial" w:hAnsi="Arial" w:cs="Arial"/>
          <w:sz w:val="24"/>
          <w:szCs w:val="24"/>
        </w:rPr>
        <w:t xml:space="preserve"> </w:t>
      </w:r>
      <w:r w:rsidR="00E468A7" w:rsidRPr="006A093B">
        <w:rPr>
          <w:rFonts w:ascii="Arial" w:hAnsi="Arial" w:cs="Arial"/>
          <w:sz w:val="24"/>
          <w:szCs w:val="24"/>
        </w:rPr>
        <w:t xml:space="preserve">more engaging </w:t>
      </w:r>
      <w:r w:rsidR="008800FE" w:rsidRPr="006A093B">
        <w:rPr>
          <w:rFonts w:ascii="Arial" w:hAnsi="Arial" w:cs="Arial"/>
          <w:sz w:val="24"/>
          <w:szCs w:val="24"/>
        </w:rPr>
        <w:t xml:space="preserve">learning </w:t>
      </w:r>
      <w:r w:rsidR="002B2FD3" w:rsidRPr="006A093B">
        <w:rPr>
          <w:rFonts w:ascii="Arial" w:hAnsi="Arial" w:cs="Arial"/>
          <w:sz w:val="24"/>
          <w:szCs w:val="24"/>
        </w:rPr>
        <w:t>activities</w:t>
      </w:r>
      <w:r w:rsidR="00941B5B" w:rsidRPr="006A093B">
        <w:rPr>
          <w:rFonts w:ascii="Arial" w:hAnsi="Arial" w:cs="Arial"/>
          <w:sz w:val="24"/>
          <w:szCs w:val="24"/>
        </w:rPr>
        <w:t xml:space="preserve">. Furthermore, I would implement the </w:t>
      </w:r>
      <w:r w:rsidR="008823A7" w:rsidRPr="006A093B">
        <w:rPr>
          <w:rFonts w:ascii="Arial" w:hAnsi="Arial" w:cs="Arial"/>
          <w:sz w:val="24"/>
          <w:szCs w:val="24"/>
        </w:rPr>
        <w:t>‘</w:t>
      </w:r>
      <w:r w:rsidR="00941B5B" w:rsidRPr="006A093B">
        <w:rPr>
          <w:rFonts w:ascii="Arial" w:hAnsi="Arial" w:cs="Arial"/>
          <w:sz w:val="24"/>
          <w:szCs w:val="24"/>
        </w:rPr>
        <w:t>worked example strategy</w:t>
      </w:r>
      <w:r w:rsidR="008823A7" w:rsidRPr="006A093B">
        <w:rPr>
          <w:rFonts w:ascii="Arial" w:hAnsi="Arial" w:cs="Arial"/>
          <w:sz w:val="24"/>
          <w:szCs w:val="24"/>
        </w:rPr>
        <w:t>’</w:t>
      </w:r>
      <w:r w:rsidR="00E912A7" w:rsidRPr="006A093B">
        <w:rPr>
          <w:rFonts w:ascii="Arial" w:hAnsi="Arial" w:cs="Arial"/>
          <w:sz w:val="24"/>
          <w:szCs w:val="24"/>
        </w:rPr>
        <w:t xml:space="preserve"> by providing solved example</w:t>
      </w:r>
      <w:r w:rsidR="00941B5B" w:rsidRPr="006A093B">
        <w:rPr>
          <w:rFonts w:ascii="Arial" w:hAnsi="Arial" w:cs="Arial"/>
          <w:sz w:val="24"/>
          <w:szCs w:val="24"/>
        </w:rPr>
        <w:t xml:space="preserve">, where learners use their working memory resources to solve the tasks, rather than </w:t>
      </w:r>
      <w:r w:rsidR="00E912A7" w:rsidRPr="006A093B">
        <w:rPr>
          <w:rFonts w:ascii="Arial" w:hAnsi="Arial" w:cs="Arial"/>
          <w:sz w:val="24"/>
          <w:szCs w:val="24"/>
        </w:rPr>
        <w:t xml:space="preserve">using </w:t>
      </w:r>
      <w:r w:rsidR="008823A7" w:rsidRPr="006A093B">
        <w:rPr>
          <w:rFonts w:ascii="Arial" w:hAnsi="Arial" w:cs="Arial"/>
          <w:sz w:val="24"/>
          <w:szCs w:val="24"/>
        </w:rPr>
        <w:t>‘</w:t>
      </w:r>
      <w:r w:rsidR="00941B5B" w:rsidRPr="006A093B">
        <w:rPr>
          <w:rFonts w:ascii="Arial" w:hAnsi="Arial" w:cs="Arial"/>
          <w:sz w:val="24"/>
          <w:szCs w:val="24"/>
        </w:rPr>
        <w:t>problem solving strategy</w:t>
      </w:r>
      <w:r w:rsidR="008823A7" w:rsidRPr="006A093B">
        <w:rPr>
          <w:rFonts w:ascii="Arial" w:hAnsi="Arial" w:cs="Arial"/>
          <w:sz w:val="24"/>
          <w:szCs w:val="24"/>
        </w:rPr>
        <w:t>’</w:t>
      </w:r>
      <w:r w:rsidR="00941B5B" w:rsidRPr="006A093B">
        <w:rPr>
          <w:rFonts w:ascii="Arial" w:hAnsi="Arial" w:cs="Arial"/>
          <w:sz w:val="24"/>
          <w:szCs w:val="24"/>
        </w:rPr>
        <w:t xml:space="preserve"> which cause</w:t>
      </w:r>
      <w:r w:rsidR="00E912A7" w:rsidRPr="006A093B">
        <w:rPr>
          <w:rFonts w:ascii="Arial" w:hAnsi="Arial" w:cs="Arial"/>
          <w:sz w:val="24"/>
          <w:szCs w:val="24"/>
        </w:rPr>
        <w:t xml:space="preserve"> high extraneous cognitive load</w:t>
      </w:r>
      <w:r w:rsidR="00941B5B" w:rsidRPr="006A093B">
        <w:rPr>
          <w:rFonts w:ascii="Arial" w:hAnsi="Arial" w:cs="Arial"/>
          <w:sz w:val="24"/>
          <w:szCs w:val="24"/>
        </w:rPr>
        <w:t xml:space="preserve"> </w:t>
      </w:r>
      <w:sdt>
        <w:sdtPr>
          <w:rPr>
            <w:rFonts w:ascii="Arial" w:hAnsi="Arial" w:cs="Arial"/>
            <w:sz w:val="24"/>
            <w:szCs w:val="24"/>
          </w:rPr>
          <w:id w:val="-1613660491"/>
          <w:citation/>
        </w:sdtPr>
        <w:sdtContent>
          <w:r w:rsidR="00526022" w:rsidRPr="006A093B">
            <w:rPr>
              <w:rFonts w:ascii="Arial" w:hAnsi="Arial" w:cs="Arial"/>
              <w:sz w:val="24"/>
              <w:szCs w:val="24"/>
            </w:rPr>
            <w:fldChar w:fldCharType="begin"/>
          </w:r>
          <w:r w:rsidR="00526022" w:rsidRPr="006A093B">
            <w:rPr>
              <w:rFonts w:ascii="Arial" w:hAnsi="Arial" w:cs="Arial"/>
              <w:sz w:val="24"/>
              <w:szCs w:val="24"/>
              <w:lang w:val="en-US"/>
            </w:rPr>
            <w:instrText xml:space="preserve"> CITATION Paa20 \l 1033 </w:instrText>
          </w:r>
          <w:r w:rsidR="00526022" w:rsidRPr="006A093B">
            <w:rPr>
              <w:rFonts w:ascii="Arial" w:hAnsi="Arial" w:cs="Arial"/>
              <w:sz w:val="24"/>
              <w:szCs w:val="24"/>
            </w:rPr>
            <w:fldChar w:fldCharType="separate"/>
          </w:r>
          <w:r w:rsidR="00526022" w:rsidRPr="006A093B">
            <w:rPr>
              <w:rFonts w:ascii="Arial" w:hAnsi="Arial" w:cs="Arial"/>
              <w:noProof/>
              <w:sz w:val="24"/>
              <w:szCs w:val="24"/>
              <w:lang w:val="en-US"/>
            </w:rPr>
            <w:t xml:space="preserve"> (Paas &amp; Merriënboer, 2020)</w:t>
          </w:r>
          <w:r w:rsidR="00526022" w:rsidRPr="006A093B">
            <w:rPr>
              <w:rFonts w:ascii="Arial" w:hAnsi="Arial" w:cs="Arial"/>
              <w:sz w:val="24"/>
              <w:szCs w:val="24"/>
            </w:rPr>
            <w:fldChar w:fldCharType="end"/>
          </w:r>
        </w:sdtContent>
      </w:sdt>
      <w:r w:rsidRPr="006A093B">
        <w:rPr>
          <w:rFonts w:ascii="Arial" w:hAnsi="Arial" w:cs="Arial"/>
          <w:sz w:val="24"/>
          <w:szCs w:val="24"/>
        </w:rPr>
        <w:t>.</w:t>
      </w:r>
    </w:p>
    <w:p w14:paraId="6D562D4D" w14:textId="5F8857BC" w:rsidR="005045EE" w:rsidRPr="006A093B" w:rsidRDefault="00D10D48" w:rsidP="00D84F21">
      <w:pPr>
        <w:spacing w:line="360" w:lineRule="auto"/>
        <w:jc w:val="both"/>
        <w:rPr>
          <w:rFonts w:ascii="Arial" w:hAnsi="Arial" w:cs="Arial"/>
          <w:sz w:val="24"/>
          <w:szCs w:val="24"/>
        </w:rPr>
      </w:pPr>
      <w:r w:rsidRPr="006A093B">
        <w:rPr>
          <w:rFonts w:ascii="Arial" w:hAnsi="Arial" w:cs="Arial"/>
          <w:color w:val="FF0000"/>
          <w:sz w:val="24"/>
          <w:szCs w:val="24"/>
        </w:rPr>
        <w:t xml:space="preserve"> </w:t>
      </w:r>
      <w:r w:rsidR="00571172" w:rsidRPr="006A093B">
        <w:rPr>
          <w:rFonts w:ascii="Arial" w:hAnsi="Arial" w:cs="Arial"/>
          <w:sz w:val="24"/>
          <w:szCs w:val="24"/>
        </w:rPr>
        <w:t>Secondly</w:t>
      </w:r>
      <w:r w:rsidR="005045EE" w:rsidRPr="006A093B">
        <w:rPr>
          <w:rFonts w:ascii="Arial" w:hAnsi="Arial" w:cs="Arial"/>
          <w:sz w:val="24"/>
          <w:szCs w:val="24"/>
        </w:rPr>
        <w:t xml:space="preserve">, </w:t>
      </w:r>
      <w:r w:rsidR="00571172" w:rsidRPr="006A093B">
        <w:rPr>
          <w:rFonts w:ascii="Arial" w:hAnsi="Arial" w:cs="Arial"/>
          <w:sz w:val="24"/>
          <w:szCs w:val="24"/>
        </w:rPr>
        <w:t>applied the Vygotsky</w:t>
      </w:r>
      <w:r w:rsidR="005045EE" w:rsidRPr="006A093B">
        <w:rPr>
          <w:rFonts w:ascii="Arial" w:hAnsi="Arial" w:cs="Arial"/>
          <w:sz w:val="24"/>
          <w:szCs w:val="24"/>
        </w:rPr>
        <w:t xml:space="preserve">’s theory the </w:t>
      </w:r>
      <w:r w:rsidR="00571172" w:rsidRPr="006A093B">
        <w:rPr>
          <w:rFonts w:ascii="Arial" w:hAnsi="Arial" w:cs="Arial"/>
          <w:sz w:val="24"/>
          <w:szCs w:val="24"/>
        </w:rPr>
        <w:t xml:space="preserve">zone of proximal development on the critical incident mentioned earlier. </w:t>
      </w:r>
      <w:r w:rsidR="00E41D97" w:rsidRPr="006A093B">
        <w:rPr>
          <w:rFonts w:ascii="Arial" w:hAnsi="Arial" w:cs="Arial"/>
          <w:sz w:val="24"/>
          <w:szCs w:val="24"/>
        </w:rPr>
        <w:t>According to Vygotsky the child social interaction</w:t>
      </w:r>
      <w:r w:rsidR="0021552E" w:rsidRPr="006A093B">
        <w:rPr>
          <w:rFonts w:ascii="Arial" w:hAnsi="Arial" w:cs="Arial"/>
          <w:sz w:val="24"/>
          <w:szCs w:val="24"/>
        </w:rPr>
        <w:t xml:space="preserve"> </w:t>
      </w:r>
      <w:r w:rsidR="00E41D97" w:rsidRPr="006A093B">
        <w:rPr>
          <w:rFonts w:ascii="Arial" w:hAnsi="Arial" w:cs="Arial"/>
          <w:sz w:val="24"/>
          <w:szCs w:val="24"/>
        </w:rPr>
        <w:t>plays a vital role in child language’s development</w:t>
      </w:r>
      <w:r w:rsidR="00153FBD" w:rsidRPr="006A093B">
        <w:rPr>
          <w:rFonts w:ascii="Arial" w:hAnsi="Arial" w:cs="Arial"/>
          <w:sz w:val="24"/>
          <w:szCs w:val="24"/>
        </w:rPr>
        <w:t>.</w:t>
      </w:r>
      <w:r w:rsidR="00864A84" w:rsidRPr="006A093B">
        <w:rPr>
          <w:rFonts w:ascii="Arial" w:hAnsi="Arial" w:cs="Arial"/>
          <w:sz w:val="24"/>
          <w:szCs w:val="24"/>
        </w:rPr>
        <w:t xml:space="preserve"> </w:t>
      </w:r>
      <w:r w:rsidR="00153FBD" w:rsidRPr="006A093B">
        <w:rPr>
          <w:rFonts w:ascii="Arial" w:hAnsi="Arial" w:cs="Arial"/>
          <w:sz w:val="24"/>
          <w:szCs w:val="24"/>
        </w:rPr>
        <w:t>It</w:t>
      </w:r>
      <w:r w:rsidR="00864A84" w:rsidRPr="006A093B">
        <w:rPr>
          <w:rFonts w:ascii="Arial" w:hAnsi="Arial" w:cs="Arial"/>
          <w:sz w:val="24"/>
          <w:szCs w:val="24"/>
        </w:rPr>
        <w:t xml:space="preserve"> </w:t>
      </w:r>
      <w:r w:rsidR="001C6E09" w:rsidRPr="006A093B">
        <w:rPr>
          <w:rFonts w:ascii="Arial" w:hAnsi="Arial" w:cs="Arial"/>
          <w:sz w:val="24"/>
          <w:szCs w:val="24"/>
        </w:rPr>
        <w:t>might be</w:t>
      </w:r>
      <w:r w:rsidR="00864A84" w:rsidRPr="006A093B">
        <w:rPr>
          <w:rFonts w:ascii="Arial" w:hAnsi="Arial" w:cs="Arial"/>
          <w:sz w:val="24"/>
          <w:szCs w:val="24"/>
        </w:rPr>
        <w:t xml:space="preserve"> </w:t>
      </w:r>
      <w:r w:rsidR="001C6E09" w:rsidRPr="006A093B">
        <w:rPr>
          <w:rFonts w:ascii="Arial" w:hAnsi="Arial" w:cs="Arial"/>
          <w:sz w:val="24"/>
          <w:szCs w:val="24"/>
        </w:rPr>
        <w:t>great</w:t>
      </w:r>
      <w:r w:rsidR="00864A84" w:rsidRPr="006A093B">
        <w:rPr>
          <w:rFonts w:ascii="Arial" w:hAnsi="Arial" w:cs="Arial"/>
          <w:sz w:val="24"/>
          <w:szCs w:val="24"/>
        </w:rPr>
        <w:t xml:space="preserve"> to student A to gain an experience by talking to the more knowledgeable adults like </w:t>
      </w:r>
      <w:r w:rsidR="00B93413" w:rsidRPr="006A093B">
        <w:rPr>
          <w:rFonts w:ascii="Arial" w:hAnsi="Arial" w:cs="Arial"/>
          <w:sz w:val="24"/>
          <w:szCs w:val="24"/>
        </w:rPr>
        <w:t>parents, teachers</w:t>
      </w:r>
      <w:r w:rsidR="00864A84" w:rsidRPr="006A093B">
        <w:rPr>
          <w:rFonts w:ascii="Arial" w:hAnsi="Arial" w:cs="Arial"/>
          <w:sz w:val="24"/>
          <w:szCs w:val="24"/>
        </w:rPr>
        <w:t xml:space="preserve"> or watching the </w:t>
      </w:r>
      <w:r w:rsidR="00B93413" w:rsidRPr="006A093B">
        <w:rPr>
          <w:rFonts w:ascii="Arial" w:hAnsi="Arial" w:cs="Arial"/>
          <w:sz w:val="24"/>
          <w:szCs w:val="24"/>
        </w:rPr>
        <w:t>news to</w:t>
      </w:r>
      <w:r w:rsidR="00864A84" w:rsidRPr="006A093B">
        <w:rPr>
          <w:rFonts w:ascii="Arial" w:hAnsi="Arial" w:cs="Arial"/>
          <w:sz w:val="24"/>
          <w:szCs w:val="24"/>
        </w:rPr>
        <w:t xml:space="preserve"> be familiar with everyday </w:t>
      </w:r>
      <w:r w:rsidR="00F62FCB" w:rsidRPr="006A093B">
        <w:rPr>
          <w:rFonts w:ascii="Arial" w:hAnsi="Arial" w:cs="Arial"/>
          <w:sz w:val="24"/>
          <w:szCs w:val="24"/>
        </w:rPr>
        <w:t xml:space="preserve">topic for example </w:t>
      </w:r>
      <w:r w:rsidR="001608C8" w:rsidRPr="006A093B">
        <w:rPr>
          <w:rFonts w:ascii="Arial" w:hAnsi="Arial" w:cs="Arial"/>
          <w:sz w:val="24"/>
          <w:szCs w:val="24"/>
        </w:rPr>
        <w:t>health, climate</w:t>
      </w:r>
      <w:r w:rsidR="00F62FCB" w:rsidRPr="006A093B">
        <w:rPr>
          <w:rFonts w:ascii="Arial" w:hAnsi="Arial" w:cs="Arial"/>
          <w:sz w:val="24"/>
          <w:szCs w:val="24"/>
        </w:rPr>
        <w:t xml:space="preserve"> </w:t>
      </w:r>
      <w:r w:rsidR="001608C8" w:rsidRPr="006A093B">
        <w:rPr>
          <w:rFonts w:ascii="Arial" w:hAnsi="Arial" w:cs="Arial"/>
          <w:sz w:val="24"/>
          <w:szCs w:val="24"/>
        </w:rPr>
        <w:t xml:space="preserve">change, </w:t>
      </w:r>
      <w:r w:rsidR="009F1A1E" w:rsidRPr="006A093B">
        <w:rPr>
          <w:rFonts w:ascii="Arial" w:hAnsi="Arial" w:cs="Arial"/>
          <w:sz w:val="24"/>
          <w:szCs w:val="24"/>
        </w:rPr>
        <w:t xml:space="preserve">environment. </w:t>
      </w:r>
      <w:r w:rsidR="00D7452C" w:rsidRPr="006A093B">
        <w:rPr>
          <w:rFonts w:ascii="Arial" w:hAnsi="Arial" w:cs="Arial"/>
          <w:sz w:val="24"/>
          <w:szCs w:val="24"/>
        </w:rPr>
        <w:t xml:space="preserve">This </w:t>
      </w:r>
      <w:r w:rsidR="009F1A1E" w:rsidRPr="006A093B">
        <w:rPr>
          <w:rFonts w:ascii="Arial" w:hAnsi="Arial" w:cs="Arial"/>
          <w:sz w:val="24"/>
          <w:szCs w:val="24"/>
        </w:rPr>
        <w:t xml:space="preserve">is not only </w:t>
      </w:r>
      <w:r w:rsidR="001E79D2" w:rsidRPr="006A093B">
        <w:rPr>
          <w:rFonts w:ascii="Arial" w:hAnsi="Arial" w:cs="Arial"/>
          <w:sz w:val="24"/>
          <w:szCs w:val="24"/>
        </w:rPr>
        <w:t>developing</w:t>
      </w:r>
      <w:r w:rsidR="009F1A1E" w:rsidRPr="006A093B">
        <w:rPr>
          <w:rFonts w:ascii="Arial" w:hAnsi="Arial" w:cs="Arial"/>
          <w:sz w:val="24"/>
          <w:szCs w:val="24"/>
        </w:rPr>
        <w:t xml:space="preserve"> child knowledge but also build</w:t>
      </w:r>
      <w:r w:rsidR="001E79D2" w:rsidRPr="006A093B">
        <w:rPr>
          <w:rFonts w:ascii="Arial" w:hAnsi="Arial" w:cs="Arial"/>
          <w:sz w:val="24"/>
          <w:szCs w:val="24"/>
        </w:rPr>
        <w:t>ing</w:t>
      </w:r>
      <w:r w:rsidR="009F1A1E" w:rsidRPr="006A093B">
        <w:rPr>
          <w:rFonts w:ascii="Arial" w:hAnsi="Arial" w:cs="Arial"/>
          <w:sz w:val="24"/>
          <w:szCs w:val="24"/>
        </w:rPr>
        <w:t xml:space="preserve"> up his language</w:t>
      </w:r>
      <w:sdt>
        <w:sdtPr>
          <w:rPr>
            <w:rFonts w:ascii="Arial" w:hAnsi="Arial" w:cs="Arial"/>
            <w:sz w:val="24"/>
            <w:szCs w:val="24"/>
          </w:rPr>
          <w:id w:val="485204251"/>
          <w:citation/>
        </w:sdtPr>
        <w:sdtContent>
          <w:r w:rsidR="005045EE" w:rsidRPr="006A093B">
            <w:rPr>
              <w:rFonts w:ascii="Arial" w:hAnsi="Arial" w:cs="Arial"/>
              <w:sz w:val="24"/>
              <w:szCs w:val="24"/>
            </w:rPr>
            <w:fldChar w:fldCharType="begin"/>
          </w:r>
          <w:r w:rsidR="005045EE" w:rsidRPr="006A093B">
            <w:rPr>
              <w:rFonts w:ascii="Arial" w:hAnsi="Arial" w:cs="Arial"/>
              <w:sz w:val="24"/>
              <w:szCs w:val="24"/>
              <w:lang w:val="en-US"/>
            </w:rPr>
            <w:instrText xml:space="preserve"> CITATION Pou14 \l 1033 </w:instrText>
          </w:r>
          <w:r w:rsidR="005045EE" w:rsidRPr="006A093B">
            <w:rPr>
              <w:rFonts w:ascii="Arial" w:hAnsi="Arial" w:cs="Arial"/>
              <w:sz w:val="24"/>
              <w:szCs w:val="24"/>
            </w:rPr>
            <w:fldChar w:fldCharType="separate"/>
          </w:r>
          <w:r w:rsidR="005045EE" w:rsidRPr="006A093B">
            <w:rPr>
              <w:rFonts w:ascii="Arial" w:hAnsi="Arial" w:cs="Arial"/>
              <w:noProof/>
              <w:sz w:val="24"/>
              <w:szCs w:val="24"/>
              <w:lang w:val="en-US"/>
            </w:rPr>
            <w:t xml:space="preserve"> (Pound, 2014)</w:t>
          </w:r>
          <w:r w:rsidR="005045EE" w:rsidRPr="006A093B">
            <w:rPr>
              <w:rFonts w:ascii="Arial" w:hAnsi="Arial" w:cs="Arial"/>
              <w:sz w:val="24"/>
              <w:szCs w:val="24"/>
            </w:rPr>
            <w:fldChar w:fldCharType="end"/>
          </w:r>
        </w:sdtContent>
      </w:sdt>
      <w:r w:rsidR="005045EE" w:rsidRPr="006A093B">
        <w:rPr>
          <w:rFonts w:ascii="Arial" w:hAnsi="Arial" w:cs="Arial"/>
          <w:sz w:val="24"/>
          <w:szCs w:val="24"/>
        </w:rPr>
        <w:t>.</w:t>
      </w:r>
    </w:p>
    <w:p w14:paraId="6F9F299B" w14:textId="34A246AB" w:rsidR="00263994" w:rsidRPr="006A093B" w:rsidRDefault="00153FBD" w:rsidP="00D84F21">
      <w:pPr>
        <w:spacing w:line="360" w:lineRule="auto"/>
        <w:jc w:val="both"/>
        <w:rPr>
          <w:rFonts w:ascii="Arial" w:hAnsi="Arial" w:cs="Arial"/>
          <w:sz w:val="24"/>
          <w:szCs w:val="24"/>
        </w:rPr>
      </w:pPr>
      <w:r w:rsidRPr="006A093B">
        <w:rPr>
          <w:rFonts w:ascii="Arial" w:hAnsi="Arial" w:cs="Arial"/>
          <w:sz w:val="24"/>
          <w:szCs w:val="24"/>
        </w:rPr>
        <w:t>The suggestion would be before student</w:t>
      </w:r>
      <w:r w:rsidR="00F318F5" w:rsidRPr="006A093B">
        <w:rPr>
          <w:rFonts w:ascii="Arial" w:hAnsi="Arial" w:cs="Arial"/>
          <w:sz w:val="24"/>
          <w:szCs w:val="24"/>
        </w:rPr>
        <w:t xml:space="preserve"> A</w:t>
      </w:r>
      <w:r w:rsidRPr="006A093B">
        <w:rPr>
          <w:rFonts w:ascii="Arial" w:hAnsi="Arial" w:cs="Arial"/>
          <w:sz w:val="24"/>
          <w:szCs w:val="24"/>
        </w:rPr>
        <w:t xml:space="preserve"> able to do the task independently</w:t>
      </w:r>
      <w:r w:rsidR="00F318F5" w:rsidRPr="006A093B">
        <w:rPr>
          <w:rFonts w:ascii="Arial" w:hAnsi="Arial" w:cs="Arial"/>
          <w:sz w:val="24"/>
          <w:szCs w:val="24"/>
        </w:rPr>
        <w:t>, student A will first need to do it with assistance</w:t>
      </w:r>
      <w:r w:rsidR="007337EA" w:rsidRPr="006A093B">
        <w:rPr>
          <w:rFonts w:ascii="Arial" w:hAnsi="Arial" w:cs="Arial"/>
          <w:sz w:val="24"/>
          <w:szCs w:val="24"/>
        </w:rPr>
        <w:t xml:space="preserve"> of more knowledge </w:t>
      </w:r>
      <w:r w:rsidR="005B109D" w:rsidRPr="006A093B">
        <w:rPr>
          <w:rFonts w:ascii="Arial" w:hAnsi="Arial" w:cs="Arial"/>
          <w:sz w:val="24"/>
          <w:szCs w:val="24"/>
        </w:rPr>
        <w:t>other</w:t>
      </w:r>
      <w:r w:rsidR="007337EA" w:rsidRPr="006A093B">
        <w:rPr>
          <w:rFonts w:ascii="Arial" w:hAnsi="Arial" w:cs="Arial"/>
          <w:sz w:val="24"/>
          <w:szCs w:val="24"/>
        </w:rPr>
        <w:t>.</w:t>
      </w:r>
      <w:r w:rsidR="00492F95" w:rsidRPr="006A093B">
        <w:rPr>
          <w:rFonts w:ascii="Arial" w:hAnsi="Arial" w:cs="Arial"/>
          <w:sz w:val="24"/>
          <w:szCs w:val="24"/>
        </w:rPr>
        <w:t xml:space="preserve"> A further suggestion would be collaboration strategy. As Vygotsky emphasized that children learn from </w:t>
      </w:r>
      <w:r w:rsidR="00984C6A" w:rsidRPr="006A093B">
        <w:rPr>
          <w:rFonts w:ascii="Arial" w:hAnsi="Arial" w:cs="Arial"/>
          <w:sz w:val="24"/>
          <w:szCs w:val="24"/>
        </w:rPr>
        <w:t>their peers</w:t>
      </w:r>
      <w:r w:rsidR="00263994" w:rsidRPr="006A093B">
        <w:rPr>
          <w:rFonts w:ascii="Arial" w:hAnsi="Arial" w:cs="Arial"/>
          <w:sz w:val="24"/>
          <w:szCs w:val="24"/>
        </w:rPr>
        <w:t>,</w:t>
      </w:r>
      <w:r w:rsidR="00492F95" w:rsidRPr="006A093B">
        <w:rPr>
          <w:rFonts w:ascii="Arial" w:hAnsi="Arial" w:cs="Arial"/>
          <w:sz w:val="24"/>
          <w:szCs w:val="24"/>
        </w:rPr>
        <w:t xml:space="preserve"> as </w:t>
      </w:r>
      <w:r w:rsidR="00F55A18" w:rsidRPr="006A093B">
        <w:rPr>
          <w:rFonts w:ascii="Arial" w:hAnsi="Arial" w:cs="Arial"/>
          <w:sz w:val="24"/>
          <w:szCs w:val="24"/>
        </w:rPr>
        <w:t>a part</w:t>
      </w:r>
      <w:r w:rsidR="00492F95" w:rsidRPr="006A093B">
        <w:rPr>
          <w:rFonts w:ascii="Arial" w:hAnsi="Arial" w:cs="Arial"/>
          <w:sz w:val="24"/>
          <w:szCs w:val="24"/>
        </w:rPr>
        <w:t xml:space="preserve"> of my teaching practice I would </w:t>
      </w:r>
      <w:r w:rsidR="00FA79A5" w:rsidRPr="006A093B">
        <w:rPr>
          <w:rFonts w:ascii="Arial" w:hAnsi="Arial" w:cs="Arial"/>
          <w:sz w:val="24"/>
          <w:szCs w:val="24"/>
        </w:rPr>
        <w:t>group students from different abilities</w:t>
      </w:r>
      <w:r w:rsidR="00263994" w:rsidRPr="006A093B">
        <w:rPr>
          <w:rFonts w:ascii="Arial" w:hAnsi="Arial" w:cs="Arial"/>
          <w:sz w:val="24"/>
          <w:szCs w:val="24"/>
        </w:rPr>
        <w:t xml:space="preserve"> and use group discussions.</w:t>
      </w:r>
      <w:r w:rsidR="006A3A84" w:rsidRPr="006A093B">
        <w:rPr>
          <w:rFonts w:ascii="Arial" w:hAnsi="Arial" w:cs="Arial"/>
          <w:sz w:val="24"/>
          <w:szCs w:val="24"/>
        </w:rPr>
        <w:t xml:space="preserve"> </w:t>
      </w:r>
      <w:r w:rsidR="00263994" w:rsidRPr="006A093B">
        <w:rPr>
          <w:rFonts w:ascii="Arial" w:hAnsi="Arial" w:cs="Arial"/>
          <w:sz w:val="24"/>
          <w:szCs w:val="24"/>
        </w:rPr>
        <w:t xml:space="preserve">Other aspect would be </w:t>
      </w:r>
      <w:r w:rsidR="0033447B" w:rsidRPr="006A093B">
        <w:rPr>
          <w:rFonts w:ascii="Arial" w:hAnsi="Arial" w:cs="Arial"/>
          <w:sz w:val="24"/>
          <w:szCs w:val="24"/>
        </w:rPr>
        <w:t xml:space="preserve">scaffolding, provide student A with temporary support and assist her </w:t>
      </w:r>
      <w:r w:rsidR="00F42830" w:rsidRPr="006A093B">
        <w:rPr>
          <w:rFonts w:ascii="Arial" w:hAnsi="Arial" w:cs="Arial"/>
          <w:sz w:val="24"/>
          <w:szCs w:val="24"/>
        </w:rPr>
        <w:t>to complete the</w:t>
      </w:r>
      <w:r w:rsidR="0033447B" w:rsidRPr="006A093B">
        <w:rPr>
          <w:rFonts w:ascii="Arial" w:hAnsi="Arial" w:cs="Arial"/>
          <w:sz w:val="24"/>
          <w:szCs w:val="24"/>
        </w:rPr>
        <w:t xml:space="preserve"> task </w:t>
      </w:r>
      <w:r w:rsidR="00F42830" w:rsidRPr="006A093B">
        <w:rPr>
          <w:rFonts w:ascii="Arial" w:hAnsi="Arial" w:cs="Arial"/>
          <w:sz w:val="24"/>
          <w:szCs w:val="24"/>
        </w:rPr>
        <w:t>then</w:t>
      </w:r>
      <w:r w:rsidR="0033447B" w:rsidRPr="006A093B">
        <w:rPr>
          <w:rFonts w:ascii="Arial" w:hAnsi="Arial" w:cs="Arial"/>
          <w:sz w:val="24"/>
          <w:szCs w:val="24"/>
        </w:rPr>
        <w:t xml:space="preserve"> gradually withdraw as the student become more confident</w:t>
      </w:r>
      <w:r w:rsidR="00F42830" w:rsidRPr="006A093B">
        <w:rPr>
          <w:rFonts w:ascii="Arial" w:hAnsi="Arial" w:cs="Arial"/>
          <w:sz w:val="24"/>
          <w:szCs w:val="24"/>
        </w:rPr>
        <w:t>.</w:t>
      </w:r>
      <w:r w:rsidR="00111E07" w:rsidRPr="006A093B">
        <w:rPr>
          <w:rFonts w:ascii="Arial" w:hAnsi="Arial" w:cs="Arial"/>
          <w:sz w:val="24"/>
          <w:szCs w:val="24"/>
        </w:rPr>
        <w:t xml:space="preserve"> </w:t>
      </w:r>
      <w:r w:rsidR="00F42830" w:rsidRPr="006A093B">
        <w:rPr>
          <w:rFonts w:ascii="Arial" w:hAnsi="Arial" w:cs="Arial"/>
          <w:sz w:val="24"/>
          <w:szCs w:val="24"/>
        </w:rPr>
        <w:t>For</w:t>
      </w:r>
      <w:r w:rsidR="00111E07" w:rsidRPr="006A093B">
        <w:rPr>
          <w:rFonts w:ascii="Arial" w:hAnsi="Arial" w:cs="Arial"/>
          <w:sz w:val="24"/>
          <w:szCs w:val="24"/>
        </w:rPr>
        <w:t xml:space="preserve"> example</w:t>
      </w:r>
      <w:r w:rsidR="00F42830" w:rsidRPr="006A093B">
        <w:rPr>
          <w:rFonts w:ascii="Arial" w:hAnsi="Arial" w:cs="Arial"/>
          <w:sz w:val="24"/>
          <w:szCs w:val="24"/>
        </w:rPr>
        <w:t>,</w:t>
      </w:r>
      <w:r w:rsidR="00111E07" w:rsidRPr="006A093B">
        <w:rPr>
          <w:rFonts w:ascii="Arial" w:hAnsi="Arial" w:cs="Arial"/>
          <w:sz w:val="24"/>
          <w:szCs w:val="24"/>
        </w:rPr>
        <w:t xml:space="preserve"> provide student A with the key words definition that used in </w:t>
      </w:r>
      <w:r w:rsidR="00B92B84" w:rsidRPr="006A093B">
        <w:rPr>
          <w:rFonts w:ascii="Arial" w:hAnsi="Arial" w:cs="Arial"/>
          <w:bCs/>
          <w:sz w:val="24"/>
          <w:szCs w:val="24"/>
          <w:lang w:val="en-US"/>
        </w:rPr>
        <w:t>consumers, recycle and reuse topic</w:t>
      </w:r>
      <w:r w:rsidR="00C3296B" w:rsidRPr="006A093B">
        <w:rPr>
          <w:rFonts w:ascii="Arial" w:hAnsi="Arial" w:cs="Arial"/>
          <w:bCs/>
          <w:sz w:val="24"/>
          <w:szCs w:val="24"/>
          <w:lang w:val="en-US"/>
        </w:rPr>
        <w:t xml:space="preserve"> </w:t>
      </w:r>
      <w:r w:rsidR="00C009AA" w:rsidRPr="006A093B">
        <w:rPr>
          <w:rFonts w:ascii="Arial" w:hAnsi="Arial" w:cs="Arial"/>
          <w:bCs/>
          <w:sz w:val="24"/>
          <w:szCs w:val="24"/>
          <w:lang w:val="en-US"/>
        </w:rPr>
        <w:t>or offer</w:t>
      </w:r>
      <w:r w:rsidR="008D348B" w:rsidRPr="006A093B">
        <w:rPr>
          <w:rFonts w:ascii="Arial" w:hAnsi="Arial" w:cs="Arial"/>
          <w:bCs/>
          <w:sz w:val="24"/>
          <w:szCs w:val="24"/>
          <w:lang w:val="en-US"/>
        </w:rPr>
        <w:t xml:space="preserve"> </w:t>
      </w:r>
      <w:r w:rsidR="00C009AA" w:rsidRPr="006A093B">
        <w:rPr>
          <w:rFonts w:ascii="Arial" w:hAnsi="Arial" w:cs="Arial"/>
          <w:bCs/>
          <w:sz w:val="24"/>
          <w:szCs w:val="24"/>
          <w:lang w:val="en-US"/>
        </w:rPr>
        <w:t>one to one support</w:t>
      </w:r>
      <w:r w:rsidR="00C3296B" w:rsidRPr="006A093B">
        <w:rPr>
          <w:rFonts w:ascii="Arial" w:hAnsi="Arial" w:cs="Arial"/>
          <w:bCs/>
          <w:sz w:val="24"/>
          <w:szCs w:val="24"/>
          <w:lang w:val="en-US"/>
        </w:rPr>
        <w:t xml:space="preserve"> </w:t>
      </w:r>
      <w:r w:rsidR="00C009AA" w:rsidRPr="006A093B">
        <w:rPr>
          <w:rFonts w:ascii="Arial" w:hAnsi="Arial" w:cs="Arial"/>
          <w:bCs/>
          <w:sz w:val="24"/>
          <w:szCs w:val="24"/>
          <w:lang w:val="en-US"/>
        </w:rPr>
        <w:t xml:space="preserve">while solving </w:t>
      </w:r>
      <w:r w:rsidR="00187CD1" w:rsidRPr="006A093B">
        <w:rPr>
          <w:rFonts w:ascii="Arial" w:hAnsi="Arial" w:cs="Arial"/>
          <w:bCs/>
          <w:sz w:val="24"/>
          <w:szCs w:val="24"/>
          <w:lang w:val="en-US"/>
        </w:rPr>
        <w:t xml:space="preserve">tasks. </w:t>
      </w:r>
      <w:r w:rsidR="009B1BCB" w:rsidRPr="006A093B">
        <w:rPr>
          <w:rFonts w:ascii="Arial" w:hAnsi="Arial" w:cs="Arial"/>
          <w:bCs/>
          <w:sz w:val="24"/>
          <w:szCs w:val="24"/>
          <w:lang w:val="en-US"/>
        </w:rPr>
        <w:t>Finally, I</w:t>
      </w:r>
      <w:r w:rsidR="00187CD1" w:rsidRPr="006A093B">
        <w:rPr>
          <w:rFonts w:ascii="Arial" w:hAnsi="Arial" w:cs="Arial"/>
          <w:bCs/>
          <w:sz w:val="24"/>
          <w:szCs w:val="24"/>
          <w:lang w:val="en-US"/>
        </w:rPr>
        <w:t xml:space="preserve"> will consider using differentiation strategy by developing tasks</w:t>
      </w:r>
      <w:r w:rsidR="009B1BCB" w:rsidRPr="006A093B">
        <w:rPr>
          <w:rFonts w:ascii="Arial" w:hAnsi="Arial" w:cs="Arial"/>
          <w:bCs/>
          <w:sz w:val="24"/>
          <w:szCs w:val="24"/>
          <w:lang w:val="en-US"/>
        </w:rPr>
        <w:t xml:space="preserve"> on different abilities</w:t>
      </w:r>
      <w:sdt>
        <w:sdtPr>
          <w:rPr>
            <w:rFonts w:ascii="Arial" w:hAnsi="Arial" w:cs="Arial"/>
            <w:bCs/>
            <w:sz w:val="24"/>
            <w:szCs w:val="24"/>
            <w:lang w:val="en-US"/>
          </w:rPr>
          <w:id w:val="1889452172"/>
          <w:citation/>
        </w:sdtPr>
        <w:sdtContent>
          <w:r w:rsidR="00BC6B75" w:rsidRPr="006A093B">
            <w:rPr>
              <w:rFonts w:ascii="Arial" w:hAnsi="Arial" w:cs="Arial"/>
              <w:bCs/>
              <w:sz w:val="24"/>
              <w:szCs w:val="24"/>
              <w:lang w:val="en-US"/>
            </w:rPr>
            <w:fldChar w:fldCharType="begin"/>
          </w:r>
          <w:r w:rsidR="00BC6B75" w:rsidRPr="006A093B">
            <w:rPr>
              <w:rFonts w:ascii="Arial" w:hAnsi="Arial" w:cs="Arial"/>
              <w:bCs/>
              <w:sz w:val="24"/>
              <w:szCs w:val="24"/>
              <w:lang w:val="en-US"/>
            </w:rPr>
            <w:instrText xml:space="preserve"> CITATION Dun16 \l 1033 </w:instrText>
          </w:r>
          <w:r w:rsidR="00BC6B75" w:rsidRPr="006A093B">
            <w:rPr>
              <w:rFonts w:ascii="Arial" w:hAnsi="Arial" w:cs="Arial"/>
              <w:bCs/>
              <w:sz w:val="24"/>
              <w:szCs w:val="24"/>
              <w:lang w:val="en-US"/>
            </w:rPr>
            <w:fldChar w:fldCharType="separate"/>
          </w:r>
          <w:r w:rsidR="00BC6B75" w:rsidRPr="006A093B">
            <w:rPr>
              <w:rFonts w:ascii="Arial" w:hAnsi="Arial" w:cs="Arial"/>
              <w:bCs/>
              <w:noProof/>
              <w:sz w:val="24"/>
              <w:szCs w:val="24"/>
              <w:lang w:val="en-US"/>
            </w:rPr>
            <w:t xml:space="preserve"> </w:t>
          </w:r>
          <w:r w:rsidR="00BC6B75" w:rsidRPr="006A093B">
            <w:rPr>
              <w:rFonts w:ascii="Arial" w:hAnsi="Arial" w:cs="Arial"/>
              <w:noProof/>
              <w:sz w:val="24"/>
              <w:szCs w:val="24"/>
              <w:lang w:val="en-US"/>
            </w:rPr>
            <w:t>( Dunn &amp; Darlington, 2016)</w:t>
          </w:r>
          <w:r w:rsidR="00BC6B75" w:rsidRPr="006A093B">
            <w:rPr>
              <w:rFonts w:ascii="Arial" w:hAnsi="Arial" w:cs="Arial"/>
              <w:bCs/>
              <w:sz w:val="24"/>
              <w:szCs w:val="24"/>
              <w:lang w:val="en-US"/>
            </w:rPr>
            <w:fldChar w:fldCharType="end"/>
          </w:r>
        </w:sdtContent>
      </w:sdt>
      <w:r w:rsidR="00BC6B75" w:rsidRPr="006A093B">
        <w:rPr>
          <w:rFonts w:ascii="Arial" w:hAnsi="Arial" w:cs="Arial"/>
          <w:bCs/>
          <w:sz w:val="24"/>
          <w:szCs w:val="24"/>
          <w:lang w:val="en-US"/>
        </w:rPr>
        <w:t>.</w:t>
      </w:r>
    </w:p>
    <w:p w14:paraId="23A00D8D" w14:textId="19A3435A" w:rsidR="007F3C4C" w:rsidRDefault="007F3C4C" w:rsidP="00D84F21">
      <w:pPr>
        <w:pStyle w:val="Heading1"/>
        <w:spacing w:line="360" w:lineRule="auto"/>
        <w:jc w:val="both"/>
        <w:rPr>
          <w:rFonts w:ascii="Arial" w:hAnsi="Arial" w:cs="Arial"/>
          <w:b/>
          <w:bCs/>
        </w:rPr>
      </w:pPr>
      <w:r w:rsidRPr="009B35F1">
        <w:rPr>
          <w:rFonts w:ascii="Arial" w:hAnsi="Arial" w:cs="Arial"/>
          <w:b/>
          <w:bCs/>
        </w:rPr>
        <w:t>Conclusion</w:t>
      </w:r>
    </w:p>
    <w:p w14:paraId="275B90EA" w14:textId="08696006" w:rsidR="00093471" w:rsidRPr="00093471" w:rsidRDefault="00093471" w:rsidP="00D84F21">
      <w:pPr>
        <w:spacing w:line="360" w:lineRule="auto"/>
        <w:jc w:val="both"/>
        <w:rPr>
          <w:rFonts w:ascii="Arial" w:hAnsi="Arial" w:cs="Arial"/>
          <w:sz w:val="24"/>
          <w:szCs w:val="24"/>
          <w:lang w:val="en-US"/>
        </w:rPr>
      </w:pPr>
      <w:r>
        <w:rPr>
          <w:rFonts w:ascii="Arial" w:hAnsi="Arial" w:cs="Arial"/>
          <w:sz w:val="24"/>
          <w:szCs w:val="24"/>
          <w:lang w:val="en-US"/>
        </w:rPr>
        <w:t xml:space="preserve">Through this </w:t>
      </w:r>
      <w:r w:rsidR="00C23D94">
        <w:rPr>
          <w:rFonts w:ascii="Arial" w:hAnsi="Arial" w:cs="Arial"/>
          <w:sz w:val="24"/>
          <w:szCs w:val="24"/>
          <w:lang w:val="en-US"/>
        </w:rPr>
        <w:t>assignment I</w:t>
      </w:r>
      <w:r w:rsidR="00A855E3">
        <w:rPr>
          <w:rFonts w:ascii="Arial" w:hAnsi="Arial" w:cs="Arial"/>
          <w:sz w:val="24"/>
          <w:szCs w:val="24"/>
          <w:lang w:val="en-US"/>
        </w:rPr>
        <w:t xml:space="preserve"> used Tripp’s methodology of critical incident to develop a professional judgment.</w:t>
      </w:r>
      <w:r w:rsidR="00C23D94">
        <w:rPr>
          <w:rFonts w:ascii="Arial" w:hAnsi="Arial" w:cs="Arial"/>
          <w:sz w:val="24"/>
          <w:szCs w:val="24"/>
          <w:lang w:val="en-US"/>
        </w:rPr>
        <w:t xml:space="preserve"> I have assessed a critical incident and undertook </w:t>
      </w:r>
      <w:r w:rsidR="006773A4">
        <w:rPr>
          <w:rFonts w:ascii="Arial" w:hAnsi="Arial" w:cs="Arial"/>
          <w:sz w:val="24"/>
          <w:szCs w:val="24"/>
          <w:lang w:val="en-US"/>
        </w:rPr>
        <w:t>research</w:t>
      </w:r>
      <w:r w:rsidR="00C23D94">
        <w:rPr>
          <w:rFonts w:ascii="Arial" w:hAnsi="Arial" w:cs="Arial"/>
          <w:sz w:val="24"/>
          <w:szCs w:val="24"/>
          <w:lang w:val="en-US"/>
        </w:rPr>
        <w:t xml:space="preserve"> to understand the incident </w:t>
      </w:r>
      <w:r w:rsidR="006773A4">
        <w:rPr>
          <w:rFonts w:ascii="Arial" w:hAnsi="Arial" w:cs="Arial"/>
          <w:sz w:val="24"/>
          <w:szCs w:val="24"/>
          <w:lang w:val="en-US"/>
        </w:rPr>
        <w:t xml:space="preserve">in-depth </w:t>
      </w:r>
      <w:r w:rsidR="00183962">
        <w:rPr>
          <w:rFonts w:ascii="Arial" w:hAnsi="Arial" w:cs="Arial"/>
          <w:sz w:val="24"/>
          <w:szCs w:val="24"/>
          <w:lang w:val="en-US"/>
        </w:rPr>
        <w:t>and look</w:t>
      </w:r>
      <w:r w:rsidR="00D03A5D">
        <w:rPr>
          <w:rFonts w:ascii="Arial" w:hAnsi="Arial" w:cs="Arial"/>
          <w:sz w:val="24"/>
          <w:szCs w:val="24"/>
          <w:lang w:val="en-US"/>
        </w:rPr>
        <w:t xml:space="preserve"> at </w:t>
      </w:r>
      <w:r w:rsidR="006773A4">
        <w:rPr>
          <w:rFonts w:ascii="Arial" w:hAnsi="Arial" w:cs="Arial"/>
          <w:sz w:val="24"/>
          <w:szCs w:val="24"/>
          <w:lang w:val="en-US"/>
        </w:rPr>
        <w:t xml:space="preserve">what could </w:t>
      </w:r>
      <w:r w:rsidR="00CD0FC0">
        <w:rPr>
          <w:rFonts w:ascii="Arial" w:hAnsi="Arial" w:cs="Arial"/>
          <w:sz w:val="24"/>
          <w:szCs w:val="24"/>
          <w:lang w:val="en-US"/>
        </w:rPr>
        <w:t>lead</w:t>
      </w:r>
      <w:r w:rsidR="00183962">
        <w:rPr>
          <w:rFonts w:ascii="Arial" w:hAnsi="Arial" w:cs="Arial"/>
          <w:sz w:val="24"/>
          <w:szCs w:val="24"/>
          <w:lang w:val="en-US"/>
        </w:rPr>
        <w:t xml:space="preserve"> </w:t>
      </w:r>
      <w:r w:rsidR="006773A4">
        <w:rPr>
          <w:rFonts w:ascii="Arial" w:hAnsi="Arial" w:cs="Arial"/>
          <w:sz w:val="24"/>
          <w:szCs w:val="24"/>
          <w:lang w:val="en-US"/>
        </w:rPr>
        <w:t>to lack of engagement in the lesson.</w:t>
      </w:r>
      <w:r w:rsidR="00664EEA">
        <w:rPr>
          <w:rFonts w:ascii="Arial" w:hAnsi="Arial" w:cs="Arial"/>
          <w:sz w:val="24"/>
          <w:szCs w:val="24"/>
          <w:lang w:val="en-US"/>
        </w:rPr>
        <w:t xml:space="preserve"> As a </w:t>
      </w:r>
      <w:r w:rsidR="0013415E">
        <w:rPr>
          <w:rFonts w:ascii="Arial" w:hAnsi="Arial" w:cs="Arial"/>
          <w:sz w:val="24"/>
          <w:szCs w:val="24"/>
          <w:lang w:val="en-US"/>
        </w:rPr>
        <w:t>result,</w:t>
      </w:r>
      <w:r w:rsidR="00664EEA">
        <w:rPr>
          <w:rFonts w:ascii="Arial" w:hAnsi="Arial" w:cs="Arial"/>
          <w:sz w:val="24"/>
          <w:szCs w:val="24"/>
          <w:lang w:val="en-US"/>
        </w:rPr>
        <w:t xml:space="preserve"> I found out how the cognitive load and learner ZPD affect </w:t>
      </w:r>
      <w:r w:rsidR="00D03A5D">
        <w:rPr>
          <w:rFonts w:ascii="Arial" w:hAnsi="Arial" w:cs="Arial"/>
          <w:sz w:val="24"/>
          <w:szCs w:val="24"/>
          <w:lang w:val="en-US"/>
        </w:rPr>
        <w:t xml:space="preserve">the </w:t>
      </w:r>
      <w:r w:rsidR="00D03A5D">
        <w:rPr>
          <w:rFonts w:ascii="Arial" w:hAnsi="Arial" w:cs="Arial"/>
          <w:sz w:val="24"/>
          <w:szCs w:val="24"/>
          <w:lang w:val="en-US"/>
        </w:rPr>
        <w:lastRenderedPageBreak/>
        <w:t>learner’s</w:t>
      </w:r>
      <w:r w:rsidR="00664EEA">
        <w:rPr>
          <w:rFonts w:ascii="Arial" w:hAnsi="Arial" w:cs="Arial"/>
          <w:sz w:val="24"/>
          <w:szCs w:val="24"/>
          <w:lang w:val="en-US"/>
        </w:rPr>
        <w:t xml:space="preserve"> engagement and </w:t>
      </w:r>
      <w:r w:rsidR="0013415E">
        <w:rPr>
          <w:rFonts w:ascii="Arial" w:hAnsi="Arial" w:cs="Arial"/>
          <w:sz w:val="24"/>
          <w:szCs w:val="24"/>
          <w:lang w:val="en-US"/>
        </w:rPr>
        <w:t xml:space="preserve">the </w:t>
      </w:r>
      <w:r w:rsidR="00664EEA">
        <w:rPr>
          <w:rFonts w:ascii="Arial" w:hAnsi="Arial" w:cs="Arial"/>
          <w:sz w:val="24"/>
          <w:szCs w:val="24"/>
          <w:lang w:val="en-US"/>
        </w:rPr>
        <w:t xml:space="preserve">learning process. </w:t>
      </w:r>
      <w:r w:rsidR="0013415E">
        <w:rPr>
          <w:rFonts w:ascii="Arial" w:hAnsi="Arial" w:cs="Arial"/>
          <w:sz w:val="24"/>
          <w:szCs w:val="24"/>
          <w:lang w:val="en-US"/>
        </w:rPr>
        <w:t xml:space="preserve">Analysis the critical incident </w:t>
      </w:r>
      <w:r w:rsidR="00D84F21">
        <w:rPr>
          <w:rFonts w:ascii="Arial" w:hAnsi="Arial" w:cs="Arial"/>
          <w:sz w:val="24"/>
          <w:szCs w:val="24"/>
          <w:lang w:val="en-US"/>
        </w:rPr>
        <w:t>helps</w:t>
      </w:r>
      <w:r w:rsidR="0013415E">
        <w:rPr>
          <w:rFonts w:ascii="Arial" w:hAnsi="Arial" w:cs="Arial"/>
          <w:sz w:val="24"/>
          <w:szCs w:val="24"/>
          <w:lang w:val="en-US"/>
        </w:rPr>
        <w:t xml:space="preserve"> us to better understand</w:t>
      </w:r>
      <w:r w:rsidR="00F9347B">
        <w:rPr>
          <w:rFonts w:ascii="Arial" w:hAnsi="Arial" w:cs="Arial"/>
          <w:sz w:val="24"/>
          <w:szCs w:val="24"/>
          <w:lang w:val="en-US"/>
        </w:rPr>
        <w:t>ing</w:t>
      </w:r>
      <w:r w:rsidR="0013415E">
        <w:rPr>
          <w:rFonts w:ascii="Arial" w:hAnsi="Arial" w:cs="Arial"/>
          <w:sz w:val="24"/>
          <w:szCs w:val="24"/>
          <w:lang w:val="en-US"/>
        </w:rPr>
        <w:t xml:space="preserve"> the learner and how to deal with the same incident in the future.</w:t>
      </w:r>
    </w:p>
    <w:p w14:paraId="158F99C3" w14:textId="67C0A6A1" w:rsidR="003647EE" w:rsidRPr="006A093B" w:rsidRDefault="007C6B2A" w:rsidP="00D84F21">
      <w:pPr>
        <w:spacing w:line="360" w:lineRule="auto"/>
        <w:jc w:val="both"/>
        <w:rPr>
          <w:rFonts w:ascii="Arial" w:hAnsi="Arial" w:cs="Arial"/>
          <w:sz w:val="24"/>
          <w:szCs w:val="24"/>
          <w:lang w:val="en-US"/>
        </w:rPr>
      </w:pPr>
      <w:r w:rsidRPr="006A093B">
        <w:rPr>
          <w:rFonts w:ascii="Arial" w:hAnsi="Arial" w:cs="Arial"/>
          <w:sz w:val="24"/>
          <w:szCs w:val="24"/>
          <w:lang w:val="en-US"/>
        </w:rPr>
        <w:t>R</w:t>
      </w:r>
      <w:r w:rsidR="00932723" w:rsidRPr="006A093B">
        <w:rPr>
          <w:rFonts w:ascii="Arial" w:hAnsi="Arial" w:cs="Arial"/>
          <w:sz w:val="24"/>
          <w:szCs w:val="24"/>
          <w:lang w:val="en-US"/>
        </w:rPr>
        <w:t>eflection</w:t>
      </w:r>
      <w:r w:rsidR="003829EF" w:rsidRPr="006A093B">
        <w:rPr>
          <w:rFonts w:ascii="Arial" w:hAnsi="Arial" w:cs="Arial"/>
          <w:sz w:val="24"/>
          <w:szCs w:val="24"/>
          <w:lang w:val="en-US"/>
        </w:rPr>
        <w:t xml:space="preserve"> </w:t>
      </w:r>
      <w:r w:rsidR="00B7177F" w:rsidRPr="006A093B">
        <w:rPr>
          <w:rFonts w:ascii="Arial" w:hAnsi="Arial" w:cs="Arial"/>
          <w:sz w:val="24"/>
          <w:szCs w:val="24"/>
          <w:lang w:val="en-US"/>
        </w:rPr>
        <w:t>plays</w:t>
      </w:r>
      <w:r w:rsidR="00932723" w:rsidRPr="006A093B">
        <w:rPr>
          <w:rFonts w:ascii="Arial" w:hAnsi="Arial" w:cs="Arial"/>
          <w:sz w:val="24"/>
          <w:szCs w:val="24"/>
          <w:lang w:val="en-US"/>
        </w:rPr>
        <w:t xml:space="preserve"> </w:t>
      </w:r>
      <w:r w:rsidRPr="006A093B">
        <w:rPr>
          <w:rFonts w:ascii="Arial" w:hAnsi="Arial" w:cs="Arial"/>
          <w:sz w:val="24"/>
          <w:szCs w:val="24"/>
          <w:lang w:val="en-US"/>
        </w:rPr>
        <w:t xml:space="preserve">a </w:t>
      </w:r>
      <w:r w:rsidR="00932723" w:rsidRPr="006A093B">
        <w:rPr>
          <w:rFonts w:ascii="Arial" w:hAnsi="Arial" w:cs="Arial"/>
          <w:sz w:val="24"/>
          <w:szCs w:val="24"/>
          <w:lang w:val="en-US"/>
        </w:rPr>
        <w:t>powerful role in teachers’ life</w:t>
      </w:r>
      <w:r w:rsidR="008C4199">
        <w:rPr>
          <w:rFonts w:ascii="Arial" w:hAnsi="Arial" w:cs="Arial"/>
          <w:sz w:val="24"/>
          <w:szCs w:val="24"/>
          <w:lang w:val="en-US"/>
        </w:rPr>
        <w:t>, therefore r</w:t>
      </w:r>
      <w:r w:rsidR="001E042D" w:rsidRPr="006A093B">
        <w:rPr>
          <w:rFonts w:ascii="Arial" w:hAnsi="Arial" w:cs="Arial"/>
          <w:sz w:val="24"/>
          <w:szCs w:val="24"/>
          <w:lang w:val="en-US"/>
        </w:rPr>
        <w:t>eflective practice taken place w</w:t>
      </w:r>
      <w:r w:rsidR="00C16659" w:rsidRPr="006A093B">
        <w:rPr>
          <w:rFonts w:ascii="Arial" w:hAnsi="Arial" w:cs="Arial"/>
          <w:sz w:val="24"/>
          <w:szCs w:val="24"/>
          <w:lang w:val="en-US"/>
        </w:rPr>
        <w:t xml:space="preserve">hen teachers undertake a procedure of thinking to find </w:t>
      </w:r>
      <w:r w:rsidR="009852AD" w:rsidRPr="006A093B">
        <w:rPr>
          <w:rFonts w:ascii="Arial" w:hAnsi="Arial" w:cs="Arial"/>
          <w:sz w:val="24"/>
          <w:szCs w:val="24"/>
          <w:lang w:val="en-US"/>
        </w:rPr>
        <w:t>clear explanation</w:t>
      </w:r>
      <w:r w:rsidR="00C16659" w:rsidRPr="006A093B">
        <w:rPr>
          <w:rFonts w:ascii="Arial" w:hAnsi="Arial" w:cs="Arial"/>
          <w:sz w:val="24"/>
          <w:szCs w:val="24"/>
          <w:lang w:val="en-US"/>
        </w:rPr>
        <w:t xml:space="preserve"> </w:t>
      </w:r>
      <w:r w:rsidR="001E042D" w:rsidRPr="006A093B">
        <w:rPr>
          <w:rFonts w:ascii="Arial" w:hAnsi="Arial" w:cs="Arial"/>
          <w:sz w:val="24"/>
          <w:szCs w:val="24"/>
          <w:lang w:val="en-US"/>
        </w:rPr>
        <w:t>for a</w:t>
      </w:r>
      <w:r w:rsidR="009852AD" w:rsidRPr="006A093B">
        <w:rPr>
          <w:rFonts w:ascii="Arial" w:hAnsi="Arial" w:cs="Arial"/>
          <w:sz w:val="24"/>
          <w:szCs w:val="24"/>
          <w:lang w:val="en-US"/>
        </w:rPr>
        <w:t xml:space="preserve"> </w:t>
      </w:r>
      <w:r w:rsidR="001E042D" w:rsidRPr="006A093B">
        <w:rPr>
          <w:rFonts w:ascii="Arial" w:hAnsi="Arial" w:cs="Arial"/>
          <w:sz w:val="24"/>
          <w:szCs w:val="24"/>
          <w:lang w:val="en-US"/>
        </w:rPr>
        <w:t>confusing situation in their professional life.</w:t>
      </w:r>
      <w:r w:rsidR="006544DF" w:rsidRPr="006A093B">
        <w:rPr>
          <w:rFonts w:ascii="Arial" w:hAnsi="Arial" w:cs="Arial"/>
          <w:sz w:val="24"/>
          <w:szCs w:val="24"/>
          <w:lang w:val="en-US"/>
        </w:rPr>
        <w:t xml:space="preserve"> It is not enough to simply reflect</w:t>
      </w:r>
      <w:r w:rsidR="003829EF" w:rsidRPr="006A093B">
        <w:rPr>
          <w:rFonts w:ascii="Arial" w:hAnsi="Arial" w:cs="Arial"/>
          <w:sz w:val="24"/>
          <w:szCs w:val="24"/>
          <w:lang w:val="en-US"/>
        </w:rPr>
        <w:t xml:space="preserve"> but you</w:t>
      </w:r>
      <w:r w:rsidR="002266CB" w:rsidRPr="006A093B">
        <w:rPr>
          <w:rFonts w:ascii="Arial" w:hAnsi="Arial" w:cs="Arial"/>
          <w:sz w:val="24"/>
          <w:szCs w:val="24"/>
          <w:lang w:val="en-US"/>
        </w:rPr>
        <w:t xml:space="preserve"> </w:t>
      </w:r>
      <w:r w:rsidR="00B7177F" w:rsidRPr="006A093B">
        <w:rPr>
          <w:rFonts w:ascii="Arial" w:hAnsi="Arial" w:cs="Arial"/>
          <w:sz w:val="24"/>
          <w:szCs w:val="24"/>
          <w:lang w:val="en-US"/>
        </w:rPr>
        <w:t>must</w:t>
      </w:r>
      <w:r w:rsidR="002266CB" w:rsidRPr="006A093B">
        <w:rPr>
          <w:rFonts w:ascii="Arial" w:hAnsi="Arial" w:cs="Arial"/>
          <w:sz w:val="24"/>
          <w:szCs w:val="24"/>
          <w:lang w:val="en-US"/>
        </w:rPr>
        <w:t xml:space="preserve"> take an action</w:t>
      </w:r>
      <w:r w:rsidR="004E4986">
        <w:rPr>
          <w:rFonts w:ascii="Arial" w:hAnsi="Arial" w:cs="Arial"/>
          <w:sz w:val="24"/>
          <w:szCs w:val="24"/>
          <w:lang w:val="en-US"/>
        </w:rPr>
        <w:t>,</w:t>
      </w:r>
      <w:r w:rsidR="00784B17" w:rsidRPr="006A093B">
        <w:rPr>
          <w:rFonts w:ascii="Arial" w:hAnsi="Arial" w:cs="Arial"/>
          <w:sz w:val="24"/>
          <w:szCs w:val="24"/>
          <w:lang w:val="en-US"/>
        </w:rPr>
        <w:t xml:space="preserve"> </w:t>
      </w:r>
      <w:r w:rsidR="004E4986">
        <w:rPr>
          <w:rFonts w:ascii="Arial" w:hAnsi="Arial" w:cs="Arial"/>
          <w:sz w:val="24"/>
          <w:szCs w:val="24"/>
          <w:lang w:val="en-US"/>
        </w:rPr>
        <w:t>hence</w:t>
      </w:r>
      <w:r w:rsidR="001A1CE2" w:rsidRPr="006A093B">
        <w:rPr>
          <w:rFonts w:ascii="Arial" w:hAnsi="Arial" w:cs="Arial"/>
          <w:sz w:val="24"/>
          <w:szCs w:val="24"/>
          <w:lang w:val="en-US"/>
        </w:rPr>
        <w:t xml:space="preserve"> reflection</w:t>
      </w:r>
      <w:r w:rsidR="006544DF" w:rsidRPr="006A093B">
        <w:rPr>
          <w:rFonts w:ascii="Arial" w:hAnsi="Arial" w:cs="Arial"/>
          <w:sz w:val="24"/>
          <w:szCs w:val="24"/>
          <w:lang w:val="en-US"/>
        </w:rPr>
        <w:t xml:space="preserve"> is a learning process </w:t>
      </w:r>
      <w:r w:rsidR="003829EF" w:rsidRPr="006A093B">
        <w:rPr>
          <w:rFonts w:ascii="Arial" w:hAnsi="Arial" w:cs="Arial"/>
          <w:sz w:val="24"/>
          <w:szCs w:val="24"/>
          <w:lang w:val="en-US"/>
        </w:rPr>
        <w:t>that leads</w:t>
      </w:r>
      <w:r w:rsidR="006544DF" w:rsidRPr="006A093B">
        <w:rPr>
          <w:rFonts w:ascii="Arial" w:hAnsi="Arial" w:cs="Arial"/>
          <w:sz w:val="24"/>
          <w:szCs w:val="24"/>
          <w:lang w:val="en-US"/>
        </w:rPr>
        <w:t xml:space="preserve"> to change your </w:t>
      </w:r>
      <w:r w:rsidR="003829EF" w:rsidRPr="006A093B">
        <w:rPr>
          <w:rFonts w:ascii="Arial" w:hAnsi="Arial" w:cs="Arial"/>
          <w:sz w:val="24"/>
          <w:szCs w:val="24"/>
          <w:lang w:val="en-US"/>
        </w:rPr>
        <w:t>beliefs, assumptions and behaviors</w:t>
      </w:r>
      <w:sdt>
        <w:sdtPr>
          <w:rPr>
            <w:rFonts w:ascii="Arial" w:hAnsi="Arial" w:cs="Arial"/>
            <w:sz w:val="24"/>
            <w:szCs w:val="24"/>
            <w:lang w:val="en-US"/>
          </w:rPr>
          <w:id w:val="-208734084"/>
          <w:citation/>
        </w:sdtPr>
        <w:sdtContent>
          <w:r w:rsidR="00683A88" w:rsidRPr="006A093B">
            <w:rPr>
              <w:rFonts w:ascii="Arial" w:hAnsi="Arial" w:cs="Arial"/>
              <w:sz w:val="24"/>
              <w:szCs w:val="24"/>
              <w:lang w:val="en-US"/>
            </w:rPr>
            <w:fldChar w:fldCharType="begin"/>
          </w:r>
          <w:r w:rsidR="00683A88" w:rsidRPr="006A093B">
            <w:rPr>
              <w:rFonts w:ascii="Arial" w:hAnsi="Arial" w:cs="Arial"/>
              <w:sz w:val="24"/>
              <w:szCs w:val="24"/>
              <w:lang w:val="en-US"/>
            </w:rPr>
            <w:instrText xml:space="preserve"> CITATION Wel15 \l 1033 </w:instrText>
          </w:r>
          <w:r w:rsidR="00683A88" w:rsidRPr="006A093B">
            <w:rPr>
              <w:rFonts w:ascii="Arial" w:hAnsi="Arial" w:cs="Arial"/>
              <w:sz w:val="24"/>
              <w:szCs w:val="24"/>
              <w:lang w:val="en-US"/>
            </w:rPr>
            <w:fldChar w:fldCharType="separate"/>
          </w:r>
          <w:r w:rsidR="00683A88" w:rsidRPr="006A093B">
            <w:rPr>
              <w:rFonts w:ascii="Arial" w:hAnsi="Arial" w:cs="Arial"/>
              <w:noProof/>
              <w:sz w:val="24"/>
              <w:szCs w:val="24"/>
              <w:lang w:val="en-US"/>
            </w:rPr>
            <w:t xml:space="preserve"> (Welsh Government, 2015)</w:t>
          </w:r>
          <w:r w:rsidR="00683A88" w:rsidRPr="006A093B">
            <w:rPr>
              <w:rFonts w:ascii="Arial" w:hAnsi="Arial" w:cs="Arial"/>
              <w:sz w:val="24"/>
              <w:szCs w:val="24"/>
              <w:lang w:val="en-US"/>
            </w:rPr>
            <w:fldChar w:fldCharType="end"/>
          </w:r>
        </w:sdtContent>
      </w:sdt>
      <w:r w:rsidR="00683A88" w:rsidRPr="006A093B">
        <w:rPr>
          <w:rFonts w:ascii="Arial" w:hAnsi="Arial" w:cs="Arial"/>
          <w:sz w:val="24"/>
          <w:szCs w:val="24"/>
          <w:lang w:val="en-US"/>
        </w:rPr>
        <w:t>.</w:t>
      </w:r>
    </w:p>
    <w:p w14:paraId="4E2C7086" w14:textId="3F681F34" w:rsidR="002536FC" w:rsidRDefault="003829EF" w:rsidP="00020F0A">
      <w:pPr>
        <w:spacing w:line="360" w:lineRule="auto"/>
        <w:jc w:val="both"/>
        <w:rPr>
          <w:rFonts w:ascii="Arial" w:hAnsi="Arial" w:cs="Arial"/>
          <w:sz w:val="24"/>
          <w:szCs w:val="24"/>
          <w:lang w:val="en-US"/>
        </w:rPr>
      </w:pPr>
      <w:r w:rsidRPr="006A093B">
        <w:rPr>
          <w:rFonts w:ascii="Arial" w:hAnsi="Arial" w:cs="Arial"/>
          <w:sz w:val="24"/>
          <w:szCs w:val="24"/>
          <w:lang w:val="en-US"/>
        </w:rPr>
        <w:t xml:space="preserve">The critical reflection considered a pillar </w:t>
      </w:r>
      <w:r w:rsidR="00F355DE" w:rsidRPr="006A093B">
        <w:rPr>
          <w:rFonts w:ascii="Arial" w:hAnsi="Arial" w:cs="Arial"/>
          <w:sz w:val="24"/>
          <w:szCs w:val="24"/>
          <w:lang w:val="en-US"/>
        </w:rPr>
        <w:t xml:space="preserve">element </w:t>
      </w:r>
      <w:r w:rsidR="004E4986">
        <w:rPr>
          <w:rFonts w:ascii="Arial" w:hAnsi="Arial" w:cs="Arial"/>
          <w:sz w:val="24"/>
          <w:szCs w:val="24"/>
          <w:lang w:val="en-US"/>
        </w:rPr>
        <w:t>in</w:t>
      </w:r>
      <w:r w:rsidR="00B5701A" w:rsidRPr="006A093B">
        <w:rPr>
          <w:rFonts w:ascii="Arial" w:hAnsi="Arial" w:cs="Arial"/>
          <w:sz w:val="24"/>
          <w:szCs w:val="24"/>
          <w:lang w:val="en-US"/>
        </w:rPr>
        <w:t xml:space="preserve"> </w:t>
      </w:r>
      <w:r w:rsidR="00F355DE" w:rsidRPr="006A093B">
        <w:rPr>
          <w:rFonts w:ascii="Arial" w:hAnsi="Arial" w:cs="Arial"/>
          <w:sz w:val="24"/>
          <w:szCs w:val="24"/>
          <w:lang w:val="en-US"/>
        </w:rPr>
        <w:t>the reflective</w:t>
      </w:r>
      <w:r w:rsidR="008A458B" w:rsidRPr="006A093B">
        <w:rPr>
          <w:rFonts w:ascii="Arial" w:hAnsi="Arial" w:cs="Arial"/>
          <w:sz w:val="24"/>
          <w:szCs w:val="24"/>
          <w:lang w:val="en-US"/>
        </w:rPr>
        <w:t xml:space="preserve"> </w:t>
      </w:r>
      <w:r w:rsidR="00F018C6" w:rsidRPr="006A093B">
        <w:rPr>
          <w:rFonts w:ascii="Arial" w:hAnsi="Arial" w:cs="Arial"/>
          <w:sz w:val="24"/>
          <w:szCs w:val="24"/>
          <w:lang w:val="en-US"/>
        </w:rPr>
        <w:t>practitioner. When</w:t>
      </w:r>
      <w:r w:rsidR="00E47B20" w:rsidRPr="006A093B">
        <w:rPr>
          <w:rFonts w:ascii="Arial" w:hAnsi="Arial" w:cs="Arial"/>
          <w:sz w:val="24"/>
          <w:szCs w:val="24"/>
          <w:lang w:val="en-US"/>
        </w:rPr>
        <w:t xml:space="preserve"> teachers evaluate their teaching practice </w:t>
      </w:r>
      <w:r w:rsidR="0060122C" w:rsidRPr="006A093B">
        <w:rPr>
          <w:rFonts w:ascii="Arial" w:hAnsi="Arial" w:cs="Arial"/>
          <w:sz w:val="24"/>
          <w:szCs w:val="24"/>
          <w:lang w:val="en-US"/>
        </w:rPr>
        <w:t xml:space="preserve">such as </w:t>
      </w:r>
      <w:r w:rsidR="00FE4900" w:rsidRPr="006A093B">
        <w:rPr>
          <w:rFonts w:ascii="Arial" w:hAnsi="Arial" w:cs="Arial"/>
          <w:sz w:val="24"/>
          <w:szCs w:val="24"/>
          <w:lang w:val="en-US"/>
        </w:rPr>
        <w:t xml:space="preserve">they think </w:t>
      </w:r>
      <w:r w:rsidR="0060122C" w:rsidRPr="006A093B">
        <w:rPr>
          <w:rFonts w:ascii="Arial" w:hAnsi="Arial" w:cs="Arial"/>
          <w:sz w:val="24"/>
          <w:szCs w:val="24"/>
          <w:lang w:val="en-US"/>
        </w:rPr>
        <w:t xml:space="preserve">about ‘challenging experience’ like teaching a </w:t>
      </w:r>
      <w:r w:rsidR="00FE4900" w:rsidRPr="006A093B">
        <w:rPr>
          <w:rFonts w:ascii="Arial" w:hAnsi="Arial" w:cs="Arial"/>
          <w:sz w:val="24"/>
          <w:szCs w:val="24"/>
          <w:lang w:val="en-US"/>
        </w:rPr>
        <w:t>poor lesson</w:t>
      </w:r>
      <w:r w:rsidR="00072225" w:rsidRPr="006A093B">
        <w:rPr>
          <w:rFonts w:ascii="Arial" w:hAnsi="Arial" w:cs="Arial"/>
          <w:sz w:val="24"/>
          <w:szCs w:val="24"/>
          <w:lang w:val="en-US"/>
        </w:rPr>
        <w:t xml:space="preserve"> </w:t>
      </w:r>
      <w:r w:rsidR="00F355DE" w:rsidRPr="006A093B">
        <w:rPr>
          <w:rFonts w:ascii="Arial" w:hAnsi="Arial" w:cs="Arial"/>
          <w:sz w:val="24"/>
          <w:szCs w:val="24"/>
          <w:lang w:val="en-US"/>
        </w:rPr>
        <w:t>therefore</w:t>
      </w:r>
      <w:r w:rsidR="007C6B2A" w:rsidRPr="006A093B">
        <w:rPr>
          <w:rFonts w:ascii="Arial" w:hAnsi="Arial" w:cs="Arial"/>
          <w:sz w:val="24"/>
          <w:szCs w:val="24"/>
          <w:lang w:val="en-US"/>
        </w:rPr>
        <w:t xml:space="preserve"> teachers</w:t>
      </w:r>
      <w:r w:rsidR="0060122C" w:rsidRPr="006A093B">
        <w:rPr>
          <w:rFonts w:ascii="Arial" w:hAnsi="Arial" w:cs="Arial"/>
          <w:sz w:val="24"/>
          <w:szCs w:val="24"/>
          <w:lang w:val="en-US"/>
        </w:rPr>
        <w:t xml:space="preserve"> would find out their strengths </w:t>
      </w:r>
      <w:r w:rsidR="00A60B84" w:rsidRPr="006A093B">
        <w:rPr>
          <w:rFonts w:ascii="Arial" w:hAnsi="Arial" w:cs="Arial"/>
          <w:sz w:val="24"/>
          <w:szCs w:val="24"/>
          <w:lang w:val="en-US"/>
        </w:rPr>
        <w:t>and weaknesses</w:t>
      </w:r>
      <w:r w:rsidR="00B31EED" w:rsidRPr="006A093B">
        <w:rPr>
          <w:rFonts w:ascii="Arial" w:hAnsi="Arial" w:cs="Arial"/>
          <w:sz w:val="24"/>
          <w:szCs w:val="24"/>
          <w:lang w:val="en-US"/>
        </w:rPr>
        <w:t>.</w:t>
      </w:r>
      <w:r w:rsidR="00A60B84" w:rsidRPr="006A093B">
        <w:rPr>
          <w:rFonts w:ascii="Arial" w:hAnsi="Arial" w:cs="Arial"/>
          <w:sz w:val="24"/>
          <w:szCs w:val="24"/>
          <w:lang w:val="en-US"/>
        </w:rPr>
        <w:t xml:space="preserve"> </w:t>
      </w:r>
      <w:r w:rsidR="00EC08DF" w:rsidRPr="006A093B">
        <w:rPr>
          <w:rFonts w:ascii="Arial" w:hAnsi="Arial" w:cs="Arial"/>
          <w:sz w:val="24"/>
          <w:szCs w:val="24"/>
          <w:lang w:val="en-US"/>
        </w:rPr>
        <w:t>The reflection happe</w:t>
      </w:r>
      <w:r w:rsidR="00B75E7B" w:rsidRPr="006A093B">
        <w:rPr>
          <w:rFonts w:ascii="Arial" w:hAnsi="Arial" w:cs="Arial"/>
          <w:sz w:val="24"/>
          <w:szCs w:val="24"/>
          <w:lang w:val="en-US"/>
        </w:rPr>
        <w:t>ns</w:t>
      </w:r>
      <w:r w:rsidR="00EC08DF" w:rsidRPr="006A093B">
        <w:rPr>
          <w:rFonts w:ascii="Arial" w:hAnsi="Arial" w:cs="Arial"/>
          <w:sz w:val="24"/>
          <w:szCs w:val="24"/>
          <w:lang w:val="en-US"/>
        </w:rPr>
        <w:t xml:space="preserve"> before </w:t>
      </w:r>
      <w:r w:rsidR="00F355DE" w:rsidRPr="006A093B">
        <w:rPr>
          <w:rFonts w:ascii="Arial" w:hAnsi="Arial" w:cs="Arial"/>
          <w:sz w:val="24"/>
          <w:szCs w:val="24"/>
          <w:lang w:val="en-US"/>
        </w:rPr>
        <w:t>the lesson</w:t>
      </w:r>
      <w:r w:rsidR="00B75E7B" w:rsidRPr="006A093B">
        <w:rPr>
          <w:rFonts w:ascii="Arial" w:hAnsi="Arial" w:cs="Arial"/>
          <w:sz w:val="24"/>
          <w:szCs w:val="24"/>
          <w:lang w:val="en-US"/>
        </w:rPr>
        <w:t xml:space="preserve">, </w:t>
      </w:r>
      <w:r w:rsidR="00EC08DF" w:rsidRPr="006A093B">
        <w:rPr>
          <w:rFonts w:ascii="Arial" w:hAnsi="Arial" w:cs="Arial"/>
          <w:sz w:val="24"/>
          <w:szCs w:val="24"/>
          <w:lang w:val="en-US"/>
        </w:rPr>
        <w:t xml:space="preserve">when teacher </w:t>
      </w:r>
      <w:r w:rsidR="00723C58" w:rsidRPr="006A093B">
        <w:rPr>
          <w:rFonts w:ascii="Arial" w:hAnsi="Arial" w:cs="Arial"/>
          <w:sz w:val="24"/>
          <w:szCs w:val="24"/>
          <w:lang w:val="en-US"/>
        </w:rPr>
        <w:t>plan</w:t>
      </w:r>
      <w:r w:rsidR="00120A74">
        <w:rPr>
          <w:rFonts w:ascii="Arial" w:hAnsi="Arial" w:cs="Arial"/>
          <w:sz w:val="24"/>
          <w:szCs w:val="24"/>
          <w:lang w:val="en-US"/>
        </w:rPr>
        <w:t>s</w:t>
      </w:r>
      <w:r w:rsidR="00723C58" w:rsidRPr="006A093B">
        <w:rPr>
          <w:rFonts w:ascii="Arial" w:hAnsi="Arial" w:cs="Arial"/>
          <w:sz w:val="24"/>
          <w:szCs w:val="24"/>
          <w:lang w:val="en-US"/>
        </w:rPr>
        <w:t xml:space="preserve"> the</w:t>
      </w:r>
      <w:r w:rsidR="00EC08DF" w:rsidRPr="006A093B">
        <w:rPr>
          <w:rFonts w:ascii="Arial" w:hAnsi="Arial" w:cs="Arial"/>
          <w:sz w:val="24"/>
          <w:szCs w:val="24"/>
          <w:lang w:val="en-US"/>
        </w:rPr>
        <w:t xml:space="preserve"> </w:t>
      </w:r>
      <w:r w:rsidR="00894EF3" w:rsidRPr="006A093B">
        <w:rPr>
          <w:rFonts w:ascii="Arial" w:hAnsi="Arial" w:cs="Arial"/>
          <w:sz w:val="24"/>
          <w:szCs w:val="24"/>
          <w:lang w:val="en-US"/>
        </w:rPr>
        <w:t xml:space="preserve">lesson, </w:t>
      </w:r>
      <w:r w:rsidR="00D44339" w:rsidRPr="006A093B">
        <w:rPr>
          <w:rFonts w:ascii="Arial" w:hAnsi="Arial" w:cs="Arial"/>
          <w:sz w:val="24"/>
          <w:szCs w:val="24"/>
          <w:lang w:val="en-US"/>
        </w:rPr>
        <w:t>during the</w:t>
      </w:r>
      <w:r w:rsidR="00EC08DF" w:rsidRPr="006A093B">
        <w:rPr>
          <w:rFonts w:ascii="Arial" w:hAnsi="Arial" w:cs="Arial"/>
          <w:sz w:val="24"/>
          <w:szCs w:val="24"/>
          <w:lang w:val="en-US"/>
        </w:rPr>
        <w:t xml:space="preserve"> lesson when teacher ask</w:t>
      </w:r>
      <w:r w:rsidR="00F355DE" w:rsidRPr="006A093B">
        <w:rPr>
          <w:rFonts w:ascii="Arial" w:hAnsi="Arial" w:cs="Arial"/>
          <w:sz w:val="24"/>
          <w:szCs w:val="24"/>
          <w:lang w:val="en-US"/>
        </w:rPr>
        <w:t>s</w:t>
      </w:r>
      <w:r w:rsidR="00EC08DF" w:rsidRPr="006A093B">
        <w:rPr>
          <w:rFonts w:ascii="Arial" w:hAnsi="Arial" w:cs="Arial"/>
          <w:sz w:val="24"/>
          <w:szCs w:val="24"/>
          <w:lang w:val="en-US"/>
        </w:rPr>
        <w:t xml:space="preserve"> for feedback form learners and after the lesson when teacher listen</w:t>
      </w:r>
      <w:r w:rsidR="00F355DE" w:rsidRPr="006A093B">
        <w:rPr>
          <w:rFonts w:ascii="Arial" w:hAnsi="Arial" w:cs="Arial"/>
          <w:sz w:val="24"/>
          <w:szCs w:val="24"/>
          <w:lang w:val="en-US"/>
        </w:rPr>
        <w:t>s</w:t>
      </w:r>
      <w:r w:rsidR="00EC08DF" w:rsidRPr="006A093B">
        <w:rPr>
          <w:rFonts w:ascii="Arial" w:hAnsi="Arial" w:cs="Arial"/>
          <w:sz w:val="24"/>
          <w:szCs w:val="24"/>
          <w:lang w:val="en-US"/>
        </w:rPr>
        <w:t xml:space="preserve"> </w:t>
      </w:r>
      <w:r w:rsidR="00F355DE" w:rsidRPr="006A093B">
        <w:rPr>
          <w:rFonts w:ascii="Arial" w:hAnsi="Arial" w:cs="Arial"/>
          <w:sz w:val="24"/>
          <w:szCs w:val="24"/>
          <w:lang w:val="en-US"/>
        </w:rPr>
        <w:t>to</w:t>
      </w:r>
      <w:r w:rsidR="00EC08DF" w:rsidRPr="006A093B">
        <w:rPr>
          <w:rFonts w:ascii="Arial" w:hAnsi="Arial" w:cs="Arial"/>
          <w:sz w:val="24"/>
          <w:szCs w:val="24"/>
          <w:lang w:val="en-US"/>
        </w:rPr>
        <w:t xml:space="preserve"> views </w:t>
      </w:r>
      <w:r w:rsidR="00D44339" w:rsidRPr="006A093B">
        <w:rPr>
          <w:rFonts w:ascii="Arial" w:hAnsi="Arial" w:cs="Arial"/>
          <w:sz w:val="24"/>
          <w:szCs w:val="24"/>
          <w:lang w:val="en-US"/>
        </w:rPr>
        <w:t>of other</w:t>
      </w:r>
      <w:r w:rsidR="00EC08DF" w:rsidRPr="006A093B">
        <w:rPr>
          <w:rFonts w:ascii="Arial" w:hAnsi="Arial" w:cs="Arial"/>
          <w:sz w:val="24"/>
          <w:szCs w:val="24"/>
          <w:lang w:val="en-US"/>
        </w:rPr>
        <w:t xml:space="preserve"> teachers and teaching </w:t>
      </w:r>
      <w:r w:rsidR="00AD5D18" w:rsidRPr="006A093B">
        <w:rPr>
          <w:rFonts w:ascii="Arial" w:hAnsi="Arial" w:cs="Arial"/>
          <w:sz w:val="24"/>
          <w:szCs w:val="24"/>
          <w:lang w:val="en-US"/>
        </w:rPr>
        <w:t>assistances</w:t>
      </w:r>
      <w:r w:rsidR="00DB558C">
        <w:rPr>
          <w:rFonts w:ascii="Arial" w:hAnsi="Arial" w:cs="Arial"/>
          <w:sz w:val="24"/>
          <w:szCs w:val="24"/>
          <w:lang w:val="en-US"/>
        </w:rPr>
        <w:t>,</w:t>
      </w:r>
      <w:r w:rsidR="00AD5D18" w:rsidRPr="006A093B">
        <w:rPr>
          <w:rFonts w:ascii="Arial" w:hAnsi="Arial" w:cs="Arial"/>
          <w:sz w:val="24"/>
          <w:szCs w:val="24"/>
          <w:lang w:val="en-US"/>
        </w:rPr>
        <w:t xml:space="preserve"> so</w:t>
      </w:r>
      <w:r w:rsidR="00F355DE" w:rsidRPr="006A093B">
        <w:rPr>
          <w:rFonts w:ascii="Arial" w:hAnsi="Arial" w:cs="Arial"/>
          <w:sz w:val="24"/>
          <w:szCs w:val="24"/>
          <w:lang w:val="en-US"/>
        </w:rPr>
        <w:t xml:space="preserve"> modify </w:t>
      </w:r>
      <w:r w:rsidR="00DB558C">
        <w:rPr>
          <w:rFonts w:ascii="Arial" w:hAnsi="Arial" w:cs="Arial"/>
          <w:sz w:val="24"/>
          <w:szCs w:val="24"/>
          <w:lang w:val="en-US"/>
        </w:rPr>
        <w:t>the</w:t>
      </w:r>
      <w:r w:rsidR="00F355DE" w:rsidRPr="006A093B">
        <w:rPr>
          <w:rFonts w:ascii="Arial" w:hAnsi="Arial" w:cs="Arial"/>
          <w:sz w:val="24"/>
          <w:szCs w:val="24"/>
          <w:lang w:val="en-US"/>
        </w:rPr>
        <w:t xml:space="preserve"> lesson </w:t>
      </w:r>
      <w:r w:rsidR="003A5746">
        <w:rPr>
          <w:rFonts w:ascii="Arial" w:hAnsi="Arial" w:cs="Arial"/>
          <w:sz w:val="24"/>
          <w:szCs w:val="24"/>
          <w:lang w:val="en-US"/>
        </w:rPr>
        <w:t xml:space="preserve">according to </w:t>
      </w:r>
      <w:r w:rsidR="003A5746" w:rsidRPr="006A093B">
        <w:rPr>
          <w:rFonts w:ascii="Arial" w:hAnsi="Arial" w:cs="Arial"/>
          <w:sz w:val="24"/>
          <w:szCs w:val="24"/>
          <w:lang w:val="en-US"/>
        </w:rPr>
        <w:t>that</w:t>
      </w:r>
      <w:r w:rsidR="00B75E7B" w:rsidRPr="006A093B">
        <w:rPr>
          <w:rFonts w:ascii="Arial" w:hAnsi="Arial" w:cs="Arial"/>
          <w:sz w:val="24"/>
          <w:szCs w:val="24"/>
          <w:lang w:val="en-US"/>
        </w:rPr>
        <w:t xml:space="preserve"> </w:t>
      </w:r>
      <w:r w:rsidR="00F355DE" w:rsidRPr="006A093B">
        <w:rPr>
          <w:rFonts w:ascii="Arial" w:hAnsi="Arial" w:cs="Arial"/>
          <w:sz w:val="24"/>
          <w:szCs w:val="24"/>
          <w:lang w:val="en-US"/>
        </w:rPr>
        <w:t>reflection</w:t>
      </w:r>
      <w:r w:rsidR="000B17E6" w:rsidRPr="006A093B">
        <w:rPr>
          <w:rFonts w:ascii="Arial" w:hAnsi="Arial" w:cs="Arial"/>
          <w:sz w:val="24"/>
          <w:szCs w:val="24"/>
          <w:lang w:val="en-US"/>
        </w:rPr>
        <w:t xml:space="preserve"> as well </w:t>
      </w:r>
      <w:r w:rsidR="00352EAF" w:rsidRPr="006A093B">
        <w:rPr>
          <w:rFonts w:ascii="Arial" w:hAnsi="Arial" w:cs="Arial"/>
          <w:sz w:val="24"/>
          <w:szCs w:val="24"/>
          <w:lang w:val="en-US"/>
        </w:rPr>
        <w:t>as by</w:t>
      </w:r>
      <w:r w:rsidR="00B75E7B" w:rsidRPr="006A093B">
        <w:rPr>
          <w:rFonts w:ascii="Arial" w:hAnsi="Arial" w:cs="Arial"/>
          <w:sz w:val="24"/>
          <w:szCs w:val="24"/>
          <w:lang w:val="en-US"/>
        </w:rPr>
        <w:t xml:space="preserve"> </w:t>
      </w:r>
      <w:r w:rsidR="000B17E6" w:rsidRPr="006A093B">
        <w:rPr>
          <w:rFonts w:ascii="Arial" w:hAnsi="Arial" w:cs="Arial"/>
          <w:sz w:val="24"/>
          <w:szCs w:val="24"/>
          <w:lang w:val="en-US"/>
        </w:rPr>
        <w:t>engaging with theories</w:t>
      </w:r>
      <w:r w:rsidR="000E5EFB" w:rsidRPr="006A093B">
        <w:rPr>
          <w:rFonts w:ascii="Arial" w:hAnsi="Arial" w:cs="Arial"/>
          <w:sz w:val="24"/>
          <w:szCs w:val="24"/>
          <w:lang w:val="en-US"/>
        </w:rPr>
        <w:t xml:space="preserve"> </w:t>
      </w:r>
      <w:r w:rsidR="00E04301" w:rsidRPr="006A093B">
        <w:rPr>
          <w:rFonts w:ascii="Arial" w:hAnsi="Arial" w:cs="Arial"/>
          <w:sz w:val="24"/>
          <w:szCs w:val="24"/>
          <w:lang w:val="en-US"/>
        </w:rPr>
        <w:t xml:space="preserve">and new </w:t>
      </w:r>
      <w:r w:rsidR="003A5746" w:rsidRPr="006A093B">
        <w:rPr>
          <w:rFonts w:ascii="Arial" w:hAnsi="Arial" w:cs="Arial"/>
          <w:sz w:val="24"/>
          <w:szCs w:val="24"/>
          <w:lang w:val="en-US"/>
        </w:rPr>
        <w:t>research. Reflection</w:t>
      </w:r>
      <w:r w:rsidR="00055B92" w:rsidRPr="006A093B">
        <w:rPr>
          <w:rFonts w:ascii="Arial" w:hAnsi="Arial" w:cs="Arial"/>
          <w:sz w:val="24"/>
          <w:szCs w:val="24"/>
          <w:lang w:val="en-US"/>
        </w:rPr>
        <w:t xml:space="preserve"> is</w:t>
      </w:r>
      <w:r w:rsidR="00342DC8" w:rsidRPr="006A093B">
        <w:rPr>
          <w:rFonts w:ascii="Arial" w:hAnsi="Arial" w:cs="Arial"/>
          <w:sz w:val="24"/>
          <w:szCs w:val="24"/>
          <w:lang w:val="en-US"/>
        </w:rPr>
        <w:t xml:space="preserve"> </w:t>
      </w:r>
      <w:r w:rsidR="003A5746" w:rsidRPr="006A093B">
        <w:rPr>
          <w:rFonts w:ascii="Arial" w:hAnsi="Arial" w:cs="Arial"/>
          <w:sz w:val="24"/>
          <w:szCs w:val="24"/>
          <w:lang w:val="en-US"/>
        </w:rPr>
        <w:t>crucial for</w:t>
      </w:r>
      <w:r w:rsidR="00055B92" w:rsidRPr="006A093B">
        <w:rPr>
          <w:rFonts w:ascii="Arial" w:hAnsi="Arial" w:cs="Arial"/>
          <w:sz w:val="24"/>
          <w:szCs w:val="24"/>
          <w:lang w:val="en-US"/>
        </w:rPr>
        <w:t xml:space="preserve"> teachers because</w:t>
      </w:r>
      <w:r w:rsidR="00342DC8" w:rsidRPr="006A093B">
        <w:rPr>
          <w:rFonts w:ascii="Arial" w:hAnsi="Arial" w:cs="Arial"/>
          <w:sz w:val="24"/>
          <w:szCs w:val="24"/>
          <w:lang w:val="en-US"/>
        </w:rPr>
        <w:t xml:space="preserve"> </w:t>
      </w:r>
      <w:r w:rsidR="00055B92" w:rsidRPr="006A093B">
        <w:rPr>
          <w:rFonts w:ascii="Arial" w:hAnsi="Arial" w:cs="Arial"/>
          <w:sz w:val="24"/>
          <w:szCs w:val="24"/>
          <w:lang w:val="en-US"/>
        </w:rPr>
        <w:t>it</w:t>
      </w:r>
      <w:r w:rsidR="00342DC8" w:rsidRPr="006A093B">
        <w:rPr>
          <w:rFonts w:ascii="Arial" w:hAnsi="Arial" w:cs="Arial"/>
          <w:sz w:val="24"/>
          <w:szCs w:val="24"/>
          <w:lang w:val="en-US"/>
        </w:rPr>
        <w:t xml:space="preserve"> </w:t>
      </w:r>
      <w:r w:rsidR="009342C4" w:rsidRPr="006A093B">
        <w:rPr>
          <w:rFonts w:ascii="Arial" w:hAnsi="Arial" w:cs="Arial"/>
          <w:sz w:val="24"/>
          <w:szCs w:val="24"/>
          <w:lang w:val="en-US"/>
        </w:rPr>
        <w:t>extend</w:t>
      </w:r>
      <w:r w:rsidR="00055B92" w:rsidRPr="006A093B">
        <w:rPr>
          <w:rFonts w:ascii="Arial" w:hAnsi="Arial" w:cs="Arial"/>
          <w:sz w:val="24"/>
          <w:szCs w:val="24"/>
          <w:lang w:val="en-US"/>
        </w:rPr>
        <w:t>s</w:t>
      </w:r>
      <w:r w:rsidR="00342DC8" w:rsidRPr="006A093B">
        <w:rPr>
          <w:rFonts w:ascii="Arial" w:hAnsi="Arial" w:cs="Arial"/>
          <w:sz w:val="24"/>
          <w:szCs w:val="24"/>
          <w:lang w:val="en-US"/>
        </w:rPr>
        <w:t xml:space="preserve"> </w:t>
      </w:r>
      <w:r w:rsidR="003A5746">
        <w:rPr>
          <w:rFonts w:ascii="Arial" w:hAnsi="Arial" w:cs="Arial"/>
          <w:sz w:val="24"/>
          <w:szCs w:val="24"/>
          <w:lang w:val="en-US"/>
        </w:rPr>
        <w:t xml:space="preserve">their </w:t>
      </w:r>
      <w:r w:rsidR="00342DC8" w:rsidRPr="006A093B">
        <w:rPr>
          <w:rFonts w:ascii="Arial" w:hAnsi="Arial" w:cs="Arial"/>
          <w:sz w:val="24"/>
          <w:szCs w:val="24"/>
          <w:lang w:val="en-US"/>
        </w:rPr>
        <w:t xml:space="preserve">knowledge </w:t>
      </w:r>
      <w:r w:rsidR="002B69CD" w:rsidRPr="006A093B">
        <w:rPr>
          <w:rFonts w:ascii="Arial" w:hAnsi="Arial" w:cs="Arial"/>
          <w:sz w:val="24"/>
          <w:szCs w:val="24"/>
          <w:lang w:val="en-US"/>
        </w:rPr>
        <w:t>and</w:t>
      </w:r>
      <w:r w:rsidR="00342DC8" w:rsidRPr="006A093B">
        <w:rPr>
          <w:rFonts w:ascii="Arial" w:hAnsi="Arial" w:cs="Arial"/>
          <w:sz w:val="24"/>
          <w:szCs w:val="24"/>
          <w:lang w:val="en-US"/>
        </w:rPr>
        <w:t xml:space="preserve"> </w:t>
      </w:r>
      <w:r w:rsidR="00120A74">
        <w:rPr>
          <w:rFonts w:ascii="Arial" w:hAnsi="Arial" w:cs="Arial"/>
          <w:sz w:val="24"/>
          <w:szCs w:val="24"/>
          <w:lang w:val="en-US"/>
        </w:rPr>
        <w:t>their</w:t>
      </w:r>
      <w:r w:rsidR="00055B92" w:rsidRPr="006A093B">
        <w:rPr>
          <w:rFonts w:ascii="Arial" w:hAnsi="Arial" w:cs="Arial"/>
          <w:sz w:val="24"/>
          <w:szCs w:val="24"/>
          <w:lang w:val="en-US"/>
        </w:rPr>
        <w:t xml:space="preserve"> opportunity to gain</w:t>
      </w:r>
      <w:r w:rsidR="00342DC8" w:rsidRPr="006A093B">
        <w:rPr>
          <w:rFonts w:ascii="Arial" w:hAnsi="Arial" w:cs="Arial"/>
          <w:sz w:val="24"/>
          <w:szCs w:val="24"/>
          <w:lang w:val="en-US"/>
        </w:rPr>
        <w:t xml:space="preserve"> new skills</w:t>
      </w:r>
      <w:r w:rsidR="002B69CD" w:rsidRPr="006A093B">
        <w:rPr>
          <w:rFonts w:ascii="Arial" w:hAnsi="Arial" w:cs="Arial"/>
          <w:sz w:val="24"/>
          <w:szCs w:val="24"/>
          <w:lang w:val="en-US"/>
        </w:rPr>
        <w:t xml:space="preserve"> as well as its leads to improve the whole school</w:t>
      </w:r>
      <w:r w:rsidR="004C0FE9" w:rsidRPr="006A093B">
        <w:rPr>
          <w:rFonts w:ascii="Arial" w:hAnsi="Arial" w:cs="Arial"/>
          <w:sz w:val="24"/>
          <w:szCs w:val="24"/>
          <w:lang w:val="en-US"/>
        </w:rPr>
        <w:t>.</w:t>
      </w:r>
      <w:r w:rsidR="00055B92" w:rsidRPr="006A093B">
        <w:rPr>
          <w:rFonts w:ascii="Arial" w:hAnsi="Arial" w:cs="Arial"/>
          <w:sz w:val="24"/>
          <w:szCs w:val="24"/>
          <w:lang w:val="en-US"/>
        </w:rPr>
        <w:t xml:space="preserve"> During teaching </w:t>
      </w:r>
      <w:r w:rsidR="00F044FC" w:rsidRPr="006A093B">
        <w:rPr>
          <w:rFonts w:ascii="Arial" w:hAnsi="Arial" w:cs="Arial"/>
          <w:sz w:val="24"/>
          <w:szCs w:val="24"/>
          <w:lang w:val="en-US"/>
        </w:rPr>
        <w:t>practice,</w:t>
      </w:r>
      <w:r w:rsidR="00A91F27" w:rsidRPr="006A093B">
        <w:rPr>
          <w:rFonts w:ascii="Arial" w:hAnsi="Arial" w:cs="Arial"/>
          <w:sz w:val="24"/>
          <w:szCs w:val="24"/>
          <w:lang w:val="en-US"/>
        </w:rPr>
        <w:t xml:space="preserve"> it is important </w:t>
      </w:r>
      <w:r w:rsidR="00055B92" w:rsidRPr="006A093B">
        <w:rPr>
          <w:rFonts w:ascii="Arial" w:hAnsi="Arial" w:cs="Arial"/>
          <w:sz w:val="24"/>
          <w:szCs w:val="24"/>
          <w:lang w:val="en-US"/>
        </w:rPr>
        <w:t>to consider</w:t>
      </w:r>
      <w:r w:rsidR="00A91F27" w:rsidRPr="006A093B">
        <w:rPr>
          <w:rFonts w:ascii="Arial" w:hAnsi="Arial" w:cs="Arial"/>
          <w:sz w:val="24"/>
          <w:szCs w:val="24"/>
          <w:lang w:val="en-US"/>
        </w:rPr>
        <w:t xml:space="preserve"> </w:t>
      </w:r>
      <w:r w:rsidR="00F044FC" w:rsidRPr="006A093B">
        <w:rPr>
          <w:rFonts w:ascii="Arial" w:hAnsi="Arial" w:cs="Arial"/>
          <w:sz w:val="24"/>
          <w:szCs w:val="24"/>
          <w:lang w:val="en-US"/>
        </w:rPr>
        <w:t>the five</w:t>
      </w:r>
      <w:r w:rsidR="004927D7" w:rsidRPr="006A093B">
        <w:rPr>
          <w:rFonts w:ascii="Arial" w:hAnsi="Arial" w:cs="Arial"/>
          <w:sz w:val="24"/>
          <w:szCs w:val="24"/>
          <w:lang w:val="en-US"/>
        </w:rPr>
        <w:t xml:space="preserve"> </w:t>
      </w:r>
      <w:r w:rsidR="00A91F27" w:rsidRPr="006A093B">
        <w:rPr>
          <w:rFonts w:ascii="Arial" w:hAnsi="Arial" w:cs="Arial"/>
          <w:sz w:val="24"/>
          <w:szCs w:val="24"/>
          <w:lang w:val="en-US"/>
        </w:rPr>
        <w:t xml:space="preserve">professional </w:t>
      </w:r>
      <w:r w:rsidR="00A01B88" w:rsidRPr="006A093B">
        <w:rPr>
          <w:rFonts w:ascii="Arial" w:hAnsi="Arial" w:cs="Arial"/>
          <w:sz w:val="24"/>
          <w:szCs w:val="24"/>
          <w:lang w:val="en-US"/>
        </w:rPr>
        <w:t>standards</w:t>
      </w:r>
      <w:r w:rsidR="00A91F27" w:rsidRPr="006A093B">
        <w:rPr>
          <w:rFonts w:ascii="Arial" w:hAnsi="Arial" w:cs="Arial"/>
          <w:sz w:val="24"/>
          <w:szCs w:val="24"/>
          <w:lang w:val="en-US"/>
        </w:rPr>
        <w:t xml:space="preserve"> for teaching and </w:t>
      </w:r>
      <w:r w:rsidR="00FB05AC" w:rsidRPr="006A093B">
        <w:rPr>
          <w:rFonts w:ascii="Arial" w:hAnsi="Arial" w:cs="Arial"/>
          <w:sz w:val="24"/>
          <w:szCs w:val="24"/>
          <w:lang w:val="en-US"/>
        </w:rPr>
        <w:t>leadership,</w:t>
      </w:r>
      <w:r w:rsidR="004927D7" w:rsidRPr="006A093B">
        <w:rPr>
          <w:rFonts w:ascii="Arial" w:hAnsi="Arial" w:cs="Arial"/>
          <w:sz w:val="24"/>
          <w:szCs w:val="24"/>
          <w:lang w:val="en-US"/>
        </w:rPr>
        <w:t xml:space="preserve"> which are </w:t>
      </w:r>
      <w:r w:rsidR="00064BD7">
        <w:rPr>
          <w:rFonts w:ascii="Arial" w:hAnsi="Arial" w:cs="Arial"/>
          <w:sz w:val="24"/>
          <w:szCs w:val="24"/>
          <w:lang w:val="en-US"/>
        </w:rPr>
        <w:t>‘</w:t>
      </w:r>
      <w:r w:rsidR="004927D7" w:rsidRPr="006A093B">
        <w:rPr>
          <w:rFonts w:ascii="Arial" w:hAnsi="Arial" w:cs="Arial"/>
          <w:sz w:val="24"/>
          <w:szCs w:val="24"/>
          <w:lang w:val="en-US"/>
        </w:rPr>
        <w:t xml:space="preserve">pedagogy, </w:t>
      </w:r>
      <w:r w:rsidR="00F044FC" w:rsidRPr="006A093B">
        <w:rPr>
          <w:rFonts w:ascii="Arial" w:hAnsi="Arial" w:cs="Arial"/>
          <w:sz w:val="24"/>
          <w:szCs w:val="24"/>
          <w:lang w:val="en-US"/>
        </w:rPr>
        <w:t>collaboration, innovation</w:t>
      </w:r>
      <w:r w:rsidR="004927D7" w:rsidRPr="006A093B">
        <w:rPr>
          <w:rFonts w:ascii="Arial" w:hAnsi="Arial" w:cs="Arial"/>
          <w:sz w:val="24"/>
          <w:szCs w:val="24"/>
          <w:lang w:val="en-US"/>
        </w:rPr>
        <w:t>, professional learning and leadership</w:t>
      </w:r>
      <w:r w:rsidR="00064BD7">
        <w:rPr>
          <w:rFonts w:ascii="Arial" w:hAnsi="Arial" w:cs="Arial"/>
          <w:sz w:val="24"/>
          <w:szCs w:val="24"/>
          <w:lang w:val="en-US"/>
        </w:rPr>
        <w:t>’</w:t>
      </w:r>
      <w:r w:rsidR="002536FC" w:rsidRPr="002536FC">
        <w:rPr>
          <w:rFonts w:ascii="Arial" w:hAnsi="Arial" w:cs="Arial"/>
          <w:sz w:val="24"/>
          <w:szCs w:val="24"/>
          <w:lang w:val="en-US"/>
        </w:rPr>
        <w:t xml:space="preserve"> </w:t>
      </w:r>
      <w:sdt>
        <w:sdtPr>
          <w:rPr>
            <w:rFonts w:ascii="Arial" w:hAnsi="Arial" w:cs="Arial"/>
            <w:sz w:val="24"/>
            <w:szCs w:val="24"/>
            <w:lang w:val="en-US"/>
          </w:rPr>
          <w:id w:val="-228765645"/>
          <w:citation/>
        </w:sdtPr>
        <w:sdtContent>
          <w:r w:rsidR="002536FC" w:rsidRPr="006A093B">
            <w:rPr>
              <w:rFonts w:ascii="Arial" w:hAnsi="Arial" w:cs="Arial"/>
              <w:sz w:val="24"/>
              <w:szCs w:val="24"/>
              <w:lang w:val="en-US"/>
            </w:rPr>
            <w:fldChar w:fldCharType="begin"/>
          </w:r>
          <w:r w:rsidR="002536FC" w:rsidRPr="006A093B">
            <w:rPr>
              <w:rFonts w:ascii="Arial" w:hAnsi="Arial" w:cs="Arial"/>
              <w:sz w:val="24"/>
              <w:szCs w:val="24"/>
              <w:lang w:val="en-US"/>
            </w:rPr>
            <w:instrText xml:space="preserve"> CITATION Wel19 \l 1033 </w:instrText>
          </w:r>
          <w:r w:rsidR="002536FC" w:rsidRPr="006A093B">
            <w:rPr>
              <w:rFonts w:ascii="Arial" w:hAnsi="Arial" w:cs="Arial"/>
              <w:sz w:val="24"/>
              <w:szCs w:val="24"/>
              <w:lang w:val="en-US"/>
            </w:rPr>
            <w:fldChar w:fldCharType="separate"/>
          </w:r>
          <w:r w:rsidR="002536FC" w:rsidRPr="006A093B">
            <w:rPr>
              <w:rFonts w:ascii="Arial" w:hAnsi="Arial" w:cs="Arial"/>
              <w:noProof/>
              <w:sz w:val="24"/>
              <w:szCs w:val="24"/>
              <w:lang w:val="en-US"/>
            </w:rPr>
            <w:t xml:space="preserve"> (Welsh Government, 2019)</w:t>
          </w:r>
          <w:r w:rsidR="002536FC" w:rsidRPr="006A093B">
            <w:rPr>
              <w:rFonts w:ascii="Arial" w:hAnsi="Arial" w:cs="Arial"/>
              <w:sz w:val="24"/>
              <w:szCs w:val="24"/>
              <w:lang w:val="en-US"/>
            </w:rPr>
            <w:fldChar w:fldCharType="end"/>
          </w:r>
        </w:sdtContent>
      </w:sdt>
      <w:r w:rsidR="002536FC" w:rsidRPr="006A093B">
        <w:rPr>
          <w:rFonts w:ascii="Arial" w:hAnsi="Arial" w:cs="Arial"/>
          <w:sz w:val="24"/>
          <w:szCs w:val="24"/>
          <w:lang w:val="en-US"/>
        </w:rPr>
        <w:t>.</w:t>
      </w:r>
    </w:p>
    <w:p w14:paraId="603DF601" w14:textId="690BBDE3" w:rsidR="00352EAF" w:rsidRDefault="00FB05AC" w:rsidP="00D84F21">
      <w:pPr>
        <w:spacing w:line="360" w:lineRule="auto"/>
        <w:jc w:val="both"/>
        <w:rPr>
          <w:rFonts w:ascii="Arial" w:hAnsi="Arial" w:cs="Arial"/>
          <w:sz w:val="24"/>
          <w:szCs w:val="24"/>
          <w:lang w:val="en-US"/>
        </w:rPr>
      </w:pPr>
      <w:r w:rsidRPr="006A093B">
        <w:rPr>
          <w:rFonts w:ascii="Arial" w:hAnsi="Arial" w:cs="Arial"/>
          <w:sz w:val="24"/>
          <w:szCs w:val="24"/>
          <w:lang w:val="en-US"/>
        </w:rPr>
        <w:t xml:space="preserve">Self-awareness and effective reflection </w:t>
      </w:r>
      <w:r w:rsidR="00EB3565" w:rsidRPr="006A093B">
        <w:rPr>
          <w:rFonts w:ascii="Arial" w:hAnsi="Arial" w:cs="Arial"/>
          <w:sz w:val="24"/>
          <w:szCs w:val="24"/>
          <w:lang w:val="en-US"/>
        </w:rPr>
        <w:t>develop</w:t>
      </w:r>
      <w:r w:rsidR="002536FC">
        <w:rPr>
          <w:rFonts w:ascii="Arial" w:hAnsi="Arial" w:cs="Arial"/>
          <w:sz w:val="24"/>
          <w:szCs w:val="24"/>
          <w:lang w:val="en-US"/>
        </w:rPr>
        <w:t xml:space="preserve"> our skills as a teacher and promote us to meet the professional stand</w:t>
      </w:r>
      <w:r w:rsidR="000B4A99">
        <w:rPr>
          <w:rFonts w:ascii="Arial" w:hAnsi="Arial" w:cs="Arial"/>
          <w:sz w:val="24"/>
          <w:szCs w:val="24"/>
          <w:lang w:val="en-US"/>
        </w:rPr>
        <w:t>ards for teaching and leadership.</w:t>
      </w:r>
      <w:r w:rsidR="002536FC">
        <w:rPr>
          <w:rFonts w:ascii="Arial" w:hAnsi="Arial" w:cs="Arial"/>
          <w:sz w:val="24"/>
          <w:szCs w:val="24"/>
          <w:lang w:val="en-US"/>
        </w:rPr>
        <w:t xml:space="preserve"> </w:t>
      </w:r>
    </w:p>
    <w:p w14:paraId="02809B17" w14:textId="1ACA6ADE" w:rsidR="000D6F20" w:rsidRDefault="000D6F20" w:rsidP="00D84F21">
      <w:pPr>
        <w:spacing w:line="360" w:lineRule="auto"/>
        <w:jc w:val="both"/>
        <w:rPr>
          <w:rFonts w:ascii="Arial" w:hAnsi="Arial" w:cs="Arial"/>
          <w:sz w:val="24"/>
          <w:szCs w:val="24"/>
          <w:lang w:val="en-US"/>
        </w:rPr>
      </w:pPr>
    </w:p>
    <w:p w14:paraId="62729240" w14:textId="60619CA8" w:rsidR="000D6F20" w:rsidRDefault="000D6F20" w:rsidP="00D84F21">
      <w:pPr>
        <w:spacing w:line="360" w:lineRule="auto"/>
        <w:jc w:val="both"/>
        <w:rPr>
          <w:rFonts w:ascii="Arial" w:hAnsi="Arial" w:cs="Arial"/>
          <w:sz w:val="24"/>
          <w:szCs w:val="24"/>
          <w:lang w:val="en-US"/>
        </w:rPr>
      </w:pPr>
    </w:p>
    <w:p w14:paraId="1BC3B918" w14:textId="3EA07BF3" w:rsidR="000D6F20" w:rsidRDefault="000D6F20" w:rsidP="00D84F21">
      <w:pPr>
        <w:spacing w:line="360" w:lineRule="auto"/>
        <w:jc w:val="both"/>
        <w:rPr>
          <w:rFonts w:ascii="Arial" w:hAnsi="Arial" w:cs="Arial"/>
          <w:sz w:val="24"/>
          <w:szCs w:val="24"/>
          <w:lang w:val="en-US"/>
        </w:rPr>
      </w:pPr>
    </w:p>
    <w:p w14:paraId="2DBFF5E4" w14:textId="3848F2C9" w:rsidR="000D6F20" w:rsidRDefault="000D6F20" w:rsidP="00D84F21">
      <w:pPr>
        <w:spacing w:line="360" w:lineRule="auto"/>
        <w:jc w:val="both"/>
        <w:rPr>
          <w:rFonts w:ascii="Arial" w:hAnsi="Arial" w:cs="Arial"/>
          <w:sz w:val="24"/>
          <w:szCs w:val="24"/>
          <w:lang w:val="en-US"/>
        </w:rPr>
      </w:pPr>
    </w:p>
    <w:p w14:paraId="6196E362" w14:textId="749E02B0" w:rsidR="000D6F20" w:rsidRDefault="000D6F20" w:rsidP="00D84F21">
      <w:pPr>
        <w:spacing w:line="360" w:lineRule="auto"/>
        <w:jc w:val="both"/>
        <w:rPr>
          <w:rFonts w:ascii="Arial" w:hAnsi="Arial" w:cs="Arial"/>
          <w:sz w:val="24"/>
          <w:szCs w:val="24"/>
          <w:lang w:val="en-US"/>
        </w:rPr>
      </w:pPr>
    </w:p>
    <w:p w14:paraId="6CD9FCD7" w14:textId="01C5BB52" w:rsidR="000D6F20" w:rsidRDefault="000D6F20" w:rsidP="00D84F21">
      <w:pPr>
        <w:spacing w:line="360" w:lineRule="auto"/>
        <w:jc w:val="both"/>
        <w:rPr>
          <w:rFonts w:ascii="Arial" w:hAnsi="Arial" w:cs="Arial"/>
          <w:sz w:val="24"/>
          <w:szCs w:val="24"/>
          <w:lang w:val="en-US"/>
        </w:rPr>
      </w:pPr>
    </w:p>
    <w:p w14:paraId="19AFEBF8" w14:textId="0CFC3EE6" w:rsidR="000D6F20" w:rsidRDefault="000D6F20" w:rsidP="00D84F21">
      <w:pPr>
        <w:spacing w:line="360" w:lineRule="auto"/>
        <w:jc w:val="both"/>
        <w:rPr>
          <w:rFonts w:ascii="Arial" w:hAnsi="Arial" w:cs="Arial"/>
          <w:sz w:val="24"/>
          <w:szCs w:val="24"/>
          <w:lang w:val="en-US"/>
        </w:rPr>
      </w:pPr>
    </w:p>
    <w:sdt>
      <w:sdtPr>
        <w:rPr>
          <w:rFonts w:asciiTheme="minorHAnsi" w:eastAsiaTheme="minorHAnsi" w:hAnsiTheme="minorHAnsi" w:cstheme="minorBidi"/>
          <w:color w:val="auto"/>
          <w:sz w:val="24"/>
          <w:szCs w:val="24"/>
          <w:lang w:val="en-GB"/>
        </w:rPr>
        <w:id w:val="1999384683"/>
        <w:docPartObj>
          <w:docPartGallery w:val="Bibliographies"/>
          <w:docPartUnique/>
        </w:docPartObj>
      </w:sdtPr>
      <w:sdtEndPr>
        <w:rPr>
          <w:rFonts w:ascii="Arial" w:hAnsi="Arial" w:cs="Arial"/>
        </w:rPr>
      </w:sdtEndPr>
      <w:sdtContent>
        <w:p w14:paraId="69C4423E" w14:textId="292E337E" w:rsidR="000745BC" w:rsidRPr="00F43576" w:rsidRDefault="000D6F20" w:rsidP="000745BC">
          <w:pPr>
            <w:pStyle w:val="Heading1"/>
            <w:rPr>
              <w:rFonts w:ascii="Arial" w:hAnsi="Arial" w:cs="Arial"/>
              <w:b/>
              <w:bCs/>
            </w:rPr>
          </w:pPr>
          <w:r w:rsidRPr="00F43576">
            <w:rPr>
              <w:rFonts w:ascii="Arial" w:hAnsi="Arial" w:cs="Arial"/>
              <w:b/>
              <w:bCs/>
            </w:rPr>
            <w:t>References</w:t>
          </w:r>
        </w:p>
        <w:sdt>
          <w:sdtPr>
            <w:rPr>
              <w:sz w:val="24"/>
              <w:szCs w:val="24"/>
            </w:rPr>
            <w:id w:val="-573587230"/>
            <w:bibliography/>
          </w:sdtPr>
          <w:sdtEndPr>
            <w:rPr>
              <w:rFonts w:ascii="Arial" w:hAnsi="Arial" w:cs="Arial"/>
            </w:rPr>
          </w:sdtEndPr>
          <w:sdtContent>
            <w:p w14:paraId="0529CF39" w14:textId="371E0E39" w:rsidR="000D6F20" w:rsidRPr="00E54960" w:rsidRDefault="0051599F" w:rsidP="00856AB4">
              <w:pPr>
                <w:pStyle w:val="Bibliography"/>
                <w:rPr>
                  <w:rFonts w:ascii="Arial" w:hAnsi="Arial" w:cs="Arial"/>
                  <w:noProof/>
                  <w:sz w:val="24"/>
                  <w:szCs w:val="24"/>
                  <w:lang w:val="en-US"/>
                </w:rPr>
              </w:pPr>
              <w:r w:rsidRPr="00E54960">
                <w:rPr>
                  <w:rFonts w:ascii="Arial" w:hAnsi="Arial" w:cs="Arial"/>
                  <w:noProof/>
                  <w:sz w:val="24"/>
                  <w:szCs w:val="24"/>
                  <w:lang w:val="en-US"/>
                </w:rPr>
                <w:t xml:space="preserve">Bates, B., (2016). </w:t>
              </w:r>
              <w:r w:rsidRPr="00E54960">
                <w:rPr>
                  <w:rFonts w:ascii="Arial" w:hAnsi="Arial" w:cs="Arial"/>
                  <w:i/>
                  <w:iCs/>
                  <w:noProof/>
                  <w:sz w:val="24"/>
                  <w:szCs w:val="24"/>
                  <w:lang w:val="en-US"/>
                </w:rPr>
                <w:t xml:space="preserve">Learning Theories Simplified. </w:t>
              </w:r>
              <w:r w:rsidRPr="00E54960">
                <w:rPr>
                  <w:rFonts w:ascii="Arial" w:hAnsi="Arial" w:cs="Arial"/>
                  <w:noProof/>
                  <w:sz w:val="24"/>
                  <w:szCs w:val="24"/>
                  <w:lang w:val="en-US"/>
                </w:rPr>
                <w:t>s.l.:SAGE.</w:t>
              </w:r>
              <w:r w:rsidR="000D6F20" w:rsidRPr="00E54960">
                <w:rPr>
                  <w:rFonts w:ascii="Arial" w:hAnsi="Arial" w:cs="Arial"/>
                  <w:sz w:val="24"/>
                  <w:szCs w:val="24"/>
                </w:rPr>
                <w:fldChar w:fldCharType="begin"/>
              </w:r>
              <w:r w:rsidR="000D6F20" w:rsidRPr="00E54960">
                <w:rPr>
                  <w:rFonts w:ascii="Arial" w:hAnsi="Arial" w:cs="Arial"/>
                  <w:sz w:val="24"/>
                  <w:szCs w:val="24"/>
                </w:rPr>
                <w:instrText xml:space="preserve"> BIBLIOGRAPHY </w:instrText>
              </w:r>
              <w:r w:rsidR="000D6F20" w:rsidRPr="00E54960">
                <w:rPr>
                  <w:rFonts w:ascii="Arial" w:hAnsi="Arial" w:cs="Arial"/>
                  <w:sz w:val="24"/>
                  <w:szCs w:val="24"/>
                </w:rPr>
                <w:fldChar w:fldCharType="separate"/>
              </w:r>
            </w:p>
            <w:p w14:paraId="75C86831" w14:textId="2BA19A52" w:rsidR="000D6F20" w:rsidRPr="00E54960" w:rsidRDefault="00C121E1" w:rsidP="000D6F20">
              <w:pPr>
                <w:pStyle w:val="Bibliography"/>
                <w:rPr>
                  <w:rFonts w:ascii="Arial" w:hAnsi="Arial" w:cs="Arial"/>
                  <w:noProof/>
                  <w:sz w:val="24"/>
                  <w:szCs w:val="24"/>
                  <w:lang w:val="en-US"/>
                </w:rPr>
              </w:pPr>
              <w:r w:rsidRPr="00E54960">
                <w:rPr>
                  <w:rFonts w:ascii="Arial" w:hAnsi="Arial" w:cs="Arial"/>
                  <w:noProof/>
                  <w:sz w:val="24"/>
                  <w:szCs w:val="24"/>
                  <w:lang w:val="en-US"/>
                </w:rPr>
                <w:t>British educational research association</w:t>
              </w:r>
              <w:r w:rsidR="000D6F20" w:rsidRPr="00E54960">
                <w:rPr>
                  <w:rFonts w:ascii="Arial" w:hAnsi="Arial" w:cs="Arial"/>
                  <w:noProof/>
                  <w:sz w:val="24"/>
                  <w:szCs w:val="24"/>
                  <w:lang w:val="en-US"/>
                </w:rPr>
                <w:t xml:space="preserve">., </w:t>
              </w:r>
              <w:r w:rsidR="00EF1B74" w:rsidRPr="00E54960">
                <w:rPr>
                  <w:rFonts w:ascii="Arial" w:hAnsi="Arial" w:cs="Arial"/>
                  <w:noProof/>
                  <w:sz w:val="24"/>
                  <w:szCs w:val="24"/>
                  <w:lang w:val="en-US"/>
                </w:rPr>
                <w:t>(</w:t>
              </w:r>
              <w:r w:rsidR="000D6F20" w:rsidRPr="00E54960">
                <w:rPr>
                  <w:rFonts w:ascii="Arial" w:hAnsi="Arial" w:cs="Arial"/>
                  <w:noProof/>
                  <w:sz w:val="24"/>
                  <w:szCs w:val="24"/>
                  <w:lang w:val="en-US"/>
                </w:rPr>
                <w:t>2018</w:t>
              </w:r>
              <w:r w:rsidR="00EF1B74" w:rsidRPr="00E54960">
                <w:rPr>
                  <w:rFonts w:ascii="Arial" w:hAnsi="Arial" w:cs="Arial"/>
                  <w:noProof/>
                  <w:sz w:val="24"/>
                  <w:szCs w:val="24"/>
                  <w:lang w:val="en-US"/>
                </w:rPr>
                <w:t>)</w:t>
              </w:r>
              <w:r w:rsidR="000D6F20" w:rsidRPr="00E54960">
                <w:rPr>
                  <w:rFonts w:ascii="Arial" w:hAnsi="Arial" w:cs="Arial"/>
                  <w:noProof/>
                  <w:sz w:val="24"/>
                  <w:szCs w:val="24"/>
                  <w:lang w:val="en-US"/>
                </w:rPr>
                <w:t xml:space="preserve">. </w:t>
              </w:r>
              <w:r w:rsidR="000D6F20" w:rsidRPr="00E54960">
                <w:rPr>
                  <w:rFonts w:ascii="Arial" w:hAnsi="Arial" w:cs="Arial"/>
                  <w:i/>
                  <w:iCs/>
                  <w:noProof/>
                  <w:sz w:val="24"/>
                  <w:szCs w:val="24"/>
                  <w:lang w:val="en-US"/>
                </w:rPr>
                <w:t xml:space="preserve">https://www.bera.ac.uk/publication/ethical-guidelines-for-educational-research-2018-online#:~:text=The%20confidential%20and%20anonymous%20treatment,rights%20to%20confidentiality%20and%20anonymity..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15 10 2022</w:t>
              </w:r>
              <w:r w:rsidR="000D6F20" w:rsidRPr="00E54960">
                <w:rPr>
                  <w:rFonts w:ascii="Arial" w:hAnsi="Arial" w:cs="Arial"/>
                  <w:noProof/>
                  <w:sz w:val="24"/>
                  <w:szCs w:val="24"/>
                  <w:lang w:val="en-US"/>
                </w:rPr>
                <w:t>].</w:t>
              </w:r>
            </w:p>
            <w:p w14:paraId="3B987DBB" w14:textId="77777777" w:rsidR="00D81B0F" w:rsidRPr="00E54960" w:rsidRDefault="004A1847" w:rsidP="00D81B0F">
              <w:pPr>
                <w:pStyle w:val="Bibliography"/>
                <w:rPr>
                  <w:rFonts w:ascii="Arial" w:hAnsi="Arial" w:cs="Arial"/>
                  <w:noProof/>
                  <w:sz w:val="24"/>
                  <w:szCs w:val="24"/>
                  <w:lang w:val="en-US"/>
                </w:rPr>
              </w:pPr>
              <w:r w:rsidRPr="00E54960">
                <w:rPr>
                  <w:rFonts w:ascii="Arial" w:hAnsi="Arial" w:cs="Arial"/>
                  <w:noProof/>
                  <w:sz w:val="24"/>
                  <w:szCs w:val="24"/>
                  <w:lang w:val="en-US"/>
                </w:rPr>
                <w:t>British educational research association</w:t>
              </w:r>
              <w:r w:rsidR="000D6F20" w:rsidRPr="00E54960">
                <w:rPr>
                  <w:rFonts w:ascii="Arial" w:hAnsi="Arial" w:cs="Arial"/>
                  <w:noProof/>
                  <w:sz w:val="24"/>
                  <w:szCs w:val="24"/>
                  <w:lang w:val="en-US"/>
                </w:rPr>
                <w:t xml:space="preserve">. </w:t>
              </w:r>
              <w:r w:rsidR="000D6F20" w:rsidRPr="00E54960">
                <w:rPr>
                  <w:rFonts w:ascii="Arial" w:hAnsi="Arial" w:cs="Arial"/>
                  <w:i/>
                  <w:iCs/>
                  <w:noProof/>
                  <w:sz w:val="24"/>
                  <w:szCs w:val="24"/>
                  <w:lang w:val="en-US"/>
                </w:rPr>
                <w:t xml:space="preserve">https://www.bera.ac.uk/publication/ethical-guidelines-for-educational-research-2018-online.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16 10 2022</w:t>
              </w:r>
              <w:r w:rsidR="000D6F20" w:rsidRPr="00E54960">
                <w:rPr>
                  <w:rFonts w:ascii="Arial" w:hAnsi="Arial" w:cs="Arial"/>
                  <w:noProof/>
                  <w:sz w:val="24"/>
                  <w:szCs w:val="24"/>
                  <w:lang w:val="en-US"/>
                </w:rPr>
                <w:t>].</w:t>
              </w:r>
            </w:p>
            <w:p w14:paraId="24521477" w14:textId="171470F5" w:rsidR="000D6F20" w:rsidRPr="00E54960" w:rsidRDefault="00D81B0F" w:rsidP="00856AB4">
              <w:pPr>
                <w:pStyle w:val="Bibliography"/>
                <w:rPr>
                  <w:rFonts w:ascii="Arial" w:hAnsi="Arial" w:cs="Arial"/>
                  <w:noProof/>
                  <w:sz w:val="24"/>
                  <w:szCs w:val="24"/>
                  <w:lang w:val="en-US"/>
                </w:rPr>
              </w:pPr>
              <w:r w:rsidRPr="00E54960">
                <w:rPr>
                  <w:rFonts w:ascii="Arial" w:hAnsi="Arial" w:cs="Arial"/>
                  <w:noProof/>
                  <w:sz w:val="24"/>
                  <w:szCs w:val="24"/>
                  <w:lang w:val="en-US"/>
                </w:rPr>
                <w:t xml:space="preserve"> Donaldson, G.,( 2015). </w:t>
              </w:r>
              <w:r w:rsidRPr="00E54960">
                <w:rPr>
                  <w:rFonts w:ascii="Arial" w:hAnsi="Arial" w:cs="Arial"/>
                  <w:i/>
                  <w:iCs/>
                  <w:noProof/>
                  <w:sz w:val="24"/>
                  <w:szCs w:val="24"/>
                  <w:lang w:val="en-US"/>
                </w:rPr>
                <w:t xml:space="preserve">Successful future Independent Review of Curriculum and Assessment Arrangements in Wales. </w:t>
              </w:r>
              <w:r w:rsidRPr="00E54960">
                <w:rPr>
                  <w:rFonts w:ascii="Arial" w:hAnsi="Arial" w:cs="Arial"/>
                  <w:noProof/>
                  <w:sz w:val="24"/>
                  <w:szCs w:val="24"/>
                  <w:lang w:val="en-US"/>
                </w:rPr>
                <w:t xml:space="preserve">[Accessed 22 10 2022]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https://gov.wales/sites/default/files/publications/2018-03/successful-futures.pdf</w:t>
              </w:r>
            </w:p>
            <w:p w14:paraId="64037594" w14:textId="0A36807C" w:rsidR="0051599F" w:rsidRPr="00E54960" w:rsidRDefault="0051599F"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Dunn , K. &amp; Darlington, . E., (2016). GCSE Geography teachers’ experiences of differentiation in the classroom. </w:t>
              </w:r>
              <w:r w:rsidRPr="00E54960">
                <w:rPr>
                  <w:rFonts w:ascii="Arial" w:hAnsi="Arial" w:cs="Arial"/>
                  <w:i/>
                  <w:iCs/>
                  <w:noProof/>
                  <w:sz w:val="24"/>
                  <w:szCs w:val="24"/>
                  <w:lang w:val="en-US"/>
                </w:rPr>
                <w:t xml:space="preserve">International Research in Geographical &amp; Environmental Education, </w:t>
              </w:r>
              <w:r w:rsidRPr="00E54960">
                <w:rPr>
                  <w:rFonts w:ascii="Arial" w:hAnsi="Arial" w:cs="Arial"/>
                  <w:noProof/>
                  <w:sz w:val="24"/>
                  <w:szCs w:val="24"/>
                  <w:lang w:val="en-US"/>
                </w:rPr>
                <w:t>25(4), pp. 344-357.</w:t>
              </w:r>
            </w:p>
            <w:p w14:paraId="7BE7EC06" w14:textId="4AF64009" w:rsidR="000D6F20" w:rsidRPr="00E54960" w:rsidRDefault="00DD4B40" w:rsidP="000D6F20">
              <w:pPr>
                <w:pStyle w:val="Bibliography"/>
                <w:rPr>
                  <w:rFonts w:ascii="Arial" w:hAnsi="Arial" w:cs="Arial"/>
                  <w:noProof/>
                  <w:sz w:val="24"/>
                  <w:szCs w:val="24"/>
                  <w:lang w:val="en-US"/>
                </w:rPr>
              </w:pPr>
              <w:r w:rsidRPr="00E54960">
                <w:rPr>
                  <w:rFonts w:ascii="Arial" w:hAnsi="Arial" w:cs="Arial"/>
                  <w:noProof/>
                  <w:sz w:val="24"/>
                  <w:szCs w:val="24"/>
                  <w:lang w:val="en-US"/>
                </w:rPr>
                <w:t>Estyn</w:t>
              </w:r>
              <w:r w:rsidR="000D6F20" w:rsidRPr="00E54960">
                <w:rPr>
                  <w:rFonts w:ascii="Arial" w:hAnsi="Arial" w:cs="Arial"/>
                  <w:noProof/>
                  <w:sz w:val="24"/>
                  <w:szCs w:val="24"/>
                  <w:lang w:val="en-US"/>
                </w:rPr>
                <w:t xml:space="preserve">., n.d. </w:t>
              </w:r>
              <w:r w:rsidR="000D6F20" w:rsidRPr="00E54960">
                <w:rPr>
                  <w:rFonts w:ascii="Arial" w:hAnsi="Arial" w:cs="Arial"/>
                  <w:i/>
                  <w:iCs/>
                  <w:noProof/>
                  <w:sz w:val="24"/>
                  <w:szCs w:val="24"/>
                  <w:lang w:val="en-US"/>
                </w:rPr>
                <w:t xml:space="preserve">https://www.estyn.gov.wales/system/files/2020-08/.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16 10 2022</w:t>
              </w:r>
              <w:r w:rsidR="000D6F20" w:rsidRPr="00E54960">
                <w:rPr>
                  <w:rFonts w:ascii="Arial" w:hAnsi="Arial" w:cs="Arial"/>
                  <w:noProof/>
                  <w:sz w:val="24"/>
                  <w:szCs w:val="24"/>
                  <w:lang w:val="en-US"/>
                </w:rPr>
                <w:t>].</w:t>
              </w:r>
            </w:p>
            <w:p w14:paraId="716B97E4" w14:textId="3018B20C" w:rsidR="000D6F20" w:rsidRPr="00E54960" w:rsidRDefault="000D6F20" w:rsidP="000D6F20">
              <w:pPr>
                <w:pStyle w:val="Bibliography"/>
                <w:rPr>
                  <w:rFonts w:ascii="Arial" w:hAnsi="Arial" w:cs="Arial"/>
                  <w:noProof/>
                  <w:sz w:val="24"/>
                  <w:szCs w:val="24"/>
                </w:rPr>
              </w:pPr>
              <w:r w:rsidRPr="00E54960">
                <w:rPr>
                  <w:rFonts w:ascii="Arial" w:hAnsi="Arial" w:cs="Arial"/>
                  <w:noProof/>
                  <w:sz w:val="24"/>
                  <w:szCs w:val="24"/>
                </w:rPr>
                <w:t xml:space="preserve">Farrell, T. s., </w:t>
              </w:r>
              <w:r w:rsidR="00EF1B74" w:rsidRPr="00E54960">
                <w:rPr>
                  <w:rFonts w:ascii="Arial" w:hAnsi="Arial" w:cs="Arial"/>
                  <w:noProof/>
                  <w:sz w:val="24"/>
                  <w:szCs w:val="24"/>
                </w:rPr>
                <w:t>(</w:t>
              </w:r>
              <w:r w:rsidRPr="00E54960">
                <w:rPr>
                  <w:rFonts w:ascii="Arial" w:hAnsi="Arial" w:cs="Arial"/>
                  <w:noProof/>
                  <w:sz w:val="24"/>
                  <w:szCs w:val="24"/>
                </w:rPr>
                <w:t>2012</w:t>
              </w:r>
              <w:r w:rsidR="00EF1B74" w:rsidRPr="00E54960">
                <w:rPr>
                  <w:rFonts w:ascii="Arial" w:hAnsi="Arial" w:cs="Arial"/>
                  <w:noProof/>
                  <w:sz w:val="24"/>
                  <w:szCs w:val="24"/>
                </w:rPr>
                <w:t>)</w:t>
              </w:r>
              <w:r w:rsidRPr="00E54960">
                <w:rPr>
                  <w:rFonts w:ascii="Arial" w:hAnsi="Arial" w:cs="Arial"/>
                  <w:noProof/>
                  <w:sz w:val="24"/>
                  <w:szCs w:val="24"/>
                </w:rPr>
                <w:t xml:space="preserve">. Reflecting on Reflective practice. </w:t>
              </w:r>
              <w:r w:rsidRPr="00E54960">
                <w:rPr>
                  <w:rFonts w:ascii="Arial" w:hAnsi="Arial" w:cs="Arial"/>
                  <w:i/>
                  <w:iCs/>
                  <w:noProof/>
                  <w:sz w:val="24"/>
                  <w:szCs w:val="24"/>
                </w:rPr>
                <w:t xml:space="preserve">TESOL, </w:t>
              </w:r>
              <w:r w:rsidRPr="00E54960">
                <w:rPr>
                  <w:rFonts w:ascii="Arial" w:hAnsi="Arial" w:cs="Arial"/>
                  <w:noProof/>
                  <w:sz w:val="24"/>
                  <w:szCs w:val="24"/>
                </w:rPr>
                <w:t>MAR.pp. 7-16.</w:t>
              </w:r>
            </w:p>
            <w:p w14:paraId="47AEE9B5" w14:textId="0E268615"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Forrest, M. E. S., </w:t>
              </w:r>
              <w:r w:rsidR="00704AEB" w:rsidRPr="00E54960">
                <w:rPr>
                  <w:rFonts w:ascii="Arial" w:hAnsi="Arial" w:cs="Arial"/>
                  <w:noProof/>
                  <w:sz w:val="24"/>
                  <w:szCs w:val="24"/>
                  <w:lang w:val="en-US"/>
                </w:rPr>
                <w:t>(</w:t>
              </w:r>
              <w:r w:rsidRPr="00E54960">
                <w:rPr>
                  <w:rFonts w:ascii="Arial" w:hAnsi="Arial" w:cs="Arial"/>
                  <w:noProof/>
                  <w:sz w:val="24"/>
                  <w:szCs w:val="24"/>
                  <w:lang w:val="en-US"/>
                </w:rPr>
                <w:t>2008</w:t>
              </w:r>
              <w:r w:rsidR="00704AEB" w:rsidRPr="00E54960">
                <w:rPr>
                  <w:rFonts w:ascii="Arial" w:hAnsi="Arial" w:cs="Arial"/>
                  <w:noProof/>
                  <w:sz w:val="24"/>
                  <w:szCs w:val="24"/>
                  <w:lang w:val="en-US"/>
                </w:rPr>
                <w:t>)</w:t>
              </w:r>
              <w:r w:rsidRPr="00E54960">
                <w:rPr>
                  <w:rFonts w:ascii="Arial" w:hAnsi="Arial" w:cs="Arial"/>
                  <w:noProof/>
                  <w:sz w:val="24"/>
                  <w:szCs w:val="24"/>
                  <w:lang w:val="en-US"/>
                </w:rPr>
                <w:t xml:space="preserve">. Learning and teaching in action On becoming a critically reflective practitioner. </w:t>
              </w:r>
              <w:r w:rsidRPr="00E54960">
                <w:rPr>
                  <w:rFonts w:ascii="Arial" w:hAnsi="Arial" w:cs="Arial"/>
                  <w:i/>
                  <w:iCs/>
                  <w:noProof/>
                  <w:sz w:val="24"/>
                  <w:szCs w:val="24"/>
                  <w:lang w:val="en-US"/>
                </w:rPr>
                <w:t xml:space="preserve">Health Information &amp; Libraries Journal, </w:t>
              </w:r>
              <w:r w:rsidRPr="00E54960">
                <w:rPr>
                  <w:rFonts w:ascii="Arial" w:hAnsi="Arial" w:cs="Arial"/>
                  <w:noProof/>
                  <w:sz w:val="24"/>
                  <w:szCs w:val="24"/>
                  <w:lang w:val="en-US"/>
                </w:rPr>
                <w:t>1 September, Volume 25, pp. 229-232.</w:t>
              </w:r>
            </w:p>
            <w:p w14:paraId="1C48A38A" w14:textId="7777777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hwb.gov.wales, n.d. </w:t>
              </w:r>
              <w:r w:rsidRPr="00E54960">
                <w:rPr>
                  <w:rFonts w:ascii="Arial" w:hAnsi="Arial" w:cs="Arial"/>
                  <w:i/>
                  <w:iCs/>
                  <w:noProof/>
                  <w:sz w:val="24"/>
                  <w:szCs w:val="24"/>
                  <w:lang w:val="en-US"/>
                </w:rPr>
                <w:t xml:space="preserve">hwb.gov.wales. </w:t>
              </w:r>
              <w:r w:rsidRPr="00E54960">
                <w:rPr>
                  <w:rFonts w:ascii="Arial" w:hAnsi="Arial" w:cs="Arial"/>
                  <w:noProof/>
                  <w:sz w:val="24"/>
                  <w:szCs w:val="24"/>
                  <w:lang w:val="en-US"/>
                </w:rPr>
                <w:t xml:space="preserve">[Online]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https://hwb.gov.wales/curriculum-for-wales/designing-your-curriculum/developing-a-vision-for-curriculum-design/#curriculum-design-and-the-four-purposes</w:t>
              </w:r>
              <w:r w:rsidRPr="00E54960">
                <w:rPr>
                  <w:rFonts w:ascii="Arial" w:hAnsi="Arial" w:cs="Arial"/>
                  <w:noProof/>
                  <w:sz w:val="24"/>
                  <w:szCs w:val="24"/>
                  <w:lang w:val="en-US"/>
                </w:rPr>
                <w:br/>
                <w:t>[Accessed 22 10 2022].</w:t>
              </w:r>
            </w:p>
            <w:p w14:paraId="29B6B65B" w14:textId="68FB04A5"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Jong, T. d.,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educational research,and instructional design: some food for thought. </w:t>
              </w:r>
              <w:r w:rsidRPr="00E54960">
                <w:rPr>
                  <w:rFonts w:ascii="Arial" w:hAnsi="Arial" w:cs="Arial"/>
                  <w:i/>
                  <w:iCs/>
                  <w:noProof/>
                  <w:sz w:val="24"/>
                  <w:szCs w:val="24"/>
                  <w:lang w:val="en-US"/>
                </w:rPr>
                <w:t xml:space="preserve">Instructional Science, </w:t>
              </w:r>
              <w:r w:rsidRPr="00E54960">
                <w:rPr>
                  <w:rFonts w:ascii="Arial" w:hAnsi="Arial" w:cs="Arial"/>
                  <w:noProof/>
                  <w:sz w:val="24"/>
                  <w:szCs w:val="24"/>
                  <w:lang w:val="en-US"/>
                </w:rPr>
                <w:t>Volume 38, p. 105–134.</w:t>
              </w:r>
            </w:p>
            <w:p w14:paraId="617E9700" w14:textId="4AB2670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Kürschner , . C. &amp; Schnotz, W.,</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2007</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A Reconsideration of Cognitive Load Theory. </w:t>
              </w:r>
              <w:r w:rsidRPr="00E54960">
                <w:rPr>
                  <w:rFonts w:ascii="Arial" w:hAnsi="Arial" w:cs="Arial"/>
                  <w:i/>
                  <w:iCs/>
                  <w:noProof/>
                  <w:sz w:val="24"/>
                  <w:szCs w:val="24"/>
                  <w:lang w:val="en-US"/>
                </w:rPr>
                <w:t xml:space="preserve">Educational Psychology Review , </w:t>
              </w:r>
              <w:r w:rsidRPr="00E54960">
                <w:rPr>
                  <w:rFonts w:ascii="Arial" w:hAnsi="Arial" w:cs="Arial"/>
                  <w:noProof/>
                  <w:sz w:val="24"/>
                  <w:szCs w:val="24"/>
                  <w:lang w:val="en-US"/>
                </w:rPr>
                <w:t>Volume 19, p. 469–508 .</w:t>
              </w:r>
            </w:p>
            <w:p w14:paraId="5073C1F3" w14:textId="3777D690"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Mayer, R. E. &amp; Roxana , . M.,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Techniques That Reduce Extraneous Cognitive Load and Manage Intrinsic Cognitive Load during Multimedia Learning. In: </w:t>
              </w:r>
              <w:r w:rsidRPr="00E54960">
                <w:rPr>
                  <w:rFonts w:ascii="Arial" w:hAnsi="Arial" w:cs="Arial"/>
                  <w:i/>
                  <w:iCs/>
                  <w:noProof/>
                  <w:sz w:val="24"/>
                  <w:szCs w:val="24"/>
                  <w:lang w:val="en-US"/>
                </w:rPr>
                <w:t xml:space="preserve">Cognitive Load Theory. </w:t>
              </w:r>
              <w:r w:rsidRPr="00E54960">
                <w:rPr>
                  <w:rFonts w:ascii="Arial" w:hAnsi="Arial" w:cs="Arial"/>
                  <w:noProof/>
                  <w:sz w:val="24"/>
                  <w:szCs w:val="24"/>
                  <w:lang w:val="en-US"/>
                </w:rPr>
                <w:t>s.l.:s.n., pp. 131-152.</w:t>
              </w:r>
            </w:p>
            <w:p w14:paraId="03E47726" w14:textId="4076E2F0"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Miettinen, R., </w:t>
              </w:r>
              <w:r w:rsidR="00EF1B74" w:rsidRPr="00E54960">
                <w:rPr>
                  <w:rFonts w:ascii="Arial" w:hAnsi="Arial" w:cs="Arial"/>
                  <w:noProof/>
                  <w:sz w:val="24"/>
                  <w:szCs w:val="24"/>
                  <w:lang w:val="en-US"/>
                </w:rPr>
                <w:t>(</w:t>
              </w:r>
              <w:r w:rsidRPr="00E54960">
                <w:rPr>
                  <w:rFonts w:ascii="Arial" w:hAnsi="Arial" w:cs="Arial"/>
                  <w:noProof/>
                  <w:sz w:val="24"/>
                  <w:szCs w:val="24"/>
                  <w:lang w:val="en-US"/>
                </w:rPr>
                <w:t>2000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The concept of experiential learning and John Dewey's theory of reflective thought and action. </w:t>
              </w:r>
              <w:r w:rsidRPr="00E54960">
                <w:rPr>
                  <w:rFonts w:ascii="Arial" w:hAnsi="Arial" w:cs="Arial"/>
                  <w:i/>
                  <w:iCs/>
                  <w:noProof/>
                  <w:sz w:val="24"/>
                  <w:szCs w:val="24"/>
                  <w:lang w:val="en-US"/>
                </w:rPr>
                <w:t xml:space="preserve">International Journal of Lifelong Education, </w:t>
              </w:r>
              <w:r w:rsidRPr="00E54960">
                <w:rPr>
                  <w:rFonts w:ascii="Arial" w:hAnsi="Arial" w:cs="Arial"/>
                  <w:noProof/>
                  <w:sz w:val="24"/>
                  <w:szCs w:val="24"/>
                  <w:lang w:val="en-US"/>
                </w:rPr>
                <w:t>, 19(1), pp. 54-72.</w:t>
              </w:r>
            </w:p>
            <w:p w14:paraId="6EBBA78C" w14:textId="3BEA12B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Moreno, R.,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more food for thought. </w:t>
              </w:r>
              <w:r w:rsidRPr="00E54960">
                <w:rPr>
                  <w:rFonts w:ascii="Arial" w:hAnsi="Arial" w:cs="Arial"/>
                  <w:i/>
                  <w:iCs/>
                  <w:noProof/>
                  <w:sz w:val="24"/>
                  <w:szCs w:val="24"/>
                  <w:lang w:val="en-US"/>
                </w:rPr>
                <w:t xml:space="preserve">Instructional Science , </w:t>
              </w:r>
              <w:r w:rsidRPr="00E54960">
                <w:rPr>
                  <w:rFonts w:ascii="Arial" w:hAnsi="Arial" w:cs="Arial"/>
                  <w:noProof/>
                  <w:sz w:val="24"/>
                  <w:szCs w:val="24"/>
                  <w:lang w:val="en-US"/>
                </w:rPr>
                <w:t>Volume 38, p. 135–141.</w:t>
              </w:r>
            </w:p>
            <w:p w14:paraId="30178F49" w14:textId="5F55AB29"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Nicholas, M., Veresov, N. &amp; Clark, J. . C., </w:t>
              </w:r>
              <w:r w:rsidR="00EF1B74" w:rsidRPr="00E54960">
                <w:rPr>
                  <w:rFonts w:ascii="Arial" w:hAnsi="Arial" w:cs="Arial"/>
                  <w:noProof/>
                  <w:sz w:val="24"/>
                  <w:szCs w:val="24"/>
                  <w:lang w:val="en-US"/>
                </w:rPr>
                <w:t>(</w:t>
              </w:r>
              <w:r w:rsidRPr="00E54960">
                <w:rPr>
                  <w:rFonts w:ascii="Arial" w:hAnsi="Arial" w:cs="Arial"/>
                  <w:noProof/>
                  <w:sz w:val="24"/>
                  <w:szCs w:val="24"/>
                  <w:lang w:val="en-US"/>
                </w:rPr>
                <w:t>2021</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Guided reading – Working within a child's zone of proximal development. </w:t>
              </w:r>
              <w:r w:rsidRPr="00E54960">
                <w:rPr>
                  <w:rFonts w:ascii="Arial" w:hAnsi="Arial" w:cs="Arial"/>
                  <w:i/>
                  <w:iCs/>
                  <w:noProof/>
                  <w:sz w:val="24"/>
                  <w:szCs w:val="24"/>
                  <w:lang w:val="en-US"/>
                </w:rPr>
                <w:t xml:space="preserve">Learning, Culture and Social Interaction, </w:t>
              </w:r>
              <w:r w:rsidRPr="00E54960">
                <w:rPr>
                  <w:rFonts w:ascii="Arial" w:hAnsi="Arial" w:cs="Arial"/>
                  <w:noProof/>
                  <w:sz w:val="24"/>
                  <w:szCs w:val="24"/>
                  <w:lang w:val="en-US"/>
                </w:rPr>
                <w:t>September.Volume 30 part A.</w:t>
              </w:r>
            </w:p>
            <w:p w14:paraId="12E0ACE1" w14:textId="7267D9E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Paas, F. &amp; Merriënboer, J. . J. G. V., </w:t>
              </w:r>
              <w:r w:rsidR="00EF1B74" w:rsidRPr="00E54960">
                <w:rPr>
                  <w:rFonts w:ascii="Arial" w:hAnsi="Arial" w:cs="Arial"/>
                  <w:noProof/>
                  <w:sz w:val="24"/>
                  <w:szCs w:val="24"/>
                  <w:lang w:val="en-US"/>
                </w:rPr>
                <w:t>(</w:t>
              </w:r>
              <w:r w:rsidRPr="00E54960">
                <w:rPr>
                  <w:rFonts w:ascii="Arial" w:hAnsi="Arial" w:cs="Arial"/>
                  <w:noProof/>
                  <w:sz w:val="24"/>
                  <w:szCs w:val="24"/>
                  <w:lang w:val="en-US"/>
                </w:rPr>
                <w:t>2020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Cognitive-Load Theory: Methods to Manage Working Memory Load in the Learning of Complex Tasks. </w:t>
              </w:r>
              <w:r w:rsidRPr="00E54960">
                <w:rPr>
                  <w:rFonts w:ascii="Arial" w:hAnsi="Arial" w:cs="Arial"/>
                  <w:i/>
                  <w:iCs/>
                  <w:noProof/>
                  <w:sz w:val="24"/>
                  <w:szCs w:val="24"/>
                  <w:lang w:val="en-US"/>
                </w:rPr>
                <w:t xml:space="preserve">Current Directions in Psychological Science, </w:t>
              </w:r>
              <w:r w:rsidRPr="00E54960">
                <w:rPr>
                  <w:rFonts w:ascii="Arial" w:hAnsi="Arial" w:cs="Arial"/>
                  <w:noProof/>
                  <w:sz w:val="24"/>
                  <w:szCs w:val="24"/>
                  <w:lang w:val="en-US"/>
                </w:rPr>
                <w:t>July, 29(4), p. 394–398.</w:t>
              </w:r>
            </w:p>
            <w:p w14:paraId="5054E08B" w14:textId="735F34B2"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Pollard, A. &amp; Triggs, P., </w:t>
              </w:r>
              <w:r w:rsidR="00EF1B74" w:rsidRPr="00E54960">
                <w:rPr>
                  <w:rFonts w:ascii="Arial" w:hAnsi="Arial" w:cs="Arial"/>
                  <w:noProof/>
                  <w:sz w:val="24"/>
                  <w:szCs w:val="24"/>
                  <w:lang w:val="en-US"/>
                </w:rPr>
                <w:t>(</w:t>
              </w:r>
              <w:r w:rsidRPr="00E54960">
                <w:rPr>
                  <w:rFonts w:ascii="Arial" w:hAnsi="Arial" w:cs="Arial"/>
                  <w:noProof/>
                  <w:sz w:val="24"/>
                  <w:szCs w:val="24"/>
                  <w:lang w:val="en-US"/>
                </w:rPr>
                <w:t>1997</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Reflective Teaching in Secondary Education A handbook for Schools and Colleges. </w:t>
              </w:r>
              <w:r w:rsidRPr="00E54960">
                <w:rPr>
                  <w:rFonts w:ascii="Arial" w:hAnsi="Arial" w:cs="Arial"/>
                  <w:noProof/>
                  <w:sz w:val="24"/>
                  <w:szCs w:val="24"/>
                  <w:lang w:val="en-US"/>
                </w:rPr>
                <w:t>First ed. London: Cassell Education.</w:t>
              </w:r>
            </w:p>
            <w:p w14:paraId="63372629" w14:textId="0404ABD9"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Pound, L., </w:t>
              </w:r>
              <w:r w:rsidR="00EF1B74" w:rsidRPr="00E54960">
                <w:rPr>
                  <w:rFonts w:ascii="Arial" w:hAnsi="Arial" w:cs="Arial"/>
                  <w:noProof/>
                  <w:sz w:val="24"/>
                  <w:szCs w:val="24"/>
                  <w:lang w:val="en-US"/>
                </w:rPr>
                <w:t>(</w:t>
              </w:r>
              <w:r w:rsidRPr="00E54960">
                <w:rPr>
                  <w:rFonts w:ascii="Arial" w:hAnsi="Arial" w:cs="Arial"/>
                  <w:noProof/>
                  <w:sz w:val="24"/>
                  <w:szCs w:val="24"/>
                  <w:lang w:val="en-US"/>
                </w:rPr>
                <w:t>2014</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How Children Learn (New Edition). </w:t>
              </w:r>
              <w:r w:rsidRPr="00E54960">
                <w:rPr>
                  <w:rFonts w:ascii="Arial" w:hAnsi="Arial" w:cs="Arial"/>
                  <w:noProof/>
                  <w:sz w:val="24"/>
                  <w:szCs w:val="24"/>
                  <w:lang w:val="en-US"/>
                </w:rPr>
                <w:t>s.l.:Mark Allen Group.</w:t>
              </w:r>
            </w:p>
            <w:p w14:paraId="55BFE1CA" w14:textId="6206C91E"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Riches, A.,</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The research that shaped me: cognitive load theory: References and further reading. </w:t>
              </w:r>
              <w:r w:rsidRPr="00E54960">
                <w:rPr>
                  <w:rFonts w:ascii="Arial" w:hAnsi="Arial" w:cs="Arial"/>
                  <w:i/>
                  <w:iCs/>
                  <w:noProof/>
                  <w:sz w:val="24"/>
                  <w:szCs w:val="24"/>
                  <w:lang w:val="en-US"/>
                </w:rPr>
                <w:t xml:space="preserve">    The Times Educational Supplement, </w:t>
              </w:r>
              <w:r w:rsidRPr="00E54960">
                <w:rPr>
                  <w:rFonts w:ascii="Arial" w:hAnsi="Arial" w:cs="Arial"/>
                  <w:noProof/>
                  <w:sz w:val="24"/>
                  <w:szCs w:val="24"/>
                  <w:lang w:val="en-US"/>
                </w:rPr>
                <w:t>23 Aug.</w:t>
              </w:r>
            </w:p>
            <w:p w14:paraId="3D45D5A1" w14:textId="754A414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Sutherland, P., </w:t>
              </w:r>
              <w:r w:rsidR="00EF1B74" w:rsidRPr="00E54960">
                <w:rPr>
                  <w:rFonts w:ascii="Arial" w:hAnsi="Arial" w:cs="Arial"/>
                  <w:noProof/>
                  <w:sz w:val="24"/>
                  <w:szCs w:val="24"/>
                  <w:lang w:val="en-US"/>
                </w:rPr>
                <w:t>(</w:t>
              </w:r>
              <w:r w:rsidRPr="00E54960">
                <w:rPr>
                  <w:rFonts w:ascii="Arial" w:hAnsi="Arial" w:cs="Arial"/>
                  <w:noProof/>
                  <w:sz w:val="24"/>
                  <w:szCs w:val="24"/>
                  <w:lang w:val="en-US"/>
                </w:rPr>
                <w:t>2013</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Cognitive Development Today: Piaget and His Critics. </w:t>
              </w:r>
              <w:r w:rsidRPr="00E54960">
                <w:rPr>
                  <w:rFonts w:ascii="Arial" w:hAnsi="Arial" w:cs="Arial"/>
                  <w:noProof/>
                  <w:sz w:val="24"/>
                  <w:szCs w:val="24"/>
                  <w:lang w:val="en-US"/>
                </w:rPr>
                <w:t>s.l.:SAGE Publications Ltd.</w:t>
              </w:r>
            </w:p>
            <w:p w14:paraId="3B2153C3" w14:textId="7FC0DB4C"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Sweller, J. &amp; Chandler, P., </w:t>
              </w:r>
              <w:r w:rsidR="00EF1B74" w:rsidRPr="00E54960">
                <w:rPr>
                  <w:rFonts w:ascii="Arial" w:hAnsi="Arial" w:cs="Arial"/>
                  <w:noProof/>
                  <w:sz w:val="24"/>
                  <w:szCs w:val="24"/>
                  <w:lang w:val="en-US"/>
                </w:rPr>
                <w:t>(</w:t>
              </w:r>
              <w:r w:rsidRPr="00E54960">
                <w:rPr>
                  <w:rFonts w:ascii="Arial" w:hAnsi="Arial" w:cs="Arial"/>
                  <w:noProof/>
                  <w:sz w:val="24"/>
                  <w:szCs w:val="24"/>
                  <w:lang w:val="en-US"/>
                </w:rPr>
                <w:t>1994</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Why Some Material Is Difficult to Learn Cognition and Instruction. </w:t>
              </w:r>
              <w:r w:rsidRPr="00E54960">
                <w:rPr>
                  <w:rFonts w:ascii="Arial" w:hAnsi="Arial" w:cs="Arial"/>
                  <w:i/>
                  <w:iCs/>
                  <w:noProof/>
                  <w:sz w:val="24"/>
                  <w:szCs w:val="24"/>
                  <w:lang w:val="en-US"/>
                </w:rPr>
                <w:t xml:space="preserve">JSTOR, </w:t>
              </w:r>
              <w:r w:rsidRPr="00E54960">
                <w:rPr>
                  <w:rFonts w:ascii="Arial" w:hAnsi="Arial" w:cs="Arial"/>
                  <w:noProof/>
                  <w:sz w:val="24"/>
                  <w:szCs w:val="24"/>
                  <w:lang w:val="en-US"/>
                </w:rPr>
                <w:t>12(3), pp. 185-233.</w:t>
              </w:r>
            </w:p>
            <w:p w14:paraId="08972441" w14:textId="1269E85E"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Swiller, J., </w:t>
              </w:r>
              <w:r w:rsidR="009D6867" w:rsidRPr="00E54960">
                <w:rPr>
                  <w:rFonts w:ascii="Arial" w:hAnsi="Arial" w:cs="Arial"/>
                  <w:noProof/>
                  <w:sz w:val="24"/>
                  <w:szCs w:val="24"/>
                  <w:lang w:val="en-US"/>
                </w:rPr>
                <w:t>(</w:t>
              </w:r>
              <w:r w:rsidRPr="00E54960">
                <w:rPr>
                  <w:rFonts w:ascii="Arial" w:hAnsi="Arial" w:cs="Arial"/>
                  <w:noProof/>
                  <w:sz w:val="24"/>
                  <w:szCs w:val="24"/>
                  <w:lang w:val="en-US"/>
                </w:rPr>
                <w:t>2010</w:t>
              </w:r>
              <w:r w:rsidR="009D6867"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Recent Theoretical Advances. In: </w:t>
              </w:r>
              <w:r w:rsidRPr="00E54960">
                <w:rPr>
                  <w:rFonts w:ascii="Arial" w:hAnsi="Arial" w:cs="Arial"/>
                  <w:i/>
                  <w:iCs/>
                  <w:noProof/>
                  <w:sz w:val="24"/>
                  <w:szCs w:val="24"/>
                  <w:lang w:val="en-US"/>
                </w:rPr>
                <w:t xml:space="preserve">In Cognitive Load Theory. </w:t>
              </w:r>
              <w:r w:rsidRPr="00E54960">
                <w:rPr>
                  <w:rFonts w:ascii="Arial" w:hAnsi="Arial" w:cs="Arial"/>
                  <w:noProof/>
                  <w:sz w:val="24"/>
                  <w:szCs w:val="24"/>
                  <w:lang w:val="en-US"/>
                </w:rPr>
                <w:t>s.l.:s.n., pp. 29-47.</w:t>
              </w:r>
            </w:p>
            <w:p w14:paraId="29567EDF" w14:textId="23B8AB36"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Tripp, D.,</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2002</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Critical incidents in teaching developing professional Judgment. </w:t>
              </w:r>
              <w:r w:rsidRPr="00E54960">
                <w:rPr>
                  <w:rFonts w:ascii="Arial" w:hAnsi="Arial" w:cs="Arial"/>
                  <w:noProof/>
                  <w:sz w:val="24"/>
                  <w:szCs w:val="24"/>
                  <w:lang w:val="en-US"/>
                </w:rPr>
                <w:t>s.l.:s.n.</w:t>
              </w:r>
            </w:p>
            <w:p w14:paraId="764DFFC2" w14:textId="7F9B8546"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Urzuaa, A. &amp; Vasquezb, C., </w:t>
              </w:r>
              <w:r w:rsidR="00EF1B74" w:rsidRPr="00E54960">
                <w:rPr>
                  <w:rFonts w:ascii="Arial" w:hAnsi="Arial" w:cs="Arial"/>
                  <w:noProof/>
                  <w:sz w:val="24"/>
                  <w:szCs w:val="24"/>
                  <w:lang w:val="en-US"/>
                </w:rPr>
                <w:t>(</w:t>
              </w:r>
              <w:r w:rsidRPr="00E54960">
                <w:rPr>
                  <w:rFonts w:ascii="Arial" w:hAnsi="Arial" w:cs="Arial"/>
                  <w:noProof/>
                  <w:sz w:val="24"/>
                  <w:szCs w:val="24"/>
                  <w:lang w:val="en-US"/>
                </w:rPr>
                <w:t>2008</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Reflection and professional identity in teachers’ future-oriented discourse. </w:t>
              </w:r>
              <w:r w:rsidRPr="00E54960">
                <w:rPr>
                  <w:rFonts w:ascii="Arial" w:hAnsi="Arial" w:cs="Arial"/>
                  <w:i/>
                  <w:iCs/>
                  <w:noProof/>
                  <w:sz w:val="24"/>
                  <w:szCs w:val="24"/>
                  <w:lang w:val="en-US"/>
                </w:rPr>
                <w:t xml:space="preserve">TEACHING AND TEACHING EDUCATION, </w:t>
              </w:r>
              <w:r w:rsidRPr="00E54960">
                <w:rPr>
                  <w:rFonts w:ascii="Arial" w:hAnsi="Arial" w:cs="Arial"/>
                  <w:noProof/>
                  <w:sz w:val="24"/>
                  <w:szCs w:val="24"/>
                  <w:lang w:val="en-US"/>
                </w:rPr>
                <w:t>OCT, 24(7), pp. 1935-1946.</w:t>
              </w:r>
            </w:p>
            <w:p w14:paraId="2959B202" w14:textId="2D00A92B"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Vasileva, O. &amp; Balyasnikova, N.,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(Re)Introducing Vygotsky's Thought: From Historical Overview to Contemporary Psychology. </w:t>
              </w:r>
              <w:r w:rsidRPr="00E54960">
                <w:rPr>
                  <w:rFonts w:ascii="Arial" w:hAnsi="Arial" w:cs="Arial"/>
                  <w:i/>
                  <w:iCs/>
                  <w:noProof/>
                  <w:sz w:val="24"/>
                  <w:szCs w:val="24"/>
                  <w:lang w:val="en-US"/>
                </w:rPr>
                <w:t>Front Psychol.</w:t>
              </w:r>
            </w:p>
            <w:p w14:paraId="710ECC5E" w14:textId="17513EA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2015</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New D</w:t>
              </w:r>
              <w:r w:rsidR="007F3DA6" w:rsidRPr="00E54960">
                <w:rPr>
                  <w:rFonts w:ascii="Arial" w:hAnsi="Arial" w:cs="Arial"/>
                  <w:i/>
                  <w:iCs/>
                  <w:noProof/>
                  <w:sz w:val="24"/>
                  <w:szCs w:val="24"/>
                  <w:lang w:val="en-US"/>
                </w:rPr>
                <w:t>eal</w:t>
              </w:r>
              <w:r w:rsidRPr="00E54960">
                <w:rPr>
                  <w:rFonts w:ascii="Arial" w:hAnsi="Arial" w:cs="Arial"/>
                  <w:i/>
                  <w:iCs/>
                  <w:noProof/>
                  <w:sz w:val="24"/>
                  <w:szCs w:val="24"/>
                  <w:lang w:val="en-US"/>
                </w:rPr>
                <w:t xml:space="preserve"> for the education workforce reflective practice, </w:t>
              </w:r>
              <w:r w:rsidRPr="00E54960">
                <w:rPr>
                  <w:rFonts w:ascii="Arial" w:hAnsi="Arial" w:cs="Arial"/>
                  <w:noProof/>
                  <w:sz w:val="24"/>
                  <w:szCs w:val="24"/>
                  <w:lang w:val="en-US"/>
                </w:rPr>
                <w:t>s.l.: s.n.</w:t>
              </w:r>
            </w:p>
            <w:p w14:paraId="305B6ECB" w14:textId="161A3951" w:rsidR="007F3DA6" w:rsidRPr="00E54960" w:rsidRDefault="007F3DA6" w:rsidP="007F3DA6">
              <w:pPr>
                <w:rPr>
                  <w:sz w:val="24"/>
                  <w:szCs w:val="24"/>
                  <w:lang w:val="en-US"/>
                </w:rPr>
              </w:pPr>
              <w:r w:rsidRPr="00E54960">
                <w:rPr>
                  <w:rFonts w:ascii="Arial" w:hAnsi="Arial" w:cs="Arial"/>
                  <w:noProof/>
                  <w:sz w:val="24"/>
                  <w:szCs w:val="24"/>
                  <w:lang w:val="en-US"/>
                </w:rPr>
                <w:t>https://dera.ioe.ac.uk/23376/2/150611-reflective-practice-booklet-en_Redacted.pdf</w:t>
              </w:r>
            </w:p>
            <w:p w14:paraId="5FC32397" w14:textId="0B220A6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my local school, </w:t>
              </w:r>
              <w:r w:rsidRPr="00E54960">
                <w:rPr>
                  <w:rFonts w:ascii="Arial" w:hAnsi="Arial" w:cs="Arial"/>
                  <w:noProof/>
                  <w:sz w:val="24"/>
                  <w:szCs w:val="24"/>
                  <w:lang w:val="en-US"/>
                </w:rPr>
                <w:t>s.l.: s.n.</w:t>
              </w:r>
            </w:p>
            <w:p w14:paraId="5C3931FE" w14:textId="25A9D476" w:rsidR="000D6F20" w:rsidRPr="00E54960" w:rsidRDefault="000D6F20" w:rsidP="000745BC">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Professional standards for teaching and leadership, </w:t>
              </w:r>
              <w:r w:rsidRPr="00E54960">
                <w:rPr>
                  <w:rFonts w:ascii="Arial" w:hAnsi="Arial" w:cs="Arial"/>
                  <w:noProof/>
                  <w:sz w:val="24"/>
                  <w:szCs w:val="24"/>
                  <w:lang w:val="en-US"/>
                </w:rPr>
                <w:t xml:space="preserve">s.l.: </w:t>
              </w:r>
            </w:p>
            <w:p w14:paraId="16DA947B" w14:textId="77777777" w:rsidR="007F3DA6" w:rsidRPr="00E54960" w:rsidRDefault="007F3DA6" w:rsidP="007F3DA6">
              <w:pPr>
                <w:rPr>
                  <w:rFonts w:ascii="Arial" w:hAnsi="Arial" w:cs="Arial"/>
                  <w:sz w:val="24"/>
                  <w:szCs w:val="24"/>
                  <w:lang w:val="en-US"/>
                </w:rPr>
              </w:pPr>
              <w:r w:rsidRPr="00E54960">
                <w:rPr>
                  <w:rFonts w:ascii="Arial" w:hAnsi="Arial" w:cs="Arial"/>
                  <w:sz w:val="24"/>
                  <w:szCs w:val="24"/>
                  <w:lang w:val="en-US"/>
                </w:rPr>
                <w:t>https://hwb.gov.wales/api/storage/19bc948b-8a3f-41e0-944a-7bf2cadf7d18/professional-standards-for-teaching-and-leadership-interactive-pdf-for-pc.pdf</w:t>
              </w:r>
            </w:p>
            <w:p w14:paraId="06FBDC44" w14:textId="77777777" w:rsidR="000745BC" w:rsidRPr="00E54960" w:rsidRDefault="000745BC" w:rsidP="000745BC">
              <w:pPr>
                <w:rPr>
                  <w:rFonts w:ascii="Arial" w:hAnsi="Arial" w:cs="Arial"/>
                  <w:sz w:val="24"/>
                  <w:szCs w:val="24"/>
                  <w:lang w:val="en-US"/>
                </w:rPr>
              </w:pPr>
            </w:p>
            <w:p w14:paraId="4E8A1F29" w14:textId="7519DB8A" w:rsidR="000745BC" w:rsidRPr="00E54960" w:rsidRDefault="000745BC" w:rsidP="000745BC">
              <w:pPr>
                <w:pStyle w:val="Bibliography"/>
                <w:rPr>
                  <w:rFonts w:ascii="Arial" w:hAnsi="Arial" w:cs="Arial"/>
                  <w:noProof/>
                  <w:sz w:val="24"/>
                  <w:szCs w:val="24"/>
                  <w:lang w:val="en-US"/>
                </w:rPr>
              </w:pPr>
              <w:r w:rsidRPr="00E54960">
                <w:rPr>
                  <w:rFonts w:ascii="Arial" w:hAnsi="Arial" w:cs="Arial"/>
                  <w:noProof/>
                  <w:sz w:val="24"/>
                  <w:szCs w:val="24"/>
                  <w:lang w:val="en-US"/>
                </w:rPr>
                <w:t xml:space="preserve">Zulu, E., Haupt, T. &amp; Tramontin, V., </w:t>
              </w:r>
              <w:r w:rsidR="00EF1B74" w:rsidRPr="00E54960">
                <w:rPr>
                  <w:rFonts w:ascii="Arial" w:hAnsi="Arial" w:cs="Arial"/>
                  <w:noProof/>
                  <w:sz w:val="24"/>
                  <w:szCs w:val="24"/>
                  <w:lang w:val="en-US"/>
                </w:rPr>
                <w:t>(</w:t>
              </w:r>
              <w:r w:rsidRPr="00E54960">
                <w:rPr>
                  <w:rFonts w:ascii="Arial" w:hAnsi="Arial" w:cs="Arial"/>
                  <w:noProof/>
                  <w:sz w:val="24"/>
                  <w:szCs w:val="24"/>
                  <w:lang w:val="en-US"/>
                </w:rPr>
                <w:t>2018</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Loading Due To Self-Directed Learning, Complex Questions And Tasks In The Zone Of Proximal Development Of Students. </w:t>
              </w:r>
              <w:r w:rsidRPr="00E54960">
                <w:rPr>
                  <w:rFonts w:ascii="Arial" w:hAnsi="Arial" w:cs="Arial"/>
                  <w:i/>
                  <w:iCs/>
                  <w:noProof/>
                  <w:sz w:val="24"/>
                  <w:szCs w:val="24"/>
                  <w:lang w:val="en-US"/>
                </w:rPr>
                <w:t xml:space="preserve">Problems of Education in the 21st Century, </w:t>
              </w:r>
              <w:r w:rsidRPr="00E54960">
                <w:rPr>
                  <w:rFonts w:ascii="Arial" w:hAnsi="Arial" w:cs="Arial"/>
                  <w:noProof/>
                  <w:sz w:val="24"/>
                  <w:szCs w:val="24"/>
                  <w:lang w:val="en-US"/>
                </w:rPr>
                <w:t>76(6), pp. 864-880.</w:t>
              </w:r>
            </w:p>
            <w:p w14:paraId="08054DE6" w14:textId="77777777" w:rsidR="000745BC" w:rsidRPr="00E54960" w:rsidRDefault="000745BC" w:rsidP="000745BC">
              <w:pPr>
                <w:rPr>
                  <w:rFonts w:ascii="Arial" w:hAnsi="Arial" w:cs="Arial"/>
                  <w:sz w:val="24"/>
                  <w:szCs w:val="24"/>
                  <w:lang w:val="en-US"/>
                </w:rPr>
              </w:pPr>
            </w:p>
            <w:p w14:paraId="193FCAD2" w14:textId="625CA70A"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Zwozdiak-Myers, P., </w:t>
              </w:r>
              <w:r w:rsidR="00EF1B74" w:rsidRPr="00E54960">
                <w:rPr>
                  <w:rFonts w:ascii="Arial" w:hAnsi="Arial" w:cs="Arial"/>
                  <w:noProof/>
                  <w:sz w:val="24"/>
                  <w:szCs w:val="24"/>
                  <w:lang w:val="en-US"/>
                </w:rPr>
                <w:t>(</w:t>
              </w:r>
              <w:r w:rsidRPr="00E54960">
                <w:rPr>
                  <w:rFonts w:ascii="Arial" w:hAnsi="Arial" w:cs="Arial"/>
                  <w:noProof/>
                  <w:sz w:val="24"/>
                  <w:szCs w:val="24"/>
                  <w:lang w:val="en-US"/>
                </w:rPr>
                <w:t>2012</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The teacher's reflective practice handbook : becoming an extended professional through capturing evidence-informed practice. </w:t>
              </w:r>
              <w:r w:rsidRPr="00E54960">
                <w:rPr>
                  <w:rFonts w:ascii="Arial" w:hAnsi="Arial" w:cs="Arial"/>
                  <w:noProof/>
                  <w:sz w:val="24"/>
                  <w:szCs w:val="24"/>
                  <w:lang w:val="en-US"/>
                </w:rPr>
                <w:t>London: s.n.</w:t>
              </w:r>
            </w:p>
            <w:p w14:paraId="4B89A5C7" w14:textId="551C36F3" w:rsidR="00894EF3" w:rsidRPr="00E54960" w:rsidRDefault="000D6F20" w:rsidP="00B86F85">
              <w:pPr>
                <w:rPr>
                  <w:rFonts w:ascii="Arial" w:hAnsi="Arial" w:cs="Arial"/>
                  <w:sz w:val="24"/>
                  <w:szCs w:val="24"/>
                </w:rPr>
              </w:pPr>
              <w:r w:rsidRPr="00E54960">
                <w:rPr>
                  <w:rFonts w:ascii="Arial" w:hAnsi="Arial" w:cs="Arial"/>
                  <w:b/>
                  <w:bCs/>
                  <w:noProof/>
                  <w:sz w:val="24"/>
                  <w:szCs w:val="24"/>
                </w:rPr>
                <w:fldChar w:fldCharType="end"/>
              </w:r>
            </w:p>
          </w:sdtContent>
        </w:sdt>
      </w:sdtContent>
    </w:sdt>
    <w:sectPr w:rsidR="00894EF3" w:rsidRPr="00E54960" w:rsidSect="009A353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A3D71" w14:textId="77777777" w:rsidR="00CF774F" w:rsidRDefault="00CF774F" w:rsidP="00EF4F53">
      <w:pPr>
        <w:spacing w:after="0" w:line="240" w:lineRule="auto"/>
      </w:pPr>
      <w:r>
        <w:separator/>
      </w:r>
    </w:p>
  </w:endnote>
  <w:endnote w:type="continuationSeparator" w:id="0">
    <w:p w14:paraId="4011BD58" w14:textId="77777777" w:rsidR="00CF774F" w:rsidRDefault="00CF774F" w:rsidP="00EF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944621"/>
      <w:docPartObj>
        <w:docPartGallery w:val="Page Numbers (Bottom of Page)"/>
        <w:docPartUnique/>
      </w:docPartObj>
    </w:sdtPr>
    <w:sdtEndPr>
      <w:rPr>
        <w:noProof/>
      </w:rPr>
    </w:sdtEndPr>
    <w:sdtContent>
      <w:p w14:paraId="39E9F7E4" w14:textId="1FD5ABCC" w:rsidR="00EF4F53" w:rsidRDefault="00EF4F53" w:rsidP="00DB0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D042F" w14:textId="77777777" w:rsidR="00CF774F" w:rsidRDefault="00CF774F" w:rsidP="00EF4F53">
      <w:pPr>
        <w:spacing w:after="0" w:line="240" w:lineRule="auto"/>
      </w:pPr>
      <w:r>
        <w:separator/>
      </w:r>
    </w:p>
  </w:footnote>
  <w:footnote w:type="continuationSeparator" w:id="0">
    <w:p w14:paraId="20F4B88A" w14:textId="77777777" w:rsidR="00CF774F" w:rsidRDefault="00CF774F" w:rsidP="00EF4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A20EA"/>
    <w:multiLevelType w:val="multilevel"/>
    <w:tmpl w:val="E0D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57C67"/>
    <w:multiLevelType w:val="hybridMultilevel"/>
    <w:tmpl w:val="80A6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54263"/>
    <w:multiLevelType w:val="hybridMultilevel"/>
    <w:tmpl w:val="3C4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A1094"/>
    <w:multiLevelType w:val="hybridMultilevel"/>
    <w:tmpl w:val="522C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583351">
    <w:abstractNumId w:val="2"/>
  </w:num>
  <w:num w:numId="2" w16cid:durableId="850071194">
    <w:abstractNumId w:val="0"/>
  </w:num>
  <w:num w:numId="3" w16cid:durableId="527988195">
    <w:abstractNumId w:val="1"/>
  </w:num>
  <w:num w:numId="4" w16cid:durableId="6251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98B"/>
    <w:rsid w:val="0000004B"/>
    <w:rsid w:val="000073D4"/>
    <w:rsid w:val="00010C56"/>
    <w:rsid w:val="000148D6"/>
    <w:rsid w:val="00020F0A"/>
    <w:rsid w:val="00022327"/>
    <w:rsid w:val="000239C4"/>
    <w:rsid w:val="000344F2"/>
    <w:rsid w:val="00041B42"/>
    <w:rsid w:val="000432DD"/>
    <w:rsid w:val="0004439F"/>
    <w:rsid w:val="00045DFC"/>
    <w:rsid w:val="00055B92"/>
    <w:rsid w:val="000569B3"/>
    <w:rsid w:val="00060910"/>
    <w:rsid w:val="000615B8"/>
    <w:rsid w:val="00062557"/>
    <w:rsid w:val="00064BD7"/>
    <w:rsid w:val="00072225"/>
    <w:rsid w:val="000745BC"/>
    <w:rsid w:val="00083E49"/>
    <w:rsid w:val="00093471"/>
    <w:rsid w:val="00096C92"/>
    <w:rsid w:val="000A0D4A"/>
    <w:rsid w:val="000A1044"/>
    <w:rsid w:val="000B0F5E"/>
    <w:rsid w:val="000B17E6"/>
    <w:rsid w:val="000B4A99"/>
    <w:rsid w:val="000B61F3"/>
    <w:rsid w:val="000C1718"/>
    <w:rsid w:val="000C4EE0"/>
    <w:rsid w:val="000C5382"/>
    <w:rsid w:val="000C60DA"/>
    <w:rsid w:val="000C70F1"/>
    <w:rsid w:val="000D07F2"/>
    <w:rsid w:val="000D0D74"/>
    <w:rsid w:val="000D38B5"/>
    <w:rsid w:val="000D38D0"/>
    <w:rsid w:val="000D6F20"/>
    <w:rsid w:val="000D709B"/>
    <w:rsid w:val="000D7F95"/>
    <w:rsid w:val="000E0FB7"/>
    <w:rsid w:val="000E368D"/>
    <w:rsid w:val="000E5EFB"/>
    <w:rsid w:val="000E6348"/>
    <w:rsid w:val="000E6F2E"/>
    <w:rsid w:val="000F304A"/>
    <w:rsid w:val="000F6371"/>
    <w:rsid w:val="000F77DC"/>
    <w:rsid w:val="00105071"/>
    <w:rsid w:val="00111E07"/>
    <w:rsid w:val="00116A17"/>
    <w:rsid w:val="00120A74"/>
    <w:rsid w:val="00131704"/>
    <w:rsid w:val="0013415E"/>
    <w:rsid w:val="00135498"/>
    <w:rsid w:val="00135E7C"/>
    <w:rsid w:val="00142C8D"/>
    <w:rsid w:val="00153C66"/>
    <w:rsid w:val="00153FBD"/>
    <w:rsid w:val="00154875"/>
    <w:rsid w:val="001552F1"/>
    <w:rsid w:val="0015793A"/>
    <w:rsid w:val="00157E2E"/>
    <w:rsid w:val="001608C8"/>
    <w:rsid w:val="00160C5F"/>
    <w:rsid w:val="00160EBB"/>
    <w:rsid w:val="00161C22"/>
    <w:rsid w:val="0016412C"/>
    <w:rsid w:val="00164E77"/>
    <w:rsid w:val="00170966"/>
    <w:rsid w:val="00173214"/>
    <w:rsid w:val="0017419E"/>
    <w:rsid w:val="00183962"/>
    <w:rsid w:val="00187CD1"/>
    <w:rsid w:val="00193E4D"/>
    <w:rsid w:val="001973F3"/>
    <w:rsid w:val="001A1CE2"/>
    <w:rsid w:val="001A45D7"/>
    <w:rsid w:val="001A4D1C"/>
    <w:rsid w:val="001B0CA0"/>
    <w:rsid w:val="001B13AA"/>
    <w:rsid w:val="001B1661"/>
    <w:rsid w:val="001B1E62"/>
    <w:rsid w:val="001B243E"/>
    <w:rsid w:val="001B3467"/>
    <w:rsid w:val="001B6CBE"/>
    <w:rsid w:val="001C1611"/>
    <w:rsid w:val="001C3922"/>
    <w:rsid w:val="001C6E09"/>
    <w:rsid w:val="001D0BF9"/>
    <w:rsid w:val="001D468C"/>
    <w:rsid w:val="001D596E"/>
    <w:rsid w:val="001D5B4A"/>
    <w:rsid w:val="001D67B6"/>
    <w:rsid w:val="001D79A4"/>
    <w:rsid w:val="001E042D"/>
    <w:rsid w:val="001E2CC3"/>
    <w:rsid w:val="001E3890"/>
    <w:rsid w:val="001E44A6"/>
    <w:rsid w:val="001E4EF5"/>
    <w:rsid w:val="001E5B6F"/>
    <w:rsid w:val="001E64AE"/>
    <w:rsid w:val="001E6764"/>
    <w:rsid w:val="001E79D2"/>
    <w:rsid w:val="001E7F0E"/>
    <w:rsid w:val="001F00ED"/>
    <w:rsid w:val="001F4D43"/>
    <w:rsid w:val="001F7192"/>
    <w:rsid w:val="00201C5B"/>
    <w:rsid w:val="00212871"/>
    <w:rsid w:val="00212BA5"/>
    <w:rsid w:val="0021403D"/>
    <w:rsid w:val="00215319"/>
    <w:rsid w:val="0021552E"/>
    <w:rsid w:val="002209B1"/>
    <w:rsid w:val="00221567"/>
    <w:rsid w:val="002266CB"/>
    <w:rsid w:val="00231CE7"/>
    <w:rsid w:val="00232801"/>
    <w:rsid w:val="0023454A"/>
    <w:rsid w:val="00237710"/>
    <w:rsid w:val="00243295"/>
    <w:rsid w:val="00243521"/>
    <w:rsid w:val="00245501"/>
    <w:rsid w:val="0024599E"/>
    <w:rsid w:val="00246F23"/>
    <w:rsid w:val="00247499"/>
    <w:rsid w:val="00247D5A"/>
    <w:rsid w:val="00251C97"/>
    <w:rsid w:val="002536FC"/>
    <w:rsid w:val="00253EFC"/>
    <w:rsid w:val="00254FFA"/>
    <w:rsid w:val="00255C20"/>
    <w:rsid w:val="002568FF"/>
    <w:rsid w:val="002604F6"/>
    <w:rsid w:val="00263994"/>
    <w:rsid w:val="00267784"/>
    <w:rsid w:val="002726CD"/>
    <w:rsid w:val="00274080"/>
    <w:rsid w:val="0027469E"/>
    <w:rsid w:val="00275200"/>
    <w:rsid w:val="002836A5"/>
    <w:rsid w:val="00283991"/>
    <w:rsid w:val="00283F6F"/>
    <w:rsid w:val="00284662"/>
    <w:rsid w:val="0028481E"/>
    <w:rsid w:val="002901FA"/>
    <w:rsid w:val="00291C19"/>
    <w:rsid w:val="00297DF9"/>
    <w:rsid w:val="002A0050"/>
    <w:rsid w:val="002A322C"/>
    <w:rsid w:val="002A6B78"/>
    <w:rsid w:val="002B1F56"/>
    <w:rsid w:val="002B2FD3"/>
    <w:rsid w:val="002B54DB"/>
    <w:rsid w:val="002B69CD"/>
    <w:rsid w:val="002C1557"/>
    <w:rsid w:val="002E0306"/>
    <w:rsid w:val="002E1EE0"/>
    <w:rsid w:val="002E27F3"/>
    <w:rsid w:val="002E5382"/>
    <w:rsid w:val="002E60E1"/>
    <w:rsid w:val="002F5A9E"/>
    <w:rsid w:val="002F74FC"/>
    <w:rsid w:val="00301CDC"/>
    <w:rsid w:val="00305002"/>
    <w:rsid w:val="00307371"/>
    <w:rsid w:val="003124AB"/>
    <w:rsid w:val="003137A0"/>
    <w:rsid w:val="00313ED6"/>
    <w:rsid w:val="00314F50"/>
    <w:rsid w:val="00317B02"/>
    <w:rsid w:val="00320175"/>
    <w:rsid w:val="003230E0"/>
    <w:rsid w:val="00323C07"/>
    <w:rsid w:val="0033099A"/>
    <w:rsid w:val="00331856"/>
    <w:rsid w:val="0033447B"/>
    <w:rsid w:val="00336140"/>
    <w:rsid w:val="00342DC8"/>
    <w:rsid w:val="00342EA3"/>
    <w:rsid w:val="003463D0"/>
    <w:rsid w:val="00351039"/>
    <w:rsid w:val="00352EAF"/>
    <w:rsid w:val="003557CB"/>
    <w:rsid w:val="0036355D"/>
    <w:rsid w:val="003647EE"/>
    <w:rsid w:val="00367B0B"/>
    <w:rsid w:val="00371835"/>
    <w:rsid w:val="0037440D"/>
    <w:rsid w:val="00374717"/>
    <w:rsid w:val="00374A49"/>
    <w:rsid w:val="00374BD7"/>
    <w:rsid w:val="00375EFD"/>
    <w:rsid w:val="003819C4"/>
    <w:rsid w:val="003829EF"/>
    <w:rsid w:val="00384041"/>
    <w:rsid w:val="00387517"/>
    <w:rsid w:val="00392030"/>
    <w:rsid w:val="003A5746"/>
    <w:rsid w:val="003A6AAD"/>
    <w:rsid w:val="003A7BB2"/>
    <w:rsid w:val="003B0530"/>
    <w:rsid w:val="003B2855"/>
    <w:rsid w:val="003B384F"/>
    <w:rsid w:val="003C4525"/>
    <w:rsid w:val="003C62F5"/>
    <w:rsid w:val="003D4E48"/>
    <w:rsid w:val="003D6C19"/>
    <w:rsid w:val="003E039C"/>
    <w:rsid w:val="003F0D38"/>
    <w:rsid w:val="003F36E8"/>
    <w:rsid w:val="003F4A0F"/>
    <w:rsid w:val="00402764"/>
    <w:rsid w:val="00403E8A"/>
    <w:rsid w:val="00404605"/>
    <w:rsid w:val="004103C9"/>
    <w:rsid w:val="00410633"/>
    <w:rsid w:val="00417AA9"/>
    <w:rsid w:val="0042032C"/>
    <w:rsid w:val="0044764F"/>
    <w:rsid w:val="00451A32"/>
    <w:rsid w:val="00452AC8"/>
    <w:rsid w:val="004550AC"/>
    <w:rsid w:val="00463A93"/>
    <w:rsid w:val="00470F6C"/>
    <w:rsid w:val="004773FC"/>
    <w:rsid w:val="0047769F"/>
    <w:rsid w:val="00481033"/>
    <w:rsid w:val="00484318"/>
    <w:rsid w:val="0049012E"/>
    <w:rsid w:val="0049124F"/>
    <w:rsid w:val="004919CC"/>
    <w:rsid w:val="00492748"/>
    <w:rsid w:val="004927D7"/>
    <w:rsid w:val="00492A93"/>
    <w:rsid w:val="00492F95"/>
    <w:rsid w:val="00493C9A"/>
    <w:rsid w:val="00494C34"/>
    <w:rsid w:val="004966FF"/>
    <w:rsid w:val="00497873"/>
    <w:rsid w:val="004A00FD"/>
    <w:rsid w:val="004A1847"/>
    <w:rsid w:val="004A21FB"/>
    <w:rsid w:val="004A2FAB"/>
    <w:rsid w:val="004A6BF0"/>
    <w:rsid w:val="004A6C58"/>
    <w:rsid w:val="004B11F8"/>
    <w:rsid w:val="004B2C25"/>
    <w:rsid w:val="004C0FE9"/>
    <w:rsid w:val="004C55ED"/>
    <w:rsid w:val="004D6483"/>
    <w:rsid w:val="004D75FE"/>
    <w:rsid w:val="004E0228"/>
    <w:rsid w:val="004E1A79"/>
    <w:rsid w:val="004E1DD6"/>
    <w:rsid w:val="004E299A"/>
    <w:rsid w:val="004E4986"/>
    <w:rsid w:val="004F1C84"/>
    <w:rsid w:val="004F2735"/>
    <w:rsid w:val="004F48D7"/>
    <w:rsid w:val="004F5F37"/>
    <w:rsid w:val="00500547"/>
    <w:rsid w:val="005020AF"/>
    <w:rsid w:val="005045EE"/>
    <w:rsid w:val="005046BE"/>
    <w:rsid w:val="005047E0"/>
    <w:rsid w:val="005053DD"/>
    <w:rsid w:val="00511E18"/>
    <w:rsid w:val="00513000"/>
    <w:rsid w:val="00515912"/>
    <w:rsid w:val="0051599F"/>
    <w:rsid w:val="00516BBD"/>
    <w:rsid w:val="0051773D"/>
    <w:rsid w:val="005237C9"/>
    <w:rsid w:val="00524EFB"/>
    <w:rsid w:val="00526022"/>
    <w:rsid w:val="00533D01"/>
    <w:rsid w:val="00533D03"/>
    <w:rsid w:val="005407CC"/>
    <w:rsid w:val="00542098"/>
    <w:rsid w:val="005428C3"/>
    <w:rsid w:val="00542C5A"/>
    <w:rsid w:val="005501FB"/>
    <w:rsid w:val="00554FF4"/>
    <w:rsid w:val="0056102D"/>
    <w:rsid w:val="00561FE1"/>
    <w:rsid w:val="00563854"/>
    <w:rsid w:val="00565A95"/>
    <w:rsid w:val="00571172"/>
    <w:rsid w:val="00580A73"/>
    <w:rsid w:val="00580DFE"/>
    <w:rsid w:val="00582A2E"/>
    <w:rsid w:val="005854C0"/>
    <w:rsid w:val="00585D66"/>
    <w:rsid w:val="005A7572"/>
    <w:rsid w:val="005B04A0"/>
    <w:rsid w:val="005B109D"/>
    <w:rsid w:val="005B43E3"/>
    <w:rsid w:val="005B7FBB"/>
    <w:rsid w:val="005C082C"/>
    <w:rsid w:val="005C33B0"/>
    <w:rsid w:val="005C4694"/>
    <w:rsid w:val="005C7E15"/>
    <w:rsid w:val="005D2F07"/>
    <w:rsid w:val="005E22B3"/>
    <w:rsid w:val="005E4549"/>
    <w:rsid w:val="005E56AB"/>
    <w:rsid w:val="005F1836"/>
    <w:rsid w:val="005F3DF0"/>
    <w:rsid w:val="005F6C60"/>
    <w:rsid w:val="006000B6"/>
    <w:rsid w:val="006002B8"/>
    <w:rsid w:val="0060122C"/>
    <w:rsid w:val="006016F4"/>
    <w:rsid w:val="006023B6"/>
    <w:rsid w:val="00605B9D"/>
    <w:rsid w:val="0060635C"/>
    <w:rsid w:val="00623B0D"/>
    <w:rsid w:val="006259BA"/>
    <w:rsid w:val="00625B0C"/>
    <w:rsid w:val="00626C9E"/>
    <w:rsid w:val="00631130"/>
    <w:rsid w:val="00631B39"/>
    <w:rsid w:val="00637134"/>
    <w:rsid w:val="00637F37"/>
    <w:rsid w:val="006414B3"/>
    <w:rsid w:val="006462C1"/>
    <w:rsid w:val="00646F1D"/>
    <w:rsid w:val="006502D4"/>
    <w:rsid w:val="00651941"/>
    <w:rsid w:val="00652EC7"/>
    <w:rsid w:val="006544DF"/>
    <w:rsid w:val="006605DF"/>
    <w:rsid w:val="006606A2"/>
    <w:rsid w:val="00661573"/>
    <w:rsid w:val="00661CDF"/>
    <w:rsid w:val="006627EC"/>
    <w:rsid w:val="00664EEA"/>
    <w:rsid w:val="006735E6"/>
    <w:rsid w:val="006773A4"/>
    <w:rsid w:val="00680B3B"/>
    <w:rsid w:val="00683A88"/>
    <w:rsid w:val="006851AC"/>
    <w:rsid w:val="00685FCA"/>
    <w:rsid w:val="00690A29"/>
    <w:rsid w:val="006915AE"/>
    <w:rsid w:val="00692FD1"/>
    <w:rsid w:val="0069339D"/>
    <w:rsid w:val="006937E5"/>
    <w:rsid w:val="006A003B"/>
    <w:rsid w:val="006A093B"/>
    <w:rsid w:val="006A3A84"/>
    <w:rsid w:val="006A3C0E"/>
    <w:rsid w:val="006B03EA"/>
    <w:rsid w:val="006B1E93"/>
    <w:rsid w:val="006B45AB"/>
    <w:rsid w:val="006C34C9"/>
    <w:rsid w:val="006C3BD1"/>
    <w:rsid w:val="006C70BD"/>
    <w:rsid w:val="006D03F8"/>
    <w:rsid w:val="006D3C26"/>
    <w:rsid w:val="006D3CF1"/>
    <w:rsid w:val="006D7CA6"/>
    <w:rsid w:val="006E14AA"/>
    <w:rsid w:val="006E1DB7"/>
    <w:rsid w:val="006E3F59"/>
    <w:rsid w:val="006E4EC4"/>
    <w:rsid w:val="006E4FE5"/>
    <w:rsid w:val="006E74E6"/>
    <w:rsid w:val="006F648C"/>
    <w:rsid w:val="006F709A"/>
    <w:rsid w:val="006F741A"/>
    <w:rsid w:val="007006FB"/>
    <w:rsid w:val="00704A45"/>
    <w:rsid w:val="00704AEB"/>
    <w:rsid w:val="00711626"/>
    <w:rsid w:val="007162DD"/>
    <w:rsid w:val="00720EA4"/>
    <w:rsid w:val="007215D7"/>
    <w:rsid w:val="00723C58"/>
    <w:rsid w:val="007261F4"/>
    <w:rsid w:val="00727065"/>
    <w:rsid w:val="00727C11"/>
    <w:rsid w:val="00732435"/>
    <w:rsid w:val="007337EA"/>
    <w:rsid w:val="007358A8"/>
    <w:rsid w:val="0074056B"/>
    <w:rsid w:val="00744855"/>
    <w:rsid w:val="007455E6"/>
    <w:rsid w:val="007478A3"/>
    <w:rsid w:val="00755F4C"/>
    <w:rsid w:val="00757DBB"/>
    <w:rsid w:val="00760C64"/>
    <w:rsid w:val="00762927"/>
    <w:rsid w:val="00764E9B"/>
    <w:rsid w:val="00770E60"/>
    <w:rsid w:val="00771789"/>
    <w:rsid w:val="0077466B"/>
    <w:rsid w:val="0077468C"/>
    <w:rsid w:val="00776BDC"/>
    <w:rsid w:val="00777E93"/>
    <w:rsid w:val="00781170"/>
    <w:rsid w:val="00784AA2"/>
    <w:rsid w:val="00784B17"/>
    <w:rsid w:val="00784C23"/>
    <w:rsid w:val="00785747"/>
    <w:rsid w:val="00791052"/>
    <w:rsid w:val="007912ED"/>
    <w:rsid w:val="00797113"/>
    <w:rsid w:val="007978F3"/>
    <w:rsid w:val="007A0D22"/>
    <w:rsid w:val="007A1EA9"/>
    <w:rsid w:val="007A2CD9"/>
    <w:rsid w:val="007A3471"/>
    <w:rsid w:val="007A6994"/>
    <w:rsid w:val="007A7767"/>
    <w:rsid w:val="007B431F"/>
    <w:rsid w:val="007B6749"/>
    <w:rsid w:val="007C0630"/>
    <w:rsid w:val="007C335D"/>
    <w:rsid w:val="007C35B9"/>
    <w:rsid w:val="007C6B2A"/>
    <w:rsid w:val="007C6CA0"/>
    <w:rsid w:val="007D13CA"/>
    <w:rsid w:val="007D21A8"/>
    <w:rsid w:val="007D2F40"/>
    <w:rsid w:val="007D6AAA"/>
    <w:rsid w:val="007E6C4C"/>
    <w:rsid w:val="007F0ADB"/>
    <w:rsid w:val="007F36CA"/>
    <w:rsid w:val="007F3C4C"/>
    <w:rsid w:val="007F3DA6"/>
    <w:rsid w:val="007F4BC0"/>
    <w:rsid w:val="007F581F"/>
    <w:rsid w:val="007F7D5F"/>
    <w:rsid w:val="008044F0"/>
    <w:rsid w:val="00804671"/>
    <w:rsid w:val="00806BCA"/>
    <w:rsid w:val="0081452B"/>
    <w:rsid w:val="00825022"/>
    <w:rsid w:val="00826FAE"/>
    <w:rsid w:val="00834F88"/>
    <w:rsid w:val="0083603D"/>
    <w:rsid w:val="00837A68"/>
    <w:rsid w:val="00856AB4"/>
    <w:rsid w:val="00857850"/>
    <w:rsid w:val="00862D8E"/>
    <w:rsid w:val="00864A84"/>
    <w:rsid w:val="0087052B"/>
    <w:rsid w:val="008758CB"/>
    <w:rsid w:val="008800FE"/>
    <w:rsid w:val="008823A7"/>
    <w:rsid w:val="00884ACD"/>
    <w:rsid w:val="0088512D"/>
    <w:rsid w:val="00894EF3"/>
    <w:rsid w:val="00895641"/>
    <w:rsid w:val="008A0C03"/>
    <w:rsid w:val="008A458B"/>
    <w:rsid w:val="008A58C2"/>
    <w:rsid w:val="008B77BF"/>
    <w:rsid w:val="008C1270"/>
    <w:rsid w:val="008C4199"/>
    <w:rsid w:val="008C68CE"/>
    <w:rsid w:val="008D348B"/>
    <w:rsid w:val="008D3FC1"/>
    <w:rsid w:val="008E2E78"/>
    <w:rsid w:val="008E5B42"/>
    <w:rsid w:val="008E754B"/>
    <w:rsid w:val="008E7EA4"/>
    <w:rsid w:val="008F2395"/>
    <w:rsid w:val="008F5E6D"/>
    <w:rsid w:val="0090025D"/>
    <w:rsid w:val="00900C4E"/>
    <w:rsid w:val="00900DCE"/>
    <w:rsid w:val="00902CCE"/>
    <w:rsid w:val="00913050"/>
    <w:rsid w:val="0091324F"/>
    <w:rsid w:val="00914E7E"/>
    <w:rsid w:val="00922176"/>
    <w:rsid w:val="00922C7E"/>
    <w:rsid w:val="00924B9C"/>
    <w:rsid w:val="0093212F"/>
    <w:rsid w:val="00932723"/>
    <w:rsid w:val="009342C4"/>
    <w:rsid w:val="0093604E"/>
    <w:rsid w:val="009366C5"/>
    <w:rsid w:val="00940211"/>
    <w:rsid w:val="00941825"/>
    <w:rsid w:val="00941B5B"/>
    <w:rsid w:val="00944CC6"/>
    <w:rsid w:val="00944F63"/>
    <w:rsid w:val="00957F4C"/>
    <w:rsid w:val="00965A65"/>
    <w:rsid w:val="00965F54"/>
    <w:rsid w:val="009676B9"/>
    <w:rsid w:val="00971CA2"/>
    <w:rsid w:val="00974EA7"/>
    <w:rsid w:val="00982FDA"/>
    <w:rsid w:val="00984C6A"/>
    <w:rsid w:val="009852AD"/>
    <w:rsid w:val="0099296B"/>
    <w:rsid w:val="009943E7"/>
    <w:rsid w:val="009951FF"/>
    <w:rsid w:val="009953F8"/>
    <w:rsid w:val="009A2B3D"/>
    <w:rsid w:val="009A353E"/>
    <w:rsid w:val="009A3F86"/>
    <w:rsid w:val="009A3FCE"/>
    <w:rsid w:val="009A753C"/>
    <w:rsid w:val="009B1BCB"/>
    <w:rsid w:val="009B244C"/>
    <w:rsid w:val="009B32E3"/>
    <w:rsid w:val="009B35F1"/>
    <w:rsid w:val="009B4B3C"/>
    <w:rsid w:val="009B5017"/>
    <w:rsid w:val="009B5A7B"/>
    <w:rsid w:val="009C0530"/>
    <w:rsid w:val="009C224F"/>
    <w:rsid w:val="009C2980"/>
    <w:rsid w:val="009C58D5"/>
    <w:rsid w:val="009C59CC"/>
    <w:rsid w:val="009D341C"/>
    <w:rsid w:val="009D3534"/>
    <w:rsid w:val="009D5CFD"/>
    <w:rsid w:val="009D6867"/>
    <w:rsid w:val="009E00DE"/>
    <w:rsid w:val="009E0675"/>
    <w:rsid w:val="009E13B8"/>
    <w:rsid w:val="009E3232"/>
    <w:rsid w:val="009E5E3E"/>
    <w:rsid w:val="009E65D9"/>
    <w:rsid w:val="009F15D5"/>
    <w:rsid w:val="009F1A1E"/>
    <w:rsid w:val="009F44C4"/>
    <w:rsid w:val="00A00187"/>
    <w:rsid w:val="00A006C5"/>
    <w:rsid w:val="00A01B88"/>
    <w:rsid w:val="00A04437"/>
    <w:rsid w:val="00A07DCC"/>
    <w:rsid w:val="00A138E5"/>
    <w:rsid w:val="00A14E0F"/>
    <w:rsid w:val="00A16771"/>
    <w:rsid w:val="00A20E75"/>
    <w:rsid w:val="00A21A2E"/>
    <w:rsid w:val="00A22848"/>
    <w:rsid w:val="00A256E3"/>
    <w:rsid w:val="00A31116"/>
    <w:rsid w:val="00A44436"/>
    <w:rsid w:val="00A445F1"/>
    <w:rsid w:val="00A45835"/>
    <w:rsid w:val="00A52006"/>
    <w:rsid w:val="00A5379E"/>
    <w:rsid w:val="00A56EC5"/>
    <w:rsid w:val="00A60013"/>
    <w:rsid w:val="00A60B84"/>
    <w:rsid w:val="00A6627D"/>
    <w:rsid w:val="00A66633"/>
    <w:rsid w:val="00A743AF"/>
    <w:rsid w:val="00A74852"/>
    <w:rsid w:val="00A76326"/>
    <w:rsid w:val="00A81F1F"/>
    <w:rsid w:val="00A855E3"/>
    <w:rsid w:val="00A91F27"/>
    <w:rsid w:val="00A947CC"/>
    <w:rsid w:val="00AA31F1"/>
    <w:rsid w:val="00AA5C1D"/>
    <w:rsid w:val="00AA7932"/>
    <w:rsid w:val="00AB126A"/>
    <w:rsid w:val="00AB194D"/>
    <w:rsid w:val="00AB654E"/>
    <w:rsid w:val="00AC2268"/>
    <w:rsid w:val="00AC744A"/>
    <w:rsid w:val="00AD486F"/>
    <w:rsid w:val="00AD5139"/>
    <w:rsid w:val="00AD5D18"/>
    <w:rsid w:val="00AE27FF"/>
    <w:rsid w:val="00AE79BB"/>
    <w:rsid w:val="00AF0C38"/>
    <w:rsid w:val="00AF49F4"/>
    <w:rsid w:val="00AF4D0A"/>
    <w:rsid w:val="00AF7A3B"/>
    <w:rsid w:val="00B02590"/>
    <w:rsid w:val="00B02B63"/>
    <w:rsid w:val="00B035A1"/>
    <w:rsid w:val="00B04A0E"/>
    <w:rsid w:val="00B04F6B"/>
    <w:rsid w:val="00B10B91"/>
    <w:rsid w:val="00B1512F"/>
    <w:rsid w:val="00B15434"/>
    <w:rsid w:val="00B16A00"/>
    <w:rsid w:val="00B22668"/>
    <w:rsid w:val="00B31EED"/>
    <w:rsid w:val="00B4237E"/>
    <w:rsid w:val="00B42554"/>
    <w:rsid w:val="00B520B6"/>
    <w:rsid w:val="00B53346"/>
    <w:rsid w:val="00B5608F"/>
    <w:rsid w:val="00B5701A"/>
    <w:rsid w:val="00B64B3D"/>
    <w:rsid w:val="00B6679F"/>
    <w:rsid w:val="00B7177F"/>
    <w:rsid w:val="00B72141"/>
    <w:rsid w:val="00B75E7B"/>
    <w:rsid w:val="00B8149C"/>
    <w:rsid w:val="00B86F85"/>
    <w:rsid w:val="00B9223D"/>
    <w:rsid w:val="00B92B84"/>
    <w:rsid w:val="00B93413"/>
    <w:rsid w:val="00B97792"/>
    <w:rsid w:val="00BA14ED"/>
    <w:rsid w:val="00BA3288"/>
    <w:rsid w:val="00BA3447"/>
    <w:rsid w:val="00BA410C"/>
    <w:rsid w:val="00BA7DA8"/>
    <w:rsid w:val="00BB0A55"/>
    <w:rsid w:val="00BB0A6B"/>
    <w:rsid w:val="00BB4380"/>
    <w:rsid w:val="00BB6A51"/>
    <w:rsid w:val="00BC08D9"/>
    <w:rsid w:val="00BC13CF"/>
    <w:rsid w:val="00BC237B"/>
    <w:rsid w:val="00BC6B75"/>
    <w:rsid w:val="00BC7AE5"/>
    <w:rsid w:val="00BC7D18"/>
    <w:rsid w:val="00BD23C4"/>
    <w:rsid w:val="00BD4D8D"/>
    <w:rsid w:val="00BD581E"/>
    <w:rsid w:val="00BD6C3B"/>
    <w:rsid w:val="00BE1C96"/>
    <w:rsid w:val="00BE611F"/>
    <w:rsid w:val="00BF48CF"/>
    <w:rsid w:val="00C0008E"/>
    <w:rsid w:val="00C009AA"/>
    <w:rsid w:val="00C02126"/>
    <w:rsid w:val="00C03348"/>
    <w:rsid w:val="00C04409"/>
    <w:rsid w:val="00C1108E"/>
    <w:rsid w:val="00C11824"/>
    <w:rsid w:val="00C121E1"/>
    <w:rsid w:val="00C16659"/>
    <w:rsid w:val="00C177C7"/>
    <w:rsid w:val="00C2010C"/>
    <w:rsid w:val="00C22B7D"/>
    <w:rsid w:val="00C23D94"/>
    <w:rsid w:val="00C303D8"/>
    <w:rsid w:val="00C322B9"/>
    <w:rsid w:val="00C3296B"/>
    <w:rsid w:val="00C37F00"/>
    <w:rsid w:val="00C4293B"/>
    <w:rsid w:val="00C463A2"/>
    <w:rsid w:val="00C467A2"/>
    <w:rsid w:val="00C46E07"/>
    <w:rsid w:val="00C53D9B"/>
    <w:rsid w:val="00C54005"/>
    <w:rsid w:val="00C56A24"/>
    <w:rsid w:val="00C7798E"/>
    <w:rsid w:val="00C91744"/>
    <w:rsid w:val="00C92BD4"/>
    <w:rsid w:val="00CA2325"/>
    <w:rsid w:val="00CA56CD"/>
    <w:rsid w:val="00CB2662"/>
    <w:rsid w:val="00CB3241"/>
    <w:rsid w:val="00CB47B4"/>
    <w:rsid w:val="00CB5EE5"/>
    <w:rsid w:val="00CC6999"/>
    <w:rsid w:val="00CD0FC0"/>
    <w:rsid w:val="00CD5D1E"/>
    <w:rsid w:val="00CD6785"/>
    <w:rsid w:val="00CF4A1B"/>
    <w:rsid w:val="00CF774F"/>
    <w:rsid w:val="00CF7FB5"/>
    <w:rsid w:val="00D02471"/>
    <w:rsid w:val="00D03A5D"/>
    <w:rsid w:val="00D10D48"/>
    <w:rsid w:val="00D12A02"/>
    <w:rsid w:val="00D13352"/>
    <w:rsid w:val="00D1594D"/>
    <w:rsid w:val="00D172D7"/>
    <w:rsid w:val="00D27233"/>
    <w:rsid w:val="00D31343"/>
    <w:rsid w:val="00D3338A"/>
    <w:rsid w:val="00D3397C"/>
    <w:rsid w:val="00D44339"/>
    <w:rsid w:val="00D4508D"/>
    <w:rsid w:val="00D52F63"/>
    <w:rsid w:val="00D552E0"/>
    <w:rsid w:val="00D6100F"/>
    <w:rsid w:val="00D66E0B"/>
    <w:rsid w:val="00D67586"/>
    <w:rsid w:val="00D72DFB"/>
    <w:rsid w:val="00D73175"/>
    <w:rsid w:val="00D7452C"/>
    <w:rsid w:val="00D747B4"/>
    <w:rsid w:val="00D7671C"/>
    <w:rsid w:val="00D76BC4"/>
    <w:rsid w:val="00D7709F"/>
    <w:rsid w:val="00D81B0F"/>
    <w:rsid w:val="00D84736"/>
    <w:rsid w:val="00D84F21"/>
    <w:rsid w:val="00D87937"/>
    <w:rsid w:val="00D9074C"/>
    <w:rsid w:val="00D96B04"/>
    <w:rsid w:val="00DA4C97"/>
    <w:rsid w:val="00DB0824"/>
    <w:rsid w:val="00DB4C49"/>
    <w:rsid w:val="00DB53FA"/>
    <w:rsid w:val="00DB558C"/>
    <w:rsid w:val="00DC005B"/>
    <w:rsid w:val="00DC0666"/>
    <w:rsid w:val="00DC13E6"/>
    <w:rsid w:val="00DC39CE"/>
    <w:rsid w:val="00DC66A1"/>
    <w:rsid w:val="00DD1444"/>
    <w:rsid w:val="00DD18CF"/>
    <w:rsid w:val="00DD4B40"/>
    <w:rsid w:val="00DD7E25"/>
    <w:rsid w:val="00DE154A"/>
    <w:rsid w:val="00DE29B2"/>
    <w:rsid w:val="00DE3FB6"/>
    <w:rsid w:val="00DE6AD7"/>
    <w:rsid w:val="00DE73B4"/>
    <w:rsid w:val="00DF1503"/>
    <w:rsid w:val="00DF2AFB"/>
    <w:rsid w:val="00DF4588"/>
    <w:rsid w:val="00E01309"/>
    <w:rsid w:val="00E023D6"/>
    <w:rsid w:val="00E03F1B"/>
    <w:rsid w:val="00E04301"/>
    <w:rsid w:val="00E051B1"/>
    <w:rsid w:val="00E0536B"/>
    <w:rsid w:val="00E071D6"/>
    <w:rsid w:val="00E107DD"/>
    <w:rsid w:val="00E1411F"/>
    <w:rsid w:val="00E172AC"/>
    <w:rsid w:val="00E237FF"/>
    <w:rsid w:val="00E23DB2"/>
    <w:rsid w:val="00E2569E"/>
    <w:rsid w:val="00E276B4"/>
    <w:rsid w:val="00E31697"/>
    <w:rsid w:val="00E3498F"/>
    <w:rsid w:val="00E37656"/>
    <w:rsid w:val="00E403BF"/>
    <w:rsid w:val="00E41D97"/>
    <w:rsid w:val="00E43BBA"/>
    <w:rsid w:val="00E45806"/>
    <w:rsid w:val="00E468A7"/>
    <w:rsid w:val="00E47B20"/>
    <w:rsid w:val="00E53CFD"/>
    <w:rsid w:val="00E54960"/>
    <w:rsid w:val="00E742D7"/>
    <w:rsid w:val="00E823B9"/>
    <w:rsid w:val="00E851F4"/>
    <w:rsid w:val="00E912A7"/>
    <w:rsid w:val="00EA5E66"/>
    <w:rsid w:val="00EB2C82"/>
    <w:rsid w:val="00EB3565"/>
    <w:rsid w:val="00EB4557"/>
    <w:rsid w:val="00EB605A"/>
    <w:rsid w:val="00EC05CB"/>
    <w:rsid w:val="00EC08DF"/>
    <w:rsid w:val="00EC3AC4"/>
    <w:rsid w:val="00ED0AE4"/>
    <w:rsid w:val="00ED3B7C"/>
    <w:rsid w:val="00ED5453"/>
    <w:rsid w:val="00ED676E"/>
    <w:rsid w:val="00EE3CE8"/>
    <w:rsid w:val="00EE3E30"/>
    <w:rsid w:val="00EF1B74"/>
    <w:rsid w:val="00EF1E82"/>
    <w:rsid w:val="00EF4F53"/>
    <w:rsid w:val="00F018C6"/>
    <w:rsid w:val="00F03D05"/>
    <w:rsid w:val="00F03E75"/>
    <w:rsid w:val="00F0445D"/>
    <w:rsid w:val="00F044FC"/>
    <w:rsid w:val="00F05FA1"/>
    <w:rsid w:val="00F1383F"/>
    <w:rsid w:val="00F13D83"/>
    <w:rsid w:val="00F212A0"/>
    <w:rsid w:val="00F21E5C"/>
    <w:rsid w:val="00F22C39"/>
    <w:rsid w:val="00F23525"/>
    <w:rsid w:val="00F2423B"/>
    <w:rsid w:val="00F25376"/>
    <w:rsid w:val="00F27316"/>
    <w:rsid w:val="00F318F5"/>
    <w:rsid w:val="00F319EB"/>
    <w:rsid w:val="00F34C1F"/>
    <w:rsid w:val="00F34F74"/>
    <w:rsid w:val="00F355DE"/>
    <w:rsid w:val="00F4016A"/>
    <w:rsid w:val="00F41641"/>
    <w:rsid w:val="00F42830"/>
    <w:rsid w:val="00F43576"/>
    <w:rsid w:val="00F448F9"/>
    <w:rsid w:val="00F45880"/>
    <w:rsid w:val="00F45A22"/>
    <w:rsid w:val="00F45A4D"/>
    <w:rsid w:val="00F47D08"/>
    <w:rsid w:val="00F535E8"/>
    <w:rsid w:val="00F53AC2"/>
    <w:rsid w:val="00F55A18"/>
    <w:rsid w:val="00F60D22"/>
    <w:rsid w:val="00F61490"/>
    <w:rsid w:val="00F62FCB"/>
    <w:rsid w:val="00F6568B"/>
    <w:rsid w:val="00F72280"/>
    <w:rsid w:val="00F75BD5"/>
    <w:rsid w:val="00F82EFC"/>
    <w:rsid w:val="00F8654A"/>
    <w:rsid w:val="00F871EA"/>
    <w:rsid w:val="00F9298B"/>
    <w:rsid w:val="00F9347B"/>
    <w:rsid w:val="00F96F98"/>
    <w:rsid w:val="00FA592D"/>
    <w:rsid w:val="00FA597B"/>
    <w:rsid w:val="00FA5C4D"/>
    <w:rsid w:val="00FA79A5"/>
    <w:rsid w:val="00FB004A"/>
    <w:rsid w:val="00FB05AC"/>
    <w:rsid w:val="00FB38FF"/>
    <w:rsid w:val="00FB625E"/>
    <w:rsid w:val="00FB63B0"/>
    <w:rsid w:val="00FB687E"/>
    <w:rsid w:val="00FB73E1"/>
    <w:rsid w:val="00FC4774"/>
    <w:rsid w:val="00FC4A40"/>
    <w:rsid w:val="00FE1D98"/>
    <w:rsid w:val="00FE44C0"/>
    <w:rsid w:val="00FE4900"/>
    <w:rsid w:val="00FE4C6F"/>
    <w:rsid w:val="00FE660C"/>
    <w:rsid w:val="00FF4339"/>
    <w:rsid w:val="00FF6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362CC"/>
  <w15:chartTrackingRefBased/>
  <w15:docId w15:val="{EA8FA972-7A3C-4BBE-A74C-25CBEFD5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79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A600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97792"/>
  </w:style>
  <w:style w:type="character" w:customStyle="1" w:styleId="Heading1Char">
    <w:name w:val="Heading 1 Char"/>
    <w:basedOn w:val="DefaultParagraphFont"/>
    <w:link w:val="Heading1"/>
    <w:uiPriority w:val="9"/>
    <w:rsid w:val="00B97792"/>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6568B"/>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9A3FCE"/>
    <w:rPr>
      <w:color w:val="0000FF"/>
      <w:u w:val="single"/>
    </w:rPr>
  </w:style>
  <w:style w:type="character" w:styleId="Strong">
    <w:name w:val="Strong"/>
    <w:basedOn w:val="DefaultParagraphFont"/>
    <w:uiPriority w:val="22"/>
    <w:qFormat/>
    <w:rsid w:val="008E2E78"/>
    <w:rPr>
      <w:b/>
      <w:bCs/>
    </w:rPr>
  </w:style>
  <w:style w:type="character" w:styleId="Emphasis">
    <w:name w:val="Emphasis"/>
    <w:basedOn w:val="DefaultParagraphFont"/>
    <w:uiPriority w:val="20"/>
    <w:qFormat/>
    <w:rsid w:val="00A52006"/>
    <w:rPr>
      <w:i/>
      <w:iCs/>
    </w:rPr>
  </w:style>
  <w:style w:type="paragraph" w:styleId="Header">
    <w:name w:val="header"/>
    <w:basedOn w:val="Normal"/>
    <w:link w:val="HeaderChar"/>
    <w:uiPriority w:val="99"/>
    <w:unhideWhenUsed/>
    <w:rsid w:val="00EF4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F53"/>
  </w:style>
  <w:style w:type="paragraph" w:styleId="Footer">
    <w:name w:val="footer"/>
    <w:basedOn w:val="Normal"/>
    <w:link w:val="FooterChar"/>
    <w:uiPriority w:val="99"/>
    <w:unhideWhenUsed/>
    <w:rsid w:val="00EF4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F53"/>
  </w:style>
  <w:style w:type="character" w:customStyle="1" w:styleId="titleauthoretc">
    <w:name w:val="titleauthoretc"/>
    <w:basedOn w:val="DefaultParagraphFont"/>
    <w:rsid w:val="00F45A22"/>
  </w:style>
  <w:style w:type="character" w:styleId="FollowedHyperlink">
    <w:name w:val="FollowedHyperlink"/>
    <w:basedOn w:val="DefaultParagraphFont"/>
    <w:uiPriority w:val="99"/>
    <w:semiHidden/>
    <w:unhideWhenUsed/>
    <w:rsid w:val="00524EFB"/>
    <w:rPr>
      <w:color w:val="954F72" w:themeColor="followedHyperlink"/>
      <w:u w:val="single"/>
    </w:rPr>
  </w:style>
  <w:style w:type="paragraph" w:styleId="NoSpacing">
    <w:name w:val="No Spacing"/>
    <w:link w:val="NoSpacingChar"/>
    <w:uiPriority w:val="1"/>
    <w:qFormat/>
    <w:rsid w:val="003F0D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0D38"/>
    <w:rPr>
      <w:rFonts w:eastAsiaTheme="minorEastAsia"/>
      <w:lang w:val="en-US"/>
    </w:rPr>
  </w:style>
  <w:style w:type="paragraph" w:styleId="NormalWeb">
    <w:name w:val="Normal (Web)"/>
    <w:basedOn w:val="Normal"/>
    <w:uiPriority w:val="99"/>
    <w:semiHidden/>
    <w:unhideWhenUsed/>
    <w:rsid w:val="005A7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6001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A60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2934">
      <w:bodyDiv w:val="1"/>
      <w:marLeft w:val="0"/>
      <w:marRight w:val="0"/>
      <w:marTop w:val="0"/>
      <w:marBottom w:val="0"/>
      <w:divBdr>
        <w:top w:val="none" w:sz="0" w:space="0" w:color="auto"/>
        <w:left w:val="none" w:sz="0" w:space="0" w:color="auto"/>
        <w:bottom w:val="none" w:sz="0" w:space="0" w:color="auto"/>
        <w:right w:val="none" w:sz="0" w:space="0" w:color="auto"/>
      </w:divBdr>
    </w:div>
    <w:div w:id="32313713">
      <w:bodyDiv w:val="1"/>
      <w:marLeft w:val="0"/>
      <w:marRight w:val="0"/>
      <w:marTop w:val="0"/>
      <w:marBottom w:val="0"/>
      <w:divBdr>
        <w:top w:val="none" w:sz="0" w:space="0" w:color="auto"/>
        <w:left w:val="none" w:sz="0" w:space="0" w:color="auto"/>
        <w:bottom w:val="none" w:sz="0" w:space="0" w:color="auto"/>
        <w:right w:val="none" w:sz="0" w:space="0" w:color="auto"/>
      </w:divBdr>
    </w:div>
    <w:div w:id="32535033">
      <w:bodyDiv w:val="1"/>
      <w:marLeft w:val="0"/>
      <w:marRight w:val="0"/>
      <w:marTop w:val="0"/>
      <w:marBottom w:val="0"/>
      <w:divBdr>
        <w:top w:val="none" w:sz="0" w:space="0" w:color="auto"/>
        <w:left w:val="none" w:sz="0" w:space="0" w:color="auto"/>
        <w:bottom w:val="none" w:sz="0" w:space="0" w:color="auto"/>
        <w:right w:val="none" w:sz="0" w:space="0" w:color="auto"/>
      </w:divBdr>
    </w:div>
    <w:div w:id="106318239">
      <w:bodyDiv w:val="1"/>
      <w:marLeft w:val="0"/>
      <w:marRight w:val="0"/>
      <w:marTop w:val="0"/>
      <w:marBottom w:val="0"/>
      <w:divBdr>
        <w:top w:val="none" w:sz="0" w:space="0" w:color="auto"/>
        <w:left w:val="none" w:sz="0" w:space="0" w:color="auto"/>
        <w:bottom w:val="none" w:sz="0" w:space="0" w:color="auto"/>
        <w:right w:val="none" w:sz="0" w:space="0" w:color="auto"/>
      </w:divBdr>
    </w:div>
    <w:div w:id="115488042">
      <w:bodyDiv w:val="1"/>
      <w:marLeft w:val="0"/>
      <w:marRight w:val="0"/>
      <w:marTop w:val="0"/>
      <w:marBottom w:val="0"/>
      <w:divBdr>
        <w:top w:val="none" w:sz="0" w:space="0" w:color="auto"/>
        <w:left w:val="none" w:sz="0" w:space="0" w:color="auto"/>
        <w:bottom w:val="none" w:sz="0" w:space="0" w:color="auto"/>
        <w:right w:val="none" w:sz="0" w:space="0" w:color="auto"/>
      </w:divBdr>
    </w:div>
    <w:div w:id="119956681">
      <w:bodyDiv w:val="1"/>
      <w:marLeft w:val="0"/>
      <w:marRight w:val="0"/>
      <w:marTop w:val="0"/>
      <w:marBottom w:val="0"/>
      <w:divBdr>
        <w:top w:val="none" w:sz="0" w:space="0" w:color="auto"/>
        <w:left w:val="none" w:sz="0" w:space="0" w:color="auto"/>
        <w:bottom w:val="none" w:sz="0" w:space="0" w:color="auto"/>
        <w:right w:val="none" w:sz="0" w:space="0" w:color="auto"/>
      </w:divBdr>
    </w:div>
    <w:div w:id="156922243">
      <w:bodyDiv w:val="1"/>
      <w:marLeft w:val="0"/>
      <w:marRight w:val="0"/>
      <w:marTop w:val="0"/>
      <w:marBottom w:val="0"/>
      <w:divBdr>
        <w:top w:val="none" w:sz="0" w:space="0" w:color="auto"/>
        <w:left w:val="none" w:sz="0" w:space="0" w:color="auto"/>
        <w:bottom w:val="none" w:sz="0" w:space="0" w:color="auto"/>
        <w:right w:val="none" w:sz="0" w:space="0" w:color="auto"/>
      </w:divBdr>
    </w:div>
    <w:div w:id="183056254">
      <w:bodyDiv w:val="1"/>
      <w:marLeft w:val="0"/>
      <w:marRight w:val="0"/>
      <w:marTop w:val="0"/>
      <w:marBottom w:val="0"/>
      <w:divBdr>
        <w:top w:val="none" w:sz="0" w:space="0" w:color="auto"/>
        <w:left w:val="none" w:sz="0" w:space="0" w:color="auto"/>
        <w:bottom w:val="none" w:sz="0" w:space="0" w:color="auto"/>
        <w:right w:val="none" w:sz="0" w:space="0" w:color="auto"/>
      </w:divBdr>
    </w:div>
    <w:div w:id="192890336">
      <w:bodyDiv w:val="1"/>
      <w:marLeft w:val="0"/>
      <w:marRight w:val="0"/>
      <w:marTop w:val="0"/>
      <w:marBottom w:val="0"/>
      <w:divBdr>
        <w:top w:val="none" w:sz="0" w:space="0" w:color="auto"/>
        <w:left w:val="none" w:sz="0" w:space="0" w:color="auto"/>
        <w:bottom w:val="none" w:sz="0" w:space="0" w:color="auto"/>
        <w:right w:val="none" w:sz="0" w:space="0" w:color="auto"/>
      </w:divBdr>
    </w:div>
    <w:div w:id="204485207">
      <w:bodyDiv w:val="1"/>
      <w:marLeft w:val="0"/>
      <w:marRight w:val="0"/>
      <w:marTop w:val="0"/>
      <w:marBottom w:val="0"/>
      <w:divBdr>
        <w:top w:val="none" w:sz="0" w:space="0" w:color="auto"/>
        <w:left w:val="none" w:sz="0" w:space="0" w:color="auto"/>
        <w:bottom w:val="none" w:sz="0" w:space="0" w:color="auto"/>
        <w:right w:val="none" w:sz="0" w:space="0" w:color="auto"/>
      </w:divBdr>
    </w:div>
    <w:div w:id="206912519">
      <w:bodyDiv w:val="1"/>
      <w:marLeft w:val="0"/>
      <w:marRight w:val="0"/>
      <w:marTop w:val="0"/>
      <w:marBottom w:val="0"/>
      <w:divBdr>
        <w:top w:val="none" w:sz="0" w:space="0" w:color="auto"/>
        <w:left w:val="none" w:sz="0" w:space="0" w:color="auto"/>
        <w:bottom w:val="none" w:sz="0" w:space="0" w:color="auto"/>
        <w:right w:val="none" w:sz="0" w:space="0" w:color="auto"/>
      </w:divBdr>
    </w:div>
    <w:div w:id="224485986">
      <w:bodyDiv w:val="1"/>
      <w:marLeft w:val="0"/>
      <w:marRight w:val="0"/>
      <w:marTop w:val="0"/>
      <w:marBottom w:val="0"/>
      <w:divBdr>
        <w:top w:val="none" w:sz="0" w:space="0" w:color="auto"/>
        <w:left w:val="none" w:sz="0" w:space="0" w:color="auto"/>
        <w:bottom w:val="none" w:sz="0" w:space="0" w:color="auto"/>
        <w:right w:val="none" w:sz="0" w:space="0" w:color="auto"/>
      </w:divBdr>
    </w:div>
    <w:div w:id="225994381">
      <w:bodyDiv w:val="1"/>
      <w:marLeft w:val="0"/>
      <w:marRight w:val="0"/>
      <w:marTop w:val="0"/>
      <w:marBottom w:val="0"/>
      <w:divBdr>
        <w:top w:val="none" w:sz="0" w:space="0" w:color="auto"/>
        <w:left w:val="none" w:sz="0" w:space="0" w:color="auto"/>
        <w:bottom w:val="none" w:sz="0" w:space="0" w:color="auto"/>
        <w:right w:val="none" w:sz="0" w:space="0" w:color="auto"/>
      </w:divBdr>
    </w:div>
    <w:div w:id="232276391">
      <w:bodyDiv w:val="1"/>
      <w:marLeft w:val="0"/>
      <w:marRight w:val="0"/>
      <w:marTop w:val="0"/>
      <w:marBottom w:val="0"/>
      <w:divBdr>
        <w:top w:val="none" w:sz="0" w:space="0" w:color="auto"/>
        <w:left w:val="none" w:sz="0" w:space="0" w:color="auto"/>
        <w:bottom w:val="none" w:sz="0" w:space="0" w:color="auto"/>
        <w:right w:val="none" w:sz="0" w:space="0" w:color="auto"/>
      </w:divBdr>
    </w:div>
    <w:div w:id="253704550">
      <w:bodyDiv w:val="1"/>
      <w:marLeft w:val="0"/>
      <w:marRight w:val="0"/>
      <w:marTop w:val="0"/>
      <w:marBottom w:val="0"/>
      <w:divBdr>
        <w:top w:val="none" w:sz="0" w:space="0" w:color="auto"/>
        <w:left w:val="none" w:sz="0" w:space="0" w:color="auto"/>
        <w:bottom w:val="none" w:sz="0" w:space="0" w:color="auto"/>
        <w:right w:val="none" w:sz="0" w:space="0" w:color="auto"/>
      </w:divBdr>
    </w:div>
    <w:div w:id="261231750">
      <w:bodyDiv w:val="1"/>
      <w:marLeft w:val="0"/>
      <w:marRight w:val="0"/>
      <w:marTop w:val="0"/>
      <w:marBottom w:val="0"/>
      <w:divBdr>
        <w:top w:val="none" w:sz="0" w:space="0" w:color="auto"/>
        <w:left w:val="none" w:sz="0" w:space="0" w:color="auto"/>
        <w:bottom w:val="none" w:sz="0" w:space="0" w:color="auto"/>
        <w:right w:val="none" w:sz="0" w:space="0" w:color="auto"/>
      </w:divBdr>
    </w:div>
    <w:div w:id="269630168">
      <w:bodyDiv w:val="1"/>
      <w:marLeft w:val="0"/>
      <w:marRight w:val="0"/>
      <w:marTop w:val="0"/>
      <w:marBottom w:val="0"/>
      <w:divBdr>
        <w:top w:val="none" w:sz="0" w:space="0" w:color="auto"/>
        <w:left w:val="none" w:sz="0" w:space="0" w:color="auto"/>
        <w:bottom w:val="none" w:sz="0" w:space="0" w:color="auto"/>
        <w:right w:val="none" w:sz="0" w:space="0" w:color="auto"/>
      </w:divBdr>
    </w:div>
    <w:div w:id="298145012">
      <w:bodyDiv w:val="1"/>
      <w:marLeft w:val="0"/>
      <w:marRight w:val="0"/>
      <w:marTop w:val="0"/>
      <w:marBottom w:val="0"/>
      <w:divBdr>
        <w:top w:val="none" w:sz="0" w:space="0" w:color="auto"/>
        <w:left w:val="none" w:sz="0" w:space="0" w:color="auto"/>
        <w:bottom w:val="none" w:sz="0" w:space="0" w:color="auto"/>
        <w:right w:val="none" w:sz="0" w:space="0" w:color="auto"/>
      </w:divBdr>
    </w:div>
    <w:div w:id="327174501">
      <w:bodyDiv w:val="1"/>
      <w:marLeft w:val="0"/>
      <w:marRight w:val="0"/>
      <w:marTop w:val="0"/>
      <w:marBottom w:val="0"/>
      <w:divBdr>
        <w:top w:val="none" w:sz="0" w:space="0" w:color="auto"/>
        <w:left w:val="none" w:sz="0" w:space="0" w:color="auto"/>
        <w:bottom w:val="none" w:sz="0" w:space="0" w:color="auto"/>
        <w:right w:val="none" w:sz="0" w:space="0" w:color="auto"/>
      </w:divBdr>
    </w:div>
    <w:div w:id="357661164">
      <w:bodyDiv w:val="1"/>
      <w:marLeft w:val="0"/>
      <w:marRight w:val="0"/>
      <w:marTop w:val="0"/>
      <w:marBottom w:val="0"/>
      <w:divBdr>
        <w:top w:val="none" w:sz="0" w:space="0" w:color="auto"/>
        <w:left w:val="none" w:sz="0" w:space="0" w:color="auto"/>
        <w:bottom w:val="none" w:sz="0" w:space="0" w:color="auto"/>
        <w:right w:val="none" w:sz="0" w:space="0" w:color="auto"/>
      </w:divBdr>
    </w:div>
    <w:div w:id="365254495">
      <w:bodyDiv w:val="1"/>
      <w:marLeft w:val="0"/>
      <w:marRight w:val="0"/>
      <w:marTop w:val="0"/>
      <w:marBottom w:val="0"/>
      <w:divBdr>
        <w:top w:val="none" w:sz="0" w:space="0" w:color="auto"/>
        <w:left w:val="none" w:sz="0" w:space="0" w:color="auto"/>
        <w:bottom w:val="none" w:sz="0" w:space="0" w:color="auto"/>
        <w:right w:val="none" w:sz="0" w:space="0" w:color="auto"/>
      </w:divBdr>
    </w:div>
    <w:div w:id="384067750">
      <w:bodyDiv w:val="1"/>
      <w:marLeft w:val="0"/>
      <w:marRight w:val="0"/>
      <w:marTop w:val="0"/>
      <w:marBottom w:val="0"/>
      <w:divBdr>
        <w:top w:val="none" w:sz="0" w:space="0" w:color="auto"/>
        <w:left w:val="none" w:sz="0" w:space="0" w:color="auto"/>
        <w:bottom w:val="none" w:sz="0" w:space="0" w:color="auto"/>
        <w:right w:val="none" w:sz="0" w:space="0" w:color="auto"/>
      </w:divBdr>
    </w:div>
    <w:div w:id="413670047">
      <w:bodyDiv w:val="1"/>
      <w:marLeft w:val="0"/>
      <w:marRight w:val="0"/>
      <w:marTop w:val="0"/>
      <w:marBottom w:val="0"/>
      <w:divBdr>
        <w:top w:val="none" w:sz="0" w:space="0" w:color="auto"/>
        <w:left w:val="none" w:sz="0" w:space="0" w:color="auto"/>
        <w:bottom w:val="none" w:sz="0" w:space="0" w:color="auto"/>
        <w:right w:val="none" w:sz="0" w:space="0" w:color="auto"/>
      </w:divBdr>
    </w:div>
    <w:div w:id="424618728">
      <w:bodyDiv w:val="1"/>
      <w:marLeft w:val="0"/>
      <w:marRight w:val="0"/>
      <w:marTop w:val="0"/>
      <w:marBottom w:val="0"/>
      <w:divBdr>
        <w:top w:val="none" w:sz="0" w:space="0" w:color="auto"/>
        <w:left w:val="none" w:sz="0" w:space="0" w:color="auto"/>
        <w:bottom w:val="none" w:sz="0" w:space="0" w:color="auto"/>
        <w:right w:val="none" w:sz="0" w:space="0" w:color="auto"/>
      </w:divBdr>
    </w:div>
    <w:div w:id="430782194">
      <w:bodyDiv w:val="1"/>
      <w:marLeft w:val="0"/>
      <w:marRight w:val="0"/>
      <w:marTop w:val="0"/>
      <w:marBottom w:val="0"/>
      <w:divBdr>
        <w:top w:val="none" w:sz="0" w:space="0" w:color="auto"/>
        <w:left w:val="none" w:sz="0" w:space="0" w:color="auto"/>
        <w:bottom w:val="none" w:sz="0" w:space="0" w:color="auto"/>
        <w:right w:val="none" w:sz="0" w:space="0" w:color="auto"/>
      </w:divBdr>
    </w:div>
    <w:div w:id="440027385">
      <w:bodyDiv w:val="1"/>
      <w:marLeft w:val="0"/>
      <w:marRight w:val="0"/>
      <w:marTop w:val="0"/>
      <w:marBottom w:val="0"/>
      <w:divBdr>
        <w:top w:val="none" w:sz="0" w:space="0" w:color="auto"/>
        <w:left w:val="none" w:sz="0" w:space="0" w:color="auto"/>
        <w:bottom w:val="none" w:sz="0" w:space="0" w:color="auto"/>
        <w:right w:val="none" w:sz="0" w:space="0" w:color="auto"/>
      </w:divBdr>
    </w:div>
    <w:div w:id="451940936">
      <w:bodyDiv w:val="1"/>
      <w:marLeft w:val="0"/>
      <w:marRight w:val="0"/>
      <w:marTop w:val="0"/>
      <w:marBottom w:val="0"/>
      <w:divBdr>
        <w:top w:val="none" w:sz="0" w:space="0" w:color="auto"/>
        <w:left w:val="none" w:sz="0" w:space="0" w:color="auto"/>
        <w:bottom w:val="none" w:sz="0" w:space="0" w:color="auto"/>
        <w:right w:val="none" w:sz="0" w:space="0" w:color="auto"/>
      </w:divBdr>
    </w:div>
    <w:div w:id="473907319">
      <w:bodyDiv w:val="1"/>
      <w:marLeft w:val="0"/>
      <w:marRight w:val="0"/>
      <w:marTop w:val="0"/>
      <w:marBottom w:val="0"/>
      <w:divBdr>
        <w:top w:val="none" w:sz="0" w:space="0" w:color="auto"/>
        <w:left w:val="none" w:sz="0" w:space="0" w:color="auto"/>
        <w:bottom w:val="none" w:sz="0" w:space="0" w:color="auto"/>
        <w:right w:val="none" w:sz="0" w:space="0" w:color="auto"/>
      </w:divBdr>
    </w:div>
    <w:div w:id="500973267">
      <w:bodyDiv w:val="1"/>
      <w:marLeft w:val="0"/>
      <w:marRight w:val="0"/>
      <w:marTop w:val="0"/>
      <w:marBottom w:val="0"/>
      <w:divBdr>
        <w:top w:val="none" w:sz="0" w:space="0" w:color="auto"/>
        <w:left w:val="none" w:sz="0" w:space="0" w:color="auto"/>
        <w:bottom w:val="none" w:sz="0" w:space="0" w:color="auto"/>
        <w:right w:val="none" w:sz="0" w:space="0" w:color="auto"/>
      </w:divBdr>
    </w:div>
    <w:div w:id="507327576">
      <w:bodyDiv w:val="1"/>
      <w:marLeft w:val="0"/>
      <w:marRight w:val="0"/>
      <w:marTop w:val="0"/>
      <w:marBottom w:val="0"/>
      <w:divBdr>
        <w:top w:val="none" w:sz="0" w:space="0" w:color="auto"/>
        <w:left w:val="none" w:sz="0" w:space="0" w:color="auto"/>
        <w:bottom w:val="none" w:sz="0" w:space="0" w:color="auto"/>
        <w:right w:val="none" w:sz="0" w:space="0" w:color="auto"/>
      </w:divBdr>
    </w:div>
    <w:div w:id="523133316">
      <w:bodyDiv w:val="1"/>
      <w:marLeft w:val="0"/>
      <w:marRight w:val="0"/>
      <w:marTop w:val="0"/>
      <w:marBottom w:val="0"/>
      <w:divBdr>
        <w:top w:val="none" w:sz="0" w:space="0" w:color="auto"/>
        <w:left w:val="none" w:sz="0" w:space="0" w:color="auto"/>
        <w:bottom w:val="none" w:sz="0" w:space="0" w:color="auto"/>
        <w:right w:val="none" w:sz="0" w:space="0" w:color="auto"/>
      </w:divBdr>
    </w:div>
    <w:div w:id="524248516">
      <w:bodyDiv w:val="1"/>
      <w:marLeft w:val="0"/>
      <w:marRight w:val="0"/>
      <w:marTop w:val="0"/>
      <w:marBottom w:val="0"/>
      <w:divBdr>
        <w:top w:val="none" w:sz="0" w:space="0" w:color="auto"/>
        <w:left w:val="none" w:sz="0" w:space="0" w:color="auto"/>
        <w:bottom w:val="none" w:sz="0" w:space="0" w:color="auto"/>
        <w:right w:val="none" w:sz="0" w:space="0" w:color="auto"/>
      </w:divBdr>
    </w:div>
    <w:div w:id="542710895">
      <w:bodyDiv w:val="1"/>
      <w:marLeft w:val="0"/>
      <w:marRight w:val="0"/>
      <w:marTop w:val="0"/>
      <w:marBottom w:val="0"/>
      <w:divBdr>
        <w:top w:val="none" w:sz="0" w:space="0" w:color="auto"/>
        <w:left w:val="none" w:sz="0" w:space="0" w:color="auto"/>
        <w:bottom w:val="none" w:sz="0" w:space="0" w:color="auto"/>
        <w:right w:val="none" w:sz="0" w:space="0" w:color="auto"/>
      </w:divBdr>
    </w:div>
    <w:div w:id="556597945">
      <w:bodyDiv w:val="1"/>
      <w:marLeft w:val="0"/>
      <w:marRight w:val="0"/>
      <w:marTop w:val="0"/>
      <w:marBottom w:val="0"/>
      <w:divBdr>
        <w:top w:val="none" w:sz="0" w:space="0" w:color="auto"/>
        <w:left w:val="none" w:sz="0" w:space="0" w:color="auto"/>
        <w:bottom w:val="none" w:sz="0" w:space="0" w:color="auto"/>
        <w:right w:val="none" w:sz="0" w:space="0" w:color="auto"/>
      </w:divBdr>
    </w:div>
    <w:div w:id="579021081">
      <w:bodyDiv w:val="1"/>
      <w:marLeft w:val="0"/>
      <w:marRight w:val="0"/>
      <w:marTop w:val="0"/>
      <w:marBottom w:val="0"/>
      <w:divBdr>
        <w:top w:val="none" w:sz="0" w:space="0" w:color="auto"/>
        <w:left w:val="none" w:sz="0" w:space="0" w:color="auto"/>
        <w:bottom w:val="none" w:sz="0" w:space="0" w:color="auto"/>
        <w:right w:val="none" w:sz="0" w:space="0" w:color="auto"/>
      </w:divBdr>
    </w:div>
    <w:div w:id="646128349">
      <w:bodyDiv w:val="1"/>
      <w:marLeft w:val="0"/>
      <w:marRight w:val="0"/>
      <w:marTop w:val="0"/>
      <w:marBottom w:val="0"/>
      <w:divBdr>
        <w:top w:val="none" w:sz="0" w:space="0" w:color="auto"/>
        <w:left w:val="none" w:sz="0" w:space="0" w:color="auto"/>
        <w:bottom w:val="none" w:sz="0" w:space="0" w:color="auto"/>
        <w:right w:val="none" w:sz="0" w:space="0" w:color="auto"/>
      </w:divBdr>
    </w:div>
    <w:div w:id="684333083">
      <w:bodyDiv w:val="1"/>
      <w:marLeft w:val="0"/>
      <w:marRight w:val="0"/>
      <w:marTop w:val="0"/>
      <w:marBottom w:val="0"/>
      <w:divBdr>
        <w:top w:val="none" w:sz="0" w:space="0" w:color="auto"/>
        <w:left w:val="none" w:sz="0" w:space="0" w:color="auto"/>
        <w:bottom w:val="none" w:sz="0" w:space="0" w:color="auto"/>
        <w:right w:val="none" w:sz="0" w:space="0" w:color="auto"/>
      </w:divBdr>
    </w:div>
    <w:div w:id="686173027">
      <w:bodyDiv w:val="1"/>
      <w:marLeft w:val="0"/>
      <w:marRight w:val="0"/>
      <w:marTop w:val="0"/>
      <w:marBottom w:val="0"/>
      <w:divBdr>
        <w:top w:val="none" w:sz="0" w:space="0" w:color="auto"/>
        <w:left w:val="none" w:sz="0" w:space="0" w:color="auto"/>
        <w:bottom w:val="none" w:sz="0" w:space="0" w:color="auto"/>
        <w:right w:val="none" w:sz="0" w:space="0" w:color="auto"/>
      </w:divBdr>
    </w:div>
    <w:div w:id="688795941">
      <w:bodyDiv w:val="1"/>
      <w:marLeft w:val="0"/>
      <w:marRight w:val="0"/>
      <w:marTop w:val="0"/>
      <w:marBottom w:val="0"/>
      <w:divBdr>
        <w:top w:val="none" w:sz="0" w:space="0" w:color="auto"/>
        <w:left w:val="none" w:sz="0" w:space="0" w:color="auto"/>
        <w:bottom w:val="none" w:sz="0" w:space="0" w:color="auto"/>
        <w:right w:val="none" w:sz="0" w:space="0" w:color="auto"/>
      </w:divBdr>
    </w:div>
    <w:div w:id="708915706">
      <w:bodyDiv w:val="1"/>
      <w:marLeft w:val="0"/>
      <w:marRight w:val="0"/>
      <w:marTop w:val="0"/>
      <w:marBottom w:val="0"/>
      <w:divBdr>
        <w:top w:val="none" w:sz="0" w:space="0" w:color="auto"/>
        <w:left w:val="none" w:sz="0" w:space="0" w:color="auto"/>
        <w:bottom w:val="none" w:sz="0" w:space="0" w:color="auto"/>
        <w:right w:val="none" w:sz="0" w:space="0" w:color="auto"/>
      </w:divBdr>
    </w:div>
    <w:div w:id="720255065">
      <w:bodyDiv w:val="1"/>
      <w:marLeft w:val="0"/>
      <w:marRight w:val="0"/>
      <w:marTop w:val="0"/>
      <w:marBottom w:val="0"/>
      <w:divBdr>
        <w:top w:val="none" w:sz="0" w:space="0" w:color="auto"/>
        <w:left w:val="none" w:sz="0" w:space="0" w:color="auto"/>
        <w:bottom w:val="none" w:sz="0" w:space="0" w:color="auto"/>
        <w:right w:val="none" w:sz="0" w:space="0" w:color="auto"/>
      </w:divBdr>
    </w:div>
    <w:div w:id="733551321">
      <w:bodyDiv w:val="1"/>
      <w:marLeft w:val="0"/>
      <w:marRight w:val="0"/>
      <w:marTop w:val="0"/>
      <w:marBottom w:val="0"/>
      <w:divBdr>
        <w:top w:val="none" w:sz="0" w:space="0" w:color="auto"/>
        <w:left w:val="none" w:sz="0" w:space="0" w:color="auto"/>
        <w:bottom w:val="none" w:sz="0" w:space="0" w:color="auto"/>
        <w:right w:val="none" w:sz="0" w:space="0" w:color="auto"/>
      </w:divBdr>
    </w:div>
    <w:div w:id="738674284">
      <w:bodyDiv w:val="1"/>
      <w:marLeft w:val="0"/>
      <w:marRight w:val="0"/>
      <w:marTop w:val="0"/>
      <w:marBottom w:val="0"/>
      <w:divBdr>
        <w:top w:val="none" w:sz="0" w:space="0" w:color="auto"/>
        <w:left w:val="none" w:sz="0" w:space="0" w:color="auto"/>
        <w:bottom w:val="none" w:sz="0" w:space="0" w:color="auto"/>
        <w:right w:val="none" w:sz="0" w:space="0" w:color="auto"/>
      </w:divBdr>
    </w:div>
    <w:div w:id="770324463">
      <w:bodyDiv w:val="1"/>
      <w:marLeft w:val="0"/>
      <w:marRight w:val="0"/>
      <w:marTop w:val="0"/>
      <w:marBottom w:val="0"/>
      <w:divBdr>
        <w:top w:val="none" w:sz="0" w:space="0" w:color="auto"/>
        <w:left w:val="none" w:sz="0" w:space="0" w:color="auto"/>
        <w:bottom w:val="none" w:sz="0" w:space="0" w:color="auto"/>
        <w:right w:val="none" w:sz="0" w:space="0" w:color="auto"/>
      </w:divBdr>
      <w:divsChild>
        <w:div w:id="41702153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77725236">
      <w:bodyDiv w:val="1"/>
      <w:marLeft w:val="0"/>
      <w:marRight w:val="0"/>
      <w:marTop w:val="0"/>
      <w:marBottom w:val="0"/>
      <w:divBdr>
        <w:top w:val="none" w:sz="0" w:space="0" w:color="auto"/>
        <w:left w:val="none" w:sz="0" w:space="0" w:color="auto"/>
        <w:bottom w:val="none" w:sz="0" w:space="0" w:color="auto"/>
        <w:right w:val="none" w:sz="0" w:space="0" w:color="auto"/>
      </w:divBdr>
    </w:div>
    <w:div w:id="781652130">
      <w:bodyDiv w:val="1"/>
      <w:marLeft w:val="0"/>
      <w:marRight w:val="0"/>
      <w:marTop w:val="0"/>
      <w:marBottom w:val="0"/>
      <w:divBdr>
        <w:top w:val="none" w:sz="0" w:space="0" w:color="auto"/>
        <w:left w:val="none" w:sz="0" w:space="0" w:color="auto"/>
        <w:bottom w:val="none" w:sz="0" w:space="0" w:color="auto"/>
        <w:right w:val="none" w:sz="0" w:space="0" w:color="auto"/>
      </w:divBdr>
    </w:div>
    <w:div w:id="784731038">
      <w:bodyDiv w:val="1"/>
      <w:marLeft w:val="0"/>
      <w:marRight w:val="0"/>
      <w:marTop w:val="0"/>
      <w:marBottom w:val="0"/>
      <w:divBdr>
        <w:top w:val="none" w:sz="0" w:space="0" w:color="auto"/>
        <w:left w:val="none" w:sz="0" w:space="0" w:color="auto"/>
        <w:bottom w:val="none" w:sz="0" w:space="0" w:color="auto"/>
        <w:right w:val="none" w:sz="0" w:space="0" w:color="auto"/>
      </w:divBdr>
    </w:div>
    <w:div w:id="829171455">
      <w:bodyDiv w:val="1"/>
      <w:marLeft w:val="0"/>
      <w:marRight w:val="0"/>
      <w:marTop w:val="0"/>
      <w:marBottom w:val="0"/>
      <w:divBdr>
        <w:top w:val="none" w:sz="0" w:space="0" w:color="auto"/>
        <w:left w:val="none" w:sz="0" w:space="0" w:color="auto"/>
        <w:bottom w:val="none" w:sz="0" w:space="0" w:color="auto"/>
        <w:right w:val="none" w:sz="0" w:space="0" w:color="auto"/>
      </w:divBdr>
    </w:div>
    <w:div w:id="857502394">
      <w:bodyDiv w:val="1"/>
      <w:marLeft w:val="0"/>
      <w:marRight w:val="0"/>
      <w:marTop w:val="0"/>
      <w:marBottom w:val="0"/>
      <w:divBdr>
        <w:top w:val="none" w:sz="0" w:space="0" w:color="auto"/>
        <w:left w:val="none" w:sz="0" w:space="0" w:color="auto"/>
        <w:bottom w:val="none" w:sz="0" w:space="0" w:color="auto"/>
        <w:right w:val="none" w:sz="0" w:space="0" w:color="auto"/>
      </w:divBdr>
    </w:div>
    <w:div w:id="864948663">
      <w:bodyDiv w:val="1"/>
      <w:marLeft w:val="0"/>
      <w:marRight w:val="0"/>
      <w:marTop w:val="0"/>
      <w:marBottom w:val="0"/>
      <w:divBdr>
        <w:top w:val="none" w:sz="0" w:space="0" w:color="auto"/>
        <w:left w:val="none" w:sz="0" w:space="0" w:color="auto"/>
        <w:bottom w:val="none" w:sz="0" w:space="0" w:color="auto"/>
        <w:right w:val="none" w:sz="0" w:space="0" w:color="auto"/>
      </w:divBdr>
    </w:div>
    <w:div w:id="873035254">
      <w:bodyDiv w:val="1"/>
      <w:marLeft w:val="0"/>
      <w:marRight w:val="0"/>
      <w:marTop w:val="0"/>
      <w:marBottom w:val="0"/>
      <w:divBdr>
        <w:top w:val="none" w:sz="0" w:space="0" w:color="auto"/>
        <w:left w:val="none" w:sz="0" w:space="0" w:color="auto"/>
        <w:bottom w:val="none" w:sz="0" w:space="0" w:color="auto"/>
        <w:right w:val="none" w:sz="0" w:space="0" w:color="auto"/>
      </w:divBdr>
    </w:div>
    <w:div w:id="881793048">
      <w:bodyDiv w:val="1"/>
      <w:marLeft w:val="0"/>
      <w:marRight w:val="0"/>
      <w:marTop w:val="0"/>
      <w:marBottom w:val="0"/>
      <w:divBdr>
        <w:top w:val="none" w:sz="0" w:space="0" w:color="auto"/>
        <w:left w:val="none" w:sz="0" w:space="0" w:color="auto"/>
        <w:bottom w:val="none" w:sz="0" w:space="0" w:color="auto"/>
        <w:right w:val="none" w:sz="0" w:space="0" w:color="auto"/>
      </w:divBdr>
    </w:div>
    <w:div w:id="911935171">
      <w:bodyDiv w:val="1"/>
      <w:marLeft w:val="0"/>
      <w:marRight w:val="0"/>
      <w:marTop w:val="0"/>
      <w:marBottom w:val="0"/>
      <w:divBdr>
        <w:top w:val="none" w:sz="0" w:space="0" w:color="auto"/>
        <w:left w:val="none" w:sz="0" w:space="0" w:color="auto"/>
        <w:bottom w:val="none" w:sz="0" w:space="0" w:color="auto"/>
        <w:right w:val="none" w:sz="0" w:space="0" w:color="auto"/>
      </w:divBdr>
    </w:div>
    <w:div w:id="934561382">
      <w:bodyDiv w:val="1"/>
      <w:marLeft w:val="0"/>
      <w:marRight w:val="0"/>
      <w:marTop w:val="0"/>
      <w:marBottom w:val="0"/>
      <w:divBdr>
        <w:top w:val="none" w:sz="0" w:space="0" w:color="auto"/>
        <w:left w:val="none" w:sz="0" w:space="0" w:color="auto"/>
        <w:bottom w:val="none" w:sz="0" w:space="0" w:color="auto"/>
        <w:right w:val="none" w:sz="0" w:space="0" w:color="auto"/>
      </w:divBdr>
    </w:div>
    <w:div w:id="941911689">
      <w:bodyDiv w:val="1"/>
      <w:marLeft w:val="0"/>
      <w:marRight w:val="0"/>
      <w:marTop w:val="0"/>
      <w:marBottom w:val="0"/>
      <w:divBdr>
        <w:top w:val="none" w:sz="0" w:space="0" w:color="auto"/>
        <w:left w:val="none" w:sz="0" w:space="0" w:color="auto"/>
        <w:bottom w:val="none" w:sz="0" w:space="0" w:color="auto"/>
        <w:right w:val="none" w:sz="0" w:space="0" w:color="auto"/>
      </w:divBdr>
    </w:div>
    <w:div w:id="955716776">
      <w:bodyDiv w:val="1"/>
      <w:marLeft w:val="0"/>
      <w:marRight w:val="0"/>
      <w:marTop w:val="0"/>
      <w:marBottom w:val="0"/>
      <w:divBdr>
        <w:top w:val="none" w:sz="0" w:space="0" w:color="auto"/>
        <w:left w:val="none" w:sz="0" w:space="0" w:color="auto"/>
        <w:bottom w:val="none" w:sz="0" w:space="0" w:color="auto"/>
        <w:right w:val="none" w:sz="0" w:space="0" w:color="auto"/>
      </w:divBdr>
    </w:div>
    <w:div w:id="971205955">
      <w:bodyDiv w:val="1"/>
      <w:marLeft w:val="0"/>
      <w:marRight w:val="0"/>
      <w:marTop w:val="0"/>
      <w:marBottom w:val="0"/>
      <w:divBdr>
        <w:top w:val="none" w:sz="0" w:space="0" w:color="auto"/>
        <w:left w:val="none" w:sz="0" w:space="0" w:color="auto"/>
        <w:bottom w:val="none" w:sz="0" w:space="0" w:color="auto"/>
        <w:right w:val="none" w:sz="0" w:space="0" w:color="auto"/>
      </w:divBdr>
    </w:div>
    <w:div w:id="993995535">
      <w:bodyDiv w:val="1"/>
      <w:marLeft w:val="0"/>
      <w:marRight w:val="0"/>
      <w:marTop w:val="0"/>
      <w:marBottom w:val="0"/>
      <w:divBdr>
        <w:top w:val="none" w:sz="0" w:space="0" w:color="auto"/>
        <w:left w:val="none" w:sz="0" w:space="0" w:color="auto"/>
        <w:bottom w:val="none" w:sz="0" w:space="0" w:color="auto"/>
        <w:right w:val="none" w:sz="0" w:space="0" w:color="auto"/>
      </w:divBdr>
    </w:div>
    <w:div w:id="1000425469">
      <w:bodyDiv w:val="1"/>
      <w:marLeft w:val="0"/>
      <w:marRight w:val="0"/>
      <w:marTop w:val="0"/>
      <w:marBottom w:val="0"/>
      <w:divBdr>
        <w:top w:val="none" w:sz="0" w:space="0" w:color="auto"/>
        <w:left w:val="none" w:sz="0" w:space="0" w:color="auto"/>
        <w:bottom w:val="none" w:sz="0" w:space="0" w:color="auto"/>
        <w:right w:val="none" w:sz="0" w:space="0" w:color="auto"/>
      </w:divBdr>
    </w:div>
    <w:div w:id="1006520297">
      <w:bodyDiv w:val="1"/>
      <w:marLeft w:val="0"/>
      <w:marRight w:val="0"/>
      <w:marTop w:val="0"/>
      <w:marBottom w:val="0"/>
      <w:divBdr>
        <w:top w:val="none" w:sz="0" w:space="0" w:color="auto"/>
        <w:left w:val="none" w:sz="0" w:space="0" w:color="auto"/>
        <w:bottom w:val="none" w:sz="0" w:space="0" w:color="auto"/>
        <w:right w:val="none" w:sz="0" w:space="0" w:color="auto"/>
      </w:divBdr>
    </w:div>
    <w:div w:id="1013801967">
      <w:bodyDiv w:val="1"/>
      <w:marLeft w:val="0"/>
      <w:marRight w:val="0"/>
      <w:marTop w:val="0"/>
      <w:marBottom w:val="0"/>
      <w:divBdr>
        <w:top w:val="none" w:sz="0" w:space="0" w:color="auto"/>
        <w:left w:val="none" w:sz="0" w:space="0" w:color="auto"/>
        <w:bottom w:val="none" w:sz="0" w:space="0" w:color="auto"/>
        <w:right w:val="none" w:sz="0" w:space="0" w:color="auto"/>
      </w:divBdr>
    </w:div>
    <w:div w:id="1017855762">
      <w:bodyDiv w:val="1"/>
      <w:marLeft w:val="0"/>
      <w:marRight w:val="0"/>
      <w:marTop w:val="0"/>
      <w:marBottom w:val="0"/>
      <w:divBdr>
        <w:top w:val="none" w:sz="0" w:space="0" w:color="auto"/>
        <w:left w:val="none" w:sz="0" w:space="0" w:color="auto"/>
        <w:bottom w:val="none" w:sz="0" w:space="0" w:color="auto"/>
        <w:right w:val="none" w:sz="0" w:space="0" w:color="auto"/>
      </w:divBdr>
    </w:div>
    <w:div w:id="1025013479">
      <w:bodyDiv w:val="1"/>
      <w:marLeft w:val="0"/>
      <w:marRight w:val="0"/>
      <w:marTop w:val="0"/>
      <w:marBottom w:val="0"/>
      <w:divBdr>
        <w:top w:val="none" w:sz="0" w:space="0" w:color="auto"/>
        <w:left w:val="none" w:sz="0" w:space="0" w:color="auto"/>
        <w:bottom w:val="none" w:sz="0" w:space="0" w:color="auto"/>
        <w:right w:val="none" w:sz="0" w:space="0" w:color="auto"/>
      </w:divBdr>
    </w:div>
    <w:div w:id="1045761479">
      <w:bodyDiv w:val="1"/>
      <w:marLeft w:val="0"/>
      <w:marRight w:val="0"/>
      <w:marTop w:val="0"/>
      <w:marBottom w:val="0"/>
      <w:divBdr>
        <w:top w:val="none" w:sz="0" w:space="0" w:color="auto"/>
        <w:left w:val="none" w:sz="0" w:space="0" w:color="auto"/>
        <w:bottom w:val="none" w:sz="0" w:space="0" w:color="auto"/>
        <w:right w:val="none" w:sz="0" w:space="0" w:color="auto"/>
      </w:divBdr>
    </w:div>
    <w:div w:id="1052340503">
      <w:bodyDiv w:val="1"/>
      <w:marLeft w:val="0"/>
      <w:marRight w:val="0"/>
      <w:marTop w:val="0"/>
      <w:marBottom w:val="0"/>
      <w:divBdr>
        <w:top w:val="none" w:sz="0" w:space="0" w:color="auto"/>
        <w:left w:val="none" w:sz="0" w:space="0" w:color="auto"/>
        <w:bottom w:val="none" w:sz="0" w:space="0" w:color="auto"/>
        <w:right w:val="none" w:sz="0" w:space="0" w:color="auto"/>
      </w:divBdr>
    </w:div>
    <w:div w:id="1055590809">
      <w:bodyDiv w:val="1"/>
      <w:marLeft w:val="0"/>
      <w:marRight w:val="0"/>
      <w:marTop w:val="0"/>
      <w:marBottom w:val="0"/>
      <w:divBdr>
        <w:top w:val="none" w:sz="0" w:space="0" w:color="auto"/>
        <w:left w:val="none" w:sz="0" w:space="0" w:color="auto"/>
        <w:bottom w:val="none" w:sz="0" w:space="0" w:color="auto"/>
        <w:right w:val="none" w:sz="0" w:space="0" w:color="auto"/>
      </w:divBdr>
    </w:div>
    <w:div w:id="1065029794">
      <w:bodyDiv w:val="1"/>
      <w:marLeft w:val="0"/>
      <w:marRight w:val="0"/>
      <w:marTop w:val="0"/>
      <w:marBottom w:val="0"/>
      <w:divBdr>
        <w:top w:val="none" w:sz="0" w:space="0" w:color="auto"/>
        <w:left w:val="none" w:sz="0" w:space="0" w:color="auto"/>
        <w:bottom w:val="none" w:sz="0" w:space="0" w:color="auto"/>
        <w:right w:val="none" w:sz="0" w:space="0" w:color="auto"/>
      </w:divBdr>
    </w:div>
    <w:div w:id="1081216914">
      <w:bodyDiv w:val="1"/>
      <w:marLeft w:val="0"/>
      <w:marRight w:val="0"/>
      <w:marTop w:val="0"/>
      <w:marBottom w:val="0"/>
      <w:divBdr>
        <w:top w:val="none" w:sz="0" w:space="0" w:color="auto"/>
        <w:left w:val="none" w:sz="0" w:space="0" w:color="auto"/>
        <w:bottom w:val="none" w:sz="0" w:space="0" w:color="auto"/>
        <w:right w:val="none" w:sz="0" w:space="0" w:color="auto"/>
      </w:divBdr>
    </w:div>
    <w:div w:id="1089230594">
      <w:bodyDiv w:val="1"/>
      <w:marLeft w:val="0"/>
      <w:marRight w:val="0"/>
      <w:marTop w:val="0"/>
      <w:marBottom w:val="0"/>
      <w:divBdr>
        <w:top w:val="none" w:sz="0" w:space="0" w:color="auto"/>
        <w:left w:val="none" w:sz="0" w:space="0" w:color="auto"/>
        <w:bottom w:val="none" w:sz="0" w:space="0" w:color="auto"/>
        <w:right w:val="none" w:sz="0" w:space="0" w:color="auto"/>
      </w:divBdr>
    </w:div>
    <w:div w:id="1093672625">
      <w:bodyDiv w:val="1"/>
      <w:marLeft w:val="0"/>
      <w:marRight w:val="0"/>
      <w:marTop w:val="0"/>
      <w:marBottom w:val="0"/>
      <w:divBdr>
        <w:top w:val="none" w:sz="0" w:space="0" w:color="auto"/>
        <w:left w:val="none" w:sz="0" w:space="0" w:color="auto"/>
        <w:bottom w:val="none" w:sz="0" w:space="0" w:color="auto"/>
        <w:right w:val="none" w:sz="0" w:space="0" w:color="auto"/>
      </w:divBdr>
    </w:div>
    <w:div w:id="1115174234">
      <w:bodyDiv w:val="1"/>
      <w:marLeft w:val="0"/>
      <w:marRight w:val="0"/>
      <w:marTop w:val="0"/>
      <w:marBottom w:val="0"/>
      <w:divBdr>
        <w:top w:val="none" w:sz="0" w:space="0" w:color="auto"/>
        <w:left w:val="none" w:sz="0" w:space="0" w:color="auto"/>
        <w:bottom w:val="none" w:sz="0" w:space="0" w:color="auto"/>
        <w:right w:val="none" w:sz="0" w:space="0" w:color="auto"/>
      </w:divBdr>
    </w:div>
    <w:div w:id="1154562422">
      <w:bodyDiv w:val="1"/>
      <w:marLeft w:val="0"/>
      <w:marRight w:val="0"/>
      <w:marTop w:val="0"/>
      <w:marBottom w:val="0"/>
      <w:divBdr>
        <w:top w:val="none" w:sz="0" w:space="0" w:color="auto"/>
        <w:left w:val="none" w:sz="0" w:space="0" w:color="auto"/>
        <w:bottom w:val="none" w:sz="0" w:space="0" w:color="auto"/>
        <w:right w:val="none" w:sz="0" w:space="0" w:color="auto"/>
      </w:divBdr>
    </w:div>
    <w:div w:id="1156799331">
      <w:bodyDiv w:val="1"/>
      <w:marLeft w:val="0"/>
      <w:marRight w:val="0"/>
      <w:marTop w:val="0"/>
      <w:marBottom w:val="0"/>
      <w:divBdr>
        <w:top w:val="none" w:sz="0" w:space="0" w:color="auto"/>
        <w:left w:val="none" w:sz="0" w:space="0" w:color="auto"/>
        <w:bottom w:val="none" w:sz="0" w:space="0" w:color="auto"/>
        <w:right w:val="none" w:sz="0" w:space="0" w:color="auto"/>
      </w:divBdr>
    </w:div>
    <w:div w:id="1160190964">
      <w:bodyDiv w:val="1"/>
      <w:marLeft w:val="0"/>
      <w:marRight w:val="0"/>
      <w:marTop w:val="0"/>
      <w:marBottom w:val="0"/>
      <w:divBdr>
        <w:top w:val="none" w:sz="0" w:space="0" w:color="auto"/>
        <w:left w:val="none" w:sz="0" w:space="0" w:color="auto"/>
        <w:bottom w:val="none" w:sz="0" w:space="0" w:color="auto"/>
        <w:right w:val="none" w:sz="0" w:space="0" w:color="auto"/>
      </w:divBdr>
    </w:div>
    <w:div w:id="1243370159">
      <w:bodyDiv w:val="1"/>
      <w:marLeft w:val="0"/>
      <w:marRight w:val="0"/>
      <w:marTop w:val="0"/>
      <w:marBottom w:val="0"/>
      <w:divBdr>
        <w:top w:val="none" w:sz="0" w:space="0" w:color="auto"/>
        <w:left w:val="none" w:sz="0" w:space="0" w:color="auto"/>
        <w:bottom w:val="none" w:sz="0" w:space="0" w:color="auto"/>
        <w:right w:val="none" w:sz="0" w:space="0" w:color="auto"/>
      </w:divBdr>
    </w:div>
    <w:div w:id="1259026643">
      <w:bodyDiv w:val="1"/>
      <w:marLeft w:val="0"/>
      <w:marRight w:val="0"/>
      <w:marTop w:val="0"/>
      <w:marBottom w:val="0"/>
      <w:divBdr>
        <w:top w:val="none" w:sz="0" w:space="0" w:color="auto"/>
        <w:left w:val="none" w:sz="0" w:space="0" w:color="auto"/>
        <w:bottom w:val="none" w:sz="0" w:space="0" w:color="auto"/>
        <w:right w:val="none" w:sz="0" w:space="0" w:color="auto"/>
      </w:divBdr>
    </w:div>
    <w:div w:id="1263302254">
      <w:bodyDiv w:val="1"/>
      <w:marLeft w:val="0"/>
      <w:marRight w:val="0"/>
      <w:marTop w:val="0"/>
      <w:marBottom w:val="0"/>
      <w:divBdr>
        <w:top w:val="none" w:sz="0" w:space="0" w:color="auto"/>
        <w:left w:val="none" w:sz="0" w:space="0" w:color="auto"/>
        <w:bottom w:val="none" w:sz="0" w:space="0" w:color="auto"/>
        <w:right w:val="none" w:sz="0" w:space="0" w:color="auto"/>
      </w:divBdr>
    </w:div>
    <w:div w:id="1278246868">
      <w:bodyDiv w:val="1"/>
      <w:marLeft w:val="0"/>
      <w:marRight w:val="0"/>
      <w:marTop w:val="0"/>
      <w:marBottom w:val="0"/>
      <w:divBdr>
        <w:top w:val="none" w:sz="0" w:space="0" w:color="auto"/>
        <w:left w:val="none" w:sz="0" w:space="0" w:color="auto"/>
        <w:bottom w:val="none" w:sz="0" w:space="0" w:color="auto"/>
        <w:right w:val="none" w:sz="0" w:space="0" w:color="auto"/>
      </w:divBdr>
    </w:div>
    <w:div w:id="1286040204">
      <w:bodyDiv w:val="1"/>
      <w:marLeft w:val="0"/>
      <w:marRight w:val="0"/>
      <w:marTop w:val="0"/>
      <w:marBottom w:val="0"/>
      <w:divBdr>
        <w:top w:val="none" w:sz="0" w:space="0" w:color="auto"/>
        <w:left w:val="none" w:sz="0" w:space="0" w:color="auto"/>
        <w:bottom w:val="none" w:sz="0" w:space="0" w:color="auto"/>
        <w:right w:val="none" w:sz="0" w:space="0" w:color="auto"/>
      </w:divBdr>
    </w:div>
    <w:div w:id="1289094269">
      <w:bodyDiv w:val="1"/>
      <w:marLeft w:val="0"/>
      <w:marRight w:val="0"/>
      <w:marTop w:val="0"/>
      <w:marBottom w:val="0"/>
      <w:divBdr>
        <w:top w:val="none" w:sz="0" w:space="0" w:color="auto"/>
        <w:left w:val="none" w:sz="0" w:space="0" w:color="auto"/>
        <w:bottom w:val="none" w:sz="0" w:space="0" w:color="auto"/>
        <w:right w:val="none" w:sz="0" w:space="0" w:color="auto"/>
      </w:divBdr>
    </w:div>
    <w:div w:id="1293637777">
      <w:bodyDiv w:val="1"/>
      <w:marLeft w:val="0"/>
      <w:marRight w:val="0"/>
      <w:marTop w:val="0"/>
      <w:marBottom w:val="0"/>
      <w:divBdr>
        <w:top w:val="none" w:sz="0" w:space="0" w:color="auto"/>
        <w:left w:val="none" w:sz="0" w:space="0" w:color="auto"/>
        <w:bottom w:val="none" w:sz="0" w:space="0" w:color="auto"/>
        <w:right w:val="none" w:sz="0" w:space="0" w:color="auto"/>
      </w:divBdr>
    </w:div>
    <w:div w:id="1305424640">
      <w:bodyDiv w:val="1"/>
      <w:marLeft w:val="0"/>
      <w:marRight w:val="0"/>
      <w:marTop w:val="0"/>
      <w:marBottom w:val="0"/>
      <w:divBdr>
        <w:top w:val="none" w:sz="0" w:space="0" w:color="auto"/>
        <w:left w:val="none" w:sz="0" w:space="0" w:color="auto"/>
        <w:bottom w:val="none" w:sz="0" w:space="0" w:color="auto"/>
        <w:right w:val="none" w:sz="0" w:space="0" w:color="auto"/>
      </w:divBdr>
    </w:div>
    <w:div w:id="1335649438">
      <w:bodyDiv w:val="1"/>
      <w:marLeft w:val="0"/>
      <w:marRight w:val="0"/>
      <w:marTop w:val="0"/>
      <w:marBottom w:val="0"/>
      <w:divBdr>
        <w:top w:val="none" w:sz="0" w:space="0" w:color="auto"/>
        <w:left w:val="none" w:sz="0" w:space="0" w:color="auto"/>
        <w:bottom w:val="none" w:sz="0" w:space="0" w:color="auto"/>
        <w:right w:val="none" w:sz="0" w:space="0" w:color="auto"/>
      </w:divBdr>
    </w:div>
    <w:div w:id="1377779868">
      <w:bodyDiv w:val="1"/>
      <w:marLeft w:val="0"/>
      <w:marRight w:val="0"/>
      <w:marTop w:val="0"/>
      <w:marBottom w:val="0"/>
      <w:divBdr>
        <w:top w:val="none" w:sz="0" w:space="0" w:color="auto"/>
        <w:left w:val="none" w:sz="0" w:space="0" w:color="auto"/>
        <w:bottom w:val="none" w:sz="0" w:space="0" w:color="auto"/>
        <w:right w:val="none" w:sz="0" w:space="0" w:color="auto"/>
      </w:divBdr>
    </w:div>
    <w:div w:id="1389691528">
      <w:bodyDiv w:val="1"/>
      <w:marLeft w:val="0"/>
      <w:marRight w:val="0"/>
      <w:marTop w:val="0"/>
      <w:marBottom w:val="0"/>
      <w:divBdr>
        <w:top w:val="none" w:sz="0" w:space="0" w:color="auto"/>
        <w:left w:val="none" w:sz="0" w:space="0" w:color="auto"/>
        <w:bottom w:val="none" w:sz="0" w:space="0" w:color="auto"/>
        <w:right w:val="none" w:sz="0" w:space="0" w:color="auto"/>
      </w:divBdr>
    </w:div>
    <w:div w:id="1392846635">
      <w:bodyDiv w:val="1"/>
      <w:marLeft w:val="0"/>
      <w:marRight w:val="0"/>
      <w:marTop w:val="0"/>
      <w:marBottom w:val="0"/>
      <w:divBdr>
        <w:top w:val="none" w:sz="0" w:space="0" w:color="auto"/>
        <w:left w:val="none" w:sz="0" w:space="0" w:color="auto"/>
        <w:bottom w:val="none" w:sz="0" w:space="0" w:color="auto"/>
        <w:right w:val="none" w:sz="0" w:space="0" w:color="auto"/>
      </w:divBdr>
    </w:div>
    <w:div w:id="1398475244">
      <w:bodyDiv w:val="1"/>
      <w:marLeft w:val="0"/>
      <w:marRight w:val="0"/>
      <w:marTop w:val="0"/>
      <w:marBottom w:val="0"/>
      <w:divBdr>
        <w:top w:val="none" w:sz="0" w:space="0" w:color="auto"/>
        <w:left w:val="none" w:sz="0" w:space="0" w:color="auto"/>
        <w:bottom w:val="none" w:sz="0" w:space="0" w:color="auto"/>
        <w:right w:val="none" w:sz="0" w:space="0" w:color="auto"/>
      </w:divBdr>
    </w:div>
    <w:div w:id="1414350239">
      <w:bodyDiv w:val="1"/>
      <w:marLeft w:val="0"/>
      <w:marRight w:val="0"/>
      <w:marTop w:val="0"/>
      <w:marBottom w:val="0"/>
      <w:divBdr>
        <w:top w:val="none" w:sz="0" w:space="0" w:color="auto"/>
        <w:left w:val="none" w:sz="0" w:space="0" w:color="auto"/>
        <w:bottom w:val="none" w:sz="0" w:space="0" w:color="auto"/>
        <w:right w:val="none" w:sz="0" w:space="0" w:color="auto"/>
      </w:divBdr>
    </w:div>
    <w:div w:id="1422024307">
      <w:bodyDiv w:val="1"/>
      <w:marLeft w:val="0"/>
      <w:marRight w:val="0"/>
      <w:marTop w:val="0"/>
      <w:marBottom w:val="0"/>
      <w:divBdr>
        <w:top w:val="none" w:sz="0" w:space="0" w:color="auto"/>
        <w:left w:val="none" w:sz="0" w:space="0" w:color="auto"/>
        <w:bottom w:val="none" w:sz="0" w:space="0" w:color="auto"/>
        <w:right w:val="none" w:sz="0" w:space="0" w:color="auto"/>
      </w:divBdr>
    </w:div>
    <w:div w:id="1422146836">
      <w:bodyDiv w:val="1"/>
      <w:marLeft w:val="0"/>
      <w:marRight w:val="0"/>
      <w:marTop w:val="0"/>
      <w:marBottom w:val="0"/>
      <w:divBdr>
        <w:top w:val="none" w:sz="0" w:space="0" w:color="auto"/>
        <w:left w:val="none" w:sz="0" w:space="0" w:color="auto"/>
        <w:bottom w:val="none" w:sz="0" w:space="0" w:color="auto"/>
        <w:right w:val="none" w:sz="0" w:space="0" w:color="auto"/>
      </w:divBdr>
    </w:div>
    <w:div w:id="1429497381">
      <w:bodyDiv w:val="1"/>
      <w:marLeft w:val="0"/>
      <w:marRight w:val="0"/>
      <w:marTop w:val="0"/>
      <w:marBottom w:val="0"/>
      <w:divBdr>
        <w:top w:val="none" w:sz="0" w:space="0" w:color="auto"/>
        <w:left w:val="none" w:sz="0" w:space="0" w:color="auto"/>
        <w:bottom w:val="none" w:sz="0" w:space="0" w:color="auto"/>
        <w:right w:val="none" w:sz="0" w:space="0" w:color="auto"/>
      </w:divBdr>
      <w:divsChild>
        <w:div w:id="1068917449">
          <w:marLeft w:val="0"/>
          <w:marRight w:val="0"/>
          <w:marTop w:val="0"/>
          <w:marBottom w:val="0"/>
          <w:divBdr>
            <w:top w:val="none" w:sz="0" w:space="0" w:color="auto"/>
            <w:left w:val="none" w:sz="0" w:space="0" w:color="auto"/>
            <w:bottom w:val="none" w:sz="0" w:space="0" w:color="auto"/>
            <w:right w:val="none" w:sz="0" w:space="0" w:color="auto"/>
          </w:divBdr>
        </w:div>
        <w:div w:id="45951902">
          <w:marLeft w:val="0"/>
          <w:marRight w:val="0"/>
          <w:marTop w:val="0"/>
          <w:marBottom w:val="0"/>
          <w:divBdr>
            <w:top w:val="none" w:sz="0" w:space="0" w:color="auto"/>
            <w:left w:val="none" w:sz="0" w:space="0" w:color="auto"/>
            <w:bottom w:val="none" w:sz="0" w:space="0" w:color="auto"/>
            <w:right w:val="none" w:sz="0" w:space="0" w:color="auto"/>
          </w:divBdr>
          <w:divsChild>
            <w:div w:id="157805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857114">
      <w:bodyDiv w:val="1"/>
      <w:marLeft w:val="0"/>
      <w:marRight w:val="0"/>
      <w:marTop w:val="0"/>
      <w:marBottom w:val="0"/>
      <w:divBdr>
        <w:top w:val="none" w:sz="0" w:space="0" w:color="auto"/>
        <w:left w:val="none" w:sz="0" w:space="0" w:color="auto"/>
        <w:bottom w:val="none" w:sz="0" w:space="0" w:color="auto"/>
        <w:right w:val="none" w:sz="0" w:space="0" w:color="auto"/>
      </w:divBdr>
    </w:div>
    <w:div w:id="1446778430">
      <w:bodyDiv w:val="1"/>
      <w:marLeft w:val="0"/>
      <w:marRight w:val="0"/>
      <w:marTop w:val="0"/>
      <w:marBottom w:val="0"/>
      <w:divBdr>
        <w:top w:val="none" w:sz="0" w:space="0" w:color="auto"/>
        <w:left w:val="none" w:sz="0" w:space="0" w:color="auto"/>
        <w:bottom w:val="none" w:sz="0" w:space="0" w:color="auto"/>
        <w:right w:val="none" w:sz="0" w:space="0" w:color="auto"/>
      </w:divBdr>
    </w:div>
    <w:div w:id="1455759003">
      <w:bodyDiv w:val="1"/>
      <w:marLeft w:val="0"/>
      <w:marRight w:val="0"/>
      <w:marTop w:val="0"/>
      <w:marBottom w:val="0"/>
      <w:divBdr>
        <w:top w:val="none" w:sz="0" w:space="0" w:color="auto"/>
        <w:left w:val="none" w:sz="0" w:space="0" w:color="auto"/>
        <w:bottom w:val="none" w:sz="0" w:space="0" w:color="auto"/>
        <w:right w:val="none" w:sz="0" w:space="0" w:color="auto"/>
      </w:divBdr>
    </w:div>
    <w:div w:id="1467503921">
      <w:bodyDiv w:val="1"/>
      <w:marLeft w:val="0"/>
      <w:marRight w:val="0"/>
      <w:marTop w:val="0"/>
      <w:marBottom w:val="0"/>
      <w:divBdr>
        <w:top w:val="none" w:sz="0" w:space="0" w:color="auto"/>
        <w:left w:val="none" w:sz="0" w:space="0" w:color="auto"/>
        <w:bottom w:val="none" w:sz="0" w:space="0" w:color="auto"/>
        <w:right w:val="none" w:sz="0" w:space="0" w:color="auto"/>
      </w:divBdr>
    </w:div>
    <w:div w:id="1483430913">
      <w:bodyDiv w:val="1"/>
      <w:marLeft w:val="0"/>
      <w:marRight w:val="0"/>
      <w:marTop w:val="0"/>
      <w:marBottom w:val="0"/>
      <w:divBdr>
        <w:top w:val="none" w:sz="0" w:space="0" w:color="auto"/>
        <w:left w:val="none" w:sz="0" w:space="0" w:color="auto"/>
        <w:bottom w:val="none" w:sz="0" w:space="0" w:color="auto"/>
        <w:right w:val="none" w:sz="0" w:space="0" w:color="auto"/>
      </w:divBdr>
      <w:divsChild>
        <w:div w:id="543756131">
          <w:marLeft w:val="0"/>
          <w:marRight w:val="0"/>
          <w:marTop w:val="0"/>
          <w:marBottom w:val="240"/>
          <w:divBdr>
            <w:top w:val="none" w:sz="0" w:space="0" w:color="auto"/>
            <w:left w:val="none" w:sz="0" w:space="0" w:color="auto"/>
            <w:bottom w:val="none" w:sz="0" w:space="0" w:color="auto"/>
            <w:right w:val="none" w:sz="0" w:space="0" w:color="auto"/>
          </w:divBdr>
        </w:div>
      </w:divsChild>
    </w:div>
    <w:div w:id="1494174691">
      <w:bodyDiv w:val="1"/>
      <w:marLeft w:val="0"/>
      <w:marRight w:val="0"/>
      <w:marTop w:val="0"/>
      <w:marBottom w:val="0"/>
      <w:divBdr>
        <w:top w:val="none" w:sz="0" w:space="0" w:color="auto"/>
        <w:left w:val="none" w:sz="0" w:space="0" w:color="auto"/>
        <w:bottom w:val="none" w:sz="0" w:space="0" w:color="auto"/>
        <w:right w:val="none" w:sz="0" w:space="0" w:color="auto"/>
      </w:divBdr>
    </w:div>
    <w:div w:id="1496802453">
      <w:bodyDiv w:val="1"/>
      <w:marLeft w:val="0"/>
      <w:marRight w:val="0"/>
      <w:marTop w:val="0"/>
      <w:marBottom w:val="0"/>
      <w:divBdr>
        <w:top w:val="none" w:sz="0" w:space="0" w:color="auto"/>
        <w:left w:val="none" w:sz="0" w:space="0" w:color="auto"/>
        <w:bottom w:val="none" w:sz="0" w:space="0" w:color="auto"/>
        <w:right w:val="none" w:sz="0" w:space="0" w:color="auto"/>
      </w:divBdr>
    </w:div>
    <w:div w:id="1513758994">
      <w:bodyDiv w:val="1"/>
      <w:marLeft w:val="0"/>
      <w:marRight w:val="0"/>
      <w:marTop w:val="0"/>
      <w:marBottom w:val="0"/>
      <w:divBdr>
        <w:top w:val="none" w:sz="0" w:space="0" w:color="auto"/>
        <w:left w:val="none" w:sz="0" w:space="0" w:color="auto"/>
        <w:bottom w:val="none" w:sz="0" w:space="0" w:color="auto"/>
        <w:right w:val="none" w:sz="0" w:space="0" w:color="auto"/>
      </w:divBdr>
    </w:div>
    <w:div w:id="1523396433">
      <w:bodyDiv w:val="1"/>
      <w:marLeft w:val="0"/>
      <w:marRight w:val="0"/>
      <w:marTop w:val="0"/>
      <w:marBottom w:val="0"/>
      <w:divBdr>
        <w:top w:val="none" w:sz="0" w:space="0" w:color="auto"/>
        <w:left w:val="none" w:sz="0" w:space="0" w:color="auto"/>
        <w:bottom w:val="none" w:sz="0" w:space="0" w:color="auto"/>
        <w:right w:val="none" w:sz="0" w:space="0" w:color="auto"/>
      </w:divBdr>
    </w:div>
    <w:div w:id="1528903618">
      <w:bodyDiv w:val="1"/>
      <w:marLeft w:val="0"/>
      <w:marRight w:val="0"/>
      <w:marTop w:val="0"/>
      <w:marBottom w:val="0"/>
      <w:divBdr>
        <w:top w:val="none" w:sz="0" w:space="0" w:color="auto"/>
        <w:left w:val="none" w:sz="0" w:space="0" w:color="auto"/>
        <w:bottom w:val="none" w:sz="0" w:space="0" w:color="auto"/>
        <w:right w:val="none" w:sz="0" w:space="0" w:color="auto"/>
      </w:divBdr>
    </w:div>
    <w:div w:id="1532262145">
      <w:bodyDiv w:val="1"/>
      <w:marLeft w:val="0"/>
      <w:marRight w:val="0"/>
      <w:marTop w:val="0"/>
      <w:marBottom w:val="0"/>
      <w:divBdr>
        <w:top w:val="none" w:sz="0" w:space="0" w:color="auto"/>
        <w:left w:val="none" w:sz="0" w:space="0" w:color="auto"/>
        <w:bottom w:val="none" w:sz="0" w:space="0" w:color="auto"/>
        <w:right w:val="none" w:sz="0" w:space="0" w:color="auto"/>
      </w:divBdr>
    </w:div>
    <w:div w:id="1548763255">
      <w:bodyDiv w:val="1"/>
      <w:marLeft w:val="0"/>
      <w:marRight w:val="0"/>
      <w:marTop w:val="0"/>
      <w:marBottom w:val="0"/>
      <w:divBdr>
        <w:top w:val="none" w:sz="0" w:space="0" w:color="auto"/>
        <w:left w:val="none" w:sz="0" w:space="0" w:color="auto"/>
        <w:bottom w:val="none" w:sz="0" w:space="0" w:color="auto"/>
        <w:right w:val="none" w:sz="0" w:space="0" w:color="auto"/>
      </w:divBdr>
    </w:div>
    <w:div w:id="1566839490">
      <w:bodyDiv w:val="1"/>
      <w:marLeft w:val="0"/>
      <w:marRight w:val="0"/>
      <w:marTop w:val="0"/>
      <w:marBottom w:val="0"/>
      <w:divBdr>
        <w:top w:val="none" w:sz="0" w:space="0" w:color="auto"/>
        <w:left w:val="none" w:sz="0" w:space="0" w:color="auto"/>
        <w:bottom w:val="none" w:sz="0" w:space="0" w:color="auto"/>
        <w:right w:val="none" w:sz="0" w:space="0" w:color="auto"/>
      </w:divBdr>
    </w:div>
    <w:div w:id="1604724830">
      <w:bodyDiv w:val="1"/>
      <w:marLeft w:val="0"/>
      <w:marRight w:val="0"/>
      <w:marTop w:val="0"/>
      <w:marBottom w:val="0"/>
      <w:divBdr>
        <w:top w:val="none" w:sz="0" w:space="0" w:color="auto"/>
        <w:left w:val="none" w:sz="0" w:space="0" w:color="auto"/>
        <w:bottom w:val="none" w:sz="0" w:space="0" w:color="auto"/>
        <w:right w:val="none" w:sz="0" w:space="0" w:color="auto"/>
      </w:divBdr>
    </w:div>
    <w:div w:id="1616670089">
      <w:bodyDiv w:val="1"/>
      <w:marLeft w:val="0"/>
      <w:marRight w:val="0"/>
      <w:marTop w:val="0"/>
      <w:marBottom w:val="0"/>
      <w:divBdr>
        <w:top w:val="none" w:sz="0" w:space="0" w:color="auto"/>
        <w:left w:val="none" w:sz="0" w:space="0" w:color="auto"/>
        <w:bottom w:val="none" w:sz="0" w:space="0" w:color="auto"/>
        <w:right w:val="none" w:sz="0" w:space="0" w:color="auto"/>
      </w:divBdr>
    </w:div>
    <w:div w:id="1622615164">
      <w:bodyDiv w:val="1"/>
      <w:marLeft w:val="0"/>
      <w:marRight w:val="0"/>
      <w:marTop w:val="0"/>
      <w:marBottom w:val="0"/>
      <w:divBdr>
        <w:top w:val="none" w:sz="0" w:space="0" w:color="auto"/>
        <w:left w:val="none" w:sz="0" w:space="0" w:color="auto"/>
        <w:bottom w:val="none" w:sz="0" w:space="0" w:color="auto"/>
        <w:right w:val="none" w:sz="0" w:space="0" w:color="auto"/>
      </w:divBdr>
    </w:div>
    <w:div w:id="1625305001">
      <w:bodyDiv w:val="1"/>
      <w:marLeft w:val="0"/>
      <w:marRight w:val="0"/>
      <w:marTop w:val="0"/>
      <w:marBottom w:val="0"/>
      <w:divBdr>
        <w:top w:val="none" w:sz="0" w:space="0" w:color="auto"/>
        <w:left w:val="none" w:sz="0" w:space="0" w:color="auto"/>
        <w:bottom w:val="none" w:sz="0" w:space="0" w:color="auto"/>
        <w:right w:val="none" w:sz="0" w:space="0" w:color="auto"/>
      </w:divBdr>
    </w:div>
    <w:div w:id="1627463986">
      <w:bodyDiv w:val="1"/>
      <w:marLeft w:val="0"/>
      <w:marRight w:val="0"/>
      <w:marTop w:val="0"/>
      <w:marBottom w:val="0"/>
      <w:divBdr>
        <w:top w:val="none" w:sz="0" w:space="0" w:color="auto"/>
        <w:left w:val="none" w:sz="0" w:space="0" w:color="auto"/>
        <w:bottom w:val="none" w:sz="0" w:space="0" w:color="auto"/>
        <w:right w:val="none" w:sz="0" w:space="0" w:color="auto"/>
      </w:divBdr>
    </w:div>
    <w:div w:id="1634485975">
      <w:bodyDiv w:val="1"/>
      <w:marLeft w:val="0"/>
      <w:marRight w:val="0"/>
      <w:marTop w:val="0"/>
      <w:marBottom w:val="0"/>
      <w:divBdr>
        <w:top w:val="none" w:sz="0" w:space="0" w:color="auto"/>
        <w:left w:val="none" w:sz="0" w:space="0" w:color="auto"/>
        <w:bottom w:val="none" w:sz="0" w:space="0" w:color="auto"/>
        <w:right w:val="none" w:sz="0" w:space="0" w:color="auto"/>
      </w:divBdr>
    </w:div>
    <w:div w:id="1658192630">
      <w:bodyDiv w:val="1"/>
      <w:marLeft w:val="0"/>
      <w:marRight w:val="0"/>
      <w:marTop w:val="0"/>
      <w:marBottom w:val="0"/>
      <w:divBdr>
        <w:top w:val="none" w:sz="0" w:space="0" w:color="auto"/>
        <w:left w:val="none" w:sz="0" w:space="0" w:color="auto"/>
        <w:bottom w:val="none" w:sz="0" w:space="0" w:color="auto"/>
        <w:right w:val="none" w:sz="0" w:space="0" w:color="auto"/>
      </w:divBdr>
    </w:div>
    <w:div w:id="1738743668">
      <w:bodyDiv w:val="1"/>
      <w:marLeft w:val="0"/>
      <w:marRight w:val="0"/>
      <w:marTop w:val="0"/>
      <w:marBottom w:val="0"/>
      <w:divBdr>
        <w:top w:val="none" w:sz="0" w:space="0" w:color="auto"/>
        <w:left w:val="none" w:sz="0" w:space="0" w:color="auto"/>
        <w:bottom w:val="none" w:sz="0" w:space="0" w:color="auto"/>
        <w:right w:val="none" w:sz="0" w:space="0" w:color="auto"/>
      </w:divBdr>
    </w:div>
    <w:div w:id="1756240539">
      <w:bodyDiv w:val="1"/>
      <w:marLeft w:val="0"/>
      <w:marRight w:val="0"/>
      <w:marTop w:val="0"/>
      <w:marBottom w:val="0"/>
      <w:divBdr>
        <w:top w:val="none" w:sz="0" w:space="0" w:color="auto"/>
        <w:left w:val="none" w:sz="0" w:space="0" w:color="auto"/>
        <w:bottom w:val="none" w:sz="0" w:space="0" w:color="auto"/>
        <w:right w:val="none" w:sz="0" w:space="0" w:color="auto"/>
      </w:divBdr>
    </w:div>
    <w:div w:id="1764303465">
      <w:bodyDiv w:val="1"/>
      <w:marLeft w:val="0"/>
      <w:marRight w:val="0"/>
      <w:marTop w:val="0"/>
      <w:marBottom w:val="0"/>
      <w:divBdr>
        <w:top w:val="none" w:sz="0" w:space="0" w:color="auto"/>
        <w:left w:val="none" w:sz="0" w:space="0" w:color="auto"/>
        <w:bottom w:val="none" w:sz="0" w:space="0" w:color="auto"/>
        <w:right w:val="none" w:sz="0" w:space="0" w:color="auto"/>
      </w:divBdr>
    </w:div>
    <w:div w:id="1804805997">
      <w:bodyDiv w:val="1"/>
      <w:marLeft w:val="0"/>
      <w:marRight w:val="0"/>
      <w:marTop w:val="0"/>
      <w:marBottom w:val="0"/>
      <w:divBdr>
        <w:top w:val="none" w:sz="0" w:space="0" w:color="auto"/>
        <w:left w:val="none" w:sz="0" w:space="0" w:color="auto"/>
        <w:bottom w:val="none" w:sz="0" w:space="0" w:color="auto"/>
        <w:right w:val="none" w:sz="0" w:space="0" w:color="auto"/>
      </w:divBdr>
    </w:div>
    <w:div w:id="1846363208">
      <w:bodyDiv w:val="1"/>
      <w:marLeft w:val="0"/>
      <w:marRight w:val="0"/>
      <w:marTop w:val="0"/>
      <w:marBottom w:val="0"/>
      <w:divBdr>
        <w:top w:val="none" w:sz="0" w:space="0" w:color="auto"/>
        <w:left w:val="none" w:sz="0" w:space="0" w:color="auto"/>
        <w:bottom w:val="none" w:sz="0" w:space="0" w:color="auto"/>
        <w:right w:val="none" w:sz="0" w:space="0" w:color="auto"/>
      </w:divBdr>
    </w:div>
    <w:div w:id="1848134577">
      <w:bodyDiv w:val="1"/>
      <w:marLeft w:val="0"/>
      <w:marRight w:val="0"/>
      <w:marTop w:val="0"/>
      <w:marBottom w:val="0"/>
      <w:divBdr>
        <w:top w:val="none" w:sz="0" w:space="0" w:color="auto"/>
        <w:left w:val="none" w:sz="0" w:space="0" w:color="auto"/>
        <w:bottom w:val="none" w:sz="0" w:space="0" w:color="auto"/>
        <w:right w:val="none" w:sz="0" w:space="0" w:color="auto"/>
      </w:divBdr>
    </w:div>
    <w:div w:id="1862547730">
      <w:bodyDiv w:val="1"/>
      <w:marLeft w:val="0"/>
      <w:marRight w:val="0"/>
      <w:marTop w:val="0"/>
      <w:marBottom w:val="0"/>
      <w:divBdr>
        <w:top w:val="none" w:sz="0" w:space="0" w:color="auto"/>
        <w:left w:val="none" w:sz="0" w:space="0" w:color="auto"/>
        <w:bottom w:val="none" w:sz="0" w:space="0" w:color="auto"/>
        <w:right w:val="none" w:sz="0" w:space="0" w:color="auto"/>
      </w:divBdr>
    </w:div>
    <w:div w:id="1881630447">
      <w:bodyDiv w:val="1"/>
      <w:marLeft w:val="0"/>
      <w:marRight w:val="0"/>
      <w:marTop w:val="0"/>
      <w:marBottom w:val="0"/>
      <w:divBdr>
        <w:top w:val="none" w:sz="0" w:space="0" w:color="auto"/>
        <w:left w:val="none" w:sz="0" w:space="0" w:color="auto"/>
        <w:bottom w:val="none" w:sz="0" w:space="0" w:color="auto"/>
        <w:right w:val="none" w:sz="0" w:space="0" w:color="auto"/>
      </w:divBdr>
    </w:div>
    <w:div w:id="1900558491">
      <w:bodyDiv w:val="1"/>
      <w:marLeft w:val="0"/>
      <w:marRight w:val="0"/>
      <w:marTop w:val="0"/>
      <w:marBottom w:val="0"/>
      <w:divBdr>
        <w:top w:val="none" w:sz="0" w:space="0" w:color="auto"/>
        <w:left w:val="none" w:sz="0" w:space="0" w:color="auto"/>
        <w:bottom w:val="none" w:sz="0" w:space="0" w:color="auto"/>
        <w:right w:val="none" w:sz="0" w:space="0" w:color="auto"/>
      </w:divBdr>
    </w:div>
    <w:div w:id="1915506894">
      <w:bodyDiv w:val="1"/>
      <w:marLeft w:val="0"/>
      <w:marRight w:val="0"/>
      <w:marTop w:val="0"/>
      <w:marBottom w:val="0"/>
      <w:divBdr>
        <w:top w:val="none" w:sz="0" w:space="0" w:color="auto"/>
        <w:left w:val="none" w:sz="0" w:space="0" w:color="auto"/>
        <w:bottom w:val="none" w:sz="0" w:space="0" w:color="auto"/>
        <w:right w:val="none" w:sz="0" w:space="0" w:color="auto"/>
      </w:divBdr>
    </w:div>
    <w:div w:id="1939672812">
      <w:bodyDiv w:val="1"/>
      <w:marLeft w:val="0"/>
      <w:marRight w:val="0"/>
      <w:marTop w:val="0"/>
      <w:marBottom w:val="0"/>
      <w:divBdr>
        <w:top w:val="none" w:sz="0" w:space="0" w:color="auto"/>
        <w:left w:val="none" w:sz="0" w:space="0" w:color="auto"/>
        <w:bottom w:val="none" w:sz="0" w:space="0" w:color="auto"/>
        <w:right w:val="none" w:sz="0" w:space="0" w:color="auto"/>
      </w:divBdr>
    </w:div>
    <w:div w:id="1944529084">
      <w:bodyDiv w:val="1"/>
      <w:marLeft w:val="0"/>
      <w:marRight w:val="0"/>
      <w:marTop w:val="0"/>
      <w:marBottom w:val="0"/>
      <w:divBdr>
        <w:top w:val="none" w:sz="0" w:space="0" w:color="auto"/>
        <w:left w:val="none" w:sz="0" w:space="0" w:color="auto"/>
        <w:bottom w:val="none" w:sz="0" w:space="0" w:color="auto"/>
        <w:right w:val="none" w:sz="0" w:space="0" w:color="auto"/>
      </w:divBdr>
    </w:div>
    <w:div w:id="1959754915">
      <w:bodyDiv w:val="1"/>
      <w:marLeft w:val="0"/>
      <w:marRight w:val="0"/>
      <w:marTop w:val="0"/>
      <w:marBottom w:val="0"/>
      <w:divBdr>
        <w:top w:val="none" w:sz="0" w:space="0" w:color="auto"/>
        <w:left w:val="none" w:sz="0" w:space="0" w:color="auto"/>
        <w:bottom w:val="none" w:sz="0" w:space="0" w:color="auto"/>
        <w:right w:val="none" w:sz="0" w:space="0" w:color="auto"/>
      </w:divBdr>
    </w:div>
    <w:div w:id="2012180414">
      <w:bodyDiv w:val="1"/>
      <w:marLeft w:val="0"/>
      <w:marRight w:val="0"/>
      <w:marTop w:val="0"/>
      <w:marBottom w:val="0"/>
      <w:divBdr>
        <w:top w:val="none" w:sz="0" w:space="0" w:color="auto"/>
        <w:left w:val="none" w:sz="0" w:space="0" w:color="auto"/>
        <w:bottom w:val="none" w:sz="0" w:space="0" w:color="auto"/>
        <w:right w:val="none" w:sz="0" w:space="0" w:color="auto"/>
      </w:divBdr>
    </w:div>
    <w:div w:id="2040929302">
      <w:bodyDiv w:val="1"/>
      <w:marLeft w:val="0"/>
      <w:marRight w:val="0"/>
      <w:marTop w:val="0"/>
      <w:marBottom w:val="0"/>
      <w:divBdr>
        <w:top w:val="none" w:sz="0" w:space="0" w:color="auto"/>
        <w:left w:val="none" w:sz="0" w:space="0" w:color="auto"/>
        <w:bottom w:val="none" w:sz="0" w:space="0" w:color="auto"/>
        <w:right w:val="none" w:sz="0" w:space="0" w:color="auto"/>
      </w:divBdr>
    </w:div>
    <w:div w:id="2050371902">
      <w:bodyDiv w:val="1"/>
      <w:marLeft w:val="0"/>
      <w:marRight w:val="0"/>
      <w:marTop w:val="0"/>
      <w:marBottom w:val="0"/>
      <w:divBdr>
        <w:top w:val="none" w:sz="0" w:space="0" w:color="auto"/>
        <w:left w:val="none" w:sz="0" w:space="0" w:color="auto"/>
        <w:bottom w:val="none" w:sz="0" w:space="0" w:color="auto"/>
        <w:right w:val="none" w:sz="0" w:space="0" w:color="auto"/>
      </w:divBdr>
    </w:div>
    <w:div w:id="2069842339">
      <w:bodyDiv w:val="1"/>
      <w:marLeft w:val="0"/>
      <w:marRight w:val="0"/>
      <w:marTop w:val="0"/>
      <w:marBottom w:val="0"/>
      <w:divBdr>
        <w:top w:val="none" w:sz="0" w:space="0" w:color="auto"/>
        <w:left w:val="none" w:sz="0" w:space="0" w:color="auto"/>
        <w:bottom w:val="none" w:sz="0" w:space="0" w:color="auto"/>
        <w:right w:val="none" w:sz="0" w:space="0" w:color="auto"/>
      </w:divBdr>
    </w:div>
    <w:div w:id="2073308668">
      <w:bodyDiv w:val="1"/>
      <w:marLeft w:val="0"/>
      <w:marRight w:val="0"/>
      <w:marTop w:val="0"/>
      <w:marBottom w:val="0"/>
      <w:divBdr>
        <w:top w:val="none" w:sz="0" w:space="0" w:color="auto"/>
        <w:left w:val="none" w:sz="0" w:space="0" w:color="auto"/>
        <w:bottom w:val="none" w:sz="0" w:space="0" w:color="auto"/>
        <w:right w:val="none" w:sz="0" w:space="0" w:color="auto"/>
      </w:divBdr>
    </w:div>
    <w:div w:id="2106925296">
      <w:bodyDiv w:val="1"/>
      <w:marLeft w:val="0"/>
      <w:marRight w:val="0"/>
      <w:marTop w:val="0"/>
      <w:marBottom w:val="0"/>
      <w:divBdr>
        <w:top w:val="none" w:sz="0" w:space="0" w:color="auto"/>
        <w:left w:val="none" w:sz="0" w:space="0" w:color="auto"/>
        <w:bottom w:val="none" w:sz="0" w:space="0" w:color="auto"/>
        <w:right w:val="none" w:sz="0" w:space="0" w:color="auto"/>
      </w:divBdr>
    </w:div>
    <w:div w:id="211362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Far12</b:Tag>
    <b:SourceType>JournalArticle</b:SourceType>
    <b:Guid>{BB27722A-C29A-4CB4-9DAD-3090DF63F767}</b:Guid>
    <b:Title>Reflecting on Reflective practice</b:Title>
    <b:Year>2012</b:Year>
    <b:LCID>en-GB</b:LCID>
    <b:Author>
      <b:Author>
        <b:NameList>
          <b:Person>
            <b:Last>Farrell</b:Last>
            <b:First>Thomas</b:First>
            <b:Middle>s.c.</b:Middle>
          </b:Person>
        </b:NameList>
      </b:Author>
    </b:Author>
    <b:JournalName>TESOL</b:JournalName>
    <b:Pages>7-16</b:Pages>
    <b:Month>MAR</b:Month>
    <b:RefOrder>2</b:RefOrder>
  </b:Source>
  <b:Source>
    <b:Tag>Zwo12</b:Tag>
    <b:SourceType>Book</b:SourceType>
    <b:Guid>{4A4A61DA-A770-4AC7-A9E4-187551321D3F}</b:Guid>
    <b:Title>The teacher's reflective practice handbook : becoming an extended professional through capturing evidence-informed practice</b:Title>
    <b:Year>2012</b:Year>
    <b:Author>
      <b:Author>
        <b:NameList>
          <b:Person>
            <b:Last>Zwozdiak-Myers</b:Last>
            <b:First>Paula.</b:First>
          </b:Person>
        </b:NameList>
      </b:Author>
    </b:Author>
    <b:City>London</b:City>
    <b:RefOrder>3</b:RefOrder>
  </b:Source>
  <b:Source>
    <b:Tag>Dai02</b:Tag>
    <b:SourceType>Book</b:SourceType>
    <b:Guid>{0229802C-7BE0-47D5-890B-F1BC8FF16647}</b:Guid>
    <b:Author>
      <b:Author>
        <b:NameList>
          <b:Person>
            <b:Last>Tripp</b:Last>
            <b:First>Daivd</b:First>
          </b:Person>
        </b:NameList>
      </b:Author>
    </b:Author>
    <b:Title>Critical incidents in teaching developing professional Judgment</b:Title>
    <b:Year>2002</b:Year>
    <b:RefOrder>1</b:RefOrder>
  </b:Source>
  <b:Source>
    <b:Tag>htt18</b:Tag>
    <b:SourceType>InternetSite</b:SourceType>
    <b:Guid>{F8EBA503-691A-4DF0-A924-F7B97DF8784B}</b:Guid>
    <b:Title>https://www.bera.ac.uk/publication/ethical-guidelines-for-educational-research-2018-online#:~:text=The%20confidential%20and%20anonymous%20treatment,rights%20to%20confidentiality%20and%20anonymity.</b:Title>
    <b:Year>2018</b:Year>
    <b:RefOrder>25</b:RefOrder>
  </b:Source>
  <b:Source>
    <b:Tag>htt</b:Tag>
    <b:SourceType>InternetSite</b:SourceType>
    <b:Guid>{6A16407E-1C06-4054-B5E3-130A825EF52F}</b:Guid>
    <b:Title>https://www.bera.ac.uk/publication/ethical-guidelines-for-educational-research-2018-online</b:Title>
    <b:RefOrder>26</b:RefOrder>
  </b:Source>
  <b:Source>
    <b:Tag>ttp</b:Tag>
    <b:SourceType>InternetSite</b:SourceType>
    <b:Guid>{5D41E1EA-0B4A-4360-87CD-81438E77D216}</b:Guid>
    <b:Title>https://www.estyn.gov.wales/system/files/2020-08/</b:Title>
    <b:RefOrder>27</b:RefOrder>
  </b:Source>
  <b:Source>
    <b:Tag>hwb221</b:Tag>
    <b:SourceType>InternetSite</b:SourceType>
    <b:Guid>{C3EE55E9-7B5A-4233-8405-13713E6EDF12}</b:Guid>
    <b:Title>hwb.gov.wales</b:Title>
    <b:YearAccessed>2022</b:YearAccessed>
    <b:MonthAccessed>10</b:MonthAccessed>
    <b:DayAccessed>22</b:DayAccessed>
    <b:URL>https://hwb.gov.wales/curriculum-for-wales/designing-your-curriculum/developing-a-vision-for-curriculum-design/#curriculum-design-and-the-four-purposes</b:URL>
    <b:Author>
      <b:Author>
        <b:NameList>
          <b:Person>
            <b:Last>hwb.gov.wales</b:Last>
          </b:Person>
        </b:NameList>
      </b:Author>
    </b:Author>
    <b:RefOrder>28</b:RefOrder>
  </b:Source>
  <b:Source>
    <b:Tag>Bat16</b:Tag>
    <b:SourceType>Book</b:SourceType>
    <b:Guid>{C7F390A5-9817-4DED-8790-03E3546D3E59}</b:Guid>
    <b:Title>Learning Theories Simplified</b:Title>
    <b:Year>2016</b:Year>
    <b:Author>
      <b:Author>
        <b:NameList>
          <b:Person>
            <b:Last>Bates</b:Last>
            <b:First>Bob</b:First>
          </b:Person>
        </b:NameList>
      </b:Author>
      <b:Editor>
        <b:NameList>
          <b:Person>
            <b:Last>CLARK</b:Last>
            <b:First>JAMES</b:First>
          </b:Person>
        </b:NameList>
      </b:Editor>
    </b:Author>
    <b:Publisher>SAGE</b:Publisher>
    <b:RefOrder>5</b:RefOrder>
  </b:Source>
  <b:Source>
    <b:Tag>Urz08</b:Tag>
    <b:SourceType>JournalArticle</b:SourceType>
    <b:Guid>{2E946D3D-5612-4D43-85F9-B6D4A7124D7B}</b:Guid>
    <b:Title>Reflection and professional identity in teachers’ future-oriented discourse</b:Title>
    <b:Year>2008</b:Year>
    <b:JournalName>TEACHING AND TEACHING EDUCATION</b:JournalName>
    <b:Pages>1935-1946</b:Pages>
    <b:Volume>24</b:Volume>
    <b:Issue>7</b:Issue>
    <b:Author>
      <b:Author>
        <b:NameList>
          <b:Person>
            <b:Last>Urzuaa</b:Last>
            <b:First>Alfredo</b:First>
          </b:Person>
          <b:Person>
            <b:Last>Vasquezb</b:Last>
            <b:First>Camilla</b:First>
          </b:Person>
        </b:NameList>
      </b:Author>
    </b:Author>
    <b:Month>OCT</b:Month>
    <b:YearAccessed>2022</b:YearAccessed>
    <b:MonthAccessed>10</b:MonthAccessed>
    <b:DayAccessed>23</b:DayAccessed>
    <b:URL>https://www-sciencedirect-com.ezproxy.uwtsd.ac.uk/science/article/pii/S0742051X08000668#bbib58</b:URL>
    <b:RefOrder>6</b:RefOrder>
  </b:Source>
  <b:Source>
    <b:Tag>Jho10</b:Tag>
    <b:SourceType>BookSection</b:SourceType>
    <b:Guid>{AC3903CF-5432-4102-AEA1-B1C34F6797C9}</b:Guid>
    <b:Title>Cognitive Load Theory: Recent Theoretical Advances</b:Title>
    <b:Year>2010</b:Year>
    <b:Pages>29-47</b:Pages>
    <b:BookTitle>In Cognitive Load Theory</b:BookTitle>
    <b:Author>
      <b:Author>
        <b:NameList>
          <b:Person>
            <b:Last>Swiller</b:Last>
            <b:First>Jhon</b:First>
          </b:Person>
        </b:NameList>
      </b:Author>
    </b:Author>
    <b:URL>https://doi.org/10.1017/CBO9780511844744.004</b:URL>
    <b:RefOrder>9</b:RefOrder>
  </b:Source>
  <b:Source>
    <b:Tag>May10</b:Tag>
    <b:SourceType>BookSection</b:SourceType>
    <b:Guid>{3D2FDC3B-E44A-4272-8A07-EF3A4F32747E}</b:Guid>
    <b:Title>Techniques That Reduce Extraneous Cognitive Load and Manage Intrinsic Cognitive Load during Multimedia Learning</b:Title>
    <b:BookTitle>Cognitive Load Theory</b:BookTitle>
    <b:Year>2010</b:Year>
    <b:Pages>131-152</b:Pages>
    <b:Author>
      <b:Author>
        <b:NameList>
          <b:Person>
            <b:Last>Mayer</b:Last>
            <b:Middle>E</b:Middle>
            <b:First>Richard </b:First>
          </b:Person>
          <b:Person>
            <b:Last>Roxana </b:Last>
            <b:First> Moreno</b:First>
          </b:Person>
        </b:NameList>
      </b:Author>
    </b:Author>
    <b:RefOrder>11</b:RefOrder>
  </b:Source>
  <b:Source>
    <b:Tag>Kür07</b:Tag>
    <b:SourceType>JournalArticle</b:SourceType>
    <b:Guid>{5E429AC9-66FA-48F4-A7A6-276435A78AC9}</b:Guid>
    <b:Title>A Reconsideration of Cognitive Load Theory</b:Title>
    <b:Year>2007</b:Year>
    <b:Pages>469–508 </b:Pages>
    <b:JournalName>Educational Psychology Review </b:JournalName>
    <b:Volume>19</b:Volume>
    <b:Author>
      <b:Author>
        <b:NameList>
          <b:Person>
            <b:Last>Kürschner </b:Last>
            <b:First> Christian</b:First>
          </b:Person>
          <b:Person>
            <b:Last> Schnotz</b:Last>
            <b:First>Wolfgang</b:First>
          </b:Person>
        </b:NameList>
      </b:Author>
    </b:Author>
    <b:RefOrder>12</b:RefOrder>
  </b:Source>
  <b:Source>
    <b:Tag>Ric19</b:Tag>
    <b:SourceType>JournalArticle</b:SourceType>
    <b:Guid>{C8F7BE08-346D-4279-A937-35AE60F96006}</b:Guid>
    <b:Author>
      <b:Author>
        <b:NameList>
          <b:Person>
            <b:Last>Riches</b:Last>
            <b:First>Adam</b:First>
          </b:Person>
        </b:NameList>
      </b:Author>
    </b:Author>
    <b:Title>The research that shaped me: cognitive load theory: References and further reading</b:Title>
    <b:JournalName>    The Times Educational Supplement</b:JournalName>
    <b:Year>2019</b:Year>
    <b:Month>Aug</b:Month>
    <b:Day>23</b:Day>
    <b:RefOrder>13</b:RefOrder>
  </b:Source>
  <b:Source>
    <b:Tag>Rox10</b:Tag>
    <b:SourceType>JournalArticle</b:SourceType>
    <b:Guid>{B03CFDD2-3133-430C-B9D4-B23E3E2C4AC7}</b:Guid>
    <b:Title>Cognitive load theory: more food for thought</b:Title>
    <b:JournalName>Instructional Science </b:JournalName>
    <b:Year> 2010</b:Year>
    <b:Pages>135–141</b:Pages>
    <b:Volume>38</b:Volume>
    <b:Author>
      <b:Author>
        <b:NameList>
          <b:Person>
            <b:Last>Moreno</b:Last>
            <b:First>Roxana</b:First>
          </b:Person>
        </b:NameList>
      </b:Author>
    </b:Author>
    <b:DOI>https://doi.org/10.1007/s11251-009-9122-9</b:DOI>
    <b:RefOrder>14</b:RefOrder>
  </b:Source>
  <b:Source>
    <b:Tag>Ton09</b:Tag>
    <b:SourceType>JournalArticle</b:SourceType>
    <b:Guid>{E8DE0D2B-E676-4571-B6F2-6B0BAA4B2BD8}</b:Guid>
    <b:Author>
      <b:Author>
        <b:NameList>
          <b:Person>
            <b:Last>Jong</b:Last>
            <b:First>Ton</b:First>
            <b:Middle>de</b:Middle>
          </b:Person>
        </b:NameList>
      </b:Author>
    </b:Author>
    <b:Title>Cognitive load theory, educational research,and instructional design: some food for thought</b:Title>
    <b:JournalName> Instructional Science</b:JournalName>
    <b:Year>2010</b:Year>
    <b:Pages>105–134</b:Pages>
    <b:Volume>38</b:Volume>
    <b:RefOrder>8</b:RefOrder>
  </b:Source>
  <b:Source>
    <b:Tag>Nic21</b:Tag>
    <b:SourceType>JournalArticle</b:SourceType>
    <b:Guid>{F07F31D7-4D4D-4CCA-9789-1B193732BEBE}</b:Guid>
    <b:Title>Guided reading – Working within a child's zone of proximal development</b:Title>
    <b:JournalName>Learning, Culture and Social Interaction</b:JournalName>
    <b:Year>2021</b:Year>
    <b:Volume>30 part A</b:Volume>
    <b:Month>September</b:Month>
    <b:DOI>https://doi.org/10.1016/j.lcsi.2021.100530</b:DOI>
    <b:Author>
      <b:Author>
        <b:NameList>
          <b:Person>
            <b:Last>Nicholas</b:Last>
            <b:First>Maria</b:First>
          </b:Person>
          <b:Person>
            <b:Last> Veresov</b:Last>
            <b:First>Nikolai </b:First>
          </b:Person>
          <b:Person>
            <b:Last> Clark</b:Last>
            <b:Middle> Cripps </b:Middle>
            <b:First>John</b:First>
          </b:Person>
        </b:NameList>
      </b:Author>
    </b:Author>
    <b:RefOrder>15</b:RefOrder>
  </b:Source>
  <b:Source>
    <b:Tag>Zul18</b:Tag>
    <b:SourceType>JournalArticle</b:SourceType>
    <b:Guid>{1C9C92D3-56D5-4D09-BB1E-9F65BBF147B1}</b:Guid>
    <b:Title>Cognitive Loading Due To Self-Directed Learning, Complex Questions And Tasks In The Zone Of Proximal Development Of Students</b:Title>
    <b:JournalName>Problems of Education in the 21st Century</b:JournalName>
    <b:Year>2018</b:Year>
    <b:Pages>864-880</b:Pages>
    <b:Volume>76</b:Volume>
    <b:Issue>6</b:Issue>
    <b:Author>
      <b:Author>
        <b:NameList>
          <b:Person>
            <b:Last> Zulu</b:Last>
            <b:First>Ephraim </b:First>
          </b:Person>
          <b:Person>
            <b:Last>Haupt</b:Last>
            <b:First>Theodore</b:First>
          </b:Person>
          <b:Person>
            <b:Last>Tramontin</b:Last>
            <b:First>Vittorio </b:First>
          </b:Person>
        </b:NameList>
      </b:Author>
    </b:Author>
    <b:DOI>10.33225/pec/18.76.864</b:DOI>
    <b:RefOrder>16</b:RefOrder>
  </b:Source>
  <b:Source>
    <b:Tag>Sut13</b:Tag>
    <b:SourceType>Book</b:SourceType>
    <b:Guid>{854C9B12-8015-4A1F-BB1B-B33F4DFB8238}</b:Guid>
    <b:Title>Cognitive Development Today: Piaget and His Critics</b:Title>
    <b:Year> 2013</b:Year>
    <b:Author>
      <b:Author>
        <b:NameList>
          <b:Person>
            <b:Last>Sutherland</b:Last>
            <b:First>Peter</b:First>
          </b:Person>
        </b:NameList>
      </b:Author>
    </b:Author>
    <b:Publisher>SAGE Publications Ltd</b:Publisher>
    <b:URL>https://sk-sagepub-com.ezproxy.uwtsd.ac.uk/books/cognitive-development-today</b:URL>
    <b:DOI>https://dx.doi.org/10.4135/9781446280591</b:DOI>
    <b:RefOrder>17</b:RefOrder>
  </b:Source>
  <b:Source>
    <b:Tag>Pou14</b:Tag>
    <b:SourceType>Book</b:SourceType>
    <b:Guid>{75F3EE97-EDF0-4E35-A7C6-72A36815A148}</b:Guid>
    <b:Author>
      <b:Author>
        <b:NameList>
          <b:Person>
            <b:Last>Pound</b:Last>
            <b:First>Linda</b:First>
          </b:Person>
        </b:NameList>
      </b:Author>
    </b:Author>
    <b:Title>How Children Learn (New Edition)</b:Title>
    <b:Year>2014</b:Year>
    <b:Publisher>Mark Allen Group</b:Publisher>
    <b:URL>https://ebookcentral.proquest.com/lib/trinity/detail.action?docID=6109096</b:URL>
    <b:RefOrder>18</b:RefOrder>
  </b:Source>
  <b:Source>
    <b:Tag>Vas19</b:Tag>
    <b:SourceType>JournalArticle</b:SourceType>
    <b:Guid>{32E68EC6-A150-42FD-95C9-BA115D08E3D3}</b:Guid>
    <b:Title>(Re)Introducing Vygotsky's Thought: From Historical Overview to Contemporary Psychology</b:Title>
    <b:Year>2019</b:Year>
    <b:JournalName> Front Psychol</b:JournalName>
    <b:Author>
      <b:Author>
        <b:NameList>
          <b:Person>
            <b:Last>Vasileva</b:Last>
            <b:First>Olga </b:First>
          </b:Person>
          <b:Person>
            <b:Last> Balyasnikova</b:Last>
            <b:First>Natalia </b:First>
          </b:Person>
        </b:NameList>
      </b:Author>
    </b:Author>
    <b:RefOrder>29</b:RefOrder>
  </b:Source>
  <b:Source>
    <b:Tag>Pol97</b:Tag>
    <b:SourceType>Book</b:SourceType>
    <b:Guid>{6A1F0C04-F067-40E6-AC36-526CE7032610}</b:Guid>
    <b:Title>Reflective Teaching in Secondary Education A handbook for Schools and Colleges</b:Title>
    <b:Year>1997</b:Year>
    <b:Publisher>Cassell Education</b:Publisher>
    <b:Author>
      <b:Author>
        <b:NameList>
          <b:Person>
            <b:Last>Pollard</b:Last>
            <b:First>Andrew</b:First>
          </b:Person>
          <b:Person>
            <b:Last>Triggs</b:Last>
            <b:First>Pat</b:First>
          </b:Person>
        </b:NameList>
      </b:Author>
    </b:Author>
    <b:City>London</b:City>
    <b:Edition>First </b:Edition>
    <b:RefOrder>4</b:RefOrder>
  </b:Source>
  <b:Source>
    <b:Tag>For08</b:Tag>
    <b:SourceType>JournalArticle</b:SourceType>
    <b:Guid>{DFE2FF7C-6FB5-4D98-A89A-A6DD7A5DFA93}</b:Guid>
    <b:Title>Learning and teaching in action On becoming a critically reflective practitioner</b:Title>
    <b:Year>2008</b:Year>
    <b:City>University of Edinburgh, Edinburgh, UK</b:City>
    <b:Author>
      <b:Author>
        <b:NameList>
          <b:Person>
            <b:Last>Forrest</b:Last>
            <b:First>Margaret</b:First>
            <b:Middle>E. S.</b:Middle>
          </b:Person>
        </b:NameList>
      </b:Author>
    </b:Author>
    <b:JournalName>Health Information &amp; Libraries Journal</b:JournalName>
    <b:Pages>229-232</b:Pages>
    <b:Volume>25</b:Volume>
    <b:Month>September</b:Month>
    <b:Day>1</b:Day>
    <b:DOI> 10.1111/j.1471-1842.2008.00787.x</b:DOI>
    <b:RefOrder>19</b:RefOrder>
  </b:Source>
  <b:Source>
    <b:Tag>Mie00</b:Tag>
    <b:SourceType>JournalArticle</b:SourceType>
    <b:Guid>{7A980127-82DC-4F39-B206-96690CE5E4BD}</b:Guid>
    <b:Author>
      <b:Author>
        <b:NameList>
          <b:Person>
            <b:Last>Miettinen</b:Last>
            <b:First>Reijo</b:First>
          </b:Person>
        </b:NameList>
      </b:Author>
    </b:Author>
    <b:Title>The concept of experiential learning and John Dewey's theory of reflective thought and action</b:Title>
    <b:JournalName>International Journal of Lifelong Education</b:JournalName>
    <b:Year> 2000</b:Year>
    <b:Pages>54-72</b:Pages>
    <b:Volume>19</b:Volume>
    <b:Issue>1</b:Issue>
    <b:Month>
		</b:Month>
    <b:URL> https://doi.org/10.1080/026013700293458</b:URL>
    <b:DOI>10.1080/026013700293458</b:DOI>
    <b:RefOrder>20</b:RefOrder>
  </b:Source>
  <b:Source>
    <b:Tag>Paa20</b:Tag>
    <b:SourceType>JournalArticle</b:SourceType>
    <b:Guid>{BA4CAB31-6373-4828-8345-36830BF2ACF7}</b:Guid>
    <b:Author>
      <b:Author>
        <b:NameList>
          <b:Person>
            <b:Last>Paas</b:Last>
            <b:First>Fred</b:First>
          </b:Person>
          <b:Person>
            <b:Last> Merriënboer</b:Last>
            <b:Middle> J. G. Van </b:Middle>
            <b:First>Jeroen </b:First>
          </b:Person>
        </b:NameList>
      </b:Author>
    </b:Author>
    <b:Title>Cognitive-Load Theory: Methods to Manage Working Memory Load in the Learning of Complex Tasks</b:Title>
    <b:JournalName>Current Directions in Psychological Science</b:JournalName>
    <b:Year>2020</b:Year>
    <b:Pages>394–398</b:Pages>
    <b:Volume>29</b:Volume>
    <b:Issue>4</b:Issue>
    <b:Month>July</b:Month>
    <b:URL>https://doi-org.ezproxy.uwtsd.ac.uk/10.1177/0963721420922183</b:URL>
    <b:RefOrder>21</b:RefOrder>
  </b:Source>
  <b:Source>
    <b:Tag>Pro15</b:Tag>
    <b:SourceType>DocumentFromInternetSite</b:SourceType>
    <b:Guid>{AD405CF9-8348-4A07-9FF5-D1F62C2ABD8F}</b:Guid>
    <b:Title>Successful future Independent Review of Curriculum and Assessment Arrangements in Wales</b:Title>
    <b:Year>2015</b:Year>
    <b:Author>
      <b:Author>
        <b:NameList>
          <b:Person>
            <b:Last>Donaldson</b:Last>
            <b:First>Graham</b:First>
          </b:Person>
        </b:NameList>
      </b:Author>
    </b:Author>
    <b:Month>Feb</b:Month>
    <b:URL>https://gov.wales/sites/default/files/publications/2018-03/successful-futures.pdf</b:URL>
    <b:RefOrder>7</b:RefOrder>
  </b:Source>
  <b:Source>
    <b:Tag>Swe94</b:Tag>
    <b:SourceType>JournalArticle</b:SourceType>
    <b:Guid>{AEADEE65-14D8-4A83-8DEE-B46613BA5656}</b:Guid>
    <b:Title>Why Some Material Is Difficult to Learn Cognition and Instruction</b:Title>
    <b:Year>1994</b:Year>
    <b:URL> http://www.jstor.org/stable/3233760.</b:URL>
    <b:JournalName>JSTOR</b:JournalName>
    <b:Pages>185-233</b:Pages>
    <b:Volume>12</b:Volume>
    <b:Issue>3</b:Issue>
    <b:Author>
      <b:Author>
        <b:NameList>
          <b:Person>
            <b:Last>Sweller</b:Last>
            <b:First>John</b:First>
          </b:Person>
          <b:Person>
            <b:Last>Chandler</b:Last>
            <b:First>Paul</b:First>
          </b:Person>
        </b:NameList>
      </b:Author>
    </b:Author>
    <b:RefOrder>10</b:RefOrder>
  </b:Source>
  <b:Source>
    <b:Tag>Dun16</b:Tag>
    <b:SourceType>JournalArticle</b:SourceType>
    <b:Guid>{36381676-4810-4A3B-A06B-2EFDD9C6A928}</b:Guid>
    <b:Title>GCSE Geography teachers’ experiences of differentiation in the classroom</b:Title>
    <b:JournalName>International Research in Geographical &amp; Environmental Education</b:JournalName>
    <b:Year>2016</b:Year>
    <b:Pages>344-357</b:Pages>
    <b:Volume>25</b:Volume>
    <b:Issue>4</b:Issue>
    <b:YearAccessed>2022</b:YearAccessed>
    <b:MonthAccessed>10</b:MonthAccessed>
    <b:DayAccessed>6</b:DayAccessed>
    <b:URL>https://doi.org/10.1080/10382046.2016.1207990</b:URL>
    <b:Author>
      <b:Author>
        <b:NameList>
          <b:Person>
            <b:Last> Dunn </b:Last>
            <b:First>Karen</b:First>
          </b:Person>
          <b:Person>
            <b:Last> Darlington</b:Last>
            <b:First> Ellie </b:First>
          </b:Person>
        </b:NameList>
      </b:Author>
    </b:Author>
    <b:RefOrder>22</b:RefOrder>
  </b:Source>
  <b:Source>
    <b:Tag>Wel15</b:Tag>
    <b:SourceType>ElectronicSource</b:SourceType>
    <b:Guid>{0834D876-8470-4602-82AC-40EA8DF27998}</b:Guid>
    <b:Title>New Dewal for the education workforce reflective practice</b:Title>
    <b:Year>2015</b:Year>
    <b:Author>
      <b:Author>
        <b:NameList>
          <b:Person>
            <b:Last>Welsh Government</b:Last>
          </b:Person>
        </b:NameList>
      </b:Author>
    </b:Author>
    <b:URL>https://dera.ioe.ac.uk/23376/2/150611-reflective-practice-booklet-en_Redacted.pdf</b:URL>
    <b:RefOrder>23</b:RefOrder>
  </b:Source>
  <b:Source>
    <b:Tag>Wel19</b:Tag>
    <b:SourceType>ElectronicSource</b:SourceType>
    <b:Guid>{E3C1BEA0-B09B-42B0-93D3-2DEABA8332C4}</b:Guid>
    <b:Title>Professional standards for teaching and leadership</b:Title>
    <b:Year>2019</b:Year>
    <b:Author>
      <b:Author>
        <b:NameList>
          <b:Person>
            <b:Last>Welsh Government</b:Last>
          </b:Person>
        </b:NameList>
      </b:Author>
    </b:Author>
    <b:URL>https://hwb.gov.wales/api/storage/19bc948b-8a3f-41e0-944a-7bf2cadf7d18/professional-standards-for-teaching-and-leadership-interactive-pdf-for-pc.pdf</b:URL>
    <b:RefOrder>24</b:RefOrder>
  </b:Source>
  <b:Source>
    <b:Tag>myl22</b:Tag>
    <b:SourceType>Report</b:SourceType>
    <b:Guid>{3320D292-E1B2-4C5E-AAFB-E92790DC0894}</b:Guid>
    <b:Title>my local school</b:Title>
    <b:YearAccessed>2022</b:YearAccessed>
    <b:MonthAccessed>10</b:MonthAccessed>
    <b:DayAccessed>22</b:DayAccessed>
    <b:URL>https://mylocalschool.gov.wales/School/6704044</b:URL>
    <b:Author>
      <b:Author>
        <b:NameList>
          <b:Person>
            <b:Last>Welsh Government</b:Last>
          </b:Person>
        </b:NameList>
      </b:Author>
    </b:Author>
    <b:Year>2019</b:Year>
    <b:RefOrder>30</b:RefOrder>
  </b:Source>
</b:Sources>
</file>

<file path=customXml/itemProps1.xml><?xml version="1.0" encoding="utf-8"?>
<ds:datastoreItem xmlns:ds="http://schemas.openxmlformats.org/officeDocument/2006/customXml" ds:itemID="{F98A210F-C778-4E0A-96E1-0AC7FE16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6340</TotalTime>
  <Pages>15</Pages>
  <Words>4745</Words>
  <Characters>27051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22216300</Company>
  <LinksUpToDate>false</LinksUpToDate>
  <CharactersWithSpaces>31733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 Shareef</dc:creator>
  <cp:keywords/>
  <dc:description/>
  <cp:lastModifiedBy>Maha Shareef (2216300)</cp:lastModifiedBy>
  <cp:revision>805</cp:revision>
  <dcterms:created xsi:type="dcterms:W3CDTF">2022-10-02T18:52:00Z</dcterms:created>
  <dcterms:modified xsi:type="dcterms:W3CDTF">2022-11-07T12:45:00Z</dcterms:modified>
</cp:coreProperties>
</file>