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5AB621C"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23455B2" w:rsidR="005E6C44" w:rsidRPr="00A42F82" w:rsidRDefault="00BA167D" w:rsidP="00A91894">
            <w:pPr>
              <w:rPr>
                <w:rFonts w:ascii="Arial" w:hAnsi="Arial" w:cs="Arial"/>
                <w:sz w:val="22"/>
                <w:szCs w:val="22"/>
              </w:rPr>
            </w:pPr>
            <w:r>
              <w:rPr>
                <w:rFonts w:ascii="Arial" w:hAnsi="Arial" w:cs="Arial"/>
                <w:sz w:val="22"/>
                <w:szCs w:val="22"/>
              </w:rPr>
              <w:t>Willow Quick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06843E8" w:rsidR="005E6C44" w:rsidRPr="00A42F82" w:rsidRDefault="00BA167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7834A87" w:rsidR="005E6C44" w:rsidRPr="00A42F82" w:rsidRDefault="00A33D33" w:rsidP="00A91894">
            <w:pPr>
              <w:rPr>
                <w:rFonts w:ascii="Arial" w:hAnsi="Arial" w:cs="Arial"/>
                <w:sz w:val="22"/>
                <w:szCs w:val="22"/>
              </w:rPr>
            </w:pPr>
            <w:r>
              <w:rPr>
                <w:rFonts w:ascii="Arial" w:hAnsi="Arial" w:cs="Arial"/>
                <w:sz w:val="22"/>
                <w:szCs w:val="22"/>
              </w:rPr>
              <w:t>Psychology</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C1347BD" w:rsidR="005E6C44" w:rsidRPr="00A42F82" w:rsidRDefault="0017048E"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2CF4795" w:rsidR="005E6C44" w:rsidRPr="00A42F82" w:rsidRDefault="0017048E" w:rsidP="00A91894">
            <w:pPr>
              <w:rPr>
                <w:rFonts w:ascii="Arial" w:hAnsi="Arial" w:cs="Arial"/>
                <w:sz w:val="22"/>
                <w:szCs w:val="22"/>
              </w:rPr>
            </w:pPr>
            <w:r>
              <w:rPr>
                <w:rFonts w:ascii="Arial" w:hAnsi="Arial" w:cs="Arial"/>
                <w:sz w:val="22"/>
                <w:szCs w:val="22"/>
              </w:rPr>
              <w:t>2103554@student.uwtsd.ac.uk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BA44667" w:rsidR="005E6C44" w:rsidRPr="00A42F82" w:rsidRDefault="0017048E" w:rsidP="00A91894">
            <w:pPr>
              <w:rPr>
                <w:rFonts w:ascii="Arial" w:hAnsi="Arial" w:cs="Arial"/>
                <w:sz w:val="22"/>
                <w:szCs w:val="22"/>
              </w:rPr>
            </w:pPr>
            <w:r>
              <w:rPr>
                <w:rFonts w:ascii="Arial" w:hAnsi="Arial" w:cs="Arial"/>
                <w:sz w:val="22"/>
                <w:szCs w:val="22"/>
              </w:rPr>
              <w:t>07708705632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5D83141" w:rsidR="005E6C44" w:rsidRPr="00A42F82" w:rsidRDefault="007F3EDF" w:rsidP="00A91894">
            <w:pPr>
              <w:rPr>
                <w:rFonts w:ascii="Arial" w:hAnsi="Arial" w:cs="Arial"/>
                <w:sz w:val="22"/>
                <w:szCs w:val="22"/>
              </w:rPr>
            </w:pPr>
            <w:r>
              <w:rPr>
                <w:rFonts w:ascii="Arial" w:hAnsi="Arial" w:cs="Arial"/>
                <w:sz w:val="22"/>
                <w:szCs w:val="22"/>
              </w:rPr>
              <w:t>2103554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6B0F758" w:rsidR="005E6C44" w:rsidRPr="00A42F82" w:rsidRDefault="00C930C7" w:rsidP="00A91894">
            <w:pPr>
              <w:rPr>
                <w:rFonts w:ascii="Arial" w:hAnsi="Arial" w:cs="Arial"/>
                <w:sz w:val="22"/>
                <w:szCs w:val="22"/>
              </w:rPr>
            </w:pPr>
            <w:r>
              <w:rPr>
                <w:rFonts w:ascii="Arial" w:hAnsi="Arial" w:cs="Arial"/>
                <w:sz w:val="22"/>
                <w:szCs w:val="22"/>
              </w:rPr>
              <w:t>BSc Applied Psychology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18CD8A" w:rsidR="005E6C44" w:rsidRPr="00A42F82" w:rsidRDefault="00C930C7" w:rsidP="00A91894">
            <w:pPr>
              <w:rPr>
                <w:rFonts w:ascii="Arial" w:hAnsi="Arial" w:cs="Arial"/>
                <w:sz w:val="22"/>
                <w:szCs w:val="22"/>
              </w:rPr>
            </w:pPr>
            <w:r>
              <w:rPr>
                <w:rFonts w:ascii="Arial" w:hAnsi="Arial" w:cs="Arial"/>
                <w:sz w:val="22"/>
                <w:szCs w:val="22"/>
              </w:rPr>
              <w:t>Dr Lymarie Rodri</w:t>
            </w:r>
            <w:r w:rsidR="006C67CD">
              <w:rPr>
                <w:rFonts w:ascii="Arial" w:hAnsi="Arial" w:cs="Arial"/>
                <w:sz w:val="22"/>
                <w:szCs w:val="22"/>
              </w:rPr>
              <w:t>guez</w:t>
            </w:r>
            <w:r w:rsidR="00CB6C87">
              <w:rPr>
                <w:rFonts w:ascii="Arial" w:hAnsi="Arial" w:cs="Arial"/>
                <w:sz w:val="22"/>
                <w:szCs w:val="22"/>
              </w:rPr>
              <w:t>-Morales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A7B6455" w:rsidR="005E6C44" w:rsidRPr="00A42F82" w:rsidRDefault="00865D4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205CBE13" w:rsidR="003F6F7B" w:rsidRPr="00A42F82" w:rsidRDefault="00EF7E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5B3D5F6" w:rsidR="003F6F7B" w:rsidRPr="00A42F82" w:rsidRDefault="00EF7E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2DBCCB8" w14:textId="61896161" w:rsidR="003F6F7B" w:rsidRDefault="003F6F7B" w:rsidP="00A91894">
            <w:pPr>
              <w:autoSpaceDE w:val="0"/>
              <w:autoSpaceDN w:val="0"/>
              <w:adjustRightInd w:val="0"/>
              <w:jc w:val="center"/>
              <w:rPr>
                <w:rFonts w:ascii="Arial" w:hAnsi="Arial" w:cs="Arial"/>
                <w:b/>
                <w:bCs/>
                <w:sz w:val="22"/>
                <w:szCs w:val="22"/>
              </w:rPr>
            </w:pPr>
          </w:p>
          <w:p w14:paraId="12B500FD" w14:textId="2EC9D899" w:rsidR="00F20EA0" w:rsidRPr="00A42F82" w:rsidRDefault="00F20EA0" w:rsidP="00A91894">
            <w:pPr>
              <w:autoSpaceDE w:val="0"/>
              <w:autoSpaceDN w:val="0"/>
              <w:adjustRightInd w:val="0"/>
              <w:jc w:val="center"/>
              <w:rPr>
                <w:rFonts w:ascii="Arial" w:hAnsi="Arial" w:cs="Arial"/>
                <w:b/>
                <w:bCs/>
                <w:sz w:val="22"/>
                <w:szCs w:val="22"/>
              </w:rPr>
            </w:pPr>
            <w:r>
              <w:rPr>
                <w:rFonts w:ascii="Arial" w:hAnsi="Arial" w:cs="Arial"/>
                <w:b/>
                <w:bCs/>
                <w:sz w:val="22"/>
                <w:szCs w:val="22"/>
              </w:rPr>
              <w:t>10.7.23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93675" w:rsidP="00A91894">
            <w:pPr>
              <w:autoSpaceDE w:val="0"/>
              <w:autoSpaceDN w:val="0"/>
              <w:adjustRightInd w:val="0"/>
              <w:rPr>
                <w:rFonts w:ascii="Arial" w:hAnsi="Arial" w:cs="Arial"/>
                <w:b/>
                <w:bCs/>
                <w:sz w:val="22"/>
                <w:szCs w:val="22"/>
              </w:rPr>
            </w:pPr>
            <w:hyperlink r:id="rId10"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449ACE1" w:rsidR="005E6C44" w:rsidRPr="00A42F82" w:rsidRDefault="004913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56E51BA" w:rsidR="005E6C44" w:rsidRPr="00A42F82" w:rsidRDefault="0049137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017E1" w:rsidRPr="00A42F82" w14:paraId="38A85C17" w14:textId="77777777" w:rsidTr="00A4125D">
        <w:trPr>
          <w:trHeight w:val="291"/>
        </w:trPr>
        <w:tc>
          <w:tcPr>
            <w:tcW w:w="562" w:type="dxa"/>
            <w:vAlign w:val="center"/>
          </w:tcPr>
          <w:p w14:paraId="4526A752" w14:textId="50976032" w:rsidR="005017E1" w:rsidRPr="00A42F82" w:rsidRDefault="005017E1" w:rsidP="005017E1">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36051E5" w:rsidR="00A4125D" w:rsidRPr="00A42F82" w:rsidRDefault="005017E1" w:rsidP="005017E1">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Code of Human Research Ethics (2014)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7782433F" w:rsidR="005017E1" w:rsidRPr="00A42F82" w:rsidRDefault="00491376" w:rsidP="005017E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A4125D" w:rsidRPr="00A42F82" w14:paraId="6169865A" w14:textId="77777777" w:rsidTr="00A4125D">
        <w:trPr>
          <w:trHeight w:val="291"/>
        </w:trPr>
        <w:tc>
          <w:tcPr>
            <w:tcW w:w="562" w:type="dxa"/>
            <w:vAlign w:val="center"/>
          </w:tcPr>
          <w:p w14:paraId="47346728" w14:textId="17E6F2DE" w:rsidR="00A4125D" w:rsidRPr="00A42F82" w:rsidRDefault="001C033F" w:rsidP="005017E1">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0663EA6" w14:textId="4B204235" w:rsidR="00A4125D" w:rsidRDefault="001C033F" w:rsidP="005017E1">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Code of Ethics and Conduct (2018)</w:t>
            </w:r>
          </w:p>
        </w:tc>
        <w:sdt>
          <w:sdtPr>
            <w:rPr>
              <w:rFonts w:ascii="Arial" w:hAnsi="Arial" w:cs="Arial"/>
              <w:sz w:val="22"/>
              <w:szCs w:val="22"/>
            </w:rPr>
            <w:id w:val="14023789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D7E4D55" w14:textId="4248484C" w:rsidR="00A4125D" w:rsidRDefault="00491376" w:rsidP="005017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A4125D" w:rsidRPr="00A42F82" w14:paraId="76CC82CA" w14:textId="77777777" w:rsidTr="00A4125D">
        <w:trPr>
          <w:trHeight w:val="291"/>
        </w:trPr>
        <w:tc>
          <w:tcPr>
            <w:tcW w:w="562" w:type="dxa"/>
            <w:vAlign w:val="center"/>
          </w:tcPr>
          <w:p w14:paraId="285407AF" w14:textId="2565FA59" w:rsidR="00A4125D" w:rsidRPr="00A42F82" w:rsidRDefault="0026550C" w:rsidP="005017E1">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3AB78803" w14:textId="591CF9EA" w:rsidR="00A4125D" w:rsidRDefault="0026550C" w:rsidP="005017E1">
            <w:pPr>
              <w:autoSpaceDE w:val="0"/>
              <w:autoSpaceDN w:val="0"/>
              <w:adjustRightInd w:val="0"/>
              <w:rPr>
                <w:rFonts w:ascii="Arial" w:hAnsi="Arial" w:cs="Arial"/>
                <w:i/>
                <w:sz w:val="22"/>
                <w:szCs w:val="22"/>
              </w:rPr>
            </w:pPr>
            <w:r>
              <w:rPr>
                <w:rFonts w:ascii="Arial" w:hAnsi="Arial" w:cs="Arial"/>
                <w:i/>
                <w:sz w:val="22"/>
                <w:szCs w:val="22"/>
              </w:rPr>
              <w:t xml:space="preserve">UWTSD </w:t>
            </w:r>
            <w:r w:rsidR="00BB14EC">
              <w:rPr>
                <w:rFonts w:ascii="Arial" w:hAnsi="Arial" w:cs="Arial"/>
                <w:i/>
                <w:sz w:val="22"/>
                <w:szCs w:val="22"/>
              </w:rPr>
              <w:t>Student C</w:t>
            </w:r>
            <w:r>
              <w:rPr>
                <w:rFonts w:ascii="Arial" w:hAnsi="Arial" w:cs="Arial"/>
                <w:i/>
                <w:sz w:val="22"/>
                <w:szCs w:val="22"/>
              </w:rPr>
              <w:t xml:space="preserve">ode of </w:t>
            </w:r>
            <w:r w:rsidR="00BB14EC">
              <w:rPr>
                <w:rFonts w:ascii="Arial" w:hAnsi="Arial" w:cs="Arial"/>
                <w:i/>
                <w:sz w:val="22"/>
                <w:szCs w:val="22"/>
              </w:rPr>
              <w:t>Conduct 2022-2023</w:t>
            </w:r>
          </w:p>
        </w:tc>
        <w:sdt>
          <w:sdtPr>
            <w:rPr>
              <w:rFonts w:ascii="Arial" w:hAnsi="Arial" w:cs="Arial"/>
              <w:sz w:val="22"/>
              <w:szCs w:val="22"/>
            </w:rPr>
            <w:id w:val="-621996886"/>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DE9A0D9" w14:textId="298439BD" w:rsidR="00A4125D" w:rsidRDefault="00491376" w:rsidP="005017E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9367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9367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69367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9367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5B6E79A" w:rsidR="004C3D85" w:rsidRPr="00A42F82" w:rsidRDefault="00817AF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60DA289" w:rsidR="004C3D85" w:rsidRPr="00A42F82" w:rsidRDefault="00BD5BC7" w:rsidP="00A91894">
            <w:pPr>
              <w:rPr>
                <w:rFonts w:ascii="Arial" w:hAnsi="Arial" w:cs="Arial"/>
                <w:sz w:val="22"/>
                <w:szCs w:val="22"/>
              </w:rPr>
            </w:pPr>
            <w:r>
              <w:rPr>
                <w:rFonts w:ascii="Arial" w:hAnsi="Arial" w:cs="Arial"/>
                <w:sz w:val="22"/>
                <w:szCs w:val="22"/>
              </w:rPr>
              <w:t>Ex</w:t>
            </w:r>
            <w:r w:rsidR="0016633D">
              <w:rPr>
                <w:rFonts w:ascii="Arial" w:hAnsi="Arial" w:cs="Arial"/>
                <w:sz w:val="22"/>
                <w:szCs w:val="22"/>
              </w:rPr>
              <w:t xml:space="preserve">ploring </w:t>
            </w:r>
            <w:r w:rsidR="007314A9">
              <w:rPr>
                <w:rFonts w:ascii="Arial" w:hAnsi="Arial" w:cs="Arial"/>
                <w:sz w:val="22"/>
                <w:szCs w:val="22"/>
              </w:rPr>
              <w:t>e</w:t>
            </w:r>
            <w:r w:rsidR="0016633D">
              <w:rPr>
                <w:rFonts w:ascii="Arial" w:hAnsi="Arial" w:cs="Arial"/>
                <w:sz w:val="22"/>
                <w:szCs w:val="22"/>
              </w:rPr>
              <w:t xml:space="preserve">merging </w:t>
            </w:r>
            <w:r w:rsidR="007314A9">
              <w:rPr>
                <w:rFonts w:ascii="Arial" w:hAnsi="Arial" w:cs="Arial"/>
                <w:sz w:val="22"/>
                <w:szCs w:val="22"/>
              </w:rPr>
              <w:t>a</w:t>
            </w:r>
            <w:r w:rsidR="0016633D">
              <w:rPr>
                <w:rFonts w:ascii="Arial" w:hAnsi="Arial" w:cs="Arial"/>
                <w:sz w:val="22"/>
                <w:szCs w:val="22"/>
              </w:rPr>
              <w:t>dults’ perceptions of wellbeing</w:t>
            </w:r>
            <w:r w:rsidR="00475ED0">
              <w:rPr>
                <w:rFonts w:ascii="Arial" w:hAnsi="Arial" w:cs="Arial"/>
                <w:sz w:val="22"/>
                <w:szCs w:val="22"/>
              </w:rPr>
              <w:t xml:space="preserve"> in university life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4D595B" w:rsidRDefault="004C3D85" w:rsidP="00A91894">
            <w:pPr>
              <w:rPr>
                <w:rFonts w:ascii="Arial" w:hAnsi="Arial" w:cs="Arial"/>
                <w:sz w:val="22"/>
                <w:szCs w:val="22"/>
              </w:rPr>
            </w:pPr>
            <w:r w:rsidRPr="004D595B">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65F5C8F" w:rsidR="004C3D85" w:rsidRPr="004D595B" w:rsidRDefault="004D595B" w:rsidP="00A91894">
            <w:pPr>
              <w:rPr>
                <w:rFonts w:ascii="Arial" w:hAnsi="Arial" w:cs="Arial"/>
                <w:sz w:val="22"/>
                <w:szCs w:val="22"/>
              </w:rPr>
            </w:pPr>
            <w:r w:rsidRPr="004D595B">
              <w:rPr>
                <w:rFonts w:ascii="Arial" w:hAnsi="Arial" w:cs="Arial"/>
                <w:sz w:val="22"/>
                <w:szCs w:val="22"/>
              </w:rPr>
              <w:t>10</w:t>
            </w:r>
            <w:r w:rsidRPr="004D595B">
              <w:rPr>
                <w:rFonts w:ascii="Arial" w:hAnsi="Arial" w:cs="Arial"/>
                <w:sz w:val="22"/>
                <w:szCs w:val="22"/>
                <w:vertAlign w:val="superscript"/>
              </w:rPr>
              <w:t>th</w:t>
            </w:r>
            <w:r w:rsidRPr="004D595B">
              <w:rPr>
                <w:rFonts w:ascii="Arial" w:hAnsi="Arial" w:cs="Arial"/>
                <w:sz w:val="22"/>
                <w:szCs w:val="22"/>
              </w:rPr>
              <w:t xml:space="preserve"> </w:t>
            </w:r>
            <w:r w:rsidR="00CE2ED6" w:rsidRPr="004D595B">
              <w:rPr>
                <w:rFonts w:ascii="Arial" w:hAnsi="Arial" w:cs="Arial"/>
                <w:sz w:val="22"/>
                <w:szCs w:val="22"/>
              </w:rPr>
              <w:t>November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46987BB" w:rsidR="004C3D85" w:rsidRPr="00A42F82" w:rsidRDefault="00590385" w:rsidP="00A91894">
            <w:pPr>
              <w:rPr>
                <w:rFonts w:ascii="Arial" w:hAnsi="Arial" w:cs="Arial"/>
                <w:sz w:val="22"/>
                <w:szCs w:val="22"/>
              </w:rPr>
            </w:pPr>
            <w:r>
              <w:rPr>
                <w:rFonts w:ascii="Arial" w:hAnsi="Arial" w:cs="Arial"/>
                <w:sz w:val="22"/>
                <w:szCs w:val="22"/>
              </w:rPr>
              <w:t xml:space="preserve">30 </w:t>
            </w:r>
            <w:r w:rsidR="004E530B">
              <w:rPr>
                <w:rFonts w:ascii="Arial" w:hAnsi="Arial" w:cs="Arial"/>
                <w:sz w:val="22"/>
                <w:szCs w:val="22"/>
              </w:rPr>
              <w:t>May</w:t>
            </w:r>
            <w:r w:rsidR="005710A3">
              <w:rPr>
                <w:rFonts w:ascii="Arial" w:hAnsi="Arial" w:cs="Arial"/>
                <w:sz w:val="22"/>
                <w:szCs w:val="22"/>
              </w:rPr>
              <w:t xml:space="preserve"> </w:t>
            </w:r>
            <w:r w:rsidR="00CE2ED6">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C372A5"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52BA03D" w14:textId="77777777" w:rsidR="007A4AF3" w:rsidRDefault="007A4AF3" w:rsidP="00A91894">
            <w:pPr>
              <w:rPr>
                <w:rFonts w:ascii="Arial" w:hAnsi="Arial" w:cs="Arial"/>
              </w:rPr>
            </w:pPr>
          </w:p>
          <w:p w14:paraId="444F93A0" w14:textId="57509C2D" w:rsidR="00F27697" w:rsidRPr="005932D6" w:rsidRDefault="00640413" w:rsidP="009234D1">
            <w:pPr>
              <w:spacing w:line="360" w:lineRule="auto"/>
              <w:jc w:val="both"/>
              <w:rPr>
                <w:rFonts w:ascii="Arial" w:hAnsi="Arial" w:cs="Arial"/>
                <w:sz w:val="22"/>
                <w:szCs w:val="22"/>
              </w:rPr>
            </w:pPr>
            <w:r w:rsidRPr="005932D6">
              <w:rPr>
                <w:rFonts w:ascii="Arial" w:hAnsi="Arial" w:cs="Arial"/>
                <w:sz w:val="22"/>
                <w:szCs w:val="22"/>
              </w:rPr>
              <w:t>During the period of emerging adulthood, which is from late adolescence to mid-twenties, individuals often experience</w:t>
            </w:r>
            <w:r w:rsidR="006F0304" w:rsidRPr="005932D6">
              <w:rPr>
                <w:rFonts w:ascii="Arial" w:hAnsi="Arial" w:cs="Arial"/>
                <w:sz w:val="22"/>
                <w:szCs w:val="22"/>
              </w:rPr>
              <w:t xml:space="preserve"> high level of</w:t>
            </w:r>
            <w:r w:rsidRPr="005932D6">
              <w:rPr>
                <w:rFonts w:ascii="Arial" w:hAnsi="Arial" w:cs="Arial"/>
                <w:sz w:val="22"/>
                <w:szCs w:val="22"/>
              </w:rPr>
              <w:t xml:space="preserve"> instability and uncertainty</w:t>
            </w:r>
            <w:r w:rsidR="006F0304" w:rsidRPr="005932D6">
              <w:rPr>
                <w:rFonts w:ascii="Arial" w:hAnsi="Arial" w:cs="Arial"/>
                <w:sz w:val="22"/>
                <w:szCs w:val="22"/>
              </w:rPr>
              <w:t xml:space="preserve"> (Arnett, 2000)</w:t>
            </w:r>
            <w:r w:rsidRPr="005932D6">
              <w:rPr>
                <w:rFonts w:ascii="Arial" w:hAnsi="Arial" w:cs="Arial"/>
                <w:sz w:val="22"/>
                <w:szCs w:val="22"/>
              </w:rPr>
              <w:t>. A study conducted in Australia among 6,479 undergraduate students from two universities found high levels of psychological distress (Stallman, 2010). According to a study by the Royal College of Psychiatrists in the UK (Callend</w:t>
            </w:r>
            <w:r w:rsidR="002F4019" w:rsidRPr="005932D6">
              <w:rPr>
                <w:rFonts w:ascii="Arial" w:hAnsi="Arial" w:cs="Arial"/>
                <w:sz w:val="22"/>
                <w:szCs w:val="22"/>
              </w:rPr>
              <w:t>e</w:t>
            </w:r>
            <w:r w:rsidRPr="005932D6">
              <w:rPr>
                <w:rFonts w:ascii="Arial" w:hAnsi="Arial" w:cs="Arial"/>
                <w:sz w:val="22"/>
                <w:szCs w:val="22"/>
              </w:rPr>
              <w:t xml:space="preserve">r, 2011), 29% of students in higher education experienced clinical levels of </w:t>
            </w:r>
            <w:r w:rsidR="007977B7" w:rsidRPr="005932D6">
              <w:rPr>
                <w:rFonts w:ascii="Arial" w:hAnsi="Arial" w:cs="Arial"/>
                <w:sz w:val="22"/>
                <w:szCs w:val="22"/>
              </w:rPr>
              <w:t>mental distres</w:t>
            </w:r>
            <w:r w:rsidR="00E77BEB" w:rsidRPr="005932D6">
              <w:rPr>
                <w:rFonts w:ascii="Arial" w:hAnsi="Arial" w:cs="Arial"/>
                <w:sz w:val="22"/>
                <w:szCs w:val="22"/>
              </w:rPr>
              <w:t>s</w:t>
            </w:r>
            <w:r w:rsidRPr="005932D6">
              <w:rPr>
                <w:rFonts w:ascii="Arial" w:hAnsi="Arial" w:cs="Arial"/>
                <w:sz w:val="22"/>
                <w:szCs w:val="22"/>
              </w:rPr>
              <w:t>. Another survey of undergraduate students in the UK found that issues related to stress and wellbeing were becoming increasingly common (Laidlaw et al., 2015)</w:t>
            </w:r>
            <w:r w:rsidR="006A73FC" w:rsidRPr="005932D6">
              <w:rPr>
                <w:rFonts w:ascii="Arial" w:hAnsi="Arial" w:cs="Arial"/>
                <w:sz w:val="22"/>
                <w:szCs w:val="22"/>
              </w:rPr>
              <w:t>, with women reporting high</w:t>
            </w:r>
            <w:r w:rsidR="00BB1A75" w:rsidRPr="005932D6">
              <w:rPr>
                <w:rFonts w:ascii="Arial" w:hAnsi="Arial" w:cs="Arial"/>
                <w:sz w:val="22"/>
                <w:szCs w:val="22"/>
              </w:rPr>
              <w:t>er</w:t>
            </w:r>
            <w:r w:rsidR="006A73FC" w:rsidRPr="005932D6">
              <w:rPr>
                <w:rFonts w:ascii="Arial" w:hAnsi="Arial" w:cs="Arial"/>
                <w:sz w:val="22"/>
                <w:szCs w:val="22"/>
              </w:rPr>
              <w:t xml:space="preserve"> level of distress </w:t>
            </w:r>
            <w:r w:rsidR="00683EE3" w:rsidRPr="005932D6">
              <w:rPr>
                <w:rFonts w:ascii="Arial" w:hAnsi="Arial" w:cs="Arial"/>
                <w:sz w:val="22"/>
                <w:szCs w:val="22"/>
              </w:rPr>
              <w:t xml:space="preserve">related to transitioning into university life </w:t>
            </w:r>
            <w:r w:rsidR="006A73FC" w:rsidRPr="005932D6">
              <w:rPr>
                <w:rFonts w:ascii="Arial" w:hAnsi="Arial" w:cs="Arial"/>
                <w:sz w:val="22"/>
                <w:szCs w:val="22"/>
              </w:rPr>
              <w:t>(</w:t>
            </w:r>
            <w:proofErr w:type="spellStart"/>
            <w:r w:rsidR="006A73FC" w:rsidRPr="005932D6">
              <w:rPr>
                <w:rFonts w:ascii="Arial" w:hAnsi="Arial" w:cs="Arial"/>
                <w:sz w:val="22"/>
                <w:szCs w:val="22"/>
              </w:rPr>
              <w:t>Matud</w:t>
            </w:r>
            <w:proofErr w:type="spellEnd"/>
            <w:r w:rsidR="006A73FC" w:rsidRPr="005932D6">
              <w:rPr>
                <w:rFonts w:ascii="Arial" w:hAnsi="Arial" w:cs="Arial"/>
                <w:sz w:val="22"/>
                <w:szCs w:val="22"/>
              </w:rPr>
              <w:t xml:space="preserve"> et al. 2020). </w:t>
            </w:r>
            <w:r w:rsidRPr="005932D6">
              <w:rPr>
                <w:rFonts w:ascii="Arial" w:hAnsi="Arial" w:cs="Arial"/>
                <w:sz w:val="22"/>
                <w:szCs w:val="22"/>
              </w:rPr>
              <w:t xml:space="preserve"> Over the past decade, </w:t>
            </w:r>
            <w:r w:rsidR="00565AD8" w:rsidRPr="005932D6">
              <w:rPr>
                <w:rFonts w:ascii="Arial" w:hAnsi="Arial" w:cs="Arial"/>
                <w:sz w:val="22"/>
                <w:szCs w:val="22"/>
              </w:rPr>
              <w:t>several</w:t>
            </w:r>
            <w:r w:rsidRPr="005932D6">
              <w:rPr>
                <w:rFonts w:ascii="Arial" w:hAnsi="Arial" w:cs="Arial"/>
                <w:sz w:val="22"/>
                <w:szCs w:val="22"/>
              </w:rPr>
              <w:t xml:space="preserve"> studies (e.g.</w:t>
            </w:r>
            <w:r w:rsidR="00565AD8" w:rsidRPr="005932D6">
              <w:rPr>
                <w:rFonts w:ascii="Arial" w:hAnsi="Arial" w:cs="Arial"/>
                <w:sz w:val="22"/>
                <w:szCs w:val="22"/>
              </w:rPr>
              <w:t xml:space="preserve"> Auerbach et al., 2018; </w:t>
            </w:r>
            <w:r w:rsidRPr="005932D6">
              <w:rPr>
                <w:rFonts w:ascii="Arial" w:hAnsi="Arial" w:cs="Arial"/>
                <w:sz w:val="22"/>
                <w:szCs w:val="22"/>
              </w:rPr>
              <w:t xml:space="preserve"> </w:t>
            </w:r>
            <w:r w:rsidR="00647B2A" w:rsidRPr="005932D6">
              <w:rPr>
                <w:rFonts w:ascii="Arial" w:hAnsi="Arial" w:cs="Arial"/>
                <w:sz w:val="22"/>
                <w:szCs w:val="22"/>
              </w:rPr>
              <w:t>Lipson et al., 2019; Hunt &amp; Eisenberg, 2010</w:t>
            </w:r>
            <w:r w:rsidR="00E77BEB" w:rsidRPr="005932D6">
              <w:rPr>
                <w:rFonts w:ascii="Arial" w:hAnsi="Arial" w:cs="Arial"/>
                <w:sz w:val="22"/>
                <w:szCs w:val="22"/>
              </w:rPr>
              <w:t>;</w:t>
            </w:r>
            <w:r w:rsidR="00647B2A" w:rsidRPr="005932D6">
              <w:rPr>
                <w:rFonts w:ascii="Arial" w:hAnsi="Arial" w:cs="Arial"/>
                <w:sz w:val="22"/>
                <w:szCs w:val="22"/>
              </w:rPr>
              <w:t xml:space="preserve"> Verger et al., 2010) </w:t>
            </w:r>
            <w:r w:rsidRPr="005932D6">
              <w:rPr>
                <w:rFonts w:ascii="Arial" w:hAnsi="Arial" w:cs="Arial"/>
                <w:sz w:val="22"/>
                <w:szCs w:val="22"/>
              </w:rPr>
              <w:t xml:space="preserve">have shown that the incidence of mental health issues and help-seeking behaviours among university students worldwide has been on the rise. However, emerging adults' </w:t>
            </w:r>
            <w:r w:rsidR="00271338" w:rsidRPr="005932D6">
              <w:rPr>
                <w:rFonts w:ascii="Arial" w:hAnsi="Arial" w:cs="Arial"/>
                <w:sz w:val="22"/>
                <w:szCs w:val="22"/>
              </w:rPr>
              <w:t xml:space="preserve">experience of </w:t>
            </w:r>
            <w:r w:rsidRPr="005932D6">
              <w:rPr>
                <w:rFonts w:ascii="Arial" w:hAnsi="Arial" w:cs="Arial"/>
                <w:sz w:val="22"/>
                <w:szCs w:val="22"/>
              </w:rPr>
              <w:t>wellbeing and</w:t>
            </w:r>
            <w:r w:rsidR="00664900" w:rsidRPr="005932D6">
              <w:rPr>
                <w:rFonts w:ascii="Arial" w:hAnsi="Arial" w:cs="Arial"/>
                <w:sz w:val="22"/>
                <w:szCs w:val="22"/>
              </w:rPr>
              <w:t xml:space="preserve"> transitioning into</w:t>
            </w:r>
            <w:r w:rsidRPr="005932D6">
              <w:rPr>
                <w:rFonts w:ascii="Arial" w:hAnsi="Arial" w:cs="Arial"/>
                <w:sz w:val="22"/>
                <w:szCs w:val="22"/>
              </w:rPr>
              <w:t xml:space="preserve"> higher education has yet to be examined in Wales. Therefore, th</w:t>
            </w:r>
            <w:r w:rsidR="00664900" w:rsidRPr="005932D6">
              <w:rPr>
                <w:rFonts w:ascii="Arial" w:hAnsi="Arial" w:cs="Arial"/>
                <w:sz w:val="22"/>
                <w:szCs w:val="22"/>
              </w:rPr>
              <w:t>e proposed</w:t>
            </w:r>
            <w:r w:rsidRPr="005932D6">
              <w:rPr>
                <w:rFonts w:ascii="Arial" w:hAnsi="Arial" w:cs="Arial"/>
                <w:sz w:val="22"/>
                <w:szCs w:val="22"/>
              </w:rPr>
              <w:t xml:space="preserve"> study aims to explore emerging adults' perspectives on wellbeing</w:t>
            </w:r>
            <w:r w:rsidR="00B6593D" w:rsidRPr="005932D6">
              <w:rPr>
                <w:rFonts w:ascii="Arial" w:hAnsi="Arial" w:cs="Arial"/>
                <w:sz w:val="22"/>
                <w:szCs w:val="22"/>
              </w:rPr>
              <w:t xml:space="preserve"> and transitioning</w:t>
            </w:r>
            <w:r w:rsidRPr="005932D6">
              <w:rPr>
                <w:rFonts w:ascii="Arial" w:hAnsi="Arial" w:cs="Arial"/>
                <w:sz w:val="22"/>
                <w:szCs w:val="22"/>
              </w:rPr>
              <w:t xml:space="preserve"> in</w:t>
            </w:r>
            <w:r w:rsidR="00B6593D" w:rsidRPr="005932D6">
              <w:rPr>
                <w:rFonts w:ascii="Arial" w:hAnsi="Arial" w:cs="Arial"/>
                <w:sz w:val="22"/>
                <w:szCs w:val="22"/>
              </w:rPr>
              <w:t>to</w:t>
            </w:r>
            <w:r w:rsidRPr="005932D6">
              <w:rPr>
                <w:rFonts w:ascii="Arial" w:hAnsi="Arial" w:cs="Arial"/>
                <w:sz w:val="22"/>
                <w:szCs w:val="22"/>
              </w:rPr>
              <w:t xml:space="preserve"> higher education.</w:t>
            </w:r>
          </w:p>
          <w:p w14:paraId="3C5FDFB3" w14:textId="77777777" w:rsidR="00640413" w:rsidRPr="005932D6" w:rsidRDefault="00640413" w:rsidP="00A91894">
            <w:pPr>
              <w:rPr>
                <w:rFonts w:ascii="Arial" w:hAnsi="Arial" w:cs="Arial"/>
                <w:sz w:val="22"/>
                <w:szCs w:val="22"/>
              </w:rPr>
            </w:pPr>
          </w:p>
          <w:p w14:paraId="206A9DE5" w14:textId="6031B713" w:rsidR="00F27697" w:rsidRPr="005932D6" w:rsidRDefault="00F27697" w:rsidP="00F27697">
            <w:pPr>
              <w:pStyle w:val="NormalWeb"/>
              <w:spacing w:before="0" w:beforeAutospacing="0" w:after="0" w:afterAutospacing="0"/>
              <w:ind w:left="720" w:hanging="720"/>
              <w:rPr>
                <w:rFonts w:ascii="Arial" w:hAnsi="Arial" w:cs="Arial"/>
                <w:sz w:val="22"/>
                <w:szCs w:val="22"/>
              </w:rPr>
            </w:pPr>
            <w:r w:rsidRPr="005932D6">
              <w:rPr>
                <w:rFonts w:ascii="Arial" w:hAnsi="Arial" w:cs="Arial"/>
                <w:sz w:val="22"/>
                <w:szCs w:val="22"/>
              </w:rPr>
              <w:t xml:space="preserve">Arnett, J. J. (2000). Emerging adulthood: A theory of development from the late teens through the twenties. </w:t>
            </w:r>
            <w:r w:rsidRPr="005932D6">
              <w:rPr>
                <w:rFonts w:ascii="Arial" w:hAnsi="Arial" w:cs="Arial"/>
                <w:i/>
                <w:iCs/>
                <w:sz w:val="22"/>
                <w:szCs w:val="22"/>
              </w:rPr>
              <w:t>American Psychologist</w:t>
            </w:r>
            <w:r w:rsidRPr="005932D6">
              <w:rPr>
                <w:rFonts w:ascii="Arial" w:hAnsi="Arial" w:cs="Arial"/>
                <w:sz w:val="22"/>
                <w:szCs w:val="22"/>
              </w:rPr>
              <w:t xml:space="preserve">, </w:t>
            </w:r>
            <w:r w:rsidRPr="005932D6">
              <w:rPr>
                <w:rFonts w:ascii="Arial" w:hAnsi="Arial" w:cs="Arial"/>
                <w:i/>
                <w:iCs/>
                <w:sz w:val="22"/>
                <w:szCs w:val="22"/>
              </w:rPr>
              <w:t>55</w:t>
            </w:r>
            <w:r w:rsidRPr="005932D6">
              <w:rPr>
                <w:rFonts w:ascii="Arial" w:hAnsi="Arial" w:cs="Arial"/>
                <w:sz w:val="22"/>
                <w:szCs w:val="22"/>
              </w:rPr>
              <w:t>(5), 469–480.</w:t>
            </w:r>
            <w:r w:rsidR="002F4019" w:rsidRPr="005932D6">
              <w:rPr>
                <w:rFonts w:ascii="Arial" w:hAnsi="Arial" w:cs="Arial"/>
                <w:sz w:val="22"/>
                <w:szCs w:val="22"/>
              </w:rPr>
              <w:t xml:space="preserve"> </w:t>
            </w:r>
            <w:hyperlink r:id="rId11" w:history="1">
              <w:r w:rsidR="00A26931" w:rsidRPr="005932D6">
                <w:rPr>
                  <w:rStyle w:val="Hyperlink"/>
                  <w:rFonts w:ascii="Arial" w:hAnsi="Arial" w:cs="Arial"/>
                  <w:sz w:val="22"/>
                  <w:szCs w:val="22"/>
                </w:rPr>
                <w:t>https://doi.org/10.1037/0003-066x.55.5.469</w:t>
              </w:r>
            </w:hyperlink>
          </w:p>
          <w:p w14:paraId="5789D94D" w14:textId="77777777" w:rsidR="00A26931" w:rsidRPr="005932D6" w:rsidRDefault="00A26931" w:rsidP="00F27697">
            <w:pPr>
              <w:pStyle w:val="NormalWeb"/>
              <w:spacing w:before="0" w:beforeAutospacing="0" w:after="0" w:afterAutospacing="0"/>
              <w:ind w:left="720" w:hanging="720"/>
              <w:rPr>
                <w:rFonts w:ascii="Arial" w:hAnsi="Arial" w:cs="Arial"/>
                <w:sz w:val="22"/>
                <w:szCs w:val="22"/>
              </w:rPr>
            </w:pPr>
          </w:p>
          <w:p w14:paraId="6F391EE1" w14:textId="77777777" w:rsidR="00A1168F" w:rsidRPr="005932D6" w:rsidRDefault="00A1168F" w:rsidP="00A1168F">
            <w:pPr>
              <w:pStyle w:val="NormalWeb"/>
              <w:spacing w:before="0" w:beforeAutospacing="0" w:after="0" w:afterAutospacing="0"/>
              <w:ind w:left="720" w:hanging="720"/>
              <w:rPr>
                <w:rFonts w:ascii="Arial" w:hAnsi="Arial" w:cs="Arial"/>
                <w:sz w:val="22"/>
                <w:szCs w:val="22"/>
              </w:rPr>
            </w:pPr>
            <w:r w:rsidRPr="005932D6">
              <w:rPr>
                <w:rFonts w:ascii="Arial" w:hAnsi="Arial" w:cs="Arial"/>
                <w:sz w:val="22"/>
                <w:szCs w:val="22"/>
              </w:rPr>
              <w:t>Callender, J., Fagin, J., Jenkins, G., Lester, J., &amp; Smith, E. (2011). Mental health of students in higher education. </w:t>
            </w:r>
            <w:r w:rsidRPr="005932D6">
              <w:rPr>
                <w:rFonts w:ascii="Arial" w:hAnsi="Arial" w:cs="Arial"/>
                <w:i/>
                <w:iCs/>
                <w:sz w:val="22"/>
                <w:szCs w:val="22"/>
              </w:rPr>
              <w:t>London: Royal College of Psychiatrists</w:t>
            </w:r>
            <w:r w:rsidRPr="005932D6">
              <w:rPr>
                <w:rFonts w:ascii="Arial" w:hAnsi="Arial" w:cs="Arial"/>
                <w:sz w:val="22"/>
                <w:szCs w:val="22"/>
              </w:rPr>
              <w:t xml:space="preserve">. </w:t>
            </w:r>
          </w:p>
          <w:p w14:paraId="7EB1FE37" w14:textId="77777777" w:rsidR="00F27697" w:rsidRPr="005932D6" w:rsidRDefault="00F27697" w:rsidP="00A91894">
            <w:pPr>
              <w:rPr>
                <w:rFonts w:ascii="Arial" w:hAnsi="Arial" w:cs="Arial"/>
              </w:rPr>
            </w:pPr>
          </w:p>
          <w:p w14:paraId="648B1D04" w14:textId="62333372" w:rsidR="00060778" w:rsidRPr="005932D6" w:rsidRDefault="00060778" w:rsidP="00060778">
            <w:pPr>
              <w:pStyle w:val="NormalWeb"/>
              <w:spacing w:before="0" w:beforeAutospacing="0" w:after="0" w:afterAutospacing="0"/>
              <w:ind w:left="720" w:hanging="720"/>
              <w:rPr>
                <w:rFonts w:ascii="Arial" w:hAnsi="Arial" w:cs="Arial"/>
                <w:sz w:val="22"/>
                <w:szCs w:val="22"/>
              </w:rPr>
            </w:pPr>
            <w:r w:rsidRPr="005932D6">
              <w:rPr>
                <w:rFonts w:ascii="Arial" w:hAnsi="Arial" w:cs="Arial"/>
                <w:sz w:val="22"/>
                <w:szCs w:val="22"/>
              </w:rPr>
              <w:t xml:space="preserve">Laidlaw, A., McLellan, J., &amp; </w:t>
            </w:r>
            <w:proofErr w:type="spellStart"/>
            <w:r w:rsidRPr="005932D6">
              <w:rPr>
                <w:rFonts w:ascii="Arial" w:hAnsi="Arial" w:cs="Arial"/>
                <w:sz w:val="22"/>
                <w:szCs w:val="22"/>
              </w:rPr>
              <w:t>Ozakinci</w:t>
            </w:r>
            <w:proofErr w:type="spellEnd"/>
            <w:r w:rsidRPr="005932D6">
              <w:rPr>
                <w:rFonts w:ascii="Arial" w:hAnsi="Arial" w:cs="Arial"/>
                <w:sz w:val="22"/>
                <w:szCs w:val="22"/>
              </w:rPr>
              <w:t xml:space="preserve">, G. (2015). Understanding undergraduate student perceptions of mental health, mental well-being and help-seeking behaviour. </w:t>
            </w:r>
            <w:r w:rsidRPr="005932D6">
              <w:rPr>
                <w:rFonts w:ascii="Arial" w:hAnsi="Arial" w:cs="Arial"/>
                <w:i/>
                <w:iCs/>
                <w:sz w:val="22"/>
                <w:szCs w:val="22"/>
              </w:rPr>
              <w:t>Studies in Higher Education</w:t>
            </w:r>
            <w:r w:rsidRPr="005932D6">
              <w:rPr>
                <w:rFonts w:ascii="Arial" w:hAnsi="Arial" w:cs="Arial"/>
                <w:sz w:val="22"/>
                <w:szCs w:val="22"/>
              </w:rPr>
              <w:t xml:space="preserve">, </w:t>
            </w:r>
            <w:r w:rsidRPr="005932D6">
              <w:rPr>
                <w:rFonts w:ascii="Arial" w:hAnsi="Arial" w:cs="Arial"/>
                <w:i/>
                <w:iCs/>
                <w:sz w:val="22"/>
                <w:szCs w:val="22"/>
              </w:rPr>
              <w:t>41</w:t>
            </w:r>
            <w:r w:rsidRPr="005932D6">
              <w:rPr>
                <w:rFonts w:ascii="Arial" w:hAnsi="Arial" w:cs="Arial"/>
                <w:sz w:val="22"/>
                <w:szCs w:val="22"/>
              </w:rPr>
              <w:t xml:space="preserve">(12), 2156–2168. </w:t>
            </w:r>
            <w:hyperlink r:id="rId12" w:history="1">
              <w:r w:rsidR="00311AA6" w:rsidRPr="00C669BC">
                <w:rPr>
                  <w:rStyle w:val="Hyperlink"/>
                  <w:rFonts w:ascii="Arial" w:hAnsi="Arial" w:cs="Arial"/>
                  <w:sz w:val="22"/>
                  <w:szCs w:val="22"/>
                </w:rPr>
                <w:t>https://doi.org/10.1080/03075079.2015.1026890</w:t>
              </w:r>
            </w:hyperlink>
          </w:p>
          <w:p w14:paraId="1168B4F5" w14:textId="77777777" w:rsidR="004174DE" w:rsidRPr="005932D6" w:rsidRDefault="004174DE" w:rsidP="00060778">
            <w:pPr>
              <w:pStyle w:val="NormalWeb"/>
              <w:spacing w:before="0" w:beforeAutospacing="0" w:after="0" w:afterAutospacing="0"/>
              <w:ind w:left="720" w:hanging="720"/>
              <w:rPr>
                <w:rFonts w:ascii="Arial" w:hAnsi="Arial" w:cs="Arial"/>
                <w:sz w:val="22"/>
                <w:szCs w:val="22"/>
              </w:rPr>
            </w:pPr>
          </w:p>
          <w:p w14:paraId="73887D07" w14:textId="41E31C72" w:rsidR="00A26931" w:rsidRPr="005932D6" w:rsidRDefault="004174DE" w:rsidP="004174DE">
            <w:pPr>
              <w:pStyle w:val="NormalWeb"/>
              <w:spacing w:before="0" w:beforeAutospacing="0" w:after="0" w:afterAutospacing="0"/>
              <w:ind w:left="720" w:hanging="720"/>
              <w:rPr>
                <w:rFonts w:ascii="Arial" w:hAnsi="Arial" w:cs="Arial"/>
                <w:sz w:val="22"/>
                <w:szCs w:val="22"/>
              </w:rPr>
            </w:pPr>
            <w:proofErr w:type="spellStart"/>
            <w:r w:rsidRPr="005932D6">
              <w:rPr>
                <w:rFonts w:ascii="Arial" w:hAnsi="Arial" w:cs="Arial"/>
                <w:sz w:val="22"/>
                <w:szCs w:val="22"/>
              </w:rPr>
              <w:t>Matud</w:t>
            </w:r>
            <w:proofErr w:type="spellEnd"/>
            <w:r w:rsidRPr="005932D6">
              <w:rPr>
                <w:rFonts w:ascii="Arial" w:hAnsi="Arial" w:cs="Arial"/>
                <w:sz w:val="22"/>
                <w:szCs w:val="22"/>
              </w:rPr>
              <w:t>, M. P., Díaz, A., Bethencourt, J. M., &amp; Ibáñez, I. (2020). Stress and psychological distress in emerging adulthood: A gender analysis. </w:t>
            </w:r>
            <w:r w:rsidRPr="005932D6">
              <w:rPr>
                <w:rFonts w:ascii="Arial" w:hAnsi="Arial" w:cs="Arial"/>
                <w:i/>
                <w:iCs/>
                <w:sz w:val="22"/>
                <w:szCs w:val="22"/>
              </w:rPr>
              <w:t>Journal of Clinical Medicine</w:t>
            </w:r>
            <w:r w:rsidRPr="005932D6">
              <w:rPr>
                <w:rFonts w:ascii="Arial" w:hAnsi="Arial" w:cs="Arial"/>
                <w:sz w:val="22"/>
                <w:szCs w:val="22"/>
              </w:rPr>
              <w:t>, </w:t>
            </w:r>
            <w:r w:rsidRPr="005932D6">
              <w:rPr>
                <w:rFonts w:ascii="Arial" w:hAnsi="Arial" w:cs="Arial"/>
                <w:i/>
                <w:iCs/>
                <w:sz w:val="22"/>
                <w:szCs w:val="22"/>
              </w:rPr>
              <w:t>9</w:t>
            </w:r>
            <w:r w:rsidRPr="005932D6">
              <w:rPr>
                <w:rFonts w:ascii="Arial" w:hAnsi="Arial" w:cs="Arial"/>
                <w:sz w:val="22"/>
                <w:szCs w:val="22"/>
              </w:rPr>
              <w:t>(9), 2859.</w:t>
            </w:r>
          </w:p>
          <w:p w14:paraId="7F00C069" w14:textId="77777777" w:rsidR="00A26931" w:rsidRPr="005932D6" w:rsidRDefault="00A26931" w:rsidP="00060778">
            <w:pPr>
              <w:pStyle w:val="NormalWeb"/>
              <w:spacing w:before="0" w:beforeAutospacing="0" w:after="0" w:afterAutospacing="0"/>
              <w:ind w:left="720" w:hanging="720"/>
              <w:rPr>
                <w:rFonts w:ascii="Arial" w:hAnsi="Arial" w:cs="Arial"/>
                <w:sz w:val="22"/>
                <w:szCs w:val="22"/>
              </w:rPr>
            </w:pPr>
          </w:p>
          <w:p w14:paraId="487C74EC" w14:textId="1B2A31CC" w:rsidR="005D4C9C" w:rsidRPr="005932D6" w:rsidRDefault="005D4C9C" w:rsidP="005D4C9C">
            <w:pPr>
              <w:pStyle w:val="NormalWeb"/>
              <w:spacing w:before="0" w:beforeAutospacing="0" w:after="0" w:afterAutospacing="0"/>
              <w:ind w:left="720" w:hanging="720"/>
              <w:rPr>
                <w:rFonts w:ascii="Arial" w:hAnsi="Arial" w:cs="Arial"/>
                <w:sz w:val="22"/>
                <w:szCs w:val="22"/>
              </w:rPr>
            </w:pPr>
            <w:r w:rsidRPr="005932D6">
              <w:rPr>
                <w:rFonts w:ascii="Arial" w:hAnsi="Arial" w:cs="Arial"/>
                <w:sz w:val="22"/>
                <w:szCs w:val="22"/>
              </w:rPr>
              <w:t>S</w:t>
            </w:r>
            <w:r w:rsidR="00CD4605" w:rsidRPr="005932D6">
              <w:rPr>
                <w:rFonts w:ascii="Arial" w:hAnsi="Arial" w:cs="Arial"/>
                <w:sz w:val="22"/>
                <w:szCs w:val="22"/>
              </w:rPr>
              <w:t>tallman</w:t>
            </w:r>
            <w:r w:rsidRPr="005932D6">
              <w:rPr>
                <w:rFonts w:ascii="Arial" w:hAnsi="Arial" w:cs="Arial"/>
                <w:sz w:val="22"/>
                <w:szCs w:val="22"/>
              </w:rPr>
              <w:t xml:space="preserve">, </w:t>
            </w:r>
            <w:r w:rsidR="00CD4605" w:rsidRPr="005932D6">
              <w:rPr>
                <w:rFonts w:ascii="Arial" w:hAnsi="Arial" w:cs="Arial"/>
                <w:sz w:val="22"/>
                <w:szCs w:val="22"/>
              </w:rPr>
              <w:t>H. M</w:t>
            </w:r>
            <w:r w:rsidRPr="005932D6">
              <w:rPr>
                <w:rFonts w:ascii="Arial" w:hAnsi="Arial" w:cs="Arial"/>
                <w:sz w:val="22"/>
                <w:szCs w:val="22"/>
              </w:rPr>
              <w:t xml:space="preserve">. (2010). Psychological distress in university students: A comparison with general population data. </w:t>
            </w:r>
            <w:r w:rsidRPr="005932D6">
              <w:rPr>
                <w:rFonts w:ascii="Arial" w:hAnsi="Arial" w:cs="Arial"/>
                <w:i/>
                <w:iCs/>
                <w:sz w:val="22"/>
                <w:szCs w:val="22"/>
              </w:rPr>
              <w:t>Australian Psychologist</w:t>
            </w:r>
            <w:r w:rsidRPr="005932D6">
              <w:rPr>
                <w:rFonts w:ascii="Arial" w:hAnsi="Arial" w:cs="Arial"/>
                <w:sz w:val="22"/>
                <w:szCs w:val="22"/>
              </w:rPr>
              <w:t xml:space="preserve">, </w:t>
            </w:r>
            <w:r w:rsidRPr="005932D6">
              <w:rPr>
                <w:rFonts w:ascii="Arial" w:hAnsi="Arial" w:cs="Arial"/>
                <w:i/>
                <w:iCs/>
                <w:sz w:val="22"/>
                <w:szCs w:val="22"/>
              </w:rPr>
              <w:t>45</w:t>
            </w:r>
            <w:r w:rsidRPr="005932D6">
              <w:rPr>
                <w:rFonts w:ascii="Arial" w:hAnsi="Arial" w:cs="Arial"/>
                <w:sz w:val="22"/>
                <w:szCs w:val="22"/>
              </w:rPr>
              <w:t xml:space="preserve">(4), 249–257. </w:t>
            </w:r>
            <w:r w:rsidRPr="005932D6">
              <w:rPr>
                <w:rFonts w:ascii="Arial" w:hAnsi="Arial" w:cs="Arial"/>
                <w:i/>
                <w:iCs/>
                <w:sz w:val="22"/>
                <w:szCs w:val="22"/>
              </w:rPr>
              <w:t>Australian Psychological Society.</w:t>
            </w:r>
            <w:r w:rsidRPr="005932D6">
              <w:rPr>
                <w:rFonts w:ascii="Arial" w:hAnsi="Arial" w:cs="Arial"/>
                <w:sz w:val="22"/>
                <w:szCs w:val="22"/>
              </w:rPr>
              <w:t xml:space="preserve"> </w:t>
            </w:r>
            <w:hyperlink r:id="rId13" w:history="1">
              <w:r w:rsidR="0076179A" w:rsidRPr="005932D6">
                <w:rPr>
                  <w:rStyle w:val="Hyperlink"/>
                  <w:rFonts w:ascii="Arial" w:hAnsi="Arial" w:cs="Arial"/>
                  <w:sz w:val="22"/>
                  <w:szCs w:val="22"/>
                </w:rPr>
                <w:t>https://doi.org/10.1080/00050067.2010.482109</w:t>
              </w:r>
            </w:hyperlink>
          </w:p>
          <w:p w14:paraId="5F64A457" w14:textId="17A5B5B8"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841C2AD" w:rsidR="00F96C3F" w:rsidRPr="004B38DB" w:rsidRDefault="00FE75E0" w:rsidP="00A91894">
            <w:pPr>
              <w:rPr>
                <w:rFonts w:ascii="Arial" w:hAnsi="Arial" w:cs="Arial"/>
                <w:sz w:val="22"/>
                <w:szCs w:val="22"/>
              </w:rPr>
            </w:pPr>
            <w:r w:rsidRPr="004B38DB">
              <w:rPr>
                <w:rFonts w:ascii="Arial" w:hAnsi="Arial" w:cs="Arial"/>
                <w:sz w:val="22"/>
                <w:szCs w:val="22"/>
              </w:rPr>
              <w:t>What are emerging adults</w:t>
            </w:r>
            <w:r w:rsidR="00D61175" w:rsidRPr="004B38DB">
              <w:rPr>
                <w:rFonts w:ascii="Arial" w:hAnsi="Arial" w:cs="Arial"/>
                <w:sz w:val="22"/>
                <w:szCs w:val="22"/>
              </w:rPr>
              <w:t xml:space="preserve">’ perceptions of wellbeing </w:t>
            </w:r>
            <w:r w:rsidR="00A30287">
              <w:rPr>
                <w:rFonts w:ascii="Arial" w:hAnsi="Arial" w:cs="Arial"/>
                <w:sz w:val="22"/>
                <w:szCs w:val="22"/>
              </w:rPr>
              <w:t>whilst transitioning into</w:t>
            </w:r>
            <w:r w:rsidR="00D61175" w:rsidRPr="004B38DB">
              <w:rPr>
                <w:rFonts w:ascii="Arial" w:hAnsi="Arial" w:cs="Arial"/>
                <w:sz w:val="22"/>
                <w:szCs w:val="22"/>
              </w:rPr>
              <w:t xml:space="preserve"> university life?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9436D22" w14:textId="77777777" w:rsidR="0076179A" w:rsidRPr="00A42F82" w:rsidRDefault="0076179A" w:rsidP="00A91894">
            <w:pPr>
              <w:autoSpaceDE w:val="0"/>
              <w:autoSpaceDN w:val="0"/>
              <w:adjustRightInd w:val="0"/>
              <w:rPr>
                <w:rFonts w:ascii="Arial" w:hAnsi="Arial" w:cs="Arial"/>
                <w:b/>
                <w:bCs/>
                <w:sz w:val="22"/>
                <w:szCs w:val="22"/>
              </w:rPr>
            </w:pPr>
          </w:p>
          <w:p w14:paraId="13E23852" w14:textId="1947B528" w:rsidR="00F96C3F" w:rsidRPr="004B38DB" w:rsidRDefault="00392C0B" w:rsidP="00A91894">
            <w:pPr>
              <w:rPr>
                <w:rFonts w:ascii="Arial" w:hAnsi="Arial" w:cs="Arial"/>
                <w:sz w:val="22"/>
                <w:szCs w:val="22"/>
              </w:rPr>
            </w:pPr>
            <w:r w:rsidRPr="004B38DB">
              <w:rPr>
                <w:rFonts w:ascii="Arial" w:hAnsi="Arial" w:cs="Arial"/>
                <w:color w:val="040C28"/>
                <w:sz w:val="22"/>
                <w:szCs w:val="22"/>
              </w:rPr>
              <w:t>This</w:t>
            </w:r>
            <w:r w:rsidR="00311AA6">
              <w:rPr>
                <w:rFonts w:ascii="Arial" w:hAnsi="Arial" w:cs="Arial"/>
                <w:color w:val="040C28"/>
                <w:sz w:val="22"/>
                <w:szCs w:val="22"/>
              </w:rPr>
              <w:t xml:space="preserve"> study aims to enhance our understanding </w:t>
            </w:r>
            <w:r w:rsidRPr="004B38DB">
              <w:rPr>
                <w:rFonts w:ascii="Arial" w:hAnsi="Arial" w:cs="Arial"/>
                <w:color w:val="040C28"/>
                <w:sz w:val="22"/>
                <w:szCs w:val="22"/>
              </w:rPr>
              <w:t>o</w:t>
            </w:r>
            <w:r w:rsidR="002109C7">
              <w:rPr>
                <w:rFonts w:ascii="Arial" w:hAnsi="Arial" w:cs="Arial"/>
                <w:color w:val="040C28"/>
                <w:sz w:val="22"/>
                <w:szCs w:val="22"/>
              </w:rPr>
              <w:t>f</w:t>
            </w:r>
            <w:r w:rsidRPr="004B38DB">
              <w:rPr>
                <w:rFonts w:ascii="Arial" w:hAnsi="Arial" w:cs="Arial"/>
                <w:color w:val="040C28"/>
                <w:sz w:val="22"/>
                <w:szCs w:val="22"/>
              </w:rPr>
              <w:t xml:space="preserve"> </w:t>
            </w:r>
            <w:r w:rsidR="004B57D7" w:rsidRPr="004B38DB">
              <w:rPr>
                <w:rFonts w:ascii="Arial" w:hAnsi="Arial" w:cs="Arial"/>
                <w:color w:val="040C28"/>
                <w:sz w:val="22"/>
                <w:szCs w:val="22"/>
              </w:rPr>
              <w:t xml:space="preserve">emerging adults’ </w:t>
            </w:r>
            <w:r w:rsidR="00E97827" w:rsidRPr="004B38DB">
              <w:rPr>
                <w:rFonts w:ascii="Arial" w:hAnsi="Arial" w:cs="Arial"/>
                <w:color w:val="040C28"/>
                <w:sz w:val="22"/>
                <w:szCs w:val="22"/>
              </w:rPr>
              <w:t xml:space="preserve">wellbeing </w:t>
            </w:r>
            <w:r w:rsidR="002109C7">
              <w:rPr>
                <w:rFonts w:ascii="Arial" w:hAnsi="Arial" w:cs="Arial"/>
                <w:color w:val="040C28"/>
                <w:sz w:val="22"/>
                <w:szCs w:val="22"/>
              </w:rPr>
              <w:t xml:space="preserve">when transitioning </w:t>
            </w:r>
            <w:r w:rsidR="00E97827" w:rsidRPr="004B38DB">
              <w:rPr>
                <w:rFonts w:ascii="Arial" w:hAnsi="Arial" w:cs="Arial"/>
                <w:color w:val="040C28"/>
                <w:sz w:val="22"/>
                <w:szCs w:val="22"/>
              </w:rPr>
              <w:t>in</w:t>
            </w:r>
            <w:r w:rsidR="002109C7">
              <w:rPr>
                <w:rFonts w:ascii="Arial" w:hAnsi="Arial" w:cs="Arial"/>
                <w:color w:val="040C28"/>
                <w:sz w:val="22"/>
                <w:szCs w:val="22"/>
              </w:rPr>
              <w:t>to</w:t>
            </w:r>
            <w:r w:rsidR="00E97827" w:rsidRPr="004B38DB">
              <w:rPr>
                <w:rFonts w:ascii="Arial" w:hAnsi="Arial" w:cs="Arial"/>
                <w:color w:val="040C28"/>
                <w:sz w:val="22"/>
                <w:szCs w:val="22"/>
              </w:rPr>
              <w:t xml:space="preserve"> university life</w:t>
            </w:r>
            <w:r w:rsidR="002109C7">
              <w:rPr>
                <w:rFonts w:ascii="Arial" w:hAnsi="Arial" w:cs="Arial"/>
                <w:color w:val="040C28"/>
                <w:sz w:val="22"/>
                <w:szCs w:val="22"/>
              </w:rPr>
              <w:t xml:space="preserve"> in Wales.</w:t>
            </w:r>
          </w:p>
          <w:p w14:paraId="346AB930" w14:textId="77777777" w:rsidR="00392C0B" w:rsidRDefault="00392C0B" w:rsidP="00A91894">
            <w:pPr>
              <w:rPr>
                <w:rFonts w:ascii="Arial" w:hAnsi="Arial" w:cs="Arial"/>
                <w:sz w:val="22"/>
                <w:szCs w:val="22"/>
              </w:rPr>
            </w:pPr>
          </w:p>
          <w:p w14:paraId="574A3C8C" w14:textId="03E6482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07B494F8" w14:textId="77777777" w:rsidR="00D74679" w:rsidRDefault="00B6593D" w:rsidP="00B6593D">
            <w:pPr>
              <w:pStyle w:val="ListParagraph"/>
              <w:numPr>
                <w:ilvl w:val="0"/>
                <w:numId w:val="29"/>
              </w:numPr>
              <w:rPr>
                <w:rFonts w:ascii="Arial" w:hAnsi="Arial" w:cs="Arial"/>
              </w:rPr>
            </w:pPr>
            <w:r>
              <w:rPr>
                <w:rFonts w:ascii="Arial" w:hAnsi="Arial" w:cs="Arial"/>
              </w:rPr>
              <w:t xml:space="preserve">To examine </w:t>
            </w:r>
            <w:r w:rsidR="00D74679">
              <w:rPr>
                <w:rFonts w:ascii="Arial" w:hAnsi="Arial" w:cs="Arial"/>
              </w:rPr>
              <w:t xml:space="preserve">key features of </w:t>
            </w:r>
            <w:r>
              <w:rPr>
                <w:rFonts w:ascii="Arial" w:hAnsi="Arial" w:cs="Arial"/>
              </w:rPr>
              <w:t xml:space="preserve">university students’ </w:t>
            </w:r>
            <w:r w:rsidR="00D74679">
              <w:rPr>
                <w:rFonts w:ascii="Arial" w:hAnsi="Arial" w:cs="Arial"/>
              </w:rPr>
              <w:t xml:space="preserve">understanding of wellbeing whilst transitioning into university life. </w:t>
            </w:r>
          </w:p>
          <w:p w14:paraId="25CD3FDD" w14:textId="220FFD0E" w:rsidR="00152A73" w:rsidRPr="00B6593D" w:rsidRDefault="00D74679" w:rsidP="00B6593D">
            <w:pPr>
              <w:pStyle w:val="ListParagraph"/>
              <w:numPr>
                <w:ilvl w:val="0"/>
                <w:numId w:val="29"/>
              </w:numPr>
              <w:rPr>
                <w:rFonts w:ascii="Arial" w:hAnsi="Arial" w:cs="Arial"/>
              </w:rPr>
            </w:pPr>
            <w:r>
              <w:rPr>
                <w:rFonts w:ascii="Arial" w:hAnsi="Arial" w:cs="Arial"/>
              </w:rPr>
              <w:t xml:space="preserve">To identify </w:t>
            </w:r>
            <w:r w:rsidR="008B7070">
              <w:rPr>
                <w:rFonts w:ascii="Arial" w:hAnsi="Arial" w:cs="Arial"/>
              </w:rPr>
              <w:t xml:space="preserve">whether there are gender differences in university students’ understanding of wellbeing whilst transitioning into university life. </w:t>
            </w:r>
            <w:r>
              <w:rPr>
                <w:rFonts w:ascii="Arial" w:hAnsi="Arial" w:cs="Arial"/>
              </w:rPr>
              <w:t xml:space="preserv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FA061EE"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5A1564"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7C255B3" w14:textId="04A8E2B1" w:rsidR="00B84B99" w:rsidRPr="00470CF4" w:rsidRDefault="00AB4DA3" w:rsidP="00255DFA">
            <w:pPr>
              <w:rPr>
                <w:rFonts w:ascii="Arial" w:hAnsi="Arial" w:cs="Arial"/>
                <w:sz w:val="22"/>
                <w:szCs w:val="22"/>
              </w:rPr>
            </w:pPr>
            <w:r w:rsidRPr="00255DFA">
              <w:rPr>
                <w:rFonts w:ascii="Arial" w:hAnsi="Arial" w:cs="Arial"/>
                <w:sz w:val="22"/>
                <w:szCs w:val="22"/>
              </w:rPr>
              <w:t>T</w:t>
            </w:r>
            <w:r w:rsidR="00B84B99" w:rsidRPr="00255DFA">
              <w:rPr>
                <w:rFonts w:ascii="Arial" w:hAnsi="Arial" w:cs="Arial"/>
                <w:sz w:val="22"/>
                <w:szCs w:val="22"/>
              </w:rPr>
              <w:t>we</w:t>
            </w:r>
            <w:r w:rsidR="00A10743" w:rsidRPr="00255DFA">
              <w:rPr>
                <w:rFonts w:ascii="Arial" w:hAnsi="Arial" w:cs="Arial"/>
                <w:sz w:val="22"/>
                <w:szCs w:val="22"/>
              </w:rPr>
              <w:t>nty</w:t>
            </w:r>
            <w:r w:rsidR="00B84B99" w:rsidRPr="00255DFA">
              <w:rPr>
                <w:rFonts w:ascii="Arial" w:hAnsi="Arial" w:cs="Arial"/>
                <w:sz w:val="22"/>
                <w:szCs w:val="22"/>
              </w:rPr>
              <w:t xml:space="preserve"> participants within the age group of 19-25 who are studying </w:t>
            </w:r>
            <w:r w:rsidR="00BE7DB6" w:rsidRPr="00255DFA">
              <w:rPr>
                <w:rFonts w:ascii="Arial" w:hAnsi="Arial" w:cs="Arial"/>
                <w:sz w:val="22"/>
                <w:szCs w:val="22"/>
              </w:rPr>
              <w:t>a BSc in Psychology, Psychology &amp; Counseling and/or Applied Psychology</w:t>
            </w:r>
            <w:r w:rsidR="00B84B99" w:rsidRPr="00255DFA">
              <w:rPr>
                <w:rFonts w:ascii="Arial" w:hAnsi="Arial" w:cs="Arial"/>
                <w:sz w:val="22"/>
                <w:szCs w:val="22"/>
              </w:rPr>
              <w:t xml:space="preserve"> </w:t>
            </w:r>
            <w:r w:rsidR="00354431" w:rsidRPr="00255DFA">
              <w:rPr>
                <w:rFonts w:ascii="Arial" w:hAnsi="Arial" w:cs="Arial"/>
                <w:sz w:val="22"/>
                <w:szCs w:val="22"/>
              </w:rPr>
              <w:t>degree</w:t>
            </w:r>
            <w:r w:rsidRPr="00255DFA">
              <w:rPr>
                <w:rFonts w:ascii="Arial" w:hAnsi="Arial" w:cs="Arial"/>
                <w:sz w:val="22"/>
                <w:szCs w:val="22"/>
              </w:rPr>
              <w:t xml:space="preserve"> will </w:t>
            </w:r>
            <w:r w:rsidR="003047E7" w:rsidRPr="00255DFA">
              <w:rPr>
                <w:rFonts w:ascii="Arial" w:hAnsi="Arial" w:cs="Arial"/>
                <w:sz w:val="22"/>
                <w:szCs w:val="22"/>
              </w:rPr>
              <w:t>be</w:t>
            </w:r>
            <w:r w:rsidR="00C61A90" w:rsidRPr="00255DFA">
              <w:rPr>
                <w:rFonts w:ascii="Arial" w:hAnsi="Arial" w:cs="Arial"/>
                <w:sz w:val="22"/>
                <w:szCs w:val="22"/>
              </w:rPr>
              <w:t xml:space="preserve"> invited to participate in the study. Data collection will consist of </w:t>
            </w:r>
            <w:r w:rsidR="00B84B99" w:rsidRPr="00255DFA">
              <w:rPr>
                <w:rFonts w:ascii="Arial" w:hAnsi="Arial" w:cs="Arial"/>
                <w:sz w:val="22"/>
                <w:szCs w:val="22"/>
              </w:rPr>
              <w:t>a story</w:t>
            </w:r>
            <w:r w:rsidR="00C61A90" w:rsidRPr="00255DFA">
              <w:rPr>
                <w:rFonts w:ascii="Arial" w:hAnsi="Arial" w:cs="Arial"/>
                <w:sz w:val="22"/>
                <w:szCs w:val="22"/>
              </w:rPr>
              <w:t>-</w:t>
            </w:r>
            <w:r w:rsidR="00B84B99" w:rsidRPr="00255DFA">
              <w:rPr>
                <w:rFonts w:ascii="Arial" w:hAnsi="Arial" w:cs="Arial"/>
                <w:sz w:val="22"/>
                <w:szCs w:val="22"/>
              </w:rPr>
              <w:t>completion task</w:t>
            </w:r>
            <w:r w:rsidR="00C61A90" w:rsidRPr="00255DFA">
              <w:rPr>
                <w:rFonts w:ascii="Arial" w:hAnsi="Arial" w:cs="Arial"/>
                <w:sz w:val="22"/>
                <w:szCs w:val="22"/>
              </w:rPr>
              <w:t xml:space="preserve"> (Braun &amp; Clarke, </w:t>
            </w:r>
            <w:r w:rsidR="00170A7E" w:rsidRPr="00255DFA">
              <w:rPr>
                <w:rFonts w:ascii="Arial" w:hAnsi="Arial" w:cs="Arial"/>
                <w:sz w:val="22"/>
                <w:szCs w:val="22"/>
              </w:rPr>
              <w:t xml:space="preserve">2019). </w:t>
            </w:r>
            <w:r w:rsidR="0004044D" w:rsidRPr="00255DFA">
              <w:rPr>
                <w:rFonts w:ascii="Arial" w:hAnsi="Arial" w:cs="Arial"/>
                <w:sz w:val="22"/>
                <w:szCs w:val="22"/>
              </w:rPr>
              <w:t>Participants write stories based on hypothetical scenarios created by researchers, in response to stimuli consisting of at least one complete sentence representing the beginning of a story plot</w:t>
            </w:r>
            <w:r w:rsidR="001C7EA9" w:rsidRPr="00255DFA">
              <w:rPr>
                <w:rFonts w:ascii="Arial" w:hAnsi="Arial" w:cs="Arial"/>
                <w:sz w:val="22"/>
                <w:szCs w:val="22"/>
              </w:rPr>
              <w:t xml:space="preserve"> (Braun &amp; Clarke, 2019). </w:t>
            </w:r>
            <w:r w:rsidR="00362EDD" w:rsidRPr="00255DFA">
              <w:rPr>
                <w:rFonts w:ascii="Arial" w:hAnsi="Arial" w:cs="Arial"/>
                <w:sz w:val="22"/>
                <w:szCs w:val="22"/>
              </w:rPr>
              <w:t>The present study will use the story-completion task</w:t>
            </w:r>
            <w:r w:rsidR="007A313B" w:rsidRPr="00255DFA">
              <w:rPr>
                <w:rFonts w:ascii="Arial" w:hAnsi="Arial" w:cs="Arial"/>
                <w:sz w:val="22"/>
                <w:szCs w:val="22"/>
              </w:rPr>
              <w:t xml:space="preserve"> (also </w:t>
            </w:r>
            <w:r w:rsidR="001956D5" w:rsidRPr="00255DFA">
              <w:rPr>
                <w:rFonts w:ascii="Arial" w:hAnsi="Arial" w:cs="Arial"/>
                <w:sz w:val="22"/>
                <w:szCs w:val="22"/>
              </w:rPr>
              <w:t xml:space="preserve">known as </w:t>
            </w:r>
            <w:r w:rsidR="007A313B" w:rsidRPr="00255DFA">
              <w:rPr>
                <w:rFonts w:ascii="Arial" w:hAnsi="Arial" w:cs="Arial"/>
                <w:sz w:val="22"/>
                <w:szCs w:val="22"/>
              </w:rPr>
              <w:t>“stem</w:t>
            </w:r>
            <w:r w:rsidR="001956D5" w:rsidRPr="00255DFA">
              <w:rPr>
                <w:rFonts w:ascii="Arial" w:hAnsi="Arial" w:cs="Arial"/>
                <w:sz w:val="22"/>
                <w:szCs w:val="22"/>
              </w:rPr>
              <w:t>s”</w:t>
            </w:r>
            <w:r w:rsidR="007A313B" w:rsidRPr="00255DFA">
              <w:rPr>
                <w:rFonts w:ascii="Arial" w:hAnsi="Arial" w:cs="Arial"/>
                <w:sz w:val="22"/>
                <w:szCs w:val="22"/>
              </w:rPr>
              <w:t>)</w:t>
            </w:r>
            <w:r w:rsidR="00362EDD" w:rsidRPr="00255DFA">
              <w:rPr>
                <w:rFonts w:ascii="Arial" w:hAnsi="Arial" w:cs="Arial"/>
                <w:sz w:val="22"/>
                <w:szCs w:val="22"/>
              </w:rPr>
              <w:t xml:space="preserve"> </w:t>
            </w:r>
            <w:r w:rsidR="00494E2D" w:rsidRPr="00255DFA">
              <w:rPr>
                <w:rFonts w:ascii="Arial" w:hAnsi="Arial" w:cs="Arial"/>
                <w:sz w:val="22"/>
                <w:szCs w:val="22"/>
              </w:rPr>
              <w:t>(please see the appendix</w:t>
            </w:r>
            <w:r w:rsidR="0070335D">
              <w:rPr>
                <w:rFonts w:ascii="Arial" w:hAnsi="Arial" w:cs="Arial"/>
                <w:sz w:val="22"/>
                <w:szCs w:val="22"/>
              </w:rPr>
              <w:t xml:space="preserve"> 1</w:t>
            </w:r>
            <w:r w:rsidR="00494E2D" w:rsidRPr="00255DFA">
              <w:rPr>
                <w:rFonts w:ascii="Arial" w:hAnsi="Arial" w:cs="Arial"/>
                <w:sz w:val="22"/>
                <w:szCs w:val="22"/>
              </w:rPr>
              <w:t xml:space="preserve">) </w:t>
            </w:r>
            <w:r w:rsidR="007A313B" w:rsidRPr="00255DFA">
              <w:rPr>
                <w:rFonts w:ascii="Arial" w:hAnsi="Arial" w:cs="Arial"/>
                <w:sz w:val="22"/>
                <w:szCs w:val="22"/>
              </w:rPr>
              <w:t>created by Gravett and Winston (</w:t>
            </w:r>
            <w:r w:rsidR="001956D5" w:rsidRPr="00255DFA">
              <w:rPr>
                <w:rFonts w:ascii="Arial" w:hAnsi="Arial" w:cs="Arial"/>
                <w:sz w:val="22"/>
                <w:szCs w:val="22"/>
              </w:rPr>
              <w:t xml:space="preserve">2019). Their study explored </w:t>
            </w:r>
            <w:r w:rsidR="00F52974" w:rsidRPr="00255DFA">
              <w:rPr>
                <w:rFonts w:ascii="Arial" w:hAnsi="Arial" w:cs="Arial"/>
                <w:sz w:val="22"/>
                <w:szCs w:val="22"/>
              </w:rPr>
              <w:t xml:space="preserve">university students’ understanding of transition </w:t>
            </w:r>
            <w:r w:rsidR="001A4D47" w:rsidRPr="00255DFA">
              <w:rPr>
                <w:rFonts w:ascii="Arial" w:hAnsi="Arial" w:cs="Arial"/>
                <w:sz w:val="22"/>
                <w:szCs w:val="22"/>
              </w:rPr>
              <w:t xml:space="preserve">and becoming in higher education. </w:t>
            </w:r>
            <w:r w:rsidR="00CB7834" w:rsidRPr="00255DFA">
              <w:rPr>
                <w:rFonts w:ascii="Arial" w:hAnsi="Arial" w:cs="Arial"/>
                <w:sz w:val="22"/>
                <w:szCs w:val="22"/>
              </w:rPr>
              <w:t>Participants w</w:t>
            </w:r>
            <w:r w:rsidR="00D4780D" w:rsidRPr="00255DFA">
              <w:rPr>
                <w:rFonts w:ascii="Arial" w:hAnsi="Arial" w:cs="Arial"/>
                <w:sz w:val="22"/>
                <w:szCs w:val="22"/>
              </w:rPr>
              <w:t>ill be</w:t>
            </w:r>
            <w:r w:rsidR="00CB7834" w:rsidRPr="00255DFA">
              <w:rPr>
                <w:rFonts w:ascii="Arial" w:hAnsi="Arial" w:cs="Arial"/>
                <w:sz w:val="22"/>
                <w:szCs w:val="22"/>
              </w:rPr>
              <w:t xml:space="preserve"> presented with the story stems designed by the authors as these can provide a </w:t>
            </w:r>
            <w:r w:rsidR="0035536E" w:rsidRPr="00255DFA">
              <w:rPr>
                <w:rFonts w:ascii="Arial" w:hAnsi="Arial" w:cs="Arial"/>
                <w:sz w:val="22"/>
                <w:szCs w:val="22"/>
              </w:rPr>
              <w:t xml:space="preserve">detailed </w:t>
            </w:r>
            <w:r w:rsidR="00CB7834" w:rsidRPr="00255DFA">
              <w:rPr>
                <w:rFonts w:ascii="Arial" w:hAnsi="Arial" w:cs="Arial"/>
                <w:sz w:val="22"/>
                <w:szCs w:val="22"/>
              </w:rPr>
              <w:t xml:space="preserve">‘snapshot’ of students’ understanding, providing a meaningful context and leaving enough room for participants to express their perceptions and ideas about the topic. </w:t>
            </w:r>
            <w:r w:rsidR="00CF5795" w:rsidRPr="00255DFA">
              <w:rPr>
                <w:rFonts w:ascii="Arial" w:hAnsi="Arial" w:cs="Arial"/>
                <w:sz w:val="22"/>
                <w:szCs w:val="22"/>
              </w:rPr>
              <w:t xml:space="preserve">The first story features a character named Alice who is settling into university life. The second story features a character, Adam, who is </w:t>
            </w:r>
            <w:r w:rsidR="00CF5795" w:rsidRPr="00255DFA">
              <w:rPr>
                <w:rFonts w:ascii="Arial" w:hAnsi="Arial" w:cs="Arial"/>
                <w:sz w:val="22"/>
                <w:szCs w:val="22"/>
              </w:rPr>
              <w:lastRenderedPageBreak/>
              <w:t>reflecting on his past year at university. Participants w</w:t>
            </w:r>
            <w:r w:rsidR="00D654DE" w:rsidRPr="00255DFA">
              <w:rPr>
                <w:rFonts w:ascii="Arial" w:hAnsi="Arial" w:cs="Arial"/>
                <w:sz w:val="22"/>
                <w:szCs w:val="22"/>
              </w:rPr>
              <w:t>ill</w:t>
            </w:r>
            <w:r w:rsidR="00CF5795" w:rsidRPr="00255DFA">
              <w:rPr>
                <w:rFonts w:ascii="Arial" w:hAnsi="Arial" w:cs="Arial"/>
                <w:sz w:val="22"/>
                <w:szCs w:val="22"/>
              </w:rPr>
              <w:t xml:space="preserve"> then </w:t>
            </w:r>
            <w:r w:rsidR="00D654DE" w:rsidRPr="00255DFA">
              <w:rPr>
                <w:rFonts w:ascii="Arial" w:hAnsi="Arial" w:cs="Arial"/>
                <w:sz w:val="22"/>
                <w:szCs w:val="22"/>
              </w:rPr>
              <w:t xml:space="preserve">be </w:t>
            </w:r>
            <w:r w:rsidR="00CF5795" w:rsidRPr="00255DFA">
              <w:rPr>
                <w:rFonts w:ascii="Arial" w:hAnsi="Arial" w:cs="Arial"/>
                <w:sz w:val="22"/>
                <w:szCs w:val="22"/>
              </w:rPr>
              <w:t>asked to continue the story</w:t>
            </w:r>
            <w:r w:rsidR="00E478DC" w:rsidRPr="00255DFA">
              <w:rPr>
                <w:rFonts w:ascii="Arial" w:hAnsi="Arial" w:cs="Arial"/>
                <w:sz w:val="22"/>
                <w:szCs w:val="22"/>
              </w:rPr>
              <w:t xml:space="preserve"> in the space provided. The </w:t>
            </w:r>
            <w:r w:rsidR="00836F3C" w:rsidRPr="00255DFA">
              <w:rPr>
                <w:rFonts w:ascii="Arial" w:hAnsi="Arial" w:cs="Arial"/>
                <w:sz w:val="22"/>
                <w:szCs w:val="22"/>
              </w:rPr>
              <w:t xml:space="preserve">original character names, Alice and Adam, have been changed to gender neutral names, Charlie and </w:t>
            </w:r>
            <w:r w:rsidR="00180627" w:rsidRPr="00255DFA">
              <w:rPr>
                <w:rFonts w:ascii="Arial" w:hAnsi="Arial" w:cs="Arial"/>
                <w:sz w:val="22"/>
                <w:szCs w:val="22"/>
              </w:rPr>
              <w:t xml:space="preserve">Skylar. </w:t>
            </w:r>
            <w:r w:rsidR="0055425C" w:rsidRPr="00255DFA">
              <w:rPr>
                <w:rFonts w:ascii="Arial" w:hAnsi="Arial" w:cs="Arial"/>
                <w:sz w:val="22"/>
                <w:szCs w:val="22"/>
              </w:rPr>
              <w:t>As participants will be recruited by the EMS syste</w:t>
            </w:r>
            <w:r w:rsidR="00255DFA" w:rsidRPr="00255DFA">
              <w:rPr>
                <w:rFonts w:ascii="Arial" w:hAnsi="Arial" w:cs="Arial"/>
                <w:sz w:val="22"/>
                <w:szCs w:val="22"/>
              </w:rPr>
              <w:t xml:space="preserve">m.  </w:t>
            </w:r>
            <w:r w:rsidR="004156C4" w:rsidRPr="00255DFA">
              <w:rPr>
                <w:rFonts w:ascii="Arial" w:hAnsi="Arial" w:cs="Arial"/>
                <w:sz w:val="22"/>
                <w:szCs w:val="22"/>
              </w:rPr>
              <w:t>The stories</w:t>
            </w:r>
            <w:r w:rsidR="00B84B99" w:rsidRPr="00255DFA">
              <w:rPr>
                <w:rFonts w:ascii="Arial" w:hAnsi="Arial" w:cs="Arial"/>
                <w:sz w:val="22"/>
                <w:szCs w:val="22"/>
              </w:rPr>
              <w:t xml:space="preserve"> gathered from the</w:t>
            </w:r>
            <w:r w:rsidR="004156C4" w:rsidRPr="00255DFA">
              <w:rPr>
                <w:rFonts w:ascii="Arial" w:hAnsi="Arial" w:cs="Arial"/>
                <w:sz w:val="22"/>
                <w:szCs w:val="22"/>
              </w:rPr>
              <w:t xml:space="preserve"> </w:t>
            </w:r>
            <w:r w:rsidR="00B84B99" w:rsidRPr="00255DFA">
              <w:rPr>
                <w:rFonts w:ascii="Arial" w:hAnsi="Arial" w:cs="Arial"/>
                <w:sz w:val="22"/>
                <w:szCs w:val="22"/>
              </w:rPr>
              <w:t xml:space="preserve">task </w:t>
            </w:r>
            <w:r w:rsidR="004156C4" w:rsidRPr="00255DFA">
              <w:rPr>
                <w:rFonts w:ascii="Arial" w:hAnsi="Arial" w:cs="Arial"/>
                <w:sz w:val="22"/>
                <w:szCs w:val="22"/>
              </w:rPr>
              <w:t xml:space="preserve">will be </w:t>
            </w:r>
            <w:r w:rsidR="00B84B99" w:rsidRPr="00255DFA">
              <w:rPr>
                <w:rFonts w:ascii="Arial" w:hAnsi="Arial" w:cs="Arial"/>
                <w:sz w:val="22"/>
                <w:szCs w:val="22"/>
              </w:rPr>
              <w:t>analysed with thematic analysis</w:t>
            </w:r>
            <w:r w:rsidR="00377BD3" w:rsidRPr="00255DFA">
              <w:rPr>
                <w:rFonts w:ascii="Arial" w:hAnsi="Arial" w:cs="Arial"/>
                <w:sz w:val="22"/>
                <w:szCs w:val="22"/>
              </w:rPr>
              <w:t xml:space="preserve"> as described by </w:t>
            </w:r>
            <w:r w:rsidR="00B84B99" w:rsidRPr="00255DFA">
              <w:rPr>
                <w:rFonts w:ascii="Arial" w:hAnsi="Arial" w:cs="Arial"/>
                <w:bCs/>
                <w:sz w:val="22"/>
                <w:szCs w:val="22"/>
              </w:rPr>
              <w:t>Braun and Clarke (2006)</w:t>
            </w:r>
            <w:r w:rsidR="004163E5" w:rsidRPr="00255DFA">
              <w:rPr>
                <w:rFonts w:ascii="Arial" w:hAnsi="Arial" w:cs="Arial"/>
                <w:bCs/>
                <w:sz w:val="22"/>
                <w:szCs w:val="22"/>
              </w:rPr>
              <w:t xml:space="preserve">, </w:t>
            </w:r>
            <w:r w:rsidR="00377BD3" w:rsidRPr="00255DFA">
              <w:rPr>
                <w:rFonts w:ascii="Arial" w:hAnsi="Arial" w:cs="Arial"/>
                <w:bCs/>
                <w:sz w:val="22"/>
                <w:szCs w:val="22"/>
              </w:rPr>
              <w:t>following their six-stage analytical approach.</w:t>
            </w:r>
            <w:r w:rsidR="00377BD3" w:rsidRPr="00470CF4">
              <w:rPr>
                <w:rFonts w:ascii="Arial" w:hAnsi="Arial" w:cs="Arial"/>
                <w:bCs/>
                <w:sz w:val="22"/>
                <w:szCs w:val="22"/>
              </w:rPr>
              <w:t xml:space="preserve"> </w:t>
            </w:r>
          </w:p>
          <w:p w14:paraId="0687532F" w14:textId="77777777" w:rsidR="00F96C3F" w:rsidRPr="00470CF4" w:rsidRDefault="00F96C3F" w:rsidP="00A91894">
            <w:pPr>
              <w:rPr>
                <w:rFonts w:ascii="Arial" w:hAnsi="Arial" w:cs="Arial"/>
                <w:sz w:val="22"/>
                <w:szCs w:val="22"/>
              </w:rPr>
            </w:pPr>
          </w:p>
          <w:p w14:paraId="7CB60DE6" w14:textId="77777777" w:rsidR="00996726" w:rsidRPr="00470CF4" w:rsidRDefault="00996726" w:rsidP="00996726">
            <w:pPr>
              <w:pStyle w:val="NormalWeb"/>
              <w:spacing w:before="0" w:beforeAutospacing="0" w:after="0" w:afterAutospacing="0"/>
              <w:ind w:left="605" w:hanging="605"/>
              <w:rPr>
                <w:rFonts w:ascii="Arial" w:hAnsi="Arial" w:cs="Arial"/>
                <w:color w:val="222222"/>
                <w:sz w:val="22"/>
                <w:szCs w:val="22"/>
                <w:shd w:val="clear" w:color="auto" w:fill="FFFFFF"/>
              </w:rPr>
            </w:pPr>
            <w:r w:rsidRPr="00470CF4">
              <w:rPr>
                <w:rFonts w:ascii="Arial" w:hAnsi="Arial" w:cs="Arial"/>
                <w:color w:val="222222"/>
                <w:sz w:val="22"/>
                <w:szCs w:val="22"/>
                <w:shd w:val="clear" w:color="auto" w:fill="FFFFFF"/>
              </w:rPr>
              <w:t>Clarke, V., Braun, V., Frith, H., &amp; Moller, N. (2019). Editorial introduction to the special issue: Using story     completion methods in qualitative research. </w:t>
            </w:r>
            <w:r w:rsidRPr="00470CF4">
              <w:rPr>
                <w:rFonts w:ascii="Arial" w:hAnsi="Arial" w:cs="Arial"/>
                <w:i/>
                <w:iCs/>
                <w:color w:val="222222"/>
                <w:sz w:val="22"/>
                <w:szCs w:val="22"/>
                <w:shd w:val="clear" w:color="auto" w:fill="FFFFFF"/>
              </w:rPr>
              <w:t>Qualitative Research in Psychology</w:t>
            </w:r>
            <w:r w:rsidRPr="00470CF4">
              <w:rPr>
                <w:rFonts w:ascii="Arial" w:hAnsi="Arial" w:cs="Arial"/>
                <w:color w:val="222222"/>
                <w:sz w:val="22"/>
                <w:szCs w:val="22"/>
                <w:shd w:val="clear" w:color="auto" w:fill="FFFFFF"/>
              </w:rPr>
              <w:t>, </w:t>
            </w:r>
            <w:r w:rsidRPr="00470CF4">
              <w:rPr>
                <w:rFonts w:ascii="Arial" w:hAnsi="Arial" w:cs="Arial"/>
                <w:i/>
                <w:iCs/>
                <w:color w:val="222222"/>
                <w:sz w:val="22"/>
                <w:szCs w:val="22"/>
                <w:shd w:val="clear" w:color="auto" w:fill="FFFFFF"/>
              </w:rPr>
              <w:t>16</w:t>
            </w:r>
            <w:r w:rsidRPr="00470CF4">
              <w:rPr>
                <w:rFonts w:ascii="Arial" w:hAnsi="Arial" w:cs="Arial"/>
                <w:color w:val="222222"/>
                <w:sz w:val="22"/>
                <w:szCs w:val="22"/>
                <w:shd w:val="clear" w:color="auto" w:fill="FFFFFF"/>
              </w:rPr>
              <w:t xml:space="preserve">(1), 1-20. </w:t>
            </w:r>
            <w:hyperlink r:id="rId14" w:history="1">
              <w:r w:rsidRPr="00470CF4">
                <w:rPr>
                  <w:rStyle w:val="Hyperlink"/>
                  <w:rFonts w:ascii="Arial" w:hAnsi="Arial" w:cs="Arial"/>
                  <w:sz w:val="22"/>
                  <w:szCs w:val="22"/>
                  <w:shd w:val="clear" w:color="auto" w:fill="FFFFFF"/>
                </w:rPr>
                <w:t>https://doi.org/10.1080/14780887.2018.1536378</w:t>
              </w:r>
            </w:hyperlink>
          </w:p>
          <w:p w14:paraId="67959F3D" w14:textId="77777777" w:rsidR="00996726" w:rsidRPr="00470CF4" w:rsidRDefault="00996726" w:rsidP="002F6A7E">
            <w:pPr>
              <w:pStyle w:val="NormalWeb"/>
              <w:spacing w:before="0" w:beforeAutospacing="0" w:after="0" w:afterAutospacing="0"/>
              <w:ind w:left="720" w:hanging="720"/>
              <w:rPr>
                <w:rFonts w:ascii="Arial" w:hAnsi="Arial" w:cs="Arial"/>
                <w:sz w:val="22"/>
                <w:szCs w:val="22"/>
              </w:rPr>
            </w:pPr>
          </w:p>
          <w:p w14:paraId="071BD206" w14:textId="18755048" w:rsidR="002F6A7E" w:rsidRPr="00470CF4" w:rsidRDefault="002F6A7E" w:rsidP="002F6A7E">
            <w:pPr>
              <w:pStyle w:val="NormalWeb"/>
              <w:spacing w:before="0" w:beforeAutospacing="0" w:after="0" w:afterAutospacing="0"/>
              <w:ind w:left="720" w:hanging="720"/>
              <w:rPr>
                <w:rFonts w:ascii="Arial" w:hAnsi="Arial" w:cs="Arial"/>
                <w:sz w:val="22"/>
                <w:szCs w:val="22"/>
              </w:rPr>
            </w:pPr>
            <w:r w:rsidRPr="00470CF4">
              <w:rPr>
                <w:rFonts w:ascii="Arial" w:hAnsi="Arial" w:cs="Arial"/>
                <w:sz w:val="22"/>
                <w:szCs w:val="22"/>
              </w:rPr>
              <w:t xml:space="preserve">Braun, V., &amp; Clarke, V. (2006). Using </w:t>
            </w:r>
            <w:r w:rsidR="00996726" w:rsidRPr="00470CF4">
              <w:rPr>
                <w:rFonts w:ascii="Arial" w:hAnsi="Arial" w:cs="Arial"/>
                <w:sz w:val="22"/>
                <w:szCs w:val="22"/>
              </w:rPr>
              <w:t>t</w:t>
            </w:r>
            <w:r w:rsidRPr="00470CF4">
              <w:rPr>
                <w:rFonts w:ascii="Arial" w:hAnsi="Arial" w:cs="Arial"/>
                <w:sz w:val="22"/>
                <w:szCs w:val="22"/>
              </w:rPr>
              <w:t xml:space="preserve">hematic </w:t>
            </w:r>
            <w:r w:rsidR="00996726" w:rsidRPr="00470CF4">
              <w:rPr>
                <w:rFonts w:ascii="Arial" w:hAnsi="Arial" w:cs="Arial"/>
                <w:sz w:val="22"/>
                <w:szCs w:val="22"/>
              </w:rPr>
              <w:t>a</w:t>
            </w:r>
            <w:r w:rsidRPr="00470CF4">
              <w:rPr>
                <w:rFonts w:ascii="Arial" w:hAnsi="Arial" w:cs="Arial"/>
                <w:sz w:val="22"/>
                <w:szCs w:val="22"/>
              </w:rPr>
              <w:t xml:space="preserve">nalysis in </w:t>
            </w:r>
            <w:r w:rsidR="00996726" w:rsidRPr="00470CF4">
              <w:rPr>
                <w:rFonts w:ascii="Arial" w:hAnsi="Arial" w:cs="Arial"/>
                <w:sz w:val="22"/>
                <w:szCs w:val="22"/>
              </w:rPr>
              <w:t>p</w:t>
            </w:r>
            <w:r w:rsidRPr="00470CF4">
              <w:rPr>
                <w:rFonts w:ascii="Arial" w:hAnsi="Arial" w:cs="Arial"/>
                <w:sz w:val="22"/>
                <w:szCs w:val="22"/>
              </w:rPr>
              <w:t xml:space="preserve">sychology. </w:t>
            </w:r>
            <w:r w:rsidRPr="00470CF4">
              <w:rPr>
                <w:rFonts w:ascii="Arial" w:hAnsi="Arial" w:cs="Arial"/>
                <w:i/>
                <w:iCs/>
                <w:sz w:val="22"/>
                <w:szCs w:val="22"/>
              </w:rPr>
              <w:t>Qualitative Research in Psychology</w:t>
            </w:r>
            <w:r w:rsidRPr="00470CF4">
              <w:rPr>
                <w:rFonts w:ascii="Arial" w:hAnsi="Arial" w:cs="Arial"/>
                <w:sz w:val="22"/>
                <w:szCs w:val="22"/>
              </w:rPr>
              <w:t xml:space="preserve">, </w:t>
            </w:r>
            <w:r w:rsidRPr="00470CF4">
              <w:rPr>
                <w:rFonts w:ascii="Arial" w:hAnsi="Arial" w:cs="Arial"/>
                <w:i/>
                <w:iCs/>
                <w:sz w:val="22"/>
                <w:szCs w:val="22"/>
              </w:rPr>
              <w:t>3</w:t>
            </w:r>
            <w:r w:rsidRPr="00470CF4">
              <w:rPr>
                <w:rFonts w:ascii="Arial" w:hAnsi="Arial" w:cs="Arial"/>
                <w:sz w:val="22"/>
                <w:szCs w:val="22"/>
              </w:rPr>
              <w:t xml:space="preserve">(2), 77–101. </w:t>
            </w:r>
            <w:hyperlink r:id="rId15" w:history="1">
              <w:r w:rsidRPr="00470CF4">
                <w:rPr>
                  <w:rStyle w:val="Hyperlink"/>
                  <w:rFonts w:ascii="Arial" w:hAnsi="Arial" w:cs="Arial"/>
                  <w:sz w:val="22"/>
                  <w:szCs w:val="22"/>
                </w:rPr>
                <w:t>http://dx.doi.org/10.1191/1478088706qp063oa</w:t>
              </w:r>
            </w:hyperlink>
          </w:p>
          <w:p w14:paraId="68D12C20" w14:textId="77777777" w:rsidR="000F4889" w:rsidRPr="00470CF4" w:rsidRDefault="000F4889" w:rsidP="00F0562D">
            <w:pPr>
              <w:pStyle w:val="NormalWeb"/>
              <w:spacing w:before="0" w:beforeAutospacing="0" w:after="0" w:afterAutospacing="0"/>
              <w:rPr>
                <w:rFonts w:ascii="Arial" w:hAnsi="Arial" w:cs="Arial"/>
                <w:sz w:val="22"/>
                <w:szCs w:val="22"/>
              </w:rPr>
            </w:pPr>
          </w:p>
          <w:p w14:paraId="108EF2F7" w14:textId="77777777" w:rsidR="00F96C3F" w:rsidRPr="00470CF4" w:rsidRDefault="00F96C3F" w:rsidP="00A91894">
            <w:pPr>
              <w:rPr>
                <w:rFonts w:ascii="Arial" w:hAnsi="Arial" w:cs="Arial"/>
                <w:b/>
                <w:sz w:val="22"/>
                <w:szCs w:val="22"/>
              </w:rPr>
            </w:pPr>
            <w:r w:rsidRPr="00470CF4">
              <w:rPr>
                <w:rFonts w:ascii="Arial" w:hAnsi="Arial" w:cs="Arial"/>
                <w:color w:val="808080"/>
                <w:sz w:val="22"/>
                <w:szCs w:val="22"/>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27D674E" w14:textId="77777777" w:rsidR="00005E17" w:rsidRDefault="00005E17" w:rsidP="00A91894">
            <w:pPr>
              <w:rPr>
                <w:rFonts w:ascii="Arial" w:hAnsi="Arial" w:cs="Arial"/>
                <w:sz w:val="22"/>
                <w:szCs w:val="22"/>
              </w:rPr>
            </w:pPr>
          </w:p>
          <w:p w14:paraId="6B6F0CA2" w14:textId="21D7B1FA" w:rsidR="00B23BFF" w:rsidRPr="00A42F82" w:rsidRDefault="000D519F" w:rsidP="00A91894">
            <w:pPr>
              <w:rPr>
                <w:rFonts w:ascii="Arial" w:hAnsi="Arial" w:cs="Arial"/>
                <w:sz w:val="22"/>
                <w:szCs w:val="22"/>
              </w:rPr>
            </w:pPr>
            <w:r>
              <w:rPr>
                <w:rFonts w:ascii="Arial" w:hAnsi="Arial" w:cs="Arial"/>
                <w:sz w:val="22"/>
                <w:szCs w:val="22"/>
              </w:rPr>
              <w:t xml:space="preserve">UWTSD </w:t>
            </w:r>
            <w:r w:rsidR="00BF7B52">
              <w:rPr>
                <w:rFonts w:ascii="Arial" w:hAnsi="Arial" w:cs="Arial"/>
                <w:sz w:val="22"/>
                <w:szCs w:val="22"/>
              </w:rPr>
              <w:t>Swansea and Carmarthen</w:t>
            </w:r>
            <w:r w:rsidR="00862DA5">
              <w:rPr>
                <w:rFonts w:ascii="Arial" w:hAnsi="Arial" w:cs="Arial"/>
                <w:sz w:val="22"/>
                <w:szCs w:val="22"/>
              </w:rPr>
              <w:t xml:space="preserve"> campuses.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54BEA44" w:rsidR="00B23BFF" w:rsidRPr="00A42F82" w:rsidRDefault="004162C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350DEC8" w:rsidR="004942B0" w:rsidRPr="00A42F82" w:rsidRDefault="007D10D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9367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FA385D8" w:rsidR="00D107AC" w:rsidRPr="00A42F82" w:rsidRDefault="006B6F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7D1643D" w:rsidR="00D107AC" w:rsidRPr="00A42F82" w:rsidRDefault="00365D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351BBD03" w:rsidR="00D107AC" w:rsidRPr="00A42F82" w:rsidRDefault="00132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1D69476D" w:rsidR="00D107AC" w:rsidRPr="00A42F82" w:rsidRDefault="00A66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F19390E" w:rsidR="00D107AC" w:rsidRPr="00A42F82" w:rsidRDefault="00A66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3AEAE50" w:rsidR="00D107AC" w:rsidRPr="00A42F82" w:rsidRDefault="00143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A6E66F3" w:rsidR="00D107AC" w:rsidRPr="00A42F82" w:rsidRDefault="00143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9BD270A" w:rsidR="00D107AC" w:rsidRPr="00A42F82" w:rsidRDefault="00143D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5C82CF9" w:rsidR="00D107AC" w:rsidRDefault="00143D4D" w:rsidP="00A91894">
            <w:pPr>
              <w:rPr>
                <w:rFonts w:ascii="Arial" w:hAnsi="Arial" w:cs="Arial"/>
              </w:rPr>
            </w:pPr>
            <w:r>
              <w:rPr>
                <w:rFonts w:ascii="Arial" w:hAnsi="Arial" w:cs="Arial"/>
              </w:rPr>
              <w:t xml:space="preserve">A healthier </w:t>
            </w:r>
            <w:r w:rsidR="009B687F">
              <w:rPr>
                <w:rFonts w:ascii="Arial" w:hAnsi="Arial" w:cs="Arial"/>
              </w:rPr>
              <w:t>Wales</w:t>
            </w:r>
            <w:r>
              <w:rPr>
                <w:rFonts w:ascii="Arial" w:hAnsi="Arial" w:cs="Arial"/>
              </w:rPr>
              <w:t xml:space="preserve"> </w:t>
            </w:r>
            <w:r w:rsidR="00F15774">
              <w:rPr>
                <w:rFonts w:ascii="Arial" w:hAnsi="Arial" w:cs="Arial"/>
              </w:rPr>
              <w:t xml:space="preserve">aims to maximise peoples mental </w:t>
            </w:r>
            <w:r w:rsidR="000B60ED">
              <w:rPr>
                <w:rFonts w:ascii="Arial" w:hAnsi="Arial" w:cs="Arial"/>
              </w:rPr>
              <w:t>wellbeing</w:t>
            </w:r>
            <w:r w:rsidR="00F15774">
              <w:rPr>
                <w:rFonts w:ascii="Arial" w:hAnsi="Arial" w:cs="Arial"/>
              </w:rPr>
              <w:t xml:space="preserve"> </w:t>
            </w:r>
            <w:r w:rsidR="002F4A58">
              <w:rPr>
                <w:rFonts w:ascii="Arial" w:hAnsi="Arial" w:cs="Arial"/>
              </w:rPr>
              <w:t xml:space="preserve">to benefit future generations. </w:t>
            </w:r>
          </w:p>
          <w:p w14:paraId="6473C9D8" w14:textId="1FCBC966" w:rsidR="00143D4D" w:rsidRPr="00A42F82" w:rsidRDefault="00143D4D"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11AF779C" w:rsidR="00C11423" w:rsidRPr="00A42F82" w:rsidRDefault="00743C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F5C3102" w:rsidR="00C11423" w:rsidRPr="00A42F82" w:rsidRDefault="00743C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2CDE0AF5" w:rsidR="00C11423" w:rsidRPr="00A42F82" w:rsidRDefault="002F4A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8BD7A8A" w:rsidR="00C11423" w:rsidRPr="00A42F82" w:rsidRDefault="002F4A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9E73EAE" w:rsidR="00770C66" w:rsidRPr="00A42F82" w:rsidRDefault="00743C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E6B14B0" w:rsidR="00770C66" w:rsidRPr="00A42F82" w:rsidRDefault="00312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60171B10" w:rsidR="00D107AC" w:rsidRPr="00A42F82" w:rsidRDefault="00DD44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2B028F7" w:rsidR="00D107AC" w:rsidRPr="00A42F82" w:rsidRDefault="00DD44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650EF36F" w:rsidR="00770C66" w:rsidRPr="00A42F82" w:rsidRDefault="00532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A2AAC26" w:rsidR="00770C66" w:rsidRPr="00A42F82" w:rsidRDefault="00532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ADEA2B1" w:rsidR="00770C66" w:rsidRPr="00A42F82" w:rsidRDefault="00312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41013DF" w:rsidR="00770C66" w:rsidRPr="00A42F82" w:rsidRDefault="00312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6078CDD" w:rsidR="00770C66" w:rsidRPr="00A42F82" w:rsidRDefault="00312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6C3D47BE" w:rsidR="00770C66" w:rsidRPr="00A42F82" w:rsidRDefault="00532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8C197FB" w:rsidR="00770C66" w:rsidRPr="00A42F82" w:rsidRDefault="005328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4B5AB1F" w:rsidR="00770C66" w:rsidRPr="00A42F82" w:rsidRDefault="00641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4C5881D" w:rsidR="00770C66" w:rsidRPr="00A42F82" w:rsidRDefault="00641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B711918" w:rsidR="00770C66" w:rsidRPr="00A42F82" w:rsidRDefault="00641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7FAD4A3" w:rsidR="00770C66" w:rsidRPr="00A42F82" w:rsidRDefault="00641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024D7EA" w:rsidR="00770C66" w:rsidRPr="00A42F82" w:rsidRDefault="00641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C2ADEDB" w:rsidR="00770C66" w:rsidRPr="00A42F82" w:rsidRDefault="00641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5C5BA8F7" w:rsidR="00770C66" w:rsidRPr="00A42F82" w:rsidRDefault="00DD44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3BAB683" w14:textId="77777777" w:rsidR="00304354" w:rsidRPr="00A42F82" w:rsidRDefault="00304354" w:rsidP="00A91894">
            <w:pPr>
              <w:autoSpaceDE w:val="0"/>
              <w:autoSpaceDN w:val="0"/>
              <w:adjustRightInd w:val="0"/>
              <w:rPr>
                <w:rFonts w:ascii="Arial" w:hAnsi="Arial" w:cs="Arial"/>
                <w:sz w:val="22"/>
                <w:szCs w:val="22"/>
              </w:rPr>
            </w:pPr>
          </w:p>
          <w:p w14:paraId="4E82D885" w14:textId="0773A4EF" w:rsidR="00770C66" w:rsidRPr="00A42F82" w:rsidRDefault="00DD4475" w:rsidP="00A91894">
            <w:pPr>
              <w:rPr>
                <w:rFonts w:ascii="Arial" w:hAnsi="Arial" w:cs="Arial"/>
              </w:rPr>
            </w:pPr>
            <w:r>
              <w:rPr>
                <w:rFonts w:ascii="Arial" w:hAnsi="Arial" w:cs="Arial"/>
              </w:rPr>
              <w:t xml:space="preserve">The study will employ a story-completion task as described in section E. 7. </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139589E" w:rsidR="00ED0C59" w:rsidRPr="00A42F82" w:rsidRDefault="00A32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24453CE" w:rsidR="00ED0C59" w:rsidRPr="00A42F82" w:rsidRDefault="00A32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47F1562E" w:rsidR="00ED0C59" w:rsidRPr="00A42F82" w:rsidRDefault="00543F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D36E303" w:rsidR="00ED0C59" w:rsidRPr="00A42F82" w:rsidRDefault="00543F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3CBE3C0" w:rsidR="00ED0C59" w:rsidRPr="00A42F82" w:rsidRDefault="00BF53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0C2C77E" w:rsidR="00ED0C59" w:rsidRPr="00A42F82" w:rsidRDefault="00BF53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8387E60" w:rsidR="00ED0C59" w:rsidRPr="00A42F82" w:rsidRDefault="00BF53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84DAF90" w:rsidR="00ED0C59" w:rsidRPr="00A42F82" w:rsidRDefault="00BF53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FD58C7A" w:rsidR="00ED0C59" w:rsidRPr="00A42F82" w:rsidRDefault="00BF53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22254D4A" w14:textId="67EF4DC0" w:rsidR="00025F69" w:rsidRPr="00A42F82" w:rsidRDefault="00DD4475" w:rsidP="00E52626">
            <w:pPr>
              <w:rPr>
                <w:rFonts w:ascii="Arial" w:hAnsi="Arial" w:cs="Arial"/>
                <w:b/>
                <w:sz w:val="22"/>
                <w:szCs w:val="22"/>
              </w:rPr>
            </w:pPr>
            <w:r>
              <w:rPr>
                <w:rFonts w:ascii="Arial" w:hAnsi="Arial" w:cs="Arial"/>
                <w:sz w:val="22"/>
                <w:szCs w:val="22"/>
              </w:rPr>
              <w:t xml:space="preserve">20 </w:t>
            </w:r>
            <w:r w:rsidR="002134C7">
              <w:rPr>
                <w:rFonts w:ascii="Arial" w:hAnsi="Arial" w:cs="Arial"/>
                <w:sz w:val="22"/>
                <w:szCs w:val="22"/>
              </w:rPr>
              <w:t>participants</w:t>
            </w:r>
            <w:r w:rsidR="00E52626">
              <w:rPr>
                <w:rFonts w:ascii="Arial" w:hAnsi="Arial" w:cs="Arial"/>
                <w:sz w:val="22"/>
                <w:szCs w:val="22"/>
              </w:rPr>
              <w:t>.</w:t>
            </w:r>
            <w:r w:rsidR="00025F69"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4A5A966" w:rsidR="00025F69" w:rsidRPr="00A42F82" w:rsidRDefault="00E52626" w:rsidP="00A91894">
            <w:pPr>
              <w:rPr>
                <w:rFonts w:ascii="Arial" w:hAnsi="Arial" w:cs="Arial"/>
                <w:sz w:val="22"/>
                <w:szCs w:val="22"/>
              </w:rPr>
            </w:pPr>
            <w:r>
              <w:rPr>
                <w:rFonts w:ascii="Arial" w:hAnsi="Arial" w:cs="Arial"/>
                <w:sz w:val="22"/>
                <w:szCs w:val="22"/>
              </w:rPr>
              <w:t>U</w:t>
            </w:r>
            <w:r w:rsidR="00273704">
              <w:rPr>
                <w:rFonts w:ascii="Arial" w:hAnsi="Arial" w:cs="Arial"/>
                <w:sz w:val="22"/>
                <w:szCs w:val="22"/>
              </w:rPr>
              <w:t xml:space="preserve">niversity students on the </w:t>
            </w:r>
            <w:r w:rsidR="0030093C">
              <w:rPr>
                <w:rFonts w:ascii="Arial" w:hAnsi="Arial" w:cs="Arial"/>
                <w:sz w:val="22"/>
                <w:szCs w:val="22"/>
              </w:rPr>
              <w:t>BSc Applied Psychology</w:t>
            </w:r>
            <w:r>
              <w:rPr>
                <w:rFonts w:ascii="Arial" w:hAnsi="Arial" w:cs="Arial"/>
                <w:sz w:val="22"/>
                <w:szCs w:val="22"/>
              </w:rPr>
              <w:t>/Psychology/Psychology &amp; Counselling</w:t>
            </w:r>
            <w:r w:rsidR="0030093C">
              <w:rPr>
                <w:rFonts w:ascii="Arial" w:hAnsi="Arial" w:cs="Arial"/>
                <w:sz w:val="22"/>
                <w:szCs w:val="22"/>
              </w:rPr>
              <w:t xml:space="preserve"> course</w:t>
            </w:r>
            <w:r>
              <w:rPr>
                <w:rFonts w:ascii="Arial" w:hAnsi="Arial" w:cs="Arial"/>
                <w:sz w:val="22"/>
                <w:szCs w:val="22"/>
              </w:rPr>
              <w:t xml:space="preserve"> – </w:t>
            </w:r>
            <w:r w:rsidR="0030093C">
              <w:rPr>
                <w:rFonts w:ascii="Arial" w:hAnsi="Arial" w:cs="Arial"/>
                <w:sz w:val="22"/>
                <w:szCs w:val="22"/>
              </w:rPr>
              <w:t xml:space="preserve">aged19 </w:t>
            </w:r>
            <w:r w:rsidR="006C59EF">
              <w:rPr>
                <w:rFonts w:ascii="Arial" w:hAnsi="Arial" w:cs="Arial"/>
                <w:sz w:val="22"/>
                <w:szCs w:val="22"/>
              </w:rPr>
              <w:t>to</w:t>
            </w:r>
            <w:r w:rsidR="0030093C">
              <w:rPr>
                <w:rFonts w:ascii="Arial" w:hAnsi="Arial" w:cs="Arial"/>
                <w:sz w:val="22"/>
                <w:szCs w:val="22"/>
              </w:rPr>
              <w:t xml:space="preserve"> 25.</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3C6ACEF" w14:textId="77777777" w:rsidR="00E91FD8" w:rsidRPr="00E91FD8" w:rsidRDefault="00E91FD8" w:rsidP="00E91FD8">
            <w:pPr>
              <w:rPr>
                <w:rFonts w:ascii="Arial" w:hAnsi="Arial" w:cs="Arial"/>
                <w:sz w:val="22"/>
                <w:szCs w:val="22"/>
              </w:rPr>
            </w:pPr>
            <w:r w:rsidRPr="00E91FD8">
              <w:rPr>
                <w:rFonts w:ascii="Arial" w:hAnsi="Arial" w:cs="Arial"/>
                <w:sz w:val="22"/>
                <w:szCs w:val="22"/>
              </w:rPr>
              <w:t xml:space="preserve">Participants will be recruited anonymously via the </w:t>
            </w:r>
            <w:r w:rsidRPr="00E91FD8">
              <w:rPr>
                <w:rFonts w:ascii="Arial" w:hAnsi="Arial" w:cs="Arial"/>
                <w:bCs/>
                <w:sz w:val="22"/>
                <w:szCs w:val="22"/>
              </w:rPr>
              <w:t xml:space="preserve">UWTSD Centre for Psychology and Counselling Experiment Management System with a numerical code being provided as a form of identification for the purpose of anonymity.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192C766" w:rsidR="00025F69" w:rsidRPr="00A42F82" w:rsidRDefault="00EC5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D0B2785" w:rsidR="00025F69" w:rsidRPr="00A42F82" w:rsidRDefault="00EC5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221E839" w:rsidR="00025F69" w:rsidRPr="00A42F82" w:rsidRDefault="001677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266A8825" w:rsidR="00025F69" w:rsidRPr="00A42F82" w:rsidRDefault="001677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707D99C" w:rsidR="00025F69" w:rsidRPr="00A42F82" w:rsidRDefault="00EC5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2350460" w:rsidR="00025F69" w:rsidRPr="00A42F82" w:rsidRDefault="00EC5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F62F65C" w:rsidR="00025F69" w:rsidRPr="00A42F82" w:rsidRDefault="00EC5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54EE4888" w:rsidR="00025F69" w:rsidRPr="00A42F82" w:rsidRDefault="00EC5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077E979" w:rsidR="00025F69" w:rsidRPr="00A42F82" w:rsidRDefault="009D7E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6CEB257" w:rsidR="00025F69" w:rsidRPr="00A42F82" w:rsidRDefault="009D7E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6AC2D80F" w:rsidR="00025F69" w:rsidRPr="00A42F82" w:rsidRDefault="00C90620" w:rsidP="00A91894">
            <w:pPr>
              <w:rPr>
                <w:rFonts w:ascii="Arial" w:hAnsi="Arial" w:cs="Arial"/>
                <w:sz w:val="22"/>
                <w:szCs w:val="22"/>
              </w:rPr>
            </w:pPr>
            <w:r>
              <w:rPr>
                <w:rFonts w:ascii="Arial" w:hAnsi="Arial" w:cs="Arial"/>
                <w:sz w:val="22"/>
                <w:szCs w:val="22"/>
              </w:rPr>
              <w:t xml:space="preserve">Participants will sign a digital consent form.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AB032C6" w:rsidR="00382031" w:rsidRPr="00A42F82" w:rsidRDefault="009D7E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AC246A2" w:rsidR="00382031" w:rsidRPr="00A42F82" w:rsidRDefault="00C233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E5F95C0" w:rsidR="00382031" w:rsidRPr="00A42F82" w:rsidRDefault="00C233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9A76C86" w:rsidR="00382031" w:rsidRPr="00A42F82" w:rsidRDefault="00C233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8A2A14" w:rsidRDefault="00D51EF7" w:rsidP="00A91894">
            <w:pPr>
              <w:pStyle w:val="Heading1"/>
              <w:rPr>
                <w:rFonts w:ascii="Arial" w:hAnsi="Arial" w:cs="Arial"/>
                <w:b w:val="0"/>
                <w:bCs w:val="0"/>
                <w:sz w:val="20"/>
                <w:szCs w:val="16"/>
              </w:rPr>
            </w:pPr>
            <w:r w:rsidRPr="008A2A14">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8A2A14" w:rsidRDefault="008C1A38" w:rsidP="00A91894">
            <w:pPr>
              <w:pStyle w:val="Heading1"/>
              <w:jc w:val="left"/>
              <w:rPr>
                <w:rFonts w:ascii="Arial" w:hAnsi="Arial" w:cs="Arial"/>
                <w:sz w:val="20"/>
                <w:szCs w:val="16"/>
              </w:rPr>
            </w:pPr>
            <w:r w:rsidRPr="008A2A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120C3B5" w:rsidR="008C1A38" w:rsidRPr="00A42F82" w:rsidRDefault="0069367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6A060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8B6A22F" w:rsidR="008C1A38" w:rsidRPr="00A42F82" w:rsidRDefault="0069367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A060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C5FED" w:rsidRPr="00A42F82" w14:paraId="7E4CF1B7" w14:textId="77777777" w:rsidTr="0094056C">
        <w:tc>
          <w:tcPr>
            <w:tcW w:w="596" w:type="dxa"/>
            <w:tcBorders>
              <w:top w:val="single" w:sz="4" w:space="0" w:color="auto"/>
              <w:bottom w:val="single" w:sz="4" w:space="0" w:color="auto"/>
            </w:tcBorders>
            <w:vAlign w:val="center"/>
          </w:tcPr>
          <w:p w14:paraId="58BD082C" w14:textId="2F52E01D" w:rsidR="000C5FED" w:rsidRPr="00A42F82" w:rsidRDefault="000C5FED" w:rsidP="000C5FE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1D72CC" w14:textId="77777777" w:rsidR="000C5FED" w:rsidRPr="00507C95" w:rsidRDefault="000C5FED" w:rsidP="000C5FED">
            <w:pPr>
              <w:autoSpaceDE w:val="0"/>
              <w:autoSpaceDN w:val="0"/>
              <w:adjustRightInd w:val="0"/>
              <w:rPr>
                <w:rFonts w:ascii="Arial" w:hAnsi="Arial" w:cs="Arial"/>
                <w:i/>
                <w:iCs/>
                <w:sz w:val="18"/>
                <w:szCs w:val="18"/>
              </w:rPr>
            </w:pPr>
            <w:r w:rsidRPr="00507C95">
              <w:rPr>
                <w:rFonts w:ascii="Arial" w:hAnsi="Arial" w:cs="Arial"/>
                <w:i/>
                <w:iCs/>
                <w:sz w:val="18"/>
                <w:szCs w:val="18"/>
              </w:rPr>
              <w:t>Risk to participants:</w:t>
            </w:r>
          </w:p>
          <w:p w14:paraId="0BC9C099" w14:textId="77777777" w:rsidR="000C5FED" w:rsidRPr="00192126" w:rsidRDefault="000C5FED" w:rsidP="000C5FED">
            <w:pPr>
              <w:autoSpaceDE w:val="0"/>
              <w:autoSpaceDN w:val="0"/>
              <w:adjustRightInd w:val="0"/>
              <w:rPr>
                <w:sz w:val="22"/>
                <w:szCs w:val="22"/>
              </w:rPr>
            </w:pPr>
          </w:p>
          <w:p w14:paraId="55EE61CE" w14:textId="1B18AD1C" w:rsidR="000C5FED" w:rsidRPr="002C211E" w:rsidRDefault="000C5FED" w:rsidP="000C5FED">
            <w:pPr>
              <w:pStyle w:val="ListParagraph"/>
              <w:numPr>
                <w:ilvl w:val="0"/>
                <w:numId w:val="30"/>
              </w:numPr>
              <w:rPr>
                <w:rFonts w:asciiTheme="majorBidi" w:hAnsiTheme="majorBidi" w:cstheme="majorBidi"/>
                <w:sz w:val="24"/>
                <w:szCs w:val="24"/>
              </w:rPr>
            </w:pPr>
            <w:r w:rsidRPr="002C211E">
              <w:rPr>
                <w:rFonts w:asciiTheme="majorBidi" w:hAnsiTheme="majorBidi" w:cstheme="majorBidi"/>
                <w:sz w:val="24"/>
                <w:szCs w:val="24"/>
              </w:rPr>
              <w:t xml:space="preserve">Potential emotional distress due to </w:t>
            </w:r>
            <w:r w:rsidR="00296AA5">
              <w:rPr>
                <w:rFonts w:asciiTheme="majorBidi" w:hAnsiTheme="majorBidi" w:cstheme="majorBidi"/>
                <w:sz w:val="24"/>
                <w:szCs w:val="24"/>
              </w:rPr>
              <w:t>a task that invite</w:t>
            </w:r>
            <w:r w:rsidR="0028339A">
              <w:rPr>
                <w:rFonts w:asciiTheme="majorBidi" w:hAnsiTheme="majorBidi" w:cstheme="majorBidi"/>
                <w:sz w:val="24"/>
                <w:szCs w:val="24"/>
              </w:rPr>
              <w:t>s</w:t>
            </w:r>
            <w:r w:rsidR="00296AA5">
              <w:rPr>
                <w:rFonts w:asciiTheme="majorBidi" w:hAnsiTheme="majorBidi" w:cstheme="majorBidi"/>
                <w:sz w:val="24"/>
                <w:szCs w:val="24"/>
              </w:rPr>
              <w:t xml:space="preserve"> students to</w:t>
            </w:r>
            <w:r w:rsidR="00767B03">
              <w:rPr>
                <w:rFonts w:asciiTheme="majorBidi" w:hAnsiTheme="majorBidi" w:cstheme="majorBidi"/>
                <w:sz w:val="24"/>
                <w:szCs w:val="24"/>
              </w:rPr>
              <w:t xml:space="preserve"> </w:t>
            </w:r>
            <w:r w:rsidR="0028339A">
              <w:rPr>
                <w:rFonts w:asciiTheme="majorBidi" w:hAnsiTheme="majorBidi" w:cstheme="majorBidi"/>
                <w:sz w:val="24"/>
                <w:szCs w:val="24"/>
              </w:rPr>
              <w:t>think</w:t>
            </w:r>
            <w:r w:rsidR="00767B03">
              <w:rPr>
                <w:rFonts w:asciiTheme="majorBidi" w:hAnsiTheme="majorBidi" w:cstheme="majorBidi"/>
                <w:sz w:val="24"/>
                <w:szCs w:val="24"/>
              </w:rPr>
              <w:t xml:space="preserve"> </w:t>
            </w:r>
            <w:r w:rsidR="0028339A">
              <w:rPr>
                <w:rFonts w:asciiTheme="majorBidi" w:hAnsiTheme="majorBidi" w:cstheme="majorBidi"/>
                <w:sz w:val="24"/>
                <w:szCs w:val="24"/>
              </w:rPr>
              <w:t>about</w:t>
            </w:r>
            <w:r w:rsidR="00767B03">
              <w:rPr>
                <w:rFonts w:asciiTheme="majorBidi" w:hAnsiTheme="majorBidi" w:cstheme="majorBidi"/>
                <w:sz w:val="24"/>
                <w:szCs w:val="24"/>
              </w:rPr>
              <w:t xml:space="preserve"> wellbeing</w:t>
            </w:r>
            <w:r w:rsidR="0028339A">
              <w:rPr>
                <w:rFonts w:asciiTheme="majorBidi" w:hAnsiTheme="majorBidi" w:cstheme="majorBidi"/>
                <w:sz w:val="24"/>
                <w:szCs w:val="24"/>
              </w:rPr>
              <w:t xml:space="preserve"> in university life.</w:t>
            </w:r>
          </w:p>
          <w:p w14:paraId="352B0CD4" w14:textId="77777777" w:rsidR="000C5FED" w:rsidRPr="002C211E" w:rsidRDefault="000C5FED" w:rsidP="000C5FED">
            <w:pPr>
              <w:rPr>
                <w:rFonts w:asciiTheme="majorBidi" w:hAnsiTheme="majorBidi" w:cstheme="majorBidi"/>
                <w:sz w:val="24"/>
                <w:szCs w:val="24"/>
              </w:rPr>
            </w:pPr>
          </w:p>
          <w:p w14:paraId="4F97F78F" w14:textId="77777777" w:rsidR="000C5FED" w:rsidRPr="002C211E" w:rsidRDefault="000C5FED" w:rsidP="000C5FED">
            <w:pPr>
              <w:rPr>
                <w:rFonts w:asciiTheme="majorBidi" w:hAnsiTheme="majorBidi" w:cstheme="majorBidi"/>
                <w:sz w:val="24"/>
                <w:szCs w:val="24"/>
              </w:rPr>
            </w:pPr>
          </w:p>
          <w:p w14:paraId="04A6FEA3" w14:textId="77777777" w:rsidR="000C5FED" w:rsidRPr="002C211E" w:rsidRDefault="000C5FED" w:rsidP="000C5FED">
            <w:pPr>
              <w:rPr>
                <w:rFonts w:asciiTheme="majorBidi" w:hAnsiTheme="majorBidi" w:cstheme="majorBidi"/>
                <w:sz w:val="24"/>
                <w:szCs w:val="24"/>
              </w:rPr>
            </w:pPr>
          </w:p>
          <w:p w14:paraId="158370F5" w14:textId="77777777" w:rsidR="000C5FED" w:rsidRPr="00A309C6" w:rsidRDefault="000C5FED" w:rsidP="000C5FED">
            <w:pPr>
              <w:pStyle w:val="ListParagraph"/>
              <w:numPr>
                <w:ilvl w:val="0"/>
                <w:numId w:val="30"/>
              </w:numPr>
              <w:rPr>
                <w:rFonts w:asciiTheme="majorBidi" w:hAnsiTheme="majorBidi" w:cstheme="majorBidi"/>
                <w:sz w:val="24"/>
                <w:szCs w:val="24"/>
              </w:rPr>
            </w:pPr>
            <w:r w:rsidRPr="00A309C6">
              <w:rPr>
                <w:rFonts w:asciiTheme="majorBidi" w:hAnsiTheme="majorBidi" w:cstheme="majorBidi"/>
                <w:sz w:val="24"/>
                <w:szCs w:val="24"/>
              </w:rPr>
              <w:t>Transfer of personal data and questionnaire responses.</w:t>
            </w:r>
          </w:p>
          <w:p w14:paraId="6E913441" w14:textId="77777777" w:rsidR="000C5FED" w:rsidRPr="00A309C6" w:rsidRDefault="000C5FED" w:rsidP="000C5FED">
            <w:pPr>
              <w:rPr>
                <w:rFonts w:asciiTheme="majorBidi" w:hAnsiTheme="majorBidi" w:cstheme="majorBidi"/>
                <w:sz w:val="24"/>
                <w:szCs w:val="24"/>
              </w:rPr>
            </w:pPr>
          </w:p>
          <w:p w14:paraId="538E85DE" w14:textId="77777777" w:rsidR="000C5FED" w:rsidRPr="00A309C6" w:rsidRDefault="000C5FED" w:rsidP="000C5FED">
            <w:pPr>
              <w:rPr>
                <w:rFonts w:asciiTheme="majorBidi" w:hAnsiTheme="majorBidi" w:cstheme="majorBidi"/>
                <w:sz w:val="24"/>
                <w:szCs w:val="24"/>
              </w:rPr>
            </w:pPr>
          </w:p>
          <w:p w14:paraId="1DB270FD" w14:textId="77777777" w:rsidR="000C5FED" w:rsidRPr="00A309C6" w:rsidRDefault="000C5FED" w:rsidP="000C5FED">
            <w:pPr>
              <w:rPr>
                <w:rFonts w:asciiTheme="majorBidi" w:hAnsiTheme="majorBidi" w:cstheme="majorBidi"/>
                <w:sz w:val="24"/>
                <w:szCs w:val="24"/>
              </w:rPr>
            </w:pPr>
          </w:p>
          <w:p w14:paraId="61A55D7E" w14:textId="77777777" w:rsidR="000C5FED" w:rsidRPr="00A309C6" w:rsidRDefault="000C5FED" w:rsidP="000C5FED">
            <w:pPr>
              <w:rPr>
                <w:rFonts w:asciiTheme="majorBidi" w:hAnsiTheme="majorBidi" w:cstheme="majorBidi"/>
                <w:sz w:val="24"/>
                <w:szCs w:val="24"/>
              </w:rPr>
            </w:pPr>
          </w:p>
          <w:p w14:paraId="2000A4D5" w14:textId="77777777" w:rsidR="000C5FED" w:rsidRPr="00A309C6" w:rsidRDefault="000C5FED" w:rsidP="000C5FED">
            <w:pPr>
              <w:rPr>
                <w:rFonts w:asciiTheme="majorBidi" w:hAnsiTheme="majorBidi" w:cstheme="majorBidi"/>
                <w:sz w:val="24"/>
                <w:szCs w:val="24"/>
              </w:rPr>
            </w:pPr>
          </w:p>
          <w:p w14:paraId="53C05519" w14:textId="77777777" w:rsidR="000C5FED" w:rsidRPr="00A309C6" w:rsidRDefault="000C5FED" w:rsidP="000C5FED">
            <w:pPr>
              <w:rPr>
                <w:rFonts w:asciiTheme="majorBidi" w:hAnsiTheme="majorBidi" w:cstheme="majorBidi"/>
                <w:sz w:val="24"/>
                <w:szCs w:val="24"/>
              </w:rPr>
            </w:pPr>
          </w:p>
          <w:p w14:paraId="148D7222" w14:textId="77777777" w:rsidR="000C5FED" w:rsidRPr="00A309C6" w:rsidRDefault="000C5FED" w:rsidP="000C5FED">
            <w:pPr>
              <w:rPr>
                <w:rFonts w:asciiTheme="majorBidi" w:hAnsiTheme="majorBidi" w:cstheme="majorBidi"/>
                <w:sz w:val="24"/>
                <w:szCs w:val="24"/>
              </w:rPr>
            </w:pPr>
          </w:p>
          <w:p w14:paraId="6645975A" w14:textId="03532E99" w:rsidR="000C5FED" w:rsidRPr="00A42F82" w:rsidRDefault="000C5FED" w:rsidP="00793FDA">
            <w:pPr>
              <w:pStyle w:val="ListParagraph"/>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77EB3086" w14:textId="77777777" w:rsidR="000C5FED" w:rsidRPr="00A42F82" w:rsidRDefault="000C5FED" w:rsidP="000C5FED">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14B16E42" w14:textId="77777777" w:rsidR="000C5FED" w:rsidRPr="00A42F82" w:rsidRDefault="000C5FED" w:rsidP="000C5FED">
            <w:pPr>
              <w:rPr>
                <w:rFonts w:ascii="Arial" w:hAnsi="Arial" w:cs="Arial"/>
                <w:sz w:val="22"/>
                <w:szCs w:val="22"/>
              </w:rPr>
            </w:pPr>
          </w:p>
          <w:p w14:paraId="45B88B52" w14:textId="4D2830C7" w:rsidR="00793FDA" w:rsidRDefault="00DF685E" w:rsidP="00DF685E">
            <w:pPr>
              <w:pStyle w:val="ListParagraph"/>
              <w:numPr>
                <w:ilvl w:val="0"/>
                <w:numId w:val="31"/>
              </w:numPr>
              <w:autoSpaceDE w:val="0"/>
              <w:autoSpaceDN w:val="0"/>
              <w:adjustRightInd w:val="0"/>
              <w:rPr>
                <w:rFonts w:asciiTheme="majorBidi" w:hAnsiTheme="majorBidi" w:cstheme="majorBidi"/>
                <w:iCs/>
                <w:sz w:val="24"/>
                <w:szCs w:val="24"/>
              </w:rPr>
            </w:pPr>
            <w:r>
              <w:rPr>
                <w:rFonts w:asciiTheme="majorBidi" w:hAnsiTheme="majorBidi" w:cstheme="majorBidi"/>
                <w:iCs/>
                <w:sz w:val="24"/>
                <w:szCs w:val="24"/>
              </w:rPr>
              <w:t xml:space="preserve">The story-task </w:t>
            </w:r>
            <w:r w:rsidR="000C5FED" w:rsidRPr="002C211E">
              <w:rPr>
                <w:rFonts w:asciiTheme="majorBidi" w:hAnsiTheme="majorBidi" w:cstheme="majorBidi"/>
                <w:iCs/>
                <w:sz w:val="24"/>
                <w:szCs w:val="24"/>
              </w:rPr>
              <w:t>will be formatted in a respectful manner without prejudice connotation</w:t>
            </w:r>
            <w:r w:rsidR="000C5FED">
              <w:rPr>
                <w:rFonts w:asciiTheme="majorBidi" w:hAnsiTheme="majorBidi" w:cstheme="majorBidi"/>
                <w:iCs/>
                <w:sz w:val="24"/>
                <w:szCs w:val="24"/>
              </w:rPr>
              <w:t xml:space="preserve">s, check for accuracy by </w:t>
            </w:r>
            <w:r>
              <w:rPr>
                <w:rFonts w:asciiTheme="majorBidi" w:hAnsiTheme="majorBidi" w:cstheme="majorBidi"/>
                <w:iCs/>
                <w:sz w:val="24"/>
                <w:szCs w:val="24"/>
              </w:rPr>
              <w:t>an experienced</w:t>
            </w:r>
            <w:r w:rsidR="00E02FF1">
              <w:rPr>
                <w:rFonts w:asciiTheme="majorBidi" w:hAnsiTheme="majorBidi" w:cstheme="majorBidi"/>
                <w:iCs/>
                <w:sz w:val="24"/>
                <w:szCs w:val="24"/>
              </w:rPr>
              <w:t xml:space="preserve"> Qualitative Researcher</w:t>
            </w:r>
            <w:r w:rsidR="00D07D32">
              <w:rPr>
                <w:rFonts w:asciiTheme="majorBidi" w:hAnsiTheme="majorBidi" w:cstheme="majorBidi"/>
                <w:iCs/>
                <w:sz w:val="24"/>
                <w:szCs w:val="24"/>
              </w:rPr>
              <w:t xml:space="preserve"> (Dissertation Supervisor)</w:t>
            </w:r>
            <w:r w:rsidR="000C5FED" w:rsidRPr="00DF685E">
              <w:rPr>
                <w:rFonts w:asciiTheme="majorBidi" w:hAnsiTheme="majorBidi" w:cstheme="majorBidi"/>
                <w:iCs/>
                <w:sz w:val="24"/>
                <w:szCs w:val="24"/>
              </w:rPr>
              <w:t xml:space="preserve">, and piloted before being included in the </w:t>
            </w:r>
            <w:r>
              <w:rPr>
                <w:rFonts w:asciiTheme="majorBidi" w:hAnsiTheme="majorBidi" w:cstheme="majorBidi"/>
                <w:iCs/>
                <w:sz w:val="24"/>
                <w:szCs w:val="24"/>
              </w:rPr>
              <w:t>study</w:t>
            </w:r>
            <w:r w:rsidR="000C5FED" w:rsidRPr="00DF685E">
              <w:rPr>
                <w:rFonts w:asciiTheme="majorBidi" w:hAnsiTheme="majorBidi" w:cstheme="majorBidi"/>
                <w:iCs/>
                <w:sz w:val="24"/>
                <w:szCs w:val="24"/>
              </w:rPr>
              <w:t xml:space="preserve">. </w:t>
            </w:r>
            <w:r w:rsidR="009D4B02">
              <w:rPr>
                <w:rFonts w:asciiTheme="majorBidi" w:hAnsiTheme="majorBidi" w:cstheme="majorBidi"/>
                <w:iCs/>
                <w:sz w:val="24"/>
                <w:szCs w:val="24"/>
              </w:rPr>
              <w:t>Participant will be fully informed about the study’s aim, me</w:t>
            </w:r>
            <w:r w:rsidR="00793FDA">
              <w:rPr>
                <w:rFonts w:asciiTheme="majorBidi" w:hAnsiTheme="majorBidi" w:cstheme="majorBidi"/>
                <w:iCs/>
                <w:sz w:val="24"/>
                <w:szCs w:val="24"/>
              </w:rPr>
              <w:t>thods,</w:t>
            </w:r>
            <w:r w:rsidR="00E02FF1">
              <w:rPr>
                <w:rFonts w:asciiTheme="majorBidi" w:hAnsiTheme="majorBidi" w:cstheme="majorBidi"/>
                <w:iCs/>
                <w:sz w:val="24"/>
                <w:szCs w:val="24"/>
              </w:rPr>
              <w:t xml:space="preserve"> and</w:t>
            </w:r>
            <w:r w:rsidR="00793FDA">
              <w:rPr>
                <w:rFonts w:asciiTheme="majorBidi" w:hAnsiTheme="majorBidi" w:cstheme="majorBidi"/>
                <w:iCs/>
                <w:sz w:val="24"/>
                <w:szCs w:val="24"/>
              </w:rPr>
              <w:t xml:space="preserve"> </w:t>
            </w:r>
            <w:r w:rsidR="00E02FF1">
              <w:rPr>
                <w:rFonts w:asciiTheme="majorBidi" w:hAnsiTheme="majorBidi" w:cstheme="majorBidi"/>
                <w:iCs/>
                <w:sz w:val="24"/>
                <w:szCs w:val="24"/>
              </w:rPr>
              <w:t>how their data will used and protected</w:t>
            </w:r>
            <w:r w:rsidR="00890ECA">
              <w:rPr>
                <w:rFonts w:asciiTheme="majorBidi" w:hAnsiTheme="majorBidi" w:cstheme="majorBidi"/>
                <w:iCs/>
                <w:sz w:val="24"/>
                <w:szCs w:val="24"/>
              </w:rPr>
              <w:t xml:space="preserve"> before deciding to participate. Participa</w:t>
            </w:r>
            <w:r w:rsidR="006B6626">
              <w:rPr>
                <w:rFonts w:asciiTheme="majorBidi" w:hAnsiTheme="majorBidi" w:cstheme="majorBidi"/>
                <w:iCs/>
                <w:sz w:val="24"/>
                <w:szCs w:val="24"/>
              </w:rPr>
              <w:t xml:space="preserve">te will </w:t>
            </w:r>
            <w:r w:rsidR="006B6626">
              <w:rPr>
                <w:rFonts w:asciiTheme="majorBidi" w:hAnsiTheme="majorBidi" w:cstheme="majorBidi"/>
                <w:iCs/>
                <w:sz w:val="24"/>
                <w:szCs w:val="24"/>
              </w:rPr>
              <w:lastRenderedPageBreak/>
              <w:t xml:space="preserve">be reminded of their right to withdraw form the study at any point before submitting their </w:t>
            </w:r>
            <w:r w:rsidR="00AE7F7E">
              <w:rPr>
                <w:rFonts w:asciiTheme="majorBidi" w:hAnsiTheme="majorBidi" w:cstheme="majorBidi"/>
                <w:iCs/>
                <w:sz w:val="24"/>
                <w:szCs w:val="24"/>
              </w:rPr>
              <w:t xml:space="preserve">completed task. </w:t>
            </w:r>
          </w:p>
          <w:p w14:paraId="62559121" w14:textId="77777777" w:rsidR="00793FDA" w:rsidRPr="00793FDA" w:rsidRDefault="00793FDA" w:rsidP="00793FDA">
            <w:pPr>
              <w:autoSpaceDE w:val="0"/>
              <w:autoSpaceDN w:val="0"/>
              <w:adjustRightInd w:val="0"/>
              <w:ind w:left="360"/>
              <w:rPr>
                <w:rFonts w:asciiTheme="majorBidi" w:hAnsiTheme="majorBidi" w:cstheme="majorBidi"/>
                <w:iCs/>
                <w:sz w:val="24"/>
                <w:szCs w:val="24"/>
              </w:rPr>
            </w:pPr>
          </w:p>
          <w:p w14:paraId="6086F7F8" w14:textId="77777777" w:rsidR="000C5FED" w:rsidRDefault="000C5FED" w:rsidP="000C5FED">
            <w:pPr>
              <w:autoSpaceDE w:val="0"/>
              <w:autoSpaceDN w:val="0"/>
              <w:adjustRightInd w:val="0"/>
              <w:rPr>
                <w:iCs/>
                <w:sz w:val="24"/>
                <w:szCs w:val="24"/>
              </w:rPr>
            </w:pPr>
          </w:p>
          <w:p w14:paraId="34E3DBDB" w14:textId="77777777" w:rsidR="000C5FED" w:rsidRPr="00A309C6" w:rsidRDefault="000C5FED" w:rsidP="000C5FED">
            <w:pPr>
              <w:pStyle w:val="ListParagraph"/>
              <w:numPr>
                <w:ilvl w:val="0"/>
                <w:numId w:val="31"/>
              </w:numPr>
              <w:autoSpaceDE w:val="0"/>
              <w:autoSpaceDN w:val="0"/>
              <w:adjustRightInd w:val="0"/>
              <w:rPr>
                <w:rFonts w:asciiTheme="majorBidi" w:hAnsiTheme="majorBidi" w:cstheme="majorBidi"/>
                <w:iCs/>
                <w:sz w:val="24"/>
                <w:szCs w:val="24"/>
              </w:rPr>
            </w:pPr>
            <w:r w:rsidRPr="00A309C6">
              <w:rPr>
                <w:rFonts w:asciiTheme="majorBidi" w:hAnsiTheme="majorBidi" w:cstheme="majorBidi"/>
                <w:iCs/>
                <w:sz w:val="24"/>
                <w:szCs w:val="24"/>
              </w:rPr>
              <w:t xml:space="preserve">Identities of participants will be protected, and numeric codes used in place of names. Personal data will be collected and stored securely ensuring password protection and inability to trace responses back to an individual per the </w:t>
            </w:r>
            <w:r w:rsidRPr="00A309C6">
              <w:rPr>
                <w:rFonts w:asciiTheme="majorBidi" w:hAnsiTheme="majorBidi" w:cstheme="majorBidi"/>
                <w:sz w:val="24"/>
                <w:szCs w:val="24"/>
              </w:rPr>
              <w:t>Data Protection Act (“DPA”) 2018 and the General Data Protection Regulation (“GDPR”) 2016.</w:t>
            </w:r>
          </w:p>
          <w:p w14:paraId="24763694" w14:textId="77777777" w:rsidR="000C5FED" w:rsidRDefault="000C5FED" w:rsidP="000C5FED">
            <w:pPr>
              <w:autoSpaceDE w:val="0"/>
              <w:autoSpaceDN w:val="0"/>
              <w:adjustRightInd w:val="0"/>
              <w:rPr>
                <w:iCs/>
                <w:sz w:val="24"/>
                <w:szCs w:val="24"/>
              </w:rPr>
            </w:pPr>
          </w:p>
          <w:p w14:paraId="5D00AF2B" w14:textId="09146AAA" w:rsidR="000C5FED" w:rsidRPr="006B1110" w:rsidRDefault="000C5FED" w:rsidP="006B1110">
            <w:pPr>
              <w:autoSpaceDE w:val="0"/>
              <w:autoSpaceDN w:val="0"/>
              <w:adjustRightInd w:val="0"/>
              <w:rPr>
                <w:rFonts w:ascii="Arial" w:hAnsi="Arial" w:cs="Arial"/>
                <w:iCs/>
              </w:rPr>
            </w:pPr>
          </w:p>
        </w:tc>
      </w:tr>
      <w:tr w:rsidR="000C5FED" w:rsidRPr="00A42F82" w14:paraId="3D26A380" w14:textId="77777777" w:rsidTr="00096305">
        <w:tc>
          <w:tcPr>
            <w:tcW w:w="596" w:type="dxa"/>
            <w:tcBorders>
              <w:bottom w:val="single" w:sz="4" w:space="0" w:color="auto"/>
            </w:tcBorders>
            <w:shd w:val="clear" w:color="auto" w:fill="F2F2F2" w:themeFill="background1" w:themeFillShade="F2"/>
            <w:vAlign w:val="center"/>
          </w:tcPr>
          <w:p w14:paraId="3675B3EA" w14:textId="56162533" w:rsidR="000C5FED" w:rsidRPr="00A42F82" w:rsidRDefault="000C5FED" w:rsidP="000C5FED">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auto"/>
          </w:tcPr>
          <w:p w14:paraId="68E1E54D" w14:textId="78A3941A" w:rsidR="000C5FED" w:rsidRPr="00096305" w:rsidRDefault="000C5FED" w:rsidP="000C5FED">
            <w:pPr>
              <w:rPr>
                <w:rFonts w:ascii="Arial" w:hAnsi="Arial" w:cs="Arial"/>
                <w:sz w:val="22"/>
                <w:szCs w:val="22"/>
              </w:rPr>
            </w:pPr>
            <w:r w:rsidRPr="00096305">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96305">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C5FED" w:rsidRPr="00A42F82" w14:paraId="3307B33B" w14:textId="77777777" w:rsidTr="0094056C">
        <w:tc>
          <w:tcPr>
            <w:tcW w:w="596" w:type="dxa"/>
            <w:tcBorders>
              <w:top w:val="single" w:sz="4" w:space="0" w:color="auto"/>
              <w:bottom w:val="single" w:sz="4" w:space="0" w:color="auto"/>
            </w:tcBorders>
            <w:vAlign w:val="center"/>
          </w:tcPr>
          <w:p w14:paraId="1178DAC7" w14:textId="77777777" w:rsidR="000C5FED" w:rsidRPr="00A42F82" w:rsidRDefault="000C5FED" w:rsidP="000C5FED">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C5FED" w:rsidRPr="00A42F82" w:rsidRDefault="000C5FED" w:rsidP="000C5FED">
            <w:pPr>
              <w:rPr>
                <w:rFonts w:ascii="Arial" w:hAnsi="Arial" w:cs="Arial"/>
                <w:sz w:val="22"/>
                <w:szCs w:val="22"/>
              </w:rPr>
            </w:pPr>
          </w:p>
          <w:p w14:paraId="5A1606C1" w14:textId="77777777" w:rsidR="000C5FED" w:rsidRPr="00A42F82" w:rsidRDefault="000C5FED" w:rsidP="000C5FED">
            <w:pPr>
              <w:rPr>
                <w:rFonts w:ascii="Arial" w:hAnsi="Arial" w:cs="Arial"/>
                <w:sz w:val="22"/>
                <w:szCs w:val="22"/>
              </w:rPr>
            </w:pPr>
          </w:p>
          <w:p w14:paraId="1A0E0B68" w14:textId="4B775DAB" w:rsidR="000C5FED" w:rsidRPr="00A42F82" w:rsidRDefault="000C5FED" w:rsidP="000C5FED">
            <w:pPr>
              <w:rPr>
                <w:rFonts w:ascii="Arial" w:hAnsi="Arial" w:cs="Arial"/>
                <w:sz w:val="22"/>
                <w:szCs w:val="22"/>
              </w:rPr>
            </w:pPr>
            <w:r>
              <w:rPr>
                <w:rFonts w:ascii="Arial" w:hAnsi="Arial" w:cs="Arial"/>
                <w:sz w:val="22"/>
                <w:szCs w:val="22"/>
              </w:rPr>
              <w:t>N/A</w:t>
            </w:r>
          </w:p>
          <w:p w14:paraId="27D860D6" w14:textId="77777777" w:rsidR="000C5FED" w:rsidRPr="00A42F82" w:rsidRDefault="000C5FED" w:rsidP="000C5FE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C5FED"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C5FED" w:rsidRPr="00A42F82" w:rsidRDefault="000C5FED" w:rsidP="000C5FED">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C5FED" w:rsidRPr="00A42F82" w:rsidRDefault="000C5FED" w:rsidP="000C5FED">
            <w:pPr>
              <w:rPr>
                <w:rFonts w:ascii="Arial" w:hAnsi="Arial" w:cs="Arial"/>
                <w:sz w:val="22"/>
                <w:szCs w:val="22"/>
              </w:rPr>
            </w:pPr>
            <w:r w:rsidRPr="00A42F82">
              <w:rPr>
                <w:rFonts w:ascii="Arial" w:hAnsi="Arial" w:cs="Arial"/>
                <w:b/>
                <w:sz w:val="22"/>
                <w:szCs w:val="22"/>
              </w:rPr>
              <w:t>Risks to the investigator</w:t>
            </w:r>
          </w:p>
          <w:p w14:paraId="7606F765" w14:textId="17308251" w:rsidR="000C5FED" w:rsidRPr="00A42F82" w:rsidRDefault="000C5FED" w:rsidP="000C5FED">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0C5FED" w:rsidRPr="00A42F82" w14:paraId="33946C0B" w14:textId="77777777" w:rsidTr="0094056C">
        <w:tc>
          <w:tcPr>
            <w:tcW w:w="596" w:type="dxa"/>
            <w:tcBorders>
              <w:top w:val="single" w:sz="4" w:space="0" w:color="auto"/>
              <w:bottom w:val="single" w:sz="4" w:space="0" w:color="auto"/>
            </w:tcBorders>
            <w:vAlign w:val="center"/>
          </w:tcPr>
          <w:p w14:paraId="17DCF56A" w14:textId="7C453D32" w:rsidR="000C5FED" w:rsidRPr="00A42F82" w:rsidRDefault="000C5FED" w:rsidP="000C5FE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C5FED" w:rsidRPr="00A42F82" w:rsidRDefault="000C5FED" w:rsidP="000C5FED">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F8AC93A" w14:textId="77777777" w:rsidR="000C5FED" w:rsidRPr="00A42F82" w:rsidRDefault="000C5FED" w:rsidP="000C5FED">
            <w:pPr>
              <w:rPr>
                <w:rFonts w:ascii="Arial" w:hAnsi="Arial" w:cs="Arial"/>
                <w:sz w:val="22"/>
                <w:szCs w:val="22"/>
              </w:rPr>
            </w:pPr>
          </w:p>
          <w:p w14:paraId="3B37B288" w14:textId="77777777" w:rsidR="00DA22E9" w:rsidRPr="000A4475" w:rsidRDefault="00DA22E9" w:rsidP="00DA22E9">
            <w:pPr>
              <w:pStyle w:val="ListParagraph"/>
              <w:numPr>
                <w:ilvl w:val="0"/>
                <w:numId w:val="32"/>
              </w:numPr>
              <w:rPr>
                <w:rFonts w:asciiTheme="majorBidi" w:hAnsiTheme="majorBidi" w:cstheme="majorBidi"/>
                <w:sz w:val="24"/>
                <w:szCs w:val="24"/>
              </w:rPr>
            </w:pPr>
            <w:r w:rsidRPr="000A4475">
              <w:rPr>
                <w:rFonts w:asciiTheme="majorBidi" w:hAnsiTheme="majorBidi" w:cstheme="majorBidi"/>
                <w:sz w:val="24"/>
                <w:szCs w:val="24"/>
              </w:rPr>
              <w:t>Risk of accusation of harm.</w:t>
            </w:r>
          </w:p>
          <w:p w14:paraId="62C8D79B" w14:textId="77777777" w:rsidR="00DA22E9" w:rsidRPr="00D32183" w:rsidRDefault="00DA22E9" w:rsidP="00DA22E9">
            <w:pPr>
              <w:rPr>
                <w:sz w:val="24"/>
                <w:szCs w:val="24"/>
              </w:rPr>
            </w:pPr>
          </w:p>
          <w:p w14:paraId="4E044B18" w14:textId="77777777" w:rsidR="00DA22E9" w:rsidRDefault="00DA22E9" w:rsidP="00DA22E9">
            <w:pPr>
              <w:rPr>
                <w:sz w:val="24"/>
                <w:szCs w:val="24"/>
              </w:rPr>
            </w:pPr>
          </w:p>
          <w:p w14:paraId="15C1C63E" w14:textId="77777777" w:rsidR="00DA22E9" w:rsidRDefault="00DA22E9" w:rsidP="00DA22E9">
            <w:pPr>
              <w:rPr>
                <w:sz w:val="24"/>
                <w:szCs w:val="24"/>
              </w:rPr>
            </w:pPr>
          </w:p>
          <w:p w14:paraId="45DEE8ED" w14:textId="77777777" w:rsidR="00DA22E9" w:rsidRDefault="00DA22E9" w:rsidP="00DA22E9">
            <w:pPr>
              <w:rPr>
                <w:sz w:val="24"/>
                <w:szCs w:val="24"/>
              </w:rPr>
            </w:pPr>
          </w:p>
          <w:p w14:paraId="139AB2FA" w14:textId="77777777" w:rsidR="00DA22E9" w:rsidRDefault="00DA22E9" w:rsidP="00DA22E9">
            <w:pPr>
              <w:rPr>
                <w:sz w:val="24"/>
                <w:szCs w:val="24"/>
              </w:rPr>
            </w:pPr>
          </w:p>
          <w:p w14:paraId="30D0E35C" w14:textId="77777777" w:rsidR="00DA22E9" w:rsidRDefault="00DA22E9" w:rsidP="00DA22E9">
            <w:pPr>
              <w:rPr>
                <w:sz w:val="24"/>
                <w:szCs w:val="24"/>
              </w:rPr>
            </w:pPr>
          </w:p>
          <w:p w14:paraId="58AEFF49" w14:textId="77777777" w:rsidR="00DA22E9" w:rsidRDefault="00DA22E9" w:rsidP="00DA22E9">
            <w:pPr>
              <w:rPr>
                <w:sz w:val="24"/>
                <w:szCs w:val="24"/>
              </w:rPr>
            </w:pPr>
          </w:p>
          <w:p w14:paraId="4C847C92" w14:textId="77777777" w:rsidR="00DA22E9" w:rsidRDefault="00DA22E9" w:rsidP="00DA22E9">
            <w:pPr>
              <w:rPr>
                <w:sz w:val="24"/>
                <w:szCs w:val="24"/>
              </w:rPr>
            </w:pPr>
          </w:p>
          <w:p w14:paraId="11ABB9D8" w14:textId="77777777" w:rsidR="00DA22E9" w:rsidRPr="002238D5" w:rsidRDefault="00DA22E9" w:rsidP="00DA22E9">
            <w:pPr>
              <w:pStyle w:val="ListParagraph"/>
              <w:numPr>
                <w:ilvl w:val="0"/>
                <w:numId w:val="32"/>
              </w:numPr>
              <w:rPr>
                <w:rFonts w:asciiTheme="majorBidi" w:hAnsiTheme="majorBidi" w:cstheme="majorBidi"/>
                <w:sz w:val="24"/>
                <w:szCs w:val="24"/>
              </w:rPr>
            </w:pPr>
            <w:r w:rsidRPr="002238D5">
              <w:rPr>
                <w:rFonts w:asciiTheme="majorBidi" w:hAnsiTheme="majorBidi" w:cstheme="majorBidi"/>
                <w:sz w:val="24"/>
                <w:szCs w:val="24"/>
              </w:rPr>
              <w:t>Emotional distress.</w:t>
            </w:r>
          </w:p>
          <w:p w14:paraId="514CA3D2" w14:textId="77777777" w:rsidR="000C5FED" w:rsidRPr="00A42F82" w:rsidRDefault="000C5FED" w:rsidP="000C5FED">
            <w:pPr>
              <w:rPr>
                <w:rFonts w:ascii="Arial" w:hAnsi="Arial" w:cs="Arial"/>
                <w:sz w:val="22"/>
                <w:szCs w:val="22"/>
              </w:rPr>
            </w:pPr>
          </w:p>
          <w:p w14:paraId="0435A036" w14:textId="77777777" w:rsidR="000C5FED" w:rsidRPr="00A42F82" w:rsidRDefault="000C5FED" w:rsidP="000C5F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C5FED" w:rsidRPr="00A42F82" w:rsidRDefault="000C5FED" w:rsidP="000C5FE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B70FB1C" w14:textId="77777777" w:rsidR="000C5FED" w:rsidRPr="00A42F82" w:rsidRDefault="000C5FED" w:rsidP="000C5FED">
            <w:pPr>
              <w:rPr>
                <w:rFonts w:ascii="Arial" w:hAnsi="Arial" w:cs="Arial"/>
                <w:sz w:val="22"/>
                <w:szCs w:val="22"/>
              </w:rPr>
            </w:pPr>
          </w:p>
          <w:p w14:paraId="1F3FA87A" w14:textId="6C522AFE" w:rsidR="00172CD4" w:rsidRPr="002238D5" w:rsidRDefault="00172CD4" w:rsidP="00172CD4">
            <w:pPr>
              <w:pStyle w:val="ListParagraph"/>
              <w:numPr>
                <w:ilvl w:val="0"/>
                <w:numId w:val="33"/>
              </w:numPr>
              <w:autoSpaceDE w:val="0"/>
              <w:autoSpaceDN w:val="0"/>
              <w:adjustRightInd w:val="0"/>
              <w:rPr>
                <w:rFonts w:asciiTheme="majorBidi" w:hAnsiTheme="majorBidi" w:cstheme="majorBidi"/>
                <w:sz w:val="24"/>
                <w:szCs w:val="24"/>
              </w:rPr>
            </w:pPr>
            <w:r w:rsidRPr="002238D5">
              <w:rPr>
                <w:rFonts w:asciiTheme="majorBidi" w:hAnsiTheme="majorBidi" w:cstheme="majorBidi"/>
                <w:sz w:val="24"/>
                <w:szCs w:val="24"/>
              </w:rPr>
              <w:t>Participants involved in the study will be fully informed of what the study entails, and the topic being discussed. The Principal Researcher will comply with the BPS Code of Ethics and Conduct. Participation is optional which will be clearly conveyed to the participants including the to withdraw from the study at any point.</w:t>
            </w:r>
            <w:r>
              <w:rPr>
                <w:rFonts w:asciiTheme="majorBidi" w:hAnsiTheme="majorBidi" w:cstheme="majorBidi"/>
                <w:sz w:val="24"/>
                <w:szCs w:val="24"/>
              </w:rPr>
              <w:t xml:space="preserve"> All the study’s materials will be approved by the dissertation supervisor. </w:t>
            </w:r>
          </w:p>
          <w:p w14:paraId="682F0F7C" w14:textId="77777777" w:rsidR="00172CD4" w:rsidRPr="002238D5" w:rsidRDefault="00172CD4" w:rsidP="00172CD4">
            <w:pPr>
              <w:autoSpaceDE w:val="0"/>
              <w:autoSpaceDN w:val="0"/>
              <w:adjustRightInd w:val="0"/>
              <w:rPr>
                <w:rFonts w:asciiTheme="majorBidi" w:hAnsiTheme="majorBidi" w:cstheme="majorBidi"/>
                <w:sz w:val="24"/>
                <w:szCs w:val="24"/>
              </w:rPr>
            </w:pPr>
          </w:p>
          <w:p w14:paraId="7071E69B" w14:textId="42A28DBF" w:rsidR="00172CD4" w:rsidRPr="002238D5" w:rsidRDefault="00172CD4" w:rsidP="00172CD4">
            <w:pPr>
              <w:pStyle w:val="ListParagraph"/>
              <w:numPr>
                <w:ilvl w:val="0"/>
                <w:numId w:val="33"/>
              </w:numPr>
              <w:rPr>
                <w:rFonts w:asciiTheme="majorBidi" w:hAnsiTheme="majorBidi" w:cstheme="majorBidi"/>
                <w:sz w:val="24"/>
                <w:szCs w:val="24"/>
              </w:rPr>
            </w:pPr>
            <w:r w:rsidRPr="002238D5">
              <w:rPr>
                <w:rFonts w:asciiTheme="majorBidi" w:hAnsiTheme="majorBidi" w:cstheme="majorBidi"/>
                <w:sz w:val="24"/>
                <w:szCs w:val="24"/>
              </w:rPr>
              <w:t>The Principal Researcher will access support services if required through the university Student Services or refer to the Research Supervisor (Dr. Lymarie Rodriguez-Morales).</w:t>
            </w:r>
          </w:p>
          <w:p w14:paraId="591FCC51" w14:textId="77777777" w:rsidR="006B1110" w:rsidRDefault="006B1110" w:rsidP="000C5FED">
            <w:pPr>
              <w:rPr>
                <w:rFonts w:ascii="Arial" w:hAnsi="Arial" w:cs="Arial"/>
                <w:sz w:val="22"/>
                <w:szCs w:val="22"/>
              </w:rPr>
            </w:pPr>
          </w:p>
          <w:p w14:paraId="50ED1022" w14:textId="77777777" w:rsidR="006B1110" w:rsidRPr="00A42F82" w:rsidRDefault="006B1110" w:rsidP="000C5FED">
            <w:pPr>
              <w:rPr>
                <w:rFonts w:ascii="Arial" w:hAnsi="Arial" w:cs="Arial"/>
                <w:sz w:val="22"/>
                <w:szCs w:val="22"/>
              </w:rPr>
            </w:pPr>
          </w:p>
          <w:p w14:paraId="161967B6" w14:textId="200705BC" w:rsidR="000C5FED" w:rsidRDefault="000C5FED" w:rsidP="000C5FED">
            <w:pPr>
              <w:autoSpaceDE w:val="0"/>
              <w:autoSpaceDN w:val="0"/>
              <w:adjustRightInd w:val="0"/>
              <w:rPr>
                <w:rFonts w:ascii="Arial" w:hAnsi="Arial" w:cs="Arial"/>
                <w:i/>
                <w:color w:val="808080"/>
                <w:sz w:val="18"/>
                <w:szCs w:val="18"/>
              </w:rPr>
            </w:pPr>
            <w:r>
              <w:rPr>
                <w:rFonts w:ascii="Arial" w:hAnsi="Arial" w:cs="Arial"/>
                <w:i/>
                <w:color w:val="808080"/>
                <w:sz w:val="18"/>
                <w:szCs w:val="18"/>
              </w:rPr>
              <w:t xml:space="preserve">Have the supervisor or another individual present during the interview process to ensure there is another witness. </w:t>
            </w:r>
          </w:p>
          <w:p w14:paraId="4416A3BD" w14:textId="4873CEF8" w:rsidR="000C5FED" w:rsidRPr="00A42F82" w:rsidRDefault="000C5FED" w:rsidP="000C5FED">
            <w:pPr>
              <w:autoSpaceDE w:val="0"/>
              <w:autoSpaceDN w:val="0"/>
              <w:adjustRightInd w:val="0"/>
              <w:rPr>
                <w:rFonts w:ascii="Arial" w:hAnsi="Arial" w:cs="Arial"/>
              </w:rPr>
            </w:pPr>
          </w:p>
        </w:tc>
      </w:tr>
      <w:tr w:rsidR="000C5FED"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0C5FED" w:rsidRPr="00A42F82" w:rsidRDefault="000C5FED" w:rsidP="000C5FED">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0C5FED" w:rsidRPr="00A42F82" w:rsidRDefault="000C5FED" w:rsidP="000C5FED">
            <w:pPr>
              <w:rPr>
                <w:rFonts w:ascii="Arial" w:hAnsi="Arial" w:cs="Arial"/>
                <w:sz w:val="22"/>
                <w:szCs w:val="22"/>
              </w:rPr>
            </w:pPr>
            <w:r w:rsidRPr="00A42F82">
              <w:rPr>
                <w:rFonts w:ascii="Arial" w:hAnsi="Arial" w:cs="Arial"/>
                <w:b/>
                <w:sz w:val="22"/>
                <w:szCs w:val="22"/>
              </w:rPr>
              <w:t>University/institutional risks</w:t>
            </w:r>
          </w:p>
          <w:p w14:paraId="6020A649" w14:textId="77777777" w:rsidR="000C5FED" w:rsidRPr="00A42F82" w:rsidRDefault="000C5FED" w:rsidP="000C5FED">
            <w:pPr>
              <w:rPr>
                <w:rFonts w:ascii="Arial" w:hAnsi="Arial" w:cs="Arial"/>
                <w:sz w:val="22"/>
                <w:szCs w:val="22"/>
              </w:rPr>
            </w:pPr>
            <w:r w:rsidRPr="00A42F82">
              <w:rPr>
                <w:rFonts w:ascii="Arial" w:hAnsi="Arial" w:cs="Arial"/>
                <w:sz w:val="22"/>
                <w:szCs w:val="22"/>
              </w:rPr>
              <w:t>For example: adverse publicity, financial loss, data protection</w:t>
            </w:r>
          </w:p>
        </w:tc>
      </w:tr>
      <w:tr w:rsidR="000C5FED" w:rsidRPr="00A42F82" w14:paraId="08D8A69F" w14:textId="77777777" w:rsidTr="00D107AC">
        <w:tc>
          <w:tcPr>
            <w:tcW w:w="596" w:type="dxa"/>
            <w:tcBorders>
              <w:top w:val="single" w:sz="4" w:space="0" w:color="auto"/>
              <w:bottom w:val="single" w:sz="4" w:space="0" w:color="auto"/>
            </w:tcBorders>
            <w:vAlign w:val="center"/>
          </w:tcPr>
          <w:p w14:paraId="6C46CC6C" w14:textId="77777777" w:rsidR="000C5FED" w:rsidRPr="00A42F82" w:rsidRDefault="000C5FED" w:rsidP="000C5FE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0C5FED" w:rsidRDefault="000C5FED" w:rsidP="000C5FED">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B3DB663" w14:textId="77777777" w:rsidR="007919E1" w:rsidRPr="00A42F82" w:rsidRDefault="007919E1" w:rsidP="000C5FED">
            <w:pPr>
              <w:autoSpaceDE w:val="0"/>
              <w:autoSpaceDN w:val="0"/>
              <w:adjustRightInd w:val="0"/>
              <w:rPr>
                <w:rFonts w:ascii="Arial" w:hAnsi="Arial" w:cs="Arial"/>
                <w:sz w:val="22"/>
                <w:szCs w:val="22"/>
              </w:rPr>
            </w:pPr>
          </w:p>
          <w:p w14:paraId="08AFF2FA" w14:textId="77777777" w:rsidR="006D1D27" w:rsidRPr="002238D5" w:rsidRDefault="006D1D27" w:rsidP="006D1D27">
            <w:pPr>
              <w:pStyle w:val="ListParagraph"/>
              <w:numPr>
                <w:ilvl w:val="0"/>
                <w:numId w:val="34"/>
              </w:numPr>
              <w:rPr>
                <w:rFonts w:asciiTheme="majorBidi" w:hAnsiTheme="majorBidi" w:cstheme="majorBidi"/>
                <w:sz w:val="24"/>
                <w:szCs w:val="24"/>
              </w:rPr>
            </w:pPr>
            <w:r>
              <w:rPr>
                <w:rFonts w:asciiTheme="majorBidi" w:hAnsiTheme="majorBidi" w:cstheme="majorBidi"/>
                <w:sz w:val="24"/>
                <w:szCs w:val="24"/>
              </w:rPr>
              <w:t>Adverse publicity and l</w:t>
            </w:r>
            <w:r w:rsidRPr="002238D5">
              <w:rPr>
                <w:rFonts w:asciiTheme="majorBidi" w:hAnsiTheme="majorBidi" w:cstheme="majorBidi"/>
                <w:sz w:val="24"/>
                <w:szCs w:val="24"/>
              </w:rPr>
              <w:t>egal action.</w:t>
            </w:r>
          </w:p>
          <w:p w14:paraId="6109114C" w14:textId="77777777" w:rsidR="006D1D27" w:rsidRPr="002238D5" w:rsidRDefault="006D1D27" w:rsidP="006D1D27">
            <w:pPr>
              <w:autoSpaceDE w:val="0"/>
              <w:autoSpaceDN w:val="0"/>
              <w:adjustRightInd w:val="0"/>
              <w:rPr>
                <w:rFonts w:asciiTheme="majorBidi" w:hAnsiTheme="majorBidi" w:cstheme="majorBidi"/>
                <w:sz w:val="22"/>
                <w:szCs w:val="22"/>
              </w:rPr>
            </w:pPr>
          </w:p>
          <w:p w14:paraId="33E97E75" w14:textId="77777777" w:rsidR="006D1D27" w:rsidRPr="002238D5" w:rsidRDefault="006D1D27" w:rsidP="006D1D27">
            <w:pPr>
              <w:autoSpaceDE w:val="0"/>
              <w:autoSpaceDN w:val="0"/>
              <w:adjustRightInd w:val="0"/>
              <w:rPr>
                <w:rFonts w:asciiTheme="majorBidi" w:hAnsiTheme="majorBidi" w:cstheme="majorBidi"/>
                <w:sz w:val="24"/>
                <w:szCs w:val="24"/>
              </w:rPr>
            </w:pPr>
          </w:p>
          <w:p w14:paraId="1FA50CEC" w14:textId="77777777" w:rsidR="006D1D27" w:rsidRPr="002238D5" w:rsidRDefault="006D1D27" w:rsidP="006D1D27">
            <w:pPr>
              <w:pStyle w:val="ListParagraph"/>
              <w:numPr>
                <w:ilvl w:val="0"/>
                <w:numId w:val="34"/>
              </w:numPr>
              <w:autoSpaceDE w:val="0"/>
              <w:autoSpaceDN w:val="0"/>
              <w:adjustRightInd w:val="0"/>
              <w:rPr>
                <w:rFonts w:asciiTheme="majorBidi" w:hAnsiTheme="majorBidi" w:cstheme="majorBidi"/>
                <w:sz w:val="24"/>
                <w:szCs w:val="24"/>
              </w:rPr>
            </w:pPr>
            <w:r>
              <w:rPr>
                <w:rFonts w:asciiTheme="majorBidi" w:hAnsiTheme="majorBidi" w:cstheme="majorBidi"/>
                <w:sz w:val="24"/>
                <w:szCs w:val="24"/>
              </w:rPr>
              <w:t>Incorrect data protection procedures.</w:t>
            </w:r>
          </w:p>
          <w:p w14:paraId="45234206" w14:textId="77777777" w:rsidR="000C5FED" w:rsidRPr="00A42F82" w:rsidRDefault="000C5FED" w:rsidP="000C5FED">
            <w:pPr>
              <w:rPr>
                <w:rFonts w:ascii="Arial" w:hAnsi="Arial" w:cs="Arial"/>
                <w:sz w:val="22"/>
                <w:szCs w:val="22"/>
              </w:rPr>
            </w:pPr>
          </w:p>
          <w:p w14:paraId="09091714" w14:textId="77777777" w:rsidR="000C5FED" w:rsidRPr="00A42F82" w:rsidRDefault="000C5FED" w:rsidP="000C5FED">
            <w:pPr>
              <w:rPr>
                <w:rFonts w:ascii="Arial" w:hAnsi="Arial" w:cs="Arial"/>
                <w:sz w:val="22"/>
                <w:szCs w:val="22"/>
              </w:rPr>
            </w:pPr>
          </w:p>
          <w:p w14:paraId="3CC70174" w14:textId="77777777" w:rsidR="000C5FED" w:rsidRPr="00A42F82" w:rsidRDefault="000C5FED" w:rsidP="000C5F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0C5FED" w:rsidRPr="00A42F82" w:rsidRDefault="000C5FED" w:rsidP="000C5FED">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66344F46" w14:textId="1CA10233" w:rsidR="007919E1" w:rsidRPr="00D17286" w:rsidRDefault="007919E1" w:rsidP="007919E1">
            <w:pPr>
              <w:pStyle w:val="ListParagraph"/>
              <w:numPr>
                <w:ilvl w:val="0"/>
                <w:numId w:val="35"/>
              </w:numPr>
              <w:rPr>
                <w:rFonts w:asciiTheme="majorBidi" w:hAnsiTheme="majorBidi" w:cstheme="majorBidi"/>
                <w:sz w:val="24"/>
                <w:szCs w:val="24"/>
              </w:rPr>
            </w:pPr>
            <w:r w:rsidRPr="002238D5">
              <w:rPr>
                <w:rFonts w:asciiTheme="majorBidi" w:hAnsiTheme="majorBidi" w:cstheme="majorBidi"/>
                <w:sz w:val="24"/>
                <w:szCs w:val="24"/>
              </w:rPr>
              <w:lastRenderedPageBreak/>
              <w:t>Supervision given to Principal Researcher by senior i.e., Research Supervisor (Dr. Lymarie Rodriguez-Morales)</w:t>
            </w:r>
            <w:r>
              <w:rPr>
                <w:rFonts w:asciiTheme="majorBidi" w:hAnsiTheme="majorBidi" w:cstheme="majorBidi"/>
                <w:sz w:val="24"/>
                <w:szCs w:val="24"/>
              </w:rPr>
              <w:t xml:space="preserve">, who will monitor all research procedures until its completion. </w:t>
            </w:r>
            <w:r w:rsidRPr="00D17286">
              <w:rPr>
                <w:rFonts w:asciiTheme="majorBidi" w:hAnsiTheme="majorBidi" w:cstheme="majorBidi"/>
                <w:sz w:val="24"/>
                <w:szCs w:val="24"/>
              </w:rPr>
              <w:t>If there are any issues arising regarding adverse publicity, the dissertation supervisor will be informed immediately for further guidance.</w:t>
            </w:r>
          </w:p>
          <w:p w14:paraId="7FD21342" w14:textId="77777777" w:rsidR="007919E1" w:rsidRPr="002238D5" w:rsidRDefault="007919E1" w:rsidP="007919E1">
            <w:pPr>
              <w:rPr>
                <w:rFonts w:asciiTheme="majorBidi" w:hAnsiTheme="majorBidi" w:cstheme="majorBidi"/>
              </w:rPr>
            </w:pPr>
          </w:p>
          <w:p w14:paraId="3939BB38" w14:textId="77777777" w:rsidR="007919E1" w:rsidRPr="002238D5" w:rsidRDefault="007919E1" w:rsidP="007919E1">
            <w:pPr>
              <w:pStyle w:val="ListParagraph"/>
              <w:numPr>
                <w:ilvl w:val="0"/>
                <w:numId w:val="35"/>
              </w:numPr>
              <w:rPr>
                <w:sz w:val="24"/>
                <w:szCs w:val="24"/>
              </w:rPr>
            </w:pPr>
            <w:r w:rsidRPr="002238D5">
              <w:rPr>
                <w:rFonts w:asciiTheme="majorBidi" w:hAnsiTheme="majorBidi" w:cstheme="majorBidi"/>
                <w:sz w:val="24"/>
                <w:szCs w:val="24"/>
              </w:rPr>
              <w:t>Legal requirement for UWTSD to comply to the Data Protection Act (“DPA”) 2018 and the General Data Protection Regulation (“GDPR”) 2016. Principal Researcher (Lauren James) has read the UTWSD Data Protection Policy and Data Protection Statement</w:t>
            </w:r>
            <w:r w:rsidRPr="002238D5">
              <w:rPr>
                <w:sz w:val="24"/>
                <w:szCs w:val="24"/>
              </w:rPr>
              <w:t>.</w:t>
            </w:r>
          </w:p>
          <w:p w14:paraId="54E9C6FC" w14:textId="77777777" w:rsidR="000C5FED" w:rsidRPr="00A42F82" w:rsidRDefault="000C5FED" w:rsidP="000C5FED">
            <w:pPr>
              <w:rPr>
                <w:rFonts w:ascii="Arial" w:hAnsi="Arial" w:cs="Arial"/>
                <w:sz w:val="22"/>
                <w:szCs w:val="22"/>
              </w:rPr>
            </w:pPr>
          </w:p>
          <w:p w14:paraId="7D14004C" w14:textId="77777777" w:rsidR="000C5FED" w:rsidRPr="00A42F82" w:rsidRDefault="000C5FED" w:rsidP="000C5FED">
            <w:pPr>
              <w:rPr>
                <w:rFonts w:ascii="Arial" w:hAnsi="Arial" w:cs="Arial"/>
                <w:sz w:val="22"/>
                <w:szCs w:val="22"/>
              </w:rPr>
            </w:pPr>
          </w:p>
          <w:p w14:paraId="035C5940" w14:textId="77777777" w:rsidR="000C5FED" w:rsidRPr="00A42F82" w:rsidRDefault="000C5FED" w:rsidP="000C5FE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C5FED"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C5FED" w:rsidRPr="00A42F82" w:rsidRDefault="000C5FED" w:rsidP="000C5FED">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C5FED" w:rsidRPr="00A42F82" w:rsidRDefault="000C5FED" w:rsidP="000C5FED">
            <w:pPr>
              <w:rPr>
                <w:rFonts w:ascii="Arial" w:hAnsi="Arial" w:cs="Arial"/>
                <w:sz w:val="22"/>
                <w:szCs w:val="22"/>
              </w:rPr>
            </w:pPr>
            <w:r w:rsidRPr="00A42F82">
              <w:rPr>
                <w:rFonts w:ascii="Arial" w:hAnsi="Arial" w:cs="Arial"/>
                <w:b/>
                <w:sz w:val="22"/>
                <w:szCs w:val="22"/>
              </w:rPr>
              <w:t>Environmental risks</w:t>
            </w:r>
          </w:p>
          <w:p w14:paraId="3AA753E9" w14:textId="3150C185" w:rsidR="000C5FED" w:rsidRPr="00A42F82" w:rsidRDefault="000C5FED" w:rsidP="000C5FED">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0C5FED" w:rsidRPr="00A42F82" w14:paraId="3B75EF74" w14:textId="77777777" w:rsidTr="0094056C">
        <w:tc>
          <w:tcPr>
            <w:tcW w:w="596" w:type="dxa"/>
            <w:tcBorders>
              <w:top w:val="single" w:sz="4" w:space="0" w:color="auto"/>
              <w:bottom w:val="single" w:sz="4" w:space="0" w:color="auto"/>
            </w:tcBorders>
            <w:vAlign w:val="center"/>
          </w:tcPr>
          <w:p w14:paraId="3F0BCCB4" w14:textId="77777777" w:rsidR="000C5FED" w:rsidRPr="00A42F82" w:rsidRDefault="000C5FED" w:rsidP="000C5FE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C5FED" w:rsidRPr="00A42F82" w:rsidRDefault="000C5FED" w:rsidP="000C5FED">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557DDD6" w14:textId="77777777" w:rsidR="000C5FED" w:rsidRDefault="000C5FED" w:rsidP="000C5FED">
            <w:pPr>
              <w:rPr>
                <w:rFonts w:ascii="Arial" w:hAnsi="Arial" w:cs="Arial"/>
                <w:sz w:val="22"/>
                <w:szCs w:val="22"/>
              </w:rPr>
            </w:pPr>
          </w:p>
          <w:p w14:paraId="4CCDDAB9" w14:textId="5D8BCF6C" w:rsidR="000C5FED" w:rsidRPr="00A42F82" w:rsidRDefault="00880A56" w:rsidP="000C5FED">
            <w:pPr>
              <w:rPr>
                <w:rFonts w:ascii="Arial" w:hAnsi="Arial" w:cs="Arial"/>
                <w:sz w:val="22"/>
                <w:szCs w:val="22"/>
              </w:rPr>
            </w:pPr>
            <w:r>
              <w:rPr>
                <w:rFonts w:ascii="Arial" w:hAnsi="Arial" w:cs="Arial"/>
                <w:sz w:val="22"/>
                <w:szCs w:val="22"/>
              </w:rPr>
              <w:t>N/A</w:t>
            </w:r>
          </w:p>
          <w:p w14:paraId="46E6515B" w14:textId="77777777" w:rsidR="000C5FED" w:rsidRPr="00A42F82" w:rsidRDefault="000C5FED" w:rsidP="000C5FED">
            <w:pPr>
              <w:rPr>
                <w:rFonts w:ascii="Arial" w:hAnsi="Arial" w:cs="Arial"/>
                <w:sz w:val="22"/>
                <w:szCs w:val="22"/>
              </w:rPr>
            </w:pPr>
          </w:p>
          <w:p w14:paraId="0CCBD838" w14:textId="77777777" w:rsidR="000C5FED" w:rsidRPr="00A42F82" w:rsidRDefault="000C5FED" w:rsidP="000C5FED">
            <w:pPr>
              <w:rPr>
                <w:rFonts w:ascii="Arial" w:hAnsi="Arial" w:cs="Arial"/>
                <w:sz w:val="22"/>
                <w:szCs w:val="22"/>
              </w:rPr>
            </w:pPr>
          </w:p>
          <w:p w14:paraId="03328CC0" w14:textId="77777777" w:rsidR="000C5FED" w:rsidRPr="00A42F82" w:rsidRDefault="000C5FED" w:rsidP="000C5FE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C5FED" w:rsidRPr="00A42F82" w:rsidRDefault="000C5FED" w:rsidP="000C5FE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B1C8D3D" w14:textId="77777777" w:rsidR="000C5FED" w:rsidRPr="00A42F82" w:rsidRDefault="000C5FED" w:rsidP="000C5FED">
            <w:pPr>
              <w:rPr>
                <w:rFonts w:ascii="Arial" w:hAnsi="Arial" w:cs="Arial"/>
                <w:sz w:val="22"/>
                <w:szCs w:val="22"/>
              </w:rPr>
            </w:pPr>
          </w:p>
          <w:p w14:paraId="41635964" w14:textId="28C6FC77" w:rsidR="000C5FED" w:rsidRPr="00A42F82" w:rsidRDefault="00880A56" w:rsidP="000C5FED">
            <w:pPr>
              <w:rPr>
                <w:rFonts w:ascii="Arial" w:hAnsi="Arial" w:cs="Arial"/>
                <w:sz w:val="22"/>
                <w:szCs w:val="22"/>
              </w:rPr>
            </w:pPr>
            <w:r>
              <w:rPr>
                <w:rFonts w:ascii="Arial" w:hAnsi="Arial" w:cs="Arial"/>
                <w:sz w:val="22"/>
                <w:szCs w:val="22"/>
              </w:rPr>
              <w:t>N/A</w:t>
            </w:r>
          </w:p>
          <w:p w14:paraId="1B693177" w14:textId="77777777" w:rsidR="000C5FED" w:rsidRPr="00A42F82" w:rsidRDefault="000C5FED" w:rsidP="000C5FED">
            <w:pPr>
              <w:rPr>
                <w:rFonts w:ascii="Arial" w:hAnsi="Arial" w:cs="Arial"/>
                <w:sz w:val="22"/>
                <w:szCs w:val="22"/>
              </w:rPr>
            </w:pPr>
          </w:p>
          <w:p w14:paraId="2D9B576E" w14:textId="77777777" w:rsidR="000C5FED" w:rsidRPr="00A42F82" w:rsidRDefault="000C5FED" w:rsidP="000C5FE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9367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7194748" w:rsidR="006930C2" w:rsidRPr="00A42F82" w:rsidRDefault="0069367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D5C8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9367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9D8441" w14:textId="61712FCA" w:rsidR="00206FE9" w:rsidRPr="001D4FC7" w:rsidRDefault="00206FE9" w:rsidP="00206FE9">
            <w:pPr>
              <w:rPr>
                <w:sz w:val="24"/>
                <w:szCs w:val="24"/>
              </w:rPr>
            </w:pPr>
            <w:r w:rsidRPr="001D4FC7">
              <w:rPr>
                <w:sz w:val="24"/>
                <w:szCs w:val="24"/>
              </w:rPr>
              <w:t xml:space="preserve">A digital debrief form will be provided to participants upon study completion with information of the study purpose and the research aims. An additional right to withdraw reminder will be shown for a final time with a PDF download option. </w:t>
            </w:r>
            <w:r>
              <w:rPr>
                <w:sz w:val="24"/>
                <w:szCs w:val="24"/>
              </w:rPr>
              <w:t>A</w:t>
            </w:r>
            <w:r w:rsidRPr="001D4FC7">
              <w:rPr>
                <w:sz w:val="24"/>
                <w:szCs w:val="24"/>
              </w:rPr>
              <w:t>n email address for the Principal Researcher will be provided so that participants may withdraw data</w:t>
            </w:r>
            <w:r w:rsidR="004347C6">
              <w:rPr>
                <w:sz w:val="24"/>
                <w:szCs w:val="24"/>
              </w:rPr>
              <w:t xml:space="preserve"> up to two weeks after submitting their responses. </w:t>
            </w:r>
            <w:r w:rsidR="004A1E35">
              <w:rPr>
                <w:sz w:val="24"/>
                <w:szCs w:val="24"/>
              </w:rPr>
              <w:t>P</w:t>
            </w:r>
            <w:r>
              <w:rPr>
                <w:sz w:val="24"/>
                <w:szCs w:val="24"/>
              </w:rPr>
              <w:t>articipants will be signposted to helplines and listening services</w:t>
            </w:r>
            <w:r w:rsidR="00ED0FBF">
              <w:rPr>
                <w:sz w:val="24"/>
                <w:szCs w:val="24"/>
              </w:rPr>
              <w:t xml:space="preserve"> if necessary.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954E582" w14:textId="77777777" w:rsidR="00F433C1" w:rsidRPr="001621F4" w:rsidRDefault="00F433C1" w:rsidP="00F433C1">
            <w:pPr>
              <w:rPr>
                <w:sz w:val="24"/>
                <w:szCs w:val="24"/>
              </w:rPr>
            </w:pPr>
            <w:r w:rsidRPr="000D055B">
              <w:rPr>
                <w:sz w:val="24"/>
                <w:szCs w:val="24"/>
              </w:rPr>
              <w:t>Potential participants will be given a digital information sheet with full study information supplied</w:t>
            </w:r>
            <w:r>
              <w:rPr>
                <w:sz w:val="24"/>
                <w:szCs w:val="24"/>
              </w:rPr>
              <w:t xml:space="preserve">, including what is expected from their voluntary participation and the topic areas included as well as a brief demographic form. Warning to not partake if they feel vulnerable to potential emotional distress will be given. If they agree to participate, they will then be provided with a digital consent form, with information of data usage and protection, anonymity, withdrawal of data and consent from the study at any point alongside their ethical rights.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F52649A" w:rsidR="006930C2" w:rsidRPr="00784A3A" w:rsidRDefault="00784A3A" w:rsidP="00784A3A">
            <w:pPr>
              <w:rPr>
                <w:sz w:val="24"/>
                <w:szCs w:val="24"/>
              </w:rPr>
            </w:pPr>
            <w:r>
              <w:rPr>
                <w:sz w:val="24"/>
                <w:szCs w:val="24"/>
              </w:rPr>
              <w:t xml:space="preserve">Attaining to the BPS Code of Human Research Ethics (2021) ethical guidelines, participants identities will be protected using random ID codes in place of names produced by the UWTSD Psychology and Counselling Experiment Management System that cannot be traced back to an individual. Similarly with questionnaire responses, these will not breach confidentiality procedures and will be associated with only a numerical code. In the report, participants will be referred to as ‘Participant 1’ with no personal data used in the discussion and security and anonymity being maintained.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B7188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nil"/>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B7188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nil"/>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nil"/>
              <w:left w:val="nil"/>
              <w:bottom w:val="nil"/>
              <w:right w:val="nil"/>
            </w:tcBorders>
            <w:shd w:val="clear" w:color="auto" w:fill="BFBFBF" w:themeFill="background1" w:themeFillShade="BF"/>
            <w:vAlign w:val="center"/>
          </w:tcPr>
          <w:sdt>
            <w:sdtPr>
              <w:rPr>
                <w:rFonts w:ascii="Arial" w:hAnsi="Arial" w:cs="Arial"/>
                <w:sz w:val="22"/>
                <w:szCs w:val="22"/>
              </w:rPr>
              <w:id w:val="727270882"/>
              <w14:checkbox>
                <w14:checked w14:val="1"/>
                <w14:checkedState w14:val="2612" w14:font="MS Gothic"/>
                <w14:uncheckedState w14:val="2610" w14:font="MS Gothic"/>
              </w14:checkbox>
            </w:sdtPr>
            <w:sdtEndPr/>
            <w:sdtContent>
              <w:p w14:paraId="1C25D387" w14:textId="52DAD8A4" w:rsidR="00853E23" w:rsidRDefault="00853E23" w:rsidP="00853E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E8A86EA" w14:textId="6147AC6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nil"/>
              <w:bottom w:val="single" w:sz="4" w:space="0" w:color="auto"/>
              <w:right w:val="single" w:sz="4" w:space="0" w:color="auto"/>
            </w:tcBorders>
            <w:shd w:val="clear" w:color="auto" w:fill="BFBFBF" w:themeFill="background1" w:themeFillShade="BF"/>
            <w:vAlign w:val="center"/>
          </w:tcPr>
          <w:p w14:paraId="43668EE2" w14:textId="1145F593" w:rsidR="006930C2" w:rsidRPr="00A42F82" w:rsidRDefault="00853E23" w:rsidP="00853E23">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sz w:val="22"/>
                <w:szCs w:val="22"/>
                <w:lang w:val="en-US"/>
              </w:rPr>
              <w:t xml:space="preserve">   </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13349062" w14:textId="0D678407" w:rsidR="0010257A" w:rsidRPr="00B27724" w:rsidRDefault="0010257A" w:rsidP="0010257A">
            <w:pPr>
              <w:rPr>
                <w:sz w:val="24"/>
                <w:szCs w:val="24"/>
              </w:rPr>
            </w:pPr>
            <w:r w:rsidRPr="00B27724">
              <w:rPr>
                <w:sz w:val="24"/>
                <w:szCs w:val="24"/>
              </w:rPr>
              <w:t xml:space="preserve">A consent form will be provided for each potential participant with some personal data </w:t>
            </w:r>
            <w:r>
              <w:rPr>
                <w:sz w:val="24"/>
                <w:szCs w:val="24"/>
              </w:rPr>
              <w:t>requested voluntarily</w:t>
            </w:r>
            <w:r w:rsidRPr="00B27724">
              <w:rPr>
                <w:sz w:val="24"/>
                <w:szCs w:val="24"/>
              </w:rPr>
              <w:t xml:space="preserve"> for study access</w:t>
            </w:r>
            <w:r>
              <w:rPr>
                <w:sz w:val="24"/>
                <w:szCs w:val="24"/>
              </w:rPr>
              <w:t xml:space="preserve"> such as age and gender.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860509296"/>
              <w14:checkbox>
                <w14:checked w14:val="0"/>
                <w14:checkedState w14:val="2612" w14:font="MS Gothic"/>
                <w14:uncheckedState w14:val="2610" w14:font="MS Gothic"/>
              </w14:checkbox>
            </w:sdtPr>
            <w:sdtEndPr/>
            <w:sdtContent>
              <w:p w14:paraId="600A537F" w14:textId="76B50814" w:rsidR="00853E23" w:rsidRDefault="00E70D33" w:rsidP="00853E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900FDE1" w14:textId="7230B489"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0587500" w:rsidR="006930C2" w:rsidRPr="00A42F82" w:rsidRDefault="00E70D33" w:rsidP="00853E23">
            <w:pPr>
              <w:pStyle w:val="NormalWeb"/>
              <w:autoSpaceDE w:val="0"/>
              <w:autoSpaceDN w:val="0"/>
              <w:adjustRightInd w:val="0"/>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48F6B33F" w:rsidR="004D0161" w:rsidRPr="00A42F82" w:rsidRDefault="00007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AB8237F" w:rsidR="004D0161" w:rsidRPr="00A42F82" w:rsidRDefault="00007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69C86BCC" w:rsidR="004D0161" w:rsidRPr="00A42F82" w:rsidRDefault="00B378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1E75B25" w:rsidR="004D0161" w:rsidRPr="00A42F82" w:rsidRDefault="00B378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D5AA2BA" w:rsidR="004D0161" w:rsidRPr="00A42F82" w:rsidRDefault="006F42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6E8B9737" w:rsidR="004D0161" w:rsidRPr="00A42F82" w:rsidRDefault="00007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798FAF4" w:rsidR="004D0161" w:rsidRPr="00A42F82" w:rsidRDefault="00007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F57D02D" w:rsidR="004D0161" w:rsidRPr="00A42F82" w:rsidRDefault="00B465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DC3CC4E" w:rsidR="004D0161" w:rsidRPr="00A42F82" w:rsidRDefault="00E1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C2547FA" w:rsidR="004D0161" w:rsidRPr="00A42F82" w:rsidRDefault="00007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B7713FE" w:rsidR="004D0161" w:rsidRPr="00A42F82" w:rsidRDefault="00E170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5667B7EE" w14:textId="7DD9AAFE" w:rsidR="000F0E39" w:rsidRPr="00351E5E" w:rsidRDefault="000F0E39" w:rsidP="000F0E39">
            <w:pPr>
              <w:rPr>
                <w:sz w:val="24"/>
                <w:szCs w:val="24"/>
              </w:rPr>
            </w:pPr>
            <w:r w:rsidRPr="00351E5E">
              <w:rPr>
                <w:sz w:val="24"/>
                <w:szCs w:val="24"/>
              </w:rPr>
              <w:t>Backup data procedures to reduce the risk of lost data</w:t>
            </w:r>
            <w:r>
              <w:rPr>
                <w:sz w:val="24"/>
                <w:szCs w:val="24"/>
              </w:rPr>
              <w:t xml:space="preserve">. All data relative to the research will be saved to the UWTSD </w:t>
            </w:r>
            <w:r>
              <w:rPr>
                <w:sz w:val="24"/>
                <w:szCs w:val="24"/>
              </w:rPr>
              <w:t xml:space="preserve">(OneDrive) </w:t>
            </w:r>
            <w:r>
              <w:rPr>
                <w:sz w:val="24"/>
                <w:szCs w:val="24"/>
              </w:rPr>
              <w:t xml:space="preserve">secure network via a laptop. The </w:t>
            </w:r>
            <w:r>
              <w:rPr>
                <w:sz w:val="24"/>
                <w:szCs w:val="24"/>
              </w:rPr>
              <w:t>story-completion task</w:t>
            </w:r>
            <w:r w:rsidR="00EB7237">
              <w:rPr>
                <w:sz w:val="24"/>
                <w:szCs w:val="24"/>
              </w:rPr>
              <w:t>s</w:t>
            </w:r>
            <w:r>
              <w:rPr>
                <w:sz w:val="24"/>
                <w:szCs w:val="24"/>
              </w:rPr>
              <w:t xml:space="preserve"> will be accessed via Microsoft Forms and a secure and encrypted link provided for data storage. </w:t>
            </w:r>
            <w:r w:rsidRPr="00351E5E">
              <w:rPr>
                <w:sz w:val="24"/>
                <w:szCs w:val="24"/>
              </w:rPr>
              <w:t>Adherence to the UK Data Archive policies and procedures relating to security to prevent data breac</w:t>
            </w:r>
            <w:r>
              <w:rPr>
                <w:sz w:val="24"/>
                <w:szCs w:val="24"/>
              </w:rPr>
              <w:t>h</w:t>
            </w:r>
            <w:r w:rsidRPr="00351E5E">
              <w:rPr>
                <w:sz w:val="24"/>
                <w:szCs w:val="24"/>
              </w:rPr>
              <w:t xml:space="preserve">. </w:t>
            </w:r>
            <w:r>
              <w:rPr>
                <w:sz w:val="24"/>
                <w:szCs w:val="24"/>
              </w:rPr>
              <w:t>Data confidentiality will be conformed to via use of participant codes instead of names which protect participants privacy and anonymity.</w:t>
            </w:r>
          </w:p>
          <w:p w14:paraId="1F64FDAF" w14:textId="323851E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534ED4FE" w:rsidR="004D0161" w:rsidRPr="00A42F82" w:rsidRDefault="00007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47764BC5" w:rsidR="004D0161" w:rsidRPr="00A42F82" w:rsidRDefault="000074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9A6DA98" w:rsidR="004D0161" w:rsidRPr="00A42F82" w:rsidRDefault="00206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4143A99" w:rsidR="004D0161" w:rsidRPr="00A42F82" w:rsidRDefault="00206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AC50AAC" w:rsidR="004D0161" w:rsidRPr="00A42F82" w:rsidRDefault="002067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638D67F" w:rsidR="004D0161" w:rsidRPr="00A42F82" w:rsidRDefault="00154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2CB3700" w:rsidR="004D0161" w:rsidRPr="00A42F82" w:rsidRDefault="00154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4C97DF6" w:rsidR="004D0161" w:rsidRPr="00A42F82" w:rsidRDefault="00DC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7EC3356" w:rsidR="004D0161" w:rsidRPr="00A42F82" w:rsidRDefault="00DC76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8D8DA95" w14:textId="5C4EEE10" w:rsidR="004F7DE1" w:rsidRPr="00E75D41" w:rsidRDefault="004F7DE1" w:rsidP="004F7DE1">
            <w:pPr>
              <w:autoSpaceDE w:val="0"/>
              <w:autoSpaceDN w:val="0"/>
              <w:adjustRightInd w:val="0"/>
              <w:rPr>
                <w:sz w:val="24"/>
                <w:szCs w:val="24"/>
              </w:rPr>
            </w:pPr>
            <w:r w:rsidRPr="00E75D41">
              <w:rPr>
                <w:sz w:val="24"/>
                <w:szCs w:val="24"/>
              </w:rPr>
              <w:t xml:space="preserve">Transfer of </w:t>
            </w:r>
            <w:r>
              <w:rPr>
                <w:sz w:val="24"/>
                <w:szCs w:val="24"/>
              </w:rPr>
              <w:t xml:space="preserve">the story-tasks </w:t>
            </w:r>
            <w:r w:rsidRPr="00E75D41">
              <w:rPr>
                <w:sz w:val="24"/>
                <w:szCs w:val="24"/>
              </w:rPr>
              <w:t xml:space="preserve">responses from Microsoft </w:t>
            </w:r>
            <w:r>
              <w:rPr>
                <w:sz w:val="24"/>
                <w:szCs w:val="24"/>
              </w:rPr>
              <w:t>Forms to a multiple level password and fingerprint protected personal laptop of the Principal Researcher</w:t>
            </w:r>
            <w:r w:rsidRPr="00734B8A">
              <w:rPr>
                <w:sz w:val="24"/>
                <w:szCs w:val="24"/>
              </w:rPr>
              <w:t xml:space="preserve"> </w:t>
            </w:r>
            <w:r>
              <w:rPr>
                <w:sz w:val="24"/>
                <w:szCs w:val="24"/>
              </w:rPr>
              <w:t xml:space="preserve">which will be stored on the secure UWSTD network (OneDrive). Participants’ identity will remain anonymous and their responses confidential. Only the Principal Researcher will have access to these.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5F4882BE" w:rsidR="004D0161" w:rsidRDefault="004F7DE1" w:rsidP="00A91894">
            <w:pPr>
              <w:autoSpaceDE w:val="0"/>
              <w:autoSpaceDN w:val="0"/>
              <w:adjustRightInd w:val="0"/>
              <w:rPr>
                <w:rFonts w:ascii="Arial" w:hAnsi="Arial" w:cs="Arial"/>
                <w:sz w:val="22"/>
                <w:szCs w:val="22"/>
              </w:rPr>
            </w:pPr>
            <w:r>
              <w:rPr>
                <w:rFonts w:ascii="Arial" w:hAnsi="Arial" w:cs="Arial"/>
                <w:sz w:val="22"/>
                <w:szCs w:val="22"/>
              </w:rPr>
              <w:t>Willow Quick</w:t>
            </w:r>
          </w:p>
          <w:p w14:paraId="75DC770F" w14:textId="4BDDC465" w:rsidR="004F7DE1" w:rsidRPr="00A42F82" w:rsidRDefault="004F7DE1" w:rsidP="00A91894">
            <w:pPr>
              <w:autoSpaceDE w:val="0"/>
              <w:autoSpaceDN w:val="0"/>
              <w:adjustRightInd w:val="0"/>
              <w:rPr>
                <w:rFonts w:ascii="Arial" w:hAnsi="Arial" w:cs="Arial"/>
                <w:sz w:val="22"/>
                <w:szCs w:val="22"/>
              </w:rPr>
            </w:pPr>
            <w:r>
              <w:rPr>
                <w:rFonts w:ascii="Arial" w:hAnsi="Arial" w:cs="Arial"/>
                <w:sz w:val="22"/>
                <w:szCs w:val="22"/>
              </w:rPr>
              <w:t>Dr Lymarie Rodriguez-Morales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3C4417CE" w:rsidR="004D0161" w:rsidRDefault="004D0161" w:rsidP="00A91894">
            <w:pPr>
              <w:autoSpaceDE w:val="0"/>
              <w:autoSpaceDN w:val="0"/>
              <w:adjustRightInd w:val="0"/>
              <w:rPr>
                <w:rFonts w:ascii="Arial" w:hAnsi="Arial" w:cs="Arial"/>
                <w:sz w:val="22"/>
                <w:szCs w:val="22"/>
              </w:rPr>
            </w:pPr>
          </w:p>
          <w:p w14:paraId="009ED2F7" w14:textId="45722CD6" w:rsidR="009C2EE4" w:rsidRPr="00A42F82" w:rsidRDefault="00F61106" w:rsidP="00A91894">
            <w:pPr>
              <w:autoSpaceDE w:val="0"/>
              <w:autoSpaceDN w:val="0"/>
              <w:adjustRightInd w:val="0"/>
              <w:rPr>
                <w:rFonts w:ascii="Arial" w:hAnsi="Arial" w:cs="Arial"/>
                <w:sz w:val="22"/>
                <w:szCs w:val="22"/>
              </w:rPr>
            </w:pPr>
            <w:r>
              <w:rPr>
                <w:rFonts w:ascii="Arial" w:hAnsi="Arial" w:cs="Arial"/>
                <w:sz w:val="22"/>
                <w:szCs w:val="22"/>
              </w:rPr>
              <w:t>Willow Quick</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F8B454E" w14:textId="1FF3BB29" w:rsidR="00B8141B" w:rsidRPr="009A00DD" w:rsidRDefault="00B8141B" w:rsidP="00B8141B">
            <w:pPr>
              <w:autoSpaceDE w:val="0"/>
              <w:autoSpaceDN w:val="0"/>
              <w:adjustRightInd w:val="0"/>
              <w:rPr>
                <w:sz w:val="24"/>
                <w:szCs w:val="24"/>
              </w:rPr>
            </w:pPr>
            <w:r w:rsidRPr="009A00DD">
              <w:rPr>
                <w:sz w:val="24"/>
                <w:szCs w:val="24"/>
              </w:rPr>
              <w:t>Data will be</w:t>
            </w:r>
            <w:r>
              <w:rPr>
                <w:sz w:val="24"/>
                <w:szCs w:val="24"/>
              </w:rPr>
              <w:t xml:space="preserve"> stored to the UTWSD secure network which is password protected and via Microsoft</w:t>
            </w:r>
            <w:r w:rsidR="005B1169">
              <w:rPr>
                <w:sz w:val="24"/>
                <w:szCs w:val="24"/>
              </w:rPr>
              <w:t xml:space="preserve"> Word document</w:t>
            </w:r>
            <w:r>
              <w:rPr>
                <w:sz w:val="24"/>
                <w:szCs w:val="24"/>
              </w:rPr>
              <w:t xml:space="preserve"> which is secure and encrypted with the </w:t>
            </w:r>
            <w:r w:rsidR="005B1169">
              <w:rPr>
                <w:sz w:val="24"/>
                <w:szCs w:val="24"/>
              </w:rPr>
              <w:t xml:space="preserve">task </w:t>
            </w:r>
            <w:r>
              <w:rPr>
                <w:sz w:val="24"/>
                <w:szCs w:val="24"/>
              </w:rPr>
              <w:t>responses being only accessible by the Principal Researcher. Data will be stored until the completion data of the Level 6 Dissertation</w:t>
            </w:r>
            <w:r w:rsidR="00AC54C7">
              <w:rPr>
                <w:sz w:val="24"/>
                <w:szCs w:val="24"/>
              </w:rPr>
              <w:t xml:space="preserve">, </w:t>
            </w:r>
            <w:r>
              <w:rPr>
                <w:sz w:val="24"/>
                <w:szCs w:val="24"/>
              </w:rPr>
              <w:t xml:space="preserve">where it will then be permanently deleted. Data will not be archived as retention is not needed.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81E4CCE" w:rsidR="004D0161" w:rsidRPr="00A42F82" w:rsidRDefault="004D6A18" w:rsidP="00A91894">
            <w:pPr>
              <w:autoSpaceDE w:val="0"/>
              <w:autoSpaceDN w:val="0"/>
              <w:adjustRightInd w:val="0"/>
              <w:rPr>
                <w:rFonts w:ascii="Arial" w:hAnsi="Arial" w:cs="Arial"/>
                <w:sz w:val="22"/>
                <w:szCs w:val="22"/>
              </w:rPr>
            </w:pPr>
            <w:r>
              <w:rPr>
                <w:rFonts w:ascii="Arial" w:hAnsi="Arial" w:cs="Arial"/>
                <w:sz w:val="22"/>
                <w:szCs w:val="22"/>
              </w:rPr>
              <w:t>N</w:t>
            </w:r>
            <w:r w:rsidR="0006564E">
              <w:rPr>
                <w:rFonts w:ascii="Arial" w:hAnsi="Arial" w:cs="Arial"/>
                <w:sz w:val="22"/>
                <w:szCs w:val="22"/>
              </w:rPr>
              <w:t>/A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9738F40" w:rsidR="00240C32" w:rsidRPr="00A42F82" w:rsidRDefault="0069367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C764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D8F2A28" w:rsidR="00240C32" w:rsidRPr="00A42F82" w:rsidRDefault="0069367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6464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EF9718B" w:rsidR="004D0161" w:rsidRPr="00A42F82" w:rsidRDefault="0056464B" w:rsidP="00A91894">
            <w:pPr>
              <w:spacing w:before="100" w:beforeAutospacing="1" w:after="100" w:afterAutospacing="1"/>
              <w:rPr>
                <w:rFonts w:ascii="Arial" w:hAnsi="Arial" w:cs="Arial"/>
                <w:sz w:val="22"/>
                <w:szCs w:val="22"/>
              </w:rPr>
            </w:pPr>
            <w:r>
              <w:rPr>
                <w:rFonts w:ascii="Arial" w:hAnsi="Arial" w:cs="Arial"/>
                <w:sz w:val="22"/>
                <w:szCs w:val="22"/>
              </w:rPr>
              <w:t>W.Quick</w:t>
            </w:r>
          </w:p>
        </w:tc>
        <w:tc>
          <w:tcPr>
            <w:tcW w:w="2139" w:type="dxa"/>
            <w:vAlign w:val="center"/>
          </w:tcPr>
          <w:p w14:paraId="7C2D2CC9" w14:textId="1C64B94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6464B">
              <w:rPr>
                <w:rFonts w:ascii="Arial" w:hAnsi="Arial" w:cs="Arial"/>
                <w:b/>
                <w:bCs/>
                <w:sz w:val="22"/>
                <w:szCs w:val="22"/>
              </w:rPr>
              <w:t xml:space="preserve"> </w:t>
            </w:r>
            <w:r w:rsidR="0006564E">
              <w:rPr>
                <w:rFonts w:ascii="Arial" w:hAnsi="Arial" w:cs="Arial"/>
                <w:b/>
                <w:bCs/>
                <w:sz w:val="22"/>
                <w:szCs w:val="22"/>
              </w:rPr>
              <w:t>06.11.23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39F0B3F" w:rsidR="00AA7E42" w:rsidRPr="00A42F82" w:rsidRDefault="003F7DAE" w:rsidP="00A91894">
            <w:pPr>
              <w:pStyle w:val="ListParagraph"/>
              <w:ind w:left="0"/>
              <w:rPr>
                <w:rFonts w:ascii="Arial" w:hAnsi="Arial" w:cs="Arial"/>
              </w:rPr>
            </w:pPr>
            <w:r>
              <w:rPr>
                <w:rFonts w:ascii="Arial" w:hAnsi="Arial" w:cs="Arial"/>
              </w:rPr>
              <w:t>Dr Lymarie Rodriguez-Morales</w:t>
            </w:r>
          </w:p>
        </w:tc>
        <w:tc>
          <w:tcPr>
            <w:tcW w:w="1014" w:type="pct"/>
            <w:vMerge w:val="restart"/>
          </w:tcPr>
          <w:p w14:paraId="7BA89991" w14:textId="2775EBAF" w:rsidR="00AA7E42" w:rsidRPr="00A42F82" w:rsidRDefault="00AA7E42" w:rsidP="00A91894">
            <w:pPr>
              <w:pStyle w:val="ListParagraph"/>
              <w:ind w:left="0"/>
              <w:rPr>
                <w:rFonts w:ascii="Arial" w:hAnsi="Arial" w:cs="Arial"/>
              </w:rPr>
            </w:pPr>
            <w:r w:rsidRPr="00A42F82">
              <w:rPr>
                <w:rFonts w:ascii="Arial" w:hAnsi="Arial" w:cs="Arial"/>
                <w:b/>
                <w:bCs/>
              </w:rPr>
              <w:t>Date:</w:t>
            </w:r>
            <w:r w:rsidR="0006564E">
              <w:rPr>
                <w:rFonts w:ascii="Arial" w:hAnsi="Arial" w:cs="Arial"/>
                <w:b/>
                <w:bCs/>
              </w:rPr>
              <w:t>10.11.23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05605F94" w:rsidR="00AA7E42" w:rsidRPr="00A42F82" w:rsidRDefault="00FD58EE" w:rsidP="00A91894">
            <w:pPr>
              <w:pStyle w:val="ListParagraph"/>
              <w:ind w:left="0"/>
              <w:rPr>
                <w:rFonts w:ascii="Arial" w:hAnsi="Arial" w:cs="Arial"/>
              </w:rPr>
            </w:pPr>
            <w:r>
              <w:rPr>
                <w:rFonts w:ascii="Arial" w:hAnsi="Arial" w:cs="Arial"/>
                <w:noProof/>
              </w:rPr>
              <w:drawing>
                <wp:inline distT="0" distB="0" distL="0" distR="0" wp14:anchorId="39202B1F" wp14:editId="36663F43">
                  <wp:extent cx="784800" cy="392204"/>
                  <wp:effectExtent l="0" t="0" r="0" b="8255"/>
                  <wp:docPr id="580141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96646" cy="398124"/>
                          </a:xfrm>
                          <a:prstGeom prst="rect">
                            <a:avLst/>
                          </a:prstGeom>
                          <a:noFill/>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E3CFAC0" w:rsidR="00CC2661" w:rsidRPr="00A42F82" w:rsidRDefault="0056464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63C33FB" w:rsidR="00CC2661" w:rsidRPr="00A42F82" w:rsidRDefault="0056464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264C96F" w:rsidR="00CC2661" w:rsidRPr="00A42F82" w:rsidRDefault="005646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DB0856D" w:rsidR="00CC2661" w:rsidRPr="00A42F82" w:rsidRDefault="005646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025F91D" w:rsidR="00743859" w:rsidRPr="00A42F82" w:rsidRDefault="005646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C4AAAB7" w:rsidR="00743859" w:rsidRPr="00A42F82" w:rsidRDefault="0056464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3190C5E2" w14:textId="77777777" w:rsidR="008910C0" w:rsidRDefault="008910C0" w:rsidP="00A91894">
      <w:pPr>
        <w:tabs>
          <w:tab w:val="left" w:pos="5103"/>
        </w:tabs>
        <w:rPr>
          <w:rFonts w:ascii="Arial" w:hAnsi="Arial" w:cs="Arial"/>
          <w:bCs/>
          <w:sz w:val="22"/>
          <w:szCs w:val="22"/>
        </w:rPr>
      </w:pPr>
    </w:p>
    <w:p w14:paraId="3A0A6B9B" w14:textId="69B60980" w:rsidR="00321A30" w:rsidRPr="00321A30" w:rsidRDefault="00321A30" w:rsidP="00321A30">
      <w:pPr>
        <w:tabs>
          <w:tab w:val="left" w:pos="5103"/>
        </w:tabs>
        <w:jc w:val="center"/>
        <w:rPr>
          <w:rFonts w:ascii="Arial" w:hAnsi="Arial" w:cs="Arial"/>
          <w:b/>
          <w:sz w:val="22"/>
          <w:szCs w:val="22"/>
        </w:rPr>
      </w:pPr>
      <w:r w:rsidRPr="00321A30">
        <w:rPr>
          <w:rFonts w:ascii="Arial" w:hAnsi="Arial" w:cs="Arial"/>
          <w:b/>
          <w:sz w:val="22"/>
          <w:szCs w:val="22"/>
        </w:rPr>
        <w:t>Appendix 1</w:t>
      </w:r>
    </w:p>
    <w:p w14:paraId="6A1F0CCD" w14:textId="77777777" w:rsidR="00321A30" w:rsidRDefault="00321A30" w:rsidP="00A91894">
      <w:pPr>
        <w:tabs>
          <w:tab w:val="left" w:pos="5103"/>
        </w:tabs>
        <w:rPr>
          <w:rFonts w:ascii="Arial" w:hAnsi="Arial" w:cs="Arial"/>
          <w:bCs/>
          <w:sz w:val="22"/>
          <w:szCs w:val="22"/>
        </w:rPr>
      </w:pPr>
    </w:p>
    <w:p w14:paraId="073920B4" w14:textId="3CCEF1CD" w:rsidR="00683497" w:rsidRDefault="004F35FF" w:rsidP="00A91894">
      <w:pPr>
        <w:tabs>
          <w:tab w:val="left" w:pos="5103"/>
        </w:tabs>
        <w:rPr>
          <w:rFonts w:ascii="Arial" w:hAnsi="Arial" w:cs="Arial"/>
          <w:bCs/>
          <w:sz w:val="22"/>
          <w:szCs w:val="22"/>
        </w:rPr>
      </w:pPr>
      <w:r>
        <w:rPr>
          <w:rFonts w:ascii="Arial" w:hAnsi="Arial" w:cs="Arial"/>
          <w:bCs/>
          <w:sz w:val="22"/>
          <w:szCs w:val="22"/>
        </w:rPr>
        <w:t xml:space="preserve">Story -Completion Task </w:t>
      </w:r>
      <w:r w:rsidR="00B20385">
        <w:rPr>
          <w:rFonts w:ascii="Arial" w:hAnsi="Arial" w:cs="Arial"/>
          <w:bCs/>
          <w:sz w:val="22"/>
          <w:szCs w:val="22"/>
        </w:rPr>
        <w:t>(adapted from</w:t>
      </w:r>
      <w:r w:rsidR="008910C0">
        <w:rPr>
          <w:rFonts w:ascii="Arial" w:hAnsi="Arial" w:cs="Arial"/>
          <w:bCs/>
          <w:sz w:val="22"/>
          <w:szCs w:val="22"/>
        </w:rPr>
        <w:t xml:space="preserve"> </w:t>
      </w:r>
      <w:r w:rsidR="00D262D7">
        <w:rPr>
          <w:rFonts w:ascii="Arial" w:hAnsi="Arial" w:cs="Arial"/>
          <w:color w:val="222222"/>
          <w:shd w:val="clear" w:color="auto" w:fill="FFFFFF"/>
        </w:rPr>
        <w:t xml:space="preserve">Gravett, K., &amp; Winstone, N. E. (2021). Storying students’ </w:t>
      </w:r>
      <w:proofErr w:type="spellStart"/>
      <w:r w:rsidR="00D262D7">
        <w:rPr>
          <w:rFonts w:ascii="Arial" w:hAnsi="Arial" w:cs="Arial"/>
          <w:color w:val="222222"/>
          <w:shd w:val="clear" w:color="auto" w:fill="FFFFFF"/>
        </w:rPr>
        <w:t>becomings</w:t>
      </w:r>
      <w:proofErr w:type="spellEnd"/>
      <w:r w:rsidR="00D262D7">
        <w:rPr>
          <w:rFonts w:ascii="Arial" w:hAnsi="Arial" w:cs="Arial"/>
          <w:color w:val="222222"/>
          <w:shd w:val="clear" w:color="auto" w:fill="FFFFFF"/>
        </w:rPr>
        <w:t xml:space="preserve"> into and through higher education. </w:t>
      </w:r>
      <w:r w:rsidR="00D262D7">
        <w:rPr>
          <w:rFonts w:ascii="Arial" w:hAnsi="Arial" w:cs="Arial"/>
          <w:i/>
          <w:iCs/>
          <w:color w:val="222222"/>
          <w:shd w:val="clear" w:color="auto" w:fill="FFFFFF"/>
        </w:rPr>
        <w:t>Studies in Higher Education</w:t>
      </w:r>
      <w:r w:rsidR="00D262D7">
        <w:rPr>
          <w:rFonts w:ascii="Arial" w:hAnsi="Arial" w:cs="Arial"/>
          <w:color w:val="222222"/>
          <w:shd w:val="clear" w:color="auto" w:fill="FFFFFF"/>
        </w:rPr>
        <w:t>, </w:t>
      </w:r>
      <w:r w:rsidR="00D262D7">
        <w:rPr>
          <w:rFonts w:ascii="Arial" w:hAnsi="Arial" w:cs="Arial"/>
          <w:i/>
          <w:iCs/>
          <w:color w:val="222222"/>
          <w:shd w:val="clear" w:color="auto" w:fill="FFFFFF"/>
        </w:rPr>
        <w:t>46</w:t>
      </w:r>
      <w:r w:rsidR="00D262D7">
        <w:rPr>
          <w:rFonts w:ascii="Arial" w:hAnsi="Arial" w:cs="Arial"/>
          <w:color w:val="222222"/>
          <w:shd w:val="clear" w:color="auto" w:fill="FFFFFF"/>
        </w:rPr>
        <w:t>(8), 1578-1589.</w:t>
      </w:r>
      <w:r w:rsidR="00D262D7">
        <w:rPr>
          <w:rFonts w:ascii="Arial" w:hAnsi="Arial" w:cs="Arial"/>
          <w:color w:val="222222"/>
          <w:shd w:val="clear" w:color="auto" w:fill="FFFFFF"/>
        </w:rPr>
        <w:t>)</w:t>
      </w:r>
    </w:p>
    <w:p w14:paraId="56C02147" w14:textId="77777777" w:rsidR="00454E0E" w:rsidRDefault="00454E0E" w:rsidP="00A91894">
      <w:pPr>
        <w:tabs>
          <w:tab w:val="left" w:pos="5103"/>
        </w:tabs>
        <w:rPr>
          <w:rFonts w:ascii="Arial" w:hAnsi="Arial" w:cs="Arial"/>
          <w:bCs/>
          <w:sz w:val="22"/>
          <w:szCs w:val="22"/>
        </w:rPr>
      </w:pPr>
    </w:p>
    <w:p w14:paraId="04E539D8" w14:textId="0C32AD0A" w:rsidR="00454E0E" w:rsidRDefault="00454E0E" w:rsidP="00A91894">
      <w:pPr>
        <w:tabs>
          <w:tab w:val="left" w:pos="5103"/>
        </w:tabs>
        <w:rPr>
          <w:rFonts w:ascii="Arial" w:hAnsi="Arial" w:cs="Arial"/>
          <w:bCs/>
          <w:sz w:val="22"/>
          <w:szCs w:val="22"/>
        </w:rPr>
      </w:pPr>
      <w:r>
        <w:rPr>
          <w:rFonts w:ascii="Arial" w:hAnsi="Arial" w:cs="Arial"/>
          <w:bCs/>
          <w:sz w:val="22"/>
          <w:szCs w:val="22"/>
        </w:rPr>
        <w:t>S</w:t>
      </w:r>
      <w:r w:rsidR="00B56683">
        <w:rPr>
          <w:rFonts w:ascii="Arial" w:hAnsi="Arial" w:cs="Arial"/>
          <w:bCs/>
          <w:sz w:val="22"/>
          <w:szCs w:val="22"/>
        </w:rPr>
        <w:t xml:space="preserve">tory stem </w:t>
      </w:r>
      <w:r>
        <w:rPr>
          <w:rFonts w:ascii="Arial" w:hAnsi="Arial" w:cs="Arial"/>
          <w:bCs/>
          <w:sz w:val="22"/>
          <w:szCs w:val="22"/>
        </w:rPr>
        <w:t>1</w:t>
      </w:r>
    </w:p>
    <w:p w14:paraId="071442E4" w14:textId="77777777" w:rsidR="00454E0E" w:rsidRDefault="00454E0E" w:rsidP="00A91894">
      <w:pPr>
        <w:tabs>
          <w:tab w:val="left" w:pos="5103"/>
        </w:tabs>
        <w:rPr>
          <w:rFonts w:ascii="Arial" w:hAnsi="Arial" w:cs="Arial"/>
          <w:bCs/>
          <w:sz w:val="22"/>
          <w:szCs w:val="22"/>
        </w:rPr>
      </w:pPr>
    </w:p>
    <w:p w14:paraId="6BF9479D" w14:textId="32B8670B" w:rsidR="00B20385" w:rsidRPr="00BC079E" w:rsidRDefault="00BC079E" w:rsidP="008910C0">
      <w:pPr>
        <w:tabs>
          <w:tab w:val="left" w:pos="5103"/>
        </w:tabs>
        <w:rPr>
          <w:rFonts w:ascii="Arial" w:hAnsi="Arial" w:cs="Arial"/>
          <w:bCs/>
          <w:i/>
          <w:iCs/>
          <w:sz w:val="22"/>
          <w:szCs w:val="22"/>
        </w:rPr>
      </w:pPr>
      <w:r w:rsidRPr="00BC079E">
        <w:rPr>
          <w:rFonts w:ascii="Arial" w:hAnsi="Arial" w:cs="Arial"/>
          <w:bCs/>
          <w:i/>
          <w:iCs/>
          <w:sz w:val="22"/>
          <w:szCs w:val="22"/>
        </w:rPr>
        <w:t>Charlie</w:t>
      </w:r>
      <w:r w:rsidR="00360F87" w:rsidRPr="00BC079E">
        <w:rPr>
          <w:rFonts w:ascii="Arial" w:hAnsi="Arial" w:cs="Arial"/>
          <w:bCs/>
          <w:i/>
          <w:iCs/>
          <w:sz w:val="22"/>
          <w:szCs w:val="22"/>
        </w:rPr>
        <w:t xml:space="preserve"> is a new undergraduate student in her first year of University. She has been struggling to get to grips with University life. Lots of aspects of studying are not as she expected they would be, and are different to what she had previously been used to at college. Her personal tutor asks her how she is getting on and she tries to explain how she is feeling. </w:t>
      </w:r>
      <w:r w:rsidR="008910C0" w:rsidRPr="008910C0">
        <w:rPr>
          <w:rFonts w:ascii="Arial" w:hAnsi="Arial" w:cs="Arial"/>
          <w:bCs/>
          <w:i/>
          <w:iCs/>
          <w:sz w:val="22"/>
          <w:szCs w:val="22"/>
        </w:rPr>
        <w:t>Please complete the story explaining what happens next.</w:t>
      </w:r>
    </w:p>
    <w:p w14:paraId="2991E20D" w14:textId="77777777" w:rsidR="00B20385" w:rsidRDefault="00B20385" w:rsidP="00360F87">
      <w:pPr>
        <w:tabs>
          <w:tab w:val="left" w:pos="5103"/>
        </w:tabs>
        <w:rPr>
          <w:rFonts w:ascii="Arial" w:hAnsi="Arial" w:cs="Arial"/>
          <w:bCs/>
          <w:sz w:val="22"/>
          <w:szCs w:val="22"/>
        </w:rPr>
      </w:pPr>
    </w:p>
    <w:p w14:paraId="0F27BB8D" w14:textId="77777777" w:rsidR="00B20385" w:rsidRDefault="00B20385" w:rsidP="00360F87">
      <w:pPr>
        <w:tabs>
          <w:tab w:val="left" w:pos="5103"/>
        </w:tabs>
        <w:rPr>
          <w:rFonts w:ascii="Arial" w:hAnsi="Arial" w:cs="Arial"/>
          <w:bCs/>
          <w:sz w:val="22"/>
          <w:szCs w:val="22"/>
        </w:rPr>
      </w:pPr>
    </w:p>
    <w:p w14:paraId="3AC32BDE" w14:textId="6F9C1A39" w:rsidR="00B20385" w:rsidRDefault="00B20385" w:rsidP="00360F87">
      <w:pPr>
        <w:tabs>
          <w:tab w:val="left" w:pos="5103"/>
        </w:tabs>
        <w:rPr>
          <w:rFonts w:ascii="Arial" w:hAnsi="Arial" w:cs="Arial"/>
          <w:bCs/>
          <w:sz w:val="22"/>
          <w:szCs w:val="22"/>
        </w:rPr>
      </w:pPr>
      <w:r>
        <w:rPr>
          <w:rFonts w:ascii="Arial" w:hAnsi="Arial" w:cs="Arial"/>
          <w:bCs/>
          <w:sz w:val="22"/>
          <w:szCs w:val="22"/>
        </w:rPr>
        <w:t xml:space="preserve">Story stem </w:t>
      </w:r>
      <w:r w:rsidR="00B56683">
        <w:rPr>
          <w:rFonts w:ascii="Arial" w:hAnsi="Arial" w:cs="Arial"/>
          <w:bCs/>
          <w:sz w:val="22"/>
          <w:szCs w:val="22"/>
        </w:rPr>
        <w:t>2</w:t>
      </w:r>
    </w:p>
    <w:p w14:paraId="147A3328" w14:textId="77777777" w:rsidR="00B20385" w:rsidRDefault="00B20385" w:rsidP="00360F87">
      <w:pPr>
        <w:tabs>
          <w:tab w:val="left" w:pos="5103"/>
        </w:tabs>
        <w:rPr>
          <w:rFonts w:ascii="Arial" w:hAnsi="Arial" w:cs="Arial"/>
          <w:bCs/>
          <w:sz w:val="22"/>
          <w:szCs w:val="22"/>
        </w:rPr>
      </w:pPr>
    </w:p>
    <w:p w14:paraId="414ACE04" w14:textId="77777777" w:rsidR="00A14CF9" w:rsidRPr="008910C0" w:rsidRDefault="00EB3B3F" w:rsidP="00360F87">
      <w:pPr>
        <w:tabs>
          <w:tab w:val="left" w:pos="5103"/>
        </w:tabs>
        <w:rPr>
          <w:rFonts w:ascii="Arial" w:hAnsi="Arial" w:cs="Arial"/>
          <w:bCs/>
          <w:i/>
          <w:iCs/>
          <w:sz w:val="22"/>
          <w:szCs w:val="22"/>
        </w:rPr>
      </w:pPr>
      <w:r w:rsidRPr="008910C0">
        <w:rPr>
          <w:rFonts w:ascii="Arial" w:hAnsi="Arial" w:cs="Arial"/>
          <w:bCs/>
          <w:i/>
          <w:iCs/>
          <w:sz w:val="22"/>
          <w:szCs w:val="22"/>
        </w:rPr>
        <w:t>Skylar</w:t>
      </w:r>
      <w:r w:rsidR="00360F87" w:rsidRPr="008910C0">
        <w:rPr>
          <w:rFonts w:ascii="Arial" w:hAnsi="Arial" w:cs="Arial"/>
          <w:bCs/>
          <w:i/>
          <w:iCs/>
          <w:sz w:val="22"/>
          <w:szCs w:val="22"/>
        </w:rPr>
        <w:t xml:space="preserve"> is a new undergraduate student coming towards the end of his first year of University. He looks back on his last year. What do you think he might have done or might have happened to him? How do you think he feels about learning and studying at University? </w:t>
      </w:r>
    </w:p>
    <w:p w14:paraId="1D4BFA84" w14:textId="77777777" w:rsidR="00A14CF9" w:rsidRPr="008910C0" w:rsidRDefault="00A14CF9" w:rsidP="00360F87">
      <w:pPr>
        <w:tabs>
          <w:tab w:val="left" w:pos="5103"/>
        </w:tabs>
        <w:rPr>
          <w:rFonts w:ascii="Arial" w:hAnsi="Arial" w:cs="Arial"/>
          <w:bCs/>
          <w:i/>
          <w:iCs/>
          <w:sz w:val="22"/>
          <w:szCs w:val="22"/>
        </w:rPr>
      </w:pPr>
    </w:p>
    <w:p w14:paraId="31983B4D" w14:textId="6DCE4578" w:rsidR="00454E0E" w:rsidRDefault="00360F87" w:rsidP="00360F87">
      <w:pPr>
        <w:tabs>
          <w:tab w:val="left" w:pos="5103"/>
        </w:tabs>
        <w:rPr>
          <w:rFonts w:ascii="Arial" w:hAnsi="Arial" w:cs="Arial"/>
          <w:bCs/>
          <w:i/>
          <w:iCs/>
          <w:sz w:val="22"/>
          <w:szCs w:val="22"/>
        </w:rPr>
      </w:pPr>
      <w:r w:rsidRPr="008910C0">
        <w:rPr>
          <w:rFonts w:ascii="Arial" w:hAnsi="Arial" w:cs="Arial"/>
          <w:bCs/>
          <w:i/>
          <w:iCs/>
          <w:sz w:val="22"/>
          <w:szCs w:val="22"/>
        </w:rPr>
        <w:t>One of</w:t>
      </w:r>
      <w:r w:rsidR="00214CB6" w:rsidRPr="008910C0">
        <w:rPr>
          <w:rFonts w:ascii="Arial" w:hAnsi="Arial" w:cs="Arial"/>
          <w:bCs/>
          <w:i/>
          <w:iCs/>
          <w:sz w:val="22"/>
          <w:szCs w:val="22"/>
        </w:rPr>
        <w:t xml:space="preserve"> Skylar</w:t>
      </w:r>
      <w:r w:rsidRPr="008910C0">
        <w:rPr>
          <w:rFonts w:ascii="Arial" w:hAnsi="Arial" w:cs="Arial"/>
          <w:bCs/>
          <w:i/>
          <w:iCs/>
          <w:sz w:val="22"/>
          <w:szCs w:val="22"/>
        </w:rPr>
        <w:t>’s friends asks him how his first year has been. Please complete the story explaining what happens next.</w:t>
      </w:r>
    </w:p>
    <w:p w14:paraId="7837E7D3" w14:textId="77777777" w:rsidR="00D262D7" w:rsidRDefault="00D262D7" w:rsidP="00360F87">
      <w:pPr>
        <w:tabs>
          <w:tab w:val="left" w:pos="5103"/>
        </w:tabs>
        <w:rPr>
          <w:rFonts w:ascii="Arial" w:hAnsi="Arial" w:cs="Arial"/>
          <w:bCs/>
          <w:i/>
          <w:iCs/>
          <w:sz w:val="22"/>
          <w:szCs w:val="22"/>
        </w:rPr>
      </w:pPr>
    </w:p>
    <w:p w14:paraId="1D435CED" w14:textId="77777777" w:rsidR="00D262D7" w:rsidRDefault="00D262D7" w:rsidP="00360F87">
      <w:pPr>
        <w:tabs>
          <w:tab w:val="left" w:pos="5103"/>
        </w:tabs>
        <w:rPr>
          <w:rFonts w:ascii="Arial" w:hAnsi="Arial" w:cs="Arial"/>
          <w:bCs/>
          <w:i/>
          <w:iCs/>
          <w:sz w:val="22"/>
          <w:szCs w:val="22"/>
        </w:rPr>
      </w:pPr>
    </w:p>
    <w:p w14:paraId="00BF009E" w14:textId="77777777" w:rsidR="00D262D7" w:rsidRDefault="00D262D7" w:rsidP="00360F87">
      <w:pPr>
        <w:tabs>
          <w:tab w:val="left" w:pos="5103"/>
        </w:tabs>
        <w:rPr>
          <w:rFonts w:ascii="Arial" w:hAnsi="Arial" w:cs="Arial"/>
          <w:bCs/>
          <w:i/>
          <w:iCs/>
          <w:sz w:val="22"/>
          <w:szCs w:val="22"/>
        </w:rPr>
      </w:pPr>
    </w:p>
    <w:p w14:paraId="05E33529" w14:textId="77777777" w:rsidR="00D262D7" w:rsidRDefault="00D262D7" w:rsidP="00360F87">
      <w:pPr>
        <w:tabs>
          <w:tab w:val="left" w:pos="5103"/>
        </w:tabs>
        <w:rPr>
          <w:rFonts w:ascii="Arial" w:hAnsi="Arial" w:cs="Arial"/>
          <w:bCs/>
          <w:sz w:val="22"/>
          <w:szCs w:val="22"/>
        </w:rPr>
      </w:pPr>
    </w:p>
    <w:p w14:paraId="4BF348CA" w14:textId="77777777" w:rsidR="00D262D7" w:rsidRDefault="00D262D7" w:rsidP="00360F87">
      <w:pPr>
        <w:tabs>
          <w:tab w:val="left" w:pos="5103"/>
        </w:tabs>
        <w:rPr>
          <w:rFonts w:ascii="Arial" w:hAnsi="Arial" w:cs="Arial"/>
          <w:bCs/>
          <w:sz w:val="22"/>
          <w:szCs w:val="22"/>
        </w:rPr>
      </w:pPr>
    </w:p>
    <w:p w14:paraId="552F16C5" w14:textId="77777777" w:rsidR="00D262D7" w:rsidRDefault="00D262D7" w:rsidP="00360F87">
      <w:pPr>
        <w:tabs>
          <w:tab w:val="left" w:pos="5103"/>
        </w:tabs>
        <w:rPr>
          <w:rFonts w:ascii="Arial" w:hAnsi="Arial" w:cs="Arial"/>
          <w:bCs/>
          <w:sz w:val="22"/>
          <w:szCs w:val="22"/>
        </w:rPr>
      </w:pPr>
    </w:p>
    <w:p w14:paraId="5180DF95" w14:textId="77777777" w:rsidR="00D262D7" w:rsidRDefault="00D262D7" w:rsidP="00360F87">
      <w:pPr>
        <w:tabs>
          <w:tab w:val="left" w:pos="5103"/>
        </w:tabs>
        <w:rPr>
          <w:rFonts w:ascii="Arial" w:hAnsi="Arial" w:cs="Arial"/>
          <w:bCs/>
          <w:sz w:val="22"/>
          <w:szCs w:val="22"/>
        </w:rPr>
      </w:pPr>
    </w:p>
    <w:p w14:paraId="36ACA6E9" w14:textId="77777777" w:rsidR="00D262D7" w:rsidRDefault="00D262D7" w:rsidP="00360F87">
      <w:pPr>
        <w:tabs>
          <w:tab w:val="left" w:pos="5103"/>
        </w:tabs>
        <w:rPr>
          <w:rFonts w:ascii="Arial" w:hAnsi="Arial" w:cs="Arial"/>
          <w:bCs/>
          <w:sz w:val="22"/>
          <w:szCs w:val="22"/>
        </w:rPr>
      </w:pPr>
    </w:p>
    <w:p w14:paraId="4D133A3B" w14:textId="77777777" w:rsidR="00D262D7" w:rsidRDefault="00D262D7" w:rsidP="00360F87">
      <w:pPr>
        <w:tabs>
          <w:tab w:val="left" w:pos="5103"/>
        </w:tabs>
        <w:rPr>
          <w:rFonts w:ascii="Arial" w:hAnsi="Arial" w:cs="Arial"/>
          <w:bCs/>
          <w:sz w:val="22"/>
          <w:szCs w:val="22"/>
        </w:rPr>
      </w:pPr>
    </w:p>
    <w:p w14:paraId="28DDE6F0" w14:textId="77777777" w:rsidR="00D262D7" w:rsidRDefault="00D262D7" w:rsidP="00360F87">
      <w:pPr>
        <w:tabs>
          <w:tab w:val="left" w:pos="5103"/>
        </w:tabs>
        <w:rPr>
          <w:rFonts w:ascii="Arial" w:hAnsi="Arial" w:cs="Arial"/>
          <w:bCs/>
          <w:sz w:val="22"/>
          <w:szCs w:val="22"/>
        </w:rPr>
      </w:pPr>
    </w:p>
    <w:p w14:paraId="38AD1CB5" w14:textId="77777777" w:rsidR="00D262D7" w:rsidRDefault="00D262D7" w:rsidP="00360F87">
      <w:pPr>
        <w:tabs>
          <w:tab w:val="left" w:pos="5103"/>
        </w:tabs>
        <w:rPr>
          <w:rFonts w:ascii="Arial" w:hAnsi="Arial" w:cs="Arial"/>
          <w:bCs/>
          <w:sz w:val="22"/>
          <w:szCs w:val="22"/>
        </w:rPr>
      </w:pPr>
    </w:p>
    <w:p w14:paraId="15C67178" w14:textId="77777777" w:rsidR="00D262D7" w:rsidRDefault="00D262D7" w:rsidP="00360F87">
      <w:pPr>
        <w:tabs>
          <w:tab w:val="left" w:pos="5103"/>
        </w:tabs>
        <w:rPr>
          <w:rFonts w:ascii="Arial" w:hAnsi="Arial" w:cs="Arial"/>
          <w:bCs/>
          <w:sz w:val="22"/>
          <w:szCs w:val="22"/>
        </w:rPr>
      </w:pPr>
    </w:p>
    <w:p w14:paraId="6B9BD985" w14:textId="77777777" w:rsidR="00D262D7" w:rsidRDefault="00D262D7" w:rsidP="00360F87">
      <w:pPr>
        <w:tabs>
          <w:tab w:val="left" w:pos="5103"/>
        </w:tabs>
        <w:rPr>
          <w:rFonts w:ascii="Arial" w:hAnsi="Arial" w:cs="Arial"/>
          <w:bCs/>
          <w:sz w:val="22"/>
          <w:szCs w:val="22"/>
        </w:rPr>
      </w:pPr>
    </w:p>
    <w:p w14:paraId="4B6B292B" w14:textId="77777777" w:rsidR="00D262D7" w:rsidRDefault="00D262D7" w:rsidP="00360F87">
      <w:pPr>
        <w:tabs>
          <w:tab w:val="left" w:pos="5103"/>
        </w:tabs>
        <w:rPr>
          <w:rFonts w:ascii="Arial" w:hAnsi="Arial" w:cs="Arial"/>
          <w:bCs/>
          <w:sz w:val="22"/>
          <w:szCs w:val="22"/>
        </w:rPr>
      </w:pPr>
    </w:p>
    <w:p w14:paraId="3ADE82B4" w14:textId="77777777" w:rsidR="00D262D7" w:rsidRDefault="00D262D7" w:rsidP="00360F87">
      <w:pPr>
        <w:tabs>
          <w:tab w:val="left" w:pos="5103"/>
        </w:tabs>
        <w:rPr>
          <w:rFonts w:ascii="Arial" w:hAnsi="Arial" w:cs="Arial"/>
          <w:bCs/>
          <w:sz w:val="22"/>
          <w:szCs w:val="22"/>
        </w:rPr>
      </w:pPr>
    </w:p>
    <w:p w14:paraId="5BA4E399" w14:textId="77777777" w:rsidR="00D262D7" w:rsidRDefault="00D262D7" w:rsidP="00360F87">
      <w:pPr>
        <w:tabs>
          <w:tab w:val="left" w:pos="5103"/>
        </w:tabs>
        <w:rPr>
          <w:rFonts w:ascii="Arial" w:hAnsi="Arial" w:cs="Arial"/>
          <w:bCs/>
          <w:sz w:val="22"/>
          <w:szCs w:val="22"/>
        </w:rPr>
      </w:pPr>
    </w:p>
    <w:p w14:paraId="585C713C" w14:textId="77777777" w:rsidR="00D262D7" w:rsidRDefault="00D262D7" w:rsidP="00360F87">
      <w:pPr>
        <w:tabs>
          <w:tab w:val="left" w:pos="5103"/>
        </w:tabs>
        <w:rPr>
          <w:rFonts w:ascii="Arial" w:hAnsi="Arial" w:cs="Arial"/>
          <w:bCs/>
          <w:sz w:val="22"/>
          <w:szCs w:val="22"/>
        </w:rPr>
      </w:pPr>
    </w:p>
    <w:p w14:paraId="2158D7DC" w14:textId="77777777" w:rsidR="00D262D7" w:rsidRDefault="00D262D7" w:rsidP="00360F87">
      <w:pPr>
        <w:tabs>
          <w:tab w:val="left" w:pos="5103"/>
        </w:tabs>
        <w:rPr>
          <w:rFonts w:ascii="Arial" w:hAnsi="Arial" w:cs="Arial"/>
          <w:bCs/>
          <w:sz w:val="22"/>
          <w:szCs w:val="22"/>
        </w:rPr>
      </w:pPr>
    </w:p>
    <w:p w14:paraId="73AA6508" w14:textId="77777777" w:rsidR="00D262D7" w:rsidRDefault="00D262D7" w:rsidP="00360F87">
      <w:pPr>
        <w:tabs>
          <w:tab w:val="left" w:pos="5103"/>
        </w:tabs>
        <w:rPr>
          <w:rFonts w:ascii="Arial" w:hAnsi="Arial" w:cs="Arial"/>
          <w:bCs/>
          <w:sz w:val="22"/>
          <w:szCs w:val="22"/>
        </w:rPr>
      </w:pPr>
    </w:p>
    <w:p w14:paraId="7F5A43A1" w14:textId="77777777" w:rsidR="00D262D7" w:rsidRDefault="00D262D7" w:rsidP="00360F87">
      <w:pPr>
        <w:tabs>
          <w:tab w:val="left" w:pos="5103"/>
        </w:tabs>
        <w:rPr>
          <w:rFonts w:ascii="Arial" w:hAnsi="Arial" w:cs="Arial"/>
          <w:bCs/>
          <w:sz w:val="22"/>
          <w:szCs w:val="22"/>
        </w:rPr>
      </w:pPr>
    </w:p>
    <w:p w14:paraId="15BCF573" w14:textId="77777777" w:rsidR="00D262D7" w:rsidRDefault="00D262D7" w:rsidP="00360F87">
      <w:pPr>
        <w:tabs>
          <w:tab w:val="left" w:pos="5103"/>
        </w:tabs>
        <w:rPr>
          <w:rFonts w:ascii="Arial" w:hAnsi="Arial" w:cs="Arial"/>
          <w:bCs/>
          <w:sz w:val="22"/>
          <w:szCs w:val="22"/>
        </w:rPr>
      </w:pPr>
    </w:p>
    <w:p w14:paraId="47F4EE03" w14:textId="77777777" w:rsidR="00D262D7" w:rsidRDefault="00D262D7" w:rsidP="00360F87">
      <w:pPr>
        <w:tabs>
          <w:tab w:val="left" w:pos="5103"/>
        </w:tabs>
        <w:rPr>
          <w:rFonts w:ascii="Arial" w:hAnsi="Arial" w:cs="Arial"/>
          <w:bCs/>
          <w:sz w:val="22"/>
          <w:szCs w:val="22"/>
        </w:rPr>
      </w:pPr>
    </w:p>
    <w:p w14:paraId="4DAB1220" w14:textId="77777777" w:rsidR="00D262D7" w:rsidRDefault="00D262D7" w:rsidP="00360F87">
      <w:pPr>
        <w:tabs>
          <w:tab w:val="left" w:pos="5103"/>
        </w:tabs>
        <w:rPr>
          <w:rFonts w:ascii="Arial" w:hAnsi="Arial" w:cs="Arial"/>
          <w:bCs/>
          <w:sz w:val="22"/>
          <w:szCs w:val="22"/>
        </w:rPr>
      </w:pPr>
    </w:p>
    <w:p w14:paraId="42A9B089" w14:textId="77777777" w:rsidR="00D262D7" w:rsidRDefault="00D262D7" w:rsidP="00360F87">
      <w:pPr>
        <w:tabs>
          <w:tab w:val="left" w:pos="5103"/>
        </w:tabs>
        <w:rPr>
          <w:rFonts w:ascii="Arial" w:hAnsi="Arial" w:cs="Arial"/>
          <w:bCs/>
          <w:sz w:val="22"/>
          <w:szCs w:val="22"/>
        </w:rPr>
      </w:pPr>
    </w:p>
    <w:p w14:paraId="579C4D70" w14:textId="77777777" w:rsidR="00D262D7" w:rsidRDefault="00D262D7" w:rsidP="00360F87">
      <w:pPr>
        <w:tabs>
          <w:tab w:val="left" w:pos="5103"/>
        </w:tabs>
        <w:rPr>
          <w:rFonts w:ascii="Arial" w:hAnsi="Arial" w:cs="Arial"/>
          <w:bCs/>
          <w:sz w:val="22"/>
          <w:szCs w:val="22"/>
        </w:rPr>
      </w:pPr>
    </w:p>
    <w:p w14:paraId="0084A48D" w14:textId="77777777" w:rsidR="00D262D7" w:rsidRDefault="00D262D7" w:rsidP="00360F87">
      <w:pPr>
        <w:tabs>
          <w:tab w:val="left" w:pos="5103"/>
        </w:tabs>
        <w:rPr>
          <w:rFonts w:ascii="Arial" w:hAnsi="Arial" w:cs="Arial"/>
          <w:bCs/>
          <w:sz w:val="22"/>
          <w:szCs w:val="22"/>
        </w:rPr>
      </w:pPr>
    </w:p>
    <w:p w14:paraId="2F729210" w14:textId="77777777" w:rsidR="00D262D7" w:rsidRDefault="00D262D7" w:rsidP="00360F87">
      <w:pPr>
        <w:tabs>
          <w:tab w:val="left" w:pos="5103"/>
        </w:tabs>
        <w:rPr>
          <w:rFonts w:ascii="Arial" w:hAnsi="Arial" w:cs="Arial"/>
          <w:bCs/>
          <w:sz w:val="22"/>
          <w:szCs w:val="22"/>
        </w:rPr>
      </w:pPr>
    </w:p>
    <w:p w14:paraId="72F454F2" w14:textId="77777777" w:rsidR="00D262D7" w:rsidRDefault="00D262D7" w:rsidP="00360F87">
      <w:pPr>
        <w:tabs>
          <w:tab w:val="left" w:pos="5103"/>
        </w:tabs>
        <w:rPr>
          <w:rFonts w:ascii="Arial" w:hAnsi="Arial" w:cs="Arial"/>
          <w:bCs/>
          <w:sz w:val="22"/>
          <w:szCs w:val="22"/>
        </w:rPr>
      </w:pPr>
    </w:p>
    <w:p w14:paraId="1CF16CC0" w14:textId="77777777" w:rsidR="00D262D7" w:rsidRDefault="00D262D7" w:rsidP="00360F87">
      <w:pPr>
        <w:tabs>
          <w:tab w:val="left" w:pos="5103"/>
        </w:tabs>
        <w:rPr>
          <w:rFonts w:ascii="Arial" w:hAnsi="Arial" w:cs="Arial"/>
          <w:bCs/>
          <w:sz w:val="22"/>
          <w:szCs w:val="22"/>
        </w:rPr>
      </w:pPr>
    </w:p>
    <w:p w14:paraId="2D0CD0BC" w14:textId="77777777" w:rsidR="00D262D7" w:rsidRDefault="00D262D7" w:rsidP="00360F87">
      <w:pPr>
        <w:tabs>
          <w:tab w:val="left" w:pos="5103"/>
        </w:tabs>
        <w:rPr>
          <w:rFonts w:ascii="Arial" w:hAnsi="Arial" w:cs="Arial"/>
          <w:bCs/>
          <w:sz w:val="22"/>
          <w:szCs w:val="22"/>
        </w:rPr>
      </w:pPr>
    </w:p>
    <w:p w14:paraId="0FE2036A" w14:textId="77777777" w:rsidR="00D262D7" w:rsidRDefault="00D262D7" w:rsidP="00360F87">
      <w:pPr>
        <w:tabs>
          <w:tab w:val="left" w:pos="5103"/>
        </w:tabs>
        <w:rPr>
          <w:rFonts w:ascii="Arial" w:hAnsi="Arial" w:cs="Arial"/>
          <w:bCs/>
          <w:sz w:val="22"/>
          <w:szCs w:val="22"/>
        </w:rPr>
      </w:pPr>
    </w:p>
    <w:p w14:paraId="448C0F26" w14:textId="77777777" w:rsidR="00D262D7" w:rsidRDefault="00D262D7" w:rsidP="00360F87">
      <w:pPr>
        <w:tabs>
          <w:tab w:val="left" w:pos="5103"/>
        </w:tabs>
        <w:rPr>
          <w:rFonts w:ascii="Arial" w:hAnsi="Arial" w:cs="Arial"/>
          <w:bCs/>
          <w:sz w:val="22"/>
          <w:szCs w:val="22"/>
        </w:rPr>
      </w:pPr>
    </w:p>
    <w:p w14:paraId="1D213F83" w14:textId="77777777" w:rsidR="00D262D7" w:rsidRDefault="00D262D7" w:rsidP="00360F87">
      <w:pPr>
        <w:tabs>
          <w:tab w:val="left" w:pos="5103"/>
        </w:tabs>
        <w:rPr>
          <w:rFonts w:ascii="Arial" w:hAnsi="Arial" w:cs="Arial"/>
          <w:bCs/>
          <w:sz w:val="22"/>
          <w:szCs w:val="22"/>
        </w:rPr>
      </w:pPr>
    </w:p>
    <w:p w14:paraId="2DBEF936" w14:textId="77777777" w:rsidR="00D262D7" w:rsidRDefault="00D262D7" w:rsidP="00360F87">
      <w:pPr>
        <w:tabs>
          <w:tab w:val="left" w:pos="5103"/>
        </w:tabs>
        <w:rPr>
          <w:rFonts w:ascii="Arial" w:hAnsi="Arial" w:cs="Arial"/>
          <w:bCs/>
          <w:sz w:val="22"/>
          <w:szCs w:val="22"/>
        </w:rPr>
      </w:pPr>
    </w:p>
    <w:p w14:paraId="3C0476A9" w14:textId="77777777" w:rsidR="00D262D7" w:rsidRDefault="00D262D7" w:rsidP="00360F87">
      <w:pPr>
        <w:tabs>
          <w:tab w:val="left" w:pos="5103"/>
        </w:tabs>
        <w:rPr>
          <w:rFonts w:ascii="Arial" w:hAnsi="Arial" w:cs="Arial"/>
          <w:bCs/>
          <w:sz w:val="22"/>
          <w:szCs w:val="22"/>
        </w:rPr>
      </w:pPr>
    </w:p>
    <w:p w14:paraId="175D8D2E" w14:textId="77777777" w:rsidR="00D262D7" w:rsidRDefault="00D262D7" w:rsidP="00360F87">
      <w:pPr>
        <w:tabs>
          <w:tab w:val="left" w:pos="5103"/>
        </w:tabs>
        <w:rPr>
          <w:rFonts w:ascii="Arial" w:hAnsi="Arial" w:cs="Arial"/>
          <w:bCs/>
          <w:sz w:val="22"/>
          <w:szCs w:val="22"/>
        </w:rPr>
      </w:pPr>
    </w:p>
    <w:p w14:paraId="75D075CC" w14:textId="77777777" w:rsidR="00D262D7" w:rsidRDefault="00D262D7" w:rsidP="00360F87">
      <w:pPr>
        <w:tabs>
          <w:tab w:val="left" w:pos="5103"/>
        </w:tabs>
        <w:rPr>
          <w:rFonts w:ascii="Arial" w:hAnsi="Arial" w:cs="Arial"/>
          <w:bCs/>
          <w:sz w:val="22"/>
          <w:szCs w:val="22"/>
        </w:rPr>
      </w:pPr>
    </w:p>
    <w:p w14:paraId="2207C86F" w14:textId="77777777" w:rsidR="00D262D7" w:rsidRDefault="00D262D7" w:rsidP="00360F87">
      <w:pPr>
        <w:tabs>
          <w:tab w:val="left" w:pos="5103"/>
        </w:tabs>
        <w:rPr>
          <w:rFonts w:ascii="Arial" w:hAnsi="Arial" w:cs="Arial"/>
          <w:bCs/>
          <w:sz w:val="22"/>
          <w:szCs w:val="22"/>
        </w:rPr>
      </w:pPr>
    </w:p>
    <w:p w14:paraId="0CA9923A" w14:textId="77777777" w:rsidR="00EB6180" w:rsidRPr="00321A30" w:rsidRDefault="00EB6180" w:rsidP="00321A30">
      <w:pPr>
        <w:tabs>
          <w:tab w:val="left" w:pos="5103"/>
        </w:tabs>
        <w:jc w:val="center"/>
        <w:rPr>
          <w:b/>
          <w:sz w:val="21"/>
          <w:szCs w:val="21"/>
        </w:rPr>
      </w:pPr>
      <w:r w:rsidRPr="00321A30">
        <w:rPr>
          <w:b/>
          <w:sz w:val="21"/>
          <w:szCs w:val="21"/>
        </w:rPr>
        <w:t>Appendix 2</w:t>
      </w:r>
    </w:p>
    <w:p w14:paraId="605B737D" w14:textId="77777777" w:rsidR="00EB6180" w:rsidRPr="00295FAD" w:rsidRDefault="00EB6180" w:rsidP="00EB6180">
      <w:pPr>
        <w:tabs>
          <w:tab w:val="left" w:pos="5103"/>
        </w:tabs>
        <w:rPr>
          <w:bCs/>
          <w:sz w:val="21"/>
          <w:szCs w:val="21"/>
        </w:rPr>
      </w:pPr>
    </w:p>
    <w:p w14:paraId="2F6A79FF" w14:textId="0475D0A9" w:rsidR="00EB6180" w:rsidRPr="00295FAD" w:rsidRDefault="00EB6180" w:rsidP="00EB6180">
      <w:pPr>
        <w:tabs>
          <w:tab w:val="left" w:pos="5103"/>
        </w:tabs>
        <w:jc w:val="center"/>
        <w:rPr>
          <w:bCs/>
          <w:sz w:val="21"/>
          <w:szCs w:val="21"/>
        </w:rPr>
      </w:pPr>
      <w:r>
        <w:rPr>
          <w:bCs/>
          <w:sz w:val="21"/>
          <w:szCs w:val="21"/>
        </w:rPr>
        <w:t xml:space="preserve">Participant </w:t>
      </w:r>
      <w:r w:rsidRPr="00295FAD">
        <w:rPr>
          <w:bCs/>
          <w:sz w:val="21"/>
          <w:szCs w:val="21"/>
        </w:rPr>
        <w:t>Information Sheet</w:t>
      </w:r>
      <w:r w:rsidR="00A93B2C">
        <w:rPr>
          <w:bCs/>
          <w:sz w:val="21"/>
          <w:szCs w:val="21"/>
        </w:rPr>
        <w:t xml:space="preserve"> (Draft)</w:t>
      </w:r>
      <w:r>
        <w:t xml:space="preserve">                                                                        </w:t>
      </w:r>
    </w:p>
    <w:p w14:paraId="22D70195" w14:textId="77777777" w:rsidR="00EB6180" w:rsidRDefault="00EB6180" w:rsidP="00EB6180">
      <w:pPr>
        <w:rPr>
          <w:b/>
          <w:bCs/>
          <w:color w:val="000000"/>
          <w:shd w:val="clear" w:color="auto" w:fill="FFFFFF"/>
          <w:lang w:eastAsia="en-GB"/>
        </w:rPr>
      </w:pPr>
    </w:p>
    <w:p w14:paraId="2D6471B8" w14:textId="38941A59" w:rsidR="00EB6180" w:rsidRPr="000706BD" w:rsidRDefault="00EB6180" w:rsidP="00EB6180">
      <w:pPr>
        <w:ind w:left="284" w:right="709"/>
        <w:jc w:val="center"/>
        <w:rPr>
          <w:sz w:val="22"/>
          <w:szCs w:val="22"/>
        </w:rPr>
      </w:pPr>
      <w:r w:rsidRPr="000706BD">
        <w:rPr>
          <w:b/>
          <w:bCs/>
          <w:color w:val="000000"/>
          <w:sz w:val="22"/>
          <w:szCs w:val="22"/>
          <w:shd w:val="clear" w:color="auto" w:fill="FFFFFF"/>
          <w:lang w:eastAsia="en-GB"/>
        </w:rPr>
        <w:t xml:space="preserve">Title of Study: </w:t>
      </w:r>
      <w:r w:rsidR="00475ED0">
        <w:rPr>
          <w:b/>
          <w:bCs/>
          <w:sz w:val="22"/>
          <w:szCs w:val="22"/>
        </w:rPr>
        <w:t>Emerging Adults’ Perceptions of Wellbeing in University Life</w:t>
      </w:r>
    </w:p>
    <w:p w14:paraId="016B695A" w14:textId="77777777" w:rsidR="00EB6180" w:rsidRPr="00654FD7" w:rsidRDefault="00EB6180" w:rsidP="00EB6180">
      <w:pPr>
        <w:ind w:left="284" w:right="709"/>
        <w:rPr>
          <w:color w:val="000000"/>
          <w:shd w:val="clear" w:color="auto" w:fill="FFFFFF"/>
          <w:lang w:eastAsia="en-GB"/>
        </w:rPr>
      </w:pPr>
    </w:p>
    <w:p w14:paraId="10B55C71" w14:textId="77777777" w:rsidR="00EB6180" w:rsidRDefault="00EB6180" w:rsidP="00EB6180">
      <w:pPr>
        <w:ind w:left="284" w:right="709"/>
        <w:rPr>
          <w:color w:val="000000"/>
          <w:shd w:val="clear" w:color="auto" w:fill="FFFFFF"/>
          <w:lang w:eastAsia="en-GB"/>
        </w:rPr>
      </w:pPr>
      <w:r>
        <w:rPr>
          <w:color w:val="000000"/>
          <w:shd w:val="clear" w:color="auto" w:fill="FFFFFF"/>
          <w:lang w:eastAsia="en-GB"/>
        </w:rPr>
        <w:t xml:space="preserve">Before you take part in this research, it is important to understand why the research is being carried out and what is involved from your participation. Please take the time to read the information below in full and speak with others about the research if you wish. If you have any questions regarding the study, you may contact a member of the research team. Once you have read the information below in full, it is </w:t>
      </w:r>
      <w:r w:rsidRPr="00EE0CA6">
        <w:rPr>
          <w:color w:val="000000"/>
          <w:shd w:val="clear" w:color="auto" w:fill="FFFFFF"/>
          <w:lang w:eastAsia="en-GB"/>
        </w:rPr>
        <w:t>your choice</w:t>
      </w:r>
      <w:r>
        <w:rPr>
          <w:color w:val="000000"/>
          <w:shd w:val="clear" w:color="auto" w:fill="FFFFFF"/>
          <w:lang w:eastAsia="en-GB"/>
        </w:rPr>
        <w:t xml:space="preserve"> whether to take part in the study.</w:t>
      </w:r>
    </w:p>
    <w:p w14:paraId="5929E546" w14:textId="77777777" w:rsidR="00EB6180" w:rsidRPr="00654FD7" w:rsidRDefault="00EB6180" w:rsidP="00A117C6">
      <w:pPr>
        <w:ind w:right="709"/>
        <w:rPr>
          <w:color w:val="000000" w:themeColor="text1"/>
          <w:lang w:eastAsia="en-GB"/>
        </w:rPr>
      </w:pPr>
    </w:p>
    <w:p w14:paraId="374DA4A1" w14:textId="77777777" w:rsidR="00EB6180" w:rsidRDefault="00EB6180" w:rsidP="00EB6180">
      <w:pPr>
        <w:ind w:left="284" w:right="709"/>
        <w:rPr>
          <w:sz w:val="24"/>
          <w:szCs w:val="24"/>
        </w:rPr>
      </w:pPr>
      <w:r w:rsidRPr="00654FD7">
        <w:rPr>
          <w:b/>
          <w:bCs/>
          <w:color w:val="1D1B11" w:themeColor="background2" w:themeShade="1A"/>
        </w:rPr>
        <w:t>Purpose of the study</w:t>
      </w:r>
      <w:r w:rsidRPr="00C512DC">
        <w:rPr>
          <w:sz w:val="24"/>
          <w:szCs w:val="24"/>
        </w:rPr>
        <w:t xml:space="preserve"> </w:t>
      </w:r>
    </w:p>
    <w:p w14:paraId="38B18FC0" w14:textId="6A1A29BA" w:rsidR="00EB6180" w:rsidRPr="00F94D10" w:rsidRDefault="00EB6180" w:rsidP="002C54A7">
      <w:pPr>
        <w:ind w:left="284" w:right="709"/>
        <w:rPr>
          <w:color w:val="000000" w:themeColor="text1"/>
        </w:rPr>
      </w:pPr>
      <w:r w:rsidRPr="00F94D10">
        <w:t xml:space="preserve">The purpose of this research is for part of a Dissertation for a Level 6 Applied Psychology student. It will </w:t>
      </w:r>
      <w:r w:rsidR="00C90108">
        <w:t xml:space="preserve">university students’ </w:t>
      </w:r>
      <w:r w:rsidRPr="00F94D10">
        <w:t xml:space="preserve">views regarding </w:t>
      </w:r>
      <w:r w:rsidR="00C90108">
        <w:t xml:space="preserve">wellbeing whilst transitioning into university life. </w:t>
      </w:r>
      <w:r w:rsidR="002C54A7" w:rsidRPr="002C54A7">
        <w:t xml:space="preserve">Over the past decade, several studies (e.g. Auerbach et al., 2018;  Lipson et al., 2019; Hunt &amp; Eisenberg, 2010; Verger et al., 2010) have shown that the incidence of mental health issues and help-seeking behaviours among university students worldwide has been on the rise. However, emerging adults' </w:t>
      </w:r>
      <w:r w:rsidR="007266E0">
        <w:t>(young people 19 to 25 years old)</w:t>
      </w:r>
      <w:r w:rsidR="00225321">
        <w:t xml:space="preserve"> </w:t>
      </w:r>
      <w:r w:rsidR="002C54A7" w:rsidRPr="002C54A7">
        <w:t>experience of wellbeing and transitioning into higher education has yet to be examined in Wales. Therefore, the proposed study aims to explore emerging adults' perspectives on wellbeing and transitioning into higher education.</w:t>
      </w:r>
    </w:p>
    <w:p w14:paraId="0EE49BBC" w14:textId="77777777" w:rsidR="00EB6180" w:rsidRDefault="00EB6180" w:rsidP="00EB6180">
      <w:pPr>
        <w:ind w:left="284" w:right="709"/>
        <w:contextualSpacing/>
        <w:rPr>
          <w:b/>
          <w:bCs/>
          <w:color w:val="1D1B11" w:themeColor="background2" w:themeShade="1A"/>
        </w:rPr>
      </w:pPr>
    </w:p>
    <w:p w14:paraId="73372CBF" w14:textId="77777777" w:rsidR="00EB6180" w:rsidRPr="00654FD7" w:rsidRDefault="00EB6180" w:rsidP="00EB6180">
      <w:pPr>
        <w:ind w:left="284" w:right="709"/>
        <w:contextualSpacing/>
        <w:rPr>
          <w:b/>
          <w:bCs/>
          <w:color w:val="1D1B11" w:themeColor="background2" w:themeShade="1A"/>
        </w:rPr>
      </w:pPr>
      <w:r w:rsidRPr="00654FD7">
        <w:rPr>
          <w:b/>
          <w:bCs/>
          <w:color w:val="1D1B11" w:themeColor="background2" w:themeShade="1A"/>
        </w:rPr>
        <w:t>Why have I been invited to participate?</w:t>
      </w:r>
    </w:p>
    <w:p w14:paraId="26BC9718" w14:textId="2BCBE4EE" w:rsidR="00EB6180" w:rsidRDefault="00EB6180" w:rsidP="00EB6180">
      <w:pPr>
        <w:ind w:left="284" w:right="709"/>
        <w:contextualSpacing/>
        <w:rPr>
          <w:color w:val="1D1B11" w:themeColor="background2" w:themeShade="1A"/>
        </w:rPr>
      </w:pPr>
      <w:r>
        <w:rPr>
          <w:color w:val="1D1B11" w:themeColor="background2" w:themeShade="1A"/>
        </w:rPr>
        <w:t>You have been invited as a participant as you are a</w:t>
      </w:r>
      <w:r w:rsidR="008A5BF3">
        <w:rPr>
          <w:color w:val="1D1B11" w:themeColor="background2" w:themeShade="1A"/>
        </w:rPr>
        <w:t>n university student 19 to 25 years old.</w:t>
      </w:r>
      <w:r>
        <w:rPr>
          <w:color w:val="1D1B11" w:themeColor="background2" w:themeShade="1A"/>
        </w:rPr>
        <w:t xml:space="preserve"> Your views and experiences </w:t>
      </w:r>
      <w:r w:rsidR="007341C0">
        <w:rPr>
          <w:color w:val="1D1B11" w:themeColor="background2" w:themeShade="1A"/>
        </w:rPr>
        <w:t>will</w:t>
      </w:r>
      <w:r>
        <w:rPr>
          <w:color w:val="1D1B11" w:themeColor="background2" w:themeShade="1A"/>
        </w:rPr>
        <w:t xml:space="preserve"> </w:t>
      </w:r>
      <w:r w:rsidR="00866B47">
        <w:rPr>
          <w:color w:val="1D1B11" w:themeColor="background2" w:themeShade="1A"/>
        </w:rPr>
        <w:t xml:space="preserve">helps us understand </w:t>
      </w:r>
      <w:r w:rsidR="007341C0">
        <w:rPr>
          <w:color w:val="1D1B11" w:themeColor="background2" w:themeShade="1A"/>
        </w:rPr>
        <w:t xml:space="preserve">the experiences of wellbeing in university life. </w:t>
      </w:r>
    </w:p>
    <w:p w14:paraId="2BFD495D" w14:textId="77777777" w:rsidR="00EB6180" w:rsidRPr="00654FD7" w:rsidRDefault="00EB6180" w:rsidP="00EB6180">
      <w:pPr>
        <w:ind w:left="284" w:right="709"/>
        <w:contextualSpacing/>
        <w:rPr>
          <w:color w:val="1D1B11" w:themeColor="background2" w:themeShade="1A"/>
        </w:rPr>
      </w:pPr>
    </w:p>
    <w:p w14:paraId="2EF43FDD" w14:textId="77777777" w:rsidR="00EB6180" w:rsidRPr="00654FD7" w:rsidRDefault="00EB6180" w:rsidP="00EB6180">
      <w:pPr>
        <w:ind w:left="284" w:right="709"/>
        <w:contextualSpacing/>
        <w:rPr>
          <w:b/>
          <w:bCs/>
          <w:color w:val="1D1B11" w:themeColor="background2" w:themeShade="1A"/>
        </w:rPr>
      </w:pPr>
      <w:r w:rsidRPr="00654FD7">
        <w:rPr>
          <w:b/>
          <w:bCs/>
          <w:color w:val="1D1B11" w:themeColor="background2" w:themeShade="1A"/>
        </w:rPr>
        <w:t>Do I have to take part?</w:t>
      </w:r>
    </w:p>
    <w:p w14:paraId="6B42DB46" w14:textId="77777777" w:rsidR="00EB6180" w:rsidRDefault="00EB6180" w:rsidP="00EB6180">
      <w:pPr>
        <w:ind w:left="284" w:right="709"/>
      </w:pPr>
      <w:r>
        <w:rPr>
          <w:color w:val="1D1B11" w:themeColor="background2" w:themeShade="1A"/>
        </w:rPr>
        <w:t>Your participation is</w:t>
      </w:r>
      <w:r w:rsidRPr="00654FD7">
        <w:rPr>
          <w:color w:val="1D1B11" w:themeColor="background2" w:themeShade="1A"/>
        </w:rPr>
        <w:t xml:space="preserve"> completely voluntary</w:t>
      </w:r>
      <w:r>
        <w:rPr>
          <w:color w:val="1D1B11" w:themeColor="background2" w:themeShade="1A"/>
        </w:rPr>
        <w:t>,</w:t>
      </w:r>
      <w:r w:rsidRPr="00654FD7">
        <w:rPr>
          <w:color w:val="1D1B11" w:themeColor="background2" w:themeShade="1A"/>
        </w:rPr>
        <w:t xml:space="preserve"> and refus</w:t>
      </w:r>
      <w:r>
        <w:rPr>
          <w:color w:val="1D1B11" w:themeColor="background2" w:themeShade="1A"/>
        </w:rPr>
        <w:t>al</w:t>
      </w:r>
      <w:r w:rsidRPr="00654FD7">
        <w:rPr>
          <w:color w:val="1D1B11" w:themeColor="background2" w:themeShade="1A"/>
        </w:rPr>
        <w:t xml:space="preserve"> or withdraw</w:t>
      </w:r>
      <w:r>
        <w:rPr>
          <w:color w:val="1D1B11" w:themeColor="background2" w:themeShade="1A"/>
        </w:rPr>
        <w:t>al</w:t>
      </w:r>
      <w:r w:rsidRPr="00654FD7">
        <w:rPr>
          <w:color w:val="1D1B11" w:themeColor="background2" w:themeShade="1A"/>
        </w:rPr>
        <w:t xml:space="preserve"> from the </w:t>
      </w:r>
      <w:r>
        <w:rPr>
          <w:color w:val="1D1B11" w:themeColor="background2" w:themeShade="1A"/>
        </w:rPr>
        <w:t>research</w:t>
      </w:r>
      <w:r w:rsidRPr="00654FD7">
        <w:rPr>
          <w:color w:val="1D1B11" w:themeColor="background2" w:themeShade="1A"/>
        </w:rPr>
        <w:t xml:space="preserve"> </w:t>
      </w:r>
      <w:r>
        <w:rPr>
          <w:color w:val="1D1B11" w:themeColor="background2" w:themeShade="1A"/>
        </w:rPr>
        <w:t>is your choice and will</w:t>
      </w:r>
      <w:r w:rsidRPr="00654FD7">
        <w:rPr>
          <w:color w:val="1D1B11" w:themeColor="background2" w:themeShade="1A"/>
        </w:rPr>
        <w:t xml:space="preserve"> </w:t>
      </w:r>
      <w:r>
        <w:rPr>
          <w:color w:val="1D1B11" w:themeColor="background2" w:themeShade="1A"/>
        </w:rPr>
        <w:t xml:space="preserve">not result in any consequence. </w:t>
      </w:r>
    </w:p>
    <w:p w14:paraId="7EE2EC09" w14:textId="77777777" w:rsidR="00EB6180" w:rsidRPr="0070743C" w:rsidRDefault="00EB6180" w:rsidP="00EB6180">
      <w:pPr>
        <w:ind w:left="284" w:right="709"/>
        <w:rPr>
          <w:sz w:val="24"/>
          <w:szCs w:val="24"/>
          <w:lang w:eastAsia="en-GB"/>
        </w:rPr>
      </w:pPr>
    </w:p>
    <w:p w14:paraId="62860CC7" w14:textId="77777777" w:rsidR="00EB6180" w:rsidRPr="00654FD7" w:rsidRDefault="00EB6180" w:rsidP="00EB6180">
      <w:pPr>
        <w:ind w:left="284" w:right="709"/>
        <w:contextualSpacing/>
        <w:rPr>
          <w:b/>
          <w:bCs/>
          <w:color w:val="1D1B11" w:themeColor="background2" w:themeShade="1A"/>
        </w:rPr>
      </w:pPr>
      <w:r w:rsidRPr="00654FD7">
        <w:rPr>
          <w:b/>
          <w:bCs/>
          <w:color w:val="1D1B11" w:themeColor="background2" w:themeShade="1A"/>
        </w:rPr>
        <w:t>What will happen to me if I take part?</w:t>
      </w:r>
    </w:p>
    <w:p w14:paraId="4BA523B5" w14:textId="04AB9B07" w:rsidR="00EB6180" w:rsidRDefault="00EB6180" w:rsidP="00EB6180">
      <w:pPr>
        <w:ind w:left="284" w:right="709"/>
        <w:contextualSpacing/>
        <w:rPr>
          <w:color w:val="1D1B11" w:themeColor="background2" w:themeShade="1A"/>
        </w:rPr>
      </w:pPr>
      <w:r w:rsidRPr="00654FD7">
        <w:rPr>
          <w:color w:val="1D1B11" w:themeColor="background2" w:themeShade="1A"/>
        </w:rPr>
        <w:t xml:space="preserve">You will be invited to </w:t>
      </w:r>
      <w:r>
        <w:rPr>
          <w:color w:val="1D1B11" w:themeColor="background2" w:themeShade="1A"/>
        </w:rPr>
        <w:t>complete a short demographic form detailing you age</w:t>
      </w:r>
      <w:r w:rsidR="00225321">
        <w:rPr>
          <w:color w:val="1D1B11" w:themeColor="background2" w:themeShade="1A"/>
        </w:rPr>
        <w:t xml:space="preserve"> and </w:t>
      </w:r>
      <w:r>
        <w:rPr>
          <w:color w:val="1D1B11" w:themeColor="background2" w:themeShade="1A"/>
        </w:rPr>
        <w:t>gender identity</w:t>
      </w:r>
      <w:r w:rsidR="00225321">
        <w:rPr>
          <w:color w:val="1D1B11" w:themeColor="background2" w:themeShade="1A"/>
        </w:rPr>
        <w:t>.</w:t>
      </w:r>
      <w:r>
        <w:rPr>
          <w:color w:val="1D1B11" w:themeColor="background2" w:themeShade="1A"/>
        </w:rPr>
        <w:t xml:space="preserve"> You will then be asked to </w:t>
      </w:r>
      <w:r w:rsidR="0073572F">
        <w:rPr>
          <w:color w:val="1D1B11" w:themeColor="background2" w:themeShade="1A"/>
        </w:rPr>
        <w:t xml:space="preserve">do </w:t>
      </w:r>
      <w:r>
        <w:rPr>
          <w:color w:val="1D1B11" w:themeColor="background2" w:themeShade="1A"/>
        </w:rPr>
        <w:t>a</w:t>
      </w:r>
      <w:r w:rsidR="00225321">
        <w:rPr>
          <w:color w:val="1D1B11" w:themeColor="background2" w:themeShade="1A"/>
        </w:rPr>
        <w:t xml:space="preserve"> story-completion task </w:t>
      </w:r>
      <w:r>
        <w:rPr>
          <w:color w:val="1D1B11" w:themeColor="background2" w:themeShade="1A"/>
        </w:rPr>
        <w:t>the best of your ability</w:t>
      </w:r>
      <w:r w:rsidR="00EF415C">
        <w:rPr>
          <w:color w:val="1D1B11" w:themeColor="background2" w:themeShade="1A"/>
        </w:rPr>
        <w:t xml:space="preserve">. </w:t>
      </w:r>
      <w:r>
        <w:rPr>
          <w:color w:val="1D1B11" w:themeColor="background2" w:themeShade="1A"/>
        </w:rPr>
        <w:t>You will receive a</w:t>
      </w:r>
      <w:r w:rsidR="00EF415C">
        <w:rPr>
          <w:color w:val="1D1B11" w:themeColor="background2" w:themeShade="1A"/>
        </w:rPr>
        <w:t xml:space="preserve"> </w:t>
      </w:r>
      <w:r w:rsidR="00D52DB2">
        <w:rPr>
          <w:color w:val="1D1B11" w:themeColor="background2" w:themeShade="1A"/>
        </w:rPr>
        <w:t xml:space="preserve">link to a </w:t>
      </w:r>
      <w:r w:rsidR="00EF415C">
        <w:rPr>
          <w:color w:val="1D1B11" w:themeColor="background2" w:themeShade="1A"/>
        </w:rPr>
        <w:t>Word document</w:t>
      </w:r>
      <w:r w:rsidR="00D52DB2">
        <w:rPr>
          <w:color w:val="1D1B11" w:themeColor="background2" w:themeShade="1A"/>
        </w:rPr>
        <w:t xml:space="preserve"> with two </w:t>
      </w:r>
      <w:r>
        <w:rPr>
          <w:color w:val="1D1B11" w:themeColor="background2" w:themeShade="1A"/>
        </w:rPr>
        <w:t xml:space="preserve">which you can complete in your own time. </w:t>
      </w:r>
    </w:p>
    <w:p w14:paraId="1957A26F" w14:textId="77777777" w:rsidR="00EB6180" w:rsidRPr="00654FD7" w:rsidRDefault="00EB6180" w:rsidP="00EB6180">
      <w:pPr>
        <w:ind w:left="284" w:right="709"/>
        <w:contextualSpacing/>
        <w:rPr>
          <w:color w:val="1D1B11" w:themeColor="background2" w:themeShade="1A"/>
        </w:rPr>
      </w:pPr>
    </w:p>
    <w:p w14:paraId="51FF4155" w14:textId="77777777" w:rsidR="00EB6180" w:rsidRDefault="00EB6180" w:rsidP="00EB6180">
      <w:pPr>
        <w:ind w:left="284" w:right="709"/>
        <w:contextualSpacing/>
        <w:rPr>
          <w:rFonts w:eastAsia="Verdana"/>
          <w:b/>
          <w:bCs/>
          <w:color w:val="1D1B11" w:themeColor="background2" w:themeShade="1A"/>
        </w:rPr>
      </w:pPr>
      <w:r w:rsidRPr="00654FD7">
        <w:rPr>
          <w:rFonts w:eastAsia="Verdana"/>
          <w:b/>
          <w:bCs/>
          <w:color w:val="1D1B11" w:themeColor="background2" w:themeShade="1A"/>
        </w:rPr>
        <w:t>What do I have to do?</w:t>
      </w:r>
    </w:p>
    <w:p w14:paraId="487A3EE2" w14:textId="1EEFB506" w:rsidR="00EB6180" w:rsidRPr="0072426E" w:rsidRDefault="00EB6180" w:rsidP="00EB6180">
      <w:pPr>
        <w:ind w:left="284" w:right="709"/>
        <w:contextualSpacing/>
        <w:rPr>
          <w:color w:val="1D1B11" w:themeColor="background2" w:themeShade="1A"/>
        </w:rPr>
      </w:pPr>
      <w:r>
        <w:rPr>
          <w:color w:val="1D1B11" w:themeColor="background2" w:themeShade="1A"/>
        </w:rPr>
        <w:t xml:space="preserve">The data will be collected by the Principal Researcher, and will be stored securely and privately online. </w:t>
      </w:r>
      <w:r w:rsidR="00DE2F60">
        <w:rPr>
          <w:color w:val="1D1B11" w:themeColor="background2" w:themeShade="1A"/>
        </w:rPr>
        <w:t>The</w:t>
      </w:r>
      <w:r>
        <w:rPr>
          <w:color w:val="1D1B11" w:themeColor="background2" w:themeShade="1A"/>
        </w:rPr>
        <w:t xml:space="preserve"> responses will be downloaded onto a fingerprint-protected laptop and file. Your name will not be used throughout the research activity or </w:t>
      </w:r>
      <w:r w:rsidR="00DE2F60">
        <w:rPr>
          <w:color w:val="1D1B11" w:themeColor="background2" w:themeShade="1A"/>
        </w:rPr>
        <w:t>d</w:t>
      </w:r>
      <w:r>
        <w:rPr>
          <w:color w:val="1D1B11" w:themeColor="background2" w:themeShade="1A"/>
        </w:rPr>
        <w:t>issertation write up. You will be assigned a generated code in place of your name, and you</w:t>
      </w:r>
      <w:r w:rsidR="002C497D">
        <w:rPr>
          <w:color w:val="1D1B11" w:themeColor="background2" w:themeShade="1A"/>
        </w:rPr>
        <w:t>r identity</w:t>
      </w:r>
      <w:r>
        <w:rPr>
          <w:color w:val="1D1B11" w:themeColor="background2" w:themeShade="1A"/>
        </w:rPr>
        <w:t xml:space="preserve"> will be fully anonymised. Any information related to </w:t>
      </w:r>
      <w:r w:rsidR="00E20525">
        <w:rPr>
          <w:color w:val="1D1B11" w:themeColor="background2" w:themeShade="1A"/>
        </w:rPr>
        <w:t xml:space="preserve">your </w:t>
      </w:r>
      <w:r>
        <w:rPr>
          <w:color w:val="1D1B11" w:themeColor="background2" w:themeShade="1A"/>
        </w:rPr>
        <w:t xml:space="preserve">responses will be permanently deleted upon completion of the research and cannot be used to identify you. </w:t>
      </w:r>
    </w:p>
    <w:p w14:paraId="14CB3840" w14:textId="77777777" w:rsidR="00EB6180" w:rsidRPr="00654FD7" w:rsidRDefault="00EB6180" w:rsidP="00EB6180">
      <w:pPr>
        <w:ind w:left="284" w:right="709"/>
        <w:contextualSpacing/>
        <w:rPr>
          <w:color w:val="1D1B11" w:themeColor="background2" w:themeShade="1A"/>
        </w:rPr>
      </w:pPr>
    </w:p>
    <w:p w14:paraId="5339A20D" w14:textId="77777777" w:rsidR="00EB6180" w:rsidRPr="00654FD7" w:rsidRDefault="00EB6180" w:rsidP="00EB6180">
      <w:pPr>
        <w:ind w:left="284" w:right="709"/>
        <w:contextualSpacing/>
        <w:rPr>
          <w:b/>
          <w:bCs/>
          <w:color w:val="1D1B11" w:themeColor="background2" w:themeShade="1A"/>
        </w:rPr>
      </w:pPr>
      <w:r w:rsidRPr="00654FD7">
        <w:rPr>
          <w:b/>
          <w:bCs/>
          <w:color w:val="1D1B11" w:themeColor="background2" w:themeShade="1A"/>
        </w:rPr>
        <w:t>Are there possible disadvantages and/or risks in taking part?</w:t>
      </w:r>
    </w:p>
    <w:p w14:paraId="6584E9E5" w14:textId="42D6F07A" w:rsidR="00EB6180" w:rsidRDefault="000E0597" w:rsidP="00EB6180">
      <w:pPr>
        <w:ind w:left="284" w:right="709"/>
        <w:contextualSpacing/>
        <w:rPr>
          <w:color w:val="1D1B11" w:themeColor="background2" w:themeShade="1A"/>
        </w:rPr>
      </w:pPr>
      <w:r>
        <w:rPr>
          <w:color w:val="1D1B11" w:themeColor="background2" w:themeShade="1A"/>
        </w:rPr>
        <w:t xml:space="preserve">We do not anticipate </w:t>
      </w:r>
      <w:r w:rsidR="00A3100E">
        <w:rPr>
          <w:color w:val="1D1B11" w:themeColor="background2" w:themeShade="1A"/>
        </w:rPr>
        <w:t>any harm in taking part in this study However, t</w:t>
      </w:r>
      <w:r>
        <w:rPr>
          <w:color w:val="1D1B11" w:themeColor="background2" w:themeShade="1A"/>
        </w:rPr>
        <w:t xml:space="preserve">he stories are </w:t>
      </w:r>
      <w:r w:rsidR="00A3100E">
        <w:rPr>
          <w:color w:val="1D1B11" w:themeColor="background2" w:themeShade="1A"/>
        </w:rPr>
        <w:t xml:space="preserve">focused on university students’ wellbeing, and therefore, you might reflect on your experiences of wellbeing in university life. </w:t>
      </w:r>
    </w:p>
    <w:p w14:paraId="53E41732" w14:textId="77777777" w:rsidR="000E0597" w:rsidRPr="00654FD7" w:rsidRDefault="000E0597" w:rsidP="00EB6180">
      <w:pPr>
        <w:ind w:left="284" w:right="709"/>
        <w:contextualSpacing/>
        <w:rPr>
          <w:color w:val="1D1B11" w:themeColor="background2" w:themeShade="1A"/>
        </w:rPr>
      </w:pPr>
    </w:p>
    <w:p w14:paraId="370DE769" w14:textId="77777777" w:rsidR="00EB6180" w:rsidRDefault="00EB6180" w:rsidP="00EB6180">
      <w:pPr>
        <w:ind w:left="284" w:right="709"/>
        <w:contextualSpacing/>
        <w:rPr>
          <w:b/>
          <w:bCs/>
          <w:color w:val="1D1B11" w:themeColor="background2" w:themeShade="1A"/>
        </w:rPr>
      </w:pPr>
      <w:r w:rsidRPr="00654FD7">
        <w:rPr>
          <w:b/>
          <w:bCs/>
          <w:color w:val="1D1B11" w:themeColor="background2" w:themeShade="1A"/>
        </w:rPr>
        <w:t>What are the possible benefits of taking part?</w:t>
      </w:r>
    </w:p>
    <w:p w14:paraId="2B736C3B" w14:textId="24079EC8" w:rsidR="00EB6180" w:rsidRPr="00DA429E" w:rsidRDefault="00EB6180" w:rsidP="00A3100E">
      <w:pPr>
        <w:ind w:left="284" w:right="709"/>
        <w:contextualSpacing/>
      </w:pPr>
      <w:r w:rsidRPr="001F07E4">
        <w:rPr>
          <w:color w:val="1D1B11" w:themeColor="background2" w:themeShade="1A"/>
        </w:rPr>
        <w:t xml:space="preserve">Hopefully the research can help to </w:t>
      </w:r>
      <w:r w:rsidR="00452B43">
        <w:t xml:space="preserve">enhance our understanding of student’s views and perceptions of wellbeing whilst transitioning into university life in Wales. </w:t>
      </w:r>
    </w:p>
    <w:p w14:paraId="060BD90C" w14:textId="77777777" w:rsidR="00EB6180" w:rsidRPr="00654FD7" w:rsidRDefault="00EB6180" w:rsidP="00EB6180">
      <w:pPr>
        <w:ind w:left="284" w:right="709"/>
        <w:contextualSpacing/>
        <w:rPr>
          <w:color w:val="1D1B11" w:themeColor="background2" w:themeShade="1A"/>
        </w:rPr>
      </w:pPr>
    </w:p>
    <w:p w14:paraId="0F924B06" w14:textId="77777777" w:rsidR="00EB6180" w:rsidRPr="00654FD7" w:rsidRDefault="00EB6180" w:rsidP="00EB6180">
      <w:pPr>
        <w:ind w:left="284" w:right="709"/>
        <w:contextualSpacing/>
        <w:rPr>
          <w:b/>
          <w:bCs/>
          <w:color w:val="1D1B11" w:themeColor="background2" w:themeShade="1A"/>
        </w:rPr>
      </w:pPr>
      <w:r w:rsidRPr="00654FD7">
        <w:rPr>
          <w:b/>
          <w:bCs/>
          <w:color w:val="1D1B11" w:themeColor="background2" w:themeShade="1A"/>
        </w:rPr>
        <w:t>Will my taking part in this project be kept confidential?</w:t>
      </w:r>
    </w:p>
    <w:p w14:paraId="7A54D85A" w14:textId="342F2DC1" w:rsidR="00EB6180" w:rsidRPr="00654FD7" w:rsidRDefault="00EB6180" w:rsidP="00EB6180">
      <w:pPr>
        <w:ind w:left="284" w:right="709"/>
        <w:contextualSpacing/>
        <w:rPr>
          <w:color w:val="1D1B11" w:themeColor="background2" w:themeShade="1A"/>
        </w:rPr>
      </w:pPr>
      <w:r w:rsidRPr="00654FD7">
        <w:rPr>
          <w:color w:val="1D1B11" w:themeColor="background2" w:themeShade="1A"/>
        </w:rPr>
        <w:t xml:space="preserve">Your </w:t>
      </w:r>
      <w:r>
        <w:rPr>
          <w:color w:val="1D1B11" w:themeColor="background2" w:themeShade="1A"/>
        </w:rPr>
        <w:t xml:space="preserve">demographics form and responses and </w:t>
      </w:r>
      <w:r w:rsidRPr="00654FD7">
        <w:rPr>
          <w:color w:val="1D1B11" w:themeColor="background2" w:themeShade="1A"/>
        </w:rPr>
        <w:t>will not be traced back to you</w:t>
      </w:r>
      <w:r>
        <w:rPr>
          <w:color w:val="1D1B11" w:themeColor="background2" w:themeShade="1A"/>
        </w:rPr>
        <w:t xml:space="preserve">. All </w:t>
      </w:r>
      <w:r w:rsidRPr="00654FD7">
        <w:rPr>
          <w:color w:val="1D1B11" w:themeColor="background2" w:themeShade="1A"/>
        </w:rPr>
        <w:t xml:space="preserve">personal details </w:t>
      </w:r>
      <w:r>
        <w:rPr>
          <w:color w:val="1D1B11" w:themeColor="background2" w:themeShade="1A"/>
        </w:rPr>
        <w:t xml:space="preserve">will be </w:t>
      </w:r>
      <w:r w:rsidRPr="00654FD7">
        <w:rPr>
          <w:color w:val="1D1B11" w:themeColor="background2" w:themeShade="1A"/>
        </w:rPr>
        <w:t>secure</w:t>
      </w:r>
      <w:r>
        <w:rPr>
          <w:color w:val="1D1B11" w:themeColor="background2" w:themeShade="1A"/>
        </w:rPr>
        <w:t>ly stored on a</w:t>
      </w:r>
      <w:r w:rsidRPr="00654FD7">
        <w:rPr>
          <w:color w:val="1D1B11" w:themeColor="background2" w:themeShade="1A"/>
        </w:rPr>
        <w:t xml:space="preserve"> password protected </w:t>
      </w:r>
      <w:r>
        <w:rPr>
          <w:color w:val="1D1B11" w:themeColor="background2" w:themeShade="1A"/>
        </w:rPr>
        <w:t>laptop and</w:t>
      </w:r>
      <w:r w:rsidRPr="00654FD7">
        <w:rPr>
          <w:color w:val="1D1B11" w:themeColor="background2" w:themeShade="1A"/>
        </w:rPr>
        <w:t xml:space="preserve"> </w:t>
      </w:r>
      <w:r>
        <w:rPr>
          <w:color w:val="1D1B11" w:themeColor="background2" w:themeShade="1A"/>
        </w:rPr>
        <w:t>responses will be saved to a secure and encrypted network</w:t>
      </w:r>
      <w:r w:rsidRPr="00021D4F">
        <w:rPr>
          <w:color w:val="1D1B11" w:themeColor="background2" w:themeShade="1A"/>
        </w:rPr>
        <w:t xml:space="preserve"> </w:t>
      </w:r>
      <w:r w:rsidRPr="00654FD7">
        <w:rPr>
          <w:color w:val="1D1B11" w:themeColor="background2" w:themeShade="1A"/>
        </w:rPr>
        <w:t>with</w:t>
      </w:r>
      <w:r>
        <w:rPr>
          <w:color w:val="1D1B11" w:themeColor="background2" w:themeShade="1A"/>
        </w:rPr>
        <w:t xml:space="preserve"> only the Principal Researcher able to</w:t>
      </w:r>
      <w:r w:rsidRPr="00654FD7">
        <w:rPr>
          <w:color w:val="1D1B11" w:themeColor="background2" w:themeShade="1A"/>
        </w:rPr>
        <w:t xml:space="preserve"> acces</w:t>
      </w:r>
      <w:r>
        <w:rPr>
          <w:color w:val="1D1B11" w:themeColor="background2" w:themeShade="1A"/>
        </w:rPr>
        <w:t>s. A code will be used to identify your answers to ensure</w:t>
      </w:r>
      <w:r w:rsidRPr="00654FD7">
        <w:rPr>
          <w:color w:val="1D1B11" w:themeColor="background2" w:themeShade="1A"/>
        </w:rPr>
        <w:t xml:space="preserve"> anonymity.</w:t>
      </w:r>
    </w:p>
    <w:p w14:paraId="23FCF739" w14:textId="77777777" w:rsidR="00EB6180" w:rsidRPr="00654FD7" w:rsidRDefault="00EB6180" w:rsidP="00EB6180">
      <w:pPr>
        <w:ind w:left="284" w:right="709"/>
        <w:contextualSpacing/>
        <w:rPr>
          <w:color w:val="1D1B11" w:themeColor="background2" w:themeShade="1A"/>
        </w:rPr>
      </w:pPr>
    </w:p>
    <w:p w14:paraId="3AA5095E" w14:textId="77777777" w:rsidR="00EB6180" w:rsidRPr="00654FD7" w:rsidRDefault="00EB6180" w:rsidP="00EB6180">
      <w:pPr>
        <w:ind w:left="284" w:right="992"/>
        <w:contextualSpacing/>
        <w:rPr>
          <w:b/>
          <w:bCs/>
          <w:color w:val="1D1B11" w:themeColor="background2" w:themeShade="1A"/>
        </w:rPr>
      </w:pPr>
      <w:r w:rsidRPr="00654FD7">
        <w:rPr>
          <w:b/>
          <w:bCs/>
          <w:color w:val="1D1B11" w:themeColor="background2" w:themeShade="1A"/>
        </w:rPr>
        <w:t>What will happen to the findings of the research project?</w:t>
      </w:r>
    </w:p>
    <w:p w14:paraId="686535CF" w14:textId="77777777" w:rsidR="00EB6180" w:rsidRPr="00654FD7" w:rsidRDefault="00EB6180" w:rsidP="00EB6180">
      <w:pPr>
        <w:ind w:left="284" w:right="992"/>
        <w:contextualSpacing/>
        <w:rPr>
          <w:color w:val="1D1B11" w:themeColor="background2" w:themeShade="1A"/>
        </w:rPr>
      </w:pPr>
      <w:r w:rsidRPr="00654FD7">
        <w:rPr>
          <w:color w:val="1D1B11" w:themeColor="background2" w:themeShade="1A"/>
        </w:rPr>
        <w:t xml:space="preserve">Findings will be </w:t>
      </w:r>
      <w:r>
        <w:rPr>
          <w:color w:val="1D1B11" w:themeColor="background2" w:themeShade="1A"/>
        </w:rPr>
        <w:t>written up and presented in a dissertation</w:t>
      </w:r>
      <w:r w:rsidRPr="00654FD7">
        <w:rPr>
          <w:color w:val="1D1B11" w:themeColor="background2" w:themeShade="1A"/>
        </w:rPr>
        <w:t xml:space="preserve"> </w:t>
      </w:r>
      <w:r>
        <w:rPr>
          <w:color w:val="1D1B11" w:themeColor="background2" w:themeShade="1A"/>
        </w:rPr>
        <w:t xml:space="preserve">by the Principal Researcher. All </w:t>
      </w:r>
      <w:r w:rsidRPr="00654FD7">
        <w:rPr>
          <w:color w:val="1D1B11" w:themeColor="background2" w:themeShade="1A"/>
        </w:rPr>
        <w:t>data will be anonymous, with</w:t>
      </w:r>
      <w:r>
        <w:rPr>
          <w:color w:val="1D1B11" w:themeColor="background2" w:themeShade="1A"/>
        </w:rPr>
        <w:t xml:space="preserve"> no participant able to be identified</w:t>
      </w:r>
      <w:r w:rsidRPr="00654FD7">
        <w:rPr>
          <w:color w:val="1D1B11" w:themeColor="background2" w:themeShade="1A"/>
        </w:rPr>
        <w:t>. A copy of the final report will be available upon request.</w:t>
      </w:r>
    </w:p>
    <w:p w14:paraId="0DCE3E2A" w14:textId="77777777" w:rsidR="00EB6180" w:rsidRPr="00654FD7" w:rsidRDefault="00EB6180" w:rsidP="00EB6180">
      <w:pPr>
        <w:ind w:left="284" w:right="992"/>
        <w:contextualSpacing/>
        <w:rPr>
          <w:color w:val="1D1B11" w:themeColor="background2" w:themeShade="1A"/>
        </w:rPr>
      </w:pPr>
    </w:p>
    <w:p w14:paraId="3C337D51" w14:textId="77777777" w:rsidR="00EB6180" w:rsidRPr="00654FD7" w:rsidRDefault="00EB6180" w:rsidP="00EB6180">
      <w:pPr>
        <w:ind w:left="284" w:right="992"/>
        <w:contextualSpacing/>
        <w:rPr>
          <w:b/>
          <w:bCs/>
          <w:color w:val="1D1B11" w:themeColor="background2" w:themeShade="1A"/>
        </w:rPr>
      </w:pPr>
      <w:r w:rsidRPr="00654FD7">
        <w:rPr>
          <w:b/>
          <w:bCs/>
          <w:color w:val="1D1B11" w:themeColor="background2" w:themeShade="1A"/>
        </w:rPr>
        <w:t>Who is organising the research?</w:t>
      </w:r>
    </w:p>
    <w:p w14:paraId="1E5B5EC6" w14:textId="77777777" w:rsidR="00EB6180" w:rsidRPr="00654FD7" w:rsidRDefault="00EB6180" w:rsidP="00EB6180">
      <w:pPr>
        <w:ind w:left="284" w:right="992"/>
        <w:contextualSpacing/>
        <w:rPr>
          <w:color w:val="1D1B11" w:themeColor="background2" w:themeShade="1A"/>
        </w:rPr>
      </w:pPr>
      <w:r w:rsidRPr="00654FD7">
        <w:rPr>
          <w:color w:val="1D1B11" w:themeColor="background2" w:themeShade="1A"/>
        </w:rPr>
        <w:t xml:space="preserve">This study is organised by the </w:t>
      </w:r>
      <w:r>
        <w:rPr>
          <w:color w:val="1D1B11" w:themeColor="background2" w:themeShade="1A"/>
        </w:rPr>
        <w:t>Principal Researcher who is monitored by the Supervisor and has received ethical approval for the research from</w:t>
      </w:r>
      <w:r w:rsidRPr="00654FD7">
        <w:rPr>
          <w:color w:val="1D1B11" w:themeColor="background2" w:themeShade="1A"/>
        </w:rPr>
        <w:t xml:space="preserve"> the University</w:t>
      </w:r>
      <w:r>
        <w:rPr>
          <w:color w:val="1D1B11" w:themeColor="background2" w:themeShade="1A"/>
        </w:rPr>
        <w:t>'</w:t>
      </w:r>
      <w:r w:rsidRPr="00654FD7">
        <w:rPr>
          <w:color w:val="1D1B11" w:themeColor="background2" w:themeShade="1A"/>
        </w:rPr>
        <w:t>s Research Ethics Committee.</w:t>
      </w:r>
    </w:p>
    <w:p w14:paraId="324F9D4F" w14:textId="77777777" w:rsidR="00EB6180" w:rsidRPr="00654FD7" w:rsidRDefault="00EB6180" w:rsidP="00EB6180">
      <w:pPr>
        <w:ind w:left="284" w:right="992"/>
        <w:contextualSpacing/>
        <w:rPr>
          <w:color w:val="1D1B11" w:themeColor="background2" w:themeShade="1A"/>
        </w:rPr>
      </w:pPr>
    </w:p>
    <w:p w14:paraId="3352AF33" w14:textId="77777777" w:rsidR="00EB6180" w:rsidRPr="00654FD7" w:rsidRDefault="00EB6180" w:rsidP="00EB6180">
      <w:pPr>
        <w:ind w:left="284" w:right="992"/>
        <w:contextualSpacing/>
        <w:rPr>
          <w:b/>
          <w:bCs/>
          <w:color w:val="1D1B11" w:themeColor="background2" w:themeShade="1A"/>
        </w:rPr>
      </w:pPr>
      <w:r w:rsidRPr="00654FD7">
        <w:rPr>
          <w:b/>
          <w:bCs/>
          <w:color w:val="1D1B11" w:themeColor="background2" w:themeShade="1A"/>
        </w:rPr>
        <w:lastRenderedPageBreak/>
        <w:t>Contact for further information.</w:t>
      </w:r>
    </w:p>
    <w:p w14:paraId="061806A8" w14:textId="074C33C8" w:rsidR="00EB6180" w:rsidRPr="00654FD7" w:rsidRDefault="00EB6180" w:rsidP="00EB6180">
      <w:pPr>
        <w:ind w:left="284" w:right="992"/>
        <w:contextualSpacing/>
        <w:rPr>
          <w:color w:val="1D1B11" w:themeColor="background2" w:themeShade="1A"/>
        </w:rPr>
      </w:pPr>
      <w:r>
        <w:rPr>
          <w:color w:val="1D1B11" w:themeColor="background2" w:themeShade="1A"/>
        </w:rPr>
        <w:t xml:space="preserve">For further information about the study or to discuss your queries, please contact </w:t>
      </w:r>
      <w:r>
        <w:t>the Principal Researcher.</w:t>
      </w:r>
      <w:r>
        <w:rPr>
          <w:color w:val="1D1B11" w:themeColor="background2" w:themeShade="1A"/>
        </w:rPr>
        <w:t xml:space="preserve"> Please complete the consent form before continuing to the study if you wish to participate. </w:t>
      </w:r>
    </w:p>
    <w:p w14:paraId="62C40750" w14:textId="77777777" w:rsidR="00EB6180" w:rsidRPr="00654FD7" w:rsidRDefault="00EB6180" w:rsidP="00EB6180">
      <w:pPr>
        <w:spacing w:line="360" w:lineRule="auto"/>
        <w:ind w:left="567" w:right="992"/>
        <w:contextualSpacing/>
        <w:rPr>
          <w:color w:val="1D1B11" w:themeColor="background2" w:themeShade="1A"/>
        </w:rPr>
      </w:pPr>
    </w:p>
    <w:p w14:paraId="15596F51" w14:textId="77777777" w:rsidR="00EB6180" w:rsidRPr="00654FD7" w:rsidRDefault="00EB6180" w:rsidP="005D7C59">
      <w:pPr>
        <w:spacing w:line="360" w:lineRule="auto"/>
        <w:ind w:left="284"/>
        <w:contextualSpacing/>
        <w:rPr>
          <w:color w:val="1D1B11" w:themeColor="background2" w:themeShade="1A"/>
        </w:rPr>
      </w:pPr>
      <w:r>
        <w:rPr>
          <w:color w:val="1D1B11" w:themeColor="background2" w:themeShade="1A"/>
        </w:rPr>
        <w:t>Sincerely,</w:t>
      </w:r>
    </w:p>
    <w:p w14:paraId="23103571" w14:textId="77777777" w:rsidR="00EB6180" w:rsidRPr="00654FD7" w:rsidRDefault="00EB6180" w:rsidP="005D7C59">
      <w:pPr>
        <w:spacing w:line="360" w:lineRule="auto"/>
        <w:ind w:left="284"/>
        <w:contextualSpacing/>
        <w:rPr>
          <w:color w:val="1D1B11" w:themeColor="background2" w:themeShade="1A"/>
        </w:rPr>
      </w:pPr>
    </w:p>
    <w:p w14:paraId="3FDF00AD" w14:textId="71985D65" w:rsidR="00EB6180" w:rsidRPr="00D802FA" w:rsidRDefault="00D802FA" w:rsidP="005D7C59">
      <w:pPr>
        <w:ind w:left="284"/>
        <w:contextualSpacing/>
        <w:rPr>
          <w:color w:val="1D1B11" w:themeColor="background2" w:themeShade="1A"/>
          <w:lang w:val="es-PR"/>
        </w:rPr>
      </w:pPr>
      <w:proofErr w:type="spellStart"/>
      <w:r w:rsidRPr="00D802FA">
        <w:rPr>
          <w:color w:val="1D1B11" w:themeColor="background2" w:themeShade="1A"/>
          <w:lang w:val="es-PR"/>
        </w:rPr>
        <w:t>Willow</w:t>
      </w:r>
      <w:proofErr w:type="spellEnd"/>
      <w:r w:rsidRPr="00D802FA">
        <w:rPr>
          <w:color w:val="1D1B11" w:themeColor="background2" w:themeShade="1A"/>
          <w:lang w:val="es-PR"/>
        </w:rPr>
        <w:t xml:space="preserve"> Quic</w:t>
      </w:r>
      <w:r>
        <w:rPr>
          <w:color w:val="1D1B11" w:themeColor="background2" w:themeShade="1A"/>
          <w:lang w:val="es-PR"/>
        </w:rPr>
        <w:t>k</w:t>
      </w:r>
      <w:r w:rsidR="00EB6180" w:rsidRPr="00D802FA">
        <w:rPr>
          <w:color w:val="1D1B11" w:themeColor="background2" w:themeShade="1A"/>
          <w:lang w:val="es-PR"/>
        </w:rPr>
        <w:tab/>
      </w:r>
      <w:r w:rsidR="00EB6180" w:rsidRPr="00D802FA">
        <w:rPr>
          <w:color w:val="1D1B11" w:themeColor="background2" w:themeShade="1A"/>
          <w:lang w:val="es-PR"/>
        </w:rPr>
        <w:tab/>
      </w:r>
      <w:r w:rsidR="00EB6180" w:rsidRPr="00D802FA">
        <w:rPr>
          <w:color w:val="1D1B11" w:themeColor="background2" w:themeShade="1A"/>
          <w:lang w:val="es-PR"/>
        </w:rPr>
        <w:tab/>
      </w:r>
      <w:r w:rsidR="00EB6180" w:rsidRPr="00D802FA">
        <w:rPr>
          <w:color w:val="1D1B11" w:themeColor="background2" w:themeShade="1A"/>
          <w:lang w:val="es-PR"/>
        </w:rPr>
        <w:tab/>
      </w:r>
      <w:r w:rsidR="00EB6180" w:rsidRPr="00D802FA">
        <w:rPr>
          <w:color w:val="1D1B11" w:themeColor="background2" w:themeShade="1A"/>
          <w:lang w:val="es-PR"/>
        </w:rPr>
        <w:tab/>
      </w:r>
      <w:r w:rsidR="00EB6180" w:rsidRPr="00D802FA">
        <w:rPr>
          <w:color w:val="1D1B11" w:themeColor="background2" w:themeShade="1A"/>
          <w:lang w:val="es-PR"/>
        </w:rPr>
        <w:tab/>
      </w:r>
      <w:proofErr w:type="spellStart"/>
      <w:r w:rsidR="00EB6180" w:rsidRPr="00D802FA">
        <w:rPr>
          <w:color w:val="1D1B11" w:themeColor="background2" w:themeShade="1A"/>
          <w:lang w:val="es-PR"/>
        </w:rPr>
        <w:t>Dr</w:t>
      </w:r>
      <w:proofErr w:type="spellEnd"/>
      <w:r w:rsidR="00EB6180" w:rsidRPr="00D802FA">
        <w:rPr>
          <w:color w:val="1D1B11" w:themeColor="background2" w:themeShade="1A"/>
          <w:lang w:val="es-PR"/>
        </w:rPr>
        <w:t xml:space="preserve"> Lymarie Rodriguez-Morales</w:t>
      </w:r>
      <w:r w:rsidR="00EB6180" w:rsidRPr="00D802FA">
        <w:rPr>
          <w:color w:val="1D1B11" w:themeColor="background2" w:themeShade="1A"/>
          <w:lang w:val="es-PR"/>
        </w:rPr>
        <w:tab/>
      </w:r>
    </w:p>
    <w:p w14:paraId="6929B168" w14:textId="77777777" w:rsidR="00EB6180" w:rsidRDefault="00EB6180" w:rsidP="005D7C59">
      <w:pPr>
        <w:ind w:left="284"/>
        <w:contextualSpacing/>
        <w:rPr>
          <w:color w:val="1D1B11" w:themeColor="background2" w:themeShade="1A"/>
        </w:rPr>
      </w:pPr>
      <w:r w:rsidRPr="00654FD7">
        <w:rPr>
          <w:color w:val="1D1B11" w:themeColor="background2" w:themeShade="1A"/>
        </w:rPr>
        <w:t>Principal Researcher</w:t>
      </w:r>
      <w:r w:rsidRPr="00654FD7">
        <w:rPr>
          <w:color w:val="1D1B11" w:themeColor="background2" w:themeShade="1A"/>
        </w:rPr>
        <w:tab/>
      </w:r>
      <w:r w:rsidRPr="00654FD7">
        <w:rPr>
          <w:color w:val="1D1B11" w:themeColor="background2" w:themeShade="1A"/>
        </w:rPr>
        <w:tab/>
      </w:r>
      <w:r w:rsidRPr="00654FD7">
        <w:rPr>
          <w:color w:val="1D1B11" w:themeColor="background2" w:themeShade="1A"/>
        </w:rPr>
        <w:tab/>
      </w:r>
      <w:r w:rsidRPr="00654FD7">
        <w:rPr>
          <w:color w:val="1D1B11" w:themeColor="background2" w:themeShade="1A"/>
        </w:rPr>
        <w:tab/>
      </w:r>
      <w:r>
        <w:rPr>
          <w:color w:val="1D1B11" w:themeColor="background2" w:themeShade="1A"/>
        </w:rPr>
        <w:tab/>
        <w:t>Supervisor</w:t>
      </w:r>
    </w:p>
    <w:p w14:paraId="7BE3EA7E" w14:textId="77777777" w:rsidR="005D7C59" w:rsidRPr="005D7C59" w:rsidRDefault="00EB6180" w:rsidP="005D7C59">
      <w:pPr>
        <w:ind w:left="284"/>
        <w:contextualSpacing/>
        <w:rPr>
          <w:color w:val="1D1B11" w:themeColor="background2" w:themeShade="1A"/>
          <w:lang w:val="fr-FR"/>
        </w:rPr>
      </w:pPr>
      <w:r w:rsidRPr="005D7C59">
        <w:rPr>
          <w:color w:val="1D1B11" w:themeColor="background2" w:themeShade="1A"/>
          <w:lang w:val="fr-FR"/>
        </w:rPr>
        <w:t xml:space="preserve">Email: </w:t>
      </w:r>
      <w:hyperlink r:id="rId22" w:history="1">
        <w:r w:rsidR="005D7C59" w:rsidRPr="00C669BC">
          <w:rPr>
            <w:rStyle w:val="Hyperlink"/>
            <w:lang w:val="fr-FR"/>
          </w:rPr>
          <w:t>2103554@student.uwtsd.ac.uk</w:t>
        </w:r>
      </w:hyperlink>
      <w:r w:rsidR="005D7C59">
        <w:rPr>
          <w:color w:val="1D1B11" w:themeColor="background2" w:themeShade="1A"/>
          <w:lang w:val="fr-FR"/>
        </w:rPr>
        <w:t xml:space="preserve"> </w:t>
      </w:r>
      <w:r w:rsidR="005D7C59">
        <w:rPr>
          <w:color w:val="1D1B11" w:themeColor="background2" w:themeShade="1A"/>
          <w:lang w:val="fr-FR"/>
        </w:rPr>
        <w:tab/>
      </w:r>
      <w:r w:rsidR="005D7C59">
        <w:rPr>
          <w:color w:val="1D1B11" w:themeColor="background2" w:themeShade="1A"/>
          <w:lang w:val="fr-FR"/>
        </w:rPr>
        <w:tab/>
      </w:r>
      <w:r w:rsidR="005D7C59">
        <w:rPr>
          <w:color w:val="1D1B11" w:themeColor="background2" w:themeShade="1A"/>
          <w:lang w:val="fr-FR"/>
        </w:rPr>
        <w:tab/>
      </w:r>
      <w:r w:rsidR="005D7C59" w:rsidRPr="005D7C59">
        <w:rPr>
          <w:color w:val="1D1B11" w:themeColor="background2" w:themeShade="1A"/>
          <w:lang w:val="fr-FR"/>
        </w:rPr>
        <w:t xml:space="preserve">Email: </w:t>
      </w:r>
      <w:hyperlink r:id="rId23" w:history="1">
        <w:r w:rsidR="005D7C59" w:rsidRPr="005D7C59">
          <w:rPr>
            <w:rStyle w:val="Hyperlink"/>
            <w:lang w:val="fr-FR"/>
          </w:rPr>
          <w:t>lymarie.rodriguez@uwtsd.ac.uk</w:t>
        </w:r>
      </w:hyperlink>
      <w:r w:rsidR="005D7C59" w:rsidRPr="005D7C59">
        <w:rPr>
          <w:color w:val="1D1B11" w:themeColor="background2" w:themeShade="1A"/>
          <w:lang w:val="fr-FR"/>
        </w:rPr>
        <w:t xml:space="preserve">              </w:t>
      </w:r>
    </w:p>
    <w:p w14:paraId="71A7EEB0" w14:textId="77777777" w:rsidR="005D7C59" w:rsidRPr="005D7C59" w:rsidRDefault="005D7C59" w:rsidP="005D7C59">
      <w:pPr>
        <w:spacing w:line="360" w:lineRule="auto"/>
        <w:ind w:left="284"/>
        <w:contextualSpacing/>
        <w:rPr>
          <w:color w:val="1D1B11" w:themeColor="background2" w:themeShade="1A"/>
          <w:lang w:val="fr-FR"/>
        </w:rPr>
      </w:pPr>
    </w:p>
    <w:p w14:paraId="4138A99C" w14:textId="527CCD26" w:rsidR="005D7C59" w:rsidRDefault="005D7C59" w:rsidP="005D7C59">
      <w:pPr>
        <w:contextualSpacing/>
        <w:rPr>
          <w:color w:val="1D1B11" w:themeColor="background2" w:themeShade="1A"/>
          <w:lang w:val="fr-FR"/>
        </w:rPr>
      </w:pPr>
    </w:p>
    <w:p w14:paraId="1684041E" w14:textId="34D40567" w:rsidR="00EB6180" w:rsidRPr="005D7C59" w:rsidRDefault="00EB6180" w:rsidP="005D7C59">
      <w:pPr>
        <w:contextualSpacing/>
        <w:rPr>
          <w:color w:val="1D1B11" w:themeColor="background2" w:themeShade="1A"/>
          <w:lang w:val="fr-FR"/>
        </w:rPr>
      </w:pPr>
      <w:r w:rsidRPr="005D7C59">
        <w:rPr>
          <w:color w:val="1D1B11" w:themeColor="background2" w:themeShade="1A"/>
          <w:lang w:val="fr-FR"/>
        </w:rPr>
        <w:t xml:space="preserve">                    </w:t>
      </w:r>
      <w:r w:rsidR="005D7C59">
        <w:rPr>
          <w:color w:val="1D1B11" w:themeColor="background2" w:themeShade="1A"/>
          <w:lang w:val="fr-FR"/>
        </w:rPr>
        <w:t xml:space="preserve">  </w:t>
      </w:r>
      <w:r w:rsidRPr="005D7C59">
        <w:rPr>
          <w:color w:val="1D1B11" w:themeColor="background2" w:themeShade="1A"/>
          <w:lang w:val="fr-FR"/>
        </w:rPr>
        <w:t xml:space="preserve"> </w:t>
      </w:r>
    </w:p>
    <w:p w14:paraId="619EA386" w14:textId="77777777" w:rsidR="00EB6180" w:rsidRPr="005D7C59" w:rsidRDefault="00EB6180" w:rsidP="00EB6180">
      <w:pPr>
        <w:spacing w:line="360" w:lineRule="auto"/>
        <w:contextualSpacing/>
        <w:rPr>
          <w:lang w:val="fr-FR"/>
        </w:rPr>
      </w:pPr>
    </w:p>
    <w:p w14:paraId="01E168DC" w14:textId="77777777" w:rsidR="00D262D7" w:rsidRDefault="00D262D7" w:rsidP="00360F87">
      <w:pPr>
        <w:tabs>
          <w:tab w:val="left" w:pos="5103"/>
        </w:tabs>
        <w:rPr>
          <w:rFonts w:ascii="Arial" w:hAnsi="Arial" w:cs="Arial"/>
          <w:bCs/>
          <w:sz w:val="22"/>
          <w:szCs w:val="22"/>
          <w:lang w:val="fr-FR"/>
        </w:rPr>
      </w:pPr>
    </w:p>
    <w:p w14:paraId="7B4EE49C" w14:textId="77777777" w:rsidR="00B0244A" w:rsidRDefault="00B0244A" w:rsidP="00360F87">
      <w:pPr>
        <w:tabs>
          <w:tab w:val="left" w:pos="5103"/>
        </w:tabs>
        <w:rPr>
          <w:rFonts w:ascii="Arial" w:hAnsi="Arial" w:cs="Arial"/>
          <w:bCs/>
          <w:sz w:val="22"/>
          <w:szCs w:val="22"/>
          <w:lang w:val="fr-FR"/>
        </w:rPr>
      </w:pPr>
    </w:p>
    <w:p w14:paraId="08CD886B" w14:textId="77777777" w:rsidR="00B0244A" w:rsidRDefault="00B0244A" w:rsidP="00360F87">
      <w:pPr>
        <w:tabs>
          <w:tab w:val="left" w:pos="5103"/>
        </w:tabs>
        <w:rPr>
          <w:rFonts w:ascii="Arial" w:hAnsi="Arial" w:cs="Arial"/>
          <w:bCs/>
          <w:sz w:val="22"/>
          <w:szCs w:val="22"/>
          <w:lang w:val="fr-FR"/>
        </w:rPr>
      </w:pPr>
    </w:p>
    <w:p w14:paraId="58A18BD6" w14:textId="77777777" w:rsidR="00B0244A" w:rsidRDefault="00B0244A" w:rsidP="00360F87">
      <w:pPr>
        <w:tabs>
          <w:tab w:val="left" w:pos="5103"/>
        </w:tabs>
        <w:rPr>
          <w:rFonts w:ascii="Arial" w:hAnsi="Arial" w:cs="Arial"/>
          <w:bCs/>
          <w:sz w:val="22"/>
          <w:szCs w:val="22"/>
          <w:lang w:val="fr-FR"/>
        </w:rPr>
      </w:pPr>
    </w:p>
    <w:p w14:paraId="3804A2AF" w14:textId="77777777" w:rsidR="00B0244A" w:rsidRDefault="00B0244A" w:rsidP="00360F87">
      <w:pPr>
        <w:tabs>
          <w:tab w:val="left" w:pos="5103"/>
        </w:tabs>
        <w:rPr>
          <w:rFonts w:ascii="Arial" w:hAnsi="Arial" w:cs="Arial"/>
          <w:bCs/>
          <w:sz w:val="22"/>
          <w:szCs w:val="22"/>
          <w:lang w:val="fr-FR"/>
        </w:rPr>
      </w:pPr>
    </w:p>
    <w:p w14:paraId="0B46A2B5" w14:textId="77777777" w:rsidR="00B0244A" w:rsidRDefault="00B0244A" w:rsidP="00360F87">
      <w:pPr>
        <w:tabs>
          <w:tab w:val="left" w:pos="5103"/>
        </w:tabs>
        <w:rPr>
          <w:rFonts w:ascii="Arial" w:hAnsi="Arial" w:cs="Arial"/>
          <w:bCs/>
          <w:sz w:val="22"/>
          <w:szCs w:val="22"/>
          <w:lang w:val="fr-FR"/>
        </w:rPr>
      </w:pPr>
    </w:p>
    <w:p w14:paraId="41950F18" w14:textId="77777777" w:rsidR="00B0244A" w:rsidRDefault="00B0244A" w:rsidP="00360F87">
      <w:pPr>
        <w:tabs>
          <w:tab w:val="left" w:pos="5103"/>
        </w:tabs>
        <w:rPr>
          <w:rFonts w:ascii="Arial" w:hAnsi="Arial" w:cs="Arial"/>
          <w:bCs/>
          <w:sz w:val="22"/>
          <w:szCs w:val="22"/>
          <w:lang w:val="fr-FR"/>
        </w:rPr>
      </w:pPr>
    </w:p>
    <w:p w14:paraId="1D45C390" w14:textId="77777777" w:rsidR="00B0244A" w:rsidRDefault="00B0244A" w:rsidP="00360F87">
      <w:pPr>
        <w:tabs>
          <w:tab w:val="left" w:pos="5103"/>
        </w:tabs>
        <w:rPr>
          <w:rFonts w:ascii="Arial" w:hAnsi="Arial" w:cs="Arial"/>
          <w:bCs/>
          <w:sz w:val="22"/>
          <w:szCs w:val="22"/>
          <w:lang w:val="fr-FR"/>
        </w:rPr>
      </w:pPr>
    </w:p>
    <w:p w14:paraId="07B213E0" w14:textId="77777777" w:rsidR="00B0244A" w:rsidRDefault="00B0244A" w:rsidP="00360F87">
      <w:pPr>
        <w:tabs>
          <w:tab w:val="left" w:pos="5103"/>
        </w:tabs>
        <w:rPr>
          <w:rFonts w:ascii="Arial" w:hAnsi="Arial" w:cs="Arial"/>
          <w:bCs/>
          <w:sz w:val="22"/>
          <w:szCs w:val="22"/>
          <w:lang w:val="fr-FR"/>
        </w:rPr>
      </w:pPr>
    </w:p>
    <w:p w14:paraId="0AFFE3F2" w14:textId="77777777" w:rsidR="00B0244A" w:rsidRDefault="00B0244A" w:rsidP="00360F87">
      <w:pPr>
        <w:tabs>
          <w:tab w:val="left" w:pos="5103"/>
        </w:tabs>
        <w:rPr>
          <w:rFonts w:ascii="Arial" w:hAnsi="Arial" w:cs="Arial"/>
          <w:bCs/>
          <w:sz w:val="22"/>
          <w:szCs w:val="22"/>
          <w:lang w:val="fr-FR"/>
        </w:rPr>
      </w:pPr>
    </w:p>
    <w:p w14:paraId="2BB95C5F" w14:textId="77777777" w:rsidR="00B0244A" w:rsidRDefault="00B0244A" w:rsidP="00360F87">
      <w:pPr>
        <w:tabs>
          <w:tab w:val="left" w:pos="5103"/>
        </w:tabs>
        <w:rPr>
          <w:rFonts w:ascii="Arial" w:hAnsi="Arial" w:cs="Arial"/>
          <w:bCs/>
          <w:sz w:val="22"/>
          <w:szCs w:val="22"/>
          <w:lang w:val="fr-FR"/>
        </w:rPr>
      </w:pPr>
    </w:p>
    <w:p w14:paraId="48A7FF84" w14:textId="77777777" w:rsidR="00B0244A" w:rsidRDefault="00B0244A" w:rsidP="00360F87">
      <w:pPr>
        <w:tabs>
          <w:tab w:val="left" w:pos="5103"/>
        </w:tabs>
        <w:rPr>
          <w:rFonts w:ascii="Arial" w:hAnsi="Arial" w:cs="Arial"/>
          <w:bCs/>
          <w:sz w:val="22"/>
          <w:szCs w:val="22"/>
          <w:lang w:val="fr-FR"/>
        </w:rPr>
      </w:pPr>
    </w:p>
    <w:p w14:paraId="23550E87" w14:textId="77777777" w:rsidR="00B0244A" w:rsidRDefault="00B0244A" w:rsidP="00360F87">
      <w:pPr>
        <w:tabs>
          <w:tab w:val="left" w:pos="5103"/>
        </w:tabs>
        <w:rPr>
          <w:rFonts w:ascii="Arial" w:hAnsi="Arial" w:cs="Arial"/>
          <w:bCs/>
          <w:sz w:val="22"/>
          <w:szCs w:val="22"/>
          <w:lang w:val="fr-FR"/>
        </w:rPr>
      </w:pPr>
    </w:p>
    <w:p w14:paraId="5979FB15" w14:textId="77777777" w:rsidR="00B0244A" w:rsidRDefault="00B0244A" w:rsidP="00360F87">
      <w:pPr>
        <w:tabs>
          <w:tab w:val="left" w:pos="5103"/>
        </w:tabs>
        <w:rPr>
          <w:rFonts w:ascii="Arial" w:hAnsi="Arial" w:cs="Arial"/>
          <w:bCs/>
          <w:sz w:val="22"/>
          <w:szCs w:val="22"/>
          <w:lang w:val="fr-FR"/>
        </w:rPr>
      </w:pPr>
    </w:p>
    <w:p w14:paraId="6805136A" w14:textId="77777777" w:rsidR="00B0244A" w:rsidRDefault="00B0244A" w:rsidP="00360F87">
      <w:pPr>
        <w:tabs>
          <w:tab w:val="left" w:pos="5103"/>
        </w:tabs>
        <w:rPr>
          <w:rFonts w:ascii="Arial" w:hAnsi="Arial" w:cs="Arial"/>
          <w:bCs/>
          <w:sz w:val="22"/>
          <w:szCs w:val="22"/>
          <w:lang w:val="fr-FR"/>
        </w:rPr>
      </w:pPr>
    </w:p>
    <w:p w14:paraId="51D9CEF7" w14:textId="77777777" w:rsidR="00B0244A" w:rsidRDefault="00B0244A" w:rsidP="00360F87">
      <w:pPr>
        <w:tabs>
          <w:tab w:val="left" w:pos="5103"/>
        </w:tabs>
        <w:rPr>
          <w:rFonts w:ascii="Arial" w:hAnsi="Arial" w:cs="Arial"/>
          <w:bCs/>
          <w:sz w:val="22"/>
          <w:szCs w:val="22"/>
          <w:lang w:val="fr-FR"/>
        </w:rPr>
      </w:pPr>
    </w:p>
    <w:p w14:paraId="29FDCD7C" w14:textId="77777777" w:rsidR="00B0244A" w:rsidRDefault="00B0244A" w:rsidP="00360F87">
      <w:pPr>
        <w:tabs>
          <w:tab w:val="left" w:pos="5103"/>
        </w:tabs>
        <w:rPr>
          <w:rFonts w:ascii="Arial" w:hAnsi="Arial" w:cs="Arial"/>
          <w:bCs/>
          <w:sz w:val="22"/>
          <w:szCs w:val="22"/>
          <w:lang w:val="fr-FR"/>
        </w:rPr>
      </w:pPr>
    </w:p>
    <w:p w14:paraId="673CF2CC" w14:textId="77777777" w:rsidR="00B0244A" w:rsidRDefault="00B0244A" w:rsidP="00360F87">
      <w:pPr>
        <w:tabs>
          <w:tab w:val="left" w:pos="5103"/>
        </w:tabs>
        <w:rPr>
          <w:rFonts w:ascii="Arial" w:hAnsi="Arial" w:cs="Arial"/>
          <w:bCs/>
          <w:sz w:val="22"/>
          <w:szCs w:val="22"/>
          <w:lang w:val="fr-FR"/>
        </w:rPr>
      </w:pPr>
    </w:p>
    <w:p w14:paraId="08BBCD2D" w14:textId="77777777" w:rsidR="00B0244A" w:rsidRDefault="00B0244A" w:rsidP="00360F87">
      <w:pPr>
        <w:tabs>
          <w:tab w:val="left" w:pos="5103"/>
        </w:tabs>
        <w:rPr>
          <w:rFonts w:ascii="Arial" w:hAnsi="Arial" w:cs="Arial"/>
          <w:bCs/>
          <w:sz w:val="22"/>
          <w:szCs w:val="22"/>
          <w:lang w:val="fr-FR"/>
        </w:rPr>
      </w:pPr>
    </w:p>
    <w:p w14:paraId="4822FA15" w14:textId="77777777" w:rsidR="00B0244A" w:rsidRDefault="00B0244A" w:rsidP="00360F87">
      <w:pPr>
        <w:tabs>
          <w:tab w:val="left" w:pos="5103"/>
        </w:tabs>
        <w:rPr>
          <w:rFonts w:ascii="Arial" w:hAnsi="Arial" w:cs="Arial"/>
          <w:bCs/>
          <w:sz w:val="22"/>
          <w:szCs w:val="22"/>
          <w:lang w:val="fr-FR"/>
        </w:rPr>
      </w:pPr>
    </w:p>
    <w:p w14:paraId="4E4EDD8E" w14:textId="77777777" w:rsidR="00B0244A" w:rsidRDefault="00B0244A" w:rsidP="00360F87">
      <w:pPr>
        <w:tabs>
          <w:tab w:val="left" w:pos="5103"/>
        </w:tabs>
        <w:rPr>
          <w:rFonts w:ascii="Arial" w:hAnsi="Arial" w:cs="Arial"/>
          <w:bCs/>
          <w:sz w:val="22"/>
          <w:szCs w:val="22"/>
          <w:lang w:val="fr-FR"/>
        </w:rPr>
      </w:pPr>
    </w:p>
    <w:p w14:paraId="204CAB6D" w14:textId="77777777" w:rsidR="00B0244A" w:rsidRDefault="00B0244A" w:rsidP="00360F87">
      <w:pPr>
        <w:tabs>
          <w:tab w:val="left" w:pos="5103"/>
        </w:tabs>
        <w:rPr>
          <w:rFonts w:ascii="Arial" w:hAnsi="Arial" w:cs="Arial"/>
          <w:bCs/>
          <w:sz w:val="22"/>
          <w:szCs w:val="22"/>
          <w:lang w:val="fr-FR"/>
        </w:rPr>
      </w:pPr>
    </w:p>
    <w:p w14:paraId="4FA54F99" w14:textId="77777777" w:rsidR="00B0244A" w:rsidRDefault="00B0244A" w:rsidP="00360F87">
      <w:pPr>
        <w:tabs>
          <w:tab w:val="left" w:pos="5103"/>
        </w:tabs>
        <w:rPr>
          <w:rFonts w:ascii="Arial" w:hAnsi="Arial" w:cs="Arial"/>
          <w:bCs/>
          <w:sz w:val="22"/>
          <w:szCs w:val="22"/>
          <w:lang w:val="fr-FR"/>
        </w:rPr>
      </w:pPr>
    </w:p>
    <w:p w14:paraId="4EBE10A2" w14:textId="77777777" w:rsidR="00B0244A" w:rsidRDefault="00B0244A" w:rsidP="00360F87">
      <w:pPr>
        <w:tabs>
          <w:tab w:val="left" w:pos="5103"/>
        </w:tabs>
        <w:rPr>
          <w:rFonts w:ascii="Arial" w:hAnsi="Arial" w:cs="Arial"/>
          <w:bCs/>
          <w:sz w:val="22"/>
          <w:szCs w:val="22"/>
          <w:lang w:val="fr-FR"/>
        </w:rPr>
      </w:pPr>
    </w:p>
    <w:p w14:paraId="126E0572" w14:textId="77777777" w:rsidR="00B0244A" w:rsidRDefault="00B0244A" w:rsidP="00360F87">
      <w:pPr>
        <w:tabs>
          <w:tab w:val="left" w:pos="5103"/>
        </w:tabs>
        <w:rPr>
          <w:rFonts w:ascii="Arial" w:hAnsi="Arial" w:cs="Arial"/>
          <w:bCs/>
          <w:sz w:val="22"/>
          <w:szCs w:val="22"/>
          <w:lang w:val="fr-FR"/>
        </w:rPr>
      </w:pPr>
    </w:p>
    <w:p w14:paraId="4F89BD11" w14:textId="77777777" w:rsidR="00B0244A" w:rsidRDefault="00B0244A" w:rsidP="00360F87">
      <w:pPr>
        <w:tabs>
          <w:tab w:val="left" w:pos="5103"/>
        </w:tabs>
        <w:rPr>
          <w:rFonts w:ascii="Arial" w:hAnsi="Arial" w:cs="Arial"/>
          <w:bCs/>
          <w:sz w:val="22"/>
          <w:szCs w:val="22"/>
          <w:lang w:val="fr-FR"/>
        </w:rPr>
      </w:pPr>
    </w:p>
    <w:p w14:paraId="5F8EDD17" w14:textId="77777777" w:rsidR="00B0244A" w:rsidRDefault="00B0244A" w:rsidP="00360F87">
      <w:pPr>
        <w:tabs>
          <w:tab w:val="left" w:pos="5103"/>
        </w:tabs>
        <w:rPr>
          <w:rFonts w:ascii="Arial" w:hAnsi="Arial" w:cs="Arial"/>
          <w:bCs/>
          <w:sz w:val="22"/>
          <w:szCs w:val="22"/>
          <w:lang w:val="fr-FR"/>
        </w:rPr>
      </w:pPr>
    </w:p>
    <w:p w14:paraId="3F5FE80B" w14:textId="77777777" w:rsidR="00B0244A" w:rsidRDefault="00B0244A" w:rsidP="00360F87">
      <w:pPr>
        <w:tabs>
          <w:tab w:val="left" w:pos="5103"/>
        </w:tabs>
        <w:rPr>
          <w:rFonts w:ascii="Arial" w:hAnsi="Arial" w:cs="Arial"/>
          <w:bCs/>
          <w:sz w:val="22"/>
          <w:szCs w:val="22"/>
          <w:lang w:val="fr-FR"/>
        </w:rPr>
      </w:pPr>
    </w:p>
    <w:p w14:paraId="3D0E835E" w14:textId="77777777" w:rsidR="00B0244A" w:rsidRDefault="00B0244A" w:rsidP="00360F87">
      <w:pPr>
        <w:tabs>
          <w:tab w:val="left" w:pos="5103"/>
        </w:tabs>
        <w:rPr>
          <w:rFonts w:ascii="Arial" w:hAnsi="Arial" w:cs="Arial"/>
          <w:bCs/>
          <w:sz w:val="22"/>
          <w:szCs w:val="22"/>
          <w:lang w:val="fr-FR"/>
        </w:rPr>
      </w:pPr>
    </w:p>
    <w:p w14:paraId="541091EE" w14:textId="77777777" w:rsidR="00B0244A" w:rsidRDefault="00B0244A" w:rsidP="00360F87">
      <w:pPr>
        <w:tabs>
          <w:tab w:val="left" w:pos="5103"/>
        </w:tabs>
        <w:rPr>
          <w:rFonts w:ascii="Arial" w:hAnsi="Arial" w:cs="Arial"/>
          <w:bCs/>
          <w:sz w:val="22"/>
          <w:szCs w:val="22"/>
          <w:lang w:val="fr-FR"/>
        </w:rPr>
      </w:pPr>
    </w:p>
    <w:p w14:paraId="1D4A8706" w14:textId="77777777" w:rsidR="00B0244A" w:rsidRDefault="00B0244A" w:rsidP="00360F87">
      <w:pPr>
        <w:tabs>
          <w:tab w:val="left" w:pos="5103"/>
        </w:tabs>
        <w:rPr>
          <w:rFonts w:ascii="Arial" w:hAnsi="Arial" w:cs="Arial"/>
          <w:bCs/>
          <w:sz w:val="22"/>
          <w:szCs w:val="22"/>
          <w:lang w:val="fr-FR"/>
        </w:rPr>
      </w:pPr>
    </w:p>
    <w:p w14:paraId="3251CED3" w14:textId="77777777" w:rsidR="00B0244A" w:rsidRDefault="00B0244A" w:rsidP="00360F87">
      <w:pPr>
        <w:tabs>
          <w:tab w:val="left" w:pos="5103"/>
        </w:tabs>
        <w:rPr>
          <w:rFonts w:ascii="Arial" w:hAnsi="Arial" w:cs="Arial"/>
          <w:bCs/>
          <w:sz w:val="22"/>
          <w:szCs w:val="22"/>
          <w:lang w:val="fr-FR"/>
        </w:rPr>
      </w:pPr>
    </w:p>
    <w:p w14:paraId="2C0F18F7" w14:textId="77777777" w:rsidR="00B0244A" w:rsidRDefault="00B0244A" w:rsidP="00360F87">
      <w:pPr>
        <w:tabs>
          <w:tab w:val="left" w:pos="5103"/>
        </w:tabs>
        <w:rPr>
          <w:rFonts w:ascii="Arial" w:hAnsi="Arial" w:cs="Arial"/>
          <w:bCs/>
          <w:sz w:val="22"/>
          <w:szCs w:val="22"/>
          <w:lang w:val="fr-FR"/>
        </w:rPr>
      </w:pPr>
    </w:p>
    <w:p w14:paraId="06ED9BBC" w14:textId="77777777" w:rsidR="00B0244A" w:rsidRDefault="00B0244A" w:rsidP="00360F87">
      <w:pPr>
        <w:tabs>
          <w:tab w:val="left" w:pos="5103"/>
        </w:tabs>
        <w:rPr>
          <w:rFonts w:ascii="Arial" w:hAnsi="Arial" w:cs="Arial"/>
          <w:bCs/>
          <w:sz w:val="22"/>
          <w:szCs w:val="22"/>
          <w:lang w:val="fr-FR"/>
        </w:rPr>
      </w:pPr>
    </w:p>
    <w:p w14:paraId="0915CAE2" w14:textId="77777777" w:rsidR="00B0244A" w:rsidRDefault="00B0244A" w:rsidP="00360F87">
      <w:pPr>
        <w:tabs>
          <w:tab w:val="left" w:pos="5103"/>
        </w:tabs>
        <w:rPr>
          <w:rFonts w:ascii="Arial" w:hAnsi="Arial" w:cs="Arial"/>
          <w:bCs/>
          <w:sz w:val="22"/>
          <w:szCs w:val="22"/>
          <w:lang w:val="fr-FR"/>
        </w:rPr>
      </w:pPr>
    </w:p>
    <w:p w14:paraId="54AE70F8" w14:textId="77777777" w:rsidR="00B0244A" w:rsidRDefault="00B0244A" w:rsidP="00360F87">
      <w:pPr>
        <w:tabs>
          <w:tab w:val="left" w:pos="5103"/>
        </w:tabs>
        <w:rPr>
          <w:rFonts w:ascii="Arial" w:hAnsi="Arial" w:cs="Arial"/>
          <w:bCs/>
          <w:sz w:val="22"/>
          <w:szCs w:val="22"/>
          <w:lang w:val="fr-FR"/>
        </w:rPr>
      </w:pPr>
    </w:p>
    <w:p w14:paraId="3F599F26" w14:textId="77777777" w:rsidR="00B0244A" w:rsidRDefault="00B0244A" w:rsidP="00360F87">
      <w:pPr>
        <w:tabs>
          <w:tab w:val="left" w:pos="5103"/>
        </w:tabs>
        <w:rPr>
          <w:rFonts w:ascii="Arial" w:hAnsi="Arial" w:cs="Arial"/>
          <w:bCs/>
          <w:sz w:val="22"/>
          <w:szCs w:val="22"/>
          <w:lang w:val="fr-FR"/>
        </w:rPr>
      </w:pPr>
    </w:p>
    <w:p w14:paraId="3C89877D" w14:textId="77777777" w:rsidR="00B0244A" w:rsidRDefault="00B0244A" w:rsidP="00360F87">
      <w:pPr>
        <w:tabs>
          <w:tab w:val="left" w:pos="5103"/>
        </w:tabs>
        <w:rPr>
          <w:rFonts w:ascii="Arial" w:hAnsi="Arial" w:cs="Arial"/>
          <w:bCs/>
          <w:sz w:val="22"/>
          <w:szCs w:val="22"/>
          <w:lang w:val="fr-FR"/>
        </w:rPr>
      </w:pPr>
    </w:p>
    <w:p w14:paraId="70FCF5C7" w14:textId="77777777" w:rsidR="00B0244A" w:rsidRDefault="00B0244A" w:rsidP="00360F87">
      <w:pPr>
        <w:tabs>
          <w:tab w:val="left" w:pos="5103"/>
        </w:tabs>
        <w:rPr>
          <w:rFonts w:ascii="Arial" w:hAnsi="Arial" w:cs="Arial"/>
          <w:bCs/>
          <w:sz w:val="22"/>
          <w:szCs w:val="22"/>
          <w:lang w:val="fr-FR"/>
        </w:rPr>
      </w:pPr>
    </w:p>
    <w:p w14:paraId="17DBD1DE" w14:textId="77777777" w:rsidR="00B0244A" w:rsidRDefault="00B0244A" w:rsidP="00360F87">
      <w:pPr>
        <w:tabs>
          <w:tab w:val="left" w:pos="5103"/>
        </w:tabs>
        <w:rPr>
          <w:rFonts w:ascii="Arial" w:hAnsi="Arial" w:cs="Arial"/>
          <w:bCs/>
          <w:sz w:val="22"/>
          <w:szCs w:val="22"/>
          <w:lang w:val="fr-FR"/>
        </w:rPr>
      </w:pPr>
    </w:p>
    <w:p w14:paraId="4061FAD7" w14:textId="77777777" w:rsidR="00B0244A" w:rsidRDefault="00B0244A" w:rsidP="00360F87">
      <w:pPr>
        <w:tabs>
          <w:tab w:val="left" w:pos="5103"/>
        </w:tabs>
        <w:rPr>
          <w:rFonts w:ascii="Arial" w:hAnsi="Arial" w:cs="Arial"/>
          <w:bCs/>
          <w:sz w:val="22"/>
          <w:szCs w:val="22"/>
          <w:lang w:val="fr-FR"/>
        </w:rPr>
      </w:pPr>
    </w:p>
    <w:p w14:paraId="15EE518F" w14:textId="77777777" w:rsidR="00B0244A" w:rsidRDefault="00B0244A" w:rsidP="00360F87">
      <w:pPr>
        <w:tabs>
          <w:tab w:val="left" w:pos="5103"/>
        </w:tabs>
        <w:rPr>
          <w:rFonts w:ascii="Arial" w:hAnsi="Arial" w:cs="Arial"/>
          <w:bCs/>
          <w:sz w:val="22"/>
          <w:szCs w:val="22"/>
          <w:lang w:val="fr-FR"/>
        </w:rPr>
      </w:pPr>
    </w:p>
    <w:p w14:paraId="236A39B5" w14:textId="77777777" w:rsidR="00B0244A" w:rsidRDefault="00B0244A" w:rsidP="00360F87">
      <w:pPr>
        <w:tabs>
          <w:tab w:val="left" w:pos="5103"/>
        </w:tabs>
        <w:rPr>
          <w:rFonts w:ascii="Arial" w:hAnsi="Arial" w:cs="Arial"/>
          <w:bCs/>
          <w:sz w:val="22"/>
          <w:szCs w:val="22"/>
          <w:lang w:val="fr-FR"/>
        </w:rPr>
      </w:pPr>
    </w:p>
    <w:p w14:paraId="3A03841C" w14:textId="77777777" w:rsidR="00B0244A" w:rsidRDefault="00B0244A" w:rsidP="00360F87">
      <w:pPr>
        <w:tabs>
          <w:tab w:val="left" w:pos="5103"/>
        </w:tabs>
        <w:rPr>
          <w:rFonts w:ascii="Arial" w:hAnsi="Arial" w:cs="Arial"/>
          <w:bCs/>
          <w:sz w:val="22"/>
          <w:szCs w:val="22"/>
          <w:lang w:val="fr-FR"/>
        </w:rPr>
      </w:pPr>
    </w:p>
    <w:p w14:paraId="15DEEB90" w14:textId="77777777" w:rsidR="00B0244A" w:rsidRDefault="00B0244A" w:rsidP="00360F87">
      <w:pPr>
        <w:tabs>
          <w:tab w:val="left" w:pos="5103"/>
        </w:tabs>
        <w:rPr>
          <w:rFonts w:ascii="Arial" w:hAnsi="Arial" w:cs="Arial"/>
          <w:bCs/>
          <w:sz w:val="22"/>
          <w:szCs w:val="22"/>
          <w:lang w:val="fr-FR"/>
        </w:rPr>
      </w:pPr>
    </w:p>
    <w:p w14:paraId="5605E826" w14:textId="3FACBDC1" w:rsidR="00285330" w:rsidRPr="00285330" w:rsidRDefault="00285330" w:rsidP="00890EAE">
      <w:pPr>
        <w:tabs>
          <w:tab w:val="left" w:pos="2381"/>
        </w:tabs>
        <w:spacing w:after="240"/>
        <w:contextualSpacing/>
        <w:jc w:val="center"/>
        <w:rPr>
          <w:rFonts w:cstheme="minorHAnsi"/>
          <w:b/>
          <w:color w:val="000000" w:themeColor="text1"/>
          <w:lang w:val="fr-FR"/>
        </w:rPr>
      </w:pPr>
      <w:r w:rsidRPr="00285330">
        <w:rPr>
          <w:rFonts w:cstheme="minorHAnsi"/>
          <w:b/>
          <w:color w:val="000000" w:themeColor="text1"/>
          <w:lang w:val="fr-FR"/>
        </w:rPr>
        <w:t>Ap</w:t>
      </w:r>
      <w:r>
        <w:rPr>
          <w:rFonts w:cstheme="minorHAnsi"/>
          <w:b/>
          <w:color w:val="000000" w:themeColor="text1"/>
          <w:lang w:val="fr-FR"/>
        </w:rPr>
        <w:t>pendix 4</w:t>
      </w:r>
    </w:p>
    <w:p w14:paraId="2F49FFCE" w14:textId="77777777" w:rsidR="00285330" w:rsidRPr="00285330" w:rsidRDefault="00285330" w:rsidP="00890EAE">
      <w:pPr>
        <w:tabs>
          <w:tab w:val="left" w:pos="2381"/>
        </w:tabs>
        <w:spacing w:after="240"/>
        <w:contextualSpacing/>
        <w:jc w:val="center"/>
        <w:rPr>
          <w:rFonts w:cstheme="minorHAnsi"/>
          <w:b/>
          <w:color w:val="000000" w:themeColor="text1"/>
          <w:lang w:val="fr-FR"/>
        </w:rPr>
      </w:pPr>
    </w:p>
    <w:p w14:paraId="1CE5A856" w14:textId="3BA7CC00" w:rsidR="00890EAE" w:rsidRPr="00285330" w:rsidRDefault="00890EAE" w:rsidP="00890EAE">
      <w:pPr>
        <w:tabs>
          <w:tab w:val="left" w:pos="2381"/>
        </w:tabs>
        <w:spacing w:after="240"/>
        <w:contextualSpacing/>
        <w:jc w:val="center"/>
        <w:rPr>
          <w:rFonts w:cstheme="minorHAnsi"/>
          <w:b/>
          <w:color w:val="000000" w:themeColor="text1"/>
          <w:lang w:val="fr-FR"/>
        </w:rPr>
      </w:pPr>
      <w:r w:rsidRPr="00285330">
        <w:rPr>
          <w:rFonts w:cstheme="minorHAnsi"/>
          <w:b/>
          <w:color w:val="000000" w:themeColor="text1"/>
          <w:lang w:val="fr-FR"/>
        </w:rPr>
        <w:t xml:space="preserve">Participant Consent </w:t>
      </w:r>
      <w:proofErr w:type="spellStart"/>
      <w:r w:rsidRPr="00285330">
        <w:rPr>
          <w:rFonts w:cstheme="minorHAnsi"/>
          <w:b/>
          <w:color w:val="000000" w:themeColor="text1"/>
          <w:lang w:val="fr-FR"/>
        </w:rPr>
        <w:t>Form</w:t>
      </w:r>
      <w:proofErr w:type="spellEnd"/>
      <w:r w:rsidRPr="00285330">
        <w:rPr>
          <w:rFonts w:cstheme="minorHAnsi"/>
          <w:b/>
          <w:color w:val="000000" w:themeColor="text1"/>
          <w:lang w:val="fr-FR"/>
        </w:rPr>
        <w:t xml:space="preserve"> </w:t>
      </w:r>
      <w:r w:rsidR="00DA2661" w:rsidRPr="00285330">
        <w:rPr>
          <w:rFonts w:cstheme="minorHAnsi"/>
          <w:b/>
          <w:color w:val="000000" w:themeColor="text1"/>
          <w:lang w:val="fr-FR"/>
        </w:rPr>
        <w:t>(Draft)</w:t>
      </w:r>
    </w:p>
    <w:p w14:paraId="3177AD55" w14:textId="77777777" w:rsidR="00890EAE" w:rsidRPr="00285330" w:rsidRDefault="00890EAE" w:rsidP="00890EAE">
      <w:pPr>
        <w:tabs>
          <w:tab w:val="left" w:pos="2381"/>
        </w:tabs>
        <w:spacing w:after="240"/>
        <w:contextualSpacing/>
        <w:jc w:val="center"/>
        <w:rPr>
          <w:rFonts w:cstheme="minorHAnsi"/>
          <w:b/>
          <w:color w:val="000000" w:themeColor="text1"/>
          <w:lang w:val="fr-FR"/>
        </w:rPr>
      </w:pPr>
    </w:p>
    <w:p w14:paraId="5741514C" w14:textId="77777777" w:rsidR="00890EAE" w:rsidRPr="00285330" w:rsidRDefault="00890EAE" w:rsidP="00890EAE">
      <w:pPr>
        <w:tabs>
          <w:tab w:val="left" w:pos="2381"/>
        </w:tabs>
        <w:spacing w:after="240"/>
        <w:ind w:left="142" w:hanging="142"/>
        <w:contextualSpacing/>
        <w:jc w:val="center"/>
        <w:rPr>
          <w:rFonts w:cstheme="minorHAnsi"/>
          <w:b/>
          <w:color w:val="000000" w:themeColor="text1"/>
          <w:lang w:val="fr-FR"/>
        </w:rPr>
      </w:pPr>
    </w:p>
    <w:p w14:paraId="7FD8AC05" w14:textId="77777777" w:rsidR="00890EAE" w:rsidRPr="00634A2C" w:rsidRDefault="00890EAE" w:rsidP="00890EAE">
      <w:pPr>
        <w:tabs>
          <w:tab w:val="left" w:pos="2381"/>
        </w:tabs>
        <w:spacing w:after="240"/>
        <w:ind w:left="142" w:hanging="142"/>
        <w:contextualSpacing/>
        <w:jc w:val="center"/>
        <w:rPr>
          <w:rFonts w:cstheme="minorHAnsi"/>
          <w:b/>
          <w:color w:val="000000" w:themeColor="text1"/>
        </w:rPr>
      </w:pPr>
      <w:r w:rsidRPr="00634A2C">
        <w:rPr>
          <w:rFonts w:cstheme="minorHAnsi"/>
          <w:b/>
          <w:color w:val="000000" w:themeColor="text1"/>
        </w:rPr>
        <w:t>Title of the Study: Exploring emerging Adults’ perceptions of wellbeing</w:t>
      </w:r>
    </w:p>
    <w:p w14:paraId="364C2CBC" w14:textId="77777777" w:rsidR="00890EAE" w:rsidRPr="00634A2C" w:rsidRDefault="00890EAE" w:rsidP="00890EAE">
      <w:pPr>
        <w:tabs>
          <w:tab w:val="left" w:pos="2381"/>
        </w:tabs>
        <w:spacing w:after="240"/>
        <w:ind w:left="142" w:hanging="142"/>
        <w:contextualSpacing/>
        <w:rPr>
          <w:rFonts w:cstheme="minorHAnsi"/>
          <w:b/>
          <w:color w:val="000000" w:themeColor="text1"/>
        </w:rPr>
      </w:pPr>
    </w:p>
    <w:p w14:paraId="235CF7F3" w14:textId="77777777" w:rsidR="00890EAE" w:rsidRDefault="00890EAE" w:rsidP="007D4C6B">
      <w:pPr>
        <w:tabs>
          <w:tab w:val="left" w:pos="2381"/>
        </w:tabs>
        <w:spacing w:after="240"/>
        <w:ind w:left="142" w:firstLine="284"/>
        <w:contextualSpacing/>
        <w:rPr>
          <w:rFonts w:cstheme="minorHAnsi"/>
          <w:b/>
          <w:iCs/>
        </w:rPr>
      </w:pPr>
      <w:r w:rsidRPr="00634A2C">
        <w:rPr>
          <w:rFonts w:cstheme="minorHAnsi"/>
          <w:b/>
          <w:color w:val="000000" w:themeColor="text1"/>
        </w:rPr>
        <w:t xml:space="preserve">Research Team: </w:t>
      </w:r>
      <w:r>
        <w:rPr>
          <w:rFonts w:cstheme="minorHAnsi"/>
          <w:b/>
          <w:iCs/>
        </w:rPr>
        <w:t xml:space="preserve">Willow Quick, </w:t>
      </w:r>
      <w:hyperlink r:id="rId24" w:history="1">
        <w:r w:rsidRPr="00AB42B0">
          <w:rPr>
            <w:rStyle w:val="Hyperlink"/>
            <w:rFonts w:cstheme="minorHAnsi"/>
            <w:b/>
            <w:iCs/>
          </w:rPr>
          <w:t>2103554@student.uwtsd.ac.uk</w:t>
        </w:r>
      </w:hyperlink>
      <w:r>
        <w:rPr>
          <w:rFonts w:cstheme="minorHAnsi"/>
          <w:b/>
          <w:iCs/>
        </w:rPr>
        <w:t xml:space="preserve"> (main researcher) </w:t>
      </w:r>
    </w:p>
    <w:p w14:paraId="7623D039" w14:textId="4B376FBE" w:rsidR="00890EAE" w:rsidRPr="004B1F8E" w:rsidRDefault="00890EAE" w:rsidP="007D4C6B">
      <w:pPr>
        <w:spacing w:after="160"/>
        <w:ind w:left="142" w:firstLine="284"/>
        <w:contextualSpacing/>
        <w:rPr>
          <w:rFonts w:cstheme="minorHAnsi"/>
          <w:b/>
          <w:bCs/>
          <w:color w:val="FF0000"/>
          <w:kern w:val="2"/>
          <w:lang w:eastAsia="zh-CN"/>
          <w14:ligatures w14:val="standardContextual"/>
        </w:rPr>
      </w:pPr>
      <w:r w:rsidRPr="00634A2C">
        <w:rPr>
          <w:rFonts w:cstheme="minorHAnsi"/>
          <w:b/>
          <w:kern w:val="2"/>
          <w:lang w:eastAsia="zh-CN"/>
          <w14:ligatures w14:val="standardContextual"/>
        </w:rPr>
        <w:t>Date:</w:t>
      </w:r>
      <w:r>
        <w:rPr>
          <w:rFonts w:cstheme="minorHAnsi"/>
          <w:b/>
          <w:kern w:val="2"/>
          <w:lang w:eastAsia="zh-CN"/>
          <w14:ligatures w14:val="standardContextual"/>
        </w:rPr>
        <w:t xml:space="preserve"> </w:t>
      </w:r>
    </w:p>
    <w:p w14:paraId="56F802B5" w14:textId="77777777" w:rsidR="00890EAE" w:rsidRDefault="00890EAE" w:rsidP="007D4C6B">
      <w:pPr>
        <w:spacing w:after="160"/>
        <w:ind w:left="142" w:firstLine="284"/>
        <w:contextualSpacing/>
        <w:rPr>
          <w:rFonts w:cstheme="minorHAnsi"/>
          <w:color w:val="FF0000"/>
          <w:kern w:val="2"/>
          <w:sz w:val="22"/>
          <w:szCs w:val="22"/>
          <w:lang w:eastAsia="zh-CN"/>
          <w14:ligatures w14:val="standardContextual"/>
        </w:rPr>
      </w:pPr>
    </w:p>
    <w:p w14:paraId="038CB818" w14:textId="77777777" w:rsidR="00890EAE" w:rsidRPr="00BD1277" w:rsidRDefault="00890EAE" w:rsidP="007D4C6B">
      <w:pPr>
        <w:spacing w:after="160" w:line="259" w:lineRule="auto"/>
        <w:ind w:left="142" w:right="440" w:firstLine="284"/>
        <w:jc w:val="both"/>
        <w:rPr>
          <w:b/>
          <w:bCs/>
          <w:kern w:val="2"/>
          <w:lang w:eastAsia="zh-CN"/>
          <w14:ligatures w14:val="standardContextual"/>
        </w:rPr>
      </w:pPr>
      <w:r w:rsidRPr="00BD1277">
        <w:rPr>
          <w:b/>
          <w:bCs/>
          <w:kern w:val="2"/>
          <w:lang w:eastAsia="zh-CN"/>
          <w14:ligatures w14:val="standardContextual"/>
        </w:rPr>
        <w:t>Please review the statements below and indicate your response by circling either 'Yes' or 'No':</w:t>
      </w:r>
    </w:p>
    <w:tbl>
      <w:tblPr>
        <w:tblStyle w:val="TableGrid1"/>
        <w:tblpPr w:leftFromText="180" w:rightFromText="180" w:vertAnchor="text" w:horzAnchor="page" w:tblpX="1225" w:tblpY="167"/>
        <w:tblW w:w="0" w:type="auto"/>
        <w:tblLook w:val="04A0" w:firstRow="1" w:lastRow="0" w:firstColumn="1" w:lastColumn="0" w:noHBand="0" w:noVBand="1"/>
      </w:tblPr>
      <w:tblGrid>
        <w:gridCol w:w="6374"/>
        <w:gridCol w:w="959"/>
        <w:gridCol w:w="957"/>
      </w:tblGrid>
      <w:tr w:rsidR="00306EAF" w:rsidRPr="001366FC" w14:paraId="5D4E6FDA" w14:textId="77777777" w:rsidTr="00306EAF">
        <w:trPr>
          <w:trHeight w:val="578"/>
        </w:trPr>
        <w:tc>
          <w:tcPr>
            <w:tcW w:w="6374" w:type="dxa"/>
          </w:tcPr>
          <w:p w14:paraId="15A23A6F" w14:textId="77777777" w:rsidR="00306EAF" w:rsidRPr="001366FC" w:rsidRDefault="00306EAF" w:rsidP="00306EAF">
            <w:pPr>
              <w:numPr>
                <w:ilvl w:val="0"/>
                <w:numId w:val="36"/>
              </w:numPr>
              <w:contextualSpacing/>
              <w:jc w:val="both"/>
              <w:rPr>
                <w:rFonts w:cstheme="minorHAnsi"/>
                <w:lang w:eastAsia="zh-CN"/>
              </w:rPr>
            </w:pPr>
            <w:r w:rsidRPr="001366FC">
              <w:rPr>
                <w:rFonts w:cstheme="minorHAnsi"/>
                <w:color w:val="000000" w:themeColor="text1"/>
                <w:lang w:eastAsia="zh-CN"/>
              </w:rPr>
              <w:t>I confirm that I have read and understand the Information Sheet for the above study.</w:t>
            </w:r>
          </w:p>
        </w:tc>
        <w:tc>
          <w:tcPr>
            <w:tcW w:w="959" w:type="dxa"/>
          </w:tcPr>
          <w:p w14:paraId="0BA8834E" w14:textId="77777777" w:rsidR="00306EAF" w:rsidRPr="001366FC" w:rsidRDefault="00306EAF" w:rsidP="00306EAF">
            <w:pPr>
              <w:rPr>
                <w:lang w:eastAsia="zh-CN"/>
              </w:rPr>
            </w:pPr>
            <w:r w:rsidRPr="001366FC">
              <w:rPr>
                <w:lang w:eastAsia="zh-CN"/>
              </w:rPr>
              <w:t>Yes</w:t>
            </w:r>
          </w:p>
        </w:tc>
        <w:tc>
          <w:tcPr>
            <w:tcW w:w="957" w:type="dxa"/>
          </w:tcPr>
          <w:p w14:paraId="5AC1F12F" w14:textId="77777777" w:rsidR="00306EAF" w:rsidRPr="001366FC" w:rsidRDefault="00306EAF" w:rsidP="00306EAF">
            <w:pPr>
              <w:rPr>
                <w:lang w:eastAsia="zh-CN"/>
              </w:rPr>
            </w:pPr>
            <w:r w:rsidRPr="001366FC">
              <w:rPr>
                <w:lang w:eastAsia="zh-CN"/>
              </w:rPr>
              <w:t>No</w:t>
            </w:r>
          </w:p>
        </w:tc>
      </w:tr>
      <w:tr w:rsidR="00306EAF" w:rsidRPr="001366FC" w14:paraId="078729FE" w14:textId="77777777" w:rsidTr="00306EAF">
        <w:tc>
          <w:tcPr>
            <w:tcW w:w="6374" w:type="dxa"/>
          </w:tcPr>
          <w:p w14:paraId="2525E333" w14:textId="77777777" w:rsidR="00306EAF" w:rsidRPr="001366FC" w:rsidRDefault="00306EAF" w:rsidP="00306EAF">
            <w:pPr>
              <w:numPr>
                <w:ilvl w:val="0"/>
                <w:numId w:val="36"/>
              </w:numPr>
              <w:contextualSpacing/>
              <w:jc w:val="both"/>
              <w:rPr>
                <w:rFonts w:cstheme="minorHAnsi"/>
                <w:b/>
                <w:bCs/>
                <w:color w:val="000000" w:themeColor="text1"/>
                <w:lang w:eastAsia="zh-CN"/>
              </w:rPr>
            </w:pPr>
            <w:r w:rsidRPr="001366FC">
              <w:rPr>
                <w:rFonts w:cstheme="minorHAnsi"/>
                <w:color w:val="000000" w:themeColor="text1"/>
                <w:lang w:eastAsia="zh-CN"/>
              </w:rPr>
              <w:t>I had an opportunity to ask questions and have them answered satisfactorily.</w:t>
            </w:r>
          </w:p>
        </w:tc>
        <w:tc>
          <w:tcPr>
            <w:tcW w:w="959" w:type="dxa"/>
          </w:tcPr>
          <w:p w14:paraId="3989EFAC" w14:textId="77777777" w:rsidR="00306EAF" w:rsidRPr="001366FC" w:rsidRDefault="00306EAF" w:rsidP="00306EAF">
            <w:pPr>
              <w:rPr>
                <w:lang w:eastAsia="zh-CN"/>
              </w:rPr>
            </w:pPr>
            <w:r w:rsidRPr="001366FC">
              <w:rPr>
                <w:lang w:eastAsia="zh-CN"/>
              </w:rPr>
              <w:t>Yes</w:t>
            </w:r>
          </w:p>
        </w:tc>
        <w:tc>
          <w:tcPr>
            <w:tcW w:w="957" w:type="dxa"/>
          </w:tcPr>
          <w:p w14:paraId="7BBC72A5" w14:textId="77777777" w:rsidR="00306EAF" w:rsidRPr="001366FC" w:rsidRDefault="00306EAF" w:rsidP="00306EAF">
            <w:pPr>
              <w:rPr>
                <w:lang w:eastAsia="zh-CN"/>
              </w:rPr>
            </w:pPr>
            <w:r w:rsidRPr="001366FC">
              <w:rPr>
                <w:lang w:eastAsia="zh-CN"/>
              </w:rPr>
              <w:t>No</w:t>
            </w:r>
          </w:p>
        </w:tc>
      </w:tr>
      <w:tr w:rsidR="00306EAF" w:rsidRPr="001366FC" w14:paraId="3CA1A2E4" w14:textId="77777777" w:rsidTr="00306EAF">
        <w:tc>
          <w:tcPr>
            <w:tcW w:w="6374" w:type="dxa"/>
          </w:tcPr>
          <w:p w14:paraId="6762A719" w14:textId="77777777" w:rsidR="00306EAF" w:rsidRPr="001366FC" w:rsidRDefault="00306EAF" w:rsidP="00306EAF">
            <w:pPr>
              <w:numPr>
                <w:ilvl w:val="0"/>
                <w:numId w:val="36"/>
              </w:numPr>
              <w:contextualSpacing/>
              <w:jc w:val="both"/>
              <w:rPr>
                <w:rFonts w:cstheme="minorHAnsi"/>
                <w:color w:val="000000" w:themeColor="text1"/>
                <w:lang w:eastAsia="zh-CN"/>
              </w:rPr>
            </w:pPr>
            <w:r w:rsidRPr="00B43148">
              <w:rPr>
                <w:rFonts w:cstheme="minorHAnsi"/>
                <w:color w:val="000000" w:themeColor="text1"/>
                <w:lang w:eastAsia="zh-CN"/>
              </w:rPr>
              <w:t>I understand that I may ask further questions at any time.  </w:t>
            </w:r>
          </w:p>
        </w:tc>
        <w:tc>
          <w:tcPr>
            <w:tcW w:w="959" w:type="dxa"/>
          </w:tcPr>
          <w:p w14:paraId="4EB16244" w14:textId="77777777" w:rsidR="00306EAF" w:rsidRPr="001366FC" w:rsidRDefault="00306EAF" w:rsidP="00306EAF">
            <w:pPr>
              <w:rPr>
                <w:lang w:eastAsia="zh-CN"/>
              </w:rPr>
            </w:pPr>
            <w:r>
              <w:rPr>
                <w:lang w:eastAsia="zh-CN"/>
              </w:rPr>
              <w:t>Yes</w:t>
            </w:r>
          </w:p>
        </w:tc>
        <w:tc>
          <w:tcPr>
            <w:tcW w:w="957" w:type="dxa"/>
          </w:tcPr>
          <w:p w14:paraId="0613B208" w14:textId="77777777" w:rsidR="00306EAF" w:rsidRPr="001366FC" w:rsidRDefault="00306EAF" w:rsidP="00306EAF">
            <w:pPr>
              <w:rPr>
                <w:lang w:eastAsia="zh-CN"/>
              </w:rPr>
            </w:pPr>
            <w:r>
              <w:rPr>
                <w:lang w:eastAsia="zh-CN"/>
              </w:rPr>
              <w:t>No</w:t>
            </w:r>
          </w:p>
        </w:tc>
      </w:tr>
      <w:tr w:rsidR="00306EAF" w:rsidRPr="001366FC" w14:paraId="73C268D8" w14:textId="77777777" w:rsidTr="00306EAF">
        <w:tc>
          <w:tcPr>
            <w:tcW w:w="6374" w:type="dxa"/>
          </w:tcPr>
          <w:p w14:paraId="1FF2D155" w14:textId="77777777" w:rsidR="00306EAF" w:rsidRPr="001366FC" w:rsidRDefault="00306EAF" w:rsidP="00306EAF">
            <w:pPr>
              <w:numPr>
                <w:ilvl w:val="0"/>
                <w:numId w:val="36"/>
              </w:numPr>
              <w:contextualSpacing/>
              <w:jc w:val="both"/>
              <w:rPr>
                <w:rFonts w:cstheme="minorHAnsi"/>
                <w:color w:val="000000" w:themeColor="text1"/>
                <w:lang w:eastAsia="zh-CN"/>
              </w:rPr>
            </w:pPr>
            <w:r w:rsidRPr="001366FC">
              <w:rPr>
                <w:rFonts w:cstheme="minorHAnsi"/>
                <w:color w:val="000000" w:themeColor="text1"/>
                <w:lang w:eastAsia="zh-CN"/>
              </w:rPr>
              <w:t>I understand that my participation is voluntary, and I am free to withdraw from the study at any time without penalty or giving any reason.</w:t>
            </w:r>
          </w:p>
        </w:tc>
        <w:tc>
          <w:tcPr>
            <w:tcW w:w="959" w:type="dxa"/>
          </w:tcPr>
          <w:p w14:paraId="41556ED0" w14:textId="77777777" w:rsidR="00306EAF" w:rsidRPr="001366FC" w:rsidRDefault="00306EAF" w:rsidP="00306EAF">
            <w:pPr>
              <w:rPr>
                <w:lang w:eastAsia="zh-CN"/>
              </w:rPr>
            </w:pPr>
            <w:r w:rsidRPr="001366FC">
              <w:rPr>
                <w:lang w:eastAsia="zh-CN"/>
              </w:rPr>
              <w:t>Yes</w:t>
            </w:r>
          </w:p>
        </w:tc>
        <w:tc>
          <w:tcPr>
            <w:tcW w:w="957" w:type="dxa"/>
          </w:tcPr>
          <w:p w14:paraId="0588FF9A" w14:textId="77777777" w:rsidR="00306EAF" w:rsidRPr="001366FC" w:rsidRDefault="00306EAF" w:rsidP="00306EAF">
            <w:pPr>
              <w:rPr>
                <w:lang w:eastAsia="zh-CN"/>
              </w:rPr>
            </w:pPr>
            <w:r w:rsidRPr="001366FC">
              <w:rPr>
                <w:lang w:eastAsia="zh-CN"/>
              </w:rPr>
              <w:t>No</w:t>
            </w:r>
          </w:p>
        </w:tc>
      </w:tr>
      <w:tr w:rsidR="00306EAF" w:rsidRPr="001366FC" w14:paraId="61736402" w14:textId="77777777" w:rsidTr="00306EAF">
        <w:tc>
          <w:tcPr>
            <w:tcW w:w="6374" w:type="dxa"/>
          </w:tcPr>
          <w:p w14:paraId="043D25A0" w14:textId="77777777" w:rsidR="00306EAF" w:rsidRPr="001366FC" w:rsidRDefault="00306EAF" w:rsidP="00306EAF">
            <w:pPr>
              <w:numPr>
                <w:ilvl w:val="0"/>
                <w:numId w:val="36"/>
              </w:numPr>
              <w:contextualSpacing/>
              <w:jc w:val="both"/>
              <w:rPr>
                <w:rFonts w:cstheme="minorHAnsi"/>
                <w:color w:val="000000" w:themeColor="text1"/>
                <w:lang w:eastAsia="zh-CN"/>
              </w:rPr>
            </w:pPr>
            <w:r w:rsidRPr="001366FC">
              <w:rPr>
                <w:rFonts w:cstheme="minorHAnsi"/>
                <w:lang w:eastAsia="zh-CN"/>
              </w:rPr>
              <w:t>I understand that my fully anonymized data will be utilized for</w:t>
            </w:r>
            <w:r>
              <w:rPr>
                <w:rFonts w:cstheme="minorHAnsi"/>
                <w:lang w:eastAsia="zh-CN"/>
              </w:rPr>
              <w:t xml:space="preserve"> a Level 6 dissertation project. </w:t>
            </w:r>
          </w:p>
        </w:tc>
        <w:tc>
          <w:tcPr>
            <w:tcW w:w="959" w:type="dxa"/>
          </w:tcPr>
          <w:p w14:paraId="38D9280B" w14:textId="77777777" w:rsidR="00306EAF" w:rsidRPr="001366FC" w:rsidRDefault="00306EAF" w:rsidP="00306EAF">
            <w:pPr>
              <w:rPr>
                <w:lang w:eastAsia="zh-CN"/>
              </w:rPr>
            </w:pPr>
            <w:r>
              <w:rPr>
                <w:lang w:eastAsia="zh-CN"/>
              </w:rPr>
              <w:t>Yes</w:t>
            </w:r>
          </w:p>
        </w:tc>
        <w:tc>
          <w:tcPr>
            <w:tcW w:w="957" w:type="dxa"/>
          </w:tcPr>
          <w:p w14:paraId="7DE1FB52" w14:textId="77777777" w:rsidR="00306EAF" w:rsidRPr="001366FC" w:rsidRDefault="00306EAF" w:rsidP="00306EAF">
            <w:pPr>
              <w:rPr>
                <w:lang w:eastAsia="zh-CN"/>
              </w:rPr>
            </w:pPr>
            <w:r>
              <w:rPr>
                <w:lang w:eastAsia="zh-CN"/>
              </w:rPr>
              <w:t>No</w:t>
            </w:r>
          </w:p>
        </w:tc>
      </w:tr>
      <w:tr w:rsidR="00306EAF" w:rsidRPr="001366FC" w14:paraId="738929B7" w14:textId="77777777" w:rsidTr="00306EAF">
        <w:tc>
          <w:tcPr>
            <w:tcW w:w="6374" w:type="dxa"/>
          </w:tcPr>
          <w:p w14:paraId="385320CA" w14:textId="14EEDDD7" w:rsidR="00306EAF" w:rsidRPr="00306EAF" w:rsidRDefault="00306EAF" w:rsidP="00306EAF">
            <w:pPr>
              <w:numPr>
                <w:ilvl w:val="0"/>
                <w:numId w:val="36"/>
              </w:numPr>
              <w:contextualSpacing/>
              <w:jc w:val="both"/>
              <w:rPr>
                <w:rFonts w:cstheme="minorHAnsi"/>
                <w:color w:val="000000" w:themeColor="text1"/>
                <w:lang w:eastAsia="zh-CN"/>
              </w:rPr>
            </w:pPr>
            <w:r w:rsidRPr="00306EAF">
              <w:rPr>
                <w:rFonts w:cstheme="minorHAnsi"/>
                <w:color w:val="000000" w:themeColor="text1"/>
                <w:lang w:eastAsia="zh-CN"/>
              </w:rPr>
              <w:t>I understand that any data collected up to the point of my withdrawal will be anonymised and we will not be able to trace it back to you.</w:t>
            </w:r>
          </w:p>
        </w:tc>
        <w:tc>
          <w:tcPr>
            <w:tcW w:w="959" w:type="dxa"/>
          </w:tcPr>
          <w:p w14:paraId="681DB9AD" w14:textId="77777777" w:rsidR="00306EAF" w:rsidRPr="001366FC" w:rsidRDefault="00306EAF" w:rsidP="00306EAF">
            <w:pPr>
              <w:rPr>
                <w:lang w:eastAsia="zh-CN"/>
              </w:rPr>
            </w:pPr>
            <w:r w:rsidRPr="001366FC">
              <w:rPr>
                <w:lang w:eastAsia="zh-CN"/>
              </w:rPr>
              <w:t>Yes</w:t>
            </w:r>
          </w:p>
        </w:tc>
        <w:tc>
          <w:tcPr>
            <w:tcW w:w="957" w:type="dxa"/>
          </w:tcPr>
          <w:p w14:paraId="576908F3" w14:textId="77777777" w:rsidR="00306EAF" w:rsidRPr="001366FC" w:rsidRDefault="00306EAF" w:rsidP="00306EAF">
            <w:pPr>
              <w:rPr>
                <w:lang w:eastAsia="zh-CN"/>
              </w:rPr>
            </w:pPr>
            <w:r w:rsidRPr="001366FC">
              <w:rPr>
                <w:lang w:eastAsia="zh-CN"/>
              </w:rPr>
              <w:t>No</w:t>
            </w:r>
          </w:p>
        </w:tc>
      </w:tr>
      <w:tr w:rsidR="00306EAF" w:rsidRPr="001366FC" w14:paraId="0F462D0A" w14:textId="77777777" w:rsidTr="00306EAF">
        <w:tc>
          <w:tcPr>
            <w:tcW w:w="6374" w:type="dxa"/>
          </w:tcPr>
          <w:p w14:paraId="701250B5" w14:textId="77777777" w:rsidR="00306EAF" w:rsidRPr="001366FC" w:rsidRDefault="00306EAF" w:rsidP="00306EAF">
            <w:pPr>
              <w:numPr>
                <w:ilvl w:val="0"/>
                <w:numId w:val="36"/>
              </w:numPr>
              <w:contextualSpacing/>
              <w:jc w:val="both"/>
              <w:rPr>
                <w:rFonts w:cstheme="minorHAnsi"/>
                <w:lang w:eastAsia="zh-CN"/>
              </w:rPr>
            </w:pPr>
            <w:r w:rsidRPr="001366FC">
              <w:rPr>
                <w:rFonts w:cstheme="minorHAnsi"/>
                <w:lang w:eastAsia="zh-CN"/>
              </w:rPr>
              <w:t>I understand that the anonymised data provided will be securely stored and accessible only to the members of the research team directly involved in the study, and that confidentiality will be maintained.</w:t>
            </w:r>
          </w:p>
        </w:tc>
        <w:tc>
          <w:tcPr>
            <w:tcW w:w="959" w:type="dxa"/>
          </w:tcPr>
          <w:p w14:paraId="09AF1A15" w14:textId="77777777" w:rsidR="00306EAF" w:rsidRPr="001366FC" w:rsidRDefault="00306EAF" w:rsidP="00306EAF">
            <w:pPr>
              <w:rPr>
                <w:lang w:eastAsia="zh-CN"/>
              </w:rPr>
            </w:pPr>
            <w:r w:rsidRPr="001366FC">
              <w:rPr>
                <w:lang w:eastAsia="zh-CN"/>
              </w:rPr>
              <w:t>Yes</w:t>
            </w:r>
          </w:p>
        </w:tc>
        <w:tc>
          <w:tcPr>
            <w:tcW w:w="957" w:type="dxa"/>
          </w:tcPr>
          <w:p w14:paraId="1D884184" w14:textId="77777777" w:rsidR="00306EAF" w:rsidRPr="001366FC" w:rsidRDefault="00306EAF" w:rsidP="00306EAF">
            <w:pPr>
              <w:rPr>
                <w:lang w:eastAsia="zh-CN"/>
              </w:rPr>
            </w:pPr>
            <w:r w:rsidRPr="001366FC">
              <w:rPr>
                <w:lang w:eastAsia="zh-CN"/>
              </w:rPr>
              <w:t>No</w:t>
            </w:r>
          </w:p>
        </w:tc>
      </w:tr>
      <w:tr w:rsidR="00306EAF" w:rsidRPr="001366FC" w14:paraId="7FE9DCF9" w14:textId="77777777" w:rsidTr="00306EAF">
        <w:tc>
          <w:tcPr>
            <w:tcW w:w="6374" w:type="dxa"/>
          </w:tcPr>
          <w:p w14:paraId="123A8212" w14:textId="77777777" w:rsidR="00306EAF" w:rsidRPr="001366FC" w:rsidRDefault="00306EAF" w:rsidP="00306EAF">
            <w:pPr>
              <w:numPr>
                <w:ilvl w:val="0"/>
                <w:numId w:val="36"/>
              </w:numPr>
              <w:contextualSpacing/>
              <w:jc w:val="both"/>
              <w:rPr>
                <w:rFonts w:cstheme="minorHAnsi"/>
                <w:lang w:eastAsia="zh-CN"/>
              </w:rPr>
            </w:pPr>
            <w:r w:rsidRPr="001366FC">
              <w:rPr>
                <w:rFonts w:cstheme="minorHAnsi"/>
                <w:color w:val="000000" w:themeColor="text1"/>
                <w:lang w:eastAsia="zh-CN"/>
              </w:rPr>
              <w:t xml:space="preserve">I confirm that I am over 19 years old.                                                                                     </w:t>
            </w:r>
          </w:p>
        </w:tc>
        <w:tc>
          <w:tcPr>
            <w:tcW w:w="959" w:type="dxa"/>
          </w:tcPr>
          <w:p w14:paraId="699CB12C" w14:textId="77777777" w:rsidR="00306EAF" w:rsidRPr="001366FC" w:rsidRDefault="00306EAF" w:rsidP="00306EAF">
            <w:pPr>
              <w:rPr>
                <w:lang w:eastAsia="zh-CN"/>
              </w:rPr>
            </w:pPr>
            <w:r w:rsidRPr="001366FC">
              <w:rPr>
                <w:lang w:eastAsia="zh-CN"/>
              </w:rPr>
              <w:t>Yes</w:t>
            </w:r>
          </w:p>
        </w:tc>
        <w:tc>
          <w:tcPr>
            <w:tcW w:w="957" w:type="dxa"/>
          </w:tcPr>
          <w:p w14:paraId="3B45CD83" w14:textId="77777777" w:rsidR="00306EAF" w:rsidRPr="001366FC" w:rsidRDefault="00306EAF" w:rsidP="00306EAF">
            <w:pPr>
              <w:rPr>
                <w:lang w:eastAsia="zh-CN"/>
              </w:rPr>
            </w:pPr>
            <w:r w:rsidRPr="001366FC">
              <w:rPr>
                <w:lang w:eastAsia="zh-CN"/>
              </w:rPr>
              <w:t>No</w:t>
            </w:r>
          </w:p>
        </w:tc>
      </w:tr>
      <w:tr w:rsidR="00306EAF" w:rsidRPr="008E7E74" w14:paraId="180C35E6" w14:textId="77777777" w:rsidTr="00306EAF">
        <w:tc>
          <w:tcPr>
            <w:tcW w:w="6374" w:type="dxa"/>
          </w:tcPr>
          <w:p w14:paraId="49CF3A1D" w14:textId="77777777" w:rsidR="00306EAF" w:rsidRPr="008E7E74" w:rsidRDefault="00306EAF" w:rsidP="00306EAF">
            <w:pPr>
              <w:numPr>
                <w:ilvl w:val="0"/>
                <w:numId w:val="36"/>
              </w:numPr>
              <w:contextualSpacing/>
              <w:jc w:val="both"/>
              <w:rPr>
                <w:rFonts w:cstheme="minorHAnsi"/>
                <w:color w:val="000000" w:themeColor="text1"/>
                <w:lang w:eastAsia="zh-CN"/>
              </w:rPr>
            </w:pPr>
            <w:r w:rsidRPr="008E7E74">
              <w:rPr>
                <w:rFonts w:cstheme="minorHAnsi"/>
                <w:color w:val="000000" w:themeColor="text1"/>
                <w:lang w:eastAsia="zh-CN"/>
              </w:rPr>
              <w:t>I agree to take part in the above study.</w:t>
            </w:r>
          </w:p>
        </w:tc>
        <w:tc>
          <w:tcPr>
            <w:tcW w:w="959" w:type="dxa"/>
          </w:tcPr>
          <w:p w14:paraId="2DF5358A" w14:textId="77777777" w:rsidR="00306EAF" w:rsidRPr="008E7E74" w:rsidRDefault="00306EAF" w:rsidP="00306EAF">
            <w:pPr>
              <w:rPr>
                <w:lang w:eastAsia="zh-CN"/>
              </w:rPr>
            </w:pPr>
            <w:r w:rsidRPr="008E7E74">
              <w:rPr>
                <w:lang w:eastAsia="zh-CN"/>
              </w:rPr>
              <w:t>Yes</w:t>
            </w:r>
          </w:p>
        </w:tc>
        <w:tc>
          <w:tcPr>
            <w:tcW w:w="957" w:type="dxa"/>
          </w:tcPr>
          <w:p w14:paraId="3313C228" w14:textId="77777777" w:rsidR="00306EAF" w:rsidRPr="008E7E74" w:rsidRDefault="00306EAF" w:rsidP="00306EAF">
            <w:pPr>
              <w:rPr>
                <w:lang w:eastAsia="zh-CN"/>
              </w:rPr>
            </w:pPr>
            <w:r w:rsidRPr="008E7E74">
              <w:rPr>
                <w:lang w:eastAsia="zh-CN"/>
              </w:rPr>
              <w:t>No</w:t>
            </w:r>
          </w:p>
        </w:tc>
      </w:tr>
    </w:tbl>
    <w:p w14:paraId="487F1821" w14:textId="77777777" w:rsidR="00890EAE" w:rsidRPr="00F8061F" w:rsidRDefault="00890EAE" w:rsidP="007D4C6B">
      <w:pPr>
        <w:spacing w:after="160"/>
        <w:ind w:left="142" w:firstLine="284"/>
        <w:contextualSpacing/>
        <w:rPr>
          <w:rFonts w:cstheme="minorHAnsi"/>
          <w:color w:val="FF0000"/>
          <w:kern w:val="2"/>
          <w:sz w:val="22"/>
          <w:szCs w:val="22"/>
          <w:lang w:eastAsia="zh-CN"/>
          <w14:ligatures w14:val="standardContextual"/>
        </w:rPr>
      </w:pPr>
    </w:p>
    <w:p w14:paraId="22EA96D5" w14:textId="77777777" w:rsidR="00B0244A" w:rsidRDefault="00B0244A" w:rsidP="007D4C6B">
      <w:pPr>
        <w:tabs>
          <w:tab w:val="left" w:pos="5103"/>
        </w:tabs>
        <w:ind w:left="142" w:firstLine="567"/>
        <w:rPr>
          <w:rFonts w:ascii="Arial" w:hAnsi="Arial" w:cs="Arial"/>
          <w:bCs/>
          <w:sz w:val="22"/>
          <w:szCs w:val="22"/>
          <w:lang w:val="fr-FR"/>
        </w:rPr>
      </w:pPr>
    </w:p>
    <w:p w14:paraId="65AF674A" w14:textId="77777777" w:rsidR="00DF2B22" w:rsidRDefault="00DF2B22" w:rsidP="007D4C6B">
      <w:pPr>
        <w:tabs>
          <w:tab w:val="left" w:pos="5103"/>
        </w:tabs>
        <w:ind w:left="142" w:firstLine="567"/>
        <w:rPr>
          <w:rFonts w:ascii="Arial" w:hAnsi="Arial" w:cs="Arial"/>
          <w:bCs/>
          <w:sz w:val="22"/>
          <w:szCs w:val="22"/>
          <w:lang w:val="fr-FR"/>
        </w:rPr>
      </w:pPr>
    </w:p>
    <w:p w14:paraId="32C15167" w14:textId="77777777" w:rsidR="00DF2B22" w:rsidRDefault="00DF2B22" w:rsidP="007D4C6B">
      <w:pPr>
        <w:tabs>
          <w:tab w:val="left" w:pos="5103"/>
        </w:tabs>
        <w:ind w:left="142" w:firstLine="567"/>
        <w:rPr>
          <w:rFonts w:ascii="Arial" w:hAnsi="Arial" w:cs="Arial"/>
          <w:bCs/>
          <w:sz w:val="22"/>
          <w:szCs w:val="22"/>
          <w:lang w:val="fr-FR"/>
        </w:rPr>
      </w:pPr>
    </w:p>
    <w:p w14:paraId="25229DAE" w14:textId="77777777" w:rsidR="00DF2B22" w:rsidRDefault="00DF2B22" w:rsidP="007D4C6B">
      <w:pPr>
        <w:tabs>
          <w:tab w:val="left" w:pos="5103"/>
        </w:tabs>
        <w:ind w:left="142" w:firstLine="567"/>
        <w:rPr>
          <w:rFonts w:ascii="Arial" w:hAnsi="Arial" w:cs="Arial"/>
          <w:bCs/>
          <w:sz w:val="22"/>
          <w:szCs w:val="22"/>
          <w:lang w:val="fr-FR"/>
        </w:rPr>
      </w:pPr>
    </w:p>
    <w:p w14:paraId="17E488FE" w14:textId="77777777" w:rsidR="00DF2B22" w:rsidRDefault="00DF2B22" w:rsidP="007D4C6B">
      <w:pPr>
        <w:tabs>
          <w:tab w:val="left" w:pos="5103"/>
        </w:tabs>
        <w:ind w:left="142" w:firstLine="567"/>
        <w:rPr>
          <w:rFonts w:ascii="Arial" w:hAnsi="Arial" w:cs="Arial"/>
          <w:bCs/>
          <w:sz w:val="22"/>
          <w:szCs w:val="22"/>
          <w:lang w:val="fr-FR"/>
        </w:rPr>
      </w:pPr>
    </w:p>
    <w:p w14:paraId="7B123782" w14:textId="77777777" w:rsidR="00DF2B22" w:rsidRDefault="00DF2B22" w:rsidP="007D4C6B">
      <w:pPr>
        <w:tabs>
          <w:tab w:val="left" w:pos="5103"/>
        </w:tabs>
        <w:ind w:left="142" w:firstLine="567"/>
        <w:rPr>
          <w:rFonts w:ascii="Arial" w:hAnsi="Arial" w:cs="Arial"/>
          <w:bCs/>
          <w:sz w:val="22"/>
          <w:szCs w:val="22"/>
          <w:lang w:val="fr-FR"/>
        </w:rPr>
      </w:pPr>
    </w:p>
    <w:p w14:paraId="66E2F6CF" w14:textId="77777777" w:rsidR="00DF2B22" w:rsidRDefault="00DF2B22" w:rsidP="007D4C6B">
      <w:pPr>
        <w:tabs>
          <w:tab w:val="left" w:pos="5103"/>
        </w:tabs>
        <w:ind w:left="142" w:firstLine="567"/>
        <w:rPr>
          <w:rFonts w:ascii="Arial" w:hAnsi="Arial" w:cs="Arial"/>
          <w:bCs/>
          <w:sz w:val="22"/>
          <w:szCs w:val="22"/>
          <w:lang w:val="fr-FR"/>
        </w:rPr>
      </w:pPr>
    </w:p>
    <w:p w14:paraId="62E5EC64" w14:textId="77777777" w:rsidR="00DF2B22" w:rsidRDefault="00DF2B22" w:rsidP="007D4C6B">
      <w:pPr>
        <w:tabs>
          <w:tab w:val="left" w:pos="5103"/>
        </w:tabs>
        <w:ind w:left="142" w:firstLine="567"/>
        <w:rPr>
          <w:rFonts w:ascii="Arial" w:hAnsi="Arial" w:cs="Arial"/>
          <w:bCs/>
          <w:sz w:val="22"/>
          <w:szCs w:val="22"/>
          <w:lang w:val="fr-FR"/>
        </w:rPr>
      </w:pPr>
    </w:p>
    <w:p w14:paraId="149E74C8" w14:textId="77777777" w:rsidR="00DF2B22" w:rsidRDefault="00DF2B22" w:rsidP="007D4C6B">
      <w:pPr>
        <w:tabs>
          <w:tab w:val="left" w:pos="5103"/>
        </w:tabs>
        <w:ind w:left="142" w:firstLine="567"/>
        <w:rPr>
          <w:rFonts w:ascii="Arial" w:hAnsi="Arial" w:cs="Arial"/>
          <w:bCs/>
          <w:sz w:val="22"/>
          <w:szCs w:val="22"/>
          <w:lang w:val="fr-FR"/>
        </w:rPr>
      </w:pPr>
    </w:p>
    <w:p w14:paraId="0769970D" w14:textId="77777777" w:rsidR="00DF2B22" w:rsidRDefault="00DF2B22" w:rsidP="007D4C6B">
      <w:pPr>
        <w:tabs>
          <w:tab w:val="left" w:pos="5103"/>
        </w:tabs>
        <w:ind w:left="142" w:firstLine="567"/>
        <w:rPr>
          <w:rFonts w:ascii="Arial" w:hAnsi="Arial" w:cs="Arial"/>
          <w:bCs/>
          <w:sz w:val="22"/>
          <w:szCs w:val="22"/>
          <w:lang w:val="fr-FR"/>
        </w:rPr>
      </w:pPr>
    </w:p>
    <w:p w14:paraId="0E6710EE" w14:textId="77777777" w:rsidR="00DF2B22" w:rsidRDefault="00DF2B22" w:rsidP="007D4C6B">
      <w:pPr>
        <w:tabs>
          <w:tab w:val="left" w:pos="5103"/>
        </w:tabs>
        <w:ind w:left="142" w:firstLine="567"/>
        <w:rPr>
          <w:rFonts w:ascii="Arial" w:hAnsi="Arial" w:cs="Arial"/>
          <w:bCs/>
          <w:sz w:val="22"/>
          <w:szCs w:val="22"/>
          <w:lang w:val="fr-FR"/>
        </w:rPr>
      </w:pPr>
    </w:p>
    <w:p w14:paraId="024E7F34" w14:textId="77777777" w:rsidR="00DF2B22" w:rsidRDefault="00DF2B22" w:rsidP="007D4C6B">
      <w:pPr>
        <w:tabs>
          <w:tab w:val="left" w:pos="5103"/>
        </w:tabs>
        <w:ind w:left="142" w:firstLine="567"/>
        <w:rPr>
          <w:rFonts w:ascii="Arial" w:hAnsi="Arial" w:cs="Arial"/>
          <w:bCs/>
          <w:sz w:val="22"/>
          <w:szCs w:val="22"/>
          <w:lang w:val="fr-FR"/>
        </w:rPr>
      </w:pPr>
    </w:p>
    <w:p w14:paraId="01CA97A3" w14:textId="77777777" w:rsidR="00DF2B22" w:rsidRDefault="00DF2B22" w:rsidP="007D4C6B">
      <w:pPr>
        <w:tabs>
          <w:tab w:val="left" w:pos="5103"/>
        </w:tabs>
        <w:ind w:left="142" w:firstLine="567"/>
        <w:rPr>
          <w:rFonts w:ascii="Arial" w:hAnsi="Arial" w:cs="Arial"/>
          <w:bCs/>
          <w:sz w:val="22"/>
          <w:szCs w:val="22"/>
          <w:lang w:val="fr-FR"/>
        </w:rPr>
      </w:pPr>
    </w:p>
    <w:p w14:paraId="1AD03F6C" w14:textId="77777777" w:rsidR="00DF2B22" w:rsidRDefault="00DF2B22" w:rsidP="007D4C6B">
      <w:pPr>
        <w:tabs>
          <w:tab w:val="left" w:pos="5103"/>
        </w:tabs>
        <w:ind w:left="142" w:firstLine="567"/>
        <w:rPr>
          <w:rFonts w:ascii="Arial" w:hAnsi="Arial" w:cs="Arial"/>
          <w:bCs/>
          <w:sz w:val="22"/>
          <w:szCs w:val="22"/>
          <w:lang w:val="fr-FR"/>
        </w:rPr>
      </w:pPr>
    </w:p>
    <w:p w14:paraId="0A95B009" w14:textId="77777777" w:rsidR="00DF2B22" w:rsidRDefault="00DF2B22" w:rsidP="007D4C6B">
      <w:pPr>
        <w:tabs>
          <w:tab w:val="left" w:pos="5103"/>
        </w:tabs>
        <w:ind w:left="142" w:firstLine="567"/>
        <w:rPr>
          <w:rFonts w:ascii="Arial" w:hAnsi="Arial" w:cs="Arial"/>
          <w:bCs/>
          <w:sz w:val="22"/>
          <w:szCs w:val="22"/>
          <w:lang w:val="fr-FR"/>
        </w:rPr>
      </w:pPr>
    </w:p>
    <w:p w14:paraId="2788BCCD" w14:textId="77777777" w:rsidR="00DF2B22" w:rsidRDefault="00DF2B22" w:rsidP="007D4C6B">
      <w:pPr>
        <w:tabs>
          <w:tab w:val="left" w:pos="5103"/>
        </w:tabs>
        <w:ind w:left="142" w:firstLine="567"/>
        <w:rPr>
          <w:rFonts w:ascii="Arial" w:hAnsi="Arial" w:cs="Arial"/>
          <w:bCs/>
          <w:sz w:val="22"/>
          <w:szCs w:val="22"/>
          <w:lang w:val="fr-FR"/>
        </w:rPr>
      </w:pPr>
    </w:p>
    <w:p w14:paraId="317303BD" w14:textId="77777777" w:rsidR="00DF2B22" w:rsidRDefault="00DF2B22" w:rsidP="007D4C6B">
      <w:pPr>
        <w:tabs>
          <w:tab w:val="left" w:pos="5103"/>
        </w:tabs>
        <w:ind w:left="142" w:firstLine="567"/>
        <w:rPr>
          <w:rFonts w:ascii="Arial" w:hAnsi="Arial" w:cs="Arial"/>
          <w:bCs/>
          <w:sz w:val="22"/>
          <w:szCs w:val="22"/>
          <w:lang w:val="fr-FR"/>
        </w:rPr>
      </w:pPr>
    </w:p>
    <w:p w14:paraId="0BF6BBA5" w14:textId="77777777" w:rsidR="00DF2B22" w:rsidRDefault="00DF2B22" w:rsidP="007D4C6B">
      <w:pPr>
        <w:tabs>
          <w:tab w:val="left" w:pos="5103"/>
        </w:tabs>
        <w:ind w:left="142" w:firstLine="567"/>
        <w:rPr>
          <w:rFonts w:ascii="Arial" w:hAnsi="Arial" w:cs="Arial"/>
          <w:bCs/>
          <w:sz w:val="22"/>
          <w:szCs w:val="22"/>
          <w:lang w:val="fr-FR"/>
        </w:rPr>
      </w:pPr>
    </w:p>
    <w:p w14:paraId="194933EC" w14:textId="77777777" w:rsidR="00DF2B22" w:rsidRDefault="00DF2B22" w:rsidP="007D4C6B">
      <w:pPr>
        <w:tabs>
          <w:tab w:val="left" w:pos="5103"/>
        </w:tabs>
        <w:ind w:left="142" w:firstLine="567"/>
        <w:rPr>
          <w:rFonts w:ascii="Arial" w:hAnsi="Arial" w:cs="Arial"/>
          <w:bCs/>
          <w:sz w:val="22"/>
          <w:szCs w:val="22"/>
          <w:lang w:val="fr-FR"/>
        </w:rPr>
      </w:pPr>
    </w:p>
    <w:p w14:paraId="132DBEE4" w14:textId="77777777" w:rsidR="00DF2B22" w:rsidRDefault="00DF2B22" w:rsidP="007D4C6B">
      <w:pPr>
        <w:tabs>
          <w:tab w:val="left" w:pos="5103"/>
        </w:tabs>
        <w:ind w:left="142" w:firstLine="567"/>
        <w:rPr>
          <w:rFonts w:ascii="Arial" w:hAnsi="Arial" w:cs="Arial"/>
          <w:bCs/>
          <w:sz w:val="22"/>
          <w:szCs w:val="22"/>
          <w:lang w:val="fr-FR"/>
        </w:rPr>
      </w:pPr>
    </w:p>
    <w:p w14:paraId="08A4BA98" w14:textId="77777777" w:rsidR="00DF2B22" w:rsidRDefault="00DF2B22" w:rsidP="007D4C6B">
      <w:pPr>
        <w:tabs>
          <w:tab w:val="left" w:pos="5103"/>
        </w:tabs>
        <w:ind w:left="142" w:firstLine="567"/>
        <w:rPr>
          <w:rFonts w:ascii="Arial" w:hAnsi="Arial" w:cs="Arial"/>
          <w:bCs/>
          <w:sz w:val="22"/>
          <w:szCs w:val="22"/>
          <w:lang w:val="fr-FR"/>
        </w:rPr>
      </w:pPr>
    </w:p>
    <w:p w14:paraId="690B0C1C" w14:textId="77777777" w:rsidR="00DF2B22" w:rsidRDefault="00DF2B22" w:rsidP="007D4C6B">
      <w:pPr>
        <w:tabs>
          <w:tab w:val="left" w:pos="5103"/>
        </w:tabs>
        <w:ind w:left="142" w:firstLine="567"/>
        <w:rPr>
          <w:rFonts w:ascii="Arial" w:hAnsi="Arial" w:cs="Arial"/>
          <w:bCs/>
          <w:sz w:val="22"/>
          <w:szCs w:val="22"/>
          <w:lang w:val="fr-FR"/>
        </w:rPr>
      </w:pPr>
    </w:p>
    <w:p w14:paraId="0E8C0162" w14:textId="77777777" w:rsidR="00DF2B22" w:rsidRDefault="00DF2B22" w:rsidP="007D4C6B">
      <w:pPr>
        <w:tabs>
          <w:tab w:val="left" w:pos="5103"/>
        </w:tabs>
        <w:ind w:left="142" w:firstLine="567"/>
        <w:rPr>
          <w:rFonts w:ascii="Arial" w:hAnsi="Arial" w:cs="Arial"/>
          <w:bCs/>
          <w:sz w:val="22"/>
          <w:szCs w:val="22"/>
          <w:lang w:val="fr-FR"/>
        </w:rPr>
      </w:pPr>
    </w:p>
    <w:p w14:paraId="0F722D81" w14:textId="77777777" w:rsidR="00DF2B22" w:rsidRDefault="00DF2B22" w:rsidP="007D4C6B">
      <w:pPr>
        <w:tabs>
          <w:tab w:val="left" w:pos="5103"/>
        </w:tabs>
        <w:ind w:left="142" w:firstLine="567"/>
        <w:rPr>
          <w:rFonts w:ascii="Arial" w:hAnsi="Arial" w:cs="Arial"/>
          <w:bCs/>
          <w:sz w:val="22"/>
          <w:szCs w:val="22"/>
          <w:lang w:val="fr-FR"/>
        </w:rPr>
      </w:pPr>
    </w:p>
    <w:p w14:paraId="20539622" w14:textId="004C19E6" w:rsidR="00400A9F" w:rsidRDefault="00400A9F" w:rsidP="00400A9F">
      <w:pPr>
        <w:tabs>
          <w:tab w:val="left" w:pos="5103"/>
        </w:tabs>
        <w:ind w:left="142" w:firstLine="567"/>
        <w:rPr>
          <w:rFonts w:ascii="Arial" w:hAnsi="Arial" w:cs="Arial"/>
          <w:bCs/>
          <w:sz w:val="22"/>
          <w:szCs w:val="22"/>
          <w:lang w:val="fr-FR"/>
        </w:rPr>
      </w:pPr>
      <w:proofErr w:type="spellStart"/>
      <w:r>
        <w:rPr>
          <w:rFonts w:ascii="Arial" w:hAnsi="Arial" w:cs="Arial"/>
          <w:bCs/>
          <w:sz w:val="22"/>
          <w:szCs w:val="22"/>
          <w:lang w:val="fr-FR"/>
        </w:rPr>
        <w:t>Participant’s</w:t>
      </w:r>
      <w:proofErr w:type="spellEnd"/>
      <w:r>
        <w:rPr>
          <w:rFonts w:ascii="Arial" w:hAnsi="Arial" w:cs="Arial"/>
          <w:bCs/>
          <w:sz w:val="22"/>
          <w:szCs w:val="22"/>
          <w:lang w:val="fr-FR"/>
        </w:rPr>
        <w:t xml:space="preserve"> signature :</w:t>
      </w:r>
    </w:p>
    <w:p w14:paraId="7F21CE79" w14:textId="77777777" w:rsidR="00400A9F" w:rsidRDefault="00400A9F" w:rsidP="00400A9F">
      <w:pPr>
        <w:tabs>
          <w:tab w:val="left" w:pos="5103"/>
        </w:tabs>
        <w:ind w:left="142" w:firstLine="567"/>
        <w:rPr>
          <w:rFonts w:ascii="Arial" w:hAnsi="Arial" w:cs="Arial"/>
          <w:bCs/>
          <w:sz w:val="22"/>
          <w:szCs w:val="22"/>
          <w:lang w:val="fr-FR"/>
        </w:rPr>
      </w:pPr>
    </w:p>
    <w:p w14:paraId="0B9F1F33" w14:textId="0E4A10EB" w:rsidR="00400A9F" w:rsidRDefault="00400A9F" w:rsidP="00400A9F">
      <w:pPr>
        <w:tabs>
          <w:tab w:val="left" w:pos="5103"/>
        </w:tabs>
        <w:ind w:left="142" w:firstLine="567"/>
        <w:rPr>
          <w:rFonts w:ascii="Arial" w:hAnsi="Arial" w:cs="Arial"/>
          <w:bCs/>
          <w:sz w:val="22"/>
          <w:szCs w:val="22"/>
          <w:lang w:val="fr-FR"/>
        </w:rPr>
      </w:pPr>
      <w:r>
        <w:rPr>
          <w:rFonts w:ascii="Arial" w:hAnsi="Arial" w:cs="Arial"/>
          <w:bCs/>
          <w:sz w:val="22"/>
          <w:szCs w:val="22"/>
          <w:lang w:val="fr-FR"/>
        </w:rPr>
        <w:t xml:space="preserve">Principal </w:t>
      </w:r>
      <w:proofErr w:type="spellStart"/>
      <w:r>
        <w:rPr>
          <w:rFonts w:ascii="Arial" w:hAnsi="Arial" w:cs="Arial"/>
          <w:bCs/>
          <w:sz w:val="22"/>
          <w:szCs w:val="22"/>
          <w:lang w:val="fr-FR"/>
        </w:rPr>
        <w:t>Researcher’s</w:t>
      </w:r>
      <w:proofErr w:type="spellEnd"/>
      <w:r>
        <w:rPr>
          <w:rFonts w:ascii="Arial" w:hAnsi="Arial" w:cs="Arial"/>
          <w:bCs/>
          <w:sz w:val="22"/>
          <w:szCs w:val="22"/>
          <w:lang w:val="fr-FR"/>
        </w:rPr>
        <w:t xml:space="preserve"> signature : </w:t>
      </w:r>
    </w:p>
    <w:p w14:paraId="6CA43B62" w14:textId="77777777" w:rsidR="00400A9F" w:rsidRDefault="00400A9F" w:rsidP="00400A9F">
      <w:pPr>
        <w:tabs>
          <w:tab w:val="left" w:pos="5103"/>
        </w:tabs>
        <w:ind w:left="142" w:firstLine="567"/>
        <w:rPr>
          <w:rFonts w:ascii="Arial" w:hAnsi="Arial" w:cs="Arial"/>
          <w:bCs/>
          <w:sz w:val="22"/>
          <w:szCs w:val="22"/>
          <w:lang w:val="fr-FR"/>
        </w:rPr>
      </w:pPr>
    </w:p>
    <w:p w14:paraId="1FD2AC50" w14:textId="619AB873" w:rsidR="00400A9F" w:rsidRDefault="00400A9F" w:rsidP="00400A9F">
      <w:pPr>
        <w:tabs>
          <w:tab w:val="left" w:pos="5103"/>
        </w:tabs>
        <w:ind w:left="142" w:firstLine="567"/>
        <w:rPr>
          <w:rFonts w:ascii="Arial" w:hAnsi="Arial" w:cs="Arial"/>
          <w:bCs/>
          <w:sz w:val="22"/>
          <w:szCs w:val="22"/>
          <w:lang w:val="fr-FR"/>
        </w:rPr>
      </w:pPr>
      <w:r>
        <w:rPr>
          <w:rFonts w:ascii="Arial" w:hAnsi="Arial" w:cs="Arial"/>
          <w:bCs/>
          <w:sz w:val="22"/>
          <w:szCs w:val="22"/>
          <w:lang w:val="fr-FR"/>
        </w:rPr>
        <w:t>Date :</w:t>
      </w:r>
    </w:p>
    <w:p w14:paraId="2D0113E3" w14:textId="77777777" w:rsidR="00DF2B22" w:rsidRDefault="00DF2B22" w:rsidP="007D4C6B">
      <w:pPr>
        <w:tabs>
          <w:tab w:val="left" w:pos="5103"/>
        </w:tabs>
        <w:ind w:left="142" w:firstLine="567"/>
        <w:rPr>
          <w:rFonts w:ascii="Arial" w:hAnsi="Arial" w:cs="Arial"/>
          <w:bCs/>
          <w:sz w:val="22"/>
          <w:szCs w:val="22"/>
          <w:lang w:val="fr-FR"/>
        </w:rPr>
      </w:pPr>
    </w:p>
    <w:p w14:paraId="3B6E2FFA" w14:textId="77777777" w:rsidR="00DF2B22" w:rsidRDefault="00DF2B22" w:rsidP="007D4C6B">
      <w:pPr>
        <w:tabs>
          <w:tab w:val="left" w:pos="5103"/>
        </w:tabs>
        <w:ind w:left="142" w:firstLine="567"/>
        <w:rPr>
          <w:rFonts w:ascii="Arial" w:hAnsi="Arial" w:cs="Arial"/>
          <w:bCs/>
          <w:sz w:val="22"/>
          <w:szCs w:val="22"/>
          <w:lang w:val="fr-FR"/>
        </w:rPr>
      </w:pPr>
    </w:p>
    <w:p w14:paraId="07CDD8B5" w14:textId="77777777" w:rsidR="00DF2B22" w:rsidRDefault="00DF2B22" w:rsidP="007D4C6B">
      <w:pPr>
        <w:tabs>
          <w:tab w:val="left" w:pos="5103"/>
        </w:tabs>
        <w:ind w:left="142" w:firstLine="567"/>
        <w:rPr>
          <w:rFonts w:ascii="Arial" w:hAnsi="Arial" w:cs="Arial"/>
          <w:bCs/>
          <w:sz w:val="22"/>
          <w:szCs w:val="22"/>
          <w:lang w:val="fr-FR"/>
        </w:rPr>
      </w:pPr>
    </w:p>
    <w:p w14:paraId="24155B2D" w14:textId="77777777" w:rsidR="00DF2B22" w:rsidRDefault="00DF2B22" w:rsidP="007D4C6B">
      <w:pPr>
        <w:tabs>
          <w:tab w:val="left" w:pos="5103"/>
        </w:tabs>
        <w:ind w:left="142" w:firstLine="567"/>
        <w:rPr>
          <w:rFonts w:ascii="Arial" w:hAnsi="Arial" w:cs="Arial"/>
          <w:bCs/>
          <w:sz w:val="22"/>
          <w:szCs w:val="22"/>
          <w:lang w:val="fr-FR"/>
        </w:rPr>
      </w:pPr>
    </w:p>
    <w:p w14:paraId="5365DFC5" w14:textId="77777777" w:rsidR="00DF2B22" w:rsidRDefault="00DF2B22" w:rsidP="007D4C6B">
      <w:pPr>
        <w:tabs>
          <w:tab w:val="left" w:pos="5103"/>
        </w:tabs>
        <w:ind w:left="142" w:firstLine="567"/>
        <w:rPr>
          <w:rFonts w:ascii="Arial" w:hAnsi="Arial" w:cs="Arial"/>
          <w:bCs/>
          <w:sz w:val="22"/>
          <w:szCs w:val="22"/>
          <w:lang w:val="fr-FR"/>
        </w:rPr>
      </w:pPr>
    </w:p>
    <w:p w14:paraId="5698B1AD" w14:textId="77777777" w:rsidR="00DF2B22" w:rsidRDefault="00DF2B22" w:rsidP="007D4C6B">
      <w:pPr>
        <w:tabs>
          <w:tab w:val="left" w:pos="5103"/>
        </w:tabs>
        <w:ind w:left="142" w:firstLine="567"/>
        <w:rPr>
          <w:rFonts w:ascii="Arial" w:hAnsi="Arial" w:cs="Arial"/>
          <w:bCs/>
          <w:sz w:val="22"/>
          <w:szCs w:val="22"/>
          <w:lang w:val="fr-FR"/>
        </w:rPr>
      </w:pPr>
    </w:p>
    <w:p w14:paraId="0084A060" w14:textId="77777777" w:rsidR="00DF2B22" w:rsidRDefault="00DF2B22" w:rsidP="007D4C6B">
      <w:pPr>
        <w:tabs>
          <w:tab w:val="left" w:pos="5103"/>
        </w:tabs>
        <w:ind w:left="142" w:firstLine="567"/>
        <w:rPr>
          <w:rFonts w:ascii="Arial" w:hAnsi="Arial" w:cs="Arial"/>
          <w:bCs/>
          <w:sz w:val="22"/>
          <w:szCs w:val="22"/>
          <w:lang w:val="fr-FR"/>
        </w:rPr>
      </w:pPr>
    </w:p>
    <w:p w14:paraId="283551E0" w14:textId="77777777" w:rsidR="00DF2B22" w:rsidRDefault="00DF2B22" w:rsidP="007D4C6B">
      <w:pPr>
        <w:tabs>
          <w:tab w:val="left" w:pos="5103"/>
        </w:tabs>
        <w:ind w:left="142" w:firstLine="567"/>
        <w:rPr>
          <w:rFonts w:ascii="Arial" w:hAnsi="Arial" w:cs="Arial"/>
          <w:bCs/>
          <w:sz w:val="22"/>
          <w:szCs w:val="22"/>
          <w:lang w:val="fr-FR"/>
        </w:rPr>
      </w:pPr>
    </w:p>
    <w:p w14:paraId="39476CA4" w14:textId="77777777" w:rsidR="00DF2B22" w:rsidRDefault="00DF2B22" w:rsidP="007D4C6B">
      <w:pPr>
        <w:tabs>
          <w:tab w:val="left" w:pos="5103"/>
        </w:tabs>
        <w:ind w:left="142" w:firstLine="567"/>
        <w:rPr>
          <w:rFonts w:ascii="Arial" w:hAnsi="Arial" w:cs="Arial"/>
          <w:bCs/>
          <w:sz w:val="22"/>
          <w:szCs w:val="22"/>
          <w:lang w:val="fr-FR"/>
        </w:rPr>
      </w:pPr>
    </w:p>
    <w:p w14:paraId="4C09D2AF" w14:textId="77777777" w:rsidR="00DF2B22" w:rsidRDefault="00DF2B22" w:rsidP="007D4C6B">
      <w:pPr>
        <w:tabs>
          <w:tab w:val="left" w:pos="5103"/>
        </w:tabs>
        <w:ind w:left="142" w:firstLine="567"/>
        <w:rPr>
          <w:rFonts w:ascii="Arial" w:hAnsi="Arial" w:cs="Arial"/>
          <w:bCs/>
          <w:sz w:val="22"/>
          <w:szCs w:val="22"/>
          <w:lang w:val="fr-FR"/>
        </w:rPr>
      </w:pPr>
    </w:p>
    <w:p w14:paraId="6639C4AE" w14:textId="77777777" w:rsidR="00DF2B22" w:rsidRDefault="00DF2B22" w:rsidP="007D4C6B">
      <w:pPr>
        <w:tabs>
          <w:tab w:val="left" w:pos="5103"/>
        </w:tabs>
        <w:ind w:left="142" w:firstLine="567"/>
        <w:rPr>
          <w:rFonts w:ascii="Arial" w:hAnsi="Arial" w:cs="Arial"/>
          <w:bCs/>
          <w:sz w:val="22"/>
          <w:szCs w:val="22"/>
          <w:lang w:val="fr-FR"/>
        </w:rPr>
      </w:pPr>
    </w:p>
    <w:p w14:paraId="65B1B2E8" w14:textId="77777777" w:rsidR="00DF2B22" w:rsidRDefault="00DF2B22" w:rsidP="007D4C6B">
      <w:pPr>
        <w:tabs>
          <w:tab w:val="left" w:pos="5103"/>
        </w:tabs>
        <w:ind w:left="142" w:firstLine="567"/>
        <w:rPr>
          <w:rFonts w:ascii="Arial" w:hAnsi="Arial" w:cs="Arial"/>
          <w:bCs/>
          <w:sz w:val="22"/>
          <w:szCs w:val="22"/>
          <w:lang w:val="fr-FR"/>
        </w:rPr>
      </w:pPr>
    </w:p>
    <w:p w14:paraId="69411F90" w14:textId="77777777" w:rsidR="00DF2B22" w:rsidRDefault="00DF2B22" w:rsidP="007D4C6B">
      <w:pPr>
        <w:tabs>
          <w:tab w:val="left" w:pos="5103"/>
        </w:tabs>
        <w:ind w:left="142" w:firstLine="567"/>
        <w:rPr>
          <w:rFonts w:ascii="Arial" w:hAnsi="Arial" w:cs="Arial"/>
          <w:bCs/>
          <w:sz w:val="22"/>
          <w:szCs w:val="22"/>
          <w:lang w:val="fr-FR"/>
        </w:rPr>
      </w:pPr>
    </w:p>
    <w:p w14:paraId="6DF25F8F" w14:textId="77777777" w:rsidR="00DF2B22" w:rsidRDefault="00DF2B22" w:rsidP="007D4C6B">
      <w:pPr>
        <w:tabs>
          <w:tab w:val="left" w:pos="5103"/>
        </w:tabs>
        <w:ind w:left="142" w:firstLine="567"/>
        <w:rPr>
          <w:rFonts w:ascii="Arial" w:hAnsi="Arial" w:cs="Arial"/>
          <w:bCs/>
          <w:sz w:val="22"/>
          <w:szCs w:val="22"/>
          <w:lang w:val="fr-FR"/>
        </w:rPr>
      </w:pPr>
    </w:p>
    <w:p w14:paraId="3558A4DD" w14:textId="77777777" w:rsidR="00DF2B22" w:rsidRDefault="00DF2B22" w:rsidP="007D4C6B">
      <w:pPr>
        <w:tabs>
          <w:tab w:val="left" w:pos="5103"/>
        </w:tabs>
        <w:ind w:left="142" w:firstLine="567"/>
        <w:rPr>
          <w:rFonts w:ascii="Arial" w:hAnsi="Arial" w:cs="Arial"/>
          <w:bCs/>
          <w:sz w:val="22"/>
          <w:szCs w:val="22"/>
          <w:lang w:val="fr-FR"/>
        </w:rPr>
      </w:pPr>
    </w:p>
    <w:p w14:paraId="7C86A1B3" w14:textId="77777777" w:rsidR="00DF2B22" w:rsidRDefault="00DF2B22" w:rsidP="007D4C6B">
      <w:pPr>
        <w:tabs>
          <w:tab w:val="left" w:pos="5103"/>
        </w:tabs>
        <w:ind w:left="142" w:firstLine="567"/>
        <w:rPr>
          <w:rFonts w:ascii="Arial" w:hAnsi="Arial" w:cs="Arial"/>
          <w:bCs/>
          <w:sz w:val="22"/>
          <w:szCs w:val="22"/>
          <w:lang w:val="fr-FR"/>
        </w:rPr>
      </w:pPr>
    </w:p>
    <w:p w14:paraId="459F7545" w14:textId="77777777" w:rsidR="00DF2B22" w:rsidRDefault="00DF2B22" w:rsidP="00EC0F94">
      <w:pPr>
        <w:tabs>
          <w:tab w:val="left" w:pos="5103"/>
        </w:tabs>
        <w:rPr>
          <w:rFonts w:ascii="Arial" w:hAnsi="Arial" w:cs="Arial"/>
          <w:bCs/>
          <w:sz w:val="22"/>
          <w:szCs w:val="22"/>
          <w:lang w:val="fr-FR"/>
        </w:rPr>
      </w:pPr>
    </w:p>
    <w:p w14:paraId="463D183D" w14:textId="60F85912" w:rsidR="00DF2B22" w:rsidRPr="00285330" w:rsidRDefault="00DF2B22" w:rsidP="00285330">
      <w:pPr>
        <w:tabs>
          <w:tab w:val="left" w:pos="5103"/>
        </w:tabs>
        <w:jc w:val="center"/>
        <w:rPr>
          <w:b/>
          <w:bCs/>
        </w:rPr>
      </w:pPr>
      <w:r w:rsidRPr="00285330">
        <w:rPr>
          <w:b/>
          <w:bCs/>
          <w:sz w:val="21"/>
          <w:szCs w:val="21"/>
        </w:rPr>
        <w:t>Appendix 5</w:t>
      </w:r>
    </w:p>
    <w:p w14:paraId="30D7AD89" w14:textId="77777777" w:rsidR="00DF2B22" w:rsidRPr="00285330" w:rsidRDefault="00DF2B22" w:rsidP="00DF2B22">
      <w:pPr>
        <w:tabs>
          <w:tab w:val="left" w:pos="5103"/>
        </w:tabs>
        <w:rPr>
          <w:b/>
          <w:bCs/>
        </w:rPr>
      </w:pPr>
    </w:p>
    <w:p w14:paraId="5D291E49" w14:textId="2695C747" w:rsidR="00DF2B22" w:rsidRPr="00285330" w:rsidRDefault="00DF2B22" w:rsidP="00DF2B22">
      <w:pPr>
        <w:jc w:val="center"/>
        <w:rPr>
          <w:b/>
          <w:bCs/>
          <w:iCs/>
          <w:highlight w:val="yellow"/>
        </w:rPr>
      </w:pPr>
      <w:r w:rsidRPr="00285330">
        <w:rPr>
          <w:b/>
          <w:bCs/>
        </w:rPr>
        <w:t>Participant Debrief Sheet</w:t>
      </w:r>
      <w:r w:rsidRPr="00285330">
        <w:rPr>
          <w:b/>
          <w:bCs/>
        </w:rPr>
        <w:t xml:space="preserve"> (Draft)</w:t>
      </w:r>
    </w:p>
    <w:p w14:paraId="0D7BB53B" w14:textId="77777777" w:rsidR="00DF2B22" w:rsidRDefault="00DF2B22" w:rsidP="00DF2B22">
      <w:pPr>
        <w:jc w:val="center"/>
        <w:rPr>
          <w:b/>
          <w:bCs/>
          <w:color w:val="000000"/>
          <w:shd w:val="clear" w:color="auto" w:fill="FFFFFF"/>
          <w:lang w:eastAsia="en-GB"/>
        </w:rPr>
      </w:pPr>
    </w:p>
    <w:p w14:paraId="5DE462B0" w14:textId="5486505B" w:rsidR="00DF2B22" w:rsidRPr="00775DE3" w:rsidRDefault="00DF2B22" w:rsidP="00DF2B22">
      <w:pPr>
        <w:jc w:val="center"/>
        <w:rPr>
          <w:b/>
          <w:bCs/>
        </w:rPr>
      </w:pPr>
      <w:r w:rsidRPr="00775DE3">
        <w:rPr>
          <w:b/>
          <w:bCs/>
          <w:color w:val="000000"/>
          <w:shd w:val="clear" w:color="auto" w:fill="FFFFFF"/>
          <w:lang w:eastAsia="en-GB"/>
        </w:rPr>
        <w:t xml:space="preserve">Title of Study: </w:t>
      </w:r>
      <w:r>
        <w:rPr>
          <w:b/>
          <w:bCs/>
        </w:rPr>
        <w:t>Emerging Adults Perceptions of Wellbeing in University Life</w:t>
      </w:r>
    </w:p>
    <w:p w14:paraId="1DAAD401" w14:textId="77777777" w:rsidR="00DF2B22" w:rsidRPr="000706BD" w:rsidRDefault="00DF2B22" w:rsidP="00DF2B22">
      <w:pPr>
        <w:jc w:val="center"/>
        <w:rPr>
          <w:sz w:val="22"/>
          <w:szCs w:val="22"/>
        </w:rPr>
      </w:pPr>
    </w:p>
    <w:p w14:paraId="3D93EA94" w14:textId="0CCCCE0D" w:rsidR="00DF2B22" w:rsidRPr="00DF2B22" w:rsidRDefault="00DF2B22" w:rsidP="00DF2B22">
      <w:pPr>
        <w:contextualSpacing/>
        <w:rPr>
          <w:color w:val="1D1B11" w:themeColor="background2" w:themeShade="1A"/>
          <w:lang w:val="es-PR"/>
        </w:rPr>
      </w:pPr>
      <w:proofErr w:type="spellStart"/>
      <w:r w:rsidRPr="00DF2B22">
        <w:rPr>
          <w:color w:val="1D1B11" w:themeColor="background2" w:themeShade="1A"/>
          <w:lang w:val="es-PR"/>
        </w:rPr>
        <w:t>Willow</w:t>
      </w:r>
      <w:proofErr w:type="spellEnd"/>
      <w:r w:rsidRPr="00DF2B22">
        <w:rPr>
          <w:color w:val="1D1B11" w:themeColor="background2" w:themeShade="1A"/>
          <w:lang w:val="es-PR"/>
        </w:rPr>
        <w:t xml:space="preserve"> Quic</w:t>
      </w:r>
      <w:r>
        <w:rPr>
          <w:color w:val="1D1B11" w:themeColor="background2" w:themeShade="1A"/>
          <w:lang w:val="es-PR"/>
        </w:rPr>
        <w:t>k</w:t>
      </w:r>
      <w:r w:rsidRPr="00DF2B22">
        <w:rPr>
          <w:color w:val="1D1B11" w:themeColor="background2" w:themeShade="1A"/>
          <w:lang w:val="es-PR"/>
        </w:rPr>
        <w:tab/>
      </w:r>
      <w:r w:rsidRPr="00DF2B22">
        <w:rPr>
          <w:color w:val="1D1B11" w:themeColor="background2" w:themeShade="1A"/>
          <w:lang w:val="es-PR"/>
        </w:rPr>
        <w:tab/>
      </w:r>
      <w:r w:rsidRPr="00DF2B22">
        <w:rPr>
          <w:color w:val="1D1B11" w:themeColor="background2" w:themeShade="1A"/>
          <w:lang w:val="es-PR"/>
        </w:rPr>
        <w:tab/>
      </w:r>
      <w:r w:rsidRPr="00DF2B22">
        <w:rPr>
          <w:color w:val="1D1B11" w:themeColor="background2" w:themeShade="1A"/>
          <w:lang w:val="es-PR"/>
        </w:rPr>
        <w:tab/>
      </w:r>
      <w:r w:rsidRPr="00DF2B22">
        <w:rPr>
          <w:color w:val="1D1B11" w:themeColor="background2" w:themeShade="1A"/>
          <w:lang w:val="es-PR"/>
        </w:rPr>
        <w:tab/>
      </w:r>
      <w:r w:rsidRPr="00DF2B22">
        <w:rPr>
          <w:color w:val="1D1B11" w:themeColor="background2" w:themeShade="1A"/>
          <w:lang w:val="es-PR"/>
        </w:rPr>
        <w:tab/>
      </w:r>
      <w:proofErr w:type="spellStart"/>
      <w:r w:rsidRPr="00DF2B22">
        <w:rPr>
          <w:color w:val="1D1B11" w:themeColor="background2" w:themeShade="1A"/>
          <w:lang w:val="es-PR"/>
        </w:rPr>
        <w:t>Dr</w:t>
      </w:r>
      <w:proofErr w:type="spellEnd"/>
      <w:r w:rsidRPr="00DF2B22">
        <w:rPr>
          <w:color w:val="1D1B11" w:themeColor="background2" w:themeShade="1A"/>
          <w:lang w:val="es-PR"/>
        </w:rPr>
        <w:t xml:space="preserve"> Lymarie Rodriguez-Morales</w:t>
      </w:r>
      <w:r w:rsidRPr="00DF2B22">
        <w:rPr>
          <w:color w:val="1D1B11" w:themeColor="background2" w:themeShade="1A"/>
          <w:lang w:val="es-PR"/>
        </w:rPr>
        <w:tab/>
      </w:r>
    </w:p>
    <w:p w14:paraId="6E9AFCCA" w14:textId="77777777" w:rsidR="00DF2B22" w:rsidRDefault="00DF2B22" w:rsidP="00DF2B22">
      <w:pPr>
        <w:contextualSpacing/>
        <w:rPr>
          <w:color w:val="1D1B11" w:themeColor="background2" w:themeShade="1A"/>
        </w:rPr>
      </w:pPr>
      <w:r w:rsidRPr="00654FD7">
        <w:rPr>
          <w:color w:val="1D1B11" w:themeColor="background2" w:themeShade="1A"/>
        </w:rPr>
        <w:t>Principal Researcher</w:t>
      </w:r>
      <w:r w:rsidRPr="00654FD7">
        <w:rPr>
          <w:color w:val="1D1B11" w:themeColor="background2" w:themeShade="1A"/>
        </w:rPr>
        <w:tab/>
      </w:r>
      <w:r w:rsidRPr="00654FD7">
        <w:rPr>
          <w:color w:val="1D1B11" w:themeColor="background2" w:themeShade="1A"/>
        </w:rPr>
        <w:tab/>
      </w:r>
      <w:r w:rsidRPr="00654FD7">
        <w:rPr>
          <w:color w:val="1D1B11" w:themeColor="background2" w:themeShade="1A"/>
        </w:rPr>
        <w:tab/>
      </w:r>
      <w:r w:rsidRPr="00654FD7">
        <w:rPr>
          <w:color w:val="1D1B11" w:themeColor="background2" w:themeShade="1A"/>
        </w:rPr>
        <w:tab/>
      </w:r>
      <w:r>
        <w:rPr>
          <w:color w:val="1D1B11" w:themeColor="background2" w:themeShade="1A"/>
        </w:rPr>
        <w:tab/>
        <w:t>Supervisor</w:t>
      </w:r>
    </w:p>
    <w:p w14:paraId="4AE0C718" w14:textId="2772BB40" w:rsidR="00DF2B22" w:rsidRPr="00DF2B22" w:rsidRDefault="00DF2B22" w:rsidP="00DF2B22">
      <w:pPr>
        <w:contextualSpacing/>
        <w:rPr>
          <w:lang w:val="fr-FR"/>
        </w:rPr>
      </w:pPr>
      <w:r w:rsidRPr="00DF2B22">
        <w:rPr>
          <w:color w:val="1D1B11" w:themeColor="background2" w:themeShade="1A"/>
          <w:lang w:val="fr-FR"/>
        </w:rPr>
        <w:t xml:space="preserve">Email: </w:t>
      </w:r>
      <w:r w:rsidR="000A2EB6" w:rsidRPr="000A2EB6">
        <w:rPr>
          <w:color w:val="1D1B11" w:themeColor="background2" w:themeShade="1A"/>
          <w:lang w:val="fr-FR"/>
        </w:rPr>
        <w:t>2103554@student.uwtsd.ac.uk</w:t>
      </w:r>
      <w:r w:rsidRPr="00DF2B22">
        <w:rPr>
          <w:color w:val="1D1B11" w:themeColor="background2" w:themeShade="1A"/>
          <w:lang w:val="fr-FR"/>
        </w:rPr>
        <w:t xml:space="preserve">                            </w:t>
      </w:r>
      <w:r w:rsidRPr="00DF2B22">
        <w:rPr>
          <w:color w:val="1D1B11" w:themeColor="background2" w:themeShade="1A"/>
          <w:lang w:val="fr-FR"/>
        </w:rPr>
        <w:tab/>
        <w:t xml:space="preserve">Email: </w:t>
      </w:r>
      <w:hyperlink r:id="rId25" w:history="1">
        <w:r w:rsidRPr="00DF2B22">
          <w:rPr>
            <w:rStyle w:val="Hyperlink"/>
            <w:lang w:val="fr-FR"/>
          </w:rPr>
          <w:t>lymarie.rodriguez@uwtsd.ac.uk</w:t>
        </w:r>
      </w:hyperlink>
      <w:r w:rsidRPr="00DF2B22">
        <w:rPr>
          <w:color w:val="1D1B11" w:themeColor="background2" w:themeShade="1A"/>
          <w:lang w:val="fr-FR"/>
        </w:rPr>
        <w:t xml:space="preserve">              </w:t>
      </w:r>
    </w:p>
    <w:p w14:paraId="197FD0D4" w14:textId="2DE48544" w:rsidR="00DF2B22" w:rsidRDefault="00DF2B22" w:rsidP="00DF2B22">
      <w:pPr>
        <w:spacing w:after="160"/>
        <w:contextualSpacing/>
        <w:rPr>
          <w:bCs/>
          <w:color w:val="000000" w:themeColor="text1"/>
        </w:rPr>
      </w:pPr>
    </w:p>
    <w:p w14:paraId="577B1108" w14:textId="77777777" w:rsidR="00DF2B22" w:rsidRPr="00C06C08" w:rsidRDefault="00DF2B22" w:rsidP="00DF2B22">
      <w:pPr>
        <w:rPr>
          <w:rFonts w:asciiTheme="minorHAnsi" w:hAnsiTheme="minorHAnsi" w:cstheme="minorHAnsi"/>
          <w:b/>
          <w:sz w:val="26"/>
          <w:szCs w:val="26"/>
        </w:rPr>
      </w:pPr>
    </w:p>
    <w:p w14:paraId="0A0C8D2E" w14:textId="1C7D226B" w:rsidR="00DF2B22" w:rsidRDefault="00DF2B22" w:rsidP="00110BE1">
      <w:r w:rsidRPr="00192B1C">
        <w:t xml:space="preserve">Thank you for </w:t>
      </w:r>
      <w:r>
        <w:t xml:space="preserve">your </w:t>
      </w:r>
      <w:r w:rsidRPr="00192B1C">
        <w:t>participat</w:t>
      </w:r>
      <w:r>
        <w:t>ion</w:t>
      </w:r>
      <w:r w:rsidRPr="00192B1C">
        <w:t xml:space="preserve"> in the study. We hope you found</w:t>
      </w:r>
      <w:r>
        <w:t xml:space="preserve"> the </w:t>
      </w:r>
      <w:r w:rsidR="000A2EB6">
        <w:t>story-completion task</w:t>
      </w:r>
      <w:r>
        <w:t xml:space="preserve"> interesting, easy to understand and were not upset by any of the </w:t>
      </w:r>
      <w:r w:rsidR="00110BE1">
        <w:t>stories</w:t>
      </w:r>
      <w:r>
        <w:t>.</w:t>
      </w:r>
      <w:r w:rsidR="00110BE1">
        <w:t xml:space="preserve"> </w:t>
      </w:r>
      <w:r>
        <w:t xml:space="preserve">If you wish to receive a copy of the final report when it has been completed, please contact a member of the research team. </w:t>
      </w:r>
    </w:p>
    <w:p w14:paraId="1E90D7A2" w14:textId="77777777" w:rsidR="00DF2B22" w:rsidRDefault="00DF2B22" w:rsidP="00DF2B22"/>
    <w:p w14:paraId="35AD24FD" w14:textId="77777777" w:rsidR="00DF2B22" w:rsidRDefault="00DF2B22" w:rsidP="00DF2B22">
      <w:r>
        <w:t xml:space="preserve">If you have any further questions or concerns related to the study, you may also contact the researchers for this. </w:t>
      </w:r>
    </w:p>
    <w:p w14:paraId="4E70CE28" w14:textId="77777777" w:rsidR="00DF2B22" w:rsidRDefault="00DF2B22" w:rsidP="00DF2B22"/>
    <w:p w14:paraId="58A1C2F9" w14:textId="77777777" w:rsidR="00DF2B22" w:rsidRPr="00974ACC" w:rsidRDefault="00DF2B22" w:rsidP="00DF2B22">
      <w:r>
        <w:t>If taking part in the study caused you to feel upset, please confide in a person of trust such as friend or family member. There are also sources for additional support listed below.</w:t>
      </w:r>
    </w:p>
    <w:p w14:paraId="50C1C09E" w14:textId="77777777" w:rsidR="00DF2B22" w:rsidRPr="00C06C08" w:rsidRDefault="00DF2B22" w:rsidP="00DF2B22">
      <w:pPr>
        <w:rPr>
          <w:rFonts w:asciiTheme="minorHAnsi" w:hAnsiTheme="minorHAnsi" w:cstheme="minorHAnsi"/>
        </w:rPr>
      </w:pPr>
    </w:p>
    <w:p w14:paraId="34075866" w14:textId="77777777" w:rsidR="00DF2B22" w:rsidRPr="00D67E9B" w:rsidRDefault="00DF2B22" w:rsidP="00DF2B22">
      <w:pPr>
        <w:rPr>
          <w:b/>
        </w:rPr>
      </w:pPr>
      <w:r w:rsidRPr="00D67E9B">
        <w:rPr>
          <w:b/>
        </w:rPr>
        <w:t>UWTSD student services:</w:t>
      </w:r>
    </w:p>
    <w:p w14:paraId="18D70338" w14:textId="77777777" w:rsidR="00DF2B22" w:rsidRPr="000A2CEC" w:rsidRDefault="00DF2B22" w:rsidP="00DF2B22">
      <w:pPr>
        <w:rPr>
          <w:bCs/>
        </w:rPr>
      </w:pPr>
    </w:p>
    <w:p w14:paraId="0BA33DBC" w14:textId="77777777" w:rsidR="00DF2B22" w:rsidRPr="000A2CEC" w:rsidRDefault="00DF2B22" w:rsidP="00DF2B22">
      <w:pPr>
        <w:pStyle w:val="ListParagraph"/>
        <w:numPr>
          <w:ilvl w:val="0"/>
          <w:numId w:val="37"/>
        </w:numPr>
        <w:rPr>
          <w:rFonts w:ascii="Times New Roman" w:hAnsi="Times New Roman"/>
          <w:bCs/>
          <w:sz w:val="20"/>
          <w:szCs w:val="20"/>
        </w:rPr>
      </w:pPr>
      <w:hyperlink r:id="rId26" w:history="1">
        <w:r w:rsidRPr="000A2CEC">
          <w:rPr>
            <w:rStyle w:val="Hyperlink"/>
            <w:rFonts w:ascii="Times New Roman" w:hAnsi="Times New Roman"/>
            <w:bCs/>
            <w:color w:val="auto"/>
            <w:sz w:val="20"/>
            <w:szCs w:val="20"/>
          </w:rPr>
          <w:t>UWSTD Wellbeing Support</w:t>
        </w:r>
      </w:hyperlink>
      <w:r w:rsidRPr="000A2CEC">
        <w:rPr>
          <w:rFonts w:ascii="Times New Roman" w:hAnsi="Times New Roman"/>
          <w:bCs/>
          <w:sz w:val="20"/>
          <w:szCs w:val="20"/>
        </w:rPr>
        <w:t xml:space="preserve"> - </w:t>
      </w:r>
      <w:hyperlink r:id="rId27" w:history="1">
        <w:r w:rsidRPr="000A2CEC">
          <w:rPr>
            <w:rStyle w:val="Hyperlink"/>
            <w:rFonts w:ascii="Times New Roman" w:hAnsi="Times New Roman"/>
            <w:bCs/>
            <w:color w:val="auto"/>
            <w:sz w:val="20"/>
            <w:szCs w:val="20"/>
          </w:rPr>
          <w:t>https://www.uwtsd.ac.uk/student-services/wellbeing-support/</w:t>
        </w:r>
      </w:hyperlink>
    </w:p>
    <w:p w14:paraId="1084063A" w14:textId="77777777" w:rsidR="00DF2B22" w:rsidRDefault="00DF2B22" w:rsidP="00DF2B22">
      <w:pPr>
        <w:pStyle w:val="ListParagraph"/>
        <w:numPr>
          <w:ilvl w:val="0"/>
          <w:numId w:val="37"/>
        </w:numPr>
        <w:rPr>
          <w:rFonts w:ascii="Times New Roman" w:hAnsi="Times New Roman"/>
          <w:bCs/>
          <w:sz w:val="20"/>
          <w:szCs w:val="20"/>
        </w:rPr>
      </w:pPr>
      <w:r w:rsidRPr="000A2CEC">
        <w:rPr>
          <w:rFonts w:ascii="Times New Roman" w:hAnsi="Times New Roman"/>
          <w:bCs/>
          <w:sz w:val="20"/>
          <w:szCs w:val="20"/>
        </w:rPr>
        <w:t>Student Assistance Support – Free 24-hour confidential helpline</w:t>
      </w:r>
      <w:r>
        <w:rPr>
          <w:rFonts w:ascii="Times New Roman" w:hAnsi="Times New Roman"/>
          <w:bCs/>
          <w:sz w:val="20"/>
          <w:szCs w:val="20"/>
        </w:rPr>
        <w:t xml:space="preserve">. Call </w:t>
      </w:r>
      <w:r w:rsidRPr="000A2CEC">
        <w:rPr>
          <w:rFonts w:ascii="Times New Roman" w:hAnsi="Times New Roman"/>
          <w:bCs/>
          <w:sz w:val="20"/>
          <w:szCs w:val="20"/>
        </w:rPr>
        <w:t>0800 028 3766</w:t>
      </w:r>
      <w:r>
        <w:rPr>
          <w:rFonts w:ascii="Times New Roman" w:hAnsi="Times New Roman"/>
          <w:bCs/>
          <w:sz w:val="20"/>
          <w:szCs w:val="20"/>
        </w:rPr>
        <w:t>.</w:t>
      </w:r>
    </w:p>
    <w:p w14:paraId="33EFAA00" w14:textId="77777777" w:rsidR="00DF2B22" w:rsidRDefault="00DF2B22" w:rsidP="00DF2B22">
      <w:pPr>
        <w:rPr>
          <w:bCs/>
        </w:rPr>
      </w:pPr>
    </w:p>
    <w:p w14:paraId="0B83CA31" w14:textId="77777777" w:rsidR="00DF2B22" w:rsidRPr="009571A1" w:rsidRDefault="00DF2B22" w:rsidP="00DF2B22">
      <w:pPr>
        <w:rPr>
          <w:rFonts w:asciiTheme="minorHAnsi" w:hAnsiTheme="minorHAnsi" w:cstheme="minorHAnsi"/>
        </w:rPr>
      </w:pPr>
    </w:p>
    <w:p w14:paraId="59F07F7C" w14:textId="77777777" w:rsidR="00DF2B22" w:rsidRDefault="00DF2B22" w:rsidP="00DF2B22">
      <w:pPr>
        <w:rPr>
          <w:b/>
        </w:rPr>
      </w:pPr>
      <w:r>
        <w:rPr>
          <w:b/>
        </w:rPr>
        <w:t>Additional</w:t>
      </w:r>
      <w:r w:rsidRPr="003A782B">
        <w:rPr>
          <w:b/>
        </w:rPr>
        <w:t xml:space="preserve"> support:</w:t>
      </w:r>
    </w:p>
    <w:p w14:paraId="7A578F09" w14:textId="77777777" w:rsidR="00DF2B22" w:rsidRPr="003A782B" w:rsidRDefault="00DF2B22" w:rsidP="00DF2B22">
      <w:pPr>
        <w:rPr>
          <w:b/>
        </w:rPr>
      </w:pPr>
    </w:p>
    <w:p w14:paraId="0C17480E" w14:textId="77777777" w:rsidR="00DF2B22" w:rsidRPr="00DD1B37" w:rsidRDefault="00DF2B22" w:rsidP="00DF2B22">
      <w:pPr>
        <w:pStyle w:val="ListParagraph"/>
        <w:numPr>
          <w:ilvl w:val="0"/>
          <w:numId w:val="39"/>
        </w:numPr>
        <w:spacing w:line="360" w:lineRule="auto"/>
        <w:rPr>
          <w:rFonts w:ascii="Times New Roman" w:hAnsi="Times New Roman"/>
          <w:sz w:val="20"/>
          <w:szCs w:val="20"/>
        </w:rPr>
      </w:pPr>
      <w:r w:rsidRPr="00EB4EC8">
        <w:rPr>
          <w:rFonts w:ascii="Times New Roman" w:hAnsi="Times New Roman"/>
          <w:b/>
          <w:bCs/>
          <w:sz w:val="20"/>
          <w:szCs w:val="20"/>
        </w:rPr>
        <w:t xml:space="preserve">Feeling Good App: </w:t>
      </w:r>
      <w:hyperlink r:id="rId28" w:history="1">
        <w:r w:rsidRPr="00DD1B37">
          <w:rPr>
            <w:rStyle w:val="Hyperlink"/>
            <w:rFonts w:ascii="Times New Roman" w:hAnsi="Times New Roman"/>
            <w:sz w:val="20"/>
            <w:szCs w:val="20"/>
          </w:rPr>
          <w:t>https://www.feelinggood.app/onboarding/uwtsd-en/</w:t>
        </w:r>
      </w:hyperlink>
    </w:p>
    <w:p w14:paraId="7433F742" w14:textId="77777777" w:rsidR="00DF2B22" w:rsidRPr="00DD1B37" w:rsidRDefault="00DF2B22" w:rsidP="00DF2B22">
      <w:pPr>
        <w:pStyle w:val="ListParagraph"/>
        <w:numPr>
          <w:ilvl w:val="0"/>
          <w:numId w:val="39"/>
        </w:numPr>
        <w:spacing w:line="360" w:lineRule="auto"/>
        <w:rPr>
          <w:rFonts w:ascii="Times New Roman" w:hAnsi="Times New Roman"/>
          <w:sz w:val="20"/>
          <w:szCs w:val="20"/>
        </w:rPr>
      </w:pPr>
      <w:proofErr w:type="spellStart"/>
      <w:r w:rsidRPr="00EB4EC8">
        <w:rPr>
          <w:rFonts w:ascii="Times New Roman" w:hAnsi="Times New Roman"/>
          <w:b/>
          <w:bCs/>
          <w:sz w:val="20"/>
          <w:szCs w:val="20"/>
        </w:rPr>
        <w:t>SilverCloud</w:t>
      </w:r>
      <w:proofErr w:type="spellEnd"/>
      <w:r w:rsidRPr="00DD1B37">
        <w:rPr>
          <w:rFonts w:ascii="Times New Roman" w:hAnsi="Times New Roman"/>
          <w:sz w:val="20"/>
          <w:szCs w:val="20"/>
        </w:rPr>
        <w:t xml:space="preserve"> is a free online self-help service: </w:t>
      </w:r>
      <w:hyperlink r:id="rId29" w:history="1">
        <w:r w:rsidRPr="00DD1B37">
          <w:rPr>
            <w:rStyle w:val="Hyperlink"/>
            <w:rFonts w:ascii="Times New Roman" w:hAnsi="Times New Roman"/>
            <w:sz w:val="20"/>
            <w:szCs w:val="20"/>
          </w:rPr>
          <w:t>https://nhswales.silvercloudhealth.com/signup/</w:t>
        </w:r>
      </w:hyperlink>
    </w:p>
    <w:p w14:paraId="08A18555" w14:textId="77777777" w:rsidR="00DF2B22" w:rsidRPr="00DD1B37" w:rsidRDefault="00DF2B22" w:rsidP="00DF2B22">
      <w:pPr>
        <w:pStyle w:val="ListParagraph"/>
        <w:numPr>
          <w:ilvl w:val="0"/>
          <w:numId w:val="39"/>
        </w:numPr>
        <w:spacing w:line="360" w:lineRule="auto"/>
        <w:rPr>
          <w:rFonts w:ascii="Times New Roman" w:hAnsi="Times New Roman"/>
          <w:sz w:val="20"/>
          <w:szCs w:val="20"/>
        </w:rPr>
      </w:pPr>
      <w:r w:rsidRPr="00D23EE0">
        <w:rPr>
          <w:rFonts w:ascii="Times New Roman" w:hAnsi="Times New Roman"/>
          <w:b/>
          <w:bCs/>
          <w:sz w:val="20"/>
          <w:szCs w:val="20"/>
        </w:rPr>
        <w:t>Free counselling</w:t>
      </w:r>
      <w:r w:rsidRPr="00DD1B37">
        <w:rPr>
          <w:rFonts w:ascii="Times New Roman" w:hAnsi="Times New Roman"/>
          <w:sz w:val="20"/>
          <w:szCs w:val="20"/>
        </w:rPr>
        <w:t xml:space="preserve"> </w:t>
      </w:r>
      <w:r w:rsidRPr="00D23EE0">
        <w:rPr>
          <w:rFonts w:ascii="Times New Roman" w:hAnsi="Times New Roman"/>
          <w:b/>
          <w:bCs/>
          <w:sz w:val="20"/>
          <w:szCs w:val="20"/>
        </w:rPr>
        <w:t>on the NHS:</w:t>
      </w:r>
      <w:r w:rsidRPr="00DD1B37">
        <w:rPr>
          <w:rFonts w:ascii="Times New Roman" w:hAnsi="Times New Roman"/>
          <w:sz w:val="20"/>
          <w:szCs w:val="20"/>
        </w:rPr>
        <w:t xml:space="preserve"> </w:t>
      </w:r>
      <w:hyperlink r:id="rId30" w:history="1">
        <w:r w:rsidRPr="00DD1B37">
          <w:rPr>
            <w:rStyle w:val="Hyperlink"/>
            <w:rFonts w:ascii="Times New Roman" w:hAnsi="Times New Roman"/>
            <w:sz w:val="20"/>
            <w:szCs w:val="20"/>
          </w:rPr>
          <w:t>https://www.nhs.uk/service-search/mental-health/find-an-nhs-talking-therapies-service</w:t>
        </w:r>
      </w:hyperlink>
    </w:p>
    <w:p w14:paraId="3784C627" w14:textId="77777777" w:rsidR="00DF2B22" w:rsidRPr="00136F9C" w:rsidRDefault="00DF2B22" w:rsidP="00DF2B22">
      <w:pPr>
        <w:pStyle w:val="ListParagraph"/>
        <w:numPr>
          <w:ilvl w:val="0"/>
          <w:numId w:val="39"/>
        </w:numPr>
        <w:spacing w:line="360" w:lineRule="auto"/>
        <w:rPr>
          <w:rFonts w:ascii="Times New Roman" w:hAnsi="Times New Roman"/>
          <w:sz w:val="20"/>
          <w:szCs w:val="20"/>
        </w:rPr>
      </w:pPr>
      <w:r w:rsidRPr="00D23EE0">
        <w:rPr>
          <w:rFonts w:ascii="Times New Roman" w:hAnsi="Times New Roman"/>
          <w:b/>
          <w:bCs/>
          <w:color w:val="151515"/>
          <w:sz w:val="20"/>
          <w:szCs w:val="20"/>
          <w:shd w:val="clear" w:color="auto" w:fill="FFFFFF"/>
        </w:rPr>
        <w:t xml:space="preserve">C.A.L.L. </w:t>
      </w:r>
      <w:r w:rsidRPr="00165868">
        <w:rPr>
          <w:rFonts w:ascii="Times New Roman" w:hAnsi="Times New Roman"/>
          <w:color w:val="151515"/>
          <w:sz w:val="20"/>
          <w:szCs w:val="20"/>
          <w:shd w:val="clear" w:color="auto" w:fill="FFFFFF"/>
        </w:rPr>
        <w:t>offers a confidential listening and support service. Call 0800 132737 or text ‘Help’ to 81066.</w:t>
      </w:r>
      <w:r w:rsidRPr="00165868">
        <w:rPr>
          <w:rFonts w:ascii="Times New Roman" w:hAnsi="Times New Roman"/>
          <w:sz w:val="20"/>
          <w:szCs w:val="20"/>
        </w:rPr>
        <w:t xml:space="preserve"> https://www.callhelpline.org.uk</w:t>
      </w:r>
    </w:p>
    <w:p w14:paraId="1369AD49" w14:textId="77777777" w:rsidR="00DF2B22" w:rsidRPr="005D7C59" w:rsidRDefault="00DF2B22" w:rsidP="007D4C6B">
      <w:pPr>
        <w:tabs>
          <w:tab w:val="left" w:pos="5103"/>
        </w:tabs>
        <w:ind w:left="142" w:firstLine="567"/>
        <w:rPr>
          <w:rFonts w:ascii="Arial" w:hAnsi="Arial" w:cs="Arial"/>
          <w:bCs/>
          <w:sz w:val="22"/>
          <w:szCs w:val="22"/>
          <w:lang w:val="fr-FR"/>
        </w:rPr>
      </w:pPr>
    </w:p>
    <w:sectPr w:rsidR="00DF2B22" w:rsidRPr="005D7C59" w:rsidSect="000859E5">
      <w:headerReference w:type="default" r:id="rId31"/>
      <w:footerReference w:type="default" r:id="rId3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7FDC4" w14:textId="77777777" w:rsidR="00A00FCC" w:rsidRDefault="00A00FCC" w:rsidP="00390251">
      <w:r>
        <w:separator/>
      </w:r>
    </w:p>
    <w:p w14:paraId="2A8F17C7" w14:textId="77777777" w:rsidR="00A00FCC" w:rsidRDefault="00A00FCC"/>
  </w:endnote>
  <w:endnote w:type="continuationSeparator" w:id="0">
    <w:p w14:paraId="05DEBB7E" w14:textId="77777777" w:rsidR="00A00FCC" w:rsidRDefault="00A00FCC" w:rsidP="00390251">
      <w:r>
        <w:continuationSeparator/>
      </w:r>
    </w:p>
    <w:p w14:paraId="4CCB9209" w14:textId="77777777" w:rsidR="00A00FCC" w:rsidRDefault="00A00FCC"/>
  </w:endnote>
  <w:endnote w:type="continuationNotice" w:id="1">
    <w:p w14:paraId="109EBF02" w14:textId="77777777" w:rsidR="00A00FCC" w:rsidRDefault="00A00F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FUI-Regular">
    <w:altName w:val="Cambria"/>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E2A87" w14:textId="77777777" w:rsidR="00A00FCC" w:rsidRDefault="00A00FCC" w:rsidP="00390251">
      <w:r>
        <w:separator/>
      </w:r>
    </w:p>
    <w:p w14:paraId="36B26472" w14:textId="77777777" w:rsidR="00A00FCC" w:rsidRDefault="00A00FCC"/>
  </w:footnote>
  <w:footnote w:type="continuationSeparator" w:id="0">
    <w:p w14:paraId="26667C88" w14:textId="77777777" w:rsidR="00A00FCC" w:rsidRDefault="00A00FCC" w:rsidP="00390251">
      <w:r>
        <w:continuationSeparator/>
      </w:r>
    </w:p>
    <w:p w14:paraId="44C432DD" w14:textId="77777777" w:rsidR="00A00FCC" w:rsidRDefault="00A00FCC"/>
  </w:footnote>
  <w:footnote w:type="continuationNotice" w:id="1">
    <w:p w14:paraId="74BA7E13" w14:textId="77777777" w:rsidR="00A00FCC" w:rsidRDefault="00A00F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AE0BFB"/>
    <w:multiLevelType w:val="hybridMultilevel"/>
    <w:tmpl w:val="A882FCF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0AA5642"/>
    <w:multiLevelType w:val="hybridMultilevel"/>
    <w:tmpl w:val="C568C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3D4F35"/>
    <w:multiLevelType w:val="hybridMultilevel"/>
    <w:tmpl w:val="EFE4A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8B6F95"/>
    <w:multiLevelType w:val="hybridMultilevel"/>
    <w:tmpl w:val="4ABA5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C42ADC"/>
    <w:multiLevelType w:val="hybridMultilevel"/>
    <w:tmpl w:val="AA261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0A06A8"/>
    <w:multiLevelType w:val="hybridMultilevel"/>
    <w:tmpl w:val="3A149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701834"/>
    <w:multiLevelType w:val="hybridMultilevel"/>
    <w:tmpl w:val="52F61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2E36F7"/>
    <w:multiLevelType w:val="hybridMultilevel"/>
    <w:tmpl w:val="9C7CD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9BC5518"/>
    <w:multiLevelType w:val="hybridMultilevel"/>
    <w:tmpl w:val="A36E4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A977AFB"/>
    <w:multiLevelType w:val="hybridMultilevel"/>
    <w:tmpl w:val="0E0AEA76"/>
    <w:lvl w:ilvl="0" w:tplc="70E2F7A8">
      <w:start w:val="1"/>
      <w:numFmt w:val="decimal"/>
      <w:lvlText w:val="%1."/>
      <w:lvlJc w:val="left"/>
      <w:pPr>
        <w:ind w:left="720" w:hanging="360"/>
      </w:pPr>
      <w:rPr>
        <w:rFonts w:asciiTheme="majorBidi" w:hAnsiTheme="majorBidi" w:cstheme="majorBidi" w:hint="default"/>
        <w:b w:val="0"/>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F43E63"/>
    <w:multiLevelType w:val="hybridMultilevel"/>
    <w:tmpl w:val="2AC40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3F487C"/>
    <w:multiLevelType w:val="hybridMultilevel"/>
    <w:tmpl w:val="46941A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8"/>
  </w:num>
  <w:num w:numId="3" w16cid:durableId="1351489909">
    <w:abstractNumId w:val="4"/>
  </w:num>
  <w:num w:numId="4" w16cid:durableId="996802858">
    <w:abstractNumId w:val="36"/>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2"/>
  </w:num>
  <w:num w:numId="10" w16cid:durableId="801313199">
    <w:abstractNumId w:val="13"/>
  </w:num>
  <w:num w:numId="11" w16cid:durableId="1932622472">
    <w:abstractNumId w:val="31"/>
  </w:num>
  <w:num w:numId="12" w16cid:durableId="803698313">
    <w:abstractNumId w:val="29"/>
  </w:num>
  <w:num w:numId="13" w16cid:durableId="1870216879">
    <w:abstractNumId w:val="30"/>
  </w:num>
  <w:num w:numId="14" w16cid:durableId="100340676">
    <w:abstractNumId w:val="0"/>
  </w:num>
  <w:num w:numId="15" w16cid:durableId="1557625305">
    <w:abstractNumId w:val="8"/>
  </w:num>
  <w:num w:numId="16" w16cid:durableId="1281380168">
    <w:abstractNumId w:val="9"/>
  </w:num>
  <w:num w:numId="17" w16cid:durableId="1244143853">
    <w:abstractNumId w:val="16"/>
  </w:num>
  <w:num w:numId="18" w16cid:durableId="131824218">
    <w:abstractNumId w:val="20"/>
  </w:num>
  <w:num w:numId="19" w16cid:durableId="395248324">
    <w:abstractNumId w:val="34"/>
  </w:num>
  <w:num w:numId="20" w16cid:durableId="267927197">
    <w:abstractNumId w:val="7"/>
  </w:num>
  <w:num w:numId="21" w16cid:durableId="48654765">
    <w:abstractNumId w:val="21"/>
  </w:num>
  <w:num w:numId="22" w16cid:durableId="1337196786">
    <w:abstractNumId w:val="27"/>
  </w:num>
  <w:num w:numId="23" w16cid:durableId="1755130753">
    <w:abstractNumId w:val="1"/>
  </w:num>
  <w:num w:numId="24" w16cid:durableId="726926220">
    <w:abstractNumId w:val="14"/>
  </w:num>
  <w:num w:numId="25" w16cid:durableId="2083483834">
    <w:abstractNumId w:val="18"/>
  </w:num>
  <w:num w:numId="26" w16cid:durableId="2097245557">
    <w:abstractNumId w:val="37"/>
  </w:num>
  <w:num w:numId="27" w16cid:durableId="475149258">
    <w:abstractNumId w:val="26"/>
  </w:num>
  <w:num w:numId="28" w16cid:durableId="1794245921">
    <w:abstractNumId w:val="33"/>
  </w:num>
  <w:num w:numId="29" w16cid:durableId="775368218">
    <w:abstractNumId w:val="24"/>
  </w:num>
  <w:num w:numId="30" w16cid:durableId="328676362">
    <w:abstractNumId w:val="10"/>
  </w:num>
  <w:num w:numId="31" w16cid:durableId="1385984046">
    <w:abstractNumId w:val="19"/>
  </w:num>
  <w:num w:numId="32" w16cid:durableId="1041594168">
    <w:abstractNumId w:val="35"/>
  </w:num>
  <w:num w:numId="33" w16cid:durableId="321667516">
    <w:abstractNumId w:val="11"/>
  </w:num>
  <w:num w:numId="34" w16cid:durableId="1995178536">
    <w:abstractNumId w:val="17"/>
  </w:num>
  <w:num w:numId="35" w16cid:durableId="2032755113">
    <w:abstractNumId w:val="3"/>
  </w:num>
  <w:num w:numId="36" w16cid:durableId="1793402340">
    <w:abstractNumId w:val="32"/>
  </w:num>
  <w:num w:numId="37" w16cid:durableId="1054700252">
    <w:abstractNumId w:val="2"/>
  </w:num>
  <w:num w:numId="38" w16cid:durableId="860170922">
    <w:abstractNumId w:val="5"/>
  </w:num>
  <w:num w:numId="39" w16cid:durableId="189033886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removePersonalInformation/>
  <w:removeDateAndTim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88F"/>
    <w:rsid w:val="00003E64"/>
    <w:rsid w:val="00004CF7"/>
    <w:rsid w:val="00005E17"/>
    <w:rsid w:val="000074DD"/>
    <w:rsid w:val="00010065"/>
    <w:rsid w:val="00010EDE"/>
    <w:rsid w:val="000142F0"/>
    <w:rsid w:val="00014C4E"/>
    <w:rsid w:val="00021B2B"/>
    <w:rsid w:val="00023BCA"/>
    <w:rsid w:val="000244C3"/>
    <w:rsid w:val="00024D30"/>
    <w:rsid w:val="00025AC4"/>
    <w:rsid w:val="00025D7B"/>
    <w:rsid w:val="00025F69"/>
    <w:rsid w:val="00026523"/>
    <w:rsid w:val="00030BE1"/>
    <w:rsid w:val="00030F51"/>
    <w:rsid w:val="000314CE"/>
    <w:rsid w:val="0003212E"/>
    <w:rsid w:val="0003546A"/>
    <w:rsid w:val="0004044D"/>
    <w:rsid w:val="000433F4"/>
    <w:rsid w:val="00044629"/>
    <w:rsid w:val="00044E84"/>
    <w:rsid w:val="00047D63"/>
    <w:rsid w:val="0005478D"/>
    <w:rsid w:val="00060778"/>
    <w:rsid w:val="0006564E"/>
    <w:rsid w:val="00065801"/>
    <w:rsid w:val="00065A10"/>
    <w:rsid w:val="00065F89"/>
    <w:rsid w:val="000700F9"/>
    <w:rsid w:val="000710FE"/>
    <w:rsid w:val="00075462"/>
    <w:rsid w:val="000767E1"/>
    <w:rsid w:val="00077EA9"/>
    <w:rsid w:val="000819F1"/>
    <w:rsid w:val="0008353C"/>
    <w:rsid w:val="00084DC7"/>
    <w:rsid w:val="000859E5"/>
    <w:rsid w:val="0008799F"/>
    <w:rsid w:val="00090CF7"/>
    <w:rsid w:val="00090D0B"/>
    <w:rsid w:val="000924DD"/>
    <w:rsid w:val="00093BDC"/>
    <w:rsid w:val="00095059"/>
    <w:rsid w:val="00096209"/>
    <w:rsid w:val="00096305"/>
    <w:rsid w:val="0009672E"/>
    <w:rsid w:val="000A2EB6"/>
    <w:rsid w:val="000B0A8F"/>
    <w:rsid w:val="000B38C3"/>
    <w:rsid w:val="000B5723"/>
    <w:rsid w:val="000B58AD"/>
    <w:rsid w:val="000B60ED"/>
    <w:rsid w:val="000C0C2F"/>
    <w:rsid w:val="000C1C04"/>
    <w:rsid w:val="000C324D"/>
    <w:rsid w:val="000C3A29"/>
    <w:rsid w:val="000C5E77"/>
    <w:rsid w:val="000C5FED"/>
    <w:rsid w:val="000C7409"/>
    <w:rsid w:val="000D067B"/>
    <w:rsid w:val="000D23C8"/>
    <w:rsid w:val="000D3C89"/>
    <w:rsid w:val="000D4932"/>
    <w:rsid w:val="000D519F"/>
    <w:rsid w:val="000D6A9C"/>
    <w:rsid w:val="000E0597"/>
    <w:rsid w:val="000E2AD0"/>
    <w:rsid w:val="000E4C72"/>
    <w:rsid w:val="000F0E39"/>
    <w:rsid w:val="000F1514"/>
    <w:rsid w:val="000F2470"/>
    <w:rsid w:val="000F4889"/>
    <w:rsid w:val="000F7C83"/>
    <w:rsid w:val="0010257A"/>
    <w:rsid w:val="00102B85"/>
    <w:rsid w:val="0010484B"/>
    <w:rsid w:val="00110BE1"/>
    <w:rsid w:val="00113E57"/>
    <w:rsid w:val="00116C59"/>
    <w:rsid w:val="00122E21"/>
    <w:rsid w:val="00124438"/>
    <w:rsid w:val="00126B4D"/>
    <w:rsid w:val="001312E4"/>
    <w:rsid w:val="001329C4"/>
    <w:rsid w:val="00132A05"/>
    <w:rsid w:val="001350DC"/>
    <w:rsid w:val="0013794A"/>
    <w:rsid w:val="00142667"/>
    <w:rsid w:val="00143D4D"/>
    <w:rsid w:val="00144D85"/>
    <w:rsid w:val="001461CF"/>
    <w:rsid w:val="0014639E"/>
    <w:rsid w:val="00147390"/>
    <w:rsid w:val="00147F5D"/>
    <w:rsid w:val="00150EE4"/>
    <w:rsid w:val="00151286"/>
    <w:rsid w:val="001513B3"/>
    <w:rsid w:val="001518D2"/>
    <w:rsid w:val="00152A73"/>
    <w:rsid w:val="00152F36"/>
    <w:rsid w:val="00154124"/>
    <w:rsid w:val="0016021C"/>
    <w:rsid w:val="001612C0"/>
    <w:rsid w:val="0016633D"/>
    <w:rsid w:val="001677CC"/>
    <w:rsid w:val="001703BF"/>
    <w:rsid w:val="0017048E"/>
    <w:rsid w:val="00170A7E"/>
    <w:rsid w:val="00171735"/>
    <w:rsid w:val="00172CD4"/>
    <w:rsid w:val="001734B9"/>
    <w:rsid w:val="00173776"/>
    <w:rsid w:val="00174A02"/>
    <w:rsid w:val="00180627"/>
    <w:rsid w:val="001808C3"/>
    <w:rsid w:val="001817E2"/>
    <w:rsid w:val="00184CA9"/>
    <w:rsid w:val="0019200D"/>
    <w:rsid w:val="00192411"/>
    <w:rsid w:val="001956D5"/>
    <w:rsid w:val="00195B55"/>
    <w:rsid w:val="00197206"/>
    <w:rsid w:val="001A0C1B"/>
    <w:rsid w:val="001A366F"/>
    <w:rsid w:val="001A4D47"/>
    <w:rsid w:val="001A4F87"/>
    <w:rsid w:val="001A7A8F"/>
    <w:rsid w:val="001B0B2F"/>
    <w:rsid w:val="001B66FA"/>
    <w:rsid w:val="001C033F"/>
    <w:rsid w:val="001C09E8"/>
    <w:rsid w:val="001C269D"/>
    <w:rsid w:val="001C3CC4"/>
    <w:rsid w:val="001C7C72"/>
    <w:rsid w:val="001C7EA9"/>
    <w:rsid w:val="001D1817"/>
    <w:rsid w:val="001D3BD1"/>
    <w:rsid w:val="001E35F9"/>
    <w:rsid w:val="001F6460"/>
    <w:rsid w:val="001F79E2"/>
    <w:rsid w:val="00200104"/>
    <w:rsid w:val="002035A2"/>
    <w:rsid w:val="00204E14"/>
    <w:rsid w:val="002063C3"/>
    <w:rsid w:val="0020674F"/>
    <w:rsid w:val="00206FE9"/>
    <w:rsid w:val="0021050E"/>
    <w:rsid w:val="002109C7"/>
    <w:rsid w:val="002132F9"/>
    <w:rsid w:val="002134B9"/>
    <w:rsid w:val="002134C7"/>
    <w:rsid w:val="00213F52"/>
    <w:rsid w:val="00214CB6"/>
    <w:rsid w:val="0022097D"/>
    <w:rsid w:val="00221686"/>
    <w:rsid w:val="00224A9A"/>
    <w:rsid w:val="00225321"/>
    <w:rsid w:val="0023172C"/>
    <w:rsid w:val="00233861"/>
    <w:rsid w:val="00233B1F"/>
    <w:rsid w:val="00233F4C"/>
    <w:rsid w:val="0023472C"/>
    <w:rsid w:val="002362B0"/>
    <w:rsid w:val="00236DDB"/>
    <w:rsid w:val="00240C32"/>
    <w:rsid w:val="00240F9C"/>
    <w:rsid w:val="002545EC"/>
    <w:rsid w:val="00255B51"/>
    <w:rsid w:val="00255DFA"/>
    <w:rsid w:val="00257ABC"/>
    <w:rsid w:val="0026429B"/>
    <w:rsid w:val="0026550C"/>
    <w:rsid w:val="002657B4"/>
    <w:rsid w:val="00266AB2"/>
    <w:rsid w:val="00271338"/>
    <w:rsid w:val="00272EE5"/>
    <w:rsid w:val="00273704"/>
    <w:rsid w:val="00280A88"/>
    <w:rsid w:val="0028339A"/>
    <w:rsid w:val="00285330"/>
    <w:rsid w:val="00285ADF"/>
    <w:rsid w:val="00285D84"/>
    <w:rsid w:val="002866BC"/>
    <w:rsid w:val="0029113C"/>
    <w:rsid w:val="00293A45"/>
    <w:rsid w:val="00296AA5"/>
    <w:rsid w:val="002A152D"/>
    <w:rsid w:val="002A7E77"/>
    <w:rsid w:val="002B55BF"/>
    <w:rsid w:val="002B56C1"/>
    <w:rsid w:val="002B6DE2"/>
    <w:rsid w:val="002B7789"/>
    <w:rsid w:val="002C497D"/>
    <w:rsid w:val="002C4AEB"/>
    <w:rsid w:val="002C4FC4"/>
    <w:rsid w:val="002C54A7"/>
    <w:rsid w:val="002C5DC1"/>
    <w:rsid w:val="002C6406"/>
    <w:rsid w:val="002C78E9"/>
    <w:rsid w:val="002C7BA3"/>
    <w:rsid w:val="002D1837"/>
    <w:rsid w:val="002D4DC9"/>
    <w:rsid w:val="002E071A"/>
    <w:rsid w:val="002E0739"/>
    <w:rsid w:val="002E13FE"/>
    <w:rsid w:val="002F1C4F"/>
    <w:rsid w:val="002F2ADE"/>
    <w:rsid w:val="002F4019"/>
    <w:rsid w:val="002F4A58"/>
    <w:rsid w:val="002F6A7E"/>
    <w:rsid w:val="0030093C"/>
    <w:rsid w:val="00303350"/>
    <w:rsid w:val="00304354"/>
    <w:rsid w:val="003047E7"/>
    <w:rsid w:val="00306EAF"/>
    <w:rsid w:val="00311AA6"/>
    <w:rsid w:val="003124E3"/>
    <w:rsid w:val="003132A3"/>
    <w:rsid w:val="003171A8"/>
    <w:rsid w:val="00321406"/>
    <w:rsid w:val="00321A30"/>
    <w:rsid w:val="00322A89"/>
    <w:rsid w:val="003257BD"/>
    <w:rsid w:val="003264AE"/>
    <w:rsid w:val="003268ED"/>
    <w:rsid w:val="003302A1"/>
    <w:rsid w:val="00331A88"/>
    <w:rsid w:val="00332956"/>
    <w:rsid w:val="003408DD"/>
    <w:rsid w:val="00343892"/>
    <w:rsid w:val="003505BC"/>
    <w:rsid w:val="00354431"/>
    <w:rsid w:val="00354F34"/>
    <w:rsid w:val="0035536E"/>
    <w:rsid w:val="00360F87"/>
    <w:rsid w:val="00361382"/>
    <w:rsid w:val="00362EDD"/>
    <w:rsid w:val="003656A9"/>
    <w:rsid w:val="00365D49"/>
    <w:rsid w:val="003746FF"/>
    <w:rsid w:val="00377BD3"/>
    <w:rsid w:val="00382031"/>
    <w:rsid w:val="00382B59"/>
    <w:rsid w:val="00384BA8"/>
    <w:rsid w:val="003868A5"/>
    <w:rsid w:val="00390251"/>
    <w:rsid w:val="00392C0B"/>
    <w:rsid w:val="00392C8E"/>
    <w:rsid w:val="00392D9A"/>
    <w:rsid w:val="00392DBA"/>
    <w:rsid w:val="00397685"/>
    <w:rsid w:val="00397B49"/>
    <w:rsid w:val="003A09CB"/>
    <w:rsid w:val="003A5C91"/>
    <w:rsid w:val="003B3B15"/>
    <w:rsid w:val="003B4D13"/>
    <w:rsid w:val="003B7AA2"/>
    <w:rsid w:val="003C07E3"/>
    <w:rsid w:val="003C31F5"/>
    <w:rsid w:val="003C5BF3"/>
    <w:rsid w:val="003C7018"/>
    <w:rsid w:val="003C76B6"/>
    <w:rsid w:val="003D2A20"/>
    <w:rsid w:val="003D3EF2"/>
    <w:rsid w:val="003D6645"/>
    <w:rsid w:val="003D6F95"/>
    <w:rsid w:val="003E13E3"/>
    <w:rsid w:val="003F088B"/>
    <w:rsid w:val="003F6F7B"/>
    <w:rsid w:val="003F73A5"/>
    <w:rsid w:val="003F7DAE"/>
    <w:rsid w:val="00400A9F"/>
    <w:rsid w:val="00413863"/>
    <w:rsid w:val="00413EEB"/>
    <w:rsid w:val="0041408E"/>
    <w:rsid w:val="0041420E"/>
    <w:rsid w:val="004156C4"/>
    <w:rsid w:val="00415BD6"/>
    <w:rsid w:val="004162C1"/>
    <w:rsid w:val="004163E5"/>
    <w:rsid w:val="004174DE"/>
    <w:rsid w:val="00421A6E"/>
    <w:rsid w:val="00422767"/>
    <w:rsid w:val="00424773"/>
    <w:rsid w:val="00425DA7"/>
    <w:rsid w:val="0042679B"/>
    <w:rsid w:val="00426E96"/>
    <w:rsid w:val="00430FA4"/>
    <w:rsid w:val="00431025"/>
    <w:rsid w:val="004347C6"/>
    <w:rsid w:val="00442053"/>
    <w:rsid w:val="00442954"/>
    <w:rsid w:val="00452B43"/>
    <w:rsid w:val="0045485F"/>
    <w:rsid w:val="00454E0E"/>
    <w:rsid w:val="0046055D"/>
    <w:rsid w:val="00462069"/>
    <w:rsid w:val="004626CE"/>
    <w:rsid w:val="004632AA"/>
    <w:rsid w:val="00470CF4"/>
    <w:rsid w:val="00475ED0"/>
    <w:rsid w:val="00476398"/>
    <w:rsid w:val="0047697E"/>
    <w:rsid w:val="0048134A"/>
    <w:rsid w:val="00482054"/>
    <w:rsid w:val="0048245B"/>
    <w:rsid w:val="00482568"/>
    <w:rsid w:val="0048583B"/>
    <w:rsid w:val="00486107"/>
    <w:rsid w:val="00487E4B"/>
    <w:rsid w:val="00491376"/>
    <w:rsid w:val="004942B0"/>
    <w:rsid w:val="00494691"/>
    <w:rsid w:val="00494E2D"/>
    <w:rsid w:val="004A1E35"/>
    <w:rsid w:val="004A7DD5"/>
    <w:rsid w:val="004B224C"/>
    <w:rsid w:val="004B38DB"/>
    <w:rsid w:val="004B57D7"/>
    <w:rsid w:val="004B7A0E"/>
    <w:rsid w:val="004C3A0B"/>
    <w:rsid w:val="004C3D85"/>
    <w:rsid w:val="004C5C13"/>
    <w:rsid w:val="004C6FC9"/>
    <w:rsid w:val="004D0161"/>
    <w:rsid w:val="004D3744"/>
    <w:rsid w:val="004D5683"/>
    <w:rsid w:val="004D595B"/>
    <w:rsid w:val="004D6A18"/>
    <w:rsid w:val="004E008B"/>
    <w:rsid w:val="004E0338"/>
    <w:rsid w:val="004E4AC4"/>
    <w:rsid w:val="004E4CBA"/>
    <w:rsid w:val="004E530B"/>
    <w:rsid w:val="004E616D"/>
    <w:rsid w:val="004F059C"/>
    <w:rsid w:val="004F35FF"/>
    <w:rsid w:val="004F599C"/>
    <w:rsid w:val="004F7DE1"/>
    <w:rsid w:val="005017E1"/>
    <w:rsid w:val="005035A0"/>
    <w:rsid w:val="005078BE"/>
    <w:rsid w:val="0051112D"/>
    <w:rsid w:val="0051446C"/>
    <w:rsid w:val="00515580"/>
    <w:rsid w:val="00517245"/>
    <w:rsid w:val="00526C56"/>
    <w:rsid w:val="00531C04"/>
    <w:rsid w:val="00532891"/>
    <w:rsid w:val="0053302B"/>
    <w:rsid w:val="00536AEC"/>
    <w:rsid w:val="00543F46"/>
    <w:rsid w:val="00546F01"/>
    <w:rsid w:val="0055425C"/>
    <w:rsid w:val="0055785D"/>
    <w:rsid w:val="00560703"/>
    <w:rsid w:val="00561569"/>
    <w:rsid w:val="00563B3D"/>
    <w:rsid w:val="0056464B"/>
    <w:rsid w:val="00564AD3"/>
    <w:rsid w:val="00565AD8"/>
    <w:rsid w:val="00566C1C"/>
    <w:rsid w:val="005704BE"/>
    <w:rsid w:val="005710A3"/>
    <w:rsid w:val="00571817"/>
    <w:rsid w:val="00573226"/>
    <w:rsid w:val="00574528"/>
    <w:rsid w:val="00574A0D"/>
    <w:rsid w:val="005756CA"/>
    <w:rsid w:val="00581C49"/>
    <w:rsid w:val="00584B8F"/>
    <w:rsid w:val="00585722"/>
    <w:rsid w:val="00590385"/>
    <w:rsid w:val="00592C98"/>
    <w:rsid w:val="005932D6"/>
    <w:rsid w:val="005934C5"/>
    <w:rsid w:val="005960A0"/>
    <w:rsid w:val="00596BFA"/>
    <w:rsid w:val="005A1564"/>
    <w:rsid w:val="005A76DA"/>
    <w:rsid w:val="005B1169"/>
    <w:rsid w:val="005B501F"/>
    <w:rsid w:val="005B52AE"/>
    <w:rsid w:val="005C5234"/>
    <w:rsid w:val="005D0C38"/>
    <w:rsid w:val="005D0C75"/>
    <w:rsid w:val="005D4C9C"/>
    <w:rsid w:val="005D507E"/>
    <w:rsid w:val="005D61D7"/>
    <w:rsid w:val="005D6613"/>
    <w:rsid w:val="005D7C59"/>
    <w:rsid w:val="005E1542"/>
    <w:rsid w:val="005E25AC"/>
    <w:rsid w:val="005E44E9"/>
    <w:rsid w:val="005E4987"/>
    <w:rsid w:val="005E6C44"/>
    <w:rsid w:val="005F4E36"/>
    <w:rsid w:val="005F677A"/>
    <w:rsid w:val="00601BEA"/>
    <w:rsid w:val="00601C36"/>
    <w:rsid w:val="00602D04"/>
    <w:rsid w:val="00604C9F"/>
    <w:rsid w:val="00606331"/>
    <w:rsid w:val="006073C6"/>
    <w:rsid w:val="006154A7"/>
    <w:rsid w:val="00616AE0"/>
    <w:rsid w:val="0062188A"/>
    <w:rsid w:val="00624202"/>
    <w:rsid w:val="00627E84"/>
    <w:rsid w:val="00631440"/>
    <w:rsid w:val="00632C47"/>
    <w:rsid w:val="00633574"/>
    <w:rsid w:val="00640413"/>
    <w:rsid w:val="00641533"/>
    <w:rsid w:val="006423B9"/>
    <w:rsid w:val="00644C5C"/>
    <w:rsid w:val="00647B2A"/>
    <w:rsid w:val="0065318E"/>
    <w:rsid w:val="00655EC5"/>
    <w:rsid w:val="006578CB"/>
    <w:rsid w:val="00661EDA"/>
    <w:rsid w:val="00664900"/>
    <w:rsid w:val="006730D2"/>
    <w:rsid w:val="0067329C"/>
    <w:rsid w:val="00673714"/>
    <w:rsid w:val="006746DC"/>
    <w:rsid w:val="00674DD6"/>
    <w:rsid w:val="006766AD"/>
    <w:rsid w:val="00677461"/>
    <w:rsid w:val="00677897"/>
    <w:rsid w:val="00680981"/>
    <w:rsid w:val="00680CF3"/>
    <w:rsid w:val="00681B91"/>
    <w:rsid w:val="00682C6A"/>
    <w:rsid w:val="00683497"/>
    <w:rsid w:val="00683EE3"/>
    <w:rsid w:val="00683FAF"/>
    <w:rsid w:val="00691BA2"/>
    <w:rsid w:val="006930C2"/>
    <w:rsid w:val="00693675"/>
    <w:rsid w:val="00694B10"/>
    <w:rsid w:val="00694EA8"/>
    <w:rsid w:val="00696198"/>
    <w:rsid w:val="006A0609"/>
    <w:rsid w:val="006A73FC"/>
    <w:rsid w:val="006B1110"/>
    <w:rsid w:val="006B1685"/>
    <w:rsid w:val="006B6626"/>
    <w:rsid w:val="006B6FC7"/>
    <w:rsid w:val="006B7152"/>
    <w:rsid w:val="006C1FDD"/>
    <w:rsid w:val="006C59EF"/>
    <w:rsid w:val="006C67CD"/>
    <w:rsid w:val="006D1D27"/>
    <w:rsid w:val="006D29FD"/>
    <w:rsid w:val="006D3C97"/>
    <w:rsid w:val="006D4BBB"/>
    <w:rsid w:val="006D7C19"/>
    <w:rsid w:val="006D7FF9"/>
    <w:rsid w:val="006E0AB0"/>
    <w:rsid w:val="006E1992"/>
    <w:rsid w:val="006E7B19"/>
    <w:rsid w:val="006F0304"/>
    <w:rsid w:val="006F307C"/>
    <w:rsid w:val="006F4259"/>
    <w:rsid w:val="006F4828"/>
    <w:rsid w:val="00700361"/>
    <w:rsid w:val="007006FB"/>
    <w:rsid w:val="0070335D"/>
    <w:rsid w:val="007055BC"/>
    <w:rsid w:val="0071711F"/>
    <w:rsid w:val="0071736F"/>
    <w:rsid w:val="00717E6F"/>
    <w:rsid w:val="00720BA7"/>
    <w:rsid w:val="00726348"/>
    <w:rsid w:val="007266E0"/>
    <w:rsid w:val="007314A9"/>
    <w:rsid w:val="00731CAC"/>
    <w:rsid w:val="00733B2B"/>
    <w:rsid w:val="00733EEB"/>
    <w:rsid w:val="007341C0"/>
    <w:rsid w:val="0073572F"/>
    <w:rsid w:val="0074063A"/>
    <w:rsid w:val="007407AA"/>
    <w:rsid w:val="00743859"/>
    <w:rsid w:val="00743C8C"/>
    <w:rsid w:val="00751B2D"/>
    <w:rsid w:val="0075411C"/>
    <w:rsid w:val="00755180"/>
    <w:rsid w:val="0076027F"/>
    <w:rsid w:val="0076179A"/>
    <w:rsid w:val="00763A08"/>
    <w:rsid w:val="00765172"/>
    <w:rsid w:val="00765EE1"/>
    <w:rsid w:val="00766E0D"/>
    <w:rsid w:val="00767B03"/>
    <w:rsid w:val="00767FC7"/>
    <w:rsid w:val="00770C66"/>
    <w:rsid w:val="00772348"/>
    <w:rsid w:val="00774E82"/>
    <w:rsid w:val="00776145"/>
    <w:rsid w:val="007816BA"/>
    <w:rsid w:val="0078273B"/>
    <w:rsid w:val="007849BE"/>
    <w:rsid w:val="00784A3A"/>
    <w:rsid w:val="00784D14"/>
    <w:rsid w:val="007902A2"/>
    <w:rsid w:val="007919E1"/>
    <w:rsid w:val="0079264D"/>
    <w:rsid w:val="00792842"/>
    <w:rsid w:val="00793A27"/>
    <w:rsid w:val="00793FDA"/>
    <w:rsid w:val="007977B7"/>
    <w:rsid w:val="007A313B"/>
    <w:rsid w:val="007A4607"/>
    <w:rsid w:val="007A4AF3"/>
    <w:rsid w:val="007B110B"/>
    <w:rsid w:val="007B1754"/>
    <w:rsid w:val="007C01C5"/>
    <w:rsid w:val="007C044B"/>
    <w:rsid w:val="007C1498"/>
    <w:rsid w:val="007C17B4"/>
    <w:rsid w:val="007C349D"/>
    <w:rsid w:val="007C3AC1"/>
    <w:rsid w:val="007C7DF0"/>
    <w:rsid w:val="007D10DF"/>
    <w:rsid w:val="007D46AF"/>
    <w:rsid w:val="007D4C6B"/>
    <w:rsid w:val="007D4E07"/>
    <w:rsid w:val="007D5415"/>
    <w:rsid w:val="007E07C1"/>
    <w:rsid w:val="007E14FB"/>
    <w:rsid w:val="007F23AA"/>
    <w:rsid w:val="007F29F6"/>
    <w:rsid w:val="007F3C4F"/>
    <w:rsid w:val="007F3EDF"/>
    <w:rsid w:val="007F4303"/>
    <w:rsid w:val="007F5CA0"/>
    <w:rsid w:val="00800635"/>
    <w:rsid w:val="00800DAE"/>
    <w:rsid w:val="00807192"/>
    <w:rsid w:val="008102B5"/>
    <w:rsid w:val="00811D96"/>
    <w:rsid w:val="00812BEF"/>
    <w:rsid w:val="00817AF0"/>
    <w:rsid w:val="0082781D"/>
    <w:rsid w:val="00831C35"/>
    <w:rsid w:val="00831C69"/>
    <w:rsid w:val="008330B6"/>
    <w:rsid w:val="00835382"/>
    <w:rsid w:val="008361B1"/>
    <w:rsid w:val="00836F3C"/>
    <w:rsid w:val="008372C0"/>
    <w:rsid w:val="0084005C"/>
    <w:rsid w:val="00841BE3"/>
    <w:rsid w:val="00842FC0"/>
    <w:rsid w:val="00844C9E"/>
    <w:rsid w:val="008461DD"/>
    <w:rsid w:val="00851275"/>
    <w:rsid w:val="00851D30"/>
    <w:rsid w:val="00853E23"/>
    <w:rsid w:val="00860374"/>
    <w:rsid w:val="00862DA5"/>
    <w:rsid w:val="00865D4F"/>
    <w:rsid w:val="00866B47"/>
    <w:rsid w:val="008727D4"/>
    <w:rsid w:val="008732E0"/>
    <w:rsid w:val="00880A56"/>
    <w:rsid w:val="00890EAE"/>
    <w:rsid w:val="00890ECA"/>
    <w:rsid w:val="008910C0"/>
    <w:rsid w:val="00891B79"/>
    <w:rsid w:val="00893FAC"/>
    <w:rsid w:val="008951D3"/>
    <w:rsid w:val="008A2A14"/>
    <w:rsid w:val="008A5BF3"/>
    <w:rsid w:val="008B1722"/>
    <w:rsid w:val="008B346A"/>
    <w:rsid w:val="008B67D3"/>
    <w:rsid w:val="008B7070"/>
    <w:rsid w:val="008C1A38"/>
    <w:rsid w:val="008C4441"/>
    <w:rsid w:val="008C4F8A"/>
    <w:rsid w:val="008D03A3"/>
    <w:rsid w:val="008D0BC1"/>
    <w:rsid w:val="008D5C8D"/>
    <w:rsid w:val="008E0B2C"/>
    <w:rsid w:val="008E6720"/>
    <w:rsid w:val="008F2591"/>
    <w:rsid w:val="008F29DD"/>
    <w:rsid w:val="008F6555"/>
    <w:rsid w:val="009003C5"/>
    <w:rsid w:val="00901D67"/>
    <w:rsid w:val="00903B3C"/>
    <w:rsid w:val="00903C1A"/>
    <w:rsid w:val="009043CA"/>
    <w:rsid w:val="00905E68"/>
    <w:rsid w:val="0090725E"/>
    <w:rsid w:val="00910B57"/>
    <w:rsid w:val="00913567"/>
    <w:rsid w:val="00913C80"/>
    <w:rsid w:val="00920981"/>
    <w:rsid w:val="009234D1"/>
    <w:rsid w:val="0092487B"/>
    <w:rsid w:val="009300F7"/>
    <w:rsid w:val="0094056C"/>
    <w:rsid w:val="009440D0"/>
    <w:rsid w:val="009467FD"/>
    <w:rsid w:val="00947984"/>
    <w:rsid w:val="0095110A"/>
    <w:rsid w:val="0095338E"/>
    <w:rsid w:val="00954D22"/>
    <w:rsid w:val="009563B2"/>
    <w:rsid w:val="00957F31"/>
    <w:rsid w:val="0096006D"/>
    <w:rsid w:val="00961B2E"/>
    <w:rsid w:val="00961D01"/>
    <w:rsid w:val="0096274B"/>
    <w:rsid w:val="00965F27"/>
    <w:rsid w:val="009755FC"/>
    <w:rsid w:val="009831F5"/>
    <w:rsid w:val="00985D26"/>
    <w:rsid w:val="00985E19"/>
    <w:rsid w:val="00986EEC"/>
    <w:rsid w:val="00986FD8"/>
    <w:rsid w:val="009922E8"/>
    <w:rsid w:val="00993D1C"/>
    <w:rsid w:val="00994351"/>
    <w:rsid w:val="009955DD"/>
    <w:rsid w:val="00996219"/>
    <w:rsid w:val="00996726"/>
    <w:rsid w:val="009A3300"/>
    <w:rsid w:val="009A3C08"/>
    <w:rsid w:val="009A4CF7"/>
    <w:rsid w:val="009A4E14"/>
    <w:rsid w:val="009A6F5D"/>
    <w:rsid w:val="009A769E"/>
    <w:rsid w:val="009A774E"/>
    <w:rsid w:val="009B1FB6"/>
    <w:rsid w:val="009B2E62"/>
    <w:rsid w:val="009B3534"/>
    <w:rsid w:val="009B36A0"/>
    <w:rsid w:val="009B687F"/>
    <w:rsid w:val="009C2EE4"/>
    <w:rsid w:val="009C5D44"/>
    <w:rsid w:val="009D2D96"/>
    <w:rsid w:val="009D2E0B"/>
    <w:rsid w:val="009D4B02"/>
    <w:rsid w:val="009D7EE2"/>
    <w:rsid w:val="009E33E4"/>
    <w:rsid w:val="009E5020"/>
    <w:rsid w:val="009E7811"/>
    <w:rsid w:val="009F1EC2"/>
    <w:rsid w:val="009F41DE"/>
    <w:rsid w:val="009F5000"/>
    <w:rsid w:val="009F5AC3"/>
    <w:rsid w:val="009F6BB7"/>
    <w:rsid w:val="009F736C"/>
    <w:rsid w:val="00A003F5"/>
    <w:rsid w:val="00A00FCC"/>
    <w:rsid w:val="00A0582E"/>
    <w:rsid w:val="00A07DB0"/>
    <w:rsid w:val="00A10743"/>
    <w:rsid w:val="00A1168F"/>
    <w:rsid w:val="00A117C6"/>
    <w:rsid w:val="00A1213B"/>
    <w:rsid w:val="00A142AB"/>
    <w:rsid w:val="00A14CF9"/>
    <w:rsid w:val="00A1787E"/>
    <w:rsid w:val="00A215BA"/>
    <w:rsid w:val="00A26931"/>
    <w:rsid w:val="00A26C0A"/>
    <w:rsid w:val="00A30287"/>
    <w:rsid w:val="00A30DED"/>
    <w:rsid w:val="00A3100E"/>
    <w:rsid w:val="00A324B5"/>
    <w:rsid w:val="00A33D33"/>
    <w:rsid w:val="00A36882"/>
    <w:rsid w:val="00A36E0D"/>
    <w:rsid w:val="00A37D20"/>
    <w:rsid w:val="00A4125D"/>
    <w:rsid w:val="00A42F82"/>
    <w:rsid w:val="00A50649"/>
    <w:rsid w:val="00A51109"/>
    <w:rsid w:val="00A51EFB"/>
    <w:rsid w:val="00A55016"/>
    <w:rsid w:val="00A55809"/>
    <w:rsid w:val="00A56685"/>
    <w:rsid w:val="00A5764B"/>
    <w:rsid w:val="00A57A4E"/>
    <w:rsid w:val="00A61424"/>
    <w:rsid w:val="00A63265"/>
    <w:rsid w:val="00A6339D"/>
    <w:rsid w:val="00A6615B"/>
    <w:rsid w:val="00A703DC"/>
    <w:rsid w:val="00A70572"/>
    <w:rsid w:val="00A758EB"/>
    <w:rsid w:val="00A7745F"/>
    <w:rsid w:val="00A776A8"/>
    <w:rsid w:val="00A81E40"/>
    <w:rsid w:val="00A82A83"/>
    <w:rsid w:val="00A82C9D"/>
    <w:rsid w:val="00A83D75"/>
    <w:rsid w:val="00A91512"/>
    <w:rsid w:val="00A91894"/>
    <w:rsid w:val="00A93B2C"/>
    <w:rsid w:val="00A950A9"/>
    <w:rsid w:val="00A95A09"/>
    <w:rsid w:val="00AA0A40"/>
    <w:rsid w:val="00AA0B1C"/>
    <w:rsid w:val="00AA1990"/>
    <w:rsid w:val="00AA2E71"/>
    <w:rsid w:val="00AA4654"/>
    <w:rsid w:val="00AA7E42"/>
    <w:rsid w:val="00AB0580"/>
    <w:rsid w:val="00AB0FB7"/>
    <w:rsid w:val="00AB15E7"/>
    <w:rsid w:val="00AB1B40"/>
    <w:rsid w:val="00AB3473"/>
    <w:rsid w:val="00AB4DA3"/>
    <w:rsid w:val="00AB74BF"/>
    <w:rsid w:val="00AB7553"/>
    <w:rsid w:val="00AC189C"/>
    <w:rsid w:val="00AC54C7"/>
    <w:rsid w:val="00AD0B24"/>
    <w:rsid w:val="00AD5672"/>
    <w:rsid w:val="00AD5E63"/>
    <w:rsid w:val="00AD61B0"/>
    <w:rsid w:val="00AE5AB8"/>
    <w:rsid w:val="00AE6BF5"/>
    <w:rsid w:val="00AE7F7E"/>
    <w:rsid w:val="00AF4071"/>
    <w:rsid w:val="00AF62A3"/>
    <w:rsid w:val="00AF7252"/>
    <w:rsid w:val="00B0244A"/>
    <w:rsid w:val="00B02F8E"/>
    <w:rsid w:val="00B10083"/>
    <w:rsid w:val="00B11122"/>
    <w:rsid w:val="00B139CE"/>
    <w:rsid w:val="00B2018A"/>
    <w:rsid w:val="00B20385"/>
    <w:rsid w:val="00B20CAD"/>
    <w:rsid w:val="00B23BFF"/>
    <w:rsid w:val="00B240F2"/>
    <w:rsid w:val="00B269EC"/>
    <w:rsid w:val="00B27E6D"/>
    <w:rsid w:val="00B30DF8"/>
    <w:rsid w:val="00B3672F"/>
    <w:rsid w:val="00B37834"/>
    <w:rsid w:val="00B41270"/>
    <w:rsid w:val="00B44647"/>
    <w:rsid w:val="00B46026"/>
    <w:rsid w:val="00B465A5"/>
    <w:rsid w:val="00B465F5"/>
    <w:rsid w:val="00B51F90"/>
    <w:rsid w:val="00B5410A"/>
    <w:rsid w:val="00B56683"/>
    <w:rsid w:val="00B57F60"/>
    <w:rsid w:val="00B6265F"/>
    <w:rsid w:val="00B640BB"/>
    <w:rsid w:val="00B64389"/>
    <w:rsid w:val="00B6593D"/>
    <w:rsid w:val="00B65EC6"/>
    <w:rsid w:val="00B70B72"/>
    <w:rsid w:val="00B71880"/>
    <w:rsid w:val="00B71FC2"/>
    <w:rsid w:val="00B72775"/>
    <w:rsid w:val="00B747DD"/>
    <w:rsid w:val="00B7789F"/>
    <w:rsid w:val="00B80B3C"/>
    <w:rsid w:val="00B8141B"/>
    <w:rsid w:val="00B84B99"/>
    <w:rsid w:val="00B90825"/>
    <w:rsid w:val="00B90B2A"/>
    <w:rsid w:val="00B91DEA"/>
    <w:rsid w:val="00B93605"/>
    <w:rsid w:val="00BA167D"/>
    <w:rsid w:val="00BA1A32"/>
    <w:rsid w:val="00BA346E"/>
    <w:rsid w:val="00BB14EC"/>
    <w:rsid w:val="00BB1A75"/>
    <w:rsid w:val="00BB1B85"/>
    <w:rsid w:val="00BB26B7"/>
    <w:rsid w:val="00BB3142"/>
    <w:rsid w:val="00BC079E"/>
    <w:rsid w:val="00BC301B"/>
    <w:rsid w:val="00BD05C6"/>
    <w:rsid w:val="00BD4150"/>
    <w:rsid w:val="00BD4E25"/>
    <w:rsid w:val="00BD5BC7"/>
    <w:rsid w:val="00BE08D7"/>
    <w:rsid w:val="00BE117A"/>
    <w:rsid w:val="00BE2189"/>
    <w:rsid w:val="00BE7DB6"/>
    <w:rsid w:val="00BF0733"/>
    <w:rsid w:val="00BF0BDD"/>
    <w:rsid w:val="00BF3F4A"/>
    <w:rsid w:val="00BF47D3"/>
    <w:rsid w:val="00BF5365"/>
    <w:rsid w:val="00BF7B52"/>
    <w:rsid w:val="00C11423"/>
    <w:rsid w:val="00C13E7F"/>
    <w:rsid w:val="00C1657B"/>
    <w:rsid w:val="00C20294"/>
    <w:rsid w:val="00C21DCF"/>
    <w:rsid w:val="00C233E5"/>
    <w:rsid w:val="00C25CB5"/>
    <w:rsid w:val="00C32EFB"/>
    <w:rsid w:val="00C33319"/>
    <w:rsid w:val="00C34A87"/>
    <w:rsid w:val="00C359EF"/>
    <w:rsid w:val="00C36053"/>
    <w:rsid w:val="00C372A5"/>
    <w:rsid w:val="00C40DAE"/>
    <w:rsid w:val="00C45C06"/>
    <w:rsid w:val="00C46A16"/>
    <w:rsid w:val="00C474BF"/>
    <w:rsid w:val="00C5152F"/>
    <w:rsid w:val="00C52D60"/>
    <w:rsid w:val="00C56BB9"/>
    <w:rsid w:val="00C61A6D"/>
    <w:rsid w:val="00C61A90"/>
    <w:rsid w:val="00C65EC4"/>
    <w:rsid w:val="00C666E9"/>
    <w:rsid w:val="00C70796"/>
    <w:rsid w:val="00C71BCC"/>
    <w:rsid w:val="00C77D7E"/>
    <w:rsid w:val="00C81846"/>
    <w:rsid w:val="00C829E4"/>
    <w:rsid w:val="00C86572"/>
    <w:rsid w:val="00C90108"/>
    <w:rsid w:val="00C90620"/>
    <w:rsid w:val="00C91748"/>
    <w:rsid w:val="00C930C7"/>
    <w:rsid w:val="00C9644E"/>
    <w:rsid w:val="00C976A6"/>
    <w:rsid w:val="00CA0057"/>
    <w:rsid w:val="00CA11BD"/>
    <w:rsid w:val="00CA1C8C"/>
    <w:rsid w:val="00CA510C"/>
    <w:rsid w:val="00CA5614"/>
    <w:rsid w:val="00CA7241"/>
    <w:rsid w:val="00CA7D5E"/>
    <w:rsid w:val="00CB0731"/>
    <w:rsid w:val="00CB3525"/>
    <w:rsid w:val="00CB4DA5"/>
    <w:rsid w:val="00CB6C87"/>
    <w:rsid w:val="00CB7118"/>
    <w:rsid w:val="00CB7834"/>
    <w:rsid w:val="00CC1528"/>
    <w:rsid w:val="00CC1835"/>
    <w:rsid w:val="00CC2661"/>
    <w:rsid w:val="00CD4605"/>
    <w:rsid w:val="00CD5765"/>
    <w:rsid w:val="00CE0890"/>
    <w:rsid w:val="00CE0C76"/>
    <w:rsid w:val="00CE1636"/>
    <w:rsid w:val="00CE2ED6"/>
    <w:rsid w:val="00CE6A00"/>
    <w:rsid w:val="00CE6A02"/>
    <w:rsid w:val="00CE6A0D"/>
    <w:rsid w:val="00CF17A3"/>
    <w:rsid w:val="00CF2013"/>
    <w:rsid w:val="00CF4E46"/>
    <w:rsid w:val="00CF5795"/>
    <w:rsid w:val="00CF6CA5"/>
    <w:rsid w:val="00D07385"/>
    <w:rsid w:val="00D07C1B"/>
    <w:rsid w:val="00D07D32"/>
    <w:rsid w:val="00D107AC"/>
    <w:rsid w:val="00D13947"/>
    <w:rsid w:val="00D14151"/>
    <w:rsid w:val="00D155C0"/>
    <w:rsid w:val="00D174E2"/>
    <w:rsid w:val="00D253E3"/>
    <w:rsid w:val="00D262D7"/>
    <w:rsid w:val="00D267DA"/>
    <w:rsid w:val="00D31A08"/>
    <w:rsid w:val="00D364C7"/>
    <w:rsid w:val="00D36746"/>
    <w:rsid w:val="00D369B5"/>
    <w:rsid w:val="00D37985"/>
    <w:rsid w:val="00D37BF1"/>
    <w:rsid w:val="00D452E9"/>
    <w:rsid w:val="00D46EB2"/>
    <w:rsid w:val="00D47308"/>
    <w:rsid w:val="00D4780D"/>
    <w:rsid w:val="00D50372"/>
    <w:rsid w:val="00D51EF7"/>
    <w:rsid w:val="00D52DB2"/>
    <w:rsid w:val="00D53FA1"/>
    <w:rsid w:val="00D55C53"/>
    <w:rsid w:val="00D56776"/>
    <w:rsid w:val="00D579D1"/>
    <w:rsid w:val="00D6035B"/>
    <w:rsid w:val="00D61175"/>
    <w:rsid w:val="00D61E87"/>
    <w:rsid w:val="00D651BE"/>
    <w:rsid w:val="00D654DE"/>
    <w:rsid w:val="00D661EC"/>
    <w:rsid w:val="00D663C2"/>
    <w:rsid w:val="00D66471"/>
    <w:rsid w:val="00D71982"/>
    <w:rsid w:val="00D74679"/>
    <w:rsid w:val="00D77DFD"/>
    <w:rsid w:val="00D802FA"/>
    <w:rsid w:val="00D81803"/>
    <w:rsid w:val="00D839CD"/>
    <w:rsid w:val="00D84363"/>
    <w:rsid w:val="00D86147"/>
    <w:rsid w:val="00D86B15"/>
    <w:rsid w:val="00D90204"/>
    <w:rsid w:val="00D9148D"/>
    <w:rsid w:val="00D929F1"/>
    <w:rsid w:val="00D97FF7"/>
    <w:rsid w:val="00DA22E9"/>
    <w:rsid w:val="00DA2661"/>
    <w:rsid w:val="00DA289C"/>
    <w:rsid w:val="00DB1935"/>
    <w:rsid w:val="00DB45E4"/>
    <w:rsid w:val="00DC34BA"/>
    <w:rsid w:val="00DC3DDC"/>
    <w:rsid w:val="00DC4696"/>
    <w:rsid w:val="00DC4DFB"/>
    <w:rsid w:val="00DC70CA"/>
    <w:rsid w:val="00DC7647"/>
    <w:rsid w:val="00DC77DB"/>
    <w:rsid w:val="00DD0529"/>
    <w:rsid w:val="00DD05AB"/>
    <w:rsid w:val="00DD0929"/>
    <w:rsid w:val="00DD1665"/>
    <w:rsid w:val="00DD2697"/>
    <w:rsid w:val="00DD4475"/>
    <w:rsid w:val="00DD4D69"/>
    <w:rsid w:val="00DE2F60"/>
    <w:rsid w:val="00DE31F9"/>
    <w:rsid w:val="00DE6682"/>
    <w:rsid w:val="00DF0DCE"/>
    <w:rsid w:val="00DF26D2"/>
    <w:rsid w:val="00DF2B22"/>
    <w:rsid w:val="00DF685E"/>
    <w:rsid w:val="00DF7853"/>
    <w:rsid w:val="00E01265"/>
    <w:rsid w:val="00E02FF1"/>
    <w:rsid w:val="00E0333A"/>
    <w:rsid w:val="00E0411A"/>
    <w:rsid w:val="00E12E9F"/>
    <w:rsid w:val="00E139B0"/>
    <w:rsid w:val="00E14CF5"/>
    <w:rsid w:val="00E16786"/>
    <w:rsid w:val="00E1702B"/>
    <w:rsid w:val="00E17AFC"/>
    <w:rsid w:val="00E20525"/>
    <w:rsid w:val="00E239F4"/>
    <w:rsid w:val="00E23AE2"/>
    <w:rsid w:val="00E31847"/>
    <w:rsid w:val="00E32138"/>
    <w:rsid w:val="00E43EC5"/>
    <w:rsid w:val="00E45AB0"/>
    <w:rsid w:val="00E46360"/>
    <w:rsid w:val="00E478DC"/>
    <w:rsid w:val="00E52626"/>
    <w:rsid w:val="00E527C1"/>
    <w:rsid w:val="00E544FC"/>
    <w:rsid w:val="00E57D2C"/>
    <w:rsid w:val="00E57EF4"/>
    <w:rsid w:val="00E64542"/>
    <w:rsid w:val="00E65973"/>
    <w:rsid w:val="00E6714D"/>
    <w:rsid w:val="00E70D33"/>
    <w:rsid w:val="00E73456"/>
    <w:rsid w:val="00E77BEB"/>
    <w:rsid w:val="00E84BC8"/>
    <w:rsid w:val="00E914D8"/>
    <w:rsid w:val="00E91FD8"/>
    <w:rsid w:val="00E93AFE"/>
    <w:rsid w:val="00E93E44"/>
    <w:rsid w:val="00E95A30"/>
    <w:rsid w:val="00E97827"/>
    <w:rsid w:val="00EA26D8"/>
    <w:rsid w:val="00EA5DE3"/>
    <w:rsid w:val="00EB1FDA"/>
    <w:rsid w:val="00EB2C62"/>
    <w:rsid w:val="00EB3B3F"/>
    <w:rsid w:val="00EB5C59"/>
    <w:rsid w:val="00EB6180"/>
    <w:rsid w:val="00EB6877"/>
    <w:rsid w:val="00EB722E"/>
    <w:rsid w:val="00EB7237"/>
    <w:rsid w:val="00EC0070"/>
    <w:rsid w:val="00EC0F94"/>
    <w:rsid w:val="00EC11CA"/>
    <w:rsid w:val="00EC51F3"/>
    <w:rsid w:val="00ED0C59"/>
    <w:rsid w:val="00ED0FBF"/>
    <w:rsid w:val="00ED4E18"/>
    <w:rsid w:val="00ED66B8"/>
    <w:rsid w:val="00ED7B18"/>
    <w:rsid w:val="00EE2953"/>
    <w:rsid w:val="00EE29BA"/>
    <w:rsid w:val="00EE3A7B"/>
    <w:rsid w:val="00EE44C0"/>
    <w:rsid w:val="00EF0051"/>
    <w:rsid w:val="00EF1BE1"/>
    <w:rsid w:val="00EF415C"/>
    <w:rsid w:val="00EF579F"/>
    <w:rsid w:val="00EF6306"/>
    <w:rsid w:val="00EF7E3C"/>
    <w:rsid w:val="00F01156"/>
    <w:rsid w:val="00F019FB"/>
    <w:rsid w:val="00F039C7"/>
    <w:rsid w:val="00F0562D"/>
    <w:rsid w:val="00F12CDD"/>
    <w:rsid w:val="00F149C0"/>
    <w:rsid w:val="00F1548C"/>
    <w:rsid w:val="00F15774"/>
    <w:rsid w:val="00F20EA0"/>
    <w:rsid w:val="00F230F0"/>
    <w:rsid w:val="00F27697"/>
    <w:rsid w:val="00F33A1A"/>
    <w:rsid w:val="00F3685A"/>
    <w:rsid w:val="00F40BF2"/>
    <w:rsid w:val="00F433C1"/>
    <w:rsid w:val="00F478CB"/>
    <w:rsid w:val="00F52974"/>
    <w:rsid w:val="00F52C97"/>
    <w:rsid w:val="00F54257"/>
    <w:rsid w:val="00F54820"/>
    <w:rsid w:val="00F60DAB"/>
    <w:rsid w:val="00F61106"/>
    <w:rsid w:val="00F619F4"/>
    <w:rsid w:val="00F62093"/>
    <w:rsid w:val="00F62C23"/>
    <w:rsid w:val="00F64D54"/>
    <w:rsid w:val="00F722A2"/>
    <w:rsid w:val="00F75F59"/>
    <w:rsid w:val="00F82885"/>
    <w:rsid w:val="00F842FD"/>
    <w:rsid w:val="00F87E26"/>
    <w:rsid w:val="00F94473"/>
    <w:rsid w:val="00F96C3F"/>
    <w:rsid w:val="00FA17A2"/>
    <w:rsid w:val="00FA1C7A"/>
    <w:rsid w:val="00FA1C94"/>
    <w:rsid w:val="00FA4987"/>
    <w:rsid w:val="00FB4F7A"/>
    <w:rsid w:val="00FB5248"/>
    <w:rsid w:val="00FB58A3"/>
    <w:rsid w:val="00FB6B35"/>
    <w:rsid w:val="00FD436F"/>
    <w:rsid w:val="00FD58EE"/>
    <w:rsid w:val="00FD5A26"/>
    <w:rsid w:val="00FD7350"/>
    <w:rsid w:val="00FE3EC4"/>
    <w:rsid w:val="00FE75E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table" w:customStyle="1" w:styleId="TableGrid1">
    <w:name w:val="Table Grid1"/>
    <w:basedOn w:val="TableNormal"/>
    <w:next w:val="TableGrid"/>
    <w:uiPriority w:val="39"/>
    <w:rsid w:val="00890EAE"/>
    <w:rPr>
      <w:rFonts w:asciiTheme="minorHAnsi" w:eastAsiaTheme="minorEastAsia" w:hAnsiTheme="minorHAnsi" w:cstheme="minorBidi"/>
      <w:kern w:val="2"/>
      <w:sz w:val="22"/>
      <w:szCs w:val="2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90EAE"/>
  </w:style>
  <w:style w:type="character" w:customStyle="1" w:styleId="eop">
    <w:name w:val="eop"/>
    <w:basedOn w:val="DefaultParagraphFont"/>
    <w:rsid w:val="00890EAE"/>
  </w:style>
  <w:style w:type="character" w:customStyle="1" w:styleId="s1">
    <w:name w:val="s1"/>
    <w:basedOn w:val="DefaultParagraphFont"/>
    <w:rsid w:val="00890EAE"/>
    <w:rPr>
      <w:rFonts w:ascii=".SFUI-Regular" w:hAnsi=".SFUI-Regular" w:hint="default"/>
      <w:b w:val="0"/>
      <w:bCs w:val="0"/>
      <w:i w:val="0"/>
      <w:iCs w:val="0"/>
      <w:sz w:val="26"/>
      <w:szCs w:val="26"/>
    </w:rPr>
  </w:style>
  <w:style w:type="character" w:customStyle="1" w:styleId="apple-converted-space">
    <w:name w:val="apple-converted-space"/>
    <w:basedOn w:val="DefaultParagraphFont"/>
    <w:rsid w:val="00DF2B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360642">
      <w:bodyDiv w:val="1"/>
      <w:marLeft w:val="0"/>
      <w:marRight w:val="0"/>
      <w:marTop w:val="0"/>
      <w:marBottom w:val="0"/>
      <w:divBdr>
        <w:top w:val="none" w:sz="0" w:space="0" w:color="auto"/>
        <w:left w:val="none" w:sz="0" w:space="0" w:color="auto"/>
        <w:bottom w:val="none" w:sz="0" w:space="0" w:color="auto"/>
        <w:right w:val="none" w:sz="0" w:space="0" w:color="auto"/>
      </w:divBdr>
    </w:div>
    <w:div w:id="40483991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614542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0199286">
      <w:bodyDiv w:val="1"/>
      <w:marLeft w:val="0"/>
      <w:marRight w:val="0"/>
      <w:marTop w:val="0"/>
      <w:marBottom w:val="0"/>
      <w:divBdr>
        <w:top w:val="none" w:sz="0" w:space="0" w:color="auto"/>
        <w:left w:val="none" w:sz="0" w:space="0" w:color="auto"/>
        <w:bottom w:val="none" w:sz="0" w:space="0" w:color="auto"/>
        <w:right w:val="none" w:sz="0" w:space="0" w:color="auto"/>
      </w:divBdr>
    </w:div>
    <w:div w:id="886064377">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340152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7985275">
      <w:bodyDiv w:val="1"/>
      <w:marLeft w:val="0"/>
      <w:marRight w:val="0"/>
      <w:marTop w:val="0"/>
      <w:marBottom w:val="0"/>
      <w:divBdr>
        <w:top w:val="none" w:sz="0" w:space="0" w:color="auto"/>
        <w:left w:val="none" w:sz="0" w:space="0" w:color="auto"/>
        <w:bottom w:val="none" w:sz="0" w:space="0" w:color="auto"/>
        <w:right w:val="none" w:sz="0" w:space="0" w:color="auto"/>
      </w:divBdr>
      <w:divsChild>
        <w:div w:id="766270906">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54261170">
      <w:bodyDiv w:val="1"/>
      <w:marLeft w:val="0"/>
      <w:marRight w:val="0"/>
      <w:marTop w:val="0"/>
      <w:marBottom w:val="0"/>
      <w:divBdr>
        <w:top w:val="none" w:sz="0" w:space="0" w:color="auto"/>
        <w:left w:val="none" w:sz="0" w:space="0" w:color="auto"/>
        <w:bottom w:val="none" w:sz="0" w:space="0" w:color="auto"/>
        <w:right w:val="none" w:sz="0" w:space="0" w:color="auto"/>
      </w:divBdr>
      <w:divsChild>
        <w:div w:id="1530023046">
          <w:marLeft w:val="0"/>
          <w:marRight w:val="0"/>
          <w:marTop w:val="0"/>
          <w:marBottom w:val="0"/>
          <w:divBdr>
            <w:top w:val="none" w:sz="0" w:space="0" w:color="auto"/>
            <w:left w:val="none" w:sz="0" w:space="0" w:color="auto"/>
            <w:bottom w:val="none" w:sz="0" w:space="0" w:color="auto"/>
            <w:right w:val="none" w:sz="0" w:space="0" w:color="auto"/>
          </w:divBdr>
        </w:div>
      </w:divsChild>
    </w:div>
    <w:div w:id="1778669396">
      <w:bodyDiv w:val="1"/>
      <w:marLeft w:val="0"/>
      <w:marRight w:val="0"/>
      <w:marTop w:val="0"/>
      <w:marBottom w:val="0"/>
      <w:divBdr>
        <w:top w:val="none" w:sz="0" w:space="0" w:color="auto"/>
        <w:left w:val="none" w:sz="0" w:space="0" w:color="auto"/>
        <w:bottom w:val="none" w:sz="0" w:space="0" w:color="auto"/>
        <w:right w:val="none" w:sz="0" w:space="0" w:color="auto"/>
      </w:divBdr>
    </w:div>
    <w:div w:id="181017062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0050067.2010.482109" TargetMode="External"/><Relationship Id="rId18" Type="http://schemas.openxmlformats.org/officeDocument/2006/relationships/hyperlink" Target="https://www.uwtsd.ac.uk/research/research-ethics/" TargetMode="External"/><Relationship Id="rId26" Type="http://schemas.openxmlformats.org/officeDocument/2006/relationships/hyperlink" Target="https://www.uwtsd.ac.uk/student-services/wellbeing-support/support/" TargetMode="External"/><Relationship Id="rId3" Type="http://schemas.openxmlformats.org/officeDocument/2006/relationships/styles" Target="styles.xml"/><Relationship Id="rId21" Type="http://schemas.openxmlformats.org/officeDocument/2006/relationships/hyperlink" Target="mailto:pgresearch@uwtsd.ac.u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80/03075079.2015.1026890"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mailto:lymarie.rodriguez@uwtsd.ac.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mytsd.uwtsd.ac.uk" TargetMode="External"/><Relationship Id="rId29" Type="http://schemas.openxmlformats.org/officeDocument/2006/relationships/hyperlink" Target="https://nhswales.silvercloudhealth.com/signu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0003-066x.55.5.469" TargetMode="External"/><Relationship Id="rId24" Type="http://schemas.openxmlformats.org/officeDocument/2006/relationships/hyperlink" Target="mailto:2103554@student.uwtsd.ac.uk"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dx.doi.org/10.1191/1478088706qp063oa" TargetMode="External"/><Relationship Id="rId23" Type="http://schemas.openxmlformats.org/officeDocument/2006/relationships/hyperlink" Target="mailto:lymarie.rodriguez@uwtsd.ac.uk" TargetMode="External"/><Relationship Id="rId28" Type="http://schemas.openxmlformats.org/officeDocument/2006/relationships/hyperlink" Target="https://www.feelinggood.app/onboarding/uwtsd-en/"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image" Target="media/image1.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doi.org/10.1080/14780887.2018.1536378" TargetMode="External"/><Relationship Id="rId22" Type="http://schemas.openxmlformats.org/officeDocument/2006/relationships/hyperlink" Target="mailto:2103554@student.uwtsd.ac.uk" TargetMode="External"/><Relationship Id="rId27" Type="http://schemas.openxmlformats.org/officeDocument/2006/relationships/hyperlink" Target="https://www.uwtsd.ac.uk/student-services/wellbeing-support/" TargetMode="External"/><Relationship Id="rId30" Type="http://schemas.openxmlformats.org/officeDocument/2006/relationships/hyperlink" Target="https://www.nhs.uk/service-search/mental-health/find-an-nhs-talking-therapies-service" TargetMode="External"/><Relationship Id="rId8"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6535</Words>
  <Characters>38143</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2023-11-13T16:42:00Z</dcterms:created>
  <dcterms:modified xsi:type="dcterms:W3CDTF">2023-11-13T16:42:00Z</dcterms:modified>
</cp:coreProperties>
</file>