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D5F14B" w14:textId="77777777" w:rsidR="000B4671" w:rsidRDefault="000B4671" w:rsidP="000B4671">
      <w:r>
        <w:t>,</w:t>
      </w:r>
      <w:r>
        <w:rPr>
          <w:noProof/>
        </w:rPr>
        <w:drawing>
          <wp:inline distT="0" distB="0" distL="0" distR="0" wp14:anchorId="1A16008A" wp14:editId="591F640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0967E1A" w14:textId="77777777" w:rsidR="000B4671" w:rsidRPr="00723A14" w:rsidRDefault="000B4671" w:rsidP="000B4671"/>
    <w:p w14:paraId="7870533B" w14:textId="77777777" w:rsidR="000B4671" w:rsidRPr="00723A14" w:rsidRDefault="000B4671" w:rsidP="00BF16D0">
      <w:pPr>
        <w:pStyle w:val="Modcode"/>
        <w:jc w:val="left"/>
        <w:outlineLvl w:val="0"/>
      </w:pPr>
      <w:r w:rsidRPr="00723A14">
        <w:t>LEVEL 5</w:t>
      </w:r>
    </w:p>
    <w:p w14:paraId="0835E996" w14:textId="77777777" w:rsidR="000B4671" w:rsidRPr="00723A14" w:rsidRDefault="000B4671" w:rsidP="000B4671">
      <w:pPr>
        <w:pStyle w:val="Modcode"/>
        <w:jc w:val="left"/>
      </w:pPr>
      <w:r w:rsidRPr="00723A14">
        <w:t xml:space="preserve">                                                                      </w:t>
      </w:r>
    </w:p>
    <w:p w14:paraId="174EC961" w14:textId="77777777" w:rsidR="000B4671" w:rsidRPr="00723A14" w:rsidRDefault="000B4671" w:rsidP="00BF16D0">
      <w:pPr>
        <w:pStyle w:val="Modcode"/>
        <w:jc w:val="left"/>
        <w:outlineLvl w:val="0"/>
      </w:pPr>
      <w:r>
        <w:t>SEMESTER 1</w:t>
      </w:r>
      <w:r w:rsidRPr="00723A14">
        <w:t xml:space="preserve">                                                                         </w:t>
      </w:r>
    </w:p>
    <w:p w14:paraId="44905652" w14:textId="77777777" w:rsidR="000B4671" w:rsidRDefault="000B4671" w:rsidP="000B4671">
      <w:pPr>
        <w:pStyle w:val="Modcode"/>
        <w:jc w:val="left"/>
      </w:pPr>
    </w:p>
    <w:p w14:paraId="704C5796" w14:textId="77777777" w:rsidR="000B4671" w:rsidRPr="007E3A8E" w:rsidRDefault="000B4671" w:rsidP="000B4671">
      <w:pPr>
        <w:pStyle w:val="Modcode"/>
        <w:jc w:val="left"/>
      </w:pPr>
    </w:p>
    <w:p w14:paraId="3BC9007E" w14:textId="77777777" w:rsidR="000B4671" w:rsidRPr="00723A14" w:rsidRDefault="000B4671" w:rsidP="00BF16D0">
      <w:pPr>
        <w:pStyle w:val="Modcode"/>
        <w:jc w:val="left"/>
        <w:outlineLvl w:val="0"/>
      </w:pPr>
      <w:r w:rsidRPr="00723A14">
        <w:t xml:space="preserve">MODULE CODE: </w:t>
      </w:r>
      <w:r>
        <w:t>SHSS5081</w:t>
      </w:r>
    </w:p>
    <w:p w14:paraId="2924A3F0" w14:textId="77777777" w:rsidR="000B4671" w:rsidRPr="00723A14" w:rsidRDefault="000B4671" w:rsidP="00BF16D0">
      <w:pPr>
        <w:pStyle w:val="Modname"/>
        <w:jc w:val="left"/>
        <w:outlineLvl w:val="0"/>
      </w:pPr>
      <w:r w:rsidRPr="00723A14">
        <w:t>PEDEGOGY OF PLACE: SUSTAINABLE OUTDOOR EDUCATION</w:t>
      </w:r>
    </w:p>
    <w:p w14:paraId="7DB1F092" w14:textId="77777777" w:rsidR="000B4671" w:rsidRPr="00723A14" w:rsidRDefault="000B4671" w:rsidP="00BF16D0">
      <w:pPr>
        <w:pStyle w:val="Time"/>
        <w:outlineLvl w:val="0"/>
        <w:rPr>
          <w:szCs w:val="28"/>
        </w:rPr>
      </w:pPr>
      <w:r w:rsidRPr="00723A14">
        <w:rPr>
          <w:szCs w:val="28"/>
        </w:rPr>
        <w:t xml:space="preserve">aSSESSMENT TYPE: aSSIGNMENT  </w:t>
      </w:r>
    </w:p>
    <w:p w14:paraId="2E670EB2" w14:textId="77777777" w:rsidR="000B4671" w:rsidRPr="00723A14" w:rsidRDefault="000B4671" w:rsidP="00BF16D0">
      <w:pPr>
        <w:pStyle w:val="Answer"/>
        <w:outlineLvl w:val="0"/>
        <w:rPr>
          <w:szCs w:val="28"/>
        </w:rPr>
      </w:pPr>
      <w:r>
        <w:rPr>
          <w:szCs w:val="28"/>
        </w:rPr>
        <w:t>Assessment/Component: 2</w:t>
      </w:r>
    </w:p>
    <w:p w14:paraId="42AB8DAB" w14:textId="77777777" w:rsidR="000B4671" w:rsidRPr="00723A14" w:rsidRDefault="000B4671" w:rsidP="000B4671">
      <w:pPr>
        <w:pStyle w:val="BodyText"/>
      </w:pPr>
    </w:p>
    <w:p w14:paraId="4A66AC24" w14:textId="77777777" w:rsidR="000B4671" w:rsidRPr="00723A14" w:rsidRDefault="000B4671" w:rsidP="00BF16D0">
      <w:pPr>
        <w:pStyle w:val="BodyText"/>
        <w:outlineLvl w:val="0"/>
        <w:rPr>
          <w:b/>
          <w:sz w:val="28"/>
          <w:szCs w:val="28"/>
          <w:u w:val="single"/>
        </w:rPr>
      </w:pPr>
      <w:r w:rsidRPr="00723A14">
        <w:rPr>
          <w:b/>
          <w:sz w:val="28"/>
          <w:szCs w:val="28"/>
        </w:rPr>
        <w:t xml:space="preserve">COMPONENT WEIGHTING: </w:t>
      </w:r>
      <w:r w:rsidRPr="00723A14">
        <w:rPr>
          <w:b/>
          <w:sz w:val="28"/>
          <w:szCs w:val="28"/>
          <w:u w:val="single"/>
        </w:rPr>
        <w:t xml:space="preserve">70 </w:t>
      </w:r>
      <w:r w:rsidRPr="00723A14">
        <w:rPr>
          <w:b/>
          <w:sz w:val="28"/>
          <w:szCs w:val="28"/>
        </w:rPr>
        <w:t>%</w:t>
      </w:r>
    </w:p>
    <w:p w14:paraId="5FE6C4CE" w14:textId="77777777" w:rsidR="000B4671" w:rsidRPr="00723A14" w:rsidRDefault="000B4671" w:rsidP="000B4671">
      <w:pPr>
        <w:pStyle w:val="BodyText"/>
      </w:pPr>
    </w:p>
    <w:p w14:paraId="331909F9" w14:textId="77777777" w:rsidR="000B4671" w:rsidRPr="00723A14" w:rsidRDefault="000B4671" w:rsidP="00BF16D0">
      <w:pPr>
        <w:pStyle w:val="BodyText"/>
        <w:outlineLvl w:val="0"/>
        <w:rPr>
          <w:b/>
          <w:sz w:val="28"/>
          <w:szCs w:val="28"/>
          <w:u w:val="single"/>
        </w:rPr>
      </w:pPr>
      <w:r w:rsidRPr="00723A14">
        <w:rPr>
          <w:b/>
          <w:sz w:val="28"/>
          <w:szCs w:val="28"/>
        </w:rPr>
        <w:t xml:space="preserve">WORD COUNT: </w:t>
      </w:r>
      <w:r>
        <w:rPr>
          <w:b/>
          <w:sz w:val="28"/>
          <w:szCs w:val="28"/>
          <w:u w:val="single"/>
        </w:rPr>
        <w:t>3000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62A067F4" w14:textId="77777777" w:rsidR="000B4671" w:rsidRPr="00723A14" w:rsidRDefault="000B4671" w:rsidP="000B4671">
      <w:pPr>
        <w:pStyle w:val="BodyText"/>
        <w:rPr>
          <w:b/>
          <w:sz w:val="28"/>
          <w:szCs w:val="28"/>
          <w:u w:val="single"/>
        </w:rPr>
      </w:pPr>
    </w:p>
    <w:p w14:paraId="3EC0D4F5" w14:textId="77777777" w:rsidR="000B4671" w:rsidRPr="00723A14" w:rsidRDefault="000B4671" w:rsidP="00BF16D0">
      <w:pPr>
        <w:pStyle w:val="BodyText"/>
        <w:outlineLvl w:val="0"/>
        <w:rPr>
          <w:b/>
          <w:sz w:val="28"/>
          <w:szCs w:val="28"/>
          <w:u w:val="single"/>
        </w:rPr>
      </w:pPr>
      <w:r>
        <w:rPr>
          <w:b/>
          <w:sz w:val="28"/>
          <w:szCs w:val="28"/>
        </w:rPr>
        <w:t>MODULE TUTOR: Denise Leonard/Graham Harvey</w:t>
      </w:r>
    </w:p>
    <w:p w14:paraId="06B68244" w14:textId="77777777" w:rsidR="000B4671" w:rsidRDefault="000B4671" w:rsidP="00BF16D0">
      <w:pPr>
        <w:pStyle w:val="BodyText"/>
        <w:outlineLvl w:val="0"/>
        <w:rPr>
          <w:b/>
          <w:sz w:val="28"/>
          <w:szCs w:val="28"/>
        </w:rPr>
      </w:pPr>
      <w:r>
        <w:rPr>
          <w:b/>
          <w:sz w:val="28"/>
          <w:szCs w:val="28"/>
        </w:rPr>
        <w:t>Essay:</w:t>
      </w:r>
    </w:p>
    <w:p w14:paraId="22B01437" w14:textId="2FD1715F" w:rsidR="000B4671" w:rsidRDefault="000B4671" w:rsidP="000B4671">
      <w:pPr>
        <w:rPr>
          <w:rFonts w:ascii="Arial" w:hAnsi="Arial" w:cs="Arial"/>
          <w:sz w:val="22"/>
          <w:szCs w:val="22"/>
        </w:rPr>
      </w:pPr>
      <w:r>
        <w:rPr>
          <w:rFonts w:ascii="Arial" w:hAnsi="Arial" w:cs="Arial"/>
          <w:sz w:val="22"/>
          <w:szCs w:val="22"/>
        </w:rPr>
        <w:t xml:space="preserve">Identify a business involved in outdoor activity and placed within the </w:t>
      </w:r>
      <w:r w:rsidR="00BF16D0">
        <w:rPr>
          <w:rFonts w:ascii="Arial" w:hAnsi="Arial" w:cs="Arial"/>
          <w:sz w:val="22"/>
          <w:szCs w:val="22"/>
        </w:rPr>
        <w:t>Welsh</w:t>
      </w:r>
      <w:r>
        <w:rPr>
          <w:rFonts w:ascii="Arial" w:hAnsi="Arial" w:cs="Arial"/>
          <w:sz w:val="22"/>
          <w:szCs w:val="22"/>
        </w:rPr>
        <w:t xml:space="preserve"> landscape. Assess its contribution to the local economy, its attitude to conservation, heritage and culture. Include a rationale for the choice and place it within the learning context of this module.</w:t>
      </w:r>
    </w:p>
    <w:p w14:paraId="58044D95" w14:textId="77777777" w:rsidR="000B4671" w:rsidRPr="00723A14" w:rsidRDefault="000B4671" w:rsidP="000B4671">
      <w:pPr>
        <w:pStyle w:val="BodyText"/>
        <w:rPr>
          <w:sz w:val="28"/>
          <w:szCs w:val="28"/>
        </w:rPr>
      </w:pPr>
    </w:p>
    <w:p w14:paraId="38213189" w14:textId="77777777" w:rsidR="000B4671" w:rsidRPr="00723A14" w:rsidRDefault="000B4671" w:rsidP="000B4671">
      <w:pPr>
        <w:pStyle w:val="BodyText"/>
        <w:rPr>
          <w:b/>
          <w:sz w:val="28"/>
          <w:szCs w:val="28"/>
          <w:u w:val="single"/>
        </w:rPr>
      </w:pPr>
      <w:r w:rsidRPr="00723A14">
        <w:rPr>
          <w:b/>
          <w:sz w:val="28"/>
          <w:szCs w:val="28"/>
          <w:u w:val="single"/>
        </w:rPr>
        <w:t xml:space="preserve"> </w:t>
      </w:r>
    </w:p>
    <w:p w14:paraId="6C761787" w14:textId="77777777" w:rsidR="000B4671" w:rsidRPr="00723A14" w:rsidRDefault="000B4671" w:rsidP="000B4671">
      <w:pPr>
        <w:pStyle w:val="BodyText"/>
      </w:pPr>
    </w:p>
    <w:p w14:paraId="0971902E" w14:textId="77777777" w:rsidR="000B4671" w:rsidRDefault="000B4671" w:rsidP="00BF16D0">
      <w:pPr>
        <w:outlineLvl w:val="0"/>
        <w:rPr>
          <w:b/>
          <w:sz w:val="28"/>
          <w:szCs w:val="28"/>
        </w:rPr>
      </w:pPr>
      <w:r w:rsidRPr="00723A14">
        <w:rPr>
          <w:b/>
          <w:sz w:val="28"/>
          <w:szCs w:val="28"/>
        </w:rPr>
        <w:t xml:space="preserve">SUBMISSION DETAILS:  </w:t>
      </w:r>
    </w:p>
    <w:p w14:paraId="64B4EB2F" w14:textId="77777777" w:rsidR="000B4671" w:rsidRDefault="000B4671" w:rsidP="000B4671">
      <w:pPr>
        <w:rPr>
          <w:b/>
          <w:sz w:val="28"/>
          <w:szCs w:val="28"/>
        </w:rPr>
      </w:pPr>
      <w:r>
        <w:rPr>
          <w:b/>
          <w:sz w:val="28"/>
          <w:szCs w:val="28"/>
        </w:rPr>
        <w:t>Date: 3pm 29/11/2019</w:t>
      </w:r>
    </w:p>
    <w:p w14:paraId="0BAF45F1" w14:textId="77777777" w:rsidR="000B4671" w:rsidRDefault="000B4671" w:rsidP="00BF16D0">
      <w:pPr>
        <w:outlineLvl w:val="0"/>
        <w:rPr>
          <w:b/>
          <w:sz w:val="28"/>
          <w:szCs w:val="28"/>
        </w:rPr>
      </w:pPr>
      <w:r>
        <w:rPr>
          <w:b/>
          <w:sz w:val="28"/>
          <w:szCs w:val="28"/>
        </w:rPr>
        <w:t xml:space="preserve">Portal: </w:t>
      </w:r>
      <w:proofErr w:type="spellStart"/>
      <w:r>
        <w:rPr>
          <w:b/>
          <w:sz w:val="28"/>
          <w:szCs w:val="28"/>
        </w:rPr>
        <w:t>Turnitin</w:t>
      </w:r>
      <w:proofErr w:type="spellEnd"/>
    </w:p>
    <w:p w14:paraId="5E1AD630" w14:textId="77777777" w:rsidR="000B4671" w:rsidRPr="00723A14" w:rsidRDefault="000B4671" w:rsidP="000B4671">
      <w:pPr>
        <w:rPr>
          <w:b/>
          <w:sz w:val="28"/>
          <w:szCs w:val="28"/>
        </w:rPr>
      </w:pPr>
    </w:p>
    <w:p w14:paraId="4697CCA6" w14:textId="77777777" w:rsidR="000B4671" w:rsidRPr="00723A14" w:rsidRDefault="000B4671" w:rsidP="000B4671">
      <w:pPr>
        <w:rPr>
          <w:b/>
          <w:sz w:val="28"/>
          <w:szCs w:val="28"/>
        </w:rPr>
      </w:pPr>
    </w:p>
    <w:p w14:paraId="4892D4A5" w14:textId="77777777" w:rsidR="000B4671" w:rsidRDefault="000B4671" w:rsidP="000B4671">
      <w:pPr>
        <w:pStyle w:val="Title"/>
      </w:pPr>
    </w:p>
    <w:p w14:paraId="43F49DB3" w14:textId="77777777" w:rsidR="000B4671" w:rsidRDefault="000B4671" w:rsidP="000B4671">
      <w:pPr>
        <w:pStyle w:val="Title"/>
      </w:pPr>
    </w:p>
    <w:p w14:paraId="1A52BB1D" w14:textId="77777777" w:rsidR="000B4671" w:rsidRDefault="000B4671" w:rsidP="000B4671">
      <w:pPr>
        <w:pStyle w:val="Title"/>
      </w:pPr>
    </w:p>
    <w:p w14:paraId="72E10E44" w14:textId="77777777" w:rsidR="000B4671" w:rsidRDefault="000B4671" w:rsidP="000B4671">
      <w:pPr>
        <w:pStyle w:val="Title"/>
      </w:pPr>
    </w:p>
    <w:p w14:paraId="3EED3286" w14:textId="77777777" w:rsidR="000B4671" w:rsidRDefault="000B4671" w:rsidP="000B4671">
      <w:pPr>
        <w:pStyle w:val="Title"/>
      </w:pPr>
    </w:p>
    <w:p w14:paraId="2CB82735" w14:textId="77777777" w:rsidR="000B4671" w:rsidRDefault="000B4671" w:rsidP="000B4671">
      <w:pPr>
        <w:pStyle w:val="Title"/>
      </w:pPr>
    </w:p>
    <w:p w14:paraId="2FC4DEA4" w14:textId="77777777" w:rsidR="000B4671" w:rsidRDefault="000B4671" w:rsidP="000B4671">
      <w:pPr>
        <w:pStyle w:val="Title"/>
      </w:pPr>
    </w:p>
    <w:p w14:paraId="2E9E10DF" w14:textId="77777777" w:rsidR="000B4671" w:rsidRDefault="000B4671" w:rsidP="000B4671">
      <w:pPr>
        <w:pStyle w:val="Title"/>
      </w:pPr>
    </w:p>
    <w:p w14:paraId="00FA05F2" w14:textId="77777777" w:rsidR="000B4671" w:rsidRDefault="000B4671" w:rsidP="000B4671">
      <w:pPr>
        <w:pStyle w:val="Title"/>
      </w:pPr>
    </w:p>
    <w:p w14:paraId="12C2BA9B" w14:textId="77777777" w:rsidR="000B4671" w:rsidRDefault="000B4671" w:rsidP="000B4671">
      <w:pPr>
        <w:pStyle w:val="Title"/>
        <w:jc w:val="left"/>
      </w:pPr>
    </w:p>
    <w:p w14:paraId="537D8DCC" w14:textId="77777777" w:rsidR="000B4671" w:rsidRDefault="000B4671" w:rsidP="000B4671">
      <w:pPr>
        <w:pStyle w:val="Title"/>
      </w:pPr>
    </w:p>
    <w:p w14:paraId="12B5A703" w14:textId="77777777" w:rsidR="000B4671" w:rsidRPr="007A2699" w:rsidRDefault="000B4671" w:rsidP="00BF16D0">
      <w:pPr>
        <w:pStyle w:val="Title"/>
        <w:outlineLvl w:val="0"/>
      </w:pPr>
      <w:r w:rsidRPr="007A2699">
        <w:t>School of Sport, Health &amp; Outdoor Education</w:t>
      </w:r>
    </w:p>
    <w:p w14:paraId="5DD4DC6E" w14:textId="77777777" w:rsidR="000B4671" w:rsidRPr="00DB29C9" w:rsidRDefault="000B4671" w:rsidP="000B4671">
      <w:pPr>
        <w:rPr>
          <w:b/>
          <w:bCs/>
          <w:sz w:val="16"/>
          <w:szCs w:val="16"/>
        </w:rPr>
      </w:pPr>
    </w:p>
    <w:p w14:paraId="4A194698" w14:textId="77777777" w:rsidR="000B4671" w:rsidRPr="007A2699" w:rsidRDefault="000B4671" w:rsidP="00BF16D0">
      <w:pPr>
        <w:pStyle w:val="Subtitle"/>
        <w:outlineLvl w:val="0"/>
      </w:pPr>
      <w:r>
        <w:t>Assessment Feedback Sheet</w:t>
      </w:r>
    </w:p>
    <w:p w14:paraId="46B61EDE" w14:textId="77777777" w:rsidR="000B4671" w:rsidRPr="00DB29C9" w:rsidRDefault="000B4671" w:rsidP="000B4671">
      <w:pPr>
        <w:pStyle w:val="Subtitle"/>
        <w:rPr>
          <w:sz w:val="16"/>
          <w:szCs w:val="16"/>
        </w:rPr>
      </w:pPr>
    </w:p>
    <w:p w14:paraId="53CB08D5" w14:textId="244C6B35" w:rsidR="000B4671" w:rsidRPr="00952485" w:rsidRDefault="000B4671" w:rsidP="00BF16D0">
      <w:pPr>
        <w:pStyle w:val="Subtitle"/>
        <w:jc w:val="both"/>
        <w:outlineLvl w:val="0"/>
        <w:rPr>
          <w:b/>
          <w:bCs/>
          <w:u w:val="none"/>
        </w:rPr>
      </w:pPr>
      <w:r w:rsidRPr="00952485">
        <w:rPr>
          <w:b/>
          <w:bCs/>
          <w:sz w:val="24"/>
          <w:szCs w:val="24"/>
          <w:u w:val="none"/>
        </w:rPr>
        <w:tab/>
        <w:t xml:space="preserve">            </w:t>
      </w:r>
      <w:r>
        <w:rPr>
          <w:b/>
          <w:bCs/>
          <w:sz w:val="24"/>
          <w:szCs w:val="24"/>
          <w:u w:val="none"/>
        </w:rPr>
        <w:t xml:space="preserve">    Student No./Name:1805509/ Elise Cox</w:t>
      </w:r>
      <w:r>
        <w:rPr>
          <w:b/>
          <w:bCs/>
          <w:sz w:val="24"/>
          <w:szCs w:val="24"/>
          <w:u w:val="none"/>
        </w:rPr>
        <w:tab/>
      </w:r>
    </w:p>
    <w:p w14:paraId="2F1EB995" w14:textId="77777777" w:rsidR="000B4671" w:rsidRPr="00952485" w:rsidRDefault="000B4671" w:rsidP="000B4671">
      <w:pPr>
        <w:pStyle w:val="Subtitle"/>
        <w:jc w:val="left"/>
        <w:rPr>
          <w:b/>
          <w:bCs/>
          <w:sz w:val="24"/>
          <w:szCs w:val="24"/>
          <w:u w:val="none"/>
        </w:rPr>
      </w:pPr>
      <w:r w:rsidRPr="00952485">
        <w:rPr>
          <w:b/>
          <w:bCs/>
          <w:sz w:val="24"/>
          <w:szCs w:val="24"/>
          <w:u w:val="none"/>
        </w:rPr>
        <w:t xml:space="preserve">                                               </w:t>
      </w:r>
      <w:r>
        <w:rPr>
          <w:b/>
          <w:bCs/>
          <w:sz w:val="24"/>
          <w:szCs w:val="24"/>
          <w:u w:val="none"/>
        </w:rPr>
        <w:t>Module: Pedagogy of Place; Sustainable Outdoor Education</w:t>
      </w:r>
      <w:r>
        <w:rPr>
          <w:b/>
          <w:bCs/>
          <w:sz w:val="24"/>
          <w:szCs w:val="24"/>
          <w:u w:val="none"/>
        </w:rPr>
        <w:tab/>
      </w:r>
    </w:p>
    <w:p w14:paraId="48C259AD" w14:textId="77777777" w:rsidR="000B4671" w:rsidRDefault="000B4671" w:rsidP="00BF16D0">
      <w:pPr>
        <w:pStyle w:val="Subtitle"/>
        <w:jc w:val="left"/>
        <w:outlineLvl w:val="0"/>
        <w:rPr>
          <w:b/>
          <w:bCs/>
          <w:sz w:val="24"/>
          <w:szCs w:val="24"/>
          <w:u w:val="none"/>
        </w:rPr>
      </w:pPr>
      <w:r w:rsidRPr="00952485">
        <w:rPr>
          <w:b/>
          <w:bCs/>
          <w:sz w:val="24"/>
          <w:szCs w:val="24"/>
          <w:u w:val="none"/>
        </w:rPr>
        <w:t xml:space="preserve">                      </w:t>
      </w:r>
      <w:r>
        <w:rPr>
          <w:b/>
          <w:bCs/>
          <w:sz w:val="24"/>
          <w:szCs w:val="24"/>
          <w:u w:val="none"/>
        </w:rPr>
        <w:t xml:space="preserve">               Module Code: SHSS5081</w:t>
      </w:r>
      <w:bookmarkStart w:id="0" w:name="_GoBack"/>
      <w:bookmarkEnd w:id="0"/>
    </w:p>
    <w:p w14:paraId="62F725CD" w14:textId="77777777" w:rsidR="000B4671" w:rsidRDefault="000B4671" w:rsidP="000B4671">
      <w:pPr>
        <w:pStyle w:val="Subtitle"/>
        <w:jc w:val="left"/>
        <w:rPr>
          <w:b/>
          <w:bCs/>
          <w:sz w:val="24"/>
          <w:szCs w:val="24"/>
          <w:u w:val="none"/>
        </w:rPr>
      </w:pPr>
    </w:p>
    <w:p w14:paraId="3E720F27" w14:textId="77777777" w:rsidR="000B4671" w:rsidRPr="00DB29C9" w:rsidRDefault="000B4671" w:rsidP="000B4671">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B4671" w:rsidRPr="00313008" w14:paraId="21F0916A" w14:textId="77777777" w:rsidTr="00E677C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8BC114D" w14:textId="77777777" w:rsidR="000B4671" w:rsidRPr="00313008" w:rsidRDefault="000B4671" w:rsidP="00E677CB">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B4671" w:rsidRPr="00313008" w14:paraId="26D51149" w14:textId="77777777" w:rsidTr="00E677C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5074C34" w14:textId="77777777" w:rsidR="000B4671" w:rsidRPr="00313008" w:rsidRDefault="000B4671" w:rsidP="00E677CB">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031F50" w14:textId="6772375B" w:rsidR="000B4671" w:rsidRPr="00313008" w:rsidRDefault="000B4671" w:rsidP="00E677CB">
            <w:pPr>
              <w:pStyle w:val="Subtitle"/>
              <w:rPr>
                <w:b/>
                <w:bCs/>
                <w:sz w:val="24"/>
                <w:szCs w:val="24"/>
                <w:u w:val="none"/>
              </w:rPr>
            </w:pPr>
            <w:r>
              <w:rPr>
                <w:b/>
                <w:bCs/>
                <w:sz w:val="24"/>
                <w:szCs w:val="24"/>
                <w:u w:val="none"/>
              </w:rPr>
              <w:t>The research</w:t>
            </w:r>
          </w:p>
        </w:tc>
      </w:tr>
      <w:tr w:rsidR="000B4671" w:rsidRPr="00313008" w14:paraId="46B02DCB" w14:textId="77777777" w:rsidTr="00E677C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704F376" w14:textId="77777777" w:rsidR="000B4671" w:rsidRPr="00313008" w:rsidRDefault="000B4671" w:rsidP="00E677CB">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FCDCD1" w14:textId="03ECA27D" w:rsidR="000B4671" w:rsidRPr="00313008" w:rsidRDefault="000B4671" w:rsidP="00E677CB">
            <w:pPr>
              <w:pStyle w:val="Subtitle"/>
              <w:rPr>
                <w:b/>
                <w:bCs/>
                <w:sz w:val="24"/>
                <w:szCs w:val="24"/>
                <w:u w:val="none"/>
              </w:rPr>
            </w:pPr>
            <w:r>
              <w:rPr>
                <w:b/>
                <w:bCs/>
                <w:sz w:val="24"/>
                <w:szCs w:val="24"/>
                <w:u w:val="none"/>
              </w:rPr>
              <w:t xml:space="preserve">Planning </w:t>
            </w:r>
          </w:p>
        </w:tc>
      </w:tr>
      <w:tr w:rsidR="000B4671" w:rsidRPr="00313008" w14:paraId="48A557EF" w14:textId="77777777" w:rsidTr="00E677C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FD9A5ED" w14:textId="77777777" w:rsidR="000B4671" w:rsidRPr="00313008" w:rsidRDefault="000B4671" w:rsidP="00E677CB">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BBF657E" w14:textId="733EF52E" w:rsidR="000B4671" w:rsidRPr="00313008" w:rsidRDefault="000B4671" w:rsidP="00E677CB">
            <w:pPr>
              <w:pStyle w:val="Subtitle"/>
              <w:rPr>
                <w:b/>
                <w:bCs/>
                <w:sz w:val="24"/>
                <w:szCs w:val="24"/>
                <w:u w:val="none"/>
              </w:rPr>
            </w:pPr>
            <w:r>
              <w:rPr>
                <w:b/>
                <w:bCs/>
                <w:sz w:val="24"/>
                <w:szCs w:val="24"/>
                <w:u w:val="none"/>
              </w:rPr>
              <w:t xml:space="preserve">Having the opportunity to visit </w:t>
            </w:r>
            <w:proofErr w:type="spellStart"/>
            <w:r>
              <w:rPr>
                <w:b/>
                <w:bCs/>
                <w:sz w:val="24"/>
                <w:szCs w:val="24"/>
                <w:u w:val="none"/>
              </w:rPr>
              <w:t>Stackpole</w:t>
            </w:r>
            <w:proofErr w:type="spellEnd"/>
            <w:r>
              <w:rPr>
                <w:b/>
                <w:bCs/>
                <w:sz w:val="24"/>
                <w:szCs w:val="24"/>
                <w:u w:val="none"/>
              </w:rPr>
              <w:t xml:space="preserve"> and get first hand information</w:t>
            </w:r>
          </w:p>
        </w:tc>
      </w:tr>
      <w:tr w:rsidR="000B4671" w:rsidRPr="00313008" w14:paraId="0FB29EBF" w14:textId="77777777" w:rsidTr="00E677CB">
        <w:trPr>
          <w:cantSplit/>
        </w:trPr>
        <w:tc>
          <w:tcPr>
            <w:tcW w:w="2305" w:type="dxa"/>
            <w:vMerge w:val="restart"/>
            <w:tcBorders>
              <w:top w:val="single" w:sz="4" w:space="0" w:color="auto"/>
              <w:left w:val="thinThickLargeGap" w:sz="24" w:space="0" w:color="auto"/>
              <w:bottom w:val="single" w:sz="6" w:space="0" w:color="auto"/>
            </w:tcBorders>
          </w:tcPr>
          <w:p w14:paraId="0A2B3868" w14:textId="77777777" w:rsidR="000B4671" w:rsidRPr="00313008" w:rsidRDefault="000B4671" w:rsidP="00E677CB">
            <w:pPr>
              <w:pStyle w:val="Subtitle"/>
              <w:jc w:val="left"/>
              <w:rPr>
                <w:b/>
                <w:bCs/>
                <w:sz w:val="24"/>
                <w:szCs w:val="24"/>
                <w:u w:val="none"/>
              </w:rPr>
            </w:pPr>
          </w:p>
          <w:p w14:paraId="371F9352" w14:textId="77777777" w:rsidR="000B4671" w:rsidRPr="009574BA" w:rsidRDefault="000B4671" w:rsidP="00E677CB">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51638AB4" w14:textId="77777777" w:rsidR="000B4671" w:rsidRPr="00313008" w:rsidRDefault="000B4671" w:rsidP="00E677CB">
            <w:pPr>
              <w:ind w:left="113" w:right="113"/>
              <w:rPr>
                <w:sz w:val="16"/>
                <w:szCs w:val="16"/>
              </w:rPr>
            </w:pPr>
            <w:r w:rsidRPr="00313008">
              <w:rPr>
                <w:sz w:val="16"/>
                <w:szCs w:val="16"/>
              </w:rPr>
              <w:t>Learning</w:t>
            </w:r>
          </w:p>
          <w:p w14:paraId="72CCF407" w14:textId="77777777" w:rsidR="000B4671" w:rsidRPr="00313008" w:rsidRDefault="000B4671" w:rsidP="00E677CB">
            <w:pPr>
              <w:ind w:left="113" w:right="113"/>
              <w:rPr>
                <w:sz w:val="16"/>
                <w:szCs w:val="16"/>
              </w:rPr>
            </w:pPr>
            <w:r w:rsidRPr="00313008">
              <w:rPr>
                <w:sz w:val="16"/>
                <w:szCs w:val="16"/>
              </w:rPr>
              <w:t>Outcomes</w:t>
            </w:r>
          </w:p>
          <w:p w14:paraId="3BBAAC2D" w14:textId="77777777" w:rsidR="000B4671" w:rsidRPr="00313008" w:rsidRDefault="000B4671" w:rsidP="00E677CB">
            <w:pPr>
              <w:ind w:left="113" w:right="113"/>
              <w:rPr>
                <w:sz w:val="16"/>
                <w:szCs w:val="16"/>
              </w:rPr>
            </w:pPr>
          </w:p>
          <w:p w14:paraId="036C091A" w14:textId="77777777" w:rsidR="000B4671" w:rsidRPr="00313008" w:rsidRDefault="000B4671" w:rsidP="00E677CB">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2A5DA3F" w14:textId="77777777" w:rsidR="000B4671" w:rsidRPr="00313008" w:rsidRDefault="000B4671" w:rsidP="00E677CB">
            <w:pPr>
              <w:pStyle w:val="Subtitle"/>
              <w:rPr>
                <w:b/>
                <w:bCs/>
                <w:sz w:val="24"/>
                <w:szCs w:val="24"/>
                <w:u w:val="none"/>
              </w:rPr>
            </w:pPr>
            <w:r w:rsidRPr="00313008">
              <w:rPr>
                <w:b/>
                <w:bCs/>
                <w:sz w:val="24"/>
                <w:szCs w:val="24"/>
                <w:u w:val="none"/>
              </w:rPr>
              <w:t>GRADE</w:t>
            </w:r>
          </w:p>
        </w:tc>
      </w:tr>
      <w:tr w:rsidR="000B4671" w:rsidRPr="00313008" w14:paraId="00CBFDE7" w14:textId="77777777" w:rsidTr="00E677CB">
        <w:trPr>
          <w:cantSplit/>
        </w:trPr>
        <w:tc>
          <w:tcPr>
            <w:tcW w:w="2305" w:type="dxa"/>
            <w:vMerge/>
            <w:tcBorders>
              <w:top w:val="single" w:sz="6" w:space="0" w:color="auto"/>
              <w:left w:val="thinThickLargeGap" w:sz="24" w:space="0" w:color="auto"/>
              <w:bottom w:val="single" w:sz="6" w:space="0" w:color="auto"/>
            </w:tcBorders>
          </w:tcPr>
          <w:p w14:paraId="5280C287" w14:textId="77777777" w:rsidR="000B4671" w:rsidRPr="00313008" w:rsidRDefault="000B4671" w:rsidP="00E677CB">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0B39746" w14:textId="77777777" w:rsidR="000B4671" w:rsidRPr="00313008" w:rsidRDefault="000B4671" w:rsidP="00E677CB">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4BF3749" w14:textId="77777777" w:rsidR="000B4671" w:rsidRPr="003E3041" w:rsidRDefault="000B4671" w:rsidP="00E677CB">
            <w:pPr>
              <w:pStyle w:val="Subtitle"/>
              <w:rPr>
                <w:b/>
                <w:bCs/>
                <w:sz w:val="16"/>
                <w:szCs w:val="16"/>
                <w:u w:val="none"/>
              </w:rPr>
            </w:pPr>
            <w:r>
              <w:rPr>
                <w:b/>
                <w:bCs/>
                <w:sz w:val="16"/>
                <w:szCs w:val="16"/>
                <w:u w:val="none"/>
              </w:rPr>
              <w:t>Poor</w:t>
            </w:r>
          </w:p>
          <w:p w14:paraId="66B8EA12" w14:textId="77777777" w:rsidR="000B4671" w:rsidRPr="003E3041" w:rsidRDefault="000B4671" w:rsidP="00E677CB">
            <w:pPr>
              <w:pStyle w:val="Subtitle"/>
              <w:rPr>
                <w:b/>
                <w:bCs/>
                <w:sz w:val="16"/>
                <w:szCs w:val="16"/>
                <w:u w:val="none"/>
              </w:rPr>
            </w:pPr>
            <w:r>
              <w:rPr>
                <w:b/>
                <w:bCs/>
                <w:sz w:val="16"/>
                <w:szCs w:val="16"/>
                <w:u w:val="none"/>
              </w:rPr>
              <w:t>&lt; 2</w:t>
            </w:r>
            <w:r w:rsidRPr="003E3041">
              <w:rPr>
                <w:b/>
                <w:bCs/>
                <w:sz w:val="16"/>
                <w:szCs w:val="16"/>
                <w:u w:val="none"/>
              </w:rPr>
              <w:t>0%</w:t>
            </w:r>
          </w:p>
          <w:p w14:paraId="5EF8ACCC" w14:textId="77777777" w:rsidR="000B4671" w:rsidRPr="003E3041" w:rsidRDefault="000B4671" w:rsidP="00E677CB">
            <w:pPr>
              <w:pStyle w:val="Subtitle"/>
              <w:rPr>
                <w:sz w:val="16"/>
                <w:szCs w:val="16"/>
                <w:u w:val="none"/>
              </w:rPr>
            </w:pPr>
          </w:p>
        </w:tc>
        <w:tc>
          <w:tcPr>
            <w:tcW w:w="923" w:type="dxa"/>
            <w:tcBorders>
              <w:top w:val="single" w:sz="6" w:space="0" w:color="auto"/>
              <w:left w:val="single" w:sz="6" w:space="0" w:color="auto"/>
              <w:right w:val="single" w:sz="6" w:space="0" w:color="auto"/>
            </w:tcBorders>
          </w:tcPr>
          <w:p w14:paraId="0509FC68" w14:textId="77777777" w:rsidR="000B4671" w:rsidRDefault="000B4671" w:rsidP="00E677CB">
            <w:pPr>
              <w:pStyle w:val="Subtitle"/>
              <w:rPr>
                <w:b/>
                <w:sz w:val="16"/>
                <w:szCs w:val="16"/>
                <w:u w:val="none"/>
              </w:rPr>
            </w:pPr>
            <w:r>
              <w:rPr>
                <w:b/>
                <w:sz w:val="16"/>
                <w:szCs w:val="16"/>
                <w:u w:val="none"/>
              </w:rPr>
              <w:t>Weak</w:t>
            </w:r>
          </w:p>
          <w:p w14:paraId="6B24E3A4" w14:textId="77777777" w:rsidR="000B4671" w:rsidRPr="003E3041" w:rsidRDefault="000B4671" w:rsidP="00E677CB">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013DFDD2" w14:textId="77777777" w:rsidR="000B4671" w:rsidRPr="003E3041" w:rsidRDefault="000B4671" w:rsidP="00E677CB">
            <w:pPr>
              <w:pStyle w:val="Subtitle"/>
              <w:rPr>
                <w:b/>
                <w:bCs/>
                <w:sz w:val="16"/>
                <w:szCs w:val="16"/>
                <w:u w:val="none"/>
              </w:rPr>
            </w:pPr>
            <w:r>
              <w:rPr>
                <w:b/>
                <w:bCs/>
                <w:sz w:val="16"/>
                <w:szCs w:val="16"/>
                <w:u w:val="none"/>
              </w:rPr>
              <w:t>Unsatisfactory</w:t>
            </w:r>
          </w:p>
          <w:p w14:paraId="423F22DA" w14:textId="77777777" w:rsidR="000B4671" w:rsidRPr="003E3041" w:rsidRDefault="000B4671" w:rsidP="00E677CB">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B28DC91" w14:textId="77777777" w:rsidR="000B4671" w:rsidRPr="003E3041" w:rsidRDefault="000B4671" w:rsidP="00E677CB">
            <w:pPr>
              <w:pStyle w:val="Subtitle"/>
              <w:rPr>
                <w:b/>
                <w:bCs/>
                <w:sz w:val="16"/>
                <w:szCs w:val="16"/>
                <w:u w:val="none"/>
              </w:rPr>
            </w:pPr>
            <w:r w:rsidRPr="003E3041">
              <w:rPr>
                <w:b/>
                <w:bCs/>
                <w:sz w:val="16"/>
                <w:szCs w:val="16"/>
                <w:u w:val="none"/>
              </w:rPr>
              <w:t>Satisfactory</w:t>
            </w:r>
          </w:p>
          <w:p w14:paraId="39A25DAD" w14:textId="77777777" w:rsidR="000B4671" w:rsidRPr="003E3041" w:rsidRDefault="000B4671" w:rsidP="00E677CB">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24F075C3" w14:textId="77777777" w:rsidR="000B4671" w:rsidRPr="003E3041" w:rsidRDefault="000B4671" w:rsidP="00E677CB">
            <w:pPr>
              <w:pStyle w:val="Subtitle"/>
              <w:rPr>
                <w:b/>
                <w:bCs/>
                <w:sz w:val="16"/>
                <w:szCs w:val="16"/>
                <w:u w:val="none"/>
              </w:rPr>
            </w:pPr>
            <w:r w:rsidRPr="003E3041">
              <w:rPr>
                <w:b/>
                <w:bCs/>
                <w:sz w:val="16"/>
                <w:szCs w:val="16"/>
                <w:u w:val="none"/>
              </w:rPr>
              <w:t>Good</w:t>
            </w:r>
          </w:p>
          <w:p w14:paraId="37E2915B" w14:textId="77777777" w:rsidR="000B4671" w:rsidRPr="003E3041" w:rsidRDefault="000B4671" w:rsidP="00E677CB">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09EF2FE5" w14:textId="77777777" w:rsidR="000B4671" w:rsidRPr="003E3041" w:rsidRDefault="000B4671" w:rsidP="00E677CB">
            <w:pPr>
              <w:pStyle w:val="Subtitle"/>
              <w:rPr>
                <w:b/>
                <w:bCs/>
                <w:sz w:val="16"/>
                <w:szCs w:val="16"/>
                <w:u w:val="none"/>
              </w:rPr>
            </w:pPr>
            <w:r w:rsidRPr="003E3041">
              <w:rPr>
                <w:b/>
                <w:bCs/>
                <w:sz w:val="16"/>
                <w:szCs w:val="16"/>
                <w:u w:val="none"/>
              </w:rPr>
              <w:t>Very Good</w:t>
            </w:r>
          </w:p>
          <w:p w14:paraId="380D23E2" w14:textId="77777777" w:rsidR="000B4671" w:rsidRPr="003E3041" w:rsidRDefault="000B4671" w:rsidP="00E677CB">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B2657B6" w14:textId="77777777" w:rsidR="000B4671" w:rsidRPr="003E3041" w:rsidRDefault="000B4671" w:rsidP="00E677CB">
            <w:pPr>
              <w:pStyle w:val="Subtitle"/>
              <w:rPr>
                <w:b/>
                <w:bCs/>
                <w:sz w:val="16"/>
                <w:szCs w:val="16"/>
                <w:u w:val="none"/>
              </w:rPr>
            </w:pPr>
            <w:r w:rsidRPr="003E3041">
              <w:rPr>
                <w:b/>
                <w:bCs/>
                <w:sz w:val="16"/>
                <w:szCs w:val="16"/>
                <w:u w:val="none"/>
              </w:rPr>
              <w:t>Excellent</w:t>
            </w:r>
          </w:p>
          <w:p w14:paraId="38FFCD50" w14:textId="77777777" w:rsidR="000B4671" w:rsidRPr="003E3041" w:rsidRDefault="000B4671" w:rsidP="00E677CB">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8745AFE" w14:textId="77777777" w:rsidR="000B4671" w:rsidRDefault="000B4671" w:rsidP="00E677CB">
            <w:pPr>
              <w:pStyle w:val="Subtitle"/>
              <w:rPr>
                <w:b/>
                <w:bCs/>
                <w:sz w:val="16"/>
                <w:szCs w:val="16"/>
                <w:u w:val="none"/>
              </w:rPr>
            </w:pPr>
            <w:r>
              <w:rPr>
                <w:b/>
                <w:bCs/>
                <w:sz w:val="16"/>
                <w:szCs w:val="16"/>
                <w:u w:val="none"/>
              </w:rPr>
              <w:t>Exceptional</w:t>
            </w:r>
          </w:p>
          <w:p w14:paraId="32D38F73" w14:textId="77777777" w:rsidR="000B4671" w:rsidRPr="003E3041" w:rsidRDefault="000B4671" w:rsidP="00E677CB">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9330C0F" w14:textId="77777777" w:rsidR="000B4671" w:rsidRPr="00313008" w:rsidRDefault="000B4671" w:rsidP="00E677CB">
            <w:pPr>
              <w:pStyle w:val="Subtitle"/>
              <w:jc w:val="left"/>
              <w:rPr>
                <w:b/>
                <w:bCs/>
                <w:sz w:val="18"/>
                <w:szCs w:val="18"/>
                <w:u w:val="none"/>
              </w:rPr>
            </w:pPr>
          </w:p>
          <w:p w14:paraId="3662A11F" w14:textId="77777777" w:rsidR="000B4671" w:rsidRPr="00313008" w:rsidRDefault="000B4671" w:rsidP="00E677CB">
            <w:pPr>
              <w:pStyle w:val="Subtitle"/>
              <w:jc w:val="left"/>
              <w:rPr>
                <w:b/>
                <w:bCs/>
                <w:sz w:val="18"/>
                <w:szCs w:val="18"/>
                <w:u w:val="none"/>
              </w:rPr>
            </w:pPr>
            <w:r w:rsidRPr="00313008">
              <w:rPr>
                <w:b/>
                <w:bCs/>
                <w:sz w:val="18"/>
                <w:szCs w:val="18"/>
                <w:u w:val="none"/>
              </w:rPr>
              <w:t xml:space="preserve">  %</w:t>
            </w:r>
          </w:p>
        </w:tc>
      </w:tr>
      <w:tr w:rsidR="000B4671" w:rsidRPr="00313008" w14:paraId="533113ED" w14:textId="77777777" w:rsidTr="00E677CB">
        <w:tc>
          <w:tcPr>
            <w:tcW w:w="2305" w:type="dxa"/>
            <w:tcBorders>
              <w:top w:val="single" w:sz="6" w:space="0" w:color="auto"/>
              <w:left w:val="thinThickLargeGap" w:sz="24" w:space="0" w:color="auto"/>
              <w:bottom w:val="single" w:sz="6" w:space="0" w:color="auto"/>
            </w:tcBorders>
            <w:shd w:val="clear" w:color="auto" w:fill="auto"/>
          </w:tcPr>
          <w:p w14:paraId="2CD84004" w14:textId="77777777" w:rsidR="000B4671" w:rsidRPr="00F56A76" w:rsidRDefault="000B4671" w:rsidP="00E677CB">
            <w:pPr>
              <w:pStyle w:val="Subtitle"/>
              <w:jc w:val="left"/>
              <w:rPr>
                <w:rFonts w:ascii="Arial" w:hAnsi="Arial"/>
                <w:sz w:val="16"/>
                <w:szCs w:val="16"/>
                <w:u w:val="none"/>
              </w:rPr>
            </w:pPr>
            <w:r w:rsidRPr="00F56A76">
              <w:rPr>
                <w:rFonts w:ascii="Arial" w:hAnsi="Arial"/>
                <w:sz w:val="16"/>
                <w:szCs w:val="16"/>
                <w:u w:val="none"/>
              </w:rPr>
              <w:t>Identify and research an organisation within an appropriate location using reliable sources</w:t>
            </w:r>
            <w:r>
              <w:rPr>
                <w:rFonts w:ascii="Arial" w:hAnsi="Arial"/>
                <w:sz w:val="16"/>
                <w:szCs w:val="16"/>
                <w:u w:val="none"/>
              </w:rPr>
              <w:t xml:space="preserve"> and providing a clear rationale</w:t>
            </w:r>
          </w:p>
        </w:tc>
        <w:tc>
          <w:tcPr>
            <w:tcW w:w="540" w:type="dxa"/>
            <w:gridSpan w:val="2"/>
            <w:tcBorders>
              <w:top w:val="single" w:sz="6" w:space="0" w:color="auto"/>
              <w:bottom w:val="single" w:sz="6" w:space="0" w:color="auto"/>
              <w:right w:val="single" w:sz="6" w:space="0" w:color="auto"/>
            </w:tcBorders>
          </w:tcPr>
          <w:p w14:paraId="7F1C9CA9" w14:textId="77777777" w:rsidR="000B4671" w:rsidRPr="00313008" w:rsidRDefault="000B4671" w:rsidP="00E677CB">
            <w:pPr>
              <w:pStyle w:val="Subtitle"/>
              <w:rPr>
                <w:b/>
                <w:bCs/>
                <w:sz w:val="18"/>
                <w:szCs w:val="18"/>
                <w:u w:val="none"/>
              </w:rPr>
            </w:pPr>
            <w:r>
              <w:rPr>
                <w:b/>
                <w:bCs/>
                <w:sz w:val="18"/>
                <w:szCs w:val="18"/>
                <w:u w:val="none"/>
              </w:rPr>
              <w:t>All</w:t>
            </w:r>
          </w:p>
        </w:tc>
        <w:tc>
          <w:tcPr>
            <w:tcW w:w="922" w:type="dxa"/>
            <w:tcBorders>
              <w:left w:val="single" w:sz="6" w:space="0" w:color="auto"/>
              <w:right w:val="single" w:sz="6" w:space="0" w:color="auto"/>
            </w:tcBorders>
          </w:tcPr>
          <w:p w14:paraId="07B3087B" w14:textId="77777777" w:rsidR="000B4671" w:rsidRPr="00313008" w:rsidRDefault="000B4671" w:rsidP="00E677CB">
            <w:pPr>
              <w:pStyle w:val="Subtitle"/>
              <w:rPr>
                <w:sz w:val="18"/>
                <w:szCs w:val="18"/>
                <w:u w:val="none"/>
              </w:rPr>
            </w:pPr>
          </w:p>
        </w:tc>
        <w:tc>
          <w:tcPr>
            <w:tcW w:w="923" w:type="dxa"/>
            <w:tcBorders>
              <w:left w:val="single" w:sz="6" w:space="0" w:color="auto"/>
              <w:right w:val="single" w:sz="6" w:space="0" w:color="auto"/>
            </w:tcBorders>
          </w:tcPr>
          <w:p w14:paraId="7A5902F7" w14:textId="77777777" w:rsidR="000B4671" w:rsidRPr="00313008" w:rsidRDefault="000B4671" w:rsidP="00E677CB">
            <w:pPr>
              <w:pStyle w:val="Subtitle"/>
              <w:rPr>
                <w:sz w:val="18"/>
                <w:szCs w:val="18"/>
                <w:u w:val="none"/>
              </w:rPr>
            </w:pPr>
          </w:p>
        </w:tc>
        <w:tc>
          <w:tcPr>
            <w:tcW w:w="922" w:type="dxa"/>
            <w:gridSpan w:val="2"/>
            <w:tcBorders>
              <w:left w:val="single" w:sz="6" w:space="0" w:color="auto"/>
              <w:right w:val="single" w:sz="6" w:space="0" w:color="auto"/>
            </w:tcBorders>
          </w:tcPr>
          <w:p w14:paraId="43D3A4FB" w14:textId="77777777" w:rsidR="000B4671" w:rsidRPr="00313008" w:rsidRDefault="000B4671" w:rsidP="00E677C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6D16B7" w14:textId="77777777" w:rsidR="000B4671" w:rsidRPr="00313008" w:rsidRDefault="000B4671" w:rsidP="00E677CB">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90D22AD" w14:textId="77777777" w:rsidR="000B4671" w:rsidRPr="00313008" w:rsidRDefault="000B4671" w:rsidP="00E677C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7F82987" w14:textId="77777777" w:rsidR="000B4671" w:rsidRPr="002E0D8B" w:rsidRDefault="000B4671" w:rsidP="00E677CB">
            <w:pPr>
              <w:pStyle w:val="Subtitle"/>
              <w:jc w:val="right"/>
              <w:rPr>
                <w:sz w:val="24"/>
                <w:szCs w:val="24"/>
                <w:u w:val="none"/>
              </w:rPr>
            </w:pPr>
          </w:p>
        </w:tc>
        <w:tc>
          <w:tcPr>
            <w:tcW w:w="922" w:type="dxa"/>
            <w:gridSpan w:val="2"/>
            <w:tcBorders>
              <w:left w:val="single" w:sz="6" w:space="0" w:color="auto"/>
              <w:right w:val="single" w:sz="6" w:space="0" w:color="auto"/>
            </w:tcBorders>
          </w:tcPr>
          <w:p w14:paraId="365E025A" w14:textId="77777777" w:rsidR="000B4671" w:rsidRPr="00313008" w:rsidRDefault="000B4671" w:rsidP="00E677CB">
            <w:pPr>
              <w:pStyle w:val="Subtitle"/>
              <w:rPr>
                <w:sz w:val="18"/>
                <w:szCs w:val="18"/>
                <w:u w:val="none"/>
              </w:rPr>
            </w:pPr>
          </w:p>
        </w:tc>
        <w:tc>
          <w:tcPr>
            <w:tcW w:w="923" w:type="dxa"/>
            <w:tcBorders>
              <w:left w:val="single" w:sz="6" w:space="0" w:color="auto"/>
              <w:right w:val="single" w:sz="6" w:space="0" w:color="auto"/>
            </w:tcBorders>
          </w:tcPr>
          <w:p w14:paraId="4F8CF629" w14:textId="77777777" w:rsidR="000B4671" w:rsidRPr="00313008" w:rsidRDefault="000B4671" w:rsidP="00E677C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DCC56F6" w14:textId="77777777" w:rsidR="000B4671" w:rsidRPr="00313008" w:rsidRDefault="000B4671" w:rsidP="00E677CB">
            <w:pPr>
              <w:pStyle w:val="Subtitle"/>
              <w:jc w:val="left"/>
              <w:rPr>
                <w:b/>
                <w:bCs/>
                <w:sz w:val="18"/>
                <w:szCs w:val="18"/>
                <w:u w:val="none"/>
              </w:rPr>
            </w:pPr>
            <w:r>
              <w:rPr>
                <w:b/>
                <w:bCs/>
                <w:sz w:val="18"/>
                <w:szCs w:val="18"/>
                <w:u w:val="none"/>
              </w:rPr>
              <w:t>15</w:t>
            </w:r>
            <w:r w:rsidRPr="00313008">
              <w:rPr>
                <w:b/>
                <w:bCs/>
                <w:sz w:val="18"/>
                <w:szCs w:val="18"/>
                <w:u w:val="none"/>
              </w:rPr>
              <w:t>%</w:t>
            </w:r>
          </w:p>
        </w:tc>
      </w:tr>
      <w:tr w:rsidR="000B4671" w:rsidRPr="00313008" w14:paraId="3A645CE1" w14:textId="77777777" w:rsidTr="00E677CB">
        <w:tc>
          <w:tcPr>
            <w:tcW w:w="2305" w:type="dxa"/>
            <w:tcBorders>
              <w:top w:val="single" w:sz="6" w:space="0" w:color="auto"/>
              <w:left w:val="thinThickLargeGap" w:sz="24" w:space="0" w:color="auto"/>
              <w:bottom w:val="single" w:sz="6" w:space="0" w:color="auto"/>
            </w:tcBorders>
            <w:shd w:val="clear" w:color="auto" w:fill="auto"/>
          </w:tcPr>
          <w:p w14:paraId="1CD64EFB" w14:textId="77777777" w:rsidR="000B4671" w:rsidRPr="00F56A76" w:rsidRDefault="000B4671" w:rsidP="00E677CB">
            <w:pPr>
              <w:pStyle w:val="Subtitle"/>
              <w:jc w:val="left"/>
              <w:rPr>
                <w:rFonts w:ascii="Arial" w:hAnsi="Arial"/>
                <w:sz w:val="16"/>
                <w:szCs w:val="16"/>
                <w:u w:val="none"/>
              </w:rPr>
            </w:pPr>
            <w:r>
              <w:rPr>
                <w:rFonts w:ascii="Arial" w:hAnsi="Arial"/>
                <w:sz w:val="16"/>
                <w:szCs w:val="16"/>
                <w:u w:val="none"/>
              </w:rPr>
              <w:t>In the context of this organisation d</w:t>
            </w:r>
            <w:r w:rsidRPr="00F56A76">
              <w:rPr>
                <w:rFonts w:ascii="Arial" w:hAnsi="Arial"/>
                <w:sz w:val="16"/>
                <w:szCs w:val="16"/>
                <w:u w:val="none"/>
              </w:rPr>
              <w:t>emonstrate an understanding of the conflicts within multifunctional uses of the landscape and the related legislation</w:t>
            </w:r>
          </w:p>
        </w:tc>
        <w:tc>
          <w:tcPr>
            <w:tcW w:w="540" w:type="dxa"/>
            <w:gridSpan w:val="2"/>
            <w:tcBorders>
              <w:top w:val="single" w:sz="6" w:space="0" w:color="auto"/>
              <w:bottom w:val="single" w:sz="6" w:space="0" w:color="auto"/>
              <w:right w:val="single" w:sz="6" w:space="0" w:color="auto"/>
            </w:tcBorders>
          </w:tcPr>
          <w:p w14:paraId="64A0AB87" w14:textId="77777777" w:rsidR="000B4671" w:rsidRPr="00313008" w:rsidRDefault="000B4671" w:rsidP="00E677CB">
            <w:pPr>
              <w:pStyle w:val="Subtitle"/>
              <w:rPr>
                <w:b/>
                <w:bCs/>
                <w:sz w:val="18"/>
                <w:szCs w:val="18"/>
                <w:u w:val="none"/>
              </w:rPr>
            </w:pPr>
            <w:r>
              <w:rPr>
                <w:b/>
                <w:bCs/>
                <w:sz w:val="18"/>
                <w:szCs w:val="18"/>
                <w:u w:val="none"/>
              </w:rPr>
              <w:t xml:space="preserve">1, 3,4 </w:t>
            </w:r>
          </w:p>
        </w:tc>
        <w:tc>
          <w:tcPr>
            <w:tcW w:w="922" w:type="dxa"/>
            <w:tcBorders>
              <w:left w:val="single" w:sz="6" w:space="0" w:color="auto"/>
              <w:right w:val="single" w:sz="6" w:space="0" w:color="auto"/>
            </w:tcBorders>
          </w:tcPr>
          <w:p w14:paraId="02E14AAA" w14:textId="77777777" w:rsidR="000B4671" w:rsidRPr="00313008" w:rsidRDefault="000B4671" w:rsidP="00E677CB">
            <w:pPr>
              <w:pStyle w:val="Subtitle"/>
              <w:rPr>
                <w:sz w:val="18"/>
                <w:szCs w:val="18"/>
                <w:u w:val="none"/>
              </w:rPr>
            </w:pPr>
          </w:p>
        </w:tc>
        <w:tc>
          <w:tcPr>
            <w:tcW w:w="923" w:type="dxa"/>
            <w:tcBorders>
              <w:left w:val="single" w:sz="6" w:space="0" w:color="auto"/>
              <w:right w:val="single" w:sz="6" w:space="0" w:color="auto"/>
            </w:tcBorders>
          </w:tcPr>
          <w:p w14:paraId="17FA0F76" w14:textId="77777777" w:rsidR="000B4671" w:rsidRPr="00313008" w:rsidRDefault="000B4671" w:rsidP="00E677CB">
            <w:pPr>
              <w:pStyle w:val="Subtitle"/>
              <w:rPr>
                <w:sz w:val="18"/>
                <w:szCs w:val="18"/>
                <w:u w:val="none"/>
              </w:rPr>
            </w:pPr>
          </w:p>
        </w:tc>
        <w:tc>
          <w:tcPr>
            <w:tcW w:w="922" w:type="dxa"/>
            <w:gridSpan w:val="2"/>
            <w:tcBorders>
              <w:left w:val="single" w:sz="6" w:space="0" w:color="auto"/>
              <w:right w:val="single" w:sz="6" w:space="0" w:color="auto"/>
            </w:tcBorders>
          </w:tcPr>
          <w:p w14:paraId="6F2FE215" w14:textId="77777777" w:rsidR="000B4671" w:rsidRPr="00313008" w:rsidRDefault="000B4671" w:rsidP="00E677C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B0123A9" w14:textId="77777777" w:rsidR="000B4671" w:rsidRPr="00313008" w:rsidRDefault="000B4671" w:rsidP="00E677CB">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C1D0C1" w14:textId="77777777" w:rsidR="000B4671" w:rsidRPr="00313008" w:rsidRDefault="000B4671" w:rsidP="00E677CB">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724518" w14:textId="77777777" w:rsidR="000B4671" w:rsidRDefault="000B4671" w:rsidP="00E677CB"/>
        </w:tc>
        <w:tc>
          <w:tcPr>
            <w:tcW w:w="922" w:type="dxa"/>
            <w:gridSpan w:val="2"/>
            <w:tcBorders>
              <w:left w:val="single" w:sz="6" w:space="0" w:color="auto"/>
              <w:right w:val="single" w:sz="6" w:space="0" w:color="auto"/>
            </w:tcBorders>
          </w:tcPr>
          <w:p w14:paraId="05D1806A" w14:textId="77777777" w:rsidR="000B4671" w:rsidRPr="00313008" w:rsidRDefault="000B4671" w:rsidP="00E677CB">
            <w:pPr>
              <w:pStyle w:val="Subtitle"/>
              <w:rPr>
                <w:sz w:val="18"/>
                <w:szCs w:val="18"/>
                <w:u w:val="none"/>
              </w:rPr>
            </w:pPr>
          </w:p>
        </w:tc>
        <w:tc>
          <w:tcPr>
            <w:tcW w:w="923" w:type="dxa"/>
            <w:tcBorders>
              <w:left w:val="single" w:sz="6" w:space="0" w:color="auto"/>
              <w:right w:val="single" w:sz="6" w:space="0" w:color="auto"/>
            </w:tcBorders>
          </w:tcPr>
          <w:p w14:paraId="51381C0D" w14:textId="77777777" w:rsidR="000B4671" w:rsidRPr="00313008" w:rsidRDefault="000B4671" w:rsidP="00E677C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990BBE" w14:textId="77777777" w:rsidR="000B4671" w:rsidRPr="00313008" w:rsidRDefault="000B4671" w:rsidP="00E677CB">
            <w:pPr>
              <w:pStyle w:val="Subtitle"/>
              <w:jc w:val="left"/>
              <w:rPr>
                <w:b/>
                <w:bCs/>
                <w:sz w:val="18"/>
                <w:szCs w:val="18"/>
                <w:u w:val="none"/>
              </w:rPr>
            </w:pPr>
            <w:r>
              <w:rPr>
                <w:b/>
                <w:bCs/>
                <w:sz w:val="18"/>
                <w:szCs w:val="18"/>
                <w:u w:val="none"/>
              </w:rPr>
              <w:t>30</w:t>
            </w:r>
            <w:r w:rsidRPr="00313008">
              <w:rPr>
                <w:b/>
                <w:bCs/>
                <w:sz w:val="18"/>
                <w:szCs w:val="18"/>
                <w:u w:val="none"/>
              </w:rPr>
              <w:t>%</w:t>
            </w:r>
          </w:p>
        </w:tc>
      </w:tr>
      <w:tr w:rsidR="000B4671" w:rsidRPr="00313008" w14:paraId="349759DD" w14:textId="77777777" w:rsidTr="00E677CB">
        <w:tc>
          <w:tcPr>
            <w:tcW w:w="2305" w:type="dxa"/>
            <w:tcBorders>
              <w:top w:val="single" w:sz="6" w:space="0" w:color="auto"/>
              <w:left w:val="thinThickLargeGap" w:sz="24" w:space="0" w:color="auto"/>
              <w:bottom w:val="single" w:sz="6" w:space="0" w:color="auto"/>
            </w:tcBorders>
            <w:shd w:val="clear" w:color="auto" w:fill="auto"/>
          </w:tcPr>
          <w:p w14:paraId="374BEA19" w14:textId="77777777" w:rsidR="000B4671" w:rsidRPr="00F56A76" w:rsidRDefault="000B4671" w:rsidP="00E677CB">
            <w:pPr>
              <w:pStyle w:val="Subtitle"/>
              <w:ind w:left="-15"/>
              <w:jc w:val="left"/>
              <w:rPr>
                <w:rFonts w:ascii="Arial" w:hAnsi="Arial"/>
                <w:sz w:val="16"/>
                <w:szCs w:val="16"/>
                <w:u w:val="none"/>
              </w:rPr>
            </w:pPr>
            <w:r>
              <w:rPr>
                <w:rFonts w:ascii="Arial" w:hAnsi="Arial"/>
                <w:sz w:val="16"/>
                <w:szCs w:val="16"/>
                <w:u w:val="none"/>
              </w:rPr>
              <w:t>Provide an analysis of</w:t>
            </w:r>
            <w:r w:rsidRPr="00F56A76">
              <w:rPr>
                <w:rFonts w:ascii="Arial" w:hAnsi="Arial"/>
                <w:sz w:val="16"/>
                <w:szCs w:val="16"/>
                <w:u w:val="none"/>
              </w:rPr>
              <w:t xml:space="preserve"> the relationship between outdoor adventure education and the wider narrative around conservation and sustainability</w:t>
            </w:r>
          </w:p>
        </w:tc>
        <w:tc>
          <w:tcPr>
            <w:tcW w:w="540" w:type="dxa"/>
            <w:gridSpan w:val="2"/>
            <w:tcBorders>
              <w:top w:val="single" w:sz="6" w:space="0" w:color="auto"/>
              <w:bottom w:val="single" w:sz="6" w:space="0" w:color="auto"/>
              <w:right w:val="single" w:sz="6" w:space="0" w:color="auto"/>
            </w:tcBorders>
          </w:tcPr>
          <w:p w14:paraId="76608A0F" w14:textId="77777777" w:rsidR="000B4671" w:rsidRPr="00313008" w:rsidRDefault="000B4671" w:rsidP="00E677CB">
            <w:pPr>
              <w:pStyle w:val="Subtitle"/>
              <w:rPr>
                <w:b/>
                <w:bCs/>
                <w:sz w:val="18"/>
                <w:szCs w:val="18"/>
                <w:u w:val="none"/>
              </w:rPr>
            </w:pPr>
          </w:p>
          <w:p w14:paraId="709D5E80" w14:textId="77777777" w:rsidR="000B4671" w:rsidRPr="00313008" w:rsidRDefault="000B4671" w:rsidP="00E677CB">
            <w:pPr>
              <w:pStyle w:val="Subtitle"/>
              <w:rPr>
                <w:b/>
                <w:bCs/>
                <w:sz w:val="18"/>
                <w:szCs w:val="18"/>
                <w:u w:val="none"/>
              </w:rPr>
            </w:pPr>
            <w:r>
              <w:rPr>
                <w:b/>
                <w:bCs/>
                <w:sz w:val="18"/>
                <w:szCs w:val="18"/>
                <w:u w:val="none"/>
              </w:rPr>
              <w:t>2,3,4</w:t>
            </w:r>
          </w:p>
        </w:tc>
        <w:tc>
          <w:tcPr>
            <w:tcW w:w="922" w:type="dxa"/>
            <w:tcBorders>
              <w:left w:val="single" w:sz="6" w:space="0" w:color="auto"/>
              <w:right w:val="single" w:sz="6" w:space="0" w:color="auto"/>
            </w:tcBorders>
          </w:tcPr>
          <w:p w14:paraId="603F5AD8" w14:textId="77777777" w:rsidR="000B4671" w:rsidRPr="00313008" w:rsidRDefault="000B4671" w:rsidP="00E677CB">
            <w:pPr>
              <w:pStyle w:val="Subtitle"/>
              <w:rPr>
                <w:sz w:val="18"/>
                <w:szCs w:val="18"/>
                <w:u w:val="none"/>
              </w:rPr>
            </w:pPr>
          </w:p>
        </w:tc>
        <w:tc>
          <w:tcPr>
            <w:tcW w:w="923" w:type="dxa"/>
            <w:tcBorders>
              <w:left w:val="single" w:sz="6" w:space="0" w:color="auto"/>
              <w:right w:val="single" w:sz="6" w:space="0" w:color="auto"/>
            </w:tcBorders>
          </w:tcPr>
          <w:p w14:paraId="798D0488" w14:textId="77777777" w:rsidR="000B4671" w:rsidRPr="00313008" w:rsidRDefault="000B4671" w:rsidP="00E677CB">
            <w:pPr>
              <w:pStyle w:val="Subtitle"/>
              <w:rPr>
                <w:sz w:val="18"/>
                <w:szCs w:val="18"/>
                <w:u w:val="none"/>
              </w:rPr>
            </w:pPr>
          </w:p>
        </w:tc>
        <w:tc>
          <w:tcPr>
            <w:tcW w:w="922" w:type="dxa"/>
            <w:gridSpan w:val="2"/>
            <w:tcBorders>
              <w:left w:val="single" w:sz="6" w:space="0" w:color="auto"/>
              <w:right w:val="single" w:sz="6" w:space="0" w:color="auto"/>
            </w:tcBorders>
          </w:tcPr>
          <w:p w14:paraId="31F3BD1C" w14:textId="77777777" w:rsidR="000B4671" w:rsidRPr="00313008" w:rsidRDefault="000B4671" w:rsidP="00E677CB">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EAA9DA1" w14:textId="77777777" w:rsidR="000B4671" w:rsidRPr="00313008" w:rsidRDefault="000B4671" w:rsidP="00E677CB">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6E2E1D" w14:textId="77777777" w:rsidR="000B4671" w:rsidRDefault="000B4671" w:rsidP="00E677CB">
            <w:pPr>
              <w:pStyle w:val="Subtitle"/>
              <w:jc w:val="right"/>
              <w:rPr>
                <w:sz w:val="18"/>
                <w:szCs w:val="18"/>
                <w:u w:val="none"/>
              </w:rPr>
            </w:pPr>
          </w:p>
          <w:p w14:paraId="77EBD57D" w14:textId="77777777" w:rsidR="000B4671" w:rsidRPr="00313008" w:rsidRDefault="000B4671" w:rsidP="00E677CB">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6A1D23" w14:textId="77777777" w:rsidR="000B4671" w:rsidRPr="00313008" w:rsidRDefault="000B4671" w:rsidP="00E677CB">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AECA3F3" w14:textId="77777777" w:rsidR="000B4671" w:rsidRPr="00313008" w:rsidRDefault="000B4671" w:rsidP="00E677CB">
            <w:pPr>
              <w:pStyle w:val="Subtitle"/>
              <w:rPr>
                <w:sz w:val="18"/>
                <w:szCs w:val="18"/>
                <w:u w:val="none"/>
              </w:rPr>
            </w:pPr>
          </w:p>
        </w:tc>
        <w:tc>
          <w:tcPr>
            <w:tcW w:w="923" w:type="dxa"/>
            <w:tcBorders>
              <w:left w:val="single" w:sz="6" w:space="0" w:color="auto"/>
              <w:right w:val="single" w:sz="6" w:space="0" w:color="auto"/>
            </w:tcBorders>
          </w:tcPr>
          <w:p w14:paraId="435A921F" w14:textId="77777777" w:rsidR="000B4671" w:rsidRPr="00313008" w:rsidRDefault="000B4671" w:rsidP="00E677CB">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A477DF" w14:textId="77777777" w:rsidR="000B4671" w:rsidRPr="00313008" w:rsidRDefault="000B4671" w:rsidP="00E677CB">
            <w:pPr>
              <w:pStyle w:val="Subtitle"/>
              <w:jc w:val="left"/>
              <w:rPr>
                <w:b/>
                <w:bCs/>
                <w:sz w:val="18"/>
                <w:szCs w:val="18"/>
                <w:u w:val="none"/>
              </w:rPr>
            </w:pPr>
            <w:r>
              <w:rPr>
                <w:b/>
                <w:bCs/>
                <w:sz w:val="18"/>
                <w:szCs w:val="18"/>
                <w:u w:val="none"/>
              </w:rPr>
              <w:t>40</w:t>
            </w:r>
            <w:r w:rsidRPr="00313008">
              <w:rPr>
                <w:b/>
                <w:bCs/>
                <w:sz w:val="18"/>
                <w:szCs w:val="18"/>
                <w:u w:val="none"/>
              </w:rPr>
              <w:t>%</w:t>
            </w:r>
          </w:p>
        </w:tc>
      </w:tr>
      <w:tr w:rsidR="000B4671" w:rsidRPr="00313008" w14:paraId="63AA355F" w14:textId="77777777" w:rsidTr="00E677CB">
        <w:tc>
          <w:tcPr>
            <w:tcW w:w="2305" w:type="dxa"/>
            <w:tcBorders>
              <w:top w:val="single" w:sz="6" w:space="0" w:color="auto"/>
              <w:left w:val="thinThickLargeGap" w:sz="24" w:space="0" w:color="auto"/>
              <w:bottom w:val="single" w:sz="4" w:space="0" w:color="auto"/>
            </w:tcBorders>
            <w:shd w:val="clear" w:color="auto" w:fill="auto"/>
          </w:tcPr>
          <w:p w14:paraId="2D5F4170" w14:textId="77777777" w:rsidR="000B4671" w:rsidRPr="00F56A76" w:rsidRDefault="000B4671" w:rsidP="00E677CB">
            <w:pPr>
              <w:pStyle w:val="Subtitle"/>
              <w:ind w:left="-15"/>
              <w:jc w:val="left"/>
              <w:rPr>
                <w:rFonts w:ascii="Arial" w:hAnsi="Arial"/>
                <w:sz w:val="18"/>
                <w:szCs w:val="18"/>
                <w:u w:val="none"/>
              </w:rPr>
            </w:pPr>
            <w:r w:rsidRPr="00F56A76">
              <w:rPr>
                <w:rFonts w:ascii="Arial" w:hAnsi="Arial"/>
                <w:sz w:val="16"/>
                <w:szCs w:val="18"/>
                <w:u w:val="none"/>
              </w:rPr>
              <w:t>Use of quality academic sources and appropriate referencing format.</w:t>
            </w:r>
          </w:p>
        </w:tc>
        <w:tc>
          <w:tcPr>
            <w:tcW w:w="540" w:type="dxa"/>
            <w:gridSpan w:val="2"/>
            <w:tcBorders>
              <w:top w:val="single" w:sz="6" w:space="0" w:color="auto"/>
              <w:bottom w:val="single" w:sz="4" w:space="0" w:color="auto"/>
              <w:right w:val="single" w:sz="6" w:space="0" w:color="auto"/>
            </w:tcBorders>
          </w:tcPr>
          <w:p w14:paraId="3A5E2A79" w14:textId="77777777" w:rsidR="000B4671" w:rsidRPr="00313008" w:rsidRDefault="000B4671" w:rsidP="00E677CB">
            <w:pPr>
              <w:pStyle w:val="Subtitle"/>
              <w:rPr>
                <w:b/>
                <w:bCs/>
                <w:sz w:val="18"/>
                <w:szCs w:val="18"/>
                <w:u w:val="none"/>
              </w:rPr>
            </w:pPr>
            <w:r>
              <w:rPr>
                <w:b/>
                <w:bCs/>
                <w:sz w:val="18"/>
                <w:szCs w:val="18"/>
                <w:u w:val="none"/>
              </w:rPr>
              <w:t>All</w:t>
            </w:r>
          </w:p>
        </w:tc>
        <w:tc>
          <w:tcPr>
            <w:tcW w:w="922" w:type="dxa"/>
            <w:tcBorders>
              <w:left w:val="single" w:sz="6" w:space="0" w:color="auto"/>
              <w:bottom w:val="single" w:sz="4" w:space="0" w:color="auto"/>
              <w:right w:val="single" w:sz="6" w:space="0" w:color="auto"/>
            </w:tcBorders>
          </w:tcPr>
          <w:p w14:paraId="4990340E" w14:textId="77777777" w:rsidR="000B4671" w:rsidRPr="00313008" w:rsidRDefault="000B4671" w:rsidP="00E677C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29DD98" w14:textId="77777777" w:rsidR="000B4671" w:rsidRPr="00313008" w:rsidRDefault="000B4671" w:rsidP="00E677CB">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D26E843" w14:textId="77777777" w:rsidR="000B4671" w:rsidRPr="00313008" w:rsidRDefault="000B4671" w:rsidP="00E677CB">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8A9163A" w14:textId="77777777" w:rsidR="000B4671" w:rsidRPr="00313008" w:rsidRDefault="000B4671" w:rsidP="00E677CB">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C67847" w14:textId="77777777" w:rsidR="000B4671" w:rsidRPr="00313008" w:rsidRDefault="000B4671" w:rsidP="00E677CB">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E010106" w14:textId="77777777" w:rsidR="000B4671" w:rsidRPr="00313008" w:rsidRDefault="000B4671" w:rsidP="00E677CB">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7913D17" w14:textId="77777777" w:rsidR="000B4671" w:rsidRPr="00313008" w:rsidRDefault="000B4671" w:rsidP="00E677CB">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9E16336" w14:textId="77777777" w:rsidR="000B4671" w:rsidRPr="00313008" w:rsidRDefault="000B4671" w:rsidP="00E677CB">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6A7EFE0" w14:textId="77777777" w:rsidR="000B4671" w:rsidRPr="00313008" w:rsidRDefault="000B4671" w:rsidP="00E677CB">
            <w:pPr>
              <w:pStyle w:val="Subtitle"/>
              <w:jc w:val="left"/>
              <w:rPr>
                <w:b/>
                <w:bCs/>
                <w:sz w:val="18"/>
                <w:szCs w:val="18"/>
                <w:u w:val="none"/>
              </w:rPr>
            </w:pPr>
            <w:r>
              <w:rPr>
                <w:b/>
                <w:bCs/>
                <w:sz w:val="18"/>
                <w:szCs w:val="18"/>
                <w:u w:val="none"/>
              </w:rPr>
              <w:t>15%</w:t>
            </w:r>
          </w:p>
        </w:tc>
      </w:tr>
      <w:tr w:rsidR="000B4671" w:rsidRPr="00313008" w14:paraId="1F4372C0" w14:textId="77777777" w:rsidTr="00E677CB">
        <w:trPr>
          <w:cantSplit/>
          <w:trHeight w:val="282"/>
        </w:trPr>
        <w:tc>
          <w:tcPr>
            <w:tcW w:w="10225" w:type="dxa"/>
            <w:gridSpan w:val="13"/>
            <w:tcBorders>
              <w:left w:val="thinThickLargeGap" w:sz="24" w:space="0" w:color="auto"/>
              <w:right w:val="single" w:sz="4" w:space="0" w:color="auto"/>
            </w:tcBorders>
          </w:tcPr>
          <w:p w14:paraId="13CE64EA" w14:textId="77777777" w:rsidR="000B4671" w:rsidRPr="009A081E" w:rsidRDefault="000B4671" w:rsidP="00E677CB">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00231F5" w14:textId="77777777" w:rsidR="000B4671" w:rsidRPr="00C35AD1" w:rsidRDefault="000B4671" w:rsidP="00E677CB">
            <w:pPr>
              <w:pStyle w:val="Subtitle"/>
              <w:jc w:val="left"/>
              <w:rPr>
                <w:rFonts w:ascii="Arial" w:hAnsi="Arial"/>
                <w:b/>
                <w:bCs/>
                <w:sz w:val="20"/>
                <w:szCs w:val="20"/>
                <w:u w:val="none"/>
              </w:rPr>
            </w:pPr>
            <w:r w:rsidRPr="00C35AD1">
              <w:rPr>
                <w:rFonts w:ascii="Arial" w:hAnsi="Arial"/>
                <w:b/>
                <w:bCs/>
                <w:sz w:val="20"/>
                <w:szCs w:val="20"/>
                <w:u w:val="none"/>
              </w:rPr>
              <w:t>0/10</w:t>
            </w:r>
          </w:p>
        </w:tc>
      </w:tr>
      <w:tr w:rsidR="000B4671" w:rsidRPr="00313008" w14:paraId="483AEB36" w14:textId="77777777" w:rsidTr="00E677CB">
        <w:trPr>
          <w:cantSplit/>
          <w:trHeight w:val="4341"/>
        </w:trPr>
        <w:tc>
          <w:tcPr>
            <w:tcW w:w="10945" w:type="dxa"/>
            <w:gridSpan w:val="14"/>
            <w:tcBorders>
              <w:left w:val="thinThickLargeGap" w:sz="24" w:space="0" w:color="auto"/>
              <w:right w:val="thinThickLargeGap" w:sz="24" w:space="0" w:color="auto"/>
            </w:tcBorders>
          </w:tcPr>
          <w:p w14:paraId="7995F535" w14:textId="77777777" w:rsidR="000B4671" w:rsidRPr="00313008" w:rsidRDefault="000B4671" w:rsidP="00E677CB">
            <w:pPr>
              <w:pStyle w:val="Subtitle"/>
              <w:jc w:val="left"/>
              <w:rPr>
                <w:b/>
                <w:bCs/>
                <w:sz w:val="24"/>
                <w:szCs w:val="24"/>
                <w:u w:val="none"/>
              </w:rPr>
            </w:pPr>
            <w:r w:rsidRPr="00313008">
              <w:rPr>
                <w:b/>
                <w:bCs/>
                <w:sz w:val="24"/>
                <w:szCs w:val="24"/>
                <w:u w:val="none"/>
              </w:rPr>
              <w:lastRenderedPageBreak/>
              <w:t>TUTOR COMMENTS:</w:t>
            </w:r>
          </w:p>
          <w:p w14:paraId="08ECDAB5" w14:textId="77777777" w:rsidR="000B4671" w:rsidRDefault="000B4671" w:rsidP="00E677CB">
            <w:pPr>
              <w:pStyle w:val="Subtitle"/>
              <w:ind w:left="937" w:right="1152"/>
              <w:jc w:val="both"/>
              <w:rPr>
                <w:b/>
                <w:bCs/>
                <w:sz w:val="24"/>
                <w:szCs w:val="24"/>
                <w:u w:val="none"/>
              </w:rPr>
            </w:pPr>
          </w:p>
          <w:p w14:paraId="018F0D53" w14:textId="77777777" w:rsidR="000B4671" w:rsidRDefault="000B4671" w:rsidP="00E677CB">
            <w:pPr>
              <w:pStyle w:val="Subtitle"/>
              <w:ind w:left="937" w:right="1152"/>
              <w:jc w:val="both"/>
              <w:rPr>
                <w:b/>
                <w:bCs/>
                <w:sz w:val="24"/>
                <w:szCs w:val="24"/>
                <w:u w:val="none"/>
              </w:rPr>
            </w:pPr>
          </w:p>
          <w:p w14:paraId="67FEEC23" w14:textId="77777777" w:rsidR="000B4671" w:rsidRDefault="000B4671" w:rsidP="00E677CB">
            <w:pPr>
              <w:pStyle w:val="Subtitle"/>
              <w:ind w:left="937" w:right="1152"/>
              <w:jc w:val="both"/>
              <w:rPr>
                <w:b/>
                <w:bCs/>
                <w:sz w:val="24"/>
                <w:szCs w:val="24"/>
                <w:u w:val="none"/>
              </w:rPr>
            </w:pPr>
          </w:p>
          <w:p w14:paraId="39B5E364" w14:textId="77777777" w:rsidR="000B4671" w:rsidRDefault="000B4671" w:rsidP="00E677CB">
            <w:pPr>
              <w:pStyle w:val="Subtitle"/>
              <w:ind w:left="937" w:right="1152"/>
              <w:jc w:val="both"/>
              <w:rPr>
                <w:b/>
                <w:bCs/>
                <w:sz w:val="24"/>
                <w:szCs w:val="24"/>
                <w:u w:val="none"/>
              </w:rPr>
            </w:pPr>
          </w:p>
          <w:p w14:paraId="11E14F1E" w14:textId="77777777" w:rsidR="000B4671" w:rsidRDefault="000B4671" w:rsidP="00E677CB">
            <w:pPr>
              <w:pStyle w:val="Subtitle"/>
              <w:ind w:left="937" w:right="1152"/>
              <w:jc w:val="both"/>
              <w:rPr>
                <w:b/>
                <w:bCs/>
                <w:sz w:val="24"/>
                <w:szCs w:val="24"/>
                <w:u w:val="none"/>
              </w:rPr>
            </w:pPr>
          </w:p>
          <w:p w14:paraId="0BA4F8EF" w14:textId="77777777" w:rsidR="000B4671" w:rsidRDefault="000B4671" w:rsidP="00E677CB">
            <w:pPr>
              <w:pStyle w:val="Subtitle"/>
              <w:ind w:left="937" w:right="1152"/>
              <w:jc w:val="both"/>
              <w:rPr>
                <w:b/>
                <w:bCs/>
                <w:sz w:val="24"/>
                <w:szCs w:val="24"/>
                <w:u w:val="none"/>
              </w:rPr>
            </w:pPr>
          </w:p>
          <w:p w14:paraId="52EEA3CB" w14:textId="77777777" w:rsidR="000B4671" w:rsidRDefault="000B4671" w:rsidP="00E677CB">
            <w:pPr>
              <w:pStyle w:val="Subtitle"/>
              <w:ind w:left="937" w:right="1152"/>
              <w:jc w:val="both"/>
              <w:rPr>
                <w:b/>
                <w:bCs/>
                <w:sz w:val="24"/>
                <w:szCs w:val="24"/>
                <w:u w:val="none"/>
              </w:rPr>
            </w:pPr>
          </w:p>
          <w:p w14:paraId="280E7AB7" w14:textId="77777777" w:rsidR="000B4671" w:rsidRDefault="000B4671" w:rsidP="00E677CB">
            <w:pPr>
              <w:pStyle w:val="Subtitle"/>
              <w:ind w:left="937" w:right="1152"/>
              <w:jc w:val="both"/>
              <w:rPr>
                <w:b/>
                <w:bCs/>
                <w:sz w:val="24"/>
                <w:szCs w:val="24"/>
                <w:u w:val="none"/>
              </w:rPr>
            </w:pPr>
          </w:p>
          <w:p w14:paraId="4E867B66" w14:textId="77777777" w:rsidR="000B4671" w:rsidRDefault="000B4671" w:rsidP="00E677CB">
            <w:pPr>
              <w:pStyle w:val="Subtitle"/>
              <w:ind w:left="937" w:right="1152"/>
              <w:jc w:val="both"/>
              <w:rPr>
                <w:b/>
                <w:bCs/>
                <w:sz w:val="24"/>
                <w:szCs w:val="24"/>
                <w:u w:val="none"/>
              </w:rPr>
            </w:pPr>
          </w:p>
          <w:p w14:paraId="1838C562" w14:textId="77777777" w:rsidR="000B4671" w:rsidRDefault="000B4671" w:rsidP="00E677CB">
            <w:pPr>
              <w:pStyle w:val="Subtitle"/>
              <w:ind w:left="937" w:right="1152"/>
              <w:jc w:val="both"/>
              <w:rPr>
                <w:b/>
                <w:bCs/>
                <w:sz w:val="24"/>
                <w:szCs w:val="24"/>
                <w:u w:val="none"/>
              </w:rPr>
            </w:pPr>
          </w:p>
          <w:p w14:paraId="54F90576" w14:textId="77777777" w:rsidR="000B4671" w:rsidRDefault="000B4671" w:rsidP="00E677CB">
            <w:pPr>
              <w:pStyle w:val="Subtitle"/>
              <w:ind w:left="937" w:right="1152"/>
              <w:jc w:val="both"/>
              <w:rPr>
                <w:b/>
                <w:bCs/>
                <w:sz w:val="24"/>
                <w:szCs w:val="24"/>
                <w:u w:val="none"/>
              </w:rPr>
            </w:pPr>
          </w:p>
          <w:p w14:paraId="705356EE" w14:textId="77777777" w:rsidR="000B4671" w:rsidRPr="00313008" w:rsidRDefault="000B4671" w:rsidP="00E677CB">
            <w:pPr>
              <w:pStyle w:val="Subtitle"/>
              <w:ind w:left="937" w:right="1152"/>
              <w:jc w:val="both"/>
              <w:rPr>
                <w:b/>
                <w:bCs/>
                <w:sz w:val="24"/>
                <w:szCs w:val="24"/>
                <w:u w:val="none"/>
              </w:rPr>
            </w:pPr>
          </w:p>
        </w:tc>
      </w:tr>
      <w:tr w:rsidR="000B4671" w:rsidRPr="00313008" w14:paraId="76BB70E3" w14:textId="77777777" w:rsidTr="00E677CB">
        <w:trPr>
          <w:cantSplit/>
          <w:trHeight w:val="365"/>
        </w:trPr>
        <w:tc>
          <w:tcPr>
            <w:tcW w:w="2661" w:type="dxa"/>
            <w:gridSpan w:val="2"/>
            <w:tcBorders>
              <w:left w:val="thinThickLargeGap" w:sz="24" w:space="0" w:color="auto"/>
              <w:bottom w:val="thickThinLargeGap" w:sz="24" w:space="0" w:color="auto"/>
            </w:tcBorders>
          </w:tcPr>
          <w:p w14:paraId="175E4F1C" w14:textId="77777777" w:rsidR="000B4671" w:rsidRPr="00313008" w:rsidRDefault="000B4671" w:rsidP="00E677CB">
            <w:pPr>
              <w:pStyle w:val="Subtitle"/>
              <w:jc w:val="left"/>
              <w:rPr>
                <w:b/>
                <w:bCs/>
                <w:sz w:val="18"/>
                <w:szCs w:val="18"/>
                <w:u w:val="none"/>
              </w:rPr>
            </w:pPr>
            <w:r w:rsidRPr="00313008">
              <w:rPr>
                <w:b/>
                <w:bCs/>
                <w:sz w:val="18"/>
                <w:szCs w:val="18"/>
                <w:u w:val="none"/>
              </w:rPr>
              <w:t xml:space="preserve"> Submission date: </w:t>
            </w:r>
          </w:p>
          <w:p w14:paraId="180DAC82" w14:textId="77777777" w:rsidR="000B4671" w:rsidRPr="00313008" w:rsidRDefault="000B4671" w:rsidP="00E677CB">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5F9FA7B4" w14:textId="77777777" w:rsidR="000B4671" w:rsidRPr="00313008" w:rsidRDefault="000B4671" w:rsidP="00E677CB">
            <w:pPr>
              <w:pStyle w:val="Subtitle"/>
              <w:jc w:val="left"/>
              <w:rPr>
                <w:b/>
                <w:bCs/>
                <w:sz w:val="18"/>
                <w:szCs w:val="18"/>
                <w:u w:val="none"/>
              </w:rPr>
            </w:pPr>
            <w:r>
              <w:rPr>
                <w:b/>
                <w:bCs/>
                <w:sz w:val="18"/>
                <w:szCs w:val="18"/>
                <w:u w:val="none"/>
              </w:rPr>
              <w:t>Return date:</w:t>
            </w:r>
          </w:p>
          <w:p w14:paraId="0AF1923D" w14:textId="77777777" w:rsidR="000B4671" w:rsidRPr="00313008" w:rsidRDefault="000B4671" w:rsidP="00E677CB">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083EC93" w14:textId="77777777" w:rsidR="000B4671" w:rsidRPr="00313008" w:rsidRDefault="000B4671" w:rsidP="00E677C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017A902" w14:textId="77777777" w:rsidR="000B4671" w:rsidRPr="00313008" w:rsidRDefault="000B4671" w:rsidP="00E677CB">
            <w:pPr>
              <w:pStyle w:val="Subtitle"/>
              <w:jc w:val="left"/>
              <w:rPr>
                <w:b/>
                <w:bCs/>
                <w:sz w:val="18"/>
                <w:szCs w:val="18"/>
                <w:u w:val="none"/>
              </w:rPr>
            </w:pPr>
            <w:r w:rsidRPr="00313008">
              <w:rPr>
                <w:b/>
                <w:bCs/>
                <w:sz w:val="18"/>
                <w:szCs w:val="18"/>
                <w:u w:val="none"/>
              </w:rPr>
              <w:t xml:space="preserve">Mark: </w:t>
            </w:r>
          </w:p>
        </w:tc>
      </w:tr>
    </w:tbl>
    <w:p w14:paraId="0FE6B964" w14:textId="77777777" w:rsidR="000B4671" w:rsidRDefault="000B4671" w:rsidP="000B4671">
      <w:pPr>
        <w:rPr>
          <w:sz w:val="24"/>
          <w:szCs w:val="24"/>
        </w:rPr>
      </w:pPr>
    </w:p>
    <w:p w14:paraId="2162EDCC" w14:textId="77777777" w:rsidR="000B4671" w:rsidRPr="0006594F" w:rsidRDefault="000B4671" w:rsidP="00BF16D0">
      <w:pPr>
        <w:pStyle w:val="Title"/>
        <w:ind w:left="-284"/>
        <w:outlineLvl w:val="0"/>
        <w:rPr>
          <w:u w:val="single"/>
        </w:rPr>
      </w:pPr>
      <w:r>
        <w:rPr>
          <w:sz w:val="24"/>
          <w:szCs w:val="24"/>
        </w:rPr>
        <w:br w:type="page"/>
      </w:r>
      <w:r w:rsidRPr="0006594F">
        <w:rPr>
          <w:u w:val="single"/>
        </w:rPr>
        <w:lastRenderedPageBreak/>
        <w:t>Assignment Checklist</w:t>
      </w:r>
    </w:p>
    <w:p w14:paraId="6B4974FD" w14:textId="77777777" w:rsidR="000B4671" w:rsidRPr="009574BA" w:rsidRDefault="000B4671" w:rsidP="000B4671">
      <w:pPr>
        <w:pStyle w:val="Title"/>
        <w:ind w:left="-284"/>
      </w:pPr>
    </w:p>
    <w:p w14:paraId="7C19EB7E" w14:textId="77777777" w:rsidR="000B4671" w:rsidRDefault="000B4671" w:rsidP="000B4671">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096C3C09" w14:textId="77777777" w:rsidR="000B4671" w:rsidRDefault="000B4671" w:rsidP="000B4671">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847D11B"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162DB641"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2B58CFD"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9EEBAA6" w14:textId="77777777" w:rsidR="000B4671"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Line spacing – </w:t>
      </w:r>
      <w:proofErr w:type="gramStart"/>
      <w:r w:rsidRPr="009574BA">
        <w:rPr>
          <w:rFonts w:ascii="Times New Roman" w:eastAsia="Times New Roman" w:hAnsi="Times New Roman"/>
          <w:sz w:val="24"/>
          <w:szCs w:val="24"/>
        </w:rPr>
        <w:t>1.5 line</w:t>
      </w:r>
      <w:proofErr w:type="gramEnd"/>
      <w:r w:rsidRPr="009574BA">
        <w:rPr>
          <w:rFonts w:ascii="Times New Roman" w:eastAsia="Times New Roman" w:hAnsi="Times New Roman"/>
          <w:sz w:val="24"/>
          <w:szCs w:val="24"/>
        </w:rPr>
        <w:t xml:space="preserve"> spacing and 2cm- 2.5cm page margins</w:t>
      </w:r>
    </w:p>
    <w:p w14:paraId="167B4C26"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Quotations more than three lines to be indented </w:t>
      </w:r>
      <w:proofErr w:type="gramStart"/>
      <w:r>
        <w:rPr>
          <w:rFonts w:ascii="Times New Roman" w:eastAsia="Times New Roman" w:hAnsi="Times New Roman"/>
          <w:sz w:val="24"/>
          <w:szCs w:val="24"/>
        </w:rPr>
        <w:t>1 line</w:t>
      </w:r>
      <w:proofErr w:type="gramEnd"/>
      <w:r>
        <w:rPr>
          <w:rFonts w:ascii="Times New Roman" w:eastAsia="Times New Roman" w:hAnsi="Times New Roman"/>
          <w:sz w:val="24"/>
          <w:szCs w:val="24"/>
        </w:rPr>
        <w:t xml:space="preserve"> spacing</w:t>
      </w:r>
    </w:p>
    <w:p w14:paraId="1324F91E"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0C75A6EE" w14:textId="77777777" w:rsidR="000B4671"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891A053"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5C05BE8"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5F929F42"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16F487DD"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E0CD771"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0DB1DFB2"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7BDF7ABD"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774A503"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0EB43C6"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C93DB0C"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0F472637"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791D111" w14:textId="77777777" w:rsidR="000B4671" w:rsidRPr="009574BA" w:rsidRDefault="000B4671" w:rsidP="000B4671">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00E3EC8" w14:textId="77777777" w:rsidR="000B4671" w:rsidRPr="0006594F" w:rsidRDefault="000B4671" w:rsidP="000B4671">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6D8B750A" w14:textId="77777777" w:rsidR="000B4671" w:rsidRPr="004C33B2" w:rsidRDefault="000B4671" w:rsidP="000B4671">
      <w:pPr>
        <w:rPr>
          <w:sz w:val="24"/>
          <w:szCs w:val="24"/>
        </w:rPr>
      </w:pPr>
    </w:p>
    <w:p w14:paraId="61AC760C" w14:textId="77777777" w:rsidR="00A73ED3" w:rsidRDefault="006371FB"/>
    <w:p w14:paraId="3039A086" w14:textId="77777777" w:rsidR="00287119" w:rsidRDefault="00287119"/>
    <w:p w14:paraId="2DCFF951" w14:textId="704B50F3" w:rsidR="00287119" w:rsidRPr="001D5641" w:rsidRDefault="00287119" w:rsidP="00287119">
      <w:pPr>
        <w:rPr>
          <w:rFonts w:cs="Arial"/>
          <w:color w:val="000000" w:themeColor="text1"/>
          <w:sz w:val="24"/>
          <w:szCs w:val="24"/>
        </w:rPr>
      </w:pPr>
      <w:r w:rsidRPr="001D5641">
        <w:rPr>
          <w:rFonts w:cs="Arial"/>
          <w:color w:val="000000" w:themeColor="text1"/>
          <w:sz w:val="28"/>
          <w:szCs w:val="28"/>
        </w:rPr>
        <w:t xml:space="preserve">Identify a business involved in outdoor activity and placed within the </w:t>
      </w:r>
      <w:r w:rsidR="00BF16D0">
        <w:rPr>
          <w:rFonts w:cs="Arial"/>
          <w:color w:val="000000" w:themeColor="text1"/>
          <w:sz w:val="28"/>
          <w:szCs w:val="28"/>
        </w:rPr>
        <w:t>Welsh</w:t>
      </w:r>
      <w:r w:rsidRPr="001D5641">
        <w:rPr>
          <w:rFonts w:cs="Arial"/>
          <w:color w:val="000000" w:themeColor="text1"/>
          <w:sz w:val="28"/>
          <w:szCs w:val="28"/>
        </w:rPr>
        <w:t xml:space="preserve"> landscape. Assess its contribution to the local economy, its attitude to conservation, heritage and culture. Include a rationale for the choice and place it within the learning context of this module</w:t>
      </w:r>
      <w:r w:rsidRPr="001D5641">
        <w:rPr>
          <w:rFonts w:cs="Arial"/>
          <w:color w:val="000000" w:themeColor="text1"/>
          <w:sz w:val="24"/>
          <w:szCs w:val="24"/>
        </w:rPr>
        <w:t>.</w:t>
      </w:r>
    </w:p>
    <w:p w14:paraId="1E9C5A97" w14:textId="77777777" w:rsidR="00287119" w:rsidRPr="001D5641" w:rsidRDefault="00287119">
      <w:pPr>
        <w:rPr>
          <w:color w:val="000000" w:themeColor="text1"/>
          <w:sz w:val="24"/>
          <w:szCs w:val="24"/>
        </w:rPr>
      </w:pPr>
    </w:p>
    <w:p w14:paraId="31DFB7D0" w14:textId="33B14B10" w:rsidR="000604C6" w:rsidRPr="001D5641" w:rsidRDefault="000604C6" w:rsidP="000604C6">
      <w:pPr>
        <w:rPr>
          <w:color w:val="000000" w:themeColor="text1"/>
          <w:sz w:val="24"/>
          <w:szCs w:val="24"/>
        </w:rPr>
      </w:pPr>
      <w:r w:rsidRPr="001D5641">
        <w:rPr>
          <w:color w:val="000000" w:themeColor="text1"/>
          <w:sz w:val="24"/>
          <w:szCs w:val="24"/>
        </w:rPr>
        <w:t>T</w:t>
      </w:r>
      <w:r w:rsidR="007C6A53" w:rsidRPr="001D5641">
        <w:rPr>
          <w:color w:val="000000" w:themeColor="text1"/>
          <w:sz w:val="24"/>
          <w:szCs w:val="24"/>
        </w:rPr>
        <w:t xml:space="preserve">he </w:t>
      </w:r>
      <w:proofErr w:type="spellStart"/>
      <w:r w:rsidR="00287119" w:rsidRPr="001D5641">
        <w:rPr>
          <w:color w:val="000000" w:themeColor="text1"/>
          <w:sz w:val="24"/>
          <w:szCs w:val="24"/>
        </w:rPr>
        <w:t>Stack</w:t>
      </w:r>
      <w:r w:rsidR="00C1782D" w:rsidRPr="001D5641">
        <w:rPr>
          <w:color w:val="000000" w:themeColor="text1"/>
          <w:sz w:val="24"/>
          <w:szCs w:val="24"/>
        </w:rPr>
        <w:t>pole</w:t>
      </w:r>
      <w:proofErr w:type="spellEnd"/>
      <w:r w:rsidR="00C1782D" w:rsidRPr="001D5641">
        <w:rPr>
          <w:color w:val="000000" w:themeColor="text1"/>
          <w:sz w:val="24"/>
          <w:szCs w:val="24"/>
        </w:rPr>
        <w:t xml:space="preserve"> Outdoor Learning C</w:t>
      </w:r>
      <w:r w:rsidR="00287119" w:rsidRPr="001D5641">
        <w:rPr>
          <w:color w:val="000000" w:themeColor="text1"/>
          <w:sz w:val="24"/>
          <w:szCs w:val="24"/>
        </w:rPr>
        <w:t>entre</w:t>
      </w:r>
      <w:r w:rsidR="007C6A53" w:rsidRPr="001D5641">
        <w:rPr>
          <w:color w:val="000000" w:themeColor="text1"/>
          <w:sz w:val="24"/>
          <w:szCs w:val="24"/>
        </w:rPr>
        <w:t xml:space="preserve"> </w:t>
      </w:r>
      <w:r w:rsidR="00C60504" w:rsidRPr="001D5641">
        <w:rPr>
          <w:color w:val="000000" w:themeColor="text1"/>
          <w:sz w:val="24"/>
          <w:szCs w:val="24"/>
        </w:rPr>
        <w:t>is</w:t>
      </w:r>
      <w:r w:rsidR="004744E9" w:rsidRPr="001D5641">
        <w:rPr>
          <w:color w:val="000000" w:themeColor="text1"/>
          <w:sz w:val="24"/>
          <w:szCs w:val="24"/>
        </w:rPr>
        <w:t xml:space="preserve"> situated </w:t>
      </w:r>
      <w:r w:rsidR="00287119" w:rsidRPr="001D5641">
        <w:rPr>
          <w:color w:val="000000" w:themeColor="text1"/>
          <w:sz w:val="24"/>
          <w:szCs w:val="24"/>
        </w:rPr>
        <w:t xml:space="preserve">on the coast in </w:t>
      </w:r>
      <w:r w:rsidR="007C6A53" w:rsidRPr="001D5641">
        <w:rPr>
          <w:color w:val="000000" w:themeColor="text1"/>
          <w:sz w:val="24"/>
          <w:szCs w:val="24"/>
        </w:rPr>
        <w:t>the Pembr</w:t>
      </w:r>
      <w:r w:rsidR="00C1782D" w:rsidRPr="001D5641">
        <w:rPr>
          <w:color w:val="000000" w:themeColor="text1"/>
          <w:sz w:val="24"/>
          <w:szCs w:val="24"/>
        </w:rPr>
        <w:t>okeshire National Park in W</w:t>
      </w:r>
      <w:r w:rsidR="004744E9" w:rsidRPr="001D5641">
        <w:rPr>
          <w:color w:val="000000" w:themeColor="text1"/>
          <w:sz w:val="24"/>
          <w:szCs w:val="24"/>
        </w:rPr>
        <w:t xml:space="preserve">ales, within a </w:t>
      </w:r>
      <w:r w:rsidR="002C5E80" w:rsidRPr="001D5641">
        <w:rPr>
          <w:color w:val="000000" w:themeColor="text1"/>
          <w:sz w:val="24"/>
          <w:szCs w:val="24"/>
        </w:rPr>
        <w:t xml:space="preserve">National Trust </w:t>
      </w:r>
      <w:r w:rsidR="004744E9" w:rsidRPr="001D5641">
        <w:rPr>
          <w:color w:val="000000" w:themeColor="text1"/>
          <w:sz w:val="24"/>
          <w:szCs w:val="24"/>
        </w:rPr>
        <w:t>property.</w:t>
      </w:r>
      <w:r w:rsidRPr="001D5641">
        <w:rPr>
          <w:color w:val="000000" w:themeColor="text1"/>
          <w:sz w:val="24"/>
          <w:szCs w:val="24"/>
        </w:rPr>
        <w:t xml:space="preserve"> It is </w:t>
      </w:r>
      <w:r w:rsidR="00E613A9" w:rsidRPr="001D5641">
        <w:rPr>
          <w:color w:val="000000" w:themeColor="text1"/>
          <w:sz w:val="24"/>
          <w:szCs w:val="24"/>
        </w:rPr>
        <w:t xml:space="preserve">part of the </w:t>
      </w:r>
      <w:proofErr w:type="spellStart"/>
      <w:r w:rsidR="00E613A9" w:rsidRPr="001D5641">
        <w:rPr>
          <w:color w:val="000000" w:themeColor="text1"/>
          <w:sz w:val="24"/>
          <w:szCs w:val="24"/>
        </w:rPr>
        <w:t>S</w:t>
      </w:r>
      <w:r w:rsidRPr="001D5641">
        <w:rPr>
          <w:color w:val="000000" w:themeColor="text1"/>
          <w:sz w:val="24"/>
          <w:szCs w:val="24"/>
        </w:rPr>
        <w:t>tackpole</w:t>
      </w:r>
      <w:proofErr w:type="spellEnd"/>
      <w:r w:rsidRPr="001D5641">
        <w:rPr>
          <w:color w:val="000000" w:themeColor="text1"/>
          <w:sz w:val="24"/>
          <w:szCs w:val="24"/>
        </w:rPr>
        <w:t xml:space="preserve"> estate owned and managed by the National Trust. </w:t>
      </w:r>
      <w:proofErr w:type="spellStart"/>
      <w:r w:rsidRPr="001D5641">
        <w:rPr>
          <w:color w:val="000000" w:themeColor="text1"/>
          <w:sz w:val="24"/>
          <w:szCs w:val="24"/>
        </w:rPr>
        <w:t>Stackpole</w:t>
      </w:r>
      <w:proofErr w:type="spellEnd"/>
      <w:r w:rsidRPr="001D5641">
        <w:rPr>
          <w:color w:val="000000" w:themeColor="text1"/>
          <w:sz w:val="24"/>
          <w:szCs w:val="24"/>
        </w:rPr>
        <w:t xml:space="preserve"> </w:t>
      </w:r>
      <w:r w:rsidR="002C5E80" w:rsidRPr="001D5641">
        <w:rPr>
          <w:color w:val="000000" w:themeColor="text1"/>
          <w:sz w:val="24"/>
          <w:szCs w:val="24"/>
        </w:rPr>
        <w:t xml:space="preserve">Outdoor Learning Centre </w:t>
      </w:r>
      <w:r w:rsidRPr="001D5641">
        <w:rPr>
          <w:color w:val="000000" w:themeColor="text1"/>
          <w:sz w:val="24"/>
          <w:szCs w:val="24"/>
        </w:rPr>
        <w:t>is one of two outdoor</w:t>
      </w:r>
      <w:r w:rsidR="00E613A9" w:rsidRPr="001D5641">
        <w:rPr>
          <w:color w:val="000000" w:themeColor="text1"/>
          <w:sz w:val="24"/>
          <w:szCs w:val="24"/>
        </w:rPr>
        <w:t xml:space="preserve"> learning centres owned by the National T</w:t>
      </w:r>
      <w:r w:rsidRPr="001D5641">
        <w:rPr>
          <w:color w:val="000000" w:themeColor="text1"/>
          <w:sz w:val="24"/>
          <w:szCs w:val="24"/>
        </w:rPr>
        <w:t xml:space="preserve">rust. It offers programmes for school groups, corporate groups and private parties as well as family holidays, with a wide range of activities. The centre mainly focuses on providing outdoor learning to school groups. They offer a range of activities and aim to give the children a positive outdoor learning experience. They conduct activities with an environmental approach, educating the children on environmental issues such as food waste and green energy, as well as a number of activities including rock climbing, orienteering and canoeing amongst many others </w:t>
      </w:r>
      <w:r w:rsidR="00E613A9" w:rsidRPr="001D5641">
        <w:rPr>
          <w:color w:val="000000" w:themeColor="text1"/>
          <w:sz w:val="24"/>
          <w:szCs w:val="24"/>
        </w:rPr>
        <w:t>(National T</w:t>
      </w:r>
      <w:r w:rsidRPr="001D5641">
        <w:rPr>
          <w:color w:val="000000" w:themeColor="text1"/>
          <w:sz w:val="24"/>
          <w:szCs w:val="24"/>
        </w:rPr>
        <w:t>rust</w:t>
      </w:r>
      <w:r w:rsidR="00E613A9" w:rsidRPr="001D5641">
        <w:rPr>
          <w:color w:val="000000" w:themeColor="text1"/>
          <w:sz w:val="24"/>
          <w:szCs w:val="24"/>
        </w:rPr>
        <w:t>, 2018</w:t>
      </w:r>
      <w:r w:rsidRPr="001D5641">
        <w:rPr>
          <w:color w:val="000000" w:themeColor="text1"/>
          <w:sz w:val="24"/>
          <w:szCs w:val="24"/>
        </w:rPr>
        <w:t>)</w:t>
      </w:r>
    </w:p>
    <w:p w14:paraId="6BA97291" w14:textId="77777777" w:rsidR="000604C6" w:rsidRPr="001D5641" w:rsidRDefault="000604C6" w:rsidP="000604C6">
      <w:pPr>
        <w:rPr>
          <w:color w:val="000000" w:themeColor="text1"/>
          <w:sz w:val="24"/>
          <w:szCs w:val="24"/>
        </w:rPr>
      </w:pPr>
    </w:p>
    <w:p w14:paraId="28830EE2" w14:textId="23DD6830" w:rsidR="000604C6" w:rsidRPr="001D5641" w:rsidRDefault="000604C6" w:rsidP="000604C6">
      <w:pPr>
        <w:rPr>
          <w:color w:val="000000" w:themeColor="text1"/>
          <w:sz w:val="24"/>
          <w:szCs w:val="24"/>
        </w:rPr>
      </w:pPr>
      <w:r w:rsidRPr="001D5641">
        <w:rPr>
          <w:color w:val="000000" w:themeColor="text1"/>
          <w:sz w:val="24"/>
          <w:szCs w:val="24"/>
        </w:rPr>
        <w:t xml:space="preserve">The </w:t>
      </w:r>
      <w:proofErr w:type="spellStart"/>
      <w:r w:rsidR="00E613A9" w:rsidRPr="001D5641">
        <w:rPr>
          <w:color w:val="000000" w:themeColor="text1"/>
          <w:sz w:val="24"/>
          <w:szCs w:val="24"/>
        </w:rPr>
        <w:t>S</w:t>
      </w:r>
      <w:r w:rsidRPr="001D5641">
        <w:rPr>
          <w:color w:val="000000" w:themeColor="text1"/>
          <w:sz w:val="24"/>
          <w:szCs w:val="24"/>
        </w:rPr>
        <w:t>tackpole</w:t>
      </w:r>
      <w:proofErr w:type="spellEnd"/>
      <w:r w:rsidRPr="001D5641">
        <w:rPr>
          <w:color w:val="000000" w:themeColor="text1"/>
          <w:sz w:val="24"/>
          <w:szCs w:val="24"/>
        </w:rPr>
        <w:t xml:space="preserve"> estate is 2000 acres and consists of </w:t>
      </w:r>
      <w:proofErr w:type="spellStart"/>
      <w:r w:rsidRPr="001D5641">
        <w:rPr>
          <w:color w:val="000000" w:themeColor="text1"/>
          <w:sz w:val="24"/>
          <w:szCs w:val="24"/>
        </w:rPr>
        <w:t>Bosherston</w:t>
      </w:r>
      <w:proofErr w:type="spellEnd"/>
      <w:r w:rsidRPr="001D5641">
        <w:rPr>
          <w:color w:val="000000" w:themeColor="text1"/>
          <w:sz w:val="24"/>
          <w:szCs w:val="24"/>
        </w:rPr>
        <w:t xml:space="preserve"> lily ponds, walled gardens, </w:t>
      </w:r>
      <w:proofErr w:type="spellStart"/>
      <w:r w:rsidRPr="001D5641">
        <w:rPr>
          <w:color w:val="000000" w:themeColor="text1"/>
          <w:sz w:val="24"/>
          <w:szCs w:val="24"/>
        </w:rPr>
        <w:t>Barafundle</w:t>
      </w:r>
      <w:proofErr w:type="spellEnd"/>
      <w:r w:rsidRPr="001D5641">
        <w:rPr>
          <w:color w:val="000000" w:themeColor="text1"/>
          <w:sz w:val="24"/>
          <w:szCs w:val="24"/>
        </w:rPr>
        <w:t xml:space="preserve"> beach</w:t>
      </w:r>
      <w:r w:rsidR="00C1782D" w:rsidRPr="001D5641">
        <w:rPr>
          <w:color w:val="000000" w:themeColor="text1"/>
          <w:sz w:val="24"/>
          <w:szCs w:val="24"/>
        </w:rPr>
        <w:t>,</w:t>
      </w:r>
      <w:r w:rsidRPr="001D5641">
        <w:rPr>
          <w:color w:val="000000" w:themeColor="text1"/>
          <w:sz w:val="24"/>
          <w:szCs w:val="24"/>
        </w:rPr>
        <w:t xml:space="preserve"> as well as woodlands and coastal paths. These aspects are advertised to encourage a wide range of groups or people. </w:t>
      </w:r>
      <w:r w:rsidR="00C1782D" w:rsidRPr="001D5641">
        <w:rPr>
          <w:color w:val="000000" w:themeColor="text1"/>
          <w:sz w:val="24"/>
          <w:szCs w:val="24"/>
        </w:rPr>
        <w:t>T</w:t>
      </w:r>
      <w:r w:rsidRPr="001D5641">
        <w:rPr>
          <w:color w:val="000000" w:themeColor="text1"/>
          <w:sz w:val="24"/>
          <w:szCs w:val="24"/>
        </w:rPr>
        <w:t xml:space="preserve">o cater </w:t>
      </w:r>
      <w:r w:rsidR="00C1782D" w:rsidRPr="001D5641">
        <w:rPr>
          <w:color w:val="000000" w:themeColor="text1"/>
          <w:sz w:val="24"/>
          <w:szCs w:val="24"/>
        </w:rPr>
        <w:t xml:space="preserve">for </w:t>
      </w:r>
      <w:r w:rsidR="00E613A9" w:rsidRPr="001D5641">
        <w:rPr>
          <w:color w:val="000000" w:themeColor="text1"/>
          <w:sz w:val="24"/>
          <w:szCs w:val="24"/>
        </w:rPr>
        <w:t>visitors,</w:t>
      </w:r>
      <w:r w:rsidR="00C1782D" w:rsidRPr="001D5641">
        <w:rPr>
          <w:color w:val="000000" w:themeColor="text1"/>
          <w:sz w:val="24"/>
          <w:szCs w:val="24"/>
        </w:rPr>
        <w:t xml:space="preserve"> </w:t>
      </w:r>
      <w:r w:rsidRPr="001D5641">
        <w:rPr>
          <w:color w:val="000000" w:themeColor="text1"/>
          <w:sz w:val="24"/>
          <w:szCs w:val="24"/>
        </w:rPr>
        <w:t>they offer a variety of accommodation from bunk rooms to holiday cottages with some carrying</w:t>
      </w:r>
      <w:r w:rsidR="00E613A9" w:rsidRPr="001D5641">
        <w:rPr>
          <w:color w:val="000000" w:themeColor="text1"/>
          <w:sz w:val="24"/>
          <w:szCs w:val="24"/>
        </w:rPr>
        <w:t xml:space="preserve"> a 4-</w:t>
      </w:r>
      <w:r w:rsidRPr="001D5641">
        <w:rPr>
          <w:color w:val="000000" w:themeColor="text1"/>
          <w:sz w:val="24"/>
          <w:szCs w:val="24"/>
        </w:rPr>
        <w:t>star rating. Family and groups on holiday at the centre are encouraged to book guided activities w</w:t>
      </w:r>
      <w:r w:rsidR="00E613A9" w:rsidRPr="001D5641">
        <w:rPr>
          <w:color w:val="000000" w:themeColor="text1"/>
          <w:sz w:val="24"/>
          <w:szCs w:val="24"/>
        </w:rPr>
        <w:t>ith the outdoor learning centre (National Trust, 2019</w:t>
      </w:r>
      <w:proofErr w:type="gramStart"/>
      <w:r w:rsidR="00B97A94" w:rsidRPr="001D5641">
        <w:rPr>
          <w:color w:val="000000" w:themeColor="text1"/>
          <w:sz w:val="24"/>
          <w:szCs w:val="24"/>
        </w:rPr>
        <w:t>a</w:t>
      </w:r>
      <w:r w:rsidR="00E613A9" w:rsidRPr="001D5641">
        <w:rPr>
          <w:color w:val="000000" w:themeColor="text1"/>
          <w:sz w:val="24"/>
          <w:szCs w:val="24"/>
        </w:rPr>
        <w:t>)</w:t>
      </w:r>
      <w:r w:rsidR="00B97A94" w:rsidRPr="001D5641">
        <w:rPr>
          <w:color w:val="000000" w:themeColor="text1"/>
          <w:sz w:val="24"/>
          <w:szCs w:val="24"/>
        </w:rPr>
        <w:t>(</w:t>
      </w:r>
      <w:proofErr w:type="gramEnd"/>
      <w:r w:rsidR="00B97A94" w:rsidRPr="001D5641">
        <w:rPr>
          <w:color w:val="000000" w:themeColor="text1"/>
          <w:sz w:val="24"/>
          <w:szCs w:val="24"/>
        </w:rPr>
        <w:t>National Trust, 2019b)</w:t>
      </w:r>
    </w:p>
    <w:p w14:paraId="2D672247" w14:textId="4B099286" w:rsidR="00E966AC" w:rsidRPr="001D5641" w:rsidRDefault="00E966AC" w:rsidP="002429F5">
      <w:pPr>
        <w:rPr>
          <w:color w:val="000000" w:themeColor="text1"/>
          <w:sz w:val="24"/>
          <w:szCs w:val="24"/>
        </w:rPr>
      </w:pPr>
    </w:p>
    <w:p w14:paraId="3306AE6D" w14:textId="093B9CFD" w:rsidR="002654D9" w:rsidRPr="001D5641" w:rsidRDefault="00F220C6" w:rsidP="002429F5">
      <w:pPr>
        <w:rPr>
          <w:color w:val="000000" w:themeColor="text1"/>
          <w:sz w:val="24"/>
          <w:szCs w:val="24"/>
        </w:rPr>
      </w:pPr>
      <w:r w:rsidRPr="001D5641">
        <w:rPr>
          <w:color w:val="000000" w:themeColor="text1"/>
          <w:sz w:val="24"/>
          <w:szCs w:val="24"/>
        </w:rPr>
        <w:t xml:space="preserve">The </w:t>
      </w:r>
      <w:proofErr w:type="spellStart"/>
      <w:r w:rsidRPr="001D5641">
        <w:rPr>
          <w:color w:val="000000" w:themeColor="text1"/>
          <w:sz w:val="24"/>
          <w:szCs w:val="24"/>
        </w:rPr>
        <w:t>Stackpole</w:t>
      </w:r>
      <w:proofErr w:type="spellEnd"/>
      <w:r w:rsidRPr="001D5641">
        <w:rPr>
          <w:color w:val="000000" w:themeColor="text1"/>
          <w:sz w:val="24"/>
          <w:szCs w:val="24"/>
        </w:rPr>
        <w:t xml:space="preserve"> Centre is surrounded by a wide range of natural surroundings, including vast woodland, beaches and rivers. This allows them to have a large range of different activities.  Many </w:t>
      </w:r>
      <w:r w:rsidR="00C1782D" w:rsidRPr="001D5641">
        <w:rPr>
          <w:color w:val="000000" w:themeColor="text1"/>
          <w:sz w:val="24"/>
          <w:szCs w:val="24"/>
        </w:rPr>
        <w:t>of the</w:t>
      </w:r>
      <w:r w:rsidR="002C5E80">
        <w:rPr>
          <w:color w:val="000000" w:themeColor="text1"/>
          <w:sz w:val="24"/>
          <w:szCs w:val="24"/>
        </w:rPr>
        <w:t xml:space="preserve"> land-</w:t>
      </w:r>
      <w:r w:rsidRPr="001D5641">
        <w:rPr>
          <w:color w:val="000000" w:themeColor="text1"/>
          <w:sz w:val="24"/>
          <w:szCs w:val="24"/>
        </w:rPr>
        <w:t xml:space="preserve">based activities they conduct themselves, whereas they contract other activities such as surfing and kayaking to local outdoor businesses. </w:t>
      </w:r>
      <w:r w:rsidR="00C1782D" w:rsidRPr="001D5641">
        <w:rPr>
          <w:color w:val="000000" w:themeColor="text1"/>
          <w:sz w:val="24"/>
          <w:szCs w:val="24"/>
        </w:rPr>
        <w:t>O</w:t>
      </w:r>
      <w:r w:rsidR="002654D9" w:rsidRPr="001D5641">
        <w:rPr>
          <w:color w:val="000000" w:themeColor="text1"/>
          <w:sz w:val="24"/>
          <w:szCs w:val="24"/>
        </w:rPr>
        <w:t xml:space="preserve">ne of the companies they work with is Activity Pembrokeshire, this company advertises on its website that they are in partnership with the </w:t>
      </w:r>
      <w:r w:rsidR="002C5E80" w:rsidRPr="001D5641">
        <w:rPr>
          <w:color w:val="000000" w:themeColor="text1"/>
          <w:sz w:val="24"/>
          <w:szCs w:val="24"/>
        </w:rPr>
        <w:t xml:space="preserve">National Trust </w:t>
      </w:r>
      <w:r w:rsidR="002654D9" w:rsidRPr="001D5641">
        <w:rPr>
          <w:color w:val="000000" w:themeColor="text1"/>
          <w:sz w:val="24"/>
          <w:szCs w:val="24"/>
        </w:rPr>
        <w:t>and are also their official a</w:t>
      </w:r>
      <w:r w:rsidR="00E613A9" w:rsidRPr="001D5641">
        <w:rPr>
          <w:color w:val="000000" w:themeColor="text1"/>
          <w:sz w:val="24"/>
          <w:szCs w:val="24"/>
        </w:rPr>
        <w:t>ctivity providers</w:t>
      </w:r>
      <w:r w:rsidR="002654D9" w:rsidRPr="001D5641">
        <w:rPr>
          <w:color w:val="000000" w:themeColor="text1"/>
          <w:sz w:val="24"/>
          <w:szCs w:val="24"/>
        </w:rPr>
        <w:t xml:space="preserve"> </w:t>
      </w:r>
      <w:r w:rsidR="002654D9" w:rsidRPr="001D5641">
        <w:rPr>
          <w:rFonts w:eastAsia="Times New Roman" w:cs="Arial"/>
          <w:color w:val="000000" w:themeColor="text1"/>
          <w:sz w:val="24"/>
          <w:szCs w:val="24"/>
          <w:shd w:val="clear" w:color="auto" w:fill="FFFFFF"/>
        </w:rPr>
        <w:t>(Activity Pembrokeshire LTD, 2019)</w:t>
      </w:r>
      <w:r w:rsidR="00E613A9" w:rsidRPr="001D5641">
        <w:rPr>
          <w:rFonts w:eastAsia="Times New Roman"/>
          <w:color w:val="000000" w:themeColor="text1"/>
          <w:sz w:val="24"/>
          <w:szCs w:val="24"/>
        </w:rPr>
        <w:t xml:space="preserve">. </w:t>
      </w:r>
      <w:r w:rsidR="002654D9" w:rsidRPr="001D5641">
        <w:rPr>
          <w:color w:val="000000" w:themeColor="text1"/>
          <w:sz w:val="24"/>
          <w:szCs w:val="24"/>
        </w:rPr>
        <w:t xml:space="preserve">In </w:t>
      </w:r>
      <w:r w:rsidR="00C1782D" w:rsidRPr="001D5641">
        <w:rPr>
          <w:color w:val="000000" w:themeColor="text1"/>
          <w:sz w:val="24"/>
          <w:szCs w:val="24"/>
        </w:rPr>
        <w:t>their</w:t>
      </w:r>
      <w:r w:rsidR="002654D9" w:rsidRPr="001D5641">
        <w:rPr>
          <w:color w:val="000000" w:themeColor="text1"/>
          <w:sz w:val="24"/>
          <w:szCs w:val="24"/>
        </w:rPr>
        <w:t xml:space="preserve"> brochure </w:t>
      </w:r>
      <w:r w:rsidR="002C5E80">
        <w:rPr>
          <w:color w:val="000000" w:themeColor="text1"/>
          <w:sz w:val="24"/>
          <w:szCs w:val="24"/>
        </w:rPr>
        <w:t xml:space="preserve">the </w:t>
      </w:r>
      <w:proofErr w:type="spellStart"/>
      <w:r w:rsidR="002C5E80">
        <w:rPr>
          <w:color w:val="000000" w:themeColor="text1"/>
          <w:sz w:val="24"/>
          <w:szCs w:val="24"/>
        </w:rPr>
        <w:t>Stackpole</w:t>
      </w:r>
      <w:proofErr w:type="spellEnd"/>
      <w:r w:rsidR="002C5E80">
        <w:rPr>
          <w:color w:val="000000" w:themeColor="text1"/>
          <w:sz w:val="24"/>
          <w:szCs w:val="24"/>
        </w:rPr>
        <w:t xml:space="preserve"> Centre also </w:t>
      </w:r>
      <w:r w:rsidR="002654D9" w:rsidRPr="001D5641">
        <w:rPr>
          <w:color w:val="000000" w:themeColor="text1"/>
          <w:sz w:val="24"/>
          <w:szCs w:val="24"/>
        </w:rPr>
        <w:t xml:space="preserve">advertise that they work with Outer Reef Surf school which is a local </w:t>
      </w:r>
      <w:r w:rsidR="00DE041F" w:rsidRPr="001D5641">
        <w:rPr>
          <w:color w:val="000000" w:themeColor="text1"/>
          <w:sz w:val="24"/>
          <w:szCs w:val="24"/>
        </w:rPr>
        <w:t xml:space="preserve">surf </w:t>
      </w:r>
      <w:r w:rsidR="002654D9" w:rsidRPr="001D5641">
        <w:rPr>
          <w:color w:val="000000" w:themeColor="text1"/>
          <w:sz w:val="24"/>
          <w:szCs w:val="24"/>
        </w:rPr>
        <w:t xml:space="preserve">business. </w:t>
      </w:r>
      <w:r w:rsidRPr="001D5641">
        <w:rPr>
          <w:color w:val="000000" w:themeColor="text1"/>
          <w:sz w:val="24"/>
          <w:szCs w:val="24"/>
        </w:rPr>
        <w:t xml:space="preserve">This allows them to save money on equipment and </w:t>
      </w:r>
      <w:r w:rsidR="002654D9" w:rsidRPr="001D5641">
        <w:rPr>
          <w:color w:val="000000" w:themeColor="text1"/>
          <w:sz w:val="24"/>
          <w:szCs w:val="24"/>
        </w:rPr>
        <w:t xml:space="preserve">staff while </w:t>
      </w:r>
      <w:r w:rsidRPr="001D5641">
        <w:rPr>
          <w:color w:val="000000" w:themeColor="text1"/>
          <w:sz w:val="24"/>
          <w:szCs w:val="24"/>
        </w:rPr>
        <w:t>allow</w:t>
      </w:r>
      <w:r w:rsidR="002654D9" w:rsidRPr="001D5641">
        <w:rPr>
          <w:color w:val="000000" w:themeColor="text1"/>
          <w:sz w:val="24"/>
          <w:szCs w:val="24"/>
        </w:rPr>
        <w:t>ing other companies to generate income</w:t>
      </w:r>
      <w:r w:rsidRPr="001D5641">
        <w:rPr>
          <w:color w:val="000000" w:themeColor="text1"/>
          <w:sz w:val="24"/>
          <w:szCs w:val="24"/>
        </w:rPr>
        <w:t>.</w:t>
      </w:r>
      <w:r w:rsidR="002654D9" w:rsidRPr="001D5641">
        <w:rPr>
          <w:color w:val="000000" w:themeColor="text1"/>
          <w:sz w:val="24"/>
          <w:szCs w:val="24"/>
        </w:rPr>
        <w:t xml:space="preserve"> </w:t>
      </w:r>
    </w:p>
    <w:p w14:paraId="0DF05FB9" w14:textId="64438D19" w:rsidR="00F220C6" w:rsidRPr="001D5641" w:rsidRDefault="004C5C9C" w:rsidP="002429F5">
      <w:pPr>
        <w:rPr>
          <w:rFonts w:eastAsia="Times New Roman"/>
          <w:color w:val="000000" w:themeColor="text1"/>
          <w:sz w:val="24"/>
          <w:szCs w:val="24"/>
        </w:rPr>
      </w:pPr>
      <w:r w:rsidRPr="001D5641">
        <w:rPr>
          <w:color w:val="000000" w:themeColor="text1"/>
          <w:sz w:val="24"/>
          <w:szCs w:val="24"/>
        </w:rPr>
        <w:t xml:space="preserve">When the centre is not being used for educational purposes, the centre </w:t>
      </w:r>
      <w:r w:rsidR="00F220C6" w:rsidRPr="001D5641">
        <w:rPr>
          <w:color w:val="000000" w:themeColor="text1"/>
          <w:sz w:val="24"/>
          <w:szCs w:val="24"/>
        </w:rPr>
        <w:t xml:space="preserve">has other methods of generating income. The venue can be hired out for weddings and they have other accommodation </w:t>
      </w:r>
      <w:r w:rsidRPr="001D5641">
        <w:rPr>
          <w:color w:val="000000" w:themeColor="text1"/>
          <w:sz w:val="24"/>
          <w:szCs w:val="24"/>
        </w:rPr>
        <w:t xml:space="preserve">which can be used for holidays. </w:t>
      </w:r>
      <w:r w:rsidR="00C1782D" w:rsidRPr="001D5641">
        <w:rPr>
          <w:color w:val="000000" w:themeColor="text1"/>
          <w:sz w:val="24"/>
          <w:szCs w:val="24"/>
        </w:rPr>
        <w:t>This generates extra income which is then used to help subsidise school groups (Moore, 2019)</w:t>
      </w:r>
      <w:r w:rsidR="002C5E80">
        <w:rPr>
          <w:color w:val="000000" w:themeColor="text1"/>
          <w:sz w:val="24"/>
          <w:szCs w:val="24"/>
        </w:rPr>
        <w:t>.</w:t>
      </w:r>
      <w:r w:rsidR="00C1782D" w:rsidRPr="001D5641">
        <w:rPr>
          <w:color w:val="000000" w:themeColor="text1"/>
          <w:sz w:val="24"/>
          <w:szCs w:val="24"/>
        </w:rPr>
        <w:t xml:space="preserve"> </w:t>
      </w:r>
    </w:p>
    <w:p w14:paraId="4203BB03" w14:textId="77777777" w:rsidR="00F220C6" w:rsidRPr="001D5641" w:rsidRDefault="00F220C6" w:rsidP="002429F5">
      <w:pPr>
        <w:rPr>
          <w:color w:val="000000" w:themeColor="text1"/>
          <w:sz w:val="24"/>
          <w:szCs w:val="24"/>
        </w:rPr>
      </w:pPr>
    </w:p>
    <w:p w14:paraId="6538698C" w14:textId="21CB7F65" w:rsidR="006C44F6" w:rsidRPr="001D5641" w:rsidRDefault="00F220C6" w:rsidP="002429F5">
      <w:pPr>
        <w:rPr>
          <w:color w:val="000000" w:themeColor="text1"/>
          <w:sz w:val="24"/>
          <w:szCs w:val="24"/>
        </w:rPr>
      </w:pPr>
      <w:r w:rsidRPr="001D5641">
        <w:rPr>
          <w:color w:val="000000" w:themeColor="text1"/>
          <w:sz w:val="24"/>
          <w:szCs w:val="24"/>
        </w:rPr>
        <w:t xml:space="preserve">As the </w:t>
      </w:r>
      <w:proofErr w:type="spellStart"/>
      <w:r w:rsidRPr="001D5641">
        <w:rPr>
          <w:color w:val="000000" w:themeColor="text1"/>
          <w:sz w:val="24"/>
          <w:szCs w:val="24"/>
        </w:rPr>
        <w:t>Stackpole</w:t>
      </w:r>
      <w:proofErr w:type="spellEnd"/>
      <w:r w:rsidRPr="001D5641">
        <w:rPr>
          <w:color w:val="000000" w:themeColor="text1"/>
          <w:sz w:val="24"/>
          <w:szCs w:val="24"/>
        </w:rPr>
        <w:t xml:space="preserve"> learning centre is part of </w:t>
      </w:r>
      <w:proofErr w:type="spellStart"/>
      <w:r w:rsidRPr="001D5641">
        <w:rPr>
          <w:color w:val="000000" w:themeColor="text1"/>
          <w:sz w:val="24"/>
          <w:szCs w:val="24"/>
        </w:rPr>
        <w:t>Stackpole</w:t>
      </w:r>
      <w:proofErr w:type="spellEnd"/>
      <w:r w:rsidRPr="001D5641">
        <w:rPr>
          <w:color w:val="000000" w:themeColor="text1"/>
          <w:sz w:val="24"/>
          <w:szCs w:val="24"/>
        </w:rPr>
        <w:t xml:space="preserve"> estate which is owned by the </w:t>
      </w:r>
      <w:r w:rsidR="002C5E80" w:rsidRPr="001D5641">
        <w:rPr>
          <w:color w:val="000000" w:themeColor="text1"/>
          <w:sz w:val="24"/>
          <w:szCs w:val="24"/>
        </w:rPr>
        <w:t>National Trust</w:t>
      </w:r>
      <w:r w:rsidRPr="001D5641">
        <w:rPr>
          <w:color w:val="000000" w:themeColor="text1"/>
          <w:sz w:val="24"/>
          <w:szCs w:val="24"/>
        </w:rPr>
        <w:t xml:space="preserve">, visitors are encouraged to visit other facilities owned by the </w:t>
      </w:r>
      <w:r w:rsidR="002C5E80" w:rsidRPr="001D5641">
        <w:rPr>
          <w:color w:val="000000" w:themeColor="text1"/>
          <w:sz w:val="24"/>
          <w:szCs w:val="24"/>
        </w:rPr>
        <w:t>National Trust</w:t>
      </w:r>
      <w:r w:rsidR="002C5E80">
        <w:rPr>
          <w:color w:val="000000" w:themeColor="text1"/>
          <w:sz w:val="24"/>
          <w:szCs w:val="24"/>
        </w:rPr>
        <w:t>. as well as having in-</w:t>
      </w:r>
      <w:r w:rsidRPr="001D5641">
        <w:rPr>
          <w:color w:val="000000" w:themeColor="text1"/>
          <w:sz w:val="24"/>
          <w:szCs w:val="24"/>
        </w:rPr>
        <w:t xml:space="preserve">house catering which is available for visitors of the centre to use, they also encourage visitors to eat at the Boat House Tea rooms situated at </w:t>
      </w:r>
      <w:proofErr w:type="spellStart"/>
      <w:r w:rsidRPr="001D5641">
        <w:rPr>
          <w:color w:val="000000" w:themeColor="text1"/>
          <w:sz w:val="24"/>
          <w:szCs w:val="24"/>
        </w:rPr>
        <w:t>Stackpole</w:t>
      </w:r>
      <w:proofErr w:type="spellEnd"/>
      <w:r w:rsidRPr="001D5641">
        <w:rPr>
          <w:color w:val="000000" w:themeColor="text1"/>
          <w:sz w:val="24"/>
          <w:szCs w:val="24"/>
        </w:rPr>
        <w:t xml:space="preserve"> Quay which is also owned an</w:t>
      </w:r>
      <w:r w:rsidR="00E613A9" w:rsidRPr="001D5641">
        <w:rPr>
          <w:color w:val="000000" w:themeColor="text1"/>
          <w:sz w:val="24"/>
          <w:szCs w:val="24"/>
        </w:rPr>
        <w:t xml:space="preserve">d managed by the </w:t>
      </w:r>
      <w:r w:rsidR="002C5E80" w:rsidRPr="001D5641">
        <w:rPr>
          <w:color w:val="000000" w:themeColor="text1"/>
          <w:sz w:val="24"/>
          <w:szCs w:val="24"/>
        </w:rPr>
        <w:t xml:space="preserve">National Trust </w:t>
      </w:r>
      <w:r w:rsidR="00E613A9" w:rsidRPr="001D5641">
        <w:rPr>
          <w:color w:val="000000" w:themeColor="text1"/>
          <w:sz w:val="24"/>
          <w:szCs w:val="24"/>
        </w:rPr>
        <w:t>(National Trust, 2019</w:t>
      </w:r>
      <w:r w:rsidR="00B97A94" w:rsidRPr="001D5641">
        <w:rPr>
          <w:color w:val="000000" w:themeColor="text1"/>
          <w:sz w:val="24"/>
          <w:szCs w:val="24"/>
        </w:rPr>
        <w:t>c</w:t>
      </w:r>
      <w:r w:rsidR="00E613A9" w:rsidRPr="001D5641">
        <w:rPr>
          <w:color w:val="000000" w:themeColor="text1"/>
          <w:sz w:val="24"/>
          <w:szCs w:val="24"/>
        </w:rPr>
        <w:t>)</w:t>
      </w:r>
    </w:p>
    <w:p w14:paraId="431AB4DB" w14:textId="77777777" w:rsidR="006C44F6" w:rsidRPr="001D5641" w:rsidRDefault="006C44F6" w:rsidP="002429F5">
      <w:pPr>
        <w:rPr>
          <w:color w:val="000000" w:themeColor="text1"/>
          <w:sz w:val="24"/>
          <w:szCs w:val="24"/>
        </w:rPr>
      </w:pPr>
    </w:p>
    <w:p w14:paraId="729909ED" w14:textId="1254184B" w:rsidR="006C44F6" w:rsidRPr="001D5641" w:rsidRDefault="006C44F6" w:rsidP="002429F5">
      <w:pPr>
        <w:rPr>
          <w:color w:val="000000" w:themeColor="text1"/>
          <w:sz w:val="24"/>
          <w:szCs w:val="24"/>
        </w:rPr>
      </w:pPr>
      <w:r w:rsidRPr="001D5641">
        <w:rPr>
          <w:color w:val="000000" w:themeColor="text1"/>
          <w:sz w:val="24"/>
          <w:szCs w:val="24"/>
        </w:rPr>
        <w:t>There is</w:t>
      </w:r>
      <w:r w:rsidR="00C1782D" w:rsidRPr="001D5641">
        <w:rPr>
          <w:color w:val="000000" w:themeColor="text1"/>
          <w:sz w:val="24"/>
          <w:szCs w:val="24"/>
        </w:rPr>
        <w:t xml:space="preserve"> mention </w:t>
      </w:r>
      <w:r w:rsidR="002C5E80">
        <w:rPr>
          <w:color w:val="000000" w:themeColor="text1"/>
          <w:sz w:val="24"/>
          <w:szCs w:val="24"/>
        </w:rPr>
        <w:t xml:space="preserve">of </w:t>
      </w:r>
      <w:r w:rsidR="00C1782D" w:rsidRPr="001D5641">
        <w:rPr>
          <w:color w:val="000000" w:themeColor="text1"/>
          <w:sz w:val="24"/>
          <w:szCs w:val="24"/>
        </w:rPr>
        <w:t>some off-</w:t>
      </w:r>
      <w:r w:rsidR="004C5C9C" w:rsidRPr="001D5641">
        <w:rPr>
          <w:color w:val="000000" w:themeColor="text1"/>
          <w:sz w:val="24"/>
          <w:szCs w:val="24"/>
        </w:rPr>
        <w:t xml:space="preserve">site places </w:t>
      </w:r>
      <w:r w:rsidR="002C5E80">
        <w:rPr>
          <w:color w:val="000000" w:themeColor="text1"/>
          <w:sz w:val="24"/>
          <w:szCs w:val="24"/>
        </w:rPr>
        <w:t xml:space="preserve">to eat on their website, </w:t>
      </w:r>
      <w:r w:rsidR="00184136" w:rsidRPr="001D5641">
        <w:rPr>
          <w:color w:val="000000" w:themeColor="text1"/>
          <w:sz w:val="24"/>
          <w:szCs w:val="24"/>
        </w:rPr>
        <w:t xml:space="preserve">such as </w:t>
      </w:r>
      <w:r w:rsidR="00E613A9" w:rsidRPr="001D5641">
        <w:rPr>
          <w:color w:val="000000" w:themeColor="text1"/>
          <w:sz w:val="24"/>
          <w:szCs w:val="24"/>
        </w:rPr>
        <w:t>C</w:t>
      </w:r>
      <w:r w:rsidR="00184136" w:rsidRPr="001D5641">
        <w:rPr>
          <w:color w:val="000000" w:themeColor="text1"/>
          <w:sz w:val="24"/>
          <w:szCs w:val="24"/>
        </w:rPr>
        <w:t xml:space="preserve">afé </w:t>
      </w:r>
      <w:proofErr w:type="spellStart"/>
      <w:r w:rsidR="00184136" w:rsidRPr="001D5641">
        <w:rPr>
          <w:color w:val="000000" w:themeColor="text1"/>
          <w:sz w:val="24"/>
          <w:szCs w:val="24"/>
        </w:rPr>
        <w:t>Mor</w:t>
      </w:r>
      <w:proofErr w:type="spellEnd"/>
      <w:r w:rsidR="002C5E80">
        <w:rPr>
          <w:color w:val="000000" w:themeColor="text1"/>
          <w:sz w:val="24"/>
          <w:szCs w:val="24"/>
        </w:rPr>
        <w:t>,</w:t>
      </w:r>
      <w:r w:rsidR="00184136" w:rsidRPr="001D5641">
        <w:rPr>
          <w:color w:val="000000" w:themeColor="text1"/>
          <w:sz w:val="24"/>
          <w:szCs w:val="24"/>
        </w:rPr>
        <w:t xml:space="preserve"> </w:t>
      </w:r>
      <w:r w:rsidR="004C5C9C" w:rsidRPr="001D5641">
        <w:rPr>
          <w:color w:val="000000" w:themeColor="text1"/>
          <w:sz w:val="24"/>
          <w:szCs w:val="24"/>
        </w:rPr>
        <w:t>however</w:t>
      </w:r>
      <w:r w:rsidR="00E613A9" w:rsidRPr="001D5641">
        <w:rPr>
          <w:color w:val="000000" w:themeColor="text1"/>
          <w:sz w:val="24"/>
          <w:szCs w:val="24"/>
        </w:rPr>
        <w:t>,</w:t>
      </w:r>
      <w:r w:rsidR="004C5C9C" w:rsidRPr="001D5641">
        <w:rPr>
          <w:color w:val="000000" w:themeColor="text1"/>
          <w:sz w:val="24"/>
          <w:szCs w:val="24"/>
        </w:rPr>
        <w:t xml:space="preserve"> </w:t>
      </w:r>
      <w:r w:rsidR="00C1782D" w:rsidRPr="001D5641">
        <w:rPr>
          <w:color w:val="000000" w:themeColor="text1"/>
          <w:sz w:val="24"/>
          <w:szCs w:val="24"/>
        </w:rPr>
        <w:t xml:space="preserve">there is </w:t>
      </w:r>
      <w:r w:rsidR="004C5C9C" w:rsidRPr="001D5641">
        <w:rPr>
          <w:color w:val="000000" w:themeColor="text1"/>
          <w:sz w:val="24"/>
          <w:szCs w:val="24"/>
        </w:rPr>
        <w:t>no mention of the closest town</w:t>
      </w:r>
      <w:r w:rsidR="00C1782D" w:rsidRPr="001D5641">
        <w:rPr>
          <w:color w:val="000000" w:themeColor="text1"/>
          <w:sz w:val="24"/>
          <w:szCs w:val="24"/>
        </w:rPr>
        <w:t>,</w:t>
      </w:r>
      <w:r w:rsidR="00B97A94" w:rsidRPr="001D5641">
        <w:rPr>
          <w:color w:val="000000" w:themeColor="text1"/>
          <w:sz w:val="24"/>
          <w:szCs w:val="24"/>
        </w:rPr>
        <w:t xml:space="preserve"> Pembroke (National Trust, 2019c).</w:t>
      </w:r>
      <w:r w:rsidR="002C5E80">
        <w:rPr>
          <w:color w:val="000000" w:themeColor="text1"/>
          <w:sz w:val="24"/>
          <w:szCs w:val="24"/>
        </w:rPr>
        <w:t xml:space="preserve"> </w:t>
      </w:r>
      <w:r w:rsidR="00184136" w:rsidRPr="001D5641">
        <w:rPr>
          <w:color w:val="000000" w:themeColor="text1"/>
          <w:sz w:val="24"/>
          <w:szCs w:val="24"/>
        </w:rPr>
        <w:t xml:space="preserve">Pembroke would offer tourists supermarkets and other facilities which you might need while on holiday. </w:t>
      </w:r>
      <w:r w:rsidRPr="001D5641">
        <w:rPr>
          <w:color w:val="000000" w:themeColor="text1"/>
          <w:sz w:val="24"/>
          <w:szCs w:val="24"/>
        </w:rPr>
        <w:t xml:space="preserve">Visits from school groups decrease during the six weeks of the summer holidays, therefore family and group holidays become more popular. School groups are less likely to venture out of </w:t>
      </w:r>
      <w:proofErr w:type="spellStart"/>
      <w:r w:rsidR="002C5E80">
        <w:rPr>
          <w:color w:val="000000" w:themeColor="text1"/>
          <w:sz w:val="24"/>
          <w:szCs w:val="24"/>
        </w:rPr>
        <w:lastRenderedPageBreak/>
        <w:t>Stackpole</w:t>
      </w:r>
      <w:proofErr w:type="spellEnd"/>
      <w:r w:rsidR="002C5E80">
        <w:rPr>
          <w:color w:val="000000" w:themeColor="text1"/>
          <w:sz w:val="24"/>
          <w:szCs w:val="24"/>
        </w:rPr>
        <w:t xml:space="preserve"> whereas families</w:t>
      </w:r>
      <w:r w:rsidRPr="001D5641">
        <w:rPr>
          <w:color w:val="000000" w:themeColor="text1"/>
          <w:sz w:val="24"/>
          <w:szCs w:val="24"/>
        </w:rPr>
        <w:t xml:space="preserve"> are more likely to use off-site facilities and visit other parts of Pembrokeshire. They might want to </w:t>
      </w:r>
      <w:r w:rsidR="002C5E80">
        <w:rPr>
          <w:color w:val="000000" w:themeColor="text1"/>
          <w:sz w:val="24"/>
          <w:szCs w:val="24"/>
        </w:rPr>
        <w:t xml:space="preserve">take </w:t>
      </w:r>
      <w:r w:rsidRPr="001D5641">
        <w:rPr>
          <w:color w:val="000000" w:themeColor="text1"/>
          <w:sz w:val="24"/>
          <w:szCs w:val="24"/>
        </w:rPr>
        <w:t xml:space="preserve">a day trip or even venture out for an evening meal in a local pub. </w:t>
      </w:r>
      <w:proofErr w:type="spellStart"/>
      <w:r w:rsidRPr="001D5641">
        <w:rPr>
          <w:color w:val="000000" w:themeColor="text1"/>
          <w:sz w:val="24"/>
          <w:szCs w:val="24"/>
        </w:rPr>
        <w:t>Stackpole’s</w:t>
      </w:r>
      <w:proofErr w:type="spellEnd"/>
      <w:r w:rsidRPr="001D5641">
        <w:rPr>
          <w:color w:val="000000" w:themeColor="text1"/>
          <w:sz w:val="24"/>
          <w:szCs w:val="24"/>
        </w:rPr>
        <w:t xml:space="preserve"> neighbouring villages and towns such as Tenby or Pembroke are more than a </w:t>
      </w:r>
      <w:r w:rsidR="00E613A9" w:rsidRPr="001D5641">
        <w:rPr>
          <w:color w:val="000000" w:themeColor="text1"/>
          <w:sz w:val="24"/>
          <w:szCs w:val="24"/>
        </w:rPr>
        <w:t>15-minute</w:t>
      </w:r>
      <w:r w:rsidRPr="001D5641">
        <w:rPr>
          <w:color w:val="000000" w:themeColor="text1"/>
          <w:sz w:val="24"/>
          <w:szCs w:val="24"/>
        </w:rPr>
        <w:t xml:space="preserve"> drive away, this is achievable for </w:t>
      </w:r>
      <w:r w:rsidR="002C5E80">
        <w:rPr>
          <w:color w:val="000000" w:themeColor="text1"/>
          <w:sz w:val="24"/>
          <w:szCs w:val="24"/>
        </w:rPr>
        <w:t xml:space="preserve">a </w:t>
      </w:r>
      <w:r w:rsidRPr="001D5641">
        <w:rPr>
          <w:color w:val="000000" w:themeColor="text1"/>
          <w:sz w:val="24"/>
          <w:szCs w:val="24"/>
        </w:rPr>
        <w:t xml:space="preserve">family to visit and </w:t>
      </w:r>
      <w:r w:rsidR="002C5E80">
        <w:rPr>
          <w:color w:val="000000" w:themeColor="text1"/>
          <w:sz w:val="24"/>
          <w:szCs w:val="24"/>
        </w:rPr>
        <w:t xml:space="preserve">support </w:t>
      </w:r>
      <w:r w:rsidRPr="001D5641">
        <w:rPr>
          <w:color w:val="000000" w:themeColor="text1"/>
          <w:sz w:val="24"/>
          <w:szCs w:val="24"/>
        </w:rPr>
        <w:t>the local eco</w:t>
      </w:r>
      <w:r w:rsidR="002C5E80">
        <w:rPr>
          <w:color w:val="000000" w:themeColor="text1"/>
          <w:sz w:val="24"/>
          <w:szCs w:val="24"/>
        </w:rPr>
        <w:t>nomy, so this is a positive impact</w:t>
      </w:r>
      <w:r w:rsidRPr="001D5641">
        <w:rPr>
          <w:color w:val="000000" w:themeColor="text1"/>
          <w:sz w:val="24"/>
          <w:szCs w:val="24"/>
        </w:rPr>
        <w:t xml:space="preserve"> even if it</w:t>
      </w:r>
      <w:r w:rsidR="002C5E80">
        <w:rPr>
          <w:color w:val="000000" w:themeColor="text1"/>
          <w:sz w:val="24"/>
          <w:szCs w:val="24"/>
        </w:rPr>
        <w:t xml:space="preserve"> i</w:t>
      </w:r>
      <w:r w:rsidRPr="001D5641">
        <w:rPr>
          <w:color w:val="000000" w:themeColor="text1"/>
          <w:sz w:val="24"/>
          <w:szCs w:val="24"/>
        </w:rPr>
        <w:t>s minimal.</w:t>
      </w:r>
    </w:p>
    <w:p w14:paraId="7248C593" w14:textId="77777777" w:rsidR="006C44F6" w:rsidRPr="001D5641" w:rsidRDefault="006C44F6" w:rsidP="002429F5">
      <w:pPr>
        <w:rPr>
          <w:color w:val="000000" w:themeColor="text1"/>
          <w:sz w:val="24"/>
          <w:szCs w:val="24"/>
        </w:rPr>
      </w:pPr>
    </w:p>
    <w:p w14:paraId="1D616557" w14:textId="1381DAB5" w:rsidR="00AF7558" w:rsidRPr="001D5641" w:rsidRDefault="006C44F6" w:rsidP="002429F5">
      <w:pPr>
        <w:rPr>
          <w:color w:val="000000" w:themeColor="text1"/>
          <w:sz w:val="24"/>
          <w:szCs w:val="24"/>
        </w:rPr>
      </w:pPr>
      <w:r w:rsidRPr="001D5641">
        <w:rPr>
          <w:color w:val="000000" w:themeColor="text1"/>
          <w:sz w:val="24"/>
          <w:szCs w:val="24"/>
        </w:rPr>
        <w:t xml:space="preserve">They </w:t>
      </w:r>
      <w:r w:rsidR="00184136" w:rsidRPr="001D5641">
        <w:rPr>
          <w:color w:val="000000" w:themeColor="text1"/>
          <w:sz w:val="24"/>
          <w:szCs w:val="24"/>
        </w:rPr>
        <w:t xml:space="preserve">offer to take </w:t>
      </w:r>
      <w:r w:rsidRPr="001D5641">
        <w:rPr>
          <w:color w:val="000000" w:themeColor="text1"/>
          <w:sz w:val="24"/>
          <w:szCs w:val="24"/>
        </w:rPr>
        <w:t xml:space="preserve">school </w:t>
      </w:r>
      <w:r w:rsidR="002C5E80">
        <w:rPr>
          <w:color w:val="000000" w:themeColor="text1"/>
          <w:sz w:val="24"/>
          <w:szCs w:val="24"/>
        </w:rPr>
        <w:t>groups to Pembroke C</w:t>
      </w:r>
      <w:r w:rsidR="00184136" w:rsidRPr="001D5641">
        <w:rPr>
          <w:color w:val="000000" w:themeColor="text1"/>
          <w:sz w:val="24"/>
          <w:szCs w:val="24"/>
        </w:rPr>
        <w:t>astle as one of their activities, they ask for an extra £3 per child if they wish to choose this activity</w:t>
      </w:r>
      <w:r w:rsidR="00C1782D" w:rsidRPr="001D5641">
        <w:rPr>
          <w:color w:val="000000" w:themeColor="text1"/>
          <w:sz w:val="24"/>
          <w:szCs w:val="24"/>
        </w:rPr>
        <w:t xml:space="preserve"> as it is not a National Trust owned castle</w:t>
      </w:r>
      <w:r w:rsidR="00184136" w:rsidRPr="001D5641">
        <w:rPr>
          <w:color w:val="000000" w:themeColor="text1"/>
          <w:sz w:val="24"/>
          <w:szCs w:val="24"/>
        </w:rPr>
        <w:t>.</w:t>
      </w:r>
      <w:r w:rsidR="00C1782D" w:rsidRPr="001D5641">
        <w:rPr>
          <w:color w:val="000000" w:themeColor="text1"/>
          <w:sz w:val="24"/>
          <w:szCs w:val="24"/>
        </w:rPr>
        <w:t xml:space="preserve"> Even so, i</w:t>
      </w:r>
      <w:r w:rsidR="00184136" w:rsidRPr="001D5641">
        <w:rPr>
          <w:color w:val="000000" w:themeColor="text1"/>
          <w:sz w:val="24"/>
          <w:szCs w:val="24"/>
        </w:rPr>
        <w:t>n the brochure given out to the schools they give the impression that they would rather activiti</w:t>
      </w:r>
      <w:r w:rsidR="00C1782D" w:rsidRPr="001D5641">
        <w:rPr>
          <w:color w:val="000000" w:themeColor="text1"/>
          <w:sz w:val="24"/>
          <w:szCs w:val="24"/>
        </w:rPr>
        <w:t xml:space="preserve">es are kept to </w:t>
      </w:r>
      <w:proofErr w:type="spellStart"/>
      <w:r w:rsidR="00C1782D" w:rsidRPr="001D5641">
        <w:rPr>
          <w:color w:val="000000" w:themeColor="text1"/>
          <w:sz w:val="24"/>
          <w:szCs w:val="24"/>
        </w:rPr>
        <w:t>Stackpole</w:t>
      </w:r>
      <w:proofErr w:type="spellEnd"/>
      <w:r w:rsidR="00C1782D" w:rsidRPr="001D5641">
        <w:rPr>
          <w:color w:val="000000" w:themeColor="text1"/>
          <w:sz w:val="24"/>
          <w:szCs w:val="24"/>
        </w:rPr>
        <w:t xml:space="preserve"> Estate, for while t</w:t>
      </w:r>
      <w:r w:rsidR="00184136" w:rsidRPr="001D5641">
        <w:rPr>
          <w:color w:val="000000" w:themeColor="text1"/>
          <w:sz w:val="24"/>
          <w:szCs w:val="24"/>
        </w:rPr>
        <w:t xml:space="preserve">hey say that the </w:t>
      </w:r>
      <w:r w:rsidR="00C1782D" w:rsidRPr="001D5641">
        <w:rPr>
          <w:color w:val="000000" w:themeColor="text1"/>
          <w:sz w:val="24"/>
          <w:szCs w:val="24"/>
        </w:rPr>
        <w:t xml:space="preserve">castle visit </w:t>
      </w:r>
      <w:r w:rsidR="004144C5" w:rsidRPr="001D5641">
        <w:rPr>
          <w:color w:val="000000" w:themeColor="text1"/>
          <w:sz w:val="24"/>
          <w:szCs w:val="24"/>
        </w:rPr>
        <w:t>is a good choice for bad w</w:t>
      </w:r>
      <w:r w:rsidR="00C1782D" w:rsidRPr="001D5641">
        <w:rPr>
          <w:color w:val="000000" w:themeColor="text1"/>
          <w:sz w:val="24"/>
          <w:szCs w:val="24"/>
        </w:rPr>
        <w:t xml:space="preserve">eather, </w:t>
      </w:r>
      <w:r w:rsidR="00184136" w:rsidRPr="001D5641">
        <w:rPr>
          <w:color w:val="000000" w:themeColor="text1"/>
          <w:sz w:val="24"/>
          <w:szCs w:val="24"/>
        </w:rPr>
        <w:t xml:space="preserve">they make a point of saying </w:t>
      </w:r>
      <w:r w:rsidR="00C1782D" w:rsidRPr="001D5641">
        <w:rPr>
          <w:color w:val="000000" w:themeColor="text1"/>
          <w:sz w:val="24"/>
          <w:szCs w:val="24"/>
        </w:rPr>
        <w:t xml:space="preserve">that it is </w:t>
      </w:r>
      <w:r w:rsidR="00184136" w:rsidRPr="001D5641">
        <w:rPr>
          <w:color w:val="000000" w:themeColor="text1"/>
          <w:sz w:val="24"/>
          <w:szCs w:val="24"/>
        </w:rPr>
        <w:t>“not really relevan</w:t>
      </w:r>
      <w:r w:rsidR="004144C5" w:rsidRPr="001D5641">
        <w:rPr>
          <w:color w:val="000000" w:themeColor="text1"/>
          <w:sz w:val="24"/>
          <w:szCs w:val="24"/>
        </w:rPr>
        <w:t xml:space="preserve">t to the rest of what we do at </w:t>
      </w:r>
      <w:proofErr w:type="spellStart"/>
      <w:r w:rsidR="004144C5" w:rsidRPr="001D5641">
        <w:rPr>
          <w:color w:val="000000" w:themeColor="text1"/>
          <w:sz w:val="24"/>
          <w:szCs w:val="24"/>
        </w:rPr>
        <w:t>S</w:t>
      </w:r>
      <w:r w:rsidR="00184136" w:rsidRPr="001D5641">
        <w:rPr>
          <w:color w:val="000000" w:themeColor="text1"/>
          <w:sz w:val="24"/>
          <w:szCs w:val="24"/>
        </w:rPr>
        <w:t>tackpole</w:t>
      </w:r>
      <w:proofErr w:type="spellEnd"/>
      <w:r w:rsidR="00184136" w:rsidRPr="001D5641">
        <w:rPr>
          <w:color w:val="000000" w:themeColor="text1"/>
          <w:sz w:val="24"/>
          <w:szCs w:val="24"/>
        </w:rPr>
        <w:t>”</w:t>
      </w:r>
      <w:r w:rsidR="00C1782D" w:rsidRPr="001D5641">
        <w:rPr>
          <w:color w:val="000000" w:themeColor="text1"/>
          <w:sz w:val="24"/>
          <w:szCs w:val="24"/>
        </w:rPr>
        <w:t xml:space="preserve"> </w:t>
      </w:r>
      <w:r w:rsidR="00E71470" w:rsidRPr="001D5641">
        <w:rPr>
          <w:color w:val="000000" w:themeColor="text1"/>
          <w:sz w:val="24"/>
          <w:szCs w:val="24"/>
        </w:rPr>
        <w:t>(National Trust, 2018).</w:t>
      </w:r>
      <w:r w:rsidR="00C1782D" w:rsidRPr="001D5641">
        <w:rPr>
          <w:color w:val="000000" w:themeColor="text1"/>
          <w:sz w:val="24"/>
          <w:szCs w:val="24"/>
        </w:rPr>
        <w:t>T</w:t>
      </w:r>
      <w:r w:rsidR="00184136" w:rsidRPr="001D5641">
        <w:rPr>
          <w:color w:val="000000" w:themeColor="text1"/>
          <w:sz w:val="24"/>
          <w:szCs w:val="24"/>
        </w:rPr>
        <w:t>he centre m</w:t>
      </w:r>
      <w:r w:rsidR="004144C5" w:rsidRPr="001D5641">
        <w:rPr>
          <w:color w:val="000000" w:themeColor="text1"/>
          <w:sz w:val="24"/>
          <w:szCs w:val="24"/>
        </w:rPr>
        <w:t xml:space="preserve">ight </w:t>
      </w:r>
      <w:r w:rsidR="00C1782D" w:rsidRPr="001D5641">
        <w:rPr>
          <w:color w:val="000000" w:themeColor="text1"/>
          <w:sz w:val="24"/>
          <w:szCs w:val="24"/>
        </w:rPr>
        <w:t>‘</w:t>
      </w:r>
      <w:r w:rsidR="004144C5" w:rsidRPr="001D5641">
        <w:rPr>
          <w:color w:val="000000" w:themeColor="text1"/>
          <w:sz w:val="24"/>
          <w:szCs w:val="24"/>
        </w:rPr>
        <w:t>discourage</w:t>
      </w:r>
      <w:r w:rsidR="00C1782D" w:rsidRPr="001D5641">
        <w:rPr>
          <w:color w:val="000000" w:themeColor="text1"/>
          <w:sz w:val="24"/>
          <w:szCs w:val="24"/>
        </w:rPr>
        <w:t>’</w:t>
      </w:r>
      <w:r w:rsidR="004144C5" w:rsidRPr="001D5641">
        <w:rPr>
          <w:color w:val="000000" w:themeColor="text1"/>
          <w:sz w:val="24"/>
          <w:szCs w:val="24"/>
        </w:rPr>
        <w:t xml:space="preserve"> this activity as many of the activities have an element of environmental and conservation learnin</w:t>
      </w:r>
      <w:r w:rsidR="00C1782D" w:rsidRPr="001D5641">
        <w:rPr>
          <w:color w:val="000000" w:themeColor="text1"/>
          <w:sz w:val="24"/>
          <w:szCs w:val="24"/>
        </w:rPr>
        <w:t>g and the castle can</w:t>
      </w:r>
      <w:r w:rsidR="004144C5" w:rsidRPr="001D5641">
        <w:rPr>
          <w:color w:val="000000" w:themeColor="text1"/>
          <w:sz w:val="24"/>
          <w:szCs w:val="24"/>
        </w:rPr>
        <w:t xml:space="preserve">not offer any environmental education. However, they </w:t>
      </w:r>
      <w:r w:rsidR="00C1782D" w:rsidRPr="001D5641">
        <w:rPr>
          <w:color w:val="000000" w:themeColor="text1"/>
          <w:sz w:val="24"/>
          <w:szCs w:val="24"/>
        </w:rPr>
        <w:t xml:space="preserve">may </w:t>
      </w:r>
      <w:r w:rsidR="004144C5" w:rsidRPr="001D5641">
        <w:rPr>
          <w:color w:val="000000" w:themeColor="text1"/>
          <w:sz w:val="24"/>
          <w:szCs w:val="24"/>
        </w:rPr>
        <w:t>be discouraging visiting the castle as it will bring n</w:t>
      </w:r>
      <w:r w:rsidR="009253AC" w:rsidRPr="001D5641">
        <w:rPr>
          <w:color w:val="000000" w:themeColor="text1"/>
          <w:sz w:val="24"/>
          <w:szCs w:val="24"/>
        </w:rPr>
        <w:t xml:space="preserve">o profit to the </w:t>
      </w:r>
      <w:r w:rsidR="002C5E80" w:rsidRPr="001D5641">
        <w:rPr>
          <w:color w:val="000000" w:themeColor="text1"/>
          <w:sz w:val="24"/>
          <w:szCs w:val="24"/>
        </w:rPr>
        <w:t>National Trust</w:t>
      </w:r>
      <w:r w:rsidR="009253AC" w:rsidRPr="001D5641">
        <w:rPr>
          <w:color w:val="000000" w:themeColor="text1"/>
          <w:sz w:val="24"/>
          <w:szCs w:val="24"/>
        </w:rPr>
        <w:t>.</w:t>
      </w:r>
    </w:p>
    <w:p w14:paraId="436B7020" w14:textId="77777777" w:rsidR="006C44F6" w:rsidRPr="001D5641" w:rsidRDefault="006C44F6" w:rsidP="002429F5">
      <w:pPr>
        <w:rPr>
          <w:color w:val="000000" w:themeColor="text1"/>
          <w:sz w:val="24"/>
          <w:szCs w:val="24"/>
        </w:rPr>
      </w:pPr>
    </w:p>
    <w:p w14:paraId="4626847C" w14:textId="5FD5452E" w:rsidR="00DE4268" w:rsidRPr="001D5641" w:rsidRDefault="00DE4268" w:rsidP="00DE4268">
      <w:pPr>
        <w:rPr>
          <w:rFonts w:eastAsia="Times New Roman"/>
          <w:color w:val="000000" w:themeColor="text1"/>
          <w:sz w:val="24"/>
          <w:szCs w:val="24"/>
        </w:rPr>
      </w:pPr>
      <w:proofErr w:type="spellStart"/>
      <w:r w:rsidRPr="001D5641">
        <w:rPr>
          <w:color w:val="000000" w:themeColor="text1"/>
          <w:sz w:val="24"/>
          <w:szCs w:val="24"/>
        </w:rPr>
        <w:t>Stac</w:t>
      </w:r>
      <w:r w:rsidR="00E613A9" w:rsidRPr="001D5641">
        <w:rPr>
          <w:color w:val="000000" w:themeColor="text1"/>
          <w:sz w:val="24"/>
          <w:szCs w:val="24"/>
        </w:rPr>
        <w:t>kpole</w:t>
      </w:r>
      <w:proofErr w:type="spellEnd"/>
      <w:r w:rsidR="00E613A9" w:rsidRPr="001D5641">
        <w:rPr>
          <w:color w:val="000000" w:themeColor="text1"/>
          <w:sz w:val="24"/>
          <w:szCs w:val="24"/>
        </w:rPr>
        <w:t xml:space="preserve"> Outdoor L</w:t>
      </w:r>
      <w:r w:rsidRPr="001D5641">
        <w:rPr>
          <w:color w:val="000000" w:themeColor="text1"/>
          <w:sz w:val="24"/>
          <w:szCs w:val="24"/>
        </w:rPr>
        <w:t xml:space="preserve">earning </w:t>
      </w:r>
      <w:r w:rsidR="00E613A9" w:rsidRPr="001D5641">
        <w:rPr>
          <w:color w:val="000000" w:themeColor="text1"/>
          <w:sz w:val="24"/>
          <w:szCs w:val="24"/>
        </w:rPr>
        <w:t>C</w:t>
      </w:r>
      <w:r w:rsidR="00AE7AED" w:rsidRPr="001D5641">
        <w:rPr>
          <w:color w:val="000000" w:themeColor="text1"/>
          <w:sz w:val="24"/>
          <w:szCs w:val="24"/>
        </w:rPr>
        <w:t>en</w:t>
      </w:r>
      <w:r w:rsidR="00E613A9" w:rsidRPr="001D5641">
        <w:rPr>
          <w:color w:val="000000" w:themeColor="text1"/>
          <w:sz w:val="24"/>
          <w:szCs w:val="24"/>
        </w:rPr>
        <w:t xml:space="preserve">tre offers the opportunity for </w:t>
      </w:r>
      <w:r w:rsidR="00BF16D0">
        <w:rPr>
          <w:color w:val="000000" w:themeColor="text1"/>
          <w:sz w:val="24"/>
          <w:szCs w:val="24"/>
        </w:rPr>
        <w:t>Welsh</w:t>
      </w:r>
      <w:r w:rsidRPr="001D5641">
        <w:rPr>
          <w:color w:val="000000" w:themeColor="text1"/>
          <w:sz w:val="24"/>
          <w:szCs w:val="24"/>
        </w:rPr>
        <w:t xml:space="preserve"> </w:t>
      </w:r>
      <w:r w:rsidR="00E71470" w:rsidRPr="001D5641">
        <w:rPr>
          <w:color w:val="000000" w:themeColor="text1"/>
          <w:sz w:val="24"/>
          <w:szCs w:val="24"/>
        </w:rPr>
        <w:t>schools to engage in C</w:t>
      </w:r>
      <w:r w:rsidRPr="001D5641">
        <w:rPr>
          <w:color w:val="000000" w:themeColor="text1"/>
          <w:sz w:val="24"/>
          <w:szCs w:val="24"/>
        </w:rPr>
        <w:t xml:space="preserve">urriculum </w:t>
      </w:r>
      <w:proofErr w:type="spellStart"/>
      <w:r w:rsidRPr="001D5641">
        <w:rPr>
          <w:color w:val="000000" w:themeColor="text1"/>
          <w:sz w:val="24"/>
          <w:szCs w:val="24"/>
        </w:rPr>
        <w:t>Cymr</w:t>
      </w:r>
      <w:r w:rsidR="00AE7AED" w:rsidRPr="001D5641">
        <w:rPr>
          <w:color w:val="000000" w:themeColor="text1"/>
          <w:sz w:val="24"/>
          <w:szCs w:val="24"/>
        </w:rPr>
        <w:t>ei</w:t>
      </w:r>
      <w:r w:rsidR="00EB215C" w:rsidRPr="001D5641">
        <w:rPr>
          <w:color w:val="000000" w:themeColor="text1"/>
          <w:sz w:val="24"/>
          <w:szCs w:val="24"/>
        </w:rPr>
        <w:t>g</w:t>
      </w:r>
      <w:proofErr w:type="spellEnd"/>
      <w:r w:rsidR="00EB215C" w:rsidRPr="001D5641">
        <w:rPr>
          <w:color w:val="000000" w:themeColor="text1"/>
          <w:sz w:val="24"/>
          <w:szCs w:val="24"/>
        </w:rPr>
        <w:t xml:space="preserve">. This is </w:t>
      </w:r>
      <w:r w:rsidR="002C5E80">
        <w:rPr>
          <w:color w:val="000000" w:themeColor="text1"/>
          <w:sz w:val="24"/>
          <w:szCs w:val="24"/>
        </w:rPr>
        <w:t xml:space="preserve">to </w:t>
      </w:r>
      <w:r w:rsidR="00EB215C" w:rsidRPr="001D5641">
        <w:rPr>
          <w:color w:val="000000" w:themeColor="text1"/>
          <w:sz w:val="24"/>
          <w:szCs w:val="24"/>
        </w:rPr>
        <w:t>help pupils understand their</w:t>
      </w:r>
      <w:r w:rsidR="002C5E80">
        <w:rPr>
          <w:color w:val="000000" w:themeColor="text1"/>
          <w:sz w:val="24"/>
          <w:szCs w:val="24"/>
        </w:rPr>
        <w:t xml:space="preserve"> </w:t>
      </w:r>
      <w:r w:rsidR="00BF16D0">
        <w:rPr>
          <w:color w:val="000000" w:themeColor="text1"/>
          <w:sz w:val="24"/>
          <w:szCs w:val="24"/>
        </w:rPr>
        <w:t>Welsh</w:t>
      </w:r>
      <w:r w:rsidR="002C5E80">
        <w:rPr>
          <w:color w:val="000000" w:themeColor="text1"/>
          <w:sz w:val="24"/>
          <w:szCs w:val="24"/>
        </w:rPr>
        <w:t xml:space="preserve"> culture and language and</w:t>
      </w:r>
      <w:r w:rsidR="00EB215C" w:rsidRPr="001D5641">
        <w:rPr>
          <w:color w:val="000000" w:themeColor="text1"/>
          <w:sz w:val="24"/>
          <w:szCs w:val="24"/>
        </w:rPr>
        <w:t xml:space="preserve"> promote concern for sustainable development as well as global citizenship. Thi</w:t>
      </w:r>
      <w:r w:rsidR="002C5E80">
        <w:rPr>
          <w:color w:val="000000" w:themeColor="text1"/>
          <w:sz w:val="24"/>
          <w:szCs w:val="24"/>
        </w:rPr>
        <w:t xml:space="preserve">s is encouraged to incorporate </w:t>
      </w:r>
      <w:r w:rsidR="00BF16D0">
        <w:rPr>
          <w:color w:val="000000" w:themeColor="text1"/>
          <w:sz w:val="24"/>
          <w:szCs w:val="24"/>
        </w:rPr>
        <w:t>Welsh</w:t>
      </w:r>
      <w:r w:rsidR="00EB215C" w:rsidRPr="001D5641">
        <w:rPr>
          <w:color w:val="000000" w:themeColor="text1"/>
          <w:sz w:val="24"/>
          <w:szCs w:val="24"/>
        </w:rPr>
        <w:t xml:space="preserve"> into </w:t>
      </w:r>
      <w:r w:rsidR="002C5E80">
        <w:rPr>
          <w:color w:val="000000" w:themeColor="text1"/>
          <w:sz w:val="24"/>
          <w:szCs w:val="24"/>
        </w:rPr>
        <w:t>the school curriculum and extra-</w:t>
      </w:r>
      <w:r w:rsidR="00EB215C" w:rsidRPr="001D5641">
        <w:rPr>
          <w:color w:val="000000" w:themeColor="text1"/>
          <w:sz w:val="24"/>
          <w:szCs w:val="24"/>
        </w:rPr>
        <w:t>curricular activities.</w:t>
      </w:r>
      <w:r w:rsidR="00AE7AED" w:rsidRPr="001D5641">
        <w:rPr>
          <w:color w:val="000000" w:themeColor="text1"/>
          <w:sz w:val="24"/>
          <w:szCs w:val="24"/>
        </w:rPr>
        <w:t xml:space="preserve"> South Pembrokeshire</w:t>
      </w:r>
      <w:r w:rsidR="002C5E80">
        <w:rPr>
          <w:color w:val="000000" w:themeColor="text1"/>
          <w:sz w:val="24"/>
          <w:szCs w:val="24"/>
        </w:rPr>
        <w:t>,</w:t>
      </w:r>
      <w:r w:rsidR="00AE7AED" w:rsidRPr="001D5641">
        <w:rPr>
          <w:color w:val="000000" w:themeColor="text1"/>
          <w:sz w:val="24"/>
          <w:szCs w:val="24"/>
        </w:rPr>
        <w:t xml:space="preserve"> where the outdoor learning centre is placed</w:t>
      </w:r>
      <w:r w:rsidR="002C5E80">
        <w:rPr>
          <w:color w:val="000000" w:themeColor="text1"/>
          <w:sz w:val="24"/>
          <w:szCs w:val="24"/>
        </w:rPr>
        <w:t>, is sometimes known as “L</w:t>
      </w:r>
      <w:r w:rsidR="00AE7AED" w:rsidRPr="001D5641">
        <w:rPr>
          <w:color w:val="000000" w:themeColor="text1"/>
          <w:sz w:val="24"/>
          <w:szCs w:val="24"/>
        </w:rPr>
        <w:t>ittle England Beyond Wales” this is because roughly only 18% of the populat</w:t>
      </w:r>
      <w:r w:rsidR="00E613A9" w:rsidRPr="001D5641">
        <w:rPr>
          <w:color w:val="000000" w:themeColor="text1"/>
          <w:sz w:val="24"/>
          <w:szCs w:val="24"/>
        </w:rPr>
        <w:t xml:space="preserve">ion in Pembrokeshire can speak </w:t>
      </w:r>
      <w:r w:rsidR="00BF16D0" w:rsidRPr="001F745E">
        <w:rPr>
          <w:color w:val="000000" w:themeColor="text1"/>
          <w:sz w:val="24"/>
          <w:szCs w:val="24"/>
        </w:rPr>
        <w:t>Welsh</w:t>
      </w:r>
      <w:r w:rsidR="00AE7AED" w:rsidRPr="001F745E">
        <w:rPr>
          <w:color w:val="000000" w:themeColor="text1"/>
          <w:sz w:val="24"/>
          <w:szCs w:val="24"/>
        </w:rPr>
        <w:t xml:space="preserve"> </w:t>
      </w:r>
      <w:r w:rsidR="001F745E" w:rsidRPr="001F745E">
        <w:rPr>
          <w:color w:val="000000" w:themeColor="text1"/>
          <w:sz w:val="24"/>
          <w:szCs w:val="24"/>
        </w:rPr>
        <w:t>(</w:t>
      </w:r>
      <w:proofErr w:type="spellStart"/>
      <w:r w:rsidR="001F745E" w:rsidRPr="001F745E">
        <w:rPr>
          <w:rFonts w:eastAsia="Times New Roman"/>
          <w:color w:val="000000"/>
          <w:sz w:val="24"/>
          <w:szCs w:val="24"/>
          <w:shd w:val="clear" w:color="auto" w:fill="FFFFFF"/>
        </w:rPr>
        <w:t>Statswa</w:t>
      </w:r>
      <w:r w:rsidR="001F745E" w:rsidRPr="001F745E">
        <w:rPr>
          <w:rFonts w:eastAsia="Times New Roman"/>
          <w:color w:val="000000"/>
          <w:sz w:val="24"/>
          <w:szCs w:val="24"/>
          <w:shd w:val="clear" w:color="auto" w:fill="FFFFFF"/>
        </w:rPr>
        <w:t>les.gov.wales</w:t>
      </w:r>
      <w:proofErr w:type="spellEnd"/>
      <w:r w:rsidR="001F745E" w:rsidRPr="001F745E">
        <w:rPr>
          <w:rFonts w:eastAsia="Times New Roman"/>
          <w:color w:val="000000"/>
          <w:sz w:val="24"/>
          <w:szCs w:val="24"/>
          <w:shd w:val="clear" w:color="auto" w:fill="FFFFFF"/>
        </w:rPr>
        <w:t xml:space="preserve">, </w:t>
      </w:r>
      <w:r w:rsidR="001F745E" w:rsidRPr="001F745E">
        <w:rPr>
          <w:rFonts w:eastAsia="Times New Roman"/>
          <w:color w:val="000000"/>
          <w:sz w:val="24"/>
          <w:szCs w:val="24"/>
          <w:shd w:val="clear" w:color="auto" w:fill="FFFFFF"/>
        </w:rPr>
        <w:t>2019</w:t>
      </w:r>
      <w:r w:rsidR="001F745E">
        <w:rPr>
          <w:rFonts w:ascii="Arial" w:eastAsia="Times New Roman" w:hAnsi="Arial" w:cs="Arial"/>
          <w:color w:val="000000"/>
          <w:shd w:val="clear" w:color="auto" w:fill="FFFFFF"/>
        </w:rPr>
        <w:t>)</w:t>
      </w:r>
      <w:r w:rsidR="001F745E">
        <w:rPr>
          <w:rFonts w:ascii="Arial" w:eastAsia="Times New Roman" w:hAnsi="Arial" w:cs="Arial"/>
          <w:color w:val="000000"/>
          <w:shd w:val="clear" w:color="auto" w:fill="FFFFFF"/>
        </w:rPr>
        <w:t>.</w:t>
      </w:r>
      <w:r w:rsidR="00E613A9" w:rsidRPr="001D5641">
        <w:rPr>
          <w:rFonts w:eastAsia="Times New Roman"/>
          <w:color w:val="000000" w:themeColor="text1"/>
          <w:sz w:val="24"/>
          <w:szCs w:val="24"/>
        </w:rPr>
        <w:t xml:space="preserve"> </w:t>
      </w:r>
      <w:r w:rsidR="00AE7AED" w:rsidRPr="001D5641">
        <w:rPr>
          <w:color w:val="000000" w:themeColor="text1"/>
          <w:sz w:val="24"/>
          <w:szCs w:val="24"/>
        </w:rPr>
        <w:t xml:space="preserve">At </w:t>
      </w:r>
      <w:r w:rsidR="006C44F6" w:rsidRPr="001D5641">
        <w:rPr>
          <w:color w:val="000000" w:themeColor="text1"/>
          <w:sz w:val="24"/>
          <w:szCs w:val="24"/>
        </w:rPr>
        <w:t xml:space="preserve">the </w:t>
      </w:r>
      <w:proofErr w:type="spellStart"/>
      <w:r w:rsidR="006C44F6" w:rsidRPr="001D5641">
        <w:rPr>
          <w:color w:val="000000" w:themeColor="text1"/>
          <w:sz w:val="24"/>
          <w:szCs w:val="24"/>
        </w:rPr>
        <w:t>S</w:t>
      </w:r>
      <w:r w:rsidR="00E613A9" w:rsidRPr="001D5641">
        <w:rPr>
          <w:color w:val="000000" w:themeColor="text1"/>
          <w:sz w:val="24"/>
          <w:szCs w:val="24"/>
        </w:rPr>
        <w:t>tackpole</w:t>
      </w:r>
      <w:proofErr w:type="spellEnd"/>
      <w:r w:rsidR="00E613A9" w:rsidRPr="001D5641">
        <w:rPr>
          <w:color w:val="000000" w:themeColor="text1"/>
          <w:sz w:val="24"/>
          <w:szCs w:val="24"/>
        </w:rPr>
        <w:t xml:space="preserve"> Outdoor Learning C</w:t>
      </w:r>
      <w:r w:rsidR="00E71470" w:rsidRPr="001D5641">
        <w:rPr>
          <w:color w:val="000000" w:themeColor="text1"/>
          <w:sz w:val="24"/>
          <w:szCs w:val="24"/>
        </w:rPr>
        <w:t>entre there ar</w:t>
      </w:r>
      <w:r w:rsidR="00E613A9" w:rsidRPr="001D5641">
        <w:rPr>
          <w:color w:val="000000" w:themeColor="text1"/>
          <w:sz w:val="24"/>
          <w:szCs w:val="24"/>
        </w:rPr>
        <w:t xml:space="preserve">e signs in </w:t>
      </w:r>
      <w:r w:rsidR="00BF16D0">
        <w:rPr>
          <w:color w:val="000000" w:themeColor="text1"/>
          <w:sz w:val="24"/>
          <w:szCs w:val="24"/>
        </w:rPr>
        <w:t>Welsh</w:t>
      </w:r>
      <w:r w:rsidR="00E71470" w:rsidRPr="001D5641">
        <w:rPr>
          <w:color w:val="000000" w:themeColor="text1"/>
          <w:sz w:val="24"/>
          <w:szCs w:val="24"/>
        </w:rPr>
        <w:t>. On their journey to the centre</w:t>
      </w:r>
      <w:r w:rsidR="002C5E80">
        <w:rPr>
          <w:color w:val="000000" w:themeColor="text1"/>
          <w:sz w:val="24"/>
          <w:szCs w:val="24"/>
        </w:rPr>
        <w:t>,</w:t>
      </w:r>
      <w:r w:rsidR="00E71470" w:rsidRPr="001D5641">
        <w:rPr>
          <w:color w:val="000000" w:themeColor="text1"/>
          <w:sz w:val="24"/>
          <w:szCs w:val="24"/>
        </w:rPr>
        <w:t xml:space="preserve"> </w:t>
      </w:r>
      <w:r w:rsidR="00AE7AED" w:rsidRPr="001D5641">
        <w:rPr>
          <w:color w:val="000000" w:themeColor="text1"/>
          <w:sz w:val="24"/>
          <w:szCs w:val="24"/>
        </w:rPr>
        <w:t xml:space="preserve">a family or school group from England </w:t>
      </w:r>
      <w:r w:rsidR="002D1E5C" w:rsidRPr="001D5641">
        <w:rPr>
          <w:color w:val="000000" w:themeColor="text1"/>
          <w:sz w:val="24"/>
          <w:szCs w:val="24"/>
        </w:rPr>
        <w:t xml:space="preserve">would have passed many road signs </w:t>
      </w:r>
      <w:r w:rsidR="00E71470" w:rsidRPr="001D5641">
        <w:rPr>
          <w:color w:val="000000" w:themeColor="text1"/>
          <w:sz w:val="24"/>
          <w:szCs w:val="24"/>
        </w:rPr>
        <w:t xml:space="preserve">in </w:t>
      </w:r>
      <w:r w:rsidR="00BF16D0">
        <w:rPr>
          <w:color w:val="000000" w:themeColor="text1"/>
          <w:sz w:val="24"/>
          <w:szCs w:val="24"/>
        </w:rPr>
        <w:t>Welsh</w:t>
      </w:r>
      <w:r w:rsidR="002D1E5C" w:rsidRPr="001D5641">
        <w:rPr>
          <w:color w:val="000000" w:themeColor="text1"/>
          <w:sz w:val="24"/>
          <w:szCs w:val="24"/>
        </w:rPr>
        <w:t xml:space="preserve">. </w:t>
      </w:r>
      <w:proofErr w:type="spellStart"/>
      <w:r w:rsidR="006C44F6" w:rsidRPr="001D5641">
        <w:rPr>
          <w:color w:val="000000" w:themeColor="text1"/>
          <w:sz w:val="24"/>
          <w:szCs w:val="24"/>
        </w:rPr>
        <w:t>Ack</w:t>
      </w:r>
      <w:proofErr w:type="spellEnd"/>
      <w:r w:rsidR="006C44F6" w:rsidRPr="001D5641">
        <w:rPr>
          <w:color w:val="000000" w:themeColor="text1"/>
          <w:sz w:val="24"/>
          <w:szCs w:val="24"/>
        </w:rPr>
        <w:t xml:space="preserve"> M</w:t>
      </w:r>
      <w:r w:rsidR="002D1E5C" w:rsidRPr="001D5641">
        <w:rPr>
          <w:color w:val="000000" w:themeColor="text1"/>
          <w:sz w:val="24"/>
          <w:szCs w:val="24"/>
        </w:rPr>
        <w:t xml:space="preserve">oore </w:t>
      </w:r>
      <w:r w:rsidR="00E71470" w:rsidRPr="001D5641">
        <w:rPr>
          <w:color w:val="000000" w:themeColor="text1"/>
          <w:sz w:val="24"/>
          <w:szCs w:val="24"/>
        </w:rPr>
        <w:t xml:space="preserve">(2019) </w:t>
      </w:r>
      <w:r w:rsidR="002D1E5C" w:rsidRPr="001D5641">
        <w:rPr>
          <w:color w:val="000000" w:themeColor="text1"/>
          <w:sz w:val="24"/>
          <w:szCs w:val="24"/>
        </w:rPr>
        <w:t>said h</w:t>
      </w:r>
      <w:r w:rsidR="00E71470" w:rsidRPr="001D5641">
        <w:rPr>
          <w:color w:val="000000" w:themeColor="text1"/>
          <w:sz w:val="24"/>
          <w:szCs w:val="24"/>
        </w:rPr>
        <w:t>im</w:t>
      </w:r>
      <w:r w:rsidR="002D1E5C" w:rsidRPr="001D5641">
        <w:rPr>
          <w:color w:val="000000" w:themeColor="text1"/>
          <w:sz w:val="24"/>
          <w:szCs w:val="24"/>
        </w:rPr>
        <w:t xml:space="preserve">self that just like many of Pembrokeshire’s population he was not fluent in the </w:t>
      </w:r>
      <w:r w:rsidR="00BF16D0">
        <w:rPr>
          <w:color w:val="000000" w:themeColor="text1"/>
          <w:sz w:val="24"/>
          <w:szCs w:val="24"/>
        </w:rPr>
        <w:t>Welsh</w:t>
      </w:r>
      <w:r w:rsidR="002D1E5C" w:rsidRPr="001D5641">
        <w:rPr>
          <w:color w:val="000000" w:themeColor="text1"/>
          <w:sz w:val="24"/>
          <w:szCs w:val="24"/>
        </w:rPr>
        <w:t xml:space="preserve"> language</w:t>
      </w:r>
      <w:r w:rsidR="00844297">
        <w:rPr>
          <w:color w:val="000000" w:themeColor="text1"/>
          <w:sz w:val="24"/>
          <w:szCs w:val="24"/>
        </w:rPr>
        <w:t>,</w:t>
      </w:r>
      <w:r w:rsidR="002D1E5C" w:rsidRPr="001D5641">
        <w:rPr>
          <w:color w:val="000000" w:themeColor="text1"/>
          <w:sz w:val="24"/>
          <w:szCs w:val="24"/>
        </w:rPr>
        <w:t xml:space="preserve"> however he made a great effort to learn it and use</w:t>
      </w:r>
      <w:r w:rsidR="00E71470" w:rsidRPr="001D5641">
        <w:rPr>
          <w:color w:val="000000" w:themeColor="text1"/>
          <w:sz w:val="24"/>
          <w:szCs w:val="24"/>
        </w:rPr>
        <w:t>s it when</w:t>
      </w:r>
      <w:r w:rsidR="002D1E5C" w:rsidRPr="001D5641">
        <w:rPr>
          <w:color w:val="000000" w:themeColor="text1"/>
          <w:sz w:val="24"/>
          <w:szCs w:val="24"/>
        </w:rPr>
        <w:t>ever he can in his activities. Many of</w:t>
      </w:r>
      <w:r w:rsidR="00844297">
        <w:rPr>
          <w:color w:val="000000" w:themeColor="text1"/>
          <w:sz w:val="24"/>
          <w:szCs w:val="24"/>
        </w:rPr>
        <w:t xml:space="preserve"> his English school groups find</w:t>
      </w:r>
      <w:r w:rsidR="002D1E5C" w:rsidRPr="001D5641">
        <w:rPr>
          <w:color w:val="000000" w:themeColor="text1"/>
          <w:sz w:val="24"/>
          <w:szCs w:val="24"/>
        </w:rPr>
        <w:t xml:space="preserve"> it fascinating when he counts to ten in </w:t>
      </w:r>
      <w:r w:rsidR="00BF16D0">
        <w:rPr>
          <w:color w:val="000000" w:themeColor="text1"/>
          <w:sz w:val="24"/>
          <w:szCs w:val="24"/>
        </w:rPr>
        <w:t>Welsh</w:t>
      </w:r>
      <w:r w:rsidR="00E71470" w:rsidRPr="001D5641">
        <w:rPr>
          <w:color w:val="000000" w:themeColor="text1"/>
          <w:sz w:val="24"/>
          <w:szCs w:val="24"/>
        </w:rPr>
        <w:t xml:space="preserve"> and he finds it an effective way</w:t>
      </w:r>
      <w:r w:rsidR="002D1E5C" w:rsidRPr="001D5641">
        <w:rPr>
          <w:color w:val="000000" w:themeColor="text1"/>
          <w:sz w:val="24"/>
          <w:szCs w:val="24"/>
        </w:rPr>
        <w:t xml:space="preserve"> to gain their attention. </w:t>
      </w:r>
      <w:r w:rsidR="00757D8E" w:rsidRPr="001D5641">
        <w:rPr>
          <w:color w:val="000000" w:themeColor="text1"/>
          <w:sz w:val="24"/>
          <w:szCs w:val="24"/>
        </w:rPr>
        <w:t>If schools want their experience at the cent</w:t>
      </w:r>
      <w:r w:rsidR="00E613A9" w:rsidRPr="001D5641">
        <w:rPr>
          <w:color w:val="000000" w:themeColor="text1"/>
          <w:sz w:val="24"/>
          <w:szCs w:val="24"/>
        </w:rPr>
        <w:t xml:space="preserve">re to be conducted through the </w:t>
      </w:r>
      <w:r w:rsidR="00BF16D0">
        <w:rPr>
          <w:color w:val="000000" w:themeColor="text1"/>
          <w:sz w:val="24"/>
          <w:szCs w:val="24"/>
        </w:rPr>
        <w:t>Welsh</w:t>
      </w:r>
      <w:r w:rsidR="00757D8E" w:rsidRPr="001D5641">
        <w:rPr>
          <w:color w:val="000000" w:themeColor="text1"/>
          <w:sz w:val="24"/>
          <w:szCs w:val="24"/>
        </w:rPr>
        <w:t xml:space="preserve"> </w:t>
      </w:r>
      <w:r w:rsidR="00E613A9" w:rsidRPr="001D5641">
        <w:rPr>
          <w:color w:val="000000" w:themeColor="text1"/>
          <w:sz w:val="24"/>
          <w:szCs w:val="24"/>
        </w:rPr>
        <w:t>language,</w:t>
      </w:r>
      <w:r w:rsidR="00757D8E" w:rsidRPr="001D5641">
        <w:rPr>
          <w:color w:val="000000" w:themeColor="text1"/>
          <w:sz w:val="24"/>
          <w:szCs w:val="24"/>
        </w:rPr>
        <w:t xml:space="preserve"> then he would make that possible. Resources are available to the school through</w:t>
      </w:r>
      <w:r w:rsidR="00E613A9" w:rsidRPr="001D5641">
        <w:rPr>
          <w:color w:val="000000" w:themeColor="text1"/>
          <w:sz w:val="24"/>
          <w:szCs w:val="24"/>
        </w:rPr>
        <w:t xml:space="preserve"> the </w:t>
      </w:r>
      <w:r w:rsidR="00BF16D0">
        <w:rPr>
          <w:color w:val="000000" w:themeColor="text1"/>
          <w:sz w:val="24"/>
          <w:szCs w:val="24"/>
        </w:rPr>
        <w:t>Welsh</w:t>
      </w:r>
      <w:r w:rsidR="00757D8E" w:rsidRPr="001D5641">
        <w:rPr>
          <w:color w:val="000000" w:themeColor="text1"/>
          <w:sz w:val="24"/>
          <w:szCs w:val="24"/>
        </w:rPr>
        <w:t xml:space="preserve"> language. </w:t>
      </w:r>
    </w:p>
    <w:p w14:paraId="2B452D65" w14:textId="77777777" w:rsidR="00DE4268" w:rsidRPr="001D5641" w:rsidRDefault="00DE4268">
      <w:pPr>
        <w:rPr>
          <w:color w:val="000000" w:themeColor="text1"/>
          <w:sz w:val="24"/>
          <w:szCs w:val="24"/>
        </w:rPr>
      </w:pPr>
    </w:p>
    <w:p w14:paraId="632CD501" w14:textId="2F15F6AC" w:rsidR="00BB2FDC" w:rsidRPr="001D5641" w:rsidRDefault="00A026F5" w:rsidP="00BE4D2E">
      <w:pPr>
        <w:rPr>
          <w:color w:val="000000" w:themeColor="text1"/>
          <w:sz w:val="24"/>
          <w:szCs w:val="24"/>
        </w:rPr>
      </w:pPr>
      <w:proofErr w:type="spellStart"/>
      <w:r w:rsidRPr="001D5641">
        <w:rPr>
          <w:color w:val="000000" w:themeColor="text1"/>
          <w:sz w:val="24"/>
          <w:szCs w:val="24"/>
        </w:rPr>
        <w:t>S</w:t>
      </w:r>
      <w:r w:rsidR="00DE4268" w:rsidRPr="001D5641">
        <w:rPr>
          <w:color w:val="000000" w:themeColor="text1"/>
          <w:sz w:val="24"/>
          <w:szCs w:val="24"/>
        </w:rPr>
        <w:t>t</w:t>
      </w:r>
      <w:r w:rsidRPr="001D5641">
        <w:rPr>
          <w:color w:val="000000" w:themeColor="text1"/>
          <w:sz w:val="24"/>
          <w:szCs w:val="24"/>
        </w:rPr>
        <w:t>ackpole</w:t>
      </w:r>
      <w:proofErr w:type="spellEnd"/>
      <w:r w:rsidRPr="001D5641">
        <w:rPr>
          <w:color w:val="000000" w:themeColor="text1"/>
          <w:sz w:val="24"/>
          <w:szCs w:val="24"/>
        </w:rPr>
        <w:t xml:space="preserve"> </w:t>
      </w:r>
      <w:r w:rsidR="00E613A9" w:rsidRPr="001D5641">
        <w:rPr>
          <w:color w:val="000000" w:themeColor="text1"/>
          <w:sz w:val="24"/>
          <w:szCs w:val="24"/>
        </w:rPr>
        <w:t>Outdoor Learning C</w:t>
      </w:r>
      <w:r w:rsidRPr="001D5641">
        <w:rPr>
          <w:color w:val="000000" w:themeColor="text1"/>
          <w:sz w:val="24"/>
          <w:szCs w:val="24"/>
        </w:rPr>
        <w:t>entre is positioned in the south of Pembro</w:t>
      </w:r>
      <w:r w:rsidR="00C96E06" w:rsidRPr="001D5641">
        <w:rPr>
          <w:color w:val="000000" w:themeColor="text1"/>
          <w:sz w:val="24"/>
          <w:szCs w:val="24"/>
        </w:rPr>
        <w:t xml:space="preserve">keshire. Pembrokeshire has many attractions, one of them being the </w:t>
      </w:r>
      <w:r w:rsidR="00844297" w:rsidRPr="001D5641">
        <w:rPr>
          <w:color w:val="000000" w:themeColor="text1"/>
          <w:sz w:val="24"/>
          <w:szCs w:val="24"/>
        </w:rPr>
        <w:t>National Coast Path</w:t>
      </w:r>
      <w:r w:rsidR="00C96E06" w:rsidRPr="001D5641">
        <w:rPr>
          <w:color w:val="000000" w:themeColor="text1"/>
          <w:sz w:val="24"/>
          <w:szCs w:val="24"/>
        </w:rPr>
        <w:t>. This alone attracts 7.2 million visitors a year with 1.1 million of those</w:t>
      </w:r>
      <w:r w:rsidR="006C44F6" w:rsidRPr="001D5641">
        <w:rPr>
          <w:color w:val="000000" w:themeColor="text1"/>
          <w:sz w:val="24"/>
          <w:szCs w:val="24"/>
        </w:rPr>
        <w:t xml:space="preserve"> being holiday makers (Pembrokeshire park, 2019</w:t>
      </w:r>
      <w:r w:rsidR="00443005" w:rsidRPr="001D5641">
        <w:rPr>
          <w:color w:val="000000" w:themeColor="text1"/>
          <w:sz w:val="24"/>
          <w:szCs w:val="24"/>
        </w:rPr>
        <w:t>)</w:t>
      </w:r>
      <w:r w:rsidR="00844297">
        <w:rPr>
          <w:color w:val="000000" w:themeColor="text1"/>
          <w:sz w:val="24"/>
          <w:szCs w:val="24"/>
        </w:rPr>
        <w:t>.</w:t>
      </w:r>
      <w:r w:rsidR="008A3F3E" w:rsidRPr="001D5641">
        <w:rPr>
          <w:color w:val="000000" w:themeColor="text1"/>
          <w:sz w:val="24"/>
          <w:szCs w:val="24"/>
        </w:rPr>
        <w:t xml:space="preserve"> </w:t>
      </w:r>
      <w:r w:rsidR="00844297">
        <w:rPr>
          <w:color w:val="000000" w:themeColor="text1"/>
          <w:sz w:val="24"/>
          <w:szCs w:val="24"/>
        </w:rPr>
        <w:t>The coast path is brim</w:t>
      </w:r>
      <w:r w:rsidR="00BB2FDC" w:rsidRPr="001D5641">
        <w:rPr>
          <w:color w:val="000000" w:themeColor="text1"/>
          <w:sz w:val="24"/>
          <w:szCs w:val="24"/>
        </w:rPr>
        <w:t xml:space="preserve">ming with cultural and historic heritage, with prehistoric landscapes, churches and castles. Only a few miles </w:t>
      </w:r>
      <w:r w:rsidR="00443005" w:rsidRPr="001D5641">
        <w:rPr>
          <w:color w:val="000000" w:themeColor="text1"/>
          <w:sz w:val="24"/>
          <w:szCs w:val="24"/>
        </w:rPr>
        <w:t xml:space="preserve">away from </w:t>
      </w:r>
      <w:proofErr w:type="spellStart"/>
      <w:r w:rsidR="00443005" w:rsidRPr="001D5641">
        <w:rPr>
          <w:color w:val="000000" w:themeColor="text1"/>
          <w:sz w:val="24"/>
          <w:szCs w:val="24"/>
        </w:rPr>
        <w:t>S</w:t>
      </w:r>
      <w:r w:rsidR="00BB2FDC" w:rsidRPr="001D5641">
        <w:rPr>
          <w:color w:val="000000" w:themeColor="text1"/>
          <w:sz w:val="24"/>
          <w:szCs w:val="24"/>
        </w:rPr>
        <w:t>tackpole</w:t>
      </w:r>
      <w:proofErr w:type="spellEnd"/>
      <w:r w:rsidR="00BB2FDC" w:rsidRPr="001D5641">
        <w:rPr>
          <w:color w:val="000000" w:themeColor="text1"/>
          <w:sz w:val="24"/>
          <w:szCs w:val="24"/>
        </w:rPr>
        <w:t xml:space="preserve"> is </w:t>
      </w:r>
      <w:r w:rsidR="00443005" w:rsidRPr="001D5641">
        <w:rPr>
          <w:color w:val="000000" w:themeColor="text1"/>
          <w:sz w:val="24"/>
          <w:szCs w:val="24"/>
        </w:rPr>
        <w:t xml:space="preserve">Pembroke Castle, </w:t>
      </w:r>
      <w:r w:rsidR="00BB2FDC" w:rsidRPr="001D5641">
        <w:rPr>
          <w:color w:val="000000" w:themeColor="text1"/>
          <w:sz w:val="24"/>
          <w:szCs w:val="24"/>
        </w:rPr>
        <w:t>t</w:t>
      </w:r>
      <w:r w:rsidR="006C44F6" w:rsidRPr="001D5641">
        <w:rPr>
          <w:color w:val="000000" w:themeColor="text1"/>
          <w:sz w:val="24"/>
          <w:szCs w:val="24"/>
        </w:rPr>
        <w:t>he birth place of Henry the VII (Pembroke Castle, 2019</w:t>
      </w:r>
      <w:r w:rsidR="00443005" w:rsidRPr="001D5641">
        <w:rPr>
          <w:color w:val="000000" w:themeColor="text1"/>
          <w:sz w:val="24"/>
          <w:szCs w:val="24"/>
        </w:rPr>
        <w:t>)</w:t>
      </w:r>
    </w:p>
    <w:p w14:paraId="3177764C" w14:textId="4EB5516D" w:rsidR="00A026F5" w:rsidRPr="001D5641" w:rsidRDefault="00A026F5" w:rsidP="00BE4D2E">
      <w:pPr>
        <w:rPr>
          <w:color w:val="000000" w:themeColor="text1"/>
          <w:sz w:val="24"/>
          <w:szCs w:val="24"/>
        </w:rPr>
      </w:pPr>
    </w:p>
    <w:p w14:paraId="435ACD87" w14:textId="340FDB7F" w:rsidR="00A026F5" w:rsidRPr="001D5641" w:rsidRDefault="00A026F5" w:rsidP="00BE4D2E">
      <w:pPr>
        <w:rPr>
          <w:color w:val="000000" w:themeColor="text1"/>
          <w:sz w:val="24"/>
          <w:szCs w:val="24"/>
        </w:rPr>
      </w:pPr>
      <w:proofErr w:type="spellStart"/>
      <w:r w:rsidRPr="001D5641">
        <w:rPr>
          <w:color w:val="000000" w:themeColor="text1"/>
          <w:sz w:val="24"/>
          <w:szCs w:val="24"/>
        </w:rPr>
        <w:t>S</w:t>
      </w:r>
      <w:r w:rsidR="006F25BE" w:rsidRPr="001D5641">
        <w:rPr>
          <w:color w:val="000000" w:themeColor="text1"/>
          <w:sz w:val="24"/>
          <w:szCs w:val="24"/>
        </w:rPr>
        <w:t>tackpole</w:t>
      </w:r>
      <w:proofErr w:type="spellEnd"/>
      <w:r w:rsidR="006F25BE" w:rsidRPr="001D5641">
        <w:rPr>
          <w:color w:val="000000" w:themeColor="text1"/>
          <w:sz w:val="24"/>
          <w:szCs w:val="24"/>
        </w:rPr>
        <w:t xml:space="preserve"> </w:t>
      </w:r>
      <w:r w:rsidR="00E613A9" w:rsidRPr="001D5641">
        <w:rPr>
          <w:color w:val="000000" w:themeColor="text1"/>
          <w:sz w:val="24"/>
          <w:szCs w:val="24"/>
        </w:rPr>
        <w:t>Outdoor L</w:t>
      </w:r>
      <w:r w:rsidR="00443005" w:rsidRPr="001D5641">
        <w:rPr>
          <w:color w:val="000000" w:themeColor="text1"/>
          <w:sz w:val="24"/>
          <w:szCs w:val="24"/>
        </w:rPr>
        <w:t xml:space="preserve">earning </w:t>
      </w:r>
      <w:r w:rsidR="00E613A9" w:rsidRPr="001D5641">
        <w:rPr>
          <w:color w:val="000000" w:themeColor="text1"/>
          <w:sz w:val="24"/>
          <w:szCs w:val="24"/>
        </w:rPr>
        <w:t>C</w:t>
      </w:r>
      <w:r w:rsidR="006F25BE" w:rsidRPr="001D5641">
        <w:rPr>
          <w:color w:val="000000" w:themeColor="text1"/>
          <w:sz w:val="24"/>
          <w:szCs w:val="24"/>
        </w:rPr>
        <w:t>entre is surrounded by l</w:t>
      </w:r>
      <w:r w:rsidR="00E71470" w:rsidRPr="001D5641">
        <w:rPr>
          <w:color w:val="000000" w:themeColor="text1"/>
          <w:sz w:val="24"/>
          <w:szCs w:val="24"/>
        </w:rPr>
        <w:t xml:space="preserve">ocal heritage and culture and </w:t>
      </w:r>
      <w:r w:rsidR="006F25BE" w:rsidRPr="001D5641">
        <w:rPr>
          <w:color w:val="000000" w:themeColor="text1"/>
          <w:sz w:val="24"/>
          <w:szCs w:val="24"/>
        </w:rPr>
        <w:t xml:space="preserve">the </w:t>
      </w:r>
      <w:proofErr w:type="spellStart"/>
      <w:r w:rsidR="006F25BE" w:rsidRPr="001D5641">
        <w:rPr>
          <w:color w:val="000000" w:themeColor="text1"/>
          <w:sz w:val="24"/>
          <w:szCs w:val="24"/>
        </w:rPr>
        <w:t>S</w:t>
      </w:r>
      <w:r w:rsidR="00E71470" w:rsidRPr="001D5641">
        <w:rPr>
          <w:color w:val="000000" w:themeColor="text1"/>
          <w:sz w:val="24"/>
          <w:szCs w:val="24"/>
        </w:rPr>
        <w:t>tackpole</w:t>
      </w:r>
      <w:proofErr w:type="spellEnd"/>
      <w:r w:rsidR="00E71470" w:rsidRPr="001D5641">
        <w:rPr>
          <w:color w:val="000000" w:themeColor="text1"/>
          <w:sz w:val="24"/>
          <w:szCs w:val="24"/>
        </w:rPr>
        <w:t xml:space="preserve"> estate its</w:t>
      </w:r>
      <w:r w:rsidR="006F25BE" w:rsidRPr="001D5641">
        <w:rPr>
          <w:color w:val="000000" w:themeColor="text1"/>
          <w:sz w:val="24"/>
          <w:szCs w:val="24"/>
        </w:rPr>
        <w:t xml:space="preserve">elf is thriving with history. </w:t>
      </w:r>
      <w:r w:rsidR="00443005" w:rsidRPr="001D5641">
        <w:rPr>
          <w:color w:val="000000" w:themeColor="text1"/>
          <w:sz w:val="24"/>
          <w:szCs w:val="24"/>
        </w:rPr>
        <w:t xml:space="preserve">The Devils Quoit which you can find along the coast path is an ancient standing stone which dates back to the bronze age. </w:t>
      </w:r>
      <w:r w:rsidR="006F25BE" w:rsidRPr="001D5641">
        <w:rPr>
          <w:color w:val="000000" w:themeColor="text1"/>
          <w:sz w:val="24"/>
          <w:szCs w:val="24"/>
        </w:rPr>
        <w:t xml:space="preserve">The estate </w:t>
      </w:r>
      <w:r w:rsidR="00E71470" w:rsidRPr="001D5641">
        <w:rPr>
          <w:color w:val="000000" w:themeColor="text1"/>
          <w:sz w:val="24"/>
          <w:szCs w:val="24"/>
        </w:rPr>
        <w:t>its</w:t>
      </w:r>
      <w:r w:rsidR="00443005" w:rsidRPr="001D5641">
        <w:rPr>
          <w:color w:val="000000" w:themeColor="text1"/>
          <w:sz w:val="24"/>
          <w:szCs w:val="24"/>
        </w:rPr>
        <w:t xml:space="preserve">elf </w:t>
      </w:r>
      <w:r w:rsidR="006F25BE" w:rsidRPr="001D5641">
        <w:rPr>
          <w:color w:val="000000" w:themeColor="text1"/>
          <w:sz w:val="24"/>
          <w:szCs w:val="24"/>
        </w:rPr>
        <w:t>dates back to the 17</w:t>
      </w:r>
      <w:r w:rsidR="006F25BE" w:rsidRPr="001D5641">
        <w:rPr>
          <w:color w:val="000000" w:themeColor="text1"/>
          <w:sz w:val="24"/>
          <w:szCs w:val="24"/>
          <w:vertAlign w:val="superscript"/>
        </w:rPr>
        <w:t>th</w:t>
      </w:r>
      <w:r w:rsidR="00E71470" w:rsidRPr="001D5641">
        <w:rPr>
          <w:color w:val="000000" w:themeColor="text1"/>
          <w:sz w:val="24"/>
          <w:szCs w:val="24"/>
        </w:rPr>
        <w:t xml:space="preserve"> century when</w:t>
      </w:r>
      <w:r w:rsidR="006F25BE" w:rsidRPr="001D5641">
        <w:rPr>
          <w:color w:val="000000" w:themeColor="text1"/>
          <w:sz w:val="24"/>
          <w:szCs w:val="24"/>
        </w:rPr>
        <w:t xml:space="preserve"> the Campbell family built the Georgian </w:t>
      </w:r>
      <w:r w:rsidR="00C75009" w:rsidRPr="001D5641">
        <w:rPr>
          <w:color w:val="000000" w:themeColor="text1"/>
          <w:sz w:val="24"/>
          <w:szCs w:val="24"/>
        </w:rPr>
        <w:t xml:space="preserve">mansion and flooded the valley to create </w:t>
      </w:r>
      <w:proofErr w:type="spellStart"/>
      <w:r w:rsidR="00C75009" w:rsidRPr="001D5641">
        <w:rPr>
          <w:color w:val="000000" w:themeColor="text1"/>
          <w:sz w:val="24"/>
          <w:szCs w:val="24"/>
        </w:rPr>
        <w:t>Bosherston</w:t>
      </w:r>
      <w:proofErr w:type="spellEnd"/>
      <w:r w:rsidR="00C75009" w:rsidRPr="001D5641">
        <w:rPr>
          <w:color w:val="000000" w:themeColor="text1"/>
          <w:sz w:val="24"/>
          <w:szCs w:val="24"/>
        </w:rPr>
        <w:t xml:space="preserve"> Lily ponds. The estate</w:t>
      </w:r>
      <w:r w:rsidR="00844297">
        <w:rPr>
          <w:color w:val="000000" w:themeColor="text1"/>
          <w:sz w:val="24"/>
          <w:szCs w:val="24"/>
        </w:rPr>
        <w:t xml:space="preserve"> was then requisitioned by the Ministry of D</w:t>
      </w:r>
      <w:r w:rsidR="00C75009" w:rsidRPr="001D5641">
        <w:rPr>
          <w:color w:val="000000" w:themeColor="text1"/>
          <w:sz w:val="24"/>
          <w:szCs w:val="24"/>
        </w:rPr>
        <w:t>efen</w:t>
      </w:r>
      <w:r w:rsidR="006D4F23" w:rsidRPr="001D5641">
        <w:rPr>
          <w:color w:val="000000" w:themeColor="text1"/>
          <w:sz w:val="24"/>
          <w:szCs w:val="24"/>
        </w:rPr>
        <w:t>ce in 1938 to form C</w:t>
      </w:r>
      <w:r w:rsidR="00C75009" w:rsidRPr="001D5641">
        <w:rPr>
          <w:color w:val="000000" w:themeColor="text1"/>
          <w:sz w:val="24"/>
          <w:szCs w:val="24"/>
        </w:rPr>
        <w:t>astlemartin</w:t>
      </w:r>
      <w:r w:rsidR="006D4F23" w:rsidRPr="001D5641">
        <w:rPr>
          <w:color w:val="000000" w:themeColor="text1"/>
          <w:sz w:val="24"/>
          <w:szCs w:val="24"/>
        </w:rPr>
        <w:t xml:space="preserve"> firing range. This saw the decline of the estate as the mansion suffered from damp and the building was eventually demolished in 1963</w:t>
      </w:r>
      <w:r w:rsidR="00BE4D2E" w:rsidRPr="001D5641">
        <w:rPr>
          <w:color w:val="000000" w:themeColor="text1"/>
          <w:sz w:val="24"/>
          <w:szCs w:val="24"/>
        </w:rPr>
        <w:t>. In 1976 the estate was broke</w:t>
      </w:r>
      <w:r w:rsidR="00844297">
        <w:rPr>
          <w:color w:val="000000" w:themeColor="text1"/>
          <w:sz w:val="24"/>
          <w:szCs w:val="24"/>
        </w:rPr>
        <w:t>n up and the farm</w:t>
      </w:r>
      <w:r w:rsidR="00E71470" w:rsidRPr="001D5641">
        <w:rPr>
          <w:color w:val="000000" w:themeColor="text1"/>
          <w:sz w:val="24"/>
          <w:szCs w:val="24"/>
        </w:rPr>
        <w:t>land was sold;</w:t>
      </w:r>
      <w:r w:rsidR="00BE4D2E" w:rsidRPr="001D5641">
        <w:rPr>
          <w:color w:val="000000" w:themeColor="text1"/>
          <w:sz w:val="24"/>
          <w:szCs w:val="24"/>
        </w:rPr>
        <w:t xml:space="preserve"> fortunately</w:t>
      </w:r>
      <w:r w:rsidR="00E71470" w:rsidRPr="001D5641">
        <w:rPr>
          <w:color w:val="000000" w:themeColor="text1"/>
          <w:sz w:val="24"/>
          <w:szCs w:val="24"/>
        </w:rPr>
        <w:t>,</w:t>
      </w:r>
      <w:r w:rsidR="00BE4D2E" w:rsidRPr="001D5641">
        <w:rPr>
          <w:color w:val="000000" w:themeColor="text1"/>
          <w:sz w:val="24"/>
          <w:szCs w:val="24"/>
        </w:rPr>
        <w:t xml:space="preserve"> the woodland, coast</w:t>
      </w:r>
      <w:r w:rsidRPr="001D5641">
        <w:rPr>
          <w:color w:val="000000" w:themeColor="text1"/>
          <w:sz w:val="24"/>
          <w:szCs w:val="24"/>
        </w:rPr>
        <w:t xml:space="preserve"> and</w:t>
      </w:r>
      <w:r w:rsidR="00BE4D2E" w:rsidRPr="001D5641">
        <w:rPr>
          <w:color w:val="000000" w:themeColor="text1"/>
          <w:sz w:val="24"/>
          <w:szCs w:val="24"/>
        </w:rPr>
        <w:t xml:space="preserve"> </w:t>
      </w:r>
      <w:proofErr w:type="spellStart"/>
      <w:r w:rsidR="00BE4D2E" w:rsidRPr="001D5641">
        <w:rPr>
          <w:color w:val="000000" w:themeColor="text1"/>
          <w:sz w:val="24"/>
          <w:szCs w:val="24"/>
        </w:rPr>
        <w:t>Bosherston</w:t>
      </w:r>
      <w:proofErr w:type="spellEnd"/>
      <w:r w:rsidR="00BE4D2E" w:rsidRPr="001D5641">
        <w:rPr>
          <w:color w:val="000000" w:themeColor="text1"/>
          <w:sz w:val="24"/>
          <w:szCs w:val="24"/>
        </w:rPr>
        <w:t xml:space="preserve"> lakes were given to the National T</w:t>
      </w:r>
      <w:r w:rsidR="006C44F6" w:rsidRPr="001D5641">
        <w:rPr>
          <w:color w:val="000000" w:themeColor="text1"/>
          <w:sz w:val="24"/>
          <w:szCs w:val="24"/>
        </w:rPr>
        <w:t>rust (National Trust, 2019</w:t>
      </w:r>
      <w:r w:rsidR="00B97A94" w:rsidRPr="001D5641">
        <w:rPr>
          <w:color w:val="000000" w:themeColor="text1"/>
          <w:sz w:val="24"/>
          <w:szCs w:val="24"/>
        </w:rPr>
        <w:t>d</w:t>
      </w:r>
      <w:r w:rsidR="00E613A9" w:rsidRPr="001D5641">
        <w:rPr>
          <w:color w:val="000000" w:themeColor="text1"/>
          <w:sz w:val="24"/>
          <w:szCs w:val="24"/>
        </w:rPr>
        <w:t>)</w:t>
      </w:r>
      <w:r w:rsidR="00844297">
        <w:rPr>
          <w:color w:val="000000" w:themeColor="text1"/>
          <w:sz w:val="24"/>
          <w:szCs w:val="24"/>
        </w:rPr>
        <w:t>.</w:t>
      </w:r>
    </w:p>
    <w:p w14:paraId="1F382016" w14:textId="77777777" w:rsidR="001D5641" w:rsidRDefault="001D5641" w:rsidP="00BE4D2E">
      <w:pPr>
        <w:rPr>
          <w:color w:val="000000" w:themeColor="text1"/>
          <w:sz w:val="24"/>
          <w:szCs w:val="24"/>
        </w:rPr>
      </w:pPr>
    </w:p>
    <w:p w14:paraId="2F806B39" w14:textId="2AFAFAB3" w:rsidR="00A026F5" w:rsidRPr="001D5641" w:rsidRDefault="00BE4D2E" w:rsidP="00BE4D2E">
      <w:pPr>
        <w:rPr>
          <w:color w:val="000000" w:themeColor="text1"/>
          <w:sz w:val="24"/>
          <w:szCs w:val="24"/>
        </w:rPr>
      </w:pPr>
      <w:r w:rsidRPr="001D5641">
        <w:rPr>
          <w:color w:val="000000" w:themeColor="text1"/>
          <w:sz w:val="24"/>
          <w:szCs w:val="24"/>
        </w:rPr>
        <w:lastRenderedPageBreak/>
        <w:t>The National Trust, founded in 1895</w:t>
      </w:r>
      <w:r w:rsidR="00844297">
        <w:rPr>
          <w:color w:val="000000" w:themeColor="text1"/>
          <w:sz w:val="24"/>
          <w:szCs w:val="24"/>
        </w:rPr>
        <w:t>,</w:t>
      </w:r>
      <w:r w:rsidRPr="001D5641">
        <w:rPr>
          <w:color w:val="000000" w:themeColor="text1"/>
          <w:sz w:val="24"/>
          <w:szCs w:val="24"/>
        </w:rPr>
        <w:t xml:space="preserve"> is one of the UKs largest charities car</w:t>
      </w:r>
      <w:r w:rsidR="00A026F5" w:rsidRPr="001D5641">
        <w:rPr>
          <w:color w:val="000000" w:themeColor="text1"/>
          <w:sz w:val="24"/>
          <w:szCs w:val="24"/>
        </w:rPr>
        <w:t>ing for areas of countryside,</w:t>
      </w:r>
      <w:r w:rsidRPr="001D5641">
        <w:rPr>
          <w:color w:val="000000" w:themeColor="text1"/>
          <w:sz w:val="24"/>
          <w:szCs w:val="24"/>
        </w:rPr>
        <w:t xml:space="preserve"> historic art and properties</w:t>
      </w:r>
      <w:r w:rsidR="00A026F5" w:rsidRPr="001D5641">
        <w:rPr>
          <w:color w:val="000000" w:themeColor="text1"/>
          <w:sz w:val="24"/>
          <w:szCs w:val="24"/>
        </w:rPr>
        <w:t>.</w:t>
      </w:r>
      <w:r w:rsidRPr="001D5641">
        <w:rPr>
          <w:color w:val="000000" w:themeColor="text1"/>
          <w:sz w:val="24"/>
          <w:szCs w:val="24"/>
        </w:rPr>
        <w:t xml:space="preserve"> They believe in taking responsibility and making long term decisions that will protect the special places in their care for future generations. </w:t>
      </w:r>
      <w:r w:rsidR="00217BCD" w:rsidRPr="001D5641">
        <w:rPr>
          <w:color w:val="000000" w:themeColor="text1"/>
          <w:sz w:val="24"/>
          <w:szCs w:val="24"/>
        </w:rPr>
        <w:t>One of th</w:t>
      </w:r>
      <w:r w:rsidR="00DE4268" w:rsidRPr="001D5641">
        <w:rPr>
          <w:color w:val="000000" w:themeColor="text1"/>
          <w:sz w:val="24"/>
          <w:szCs w:val="24"/>
        </w:rPr>
        <w:t>eir projects was restoring the T</w:t>
      </w:r>
      <w:r w:rsidR="00217BCD" w:rsidRPr="001D5641">
        <w:rPr>
          <w:color w:val="000000" w:themeColor="text1"/>
          <w:sz w:val="24"/>
          <w:szCs w:val="24"/>
        </w:rPr>
        <w:t>udor merchant house in Tenby, located only a</w:t>
      </w:r>
      <w:r w:rsidR="00DE4268" w:rsidRPr="001D5641">
        <w:rPr>
          <w:color w:val="000000" w:themeColor="text1"/>
          <w:sz w:val="24"/>
          <w:szCs w:val="24"/>
        </w:rPr>
        <w:t xml:space="preserve"> couple of miles from </w:t>
      </w:r>
      <w:proofErr w:type="spellStart"/>
      <w:r w:rsidR="00DE4268" w:rsidRPr="001D5641">
        <w:rPr>
          <w:color w:val="000000" w:themeColor="text1"/>
          <w:sz w:val="24"/>
          <w:szCs w:val="24"/>
        </w:rPr>
        <w:t>Stackpole</w:t>
      </w:r>
      <w:proofErr w:type="spellEnd"/>
      <w:r w:rsidR="00DE4268" w:rsidRPr="001D5641">
        <w:rPr>
          <w:color w:val="000000" w:themeColor="text1"/>
          <w:sz w:val="24"/>
          <w:szCs w:val="24"/>
        </w:rPr>
        <w:t xml:space="preserve">. This has helped </w:t>
      </w:r>
      <w:r w:rsidR="00E71470" w:rsidRPr="001D5641">
        <w:rPr>
          <w:color w:val="000000" w:themeColor="text1"/>
          <w:sz w:val="24"/>
          <w:szCs w:val="24"/>
        </w:rPr>
        <w:t xml:space="preserve">to </w:t>
      </w:r>
      <w:r w:rsidR="00DE4268" w:rsidRPr="001D5641">
        <w:rPr>
          <w:color w:val="000000" w:themeColor="text1"/>
          <w:sz w:val="24"/>
          <w:szCs w:val="24"/>
        </w:rPr>
        <w:t xml:space="preserve">hold on to a piece of Pembrokeshire’s history and </w:t>
      </w:r>
      <w:r w:rsidR="00844297">
        <w:rPr>
          <w:color w:val="000000" w:themeColor="text1"/>
          <w:sz w:val="24"/>
          <w:szCs w:val="24"/>
        </w:rPr>
        <w:t xml:space="preserve">is </w:t>
      </w:r>
      <w:r w:rsidR="00E71470" w:rsidRPr="001D5641">
        <w:rPr>
          <w:color w:val="000000" w:themeColor="text1"/>
          <w:sz w:val="24"/>
          <w:szCs w:val="24"/>
        </w:rPr>
        <w:t>an educational attraction for</w:t>
      </w:r>
      <w:r w:rsidR="00DE4268" w:rsidRPr="001D5641">
        <w:rPr>
          <w:color w:val="000000" w:themeColor="text1"/>
          <w:sz w:val="24"/>
          <w:szCs w:val="24"/>
        </w:rPr>
        <w:t xml:space="preserve"> tourists to visit. (</w:t>
      </w:r>
      <w:r w:rsidR="00E613A9" w:rsidRPr="001D5641">
        <w:rPr>
          <w:color w:val="000000" w:themeColor="text1"/>
          <w:sz w:val="24"/>
          <w:szCs w:val="24"/>
        </w:rPr>
        <w:t>National Trust, 2019</w:t>
      </w:r>
      <w:r w:rsidR="00B97A94" w:rsidRPr="001D5641">
        <w:rPr>
          <w:color w:val="000000" w:themeColor="text1"/>
          <w:sz w:val="24"/>
          <w:szCs w:val="24"/>
        </w:rPr>
        <w:t>e</w:t>
      </w:r>
      <w:r w:rsidR="00DE4268" w:rsidRPr="001D5641">
        <w:rPr>
          <w:color w:val="000000" w:themeColor="text1"/>
          <w:sz w:val="24"/>
          <w:szCs w:val="24"/>
        </w:rPr>
        <w:t>)</w:t>
      </w:r>
    </w:p>
    <w:p w14:paraId="3010CAE7" w14:textId="77777777" w:rsidR="001D5641" w:rsidRDefault="001D5641" w:rsidP="00CF56FA">
      <w:pPr>
        <w:rPr>
          <w:color w:val="000000" w:themeColor="text1"/>
          <w:sz w:val="24"/>
          <w:szCs w:val="24"/>
        </w:rPr>
      </w:pPr>
    </w:p>
    <w:p w14:paraId="31DCFDBB" w14:textId="60C43710" w:rsidR="00C453EF" w:rsidRPr="001D5641" w:rsidRDefault="00E71470" w:rsidP="00CF56FA">
      <w:pPr>
        <w:rPr>
          <w:color w:val="000000" w:themeColor="text1"/>
          <w:sz w:val="24"/>
          <w:szCs w:val="24"/>
        </w:rPr>
      </w:pPr>
      <w:r w:rsidRPr="001D5641">
        <w:rPr>
          <w:color w:val="000000" w:themeColor="text1"/>
          <w:sz w:val="24"/>
          <w:szCs w:val="24"/>
        </w:rPr>
        <w:t xml:space="preserve">The </w:t>
      </w:r>
      <w:r w:rsidR="00E613A9" w:rsidRPr="001D5641">
        <w:rPr>
          <w:color w:val="000000" w:themeColor="text1"/>
          <w:sz w:val="24"/>
          <w:szCs w:val="24"/>
        </w:rPr>
        <w:t>National T</w:t>
      </w:r>
      <w:r w:rsidRPr="001D5641">
        <w:rPr>
          <w:color w:val="000000" w:themeColor="text1"/>
          <w:sz w:val="24"/>
          <w:szCs w:val="24"/>
        </w:rPr>
        <w:t xml:space="preserve">rust are working in a number of ways to make their sites energy efficient, cut down on carbon emissions and reduce the impact </w:t>
      </w:r>
      <w:r w:rsidR="00844297">
        <w:rPr>
          <w:color w:val="000000" w:themeColor="text1"/>
          <w:sz w:val="24"/>
          <w:szCs w:val="24"/>
        </w:rPr>
        <w:t xml:space="preserve">that </w:t>
      </w:r>
      <w:r w:rsidRPr="001D5641">
        <w:rPr>
          <w:color w:val="000000" w:themeColor="text1"/>
          <w:sz w:val="24"/>
          <w:szCs w:val="24"/>
        </w:rPr>
        <w:t>climate change is having on our countryside’s (National Trust, 2019</w:t>
      </w:r>
      <w:r w:rsidR="00B97A94" w:rsidRPr="001D5641">
        <w:rPr>
          <w:color w:val="000000" w:themeColor="text1"/>
          <w:sz w:val="24"/>
          <w:szCs w:val="24"/>
        </w:rPr>
        <w:t>f</w:t>
      </w:r>
      <w:r w:rsidRPr="001D5641">
        <w:rPr>
          <w:color w:val="000000" w:themeColor="text1"/>
          <w:sz w:val="24"/>
          <w:szCs w:val="24"/>
        </w:rPr>
        <w:t>).</w:t>
      </w:r>
      <w:r w:rsidR="00C453EF" w:rsidRPr="001D5641">
        <w:rPr>
          <w:color w:val="000000" w:themeColor="text1"/>
          <w:sz w:val="24"/>
          <w:szCs w:val="24"/>
        </w:rPr>
        <w:t xml:space="preserve"> As many visitors come to </w:t>
      </w:r>
      <w:proofErr w:type="spellStart"/>
      <w:r w:rsidR="00C453EF" w:rsidRPr="001D5641">
        <w:rPr>
          <w:color w:val="000000" w:themeColor="text1"/>
          <w:sz w:val="24"/>
          <w:szCs w:val="24"/>
        </w:rPr>
        <w:t>Stackpole</w:t>
      </w:r>
      <w:proofErr w:type="spellEnd"/>
      <w:r w:rsidR="00C453EF" w:rsidRPr="001D5641">
        <w:rPr>
          <w:color w:val="000000" w:themeColor="text1"/>
          <w:sz w:val="24"/>
          <w:szCs w:val="24"/>
        </w:rPr>
        <w:t xml:space="preserve"> each year</w:t>
      </w:r>
      <w:r w:rsidR="00844297">
        <w:rPr>
          <w:color w:val="000000" w:themeColor="text1"/>
          <w:sz w:val="24"/>
          <w:szCs w:val="24"/>
        </w:rPr>
        <w:t>,</w:t>
      </w:r>
      <w:r w:rsidR="00C453EF" w:rsidRPr="001D5641">
        <w:rPr>
          <w:color w:val="000000" w:themeColor="text1"/>
          <w:sz w:val="24"/>
          <w:szCs w:val="24"/>
        </w:rPr>
        <w:t xml:space="preserve"> with this comes damage to </w:t>
      </w:r>
      <w:r w:rsidR="00844297">
        <w:rPr>
          <w:color w:val="000000" w:themeColor="text1"/>
          <w:sz w:val="24"/>
          <w:szCs w:val="24"/>
        </w:rPr>
        <w:t>the area. In the near-</w:t>
      </w:r>
      <w:r w:rsidR="00C453EF" w:rsidRPr="001D5641">
        <w:rPr>
          <w:color w:val="000000" w:themeColor="text1"/>
          <w:sz w:val="24"/>
          <w:szCs w:val="24"/>
        </w:rPr>
        <w:t xml:space="preserve">by </w:t>
      </w:r>
      <w:r w:rsidR="00844297" w:rsidRPr="001D5641">
        <w:rPr>
          <w:color w:val="000000" w:themeColor="text1"/>
          <w:sz w:val="24"/>
          <w:szCs w:val="24"/>
        </w:rPr>
        <w:t xml:space="preserve">Brecon Beacons </w:t>
      </w:r>
      <w:r w:rsidR="00C453EF" w:rsidRPr="001D5641">
        <w:rPr>
          <w:color w:val="000000" w:themeColor="text1"/>
          <w:sz w:val="24"/>
          <w:szCs w:val="24"/>
        </w:rPr>
        <w:t xml:space="preserve">National Park they have found </w:t>
      </w:r>
      <w:r w:rsidR="00844297">
        <w:rPr>
          <w:color w:val="000000" w:themeColor="text1"/>
          <w:sz w:val="24"/>
          <w:szCs w:val="24"/>
        </w:rPr>
        <w:t xml:space="preserve">that </w:t>
      </w:r>
      <w:r w:rsidR="00C453EF" w:rsidRPr="001D5641">
        <w:rPr>
          <w:color w:val="000000" w:themeColor="text1"/>
          <w:sz w:val="24"/>
          <w:szCs w:val="24"/>
        </w:rPr>
        <w:t>erosion caused by walkers and mountain bikes has led to many paths becoming unsafe. They are still in the process of producing long term solutions to this, however, they have designated mountain bike trails and they have fixed some of the paths that had become to</w:t>
      </w:r>
      <w:r w:rsidR="00844297">
        <w:rPr>
          <w:color w:val="000000" w:themeColor="text1"/>
          <w:sz w:val="24"/>
          <w:szCs w:val="24"/>
        </w:rPr>
        <w:t>o</w:t>
      </w:r>
      <w:r w:rsidR="00C453EF" w:rsidRPr="001D5641">
        <w:rPr>
          <w:color w:val="000000" w:themeColor="text1"/>
          <w:sz w:val="24"/>
          <w:szCs w:val="24"/>
        </w:rPr>
        <w:t xml:space="preserve"> dangerous (Brecon Beacons National Park, 2019). </w:t>
      </w:r>
      <w:proofErr w:type="spellStart"/>
      <w:r w:rsidR="00C453EF" w:rsidRPr="001D5641">
        <w:rPr>
          <w:color w:val="000000" w:themeColor="text1"/>
          <w:sz w:val="24"/>
          <w:szCs w:val="24"/>
        </w:rPr>
        <w:t>Stackpole</w:t>
      </w:r>
      <w:proofErr w:type="spellEnd"/>
      <w:r w:rsidR="00C453EF" w:rsidRPr="001D5641">
        <w:rPr>
          <w:color w:val="000000" w:themeColor="text1"/>
          <w:sz w:val="24"/>
          <w:szCs w:val="24"/>
        </w:rPr>
        <w:t xml:space="preserve"> has localised the activities and have designated foot paths and car parks. This is to keep the public from going off track and </w:t>
      </w:r>
      <w:r w:rsidR="00844297">
        <w:rPr>
          <w:color w:val="000000" w:themeColor="text1"/>
          <w:sz w:val="24"/>
          <w:szCs w:val="24"/>
        </w:rPr>
        <w:t xml:space="preserve">to </w:t>
      </w:r>
      <w:r w:rsidR="00C453EF" w:rsidRPr="001D5641">
        <w:rPr>
          <w:color w:val="000000" w:themeColor="text1"/>
          <w:sz w:val="24"/>
          <w:szCs w:val="24"/>
        </w:rPr>
        <w:t xml:space="preserve">minimise </w:t>
      </w:r>
      <w:r w:rsidR="00844297">
        <w:rPr>
          <w:color w:val="000000" w:themeColor="text1"/>
          <w:sz w:val="24"/>
          <w:szCs w:val="24"/>
        </w:rPr>
        <w:t xml:space="preserve">any </w:t>
      </w:r>
      <w:r w:rsidR="00C453EF" w:rsidRPr="001D5641">
        <w:rPr>
          <w:color w:val="000000" w:themeColor="text1"/>
          <w:sz w:val="24"/>
          <w:szCs w:val="24"/>
        </w:rPr>
        <w:t xml:space="preserve">damage. With this in place, The </w:t>
      </w:r>
      <w:proofErr w:type="spellStart"/>
      <w:r w:rsidR="00C453EF" w:rsidRPr="001D5641">
        <w:rPr>
          <w:color w:val="000000" w:themeColor="text1"/>
          <w:sz w:val="24"/>
          <w:szCs w:val="24"/>
        </w:rPr>
        <w:t>Stackpole</w:t>
      </w:r>
      <w:proofErr w:type="spellEnd"/>
      <w:r w:rsidR="00C453EF" w:rsidRPr="001D5641">
        <w:rPr>
          <w:color w:val="000000" w:themeColor="text1"/>
          <w:sz w:val="24"/>
          <w:szCs w:val="24"/>
        </w:rPr>
        <w:t xml:space="preserve"> Outdoor Learning Centre, with help </w:t>
      </w:r>
      <w:r w:rsidR="00844297">
        <w:rPr>
          <w:color w:val="000000" w:themeColor="text1"/>
          <w:sz w:val="24"/>
          <w:szCs w:val="24"/>
        </w:rPr>
        <w:t xml:space="preserve">from </w:t>
      </w:r>
      <w:r w:rsidR="00C453EF" w:rsidRPr="001D5641">
        <w:rPr>
          <w:color w:val="000000" w:themeColor="text1"/>
          <w:sz w:val="24"/>
          <w:szCs w:val="24"/>
        </w:rPr>
        <w:t>the National Trust and National P</w:t>
      </w:r>
      <w:r w:rsidR="00844297">
        <w:rPr>
          <w:color w:val="000000" w:themeColor="text1"/>
          <w:sz w:val="24"/>
          <w:szCs w:val="24"/>
        </w:rPr>
        <w:t>ark can maintain the area, along</w:t>
      </w:r>
      <w:r w:rsidR="00C453EF" w:rsidRPr="001D5641">
        <w:rPr>
          <w:color w:val="000000" w:themeColor="text1"/>
          <w:sz w:val="24"/>
          <w:szCs w:val="24"/>
        </w:rPr>
        <w:t>side the conservation work they carry out (National Trust, 2019</w:t>
      </w:r>
      <w:r w:rsidR="00B97A94" w:rsidRPr="001D5641">
        <w:rPr>
          <w:color w:val="000000" w:themeColor="text1"/>
          <w:sz w:val="24"/>
          <w:szCs w:val="24"/>
        </w:rPr>
        <w:t>f</w:t>
      </w:r>
      <w:r w:rsidR="00C453EF" w:rsidRPr="001D5641">
        <w:rPr>
          <w:color w:val="000000" w:themeColor="text1"/>
          <w:sz w:val="24"/>
          <w:szCs w:val="24"/>
        </w:rPr>
        <w:t>).</w:t>
      </w:r>
    </w:p>
    <w:p w14:paraId="663AA909" w14:textId="77777777" w:rsidR="00C453EF" w:rsidRPr="001D5641" w:rsidRDefault="00E71470" w:rsidP="00CF56FA">
      <w:pPr>
        <w:rPr>
          <w:color w:val="000000" w:themeColor="text1"/>
          <w:sz w:val="24"/>
          <w:szCs w:val="24"/>
        </w:rPr>
      </w:pPr>
      <w:r w:rsidRPr="001D5641">
        <w:rPr>
          <w:color w:val="000000" w:themeColor="text1"/>
          <w:sz w:val="24"/>
          <w:szCs w:val="24"/>
        </w:rPr>
        <w:t xml:space="preserve"> </w:t>
      </w:r>
    </w:p>
    <w:p w14:paraId="70051BE8" w14:textId="73DCF94D" w:rsidR="00CF56FA" w:rsidRPr="001D5641" w:rsidRDefault="00E71470" w:rsidP="00CF56FA">
      <w:pPr>
        <w:rPr>
          <w:rFonts w:eastAsia="Times New Roman" w:cs="Arial"/>
          <w:color w:val="000000" w:themeColor="text1"/>
          <w:sz w:val="24"/>
          <w:szCs w:val="24"/>
          <w:shd w:val="clear" w:color="auto" w:fill="FFFFFF"/>
        </w:rPr>
      </w:pPr>
      <w:r w:rsidRPr="001D5641">
        <w:rPr>
          <w:color w:val="000000" w:themeColor="text1"/>
          <w:sz w:val="24"/>
          <w:szCs w:val="24"/>
        </w:rPr>
        <w:t>T</w:t>
      </w:r>
      <w:r w:rsidR="00CF56FA" w:rsidRPr="001D5641">
        <w:rPr>
          <w:color w:val="000000" w:themeColor="text1"/>
          <w:sz w:val="24"/>
          <w:szCs w:val="24"/>
        </w:rPr>
        <w:t xml:space="preserve">he </w:t>
      </w:r>
      <w:proofErr w:type="spellStart"/>
      <w:r w:rsidR="00CF56FA" w:rsidRPr="001D5641">
        <w:rPr>
          <w:color w:val="000000" w:themeColor="text1"/>
          <w:sz w:val="24"/>
          <w:szCs w:val="24"/>
        </w:rPr>
        <w:t>S</w:t>
      </w:r>
      <w:r w:rsidR="00E613A9" w:rsidRPr="001D5641">
        <w:rPr>
          <w:color w:val="000000" w:themeColor="text1"/>
          <w:sz w:val="24"/>
          <w:szCs w:val="24"/>
        </w:rPr>
        <w:t>tackpole</w:t>
      </w:r>
      <w:proofErr w:type="spellEnd"/>
      <w:r w:rsidR="00E613A9" w:rsidRPr="001D5641">
        <w:rPr>
          <w:color w:val="000000" w:themeColor="text1"/>
          <w:sz w:val="24"/>
          <w:szCs w:val="24"/>
        </w:rPr>
        <w:t xml:space="preserve"> Outdoor Learning C</w:t>
      </w:r>
      <w:r w:rsidR="00CF56FA" w:rsidRPr="001D5641">
        <w:rPr>
          <w:color w:val="000000" w:themeColor="text1"/>
          <w:sz w:val="24"/>
          <w:szCs w:val="24"/>
        </w:rPr>
        <w:t>entre has been committed to being environmentally friendly,</w:t>
      </w:r>
      <w:r w:rsidR="00D579A4" w:rsidRPr="001D5641">
        <w:rPr>
          <w:color w:val="000000" w:themeColor="text1"/>
          <w:sz w:val="24"/>
          <w:szCs w:val="24"/>
        </w:rPr>
        <w:t xml:space="preserve"> the</w:t>
      </w:r>
      <w:r w:rsidR="00A57A15" w:rsidRPr="001D5641">
        <w:rPr>
          <w:color w:val="000000" w:themeColor="text1"/>
          <w:sz w:val="24"/>
          <w:szCs w:val="24"/>
        </w:rPr>
        <w:t>y first registered as an eco- centre in 2000</w:t>
      </w:r>
      <w:r w:rsidR="00D579A4" w:rsidRPr="001D5641">
        <w:rPr>
          <w:color w:val="000000" w:themeColor="text1"/>
          <w:sz w:val="24"/>
          <w:szCs w:val="24"/>
        </w:rPr>
        <w:t xml:space="preserve"> and in 2003 they received their first</w:t>
      </w:r>
      <w:r w:rsidR="00CF56FA" w:rsidRPr="001D5641">
        <w:rPr>
          <w:color w:val="000000" w:themeColor="text1"/>
          <w:sz w:val="24"/>
          <w:szCs w:val="24"/>
        </w:rPr>
        <w:t xml:space="preserve"> green flag award as an eco centre.</w:t>
      </w:r>
      <w:r w:rsidR="00D579A4" w:rsidRPr="001D5641">
        <w:rPr>
          <w:color w:val="000000" w:themeColor="text1"/>
          <w:sz w:val="24"/>
          <w:szCs w:val="24"/>
        </w:rPr>
        <w:t xml:space="preserve"> Since then they have been awarded three green flags.</w:t>
      </w:r>
      <w:r w:rsidR="0058147D" w:rsidRPr="001D5641">
        <w:rPr>
          <w:color w:val="000000" w:themeColor="text1"/>
          <w:sz w:val="24"/>
          <w:szCs w:val="24"/>
        </w:rPr>
        <w:t xml:space="preserve"> The green flag award is awarded to outdoor spaces that meet the standards of the award. The award is given to ensure tha</w:t>
      </w:r>
      <w:r w:rsidRPr="001D5641">
        <w:rPr>
          <w:color w:val="000000" w:themeColor="text1"/>
          <w:sz w:val="24"/>
          <w:szCs w:val="24"/>
        </w:rPr>
        <w:t>t everyone has access to nature;</w:t>
      </w:r>
      <w:r w:rsidR="0058147D" w:rsidRPr="001D5641">
        <w:rPr>
          <w:color w:val="000000" w:themeColor="text1"/>
          <w:sz w:val="24"/>
          <w:szCs w:val="24"/>
        </w:rPr>
        <w:t xml:space="preserve"> these spaces must be appropriately managed and must meet the</w:t>
      </w:r>
      <w:r w:rsidRPr="001D5641">
        <w:rPr>
          <w:color w:val="000000" w:themeColor="text1"/>
          <w:sz w:val="24"/>
          <w:szCs w:val="24"/>
        </w:rPr>
        <w:t xml:space="preserve"> needs of their local community and </w:t>
      </w:r>
      <w:r w:rsidR="0058147D" w:rsidRPr="001D5641">
        <w:rPr>
          <w:color w:val="000000" w:themeColor="text1"/>
          <w:sz w:val="24"/>
          <w:szCs w:val="24"/>
        </w:rPr>
        <w:t xml:space="preserve">must be welcoming and be safe for the public. </w:t>
      </w:r>
      <w:r w:rsidR="007A2DD9" w:rsidRPr="001D5641">
        <w:rPr>
          <w:color w:val="000000" w:themeColor="text1"/>
          <w:sz w:val="24"/>
          <w:szCs w:val="24"/>
        </w:rPr>
        <w:t>The centre</w:t>
      </w:r>
      <w:r w:rsidR="0058147D" w:rsidRPr="001D5641">
        <w:rPr>
          <w:color w:val="000000" w:themeColor="text1"/>
          <w:sz w:val="24"/>
          <w:szCs w:val="24"/>
        </w:rPr>
        <w:t xml:space="preserve"> </w:t>
      </w:r>
      <w:r w:rsidRPr="001D5641">
        <w:rPr>
          <w:color w:val="000000" w:themeColor="text1"/>
          <w:sz w:val="24"/>
          <w:szCs w:val="24"/>
        </w:rPr>
        <w:t xml:space="preserve">must show the judges </w:t>
      </w:r>
      <w:r w:rsidR="0058147D" w:rsidRPr="001D5641">
        <w:rPr>
          <w:color w:val="000000" w:themeColor="text1"/>
          <w:sz w:val="24"/>
          <w:szCs w:val="24"/>
        </w:rPr>
        <w:t xml:space="preserve">appropriate health and safety plans and how management will care for the heritage and landscapes in their care. </w:t>
      </w:r>
      <w:r w:rsidR="007A2DD9" w:rsidRPr="001D5641">
        <w:rPr>
          <w:color w:val="000000" w:themeColor="text1"/>
          <w:sz w:val="24"/>
          <w:szCs w:val="24"/>
        </w:rPr>
        <w:t xml:space="preserve">They should demonstrate good horticultural maintenance, </w:t>
      </w:r>
      <w:r w:rsidRPr="001D5641">
        <w:rPr>
          <w:color w:val="000000" w:themeColor="text1"/>
          <w:sz w:val="24"/>
          <w:szCs w:val="24"/>
        </w:rPr>
        <w:t xml:space="preserve">along with </w:t>
      </w:r>
      <w:r w:rsidR="007A2DD9" w:rsidRPr="001D5641">
        <w:rPr>
          <w:color w:val="000000" w:themeColor="text1"/>
          <w:sz w:val="24"/>
          <w:szCs w:val="24"/>
        </w:rPr>
        <w:t xml:space="preserve">strategies on how they will adapt to climate change and how they are managing their environmental impact. </w:t>
      </w:r>
      <w:r w:rsidR="0058147D" w:rsidRPr="001D5641">
        <w:rPr>
          <w:color w:val="000000" w:themeColor="text1"/>
          <w:sz w:val="24"/>
          <w:szCs w:val="24"/>
        </w:rPr>
        <w:t>The judges must also se</w:t>
      </w:r>
      <w:r w:rsidRPr="001D5641">
        <w:rPr>
          <w:color w:val="000000" w:themeColor="text1"/>
          <w:sz w:val="24"/>
          <w:szCs w:val="24"/>
        </w:rPr>
        <w:t>e this in practice on the site</w:t>
      </w:r>
      <w:r w:rsidR="00C453EF" w:rsidRPr="001D5641">
        <w:rPr>
          <w:color w:val="000000" w:themeColor="text1"/>
          <w:sz w:val="24"/>
          <w:szCs w:val="24"/>
        </w:rPr>
        <w:t xml:space="preserve"> (</w:t>
      </w:r>
      <w:r w:rsidR="00C453EF" w:rsidRPr="001D5641">
        <w:rPr>
          <w:rFonts w:eastAsia="Times New Roman" w:cs="Arial"/>
          <w:color w:val="000000" w:themeColor="text1"/>
          <w:sz w:val="24"/>
          <w:szCs w:val="24"/>
          <w:shd w:val="clear" w:color="auto" w:fill="FFFFFF"/>
        </w:rPr>
        <w:t xml:space="preserve">Johnmuirtrust.org, 2019). </w:t>
      </w:r>
      <w:r w:rsidR="00CF56FA" w:rsidRPr="001D5641">
        <w:rPr>
          <w:color w:val="000000" w:themeColor="text1"/>
          <w:sz w:val="24"/>
          <w:szCs w:val="24"/>
        </w:rPr>
        <w:t>In 2011</w:t>
      </w:r>
      <w:r w:rsidRPr="001D5641">
        <w:rPr>
          <w:color w:val="000000" w:themeColor="text1"/>
          <w:sz w:val="24"/>
          <w:szCs w:val="24"/>
        </w:rPr>
        <w:t>,</w:t>
      </w:r>
      <w:r w:rsidR="00CF56FA" w:rsidRPr="001D5641">
        <w:rPr>
          <w:color w:val="000000" w:themeColor="text1"/>
          <w:sz w:val="24"/>
          <w:szCs w:val="24"/>
        </w:rPr>
        <w:t xml:space="preserve"> </w:t>
      </w:r>
      <w:proofErr w:type="spellStart"/>
      <w:r w:rsidR="00CF56FA" w:rsidRPr="001D5641">
        <w:rPr>
          <w:color w:val="000000" w:themeColor="text1"/>
          <w:sz w:val="24"/>
          <w:szCs w:val="24"/>
        </w:rPr>
        <w:t>Stackpole</w:t>
      </w:r>
      <w:proofErr w:type="spellEnd"/>
      <w:r w:rsidR="00CF56FA" w:rsidRPr="001D5641">
        <w:rPr>
          <w:color w:val="000000" w:themeColor="text1"/>
          <w:sz w:val="24"/>
          <w:szCs w:val="24"/>
        </w:rPr>
        <w:t xml:space="preserve"> centre was awarded the </w:t>
      </w:r>
      <w:r w:rsidR="00D579A4" w:rsidRPr="001D5641">
        <w:rPr>
          <w:color w:val="000000" w:themeColor="text1"/>
          <w:sz w:val="24"/>
          <w:szCs w:val="24"/>
        </w:rPr>
        <w:t xml:space="preserve">first </w:t>
      </w:r>
      <w:r w:rsidR="00CF56FA" w:rsidRPr="001D5641">
        <w:rPr>
          <w:color w:val="000000" w:themeColor="text1"/>
          <w:sz w:val="24"/>
          <w:szCs w:val="24"/>
        </w:rPr>
        <w:t xml:space="preserve">Platinum eco-centre award </w:t>
      </w:r>
      <w:r w:rsidR="00844297">
        <w:rPr>
          <w:color w:val="000000" w:themeColor="text1"/>
          <w:sz w:val="24"/>
          <w:szCs w:val="24"/>
        </w:rPr>
        <w:t>in W</w:t>
      </w:r>
      <w:r w:rsidR="00D579A4" w:rsidRPr="001D5641">
        <w:rPr>
          <w:color w:val="000000" w:themeColor="text1"/>
          <w:sz w:val="24"/>
          <w:szCs w:val="24"/>
        </w:rPr>
        <w:t xml:space="preserve">ales </w:t>
      </w:r>
      <w:r w:rsidR="00CF56FA" w:rsidRPr="001D5641">
        <w:rPr>
          <w:color w:val="000000" w:themeColor="text1"/>
          <w:sz w:val="24"/>
          <w:szCs w:val="24"/>
        </w:rPr>
        <w:t>for its envi</w:t>
      </w:r>
      <w:r w:rsidR="00D579A4" w:rsidRPr="001D5641">
        <w:rPr>
          <w:color w:val="000000" w:themeColor="text1"/>
          <w:sz w:val="24"/>
          <w:szCs w:val="24"/>
        </w:rPr>
        <w:t>ronmentally friendly management and demonstrating a long term commitment to sustainability and environmental education. The platinum award is given when a centre or sc</w:t>
      </w:r>
      <w:r w:rsidR="00C453EF" w:rsidRPr="001D5641">
        <w:rPr>
          <w:color w:val="000000" w:themeColor="text1"/>
          <w:sz w:val="24"/>
          <w:szCs w:val="24"/>
        </w:rPr>
        <w:t>hool has four green flag awards (</w:t>
      </w:r>
      <w:r w:rsidR="00C453EF" w:rsidRPr="001D5641">
        <w:rPr>
          <w:rFonts w:eastAsia="Times New Roman" w:cs="Arial"/>
          <w:color w:val="000000" w:themeColor="text1"/>
          <w:sz w:val="24"/>
          <w:szCs w:val="24"/>
          <w:shd w:val="clear" w:color="auto" w:fill="FFFFFF"/>
        </w:rPr>
        <w:t xml:space="preserve">Narberth and </w:t>
      </w:r>
      <w:proofErr w:type="spellStart"/>
      <w:r w:rsidR="00C453EF" w:rsidRPr="001D5641">
        <w:rPr>
          <w:rFonts w:eastAsia="Times New Roman" w:cs="Arial"/>
          <w:color w:val="000000" w:themeColor="text1"/>
          <w:sz w:val="24"/>
          <w:szCs w:val="24"/>
          <w:shd w:val="clear" w:color="auto" w:fill="FFFFFF"/>
        </w:rPr>
        <w:t>Whitland</w:t>
      </w:r>
      <w:proofErr w:type="spellEnd"/>
      <w:r w:rsidR="00C453EF" w:rsidRPr="001D5641">
        <w:rPr>
          <w:rFonts w:eastAsia="Times New Roman" w:cs="Arial"/>
          <w:color w:val="000000" w:themeColor="text1"/>
          <w:sz w:val="24"/>
          <w:szCs w:val="24"/>
          <w:shd w:val="clear" w:color="auto" w:fill="FFFFFF"/>
        </w:rPr>
        <w:t xml:space="preserve"> Observer, 2019)</w:t>
      </w:r>
      <w:r w:rsidR="00844297">
        <w:rPr>
          <w:rFonts w:eastAsia="Times New Roman" w:cs="Arial"/>
          <w:color w:val="000000" w:themeColor="text1"/>
          <w:sz w:val="24"/>
          <w:szCs w:val="24"/>
          <w:shd w:val="clear" w:color="auto" w:fill="FFFFFF"/>
        </w:rPr>
        <w:t>.</w:t>
      </w:r>
    </w:p>
    <w:p w14:paraId="4AF87AA7" w14:textId="77777777" w:rsidR="00C453EF" w:rsidRPr="001D5641" w:rsidRDefault="00C453EF" w:rsidP="00CF56FA">
      <w:pPr>
        <w:rPr>
          <w:rFonts w:eastAsia="Times New Roman" w:cs="Arial"/>
          <w:color w:val="000000" w:themeColor="text1"/>
          <w:sz w:val="24"/>
          <w:szCs w:val="24"/>
          <w:shd w:val="clear" w:color="auto" w:fill="FFFFFF"/>
        </w:rPr>
      </w:pPr>
    </w:p>
    <w:p w14:paraId="4B0C63E7" w14:textId="6B68AB6F" w:rsidR="00443005" w:rsidRPr="001D5641" w:rsidRDefault="00443005" w:rsidP="00443005">
      <w:pPr>
        <w:rPr>
          <w:color w:val="000000" w:themeColor="text1"/>
          <w:sz w:val="24"/>
          <w:szCs w:val="24"/>
        </w:rPr>
      </w:pPr>
      <w:r w:rsidRPr="001D5641">
        <w:rPr>
          <w:color w:val="000000" w:themeColor="text1"/>
          <w:sz w:val="24"/>
          <w:szCs w:val="24"/>
        </w:rPr>
        <w:t>The centre and the staff understand the value of teaching outdoor environmental</w:t>
      </w:r>
      <w:r w:rsidR="00E71470" w:rsidRPr="001D5641">
        <w:rPr>
          <w:color w:val="000000" w:themeColor="text1"/>
          <w:sz w:val="24"/>
          <w:szCs w:val="24"/>
        </w:rPr>
        <w:t xml:space="preserve"> education to</w:t>
      </w:r>
      <w:r w:rsidRPr="001D5641">
        <w:rPr>
          <w:color w:val="000000" w:themeColor="text1"/>
          <w:sz w:val="24"/>
          <w:szCs w:val="24"/>
        </w:rPr>
        <w:t xml:space="preserve"> future generations. Jose et al (2017) discuss</w:t>
      </w:r>
      <w:r w:rsidR="00E71470" w:rsidRPr="001D5641">
        <w:rPr>
          <w:color w:val="000000" w:themeColor="text1"/>
          <w:sz w:val="24"/>
          <w:szCs w:val="24"/>
        </w:rPr>
        <w:t>es</w:t>
      </w:r>
      <w:r w:rsidRPr="001D5641">
        <w:rPr>
          <w:color w:val="000000" w:themeColor="text1"/>
          <w:sz w:val="24"/>
          <w:szCs w:val="24"/>
        </w:rPr>
        <w:t xml:space="preserve"> the importance of raising awareness of environmental issues as having a positive experience in the outdoors </w:t>
      </w:r>
      <w:r w:rsidR="00E71470" w:rsidRPr="001D5641">
        <w:rPr>
          <w:color w:val="000000" w:themeColor="text1"/>
          <w:sz w:val="24"/>
          <w:szCs w:val="24"/>
        </w:rPr>
        <w:t xml:space="preserve">that </w:t>
      </w:r>
      <w:r w:rsidRPr="001D5641">
        <w:rPr>
          <w:color w:val="000000" w:themeColor="text1"/>
          <w:sz w:val="24"/>
          <w:szCs w:val="24"/>
        </w:rPr>
        <w:t>could inspire people to protect the environment. Students, when provided with an informal classroom</w:t>
      </w:r>
      <w:r w:rsidR="00E71470" w:rsidRPr="001D5641">
        <w:rPr>
          <w:color w:val="000000" w:themeColor="text1"/>
          <w:sz w:val="24"/>
          <w:szCs w:val="24"/>
        </w:rPr>
        <w:t>,</w:t>
      </w:r>
      <w:r w:rsidRPr="001D5641">
        <w:rPr>
          <w:color w:val="000000" w:themeColor="text1"/>
          <w:sz w:val="24"/>
          <w:szCs w:val="24"/>
        </w:rPr>
        <w:t xml:space="preserve"> such as </w:t>
      </w:r>
      <w:r w:rsidR="00E71470" w:rsidRPr="001D5641">
        <w:rPr>
          <w:color w:val="000000" w:themeColor="text1"/>
          <w:sz w:val="24"/>
          <w:szCs w:val="24"/>
        </w:rPr>
        <w:t xml:space="preserve">a </w:t>
      </w:r>
      <w:r w:rsidRPr="001D5641">
        <w:rPr>
          <w:color w:val="000000" w:themeColor="text1"/>
          <w:sz w:val="24"/>
          <w:szCs w:val="24"/>
        </w:rPr>
        <w:t xml:space="preserve">woodland or a beach, can gain </w:t>
      </w:r>
      <w:r w:rsidR="00E71470" w:rsidRPr="001D5641">
        <w:rPr>
          <w:color w:val="000000" w:themeColor="text1"/>
          <w:sz w:val="24"/>
          <w:szCs w:val="24"/>
        </w:rPr>
        <w:t xml:space="preserve">a </w:t>
      </w:r>
      <w:r w:rsidRPr="001D5641">
        <w:rPr>
          <w:color w:val="000000" w:themeColor="text1"/>
          <w:sz w:val="24"/>
          <w:szCs w:val="24"/>
        </w:rPr>
        <w:t xml:space="preserve">better understanding of their local environment. Being outside and amongst nature allows a child to develop a sense of place and to form a connection with nature. </w:t>
      </w:r>
      <w:r w:rsidR="00357BD5" w:rsidRPr="001D5641">
        <w:rPr>
          <w:color w:val="000000" w:themeColor="text1"/>
          <w:sz w:val="24"/>
          <w:szCs w:val="24"/>
        </w:rPr>
        <w:t xml:space="preserve">Matt Sanger (1997) describes sense of place as an intimate relationship with the nature, history and community of ones chosen place. Hill and Brown (2014) go on to explain that developing a sense of place and forming a connection with nature can lead to positive promotion of sustainability. </w:t>
      </w:r>
    </w:p>
    <w:p w14:paraId="28D3A63F" w14:textId="77777777" w:rsidR="00357BD5" w:rsidRPr="001D5641" w:rsidRDefault="00357BD5" w:rsidP="00443005">
      <w:pPr>
        <w:rPr>
          <w:color w:val="000000" w:themeColor="text1"/>
          <w:sz w:val="24"/>
          <w:szCs w:val="24"/>
        </w:rPr>
      </w:pPr>
    </w:p>
    <w:p w14:paraId="0F44BF16" w14:textId="77777777" w:rsidR="001D5641" w:rsidRDefault="001D5641" w:rsidP="00443005">
      <w:pPr>
        <w:rPr>
          <w:color w:val="000000" w:themeColor="text1"/>
          <w:sz w:val="24"/>
          <w:szCs w:val="24"/>
        </w:rPr>
      </w:pPr>
    </w:p>
    <w:p w14:paraId="7F54FD13" w14:textId="77777777" w:rsidR="00844297" w:rsidRDefault="00844297" w:rsidP="00443005">
      <w:pPr>
        <w:rPr>
          <w:color w:val="000000" w:themeColor="text1"/>
          <w:sz w:val="24"/>
          <w:szCs w:val="24"/>
        </w:rPr>
      </w:pPr>
    </w:p>
    <w:p w14:paraId="7584156B" w14:textId="619F1C68" w:rsidR="00443005" w:rsidRPr="001D5641" w:rsidRDefault="00443005" w:rsidP="00443005">
      <w:pPr>
        <w:rPr>
          <w:color w:val="000000" w:themeColor="text1"/>
          <w:sz w:val="24"/>
          <w:szCs w:val="24"/>
        </w:rPr>
      </w:pPr>
      <w:r w:rsidRPr="001D5641">
        <w:rPr>
          <w:color w:val="000000" w:themeColor="text1"/>
          <w:sz w:val="24"/>
          <w:szCs w:val="24"/>
        </w:rPr>
        <w:lastRenderedPageBreak/>
        <w:t>The</w:t>
      </w:r>
      <w:r w:rsidR="00C453EF" w:rsidRPr="001D5641">
        <w:rPr>
          <w:color w:val="000000" w:themeColor="text1"/>
          <w:sz w:val="24"/>
          <w:szCs w:val="24"/>
        </w:rPr>
        <w:t xml:space="preserve"> Outdoor C</w:t>
      </w:r>
      <w:r w:rsidRPr="001D5641">
        <w:rPr>
          <w:color w:val="000000" w:themeColor="text1"/>
          <w:sz w:val="24"/>
          <w:szCs w:val="24"/>
        </w:rPr>
        <w:t xml:space="preserve">entre </w:t>
      </w:r>
      <w:r w:rsidR="003E6B3F" w:rsidRPr="001D5641">
        <w:rPr>
          <w:color w:val="000000" w:themeColor="text1"/>
          <w:sz w:val="24"/>
          <w:szCs w:val="24"/>
        </w:rPr>
        <w:t>believes</w:t>
      </w:r>
      <w:r w:rsidRPr="001D5641">
        <w:rPr>
          <w:color w:val="000000" w:themeColor="text1"/>
          <w:sz w:val="24"/>
          <w:szCs w:val="24"/>
        </w:rPr>
        <w:t xml:space="preserve"> in an environmental approach through experiential education, while also involving adventure education. This relates to Priest’s (1986) theory of outdoor education involving adventure and environmental learning.</w:t>
      </w:r>
      <w:r w:rsidR="00357BD5" w:rsidRPr="001D5641">
        <w:rPr>
          <w:color w:val="000000" w:themeColor="text1"/>
          <w:sz w:val="24"/>
          <w:szCs w:val="24"/>
        </w:rPr>
        <w:t xml:space="preserve"> Prie</w:t>
      </w:r>
      <w:r w:rsidR="000243F5" w:rsidRPr="001D5641">
        <w:rPr>
          <w:color w:val="000000" w:themeColor="text1"/>
          <w:sz w:val="24"/>
          <w:szCs w:val="24"/>
        </w:rPr>
        <w:t xml:space="preserve">st’s theory is displayed as </w:t>
      </w:r>
      <w:r w:rsidR="0081150B">
        <w:rPr>
          <w:color w:val="000000" w:themeColor="text1"/>
          <w:sz w:val="24"/>
          <w:szCs w:val="24"/>
        </w:rPr>
        <w:t xml:space="preserve">an </w:t>
      </w:r>
      <w:r w:rsidR="000243F5" w:rsidRPr="001D5641">
        <w:rPr>
          <w:color w:val="000000" w:themeColor="text1"/>
          <w:sz w:val="24"/>
          <w:szCs w:val="24"/>
        </w:rPr>
        <w:t xml:space="preserve">outdoor learning tree. This consists of the trunk which stands for outdoor education, </w:t>
      </w:r>
      <w:r w:rsidR="0081150B">
        <w:rPr>
          <w:color w:val="000000" w:themeColor="text1"/>
          <w:sz w:val="24"/>
          <w:szCs w:val="24"/>
        </w:rPr>
        <w:t xml:space="preserve">and </w:t>
      </w:r>
      <w:r w:rsidR="000243F5" w:rsidRPr="001D5641">
        <w:rPr>
          <w:color w:val="000000" w:themeColor="text1"/>
          <w:sz w:val="24"/>
          <w:szCs w:val="24"/>
        </w:rPr>
        <w:t xml:space="preserve">this has two branches, one for adventure education and one for environmental education. </w:t>
      </w:r>
      <w:r w:rsidR="00E71470" w:rsidRPr="001D5641">
        <w:rPr>
          <w:color w:val="000000" w:themeColor="text1"/>
          <w:sz w:val="24"/>
          <w:szCs w:val="24"/>
        </w:rPr>
        <w:t>A</w:t>
      </w:r>
      <w:r w:rsidR="000243F5" w:rsidRPr="001D5641">
        <w:rPr>
          <w:color w:val="000000" w:themeColor="text1"/>
          <w:sz w:val="24"/>
          <w:szCs w:val="24"/>
        </w:rPr>
        <w:t xml:space="preserve">dventure education allows for learning about intrapersonal relationships, this is where a person can understand themselves and how that can </w:t>
      </w:r>
      <w:r w:rsidR="00E71470" w:rsidRPr="001D5641">
        <w:rPr>
          <w:color w:val="000000" w:themeColor="text1"/>
          <w:sz w:val="24"/>
          <w:szCs w:val="24"/>
        </w:rPr>
        <w:t xml:space="preserve">help them </w:t>
      </w:r>
      <w:r w:rsidR="000243F5" w:rsidRPr="001D5641">
        <w:rPr>
          <w:color w:val="000000" w:themeColor="text1"/>
          <w:sz w:val="24"/>
          <w:szCs w:val="24"/>
        </w:rPr>
        <w:t xml:space="preserve">relate to others. Environmental education allows for </w:t>
      </w:r>
      <w:proofErr w:type="spellStart"/>
      <w:r w:rsidR="000243F5" w:rsidRPr="001D5641">
        <w:rPr>
          <w:color w:val="000000" w:themeColor="text1"/>
          <w:sz w:val="24"/>
          <w:szCs w:val="24"/>
        </w:rPr>
        <w:t>ekistic</w:t>
      </w:r>
      <w:proofErr w:type="spellEnd"/>
      <w:r w:rsidR="000243F5" w:rsidRPr="001D5641">
        <w:rPr>
          <w:color w:val="000000" w:themeColor="text1"/>
          <w:sz w:val="24"/>
          <w:szCs w:val="24"/>
        </w:rPr>
        <w:t xml:space="preserve"> relationships t</w:t>
      </w:r>
      <w:r w:rsidR="00E71470" w:rsidRPr="001D5641">
        <w:rPr>
          <w:color w:val="000000" w:themeColor="text1"/>
          <w:sz w:val="24"/>
          <w:szCs w:val="24"/>
        </w:rPr>
        <w:t>o be learned;</w:t>
      </w:r>
      <w:r w:rsidR="000243F5" w:rsidRPr="001D5641">
        <w:rPr>
          <w:color w:val="000000" w:themeColor="text1"/>
          <w:sz w:val="24"/>
          <w:szCs w:val="24"/>
        </w:rPr>
        <w:t xml:space="preserve"> this is about </w:t>
      </w:r>
      <w:r w:rsidR="00E71470" w:rsidRPr="001D5641">
        <w:rPr>
          <w:color w:val="000000" w:themeColor="text1"/>
          <w:sz w:val="24"/>
          <w:szCs w:val="24"/>
        </w:rPr>
        <w:t xml:space="preserve">how </w:t>
      </w:r>
      <w:r w:rsidR="000243F5" w:rsidRPr="001D5641">
        <w:rPr>
          <w:color w:val="000000" w:themeColor="text1"/>
          <w:sz w:val="24"/>
          <w:szCs w:val="24"/>
        </w:rPr>
        <w:t xml:space="preserve">humans impact on nature and how that impacts </w:t>
      </w:r>
      <w:r w:rsidR="00E71470" w:rsidRPr="001D5641">
        <w:rPr>
          <w:color w:val="000000" w:themeColor="text1"/>
          <w:sz w:val="24"/>
          <w:szCs w:val="24"/>
        </w:rPr>
        <w:t xml:space="preserve">upon </w:t>
      </w:r>
      <w:r w:rsidR="000243F5" w:rsidRPr="001D5641">
        <w:rPr>
          <w:color w:val="000000" w:themeColor="text1"/>
          <w:sz w:val="24"/>
          <w:szCs w:val="24"/>
        </w:rPr>
        <w:t>one</w:t>
      </w:r>
      <w:r w:rsidR="00E71470" w:rsidRPr="001D5641">
        <w:rPr>
          <w:color w:val="000000" w:themeColor="text1"/>
          <w:sz w:val="24"/>
          <w:szCs w:val="24"/>
        </w:rPr>
        <w:t>’</w:t>
      </w:r>
      <w:r w:rsidR="000243F5" w:rsidRPr="001D5641">
        <w:rPr>
          <w:color w:val="000000" w:themeColor="text1"/>
          <w:sz w:val="24"/>
          <w:szCs w:val="24"/>
        </w:rPr>
        <w:t xml:space="preserve">s quality of life. Once these relationships have been established then a spiritual relationship </w:t>
      </w:r>
      <w:r w:rsidR="00E71470" w:rsidRPr="001D5641">
        <w:rPr>
          <w:color w:val="000000" w:themeColor="text1"/>
          <w:sz w:val="24"/>
          <w:szCs w:val="24"/>
        </w:rPr>
        <w:t xml:space="preserve">can be formed </w:t>
      </w:r>
      <w:r w:rsidR="000243F5" w:rsidRPr="001D5641">
        <w:rPr>
          <w:color w:val="000000" w:themeColor="text1"/>
          <w:sz w:val="24"/>
          <w:szCs w:val="24"/>
        </w:rPr>
        <w:t xml:space="preserve">where one learns where </w:t>
      </w:r>
      <w:r w:rsidR="0081150B">
        <w:rPr>
          <w:color w:val="000000" w:themeColor="text1"/>
          <w:sz w:val="24"/>
          <w:szCs w:val="24"/>
        </w:rPr>
        <w:t xml:space="preserve">one’s </w:t>
      </w:r>
      <w:r w:rsidR="000243F5" w:rsidRPr="001D5641">
        <w:rPr>
          <w:color w:val="000000" w:themeColor="text1"/>
          <w:sz w:val="24"/>
          <w:szCs w:val="24"/>
        </w:rPr>
        <w:t>place might be in a global scheme. Understanding one</w:t>
      </w:r>
      <w:r w:rsidR="00E71470" w:rsidRPr="001D5641">
        <w:rPr>
          <w:color w:val="000000" w:themeColor="text1"/>
          <w:sz w:val="24"/>
          <w:szCs w:val="24"/>
        </w:rPr>
        <w:t>’</w:t>
      </w:r>
      <w:r w:rsidR="000243F5" w:rsidRPr="001D5641">
        <w:rPr>
          <w:color w:val="000000" w:themeColor="text1"/>
          <w:sz w:val="24"/>
          <w:szCs w:val="24"/>
        </w:rPr>
        <w:t xml:space="preserve">s self in the world and </w:t>
      </w:r>
      <w:r w:rsidR="00E71470" w:rsidRPr="001D5641">
        <w:rPr>
          <w:color w:val="000000" w:themeColor="text1"/>
          <w:sz w:val="24"/>
          <w:szCs w:val="24"/>
        </w:rPr>
        <w:t>the human impact</w:t>
      </w:r>
      <w:r w:rsidR="000243F5" w:rsidRPr="001D5641">
        <w:rPr>
          <w:color w:val="000000" w:themeColor="text1"/>
          <w:sz w:val="24"/>
          <w:szCs w:val="24"/>
        </w:rPr>
        <w:t xml:space="preserve"> on nature might inspire </w:t>
      </w:r>
      <w:r w:rsidR="0081150B">
        <w:rPr>
          <w:color w:val="000000" w:themeColor="text1"/>
          <w:sz w:val="24"/>
          <w:szCs w:val="24"/>
        </w:rPr>
        <w:t xml:space="preserve">people </w:t>
      </w:r>
      <w:r w:rsidR="000243F5" w:rsidRPr="001D5641">
        <w:rPr>
          <w:color w:val="000000" w:themeColor="text1"/>
          <w:sz w:val="24"/>
          <w:szCs w:val="24"/>
        </w:rPr>
        <w:t xml:space="preserve">to take action and </w:t>
      </w:r>
      <w:r w:rsidR="00CF56FA" w:rsidRPr="001D5641">
        <w:rPr>
          <w:color w:val="000000" w:themeColor="text1"/>
          <w:sz w:val="24"/>
          <w:szCs w:val="24"/>
        </w:rPr>
        <w:t xml:space="preserve">protect their natural environment. </w:t>
      </w:r>
      <w:r w:rsidRPr="001D5641">
        <w:rPr>
          <w:color w:val="000000" w:themeColor="text1"/>
          <w:sz w:val="24"/>
          <w:szCs w:val="24"/>
        </w:rPr>
        <w:t xml:space="preserve"> </w:t>
      </w:r>
      <w:proofErr w:type="spellStart"/>
      <w:r w:rsidRPr="001D5641">
        <w:rPr>
          <w:color w:val="000000" w:themeColor="text1"/>
          <w:sz w:val="24"/>
          <w:szCs w:val="24"/>
        </w:rPr>
        <w:t>Stackpole</w:t>
      </w:r>
      <w:proofErr w:type="spellEnd"/>
      <w:r w:rsidRPr="001D5641">
        <w:rPr>
          <w:color w:val="000000" w:themeColor="text1"/>
          <w:sz w:val="24"/>
          <w:szCs w:val="24"/>
        </w:rPr>
        <w:t xml:space="preserve"> </w:t>
      </w:r>
      <w:r w:rsidR="00C453EF" w:rsidRPr="001D5641">
        <w:rPr>
          <w:color w:val="000000" w:themeColor="text1"/>
          <w:sz w:val="24"/>
          <w:szCs w:val="24"/>
        </w:rPr>
        <w:t>Outdoor Learning C</w:t>
      </w:r>
      <w:r w:rsidR="00E71470" w:rsidRPr="001D5641">
        <w:rPr>
          <w:color w:val="000000" w:themeColor="text1"/>
          <w:sz w:val="24"/>
          <w:szCs w:val="24"/>
        </w:rPr>
        <w:t>entre’s approach all</w:t>
      </w:r>
      <w:r w:rsidRPr="001D5641">
        <w:rPr>
          <w:color w:val="000000" w:themeColor="text1"/>
          <w:sz w:val="24"/>
          <w:szCs w:val="24"/>
        </w:rPr>
        <w:t>ows students to challenge themselves and develop confidenc</w:t>
      </w:r>
      <w:r w:rsidR="00E71470" w:rsidRPr="001D5641">
        <w:rPr>
          <w:color w:val="000000" w:themeColor="text1"/>
          <w:sz w:val="24"/>
          <w:szCs w:val="24"/>
        </w:rPr>
        <w:t xml:space="preserve">e as individuals and as a team </w:t>
      </w:r>
      <w:r w:rsidR="0081150B">
        <w:rPr>
          <w:color w:val="000000" w:themeColor="text1"/>
          <w:sz w:val="24"/>
          <w:szCs w:val="24"/>
        </w:rPr>
        <w:t xml:space="preserve">player </w:t>
      </w:r>
      <w:r w:rsidR="00E71470" w:rsidRPr="001D5641">
        <w:rPr>
          <w:color w:val="000000" w:themeColor="text1"/>
          <w:sz w:val="24"/>
          <w:szCs w:val="24"/>
        </w:rPr>
        <w:t xml:space="preserve">as well as incorporating </w:t>
      </w:r>
      <w:r w:rsidR="00B97A94" w:rsidRPr="001D5641">
        <w:rPr>
          <w:color w:val="000000" w:themeColor="text1"/>
          <w:sz w:val="24"/>
          <w:szCs w:val="24"/>
        </w:rPr>
        <w:t>environmental education (National Park, 2018)</w:t>
      </w:r>
      <w:r w:rsidR="0081150B">
        <w:rPr>
          <w:color w:val="000000" w:themeColor="text1"/>
          <w:sz w:val="24"/>
          <w:szCs w:val="24"/>
        </w:rPr>
        <w:t>.</w:t>
      </w:r>
    </w:p>
    <w:p w14:paraId="67368F19" w14:textId="77777777" w:rsidR="00443005" w:rsidRPr="001D5641" w:rsidRDefault="00443005" w:rsidP="00443005">
      <w:pPr>
        <w:rPr>
          <w:color w:val="000000" w:themeColor="text1"/>
          <w:sz w:val="24"/>
          <w:szCs w:val="24"/>
        </w:rPr>
      </w:pPr>
    </w:p>
    <w:p w14:paraId="2883D1AD" w14:textId="1D4CF09D" w:rsidR="00827CFB" w:rsidRPr="001D5641" w:rsidRDefault="00443005" w:rsidP="00443005">
      <w:pPr>
        <w:rPr>
          <w:color w:val="000000" w:themeColor="text1"/>
          <w:sz w:val="24"/>
          <w:szCs w:val="24"/>
        </w:rPr>
      </w:pPr>
      <w:r w:rsidRPr="001D5641">
        <w:rPr>
          <w:color w:val="000000" w:themeColor="text1"/>
          <w:sz w:val="24"/>
          <w:szCs w:val="24"/>
        </w:rPr>
        <w:t xml:space="preserve">School groups are encouraged to take part in the John Muir award so they can get the most out of their visit. The John Muir award is made up of four challenges. Firstly, they </w:t>
      </w:r>
      <w:r w:rsidR="00A9513A" w:rsidRPr="001D5641">
        <w:rPr>
          <w:color w:val="000000" w:themeColor="text1"/>
          <w:sz w:val="24"/>
          <w:szCs w:val="24"/>
        </w:rPr>
        <w:t>have to discover a wild place;</w:t>
      </w:r>
      <w:r w:rsidRPr="001D5641">
        <w:rPr>
          <w:color w:val="000000" w:themeColor="text1"/>
          <w:sz w:val="24"/>
          <w:szCs w:val="24"/>
        </w:rPr>
        <w:t xml:space="preserve"> this means identifying a wild place that has natural character, this could be anything from a beach to a woodland area. </w:t>
      </w:r>
      <w:proofErr w:type="spellStart"/>
      <w:r w:rsidRPr="001D5641">
        <w:rPr>
          <w:color w:val="000000" w:themeColor="text1"/>
          <w:sz w:val="24"/>
          <w:szCs w:val="24"/>
        </w:rPr>
        <w:t>Stackpole</w:t>
      </w:r>
      <w:proofErr w:type="spellEnd"/>
      <w:r w:rsidRPr="001D5641">
        <w:rPr>
          <w:color w:val="000000" w:themeColor="text1"/>
          <w:sz w:val="24"/>
          <w:szCs w:val="24"/>
        </w:rPr>
        <w:t xml:space="preserve"> has a </w:t>
      </w:r>
      <w:r w:rsidR="00A9513A" w:rsidRPr="001D5641">
        <w:rPr>
          <w:color w:val="000000" w:themeColor="text1"/>
          <w:sz w:val="24"/>
          <w:szCs w:val="24"/>
        </w:rPr>
        <w:t>variety of wild places</w:t>
      </w:r>
      <w:r w:rsidRPr="001D5641">
        <w:rPr>
          <w:color w:val="000000" w:themeColor="text1"/>
          <w:sz w:val="24"/>
          <w:szCs w:val="24"/>
        </w:rPr>
        <w:t xml:space="preserve"> </w:t>
      </w:r>
      <w:r w:rsidR="00A9513A" w:rsidRPr="001D5641">
        <w:rPr>
          <w:color w:val="000000" w:themeColor="text1"/>
          <w:sz w:val="24"/>
          <w:szCs w:val="24"/>
        </w:rPr>
        <w:t xml:space="preserve">and students </w:t>
      </w:r>
      <w:r w:rsidRPr="001D5641">
        <w:rPr>
          <w:color w:val="000000" w:themeColor="text1"/>
          <w:sz w:val="24"/>
          <w:szCs w:val="24"/>
        </w:rPr>
        <w:t xml:space="preserve">are in walking distance </w:t>
      </w:r>
      <w:r w:rsidR="00A9513A" w:rsidRPr="001D5641">
        <w:rPr>
          <w:color w:val="000000" w:themeColor="text1"/>
          <w:sz w:val="24"/>
          <w:szCs w:val="24"/>
        </w:rPr>
        <w:t xml:space="preserve">of </w:t>
      </w:r>
      <w:r w:rsidRPr="001D5641">
        <w:rPr>
          <w:color w:val="000000" w:themeColor="text1"/>
          <w:sz w:val="24"/>
          <w:szCs w:val="24"/>
        </w:rPr>
        <w:t>a beach, woodland and lily ponds. Schools also have the option to explore the P</w:t>
      </w:r>
      <w:r w:rsidR="0081150B">
        <w:rPr>
          <w:color w:val="000000" w:themeColor="text1"/>
          <w:sz w:val="24"/>
          <w:szCs w:val="24"/>
        </w:rPr>
        <w:t>resel</w:t>
      </w:r>
      <w:r w:rsidRPr="001D5641">
        <w:rPr>
          <w:color w:val="000000" w:themeColor="text1"/>
          <w:sz w:val="24"/>
          <w:szCs w:val="24"/>
        </w:rPr>
        <w:t>i hills. Once a wild place has been discovered they must explore that area. T</w:t>
      </w:r>
      <w:r w:rsidR="00A9513A" w:rsidRPr="001D5641">
        <w:rPr>
          <w:color w:val="000000" w:themeColor="text1"/>
          <w:sz w:val="24"/>
          <w:szCs w:val="24"/>
        </w:rPr>
        <w:t xml:space="preserve">his is designed </w:t>
      </w:r>
      <w:r w:rsidRPr="001D5641">
        <w:rPr>
          <w:color w:val="000000" w:themeColor="text1"/>
          <w:sz w:val="24"/>
          <w:szCs w:val="24"/>
        </w:rPr>
        <w:t xml:space="preserve">to increase awareness and understanding of the natural environment. This can be done in a number of ways and can be adapted to suit everyone’s needs. </w:t>
      </w:r>
      <w:r w:rsidR="00A9513A" w:rsidRPr="001D5641">
        <w:rPr>
          <w:color w:val="000000" w:themeColor="text1"/>
          <w:sz w:val="24"/>
          <w:szCs w:val="24"/>
        </w:rPr>
        <w:t xml:space="preserve">Students </w:t>
      </w:r>
      <w:r w:rsidRPr="001D5641">
        <w:rPr>
          <w:color w:val="000000" w:themeColor="text1"/>
          <w:sz w:val="24"/>
          <w:szCs w:val="24"/>
        </w:rPr>
        <w:t xml:space="preserve">can take part in </w:t>
      </w:r>
      <w:r w:rsidR="00A9513A" w:rsidRPr="001D5641">
        <w:rPr>
          <w:color w:val="000000" w:themeColor="text1"/>
          <w:sz w:val="24"/>
          <w:szCs w:val="24"/>
        </w:rPr>
        <w:t xml:space="preserve">an </w:t>
      </w:r>
      <w:r w:rsidRPr="001D5641">
        <w:rPr>
          <w:color w:val="000000" w:themeColor="text1"/>
          <w:sz w:val="24"/>
          <w:szCs w:val="24"/>
        </w:rPr>
        <w:t>adventurous activity such as navigating or canoeing, or the activity can be as simple as identifying different plant and animal species. This part of the award is to encourage people to experience nature, engage in their senses and simply have fun in</w:t>
      </w:r>
      <w:r w:rsidR="00B97A94" w:rsidRPr="001D5641">
        <w:rPr>
          <w:color w:val="000000" w:themeColor="text1"/>
          <w:sz w:val="24"/>
          <w:szCs w:val="24"/>
        </w:rPr>
        <w:t xml:space="preserve"> a natural place</w:t>
      </w:r>
      <w:r w:rsidRPr="001D5641">
        <w:rPr>
          <w:color w:val="000000" w:themeColor="text1"/>
          <w:sz w:val="24"/>
          <w:szCs w:val="24"/>
        </w:rPr>
        <w:t xml:space="preserve"> </w:t>
      </w:r>
      <w:r w:rsidR="00B97A94" w:rsidRPr="001D5641">
        <w:rPr>
          <w:color w:val="000000" w:themeColor="text1"/>
          <w:sz w:val="24"/>
          <w:szCs w:val="24"/>
        </w:rPr>
        <w:t>(</w:t>
      </w:r>
      <w:r w:rsidR="00B97A94" w:rsidRPr="001D5641">
        <w:rPr>
          <w:rFonts w:eastAsia="Times New Roman" w:cs="Arial"/>
          <w:color w:val="000000" w:themeColor="text1"/>
          <w:sz w:val="24"/>
          <w:szCs w:val="24"/>
          <w:shd w:val="clear" w:color="auto" w:fill="FFFFFF"/>
        </w:rPr>
        <w:t>Johnmuirtrust.org, 2019).</w:t>
      </w:r>
    </w:p>
    <w:p w14:paraId="45BB8328" w14:textId="77777777" w:rsidR="00827CFB" w:rsidRPr="001D5641" w:rsidRDefault="00827CFB" w:rsidP="00443005">
      <w:pPr>
        <w:rPr>
          <w:color w:val="000000" w:themeColor="text1"/>
          <w:sz w:val="24"/>
          <w:szCs w:val="24"/>
        </w:rPr>
      </w:pPr>
    </w:p>
    <w:p w14:paraId="48D69DB1" w14:textId="28058EEF" w:rsidR="00827CFB" w:rsidRPr="001D5641" w:rsidRDefault="00443005" w:rsidP="00443005">
      <w:pPr>
        <w:rPr>
          <w:color w:val="000000" w:themeColor="text1"/>
          <w:sz w:val="24"/>
          <w:szCs w:val="24"/>
        </w:rPr>
      </w:pPr>
      <w:r w:rsidRPr="001D5641">
        <w:rPr>
          <w:color w:val="000000" w:themeColor="text1"/>
          <w:sz w:val="24"/>
          <w:szCs w:val="24"/>
        </w:rPr>
        <w:t>The third challenge is to conserve a wild place. This is an activity where people can take personal responsibility for caring for their wild place</w:t>
      </w:r>
      <w:r w:rsidR="00A9513A" w:rsidRPr="001D5641">
        <w:rPr>
          <w:color w:val="000000" w:themeColor="text1"/>
          <w:sz w:val="24"/>
          <w:szCs w:val="24"/>
        </w:rPr>
        <w:t xml:space="preserve"> </w:t>
      </w:r>
      <w:r w:rsidR="00C453EF" w:rsidRPr="001D5641">
        <w:rPr>
          <w:color w:val="000000" w:themeColor="text1"/>
          <w:sz w:val="24"/>
          <w:szCs w:val="24"/>
        </w:rPr>
        <w:t>(</w:t>
      </w:r>
      <w:r w:rsidR="00C453EF" w:rsidRPr="001D5641">
        <w:rPr>
          <w:rFonts w:eastAsia="Times New Roman" w:cs="Arial"/>
          <w:color w:val="000000" w:themeColor="text1"/>
          <w:sz w:val="24"/>
          <w:szCs w:val="24"/>
          <w:shd w:val="clear" w:color="auto" w:fill="FFFFFF"/>
        </w:rPr>
        <w:t xml:space="preserve">Johnmuirtrust.org, 2019). </w:t>
      </w:r>
      <w:r w:rsidRPr="001D5641">
        <w:rPr>
          <w:color w:val="000000" w:themeColor="text1"/>
          <w:sz w:val="24"/>
          <w:szCs w:val="24"/>
        </w:rPr>
        <w:t xml:space="preserve">There are many conservation activities </w:t>
      </w:r>
      <w:r w:rsidR="00A9513A" w:rsidRPr="001D5641">
        <w:rPr>
          <w:color w:val="000000" w:themeColor="text1"/>
          <w:sz w:val="24"/>
          <w:szCs w:val="24"/>
        </w:rPr>
        <w:t xml:space="preserve">at </w:t>
      </w:r>
      <w:proofErr w:type="spellStart"/>
      <w:r w:rsidR="00A9513A" w:rsidRPr="001D5641">
        <w:rPr>
          <w:color w:val="000000" w:themeColor="text1"/>
          <w:sz w:val="24"/>
          <w:szCs w:val="24"/>
        </w:rPr>
        <w:t>Stackpole</w:t>
      </w:r>
      <w:proofErr w:type="spellEnd"/>
      <w:r w:rsidR="00A9513A" w:rsidRPr="001D5641">
        <w:rPr>
          <w:color w:val="000000" w:themeColor="text1"/>
          <w:sz w:val="24"/>
          <w:szCs w:val="24"/>
        </w:rPr>
        <w:t xml:space="preserve">, </w:t>
      </w:r>
      <w:r w:rsidRPr="001D5641">
        <w:rPr>
          <w:color w:val="000000" w:themeColor="text1"/>
          <w:sz w:val="24"/>
          <w:szCs w:val="24"/>
        </w:rPr>
        <w:t xml:space="preserve">such as tree planting, building bat boxes or conducting a wildlife survey. </w:t>
      </w:r>
      <w:proofErr w:type="spellStart"/>
      <w:r w:rsidRPr="001D5641">
        <w:rPr>
          <w:color w:val="000000" w:themeColor="text1"/>
          <w:sz w:val="24"/>
          <w:szCs w:val="24"/>
        </w:rPr>
        <w:t>Stackpole</w:t>
      </w:r>
      <w:proofErr w:type="spellEnd"/>
      <w:r w:rsidRPr="001D5641">
        <w:rPr>
          <w:color w:val="000000" w:themeColor="text1"/>
          <w:sz w:val="24"/>
          <w:szCs w:val="24"/>
        </w:rPr>
        <w:t xml:space="preserve"> centre have been taking children to clear invasive </w:t>
      </w:r>
      <w:r w:rsidR="00A9513A" w:rsidRPr="001D5641">
        <w:rPr>
          <w:color w:val="000000" w:themeColor="text1"/>
          <w:sz w:val="24"/>
          <w:szCs w:val="24"/>
        </w:rPr>
        <w:t xml:space="preserve">plant and tree </w:t>
      </w:r>
      <w:r w:rsidRPr="001D5641">
        <w:rPr>
          <w:color w:val="000000" w:themeColor="text1"/>
          <w:sz w:val="24"/>
          <w:szCs w:val="24"/>
        </w:rPr>
        <w:t>species whilst educating them on why this im</w:t>
      </w:r>
      <w:r w:rsidR="00A9513A" w:rsidRPr="001D5641">
        <w:rPr>
          <w:color w:val="000000" w:themeColor="text1"/>
          <w:sz w:val="24"/>
          <w:szCs w:val="24"/>
        </w:rPr>
        <w:t>portant (Moore, 2019). T</w:t>
      </w:r>
      <w:r w:rsidRPr="001D5641">
        <w:rPr>
          <w:color w:val="000000" w:themeColor="text1"/>
          <w:sz w:val="24"/>
          <w:szCs w:val="24"/>
        </w:rPr>
        <w:t xml:space="preserve">hey also have three beaches which surround them where they can take groups to do beach cleans. </w:t>
      </w:r>
    </w:p>
    <w:p w14:paraId="13D9E070" w14:textId="77777777" w:rsidR="00827CFB" w:rsidRPr="001D5641" w:rsidRDefault="00827CFB" w:rsidP="00443005">
      <w:pPr>
        <w:rPr>
          <w:color w:val="000000" w:themeColor="text1"/>
          <w:sz w:val="24"/>
          <w:szCs w:val="24"/>
        </w:rPr>
      </w:pPr>
    </w:p>
    <w:p w14:paraId="331C9B35" w14:textId="2D7E71F9" w:rsidR="00443005" w:rsidRPr="001D5641" w:rsidRDefault="00443005" w:rsidP="00443005">
      <w:pPr>
        <w:rPr>
          <w:color w:val="000000" w:themeColor="text1"/>
          <w:sz w:val="24"/>
          <w:szCs w:val="24"/>
        </w:rPr>
      </w:pPr>
      <w:r w:rsidRPr="001D5641">
        <w:rPr>
          <w:color w:val="000000" w:themeColor="text1"/>
          <w:sz w:val="24"/>
          <w:szCs w:val="24"/>
        </w:rPr>
        <w:t xml:space="preserve">The </w:t>
      </w:r>
      <w:r w:rsidR="00A9513A" w:rsidRPr="001D5641">
        <w:rPr>
          <w:color w:val="000000" w:themeColor="text1"/>
          <w:sz w:val="24"/>
          <w:szCs w:val="24"/>
        </w:rPr>
        <w:t xml:space="preserve">final </w:t>
      </w:r>
      <w:r w:rsidRPr="001D5641">
        <w:rPr>
          <w:color w:val="000000" w:themeColor="text1"/>
          <w:sz w:val="24"/>
          <w:szCs w:val="24"/>
        </w:rPr>
        <w:t xml:space="preserve">part of the John Muir award is to share their experience. This allows them to have the opportunity to discuss and reflect on their wild place, they can do this by making a film or creating art that reflects their adventure. </w:t>
      </w:r>
      <w:proofErr w:type="spellStart"/>
      <w:r w:rsidRPr="001D5641">
        <w:rPr>
          <w:color w:val="000000" w:themeColor="text1"/>
          <w:sz w:val="24"/>
          <w:szCs w:val="24"/>
        </w:rPr>
        <w:t>Stackpole</w:t>
      </w:r>
      <w:proofErr w:type="spellEnd"/>
      <w:r w:rsidRPr="001D5641">
        <w:rPr>
          <w:color w:val="000000" w:themeColor="text1"/>
          <w:sz w:val="24"/>
          <w:szCs w:val="24"/>
        </w:rPr>
        <w:t xml:space="preserve"> hands out a diary to individuals so they can log their experience through writing and drawing. This is a personal account of their trip which they can keep and reflect upon. Integrating the John Muir award into the trip allows them to really experience a wild place and also gain some new knowledge and skills. The award gives a positive experience in nature while also strengthening character and allowing </w:t>
      </w:r>
      <w:r w:rsidR="00A9513A" w:rsidRPr="001D5641">
        <w:rPr>
          <w:color w:val="000000" w:themeColor="text1"/>
          <w:sz w:val="24"/>
          <w:szCs w:val="24"/>
        </w:rPr>
        <w:t xml:space="preserve">a </w:t>
      </w:r>
      <w:r w:rsidRPr="001D5641">
        <w:rPr>
          <w:color w:val="000000" w:themeColor="text1"/>
          <w:sz w:val="24"/>
          <w:szCs w:val="24"/>
        </w:rPr>
        <w:t xml:space="preserve">sense of achievement.  </w:t>
      </w:r>
    </w:p>
    <w:p w14:paraId="6B7B1405" w14:textId="77777777" w:rsidR="00443005" w:rsidRPr="001D5641" w:rsidRDefault="00443005" w:rsidP="00443005">
      <w:pPr>
        <w:rPr>
          <w:color w:val="000000" w:themeColor="text1"/>
          <w:sz w:val="24"/>
          <w:szCs w:val="24"/>
        </w:rPr>
      </w:pPr>
    </w:p>
    <w:p w14:paraId="451142E6" w14:textId="74E80F7E" w:rsidR="00E613A9" w:rsidRPr="001D5641" w:rsidRDefault="00C453EF" w:rsidP="00443005">
      <w:pPr>
        <w:rPr>
          <w:rFonts w:eastAsia="Times New Roman" w:cs="Arial"/>
          <w:color w:val="000000" w:themeColor="text1"/>
          <w:sz w:val="24"/>
          <w:szCs w:val="24"/>
          <w:shd w:val="clear" w:color="auto" w:fill="FFFFFF"/>
        </w:rPr>
      </w:pPr>
      <w:proofErr w:type="spellStart"/>
      <w:r w:rsidRPr="001D5641">
        <w:rPr>
          <w:rFonts w:eastAsia="Times New Roman" w:cs="Arial"/>
          <w:color w:val="000000" w:themeColor="text1"/>
          <w:sz w:val="24"/>
          <w:szCs w:val="24"/>
          <w:shd w:val="clear" w:color="auto" w:fill="FFFFFF"/>
        </w:rPr>
        <w:t>Stackpole</w:t>
      </w:r>
      <w:proofErr w:type="spellEnd"/>
      <w:r w:rsidRPr="001D5641">
        <w:rPr>
          <w:rFonts w:eastAsia="Times New Roman" w:cs="Arial"/>
          <w:color w:val="000000" w:themeColor="text1"/>
          <w:sz w:val="24"/>
          <w:szCs w:val="24"/>
          <w:shd w:val="clear" w:color="auto" w:fill="FFFFFF"/>
        </w:rPr>
        <w:t xml:space="preserve"> Outdoor Learning Centre holds a</w:t>
      </w:r>
      <w:r w:rsidR="000A7C74" w:rsidRPr="001D5641">
        <w:rPr>
          <w:rFonts w:eastAsia="Times New Roman" w:cs="Arial"/>
          <w:color w:val="000000" w:themeColor="text1"/>
          <w:sz w:val="24"/>
          <w:szCs w:val="24"/>
          <w:shd w:val="clear" w:color="auto" w:fill="FFFFFF"/>
        </w:rPr>
        <w:t>n</w:t>
      </w:r>
      <w:r w:rsidRPr="001D5641">
        <w:rPr>
          <w:rFonts w:eastAsia="Times New Roman" w:cs="Arial"/>
          <w:color w:val="000000" w:themeColor="text1"/>
          <w:sz w:val="24"/>
          <w:szCs w:val="24"/>
          <w:shd w:val="clear" w:color="auto" w:fill="FFFFFF"/>
        </w:rPr>
        <w:t xml:space="preserve"> Adventure activity licence provided by AALA health and safety executive. AALA was established in 1996 and is in place to ensure that adventurous activities are carried out safely and with best practice (Hse.gov.uk, 2019).</w:t>
      </w:r>
      <w:r w:rsidRPr="001D5641">
        <w:rPr>
          <w:rStyle w:val="apple-converted-space"/>
          <w:rFonts w:eastAsia="Times New Roman" w:cs="Arial"/>
          <w:color w:val="000000" w:themeColor="text1"/>
          <w:sz w:val="24"/>
          <w:szCs w:val="24"/>
          <w:shd w:val="clear" w:color="auto" w:fill="FFFFFF"/>
        </w:rPr>
        <w:t> </w:t>
      </w:r>
      <w:proofErr w:type="spellStart"/>
      <w:r w:rsidR="00357BD5" w:rsidRPr="001D5641">
        <w:rPr>
          <w:color w:val="000000" w:themeColor="text1"/>
          <w:sz w:val="24"/>
          <w:szCs w:val="24"/>
        </w:rPr>
        <w:t>Stackpole</w:t>
      </w:r>
      <w:proofErr w:type="spellEnd"/>
      <w:r w:rsidR="00357BD5" w:rsidRPr="001D5641">
        <w:rPr>
          <w:color w:val="000000" w:themeColor="text1"/>
          <w:sz w:val="24"/>
          <w:szCs w:val="24"/>
        </w:rPr>
        <w:t xml:space="preserve"> Outdoor learning Centre is part of the</w:t>
      </w:r>
      <w:r w:rsidR="0081150B">
        <w:rPr>
          <w:color w:val="000000" w:themeColor="text1"/>
          <w:sz w:val="24"/>
          <w:szCs w:val="24"/>
        </w:rPr>
        <w:t xml:space="preserve"> Pembrokeshire Outdoor Charter which </w:t>
      </w:r>
      <w:r w:rsidR="00357BD5" w:rsidRPr="001D5641">
        <w:rPr>
          <w:color w:val="000000" w:themeColor="text1"/>
          <w:sz w:val="24"/>
          <w:szCs w:val="24"/>
        </w:rPr>
        <w:t>was established in 2002 to create a community where</w:t>
      </w:r>
      <w:r w:rsidR="0081150B">
        <w:rPr>
          <w:color w:val="000000" w:themeColor="text1"/>
          <w:sz w:val="24"/>
          <w:szCs w:val="24"/>
        </w:rPr>
        <w:t xml:space="preserve"> outdoor business and groups </w:t>
      </w:r>
      <w:r w:rsidR="0081150B">
        <w:rPr>
          <w:color w:val="000000" w:themeColor="text1"/>
          <w:sz w:val="24"/>
          <w:szCs w:val="24"/>
        </w:rPr>
        <w:lastRenderedPageBreak/>
        <w:t>could</w:t>
      </w:r>
      <w:r w:rsidR="00357BD5" w:rsidRPr="001D5641">
        <w:rPr>
          <w:color w:val="000000" w:themeColor="text1"/>
          <w:sz w:val="24"/>
          <w:szCs w:val="24"/>
        </w:rPr>
        <w:t xml:space="preserve"> work together to find solutions to outdoor challenges. Their aims are to protect the natural environment, respect other people and to enjoy the outdoors safely. They conduct meetings where outdoor practitioners, business and charities such as the </w:t>
      </w:r>
      <w:r w:rsidR="00844297" w:rsidRPr="001D5641">
        <w:rPr>
          <w:color w:val="000000" w:themeColor="text1"/>
          <w:sz w:val="24"/>
          <w:szCs w:val="24"/>
        </w:rPr>
        <w:t xml:space="preserve">National Trust </w:t>
      </w:r>
      <w:r w:rsidR="00357BD5" w:rsidRPr="001D5641">
        <w:rPr>
          <w:color w:val="000000" w:themeColor="text1"/>
          <w:sz w:val="24"/>
          <w:szCs w:val="24"/>
        </w:rPr>
        <w:t xml:space="preserve">can share their ideas on best practice and environmental concerns. They also provide training events on </w:t>
      </w:r>
      <w:r w:rsidR="0081150B">
        <w:rPr>
          <w:color w:val="000000" w:themeColor="text1"/>
          <w:sz w:val="24"/>
          <w:szCs w:val="24"/>
        </w:rPr>
        <w:t xml:space="preserve">a wide range of outdoor topics </w:t>
      </w:r>
      <w:r w:rsidR="00357BD5" w:rsidRPr="001D5641">
        <w:rPr>
          <w:color w:val="000000" w:themeColor="text1"/>
          <w:sz w:val="24"/>
          <w:szCs w:val="24"/>
        </w:rPr>
        <w:t>(</w:t>
      </w:r>
      <w:r w:rsidR="00357BD5" w:rsidRPr="001D5641">
        <w:rPr>
          <w:rFonts w:eastAsia="Times New Roman" w:cs="Arial"/>
          <w:color w:val="000000" w:themeColor="text1"/>
          <w:sz w:val="24"/>
          <w:szCs w:val="24"/>
          <w:shd w:val="clear" w:color="auto" w:fill="FFFFFF"/>
        </w:rPr>
        <w:t>Pembrokeshire outdoors,</w:t>
      </w:r>
      <w:r w:rsidR="0081150B">
        <w:rPr>
          <w:rFonts w:eastAsia="Times New Roman" w:cs="Arial"/>
          <w:color w:val="000000" w:themeColor="text1"/>
          <w:sz w:val="24"/>
          <w:szCs w:val="24"/>
          <w:shd w:val="clear" w:color="auto" w:fill="FFFFFF"/>
        </w:rPr>
        <w:t xml:space="preserve"> </w:t>
      </w:r>
      <w:r w:rsidR="00357BD5" w:rsidRPr="001D5641">
        <w:rPr>
          <w:rFonts w:eastAsia="Times New Roman" w:cs="Arial"/>
          <w:color w:val="000000" w:themeColor="text1"/>
          <w:sz w:val="24"/>
          <w:szCs w:val="24"/>
          <w:shd w:val="clear" w:color="auto" w:fill="FFFFFF"/>
        </w:rPr>
        <w:t>2019)</w:t>
      </w:r>
      <w:r w:rsidR="0081150B">
        <w:rPr>
          <w:rFonts w:eastAsia="Times New Roman" w:cs="Arial"/>
          <w:color w:val="000000" w:themeColor="text1"/>
          <w:sz w:val="24"/>
          <w:szCs w:val="24"/>
          <w:shd w:val="clear" w:color="auto" w:fill="FFFFFF"/>
        </w:rPr>
        <w:t>.</w:t>
      </w:r>
      <w:r w:rsidR="00E613A9" w:rsidRPr="001D5641">
        <w:rPr>
          <w:rFonts w:eastAsia="Times New Roman" w:cs="Arial"/>
          <w:color w:val="000000" w:themeColor="text1"/>
          <w:sz w:val="24"/>
          <w:szCs w:val="24"/>
          <w:shd w:val="clear" w:color="auto" w:fill="FFFFFF"/>
        </w:rPr>
        <w:t xml:space="preserve"> The Pembrokeshire Outdoor charter is part of a b</w:t>
      </w:r>
      <w:r w:rsidRPr="001D5641">
        <w:rPr>
          <w:rFonts w:eastAsia="Times New Roman" w:cs="Arial"/>
          <w:color w:val="000000" w:themeColor="text1"/>
          <w:sz w:val="24"/>
          <w:szCs w:val="24"/>
          <w:shd w:val="clear" w:color="auto" w:fill="FFFFFF"/>
        </w:rPr>
        <w:t xml:space="preserve">igger organisation called WATO this stands for </w:t>
      </w:r>
      <w:r w:rsidR="00E613A9" w:rsidRPr="001D5641">
        <w:rPr>
          <w:rFonts w:eastAsia="Times New Roman" w:cs="Arial"/>
          <w:color w:val="000000" w:themeColor="text1"/>
          <w:sz w:val="24"/>
          <w:szCs w:val="24"/>
          <w:shd w:val="clear" w:color="auto" w:fill="FFFFFF"/>
        </w:rPr>
        <w:t>Wales activity tourism organi</w:t>
      </w:r>
      <w:r w:rsidRPr="001D5641">
        <w:rPr>
          <w:rFonts w:eastAsia="Times New Roman" w:cs="Arial"/>
          <w:color w:val="000000" w:themeColor="text1"/>
          <w:sz w:val="24"/>
          <w:szCs w:val="24"/>
          <w:shd w:val="clear" w:color="auto" w:fill="FFFFFF"/>
        </w:rPr>
        <w:t>sation</w:t>
      </w:r>
      <w:r w:rsidR="00E613A9" w:rsidRPr="001D5641">
        <w:rPr>
          <w:rFonts w:eastAsia="Times New Roman" w:cs="Arial"/>
          <w:color w:val="000000" w:themeColor="text1"/>
          <w:sz w:val="24"/>
          <w:szCs w:val="24"/>
          <w:shd w:val="clear" w:color="auto" w:fill="FFFFFF"/>
        </w:rPr>
        <w:t xml:space="preserve">. This is a national forum that connects the three </w:t>
      </w:r>
      <w:r w:rsidR="0081150B" w:rsidRPr="001D5641">
        <w:rPr>
          <w:rFonts w:eastAsia="Times New Roman" w:cs="Arial"/>
          <w:color w:val="000000" w:themeColor="text1"/>
          <w:sz w:val="24"/>
          <w:szCs w:val="24"/>
          <w:shd w:val="clear" w:color="auto" w:fill="FFFFFF"/>
        </w:rPr>
        <w:t>national par</w:t>
      </w:r>
      <w:r w:rsidR="00E613A9" w:rsidRPr="001D5641">
        <w:rPr>
          <w:rFonts w:eastAsia="Times New Roman" w:cs="Arial"/>
          <w:color w:val="000000" w:themeColor="text1"/>
          <w:sz w:val="24"/>
          <w:szCs w:val="24"/>
          <w:shd w:val="clear" w:color="auto" w:fill="FFFFFF"/>
        </w:rPr>
        <w:t>ks in Wales. This forum is where outdoor business can share advise and best practice for marketing and communications and also best practice for developing a more sustainable business (Wato.org.uk, 2019)</w:t>
      </w:r>
      <w:r w:rsidR="0081150B">
        <w:rPr>
          <w:rFonts w:eastAsia="Times New Roman" w:cs="Arial"/>
          <w:color w:val="000000" w:themeColor="text1"/>
          <w:sz w:val="24"/>
          <w:szCs w:val="24"/>
          <w:shd w:val="clear" w:color="auto" w:fill="FFFFFF"/>
        </w:rPr>
        <w:t>.</w:t>
      </w:r>
    </w:p>
    <w:p w14:paraId="5AEB72EE" w14:textId="77777777" w:rsidR="00C453EF" w:rsidRPr="001D5641" w:rsidRDefault="00C453EF" w:rsidP="00443005">
      <w:pPr>
        <w:rPr>
          <w:rFonts w:eastAsia="Times New Roman" w:cs="Arial"/>
          <w:color w:val="000000" w:themeColor="text1"/>
          <w:sz w:val="24"/>
          <w:szCs w:val="24"/>
          <w:shd w:val="clear" w:color="auto" w:fill="FFFFFF"/>
        </w:rPr>
      </w:pPr>
    </w:p>
    <w:p w14:paraId="76986C23" w14:textId="06F33F26" w:rsidR="00C453EF" w:rsidRPr="001D5641" w:rsidRDefault="00C453EF" w:rsidP="00443005">
      <w:pPr>
        <w:rPr>
          <w:rFonts w:eastAsia="Times New Roman" w:cs="Arial"/>
          <w:color w:val="000000" w:themeColor="text1"/>
          <w:sz w:val="24"/>
          <w:szCs w:val="24"/>
          <w:shd w:val="clear" w:color="auto" w:fill="FFFFFF"/>
        </w:rPr>
      </w:pPr>
      <w:r w:rsidRPr="001D5641">
        <w:rPr>
          <w:rFonts w:eastAsia="Times New Roman" w:cs="Arial"/>
          <w:color w:val="000000" w:themeColor="text1"/>
          <w:sz w:val="24"/>
          <w:szCs w:val="24"/>
          <w:shd w:val="clear" w:color="auto" w:fill="FFFFFF"/>
        </w:rPr>
        <w:t xml:space="preserve"> </w:t>
      </w:r>
      <w:r w:rsidR="000A7C74" w:rsidRPr="001D5641">
        <w:rPr>
          <w:rFonts w:eastAsia="Times New Roman" w:cs="Arial"/>
          <w:color w:val="000000" w:themeColor="text1"/>
          <w:sz w:val="24"/>
          <w:szCs w:val="24"/>
          <w:shd w:val="clear" w:color="auto" w:fill="FFFFFF"/>
        </w:rPr>
        <w:t xml:space="preserve">Having the opportunity to speak to manager </w:t>
      </w:r>
      <w:proofErr w:type="spellStart"/>
      <w:r w:rsidR="000A7C74" w:rsidRPr="001D5641">
        <w:rPr>
          <w:rFonts w:eastAsia="Times New Roman" w:cs="Arial"/>
          <w:color w:val="000000" w:themeColor="text1"/>
          <w:sz w:val="24"/>
          <w:szCs w:val="24"/>
          <w:shd w:val="clear" w:color="auto" w:fill="FFFFFF"/>
        </w:rPr>
        <w:t>Ack</w:t>
      </w:r>
      <w:proofErr w:type="spellEnd"/>
      <w:r w:rsidR="000A7C74" w:rsidRPr="001D5641">
        <w:rPr>
          <w:rFonts w:eastAsia="Times New Roman" w:cs="Arial"/>
          <w:color w:val="000000" w:themeColor="text1"/>
          <w:sz w:val="24"/>
          <w:szCs w:val="24"/>
          <w:shd w:val="clear" w:color="auto" w:fill="FFFFFF"/>
        </w:rPr>
        <w:t xml:space="preserve"> Moore it was evident enough that the staff at the centre were passionate, enthusiast and were good role models for the people who visit the centre. Prince (2017) explains how being a positive role model for sustainability can be an effective way of environmental awareness, and could help people make small-scale changes in their environ</w:t>
      </w:r>
      <w:r w:rsidR="0081150B">
        <w:rPr>
          <w:rFonts w:eastAsia="Times New Roman" w:cs="Arial"/>
          <w:color w:val="000000" w:themeColor="text1"/>
          <w:sz w:val="24"/>
          <w:szCs w:val="24"/>
          <w:shd w:val="clear" w:color="auto" w:fill="FFFFFF"/>
        </w:rPr>
        <w:t>mental behaviour. For example, i</w:t>
      </w:r>
      <w:r w:rsidR="000A7C74" w:rsidRPr="001D5641">
        <w:rPr>
          <w:rFonts w:eastAsia="Times New Roman" w:cs="Arial"/>
          <w:color w:val="000000" w:themeColor="text1"/>
          <w:sz w:val="24"/>
          <w:szCs w:val="24"/>
          <w:shd w:val="clear" w:color="auto" w:fill="FFFFFF"/>
        </w:rPr>
        <w:t xml:space="preserve">f the teacher is actively recycling, then the student will hopefully see this as normal behaviour. At the centre they have recycling schemes, one of them </w:t>
      </w:r>
      <w:r w:rsidR="0081150B">
        <w:rPr>
          <w:rFonts w:eastAsia="Times New Roman" w:cs="Arial"/>
          <w:color w:val="000000" w:themeColor="text1"/>
          <w:sz w:val="24"/>
          <w:szCs w:val="24"/>
          <w:shd w:val="clear" w:color="auto" w:fill="FFFFFF"/>
        </w:rPr>
        <w:t xml:space="preserve">shows </w:t>
      </w:r>
      <w:r w:rsidR="000A7C74" w:rsidRPr="001D5641">
        <w:rPr>
          <w:rFonts w:eastAsia="Times New Roman" w:cs="Arial"/>
          <w:color w:val="000000" w:themeColor="text1"/>
          <w:sz w:val="24"/>
          <w:szCs w:val="24"/>
          <w:shd w:val="clear" w:color="auto" w:fill="FFFFFF"/>
        </w:rPr>
        <w:t>the students how much food waste they have at the end of a</w:t>
      </w:r>
      <w:r w:rsidR="0081150B">
        <w:rPr>
          <w:rFonts w:eastAsia="Times New Roman" w:cs="Arial"/>
          <w:color w:val="000000" w:themeColor="text1"/>
          <w:sz w:val="24"/>
          <w:szCs w:val="24"/>
          <w:shd w:val="clear" w:color="auto" w:fill="FFFFFF"/>
        </w:rPr>
        <w:t xml:space="preserve"> meal. They weigh the food that i</w:t>
      </w:r>
      <w:r w:rsidR="000A7C74" w:rsidRPr="001D5641">
        <w:rPr>
          <w:rFonts w:eastAsia="Times New Roman" w:cs="Arial"/>
          <w:color w:val="000000" w:themeColor="text1"/>
          <w:sz w:val="24"/>
          <w:szCs w:val="24"/>
          <w:shd w:val="clear" w:color="auto" w:fill="FFFFFF"/>
        </w:rPr>
        <w:t>s left over and their aim for their next meal is to reduce their food waste to beat their last score and other schools</w:t>
      </w:r>
      <w:r w:rsidR="0081150B">
        <w:rPr>
          <w:rFonts w:eastAsia="Times New Roman" w:cs="Arial"/>
          <w:color w:val="000000" w:themeColor="text1"/>
          <w:sz w:val="24"/>
          <w:szCs w:val="24"/>
          <w:shd w:val="clear" w:color="auto" w:fill="FFFFFF"/>
        </w:rPr>
        <w:t>’</w:t>
      </w:r>
      <w:r w:rsidR="000A7C74" w:rsidRPr="001D5641">
        <w:rPr>
          <w:rFonts w:eastAsia="Times New Roman" w:cs="Arial"/>
          <w:color w:val="000000" w:themeColor="text1"/>
          <w:sz w:val="24"/>
          <w:szCs w:val="24"/>
          <w:shd w:val="clear" w:color="auto" w:fill="FFFFFF"/>
        </w:rPr>
        <w:t xml:space="preserve"> scores. They have made conservation fun and hopefully this will inspire anyone who visits the centre to be more sustainable and environmental</w:t>
      </w:r>
      <w:r w:rsidR="0081150B">
        <w:rPr>
          <w:rFonts w:eastAsia="Times New Roman" w:cs="Arial"/>
          <w:color w:val="000000" w:themeColor="text1"/>
          <w:sz w:val="24"/>
          <w:szCs w:val="24"/>
          <w:shd w:val="clear" w:color="auto" w:fill="FFFFFF"/>
        </w:rPr>
        <w:t>ly</w:t>
      </w:r>
      <w:r w:rsidR="000A7C74" w:rsidRPr="001D5641">
        <w:rPr>
          <w:rFonts w:eastAsia="Times New Roman" w:cs="Arial"/>
          <w:color w:val="000000" w:themeColor="text1"/>
          <w:sz w:val="24"/>
          <w:szCs w:val="24"/>
          <w:shd w:val="clear" w:color="auto" w:fill="FFFFFF"/>
        </w:rPr>
        <w:t xml:space="preserve"> conscious.</w:t>
      </w:r>
    </w:p>
    <w:p w14:paraId="3D4656F6" w14:textId="77777777" w:rsidR="00C453EF" w:rsidRPr="001D5641" w:rsidRDefault="00C453EF" w:rsidP="00443005">
      <w:pPr>
        <w:rPr>
          <w:rFonts w:eastAsia="Times New Roman" w:cs="Arial"/>
          <w:color w:val="000000" w:themeColor="text1"/>
          <w:sz w:val="24"/>
          <w:szCs w:val="24"/>
          <w:shd w:val="clear" w:color="auto" w:fill="FFFFFF"/>
        </w:rPr>
      </w:pPr>
    </w:p>
    <w:p w14:paraId="7628791B" w14:textId="1B1575F9" w:rsidR="009253AC" w:rsidRPr="001D5641" w:rsidRDefault="000A7C74">
      <w:pPr>
        <w:rPr>
          <w:rFonts w:eastAsia="Times New Roman" w:cs="Arial"/>
          <w:color w:val="000000" w:themeColor="text1"/>
          <w:sz w:val="24"/>
          <w:szCs w:val="24"/>
          <w:shd w:val="clear" w:color="auto" w:fill="FFFFFF"/>
        </w:rPr>
      </w:pPr>
      <w:proofErr w:type="spellStart"/>
      <w:r w:rsidRPr="001D5641">
        <w:rPr>
          <w:rFonts w:eastAsia="Times New Roman" w:cs="Arial"/>
          <w:color w:val="000000" w:themeColor="text1"/>
          <w:sz w:val="24"/>
          <w:szCs w:val="24"/>
          <w:shd w:val="clear" w:color="auto" w:fill="FFFFFF"/>
        </w:rPr>
        <w:t>Sta</w:t>
      </w:r>
      <w:r w:rsidR="0081150B">
        <w:rPr>
          <w:rFonts w:eastAsia="Times New Roman" w:cs="Arial"/>
          <w:color w:val="000000" w:themeColor="text1"/>
          <w:sz w:val="24"/>
          <w:szCs w:val="24"/>
          <w:shd w:val="clear" w:color="auto" w:fill="FFFFFF"/>
        </w:rPr>
        <w:t>ckpole</w:t>
      </w:r>
      <w:proofErr w:type="spellEnd"/>
      <w:r w:rsidR="0081150B">
        <w:rPr>
          <w:rFonts w:eastAsia="Times New Roman" w:cs="Arial"/>
          <w:color w:val="000000" w:themeColor="text1"/>
          <w:sz w:val="24"/>
          <w:szCs w:val="24"/>
          <w:shd w:val="clear" w:color="auto" w:fill="FFFFFF"/>
        </w:rPr>
        <w:t xml:space="preserve"> Outdoor centre is a well-</w:t>
      </w:r>
      <w:r w:rsidRPr="001D5641">
        <w:rPr>
          <w:rFonts w:eastAsia="Times New Roman" w:cs="Arial"/>
          <w:color w:val="000000" w:themeColor="text1"/>
          <w:sz w:val="24"/>
          <w:szCs w:val="24"/>
          <w:shd w:val="clear" w:color="auto" w:fill="FFFFFF"/>
        </w:rPr>
        <w:t xml:space="preserve">established outdoor learning centre, it provides lots of different outdoor activities to </w:t>
      </w:r>
      <w:r w:rsidR="0081150B">
        <w:rPr>
          <w:rFonts w:eastAsia="Times New Roman" w:cs="Arial"/>
          <w:color w:val="000000" w:themeColor="text1"/>
          <w:sz w:val="24"/>
          <w:szCs w:val="24"/>
          <w:shd w:val="clear" w:color="auto" w:fill="FFFFFF"/>
        </w:rPr>
        <w:t>a variety of people</w:t>
      </w:r>
      <w:r w:rsidRPr="001D5641">
        <w:rPr>
          <w:rFonts w:eastAsia="Times New Roman" w:cs="Arial"/>
          <w:color w:val="000000" w:themeColor="text1"/>
          <w:sz w:val="24"/>
          <w:szCs w:val="24"/>
          <w:shd w:val="clear" w:color="auto" w:fill="FFFFFF"/>
        </w:rPr>
        <w:t xml:space="preserve"> in an area rich with culture and heritage. Its main aim is to educate school groups on environmental education while including adventurous activities. The centre, altho</w:t>
      </w:r>
      <w:r w:rsidR="0081150B">
        <w:rPr>
          <w:rFonts w:eastAsia="Times New Roman" w:cs="Arial"/>
          <w:color w:val="000000" w:themeColor="text1"/>
          <w:sz w:val="24"/>
          <w:szCs w:val="24"/>
          <w:shd w:val="clear" w:color="auto" w:fill="FFFFFF"/>
        </w:rPr>
        <w:t xml:space="preserve">ugh owned by the National Trust, </w:t>
      </w:r>
      <w:r w:rsidRPr="001D5641">
        <w:rPr>
          <w:rFonts w:eastAsia="Times New Roman" w:cs="Arial"/>
          <w:color w:val="000000" w:themeColor="text1"/>
          <w:sz w:val="24"/>
          <w:szCs w:val="24"/>
          <w:shd w:val="clear" w:color="auto" w:fill="FFFFFF"/>
        </w:rPr>
        <w:t>p</w:t>
      </w:r>
      <w:r w:rsidR="0081150B">
        <w:rPr>
          <w:rFonts w:eastAsia="Times New Roman" w:cs="Arial"/>
          <w:color w:val="000000" w:themeColor="text1"/>
          <w:sz w:val="24"/>
          <w:szCs w:val="24"/>
          <w:shd w:val="clear" w:color="auto" w:fill="FFFFFF"/>
        </w:rPr>
        <w:t>rovides a good base for families</w:t>
      </w:r>
      <w:r w:rsidRPr="001D5641">
        <w:rPr>
          <w:rFonts w:eastAsia="Times New Roman" w:cs="Arial"/>
          <w:color w:val="000000" w:themeColor="text1"/>
          <w:sz w:val="24"/>
          <w:szCs w:val="24"/>
          <w:shd w:val="clear" w:color="auto" w:fill="FFFFFF"/>
        </w:rPr>
        <w:t xml:space="preserve"> and groups to not only explore </w:t>
      </w:r>
      <w:proofErr w:type="spellStart"/>
      <w:r w:rsidRPr="001D5641">
        <w:rPr>
          <w:rFonts w:eastAsia="Times New Roman" w:cs="Arial"/>
          <w:color w:val="000000" w:themeColor="text1"/>
          <w:sz w:val="24"/>
          <w:szCs w:val="24"/>
          <w:shd w:val="clear" w:color="auto" w:fill="FFFFFF"/>
        </w:rPr>
        <w:t>Stackpole</w:t>
      </w:r>
      <w:proofErr w:type="spellEnd"/>
      <w:r w:rsidR="0081150B">
        <w:rPr>
          <w:rFonts w:eastAsia="Times New Roman" w:cs="Arial"/>
          <w:color w:val="000000" w:themeColor="text1"/>
          <w:sz w:val="24"/>
          <w:szCs w:val="24"/>
          <w:shd w:val="clear" w:color="auto" w:fill="FFFFFF"/>
        </w:rPr>
        <w:t>,</w:t>
      </w:r>
      <w:r w:rsidRPr="001D5641">
        <w:rPr>
          <w:rFonts w:eastAsia="Times New Roman" w:cs="Arial"/>
          <w:color w:val="000000" w:themeColor="text1"/>
          <w:sz w:val="24"/>
          <w:szCs w:val="24"/>
          <w:shd w:val="clear" w:color="auto" w:fill="FFFFFF"/>
        </w:rPr>
        <w:t xml:space="preserve"> but the whole of P</w:t>
      </w:r>
      <w:r w:rsidR="0081150B">
        <w:rPr>
          <w:rFonts w:eastAsia="Times New Roman" w:cs="Arial"/>
          <w:color w:val="000000" w:themeColor="text1"/>
          <w:sz w:val="24"/>
          <w:szCs w:val="24"/>
          <w:shd w:val="clear" w:color="auto" w:fill="FFFFFF"/>
        </w:rPr>
        <w:t>embrokeshire, therefore giving something</w:t>
      </w:r>
      <w:r w:rsidRPr="001D5641">
        <w:rPr>
          <w:rFonts w:eastAsia="Times New Roman" w:cs="Arial"/>
          <w:color w:val="000000" w:themeColor="text1"/>
          <w:sz w:val="24"/>
          <w:szCs w:val="24"/>
          <w:shd w:val="clear" w:color="auto" w:fill="FFFFFF"/>
        </w:rPr>
        <w:t xml:space="preserve"> to the local economy. The income generated in </w:t>
      </w:r>
      <w:proofErr w:type="spellStart"/>
      <w:r w:rsidRPr="001D5641">
        <w:rPr>
          <w:rFonts w:eastAsia="Times New Roman" w:cs="Arial"/>
          <w:color w:val="000000" w:themeColor="text1"/>
          <w:sz w:val="24"/>
          <w:szCs w:val="24"/>
          <w:shd w:val="clear" w:color="auto" w:fill="FFFFFF"/>
        </w:rPr>
        <w:t>Stackpole</w:t>
      </w:r>
      <w:proofErr w:type="spellEnd"/>
      <w:r w:rsidRPr="001D5641">
        <w:rPr>
          <w:rFonts w:eastAsia="Times New Roman" w:cs="Arial"/>
          <w:color w:val="000000" w:themeColor="text1"/>
          <w:sz w:val="24"/>
          <w:szCs w:val="24"/>
          <w:shd w:val="clear" w:color="auto" w:fill="FFFFFF"/>
        </w:rPr>
        <w:t xml:space="preserve"> does go back into the National Trust, however, this funds conservation work and allows the centre to run a successful outdoor learning p</w:t>
      </w:r>
      <w:r w:rsidR="0081150B">
        <w:rPr>
          <w:rFonts w:eastAsia="Times New Roman" w:cs="Arial"/>
          <w:color w:val="000000" w:themeColor="text1"/>
          <w:sz w:val="24"/>
          <w:szCs w:val="24"/>
          <w:shd w:val="clear" w:color="auto" w:fill="FFFFFF"/>
        </w:rPr>
        <w:t>rogram for schools, universities</w:t>
      </w:r>
      <w:r w:rsidRPr="001D5641">
        <w:rPr>
          <w:rFonts w:eastAsia="Times New Roman" w:cs="Arial"/>
          <w:color w:val="000000" w:themeColor="text1"/>
          <w:sz w:val="24"/>
          <w:szCs w:val="24"/>
          <w:shd w:val="clear" w:color="auto" w:fill="FFFFFF"/>
        </w:rPr>
        <w:t xml:space="preserve"> and corporate groups.</w:t>
      </w:r>
    </w:p>
    <w:p w14:paraId="44B946EE" w14:textId="77777777" w:rsidR="00B97A94" w:rsidRPr="001D5641" w:rsidRDefault="00B97A94">
      <w:pPr>
        <w:rPr>
          <w:rFonts w:eastAsia="Times New Roman" w:cs="Arial"/>
          <w:color w:val="000000" w:themeColor="text1"/>
          <w:sz w:val="24"/>
          <w:szCs w:val="24"/>
          <w:shd w:val="clear" w:color="auto" w:fill="FFFFFF"/>
        </w:rPr>
      </w:pPr>
    </w:p>
    <w:p w14:paraId="12E2E6D7" w14:textId="2E1BF7D4" w:rsidR="00B97A94" w:rsidRDefault="0081150B" w:rsidP="00BF16D0">
      <w:pPr>
        <w:outlineLvl w:val="0"/>
        <w:rPr>
          <w:rFonts w:eastAsia="Times New Roman" w:cs="Arial"/>
          <w:color w:val="000000" w:themeColor="text1"/>
          <w:sz w:val="24"/>
          <w:szCs w:val="24"/>
          <w:shd w:val="clear" w:color="auto" w:fill="FFFFFF"/>
        </w:rPr>
      </w:pPr>
      <w:r>
        <w:rPr>
          <w:rFonts w:eastAsia="Times New Roman" w:cs="Arial"/>
          <w:color w:val="000000" w:themeColor="text1"/>
          <w:sz w:val="24"/>
          <w:szCs w:val="24"/>
          <w:shd w:val="clear" w:color="auto" w:fill="FFFFFF"/>
        </w:rPr>
        <w:t>Word Count:2840</w:t>
      </w:r>
    </w:p>
    <w:p w14:paraId="01FF5537" w14:textId="77777777" w:rsidR="0081150B" w:rsidRDefault="0081150B" w:rsidP="00BF16D0">
      <w:pPr>
        <w:outlineLvl w:val="0"/>
        <w:rPr>
          <w:rFonts w:eastAsia="Times New Roman" w:cs="Arial"/>
          <w:color w:val="000000" w:themeColor="text1"/>
          <w:sz w:val="24"/>
          <w:szCs w:val="24"/>
          <w:shd w:val="clear" w:color="auto" w:fill="FFFFFF"/>
        </w:rPr>
      </w:pPr>
    </w:p>
    <w:p w14:paraId="0900239C" w14:textId="77777777" w:rsidR="0081150B" w:rsidRDefault="0081150B" w:rsidP="00BF16D0">
      <w:pPr>
        <w:pStyle w:val="NormalWeb"/>
        <w:outlineLvl w:val="0"/>
        <w:rPr>
          <w:color w:val="000000" w:themeColor="text1"/>
          <w:u w:val="single"/>
        </w:rPr>
      </w:pPr>
    </w:p>
    <w:p w14:paraId="185216EA" w14:textId="77777777" w:rsidR="0081150B" w:rsidRDefault="0081150B">
      <w:pPr>
        <w:rPr>
          <w:rFonts w:eastAsiaTheme="minorHAnsi"/>
          <w:color w:val="000000" w:themeColor="text1"/>
          <w:sz w:val="24"/>
          <w:szCs w:val="24"/>
          <w:u w:val="single"/>
        </w:rPr>
      </w:pPr>
      <w:r>
        <w:rPr>
          <w:color w:val="000000" w:themeColor="text1"/>
          <w:u w:val="single"/>
        </w:rPr>
        <w:br w:type="page"/>
      </w:r>
    </w:p>
    <w:p w14:paraId="2045C0FD" w14:textId="77777777" w:rsidR="0081150B" w:rsidRDefault="0081150B" w:rsidP="00BF16D0">
      <w:pPr>
        <w:pStyle w:val="NormalWeb"/>
        <w:outlineLvl w:val="0"/>
        <w:rPr>
          <w:color w:val="000000" w:themeColor="text1"/>
          <w:u w:val="single"/>
        </w:rPr>
      </w:pPr>
    </w:p>
    <w:p w14:paraId="5B636730" w14:textId="6562BF4F" w:rsidR="001D5641" w:rsidRPr="001D5641" w:rsidRDefault="001D5641" w:rsidP="00BF16D0">
      <w:pPr>
        <w:pStyle w:val="NormalWeb"/>
        <w:outlineLvl w:val="0"/>
        <w:rPr>
          <w:color w:val="000000" w:themeColor="text1"/>
          <w:u w:val="single"/>
        </w:rPr>
      </w:pPr>
      <w:r w:rsidRPr="001D5641">
        <w:rPr>
          <w:color w:val="000000" w:themeColor="text1"/>
          <w:u w:val="single"/>
        </w:rPr>
        <w:t xml:space="preserve">References </w:t>
      </w:r>
    </w:p>
    <w:p w14:paraId="31790E99" w14:textId="77777777" w:rsidR="001F745E" w:rsidRDefault="001F745E" w:rsidP="001F745E">
      <w:pPr>
        <w:rPr>
          <w:rFonts w:eastAsia="Times New Roman" w:cs="Arial"/>
          <w:color w:val="000000" w:themeColor="text1"/>
          <w:sz w:val="24"/>
          <w:szCs w:val="24"/>
          <w:shd w:val="clear" w:color="auto" w:fill="FFFFFF"/>
        </w:rPr>
      </w:pPr>
      <w:r w:rsidRPr="00F50A36">
        <w:rPr>
          <w:rFonts w:eastAsia="Times New Roman" w:cs="Arial"/>
          <w:color w:val="000000" w:themeColor="text1"/>
          <w:sz w:val="24"/>
          <w:szCs w:val="24"/>
          <w:shd w:val="clear" w:color="auto" w:fill="FFFFFF"/>
        </w:rPr>
        <w:t>Activity Pem</w:t>
      </w:r>
      <w:r w:rsidRPr="001D5641">
        <w:rPr>
          <w:rFonts w:eastAsia="Times New Roman" w:cs="Arial"/>
          <w:color w:val="000000" w:themeColor="text1"/>
          <w:sz w:val="24"/>
          <w:szCs w:val="24"/>
          <w:shd w:val="clear" w:color="auto" w:fill="FFFFFF"/>
        </w:rPr>
        <w:t>brokeshire LTD. (2019).</w:t>
      </w:r>
      <w:r w:rsidRPr="00F50A36">
        <w:rPr>
          <w:rFonts w:eastAsia="Times New Roman" w:cs="Arial"/>
          <w:color w:val="000000" w:themeColor="text1"/>
          <w:sz w:val="24"/>
          <w:szCs w:val="24"/>
          <w:shd w:val="clear" w:color="auto" w:fill="FFFFFF"/>
        </w:rPr>
        <w:t xml:space="preserve"> Available at: http://activity.cymru/index.html [Accessed 15 Nov. 2019].</w:t>
      </w:r>
    </w:p>
    <w:p w14:paraId="3E09DCAC" w14:textId="77777777" w:rsidR="001F745E" w:rsidRDefault="001F745E" w:rsidP="001F745E">
      <w:pPr>
        <w:rPr>
          <w:rFonts w:eastAsia="Times New Roman" w:cs="Arial"/>
          <w:color w:val="000000" w:themeColor="text1"/>
          <w:sz w:val="24"/>
          <w:szCs w:val="24"/>
          <w:shd w:val="clear" w:color="auto" w:fill="FFFFFF"/>
        </w:rPr>
      </w:pPr>
    </w:p>
    <w:p w14:paraId="54C900CC" w14:textId="77777777" w:rsidR="001F745E" w:rsidRPr="001D5641" w:rsidRDefault="001F745E" w:rsidP="001F745E">
      <w:pPr>
        <w:rPr>
          <w:rFonts w:eastAsia="Times New Roman"/>
          <w:i/>
          <w:color w:val="000000" w:themeColor="text1"/>
          <w:sz w:val="24"/>
          <w:szCs w:val="24"/>
        </w:rPr>
      </w:pPr>
      <w:r w:rsidRPr="001D5641">
        <w:rPr>
          <w:color w:val="000000" w:themeColor="text1"/>
          <w:sz w:val="24"/>
          <w:szCs w:val="24"/>
        </w:rPr>
        <w:t xml:space="preserve">Brecon Beacons National Park. (2019) </w:t>
      </w:r>
      <w:r w:rsidRPr="001D5641">
        <w:rPr>
          <w:i/>
          <w:color w:val="000000" w:themeColor="text1"/>
          <w:sz w:val="24"/>
          <w:szCs w:val="24"/>
        </w:rPr>
        <w:t>The impacts of leisure and tourism on the Brecon Beacons National Park</w:t>
      </w:r>
    </w:p>
    <w:p w14:paraId="1B638A9A" w14:textId="77777777" w:rsidR="001F745E" w:rsidRPr="00F50A36" w:rsidRDefault="001F745E" w:rsidP="001F745E">
      <w:pPr>
        <w:rPr>
          <w:rFonts w:eastAsia="Times New Roman"/>
          <w:color w:val="000000" w:themeColor="text1"/>
          <w:sz w:val="24"/>
          <w:szCs w:val="24"/>
        </w:rPr>
      </w:pPr>
    </w:p>
    <w:p w14:paraId="1F0BF556" w14:textId="77777777" w:rsidR="001F745E" w:rsidRDefault="001F745E" w:rsidP="001F745E">
      <w:pPr>
        <w:rPr>
          <w:rFonts w:eastAsia="Times New Roman"/>
          <w:color w:val="000000" w:themeColor="text1"/>
          <w:sz w:val="24"/>
          <w:szCs w:val="24"/>
          <w:shd w:val="clear" w:color="auto" w:fill="FFFFFF"/>
        </w:rPr>
      </w:pPr>
      <w:r w:rsidRPr="001D5641">
        <w:rPr>
          <w:rFonts w:eastAsia="Times New Roman"/>
          <w:color w:val="000000" w:themeColor="text1"/>
          <w:sz w:val="24"/>
          <w:szCs w:val="24"/>
          <w:shd w:val="clear" w:color="auto" w:fill="FFFFFF"/>
        </w:rPr>
        <w:t>Hill, A. and Brown, M. (2014). Intersections between place, sustainability and transformative outdoor experiences.</w:t>
      </w:r>
      <w:r w:rsidRPr="001D5641">
        <w:rPr>
          <w:rStyle w:val="apple-converted-space"/>
          <w:rFonts w:eastAsia="Times New Roman"/>
          <w:color w:val="000000" w:themeColor="text1"/>
          <w:sz w:val="24"/>
          <w:szCs w:val="24"/>
          <w:shd w:val="clear" w:color="auto" w:fill="FFFFFF"/>
        </w:rPr>
        <w:t> </w:t>
      </w:r>
      <w:r w:rsidRPr="001D5641">
        <w:rPr>
          <w:rFonts w:eastAsia="Times New Roman"/>
          <w:i/>
          <w:iCs/>
          <w:color w:val="000000" w:themeColor="text1"/>
          <w:sz w:val="24"/>
          <w:szCs w:val="24"/>
        </w:rPr>
        <w:t>Journal of Adventure Education &amp; Outdoor Learning,</w:t>
      </w:r>
      <w:r w:rsidRPr="001D5641">
        <w:rPr>
          <w:rStyle w:val="apple-converted-space"/>
          <w:rFonts w:eastAsia="Times New Roman"/>
          <w:i/>
          <w:iCs/>
          <w:color w:val="000000" w:themeColor="text1"/>
          <w:sz w:val="24"/>
          <w:szCs w:val="24"/>
        </w:rPr>
        <w:t> </w:t>
      </w:r>
      <w:r w:rsidRPr="001D5641">
        <w:rPr>
          <w:rFonts w:eastAsia="Times New Roman"/>
          <w:b/>
          <w:bCs/>
          <w:color w:val="000000" w:themeColor="text1"/>
          <w:sz w:val="24"/>
          <w:szCs w:val="24"/>
        </w:rPr>
        <w:t>14</w:t>
      </w:r>
      <w:r w:rsidRPr="001D5641">
        <w:rPr>
          <w:rFonts w:eastAsia="Times New Roman"/>
          <w:color w:val="000000" w:themeColor="text1"/>
          <w:sz w:val="24"/>
          <w:szCs w:val="24"/>
          <w:shd w:val="clear" w:color="auto" w:fill="FFFFFF"/>
        </w:rPr>
        <w:t>(3), pp. 217-232.</w:t>
      </w:r>
    </w:p>
    <w:p w14:paraId="42CA02EF" w14:textId="77777777" w:rsidR="006371FB" w:rsidRDefault="006371FB" w:rsidP="001F745E">
      <w:pPr>
        <w:rPr>
          <w:rFonts w:eastAsia="Times New Roman"/>
          <w:color w:val="000000" w:themeColor="text1"/>
          <w:sz w:val="24"/>
          <w:szCs w:val="24"/>
          <w:shd w:val="clear" w:color="auto" w:fill="FFFFFF"/>
        </w:rPr>
      </w:pPr>
    </w:p>
    <w:p w14:paraId="4667E7F7" w14:textId="77777777" w:rsidR="006371FB" w:rsidRPr="001D5641" w:rsidRDefault="006371FB" w:rsidP="006371FB">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t>Hse.gov.uk. (2019).</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Adventure Activities Licensing</w:t>
      </w:r>
      <w:r>
        <w:rPr>
          <w:rFonts w:eastAsia="Times New Roman" w:cs="Arial"/>
          <w:color w:val="000000" w:themeColor="text1"/>
          <w:sz w:val="24"/>
          <w:szCs w:val="24"/>
          <w:shd w:val="clear" w:color="auto" w:fill="FFFFFF"/>
        </w:rPr>
        <w:t>.</w:t>
      </w:r>
      <w:r w:rsidRPr="001D5641">
        <w:rPr>
          <w:rFonts w:eastAsia="Times New Roman" w:cs="Arial"/>
          <w:color w:val="000000" w:themeColor="text1"/>
          <w:sz w:val="24"/>
          <w:szCs w:val="24"/>
          <w:shd w:val="clear" w:color="auto" w:fill="FFFFFF"/>
        </w:rPr>
        <w:t xml:space="preserve"> Available at: https://www.hse.gov.uk/aala/ [Accessed 28 Nov. 2019].</w:t>
      </w:r>
    </w:p>
    <w:p w14:paraId="5ADF5FB7" w14:textId="77777777" w:rsidR="006371FB" w:rsidRPr="001D5641" w:rsidRDefault="006371FB" w:rsidP="001F745E">
      <w:pPr>
        <w:rPr>
          <w:rFonts w:eastAsia="Times New Roman"/>
          <w:color w:val="000000" w:themeColor="text1"/>
          <w:sz w:val="24"/>
          <w:szCs w:val="24"/>
          <w:shd w:val="clear" w:color="auto" w:fill="FFFFFF"/>
        </w:rPr>
      </w:pPr>
    </w:p>
    <w:p w14:paraId="654D9C8E" w14:textId="77777777" w:rsidR="001F745E" w:rsidRPr="001D5641" w:rsidRDefault="001F745E" w:rsidP="001F745E">
      <w:pPr>
        <w:rPr>
          <w:rFonts w:eastAsia="Times New Roman"/>
          <w:color w:val="000000" w:themeColor="text1"/>
          <w:sz w:val="24"/>
          <w:szCs w:val="24"/>
        </w:rPr>
      </w:pPr>
      <w:r w:rsidRPr="001D5641">
        <w:rPr>
          <w:rFonts w:eastAsia="Times New Roman"/>
          <w:color w:val="000000" w:themeColor="text1"/>
          <w:sz w:val="24"/>
          <w:szCs w:val="24"/>
          <w:shd w:val="clear" w:color="auto" w:fill="FFFFFF"/>
        </w:rPr>
        <w:t xml:space="preserve">JOSE, S, et al </w:t>
      </w:r>
      <w:r>
        <w:rPr>
          <w:rFonts w:eastAsia="Times New Roman"/>
          <w:color w:val="000000" w:themeColor="text1"/>
          <w:sz w:val="24"/>
          <w:szCs w:val="24"/>
          <w:shd w:val="clear" w:color="auto" w:fill="FFFFFF"/>
        </w:rPr>
        <w:t>(</w:t>
      </w:r>
      <w:r w:rsidRPr="001D5641">
        <w:rPr>
          <w:rFonts w:eastAsia="Times New Roman"/>
          <w:color w:val="000000" w:themeColor="text1"/>
          <w:sz w:val="24"/>
          <w:szCs w:val="24"/>
          <w:shd w:val="clear" w:color="auto" w:fill="FFFFFF"/>
        </w:rPr>
        <w:t>2017). Experiential learning theory: the importance of outdoor classrooms in environmental education.</w:t>
      </w:r>
      <w:r w:rsidRPr="001D5641">
        <w:rPr>
          <w:rStyle w:val="apple-converted-space"/>
          <w:rFonts w:eastAsia="Times New Roman"/>
          <w:color w:val="000000" w:themeColor="text1"/>
          <w:sz w:val="24"/>
          <w:szCs w:val="24"/>
          <w:shd w:val="clear" w:color="auto" w:fill="FFFFFF"/>
        </w:rPr>
        <w:t> </w:t>
      </w:r>
      <w:r w:rsidRPr="001D5641">
        <w:rPr>
          <w:rFonts w:eastAsia="Times New Roman"/>
          <w:i/>
          <w:iCs/>
          <w:color w:val="000000" w:themeColor="text1"/>
          <w:sz w:val="24"/>
          <w:szCs w:val="24"/>
        </w:rPr>
        <w:t>International Journal of Science Education, Part B,</w:t>
      </w:r>
      <w:r w:rsidRPr="001D5641">
        <w:rPr>
          <w:rStyle w:val="apple-converted-space"/>
          <w:rFonts w:eastAsia="Times New Roman"/>
          <w:i/>
          <w:iCs/>
          <w:color w:val="000000" w:themeColor="text1"/>
          <w:sz w:val="24"/>
          <w:szCs w:val="24"/>
        </w:rPr>
        <w:t> </w:t>
      </w:r>
      <w:r w:rsidRPr="001D5641">
        <w:rPr>
          <w:rFonts w:eastAsia="Times New Roman"/>
          <w:b/>
          <w:bCs/>
          <w:color w:val="000000" w:themeColor="text1"/>
          <w:sz w:val="24"/>
          <w:szCs w:val="24"/>
        </w:rPr>
        <w:t>7</w:t>
      </w:r>
      <w:r w:rsidRPr="001D5641">
        <w:rPr>
          <w:rFonts w:eastAsia="Times New Roman"/>
          <w:color w:val="000000" w:themeColor="text1"/>
          <w:sz w:val="24"/>
          <w:szCs w:val="24"/>
          <w:shd w:val="clear" w:color="auto" w:fill="FFFFFF"/>
        </w:rPr>
        <w:t>(3), pp. 269-284.</w:t>
      </w:r>
    </w:p>
    <w:p w14:paraId="5800B983" w14:textId="77777777" w:rsidR="006371FB" w:rsidRDefault="006371FB" w:rsidP="006371FB">
      <w:pPr>
        <w:rPr>
          <w:rFonts w:eastAsia="Times New Roman" w:cs="Arial"/>
          <w:color w:val="000000" w:themeColor="text1"/>
          <w:sz w:val="24"/>
          <w:szCs w:val="24"/>
          <w:shd w:val="clear" w:color="auto" w:fill="FFFFFF"/>
        </w:rPr>
      </w:pPr>
    </w:p>
    <w:p w14:paraId="1A01F42A" w14:textId="77777777" w:rsidR="006371FB" w:rsidRPr="001D5641" w:rsidRDefault="006371FB" w:rsidP="006371FB">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t>Johnmuirtrust.org. (2019).</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John Muir Award - John Muir Trust</w:t>
      </w:r>
      <w:r w:rsidRPr="001D5641">
        <w:rPr>
          <w:rFonts w:eastAsia="Times New Roman" w:cs="Arial"/>
          <w:color w:val="000000" w:themeColor="text1"/>
          <w:sz w:val="24"/>
          <w:szCs w:val="24"/>
          <w:shd w:val="clear" w:color="auto" w:fill="FFFFFF"/>
        </w:rPr>
        <w:t>. Available at: https://www.johnmuirtrust.org/john-muir-award [Accessed 19 Nov. 2019].</w:t>
      </w:r>
    </w:p>
    <w:p w14:paraId="632EDD88" w14:textId="77777777" w:rsidR="001F745E" w:rsidRDefault="001F745E" w:rsidP="001F745E">
      <w:pPr>
        <w:pStyle w:val="NormalWeb"/>
        <w:rPr>
          <w:color w:val="000000" w:themeColor="text1"/>
        </w:rPr>
      </w:pPr>
      <w:r w:rsidRPr="001D5641">
        <w:rPr>
          <w:color w:val="000000" w:themeColor="text1"/>
        </w:rPr>
        <w:t>Moore, A. (2</w:t>
      </w:r>
      <w:r>
        <w:rPr>
          <w:color w:val="000000" w:themeColor="text1"/>
        </w:rPr>
        <w:t>019) Conversation with Elise Cox</w:t>
      </w:r>
      <w:r w:rsidRPr="001D5641">
        <w:rPr>
          <w:color w:val="000000" w:themeColor="text1"/>
        </w:rPr>
        <w:t>, 25</w:t>
      </w:r>
      <w:r w:rsidRPr="001D5641">
        <w:rPr>
          <w:color w:val="000000" w:themeColor="text1"/>
          <w:vertAlign w:val="superscript"/>
        </w:rPr>
        <w:t>th</w:t>
      </w:r>
      <w:r w:rsidRPr="001D5641">
        <w:rPr>
          <w:color w:val="000000" w:themeColor="text1"/>
        </w:rPr>
        <w:t xml:space="preserve"> October.</w:t>
      </w:r>
    </w:p>
    <w:p w14:paraId="3D7DF547" w14:textId="7EDCABB6" w:rsidR="006371FB" w:rsidRPr="006371FB" w:rsidRDefault="006371FB" w:rsidP="006371FB">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t xml:space="preserve">Narberth and </w:t>
      </w:r>
      <w:proofErr w:type="spellStart"/>
      <w:r w:rsidRPr="001D5641">
        <w:rPr>
          <w:rFonts w:eastAsia="Times New Roman" w:cs="Arial"/>
          <w:color w:val="000000" w:themeColor="text1"/>
          <w:sz w:val="24"/>
          <w:szCs w:val="24"/>
          <w:shd w:val="clear" w:color="auto" w:fill="FFFFFF"/>
        </w:rPr>
        <w:t>Whitland</w:t>
      </w:r>
      <w:proofErr w:type="spellEnd"/>
      <w:r w:rsidRPr="001D5641">
        <w:rPr>
          <w:rFonts w:eastAsia="Times New Roman" w:cs="Arial"/>
          <w:color w:val="000000" w:themeColor="text1"/>
          <w:sz w:val="24"/>
          <w:szCs w:val="24"/>
          <w:shd w:val="clear" w:color="auto" w:fill="FFFFFF"/>
        </w:rPr>
        <w:t xml:space="preserve"> Observer. (2019).</w:t>
      </w:r>
      <w:r w:rsidRPr="001D5641">
        <w:rPr>
          <w:rStyle w:val="apple-converted-space"/>
          <w:rFonts w:eastAsia="Times New Roman" w:cs="Arial"/>
          <w:color w:val="000000" w:themeColor="text1"/>
          <w:sz w:val="24"/>
          <w:szCs w:val="24"/>
          <w:shd w:val="clear" w:color="auto" w:fill="FFFFFF"/>
        </w:rPr>
        <w:t> </w:t>
      </w:r>
      <w:proofErr w:type="spellStart"/>
      <w:r w:rsidRPr="001D5641">
        <w:rPr>
          <w:rFonts w:eastAsia="Times New Roman" w:cs="Arial"/>
          <w:i/>
          <w:iCs/>
          <w:color w:val="000000" w:themeColor="text1"/>
          <w:sz w:val="24"/>
          <w:szCs w:val="24"/>
        </w:rPr>
        <w:t>Stackpole</w:t>
      </w:r>
      <w:proofErr w:type="spellEnd"/>
      <w:r w:rsidRPr="001D5641">
        <w:rPr>
          <w:rFonts w:eastAsia="Times New Roman" w:cs="Arial"/>
          <w:i/>
          <w:iCs/>
          <w:color w:val="000000" w:themeColor="text1"/>
          <w:sz w:val="24"/>
          <w:szCs w:val="24"/>
        </w:rPr>
        <w:t xml:space="preserve"> sees a first for Wales</w:t>
      </w:r>
      <w:r w:rsidRPr="001D5641">
        <w:rPr>
          <w:rFonts w:eastAsia="Times New Roman" w:cs="Arial"/>
          <w:color w:val="000000" w:themeColor="text1"/>
          <w:sz w:val="24"/>
          <w:szCs w:val="24"/>
          <w:shd w:val="clear" w:color="auto" w:fill="FFFFFF"/>
        </w:rPr>
        <w:t>. Available at: http://www.narberth-and-whitland-today.co.uk/article.cfm?id=1336&amp;headline=Stackpole%20sees%20a%20first%20for%20Wales&amp;sectionIs=news&amp;searchyear=2011 [Accessed 21 Nov. 2019].</w:t>
      </w:r>
    </w:p>
    <w:p w14:paraId="17455B10" w14:textId="77777777" w:rsidR="00B97A94" w:rsidRPr="001D5641" w:rsidRDefault="00B97A94" w:rsidP="00B97A94">
      <w:pPr>
        <w:pStyle w:val="NormalWeb"/>
        <w:rPr>
          <w:color w:val="000000" w:themeColor="text1"/>
        </w:rPr>
      </w:pPr>
      <w:r w:rsidRPr="001D5641">
        <w:rPr>
          <w:color w:val="000000" w:themeColor="text1"/>
        </w:rPr>
        <w:t xml:space="preserve">National Trust. (2018) Information for organising your group’s visit in 2019. Available at </w:t>
      </w:r>
      <w:hyperlink r:id="rId7" w:history="1">
        <w:r w:rsidRPr="001D5641">
          <w:rPr>
            <w:rStyle w:val="Hyperlink"/>
            <w:color w:val="000000" w:themeColor="text1"/>
            <w:u w:val="none"/>
          </w:rPr>
          <w:t>https://nt.global.ssl.fastly.net/stackpole-outdoor-learning-centre/documents/download-our-2019-information-pack-for-school-visits.pdf</w:t>
        </w:r>
      </w:hyperlink>
      <w:r w:rsidRPr="001D5641">
        <w:rPr>
          <w:color w:val="000000" w:themeColor="text1"/>
        </w:rPr>
        <w:t xml:space="preserve"> [accessed 30th October] </w:t>
      </w:r>
    </w:p>
    <w:p w14:paraId="5AC33014" w14:textId="5CBBA4B7" w:rsidR="00B97A94" w:rsidRPr="001D5641" w:rsidRDefault="00B97A94" w:rsidP="00B97A94">
      <w:pPr>
        <w:pStyle w:val="NormalWeb"/>
        <w:rPr>
          <w:color w:val="000000" w:themeColor="text1"/>
        </w:rPr>
      </w:pPr>
      <w:r w:rsidRPr="001D5641">
        <w:rPr>
          <w:rFonts w:eastAsia="Times New Roman" w:cs="Arial"/>
          <w:color w:val="000000" w:themeColor="text1"/>
          <w:shd w:val="clear" w:color="auto" w:fill="FFFFFF"/>
        </w:rPr>
        <w:t>National Trust. (2019a).</w:t>
      </w:r>
      <w:r w:rsidRPr="001D5641">
        <w:rPr>
          <w:rStyle w:val="apple-converted-space"/>
          <w:rFonts w:eastAsia="Times New Roman" w:cs="Arial"/>
          <w:color w:val="000000" w:themeColor="text1"/>
          <w:shd w:val="clear" w:color="auto" w:fill="FFFFFF"/>
        </w:rPr>
        <w:t> </w:t>
      </w:r>
      <w:r w:rsidRPr="001D5641">
        <w:rPr>
          <w:rFonts w:eastAsia="Times New Roman" w:cs="Arial"/>
          <w:i/>
          <w:iCs/>
          <w:color w:val="000000" w:themeColor="text1"/>
        </w:rPr>
        <w:t>Holiday cottages in Pembrokeshire</w:t>
      </w:r>
      <w:r w:rsidRPr="001D5641">
        <w:rPr>
          <w:rFonts w:eastAsia="Times New Roman" w:cs="Arial"/>
          <w:color w:val="000000" w:themeColor="text1"/>
          <w:shd w:val="clear" w:color="auto" w:fill="FFFFFF"/>
        </w:rPr>
        <w:t>. Available at: https://www.nationaltrust.org.uk/lists/holiday-cottages-in-pembrokeshire [Accessed 23 Nov. 2019].</w:t>
      </w:r>
    </w:p>
    <w:p w14:paraId="0D18631C" w14:textId="77777777" w:rsidR="00B97A94" w:rsidRPr="001D5641" w:rsidRDefault="00B97A94" w:rsidP="00BF16D0">
      <w:pPr>
        <w:outlineLvl w:val="0"/>
        <w:rPr>
          <w:color w:val="000000" w:themeColor="text1"/>
          <w:sz w:val="24"/>
          <w:szCs w:val="24"/>
        </w:rPr>
      </w:pPr>
      <w:r w:rsidRPr="001D5641">
        <w:rPr>
          <w:rFonts w:eastAsia="Times New Roman" w:cs="Arial"/>
          <w:color w:val="000000" w:themeColor="text1"/>
          <w:sz w:val="24"/>
          <w:szCs w:val="24"/>
          <w:shd w:val="clear" w:color="auto" w:fill="FFFFFF"/>
        </w:rPr>
        <w:t>National Trust. (2019b).</w:t>
      </w:r>
      <w:r w:rsidRPr="001D5641">
        <w:rPr>
          <w:rStyle w:val="apple-converted-space"/>
          <w:rFonts w:eastAsia="Times New Roman" w:cs="Arial"/>
          <w:color w:val="000000" w:themeColor="text1"/>
          <w:sz w:val="24"/>
          <w:szCs w:val="24"/>
          <w:shd w:val="clear" w:color="auto" w:fill="FFFFFF"/>
        </w:rPr>
        <w:t> </w:t>
      </w:r>
      <w:proofErr w:type="spellStart"/>
      <w:r w:rsidRPr="001D5641">
        <w:rPr>
          <w:rFonts w:eastAsia="Times New Roman" w:cs="Arial"/>
          <w:i/>
          <w:iCs/>
          <w:color w:val="000000" w:themeColor="text1"/>
          <w:sz w:val="24"/>
          <w:szCs w:val="24"/>
        </w:rPr>
        <w:t>Stackpole</w:t>
      </w:r>
      <w:proofErr w:type="spellEnd"/>
      <w:r w:rsidRPr="001D5641">
        <w:rPr>
          <w:rFonts w:eastAsia="Times New Roman" w:cs="Arial"/>
          <w:i/>
          <w:iCs/>
          <w:color w:val="000000" w:themeColor="text1"/>
          <w:sz w:val="24"/>
          <w:szCs w:val="24"/>
        </w:rPr>
        <w:t xml:space="preserve"> Outdoor </w:t>
      </w:r>
    </w:p>
    <w:p w14:paraId="7B9ED59A" w14:textId="77777777" w:rsidR="00B97A94" w:rsidRPr="001D5641" w:rsidRDefault="00B97A94" w:rsidP="00B97A94">
      <w:pPr>
        <w:rPr>
          <w:rFonts w:eastAsia="Times New Roman"/>
          <w:color w:val="000000" w:themeColor="text1"/>
          <w:sz w:val="24"/>
          <w:szCs w:val="24"/>
        </w:rPr>
      </w:pPr>
      <w:r w:rsidRPr="001D5641">
        <w:rPr>
          <w:rFonts w:eastAsia="Times New Roman" w:cs="Arial"/>
          <w:i/>
          <w:iCs/>
          <w:color w:val="000000" w:themeColor="text1"/>
          <w:sz w:val="24"/>
          <w:szCs w:val="24"/>
        </w:rPr>
        <w:t>Learning Centre</w:t>
      </w:r>
      <w:r w:rsidRPr="001D5641">
        <w:rPr>
          <w:rFonts w:eastAsia="Times New Roman" w:cs="Arial"/>
          <w:color w:val="000000" w:themeColor="text1"/>
          <w:sz w:val="24"/>
          <w:szCs w:val="24"/>
          <w:shd w:val="clear" w:color="auto" w:fill="FFFFFF"/>
        </w:rPr>
        <w:t>. Available at: https://www.google.com/url?client=internal-element-cse&amp;cx=013977971265714106561:fujkcjd2dl0&amp;q=https://www.nationaltrust.org.uk/stackpole-outdoor-learning-centre&amp;sa=U&amp;ved=2ahUKEwjX4Y6Muo3mAhXNX8AKHcZxBsgQFjACegQIBxAB&amp;usg=AOvVaw07PBiNl4OGkIEt8JHNv30k [Accessed 14 Nov. 2019].</w:t>
      </w:r>
    </w:p>
    <w:p w14:paraId="17756A23" w14:textId="77777777" w:rsidR="00B97A94" w:rsidRPr="001D5641" w:rsidRDefault="00B97A94" w:rsidP="00B97A94">
      <w:pPr>
        <w:rPr>
          <w:rFonts w:eastAsia="Times New Roman" w:cs="Arial"/>
          <w:color w:val="000000" w:themeColor="text1"/>
          <w:sz w:val="24"/>
          <w:szCs w:val="24"/>
          <w:shd w:val="clear" w:color="auto" w:fill="FFFFFF"/>
        </w:rPr>
      </w:pPr>
    </w:p>
    <w:p w14:paraId="007E278A" w14:textId="77777777" w:rsidR="00B97A94" w:rsidRDefault="00B97A94" w:rsidP="00B97A94">
      <w:pPr>
        <w:rPr>
          <w:rFonts w:eastAsia="Times New Roman" w:cs="Arial"/>
          <w:color w:val="000000" w:themeColor="text1"/>
          <w:sz w:val="24"/>
          <w:szCs w:val="24"/>
          <w:shd w:val="clear" w:color="auto" w:fill="FFFFFF"/>
        </w:rPr>
      </w:pPr>
      <w:r w:rsidRPr="001D5641">
        <w:rPr>
          <w:rFonts w:eastAsia="Times New Roman" w:cs="Arial"/>
          <w:color w:val="000000" w:themeColor="text1"/>
          <w:sz w:val="24"/>
          <w:szCs w:val="24"/>
          <w:shd w:val="clear" w:color="auto" w:fill="FFFFFF"/>
        </w:rPr>
        <w:t>National Trust. (2019c).</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The Boathouse Tea-room</w:t>
      </w:r>
      <w:r w:rsidRPr="001D5641">
        <w:rPr>
          <w:rFonts w:eastAsia="Times New Roman" w:cs="Arial"/>
          <w:color w:val="000000" w:themeColor="text1"/>
          <w:sz w:val="24"/>
          <w:szCs w:val="24"/>
          <w:shd w:val="clear" w:color="auto" w:fill="FFFFFF"/>
        </w:rPr>
        <w:t>. Available at: https://www.nationaltrust.org.uk/stackpole/features/the-boathouse-tea-room [Accessed 12 Nov. 2019].</w:t>
      </w:r>
    </w:p>
    <w:p w14:paraId="2ED9B0A8" w14:textId="77777777" w:rsidR="006371FB" w:rsidRDefault="006371FB" w:rsidP="00B97A94">
      <w:pPr>
        <w:rPr>
          <w:rFonts w:eastAsia="Times New Roman" w:cs="Arial"/>
          <w:color w:val="000000" w:themeColor="text1"/>
          <w:sz w:val="24"/>
          <w:szCs w:val="24"/>
          <w:shd w:val="clear" w:color="auto" w:fill="FFFFFF"/>
        </w:rPr>
      </w:pPr>
    </w:p>
    <w:p w14:paraId="2B6458F6" w14:textId="77777777" w:rsidR="006371FB" w:rsidRPr="001D5641" w:rsidRDefault="006371FB" w:rsidP="006371FB">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lastRenderedPageBreak/>
        <w:t>National Trust. (2019d).</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 xml:space="preserve">History of the </w:t>
      </w:r>
      <w:proofErr w:type="spellStart"/>
      <w:r w:rsidRPr="001D5641">
        <w:rPr>
          <w:rFonts w:eastAsia="Times New Roman" w:cs="Arial"/>
          <w:i/>
          <w:iCs/>
          <w:color w:val="000000" w:themeColor="text1"/>
          <w:sz w:val="24"/>
          <w:szCs w:val="24"/>
        </w:rPr>
        <w:t>Stackpole</w:t>
      </w:r>
      <w:proofErr w:type="spellEnd"/>
      <w:r w:rsidRPr="001D5641">
        <w:rPr>
          <w:rFonts w:eastAsia="Times New Roman" w:cs="Arial"/>
          <w:i/>
          <w:iCs/>
          <w:color w:val="000000" w:themeColor="text1"/>
          <w:sz w:val="24"/>
          <w:szCs w:val="24"/>
        </w:rPr>
        <w:t xml:space="preserve"> Estate</w:t>
      </w:r>
      <w:r w:rsidRPr="001D5641">
        <w:rPr>
          <w:rFonts w:eastAsia="Times New Roman" w:cs="Arial"/>
          <w:color w:val="000000" w:themeColor="text1"/>
          <w:sz w:val="24"/>
          <w:szCs w:val="24"/>
          <w:shd w:val="clear" w:color="auto" w:fill="FFFFFF"/>
        </w:rPr>
        <w:t>. Available at: https://www.nationaltrust.org.uk/stackpole/features/history-of-the-stackpole-estate [Accessed 16 Nov. 2019].</w:t>
      </w:r>
    </w:p>
    <w:p w14:paraId="43B5A970" w14:textId="77777777" w:rsidR="006371FB" w:rsidRPr="001D5641" w:rsidRDefault="006371FB" w:rsidP="006371FB">
      <w:pPr>
        <w:rPr>
          <w:color w:val="000000" w:themeColor="text1"/>
          <w:sz w:val="24"/>
          <w:szCs w:val="24"/>
        </w:rPr>
      </w:pPr>
    </w:p>
    <w:p w14:paraId="2B31FFE3" w14:textId="77777777" w:rsidR="006371FB" w:rsidRPr="001D5641" w:rsidRDefault="006371FB" w:rsidP="006371FB">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t>National Trust. (2019e).</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Bringing Tudor Tenby to life</w:t>
      </w:r>
      <w:r>
        <w:rPr>
          <w:rFonts w:eastAsia="Times New Roman" w:cs="Arial"/>
          <w:color w:val="000000" w:themeColor="text1"/>
          <w:sz w:val="24"/>
          <w:szCs w:val="24"/>
          <w:shd w:val="clear" w:color="auto" w:fill="FFFFFF"/>
        </w:rPr>
        <w:t xml:space="preserve">. </w:t>
      </w:r>
      <w:r w:rsidRPr="001D5641">
        <w:rPr>
          <w:rFonts w:eastAsia="Times New Roman" w:cs="Arial"/>
          <w:color w:val="000000" w:themeColor="text1"/>
          <w:sz w:val="24"/>
          <w:szCs w:val="24"/>
          <w:shd w:val="clear" w:color="auto" w:fill="FFFFFF"/>
        </w:rPr>
        <w:t xml:space="preserve"> Available at: https://www.nationaltrust.org.uk/tudor-merchants-house/features/bringing-tudor-tenby-to-life [Accessed 15 Nov. 2019].</w:t>
      </w:r>
    </w:p>
    <w:p w14:paraId="383264E8" w14:textId="77777777" w:rsidR="006371FB" w:rsidRPr="001D5641" w:rsidRDefault="006371FB" w:rsidP="006371FB">
      <w:pPr>
        <w:rPr>
          <w:color w:val="000000" w:themeColor="text1"/>
          <w:sz w:val="24"/>
          <w:szCs w:val="24"/>
        </w:rPr>
      </w:pPr>
    </w:p>
    <w:p w14:paraId="0055F007" w14:textId="77777777" w:rsidR="006371FB" w:rsidRPr="00AC7AE1" w:rsidRDefault="006371FB" w:rsidP="006371FB">
      <w:pPr>
        <w:rPr>
          <w:rFonts w:eastAsia="Times New Roman"/>
          <w:color w:val="000000" w:themeColor="text1"/>
          <w:sz w:val="24"/>
          <w:szCs w:val="24"/>
        </w:rPr>
      </w:pPr>
      <w:r w:rsidRPr="00AC7AE1">
        <w:rPr>
          <w:rFonts w:eastAsia="Times New Roman" w:cs="Arial"/>
          <w:color w:val="000000" w:themeColor="text1"/>
          <w:sz w:val="24"/>
          <w:szCs w:val="24"/>
          <w:shd w:val="clear" w:color="auto" w:fill="FFFFFF"/>
        </w:rPr>
        <w:t>National Trust. (2019</w:t>
      </w:r>
      <w:r w:rsidRPr="001D5641">
        <w:rPr>
          <w:rFonts w:eastAsia="Times New Roman" w:cs="Arial"/>
          <w:color w:val="000000" w:themeColor="text1"/>
          <w:sz w:val="24"/>
          <w:szCs w:val="24"/>
          <w:shd w:val="clear" w:color="auto" w:fill="FFFFFF"/>
        </w:rPr>
        <w:t>f</w:t>
      </w:r>
      <w:r w:rsidRPr="00AC7AE1">
        <w:rPr>
          <w:rFonts w:eastAsia="Times New Roman" w:cs="Arial"/>
          <w:color w:val="000000" w:themeColor="text1"/>
          <w:sz w:val="24"/>
          <w:szCs w:val="24"/>
          <w:shd w:val="clear" w:color="auto" w:fill="FFFFFF"/>
        </w:rPr>
        <w:t>).</w:t>
      </w:r>
      <w:r w:rsidRPr="001D5641">
        <w:rPr>
          <w:rFonts w:eastAsia="Times New Roman" w:cs="Arial"/>
          <w:color w:val="000000" w:themeColor="text1"/>
          <w:sz w:val="24"/>
          <w:szCs w:val="24"/>
          <w:shd w:val="clear" w:color="auto" w:fill="FFFFFF"/>
        </w:rPr>
        <w:t> </w:t>
      </w:r>
      <w:r w:rsidRPr="00AC7AE1">
        <w:rPr>
          <w:rFonts w:eastAsia="Times New Roman" w:cs="Arial"/>
          <w:i/>
          <w:iCs/>
          <w:color w:val="000000" w:themeColor="text1"/>
          <w:sz w:val="24"/>
          <w:szCs w:val="24"/>
        </w:rPr>
        <w:t>Our cause</w:t>
      </w:r>
      <w:r>
        <w:rPr>
          <w:rFonts w:eastAsia="Times New Roman" w:cs="Arial"/>
          <w:color w:val="000000" w:themeColor="text1"/>
          <w:sz w:val="24"/>
          <w:szCs w:val="24"/>
          <w:shd w:val="clear" w:color="auto" w:fill="FFFFFF"/>
        </w:rPr>
        <w:t xml:space="preserve">. </w:t>
      </w:r>
      <w:r w:rsidRPr="00AC7AE1">
        <w:rPr>
          <w:rFonts w:eastAsia="Times New Roman" w:cs="Arial"/>
          <w:color w:val="000000" w:themeColor="text1"/>
          <w:sz w:val="24"/>
          <w:szCs w:val="24"/>
          <w:shd w:val="clear" w:color="auto" w:fill="FFFFFF"/>
        </w:rPr>
        <w:t>Available at: https://www.nationaltrust.org.uk/our-cause [Accessed 31 Oct. 2019].</w:t>
      </w:r>
    </w:p>
    <w:p w14:paraId="705ADD3E" w14:textId="77777777" w:rsidR="006371FB" w:rsidRDefault="006371FB" w:rsidP="00B97A94">
      <w:pPr>
        <w:rPr>
          <w:rFonts w:eastAsia="Times New Roman" w:cs="Arial"/>
          <w:color w:val="000000" w:themeColor="text1"/>
          <w:sz w:val="24"/>
          <w:szCs w:val="24"/>
          <w:shd w:val="clear" w:color="auto" w:fill="FFFFFF"/>
        </w:rPr>
      </w:pPr>
    </w:p>
    <w:p w14:paraId="2DC3C67D" w14:textId="77777777" w:rsidR="006371FB" w:rsidRPr="001D5641" w:rsidRDefault="006371FB" w:rsidP="006371FB">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t>Pembroke Castle. (2019).</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History</w:t>
      </w:r>
      <w:r w:rsidRPr="001D5641">
        <w:rPr>
          <w:rFonts w:eastAsia="Times New Roman" w:cs="Arial"/>
          <w:color w:val="000000" w:themeColor="text1"/>
          <w:sz w:val="24"/>
          <w:szCs w:val="24"/>
          <w:shd w:val="clear" w:color="auto" w:fill="FFFFFF"/>
        </w:rPr>
        <w:t>. Pembrokecastle.co.uk. Available at: https://pembrokecastle.co.uk/about-us/history [Accessed 6 Nov. 2019].</w:t>
      </w:r>
    </w:p>
    <w:p w14:paraId="6D7429ED" w14:textId="77777777" w:rsidR="006371FB" w:rsidRDefault="006371FB" w:rsidP="006371FB">
      <w:pPr>
        <w:rPr>
          <w:rFonts w:eastAsia="Times New Roman"/>
          <w:color w:val="000000" w:themeColor="text1"/>
          <w:sz w:val="24"/>
          <w:szCs w:val="24"/>
          <w:shd w:val="clear" w:color="auto" w:fill="FFFFFF"/>
        </w:rPr>
      </w:pPr>
    </w:p>
    <w:p w14:paraId="1451231F" w14:textId="77777777" w:rsidR="006371FB" w:rsidRPr="001D5641" w:rsidRDefault="006371FB" w:rsidP="006371FB">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t>Pembrokeshireoutdoors.org.uk. (2019).</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Pembrokeshire Outdoor Charter</w:t>
      </w:r>
      <w:r w:rsidRPr="001D5641">
        <w:rPr>
          <w:rFonts w:eastAsia="Times New Roman" w:cs="Arial"/>
          <w:color w:val="000000" w:themeColor="text1"/>
          <w:sz w:val="24"/>
          <w:szCs w:val="24"/>
          <w:shd w:val="clear" w:color="auto" w:fill="FFFFFF"/>
        </w:rPr>
        <w:t>. Available at: https://www.pembrokeshireoutdoors.org.uk [Accessed 18 Nov. 2019].</w:t>
      </w:r>
    </w:p>
    <w:p w14:paraId="02BF917C" w14:textId="77777777" w:rsidR="00B97A94" w:rsidRPr="001D5641" w:rsidRDefault="00B97A94" w:rsidP="00B97A94">
      <w:pPr>
        <w:rPr>
          <w:rFonts w:eastAsia="Times New Roman" w:cs="Arial"/>
          <w:color w:val="000000" w:themeColor="text1"/>
          <w:sz w:val="24"/>
          <w:szCs w:val="24"/>
          <w:shd w:val="clear" w:color="auto" w:fill="FFFFFF"/>
        </w:rPr>
      </w:pPr>
    </w:p>
    <w:p w14:paraId="3C65EEF0" w14:textId="77777777" w:rsidR="00B97A94" w:rsidRPr="001D5641" w:rsidRDefault="00B97A94" w:rsidP="00B97A94">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t>Pembrokeshire Park. (2019).</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Pembrokeshire Coast National Park - Facts About the National Park</w:t>
      </w:r>
      <w:r w:rsidRPr="001D5641">
        <w:rPr>
          <w:rFonts w:eastAsia="Times New Roman" w:cs="Arial"/>
          <w:color w:val="000000" w:themeColor="text1"/>
          <w:sz w:val="24"/>
          <w:szCs w:val="24"/>
          <w:shd w:val="clear" w:color="auto" w:fill="FFFFFF"/>
        </w:rPr>
        <w:t xml:space="preserve">. </w:t>
      </w:r>
      <w:proofErr w:type="spellStart"/>
      <w:r w:rsidRPr="001D5641">
        <w:rPr>
          <w:rFonts w:eastAsia="Times New Roman" w:cs="Arial"/>
          <w:color w:val="000000" w:themeColor="text1"/>
          <w:sz w:val="24"/>
          <w:szCs w:val="24"/>
          <w:shd w:val="clear" w:color="auto" w:fill="FFFFFF"/>
        </w:rPr>
        <w:t>Pembrokeshirecoast.wales</w:t>
      </w:r>
      <w:proofErr w:type="spellEnd"/>
      <w:r w:rsidRPr="001D5641">
        <w:rPr>
          <w:rFonts w:eastAsia="Times New Roman" w:cs="Arial"/>
          <w:color w:val="000000" w:themeColor="text1"/>
          <w:sz w:val="24"/>
          <w:szCs w:val="24"/>
          <w:shd w:val="clear" w:color="auto" w:fill="FFFFFF"/>
        </w:rPr>
        <w:t>. Available at: https://www.pembrokeshirecoast.wales/Default.asp?PID=430 [Accessed 31 Oct. 2019].</w:t>
      </w:r>
    </w:p>
    <w:p w14:paraId="628B7D52" w14:textId="77777777" w:rsidR="006371FB" w:rsidRDefault="006371FB" w:rsidP="006371FB">
      <w:pPr>
        <w:rPr>
          <w:rFonts w:eastAsia="Times New Roman"/>
          <w:color w:val="000000" w:themeColor="text1"/>
          <w:sz w:val="24"/>
          <w:szCs w:val="24"/>
          <w:shd w:val="clear" w:color="auto" w:fill="FFFFFF"/>
        </w:rPr>
      </w:pPr>
    </w:p>
    <w:p w14:paraId="3FD077A7" w14:textId="77777777" w:rsidR="006371FB" w:rsidRPr="001D5641" w:rsidRDefault="006371FB" w:rsidP="006371FB">
      <w:pPr>
        <w:rPr>
          <w:rFonts w:eastAsia="Times New Roman"/>
          <w:color w:val="000000" w:themeColor="text1"/>
          <w:sz w:val="24"/>
          <w:szCs w:val="24"/>
        </w:rPr>
      </w:pPr>
      <w:r w:rsidRPr="001D5641">
        <w:rPr>
          <w:rFonts w:eastAsia="Times New Roman"/>
          <w:color w:val="000000" w:themeColor="text1"/>
          <w:sz w:val="24"/>
          <w:szCs w:val="24"/>
          <w:shd w:val="clear" w:color="auto" w:fill="FFFFFF"/>
        </w:rPr>
        <w:t>Prince, H. (2017). Outdoor experiences and sustainability.</w:t>
      </w:r>
      <w:r w:rsidRPr="001D5641">
        <w:rPr>
          <w:rStyle w:val="apple-converted-space"/>
          <w:rFonts w:eastAsia="Times New Roman"/>
          <w:color w:val="000000" w:themeColor="text1"/>
          <w:sz w:val="24"/>
          <w:szCs w:val="24"/>
          <w:shd w:val="clear" w:color="auto" w:fill="FFFFFF"/>
        </w:rPr>
        <w:t> </w:t>
      </w:r>
      <w:r w:rsidRPr="001D5641">
        <w:rPr>
          <w:rFonts w:eastAsia="Times New Roman"/>
          <w:i/>
          <w:iCs/>
          <w:color w:val="000000" w:themeColor="text1"/>
          <w:sz w:val="24"/>
          <w:szCs w:val="24"/>
        </w:rPr>
        <w:t>Journal of Adventure Education &amp; Outdoor Learning,</w:t>
      </w:r>
      <w:r w:rsidRPr="001D5641">
        <w:rPr>
          <w:rStyle w:val="apple-converted-space"/>
          <w:rFonts w:eastAsia="Times New Roman"/>
          <w:i/>
          <w:iCs/>
          <w:color w:val="000000" w:themeColor="text1"/>
          <w:sz w:val="24"/>
          <w:szCs w:val="24"/>
        </w:rPr>
        <w:t> </w:t>
      </w:r>
      <w:r w:rsidRPr="001D5641">
        <w:rPr>
          <w:rFonts w:eastAsia="Times New Roman"/>
          <w:b/>
          <w:bCs/>
          <w:color w:val="000000" w:themeColor="text1"/>
          <w:sz w:val="24"/>
          <w:szCs w:val="24"/>
        </w:rPr>
        <w:t>17</w:t>
      </w:r>
      <w:r w:rsidRPr="001D5641">
        <w:rPr>
          <w:rFonts w:eastAsia="Times New Roman"/>
          <w:color w:val="000000" w:themeColor="text1"/>
          <w:sz w:val="24"/>
          <w:szCs w:val="24"/>
          <w:shd w:val="clear" w:color="auto" w:fill="FFFFFF"/>
        </w:rPr>
        <w:t>(2), pp. 161-172.</w:t>
      </w:r>
    </w:p>
    <w:p w14:paraId="3B8B1AAF" w14:textId="77777777" w:rsidR="006371FB" w:rsidRPr="001D5641" w:rsidRDefault="006371FB" w:rsidP="006371FB">
      <w:pPr>
        <w:rPr>
          <w:rFonts w:eastAsia="Times New Roman"/>
          <w:color w:val="000000" w:themeColor="text1"/>
          <w:sz w:val="24"/>
          <w:szCs w:val="24"/>
        </w:rPr>
      </w:pPr>
    </w:p>
    <w:p w14:paraId="3E55F68D" w14:textId="77777777" w:rsidR="006371FB" w:rsidRPr="001D5641" w:rsidRDefault="006371FB" w:rsidP="006371FB">
      <w:pPr>
        <w:rPr>
          <w:rFonts w:eastAsia="Times New Roman"/>
          <w:color w:val="000000" w:themeColor="text1"/>
          <w:sz w:val="24"/>
          <w:szCs w:val="24"/>
        </w:rPr>
      </w:pPr>
      <w:r w:rsidRPr="001D5641">
        <w:rPr>
          <w:rFonts w:eastAsia="Times New Roman"/>
          <w:color w:val="000000" w:themeColor="text1"/>
          <w:sz w:val="24"/>
          <w:szCs w:val="24"/>
          <w:shd w:val="clear" w:color="auto" w:fill="FFFFFF"/>
        </w:rPr>
        <w:t>Priest, S. (1986). Redefining Outdoor Education: A Matter of Many Relationships.</w:t>
      </w:r>
      <w:r w:rsidRPr="001D5641">
        <w:rPr>
          <w:rStyle w:val="apple-converted-space"/>
          <w:rFonts w:eastAsia="Times New Roman"/>
          <w:color w:val="000000" w:themeColor="text1"/>
          <w:sz w:val="24"/>
          <w:szCs w:val="24"/>
          <w:shd w:val="clear" w:color="auto" w:fill="FFFFFF"/>
        </w:rPr>
        <w:t> </w:t>
      </w:r>
      <w:r w:rsidRPr="001D5641">
        <w:rPr>
          <w:rFonts w:eastAsia="Times New Roman"/>
          <w:i/>
          <w:iCs/>
          <w:color w:val="000000" w:themeColor="text1"/>
          <w:sz w:val="24"/>
          <w:szCs w:val="24"/>
        </w:rPr>
        <w:t>The Journal of Environmental Education,</w:t>
      </w:r>
      <w:r w:rsidRPr="001D5641">
        <w:rPr>
          <w:rStyle w:val="apple-converted-space"/>
          <w:rFonts w:eastAsia="Times New Roman"/>
          <w:i/>
          <w:iCs/>
          <w:color w:val="000000" w:themeColor="text1"/>
          <w:sz w:val="24"/>
          <w:szCs w:val="24"/>
        </w:rPr>
        <w:t> </w:t>
      </w:r>
      <w:r w:rsidRPr="001D5641">
        <w:rPr>
          <w:rFonts w:eastAsia="Times New Roman"/>
          <w:b/>
          <w:bCs/>
          <w:color w:val="000000" w:themeColor="text1"/>
          <w:sz w:val="24"/>
          <w:szCs w:val="24"/>
        </w:rPr>
        <w:t>17</w:t>
      </w:r>
      <w:r w:rsidRPr="001D5641">
        <w:rPr>
          <w:rFonts w:eastAsia="Times New Roman"/>
          <w:color w:val="000000" w:themeColor="text1"/>
          <w:sz w:val="24"/>
          <w:szCs w:val="24"/>
          <w:shd w:val="clear" w:color="auto" w:fill="FFFFFF"/>
        </w:rPr>
        <w:t>(3), pp. 13-15.</w:t>
      </w:r>
    </w:p>
    <w:p w14:paraId="02E0437D" w14:textId="77777777" w:rsidR="006371FB" w:rsidRPr="001D5641" w:rsidRDefault="006371FB" w:rsidP="006371FB">
      <w:pPr>
        <w:rPr>
          <w:rFonts w:eastAsia="Times New Roman"/>
          <w:color w:val="000000" w:themeColor="text1"/>
          <w:sz w:val="24"/>
          <w:szCs w:val="24"/>
        </w:rPr>
      </w:pPr>
    </w:p>
    <w:p w14:paraId="69FCCF31" w14:textId="77777777" w:rsidR="006371FB" w:rsidRPr="001D5641" w:rsidRDefault="006371FB" w:rsidP="006371FB">
      <w:pPr>
        <w:rPr>
          <w:rFonts w:eastAsia="Times New Roman"/>
          <w:color w:val="000000" w:themeColor="text1"/>
          <w:sz w:val="24"/>
          <w:szCs w:val="24"/>
        </w:rPr>
      </w:pPr>
      <w:r w:rsidRPr="001D5641">
        <w:rPr>
          <w:rFonts w:eastAsia="Times New Roman"/>
          <w:color w:val="000000" w:themeColor="text1"/>
          <w:sz w:val="24"/>
          <w:szCs w:val="24"/>
          <w:shd w:val="clear" w:color="auto" w:fill="FFFFFF"/>
        </w:rPr>
        <w:t>Sanger, M. (1997). Sense of place and education.</w:t>
      </w:r>
      <w:r w:rsidRPr="001D5641">
        <w:rPr>
          <w:rStyle w:val="apple-converted-space"/>
          <w:rFonts w:eastAsia="Times New Roman"/>
          <w:color w:val="000000" w:themeColor="text1"/>
          <w:sz w:val="24"/>
          <w:szCs w:val="24"/>
          <w:shd w:val="clear" w:color="auto" w:fill="FFFFFF"/>
        </w:rPr>
        <w:t> </w:t>
      </w:r>
      <w:r w:rsidRPr="001D5641">
        <w:rPr>
          <w:rFonts w:eastAsia="Times New Roman"/>
          <w:i/>
          <w:iCs/>
          <w:color w:val="000000" w:themeColor="text1"/>
          <w:sz w:val="24"/>
          <w:szCs w:val="24"/>
        </w:rPr>
        <w:t>The Journal of Environmental Education,</w:t>
      </w:r>
      <w:r w:rsidRPr="001D5641">
        <w:rPr>
          <w:rStyle w:val="apple-converted-space"/>
          <w:rFonts w:eastAsia="Times New Roman"/>
          <w:i/>
          <w:iCs/>
          <w:color w:val="000000" w:themeColor="text1"/>
          <w:sz w:val="24"/>
          <w:szCs w:val="24"/>
        </w:rPr>
        <w:t> </w:t>
      </w:r>
      <w:r w:rsidRPr="001D5641">
        <w:rPr>
          <w:rFonts w:eastAsia="Times New Roman"/>
          <w:b/>
          <w:bCs/>
          <w:color w:val="000000" w:themeColor="text1"/>
          <w:sz w:val="24"/>
          <w:szCs w:val="24"/>
        </w:rPr>
        <w:t>29</w:t>
      </w:r>
      <w:r w:rsidRPr="001D5641">
        <w:rPr>
          <w:rFonts w:eastAsia="Times New Roman"/>
          <w:color w:val="000000" w:themeColor="text1"/>
          <w:sz w:val="24"/>
          <w:szCs w:val="24"/>
          <w:shd w:val="clear" w:color="auto" w:fill="FFFFFF"/>
        </w:rPr>
        <w:t>(1), pp. 4.</w:t>
      </w:r>
    </w:p>
    <w:p w14:paraId="0FDF2AF6" w14:textId="77777777" w:rsidR="00B97A94" w:rsidRPr="001D5641" w:rsidRDefault="00B97A94" w:rsidP="00B97A94">
      <w:pPr>
        <w:rPr>
          <w:color w:val="000000" w:themeColor="text1"/>
          <w:sz w:val="24"/>
          <w:szCs w:val="24"/>
        </w:rPr>
      </w:pPr>
    </w:p>
    <w:p w14:paraId="267EE87B" w14:textId="77777777" w:rsidR="006371FB" w:rsidRPr="001F745E" w:rsidRDefault="006371FB" w:rsidP="006371FB">
      <w:pPr>
        <w:rPr>
          <w:rFonts w:eastAsia="Times New Roman"/>
          <w:sz w:val="24"/>
          <w:szCs w:val="24"/>
        </w:rPr>
      </w:pPr>
      <w:proofErr w:type="spellStart"/>
      <w:r w:rsidRPr="001F745E">
        <w:rPr>
          <w:rFonts w:eastAsia="Times New Roman"/>
          <w:color w:val="000000"/>
          <w:sz w:val="24"/>
          <w:szCs w:val="24"/>
          <w:shd w:val="clear" w:color="auto" w:fill="FFFFFF"/>
        </w:rPr>
        <w:t>Statswales.gov.wales</w:t>
      </w:r>
      <w:proofErr w:type="spellEnd"/>
      <w:r w:rsidRPr="001F745E">
        <w:rPr>
          <w:rFonts w:eastAsia="Times New Roman"/>
          <w:color w:val="000000"/>
          <w:sz w:val="24"/>
          <w:szCs w:val="24"/>
          <w:shd w:val="clear" w:color="auto" w:fill="FFFFFF"/>
        </w:rPr>
        <w:t>. (2019). Available at: https://statswales.gov.wales/Catalogue/Welsh-Language/Annual-Population-Survey-Welsh-Language/annualpopulationsurveyestimatesofpersonsaged3andoverwhosaytheycanspeakwelsh-by-localauthority-measure [Accessed 25 Nov. 2019].</w:t>
      </w:r>
    </w:p>
    <w:p w14:paraId="4C5A0D75" w14:textId="77777777" w:rsidR="00B97A94" w:rsidRPr="001D5641" w:rsidRDefault="00B97A94" w:rsidP="00B97A94">
      <w:pPr>
        <w:rPr>
          <w:color w:val="000000" w:themeColor="text1"/>
          <w:sz w:val="24"/>
          <w:szCs w:val="24"/>
        </w:rPr>
      </w:pPr>
    </w:p>
    <w:p w14:paraId="70E8DDB6" w14:textId="375AC65B" w:rsidR="00B97A94" w:rsidRPr="001D5641" w:rsidRDefault="00B97A94" w:rsidP="00B97A94">
      <w:pPr>
        <w:rPr>
          <w:rFonts w:eastAsia="Times New Roman"/>
          <w:color w:val="000000" w:themeColor="text1"/>
          <w:sz w:val="24"/>
          <w:szCs w:val="24"/>
        </w:rPr>
      </w:pPr>
      <w:r w:rsidRPr="001D5641">
        <w:rPr>
          <w:rFonts w:eastAsia="Times New Roman" w:cs="Arial"/>
          <w:color w:val="000000" w:themeColor="text1"/>
          <w:sz w:val="24"/>
          <w:szCs w:val="24"/>
          <w:shd w:val="clear" w:color="auto" w:fill="FFFFFF"/>
        </w:rPr>
        <w:t>Wato.org.uk. (2019).</w:t>
      </w:r>
      <w:r w:rsidRPr="001D5641">
        <w:rPr>
          <w:rStyle w:val="apple-converted-space"/>
          <w:rFonts w:eastAsia="Times New Roman" w:cs="Arial"/>
          <w:color w:val="000000" w:themeColor="text1"/>
          <w:sz w:val="24"/>
          <w:szCs w:val="24"/>
          <w:shd w:val="clear" w:color="auto" w:fill="FFFFFF"/>
        </w:rPr>
        <w:t> </w:t>
      </w:r>
      <w:r w:rsidRPr="001D5641">
        <w:rPr>
          <w:rFonts w:eastAsia="Times New Roman" w:cs="Arial"/>
          <w:i/>
          <w:iCs/>
          <w:color w:val="000000" w:themeColor="text1"/>
          <w:sz w:val="24"/>
          <w:szCs w:val="24"/>
        </w:rPr>
        <w:t>Aims; WATO</w:t>
      </w:r>
      <w:r w:rsidR="001D5641">
        <w:rPr>
          <w:rFonts w:eastAsia="Times New Roman" w:cs="Arial"/>
          <w:color w:val="000000" w:themeColor="text1"/>
          <w:sz w:val="24"/>
          <w:szCs w:val="24"/>
          <w:shd w:val="clear" w:color="auto" w:fill="FFFFFF"/>
        </w:rPr>
        <w:t xml:space="preserve">. </w:t>
      </w:r>
      <w:r w:rsidRPr="001D5641">
        <w:rPr>
          <w:rFonts w:eastAsia="Times New Roman" w:cs="Arial"/>
          <w:color w:val="000000" w:themeColor="text1"/>
          <w:sz w:val="24"/>
          <w:szCs w:val="24"/>
          <w:shd w:val="clear" w:color="auto" w:fill="FFFFFF"/>
        </w:rPr>
        <w:t xml:space="preserve"> Available at: http://www.wato.org.uk/aims/ [Accessed 26 Nov. 2019].</w:t>
      </w:r>
    </w:p>
    <w:p w14:paraId="308E7BB1" w14:textId="77777777" w:rsidR="00B97A94" w:rsidRPr="001D5641" w:rsidRDefault="00B97A94" w:rsidP="00B97A94">
      <w:pPr>
        <w:rPr>
          <w:color w:val="000000" w:themeColor="text1"/>
          <w:sz w:val="24"/>
          <w:szCs w:val="24"/>
        </w:rPr>
      </w:pPr>
    </w:p>
    <w:p w14:paraId="2FB06CF8" w14:textId="77777777" w:rsidR="00B97A94" w:rsidRPr="001D5641" w:rsidRDefault="00B97A94" w:rsidP="00B97A94">
      <w:pPr>
        <w:rPr>
          <w:color w:val="000000" w:themeColor="text1"/>
          <w:sz w:val="24"/>
          <w:szCs w:val="24"/>
        </w:rPr>
      </w:pPr>
    </w:p>
    <w:p w14:paraId="25BE796F" w14:textId="77777777" w:rsidR="00B97A94" w:rsidRPr="001D5641" w:rsidRDefault="00B97A94">
      <w:pPr>
        <w:rPr>
          <w:color w:val="000000" w:themeColor="text1"/>
          <w:sz w:val="24"/>
          <w:szCs w:val="24"/>
        </w:rPr>
      </w:pPr>
    </w:p>
    <w:sectPr w:rsidR="00B97A94" w:rsidRPr="001D5641" w:rsidSect="00F56EA1">
      <w:pgSz w:w="11900" w:h="16840"/>
      <w:pgMar w:top="1440" w:right="1440" w:bottom="1440" w:left="1440" w:header="720" w:footer="720" w:gutter="0"/>
      <w:cols w:space="720"/>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8E19A71" w16cid:durableId="218AACD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ngs">
    <w:altName w:val="w"/>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119"/>
    <w:rsid w:val="000243F5"/>
    <w:rsid w:val="000604C6"/>
    <w:rsid w:val="000A7C74"/>
    <w:rsid w:val="000B4671"/>
    <w:rsid w:val="000D49F1"/>
    <w:rsid w:val="0010158D"/>
    <w:rsid w:val="00184136"/>
    <w:rsid w:val="001C12A0"/>
    <w:rsid w:val="001D5641"/>
    <w:rsid w:val="001F745E"/>
    <w:rsid w:val="00217195"/>
    <w:rsid w:val="00217BCD"/>
    <w:rsid w:val="0023623B"/>
    <w:rsid w:val="002429F5"/>
    <w:rsid w:val="00261125"/>
    <w:rsid w:val="002615B9"/>
    <w:rsid w:val="002654D9"/>
    <w:rsid w:val="00287119"/>
    <w:rsid w:val="00290568"/>
    <w:rsid w:val="002A2CD4"/>
    <w:rsid w:val="002C5E80"/>
    <w:rsid w:val="002D1E5C"/>
    <w:rsid w:val="00316A2E"/>
    <w:rsid w:val="0033354F"/>
    <w:rsid w:val="00341C66"/>
    <w:rsid w:val="00357BD5"/>
    <w:rsid w:val="003E30AC"/>
    <w:rsid w:val="003E6B3F"/>
    <w:rsid w:val="004144C5"/>
    <w:rsid w:val="0042572D"/>
    <w:rsid w:val="00443005"/>
    <w:rsid w:val="004744E9"/>
    <w:rsid w:val="0048259E"/>
    <w:rsid w:val="004C5C9C"/>
    <w:rsid w:val="004C7D91"/>
    <w:rsid w:val="0058147D"/>
    <w:rsid w:val="005E190B"/>
    <w:rsid w:val="005E50A3"/>
    <w:rsid w:val="005E774C"/>
    <w:rsid w:val="006371FB"/>
    <w:rsid w:val="0068657C"/>
    <w:rsid w:val="006C44F6"/>
    <w:rsid w:val="006D4F23"/>
    <w:rsid w:val="006F25BE"/>
    <w:rsid w:val="007531C5"/>
    <w:rsid w:val="00757D8E"/>
    <w:rsid w:val="00787858"/>
    <w:rsid w:val="007A2DD9"/>
    <w:rsid w:val="007B719B"/>
    <w:rsid w:val="007C6A53"/>
    <w:rsid w:val="0081150B"/>
    <w:rsid w:val="00827CFB"/>
    <w:rsid w:val="008340A2"/>
    <w:rsid w:val="00836C3D"/>
    <w:rsid w:val="00844297"/>
    <w:rsid w:val="00856E52"/>
    <w:rsid w:val="008A3F3E"/>
    <w:rsid w:val="008A6A9A"/>
    <w:rsid w:val="008B2E4C"/>
    <w:rsid w:val="008C5382"/>
    <w:rsid w:val="008E4837"/>
    <w:rsid w:val="008F5CD1"/>
    <w:rsid w:val="0090275F"/>
    <w:rsid w:val="009253AC"/>
    <w:rsid w:val="0093410D"/>
    <w:rsid w:val="00940322"/>
    <w:rsid w:val="00941B13"/>
    <w:rsid w:val="00966AAE"/>
    <w:rsid w:val="0097136E"/>
    <w:rsid w:val="0097410F"/>
    <w:rsid w:val="009A095F"/>
    <w:rsid w:val="009C0158"/>
    <w:rsid w:val="00A026F5"/>
    <w:rsid w:val="00A04B94"/>
    <w:rsid w:val="00A06077"/>
    <w:rsid w:val="00A30963"/>
    <w:rsid w:val="00A57A15"/>
    <w:rsid w:val="00A60634"/>
    <w:rsid w:val="00A63C2D"/>
    <w:rsid w:val="00A9513A"/>
    <w:rsid w:val="00AE4C32"/>
    <w:rsid w:val="00AE7AED"/>
    <w:rsid w:val="00AF7558"/>
    <w:rsid w:val="00B5457F"/>
    <w:rsid w:val="00B55272"/>
    <w:rsid w:val="00B97A94"/>
    <w:rsid w:val="00BB2FDC"/>
    <w:rsid w:val="00BE3EF8"/>
    <w:rsid w:val="00BE4D2E"/>
    <w:rsid w:val="00BF16D0"/>
    <w:rsid w:val="00C1782D"/>
    <w:rsid w:val="00C453EF"/>
    <w:rsid w:val="00C51A69"/>
    <w:rsid w:val="00C60504"/>
    <w:rsid w:val="00C75009"/>
    <w:rsid w:val="00C96E06"/>
    <w:rsid w:val="00CC5CED"/>
    <w:rsid w:val="00CF56FA"/>
    <w:rsid w:val="00D112A0"/>
    <w:rsid w:val="00D31598"/>
    <w:rsid w:val="00D32D97"/>
    <w:rsid w:val="00D3618D"/>
    <w:rsid w:val="00D420EB"/>
    <w:rsid w:val="00D579A4"/>
    <w:rsid w:val="00D601F3"/>
    <w:rsid w:val="00DB74C9"/>
    <w:rsid w:val="00DB7E64"/>
    <w:rsid w:val="00DC6EA8"/>
    <w:rsid w:val="00DD2B90"/>
    <w:rsid w:val="00DE041F"/>
    <w:rsid w:val="00DE4268"/>
    <w:rsid w:val="00E51FF3"/>
    <w:rsid w:val="00E547EA"/>
    <w:rsid w:val="00E613A9"/>
    <w:rsid w:val="00E6141F"/>
    <w:rsid w:val="00E71470"/>
    <w:rsid w:val="00E966AC"/>
    <w:rsid w:val="00EB215C"/>
    <w:rsid w:val="00EB7EF8"/>
    <w:rsid w:val="00F125FA"/>
    <w:rsid w:val="00F220C6"/>
    <w:rsid w:val="00F52790"/>
    <w:rsid w:val="00F56EA1"/>
    <w:rsid w:val="00FA1F39"/>
    <w:rsid w:val="00FA5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750C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7119"/>
    <w:rPr>
      <w:rFonts w:ascii="Times New Roman" w:eastAsia="MS Minngs"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453EF"/>
  </w:style>
  <w:style w:type="paragraph" w:styleId="NormalWeb">
    <w:name w:val="Normal (Web)"/>
    <w:basedOn w:val="Normal"/>
    <w:uiPriority w:val="99"/>
    <w:unhideWhenUsed/>
    <w:rsid w:val="00B97A94"/>
    <w:pPr>
      <w:spacing w:before="100" w:beforeAutospacing="1" w:after="100" w:afterAutospacing="1"/>
    </w:pPr>
    <w:rPr>
      <w:rFonts w:eastAsiaTheme="minorHAnsi"/>
      <w:sz w:val="24"/>
      <w:szCs w:val="24"/>
    </w:rPr>
  </w:style>
  <w:style w:type="character" w:styleId="Hyperlink">
    <w:name w:val="Hyperlink"/>
    <w:basedOn w:val="DefaultParagraphFont"/>
    <w:uiPriority w:val="99"/>
    <w:unhideWhenUsed/>
    <w:rsid w:val="00B97A94"/>
    <w:rPr>
      <w:color w:val="0563C1" w:themeColor="hyperlink"/>
      <w:u w:val="single"/>
    </w:rPr>
  </w:style>
  <w:style w:type="paragraph" w:styleId="Title">
    <w:name w:val="Title"/>
    <w:basedOn w:val="Normal"/>
    <w:link w:val="TitleChar"/>
    <w:uiPriority w:val="10"/>
    <w:qFormat/>
    <w:rsid w:val="000B4671"/>
    <w:pPr>
      <w:jc w:val="center"/>
    </w:pPr>
    <w:rPr>
      <w:b/>
      <w:bCs/>
      <w:sz w:val="28"/>
      <w:szCs w:val="28"/>
    </w:rPr>
  </w:style>
  <w:style w:type="character" w:customStyle="1" w:styleId="TitleChar">
    <w:name w:val="Title Char"/>
    <w:basedOn w:val="DefaultParagraphFont"/>
    <w:link w:val="Title"/>
    <w:uiPriority w:val="10"/>
    <w:rsid w:val="000B4671"/>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B4671"/>
    <w:pPr>
      <w:jc w:val="center"/>
    </w:pPr>
    <w:rPr>
      <w:sz w:val="32"/>
      <w:szCs w:val="32"/>
      <w:u w:val="single"/>
    </w:rPr>
  </w:style>
  <w:style w:type="character" w:customStyle="1" w:styleId="SubtitleChar">
    <w:name w:val="Subtitle Char"/>
    <w:basedOn w:val="DefaultParagraphFont"/>
    <w:link w:val="Subtitle"/>
    <w:rsid w:val="000B4671"/>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0B4671"/>
    <w:pPr>
      <w:spacing w:after="200" w:line="276" w:lineRule="auto"/>
      <w:ind w:left="720"/>
      <w:contextualSpacing/>
    </w:pPr>
    <w:rPr>
      <w:rFonts w:ascii="Calibri" w:eastAsia="Calibri" w:hAnsi="Calibri"/>
      <w:sz w:val="22"/>
      <w:szCs w:val="22"/>
      <w:lang w:eastAsia="en-US"/>
    </w:rPr>
  </w:style>
  <w:style w:type="paragraph" w:customStyle="1" w:styleId="Modcode">
    <w:name w:val="Modcode"/>
    <w:basedOn w:val="Normal"/>
    <w:rsid w:val="000B4671"/>
    <w:pPr>
      <w:jc w:val="center"/>
    </w:pPr>
    <w:rPr>
      <w:rFonts w:eastAsia="Times New Roman"/>
      <w:b/>
      <w:caps/>
      <w:sz w:val="28"/>
    </w:rPr>
  </w:style>
  <w:style w:type="paragraph" w:customStyle="1" w:styleId="Modname">
    <w:name w:val="Modname"/>
    <w:basedOn w:val="Normal"/>
    <w:next w:val="Time"/>
    <w:rsid w:val="000B4671"/>
    <w:pPr>
      <w:spacing w:after="240"/>
      <w:jc w:val="center"/>
    </w:pPr>
    <w:rPr>
      <w:rFonts w:eastAsia="Times New Roman"/>
      <w:b/>
      <w:sz w:val="28"/>
    </w:rPr>
  </w:style>
  <w:style w:type="paragraph" w:customStyle="1" w:styleId="Time">
    <w:name w:val="Time"/>
    <w:basedOn w:val="Normal"/>
    <w:next w:val="Answer"/>
    <w:rsid w:val="000B4671"/>
    <w:pPr>
      <w:spacing w:after="240"/>
    </w:pPr>
    <w:rPr>
      <w:rFonts w:eastAsia="Times New Roman"/>
      <w:b/>
      <w:caps/>
      <w:sz w:val="28"/>
    </w:rPr>
  </w:style>
  <w:style w:type="paragraph" w:customStyle="1" w:styleId="Answer">
    <w:name w:val="Answer"/>
    <w:basedOn w:val="Normal"/>
    <w:next w:val="BodyText"/>
    <w:rsid w:val="000B4671"/>
    <w:rPr>
      <w:rFonts w:eastAsia="Times New Roman"/>
      <w:b/>
      <w:caps/>
      <w:sz w:val="28"/>
    </w:rPr>
  </w:style>
  <w:style w:type="paragraph" w:styleId="BodyText">
    <w:name w:val="Body Text"/>
    <w:basedOn w:val="Normal"/>
    <w:link w:val="BodyTextChar"/>
    <w:rsid w:val="000B4671"/>
    <w:pPr>
      <w:spacing w:after="120"/>
    </w:pPr>
    <w:rPr>
      <w:rFonts w:eastAsia="Times New Roman"/>
      <w:sz w:val="24"/>
    </w:rPr>
  </w:style>
  <w:style w:type="character" w:customStyle="1" w:styleId="BodyTextChar">
    <w:name w:val="Body Text Char"/>
    <w:basedOn w:val="DefaultParagraphFont"/>
    <w:link w:val="BodyText"/>
    <w:rsid w:val="000B4671"/>
    <w:rPr>
      <w:rFonts w:ascii="Times New Roman" w:eastAsia="Times New Roman" w:hAnsi="Times New Roman" w:cs="Times New Roman"/>
      <w:szCs w:val="20"/>
      <w:lang w:eastAsia="en-GB"/>
    </w:rPr>
  </w:style>
  <w:style w:type="character" w:styleId="CommentReference">
    <w:name w:val="annotation reference"/>
    <w:basedOn w:val="DefaultParagraphFont"/>
    <w:uiPriority w:val="99"/>
    <w:semiHidden/>
    <w:unhideWhenUsed/>
    <w:rsid w:val="002C5E80"/>
    <w:rPr>
      <w:sz w:val="16"/>
      <w:szCs w:val="16"/>
    </w:rPr>
  </w:style>
  <w:style w:type="paragraph" w:styleId="CommentText">
    <w:name w:val="annotation text"/>
    <w:basedOn w:val="Normal"/>
    <w:link w:val="CommentTextChar"/>
    <w:uiPriority w:val="99"/>
    <w:semiHidden/>
    <w:unhideWhenUsed/>
    <w:rsid w:val="002C5E80"/>
  </w:style>
  <w:style w:type="character" w:customStyle="1" w:styleId="CommentTextChar">
    <w:name w:val="Comment Text Char"/>
    <w:basedOn w:val="DefaultParagraphFont"/>
    <w:link w:val="CommentText"/>
    <w:uiPriority w:val="99"/>
    <w:semiHidden/>
    <w:rsid w:val="002C5E80"/>
    <w:rPr>
      <w:rFonts w:ascii="Times New Roman" w:eastAsia="MS Minngs"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C5E80"/>
    <w:rPr>
      <w:b/>
      <w:bCs/>
    </w:rPr>
  </w:style>
  <w:style w:type="character" w:customStyle="1" w:styleId="CommentSubjectChar">
    <w:name w:val="Comment Subject Char"/>
    <w:basedOn w:val="CommentTextChar"/>
    <w:link w:val="CommentSubject"/>
    <w:uiPriority w:val="99"/>
    <w:semiHidden/>
    <w:rsid w:val="002C5E80"/>
    <w:rPr>
      <w:rFonts w:ascii="Times New Roman" w:eastAsia="MS Minngs" w:hAnsi="Times New Roman" w:cs="Times New Roman"/>
      <w:b/>
      <w:bCs/>
      <w:sz w:val="20"/>
      <w:szCs w:val="20"/>
      <w:lang w:eastAsia="en-GB"/>
    </w:rPr>
  </w:style>
  <w:style w:type="paragraph" w:styleId="BalloonText">
    <w:name w:val="Balloon Text"/>
    <w:basedOn w:val="Normal"/>
    <w:link w:val="BalloonTextChar"/>
    <w:uiPriority w:val="99"/>
    <w:semiHidden/>
    <w:unhideWhenUsed/>
    <w:rsid w:val="002C5E80"/>
    <w:rPr>
      <w:sz w:val="18"/>
      <w:szCs w:val="18"/>
    </w:rPr>
  </w:style>
  <w:style w:type="character" w:customStyle="1" w:styleId="BalloonTextChar">
    <w:name w:val="Balloon Text Char"/>
    <w:basedOn w:val="DefaultParagraphFont"/>
    <w:link w:val="BalloonText"/>
    <w:uiPriority w:val="99"/>
    <w:semiHidden/>
    <w:rsid w:val="002C5E80"/>
    <w:rPr>
      <w:rFonts w:ascii="Times New Roman" w:eastAsia="MS Minngs"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06825083">
      <w:bodyDiv w:val="1"/>
      <w:marLeft w:val="0"/>
      <w:marRight w:val="0"/>
      <w:marTop w:val="0"/>
      <w:marBottom w:val="0"/>
      <w:divBdr>
        <w:top w:val="none" w:sz="0" w:space="0" w:color="auto"/>
        <w:left w:val="none" w:sz="0" w:space="0" w:color="auto"/>
        <w:bottom w:val="none" w:sz="0" w:space="0" w:color="auto"/>
        <w:right w:val="none" w:sz="0" w:space="0" w:color="auto"/>
      </w:divBdr>
    </w:div>
    <w:div w:id="1772319330">
      <w:bodyDiv w:val="1"/>
      <w:marLeft w:val="0"/>
      <w:marRight w:val="0"/>
      <w:marTop w:val="0"/>
      <w:marBottom w:val="0"/>
      <w:divBdr>
        <w:top w:val="none" w:sz="0" w:space="0" w:color="auto"/>
        <w:left w:val="none" w:sz="0" w:space="0" w:color="auto"/>
        <w:bottom w:val="none" w:sz="0" w:space="0" w:color="auto"/>
        <w:right w:val="none" w:sz="0" w:space="0" w:color="auto"/>
      </w:divBdr>
    </w:div>
    <w:div w:id="17909733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hyperlink" Target="https://nt.global.ssl.fastly.net/stackpole-outdoor-learning-centre/documents/download-our-2019-information-pack-for-school-visits.pdf" TargetMode="External"/><Relationship Id="rId8" Type="http://schemas.openxmlformats.org/officeDocument/2006/relationships/fontTable" Target="fontTable.xml"/><Relationship Id="rId9" Type="http://schemas.openxmlformats.org/officeDocument/2006/relationships/theme" Target="theme/theme1.xml"/><Relationship Id="rId10" Type="http://schemas.microsoft.com/office/2016/09/relationships/commentsIds" Target="commentsIds.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D33EE2-9EA5-6F4E-9F77-785AB2B7A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3862</Words>
  <Characters>22014</Characters>
  <Application>Microsoft Macintosh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 (1805509)</dc:creator>
  <cp:keywords/>
  <dc:description/>
  <cp:lastModifiedBy>Elise Cox (1805509)</cp:lastModifiedBy>
  <cp:revision>2</cp:revision>
  <dcterms:created xsi:type="dcterms:W3CDTF">2019-11-29T09:44:00Z</dcterms:created>
  <dcterms:modified xsi:type="dcterms:W3CDTF">2019-11-29T09:44:00Z</dcterms:modified>
</cp:coreProperties>
</file>