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6A64B9C" w14:textId="4C1E63BC" w:rsidR="00067634" w:rsidRDefault="00695181">
      <w:r>
        <w:t xml:space="preserve">In this gobbet we are looking at the, </w:t>
      </w:r>
      <w:r w:rsidR="005546CE">
        <w:t>civil and political rights</w:t>
      </w:r>
      <w:r w:rsidR="00FB2B50">
        <w:t xml:space="preserve"> document</w:t>
      </w:r>
      <w:r w:rsidR="005546CE">
        <w:t xml:space="preserve"> Vincent Oge </w:t>
      </w:r>
      <w:r w:rsidR="00784A88">
        <w:t>presented</w:t>
      </w:r>
      <w:r w:rsidR="00AF486A">
        <w:t xml:space="preserve"> to</w:t>
      </w:r>
      <w:r w:rsidR="00187230">
        <w:t xml:space="preserve"> the assembly in</w:t>
      </w:r>
      <w:r w:rsidR="00AF486A">
        <w:t xml:space="preserve"> Paris </w:t>
      </w:r>
      <w:r w:rsidR="00FB2B50">
        <w:t xml:space="preserve">in </w:t>
      </w:r>
      <w:r w:rsidR="00AF486A">
        <w:t>1789</w:t>
      </w:r>
      <w:r w:rsidR="00FB2B50">
        <w:t xml:space="preserve">, after talks with fellow </w:t>
      </w:r>
      <w:r w:rsidR="00C55E06">
        <w:t xml:space="preserve">mulatto in Saint Domingue. </w:t>
      </w:r>
      <w:r w:rsidR="00784A88">
        <w:t xml:space="preserve">We will also look at Vincent Oge. </w:t>
      </w:r>
    </w:p>
    <w:p w14:paraId="6D423B8D" w14:textId="5BFFF201" w:rsidR="00784A88" w:rsidRDefault="003652DF">
      <w:r>
        <w:t xml:space="preserve">Vincent Oge (the younger) was born in 1755, in </w:t>
      </w:r>
      <w:r w:rsidR="003E4C2A">
        <w:t xml:space="preserve">Dondon Saint Domingue (now </w:t>
      </w:r>
      <w:r w:rsidR="0094643A">
        <w:t>none as Haiti). Oge was of mixed race</w:t>
      </w:r>
      <w:r w:rsidR="00D50037">
        <w:t>, his father was white and mother a mulatto</w:t>
      </w:r>
      <w:r w:rsidR="002C7A7E">
        <w:t xml:space="preserve">. </w:t>
      </w:r>
      <w:r w:rsidR="00737BE7">
        <w:t xml:space="preserve">Oge came from a wealthy </w:t>
      </w:r>
      <w:r w:rsidR="00B74435">
        <w:t>family</w:t>
      </w:r>
      <w:r w:rsidR="007C2ED5">
        <w:t xml:space="preserve">, that </w:t>
      </w:r>
      <w:r w:rsidR="00A4034D">
        <w:t xml:space="preserve">had inherited a coffee plantation. </w:t>
      </w:r>
      <w:r w:rsidR="00795174">
        <w:t>Oge</w:t>
      </w:r>
      <w:r w:rsidR="00705AFF">
        <w:t xml:space="preserve"> was sent to France, were he was an apprentice </w:t>
      </w:r>
      <w:r w:rsidR="00C264DF">
        <w:t xml:space="preserve">goldsmith in Bordeaux. </w:t>
      </w:r>
      <w:r w:rsidR="00CC796D">
        <w:t xml:space="preserve">While he was their </w:t>
      </w:r>
      <w:r w:rsidR="00E6696D">
        <w:t xml:space="preserve">Oge made his own fortune as a merchant. </w:t>
      </w:r>
      <w:r w:rsidR="003D04FB">
        <w:t xml:space="preserve">By the time he returned to Saint Domingue he was one of the </w:t>
      </w:r>
      <w:r w:rsidR="002225EB">
        <w:t xml:space="preserve">wealthiest, free coloured planters. </w:t>
      </w:r>
      <w:r w:rsidR="00D85007">
        <w:rPr>
          <w:rStyle w:val="FootnoteReference"/>
        </w:rPr>
        <w:footnoteReference w:id="1"/>
      </w:r>
    </w:p>
    <w:p w14:paraId="76116C02" w14:textId="4939C8E2" w:rsidR="00AB4D86" w:rsidRDefault="00BA4439">
      <w:r>
        <w:t>In 17</w:t>
      </w:r>
      <w:r w:rsidR="006C7E8C">
        <w:t>89 Oge meet with fellow mulattos</w:t>
      </w:r>
      <w:r w:rsidR="00A51F3A">
        <w:t>, who like him were free black men</w:t>
      </w:r>
      <w:r w:rsidR="00955BA2">
        <w:t xml:space="preserve">, </w:t>
      </w:r>
      <w:r w:rsidR="00F458B2">
        <w:t>who owned property and slaves</w:t>
      </w:r>
      <w:r w:rsidR="00342AA7">
        <w:t xml:space="preserve">. But </w:t>
      </w:r>
      <w:r w:rsidR="00562BE3">
        <w:t xml:space="preserve">they didn’t have the same rights as the white </w:t>
      </w:r>
      <w:r w:rsidR="00345523">
        <w:t>planters</w:t>
      </w:r>
      <w:r w:rsidR="00595CCE">
        <w:t xml:space="preserve">, who were also </w:t>
      </w:r>
      <w:r w:rsidR="00DA5B5D">
        <w:t xml:space="preserve">property </w:t>
      </w:r>
      <w:r w:rsidR="00595CCE">
        <w:t xml:space="preserve">and slave </w:t>
      </w:r>
      <w:r w:rsidR="002D0F4E">
        <w:t>owners</w:t>
      </w:r>
      <w:r w:rsidR="00DA5B5D">
        <w:t xml:space="preserve"> in Saint Domingue</w:t>
      </w:r>
      <w:r w:rsidR="002D0F4E">
        <w:t xml:space="preserve">. </w:t>
      </w:r>
      <w:r w:rsidR="00DA113B">
        <w:t xml:space="preserve">After </w:t>
      </w:r>
      <w:r w:rsidR="00215535">
        <w:t xml:space="preserve">meeting with them, they put together a document laying out </w:t>
      </w:r>
      <w:r w:rsidR="00F635FD">
        <w:t xml:space="preserve">their demands for change. </w:t>
      </w:r>
      <w:r w:rsidR="00FE1FBA">
        <w:t>Oge</w:t>
      </w:r>
      <w:r w:rsidR="003F325F">
        <w:t xml:space="preserve"> also</w:t>
      </w:r>
      <w:r w:rsidR="00FE1FBA">
        <w:t xml:space="preserve"> </w:t>
      </w:r>
      <w:r w:rsidR="00C77AED">
        <w:t>worked closely with the ‘la</w:t>
      </w:r>
      <w:r w:rsidR="0066215A">
        <w:t xml:space="preserve"> </w:t>
      </w:r>
      <w:proofErr w:type="spellStart"/>
      <w:r w:rsidR="0066215A">
        <w:t>Societe</w:t>
      </w:r>
      <w:proofErr w:type="spellEnd"/>
      <w:r w:rsidR="0066215A">
        <w:t xml:space="preserve"> des </w:t>
      </w:r>
      <w:proofErr w:type="spellStart"/>
      <w:r w:rsidR="0066215A">
        <w:t>amis</w:t>
      </w:r>
      <w:proofErr w:type="spellEnd"/>
      <w:r w:rsidR="0066215A">
        <w:t xml:space="preserve"> des noirs</w:t>
      </w:r>
      <w:r w:rsidR="00C1672C">
        <w:t>’ (Society of the friends of the Black)</w:t>
      </w:r>
      <w:r w:rsidR="00E967B3">
        <w:t xml:space="preserve">. </w:t>
      </w:r>
      <w:r w:rsidR="00CD3E24">
        <w:rPr>
          <w:rStyle w:val="FootnoteReference"/>
        </w:rPr>
        <w:footnoteReference w:id="2"/>
      </w:r>
      <w:r w:rsidR="00356007">
        <w:t xml:space="preserve"> </w:t>
      </w:r>
      <w:r w:rsidR="00381601">
        <w:t xml:space="preserve">In the document was demands for </w:t>
      </w:r>
      <w:r w:rsidR="007C2F5D">
        <w:t>po</w:t>
      </w:r>
      <w:r w:rsidR="009E0A21">
        <w:t xml:space="preserve">litical and civil rights, </w:t>
      </w:r>
      <w:r w:rsidR="009E01E2">
        <w:t xml:space="preserve">that </w:t>
      </w:r>
      <w:r w:rsidR="006452A1">
        <w:t>would give them the same rights as the white planters</w:t>
      </w:r>
      <w:r w:rsidR="00A61372">
        <w:t xml:space="preserve">. The white </w:t>
      </w:r>
      <w:r w:rsidR="00997DD1">
        <w:t>planter’s,</w:t>
      </w:r>
      <w:r w:rsidR="00A61372">
        <w:t xml:space="preserve"> ho</w:t>
      </w:r>
      <w:r w:rsidR="00B5222E">
        <w:t>w</w:t>
      </w:r>
      <w:r w:rsidR="00A61372">
        <w:t>ever, didn’t want them to</w:t>
      </w:r>
      <w:r w:rsidR="00A435E5">
        <w:t xml:space="preserve">, as they thought it would give </w:t>
      </w:r>
      <w:r w:rsidR="000D16A3">
        <w:t>slaves ideas of wanting to change their own status.</w:t>
      </w:r>
      <w:r w:rsidR="00985F61">
        <w:t xml:space="preserve"> When Oge went before the French assembly</w:t>
      </w:r>
      <w:r w:rsidR="00015811">
        <w:t xml:space="preserve">, he spoke about </w:t>
      </w:r>
      <w:r w:rsidR="00F03605">
        <w:t>the evils they had suffered</w:t>
      </w:r>
      <w:r w:rsidR="004521A8">
        <w:t xml:space="preserve"> over many years</w:t>
      </w:r>
      <w:r w:rsidR="004B2F9D">
        <w:t xml:space="preserve">, </w:t>
      </w:r>
      <w:r w:rsidR="004521A8">
        <w:t xml:space="preserve">talked of </w:t>
      </w:r>
      <w:r w:rsidR="004B2F9D">
        <w:t xml:space="preserve">freedom and happiness. But most of all </w:t>
      </w:r>
      <w:r w:rsidR="008C4576">
        <w:t xml:space="preserve">he warned them, if they </w:t>
      </w:r>
      <w:r w:rsidR="00815350">
        <w:t xml:space="preserve">didn’t </w:t>
      </w:r>
      <w:r w:rsidR="009E2B80">
        <w:t xml:space="preserve">take </w:t>
      </w:r>
      <w:r w:rsidR="002742B2">
        <w:t>prompt, effect measures</w:t>
      </w:r>
      <w:r w:rsidR="00986B62">
        <w:t>. Then the</w:t>
      </w:r>
      <w:r w:rsidR="00B5222E">
        <w:t>re</w:t>
      </w:r>
      <w:r w:rsidR="00986B62">
        <w:t xml:space="preserve"> woul</w:t>
      </w:r>
      <w:r w:rsidR="00B5222E">
        <w:t>d</w:t>
      </w:r>
      <w:r w:rsidR="00986B62">
        <w:t xml:space="preserve"> be bloodshed, </w:t>
      </w:r>
      <w:r w:rsidR="00033F83">
        <w:t xml:space="preserve">that their fellow </w:t>
      </w:r>
      <w:r w:rsidR="00FD0386">
        <w:t xml:space="preserve">mankind would be </w:t>
      </w:r>
      <w:r w:rsidR="007E0267">
        <w:t>sl</w:t>
      </w:r>
      <w:r w:rsidR="009F7F92">
        <w:t xml:space="preserve">aughtered and </w:t>
      </w:r>
      <w:r w:rsidR="00FD0386">
        <w:t>mutilated</w:t>
      </w:r>
      <w:r w:rsidR="00A678EE">
        <w:t xml:space="preserve">, including their </w:t>
      </w:r>
      <w:r w:rsidR="00AF50FC">
        <w:t xml:space="preserve">wives and </w:t>
      </w:r>
      <w:r w:rsidR="00503F21">
        <w:t>children</w:t>
      </w:r>
      <w:r w:rsidR="00FD0386">
        <w:t xml:space="preserve">. He warned the </w:t>
      </w:r>
      <w:r w:rsidR="000C5904">
        <w:t xml:space="preserve">slaves would </w:t>
      </w:r>
      <w:r w:rsidR="008E1DD2">
        <w:t>up rise</w:t>
      </w:r>
      <w:r w:rsidR="00C32405">
        <w:t xml:space="preserve"> and they would </w:t>
      </w:r>
      <w:r w:rsidR="00E95BE8">
        <w:t xml:space="preserve">all </w:t>
      </w:r>
      <w:r w:rsidR="00C32405">
        <w:t xml:space="preserve">lose everything. </w:t>
      </w:r>
      <w:r w:rsidR="001617A6">
        <w:t xml:space="preserve">Oge </w:t>
      </w:r>
      <w:r w:rsidR="000658CF">
        <w:t xml:space="preserve">offered </w:t>
      </w:r>
      <w:r w:rsidR="00E838F2">
        <w:t xml:space="preserve">to help </w:t>
      </w:r>
      <w:r w:rsidR="00A97F3F">
        <w:t>t</w:t>
      </w:r>
      <w:r w:rsidR="00860389">
        <w:t>he assembly</w:t>
      </w:r>
      <w:r w:rsidR="00E838F2">
        <w:t>,</w:t>
      </w:r>
      <w:r w:rsidR="00860389">
        <w:t xml:space="preserve"> </w:t>
      </w:r>
      <w:r w:rsidR="00406540">
        <w:t xml:space="preserve">he </w:t>
      </w:r>
      <w:r w:rsidR="00E838F2">
        <w:t xml:space="preserve">said he </w:t>
      </w:r>
      <w:r w:rsidR="00406540">
        <w:t>would</w:t>
      </w:r>
      <w:r w:rsidR="00860389">
        <w:t xml:space="preserve"> he</w:t>
      </w:r>
      <w:r w:rsidR="0013605D">
        <w:t>lp put a plan into action</w:t>
      </w:r>
      <w:r w:rsidR="00311B65">
        <w:t xml:space="preserve">, </w:t>
      </w:r>
      <w:r w:rsidR="00122FE7">
        <w:t xml:space="preserve">that he had ideas </w:t>
      </w:r>
      <w:r w:rsidR="00E76204">
        <w:t xml:space="preserve">that could be useful, that would help </w:t>
      </w:r>
      <w:r w:rsidR="00311B65">
        <w:t xml:space="preserve">to prevent </w:t>
      </w:r>
      <w:r w:rsidR="00B5222E">
        <w:t>an uprising</w:t>
      </w:r>
      <w:r w:rsidR="007C72F3">
        <w:t xml:space="preserve">. </w:t>
      </w:r>
      <w:r w:rsidR="00D85287">
        <w:rPr>
          <w:rStyle w:val="FootnoteReference"/>
        </w:rPr>
        <w:footnoteReference w:id="3"/>
      </w:r>
      <w:r w:rsidR="00E95BE8">
        <w:t xml:space="preserve"> </w:t>
      </w:r>
    </w:p>
    <w:p w14:paraId="51E6E3B8" w14:textId="007C2DB7" w:rsidR="00E95BE8" w:rsidRDefault="006D6E52">
      <w:r>
        <w:t xml:space="preserve">The assembly </w:t>
      </w:r>
      <w:r w:rsidR="00117A14">
        <w:t xml:space="preserve">didn’t agree and dismissed </w:t>
      </w:r>
      <w:proofErr w:type="spellStart"/>
      <w:r w:rsidR="00117A14">
        <w:t>Oge</w:t>
      </w:r>
      <w:r w:rsidR="00E76204">
        <w:t>’s</w:t>
      </w:r>
      <w:proofErr w:type="spellEnd"/>
      <w:r w:rsidR="00E76204">
        <w:t xml:space="preserve"> doc</w:t>
      </w:r>
      <w:r w:rsidR="00F5520F">
        <w:t xml:space="preserve">ument, </w:t>
      </w:r>
      <w:r w:rsidR="004572E8">
        <w:t xml:space="preserve">and ideas. </w:t>
      </w:r>
      <w:r w:rsidR="00783BCF">
        <w:t>Before heading back to</w:t>
      </w:r>
      <w:r w:rsidR="004572E8">
        <w:t xml:space="preserve"> Saint Dom</w:t>
      </w:r>
      <w:r w:rsidR="006C53F8">
        <w:t>ingue</w:t>
      </w:r>
      <w:r w:rsidR="00783BCF">
        <w:t xml:space="preserve">, Oge meet with </w:t>
      </w:r>
      <w:proofErr w:type="spellStart"/>
      <w:r w:rsidR="00783BCF">
        <w:t>Brissot</w:t>
      </w:r>
      <w:proofErr w:type="spellEnd"/>
      <w:r w:rsidR="00783BCF">
        <w:t xml:space="preserve"> </w:t>
      </w:r>
      <w:r w:rsidR="00F6767F">
        <w:t xml:space="preserve">leader of the ‘la </w:t>
      </w:r>
      <w:proofErr w:type="spellStart"/>
      <w:r w:rsidR="00F6767F">
        <w:t>Societe</w:t>
      </w:r>
      <w:proofErr w:type="spellEnd"/>
      <w:r w:rsidR="00F6767F">
        <w:t xml:space="preserve"> des </w:t>
      </w:r>
      <w:proofErr w:type="spellStart"/>
      <w:r w:rsidR="00F6767F">
        <w:t>amis</w:t>
      </w:r>
      <w:proofErr w:type="spellEnd"/>
      <w:r w:rsidR="00F6767F">
        <w:t xml:space="preserve"> </w:t>
      </w:r>
      <w:proofErr w:type="gramStart"/>
      <w:r w:rsidR="00F6767F">
        <w:t>noirs</w:t>
      </w:r>
      <w:r w:rsidR="00946AAC">
        <w:t>’</w:t>
      </w:r>
      <w:proofErr w:type="gramEnd"/>
      <w:r w:rsidR="00946AAC">
        <w:t xml:space="preserve">. </w:t>
      </w:r>
      <w:r w:rsidR="00337EEC">
        <w:t>They spoke of a rebellion</w:t>
      </w:r>
      <w:r w:rsidR="00900046">
        <w:t xml:space="preserve">, which </w:t>
      </w:r>
      <w:proofErr w:type="spellStart"/>
      <w:r w:rsidR="00900046">
        <w:t>Brissot</w:t>
      </w:r>
      <w:proofErr w:type="spellEnd"/>
      <w:r w:rsidR="00900046">
        <w:t xml:space="preserve"> gave his approval of.</w:t>
      </w:r>
      <w:r w:rsidR="006C53F8">
        <w:t xml:space="preserve"> </w:t>
      </w:r>
      <w:r w:rsidR="002D4ADB">
        <w:t>Oge left France, stopping of in Englan</w:t>
      </w:r>
      <w:r w:rsidR="00ED4835">
        <w:t>d</w:t>
      </w:r>
      <w:r w:rsidR="001E315A">
        <w:t xml:space="preserve">, then heading to </w:t>
      </w:r>
      <w:r w:rsidR="000C7E58">
        <w:t xml:space="preserve">Louisiana in America, where he purchased some arm weapons, he then </w:t>
      </w:r>
      <w:r w:rsidR="00F720A0">
        <w:t xml:space="preserve">went on to Saint Domingue. </w:t>
      </w:r>
      <w:r w:rsidR="000C2437">
        <w:t xml:space="preserve">Oge </w:t>
      </w:r>
      <w:r w:rsidR="0005218B">
        <w:t xml:space="preserve">got together around </w:t>
      </w:r>
      <w:r w:rsidR="00E13F20">
        <w:t>300 men and they started a rebellion, this was soon ended</w:t>
      </w:r>
      <w:r w:rsidR="0007696C">
        <w:t xml:space="preserve"> and Oge was arrested and brutally </w:t>
      </w:r>
      <w:r w:rsidR="00333A9D">
        <w:t xml:space="preserve">executed in </w:t>
      </w:r>
      <w:r w:rsidR="00597F6B">
        <w:t>February 1791.</w:t>
      </w:r>
      <w:r w:rsidR="00597F6B">
        <w:rPr>
          <w:rStyle w:val="FootnoteReference"/>
        </w:rPr>
        <w:footnoteReference w:id="4"/>
      </w:r>
      <w:r w:rsidR="000C7E58">
        <w:t xml:space="preserve"> </w:t>
      </w:r>
    </w:p>
    <w:p w14:paraId="36F277E8" w14:textId="77777777" w:rsidR="00ED4835" w:rsidRDefault="00ED4835"/>
    <w:p w14:paraId="09A1CBB9" w14:textId="77777777" w:rsidR="00ED4835" w:rsidRDefault="00ED4835"/>
    <w:p w14:paraId="7109B247" w14:textId="77777777" w:rsidR="008117B7" w:rsidRDefault="008117B7"/>
    <w:p w14:paraId="506B5408" w14:textId="77777777" w:rsidR="00D85287" w:rsidRDefault="00D85287"/>
    <w:sectPr w:rsidR="00D85287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4F85A26" w14:textId="77777777" w:rsidR="00351C05" w:rsidRDefault="00351C05" w:rsidP="00D85007">
      <w:pPr>
        <w:spacing w:after="0" w:line="240" w:lineRule="auto"/>
      </w:pPr>
      <w:r>
        <w:separator/>
      </w:r>
    </w:p>
  </w:endnote>
  <w:endnote w:type="continuationSeparator" w:id="0">
    <w:p w14:paraId="566B11D7" w14:textId="77777777" w:rsidR="00351C05" w:rsidRDefault="00351C05" w:rsidP="00D8500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34AB3CF" w14:textId="77777777" w:rsidR="00F93A02" w:rsidRDefault="00F93A0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okmarkStart w:id="0" w:name="_GoBack" w:displacedByCustomXml="next"/>
  <w:bookmarkEnd w:id="0" w:displacedByCustomXml="next"/>
  <w:sdt>
    <w:sdtPr>
      <w:id w:val="184058796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CA083B5" w14:textId="4142B309" w:rsidR="00F93A02" w:rsidRDefault="00F93A02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966B708" w14:textId="77777777" w:rsidR="00F93A02" w:rsidRDefault="00F93A0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58EA672" w14:textId="77777777" w:rsidR="00F93A02" w:rsidRDefault="00F93A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FC9D003" w14:textId="77777777" w:rsidR="00351C05" w:rsidRDefault="00351C05" w:rsidP="00D85007">
      <w:pPr>
        <w:spacing w:after="0" w:line="240" w:lineRule="auto"/>
      </w:pPr>
      <w:r>
        <w:separator/>
      </w:r>
    </w:p>
  </w:footnote>
  <w:footnote w:type="continuationSeparator" w:id="0">
    <w:p w14:paraId="08A8524C" w14:textId="77777777" w:rsidR="00351C05" w:rsidRDefault="00351C05" w:rsidP="00D85007">
      <w:pPr>
        <w:spacing w:after="0" w:line="240" w:lineRule="auto"/>
      </w:pPr>
      <w:r>
        <w:continuationSeparator/>
      </w:r>
    </w:p>
  </w:footnote>
  <w:footnote w:id="1">
    <w:p w14:paraId="40B6F14E" w14:textId="3D9A5B1A" w:rsidR="00D85007" w:rsidRDefault="00D8500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17C5E">
        <w:t xml:space="preserve">Caroline </w:t>
      </w:r>
      <w:proofErr w:type="spellStart"/>
      <w:r w:rsidR="00D05203">
        <w:t>Tsakanias</w:t>
      </w:r>
      <w:proofErr w:type="spellEnd"/>
      <w:r w:rsidR="00D05203">
        <w:t xml:space="preserve"> 2018,</w:t>
      </w:r>
      <w:r w:rsidR="00D05203" w:rsidRPr="00D05203">
        <w:t xml:space="preserve"> </w:t>
      </w:r>
      <w:hyperlink r:id="rId1" w:history="1">
        <w:r w:rsidR="00D05203">
          <w:rPr>
            <w:rStyle w:val="Hyperlink"/>
          </w:rPr>
          <w:t>https://www.blackpast.org/global-african-history/oge-vincent-1755-1791/</w:t>
        </w:r>
      </w:hyperlink>
      <w:r w:rsidR="00D05203">
        <w:t xml:space="preserve"> </w:t>
      </w:r>
    </w:p>
  </w:footnote>
  <w:footnote w:id="2">
    <w:p w14:paraId="2BA11F8E" w14:textId="258F8CD1" w:rsidR="00CD3E24" w:rsidRDefault="00CD3E2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2" w:history="1">
        <w:r w:rsidR="006E6BD7">
          <w:rPr>
            <w:rStyle w:val="Hyperlink"/>
          </w:rPr>
          <w:t>http://abolition.nypl.org/search/images/?q=vincent%20oge&amp;type=3</w:t>
        </w:r>
      </w:hyperlink>
    </w:p>
  </w:footnote>
  <w:footnote w:id="3">
    <w:p w14:paraId="71370BD4" w14:textId="2C7214D0" w:rsidR="00D85287" w:rsidRDefault="00D8528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3" w:history="1">
        <w:r>
          <w:rPr>
            <w:rStyle w:val="Hyperlink"/>
          </w:rPr>
          <w:t>http://chnm.gmu.edu/revolution/d/288</w:t>
        </w:r>
      </w:hyperlink>
    </w:p>
  </w:footnote>
  <w:footnote w:id="4">
    <w:p w14:paraId="1199D5AC" w14:textId="701F284D" w:rsidR="00597F6B" w:rsidRDefault="00597F6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4" w:history="1">
        <w:r w:rsidR="001C7F74">
          <w:rPr>
            <w:rStyle w:val="Hyperlink"/>
          </w:rPr>
          <w:t>http://www.sandrineberges.com/liberty-in-thy-name/on-this-day-in-1791-the-death-of-vincent-oge</w:t>
        </w:r>
      </w:hyperlink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7F6EEAC" w14:textId="77777777" w:rsidR="00F93A02" w:rsidRDefault="00F93A0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39DC9A8" w14:textId="00164970" w:rsidR="00F93A02" w:rsidRDefault="00F93A02">
    <w:pPr>
      <w:pStyle w:val="Header"/>
    </w:pPr>
    <w:r>
      <w:t>Jane Pederick</w:t>
    </w:r>
    <w:r>
      <w:ptab w:relativeTo="margin" w:alignment="center" w:leader="none"/>
    </w:r>
    <w:r>
      <w:ptab w:relativeTo="margin" w:alignment="right" w:leader="none"/>
    </w:r>
    <w:r>
      <w:t>1905384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2CFB2F2" w14:textId="77777777" w:rsidR="00F93A02" w:rsidRDefault="00F93A0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6F59"/>
    <w:rsid w:val="00015811"/>
    <w:rsid w:val="00033F83"/>
    <w:rsid w:val="0005218B"/>
    <w:rsid w:val="000658CF"/>
    <w:rsid w:val="00067634"/>
    <w:rsid w:val="0007696C"/>
    <w:rsid w:val="000C2437"/>
    <w:rsid w:val="000C5904"/>
    <w:rsid w:val="000C7E58"/>
    <w:rsid w:val="000D16A3"/>
    <w:rsid w:val="000F5E94"/>
    <w:rsid w:val="00117A14"/>
    <w:rsid w:val="00122FE7"/>
    <w:rsid w:val="0013605D"/>
    <w:rsid w:val="001617A6"/>
    <w:rsid w:val="00187230"/>
    <w:rsid w:val="001C7F74"/>
    <w:rsid w:val="001E315A"/>
    <w:rsid w:val="00215535"/>
    <w:rsid w:val="002225EB"/>
    <w:rsid w:val="002742B2"/>
    <w:rsid w:val="002910CD"/>
    <w:rsid w:val="002C7A7E"/>
    <w:rsid w:val="002D0F4E"/>
    <w:rsid w:val="002D4ADB"/>
    <w:rsid w:val="00311B65"/>
    <w:rsid w:val="00333A9D"/>
    <w:rsid w:val="00337EEC"/>
    <w:rsid w:val="00342AA7"/>
    <w:rsid w:val="00345523"/>
    <w:rsid w:val="00351C05"/>
    <w:rsid w:val="00356007"/>
    <w:rsid w:val="003652DF"/>
    <w:rsid w:val="00381601"/>
    <w:rsid w:val="003D04FB"/>
    <w:rsid w:val="003E4C2A"/>
    <w:rsid w:val="003F325F"/>
    <w:rsid w:val="00406540"/>
    <w:rsid w:val="004521A8"/>
    <w:rsid w:val="00456F59"/>
    <w:rsid w:val="004572E8"/>
    <w:rsid w:val="004B2F9D"/>
    <w:rsid w:val="004E04C7"/>
    <w:rsid w:val="00503F21"/>
    <w:rsid w:val="005546CE"/>
    <w:rsid w:val="00562BE3"/>
    <w:rsid w:val="00595CCE"/>
    <w:rsid w:val="00597F6B"/>
    <w:rsid w:val="006452A1"/>
    <w:rsid w:val="0066215A"/>
    <w:rsid w:val="00695181"/>
    <w:rsid w:val="006C53F8"/>
    <w:rsid w:val="006C7E8C"/>
    <w:rsid w:val="006D6E52"/>
    <w:rsid w:val="006E6BD7"/>
    <w:rsid w:val="00705AFF"/>
    <w:rsid w:val="00737BE7"/>
    <w:rsid w:val="00783BCF"/>
    <w:rsid w:val="00784A88"/>
    <w:rsid w:val="00795174"/>
    <w:rsid w:val="007C2ED5"/>
    <w:rsid w:val="007C2F5D"/>
    <w:rsid w:val="007C72F3"/>
    <w:rsid w:val="007E0267"/>
    <w:rsid w:val="008117B7"/>
    <w:rsid w:val="00815350"/>
    <w:rsid w:val="00860389"/>
    <w:rsid w:val="008C4576"/>
    <w:rsid w:val="008E1DD2"/>
    <w:rsid w:val="00900046"/>
    <w:rsid w:val="0094643A"/>
    <w:rsid w:val="00946AAC"/>
    <w:rsid w:val="00955BA2"/>
    <w:rsid w:val="00966D17"/>
    <w:rsid w:val="00985F61"/>
    <w:rsid w:val="00986B62"/>
    <w:rsid w:val="00997DD1"/>
    <w:rsid w:val="009E01E2"/>
    <w:rsid w:val="009E0A21"/>
    <w:rsid w:val="009E2B80"/>
    <w:rsid w:val="009F7F92"/>
    <w:rsid w:val="00A4034D"/>
    <w:rsid w:val="00A435E5"/>
    <w:rsid w:val="00A51F3A"/>
    <w:rsid w:val="00A61372"/>
    <w:rsid w:val="00A678EE"/>
    <w:rsid w:val="00A70FC6"/>
    <w:rsid w:val="00A90056"/>
    <w:rsid w:val="00A97F3F"/>
    <w:rsid w:val="00AB4D86"/>
    <w:rsid w:val="00AD7BD4"/>
    <w:rsid w:val="00AF486A"/>
    <w:rsid w:val="00AF50FC"/>
    <w:rsid w:val="00B5222E"/>
    <w:rsid w:val="00B74435"/>
    <w:rsid w:val="00BA4439"/>
    <w:rsid w:val="00C1672C"/>
    <w:rsid w:val="00C264DF"/>
    <w:rsid w:val="00C32405"/>
    <w:rsid w:val="00C55E06"/>
    <w:rsid w:val="00C77AED"/>
    <w:rsid w:val="00CC796D"/>
    <w:rsid w:val="00CD3E24"/>
    <w:rsid w:val="00D05203"/>
    <w:rsid w:val="00D50037"/>
    <w:rsid w:val="00D85007"/>
    <w:rsid w:val="00D85287"/>
    <w:rsid w:val="00D94584"/>
    <w:rsid w:val="00DA113B"/>
    <w:rsid w:val="00DA5B5D"/>
    <w:rsid w:val="00E13F20"/>
    <w:rsid w:val="00E17C5E"/>
    <w:rsid w:val="00E6696D"/>
    <w:rsid w:val="00E76204"/>
    <w:rsid w:val="00E838F2"/>
    <w:rsid w:val="00E95BE8"/>
    <w:rsid w:val="00E967B3"/>
    <w:rsid w:val="00ED4835"/>
    <w:rsid w:val="00F03605"/>
    <w:rsid w:val="00F458B2"/>
    <w:rsid w:val="00F5520F"/>
    <w:rsid w:val="00F635FD"/>
    <w:rsid w:val="00F6767F"/>
    <w:rsid w:val="00F720A0"/>
    <w:rsid w:val="00F86B19"/>
    <w:rsid w:val="00F93A02"/>
    <w:rsid w:val="00FB2B50"/>
    <w:rsid w:val="00FD0386"/>
    <w:rsid w:val="00FE1F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22D943"/>
  <w15:chartTrackingRefBased/>
  <w15:docId w15:val="{2C638119-88FA-4857-861E-FFCEB4A489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D8500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8500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D85007"/>
    <w:rPr>
      <w:vertAlign w:val="superscript"/>
    </w:rPr>
  </w:style>
  <w:style w:type="character" w:styleId="Hyperlink">
    <w:name w:val="Hyperlink"/>
    <w:basedOn w:val="DefaultParagraphFont"/>
    <w:uiPriority w:val="99"/>
    <w:semiHidden/>
    <w:unhideWhenUsed/>
    <w:rsid w:val="00D05203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F93A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93A02"/>
  </w:style>
  <w:style w:type="paragraph" w:styleId="Footer">
    <w:name w:val="footer"/>
    <w:basedOn w:val="Normal"/>
    <w:link w:val="FooterChar"/>
    <w:uiPriority w:val="99"/>
    <w:unhideWhenUsed/>
    <w:rsid w:val="00F93A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93A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://chnm.gmu.edu/revolution/d/288" TargetMode="External"/><Relationship Id="rId2" Type="http://schemas.openxmlformats.org/officeDocument/2006/relationships/hyperlink" Target="http://abolition.nypl.org/search/images/?q=vincent%20oge&amp;type=3" TargetMode="External"/><Relationship Id="rId1" Type="http://schemas.openxmlformats.org/officeDocument/2006/relationships/hyperlink" Target="https://www.blackpast.org/global-african-history/oge-vincent-1755-1791/" TargetMode="External"/><Relationship Id="rId4" Type="http://schemas.openxmlformats.org/officeDocument/2006/relationships/hyperlink" Target="http://www.sandrineberges.com/liberty-in-thy-name/on-this-day-in-1791-the-death-of-vincent-og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9AD7A450206914EA940F4A8FF065E64" ma:contentTypeVersion="2" ma:contentTypeDescription="Create a new document." ma:contentTypeScope="" ma:versionID="c1f520431902766474803adf7e920daa">
  <xsd:schema xmlns:xsd="http://www.w3.org/2001/XMLSchema" xmlns:xs="http://www.w3.org/2001/XMLSchema" xmlns:p="http://schemas.microsoft.com/office/2006/metadata/properties" xmlns:ns3="5742da9b-1350-4580-903c-801f5507efda" targetNamespace="http://schemas.microsoft.com/office/2006/metadata/properties" ma:root="true" ma:fieldsID="c5aec6dbd95882630b21d00e22474d89" ns3:_="">
    <xsd:import namespace="5742da9b-1350-4580-903c-801f5507efd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42da9b-1350-4580-903c-801f5507efd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61E9018-EB99-45BB-B421-8A32FC6F26E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03FA01AF-A14A-4E83-A328-0E5044D2A19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3176BD3-D23D-41A8-A609-AF77CE2445F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42da9b-1350-4580-903c-801f5507ef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1E79B1C0-6752-4D6C-AA2F-A60743AF52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366</Words>
  <Characters>2090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Pederick (1811439)</dc:creator>
  <cp:keywords/>
  <dc:description/>
  <cp:lastModifiedBy>Allister Barham</cp:lastModifiedBy>
  <cp:revision>2</cp:revision>
  <dcterms:created xsi:type="dcterms:W3CDTF">2019-11-18T00:27:00Z</dcterms:created>
  <dcterms:modified xsi:type="dcterms:W3CDTF">2019-11-18T00:27:00Z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0x010100B9AD7A450206914EA940F4A8FF065E64</vt:lpwstr>
  </property>
</Properties>
</file>