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64A492" w14:textId="40767FDC" w:rsidR="00B10BA4" w:rsidRDefault="00AB74C9">
      <w:pPr>
        <w:spacing w:line="278" w:lineRule="auto"/>
      </w:pPr>
      <w:r w:rsidRPr="008B0214">
        <w:rPr>
          <w:noProof/>
        </w:rPr>
        <w:drawing>
          <wp:anchor distT="0" distB="0" distL="114300" distR="114300" simplePos="0" relativeHeight="251683840" behindDoc="1" locked="0" layoutInCell="1" allowOverlap="1" wp14:anchorId="22FD4BA7" wp14:editId="1D13F177">
            <wp:simplePos x="0" y="0"/>
            <wp:positionH relativeFrom="margin">
              <wp:align>left</wp:align>
            </wp:positionH>
            <wp:positionV relativeFrom="paragraph">
              <wp:posOffset>1775621</wp:posOffset>
            </wp:positionV>
            <wp:extent cx="2621915" cy="1167765"/>
            <wp:effectExtent l="0" t="0" r="6985" b="0"/>
            <wp:wrapNone/>
            <wp:docPr id="1022000599" name="Picture 29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2000599" name="Picture 29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1915" cy="1167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A606B2">
        <w:rPr>
          <w:noProof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7D922B0D" wp14:editId="5495F164">
                <wp:simplePos x="0" y="0"/>
                <wp:positionH relativeFrom="page">
                  <wp:align>center</wp:align>
                </wp:positionH>
                <wp:positionV relativeFrom="paragraph">
                  <wp:posOffset>3968390</wp:posOffset>
                </wp:positionV>
                <wp:extent cx="5772785" cy="4208145"/>
                <wp:effectExtent l="0" t="0" r="0" b="1905"/>
                <wp:wrapSquare wrapText="bothSides"/>
                <wp:docPr id="16387853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72785" cy="42081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C1CB8D" w14:textId="77777777" w:rsidR="003D02B6" w:rsidRPr="00632AAA" w:rsidRDefault="003D02B6" w:rsidP="003D02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32AAA">
                              <w:rPr>
                                <w:rFonts w:ascii="Arial" w:hAnsi="Arial" w:cs="Arial"/>
                              </w:rPr>
                              <w:t xml:space="preserve">Name: Shazia Parveen </w:t>
                            </w:r>
                          </w:p>
                          <w:p w14:paraId="1EAABCD6" w14:textId="77777777" w:rsidR="003D02B6" w:rsidRPr="00632AAA" w:rsidRDefault="003D02B6" w:rsidP="003D02B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171B24B4" w14:textId="77777777" w:rsidR="003D02B6" w:rsidRPr="00632AAA" w:rsidRDefault="003D02B6" w:rsidP="003D02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32AAA">
                              <w:rPr>
                                <w:rFonts w:ascii="Arial" w:hAnsi="Arial" w:cs="Arial"/>
                              </w:rPr>
                              <w:t xml:space="preserve">Student ID: 2323635 </w:t>
                            </w:r>
                          </w:p>
                          <w:p w14:paraId="075BC165" w14:textId="77777777" w:rsidR="003D02B6" w:rsidRPr="00632AAA" w:rsidRDefault="003D02B6" w:rsidP="003D02B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616F56A" w14:textId="77777777" w:rsidR="003D02B6" w:rsidRPr="00632AAA" w:rsidRDefault="003D02B6" w:rsidP="003D02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32AAA">
                              <w:rPr>
                                <w:rFonts w:ascii="Arial" w:hAnsi="Arial" w:cs="Arial"/>
                              </w:rPr>
                              <w:t xml:space="preserve">Module Code: LCHS4003 </w:t>
                            </w:r>
                          </w:p>
                          <w:p w14:paraId="19D1C66A" w14:textId="77777777" w:rsidR="003D02B6" w:rsidRPr="00632AAA" w:rsidRDefault="003D02B6" w:rsidP="003D02B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1FB5A15C" w14:textId="77777777" w:rsidR="003D02B6" w:rsidRPr="00632AAA" w:rsidRDefault="003D02B6" w:rsidP="003D02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32AAA">
                              <w:rPr>
                                <w:rFonts w:ascii="Arial" w:hAnsi="Arial" w:cs="Arial"/>
                              </w:rPr>
                              <w:t xml:space="preserve">Module: Introduction to Health and Social Care </w:t>
                            </w:r>
                          </w:p>
                          <w:p w14:paraId="15FBF987" w14:textId="77777777" w:rsidR="003D02B6" w:rsidRPr="00632AAA" w:rsidRDefault="003D02B6" w:rsidP="003D02B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7EA05EDF" w14:textId="007C36E9" w:rsidR="003D02B6" w:rsidRPr="00632AAA" w:rsidRDefault="003D02B6" w:rsidP="003D02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32AAA">
                              <w:rPr>
                                <w:rFonts w:ascii="Arial" w:hAnsi="Arial" w:cs="Arial"/>
                              </w:rPr>
                              <w:t xml:space="preserve">Lecturer: Helen </w:t>
                            </w:r>
                            <w:r w:rsidR="001F71EE">
                              <w:rPr>
                                <w:rFonts w:ascii="Arial" w:hAnsi="Arial" w:cs="Arial"/>
                              </w:rPr>
                              <w:t>P</w:t>
                            </w:r>
                            <w:r w:rsidRPr="00632AAA">
                              <w:rPr>
                                <w:rFonts w:ascii="Arial" w:hAnsi="Arial" w:cs="Arial"/>
                              </w:rPr>
                              <w:t xml:space="preserve">arsons </w:t>
                            </w:r>
                          </w:p>
                          <w:p w14:paraId="69647F01" w14:textId="77777777" w:rsidR="003D02B6" w:rsidRPr="00632AAA" w:rsidRDefault="003D02B6" w:rsidP="003D02B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68B2ABF" w14:textId="0CC04A59" w:rsidR="00A606B2" w:rsidRPr="00632AAA" w:rsidRDefault="003D02B6" w:rsidP="003D02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32AAA">
                              <w:rPr>
                                <w:rFonts w:ascii="Arial" w:hAnsi="Arial" w:cs="Arial"/>
                              </w:rPr>
                              <w:t>Title:</w:t>
                            </w:r>
                            <w:r w:rsidR="001F71EE">
                              <w:rPr>
                                <w:rFonts w:ascii="Arial" w:hAnsi="Arial" w:cs="Arial"/>
                              </w:rPr>
                              <w:t xml:space="preserve"> Portfolio- two tasks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D922B0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312.45pt;width:454.55pt;height:331.35pt;z-index:251685888;visibility:visible;mso-wrap-style:square;mso-width-percent:0;mso-height-percent:0;mso-wrap-distance-left:9pt;mso-wrap-distance-top:3.6pt;mso-wrap-distance-right:9pt;mso-wrap-distance-bottom:3.6pt;mso-position-horizontal:center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" stroked="f">
                <v:textbox>
                  <w:txbxContent>
                    <w:p w14:paraId="4DC1CB8D" w14:textId="77777777" w:rsidR="003D02B6" w:rsidRPr="00632AAA" w:rsidRDefault="003D02B6" w:rsidP="003D02B6">
                      <w:pPr>
                        <w:rPr>
                          <w:rFonts w:ascii="Arial" w:hAnsi="Arial" w:cs="Arial"/>
                        </w:rPr>
                      </w:pPr>
                      <w:r w:rsidRPr="00632AAA">
                        <w:rPr>
                          <w:rFonts w:ascii="Arial" w:hAnsi="Arial" w:cs="Arial"/>
                        </w:rPr>
                        <w:t xml:space="preserve">Name: Shazia Parveen </w:t>
                      </w:r>
                    </w:p>
                    <w:p w14:paraId="1EAABCD6" w14:textId="77777777" w:rsidR="003D02B6" w:rsidRPr="00632AAA" w:rsidRDefault="003D02B6" w:rsidP="003D02B6">
                      <w:pPr>
                        <w:rPr>
                          <w:rFonts w:ascii="Arial" w:hAnsi="Arial" w:cs="Arial"/>
                        </w:rPr>
                      </w:pPr>
                    </w:p>
                    <w:p w14:paraId="171B24B4" w14:textId="77777777" w:rsidR="003D02B6" w:rsidRPr="00632AAA" w:rsidRDefault="003D02B6" w:rsidP="003D02B6">
                      <w:pPr>
                        <w:rPr>
                          <w:rFonts w:ascii="Arial" w:hAnsi="Arial" w:cs="Arial"/>
                        </w:rPr>
                      </w:pPr>
                      <w:r w:rsidRPr="00632AAA">
                        <w:rPr>
                          <w:rFonts w:ascii="Arial" w:hAnsi="Arial" w:cs="Arial"/>
                        </w:rPr>
                        <w:t xml:space="preserve">Student ID: 2323635 </w:t>
                      </w:r>
                    </w:p>
                    <w:p w14:paraId="075BC165" w14:textId="77777777" w:rsidR="003D02B6" w:rsidRPr="00632AAA" w:rsidRDefault="003D02B6" w:rsidP="003D02B6">
                      <w:pPr>
                        <w:rPr>
                          <w:rFonts w:ascii="Arial" w:hAnsi="Arial" w:cs="Arial"/>
                        </w:rPr>
                      </w:pPr>
                    </w:p>
                    <w:p w14:paraId="6616F56A" w14:textId="77777777" w:rsidR="003D02B6" w:rsidRPr="00632AAA" w:rsidRDefault="003D02B6" w:rsidP="003D02B6">
                      <w:pPr>
                        <w:rPr>
                          <w:rFonts w:ascii="Arial" w:hAnsi="Arial" w:cs="Arial"/>
                        </w:rPr>
                      </w:pPr>
                      <w:r w:rsidRPr="00632AAA">
                        <w:rPr>
                          <w:rFonts w:ascii="Arial" w:hAnsi="Arial" w:cs="Arial"/>
                        </w:rPr>
                        <w:t xml:space="preserve">Module Code: LCHS4003 </w:t>
                      </w:r>
                    </w:p>
                    <w:p w14:paraId="19D1C66A" w14:textId="77777777" w:rsidR="003D02B6" w:rsidRPr="00632AAA" w:rsidRDefault="003D02B6" w:rsidP="003D02B6">
                      <w:pPr>
                        <w:rPr>
                          <w:rFonts w:ascii="Arial" w:hAnsi="Arial" w:cs="Arial"/>
                        </w:rPr>
                      </w:pPr>
                    </w:p>
                    <w:p w14:paraId="1FB5A15C" w14:textId="77777777" w:rsidR="003D02B6" w:rsidRPr="00632AAA" w:rsidRDefault="003D02B6" w:rsidP="003D02B6">
                      <w:pPr>
                        <w:rPr>
                          <w:rFonts w:ascii="Arial" w:hAnsi="Arial" w:cs="Arial"/>
                        </w:rPr>
                      </w:pPr>
                      <w:r w:rsidRPr="00632AAA">
                        <w:rPr>
                          <w:rFonts w:ascii="Arial" w:hAnsi="Arial" w:cs="Arial"/>
                        </w:rPr>
                        <w:t xml:space="preserve">Module: Introduction to Health and Social Care </w:t>
                      </w:r>
                    </w:p>
                    <w:p w14:paraId="15FBF987" w14:textId="77777777" w:rsidR="003D02B6" w:rsidRPr="00632AAA" w:rsidRDefault="003D02B6" w:rsidP="003D02B6">
                      <w:pPr>
                        <w:rPr>
                          <w:rFonts w:ascii="Arial" w:hAnsi="Arial" w:cs="Arial"/>
                        </w:rPr>
                      </w:pPr>
                    </w:p>
                    <w:p w14:paraId="7EA05EDF" w14:textId="007C36E9" w:rsidR="003D02B6" w:rsidRPr="00632AAA" w:rsidRDefault="003D02B6" w:rsidP="003D02B6">
                      <w:pPr>
                        <w:rPr>
                          <w:rFonts w:ascii="Arial" w:hAnsi="Arial" w:cs="Arial"/>
                        </w:rPr>
                      </w:pPr>
                      <w:r w:rsidRPr="00632AAA">
                        <w:rPr>
                          <w:rFonts w:ascii="Arial" w:hAnsi="Arial" w:cs="Arial"/>
                        </w:rPr>
                        <w:t xml:space="preserve">Lecturer: Helen </w:t>
                      </w:r>
                      <w:r w:rsidR="001F71EE">
                        <w:rPr>
                          <w:rFonts w:ascii="Arial" w:hAnsi="Arial" w:cs="Arial"/>
                        </w:rPr>
                        <w:t>P</w:t>
                      </w:r>
                      <w:r w:rsidRPr="00632AAA">
                        <w:rPr>
                          <w:rFonts w:ascii="Arial" w:hAnsi="Arial" w:cs="Arial"/>
                        </w:rPr>
                        <w:t xml:space="preserve">arsons </w:t>
                      </w:r>
                    </w:p>
                    <w:p w14:paraId="69647F01" w14:textId="77777777" w:rsidR="003D02B6" w:rsidRPr="00632AAA" w:rsidRDefault="003D02B6" w:rsidP="003D02B6">
                      <w:pPr>
                        <w:rPr>
                          <w:rFonts w:ascii="Arial" w:hAnsi="Arial" w:cs="Arial"/>
                        </w:rPr>
                      </w:pPr>
                    </w:p>
                    <w:p w14:paraId="268B2ABF" w14:textId="0CC04A59" w:rsidR="00A606B2" w:rsidRPr="00632AAA" w:rsidRDefault="003D02B6" w:rsidP="003D02B6">
                      <w:pPr>
                        <w:rPr>
                          <w:rFonts w:ascii="Arial" w:hAnsi="Arial" w:cs="Arial"/>
                        </w:rPr>
                      </w:pPr>
                      <w:r w:rsidRPr="00632AAA">
                        <w:rPr>
                          <w:rFonts w:ascii="Arial" w:hAnsi="Arial" w:cs="Arial"/>
                        </w:rPr>
                        <w:t>Title:</w:t>
                      </w:r>
                      <w:r w:rsidR="001F71EE">
                        <w:rPr>
                          <w:rFonts w:ascii="Arial" w:hAnsi="Arial" w:cs="Arial"/>
                        </w:rPr>
                        <w:t xml:space="preserve"> Portfolio- two tasks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B10BA4">
        <w:br w:type="page"/>
      </w:r>
    </w:p>
    <w:p w14:paraId="467F194A" w14:textId="489652D6" w:rsidR="00A4049C" w:rsidRDefault="00A4049C" w:rsidP="00A4049C">
      <w:pPr>
        <w:spacing w:line="278" w:lineRule="auto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4FA0BCB" wp14:editId="57A33167">
                <wp:simplePos x="0" y="0"/>
                <wp:positionH relativeFrom="page">
                  <wp:posOffset>2181679</wp:posOffset>
                </wp:positionH>
                <wp:positionV relativeFrom="paragraph">
                  <wp:posOffset>-164374</wp:posOffset>
                </wp:positionV>
                <wp:extent cx="1828800" cy="1828800"/>
                <wp:effectExtent l="0" t="0" r="0" b="0"/>
                <wp:wrapNone/>
                <wp:docPr id="22389519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726312A" w14:textId="77777777" w:rsidR="00A4049C" w:rsidRPr="00DD0A61" w:rsidRDefault="00A4049C" w:rsidP="00A4049C">
                            <w:pPr>
                              <w:spacing w:after="0"/>
                              <w:ind w:left="-619" w:right="-575"/>
                              <w:jc w:val="center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DD0A61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AMBULANCE SERVICE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FA0BCB" id="Text Box 1" o:spid="_x0000_s1027" type="#_x0000_t202" style="position:absolute;margin-left:171.8pt;margin-top:-12.95pt;width:2in;height:2in;z-index:251659264;visibility:visible;mso-wrap-style:none;mso-wrap-distance-left:9pt;mso-wrap-distance-top:0;mso-wrap-distance-right:9pt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" filled="f" stroked="f">
                <v:textbox style="mso-fit-shape-to-text:t">
                  <w:txbxContent>
                    <w:p w14:paraId="1726312A" w14:textId="77777777" w:rsidR="00A4049C" w:rsidRPr="00DD0A61" w:rsidRDefault="00A4049C" w:rsidP="00A4049C">
                      <w:pPr>
                        <w:spacing w:after="0"/>
                        <w:ind w:left="-619" w:right="-575"/>
                        <w:jc w:val="center"/>
                        <w:rPr>
                          <w:rFonts w:ascii="Arial" w:hAnsi="Arial" w:cs="Arial"/>
                          <w:b/>
                          <w:sz w:val="40"/>
                          <w:szCs w:val="40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DD0A61">
                        <w:rPr>
                          <w:rFonts w:ascii="Arial" w:hAnsi="Arial" w:cs="Arial"/>
                          <w:b/>
                          <w:sz w:val="40"/>
                          <w:szCs w:val="40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AMBULANCE SERVICE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2AAB2146" wp14:editId="022840A4">
                <wp:simplePos x="0" y="0"/>
                <wp:positionH relativeFrom="margin">
                  <wp:posOffset>3972560</wp:posOffset>
                </wp:positionH>
                <wp:positionV relativeFrom="paragraph">
                  <wp:posOffset>9310370</wp:posOffset>
                </wp:positionV>
                <wp:extent cx="2360930" cy="464820"/>
                <wp:effectExtent l="0" t="0" r="0" b="0"/>
                <wp:wrapSquare wrapText="bothSides"/>
                <wp:docPr id="10939648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4648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38E882" w14:textId="77777777" w:rsidR="00A4049C" w:rsidRPr="00524027" w:rsidRDefault="00A4049C" w:rsidP="00A4049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524027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Figure3</w:t>
                            </w:r>
                            <w:r w:rsidRPr="00524027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Patient being treated in an emergency </w:t>
                            </w:r>
                            <w:r w:rsidRPr="00221853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(NHS England, 2024)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AB2146" id="_x0000_s1028" type="#_x0000_t202" style="position:absolute;margin-left:312.8pt;margin-top:733.1pt;width:185.9pt;height:36.6pt;z-index:251682816;visibility:visible;mso-wrap-style:square;mso-width-percent:40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" stroked="f">
                <v:textbox>
                  <w:txbxContent>
                    <w:p w14:paraId="2F38E882" w14:textId="77777777" w:rsidR="00A4049C" w:rsidRPr="00524027" w:rsidRDefault="00A4049C" w:rsidP="00A4049C">
                      <w:pPr>
                        <w:rPr>
                          <w:rFonts w:ascii="Arial" w:hAnsi="Arial" w:cs="Arial"/>
                        </w:rPr>
                      </w:pPr>
                      <w:r w:rsidRPr="00524027">
                        <w:rPr>
                          <w:rFonts w:ascii="Arial" w:hAnsi="Arial" w:cs="Arial"/>
                          <w:b/>
                          <w:bCs/>
                        </w:rPr>
                        <w:t>Figure3</w:t>
                      </w:r>
                      <w:r w:rsidRPr="00524027">
                        <w:rPr>
                          <w:rFonts w:ascii="Arial" w:hAnsi="Arial" w:cs="Arial"/>
                        </w:rPr>
                        <w:t xml:space="preserve">. </w:t>
                      </w:r>
                      <w:r>
                        <w:rPr>
                          <w:rFonts w:ascii="Arial" w:hAnsi="Arial" w:cs="Arial"/>
                        </w:rPr>
                        <w:t xml:space="preserve">Patient being treated in an emergency </w:t>
                      </w:r>
                      <w:r w:rsidRPr="00221853">
                        <w:rPr>
                          <w:rFonts w:ascii="Arial" w:hAnsi="Arial" w:cs="Arial"/>
                          <w:b/>
                          <w:bCs/>
                        </w:rPr>
                        <w:t>(NHS England, 2024)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A16CA1">
        <w:rPr>
          <w:noProof/>
        </w:rPr>
        <w:drawing>
          <wp:anchor distT="0" distB="0" distL="114300" distR="114300" simplePos="0" relativeHeight="251681792" behindDoc="1" locked="0" layoutInCell="1" allowOverlap="1" wp14:anchorId="5D448E9F" wp14:editId="2A2048B3">
            <wp:simplePos x="0" y="0"/>
            <wp:positionH relativeFrom="column">
              <wp:posOffset>4044950</wp:posOffset>
            </wp:positionH>
            <wp:positionV relativeFrom="paragraph">
              <wp:posOffset>7437755</wp:posOffset>
            </wp:positionV>
            <wp:extent cx="2238375" cy="1705610"/>
            <wp:effectExtent l="0" t="0" r="9525" b="8890"/>
            <wp:wrapNone/>
            <wp:docPr id="1791049080" name="Picture 27" descr="A person in uniform holding a person's ha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1049080" name="Picture 27" descr="A person in uniform holding a person's han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8375" cy="1705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9F1C568" wp14:editId="5F302B88">
                <wp:simplePos x="0" y="0"/>
                <wp:positionH relativeFrom="column">
                  <wp:posOffset>3693160</wp:posOffset>
                </wp:positionH>
                <wp:positionV relativeFrom="paragraph">
                  <wp:posOffset>4839335</wp:posOffset>
                </wp:positionV>
                <wp:extent cx="438150" cy="180975"/>
                <wp:effectExtent l="0" t="19050" r="38100" b="47625"/>
                <wp:wrapNone/>
                <wp:docPr id="1291357111" name="Arrow: Right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8150" cy="180975"/>
                        </a:xfrm>
                        <a:prstGeom prst="rightArrow">
                          <a:avLst/>
                        </a:prstGeom>
                        <a:solidFill>
                          <a:srgbClr val="156082">
                            <a:lumMod val="40000"/>
                            <a:lumOff val="60000"/>
                          </a:srgbClr>
                        </a:solidFill>
                        <a:ln w="1905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0B4EC42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21" o:spid="_x0000_s1026" type="#_x0000_t13" style="position:absolute;margin-left:290.8pt;margin-top:381.05pt;width:34.5pt;height:14.2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" adj="17139" fillcolor="#83cbeb" strokecolor="#042433" strokeweight="1.5pt"/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0528" behindDoc="1" locked="0" layoutInCell="1" allowOverlap="1" wp14:anchorId="47962A25" wp14:editId="3A8ACBD0">
            <wp:simplePos x="0" y="0"/>
            <wp:positionH relativeFrom="margin">
              <wp:posOffset>3371215</wp:posOffset>
            </wp:positionH>
            <wp:positionV relativeFrom="paragraph">
              <wp:posOffset>4824095</wp:posOffset>
            </wp:positionV>
            <wp:extent cx="267335" cy="257175"/>
            <wp:effectExtent l="0" t="0" r="0" b="9525"/>
            <wp:wrapNone/>
            <wp:docPr id="507850815" name="Picture 7" descr="A black telephone receiv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7850815" name="Picture 7" descr="A black telephone receiv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476" t="26230" r="6558" b="213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33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1552" behindDoc="1" locked="0" layoutInCell="1" allowOverlap="1" wp14:anchorId="1587917E" wp14:editId="2E9A01C2">
            <wp:simplePos x="0" y="0"/>
            <wp:positionH relativeFrom="margin">
              <wp:posOffset>4206875</wp:posOffset>
            </wp:positionH>
            <wp:positionV relativeFrom="paragraph">
              <wp:posOffset>4782185</wp:posOffset>
            </wp:positionV>
            <wp:extent cx="295275" cy="295275"/>
            <wp:effectExtent l="0" t="0" r="9525" b="9525"/>
            <wp:wrapNone/>
            <wp:docPr id="578729460" name="Picture 8" descr="A cartoon ambulance with a blue star on the si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8729460" name="Picture 8" descr="A cartoon ambulance with a blue star on the sid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275" cy="2952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7696" behindDoc="1" locked="0" layoutInCell="1" allowOverlap="1" wp14:anchorId="53AF7176" wp14:editId="0CA0A85E">
            <wp:simplePos x="0" y="0"/>
            <wp:positionH relativeFrom="column">
              <wp:posOffset>4587875</wp:posOffset>
            </wp:positionH>
            <wp:positionV relativeFrom="paragraph">
              <wp:posOffset>4821555</wp:posOffset>
            </wp:positionV>
            <wp:extent cx="463550" cy="237490"/>
            <wp:effectExtent l="0" t="0" r="0" b="0"/>
            <wp:wrapNone/>
            <wp:docPr id="1501461748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550" cy="2374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2576" behindDoc="1" locked="0" layoutInCell="1" allowOverlap="1" wp14:anchorId="0A67D23A" wp14:editId="65424E7C">
            <wp:simplePos x="0" y="0"/>
            <wp:positionH relativeFrom="column">
              <wp:posOffset>5064760</wp:posOffset>
            </wp:positionH>
            <wp:positionV relativeFrom="paragraph">
              <wp:posOffset>4820285</wp:posOffset>
            </wp:positionV>
            <wp:extent cx="298450" cy="313690"/>
            <wp:effectExtent l="57150" t="38100" r="25400" b="48260"/>
            <wp:wrapNone/>
            <wp:docPr id="813501186" name="Picture 10" descr="A stethoscope with a stethoscop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3501186" name="Picture 10" descr="A stethoscope with a stethoscope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864" t="3884" r="22657" b="1"/>
                    <a:stretch>
                      <a:fillRect/>
                    </a:stretch>
                  </pic:blipFill>
                  <pic:spPr bwMode="auto">
                    <a:xfrm rot="1003969">
                      <a:off x="0" y="0"/>
                      <a:ext cx="298450" cy="313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8720" behindDoc="1" locked="0" layoutInCell="1" allowOverlap="1" wp14:anchorId="1FAE92A0" wp14:editId="073BD55A">
            <wp:simplePos x="0" y="0"/>
            <wp:positionH relativeFrom="margin">
              <wp:posOffset>5409565</wp:posOffset>
            </wp:positionH>
            <wp:positionV relativeFrom="paragraph">
              <wp:posOffset>4829810</wp:posOffset>
            </wp:positionV>
            <wp:extent cx="463550" cy="237490"/>
            <wp:effectExtent l="0" t="0" r="0" b="0"/>
            <wp:wrapNone/>
            <wp:docPr id="1467118108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550" cy="2374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3600" behindDoc="1" locked="0" layoutInCell="1" allowOverlap="1" wp14:anchorId="1D748D47" wp14:editId="3BC9D12D">
            <wp:simplePos x="0" y="0"/>
            <wp:positionH relativeFrom="column">
              <wp:posOffset>5826125</wp:posOffset>
            </wp:positionH>
            <wp:positionV relativeFrom="paragraph">
              <wp:posOffset>4801235</wp:posOffset>
            </wp:positionV>
            <wp:extent cx="419100" cy="318135"/>
            <wp:effectExtent l="0" t="0" r="0" b="5715"/>
            <wp:wrapNone/>
            <wp:docPr id="1574989188" name="Picture 11" descr="A white building with a red cross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989188" name="Picture 11" descr="A white building with a red cross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100" cy="3181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4B0E821B" wp14:editId="06A226EB">
                <wp:simplePos x="0" y="0"/>
                <wp:positionH relativeFrom="margin">
                  <wp:posOffset>-76200</wp:posOffset>
                </wp:positionH>
                <wp:positionV relativeFrom="paragraph">
                  <wp:posOffset>2484755</wp:posOffset>
                </wp:positionV>
                <wp:extent cx="3070860" cy="2240280"/>
                <wp:effectExtent l="0" t="0" r="0" b="0"/>
                <wp:wrapSquare wrapText="bothSides"/>
                <wp:docPr id="90709120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70860" cy="22402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39800B" w14:textId="77777777" w:rsidR="00A4049C" w:rsidRDefault="00A4049C" w:rsidP="00A4049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010630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The Importance of the Ambulance Service:</w:t>
                            </w:r>
                          </w:p>
                          <w:p w14:paraId="6AF1F92A" w14:textId="77777777" w:rsidR="00A4049C" w:rsidRDefault="00A4049C" w:rsidP="00A4049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Saves lives through rapid &amp; efficient treatment</w:t>
                            </w:r>
                          </w:p>
                          <w:p w14:paraId="5FF0B1EC" w14:textId="77777777" w:rsidR="00A4049C" w:rsidRDefault="00A4049C" w:rsidP="00A4049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Reduces the risk complications from illnesses &amp; injury through early medical intervention</w:t>
                            </w:r>
                          </w:p>
                          <w:p w14:paraId="2FE699B4" w14:textId="77777777" w:rsidR="00A4049C" w:rsidRDefault="00A4049C" w:rsidP="00A4049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Improves patient outcomes &amp; reduces mortality in emergencies</w:t>
                            </w:r>
                          </w:p>
                          <w:p w14:paraId="3CA3689B" w14:textId="77777777" w:rsidR="00A4049C" w:rsidRDefault="00A4049C" w:rsidP="00A4049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Supports hospitals &amp; public health </w:t>
                            </w:r>
                          </w:p>
                          <w:p w14:paraId="63F0D075" w14:textId="77777777" w:rsidR="00A4049C" w:rsidRDefault="00A4049C" w:rsidP="00A4049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Offers 24/7 emergency response</w:t>
                            </w:r>
                          </w:p>
                          <w:p w14:paraId="287A03A7" w14:textId="77777777" w:rsidR="00A4049C" w:rsidRPr="0055757F" w:rsidRDefault="00A4049C" w:rsidP="00A4049C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55757F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(World Health Organisation, 2023)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0E821B" id="_x0000_s1029" type="#_x0000_t202" style="position:absolute;margin-left:-6pt;margin-top:195.65pt;width:241.8pt;height:176.4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" filled="f" stroked="f">
                <v:textbox>
                  <w:txbxContent>
                    <w:p w14:paraId="5A39800B" w14:textId="77777777" w:rsidR="00A4049C" w:rsidRDefault="00A4049C" w:rsidP="00A4049C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010630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The Importance of the Ambulance Service:</w:t>
                      </w:r>
                    </w:p>
                    <w:p w14:paraId="6AF1F92A" w14:textId="77777777" w:rsidR="00A4049C" w:rsidRDefault="00A4049C" w:rsidP="00A4049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Saves lives through rapid &amp; efficient treatment</w:t>
                      </w:r>
                    </w:p>
                    <w:p w14:paraId="5FF0B1EC" w14:textId="77777777" w:rsidR="00A4049C" w:rsidRDefault="00A4049C" w:rsidP="00A4049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Reduces the risk complications from illnesses &amp; injury through early medical intervention</w:t>
                      </w:r>
                    </w:p>
                    <w:p w14:paraId="2FE699B4" w14:textId="77777777" w:rsidR="00A4049C" w:rsidRDefault="00A4049C" w:rsidP="00A4049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Improves patient outcomes &amp; reduces mortality in emergencies</w:t>
                      </w:r>
                    </w:p>
                    <w:p w14:paraId="3CA3689B" w14:textId="77777777" w:rsidR="00A4049C" w:rsidRDefault="00A4049C" w:rsidP="00A4049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Supports hospitals &amp; public health </w:t>
                      </w:r>
                    </w:p>
                    <w:p w14:paraId="63F0D075" w14:textId="77777777" w:rsidR="00A4049C" w:rsidRDefault="00A4049C" w:rsidP="00A4049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Offers 24/7 emergency response</w:t>
                      </w:r>
                    </w:p>
                    <w:p w14:paraId="287A03A7" w14:textId="77777777" w:rsidR="00A4049C" w:rsidRPr="0055757F" w:rsidRDefault="00A4049C" w:rsidP="00A4049C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55757F">
                        <w:rPr>
                          <w:rFonts w:ascii="Arial" w:hAnsi="Arial" w:cs="Arial"/>
                          <w:b/>
                          <w:bCs/>
                        </w:rPr>
                        <w:t>(World Health Organisation, 2023)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4624" behindDoc="1" locked="0" layoutInCell="1" allowOverlap="1" wp14:anchorId="15BBC86F" wp14:editId="486A74ED">
            <wp:simplePos x="0" y="0"/>
            <wp:positionH relativeFrom="column">
              <wp:posOffset>-234315</wp:posOffset>
            </wp:positionH>
            <wp:positionV relativeFrom="paragraph">
              <wp:posOffset>2397125</wp:posOffset>
            </wp:positionV>
            <wp:extent cx="3279775" cy="2362200"/>
            <wp:effectExtent l="0" t="0" r="0" b="0"/>
            <wp:wrapNone/>
            <wp:docPr id="526173647" name="Picture 15" descr="A blue rectangle with black bord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6173647" name="Picture 15" descr="A blue rectangle with black bord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9775" cy="2362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1" locked="0" layoutInCell="1" allowOverlap="1" wp14:anchorId="3DCDED83" wp14:editId="201D8A04">
                <wp:simplePos x="0" y="0"/>
                <wp:positionH relativeFrom="margin">
                  <wp:posOffset>3343910</wp:posOffset>
                </wp:positionH>
                <wp:positionV relativeFrom="paragraph">
                  <wp:posOffset>2364740</wp:posOffset>
                </wp:positionV>
                <wp:extent cx="3086100" cy="2392680"/>
                <wp:effectExtent l="0" t="0" r="0" b="0"/>
                <wp:wrapNone/>
                <wp:docPr id="58209666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86100" cy="23926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EAEDC4" w14:textId="77777777" w:rsidR="00A4049C" w:rsidRPr="00A94465" w:rsidRDefault="00A4049C" w:rsidP="00A4049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A94465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How does the Ambulance Service work today?</w:t>
                            </w:r>
                          </w:p>
                          <w:p w14:paraId="2EB058B6" w14:textId="77777777" w:rsidR="00A4049C" w:rsidRDefault="00A4049C" w:rsidP="00A4049C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There is a 999-call process that is used to help determine the urgency of medical situations. </w:t>
                            </w:r>
                          </w:p>
                          <w:p w14:paraId="3E481629" w14:textId="77777777" w:rsidR="00A4049C" w:rsidRDefault="00A4049C" w:rsidP="00A4049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Emergency call is received</w:t>
                            </w:r>
                          </w:p>
                          <w:p w14:paraId="6E86E6C7" w14:textId="77777777" w:rsidR="00A4049C" w:rsidRDefault="00A4049C" w:rsidP="00A4049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Call handler will assess the situation</w:t>
                            </w:r>
                          </w:p>
                          <w:p w14:paraId="48504FDC" w14:textId="77777777" w:rsidR="00A4049C" w:rsidRDefault="00A4049C" w:rsidP="00A4049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Call handler determines &amp; dispatches appropriate response</w:t>
                            </w:r>
                          </w:p>
                          <w:p w14:paraId="4C149698" w14:textId="77777777" w:rsidR="00A4049C" w:rsidRDefault="00A4049C" w:rsidP="00A4049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Patient is treated at the scene</w:t>
                            </w:r>
                          </w:p>
                          <w:p w14:paraId="4CE21FBB" w14:textId="77777777" w:rsidR="00A4049C" w:rsidRDefault="00A4049C" w:rsidP="00A4049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Transport to hospital if required</w:t>
                            </w:r>
                          </w:p>
                          <w:p w14:paraId="19E832F6" w14:textId="2B19C81C" w:rsidR="00A4049C" w:rsidRPr="001B4DCB" w:rsidRDefault="00B67CF8" w:rsidP="00A4049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(West Midlands Ambulance Service, 2026)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CDED83" id="_x0000_s1030" type="#_x0000_t202" style="position:absolute;margin-left:263.3pt;margin-top:186.2pt;width:243pt;height:188.4pt;z-index:-2516469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" filled="f" stroked="f">
                <v:textbox>
                  <w:txbxContent>
                    <w:p w14:paraId="6BEAEDC4" w14:textId="77777777" w:rsidR="00A4049C" w:rsidRPr="00A94465" w:rsidRDefault="00A4049C" w:rsidP="00A4049C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A94465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How does the Ambulance Service work today?</w:t>
                      </w:r>
                    </w:p>
                    <w:p w14:paraId="2EB058B6" w14:textId="77777777" w:rsidR="00A4049C" w:rsidRDefault="00A4049C" w:rsidP="00A4049C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There is a 999-call process that is used to help determine the urgency of medical situations. </w:t>
                      </w:r>
                    </w:p>
                    <w:p w14:paraId="3E481629" w14:textId="77777777" w:rsidR="00A4049C" w:rsidRDefault="00A4049C" w:rsidP="00A4049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Emergency call is received</w:t>
                      </w:r>
                    </w:p>
                    <w:p w14:paraId="6E86E6C7" w14:textId="77777777" w:rsidR="00A4049C" w:rsidRDefault="00A4049C" w:rsidP="00A4049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Call handler will assess the situation</w:t>
                      </w:r>
                    </w:p>
                    <w:p w14:paraId="48504FDC" w14:textId="77777777" w:rsidR="00A4049C" w:rsidRDefault="00A4049C" w:rsidP="00A4049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Call handler determines &amp; dispatches appropriate response</w:t>
                      </w:r>
                    </w:p>
                    <w:p w14:paraId="4C149698" w14:textId="77777777" w:rsidR="00A4049C" w:rsidRDefault="00A4049C" w:rsidP="00A4049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Patient is treated at the scene</w:t>
                      </w:r>
                    </w:p>
                    <w:p w14:paraId="4CE21FBB" w14:textId="77777777" w:rsidR="00A4049C" w:rsidRDefault="00A4049C" w:rsidP="00A4049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Transport to hospital if required</w:t>
                      </w:r>
                    </w:p>
                    <w:p w14:paraId="19E832F6" w14:textId="2B19C81C" w:rsidR="00A4049C" w:rsidRPr="001B4DCB" w:rsidRDefault="00B67CF8" w:rsidP="00A4049C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</w:rPr>
                        <w:t>(West Midlands Ambulance Service, 2026)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7456" behindDoc="1" locked="0" layoutInCell="1" allowOverlap="1" wp14:anchorId="2844839C" wp14:editId="3714902D">
            <wp:simplePos x="0" y="0"/>
            <wp:positionH relativeFrom="column">
              <wp:posOffset>3169285</wp:posOffset>
            </wp:positionH>
            <wp:positionV relativeFrom="paragraph">
              <wp:posOffset>2328545</wp:posOffset>
            </wp:positionV>
            <wp:extent cx="3279775" cy="2400300"/>
            <wp:effectExtent l="0" t="0" r="0" b="0"/>
            <wp:wrapNone/>
            <wp:docPr id="1421539395" name="Picture 5" descr="A blue rectangle with black bord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1539395" name="Picture 5" descr="A blue rectangle with black bord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9775" cy="24003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1" locked="0" layoutInCell="1" allowOverlap="1" wp14:anchorId="30A8681F" wp14:editId="362C2334">
                <wp:simplePos x="0" y="0"/>
                <wp:positionH relativeFrom="column">
                  <wp:posOffset>3564890</wp:posOffset>
                </wp:positionH>
                <wp:positionV relativeFrom="paragraph">
                  <wp:posOffset>1880870</wp:posOffset>
                </wp:positionV>
                <wp:extent cx="2360930" cy="457200"/>
                <wp:effectExtent l="0" t="0" r="0" b="0"/>
                <wp:wrapNone/>
                <wp:docPr id="1239219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4572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A82634" w14:textId="77777777" w:rsidR="00A4049C" w:rsidRPr="00525426" w:rsidRDefault="00A4049C" w:rsidP="00A4049C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3711ED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Figure 1</w:t>
                            </w:r>
                            <w:r w:rsidRPr="003711ED">
                              <w:rPr>
                                <w:rFonts w:ascii="Arial" w:hAnsi="Arial" w:cs="Arial"/>
                              </w:rPr>
                              <w:t xml:space="preserve">. Ambulance responding to emergency </w:t>
                            </w:r>
                            <w:r w:rsidRPr="00525426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(NHS England, 2024)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A8681F" id="_x0000_s1031" type="#_x0000_t202" style="position:absolute;margin-left:280.7pt;margin-top:148.1pt;width:185.9pt;height:36pt;z-index:-251653120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" filled="f" stroked="f">
                <v:textbox>
                  <w:txbxContent>
                    <w:p w14:paraId="0EA82634" w14:textId="77777777" w:rsidR="00A4049C" w:rsidRPr="00525426" w:rsidRDefault="00A4049C" w:rsidP="00A4049C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3711ED">
                        <w:rPr>
                          <w:rFonts w:ascii="Arial" w:hAnsi="Arial" w:cs="Arial"/>
                          <w:b/>
                          <w:bCs/>
                        </w:rPr>
                        <w:t>Figure 1</w:t>
                      </w:r>
                      <w:r w:rsidRPr="003711ED">
                        <w:rPr>
                          <w:rFonts w:ascii="Arial" w:hAnsi="Arial" w:cs="Arial"/>
                        </w:rPr>
                        <w:t xml:space="preserve">. Ambulance responding to emergency </w:t>
                      </w:r>
                      <w:r w:rsidRPr="00525426">
                        <w:rPr>
                          <w:rFonts w:ascii="Arial" w:hAnsi="Arial" w:cs="Arial"/>
                          <w:b/>
                          <w:bCs/>
                        </w:rPr>
                        <w:t>(NHS England, 2024)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93184E" wp14:editId="1718421A">
                <wp:simplePos x="0" y="0"/>
                <wp:positionH relativeFrom="page">
                  <wp:posOffset>662940</wp:posOffset>
                </wp:positionH>
                <wp:positionV relativeFrom="paragraph">
                  <wp:posOffset>353060</wp:posOffset>
                </wp:positionV>
                <wp:extent cx="3185160" cy="193548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85160" cy="19354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CE465F" w14:textId="77777777" w:rsidR="00A4049C" w:rsidRPr="00025B69" w:rsidRDefault="00A4049C" w:rsidP="00A4049C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025B69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What is an ambulance service?</w:t>
                            </w:r>
                          </w:p>
                          <w:p w14:paraId="7B6E8E2A" w14:textId="77777777" w:rsidR="00A4049C" w:rsidRDefault="00A4049C" w:rsidP="00A4049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DA1D61">
                              <w:rPr>
                                <w:rFonts w:ascii="Arial" w:hAnsi="Arial" w:cs="Arial"/>
                              </w:rPr>
                              <w:t xml:space="preserve">The ambulance service is a very 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crucial </w:t>
                            </w:r>
                            <w:r w:rsidRPr="00DA1D61">
                              <w:rPr>
                                <w:rFonts w:ascii="Arial" w:hAnsi="Arial" w:cs="Arial"/>
                              </w:rPr>
                              <w:t>part of the NHS emergency healthcare system. It provides urgent medical treatment &amp; transport. They are usually the first healthcare professionals to respond &amp; arrive at emergencies. Ambulance services assess, treat &amp; transport patients when necessary</w:t>
                            </w:r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5B50D16D" w14:textId="77777777" w:rsidR="00A4049C" w:rsidRPr="00DA1D61" w:rsidRDefault="00A4049C" w:rsidP="00A4049C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525426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(NHS England, 2024)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93184E" id="_x0000_s1032" type="#_x0000_t202" style="position:absolute;margin-left:52.2pt;margin-top:27.8pt;width:250.8pt;height:152.4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" filled="f" stroked="f">
                <v:textbox>
                  <w:txbxContent>
                    <w:p w14:paraId="63CE465F" w14:textId="77777777" w:rsidR="00A4049C" w:rsidRPr="00025B69" w:rsidRDefault="00A4049C" w:rsidP="00A4049C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025B69">
                        <w:rPr>
                          <w:rFonts w:ascii="Arial" w:hAnsi="Arial" w:cs="Arial"/>
                          <w:b/>
                          <w:bCs/>
                        </w:rPr>
                        <w:t>What is an ambulance service?</w:t>
                      </w:r>
                    </w:p>
                    <w:p w14:paraId="7B6E8E2A" w14:textId="77777777" w:rsidR="00A4049C" w:rsidRDefault="00A4049C" w:rsidP="00A4049C">
                      <w:pPr>
                        <w:rPr>
                          <w:rFonts w:ascii="Arial" w:hAnsi="Arial" w:cs="Arial"/>
                        </w:rPr>
                      </w:pPr>
                      <w:r w:rsidRPr="00DA1D61">
                        <w:rPr>
                          <w:rFonts w:ascii="Arial" w:hAnsi="Arial" w:cs="Arial"/>
                        </w:rPr>
                        <w:t xml:space="preserve">The ambulance service is a very </w:t>
                      </w:r>
                      <w:r>
                        <w:rPr>
                          <w:rFonts w:ascii="Arial" w:hAnsi="Arial" w:cs="Arial"/>
                        </w:rPr>
                        <w:t xml:space="preserve">crucial </w:t>
                      </w:r>
                      <w:r w:rsidRPr="00DA1D61">
                        <w:rPr>
                          <w:rFonts w:ascii="Arial" w:hAnsi="Arial" w:cs="Arial"/>
                        </w:rPr>
                        <w:t>part of the NHS emergency healthcare system. It provides urgent medical treatment &amp; transport. They are usually the first healthcare professionals to respond &amp; arrive at emergencies. Ambulance services assess, treat &amp; transport patients when necessary</w:t>
                      </w:r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5B50D16D" w14:textId="77777777" w:rsidR="00A4049C" w:rsidRPr="00DA1D61" w:rsidRDefault="00A4049C" w:rsidP="00A4049C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525426">
                        <w:rPr>
                          <w:rFonts w:ascii="Arial" w:hAnsi="Arial" w:cs="Arial"/>
                          <w:b/>
                          <w:bCs/>
                        </w:rPr>
                        <w:t>(NHS England, 2024)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8ACAA27" wp14:editId="33085151">
                <wp:simplePos x="0" y="0"/>
                <wp:positionH relativeFrom="column">
                  <wp:posOffset>-213025</wp:posOffset>
                </wp:positionH>
                <wp:positionV relativeFrom="paragraph">
                  <wp:posOffset>309747</wp:posOffset>
                </wp:positionV>
                <wp:extent cx="3261360" cy="1973580"/>
                <wp:effectExtent l="0" t="0" r="15240" b="26670"/>
                <wp:wrapNone/>
                <wp:docPr id="1256359198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61360" cy="1973580"/>
                        </a:xfrm>
                        <a:prstGeom prst="roundRect">
                          <a:avLst/>
                        </a:prstGeom>
                        <a:solidFill>
                          <a:srgbClr val="156082">
                            <a:lumMod val="40000"/>
                            <a:lumOff val="60000"/>
                          </a:srgbClr>
                        </a:solidFill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DAF1F9E" id="Rectangle: Rounded Corners 1" o:spid="_x0000_s1026" style="position:absolute;margin-left:-16.75pt;margin-top:24.4pt;width:256.8pt;height:155.4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" fillcolor="#83cbeb" strokecolor="windowText" strokeweight="1.5pt">
                <v:stroke joinstyle="miter"/>
              </v:roundrect>
            </w:pict>
          </mc:Fallback>
        </mc:AlternateContent>
      </w:r>
      <w:r w:rsidRPr="00C041F3">
        <w:rPr>
          <w:noProof/>
        </w:rPr>
        <w:drawing>
          <wp:anchor distT="0" distB="0" distL="114300" distR="114300" simplePos="0" relativeHeight="251662336" behindDoc="1" locked="0" layoutInCell="1" allowOverlap="1" wp14:anchorId="61245E46" wp14:editId="4B419911">
            <wp:simplePos x="0" y="0"/>
            <wp:positionH relativeFrom="column">
              <wp:posOffset>3633470</wp:posOffset>
            </wp:positionH>
            <wp:positionV relativeFrom="paragraph">
              <wp:posOffset>299720</wp:posOffset>
            </wp:positionV>
            <wp:extent cx="2354580" cy="1562100"/>
            <wp:effectExtent l="0" t="0" r="7620" b="0"/>
            <wp:wrapNone/>
            <wp:docPr id="1124349583" name="Picture 2" descr="A yellow and green ambulance on the roa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4349583" name="Picture 2" descr="A yellow and green ambulance on the roa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54580" cy="1562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B5B53BB" w14:textId="77777777" w:rsidR="008831B3" w:rsidRDefault="008831B3" w:rsidP="00D40C56">
      <w:pPr>
        <w:spacing w:line="278" w:lineRule="auto"/>
      </w:pPr>
    </w:p>
    <w:p w14:paraId="6C1622C0" w14:textId="4DC90968" w:rsidR="008831B3" w:rsidRDefault="00626F2E" w:rsidP="00F24601">
      <w:pPr>
        <w:spacing w:line="278" w:lineRule="auto"/>
        <w:jc w:val="center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2FCD2D8" wp14:editId="6CD35D35">
                <wp:simplePos x="0" y="0"/>
                <wp:positionH relativeFrom="column">
                  <wp:posOffset>-656590</wp:posOffset>
                </wp:positionH>
                <wp:positionV relativeFrom="paragraph">
                  <wp:posOffset>5967095</wp:posOffset>
                </wp:positionV>
                <wp:extent cx="4076700" cy="2840355"/>
                <wp:effectExtent l="0" t="0" r="19050" b="17145"/>
                <wp:wrapNone/>
                <wp:docPr id="24335598" name="Rectangle: Rounded Corners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76700" cy="2840355"/>
                        </a:xfrm>
                        <a:prstGeom prst="roundRect">
                          <a:avLst/>
                        </a:prstGeom>
                        <a:solidFill>
                          <a:srgbClr val="156082">
                            <a:lumMod val="40000"/>
                            <a:lumOff val="60000"/>
                          </a:srgbClr>
                        </a:solidFill>
                        <a:ln w="1905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A23F4E6" id="Rectangle: Rounded Corners 25" o:spid="_x0000_s1026" style="position:absolute;margin-left:-51.7pt;margin-top:469.85pt;width:321pt;height:223.6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" fillcolor="#83cbeb" strokecolor="#042433" strokeweight="1.5pt">
                <v:stroke joinstyle="miter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6115753" wp14:editId="3C9A7521">
                <wp:simplePos x="0" y="0"/>
                <wp:positionH relativeFrom="margin">
                  <wp:posOffset>-403860</wp:posOffset>
                </wp:positionH>
                <wp:positionV relativeFrom="paragraph">
                  <wp:posOffset>5550535</wp:posOffset>
                </wp:positionV>
                <wp:extent cx="3917659" cy="436227"/>
                <wp:effectExtent l="0" t="0" r="0" b="2540"/>
                <wp:wrapNone/>
                <wp:docPr id="155576642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17659" cy="43622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030C670" w14:textId="77777777" w:rsidR="00A4049C" w:rsidRPr="00D32098" w:rsidRDefault="00A4049C" w:rsidP="00A4049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D3209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Figure 2.</w:t>
                            </w:r>
                            <w:r w:rsidRPr="00D32098">
                              <w:rPr>
                                <w:rFonts w:ascii="Arial" w:hAnsi="Arial" w:cs="Arial"/>
                              </w:rPr>
                              <w:t xml:space="preserve"> The first ambulance after the NHS established</w:t>
                            </w:r>
                            <w:r w:rsidRPr="00D3209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 (London Ambulance Service NHS Trust,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115753" id="Text Box 6" o:spid="_x0000_s1033" type="#_x0000_t202" style="position:absolute;left:0;text-align:left;margin-left:-31.8pt;margin-top:437.05pt;width:308.5pt;height:34.35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" filled="f" stroked="f" strokeweight=".5pt">
                <v:textbox>
                  <w:txbxContent>
                    <w:p w14:paraId="3030C670" w14:textId="77777777" w:rsidR="00A4049C" w:rsidRPr="00D32098" w:rsidRDefault="00A4049C" w:rsidP="00A4049C">
                      <w:pPr>
                        <w:rPr>
                          <w:rFonts w:ascii="Arial" w:hAnsi="Arial" w:cs="Arial"/>
                        </w:rPr>
                      </w:pPr>
                      <w:r w:rsidRPr="00D32098">
                        <w:rPr>
                          <w:rFonts w:ascii="Arial" w:hAnsi="Arial" w:cs="Arial"/>
                          <w:b/>
                          <w:bCs/>
                        </w:rPr>
                        <w:t>Figure 2.</w:t>
                      </w:r>
                      <w:r w:rsidRPr="00D32098">
                        <w:rPr>
                          <w:rFonts w:ascii="Arial" w:hAnsi="Arial" w:cs="Arial"/>
                        </w:rPr>
                        <w:t xml:space="preserve"> The first ambulance after the NHS established</w:t>
                      </w:r>
                      <w:r w:rsidRPr="00D32098">
                        <w:rPr>
                          <w:rFonts w:ascii="Arial" w:hAnsi="Arial" w:cs="Arial"/>
                          <w:b/>
                          <w:bCs/>
                        </w:rPr>
                        <w:t xml:space="preserve"> (London Ambulance Service NHS Trust, 2018)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41856" behindDoc="1" locked="0" layoutInCell="1" allowOverlap="1" wp14:anchorId="499A8E71" wp14:editId="13ADD1E6">
            <wp:simplePos x="0" y="0"/>
            <wp:positionH relativeFrom="margin">
              <wp:posOffset>145415</wp:posOffset>
            </wp:positionH>
            <wp:positionV relativeFrom="paragraph">
              <wp:posOffset>4243705</wp:posOffset>
            </wp:positionV>
            <wp:extent cx="2363470" cy="1360170"/>
            <wp:effectExtent l="0" t="0" r="0" b="0"/>
            <wp:wrapNone/>
            <wp:docPr id="2008832368" name="Picture 3" descr="A white ambulance parked in front of a bui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8832368" name="Picture 3" descr="A white ambulance parked in front of a building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5" t="17511" r="-355" b="-10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3470" cy="1360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8720" behindDoc="1" locked="0" layoutInCell="1" allowOverlap="1" wp14:anchorId="46F18590" wp14:editId="76DB9CBF">
                <wp:simplePos x="0" y="0"/>
                <wp:positionH relativeFrom="column">
                  <wp:posOffset>-527050</wp:posOffset>
                </wp:positionH>
                <wp:positionV relativeFrom="paragraph">
                  <wp:posOffset>5949950</wp:posOffset>
                </wp:positionV>
                <wp:extent cx="3981450" cy="2714625"/>
                <wp:effectExtent l="0" t="0" r="0" b="0"/>
                <wp:wrapSquare wrapText="bothSides"/>
                <wp:docPr id="151793734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81450" cy="27146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F7BBAA" w14:textId="2F18DCF9" w:rsidR="00A4049C" w:rsidRPr="001A3807" w:rsidRDefault="001A3807" w:rsidP="00A4049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1A3807">
                              <w:rPr>
                                <w:rFonts w:ascii="Arial" w:hAnsi="Arial" w:cs="Arial"/>
                              </w:rPr>
                              <w:t xml:space="preserve">   </w:t>
                            </w:r>
                            <w:r w:rsidR="00A4049C" w:rsidRPr="001A3807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Challenges facing the service:</w:t>
                            </w:r>
                          </w:p>
                          <w:p w14:paraId="69E760B7" w14:textId="77777777" w:rsidR="00A4049C" w:rsidRDefault="00A4049C" w:rsidP="00A4049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28755A">
                              <w:rPr>
                                <w:rFonts w:ascii="Arial" w:hAnsi="Arial" w:cs="Arial"/>
                              </w:rPr>
                              <w:t>Increasing demand</w:t>
                            </w:r>
                            <w:r>
                              <w:rPr>
                                <w:rFonts w:ascii="Arial" w:hAnsi="Arial" w:cs="Arial"/>
                              </w:rPr>
                              <w:t>-</w:t>
                            </w:r>
                          </w:p>
                          <w:p w14:paraId="6C764556" w14:textId="77777777" w:rsidR="00A4049C" w:rsidRDefault="00A4049C" w:rsidP="00A4049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Growing number of emergency calls means an increase in pressure on the healthcare professionals</w:t>
                            </w:r>
                          </w:p>
                          <w:p w14:paraId="104EF3EC" w14:textId="77777777" w:rsidR="00A4049C" w:rsidRDefault="00A4049C" w:rsidP="00A4049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More long-term health conditions like diabetes are on the rise which can lead to an increase in demand</w:t>
                            </w:r>
                          </w:p>
                          <w:p w14:paraId="3FF06BFE" w14:textId="77777777" w:rsidR="00A4049C" w:rsidRDefault="00A4049C" w:rsidP="00A4049C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Hospital handover delays-</w:t>
                            </w:r>
                          </w:p>
                          <w:p w14:paraId="056BBF27" w14:textId="77777777" w:rsidR="00A4049C" w:rsidRDefault="00A4049C" w:rsidP="00A4049C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Ambulances waiting to transfer patients can lead to a delay in performing medical procedures</w:t>
                            </w:r>
                          </w:p>
                          <w:p w14:paraId="1190E069" w14:textId="77777777" w:rsidR="00A4049C" w:rsidRDefault="00A4049C" w:rsidP="00A4049C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Reduced availability for new emergencies can mean ambulance response time could take a long time</w:t>
                            </w:r>
                          </w:p>
                          <w:p w14:paraId="7DFDDA2F" w14:textId="77777777" w:rsidR="00A4049C" w:rsidRPr="009C43A4" w:rsidRDefault="00A4049C" w:rsidP="00A4049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9C43A4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(Nuffield Trust (2025)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F18590" id="_x0000_s1034" type="#_x0000_t202" style="position:absolute;left:0;text-align:left;margin-left:-41.5pt;margin-top:468.5pt;width:313.5pt;height:213.75pt;z-index:-2516377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" filled="f" stroked="f">
                <v:textbox>
                  <w:txbxContent>
                    <w:p w14:paraId="7BF7BBAA" w14:textId="2F18DCF9" w:rsidR="00A4049C" w:rsidRPr="001A3807" w:rsidRDefault="001A3807" w:rsidP="00A4049C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1A3807">
                        <w:rPr>
                          <w:rFonts w:ascii="Arial" w:hAnsi="Arial" w:cs="Arial"/>
                        </w:rPr>
                        <w:t xml:space="preserve">   </w:t>
                      </w:r>
                      <w:r w:rsidR="00A4049C" w:rsidRPr="001A3807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Challenges facing the service:</w:t>
                      </w:r>
                    </w:p>
                    <w:p w14:paraId="69E760B7" w14:textId="77777777" w:rsidR="00A4049C" w:rsidRDefault="00A4049C" w:rsidP="00A4049C">
                      <w:pPr>
                        <w:rPr>
                          <w:rFonts w:ascii="Arial" w:hAnsi="Arial" w:cs="Arial"/>
                        </w:rPr>
                      </w:pPr>
                      <w:r w:rsidRPr="0028755A">
                        <w:rPr>
                          <w:rFonts w:ascii="Arial" w:hAnsi="Arial" w:cs="Arial"/>
                        </w:rPr>
                        <w:t>Increasing demand</w:t>
                      </w:r>
                      <w:r>
                        <w:rPr>
                          <w:rFonts w:ascii="Arial" w:hAnsi="Arial" w:cs="Arial"/>
                        </w:rPr>
                        <w:t>-</w:t>
                      </w:r>
                    </w:p>
                    <w:p w14:paraId="6C764556" w14:textId="77777777" w:rsidR="00A4049C" w:rsidRDefault="00A4049C" w:rsidP="00A4049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Growing number of emergency calls means an increase in pressure on the healthcare professionals</w:t>
                      </w:r>
                    </w:p>
                    <w:p w14:paraId="104EF3EC" w14:textId="77777777" w:rsidR="00A4049C" w:rsidRDefault="00A4049C" w:rsidP="00A4049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More long-term health conditions like diabetes are on the rise which can lead to an increase in demand</w:t>
                      </w:r>
                    </w:p>
                    <w:p w14:paraId="3FF06BFE" w14:textId="77777777" w:rsidR="00A4049C" w:rsidRDefault="00A4049C" w:rsidP="00A4049C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Hospital handover delays-</w:t>
                      </w:r>
                    </w:p>
                    <w:p w14:paraId="056BBF27" w14:textId="77777777" w:rsidR="00A4049C" w:rsidRDefault="00A4049C" w:rsidP="00A4049C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Ambulances waiting to transfer patients can lead to a delay in performing medical procedures</w:t>
                      </w:r>
                    </w:p>
                    <w:p w14:paraId="1190E069" w14:textId="77777777" w:rsidR="00A4049C" w:rsidRDefault="00A4049C" w:rsidP="00A4049C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Reduced availability for new emergencies can mean ambulance response time could take a long time</w:t>
                      </w:r>
                    </w:p>
                    <w:p w14:paraId="7DFDDA2F" w14:textId="77777777" w:rsidR="00A4049C" w:rsidRPr="009C43A4" w:rsidRDefault="00A4049C" w:rsidP="00A4049C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9C43A4">
                        <w:rPr>
                          <w:rFonts w:ascii="Arial" w:hAnsi="Arial" w:cs="Arial"/>
                          <w:b/>
                          <w:bCs/>
                        </w:rPr>
                        <w:t>(Nuffield Trust (2025)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2D53">
        <w:rPr>
          <w:noProof/>
        </w:rPr>
        <mc:AlternateContent>
          <mc:Choice Requires="wps">
            <w:drawing>
              <wp:anchor distT="45720" distB="45720" distL="114300" distR="114300" simplePos="0" relativeHeight="251658240" behindDoc="1" locked="0" layoutInCell="1" allowOverlap="1" wp14:anchorId="3391CAD4" wp14:editId="191DC5BD">
                <wp:simplePos x="0" y="0"/>
                <wp:positionH relativeFrom="margin">
                  <wp:posOffset>3554730</wp:posOffset>
                </wp:positionH>
                <wp:positionV relativeFrom="paragraph">
                  <wp:posOffset>4520565</wp:posOffset>
                </wp:positionV>
                <wp:extent cx="2755924" cy="2225040"/>
                <wp:effectExtent l="0" t="0" r="0" b="3810"/>
                <wp:wrapNone/>
                <wp:docPr id="16078244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55924" cy="22250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3C8B4F" w14:textId="77777777" w:rsidR="00A4049C" w:rsidRDefault="00A4049C" w:rsidP="00A4049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025B69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Brief History &amp; Timeline:</w:t>
                            </w:r>
                          </w:p>
                          <w:p w14:paraId="6EB9257F" w14:textId="77777777" w:rsidR="00A4049C" w:rsidRDefault="00A4049C" w:rsidP="00A4049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6D70A9">
                              <w:rPr>
                                <w:rFonts w:ascii="Arial" w:hAnsi="Arial" w:cs="Arial"/>
                              </w:rPr>
                              <w:t>1948</w:t>
                            </w:r>
                            <w:r>
                              <w:rPr>
                                <w:rFonts w:ascii="Arial" w:hAnsi="Arial" w:cs="Arial"/>
                              </w:rPr>
                              <w:t>- The NHS was established</w:t>
                            </w:r>
                          </w:p>
                          <w:p w14:paraId="4FE06422" w14:textId="77777777" w:rsidR="00A4049C" w:rsidRDefault="00A4049C" w:rsidP="00A4049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1974- Ambulance service was reorganised</w:t>
                            </w:r>
                          </w:p>
                          <w:p w14:paraId="6E6E54E0" w14:textId="77777777" w:rsidR="00A4049C" w:rsidRDefault="00A4049C" w:rsidP="00A4049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1990s-2000s- expansions of paramedic roles </w:t>
                            </w:r>
                          </w:p>
                          <w:p w14:paraId="19BAFE21" w14:textId="77777777" w:rsidR="00A4049C" w:rsidRDefault="00A4049C" w:rsidP="00A4049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Today- Ambulance service provide emergency, community &amp; patient transport services</w:t>
                            </w:r>
                          </w:p>
                          <w:p w14:paraId="35B3E911" w14:textId="2C51B279" w:rsidR="00A4049C" w:rsidRPr="00D0609B" w:rsidRDefault="00A4049C" w:rsidP="00A4049C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55757F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(</w:t>
                            </w:r>
                            <w:r w:rsidR="006A2D53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London Ambulance Service NHS Trust, 2025</w:t>
                            </w:r>
                            <w:r w:rsidRPr="00525426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)</w:t>
                            </w:r>
                          </w:p>
                          <w:p w14:paraId="52010A0A" w14:textId="77777777" w:rsidR="00A4049C" w:rsidRPr="00D0609B" w:rsidRDefault="00A4049C" w:rsidP="00A4049C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0CEB0BCF" w14:textId="77777777" w:rsidR="00A4049C" w:rsidRDefault="00A4049C" w:rsidP="00A4049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91CAD4" id="_x0000_s1035" type="#_x0000_t202" style="position:absolute;left:0;text-align:left;margin-left:279.9pt;margin-top:355.95pt;width:217pt;height:175.2pt;z-index:-2516582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" filled="f" stroked="f">
                <v:textbox>
                  <w:txbxContent>
                    <w:p w14:paraId="353C8B4F" w14:textId="77777777" w:rsidR="00A4049C" w:rsidRDefault="00A4049C" w:rsidP="00A4049C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025B69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Brief History &amp; Timeline:</w:t>
                      </w:r>
                    </w:p>
                    <w:p w14:paraId="6EB9257F" w14:textId="77777777" w:rsidR="00A4049C" w:rsidRDefault="00A4049C" w:rsidP="00A4049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</w:rPr>
                      </w:pPr>
                      <w:r w:rsidRPr="006D70A9">
                        <w:rPr>
                          <w:rFonts w:ascii="Arial" w:hAnsi="Arial" w:cs="Arial"/>
                        </w:rPr>
                        <w:t>1948</w:t>
                      </w:r>
                      <w:r>
                        <w:rPr>
                          <w:rFonts w:ascii="Arial" w:hAnsi="Arial" w:cs="Arial"/>
                        </w:rPr>
                        <w:t>- The NHS was established</w:t>
                      </w:r>
                    </w:p>
                    <w:p w14:paraId="4FE06422" w14:textId="77777777" w:rsidR="00A4049C" w:rsidRDefault="00A4049C" w:rsidP="00A4049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1974- Ambulance service was reorganised</w:t>
                      </w:r>
                    </w:p>
                    <w:p w14:paraId="6E6E54E0" w14:textId="77777777" w:rsidR="00A4049C" w:rsidRDefault="00A4049C" w:rsidP="00A4049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1990s-2000s- expansions of paramedic roles </w:t>
                      </w:r>
                    </w:p>
                    <w:p w14:paraId="19BAFE21" w14:textId="77777777" w:rsidR="00A4049C" w:rsidRDefault="00A4049C" w:rsidP="00A4049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Today- Ambulance service provide emergency, community &amp; patient transport services</w:t>
                      </w:r>
                    </w:p>
                    <w:p w14:paraId="35B3E911" w14:textId="2C51B279" w:rsidR="00A4049C" w:rsidRPr="00D0609B" w:rsidRDefault="00A4049C" w:rsidP="00A4049C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55757F">
                        <w:rPr>
                          <w:rFonts w:ascii="Arial" w:hAnsi="Arial" w:cs="Arial"/>
                          <w:b/>
                          <w:bCs/>
                        </w:rPr>
                        <w:t>(</w:t>
                      </w:r>
                      <w:r w:rsidR="006A2D53">
                        <w:rPr>
                          <w:rFonts w:ascii="Arial" w:hAnsi="Arial" w:cs="Arial"/>
                          <w:b/>
                          <w:bCs/>
                        </w:rPr>
                        <w:t>London Ambulance Service NHS Trust, 2025</w:t>
                      </w:r>
                      <w:r w:rsidRPr="00525426">
                        <w:rPr>
                          <w:rFonts w:ascii="Arial" w:hAnsi="Arial" w:cs="Arial"/>
                          <w:b/>
                          <w:bCs/>
                        </w:rPr>
                        <w:t>)</w:t>
                      </w:r>
                    </w:p>
                    <w:p w14:paraId="52010A0A" w14:textId="77777777" w:rsidR="00A4049C" w:rsidRPr="00D0609B" w:rsidRDefault="00A4049C" w:rsidP="00A4049C">
                      <w:pPr>
                        <w:rPr>
                          <w:rFonts w:ascii="Arial" w:hAnsi="Arial" w:cs="Arial"/>
                        </w:rPr>
                      </w:pPr>
                    </w:p>
                    <w:p w14:paraId="0CEB0BCF" w14:textId="77777777" w:rsidR="00A4049C" w:rsidRDefault="00A4049C" w:rsidP="00A4049C"/>
                  </w:txbxContent>
                </v:textbox>
                <w10:wrap anchorx="margin"/>
              </v:shape>
            </w:pict>
          </mc:Fallback>
        </mc:AlternateContent>
      </w:r>
      <w:r w:rsidR="006A2D53">
        <w:rPr>
          <w:noProof/>
        </w:rPr>
        <w:drawing>
          <wp:anchor distT="0" distB="0" distL="114300" distR="114300" simplePos="0" relativeHeight="251650048" behindDoc="1" locked="0" layoutInCell="1" allowOverlap="1" wp14:anchorId="6C4327D4" wp14:editId="2713407F">
            <wp:simplePos x="0" y="0"/>
            <wp:positionH relativeFrom="column">
              <wp:posOffset>3492777</wp:posOffset>
            </wp:positionH>
            <wp:positionV relativeFrom="paragraph">
              <wp:posOffset>4538980</wp:posOffset>
            </wp:positionV>
            <wp:extent cx="2901315" cy="2152220"/>
            <wp:effectExtent l="0" t="0" r="0" b="635"/>
            <wp:wrapNone/>
            <wp:docPr id="571306927" name="Picture 4" descr="A blue rectangle with black bord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1306927" name="Picture 4" descr="A blue rectangle with black bord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1315" cy="21522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831B3">
        <w:br w:type="page"/>
      </w:r>
      <w:r w:rsidR="005A43A1" w:rsidRPr="00F24601">
        <w:rPr>
          <w:rFonts w:ascii="Arial" w:hAnsi="Arial" w:cs="Arial"/>
        </w:rPr>
        <w:lastRenderedPageBreak/>
        <w:t>Community Disability Services</w:t>
      </w:r>
    </w:p>
    <w:p w14:paraId="6A3F67F5" w14:textId="308E7BD9" w:rsidR="00562733" w:rsidRDefault="005F2AEB" w:rsidP="005F2AEB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Community disability services are a form of support services that help individuals with disabilities </w:t>
      </w:r>
      <w:r w:rsidR="00616310">
        <w:rPr>
          <w:rFonts w:ascii="Arial" w:hAnsi="Arial" w:cs="Arial"/>
        </w:rPr>
        <w:t xml:space="preserve">live as independently as possible within their local community. These services </w:t>
      </w:r>
      <w:r w:rsidR="00AE1B45">
        <w:rPr>
          <w:rFonts w:ascii="Arial" w:hAnsi="Arial" w:cs="Arial"/>
        </w:rPr>
        <w:t>provide them assistance in areas such as daily living,</w:t>
      </w:r>
      <w:r w:rsidR="00F936FA">
        <w:rPr>
          <w:rFonts w:ascii="Arial" w:hAnsi="Arial" w:cs="Arial"/>
        </w:rPr>
        <w:t xml:space="preserve"> education, employment, healthcare</w:t>
      </w:r>
      <w:r w:rsidR="0005331B">
        <w:rPr>
          <w:rFonts w:ascii="Arial" w:hAnsi="Arial" w:cs="Arial"/>
        </w:rPr>
        <w:t xml:space="preserve">, social and personal development. They play an essential role in helping with improving the quality of life </w:t>
      </w:r>
      <w:r w:rsidR="00562733">
        <w:rPr>
          <w:rFonts w:ascii="Arial" w:hAnsi="Arial" w:cs="Arial"/>
        </w:rPr>
        <w:t xml:space="preserve">for individuals with physical, intellectual, sensory and mental health disabilities. This essay will </w:t>
      </w:r>
      <w:r w:rsidR="00425F4F">
        <w:rPr>
          <w:rFonts w:ascii="Arial" w:hAnsi="Arial" w:cs="Arial"/>
        </w:rPr>
        <w:t>discuss the origins of the community disability services, evaluate how they function today and the significance of</w:t>
      </w:r>
      <w:r w:rsidR="009472BB">
        <w:rPr>
          <w:rFonts w:ascii="Arial" w:hAnsi="Arial" w:cs="Arial"/>
        </w:rPr>
        <w:t xml:space="preserve"> enhancing the lives of the individuals who use this service. </w:t>
      </w:r>
    </w:p>
    <w:p w14:paraId="4CE729C9" w14:textId="72CF0E4A" w:rsidR="009472BB" w:rsidRDefault="00037EC6" w:rsidP="005F2AEB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Over time, the development of </w:t>
      </w:r>
      <w:r w:rsidR="00BE44BB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community disability services has changed significantly. </w:t>
      </w:r>
      <w:r w:rsidR="00731645">
        <w:rPr>
          <w:rFonts w:ascii="Arial" w:hAnsi="Arial" w:cs="Arial"/>
        </w:rPr>
        <w:t xml:space="preserve">In the past, those with disabilities </w:t>
      </w:r>
      <w:r w:rsidR="00230BDE">
        <w:rPr>
          <w:rFonts w:ascii="Arial" w:hAnsi="Arial" w:cs="Arial"/>
        </w:rPr>
        <w:t xml:space="preserve">were frowned upon, placed in institutions and were often </w:t>
      </w:r>
      <w:r w:rsidR="00BE44BB">
        <w:rPr>
          <w:rFonts w:ascii="Arial" w:hAnsi="Arial" w:cs="Arial"/>
        </w:rPr>
        <w:t>separated</w:t>
      </w:r>
      <w:r w:rsidR="00230BDE">
        <w:rPr>
          <w:rFonts w:ascii="Arial" w:hAnsi="Arial" w:cs="Arial"/>
        </w:rPr>
        <w:t xml:space="preserve"> </w:t>
      </w:r>
      <w:r w:rsidR="00BE44BB">
        <w:rPr>
          <w:rFonts w:ascii="Arial" w:hAnsi="Arial" w:cs="Arial"/>
        </w:rPr>
        <w:t>from society. During the 19</w:t>
      </w:r>
      <w:r w:rsidR="00BE44BB" w:rsidRPr="00BE44BB">
        <w:rPr>
          <w:rFonts w:ascii="Arial" w:hAnsi="Arial" w:cs="Arial"/>
          <w:vertAlign w:val="superscript"/>
        </w:rPr>
        <w:t>th</w:t>
      </w:r>
      <w:r w:rsidR="00BE44BB">
        <w:rPr>
          <w:rFonts w:ascii="Arial" w:hAnsi="Arial" w:cs="Arial"/>
        </w:rPr>
        <w:t xml:space="preserve"> and early 20</w:t>
      </w:r>
      <w:r w:rsidR="00BE44BB" w:rsidRPr="00BE44BB">
        <w:rPr>
          <w:rFonts w:ascii="Arial" w:hAnsi="Arial" w:cs="Arial"/>
          <w:vertAlign w:val="superscript"/>
        </w:rPr>
        <w:t>th</w:t>
      </w:r>
      <w:r w:rsidR="00BE44BB">
        <w:rPr>
          <w:rFonts w:ascii="Arial" w:hAnsi="Arial" w:cs="Arial"/>
        </w:rPr>
        <w:t xml:space="preserve"> century</w:t>
      </w:r>
      <w:r w:rsidR="00B6672C">
        <w:rPr>
          <w:rFonts w:ascii="Arial" w:hAnsi="Arial" w:cs="Arial"/>
        </w:rPr>
        <w:t xml:space="preserve">, being disabled meant that </w:t>
      </w:r>
      <w:r w:rsidR="00D434D9">
        <w:rPr>
          <w:rFonts w:ascii="Arial" w:hAnsi="Arial" w:cs="Arial"/>
        </w:rPr>
        <w:t>individuals</w:t>
      </w:r>
      <w:r w:rsidR="00B6672C">
        <w:rPr>
          <w:rFonts w:ascii="Arial" w:hAnsi="Arial" w:cs="Arial"/>
        </w:rPr>
        <w:t xml:space="preserve"> were seen as needing treatment or care </w:t>
      </w:r>
      <w:r w:rsidR="00D434D9">
        <w:rPr>
          <w:rFonts w:ascii="Arial" w:hAnsi="Arial" w:cs="Arial"/>
        </w:rPr>
        <w:t>rather</w:t>
      </w:r>
      <w:r w:rsidR="00B6672C">
        <w:rPr>
          <w:rFonts w:ascii="Arial" w:hAnsi="Arial" w:cs="Arial"/>
        </w:rPr>
        <w:t xml:space="preserve"> than being active members </w:t>
      </w:r>
      <w:r w:rsidR="00D434D9">
        <w:rPr>
          <w:rFonts w:ascii="Arial" w:hAnsi="Arial" w:cs="Arial"/>
        </w:rPr>
        <w:t xml:space="preserve">of </w:t>
      </w:r>
      <w:r w:rsidR="00155776">
        <w:rPr>
          <w:rFonts w:ascii="Arial" w:hAnsi="Arial" w:cs="Arial"/>
        </w:rPr>
        <w:t>society.</w:t>
      </w:r>
    </w:p>
    <w:p w14:paraId="466AF020" w14:textId="5C102A71" w:rsidR="00D434D9" w:rsidRDefault="008F21C2" w:rsidP="005F2AEB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From the 1960s, </w:t>
      </w:r>
      <w:r w:rsidR="000C7382">
        <w:rPr>
          <w:rFonts w:ascii="Arial" w:hAnsi="Arial" w:cs="Arial"/>
        </w:rPr>
        <w:t>people’s</w:t>
      </w:r>
      <w:r>
        <w:rPr>
          <w:rFonts w:ascii="Arial" w:hAnsi="Arial" w:cs="Arial"/>
        </w:rPr>
        <w:t xml:space="preserve"> attitude towards the disabled began to change. </w:t>
      </w:r>
      <w:r w:rsidR="00114D72">
        <w:rPr>
          <w:rFonts w:ascii="Arial" w:hAnsi="Arial" w:cs="Arial"/>
        </w:rPr>
        <w:t xml:space="preserve">Disability rights movements argued that the social barriers, discrimination and lack of accessibility </w:t>
      </w:r>
      <w:r w:rsidR="000C7382">
        <w:rPr>
          <w:rFonts w:ascii="Arial" w:hAnsi="Arial" w:cs="Arial"/>
        </w:rPr>
        <w:t>were the main factors that limited people’s participation in society.</w:t>
      </w:r>
      <w:r w:rsidR="00C91B03">
        <w:rPr>
          <w:rFonts w:ascii="Arial" w:hAnsi="Arial" w:cs="Arial"/>
        </w:rPr>
        <w:t xml:space="preserve"> They also argued that </w:t>
      </w:r>
      <w:r w:rsidR="00606B94">
        <w:rPr>
          <w:rFonts w:ascii="Arial" w:hAnsi="Arial" w:cs="Arial"/>
        </w:rPr>
        <w:t xml:space="preserve">people </w:t>
      </w:r>
      <w:proofErr w:type="spellStart"/>
      <w:r w:rsidR="00606B94">
        <w:rPr>
          <w:rFonts w:ascii="Arial" w:hAnsi="Arial" w:cs="Arial"/>
        </w:rPr>
        <w:t>wit</w:t>
      </w:r>
      <w:proofErr w:type="spellEnd"/>
      <w:r w:rsidR="00606B94">
        <w:rPr>
          <w:rFonts w:ascii="Arial" w:hAnsi="Arial" w:cs="Arial"/>
        </w:rPr>
        <w:t xml:space="preserve"> disabilities should have the same rights and opportunities as everyone else.</w:t>
      </w:r>
      <w:r w:rsidR="000C7382">
        <w:rPr>
          <w:rFonts w:ascii="Arial" w:hAnsi="Arial" w:cs="Arial"/>
        </w:rPr>
        <w:t xml:space="preserve"> </w:t>
      </w:r>
      <w:r w:rsidR="0096108C">
        <w:rPr>
          <w:rFonts w:ascii="Arial" w:hAnsi="Arial" w:cs="Arial"/>
        </w:rPr>
        <w:t xml:space="preserve">This was known as the social model of disability (Oliver, 2013). </w:t>
      </w:r>
      <w:r w:rsidR="00606B94">
        <w:rPr>
          <w:rFonts w:ascii="Arial" w:hAnsi="Arial" w:cs="Arial"/>
        </w:rPr>
        <w:t xml:space="preserve">The government gradually introduced </w:t>
      </w:r>
      <w:r w:rsidR="00017846">
        <w:rPr>
          <w:rFonts w:ascii="Arial" w:hAnsi="Arial" w:cs="Arial"/>
        </w:rPr>
        <w:t xml:space="preserve">policies which promoted equality, inclusion and independent living. In the UK, </w:t>
      </w:r>
      <w:r w:rsidR="00B20BBE">
        <w:rPr>
          <w:rFonts w:ascii="Arial" w:hAnsi="Arial" w:cs="Arial"/>
        </w:rPr>
        <w:t>legislations such as the Disability Discrimination Act 1995 and the Equality Act 2010</w:t>
      </w:r>
      <w:r w:rsidR="00B16AAA">
        <w:rPr>
          <w:rFonts w:ascii="Arial" w:hAnsi="Arial" w:cs="Arial"/>
        </w:rPr>
        <w:t xml:space="preserve"> helped to strengthen the right of disabled people and encouraged </w:t>
      </w:r>
      <w:r w:rsidR="00164764">
        <w:rPr>
          <w:rFonts w:ascii="Arial" w:hAnsi="Arial" w:cs="Arial"/>
        </w:rPr>
        <w:t>community-based</w:t>
      </w:r>
      <w:r w:rsidR="00B16AAA">
        <w:rPr>
          <w:rFonts w:ascii="Arial" w:hAnsi="Arial" w:cs="Arial"/>
        </w:rPr>
        <w:t xml:space="preserve"> support services to expand (Equality and Human Rights Com</w:t>
      </w:r>
      <w:r w:rsidR="00164764">
        <w:rPr>
          <w:rFonts w:ascii="Arial" w:hAnsi="Arial" w:cs="Arial"/>
        </w:rPr>
        <w:t xml:space="preserve">mission, 2023). </w:t>
      </w:r>
    </w:p>
    <w:p w14:paraId="7CB0F326" w14:textId="63535E26" w:rsidR="003C5346" w:rsidRDefault="000A04B2" w:rsidP="005F2AEB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Today, community disability services offer a wide range </w:t>
      </w:r>
      <w:proofErr w:type="spellStart"/>
      <w:r>
        <w:rPr>
          <w:rFonts w:ascii="Arial" w:hAnsi="Arial" w:cs="Arial"/>
        </w:rPr>
        <w:t>od</w:t>
      </w:r>
      <w:proofErr w:type="spellEnd"/>
      <w:r>
        <w:rPr>
          <w:rFonts w:ascii="Arial" w:hAnsi="Arial" w:cs="Arial"/>
        </w:rPr>
        <w:t xml:space="preserve"> support tailored to meet </w:t>
      </w:r>
      <w:r w:rsidR="00511CA5">
        <w:rPr>
          <w:rFonts w:ascii="Arial" w:hAnsi="Arial" w:cs="Arial"/>
        </w:rPr>
        <w:t>individual’s</w:t>
      </w:r>
      <w:r>
        <w:rPr>
          <w:rFonts w:ascii="Arial" w:hAnsi="Arial" w:cs="Arial"/>
        </w:rPr>
        <w:t xml:space="preserve"> </w:t>
      </w:r>
      <w:r w:rsidR="006609FE">
        <w:rPr>
          <w:rFonts w:ascii="Arial" w:hAnsi="Arial" w:cs="Arial"/>
        </w:rPr>
        <w:t>specific</w:t>
      </w:r>
      <w:r>
        <w:rPr>
          <w:rFonts w:ascii="Arial" w:hAnsi="Arial" w:cs="Arial"/>
        </w:rPr>
        <w:t xml:space="preserve"> needs. </w:t>
      </w:r>
      <w:r w:rsidR="006609FE">
        <w:rPr>
          <w:rFonts w:ascii="Arial" w:hAnsi="Arial" w:cs="Arial"/>
        </w:rPr>
        <w:t xml:space="preserve">These services include, supported living, day programmes, personal care assistance, employment support, transport, respite care and access to healthcare and education. </w:t>
      </w:r>
    </w:p>
    <w:p w14:paraId="04A95D29" w14:textId="1945BA3D" w:rsidR="00871259" w:rsidRDefault="00511CA5" w:rsidP="005F2AEB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One of the most common ways </w:t>
      </w:r>
      <w:proofErr w:type="gramStart"/>
      <w:r>
        <w:rPr>
          <w:rFonts w:ascii="Arial" w:hAnsi="Arial" w:cs="Arial"/>
        </w:rPr>
        <w:t>support</w:t>
      </w:r>
      <w:proofErr w:type="gramEnd"/>
      <w:r>
        <w:rPr>
          <w:rFonts w:ascii="Arial" w:hAnsi="Arial" w:cs="Arial"/>
        </w:rPr>
        <w:t xml:space="preserve"> is offered is through a </w:t>
      </w:r>
      <w:r w:rsidR="008B6460">
        <w:rPr>
          <w:rFonts w:ascii="Arial" w:hAnsi="Arial" w:cs="Arial"/>
        </w:rPr>
        <w:t>person-centred</w:t>
      </w:r>
      <w:r>
        <w:rPr>
          <w:rFonts w:ascii="Arial" w:hAnsi="Arial" w:cs="Arial"/>
        </w:rPr>
        <w:t xml:space="preserve"> approach. This means that the service users </w:t>
      </w:r>
      <w:proofErr w:type="gramStart"/>
      <w:r>
        <w:rPr>
          <w:rFonts w:ascii="Arial" w:hAnsi="Arial" w:cs="Arial"/>
        </w:rPr>
        <w:t>are able to</w:t>
      </w:r>
      <w:proofErr w:type="gramEnd"/>
      <w:r>
        <w:rPr>
          <w:rFonts w:ascii="Arial" w:hAnsi="Arial" w:cs="Arial"/>
        </w:rPr>
        <w:t xml:space="preserve"> make their own decisions about the care and support plans they receive. </w:t>
      </w:r>
      <w:r w:rsidR="002A5915">
        <w:rPr>
          <w:rFonts w:ascii="Arial" w:hAnsi="Arial" w:cs="Arial"/>
        </w:rPr>
        <w:t xml:space="preserve">The aim is to promote </w:t>
      </w:r>
      <w:r w:rsidR="008B6460">
        <w:rPr>
          <w:rFonts w:ascii="Arial" w:hAnsi="Arial" w:cs="Arial"/>
        </w:rPr>
        <w:t>independence</w:t>
      </w:r>
      <w:r w:rsidR="002A5915">
        <w:rPr>
          <w:rFonts w:ascii="Arial" w:hAnsi="Arial" w:cs="Arial"/>
        </w:rPr>
        <w:t>, choice and control over their own lives</w:t>
      </w:r>
      <w:r w:rsidR="008B6460">
        <w:rPr>
          <w:rFonts w:ascii="Arial" w:hAnsi="Arial" w:cs="Arial"/>
        </w:rPr>
        <w:t xml:space="preserve"> (Department of Health</w:t>
      </w:r>
      <w:r w:rsidR="0061778D">
        <w:rPr>
          <w:rFonts w:ascii="Arial" w:hAnsi="Arial" w:cs="Arial"/>
        </w:rPr>
        <w:t xml:space="preserve"> and Social Care</w:t>
      </w:r>
      <w:r w:rsidR="008B6460">
        <w:rPr>
          <w:rFonts w:ascii="Arial" w:hAnsi="Arial" w:cs="Arial"/>
        </w:rPr>
        <w:t>, 2022).</w:t>
      </w:r>
      <w:r w:rsidR="00682411">
        <w:rPr>
          <w:rFonts w:ascii="Arial" w:hAnsi="Arial" w:cs="Arial"/>
        </w:rPr>
        <w:t xml:space="preserve"> </w:t>
      </w:r>
      <w:r w:rsidR="00871259">
        <w:rPr>
          <w:rFonts w:ascii="Arial" w:hAnsi="Arial" w:cs="Arial"/>
        </w:rPr>
        <w:t xml:space="preserve">Community disability service works with a wide variety of healthcare professionals such as </w:t>
      </w:r>
      <w:r w:rsidR="00092F98">
        <w:rPr>
          <w:rFonts w:ascii="Arial" w:hAnsi="Arial" w:cs="Arial"/>
        </w:rPr>
        <w:t>nurses, support workers, social workers, occupational therapists</w:t>
      </w:r>
      <w:r w:rsidR="00F1619B">
        <w:rPr>
          <w:rFonts w:ascii="Arial" w:hAnsi="Arial" w:cs="Arial"/>
        </w:rPr>
        <w:t xml:space="preserve">. By doing this, this ensures that the service users will receive </w:t>
      </w:r>
      <w:r w:rsidR="00893A8E">
        <w:rPr>
          <w:rFonts w:ascii="Arial" w:hAnsi="Arial" w:cs="Arial"/>
        </w:rPr>
        <w:t xml:space="preserve">the best possible care. </w:t>
      </w:r>
      <w:r w:rsidR="00633CF0">
        <w:rPr>
          <w:rFonts w:ascii="Arial" w:hAnsi="Arial" w:cs="Arial"/>
        </w:rPr>
        <w:t xml:space="preserve">Technology has significantly improved </w:t>
      </w:r>
      <w:r w:rsidR="00682411">
        <w:rPr>
          <w:rFonts w:ascii="Arial" w:hAnsi="Arial" w:cs="Arial"/>
        </w:rPr>
        <w:t xml:space="preserve">the way this service is delivered through the help of communication aids and digital support systems. </w:t>
      </w:r>
    </w:p>
    <w:p w14:paraId="1BA0233F" w14:textId="7EDC31A6" w:rsidR="00682411" w:rsidRDefault="00D77B14" w:rsidP="005F2AEB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However, this service faces several challenges such as lack of funding</w:t>
      </w:r>
      <w:r w:rsidR="00B7381C">
        <w:rPr>
          <w:rFonts w:ascii="Arial" w:hAnsi="Arial" w:cs="Arial"/>
        </w:rPr>
        <w:t xml:space="preserve"> which can limit the availability of </w:t>
      </w:r>
      <w:r w:rsidR="003826AA">
        <w:rPr>
          <w:rFonts w:ascii="Arial" w:hAnsi="Arial" w:cs="Arial"/>
        </w:rPr>
        <w:t>support</w:t>
      </w:r>
      <w:r>
        <w:rPr>
          <w:rFonts w:ascii="Arial" w:hAnsi="Arial" w:cs="Arial"/>
        </w:rPr>
        <w:t>, shortages of staff</w:t>
      </w:r>
      <w:r w:rsidR="003826AA">
        <w:rPr>
          <w:rFonts w:ascii="Arial" w:hAnsi="Arial" w:cs="Arial"/>
        </w:rPr>
        <w:t xml:space="preserve"> which can affect the quality of care</w:t>
      </w:r>
      <w:r w:rsidR="00600349">
        <w:rPr>
          <w:rFonts w:ascii="Arial" w:hAnsi="Arial" w:cs="Arial"/>
        </w:rPr>
        <w:t xml:space="preserve"> and long waiting lists</w:t>
      </w:r>
      <w:r w:rsidR="007A3F1E">
        <w:rPr>
          <w:rFonts w:ascii="Arial" w:hAnsi="Arial" w:cs="Arial"/>
        </w:rPr>
        <w:t xml:space="preserve"> which may prevent individuals from accessing support when they need it</w:t>
      </w:r>
      <w:r w:rsidR="00600349">
        <w:rPr>
          <w:rFonts w:ascii="Arial" w:hAnsi="Arial" w:cs="Arial"/>
        </w:rPr>
        <w:t xml:space="preserve">. </w:t>
      </w:r>
      <w:r w:rsidR="00F82117">
        <w:rPr>
          <w:rFonts w:ascii="Arial" w:hAnsi="Arial" w:cs="Arial"/>
        </w:rPr>
        <w:t xml:space="preserve">Limited transport </w:t>
      </w:r>
      <w:r w:rsidR="00E8183B">
        <w:rPr>
          <w:rFonts w:ascii="Arial" w:hAnsi="Arial" w:cs="Arial"/>
        </w:rPr>
        <w:t xml:space="preserve">can also restrict the individuals from seeking </w:t>
      </w:r>
      <w:r w:rsidR="00C1228D">
        <w:rPr>
          <w:rFonts w:ascii="Arial" w:hAnsi="Arial" w:cs="Arial"/>
        </w:rPr>
        <w:t>help. In</w:t>
      </w:r>
      <w:r w:rsidR="00E772CA">
        <w:rPr>
          <w:rFonts w:ascii="Arial" w:hAnsi="Arial" w:cs="Arial"/>
        </w:rPr>
        <w:t xml:space="preserve"> some communities, individuals with </w:t>
      </w:r>
      <w:r w:rsidR="00815295">
        <w:rPr>
          <w:rFonts w:ascii="Arial" w:hAnsi="Arial" w:cs="Arial"/>
        </w:rPr>
        <w:t xml:space="preserve">disabilities may still experience barriers regarding employment, house and social activities due to this. Therefore, ongoing improvements are needed to ensure that </w:t>
      </w:r>
      <w:r w:rsidR="00415D0F">
        <w:rPr>
          <w:rFonts w:ascii="Arial" w:hAnsi="Arial" w:cs="Arial"/>
        </w:rPr>
        <w:t xml:space="preserve">these individuals have access to this service. </w:t>
      </w:r>
    </w:p>
    <w:p w14:paraId="6524D978" w14:textId="77777777" w:rsidR="00463BF5" w:rsidRDefault="0082388B" w:rsidP="005F2AEB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3D6E13">
        <w:rPr>
          <w:rFonts w:ascii="Arial" w:hAnsi="Arial" w:cs="Arial"/>
        </w:rPr>
        <w:t>significance</w:t>
      </w:r>
      <w:r>
        <w:rPr>
          <w:rFonts w:ascii="Arial" w:hAnsi="Arial" w:cs="Arial"/>
        </w:rPr>
        <w:t xml:space="preserve"> of community disability services can be seen in the way </w:t>
      </w:r>
      <w:r w:rsidR="00822076">
        <w:rPr>
          <w:rFonts w:ascii="Arial" w:hAnsi="Arial" w:cs="Arial"/>
        </w:rPr>
        <w:t xml:space="preserve">it has a positive impact on </w:t>
      </w:r>
      <w:r w:rsidR="00C1228D">
        <w:rPr>
          <w:rFonts w:ascii="Arial" w:hAnsi="Arial" w:cs="Arial"/>
        </w:rPr>
        <w:t>people’s</w:t>
      </w:r>
      <w:r w:rsidR="00822076">
        <w:rPr>
          <w:rFonts w:ascii="Arial" w:hAnsi="Arial" w:cs="Arial"/>
        </w:rPr>
        <w:t xml:space="preserve"> </w:t>
      </w:r>
      <w:r w:rsidR="00463BF5">
        <w:rPr>
          <w:rFonts w:ascii="Arial" w:hAnsi="Arial" w:cs="Arial"/>
        </w:rPr>
        <w:br w:type="page"/>
      </w:r>
    </w:p>
    <w:p w14:paraId="63485083" w14:textId="746516B3" w:rsidR="00E8183B" w:rsidRDefault="00822076" w:rsidP="005F2AEB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lives. These services help the </w:t>
      </w:r>
      <w:r w:rsidR="003D6E13">
        <w:rPr>
          <w:rFonts w:ascii="Arial" w:hAnsi="Arial" w:cs="Arial"/>
        </w:rPr>
        <w:t>individual</w:t>
      </w:r>
      <w:r>
        <w:rPr>
          <w:rFonts w:ascii="Arial" w:hAnsi="Arial" w:cs="Arial"/>
        </w:rPr>
        <w:t xml:space="preserve"> </w:t>
      </w:r>
      <w:r w:rsidR="00277FFD">
        <w:rPr>
          <w:rFonts w:ascii="Arial" w:hAnsi="Arial" w:cs="Arial"/>
        </w:rPr>
        <w:t xml:space="preserve">develop life skills, build and maintain </w:t>
      </w:r>
      <w:r w:rsidR="003D6E13">
        <w:rPr>
          <w:rFonts w:ascii="Arial" w:hAnsi="Arial" w:cs="Arial"/>
        </w:rPr>
        <w:t>relationships</w:t>
      </w:r>
      <w:r w:rsidR="00277FFD">
        <w:rPr>
          <w:rFonts w:ascii="Arial" w:hAnsi="Arial" w:cs="Arial"/>
        </w:rPr>
        <w:t xml:space="preserve"> and promote independence</w:t>
      </w:r>
      <w:r w:rsidR="00DF1687" w:rsidRPr="00DF1687">
        <w:t xml:space="preserve"> </w:t>
      </w:r>
      <w:r w:rsidR="00DF1687" w:rsidRPr="00DF1687">
        <w:rPr>
          <w:rFonts w:ascii="Arial" w:hAnsi="Arial" w:cs="Arial"/>
        </w:rPr>
        <w:t>(Care Quality Commission, 202</w:t>
      </w:r>
      <w:r w:rsidR="00DF1687">
        <w:rPr>
          <w:rFonts w:ascii="Arial" w:hAnsi="Arial" w:cs="Arial"/>
        </w:rPr>
        <w:t>2</w:t>
      </w:r>
      <w:r w:rsidR="00DF1687" w:rsidRPr="00DF1687">
        <w:rPr>
          <w:rFonts w:ascii="Arial" w:hAnsi="Arial" w:cs="Arial"/>
        </w:rPr>
        <w:t xml:space="preserve">). </w:t>
      </w:r>
      <w:r w:rsidR="00277FFD">
        <w:rPr>
          <w:rFonts w:ascii="Arial" w:hAnsi="Arial" w:cs="Arial"/>
        </w:rPr>
        <w:t xml:space="preserve"> Access to education and the employment system</w:t>
      </w:r>
      <w:r w:rsidR="00064FA8">
        <w:rPr>
          <w:rFonts w:ascii="Arial" w:hAnsi="Arial" w:cs="Arial"/>
        </w:rPr>
        <w:t xml:space="preserve"> can help improve financial security and </w:t>
      </w:r>
      <w:r w:rsidR="003D6E13">
        <w:rPr>
          <w:rFonts w:ascii="Arial" w:hAnsi="Arial" w:cs="Arial"/>
        </w:rPr>
        <w:t>self-esteem</w:t>
      </w:r>
      <w:r w:rsidR="00064FA8">
        <w:rPr>
          <w:rFonts w:ascii="Arial" w:hAnsi="Arial" w:cs="Arial"/>
        </w:rPr>
        <w:t xml:space="preserve">. Social activities can reduce isolation and </w:t>
      </w:r>
      <w:r w:rsidR="001E0827">
        <w:rPr>
          <w:rFonts w:ascii="Arial" w:hAnsi="Arial" w:cs="Arial"/>
        </w:rPr>
        <w:t xml:space="preserve">have a </w:t>
      </w:r>
      <w:r w:rsidR="003D6E13">
        <w:rPr>
          <w:rFonts w:ascii="Arial" w:hAnsi="Arial" w:cs="Arial"/>
        </w:rPr>
        <w:t>positive</w:t>
      </w:r>
      <w:r w:rsidR="001E0827">
        <w:rPr>
          <w:rFonts w:ascii="Arial" w:hAnsi="Arial" w:cs="Arial"/>
        </w:rPr>
        <w:t xml:space="preserve"> impact on their mental </w:t>
      </w:r>
      <w:r w:rsidR="003D6E13">
        <w:rPr>
          <w:rFonts w:ascii="Arial" w:hAnsi="Arial" w:cs="Arial"/>
        </w:rPr>
        <w:t>wellbeing</w:t>
      </w:r>
      <w:r w:rsidR="001E0827">
        <w:rPr>
          <w:rFonts w:ascii="Arial" w:hAnsi="Arial" w:cs="Arial"/>
        </w:rPr>
        <w:t xml:space="preserve">. Additionally, families and carers also benefit from these services </w:t>
      </w:r>
      <w:r w:rsidR="0061493D">
        <w:rPr>
          <w:rFonts w:ascii="Arial" w:hAnsi="Arial" w:cs="Arial"/>
        </w:rPr>
        <w:t>as it provides them with emotional support and respite care</w:t>
      </w:r>
      <w:r w:rsidR="00B922F1">
        <w:rPr>
          <w:rFonts w:ascii="Arial" w:hAnsi="Arial" w:cs="Arial"/>
        </w:rPr>
        <w:t xml:space="preserve"> (World Health Organisation</w:t>
      </w:r>
      <w:r w:rsidR="00CB4E45">
        <w:rPr>
          <w:rFonts w:ascii="Arial" w:hAnsi="Arial" w:cs="Arial"/>
        </w:rPr>
        <w:t>, 2023).</w:t>
      </w:r>
      <w:r w:rsidR="0061493D">
        <w:rPr>
          <w:rFonts w:ascii="Arial" w:hAnsi="Arial" w:cs="Arial"/>
        </w:rPr>
        <w:t xml:space="preserve"> </w:t>
      </w:r>
    </w:p>
    <w:p w14:paraId="580C3AFE" w14:textId="4719A813" w:rsidR="0061493D" w:rsidRDefault="0061493D" w:rsidP="005F2AEB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conclusion, community disability </w:t>
      </w:r>
      <w:r w:rsidR="003D6E13">
        <w:rPr>
          <w:rFonts w:ascii="Arial" w:hAnsi="Arial" w:cs="Arial"/>
        </w:rPr>
        <w:t>services</w:t>
      </w:r>
      <w:r>
        <w:rPr>
          <w:rFonts w:ascii="Arial" w:hAnsi="Arial" w:cs="Arial"/>
        </w:rPr>
        <w:t xml:space="preserve"> have massively evolved from a </w:t>
      </w:r>
      <w:r w:rsidR="003D6E13">
        <w:rPr>
          <w:rFonts w:ascii="Arial" w:hAnsi="Arial" w:cs="Arial"/>
        </w:rPr>
        <w:t>historical</w:t>
      </w:r>
      <w:r>
        <w:rPr>
          <w:rFonts w:ascii="Arial" w:hAnsi="Arial" w:cs="Arial"/>
        </w:rPr>
        <w:t xml:space="preserve"> point of view. What started out as institutional care </w:t>
      </w:r>
      <w:r w:rsidR="00C35234">
        <w:rPr>
          <w:rFonts w:ascii="Arial" w:hAnsi="Arial" w:cs="Arial"/>
        </w:rPr>
        <w:t xml:space="preserve">has become a more modern approach which has the individual at the heart of care. It promotes their rights, </w:t>
      </w:r>
      <w:r w:rsidR="003D6E13">
        <w:rPr>
          <w:rFonts w:ascii="Arial" w:hAnsi="Arial" w:cs="Arial"/>
        </w:rPr>
        <w:t>independence</w:t>
      </w:r>
      <w:r w:rsidR="00C35234">
        <w:rPr>
          <w:rFonts w:ascii="Arial" w:hAnsi="Arial" w:cs="Arial"/>
        </w:rPr>
        <w:t xml:space="preserve"> and inclusion. </w:t>
      </w:r>
      <w:r w:rsidR="00683434">
        <w:rPr>
          <w:rFonts w:ascii="Arial" w:hAnsi="Arial" w:cs="Arial"/>
        </w:rPr>
        <w:t xml:space="preserve">While challenges such as funding and accessibility are still an issue, </w:t>
      </w:r>
      <w:r w:rsidR="003D6E13">
        <w:rPr>
          <w:rFonts w:ascii="Arial" w:hAnsi="Arial" w:cs="Arial"/>
        </w:rPr>
        <w:t>these services</w:t>
      </w:r>
      <w:r w:rsidR="00683434">
        <w:rPr>
          <w:rFonts w:ascii="Arial" w:hAnsi="Arial" w:cs="Arial"/>
        </w:rPr>
        <w:t xml:space="preserve"> strive to provide essential </w:t>
      </w:r>
      <w:r w:rsidR="009042D7">
        <w:rPr>
          <w:rFonts w:ascii="Arial" w:hAnsi="Arial" w:cs="Arial"/>
        </w:rPr>
        <w:t>support that enables people with disabilities to live a meaningful life within their community.</w:t>
      </w:r>
    </w:p>
    <w:p w14:paraId="7F4FC8E1" w14:textId="77777777" w:rsidR="00835028" w:rsidRDefault="00835028" w:rsidP="005F2AEB">
      <w:pPr>
        <w:spacing w:line="278" w:lineRule="auto"/>
        <w:rPr>
          <w:rFonts w:ascii="Arial" w:hAnsi="Arial" w:cs="Arial"/>
        </w:rPr>
      </w:pPr>
    </w:p>
    <w:p w14:paraId="6D532F35" w14:textId="3569FCAB" w:rsidR="00DA006C" w:rsidRDefault="00DA006C" w:rsidP="005F2AEB">
      <w:pPr>
        <w:spacing w:line="278" w:lineRule="auto"/>
        <w:rPr>
          <w:rFonts w:ascii="Arial" w:hAnsi="Arial" w:cs="Arial"/>
        </w:rPr>
      </w:pPr>
    </w:p>
    <w:p w14:paraId="3E0EFAF2" w14:textId="77777777" w:rsidR="00DA006C" w:rsidRDefault="00DA006C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24D956B" w14:textId="59F526D9" w:rsidR="00164764" w:rsidRDefault="00DA006C" w:rsidP="005F2AEB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 list</w:t>
      </w:r>
      <w:r w:rsidR="00F64839">
        <w:rPr>
          <w:rFonts w:ascii="Arial" w:hAnsi="Arial" w:cs="Arial"/>
        </w:rPr>
        <w:t>-</w:t>
      </w:r>
    </w:p>
    <w:p w14:paraId="2FEAAAFA" w14:textId="18FFA99E" w:rsidR="00F64839" w:rsidRDefault="00F64839" w:rsidP="00F64839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Care quality commission (202</w:t>
      </w:r>
      <w:r w:rsidR="00DF1687">
        <w:rPr>
          <w:rFonts w:ascii="Arial" w:hAnsi="Arial" w:cs="Arial"/>
        </w:rPr>
        <w:t>2</w:t>
      </w:r>
      <w:r>
        <w:rPr>
          <w:rFonts w:ascii="Arial" w:hAnsi="Arial" w:cs="Arial"/>
        </w:rPr>
        <w:t xml:space="preserve">) </w:t>
      </w:r>
      <w:r w:rsidR="00455385">
        <w:rPr>
          <w:rFonts w:ascii="Arial" w:hAnsi="Arial" w:cs="Arial"/>
        </w:rPr>
        <w:t>Find services based in the community. Available at:</w:t>
      </w:r>
      <w:r w:rsidR="00AE18AE">
        <w:rPr>
          <w:rFonts w:ascii="Arial" w:hAnsi="Arial" w:cs="Arial"/>
        </w:rPr>
        <w:t xml:space="preserve"> </w:t>
      </w:r>
      <w:hyperlink r:id="rId17" w:history="1">
        <w:r w:rsidR="007007E4" w:rsidRPr="0067091F">
          <w:rPr>
            <w:rStyle w:val="Hyperlink"/>
            <w:rFonts w:ascii="Arial" w:hAnsi="Arial" w:cs="Arial"/>
          </w:rPr>
          <w:t>https://www.cqc.org.uk/care-services/find-services-based-community</w:t>
        </w:r>
      </w:hyperlink>
      <w:r w:rsidR="007007E4">
        <w:rPr>
          <w:rFonts w:ascii="Arial" w:hAnsi="Arial" w:cs="Arial"/>
        </w:rPr>
        <w:t xml:space="preserve"> </w:t>
      </w:r>
    </w:p>
    <w:p w14:paraId="728432B0" w14:textId="2A2DA7C7" w:rsidR="00AA4263" w:rsidRDefault="00AA4263" w:rsidP="00F64839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(Accessed:</w:t>
      </w:r>
      <w:r w:rsidR="00040E2D">
        <w:rPr>
          <w:rFonts w:ascii="Arial" w:hAnsi="Arial" w:cs="Arial"/>
        </w:rPr>
        <w:t xml:space="preserve"> 18</w:t>
      </w:r>
      <w:r w:rsidR="00040E2D" w:rsidRPr="00040E2D">
        <w:rPr>
          <w:rFonts w:ascii="Arial" w:hAnsi="Arial" w:cs="Arial"/>
          <w:vertAlign w:val="superscript"/>
        </w:rPr>
        <w:t>th</w:t>
      </w:r>
      <w:r w:rsidR="00040E2D">
        <w:rPr>
          <w:rFonts w:ascii="Arial" w:hAnsi="Arial" w:cs="Arial"/>
        </w:rPr>
        <w:t xml:space="preserve"> June 2026)</w:t>
      </w:r>
    </w:p>
    <w:p w14:paraId="286ADD37" w14:textId="77777777" w:rsidR="00A74127" w:rsidRDefault="00A74127" w:rsidP="00F64839">
      <w:pPr>
        <w:spacing w:line="278" w:lineRule="auto"/>
        <w:rPr>
          <w:rFonts w:ascii="Arial" w:hAnsi="Arial" w:cs="Arial"/>
        </w:rPr>
      </w:pPr>
    </w:p>
    <w:p w14:paraId="5B9C0E01" w14:textId="102ADB74" w:rsidR="00851EA0" w:rsidRDefault="00A74127" w:rsidP="00F64839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Department</w:t>
      </w:r>
      <w:r w:rsidR="00851EA0">
        <w:rPr>
          <w:rFonts w:ascii="Arial" w:hAnsi="Arial" w:cs="Arial"/>
        </w:rPr>
        <w:t xml:space="preserve"> of Health and Social CARE (2022) People at the Heart of Care: Adult</w:t>
      </w:r>
      <w:r w:rsidR="009119FF">
        <w:rPr>
          <w:rFonts w:ascii="Arial" w:hAnsi="Arial" w:cs="Arial"/>
        </w:rPr>
        <w:t xml:space="preserve"> Social Care Reform White Paper</w:t>
      </w:r>
      <w:r w:rsidR="00BA7668">
        <w:rPr>
          <w:rFonts w:ascii="Arial" w:hAnsi="Arial" w:cs="Arial"/>
        </w:rPr>
        <w:t>. London: Department of Health and Social Care. Available at</w:t>
      </w:r>
      <w:r w:rsidR="0013693E">
        <w:rPr>
          <w:rFonts w:ascii="Arial" w:hAnsi="Arial" w:cs="Arial"/>
        </w:rPr>
        <w:t xml:space="preserve">: </w:t>
      </w:r>
      <w:hyperlink r:id="rId18" w:history="1">
        <w:r w:rsidR="000A7832" w:rsidRPr="0067091F">
          <w:rPr>
            <w:rStyle w:val="Hyperlink"/>
            <w:rFonts w:ascii="Arial" w:hAnsi="Arial" w:cs="Arial"/>
          </w:rPr>
          <w:t>https://www.gov.uk/government/publications/people-at-the-heart-of-care-adult-social-care-reform-white-paper</w:t>
        </w:r>
      </w:hyperlink>
      <w:r w:rsidR="000A7832">
        <w:rPr>
          <w:rFonts w:ascii="Arial" w:hAnsi="Arial" w:cs="Arial"/>
        </w:rPr>
        <w:t xml:space="preserve"> </w:t>
      </w:r>
    </w:p>
    <w:p w14:paraId="165BD4F5" w14:textId="2F58875F" w:rsidR="00A74127" w:rsidRDefault="00A74127" w:rsidP="00F64839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(Accessed: </w:t>
      </w:r>
      <w:r w:rsidR="0011146A">
        <w:rPr>
          <w:rFonts w:ascii="Arial" w:hAnsi="Arial" w:cs="Arial"/>
        </w:rPr>
        <w:t>10</w:t>
      </w:r>
      <w:r w:rsidR="0011146A" w:rsidRPr="0011146A">
        <w:rPr>
          <w:rFonts w:ascii="Arial" w:hAnsi="Arial" w:cs="Arial"/>
          <w:vertAlign w:val="superscript"/>
        </w:rPr>
        <w:t>th</w:t>
      </w:r>
      <w:r w:rsidR="0011146A">
        <w:rPr>
          <w:rFonts w:ascii="Arial" w:hAnsi="Arial" w:cs="Arial"/>
        </w:rPr>
        <w:t xml:space="preserve"> June 2026)</w:t>
      </w:r>
    </w:p>
    <w:p w14:paraId="3ABB675C" w14:textId="77777777" w:rsidR="0011146A" w:rsidRDefault="0011146A" w:rsidP="00F64839">
      <w:pPr>
        <w:spacing w:line="278" w:lineRule="auto"/>
        <w:rPr>
          <w:rFonts w:ascii="Arial" w:hAnsi="Arial" w:cs="Arial"/>
        </w:rPr>
      </w:pPr>
    </w:p>
    <w:p w14:paraId="3730C884" w14:textId="212492DA" w:rsidR="0011146A" w:rsidRDefault="0011146A" w:rsidP="00F64839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Equality and Human Rights </w:t>
      </w:r>
      <w:r w:rsidR="00EF04A8">
        <w:rPr>
          <w:rFonts w:ascii="Arial" w:hAnsi="Arial" w:cs="Arial"/>
        </w:rPr>
        <w:t>Commission</w:t>
      </w:r>
      <w:r>
        <w:rPr>
          <w:rFonts w:ascii="Arial" w:hAnsi="Arial" w:cs="Arial"/>
        </w:rPr>
        <w:t xml:space="preserve"> (2023) Disability discrimination</w:t>
      </w:r>
      <w:r w:rsidR="00C92558">
        <w:rPr>
          <w:rFonts w:ascii="Arial" w:hAnsi="Arial" w:cs="Arial"/>
        </w:rPr>
        <w:t>. Available at:</w:t>
      </w:r>
      <w:r w:rsidR="00EF04A8">
        <w:rPr>
          <w:rFonts w:ascii="Arial" w:hAnsi="Arial" w:cs="Arial"/>
        </w:rPr>
        <w:t xml:space="preserve"> </w:t>
      </w:r>
      <w:hyperlink r:id="rId19" w:history="1">
        <w:r w:rsidR="00EF04A8" w:rsidRPr="0067091F">
          <w:rPr>
            <w:rStyle w:val="Hyperlink"/>
            <w:rFonts w:ascii="Arial" w:hAnsi="Arial" w:cs="Arial"/>
          </w:rPr>
          <w:t>https://www.equalityhumanrights.com/equality/equality-act-2010/your-rights-under-equality-act-2010/disability-discrimination</w:t>
        </w:r>
      </w:hyperlink>
      <w:r w:rsidR="00EF04A8">
        <w:rPr>
          <w:rFonts w:ascii="Arial" w:hAnsi="Arial" w:cs="Arial"/>
        </w:rPr>
        <w:t xml:space="preserve"> </w:t>
      </w:r>
    </w:p>
    <w:p w14:paraId="5A0FFF48" w14:textId="62462885" w:rsidR="00EF04A8" w:rsidRDefault="00EF04A8" w:rsidP="00F64839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(Accessed</w:t>
      </w:r>
      <w:r w:rsidR="00A852A3">
        <w:rPr>
          <w:rFonts w:ascii="Arial" w:hAnsi="Arial" w:cs="Arial"/>
        </w:rPr>
        <w:t>: 19</w:t>
      </w:r>
      <w:r w:rsidR="00A852A3" w:rsidRPr="00A852A3">
        <w:rPr>
          <w:rFonts w:ascii="Arial" w:hAnsi="Arial" w:cs="Arial"/>
          <w:vertAlign w:val="superscript"/>
        </w:rPr>
        <w:t>th</w:t>
      </w:r>
      <w:r w:rsidR="00A852A3">
        <w:rPr>
          <w:rFonts w:ascii="Arial" w:hAnsi="Arial" w:cs="Arial"/>
        </w:rPr>
        <w:t xml:space="preserve"> June 2026)</w:t>
      </w:r>
    </w:p>
    <w:p w14:paraId="22626805" w14:textId="77777777" w:rsidR="00A852A3" w:rsidRDefault="00A852A3" w:rsidP="00F64839">
      <w:pPr>
        <w:spacing w:line="278" w:lineRule="auto"/>
        <w:rPr>
          <w:rFonts w:ascii="Arial" w:hAnsi="Arial" w:cs="Arial"/>
        </w:rPr>
      </w:pPr>
    </w:p>
    <w:p w14:paraId="3145A24D" w14:textId="674DF17A" w:rsidR="00A852A3" w:rsidRDefault="00992F02" w:rsidP="00F64839">
      <w:pPr>
        <w:spacing w:line="278" w:lineRule="auto"/>
        <w:rPr>
          <w:rFonts w:ascii="Arial" w:hAnsi="Arial" w:cs="Arial"/>
        </w:rPr>
      </w:pPr>
      <w:bookmarkStart w:id="0" w:name="_Hlk232969248"/>
      <w:r>
        <w:rPr>
          <w:rFonts w:ascii="Arial" w:hAnsi="Arial" w:cs="Arial"/>
        </w:rPr>
        <w:t>London Ambulance Service NHS Trust (201</w:t>
      </w:r>
      <w:r w:rsidR="00CD49AC">
        <w:rPr>
          <w:rFonts w:ascii="Arial" w:hAnsi="Arial" w:cs="Arial"/>
        </w:rPr>
        <w:t xml:space="preserve">8) </w:t>
      </w:r>
      <w:bookmarkEnd w:id="0"/>
      <w:r w:rsidR="00CD49AC">
        <w:rPr>
          <w:rFonts w:ascii="Arial" w:hAnsi="Arial" w:cs="Arial"/>
        </w:rPr>
        <w:t xml:space="preserve">The first ambulance after the NHS was established. Available at: </w:t>
      </w:r>
      <w:hyperlink r:id="rId20" w:history="1">
        <w:r w:rsidR="00CD49AC" w:rsidRPr="0067091F">
          <w:rPr>
            <w:rStyle w:val="Hyperlink"/>
            <w:rFonts w:ascii="Arial" w:hAnsi="Arial" w:cs="Arial"/>
          </w:rPr>
          <w:t>https://www.londonambulance.nhs.uk/2018/07/04/nhs70/</w:t>
        </w:r>
      </w:hyperlink>
      <w:r w:rsidR="00CD49AC">
        <w:rPr>
          <w:rFonts w:ascii="Arial" w:hAnsi="Arial" w:cs="Arial"/>
        </w:rPr>
        <w:t xml:space="preserve"> </w:t>
      </w:r>
    </w:p>
    <w:p w14:paraId="05B55BD4" w14:textId="1924BE9B" w:rsidR="00CD49AC" w:rsidRDefault="00CD49AC" w:rsidP="00F64839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(Accessed: 21</w:t>
      </w:r>
      <w:r w:rsidRPr="00CD49AC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June 2026)</w:t>
      </w:r>
    </w:p>
    <w:p w14:paraId="2B39DE3D" w14:textId="77777777" w:rsidR="00C57248" w:rsidRDefault="00C57248" w:rsidP="00F64839">
      <w:pPr>
        <w:spacing w:line="278" w:lineRule="auto"/>
        <w:rPr>
          <w:rFonts w:ascii="Arial" w:hAnsi="Arial" w:cs="Arial"/>
        </w:rPr>
      </w:pPr>
    </w:p>
    <w:p w14:paraId="7F6CD8AE" w14:textId="68597583" w:rsidR="00C57248" w:rsidRDefault="005267A3" w:rsidP="00F64839">
      <w:pPr>
        <w:spacing w:line="278" w:lineRule="auto"/>
        <w:rPr>
          <w:rFonts w:ascii="Arial" w:hAnsi="Arial" w:cs="Arial"/>
        </w:rPr>
      </w:pPr>
      <w:r w:rsidRPr="005267A3">
        <w:rPr>
          <w:rFonts w:ascii="Arial" w:hAnsi="Arial" w:cs="Arial"/>
        </w:rPr>
        <w:t>London Ambulance Service NHS Trust (20</w:t>
      </w:r>
      <w:r>
        <w:rPr>
          <w:rFonts w:ascii="Arial" w:hAnsi="Arial" w:cs="Arial"/>
        </w:rPr>
        <w:t>25</w:t>
      </w:r>
      <w:r w:rsidRPr="005267A3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Our History. </w:t>
      </w:r>
      <w:r w:rsidR="00E72C17">
        <w:rPr>
          <w:rFonts w:ascii="Arial" w:hAnsi="Arial" w:cs="Arial"/>
        </w:rPr>
        <w:t xml:space="preserve">Available at: </w:t>
      </w:r>
      <w:hyperlink r:id="rId21" w:history="1">
        <w:r w:rsidR="00143DE9" w:rsidRPr="0067091F">
          <w:rPr>
            <w:rStyle w:val="Hyperlink"/>
            <w:rFonts w:ascii="Arial" w:hAnsi="Arial" w:cs="Arial"/>
          </w:rPr>
          <w:t>https://www.londonambulance.nhs.uk/about-us/our-history/our-history-a-timeline/</w:t>
        </w:r>
      </w:hyperlink>
      <w:r w:rsidR="00143DE9">
        <w:rPr>
          <w:rFonts w:ascii="Arial" w:hAnsi="Arial" w:cs="Arial"/>
        </w:rPr>
        <w:t xml:space="preserve"> </w:t>
      </w:r>
    </w:p>
    <w:p w14:paraId="7B778949" w14:textId="4A42D320" w:rsidR="00143DE9" w:rsidRDefault="00143DE9" w:rsidP="00F64839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(Accessed: 21</w:t>
      </w:r>
      <w:r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June 2026)</w:t>
      </w:r>
    </w:p>
    <w:p w14:paraId="098B17D9" w14:textId="77777777" w:rsidR="000638CC" w:rsidRDefault="000638CC" w:rsidP="00F64839">
      <w:pPr>
        <w:spacing w:line="278" w:lineRule="auto"/>
        <w:rPr>
          <w:rFonts w:ascii="Arial" w:hAnsi="Arial" w:cs="Arial"/>
        </w:rPr>
      </w:pPr>
    </w:p>
    <w:p w14:paraId="08E3656B" w14:textId="1CB023E8" w:rsidR="000638CC" w:rsidRDefault="000638CC" w:rsidP="00F64839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NHS England (2024) Urgent and emergency care</w:t>
      </w:r>
      <w:r w:rsidR="009B681D">
        <w:rPr>
          <w:rFonts w:ascii="Arial" w:hAnsi="Arial" w:cs="Arial"/>
        </w:rPr>
        <w:t>. Available at:</w:t>
      </w:r>
      <w:r w:rsidR="00746485" w:rsidRPr="00746485">
        <w:t xml:space="preserve"> </w:t>
      </w:r>
      <w:hyperlink r:id="rId22" w:history="1">
        <w:r w:rsidR="00746485" w:rsidRPr="0067091F">
          <w:rPr>
            <w:rStyle w:val="Hyperlink"/>
            <w:rFonts w:ascii="Arial" w:hAnsi="Arial" w:cs="Arial"/>
          </w:rPr>
          <w:t>https://www.nhs.uk/nhs-services/urgent-and-emergency-care-services/find-urgent-and-emergency-care-services/</w:t>
        </w:r>
      </w:hyperlink>
      <w:r w:rsidR="00746485">
        <w:rPr>
          <w:rFonts w:ascii="Arial" w:hAnsi="Arial" w:cs="Arial"/>
        </w:rPr>
        <w:t xml:space="preserve"> </w:t>
      </w:r>
    </w:p>
    <w:p w14:paraId="54466835" w14:textId="6959B414" w:rsidR="009B681D" w:rsidRDefault="009B681D" w:rsidP="00F64839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(Accessed: 18</w:t>
      </w:r>
      <w:r w:rsidRPr="009B681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2026)</w:t>
      </w:r>
    </w:p>
    <w:p w14:paraId="3687BC7E" w14:textId="77777777" w:rsidR="00AF5D5A" w:rsidRDefault="00AF5D5A" w:rsidP="00F64839">
      <w:pPr>
        <w:spacing w:line="278" w:lineRule="auto"/>
        <w:rPr>
          <w:rFonts w:ascii="Arial" w:hAnsi="Arial" w:cs="Arial"/>
        </w:rPr>
      </w:pPr>
    </w:p>
    <w:p w14:paraId="7627DF91" w14:textId="66AD63D8" w:rsidR="00AF5D5A" w:rsidRDefault="00AF5D5A" w:rsidP="00F64839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Nuffield Trust (2025) Ambulance waiting times and hospital handover delays</w:t>
      </w:r>
      <w:r w:rsidR="00D839AA">
        <w:rPr>
          <w:rFonts w:ascii="Arial" w:hAnsi="Arial" w:cs="Arial"/>
        </w:rPr>
        <w:t>. Available at:</w:t>
      </w:r>
      <w:r w:rsidR="001F241E" w:rsidRPr="001F241E">
        <w:t xml:space="preserve"> </w:t>
      </w:r>
      <w:hyperlink r:id="rId23" w:history="1">
        <w:r w:rsidR="001F241E" w:rsidRPr="0067091F">
          <w:rPr>
            <w:rStyle w:val="Hyperlink"/>
            <w:rFonts w:ascii="Arial" w:hAnsi="Arial" w:cs="Arial"/>
          </w:rPr>
          <w:t>https://www.nuffieldtrust.org.uk/resource/ambulance-handover-delays</w:t>
        </w:r>
      </w:hyperlink>
      <w:r w:rsidR="001F241E">
        <w:rPr>
          <w:rFonts w:ascii="Arial" w:hAnsi="Arial" w:cs="Arial"/>
        </w:rPr>
        <w:t xml:space="preserve"> </w:t>
      </w:r>
    </w:p>
    <w:p w14:paraId="792EB9E5" w14:textId="4AEB13F1" w:rsidR="00D839AA" w:rsidRPr="00F64839" w:rsidRDefault="00D839AA" w:rsidP="00F64839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(Accessed: 21</w:t>
      </w:r>
      <w:r w:rsidRPr="00D839AA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June 2026)</w:t>
      </w:r>
    </w:p>
    <w:p w14:paraId="67A808C8" w14:textId="0994E59E" w:rsidR="00DA006C" w:rsidRDefault="00DA006C" w:rsidP="005F2AEB">
      <w:pPr>
        <w:spacing w:line="278" w:lineRule="auto"/>
        <w:rPr>
          <w:rFonts w:ascii="Arial" w:hAnsi="Arial" w:cs="Arial"/>
        </w:rPr>
      </w:pPr>
    </w:p>
    <w:p w14:paraId="2B72F1FD" w14:textId="66769DD7" w:rsidR="00DB0C5B" w:rsidRDefault="00DB0C5B" w:rsidP="005F2AEB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Oliver, M. (2013) The social model of disability: thirty years in</w:t>
      </w:r>
      <w:r w:rsidR="00560412">
        <w:rPr>
          <w:rFonts w:ascii="Arial" w:hAnsi="Arial" w:cs="Arial"/>
        </w:rPr>
        <w:t xml:space="preserve">. Disability &amp; Society, 28(7), pp.1024-1026. </w:t>
      </w:r>
    </w:p>
    <w:p w14:paraId="0E1CB135" w14:textId="77777777" w:rsidR="00C1228D" w:rsidRDefault="00C1228D" w:rsidP="005F2AEB">
      <w:pPr>
        <w:spacing w:line="278" w:lineRule="auto"/>
        <w:rPr>
          <w:rFonts w:ascii="Arial" w:hAnsi="Arial" w:cs="Arial"/>
        </w:rPr>
      </w:pPr>
    </w:p>
    <w:p w14:paraId="54E0DCD8" w14:textId="77777777" w:rsidR="00C1228D" w:rsidRDefault="00C1228D" w:rsidP="005F2AEB">
      <w:pPr>
        <w:spacing w:line="278" w:lineRule="auto"/>
        <w:rPr>
          <w:rFonts w:ascii="Arial" w:hAnsi="Arial" w:cs="Arial"/>
        </w:rPr>
      </w:pPr>
    </w:p>
    <w:p w14:paraId="7EF39828" w14:textId="77777777" w:rsidR="00C1228D" w:rsidRDefault="00C1228D" w:rsidP="005F2AEB">
      <w:pPr>
        <w:spacing w:line="278" w:lineRule="auto"/>
        <w:rPr>
          <w:rFonts w:ascii="Arial" w:hAnsi="Arial" w:cs="Arial"/>
        </w:rPr>
      </w:pPr>
    </w:p>
    <w:p w14:paraId="2EB961FE" w14:textId="77777777" w:rsidR="00C1228D" w:rsidRDefault="00C1228D" w:rsidP="005F2AEB">
      <w:pPr>
        <w:spacing w:line="278" w:lineRule="auto"/>
        <w:rPr>
          <w:rFonts w:ascii="Arial" w:hAnsi="Arial" w:cs="Arial"/>
        </w:rPr>
      </w:pPr>
    </w:p>
    <w:p w14:paraId="7630AD3E" w14:textId="77777777" w:rsidR="00C1228D" w:rsidRDefault="00C1228D" w:rsidP="005F2AEB">
      <w:pPr>
        <w:spacing w:line="278" w:lineRule="auto"/>
        <w:rPr>
          <w:rFonts w:ascii="Arial" w:hAnsi="Arial" w:cs="Arial"/>
        </w:rPr>
      </w:pPr>
    </w:p>
    <w:p w14:paraId="29FBA4C8" w14:textId="304585F4" w:rsidR="00292385" w:rsidRDefault="0032545B" w:rsidP="005F2AEB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West Midlands Ambulance Service University NHS Foundation Trust (2026)</w:t>
      </w:r>
      <w:r w:rsidR="00292385">
        <w:rPr>
          <w:rFonts w:ascii="Arial" w:hAnsi="Arial" w:cs="Arial"/>
        </w:rPr>
        <w:t xml:space="preserve"> What happens when you call 999? Available at: </w:t>
      </w:r>
      <w:hyperlink r:id="rId24" w:history="1">
        <w:r w:rsidR="00E359CC" w:rsidRPr="0067091F">
          <w:rPr>
            <w:rStyle w:val="Hyperlink"/>
            <w:rFonts w:ascii="Arial" w:hAnsi="Arial" w:cs="Arial"/>
          </w:rPr>
          <w:t>https://www.wmas.nhs.uk/services/urgent-and-emergency-care-999/what-happens-when-you-call-999/</w:t>
        </w:r>
      </w:hyperlink>
      <w:r w:rsidR="00E359CC">
        <w:rPr>
          <w:rFonts w:ascii="Arial" w:hAnsi="Arial" w:cs="Arial"/>
        </w:rPr>
        <w:t xml:space="preserve"> </w:t>
      </w:r>
    </w:p>
    <w:p w14:paraId="4DEA20CC" w14:textId="2D5EC0C1" w:rsidR="00E359CC" w:rsidRDefault="00E359CC" w:rsidP="005F2AEB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(Accessed: 19</w:t>
      </w:r>
      <w:r w:rsidRPr="00E359C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2026)</w:t>
      </w:r>
    </w:p>
    <w:p w14:paraId="7F8FD582" w14:textId="13BA6A01" w:rsidR="00942D90" w:rsidRPr="00F24601" w:rsidRDefault="00942D90" w:rsidP="005F2AEB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1F1EF1">
        <w:rPr>
          <w:rFonts w:ascii="Arial" w:hAnsi="Arial" w:cs="Arial"/>
        </w:rPr>
        <w:t xml:space="preserve">orld Health Organisation (2023) Emergency care systems. Available at: </w:t>
      </w:r>
      <w:hyperlink r:id="rId25" w:history="1">
        <w:r w:rsidR="00F448D1" w:rsidRPr="0067091F">
          <w:rPr>
            <w:rStyle w:val="Hyperlink"/>
            <w:rFonts w:ascii="Arial" w:hAnsi="Arial" w:cs="Arial"/>
          </w:rPr>
          <w:t>https://www.who.int</w:t>
        </w:r>
      </w:hyperlink>
      <w:r w:rsidR="00F448D1">
        <w:rPr>
          <w:rFonts w:ascii="Arial" w:hAnsi="Arial" w:cs="Arial"/>
        </w:rPr>
        <w:t xml:space="preserve"> </w:t>
      </w:r>
      <w:r w:rsidR="00C1228D">
        <w:rPr>
          <w:rFonts w:ascii="Arial" w:hAnsi="Arial" w:cs="Arial"/>
        </w:rPr>
        <w:t>(Accessed: 18</w:t>
      </w:r>
      <w:r w:rsidR="00C1228D" w:rsidRPr="00C1228D">
        <w:rPr>
          <w:rFonts w:ascii="Arial" w:hAnsi="Arial" w:cs="Arial"/>
          <w:vertAlign w:val="superscript"/>
        </w:rPr>
        <w:t>th</w:t>
      </w:r>
      <w:r w:rsidR="00C1228D">
        <w:rPr>
          <w:rFonts w:ascii="Arial" w:hAnsi="Arial" w:cs="Arial"/>
        </w:rPr>
        <w:t xml:space="preserve"> June 2026)</w:t>
      </w:r>
    </w:p>
    <w:sectPr w:rsidR="00942D90" w:rsidRPr="00F24601">
      <w:headerReference w:type="even" r:id="rId26"/>
      <w:headerReference w:type="default" r:id="rId27"/>
      <w:footerReference w:type="even" r:id="rId28"/>
      <w:footerReference w:type="default" r:id="rId29"/>
      <w:headerReference w:type="first" r:id="rId30"/>
      <w:footerReference w:type="first" r:id="rId31"/>
      <w:pgSz w:w="11906" w:h="16838"/>
      <w:pgMar w:top="534" w:right="1048" w:bottom="264" w:left="131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1BAE2B" w14:textId="77777777" w:rsidR="006C16A3" w:rsidRDefault="006C16A3" w:rsidP="004845C2">
      <w:pPr>
        <w:spacing w:after="0" w:line="240" w:lineRule="auto"/>
      </w:pPr>
      <w:r>
        <w:separator/>
      </w:r>
    </w:p>
  </w:endnote>
  <w:endnote w:type="continuationSeparator" w:id="0">
    <w:p w14:paraId="0DA05527" w14:textId="77777777" w:rsidR="006C16A3" w:rsidRDefault="006C16A3" w:rsidP="004845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F819BA4" w14:textId="77777777" w:rsidR="00463BF5" w:rsidRDefault="00463BF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404653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E87C16" w14:textId="6B9C519F" w:rsidR="00463BF5" w:rsidRDefault="00463BF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147F712" w14:textId="77777777" w:rsidR="004845C2" w:rsidRDefault="004845C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31DB7F9" w14:textId="77777777" w:rsidR="00463BF5" w:rsidRDefault="00463B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CA279E" w14:textId="77777777" w:rsidR="006C16A3" w:rsidRDefault="006C16A3" w:rsidP="004845C2">
      <w:pPr>
        <w:spacing w:after="0" w:line="240" w:lineRule="auto"/>
      </w:pPr>
      <w:r>
        <w:separator/>
      </w:r>
    </w:p>
  </w:footnote>
  <w:footnote w:type="continuationSeparator" w:id="0">
    <w:p w14:paraId="66FCEA6F" w14:textId="77777777" w:rsidR="006C16A3" w:rsidRDefault="006C16A3" w:rsidP="004845C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A731D98" w14:textId="77777777" w:rsidR="00463BF5" w:rsidRDefault="00463BF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ECF16E4" w14:textId="77777777" w:rsidR="00463BF5" w:rsidRDefault="00463BF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4DF5FD" w14:textId="77777777" w:rsidR="00463BF5" w:rsidRDefault="00463B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2138E7"/>
    <w:multiLevelType w:val="hybridMultilevel"/>
    <w:tmpl w:val="6E2029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320821"/>
    <w:multiLevelType w:val="hybridMultilevel"/>
    <w:tmpl w:val="08F64A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D50315"/>
    <w:multiLevelType w:val="hybridMultilevel"/>
    <w:tmpl w:val="BC2C627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0F3679C"/>
    <w:multiLevelType w:val="hybridMultilevel"/>
    <w:tmpl w:val="220A22E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A7B729B"/>
    <w:multiLevelType w:val="hybridMultilevel"/>
    <w:tmpl w:val="EF9614C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A62080"/>
    <w:multiLevelType w:val="hybridMultilevel"/>
    <w:tmpl w:val="F01AA3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3C67AEE"/>
    <w:multiLevelType w:val="hybridMultilevel"/>
    <w:tmpl w:val="BB1CC1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1608079">
    <w:abstractNumId w:val="6"/>
  </w:num>
  <w:num w:numId="2" w16cid:durableId="200872319">
    <w:abstractNumId w:val="5"/>
  </w:num>
  <w:num w:numId="3" w16cid:durableId="9528116">
    <w:abstractNumId w:val="0"/>
  </w:num>
  <w:num w:numId="4" w16cid:durableId="1564947880">
    <w:abstractNumId w:val="1"/>
  </w:num>
  <w:num w:numId="5" w16cid:durableId="1030761562">
    <w:abstractNumId w:val="3"/>
  </w:num>
  <w:num w:numId="6" w16cid:durableId="1841696490">
    <w:abstractNumId w:val="4"/>
  </w:num>
  <w:num w:numId="7" w16cid:durableId="181036773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940DA"/>
    <w:rsid w:val="00010630"/>
    <w:rsid w:val="00017236"/>
    <w:rsid w:val="00017846"/>
    <w:rsid w:val="00025B69"/>
    <w:rsid w:val="00037EC6"/>
    <w:rsid w:val="00040E2D"/>
    <w:rsid w:val="0004264E"/>
    <w:rsid w:val="00045BF2"/>
    <w:rsid w:val="00051109"/>
    <w:rsid w:val="0005331B"/>
    <w:rsid w:val="00060F2A"/>
    <w:rsid w:val="000638CC"/>
    <w:rsid w:val="00064A57"/>
    <w:rsid w:val="00064FA8"/>
    <w:rsid w:val="00066BA3"/>
    <w:rsid w:val="00077D32"/>
    <w:rsid w:val="00087D12"/>
    <w:rsid w:val="00092F98"/>
    <w:rsid w:val="00093659"/>
    <w:rsid w:val="00095315"/>
    <w:rsid w:val="000A04B2"/>
    <w:rsid w:val="000A6F3D"/>
    <w:rsid w:val="000A7832"/>
    <w:rsid w:val="000A7BF5"/>
    <w:rsid w:val="000C7382"/>
    <w:rsid w:val="0011146A"/>
    <w:rsid w:val="00114D72"/>
    <w:rsid w:val="0013693E"/>
    <w:rsid w:val="0013705C"/>
    <w:rsid w:val="00143DE9"/>
    <w:rsid w:val="00152982"/>
    <w:rsid w:val="00155776"/>
    <w:rsid w:val="00164764"/>
    <w:rsid w:val="00177970"/>
    <w:rsid w:val="00190F6A"/>
    <w:rsid w:val="001914DF"/>
    <w:rsid w:val="001A3807"/>
    <w:rsid w:val="001B4DCB"/>
    <w:rsid w:val="001E0827"/>
    <w:rsid w:val="001E0F21"/>
    <w:rsid w:val="001F1EF1"/>
    <w:rsid w:val="001F241E"/>
    <w:rsid w:val="001F71EE"/>
    <w:rsid w:val="00200687"/>
    <w:rsid w:val="00201953"/>
    <w:rsid w:val="00221853"/>
    <w:rsid w:val="00230BDE"/>
    <w:rsid w:val="002413AC"/>
    <w:rsid w:val="00245EF1"/>
    <w:rsid w:val="00245F8E"/>
    <w:rsid w:val="00277FFD"/>
    <w:rsid w:val="002870B2"/>
    <w:rsid w:val="0028755A"/>
    <w:rsid w:val="00292385"/>
    <w:rsid w:val="00293E65"/>
    <w:rsid w:val="002A41C4"/>
    <w:rsid w:val="002A5915"/>
    <w:rsid w:val="002D3981"/>
    <w:rsid w:val="0032545B"/>
    <w:rsid w:val="0034041D"/>
    <w:rsid w:val="003711ED"/>
    <w:rsid w:val="003820B9"/>
    <w:rsid w:val="003826AA"/>
    <w:rsid w:val="00382B3C"/>
    <w:rsid w:val="003868DD"/>
    <w:rsid w:val="003940DA"/>
    <w:rsid w:val="003A31FF"/>
    <w:rsid w:val="003B2A01"/>
    <w:rsid w:val="003C5346"/>
    <w:rsid w:val="003D02B6"/>
    <w:rsid w:val="003D6E13"/>
    <w:rsid w:val="00415D0F"/>
    <w:rsid w:val="00425F4F"/>
    <w:rsid w:val="00441528"/>
    <w:rsid w:val="00455385"/>
    <w:rsid w:val="00463BF5"/>
    <w:rsid w:val="00463F2A"/>
    <w:rsid w:val="004845C2"/>
    <w:rsid w:val="00497EAF"/>
    <w:rsid w:val="004A3D98"/>
    <w:rsid w:val="004C7A0F"/>
    <w:rsid w:val="004D773C"/>
    <w:rsid w:val="00504395"/>
    <w:rsid w:val="00511CA5"/>
    <w:rsid w:val="00524027"/>
    <w:rsid w:val="00525426"/>
    <w:rsid w:val="005267A3"/>
    <w:rsid w:val="00526CFB"/>
    <w:rsid w:val="00535BC3"/>
    <w:rsid w:val="00551C31"/>
    <w:rsid w:val="0055757F"/>
    <w:rsid w:val="00557A5C"/>
    <w:rsid w:val="00560412"/>
    <w:rsid w:val="00562733"/>
    <w:rsid w:val="00583BB2"/>
    <w:rsid w:val="005A14BB"/>
    <w:rsid w:val="005A43A1"/>
    <w:rsid w:val="005A5021"/>
    <w:rsid w:val="005C336D"/>
    <w:rsid w:val="005C5379"/>
    <w:rsid w:val="005D105C"/>
    <w:rsid w:val="005F2AEB"/>
    <w:rsid w:val="00600349"/>
    <w:rsid w:val="00606B94"/>
    <w:rsid w:val="0061493D"/>
    <w:rsid w:val="00616310"/>
    <w:rsid w:val="0061778D"/>
    <w:rsid w:val="006243BC"/>
    <w:rsid w:val="00626F2E"/>
    <w:rsid w:val="00632AAA"/>
    <w:rsid w:val="00633621"/>
    <w:rsid w:val="00633CF0"/>
    <w:rsid w:val="006609FE"/>
    <w:rsid w:val="00682411"/>
    <w:rsid w:val="00683434"/>
    <w:rsid w:val="00684226"/>
    <w:rsid w:val="00684EA9"/>
    <w:rsid w:val="006A2D53"/>
    <w:rsid w:val="006B6BF6"/>
    <w:rsid w:val="006B701B"/>
    <w:rsid w:val="006C16A3"/>
    <w:rsid w:val="006D70A9"/>
    <w:rsid w:val="006D79A3"/>
    <w:rsid w:val="007007E4"/>
    <w:rsid w:val="00731645"/>
    <w:rsid w:val="007423D3"/>
    <w:rsid w:val="00746485"/>
    <w:rsid w:val="007A3F1E"/>
    <w:rsid w:val="007A5D1E"/>
    <w:rsid w:val="007B13E0"/>
    <w:rsid w:val="007B1D3F"/>
    <w:rsid w:val="00815295"/>
    <w:rsid w:val="00822076"/>
    <w:rsid w:val="0082388B"/>
    <w:rsid w:val="008340C3"/>
    <w:rsid w:val="00835028"/>
    <w:rsid w:val="00851EA0"/>
    <w:rsid w:val="00863E56"/>
    <w:rsid w:val="00871259"/>
    <w:rsid w:val="008831B3"/>
    <w:rsid w:val="00885627"/>
    <w:rsid w:val="00892BFA"/>
    <w:rsid w:val="00893A8E"/>
    <w:rsid w:val="008B0214"/>
    <w:rsid w:val="008B6460"/>
    <w:rsid w:val="008B6AA2"/>
    <w:rsid w:val="008F21C2"/>
    <w:rsid w:val="008F669E"/>
    <w:rsid w:val="00902140"/>
    <w:rsid w:val="009042D7"/>
    <w:rsid w:val="009119FF"/>
    <w:rsid w:val="0093567F"/>
    <w:rsid w:val="00942D90"/>
    <w:rsid w:val="00943745"/>
    <w:rsid w:val="009472BB"/>
    <w:rsid w:val="009512AD"/>
    <w:rsid w:val="0096108C"/>
    <w:rsid w:val="00992F02"/>
    <w:rsid w:val="0099532B"/>
    <w:rsid w:val="009B681D"/>
    <w:rsid w:val="009C43A4"/>
    <w:rsid w:val="009E6922"/>
    <w:rsid w:val="009F2CEC"/>
    <w:rsid w:val="00A14AB1"/>
    <w:rsid w:val="00A16CA1"/>
    <w:rsid w:val="00A25DF0"/>
    <w:rsid w:val="00A4049C"/>
    <w:rsid w:val="00A606B2"/>
    <w:rsid w:val="00A74127"/>
    <w:rsid w:val="00A846A3"/>
    <w:rsid w:val="00A852A3"/>
    <w:rsid w:val="00A94465"/>
    <w:rsid w:val="00AA4263"/>
    <w:rsid w:val="00AB74C9"/>
    <w:rsid w:val="00AE18AE"/>
    <w:rsid w:val="00AE1B45"/>
    <w:rsid w:val="00AF5D5A"/>
    <w:rsid w:val="00B07E16"/>
    <w:rsid w:val="00B10BA4"/>
    <w:rsid w:val="00B16AAA"/>
    <w:rsid w:val="00B20BBE"/>
    <w:rsid w:val="00B328DC"/>
    <w:rsid w:val="00B4643E"/>
    <w:rsid w:val="00B6672C"/>
    <w:rsid w:val="00B67CF8"/>
    <w:rsid w:val="00B7015D"/>
    <w:rsid w:val="00B7381C"/>
    <w:rsid w:val="00B922F1"/>
    <w:rsid w:val="00BA020B"/>
    <w:rsid w:val="00BA7668"/>
    <w:rsid w:val="00BC67CD"/>
    <w:rsid w:val="00BD15A8"/>
    <w:rsid w:val="00BE44BB"/>
    <w:rsid w:val="00BF1E15"/>
    <w:rsid w:val="00BF2E07"/>
    <w:rsid w:val="00BF7707"/>
    <w:rsid w:val="00C041F3"/>
    <w:rsid w:val="00C054F7"/>
    <w:rsid w:val="00C1228D"/>
    <w:rsid w:val="00C13357"/>
    <w:rsid w:val="00C169FD"/>
    <w:rsid w:val="00C2197A"/>
    <w:rsid w:val="00C31D66"/>
    <w:rsid w:val="00C35234"/>
    <w:rsid w:val="00C44EFF"/>
    <w:rsid w:val="00C57248"/>
    <w:rsid w:val="00C82AD2"/>
    <w:rsid w:val="00C91B03"/>
    <w:rsid w:val="00C92558"/>
    <w:rsid w:val="00CB4E45"/>
    <w:rsid w:val="00CC5420"/>
    <w:rsid w:val="00CD49AC"/>
    <w:rsid w:val="00CF3074"/>
    <w:rsid w:val="00D0609B"/>
    <w:rsid w:val="00D32098"/>
    <w:rsid w:val="00D40C56"/>
    <w:rsid w:val="00D434D9"/>
    <w:rsid w:val="00D44496"/>
    <w:rsid w:val="00D5467B"/>
    <w:rsid w:val="00D5680B"/>
    <w:rsid w:val="00D73D4A"/>
    <w:rsid w:val="00D77B14"/>
    <w:rsid w:val="00D80A73"/>
    <w:rsid w:val="00D839AA"/>
    <w:rsid w:val="00D8552E"/>
    <w:rsid w:val="00D928C8"/>
    <w:rsid w:val="00DA006C"/>
    <w:rsid w:val="00DA1D61"/>
    <w:rsid w:val="00DB0B1E"/>
    <w:rsid w:val="00DB0C5B"/>
    <w:rsid w:val="00DD0A61"/>
    <w:rsid w:val="00DF1687"/>
    <w:rsid w:val="00E359CC"/>
    <w:rsid w:val="00E4530D"/>
    <w:rsid w:val="00E72C17"/>
    <w:rsid w:val="00E739A0"/>
    <w:rsid w:val="00E772CA"/>
    <w:rsid w:val="00E80695"/>
    <w:rsid w:val="00E8183B"/>
    <w:rsid w:val="00E90754"/>
    <w:rsid w:val="00EB4432"/>
    <w:rsid w:val="00ED4B11"/>
    <w:rsid w:val="00EF04A8"/>
    <w:rsid w:val="00EF3863"/>
    <w:rsid w:val="00F1619B"/>
    <w:rsid w:val="00F24601"/>
    <w:rsid w:val="00F448D1"/>
    <w:rsid w:val="00F62800"/>
    <w:rsid w:val="00F64839"/>
    <w:rsid w:val="00F82117"/>
    <w:rsid w:val="00F936FA"/>
    <w:rsid w:val="00FF0343"/>
    <w:rsid w:val="00FF2F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5800F2"/>
  <w15:docId w15:val="{0EFFED9C-C4CE-487D-B022-372DE0F4B0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70A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845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45C2"/>
    <w:rPr>
      <w:rFonts w:ascii="Calibri" w:eastAsia="Calibri" w:hAnsi="Calibri" w:cs="Calibri"/>
      <w:color w:val="000000"/>
      <w:sz w:val="22"/>
    </w:rPr>
  </w:style>
  <w:style w:type="paragraph" w:styleId="Footer">
    <w:name w:val="footer"/>
    <w:basedOn w:val="Normal"/>
    <w:link w:val="FooterChar"/>
    <w:uiPriority w:val="99"/>
    <w:unhideWhenUsed/>
    <w:rsid w:val="004845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45C2"/>
    <w:rPr>
      <w:rFonts w:ascii="Calibri" w:eastAsia="Calibri" w:hAnsi="Calibri" w:cs="Calibri"/>
      <w:color w:val="000000"/>
      <w:sz w:val="22"/>
    </w:rPr>
  </w:style>
  <w:style w:type="character" w:styleId="Hyperlink">
    <w:name w:val="Hyperlink"/>
    <w:basedOn w:val="DefaultParagraphFont"/>
    <w:uiPriority w:val="99"/>
    <w:unhideWhenUsed/>
    <w:rsid w:val="007007E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07E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hyperlink" Target="https://www.gov.uk/government/publications/people-at-the-heart-of-care-adult-social-care-reform-white-paper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www.londonambulance.nhs.uk/about-us/our-history/our-history-a-timeline/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s://www.cqc.org.uk/care-services/find-services-based-community" TargetMode="External"/><Relationship Id="rId25" Type="http://schemas.openxmlformats.org/officeDocument/2006/relationships/hyperlink" Target="https://www.who.int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hyperlink" Target="https://www.londonambulance.nhs.uk/2018/07/04/nhs70/" TargetMode="External"/><Relationship Id="rId29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www.wmas.nhs.uk/services/urgent-and-emergency-care-999/what-happens-when-you-call-999/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yperlink" Target="https://www.nuffieldtrust.org.uk/resource/ambulance-handover-delays" TargetMode="External"/><Relationship Id="rId28" Type="http://schemas.openxmlformats.org/officeDocument/2006/relationships/footer" Target="footer1.xml"/><Relationship Id="rId10" Type="http://schemas.openxmlformats.org/officeDocument/2006/relationships/image" Target="media/image4.jpeg"/><Relationship Id="rId19" Type="http://schemas.openxmlformats.org/officeDocument/2006/relationships/hyperlink" Target="https://www.equalityhumanrights.com/equality/equality-act-2010/your-rights-under-equality-act-2010/disability-discrimination" TargetMode="External"/><Relationship Id="rId31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hyperlink" Target="https://www.nhs.uk/nhs-services/urgent-and-emergency-care-services/find-urgent-and-emergency-care-services/" TargetMode="External"/><Relationship Id="rId27" Type="http://schemas.openxmlformats.org/officeDocument/2006/relationships/header" Target="header2.xml"/><Relationship Id="rId30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1101</Words>
  <Characters>6279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Microsoft Word - Document1</vt:lpstr>
    </vt:vector>
  </TitlesOfParts>
  <Company/>
  <LinksUpToDate>false</LinksUpToDate>
  <CharactersWithSpaces>7366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Microsoft Word - Document1</dc:title>
  <dc:subject/>
  <dc:creator>muskaan akmal</dc:creator>
  <cp:keywords/>
  <cp:lastModifiedBy>muskaan akmal</cp:lastModifiedBy>
  <cp:revision>2</cp:revision>
  <dcterms:created xsi:type="dcterms:W3CDTF">2026-06-21T21:36:00Z</dcterms:created>
  <dcterms:modified xsi:type="dcterms:W3CDTF">2026-06-21T21:36:00Z</dcterms:modified>
</cp:coreProperties>
</file>