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7011E673" w14:textId="7AA7F009" w:rsidR="00B21F2E" w:rsidRDefault="00B21F2E" w:rsidP="00966606">
      <w:pPr>
        <w:jc w:val="both"/>
        <w:rPr>
          <w:rFonts w:ascii="Tahoma" w:hAnsi="Tahoma" w:cs="Tahoma"/>
          <w:b/>
          <w:u w:val="single"/>
        </w:rPr>
      </w:pPr>
    </w:p>
    <w:p w14:paraId="17B074A5" w14:textId="67779CA8" w:rsidR="00966606" w:rsidRDefault="00966606" w:rsidP="00966606">
      <w:pPr>
        <w:jc w:val="both"/>
        <w:rPr>
          <w:rFonts w:ascii="Tahoma" w:hAnsi="Tahoma" w:cs="Tahoma"/>
          <w:b/>
          <w:u w:val="single"/>
        </w:rPr>
      </w:pPr>
    </w:p>
    <w:p w14:paraId="72C1B424" w14:textId="77777777" w:rsidR="00966606" w:rsidRPr="00966606" w:rsidRDefault="00966606" w:rsidP="00966606">
      <w:pPr>
        <w:jc w:val="both"/>
        <w:rPr>
          <w:rFonts w:ascii="Tahoma" w:hAnsi="Tahoma" w:cs="Tahoma"/>
          <w:b/>
          <w:u w:val="single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12B36FC3" w:rsidR="00B21F2E" w:rsidRPr="00EA4276" w:rsidRDefault="00B21F2E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 w:rsidRPr="00EA4276">
              <w:rPr>
                <w:rFonts w:ascii="Tahoma" w:hAnsi="Tahoma" w:cs="Tahoma"/>
                <w:bCs/>
                <w:sz w:val="20"/>
                <w:szCs w:val="20"/>
              </w:rPr>
              <w:t xml:space="preserve"> </w:t>
            </w:r>
            <w:r w:rsidR="00EA4276" w:rsidRPr="00EA4276">
              <w:rPr>
                <w:rFonts w:ascii="Tahoma" w:hAnsi="Tahoma" w:cs="Tahoma"/>
                <w:bCs/>
                <w:sz w:val="20"/>
                <w:szCs w:val="20"/>
              </w:rPr>
              <w:t>T</w:t>
            </w:r>
            <w:r w:rsidR="00EA4276">
              <w:rPr>
                <w:rFonts w:ascii="Tahoma" w:hAnsi="Tahoma" w:cs="Tahoma"/>
                <w:bCs/>
                <w:sz w:val="20"/>
                <w:szCs w:val="20"/>
              </w:rPr>
              <w:t>hivya Vivekananthan</w:t>
            </w:r>
          </w:p>
          <w:p w14:paraId="498F0B10" w14:textId="7014AF12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5802054D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A4276" w:rsidRPr="00EA4276">
              <w:rPr>
                <w:rFonts w:ascii="Tahoma" w:hAnsi="Tahoma" w:cs="Tahoma"/>
                <w:bCs/>
                <w:sz w:val="20"/>
                <w:szCs w:val="20"/>
              </w:rPr>
              <w:t>2</w:t>
            </w:r>
            <w:r w:rsidR="00EA4276">
              <w:rPr>
                <w:rFonts w:ascii="Tahoma" w:hAnsi="Tahoma" w:cs="Tahoma"/>
                <w:bCs/>
                <w:sz w:val="20"/>
                <w:szCs w:val="20"/>
              </w:rPr>
              <w:t>118239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1D2ABA10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A4276" w:rsidRPr="00EA4276">
              <w:rPr>
                <w:rFonts w:ascii="Tahoma" w:hAnsi="Tahoma" w:cs="Tahoma"/>
                <w:bCs/>
                <w:sz w:val="20"/>
                <w:szCs w:val="20"/>
              </w:rPr>
              <w:t>F</w:t>
            </w:r>
            <w:r w:rsidR="00EA4276">
              <w:rPr>
                <w:rFonts w:ascii="Tahoma" w:hAnsi="Tahoma" w:cs="Tahoma"/>
                <w:bCs/>
                <w:sz w:val="20"/>
                <w:szCs w:val="20"/>
              </w:rPr>
              <w:t>ood and Beverage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63FB764F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EA4276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A4276" w:rsidRPr="00EA4276">
              <w:rPr>
                <w:rFonts w:ascii="Tahoma" w:hAnsi="Tahoma" w:cs="Tahoma"/>
                <w:bCs/>
                <w:sz w:val="20"/>
                <w:szCs w:val="20"/>
              </w:rPr>
              <w:t>L</w:t>
            </w:r>
            <w:r w:rsidR="00EA4276">
              <w:rPr>
                <w:rFonts w:ascii="Tahoma" w:hAnsi="Tahoma" w:cs="Tahoma"/>
                <w:bCs/>
                <w:sz w:val="20"/>
                <w:szCs w:val="20"/>
              </w:rPr>
              <w:t>olla Villard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31B3E143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A4276" w:rsidRPr="00EA4276">
              <w:rPr>
                <w:rFonts w:ascii="Tahoma" w:hAnsi="Tahoma" w:cs="Tahoma"/>
                <w:bCs/>
                <w:sz w:val="20"/>
                <w:szCs w:val="20"/>
              </w:rPr>
              <w:t>A</w:t>
            </w:r>
            <w:r w:rsidR="00EA4276">
              <w:rPr>
                <w:rFonts w:ascii="Tahoma" w:hAnsi="Tahoma" w:cs="Tahoma"/>
                <w:bCs/>
                <w:sz w:val="20"/>
                <w:szCs w:val="20"/>
              </w:rPr>
              <w:t>llergies and intolerances and the imp</w:t>
            </w:r>
            <w:r w:rsidR="00740259">
              <w:rPr>
                <w:rFonts w:ascii="Tahoma" w:hAnsi="Tahoma" w:cs="Tahoma"/>
                <w:bCs/>
                <w:sz w:val="20"/>
                <w:szCs w:val="20"/>
              </w:rPr>
              <w:t>ortance within the industry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49277F5A" w:rsidR="00B21F2E" w:rsidRDefault="00FF5A9B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Finishing Date: </w:t>
            </w:r>
            <w:r w:rsidRPr="00FF5A9B">
              <w:rPr>
                <w:rFonts w:ascii="Tahoma" w:hAnsi="Tahoma" w:cs="Tahoma"/>
                <w:bCs/>
                <w:sz w:val="20"/>
                <w:szCs w:val="20"/>
              </w:rPr>
              <w:t>27</w:t>
            </w:r>
            <w:r w:rsidRPr="00FF5A9B">
              <w:rPr>
                <w:rFonts w:ascii="Tahoma" w:hAnsi="Tahoma" w:cs="Tahoma"/>
                <w:bCs/>
                <w:sz w:val="20"/>
                <w:szCs w:val="20"/>
                <w:vertAlign w:val="superscript"/>
              </w:rPr>
              <w:t>th</w:t>
            </w:r>
            <w:r>
              <w:rPr>
                <w:rFonts w:ascii="Tahoma" w:hAnsi="Tahoma" w:cs="Tahoma"/>
                <w:bCs/>
                <w:sz w:val="20"/>
                <w:szCs w:val="20"/>
              </w:rPr>
              <w:t xml:space="preserve"> </w:t>
            </w:r>
            <w:r w:rsidRPr="00FF5A9B">
              <w:rPr>
                <w:rFonts w:ascii="Tahoma" w:hAnsi="Tahoma" w:cs="Tahoma"/>
                <w:bCs/>
                <w:sz w:val="20"/>
                <w:szCs w:val="20"/>
              </w:rPr>
              <w:t>May 2022</w:t>
            </w:r>
          </w:p>
          <w:p w14:paraId="36F1B310" w14:textId="5BCBCAAB" w:rsidR="00B21F2E" w:rsidRPr="00FF5A9B" w:rsidRDefault="00B21F2E" w:rsidP="00B21F2E">
            <w:pPr>
              <w:jc w:val="center"/>
              <w:rPr>
                <w:rFonts w:ascii="Tahoma" w:hAnsi="Tahoma" w:cs="Tahoma"/>
                <w:bCs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67586AD" w14:textId="3568983F" w:rsidR="00F51904" w:rsidRDefault="00C14860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Everyone in the </w:t>
            </w:r>
            <w:r w:rsidR="00EC45DC">
              <w:rPr>
                <w:rFonts w:ascii="Arial" w:hAnsi="Arial" w:cs="Arial"/>
              </w:rPr>
              <w:t xml:space="preserve">world eat to live. Many people are love eating however, that not possible to </w:t>
            </w:r>
            <w:r w:rsidR="00A96D1B">
              <w:rPr>
                <w:rFonts w:ascii="Arial" w:hAnsi="Arial" w:cs="Arial"/>
              </w:rPr>
              <w:t xml:space="preserve">everyone because of ‘Food allergy’. </w:t>
            </w:r>
            <w:r w:rsidR="00C05AFD">
              <w:rPr>
                <w:rFonts w:ascii="Arial" w:hAnsi="Arial" w:cs="Arial"/>
              </w:rPr>
              <w:t>A</w:t>
            </w:r>
            <w:r w:rsidR="00630538">
              <w:rPr>
                <w:rFonts w:ascii="Arial" w:hAnsi="Arial" w:cs="Arial"/>
              </w:rPr>
              <w:t xml:space="preserve">llergies are affected by our immune system </w:t>
            </w:r>
            <w:r w:rsidR="00F9615D">
              <w:rPr>
                <w:rFonts w:ascii="Arial" w:hAnsi="Arial" w:cs="Arial"/>
              </w:rPr>
              <w:t>confuse with</w:t>
            </w:r>
            <w:r w:rsidR="00630538">
              <w:rPr>
                <w:rFonts w:ascii="Arial" w:hAnsi="Arial" w:cs="Arial"/>
              </w:rPr>
              <w:t xml:space="preserve"> a </w:t>
            </w:r>
            <w:r w:rsidR="00F9615D">
              <w:rPr>
                <w:rFonts w:ascii="Arial" w:hAnsi="Arial" w:cs="Arial"/>
              </w:rPr>
              <w:t xml:space="preserve">harmless ingredient for something </w:t>
            </w:r>
            <w:r w:rsidR="003A08F8">
              <w:rPr>
                <w:rFonts w:ascii="Arial" w:hAnsi="Arial" w:cs="Arial"/>
              </w:rPr>
              <w:t>harmful.</w:t>
            </w:r>
            <w:r w:rsidR="001165FB">
              <w:rPr>
                <w:rFonts w:ascii="Arial" w:hAnsi="Arial" w:cs="Arial"/>
              </w:rPr>
              <w:t xml:space="preserve"> </w:t>
            </w:r>
            <w:r w:rsidR="003C04C2">
              <w:rPr>
                <w:rFonts w:ascii="Arial" w:hAnsi="Arial" w:cs="Arial"/>
              </w:rPr>
              <w:t>Various allergens</w:t>
            </w:r>
            <w:r w:rsidR="00835B08">
              <w:rPr>
                <w:rFonts w:ascii="Arial" w:hAnsi="Arial" w:cs="Arial"/>
              </w:rPr>
              <w:t xml:space="preserve"> are daily elements that are harmless to majority.</w:t>
            </w:r>
            <w:r w:rsidR="003A08F8">
              <w:rPr>
                <w:rFonts w:ascii="Arial" w:hAnsi="Arial" w:cs="Arial"/>
              </w:rPr>
              <w:t xml:space="preserve"> Usual </w:t>
            </w:r>
            <w:r w:rsidR="00835B08">
              <w:rPr>
                <w:rFonts w:ascii="Arial" w:hAnsi="Arial" w:cs="Arial"/>
              </w:rPr>
              <w:t>causes are</w:t>
            </w:r>
            <w:r w:rsidR="00E055EA">
              <w:rPr>
                <w:rFonts w:ascii="Arial" w:hAnsi="Arial" w:cs="Arial"/>
              </w:rPr>
              <w:t xml:space="preserve"> </w:t>
            </w:r>
            <w:r w:rsidR="00835B08">
              <w:rPr>
                <w:rFonts w:ascii="Arial" w:hAnsi="Arial" w:cs="Arial"/>
              </w:rPr>
              <w:t>pollen, food</w:t>
            </w:r>
            <w:r w:rsidR="00E055EA">
              <w:rPr>
                <w:rFonts w:ascii="Arial" w:hAnsi="Arial" w:cs="Arial"/>
              </w:rPr>
              <w:t xml:space="preserve">, </w:t>
            </w:r>
            <w:r w:rsidR="008A16A4">
              <w:rPr>
                <w:rFonts w:ascii="Arial" w:hAnsi="Arial" w:cs="Arial"/>
              </w:rPr>
              <w:t>animals,</w:t>
            </w:r>
            <w:r w:rsidR="00837AA9">
              <w:rPr>
                <w:rFonts w:ascii="Arial" w:hAnsi="Arial" w:cs="Arial"/>
              </w:rPr>
              <w:t xml:space="preserve"> </w:t>
            </w:r>
            <w:r w:rsidR="00E055EA">
              <w:rPr>
                <w:rFonts w:ascii="Arial" w:hAnsi="Arial" w:cs="Arial"/>
              </w:rPr>
              <w:t>and medications.</w:t>
            </w:r>
            <w:r w:rsidR="00837AA9">
              <w:rPr>
                <w:rFonts w:ascii="Arial" w:hAnsi="Arial" w:cs="Arial"/>
              </w:rPr>
              <w:t xml:space="preserve"> </w:t>
            </w:r>
            <w:sdt>
              <w:sdtPr>
                <w:rPr>
                  <w:rFonts w:ascii="Arial" w:hAnsi="Arial" w:cs="Arial"/>
                </w:rPr>
                <w:id w:val="-563788244"/>
                <w:citation/>
              </w:sdtPr>
              <w:sdtEndPr/>
              <w:sdtContent>
                <w:r w:rsidR="00837AA9">
                  <w:rPr>
                    <w:rFonts w:ascii="Arial" w:hAnsi="Arial" w:cs="Arial"/>
                  </w:rPr>
                  <w:fldChar w:fldCharType="begin"/>
                </w:r>
                <w:r w:rsidR="00837AA9">
                  <w:rPr>
                    <w:rFonts w:ascii="Arial" w:hAnsi="Arial" w:cs="Arial"/>
                  </w:rPr>
                  <w:instrText xml:space="preserve"> CITATION Cro21 \l 2057 </w:instrText>
                </w:r>
                <w:r w:rsidR="00837AA9">
                  <w:rPr>
                    <w:rFonts w:ascii="Arial" w:hAnsi="Arial" w:cs="Arial"/>
                  </w:rPr>
                  <w:fldChar w:fldCharType="separate"/>
                </w:r>
                <w:r w:rsidR="00837AA9" w:rsidRPr="00837AA9">
                  <w:rPr>
                    <w:rFonts w:ascii="Arial" w:hAnsi="Arial" w:cs="Arial"/>
                    <w:noProof/>
                  </w:rPr>
                  <w:t>(Crown copyright, 2021)</w:t>
                </w:r>
                <w:r w:rsidR="00837AA9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DE499F">
              <w:rPr>
                <w:rFonts w:ascii="Arial" w:hAnsi="Arial" w:cs="Arial"/>
              </w:rPr>
              <w:t xml:space="preserve"> </w:t>
            </w:r>
            <w:r w:rsidR="00882DB4">
              <w:rPr>
                <w:rFonts w:ascii="Arial" w:hAnsi="Arial" w:cs="Arial"/>
              </w:rPr>
              <w:t xml:space="preserve">An allergic response affects swelling and </w:t>
            </w:r>
            <w:r w:rsidR="008A16A4">
              <w:rPr>
                <w:rFonts w:ascii="Arial" w:hAnsi="Arial" w:cs="Arial"/>
              </w:rPr>
              <w:t xml:space="preserve">itchiness. Still, the </w:t>
            </w:r>
            <w:r w:rsidR="00B80AF2">
              <w:rPr>
                <w:rFonts w:ascii="Arial" w:hAnsi="Arial" w:cs="Arial"/>
              </w:rPr>
              <w:t>indications</w:t>
            </w:r>
            <w:r w:rsidR="008A16A4">
              <w:rPr>
                <w:rFonts w:ascii="Arial" w:hAnsi="Arial" w:cs="Arial"/>
              </w:rPr>
              <w:t xml:space="preserve"> will differ on the </w:t>
            </w:r>
            <w:r w:rsidR="00B80AF2">
              <w:rPr>
                <w:rFonts w:ascii="Arial" w:hAnsi="Arial" w:cs="Arial"/>
              </w:rPr>
              <w:t xml:space="preserve">kind </w:t>
            </w:r>
            <w:r w:rsidR="008A16A4">
              <w:rPr>
                <w:rFonts w:ascii="Arial" w:hAnsi="Arial" w:cs="Arial"/>
              </w:rPr>
              <w:t>of allergen</w:t>
            </w:r>
            <w:r w:rsidR="00B80AF2">
              <w:rPr>
                <w:rFonts w:ascii="Arial" w:hAnsi="Arial" w:cs="Arial"/>
              </w:rPr>
              <w:t>. Perhaps, allergic effects may happen in the skin, gut, eyes or nasal passages, sinuses, airways</w:t>
            </w:r>
            <w:sdt>
              <w:sdtPr>
                <w:rPr>
                  <w:rFonts w:ascii="Arial" w:hAnsi="Arial" w:cs="Arial"/>
                </w:rPr>
                <w:id w:val="-1898200647"/>
                <w:citation/>
              </w:sdtPr>
              <w:sdtEndPr/>
              <w:sdtContent>
                <w:r w:rsidR="0025325E">
                  <w:rPr>
                    <w:rFonts w:ascii="Arial" w:hAnsi="Arial" w:cs="Arial"/>
                  </w:rPr>
                  <w:fldChar w:fldCharType="begin"/>
                </w:r>
                <w:r w:rsidR="0025325E">
                  <w:rPr>
                    <w:rFonts w:ascii="Arial" w:hAnsi="Arial" w:cs="Arial"/>
                    <w:lang w:val="en-US"/>
                  </w:rPr>
                  <w:instrText xml:space="preserve"> CITATION NHS22 \l 1033 </w:instrText>
                </w:r>
                <w:r w:rsidR="0025325E">
                  <w:rPr>
                    <w:rFonts w:ascii="Arial" w:hAnsi="Arial" w:cs="Arial"/>
                  </w:rPr>
                  <w:fldChar w:fldCharType="separate"/>
                </w:r>
                <w:r w:rsidR="0025325E">
                  <w:rPr>
                    <w:rFonts w:ascii="Arial" w:hAnsi="Arial" w:cs="Arial"/>
                    <w:noProof/>
                    <w:lang w:val="en-US"/>
                  </w:rPr>
                  <w:t xml:space="preserve"> </w:t>
                </w:r>
                <w:r w:rsidR="0025325E" w:rsidRPr="0025325E">
                  <w:rPr>
                    <w:rFonts w:ascii="Arial" w:hAnsi="Arial" w:cs="Arial"/>
                    <w:noProof/>
                    <w:lang w:val="en-US"/>
                  </w:rPr>
                  <w:t>(NHS 24, 2022)</w:t>
                </w:r>
                <w:r w:rsidR="0025325E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8935BA">
              <w:rPr>
                <w:rFonts w:ascii="Arial" w:hAnsi="Arial" w:cs="Arial"/>
              </w:rPr>
              <w:t xml:space="preserve">. People may have a </w:t>
            </w:r>
            <w:r w:rsidR="00B01FCB">
              <w:rPr>
                <w:rFonts w:ascii="Arial" w:hAnsi="Arial" w:cs="Arial"/>
              </w:rPr>
              <w:t>greater</w:t>
            </w:r>
            <w:r w:rsidR="008935BA">
              <w:rPr>
                <w:rFonts w:ascii="Arial" w:hAnsi="Arial" w:cs="Arial"/>
              </w:rPr>
              <w:t xml:space="preserve"> risk of allergies if they are</w:t>
            </w:r>
            <w:r w:rsidR="003D14EF">
              <w:rPr>
                <w:rFonts w:ascii="Arial" w:hAnsi="Arial" w:cs="Arial"/>
              </w:rPr>
              <w:t xml:space="preserve"> children</w:t>
            </w:r>
            <w:r w:rsidR="008935BA">
              <w:rPr>
                <w:rFonts w:ascii="Arial" w:hAnsi="Arial" w:cs="Arial"/>
              </w:rPr>
              <w:t xml:space="preserve"> have a</w:t>
            </w:r>
            <w:r w:rsidR="00B01FCB">
              <w:rPr>
                <w:rFonts w:ascii="Arial" w:hAnsi="Arial" w:cs="Arial"/>
              </w:rPr>
              <w:t xml:space="preserve"> personal or family history of allergies</w:t>
            </w:r>
            <w:r w:rsidR="00316708">
              <w:rPr>
                <w:rFonts w:ascii="Arial" w:hAnsi="Arial" w:cs="Arial"/>
              </w:rPr>
              <w:t>.</w:t>
            </w:r>
            <w:r w:rsidR="00E00445">
              <w:rPr>
                <w:rFonts w:ascii="Arial" w:hAnsi="Arial" w:cs="Arial"/>
              </w:rPr>
              <w:t xml:space="preserve"> </w:t>
            </w:r>
            <w:r w:rsidR="00316708">
              <w:rPr>
                <w:rFonts w:ascii="Arial" w:hAnsi="Arial" w:cs="Arial"/>
              </w:rPr>
              <w:t xml:space="preserve">However, it will develop any age in our </w:t>
            </w:r>
            <w:r w:rsidR="001D036C">
              <w:rPr>
                <w:rFonts w:ascii="Arial" w:hAnsi="Arial" w:cs="Arial"/>
              </w:rPr>
              <w:t>lifetime</w:t>
            </w:r>
            <w:r w:rsidR="00316708">
              <w:rPr>
                <w:rFonts w:ascii="Arial" w:hAnsi="Arial" w:cs="Arial"/>
              </w:rPr>
              <w:t>.</w:t>
            </w:r>
          </w:p>
          <w:p w14:paraId="479FF8B7" w14:textId="11AECCFB" w:rsidR="002221E9" w:rsidRDefault="00304EE8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 businesses in the UK should give information about</w:t>
            </w:r>
            <w:r w:rsidR="00BF41CF">
              <w:rPr>
                <w:rFonts w:ascii="Arial" w:hAnsi="Arial" w:cs="Arial"/>
              </w:rPr>
              <w:t xml:space="preserve"> allergens.</w:t>
            </w:r>
            <w:r w:rsidR="00DB03CD">
              <w:rPr>
                <w:rFonts w:ascii="Arial" w:hAnsi="Arial" w:cs="Arial"/>
              </w:rPr>
              <w:t xml:space="preserve"> Celery, cereals containing gluten,crustaceans,eggs,fish,lupin,milk,molluscs,mustard,nuts,peanuts(sesameseeds),soya,sulphur dioxide</w:t>
            </w:r>
            <w:r>
              <w:rPr>
                <w:rFonts w:ascii="Arial" w:hAnsi="Arial" w:cs="Arial"/>
              </w:rPr>
              <w:t xml:space="preserve"> </w:t>
            </w:r>
            <w:r w:rsidR="00DB03CD">
              <w:rPr>
                <w:rFonts w:ascii="Arial" w:hAnsi="Arial" w:cs="Arial"/>
              </w:rPr>
              <w:t xml:space="preserve">these are </w:t>
            </w:r>
            <w:r>
              <w:rPr>
                <w:rFonts w:ascii="Arial" w:hAnsi="Arial" w:cs="Arial"/>
              </w:rPr>
              <w:t xml:space="preserve">14 </w:t>
            </w:r>
            <w:r w:rsidR="00BF41CF">
              <w:rPr>
                <w:rFonts w:ascii="Arial" w:hAnsi="Arial" w:cs="Arial"/>
              </w:rPr>
              <w:t>main</w:t>
            </w:r>
            <w:r>
              <w:rPr>
                <w:rFonts w:ascii="Arial" w:hAnsi="Arial" w:cs="Arial"/>
              </w:rPr>
              <w:t xml:space="preserve"> food allergens</w:t>
            </w:r>
            <w:sdt>
              <w:sdtPr>
                <w:rPr>
                  <w:rFonts w:ascii="Arial" w:hAnsi="Arial" w:cs="Arial"/>
                </w:rPr>
                <w:id w:val="1120257321"/>
                <w:citation/>
              </w:sdtPr>
              <w:sdtEndPr/>
              <w:sdtContent>
                <w:r w:rsidR="00CF78E8">
                  <w:rPr>
                    <w:rFonts w:ascii="Arial" w:hAnsi="Arial" w:cs="Arial"/>
                  </w:rPr>
                  <w:fldChar w:fldCharType="begin"/>
                </w:r>
                <w:r w:rsidR="00CF78E8">
                  <w:rPr>
                    <w:rFonts w:ascii="Arial" w:hAnsi="Arial" w:cs="Arial"/>
                    <w:lang w:val="en-US"/>
                  </w:rPr>
                  <w:instrText xml:space="preserve"> CITATION Eru22 \l 1033 </w:instrText>
                </w:r>
                <w:r w:rsidR="00CF78E8">
                  <w:rPr>
                    <w:rFonts w:ascii="Arial" w:hAnsi="Arial" w:cs="Arial"/>
                  </w:rPr>
                  <w:fldChar w:fldCharType="separate"/>
                </w:r>
                <w:r w:rsidR="00CF78E8">
                  <w:rPr>
                    <w:rFonts w:ascii="Arial" w:hAnsi="Arial" w:cs="Arial"/>
                    <w:noProof/>
                    <w:lang w:val="en-US"/>
                  </w:rPr>
                  <w:t xml:space="preserve"> </w:t>
                </w:r>
                <w:r w:rsidR="00CF78E8" w:rsidRPr="00CF78E8">
                  <w:rPr>
                    <w:rFonts w:ascii="Arial" w:hAnsi="Arial" w:cs="Arial"/>
                    <w:noProof/>
                    <w:lang w:val="en-US"/>
                  </w:rPr>
                  <w:t>(Erudus Limited, 2022)</w:t>
                </w:r>
                <w:r w:rsidR="00CF78E8">
                  <w:rPr>
                    <w:rFonts w:ascii="Arial" w:hAnsi="Arial" w:cs="Arial"/>
                  </w:rPr>
                  <w:fldChar w:fldCharType="end"/>
                </w:r>
              </w:sdtContent>
            </w:sdt>
            <w:r>
              <w:rPr>
                <w:rFonts w:ascii="Arial" w:hAnsi="Arial" w:cs="Arial"/>
              </w:rPr>
              <w:t xml:space="preserve"> </w:t>
            </w:r>
            <w:r w:rsidR="00E718C5">
              <w:rPr>
                <w:rFonts w:ascii="Arial" w:hAnsi="Arial" w:cs="Arial"/>
              </w:rPr>
              <w:t xml:space="preserve">while they are used any items in the cooking as </w:t>
            </w:r>
            <w:r w:rsidR="00760BAA">
              <w:rPr>
                <w:rFonts w:ascii="Arial" w:hAnsi="Arial" w:cs="Arial"/>
              </w:rPr>
              <w:t>an</w:t>
            </w:r>
            <w:r w:rsidR="00E718C5">
              <w:rPr>
                <w:rFonts w:ascii="Arial" w:hAnsi="Arial" w:cs="Arial"/>
              </w:rPr>
              <w:t xml:space="preserve"> </w:t>
            </w:r>
            <w:r w:rsidR="00760BAA">
              <w:rPr>
                <w:rFonts w:ascii="Arial" w:hAnsi="Arial" w:cs="Arial"/>
              </w:rPr>
              <w:t>ingredient</w:t>
            </w:r>
            <w:r w:rsidR="00E718C5">
              <w:rPr>
                <w:rFonts w:ascii="Arial" w:hAnsi="Arial" w:cs="Arial"/>
              </w:rPr>
              <w:t xml:space="preserve"> </w:t>
            </w:r>
            <w:r w:rsidR="004813F7">
              <w:rPr>
                <w:rFonts w:ascii="Arial" w:hAnsi="Arial" w:cs="Arial"/>
              </w:rPr>
              <w:t xml:space="preserve">for example </w:t>
            </w:r>
            <w:r w:rsidR="00760BAA">
              <w:rPr>
                <w:rFonts w:ascii="Arial" w:hAnsi="Arial" w:cs="Arial"/>
              </w:rPr>
              <w:t>prepacked (labelled</w:t>
            </w:r>
            <w:r w:rsidR="004813F7">
              <w:rPr>
                <w:rFonts w:ascii="Arial" w:hAnsi="Arial" w:cs="Arial"/>
              </w:rPr>
              <w:t xml:space="preserve"> food sold in retail</w:t>
            </w:r>
            <w:r w:rsidR="00760BAA">
              <w:rPr>
                <w:rFonts w:ascii="Arial" w:hAnsi="Arial" w:cs="Arial"/>
              </w:rPr>
              <w:t>), prepacked</w:t>
            </w:r>
            <w:r w:rsidR="00FB22C3">
              <w:rPr>
                <w:rFonts w:ascii="Arial" w:hAnsi="Arial" w:cs="Arial"/>
              </w:rPr>
              <w:t xml:space="preserve"> for direct sale such as </w:t>
            </w:r>
            <w:r w:rsidR="00336181">
              <w:rPr>
                <w:rFonts w:ascii="Arial" w:hAnsi="Arial" w:cs="Arial"/>
              </w:rPr>
              <w:t>rolls</w:t>
            </w:r>
            <w:r w:rsidR="00F025EF">
              <w:rPr>
                <w:rFonts w:ascii="Arial" w:hAnsi="Arial" w:cs="Arial"/>
              </w:rPr>
              <w:t>, sandwiches</w:t>
            </w:r>
            <w:r w:rsidR="00336181">
              <w:rPr>
                <w:rFonts w:ascii="Arial" w:hAnsi="Arial" w:cs="Arial"/>
              </w:rPr>
              <w:t xml:space="preserve"> made and </w:t>
            </w:r>
            <w:r w:rsidR="00F025EF">
              <w:rPr>
                <w:rFonts w:ascii="Arial" w:hAnsi="Arial" w:cs="Arial"/>
              </w:rPr>
              <w:t xml:space="preserve">packaged on site in the coffee shop. Customers in </w:t>
            </w:r>
            <w:r w:rsidR="00760BAA">
              <w:rPr>
                <w:rFonts w:ascii="Arial" w:hAnsi="Arial" w:cs="Arial"/>
              </w:rPr>
              <w:t>restaurants</w:t>
            </w:r>
            <w:r w:rsidR="00F025EF">
              <w:rPr>
                <w:rFonts w:ascii="Arial" w:hAnsi="Arial" w:cs="Arial"/>
              </w:rPr>
              <w:t xml:space="preserve"> </w:t>
            </w:r>
            <w:r w:rsidR="00760BAA">
              <w:rPr>
                <w:rFonts w:ascii="Arial" w:hAnsi="Arial" w:cs="Arial"/>
              </w:rPr>
              <w:t xml:space="preserve">or takeaways it is going to be nonpacked /loose food information’s need </w:t>
            </w:r>
            <w:r w:rsidR="00C925F3">
              <w:rPr>
                <w:rFonts w:ascii="Arial" w:hAnsi="Arial" w:cs="Arial"/>
              </w:rPr>
              <w:t xml:space="preserve">to </w:t>
            </w:r>
            <w:r w:rsidR="00F44400">
              <w:rPr>
                <w:rFonts w:ascii="Arial" w:hAnsi="Arial" w:cs="Arial"/>
              </w:rPr>
              <w:t>give</w:t>
            </w:r>
            <w:r w:rsidR="00760BAA">
              <w:rPr>
                <w:rFonts w:ascii="Arial" w:hAnsi="Arial" w:cs="Arial"/>
              </w:rPr>
              <w:t xml:space="preserve"> via menu or </w:t>
            </w:r>
            <w:r w:rsidR="00F44400">
              <w:rPr>
                <w:rFonts w:ascii="Arial" w:hAnsi="Arial" w:cs="Arial"/>
              </w:rPr>
              <w:t xml:space="preserve">member of </w:t>
            </w:r>
            <w:r w:rsidR="00760BAA">
              <w:rPr>
                <w:rFonts w:ascii="Arial" w:hAnsi="Arial" w:cs="Arial"/>
              </w:rPr>
              <w:t>staff</w:t>
            </w:r>
            <w:r w:rsidR="00F44400">
              <w:rPr>
                <w:rFonts w:ascii="Arial" w:hAnsi="Arial" w:cs="Arial"/>
              </w:rPr>
              <w:t>.</w:t>
            </w:r>
            <w:sdt>
              <w:sdtPr>
                <w:rPr>
                  <w:rFonts w:ascii="Arial" w:hAnsi="Arial" w:cs="Arial"/>
                </w:rPr>
                <w:id w:val="655346447"/>
                <w:citation/>
              </w:sdtPr>
              <w:sdtEndPr/>
              <w:sdtContent>
                <w:r w:rsidR="00776D8F">
                  <w:rPr>
                    <w:rFonts w:ascii="Arial" w:hAnsi="Arial" w:cs="Arial"/>
                  </w:rPr>
                  <w:fldChar w:fldCharType="begin"/>
                </w:r>
                <w:r w:rsidR="00776D8F">
                  <w:rPr>
                    <w:rFonts w:ascii="Arial" w:hAnsi="Arial" w:cs="Arial"/>
                  </w:rPr>
                  <w:instrText xml:space="preserve"> CITATION Foo21 \l 2057 </w:instrText>
                </w:r>
                <w:r w:rsidR="00776D8F">
                  <w:rPr>
                    <w:rFonts w:ascii="Arial" w:hAnsi="Arial" w:cs="Arial"/>
                  </w:rPr>
                  <w:fldChar w:fldCharType="separate"/>
                </w:r>
                <w:r w:rsidR="00776D8F">
                  <w:rPr>
                    <w:rFonts w:ascii="Arial" w:hAnsi="Arial" w:cs="Arial"/>
                    <w:noProof/>
                  </w:rPr>
                  <w:t xml:space="preserve"> </w:t>
                </w:r>
                <w:r w:rsidR="00776D8F" w:rsidRPr="00776D8F">
                  <w:rPr>
                    <w:rFonts w:ascii="Arial" w:hAnsi="Arial" w:cs="Arial"/>
                    <w:noProof/>
                  </w:rPr>
                  <w:t>(Food standard agency, 2021)</w:t>
                </w:r>
                <w:r w:rsidR="00776D8F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0F31F6">
              <w:rPr>
                <w:rFonts w:ascii="Arial" w:hAnsi="Arial" w:cs="Arial"/>
              </w:rPr>
              <w:t xml:space="preserve">.Anaphylaxis is a dangerous and potentially severe response to a </w:t>
            </w:r>
            <w:r w:rsidR="00B93963">
              <w:rPr>
                <w:rFonts w:ascii="Arial" w:hAnsi="Arial" w:cs="Arial"/>
              </w:rPr>
              <w:t>cause</w:t>
            </w:r>
            <w:r w:rsidR="000F31F6">
              <w:rPr>
                <w:rFonts w:ascii="Arial" w:hAnsi="Arial" w:cs="Arial"/>
              </w:rPr>
              <w:t xml:space="preserve"> </w:t>
            </w:r>
            <w:r w:rsidR="00B93963">
              <w:rPr>
                <w:rFonts w:ascii="Arial" w:hAnsi="Arial" w:cs="Arial"/>
              </w:rPr>
              <w:t>for example</w:t>
            </w:r>
            <w:r w:rsidR="000F31F6">
              <w:rPr>
                <w:rFonts w:ascii="Arial" w:hAnsi="Arial" w:cs="Arial"/>
              </w:rPr>
              <w:t xml:space="preserve"> an allergy.</w:t>
            </w:r>
            <w:r w:rsidR="00B93963">
              <w:rPr>
                <w:rFonts w:ascii="Arial" w:hAnsi="Arial" w:cs="Arial"/>
              </w:rPr>
              <w:t xml:space="preserve"> It is a life </w:t>
            </w:r>
            <w:r w:rsidR="00F972E1">
              <w:rPr>
                <w:rFonts w:ascii="Arial" w:hAnsi="Arial" w:cs="Arial"/>
              </w:rPr>
              <w:t xml:space="preserve">threatening every time need </w:t>
            </w:r>
            <w:r w:rsidR="004C0ACA">
              <w:rPr>
                <w:rFonts w:ascii="Arial" w:hAnsi="Arial" w:cs="Arial"/>
              </w:rPr>
              <w:t>an</w:t>
            </w:r>
            <w:r w:rsidR="00F972E1">
              <w:rPr>
                <w:rFonts w:ascii="Arial" w:hAnsi="Arial" w:cs="Arial"/>
              </w:rPr>
              <w:t xml:space="preserve"> urgent medical treatment</w:t>
            </w:r>
            <w:r w:rsidR="00DC3DE2">
              <w:rPr>
                <w:rFonts w:ascii="Arial" w:hAnsi="Arial" w:cs="Arial"/>
              </w:rPr>
              <w:t>, sometimes need to take hospital immediately</w:t>
            </w:r>
            <w:r w:rsidR="00F972E1">
              <w:rPr>
                <w:rFonts w:ascii="Arial" w:hAnsi="Arial" w:cs="Arial"/>
              </w:rPr>
              <w:t>.</w:t>
            </w:r>
            <w:sdt>
              <w:sdtPr>
                <w:rPr>
                  <w:rFonts w:ascii="Arial" w:hAnsi="Arial" w:cs="Arial"/>
                </w:rPr>
                <w:id w:val="-865051854"/>
                <w:citation/>
              </w:sdtPr>
              <w:sdtEndPr/>
              <w:sdtContent>
                <w:r w:rsidR="00F972E1">
                  <w:rPr>
                    <w:rFonts w:ascii="Arial" w:hAnsi="Arial" w:cs="Arial"/>
                  </w:rPr>
                  <w:fldChar w:fldCharType="begin"/>
                </w:r>
                <w:r w:rsidR="004C0ACA">
                  <w:rPr>
                    <w:rFonts w:ascii="Arial" w:hAnsi="Arial" w:cs="Arial"/>
                    <w:lang w:val="en-US"/>
                  </w:rPr>
                  <w:instrText xml:space="preserve">CITATION Ana22 \l 1033 </w:instrText>
                </w:r>
                <w:r w:rsidR="00F972E1">
                  <w:rPr>
                    <w:rFonts w:ascii="Arial" w:hAnsi="Arial" w:cs="Arial"/>
                  </w:rPr>
                  <w:fldChar w:fldCharType="separate"/>
                </w:r>
                <w:r w:rsidR="004C0ACA">
                  <w:rPr>
                    <w:rFonts w:ascii="Arial" w:hAnsi="Arial" w:cs="Arial"/>
                    <w:noProof/>
                    <w:lang w:val="en-US"/>
                  </w:rPr>
                  <w:t xml:space="preserve"> </w:t>
                </w:r>
                <w:r w:rsidR="004C0ACA" w:rsidRPr="004C0ACA">
                  <w:rPr>
                    <w:rFonts w:ascii="Arial" w:hAnsi="Arial" w:cs="Arial"/>
                    <w:noProof/>
                    <w:lang w:val="en-US"/>
                  </w:rPr>
                  <w:t>(Anaphylaxis Campaign , 2022)</w:t>
                </w:r>
                <w:r w:rsidR="00F972E1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4C0ACA">
              <w:rPr>
                <w:rFonts w:ascii="Arial" w:hAnsi="Arial" w:cs="Arial"/>
              </w:rPr>
              <w:t xml:space="preserve"> Foo</w:t>
            </w:r>
            <w:r w:rsidR="00C14860">
              <w:rPr>
                <w:rFonts w:ascii="Arial" w:hAnsi="Arial" w:cs="Arial"/>
              </w:rPr>
              <w:t>d intolerance means when our body digestive system has a tough time to digesting a food</w:t>
            </w:r>
            <w:r w:rsidR="00323DBE">
              <w:rPr>
                <w:rFonts w:ascii="Arial" w:hAnsi="Arial" w:cs="Arial"/>
              </w:rPr>
              <w:t xml:space="preserve"> also our stomach is vulnerable to </w:t>
            </w:r>
            <w:r w:rsidR="00D9032E">
              <w:rPr>
                <w:rFonts w:ascii="Arial" w:hAnsi="Arial" w:cs="Arial"/>
              </w:rPr>
              <w:t>specific food</w:t>
            </w:r>
            <w:r w:rsidR="00323DBE">
              <w:rPr>
                <w:rFonts w:ascii="Arial" w:hAnsi="Arial" w:cs="Arial"/>
              </w:rPr>
              <w:t xml:space="preserve"> cannot accept that</w:t>
            </w:r>
            <w:r w:rsidR="00D9032E">
              <w:rPr>
                <w:rFonts w:ascii="Arial" w:hAnsi="Arial" w:cs="Arial"/>
              </w:rPr>
              <w:t>.</w:t>
            </w:r>
            <w:sdt>
              <w:sdtPr>
                <w:rPr>
                  <w:rFonts w:ascii="Arial" w:hAnsi="Arial" w:cs="Arial"/>
                </w:rPr>
                <w:id w:val="741840372"/>
                <w:citation/>
              </w:sdtPr>
              <w:sdtEndPr/>
              <w:sdtContent>
                <w:r w:rsidR="00E34D9D">
                  <w:rPr>
                    <w:rFonts w:ascii="Arial" w:hAnsi="Arial" w:cs="Arial"/>
                  </w:rPr>
                  <w:fldChar w:fldCharType="begin"/>
                </w:r>
                <w:r w:rsidR="00E34D9D">
                  <w:rPr>
                    <w:rFonts w:ascii="Arial" w:hAnsi="Arial" w:cs="Arial"/>
                    <w:lang w:val="en-US"/>
                  </w:rPr>
                  <w:instrText xml:space="preserve"> CITATION Cro21 \l 1033 </w:instrText>
                </w:r>
                <w:r w:rsidR="00E34D9D">
                  <w:rPr>
                    <w:rFonts w:ascii="Arial" w:hAnsi="Arial" w:cs="Arial"/>
                  </w:rPr>
                  <w:fldChar w:fldCharType="separate"/>
                </w:r>
                <w:r w:rsidR="00E34D9D">
                  <w:rPr>
                    <w:rFonts w:ascii="Arial" w:hAnsi="Arial" w:cs="Arial"/>
                    <w:noProof/>
                    <w:lang w:val="en-US"/>
                  </w:rPr>
                  <w:t xml:space="preserve"> </w:t>
                </w:r>
                <w:r w:rsidR="00E34D9D" w:rsidRPr="00E34D9D">
                  <w:rPr>
                    <w:rFonts w:ascii="Arial" w:hAnsi="Arial" w:cs="Arial"/>
                    <w:noProof/>
                    <w:lang w:val="en-US"/>
                  </w:rPr>
                  <w:t>(Crown copyright, 2021)</w:t>
                </w:r>
                <w:r w:rsidR="00E34D9D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D9032E">
              <w:rPr>
                <w:rFonts w:ascii="Arial" w:hAnsi="Arial" w:cs="Arial"/>
              </w:rPr>
              <w:t xml:space="preserve"> You could come across difficult symptoms like</w:t>
            </w:r>
            <w:r w:rsidR="00CC772E">
              <w:rPr>
                <w:rFonts w:ascii="Arial" w:hAnsi="Arial" w:cs="Arial"/>
              </w:rPr>
              <w:t xml:space="preserve"> diarrhoea and abdominal pain, gas</w:t>
            </w:r>
            <w:r w:rsidR="003D363A">
              <w:rPr>
                <w:rFonts w:ascii="Arial" w:hAnsi="Arial" w:cs="Arial"/>
              </w:rPr>
              <w:t xml:space="preserve"> and </w:t>
            </w:r>
            <w:r w:rsidR="00846CF9">
              <w:rPr>
                <w:rFonts w:ascii="Arial" w:hAnsi="Arial" w:cs="Arial"/>
              </w:rPr>
              <w:t>bloating</w:t>
            </w:r>
            <w:r w:rsidR="00D9032E">
              <w:rPr>
                <w:rFonts w:ascii="Arial" w:hAnsi="Arial" w:cs="Arial"/>
              </w:rPr>
              <w:t xml:space="preserve"> </w:t>
            </w:r>
            <w:r w:rsidR="00CC772E">
              <w:rPr>
                <w:rFonts w:ascii="Arial" w:hAnsi="Arial" w:cs="Arial"/>
              </w:rPr>
              <w:t xml:space="preserve">normally </w:t>
            </w:r>
            <w:r w:rsidR="00E34D9D">
              <w:rPr>
                <w:rFonts w:ascii="Arial" w:hAnsi="Arial" w:cs="Arial"/>
              </w:rPr>
              <w:t xml:space="preserve">it occurred </w:t>
            </w:r>
            <w:r w:rsidR="00CC772E">
              <w:rPr>
                <w:rFonts w:ascii="Arial" w:hAnsi="Arial" w:cs="Arial"/>
              </w:rPr>
              <w:t>after having food</w:t>
            </w:r>
            <w:r w:rsidR="00E34D9D">
              <w:rPr>
                <w:rFonts w:ascii="Arial" w:hAnsi="Arial" w:cs="Arial"/>
              </w:rPr>
              <w:t>.</w:t>
            </w:r>
            <w:r w:rsidR="00564EA6">
              <w:rPr>
                <w:rFonts w:ascii="Arial" w:hAnsi="Arial" w:cs="Arial"/>
              </w:rPr>
              <w:t xml:space="preserve"> </w:t>
            </w:r>
            <w:r w:rsidR="004B582A">
              <w:rPr>
                <w:rFonts w:ascii="Arial" w:hAnsi="Arial" w:cs="Arial"/>
              </w:rPr>
              <w:t xml:space="preserve">Most </w:t>
            </w:r>
            <w:r w:rsidR="0050217E">
              <w:rPr>
                <w:rFonts w:ascii="Arial" w:hAnsi="Arial" w:cs="Arial"/>
              </w:rPr>
              <w:t>popular</w:t>
            </w:r>
            <w:r w:rsidR="00564EA6">
              <w:rPr>
                <w:rFonts w:ascii="Arial" w:hAnsi="Arial" w:cs="Arial"/>
              </w:rPr>
              <w:t xml:space="preserve"> type of food </w:t>
            </w:r>
            <w:r w:rsidR="0050217E">
              <w:rPr>
                <w:rFonts w:ascii="Arial" w:hAnsi="Arial" w:cs="Arial"/>
              </w:rPr>
              <w:t>intolerances</w:t>
            </w:r>
            <w:r w:rsidR="004B582A">
              <w:rPr>
                <w:rFonts w:ascii="Arial" w:hAnsi="Arial" w:cs="Arial"/>
              </w:rPr>
              <w:t xml:space="preserve"> ar</w:t>
            </w:r>
            <w:r w:rsidR="002221E9">
              <w:rPr>
                <w:rFonts w:ascii="Arial" w:hAnsi="Arial" w:cs="Arial"/>
              </w:rPr>
              <w:t>e</w:t>
            </w:r>
            <w:r w:rsidR="00F229A2">
              <w:rPr>
                <w:rFonts w:ascii="Arial" w:hAnsi="Arial" w:cs="Arial"/>
              </w:rPr>
              <w:t xml:space="preserve"> </w:t>
            </w:r>
            <w:r w:rsidR="0050217E">
              <w:rPr>
                <w:rFonts w:ascii="Arial" w:hAnsi="Arial" w:cs="Arial"/>
              </w:rPr>
              <w:t>Lactose intolerance</w:t>
            </w:r>
            <w:r w:rsidR="002221E9">
              <w:rPr>
                <w:rFonts w:ascii="Arial" w:hAnsi="Arial" w:cs="Arial"/>
              </w:rPr>
              <w:t xml:space="preserve"> -</w:t>
            </w:r>
            <w:r w:rsidR="00385FB8">
              <w:rPr>
                <w:rFonts w:ascii="Arial" w:hAnsi="Arial" w:cs="Arial"/>
              </w:rPr>
              <w:t xml:space="preserve"> a</w:t>
            </w:r>
            <w:r w:rsidR="004B582A">
              <w:rPr>
                <w:rFonts w:ascii="Arial" w:hAnsi="Arial" w:cs="Arial"/>
              </w:rPr>
              <w:t xml:space="preserve"> sugar found in</w:t>
            </w:r>
            <w:r w:rsidR="006C7262">
              <w:rPr>
                <w:rFonts w:ascii="Arial" w:hAnsi="Arial" w:cs="Arial"/>
              </w:rPr>
              <w:t xml:space="preserve"> cow’s</w:t>
            </w:r>
            <w:r w:rsidR="004B582A">
              <w:rPr>
                <w:rFonts w:ascii="Arial" w:hAnsi="Arial" w:cs="Arial"/>
              </w:rPr>
              <w:t xml:space="preserve"> </w:t>
            </w:r>
            <w:r w:rsidR="006C7262">
              <w:rPr>
                <w:rFonts w:ascii="Arial" w:hAnsi="Arial" w:cs="Arial"/>
              </w:rPr>
              <w:t xml:space="preserve">milk, dairy product such as cheese, </w:t>
            </w:r>
            <w:r w:rsidR="00F229A2">
              <w:rPr>
                <w:rFonts w:ascii="Arial" w:hAnsi="Arial" w:cs="Arial"/>
              </w:rPr>
              <w:t>yoghurt.</w:t>
            </w:r>
            <w:sdt>
              <w:sdtPr>
                <w:rPr>
                  <w:rFonts w:ascii="Arial" w:hAnsi="Arial" w:cs="Arial"/>
                </w:rPr>
                <w:id w:val="-476535892"/>
                <w:citation/>
              </w:sdtPr>
              <w:sdtEndPr/>
              <w:sdtContent>
                <w:r w:rsidR="00F87152">
                  <w:rPr>
                    <w:rFonts w:ascii="Arial" w:hAnsi="Arial" w:cs="Arial"/>
                  </w:rPr>
                  <w:fldChar w:fldCharType="begin"/>
                </w:r>
                <w:r w:rsidR="00F87152">
                  <w:rPr>
                    <w:rFonts w:ascii="Arial" w:hAnsi="Arial" w:cs="Arial"/>
                  </w:rPr>
                  <w:instrText xml:space="preserve"> CITATION Cro21 \l 2057 </w:instrText>
                </w:r>
                <w:r w:rsidR="00F87152">
                  <w:rPr>
                    <w:rFonts w:ascii="Arial" w:hAnsi="Arial" w:cs="Arial"/>
                  </w:rPr>
                  <w:fldChar w:fldCharType="separate"/>
                </w:r>
                <w:r w:rsidR="00F87152">
                  <w:rPr>
                    <w:rFonts w:ascii="Arial" w:hAnsi="Arial" w:cs="Arial"/>
                    <w:noProof/>
                  </w:rPr>
                  <w:t xml:space="preserve"> </w:t>
                </w:r>
                <w:r w:rsidR="00F87152" w:rsidRPr="00F87152">
                  <w:rPr>
                    <w:rFonts w:ascii="Arial" w:hAnsi="Arial" w:cs="Arial"/>
                    <w:noProof/>
                  </w:rPr>
                  <w:t>(Crown copyright, 2021)</w:t>
                </w:r>
                <w:r w:rsidR="00F87152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F229A2">
              <w:rPr>
                <w:rFonts w:ascii="Arial" w:hAnsi="Arial" w:cs="Arial"/>
              </w:rPr>
              <w:t xml:space="preserve"> Gluten</w:t>
            </w:r>
            <w:r w:rsidR="002221E9">
              <w:rPr>
                <w:rFonts w:ascii="Arial" w:hAnsi="Arial" w:cs="Arial"/>
              </w:rPr>
              <w:t xml:space="preserve"> intolerance- gluten is a blend of proteins observed in barley wheat and rye</w:t>
            </w:r>
            <w:r w:rsidR="00F229A2">
              <w:rPr>
                <w:rFonts w:ascii="Arial" w:hAnsi="Arial" w:cs="Arial"/>
              </w:rPr>
              <w:t xml:space="preserve">. Gluten is used in foods like biscuits, bread, </w:t>
            </w:r>
            <w:r w:rsidR="00F51E2B">
              <w:rPr>
                <w:rFonts w:ascii="Arial" w:hAnsi="Arial" w:cs="Arial"/>
              </w:rPr>
              <w:t>pasta,</w:t>
            </w:r>
            <w:r w:rsidR="00F229A2">
              <w:rPr>
                <w:rFonts w:ascii="Arial" w:hAnsi="Arial" w:cs="Arial"/>
              </w:rPr>
              <w:t xml:space="preserve"> and </w:t>
            </w:r>
            <w:r w:rsidR="00F51E2B">
              <w:rPr>
                <w:rFonts w:ascii="Arial" w:hAnsi="Arial" w:cs="Arial"/>
              </w:rPr>
              <w:t xml:space="preserve">cake. Food additives and food chemicals also </w:t>
            </w:r>
            <w:r w:rsidR="00DE6B21">
              <w:rPr>
                <w:rFonts w:ascii="Arial" w:hAnsi="Arial" w:cs="Arial"/>
              </w:rPr>
              <w:t>potential</w:t>
            </w:r>
            <w:r w:rsidR="00F51E2B">
              <w:rPr>
                <w:rFonts w:ascii="Arial" w:hAnsi="Arial" w:cs="Arial"/>
              </w:rPr>
              <w:t xml:space="preserve"> to have reaction</w:t>
            </w:r>
            <w:r w:rsidR="00DE6B21">
              <w:rPr>
                <w:rFonts w:ascii="Arial" w:hAnsi="Arial" w:cs="Arial"/>
              </w:rPr>
              <w:t>s to biologically following ingredients or include as a preservative in food such as benzoates,</w:t>
            </w:r>
            <w:r w:rsidR="002E0C40">
              <w:rPr>
                <w:rFonts w:ascii="Arial" w:hAnsi="Arial" w:cs="Arial"/>
              </w:rPr>
              <w:t xml:space="preserve"> </w:t>
            </w:r>
            <w:r w:rsidR="00DE6B21">
              <w:rPr>
                <w:rFonts w:ascii="Arial" w:hAnsi="Arial" w:cs="Arial"/>
              </w:rPr>
              <w:t>caffeine,</w:t>
            </w:r>
            <w:r w:rsidR="002E0C40">
              <w:rPr>
                <w:rFonts w:ascii="Arial" w:hAnsi="Arial" w:cs="Arial"/>
              </w:rPr>
              <w:t xml:space="preserve"> </w:t>
            </w:r>
            <w:r w:rsidR="00DE6B21">
              <w:rPr>
                <w:rFonts w:ascii="Arial" w:hAnsi="Arial" w:cs="Arial"/>
              </w:rPr>
              <w:t>alcohol,</w:t>
            </w:r>
            <w:r w:rsidR="002E0C40">
              <w:rPr>
                <w:rFonts w:ascii="Arial" w:hAnsi="Arial" w:cs="Arial"/>
              </w:rPr>
              <w:t xml:space="preserve"> monosodium glutamate, salicylates, sulphur dioxide and Vaso active amines.</w:t>
            </w:r>
          </w:p>
          <w:p w14:paraId="5D337F3B" w14:textId="389EE206" w:rsidR="000943C1" w:rsidRDefault="002E0C40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If an</w:t>
            </w:r>
            <w:r w:rsidR="006A0C08">
              <w:rPr>
                <w:rFonts w:ascii="Arial" w:hAnsi="Arial" w:cs="Arial"/>
              </w:rPr>
              <w:t xml:space="preserve">y food maybe triggers of the symptoms to anyone have come across it is better to avoid </w:t>
            </w:r>
            <w:r w:rsidR="008C014D">
              <w:rPr>
                <w:rFonts w:ascii="Arial" w:hAnsi="Arial" w:cs="Arial"/>
              </w:rPr>
              <w:t xml:space="preserve">that </w:t>
            </w:r>
            <w:r w:rsidR="009E7C62">
              <w:rPr>
                <w:rFonts w:ascii="Arial" w:hAnsi="Arial" w:cs="Arial"/>
              </w:rPr>
              <w:t>food, prefer to use free from products now days available from all supermarkets.</w:t>
            </w:r>
            <w:r w:rsidR="008C014D">
              <w:rPr>
                <w:rFonts w:ascii="Arial" w:hAnsi="Arial" w:cs="Arial"/>
              </w:rPr>
              <w:t xml:space="preserve"> </w:t>
            </w:r>
          </w:p>
          <w:p w14:paraId="0B4EF22E" w14:textId="5C5AB1DA" w:rsidR="00EB077F" w:rsidRDefault="00CA035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Under the PPDS </w:t>
            </w:r>
            <w:r w:rsidR="0065368B">
              <w:rPr>
                <w:rFonts w:ascii="Arial" w:hAnsi="Arial" w:cs="Arial"/>
              </w:rPr>
              <w:t xml:space="preserve">Law known as Natasha’s law </w:t>
            </w:r>
            <w:r>
              <w:rPr>
                <w:rFonts w:ascii="Arial" w:hAnsi="Arial" w:cs="Arial"/>
              </w:rPr>
              <w:t xml:space="preserve">all the food business </w:t>
            </w:r>
            <w:r w:rsidR="00897BCE">
              <w:rPr>
                <w:rFonts w:ascii="Arial" w:hAnsi="Arial" w:cs="Arial"/>
              </w:rPr>
              <w:t>needs</w:t>
            </w:r>
            <w:r>
              <w:rPr>
                <w:rFonts w:ascii="Arial" w:hAnsi="Arial" w:cs="Arial"/>
              </w:rPr>
              <w:t xml:space="preserve"> to provide all the information in the label such as food </w:t>
            </w:r>
            <w:r w:rsidR="00EF4C18">
              <w:rPr>
                <w:rFonts w:ascii="Arial" w:hAnsi="Arial" w:cs="Arial"/>
              </w:rPr>
              <w:t>name,</w:t>
            </w:r>
            <w:r>
              <w:rPr>
                <w:rFonts w:ascii="Arial" w:hAnsi="Arial" w:cs="Arial"/>
              </w:rPr>
              <w:t xml:space="preserve"> list of ingredient</w:t>
            </w:r>
            <w:r w:rsidR="000C7E71">
              <w:rPr>
                <w:rFonts w:ascii="Arial" w:hAnsi="Arial" w:cs="Arial"/>
              </w:rPr>
              <w:t>s with</w:t>
            </w:r>
            <w:r w:rsidR="00897BCE">
              <w:rPr>
                <w:rFonts w:ascii="Arial" w:hAnsi="Arial" w:cs="Arial"/>
              </w:rPr>
              <w:t xml:space="preserve"> 14</w:t>
            </w:r>
            <w:r w:rsidR="000C7E71">
              <w:rPr>
                <w:rFonts w:ascii="Arial" w:hAnsi="Arial" w:cs="Arial"/>
              </w:rPr>
              <w:t>allergens need to mention by law.</w:t>
            </w:r>
            <w:r w:rsidR="00897BCE">
              <w:rPr>
                <w:rFonts w:ascii="Arial" w:hAnsi="Arial" w:cs="Arial"/>
              </w:rPr>
              <w:t xml:space="preserve"> </w:t>
            </w:r>
            <w:r w:rsidR="00A461AF">
              <w:rPr>
                <w:rFonts w:ascii="Arial" w:hAnsi="Arial" w:cs="Arial"/>
              </w:rPr>
              <w:t>PPDS foods</w:t>
            </w:r>
            <w:r w:rsidR="00FB1A83">
              <w:rPr>
                <w:rFonts w:ascii="Arial" w:hAnsi="Arial" w:cs="Arial"/>
              </w:rPr>
              <w:t xml:space="preserve"> are bakery products, fast food packed, items are prepacked on location prepared for </w:t>
            </w:r>
            <w:r w:rsidR="00A461AF">
              <w:rPr>
                <w:rFonts w:ascii="Arial" w:hAnsi="Arial" w:cs="Arial"/>
              </w:rPr>
              <w:t xml:space="preserve">sale, butchers, mobile spots, market </w:t>
            </w:r>
            <w:r w:rsidR="00AB2A55">
              <w:rPr>
                <w:rFonts w:ascii="Arial" w:hAnsi="Arial" w:cs="Arial"/>
              </w:rPr>
              <w:t>shop, restaurant, cafe, school</w:t>
            </w:r>
            <w:r w:rsidR="008F7CDD">
              <w:rPr>
                <w:rFonts w:ascii="Arial" w:hAnsi="Arial" w:cs="Arial"/>
              </w:rPr>
              <w:t>, care</w:t>
            </w:r>
            <w:r w:rsidR="00A461AF">
              <w:rPr>
                <w:rFonts w:ascii="Arial" w:hAnsi="Arial" w:cs="Arial"/>
              </w:rPr>
              <w:t xml:space="preserve"> home and hospital meals</w:t>
            </w:r>
            <w:r w:rsidR="008F7CDD">
              <w:rPr>
                <w:rFonts w:ascii="Arial" w:hAnsi="Arial" w:cs="Arial"/>
              </w:rPr>
              <w:t xml:space="preserve"> </w:t>
            </w:r>
            <w:r w:rsidR="00AB2A55">
              <w:rPr>
                <w:rFonts w:ascii="Arial" w:hAnsi="Arial" w:cs="Arial"/>
              </w:rPr>
              <w:t>as well</w:t>
            </w:r>
            <w:r w:rsidR="00A461AF">
              <w:rPr>
                <w:rFonts w:ascii="Arial" w:hAnsi="Arial" w:cs="Arial"/>
              </w:rPr>
              <w:t xml:space="preserve"> need to</w:t>
            </w:r>
            <w:r w:rsidR="008F7CDD">
              <w:rPr>
                <w:rFonts w:ascii="Arial" w:hAnsi="Arial" w:cs="Arial"/>
              </w:rPr>
              <w:t xml:space="preserve"> </w:t>
            </w:r>
            <w:r w:rsidR="0065368B">
              <w:rPr>
                <w:rFonts w:ascii="Arial" w:hAnsi="Arial" w:cs="Arial"/>
              </w:rPr>
              <w:t>be labelling</w:t>
            </w:r>
            <w:r w:rsidR="008F7CDD">
              <w:rPr>
                <w:rFonts w:ascii="Arial" w:hAnsi="Arial" w:cs="Arial"/>
              </w:rPr>
              <w:t>.</w:t>
            </w:r>
            <w:sdt>
              <w:sdtPr>
                <w:rPr>
                  <w:rFonts w:ascii="Arial" w:hAnsi="Arial" w:cs="Arial"/>
                </w:rPr>
                <w:id w:val="1664356493"/>
                <w:citation/>
              </w:sdtPr>
              <w:sdtEndPr/>
              <w:sdtContent>
                <w:r w:rsidR="00AB2A55">
                  <w:rPr>
                    <w:rFonts w:ascii="Arial" w:hAnsi="Arial" w:cs="Arial"/>
                  </w:rPr>
                  <w:fldChar w:fldCharType="begin"/>
                </w:r>
                <w:r w:rsidR="00AB2A55">
                  <w:rPr>
                    <w:rFonts w:ascii="Arial" w:hAnsi="Arial" w:cs="Arial"/>
                    <w:lang w:val="en-US"/>
                  </w:rPr>
                  <w:instrText xml:space="preserve"> CITATION Foo211 \l 1033 </w:instrText>
                </w:r>
                <w:r w:rsidR="00AB2A55">
                  <w:rPr>
                    <w:rFonts w:ascii="Arial" w:hAnsi="Arial" w:cs="Arial"/>
                  </w:rPr>
                  <w:fldChar w:fldCharType="separate"/>
                </w:r>
                <w:r w:rsidR="00AB2A55">
                  <w:rPr>
                    <w:rFonts w:ascii="Arial" w:hAnsi="Arial" w:cs="Arial"/>
                    <w:noProof/>
                    <w:lang w:val="en-US"/>
                  </w:rPr>
                  <w:t xml:space="preserve"> </w:t>
                </w:r>
                <w:r w:rsidR="00AB2A55" w:rsidRPr="00AB2A55">
                  <w:rPr>
                    <w:rFonts w:ascii="Arial" w:hAnsi="Arial" w:cs="Arial"/>
                    <w:noProof/>
                    <w:lang w:val="en-US"/>
                  </w:rPr>
                  <w:t>(Food Standrad Ageancy, 2021)</w:t>
                </w:r>
                <w:r w:rsidR="00AB2A55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4D76C6">
              <w:rPr>
                <w:rFonts w:ascii="Arial" w:hAnsi="Arial" w:cs="Arial"/>
              </w:rPr>
              <w:t xml:space="preserve"> </w:t>
            </w:r>
            <w:r w:rsidR="004E31DC">
              <w:rPr>
                <w:rFonts w:ascii="Arial" w:hAnsi="Arial" w:cs="Arial"/>
              </w:rPr>
              <w:t>When we sell or providing food to our customers directly</w:t>
            </w:r>
            <w:r w:rsidR="004D76C6">
              <w:rPr>
                <w:rFonts w:ascii="Arial" w:hAnsi="Arial" w:cs="Arial"/>
              </w:rPr>
              <w:t xml:space="preserve"> </w:t>
            </w:r>
            <w:r w:rsidR="00707CB2">
              <w:rPr>
                <w:rFonts w:ascii="Arial" w:hAnsi="Arial" w:cs="Arial"/>
              </w:rPr>
              <w:t>,</w:t>
            </w:r>
            <w:r w:rsidR="004D76C6">
              <w:rPr>
                <w:rFonts w:ascii="Arial" w:hAnsi="Arial" w:cs="Arial"/>
              </w:rPr>
              <w:t xml:space="preserve"> food is ordering by phone or internet also need to provide</w:t>
            </w:r>
            <w:r w:rsidR="00161CB3">
              <w:rPr>
                <w:rFonts w:ascii="Arial" w:hAnsi="Arial" w:cs="Arial"/>
              </w:rPr>
              <w:t xml:space="preserve"> full</w:t>
            </w:r>
            <w:r w:rsidR="008868BE">
              <w:rPr>
                <w:rFonts w:ascii="Arial" w:hAnsi="Arial" w:cs="Arial"/>
              </w:rPr>
              <w:t xml:space="preserve"> allergen </w:t>
            </w:r>
            <w:r w:rsidR="004D76C6">
              <w:rPr>
                <w:rFonts w:ascii="Arial" w:hAnsi="Arial" w:cs="Arial"/>
              </w:rPr>
              <w:t xml:space="preserve"> information via </w:t>
            </w:r>
            <w:r w:rsidR="00707CB2">
              <w:rPr>
                <w:rFonts w:ascii="Arial" w:hAnsi="Arial" w:cs="Arial"/>
              </w:rPr>
              <w:t xml:space="preserve">website, visibly noticeable places, </w:t>
            </w:r>
            <w:r w:rsidR="008868BE">
              <w:rPr>
                <w:rFonts w:ascii="Arial" w:hAnsi="Arial" w:cs="Arial"/>
              </w:rPr>
              <w:t xml:space="preserve"> orally by phone or menu. Labelling </w:t>
            </w:r>
            <w:r w:rsidR="00A37FF1">
              <w:rPr>
                <w:rFonts w:ascii="Arial" w:hAnsi="Arial" w:cs="Arial"/>
              </w:rPr>
              <w:t>serves</w:t>
            </w:r>
            <w:r w:rsidR="008868BE">
              <w:rPr>
                <w:rFonts w:ascii="Arial" w:hAnsi="Arial" w:cs="Arial"/>
              </w:rPr>
              <w:t xml:space="preserve"> peoples life from the allergens.</w:t>
            </w:r>
          </w:p>
          <w:p w14:paraId="261BB174" w14:textId="07316E09" w:rsidR="00375882" w:rsidRDefault="00A37FF1" w:rsidP="00DC3D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Staffs who </w:t>
            </w:r>
            <w:r w:rsidR="00180F39">
              <w:rPr>
                <w:rFonts w:ascii="Arial" w:hAnsi="Arial" w:cs="Arial"/>
              </w:rPr>
              <w:t>work</w:t>
            </w:r>
            <w:r>
              <w:rPr>
                <w:rFonts w:ascii="Arial" w:hAnsi="Arial" w:cs="Arial"/>
              </w:rPr>
              <w:t xml:space="preserve"> in the food industry need to have a proper training </w:t>
            </w:r>
            <w:r w:rsidR="00BE7816">
              <w:rPr>
                <w:rFonts w:ascii="Arial" w:hAnsi="Arial" w:cs="Arial"/>
              </w:rPr>
              <w:t xml:space="preserve">for </w:t>
            </w:r>
            <w:r w:rsidR="0088635F">
              <w:rPr>
                <w:rFonts w:ascii="Arial" w:hAnsi="Arial" w:cs="Arial"/>
              </w:rPr>
              <w:t>managing</w:t>
            </w:r>
            <w:r w:rsidR="00BE7816">
              <w:rPr>
                <w:rFonts w:ascii="Arial" w:hAnsi="Arial" w:cs="Arial"/>
              </w:rPr>
              <w:t xml:space="preserve"> allergens</w:t>
            </w:r>
            <w:r w:rsidR="0088635F">
              <w:rPr>
                <w:rFonts w:ascii="Arial" w:hAnsi="Arial" w:cs="Arial"/>
              </w:rPr>
              <w:t xml:space="preserve"> information to customers also it is helping to understand hazard of allergen cross-contamination </w:t>
            </w:r>
            <w:r w:rsidR="00344BBF">
              <w:rPr>
                <w:rFonts w:ascii="Arial" w:hAnsi="Arial" w:cs="Arial"/>
              </w:rPr>
              <w:t>while cooking foods and serving to the customers to avoid this</w:t>
            </w:r>
            <w:r w:rsidR="00DC3DE2">
              <w:rPr>
                <w:rFonts w:ascii="Arial" w:hAnsi="Arial" w:cs="Arial"/>
              </w:rPr>
              <w:t>.</w:t>
            </w:r>
          </w:p>
          <w:p w14:paraId="766DD427" w14:textId="4667AB00" w:rsidR="00177D34" w:rsidRDefault="00177D34" w:rsidP="00DC3D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Cross contamination is the</w:t>
            </w:r>
            <w:r w:rsidR="00504FCA">
              <w:rPr>
                <w:rFonts w:ascii="Arial" w:hAnsi="Arial" w:cs="Arial"/>
              </w:rPr>
              <w:t xml:space="preserve"> transmission of dangerous germs or</w:t>
            </w:r>
            <w:r>
              <w:rPr>
                <w:rFonts w:ascii="Arial" w:hAnsi="Arial" w:cs="Arial"/>
              </w:rPr>
              <w:t xml:space="preserve"> </w:t>
            </w:r>
            <w:r w:rsidR="00504FCA">
              <w:rPr>
                <w:rFonts w:ascii="Arial" w:hAnsi="Arial" w:cs="Arial"/>
              </w:rPr>
              <w:t>natural</w:t>
            </w:r>
            <w:r>
              <w:rPr>
                <w:rFonts w:ascii="Arial" w:hAnsi="Arial" w:cs="Arial"/>
              </w:rPr>
              <w:t xml:space="preserve"> </w:t>
            </w:r>
            <w:r w:rsidR="00504FCA">
              <w:rPr>
                <w:rFonts w:ascii="Arial" w:hAnsi="Arial" w:cs="Arial"/>
              </w:rPr>
              <w:t xml:space="preserve">development bacteria from human </w:t>
            </w:r>
            <w:r w:rsidR="00EE320B">
              <w:rPr>
                <w:rFonts w:ascii="Arial" w:hAnsi="Arial" w:cs="Arial"/>
              </w:rPr>
              <w:t xml:space="preserve">being. Washing hands properly always when you work in the </w:t>
            </w:r>
            <w:r w:rsidR="00265302">
              <w:rPr>
                <w:rFonts w:ascii="Arial" w:hAnsi="Arial" w:cs="Arial"/>
              </w:rPr>
              <w:t xml:space="preserve">kitchen, using </w:t>
            </w:r>
            <w:r w:rsidR="005C5D9F">
              <w:rPr>
                <w:rFonts w:ascii="Arial" w:hAnsi="Arial" w:cs="Arial"/>
              </w:rPr>
              <w:t>separate</w:t>
            </w:r>
            <w:r w:rsidR="00265302">
              <w:rPr>
                <w:rFonts w:ascii="Arial" w:hAnsi="Arial" w:cs="Arial"/>
              </w:rPr>
              <w:t xml:space="preserve"> </w:t>
            </w:r>
            <w:r w:rsidR="005C5D9F">
              <w:rPr>
                <w:rFonts w:ascii="Arial" w:hAnsi="Arial" w:cs="Arial"/>
              </w:rPr>
              <w:t xml:space="preserve">utilities for raw meat , cooked meat ,vegetables and fish </w:t>
            </w:r>
            <w:r w:rsidR="00EE320B">
              <w:rPr>
                <w:rFonts w:ascii="Arial" w:hAnsi="Arial" w:cs="Arial"/>
              </w:rPr>
              <w:t xml:space="preserve"> wash every single </w:t>
            </w:r>
            <w:r w:rsidR="003F5795">
              <w:rPr>
                <w:rFonts w:ascii="Arial" w:hAnsi="Arial" w:cs="Arial"/>
              </w:rPr>
              <w:t>item</w:t>
            </w:r>
            <w:r w:rsidR="00EE320B">
              <w:rPr>
                <w:rFonts w:ascii="Arial" w:hAnsi="Arial" w:cs="Arial"/>
              </w:rPr>
              <w:t xml:space="preserve"> used in the kitchen while cooking, very careful when you </w:t>
            </w:r>
            <w:r w:rsidR="00E83E06">
              <w:rPr>
                <w:rFonts w:ascii="Arial" w:hAnsi="Arial" w:cs="Arial"/>
              </w:rPr>
              <w:t>are storing</w:t>
            </w:r>
            <w:r w:rsidR="00EE320B">
              <w:rPr>
                <w:rFonts w:ascii="Arial" w:hAnsi="Arial" w:cs="Arial"/>
              </w:rPr>
              <w:t xml:space="preserve"> food,</w:t>
            </w:r>
            <w:r w:rsidR="00F67A7C">
              <w:rPr>
                <w:rFonts w:ascii="Arial" w:hAnsi="Arial" w:cs="Arial"/>
              </w:rPr>
              <w:t xml:space="preserve"> taking extra care when we handling raw meats packing</w:t>
            </w:r>
            <w:r w:rsidR="003F5795">
              <w:rPr>
                <w:rFonts w:ascii="Arial" w:hAnsi="Arial" w:cs="Arial"/>
              </w:rPr>
              <w:t xml:space="preserve"> make sure it is plenty shopping bags to cover, using colour code or label to use them in the right time </w:t>
            </w:r>
            <w:r w:rsidR="00E83E06">
              <w:rPr>
                <w:rFonts w:ascii="Arial" w:hAnsi="Arial" w:cs="Arial"/>
              </w:rPr>
              <w:t>these kinds of things</w:t>
            </w:r>
            <w:r w:rsidR="003F5795">
              <w:rPr>
                <w:rFonts w:ascii="Arial" w:hAnsi="Arial" w:cs="Arial"/>
              </w:rPr>
              <w:t xml:space="preserve"> are save from cross contamination.</w:t>
            </w:r>
          </w:p>
          <w:p w14:paraId="006ED004" w14:textId="013C7255" w:rsidR="000E41FD" w:rsidRDefault="000E41FD" w:rsidP="00DC3DE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Food allergy impacts children, young </w:t>
            </w:r>
            <w:r w:rsidR="00B90F37">
              <w:rPr>
                <w:rFonts w:ascii="Arial" w:hAnsi="Arial" w:cs="Arial"/>
              </w:rPr>
              <w:t>people,</w:t>
            </w:r>
            <w:r>
              <w:rPr>
                <w:rFonts w:ascii="Arial" w:hAnsi="Arial" w:cs="Arial"/>
              </w:rPr>
              <w:t xml:space="preserve"> and adults everyone along with rare food and family </w:t>
            </w:r>
            <w:r w:rsidR="00B90F37">
              <w:rPr>
                <w:rFonts w:ascii="Arial" w:hAnsi="Arial" w:cs="Arial"/>
              </w:rPr>
              <w:t>record. Even though these changes, controlling of food allergy any time contains</w:t>
            </w:r>
            <w:r w:rsidR="00265302">
              <w:rPr>
                <w:rFonts w:ascii="Arial" w:hAnsi="Arial" w:cs="Arial"/>
              </w:rPr>
              <w:t xml:space="preserve"> avoid strictly the food with allergens also emergency medical treatments.</w:t>
            </w:r>
            <w:r w:rsidR="003876C8">
              <w:rPr>
                <w:rFonts w:ascii="Arial" w:hAnsi="Arial" w:cs="Arial"/>
              </w:rPr>
              <w:t xml:space="preserve"> If you are allergy for any food </w:t>
            </w:r>
            <w:r w:rsidR="00137C49">
              <w:rPr>
                <w:rFonts w:ascii="Arial" w:hAnsi="Arial" w:cs="Arial"/>
              </w:rPr>
              <w:t>item,</w:t>
            </w:r>
            <w:r w:rsidR="003876C8">
              <w:rPr>
                <w:rFonts w:ascii="Arial" w:hAnsi="Arial" w:cs="Arial"/>
              </w:rPr>
              <w:t xml:space="preserve"> please make sure</w:t>
            </w:r>
            <w:r w:rsidR="0052371F">
              <w:rPr>
                <w:rFonts w:ascii="Arial" w:hAnsi="Arial" w:cs="Arial"/>
              </w:rPr>
              <w:t xml:space="preserve"> before you eat that</w:t>
            </w:r>
            <w:r w:rsidR="003876C8">
              <w:rPr>
                <w:rFonts w:ascii="Arial" w:hAnsi="Arial" w:cs="Arial"/>
              </w:rPr>
              <w:t xml:space="preserve"> </w:t>
            </w:r>
            <w:r w:rsidR="0052371F">
              <w:rPr>
                <w:rFonts w:ascii="Arial" w:hAnsi="Arial" w:cs="Arial"/>
              </w:rPr>
              <w:t xml:space="preserve">make sure </w:t>
            </w:r>
            <w:r w:rsidR="003876C8">
              <w:rPr>
                <w:rFonts w:ascii="Arial" w:hAnsi="Arial" w:cs="Arial"/>
              </w:rPr>
              <w:t xml:space="preserve">food is suitable to your body check the </w:t>
            </w:r>
            <w:r w:rsidR="0052371F">
              <w:rPr>
                <w:rFonts w:ascii="Arial" w:hAnsi="Arial" w:cs="Arial"/>
              </w:rPr>
              <w:t>label, always</w:t>
            </w:r>
            <w:r w:rsidR="003876C8">
              <w:rPr>
                <w:rFonts w:ascii="Arial" w:hAnsi="Arial" w:cs="Arial"/>
              </w:rPr>
              <w:t xml:space="preserve"> read them properly it will help </w:t>
            </w:r>
            <w:r w:rsidR="0052371F">
              <w:rPr>
                <w:rFonts w:ascii="Arial" w:hAnsi="Arial" w:cs="Arial"/>
              </w:rPr>
              <w:t>you from potential food allergens treatments.</w:t>
            </w:r>
          </w:p>
          <w:p w14:paraId="4F768473" w14:textId="06F04F57" w:rsidR="00E83E06" w:rsidRDefault="00E83E06" w:rsidP="00DC3DE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205F5F" w14:textId="77777777" w:rsidR="00A1660E" w:rsidRDefault="00A1660E" w:rsidP="00DC3DE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B344F1E" w14:textId="097F5F0B" w:rsidR="00E83E06" w:rsidRPr="00DC3DE2" w:rsidRDefault="00E83E06" w:rsidP="00DC3DE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pPr w:leftFromText="180" w:rightFromText="180" w:horzAnchor="margin" w:tblpY="-12380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EC6442">
        <w:tc>
          <w:tcPr>
            <w:tcW w:w="10910" w:type="dxa"/>
            <w:shd w:val="clear" w:color="auto" w:fill="FBD4B4" w:themeFill="accent6" w:themeFillTint="66"/>
          </w:tcPr>
          <w:p w14:paraId="775BDADD" w14:textId="77777777" w:rsidR="00EC6442" w:rsidRDefault="00EC6442" w:rsidP="00EC6442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731D9DE" w14:textId="29C69DEF" w:rsidR="00375882" w:rsidRPr="00946B23" w:rsidRDefault="00375882" w:rsidP="00EC644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REFEREN</w:t>
            </w:r>
            <w:r w:rsidR="00EC6442">
              <w:rPr>
                <w:rFonts w:ascii="Tahoma" w:hAnsi="Tahoma" w:cs="Tahoma"/>
                <w:b/>
                <w:sz w:val="20"/>
                <w:szCs w:val="20"/>
              </w:rPr>
              <w:t xml:space="preserve">CING </w:t>
            </w:r>
            <w:r>
              <w:rPr>
                <w:rFonts w:ascii="Tahoma" w:hAnsi="Tahoma" w:cs="Tahoma"/>
                <w:b/>
                <w:sz w:val="20"/>
                <w:szCs w:val="20"/>
              </w:rPr>
              <w:t xml:space="preserve">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EC644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EC644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EC6442">
        <w:trPr>
          <w:trHeight w:val="2494"/>
        </w:trPr>
        <w:tc>
          <w:tcPr>
            <w:tcW w:w="11182" w:type="dxa"/>
            <w:gridSpan w:val="2"/>
          </w:tcPr>
          <w:p w14:paraId="4F228F5D" w14:textId="01409DBD" w:rsidR="00375882" w:rsidRPr="009E7C62" w:rsidRDefault="00375882" w:rsidP="00EC6442">
            <w:pPr>
              <w:pStyle w:val="Heading1"/>
              <w:numPr>
                <w:ilvl w:val="0"/>
                <w:numId w:val="0"/>
              </w:numPr>
            </w:pPr>
          </w:p>
          <w:p w14:paraId="7BE2B521" w14:textId="4BFECCDC" w:rsidR="00375882" w:rsidRDefault="00375882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7D61E762" w:rsidR="00375882" w:rsidRDefault="00DE499F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sdt>
              <w:sdtPr>
                <w:rPr>
                  <w:rFonts w:ascii="Arial" w:hAnsi="Arial" w:cs="Arial"/>
                </w:rPr>
                <w:id w:val="-956643079"/>
                <w:citation/>
              </w:sdtPr>
              <w:sdtEndPr/>
              <w:sdtContent>
                <w:r>
                  <w:rPr>
                    <w:rFonts w:ascii="Arial" w:hAnsi="Arial" w:cs="Arial"/>
                  </w:rPr>
                  <w:fldChar w:fldCharType="begin"/>
                </w:r>
                <w:r>
                  <w:rPr>
                    <w:rFonts w:ascii="Arial" w:hAnsi="Arial" w:cs="Arial"/>
                  </w:rPr>
                  <w:instrText xml:space="preserve"> CITATION Cro21 \l 2057 </w:instrText>
                </w:r>
                <w:r>
                  <w:rPr>
                    <w:rFonts w:ascii="Arial" w:hAnsi="Arial" w:cs="Arial"/>
                  </w:rPr>
                  <w:fldChar w:fldCharType="separate"/>
                </w:r>
                <w:r w:rsidRPr="00837AA9">
                  <w:rPr>
                    <w:rFonts w:ascii="Arial" w:hAnsi="Arial" w:cs="Arial"/>
                    <w:noProof/>
                  </w:rPr>
                  <w:t>(Crown copyright, 2021)</w:t>
                </w:r>
                <w:r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CD5FC3">
              <w:rPr>
                <w:rFonts w:ascii="Arial" w:hAnsi="Arial" w:cs="Arial"/>
              </w:rPr>
              <w:t xml:space="preserve"> </w:t>
            </w:r>
            <w:r w:rsidR="00A33D57" w:rsidRPr="00A33D57">
              <w:rPr>
                <w:rFonts w:ascii="Arial" w:hAnsi="Arial" w:cs="Arial"/>
                <w:i/>
                <w:iCs/>
              </w:rPr>
              <w:t>N</w:t>
            </w:r>
            <w:r w:rsidR="00CD5FC3" w:rsidRPr="00CD5FC3">
              <w:rPr>
                <w:rFonts w:ascii="Arial" w:hAnsi="Arial" w:cs="Arial"/>
                <w:i/>
                <w:iCs/>
              </w:rPr>
              <w:t>hs.uk</w:t>
            </w:r>
            <w:r w:rsidR="00CD5FC3">
              <w:rPr>
                <w:rFonts w:ascii="Arial" w:hAnsi="Arial" w:cs="Arial"/>
              </w:rPr>
              <w:t xml:space="preserve"> available at</w:t>
            </w:r>
            <w:r w:rsidR="002E59EB">
              <w:rPr>
                <w:rFonts w:ascii="Arial" w:hAnsi="Arial" w:cs="Arial"/>
              </w:rPr>
              <w:t>:</w:t>
            </w:r>
            <w:r w:rsidR="00971904">
              <w:rPr>
                <w:rFonts w:ascii="Arial" w:hAnsi="Arial" w:cs="Arial"/>
              </w:rPr>
              <w:t xml:space="preserve"> https://</w:t>
            </w:r>
            <w:hyperlink r:id="rId8" w:history="1">
              <w:r w:rsidR="00971904" w:rsidRPr="004B12B4">
                <w:rPr>
                  <w:rStyle w:val="Hyperlink"/>
                  <w:rFonts w:ascii="Arial" w:hAnsi="Arial" w:cs="Arial"/>
                </w:rPr>
                <w:t>www.nhs.uk</w:t>
              </w:r>
            </w:hyperlink>
            <w:r w:rsidR="006B4128">
              <w:rPr>
                <w:rFonts w:ascii="Arial" w:hAnsi="Arial" w:cs="Arial"/>
              </w:rPr>
              <w:t>/conditions/</w:t>
            </w:r>
            <w:r w:rsidR="00971904">
              <w:rPr>
                <w:rFonts w:ascii="Arial" w:hAnsi="Arial" w:cs="Arial"/>
              </w:rPr>
              <w:t>allergies (</w:t>
            </w:r>
            <w:r w:rsidR="00CD5FC3">
              <w:rPr>
                <w:rFonts w:ascii="Arial" w:hAnsi="Arial" w:cs="Arial"/>
              </w:rPr>
              <w:t>Accessed:06 May 2022)</w:t>
            </w:r>
            <w:r w:rsidR="0065368B">
              <w:rPr>
                <w:rFonts w:ascii="Arial" w:hAnsi="Arial" w:cs="Arial"/>
              </w:rPr>
              <w:t xml:space="preserve"> </w:t>
            </w:r>
          </w:p>
          <w:p w14:paraId="2FF6847A" w14:textId="77777777" w:rsidR="0065368B" w:rsidRDefault="0065368B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05550D0" w14:textId="1F450920" w:rsidR="00132AD9" w:rsidRDefault="00132AD9" w:rsidP="00EC6442">
            <w:pPr>
              <w:spacing w:line="360" w:lineRule="auto"/>
              <w:jc w:val="both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(</w:t>
            </w:r>
            <w:r w:rsidRPr="0025325E">
              <w:rPr>
                <w:rFonts w:ascii="Arial" w:hAnsi="Arial" w:cs="Arial"/>
                <w:noProof/>
                <w:lang w:val="en-US"/>
              </w:rPr>
              <w:t>NHS24,2022</w:t>
            </w:r>
            <w:r>
              <w:rPr>
                <w:rFonts w:ascii="Arial" w:hAnsi="Arial" w:cs="Arial"/>
                <w:noProof/>
                <w:lang w:val="en-US"/>
              </w:rPr>
              <w:t>)</w:t>
            </w:r>
            <w:r w:rsidRPr="00132AD9">
              <w:rPr>
                <w:rFonts w:ascii="Arial" w:hAnsi="Arial" w:cs="Arial"/>
                <w:i/>
                <w:iCs/>
                <w:noProof/>
                <w:lang w:val="en-US"/>
              </w:rPr>
              <w:t>Nhsinform</w:t>
            </w:r>
            <w:r>
              <w:rPr>
                <w:rFonts w:ascii="Arial" w:hAnsi="Arial" w:cs="Arial"/>
                <w:i/>
                <w:iCs/>
                <w:noProof/>
                <w:lang w:val="en-US"/>
              </w:rPr>
              <w:t>.sco</w:t>
            </w:r>
            <w:r w:rsidR="00537714">
              <w:rPr>
                <w:rFonts w:ascii="Arial" w:hAnsi="Arial" w:cs="Arial"/>
                <w:i/>
                <w:iCs/>
                <w:noProof/>
                <w:lang w:val="en-US"/>
              </w:rPr>
              <w:t>t</w:t>
            </w:r>
            <w:r w:rsidRPr="00132AD9">
              <w:rPr>
                <w:rFonts w:ascii="Arial" w:hAnsi="Arial" w:cs="Arial"/>
                <w:noProof/>
                <w:lang w:val="en-US"/>
              </w:rPr>
              <w:t>Availableat</w:t>
            </w:r>
            <w:r>
              <w:rPr>
                <w:rFonts w:ascii="Arial" w:hAnsi="Arial" w:cs="Arial"/>
                <w:noProof/>
                <w:lang w:val="en-US"/>
              </w:rPr>
              <w:t>:https://www.nhsinform.scot/ill</w:t>
            </w:r>
            <w:r w:rsidR="00537714">
              <w:rPr>
                <w:rFonts w:ascii="Arial" w:hAnsi="Arial" w:cs="Arial"/>
                <w:noProof/>
                <w:lang w:val="en-US"/>
              </w:rPr>
              <w:t>nesses-and-conditions/nutritional/food-allergy (Accessed:14 May 2022)</w:t>
            </w:r>
          </w:p>
          <w:p w14:paraId="367BCB12" w14:textId="77777777" w:rsidR="0065368B" w:rsidRDefault="0065368B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861C53B" w14:textId="462A3F17" w:rsidR="00CF78E8" w:rsidRDefault="00A6009C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-1165854042"/>
                <w:citation/>
              </w:sdtPr>
              <w:sdtEndPr/>
              <w:sdtContent>
                <w:r w:rsidR="00CF78E8">
                  <w:rPr>
                    <w:rFonts w:ascii="Arial" w:hAnsi="Arial" w:cs="Arial"/>
                  </w:rPr>
                  <w:fldChar w:fldCharType="begin"/>
                </w:r>
                <w:r w:rsidR="00CF78E8">
                  <w:rPr>
                    <w:rFonts w:ascii="Arial" w:hAnsi="Arial" w:cs="Arial"/>
                    <w:lang w:val="en-US"/>
                  </w:rPr>
                  <w:instrText xml:space="preserve"> CITATION Eru22 \l 1033 </w:instrText>
                </w:r>
                <w:r w:rsidR="00CF78E8">
                  <w:rPr>
                    <w:rFonts w:ascii="Arial" w:hAnsi="Arial" w:cs="Arial"/>
                  </w:rPr>
                  <w:fldChar w:fldCharType="separate"/>
                </w:r>
                <w:r w:rsidR="00CF78E8">
                  <w:rPr>
                    <w:rFonts w:ascii="Arial" w:hAnsi="Arial" w:cs="Arial"/>
                    <w:noProof/>
                    <w:lang w:val="en-US"/>
                  </w:rPr>
                  <w:t xml:space="preserve"> </w:t>
                </w:r>
                <w:r w:rsidR="00CF78E8" w:rsidRPr="00CF78E8">
                  <w:rPr>
                    <w:rFonts w:ascii="Arial" w:hAnsi="Arial" w:cs="Arial"/>
                    <w:noProof/>
                    <w:lang w:val="en-US"/>
                  </w:rPr>
                  <w:t>(Erudus Limited, 2022)</w:t>
                </w:r>
                <w:r w:rsidR="00CF78E8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CF78E8">
              <w:rPr>
                <w:rFonts w:ascii="Arial" w:hAnsi="Arial" w:cs="Arial"/>
              </w:rPr>
              <w:t xml:space="preserve"> </w:t>
            </w:r>
            <w:r w:rsidR="00CF78E8" w:rsidRPr="00A33D57">
              <w:rPr>
                <w:rFonts w:ascii="Arial" w:hAnsi="Arial" w:cs="Arial"/>
                <w:i/>
                <w:iCs/>
              </w:rPr>
              <w:t>E</w:t>
            </w:r>
            <w:r w:rsidR="00A33D57" w:rsidRPr="00A33D57">
              <w:rPr>
                <w:rFonts w:ascii="Arial" w:hAnsi="Arial" w:cs="Arial"/>
                <w:i/>
                <w:iCs/>
              </w:rPr>
              <w:t>rudus.com</w:t>
            </w:r>
            <w:r w:rsidR="00A33D57">
              <w:rPr>
                <w:rFonts w:ascii="Arial" w:hAnsi="Arial" w:cs="Arial"/>
                <w:i/>
                <w:iCs/>
              </w:rPr>
              <w:t xml:space="preserve"> </w:t>
            </w:r>
            <w:r w:rsidR="00A33D57" w:rsidRPr="00A33D57">
              <w:rPr>
                <w:rFonts w:ascii="Arial" w:hAnsi="Arial" w:cs="Arial"/>
              </w:rPr>
              <w:t>avai</w:t>
            </w:r>
            <w:r w:rsidR="00A33D57">
              <w:rPr>
                <w:rFonts w:ascii="Arial" w:hAnsi="Arial" w:cs="Arial"/>
              </w:rPr>
              <w:t xml:space="preserve">lable at </w:t>
            </w:r>
            <w:hyperlink r:id="rId9" w:history="1">
              <w:r w:rsidR="00A33D57" w:rsidRPr="00032543">
                <w:rPr>
                  <w:rStyle w:val="Hyperlink"/>
                  <w:rFonts w:ascii="Arial" w:hAnsi="Arial" w:cs="Arial"/>
                </w:rPr>
                <w:t>https://www.erudus.com/food-allergens</w:t>
              </w:r>
            </w:hyperlink>
            <w:r w:rsidR="00A33D57">
              <w:rPr>
                <w:rFonts w:ascii="Arial" w:hAnsi="Arial" w:cs="Arial"/>
              </w:rPr>
              <w:t xml:space="preserve"> (Accessed:14 May 2022)</w:t>
            </w:r>
          </w:p>
          <w:p w14:paraId="5DC32F1E" w14:textId="77777777" w:rsidR="0065368B" w:rsidRPr="00A33D57" w:rsidRDefault="0065368B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49EE238" w14:textId="0B40E26C" w:rsidR="003E177F" w:rsidRDefault="00A6009C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-1721891139"/>
                <w:citation/>
              </w:sdtPr>
              <w:sdtEndPr/>
              <w:sdtContent>
                <w:r w:rsidR="003E177F">
                  <w:rPr>
                    <w:rFonts w:ascii="Arial" w:hAnsi="Arial" w:cs="Arial"/>
                  </w:rPr>
                  <w:fldChar w:fldCharType="begin"/>
                </w:r>
                <w:r w:rsidR="003E177F">
                  <w:rPr>
                    <w:rFonts w:ascii="Arial" w:hAnsi="Arial" w:cs="Arial"/>
                  </w:rPr>
                  <w:instrText xml:space="preserve"> CITATION Foo21 \l 2057 </w:instrText>
                </w:r>
                <w:r w:rsidR="003E177F">
                  <w:rPr>
                    <w:rFonts w:ascii="Arial" w:hAnsi="Arial" w:cs="Arial"/>
                  </w:rPr>
                  <w:fldChar w:fldCharType="separate"/>
                </w:r>
                <w:r w:rsidR="003E177F">
                  <w:rPr>
                    <w:rFonts w:ascii="Arial" w:hAnsi="Arial" w:cs="Arial"/>
                    <w:noProof/>
                  </w:rPr>
                  <w:t xml:space="preserve"> </w:t>
                </w:r>
                <w:r w:rsidR="003E177F" w:rsidRPr="00776D8F">
                  <w:rPr>
                    <w:rFonts w:ascii="Arial" w:hAnsi="Arial" w:cs="Arial"/>
                    <w:noProof/>
                  </w:rPr>
                  <w:t>(Food standard agency, 2021)</w:t>
                </w:r>
                <w:r w:rsidR="003E177F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3E177F">
              <w:rPr>
                <w:rFonts w:ascii="Arial" w:hAnsi="Arial" w:cs="Arial"/>
              </w:rPr>
              <w:t xml:space="preserve"> </w:t>
            </w:r>
            <w:r w:rsidR="004A081A" w:rsidRPr="004A081A">
              <w:rPr>
                <w:rFonts w:ascii="Arial" w:hAnsi="Arial" w:cs="Arial"/>
                <w:i/>
                <w:iCs/>
              </w:rPr>
              <w:t>Food allergy and intolerance</w:t>
            </w:r>
            <w:r w:rsidR="004A081A">
              <w:rPr>
                <w:rFonts w:ascii="Arial" w:hAnsi="Arial" w:cs="Arial"/>
                <w:i/>
                <w:iCs/>
              </w:rPr>
              <w:t xml:space="preserve"> </w:t>
            </w:r>
            <w:r w:rsidR="00B602A0" w:rsidRPr="00B602A0">
              <w:rPr>
                <w:rFonts w:ascii="Arial" w:hAnsi="Arial" w:cs="Arial"/>
              </w:rPr>
              <w:t>A</w:t>
            </w:r>
            <w:r w:rsidR="004A081A" w:rsidRPr="004A081A">
              <w:rPr>
                <w:rFonts w:ascii="Arial" w:hAnsi="Arial" w:cs="Arial"/>
              </w:rPr>
              <w:t>vailable at</w:t>
            </w:r>
            <w:r w:rsidR="002E59EB">
              <w:rPr>
                <w:rFonts w:ascii="Arial" w:hAnsi="Arial" w:cs="Arial"/>
              </w:rPr>
              <w:t>:</w:t>
            </w:r>
            <w:r w:rsidR="004A081A">
              <w:rPr>
                <w:rFonts w:ascii="Arial" w:hAnsi="Arial" w:cs="Arial"/>
              </w:rPr>
              <w:t xml:space="preserve"> </w:t>
            </w:r>
            <w:hyperlink r:id="rId10" w:history="1">
              <w:r w:rsidR="00D9151E" w:rsidRPr="00CA2949">
                <w:rPr>
                  <w:rStyle w:val="Hyperlink"/>
                  <w:rFonts w:ascii="Arial" w:hAnsi="Arial" w:cs="Arial"/>
                </w:rPr>
                <w:t>http://www.food.gov.uk/safety-hygiene/food</w:t>
              </w:r>
            </w:hyperlink>
            <w:r w:rsidR="00D9151E">
              <w:rPr>
                <w:rFonts w:ascii="Arial" w:hAnsi="Arial" w:cs="Arial"/>
              </w:rPr>
              <w:t xml:space="preserve"> (Accessed</w:t>
            </w:r>
            <w:r w:rsidR="00077CCA">
              <w:rPr>
                <w:rFonts w:ascii="Arial" w:hAnsi="Arial" w:cs="Arial"/>
              </w:rPr>
              <w:t>0</w:t>
            </w:r>
            <w:r w:rsidR="00D9151E">
              <w:rPr>
                <w:rFonts w:ascii="Arial" w:hAnsi="Arial" w:cs="Arial"/>
              </w:rPr>
              <w:t>:10 May 2022)</w:t>
            </w:r>
          </w:p>
          <w:p w14:paraId="4FF41B3E" w14:textId="77777777" w:rsidR="0065368B" w:rsidRPr="004A081A" w:rsidRDefault="0065368B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62C5E75F" w:rsidR="00375882" w:rsidRDefault="003C7698" w:rsidP="00EC6442">
            <w:pPr>
              <w:spacing w:line="360" w:lineRule="auto"/>
              <w:jc w:val="both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(</w:t>
            </w:r>
            <w:r w:rsidR="004C0ACA" w:rsidRPr="004C0ACA">
              <w:rPr>
                <w:rFonts w:ascii="Arial" w:hAnsi="Arial" w:cs="Arial"/>
                <w:noProof/>
                <w:lang w:val="en-US"/>
              </w:rPr>
              <w:t>Anaphylaxis Campaign , 2022)</w:t>
            </w:r>
            <w:r w:rsidR="004C0ACA">
              <w:rPr>
                <w:rFonts w:ascii="Arial" w:hAnsi="Arial" w:cs="Arial"/>
                <w:noProof/>
                <w:lang w:val="en-US"/>
              </w:rPr>
              <w:t xml:space="preserve"> </w:t>
            </w:r>
            <w:r w:rsidR="004C0ACA" w:rsidRPr="004C0ACA">
              <w:rPr>
                <w:rFonts w:ascii="Arial" w:hAnsi="Arial" w:cs="Arial"/>
                <w:i/>
                <w:iCs/>
                <w:noProof/>
                <w:lang w:val="en-US"/>
              </w:rPr>
              <w:t>What is anaphylaxis</w:t>
            </w:r>
            <w:r w:rsidR="004C0ACA">
              <w:rPr>
                <w:rFonts w:ascii="Arial" w:hAnsi="Arial" w:cs="Arial"/>
                <w:i/>
                <w:iCs/>
                <w:noProof/>
                <w:lang w:val="en-US"/>
              </w:rPr>
              <w:t xml:space="preserve"> </w:t>
            </w:r>
            <w:r w:rsidR="004C0ACA" w:rsidRPr="004C0ACA">
              <w:rPr>
                <w:rFonts w:ascii="Arial" w:hAnsi="Arial" w:cs="Arial"/>
                <w:noProof/>
                <w:lang w:val="en-US"/>
              </w:rPr>
              <w:t>Available at</w:t>
            </w:r>
            <w:r>
              <w:rPr>
                <w:rFonts w:ascii="Arial" w:hAnsi="Arial" w:cs="Arial"/>
                <w:noProof/>
                <w:lang w:val="en-US"/>
              </w:rPr>
              <w:t>: http://www.anaphylaxis.org.uk/what-is-anaphylaxis/ (Accessed:20 May 2022)</w:t>
            </w:r>
          </w:p>
          <w:p w14:paraId="5D4A1D26" w14:textId="77777777" w:rsidR="0065368B" w:rsidRPr="004C0ACA" w:rsidRDefault="0065368B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06C733AE" w:rsidR="00375882" w:rsidRDefault="00A6009C" w:rsidP="00B602A0">
            <w:pPr>
              <w:spacing w:line="360" w:lineRule="auto"/>
              <w:ind w:right="1304"/>
              <w:jc w:val="both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13656586"/>
                <w:citation/>
              </w:sdtPr>
              <w:sdtEndPr/>
              <w:sdtContent>
                <w:r w:rsidR="002E59EB">
                  <w:rPr>
                    <w:rFonts w:ascii="Arial" w:hAnsi="Arial" w:cs="Arial"/>
                  </w:rPr>
                  <w:fldChar w:fldCharType="begin"/>
                </w:r>
                <w:r w:rsidR="002E59EB">
                  <w:rPr>
                    <w:rFonts w:ascii="Arial" w:hAnsi="Arial" w:cs="Arial"/>
                  </w:rPr>
                  <w:instrText xml:space="preserve"> CITATION Cro21 \l 2057 </w:instrText>
                </w:r>
                <w:r w:rsidR="002E59EB">
                  <w:rPr>
                    <w:rFonts w:ascii="Arial" w:hAnsi="Arial" w:cs="Arial"/>
                  </w:rPr>
                  <w:fldChar w:fldCharType="separate"/>
                </w:r>
                <w:r w:rsidR="002E59EB" w:rsidRPr="00837AA9">
                  <w:rPr>
                    <w:rFonts w:ascii="Arial" w:hAnsi="Arial" w:cs="Arial"/>
                    <w:noProof/>
                  </w:rPr>
                  <w:t>(Crown copyright, 2021)</w:t>
                </w:r>
                <w:r w:rsidR="002E59EB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077CCA">
              <w:rPr>
                <w:rFonts w:ascii="Arial" w:hAnsi="Arial" w:cs="Arial"/>
              </w:rPr>
              <w:t xml:space="preserve"> </w:t>
            </w:r>
            <w:r w:rsidR="002E59EB" w:rsidRPr="002E59EB">
              <w:rPr>
                <w:rFonts w:ascii="Arial" w:hAnsi="Arial" w:cs="Arial"/>
                <w:i/>
                <w:iCs/>
              </w:rPr>
              <w:t>Nhs.uk</w:t>
            </w:r>
            <w:r w:rsidR="002E59EB">
              <w:rPr>
                <w:rFonts w:ascii="Arial" w:hAnsi="Arial" w:cs="Arial"/>
              </w:rPr>
              <w:t xml:space="preserve"> Available </w:t>
            </w:r>
            <w:proofErr w:type="spellStart"/>
            <w:r w:rsidR="002E59EB">
              <w:rPr>
                <w:rFonts w:ascii="Arial" w:hAnsi="Arial" w:cs="Arial"/>
              </w:rPr>
              <w:t>at:</w:t>
            </w:r>
            <w:hyperlink r:id="rId11" w:history="1">
              <w:r w:rsidR="00B602A0" w:rsidRPr="00E62383">
                <w:rPr>
                  <w:rStyle w:val="Hyperlink"/>
                  <w:rFonts w:ascii="Arial" w:hAnsi="Arial" w:cs="Arial"/>
                </w:rPr>
                <w:t>https</w:t>
              </w:r>
              <w:proofErr w:type="spellEnd"/>
              <w:r w:rsidR="00B602A0" w:rsidRPr="00E62383">
                <w:rPr>
                  <w:rStyle w:val="Hyperlink"/>
                  <w:rFonts w:ascii="Arial" w:hAnsi="Arial" w:cs="Arial"/>
                </w:rPr>
                <w:t>://www.nhs.uk/conditions/food-intolerance</w:t>
              </w:r>
            </w:hyperlink>
            <w:r w:rsidR="002E59EB">
              <w:rPr>
                <w:rFonts w:ascii="Arial" w:hAnsi="Arial" w:cs="Arial"/>
              </w:rPr>
              <w:t xml:space="preserve"> (Accessed:15 May 2022)</w:t>
            </w:r>
          </w:p>
          <w:p w14:paraId="4C2083F9" w14:textId="77777777" w:rsidR="0065368B" w:rsidRDefault="0065368B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6C9B0D04" w:rsidR="00375882" w:rsidRDefault="00077CCA" w:rsidP="00B602A0">
            <w:pPr>
              <w:spacing w:line="360" w:lineRule="auto"/>
              <w:ind w:right="1134"/>
              <w:jc w:val="both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(</w:t>
            </w:r>
            <w:r w:rsidRPr="00F229A2">
              <w:rPr>
                <w:rFonts w:ascii="Arial" w:hAnsi="Arial" w:cs="Arial"/>
                <w:noProof/>
              </w:rPr>
              <w:t>Crown Copyright, 20</w:t>
            </w:r>
            <w:r w:rsidR="00F51E2B">
              <w:rPr>
                <w:rFonts w:ascii="Arial" w:hAnsi="Arial" w:cs="Arial"/>
                <w:noProof/>
              </w:rPr>
              <w:t>21</w:t>
            </w:r>
            <w:r>
              <w:rPr>
                <w:rFonts w:ascii="Arial" w:hAnsi="Arial" w:cs="Arial"/>
                <w:noProof/>
              </w:rPr>
              <w:t xml:space="preserve">) </w:t>
            </w:r>
            <w:r w:rsidRPr="00077CCA">
              <w:rPr>
                <w:rFonts w:ascii="Arial" w:hAnsi="Arial" w:cs="Arial"/>
                <w:i/>
                <w:iCs/>
                <w:noProof/>
              </w:rPr>
              <w:t>Nhs.uk</w:t>
            </w:r>
            <w:r>
              <w:rPr>
                <w:rFonts w:ascii="Arial" w:hAnsi="Arial" w:cs="Arial"/>
                <w:i/>
                <w:iCs/>
                <w:noProof/>
              </w:rPr>
              <w:t xml:space="preserve"> </w:t>
            </w:r>
            <w:r w:rsidRPr="00077CCA">
              <w:rPr>
                <w:rFonts w:ascii="Arial" w:hAnsi="Arial" w:cs="Arial"/>
                <w:noProof/>
              </w:rPr>
              <w:t>A</w:t>
            </w:r>
            <w:r>
              <w:rPr>
                <w:rFonts w:ascii="Arial" w:hAnsi="Arial" w:cs="Arial"/>
                <w:noProof/>
              </w:rPr>
              <w:t>vailable at:</w:t>
            </w:r>
            <w:r w:rsidR="00EC6442">
              <w:rPr>
                <w:rFonts w:ascii="Arial" w:hAnsi="Arial" w:cs="Arial"/>
                <w:noProof/>
              </w:rPr>
              <w:t xml:space="preserve"> </w:t>
            </w:r>
            <w:r>
              <w:rPr>
                <w:rFonts w:ascii="Arial" w:hAnsi="Arial" w:cs="Arial"/>
                <w:noProof/>
              </w:rPr>
              <w:t>http://www.nhs.uk/conditions/food-intol</w:t>
            </w:r>
            <w:r w:rsidR="00F87152">
              <w:rPr>
                <w:rFonts w:ascii="Arial" w:hAnsi="Arial" w:cs="Arial"/>
                <w:noProof/>
              </w:rPr>
              <w:t xml:space="preserve">erance </w:t>
            </w:r>
            <w:r w:rsidR="00EC6442">
              <w:rPr>
                <w:rFonts w:ascii="Arial" w:hAnsi="Arial" w:cs="Arial"/>
                <w:noProof/>
              </w:rPr>
              <w:t xml:space="preserve"> </w:t>
            </w:r>
            <w:r w:rsidR="00F87152">
              <w:rPr>
                <w:rFonts w:ascii="Arial" w:hAnsi="Arial" w:cs="Arial"/>
                <w:noProof/>
              </w:rPr>
              <w:t>(Accessed:17 May 2022)</w:t>
            </w:r>
          </w:p>
          <w:p w14:paraId="73A2BD12" w14:textId="77777777" w:rsidR="0065368B" w:rsidRDefault="0065368B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7F286DE" w14:textId="0B169C60" w:rsidR="0065368B" w:rsidRDefault="00A6009C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1686170835"/>
                <w:citation/>
              </w:sdtPr>
              <w:sdtEndPr/>
              <w:sdtContent>
                <w:r w:rsidR="0065368B">
                  <w:rPr>
                    <w:rFonts w:ascii="Arial" w:hAnsi="Arial" w:cs="Arial"/>
                  </w:rPr>
                  <w:fldChar w:fldCharType="begin"/>
                </w:r>
                <w:r w:rsidR="0065368B">
                  <w:rPr>
                    <w:rFonts w:ascii="Arial" w:hAnsi="Arial" w:cs="Arial"/>
                    <w:lang w:val="en-US"/>
                  </w:rPr>
                  <w:instrText xml:space="preserve"> CITATION Foo211 \l 1033 </w:instrText>
                </w:r>
                <w:r w:rsidR="0065368B">
                  <w:rPr>
                    <w:rFonts w:ascii="Arial" w:hAnsi="Arial" w:cs="Arial"/>
                  </w:rPr>
                  <w:fldChar w:fldCharType="separate"/>
                </w:r>
                <w:r w:rsidR="0065368B">
                  <w:rPr>
                    <w:rFonts w:ascii="Arial" w:hAnsi="Arial" w:cs="Arial"/>
                    <w:noProof/>
                    <w:lang w:val="en-US"/>
                  </w:rPr>
                  <w:t xml:space="preserve"> </w:t>
                </w:r>
                <w:r w:rsidR="0065368B" w:rsidRPr="00AB2A55">
                  <w:rPr>
                    <w:rFonts w:ascii="Arial" w:hAnsi="Arial" w:cs="Arial"/>
                    <w:noProof/>
                    <w:lang w:val="en-US"/>
                  </w:rPr>
                  <w:t>(Food Standrad Ageancy, 2021)</w:t>
                </w:r>
                <w:r w:rsidR="0065368B">
                  <w:rPr>
                    <w:rFonts w:ascii="Arial" w:hAnsi="Arial" w:cs="Arial"/>
                  </w:rPr>
                  <w:fldChar w:fldCharType="end"/>
                </w:r>
              </w:sdtContent>
            </w:sdt>
            <w:r w:rsidR="0065368B">
              <w:rPr>
                <w:rFonts w:ascii="Arial" w:hAnsi="Arial" w:cs="Arial"/>
              </w:rPr>
              <w:t xml:space="preserve"> </w:t>
            </w:r>
            <w:r w:rsidR="001440D4">
              <w:rPr>
                <w:rFonts w:ascii="Arial" w:hAnsi="Arial" w:cs="Arial"/>
              </w:rPr>
              <w:t xml:space="preserve">introduction to allergen labelling changes (PPDS) Available at: </w:t>
            </w:r>
            <w:hyperlink r:id="rId12" w:history="1">
              <w:r w:rsidR="00AA3D06" w:rsidRPr="005C31ED">
                <w:rPr>
                  <w:rStyle w:val="Hyperlink"/>
                  <w:rFonts w:ascii="Arial" w:hAnsi="Arial" w:cs="Arial"/>
                </w:rPr>
                <w:t>https://www.food.gov.uk/business-guidance/introduction-to-allergen-labelling-changes-ppds</w:t>
              </w:r>
            </w:hyperlink>
            <w:r w:rsidR="00AA3D06">
              <w:rPr>
                <w:rFonts w:ascii="Arial" w:hAnsi="Arial" w:cs="Arial"/>
              </w:rPr>
              <w:t xml:space="preserve"> (Accessed 20 May 2022)</w:t>
            </w:r>
            <w:r w:rsidR="001440D4">
              <w:rPr>
                <w:rFonts w:ascii="Arial" w:hAnsi="Arial" w:cs="Arial"/>
              </w:rPr>
              <w:t xml:space="preserve"> </w:t>
            </w:r>
          </w:p>
          <w:p w14:paraId="5AE6C72E" w14:textId="3DDFA689" w:rsidR="00375882" w:rsidRDefault="00375882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EC644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EC644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3"/>
      <w:footerReference w:type="default" r:id="rId14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1507D2" w14:textId="77777777" w:rsidR="00A6009C" w:rsidRDefault="00A6009C">
      <w:r>
        <w:separator/>
      </w:r>
    </w:p>
  </w:endnote>
  <w:endnote w:type="continuationSeparator" w:id="0">
    <w:p w14:paraId="33FA66BB" w14:textId="77777777" w:rsidR="00A6009C" w:rsidRDefault="00A600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E8A75F" w14:textId="77777777" w:rsidR="00A6009C" w:rsidRDefault="00A6009C">
      <w:r>
        <w:separator/>
      </w:r>
    </w:p>
  </w:footnote>
  <w:footnote w:type="continuationSeparator" w:id="0">
    <w:p w14:paraId="6D10BE98" w14:textId="77777777" w:rsidR="00A6009C" w:rsidRDefault="00A6009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2B21DC"/>
    <w:multiLevelType w:val="multilevel"/>
    <w:tmpl w:val="77DEF6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5F0D72"/>
    <w:multiLevelType w:val="multilevel"/>
    <w:tmpl w:val="1F9A9E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BC183B"/>
    <w:multiLevelType w:val="multilevel"/>
    <w:tmpl w:val="9514A3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9A577B"/>
    <w:multiLevelType w:val="multilevel"/>
    <w:tmpl w:val="A2C4DB14"/>
    <w:styleLink w:val="WWOutlineListStyle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0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2067145106">
    <w:abstractNumId w:val="15"/>
  </w:num>
  <w:num w:numId="2" w16cid:durableId="410934102">
    <w:abstractNumId w:val="5"/>
  </w:num>
  <w:num w:numId="3" w16cid:durableId="1147822447">
    <w:abstractNumId w:val="31"/>
  </w:num>
  <w:num w:numId="4" w16cid:durableId="1066684815">
    <w:abstractNumId w:val="6"/>
  </w:num>
  <w:num w:numId="5" w16cid:durableId="1771118197">
    <w:abstractNumId w:val="27"/>
  </w:num>
  <w:num w:numId="6" w16cid:durableId="351152895">
    <w:abstractNumId w:val="7"/>
  </w:num>
  <w:num w:numId="7" w16cid:durableId="721826480">
    <w:abstractNumId w:val="0"/>
  </w:num>
  <w:num w:numId="8" w16cid:durableId="2124423801">
    <w:abstractNumId w:val="30"/>
  </w:num>
  <w:num w:numId="9" w16cid:durableId="1590624609">
    <w:abstractNumId w:val="18"/>
  </w:num>
  <w:num w:numId="10" w16cid:durableId="1122840849">
    <w:abstractNumId w:val="22"/>
  </w:num>
  <w:num w:numId="11" w16cid:durableId="1073359351">
    <w:abstractNumId w:val="4"/>
  </w:num>
  <w:num w:numId="12" w16cid:durableId="663819714">
    <w:abstractNumId w:val="16"/>
  </w:num>
  <w:num w:numId="13" w16cid:durableId="571550817">
    <w:abstractNumId w:val="3"/>
  </w:num>
  <w:num w:numId="14" w16cid:durableId="719129528">
    <w:abstractNumId w:val="11"/>
  </w:num>
  <w:num w:numId="15" w16cid:durableId="1558711079">
    <w:abstractNumId w:val="21"/>
  </w:num>
  <w:num w:numId="16" w16cid:durableId="1643656537">
    <w:abstractNumId w:val="23"/>
  </w:num>
  <w:num w:numId="17" w16cid:durableId="1318922152">
    <w:abstractNumId w:val="2"/>
  </w:num>
  <w:num w:numId="18" w16cid:durableId="914051677">
    <w:abstractNumId w:val="29"/>
  </w:num>
  <w:num w:numId="19" w16cid:durableId="1172063577">
    <w:abstractNumId w:val="10"/>
  </w:num>
  <w:num w:numId="20" w16cid:durableId="172497614">
    <w:abstractNumId w:val="24"/>
  </w:num>
  <w:num w:numId="21" w16cid:durableId="309481935">
    <w:abstractNumId w:val="13"/>
  </w:num>
  <w:num w:numId="22" w16cid:durableId="1123227542">
    <w:abstractNumId w:val="20"/>
  </w:num>
  <w:num w:numId="23" w16cid:durableId="1066300059">
    <w:abstractNumId w:val="28"/>
  </w:num>
  <w:num w:numId="24" w16cid:durableId="1605504118">
    <w:abstractNumId w:val="12"/>
  </w:num>
  <w:num w:numId="25" w16cid:durableId="110132460">
    <w:abstractNumId w:val="26"/>
  </w:num>
  <w:num w:numId="26" w16cid:durableId="581988381">
    <w:abstractNumId w:val="9"/>
  </w:num>
  <w:num w:numId="27" w16cid:durableId="1174999741">
    <w:abstractNumId w:val="25"/>
  </w:num>
  <w:num w:numId="28" w16cid:durableId="995570111">
    <w:abstractNumId w:val="17"/>
  </w:num>
  <w:num w:numId="29" w16cid:durableId="478619836">
    <w:abstractNumId w:val="19"/>
  </w:num>
  <w:num w:numId="30" w16cid:durableId="58287411">
    <w:abstractNumId w:val="1"/>
  </w:num>
  <w:num w:numId="31" w16cid:durableId="653337311">
    <w:abstractNumId w:val="8"/>
  </w:num>
  <w:num w:numId="32" w16cid:durableId="50694282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CCA"/>
    <w:rsid w:val="00077E55"/>
    <w:rsid w:val="00085CFD"/>
    <w:rsid w:val="000943C1"/>
    <w:rsid w:val="000A0C53"/>
    <w:rsid w:val="000B2F4F"/>
    <w:rsid w:val="000C7E71"/>
    <w:rsid w:val="000D5E45"/>
    <w:rsid w:val="000E41FD"/>
    <w:rsid w:val="000F2E7C"/>
    <w:rsid w:val="000F31F6"/>
    <w:rsid w:val="00112CE0"/>
    <w:rsid w:val="001165FB"/>
    <w:rsid w:val="00130E3E"/>
    <w:rsid w:val="00132AD9"/>
    <w:rsid w:val="00137C49"/>
    <w:rsid w:val="001440D4"/>
    <w:rsid w:val="00161CB3"/>
    <w:rsid w:val="00162E7C"/>
    <w:rsid w:val="00162FE2"/>
    <w:rsid w:val="001632AF"/>
    <w:rsid w:val="001703BD"/>
    <w:rsid w:val="00170A87"/>
    <w:rsid w:val="00177D34"/>
    <w:rsid w:val="00180F39"/>
    <w:rsid w:val="0018449A"/>
    <w:rsid w:val="00197F4A"/>
    <w:rsid w:val="001A59E7"/>
    <w:rsid w:val="001B69C8"/>
    <w:rsid w:val="001B6DB4"/>
    <w:rsid w:val="001C5C4E"/>
    <w:rsid w:val="001D036C"/>
    <w:rsid w:val="001D4719"/>
    <w:rsid w:val="001E720E"/>
    <w:rsid w:val="00202878"/>
    <w:rsid w:val="002221E9"/>
    <w:rsid w:val="002314D4"/>
    <w:rsid w:val="00236F91"/>
    <w:rsid w:val="002430D4"/>
    <w:rsid w:val="00244B89"/>
    <w:rsid w:val="00244F84"/>
    <w:rsid w:val="0025325E"/>
    <w:rsid w:val="00265302"/>
    <w:rsid w:val="002659F5"/>
    <w:rsid w:val="00283BE2"/>
    <w:rsid w:val="00294842"/>
    <w:rsid w:val="002E0C40"/>
    <w:rsid w:val="002E127C"/>
    <w:rsid w:val="002E59EB"/>
    <w:rsid w:val="002F7DD0"/>
    <w:rsid w:val="00301AD0"/>
    <w:rsid w:val="003036C9"/>
    <w:rsid w:val="00304EE8"/>
    <w:rsid w:val="00316708"/>
    <w:rsid w:val="00323DBE"/>
    <w:rsid w:val="0032684A"/>
    <w:rsid w:val="00332099"/>
    <w:rsid w:val="00336181"/>
    <w:rsid w:val="00340C62"/>
    <w:rsid w:val="00344BBF"/>
    <w:rsid w:val="003478CE"/>
    <w:rsid w:val="003605B1"/>
    <w:rsid w:val="003617CF"/>
    <w:rsid w:val="00364940"/>
    <w:rsid w:val="00365786"/>
    <w:rsid w:val="00366D9C"/>
    <w:rsid w:val="00375882"/>
    <w:rsid w:val="00382DB9"/>
    <w:rsid w:val="00385FB8"/>
    <w:rsid w:val="003876C8"/>
    <w:rsid w:val="00396412"/>
    <w:rsid w:val="003A08F8"/>
    <w:rsid w:val="003B4F21"/>
    <w:rsid w:val="003C04C2"/>
    <w:rsid w:val="003C133B"/>
    <w:rsid w:val="003C3341"/>
    <w:rsid w:val="003C735E"/>
    <w:rsid w:val="003C7698"/>
    <w:rsid w:val="003C7C45"/>
    <w:rsid w:val="003D14EF"/>
    <w:rsid w:val="003D363A"/>
    <w:rsid w:val="003E177F"/>
    <w:rsid w:val="003E36D1"/>
    <w:rsid w:val="003E46A6"/>
    <w:rsid w:val="003F52F1"/>
    <w:rsid w:val="003F5795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13F7"/>
    <w:rsid w:val="00486E62"/>
    <w:rsid w:val="00490CF8"/>
    <w:rsid w:val="004A081A"/>
    <w:rsid w:val="004B113B"/>
    <w:rsid w:val="004B582A"/>
    <w:rsid w:val="004C08E2"/>
    <w:rsid w:val="004C0ACA"/>
    <w:rsid w:val="004C7E23"/>
    <w:rsid w:val="004D76C6"/>
    <w:rsid w:val="004E31DC"/>
    <w:rsid w:val="0050217E"/>
    <w:rsid w:val="005036DE"/>
    <w:rsid w:val="00504FCA"/>
    <w:rsid w:val="00512916"/>
    <w:rsid w:val="00517154"/>
    <w:rsid w:val="00520998"/>
    <w:rsid w:val="00522B05"/>
    <w:rsid w:val="0052371F"/>
    <w:rsid w:val="005250BA"/>
    <w:rsid w:val="00537714"/>
    <w:rsid w:val="00542C5B"/>
    <w:rsid w:val="00543B85"/>
    <w:rsid w:val="00552EED"/>
    <w:rsid w:val="00564EA6"/>
    <w:rsid w:val="00566333"/>
    <w:rsid w:val="005C5D9F"/>
    <w:rsid w:val="005C6352"/>
    <w:rsid w:val="005D0DDE"/>
    <w:rsid w:val="005D5D0B"/>
    <w:rsid w:val="0062012D"/>
    <w:rsid w:val="00630538"/>
    <w:rsid w:val="00643CB9"/>
    <w:rsid w:val="0065368B"/>
    <w:rsid w:val="0066732A"/>
    <w:rsid w:val="00677D1F"/>
    <w:rsid w:val="00697481"/>
    <w:rsid w:val="006A0C08"/>
    <w:rsid w:val="006A4F97"/>
    <w:rsid w:val="006B4128"/>
    <w:rsid w:val="006C4640"/>
    <w:rsid w:val="006C7262"/>
    <w:rsid w:val="006F4FB6"/>
    <w:rsid w:val="006F501B"/>
    <w:rsid w:val="00702077"/>
    <w:rsid w:val="00705A2A"/>
    <w:rsid w:val="00707CB2"/>
    <w:rsid w:val="00725F0E"/>
    <w:rsid w:val="0073095C"/>
    <w:rsid w:val="00734189"/>
    <w:rsid w:val="00735BB1"/>
    <w:rsid w:val="00740259"/>
    <w:rsid w:val="00744482"/>
    <w:rsid w:val="007451E8"/>
    <w:rsid w:val="00760BAA"/>
    <w:rsid w:val="00776D8F"/>
    <w:rsid w:val="0078654A"/>
    <w:rsid w:val="0079230B"/>
    <w:rsid w:val="00797115"/>
    <w:rsid w:val="007A5E44"/>
    <w:rsid w:val="007C22BC"/>
    <w:rsid w:val="007D18CA"/>
    <w:rsid w:val="007E4DCE"/>
    <w:rsid w:val="007E500C"/>
    <w:rsid w:val="007E7BB4"/>
    <w:rsid w:val="007F055A"/>
    <w:rsid w:val="007F418B"/>
    <w:rsid w:val="007F4B9C"/>
    <w:rsid w:val="00803B0D"/>
    <w:rsid w:val="00814801"/>
    <w:rsid w:val="0082407E"/>
    <w:rsid w:val="00826699"/>
    <w:rsid w:val="00835B08"/>
    <w:rsid w:val="00837AA9"/>
    <w:rsid w:val="00846CF9"/>
    <w:rsid w:val="00882DB4"/>
    <w:rsid w:val="0088635F"/>
    <w:rsid w:val="008868BE"/>
    <w:rsid w:val="008935BA"/>
    <w:rsid w:val="00895843"/>
    <w:rsid w:val="00897BCE"/>
    <w:rsid w:val="008A16A4"/>
    <w:rsid w:val="008B4B9C"/>
    <w:rsid w:val="008B534C"/>
    <w:rsid w:val="008C014D"/>
    <w:rsid w:val="008E2A5A"/>
    <w:rsid w:val="008E3400"/>
    <w:rsid w:val="008F0B0D"/>
    <w:rsid w:val="008F0D83"/>
    <w:rsid w:val="008F222B"/>
    <w:rsid w:val="008F7CDD"/>
    <w:rsid w:val="009061F1"/>
    <w:rsid w:val="00911C43"/>
    <w:rsid w:val="009139BF"/>
    <w:rsid w:val="00923E76"/>
    <w:rsid w:val="009448FE"/>
    <w:rsid w:val="00946B23"/>
    <w:rsid w:val="00966606"/>
    <w:rsid w:val="00971904"/>
    <w:rsid w:val="00985CF1"/>
    <w:rsid w:val="00992254"/>
    <w:rsid w:val="009B1D87"/>
    <w:rsid w:val="009C438C"/>
    <w:rsid w:val="009C6CAE"/>
    <w:rsid w:val="009D0DDA"/>
    <w:rsid w:val="009E7C62"/>
    <w:rsid w:val="00A02728"/>
    <w:rsid w:val="00A138AA"/>
    <w:rsid w:val="00A14DA0"/>
    <w:rsid w:val="00A1660E"/>
    <w:rsid w:val="00A33D57"/>
    <w:rsid w:val="00A37FF1"/>
    <w:rsid w:val="00A43B8E"/>
    <w:rsid w:val="00A44FA9"/>
    <w:rsid w:val="00A45D42"/>
    <w:rsid w:val="00A461AF"/>
    <w:rsid w:val="00A551C6"/>
    <w:rsid w:val="00A5520C"/>
    <w:rsid w:val="00A6009C"/>
    <w:rsid w:val="00A656E2"/>
    <w:rsid w:val="00A65C1D"/>
    <w:rsid w:val="00A77C7A"/>
    <w:rsid w:val="00A8432F"/>
    <w:rsid w:val="00A90107"/>
    <w:rsid w:val="00A96D1B"/>
    <w:rsid w:val="00AA11D8"/>
    <w:rsid w:val="00AA1309"/>
    <w:rsid w:val="00AA1380"/>
    <w:rsid w:val="00AA3D06"/>
    <w:rsid w:val="00AB2A55"/>
    <w:rsid w:val="00AC67EF"/>
    <w:rsid w:val="00AD310F"/>
    <w:rsid w:val="00AE467F"/>
    <w:rsid w:val="00AE799D"/>
    <w:rsid w:val="00AF63C0"/>
    <w:rsid w:val="00B00678"/>
    <w:rsid w:val="00B01FCB"/>
    <w:rsid w:val="00B03469"/>
    <w:rsid w:val="00B10EAB"/>
    <w:rsid w:val="00B11E4B"/>
    <w:rsid w:val="00B21F2E"/>
    <w:rsid w:val="00B266A5"/>
    <w:rsid w:val="00B44B68"/>
    <w:rsid w:val="00B602A0"/>
    <w:rsid w:val="00B60FDF"/>
    <w:rsid w:val="00B61256"/>
    <w:rsid w:val="00B73A1C"/>
    <w:rsid w:val="00B80AF2"/>
    <w:rsid w:val="00B80E27"/>
    <w:rsid w:val="00B90F37"/>
    <w:rsid w:val="00B93963"/>
    <w:rsid w:val="00B945EA"/>
    <w:rsid w:val="00B949BC"/>
    <w:rsid w:val="00BA53CD"/>
    <w:rsid w:val="00BB5FB3"/>
    <w:rsid w:val="00BC4D17"/>
    <w:rsid w:val="00BC7F1B"/>
    <w:rsid w:val="00BE2584"/>
    <w:rsid w:val="00BE7816"/>
    <w:rsid w:val="00BF41CF"/>
    <w:rsid w:val="00C05AFD"/>
    <w:rsid w:val="00C10069"/>
    <w:rsid w:val="00C14860"/>
    <w:rsid w:val="00C21568"/>
    <w:rsid w:val="00C26532"/>
    <w:rsid w:val="00C34D09"/>
    <w:rsid w:val="00C35AEF"/>
    <w:rsid w:val="00C414B0"/>
    <w:rsid w:val="00C421F0"/>
    <w:rsid w:val="00C44B74"/>
    <w:rsid w:val="00C50AE7"/>
    <w:rsid w:val="00C6009E"/>
    <w:rsid w:val="00C72708"/>
    <w:rsid w:val="00C76757"/>
    <w:rsid w:val="00C85B9B"/>
    <w:rsid w:val="00C925F3"/>
    <w:rsid w:val="00CA0354"/>
    <w:rsid w:val="00CA1BF5"/>
    <w:rsid w:val="00CB29E7"/>
    <w:rsid w:val="00CB3545"/>
    <w:rsid w:val="00CB67B6"/>
    <w:rsid w:val="00CC3464"/>
    <w:rsid w:val="00CC557E"/>
    <w:rsid w:val="00CC63E6"/>
    <w:rsid w:val="00CC6DCB"/>
    <w:rsid w:val="00CC772E"/>
    <w:rsid w:val="00CD008D"/>
    <w:rsid w:val="00CD40C2"/>
    <w:rsid w:val="00CD461B"/>
    <w:rsid w:val="00CD5FC3"/>
    <w:rsid w:val="00CF78E8"/>
    <w:rsid w:val="00D1657F"/>
    <w:rsid w:val="00D80D6E"/>
    <w:rsid w:val="00D833FD"/>
    <w:rsid w:val="00D9032E"/>
    <w:rsid w:val="00D9151E"/>
    <w:rsid w:val="00D95816"/>
    <w:rsid w:val="00DA09FA"/>
    <w:rsid w:val="00DB03CD"/>
    <w:rsid w:val="00DC3DE2"/>
    <w:rsid w:val="00DD00CB"/>
    <w:rsid w:val="00DE499F"/>
    <w:rsid w:val="00DE6434"/>
    <w:rsid w:val="00DE6B21"/>
    <w:rsid w:val="00E00445"/>
    <w:rsid w:val="00E00580"/>
    <w:rsid w:val="00E055EA"/>
    <w:rsid w:val="00E11AD6"/>
    <w:rsid w:val="00E26639"/>
    <w:rsid w:val="00E30C3C"/>
    <w:rsid w:val="00E34D9D"/>
    <w:rsid w:val="00E42568"/>
    <w:rsid w:val="00E672A4"/>
    <w:rsid w:val="00E718C5"/>
    <w:rsid w:val="00E77727"/>
    <w:rsid w:val="00E83E06"/>
    <w:rsid w:val="00EA1AE4"/>
    <w:rsid w:val="00EA4276"/>
    <w:rsid w:val="00EB077F"/>
    <w:rsid w:val="00EB1AD3"/>
    <w:rsid w:val="00EB4BAF"/>
    <w:rsid w:val="00EC294D"/>
    <w:rsid w:val="00EC45DC"/>
    <w:rsid w:val="00EC6442"/>
    <w:rsid w:val="00ED52B6"/>
    <w:rsid w:val="00EE320B"/>
    <w:rsid w:val="00EF41E3"/>
    <w:rsid w:val="00EF4C18"/>
    <w:rsid w:val="00F007E2"/>
    <w:rsid w:val="00F025EF"/>
    <w:rsid w:val="00F118EC"/>
    <w:rsid w:val="00F229A2"/>
    <w:rsid w:val="00F34E01"/>
    <w:rsid w:val="00F37A71"/>
    <w:rsid w:val="00F43CED"/>
    <w:rsid w:val="00F44400"/>
    <w:rsid w:val="00F51904"/>
    <w:rsid w:val="00F51E2B"/>
    <w:rsid w:val="00F537E9"/>
    <w:rsid w:val="00F67A7C"/>
    <w:rsid w:val="00F720CF"/>
    <w:rsid w:val="00F87152"/>
    <w:rsid w:val="00F9615D"/>
    <w:rsid w:val="00F972E1"/>
    <w:rsid w:val="00FB1A83"/>
    <w:rsid w:val="00FB22C3"/>
    <w:rsid w:val="00FB2CA9"/>
    <w:rsid w:val="00FB3B29"/>
    <w:rsid w:val="00FC7773"/>
    <w:rsid w:val="00FD0ECE"/>
    <w:rsid w:val="00FE2B7D"/>
    <w:rsid w:val="00FE2C83"/>
    <w:rsid w:val="00FE3C21"/>
    <w:rsid w:val="00FF2DCB"/>
    <w:rsid w:val="00FF5A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E499F"/>
    <w:pPr>
      <w:keepNext/>
      <w:keepLines/>
      <w:numPr>
        <w:numId w:val="29"/>
      </w:numPr>
      <w:suppressAutoHyphens/>
      <w:autoSpaceDN w:val="0"/>
      <w:spacing w:before="360" w:after="120" w:line="360" w:lineRule="auto"/>
      <w:jc w:val="both"/>
      <w:outlineLvl w:val="0"/>
    </w:pPr>
    <w:rPr>
      <w:rFonts w:ascii="Calibri" w:hAnsi="Calibri" w:cs="Calibri"/>
      <w:b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499F"/>
    <w:pPr>
      <w:keepNext/>
      <w:keepLines/>
      <w:numPr>
        <w:ilvl w:val="1"/>
        <w:numId w:val="29"/>
      </w:numPr>
      <w:suppressAutoHyphens/>
      <w:autoSpaceDN w:val="0"/>
      <w:spacing w:before="40" w:line="244" w:lineRule="auto"/>
      <w:outlineLvl w:val="1"/>
    </w:pPr>
    <w:rPr>
      <w:rFonts w:ascii="Calibri Light" w:hAnsi="Calibri Light"/>
      <w:color w:val="2F5496"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499F"/>
    <w:pPr>
      <w:keepNext/>
      <w:keepLines/>
      <w:numPr>
        <w:ilvl w:val="2"/>
        <w:numId w:val="29"/>
      </w:numPr>
      <w:suppressAutoHyphens/>
      <w:autoSpaceDN w:val="0"/>
      <w:spacing w:before="40" w:line="244" w:lineRule="auto"/>
      <w:outlineLvl w:val="2"/>
    </w:pPr>
    <w:rPr>
      <w:rFonts w:ascii="Calibri Light" w:hAnsi="Calibri Light"/>
      <w:color w:val="1F3763"/>
      <w:lang w:val="en-US"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499F"/>
    <w:pPr>
      <w:keepNext/>
      <w:keepLines/>
      <w:numPr>
        <w:ilvl w:val="3"/>
        <w:numId w:val="29"/>
      </w:numPr>
      <w:suppressAutoHyphens/>
      <w:autoSpaceDN w:val="0"/>
      <w:spacing w:before="40" w:line="244" w:lineRule="auto"/>
      <w:outlineLvl w:val="3"/>
    </w:pPr>
    <w:rPr>
      <w:rFonts w:ascii="Calibri Light" w:hAnsi="Calibri Light"/>
      <w:i/>
      <w:iCs/>
      <w:color w:val="2F5496"/>
      <w:sz w:val="22"/>
      <w:szCs w:val="22"/>
      <w:lang w:val="en-US"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499F"/>
    <w:pPr>
      <w:keepNext/>
      <w:keepLines/>
      <w:numPr>
        <w:ilvl w:val="4"/>
        <w:numId w:val="29"/>
      </w:numPr>
      <w:suppressAutoHyphens/>
      <w:autoSpaceDN w:val="0"/>
      <w:spacing w:before="40" w:line="244" w:lineRule="auto"/>
      <w:outlineLvl w:val="4"/>
    </w:pPr>
    <w:rPr>
      <w:rFonts w:ascii="Calibri Light" w:hAnsi="Calibri Light"/>
      <w:color w:val="2F5496"/>
      <w:sz w:val="22"/>
      <w:szCs w:val="22"/>
      <w:lang w:val="en-US"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499F"/>
    <w:pPr>
      <w:keepNext/>
      <w:keepLines/>
      <w:numPr>
        <w:ilvl w:val="5"/>
        <w:numId w:val="29"/>
      </w:numPr>
      <w:suppressAutoHyphens/>
      <w:autoSpaceDN w:val="0"/>
      <w:spacing w:before="40" w:line="244" w:lineRule="auto"/>
      <w:outlineLvl w:val="5"/>
    </w:pPr>
    <w:rPr>
      <w:rFonts w:ascii="Calibri Light" w:hAnsi="Calibri Light"/>
      <w:color w:val="1F3763"/>
      <w:sz w:val="22"/>
      <w:szCs w:val="22"/>
      <w:lang w:val="en-US" w:eastAsia="en-US"/>
    </w:rPr>
  </w:style>
  <w:style w:type="paragraph" w:styleId="Heading7">
    <w:name w:val="heading 7"/>
    <w:basedOn w:val="Normal"/>
    <w:next w:val="Normal"/>
    <w:link w:val="Heading7Char"/>
    <w:rsid w:val="00DE499F"/>
    <w:pPr>
      <w:keepNext/>
      <w:keepLines/>
      <w:numPr>
        <w:ilvl w:val="6"/>
        <w:numId w:val="29"/>
      </w:numPr>
      <w:suppressAutoHyphens/>
      <w:autoSpaceDN w:val="0"/>
      <w:spacing w:before="40" w:line="244" w:lineRule="auto"/>
      <w:outlineLvl w:val="6"/>
    </w:pPr>
    <w:rPr>
      <w:rFonts w:ascii="Calibri Light" w:hAnsi="Calibri Light"/>
      <w:i/>
      <w:iCs/>
      <w:color w:val="1F3763"/>
      <w:sz w:val="22"/>
      <w:szCs w:val="22"/>
      <w:lang w:val="en-US" w:eastAsia="en-US"/>
    </w:rPr>
  </w:style>
  <w:style w:type="paragraph" w:styleId="Heading8">
    <w:name w:val="heading 8"/>
    <w:basedOn w:val="Normal"/>
    <w:next w:val="Normal"/>
    <w:link w:val="Heading8Char"/>
    <w:rsid w:val="00DE499F"/>
    <w:pPr>
      <w:keepNext/>
      <w:keepLines/>
      <w:numPr>
        <w:ilvl w:val="7"/>
        <w:numId w:val="29"/>
      </w:numPr>
      <w:suppressAutoHyphens/>
      <w:autoSpaceDN w:val="0"/>
      <w:spacing w:before="40" w:line="244" w:lineRule="auto"/>
      <w:outlineLvl w:val="7"/>
    </w:pPr>
    <w:rPr>
      <w:rFonts w:ascii="Calibri Light" w:hAnsi="Calibri Light"/>
      <w:color w:val="272727"/>
      <w:sz w:val="21"/>
      <w:szCs w:val="21"/>
      <w:lang w:val="en-US" w:eastAsia="en-US"/>
    </w:rPr>
  </w:style>
  <w:style w:type="paragraph" w:styleId="Heading9">
    <w:name w:val="heading 9"/>
    <w:basedOn w:val="Normal"/>
    <w:next w:val="Normal"/>
    <w:link w:val="Heading9Char"/>
    <w:rsid w:val="00DE499F"/>
    <w:pPr>
      <w:keepNext/>
      <w:keepLines/>
      <w:numPr>
        <w:ilvl w:val="8"/>
        <w:numId w:val="29"/>
      </w:numPr>
      <w:suppressAutoHyphens/>
      <w:autoSpaceDN w:val="0"/>
      <w:spacing w:before="40" w:line="244" w:lineRule="auto"/>
      <w:outlineLvl w:val="8"/>
    </w:pPr>
    <w:rPr>
      <w:rFonts w:ascii="Calibri Light" w:hAnsi="Calibri Light"/>
      <w:i/>
      <w:iCs/>
      <w:color w:val="272727"/>
      <w:sz w:val="21"/>
      <w:szCs w:val="21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unhideWhenUsed/>
    <w:rsid w:val="0079230B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DE499F"/>
    <w:rPr>
      <w:rFonts w:ascii="Calibri" w:hAnsi="Calibri" w:cs="Calibri"/>
      <w:b/>
      <w:sz w:val="24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499F"/>
    <w:rPr>
      <w:rFonts w:ascii="Calibri Light" w:hAnsi="Calibri Light"/>
      <w:color w:val="2F5496"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499F"/>
    <w:rPr>
      <w:rFonts w:ascii="Calibri Light" w:hAnsi="Calibri Light"/>
      <w:color w:val="1F3763"/>
      <w:sz w:val="24"/>
      <w:szCs w:val="24"/>
      <w:lang w:val="en-US"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499F"/>
    <w:rPr>
      <w:rFonts w:ascii="Calibri Light" w:hAnsi="Calibri Light"/>
      <w:i/>
      <w:iCs/>
      <w:color w:val="2F5496"/>
      <w:sz w:val="22"/>
      <w:szCs w:val="22"/>
      <w:lang w:val="en-US" w:eastAsia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499F"/>
    <w:rPr>
      <w:rFonts w:ascii="Calibri Light" w:hAnsi="Calibri Light"/>
      <w:color w:val="2F5496"/>
      <w:sz w:val="22"/>
      <w:szCs w:val="22"/>
      <w:lang w:val="en-US" w:eastAsia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499F"/>
    <w:rPr>
      <w:rFonts w:ascii="Calibri Light" w:hAnsi="Calibri Light"/>
      <w:color w:val="1F3763"/>
      <w:sz w:val="22"/>
      <w:szCs w:val="22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DE499F"/>
    <w:rPr>
      <w:rFonts w:ascii="Calibri Light" w:hAnsi="Calibri Light"/>
      <w:i/>
      <w:iCs/>
      <w:color w:val="1F3763"/>
      <w:sz w:val="22"/>
      <w:szCs w:val="22"/>
      <w:lang w:val="en-US" w:eastAsia="en-US"/>
    </w:rPr>
  </w:style>
  <w:style w:type="character" w:customStyle="1" w:styleId="Heading8Char">
    <w:name w:val="Heading 8 Char"/>
    <w:basedOn w:val="DefaultParagraphFont"/>
    <w:link w:val="Heading8"/>
    <w:rsid w:val="00DE499F"/>
    <w:rPr>
      <w:rFonts w:ascii="Calibri Light" w:hAnsi="Calibri Light"/>
      <w:color w:val="272727"/>
      <w:sz w:val="21"/>
      <w:szCs w:val="21"/>
      <w:lang w:val="en-US" w:eastAsia="en-US"/>
    </w:rPr>
  </w:style>
  <w:style w:type="character" w:customStyle="1" w:styleId="Heading9Char">
    <w:name w:val="Heading 9 Char"/>
    <w:basedOn w:val="DefaultParagraphFont"/>
    <w:link w:val="Heading9"/>
    <w:rsid w:val="00DE499F"/>
    <w:rPr>
      <w:rFonts w:ascii="Calibri Light" w:hAnsi="Calibri Light"/>
      <w:i/>
      <w:iCs/>
      <w:color w:val="272727"/>
      <w:sz w:val="21"/>
      <w:szCs w:val="21"/>
      <w:lang w:val="en-US" w:eastAsia="en-US"/>
    </w:rPr>
  </w:style>
  <w:style w:type="numbering" w:customStyle="1" w:styleId="WWOutlineListStyle5">
    <w:name w:val="WW_OutlineListStyle_5"/>
    <w:basedOn w:val="NoList"/>
    <w:rsid w:val="00DE499F"/>
    <w:pPr>
      <w:numPr>
        <w:numId w:val="29"/>
      </w:numPr>
    </w:pPr>
  </w:style>
  <w:style w:type="character" w:styleId="Hyperlink">
    <w:name w:val="Hyperlink"/>
    <w:rsid w:val="00DE499F"/>
    <w:rPr>
      <w:color w:val="0563C1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5FC3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316708"/>
    <w:rPr>
      <w:b/>
      <w:bCs/>
    </w:rPr>
  </w:style>
  <w:style w:type="character" w:styleId="FollowedHyperlink">
    <w:name w:val="FollowedHyperlink"/>
    <w:basedOn w:val="DefaultParagraphFont"/>
    <w:semiHidden/>
    <w:unhideWhenUsed/>
    <w:rsid w:val="00F87152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8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8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8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57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0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0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63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2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55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6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5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9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780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46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hs.uk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food.gov.uk/business-guidance/introduction-to-allergen-labelling-changes-ppds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hs.uk/conditions/food-intolerance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://www.food.gov.uk/safety-hygiene/food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rudus.com/food-allergens" TargetMode="Externa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Cro21</b:Tag>
    <b:SourceType>InternetSite</b:SourceType>
    <b:Guid>{C1126566-A2F3-4C08-B024-77187F49FA6E}</b:Guid>
    <b:Author>
      <b:Author>
        <b:Corporate>Crown copyright</b:Corporate>
      </b:Author>
    </b:Author>
    <b:Title>Allergies</b:Title>
    <b:Year>2021</b:Year>
    <b:YearAccessed>2022</b:YearAccessed>
    <b:MonthAccessed>05</b:MonthAccessed>
    <b:DayAccessed>06</b:DayAccessed>
    <b:URL>www.nhs.uk</b:URL>
    <b:RefOrder>1</b:RefOrder>
  </b:Source>
  <b:Source>
    <b:Tag>Foo21</b:Tag>
    <b:SourceType>InternetSite</b:SourceType>
    <b:Guid>{99054214-650D-42C8-B108-E826C8DB79FE}</b:Guid>
    <b:Author>
      <b:Author>
        <b:Corporate>Food standard agency</b:Corporate>
      </b:Author>
    </b:Author>
    <b:Title>Food allergy and intolerance</b:Title>
    <b:Year>2021</b:Year>
    <b:YearAccessed>2022</b:YearAccessed>
    <b:MonthAccessed>05</b:MonthAccessed>
    <b:DayAccessed>10</b:DayAccessed>
    <b:URL>https://www.food.gov.uk/safety-hygiene/food-allergy-and-intolerance</b:URL>
    <b:RefOrder>4</b:RefOrder>
  </b:Source>
  <b:Source>
    <b:Tag>Eru22</b:Tag>
    <b:SourceType>InternetSite</b:SourceType>
    <b:Guid>{9F2A77CE-A22E-49CF-9480-925AF61D35BC}</b:Guid>
    <b:Author>
      <b:Author>
        <b:Corporate>Erudus Limited</b:Corporate>
      </b:Author>
    </b:Author>
    <b:Title>erudus.com</b:Title>
    <b:Year>2022</b:Year>
    <b:YearAccessed>2022</b:YearAccessed>
    <b:MonthAccessed>05</b:MonthAccessed>
    <b:DayAccessed>14</b:DayAccessed>
    <b:URL>http://erudus.com/food-allergens</b:URL>
    <b:RefOrder>3</b:RefOrder>
  </b:Source>
  <b:Source>
    <b:Tag>NHS22</b:Tag>
    <b:SourceType>InternetSite</b:SourceType>
    <b:Guid>{1B808989-8E12-443B-94DF-1006E0344BDD}</b:Guid>
    <b:Author>
      <b:Author>
        <b:Corporate>NHS 24</b:Corporate>
      </b:Author>
    </b:Author>
    <b:Title>Nhsinform</b:Title>
    <b:Year>2022</b:Year>
    <b:YearAccessed>2022</b:YearAccessed>
    <b:MonthAccessed>05</b:MonthAccessed>
    <b:DayAccessed>14</b:DayAccessed>
    <b:URL>https://www.nhsinform.scot/illnesses-and-conditions/nutritional/food-allergy</b:URL>
    <b:RefOrder>2</b:RefOrder>
  </b:Source>
  <b:Source>
    <b:Tag>Cro19</b:Tag>
    <b:SourceType>InternetSite</b:SourceType>
    <b:Guid>{2A33EB77-7E45-4C37-BF8F-A16378E5A6B5}</b:Guid>
    <b:Author>
      <b:Author>
        <b:Corporate>Crown Copyright</b:Corporate>
      </b:Author>
    </b:Author>
    <b:Title>Food intolerance</b:Title>
    <b:Year>2019</b:Year>
    <b:YearAccessed>2022</b:YearAccessed>
    <b:MonthAccessed>05</b:MonthAccessed>
    <b:DayAccessed>17</b:DayAccessed>
    <b:URL>https://www.nhs.uk/conditions/food-intolerance/</b:URL>
    <b:RefOrder>7</b:RefOrder>
  </b:Source>
  <b:Source>
    <b:Tag>Ana22</b:Tag>
    <b:SourceType>InternetSite</b:SourceType>
    <b:Guid>{A660D948-14DB-4F2A-BFFD-DA9B6343AD6A}</b:Guid>
    <b:Author>
      <b:Author>
        <b:Corporate>Anaphylaxis Campaign </b:Corporate>
      </b:Author>
    </b:Author>
    <b:Title>What is Anaphylaxis</b:Title>
    <b:Year>2022</b:Year>
    <b:YearAccessed>2022</b:YearAccessed>
    <b:MonthAccessed>05</b:MonthAccessed>
    <b:DayAccessed>20</b:DayAccessed>
    <b:URL>www.anaphylaxis.org.uk/what-is-anaphylaxis/</b:URL>
    <b:RefOrder>5</b:RefOrder>
  </b:Source>
  <b:Source>
    <b:Tag>Foo211</b:Tag>
    <b:SourceType>InternetSite</b:SourceType>
    <b:Guid>{73518943-8029-4664-B7AB-D82086BC4740}</b:Guid>
    <b:Author>
      <b:Author>
        <b:Corporate>Food Standrad Ageancy</b:Corporate>
      </b:Author>
    </b:Author>
    <b:Title>introduction to allergen labelling changes(PPDS)</b:Title>
    <b:Year>2021</b:Year>
    <b:YearAccessed>2022</b:YearAccessed>
    <b:MonthAccessed>05</b:MonthAccessed>
    <b:DayAccessed>20</b:DayAccessed>
    <b:URL>https://www.food.gov.uk/business-guidance/introduction-to-allergen-labelling-changes-ppds</b:URL>
    <b:RefOrder>6</b:RefOrder>
  </b:Source>
</b:Sources>
</file>

<file path=customXml/itemProps1.xml><?xml version="1.0" encoding="utf-8"?>
<ds:datastoreItem xmlns:ds="http://schemas.openxmlformats.org/officeDocument/2006/customXml" ds:itemID="{6A8FE64C-0919-4C8F-ABD1-9E9A111989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1219</TotalTime>
  <Pages>4</Pages>
  <Words>1008</Words>
  <Characters>5748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Thivya Vivekananthan</cp:lastModifiedBy>
  <cp:revision>26</cp:revision>
  <cp:lastPrinted>2020-09-28T20:53:00Z</cp:lastPrinted>
  <dcterms:created xsi:type="dcterms:W3CDTF">2022-05-06T09:42:00Z</dcterms:created>
  <dcterms:modified xsi:type="dcterms:W3CDTF">2022-06-01T14:23:00Z</dcterms:modified>
</cp:coreProperties>
</file>