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caps/>
          <w:sz w:val="24"/>
          <w:szCs w:val="24"/>
          <w:lang w:val="en-GB" w:eastAsia="en-US"/>
        </w:rPr>
        <w:id w:val="1997379077"/>
        <w:docPartObj>
          <w:docPartGallery w:val="Cover Pages"/>
          <w:docPartUnique/>
        </w:docPartObj>
      </w:sdtPr>
      <w:sdtEndPr>
        <w:rPr>
          <w:rFonts w:eastAsiaTheme="minorHAnsi"/>
          <w:b/>
          <w:bCs/>
          <w:caps w:val="0"/>
        </w:rPr>
      </w:sdtEndPr>
      <w:sdtContent>
        <w:tbl>
          <w:tblPr>
            <w:tblW w:w="5000" w:type="pct"/>
            <w:jc w:val="center"/>
            <w:tblLook w:val="04A0" w:firstRow="1" w:lastRow="0" w:firstColumn="1" w:lastColumn="0" w:noHBand="0" w:noVBand="1"/>
          </w:tblPr>
          <w:tblGrid>
            <w:gridCol w:w="9360"/>
          </w:tblGrid>
          <w:tr w:rsidR="000B422C" w:rsidRPr="0029063E" w14:paraId="2555B7CD" w14:textId="77777777" w:rsidTr="00F93A6C">
            <w:trPr>
              <w:trHeight w:val="80"/>
              <w:jc w:val="center"/>
            </w:trPr>
            <w:tc>
              <w:tcPr>
                <w:tcW w:w="5000" w:type="pct"/>
              </w:tcPr>
              <w:p w14:paraId="0F9A1649" w14:textId="77777777" w:rsidR="000B422C" w:rsidRPr="0029063E" w:rsidRDefault="000B422C" w:rsidP="0029063E">
                <w:pPr>
                  <w:pStyle w:val="NoSpacing"/>
                  <w:spacing w:line="360" w:lineRule="auto"/>
                  <w:jc w:val="both"/>
                  <w:rPr>
                    <w:rFonts w:ascii="Arial" w:eastAsiaTheme="majorEastAsia" w:hAnsi="Arial" w:cs="Arial"/>
                    <w:caps/>
                    <w:sz w:val="24"/>
                    <w:szCs w:val="24"/>
                  </w:rPr>
                </w:pPr>
              </w:p>
            </w:tc>
          </w:tr>
          <w:tr w:rsidR="000B422C" w:rsidRPr="00F93A6C" w14:paraId="10F55F46" w14:textId="77777777" w:rsidTr="00F93A6C">
            <w:trPr>
              <w:trHeight w:val="80"/>
              <w:jc w:val="center"/>
            </w:trPr>
            <w:tc>
              <w:tcPr>
                <w:tcW w:w="5000" w:type="pct"/>
                <w:tcBorders>
                  <w:bottom w:val="single" w:sz="4" w:space="0" w:color="4F81BD" w:themeColor="accent1"/>
                </w:tcBorders>
                <w:vAlign w:val="center"/>
              </w:tcPr>
              <w:p w14:paraId="6478FFAC" w14:textId="5D8A7664" w:rsidR="000B422C" w:rsidRPr="00F93A6C" w:rsidRDefault="00F93A6C" w:rsidP="0029063E">
                <w:pPr>
                  <w:spacing w:line="360" w:lineRule="auto"/>
                  <w:jc w:val="both"/>
                  <w:rPr>
                    <w:rFonts w:ascii="Arial" w:hAnsi="Arial" w:cs="Arial"/>
                    <w:b/>
                    <w:bCs/>
                    <w:sz w:val="32"/>
                    <w:szCs w:val="32"/>
                  </w:rPr>
                </w:pPr>
                <w:r>
                  <w:rPr>
                    <w:rFonts w:ascii="Arial" w:hAnsi="Arial" w:cs="Arial"/>
                    <w:b/>
                    <w:bCs/>
                    <w:sz w:val="32"/>
                    <w:szCs w:val="32"/>
                  </w:rPr>
                  <w:t xml:space="preserve">Title: </w:t>
                </w:r>
                <w:r w:rsidR="000B422C" w:rsidRPr="00F93A6C">
                  <w:rPr>
                    <w:rFonts w:ascii="Arial" w:hAnsi="Arial" w:cs="Arial"/>
                    <w:b/>
                    <w:bCs/>
                    <w:sz w:val="32"/>
                    <w:szCs w:val="32"/>
                  </w:rPr>
                  <w:t>What are the current challenges that the industry is facing that is affecting employee retention</w:t>
                </w:r>
              </w:p>
            </w:tc>
          </w:tr>
          <w:tr w:rsidR="000B422C" w:rsidRPr="0029063E" w14:paraId="3F9FF942" w14:textId="77777777">
            <w:trPr>
              <w:trHeight w:val="720"/>
              <w:jc w:val="center"/>
            </w:trPr>
            <w:tc>
              <w:tcPr>
                <w:tcW w:w="5000" w:type="pct"/>
                <w:tcBorders>
                  <w:top w:val="single" w:sz="4" w:space="0" w:color="4F81BD" w:themeColor="accent1"/>
                </w:tcBorders>
                <w:vAlign w:val="center"/>
              </w:tcPr>
              <w:p w14:paraId="3622701B" w14:textId="3C7ABF6B" w:rsidR="000B422C" w:rsidRDefault="000B422C" w:rsidP="0029063E">
                <w:pPr>
                  <w:pStyle w:val="NoSpacing"/>
                  <w:spacing w:line="360" w:lineRule="auto"/>
                  <w:jc w:val="both"/>
                  <w:rPr>
                    <w:rFonts w:ascii="Arial" w:eastAsiaTheme="majorEastAsia" w:hAnsi="Arial" w:cs="Arial"/>
                    <w:sz w:val="24"/>
                    <w:szCs w:val="24"/>
                  </w:rPr>
                </w:pPr>
              </w:p>
              <w:p w14:paraId="6233846A" w14:textId="77777777" w:rsidR="00F93A6C" w:rsidRPr="00F93A6C" w:rsidRDefault="00F93A6C" w:rsidP="00F93A6C">
                <w:pPr>
                  <w:rPr>
                    <w:rFonts w:ascii="Arial" w:hAnsi="Arial" w:cs="Arial"/>
                    <w:b/>
                    <w:sz w:val="28"/>
                    <w:szCs w:val="28"/>
                  </w:rPr>
                </w:pPr>
                <w:r w:rsidRPr="00F93A6C">
                  <w:rPr>
                    <w:rFonts w:ascii="Arial" w:hAnsi="Arial" w:cs="Arial"/>
                    <w:b/>
                    <w:sz w:val="28"/>
                    <w:szCs w:val="28"/>
                  </w:rPr>
                  <w:t>Name- Purna Lal Sapkota</w:t>
                </w:r>
              </w:p>
              <w:p w14:paraId="6D6BB0B8" w14:textId="77777777" w:rsidR="00F93A6C" w:rsidRPr="00F93A6C" w:rsidRDefault="00F93A6C" w:rsidP="00F93A6C">
                <w:pPr>
                  <w:rPr>
                    <w:rFonts w:ascii="Arial" w:hAnsi="Arial" w:cs="Arial"/>
                    <w:b/>
                    <w:sz w:val="28"/>
                    <w:szCs w:val="28"/>
                  </w:rPr>
                </w:pPr>
                <w:r w:rsidRPr="00F93A6C">
                  <w:rPr>
                    <w:rFonts w:ascii="Arial" w:hAnsi="Arial" w:cs="Arial"/>
                    <w:b/>
                    <w:sz w:val="28"/>
                    <w:szCs w:val="28"/>
                  </w:rPr>
                  <w:t>Module Title- Personnel Resourcing &amp; Development</w:t>
                </w:r>
              </w:p>
              <w:p w14:paraId="5767775B" w14:textId="77777777" w:rsidR="00F93A6C" w:rsidRPr="00F93A6C" w:rsidRDefault="00F93A6C" w:rsidP="00F93A6C">
                <w:pPr>
                  <w:rPr>
                    <w:rFonts w:ascii="Arial" w:hAnsi="Arial" w:cs="Arial"/>
                    <w:b/>
                    <w:sz w:val="28"/>
                    <w:szCs w:val="28"/>
                  </w:rPr>
                </w:pPr>
                <w:r w:rsidRPr="00F93A6C">
                  <w:rPr>
                    <w:rFonts w:ascii="Arial" w:hAnsi="Arial" w:cs="Arial"/>
                    <w:b/>
                    <w:sz w:val="28"/>
                    <w:szCs w:val="28"/>
                  </w:rPr>
                  <w:t>Module Code-BMIH5005</w:t>
                </w:r>
              </w:p>
              <w:p w14:paraId="3054C896" w14:textId="375AC948" w:rsidR="00F93A6C" w:rsidRPr="0029063E" w:rsidRDefault="00F93A6C" w:rsidP="00F93A6C">
                <w:pPr>
                  <w:pStyle w:val="NoSpacing"/>
                  <w:spacing w:line="360" w:lineRule="auto"/>
                  <w:jc w:val="both"/>
                  <w:rPr>
                    <w:rFonts w:ascii="Arial" w:eastAsiaTheme="majorEastAsia" w:hAnsi="Arial" w:cs="Arial"/>
                    <w:sz w:val="24"/>
                    <w:szCs w:val="24"/>
                  </w:rPr>
                </w:pPr>
                <w:r w:rsidRPr="00F93A6C">
                  <w:rPr>
                    <w:rFonts w:ascii="Arial" w:hAnsi="Arial" w:cs="Arial"/>
                    <w:b/>
                    <w:sz w:val="28"/>
                    <w:szCs w:val="28"/>
                  </w:rPr>
                  <w:t>Lecturer’s Name- Kathryn Roberts</w:t>
                </w:r>
              </w:p>
            </w:tc>
          </w:tr>
          <w:tr w:rsidR="000B422C" w:rsidRPr="0029063E" w14:paraId="7D4E0494" w14:textId="77777777">
            <w:trPr>
              <w:trHeight w:val="360"/>
              <w:jc w:val="center"/>
            </w:trPr>
            <w:tc>
              <w:tcPr>
                <w:tcW w:w="5000" w:type="pct"/>
                <w:vAlign w:val="center"/>
              </w:tcPr>
              <w:p w14:paraId="0045B8F3" w14:textId="1E1E5940" w:rsidR="001A6DC3" w:rsidRPr="0029063E" w:rsidRDefault="001A6DC3" w:rsidP="00F93A6C">
                <w:pPr>
                  <w:shd w:val="clear" w:color="auto" w:fill="FFFFFF"/>
                  <w:spacing w:before="100" w:beforeAutospacing="1" w:after="100" w:afterAutospacing="1" w:line="360" w:lineRule="auto"/>
                  <w:jc w:val="both"/>
                  <w:rPr>
                    <w:rFonts w:ascii="Arial" w:eastAsia="Times New Roman" w:hAnsi="Arial" w:cs="Arial"/>
                    <w:color w:val="222222"/>
                    <w:sz w:val="24"/>
                    <w:szCs w:val="24"/>
                    <w:lang w:val="en-US"/>
                  </w:rPr>
                </w:pPr>
              </w:p>
              <w:p w14:paraId="0DD504F8" w14:textId="77777777" w:rsidR="000B422C" w:rsidRPr="0029063E" w:rsidRDefault="000B422C" w:rsidP="0029063E">
                <w:pPr>
                  <w:pStyle w:val="NoSpacing"/>
                  <w:spacing w:line="360" w:lineRule="auto"/>
                  <w:jc w:val="both"/>
                  <w:rPr>
                    <w:rFonts w:ascii="Arial" w:hAnsi="Arial" w:cs="Arial"/>
                    <w:sz w:val="24"/>
                    <w:szCs w:val="24"/>
                  </w:rPr>
                </w:pPr>
              </w:p>
              <w:p w14:paraId="402C4489" w14:textId="77777777" w:rsidR="001A6DC3" w:rsidRPr="0029063E" w:rsidRDefault="001A6DC3" w:rsidP="0029063E">
                <w:pPr>
                  <w:pStyle w:val="NoSpacing"/>
                  <w:spacing w:line="360" w:lineRule="auto"/>
                  <w:jc w:val="both"/>
                  <w:rPr>
                    <w:rFonts w:ascii="Arial" w:hAnsi="Arial" w:cs="Arial"/>
                    <w:sz w:val="24"/>
                    <w:szCs w:val="24"/>
                  </w:rPr>
                </w:pPr>
              </w:p>
            </w:tc>
          </w:tr>
          <w:tr w:rsidR="000B422C" w:rsidRPr="0029063E" w14:paraId="257AE8AD" w14:textId="77777777">
            <w:trPr>
              <w:trHeight w:val="360"/>
              <w:jc w:val="center"/>
            </w:trPr>
            <w:tc>
              <w:tcPr>
                <w:tcW w:w="5000" w:type="pct"/>
                <w:vAlign w:val="center"/>
              </w:tcPr>
              <w:p w14:paraId="351298C1" w14:textId="77777777" w:rsidR="000B422C" w:rsidRPr="0029063E" w:rsidRDefault="000B422C" w:rsidP="0029063E">
                <w:pPr>
                  <w:pStyle w:val="NoSpacing"/>
                  <w:spacing w:line="360" w:lineRule="auto"/>
                  <w:jc w:val="both"/>
                  <w:rPr>
                    <w:rFonts w:ascii="Arial" w:hAnsi="Arial" w:cs="Arial"/>
                    <w:b/>
                    <w:bCs/>
                    <w:sz w:val="24"/>
                    <w:szCs w:val="24"/>
                  </w:rPr>
                </w:pPr>
              </w:p>
            </w:tc>
          </w:tr>
          <w:tr w:rsidR="000B422C" w:rsidRPr="0029063E" w14:paraId="77D19C80" w14:textId="77777777">
            <w:trPr>
              <w:trHeight w:val="360"/>
              <w:jc w:val="center"/>
            </w:trPr>
            <w:tc>
              <w:tcPr>
                <w:tcW w:w="5000" w:type="pct"/>
                <w:vAlign w:val="center"/>
              </w:tcPr>
              <w:p w14:paraId="773CF00A" w14:textId="77777777" w:rsidR="000B422C" w:rsidRPr="0029063E" w:rsidRDefault="000B422C" w:rsidP="0029063E">
                <w:pPr>
                  <w:pStyle w:val="NoSpacing"/>
                  <w:spacing w:line="360" w:lineRule="auto"/>
                  <w:jc w:val="both"/>
                  <w:rPr>
                    <w:rFonts w:ascii="Arial" w:hAnsi="Arial" w:cs="Arial"/>
                    <w:b/>
                    <w:bCs/>
                    <w:sz w:val="24"/>
                    <w:szCs w:val="24"/>
                  </w:rPr>
                </w:pPr>
              </w:p>
            </w:tc>
          </w:tr>
        </w:tbl>
        <w:p w14:paraId="3F6DD7DB" w14:textId="77777777" w:rsidR="000B422C" w:rsidRPr="0029063E" w:rsidRDefault="000B422C" w:rsidP="0029063E">
          <w:pPr>
            <w:spacing w:line="360" w:lineRule="auto"/>
            <w:jc w:val="both"/>
            <w:rPr>
              <w:rFonts w:ascii="Arial" w:hAnsi="Arial" w:cs="Arial"/>
              <w:sz w:val="24"/>
              <w:szCs w:val="24"/>
            </w:rPr>
          </w:pPr>
        </w:p>
        <w:p w14:paraId="73FEC20D" w14:textId="77777777" w:rsidR="000B422C" w:rsidRPr="0029063E" w:rsidRDefault="000B422C" w:rsidP="0029063E">
          <w:pPr>
            <w:spacing w:line="360" w:lineRule="auto"/>
            <w:jc w:val="both"/>
            <w:rPr>
              <w:rFonts w:ascii="Arial" w:hAnsi="Arial" w:cs="Arial"/>
              <w:sz w:val="24"/>
              <w:szCs w:val="24"/>
            </w:rPr>
          </w:pPr>
        </w:p>
        <w:p w14:paraId="0F67503B" w14:textId="77777777" w:rsidR="000B422C" w:rsidRPr="0029063E" w:rsidRDefault="000B422C" w:rsidP="0029063E">
          <w:pPr>
            <w:spacing w:line="360" w:lineRule="auto"/>
            <w:jc w:val="both"/>
            <w:rPr>
              <w:rFonts w:ascii="Arial" w:hAnsi="Arial" w:cs="Arial"/>
              <w:sz w:val="24"/>
              <w:szCs w:val="24"/>
            </w:rPr>
          </w:pPr>
        </w:p>
        <w:p w14:paraId="097DA34E" w14:textId="77777777" w:rsidR="000B422C" w:rsidRPr="0029063E" w:rsidRDefault="000B422C" w:rsidP="0029063E">
          <w:pPr>
            <w:spacing w:line="360" w:lineRule="auto"/>
            <w:jc w:val="both"/>
            <w:rPr>
              <w:rFonts w:ascii="Arial" w:hAnsi="Arial" w:cs="Arial"/>
              <w:sz w:val="24"/>
              <w:szCs w:val="24"/>
            </w:rPr>
          </w:pPr>
          <w:r w:rsidRPr="0029063E">
            <w:rPr>
              <w:rFonts w:ascii="Arial" w:hAnsi="Arial" w:cs="Arial"/>
              <w:b/>
              <w:bCs/>
              <w:sz w:val="24"/>
              <w:szCs w:val="24"/>
            </w:rPr>
            <w:br w:type="page"/>
          </w:r>
        </w:p>
      </w:sdtContent>
    </w:sdt>
    <w:sdt>
      <w:sdtPr>
        <w:rPr>
          <w:rFonts w:ascii="Arial" w:eastAsiaTheme="minorHAnsi" w:hAnsi="Arial" w:cs="Arial"/>
          <w:b w:val="0"/>
          <w:bCs w:val="0"/>
          <w:color w:val="auto"/>
          <w:sz w:val="24"/>
          <w:szCs w:val="24"/>
          <w:lang w:val="en-GB" w:eastAsia="en-US"/>
        </w:rPr>
        <w:id w:val="1041249724"/>
        <w:docPartObj>
          <w:docPartGallery w:val="Table of Contents"/>
          <w:docPartUnique/>
        </w:docPartObj>
      </w:sdtPr>
      <w:sdtEndPr>
        <w:rPr>
          <w:noProof/>
        </w:rPr>
      </w:sdtEndPr>
      <w:sdtContent>
        <w:p w14:paraId="33EE9FD5" w14:textId="77777777" w:rsidR="000B422C" w:rsidRPr="0029063E" w:rsidRDefault="000B422C" w:rsidP="0029063E">
          <w:pPr>
            <w:pStyle w:val="TOCHeading"/>
            <w:spacing w:line="360" w:lineRule="auto"/>
            <w:jc w:val="both"/>
            <w:rPr>
              <w:rFonts w:ascii="Arial" w:hAnsi="Arial" w:cs="Arial"/>
              <w:sz w:val="24"/>
              <w:szCs w:val="24"/>
            </w:rPr>
          </w:pPr>
          <w:r w:rsidRPr="0029063E">
            <w:rPr>
              <w:rFonts w:ascii="Arial" w:hAnsi="Arial" w:cs="Arial"/>
              <w:sz w:val="24"/>
              <w:szCs w:val="24"/>
            </w:rPr>
            <w:t>Table of Contents</w:t>
          </w:r>
        </w:p>
        <w:p w14:paraId="64768691" w14:textId="77777777" w:rsidR="000B422C" w:rsidRPr="0029063E" w:rsidRDefault="000B422C" w:rsidP="0029063E">
          <w:pPr>
            <w:pStyle w:val="TOC1"/>
            <w:tabs>
              <w:tab w:val="right" w:leader="dot" w:pos="9350"/>
            </w:tabs>
            <w:spacing w:line="360" w:lineRule="auto"/>
            <w:jc w:val="both"/>
            <w:rPr>
              <w:rFonts w:ascii="Arial" w:hAnsi="Arial" w:cs="Arial"/>
              <w:noProof/>
              <w:sz w:val="24"/>
              <w:szCs w:val="24"/>
            </w:rPr>
          </w:pPr>
          <w:r w:rsidRPr="0029063E">
            <w:rPr>
              <w:rFonts w:ascii="Arial" w:hAnsi="Arial" w:cs="Arial"/>
              <w:sz w:val="24"/>
              <w:szCs w:val="24"/>
            </w:rPr>
            <w:fldChar w:fldCharType="begin"/>
          </w:r>
          <w:r w:rsidRPr="0029063E">
            <w:rPr>
              <w:rFonts w:ascii="Arial" w:hAnsi="Arial" w:cs="Arial"/>
              <w:sz w:val="24"/>
              <w:szCs w:val="24"/>
            </w:rPr>
            <w:instrText xml:space="preserve"> TOC \o "1-3" \h \z \u </w:instrText>
          </w:r>
          <w:r w:rsidRPr="0029063E">
            <w:rPr>
              <w:rFonts w:ascii="Arial" w:hAnsi="Arial" w:cs="Arial"/>
              <w:sz w:val="24"/>
              <w:szCs w:val="24"/>
            </w:rPr>
            <w:fldChar w:fldCharType="separate"/>
          </w:r>
          <w:hyperlink w:anchor="_Toc118843871" w:history="1">
            <w:r w:rsidRPr="0029063E">
              <w:rPr>
                <w:rStyle w:val="Hyperlink"/>
                <w:rFonts w:ascii="Arial" w:hAnsi="Arial" w:cs="Arial"/>
                <w:noProof/>
                <w:sz w:val="24"/>
                <w:szCs w:val="24"/>
                <w:shd w:val="clear" w:color="auto" w:fill="FFFFFF"/>
              </w:rPr>
              <w:t>Introduction and Background</w:t>
            </w:r>
            <w:r w:rsidRPr="0029063E">
              <w:rPr>
                <w:rFonts w:ascii="Arial" w:hAnsi="Arial" w:cs="Arial"/>
                <w:noProof/>
                <w:webHidden/>
                <w:sz w:val="24"/>
                <w:szCs w:val="24"/>
              </w:rPr>
              <w:tab/>
            </w:r>
            <w:r w:rsidRPr="0029063E">
              <w:rPr>
                <w:rFonts w:ascii="Arial" w:hAnsi="Arial" w:cs="Arial"/>
                <w:noProof/>
                <w:webHidden/>
                <w:sz w:val="24"/>
                <w:szCs w:val="24"/>
              </w:rPr>
              <w:fldChar w:fldCharType="begin"/>
            </w:r>
            <w:r w:rsidRPr="0029063E">
              <w:rPr>
                <w:rFonts w:ascii="Arial" w:hAnsi="Arial" w:cs="Arial"/>
                <w:noProof/>
                <w:webHidden/>
                <w:sz w:val="24"/>
                <w:szCs w:val="24"/>
              </w:rPr>
              <w:instrText xml:space="preserve"> PAGEREF _Toc118843871 \h </w:instrText>
            </w:r>
            <w:r w:rsidRPr="0029063E">
              <w:rPr>
                <w:rFonts w:ascii="Arial" w:hAnsi="Arial" w:cs="Arial"/>
                <w:noProof/>
                <w:webHidden/>
                <w:sz w:val="24"/>
                <w:szCs w:val="24"/>
              </w:rPr>
            </w:r>
            <w:r w:rsidRPr="0029063E">
              <w:rPr>
                <w:rFonts w:ascii="Arial" w:hAnsi="Arial" w:cs="Arial"/>
                <w:noProof/>
                <w:webHidden/>
                <w:sz w:val="24"/>
                <w:szCs w:val="24"/>
              </w:rPr>
              <w:fldChar w:fldCharType="separate"/>
            </w:r>
            <w:r w:rsidRPr="0029063E">
              <w:rPr>
                <w:rFonts w:ascii="Arial" w:hAnsi="Arial" w:cs="Arial"/>
                <w:noProof/>
                <w:webHidden/>
                <w:sz w:val="24"/>
                <w:szCs w:val="24"/>
              </w:rPr>
              <w:t>2</w:t>
            </w:r>
            <w:r w:rsidRPr="0029063E">
              <w:rPr>
                <w:rFonts w:ascii="Arial" w:hAnsi="Arial" w:cs="Arial"/>
                <w:noProof/>
                <w:webHidden/>
                <w:sz w:val="24"/>
                <w:szCs w:val="24"/>
              </w:rPr>
              <w:fldChar w:fldCharType="end"/>
            </w:r>
          </w:hyperlink>
        </w:p>
        <w:p w14:paraId="321560DD" w14:textId="77777777" w:rsidR="000B422C" w:rsidRPr="0029063E" w:rsidRDefault="00000000" w:rsidP="0029063E">
          <w:pPr>
            <w:pStyle w:val="TOC1"/>
            <w:tabs>
              <w:tab w:val="right" w:leader="dot" w:pos="9350"/>
            </w:tabs>
            <w:spacing w:line="360" w:lineRule="auto"/>
            <w:jc w:val="both"/>
            <w:rPr>
              <w:rFonts w:ascii="Arial" w:hAnsi="Arial" w:cs="Arial"/>
              <w:noProof/>
              <w:sz w:val="24"/>
              <w:szCs w:val="24"/>
            </w:rPr>
          </w:pPr>
          <w:hyperlink w:anchor="_Toc118843872" w:history="1">
            <w:r w:rsidR="000B422C" w:rsidRPr="0029063E">
              <w:rPr>
                <w:rStyle w:val="Hyperlink"/>
                <w:rFonts w:ascii="Arial" w:hAnsi="Arial" w:cs="Arial"/>
                <w:noProof/>
                <w:sz w:val="24"/>
                <w:szCs w:val="24"/>
                <w:shd w:val="clear" w:color="auto" w:fill="FFFFFF"/>
              </w:rPr>
              <w:t>Discussion/Literature</w:t>
            </w:r>
            <w:r w:rsidR="000B422C" w:rsidRPr="0029063E">
              <w:rPr>
                <w:rFonts w:ascii="Arial" w:hAnsi="Arial" w:cs="Arial"/>
                <w:noProof/>
                <w:webHidden/>
                <w:sz w:val="24"/>
                <w:szCs w:val="24"/>
              </w:rPr>
              <w:tab/>
            </w:r>
            <w:r w:rsidR="000B422C" w:rsidRPr="0029063E">
              <w:rPr>
                <w:rFonts w:ascii="Arial" w:hAnsi="Arial" w:cs="Arial"/>
                <w:noProof/>
                <w:webHidden/>
                <w:sz w:val="24"/>
                <w:szCs w:val="24"/>
              </w:rPr>
              <w:fldChar w:fldCharType="begin"/>
            </w:r>
            <w:r w:rsidR="000B422C" w:rsidRPr="0029063E">
              <w:rPr>
                <w:rFonts w:ascii="Arial" w:hAnsi="Arial" w:cs="Arial"/>
                <w:noProof/>
                <w:webHidden/>
                <w:sz w:val="24"/>
                <w:szCs w:val="24"/>
              </w:rPr>
              <w:instrText xml:space="preserve"> PAGEREF _Toc118843872 \h </w:instrText>
            </w:r>
            <w:r w:rsidR="000B422C" w:rsidRPr="0029063E">
              <w:rPr>
                <w:rFonts w:ascii="Arial" w:hAnsi="Arial" w:cs="Arial"/>
                <w:noProof/>
                <w:webHidden/>
                <w:sz w:val="24"/>
                <w:szCs w:val="24"/>
              </w:rPr>
            </w:r>
            <w:r w:rsidR="000B422C" w:rsidRPr="0029063E">
              <w:rPr>
                <w:rFonts w:ascii="Arial" w:hAnsi="Arial" w:cs="Arial"/>
                <w:noProof/>
                <w:webHidden/>
                <w:sz w:val="24"/>
                <w:szCs w:val="24"/>
              </w:rPr>
              <w:fldChar w:fldCharType="separate"/>
            </w:r>
            <w:r w:rsidR="000B422C" w:rsidRPr="0029063E">
              <w:rPr>
                <w:rFonts w:ascii="Arial" w:hAnsi="Arial" w:cs="Arial"/>
                <w:noProof/>
                <w:webHidden/>
                <w:sz w:val="24"/>
                <w:szCs w:val="24"/>
              </w:rPr>
              <w:t>3</w:t>
            </w:r>
            <w:r w:rsidR="000B422C" w:rsidRPr="0029063E">
              <w:rPr>
                <w:rFonts w:ascii="Arial" w:hAnsi="Arial" w:cs="Arial"/>
                <w:noProof/>
                <w:webHidden/>
                <w:sz w:val="24"/>
                <w:szCs w:val="24"/>
              </w:rPr>
              <w:fldChar w:fldCharType="end"/>
            </w:r>
          </w:hyperlink>
        </w:p>
        <w:p w14:paraId="7931BF3F" w14:textId="77777777" w:rsidR="000B422C" w:rsidRPr="0029063E" w:rsidRDefault="00000000" w:rsidP="0029063E">
          <w:pPr>
            <w:pStyle w:val="TOC1"/>
            <w:tabs>
              <w:tab w:val="right" w:leader="dot" w:pos="9350"/>
            </w:tabs>
            <w:spacing w:line="360" w:lineRule="auto"/>
            <w:jc w:val="both"/>
            <w:rPr>
              <w:rFonts w:ascii="Arial" w:hAnsi="Arial" w:cs="Arial"/>
              <w:noProof/>
              <w:sz w:val="24"/>
              <w:szCs w:val="24"/>
            </w:rPr>
          </w:pPr>
          <w:hyperlink w:anchor="_Toc118843873" w:history="1">
            <w:r w:rsidR="000B422C" w:rsidRPr="0029063E">
              <w:rPr>
                <w:rStyle w:val="Hyperlink"/>
                <w:rFonts w:ascii="Arial" w:hAnsi="Arial" w:cs="Arial"/>
                <w:noProof/>
                <w:sz w:val="24"/>
                <w:szCs w:val="24"/>
                <w:shd w:val="clear" w:color="auto" w:fill="FFFFFF"/>
              </w:rPr>
              <w:t>Evaluation and Conclusion</w:t>
            </w:r>
            <w:r w:rsidR="000B422C" w:rsidRPr="0029063E">
              <w:rPr>
                <w:rFonts w:ascii="Arial" w:hAnsi="Arial" w:cs="Arial"/>
                <w:noProof/>
                <w:webHidden/>
                <w:sz w:val="24"/>
                <w:szCs w:val="24"/>
              </w:rPr>
              <w:tab/>
            </w:r>
            <w:r w:rsidR="000B422C" w:rsidRPr="0029063E">
              <w:rPr>
                <w:rFonts w:ascii="Arial" w:hAnsi="Arial" w:cs="Arial"/>
                <w:noProof/>
                <w:webHidden/>
                <w:sz w:val="24"/>
                <w:szCs w:val="24"/>
              </w:rPr>
              <w:fldChar w:fldCharType="begin"/>
            </w:r>
            <w:r w:rsidR="000B422C" w:rsidRPr="0029063E">
              <w:rPr>
                <w:rFonts w:ascii="Arial" w:hAnsi="Arial" w:cs="Arial"/>
                <w:noProof/>
                <w:webHidden/>
                <w:sz w:val="24"/>
                <w:szCs w:val="24"/>
              </w:rPr>
              <w:instrText xml:space="preserve"> PAGEREF _Toc118843873 \h </w:instrText>
            </w:r>
            <w:r w:rsidR="000B422C" w:rsidRPr="0029063E">
              <w:rPr>
                <w:rFonts w:ascii="Arial" w:hAnsi="Arial" w:cs="Arial"/>
                <w:noProof/>
                <w:webHidden/>
                <w:sz w:val="24"/>
                <w:szCs w:val="24"/>
              </w:rPr>
            </w:r>
            <w:r w:rsidR="000B422C" w:rsidRPr="0029063E">
              <w:rPr>
                <w:rFonts w:ascii="Arial" w:hAnsi="Arial" w:cs="Arial"/>
                <w:noProof/>
                <w:webHidden/>
                <w:sz w:val="24"/>
                <w:szCs w:val="24"/>
              </w:rPr>
              <w:fldChar w:fldCharType="separate"/>
            </w:r>
            <w:r w:rsidR="000B422C" w:rsidRPr="0029063E">
              <w:rPr>
                <w:rFonts w:ascii="Arial" w:hAnsi="Arial" w:cs="Arial"/>
                <w:noProof/>
                <w:webHidden/>
                <w:sz w:val="24"/>
                <w:szCs w:val="24"/>
              </w:rPr>
              <w:t>6</w:t>
            </w:r>
            <w:r w:rsidR="000B422C" w:rsidRPr="0029063E">
              <w:rPr>
                <w:rFonts w:ascii="Arial" w:hAnsi="Arial" w:cs="Arial"/>
                <w:noProof/>
                <w:webHidden/>
                <w:sz w:val="24"/>
                <w:szCs w:val="24"/>
              </w:rPr>
              <w:fldChar w:fldCharType="end"/>
            </w:r>
          </w:hyperlink>
        </w:p>
        <w:p w14:paraId="0482C03D" w14:textId="77777777" w:rsidR="000B422C" w:rsidRPr="0029063E" w:rsidRDefault="00000000" w:rsidP="0029063E">
          <w:pPr>
            <w:pStyle w:val="TOC1"/>
            <w:tabs>
              <w:tab w:val="right" w:leader="dot" w:pos="9350"/>
            </w:tabs>
            <w:spacing w:line="360" w:lineRule="auto"/>
            <w:jc w:val="both"/>
            <w:rPr>
              <w:rFonts w:ascii="Arial" w:hAnsi="Arial" w:cs="Arial"/>
              <w:noProof/>
              <w:sz w:val="24"/>
              <w:szCs w:val="24"/>
            </w:rPr>
          </w:pPr>
          <w:hyperlink w:anchor="_Toc118843874" w:history="1">
            <w:r w:rsidR="000B422C" w:rsidRPr="0029063E">
              <w:rPr>
                <w:rStyle w:val="Hyperlink"/>
                <w:rFonts w:ascii="Arial" w:hAnsi="Arial" w:cs="Arial"/>
                <w:noProof/>
                <w:sz w:val="24"/>
                <w:szCs w:val="24"/>
                <w:shd w:val="clear" w:color="auto" w:fill="FFFFFF"/>
              </w:rPr>
              <w:t>References</w:t>
            </w:r>
            <w:r w:rsidR="000B422C" w:rsidRPr="0029063E">
              <w:rPr>
                <w:rFonts w:ascii="Arial" w:hAnsi="Arial" w:cs="Arial"/>
                <w:noProof/>
                <w:webHidden/>
                <w:sz w:val="24"/>
                <w:szCs w:val="24"/>
              </w:rPr>
              <w:tab/>
            </w:r>
            <w:r w:rsidR="000B422C" w:rsidRPr="0029063E">
              <w:rPr>
                <w:rFonts w:ascii="Arial" w:hAnsi="Arial" w:cs="Arial"/>
                <w:noProof/>
                <w:webHidden/>
                <w:sz w:val="24"/>
                <w:szCs w:val="24"/>
              </w:rPr>
              <w:fldChar w:fldCharType="begin"/>
            </w:r>
            <w:r w:rsidR="000B422C" w:rsidRPr="0029063E">
              <w:rPr>
                <w:rFonts w:ascii="Arial" w:hAnsi="Arial" w:cs="Arial"/>
                <w:noProof/>
                <w:webHidden/>
                <w:sz w:val="24"/>
                <w:szCs w:val="24"/>
              </w:rPr>
              <w:instrText xml:space="preserve"> PAGEREF _Toc118843874 \h </w:instrText>
            </w:r>
            <w:r w:rsidR="000B422C" w:rsidRPr="0029063E">
              <w:rPr>
                <w:rFonts w:ascii="Arial" w:hAnsi="Arial" w:cs="Arial"/>
                <w:noProof/>
                <w:webHidden/>
                <w:sz w:val="24"/>
                <w:szCs w:val="24"/>
              </w:rPr>
            </w:r>
            <w:r w:rsidR="000B422C" w:rsidRPr="0029063E">
              <w:rPr>
                <w:rFonts w:ascii="Arial" w:hAnsi="Arial" w:cs="Arial"/>
                <w:noProof/>
                <w:webHidden/>
                <w:sz w:val="24"/>
                <w:szCs w:val="24"/>
              </w:rPr>
              <w:fldChar w:fldCharType="separate"/>
            </w:r>
            <w:r w:rsidR="000B422C" w:rsidRPr="0029063E">
              <w:rPr>
                <w:rFonts w:ascii="Arial" w:hAnsi="Arial" w:cs="Arial"/>
                <w:noProof/>
                <w:webHidden/>
                <w:sz w:val="24"/>
                <w:szCs w:val="24"/>
              </w:rPr>
              <w:t>7</w:t>
            </w:r>
            <w:r w:rsidR="000B422C" w:rsidRPr="0029063E">
              <w:rPr>
                <w:rFonts w:ascii="Arial" w:hAnsi="Arial" w:cs="Arial"/>
                <w:noProof/>
                <w:webHidden/>
                <w:sz w:val="24"/>
                <w:szCs w:val="24"/>
              </w:rPr>
              <w:fldChar w:fldCharType="end"/>
            </w:r>
          </w:hyperlink>
        </w:p>
        <w:p w14:paraId="27158A73" w14:textId="77777777" w:rsidR="000B422C" w:rsidRPr="0029063E" w:rsidRDefault="000B422C" w:rsidP="0029063E">
          <w:pPr>
            <w:spacing w:line="360" w:lineRule="auto"/>
            <w:jc w:val="both"/>
            <w:rPr>
              <w:rFonts w:ascii="Arial" w:hAnsi="Arial" w:cs="Arial"/>
              <w:sz w:val="24"/>
              <w:szCs w:val="24"/>
            </w:rPr>
          </w:pPr>
          <w:r w:rsidRPr="0029063E">
            <w:rPr>
              <w:rFonts w:ascii="Arial" w:hAnsi="Arial" w:cs="Arial"/>
              <w:b/>
              <w:bCs/>
              <w:noProof/>
              <w:sz w:val="24"/>
              <w:szCs w:val="24"/>
            </w:rPr>
            <w:fldChar w:fldCharType="end"/>
          </w:r>
        </w:p>
      </w:sdtContent>
    </w:sdt>
    <w:p w14:paraId="006D30A7" w14:textId="77777777" w:rsidR="000B422C" w:rsidRPr="0029063E" w:rsidRDefault="000B422C" w:rsidP="0029063E">
      <w:pPr>
        <w:spacing w:line="360" w:lineRule="auto"/>
        <w:jc w:val="both"/>
        <w:rPr>
          <w:rFonts w:ascii="Arial" w:hAnsi="Arial" w:cs="Arial"/>
          <w:sz w:val="24"/>
          <w:szCs w:val="24"/>
        </w:rPr>
      </w:pPr>
    </w:p>
    <w:p w14:paraId="77F02618" w14:textId="77777777" w:rsidR="004571DE" w:rsidRPr="0029063E" w:rsidRDefault="000B422C" w:rsidP="0029063E">
      <w:pPr>
        <w:spacing w:line="360" w:lineRule="auto"/>
        <w:jc w:val="both"/>
        <w:rPr>
          <w:rFonts w:ascii="Arial" w:hAnsi="Arial" w:cs="Arial"/>
          <w:sz w:val="24"/>
          <w:szCs w:val="24"/>
        </w:rPr>
      </w:pPr>
      <w:r w:rsidRPr="0029063E">
        <w:rPr>
          <w:rFonts w:ascii="Arial" w:hAnsi="Arial" w:cs="Arial"/>
          <w:sz w:val="24"/>
          <w:szCs w:val="24"/>
        </w:rPr>
        <w:br w:type="page"/>
      </w:r>
    </w:p>
    <w:p w14:paraId="52F26619" w14:textId="77777777" w:rsidR="002B428E" w:rsidRPr="0029063E" w:rsidRDefault="002B428E" w:rsidP="0029063E">
      <w:pPr>
        <w:pStyle w:val="Heading1"/>
        <w:spacing w:line="360" w:lineRule="auto"/>
        <w:jc w:val="both"/>
        <w:rPr>
          <w:rFonts w:ascii="Arial" w:hAnsi="Arial" w:cs="Arial"/>
          <w:sz w:val="24"/>
          <w:szCs w:val="24"/>
          <w:shd w:val="clear" w:color="auto" w:fill="FFFFFF"/>
        </w:rPr>
      </w:pPr>
      <w:bookmarkStart w:id="0" w:name="_Toc118843871"/>
      <w:r w:rsidRPr="0029063E">
        <w:rPr>
          <w:rFonts w:ascii="Arial" w:hAnsi="Arial" w:cs="Arial"/>
          <w:sz w:val="24"/>
          <w:szCs w:val="24"/>
          <w:shd w:val="clear" w:color="auto" w:fill="FFFFFF"/>
        </w:rPr>
        <w:lastRenderedPageBreak/>
        <w:t>Introduction and Background</w:t>
      </w:r>
      <w:bookmarkEnd w:id="0"/>
      <w:r w:rsidR="00274020" w:rsidRPr="0029063E">
        <w:rPr>
          <w:rFonts w:ascii="Arial" w:hAnsi="Arial" w:cs="Arial"/>
          <w:sz w:val="24"/>
          <w:szCs w:val="24"/>
          <w:shd w:val="clear" w:color="auto" w:fill="FFFFFF"/>
        </w:rPr>
        <w:t xml:space="preserve"> </w:t>
      </w:r>
    </w:p>
    <w:p w14:paraId="3843AA5E" w14:textId="77FDF199" w:rsidR="002B428E" w:rsidRPr="0029063E" w:rsidRDefault="00CA6412"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 xml:space="preserve">The </w:t>
      </w:r>
      <w:r w:rsidR="007047E8" w:rsidRPr="0029063E">
        <w:rPr>
          <w:rFonts w:ascii="Arial" w:hAnsi="Arial" w:cs="Arial"/>
          <w:bCs/>
          <w:iCs/>
          <w:color w:val="222222"/>
          <w:sz w:val="24"/>
          <w:szCs w:val="24"/>
          <w:shd w:val="clear" w:color="auto" w:fill="FFFFFF"/>
        </w:rPr>
        <w:t xml:space="preserve">proposal is based on Premier Inn London Southwark. It has been star attraction in Central London. It has been a short walk from Tate Modern, St Pauls Cathedral and Shakespeare Globe Theatre. The hotel has the chargeable offsite parking. It has the air conditioning, restaurant and the free </w:t>
      </w:r>
      <w:r w:rsidR="0029063E" w:rsidRPr="0029063E">
        <w:rPr>
          <w:rFonts w:ascii="Arial" w:hAnsi="Arial" w:cs="Arial"/>
          <w:bCs/>
          <w:iCs/>
          <w:color w:val="222222"/>
          <w:sz w:val="24"/>
          <w:szCs w:val="24"/>
          <w:shd w:val="clear" w:color="auto" w:fill="FFFFFF"/>
        </w:rPr>
        <w:t>Wi-Fi</w:t>
      </w:r>
      <w:r w:rsidR="007047E8" w:rsidRPr="0029063E">
        <w:rPr>
          <w:rFonts w:ascii="Arial" w:hAnsi="Arial" w:cs="Arial"/>
          <w:bCs/>
          <w:iCs/>
          <w:color w:val="222222"/>
          <w:sz w:val="24"/>
          <w:szCs w:val="24"/>
          <w:shd w:val="clear" w:color="auto" w:fill="FFFFFF"/>
        </w:rPr>
        <w:t xml:space="preserve"> facilities given to the people who will do the reservations in this hotel</w:t>
      </w:r>
      <w:r w:rsidR="00800CFA" w:rsidRPr="0029063E">
        <w:rPr>
          <w:rFonts w:ascii="Arial" w:hAnsi="Arial" w:cs="Arial"/>
          <w:bCs/>
          <w:iCs/>
          <w:color w:val="222222"/>
          <w:sz w:val="24"/>
          <w:szCs w:val="24"/>
          <w:shd w:val="clear" w:color="auto" w:fill="FFFFFF"/>
        </w:rPr>
        <w:t xml:space="preserve"> </w:t>
      </w:r>
      <w:r w:rsidR="00800CFA" w:rsidRPr="0029063E">
        <w:rPr>
          <w:rFonts w:ascii="Arial" w:hAnsi="Arial" w:cs="Arial"/>
          <w:sz w:val="24"/>
          <w:szCs w:val="24"/>
        </w:rPr>
        <w:t>(Jones and Comfort 2020)</w:t>
      </w:r>
      <w:r w:rsidR="00800CFA" w:rsidRPr="0029063E">
        <w:rPr>
          <w:rFonts w:ascii="Arial" w:hAnsi="Arial" w:cs="Arial"/>
          <w:bCs/>
          <w:iCs/>
          <w:color w:val="222222"/>
          <w:sz w:val="24"/>
          <w:szCs w:val="24"/>
          <w:shd w:val="clear" w:color="auto" w:fill="FFFFFF"/>
        </w:rPr>
        <w:t>.</w:t>
      </w:r>
      <w:r w:rsidR="007047E8" w:rsidRPr="0029063E">
        <w:rPr>
          <w:rFonts w:ascii="Arial" w:hAnsi="Arial" w:cs="Arial"/>
          <w:bCs/>
          <w:iCs/>
          <w:color w:val="222222"/>
          <w:sz w:val="24"/>
          <w:szCs w:val="24"/>
          <w:shd w:val="clear" w:color="auto" w:fill="FFFFFF"/>
        </w:rPr>
        <w:t xml:space="preserve"> The hotel does not have an onsite parking. The people will have great experience when they </w:t>
      </w:r>
      <w:r w:rsidR="0029063E" w:rsidRPr="0029063E">
        <w:rPr>
          <w:rFonts w:ascii="Arial" w:hAnsi="Arial" w:cs="Arial"/>
          <w:bCs/>
          <w:iCs/>
          <w:color w:val="222222"/>
          <w:sz w:val="24"/>
          <w:szCs w:val="24"/>
          <w:shd w:val="clear" w:color="auto" w:fill="FFFFFF"/>
        </w:rPr>
        <w:t>stay</w:t>
      </w:r>
      <w:r w:rsidR="007047E8" w:rsidRPr="0029063E">
        <w:rPr>
          <w:rFonts w:ascii="Arial" w:hAnsi="Arial" w:cs="Arial"/>
          <w:bCs/>
          <w:iCs/>
          <w:color w:val="222222"/>
          <w:sz w:val="24"/>
          <w:szCs w:val="24"/>
          <w:shd w:val="clear" w:color="auto" w:fill="FFFFFF"/>
        </w:rPr>
        <w:t xml:space="preserve"> in this hotel. </w:t>
      </w:r>
      <w:r w:rsidR="00EC6005" w:rsidRPr="0029063E">
        <w:rPr>
          <w:rFonts w:ascii="Arial" w:hAnsi="Arial" w:cs="Arial"/>
          <w:bCs/>
          <w:iCs/>
          <w:color w:val="222222"/>
          <w:sz w:val="24"/>
          <w:szCs w:val="24"/>
          <w:shd w:val="clear" w:color="auto" w:fill="FFFFFF"/>
        </w:rPr>
        <w:t xml:space="preserve">The current issues which the proposal will examine based on the area of retention can be the lack of training, shortage of staffs, poor management. </w:t>
      </w:r>
      <w:r w:rsidR="00CC333E" w:rsidRPr="0029063E">
        <w:rPr>
          <w:rFonts w:ascii="Arial" w:hAnsi="Arial" w:cs="Arial"/>
          <w:bCs/>
          <w:iCs/>
          <w:color w:val="222222"/>
          <w:sz w:val="24"/>
          <w:szCs w:val="24"/>
          <w:shd w:val="clear" w:color="auto" w:fill="FFFFFF"/>
        </w:rPr>
        <w:t xml:space="preserve">In this hotel industry after the Covid 19 crisis, the changes in the market and labour conditions along with the stiff and the </w:t>
      </w:r>
      <w:r w:rsidR="0029063E" w:rsidRPr="0029063E">
        <w:rPr>
          <w:rFonts w:ascii="Arial" w:hAnsi="Arial" w:cs="Arial"/>
          <w:bCs/>
          <w:iCs/>
          <w:color w:val="222222"/>
          <w:sz w:val="24"/>
          <w:szCs w:val="24"/>
          <w:shd w:val="clear" w:color="auto" w:fill="FFFFFF"/>
        </w:rPr>
        <w:t>high-end</w:t>
      </w:r>
      <w:r w:rsidR="00CC333E" w:rsidRPr="0029063E">
        <w:rPr>
          <w:rFonts w:ascii="Arial" w:hAnsi="Arial" w:cs="Arial"/>
          <w:bCs/>
          <w:iCs/>
          <w:color w:val="222222"/>
          <w:sz w:val="24"/>
          <w:szCs w:val="24"/>
          <w:shd w:val="clear" w:color="auto" w:fill="FFFFFF"/>
        </w:rPr>
        <w:t xml:space="preserve"> competition in the market can be affecting the retention of the employees</w:t>
      </w:r>
      <w:r w:rsidR="00800CFA" w:rsidRPr="0029063E">
        <w:rPr>
          <w:rFonts w:ascii="Arial" w:hAnsi="Arial" w:cs="Arial"/>
          <w:bCs/>
          <w:iCs/>
          <w:color w:val="222222"/>
          <w:sz w:val="24"/>
          <w:szCs w:val="24"/>
          <w:shd w:val="clear" w:color="auto" w:fill="FFFFFF"/>
        </w:rPr>
        <w:t xml:space="preserve"> </w:t>
      </w:r>
      <w:r w:rsidR="00800CFA" w:rsidRPr="0029063E">
        <w:rPr>
          <w:rFonts w:ascii="Arial" w:hAnsi="Arial" w:cs="Arial"/>
          <w:sz w:val="24"/>
          <w:szCs w:val="24"/>
        </w:rPr>
        <w:t>(Jones and Comfort 2020)</w:t>
      </w:r>
      <w:r w:rsidR="00800CFA" w:rsidRPr="0029063E">
        <w:rPr>
          <w:rFonts w:ascii="Arial" w:hAnsi="Arial" w:cs="Arial"/>
          <w:bCs/>
          <w:iCs/>
          <w:color w:val="222222"/>
          <w:sz w:val="24"/>
          <w:szCs w:val="24"/>
          <w:shd w:val="clear" w:color="auto" w:fill="FFFFFF"/>
        </w:rPr>
        <w:t>.</w:t>
      </w:r>
      <w:r w:rsidR="00CC333E" w:rsidRPr="0029063E">
        <w:rPr>
          <w:rFonts w:ascii="Arial" w:hAnsi="Arial" w:cs="Arial"/>
          <w:bCs/>
          <w:iCs/>
          <w:color w:val="222222"/>
          <w:sz w:val="24"/>
          <w:szCs w:val="24"/>
          <w:shd w:val="clear" w:color="auto" w:fill="FFFFFF"/>
        </w:rPr>
        <w:t xml:space="preserve"> It is due to Covid 19 the restrictions</w:t>
      </w:r>
      <w:r w:rsidR="00800CFA" w:rsidRPr="0029063E">
        <w:rPr>
          <w:rFonts w:ascii="Arial" w:hAnsi="Arial" w:cs="Arial"/>
          <w:bCs/>
          <w:iCs/>
          <w:color w:val="222222"/>
          <w:sz w:val="24"/>
          <w:szCs w:val="24"/>
          <w:shd w:val="clear" w:color="auto" w:fill="FFFFFF"/>
        </w:rPr>
        <w:t xml:space="preserve"> in the travelling to the p</w:t>
      </w:r>
      <w:r w:rsidR="00CC333E" w:rsidRPr="0029063E">
        <w:rPr>
          <w:rFonts w:ascii="Arial" w:hAnsi="Arial" w:cs="Arial"/>
          <w:bCs/>
          <w:iCs/>
          <w:color w:val="222222"/>
          <w:sz w:val="24"/>
          <w:szCs w:val="24"/>
          <w:shd w:val="clear" w:color="auto" w:fill="FFFFFF"/>
        </w:rPr>
        <w:t xml:space="preserve">laces has come to a </w:t>
      </w:r>
      <w:r w:rsidR="0029063E" w:rsidRPr="0029063E">
        <w:rPr>
          <w:rFonts w:ascii="Arial" w:hAnsi="Arial" w:cs="Arial"/>
          <w:bCs/>
          <w:iCs/>
          <w:color w:val="222222"/>
          <w:sz w:val="24"/>
          <w:szCs w:val="24"/>
          <w:shd w:val="clear" w:color="auto" w:fill="FFFFFF"/>
        </w:rPr>
        <w:t>halt,</w:t>
      </w:r>
      <w:r w:rsidR="00CC333E" w:rsidRPr="0029063E">
        <w:rPr>
          <w:rFonts w:ascii="Arial" w:hAnsi="Arial" w:cs="Arial"/>
          <w:bCs/>
          <w:iCs/>
          <w:color w:val="222222"/>
          <w:sz w:val="24"/>
          <w:szCs w:val="24"/>
          <w:shd w:val="clear" w:color="auto" w:fill="FFFFFF"/>
        </w:rPr>
        <w:t xml:space="preserve"> so the hotels are experiencing bad situation in the hotel. The Covid 19 </w:t>
      </w:r>
      <w:r w:rsidR="0029063E" w:rsidRPr="0029063E">
        <w:rPr>
          <w:rFonts w:ascii="Arial" w:hAnsi="Arial" w:cs="Arial"/>
          <w:bCs/>
          <w:iCs/>
          <w:color w:val="222222"/>
          <w:sz w:val="24"/>
          <w:szCs w:val="24"/>
          <w:shd w:val="clear" w:color="auto" w:fill="FFFFFF"/>
        </w:rPr>
        <w:t>crisis</w:t>
      </w:r>
      <w:r w:rsidR="00CC333E" w:rsidRPr="0029063E">
        <w:rPr>
          <w:rFonts w:ascii="Arial" w:hAnsi="Arial" w:cs="Arial"/>
          <w:bCs/>
          <w:iCs/>
          <w:color w:val="222222"/>
          <w:sz w:val="24"/>
          <w:szCs w:val="24"/>
          <w:shd w:val="clear" w:color="auto" w:fill="FFFFFF"/>
        </w:rPr>
        <w:t xml:space="preserve"> has developed the lack of training for the employees as the rising training costs are unable to make the hotel to retain their employees</w:t>
      </w:r>
      <w:r w:rsidR="00800CFA" w:rsidRPr="0029063E">
        <w:rPr>
          <w:rFonts w:ascii="Arial" w:hAnsi="Arial" w:cs="Arial"/>
          <w:sz w:val="24"/>
          <w:szCs w:val="24"/>
        </w:rPr>
        <w:t xml:space="preserve"> (Cominetti et al. 2021)</w:t>
      </w:r>
      <w:r w:rsidR="00CC333E" w:rsidRPr="0029063E">
        <w:rPr>
          <w:rFonts w:ascii="Arial" w:hAnsi="Arial" w:cs="Arial"/>
          <w:bCs/>
          <w:iCs/>
          <w:color w:val="222222"/>
          <w:sz w:val="24"/>
          <w:szCs w:val="24"/>
          <w:shd w:val="clear" w:color="auto" w:fill="FFFFFF"/>
        </w:rPr>
        <w:t xml:space="preserve">. London Southwark </w:t>
      </w:r>
      <w:r w:rsidR="00443C19" w:rsidRPr="0029063E">
        <w:rPr>
          <w:rFonts w:ascii="Arial" w:hAnsi="Arial" w:cs="Arial"/>
          <w:bCs/>
          <w:iCs/>
          <w:color w:val="222222"/>
          <w:sz w:val="24"/>
          <w:szCs w:val="24"/>
          <w:shd w:val="clear" w:color="auto" w:fill="FFFFFF"/>
        </w:rPr>
        <w:t>is unable to provide the training to its workforce for which they are unable to retain their employees that will make the business performance of the hotel to be declined. The high training costs are unable to handle by the management of this hotel for which they are not given the proper training by which they can remain updated with the skills and knowledge in serving the guests in the most effective manner</w:t>
      </w:r>
      <w:r w:rsidR="00800CFA" w:rsidRPr="0029063E">
        <w:rPr>
          <w:rFonts w:ascii="Arial" w:hAnsi="Arial" w:cs="Arial"/>
          <w:bCs/>
          <w:iCs/>
          <w:color w:val="222222"/>
          <w:sz w:val="24"/>
          <w:szCs w:val="24"/>
          <w:shd w:val="clear" w:color="auto" w:fill="FFFFFF"/>
        </w:rPr>
        <w:t xml:space="preserve"> </w:t>
      </w:r>
      <w:r w:rsidR="00800CFA" w:rsidRPr="0029063E">
        <w:rPr>
          <w:rFonts w:ascii="Arial" w:hAnsi="Arial" w:cs="Arial"/>
          <w:sz w:val="24"/>
          <w:szCs w:val="24"/>
        </w:rPr>
        <w:t>(Cominetti et al. 2021)</w:t>
      </w:r>
      <w:r w:rsidR="00800CFA" w:rsidRPr="0029063E">
        <w:rPr>
          <w:rFonts w:ascii="Arial" w:hAnsi="Arial" w:cs="Arial"/>
          <w:bCs/>
          <w:iCs/>
          <w:color w:val="222222"/>
          <w:sz w:val="24"/>
          <w:szCs w:val="24"/>
          <w:shd w:val="clear" w:color="auto" w:fill="FFFFFF"/>
        </w:rPr>
        <w:t>.</w:t>
      </w:r>
      <w:r w:rsidR="00443C19" w:rsidRPr="0029063E">
        <w:rPr>
          <w:rFonts w:ascii="Arial" w:hAnsi="Arial" w:cs="Arial"/>
          <w:bCs/>
          <w:iCs/>
          <w:color w:val="222222"/>
          <w:sz w:val="24"/>
          <w:szCs w:val="24"/>
          <w:shd w:val="clear" w:color="auto" w:fill="FFFFFF"/>
        </w:rPr>
        <w:t xml:space="preserve"> The </w:t>
      </w:r>
      <w:r w:rsidR="00885161" w:rsidRPr="0029063E">
        <w:rPr>
          <w:rFonts w:ascii="Arial" w:hAnsi="Arial" w:cs="Arial"/>
          <w:bCs/>
          <w:iCs/>
          <w:color w:val="222222"/>
          <w:sz w:val="24"/>
          <w:szCs w:val="24"/>
          <w:shd w:val="clear" w:color="auto" w:fill="FFFFFF"/>
        </w:rPr>
        <w:t>changes</w:t>
      </w:r>
      <w:r w:rsidR="00443C19" w:rsidRPr="0029063E">
        <w:rPr>
          <w:rFonts w:ascii="Arial" w:hAnsi="Arial" w:cs="Arial"/>
          <w:bCs/>
          <w:iCs/>
          <w:color w:val="222222"/>
          <w:sz w:val="24"/>
          <w:szCs w:val="24"/>
          <w:shd w:val="clear" w:color="auto" w:fill="FFFFFF"/>
        </w:rPr>
        <w:t xml:space="preserve"> in the market and the labour conditions are having the staff shortage issues to be developed </w:t>
      </w:r>
      <w:r w:rsidR="00885161" w:rsidRPr="0029063E">
        <w:rPr>
          <w:rFonts w:ascii="Arial" w:hAnsi="Arial" w:cs="Arial"/>
          <w:bCs/>
          <w:iCs/>
          <w:color w:val="222222"/>
          <w:sz w:val="24"/>
          <w:szCs w:val="24"/>
          <w:shd w:val="clear" w:color="auto" w:fill="FFFFFF"/>
        </w:rPr>
        <w:t xml:space="preserve">for which the staffs </w:t>
      </w:r>
      <w:r w:rsidR="001F7FCD" w:rsidRPr="0029063E">
        <w:rPr>
          <w:rFonts w:ascii="Arial" w:hAnsi="Arial" w:cs="Arial"/>
          <w:bCs/>
          <w:iCs/>
          <w:color w:val="222222"/>
          <w:sz w:val="24"/>
          <w:szCs w:val="24"/>
          <w:shd w:val="clear" w:color="auto" w:fill="FFFFFF"/>
        </w:rPr>
        <w:t>are not</w:t>
      </w:r>
      <w:r w:rsidR="00885161" w:rsidRPr="0029063E">
        <w:rPr>
          <w:rFonts w:ascii="Arial" w:hAnsi="Arial" w:cs="Arial"/>
          <w:bCs/>
          <w:iCs/>
          <w:color w:val="222222"/>
          <w:sz w:val="24"/>
          <w:szCs w:val="24"/>
          <w:shd w:val="clear" w:color="auto" w:fill="FFFFFF"/>
        </w:rPr>
        <w:t xml:space="preserve"> retained by the hotel for a very long </w:t>
      </w:r>
      <w:r w:rsidR="0029063E" w:rsidRPr="0029063E">
        <w:rPr>
          <w:rFonts w:ascii="Arial" w:hAnsi="Arial" w:cs="Arial"/>
          <w:bCs/>
          <w:iCs/>
          <w:color w:val="222222"/>
          <w:sz w:val="24"/>
          <w:szCs w:val="24"/>
          <w:shd w:val="clear" w:color="auto" w:fill="FFFFFF"/>
        </w:rPr>
        <w:t>period</w:t>
      </w:r>
      <w:r w:rsidR="00885161" w:rsidRPr="0029063E">
        <w:rPr>
          <w:rFonts w:ascii="Arial" w:hAnsi="Arial" w:cs="Arial"/>
          <w:bCs/>
          <w:iCs/>
          <w:color w:val="222222"/>
          <w:sz w:val="24"/>
          <w:szCs w:val="24"/>
          <w:shd w:val="clear" w:color="auto" w:fill="FFFFFF"/>
        </w:rPr>
        <w:t>. The staffs are not given the proper wages as per the terms and conditions as if the hotel has decline in the overall sales and profitability for which the staffs are switched it to the other jobs and the job opportunities for them are also reduced which reduces the retention rates</w:t>
      </w:r>
      <w:r w:rsidR="00800CFA" w:rsidRPr="0029063E">
        <w:rPr>
          <w:rFonts w:ascii="Arial" w:hAnsi="Arial" w:cs="Arial"/>
          <w:sz w:val="24"/>
          <w:szCs w:val="24"/>
        </w:rPr>
        <w:t xml:space="preserve"> (Guillet and Chu 2021)</w:t>
      </w:r>
      <w:r w:rsidR="00885161" w:rsidRPr="0029063E">
        <w:rPr>
          <w:rFonts w:ascii="Arial" w:hAnsi="Arial" w:cs="Arial"/>
          <w:bCs/>
          <w:iCs/>
          <w:color w:val="222222"/>
          <w:sz w:val="24"/>
          <w:szCs w:val="24"/>
          <w:shd w:val="clear" w:color="auto" w:fill="FFFFFF"/>
        </w:rPr>
        <w:t>. The poor management</w:t>
      </w:r>
      <w:r w:rsidR="00B642EA" w:rsidRPr="0029063E">
        <w:rPr>
          <w:rFonts w:ascii="Arial" w:hAnsi="Arial" w:cs="Arial"/>
          <w:bCs/>
          <w:iCs/>
          <w:color w:val="222222"/>
          <w:sz w:val="24"/>
          <w:szCs w:val="24"/>
          <w:shd w:val="clear" w:color="auto" w:fill="FFFFFF"/>
        </w:rPr>
        <w:t xml:space="preserve"> issue has been faced by the hotel for which the retention rates can be reduced. The Covid 19 crisis has changed the expectations of the guests regarding the health and safety and the poor management are unable to offer the </w:t>
      </w:r>
      <w:r w:rsidR="0029063E" w:rsidRPr="0029063E">
        <w:rPr>
          <w:rFonts w:ascii="Arial" w:hAnsi="Arial" w:cs="Arial"/>
          <w:bCs/>
          <w:iCs/>
          <w:color w:val="222222"/>
          <w:sz w:val="24"/>
          <w:szCs w:val="24"/>
          <w:shd w:val="clear" w:color="auto" w:fill="FFFFFF"/>
        </w:rPr>
        <w:t>high-quality</w:t>
      </w:r>
      <w:r w:rsidR="00B642EA" w:rsidRPr="0029063E">
        <w:rPr>
          <w:rFonts w:ascii="Arial" w:hAnsi="Arial" w:cs="Arial"/>
          <w:bCs/>
          <w:iCs/>
          <w:color w:val="222222"/>
          <w:sz w:val="24"/>
          <w:szCs w:val="24"/>
          <w:shd w:val="clear" w:color="auto" w:fill="FFFFFF"/>
        </w:rPr>
        <w:t xml:space="preserve"> health and safety hygiene that affects the retention rate of the employees</w:t>
      </w:r>
      <w:r w:rsidR="00800CFA" w:rsidRPr="0029063E">
        <w:rPr>
          <w:rFonts w:ascii="Arial" w:hAnsi="Arial" w:cs="Arial"/>
          <w:bCs/>
          <w:iCs/>
          <w:color w:val="222222"/>
          <w:sz w:val="24"/>
          <w:szCs w:val="24"/>
          <w:shd w:val="clear" w:color="auto" w:fill="FFFFFF"/>
        </w:rPr>
        <w:t xml:space="preserve"> </w:t>
      </w:r>
      <w:r w:rsidR="00800CFA" w:rsidRPr="0029063E">
        <w:rPr>
          <w:rFonts w:ascii="Arial" w:hAnsi="Arial" w:cs="Arial"/>
          <w:sz w:val="24"/>
          <w:szCs w:val="24"/>
        </w:rPr>
        <w:t>(Guillet and Chu 2021)</w:t>
      </w:r>
      <w:r w:rsidR="00800CFA" w:rsidRPr="0029063E">
        <w:rPr>
          <w:rFonts w:ascii="Arial" w:hAnsi="Arial" w:cs="Arial"/>
          <w:bCs/>
          <w:iCs/>
          <w:color w:val="222222"/>
          <w:sz w:val="24"/>
          <w:szCs w:val="24"/>
          <w:shd w:val="clear" w:color="auto" w:fill="FFFFFF"/>
        </w:rPr>
        <w:t>.</w:t>
      </w:r>
      <w:r w:rsidR="00B642EA" w:rsidRPr="0029063E">
        <w:rPr>
          <w:rFonts w:ascii="Arial" w:hAnsi="Arial" w:cs="Arial"/>
          <w:bCs/>
          <w:iCs/>
          <w:color w:val="222222"/>
          <w:sz w:val="24"/>
          <w:szCs w:val="24"/>
          <w:shd w:val="clear" w:color="auto" w:fill="FFFFFF"/>
        </w:rPr>
        <w:t xml:space="preserve"> </w:t>
      </w:r>
    </w:p>
    <w:p w14:paraId="16EBB776" w14:textId="77777777" w:rsidR="00274020" w:rsidRPr="0029063E" w:rsidRDefault="00274020" w:rsidP="0029063E">
      <w:pPr>
        <w:pStyle w:val="Heading1"/>
        <w:spacing w:line="360" w:lineRule="auto"/>
        <w:jc w:val="both"/>
        <w:rPr>
          <w:rFonts w:ascii="Arial" w:hAnsi="Arial" w:cs="Arial"/>
          <w:sz w:val="24"/>
          <w:szCs w:val="24"/>
          <w:shd w:val="clear" w:color="auto" w:fill="FFFFFF"/>
        </w:rPr>
      </w:pPr>
      <w:bookmarkStart w:id="1" w:name="_Toc118843872"/>
      <w:r w:rsidRPr="0029063E">
        <w:rPr>
          <w:rFonts w:ascii="Arial" w:hAnsi="Arial" w:cs="Arial"/>
          <w:sz w:val="24"/>
          <w:szCs w:val="24"/>
          <w:shd w:val="clear" w:color="auto" w:fill="FFFFFF"/>
        </w:rPr>
        <w:lastRenderedPageBreak/>
        <w:t>Discussion/Literature</w:t>
      </w:r>
      <w:bookmarkEnd w:id="1"/>
      <w:r w:rsidR="001D540E" w:rsidRPr="0029063E">
        <w:rPr>
          <w:rFonts w:ascii="Arial" w:hAnsi="Arial" w:cs="Arial"/>
          <w:sz w:val="24"/>
          <w:szCs w:val="24"/>
          <w:shd w:val="clear" w:color="auto" w:fill="FFFFFF"/>
        </w:rPr>
        <w:t xml:space="preserve"> </w:t>
      </w:r>
    </w:p>
    <w:p w14:paraId="6BE9DF24" w14:textId="77777777" w:rsidR="00274020" w:rsidRPr="0029063E" w:rsidRDefault="00274020"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Analysis of the internal and the external environment which affects the hotel industry</w:t>
      </w:r>
    </w:p>
    <w:p w14:paraId="0622478A" w14:textId="77777777" w:rsidR="00274020" w:rsidRPr="0029063E" w:rsidRDefault="00274020"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The SWOT analysis of the hotel industry has been introduced for analysing that how the internal environment has been affecting the retention rates of the staffs. The SWOT analysis of the UK hotel industry has been described below</w:t>
      </w:r>
    </w:p>
    <w:p w14:paraId="6C1F3C7E" w14:textId="6396BA80" w:rsidR="00274020" w:rsidRPr="0029063E" w:rsidRDefault="00274020"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 xml:space="preserve">Strengths: </w:t>
      </w:r>
      <w:r w:rsidR="00B44919" w:rsidRPr="0029063E">
        <w:rPr>
          <w:rFonts w:ascii="Arial" w:hAnsi="Arial" w:cs="Arial"/>
          <w:bCs/>
          <w:iCs/>
          <w:color w:val="222222"/>
          <w:sz w:val="24"/>
          <w:szCs w:val="24"/>
          <w:shd w:val="clear" w:color="auto" w:fill="FFFFFF"/>
        </w:rPr>
        <w:t>This hotel can provide the wide range of rooms to the guests for which they are selecting this hotel. The hotel has been contributing to the local economy as the hotel can provide huge attractions within the locality that will help in keeping them interested to come in here frequently</w:t>
      </w:r>
      <w:r w:rsidR="00800CFA" w:rsidRPr="0029063E">
        <w:rPr>
          <w:rFonts w:ascii="Arial" w:hAnsi="Arial" w:cs="Arial"/>
          <w:bCs/>
          <w:iCs/>
          <w:color w:val="222222"/>
          <w:sz w:val="24"/>
          <w:szCs w:val="24"/>
          <w:shd w:val="clear" w:color="auto" w:fill="FFFFFF"/>
        </w:rPr>
        <w:t xml:space="preserve"> </w:t>
      </w:r>
      <w:r w:rsidR="00800CFA" w:rsidRPr="0029063E">
        <w:rPr>
          <w:rFonts w:ascii="Arial" w:hAnsi="Arial" w:cs="Arial"/>
          <w:sz w:val="24"/>
          <w:szCs w:val="24"/>
        </w:rPr>
        <w:t>(Jones and Comfort 2020)</w:t>
      </w:r>
      <w:r w:rsidR="0029063E">
        <w:rPr>
          <w:rFonts w:ascii="Arial" w:hAnsi="Arial" w:cs="Arial"/>
          <w:bCs/>
          <w:iCs/>
          <w:color w:val="222222"/>
          <w:sz w:val="24"/>
          <w:szCs w:val="24"/>
          <w:shd w:val="clear" w:color="auto" w:fill="FFFFFF"/>
        </w:rPr>
        <w:t>.</w:t>
      </w:r>
      <w:r w:rsidR="00B44919" w:rsidRPr="0029063E">
        <w:rPr>
          <w:rFonts w:ascii="Arial" w:hAnsi="Arial" w:cs="Arial"/>
          <w:bCs/>
          <w:iCs/>
          <w:color w:val="222222"/>
          <w:sz w:val="24"/>
          <w:szCs w:val="24"/>
          <w:shd w:val="clear" w:color="auto" w:fill="FFFFFF"/>
        </w:rPr>
        <w:t xml:space="preserve"> This hotel has been able to provide the employment opportunities to the staffs for which they are able to offer high quality services to the guests as per their expectations. This hotel can bring in high profit margins for which they are improving the quality of services and the infrastructure facilities to the guests that will enable them to improve the performance of the UK hotel industry</w:t>
      </w:r>
      <w:r w:rsidR="00800CFA" w:rsidRPr="0029063E">
        <w:rPr>
          <w:rFonts w:ascii="Arial" w:hAnsi="Arial" w:cs="Arial"/>
          <w:bCs/>
          <w:iCs/>
          <w:color w:val="222222"/>
          <w:sz w:val="24"/>
          <w:szCs w:val="24"/>
          <w:shd w:val="clear" w:color="auto" w:fill="FFFFFF"/>
        </w:rPr>
        <w:t xml:space="preserve"> </w:t>
      </w:r>
      <w:r w:rsidR="00800CFA" w:rsidRPr="0029063E">
        <w:rPr>
          <w:rFonts w:ascii="Arial" w:hAnsi="Arial" w:cs="Arial"/>
          <w:sz w:val="24"/>
          <w:szCs w:val="24"/>
        </w:rPr>
        <w:t>(Jones and Comfort 2020)</w:t>
      </w:r>
      <w:r w:rsidR="001F7FCD">
        <w:rPr>
          <w:rFonts w:ascii="Arial" w:hAnsi="Arial" w:cs="Arial"/>
          <w:bCs/>
          <w:iCs/>
          <w:color w:val="222222"/>
          <w:sz w:val="24"/>
          <w:szCs w:val="24"/>
          <w:shd w:val="clear" w:color="auto" w:fill="FFFFFF"/>
        </w:rPr>
        <w:t>.</w:t>
      </w:r>
      <w:r w:rsidR="00B44919" w:rsidRPr="0029063E">
        <w:rPr>
          <w:rFonts w:ascii="Arial" w:hAnsi="Arial" w:cs="Arial"/>
          <w:bCs/>
          <w:iCs/>
          <w:color w:val="222222"/>
          <w:sz w:val="24"/>
          <w:szCs w:val="24"/>
          <w:shd w:val="clear" w:color="auto" w:fill="FFFFFF"/>
        </w:rPr>
        <w:t xml:space="preserve"> </w:t>
      </w:r>
    </w:p>
    <w:p w14:paraId="056092EE" w14:textId="77777777" w:rsidR="00B44919" w:rsidRPr="0029063E" w:rsidRDefault="00B44919"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 xml:space="preserve">Weaknesses: The </w:t>
      </w:r>
      <w:r w:rsidR="001306FB" w:rsidRPr="0029063E">
        <w:rPr>
          <w:rFonts w:ascii="Arial" w:hAnsi="Arial" w:cs="Arial"/>
          <w:bCs/>
          <w:iCs/>
          <w:color w:val="222222"/>
          <w:sz w:val="24"/>
          <w:szCs w:val="24"/>
          <w:shd w:val="clear" w:color="auto" w:fill="FFFFFF"/>
        </w:rPr>
        <w:t>hotels located in London area have</w:t>
      </w:r>
      <w:r w:rsidRPr="0029063E">
        <w:rPr>
          <w:rFonts w:ascii="Arial" w:hAnsi="Arial" w:cs="Arial"/>
          <w:bCs/>
          <w:iCs/>
          <w:color w:val="222222"/>
          <w:sz w:val="24"/>
          <w:szCs w:val="24"/>
          <w:shd w:val="clear" w:color="auto" w:fill="FFFFFF"/>
        </w:rPr>
        <w:t xml:space="preserve"> high costs as the cost of setting up the hotel is very high. This is making the hotel </w:t>
      </w:r>
      <w:r w:rsidR="001306FB" w:rsidRPr="0029063E">
        <w:rPr>
          <w:rFonts w:ascii="Arial" w:hAnsi="Arial" w:cs="Arial"/>
          <w:bCs/>
          <w:iCs/>
          <w:color w:val="222222"/>
          <w:sz w:val="24"/>
          <w:szCs w:val="24"/>
          <w:shd w:val="clear" w:color="auto" w:fill="FFFFFF"/>
        </w:rPr>
        <w:t>to be expensive</w:t>
      </w:r>
      <w:r w:rsidRPr="0029063E">
        <w:rPr>
          <w:rFonts w:ascii="Arial" w:hAnsi="Arial" w:cs="Arial"/>
          <w:bCs/>
          <w:iCs/>
          <w:color w:val="222222"/>
          <w:sz w:val="24"/>
          <w:szCs w:val="24"/>
          <w:shd w:val="clear" w:color="auto" w:fill="FFFFFF"/>
        </w:rPr>
        <w:t xml:space="preserve"> which are located within London area. </w:t>
      </w:r>
      <w:r w:rsidR="001306FB" w:rsidRPr="0029063E">
        <w:rPr>
          <w:rFonts w:ascii="Arial" w:hAnsi="Arial" w:cs="Arial"/>
          <w:bCs/>
          <w:iCs/>
          <w:color w:val="222222"/>
          <w:sz w:val="24"/>
          <w:szCs w:val="24"/>
          <w:shd w:val="clear" w:color="auto" w:fill="FFFFFF"/>
        </w:rPr>
        <w:t>The rates are so high that the people are unable to afford for which they are losing the customers or the guests inside and outside the industry. The hotel located in Central London has been experiencing different tax structure for which the costs of accommodation in this hotel will get increased that will affect the stays for the guests</w:t>
      </w:r>
      <w:r w:rsidR="00800CFA" w:rsidRPr="0029063E">
        <w:rPr>
          <w:rFonts w:ascii="Arial" w:hAnsi="Arial" w:cs="Arial"/>
          <w:sz w:val="24"/>
          <w:szCs w:val="24"/>
        </w:rPr>
        <w:t xml:space="preserve"> (Khan et al. 2021)</w:t>
      </w:r>
      <w:r w:rsidR="001306FB" w:rsidRPr="0029063E">
        <w:rPr>
          <w:rFonts w:ascii="Arial" w:hAnsi="Arial" w:cs="Arial"/>
          <w:bCs/>
          <w:iCs/>
          <w:color w:val="222222"/>
          <w:sz w:val="24"/>
          <w:szCs w:val="24"/>
          <w:shd w:val="clear" w:color="auto" w:fill="FFFFFF"/>
        </w:rPr>
        <w:t xml:space="preserve">. </w:t>
      </w:r>
      <w:r w:rsidR="001F1A1E" w:rsidRPr="0029063E">
        <w:rPr>
          <w:rFonts w:ascii="Arial" w:hAnsi="Arial" w:cs="Arial"/>
          <w:bCs/>
          <w:iCs/>
          <w:color w:val="222222"/>
          <w:sz w:val="24"/>
          <w:szCs w:val="24"/>
          <w:shd w:val="clear" w:color="auto" w:fill="FFFFFF"/>
        </w:rPr>
        <w:t>The shortages of the staffs can be the other weakness which has been faced by the UK hotel industry over the last 5 years or so. The staff shortages are unable to keep them retained in the hotels where they are employed. The negative impact on the tourism has been affecting the retention of the staffs as the tourism business in the UK during the Covid 19 has been declined which directly affect the business of the hotels</w:t>
      </w:r>
      <w:r w:rsidR="00800CFA" w:rsidRPr="0029063E">
        <w:rPr>
          <w:rFonts w:ascii="Arial" w:hAnsi="Arial" w:cs="Arial"/>
          <w:sz w:val="24"/>
          <w:szCs w:val="24"/>
        </w:rPr>
        <w:t xml:space="preserve"> (Jones and Comfort 2020)</w:t>
      </w:r>
      <w:r w:rsidR="001F1A1E" w:rsidRPr="0029063E">
        <w:rPr>
          <w:rFonts w:ascii="Arial" w:hAnsi="Arial" w:cs="Arial"/>
          <w:bCs/>
          <w:iCs/>
          <w:color w:val="222222"/>
          <w:sz w:val="24"/>
          <w:szCs w:val="24"/>
          <w:shd w:val="clear" w:color="auto" w:fill="FFFFFF"/>
        </w:rPr>
        <w:t xml:space="preserve">. </w:t>
      </w:r>
    </w:p>
    <w:p w14:paraId="64F17054" w14:textId="77777777" w:rsidR="0046011D" w:rsidRPr="0029063E" w:rsidRDefault="0046011D"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Opportunities: The opportunities for the hotel industry in the UK are the attractions that are present in London area. The people are ready to come to the place whatever the situation of Covid 19 has been restricting the movement of the people to visit to the places</w:t>
      </w:r>
      <w:r w:rsidR="00800CFA" w:rsidRPr="0029063E">
        <w:rPr>
          <w:rFonts w:ascii="Arial" w:hAnsi="Arial" w:cs="Arial"/>
          <w:sz w:val="24"/>
          <w:szCs w:val="24"/>
        </w:rPr>
        <w:t xml:space="preserve"> </w:t>
      </w:r>
      <w:r w:rsidR="00800CFA" w:rsidRPr="0029063E">
        <w:rPr>
          <w:rFonts w:ascii="Arial" w:hAnsi="Arial" w:cs="Arial"/>
          <w:sz w:val="24"/>
          <w:szCs w:val="24"/>
        </w:rPr>
        <w:lastRenderedPageBreak/>
        <w:t>(Gursoy and Chi 2020)</w:t>
      </w:r>
      <w:r w:rsidRPr="0029063E">
        <w:rPr>
          <w:rFonts w:ascii="Arial" w:hAnsi="Arial" w:cs="Arial"/>
          <w:bCs/>
          <w:iCs/>
          <w:color w:val="222222"/>
          <w:sz w:val="24"/>
          <w:szCs w:val="24"/>
          <w:shd w:val="clear" w:color="auto" w:fill="FFFFFF"/>
        </w:rPr>
        <w:t>. The attractions have been the great opportunities for the people to come to the hotel. The use of the technology and the internet can be the opportunity for this hotel to add and upgrade the facilities what they are offering it to the customers</w:t>
      </w:r>
      <w:r w:rsidR="00800CFA" w:rsidRPr="0029063E">
        <w:rPr>
          <w:rFonts w:ascii="Arial" w:hAnsi="Arial" w:cs="Arial"/>
          <w:sz w:val="24"/>
          <w:szCs w:val="24"/>
        </w:rPr>
        <w:t xml:space="preserve"> (Ntounis et al. 2022)</w:t>
      </w:r>
      <w:r w:rsidRPr="0029063E">
        <w:rPr>
          <w:rFonts w:ascii="Arial" w:hAnsi="Arial" w:cs="Arial"/>
          <w:bCs/>
          <w:iCs/>
          <w:color w:val="222222"/>
          <w:sz w:val="24"/>
          <w:szCs w:val="24"/>
          <w:shd w:val="clear" w:color="auto" w:fill="FFFFFF"/>
        </w:rPr>
        <w:t xml:space="preserve">. </w:t>
      </w:r>
    </w:p>
    <w:p w14:paraId="1D6F2561" w14:textId="77777777" w:rsidR="00623AA7" w:rsidRPr="0029063E" w:rsidRDefault="00623AA7"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Threats: The Brexit issue can be one of the threats which are to be faced by this hotel that affects the performance of the hotel industry. The change in the consumer behaviour has been challenging for the hotels to be coping it up within the hotel industry. The Covid 19 pandemic situation and the inflation rate has been the huge threat for the hotel to be able to perform within the dynamic hotel industry of UK</w:t>
      </w:r>
      <w:r w:rsidR="00800CFA" w:rsidRPr="0029063E">
        <w:rPr>
          <w:rFonts w:ascii="Arial" w:hAnsi="Arial" w:cs="Arial"/>
          <w:bCs/>
          <w:iCs/>
          <w:color w:val="222222"/>
          <w:sz w:val="24"/>
          <w:szCs w:val="24"/>
          <w:shd w:val="clear" w:color="auto" w:fill="FFFFFF"/>
        </w:rPr>
        <w:t xml:space="preserve"> </w:t>
      </w:r>
      <w:r w:rsidR="00800CFA" w:rsidRPr="0029063E">
        <w:rPr>
          <w:rFonts w:ascii="Arial" w:hAnsi="Arial" w:cs="Arial"/>
          <w:sz w:val="24"/>
          <w:szCs w:val="24"/>
        </w:rPr>
        <w:t>(Marinakou and Giousmpasoglou 2019)</w:t>
      </w:r>
      <w:r w:rsidRPr="0029063E">
        <w:rPr>
          <w:rFonts w:ascii="Arial" w:hAnsi="Arial" w:cs="Arial"/>
          <w:bCs/>
          <w:iCs/>
          <w:color w:val="222222"/>
          <w:sz w:val="24"/>
          <w:szCs w:val="24"/>
          <w:shd w:val="clear" w:color="auto" w:fill="FFFFFF"/>
        </w:rPr>
        <w:t xml:space="preserve">. </w:t>
      </w:r>
    </w:p>
    <w:p w14:paraId="4BF9AC11" w14:textId="77777777" w:rsidR="00661B2C" w:rsidRPr="0029063E" w:rsidRDefault="00661B2C"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PESTLE Analysis</w:t>
      </w:r>
    </w:p>
    <w:p w14:paraId="444AD9FF" w14:textId="77777777" w:rsidR="00661B2C" w:rsidRPr="0029063E" w:rsidRDefault="00661B2C"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The PESTLE analysis has been the analysis of the external environment which has been affecting the retention rates of the employees in Southwark London hotel within the UK hotel industry has been analysed below</w:t>
      </w:r>
    </w:p>
    <w:p w14:paraId="0699F2F7" w14:textId="77777777" w:rsidR="00661B2C" w:rsidRPr="0029063E" w:rsidRDefault="00661B2C"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 xml:space="preserve">Political: </w:t>
      </w:r>
      <w:r w:rsidR="00FC7FC1" w:rsidRPr="0029063E">
        <w:rPr>
          <w:rFonts w:ascii="Arial" w:hAnsi="Arial" w:cs="Arial"/>
          <w:bCs/>
          <w:iCs/>
          <w:color w:val="222222"/>
          <w:sz w:val="24"/>
          <w:szCs w:val="24"/>
          <w:shd w:val="clear" w:color="auto" w:fill="FFFFFF"/>
        </w:rPr>
        <w:t>The UK</w:t>
      </w:r>
      <w:r w:rsidRPr="0029063E">
        <w:rPr>
          <w:rFonts w:ascii="Arial" w:hAnsi="Arial" w:cs="Arial"/>
          <w:bCs/>
          <w:iCs/>
          <w:color w:val="222222"/>
          <w:sz w:val="24"/>
          <w:szCs w:val="24"/>
          <w:shd w:val="clear" w:color="auto" w:fill="FFFFFF"/>
        </w:rPr>
        <w:t xml:space="preserve"> </w:t>
      </w:r>
      <w:r w:rsidR="00FC7FC1" w:rsidRPr="0029063E">
        <w:rPr>
          <w:rFonts w:ascii="Arial" w:hAnsi="Arial" w:cs="Arial"/>
          <w:bCs/>
          <w:iCs/>
          <w:color w:val="222222"/>
          <w:sz w:val="24"/>
          <w:szCs w:val="24"/>
          <w:shd w:val="clear" w:color="auto" w:fill="FFFFFF"/>
        </w:rPr>
        <w:t>government</w:t>
      </w:r>
      <w:r w:rsidRPr="0029063E">
        <w:rPr>
          <w:rFonts w:ascii="Arial" w:hAnsi="Arial" w:cs="Arial"/>
          <w:bCs/>
          <w:iCs/>
          <w:color w:val="222222"/>
          <w:sz w:val="24"/>
          <w:szCs w:val="24"/>
          <w:shd w:val="clear" w:color="auto" w:fill="FFFFFF"/>
        </w:rPr>
        <w:t xml:space="preserve"> has been quite stable and having a</w:t>
      </w:r>
      <w:r w:rsidR="00FC7FC1" w:rsidRPr="0029063E">
        <w:rPr>
          <w:rFonts w:ascii="Arial" w:hAnsi="Arial" w:cs="Arial"/>
          <w:bCs/>
          <w:iCs/>
          <w:color w:val="222222"/>
          <w:sz w:val="24"/>
          <w:szCs w:val="24"/>
          <w:shd w:val="clear" w:color="auto" w:fill="FFFFFF"/>
        </w:rPr>
        <w:t xml:space="preserve"> strong</w:t>
      </w:r>
      <w:r w:rsidRPr="0029063E">
        <w:rPr>
          <w:rFonts w:ascii="Arial" w:hAnsi="Arial" w:cs="Arial"/>
          <w:bCs/>
          <w:iCs/>
          <w:color w:val="222222"/>
          <w:sz w:val="24"/>
          <w:szCs w:val="24"/>
          <w:shd w:val="clear" w:color="auto" w:fill="FFFFFF"/>
        </w:rPr>
        <w:t xml:space="preserve"> foothold in the UK hotel </w:t>
      </w:r>
      <w:r w:rsidR="00FC7FC1" w:rsidRPr="0029063E">
        <w:rPr>
          <w:rFonts w:ascii="Arial" w:hAnsi="Arial" w:cs="Arial"/>
          <w:bCs/>
          <w:iCs/>
          <w:color w:val="222222"/>
          <w:sz w:val="24"/>
          <w:szCs w:val="24"/>
          <w:shd w:val="clear" w:color="auto" w:fill="FFFFFF"/>
        </w:rPr>
        <w:t>industry. It is the government that decides whether any hotel can operate freely within the UK as if any bans in travelling can have the negative impact on the sales and profitability of the hotel</w:t>
      </w:r>
      <w:r w:rsidR="00800CFA" w:rsidRPr="0029063E">
        <w:rPr>
          <w:rFonts w:ascii="Arial" w:hAnsi="Arial" w:cs="Arial"/>
          <w:sz w:val="24"/>
          <w:szCs w:val="24"/>
        </w:rPr>
        <w:t xml:space="preserve"> Martínez-Martínez et al. 2019)</w:t>
      </w:r>
      <w:r w:rsidR="00FC7FC1" w:rsidRPr="0029063E">
        <w:rPr>
          <w:rFonts w:ascii="Arial" w:hAnsi="Arial" w:cs="Arial"/>
          <w:bCs/>
          <w:iCs/>
          <w:color w:val="222222"/>
          <w:sz w:val="24"/>
          <w:szCs w:val="24"/>
          <w:shd w:val="clear" w:color="auto" w:fill="FFFFFF"/>
        </w:rPr>
        <w:t xml:space="preserve">. </w:t>
      </w:r>
      <w:r w:rsidR="00F02800" w:rsidRPr="0029063E">
        <w:rPr>
          <w:rFonts w:ascii="Arial" w:hAnsi="Arial" w:cs="Arial"/>
          <w:bCs/>
          <w:iCs/>
          <w:color w:val="222222"/>
          <w:sz w:val="24"/>
          <w:szCs w:val="24"/>
          <w:shd w:val="clear" w:color="auto" w:fill="FFFFFF"/>
        </w:rPr>
        <w:t xml:space="preserve">The tax </w:t>
      </w:r>
      <w:r w:rsidR="00CC6330" w:rsidRPr="0029063E">
        <w:rPr>
          <w:rFonts w:ascii="Arial" w:hAnsi="Arial" w:cs="Arial"/>
          <w:bCs/>
          <w:iCs/>
          <w:color w:val="222222"/>
          <w:sz w:val="24"/>
          <w:szCs w:val="24"/>
          <w:shd w:val="clear" w:color="auto" w:fill="FFFFFF"/>
        </w:rPr>
        <w:t>reforms enjoyed by the hotel have</w:t>
      </w:r>
      <w:r w:rsidR="00F02800" w:rsidRPr="0029063E">
        <w:rPr>
          <w:rFonts w:ascii="Arial" w:hAnsi="Arial" w:cs="Arial"/>
          <w:bCs/>
          <w:iCs/>
          <w:color w:val="222222"/>
          <w:sz w:val="24"/>
          <w:szCs w:val="24"/>
          <w:shd w:val="clear" w:color="auto" w:fill="FFFFFF"/>
        </w:rPr>
        <w:t xml:space="preserve"> been controlled by the government for which the guest accommodation can be useful that will earn more profits for which the employees can be retained. </w:t>
      </w:r>
    </w:p>
    <w:p w14:paraId="5B0AB3B6" w14:textId="77777777" w:rsidR="00CC6330" w:rsidRPr="0029063E" w:rsidRDefault="00CC6330"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Economic: The Covid 19 has been increasing the costs of the hotels as if the cost of the raw materials and the other resources are increasing in huge proportions resulting in inflation</w:t>
      </w:r>
      <w:r w:rsidR="00800CFA" w:rsidRPr="0029063E">
        <w:rPr>
          <w:rFonts w:ascii="Arial" w:hAnsi="Arial" w:cs="Arial"/>
          <w:bCs/>
          <w:iCs/>
          <w:color w:val="222222"/>
          <w:sz w:val="24"/>
          <w:szCs w:val="24"/>
          <w:shd w:val="clear" w:color="auto" w:fill="FFFFFF"/>
        </w:rPr>
        <w:t xml:space="preserve"> </w:t>
      </w:r>
      <w:r w:rsidR="00800CFA" w:rsidRPr="0029063E">
        <w:rPr>
          <w:rFonts w:ascii="Arial" w:hAnsi="Arial" w:cs="Arial"/>
          <w:sz w:val="24"/>
          <w:szCs w:val="24"/>
        </w:rPr>
        <w:t>(Marinakou and Giousmpasoglou 2019)</w:t>
      </w:r>
      <w:r w:rsidR="00800CFA" w:rsidRPr="0029063E">
        <w:rPr>
          <w:rFonts w:ascii="Arial" w:hAnsi="Arial" w:cs="Arial"/>
          <w:bCs/>
          <w:iCs/>
          <w:color w:val="222222"/>
          <w:sz w:val="24"/>
          <w:szCs w:val="24"/>
          <w:shd w:val="clear" w:color="auto" w:fill="FFFFFF"/>
        </w:rPr>
        <w:t>.</w:t>
      </w:r>
      <w:r w:rsidRPr="0029063E">
        <w:rPr>
          <w:rFonts w:ascii="Arial" w:hAnsi="Arial" w:cs="Arial"/>
          <w:bCs/>
          <w:iCs/>
          <w:color w:val="222222"/>
          <w:sz w:val="24"/>
          <w:szCs w:val="24"/>
          <w:shd w:val="clear" w:color="auto" w:fill="FFFFFF"/>
        </w:rPr>
        <w:t xml:space="preserve"> The unemployment has taken place that are making the savings power to be increased that affect the sales and overall profitability of the hotel. </w:t>
      </w:r>
    </w:p>
    <w:p w14:paraId="449D3FFB" w14:textId="3DE5070D" w:rsidR="00E45E4C" w:rsidRPr="0029063E" w:rsidRDefault="00E45E4C"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 xml:space="preserve">Social: During the Covid 19 crisis there has been changed lifestyle of the people took place that has the direct impact on the hotel industry. The changes in the lifestyle had altered their buying behaviour and choices for which they are not purchasing the </w:t>
      </w:r>
      <w:r w:rsidR="00554F19" w:rsidRPr="0029063E">
        <w:rPr>
          <w:rFonts w:ascii="Arial" w:hAnsi="Arial" w:cs="Arial"/>
          <w:bCs/>
          <w:iCs/>
          <w:color w:val="222222"/>
          <w:sz w:val="24"/>
          <w:szCs w:val="24"/>
          <w:shd w:val="clear" w:color="auto" w:fill="FFFFFF"/>
        </w:rPr>
        <w:t>high-</w:t>
      </w:r>
      <w:r w:rsidR="00554F19" w:rsidRPr="0029063E">
        <w:rPr>
          <w:rFonts w:ascii="Arial" w:hAnsi="Arial" w:cs="Arial"/>
          <w:bCs/>
          <w:iCs/>
          <w:color w:val="222222"/>
          <w:sz w:val="24"/>
          <w:szCs w:val="24"/>
          <w:shd w:val="clear" w:color="auto" w:fill="FFFFFF"/>
        </w:rPr>
        <w:lastRenderedPageBreak/>
        <w:t>cost</w:t>
      </w:r>
      <w:r w:rsidRPr="0029063E">
        <w:rPr>
          <w:rFonts w:ascii="Arial" w:hAnsi="Arial" w:cs="Arial"/>
          <w:bCs/>
          <w:iCs/>
          <w:color w:val="222222"/>
          <w:sz w:val="24"/>
          <w:szCs w:val="24"/>
          <w:shd w:val="clear" w:color="auto" w:fill="FFFFFF"/>
        </w:rPr>
        <w:t xml:space="preserve"> products and services that are affecting the overall performance of the hotel</w:t>
      </w:r>
      <w:r w:rsidR="00800CFA" w:rsidRPr="0029063E">
        <w:rPr>
          <w:rFonts w:ascii="Arial" w:hAnsi="Arial" w:cs="Arial"/>
          <w:sz w:val="24"/>
          <w:szCs w:val="24"/>
        </w:rPr>
        <w:t xml:space="preserve"> (Marinakou and Giousmpasoglou 2019)</w:t>
      </w:r>
      <w:r w:rsidRPr="0029063E">
        <w:rPr>
          <w:rFonts w:ascii="Arial" w:hAnsi="Arial" w:cs="Arial"/>
          <w:bCs/>
          <w:iCs/>
          <w:color w:val="222222"/>
          <w:sz w:val="24"/>
          <w:szCs w:val="24"/>
          <w:shd w:val="clear" w:color="auto" w:fill="FFFFFF"/>
        </w:rPr>
        <w:t xml:space="preserve">. The education and the information about the hotel industry of UK in 2022 has been affecting the retention rates as if the employees are getting educated about how the hotels are treating with them during Brexit and Covid 19. </w:t>
      </w:r>
    </w:p>
    <w:p w14:paraId="5FAC6B7B" w14:textId="77777777" w:rsidR="00CE1124" w:rsidRPr="0029063E" w:rsidRDefault="00CE1124"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 xml:space="preserve">Technological: </w:t>
      </w:r>
      <w:r w:rsidR="000F34A7" w:rsidRPr="0029063E">
        <w:rPr>
          <w:rFonts w:ascii="Arial" w:hAnsi="Arial" w:cs="Arial"/>
          <w:bCs/>
          <w:iCs/>
          <w:color w:val="222222"/>
          <w:sz w:val="24"/>
          <w:szCs w:val="24"/>
          <w:shd w:val="clear" w:color="auto" w:fill="FFFFFF"/>
        </w:rPr>
        <w:t>The usage of the internet has been spreading the information to the employees who are working in the hotel during the Covid 19 crisis. The incidents can be reported at any time if happens that will help in making the staffs to get the education and important information in how to deal with the uncontrollable situation that might take place due to Brexit and the Covid 19 crisis</w:t>
      </w:r>
      <w:r w:rsidR="00800CFA" w:rsidRPr="0029063E">
        <w:rPr>
          <w:rFonts w:ascii="Arial" w:hAnsi="Arial" w:cs="Arial"/>
          <w:sz w:val="24"/>
          <w:szCs w:val="24"/>
        </w:rPr>
        <w:t xml:space="preserve"> (Thams et al. 2020)</w:t>
      </w:r>
      <w:r w:rsidR="000F34A7" w:rsidRPr="0029063E">
        <w:rPr>
          <w:rFonts w:ascii="Arial" w:hAnsi="Arial" w:cs="Arial"/>
          <w:bCs/>
          <w:iCs/>
          <w:color w:val="222222"/>
          <w:sz w:val="24"/>
          <w:szCs w:val="24"/>
          <w:shd w:val="clear" w:color="auto" w:fill="FFFFFF"/>
        </w:rPr>
        <w:t xml:space="preserve">. </w:t>
      </w:r>
    </w:p>
    <w:p w14:paraId="74A42BB7" w14:textId="77777777" w:rsidR="00274020" w:rsidRPr="0029063E" w:rsidRDefault="00274020"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Analysis of impact of the current challenges faced by hotel industry in employee retention</w:t>
      </w:r>
    </w:p>
    <w:p w14:paraId="592E0A1C" w14:textId="77777777" w:rsidR="00E87821" w:rsidRPr="0029063E" w:rsidRDefault="00E87821"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A</w:t>
      </w:r>
      <w:r w:rsidR="00800CFA" w:rsidRPr="0029063E">
        <w:rPr>
          <w:rFonts w:ascii="Arial" w:hAnsi="Arial" w:cs="Arial"/>
          <w:bCs/>
          <w:iCs/>
          <w:color w:val="222222"/>
          <w:sz w:val="24"/>
          <w:szCs w:val="24"/>
          <w:shd w:val="clear" w:color="auto" w:fill="FFFFFF"/>
        </w:rPr>
        <w:t xml:space="preserve">s opined by </w:t>
      </w:r>
      <w:r w:rsidR="00800CFA" w:rsidRPr="0029063E">
        <w:rPr>
          <w:rFonts w:ascii="Arial" w:hAnsi="Arial" w:cs="Arial"/>
          <w:sz w:val="24"/>
          <w:szCs w:val="24"/>
        </w:rPr>
        <w:t xml:space="preserve">Dwesini (2019) </w:t>
      </w:r>
      <w:r w:rsidR="000B55DC" w:rsidRPr="0029063E">
        <w:rPr>
          <w:rFonts w:ascii="Arial" w:hAnsi="Arial" w:cs="Arial"/>
          <w:bCs/>
          <w:iCs/>
          <w:color w:val="222222"/>
          <w:sz w:val="24"/>
          <w:szCs w:val="24"/>
          <w:shd w:val="clear" w:color="auto" w:fill="FFFFFF"/>
        </w:rPr>
        <w:t>the HR managers due to Brexit has been facing the recruitment and the retention issues as the Brexit had caused the increase in the EU citizens to get out from the UK that had caged the employment growth during the last 5 years in the UK. The HR managers are unable to employ the EU professionals due to the tightening labour and market conditions in the UK took place due to Brexit. The Brexit issue has changed the employment policies for which the retention rates of the EU professionals who are talented, skilled and professionals are reduced that hampers the performance of the hotels operating in the UK</w:t>
      </w:r>
      <w:r w:rsidR="00800CFA" w:rsidRPr="0029063E">
        <w:rPr>
          <w:rFonts w:ascii="Arial" w:hAnsi="Arial" w:cs="Arial"/>
          <w:sz w:val="24"/>
          <w:szCs w:val="24"/>
        </w:rPr>
        <w:t xml:space="preserve"> (Baum et al. 2020)</w:t>
      </w:r>
      <w:r w:rsidR="000B55DC" w:rsidRPr="0029063E">
        <w:rPr>
          <w:rFonts w:ascii="Arial" w:hAnsi="Arial" w:cs="Arial"/>
          <w:bCs/>
          <w:iCs/>
          <w:color w:val="222222"/>
          <w:sz w:val="24"/>
          <w:szCs w:val="24"/>
          <w:shd w:val="clear" w:color="auto" w:fill="FFFFFF"/>
        </w:rPr>
        <w:t xml:space="preserve">. </w:t>
      </w:r>
      <w:r w:rsidR="00531BB3" w:rsidRPr="0029063E">
        <w:rPr>
          <w:rFonts w:ascii="Arial" w:hAnsi="Arial" w:cs="Arial"/>
          <w:bCs/>
          <w:iCs/>
          <w:color w:val="222222"/>
          <w:sz w:val="24"/>
          <w:szCs w:val="24"/>
          <w:shd w:val="clear" w:color="auto" w:fill="FFFFFF"/>
        </w:rPr>
        <w:t>According</w:t>
      </w:r>
      <w:r w:rsidR="00102565" w:rsidRPr="0029063E">
        <w:rPr>
          <w:rFonts w:ascii="Arial" w:hAnsi="Arial" w:cs="Arial"/>
          <w:bCs/>
          <w:iCs/>
          <w:color w:val="222222"/>
          <w:sz w:val="24"/>
          <w:szCs w:val="24"/>
          <w:shd w:val="clear" w:color="auto" w:fill="FFFFFF"/>
        </w:rPr>
        <w:t xml:space="preserve"> to </w:t>
      </w:r>
      <w:r w:rsidR="00102565" w:rsidRPr="0029063E">
        <w:rPr>
          <w:rFonts w:ascii="Arial" w:hAnsi="Arial" w:cs="Arial"/>
          <w:sz w:val="24"/>
          <w:szCs w:val="24"/>
        </w:rPr>
        <w:t>Guillet and Chu (2021)</w:t>
      </w:r>
      <w:r w:rsidR="00102565" w:rsidRPr="0029063E">
        <w:rPr>
          <w:rFonts w:ascii="Arial" w:hAnsi="Arial" w:cs="Arial"/>
          <w:bCs/>
          <w:iCs/>
          <w:color w:val="222222"/>
          <w:sz w:val="24"/>
          <w:szCs w:val="24"/>
          <w:shd w:val="clear" w:color="auto" w:fill="FFFFFF"/>
        </w:rPr>
        <w:t xml:space="preserve"> </w:t>
      </w:r>
      <w:r w:rsidR="00531BB3" w:rsidRPr="0029063E">
        <w:rPr>
          <w:rFonts w:ascii="Arial" w:hAnsi="Arial" w:cs="Arial"/>
          <w:bCs/>
          <w:iCs/>
          <w:color w:val="222222"/>
          <w:sz w:val="24"/>
          <w:szCs w:val="24"/>
          <w:shd w:val="clear" w:color="auto" w:fill="FFFFFF"/>
        </w:rPr>
        <w:t xml:space="preserve">Covid crisis had made around 7.6 million jobs are at risk due to the lockdowns created which has hampered the employment of the staffs working in the UK hotels. The Covid 19 crisis </w:t>
      </w:r>
      <w:r w:rsidR="00102565" w:rsidRPr="0029063E">
        <w:rPr>
          <w:rFonts w:ascii="Arial" w:hAnsi="Arial" w:cs="Arial"/>
          <w:bCs/>
          <w:iCs/>
          <w:color w:val="222222"/>
          <w:sz w:val="24"/>
          <w:szCs w:val="24"/>
          <w:shd w:val="clear" w:color="auto" w:fill="FFFFFF"/>
        </w:rPr>
        <w:t>had made the staffs not to be required</w:t>
      </w:r>
      <w:r w:rsidR="00531BB3" w:rsidRPr="0029063E">
        <w:rPr>
          <w:rFonts w:ascii="Arial" w:hAnsi="Arial" w:cs="Arial"/>
          <w:bCs/>
          <w:iCs/>
          <w:color w:val="222222"/>
          <w:sz w:val="24"/>
          <w:szCs w:val="24"/>
          <w:shd w:val="clear" w:color="auto" w:fill="FFFFFF"/>
        </w:rPr>
        <w:t xml:space="preserve"> for long term anymore. There has </w:t>
      </w:r>
      <w:r w:rsidR="00433528" w:rsidRPr="0029063E">
        <w:rPr>
          <w:rFonts w:ascii="Arial" w:hAnsi="Arial" w:cs="Arial"/>
          <w:bCs/>
          <w:iCs/>
          <w:color w:val="222222"/>
          <w:sz w:val="24"/>
          <w:szCs w:val="24"/>
          <w:shd w:val="clear" w:color="auto" w:fill="FFFFFF"/>
        </w:rPr>
        <w:t>been the removal of the staffs ta</w:t>
      </w:r>
      <w:r w:rsidR="00531BB3" w:rsidRPr="0029063E">
        <w:rPr>
          <w:rFonts w:ascii="Arial" w:hAnsi="Arial" w:cs="Arial"/>
          <w:bCs/>
          <w:iCs/>
          <w:color w:val="222222"/>
          <w:sz w:val="24"/>
          <w:szCs w:val="24"/>
          <w:shd w:val="clear" w:color="auto" w:fill="FFFFFF"/>
        </w:rPr>
        <w:t xml:space="preserve">ken place from the employment related accommodation. The working hours are and the pay has </w:t>
      </w:r>
      <w:r w:rsidR="00433528" w:rsidRPr="0029063E">
        <w:rPr>
          <w:rFonts w:ascii="Arial" w:hAnsi="Arial" w:cs="Arial"/>
          <w:bCs/>
          <w:iCs/>
          <w:color w:val="222222"/>
          <w:sz w:val="24"/>
          <w:szCs w:val="24"/>
          <w:shd w:val="clear" w:color="auto" w:fill="FFFFFF"/>
        </w:rPr>
        <w:t>been</w:t>
      </w:r>
      <w:r w:rsidR="00531BB3" w:rsidRPr="0029063E">
        <w:rPr>
          <w:rFonts w:ascii="Arial" w:hAnsi="Arial" w:cs="Arial"/>
          <w:bCs/>
          <w:iCs/>
          <w:color w:val="222222"/>
          <w:sz w:val="24"/>
          <w:szCs w:val="24"/>
          <w:shd w:val="clear" w:color="auto" w:fill="FFFFFF"/>
        </w:rPr>
        <w:t xml:space="preserve"> reduced for them as the hotels are longer in the position to </w:t>
      </w:r>
      <w:r w:rsidR="00433528" w:rsidRPr="0029063E">
        <w:rPr>
          <w:rFonts w:ascii="Arial" w:hAnsi="Arial" w:cs="Arial"/>
          <w:bCs/>
          <w:iCs/>
          <w:color w:val="222222"/>
          <w:sz w:val="24"/>
          <w:szCs w:val="24"/>
          <w:shd w:val="clear" w:color="auto" w:fill="FFFFFF"/>
        </w:rPr>
        <w:t>provide</w:t>
      </w:r>
      <w:r w:rsidR="00531BB3" w:rsidRPr="0029063E">
        <w:rPr>
          <w:rFonts w:ascii="Arial" w:hAnsi="Arial" w:cs="Arial"/>
          <w:bCs/>
          <w:iCs/>
          <w:color w:val="222222"/>
          <w:sz w:val="24"/>
          <w:szCs w:val="24"/>
          <w:shd w:val="clear" w:color="auto" w:fill="FFFFFF"/>
        </w:rPr>
        <w:t xml:space="preserve"> them high s</w:t>
      </w:r>
      <w:r w:rsidR="00433528" w:rsidRPr="0029063E">
        <w:rPr>
          <w:rFonts w:ascii="Arial" w:hAnsi="Arial" w:cs="Arial"/>
          <w:bCs/>
          <w:iCs/>
          <w:color w:val="222222"/>
          <w:sz w:val="24"/>
          <w:szCs w:val="24"/>
          <w:shd w:val="clear" w:color="auto" w:fill="FFFFFF"/>
        </w:rPr>
        <w:t>a</w:t>
      </w:r>
      <w:r w:rsidR="00531BB3" w:rsidRPr="0029063E">
        <w:rPr>
          <w:rFonts w:ascii="Arial" w:hAnsi="Arial" w:cs="Arial"/>
          <w:bCs/>
          <w:iCs/>
          <w:color w:val="222222"/>
          <w:sz w:val="24"/>
          <w:szCs w:val="24"/>
          <w:shd w:val="clear" w:color="auto" w:fill="FFFFFF"/>
        </w:rPr>
        <w:t>larie</w:t>
      </w:r>
      <w:r w:rsidR="00433528" w:rsidRPr="0029063E">
        <w:rPr>
          <w:rFonts w:ascii="Arial" w:hAnsi="Arial" w:cs="Arial"/>
          <w:bCs/>
          <w:iCs/>
          <w:color w:val="222222"/>
          <w:sz w:val="24"/>
          <w:szCs w:val="24"/>
          <w:shd w:val="clear" w:color="auto" w:fill="FFFFFF"/>
        </w:rPr>
        <w:t>s which causes the staffs to sw</w:t>
      </w:r>
      <w:r w:rsidR="00531BB3" w:rsidRPr="0029063E">
        <w:rPr>
          <w:rFonts w:ascii="Arial" w:hAnsi="Arial" w:cs="Arial"/>
          <w:bCs/>
          <w:iCs/>
          <w:color w:val="222222"/>
          <w:sz w:val="24"/>
          <w:szCs w:val="24"/>
          <w:shd w:val="clear" w:color="auto" w:fill="FFFFFF"/>
        </w:rPr>
        <w:t xml:space="preserve">itch it to </w:t>
      </w:r>
      <w:r w:rsidR="00433528" w:rsidRPr="0029063E">
        <w:rPr>
          <w:rFonts w:ascii="Arial" w:hAnsi="Arial" w:cs="Arial"/>
          <w:bCs/>
          <w:iCs/>
          <w:color w:val="222222"/>
          <w:sz w:val="24"/>
          <w:szCs w:val="24"/>
          <w:shd w:val="clear" w:color="auto" w:fill="FFFFFF"/>
        </w:rPr>
        <w:t>other industry</w:t>
      </w:r>
      <w:r w:rsidR="00800CFA" w:rsidRPr="0029063E">
        <w:rPr>
          <w:rFonts w:ascii="Arial" w:hAnsi="Arial" w:cs="Arial"/>
          <w:sz w:val="24"/>
          <w:szCs w:val="24"/>
        </w:rPr>
        <w:t xml:space="preserve"> (Ntounis et al. 2022)</w:t>
      </w:r>
      <w:r w:rsidR="00433528" w:rsidRPr="0029063E">
        <w:rPr>
          <w:rFonts w:ascii="Arial" w:hAnsi="Arial" w:cs="Arial"/>
          <w:bCs/>
          <w:iCs/>
          <w:color w:val="222222"/>
          <w:sz w:val="24"/>
          <w:szCs w:val="24"/>
          <w:shd w:val="clear" w:color="auto" w:fill="FFFFFF"/>
        </w:rPr>
        <w:t>. It is due to C</w:t>
      </w:r>
      <w:r w:rsidR="00531BB3" w:rsidRPr="0029063E">
        <w:rPr>
          <w:rFonts w:ascii="Arial" w:hAnsi="Arial" w:cs="Arial"/>
          <w:bCs/>
          <w:iCs/>
          <w:color w:val="222222"/>
          <w:sz w:val="24"/>
          <w:szCs w:val="24"/>
          <w:shd w:val="clear" w:color="auto" w:fill="FFFFFF"/>
        </w:rPr>
        <w:t xml:space="preserve">ovid that the working procedures and the agreements are changed that might </w:t>
      </w:r>
      <w:r w:rsidR="00433528" w:rsidRPr="0029063E">
        <w:rPr>
          <w:rFonts w:ascii="Arial" w:hAnsi="Arial" w:cs="Arial"/>
          <w:bCs/>
          <w:iCs/>
          <w:color w:val="222222"/>
          <w:sz w:val="24"/>
          <w:szCs w:val="24"/>
          <w:shd w:val="clear" w:color="auto" w:fill="FFFFFF"/>
        </w:rPr>
        <w:t>reinforce</w:t>
      </w:r>
      <w:r w:rsidR="00531BB3" w:rsidRPr="0029063E">
        <w:rPr>
          <w:rFonts w:ascii="Arial" w:hAnsi="Arial" w:cs="Arial"/>
          <w:bCs/>
          <w:iCs/>
          <w:color w:val="222222"/>
          <w:sz w:val="24"/>
          <w:szCs w:val="24"/>
          <w:shd w:val="clear" w:color="auto" w:fill="FFFFFF"/>
        </w:rPr>
        <w:t xml:space="preserve"> the </w:t>
      </w:r>
      <w:r w:rsidR="00433528" w:rsidRPr="0029063E">
        <w:rPr>
          <w:rFonts w:ascii="Arial" w:hAnsi="Arial" w:cs="Arial"/>
          <w:bCs/>
          <w:iCs/>
          <w:color w:val="222222"/>
          <w:sz w:val="24"/>
          <w:szCs w:val="24"/>
          <w:shd w:val="clear" w:color="auto" w:fill="FFFFFF"/>
        </w:rPr>
        <w:t>staffs to search for the new jobs in any other industry</w:t>
      </w:r>
      <w:r w:rsidR="00102565" w:rsidRPr="0029063E">
        <w:rPr>
          <w:rFonts w:ascii="Arial" w:hAnsi="Arial" w:cs="Arial"/>
          <w:sz w:val="24"/>
          <w:szCs w:val="24"/>
        </w:rPr>
        <w:t xml:space="preserve"> (Chung and D’Annunzio-Green 2018)</w:t>
      </w:r>
      <w:r w:rsidR="00433528" w:rsidRPr="0029063E">
        <w:rPr>
          <w:rFonts w:ascii="Arial" w:hAnsi="Arial" w:cs="Arial"/>
          <w:bCs/>
          <w:iCs/>
          <w:color w:val="222222"/>
          <w:sz w:val="24"/>
          <w:szCs w:val="24"/>
          <w:shd w:val="clear" w:color="auto" w:fill="FFFFFF"/>
        </w:rPr>
        <w:t xml:space="preserve">. The inflation has also been affecting the retention rates in the hotels as if the inflation has been increasing the operating costs of the different hotels for which they are unable to train the people </w:t>
      </w:r>
      <w:r w:rsidR="00433528" w:rsidRPr="0029063E">
        <w:rPr>
          <w:rFonts w:ascii="Arial" w:hAnsi="Arial" w:cs="Arial"/>
          <w:bCs/>
          <w:iCs/>
          <w:color w:val="222222"/>
          <w:sz w:val="24"/>
          <w:szCs w:val="24"/>
          <w:shd w:val="clear" w:color="auto" w:fill="FFFFFF"/>
        </w:rPr>
        <w:lastRenderedPageBreak/>
        <w:t>properly and salary cuts are possible for which they are not retained for a long time</w:t>
      </w:r>
      <w:r w:rsidR="00102565" w:rsidRPr="0029063E">
        <w:rPr>
          <w:rFonts w:ascii="Arial" w:hAnsi="Arial" w:cs="Arial"/>
          <w:sz w:val="24"/>
          <w:szCs w:val="24"/>
        </w:rPr>
        <w:t xml:space="preserve"> (Guillet and Chu 2021)</w:t>
      </w:r>
      <w:r w:rsidR="00433528" w:rsidRPr="0029063E">
        <w:rPr>
          <w:rFonts w:ascii="Arial" w:hAnsi="Arial" w:cs="Arial"/>
          <w:bCs/>
          <w:iCs/>
          <w:color w:val="222222"/>
          <w:sz w:val="24"/>
          <w:szCs w:val="24"/>
          <w:shd w:val="clear" w:color="auto" w:fill="FFFFFF"/>
        </w:rPr>
        <w:t xml:space="preserve">. </w:t>
      </w:r>
    </w:p>
    <w:p w14:paraId="5646AD1C" w14:textId="77777777" w:rsidR="00274020" w:rsidRPr="0029063E" w:rsidRDefault="00274020"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Potential solutions to the retention issues faced by the hotel industry</w:t>
      </w:r>
    </w:p>
    <w:p w14:paraId="706BFC50" w14:textId="7D7A24A3" w:rsidR="00433528" w:rsidRPr="0029063E" w:rsidRDefault="00102565"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 xml:space="preserve">As opined by </w:t>
      </w:r>
      <w:r w:rsidRPr="0029063E">
        <w:rPr>
          <w:rFonts w:ascii="Arial" w:hAnsi="Arial" w:cs="Arial"/>
          <w:sz w:val="24"/>
          <w:szCs w:val="24"/>
        </w:rPr>
        <w:t>Khan</w:t>
      </w:r>
      <w:r w:rsidRPr="0029063E">
        <w:rPr>
          <w:rFonts w:ascii="Arial" w:hAnsi="Arial" w:cs="Arial"/>
          <w:bCs/>
          <w:iCs/>
          <w:color w:val="222222"/>
          <w:sz w:val="24"/>
          <w:szCs w:val="24"/>
          <w:shd w:val="clear" w:color="auto" w:fill="FFFFFF"/>
        </w:rPr>
        <w:t xml:space="preserve"> et al. (2021) </w:t>
      </w:r>
      <w:r w:rsidR="008D64A3" w:rsidRPr="0029063E">
        <w:rPr>
          <w:rFonts w:ascii="Arial" w:hAnsi="Arial" w:cs="Arial"/>
          <w:bCs/>
          <w:iCs/>
          <w:color w:val="222222"/>
          <w:sz w:val="24"/>
          <w:szCs w:val="24"/>
          <w:shd w:val="clear" w:color="auto" w:fill="FFFFFF"/>
        </w:rPr>
        <w:t>the introduction of the furlough schemes by the government during the Covid 19 had made the employees to be retained in different hotels. The management of the hotels during the Covid 19 crisis should be changing the working policies and agreements which are employee friendly for which they can develop and keep the trust towards the employer</w:t>
      </w:r>
      <w:r w:rsidR="00800CFA" w:rsidRPr="0029063E">
        <w:rPr>
          <w:rFonts w:ascii="Arial" w:hAnsi="Arial" w:cs="Arial"/>
          <w:sz w:val="24"/>
          <w:szCs w:val="24"/>
        </w:rPr>
        <w:t xml:space="preserve"> (Gursoy and Chi 2020)</w:t>
      </w:r>
      <w:r w:rsidR="008D64A3" w:rsidRPr="0029063E">
        <w:rPr>
          <w:rFonts w:ascii="Arial" w:hAnsi="Arial" w:cs="Arial"/>
          <w:bCs/>
          <w:iCs/>
          <w:color w:val="222222"/>
          <w:sz w:val="24"/>
          <w:szCs w:val="24"/>
          <w:shd w:val="clear" w:color="auto" w:fill="FFFFFF"/>
        </w:rPr>
        <w:t>. As s</w:t>
      </w:r>
      <w:r w:rsidRPr="0029063E">
        <w:rPr>
          <w:rFonts w:ascii="Arial" w:hAnsi="Arial" w:cs="Arial"/>
          <w:bCs/>
          <w:iCs/>
          <w:color w:val="222222"/>
          <w:sz w:val="24"/>
          <w:szCs w:val="24"/>
          <w:shd w:val="clear" w:color="auto" w:fill="FFFFFF"/>
        </w:rPr>
        <w:t xml:space="preserve">uggested by </w:t>
      </w:r>
      <w:r w:rsidRPr="0029063E">
        <w:rPr>
          <w:rFonts w:ascii="Arial" w:hAnsi="Arial" w:cs="Arial"/>
          <w:sz w:val="24"/>
          <w:szCs w:val="24"/>
        </w:rPr>
        <w:t xml:space="preserve">Jones and Comfort (2020) </w:t>
      </w:r>
      <w:r w:rsidR="001307C6" w:rsidRPr="0029063E">
        <w:rPr>
          <w:rFonts w:ascii="Arial" w:hAnsi="Arial" w:cs="Arial"/>
          <w:bCs/>
          <w:iCs/>
          <w:color w:val="222222"/>
          <w:sz w:val="24"/>
          <w:szCs w:val="24"/>
          <w:shd w:val="clear" w:color="auto" w:fill="FFFFFF"/>
        </w:rPr>
        <w:t xml:space="preserve">the hotel management has been developing stringent hygiene policies such as working from home, keeping up the physical distancing and providing the PPE equipment to the staffs can also help in keeping the employees to be retained for a very long </w:t>
      </w:r>
      <w:r w:rsidR="00554F19" w:rsidRPr="0029063E">
        <w:rPr>
          <w:rFonts w:ascii="Arial" w:hAnsi="Arial" w:cs="Arial"/>
          <w:bCs/>
          <w:iCs/>
          <w:color w:val="222222"/>
          <w:sz w:val="24"/>
          <w:szCs w:val="24"/>
          <w:shd w:val="clear" w:color="auto" w:fill="FFFFFF"/>
        </w:rPr>
        <w:t>period</w:t>
      </w:r>
      <w:r w:rsidR="001307C6" w:rsidRPr="0029063E">
        <w:rPr>
          <w:rFonts w:ascii="Arial" w:hAnsi="Arial" w:cs="Arial"/>
          <w:bCs/>
          <w:iCs/>
          <w:color w:val="222222"/>
          <w:sz w:val="24"/>
          <w:szCs w:val="24"/>
          <w:shd w:val="clear" w:color="auto" w:fill="FFFFFF"/>
        </w:rPr>
        <w:t>. The HR managers of the different hotels has been making safe working arrangements for them inside the hotel so that they can serve the guests in a better way and trying to provide them high pay for eliminating the retention issues</w:t>
      </w:r>
      <w:r w:rsidRPr="0029063E">
        <w:rPr>
          <w:rFonts w:ascii="Arial" w:hAnsi="Arial" w:cs="Arial"/>
          <w:bCs/>
          <w:iCs/>
          <w:color w:val="222222"/>
          <w:sz w:val="24"/>
          <w:szCs w:val="24"/>
          <w:shd w:val="clear" w:color="auto" w:fill="FFFFFF"/>
        </w:rPr>
        <w:t xml:space="preserve"> </w:t>
      </w:r>
      <w:r w:rsidRPr="0029063E">
        <w:rPr>
          <w:rFonts w:ascii="Arial" w:hAnsi="Arial" w:cs="Arial"/>
          <w:sz w:val="24"/>
          <w:szCs w:val="24"/>
        </w:rPr>
        <w:t>(Alonso et al. 2020)</w:t>
      </w:r>
      <w:r w:rsidRPr="0029063E">
        <w:rPr>
          <w:rFonts w:ascii="Arial" w:hAnsi="Arial" w:cs="Arial"/>
          <w:bCs/>
          <w:iCs/>
          <w:color w:val="222222"/>
          <w:sz w:val="24"/>
          <w:szCs w:val="24"/>
          <w:shd w:val="clear" w:color="auto" w:fill="FFFFFF"/>
        </w:rPr>
        <w:t>.</w:t>
      </w:r>
      <w:r w:rsidR="001307C6" w:rsidRPr="0029063E">
        <w:rPr>
          <w:rFonts w:ascii="Arial" w:hAnsi="Arial" w:cs="Arial"/>
          <w:bCs/>
          <w:iCs/>
          <w:color w:val="222222"/>
          <w:sz w:val="24"/>
          <w:szCs w:val="24"/>
          <w:shd w:val="clear" w:color="auto" w:fill="FFFFFF"/>
        </w:rPr>
        <w:t xml:space="preserve"> </w:t>
      </w:r>
      <w:r w:rsidRPr="0029063E">
        <w:rPr>
          <w:rFonts w:ascii="Arial" w:hAnsi="Arial" w:cs="Arial"/>
          <w:bCs/>
          <w:iCs/>
          <w:color w:val="222222"/>
          <w:sz w:val="24"/>
          <w:szCs w:val="24"/>
          <w:shd w:val="clear" w:color="auto" w:fill="FFFFFF"/>
        </w:rPr>
        <w:t>The HR manager</w:t>
      </w:r>
      <w:r w:rsidR="001307C6" w:rsidRPr="0029063E">
        <w:rPr>
          <w:rFonts w:ascii="Arial" w:hAnsi="Arial" w:cs="Arial"/>
          <w:bCs/>
          <w:iCs/>
          <w:color w:val="222222"/>
          <w:sz w:val="24"/>
          <w:szCs w:val="24"/>
          <w:shd w:val="clear" w:color="auto" w:fill="FFFFFF"/>
        </w:rPr>
        <w:t xml:space="preserve"> has been working on introducing new immigration laws so that the EU professionals can work in </w:t>
      </w:r>
      <w:r w:rsidR="005A06BD" w:rsidRPr="0029063E">
        <w:rPr>
          <w:rFonts w:ascii="Arial" w:hAnsi="Arial" w:cs="Arial"/>
          <w:bCs/>
          <w:iCs/>
          <w:color w:val="222222"/>
          <w:sz w:val="24"/>
          <w:szCs w:val="24"/>
          <w:shd w:val="clear" w:color="auto" w:fill="FFFFFF"/>
        </w:rPr>
        <w:t>a better way in UK</w:t>
      </w:r>
      <w:r w:rsidR="001307C6" w:rsidRPr="0029063E">
        <w:rPr>
          <w:rFonts w:ascii="Arial" w:hAnsi="Arial" w:cs="Arial"/>
          <w:bCs/>
          <w:iCs/>
          <w:color w:val="222222"/>
          <w:sz w:val="24"/>
          <w:szCs w:val="24"/>
          <w:shd w:val="clear" w:color="auto" w:fill="FFFFFF"/>
        </w:rPr>
        <w:t xml:space="preserve"> hotels based in different locations</w:t>
      </w:r>
      <w:r w:rsidRPr="0029063E">
        <w:rPr>
          <w:rFonts w:ascii="Arial" w:hAnsi="Arial" w:cs="Arial"/>
          <w:bCs/>
          <w:iCs/>
          <w:color w:val="222222"/>
          <w:sz w:val="24"/>
          <w:szCs w:val="24"/>
          <w:shd w:val="clear" w:color="auto" w:fill="FFFFFF"/>
        </w:rPr>
        <w:t xml:space="preserve"> </w:t>
      </w:r>
      <w:r w:rsidRPr="0029063E">
        <w:rPr>
          <w:rFonts w:ascii="Arial" w:hAnsi="Arial" w:cs="Arial"/>
          <w:sz w:val="24"/>
          <w:szCs w:val="24"/>
        </w:rPr>
        <w:t>(Cominetti et al. 2021)</w:t>
      </w:r>
      <w:r w:rsidR="00554F19">
        <w:rPr>
          <w:rFonts w:ascii="Arial" w:hAnsi="Arial" w:cs="Arial"/>
          <w:bCs/>
          <w:iCs/>
          <w:color w:val="222222"/>
          <w:sz w:val="24"/>
          <w:szCs w:val="24"/>
          <w:shd w:val="clear" w:color="auto" w:fill="FFFFFF"/>
        </w:rPr>
        <w:t>.</w:t>
      </w:r>
      <w:r w:rsidR="001307C6" w:rsidRPr="0029063E">
        <w:rPr>
          <w:rFonts w:ascii="Arial" w:hAnsi="Arial" w:cs="Arial"/>
          <w:bCs/>
          <w:iCs/>
          <w:color w:val="222222"/>
          <w:sz w:val="24"/>
          <w:szCs w:val="24"/>
          <w:shd w:val="clear" w:color="auto" w:fill="FFFFFF"/>
        </w:rPr>
        <w:t xml:space="preserve"> </w:t>
      </w:r>
    </w:p>
    <w:p w14:paraId="79BB6D8A" w14:textId="77777777" w:rsidR="00274020" w:rsidRPr="0029063E" w:rsidRDefault="00274020" w:rsidP="0029063E">
      <w:pPr>
        <w:pStyle w:val="Heading1"/>
        <w:spacing w:line="360" w:lineRule="auto"/>
        <w:jc w:val="both"/>
        <w:rPr>
          <w:rFonts w:ascii="Arial" w:hAnsi="Arial" w:cs="Arial"/>
          <w:sz w:val="24"/>
          <w:szCs w:val="24"/>
          <w:shd w:val="clear" w:color="auto" w:fill="FFFFFF"/>
        </w:rPr>
      </w:pPr>
      <w:bookmarkStart w:id="2" w:name="_Toc118843873"/>
      <w:r w:rsidRPr="0029063E">
        <w:rPr>
          <w:rFonts w:ascii="Arial" w:hAnsi="Arial" w:cs="Arial"/>
          <w:sz w:val="24"/>
          <w:szCs w:val="24"/>
          <w:shd w:val="clear" w:color="auto" w:fill="FFFFFF"/>
        </w:rPr>
        <w:t>Evaluation and Conclusion</w:t>
      </w:r>
      <w:bookmarkEnd w:id="2"/>
    </w:p>
    <w:p w14:paraId="2666374D" w14:textId="509EB161" w:rsidR="006F2FEC" w:rsidRPr="0029063E" w:rsidRDefault="005633D7" w:rsidP="0029063E">
      <w:pPr>
        <w:spacing w:line="360" w:lineRule="auto"/>
        <w:jc w:val="both"/>
        <w:rPr>
          <w:rFonts w:ascii="Arial" w:hAnsi="Arial" w:cs="Arial"/>
          <w:bCs/>
          <w:iCs/>
          <w:color w:val="222222"/>
          <w:sz w:val="24"/>
          <w:szCs w:val="24"/>
          <w:shd w:val="clear" w:color="auto" w:fill="FFFFFF"/>
        </w:rPr>
      </w:pPr>
      <w:r w:rsidRPr="0029063E">
        <w:rPr>
          <w:rFonts w:ascii="Arial" w:hAnsi="Arial" w:cs="Arial"/>
          <w:bCs/>
          <w:iCs/>
          <w:color w:val="222222"/>
          <w:sz w:val="24"/>
          <w:szCs w:val="24"/>
          <w:shd w:val="clear" w:color="auto" w:fill="FFFFFF"/>
        </w:rPr>
        <w:t xml:space="preserve">It is </w:t>
      </w:r>
      <w:r w:rsidR="00461C16" w:rsidRPr="0029063E">
        <w:rPr>
          <w:rFonts w:ascii="Arial" w:hAnsi="Arial" w:cs="Arial"/>
          <w:bCs/>
          <w:iCs/>
          <w:color w:val="222222"/>
          <w:sz w:val="24"/>
          <w:szCs w:val="24"/>
          <w:shd w:val="clear" w:color="auto" w:fill="FFFFFF"/>
        </w:rPr>
        <w:t>evaluated that the h</w:t>
      </w:r>
      <w:r w:rsidRPr="0029063E">
        <w:rPr>
          <w:rFonts w:ascii="Arial" w:hAnsi="Arial" w:cs="Arial"/>
          <w:bCs/>
          <w:iCs/>
          <w:color w:val="222222"/>
          <w:sz w:val="24"/>
          <w:szCs w:val="24"/>
          <w:shd w:val="clear" w:color="auto" w:fill="FFFFFF"/>
        </w:rPr>
        <w:t xml:space="preserve">otel industry of UK has </w:t>
      </w:r>
      <w:r w:rsidR="00461C16" w:rsidRPr="0029063E">
        <w:rPr>
          <w:rFonts w:ascii="Arial" w:hAnsi="Arial" w:cs="Arial"/>
          <w:bCs/>
          <w:iCs/>
          <w:color w:val="222222"/>
          <w:sz w:val="24"/>
          <w:szCs w:val="24"/>
          <w:shd w:val="clear" w:color="auto" w:fill="FFFFFF"/>
        </w:rPr>
        <w:t>been</w:t>
      </w:r>
      <w:r w:rsidRPr="0029063E">
        <w:rPr>
          <w:rFonts w:ascii="Arial" w:hAnsi="Arial" w:cs="Arial"/>
          <w:bCs/>
          <w:iCs/>
          <w:color w:val="222222"/>
          <w:sz w:val="24"/>
          <w:szCs w:val="24"/>
          <w:shd w:val="clear" w:color="auto" w:fill="FFFFFF"/>
        </w:rPr>
        <w:t xml:space="preserve"> facing the external </w:t>
      </w:r>
      <w:r w:rsidR="00461C16" w:rsidRPr="0029063E">
        <w:rPr>
          <w:rFonts w:ascii="Arial" w:hAnsi="Arial" w:cs="Arial"/>
          <w:bCs/>
          <w:iCs/>
          <w:color w:val="222222"/>
          <w:sz w:val="24"/>
          <w:szCs w:val="24"/>
          <w:shd w:val="clear" w:color="auto" w:fill="FFFFFF"/>
        </w:rPr>
        <w:t>challenges</w:t>
      </w:r>
      <w:r w:rsidRPr="0029063E">
        <w:rPr>
          <w:rFonts w:ascii="Arial" w:hAnsi="Arial" w:cs="Arial"/>
          <w:bCs/>
          <w:iCs/>
          <w:color w:val="222222"/>
          <w:sz w:val="24"/>
          <w:szCs w:val="24"/>
          <w:shd w:val="clear" w:color="auto" w:fill="FFFFFF"/>
        </w:rPr>
        <w:t xml:space="preserve"> such</w:t>
      </w:r>
      <w:r w:rsidR="00461C16" w:rsidRPr="0029063E">
        <w:rPr>
          <w:rFonts w:ascii="Arial" w:hAnsi="Arial" w:cs="Arial"/>
          <w:bCs/>
          <w:iCs/>
          <w:color w:val="222222"/>
          <w:sz w:val="24"/>
          <w:szCs w:val="24"/>
          <w:shd w:val="clear" w:color="auto" w:fill="FFFFFF"/>
        </w:rPr>
        <w:t xml:space="preserve"> a</w:t>
      </w:r>
      <w:r w:rsidRPr="0029063E">
        <w:rPr>
          <w:rFonts w:ascii="Arial" w:hAnsi="Arial" w:cs="Arial"/>
          <w:bCs/>
          <w:iCs/>
          <w:color w:val="222222"/>
          <w:sz w:val="24"/>
          <w:szCs w:val="24"/>
          <w:shd w:val="clear" w:color="auto" w:fill="FFFFFF"/>
        </w:rPr>
        <w:t xml:space="preserve">s the Covid 19, Brexit and inflation that can </w:t>
      </w:r>
      <w:r w:rsidR="00461C16" w:rsidRPr="0029063E">
        <w:rPr>
          <w:rFonts w:ascii="Arial" w:hAnsi="Arial" w:cs="Arial"/>
          <w:bCs/>
          <w:iCs/>
          <w:color w:val="222222"/>
          <w:sz w:val="24"/>
          <w:szCs w:val="24"/>
          <w:shd w:val="clear" w:color="auto" w:fill="FFFFFF"/>
        </w:rPr>
        <w:t>develop</w:t>
      </w:r>
      <w:r w:rsidRPr="0029063E">
        <w:rPr>
          <w:rFonts w:ascii="Arial" w:hAnsi="Arial" w:cs="Arial"/>
          <w:bCs/>
          <w:iCs/>
          <w:color w:val="222222"/>
          <w:sz w:val="24"/>
          <w:szCs w:val="24"/>
          <w:shd w:val="clear" w:color="auto" w:fill="FFFFFF"/>
        </w:rPr>
        <w:t xml:space="preserve"> the issues such as shortage of staffs, </w:t>
      </w:r>
      <w:r w:rsidR="00461C16" w:rsidRPr="0029063E">
        <w:rPr>
          <w:rFonts w:ascii="Arial" w:hAnsi="Arial" w:cs="Arial"/>
          <w:bCs/>
          <w:iCs/>
          <w:color w:val="222222"/>
          <w:sz w:val="24"/>
          <w:szCs w:val="24"/>
          <w:shd w:val="clear" w:color="auto" w:fill="FFFFFF"/>
        </w:rPr>
        <w:t xml:space="preserve">lack of training for the employees and the poor management. The issues such as the staff shortages, lack of proper training and the poor management has been making the employees not to be retained in the different hotels of UK. The recent Covid 19 crisis has the economic downturn in the UK that experiences current staff retention issues for them. The employees </w:t>
      </w:r>
      <w:r w:rsidR="00554F19" w:rsidRPr="0029063E">
        <w:rPr>
          <w:rFonts w:ascii="Arial" w:hAnsi="Arial" w:cs="Arial"/>
          <w:bCs/>
          <w:iCs/>
          <w:color w:val="222222"/>
          <w:sz w:val="24"/>
          <w:szCs w:val="24"/>
          <w:shd w:val="clear" w:color="auto" w:fill="FFFFFF"/>
        </w:rPr>
        <w:t>are not</w:t>
      </w:r>
      <w:r w:rsidR="00461C16" w:rsidRPr="0029063E">
        <w:rPr>
          <w:rFonts w:ascii="Arial" w:hAnsi="Arial" w:cs="Arial"/>
          <w:bCs/>
          <w:iCs/>
          <w:color w:val="222222"/>
          <w:sz w:val="24"/>
          <w:szCs w:val="24"/>
          <w:shd w:val="clear" w:color="auto" w:fill="FFFFFF"/>
        </w:rPr>
        <w:t xml:space="preserve"> able to get the proper training as the operating and the training costs are high for which the hotels are unable to offer good training that will make them switch to different industry</w:t>
      </w:r>
      <w:r w:rsidR="00102565" w:rsidRPr="0029063E">
        <w:rPr>
          <w:rFonts w:ascii="Arial" w:hAnsi="Arial" w:cs="Arial"/>
          <w:sz w:val="24"/>
          <w:szCs w:val="24"/>
        </w:rPr>
        <w:t xml:space="preserve">. </w:t>
      </w:r>
      <w:r w:rsidR="00461C16" w:rsidRPr="0029063E">
        <w:rPr>
          <w:rFonts w:ascii="Arial" w:hAnsi="Arial" w:cs="Arial"/>
          <w:bCs/>
          <w:iCs/>
          <w:color w:val="222222"/>
          <w:sz w:val="24"/>
          <w:szCs w:val="24"/>
          <w:shd w:val="clear" w:color="auto" w:fill="FFFFFF"/>
        </w:rPr>
        <w:t xml:space="preserve">It is evaluated that the hotel industry has been facing the inflation as if the cost of accommodation and the prices are increased due to the unavailability of the resources and the staff shortages </w:t>
      </w:r>
      <w:r w:rsidR="00554F19" w:rsidRPr="0029063E">
        <w:rPr>
          <w:rFonts w:ascii="Arial" w:hAnsi="Arial" w:cs="Arial"/>
          <w:bCs/>
          <w:iCs/>
          <w:color w:val="222222"/>
          <w:sz w:val="24"/>
          <w:szCs w:val="24"/>
          <w:shd w:val="clear" w:color="auto" w:fill="FFFFFF"/>
        </w:rPr>
        <w:t>are not</w:t>
      </w:r>
      <w:r w:rsidR="00461C16" w:rsidRPr="0029063E">
        <w:rPr>
          <w:rFonts w:ascii="Arial" w:hAnsi="Arial" w:cs="Arial"/>
          <w:bCs/>
          <w:iCs/>
          <w:color w:val="222222"/>
          <w:sz w:val="24"/>
          <w:szCs w:val="24"/>
          <w:shd w:val="clear" w:color="auto" w:fill="FFFFFF"/>
        </w:rPr>
        <w:t xml:space="preserve"> able to keep the guests </w:t>
      </w:r>
      <w:r w:rsidR="00461C16" w:rsidRPr="0029063E">
        <w:rPr>
          <w:rFonts w:ascii="Arial" w:hAnsi="Arial" w:cs="Arial"/>
          <w:bCs/>
          <w:iCs/>
          <w:color w:val="222222"/>
          <w:sz w:val="24"/>
          <w:szCs w:val="24"/>
          <w:shd w:val="clear" w:color="auto" w:fill="FFFFFF"/>
        </w:rPr>
        <w:lastRenderedPageBreak/>
        <w:t>satisfied that will eventually have the negative impact on the business performance of the UK hotels operating within the hotel industry</w:t>
      </w:r>
      <w:r w:rsidR="00102565" w:rsidRPr="0029063E">
        <w:rPr>
          <w:rFonts w:ascii="Arial" w:hAnsi="Arial" w:cs="Arial"/>
          <w:sz w:val="24"/>
          <w:szCs w:val="24"/>
        </w:rPr>
        <w:t xml:space="preserve">. </w:t>
      </w:r>
      <w:r w:rsidR="00A21CD9" w:rsidRPr="0029063E">
        <w:rPr>
          <w:rFonts w:ascii="Arial" w:hAnsi="Arial" w:cs="Arial"/>
          <w:bCs/>
          <w:iCs/>
          <w:color w:val="222222"/>
          <w:sz w:val="24"/>
          <w:szCs w:val="24"/>
          <w:shd w:val="clear" w:color="auto" w:fill="FFFFFF"/>
        </w:rPr>
        <w:t xml:space="preserve">It is evaluated that the offering of high pay along with </w:t>
      </w:r>
      <w:r w:rsidR="00C71371" w:rsidRPr="0029063E">
        <w:rPr>
          <w:rFonts w:ascii="Arial" w:hAnsi="Arial" w:cs="Arial"/>
          <w:bCs/>
          <w:iCs/>
          <w:color w:val="222222"/>
          <w:sz w:val="24"/>
          <w:szCs w:val="24"/>
          <w:shd w:val="clear" w:color="auto" w:fill="FFFFFF"/>
        </w:rPr>
        <w:t>the w</w:t>
      </w:r>
      <w:r w:rsidR="00A21CD9" w:rsidRPr="0029063E">
        <w:rPr>
          <w:rFonts w:ascii="Arial" w:hAnsi="Arial" w:cs="Arial"/>
          <w:bCs/>
          <w:iCs/>
          <w:color w:val="222222"/>
          <w:sz w:val="24"/>
          <w:szCs w:val="24"/>
          <w:shd w:val="clear" w:color="auto" w:fill="FFFFFF"/>
        </w:rPr>
        <w:t xml:space="preserve">orking </w:t>
      </w:r>
      <w:r w:rsidR="00C71371" w:rsidRPr="0029063E">
        <w:rPr>
          <w:rFonts w:ascii="Arial" w:hAnsi="Arial" w:cs="Arial"/>
          <w:bCs/>
          <w:iCs/>
          <w:color w:val="222222"/>
          <w:sz w:val="24"/>
          <w:szCs w:val="24"/>
          <w:shd w:val="clear" w:color="auto" w:fill="FFFFFF"/>
        </w:rPr>
        <w:t>arrangements a</w:t>
      </w:r>
      <w:r w:rsidR="00A21CD9" w:rsidRPr="0029063E">
        <w:rPr>
          <w:rFonts w:ascii="Arial" w:hAnsi="Arial" w:cs="Arial"/>
          <w:bCs/>
          <w:iCs/>
          <w:color w:val="222222"/>
          <w:sz w:val="24"/>
          <w:szCs w:val="24"/>
          <w:shd w:val="clear" w:color="auto" w:fill="FFFFFF"/>
        </w:rPr>
        <w:t xml:space="preserve">nd the immigration </w:t>
      </w:r>
      <w:r w:rsidR="00C71371" w:rsidRPr="0029063E">
        <w:rPr>
          <w:rFonts w:ascii="Arial" w:hAnsi="Arial" w:cs="Arial"/>
          <w:bCs/>
          <w:iCs/>
          <w:color w:val="222222"/>
          <w:sz w:val="24"/>
          <w:szCs w:val="24"/>
          <w:shd w:val="clear" w:color="auto" w:fill="FFFFFF"/>
        </w:rPr>
        <w:t>policies</w:t>
      </w:r>
      <w:r w:rsidR="00A21CD9" w:rsidRPr="0029063E">
        <w:rPr>
          <w:rFonts w:ascii="Arial" w:hAnsi="Arial" w:cs="Arial"/>
          <w:bCs/>
          <w:iCs/>
          <w:color w:val="222222"/>
          <w:sz w:val="24"/>
          <w:szCs w:val="24"/>
          <w:shd w:val="clear" w:color="auto" w:fill="FFFFFF"/>
        </w:rPr>
        <w:t xml:space="preserve"> are eliminating the staff retention issues. The offering of the PPE </w:t>
      </w:r>
      <w:r w:rsidR="00C71371" w:rsidRPr="0029063E">
        <w:rPr>
          <w:rFonts w:ascii="Arial" w:hAnsi="Arial" w:cs="Arial"/>
          <w:bCs/>
          <w:iCs/>
          <w:color w:val="222222"/>
          <w:sz w:val="24"/>
          <w:szCs w:val="24"/>
          <w:shd w:val="clear" w:color="auto" w:fill="FFFFFF"/>
        </w:rPr>
        <w:t>equipment</w:t>
      </w:r>
      <w:r w:rsidR="00A21CD9" w:rsidRPr="0029063E">
        <w:rPr>
          <w:rFonts w:ascii="Arial" w:hAnsi="Arial" w:cs="Arial"/>
          <w:bCs/>
          <w:iCs/>
          <w:color w:val="222222"/>
          <w:sz w:val="24"/>
          <w:szCs w:val="24"/>
          <w:shd w:val="clear" w:color="auto" w:fill="FFFFFF"/>
        </w:rPr>
        <w:t xml:space="preserve"> </w:t>
      </w:r>
      <w:r w:rsidR="00C71371" w:rsidRPr="0029063E">
        <w:rPr>
          <w:rFonts w:ascii="Arial" w:hAnsi="Arial" w:cs="Arial"/>
          <w:bCs/>
          <w:iCs/>
          <w:color w:val="222222"/>
          <w:sz w:val="24"/>
          <w:szCs w:val="24"/>
          <w:shd w:val="clear" w:color="auto" w:fill="FFFFFF"/>
        </w:rPr>
        <w:t xml:space="preserve">along </w:t>
      </w:r>
      <w:r w:rsidR="00554F19" w:rsidRPr="0029063E">
        <w:rPr>
          <w:rFonts w:ascii="Arial" w:hAnsi="Arial" w:cs="Arial"/>
          <w:bCs/>
          <w:iCs/>
          <w:color w:val="222222"/>
          <w:sz w:val="24"/>
          <w:szCs w:val="24"/>
          <w:shd w:val="clear" w:color="auto" w:fill="FFFFFF"/>
        </w:rPr>
        <w:t>wi</w:t>
      </w:r>
      <w:r w:rsidR="00554F19">
        <w:rPr>
          <w:rFonts w:ascii="Arial" w:hAnsi="Arial" w:cs="Arial"/>
          <w:bCs/>
          <w:iCs/>
          <w:color w:val="222222"/>
          <w:sz w:val="24"/>
          <w:szCs w:val="24"/>
          <w:shd w:val="clear" w:color="auto" w:fill="FFFFFF"/>
        </w:rPr>
        <w:t>th</w:t>
      </w:r>
      <w:r w:rsidR="00C71371" w:rsidRPr="0029063E">
        <w:rPr>
          <w:rFonts w:ascii="Arial" w:hAnsi="Arial" w:cs="Arial"/>
          <w:bCs/>
          <w:iCs/>
          <w:color w:val="222222"/>
          <w:sz w:val="24"/>
          <w:szCs w:val="24"/>
          <w:shd w:val="clear" w:color="auto" w:fill="FFFFFF"/>
        </w:rPr>
        <w:t xml:space="preserve"> the maintaining of physical distancing and the work from home facilities </w:t>
      </w:r>
      <w:r w:rsidR="00554F19" w:rsidRPr="0029063E">
        <w:rPr>
          <w:rFonts w:ascii="Arial" w:hAnsi="Arial" w:cs="Arial"/>
          <w:bCs/>
          <w:iCs/>
          <w:color w:val="222222"/>
          <w:sz w:val="24"/>
          <w:szCs w:val="24"/>
          <w:shd w:val="clear" w:color="auto" w:fill="FFFFFF"/>
        </w:rPr>
        <w:t>can</w:t>
      </w:r>
      <w:r w:rsidR="00C71371" w:rsidRPr="0029063E">
        <w:rPr>
          <w:rFonts w:ascii="Arial" w:hAnsi="Arial" w:cs="Arial"/>
          <w:bCs/>
          <w:iCs/>
          <w:color w:val="222222"/>
          <w:sz w:val="24"/>
          <w:szCs w:val="24"/>
          <w:shd w:val="clear" w:color="auto" w:fill="FFFFFF"/>
        </w:rPr>
        <w:t xml:space="preserve"> make the staffs to retain. The offering of the </w:t>
      </w:r>
      <w:r w:rsidR="00554F19" w:rsidRPr="0029063E">
        <w:rPr>
          <w:rFonts w:ascii="Arial" w:hAnsi="Arial" w:cs="Arial"/>
          <w:bCs/>
          <w:iCs/>
          <w:color w:val="222222"/>
          <w:sz w:val="24"/>
          <w:szCs w:val="24"/>
          <w:shd w:val="clear" w:color="auto" w:fill="FFFFFF"/>
        </w:rPr>
        <w:t>high-end</w:t>
      </w:r>
      <w:r w:rsidR="00C71371" w:rsidRPr="0029063E">
        <w:rPr>
          <w:rFonts w:ascii="Arial" w:hAnsi="Arial" w:cs="Arial"/>
          <w:bCs/>
          <w:iCs/>
          <w:color w:val="222222"/>
          <w:sz w:val="24"/>
          <w:szCs w:val="24"/>
          <w:shd w:val="clear" w:color="auto" w:fill="FFFFFF"/>
        </w:rPr>
        <w:t xml:space="preserve"> training to them can also help in making them retained in the hotels. </w:t>
      </w:r>
    </w:p>
    <w:p w14:paraId="3A645BAA" w14:textId="77777777" w:rsidR="00292716" w:rsidRPr="0029063E" w:rsidRDefault="00292716" w:rsidP="0029063E">
      <w:pPr>
        <w:pStyle w:val="Heading1"/>
        <w:spacing w:line="360" w:lineRule="auto"/>
        <w:jc w:val="both"/>
        <w:rPr>
          <w:rFonts w:ascii="Arial" w:hAnsi="Arial" w:cs="Arial"/>
          <w:sz w:val="24"/>
          <w:szCs w:val="24"/>
          <w:shd w:val="clear" w:color="auto" w:fill="FFFFFF"/>
        </w:rPr>
      </w:pPr>
      <w:bookmarkStart w:id="3" w:name="_Toc118843874"/>
      <w:r w:rsidRPr="0029063E">
        <w:rPr>
          <w:rFonts w:ascii="Arial" w:hAnsi="Arial" w:cs="Arial"/>
          <w:sz w:val="24"/>
          <w:szCs w:val="24"/>
          <w:shd w:val="clear" w:color="auto" w:fill="FFFFFF"/>
        </w:rPr>
        <w:t>References</w:t>
      </w:r>
      <w:bookmarkEnd w:id="3"/>
    </w:p>
    <w:p w14:paraId="371D68AB" w14:textId="77777777" w:rsidR="00292716" w:rsidRPr="0029063E" w:rsidRDefault="00D202D3" w:rsidP="0029063E">
      <w:pPr>
        <w:spacing w:line="360" w:lineRule="auto"/>
        <w:jc w:val="both"/>
        <w:rPr>
          <w:rFonts w:ascii="Arial" w:hAnsi="Arial" w:cs="Arial"/>
          <w:sz w:val="24"/>
          <w:szCs w:val="24"/>
        </w:rPr>
      </w:pPr>
      <w:r w:rsidRPr="0029063E">
        <w:rPr>
          <w:rFonts w:ascii="Arial" w:hAnsi="Arial" w:cs="Arial"/>
          <w:sz w:val="24"/>
          <w:szCs w:val="24"/>
        </w:rPr>
        <w:t>Ntounis, N., Parker, C., Skinner, H., Steadman, C. and Warnaby, G., 2022. Tourism and Hospitality industry resilience during the Covid-19 pandemic: Evidence from England. Current Issues in Tourism, 25(1), pp.46-59.</w:t>
      </w:r>
    </w:p>
    <w:p w14:paraId="7E452EC6" w14:textId="77777777" w:rsidR="00D202D3"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Gursoy, D. and Chi, C.G., 2020. Effects of COVID-19 pandemic on hospitality industry: review of the current situations and a research agenda. Journal of Hospitality Marketing &amp; Management, 29(5), pp.527-529.</w:t>
      </w:r>
    </w:p>
    <w:p w14:paraId="3F206D26" w14:textId="77777777"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Thams, A., Zech, N., Rempel, D. and Ayia-Koi, A., 2020. An initial assessment of economic impacts and operational challenges for the tourism &amp; hospitality industry due to COVID-19 (No. 2/2020). IUBH Discussion Papers-Tourismus &amp; Hospitality.</w:t>
      </w:r>
    </w:p>
    <w:p w14:paraId="5A081129" w14:textId="77777777"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Marinakou, E. and Giousmpasoglou, C., 2019. Talent management and retention strategies in luxury hotels: evidence from four countries. International Journal of Contemporary Hospitality Management.</w:t>
      </w:r>
    </w:p>
    <w:p w14:paraId="0287413E" w14:textId="77777777"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Martínez-Martínez, A., Cegarra-Navarro, J.G., Garcia-Perez, A. and Wensley, A., 2019. Knowledge agents as drivers of environmental sustainability and business performance in the hospitality sector. Tourism Management, 70, pp.381-389.</w:t>
      </w:r>
    </w:p>
    <w:p w14:paraId="19DE97DB" w14:textId="0C72F8FB"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 xml:space="preserve">Baum, T., Mooney, S.K., Robinson, R.N. and Solnet, D., 2020. COVID-19’s impact on the hospitality workforce–new crisis or amplification of the </w:t>
      </w:r>
      <w:r w:rsidR="00554F19" w:rsidRPr="0029063E">
        <w:rPr>
          <w:rFonts w:ascii="Arial" w:hAnsi="Arial" w:cs="Arial"/>
          <w:sz w:val="24"/>
          <w:szCs w:val="24"/>
        </w:rPr>
        <w:t>norm?</w:t>
      </w:r>
      <w:r w:rsidRPr="0029063E">
        <w:rPr>
          <w:rFonts w:ascii="Arial" w:hAnsi="Arial" w:cs="Arial"/>
          <w:sz w:val="24"/>
          <w:szCs w:val="24"/>
        </w:rPr>
        <w:t xml:space="preserve"> International Journal of Contemporary Hospitality Management.</w:t>
      </w:r>
    </w:p>
    <w:p w14:paraId="0B74661C" w14:textId="77777777"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lastRenderedPageBreak/>
        <w:t xml:space="preserve">Khan, K.I., Niazi, A., Nasir, A., Hussain, </w:t>
      </w:r>
      <w:proofErr w:type="gramStart"/>
      <w:r w:rsidRPr="0029063E">
        <w:rPr>
          <w:rFonts w:ascii="Arial" w:hAnsi="Arial" w:cs="Arial"/>
          <w:sz w:val="24"/>
          <w:szCs w:val="24"/>
        </w:rPr>
        <w:t>M.</w:t>
      </w:r>
      <w:proofErr w:type="gramEnd"/>
      <w:r w:rsidRPr="0029063E">
        <w:rPr>
          <w:rFonts w:ascii="Arial" w:hAnsi="Arial" w:cs="Arial"/>
          <w:sz w:val="24"/>
          <w:szCs w:val="24"/>
        </w:rPr>
        <w:t xml:space="preserve"> and Khan, M.I., 2021. The effect of COVID-19 on the hospitality industry: The implication for open innovation. Journal of Open Innovation: Technology, Market, and Complexity, 7(1), p.30.</w:t>
      </w:r>
    </w:p>
    <w:p w14:paraId="0B7DF779" w14:textId="77777777"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Chung, K.L. and D’Annunzio-Green, N., 2018. Talent management practices in small-and medium-sized enterprises in the hospitality sector: An entrepreneurial owner-manager perspective. Worldwide Hospitality and Tourism Themes.</w:t>
      </w:r>
    </w:p>
    <w:p w14:paraId="7A8B9261" w14:textId="7C5D79EF"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Jones, P. and Comfort, D., 2020. A commentary on the COVID</w:t>
      </w:r>
      <w:r w:rsidRPr="0029063E">
        <w:rPr>
          <w:rFonts w:ascii="Cambria Math" w:hAnsi="Cambria Math" w:cs="Cambria Math"/>
          <w:sz w:val="24"/>
          <w:szCs w:val="24"/>
        </w:rPr>
        <w:t>‐</w:t>
      </w:r>
      <w:r w:rsidRPr="0029063E">
        <w:rPr>
          <w:rFonts w:ascii="Arial" w:hAnsi="Arial" w:cs="Arial"/>
          <w:sz w:val="24"/>
          <w:szCs w:val="24"/>
        </w:rPr>
        <w:t xml:space="preserve">19 crisis, </w:t>
      </w:r>
      <w:r w:rsidR="00554F19" w:rsidRPr="0029063E">
        <w:rPr>
          <w:rFonts w:ascii="Arial" w:hAnsi="Arial" w:cs="Arial"/>
          <w:sz w:val="24"/>
          <w:szCs w:val="24"/>
        </w:rPr>
        <w:t>sustainability,</w:t>
      </w:r>
      <w:r w:rsidRPr="0029063E">
        <w:rPr>
          <w:rFonts w:ascii="Arial" w:hAnsi="Arial" w:cs="Arial"/>
          <w:sz w:val="24"/>
          <w:szCs w:val="24"/>
        </w:rPr>
        <w:t xml:space="preserve"> and the service industries. Journal of Public Affairs, 20(4), p.e2164.</w:t>
      </w:r>
    </w:p>
    <w:p w14:paraId="577B80A2" w14:textId="77777777"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Cominetti, N., McCurdy, C. and Slaughter, H., 2021. Low Pay Britain.</w:t>
      </w:r>
    </w:p>
    <w:p w14:paraId="3802A82F" w14:textId="77777777"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Alonso, A.D., Kok, S.K., Bressan, A., O’Shea, M., Sakellarios, N., Koresis, A., Solis, M.A.B. and Santoni, L.J., 2020. COVID-19, aftermath, impacts, and hospitality firms: An international perspective. International journal of hospitality management, 91, p.102654.</w:t>
      </w:r>
    </w:p>
    <w:p w14:paraId="58FAEB0A" w14:textId="77777777"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Guillet, B.D. and Chu, A.M.C., 2021. Managing hotel revenue amid the COVID-19 crisis. International journal of contemporary hospitality management.</w:t>
      </w:r>
    </w:p>
    <w:p w14:paraId="2D17C1EA" w14:textId="77777777"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Dwesini, N.F., 2019. Causes and prevention of high employee turnover within the hospitality industry: A literature review. African Journal of Hospitality, Tourism and Leisure, 8(3), pp.1-15.</w:t>
      </w:r>
    </w:p>
    <w:p w14:paraId="0376FB56" w14:textId="4939C731" w:rsidR="002B2B68" w:rsidRPr="0029063E" w:rsidRDefault="002B2B68" w:rsidP="0029063E">
      <w:pPr>
        <w:spacing w:line="360" w:lineRule="auto"/>
        <w:jc w:val="both"/>
        <w:rPr>
          <w:rFonts w:ascii="Arial" w:hAnsi="Arial" w:cs="Arial"/>
          <w:sz w:val="24"/>
          <w:szCs w:val="24"/>
        </w:rPr>
      </w:pPr>
      <w:r w:rsidRPr="0029063E">
        <w:rPr>
          <w:rFonts w:ascii="Arial" w:hAnsi="Arial" w:cs="Arial"/>
          <w:sz w:val="24"/>
          <w:szCs w:val="24"/>
        </w:rPr>
        <w:t xml:space="preserve">Baum, T., Mooney, S.K., Robinson, R.N. and Solnet, D., 2020. COVID-19’s impact on the hospitality workforce–new crisis or amplification of the </w:t>
      </w:r>
      <w:r w:rsidR="00554F19" w:rsidRPr="0029063E">
        <w:rPr>
          <w:rFonts w:ascii="Arial" w:hAnsi="Arial" w:cs="Arial"/>
          <w:sz w:val="24"/>
          <w:szCs w:val="24"/>
        </w:rPr>
        <w:t>norm</w:t>
      </w:r>
      <w:r w:rsidR="00554F19">
        <w:rPr>
          <w:rFonts w:ascii="Arial" w:hAnsi="Arial" w:cs="Arial"/>
          <w:sz w:val="24"/>
          <w:szCs w:val="24"/>
        </w:rPr>
        <w:t>s</w:t>
      </w:r>
      <w:r w:rsidR="00554F19" w:rsidRPr="0029063E">
        <w:rPr>
          <w:rFonts w:ascii="Arial" w:hAnsi="Arial" w:cs="Arial"/>
          <w:sz w:val="24"/>
          <w:szCs w:val="24"/>
        </w:rPr>
        <w:t>?</w:t>
      </w:r>
      <w:r w:rsidRPr="0029063E">
        <w:rPr>
          <w:rFonts w:ascii="Arial" w:hAnsi="Arial" w:cs="Arial"/>
          <w:sz w:val="24"/>
          <w:szCs w:val="24"/>
        </w:rPr>
        <w:t xml:space="preserve"> International Journal of Contemporary Hospitality Management.</w:t>
      </w:r>
    </w:p>
    <w:sectPr w:rsidR="002B2B68" w:rsidRPr="0029063E" w:rsidSect="000B422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4A1922"/>
    <w:multiLevelType w:val="multilevel"/>
    <w:tmpl w:val="DB7E0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5074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810"/>
    <w:rsid w:val="000B422C"/>
    <w:rsid w:val="000B55DC"/>
    <w:rsid w:val="000F34A7"/>
    <w:rsid w:val="00102565"/>
    <w:rsid w:val="001306FB"/>
    <w:rsid w:val="001307C6"/>
    <w:rsid w:val="00196810"/>
    <w:rsid w:val="001A6DC3"/>
    <w:rsid w:val="001D540E"/>
    <w:rsid w:val="001F1A1E"/>
    <w:rsid w:val="001F7FCD"/>
    <w:rsid w:val="00274020"/>
    <w:rsid w:val="0029063E"/>
    <w:rsid w:val="00292716"/>
    <w:rsid w:val="002B2B68"/>
    <w:rsid w:val="002B428E"/>
    <w:rsid w:val="003F576B"/>
    <w:rsid w:val="00433528"/>
    <w:rsid w:val="00443C19"/>
    <w:rsid w:val="004571DE"/>
    <w:rsid w:val="0046011D"/>
    <w:rsid w:val="00461C16"/>
    <w:rsid w:val="00531BB3"/>
    <w:rsid w:val="00554F19"/>
    <w:rsid w:val="005633D7"/>
    <w:rsid w:val="005A06BD"/>
    <w:rsid w:val="00623AA7"/>
    <w:rsid w:val="006243CA"/>
    <w:rsid w:val="00661B2C"/>
    <w:rsid w:val="00691AD9"/>
    <w:rsid w:val="006F2FEC"/>
    <w:rsid w:val="007047E8"/>
    <w:rsid w:val="0078652E"/>
    <w:rsid w:val="00800CFA"/>
    <w:rsid w:val="00867B89"/>
    <w:rsid w:val="00885161"/>
    <w:rsid w:val="008D64A3"/>
    <w:rsid w:val="00A21CD9"/>
    <w:rsid w:val="00B44919"/>
    <w:rsid w:val="00B642EA"/>
    <w:rsid w:val="00C71371"/>
    <w:rsid w:val="00C73BAA"/>
    <w:rsid w:val="00CA6412"/>
    <w:rsid w:val="00CC333E"/>
    <w:rsid w:val="00CC6330"/>
    <w:rsid w:val="00CE1124"/>
    <w:rsid w:val="00CF6242"/>
    <w:rsid w:val="00D202D3"/>
    <w:rsid w:val="00E45E4C"/>
    <w:rsid w:val="00E87821"/>
    <w:rsid w:val="00EC6005"/>
    <w:rsid w:val="00F02800"/>
    <w:rsid w:val="00F66570"/>
    <w:rsid w:val="00F93A6C"/>
    <w:rsid w:val="00FC7F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CD784"/>
  <w15:docId w15:val="{F903A8DB-66C5-433A-8750-508D6939B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D54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40E"/>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0B422C"/>
    <w:pPr>
      <w:outlineLvl w:val="9"/>
    </w:pPr>
    <w:rPr>
      <w:lang w:val="en-US" w:eastAsia="ja-JP"/>
    </w:rPr>
  </w:style>
  <w:style w:type="paragraph" w:styleId="TOC1">
    <w:name w:val="toc 1"/>
    <w:basedOn w:val="Normal"/>
    <w:next w:val="Normal"/>
    <w:autoRedefine/>
    <w:uiPriority w:val="39"/>
    <w:unhideWhenUsed/>
    <w:rsid w:val="000B422C"/>
    <w:pPr>
      <w:spacing w:after="100"/>
    </w:pPr>
  </w:style>
  <w:style w:type="character" w:styleId="Hyperlink">
    <w:name w:val="Hyperlink"/>
    <w:basedOn w:val="DefaultParagraphFont"/>
    <w:uiPriority w:val="99"/>
    <w:unhideWhenUsed/>
    <w:rsid w:val="000B422C"/>
    <w:rPr>
      <w:color w:val="0000FF" w:themeColor="hyperlink"/>
      <w:u w:val="single"/>
    </w:rPr>
  </w:style>
  <w:style w:type="paragraph" w:styleId="BalloonText">
    <w:name w:val="Balloon Text"/>
    <w:basedOn w:val="Normal"/>
    <w:link w:val="BalloonTextChar"/>
    <w:uiPriority w:val="99"/>
    <w:semiHidden/>
    <w:unhideWhenUsed/>
    <w:rsid w:val="000B42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422C"/>
    <w:rPr>
      <w:rFonts w:ascii="Tahoma" w:hAnsi="Tahoma" w:cs="Tahoma"/>
      <w:sz w:val="16"/>
      <w:szCs w:val="16"/>
      <w:lang w:val="en-GB"/>
    </w:rPr>
  </w:style>
  <w:style w:type="paragraph" w:styleId="NoSpacing">
    <w:name w:val="No Spacing"/>
    <w:link w:val="NoSpacingChar"/>
    <w:uiPriority w:val="1"/>
    <w:qFormat/>
    <w:rsid w:val="000B422C"/>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B422C"/>
    <w:rPr>
      <w:rFonts w:eastAsiaTheme="minorEastAsia"/>
      <w:lang w:eastAsia="ja-JP"/>
    </w:rPr>
  </w:style>
  <w:style w:type="paragraph" w:styleId="Footer">
    <w:name w:val="footer"/>
    <w:basedOn w:val="Normal"/>
    <w:link w:val="FooterChar"/>
    <w:uiPriority w:val="99"/>
    <w:unhideWhenUsed/>
    <w:rsid w:val="00F93A6C"/>
    <w:pPr>
      <w:tabs>
        <w:tab w:val="center" w:pos="4513"/>
        <w:tab w:val="right" w:pos="9026"/>
      </w:tabs>
      <w:spacing w:after="0" w:line="240" w:lineRule="auto"/>
      <w:jc w:val="both"/>
    </w:pPr>
    <w:rPr>
      <w:rFonts w:ascii="Arial" w:eastAsia="Arial" w:hAnsi="Arial" w:cs="Arial"/>
      <w:sz w:val="24"/>
      <w:lang w:eastAsia="en-IN"/>
    </w:rPr>
  </w:style>
  <w:style w:type="character" w:customStyle="1" w:styleId="FooterChar">
    <w:name w:val="Footer Char"/>
    <w:basedOn w:val="DefaultParagraphFont"/>
    <w:link w:val="Footer"/>
    <w:uiPriority w:val="99"/>
    <w:rsid w:val="00F93A6C"/>
    <w:rPr>
      <w:rFonts w:ascii="Arial" w:eastAsia="Arial" w:hAnsi="Arial" w:cs="Arial"/>
      <w:sz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66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A7BECE-7257-46BF-8F60-0F5178D5C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2364</Words>
  <Characters>13476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Purna Sapkota (2108557)</cp:lastModifiedBy>
  <cp:revision>2</cp:revision>
  <dcterms:created xsi:type="dcterms:W3CDTF">2022-11-17T11:30:00Z</dcterms:created>
  <dcterms:modified xsi:type="dcterms:W3CDTF">2022-11-17T11:30:00Z</dcterms:modified>
</cp:coreProperties>
</file>