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18F37992" w:rsidR="005E6C44" w:rsidRPr="004C3A0B" w:rsidRDefault="00450840" w:rsidP="00A91894">
            <w:pPr>
              <w:rPr>
                <w:rFonts w:ascii="Arial" w:hAnsi="Arial" w:cs="Arial"/>
                <w:sz w:val="22"/>
                <w:szCs w:val="22"/>
              </w:rPr>
            </w:pPr>
            <w:r>
              <w:rPr>
                <w:rFonts w:ascii="Arial" w:hAnsi="Arial" w:cs="Arial"/>
                <w:sz w:val="22"/>
                <w:szCs w:val="22"/>
              </w:rPr>
              <w:t>Reia Sigrist</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37B1586B" w:rsidR="005E6C44" w:rsidRDefault="00450840"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69465E1D" w:rsidR="005E6C44" w:rsidRDefault="00FB0C9D" w:rsidP="00A91894">
            <w:pPr>
              <w:rPr>
                <w:rFonts w:ascii="Arial" w:hAnsi="Arial" w:cs="Arial"/>
                <w:sz w:val="22"/>
                <w:szCs w:val="22"/>
              </w:rPr>
            </w:pPr>
            <w:r w:rsidRPr="00FB0C9D">
              <w:rPr>
                <w:rFonts w:ascii="Arial" w:hAnsi="Arial" w:cs="Arial"/>
                <w:sz w:val="22"/>
                <w:szCs w:val="22"/>
              </w:rPr>
              <w:t>Institute of Education and Humanities/Psychology and Counselling</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0F707BB4" w:rsidR="005E6C44" w:rsidRDefault="009548E8" w:rsidP="00A91894">
            <w:pPr>
              <w:rPr>
                <w:rFonts w:ascii="Arial" w:hAnsi="Arial" w:cs="Arial"/>
                <w:sz w:val="22"/>
                <w:szCs w:val="22"/>
              </w:rPr>
            </w:pPr>
            <w:r w:rsidRPr="009548E8">
              <w:rPr>
                <w:rFonts w:ascii="Arial" w:hAnsi="Arial" w:cs="Arial"/>
                <w:sz w:val="22"/>
                <w:szCs w:val="22"/>
              </w:rPr>
              <w:t>IQ Swansea</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3FD51611" w:rsidR="005E6C44" w:rsidRDefault="00486972" w:rsidP="00A91894">
            <w:pPr>
              <w:rPr>
                <w:rFonts w:ascii="Arial" w:hAnsi="Arial" w:cs="Arial"/>
                <w:sz w:val="22"/>
                <w:szCs w:val="22"/>
              </w:rPr>
            </w:pPr>
            <w:hyperlink r:id="rId11" w:history="1">
              <w:r w:rsidRPr="00180000">
                <w:rPr>
                  <w:rStyle w:val="Hyperlink"/>
                  <w:rFonts w:ascii="Arial" w:hAnsi="Arial" w:cs="Arial"/>
                  <w:sz w:val="22"/>
                  <w:szCs w:val="22"/>
                </w:rPr>
                <w:t>2219662@student.uwtsd.ac.uk</w:t>
              </w:r>
            </w:hyperlink>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0E03B586" w:rsidR="005E6C44" w:rsidRPr="004C3A0B" w:rsidRDefault="00AF2946" w:rsidP="00A91894">
            <w:pPr>
              <w:rPr>
                <w:rFonts w:ascii="Arial" w:hAnsi="Arial" w:cs="Arial"/>
                <w:sz w:val="22"/>
                <w:szCs w:val="22"/>
              </w:rPr>
            </w:pPr>
            <w:r w:rsidRPr="00AF2946">
              <w:rPr>
                <w:rFonts w:ascii="Arial" w:hAnsi="Arial" w:cs="Arial"/>
                <w:sz w:val="22"/>
                <w:szCs w:val="22"/>
              </w:rPr>
              <w:t>2219662</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5312F0C" w:rsidR="005E6C44" w:rsidRPr="004C3A0B" w:rsidRDefault="008D0F37" w:rsidP="00A91894">
            <w:pPr>
              <w:rPr>
                <w:rFonts w:ascii="Arial" w:hAnsi="Arial" w:cs="Arial"/>
                <w:sz w:val="22"/>
                <w:szCs w:val="22"/>
              </w:rPr>
            </w:pPr>
            <w:r w:rsidRPr="008D0F37">
              <w:rPr>
                <w:rFonts w:ascii="Arial" w:hAnsi="Arial" w:cs="Arial"/>
                <w:sz w:val="22"/>
                <w:szCs w:val="22"/>
              </w:rPr>
              <w:t>BSc Psychology</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187B9367" w:rsidR="005E6C44" w:rsidRPr="004C3A0B" w:rsidRDefault="008D0F37" w:rsidP="00A91894">
            <w:pPr>
              <w:rPr>
                <w:rFonts w:ascii="Arial" w:hAnsi="Arial" w:cs="Arial"/>
                <w:sz w:val="22"/>
                <w:szCs w:val="22"/>
              </w:rPr>
            </w:pPr>
            <w:r>
              <w:rPr>
                <w:rFonts w:ascii="Arial" w:hAnsi="Arial" w:cs="Arial"/>
                <w:sz w:val="22"/>
                <w:szCs w:val="22"/>
              </w:rPr>
              <w:t xml:space="preserve">Stacey </w:t>
            </w:r>
            <w:r w:rsidR="00EF675A">
              <w:rPr>
                <w:rFonts w:ascii="Arial" w:hAnsi="Arial" w:cs="Arial"/>
                <w:sz w:val="22"/>
                <w:szCs w:val="22"/>
              </w:rPr>
              <w:t>Coleman</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81FB8D3">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54D68A24" w:rsidR="005E6C44" w:rsidRPr="00065801" w:rsidRDefault="003F030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81FB8D3">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81FB8D3">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81FB8D3">
        <w:trPr>
          <w:trHeight w:val="415"/>
        </w:trPr>
        <w:tc>
          <w:tcPr>
            <w:tcW w:w="562" w:type="dxa"/>
            <w:vMerge/>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81FB8D3">
        <w:tc>
          <w:tcPr>
            <w:tcW w:w="562" w:type="dxa"/>
            <w:vMerge/>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64C90F17" w:rsidR="003F6F7B" w:rsidRPr="004C3A0B" w:rsidRDefault="10F5FF09" w:rsidP="00A91894">
            <w:pPr>
              <w:autoSpaceDE w:val="0"/>
              <w:autoSpaceDN w:val="0"/>
              <w:adjustRightInd w:val="0"/>
              <w:rPr>
                <w:rFonts w:ascii="Arial" w:hAnsi="Arial" w:cs="Arial"/>
                <w:sz w:val="22"/>
                <w:szCs w:val="22"/>
              </w:rPr>
            </w:pPr>
            <w:r w:rsidRPr="081FB8D3">
              <w:rPr>
                <w:rFonts w:ascii="Arial" w:hAnsi="Arial" w:cs="Arial"/>
                <w:sz w:val="22"/>
                <w:szCs w:val="22"/>
              </w:rPr>
              <w:t>Stacey Coleman</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3B414C86" w:rsidR="003F6F7B" w:rsidRPr="002B55BF" w:rsidRDefault="1ABA8467" w:rsidP="00A91894">
                <w:pPr>
                  <w:autoSpaceDE w:val="0"/>
                  <w:autoSpaceDN w:val="0"/>
                  <w:adjustRightInd w:val="0"/>
                  <w:jc w:val="center"/>
                  <w:rPr>
                    <w:rFonts w:ascii="Arial" w:hAnsi="Arial" w:cs="Arial"/>
                    <w:sz w:val="22"/>
                    <w:szCs w:val="22"/>
                  </w:rPr>
                </w:pPr>
                <w:r w:rsidRPr="1ABA8467">
                  <w:rPr>
                    <w:rFonts w:ascii="MS Gothic" w:eastAsia="MS Gothic" w:hAnsi="MS Gothic" w:cs="MS Gothic"/>
                    <w:sz w:val="22"/>
                    <w:szCs w:val="22"/>
                  </w:rPr>
                  <w:t>☒</w:t>
                </w:r>
              </w:p>
            </w:tc>
          </w:sdtContent>
        </w:sdt>
        <w:tc>
          <w:tcPr>
            <w:tcW w:w="1843" w:type="dxa"/>
            <w:gridSpan w:val="2"/>
            <w:vAlign w:val="center"/>
          </w:tcPr>
          <w:p w14:paraId="12B500FD" w14:textId="4916C540" w:rsidR="003F6F7B" w:rsidRPr="004C3A0B" w:rsidRDefault="014492B0" w:rsidP="00A91894">
            <w:pPr>
              <w:autoSpaceDE w:val="0"/>
              <w:autoSpaceDN w:val="0"/>
              <w:adjustRightInd w:val="0"/>
              <w:jc w:val="center"/>
              <w:rPr>
                <w:rFonts w:ascii="Arial" w:hAnsi="Arial" w:cs="Arial"/>
                <w:b/>
                <w:bCs/>
                <w:sz w:val="22"/>
                <w:szCs w:val="22"/>
              </w:rPr>
            </w:pPr>
            <w:r w:rsidRPr="081FB8D3">
              <w:rPr>
                <w:rFonts w:ascii="Arial" w:hAnsi="Arial" w:cs="Arial"/>
                <w:b/>
                <w:bCs/>
                <w:sz w:val="22"/>
                <w:szCs w:val="22"/>
              </w:rPr>
              <w:t>01/08/24</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3E399E" w:rsidRPr="00E1021E" w14:paraId="5D87D3E7" w14:textId="77777777" w:rsidTr="00A6657C">
        <w:tc>
          <w:tcPr>
            <w:tcW w:w="562" w:type="dxa"/>
            <w:shd w:val="clear" w:color="auto" w:fill="F2F2F2" w:themeFill="background1" w:themeFillShade="F2"/>
          </w:tcPr>
          <w:p w14:paraId="6EC2B591" w14:textId="77777777" w:rsidR="003E399E" w:rsidRPr="00E1021E" w:rsidRDefault="003E399E" w:rsidP="00A6657C">
            <w:pPr>
              <w:autoSpaceDE w:val="0"/>
              <w:autoSpaceDN w:val="0"/>
              <w:adjustRightInd w:val="0"/>
              <w:rPr>
                <w:rFonts w:ascii="Arial" w:hAnsi="Arial" w:cs="Arial"/>
              </w:rPr>
            </w:pPr>
          </w:p>
        </w:tc>
        <w:tc>
          <w:tcPr>
            <w:tcW w:w="9918" w:type="dxa"/>
            <w:gridSpan w:val="2"/>
            <w:shd w:val="clear" w:color="auto" w:fill="F2F2F2" w:themeFill="background1" w:themeFillShade="F2"/>
          </w:tcPr>
          <w:p w14:paraId="3EBC6BFE" w14:textId="77777777" w:rsidR="003E399E" w:rsidRPr="00E1021E" w:rsidRDefault="003E399E" w:rsidP="00A6657C">
            <w:pPr>
              <w:autoSpaceDE w:val="0"/>
              <w:autoSpaceDN w:val="0"/>
              <w:adjustRightInd w:val="0"/>
              <w:rPr>
                <w:rFonts w:ascii="Arial" w:hAnsi="Arial" w:cs="Arial"/>
              </w:rPr>
            </w:pPr>
            <w:r w:rsidRPr="00E1021E">
              <w:rPr>
                <w:rFonts w:ascii="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3E399E" w:rsidRPr="00E1021E" w14:paraId="42B34F82" w14:textId="77777777" w:rsidTr="00A6657C">
        <w:trPr>
          <w:trHeight w:val="355"/>
        </w:trPr>
        <w:tc>
          <w:tcPr>
            <w:tcW w:w="562" w:type="dxa"/>
            <w:vAlign w:val="center"/>
          </w:tcPr>
          <w:p w14:paraId="3ED91C96" w14:textId="77777777" w:rsidR="003E399E" w:rsidRPr="00E1021E" w:rsidRDefault="003E399E" w:rsidP="00A6657C">
            <w:pPr>
              <w:autoSpaceDE w:val="0"/>
              <w:autoSpaceDN w:val="0"/>
              <w:adjustRightInd w:val="0"/>
              <w:rPr>
                <w:rFonts w:ascii="Arial" w:hAnsi="Arial" w:cs="Arial"/>
              </w:rPr>
            </w:pPr>
            <w:r w:rsidRPr="00E1021E">
              <w:rPr>
                <w:rFonts w:ascii="Arial" w:hAnsi="Arial" w:cs="Arial"/>
              </w:rPr>
              <w:t>1</w:t>
            </w:r>
          </w:p>
        </w:tc>
        <w:tc>
          <w:tcPr>
            <w:tcW w:w="8784" w:type="dxa"/>
            <w:vAlign w:val="center"/>
          </w:tcPr>
          <w:p w14:paraId="2A2A6DE7" w14:textId="77777777" w:rsidR="003E399E" w:rsidRPr="00E1021E" w:rsidRDefault="003E399E" w:rsidP="00A6657C">
            <w:pPr>
              <w:autoSpaceDE w:val="0"/>
              <w:autoSpaceDN w:val="0"/>
              <w:adjustRightInd w:val="0"/>
              <w:rPr>
                <w:rFonts w:ascii="Arial" w:hAnsi="Arial" w:cs="Arial"/>
                <w:b/>
                <w:bCs/>
              </w:rPr>
            </w:pPr>
            <w:hyperlink r:id="rId12" w:history="1">
              <w:r w:rsidRPr="00E1021E">
                <w:rPr>
                  <w:rStyle w:val="Hyperlink"/>
                  <w:rFonts w:ascii="Arial" w:hAnsi="Arial" w:cs="Arial"/>
                  <w:b/>
                  <w:bCs/>
                  <w:color w:val="auto"/>
                  <w:u w:val="none"/>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38C6EE5E" w14:textId="77777777" w:rsidR="003E399E" w:rsidRPr="00E1021E" w:rsidRDefault="003E399E" w:rsidP="00A6657C">
                <w:pPr>
                  <w:autoSpaceDE w:val="0"/>
                  <w:autoSpaceDN w:val="0"/>
                  <w:adjustRightInd w:val="0"/>
                  <w:jc w:val="center"/>
                  <w:rPr>
                    <w:rFonts w:ascii="Arial" w:hAnsi="Arial" w:cs="Arial"/>
                  </w:rPr>
                </w:pPr>
                <w:r w:rsidRPr="00E1021E">
                  <w:rPr>
                    <w:rFonts w:ascii="Segoe UI Symbol" w:eastAsia="MS Gothic" w:hAnsi="Segoe UI Symbol" w:cs="Segoe UI Symbol"/>
                  </w:rPr>
                  <w:t>☒</w:t>
                </w:r>
              </w:p>
            </w:tc>
          </w:sdtContent>
        </w:sdt>
      </w:tr>
      <w:tr w:rsidR="003E399E" w:rsidRPr="00E1021E" w14:paraId="7479DA7E" w14:textId="77777777" w:rsidTr="00A6657C">
        <w:trPr>
          <w:trHeight w:val="417"/>
        </w:trPr>
        <w:tc>
          <w:tcPr>
            <w:tcW w:w="562" w:type="dxa"/>
            <w:vAlign w:val="center"/>
          </w:tcPr>
          <w:p w14:paraId="73FE1360" w14:textId="77777777" w:rsidR="003E399E" w:rsidRPr="00E1021E" w:rsidRDefault="003E399E" w:rsidP="00A6657C">
            <w:pPr>
              <w:autoSpaceDE w:val="0"/>
              <w:autoSpaceDN w:val="0"/>
              <w:adjustRightInd w:val="0"/>
              <w:rPr>
                <w:rFonts w:ascii="Arial" w:hAnsi="Arial" w:cs="Arial"/>
              </w:rPr>
            </w:pPr>
            <w:r w:rsidRPr="00E1021E">
              <w:rPr>
                <w:rFonts w:ascii="Arial" w:hAnsi="Arial" w:cs="Arial"/>
              </w:rPr>
              <w:t>2</w:t>
            </w:r>
          </w:p>
        </w:tc>
        <w:tc>
          <w:tcPr>
            <w:tcW w:w="8784" w:type="dxa"/>
            <w:vAlign w:val="center"/>
          </w:tcPr>
          <w:p w14:paraId="753A5251" w14:textId="77777777" w:rsidR="003E399E" w:rsidRPr="00E1021E" w:rsidRDefault="003E399E" w:rsidP="00A6657C">
            <w:pPr>
              <w:autoSpaceDE w:val="0"/>
              <w:autoSpaceDN w:val="0"/>
              <w:adjustRightInd w:val="0"/>
              <w:rPr>
                <w:rFonts w:ascii="Arial" w:hAnsi="Arial" w:cs="Arial"/>
                <w:b/>
                <w:bCs/>
                <w:color w:val="FF0000"/>
              </w:rPr>
            </w:pPr>
            <w:r w:rsidRPr="00E1021E">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EndPr/>
            <w:sdtContent>
              <w:p w14:paraId="5974E4C9" w14:textId="77777777" w:rsidR="003E399E" w:rsidRPr="00E1021E" w:rsidRDefault="003E399E" w:rsidP="00A6657C">
                <w:pPr>
                  <w:autoSpaceDE w:val="0"/>
                  <w:autoSpaceDN w:val="0"/>
                  <w:adjustRightInd w:val="0"/>
                  <w:jc w:val="center"/>
                  <w:rPr>
                    <w:rFonts w:ascii="Arial" w:hAnsi="Arial" w:cs="Arial"/>
                    <w:i/>
                  </w:rPr>
                </w:pPr>
                <w:r w:rsidRPr="00E1021E">
                  <w:rPr>
                    <w:rFonts w:ascii="Segoe UI Symbol" w:eastAsia="MS Gothic" w:hAnsi="Segoe UI Symbol" w:cs="Segoe UI Symbol"/>
                  </w:rPr>
                  <w:t>☒</w:t>
                </w:r>
              </w:p>
            </w:sdtContent>
          </w:sdt>
        </w:tc>
      </w:tr>
      <w:tr w:rsidR="003E399E" w:rsidRPr="00E1021E" w14:paraId="190A4678" w14:textId="77777777" w:rsidTr="00A6657C">
        <w:trPr>
          <w:trHeight w:val="409"/>
        </w:trPr>
        <w:tc>
          <w:tcPr>
            <w:tcW w:w="562" w:type="dxa"/>
            <w:vAlign w:val="center"/>
          </w:tcPr>
          <w:p w14:paraId="01C00E0F" w14:textId="77777777" w:rsidR="003E399E" w:rsidRPr="00E1021E" w:rsidRDefault="003E399E" w:rsidP="00A6657C">
            <w:pPr>
              <w:autoSpaceDE w:val="0"/>
              <w:autoSpaceDN w:val="0"/>
              <w:adjustRightInd w:val="0"/>
              <w:rPr>
                <w:rFonts w:ascii="Arial" w:hAnsi="Arial" w:cs="Arial"/>
              </w:rPr>
            </w:pPr>
            <w:r w:rsidRPr="00E1021E">
              <w:rPr>
                <w:rFonts w:ascii="Arial" w:hAnsi="Arial" w:cs="Arial"/>
              </w:rPr>
              <w:t>3</w:t>
            </w:r>
          </w:p>
        </w:tc>
        <w:tc>
          <w:tcPr>
            <w:tcW w:w="8784" w:type="dxa"/>
            <w:vAlign w:val="center"/>
          </w:tcPr>
          <w:p w14:paraId="3FE819B6" w14:textId="77777777" w:rsidR="003E399E" w:rsidRPr="00E1021E" w:rsidRDefault="003E399E" w:rsidP="00A6657C">
            <w:pPr>
              <w:autoSpaceDE w:val="0"/>
              <w:autoSpaceDN w:val="0"/>
              <w:adjustRightInd w:val="0"/>
              <w:rPr>
                <w:rFonts w:ascii="Arial" w:hAnsi="Arial" w:cs="Arial"/>
                <w:b/>
                <w:bCs/>
                <w:iCs/>
              </w:rPr>
            </w:pPr>
            <w:r w:rsidRPr="00E1021E">
              <w:rPr>
                <w:rFonts w:ascii="Arial" w:hAnsi="Arial" w:cs="Arial"/>
                <w:b/>
                <w:bCs/>
                <w:iCs/>
              </w:rPr>
              <w:t>UWTSD Data Protection and Storage Protocol</w:t>
            </w:r>
          </w:p>
        </w:tc>
        <w:tc>
          <w:tcPr>
            <w:tcW w:w="1134" w:type="dxa"/>
            <w:shd w:val="clear" w:color="auto" w:fill="BFBFBF" w:themeFill="background1" w:themeFillShade="BF"/>
            <w:vAlign w:val="center"/>
          </w:tcPr>
          <w:sdt>
            <w:sdtPr>
              <w:rPr>
                <w:rFonts w:ascii="Arial" w:hAnsi="Arial" w:cs="Arial"/>
              </w:rPr>
              <w:id w:val="1638447912"/>
              <w14:checkbox>
                <w14:checked w14:val="1"/>
                <w14:checkedState w14:val="2612" w14:font="MS Gothic"/>
                <w14:uncheckedState w14:val="2610" w14:font="MS Gothic"/>
              </w14:checkbox>
            </w:sdtPr>
            <w:sdtEndPr/>
            <w:sdtContent>
              <w:p w14:paraId="462F20CE" w14:textId="77777777" w:rsidR="003E399E" w:rsidRPr="00E1021E" w:rsidRDefault="003E399E" w:rsidP="00A6657C">
                <w:pPr>
                  <w:autoSpaceDE w:val="0"/>
                  <w:autoSpaceDN w:val="0"/>
                  <w:adjustRightInd w:val="0"/>
                  <w:jc w:val="center"/>
                  <w:rPr>
                    <w:rFonts w:ascii="Arial" w:hAnsi="Arial" w:cs="Arial"/>
                  </w:rPr>
                </w:pPr>
                <w:r w:rsidRPr="00E1021E">
                  <w:rPr>
                    <w:rFonts w:ascii="Segoe UI Symbol" w:eastAsia="MS Gothic" w:hAnsi="Segoe UI Symbol" w:cs="Segoe UI Symbol"/>
                  </w:rPr>
                  <w:t>☒</w:t>
                </w:r>
              </w:p>
            </w:sdtContent>
          </w:sdt>
        </w:tc>
      </w:tr>
      <w:tr w:rsidR="003E399E" w:rsidRPr="00E1021E" w14:paraId="14E7E059" w14:textId="77777777" w:rsidTr="00A6657C">
        <w:trPr>
          <w:trHeight w:val="409"/>
        </w:trPr>
        <w:tc>
          <w:tcPr>
            <w:tcW w:w="562" w:type="dxa"/>
            <w:vAlign w:val="center"/>
          </w:tcPr>
          <w:p w14:paraId="3A3E35F2" w14:textId="77777777" w:rsidR="003E399E" w:rsidRPr="00E1021E" w:rsidRDefault="003E399E" w:rsidP="00A6657C">
            <w:pPr>
              <w:autoSpaceDE w:val="0"/>
              <w:autoSpaceDN w:val="0"/>
              <w:adjustRightInd w:val="0"/>
              <w:rPr>
                <w:rFonts w:ascii="Arial" w:hAnsi="Arial" w:cs="Arial"/>
              </w:rPr>
            </w:pPr>
            <w:r w:rsidRPr="00E1021E">
              <w:rPr>
                <w:rFonts w:ascii="Arial" w:hAnsi="Arial" w:cs="Arial"/>
              </w:rPr>
              <w:t>4</w:t>
            </w:r>
          </w:p>
        </w:tc>
        <w:tc>
          <w:tcPr>
            <w:tcW w:w="8784" w:type="dxa"/>
            <w:vAlign w:val="center"/>
          </w:tcPr>
          <w:p w14:paraId="7FA86245" w14:textId="77777777" w:rsidR="003E399E" w:rsidRPr="00E1021E" w:rsidRDefault="003E399E" w:rsidP="00A6657C">
            <w:pPr>
              <w:autoSpaceDE w:val="0"/>
              <w:autoSpaceDN w:val="0"/>
              <w:adjustRightInd w:val="0"/>
              <w:rPr>
                <w:rFonts w:ascii="Arial" w:hAnsi="Arial" w:cs="Arial"/>
                <w:b/>
                <w:bCs/>
                <w:iCs/>
              </w:rPr>
            </w:pPr>
            <w:r w:rsidRPr="00E1021E">
              <w:rPr>
                <w:rFonts w:ascii="Arial" w:hAnsi="Arial" w:cs="Arial"/>
                <w:b/>
                <w:bCs/>
                <w:iCs/>
              </w:rPr>
              <w:t>BPS Code of Ethics and Conduct (July 2018)</w:t>
            </w:r>
          </w:p>
        </w:tc>
        <w:tc>
          <w:tcPr>
            <w:tcW w:w="1134" w:type="dxa"/>
            <w:shd w:val="clear" w:color="auto" w:fill="BFBFBF" w:themeFill="background1" w:themeFillShade="BF"/>
            <w:vAlign w:val="center"/>
          </w:tcPr>
          <w:sdt>
            <w:sdtPr>
              <w:rPr>
                <w:rFonts w:ascii="Arial" w:hAnsi="Arial" w:cs="Arial"/>
              </w:rPr>
              <w:id w:val="-414713806"/>
              <w14:checkbox>
                <w14:checked w14:val="1"/>
                <w14:checkedState w14:val="2612" w14:font="MS Gothic"/>
                <w14:uncheckedState w14:val="2610" w14:font="MS Gothic"/>
              </w14:checkbox>
            </w:sdtPr>
            <w:sdtEndPr/>
            <w:sdtContent>
              <w:p w14:paraId="79CEFDB4" w14:textId="77777777" w:rsidR="003E399E" w:rsidRPr="00E1021E" w:rsidRDefault="003E399E" w:rsidP="00A6657C">
                <w:pPr>
                  <w:autoSpaceDE w:val="0"/>
                  <w:autoSpaceDN w:val="0"/>
                  <w:adjustRightInd w:val="0"/>
                  <w:jc w:val="center"/>
                  <w:rPr>
                    <w:rFonts w:ascii="Arial" w:hAnsi="Arial" w:cs="Arial"/>
                  </w:rPr>
                </w:pPr>
                <w:r w:rsidRPr="00E1021E">
                  <w:rPr>
                    <w:rFonts w:ascii="Segoe UI Symbol" w:eastAsia="MS Gothic" w:hAnsi="Segoe UI Symbol" w:cs="Segoe UI Symbol"/>
                  </w:rPr>
                  <w:t>☒</w:t>
                </w:r>
              </w:p>
            </w:sdtContent>
          </w:sdt>
        </w:tc>
      </w:tr>
      <w:tr w:rsidR="003E399E" w:rsidRPr="00E1021E" w14:paraId="194287ED" w14:textId="77777777" w:rsidTr="00A6657C">
        <w:trPr>
          <w:trHeight w:val="409"/>
        </w:trPr>
        <w:tc>
          <w:tcPr>
            <w:tcW w:w="562" w:type="dxa"/>
            <w:vAlign w:val="center"/>
          </w:tcPr>
          <w:p w14:paraId="1E9676D9" w14:textId="77777777" w:rsidR="003E399E" w:rsidRPr="00E1021E" w:rsidRDefault="003E399E" w:rsidP="00A6657C">
            <w:pPr>
              <w:autoSpaceDE w:val="0"/>
              <w:autoSpaceDN w:val="0"/>
              <w:adjustRightInd w:val="0"/>
              <w:rPr>
                <w:rFonts w:ascii="Arial" w:hAnsi="Arial" w:cs="Arial"/>
              </w:rPr>
            </w:pPr>
            <w:r w:rsidRPr="00E1021E">
              <w:rPr>
                <w:rFonts w:ascii="Arial" w:hAnsi="Arial" w:cs="Arial"/>
              </w:rPr>
              <w:t>5</w:t>
            </w:r>
          </w:p>
        </w:tc>
        <w:tc>
          <w:tcPr>
            <w:tcW w:w="8784" w:type="dxa"/>
            <w:vAlign w:val="center"/>
          </w:tcPr>
          <w:p w14:paraId="0D5A255F" w14:textId="77777777" w:rsidR="003E399E" w:rsidRPr="00E1021E" w:rsidRDefault="003E399E" w:rsidP="00A6657C">
            <w:pPr>
              <w:autoSpaceDE w:val="0"/>
              <w:autoSpaceDN w:val="0"/>
              <w:adjustRightInd w:val="0"/>
              <w:rPr>
                <w:rFonts w:ascii="Arial" w:hAnsi="Arial" w:cs="Arial"/>
                <w:b/>
                <w:bCs/>
                <w:iCs/>
              </w:rPr>
            </w:pPr>
            <w:r w:rsidRPr="00E1021E">
              <w:rPr>
                <w:rFonts w:ascii="Arial" w:hAnsi="Arial" w:cs="Arial"/>
                <w:b/>
                <w:bCs/>
                <w:iCs/>
              </w:rPr>
              <w:t>BPS Code of Human Research Ethics (April 2021)</w:t>
            </w:r>
          </w:p>
        </w:tc>
        <w:tc>
          <w:tcPr>
            <w:tcW w:w="1134" w:type="dxa"/>
            <w:shd w:val="clear" w:color="auto" w:fill="BFBFBF" w:themeFill="background1" w:themeFillShade="BF"/>
            <w:vAlign w:val="center"/>
          </w:tcPr>
          <w:sdt>
            <w:sdtPr>
              <w:rPr>
                <w:rFonts w:ascii="Arial" w:hAnsi="Arial" w:cs="Arial"/>
              </w:rPr>
              <w:id w:val="309058911"/>
              <w14:checkbox>
                <w14:checked w14:val="1"/>
                <w14:checkedState w14:val="2612" w14:font="MS Gothic"/>
                <w14:uncheckedState w14:val="2610" w14:font="MS Gothic"/>
              </w14:checkbox>
            </w:sdtPr>
            <w:sdtEndPr/>
            <w:sdtContent>
              <w:p w14:paraId="56586C60" w14:textId="77777777" w:rsidR="003E399E" w:rsidRPr="00E1021E" w:rsidRDefault="003E399E" w:rsidP="00A6657C">
                <w:pPr>
                  <w:autoSpaceDE w:val="0"/>
                  <w:autoSpaceDN w:val="0"/>
                  <w:adjustRightInd w:val="0"/>
                  <w:jc w:val="center"/>
                  <w:rPr>
                    <w:rFonts w:ascii="Arial" w:hAnsi="Arial" w:cs="Arial"/>
                  </w:rPr>
                </w:pPr>
                <w:r w:rsidRPr="00E1021E">
                  <w:rPr>
                    <w:rFonts w:ascii="Segoe UI Symbol" w:eastAsia="MS Gothic" w:hAnsi="Segoe UI Symbol" w:cs="Segoe UI Symbol"/>
                  </w:rPr>
                  <w:t>☒</w:t>
                </w:r>
              </w:p>
            </w:sdtContent>
          </w:sdt>
        </w:tc>
      </w:tr>
      <w:tr w:rsidR="003E399E" w:rsidRPr="00E1021E" w14:paraId="5A154501" w14:textId="77777777" w:rsidTr="00A6657C">
        <w:trPr>
          <w:trHeight w:val="409"/>
        </w:trPr>
        <w:tc>
          <w:tcPr>
            <w:tcW w:w="562" w:type="dxa"/>
            <w:vAlign w:val="center"/>
          </w:tcPr>
          <w:p w14:paraId="28655BE7" w14:textId="77777777" w:rsidR="003E399E" w:rsidRPr="00E1021E" w:rsidRDefault="003E399E" w:rsidP="00A6657C">
            <w:pPr>
              <w:autoSpaceDE w:val="0"/>
              <w:autoSpaceDN w:val="0"/>
              <w:adjustRightInd w:val="0"/>
              <w:rPr>
                <w:rFonts w:ascii="Arial" w:hAnsi="Arial" w:cs="Arial"/>
              </w:rPr>
            </w:pPr>
            <w:r w:rsidRPr="00E1021E">
              <w:rPr>
                <w:rFonts w:ascii="Arial" w:hAnsi="Arial" w:cs="Arial"/>
              </w:rPr>
              <w:t>7</w:t>
            </w:r>
          </w:p>
        </w:tc>
        <w:tc>
          <w:tcPr>
            <w:tcW w:w="8784" w:type="dxa"/>
            <w:vAlign w:val="center"/>
          </w:tcPr>
          <w:p w14:paraId="5383675C" w14:textId="77777777" w:rsidR="003E399E" w:rsidRPr="00E1021E" w:rsidRDefault="003E399E" w:rsidP="00A6657C">
            <w:pPr>
              <w:autoSpaceDE w:val="0"/>
              <w:autoSpaceDN w:val="0"/>
              <w:adjustRightInd w:val="0"/>
              <w:rPr>
                <w:rFonts w:ascii="Arial" w:hAnsi="Arial" w:cs="Arial"/>
                <w:b/>
                <w:bCs/>
                <w:iCs/>
              </w:rPr>
            </w:pPr>
            <w:r w:rsidRPr="00E1021E">
              <w:rPr>
                <w:rFonts w:ascii="Arial" w:hAnsi="Arial" w:cs="Arial"/>
                <w:b/>
                <w:bCs/>
                <w:iCs/>
              </w:rPr>
              <w:t>BPS Data Protection Regulation – Guidance for Researchers (2018)</w:t>
            </w:r>
          </w:p>
        </w:tc>
        <w:tc>
          <w:tcPr>
            <w:tcW w:w="1134" w:type="dxa"/>
            <w:shd w:val="clear" w:color="auto" w:fill="BFBFBF" w:themeFill="background1" w:themeFillShade="BF"/>
            <w:vAlign w:val="center"/>
          </w:tcPr>
          <w:sdt>
            <w:sdtPr>
              <w:rPr>
                <w:rFonts w:ascii="Arial" w:hAnsi="Arial" w:cs="Arial"/>
              </w:rPr>
              <w:id w:val="-2036721520"/>
              <w14:checkbox>
                <w14:checked w14:val="1"/>
                <w14:checkedState w14:val="2612" w14:font="MS Gothic"/>
                <w14:uncheckedState w14:val="2610" w14:font="MS Gothic"/>
              </w14:checkbox>
            </w:sdtPr>
            <w:sdtEndPr/>
            <w:sdtContent>
              <w:p w14:paraId="73212855" w14:textId="77777777" w:rsidR="003E399E" w:rsidRPr="00E1021E" w:rsidRDefault="003E399E" w:rsidP="00A6657C">
                <w:pPr>
                  <w:autoSpaceDE w:val="0"/>
                  <w:autoSpaceDN w:val="0"/>
                  <w:adjustRightInd w:val="0"/>
                  <w:jc w:val="center"/>
                  <w:rPr>
                    <w:rFonts w:ascii="Arial" w:hAnsi="Arial" w:cs="Arial"/>
                  </w:rPr>
                </w:pPr>
                <w:r w:rsidRPr="00E1021E">
                  <w:rPr>
                    <w:rFonts w:ascii="Segoe UI Symbol" w:eastAsia="MS Gothic" w:hAnsi="Segoe UI Symbol" w:cs="Segoe UI Symbol"/>
                  </w:rPr>
                  <w:t>☒</w:t>
                </w:r>
              </w:p>
            </w:sdtContent>
          </w:sdt>
        </w:tc>
      </w:tr>
      <w:tr w:rsidR="003E399E" w:rsidRPr="00E1021E" w14:paraId="5F9AB09E" w14:textId="77777777" w:rsidTr="00A6657C">
        <w:trPr>
          <w:trHeight w:val="409"/>
        </w:trPr>
        <w:tc>
          <w:tcPr>
            <w:tcW w:w="562" w:type="dxa"/>
            <w:vAlign w:val="center"/>
          </w:tcPr>
          <w:p w14:paraId="7D052894" w14:textId="77777777" w:rsidR="003E399E" w:rsidRPr="00E1021E" w:rsidRDefault="003E399E" w:rsidP="00A6657C">
            <w:pPr>
              <w:autoSpaceDE w:val="0"/>
              <w:autoSpaceDN w:val="0"/>
              <w:adjustRightInd w:val="0"/>
              <w:rPr>
                <w:rFonts w:ascii="Arial" w:hAnsi="Arial" w:cs="Arial"/>
              </w:rPr>
            </w:pPr>
            <w:r w:rsidRPr="00E1021E">
              <w:rPr>
                <w:rFonts w:ascii="Arial" w:hAnsi="Arial" w:cs="Arial"/>
              </w:rPr>
              <w:t>8</w:t>
            </w:r>
          </w:p>
        </w:tc>
        <w:tc>
          <w:tcPr>
            <w:tcW w:w="8784" w:type="dxa"/>
            <w:vAlign w:val="center"/>
          </w:tcPr>
          <w:p w14:paraId="49F2A136" w14:textId="77777777" w:rsidR="003E399E" w:rsidRPr="00E1021E" w:rsidRDefault="003E399E" w:rsidP="00A6657C">
            <w:pPr>
              <w:autoSpaceDE w:val="0"/>
              <w:autoSpaceDN w:val="0"/>
              <w:adjustRightInd w:val="0"/>
              <w:rPr>
                <w:rFonts w:ascii="Arial" w:hAnsi="Arial" w:cs="Arial"/>
                <w:b/>
                <w:bCs/>
                <w:iCs/>
              </w:rPr>
            </w:pPr>
            <w:r w:rsidRPr="00E1021E">
              <w:rPr>
                <w:rFonts w:ascii="Arial" w:hAnsi="Arial" w:cs="Arial"/>
                <w:b/>
                <w:bCs/>
                <w:iCs/>
              </w:rPr>
              <w:t>BPS Ethics Guidelines for Internet-mediated Research (June 2021)</w:t>
            </w:r>
          </w:p>
        </w:tc>
        <w:tc>
          <w:tcPr>
            <w:tcW w:w="1134" w:type="dxa"/>
            <w:shd w:val="clear" w:color="auto" w:fill="BFBFBF" w:themeFill="background1" w:themeFillShade="BF"/>
            <w:vAlign w:val="center"/>
          </w:tcPr>
          <w:sdt>
            <w:sdtPr>
              <w:rPr>
                <w:rFonts w:ascii="Arial" w:hAnsi="Arial" w:cs="Arial"/>
              </w:rPr>
              <w:id w:val="-323272563"/>
              <w14:checkbox>
                <w14:checked w14:val="1"/>
                <w14:checkedState w14:val="2612" w14:font="MS Gothic"/>
                <w14:uncheckedState w14:val="2610" w14:font="MS Gothic"/>
              </w14:checkbox>
            </w:sdtPr>
            <w:sdtEndPr/>
            <w:sdtContent>
              <w:p w14:paraId="7C1F80BC" w14:textId="77777777" w:rsidR="003E399E" w:rsidRPr="00E1021E" w:rsidRDefault="003E399E" w:rsidP="00A6657C">
                <w:pPr>
                  <w:autoSpaceDE w:val="0"/>
                  <w:autoSpaceDN w:val="0"/>
                  <w:adjustRightInd w:val="0"/>
                  <w:jc w:val="center"/>
                  <w:rPr>
                    <w:rFonts w:ascii="Arial" w:hAnsi="Arial" w:cs="Arial"/>
                  </w:rPr>
                </w:pPr>
                <w:r w:rsidRPr="00E1021E">
                  <w:rPr>
                    <w:rFonts w:ascii="Segoe UI Symbol" w:eastAsia="MS Gothic" w:hAnsi="Segoe UI Symbol" w:cs="Segoe UI Symbol"/>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CF5C1A" w:rsidRDefault="00B20CAD" w:rsidP="00A91894">
      <w:pPr>
        <w:autoSpaceDE w:val="0"/>
        <w:autoSpaceDN w:val="0"/>
        <w:adjustRightInd w:val="0"/>
        <w:jc w:val="both"/>
        <w:rPr>
          <w:rFonts w:ascii="Arial" w:hAnsi="Arial" w:cs="Arial"/>
          <w:b/>
          <w:strike/>
          <w:sz w:val="22"/>
          <w:szCs w:val="22"/>
        </w:rPr>
      </w:pPr>
      <w:r w:rsidRPr="00CF5C1A">
        <w:rPr>
          <w:rFonts w:ascii="Arial" w:hAnsi="Arial" w:cs="Arial"/>
          <w:b/>
          <w:strike/>
          <w:sz w:val="22"/>
          <w:szCs w:val="22"/>
        </w:rPr>
        <w:t xml:space="preserve">SECTION </w:t>
      </w:r>
      <w:r w:rsidR="003A5C91" w:rsidRPr="00CF5C1A">
        <w:rPr>
          <w:rFonts w:ascii="Arial" w:hAnsi="Arial" w:cs="Arial"/>
          <w:b/>
          <w:strike/>
          <w:sz w:val="22"/>
          <w:szCs w:val="22"/>
        </w:rPr>
        <w:t>D</w:t>
      </w:r>
      <w:r w:rsidRPr="00CF5C1A">
        <w:rPr>
          <w:rFonts w:ascii="Arial" w:hAnsi="Arial" w:cs="Arial"/>
          <w:b/>
          <w:strike/>
          <w:sz w:val="22"/>
          <w:szCs w:val="22"/>
        </w:rPr>
        <w:t xml:space="preserve">: </w:t>
      </w:r>
      <w:r w:rsidR="00CA7241" w:rsidRPr="00CF5C1A">
        <w:rPr>
          <w:rFonts w:ascii="Arial" w:hAnsi="Arial" w:cs="Arial"/>
          <w:b/>
          <w:strike/>
          <w:sz w:val="22"/>
          <w:szCs w:val="22"/>
        </w:rPr>
        <w:t xml:space="preserve">External </w:t>
      </w:r>
      <w:r w:rsidR="00AC189C" w:rsidRPr="00CF5C1A">
        <w:rPr>
          <w:rFonts w:ascii="Arial" w:hAnsi="Arial" w:cs="Arial"/>
          <w:b/>
          <w:strike/>
          <w:sz w:val="22"/>
          <w:szCs w:val="22"/>
        </w:rPr>
        <w:t xml:space="preserve">Collaborative </w:t>
      </w:r>
      <w:r w:rsidR="00CA7241" w:rsidRPr="00CF5C1A">
        <w:rPr>
          <w:rFonts w:ascii="Arial" w:hAnsi="Arial" w:cs="Arial"/>
          <w:b/>
          <w:strike/>
          <w:sz w:val="22"/>
          <w:szCs w:val="22"/>
        </w:rPr>
        <w:t>Research Activity</w:t>
      </w:r>
    </w:p>
    <w:p w14:paraId="71687532" w14:textId="58E3F863" w:rsidR="003F6F7B" w:rsidRPr="00CF5C1A" w:rsidRDefault="00835382" w:rsidP="00A91894">
      <w:pPr>
        <w:autoSpaceDE w:val="0"/>
        <w:autoSpaceDN w:val="0"/>
        <w:adjustRightInd w:val="0"/>
        <w:spacing w:after="240"/>
        <w:jc w:val="both"/>
        <w:rPr>
          <w:rFonts w:ascii="Arial" w:hAnsi="Arial" w:cs="Arial"/>
          <w:strike/>
          <w:sz w:val="22"/>
          <w:szCs w:val="22"/>
        </w:rPr>
      </w:pPr>
      <w:r w:rsidRPr="00CF5C1A">
        <w:rPr>
          <w:rFonts w:ascii="Arial" w:hAnsi="Arial" w:cs="Arial"/>
          <w:strike/>
          <w:sz w:val="22"/>
          <w:szCs w:val="22"/>
        </w:rPr>
        <w:t xml:space="preserve">If there are external collaborators then you should gain consent from the contact persons to share their personal data with the university. </w:t>
      </w:r>
      <w:r w:rsidR="003F6F7B" w:rsidRPr="00CF5C1A">
        <w:rPr>
          <w:rFonts w:ascii="Arial" w:hAnsi="Arial" w:cs="Arial"/>
          <w:strike/>
          <w:sz w:val="22"/>
          <w:szCs w:val="22"/>
        </w:rPr>
        <w:t>If there are no external collaborator</w:t>
      </w:r>
      <w:r w:rsidRPr="00CF5C1A">
        <w:rPr>
          <w:rFonts w:ascii="Arial" w:hAnsi="Arial" w:cs="Arial"/>
          <w:strike/>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CF5C1A" w14:paraId="651A7EAE" w14:textId="77777777" w:rsidTr="002132F9">
        <w:trPr>
          <w:trHeight w:val="227"/>
        </w:trPr>
        <w:tc>
          <w:tcPr>
            <w:tcW w:w="562" w:type="dxa"/>
            <w:shd w:val="clear" w:color="auto" w:fill="F2F2F2" w:themeFill="background1" w:themeFillShade="F2"/>
          </w:tcPr>
          <w:p w14:paraId="7E5F5082" w14:textId="25084D7B" w:rsidR="00835382" w:rsidRPr="00CF5C1A" w:rsidRDefault="00835382" w:rsidP="00A91894">
            <w:pPr>
              <w:autoSpaceDE w:val="0"/>
              <w:autoSpaceDN w:val="0"/>
              <w:adjustRightInd w:val="0"/>
              <w:rPr>
                <w:rFonts w:ascii="Arial" w:hAnsi="Arial" w:cs="Arial"/>
                <w:strike/>
                <w:sz w:val="22"/>
                <w:szCs w:val="22"/>
              </w:rPr>
            </w:pPr>
            <w:r w:rsidRPr="00CF5C1A">
              <w:rPr>
                <w:rFonts w:ascii="Arial" w:hAnsi="Arial" w:cs="Arial"/>
                <w:strike/>
                <w:sz w:val="22"/>
                <w:szCs w:val="22"/>
              </w:rPr>
              <w:t>1</w:t>
            </w:r>
          </w:p>
        </w:tc>
        <w:tc>
          <w:tcPr>
            <w:tcW w:w="3823" w:type="dxa"/>
            <w:shd w:val="clear" w:color="auto" w:fill="F2F2F2" w:themeFill="background1" w:themeFillShade="F2"/>
          </w:tcPr>
          <w:p w14:paraId="353D56D3" w14:textId="00CE1DF1" w:rsidR="00835382" w:rsidRPr="00CF5C1A" w:rsidRDefault="00835382" w:rsidP="00A91894">
            <w:pPr>
              <w:autoSpaceDE w:val="0"/>
              <w:autoSpaceDN w:val="0"/>
              <w:adjustRightInd w:val="0"/>
              <w:jc w:val="both"/>
              <w:rPr>
                <w:rFonts w:ascii="Arial" w:hAnsi="Arial" w:cs="Arial"/>
                <w:strike/>
                <w:sz w:val="22"/>
                <w:szCs w:val="22"/>
              </w:rPr>
            </w:pPr>
            <w:r w:rsidRPr="00CF5C1A">
              <w:rPr>
                <w:rFonts w:ascii="Arial" w:hAnsi="Arial" w:cs="Arial"/>
                <w:strike/>
                <w:sz w:val="22"/>
                <w:szCs w:val="22"/>
              </w:rPr>
              <w:t>Institution</w:t>
            </w:r>
          </w:p>
        </w:tc>
        <w:tc>
          <w:tcPr>
            <w:tcW w:w="6095" w:type="dxa"/>
            <w:gridSpan w:val="6"/>
          </w:tcPr>
          <w:p w14:paraId="0D38BF7C" w14:textId="77777777" w:rsidR="00835382" w:rsidRPr="00CF5C1A" w:rsidRDefault="00835382" w:rsidP="00A91894">
            <w:pPr>
              <w:autoSpaceDE w:val="0"/>
              <w:autoSpaceDN w:val="0"/>
              <w:adjustRightInd w:val="0"/>
              <w:rPr>
                <w:rFonts w:ascii="Arial" w:hAnsi="Arial" w:cs="Arial"/>
                <w:bCs/>
                <w:strike/>
                <w:sz w:val="22"/>
                <w:szCs w:val="22"/>
              </w:rPr>
            </w:pPr>
          </w:p>
          <w:p w14:paraId="5516C1ED" w14:textId="77777777" w:rsidR="00835382" w:rsidRPr="00CF5C1A" w:rsidRDefault="00835382" w:rsidP="00A91894">
            <w:pPr>
              <w:autoSpaceDE w:val="0"/>
              <w:autoSpaceDN w:val="0"/>
              <w:adjustRightInd w:val="0"/>
              <w:rPr>
                <w:rFonts w:ascii="Arial" w:hAnsi="Arial" w:cs="Arial"/>
                <w:bCs/>
                <w:strike/>
                <w:sz w:val="22"/>
                <w:szCs w:val="22"/>
              </w:rPr>
            </w:pPr>
          </w:p>
        </w:tc>
      </w:tr>
      <w:tr w:rsidR="00835382" w:rsidRPr="00CF5C1A" w14:paraId="73D34D15" w14:textId="77777777" w:rsidTr="002132F9">
        <w:trPr>
          <w:trHeight w:val="227"/>
        </w:trPr>
        <w:tc>
          <w:tcPr>
            <w:tcW w:w="562" w:type="dxa"/>
            <w:shd w:val="clear" w:color="auto" w:fill="F2F2F2" w:themeFill="background1" w:themeFillShade="F2"/>
          </w:tcPr>
          <w:p w14:paraId="109CE49B" w14:textId="53120889" w:rsidR="00835382" w:rsidRPr="00CF5C1A" w:rsidRDefault="00835382" w:rsidP="00A91894">
            <w:pPr>
              <w:autoSpaceDE w:val="0"/>
              <w:autoSpaceDN w:val="0"/>
              <w:adjustRightInd w:val="0"/>
              <w:rPr>
                <w:rFonts w:ascii="Arial" w:hAnsi="Arial" w:cs="Arial"/>
                <w:strike/>
                <w:sz w:val="22"/>
                <w:szCs w:val="22"/>
              </w:rPr>
            </w:pPr>
            <w:r w:rsidRPr="00CF5C1A">
              <w:rPr>
                <w:rFonts w:ascii="Arial" w:hAnsi="Arial" w:cs="Arial"/>
                <w:strike/>
                <w:sz w:val="22"/>
                <w:szCs w:val="22"/>
              </w:rPr>
              <w:t>2</w:t>
            </w:r>
          </w:p>
        </w:tc>
        <w:tc>
          <w:tcPr>
            <w:tcW w:w="3823" w:type="dxa"/>
            <w:shd w:val="clear" w:color="auto" w:fill="F2F2F2" w:themeFill="background1" w:themeFillShade="F2"/>
          </w:tcPr>
          <w:p w14:paraId="447AD465" w14:textId="330637F1" w:rsidR="00835382" w:rsidRPr="00CF5C1A" w:rsidRDefault="00835382" w:rsidP="00A91894">
            <w:pPr>
              <w:autoSpaceDE w:val="0"/>
              <w:autoSpaceDN w:val="0"/>
              <w:adjustRightInd w:val="0"/>
              <w:jc w:val="both"/>
              <w:rPr>
                <w:rFonts w:ascii="Arial" w:hAnsi="Arial" w:cs="Arial"/>
                <w:strike/>
                <w:sz w:val="22"/>
                <w:szCs w:val="22"/>
              </w:rPr>
            </w:pPr>
            <w:r w:rsidRPr="00CF5C1A">
              <w:rPr>
                <w:rFonts w:ascii="Arial" w:hAnsi="Arial" w:cs="Arial"/>
                <w:strike/>
                <w:sz w:val="22"/>
                <w:szCs w:val="22"/>
              </w:rPr>
              <w:t>Contact person name</w:t>
            </w:r>
          </w:p>
        </w:tc>
        <w:tc>
          <w:tcPr>
            <w:tcW w:w="6095" w:type="dxa"/>
            <w:gridSpan w:val="6"/>
          </w:tcPr>
          <w:p w14:paraId="3732F1D8" w14:textId="77777777" w:rsidR="00835382" w:rsidRPr="00CF5C1A" w:rsidRDefault="00835382" w:rsidP="00A91894">
            <w:pPr>
              <w:autoSpaceDE w:val="0"/>
              <w:autoSpaceDN w:val="0"/>
              <w:adjustRightInd w:val="0"/>
              <w:rPr>
                <w:rFonts w:ascii="Arial" w:hAnsi="Arial" w:cs="Arial"/>
                <w:bCs/>
                <w:strike/>
                <w:sz w:val="22"/>
                <w:szCs w:val="22"/>
              </w:rPr>
            </w:pPr>
          </w:p>
          <w:p w14:paraId="3874CC6D" w14:textId="77777777" w:rsidR="00835382" w:rsidRPr="00CF5C1A" w:rsidRDefault="00835382" w:rsidP="00A91894">
            <w:pPr>
              <w:autoSpaceDE w:val="0"/>
              <w:autoSpaceDN w:val="0"/>
              <w:adjustRightInd w:val="0"/>
              <w:rPr>
                <w:rFonts w:ascii="Arial" w:hAnsi="Arial" w:cs="Arial"/>
                <w:bCs/>
                <w:strike/>
                <w:sz w:val="22"/>
                <w:szCs w:val="22"/>
              </w:rPr>
            </w:pPr>
          </w:p>
        </w:tc>
      </w:tr>
      <w:tr w:rsidR="00807192" w:rsidRPr="00CF5C1A" w14:paraId="6B017740" w14:textId="77777777" w:rsidTr="002132F9">
        <w:trPr>
          <w:trHeight w:val="227"/>
        </w:trPr>
        <w:tc>
          <w:tcPr>
            <w:tcW w:w="562" w:type="dxa"/>
            <w:shd w:val="clear" w:color="auto" w:fill="F2F2F2" w:themeFill="background1" w:themeFillShade="F2"/>
          </w:tcPr>
          <w:p w14:paraId="70E48250" w14:textId="3A31633E" w:rsidR="00807192" w:rsidRPr="00CF5C1A" w:rsidRDefault="00807192" w:rsidP="00A91894">
            <w:pPr>
              <w:autoSpaceDE w:val="0"/>
              <w:autoSpaceDN w:val="0"/>
              <w:adjustRightInd w:val="0"/>
              <w:rPr>
                <w:rFonts w:ascii="Arial" w:hAnsi="Arial" w:cs="Arial"/>
                <w:strike/>
                <w:sz w:val="22"/>
                <w:szCs w:val="22"/>
              </w:rPr>
            </w:pPr>
            <w:r w:rsidRPr="00CF5C1A">
              <w:rPr>
                <w:rFonts w:ascii="Arial" w:hAnsi="Arial" w:cs="Arial"/>
                <w:strike/>
                <w:sz w:val="22"/>
                <w:szCs w:val="22"/>
              </w:rPr>
              <w:t>3</w:t>
            </w:r>
          </w:p>
        </w:tc>
        <w:tc>
          <w:tcPr>
            <w:tcW w:w="3823" w:type="dxa"/>
            <w:shd w:val="clear" w:color="auto" w:fill="F2F2F2" w:themeFill="background1" w:themeFillShade="F2"/>
          </w:tcPr>
          <w:p w14:paraId="0C411685" w14:textId="602E7251" w:rsidR="00807192" w:rsidRPr="00CF5C1A" w:rsidRDefault="00807192" w:rsidP="00A91894">
            <w:pPr>
              <w:autoSpaceDE w:val="0"/>
              <w:autoSpaceDN w:val="0"/>
              <w:adjustRightInd w:val="0"/>
              <w:jc w:val="both"/>
              <w:rPr>
                <w:rFonts w:ascii="Arial" w:hAnsi="Arial" w:cs="Arial"/>
                <w:strike/>
                <w:sz w:val="22"/>
                <w:szCs w:val="22"/>
              </w:rPr>
            </w:pPr>
            <w:r w:rsidRPr="00CF5C1A">
              <w:rPr>
                <w:rFonts w:ascii="Arial" w:hAnsi="Arial" w:cs="Arial"/>
                <w:strike/>
                <w:sz w:val="22"/>
                <w:szCs w:val="22"/>
              </w:rPr>
              <w:t>Contact person e-mail address</w:t>
            </w:r>
          </w:p>
          <w:p w14:paraId="38099168" w14:textId="77777777" w:rsidR="00807192" w:rsidRPr="00CF5C1A" w:rsidRDefault="00807192" w:rsidP="00A91894">
            <w:pPr>
              <w:autoSpaceDE w:val="0"/>
              <w:autoSpaceDN w:val="0"/>
              <w:adjustRightInd w:val="0"/>
              <w:jc w:val="both"/>
              <w:rPr>
                <w:rFonts w:ascii="Arial" w:hAnsi="Arial" w:cs="Arial"/>
                <w:strike/>
                <w:sz w:val="22"/>
                <w:szCs w:val="22"/>
              </w:rPr>
            </w:pPr>
          </w:p>
        </w:tc>
        <w:tc>
          <w:tcPr>
            <w:tcW w:w="6095" w:type="dxa"/>
            <w:gridSpan w:val="6"/>
          </w:tcPr>
          <w:p w14:paraId="621C193F" w14:textId="0C52DA81" w:rsidR="00807192" w:rsidRPr="00CF5C1A" w:rsidRDefault="00807192" w:rsidP="00A91894">
            <w:pPr>
              <w:autoSpaceDE w:val="0"/>
              <w:autoSpaceDN w:val="0"/>
              <w:adjustRightInd w:val="0"/>
              <w:rPr>
                <w:rFonts w:ascii="Arial" w:hAnsi="Arial" w:cs="Arial"/>
                <w:bCs/>
                <w:strike/>
                <w:sz w:val="22"/>
                <w:szCs w:val="22"/>
              </w:rPr>
            </w:pPr>
          </w:p>
        </w:tc>
      </w:tr>
      <w:tr w:rsidR="00807192" w:rsidRPr="00CF5C1A" w14:paraId="285DF266" w14:textId="77777777" w:rsidTr="002132F9">
        <w:tc>
          <w:tcPr>
            <w:tcW w:w="562" w:type="dxa"/>
            <w:shd w:val="clear" w:color="auto" w:fill="F2F2F2" w:themeFill="background1" w:themeFillShade="F2"/>
          </w:tcPr>
          <w:p w14:paraId="2E17E24D" w14:textId="56FC5498" w:rsidR="00807192" w:rsidRPr="00CF5C1A" w:rsidRDefault="00807192" w:rsidP="00A91894">
            <w:pPr>
              <w:autoSpaceDE w:val="0"/>
              <w:autoSpaceDN w:val="0"/>
              <w:adjustRightInd w:val="0"/>
              <w:rPr>
                <w:rFonts w:ascii="Arial" w:hAnsi="Arial" w:cs="Arial"/>
                <w:strike/>
                <w:sz w:val="22"/>
                <w:szCs w:val="22"/>
              </w:rPr>
            </w:pPr>
            <w:r w:rsidRPr="00CF5C1A">
              <w:rPr>
                <w:rFonts w:ascii="Arial" w:hAnsi="Arial" w:cs="Arial"/>
                <w:strike/>
                <w:sz w:val="22"/>
                <w:szCs w:val="22"/>
              </w:rPr>
              <w:t>4</w:t>
            </w:r>
          </w:p>
        </w:tc>
        <w:tc>
          <w:tcPr>
            <w:tcW w:w="6232" w:type="dxa"/>
            <w:gridSpan w:val="2"/>
            <w:shd w:val="clear" w:color="auto" w:fill="F2F2F2" w:themeFill="background1" w:themeFillShade="F2"/>
          </w:tcPr>
          <w:p w14:paraId="45D18785" w14:textId="0F2B27CC" w:rsidR="00807192" w:rsidRPr="00CF5C1A" w:rsidRDefault="00807192" w:rsidP="00A91894">
            <w:pPr>
              <w:autoSpaceDE w:val="0"/>
              <w:autoSpaceDN w:val="0"/>
              <w:adjustRightInd w:val="0"/>
              <w:rPr>
                <w:rFonts w:ascii="Arial" w:hAnsi="Arial" w:cs="Arial"/>
                <w:strike/>
                <w:sz w:val="22"/>
                <w:szCs w:val="22"/>
              </w:rPr>
            </w:pPr>
            <w:r w:rsidRPr="00CF5C1A">
              <w:rPr>
                <w:rFonts w:ascii="Arial" w:hAnsi="Arial" w:cs="Arial"/>
                <w:strike/>
                <w:sz w:val="22"/>
                <w:szCs w:val="22"/>
              </w:rPr>
              <w:t>Is your research externally funded?</w:t>
            </w:r>
          </w:p>
        </w:tc>
        <w:tc>
          <w:tcPr>
            <w:tcW w:w="993" w:type="dxa"/>
            <w:shd w:val="clear" w:color="auto" w:fill="F2F2F2" w:themeFill="background1" w:themeFillShade="F2"/>
            <w:vAlign w:val="center"/>
          </w:tcPr>
          <w:p w14:paraId="1248C4EC" w14:textId="77777777" w:rsidR="00807192" w:rsidRPr="00CF5C1A" w:rsidRDefault="00807192" w:rsidP="00A91894">
            <w:pPr>
              <w:autoSpaceDE w:val="0"/>
              <w:autoSpaceDN w:val="0"/>
              <w:adjustRightInd w:val="0"/>
              <w:jc w:val="center"/>
              <w:rPr>
                <w:rFonts w:ascii="Arial" w:hAnsi="Arial" w:cs="Arial"/>
                <w:bCs/>
                <w:strike/>
                <w:sz w:val="22"/>
                <w:szCs w:val="22"/>
              </w:rPr>
            </w:pPr>
            <w:r w:rsidRPr="00CF5C1A">
              <w:rPr>
                <w:rFonts w:ascii="Arial" w:hAnsi="Arial" w:cs="Arial"/>
                <w:b/>
                <w:strike/>
                <w:sz w:val="22"/>
                <w:szCs w:val="22"/>
              </w:rPr>
              <w:t>YES</w:t>
            </w:r>
          </w:p>
        </w:tc>
        <w:tc>
          <w:tcPr>
            <w:tcW w:w="850" w:type="dxa"/>
            <w:shd w:val="clear" w:color="auto" w:fill="D9D9D9" w:themeFill="background1" w:themeFillShade="D9"/>
            <w:vAlign w:val="center"/>
          </w:tcPr>
          <w:p w14:paraId="0CB74FC7" w14:textId="77777777" w:rsidR="00807192" w:rsidRPr="00CF5C1A" w:rsidRDefault="00DB3AEB" w:rsidP="00A91894">
            <w:pPr>
              <w:autoSpaceDE w:val="0"/>
              <w:autoSpaceDN w:val="0"/>
              <w:adjustRightInd w:val="0"/>
              <w:jc w:val="center"/>
              <w:rPr>
                <w:rFonts w:ascii="Arial" w:hAnsi="Arial" w:cs="Arial"/>
                <w:strike/>
                <w:sz w:val="22"/>
                <w:szCs w:val="22"/>
              </w:rPr>
            </w:pPr>
            <w:sdt>
              <w:sdtPr>
                <w:rPr>
                  <w:rFonts w:ascii="Arial" w:hAnsi="Arial" w:cs="Arial"/>
                  <w:strike/>
                  <w:sz w:val="22"/>
                  <w:szCs w:val="22"/>
                </w:rPr>
                <w:id w:val="1563443322"/>
                <w14:checkbox>
                  <w14:checked w14:val="0"/>
                  <w14:checkedState w14:val="2612" w14:font="MS Gothic"/>
                  <w14:uncheckedState w14:val="2610" w14:font="MS Gothic"/>
                </w14:checkbox>
              </w:sdtPr>
              <w:sdtEndPr/>
              <w:sdtContent>
                <w:r w:rsidR="00807192" w:rsidRPr="00CF5C1A">
                  <w:rPr>
                    <w:rFonts w:ascii="MS Gothic" w:eastAsia="MS Gothic" w:hAnsi="MS Gothic" w:cs="Arial" w:hint="eastAsia"/>
                    <w:strike/>
                    <w:sz w:val="22"/>
                    <w:szCs w:val="22"/>
                  </w:rPr>
                  <w:t>☐</w:t>
                </w:r>
              </w:sdtContent>
            </w:sdt>
          </w:p>
        </w:tc>
        <w:tc>
          <w:tcPr>
            <w:tcW w:w="992" w:type="dxa"/>
            <w:gridSpan w:val="2"/>
            <w:shd w:val="clear" w:color="auto" w:fill="F2F2F2" w:themeFill="background1" w:themeFillShade="F2"/>
            <w:vAlign w:val="center"/>
          </w:tcPr>
          <w:p w14:paraId="6F7C480D" w14:textId="77777777" w:rsidR="00807192" w:rsidRPr="00CF5C1A" w:rsidRDefault="00807192" w:rsidP="00A91894">
            <w:pPr>
              <w:autoSpaceDE w:val="0"/>
              <w:autoSpaceDN w:val="0"/>
              <w:adjustRightInd w:val="0"/>
              <w:jc w:val="center"/>
              <w:rPr>
                <w:rFonts w:ascii="Arial" w:hAnsi="Arial" w:cs="Arial"/>
                <w:bCs/>
                <w:strike/>
                <w:sz w:val="22"/>
                <w:szCs w:val="22"/>
              </w:rPr>
            </w:pPr>
            <w:r w:rsidRPr="00CF5C1A">
              <w:rPr>
                <w:rFonts w:ascii="Arial" w:hAnsi="Arial" w:cs="Arial"/>
                <w:b/>
                <w:strike/>
                <w:sz w:val="22"/>
                <w:szCs w:val="22"/>
              </w:rPr>
              <w:t>NO</w:t>
            </w:r>
          </w:p>
        </w:tc>
        <w:tc>
          <w:tcPr>
            <w:tcW w:w="851" w:type="dxa"/>
            <w:shd w:val="clear" w:color="auto" w:fill="D9D9D9" w:themeFill="background1" w:themeFillShade="D9"/>
            <w:vAlign w:val="center"/>
          </w:tcPr>
          <w:sdt>
            <w:sdtPr>
              <w:rPr>
                <w:rFonts w:ascii="Arial" w:hAnsi="Arial" w:cs="Arial"/>
                <w:bCs/>
                <w:strike/>
                <w:sz w:val="22"/>
                <w:szCs w:val="22"/>
              </w:rPr>
              <w:id w:val="-748419000"/>
              <w14:checkbox>
                <w14:checked w14:val="0"/>
                <w14:checkedState w14:val="2612" w14:font="MS Gothic"/>
                <w14:uncheckedState w14:val="2610" w14:font="MS Gothic"/>
              </w14:checkbox>
            </w:sdtPr>
            <w:sdtEndPr/>
            <w:sdtContent>
              <w:p w14:paraId="0DE514DC" w14:textId="77777777" w:rsidR="00807192" w:rsidRPr="00CF5C1A" w:rsidRDefault="00807192" w:rsidP="00A91894">
                <w:pPr>
                  <w:autoSpaceDE w:val="0"/>
                  <w:autoSpaceDN w:val="0"/>
                  <w:adjustRightInd w:val="0"/>
                  <w:jc w:val="center"/>
                  <w:rPr>
                    <w:rFonts w:ascii="Arial" w:hAnsi="Arial" w:cs="Arial"/>
                    <w:bCs/>
                    <w:strike/>
                    <w:sz w:val="22"/>
                    <w:szCs w:val="22"/>
                  </w:rPr>
                </w:pPr>
                <w:r w:rsidRPr="00CF5C1A">
                  <w:rPr>
                    <w:rFonts w:ascii="MS Gothic" w:eastAsia="MS Gothic" w:hAnsi="MS Gothic" w:cs="Arial" w:hint="eastAsia"/>
                    <w:bCs/>
                    <w:strike/>
                    <w:sz w:val="22"/>
                    <w:szCs w:val="22"/>
                  </w:rPr>
                  <w:t>☐</w:t>
                </w:r>
              </w:p>
            </w:sdtContent>
          </w:sdt>
        </w:tc>
      </w:tr>
      <w:tr w:rsidR="00807192" w:rsidRPr="00CF5C1A" w14:paraId="52BE4F62" w14:textId="77777777" w:rsidTr="002132F9">
        <w:tc>
          <w:tcPr>
            <w:tcW w:w="562" w:type="dxa"/>
            <w:shd w:val="clear" w:color="auto" w:fill="F2F2F2" w:themeFill="background1" w:themeFillShade="F2"/>
          </w:tcPr>
          <w:p w14:paraId="40933DA4" w14:textId="642E6459" w:rsidR="00807192" w:rsidRPr="00CF5C1A" w:rsidRDefault="00807192" w:rsidP="00A91894">
            <w:pPr>
              <w:autoSpaceDE w:val="0"/>
              <w:autoSpaceDN w:val="0"/>
              <w:adjustRightInd w:val="0"/>
              <w:rPr>
                <w:rFonts w:ascii="Arial" w:hAnsi="Arial" w:cs="Arial"/>
                <w:strike/>
                <w:sz w:val="22"/>
                <w:szCs w:val="22"/>
              </w:rPr>
            </w:pPr>
            <w:r w:rsidRPr="00CF5C1A">
              <w:rPr>
                <w:rFonts w:ascii="Arial" w:hAnsi="Arial" w:cs="Arial"/>
                <w:strike/>
                <w:sz w:val="22"/>
                <w:szCs w:val="22"/>
              </w:rPr>
              <w:t>5</w:t>
            </w:r>
          </w:p>
        </w:tc>
        <w:tc>
          <w:tcPr>
            <w:tcW w:w="6232" w:type="dxa"/>
            <w:gridSpan w:val="2"/>
            <w:shd w:val="clear" w:color="auto" w:fill="F2F2F2" w:themeFill="background1" w:themeFillShade="F2"/>
          </w:tcPr>
          <w:p w14:paraId="3728E88E" w14:textId="5931BCDE" w:rsidR="00807192" w:rsidRPr="00CF5C1A" w:rsidRDefault="00807192" w:rsidP="00A91894">
            <w:pPr>
              <w:autoSpaceDE w:val="0"/>
              <w:autoSpaceDN w:val="0"/>
              <w:adjustRightInd w:val="0"/>
              <w:rPr>
                <w:rFonts w:ascii="Arial" w:hAnsi="Arial" w:cs="Arial"/>
                <w:strike/>
                <w:sz w:val="22"/>
                <w:szCs w:val="22"/>
              </w:rPr>
            </w:pPr>
            <w:r w:rsidRPr="00CF5C1A">
              <w:rPr>
                <w:rFonts w:ascii="Arial" w:hAnsi="Arial" w:cs="Arial"/>
                <w:strike/>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CF5C1A" w:rsidRDefault="00807192" w:rsidP="00A91894">
            <w:pPr>
              <w:autoSpaceDE w:val="0"/>
              <w:autoSpaceDN w:val="0"/>
              <w:adjustRightInd w:val="0"/>
              <w:jc w:val="center"/>
              <w:rPr>
                <w:rFonts w:ascii="Arial" w:hAnsi="Arial" w:cs="Arial"/>
                <w:bCs/>
                <w:strike/>
                <w:sz w:val="22"/>
                <w:szCs w:val="22"/>
              </w:rPr>
            </w:pPr>
            <w:r w:rsidRPr="00CF5C1A">
              <w:rPr>
                <w:rFonts w:ascii="Arial" w:hAnsi="Arial" w:cs="Arial"/>
                <w:b/>
                <w:strike/>
                <w:sz w:val="22"/>
                <w:szCs w:val="22"/>
              </w:rPr>
              <w:t>YES</w:t>
            </w:r>
          </w:p>
        </w:tc>
        <w:tc>
          <w:tcPr>
            <w:tcW w:w="850" w:type="dxa"/>
            <w:shd w:val="clear" w:color="auto" w:fill="D9D9D9" w:themeFill="background1" w:themeFillShade="D9"/>
            <w:vAlign w:val="center"/>
          </w:tcPr>
          <w:p w14:paraId="200920B5" w14:textId="77777777" w:rsidR="00807192" w:rsidRPr="00CF5C1A" w:rsidRDefault="00DB3AEB" w:rsidP="00A91894">
            <w:pPr>
              <w:autoSpaceDE w:val="0"/>
              <w:autoSpaceDN w:val="0"/>
              <w:adjustRightInd w:val="0"/>
              <w:jc w:val="center"/>
              <w:rPr>
                <w:rFonts w:ascii="Arial" w:hAnsi="Arial" w:cs="Arial"/>
                <w:strike/>
                <w:sz w:val="22"/>
                <w:szCs w:val="22"/>
              </w:rPr>
            </w:pPr>
            <w:sdt>
              <w:sdtPr>
                <w:rPr>
                  <w:rFonts w:ascii="Arial" w:hAnsi="Arial" w:cs="Arial"/>
                  <w:strike/>
                  <w:sz w:val="22"/>
                  <w:szCs w:val="22"/>
                </w:rPr>
                <w:id w:val="1911424659"/>
                <w14:checkbox>
                  <w14:checked w14:val="0"/>
                  <w14:checkedState w14:val="2612" w14:font="MS Gothic"/>
                  <w14:uncheckedState w14:val="2610" w14:font="MS Gothic"/>
                </w14:checkbox>
              </w:sdtPr>
              <w:sdtEndPr/>
              <w:sdtContent>
                <w:r w:rsidR="00807192" w:rsidRPr="00CF5C1A">
                  <w:rPr>
                    <w:rFonts w:ascii="MS Gothic" w:eastAsia="MS Gothic" w:hAnsi="MS Gothic" w:cs="Arial" w:hint="eastAsia"/>
                    <w:strike/>
                    <w:sz w:val="22"/>
                    <w:szCs w:val="22"/>
                  </w:rPr>
                  <w:t>☐</w:t>
                </w:r>
              </w:sdtContent>
            </w:sdt>
          </w:p>
        </w:tc>
        <w:tc>
          <w:tcPr>
            <w:tcW w:w="992" w:type="dxa"/>
            <w:gridSpan w:val="2"/>
            <w:shd w:val="clear" w:color="auto" w:fill="F2F2F2" w:themeFill="background1" w:themeFillShade="F2"/>
            <w:vAlign w:val="center"/>
          </w:tcPr>
          <w:p w14:paraId="193871BC" w14:textId="77777777" w:rsidR="00807192" w:rsidRPr="00CF5C1A" w:rsidRDefault="00807192" w:rsidP="00A91894">
            <w:pPr>
              <w:autoSpaceDE w:val="0"/>
              <w:autoSpaceDN w:val="0"/>
              <w:adjustRightInd w:val="0"/>
              <w:jc w:val="center"/>
              <w:rPr>
                <w:rFonts w:ascii="Arial" w:hAnsi="Arial" w:cs="Arial"/>
                <w:bCs/>
                <w:strike/>
                <w:sz w:val="22"/>
                <w:szCs w:val="22"/>
              </w:rPr>
            </w:pPr>
            <w:r w:rsidRPr="00CF5C1A">
              <w:rPr>
                <w:rFonts w:ascii="Arial" w:hAnsi="Arial" w:cs="Arial"/>
                <w:b/>
                <w:strike/>
                <w:sz w:val="22"/>
                <w:szCs w:val="22"/>
              </w:rPr>
              <w:t>NO</w:t>
            </w:r>
          </w:p>
        </w:tc>
        <w:tc>
          <w:tcPr>
            <w:tcW w:w="851" w:type="dxa"/>
            <w:shd w:val="clear" w:color="auto" w:fill="D9D9D9" w:themeFill="background1" w:themeFillShade="D9"/>
            <w:vAlign w:val="center"/>
          </w:tcPr>
          <w:sdt>
            <w:sdtPr>
              <w:rPr>
                <w:rFonts w:ascii="Arial" w:hAnsi="Arial" w:cs="Arial"/>
                <w:bCs/>
                <w:strike/>
                <w:sz w:val="22"/>
                <w:szCs w:val="22"/>
              </w:rPr>
              <w:id w:val="-1876681663"/>
              <w14:checkbox>
                <w14:checked w14:val="0"/>
                <w14:checkedState w14:val="2612" w14:font="MS Gothic"/>
                <w14:uncheckedState w14:val="2610" w14:font="MS Gothic"/>
              </w14:checkbox>
            </w:sdtPr>
            <w:sdtEndPr/>
            <w:sdtContent>
              <w:p w14:paraId="256FF2B2" w14:textId="77777777" w:rsidR="00807192" w:rsidRPr="00CF5C1A" w:rsidRDefault="00807192" w:rsidP="00A91894">
                <w:pPr>
                  <w:autoSpaceDE w:val="0"/>
                  <w:autoSpaceDN w:val="0"/>
                  <w:adjustRightInd w:val="0"/>
                  <w:jc w:val="center"/>
                  <w:rPr>
                    <w:rFonts w:ascii="Arial" w:hAnsi="Arial" w:cs="Arial"/>
                    <w:bCs/>
                    <w:strike/>
                    <w:sz w:val="22"/>
                    <w:szCs w:val="22"/>
                  </w:rPr>
                </w:pPr>
                <w:r w:rsidRPr="00CF5C1A">
                  <w:rPr>
                    <w:rFonts w:ascii="MS Gothic" w:eastAsia="MS Gothic" w:hAnsi="MS Gothic" w:cs="Arial" w:hint="eastAsia"/>
                    <w:bCs/>
                    <w:strike/>
                    <w:sz w:val="22"/>
                    <w:szCs w:val="22"/>
                  </w:rPr>
                  <w:t>☐</w:t>
                </w:r>
              </w:p>
            </w:sdtContent>
          </w:sdt>
        </w:tc>
      </w:tr>
      <w:tr w:rsidR="00807192" w:rsidRPr="00CF5C1A" w14:paraId="3F4F4762" w14:textId="77777777" w:rsidTr="002132F9">
        <w:trPr>
          <w:trHeight w:val="386"/>
        </w:trPr>
        <w:tc>
          <w:tcPr>
            <w:tcW w:w="562" w:type="dxa"/>
            <w:shd w:val="clear" w:color="auto" w:fill="F2F2F2" w:themeFill="background1" w:themeFillShade="F2"/>
          </w:tcPr>
          <w:p w14:paraId="46210702" w14:textId="5415C6A6" w:rsidR="00807192" w:rsidRPr="00CF5C1A" w:rsidRDefault="00807192" w:rsidP="00A91894">
            <w:pPr>
              <w:autoSpaceDE w:val="0"/>
              <w:autoSpaceDN w:val="0"/>
              <w:adjustRightInd w:val="0"/>
              <w:rPr>
                <w:rFonts w:ascii="Arial" w:hAnsi="Arial" w:cs="Arial"/>
                <w:strike/>
                <w:sz w:val="22"/>
                <w:szCs w:val="22"/>
              </w:rPr>
            </w:pPr>
            <w:r w:rsidRPr="00CF5C1A">
              <w:rPr>
                <w:rFonts w:ascii="Arial" w:hAnsi="Arial" w:cs="Arial"/>
                <w:strike/>
                <w:sz w:val="22"/>
                <w:szCs w:val="22"/>
              </w:rPr>
              <w:t>6</w:t>
            </w:r>
          </w:p>
        </w:tc>
        <w:tc>
          <w:tcPr>
            <w:tcW w:w="3823" w:type="dxa"/>
            <w:vMerge w:val="restart"/>
            <w:shd w:val="clear" w:color="auto" w:fill="F2F2F2" w:themeFill="background1" w:themeFillShade="F2"/>
          </w:tcPr>
          <w:p w14:paraId="69F84FB2" w14:textId="59E876C3" w:rsidR="00807192" w:rsidRPr="00CF5C1A" w:rsidRDefault="00807192" w:rsidP="00A91894">
            <w:pPr>
              <w:autoSpaceDE w:val="0"/>
              <w:autoSpaceDN w:val="0"/>
              <w:adjustRightInd w:val="0"/>
              <w:rPr>
                <w:rFonts w:ascii="Arial" w:hAnsi="Arial" w:cs="Arial"/>
                <w:strike/>
                <w:sz w:val="22"/>
                <w:szCs w:val="22"/>
              </w:rPr>
            </w:pPr>
            <w:r w:rsidRPr="00CF5C1A">
              <w:rPr>
                <w:rFonts w:ascii="Arial" w:hAnsi="Arial" w:cs="Arial"/>
                <w:strike/>
                <w:sz w:val="22"/>
                <w:szCs w:val="22"/>
              </w:rPr>
              <w:t>Are you specifically employed to undertake this research in either a paid or voluntary capacity?</w:t>
            </w:r>
          </w:p>
        </w:tc>
        <w:tc>
          <w:tcPr>
            <w:tcW w:w="2409" w:type="dxa"/>
          </w:tcPr>
          <w:p w14:paraId="76164B7C" w14:textId="77777777" w:rsidR="00807192" w:rsidRPr="00CF5C1A" w:rsidRDefault="00807192" w:rsidP="00A91894">
            <w:pPr>
              <w:autoSpaceDE w:val="0"/>
              <w:autoSpaceDN w:val="0"/>
              <w:adjustRightInd w:val="0"/>
              <w:rPr>
                <w:rFonts w:ascii="Arial" w:hAnsi="Arial" w:cs="Arial"/>
                <w:bCs/>
                <w:strike/>
                <w:sz w:val="22"/>
                <w:szCs w:val="22"/>
              </w:rPr>
            </w:pPr>
            <w:r w:rsidRPr="00CF5C1A">
              <w:rPr>
                <w:rFonts w:ascii="Arial" w:hAnsi="Arial" w:cs="Arial"/>
                <w:bCs/>
                <w:strike/>
                <w:sz w:val="22"/>
                <w:szCs w:val="22"/>
              </w:rPr>
              <w:t>Voluntary</w:t>
            </w:r>
          </w:p>
        </w:tc>
        <w:tc>
          <w:tcPr>
            <w:tcW w:w="993" w:type="dxa"/>
            <w:shd w:val="clear" w:color="auto" w:fill="F2F2F2" w:themeFill="background1" w:themeFillShade="F2"/>
            <w:vAlign w:val="center"/>
          </w:tcPr>
          <w:p w14:paraId="505ABC7F" w14:textId="77777777" w:rsidR="00807192" w:rsidRPr="00CF5C1A" w:rsidRDefault="00807192" w:rsidP="00A91894">
            <w:pPr>
              <w:autoSpaceDE w:val="0"/>
              <w:autoSpaceDN w:val="0"/>
              <w:adjustRightInd w:val="0"/>
              <w:jc w:val="center"/>
              <w:rPr>
                <w:rFonts w:ascii="Arial" w:hAnsi="Arial" w:cs="Arial"/>
                <w:b/>
                <w:bCs/>
                <w:strike/>
                <w:sz w:val="22"/>
                <w:szCs w:val="22"/>
              </w:rPr>
            </w:pPr>
            <w:r w:rsidRPr="00CF5C1A">
              <w:rPr>
                <w:rFonts w:ascii="Arial" w:hAnsi="Arial" w:cs="Arial"/>
                <w:b/>
                <w:strike/>
                <w:sz w:val="22"/>
                <w:szCs w:val="22"/>
              </w:rPr>
              <w:t>YES</w:t>
            </w:r>
          </w:p>
        </w:tc>
        <w:tc>
          <w:tcPr>
            <w:tcW w:w="850" w:type="dxa"/>
            <w:shd w:val="clear" w:color="auto" w:fill="D9D9D9" w:themeFill="background1" w:themeFillShade="D9"/>
            <w:vAlign w:val="center"/>
          </w:tcPr>
          <w:sdt>
            <w:sdtPr>
              <w:rPr>
                <w:rFonts w:ascii="Arial" w:hAnsi="Arial" w:cs="Arial"/>
                <w:strike/>
                <w:sz w:val="22"/>
                <w:szCs w:val="22"/>
              </w:rPr>
              <w:id w:val="-1452555905"/>
              <w14:checkbox>
                <w14:checked w14:val="0"/>
                <w14:checkedState w14:val="2612" w14:font="MS Gothic"/>
                <w14:uncheckedState w14:val="2610" w14:font="MS Gothic"/>
              </w14:checkbox>
            </w:sdtPr>
            <w:sdtEndPr/>
            <w:sdtContent>
              <w:p w14:paraId="43FE3611" w14:textId="77777777" w:rsidR="00807192" w:rsidRPr="00CF5C1A" w:rsidRDefault="00807192" w:rsidP="00A91894">
                <w:pPr>
                  <w:autoSpaceDE w:val="0"/>
                  <w:autoSpaceDN w:val="0"/>
                  <w:adjustRightInd w:val="0"/>
                  <w:jc w:val="center"/>
                  <w:rPr>
                    <w:rFonts w:ascii="Arial" w:hAnsi="Arial" w:cs="Arial"/>
                    <w:strike/>
                    <w:sz w:val="22"/>
                    <w:szCs w:val="22"/>
                  </w:rPr>
                </w:pPr>
                <w:r w:rsidRPr="00CF5C1A">
                  <w:rPr>
                    <w:rFonts w:ascii="MS Gothic" w:eastAsia="MS Gothic" w:hAnsi="MS Gothic" w:cs="Arial" w:hint="eastAsia"/>
                    <w:strike/>
                    <w:sz w:val="22"/>
                    <w:szCs w:val="22"/>
                  </w:rPr>
                  <w:t>☐</w:t>
                </w:r>
              </w:p>
            </w:sdtContent>
          </w:sdt>
        </w:tc>
        <w:tc>
          <w:tcPr>
            <w:tcW w:w="982" w:type="dxa"/>
            <w:shd w:val="clear" w:color="auto" w:fill="F2F2F2" w:themeFill="background1" w:themeFillShade="F2"/>
            <w:vAlign w:val="center"/>
          </w:tcPr>
          <w:p w14:paraId="0A6D1387" w14:textId="77777777" w:rsidR="00807192" w:rsidRPr="00CF5C1A" w:rsidRDefault="00807192" w:rsidP="00A91894">
            <w:pPr>
              <w:autoSpaceDE w:val="0"/>
              <w:autoSpaceDN w:val="0"/>
              <w:adjustRightInd w:val="0"/>
              <w:jc w:val="center"/>
              <w:rPr>
                <w:rFonts w:ascii="Arial" w:hAnsi="Arial" w:cs="Arial"/>
                <w:b/>
                <w:bCs/>
                <w:strike/>
                <w:sz w:val="22"/>
                <w:szCs w:val="22"/>
              </w:rPr>
            </w:pPr>
            <w:r w:rsidRPr="00CF5C1A">
              <w:rPr>
                <w:rFonts w:ascii="Arial" w:hAnsi="Arial" w:cs="Arial"/>
                <w:b/>
                <w:strike/>
                <w:sz w:val="22"/>
                <w:szCs w:val="22"/>
              </w:rPr>
              <w:t>NO</w:t>
            </w:r>
          </w:p>
        </w:tc>
        <w:tc>
          <w:tcPr>
            <w:tcW w:w="861" w:type="dxa"/>
            <w:gridSpan w:val="2"/>
            <w:shd w:val="clear" w:color="auto" w:fill="D9D9D9" w:themeFill="background1" w:themeFillShade="D9"/>
            <w:vAlign w:val="center"/>
          </w:tcPr>
          <w:sdt>
            <w:sdtPr>
              <w:rPr>
                <w:rFonts w:ascii="Arial" w:hAnsi="Arial" w:cs="Arial"/>
                <w:bCs/>
                <w:strike/>
                <w:sz w:val="22"/>
                <w:szCs w:val="22"/>
              </w:rPr>
              <w:id w:val="-1824587797"/>
              <w14:checkbox>
                <w14:checked w14:val="0"/>
                <w14:checkedState w14:val="2612" w14:font="MS Gothic"/>
                <w14:uncheckedState w14:val="2610" w14:font="MS Gothic"/>
              </w14:checkbox>
            </w:sdtPr>
            <w:sdtEndPr/>
            <w:sdtContent>
              <w:p w14:paraId="1592E45C" w14:textId="77777777" w:rsidR="00807192" w:rsidRPr="00CF5C1A" w:rsidRDefault="00807192" w:rsidP="00A91894">
                <w:pPr>
                  <w:autoSpaceDE w:val="0"/>
                  <w:autoSpaceDN w:val="0"/>
                  <w:adjustRightInd w:val="0"/>
                  <w:jc w:val="center"/>
                  <w:rPr>
                    <w:rFonts w:ascii="Arial" w:hAnsi="Arial" w:cs="Arial"/>
                    <w:bCs/>
                    <w:strike/>
                    <w:sz w:val="22"/>
                    <w:szCs w:val="22"/>
                  </w:rPr>
                </w:pPr>
                <w:r w:rsidRPr="00CF5C1A">
                  <w:rPr>
                    <w:rFonts w:ascii="MS Gothic" w:eastAsia="MS Gothic" w:hAnsi="MS Gothic" w:cs="Arial" w:hint="eastAsia"/>
                    <w:bCs/>
                    <w:strike/>
                    <w:sz w:val="22"/>
                    <w:szCs w:val="22"/>
                  </w:rPr>
                  <w:t>☐</w:t>
                </w:r>
              </w:p>
            </w:sdtContent>
          </w:sdt>
        </w:tc>
      </w:tr>
      <w:tr w:rsidR="00807192" w:rsidRPr="00CF5C1A" w14:paraId="11A2010B" w14:textId="77777777" w:rsidTr="002132F9">
        <w:trPr>
          <w:trHeight w:val="386"/>
        </w:trPr>
        <w:tc>
          <w:tcPr>
            <w:tcW w:w="562" w:type="dxa"/>
            <w:shd w:val="clear" w:color="auto" w:fill="F2F2F2" w:themeFill="background1" w:themeFillShade="F2"/>
          </w:tcPr>
          <w:p w14:paraId="160C6296" w14:textId="3C5C0616" w:rsidR="00807192" w:rsidRPr="00CF5C1A" w:rsidRDefault="00807192" w:rsidP="00A91894">
            <w:pPr>
              <w:autoSpaceDE w:val="0"/>
              <w:autoSpaceDN w:val="0"/>
              <w:adjustRightInd w:val="0"/>
              <w:rPr>
                <w:rFonts w:ascii="Arial" w:hAnsi="Arial" w:cs="Arial"/>
                <w:strike/>
                <w:sz w:val="22"/>
                <w:szCs w:val="22"/>
              </w:rPr>
            </w:pPr>
            <w:r w:rsidRPr="00CF5C1A">
              <w:rPr>
                <w:rFonts w:ascii="Arial" w:hAnsi="Arial" w:cs="Arial"/>
                <w:strike/>
                <w:sz w:val="22"/>
                <w:szCs w:val="22"/>
              </w:rPr>
              <w:t>7</w:t>
            </w:r>
          </w:p>
        </w:tc>
        <w:tc>
          <w:tcPr>
            <w:tcW w:w="3823" w:type="dxa"/>
            <w:vMerge/>
            <w:shd w:val="clear" w:color="auto" w:fill="F2F2F2" w:themeFill="background1" w:themeFillShade="F2"/>
          </w:tcPr>
          <w:p w14:paraId="5F7249A6" w14:textId="4F193B7F" w:rsidR="00807192" w:rsidRPr="00CF5C1A" w:rsidRDefault="00807192" w:rsidP="00A91894">
            <w:pPr>
              <w:autoSpaceDE w:val="0"/>
              <w:autoSpaceDN w:val="0"/>
              <w:adjustRightInd w:val="0"/>
              <w:rPr>
                <w:rFonts w:ascii="Arial" w:hAnsi="Arial" w:cs="Arial"/>
                <w:strike/>
                <w:sz w:val="22"/>
                <w:szCs w:val="22"/>
              </w:rPr>
            </w:pPr>
          </w:p>
        </w:tc>
        <w:tc>
          <w:tcPr>
            <w:tcW w:w="2409" w:type="dxa"/>
          </w:tcPr>
          <w:p w14:paraId="3E805759" w14:textId="77777777" w:rsidR="00807192" w:rsidRPr="00CF5C1A" w:rsidRDefault="00807192" w:rsidP="00A91894">
            <w:pPr>
              <w:autoSpaceDE w:val="0"/>
              <w:autoSpaceDN w:val="0"/>
              <w:adjustRightInd w:val="0"/>
              <w:rPr>
                <w:rFonts w:ascii="Arial" w:hAnsi="Arial" w:cs="Arial"/>
                <w:bCs/>
                <w:strike/>
                <w:sz w:val="22"/>
                <w:szCs w:val="22"/>
              </w:rPr>
            </w:pPr>
            <w:r w:rsidRPr="00CF5C1A">
              <w:rPr>
                <w:rFonts w:ascii="Arial" w:hAnsi="Arial" w:cs="Arial"/>
                <w:bCs/>
                <w:strike/>
                <w:sz w:val="22"/>
                <w:szCs w:val="22"/>
              </w:rPr>
              <w:t>Employed</w:t>
            </w:r>
          </w:p>
        </w:tc>
        <w:tc>
          <w:tcPr>
            <w:tcW w:w="993" w:type="dxa"/>
            <w:shd w:val="clear" w:color="auto" w:fill="F2F2F2" w:themeFill="background1" w:themeFillShade="F2"/>
            <w:vAlign w:val="center"/>
          </w:tcPr>
          <w:p w14:paraId="5CA3B657" w14:textId="77777777" w:rsidR="00807192" w:rsidRPr="00CF5C1A" w:rsidRDefault="00807192" w:rsidP="00A91894">
            <w:pPr>
              <w:autoSpaceDE w:val="0"/>
              <w:autoSpaceDN w:val="0"/>
              <w:adjustRightInd w:val="0"/>
              <w:jc w:val="center"/>
              <w:rPr>
                <w:rFonts w:ascii="Arial" w:hAnsi="Arial" w:cs="Arial"/>
                <w:b/>
                <w:bCs/>
                <w:strike/>
                <w:sz w:val="22"/>
                <w:szCs w:val="22"/>
              </w:rPr>
            </w:pPr>
            <w:r w:rsidRPr="00CF5C1A">
              <w:rPr>
                <w:rFonts w:ascii="Arial" w:hAnsi="Arial" w:cs="Arial"/>
                <w:b/>
                <w:strike/>
                <w:sz w:val="22"/>
                <w:szCs w:val="22"/>
              </w:rPr>
              <w:t>YES</w:t>
            </w:r>
          </w:p>
        </w:tc>
        <w:tc>
          <w:tcPr>
            <w:tcW w:w="850" w:type="dxa"/>
            <w:shd w:val="clear" w:color="auto" w:fill="D9D9D9" w:themeFill="background1" w:themeFillShade="D9"/>
            <w:vAlign w:val="center"/>
          </w:tcPr>
          <w:sdt>
            <w:sdtPr>
              <w:rPr>
                <w:rFonts w:ascii="Arial" w:hAnsi="Arial" w:cs="Arial"/>
                <w:strike/>
                <w:sz w:val="22"/>
                <w:szCs w:val="22"/>
              </w:rPr>
              <w:id w:val="-361060577"/>
              <w14:checkbox>
                <w14:checked w14:val="0"/>
                <w14:checkedState w14:val="2612" w14:font="MS Gothic"/>
                <w14:uncheckedState w14:val="2610" w14:font="MS Gothic"/>
              </w14:checkbox>
            </w:sdtPr>
            <w:sdtEndPr/>
            <w:sdtContent>
              <w:p w14:paraId="0F970C9D" w14:textId="77777777" w:rsidR="00807192" w:rsidRPr="00CF5C1A" w:rsidRDefault="00807192" w:rsidP="00A91894">
                <w:pPr>
                  <w:autoSpaceDE w:val="0"/>
                  <w:autoSpaceDN w:val="0"/>
                  <w:adjustRightInd w:val="0"/>
                  <w:jc w:val="center"/>
                  <w:rPr>
                    <w:rFonts w:ascii="Arial" w:hAnsi="Arial" w:cs="Arial"/>
                    <w:strike/>
                    <w:sz w:val="22"/>
                    <w:szCs w:val="22"/>
                  </w:rPr>
                </w:pPr>
                <w:r w:rsidRPr="00CF5C1A">
                  <w:rPr>
                    <w:rFonts w:ascii="MS Gothic" w:eastAsia="MS Gothic" w:hAnsi="MS Gothic" w:cs="Arial" w:hint="eastAsia"/>
                    <w:strike/>
                    <w:sz w:val="22"/>
                    <w:szCs w:val="22"/>
                  </w:rPr>
                  <w:t>☐</w:t>
                </w:r>
              </w:p>
            </w:sdtContent>
          </w:sdt>
        </w:tc>
        <w:tc>
          <w:tcPr>
            <w:tcW w:w="982" w:type="dxa"/>
            <w:shd w:val="clear" w:color="auto" w:fill="F2F2F2" w:themeFill="background1" w:themeFillShade="F2"/>
            <w:vAlign w:val="center"/>
          </w:tcPr>
          <w:p w14:paraId="30CB90D1" w14:textId="77777777" w:rsidR="00807192" w:rsidRPr="00CF5C1A" w:rsidRDefault="00807192" w:rsidP="00A91894">
            <w:pPr>
              <w:autoSpaceDE w:val="0"/>
              <w:autoSpaceDN w:val="0"/>
              <w:adjustRightInd w:val="0"/>
              <w:jc w:val="center"/>
              <w:rPr>
                <w:rFonts w:ascii="Arial" w:hAnsi="Arial" w:cs="Arial"/>
                <w:b/>
                <w:bCs/>
                <w:strike/>
                <w:sz w:val="22"/>
                <w:szCs w:val="22"/>
              </w:rPr>
            </w:pPr>
            <w:r w:rsidRPr="00CF5C1A">
              <w:rPr>
                <w:rFonts w:ascii="Arial" w:hAnsi="Arial" w:cs="Arial"/>
                <w:b/>
                <w:strike/>
                <w:sz w:val="22"/>
                <w:szCs w:val="22"/>
              </w:rPr>
              <w:t>NO</w:t>
            </w:r>
          </w:p>
        </w:tc>
        <w:tc>
          <w:tcPr>
            <w:tcW w:w="861" w:type="dxa"/>
            <w:gridSpan w:val="2"/>
            <w:shd w:val="clear" w:color="auto" w:fill="D9D9D9" w:themeFill="background1" w:themeFillShade="D9"/>
            <w:vAlign w:val="center"/>
          </w:tcPr>
          <w:sdt>
            <w:sdtPr>
              <w:rPr>
                <w:rFonts w:ascii="Arial" w:hAnsi="Arial" w:cs="Arial"/>
                <w:bCs/>
                <w:strike/>
                <w:sz w:val="22"/>
                <w:szCs w:val="22"/>
              </w:rPr>
              <w:id w:val="-1007364088"/>
              <w14:checkbox>
                <w14:checked w14:val="0"/>
                <w14:checkedState w14:val="2612" w14:font="MS Gothic"/>
                <w14:uncheckedState w14:val="2610" w14:font="MS Gothic"/>
              </w14:checkbox>
            </w:sdtPr>
            <w:sdtEndPr/>
            <w:sdtContent>
              <w:p w14:paraId="0C7F7B18" w14:textId="77777777" w:rsidR="00807192" w:rsidRPr="00CF5C1A" w:rsidRDefault="00807192" w:rsidP="00A91894">
                <w:pPr>
                  <w:autoSpaceDE w:val="0"/>
                  <w:autoSpaceDN w:val="0"/>
                  <w:adjustRightInd w:val="0"/>
                  <w:jc w:val="center"/>
                  <w:rPr>
                    <w:rFonts w:ascii="Arial" w:hAnsi="Arial" w:cs="Arial"/>
                    <w:bCs/>
                    <w:strike/>
                    <w:sz w:val="22"/>
                    <w:szCs w:val="22"/>
                  </w:rPr>
                </w:pPr>
                <w:r w:rsidRPr="00CF5C1A">
                  <w:rPr>
                    <w:rFonts w:ascii="MS Gothic" w:eastAsia="MS Gothic" w:hAnsi="MS Gothic" w:cs="Arial" w:hint="eastAsia"/>
                    <w:bCs/>
                    <w:strike/>
                    <w:sz w:val="22"/>
                    <w:szCs w:val="22"/>
                  </w:rPr>
                  <w:t>☐</w:t>
                </w:r>
              </w:p>
            </w:sdtContent>
          </w:sdt>
        </w:tc>
      </w:tr>
      <w:tr w:rsidR="00807192" w:rsidRPr="00CF5C1A" w14:paraId="4284E682" w14:textId="77777777" w:rsidTr="002132F9">
        <w:tc>
          <w:tcPr>
            <w:tcW w:w="562" w:type="dxa"/>
            <w:shd w:val="clear" w:color="auto" w:fill="F2F2F2" w:themeFill="background1" w:themeFillShade="F2"/>
          </w:tcPr>
          <w:p w14:paraId="36DCB484" w14:textId="1E40636D" w:rsidR="00807192" w:rsidRPr="00CF5C1A" w:rsidRDefault="00807192" w:rsidP="00A91894">
            <w:pPr>
              <w:autoSpaceDE w:val="0"/>
              <w:autoSpaceDN w:val="0"/>
              <w:adjustRightInd w:val="0"/>
              <w:rPr>
                <w:rFonts w:ascii="Arial" w:hAnsi="Arial" w:cs="Arial"/>
                <w:strike/>
                <w:sz w:val="22"/>
                <w:szCs w:val="22"/>
              </w:rPr>
            </w:pPr>
            <w:r w:rsidRPr="00CF5C1A">
              <w:rPr>
                <w:rFonts w:ascii="Arial" w:hAnsi="Arial" w:cs="Arial"/>
                <w:strike/>
                <w:sz w:val="22"/>
                <w:szCs w:val="22"/>
              </w:rPr>
              <w:t>8</w:t>
            </w:r>
          </w:p>
        </w:tc>
        <w:tc>
          <w:tcPr>
            <w:tcW w:w="3823" w:type="dxa"/>
            <w:shd w:val="clear" w:color="auto" w:fill="F2F2F2" w:themeFill="background1" w:themeFillShade="F2"/>
          </w:tcPr>
          <w:p w14:paraId="0F0EB4C0" w14:textId="1B342A43" w:rsidR="00807192" w:rsidRPr="00CF5C1A" w:rsidRDefault="00807192" w:rsidP="00A91894">
            <w:pPr>
              <w:autoSpaceDE w:val="0"/>
              <w:autoSpaceDN w:val="0"/>
              <w:adjustRightInd w:val="0"/>
              <w:rPr>
                <w:rFonts w:ascii="Arial" w:hAnsi="Arial" w:cs="Arial"/>
                <w:strike/>
                <w:sz w:val="22"/>
                <w:szCs w:val="22"/>
              </w:rPr>
            </w:pPr>
            <w:r w:rsidRPr="00CF5C1A">
              <w:rPr>
                <w:rFonts w:ascii="Arial" w:hAnsi="Arial" w:cs="Arial"/>
                <w:strike/>
                <w:sz w:val="22"/>
                <w:szCs w:val="22"/>
              </w:rPr>
              <w:t>Is the research being undertaken within an existing UWTSD Athrofa Professional Learning Partnership (APLP)?</w:t>
            </w:r>
          </w:p>
        </w:tc>
        <w:tc>
          <w:tcPr>
            <w:tcW w:w="2409" w:type="dxa"/>
          </w:tcPr>
          <w:p w14:paraId="4238F49B" w14:textId="77777777" w:rsidR="00807192" w:rsidRPr="00CF5C1A" w:rsidRDefault="00807192" w:rsidP="00A91894">
            <w:pPr>
              <w:autoSpaceDE w:val="0"/>
              <w:autoSpaceDN w:val="0"/>
              <w:adjustRightInd w:val="0"/>
              <w:rPr>
                <w:rFonts w:ascii="Arial" w:hAnsi="Arial" w:cs="Arial"/>
                <w:bCs/>
                <w:strike/>
                <w:sz w:val="22"/>
                <w:szCs w:val="22"/>
              </w:rPr>
            </w:pPr>
            <w:r w:rsidRPr="00CF5C1A">
              <w:rPr>
                <w:rFonts w:ascii="Arial" w:hAnsi="Arial" w:cs="Arial"/>
                <w:bCs/>
                <w:strike/>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CF5C1A" w:rsidRDefault="00807192" w:rsidP="00A91894">
            <w:pPr>
              <w:autoSpaceDE w:val="0"/>
              <w:autoSpaceDN w:val="0"/>
              <w:adjustRightInd w:val="0"/>
              <w:jc w:val="center"/>
              <w:rPr>
                <w:rFonts w:ascii="Arial" w:hAnsi="Arial" w:cs="Arial"/>
                <w:b/>
                <w:bCs/>
                <w:strike/>
                <w:sz w:val="22"/>
                <w:szCs w:val="22"/>
              </w:rPr>
            </w:pPr>
            <w:r w:rsidRPr="00CF5C1A">
              <w:rPr>
                <w:rFonts w:ascii="Arial" w:hAnsi="Arial" w:cs="Arial"/>
                <w:b/>
                <w:strike/>
                <w:sz w:val="22"/>
                <w:szCs w:val="22"/>
              </w:rPr>
              <w:t>YES</w:t>
            </w:r>
          </w:p>
        </w:tc>
        <w:tc>
          <w:tcPr>
            <w:tcW w:w="850" w:type="dxa"/>
            <w:shd w:val="clear" w:color="auto" w:fill="D9D9D9" w:themeFill="background1" w:themeFillShade="D9"/>
            <w:vAlign w:val="center"/>
          </w:tcPr>
          <w:p w14:paraId="65E51F4C" w14:textId="77777777" w:rsidR="00807192" w:rsidRPr="00CF5C1A" w:rsidRDefault="00DB3AEB" w:rsidP="00A91894">
            <w:pPr>
              <w:autoSpaceDE w:val="0"/>
              <w:autoSpaceDN w:val="0"/>
              <w:adjustRightInd w:val="0"/>
              <w:jc w:val="center"/>
              <w:rPr>
                <w:rFonts w:ascii="Arial" w:hAnsi="Arial" w:cs="Arial"/>
                <w:strike/>
                <w:sz w:val="22"/>
                <w:szCs w:val="22"/>
              </w:rPr>
            </w:pPr>
            <w:sdt>
              <w:sdtPr>
                <w:rPr>
                  <w:rFonts w:ascii="Arial" w:hAnsi="Arial" w:cs="Arial"/>
                  <w:strike/>
                  <w:sz w:val="22"/>
                  <w:szCs w:val="22"/>
                </w:rPr>
                <w:id w:val="48506529"/>
                <w14:checkbox>
                  <w14:checked w14:val="0"/>
                  <w14:checkedState w14:val="2612" w14:font="MS Gothic"/>
                  <w14:uncheckedState w14:val="2610" w14:font="MS Gothic"/>
                </w14:checkbox>
              </w:sdtPr>
              <w:sdtEndPr/>
              <w:sdtContent>
                <w:r w:rsidR="00807192" w:rsidRPr="00CF5C1A">
                  <w:rPr>
                    <w:rFonts w:ascii="MS Gothic" w:eastAsia="MS Gothic" w:hAnsi="MS Gothic" w:cs="Arial" w:hint="eastAsia"/>
                    <w:strike/>
                    <w:sz w:val="22"/>
                    <w:szCs w:val="22"/>
                  </w:rPr>
                  <w:t>☐</w:t>
                </w:r>
              </w:sdtContent>
            </w:sdt>
          </w:p>
        </w:tc>
        <w:tc>
          <w:tcPr>
            <w:tcW w:w="992" w:type="dxa"/>
            <w:gridSpan w:val="2"/>
            <w:shd w:val="clear" w:color="auto" w:fill="F2F2F2" w:themeFill="background1" w:themeFillShade="F2"/>
            <w:vAlign w:val="center"/>
          </w:tcPr>
          <w:p w14:paraId="21EE9D00" w14:textId="77777777" w:rsidR="00807192" w:rsidRPr="00CF5C1A" w:rsidRDefault="00807192" w:rsidP="00A91894">
            <w:pPr>
              <w:autoSpaceDE w:val="0"/>
              <w:autoSpaceDN w:val="0"/>
              <w:adjustRightInd w:val="0"/>
              <w:jc w:val="center"/>
              <w:rPr>
                <w:rFonts w:ascii="Arial" w:hAnsi="Arial" w:cs="Arial"/>
                <w:b/>
                <w:bCs/>
                <w:strike/>
                <w:sz w:val="22"/>
                <w:szCs w:val="22"/>
              </w:rPr>
            </w:pPr>
            <w:r w:rsidRPr="00CF5C1A">
              <w:rPr>
                <w:rFonts w:ascii="Arial" w:hAnsi="Arial" w:cs="Arial"/>
                <w:b/>
                <w:strike/>
                <w:sz w:val="22"/>
                <w:szCs w:val="22"/>
              </w:rPr>
              <w:t>NO</w:t>
            </w:r>
          </w:p>
        </w:tc>
        <w:tc>
          <w:tcPr>
            <w:tcW w:w="851" w:type="dxa"/>
            <w:shd w:val="clear" w:color="auto" w:fill="D9D9D9" w:themeFill="background1" w:themeFillShade="D9"/>
            <w:vAlign w:val="center"/>
          </w:tcPr>
          <w:sdt>
            <w:sdtPr>
              <w:rPr>
                <w:rFonts w:ascii="Arial" w:hAnsi="Arial" w:cs="Arial"/>
                <w:bCs/>
                <w:strike/>
                <w:sz w:val="22"/>
                <w:szCs w:val="22"/>
              </w:rPr>
              <w:id w:val="1039408862"/>
              <w14:checkbox>
                <w14:checked w14:val="0"/>
                <w14:checkedState w14:val="2612" w14:font="MS Gothic"/>
                <w14:uncheckedState w14:val="2610" w14:font="MS Gothic"/>
              </w14:checkbox>
            </w:sdtPr>
            <w:sdtEndPr/>
            <w:sdtContent>
              <w:p w14:paraId="5A09BC2D" w14:textId="77777777" w:rsidR="00807192" w:rsidRPr="00CF5C1A" w:rsidRDefault="00807192" w:rsidP="00A91894">
                <w:pPr>
                  <w:autoSpaceDE w:val="0"/>
                  <w:autoSpaceDN w:val="0"/>
                  <w:adjustRightInd w:val="0"/>
                  <w:jc w:val="center"/>
                  <w:rPr>
                    <w:rFonts w:ascii="Arial" w:hAnsi="Arial" w:cs="Arial"/>
                    <w:bCs/>
                    <w:strike/>
                    <w:sz w:val="22"/>
                    <w:szCs w:val="22"/>
                  </w:rPr>
                </w:pPr>
                <w:r w:rsidRPr="00CF5C1A">
                  <w:rPr>
                    <w:rFonts w:ascii="MS Gothic" w:eastAsia="MS Gothic" w:hAnsi="MS Gothic" w:cs="Arial" w:hint="eastAsia"/>
                    <w:bCs/>
                    <w:strike/>
                    <w:sz w:val="22"/>
                    <w:szCs w:val="22"/>
                  </w:rPr>
                  <w:t>☐</w:t>
                </w:r>
              </w:p>
            </w:sdtContent>
          </w:sdt>
        </w:tc>
      </w:tr>
      <w:tr w:rsidR="00807192" w:rsidRPr="00CF5C1A" w14:paraId="7C169A57" w14:textId="77777777" w:rsidTr="002132F9">
        <w:tc>
          <w:tcPr>
            <w:tcW w:w="562" w:type="dxa"/>
            <w:shd w:val="clear" w:color="auto" w:fill="F2F2F2" w:themeFill="background1" w:themeFillShade="F2"/>
          </w:tcPr>
          <w:p w14:paraId="7A4D9423" w14:textId="4ABEF675" w:rsidR="00807192" w:rsidRPr="00CF5C1A" w:rsidRDefault="00807192" w:rsidP="00A91894">
            <w:pPr>
              <w:autoSpaceDE w:val="0"/>
              <w:autoSpaceDN w:val="0"/>
              <w:adjustRightInd w:val="0"/>
              <w:rPr>
                <w:rFonts w:ascii="Arial" w:hAnsi="Arial" w:cs="Arial"/>
                <w:strike/>
                <w:sz w:val="22"/>
                <w:szCs w:val="22"/>
              </w:rPr>
            </w:pPr>
            <w:r w:rsidRPr="00CF5C1A">
              <w:rPr>
                <w:rFonts w:ascii="Arial" w:hAnsi="Arial" w:cs="Arial"/>
                <w:strike/>
                <w:sz w:val="22"/>
                <w:szCs w:val="22"/>
              </w:rPr>
              <w:t>9</w:t>
            </w:r>
          </w:p>
        </w:tc>
        <w:tc>
          <w:tcPr>
            <w:tcW w:w="3823" w:type="dxa"/>
            <w:shd w:val="clear" w:color="auto" w:fill="F2F2F2" w:themeFill="background1" w:themeFillShade="F2"/>
          </w:tcPr>
          <w:p w14:paraId="7F8BF319" w14:textId="777A786B" w:rsidR="00807192" w:rsidRPr="00CF5C1A" w:rsidRDefault="00807192" w:rsidP="00A91894">
            <w:pPr>
              <w:autoSpaceDE w:val="0"/>
              <w:autoSpaceDN w:val="0"/>
              <w:adjustRightInd w:val="0"/>
              <w:rPr>
                <w:rFonts w:ascii="Arial" w:hAnsi="Arial" w:cs="Arial"/>
                <w:strike/>
                <w:sz w:val="22"/>
                <w:szCs w:val="22"/>
              </w:rPr>
            </w:pPr>
            <w:r w:rsidRPr="00CF5C1A">
              <w:rPr>
                <w:rFonts w:ascii="Arial" w:hAnsi="Arial" w:cs="Arial"/>
                <w:strike/>
                <w:sz w:val="22"/>
                <w:szCs w:val="22"/>
              </w:rPr>
              <w:t>Has permission to undertake the research has been provided by the partner organisation?</w:t>
            </w:r>
          </w:p>
        </w:tc>
        <w:tc>
          <w:tcPr>
            <w:tcW w:w="2409" w:type="dxa"/>
          </w:tcPr>
          <w:p w14:paraId="36F9F92C" w14:textId="77777777" w:rsidR="00807192" w:rsidRPr="00CF5C1A" w:rsidRDefault="00807192" w:rsidP="00A91894">
            <w:pPr>
              <w:autoSpaceDE w:val="0"/>
              <w:autoSpaceDN w:val="0"/>
              <w:adjustRightInd w:val="0"/>
              <w:rPr>
                <w:rFonts w:ascii="Arial" w:hAnsi="Arial" w:cs="Arial"/>
                <w:bCs/>
                <w:strike/>
                <w:sz w:val="22"/>
                <w:szCs w:val="22"/>
              </w:rPr>
            </w:pPr>
            <w:r w:rsidRPr="00CF5C1A">
              <w:rPr>
                <w:rFonts w:ascii="Arial" w:hAnsi="Arial" w:cs="Arial"/>
                <w:bCs/>
                <w:strike/>
                <w:sz w:val="22"/>
                <w:szCs w:val="22"/>
              </w:rPr>
              <w:t>(If YES attach copy)</w:t>
            </w:r>
          </w:p>
          <w:p w14:paraId="2ED8E6D3" w14:textId="77777777" w:rsidR="00807192" w:rsidRPr="00CF5C1A" w:rsidDel="008461DD" w:rsidRDefault="00807192" w:rsidP="00A91894">
            <w:pPr>
              <w:autoSpaceDE w:val="0"/>
              <w:autoSpaceDN w:val="0"/>
              <w:adjustRightInd w:val="0"/>
              <w:rPr>
                <w:rFonts w:ascii="Arial" w:hAnsi="Arial" w:cs="Arial"/>
                <w:bCs/>
                <w:strike/>
                <w:sz w:val="22"/>
                <w:szCs w:val="22"/>
              </w:rPr>
            </w:pPr>
            <w:r w:rsidRPr="00CF5C1A">
              <w:rPr>
                <w:rFonts w:ascii="Arial" w:hAnsi="Arial" w:cs="Arial"/>
                <w:bCs/>
                <w:strike/>
                <w:sz w:val="22"/>
                <w:szCs w:val="22"/>
              </w:rPr>
              <w:t>If NO the application cannot continue</w:t>
            </w:r>
          </w:p>
        </w:tc>
        <w:tc>
          <w:tcPr>
            <w:tcW w:w="993" w:type="dxa"/>
            <w:shd w:val="clear" w:color="auto" w:fill="F2F2F2" w:themeFill="background1" w:themeFillShade="F2"/>
            <w:vAlign w:val="center"/>
          </w:tcPr>
          <w:p w14:paraId="521BFE53" w14:textId="77777777" w:rsidR="00807192" w:rsidRPr="00CF5C1A" w:rsidRDefault="00807192" w:rsidP="00A91894">
            <w:pPr>
              <w:autoSpaceDE w:val="0"/>
              <w:autoSpaceDN w:val="0"/>
              <w:adjustRightInd w:val="0"/>
              <w:jc w:val="center"/>
              <w:rPr>
                <w:rFonts w:ascii="Arial" w:hAnsi="Arial" w:cs="Arial"/>
                <w:b/>
                <w:strike/>
                <w:sz w:val="22"/>
                <w:szCs w:val="22"/>
              </w:rPr>
            </w:pPr>
            <w:r w:rsidRPr="00CF5C1A">
              <w:rPr>
                <w:rFonts w:ascii="Arial" w:hAnsi="Arial" w:cs="Arial"/>
                <w:b/>
                <w:strike/>
                <w:sz w:val="22"/>
                <w:szCs w:val="22"/>
              </w:rPr>
              <w:t>YES</w:t>
            </w:r>
          </w:p>
        </w:tc>
        <w:tc>
          <w:tcPr>
            <w:tcW w:w="850" w:type="dxa"/>
            <w:shd w:val="clear" w:color="auto" w:fill="D9D9D9" w:themeFill="background1" w:themeFillShade="D9"/>
            <w:vAlign w:val="center"/>
          </w:tcPr>
          <w:p w14:paraId="16F88F8B" w14:textId="77777777" w:rsidR="00807192" w:rsidRPr="00CF5C1A" w:rsidRDefault="00DB3AEB" w:rsidP="00A91894">
            <w:pPr>
              <w:autoSpaceDE w:val="0"/>
              <w:autoSpaceDN w:val="0"/>
              <w:adjustRightInd w:val="0"/>
              <w:jc w:val="center"/>
              <w:rPr>
                <w:rFonts w:ascii="Arial" w:hAnsi="Arial" w:cs="Arial"/>
                <w:strike/>
                <w:sz w:val="22"/>
                <w:szCs w:val="22"/>
              </w:rPr>
            </w:pPr>
            <w:sdt>
              <w:sdtPr>
                <w:rPr>
                  <w:rFonts w:ascii="Arial" w:hAnsi="Arial" w:cs="Arial"/>
                  <w:strike/>
                  <w:sz w:val="22"/>
                  <w:szCs w:val="22"/>
                </w:rPr>
                <w:id w:val="185717742"/>
                <w14:checkbox>
                  <w14:checked w14:val="0"/>
                  <w14:checkedState w14:val="2612" w14:font="MS Gothic"/>
                  <w14:uncheckedState w14:val="2610" w14:font="MS Gothic"/>
                </w14:checkbox>
              </w:sdtPr>
              <w:sdtEndPr/>
              <w:sdtContent>
                <w:r w:rsidR="00807192" w:rsidRPr="00CF5C1A">
                  <w:rPr>
                    <w:rFonts w:ascii="MS Gothic" w:eastAsia="MS Gothic" w:hAnsi="MS Gothic" w:cs="Arial" w:hint="eastAsia"/>
                    <w:strike/>
                    <w:sz w:val="22"/>
                    <w:szCs w:val="22"/>
                  </w:rPr>
                  <w:t>☐</w:t>
                </w:r>
              </w:sdtContent>
            </w:sdt>
          </w:p>
        </w:tc>
        <w:tc>
          <w:tcPr>
            <w:tcW w:w="992" w:type="dxa"/>
            <w:gridSpan w:val="2"/>
            <w:shd w:val="clear" w:color="auto" w:fill="F2F2F2" w:themeFill="background1" w:themeFillShade="F2"/>
            <w:vAlign w:val="center"/>
          </w:tcPr>
          <w:p w14:paraId="58A795B8" w14:textId="77777777" w:rsidR="00807192" w:rsidRPr="00CF5C1A" w:rsidRDefault="00807192" w:rsidP="00A91894">
            <w:pPr>
              <w:autoSpaceDE w:val="0"/>
              <w:autoSpaceDN w:val="0"/>
              <w:adjustRightInd w:val="0"/>
              <w:jc w:val="center"/>
              <w:rPr>
                <w:rFonts w:ascii="Arial" w:hAnsi="Arial" w:cs="Arial"/>
                <w:b/>
                <w:strike/>
                <w:sz w:val="22"/>
                <w:szCs w:val="22"/>
              </w:rPr>
            </w:pPr>
            <w:r w:rsidRPr="00CF5C1A">
              <w:rPr>
                <w:rFonts w:ascii="Arial" w:hAnsi="Arial" w:cs="Arial"/>
                <w:b/>
                <w:strike/>
                <w:sz w:val="22"/>
                <w:szCs w:val="22"/>
              </w:rPr>
              <w:t>NO</w:t>
            </w:r>
          </w:p>
        </w:tc>
        <w:tc>
          <w:tcPr>
            <w:tcW w:w="851" w:type="dxa"/>
            <w:shd w:val="clear" w:color="auto" w:fill="D9D9D9" w:themeFill="background1" w:themeFillShade="D9"/>
            <w:vAlign w:val="center"/>
          </w:tcPr>
          <w:sdt>
            <w:sdtPr>
              <w:rPr>
                <w:rFonts w:ascii="Arial" w:hAnsi="Arial" w:cs="Arial"/>
                <w:bCs/>
                <w:strike/>
                <w:sz w:val="22"/>
                <w:szCs w:val="22"/>
              </w:rPr>
              <w:id w:val="-912467415"/>
              <w14:checkbox>
                <w14:checked w14:val="0"/>
                <w14:checkedState w14:val="2612" w14:font="MS Gothic"/>
                <w14:uncheckedState w14:val="2610" w14:font="MS Gothic"/>
              </w14:checkbox>
            </w:sdtPr>
            <w:sdtEndPr/>
            <w:sdtContent>
              <w:p w14:paraId="3027A5F6" w14:textId="77777777" w:rsidR="00807192" w:rsidRPr="00CF5C1A" w:rsidRDefault="00807192" w:rsidP="00A91894">
                <w:pPr>
                  <w:autoSpaceDE w:val="0"/>
                  <w:autoSpaceDN w:val="0"/>
                  <w:adjustRightInd w:val="0"/>
                  <w:jc w:val="center"/>
                  <w:rPr>
                    <w:rFonts w:ascii="Arial" w:hAnsi="Arial" w:cs="Arial"/>
                    <w:bCs/>
                    <w:strike/>
                    <w:sz w:val="22"/>
                    <w:szCs w:val="22"/>
                  </w:rPr>
                </w:pPr>
                <w:r w:rsidRPr="00CF5C1A">
                  <w:rPr>
                    <w:rFonts w:ascii="MS Gothic" w:eastAsia="MS Gothic" w:hAnsi="MS Gothic" w:cs="Arial" w:hint="eastAsia"/>
                    <w:bCs/>
                    <w:strike/>
                    <w:sz w:val="22"/>
                    <w:szCs w:val="22"/>
                  </w:rPr>
                  <w:t>☐</w:t>
                </w:r>
              </w:p>
            </w:sdtContent>
          </w:sdt>
        </w:tc>
      </w:tr>
    </w:tbl>
    <w:p w14:paraId="0A2C02DB" w14:textId="77777777" w:rsidR="008C4441" w:rsidRPr="00CF5C1A" w:rsidRDefault="008C4441" w:rsidP="00A91894">
      <w:pPr>
        <w:rPr>
          <w:rFonts w:ascii="Arial" w:hAnsi="Arial" w:cs="Arial"/>
          <w:bCs/>
          <w:iCs/>
          <w:strike/>
          <w:sz w:val="16"/>
          <w:szCs w:val="16"/>
        </w:rPr>
      </w:pPr>
    </w:p>
    <w:p w14:paraId="557639CA" w14:textId="77777777" w:rsidR="009D2E0B" w:rsidRPr="00CF5C1A" w:rsidRDefault="009D2E0B" w:rsidP="00A91894">
      <w:pPr>
        <w:rPr>
          <w:rFonts w:ascii="Arial" w:hAnsi="Arial" w:cs="Arial"/>
          <w:b/>
          <w:bCs/>
          <w:iCs/>
          <w:strike/>
          <w:sz w:val="22"/>
          <w:szCs w:val="22"/>
        </w:rPr>
      </w:pPr>
    </w:p>
    <w:p w14:paraId="3393D6FF" w14:textId="715DC1A8" w:rsidR="00CA7241" w:rsidRPr="00CF5C1A" w:rsidRDefault="00767FC7" w:rsidP="00A91894">
      <w:pPr>
        <w:autoSpaceDE w:val="0"/>
        <w:autoSpaceDN w:val="0"/>
        <w:adjustRightInd w:val="0"/>
        <w:spacing w:after="240"/>
        <w:jc w:val="both"/>
        <w:rPr>
          <w:rFonts w:ascii="Arial" w:hAnsi="Arial" w:cs="Arial"/>
          <w:b/>
          <w:strike/>
          <w:sz w:val="22"/>
          <w:szCs w:val="22"/>
        </w:rPr>
      </w:pPr>
      <w:r w:rsidRPr="00CF5C1A">
        <w:rPr>
          <w:rFonts w:ascii="Arial" w:hAnsi="Arial" w:cs="Arial"/>
          <w:b/>
          <w:strike/>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CF5C1A"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CF5C1A" w:rsidRDefault="00D66471" w:rsidP="00A91894">
            <w:pPr>
              <w:autoSpaceDE w:val="0"/>
              <w:autoSpaceDN w:val="0"/>
              <w:adjustRightInd w:val="0"/>
              <w:rPr>
                <w:rFonts w:ascii="Arial" w:hAnsi="Arial" w:cs="Arial"/>
                <w:bCs/>
                <w:strike/>
                <w:sz w:val="22"/>
                <w:szCs w:val="22"/>
              </w:rPr>
            </w:pPr>
            <w:r w:rsidRPr="00CF5C1A">
              <w:rPr>
                <w:rFonts w:ascii="Arial" w:hAnsi="Arial" w:cs="Arial"/>
                <w:bCs/>
                <w:strike/>
                <w:sz w:val="22"/>
                <w:szCs w:val="22"/>
              </w:rPr>
              <w:t>1</w:t>
            </w:r>
            <w:r w:rsidR="00807192" w:rsidRPr="00CF5C1A">
              <w:rPr>
                <w:rFonts w:ascii="Arial" w:hAnsi="Arial" w:cs="Arial"/>
                <w:bCs/>
                <w:strike/>
                <w:sz w:val="22"/>
                <w:szCs w:val="22"/>
              </w:rPr>
              <w:t>0</w:t>
            </w:r>
          </w:p>
        </w:tc>
        <w:tc>
          <w:tcPr>
            <w:tcW w:w="6237" w:type="dxa"/>
            <w:shd w:val="clear" w:color="auto" w:fill="F2F2F2" w:themeFill="background1" w:themeFillShade="F2"/>
            <w:vAlign w:val="center"/>
          </w:tcPr>
          <w:p w14:paraId="49ABBB98" w14:textId="0EDEDCF2" w:rsidR="004C3D85" w:rsidRPr="00CF5C1A" w:rsidRDefault="004C3D85" w:rsidP="00A91894">
            <w:pPr>
              <w:autoSpaceDE w:val="0"/>
              <w:autoSpaceDN w:val="0"/>
              <w:adjustRightInd w:val="0"/>
              <w:rPr>
                <w:rFonts w:ascii="Arial" w:hAnsi="Arial" w:cs="Arial"/>
                <w:bCs/>
                <w:strike/>
                <w:sz w:val="22"/>
                <w:szCs w:val="22"/>
              </w:rPr>
            </w:pPr>
            <w:r w:rsidRPr="00CF5C1A">
              <w:rPr>
                <w:rFonts w:ascii="Arial" w:hAnsi="Arial" w:cs="Arial"/>
                <w:bCs/>
                <w:strike/>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CF5C1A" w:rsidRDefault="004C3D85" w:rsidP="00A91894">
            <w:pPr>
              <w:autoSpaceDE w:val="0"/>
              <w:autoSpaceDN w:val="0"/>
              <w:adjustRightInd w:val="0"/>
              <w:jc w:val="center"/>
              <w:rPr>
                <w:rFonts w:ascii="Arial" w:hAnsi="Arial" w:cs="Arial"/>
                <w:b/>
                <w:bCs/>
                <w:strike/>
                <w:sz w:val="22"/>
                <w:szCs w:val="22"/>
              </w:rPr>
            </w:pPr>
            <w:r w:rsidRPr="00CF5C1A">
              <w:rPr>
                <w:rFonts w:ascii="Arial" w:hAnsi="Arial" w:cs="Arial"/>
                <w:b/>
                <w:bCs/>
                <w:strike/>
                <w:sz w:val="22"/>
                <w:szCs w:val="22"/>
              </w:rPr>
              <w:t>YES</w:t>
            </w:r>
          </w:p>
        </w:tc>
        <w:tc>
          <w:tcPr>
            <w:tcW w:w="895" w:type="dxa"/>
            <w:shd w:val="clear" w:color="auto" w:fill="BFBFBF" w:themeFill="background1" w:themeFillShade="BF"/>
            <w:vAlign w:val="center"/>
          </w:tcPr>
          <w:sdt>
            <w:sdtPr>
              <w:rPr>
                <w:rFonts w:ascii="Arial" w:hAnsi="Arial" w:cs="Arial"/>
                <w:strike/>
                <w:sz w:val="22"/>
                <w:szCs w:val="22"/>
              </w:rPr>
              <w:id w:val="-1279024073"/>
              <w14:checkbox>
                <w14:checked w14:val="0"/>
                <w14:checkedState w14:val="2612" w14:font="MS Gothic"/>
                <w14:uncheckedState w14:val="2610" w14:font="MS Gothic"/>
              </w14:checkbox>
            </w:sdtPr>
            <w:sdtEndPr/>
            <w:sdtContent>
              <w:p w14:paraId="66DF8037" w14:textId="77777777" w:rsidR="004C3D85" w:rsidRPr="00CF5C1A" w:rsidRDefault="004C3D85" w:rsidP="00A91894">
                <w:pPr>
                  <w:autoSpaceDE w:val="0"/>
                  <w:autoSpaceDN w:val="0"/>
                  <w:adjustRightInd w:val="0"/>
                  <w:jc w:val="center"/>
                  <w:rPr>
                    <w:rFonts w:ascii="Arial" w:hAnsi="Arial" w:cs="Arial"/>
                    <w:bCs/>
                    <w:strike/>
                    <w:sz w:val="22"/>
                    <w:szCs w:val="22"/>
                  </w:rPr>
                </w:pPr>
                <w:r w:rsidRPr="00CF5C1A">
                  <w:rPr>
                    <w:rFonts w:ascii="MS Gothic" w:eastAsia="MS Gothic" w:hAnsi="MS Gothic" w:cs="Arial" w:hint="eastAsia"/>
                    <w:strike/>
                    <w:sz w:val="22"/>
                    <w:szCs w:val="22"/>
                  </w:rPr>
                  <w:t>☐</w:t>
                </w:r>
              </w:p>
            </w:sdtContent>
          </w:sdt>
        </w:tc>
        <w:tc>
          <w:tcPr>
            <w:tcW w:w="947" w:type="dxa"/>
            <w:shd w:val="clear" w:color="auto" w:fill="F2F2F2" w:themeFill="background1" w:themeFillShade="F2"/>
            <w:vAlign w:val="center"/>
          </w:tcPr>
          <w:p w14:paraId="2746A0E3" w14:textId="77777777" w:rsidR="004C3D85" w:rsidRPr="00CF5C1A" w:rsidRDefault="004C3D85" w:rsidP="00A91894">
            <w:pPr>
              <w:autoSpaceDE w:val="0"/>
              <w:autoSpaceDN w:val="0"/>
              <w:adjustRightInd w:val="0"/>
              <w:jc w:val="center"/>
              <w:rPr>
                <w:rFonts w:ascii="Arial" w:hAnsi="Arial" w:cs="Arial"/>
                <w:b/>
                <w:bCs/>
                <w:strike/>
                <w:sz w:val="22"/>
                <w:szCs w:val="22"/>
              </w:rPr>
            </w:pPr>
            <w:r w:rsidRPr="00CF5C1A">
              <w:rPr>
                <w:rFonts w:ascii="Arial" w:hAnsi="Arial" w:cs="Arial"/>
                <w:b/>
                <w:bCs/>
                <w:strike/>
                <w:sz w:val="22"/>
                <w:szCs w:val="22"/>
              </w:rPr>
              <w:t>NO</w:t>
            </w:r>
          </w:p>
        </w:tc>
        <w:tc>
          <w:tcPr>
            <w:tcW w:w="851" w:type="dxa"/>
            <w:shd w:val="clear" w:color="auto" w:fill="BFBFBF" w:themeFill="background1" w:themeFillShade="BF"/>
            <w:vAlign w:val="center"/>
          </w:tcPr>
          <w:sdt>
            <w:sdtPr>
              <w:rPr>
                <w:rFonts w:ascii="Arial" w:hAnsi="Arial" w:cs="Arial"/>
                <w:strike/>
                <w:sz w:val="22"/>
                <w:szCs w:val="22"/>
              </w:rPr>
              <w:id w:val="-711570112"/>
              <w14:checkbox>
                <w14:checked w14:val="0"/>
                <w14:checkedState w14:val="2612" w14:font="MS Gothic"/>
                <w14:uncheckedState w14:val="2610" w14:font="MS Gothic"/>
              </w14:checkbox>
            </w:sdtPr>
            <w:sdtEndPr/>
            <w:sdtContent>
              <w:p w14:paraId="5B96F550" w14:textId="77777777" w:rsidR="004C3D85" w:rsidRPr="00CF5C1A" w:rsidRDefault="004C3D85" w:rsidP="00A91894">
                <w:pPr>
                  <w:autoSpaceDE w:val="0"/>
                  <w:autoSpaceDN w:val="0"/>
                  <w:adjustRightInd w:val="0"/>
                  <w:jc w:val="center"/>
                  <w:rPr>
                    <w:rFonts w:ascii="Arial" w:hAnsi="Arial" w:cs="Arial"/>
                    <w:bCs/>
                    <w:strike/>
                    <w:sz w:val="22"/>
                    <w:szCs w:val="22"/>
                  </w:rPr>
                </w:pPr>
                <w:r w:rsidRPr="00CF5C1A">
                  <w:rPr>
                    <w:rFonts w:ascii="MS Gothic" w:eastAsia="MS Gothic" w:hAnsi="MS Gothic" w:cs="Arial" w:hint="eastAsia"/>
                    <w:strike/>
                    <w:sz w:val="22"/>
                    <w:szCs w:val="22"/>
                  </w:rPr>
                  <w:t>☐</w:t>
                </w:r>
              </w:p>
            </w:sdtContent>
          </w:sdt>
        </w:tc>
      </w:tr>
      <w:tr w:rsidR="004C3D85" w:rsidRPr="00CF5C1A" w14:paraId="41FB4E71" w14:textId="77777777" w:rsidTr="002132F9">
        <w:tc>
          <w:tcPr>
            <w:tcW w:w="567" w:type="dxa"/>
          </w:tcPr>
          <w:p w14:paraId="33A2507C" w14:textId="10319330" w:rsidR="004C3D85" w:rsidRPr="00CF5C1A" w:rsidRDefault="004C3D85" w:rsidP="00A91894">
            <w:pPr>
              <w:autoSpaceDE w:val="0"/>
              <w:autoSpaceDN w:val="0"/>
              <w:adjustRightInd w:val="0"/>
              <w:rPr>
                <w:rFonts w:ascii="Arial" w:hAnsi="Arial" w:cs="Arial"/>
                <w:bCs/>
                <w:strike/>
                <w:sz w:val="22"/>
                <w:szCs w:val="22"/>
              </w:rPr>
            </w:pPr>
          </w:p>
        </w:tc>
        <w:tc>
          <w:tcPr>
            <w:tcW w:w="9923" w:type="dxa"/>
            <w:gridSpan w:val="5"/>
          </w:tcPr>
          <w:p w14:paraId="4A522B3C" w14:textId="1EE0DD9B" w:rsidR="004C3D85" w:rsidRPr="00CF5C1A" w:rsidRDefault="004C3D85" w:rsidP="00A91894">
            <w:pPr>
              <w:autoSpaceDE w:val="0"/>
              <w:autoSpaceDN w:val="0"/>
              <w:adjustRightInd w:val="0"/>
              <w:rPr>
                <w:rFonts w:ascii="Arial" w:hAnsi="Arial" w:cs="Arial"/>
                <w:bCs/>
                <w:strike/>
                <w:sz w:val="22"/>
                <w:szCs w:val="22"/>
              </w:rPr>
            </w:pPr>
          </w:p>
          <w:p w14:paraId="4D518ACB" w14:textId="42C7C0D1" w:rsidR="004C3D85" w:rsidRPr="00CF5C1A" w:rsidRDefault="004C3D85" w:rsidP="00A91894">
            <w:pPr>
              <w:autoSpaceDE w:val="0"/>
              <w:autoSpaceDN w:val="0"/>
              <w:adjustRightInd w:val="0"/>
              <w:rPr>
                <w:rFonts w:ascii="Arial" w:hAnsi="Arial" w:cs="Arial"/>
                <w:bCs/>
                <w:strike/>
                <w:sz w:val="22"/>
                <w:szCs w:val="22"/>
              </w:rPr>
            </w:pPr>
            <w:r w:rsidRPr="00CF5C1A">
              <w:rPr>
                <w:rFonts w:ascii="Arial" w:hAnsi="Arial" w:cs="Arial"/>
                <w:bCs/>
                <w:strike/>
                <w:sz w:val="22"/>
                <w:szCs w:val="22"/>
              </w:rPr>
              <w:t>If Yes, please attach a copy of any final approval (or interim approval) from the organisation</w:t>
            </w:r>
            <w:r w:rsidR="00913567" w:rsidRPr="00CF5C1A">
              <w:rPr>
                <w:rFonts w:ascii="Arial" w:hAnsi="Arial" w:cs="Arial"/>
                <w:bCs/>
                <w:strike/>
                <w:sz w:val="22"/>
                <w:szCs w:val="22"/>
              </w:rPr>
              <w:t xml:space="preserve"> (this may be a copy of a</w:t>
            </w:r>
            <w:r w:rsidR="00233861" w:rsidRPr="00CF5C1A">
              <w:rPr>
                <w:rFonts w:ascii="Arial" w:hAnsi="Arial" w:cs="Arial"/>
                <w:bCs/>
                <w:strike/>
                <w:sz w:val="22"/>
                <w:szCs w:val="22"/>
              </w:rPr>
              <w:t>n email if appropriate).</w:t>
            </w:r>
          </w:p>
          <w:p w14:paraId="4C465A19" w14:textId="77777777" w:rsidR="004C3D85" w:rsidRPr="00CF5C1A" w:rsidRDefault="004C3D85" w:rsidP="00A91894">
            <w:pPr>
              <w:autoSpaceDE w:val="0"/>
              <w:autoSpaceDN w:val="0"/>
              <w:adjustRightInd w:val="0"/>
              <w:rPr>
                <w:rFonts w:ascii="Arial" w:hAnsi="Arial" w:cs="Arial"/>
                <w:b/>
                <w:bCs/>
                <w:strike/>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81FB8D3">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6AFE1C4" w:rsidR="004C3D85" w:rsidRPr="004C3A0B" w:rsidRDefault="006D42F6" w:rsidP="00A91894">
            <w:pPr>
              <w:rPr>
                <w:rFonts w:ascii="Arial" w:hAnsi="Arial" w:cs="Arial"/>
                <w:sz w:val="22"/>
                <w:szCs w:val="22"/>
              </w:rPr>
            </w:pPr>
            <w:r w:rsidRPr="006D42F6">
              <w:rPr>
                <w:rFonts w:ascii="Arial" w:hAnsi="Arial" w:cs="Arial"/>
                <w:sz w:val="22"/>
                <w:szCs w:val="22"/>
              </w:rPr>
              <w:t>Navigating the shadows: The influence of Dark Triad traits on time management in the workplace</w:t>
            </w:r>
          </w:p>
        </w:tc>
      </w:tr>
      <w:tr w:rsidR="004C3D85" w:rsidRPr="004C3A0B" w14:paraId="52752113" w14:textId="77777777" w:rsidTr="081FB8D3">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FBA8BA7" w:rsidR="004C3D85" w:rsidRPr="00D839CD" w:rsidRDefault="555129B8" w:rsidP="00A91894">
            <w:pPr>
              <w:rPr>
                <w:rFonts w:ascii="Arial" w:hAnsi="Arial" w:cs="Arial"/>
                <w:sz w:val="22"/>
                <w:szCs w:val="22"/>
              </w:rPr>
            </w:pPr>
            <w:r w:rsidRPr="081FB8D3">
              <w:rPr>
                <w:rFonts w:ascii="Arial" w:hAnsi="Arial" w:cs="Arial"/>
                <w:sz w:val="22"/>
                <w:szCs w:val="22"/>
              </w:rPr>
              <w:t xml:space="preserve"> 01/11/24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DF009BB" w:rsidR="004C3D85" w:rsidRPr="004C3A0B" w:rsidRDefault="19FC39A0" w:rsidP="00A91894">
            <w:pPr>
              <w:rPr>
                <w:rFonts w:ascii="Arial" w:hAnsi="Arial" w:cs="Arial"/>
                <w:sz w:val="22"/>
                <w:szCs w:val="22"/>
              </w:rPr>
            </w:pPr>
            <w:r w:rsidRPr="081FB8D3">
              <w:rPr>
                <w:rFonts w:ascii="Arial" w:hAnsi="Arial" w:cs="Arial"/>
                <w:sz w:val="22"/>
                <w:szCs w:val="22"/>
              </w:rPr>
              <w:t>01/04/25</w:t>
            </w:r>
          </w:p>
        </w:tc>
      </w:tr>
      <w:tr w:rsidR="00F96C3F" w:rsidRPr="004C3A0B" w14:paraId="158575DD" w14:textId="77777777" w:rsidTr="081FB8D3">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81FB8D3">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7FD76047" w14:textId="31C57559" w:rsidR="00CA0DF3" w:rsidRDefault="0052480F" w:rsidP="00A91894">
            <w:pPr>
              <w:rPr>
                <w:rFonts w:ascii="Arial" w:hAnsi="Arial" w:cs="Arial"/>
              </w:rPr>
            </w:pPr>
            <w:r w:rsidRPr="0052480F">
              <w:rPr>
                <w:rFonts w:ascii="Arial" w:hAnsi="Arial" w:cs="Arial"/>
              </w:rPr>
              <w:t>The purpose of this research activity is to delve into the relationship between the Dark Triad personality traits</w:t>
            </w:r>
            <w:r>
              <w:rPr>
                <w:rFonts w:ascii="Arial" w:hAnsi="Arial" w:cs="Arial"/>
              </w:rPr>
              <w:t xml:space="preserve"> (</w:t>
            </w:r>
            <w:r w:rsidRPr="0052480F">
              <w:rPr>
                <w:rFonts w:ascii="Arial" w:hAnsi="Arial" w:cs="Arial"/>
              </w:rPr>
              <w:t>narcissism, Machiavellianism, and psychopathy</w:t>
            </w:r>
            <w:r>
              <w:rPr>
                <w:rFonts w:ascii="Arial" w:hAnsi="Arial" w:cs="Arial"/>
              </w:rPr>
              <w:t xml:space="preserve">) </w:t>
            </w:r>
            <w:r w:rsidRPr="0052480F">
              <w:rPr>
                <w:rFonts w:ascii="Arial" w:hAnsi="Arial" w:cs="Arial"/>
              </w:rPr>
              <w:t>and their collective impact on time management in the workplace. While these traits are typically associated with adverse outcomes such as conflict, unethical behaviour, and counterproductive work behaviour</w:t>
            </w:r>
            <w:r w:rsidR="00003BB5">
              <w:rPr>
                <w:rFonts w:ascii="Arial" w:hAnsi="Arial" w:cs="Arial"/>
              </w:rPr>
              <w:t xml:space="preserve"> </w:t>
            </w:r>
            <w:r w:rsidR="00003BB5" w:rsidRPr="005D4CA4">
              <w:rPr>
                <w:rFonts w:ascii="Arial" w:hAnsi="Arial" w:cs="Arial"/>
              </w:rPr>
              <w:t>(Ellen III et al., 2021; Jonason et al., 2015; Özsoy, 2018.; Spain et al., 2014; Tarantino, 2019.)</w:t>
            </w:r>
            <w:r w:rsidR="00D412ED">
              <w:rPr>
                <w:rFonts w:ascii="Arial" w:hAnsi="Arial" w:cs="Arial"/>
              </w:rPr>
              <w:t>.</w:t>
            </w:r>
            <w:r w:rsidRPr="0052480F">
              <w:rPr>
                <w:rFonts w:ascii="Arial" w:hAnsi="Arial" w:cs="Arial"/>
              </w:rPr>
              <w:t xml:space="preserve"> </w:t>
            </w:r>
            <w:r w:rsidR="00D412ED">
              <w:rPr>
                <w:rFonts w:ascii="Arial" w:hAnsi="Arial" w:cs="Arial"/>
              </w:rPr>
              <w:t>T</w:t>
            </w:r>
            <w:r w:rsidRPr="0052480F">
              <w:rPr>
                <w:rFonts w:ascii="Arial" w:hAnsi="Arial" w:cs="Arial"/>
              </w:rPr>
              <w:t>his study aims to explore both the negative and potentially positive influences of these traits on time-related behaviours in professional settings</w:t>
            </w:r>
            <w:r w:rsidR="00D412ED">
              <w:rPr>
                <w:rFonts w:ascii="Arial" w:hAnsi="Arial" w:cs="Arial"/>
              </w:rPr>
              <w:t>.</w:t>
            </w:r>
            <w:r w:rsidR="005D4CA4">
              <w:rPr>
                <w:rFonts w:ascii="Arial" w:hAnsi="Arial" w:cs="Arial"/>
              </w:rPr>
              <w:t xml:space="preserve"> </w:t>
            </w:r>
            <w:r w:rsidRPr="0052480F">
              <w:rPr>
                <w:rFonts w:ascii="Arial" w:hAnsi="Arial" w:cs="Arial"/>
              </w:rPr>
              <w:t>The proposed research question</w:t>
            </w:r>
            <w:r w:rsidR="00C8156C">
              <w:rPr>
                <w:rFonts w:ascii="Arial" w:hAnsi="Arial" w:cs="Arial"/>
              </w:rPr>
              <w:t>s</w:t>
            </w:r>
            <w:r w:rsidRPr="0052480F">
              <w:rPr>
                <w:rFonts w:ascii="Arial" w:hAnsi="Arial" w:cs="Arial"/>
              </w:rPr>
              <w:t xml:space="preserve"> is: "How do the Dark Triad traits affect an individual's ability to manage time effectively in a professional environment?"</w:t>
            </w:r>
            <w:r w:rsidR="00C8156C">
              <w:rPr>
                <w:rFonts w:ascii="Arial" w:hAnsi="Arial" w:cs="Arial"/>
              </w:rPr>
              <w:t xml:space="preserve"> and “</w:t>
            </w:r>
            <w:r w:rsidR="00C8156C" w:rsidRPr="00C8156C">
              <w:rPr>
                <w:rFonts w:ascii="Arial" w:hAnsi="Arial" w:cs="Arial"/>
              </w:rPr>
              <w:t>Are there interaction effects among the Dark Triad traits, and how do these interactions impact time management?</w:t>
            </w:r>
            <w:r w:rsidR="00C8156C">
              <w:rPr>
                <w:rFonts w:ascii="Arial" w:hAnsi="Arial" w:cs="Arial"/>
              </w:rPr>
              <w:t>”</w:t>
            </w:r>
            <w:r w:rsidR="000757AA">
              <w:rPr>
                <w:rFonts w:ascii="Arial" w:hAnsi="Arial" w:cs="Arial"/>
              </w:rPr>
              <w:t>.</w:t>
            </w:r>
            <w:r w:rsidRPr="0052480F">
              <w:rPr>
                <w:rFonts w:ascii="Arial" w:hAnsi="Arial" w:cs="Arial"/>
              </w:rPr>
              <w:t xml:space="preserve"> The aim of the research is to enhance understanding of how these dark personality traits influence professional productivity, particularly through their effects on time management. By examining both the detrimental and potentially beneficial aspects of these traits, the study seeks to provide a more nuanced perspective that challenges the predominantly negative connotations associated with the Dark Triad in organi</w:t>
            </w:r>
            <w:r w:rsidR="00A657E8">
              <w:rPr>
                <w:rFonts w:ascii="Arial" w:hAnsi="Arial" w:cs="Arial"/>
              </w:rPr>
              <w:t>s</w:t>
            </w:r>
            <w:r w:rsidRPr="0052480F">
              <w:rPr>
                <w:rFonts w:ascii="Arial" w:hAnsi="Arial" w:cs="Arial"/>
              </w:rPr>
              <w:t>ational contexts</w:t>
            </w:r>
            <w:r w:rsidR="005E663E">
              <w:rPr>
                <w:rFonts w:ascii="Arial" w:hAnsi="Arial" w:cs="Arial"/>
              </w:rPr>
              <w:t xml:space="preserve"> </w:t>
            </w:r>
            <w:r w:rsidR="00F76089" w:rsidRPr="00F76089">
              <w:rPr>
                <w:rFonts w:ascii="Arial" w:hAnsi="Arial" w:cs="Arial"/>
              </w:rPr>
              <w:t>(Könecke &amp; Hannesdóttir, 2023)</w:t>
            </w:r>
            <w:r w:rsidRPr="0052480F">
              <w:rPr>
                <w:rFonts w:ascii="Arial" w:hAnsi="Arial" w:cs="Arial"/>
              </w:rPr>
              <w:t xml:space="preserve">. The objectives of this research activity are threefold: first, to investigate the extent to which narcissism, Machiavellianism, and psychopathy individually affect time management in the workplace; second, to assess the combined influence of these traits on time management </w:t>
            </w:r>
            <w:r w:rsidR="00A657E8" w:rsidRPr="0052480F">
              <w:rPr>
                <w:rFonts w:ascii="Arial" w:hAnsi="Arial" w:cs="Arial"/>
              </w:rPr>
              <w:t>behaviours</w:t>
            </w:r>
            <w:r w:rsidRPr="0052480F">
              <w:rPr>
                <w:rFonts w:ascii="Arial" w:hAnsi="Arial" w:cs="Arial"/>
              </w:rPr>
              <w:t>, including how they might interact with each other to exacerbate or mitigate their effects; and third, to identify potential mechanisms through which these traits may lead to positive time management outcomes, such as increased motivation for personal achievement or strategic decision-making. The study will utili</w:t>
            </w:r>
            <w:r w:rsidR="00A657E8">
              <w:rPr>
                <w:rFonts w:ascii="Arial" w:hAnsi="Arial" w:cs="Arial"/>
              </w:rPr>
              <w:t>s</w:t>
            </w:r>
            <w:r w:rsidRPr="0052480F">
              <w:rPr>
                <w:rFonts w:ascii="Arial" w:hAnsi="Arial" w:cs="Arial"/>
              </w:rPr>
              <w:t>e a regression design to explore these relationships, offering insights into how these complex personality traits can shape professional time management practices, thereby contributing to both organi</w:t>
            </w:r>
            <w:r w:rsidR="004566A1">
              <w:rPr>
                <w:rFonts w:ascii="Arial" w:hAnsi="Arial" w:cs="Arial"/>
              </w:rPr>
              <w:t>s</w:t>
            </w:r>
            <w:r w:rsidRPr="0052480F">
              <w:rPr>
                <w:rFonts w:ascii="Arial" w:hAnsi="Arial" w:cs="Arial"/>
              </w:rPr>
              <w:t>ational psychology literature and practical workplace management strategies.</w:t>
            </w:r>
          </w:p>
          <w:p w14:paraId="4015F7D7" w14:textId="77777777" w:rsidR="00CC492A" w:rsidRDefault="00CC492A" w:rsidP="00A91894">
            <w:pPr>
              <w:rPr>
                <w:rFonts w:ascii="Arial" w:hAnsi="Arial" w:cs="Arial"/>
              </w:rPr>
            </w:pPr>
          </w:p>
          <w:p w14:paraId="7B125444" w14:textId="77777777" w:rsidR="00CE6C11" w:rsidRDefault="00CE6C11" w:rsidP="00A91894">
            <w:pPr>
              <w:rPr>
                <w:rFonts w:ascii="Arial" w:hAnsi="Arial" w:cs="Arial"/>
              </w:rPr>
            </w:pPr>
          </w:p>
          <w:p w14:paraId="5C2FB825" w14:textId="77777777" w:rsidR="00CE6C11" w:rsidRPr="008B1B6C" w:rsidRDefault="00CE6C11" w:rsidP="00CE6C11">
            <w:pPr>
              <w:pStyle w:val="Heading1"/>
              <w:jc w:val="left"/>
              <w:rPr>
                <w:sz w:val="24"/>
                <w:szCs w:val="24"/>
              </w:rPr>
            </w:pPr>
            <w:r w:rsidRPr="008B1B6C">
              <w:rPr>
                <w:sz w:val="24"/>
                <w:szCs w:val="24"/>
              </w:rPr>
              <w:t>References</w:t>
            </w:r>
          </w:p>
          <w:sdt>
            <w:sdtPr>
              <w:rPr>
                <w:sz w:val="20"/>
                <w:szCs w:val="20"/>
                <w:lang w:eastAsia="en-US"/>
              </w:rPr>
              <w:id w:val="-573587230"/>
              <w:bibliography/>
            </w:sdtPr>
            <w:sdtEndPr/>
            <w:sdtContent>
              <w:p w14:paraId="2DB8411A" w14:textId="77777777" w:rsidR="00CE6C11" w:rsidRPr="008B1B6C" w:rsidRDefault="00CE6C11" w:rsidP="00CE6C11">
                <w:pPr>
                  <w:pStyle w:val="Bibliography"/>
                  <w:ind w:left="720" w:hanging="720"/>
                  <w:rPr>
                    <w:noProof/>
                  </w:rPr>
                </w:pPr>
                <w:r w:rsidRPr="008B1B6C">
                  <w:fldChar w:fldCharType="begin"/>
                </w:r>
                <w:r w:rsidRPr="008B1B6C">
                  <w:instrText xml:space="preserve"> BIBLIOGRAPHY </w:instrText>
                </w:r>
                <w:r w:rsidRPr="008B1B6C">
                  <w:fldChar w:fldCharType="separate"/>
                </w:r>
                <w:r w:rsidRPr="008B1B6C">
                  <w:rPr>
                    <w:noProof/>
                  </w:rPr>
                  <w:t xml:space="preserve"> Coleman, B. (2021). The dark side of organisations: A study of Psychopaths, Narcissists, Machiavellians, and Job Performance. </w:t>
                </w:r>
                <w:r w:rsidRPr="008B1B6C">
                  <w:rPr>
                    <w:i/>
                    <w:iCs/>
                    <w:noProof/>
                  </w:rPr>
                  <w:t>Doctoral dissertation, Henley Business School, University of Reading</w:t>
                </w:r>
                <w:r w:rsidRPr="008B1B6C">
                  <w:rPr>
                    <w:noProof/>
                  </w:rPr>
                  <w:t>. https://doi.org/10.48683/1926.00101563</w:t>
                </w:r>
              </w:p>
              <w:p w14:paraId="10A65E3C" w14:textId="77777777" w:rsidR="00CE6C11" w:rsidRDefault="00CE6C11" w:rsidP="00CE6C11">
                <w:pPr>
                  <w:pStyle w:val="Bibliography"/>
                  <w:ind w:left="720" w:hanging="720"/>
                  <w:rPr>
                    <w:noProof/>
                  </w:rPr>
                </w:pPr>
                <w:r w:rsidRPr="008B1B6C">
                  <w:rPr>
                    <w:noProof/>
                  </w:rPr>
                  <w:lastRenderedPageBreak/>
                  <w:t xml:space="preserve">Ellen III, B. P., Alexander, K. C., Mackey, J. D., McAllister, C. P., &amp; Carson, J. E. (2021). Portrait of a workplace deviant: A clearer picture of the Big Five and Dark Triad as predictors of workplace deviance. </w:t>
                </w:r>
                <w:r w:rsidRPr="008B1B6C">
                  <w:rPr>
                    <w:i/>
                    <w:iCs/>
                    <w:noProof/>
                  </w:rPr>
                  <w:t>Journal of Applied Psychology, 106</w:t>
                </w:r>
                <w:r w:rsidRPr="008B1B6C">
                  <w:rPr>
                    <w:noProof/>
                  </w:rPr>
                  <w:t>(12), 1950. https://doi.org/https://doi.org/10.1037/apl0000880</w:t>
                </w:r>
              </w:p>
              <w:p w14:paraId="6C3087AB" w14:textId="40AD65F2" w:rsidR="00E960FE" w:rsidRPr="000A7C3F" w:rsidRDefault="00E960FE" w:rsidP="00E960FE">
                <w:pPr>
                  <w:rPr>
                    <w:sz w:val="24"/>
                    <w:szCs w:val="24"/>
                    <w:lang w:eastAsia="en-GB"/>
                  </w:rPr>
                </w:pPr>
                <w:r w:rsidRPr="000A7C3F">
                  <w:rPr>
                    <w:sz w:val="24"/>
                    <w:szCs w:val="24"/>
                    <w:lang w:eastAsia="en-GB"/>
                  </w:rPr>
                  <w:t>Green, S. B. (1991). How many subjects does it take to do a regression analysis. Multivariate behavioural research, 26(3), 499-510.</w:t>
                </w:r>
              </w:p>
              <w:p w14:paraId="5979EAD4" w14:textId="77777777" w:rsidR="00CE6C11" w:rsidRPr="008B1B6C" w:rsidRDefault="00CE6C11" w:rsidP="00CE6C11">
                <w:pPr>
                  <w:pStyle w:val="Bibliography"/>
                  <w:ind w:left="720" w:hanging="720"/>
                  <w:rPr>
                    <w:noProof/>
                  </w:rPr>
                </w:pPr>
                <w:r w:rsidRPr="008B1B6C">
                  <w:rPr>
                    <w:noProof/>
                  </w:rPr>
                  <w:t xml:space="preserve">Jonason, P. K., Wee, S., &amp; Li, N. P. (2015). Competition, autonomy, and prestige: Mechanisms through which the Dark Triad predict job satisfaction. </w:t>
                </w:r>
                <w:r w:rsidRPr="008B1B6C">
                  <w:rPr>
                    <w:i/>
                    <w:iCs/>
                    <w:noProof/>
                  </w:rPr>
                  <w:t>Personality and Individual Differences, 72</w:t>
                </w:r>
                <w:r w:rsidRPr="008B1B6C">
                  <w:rPr>
                    <w:noProof/>
                  </w:rPr>
                  <w:t>, 112-116. https://doi.org/https://doi.org/10.1016/j.paid.2014.08.026</w:t>
                </w:r>
              </w:p>
              <w:p w14:paraId="282838DA" w14:textId="77777777" w:rsidR="000A7C3F" w:rsidRDefault="000A7C3F" w:rsidP="00CE6C11">
                <w:pPr>
                  <w:pStyle w:val="Bibliography"/>
                  <w:ind w:left="720" w:hanging="720"/>
                  <w:rPr>
                    <w:noProof/>
                  </w:rPr>
                </w:pPr>
                <w:r w:rsidRPr="000A7C3F">
                  <w:rPr>
                    <w:noProof/>
                  </w:rPr>
                  <w:t>Jones, D. N., &amp; Paulhus, D. L. (2014). Introducing the short dark triad (SD3) a brief measure of dark personality traits. Assessment, 21(1), 28-41. DOI https://doi.org/10.1177/1073191113514105.</w:t>
                </w:r>
              </w:p>
              <w:p w14:paraId="3532A859" w14:textId="5F42FE72" w:rsidR="00CE6C11" w:rsidRPr="008B1B6C" w:rsidRDefault="00CE6C11" w:rsidP="00CE6C11">
                <w:pPr>
                  <w:pStyle w:val="Bibliography"/>
                  <w:ind w:left="720" w:hanging="720"/>
                  <w:rPr>
                    <w:noProof/>
                  </w:rPr>
                </w:pPr>
                <w:r w:rsidRPr="008B1B6C">
                  <w:rPr>
                    <w:noProof/>
                  </w:rPr>
                  <w:t xml:space="preserve">Könecke, P. K., &amp; Hannesdóttir, A. H. (2023). The Relationship between the Dark Triad and the Different Dimensions of Time Banditry. </w:t>
                </w:r>
                <w:r w:rsidRPr="008B1B6C">
                  <w:rPr>
                    <w:i/>
                    <w:iCs/>
                    <w:noProof/>
                  </w:rPr>
                  <w:t>Master thesis</w:t>
                </w:r>
                <w:r w:rsidRPr="008B1B6C">
                  <w:rPr>
                    <w:noProof/>
                  </w:rPr>
                  <w:t>. Retrieved from https://www.diva-portal.org/smash/get/diva2:1766376/FULLTEXT01.pdf</w:t>
                </w:r>
              </w:p>
              <w:p w14:paraId="7371364C" w14:textId="77777777" w:rsidR="00CE6C11" w:rsidRPr="008B1B6C" w:rsidRDefault="00CE6C11" w:rsidP="00CE6C11">
                <w:pPr>
                  <w:pStyle w:val="Bibliography"/>
                  <w:ind w:left="720" w:hanging="720"/>
                  <w:rPr>
                    <w:noProof/>
                  </w:rPr>
                </w:pPr>
                <w:r w:rsidRPr="008B1B6C">
                  <w:rPr>
                    <w:noProof/>
                  </w:rPr>
                  <w:t xml:space="preserve">Özsoy, E. (2018). Dark triad and counterproductive work behaviors: Which of the dark triad traits is more malevolent? </w:t>
                </w:r>
                <w:r w:rsidRPr="008B1B6C">
                  <w:rPr>
                    <w:i/>
                    <w:iCs/>
                    <w:noProof/>
                  </w:rPr>
                  <w:t>İşletme Araştırmaları Dergisi, 10</w:t>
                </w:r>
                <w:r w:rsidRPr="008B1B6C">
                  <w:rPr>
                    <w:noProof/>
                  </w:rPr>
                  <w:t>(4), 742-756. Retrieved from https://www.ceeol.com/search/article-detail?id=790997</w:t>
                </w:r>
              </w:p>
              <w:p w14:paraId="593CE4E3" w14:textId="77777777" w:rsidR="00CE6C11" w:rsidRPr="008B1B6C" w:rsidRDefault="00CE6C11" w:rsidP="00CE6C11">
                <w:pPr>
                  <w:pStyle w:val="Bibliography"/>
                  <w:ind w:left="720" w:hanging="720"/>
                  <w:rPr>
                    <w:noProof/>
                  </w:rPr>
                </w:pPr>
                <w:r w:rsidRPr="008B1B6C">
                  <w:rPr>
                    <w:noProof/>
                  </w:rPr>
                  <w:t xml:space="preserve">Pavlić, I., &amp; Međedović, J. (2019). Psychopathy facilitates workplace success. </w:t>
                </w:r>
                <w:r w:rsidRPr="008B1B6C">
                  <w:rPr>
                    <w:i/>
                    <w:iCs/>
                    <w:noProof/>
                  </w:rPr>
                  <w:t>Psihološka istraživanja, 22</w:t>
                </w:r>
                <w:r w:rsidRPr="008B1B6C">
                  <w:rPr>
                    <w:noProof/>
                  </w:rPr>
                  <w:t>(1). Retrieved from https://www.ceeol.com/search/article-detail?id=792994</w:t>
                </w:r>
              </w:p>
              <w:p w14:paraId="0AC58BC8" w14:textId="77777777" w:rsidR="000A7C3F" w:rsidRPr="000A7C3F" w:rsidRDefault="000A7C3F" w:rsidP="000A7C3F">
                <w:pPr>
                  <w:rPr>
                    <w:noProof/>
                    <w:sz w:val="24"/>
                    <w:szCs w:val="24"/>
                  </w:rPr>
                </w:pPr>
                <w:r w:rsidRPr="000A7C3F">
                  <w:rPr>
                    <w:noProof/>
                    <w:sz w:val="24"/>
                    <w:szCs w:val="24"/>
                  </w:rPr>
                  <w:t>Persson, B. N., Kajonius, P. J., &amp; Garcia, D. (2019). Revisiting the structure of the Short Dark Triad. Assessment, 26(1), 3-16. DOI https://doi.org/10.1177/1073191117701192.</w:t>
                </w:r>
              </w:p>
              <w:p w14:paraId="0CE63AB3" w14:textId="77777777" w:rsidR="000A7C3F" w:rsidRPr="000A7C3F" w:rsidRDefault="000A7C3F" w:rsidP="000A7C3F">
                <w:pPr>
                  <w:rPr>
                    <w:noProof/>
                    <w:sz w:val="24"/>
                    <w:szCs w:val="24"/>
                  </w:rPr>
                </w:pPr>
                <w:r w:rsidRPr="000A7C3F">
                  <w:rPr>
                    <w:noProof/>
                    <w:sz w:val="24"/>
                    <w:szCs w:val="24"/>
                  </w:rPr>
                  <w:t>Macan, T. H., Shahani, C., Dipboye, R. L., &amp; Phillips, A. P. (1990). College students' time management: Correlations with academic performance and stress. Journal of Educational Psychology, 82(4), 760-768. https://doi.org/10.1037/0022-0663.82.4.760</w:t>
                </w:r>
              </w:p>
              <w:p w14:paraId="1025CC3B" w14:textId="38905A31" w:rsidR="00CE6C11" w:rsidRPr="008B1B6C" w:rsidRDefault="000A7C3F" w:rsidP="00CE6C11">
                <w:pPr>
                  <w:pStyle w:val="Bibliography"/>
                  <w:ind w:left="720" w:hanging="720"/>
                  <w:rPr>
                    <w:noProof/>
                  </w:rPr>
                </w:pPr>
                <w:r w:rsidRPr="000A7C3F">
                  <w:rPr>
                    <w:noProof/>
                  </w:rPr>
                  <w:t>Rao, S., &amp; Azmi, F. (2018). Time management behavior: Scale development and validation. Journal of Business and Management (IOSR-JBM), 20(3), 1-08.</w:t>
                </w:r>
                <w:r w:rsidRPr="008B1B6C">
                  <w:rPr>
                    <w:noProof/>
                  </w:rPr>
                  <w:t xml:space="preserve"> </w:t>
                </w:r>
                <w:r w:rsidR="00CE6C11" w:rsidRPr="008B1B6C">
                  <w:rPr>
                    <w:noProof/>
                  </w:rPr>
                  <w:t xml:space="preserve">Spain, S. M., Harms, P., &amp; LeBreton, J. M. (2014). The dark side of personality at work. </w:t>
                </w:r>
                <w:r w:rsidR="00CE6C11" w:rsidRPr="008B1B6C">
                  <w:rPr>
                    <w:i/>
                    <w:iCs/>
                    <w:noProof/>
                  </w:rPr>
                  <w:t>Journal of organizational behavior, 35</w:t>
                </w:r>
                <w:r w:rsidR="00CE6C11" w:rsidRPr="008B1B6C">
                  <w:rPr>
                    <w:noProof/>
                  </w:rPr>
                  <w:t>(S1), S41-S60. https://doi.org/https://doi.org/10.1002/job.1894</w:t>
                </w:r>
              </w:p>
              <w:p w14:paraId="1518BF44" w14:textId="77777777" w:rsidR="00CE6C11" w:rsidRPr="008B1B6C" w:rsidRDefault="00CE6C11" w:rsidP="00CE6C11">
                <w:pPr>
                  <w:pStyle w:val="Bibliography"/>
                  <w:ind w:left="720" w:hanging="720"/>
                  <w:rPr>
                    <w:noProof/>
                  </w:rPr>
                </w:pPr>
                <w:r w:rsidRPr="008B1B6C">
                  <w:rPr>
                    <w:noProof/>
                  </w:rPr>
                  <w:t xml:space="preserve">Tarantino, D. (2019). Dark triad unleashed: Examining trait-activating effects on counterproductive work behavior. </w:t>
                </w:r>
                <w:r w:rsidRPr="008B1B6C">
                  <w:rPr>
                    <w:i/>
                    <w:iCs/>
                    <w:noProof/>
                  </w:rPr>
                  <w:t>Theses, Dissertations and Culminating Projects</w:t>
                </w:r>
                <w:r w:rsidRPr="008B1B6C">
                  <w:rPr>
                    <w:noProof/>
                  </w:rPr>
                  <w:t>. Retrieved from https://digitalcommons.montclair.edu/etd/288</w:t>
                </w:r>
              </w:p>
              <w:p w14:paraId="716E4048" w14:textId="77777777" w:rsidR="00CE6C11" w:rsidRPr="008B1B6C" w:rsidRDefault="00CE6C11" w:rsidP="00CE6C11">
                <w:pPr>
                  <w:pStyle w:val="Bibliography"/>
                  <w:ind w:left="720" w:hanging="720"/>
                  <w:rPr>
                    <w:noProof/>
                  </w:rPr>
                </w:pPr>
                <w:r w:rsidRPr="008B1B6C">
                  <w:rPr>
                    <w:noProof/>
                  </w:rPr>
                  <w:t xml:space="preserve">Westerman, J. W., Bergman, J. Z., Bergman, S. M., &amp; Daly, J. P. (2012). Are universities creating millennial narcissistic employees? An empirical examination of narcissism in business students and its implications. </w:t>
                </w:r>
                <w:r w:rsidRPr="008B1B6C">
                  <w:rPr>
                    <w:i/>
                    <w:iCs/>
                    <w:noProof/>
                  </w:rPr>
                  <w:t>Journal of management education, 36</w:t>
                </w:r>
                <w:r w:rsidRPr="008B1B6C">
                  <w:rPr>
                    <w:noProof/>
                  </w:rPr>
                  <w:t>(1), 5-32. https://doi.org/https://doi.org/10.1177/1052562911408097</w:t>
                </w:r>
              </w:p>
              <w:p w14:paraId="2DA50D48" w14:textId="77777777" w:rsidR="00CE6C11" w:rsidRDefault="00CE6C11" w:rsidP="00CE6C11">
                <w:pPr>
                  <w:pStyle w:val="Bibliography"/>
                  <w:ind w:left="720" w:hanging="720"/>
                  <w:rPr>
                    <w:noProof/>
                  </w:rPr>
                </w:pPr>
                <w:r w:rsidRPr="008B1B6C">
                  <w:rPr>
                    <w:noProof/>
                  </w:rPr>
                  <w:t xml:space="preserve">Zettler, I., &amp; Solga, M. (2013). Not enough of a ‘dark’trait? Linking Machiavellianism to job performance. </w:t>
                </w:r>
                <w:r w:rsidRPr="008B1B6C">
                  <w:rPr>
                    <w:i/>
                    <w:iCs/>
                    <w:noProof/>
                  </w:rPr>
                  <w:t>European Journal of Personality, 27</w:t>
                </w:r>
                <w:r w:rsidRPr="008B1B6C">
                  <w:rPr>
                    <w:noProof/>
                  </w:rPr>
                  <w:t>(6), 545-554. https://doi.org/https://doi.org/10.1002/per.1912</w:t>
                </w:r>
              </w:p>
              <w:p w14:paraId="5F64A457" w14:textId="6221A434" w:rsidR="00F96C3F" w:rsidRPr="002A152D" w:rsidDel="00425DA7" w:rsidRDefault="00CE6C11" w:rsidP="007D6031">
                <w:pPr>
                  <w:rPr>
                    <w:rFonts w:ascii="Arial" w:hAnsi="Arial" w:cs="Arial"/>
                  </w:rPr>
                </w:pPr>
                <w:r w:rsidRPr="008B1B6C">
                  <w:rPr>
                    <w:b/>
                    <w:bCs/>
                    <w:noProof/>
                  </w:rPr>
                  <w:fldChar w:fldCharType="end"/>
                </w:r>
              </w:p>
            </w:sdtContent>
          </w:sdt>
        </w:tc>
      </w:tr>
      <w:tr w:rsidR="00F96C3F" w:rsidRPr="006C1FDD" w:rsidDel="002A152D" w14:paraId="495F0243" w14:textId="77777777" w:rsidTr="081FB8D3">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6CB65C8F" w14:textId="58EFD6CE" w:rsidR="00647D92" w:rsidRPr="00D90544" w:rsidRDefault="00647D92" w:rsidP="00D90544">
            <w:pPr>
              <w:pStyle w:val="ListParagraph"/>
              <w:numPr>
                <w:ilvl w:val="0"/>
                <w:numId w:val="29"/>
              </w:numPr>
              <w:rPr>
                <w:rFonts w:ascii="Arial" w:hAnsi="Arial" w:cs="Arial"/>
              </w:rPr>
            </w:pPr>
            <w:r w:rsidRPr="00D90544">
              <w:rPr>
                <w:rFonts w:ascii="Arial" w:hAnsi="Arial" w:cs="Arial"/>
              </w:rPr>
              <w:t>How does each of the Dark Triad traits individually (narcissism, Machiavellianism, and psychopathy) effect time management skills?</w:t>
            </w:r>
          </w:p>
          <w:p w14:paraId="43E4BFAF" w14:textId="7F300FBF" w:rsidR="00F96C3F" w:rsidRPr="00D90544" w:rsidRDefault="00647D92" w:rsidP="00D90544">
            <w:pPr>
              <w:pStyle w:val="ListParagraph"/>
              <w:numPr>
                <w:ilvl w:val="0"/>
                <w:numId w:val="29"/>
              </w:numPr>
              <w:rPr>
                <w:rFonts w:ascii="Arial" w:hAnsi="Arial" w:cs="Arial"/>
              </w:rPr>
            </w:pPr>
            <w:r w:rsidRPr="00D90544">
              <w:rPr>
                <w:rFonts w:ascii="Arial" w:hAnsi="Arial" w:cs="Arial"/>
              </w:rPr>
              <w:t>Are there interaction effects among the Dark Triad traits, and how do these interactions impact time management?</w:t>
            </w:r>
          </w:p>
          <w:p w14:paraId="76C0468A" w14:textId="031602B3" w:rsidR="00F96C3F" w:rsidRPr="006C1FDD" w:rsidRDefault="00F96C3F" w:rsidP="00A91894">
            <w:pPr>
              <w:autoSpaceDE w:val="0"/>
              <w:autoSpaceDN w:val="0"/>
              <w:adjustRightInd w:val="0"/>
              <w:rPr>
                <w:rFonts w:ascii="Arial" w:hAnsi="Arial" w:cs="Arial"/>
                <w:b/>
                <w:bCs/>
                <w:sz w:val="22"/>
                <w:szCs w:val="22"/>
              </w:rPr>
            </w:pPr>
          </w:p>
        </w:tc>
      </w:tr>
      <w:tr w:rsidR="00F96C3F" w:rsidRPr="004C3A0B" w14:paraId="5601B9CC" w14:textId="77777777" w:rsidTr="081FB8D3">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390EE6" w:rsidRDefault="00F96C3F" w:rsidP="00A91894">
            <w:pPr>
              <w:autoSpaceDE w:val="0"/>
              <w:autoSpaceDN w:val="0"/>
              <w:adjustRightInd w:val="0"/>
              <w:rPr>
                <w:rFonts w:ascii="Arial" w:hAnsi="Arial" w:cs="Arial"/>
                <w:b/>
                <w:bCs/>
                <w:sz w:val="22"/>
                <w:szCs w:val="22"/>
              </w:rPr>
            </w:pPr>
            <w:r w:rsidRPr="00390EE6">
              <w:rPr>
                <w:rFonts w:ascii="Arial" w:hAnsi="Arial" w:cs="Arial"/>
                <w:b/>
                <w:bCs/>
                <w:sz w:val="22"/>
                <w:szCs w:val="22"/>
              </w:rPr>
              <w:t>Aims of Research Activity</w:t>
            </w:r>
          </w:p>
          <w:p w14:paraId="13E23852" w14:textId="77777777" w:rsidR="00F96C3F" w:rsidRPr="00390EE6" w:rsidRDefault="00F96C3F" w:rsidP="00A91894">
            <w:pPr>
              <w:rPr>
                <w:rFonts w:ascii="Arial" w:hAnsi="Arial" w:cs="Arial"/>
                <w:sz w:val="22"/>
                <w:szCs w:val="22"/>
              </w:rPr>
            </w:pPr>
          </w:p>
          <w:p w14:paraId="2CD5CBD5" w14:textId="77777777" w:rsidR="00F96C3F" w:rsidRPr="00390EE6" w:rsidRDefault="009512C6" w:rsidP="009512C6">
            <w:pPr>
              <w:rPr>
                <w:rFonts w:ascii="Arial" w:hAnsi="Arial" w:cs="Arial"/>
                <w:sz w:val="22"/>
                <w:szCs w:val="22"/>
              </w:rPr>
            </w:pPr>
            <w:r w:rsidRPr="00390EE6">
              <w:rPr>
                <w:rFonts w:ascii="Arial" w:hAnsi="Arial" w:cs="Arial"/>
                <w:sz w:val="22"/>
                <w:szCs w:val="22"/>
              </w:rPr>
              <w:t>The aim</w:t>
            </w:r>
            <w:r w:rsidR="00786FBB" w:rsidRPr="00390EE6">
              <w:rPr>
                <w:rFonts w:ascii="Arial" w:hAnsi="Arial" w:cs="Arial"/>
                <w:sz w:val="22"/>
                <w:szCs w:val="22"/>
              </w:rPr>
              <w:t xml:space="preserve"> of this research project is the following:</w:t>
            </w:r>
          </w:p>
          <w:p w14:paraId="11CC58A6" w14:textId="77C67E36" w:rsidR="00786FBB" w:rsidRPr="00390EE6" w:rsidRDefault="00786FBB" w:rsidP="00786FBB">
            <w:pPr>
              <w:pStyle w:val="ListParagraph"/>
              <w:numPr>
                <w:ilvl w:val="0"/>
                <w:numId w:val="45"/>
              </w:numPr>
              <w:rPr>
                <w:rFonts w:ascii="Arial" w:hAnsi="Arial" w:cs="Arial"/>
              </w:rPr>
            </w:pPr>
            <w:r w:rsidRPr="00390EE6">
              <w:rPr>
                <w:rFonts w:ascii="Arial" w:hAnsi="Arial" w:cs="Arial"/>
              </w:rPr>
              <w:t>Examine the individual impact of Dark Triad traits</w:t>
            </w:r>
            <w:r w:rsidR="00843DB9" w:rsidRPr="00390EE6">
              <w:rPr>
                <w:rFonts w:ascii="Arial" w:hAnsi="Arial" w:cs="Arial"/>
              </w:rPr>
              <w:t xml:space="preserve"> (</w:t>
            </w:r>
            <w:r w:rsidRPr="00390EE6">
              <w:rPr>
                <w:rFonts w:ascii="Arial" w:hAnsi="Arial" w:cs="Arial"/>
              </w:rPr>
              <w:t>narcissism, Machiavellianism, and psychopathy</w:t>
            </w:r>
            <w:r w:rsidR="00843DB9" w:rsidRPr="00390EE6">
              <w:rPr>
                <w:rFonts w:ascii="Arial" w:hAnsi="Arial" w:cs="Arial"/>
              </w:rPr>
              <w:t xml:space="preserve">) </w:t>
            </w:r>
            <w:r w:rsidRPr="00390EE6">
              <w:rPr>
                <w:rFonts w:ascii="Arial" w:hAnsi="Arial" w:cs="Arial"/>
              </w:rPr>
              <w:t>on time management in the workplace.</w:t>
            </w:r>
          </w:p>
          <w:p w14:paraId="0C736DA8" w14:textId="406916B7" w:rsidR="00786FBB" w:rsidRPr="00390EE6" w:rsidRDefault="00786FBB" w:rsidP="00786FBB">
            <w:pPr>
              <w:pStyle w:val="ListParagraph"/>
              <w:numPr>
                <w:ilvl w:val="0"/>
                <w:numId w:val="45"/>
              </w:numPr>
              <w:rPr>
                <w:rFonts w:ascii="Arial" w:hAnsi="Arial" w:cs="Arial"/>
              </w:rPr>
            </w:pPr>
            <w:r w:rsidRPr="00390EE6">
              <w:rPr>
                <w:rFonts w:ascii="Arial" w:hAnsi="Arial" w:cs="Arial"/>
              </w:rPr>
              <w:t>Investigate the collective influence of the Dark Triad traits on time management behaviours, including how these traits may interact with each other to enhance or diminish their effects.</w:t>
            </w:r>
          </w:p>
          <w:p w14:paraId="683C41E5" w14:textId="77777777" w:rsidR="00786FBB" w:rsidRPr="00390EE6" w:rsidRDefault="00786FBB" w:rsidP="00786FBB">
            <w:pPr>
              <w:pStyle w:val="ListParagraph"/>
              <w:numPr>
                <w:ilvl w:val="0"/>
                <w:numId w:val="45"/>
              </w:numPr>
              <w:rPr>
                <w:rFonts w:ascii="Arial" w:hAnsi="Arial" w:cs="Arial"/>
              </w:rPr>
            </w:pPr>
            <w:r w:rsidRPr="00390EE6">
              <w:rPr>
                <w:rFonts w:ascii="Arial" w:hAnsi="Arial" w:cs="Arial"/>
              </w:rPr>
              <w:lastRenderedPageBreak/>
              <w:t>Identify potential positive outcomes associated with Dark Triad traits, such as improved motivation for personal achievement, strategic decision-making, or calculated risk-taking, and how these may contribute to effective time management.</w:t>
            </w:r>
          </w:p>
          <w:p w14:paraId="538D2B23" w14:textId="4D51B331" w:rsidR="00786FBB" w:rsidRPr="00390EE6" w:rsidRDefault="00786FBB" w:rsidP="00786FBB">
            <w:pPr>
              <w:pStyle w:val="ListParagraph"/>
              <w:numPr>
                <w:ilvl w:val="0"/>
                <w:numId w:val="45"/>
              </w:numPr>
              <w:rPr>
                <w:rFonts w:ascii="Arial" w:hAnsi="Arial" w:cs="Arial"/>
              </w:rPr>
            </w:pPr>
            <w:r w:rsidRPr="00390EE6">
              <w:rPr>
                <w:rFonts w:ascii="Arial" w:hAnsi="Arial" w:cs="Arial"/>
              </w:rPr>
              <w:t>Provide a more nuanced perspective on the role of Dark Triad traits in organi</w:t>
            </w:r>
            <w:r w:rsidR="00211940">
              <w:rPr>
                <w:rFonts w:ascii="Arial" w:hAnsi="Arial" w:cs="Arial"/>
              </w:rPr>
              <w:t>s</w:t>
            </w:r>
            <w:r w:rsidRPr="00390EE6">
              <w:rPr>
                <w:rFonts w:ascii="Arial" w:hAnsi="Arial" w:cs="Arial"/>
              </w:rPr>
              <w:t>ational contexts, challenging the predominantly negative connotations associated with these traits.</w:t>
            </w:r>
          </w:p>
          <w:p w14:paraId="0B7DEA5C" w14:textId="5217B246" w:rsidR="00786FBB" w:rsidRPr="00390EE6" w:rsidRDefault="00786FBB" w:rsidP="00786FBB">
            <w:pPr>
              <w:pStyle w:val="ListParagraph"/>
              <w:numPr>
                <w:ilvl w:val="0"/>
                <w:numId w:val="45"/>
              </w:numPr>
              <w:rPr>
                <w:rFonts w:ascii="Arial" w:hAnsi="Arial" w:cs="Arial"/>
              </w:rPr>
            </w:pPr>
            <w:r w:rsidRPr="00390EE6">
              <w:rPr>
                <w:rFonts w:ascii="Arial" w:hAnsi="Arial" w:cs="Arial"/>
              </w:rPr>
              <w:t>Enhance understanding of personality traits and their effects on professional productivity, particularly regarding time-related behaviours.</w:t>
            </w:r>
          </w:p>
          <w:p w14:paraId="5B229130" w14:textId="77777777" w:rsidR="00786FBB" w:rsidRDefault="00786FBB" w:rsidP="00786FBB">
            <w:pPr>
              <w:pStyle w:val="ListParagraph"/>
              <w:numPr>
                <w:ilvl w:val="0"/>
                <w:numId w:val="45"/>
              </w:numPr>
              <w:rPr>
                <w:rFonts w:ascii="Arial" w:hAnsi="Arial" w:cs="Arial"/>
              </w:rPr>
            </w:pPr>
            <w:r w:rsidRPr="00390EE6">
              <w:rPr>
                <w:rFonts w:ascii="Arial" w:hAnsi="Arial" w:cs="Arial"/>
              </w:rPr>
              <w:t>Inform workplace management strategies by offering insights into how different personality traits can shape time management practices, enabling better handling of diverse personalities in professional settings.</w:t>
            </w:r>
          </w:p>
          <w:p w14:paraId="574A3C8C" w14:textId="74E34311" w:rsidR="00005A22" w:rsidRPr="00390EE6" w:rsidRDefault="00005A22" w:rsidP="00005A22">
            <w:pPr>
              <w:pStyle w:val="ListParagraph"/>
              <w:rPr>
                <w:rFonts w:ascii="Arial" w:hAnsi="Arial" w:cs="Arial"/>
              </w:rPr>
            </w:pPr>
          </w:p>
        </w:tc>
      </w:tr>
      <w:tr w:rsidR="00F96C3F" w:rsidRPr="004C3A0B" w14:paraId="15B95D37" w14:textId="77777777" w:rsidTr="081FB8D3">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4AB2020" w14:textId="40D0A757" w:rsidR="00E223B4" w:rsidRPr="00C82092" w:rsidRDefault="00E223B4" w:rsidP="00E223B4">
            <w:pPr>
              <w:rPr>
                <w:rFonts w:ascii="Arial" w:hAnsi="Arial" w:cs="Arial"/>
                <w:sz w:val="22"/>
                <w:szCs w:val="22"/>
              </w:rPr>
            </w:pPr>
            <w:r w:rsidRPr="00C82092">
              <w:rPr>
                <w:rFonts w:ascii="Arial" w:hAnsi="Arial" w:cs="Arial"/>
                <w:sz w:val="22"/>
                <w:szCs w:val="22"/>
              </w:rPr>
              <w:t>The objectives of this research study are to examine how each of the Dark Triad traits</w:t>
            </w:r>
            <w:r w:rsidR="00E43FA9">
              <w:rPr>
                <w:rFonts w:ascii="Arial" w:hAnsi="Arial" w:cs="Arial"/>
                <w:sz w:val="22"/>
                <w:szCs w:val="22"/>
              </w:rPr>
              <w:t xml:space="preserve"> </w:t>
            </w:r>
            <w:r w:rsidRPr="00C82092">
              <w:rPr>
                <w:rFonts w:ascii="Arial" w:hAnsi="Arial" w:cs="Arial"/>
                <w:sz w:val="22"/>
                <w:szCs w:val="22"/>
              </w:rPr>
              <w:t>affects time management in the workplace, both individually and collectively.</w:t>
            </w:r>
          </w:p>
          <w:p w14:paraId="73FC5280" w14:textId="77777777" w:rsidR="00E223B4" w:rsidRPr="00C82092" w:rsidRDefault="00E223B4" w:rsidP="00E223B4">
            <w:pPr>
              <w:rPr>
                <w:rFonts w:ascii="Arial" w:hAnsi="Arial" w:cs="Arial"/>
                <w:sz w:val="22"/>
                <w:szCs w:val="22"/>
              </w:rPr>
            </w:pPr>
          </w:p>
          <w:p w14:paraId="097E4649" w14:textId="635B72D8" w:rsidR="00E56447" w:rsidRPr="00C82092" w:rsidRDefault="00E56447" w:rsidP="00E56447">
            <w:pPr>
              <w:rPr>
                <w:rFonts w:ascii="Arial" w:hAnsi="Arial" w:cs="Arial"/>
                <w:sz w:val="22"/>
                <w:szCs w:val="22"/>
              </w:rPr>
            </w:pPr>
            <w:r w:rsidRPr="00C82092">
              <w:rPr>
                <w:rFonts w:ascii="Arial" w:hAnsi="Arial" w:cs="Arial"/>
                <w:sz w:val="22"/>
                <w:szCs w:val="22"/>
              </w:rPr>
              <w:t xml:space="preserve">Collective Impact: Individuals who exhibit multiple traits may experience conflicting impulses—such as the strategic planning of Machiavellianism clashing with the impulsivity of psychopathy or the need for admiration seen in narcissism </w:t>
            </w:r>
            <w:r w:rsidR="00A4300A" w:rsidRPr="00A4300A">
              <w:rPr>
                <w:rFonts w:ascii="Arial" w:hAnsi="Arial" w:cs="Arial"/>
                <w:sz w:val="22"/>
                <w:szCs w:val="22"/>
              </w:rPr>
              <w:t>(Ellen III et al., 2021; Jonason et al., 2015; Özsoy, 2018.; Spain et al., 2014; Tarantino, 2019.)</w:t>
            </w:r>
            <w:r w:rsidRPr="00C82092">
              <w:rPr>
                <w:rFonts w:ascii="Arial" w:hAnsi="Arial" w:cs="Arial"/>
                <w:sz w:val="22"/>
                <w:szCs w:val="22"/>
              </w:rPr>
              <w:t xml:space="preserve">. This dynamic can create complex behaviours that impact time management unpredictably. The research will explore how these traits interact, potentially amplifying negative outcomes like unethical behaviour and procrastination or, in some cases, balancing out to improve time management through calculated risk-taking and goal-driven behaviours. </w:t>
            </w:r>
          </w:p>
          <w:p w14:paraId="1857ED0A" w14:textId="77777777" w:rsidR="00E56447" w:rsidRPr="00C82092" w:rsidRDefault="00E56447" w:rsidP="00E56447">
            <w:pPr>
              <w:rPr>
                <w:rFonts w:ascii="Arial" w:hAnsi="Arial" w:cs="Arial"/>
                <w:sz w:val="22"/>
                <w:szCs w:val="22"/>
              </w:rPr>
            </w:pPr>
          </w:p>
          <w:p w14:paraId="31F5E167" w14:textId="6C8EB980" w:rsidR="00E223B4" w:rsidRPr="00C82092" w:rsidRDefault="00E223B4" w:rsidP="00E223B4">
            <w:pPr>
              <w:rPr>
                <w:rFonts w:ascii="Arial" w:hAnsi="Arial" w:cs="Arial"/>
                <w:sz w:val="22"/>
                <w:szCs w:val="22"/>
              </w:rPr>
            </w:pPr>
            <w:r w:rsidRPr="00C82092">
              <w:rPr>
                <w:rFonts w:ascii="Arial" w:hAnsi="Arial" w:cs="Arial"/>
                <w:sz w:val="22"/>
                <w:szCs w:val="22"/>
              </w:rPr>
              <w:t>Narcissism and Time Management: Narcissistic individuals may demonstrate strong motivation to achieve personal goals and maintain their image of competence, potentially leading to effective time management</w:t>
            </w:r>
            <w:r w:rsidR="003670F2" w:rsidRPr="00C82092">
              <w:rPr>
                <w:rFonts w:ascii="Arial" w:hAnsi="Arial" w:cs="Arial"/>
                <w:sz w:val="22"/>
                <w:szCs w:val="22"/>
              </w:rPr>
              <w:t xml:space="preserve"> </w:t>
            </w:r>
            <w:r w:rsidR="00B52215">
              <w:rPr>
                <w:rFonts w:ascii="Arial" w:hAnsi="Arial" w:cs="Arial"/>
                <w:sz w:val="22"/>
                <w:szCs w:val="22"/>
              </w:rPr>
              <w:t>(</w:t>
            </w:r>
            <w:r w:rsidR="00882CC0">
              <w:rPr>
                <w:rFonts w:ascii="Arial" w:hAnsi="Arial" w:cs="Arial"/>
                <w:sz w:val="22"/>
                <w:szCs w:val="22"/>
              </w:rPr>
              <w:t>Westerman et al, 2012)</w:t>
            </w:r>
            <w:r w:rsidRPr="00C82092">
              <w:rPr>
                <w:rFonts w:ascii="Arial" w:hAnsi="Arial" w:cs="Arial"/>
                <w:sz w:val="22"/>
                <w:szCs w:val="22"/>
              </w:rPr>
              <w:t>. However, their tendency to seek constant validation and prioriti</w:t>
            </w:r>
            <w:r w:rsidR="003670F2" w:rsidRPr="00C82092">
              <w:rPr>
                <w:rFonts w:ascii="Arial" w:hAnsi="Arial" w:cs="Arial"/>
                <w:sz w:val="22"/>
                <w:szCs w:val="22"/>
              </w:rPr>
              <w:t>s</w:t>
            </w:r>
            <w:r w:rsidRPr="00C82092">
              <w:rPr>
                <w:rFonts w:ascii="Arial" w:hAnsi="Arial" w:cs="Arial"/>
                <w:sz w:val="22"/>
                <w:szCs w:val="22"/>
              </w:rPr>
              <w:t>e self-promotion may cause distractions and procrastination, negatively impacting time management</w:t>
            </w:r>
            <w:r w:rsidR="00774576">
              <w:rPr>
                <w:rFonts w:ascii="Arial" w:hAnsi="Arial" w:cs="Arial"/>
                <w:sz w:val="22"/>
                <w:szCs w:val="22"/>
              </w:rPr>
              <w:t xml:space="preserve"> (Tarantino, 2019)</w:t>
            </w:r>
            <w:r w:rsidRPr="00C82092">
              <w:rPr>
                <w:rFonts w:ascii="Arial" w:hAnsi="Arial" w:cs="Arial"/>
                <w:sz w:val="22"/>
                <w:szCs w:val="22"/>
              </w:rPr>
              <w:t xml:space="preserve">. The research will assess these </w:t>
            </w:r>
            <w:r w:rsidR="003670F2" w:rsidRPr="00C82092">
              <w:rPr>
                <w:rFonts w:ascii="Arial" w:hAnsi="Arial" w:cs="Arial"/>
                <w:sz w:val="22"/>
                <w:szCs w:val="22"/>
              </w:rPr>
              <w:t>behaviours</w:t>
            </w:r>
            <w:r w:rsidRPr="00C82092">
              <w:rPr>
                <w:rFonts w:ascii="Arial" w:hAnsi="Arial" w:cs="Arial"/>
                <w:sz w:val="22"/>
                <w:szCs w:val="22"/>
              </w:rPr>
              <w:t xml:space="preserve"> to understand when narcissism might enhance or impair time management in professional settings.</w:t>
            </w:r>
          </w:p>
          <w:p w14:paraId="40D4EB48" w14:textId="77777777" w:rsidR="00E223B4" w:rsidRPr="00C82092" w:rsidRDefault="00E223B4" w:rsidP="00E223B4">
            <w:pPr>
              <w:rPr>
                <w:rFonts w:ascii="Arial" w:hAnsi="Arial" w:cs="Arial"/>
                <w:sz w:val="22"/>
                <w:szCs w:val="22"/>
              </w:rPr>
            </w:pPr>
          </w:p>
          <w:p w14:paraId="43531235" w14:textId="3DF3CFB6" w:rsidR="00E223B4" w:rsidRPr="00C82092" w:rsidRDefault="00E223B4" w:rsidP="00E223B4">
            <w:pPr>
              <w:rPr>
                <w:rFonts w:ascii="Arial" w:hAnsi="Arial" w:cs="Arial"/>
                <w:sz w:val="22"/>
                <w:szCs w:val="22"/>
              </w:rPr>
            </w:pPr>
            <w:r w:rsidRPr="00C82092">
              <w:rPr>
                <w:rFonts w:ascii="Arial" w:hAnsi="Arial" w:cs="Arial"/>
                <w:sz w:val="22"/>
                <w:szCs w:val="22"/>
              </w:rPr>
              <w:t>Machiavellianism and Time Management: Individuals high in Machiavellianism are known for their strategic manipulation, long-term planning, and focus on personal gain, which could positively impact time management through careful planning and prioriti</w:t>
            </w:r>
            <w:r w:rsidR="003670F2" w:rsidRPr="00C82092">
              <w:rPr>
                <w:rFonts w:ascii="Arial" w:hAnsi="Arial" w:cs="Arial"/>
                <w:sz w:val="22"/>
                <w:szCs w:val="22"/>
              </w:rPr>
              <w:t>s</w:t>
            </w:r>
            <w:r w:rsidRPr="00C82092">
              <w:rPr>
                <w:rFonts w:ascii="Arial" w:hAnsi="Arial" w:cs="Arial"/>
                <w:sz w:val="22"/>
                <w:szCs w:val="22"/>
              </w:rPr>
              <w:t>ation</w:t>
            </w:r>
            <w:r w:rsidR="003670F2" w:rsidRPr="00C82092">
              <w:rPr>
                <w:rFonts w:ascii="Arial" w:hAnsi="Arial" w:cs="Arial"/>
                <w:sz w:val="22"/>
                <w:szCs w:val="22"/>
              </w:rPr>
              <w:t xml:space="preserve"> </w:t>
            </w:r>
            <w:r w:rsidR="005F4FDF">
              <w:rPr>
                <w:rFonts w:ascii="Arial" w:hAnsi="Arial" w:cs="Arial"/>
                <w:sz w:val="22"/>
                <w:szCs w:val="22"/>
              </w:rPr>
              <w:t>(</w:t>
            </w:r>
            <w:r w:rsidR="005F4FDF" w:rsidRPr="005F4FDF">
              <w:rPr>
                <w:rFonts w:ascii="Arial" w:hAnsi="Arial" w:cs="Arial"/>
                <w:sz w:val="22"/>
                <w:szCs w:val="22"/>
              </w:rPr>
              <w:t>Zettler</w:t>
            </w:r>
            <w:r w:rsidR="005F4FDF">
              <w:rPr>
                <w:rFonts w:ascii="Arial" w:hAnsi="Arial" w:cs="Arial"/>
                <w:sz w:val="22"/>
                <w:szCs w:val="22"/>
              </w:rPr>
              <w:t xml:space="preserve"> </w:t>
            </w:r>
            <w:r w:rsidR="005F4FDF" w:rsidRPr="005F4FDF">
              <w:rPr>
                <w:rFonts w:ascii="Arial" w:hAnsi="Arial" w:cs="Arial"/>
                <w:sz w:val="22"/>
                <w:szCs w:val="22"/>
              </w:rPr>
              <w:t>&amp; Solga</w:t>
            </w:r>
            <w:r w:rsidR="005F4FDF">
              <w:rPr>
                <w:rFonts w:ascii="Arial" w:hAnsi="Arial" w:cs="Arial"/>
                <w:sz w:val="22"/>
                <w:szCs w:val="22"/>
              </w:rPr>
              <w:t xml:space="preserve">, </w:t>
            </w:r>
            <w:r w:rsidR="005F4FDF" w:rsidRPr="005F4FDF">
              <w:rPr>
                <w:rFonts w:ascii="Arial" w:hAnsi="Arial" w:cs="Arial"/>
                <w:sz w:val="22"/>
                <w:szCs w:val="22"/>
              </w:rPr>
              <w:t>2013</w:t>
            </w:r>
            <w:r w:rsidR="005F4FDF">
              <w:rPr>
                <w:rFonts w:ascii="Arial" w:hAnsi="Arial" w:cs="Arial"/>
                <w:sz w:val="22"/>
                <w:szCs w:val="22"/>
              </w:rPr>
              <w:t>)</w:t>
            </w:r>
            <w:r w:rsidRPr="00C82092">
              <w:rPr>
                <w:rFonts w:ascii="Arial" w:hAnsi="Arial" w:cs="Arial"/>
                <w:sz w:val="22"/>
                <w:szCs w:val="22"/>
              </w:rPr>
              <w:t>. Conversely, their manipulative tendencies may lead to unethical use of time and resources, potentially hindering team productivity. The study aims to identify how Machiavellianism affects time management efficiency and ethics in a professional context.</w:t>
            </w:r>
          </w:p>
          <w:p w14:paraId="64EE480E" w14:textId="77777777" w:rsidR="00E223B4" w:rsidRPr="00C82092" w:rsidRDefault="00E223B4" w:rsidP="00E223B4">
            <w:pPr>
              <w:rPr>
                <w:rFonts w:ascii="Arial" w:hAnsi="Arial" w:cs="Arial"/>
                <w:sz w:val="22"/>
                <w:szCs w:val="22"/>
              </w:rPr>
            </w:pPr>
          </w:p>
          <w:p w14:paraId="244F21E5" w14:textId="54052780" w:rsidR="00E223B4" w:rsidRPr="00C82092" w:rsidRDefault="00E223B4" w:rsidP="00E223B4">
            <w:pPr>
              <w:rPr>
                <w:rFonts w:ascii="Arial" w:hAnsi="Arial" w:cs="Arial"/>
                <w:sz w:val="22"/>
                <w:szCs w:val="22"/>
              </w:rPr>
            </w:pPr>
            <w:r w:rsidRPr="00C82092">
              <w:rPr>
                <w:rFonts w:ascii="Arial" w:hAnsi="Arial" w:cs="Arial"/>
                <w:sz w:val="22"/>
                <w:szCs w:val="22"/>
              </w:rPr>
              <w:t xml:space="preserve">Psychopathy and Time Management: Psychopathic traits, such as impulsivity, lack of empathy, and a high risk-taking propensity, may lead to poor time management, including missed deadlines and disruptive </w:t>
            </w:r>
            <w:r w:rsidR="00292A54" w:rsidRPr="00C82092">
              <w:rPr>
                <w:rFonts w:ascii="Arial" w:hAnsi="Arial" w:cs="Arial"/>
                <w:sz w:val="22"/>
                <w:szCs w:val="22"/>
              </w:rPr>
              <w:t>behaviours</w:t>
            </w:r>
            <w:r w:rsidR="002D019A" w:rsidRPr="00C82092">
              <w:rPr>
                <w:rFonts w:ascii="Arial" w:hAnsi="Arial" w:cs="Arial"/>
                <w:sz w:val="22"/>
                <w:szCs w:val="22"/>
              </w:rPr>
              <w:t xml:space="preserve"> </w:t>
            </w:r>
            <w:r w:rsidR="0039508E">
              <w:rPr>
                <w:rFonts w:ascii="Arial" w:hAnsi="Arial" w:cs="Arial"/>
                <w:sz w:val="22"/>
                <w:szCs w:val="22"/>
              </w:rPr>
              <w:t>(</w:t>
            </w:r>
            <w:r w:rsidR="0039508E" w:rsidRPr="0039508E">
              <w:rPr>
                <w:rFonts w:ascii="Arial" w:hAnsi="Arial" w:cs="Arial"/>
                <w:sz w:val="22"/>
                <w:szCs w:val="22"/>
              </w:rPr>
              <w:t>Özsoy</w:t>
            </w:r>
            <w:r w:rsidR="0039508E">
              <w:rPr>
                <w:rFonts w:ascii="Arial" w:hAnsi="Arial" w:cs="Arial"/>
                <w:sz w:val="22"/>
                <w:szCs w:val="22"/>
              </w:rPr>
              <w:t>, 2018)</w:t>
            </w:r>
            <w:r w:rsidRPr="00C82092">
              <w:rPr>
                <w:rFonts w:ascii="Arial" w:hAnsi="Arial" w:cs="Arial"/>
                <w:sz w:val="22"/>
                <w:szCs w:val="22"/>
              </w:rPr>
              <w:t>. However, in fast-paced environments requiring quick decision-making, these traits might offer some advantages</w:t>
            </w:r>
            <w:r w:rsidR="00F66F0A" w:rsidRPr="00C82092">
              <w:rPr>
                <w:rFonts w:ascii="Arial" w:hAnsi="Arial" w:cs="Arial"/>
                <w:sz w:val="22"/>
                <w:szCs w:val="22"/>
              </w:rPr>
              <w:t xml:space="preserve"> </w:t>
            </w:r>
            <w:r w:rsidR="00502B1F">
              <w:rPr>
                <w:rFonts w:ascii="Arial" w:hAnsi="Arial" w:cs="Arial"/>
                <w:sz w:val="22"/>
                <w:szCs w:val="22"/>
              </w:rPr>
              <w:t>(</w:t>
            </w:r>
            <w:r w:rsidR="00623DF6" w:rsidRPr="00623DF6">
              <w:rPr>
                <w:rFonts w:ascii="Arial" w:hAnsi="Arial" w:cs="Arial"/>
                <w:sz w:val="22"/>
                <w:szCs w:val="22"/>
              </w:rPr>
              <w:t>Pavlić</w:t>
            </w:r>
            <w:r w:rsidR="00623DF6">
              <w:rPr>
                <w:rFonts w:ascii="Arial" w:hAnsi="Arial" w:cs="Arial"/>
                <w:sz w:val="22"/>
                <w:szCs w:val="22"/>
              </w:rPr>
              <w:t xml:space="preserve"> &amp; </w:t>
            </w:r>
            <w:r w:rsidR="00502B1F" w:rsidRPr="00502B1F">
              <w:rPr>
                <w:rFonts w:ascii="Arial" w:hAnsi="Arial" w:cs="Arial"/>
                <w:sz w:val="22"/>
                <w:szCs w:val="22"/>
              </w:rPr>
              <w:t>Međedović</w:t>
            </w:r>
            <w:r w:rsidR="00502B1F">
              <w:rPr>
                <w:rFonts w:ascii="Arial" w:hAnsi="Arial" w:cs="Arial"/>
                <w:sz w:val="22"/>
                <w:szCs w:val="22"/>
              </w:rPr>
              <w:t>, 2019)</w:t>
            </w:r>
            <w:r w:rsidR="002D019A" w:rsidRPr="00C82092">
              <w:rPr>
                <w:rFonts w:ascii="Arial" w:hAnsi="Arial" w:cs="Arial"/>
                <w:sz w:val="22"/>
                <w:szCs w:val="22"/>
              </w:rPr>
              <w:t>.</w:t>
            </w:r>
            <w:r w:rsidRPr="00C82092">
              <w:rPr>
                <w:rFonts w:ascii="Arial" w:hAnsi="Arial" w:cs="Arial"/>
                <w:sz w:val="22"/>
                <w:szCs w:val="22"/>
              </w:rPr>
              <w:t xml:space="preserve"> The research seeks to determine how psychopathy influences time management </w:t>
            </w:r>
            <w:r w:rsidR="00292A54" w:rsidRPr="00C82092">
              <w:rPr>
                <w:rFonts w:ascii="Arial" w:hAnsi="Arial" w:cs="Arial"/>
                <w:sz w:val="22"/>
                <w:szCs w:val="22"/>
              </w:rPr>
              <w:t>behaviours</w:t>
            </w:r>
            <w:r w:rsidRPr="00C82092">
              <w:rPr>
                <w:rFonts w:ascii="Arial" w:hAnsi="Arial" w:cs="Arial"/>
                <w:sz w:val="22"/>
                <w:szCs w:val="22"/>
              </w:rPr>
              <w:t xml:space="preserve"> and identify any conditions under which these traits could positively affect workplace productivity.</w:t>
            </w:r>
          </w:p>
          <w:p w14:paraId="195CBC88" w14:textId="17925E97" w:rsidR="004F7A57" w:rsidRPr="004C3A0B" w:rsidRDefault="004F7A57" w:rsidP="00292A54">
            <w:pPr>
              <w:rPr>
                <w:rFonts w:ascii="Arial" w:hAnsi="Arial" w:cs="Arial"/>
                <w:sz w:val="22"/>
                <w:szCs w:val="22"/>
              </w:rPr>
            </w:pPr>
          </w:p>
        </w:tc>
      </w:tr>
      <w:tr w:rsidR="00F96C3F" w:rsidRPr="004C3A0B" w14:paraId="67275614" w14:textId="77777777" w:rsidTr="081FB8D3">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81FB8D3">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Default="00F96C3F" w:rsidP="00A91894">
            <w:pPr>
              <w:rPr>
                <w:rFonts w:ascii="Arial" w:hAnsi="Arial" w:cs="Arial"/>
                <w:sz w:val="22"/>
                <w:szCs w:val="22"/>
              </w:rPr>
            </w:pPr>
          </w:p>
          <w:p w14:paraId="0A8DBE17" w14:textId="002A38E9" w:rsidR="009042CA" w:rsidRDefault="009042CA" w:rsidP="00A91894">
            <w:pPr>
              <w:rPr>
                <w:rFonts w:ascii="Arial" w:hAnsi="Arial" w:cs="Arial"/>
                <w:sz w:val="22"/>
                <w:szCs w:val="22"/>
              </w:rPr>
            </w:pPr>
            <w:r w:rsidRPr="081FB8D3">
              <w:rPr>
                <w:rFonts w:ascii="Arial" w:hAnsi="Arial" w:cs="Arial"/>
                <w:sz w:val="22"/>
                <w:szCs w:val="22"/>
              </w:rPr>
              <w:t xml:space="preserve">The study </w:t>
            </w:r>
            <w:r w:rsidR="04A58490" w:rsidRPr="081FB8D3">
              <w:rPr>
                <w:rFonts w:ascii="Arial" w:hAnsi="Arial" w:cs="Arial"/>
                <w:sz w:val="22"/>
                <w:szCs w:val="22"/>
              </w:rPr>
              <w:t xml:space="preserve">will use </w:t>
            </w:r>
            <w:r w:rsidRPr="081FB8D3">
              <w:rPr>
                <w:rFonts w:ascii="Arial" w:hAnsi="Arial" w:cs="Arial"/>
                <w:sz w:val="22"/>
                <w:szCs w:val="22"/>
              </w:rPr>
              <w:t xml:space="preserve"> a quantitative regression design with two scales. The first is the Short Dark Triad (SD3) scale (Jones &amp; Paulhus, 2014), which measures three traits: narcissism, Machiavellianism, and psychopathy which will be the independent variables</w:t>
            </w:r>
            <w:r w:rsidR="11D1F8CA" w:rsidRPr="081FB8D3">
              <w:rPr>
                <w:rFonts w:ascii="Arial" w:hAnsi="Arial" w:cs="Arial"/>
                <w:sz w:val="22"/>
                <w:szCs w:val="22"/>
              </w:rPr>
              <w:t xml:space="preserve"> in the study</w:t>
            </w:r>
            <w:r w:rsidRPr="081FB8D3">
              <w:rPr>
                <w:rFonts w:ascii="Arial" w:hAnsi="Arial" w:cs="Arial"/>
                <w:sz w:val="22"/>
                <w:szCs w:val="22"/>
              </w:rPr>
              <w:t>. The second is the Time Management Behaviour Scale (TMBS) (Macan et al., 1990), which assesses time management skills through four subscales which will be the dependant variable.</w:t>
            </w:r>
          </w:p>
          <w:p w14:paraId="07D30823" w14:textId="77777777" w:rsidR="009042CA" w:rsidRPr="004C3A0B" w:rsidRDefault="009042CA" w:rsidP="00A91894">
            <w:pPr>
              <w:rPr>
                <w:rFonts w:ascii="Arial" w:hAnsi="Arial" w:cs="Arial"/>
                <w:sz w:val="22"/>
                <w:szCs w:val="22"/>
              </w:rPr>
            </w:pPr>
          </w:p>
          <w:p w14:paraId="463CDD81" w14:textId="6DC4E2A5" w:rsidR="002F4E91" w:rsidRPr="002F4E91" w:rsidRDefault="002F4E91" w:rsidP="081FB8D3">
            <w:pPr>
              <w:rPr>
                <w:rFonts w:ascii="Arial" w:hAnsi="Arial" w:cs="Arial"/>
                <w:sz w:val="22"/>
                <w:szCs w:val="22"/>
              </w:rPr>
            </w:pPr>
            <w:r w:rsidRPr="081FB8D3">
              <w:rPr>
                <w:rFonts w:ascii="Arial" w:hAnsi="Arial" w:cs="Arial"/>
                <w:sz w:val="22"/>
                <w:szCs w:val="22"/>
              </w:rPr>
              <w:t xml:space="preserve">The short dark triad (SD3) scale (Jones &amp; Paulhus, 2014.) will be used to collect data on dark triads level in participants and will be completed on Qualtrics. This questionnaire contains 27 items with three subscales comprising nine items each capturing narcissism (e.g., “People see me as a natural leader”), Machiavellianism (e.g., “I like to use clever manipulation to get my way”), and psychopathy (e.g., “It’s true that I can be mean to others”). Participants responded to all items on a Likert-type scale from 1 = ‘strongly disagree’ to 5 = ‘strongly agree. Total and subscale scores were calculated (Persson et al., 2017). Total scores on the scale can range between 27 to 135, with each subscale ranging from 9 to 45. </w:t>
            </w:r>
          </w:p>
          <w:p w14:paraId="280A81E5" w14:textId="77777777" w:rsidR="002F4E91" w:rsidRPr="002F4E91" w:rsidRDefault="002F4E91" w:rsidP="002F4E91">
            <w:pPr>
              <w:rPr>
                <w:rFonts w:ascii="Arial" w:hAnsi="Arial" w:cs="Arial"/>
                <w:sz w:val="22"/>
                <w:szCs w:val="22"/>
              </w:rPr>
            </w:pPr>
          </w:p>
          <w:p w14:paraId="0687532F" w14:textId="568DDFD2" w:rsidR="00F96C3F" w:rsidRDefault="002F4E91" w:rsidP="081FB8D3">
            <w:pPr>
              <w:rPr>
                <w:rFonts w:ascii="Arial" w:hAnsi="Arial" w:cs="Arial"/>
                <w:sz w:val="22"/>
                <w:szCs w:val="22"/>
              </w:rPr>
            </w:pPr>
            <w:r w:rsidRPr="081FB8D3">
              <w:rPr>
                <w:rFonts w:ascii="Arial" w:hAnsi="Arial" w:cs="Arial"/>
                <w:sz w:val="22"/>
                <w:szCs w:val="22"/>
              </w:rPr>
              <w:t>The Time Management Behaviour Scale (TMBS) (Macan et al, 1990) will be used to collect data on time management level in participants and will be completed on Qualtrics. This questionnaire contains 34 items with four subscales comprising setting goals and priorities which measures setting goals an individual wants or needs to accomplish and prioritising to achieve goals (“When I decide on what I will try to accomplish in the short term, I keep in mind my long-term objectives”), mechanics of time management which measures specific behaviours associated with managing time (“I carry a notebook to jot down notes and ideas”), preference for organisation which seems to measure a general preference for organisation in one’s work-space and task approach (“The time I spend scheduling and organizing my workday is time wasted”), and perceived control of time which includes items measuring the degree to which individuals believe they can affect how their time is spent (“I find myself procrastinating on tasks that I don't like but that must be done”). Participants responded to all items on a Likert-type scale from 1 = ‘strongly disagree’ to 5 = ‘strongly agree. Scores were summed to produce a total time management scale which can range from 34 to 170. Higher scores indicate greater time management behaviours.</w:t>
            </w:r>
          </w:p>
          <w:p w14:paraId="108EF2F7" w14:textId="02754266" w:rsidR="00F96C3F" w:rsidRPr="004C3A0B" w:rsidRDefault="00F96C3F" w:rsidP="000A7C3F">
            <w:pPr>
              <w:rPr>
                <w:rFonts w:ascii="Arial" w:hAnsi="Arial" w:cs="Arial"/>
                <w:b/>
                <w:sz w:val="22"/>
                <w:szCs w:val="22"/>
              </w:rPr>
            </w:pPr>
          </w:p>
        </w:tc>
      </w:tr>
      <w:tr w:rsidR="00B23BFF" w:rsidRPr="004C3A0B" w14:paraId="616401B3" w14:textId="77777777" w:rsidTr="081FB8D3">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lastRenderedPageBreak/>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81FB8D3">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Default="00B23BFF" w:rsidP="00A91894">
            <w:pPr>
              <w:rPr>
                <w:rFonts w:ascii="Arial" w:hAnsi="Arial" w:cs="Arial"/>
                <w:sz w:val="22"/>
                <w:szCs w:val="22"/>
              </w:rPr>
            </w:pPr>
          </w:p>
          <w:p w14:paraId="0230EEC8" w14:textId="062AC993" w:rsidR="00D90544" w:rsidRPr="004C3A0B" w:rsidRDefault="00D90544" w:rsidP="00A91894">
            <w:pPr>
              <w:rPr>
                <w:rFonts w:ascii="Arial" w:hAnsi="Arial" w:cs="Arial"/>
                <w:sz w:val="22"/>
                <w:szCs w:val="22"/>
              </w:rPr>
            </w:pPr>
            <w:r w:rsidRPr="081FB8D3">
              <w:rPr>
                <w:rFonts w:ascii="Arial" w:hAnsi="Arial" w:cs="Arial"/>
                <w:sz w:val="22"/>
                <w:szCs w:val="22"/>
              </w:rPr>
              <w:t>Online</w:t>
            </w:r>
            <w:r w:rsidR="1EE2F6A7" w:rsidRPr="081FB8D3">
              <w:rPr>
                <w:rFonts w:ascii="Arial" w:hAnsi="Arial" w:cs="Arial"/>
                <w:sz w:val="22"/>
                <w:szCs w:val="22"/>
              </w:rPr>
              <w:t xml:space="preserve"> administered via Qualtrics</w:t>
            </w:r>
          </w:p>
          <w:p w14:paraId="1E4484B6" w14:textId="10BF68BD" w:rsidR="00B23BFF" w:rsidRPr="004C3A0B" w:rsidRDefault="00B23BFF" w:rsidP="00A91894">
            <w:pPr>
              <w:rPr>
                <w:rFonts w:ascii="Arial" w:hAnsi="Arial" w:cs="Arial"/>
                <w:b/>
                <w:sz w:val="22"/>
                <w:szCs w:val="22"/>
              </w:rPr>
            </w:pPr>
          </w:p>
        </w:tc>
      </w:tr>
      <w:tr w:rsidR="00B23BFF" w:rsidRPr="004C3A0B" w14:paraId="36DBF717" w14:textId="77777777" w:rsidTr="081FB8D3">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81FB8D3">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1B2D8A73" w:rsidR="00B23BFF" w:rsidRDefault="00D90544" w:rsidP="00A91894">
            <w:pPr>
              <w:rPr>
                <w:rFonts w:ascii="Arial" w:hAnsi="Arial" w:cs="Arial"/>
                <w:sz w:val="22"/>
                <w:szCs w:val="22"/>
              </w:rPr>
            </w:pPr>
            <w:r>
              <w:rPr>
                <w:rFonts w:ascii="Arial" w:hAnsi="Arial" w:cs="Arial"/>
                <w:sz w:val="22"/>
                <w:szCs w:val="22"/>
              </w:rPr>
              <w:t>N/A</w:t>
            </w:r>
          </w:p>
          <w:p w14:paraId="4DCEEDF4" w14:textId="3D251048" w:rsidR="00B23BFF" w:rsidRPr="003257BD" w:rsidRDefault="00B23BFF" w:rsidP="00A91894">
            <w:pPr>
              <w:rPr>
                <w:rFonts w:ascii="Arial" w:hAnsi="Arial" w:cs="Arial"/>
                <w:b/>
                <w:i/>
                <w:sz w:val="22"/>
                <w:szCs w:val="22"/>
              </w:rPr>
            </w:pP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4C86BFB6" w:rsidR="004942B0" w:rsidRPr="00090CF7" w:rsidRDefault="007F7C4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DB3AEB"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3BC9EFF6" w14:textId="7D659D86" w:rsidR="004A7DD5" w:rsidRPr="00090CF7" w:rsidRDefault="004A7DD5" w:rsidP="00A91894">
            <w:pPr>
              <w:autoSpaceDE w:val="0"/>
              <w:autoSpaceDN w:val="0"/>
              <w:adjustRightInd w:val="0"/>
              <w:rPr>
                <w:rFonts w:ascii="Arial" w:hAnsi="Arial" w:cs="Arial"/>
                <w:bCs/>
                <w:sz w:val="22"/>
                <w:szCs w:val="22"/>
              </w:rPr>
            </w:pP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74AA881B" w:rsidR="00D107AC" w:rsidRPr="00392C8E" w:rsidRDefault="007364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6BF25B45" w:rsidR="00D107AC" w:rsidRPr="00392C8E" w:rsidRDefault="007364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394518A9" w:rsidR="00D107AC" w:rsidRPr="00392C8E" w:rsidRDefault="003C5B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450DA020" w:rsidR="00D107AC" w:rsidRPr="00392C8E" w:rsidRDefault="009B2E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7D531278" w:rsidR="00D107AC" w:rsidRPr="00392C8E" w:rsidRDefault="007364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33FE79CA" w:rsidR="00D107AC" w:rsidRPr="00392C8E" w:rsidRDefault="007364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594DA272" w:rsidR="00D107AC" w:rsidRPr="00392C8E" w:rsidRDefault="007364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4D9DC853" w14:textId="77777777" w:rsidR="003C5B9B" w:rsidRPr="003C5B9B" w:rsidRDefault="003C5B9B" w:rsidP="003C5B9B">
            <w:pPr>
              <w:rPr>
                <w:rFonts w:ascii="Arial" w:hAnsi="Arial" w:cs="Arial"/>
              </w:rPr>
            </w:pPr>
          </w:p>
          <w:p w14:paraId="5CE74ABC" w14:textId="77028E2C" w:rsidR="003C5B9B" w:rsidRPr="00582AFF" w:rsidRDefault="003C5B9B" w:rsidP="003C5B9B">
            <w:pPr>
              <w:rPr>
                <w:rFonts w:ascii="Arial" w:hAnsi="Arial" w:cs="Arial"/>
                <w:sz w:val="22"/>
                <w:szCs w:val="22"/>
              </w:rPr>
            </w:pPr>
            <w:r w:rsidRPr="00582AFF">
              <w:rPr>
                <w:rFonts w:ascii="Arial" w:hAnsi="Arial" w:cs="Arial"/>
                <w:b/>
                <w:bCs/>
                <w:sz w:val="22"/>
                <w:szCs w:val="22"/>
              </w:rPr>
              <w:t>A Healthier Wales:</w:t>
            </w:r>
            <w:r w:rsidRPr="00582AFF">
              <w:rPr>
                <w:rFonts w:ascii="Arial" w:hAnsi="Arial" w:cs="Arial"/>
                <w:sz w:val="22"/>
                <w:szCs w:val="22"/>
              </w:rPr>
              <w:t xml:space="preserve"> </w:t>
            </w:r>
            <w:r w:rsidR="00582AFF" w:rsidRPr="00582AFF">
              <w:rPr>
                <w:rFonts w:ascii="Arial" w:hAnsi="Arial" w:cs="Arial"/>
                <w:sz w:val="22"/>
                <w:szCs w:val="22"/>
              </w:rPr>
              <w:t>The</w:t>
            </w:r>
            <w:r w:rsidR="009B2E88" w:rsidRPr="00582AFF">
              <w:rPr>
                <w:rFonts w:ascii="Arial" w:hAnsi="Arial" w:cs="Arial"/>
                <w:sz w:val="22"/>
                <w:szCs w:val="22"/>
              </w:rPr>
              <w:t xml:space="preserve"> study</w:t>
            </w:r>
            <w:r w:rsidRPr="00582AFF">
              <w:rPr>
                <w:rFonts w:ascii="Arial" w:hAnsi="Arial" w:cs="Arial"/>
                <w:sz w:val="22"/>
                <w:szCs w:val="22"/>
              </w:rPr>
              <w:t xml:space="preserve"> has the potential to contribute to a healthier Wales by providing insights into how personality traits influence workplace behaviours such as time management. Better understanding these dynamics can lead to improved strategies for managing mental health and reducing workplace stress. By identifying traits that correlate with poor time management, interventions can be designed to support employees in developing better organi</w:t>
            </w:r>
            <w:r w:rsidR="00B97919" w:rsidRPr="00582AFF">
              <w:rPr>
                <w:rFonts w:ascii="Arial" w:hAnsi="Arial" w:cs="Arial"/>
                <w:sz w:val="22"/>
                <w:szCs w:val="22"/>
              </w:rPr>
              <w:t>s</w:t>
            </w:r>
            <w:r w:rsidRPr="00582AFF">
              <w:rPr>
                <w:rFonts w:ascii="Arial" w:hAnsi="Arial" w:cs="Arial"/>
                <w:sz w:val="22"/>
                <w:szCs w:val="22"/>
              </w:rPr>
              <w:t>ational skills, thereby enhancing overall workplace well-being and reducing stress-related health issues.</w:t>
            </w:r>
          </w:p>
          <w:p w14:paraId="302AE4B1" w14:textId="77777777" w:rsidR="003C5B9B" w:rsidRPr="00582AFF" w:rsidRDefault="003C5B9B" w:rsidP="003C5B9B">
            <w:pPr>
              <w:rPr>
                <w:rFonts w:ascii="Arial" w:hAnsi="Arial" w:cs="Arial"/>
                <w:sz w:val="22"/>
                <w:szCs w:val="22"/>
              </w:rPr>
            </w:pPr>
          </w:p>
          <w:p w14:paraId="559EC55B" w14:textId="4E120D08" w:rsidR="003C5B9B" w:rsidRPr="00582AFF" w:rsidRDefault="003C5B9B" w:rsidP="003C5B9B">
            <w:pPr>
              <w:rPr>
                <w:rFonts w:ascii="Arial" w:hAnsi="Arial" w:cs="Arial"/>
                <w:sz w:val="22"/>
                <w:szCs w:val="22"/>
              </w:rPr>
            </w:pPr>
            <w:r w:rsidRPr="00582AFF">
              <w:rPr>
                <w:rFonts w:ascii="Arial" w:hAnsi="Arial" w:cs="Arial"/>
                <w:b/>
                <w:bCs/>
                <w:sz w:val="22"/>
                <w:szCs w:val="22"/>
              </w:rPr>
              <w:t>A More Equal Wales:</w:t>
            </w:r>
            <w:r w:rsidRPr="00582AFF">
              <w:rPr>
                <w:rFonts w:ascii="Arial" w:hAnsi="Arial" w:cs="Arial"/>
                <w:sz w:val="22"/>
                <w:szCs w:val="22"/>
              </w:rPr>
              <w:t xml:space="preserve"> By examining the impact of Dark Triad traits on time management, </w:t>
            </w:r>
            <w:r w:rsidR="00B97919" w:rsidRPr="00582AFF">
              <w:rPr>
                <w:rFonts w:ascii="Arial" w:hAnsi="Arial" w:cs="Arial"/>
                <w:sz w:val="22"/>
                <w:szCs w:val="22"/>
              </w:rPr>
              <w:t>my</w:t>
            </w:r>
            <w:r w:rsidRPr="00582AFF">
              <w:rPr>
                <w:rFonts w:ascii="Arial" w:hAnsi="Arial" w:cs="Arial"/>
                <w:sz w:val="22"/>
                <w:szCs w:val="22"/>
              </w:rPr>
              <w:t xml:space="preserve"> study can highlight potential disparities in how individuals with different personality traits are perceived and treated in the workplace. This can inform policies and practices aimed at promoting fairness and equality in professional settings. Understanding these dynamics can help create more inclusive workplaces that support diverse personalities, ensuring that all employees have the opportunity to thrive regardless of their personality traits.</w:t>
            </w:r>
          </w:p>
          <w:p w14:paraId="6E623AFA" w14:textId="069AD4A1" w:rsidR="00D107AC" w:rsidRDefault="00D107AC" w:rsidP="00A91894">
            <w:pPr>
              <w:autoSpaceDE w:val="0"/>
              <w:autoSpaceDN w:val="0"/>
              <w:adjustRightInd w:val="0"/>
              <w:rPr>
                <w:rFonts w:ascii="Arial" w:hAnsi="Arial" w:cs="Arial"/>
                <w:b/>
                <w:bCs/>
                <w:sz w:val="22"/>
                <w:szCs w:val="22"/>
              </w:rPr>
            </w:pP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109D3783" w:rsidR="00C11423" w:rsidRPr="00392C8E" w:rsidRDefault="00B91A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66CB211D" w:rsidR="00C11423" w:rsidRPr="00392C8E" w:rsidRDefault="00B91A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F5A4597" w:rsidR="00770C66" w:rsidRPr="00392C8E" w:rsidRDefault="00B91A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2A22EFE3" w:rsidR="00770C66" w:rsidRPr="00392C8E" w:rsidRDefault="00B91A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1FE59B2B" w:rsidR="00D107AC" w:rsidRPr="00392C8E" w:rsidRDefault="00B91A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7CB72F0F" w:rsidR="00770C66" w:rsidRPr="00392C8E" w:rsidRDefault="00B91A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6F11D115" w:rsidR="00770C66" w:rsidRPr="00392C8E" w:rsidRDefault="00B91A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1F87B5ED" w:rsidR="00770C66" w:rsidRPr="00392C8E" w:rsidRDefault="00B91A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22F5FA72" w:rsidR="00770C66" w:rsidRPr="00392C8E" w:rsidRDefault="00B91A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747AC1F4" w:rsidR="00770C66" w:rsidRPr="00392C8E" w:rsidRDefault="00B91A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68F1C5DF" w:rsidR="00770C66" w:rsidRPr="00392C8E" w:rsidRDefault="00B91A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38DFF7CA" w:rsidR="00770C66" w:rsidRPr="00392C8E" w:rsidRDefault="00B91A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2A347264" w:rsidR="00770C66" w:rsidRPr="00392C8E" w:rsidRDefault="00B91A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7B60676D" w:rsidR="00770C66" w:rsidRPr="00392C8E" w:rsidRDefault="00B91A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3491BA2F" w:rsidR="00770C66" w:rsidRPr="00392C8E" w:rsidRDefault="00B91A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07216AA4" w:rsidR="00770C66" w:rsidRPr="00392C8E" w:rsidRDefault="00B91A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5C203E8E" w:rsidR="00770C66" w:rsidRPr="00392C8E" w:rsidRDefault="00B91A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7087C3D7" w:rsidR="00ED0C59" w:rsidRPr="00392C8E" w:rsidRDefault="00B91A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40152186" w:rsidR="00ED0C59" w:rsidRPr="00392C8E" w:rsidRDefault="00B91A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6084D453" w:rsidR="00ED0C59" w:rsidRPr="00392C8E" w:rsidRDefault="00B91A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3D200BBE" w:rsidR="00ED0C59" w:rsidRPr="00392C8E" w:rsidRDefault="00B91A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755F8B91" w:rsidR="00ED0C59" w:rsidRPr="00392C8E" w:rsidRDefault="00B91A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05C61602" w:rsidR="00ED0C59" w:rsidRPr="00392C8E" w:rsidRDefault="00B91A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0D9E620C" w:rsidR="00ED0C59" w:rsidRPr="00392C8E" w:rsidRDefault="00B91A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5736136D" w:rsidR="00ED0C59" w:rsidRPr="00392C8E" w:rsidRDefault="00B91A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5DB486C5" w:rsidR="00ED0C59" w:rsidRPr="00392C8E" w:rsidRDefault="00B91A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81FB8D3">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81FB8D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15AD6F1F" w:rsidR="00025F69" w:rsidRDefault="24D68358" w:rsidP="00A91894">
            <w:pPr>
              <w:rPr>
                <w:rFonts w:ascii="Arial" w:hAnsi="Arial" w:cs="Arial"/>
                <w:sz w:val="22"/>
                <w:szCs w:val="22"/>
              </w:rPr>
            </w:pPr>
            <w:r w:rsidRPr="081FB8D3">
              <w:rPr>
                <w:rFonts w:ascii="Arial" w:hAnsi="Arial" w:cs="Arial"/>
                <w:sz w:val="22"/>
                <w:szCs w:val="22"/>
              </w:rPr>
              <w:t xml:space="preserve">Approximately </w:t>
            </w:r>
            <w:r w:rsidR="1BC1328B" w:rsidRPr="081FB8D3">
              <w:rPr>
                <w:rFonts w:ascii="Arial" w:hAnsi="Arial" w:cs="Arial"/>
                <w:sz w:val="22"/>
                <w:szCs w:val="22"/>
              </w:rPr>
              <w:t>30</w:t>
            </w:r>
            <w:r w:rsidR="5977CA76" w:rsidRPr="081FB8D3">
              <w:rPr>
                <w:rFonts w:ascii="Arial" w:hAnsi="Arial" w:cs="Arial"/>
                <w:sz w:val="22"/>
                <w:szCs w:val="22"/>
              </w:rPr>
              <w:t xml:space="preserve"> participants will be required</w:t>
            </w:r>
            <w:r w:rsidR="123E57DB" w:rsidRPr="081FB8D3">
              <w:rPr>
                <w:rFonts w:ascii="Arial" w:hAnsi="Arial" w:cs="Arial"/>
                <w:sz w:val="22"/>
                <w:szCs w:val="22"/>
              </w:rPr>
              <w:t xml:space="preserve"> for this study</w:t>
            </w:r>
            <w:r w:rsidR="5977CA76" w:rsidRPr="081FB8D3">
              <w:rPr>
                <w:rFonts w:ascii="Arial" w:hAnsi="Arial" w:cs="Arial"/>
                <w:sz w:val="22"/>
                <w:szCs w:val="22"/>
              </w:rPr>
              <w:t xml:space="preserve"> to ensure an adequate number of data points for the analysis. General recommendations for sample sizes in regression analysis suggest a minimum ratio of 10 observations per predictor variable (Green, 1991).</w:t>
            </w:r>
          </w:p>
          <w:p w14:paraId="22254D4A" w14:textId="71E59C59" w:rsidR="00025F69" w:rsidRPr="004C3A0B" w:rsidRDefault="00025F69" w:rsidP="00A91894">
            <w:pPr>
              <w:rPr>
                <w:rFonts w:ascii="Arial" w:hAnsi="Arial" w:cs="Arial"/>
                <w:b/>
                <w:sz w:val="22"/>
                <w:szCs w:val="22"/>
              </w:rPr>
            </w:pPr>
          </w:p>
        </w:tc>
      </w:tr>
      <w:tr w:rsidR="00025F69" w:rsidRPr="004C3A0B" w14:paraId="21E2F1CD" w14:textId="77777777" w:rsidTr="081FB8D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5E8559A7" w:rsidR="00025F69" w:rsidRDefault="0031741C" w:rsidP="00A91894">
            <w:pPr>
              <w:rPr>
                <w:rFonts w:ascii="Arial" w:hAnsi="Arial" w:cs="Arial"/>
                <w:sz w:val="22"/>
                <w:szCs w:val="22"/>
              </w:rPr>
            </w:pPr>
            <w:r w:rsidRPr="0031741C">
              <w:rPr>
                <w:rFonts w:ascii="Arial" w:hAnsi="Arial" w:cs="Arial"/>
                <w:sz w:val="22"/>
                <w:szCs w:val="22"/>
              </w:rPr>
              <w:lastRenderedPageBreak/>
              <w:t>Students over the age of 18 who are currently studying at UWTSD University within the Psychology and Counselling Discipline.</w:t>
            </w:r>
          </w:p>
          <w:p w14:paraId="5D585C8A" w14:textId="29567935" w:rsidR="00025F69" w:rsidRPr="003257BD" w:rsidRDefault="00025F69" w:rsidP="00A91894">
            <w:pPr>
              <w:rPr>
                <w:rFonts w:ascii="Arial" w:hAnsi="Arial" w:cs="Arial"/>
                <w:i/>
                <w:color w:val="808080"/>
                <w:sz w:val="18"/>
                <w:szCs w:val="18"/>
              </w:rPr>
            </w:pPr>
          </w:p>
        </w:tc>
      </w:tr>
      <w:tr w:rsidR="00025F69" w:rsidRPr="004C3A0B" w14:paraId="1C3A6716" w14:textId="77777777" w:rsidTr="081FB8D3">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6735B5BB" w14:textId="4F6B6789" w:rsidR="00025F69" w:rsidRDefault="7C53BE53" w:rsidP="5BA3CB1E">
            <w:pPr>
              <w:rPr>
                <w:rFonts w:ascii="Arial" w:hAnsi="Arial" w:cs="Arial"/>
                <w:sz w:val="22"/>
                <w:szCs w:val="22"/>
              </w:rPr>
            </w:pPr>
            <w:r w:rsidRPr="081FB8D3">
              <w:rPr>
                <w:rFonts w:ascii="Arial" w:hAnsi="Arial" w:cs="Arial"/>
                <w:sz w:val="22"/>
                <w:szCs w:val="22"/>
              </w:rPr>
              <w:t>The study will be advertised on the EMS and students who are enrolled on to a Psychology related degree</w:t>
            </w:r>
            <w:r w:rsidR="3A38F4F8" w:rsidRPr="081FB8D3">
              <w:rPr>
                <w:rFonts w:ascii="Arial" w:hAnsi="Arial" w:cs="Arial"/>
                <w:sz w:val="22"/>
                <w:szCs w:val="22"/>
              </w:rPr>
              <w:t>. Students will be provided with a brief description of the purpose of the study in order to sign up to participate.</w:t>
            </w:r>
          </w:p>
          <w:p w14:paraId="16556B81" w14:textId="60415821" w:rsidR="00025F69" w:rsidRDefault="00025F69" w:rsidP="5BA3CB1E">
            <w:pPr>
              <w:rPr>
                <w:rFonts w:ascii="Arial" w:hAnsi="Arial" w:cs="Arial"/>
                <w:sz w:val="22"/>
                <w:szCs w:val="22"/>
              </w:rPr>
            </w:pPr>
          </w:p>
          <w:p w14:paraId="404B1A3D" w14:textId="74F83434" w:rsidR="00025F69" w:rsidRPr="004C3A0B" w:rsidRDefault="00025F69" w:rsidP="081FB8D3">
            <w:pPr>
              <w:rPr>
                <w:rFonts w:ascii="Arial" w:hAnsi="Arial" w:cs="Arial"/>
                <w:sz w:val="22"/>
                <w:szCs w:val="22"/>
              </w:rPr>
            </w:pP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81FB8D3">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81FB8D3">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67C37ED9" w:rsidR="00025F69" w:rsidRPr="00392C8E" w:rsidRDefault="00671A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81FB8D3">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06AEF9ED" w:rsidR="00025F69" w:rsidRPr="00392C8E" w:rsidRDefault="00671A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81FB8D3">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0F97088A" w:rsidR="00025F69" w:rsidRPr="00392C8E" w:rsidRDefault="5BA3CB1E" w:rsidP="00A91894">
                <w:pPr>
                  <w:autoSpaceDE w:val="0"/>
                  <w:autoSpaceDN w:val="0"/>
                  <w:adjustRightInd w:val="0"/>
                  <w:jc w:val="center"/>
                  <w:rPr>
                    <w:rFonts w:ascii="Arial" w:hAnsi="Arial" w:cs="Arial"/>
                    <w:sz w:val="22"/>
                    <w:szCs w:val="22"/>
                  </w:rPr>
                </w:pPr>
                <w:r w:rsidRPr="5BA3CB1E">
                  <w:rPr>
                    <w:rFonts w:ascii="MS Gothic" w:eastAsia="MS Gothic" w:hAnsi="MS Gothic" w:cs="MS Gothic"/>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23437A00" w14:textId="7CBB9475" w:rsidR="00025F69" w:rsidRPr="00392C8E" w:rsidRDefault="5BA3CB1E" w:rsidP="00A91894">
                <w:pPr>
                  <w:autoSpaceDE w:val="0"/>
                  <w:autoSpaceDN w:val="0"/>
                  <w:adjustRightInd w:val="0"/>
                  <w:jc w:val="center"/>
                  <w:rPr>
                    <w:rFonts w:ascii="Arial" w:hAnsi="Arial" w:cs="Arial"/>
                    <w:sz w:val="22"/>
                    <w:szCs w:val="22"/>
                  </w:rPr>
                </w:pPr>
                <w:r w:rsidRPr="5BA3CB1E">
                  <w:rPr>
                    <w:rFonts w:ascii="MS Gothic" w:eastAsia="MS Gothic" w:hAnsi="MS Gothic" w:cs="MS Gothic"/>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81FB8D3">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2B95290D" w:rsidR="00025F69" w:rsidRPr="00392C8E" w:rsidRDefault="00671A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81FB8D3">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0F357E1C" w:rsidR="00025F69" w:rsidRPr="00392C8E" w:rsidRDefault="00671A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81FB8D3">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70E9F5DE" w:rsidR="00025F69" w:rsidRPr="00392C8E" w:rsidRDefault="00DF69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81FB8D3">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02A71067" w:rsidR="00025F69" w:rsidRPr="00392C8E" w:rsidRDefault="00DF69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81FB8D3">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7B8942B8" w:rsidR="00025F69" w:rsidRPr="00392C8E" w:rsidRDefault="00DF69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81FB8D3">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0FA1682E" w:rsidR="00025F69" w:rsidRPr="00392C8E" w:rsidRDefault="00DF69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81FB8D3">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81FB8D3">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2835280F" w14:textId="5B7F8D34" w:rsidR="00025F69" w:rsidRPr="004C3A0B" w:rsidRDefault="00025F69" w:rsidP="5BA3CB1E">
            <w:pPr>
              <w:autoSpaceDE w:val="0"/>
              <w:autoSpaceDN w:val="0"/>
              <w:adjustRightInd w:val="0"/>
              <w:rPr>
                <w:rFonts w:cs="Arial"/>
              </w:rPr>
            </w:pPr>
          </w:p>
          <w:p w14:paraId="78849E69" w14:textId="6B1450F9" w:rsidR="00025F69" w:rsidRPr="004C3A0B" w:rsidRDefault="52C4F4CA" w:rsidP="5BA3CB1E">
            <w:pPr>
              <w:autoSpaceDE w:val="0"/>
              <w:autoSpaceDN w:val="0"/>
              <w:adjustRightInd w:val="0"/>
              <w:rPr>
                <w:rFonts w:ascii="Arial" w:eastAsia="Arial" w:hAnsi="Arial" w:cs="Arial"/>
              </w:rPr>
            </w:pPr>
            <w:r w:rsidRPr="081FB8D3">
              <w:rPr>
                <w:rFonts w:ascii="Arial" w:eastAsia="Arial" w:hAnsi="Arial" w:cs="Arial"/>
              </w:rPr>
              <w:t>Written consent will not be obtained as the study will take place online via Qualtrics. Students who sign up to take part in the study will be required to consent online by selecting each of the consent options presented. I</w:t>
            </w:r>
            <w:r w:rsidR="739D770B" w:rsidRPr="081FB8D3">
              <w:rPr>
                <w:rFonts w:ascii="Arial" w:eastAsia="Arial" w:hAnsi="Arial" w:cs="Arial"/>
              </w:rPr>
              <w:t>f full consent is not provided, students will not be able to progress with the study.</w:t>
            </w:r>
          </w:p>
          <w:p w14:paraId="219D1180" w14:textId="734B343F" w:rsidR="00025F69" w:rsidRPr="004C3A0B" w:rsidRDefault="00025F69" w:rsidP="00A91894">
            <w:pPr>
              <w:autoSpaceDE w:val="0"/>
              <w:autoSpaceDN w:val="0"/>
              <w:adjustRightInd w:val="0"/>
              <w:rPr>
                <w:rFonts w:cs="Arial"/>
              </w:rPr>
            </w:pP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2EFA706D" w:rsidR="00382031" w:rsidRPr="00392C8E" w:rsidRDefault="00DF69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1D158AA0" w:rsidR="00382031" w:rsidRPr="00392C8E" w:rsidRDefault="00DF69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1F4E71D2" w:rsidR="00382031" w:rsidRPr="00392C8E" w:rsidRDefault="00DF69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59FC9670" w:rsidR="00382031" w:rsidRPr="00392C8E" w:rsidRDefault="00DF69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83D19BB" w14:textId="4D229C9F" w:rsidR="00382031" w:rsidRPr="004C3A0B" w:rsidRDefault="00382031" w:rsidP="00A91894">
            <w:pPr>
              <w:autoSpaceDE w:val="0"/>
              <w:autoSpaceDN w:val="0"/>
              <w:adjustRightInd w:val="0"/>
              <w:rPr>
                <w:rFonts w:cs="Arial"/>
              </w:rPr>
            </w:pP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81FB8D3">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81FB8D3">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DB3AEB"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392C8E">
                  <w:rPr>
                    <w:rFonts w:ascii="MS Gothic" w:eastAsia="MS Gothic" w:hAnsi="MS Gothic" w:cs="Arial" w:hint="eastAsia"/>
                    <w:b w:val="0"/>
                    <w:bCs w:val="0"/>
                  </w:rPr>
                  <w:t>☐</w:t>
                </w:r>
              </w:sdtContent>
            </w:sdt>
          </w:p>
        </w:tc>
      </w:tr>
      <w:tr w:rsidR="008C1A38" w:rsidRPr="004C3A0B" w14:paraId="65126EFB" w14:textId="77777777" w:rsidTr="081FB8D3">
        <w:tc>
          <w:tcPr>
            <w:tcW w:w="596" w:type="dxa"/>
            <w:vMerge/>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13FCE087" w:rsidR="008C1A38" w:rsidRDefault="00DB3AEB"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AA0BEB">
                  <w:rPr>
                    <w:rFonts w:ascii="MS Gothic" w:eastAsia="MS Gothic" w:hAnsi="MS Gothic" w:cs="Arial" w:hint="eastAsia"/>
                    <w:b w:val="0"/>
                    <w:bCs w:val="0"/>
                  </w:rPr>
                  <w:t>☒</w:t>
                </w:r>
              </w:sdtContent>
            </w:sdt>
          </w:p>
        </w:tc>
      </w:tr>
      <w:tr w:rsidR="00D51EF7" w:rsidRPr="004C3A0B" w14:paraId="2708A7B6" w14:textId="77777777" w:rsidTr="081FB8D3">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81FB8D3">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1F6ECFA" w14:textId="77777777" w:rsidR="006F402C" w:rsidRPr="00F568EC" w:rsidRDefault="006F402C" w:rsidP="00A91894">
            <w:pPr>
              <w:autoSpaceDE w:val="0"/>
              <w:autoSpaceDN w:val="0"/>
              <w:adjustRightInd w:val="0"/>
              <w:rPr>
                <w:rFonts w:ascii="Arial" w:hAnsi="Arial" w:cs="Arial"/>
                <w:sz w:val="22"/>
                <w:szCs w:val="22"/>
              </w:rPr>
            </w:pPr>
          </w:p>
          <w:p w14:paraId="02CE967E" w14:textId="6B7BA85D" w:rsidR="00003E64" w:rsidRPr="00F568EC" w:rsidRDefault="0094056C" w:rsidP="00A91894">
            <w:pPr>
              <w:autoSpaceDE w:val="0"/>
              <w:autoSpaceDN w:val="0"/>
              <w:adjustRightInd w:val="0"/>
              <w:rPr>
                <w:rFonts w:ascii="Arial" w:hAnsi="Arial" w:cs="Arial"/>
                <w:b/>
                <w:bCs/>
                <w:sz w:val="22"/>
                <w:szCs w:val="22"/>
              </w:rPr>
            </w:pPr>
            <w:r w:rsidRPr="00F568EC">
              <w:rPr>
                <w:rFonts w:ascii="Arial" w:hAnsi="Arial" w:cs="Arial"/>
                <w:b/>
                <w:bCs/>
                <w:sz w:val="22"/>
                <w:szCs w:val="22"/>
              </w:rPr>
              <w:t>Risk to p</w:t>
            </w:r>
            <w:r w:rsidR="00003E64" w:rsidRPr="00F568EC">
              <w:rPr>
                <w:rFonts w:ascii="Arial" w:hAnsi="Arial" w:cs="Arial"/>
                <w:b/>
                <w:bCs/>
                <w:sz w:val="22"/>
                <w:szCs w:val="22"/>
              </w:rPr>
              <w:t>articipant</w:t>
            </w:r>
            <w:r w:rsidRPr="00F568EC">
              <w:rPr>
                <w:rFonts w:ascii="Arial" w:hAnsi="Arial" w:cs="Arial"/>
                <w:b/>
                <w:bCs/>
                <w:sz w:val="22"/>
                <w:szCs w:val="22"/>
              </w:rPr>
              <w:t>s</w:t>
            </w:r>
            <w:r w:rsidR="00003E64" w:rsidRPr="00F568EC">
              <w:rPr>
                <w:rFonts w:ascii="Arial" w:hAnsi="Arial" w:cs="Arial"/>
                <w:b/>
                <w:bCs/>
                <w:sz w:val="22"/>
                <w:szCs w:val="22"/>
              </w:rPr>
              <w:t>:</w:t>
            </w:r>
          </w:p>
          <w:p w14:paraId="30B4F902" w14:textId="77777777" w:rsidR="00F568EC" w:rsidRDefault="00F568EC" w:rsidP="00F568EC">
            <w:pPr>
              <w:pStyle w:val="ListParagraph"/>
              <w:ind w:left="1080"/>
              <w:rPr>
                <w:rFonts w:ascii="Arial" w:hAnsi="Arial" w:cs="Arial"/>
              </w:rPr>
            </w:pPr>
          </w:p>
          <w:p w14:paraId="0419F319" w14:textId="2792402E" w:rsidR="00DC74D3" w:rsidRPr="00F568EC" w:rsidRDefault="00DC74D3" w:rsidP="00FC7968">
            <w:pPr>
              <w:pStyle w:val="ListParagraph"/>
              <w:numPr>
                <w:ilvl w:val="0"/>
                <w:numId w:val="31"/>
              </w:numPr>
              <w:rPr>
                <w:rFonts w:ascii="Arial" w:hAnsi="Arial" w:cs="Arial"/>
              </w:rPr>
            </w:pPr>
            <w:r w:rsidRPr="00F568EC">
              <w:rPr>
                <w:rFonts w:ascii="Arial" w:hAnsi="Arial" w:cs="Arial"/>
              </w:rPr>
              <w:t xml:space="preserve">Psychological </w:t>
            </w:r>
            <w:r w:rsidR="008C6DC4" w:rsidRPr="00F568EC">
              <w:rPr>
                <w:rFonts w:ascii="Arial" w:hAnsi="Arial" w:cs="Arial"/>
              </w:rPr>
              <w:t>d</w:t>
            </w:r>
            <w:r w:rsidRPr="00F568EC">
              <w:rPr>
                <w:rFonts w:ascii="Arial" w:hAnsi="Arial" w:cs="Arial"/>
              </w:rPr>
              <w:t xml:space="preserve">iscomfort or </w:t>
            </w:r>
            <w:r w:rsidR="008C6DC4" w:rsidRPr="00F568EC">
              <w:rPr>
                <w:rFonts w:ascii="Arial" w:hAnsi="Arial" w:cs="Arial"/>
              </w:rPr>
              <w:t>s</w:t>
            </w:r>
            <w:r w:rsidRPr="00F568EC">
              <w:rPr>
                <w:rFonts w:ascii="Arial" w:hAnsi="Arial" w:cs="Arial"/>
              </w:rPr>
              <w:t>tress</w:t>
            </w:r>
            <w:r w:rsidR="00300B6B" w:rsidRPr="00F568EC">
              <w:rPr>
                <w:rFonts w:ascii="Arial" w:hAnsi="Arial" w:cs="Arial"/>
              </w:rPr>
              <w:t xml:space="preserve"> as</w:t>
            </w:r>
            <w:r w:rsidR="008C6DC4" w:rsidRPr="00F568EC">
              <w:rPr>
                <w:rFonts w:ascii="Arial" w:hAnsi="Arial" w:cs="Arial"/>
              </w:rPr>
              <w:t xml:space="preserve"> p</w:t>
            </w:r>
            <w:r w:rsidRPr="00F568EC">
              <w:rPr>
                <w:rFonts w:ascii="Arial" w:hAnsi="Arial" w:cs="Arial"/>
              </w:rPr>
              <w:t>articipant may feel uncomfortable or stressed when reflecting on their own Dark Triad traits, especially if these traits are perceived negatively.</w:t>
            </w:r>
          </w:p>
          <w:p w14:paraId="024DB30A" w14:textId="77777777" w:rsidR="00DC74D3" w:rsidRPr="00F568EC" w:rsidRDefault="00DC74D3" w:rsidP="00DC74D3">
            <w:pPr>
              <w:pStyle w:val="ListParagraph"/>
              <w:ind w:left="1080"/>
              <w:rPr>
                <w:rFonts w:ascii="Arial" w:hAnsi="Arial" w:cs="Arial"/>
              </w:rPr>
            </w:pPr>
          </w:p>
          <w:p w14:paraId="614005E0" w14:textId="58AB55CD" w:rsidR="006F402C" w:rsidRPr="00F568EC" w:rsidRDefault="001A1ED6" w:rsidP="003209B9">
            <w:pPr>
              <w:pStyle w:val="ListParagraph"/>
              <w:numPr>
                <w:ilvl w:val="0"/>
                <w:numId w:val="31"/>
              </w:numPr>
              <w:rPr>
                <w:rFonts w:ascii="Arial" w:hAnsi="Arial" w:cs="Arial"/>
              </w:rPr>
            </w:pPr>
            <w:r w:rsidRPr="00F568EC">
              <w:rPr>
                <w:rFonts w:ascii="Arial" w:hAnsi="Arial" w:cs="Arial"/>
              </w:rPr>
              <w:t>Social Stigma or Negative Judgment as participant might fear being labelled or judged negatively if they or others perceive them as having undesirable traits like narcissism, Machiavellianism, or psychopathy.</w:t>
            </w:r>
          </w:p>
          <w:p w14:paraId="38E2BA7D" w14:textId="77777777" w:rsidR="006F402C" w:rsidRPr="00F568EC" w:rsidRDefault="006F402C" w:rsidP="006F402C">
            <w:pPr>
              <w:rPr>
                <w:rFonts w:ascii="Arial" w:hAnsi="Arial" w:cs="Arial"/>
                <w:sz w:val="22"/>
                <w:szCs w:val="22"/>
              </w:rPr>
            </w:pPr>
          </w:p>
          <w:p w14:paraId="4A70089C" w14:textId="619B1F0E" w:rsidR="00003E64" w:rsidRPr="00F568EC" w:rsidRDefault="006F402C" w:rsidP="006F402C">
            <w:pPr>
              <w:pStyle w:val="ListParagraph"/>
              <w:numPr>
                <w:ilvl w:val="0"/>
                <w:numId w:val="31"/>
              </w:numPr>
              <w:rPr>
                <w:rFonts w:ascii="Arial" w:hAnsi="Arial" w:cs="Arial"/>
              </w:rPr>
            </w:pPr>
            <w:r w:rsidRPr="00F568EC">
              <w:rPr>
                <w:rFonts w:ascii="Arial" w:hAnsi="Arial" w:cs="Arial"/>
              </w:rPr>
              <w:t>Participant may have concerns regarding use and safe storage of their Data collected during this study.</w:t>
            </w:r>
          </w:p>
          <w:p w14:paraId="6645975A" w14:textId="62175121" w:rsidR="00003E64" w:rsidRPr="00F568EC"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7DFF1447" w14:textId="77777777" w:rsidR="00EB2895" w:rsidRPr="00F568EC" w:rsidRDefault="00EB2895" w:rsidP="00A91894">
            <w:pPr>
              <w:autoSpaceDE w:val="0"/>
              <w:autoSpaceDN w:val="0"/>
              <w:adjustRightInd w:val="0"/>
              <w:rPr>
                <w:rFonts w:ascii="Arial" w:hAnsi="Arial" w:cs="Arial"/>
                <w:i/>
                <w:sz w:val="18"/>
                <w:szCs w:val="18"/>
              </w:rPr>
            </w:pPr>
          </w:p>
          <w:p w14:paraId="16CC4C10" w14:textId="055DE3F6" w:rsidR="00003E64" w:rsidRPr="00F568EC" w:rsidRDefault="0094056C" w:rsidP="00A91894">
            <w:pPr>
              <w:autoSpaceDE w:val="0"/>
              <w:autoSpaceDN w:val="0"/>
              <w:adjustRightInd w:val="0"/>
              <w:rPr>
                <w:rFonts w:ascii="Arial" w:hAnsi="Arial" w:cs="Arial"/>
                <w:b/>
                <w:bCs/>
                <w:iCs/>
                <w:sz w:val="22"/>
                <w:szCs w:val="22"/>
              </w:rPr>
            </w:pPr>
            <w:r w:rsidRPr="00F568EC">
              <w:rPr>
                <w:rFonts w:ascii="Arial" w:hAnsi="Arial" w:cs="Arial"/>
                <w:b/>
                <w:bCs/>
                <w:iCs/>
                <w:sz w:val="22"/>
                <w:szCs w:val="22"/>
              </w:rPr>
              <w:t>How you will mitigate the risk to p</w:t>
            </w:r>
            <w:r w:rsidR="00003E64" w:rsidRPr="00F568EC">
              <w:rPr>
                <w:rFonts w:ascii="Arial" w:hAnsi="Arial" w:cs="Arial"/>
                <w:b/>
                <w:bCs/>
                <w:iCs/>
                <w:sz w:val="22"/>
                <w:szCs w:val="22"/>
              </w:rPr>
              <w:t>articipant</w:t>
            </w:r>
            <w:r w:rsidRPr="00F568EC">
              <w:rPr>
                <w:rFonts w:ascii="Arial" w:hAnsi="Arial" w:cs="Arial"/>
                <w:b/>
                <w:bCs/>
                <w:iCs/>
                <w:sz w:val="22"/>
                <w:szCs w:val="22"/>
              </w:rPr>
              <w:t>s:</w:t>
            </w:r>
          </w:p>
          <w:p w14:paraId="7FB6E6AB" w14:textId="77777777" w:rsidR="00F568EC" w:rsidRDefault="00F568EC" w:rsidP="00F568EC">
            <w:pPr>
              <w:pStyle w:val="ListParagraph"/>
              <w:ind w:left="1080"/>
              <w:rPr>
                <w:rFonts w:ascii="Arial" w:hAnsi="Arial" w:cs="Arial"/>
              </w:rPr>
            </w:pPr>
          </w:p>
          <w:p w14:paraId="36CCB4DE" w14:textId="5B1214CC" w:rsidR="00EB2895" w:rsidRPr="00F568EC" w:rsidRDefault="00E73C94" w:rsidP="00E73C94">
            <w:pPr>
              <w:pStyle w:val="ListParagraph"/>
              <w:numPr>
                <w:ilvl w:val="0"/>
                <w:numId w:val="33"/>
              </w:numPr>
              <w:rPr>
                <w:rFonts w:ascii="Arial" w:hAnsi="Arial" w:cs="Arial"/>
              </w:rPr>
            </w:pPr>
            <w:r w:rsidRPr="00F568EC">
              <w:rPr>
                <w:rFonts w:ascii="Arial" w:hAnsi="Arial" w:cs="Arial"/>
              </w:rPr>
              <w:t>Provide clear informed consent that explains the nature of the study and reassures participant that they can withdraw at any time without consequence. Ensure participants know they are not being judged and that all responses are part of a broader research effort.</w:t>
            </w:r>
            <w:r w:rsidR="001E7EC2" w:rsidRPr="00F568EC">
              <w:rPr>
                <w:rFonts w:ascii="Arial" w:hAnsi="Arial" w:cs="Arial"/>
              </w:rPr>
              <w:t xml:space="preserve"> </w:t>
            </w:r>
          </w:p>
          <w:p w14:paraId="1DC453DC" w14:textId="77777777" w:rsidR="00E73C94" w:rsidRPr="00F568EC" w:rsidRDefault="00E73C94" w:rsidP="00E73C94">
            <w:pPr>
              <w:pStyle w:val="ListParagraph"/>
              <w:ind w:left="1080"/>
              <w:rPr>
                <w:rFonts w:ascii="Arial" w:hAnsi="Arial" w:cs="Arial"/>
              </w:rPr>
            </w:pPr>
          </w:p>
          <w:p w14:paraId="50E184B0" w14:textId="483A7C8B" w:rsidR="00EB2895" w:rsidRPr="00F568EC" w:rsidRDefault="6747CA9A" w:rsidP="00970686">
            <w:pPr>
              <w:pStyle w:val="ListParagraph"/>
              <w:numPr>
                <w:ilvl w:val="0"/>
                <w:numId w:val="33"/>
              </w:numPr>
              <w:rPr>
                <w:rFonts w:ascii="Arial" w:hAnsi="Arial" w:cs="Arial"/>
              </w:rPr>
            </w:pPr>
            <w:r w:rsidRPr="081FB8D3">
              <w:rPr>
                <w:rFonts w:ascii="Arial" w:hAnsi="Arial" w:cs="Arial"/>
              </w:rPr>
              <w:t>Anonymity is ensured as the study will take place online and be administered via Qualtrics. All data collected will remain confidential in accordance with the BPS Ethics Guidelines for Internet-Mediated Research (2021).</w:t>
            </w:r>
            <w:r w:rsidR="35B94DF2" w:rsidRPr="081FB8D3">
              <w:rPr>
                <w:rFonts w:ascii="Arial" w:hAnsi="Arial" w:cs="Arial"/>
              </w:rPr>
              <w:t xml:space="preserve"> No personal identifying data will be attached to collected data other than non-identifiable demographic factors of age and gender.</w:t>
            </w:r>
          </w:p>
          <w:p w14:paraId="526FE1A7" w14:textId="76D034BE" w:rsidR="00EB2895" w:rsidRPr="00F568EC" w:rsidRDefault="00EB2895" w:rsidP="081FB8D3">
            <w:pPr>
              <w:pStyle w:val="ListParagraph"/>
              <w:ind w:left="1080"/>
              <w:rPr>
                <w:rFonts w:ascii="Arial" w:hAnsi="Arial" w:cs="Arial"/>
              </w:rPr>
            </w:pPr>
          </w:p>
          <w:p w14:paraId="18C9D44D" w14:textId="54762705" w:rsidR="00970686" w:rsidRPr="00F568EC" w:rsidRDefault="00970686" w:rsidP="081FB8D3">
            <w:pPr>
              <w:ind w:left="1080"/>
              <w:rPr>
                <w:rFonts w:ascii="Arial" w:hAnsi="Arial" w:cs="Arial"/>
              </w:rPr>
            </w:pPr>
          </w:p>
          <w:p w14:paraId="368EB8A9" w14:textId="0697C011" w:rsidR="00003E64" w:rsidRPr="00F568EC" w:rsidRDefault="66C5C279" w:rsidP="081FB8D3">
            <w:pPr>
              <w:pStyle w:val="ListParagraph"/>
              <w:numPr>
                <w:ilvl w:val="0"/>
                <w:numId w:val="33"/>
              </w:numPr>
              <w:spacing w:line="259" w:lineRule="auto"/>
              <w:rPr>
                <w:rFonts w:ascii="Arial" w:hAnsi="Arial" w:cs="Arial"/>
              </w:rPr>
            </w:pPr>
            <w:r w:rsidRPr="081FB8D3">
              <w:rPr>
                <w:rFonts w:ascii="Arial" w:hAnsi="Arial" w:cs="Arial"/>
              </w:rPr>
              <w:t>The researcher will provide the participants an explanation of how their data will be handled confident</w:t>
            </w:r>
            <w:r w:rsidR="52010DBA" w:rsidRPr="081FB8D3">
              <w:rPr>
                <w:rFonts w:ascii="Arial" w:hAnsi="Arial" w:cs="Arial"/>
              </w:rPr>
              <w:t>ial</w:t>
            </w:r>
            <w:r w:rsidRPr="081FB8D3">
              <w:rPr>
                <w:rFonts w:ascii="Arial" w:hAnsi="Arial" w:cs="Arial"/>
              </w:rPr>
              <w:t xml:space="preserve">ly and </w:t>
            </w:r>
            <w:r w:rsidR="62922431" w:rsidRPr="081FB8D3">
              <w:rPr>
                <w:rFonts w:ascii="Arial" w:hAnsi="Arial" w:cs="Arial"/>
              </w:rPr>
              <w:t xml:space="preserve">explain in the information sheet and in the debrief form provided at the end of the study </w:t>
            </w:r>
            <w:r w:rsidRPr="081FB8D3">
              <w:rPr>
                <w:rFonts w:ascii="Arial" w:hAnsi="Arial" w:cs="Arial"/>
              </w:rPr>
              <w:t xml:space="preserve">that their data will be anonymised . The researcher will also explain the process involved in the collection, handling, and storage of their data if the participants require more detailed information. The participant will also have the chance to remove their data, at any time up to the completion of the </w:t>
            </w:r>
            <w:r w:rsidR="13BF2935" w:rsidRPr="081FB8D3">
              <w:rPr>
                <w:rFonts w:ascii="Arial" w:hAnsi="Arial" w:cs="Arial"/>
              </w:rPr>
              <w:t xml:space="preserve">study and will be informed within the consent form that they can close the browser at any point to notify withdrawal from the study. It will be reiterated at the end of the study that participants will </w:t>
            </w:r>
            <w:r w:rsidR="13BF2935" w:rsidRPr="081FB8D3">
              <w:rPr>
                <w:rFonts w:ascii="Arial" w:hAnsi="Arial" w:cs="Arial"/>
              </w:rPr>
              <w:lastRenderedPageBreak/>
              <w:t>need to ‘submit’ their responses for their data to be used.</w:t>
            </w:r>
            <w:r w:rsidRPr="081FB8D3">
              <w:rPr>
                <w:rFonts w:ascii="Arial" w:hAnsi="Arial" w:cs="Arial"/>
              </w:rPr>
              <w:t xml:space="preserve"> </w:t>
            </w:r>
            <w:r w:rsidR="77773894" w:rsidRPr="081FB8D3">
              <w:rPr>
                <w:rFonts w:ascii="Arial" w:hAnsi="Arial" w:cs="Arial"/>
              </w:rPr>
              <w:t xml:space="preserve">After the submit option has been selected, </w:t>
            </w:r>
            <w:r w:rsidR="1DE1715A" w:rsidRPr="081FB8D3">
              <w:rPr>
                <w:rFonts w:ascii="Arial" w:hAnsi="Arial" w:cs="Arial"/>
              </w:rPr>
              <w:t>participants</w:t>
            </w:r>
            <w:r w:rsidRPr="081FB8D3">
              <w:rPr>
                <w:rFonts w:ascii="Arial" w:hAnsi="Arial" w:cs="Arial"/>
              </w:rPr>
              <w:t xml:space="preserve"> data will be</w:t>
            </w:r>
            <w:r w:rsidR="36A946DC" w:rsidRPr="081FB8D3">
              <w:rPr>
                <w:rFonts w:ascii="Arial" w:hAnsi="Arial" w:cs="Arial"/>
              </w:rPr>
              <w:t xml:space="preserve"> entirely anonymous</w:t>
            </w:r>
            <w:r w:rsidRPr="081FB8D3">
              <w:rPr>
                <w:rFonts w:ascii="Arial" w:hAnsi="Arial" w:cs="Arial"/>
              </w:rPr>
              <w:t xml:space="preserve"> and the researcher </w:t>
            </w:r>
            <w:r w:rsidR="2A51FF54" w:rsidRPr="081FB8D3">
              <w:rPr>
                <w:rFonts w:ascii="Arial" w:hAnsi="Arial" w:cs="Arial"/>
              </w:rPr>
              <w:t>will</w:t>
            </w:r>
            <w:r w:rsidRPr="081FB8D3">
              <w:rPr>
                <w:rFonts w:ascii="Arial" w:hAnsi="Arial" w:cs="Arial"/>
              </w:rPr>
              <w:t xml:space="preserve"> not be able to distinguish between participants data.</w:t>
            </w:r>
          </w:p>
          <w:p w14:paraId="5D00AF2B" w14:textId="683A18A3" w:rsidR="00003E64" w:rsidRPr="00F568EC" w:rsidRDefault="00003E64" w:rsidP="00A91894">
            <w:pPr>
              <w:autoSpaceDE w:val="0"/>
              <w:autoSpaceDN w:val="0"/>
              <w:adjustRightInd w:val="0"/>
              <w:rPr>
                <w:rFonts w:cs="Arial"/>
                <w:i/>
              </w:rPr>
            </w:pPr>
          </w:p>
        </w:tc>
      </w:tr>
      <w:tr w:rsidR="00003E64" w:rsidRPr="004C3A0B" w14:paraId="3D26A380" w14:textId="77777777" w:rsidTr="081FB8D3">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81FB8D3">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559201A4" w:rsidR="00003E64" w:rsidRDefault="1F66510C" w:rsidP="00A91894">
            <w:pPr>
              <w:rPr>
                <w:rFonts w:ascii="Arial" w:hAnsi="Arial" w:cs="Arial"/>
                <w:sz w:val="22"/>
                <w:szCs w:val="22"/>
              </w:rPr>
            </w:pPr>
            <w:r w:rsidRPr="081FB8D3">
              <w:rPr>
                <w:rFonts w:ascii="Arial" w:hAnsi="Arial" w:cs="Arial"/>
                <w:sz w:val="22"/>
                <w:szCs w:val="22"/>
              </w:rPr>
              <w:t xml:space="preserve">Participants will be informed about </w:t>
            </w:r>
            <w:r w:rsidR="60E2A858" w:rsidRPr="081FB8D3">
              <w:rPr>
                <w:rFonts w:ascii="Arial" w:hAnsi="Arial" w:cs="Arial"/>
                <w:sz w:val="22"/>
                <w:szCs w:val="22"/>
              </w:rPr>
              <w:t>dark triad</w:t>
            </w:r>
            <w:r w:rsidRPr="081FB8D3">
              <w:rPr>
                <w:rFonts w:ascii="Arial" w:hAnsi="Arial" w:cs="Arial"/>
                <w:sz w:val="22"/>
                <w:szCs w:val="22"/>
              </w:rPr>
              <w:t xml:space="preserve"> topics in the study description. They will need to provide consent and can choose not to answer </w:t>
            </w:r>
            <w:r w:rsidR="798B4BC7" w:rsidRPr="081FB8D3">
              <w:rPr>
                <w:rFonts w:ascii="Arial" w:hAnsi="Arial" w:cs="Arial"/>
                <w:sz w:val="22"/>
                <w:szCs w:val="22"/>
              </w:rPr>
              <w:t xml:space="preserve">any questions they feel </w:t>
            </w:r>
            <w:r w:rsidRPr="081FB8D3">
              <w:rPr>
                <w:rFonts w:ascii="Arial" w:hAnsi="Arial" w:cs="Arial"/>
                <w:sz w:val="22"/>
                <w:szCs w:val="22"/>
              </w:rPr>
              <w:t xml:space="preserve">uncomfortable </w:t>
            </w:r>
            <w:r w:rsidR="78EF514A" w:rsidRPr="081FB8D3">
              <w:rPr>
                <w:rFonts w:ascii="Arial" w:hAnsi="Arial" w:cs="Arial"/>
                <w:sz w:val="22"/>
                <w:szCs w:val="22"/>
              </w:rPr>
              <w:t xml:space="preserve">answering </w:t>
            </w:r>
            <w:r w:rsidRPr="081FB8D3">
              <w:rPr>
                <w:rFonts w:ascii="Arial" w:hAnsi="Arial" w:cs="Arial"/>
                <w:sz w:val="22"/>
                <w:szCs w:val="22"/>
              </w:rPr>
              <w:t xml:space="preserve">. Additionally, participants will also have the chance to remove their data, at any time up to the completion of the study, at which time their data will be anonymised, and the researcher </w:t>
            </w:r>
            <w:r w:rsidR="47E2AC1F" w:rsidRPr="081FB8D3">
              <w:rPr>
                <w:rFonts w:ascii="Arial" w:hAnsi="Arial" w:cs="Arial"/>
                <w:sz w:val="22"/>
                <w:szCs w:val="22"/>
              </w:rPr>
              <w:t>will</w:t>
            </w:r>
            <w:r w:rsidRPr="081FB8D3">
              <w:rPr>
                <w:rFonts w:ascii="Arial" w:hAnsi="Arial" w:cs="Arial"/>
                <w:sz w:val="22"/>
                <w:szCs w:val="22"/>
              </w:rPr>
              <w:t xml:space="preserve"> not be able to distinguish between participants data. A debrief will be provided at the end, revealing the </w:t>
            </w:r>
            <w:r w:rsidR="5656F51C" w:rsidRPr="081FB8D3">
              <w:rPr>
                <w:rFonts w:ascii="Arial" w:hAnsi="Arial" w:cs="Arial"/>
                <w:sz w:val="22"/>
                <w:szCs w:val="22"/>
              </w:rPr>
              <w:t>full</w:t>
            </w:r>
            <w:r w:rsidRPr="081FB8D3">
              <w:rPr>
                <w:rFonts w:ascii="Arial" w:hAnsi="Arial" w:cs="Arial"/>
                <w:sz w:val="22"/>
                <w:szCs w:val="22"/>
              </w:rPr>
              <w:t xml:space="preserve"> study aims and offering the</w:t>
            </w:r>
            <w:r w:rsidR="184D1B04" w:rsidRPr="081FB8D3">
              <w:rPr>
                <w:rFonts w:ascii="Arial" w:hAnsi="Arial" w:cs="Arial"/>
                <w:sz w:val="22"/>
                <w:szCs w:val="22"/>
              </w:rPr>
              <w:t xml:space="preserve"> final</w:t>
            </w:r>
            <w:r w:rsidRPr="081FB8D3">
              <w:rPr>
                <w:rFonts w:ascii="Arial" w:hAnsi="Arial" w:cs="Arial"/>
                <w:sz w:val="22"/>
                <w:szCs w:val="22"/>
              </w:rPr>
              <w:t xml:space="preserve"> option to withdraw</w:t>
            </w:r>
            <w:r w:rsidR="620DBC16" w:rsidRPr="081FB8D3">
              <w:rPr>
                <w:rFonts w:ascii="Arial" w:hAnsi="Arial" w:cs="Arial"/>
                <w:sz w:val="22"/>
                <w:szCs w:val="22"/>
              </w:rPr>
              <w:t xml:space="preserve"> responses</w:t>
            </w:r>
            <w:r w:rsidRPr="081FB8D3">
              <w:rPr>
                <w:rFonts w:ascii="Arial" w:hAnsi="Arial" w:cs="Arial"/>
                <w:sz w:val="22"/>
                <w:szCs w:val="22"/>
              </w:rPr>
              <w:t xml:space="preserve"> if desired</w:t>
            </w:r>
            <w:r w:rsidR="5E30F7F6" w:rsidRPr="081FB8D3">
              <w:rPr>
                <w:rFonts w:ascii="Arial" w:hAnsi="Arial" w:cs="Arial"/>
                <w:sz w:val="22"/>
                <w:szCs w:val="22"/>
              </w:rPr>
              <w:t xml:space="preserve"> before they click a final option button to submit their responses</w:t>
            </w:r>
            <w:r w:rsidR="239039FC" w:rsidRPr="081FB8D3">
              <w:rPr>
                <w:rFonts w:ascii="Arial" w:hAnsi="Arial" w:cs="Arial"/>
                <w:sz w:val="22"/>
                <w:szCs w:val="22"/>
              </w:rPr>
              <w:t>.</w:t>
            </w:r>
          </w:p>
          <w:p w14:paraId="27D860D6" w14:textId="0BC5A6A6" w:rsidR="00C405F5" w:rsidRPr="00C405F5" w:rsidRDefault="00C405F5" w:rsidP="00A91894">
            <w:pPr>
              <w:autoSpaceDE w:val="0"/>
              <w:autoSpaceDN w:val="0"/>
              <w:adjustRightInd w:val="0"/>
              <w:rPr>
                <w:rFonts w:ascii="Arial" w:hAnsi="Arial" w:cs="Arial"/>
                <w:i/>
                <w:color w:val="808080"/>
                <w:sz w:val="18"/>
                <w:szCs w:val="18"/>
              </w:rPr>
            </w:pPr>
          </w:p>
        </w:tc>
      </w:tr>
      <w:tr w:rsidR="00003E64" w:rsidRPr="004C3A0B" w14:paraId="044DCB9D" w14:textId="77777777" w:rsidTr="081FB8D3">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81FB8D3">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2FB6888" w14:textId="77777777" w:rsidR="004A3EDD" w:rsidRDefault="004A3EDD" w:rsidP="00A91894">
            <w:pPr>
              <w:autoSpaceDE w:val="0"/>
              <w:autoSpaceDN w:val="0"/>
              <w:adjustRightInd w:val="0"/>
              <w:rPr>
                <w:rFonts w:ascii="Arial" w:hAnsi="Arial" w:cs="Arial"/>
                <w:sz w:val="22"/>
                <w:szCs w:val="22"/>
              </w:rPr>
            </w:pPr>
          </w:p>
          <w:p w14:paraId="37890B7F" w14:textId="7F8B02E8" w:rsidR="00003E64" w:rsidRPr="004A3EDD" w:rsidRDefault="0094056C" w:rsidP="00A91894">
            <w:pPr>
              <w:autoSpaceDE w:val="0"/>
              <w:autoSpaceDN w:val="0"/>
              <w:adjustRightInd w:val="0"/>
              <w:rPr>
                <w:rFonts w:ascii="Arial" w:hAnsi="Arial" w:cs="Arial"/>
                <w:b/>
                <w:bCs/>
                <w:sz w:val="22"/>
                <w:szCs w:val="22"/>
              </w:rPr>
            </w:pPr>
            <w:r w:rsidRPr="004A3EDD">
              <w:rPr>
                <w:rFonts w:ascii="Arial" w:hAnsi="Arial" w:cs="Arial"/>
                <w:b/>
                <w:bCs/>
                <w:sz w:val="22"/>
                <w:szCs w:val="22"/>
              </w:rPr>
              <w:t>Risk to the i</w:t>
            </w:r>
            <w:r w:rsidR="00003E64" w:rsidRPr="004A3EDD">
              <w:rPr>
                <w:rFonts w:ascii="Arial" w:hAnsi="Arial" w:cs="Arial"/>
                <w:b/>
                <w:bCs/>
                <w:sz w:val="22"/>
                <w:szCs w:val="22"/>
              </w:rPr>
              <w:t>nvestigator:</w:t>
            </w:r>
          </w:p>
          <w:p w14:paraId="3F87E9E3" w14:textId="6EFCBC4F" w:rsidR="004A3EDD" w:rsidRPr="004A3EDD" w:rsidRDefault="004A3EDD" w:rsidP="004A3EDD">
            <w:pPr>
              <w:pStyle w:val="ListParagraph"/>
              <w:numPr>
                <w:ilvl w:val="0"/>
                <w:numId w:val="35"/>
              </w:numPr>
              <w:rPr>
                <w:rFonts w:ascii="Arial" w:hAnsi="Arial" w:cs="Arial"/>
              </w:rPr>
            </w:pPr>
            <w:r w:rsidRPr="004A3EDD">
              <w:rPr>
                <w:rFonts w:ascii="Arial" w:hAnsi="Arial" w:cs="Arial"/>
              </w:rPr>
              <w:t xml:space="preserve">The researcher’s email is provided in the debrief to the participants. Therefore, a potential risk could be the researcher receiving negative or unwelcome emails from a participant. </w:t>
            </w:r>
          </w:p>
          <w:p w14:paraId="5C248BFF" w14:textId="77777777" w:rsidR="004A3EDD" w:rsidRPr="004A3EDD" w:rsidRDefault="004A3EDD" w:rsidP="004A3EDD">
            <w:pPr>
              <w:rPr>
                <w:rFonts w:ascii="Arial" w:hAnsi="Arial" w:cs="Arial"/>
                <w:sz w:val="22"/>
                <w:szCs w:val="22"/>
              </w:rPr>
            </w:pPr>
          </w:p>
          <w:p w14:paraId="011B8A03" w14:textId="14FDA0EF" w:rsidR="004A3EDD" w:rsidRPr="004A3EDD" w:rsidRDefault="004A3EDD" w:rsidP="004A3EDD">
            <w:pPr>
              <w:pStyle w:val="ListParagraph"/>
              <w:numPr>
                <w:ilvl w:val="0"/>
                <w:numId w:val="35"/>
              </w:numPr>
              <w:rPr>
                <w:rFonts w:ascii="Arial" w:hAnsi="Arial" w:cs="Arial"/>
              </w:rPr>
            </w:pPr>
            <w:r w:rsidRPr="004A3EDD">
              <w:rPr>
                <w:rFonts w:ascii="Arial" w:hAnsi="Arial" w:cs="Arial"/>
              </w:rPr>
              <w:t xml:space="preserve">The student researchers may find themselves being asked for information outside of their scope of knowledge as an undergraduate student. </w:t>
            </w:r>
          </w:p>
          <w:p w14:paraId="188A3670" w14:textId="77777777" w:rsidR="004A3EDD" w:rsidRPr="004A3EDD" w:rsidRDefault="004A3EDD" w:rsidP="004A3EDD">
            <w:pPr>
              <w:rPr>
                <w:rFonts w:ascii="Arial" w:hAnsi="Arial" w:cs="Arial"/>
                <w:sz w:val="22"/>
                <w:szCs w:val="22"/>
              </w:rPr>
            </w:pPr>
          </w:p>
          <w:p w14:paraId="095713A6" w14:textId="1CC68D3B" w:rsidR="004A3EDD" w:rsidRPr="004A3EDD" w:rsidRDefault="4BA79595" w:rsidP="004A3EDD">
            <w:pPr>
              <w:pStyle w:val="ListParagraph"/>
              <w:numPr>
                <w:ilvl w:val="0"/>
                <w:numId w:val="35"/>
              </w:numPr>
              <w:rPr>
                <w:rFonts w:ascii="Arial" w:hAnsi="Arial" w:cs="Arial"/>
              </w:rPr>
            </w:pPr>
            <w:r w:rsidRPr="081FB8D3">
              <w:rPr>
                <w:rFonts w:ascii="Arial" w:hAnsi="Arial" w:cs="Arial"/>
              </w:rPr>
              <w:t>A participant may accuse a student researcher of harm if they are unhappy with an incident</w:t>
            </w:r>
            <w:r w:rsidR="3F8DC0BF" w:rsidRPr="081FB8D3">
              <w:rPr>
                <w:rFonts w:ascii="Arial" w:hAnsi="Arial" w:cs="Arial"/>
              </w:rPr>
              <w:t xml:space="preserve"> or a question being asked</w:t>
            </w:r>
            <w:r w:rsidRPr="081FB8D3">
              <w:rPr>
                <w:rFonts w:ascii="Arial" w:hAnsi="Arial" w:cs="Arial"/>
              </w:rPr>
              <w:t xml:space="preserve"> during the study. </w:t>
            </w:r>
          </w:p>
          <w:p w14:paraId="6C9985AE" w14:textId="77777777" w:rsidR="004A3EDD" w:rsidRPr="004A3EDD" w:rsidRDefault="004A3EDD" w:rsidP="004A3EDD">
            <w:pPr>
              <w:rPr>
                <w:rFonts w:ascii="Arial" w:hAnsi="Arial" w:cs="Arial"/>
                <w:sz w:val="22"/>
                <w:szCs w:val="22"/>
              </w:rPr>
            </w:pPr>
          </w:p>
          <w:p w14:paraId="1F8AC93A" w14:textId="204A067D" w:rsidR="00003E64" w:rsidRPr="004A3EDD" w:rsidRDefault="00003DC9" w:rsidP="004A3EDD">
            <w:pPr>
              <w:pStyle w:val="ListParagraph"/>
              <w:numPr>
                <w:ilvl w:val="0"/>
                <w:numId w:val="35"/>
              </w:numPr>
              <w:rPr>
                <w:rFonts w:ascii="Arial" w:hAnsi="Arial" w:cs="Arial"/>
              </w:rPr>
            </w:pPr>
            <w:r>
              <w:rPr>
                <w:rFonts w:ascii="Arial" w:hAnsi="Arial" w:cs="Arial"/>
              </w:rPr>
              <w:t>S</w:t>
            </w:r>
            <w:r w:rsidR="004A3EDD" w:rsidRPr="004A3EDD">
              <w:rPr>
                <w:rFonts w:ascii="Arial" w:hAnsi="Arial" w:cs="Arial"/>
              </w:rPr>
              <w:t xml:space="preserve">afety of the researcher may be at risk with a participant who could potentially become disgruntled with the type of questions being asked.  </w:t>
            </w:r>
          </w:p>
          <w:p w14:paraId="2A56717D" w14:textId="77777777" w:rsidR="00003E64" w:rsidRDefault="00003E64" w:rsidP="00A91894">
            <w:pPr>
              <w:rPr>
                <w:rFonts w:ascii="Arial" w:hAnsi="Arial" w:cs="Arial"/>
                <w:sz w:val="22"/>
                <w:szCs w:val="22"/>
              </w:rPr>
            </w:pPr>
          </w:p>
          <w:p w14:paraId="0435A036" w14:textId="35176C95" w:rsidR="00003E64" w:rsidRPr="004C3A0B"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7701EDA1" w14:textId="77777777" w:rsidR="004A3EDD" w:rsidRDefault="004A3EDD" w:rsidP="00A91894">
            <w:pPr>
              <w:autoSpaceDE w:val="0"/>
              <w:autoSpaceDN w:val="0"/>
              <w:adjustRightInd w:val="0"/>
              <w:rPr>
                <w:rFonts w:ascii="Arial" w:hAnsi="Arial" w:cs="Arial"/>
                <w:i/>
                <w:sz w:val="18"/>
                <w:szCs w:val="18"/>
              </w:rPr>
            </w:pPr>
          </w:p>
          <w:p w14:paraId="184FE0D5" w14:textId="25422E96" w:rsidR="00003E64" w:rsidRPr="004A3EDD" w:rsidRDefault="0094056C" w:rsidP="00A91894">
            <w:pPr>
              <w:autoSpaceDE w:val="0"/>
              <w:autoSpaceDN w:val="0"/>
              <w:adjustRightInd w:val="0"/>
              <w:rPr>
                <w:rFonts w:ascii="Arial" w:hAnsi="Arial" w:cs="Arial"/>
                <w:iCs/>
                <w:sz w:val="22"/>
                <w:szCs w:val="22"/>
              </w:rPr>
            </w:pPr>
            <w:r w:rsidRPr="00A52F5A">
              <w:rPr>
                <w:rFonts w:ascii="Arial" w:hAnsi="Arial" w:cs="Arial"/>
                <w:b/>
                <w:bCs/>
                <w:iCs/>
                <w:sz w:val="22"/>
                <w:szCs w:val="22"/>
              </w:rPr>
              <w:t>How you will mitigate the risk to the i</w:t>
            </w:r>
            <w:r w:rsidR="00003E64" w:rsidRPr="00A52F5A">
              <w:rPr>
                <w:rFonts w:ascii="Arial" w:hAnsi="Arial" w:cs="Arial"/>
                <w:b/>
                <w:bCs/>
                <w:iCs/>
                <w:sz w:val="22"/>
                <w:szCs w:val="22"/>
              </w:rPr>
              <w:t>nvestigator</w:t>
            </w:r>
            <w:r w:rsidR="00003E64" w:rsidRPr="004A3EDD">
              <w:rPr>
                <w:rFonts w:ascii="Arial" w:hAnsi="Arial" w:cs="Arial"/>
                <w:iCs/>
                <w:sz w:val="22"/>
                <w:szCs w:val="22"/>
              </w:rPr>
              <w:t>:</w:t>
            </w:r>
          </w:p>
          <w:p w14:paraId="515E40DB" w14:textId="302979E6" w:rsidR="00A52F5A" w:rsidRPr="00A52F5A" w:rsidRDefault="00A52F5A" w:rsidP="00A52F5A">
            <w:pPr>
              <w:pStyle w:val="ListParagraph"/>
              <w:numPr>
                <w:ilvl w:val="0"/>
                <w:numId w:val="37"/>
              </w:numPr>
              <w:rPr>
                <w:rFonts w:ascii="Arial" w:hAnsi="Arial" w:cs="Arial"/>
              </w:rPr>
            </w:pPr>
            <w:r w:rsidRPr="00A52F5A">
              <w:rPr>
                <w:rFonts w:ascii="Arial" w:hAnsi="Arial" w:cs="Arial"/>
              </w:rPr>
              <w:t xml:space="preserve">Only the university student email address will be provided, and not personal ones. If the researcher does receive any unwelcomed emails from a participant, this will be reported to the research supervisor immediately. </w:t>
            </w:r>
          </w:p>
          <w:p w14:paraId="27EAE7A7" w14:textId="77777777" w:rsidR="00A52F5A" w:rsidRPr="00A52F5A" w:rsidRDefault="00A52F5A" w:rsidP="00A52F5A">
            <w:pPr>
              <w:rPr>
                <w:rFonts w:ascii="Arial" w:hAnsi="Arial" w:cs="Arial"/>
                <w:sz w:val="22"/>
                <w:szCs w:val="22"/>
              </w:rPr>
            </w:pPr>
          </w:p>
          <w:p w14:paraId="79C5C031" w14:textId="510A9010" w:rsidR="00A52F5A" w:rsidRPr="00A52F5A" w:rsidRDefault="00A52F5A" w:rsidP="00A52F5A">
            <w:pPr>
              <w:pStyle w:val="ListParagraph"/>
              <w:numPr>
                <w:ilvl w:val="0"/>
                <w:numId w:val="37"/>
              </w:numPr>
              <w:rPr>
                <w:rFonts w:ascii="Arial" w:hAnsi="Arial" w:cs="Arial"/>
              </w:rPr>
            </w:pPr>
            <w:r w:rsidRPr="00A52F5A">
              <w:rPr>
                <w:rFonts w:ascii="Arial" w:hAnsi="Arial" w:cs="Arial"/>
              </w:rPr>
              <w:t xml:space="preserve">Any queries sent to the researchers that they are unable to deal with will be passed on to the research supervisor. </w:t>
            </w:r>
          </w:p>
          <w:p w14:paraId="326AFF6E" w14:textId="77777777" w:rsidR="00A52F5A" w:rsidRPr="00A52F5A" w:rsidRDefault="00A52F5A" w:rsidP="00A52F5A">
            <w:pPr>
              <w:rPr>
                <w:rFonts w:ascii="Arial" w:hAnsi="Arial" w:cs="Arial"/>
                <w:sz w:val="22"/>
                <w:szCs w:val="22"/>
              </w:rPr>
            </w:pPr>
          </w:p>
          <w:p w14:paraId="4DD5DA87" w14:textId="1E8A1446" w:rsidR="00A52F5A" w:rsidRPr="00A52F5A" w:rsidRDefault="703DEACF" w:rsidP="00A52F5A">
            <w:pPr>
              <w:pStyle w:val="ListParagraph"/>
              <w:numPr>
                <w:ilvl w:val="0"/>
                <w:numId w:val="37"/>
              </w:numPr>
              <w:rPr>
                <w:rFonts w:ascii="Arial" w:hAnsi="Arial" w:cs="Arial"/>
              </w:rPr>
            </w:pPr>
            <w:r w:rsidRPr="081FB8D3">
              <w:rPr>
                <w:rFonts w:ascii="Arial" w:hAnsi="Arial" w:cs="Arial"/>
              </w:rPr>
              <w:t xml:space="preserve">It will be ensured that the student researcher follows all UWTSD and BPS researcher codes of conduct and research guidelines, and the study will not take place until all elements have been approved by the </w:t>
            </w:r>
            <w:r w:rsidR="7141E929" w:rsidRPr="081FB8D3">
              <w:rPr>
                <w:rFonts w:ascii="Arial" w:hAnsi="Arial" w:cs="Arial"/>
              </w:rPr>
              <w:t xml:space="preserve">Research Ethics Committee and the dissertation </w:t>
            </w:r>
            <w:r w:rsidRPr="081FB8D3">
              <w:rPr>
                <w:rFonts w:ascii="Arial" w:hAnsi="Arial" w:cs="Arial"/>
              </w:rPr>
              <w:t xml:space="preserve">supervisor. </w:t>
            </w:r>
          </w:p>
          <w:p w14:paraId="202D5665" w14:textId="77777777" w:rsidR="00A52F5A" w:rsidRPr="00A52F5A" w:rsidRDefault="00A52F5A" w:rsidP="00A52F5A">
            <w:pPr>
              <w:rPr>
                <w:rFonts w:ascii="Arial" w:hAnsi="Arial" w:cs="Arial"/>
                <w:sz w:val="22"/>
                <w:szCs w:val="22"/>
              </w:rPr>
            </w:pPr>
          </w:p>
          <w:p w14:paraId="4B70FB1C" w14:textId="618CA2A4" w:rsidR="00003E64" w:rsidRPr="00A52F5A" w:rsidRDefault="703DEACF" w:rsidP="00A52F5A">
            <w:pPr>
              <w:pStyle w:val="ListParagraph"/>
              <w:numPr>
                <w:ilvl w:val="0"/>
                <w:numId w:val="37"/>
              </w:numPr>
              <w:rPr>
                <w:rFonts w:ascii="Arial" w:hAnsi="Arial" w:cs="Arial"/>
              </w:rPr>
            </w:pPr>
            <w:r w:rsidRPr="081FB8D3">
              <w:rPr>
                <w:rFonts w:ascii="Arial" w:hAnsi="Arial" w:cs="Arial"/>
              </w:rPr>
              <w:t xml:space="preserve">Informed consent and transparency will be paramount in detailing the purpose of the study and study topic area. Participants will be able to withdraw at any time up to the completion of the study, at which time their data will be anonymised, </w:t>
            </w:r>
            <w:r w:rsidRPr="081FB8D3">
              <w:rPr>
                <w:rFonts w:ascii="Arial" w:hAnsi="Arial" w:cs="Arial"/>
              </w:rPr>
              <w:lastRenderedPageBreak/>
              <w:t xml:space="preserve">and the researcher </w:t>
            </w:r>
            <w:r w:rsidR="2D274BD6" w:rsidRPr="081FB8D3">
              <w:rPr>
                <w:rFonts w:ascii="Arial" w:hAnsi="Arial" w:cs="Arial"/>
              </w:rPr>
              <w:t>will</w:t>
            </w:r>
            <w:r w:rsidRPr="081FB8D3">
              <w:rPr>
                <w:rFonts w:ascii="Arial" w:hAnsi="Arial" w:cs="Arial"/>
              </w:rPr>
              <w:t xml:space="preserve"> not be able to distinguish between participants data. Additional resources will be provided within the debrief form for contact information regarding gender bias and sexism towards women for help and support.</w:t>
            </w:r>
          </w:p>
          <w:p w14:paraId="4416A3BD" w14:textId="152E1E04" w:rsidR="00003E64" w:rsidRPr="004C3A0B" w:rsidRDefault="00003E64" w:rsidP="00A91894">
            <w:pPr>
              <w:autoSpaceDE w:val="0"/>
              <w:autoSpaceDN w:val="0"/>
              <w:adjustRightInd w:val="0"/>
              <w:rPr>
                <w:rFonts w:cs="Arial"/>
              </w:rPr>
            </w:pPr>
          </w:p>
        </w:tc>
      </w:tr>
      <w:tr w:rsidR="0094056C" w:rsidRPr="004C3A0B" w14:paraId="5F982EC3" w14:textId="77777777" w:rsidTr="081FB8D3">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81FB8D3">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022C66E" w14:textId="77777777" w:rsidR="00003DC9" w:rsidRDefault="00003DC9" w:rsidP="00A91894">
            <w:pPr>
              <w:autoSpaceDE w:val="0"/>
              <w:autoSpaceDN w:val="0"/>
              <w:adjustRightInd w:val="0"/>
              <w:rPr>
                <w:rFonts w:ascii="Arial" w:hAnsi="Arial" w:cs="Arial"/>
                <w:sz w:val="22"/>
                <w:szCs w:val="22"/>
              </w:rPr>
            </w:pPr>
          </w:p>
          <w:p w14:paraId="731D466A" w14:textId="7432137E" w:rsidR="0094056C" w:rsidRPr="00A92982" w:rsidRDefault="0094056C" w:rsidP="00A91894">
            <w:pPr>
              <w:autoSpaceDE w:val="0"/>
              <w:autoSpaceDN w:val="0"/>
              <w:adjustRightInd w:val="0"/>
              <w:rPr>
                <w:rFonts w:ascii="Arial" w:hAnsi="Arial" w:cs="Arial"/>
                <w:b/>
                <w:bCs/>
                <w:sz w:val="22"/>
                <w:szCs w:val="22"/>
              </w:rPr>
            </w:pPr>
            <w:r w:rsidRPr="00A92982">
              <w:rPr>
                <w:rFonts w:ascii="Arial" w:hAnsi="Arial" w:cs="Arial"/>
                <w:b/>
                <w:bCs/>
                <w:sz w:val="22"/>
                <w:szCs w:val="22"/>
              </w:rPr>
              <w:t>Risk to the University:</w:t>
            </w:r>
          </w:p>
          <w:p w14:paraId="4AFB2F3B" w14:textId="4A28CFD6" w:rsidR="00A92982" w:rsidRPr="00A92982" w:rsidRDefault="00A92982" w:rsidP="00A92982">
            <w:pPr>
              <w:pStyle w:val="ListParagraph"/>
              <w:numPr>
                <w:ilvl w:val="0"/>
                <w:numId w:val="39"/>
              </w:numPr>
              <w:rPr>
                <w:rFonts w:ascii="Arial" w:hAnsi="Arial" w:cs="Arial"/>
              </w:rPr>
            </w:pPr>
            <w:r w:rsidRPr="00A92982">
              <w:rPr>
                <w:rFonts w:ascii="Arial" w:hAnsi="Arial" w:cs="Arial"/>
              </w:rPr>
              <w:t xml:space="preserve">The reputation and integrity of UWTSD and discipline of Psychology could be endangered if researchers do not adhere to codes ethics and research protocols. </w:t>
            </w:r>
          </w:p>
          <w:p w14:paraId="214FD762" w14:textId="77777777" w:rsidR="00A92982" w:rsidRPr="00A92982" w:rsidRDefault="00A92982" w:rsidP="00A92982">
            <w:pPr>
              <w:rPr>
                <w:rFonts w:ascii="Arial" w:hAnsi="Arial" w:cs="Arial"/>
                <w:sz w:val="22"/>
                <w:szCs w:val="22"/>
              </w:rPr>
            </w:pPr>
          </w:p>
          <w:p w14:paraId="45234206" w14:textId="76E71123" w:rsidR="0094056C" w:rsidRPr="00A92982" w:rsidRDefault="00A92982" w:rsidP="00A92982">
            <w:pPr>
              <w:pStyle w:val="ListParagraph"/>
              <w:numPr>
                <w:ilvl w:val="0"/>
                <w:numId w:val="39"/>
              </w:numPr>
              <w:rPr>
                <w:rFonts w:ascii="Arial" w:hAnsi="Arial" w:cs="Arial"/>
              </w:rPr>
            </w:pPr>
            <w:r w:rsidRPr="00A92982">
              <w:rPr>
                <w:rFonts w:ascii="Arial" w:hAnsi="Arial" w:cs="Arial"/>
              </w:rPr>
              <w:t>Data could be exposed, leaked, or misused.</w:t>
            </w:r>
          </w:p>
          <w:p w14:paraId="74A8C135" w14:textId="77777777" w:rsidR="0094056C" w:rsidRDefault="0094056C" w:rsidP="00A91894">
            <w:pPr>
              <w:rPr>
                <w:rFonts w:ascii="Arial" w:hAnsi="Arial" w:cs="Arial"/>
                <w:sz w:val="22"/>
                <w:szCs w:val="22"/>
              </w:rPr>
            </w:pPr>
          </w:p>
          <w:p w14:paraId="3CC70174" w14:textId="27F16631" w:rsidR="0094056C" w:rsidRPr="004C3A0B" w:rsidRDefault="0094056C"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5A7BDC12" w14:textId="77777777" w:rsidR="00A92982" w:rsidRDefault="00A92982" w:rsidP="00A91894">
            <w:pPr>
              <w:autoSpaceDE w:val="0"/>
              <w:autoSpaceDN w:val="0"/>
              <w:adjustRightInd w:val="0"/>
              <w:rPr>
                <w:rFonts w:ascii="Arial" w:hAnsi="Arial" w:cs="Arial"/>
                <w:i/>
                <w:sz w:val="18"/>
                <w:szCs w:val="18"/>
              </w:rPr>
            </w:pPr>
          </w:p>
          <w:p w14:paraId="398F98E8" w14:textId="3FEF4D78" w:rsidR="0094056C" w:rsidRPr="00A92982" w:rsidRDefault="0094056C" w:rsidP="00A91894">
            <w:pPr>
              <w:autoSpaceDE w:val="0"/>
              <w:autoSpaceDN w:val="0"/>
              <w:adjustRightInd w:val="0"/>
              <w:rPr>
                <w:rFonts w:ascii="Arial" w:hAnsi="Arial" w:cs="Arial"/>
                <w:b/>
                <w:bCs/>
                <w:iCs/>
                <w:sz w:val="22"/>
                <w:szCs w:val="22"/>
              </w:rPr>
            </w:pPr>
            <w:r w:rsidRPr="00A92982">
              <w:rPr>
                <w:rFonts w:ascii="Arial" w:hAnsi="Arial" w:cs="Arial"/>
                <w:b/>
                <w:bCs/>
                <w:iCs/>
                <w:sz w:val="22"/>
                <w:szCs w:val="22"/>
              </w:rPr>
              <w:t>How you will mitigate the risk to the University:</w:t>
            </w:r>
          </w:p>
          <w:p w14:paraId="71CE20F6" w14:textId="6FA7BF57" w:rsidR="007D6459" w:rsidRPr="004D718B" w:rsidRDefault="668A5F31" w:rsidP="004D718B">
            <w:pPr>
              <w:pStyle w:val="ListParagraph"/>
              <w:numPr>
                <w:ilvl w:val="0"/>
                <w:numId w:val="41"/>
              </w:numPr>
              <w:rPr>
                <w:rFonts w:ascii="Arial" w:hAnsi="Arial" w:cs="Arial"/>
              </w:rPr>
            </w:pPr>
            <w:r w:rsidRPr="081FB8D3">
              <w:rPr>
                <w:rFonts w:ascii="Arial" w:hAnsi="Arial" w:cs="Arial"/>
              </w:rPr>
              <w:t xml:space="preserve">The University Ethics and Integrity Code of Practice and the BPS Code of Ethics and Conduct will be followed at every stage of the proposed study to minimise any potential risks to the Institution from arising. </w:t>
            </w:r>
          </w:p>
          <w:p w14:paraId="0BD36239" w14:textId="77777777" w:rsidR="007D6459" w:rsidRPr="007D6459" w:rsidRDefault="007D6459" w:rsidP="007D6459">
            <w:pPr>
              <w:rPr>
                <w:rFonts w:ascii="Arial" w:hAnsi="Arial" w:cs="Arial"/>
                <w:sz w:val="22"/>
                <w:szCs w:val="22"/>
              </w:rPr>
            </w:pPr>
          </w:p>
          <w:p w14:paraId="54E9C6FC" w14:textId="78CDCE30" w:rsidR="0094056C" w:rsidRPr="004D718B" w:rsidRDefault="668A5F31" w:rsidP="004D718B">
            <w:pPr>
              <w:pStyle w:val="ListParagraph"/>
              <w:numPr>
                <w:ilvl w:val="0"/>
                <w:numId w:val="41"/>
              </w:numPr>
              <w:rPr>
                <w:rFonts w:ascii="Arial" w:hAnsi="Arial" w:cs="Arial"/>
              </w:rPr>
            </w:pPr>
            <w:r w:rsidRPr="081FB8D3">
              <w:rPr>
                <w:rFonts w:ascii="Arial" w:hAnsi="Arial" w:cs="Arial"/>
              </w:rPr>
              <w:t xml:space="preserve">The data collected will be stored in accordance with UWTSD Research Data Management (RDM) rules and only used for the intended purpose, in compliance with ethical guidelines set out by UWTSD Research Ethics &amp; Integrity Code of Practice policy and British Psychological Society (BPS) code of ethics. To minimise any risk to UWTSD and the psychology department, all collected data will be </w:t>
            </w:r>
            <w:r w:rsidR="74D5A51C" w:rsidRPr="081FB8D3">
              <w:rPr>
                <w:rFonts w:ascii="Arial" w:hAnsi="Arial" w:cs="Arial"/>
              </w:rPr>
              <w:t xml:space="preserve">stored on the Qualtrics system which is accessible only by the researcher using a personal password. </w:t>
            </w:r>
            <w:r w:rsidRPr="081FB8D3">
              <w:rPr>
                <w:rFonts w:ascii="Arial" w:hAnsi="Arial" w:cs="Arial"/>
              </w:rPr>
              <w:t xml:space="preserve"> Electronic data transfer </w:t>
            </w:r>
            <w:r w:rsidR="06968DEA" w:rsidRPr="081FB8D3">
              <w:rPr>
                <w:rFonts w:ascii="Arial" w:hAnsi="Arial" w:cs="Arial"/>
              </w:rPr>
              <w:t>(</w:t>
            </w:r>
            <w:r w:rsidR="31D5E012" w:rsidRPr="081FB8D3">
              <w:rPr>
                <w:rFonts w:ascii="Arial" w:hAnsi="Arial" w:cs="Arial"/>
              </w:rPr>
              <w:t>downloading</w:t>
            </w:r>
            <w:r w:rsidR="06968DEA" w:rsidRPr="081FB8D3">
              <w:rPr>
                <w:rFonts w:ascii="Arial" w:hAnsi="Arial" w:cs="Arial"/>
              </w:rPr>
              <w:t xml:space="preserve"> of data from Qualtrics in preparation for analysis) </w:t>
            </w:r>
            <w:r w:rsidRPr="081FB8D3">
              <w:rPr>
                <w:rFonts w:ascii="Arial" w:hAnsi="Arial" w:cs="Arial"/>
              </w:rPr>
              <w:t>will only occur on anonymised data.</w:t>
            </w:r>
          </w:p>
          <w:p w14:paraId="035C5940" w14:textId="118A1089" w:rsidR="0094056C" w:rsidRPr="004C3A0B" w:rsidRDefault="0094056C" w:rsidP="00A91894">
            <w:pPr>
              <w:autoSpaceDE w:val="0"/>
              <w:autoSpaceDN w:val="0"/>
              <w:adjustRightInd w:val="0"/>
              <w:rPr>
                <w:rFonts w:cs="Arial"/>
              </w:rPr>
            </w:pPr>
          </w:p>
        </w:tc>
      </w:tr>
      <w:tr w:rsidR="00003E64" w:rsidRPr="004C3A0B" w14:paraId="404AE437" w14:textId="77777777" w:rsidTr="081FB8D3">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81FB8D3">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1C4339D" w14:textId="77777777" w:rsidR="007E5388" w:rsidRDefault="007E5388" w:rsidP="00A91894">
            <w:pPr>
              <w:autoSpaceDE w:val="0"/>
              <w:autoSpaceDN w:val="0"/>
              <w:adjustRightInd w:val="0"/>
              <w:rPr>
                <w:rFonts w:ascii="Arial" w:hAnsi="Arial" w:cs="Arial"/>
                <w:sz w:val="22"/>
                <w:szCs w:val="22"/>
              </w:rPr>
            </w:pPr>
          </w:p>
          <w:p w14:paraId="1421F244" w14:textId="11401076" w:rsidR="00003E64" w:rsidRPr="00E853BE" w:rsidRDefault="0094056C" w:rsidP="00A91894">
            <w:pPr>
              <w:autoSpaceDE w:val="0"/>
              <w:autoSpaceDN w:val="0"/>
              <w:adjustRightInd w:val="0"/>
              <w:rPr>
                <w:rFonts w:ascii="Arial" w:hAnsi="Arial" w:cs="Arial"/>
                <w:b/>
                <w:bCs/>
                <w:sz w:val="22"/>
                <w:szCs w:val="22"/>
              </w:rPr>
            </w:pPr>
            <w:r w:rsidRPr="00E853BE">
              <w:rPr>
                <w:rFonts w:ascii="Arial" w:hAnsi="Arial" w:cs="Arial"/>
                <w:b/>
                <w:bCs/>
                <w:sz w:val="22"/>
                <w:szCs w:val="22"/>
              </w:rPr>
              <w:t>Risk to the environment</w:t>
            </w:r>
            <w:r w:rsidR="00003E64" w:rsidRPr="00E853BE">
              <w:rPr>
                <w:rFonts w:ascii="Arial" w:hAnsi="Arial" w:cs="Arial"/>
                <w:b/>
                <w:bCs/>
                <w:sz w:val="22"/>
                <w:szCs w:val="22"/>
              </w:rPr>
              <w:t>:</w:t>
            </w:r>
          </w:p>
          <w:p w14:paraId="3EFD0971" w14:textId="729ACD06" w:rsidR="007E5388" w:rsidRPr="00714499" w:rsidRDefault="31ED9B54" w:rsidP="081FB8D3">
            <w:pPr>
              <w:pStyle w:val="ListParagraph"/>
              <w:spacing w:line="259" w:lineRule="auto"/>
              <w:ind w:left="360"/>
            </w:pPr>
            <w:r w:rsidRPr="081FB8D3">
              <w:rPr>
                <w:rFonts w:asciiTheme="minorHAnsi" w:hAnsiTheme="minorHAnsi" w:cstheme="minorBidi"/>
              </w:rPr>
              <w:t>Not applicable</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3328CC0" w14:textId="0E183C35" w:rsidR="00003E64" w:rsidRPr="004C3A0B"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739192F" w14:textId="77777777" w:rsidR="00E853BE" w:rsidRDefault="00E853BE" w:rsidP="00A91894">
            <w:pPr>
              <w:autoSpaceDE w:val="0"/>
              <w:autoSpaceDN w:val="0"/>
              <w:adjustRightInd w:val="0"/>
              <w:rPr>
                <w:rFonts w:ascii="Arial" w:hAnsi="Arial" w:cs="Arial"/>
                <w:i/>
                <w:sz w:val="18"/>
                <w:szCs w:val="18"/>
              </w:rPr>
            </w:pPr>
          </w:p>
          <w:p w14:paraId="454E6243" w14:textId="2F8B89FA" w:rsidR="00003E64" w:rsidRPr="00E853BE" w:rsidRDefault="0094056C" w:rsidP="00A91894">
            <w:pPr>
              <w:autoSpaceDE w:val="0"/>
              <w:autoSpaceDN w:val="0"/>
              <w:adjustRightInd w:val="0"/>
              <w:rPr>
                <w:rFonts w:ascii="Arial" w:hAnsi="Arial" w:cs="Arial"/>
                <w:b/>
                <w:bCs/>
                <w:iCs/>
                <w:sz w:val="22"/>
                <w:szCs w:val="22"/>
              </w:rPr>
            </w:pPr>
            <w:r w:rsidRPr="00E853BE">
              <w:rPr>
                <w:rFonts w:ascii="Arial" w:hAnsi="Arial" w:cs="Arial"/>
                <w:b/>
                <w:bCs/>
                <w:iCs/>
                <w:sz w:val="22"/>
                <w:szCs w:val="22"/>
              </w:rPr>
              <w:t>How you will mitigate the r</w:t>
            </w:r>
            <w:r w:rsidR="00003E64" w:rsidRPr="00E853BE">
              <w:rPr>
                <w:rFonts w:ascii="Arial" w:hAnsi="Arial" w:cs="Arial"/>
                <w:b/>
                <w:bCs/>
                <w:iCs/>
                <w:sz w:val="22"/>
                <w:szCs w:val="22"/>
              </w:rPr>
              <w:t xml:space="preserve">isk to </w:t>
            </w:r>
            <w:r w:rsidRPr="00E853BE">
              <w:rPr>
                <w:rFonts w:ascii="Arial" w:hAnsi="Arial" w:cs="Arial"/>
                <w:b/>
                <w:bCs/>
                <w:iCs/>
                <w:sz w:val="22"/>
                <w:szCs w:val="22"/>
              </w:rPr>
              <w:t>environment</w:t>
            </w:r>
            <w:r w:rsidR="00003E64" w:rsidRPr="00E853BE">
              <w:rPr>
                <w:rFonts w:ascii="Arial" w:hAnsi="Arial" w:cs="Arial"/>
                <w:b/>
                <w:bCs/>
                <w:iCs/>
                <w:sz w:val="22"/>
                <w:szCs w:val="22"/>
              </w:rPr>
              <w:t>:</w:t>
            </w:r>
          </w:p>
          <w:p w14:paraId="6FDEF2B9" w14:textId="778FD80C" w:rsidR="00003E64" w:rsidRPr="00E853BE" w:rsidRDefault="3B7B2CF6" w:rsidP="081FB8D3">
            <w:pPr>
              <w:ind w:left="720"/>
              <w:rPr>
                <w:rFonts w:ascii="Arial" w:hAnsi="Arial" w:cs="Arial"/>
              </w:rPr>
            </w:pPr>
            <w:r w:rsidRPr="081FB8D3">
              <w:rPr>
                <w:rFonts w:ascii="Arial" w:hAnsi="Arial" w:cs="Arial"/>
              </w:rPr>
              <w:t>The study will take place entirely only and so there is no printing of materials or requirement for participants to be in any physical space to take part in the research study.</w:t>
            </w:r>
          </w:p>
          <w:p w14:paraId="61460D35" w14:textId="75C6D553" w:rsidR="00003E64" w:rsidRPr="00E853BE" w:rsidRDefault="00003E64" w:rsidP="5BA3CB1E">
            <w:pPr>
              <w:ind w:left="720"/>
              <w:rPr>
                <w:rFonts w:ascii="Arial" w:hAnsi="Arial" w:cs="Arial"/>
              </w:rPr>
            </w:pPr>
          </w:p>
          <w:p w14:paraId="6B1C8D3D" w14:textId="63FC4B98" w:rsidR="00003E64" w:rsidRPr="00E853BE" w:rsidRDefault="00003E64" w:rsidP="5BA3CB1E">
            <w:pPr>
              <w:ind w:left="720"/>
              <w:rPr>
                <w:rFonts w:ascii="Arial" w:hAnsi="Arial" w:cs="Arial"/>
              </w:rPr>
            </w:pPr>
          </w:p>
          <w:p w14:paraId="2D9B576E" w14:textId="4597632B" w:rsidR="00003E64" w:rsidRPr="004C3A0B" w:rsidRDefault="00003E64" w:rsidP="00A91894">
            <w:pPr>
              <w:autoSpaceDE w:val="0"/>
              <w:autoSpaceDN w:val="0"/>
              <w:adjustRightInd w:val="0"/>
              <w:rPr>
                <w:rFonts w:cs="Arial"/>
              </w:rPr>
            </w:pP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lastRenderedPageBreak/>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DB3AEB"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DB3AEB"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34CE6E4" w:rsidR="006930C2" w:rsidRPr="00392C8E" w:rsidRDefault="00DB3AEB"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CB54AA">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81FB8D3">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81FB8D3">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6ED7B520" w14:textId="44DC113C" w:rsidR="008125E4" w:rsidRDefault="4344E324" w:rsidP="00A91894">
            <w:pPr>
              <w:rPr>
                <w:rFonts w:ascii="Arial" w:hAnsi="Arial" w:cs="Arial"/>
                <w:sz w:val="22"/>
                <w:szCs w:val="22"/>
              </w:rPr>
            </w:pPr>
            <w:r w:rsidRPr="081FB8D3">
              <w:rPr>
                <w:rFonts w:ascii="Arial" w:hAnsi="Arial" w:cs="Arial"/>
                <w:sz w:val="22"/>
                <w:szCs w:val="22"/>
              </w:rPr>
              <w:t xml:space="preserve">Participants will be debriefed as soon as </w:t>
            </w:r>
            <w:r w:rsidR="51765941" w:rsidRPr="081FB8D3">
              <w:rPr>
                <w:rFonts w:ascii="Arial" w:hAnsi="Arial" w:cs="Arial"/>
                <w:sz w:val="22"/>
                <w:szCs w:val="22"/>
              </w:rPr>
              <w:t>they complete the study</w:t>
            </w:r>
            <w:r w:rsidRPr="081FB8D3">
              <w:rPr>
                <w:rFonts w:ascii="Arial" w:hAnsi="Arial" w:cs="Arial"/>
                <w:sz w:val="22"/>
                <w:szCs w:val="22"/>
              </w:rPr>
              <w:t>. They will be provided with a debrief form containing additional information about the purpose of the study, address any concerns or misconceptions, and offer support if needed. The researcher will explain the aim of the study once again, before giving the participant the opportunity to ask any questions to the researchers and voice any concerns, while also confirming their consent for their data to be used for a final time.</w:t>
            </w:r>
          </w:p>
          <w:p w14:paraId="3E747859" w14:textId="3F927C15" w:rsidR="006930C2" w:rsidRPr="004C3A0B" w:rsidRDefault="006930C2" w:rsidP="00A91894">
            <w:pPr>
              <w:autoSpaceDE w:val="0"/>
              <w:autoSpaceDN w:val="0"/>
              <w:adjustRightInd w:val="0"/>
              <w:rPr>
                <w:rFonts w:cs="Arial"/>
              </w:rPr>
            </w:pPr>
          </w:p>
        </w:tc>
      </w:tr>
      <w:tr w:rsidR="006930C2" w:rsidRPr="004C3A0B" w14:paraId="0835EE8C" w14:textId="77777777" w:rsidTr="081FB8D3">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81FB8D3">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37FC9CE8" w:rsidR="006930C2" w:rsidRDefault="44C95219" w:rsidP="00A91894">
            <w:pPr>
              <w:rPr>
                <w:rFonts w:ascii="Arial" w:hAnsi="Arial" w:cs="Arial"/>
                <w:sz w:val="22"/>
                <w:szCs w:val="22"/>
              </w:rPr>
            </w:pPr>
            <w:r w:rsidRPr="081FB8D3">
              <w:rPr>
                <w:rFonts w:ascii="Arial" w:hAnsi="Arial" w:cs="Arial"/>
                <w:sz w:val="22"/>
                <w:szCs w:val="22"/>
              </w:rPr>
              <w:t>Prior to their participation, individuals will be presented with a clear and detailed information sheet at the beginning of the Qualtrics task, explaining the research’s purpose, procedures, potential risks, and benefits</w:t>
            </w:r>
            <w:r w:rsidR="092A90B9" w:rsidRPr="081FB8D3">
              <w:rPr>
                <w:rFonts w:ascii="Arial" w:hAnsi="Arial" w:cs="Arial"/>
                <w:sz w:val="22"/>
                <w:szCs w:val="22"/>
              </w:rPr>
              <w:t xml:space="preserve"> of taking part in the study</w:t>
            </w:r>
            <w:r w:rsidRPr="081FB8D3">
              <w:rPr>
                <w:rFonts w:ascii="Arial" w:hAnsi="Arial" w:cs="Arial"/>
                <w:sz w:val="22"/>
                <w:szCs w:val="22"/>
              </w:rPr>
              <w:t xml:space="preserve">. This will be shown on the computer screen, and they will be instructed to read through this carefully before a consent form is </w:t>
            </w:r>
            <w:r w:rsidR="669B9400" w:rsidRPr="081FB8D3">
              <w:rPr>
                <w:rFonts w:ascii="Arial" w:hAnsi="Arial" w:cs="Arial"/>
                <w:sz w:val="22"/>
                <w:szCs w:val="22"/>
              </w:rPr>
              <w:t>shown</w:t>
            </w:r>
            <w:r w:rsidRPr="081FB8D3">
              <w:rPr>
                <w:rFonts w:ascii="Arial" w:hAnsi="Arial" w:cs="Arial"/>
                <w:sz w:val="22"/>
                <w:szCs w:val="22"/>
              </w:rPr>
              <w:t xml:space="preserve">. </w:t>
            </w:r>
            <w:r w:rsidR="7317D8F5" w:rsidRPr="081FB8D3">
              <w:rPr>
                <w:rFonts w:ascii="Arial" w:hAnsi="Arial" w:cs="Arial"/>
                <w:sz w:val="22"/>
                <w:szCs w:val="22"/>
              </w:rPr>
              <w:t xml:space="preserve">The </w:t>
            </w:r>
            <w:r w:rsidRPr="081FB8D3">
              <w:rPr>
                <w:rFonts w:ascii="Arial" w:hAnsi="Arial" w:cs="Arial"/>
                <w:sz w:val="22"/>
                <w:szCs w:val="22"/>
              </w:rPr>
              <w:t>consent form</w:t>
            </w:r>
            <w:r w:rsidR="625274D4" w:rsidRPr="081FB8D3">
              <w:rPr>
                <w:rFonts w:ascii="Arial" w:hAnsi="Arial" w:cs="Arial"/>
                <w:sz w:val="22"/>
                <w:szCs w:val="22"/>
              </w:rPr>
              <w:t xml:space="preserve"> will</w:t>
            </w:r>
            <w:r w:rsidRPr="081FB8D3">
              <w:rPr>
                <w:rFonts w:ascii="Arial" w:hAnsi="Arial" w:cs="Arial"/>
                <w:sz w:val="22"/>
                <w:szCs w:val="22"/>
              </w:rPr>
              <w:t xml:space="preserve"> clearly inform </w:t>
            </w:r>
            <w:r w:rsidR="03A7C09A" w:rsidRPr="081FB8D3">
              <w:rPr>
                <w:rFonts w:ascii="Arial" w:hAnsi="Arial" w:cs="Arial"/>
                <w:sz w:val="22"/>
                <w:szCs w:val="22"/>
              </w:rPr>
              <w:t>participants</w:t>
            </w:r>
            <w:r w:rsidRPr="081FB8D3">
              <w:rPr>
                <w:rFonts w:ascii="Arial" w:hAnsi="Arial" w:cs="Arial"/>
                <w:sz w:val="22"/>
                <w:szCs w:val="22"/>
              </w:rPr>
              <w:t xml:space="preserve"> of their right</w:t>
            </w:r>
            <w:r w:rsidR="1E57679E" w:rsidRPr="081FB8D3">
              <w:rPr>
                <w:rFonts w:ascii="Arial" w:hAnsi="Arial" w:cs="Arial"/>
                <w:sz w:val="22"/>
                <w:szCs w:val="22"/>
              </w:rPr>
              <w:t>s whilst taking part in the study</w:t>
            </w:r>
            <w:r w:rsidRPr="081FB8D3">
              <w:rPr>
                <w:rFonts w:ascii="Arial" w:hAnsi="Arial" w:cs="Arial"/>
                <w:sz w:val="22"/>
                <w:szCs w:val="22"/>
              </w:rPr>
              <w:t xml:space="preserve">, including the assurance of anonymity and the confidentiality of their responses. </w:t>
            </w:r>
            <w:r w:rsidR="51549E30" w:rsidRPr="081FB8D3">
              <w:rPr>
                <w:rFonts w:ascii="Arial" w:hAnsi="Arial" w:cs="Arial"/>
                <w:sz w:val="22"/>
                <w:szCs w:val="22"/>
              </w:rPr>
              <w:t xml:space="preserve">In order to provide consent, participants will need to select each of the consent options to progress with the study. </w:t>
            </w:r>
            <w:r w:rsidRPr="081FB8D3">
              <w:rPr>
                <w:rFonts w:ascii="Arial" w:hAnsi="Arial" w:cs="Arial"/>
                <w:sz w:val="22"/>
                <w:szCs w:val="22"/>
              </w:rPr>
              <w:t xml:space="preserve">This informed consent process is designed to ensure that participants engage in the study voluntarily and with comprehensive understanding of its objectives and ethical safeguards. </w:t>
            </w:r>
            <w:r w:rsidR="5DD58152" w:rsidRPr="081FB8D3">
              <w:rPr>
                <w:rFonts w:ascii="Arial" w:hAnsi="Arial" w:cs="Arial"/>
                <w:sz w:val="22"/>
                <w:szCs w:val="22"/>
              </w:rPr>
              <w:t xml:space="preserve">If participants do not select all of the consent options, they will be unable to progress with the study and will instead be notified that they are unable to continue due to not providing consent. </w:t>
            </w:r>
          </w:p>
          <w:p w14:paraId="39FFDC65" w14:textId="248BD462" w:rsidR="006930C2" w:rsidRPr="004C3A0B" w:rsidRDefault="006930C2" w:rsidP="00A91894">
            <w:pPr>
              <w:autoSpaceDE w:val="0"/>
              <w:autoSpaceDN w:val="0"/>
              <w:adjustRightInd w:val="0"/>
              <w:rPr>
                <w:rFonts w:cs="Arial"/>
              </w:rPr>
            </w:pPr>
          </w:p>
        </w:tc>
      </w:tr>
      <w:tr w:rsidR="006930C2" w:rsidRPr="004C3A0B" w14:paraId="1EEC1F62" w14:textId="77777777" w:rsidTr="081FB8D3">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81FB8D3">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6C931EE1" w:rsidR="006930C2" w:rsidRDefault="171F6A19" w:rsidP="00420CDB">
            <w:pPr>
              <w:rPr>
                <w:rFonts w:ascii="Arial" w:hAnsi="Arial" w:cs="Arial"/>
                <w:sz w:val="22"/>
                <w:szCs w:val="22"/>
              </w:rPr>
            </w:pPr>
            <w:r w:rsidRPr="081FB8D3">
              <w:rPr>
                <w:rFonts w:ascii="Arial" w:hAnsi="Arial" w:cs="Arial"/>
                <w:sz w:val="22"/>
                <w:szCs w:val="22"/>
              </w:rPr>
              <w:t>All participants will remain anonymous throughout the study</w:t>
            </w:r>
            <w:r w:rsidR="3E5846C8" w:rsidRPr="081FB8D3">
              <w:rPr>
                <w:rFonts w:ascii="Arial" w:hAnsi="Arial" w:cs="Arial"/>
                <w:sz w:val="22"/>
                <w:szCs w:val="22"/>
              </w:rPr>
              <w:t xml:space="preserve"> as all data will be collected via Qualtrics. </w:t>
            </w:r>
            <w:r w:rsidRPr="081FB8D3">
              <w:rPr>
                <w:rFonts w:ascii="Arial" w:hAnsi="Arial" w:cs="Arial"/>
                <w:sz w:val="22"/>
                <w:szCs w:val="22"/>
              </w:rPr>
              <w:t xml:space="preserve">  The gender and age of participants will be recorded for descriptive statistics. All participant responses will be kept strictly confidential, meaning that proper safeguards will be put in place to protect the privacy of participants and their information from unauthorised access, use, disclosure, modification, loss, and theft. </w:t>
            </w:r>
          </w:p>
          <w:p w14:paraId="4B749E1A" w14:textId="0CCDCBA9" w:rsidR="006930C2" w:rsidRPr="004C3A0B" w:rsidRDefault="006930C2" w:rsidP="00A91894">
            <w:pPr>
              <w:autoSpaceDE w:val="0"/>
              <w:autoSpaceDN w:val="0"/>
              <w:adjustRightInd w:val="0"/>
              <w:rPr>
                <w:rFonts w:cs="Arial"/>
              </w:rPr>
            </w:pP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81FB8D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81FB8D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w:t>
            </w:r>
            <w:r w:rsidRPr="00354F34">
              <w:rPr>
                <w:rFonts w:ascii="Arial" w:hAnsi="Arial" w:cs="Arial"/>
                <w:i/>
                <w:iCs/>
                <w:color w:val="333333"/>
                <w:sz w:val="22"/>
                <w:shd w:val="clear" w:color="auto" w:fill="F2F2F2" w:themeFill="background1" w:themeFillShade="F2"/>
              </w:rPr>
              <w:lastRenderedPageBreak/>
              <w:t>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03CBB33D" w:rsidR="006930C2" w:rsidRPr="000B38C3" w:rsidRDefault="00DB3AEB" w:rsidP="00A91894">
            <w:pPr>
              <w:pStyle w:val="NormalWeb"/>
              <w:autoSpaceDE w:val="0"/>
              <w:autoSpaceDN w:val="0"/>
              <w:adjustRightInd w:val="0"/>
              <w:jc w:val="center"/>
              <w:rPr>
                <w:rFonts w:ascii="MS Gothic" w:eastAsia="MS Gothic" w:hAnsi="MS Gothic" w:cs="Arial"/>
                <w:sz w:val="22"/>
                <w:szCs w:val="22"/>
                <w:lang w:val="en-US"/>
              </w:rPr>
            </w:pPr>
            <w:sdt>
              <w:sdtPr>
                <w:rPr>
                  <w:rFonts w:asciiTheme="minorHAnsi" w:hAnsiTheme="minorHAnsi" w:cstheme="minorHAnsi"/>
                  <w:sz w:val="22"/>
                  <w:szCs w:val="22"/>
                </w:rPr>
                <w:id w:val="815915974"/>
                <w14:checkbox>
                  <w14:checked w14:val="1"/>
                  <w14:checkedState w14:val="2612" w14:font="MS Gothic"/>
                  <w14:uncheckedState w14:val="2610" w14:font="MS Gothic"/>
                </w14:checkbox>
              </w:sdtPr>
              <w:sdtEndPr/>
              <w:sdtContent>
                <w:r w:rsidR="009B00DE">
                  <w:rPr>
                    <w:rFonts w:ascii="MS Gothic" w:eastAsia="MS Gothic" w:hAnsi="MS Gothic" w:cstheme="minorHAnsi"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81FB8D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81FB8D3">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0579E42D" w:rsidR="006930C2" w:rsidRDefault="3B2F7711" w:rsidP="00A91894">
            <w:pPr>
              <w:rPr>
                <w:rFonts w:ascii="Arial" w:hAnsi="Arial" w:cs="Arial"/>
                <w:sz w:val="22"/>
                <w:szCs w:val="22"/>
              </w:rPr>
            </w:pPr>
            <w:r w:rsidRPr="081FB8D3">
              <w:rPr>
                <w:rFonts w:ascii="Arial" w:hAnsi="Arial" w:cs="Arial"/>
                <w:sz w:val="22"/>
                <w:szCs w:val="22"/>
              </w:rPr>
              <w:t>Students will use their Experiment Management System (EMS) number to sign up for the study, which will then be used to identify them during their participation</w:t>
            </w:r>
            <w:r w:rsidR="0F76D3FE" w:rsidRPr="081FB8D3">
              <w:rPr>
                <w:rFonts w:ascii="Arial" w:hAnsi="Arial" w:cs="Arial"/>
                <w:sz w:val="22"/>
                <w:szCs w:val="22"/>
              </w:rPr>
              <w:t xml:space="preserve"> in order to provide credits for taking part. </w:t>
            </w:r>
            <w:r w:rsidR="21D0E5C4" w:rsidRPr="081FB8D3">
              <w:rPr>
                <w:rFonts w:ascii="Arial" w:hAnsi="Arial" w:cs="Arial"/>
                <w:sz w:val="22"/>
                <w:szCs w:val="22"/>
              </w:rPr>
              <w:t>H</w:t>
            </w:r>
            <w:r w:rsidRPr="081FB8D3">
              <w:rPr>
                <w:rFonts w:ascii="Arial" w:hAnsi="Arial" w:cs="Arial"/>
                <w:sz w:val="22"/>
                <w:szCs w:val="22"/>
              </w:rPr>
              <w:t xml:space="preserve">owever, this identifying number will not be included with </w:t>
            </w:r>
            <w:r w:rsidR="0385DABF" w:rsidRPr="081FB8D3">
              <w:rPr>
                <w:rFonts w:ascii="Arial" w:hAnsi="Arial" w:cs="Arial"/>
                <w:sz w:val="22"/>
                <w:szCs w:val="22"/>
              </w:rPr>
              <w:t xml:space="preserve">any of </w:t>
            </w:r>
            <w:r w:rsidRPr="081FB8D3">
              <w:rPr>
                <w:rFonts w:ascii="Arial" w:hAnsi="Arial" w:cs="Arial"/>
                <w:sz w:val="22"/>
                <w:szCs w:val="22"/>
              </w:rPr>
              <w:t>the data produced from taking part in the study. Participants will also be asked to report their age and gender in order to produce descriptive statistics</w:t>
            </w:r>
            <w:r w:rsidR="3DB78F3D" w:rsidRPr="081FB8D3">
              <w:rPr>
                <w:rFonts w:ascii="Arial" w:hAnsi="Arial" w:cs="Arial"/>
                <w:sz w:val="22"/>
                <w:szCs w:val="22"/>
              </w:rPr>
              <w:t xml:space="preserve"> which is an essential part of reporting in psychological research studies.</w:t>
            </w:r>
          </w:p>
          <w:p w14:paraId="70309414" w14:textId="77777777" w:rsidR="004F055A" w:rsidRDefault="004F055A" w:rsidP="00A91894">
            <w:pPr>
              <w:rPr>
                <w:rFonts w:ascii="Arial" w:hAnsi="Arial" w:cs="Arial"/>
                <w:sz w:val="22"/>
                <w:szCs w:val="22"/>
              </w:rPr>
            </w:pPr>
          </w:p>
          <w:p w14:paraId="3C2D27B6" w14:textId="25728586" w:rsidR="006930C2" w:rsidRPr="00354F34" w:rsidRDefault="006930C2" w:rsidP="00A91894">
            <w:pPr>
              <w:autoSpaceDE w:val="0"/>
              <w:autoSpaceDN w:val="0"/>
              <w:adjustRightInd w:val="0"/>
              <w:rPr>
                <w:i/>
              </w:rPr>
            </w:pPr>
          </w:p>
        </w:tc>
      </w:tr>
      <w:tr w:rsidR="006930C2" w14:paraId="62080FF9" w14:textId="77777777" w:rsidTr="081FB8D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81FB8D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F473E74" w:rsidR="006930C2" w:rsidRPr="000B38C3" w:rsidRDefault="00DB3AEB" w:rsidP="00A91894">
            <w:pPr>
              <w:pStyle w:val="NormalWeb"/>
              <w:autoSpaceDE w:val="0"/>
              <w:autoSpaceDN w:val="0"/>
              <w:adjustRightInd w:val="0"/>
              <w:jc w:val="center"/>
            </w:pPr>
            <w:sdt>
              <w:sdtPr>
                <w:rPr>
                  <w:rFonts w:asciiTheme="minorHAnsi" w:hAnsiTheme="minorHAnsi" w:cstheme="minorHAnsi"/>
                  <w:sz w:val="22"/>
                  <w:szCs w:val="22"/>
                </w:rPr>
                <w:id w:val="-1079983229"/>
                <w14:checkbox>
                  <w14:checked w14:val="1"/>
                  <w14:checkedState w14:val="2612" w14:font="MS Gothic"/>
                  <w14:uncheckedState w14:val="2610" w14:font="MS Gothic"/>
                </w14:checkbox>
              </w:sdtPr>
              <w:sdtEndPr/>
              <w:sdtContent>
                <w:r w:rsidR="00B55043">
                  <w:rPr>
                    <w:rFonts w:ascii="MS Gothic" w:eastAsia="MS Gothic" w:hAnsi="MS Gothic" w:cstheme="minorHAnsi" w:hint="eastAsia"/>
                    <w:sz w:val="22"/>
                    <w:szCs w:val="22"/>
                  </w:rPr>
                  <w:t>☒</w:t>
                </w:r>
              </w:sdtContent>
            </w:sdt>
          </w:p>
        </w:tc>
      </w:tr>
      <w:tr w:rsidR="006930C2" w14:paraId="4DD80E5A" w14:textId="77777777" w:rsidTr="081FB8D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81FB8D3">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4A6D48F2" w:rsidR="006930C2" w:rsidRDefault="006930C2" w:rsidP="00A91894">
            <w:pPr>
              <w:autoSpaceDE w:val="0"/>
              <w:autoSpaceDN w:val="0"/>
              <w:adjustRightInd w:val="0"/>
            </w:pP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81FB8D3">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81FB8D3">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69256253" w:rsidR="004D0161" w:rsidRPr="00C71BCC" w:rsidRDefault="00B550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81FB8D3">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7F449B62" w:rsidR="004D0161" w:rsidRPr="00C71BCC" w:rsidRDefault="00B550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81FB8D3">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47AC4027" w:rsidR="004D0161" w:rsidRPr="00C71BCC" w:rsidRDefault="00B550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81FB8D3">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69716082" w:rsidR="004D0161" w:rsidRPr="00C71BCC" w:rsidRDefault="00B550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81FB8D3">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1AE4C409" w:rsidR="004D0161" w:rsidRPr="00C71BCC" w:rsidRDefault="00905F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81FB8D3">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4748E3EC" w:rsidR="004D0161" w:rsidRPr="00C71BCC" w:rsidRDefault="00905F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81FB8D3">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4B7F0E19" w:rsidR="004D0161" w:rsidRPr="00C71BCC" w:rsidRDefault="00905F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81FB8D3">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81FB8D3">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3993C9F4" w14:textId="740B8E22" w:rsidR="004D0161" w:rsidRDefault="170BE3FF" w:rsidP="081FB8D3">
            <w:pPr>
              <w:autoSpaceDE w:val="0"/>
              <w:autoSpaceDN w:val="0"/>
              <w:adjustRightInd w:val="0"/>
              <w:rPr>
                <w:rFonts w:ascii="Arial" w:hAnsi="Arial" w:cs="Arial"/>
                <w:sz w:val="22"/>
                <w:szCs w:val="22"/>
              </w:rPr>
            </w:pPr>
            <w:r w:rsidRPr="081FB8D3">
              <w:rPr>
                <w:rFonts w:ascii="Arial" w:hAnsi="Arial" w:cs="Arial"/>
                <w:sz w:val="22"/>
                <w:szCs w:val="22"/>
              </w:rPr>
              <w:t>All raw data will be collected</w:t>
            </w:r>
            <w:r w:rsidR="3915FF87" w:rsidRPr="081FB8D3">
              <w:rPr>
                <w:rFonts w:ascii="Arial" w:hAnsi="Arial" w:cs="Arial"/>
                <w:sz w:val="22"/>
                <w:szCs w:val="22"/>
              </w:rPr>
              <w:t xml:space="preserve"> </w:t>
            </w:r>
            <w:r w:rsidRPr="081FB8D3">
              <w:rPr>
                <w:rFonts w:ascii="Arial" w:hAnsi="Arial" w:cs="Arial"/>
                <w:sz w:val="22"/>
                <w:szCs w:val="22"/>
              </w:rPr>
              <w:t xml:space="preserve">using </w:t>
            </w:r>
            <w:r w:rsidR="2E1E739A" w:rsidRPr="081FB8D3">
              <w:rPr>
                <w:rFonts w:ascii="Arial" w:hAnsi="Arial" w:cs="Arial"/>
                <w:sz w:val="22"/>
                <w:szCs w:val="22"/>
              </w:rPr>
              <w:t xml:space="preserve"> Qualtrics</w:t>
            </w:r>
            <w:r w:rsidRPr="081FB8D3">
              <w:rPr>
                <w:rFonts w:ascii="Arial" w:hAnsi="Arial" w:cs="Arial"/>
                <w:sz w:val="22"/>
                <w:szCs w:val="22"/>
              </w:rPr>
              <w:t xml:space="preserve"> which </w:t>
            </w:r>
            <w:r w:rsidR="4E359189" w:rsidRPr="081FB8D3">
              <w:rPr>
                <w:rFonts w:ascii="Arial" w:hAnsi="Arial" w:cs="Arial"/>
                <w:sz w:val="22"/>
                <w:szCs w:val="22"/>
              </w:rPr>
              <w:t xml:space="preserve">allows for data to be </w:t>
            </w:r>
            <w:r w:rsidRPr="081FB8D3">
              <w:rPr>
                <w:rFonts w:ascii="Arial" w:hAnsi="Arial" w:cs="Arial"/>
                <w:sz w:val="22"/>
                <w:szCs w:val="22"/>
              </w:rPr>
              <w:t xml:space="preserve">stored electronically within a password protected </w:t>
            </w:r>
            <w:r w:rsidR="43215057" w:rsidRPr="081FB8D3">
              <w:rPr>
                <w:rFonts w:ascii="Arial" w:hAnsi="Arial" w:cs="Arial"/>
                <w:sz w:val="22"/>
                <w:szCs w:val="22"/>
              </w:rPr>
              <w:t>Qualtrics</w:t>
            </w:r>
            <w:r w:rsidRPr="081FB8D3">
              <w:rPr>
                <w:rFonts w:ascii="Arial" w:hAnsi="Arial" w:cs="Arial"/>
                <w:sz w:val="22"/>
                <w:szCs w:val="22"/>
              </w:rPr>
              <w:t xml:space="preserve"> account. The researcher will have access to all documents and data, which will only be accessible through </w:t>
            </w:r>
            <w:r w:rsidR="693ABCD1" w:rsidRPr="081FB8D3">
              <w:rPr>
                <w:rFonts w:ascii="Arial" w:hAnsi="Arial" w:cs="Arial"/>
                <w:sz w:val="22"/>
                <w:szCs w:val="22"/>
              </w:rPr>
              <w:t>the</w:t>
            </w:r>
            <w:r w:rsidRPr="081FB8D3">
              <w:rPr>
                <w:rFonts w:ascii="Arial" w:hAnsi="Arial" w:cs="Arial"/>
                <w:sz w:val="22"/>
                <w:szCs w:val="22"/>
              </w:rPr>
              <w:t xml:space="preserve"> password protected </w:t>
            </w:r>
            <w:r w:rsidR="63AE76C7" w:rsidRPr="081FB8D3">
              <w:rPr>
                <w:rFonts w:ascii="Arial" w:hAnsi="Arial" w:cs="Arial"/>
                <w:sz w:val="22"/>
                <w:szCs w:val="22"/>
              </w:rPr>
              <w:t xml:space="preserve">Qualtrics account. </w:t>
            </w:r>
            <w:r w:rsidRPr="081FB8D3">
              <w:rPr>
                <w:rFonts w:ascii="Arial" w:hAnsi="Arial" w:cs="Arial"/>
                <w:sz w:val="22"/>
                <w:szCs w:val="22"/>
              </w:rPr>
              <w:t xml:space="preserve"> </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81FB8D3">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81FB8D3">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81FB8D3">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81FB8D3">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153429E4" w:rsidR="004D0161" w:rsidRPr="00C71BCC" w:rsidRDefault="005626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81FB8D3">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325D15B4" w:rsidR="004D0161" w:rsidRPr="00C71BCC" w:rsidRDefault="005626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81FB8D3">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4E84837A" w:rsidR="004D0161" w:rsidRPr="00C71BCC" w:rsidRDefault="005626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81FB8D3">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4F7A65AC" w:rsidR="004D0161" w:rsidRPr="00C71BCC" w:rsidRDefault="005626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81FB8D3">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557FACCF" w:rsidR="004D0161" w:rsidRPr="00C71BCC" w:rsidRDefault="005626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81FB8D3">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388E0F8D" w:rsidR="004D0161" w:rsidRPr="00C71BCC" w:rsidRDefault="005626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81FB8D3">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7857EF3C" w:rsidR="004D0161" w:rsidRPr="00C71BCC" w:rsidRDefault="005626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81FB8D3">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81FB8D3">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203F2A39" w:rsidR="004D0161" w:rsidRDefault="697A14F0" w:rsidP="00A91894">
            <w:pPr>
              <w:autoSpaceDE w:val="0"/>
              <w:autoSpaceDN w:val="0"/>
              <w:adjustRightInd w:val="0"/>
              <w:rPr>
                <w:rFonts w:ascii="Arial" w:hAnsi="Arial" w:cs="Arial"/>
                <w:sz w:val="22"/>
                <w:szCs w:val="22"/>
              </w:rPr>
            </w:pPr>
            <w:r w:rsidRPr="081FB8D3">
              <w:rPr>
                <w:rFonts w:ascii="Arial" w:hAnsi="Arial" w:cs="Arial"/>
                <w:sz w:val="22"/>
                <w:szCs w:val="22"/>
              </w:rPr>
              <w:t>The data will be collected using Qualtrics</w:t>
            </w:r>
            <w:r w:rsidR="40F87CF9" w:rsidRPr="081FB8D3">
              <w:rPr>
                <w:rFonts w:ascii="Arial" w:hAnsi="Arial" w:cs="Arial"/>
                <w:sz w:val="22"/>
                <w:szCs w:val="22"/>
              </w:rPr>
              <w:t xml:space="preserve"> and data will, therefore, be collected anonymously. When the study finishes, data will be electronically transferred (downloaded) to the researcher personal device in preparation for data analysis using SPSS. The raw SPSS data file will be saved</w:t>
            </w:r>
            <w:r w:rsidRPr="081FB8D3">
              <w:rPr>
                <w:rFonts w:ascii="Arial" w:hAnsi="Arial" w:cs="Arial"/>
                <w:sz w:val="22"/>
                <w:szCs w:val="22"/>
              </w:rPr>
              <w:t xml:space="preserve"> onto the researcher's OneDrive account w</w:t>
            </w:r>
            <w:r w:rsidR="32A207BD" w:rsidRPr="081FB8D3">
              <w:rPr>
                <w:rFonts w:ascii="Arial" w:hAnsi="Arial" w:cs="Arial"/>
                <w:sz w:val="22"/>
                <w:szCs w:val="22"/>
              </w:rPr>
              <w:t>hich</w:t>
            </w:r>
            <w:r w:rsidRPr="081FB8D3">
              <w:rPr>
                <w:rFonts w:ascii="Arial" w:hAnsi="Arial" w:cs="Arial"/>
                <w:sz w:val="22"/>
                <w:szCs w:val="22"/>
              </w:rPr>
              <w:t xml:space="preserve"> </w:t>
            </w:r>
            <w:r w:rsidR="2F26E8BC" w:rsidRPr="081FB8D3">
              <w:rPr>
                <w:rFonts w:ascii="Arial" w:hAnsi="Arial" w:cs="Arial"/>
                <w:sz w:val="22"/>
                <w:szCs w:val="22"/>
              </w:rPr>
              <w:t xml:space="preserve">is </w:t>
            </w:r>
            <w:r w:rsidRPr="081FB8D3">
              <w:rPr>
                <w:rFonts w:ascii="Arial" w:hAnsi="Arial" w:cs="Arial"/>
                <w:sz w:val="22"/>
                <w:szCs w:val="22"/>
              </w:rPr>
              <w:t xml:space="preserve">password protected. </w:t>
            </w:r>
          </w:p>
          <w:p w14:paraId="25112752" w14:textId="027702C8" w:rsidR="004D0161" w:rsidRPr="004C3A0B" w:rsidRDefault="004D0161" w:rsidP="00A91894">
            <w:pPr>
              <w:autoSpaceDE w:val="0"/>
              <w:autoSpaceDN w:val="0"/>
              <w:adjustRightInd w:val="0"/>
              <w:rPr>
                <w:rFonts w:cs="Arial"/>
              </w:rPr>
            </w:pPr>
          </w:p>
        </w:tc>
      </w:tr>
      <w:tr w:rsidR="004D0161" w:rsidRPr="004C3A0B" w14:paraId="2ED828A0" w14:textId="77777777" w:rsidTr="081FB8D3">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81FB8D3">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0F83984F" w:rsidR="004D0161" w:rsidRDefault="00341A74" w:rsidP="00A91894">
            <w:pPr>
              <w:autoSpaceDE w:val="0"/>
              <w:autoSpaceDN w:val="0"/>
              <w:adjustRightInd w:val="0"/>
              <w:rPr>
                <w:rFonts w:ascii="Arial" w:hAnsi="Arial" w:cs="Arial"/>
                <w:sz w:val="22"/>
                <w:szCs w:val="22"/>
              </w:rPr>
            </w:pPr>
            <w:r>
              <w:rPr>
                <w:rFonts w:ascii="Arial" w:hAnsi="Arial" w:cs="Arial"/>
                <w:sz w:val="22"/>
                <w:szCs w:val="22"/>
              </w:rPr>
              <w:t>Reia Sigrist</w:t>
            </w:r>
          </w:p>
          <w:p w14:paraId="0C0FBEA8" w14:textId="38625783" w:rsidR="00341A74" w:rsidRDefault="00341A74" w:rsidP="00A91894">
            <w:pPr>
              <w:autoSpaceDE w:val="0"/>
              <w:autoSpaceDN w:val="0"/>
              <w:adjustRightInd w:val="0"/>
              <w:rPr>
                <w:rFonts w:ascii="Arial" w:hAnsi="Arial" w:cs="Arial"/>
                <w:sz w:val="22"/>
                <w:szCs w:val="22"/>
              </w:rPr>
            </w:pPr>
            <w:r>
              <w:rPr>
                <w:rFonts w:ascii="Arial" w:hAnsi="Arial" w:cs="Arial"/>
                <w:sz w:val="22"/>
                <w:szCs w:val="22"/>
              </w:rPr>
              <w:t>Stace Coleman</w:t>
            </w:r>
          </w:p>
          <w:p w14:paraId="7F9CFD02" w14:textId="1CA05703" w:rsidR="004D0161" w:rsidRPr="004C3A0B" w:rsidRDefault="004D0161" w:rsidP="00A91894">
            <w:pPr>
              <w:autoSpaceDE w:val="0"/>
              <w:autoSpaceDN w:val="0"/>
              <w:adjustRightInd w:val="0"/>
              <w:rPr>
                <w:rFonts w:ascii="Arial" w:hAnsi="Arial" w:cs="Arial"/>
                <w:sz w:val="22"/>
                <w:szCs w:val="22"/>
              </w:rPr>
            </w:pPr>
          </w:p>
        </w:tc>
      </w:tr>
      <w:tr w:rsidR="004D0161" w:rsidRPr="004C3A0B" w14:paraId="62C2477A" w14:textId="77777777" w:rsidTr="081FB8D3">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81FB8D3">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7B4451CB" w14:textId="77777777" w:rsidR="00FB5966" w:rsidRDefault="00FB5966" w:rsidP="00FB5966">
            <w:pPr>
              <w:autoSpaceDE w:val="0"/>
              <w:autoSpaceDN w:val="0"/>
              <w:adjustRightInd w:val="0"/>
              <w:rPr>
                <w:rFonts w:ascii="Arial" w:hAnsi="Arial" w:cs="Arial"/>
                <w:sz w:val="22"/>
                <w:szCs w:val="22"/>
              </w:rPr>
            </w:pPr>
            <w:r>
              <w:rPr>
                <w:rFonts w:ascii="Arial" w:hAnsi="Arial" w:cs="Arial"/>
                <w:sz w:val="22"/>
                <w:szCs w:val="22"/>
              </w:rPr>
              <w:t>Reia Sigrist</w:t>
            </w:r>
          </w:p>
          <w:p w14:paraId="033AC69F" w14:textId="38AAFB56" w:rsidR="004D0161" w:rsidRPr="004C3A0B" w:rsidRDefault="004D0161" w:rsidP="081FB8D3">
            <w:pPr>
              <w:autoSpaceDE w:val="0"/>
              <w:autoSpaceDN w:val="0"/>
              <w:adjustRightInd w:val="0"/>
              <w:rPr>
                <w:rFonts w:ascii="Arial" w:hAnsi="Arial" w:cs="Arial"/>
                <w:sz w:val="22"/>
                <w:szCs w:val="22"/>
              </w:rPr>
            </w:pPr>
          </w:p>
        </w:tc>
      </w:tr>
      <w:tr w:rsidR="004D0161" w:rsidRPr="004C3A0B" w14:paraId="7941192C" w14:textId="77777777" w:rsidTr="081FB8D3">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81FB8D3">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396D2EBB" w:rsidR="004D0161" w:rsidRDefault="7C7A1055" w:rsidP="00A91894">
            <w:pPr>
              <w:autoSpaceDE w:val="0"/>
              <w:autoSpaceDN w:val="0"/>
              <w:adjustRightInd w:val="0"/>
              <w:rPr>
                <w:rFonts w:ascii="Arial" w:hAnsi="Arial" w:cs="Arial"/>
                <w:sz w:val="22"/>
                <w:szCs w:val="22"/>
              </w:rPr>
            </w:pPr>
            <w:r w:rsidRPr="081FB8D3">
              <w:rPr>
                <w:rFonts w:ascii="Arial" w:hAnsi="Arial" w:cs="Arial"/>
                <w:sz w:val="22"/>
                <w:szCs w:val="22"/>
              </w:rPr>
              <w:t xml:space="preserve">The </w:t>
            </w:r>
            <w:r w:rsidR="0D6F579D" w:rsidRPr="081FB8D3">
              <w:rPr>
                <w:rFonts w:ascii="Arial" w:hAnsi="Arial" w:cs="Arial"/>
                <w:sz w:val="22"/>
                <w:szCs w:val="22"/>
              </w:rPr>
              <w:t xml:space="preserve">raw </w:t>
            </w:r>
            <w:r w:rsidRPr="081FB8D3">
              <w:rPr>
                <w:rFonts w:ascii="Arial" w:hAnsi="Arial" w:cs="Arial"/>
                <w:sz w:val="22"/>
                <w:szCs w:val="22"/>
              </w:rPr>
              <w:t xml:space="preserve">data collected through Qualtrics will be </w:t>
            </w:r>
            <w:r w:rsidR="5B8C8D52" w:rsidRPr="081FB8D3">
              <w:rPr>
                <w:rFonts w:ascii="Arial" w:hAnsi="Arial" w:cs="Arial"/>
                <w:sz w:val="22"/>
                <w:szCs w:val="22"/>
              </w:rPr>
              <w:t xml:space="preserve">downloaded and the SPSS file </w:t>
            </w:r>
            <w:r w:rsidRPr="081FB8D3">
              <w:rPr>
                <w:rFonts w:ascii="Arial" w:hAnsi="Arial" w:cs="Arial"/>
                <w:sz w:val="22"/>
                <w:szCs w:val="22"/>
              </w:rPr>
              <w:t xml:space="preserve">stored on the </w:t>
            </w:r>
            <w:r w:rsidR="0F5DB4AB" w:rsidRPr="081FB8D3">
              <w:rPr>
                <w:rFonts w:ascii="Arial" w:hAnsi="Arial" w:cs="Arial"/>
                <w:sz w:val="22"/>
                <w:szCs w:val="22"/>
              </w:rPr>
              <w:t xml:space="preserve">researcher’s </w:t>
            </w:r>
            <w:r w:rsidR="62988A38" w:rsidRPr="081FB8D3">
              <w:rPr>
                <w:rFonts w:ascii="Arial" w:hAnsi="Arial" w:cs="Arial"/>
                <w:sz w:val="22"/>
                <w:szCs w:val="22"/>
              </w:rPr>
              <w:t>OneDrive</w:t>
            </w:r>
            <w:r w:rsidRPr="081FB8D3">
              <w:rPr>
                <w:rFonts w:ascii="Arial" w:hAnsi="Arial" w:cs="Arial"/>
                <w:sz w:val="22"/>
                <w:szCs w:val="22"/>
              </w:rPr>
              <w:t xml:space="preserve"> using the researcher's password protected University account. All anonymous data will be stored securely and will be deleted once the study has been completed and all data has been collected. All data will be used and stored in accordance with the UWTSD Research Data Management Policy.  </w:t>
            </w:r>
          </w:p>
          <w:p w14:paraId="718D7CC2" w14:textId="688662E5" w:rsidR="004D0161" w:rsidRPr="004C3A0B" w:rsidRDefault="004D0161" w:rsidP="00A91894">
            <w:pPr>
              <w:autoSpaceDE w:val="0"/>
              <w:autoSpaceDN w:val="0"/>
              <w:adjustRightInd w:val="0"/>
              <w:rPr>
                <w:rFonts w:ascii="Arial" w:hAnsi="Arial" w:cs="Arial"/>
                <w:sz w:val="22"/>
                <w:szCs w:val="22"/>
              </w:rPr>
            </w:pPr>
          </w:p>
        </w:tc>
      </w:tr>
      <w:tr w:rsidR="004D0161" w:rsidRPr="004C3A0B" w14:paraId="2B60EDB6" w14:textId="77777777" w:rsidTr="081FB8D3">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81FB8D3">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2B02E948" w:rsidR="004D0161" w:rsidRDefault="00F215DE" w:rsidP="00A91894">
            <w:pPr>
              <w:autoSpaceDE w:val="0"/>
              <w:autoSpaceDN w:val="0"/>
              <w:adjustRightInd w:val="0"/>
              <w:rPr>
                <w:rFonts w:ascii="Arial" w:hAnsi="Arial" w:cs="Arial"/>
                <w:sz w:val="22"/>
                <w:szCs w:val="22"/>
              </w:rPr>
            </w:pPr>
            <w:r w:rsidRPr="00F215DE">
              <w:rPr>
                <w:rFonts w:ascii="Arial" w:hAnsi="Arial" w:cs="Arial"/>
                <w:sz w:val="22"/>
                <w:szCs w:val="22"/>
              </w:rPr>
              <w:t>The data will not be stored within the UWTSD Research Data Repository.</w:t>
            </w:r>
          </w:p>
          <w:p w14:paraId="487434F5" w14:textId="37351137" w:rsidR="004D0161" w:rsidRDefault="004D0161" w:rsidP="00A91894">
            <w:pPr>
              <w:autoSpaceDE w:val="0"/>
              <w:autoSpaceDN w:val="0"/>
              <w:adjustRightInd w:val="0"/>
              <w:rPr>
                <w:rFonts w:ascii="Arial" w:hAnsi="Arial" w:cs="Arial"/>
                <w:sz w:val="22"/>
                <w:szCs w:val="22"/>
              </w:rPr>
            </w:pPr>
          </w:p>
        </w:tc>
      </w:tr>
      <w:tr w:rsidR="00240C32" w:rsidRPr="004C3A0B" w14:paraId="10497B75" w14:textId="77777777" w:rsidTr="081FB8D3">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5D32761E" w:rsidR="00240C32" w:rsidRPr="00C71BCC" w:rsidRDefault="00DB3AEB"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6B35D8">
                  <w:rPr>
                    <w:rFonts w:ascii="MS Gothic" w:eastAsia="MS Gothic" w:hAnsi="MS Gothic" w:cs="Arial" w:hint="eastAsia"/>
                  </w:rPr>
                  <w:t>☒</w:t>
                </w:r>
              </w:sdtContent>
            </w:sdt>
          </w:p>
        </w:tc>
      </w:tr>
      <w:tr w:rsidR="00240C32" w:rsidRPr="004C3A0B" w14:paraId="4A7B4A39" w14:textId="77777777" w:rsidTr="081FB8D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7DD7E495" w:rsidR="00240C32" w:rsidRPr="00C71BCC" w:rsidRDefault="00DB3AEB"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6B35D8">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81FB8D3">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81FB8D3">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46593395" w:rsidR="004D0161" w:rsidRPr="004C3A0B" w:rsidRDefault="006B35D8" w:rsidP="00A91894">
            <w:pPr>
              <w:spacing w:before="100" w:beforeAutospacing="1" w:after="100" w:afterAutospacing="1"/>
              <w:rPr>
                <w:rFonts w:ascii="Arial" w:hAnsi="Arial" w:cs="Arial"/>
                <w:sz w:val="22"/>
                <w:szCs w:val="22"/>
              </w:rPr>
            </w:pPr>
            <w:r>
              <w:rPr>
                <w:rFonts w:ascii="Arial" w:hAnsi="Arial" w:cs="Arial"/>
                <w:sz w:val="22"/>
                <w:szCs w:val="22"/>
              </w:rPr>
              <w:t>R.Sigrist</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2F571E84" w:rsidR="004D0161" w:rsidRPr="004C3A0B" w:rsidRDefault="5FA6EDE3" w:rsidP="081FB8D3">
            <w:pPr>
              <w:spacing w:before="100" w:beforeAutospacing="1" w:after="100" w:afterAutospacing="1"/>
              <w:rPr>
                <w:rFonts w:ascii="Arial" w:hAnsi="Arial" w:cs="Arial"/>
                <w:sz w:val="22"/>
                <w:szCs w:val="22"/>
                <w:highlight w:val="magenta"/>
              </w:rPr>
            </w:pPr>
            <w:r w:rsidRPr="081FB8D3">
              <w:rPr>
                <w:rFonts w:ascii="Arial" w:hAnsi="Arial" w:cs="Arial"/>
                <w:sz w:val="22"/>
                <w:szCs w:val="22"/>
              </w:rPr>
              <w:t>28/09/24</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81FB8D3">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3D7863E6" w:rsidR="00AA7E42" w:rsidRPr="004C3A0B" w:rsidRDefault="00D12E6B" w:rsidP="00A91894">
            <w:pPr>
              <w:pStyle w:val="ListParagraph"/>
              <w:ind w:left="0"/>
              <w:rPr>
                <w:rFonts w:ascii="Arial" w:hAnsi="Arial" w:cs="Arial"/>
              </w:rPr>
            </w:pPr>
            <w:r>
              <w:rPr>
                <w:rFonts w:ascii="Arial" w:hAnsi="Arial" w:cs="Arial"/>
              </w:rPr>
              <w:t>Stacey Coleman</w:t>
            </w:r>
          </w:p>
        </w:tc>
        <w:tc>
          <w:tcPr>
            <w:tcW w:w="1014" w:type="pct"/>
            <w:vMerge w:val="restart"/>
          </w:tcPr>
          <w:p w14:paraId="03CAFB06" w14:textId="3E8EB797" w:rsidR="00AA7E42" w:rsidRPr="004C3A0B" w:rsidRDefault="1A7C9C63" w:rsidP="081FB8D3">
            <w:pPr>
              <w:pStyle w:val="ListParagraph"/>
              <w:ind w:left="0"/>
              <w:rPr>
                <w:rFonts w:ascii="Arial" w:hAnsi="Arial" w:cs="Arial"/>
              </w:rPr>
            </w:pPr>
            <w:r w:rsidRPr="081FB8D3">
              <w:rPr>
                <w:rFonts w:ascii="Arial" w:hAnsi="Arial" w:cs="Arial"/>
                <w:b/>
                <w:bCs/>
              </w:rPr>
              <w:t>Date:</w:t>
            </w:r>
          </w:p>
          <w:p w14:paraId="598F4562" w14:textId="6D6BFC92" w:rsidR="00AA7E42" w:rsidRPr="004C3A0B" w:rsidRDefault="00AA7E42" w:rsidP="081FB8D3">
            <w:pPr>
              <w:pStyle w:val="ListParagraph"/>
              <w:ind w:left="0"/>
              <w:rPr>
                <w:rFonts w:ascii="Arial" w:hAnsi="Arial" w:cs="Arial"/>
                <w:b/>
                <w:bCs/>
              </w:rPr>
            </w:pPr>
          </w:p>
          <w:p w14:paraId="7BA89991" w14:textId="738915B1" w:rsidR="00AA7E42" w:rsidRPr="004C3A0B" w:rsidRDefault="17567E39" w:rsidP="081FB8D3">
            <w:pPr>
              <w:pStyle w:val="ListParagraph"/>
              <w:ind w:left="0"/>
              <w:rPr>
                <w:rFonts w:ascii="Arial" w:hAnsi="Arial" w:cs="Arial"/>
                <w:b/>
                <w:bCs/>
              </w:rPr>
            </w:pPr>
            <w:r w:rsidRPr="081FB8D3">
              <w:rPr>
                <w:rFonts w:ascii="Arial" w:hAnsi="Arial" w:cs="Arial"/>
                <w:b/>
                <w:bCs/>
              </w:rPr>
              <w:t>03/10/24</w:t>
            </w:r>
          </w:p>
        </w:tc>
      </w:tr>
      <w:tr w:rsidR="00AA7E42" w:rsidRPr="004C3A0B" w14:paraId="3D4592A7" w14:textId="77777777" w:rsidTr="081FB8D3">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1B928CB3" w:rsidR="00AA7E42" w:rsidRPr="004C3A0B" w:rsidRDefault="104E7AB3" w:rsidP="00A91894">
            <w:pPr>
              <w:pStyle w:val="ListParagraph"/>
              <w:ind w:left="0"/>
              <w:rPr>
                <w:rFonts w:ascii="Arial" w:hAnsi="Arial" w:cs="Arial"/>
              </w:rPr>
            </w:pPr>
            <w:r w:rsidRPr="081FB8D3">
              <w:rPr>
                <w:rFonts w:ascii="Arial" w:hAnsi="Arial" w:cs="Arial"/>
              </w:rPr>
              <w:t>S L Coleman</w:t>
            </w: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5BA3CB1E">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5AC3A71C" w:rsidR="00CC2661" w:rsidRPr="002E13FE" w:rsidRDefault="5BA3CB1E" w:rsidP="00A91894">
                <w:pPr>
                  <w:jc w:val="center"/>
                  <w:rPr>
                    <w:rFonts w:ascii="Arial" w:eastAsia="MS Gothic" w:hAnsi="Arial" w:cs="Arial"/>
                    <w:sz w:val="22"/>
                    <w:szCs w:val="22"/>
                  </w:rPr>
                </w:pPr>
                <w:r w:rsidRPr="5BA3CB1E">
                  <w:rPr>
                    <w:rFonts w:ascii="MS Gothic" w:eastAsia="MS Gothic" w:hAnsi="MS Gothic" w:cs="MS Gothic"/>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5BA3CB1E">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563110A5" w:rsidR="00CC2661" w:rsidRPr="002E13FE" w:rsidRDefault="5BA3CB1E" w:rsidP="00A91894">
                <w:pPr>
                  <w:jc w:val="center"/>
                  <w:rPr>
                    <w:rFonts w:ascii="Arial" w:eastAsia="MS Gothic" w:hAnsi="Arial" w:cs="Arial"/>
                    <w:sz w:val="22"/>
                    <w:szCs w:val="22"/>
                  </w:rPr>
                </w:pPr>
                <w:r w:rsidRPr="5BA3CB1E">
                  <w:rPr>
                    <w:rFonts w:ascii="MS Gothic" w:eastAsia="MS Gothic" w:hAnsi="MS Gothic" w:cs="MS Gothic"/>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5BA3CB1E">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5AE26AA0" w:rsidR="00CC2661" w:rsidRPr="002E13FE" w:rsidRDefault="5BA3CB1E" w:rsidP="00A91894">
                <w:pPr>
                  <w:jc w:val="center"/>
                  <w:rPr>
                    <w:rFonts w:ascii="Arial" w:hAnsi="Arial" w:cs="Arial"/>
                    <w:sz w:val="22"/>
                    <w:szCs w:val="22"/>
                  </w:rPr>
                </w:pPr>
                <w:r w:rsidRPr="5BA3CB1E">
                  <w:rPr>
                    <w:rFonts w:ascii="MS Gothic" w:eastAsia="MS Gothic" w:hAnsi="MS Gothic" w:cs="MS Gothic"/>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5BA3CB1E">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5BA3CB1E">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5BA3CB1E">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1F2BC56A" w:rsidR="00743859" w:rsidRPr="002E13FE" w:rsidRDefault="5BA3CB1E" w:rsidP="00A91894">
                <w:pPr>
                  <w:jc w:val="center"/>
                  <w:rPr>
                    <w:rFonts w:ascii="Arial" w:hAnsi="Arial" w:cs="Arial"/>
                    <w:sz w:val="22"/>
                    <w:szCs w:val="22"/>
                  </w:rPr>
                </w:pPr>
                <w:r w:rsidRPr="5BA3CB1E">
                  <w:rPr>
                    <w:rFonts w:ascii="MS Gothic" w:eastAsia="MS Gothic" w:hAnsi="MS Gothic" w:cs="MS Gothic"/>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5BA3CB1E">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236DD015" w:rsidR="00743859" w:rsidRPr="002E13FE" w:rsidRDefault="5BA3CB1E" w:rsidP="00A91894">
                <w:pPr>
                  <w:jc w:val="center"/>
                  <w:rPr>
                    <w:rFonts w:ascii="Arial" w:hAnsi="Arial" w:cs="Arial"/>
                    <w:sz w:val="22"/>
                    <w:szCs w:val="22"/>
                  </w:rPr>
                </w:pPr>
                <w:r w:rsidRPr="5BA3CB1E">
                  <w:rPr>
                    <w:rFonts w:ascii="MS Gothic" w:eastAsia="MS Gothic" w:hAnsi="MS Gothic" w:cs="MS Gothic"/>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7"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8"/>
      <w:footerReference w:type="default" r:id="rId19"/>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BA7404" w14:textId="77777777" w:rsidR="00712EE9" w:rsidRDefault="00712EE9" w:rsidP="00390251">
      <w:r>
        <w:separator/>
      </w:r>
    </w:p>
    <w:p w14:paraId="1F019413" w14:textId="77777777" w:rsidR="00712EE9" w:rsidRDefault="00712EE9"/>
  </w:endnote>
  <w:endnote w:type="continuationSeparator" w:id="0">
    <w:p w14:paraId="2CE7EC77" w14:textId="77777777" w:rsidR="00712EE9" w:rsidRDefault="00712EE9" w:rsidP="00390251">
      <w:r>
        <w:continuationSeparator/>
      </w:r>
    </w:p>
    <w:p w14:paraId="58674F58" w14:textId="77777777" w:rsidR="00712EE9" w:rsidRDefault="00712EE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4F3C72" w14:textId="77777777" w:rsidR="00712EE9" w:rsidRDefault="00712EE9" w:rsidP="00390251">
      <w:r>
        <w:separator/>
      </w:r>
    </w:p>
    <w:p w14:paraId="43CEC405" w14:textId="77777777" w:rsidR="00712EE9" w:rsidRDefault="00712EE9"/>
  </w:footnote>
  <w:footnote w:type="continuationSeparator" w:id="0">
    <w:p w14:paraId="1411F51F" w14:textId="77777777" w:rsidR="00712EE9" w:rsidRDefault="00712EE9" w:rsidP="00390251">
      <w:r>
        <w:continuationSeparator/>
      </w:r>
    </w:p>
    <w:p w14:paraId="0FF553BF" w14:textId="77777777" w:rsidR="00712EE9" w:rsidRDefault="00712EE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2C7371"/>
    <w:multiLevelType w:val="hybridMultilevel"/>
    <w:tmpl w:val="EE945FE6"/>
    <w:lvl w:ilvl="0" w:tplc="FD8C68F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D90CB2"/>
    <w:multiLevelType w:val="hybridMultilevel"/>
    <w:tmpl w:val="4DC86428"/>
    <w:lvl w:ilvl="0" w:tplc="FD8C68F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706011"/>
    <w:multiLevelType w:val="hybridMultilevel"/>
    <w:tmpl w:val="63E01DB8"/>
    <w:lvl w:ilvl="0" w:tplc="FD8C68F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FA068C"/>
    <w:multiLevelType w:val="hybridMultilevel"/>
    <w:tmpl w:val="A2447F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6F51C76"/>
    <w:multiLevelType w:val="hybridMultilevel"/>
    <w:tmpl w:val="EDCC525C"/>
    <w:lvl w:ilvl="0" w:tplc="FD8C68F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6A05B7"/>
    <w:multiLevelType w:val="hybridMultilevel"/>
    <w:tmpl w:val="E8023344"/>
    <w:lvl w:ilvl="0" w:tplc="FD8C68F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0C52BC"/>
    <w:multiLevelType w:val="hybridMultilevel"/>
    <w:tmpl w:val="67E42356"/>
    <w:lvl w:ilvl="0" w:tplc="FD8C68F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C5B23AE"/>
    <w:multiLevelType w:val="hybridMultilevel"/>
    <w:tmpl w:val="F1E0B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DBD36D3"/>
    <w:multiLevelType w:val="hybridMultilevel"/>
    <w:tmpl w:val="6958D71A"/>
    <w:lvl w:ilvl="0" w:tplc="FD8C68F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2E0310B"/>
    <w:multiLevelType w:val="hybridMultilevel"/>
    <w:tmpl w:val="5E78847E"/>
    <w:lvl w:ilvl="0" w:tplc="FD8C68F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AE25E62"/>
    <w:multiLevelType w:val="hybridMultilevel"/>
    <w:tmpl w:val="30546EFC"/>
    <w:lvl w:ilvl="0" w:tplc="FD8C68F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5C2A0E25"/>
    <w:multiLevelType w:val="hybridMultilevel"/>
    <w:tmpl w:val="1CC88218"/>
    <w:lvl w:ilvl="0" w:tplc="FD8C68F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6744935"/>
    <w:multiLevelType w:val="hybridMultilevel"/>
    <w:tmpl w:val="6700C186"/>
    <w:lvl w:ilvl="0" w:tplc="FD8C68F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6BE5D06"/>
    <w:multiLevelType w:val="hybridMultilevel"/>
    <w:tmpl w:val="D8781050"/>
    <w:lvl w:ilvl="0" w:tplc="FD8C68F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7F02C60"/>
    <w:multiLevelType w:val="hybridMultilevel"/>
    <w:tmpl w:val="F9A6EEF2"/>
    <w:lvl w:ilvl="0" w:tplc="FD8C68F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6BF27AE9"/>
    <w:multiLevelType w:val="hybridMultilevel"/>
    <w:tmpl w:val="99E458AC"/>
    <w:lvl w:ilvl="0" w:tplc="FD8C68F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EDE0256"/>
    <w:multiLevelType w:val="hybridMultilevel"/>
    <w:tmpl w:val="C0703E22"/>
    <w:lvl w:ilvl="0" w:tplc="FD8C68F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C2264CC"/>
    <w:multiLevelType w:val="hybridMultilevel"/>
    <w:tmpl w:val="BAAC115E"/>
    <w:lvl w:ilvl="0" w:tplc="1626082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31629511">
    <w:abstractNumId w:val="17"/>
  </w:num>
  <w:num w:numId="2" w16cid:durableId="1630014944">
    <w:abstractNumId w:val="31"/>
  </w:num>
  <w:num w:numId="3" w16cid:durableId="1607422815">
    <w:abstractNumId w:val="6"/>
  </w:num>
  <w:num w:numId="4" w16cid:durableId="713820498">
    <w:abstractNumId w:val="41"/>
  </w:num>
  <w:num w:numId="5" w16cid:durableId="53099351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389455724">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687249770">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014646627">
    <w:abstractNumId w:val="7"/>
  </w:num>
  <w:num w:numId="9" w16cid:durableId="74323919">
    <w:abstractNumId w:val="11"/>
  </w:num>
  <w:num w:numId="10" w16cid:durableId="1943412605">
    <w:abstractNumId w:val="13"/>
  </w:num>
  <w:num w:numId="11" w16cid:durableId="1980987002">
    <w:abstractNumId w:val="37"/>
  </w:num>
  <w:num w:numId="12" w16cid:durableId="1961572530">
    <w:abstractNumId w:val="32"/>
  </w:num>
  <w:num w:numId="13" w16cid:durableId="1633091976">
    <w:abstractNumId w:val="36"/>
  </w:num>
  <w:num w:numId="14" w16cid:durableId="1787582971">
    <w:abstractNumId w:val="2"/>
  </w:num>
  <w:num w:numId="15" w16cid:durableId="2065444809">
    <w:abstractNumId w:val="9"/>
  </w:num>
  <w:num w:numId="16" w16cid:durableId="2030057744">
    <w:abstractNumId w:val="10"/>
  </w:num>
  <w:num w:numId="17" w16cid:durableId="2116097017">
    <w:abstractNumId w:val="18"/>
  </w:num>
  <w:num w:numId="18" w16cid:durableId="266668256">
    <w:abstractNumId w:val="22"/>
  </w:num>
  <w:num w:numId="19" w16cid:durableId="1410614412">
    <w:abstractNumId w:val="40"/>
  </w:num>
  <w:num w:numId="20" w16cid:durableId="867333160">
    <w:abstractNumId w:val="8"/>
  </w:num>
  <w:num w:numId="21" w16cid:durableId="1564099439">
    <w:abstractNumId w:val="23"/>
  </w:num>
  <w:num w:numId="22" w16cid:durableId="1307659576">
    <w:abstractNumId w:val="30"/>
  </w:num>
  <w:num w:numId="23" w16cid:durableId="1104569239">
    <w:abstractNumId w:val="3"/>
  </w:num>
  <w:num w:numId="24" w16cid:durableId="63526978">
    <w:abstractNumId w:val="14"/>
  </w:num>
  <w:num w:numId="25" w16cid:durableId="30375931">
    <w:abstractNumId w:val="21"/>
  </w:num>
  <w:num w:numId="26" w16cid:durableId="1684670755">
    <w:abstractNumId w:val="42"/>
  </w:num>
  <w:num w:numId="27" w16cid:durableId="439378545">
    <w:abstractNumId w:val="28"/>
  </w:num>
  <w:num w:numId="28" w16cid:durableId="2115244950">
    <w:abstractNumId w:val="5"/>
  </w:num>
  <w:num w:numId="29" w16cid:durableId="873814201">
    <w:abstractNumId w:val="29"/>
  </w:num>
  <w:num w:numId="30" w16cid:durableId="1175996564">
    <w:abstractNumId w:val="4"/>
  </w:num>
  <w:num w:numId="31" w16cid:durableId="990328297">
    <w:abstractNumId w:val="39"/>
  </w:num>
  <w:num w:numId="32" w16cid:durableId="998578452">
    <w:abstractNumId w:val="25"/>
  </w:num>
  <w:num w:numId="33" w16cid:durableId="1820070763">
    <w:abstractNumId w:val="20"/>
  </w:num>
  <w:num w:numId="34" w16cid:durableId="1849128652">
    <w:abstractNumId w:val="16"/>
  </w:num>
  <w:num w:numId="35" w16cid:durableId="1848865605">
    <w:abstractNumId w:val="35"/>
  </w:num>
  <w:num w:numId="36" w16cid:durableId="1244220801">
    <w:abstractNumId w:val="0"/>
  </w:num>
  <w:num w:numId="37" w16cid:durableId="433287888">
    <w:abstractNumId w:val="12"/>
  </w:num>
  <w:num w:numId="38" w16cid:durableId="277370117">
    <w:abstractNumId w:val="27"/>
  </w:num>
  <w:num w:numId="39" w16cid:durableId="1817716607">
    <w:abstractNumId w:val="15"/>
  </w:num>
  <w:num w:numId="40" w16cid:durableId="984042336">
    <w:abstractNumId w:val="33"/>
  </w:num>
  <w:num w:numId="41" w16cid:durableId="2007123706">
    <w:abstractNumId w:val="1"/>
  </w:num>
  <w:num w:numId="42" w16cid:durableId="619998504">
    <w:abstractNumId w:val="43"/>
  </w:num>
  <w:num w:numId="43" w16cid:durableId="1779713354">
    <w:abstractNumId w:val="34"/>
  </w:num>
  <w:num w:numId="44" w16cid:durableId="655425770">
    <w:abstractNumId w:val="38"/>
  </w:num>
  <w:num w:numId="45" w16cid:durableId="159424261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BB5"/>
    <w:rsid w:val="00003DC9"/>
    <w:rsid w:val="00003E64"/>
    <w:rsid w:val="00004CF7"/>
    <w:rsid w:val="00005A22"/>
    <w:rsid w:val="000142F0"/>
    <w:rsid w:val="00021B2B"/>
    <w:rsid w:val="00025AC4"/>
    <w:rsid w:val="00025D7B"/>
    <w:rsid w:val="00025F69"/>
    <w:rsid w:val="00026523"/>
    <w:rsid w:val="00030BE1"/>
    <w:rsid w:val="00030F51"/>
    <w:rsid w:val="000314CE"/>
    <w:rsid w:val="0003212E"/>
    <w:rsid w:val="0003546A"/>
    <w:rsid w:val="000433F4"/>
    <w:rsid w:val="00044629"/>
    <w:rsid w:val="00044714"/>
    <w:rsid w:val="00047D63"/>
    <w:rsid w:val="00065801"/>
    <w:rsid w:val="000700F9"/>
    <w:rsid w:val="000710FE"/>
    <w:rsid w:val="00075462"/>
    <w:rsid w:val="000757AA"/>
    <w:rsid w:val="00077EA9"/>
    <w:rsid w:val="000819F1"/>
    <w:rsid w:val="0008353C"/>
    <w:rsid w:val="00084DC7"/>
    <w:rsid w:val="000859E5"/>
    <w:rsid w:val="0008799F"/>
    <w:rsid w:val="00090CF7"/>
    <w:rsid w:val="000924DD"/>
    <w:rsid w:val="00095059"/>
    <w:rsid w:val="00096209"/>
    <w:rsid w:val="000A7C3F"/>
    <w:rsid w:val="000B0A8F"/>
    <w:rsid w:val="000B38C3"/>
    <w:rsid w:val="000B5723"/>
    <w:rsid w:val="000B58AD"/>
    <w:rsid w:val="000C0C2F"/>
    <w:rsid w:val="000C0D7E"/>
    <w:rsid w:val="000C1C04"/>
    <w:rsid w:val="000C3A29"/>
    <w:rsid w:val="000C5E77"/>
    <w:rsid w:val="000C7409"/>
    <w:rsid w:val="000D067B"/>
    <w:rsid w:val="000D23C8"/>
    <w:rsid w:val="000E2AD0"/>
    <w:rsid w:val="000F1514"/>
    <w:rsid w:val="000F2470"/>
    <w:rsid w:val="000F7C83"/>
    <w:rsid w:val="00102B85"/>
    <w:rsid w:val="0010484B"/>
    <w:rsid w:val="00111618"/>
    <w:rsid w:val="00113E57"/>
    <w:rsid w:val="00122E21"/>
    <w:rsid w:val="00124438"/>
    <w:rsid w:val="00126B4D"/>
    <w:rsid w:val="001312E4"/>
    <w:rsid w:val="00135AFE"/>
    <w:rsid w:val="00144D85"/>
    <w:rsid w:val="00146282"/>
    <w:rsid w:val="0014639E"/>
    <w:rsid w:val="00146B61"/>
    <w:rsid w:val="00150EE4"/>
    <w:rsid w:val="00151286"/>
    <w:rsid w:val="001513B3"/>
    <w:rsid w:val="00152F36"/>
    <w:rsid w:val="001612C0"/>
    <w:rsid w:val="00161D3A"/>
    <w:rsid w:val="00166FAF"/>
    <w:rsid w:val="001703BF"/>
    <w:rsid w:val="00171735"/>
    <w:rsid w:val="00173457"/>
    <w:rsid w:val="00173776"/>
    <w:rsid w:val="00174A02"/>
    <w:rsid w:val="001808C3"/>
    <w:rsid w:val="001817E2"/>
    <w:rsid w:val="00184CA9"/>
    <w:rsid w:val="0019200D"/>
    <w:rsid w:val="00192411"/>
    <w:rsid w:val="00195B55"/>
    <w:rsid w:val="00197206"/>
    <w:rsid w:val="001A1ED6"/>
    <w:rsid w:val="001A366F"/>
    <w:rsid w:val="001A4F87"/>
    <w:rsid w:val="001A7A8F"/>
    <w:rsid w:val="001B0B2F"/>
    <w:rsid w:val="001B4726"/>
    <w:rsid w:val="001B66FA"/>
    <w:rsid w:val="001C09E8"/>
    <w:rsid w:val="001C269D"/>
    <w:rsid w:val="001C3CC4"/>
    <w:rsid w:val="001C7C72"/>
    <w:rsid w:val="001D1817"/>
    <w:rsid w:val="001D3175"/>
    <w:rsid w:val="001D3BD1"/>
    <w:rsid w:val="001E2393"/>
    <w:rsid w:val="001E35F9"/>
    <w:rsid w:val="001E4928"/>
    <w:rsid w:val="001E5966"/>
    <w:rsid w:val="001E7EC2"/>
    <w:rsid w:val="001F62E6"/>
    <w:rsid w:val="001F6460"/>
    <w:rsid w:val="001F79E2"/>
    <w:rsid w:val="00200104"/>
    <w:rsid w:val="00204E14"/>
    <w:rsid w:val="002063C3"/>
    <w:rsid w:val="00211940"/>
    <w:rsid w:val="002132F9"/>
    <w:rsid w:val="00213F52"/>
    <w:rsid w:val="00221686"/>
    <w:rsid w:val="00224A9A"/>
    <w:rsid w:val="0023172C"/>
    <w:rsid w:val="00233861"/>
    <w:rsid w:val="00233B1F"/>
    <w:rsid w:val="00240C32"/>
    <w:rsid w:val="00240F9C"/>
    <w:rsid w:val="00255B51"/>
    <w:rsid w:val="00257ABC"/>
    <w:rsid w:val="0026257B"/>
    <w:rsid w:val="002657B4"/>
    <w:rsid w:val="00266AB2"/>
    <w:rsid w:val="00272EE5"/>
    <w:rsid w:val="0027706B"/>
    <w:rsid w:val="00280A88"/>
    <w:rsid w:val="002866BC"/>
    <w:rsid w:val="0029113C"/>
    <w:rsid w:val="00292A54"/>
    <w:rsid w:val="00293A45"/>
    <w:rsid w:val="002A152D"/>
    <w:rsid w:val="002A7E77"/>
    <w:rsid w:val="002B55BF"/>
    <w:rsid w:val="002B56C1"/>
    <w:rsid w:val="002B6DE2"/>
    <w:rsid w:val="002B7789"/>
    <w:rsid w:val="002C4AEB"/>
    <w:rsid w:val="002D019A"/>
    <w:rsid w:val="002D1837"/>
    <w:rsid w:val="002D4DC9"/>
    <w:rsid w:val="002E0739"/>
    <w:rsid w:val="002E13FE"/>
    <w:rsid w:val="002F4E91"/>
    <w:rsid w:val="00300B6B"/>
    <w:rsid w:val="00303350"/>
    <w:rsid w:val="003171A8"/>
    <w:rsid w:val="0031741C"/>
    <w:rsid w:val="003257BD"/>
    <w:rsid w:val="003264AE"/>
    <w:rsid w:val="003268ED"/>
    <w:rsid w:val="003302A1"/>
    <w:rsid w:val="0033129B"/>
    <w:rsid w:val="00331A88"/>
    <w:rsid w:val="00332956"/>
    <w:rsid w:val="00341A74"/>
    <w:rsid w:val="003505BC"/>
    <w:rsid w:val="00354F34"/>
    <w:rsid w:val="00361382"/>
    <w:rsid w:val="003656A9"/>
    <w:rsid w:val="003670F2"/>
    <w:rsid w:val="00382031"/>
    <w:rsid w:val="00390251"/>
    <w:rsid w:val="00390EE6"/>
    <w:rsid w:val="00392C8E"/>
    <w:rsid w:val="00392D9A"/>
    <w:rsid w:val="0039508E"/>
    <w:rsid w:val="00397B49"/>
    <w:rsid w:val="003A09CB"/>
    <w:rsid w:val="003A5C91"/>
    <w:rsid w:val="003B4D13"/>
    <w:rsid w:val="003B7AA2"/>
    <w:rsid w:val="003C07E3"/>
    <w:rsid w:val="003C31F5"/>
    <w:rsid w:val="003C5B9B"/>
    <w:rsid w:val="003C5BF3"/>
    <w:rsid w:val="003C7018"/>
    <w:rsid w:val="003C76B6"/>
    <w:rsid w:val="003D2A20"/>
    <w:rsid w:val="003D6F95"/>
    <w:rsid w:val="003E399E"/>
    <w:rsid w:val="003F030F"/>
    <w:rsid w:val="003F088B"/>
    <w:rsid w:val="003F6F7B"/>
    <w:rsid w:val="003F73A5"/>
    <w:rsid w:val="00401F8F"/>
    <w:rsid w:val="00413863"/>
    <w:rsid w:val="00413EEB"/>
    <w:rsid w:val="0041408E"/>
    <w:rsid w:val="0041420E"/>
    <w:rsid w:val="00414395"/>
    <w:rsid w:val="00420CDB"/>
    <w:rsid w:val="00424773"/>
    <w:rsid w:val="00425DA7"/>
    <w:rsid w:val="0042679B"/>
    <w:rsid w:val="00430FA4"/>
    <w:rsid w:val="00431025"/>
    <w:rsid w:val="00442053"/>
    <w:rsid w:val="00442954"/>
    <w:rsid w:val="00450840"/>
    <w:rsid w:val="0045485F"/>
    <w:rsid w:val="004566A1"/>
    <w:rsid w:val="00462069"/>
    <w:rsid w:val="004632AA"/>
    <w:rsid w:val="00476398"/>
    <w:rsid w:val="0047697E"/>
    <w:rsid w:val="0048134A"/>
    <w:rsid w:val="00482054"/>
    <w:rsid w:val="0048583B"/>
    <w:rsid w:val="00486107"/>
    <w:rsid w:val="00486972"/>
    <w:rsid w:val="00487E4B"/>
    <w:rsid w:val="004942B0"/>
    <w:rsid w:val="00494691"/>
    <w:rsid w:val="004A3EDD"/>
    <w:rsid w:val="004A7DD5"/>
    <w:rsid w:val="004B7A0E"/>
    <w:rsid w:val="004C3A0B"/>
    <w:rsid w:val="004C3D85"/>
    <w:rsid w:val="004C5C13"/>
    <w:rsid w:val="004D0161"/>
    <w:rsid w:val="004D530D"/>
    <w:rsid w:val="004D5683"/>
    <w:rsid w:val="004D718B"/>
    <w:rsid w:val="004E0338"/>
    <w:rsid w:val="004E4AC4"/>
    <w:rsid w:val="004E616D"/>
    <w:rsid w:val="004F055A"/>
    <w:rsid w:val="004F059C"/>
    <w:rsid w:val="004F4C89"/>
    <w:rsid w:val="004F599C"/>
    <w:rsid w:val="004F7A57"/>
    <w:rsid w:val="00502B1F"/>
    <w:rsid w:val="005035A0"/>
    <w:rsid w:val="0050538B"/>
    <w:rsid w:val="005078BE"/>
    <w:rsid w:val="00513B43"/>
    <w:rsid w:val="00515580"/>
    <w:rsid w:val="0052480F"/>
    <w:rsid w:val="00526C56"/>
    <w:rsid w:val="00531C04"/>
    <w:rsid w:val="0053302B"/>
    <w:rsid w:val="00536AEC"/>
    <w:rsid w:val="00546F01"/>
    <w:rsid w:val="00547D09"/>
    <w:rsid w:val="00556DDE"/>
    <w:rsid w:val="0055785D"/>
    <w:rsid w:val="00557A35"/>
    <w:rsid w:val="005606C6"/>
    <w:rsid w:val="00560703"/>
    <w:rsid w:val="005626AE"/>
    <w:rsid w:val="00563B3D"/>
    <w:rsid w:val="00564AD3"/>
    <w:rsid w:val="005704BE"/>
    <w:rsid w:val="00571817"/>
    <w:rsid w:val="00571F58"/>
    <w:rsid w:val="00573226"/>
    <w:rsid w:val="00574528"/>
    <w:rsid w:val="005756CA"/>
    <w:rsid w:val="00581C49"/>
    <w:rsid w:val="00582AFF"/>
    <w:rsid w:val="00584B8F"/>
    <w:rsid w:val="005934C5"/>
    <w:rsid w:val="005960A0"/>
    <w:rsid w:val="00596BFA"/>
    <w:rsid w:val="005A6021"/>
    <w:rsid w:val="005A76DA"/>
    <w:rsid w:val="005B52AE"/>
    <w:rsid w:val="005D0C38"/>
    <w:rsid w:val="005D4CA4"/>
    <w:rsid w:val="005D6613"/>
    <w:rsid w:val="005E25AC"/>
    <w:rsid w:val="005E44E9"/>
    <w:rsid w:val="005E4987"/>
    <w:rsid w:val="005E663E"/>
    <w:rsid w:val="005E6C44"/>
    <w:rsid w:val="005F4E36"/>
    <w:rsid w:val="005F4FDF"/>
    <w:rsid w:val="005F677A"/>
    <w:rsid w:val="00601BEA"/>
    <w:rsid w:val="00601C36"/>
    <w:rsid w:val="00603711"/>
    <w:rsid w:val="006045B4"/>
    <w:rsid w:val="00604C9F"/>
    <w:rsid w:val="00606331"/>
    <w:rsid w:val="006073C6"/>
    <w:rsid w:val="006154A7"/>
    <w:rsid w:val="0062188A"/>
    <w:rsid w:val="00623DF6"/>
    <w:rsid w:val="00627E84"/>
    <w:rsid w:val="00631440"/>
    <w:rsid w:val="00632C47"/>
    <w:rsid w:val="00633574"/>
    <w:rsid w:val="00640956"/>
    <w:rsid w:val="006423B9"/>
    <w:rsid w:val="00644C5C"/>
    <w:rsid w:val="00647D92"/>
    <w:rsid w:val="00655EC5"/>
    <w:rsid w:val="006578CB"/>
    <w:rsid w:val="00661EDA"/>
    <w:rsid w:val="006676C7"/>
    <w:rsid w:val="00671AF5"/>
    <w:rsid w:val="006730D2"/>
    <w:rsid w:val="0067329C"/>
    <w:rsid w:val="00673714"/>
    <w:rsid w:val="00674DD6"/>
    <w:rsid w:val="00680981"/>
    <w:rsid w:val="00680CF3"/>
    <w:rsid w:val="00681B91"/>
    <w:rsid w:val="00682C6A"/>
    <w:rsid w:val="00683497"/>
    <w:rsid w:val="00683FAF"/>
    <w:rsid w:val="00692766"/>
    <w:rsid w:val="006930C2"/>
    <w:rsid w:val="00694EA8"/>
    <w:rsid w:val="006957CD"/>
    <w:rsid w:val="006A0910"/>
    <w:rsid w:val="006A14DE"/>
    <w:rsid w:val="006B1685"/>
    <w:rsid w:val="006B35D8"/>
    <w:rsid w:val="006C1FDD"/>
    <w:rsid w:val="006C2782"/>
    <w:rsid w:val="006D29FD"/>
    <w:rsid w:val="006D3C97"/>
    <w:rsid w:val="006D42F6"/>
    <w:rsid w:val="006D4BBB"/>
    <w:rsid w:val="006E0AB0"/>
    <w:rsid w:val="006E1992"/>
    <w:rsid w:val="006F307C"/>
    <w:rsid w:val="006F402C"/>
    <w:rsid w:val="006F4828"/>
    <w:rsid w:val="00700361"/>
    <w:rsid w:val="00702877"/>
    <w:rsid w:val="007055BC"/>
    <w:rsid w:val="00712EE9"/>
    <w:rsid w:val="00717E6F"/>
    <w:rsid w:val="00720BA7"/>
    <w:rsid w:val="00726348"/>
    <w:rsid w:val="00731CAC"/>
    <w:rsid w:val="0073329E"/>
    <w:rsid w:val="00733B2B"/>
    <w:rsid w:val="00733EEB"/>
    <w:rsid w:val="007364E3"/>
    <w:rsid w:val="0074063A"/>
    <w:rsid w:val="007407AA"/>
    <w:rsid w:val="00743859"/>
    <w:rsid w:val="00751B2D"/>
    <w:rsid w:val="0076027F"/>
    <w:rsid w:val="00763A08"/>
    <w:rsid w:val="00765172"/>
    <w:rsid w:val="00765EE1"/>
    <w:rsid w:val="00767FC7"/>
    <w:rsid w:val="00770C66"/>
    <w:rsid w:val="00774576"/>
    <w:rsid w:val="00776145"/>
    <w:rsid w:val="007816BA"/>
    <w:rsid w:val="0078273B"/>
    <w:rsid w:val="007849BE"/>
    <w:rsid w:val="00784D14"/>
    <w:rsid w:val="00786FBB"/>
    <w:rsid w:val="007902A2"/>
    <w:rsid w:val="0079264D"/>
    <w:rsid w:val="00792842"/>
    <w:rsid w:val="00793A27"/>
    <w:rsid w:val="007A4607"/>
    <w:rsid w:val="007B1754"/>
    <w:rsid w:val="007B33FE"/>
    <w:rsid w:val="007C044B"/>
    <w:rsid w:val="007C1498"/>
    <w:rsid w:val="007C17B4"/>
    <w:rsid w:val="007C3AC1"/>
    <w:rsid w:val="007D46AF"/>
    <w:rsid w:val="007D4E07"/>
    <w:rsid w:val="007D6031"/>
    <w:rsid w:val="007D6459"/>
    <w:rsid w:val="007E14FB"/>
    <w:rsid w:val="007E5388"/>
    <w:rsid w:val="007F23AA"/>
    <w:rsid w:val="007F29F6"/>
    <w:rsid w:val="007F3C4F"/>
    <w:rsid w:val="007F4303"/>
    <w:rsid w:val="007F5CA0"/>
    <w:rsid w:val="007F7C4B"/>
    <w:rsid w:val="00800635"/>
    <w:rsid w:val="00807192"/>
    <w:rsid w:val="008102B5"/>
    <w:rsid w:val="00811D96"/>
    <w:rsid w:val="008125E4"/>
    <w:rsid w:val="00812BEF"/>
    <w:rsid w:val="0082781D"/>
    <w:rsid w:val="00831C35"/>
    <w:rsid w:val="00831C69"/>
    <w:rsid w:val="008330B6"/>
    <w:rsid w:val="00835382"/>
    <w:rsid w:val="008361B1"/>
    <w:rsid w:val="008369BA"/>
    <w:rsid w:val="008372C0"/>
    <w:rsid w:val="0084005C"/>
    <w:rsid w:val="00840DFE"/>
    <w:rsid w:val="00841BE3"/>
    <w:rsid w:val="00842FC0"/>
    <w:rsid w:val="00843DB9"/>
    <w:rsid w:val="00844C9E"/>
    <w:rsid w:val="008461DD"/>
    <w:rsid w:val="008732E0"/>
    <w:rsid w:val="00882CC0"/>
    <w:rsid w:val="008B346A"/>
    <w:rsid w:val="008B67D3"/>
    <w:rsid w:val="008C1A38"/>
    <w:rsid w:val="008C273B"/>
    <w:rsid w:val="008C4441"/>
    <w:rsid w:val="008C6DC4"/>
    <w:rsid w:val="008D0BC1"/>
    <w:rsid w:val="008D0F37"/>
    <w:rsid w:val="008E0B2C"/>
    <w:rsid w:val="008F29DD"/>
    <w:rsid w:val="008F6555"/>
    <w:rsid w:val="009003C5"/>
    <w:rsid w:val="00903B3C"/>
    <w:rsid w:val="00903C1A"/>
    <w:rsid w:val="009042CA"/>
    <w:rsid w:val="009043CA"/>
    <w:rsid w:val="00905E68"/>
    <w:rsid w:val="00905FE8"/>
    <w:rsid w:val="0090725E"/>
    <w:rsid w:val="00910B57"/>
    <w:rsid w:val="00913567"/>
    <w:rsid w:val="00913C80"/>
    <w:rsid w:val="00914F7A"/>
    <w:rsid w:val="00920981"/>
    <w:rsid w:val="0092487B"/>
    <w:rsid w:val="009300F7"/>
    <w:rsid w:val="0094056C"/>
    <w:rsid w:val="009440D0"/>
    <w:rsid w:val="00947984"/>
    <w:rsid w:val="0095110A"/>
    <w:rsid w:val="009512C6"/>
    <w:rsid w:val="009548E8"/>
    <w:rsid w:val="00954D22"/>
    <w:rsid w:val="00955B5A"/>
    <w:rsid w:val="009563B2"/>
    <w:rsid w:val="00956EE2"/>
    <w:rsid w:val="0096006D"/>
    <w:rsid w:val="00961B2E"/>
    <w:rsid w:val="009639CD"/>
    <w:rsid w:val="00965F27"/>
    <w:rsid w:val="00970686"/>
    <w:rsid w:val="009831F5"/>
    <w:rsid w:val="00986EEC"/>
    <w:rsid w:val="00986FD8"/>
    <w:rsid w:val="00994351"/>
    <w:rsid w:val="009955DD"/>
    <w:rsid w:val="009A039A"/>
    <w:rsid w:val="009A3300"/>
    <w:rsid w:val="009A3C08"/>
    <w:rsid w:val="009A4E14"/>
    <w:rsid w:val="009A6F5D"/>
    <w:rsid w:val="009B00DE"/>
    <w:rsid w:val="009B1FB6"/>
    <w:rsid w:val="009B2E88"/>
    <w:rsid w:val="009B3534"/>
    <w:rsid w:val="009C2F8D"/>
    <w:rsid w:val="009C5D44"/>
    <w:rsid w:val="009D2E0B"/>
    <w:rsid w:val="009E5020"/>
    <w:rsid w:val="009F41DE"/>
    <w:rsid w:val="009F5000"/>
    <w:rsid w:val="009F5AC3"/>
    <w:rsid w:val="009F6BB7"/>
    <w:rsid w:val="009F736C"/>
    <w:rsid w:val="00A003F5"/>
    <w:rsid w:val="00A0582E"/>
    <w:rsid w:val="00A07DB0"/>
    <w:rsid w:val="00A120C5"/>
    <w:rsid w:val="00A1213B"/>
    <w:rsid w:val="00A1787E"/>
    <w:rsid w:val="00A36E0D"/>
    <w:rsid w:val="00A37D20"/>
    <w:rsid w:val="00A4300A"/>
    <w:rsid w:val="00A50647"/>
    <w:rsid w:val="00A50649"/>
    <w:rsid w:val="00A51109"/>
    <w:rsid w:val="00A51EFB"/>
    <w:rsid w:val="00A52F5A"/>
    <w:rsid w:val="00A55016"/>
    <w:rsid w:val="00A55809"/>
    <w:rsid w:val="00A56685"/>
    <w:rsid w:val="00A5764B"/>
    <w:rsid w:val="00A57A4E"/>
    <w:rsid w:val="00A61424"/>
    <w:rsid w:val="00A63265"/>
    <w:rsid w:val="00A6339D"/>
    <w:rsid w:val="00A657E8"/>
    <w:rsid w:val="00A703DC"/>
    <w:rsid w:val="00A7745F"/>
    <w:rsid w:val="00A776A8"/>
    <w:rsid w:val="00A82A83"/>
    <w:rsid w:val="00A82C9D"/>
    <w:rsid w:val="00A83D75"/>
    <w:rsid w:val="00A91512"/>
    <w:rsid w:val="00A91894"/>
    <w:rsid w:val="00A92982"/>
    <w:rsid w:val="00A950A9"/>
    <w:rsid w:val="00A957C2"/>
    <w:rsid w:val="00A95A09"/>
    <w:rsid w:val="00AA0A40"/>
    <w:rsid w:val="00AA0B1C"/>
    <w:rsid w:val="00AA0BEB"/>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1BA0"/>
    <w:rsid w:val="00AF2946"/>
    <w:rsid w:val="00AF62A3"/>
    <w:rsid w:val="00AF7252"/>
    <w:rsid w:val="00B02F8E"/>
    <w:rsid w:val="00B10083"/>
    <w:rsid w:val="00B11122"/>
    <w:rsid w:val="00B139CE"/>
    <w:rsid w:val="00B2018A"/>
    <w:rsid w:val="00B20CAD"/>
    <w:rsid w:val="00B23BFF"/>
    <w:rsid w:val="00B240F2"/>
    <w:rsid w:val="00B26182"/>
    <w:rsid w:val="00B269EC"/>
    <w:rsid w:val="00B27E6D"/>
    <w:rsid w:val="00B30DF8"/>
    <w:rsid w:val="00B3672F"/>
    <w:rsid w:val="00B44647"/>
    <w:rsid w:val="00B465A5"/>
    <w:rsid w:val="00B51F90"/>
    <w:rsid w:val="00B52215"/>
    <w:rsid w:val="00B5410A"/>
    <w:rsid w:val="00B55043"/>
    <w:rsid w:val="00B57F60"/>
    <w:rsid w:val="00B61333"/>
    <w:rsid w:val="00B61574"/>
    <w:rsid w:val="00B6265F"/>
    <w:rsid w:val="00B640BB"/>
    <w:rsid w:val="00B65EC6"/>
    <w:rsid w:val="00B70B72"/>
    <w:rsid w:val="00B71FC2"/>
    <w:rsid w:val="00B72775"/>
    <w:rsid w:val="00B72B84"/>
    <w:rsid w:val="00B75F58"/>
    <w:rsid w:val="00B7789F"/>
    <w:rsid w:val="00B90B2A"/>
    <w:rsid w:val="00B91AEF"/>
    <w:rsid w:val="00B91DEA"/>
    <w:rsid w:val="00B93605"/>
    <w:rsid w:val="00B97919"/>
    <w:rsid w:val="00BA1A32"/>
    <w:rsid w:val="00BA346E"/>
    <w:rsid w:val="00BB1B85"/>
    <w:rsid w:val="00BB26B7"/>
    <w:rsid w:val="00BB3142"/>
    <w:rsid w:val="00BC301B"/>
    <w:rsid w:val="00BD4150"/>
    <w:rsid w:val="00BE08D7"/>
    <w:rsid w:val="00BE117A"/>
    <w:rsid w:val="00BE2189"/>
    <w:rsid w:val="00BF0733"/>
    <w:rsid w:val="00BF3F4A"/>
    <w:rsid w:val="00C11423"/>
    <w:rsid w:val="00C14DAF"/>
    <w:rsid w:val="00C1657B"/>
    <w:rsid w:val="00C20294"/>
    <w:rsid w:val="00C21DCF"/>
    <w:rsid w:val="00C25CB5"/>
    <w:rsid w:val="00C32EFB"/>
    <w:rsid w:val="00C33319"/>
    <w:rsid w:val="00C34A87"/>
    <w:rsid w:val="00C359EF"/>
    <w:rsid w:val="00C405F5"/>
    <w:rsid w:val="00C40DAE"/>
    <w:rsid w:val="00C42753"/>
    <w:rsid w:val="00C45C06"/>
    <w:rsid w:val="00C46A16"/>
    <w:rsid w:val="00C474BF"/>
    <w:rsid w:val="00C52A85"/>
    <w:rsid w:val="00C61A6D"/>
    <w:rsid w:val="00C666E9"/>
    <w:rsid w:val="00C70796"/>
    <w:rsid w:val="00C71BCC"/>
    <w:rsid w:val="00C77D7E"/>
    <w:rsid w:val="00C8156C"/>
    <w:rsid w:val="00C81846"/>
    <w:rsid w:val="00C82092"/>
    <w:rsid w:val="00C8400D"/>
    <w:rsid w:val="00C86572"/>
    <w:rsid w:val="00C976A6"/>
    <w:rsid w:val="00CA0057"/>
    <w:rsid w:val="00CA0DF3"/>
    <w:rsid w:val="00CA11BD"/>
    <w:rsid w:val="00CA1C8C"/>
    <w:rsid w:val="00CA278C"/>
    <w:rsid w:val="00CA510C"/>
    <w:rsid w:val="00CA7241"/>
    <w:rsid w:val="00CA7D5E"/>
    <w:rsid w:val="00CB0731"/>
    <w:rsid w:val="00CB3525"/>
    <w:rsid w:val="00CB4DA5"/>
    <w:rsid w:val="00CB54AA"/>
    <w:rsid w:val="00CB7118"/>
    <w:rsid w:val="00CC1528"/>
    <w:rsid w:val="00CC1835"/>
    <w:rsid w:val="00CC2661"/>
    <w:rsid w:val="00CC492A"/>
    <w:rsid w:val="00CD0742"/>
    <w:rsid w:val="00CD5765"/>
    <w:rsid w:val="00CE0890"/>
    <w:rsid w:val="00CE0C76"/>
    <w:rsid w:val="00CE1636"/>
    <w:rsid w:val="00CE6A00"/>
    <w:rsid w:val="00CE6A02"/>
    <w:rsid w:val="00CE6A0D"/>
    <w:rsid w:val="00CE6C11"/>
    <w:rsid w:val="00CF4749"/>
    <w:rsid w:val="00CF4E46"/>
    <w:rsid w:val="00CF5C1A"/>
    <w:rsid w:val="00CF6CA5"/>
    <w:rsid w:val="00D07385"/>
    <w:rsid w:val="00D07C1B"/>
    <w:rsid w:val="00D107AC"/>
    <w:rsid w:val="00D12E6B"/>
    <w:rsid w:val="00D155C0"/>
    <w:rsid w:val="00D174E2"/>
    <w:rsid w:val="00D22984"/>
    <w:rsid w:val="00D267DA"/>
    <w:rsid w:val="00D32A15"/>
    <w:rsid w:val="00D36746"/>
    <w:rsid w:val="00D369B5"/>
    <w:rsid w:val="00D37985"/>
    <w:rsid w:val="00D37BF1"/>
    <w:rsid w:val="00D412ED"/>
    <w:rsid w:val="00D452E9"/>
    <w:rsid w:val="00D47308"/>
    <w:rsid w:val="00D50372"/>
    <w:rsid w:val="00D51EF7"/>
    <w:rsid w:val="00D55C53"/>
    <w:rsid w:val="00D56776"/>
    <w:rsid w:val="00D6035B"/>
    <w:rsid w:val="00D61E87"/>
    <w:rsid w:val="00D651BE"/>
    <w:rsid w:val="00D661EC"/>
    <w:rsid w:val="00D66471"/>
    <w:rsid w:val="00D71982"/>
    <w:rsid w:val="00D71FA1"/>
    <w:rsid w:val="00D77DFD"/>
    <w:rsid w:val="00D81803"/>
    <w:rsid w:val="00D83589"/>
    <w:rsid w:val="00D839CD"/>
    <w:rsid w:val="00D84363"/>
    <w:rsid w:val="00D90204"/>
    <w:rsid w:val="00D90544"/>
    <w:rsid w:val="00D929F1"/>
    <w:rsid w:val="00D97FF7"/>
    <w:rsid w:val="00DA5F18"/>
    <w:rsid w:val="00DB0768"/>
    <w:rsid w:val="00DB1935"/>
    <w:rsid w:val="00DB3AEB"/>
    <w:rsid w:val="00DB45E4"/>
    <w:rsid w:val="00DC3DDC"/>
    <w:rsid w:val="00DC4DFB"/>
    <w:rsid w:val="00DC74D3"/>
    <w:rsid w:val="00DD0529"/>
    <w:rsid w:val="00DD05AB"/>
    <w:rsid w:val="00DD0929"/>
    <w:rsid w:val="00DD1665"/>
    <w:rsid w:val="00DD4D69"/>
    <w:rsid w:val="00DE6682"/>
    <w:rsid w:val="00DE67CC"/>
    <w:rsid w:val="00DF26D2"/>
    <w:rsid w:val="00DF69A7"/>
    <w:rsid w:val="00E01217"/>
    <w:rsid w:val="00E0333A"/>
    <w:rsid w:val="00E073AF"/>
    <w:rsid w:val="00E1021E"/>
    <w:rsid w:val="00E12E9F"/>
    <w:rsid w:val="00E16786"/>
    <w:rsid w:val="00E17AFC"/>
    <w:rsid w:val="00E223B4"/>
    <w:rsid w:val="00E239F4"/>
    <w:rsid w:val="00E32138"/>
    <w:rsid w:val="00E43EC5"/>
    <w:rsid w:val="00E43FA9"/>
    <w:rsid w:val="00E45AB0"/>
    <w:rsid w:val="00E47448"/>
    <w:rsid w:val="00E56447"/>
    <w:rsid w:val="00E57EF4"/>
    <w:rsid w:val="00E65973"/>
    <w:rsid w:val="00E6714D"/>
    <w:rsid w:val="00E73456"/>
    <w:rsid w:val="00E73C94"/>
    <w:rsid w:val="00E84BC8"/>
    <w:rsid w:val="00E853BE"/>
    <w:rsid w:val="00E914D8"/>
    <w:rsid w:val="00E93E44"/>
    <w:rsid w:val="00E95A30"/>
    <w:rsid w:val="00E960FE"/>
    <w:rsid w:val="00EA26D8"/>
    <w:rsid w:val="00EA5DE3"/>
    <w:rsid w:val="00EA6C81"/>
    <w:rsid w:val="00EB2895"/>
    <w:rsid w:val="00EB67F9"/>
    <w:rsid w:val="00EB6877"/>
    <w:rsid w:val="00EB722E"/>
    <w:rsid w:val="00EC0070"/>
    <w:rsid w:val="00EC11CA"/>
    <w:rsid w:val="00EC7815"/>
    <w:rsid w:val="00ED0C59"/>
    <w:rsid w:val="00ED4E18"/>
    <w:rsid w:val="00ED7461"/>
    <w:rsid w:val="00ED7AC7"/>
    <w:rsid w:val="00ED7B18"/>
    <w:rsid w:val="00EE2953"/>
    <w:rsid w:val="00EE29BA"/>
    <w:rsid w:val="00EE3A7B"/>
    <w:rsid w:val="00EE44C0"/>
    <w:rsid w:val="00EE7D15"/>
    <w:rsid w:val="00EF0051"/>
    <w:rsid w:val="00EF6306"/>
    <w:rsid w:val="00EF675A"/>
    <w:rsid w:val="00F039C7"/>
    <w:rsid w:val="00F12556"/>
    <w:rsid w:val="00F12CDD"/>
    <w:rsid w:val="00F215DE"/>
    <w:rsid w:val="00F230F0"/>
    <w:rsid w:val="00F33A1A"/>
    <w:rsid w:val="00F4413E"/>
    <w:rsid w:val="00F478CB"/>
    <w:rsid w:val="00F52C97"/>
    <w:rsid w:val="00F54257"/>
    <w:rsid w:val="00F568EC"/>
    <w:rsid w:val="00F619F4"/>
    <w:rsid w:val="00F62093"/>
    <w:rsid w:val="00F62C23"/>
    <w:rsid w:val="00F64D54"/>
    <w:rsid w:val="00F66F0A"/>
    <w:rsid w:val="00F722A2"/>
    <w:rsid w:val="00F75F59"/>
    <w:rsid w:val="00F76089"/>
    <w:rsid w:val="00F82885"/>
    <w:rsid w:val="00F842FD"/>
    <w:rsid w:val="00F87E26"/>
    <w:rsid w:val="00F96C3F"/>
    <w:rsid w:val="00FA17A2"/>
    <w:rsid w:val="00FA1C94"/>
    <w:rsid w:val="00FB0C9D"/>
    <w:rsid w:val="00FB4F7A"/>
    <w:rsid w:val="00FB58A3"/>
    <w:rsid w:val="00FB5966"/>
    <w:rsid w:val="00FB6B35"/>
    <w:rsid w:val="00FC04B3"/>
    <w:rsid w:val="00FC17F9"/>
    <w:rsid w:val="00FD436F"/>
    <w:rsid w:val="00FD5A26"/>
    <w:rsid w:val="00FD7904"/>
    <w:rsid w:val="00FE27CE"/>
    <w:rsid w:val="00FE3EC4"/>
    <w:rsid w:val="00FF3E46"/>
    <w:rsid w:val="00FF5A58"/>
    <w:rsid w:val="014492B0"/>
    <w:rsid w:val="01951D5D"/>
    <w:rsid w:val="01B9E85B"/>
    <w:rsid w:val="01FBF90A"/>
    <w:rsid w:val="020AF03A"/>
    <w:rsid w:val="0385DABF"/>
    <w:rsid w:val="03A7C09A"/>
    <w:rsid w:val="0450432B"/>
    <w:rsid w:val="04697F30"/>
    <w:rsid w:val="04A58490"/>
    <w:rsid w:val="06968DEA"/>
    <w:rsid w:val="081FB8D3"/>
    <w:rsid w:val="092A90B9"/>
    <w:rsid w:val="09ABA244"/>
    <w:rsid w:val="0A2E4CEF"/>
    <w:rsid w:val="0B185EB3"/>
    <w:rsid w:val="0C3E5F33"/>
    <w:rsid w:val="0D6F579D"/>
    <w:rsid w:val="0E14A85C"/>
    <w:rsid w:val="0EA7A8C8"/>
    <w:rsid w:val="0F5DB4AB"/>
    <w:rsid w:val="0F76D3FE"/>
    <w:rsid w:val="104E7AB3"/>
    <w:rsid w:val="109D094F"/>
    <w:rsid w:val="10F5FF09"/>
    <w:rsid w:val="11D1F8CA"/>
    <w:rsid w:val="123E57DB"/>
    <w:rsid w:val="13BF2935"/>
    <w:rsid w:val="1599D33B"/>
    <w:rsid w:val="162530BE"/>
    <w:rsid w:val="170BE3FF"/>
    <w:rsid w:val="171F6A19"/>
    <w:rsid w:val="17567E39"/>
    <w:rsid w:val="17BFC808"/>
    <w:rsid w:val="184D1B04"/>
    <w:rsid w:val="186519AE"/>
    <w:rsid w:val="18FF6D60"/>
    <w:rsid w:val="19FC39A0"/>
    <w:rsid w:val="1A7C9C63"/>
    <w:rsid w:val="1ABA8467"/>
    <w:rsid w:val="1B56216E"/>
    <w:rsid w:val="1BC1328B"/>
    <w:rsid w:val="1C39B994"/>
    <w:rsid w:val="1C8BC319"/>
    <w:rsid w:val="1CB34D54"/>
    <w:rsid w:val="1D60650B"/>
    <w:rsid w:val="1DE1715A"/>
    <w:rsid w:val="1E57679E"/>
    <w:rsid w:val="1EAECCB0"/>
    <w:rsid w:val="1EE2F6A7"/>
    <w:rsid w:val="1F4B0958"/>
    <w:rsid w:val="1F66510C"/>
    <w:rsid w:val="204C2C51"/>
    <w:rsid w:val="208AB5C4"/>
    <w:rsid w:val="20913248"/>
    <w:rsid w:val="21ACE9B2"/>
    <w:rsid w:val="21D0E5C4"/>
    <w:rsid w:val="239039FC"/>
    <w:rsid w:val="24D68358"/>
    <w:rsid w:val="24FE36BA"/>
    <w:rsid w:val="26E7A985"/>
    <w:rsid w:val="290F56B0"/>
    <w:rsid w:val="2A51FF54"/>
    <w:rsid w:val="2A785140"/>
    <w:rsid w:val="2AD4E79B"/>
    <w:rsid w:val="2C3C7589"/>
    <w:rsid w:val="2CE332B7"/>
    <w:rsid w:val="2D274BD6"/>
    <w:rsid w:val="2D4EABCD"/>
    <w:rsid w:val="2D5FD9C5"/>
    <w:rsid w:val="2DDB8B02"/>
    <w:rsid w:val="2DE1559F"/>
    <w:rsid w:val="2E1E739A"/>
    <w:rsid w:val="2E6DA789"/>
    <w:rsid w:val="2EC7D339"/>
    <w:rsid w:val="2F26E8BC"/>
    <w:rsid w:val="302DB956"/>
    <w:rsid w:val="3092A013"/>
    <w:rsid w:val="310320E6"/>
    <w:rsid w:val="313B49B9"/>
    <w:rsid w:val="31D5E012"/>
    <w:rsid w:val="31ED9B54"/>
    <w:rsid w:val="3282DFA9"/>
    <w:rsid w:val="32A207BD"/>
    <w:rsid w:val="349F3269"/>
    <w:rsid w:val="358D78E2"/>
    <w:rsid w:val="35B94DF2"/>
    <w:rsid w:val="3688D4EC"/>
    <w:rsid w:val="36A946DC"/>
    <w:rsid w:val="36CD5807"/>
    <w:rsid w:val="382B29FD"/>
    <w:rsid w:val="3915FF87"/>
    <w:rsid w:val="3921D85E"/>
    <w:rsid w:val="394A8E92"/>
    <w:rsid w:val="39FBB75D"/>
    <w:rsid w:val="3A2DC743"/>
    <w:rsid w:val="3A38F4F8"/>
    <w:rsid w:val="3A951201"/>
    <w:rsid w:val="3AEAEC51"/>
    <w:rsid w:val="3B2F7711"/>
    <w:rsid w:val="3B7B2CF6"/>
    <w:rsid w:val="3BAF7D17"/>
    <w:rsid w:val="3DB78F3D"/>
    <w:rsid w:val="3E5846C8"/>
    <w:rsid w:val="3F8DC0BF"/>
    <w:rsid w:val="404A34CD"/>
    <w:rsid w:val="40731261"/>
    <w:rsid w:val="40F87CF9"/>
    <w:rsid w:val="418D48B5"/>
    <w:rsid w:val="41E0E39E"/>
    <w:rsid w:val="422E9C01"/>
    <w:rsid w:val="42D00F40"/>
    <w:rsid w:val="43215057"/>
    <w:rsid w:val="4344E324"/>
    <w:rsid w:val="44C95219"/>
    <w:rsid w:val="456D3117"/>
    <w:rsid w:val="4576F85E"/>
    <w:rsid w:val="46ADBA9B"/>
    <w:rsid w:val="47B0CDB6"/>
    <w:rsid w:val="47E2AC1F"/>
    <w:rsid w:val="48BB4AD5"/>
    <w:rsid w:val="4AF695AD"/>
    <w:rsid w:val="4B73163F"/>
    <w:rsid w:val="4B8CDBB9"/>
    <w:rsid w:val="4BA79595"/>
    <w:rsid w:val="4C4F996C"/>
    <w:rsid w:val="4CC76E1A"/>
    <w:rsid w:val="4E359189"/>
    <w:rsid w:val="4E46134A"/>
    <w:rsid w:val="4E9AA4A2"/>
    <w:rsid w:val="4EB89DAC"/>
    <w:rsid w:val="5007D589"/>
    <w:rsid w:val="5046D7D6"/>
    <w:rsid w:val="51549E30"/>
    <w:rsid w:val="51765941"/>
    <w:rsid w:val="51C76952"/>
    <w:rsid w:val="51CB614F"/>
    <w:rsid w:val="52010DBA"/>
    <w:rsid w:val="52B7E80B"/>
    <w:rsid w:val="52C4F4CA"/>
    <w:rsid w:val="552A3DC2"/>
    <w:rsid w:val="555129B8"/>
    <w:rsid w:val="56167695"/>
    <w:rsid w:val="5656F51C"/>
    <w:rsid w:val="5977CA76"/>
    <w:rsid w:val="59C4AD44"/>
    <w:rsid w:val="5B8C8D52"/>
    <w:rsid w:val="5BA3CB1E"/>
    <w:rsid w:val="5BE031A2"/>
    <w:rsid w:val="5C6F1D3F"/>
    <w:rsid w:val="5C86BC51"/>
    <w:rsid w:val="5DD58152"/>
    <w:rsid w:val="5E30F7F6"/>
    <w:rsid w:val="5ECD095D"/>
    <w:rsid w:val="5EFDE45C"/>
    <w:rsid w:val="5FA6EDE3"/>
    <w:rsid w:val="60E2A858"/>
    <w:rsid w:val="61C4B636"/>
    <w:rsid w:val="620DBC16"/>
    <w:rsid w:val="625274D4"/>
    <w:rsid w:val="62922431"/>
    <w:rsid w:val="62988A38"/>
    <w:rsid w:val="62C6C159"/>
    <w:rsid w:val="63AE76C7"/>
    <w:rsid w:val="644E91CE"/>
    <w:rsid w:val="65920495"/>
    <w:rsid w:val="668A5F31"/>
    <w:rsid w:val="669B9400"/>
    <w:rsid w:val="66C5C279"/>
    <w:rsid w:val="6747CA9A"/>
    <w:rsid w:val="68558D1C"/>
    <w:rsid w:val="691B3214"/>
    <w:rsid w:val="693ABCD1"/>
    <w:rsid w:val="697A14F0"/>
    <w:rsid w:val="6A9DEF69"/>
    <w:rsid w:val="6D5ED879"/>
    <w:rsid w:val="6E2B52DC"/>
    <w:rsid w:val="6E471152"/>
    <w:rsid w:val="6FBE0DD6"/>
    <w:rsid w:val="703DEACF"/>
    <w:rsid w:val="70EAF69E"/>
    <w:rsid w:val="7141E929"/>
    <w:rsid w:val="72019419"/>
    <w:rsid w:val="7228C5FA"/>
    <w:rsid w:val="7317D8F5"/>
    <w:rsid w:val="739D770B"/>
    <w:rsid w:val="73CBC64E"/>
    <w:rsid w:val="74D5A51C"/>
    <w:rsid w:val="75802205"/>
    <w:rsid w:val="75A31AF5"/>
    <w:rsid w:val="75B3C7DA"/>
    <w:rsid w:val="76EC4B77"/>
    <w:rsid w:val="77773894"/>
    <w:rsid w:val="782CCE0F"/>
    <w:rsid w:val="78EF514A"/>
    <w:rsid w:val="7950196C"/>
    <w:rsid w:val="798B4BC7"/>
    <w:rsid w:val="7B6C3AE5"/>
    <w:rsid w:val="7C53BE53"/>
    <w:rsid w:val="7C7A1055"/>
    <w:rsid w:val="7C888B05"/>
    <w:rsid w:val="7CA5D94A"/>
    <w:rsid w:val="7CBD4FA3"/>
    <w:rsid w:val="7DBC193B"/>
    <w:rsid w:val="7DEAFF58"/>
    <w:rsid w:val="7E06C5E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5966"/>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nhideWhenUsed/>
    <w:rsid w:val="00F54257"/>
    <w:rPr>
      <w:sz w:val="16"/>
      <w:szCs w:val="16"/>
    </w:rPr>
  </w:style>
  <w:style w:type="paragraph" w:styleId="CommentText">
    <w:name w:val="annotation text"/>
    <w:basedOn w:val="Normal"/>
    <w:link w:val="CommentTextChar"/>
    <w:unhideWhenUsed/>
    <w:rsid w:val="00F54257"/>
  </w:style>
  <w:style w:type="character" w:customStyle="1" w:styleId="CommentTextChar">
    <w:name w:val="Comment Text Char"/>
    <w:link w:val="CommentText"/>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styleId="Emphasis">
    <w:name w:val="Emphasis"/>
    <w:basedOn w:val="DefaultParagraphFont"/>
    <w:uiPriority w:val="20"/>
    <w:qFormat/>
    <w:rsid w:val="005606C6"/>
    <w:rPr>
      <w:i/>
      <w:iCs/>
    </w:rPr>
  </w:style>
  <w:style w:type="paragraph" w:styleId="Bibliography">
    <w:name w:val="Bibliography"/>
    <w:basedOn w:val="Normal"/>
    <w:next w:val="Normal"/>
    <w:uiPriority w:val="37"/>
    <w:unhideWhenUsed/>
    <w:rsid w:val="00CE6C11"/>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219662@student.uwtsd.ac.uk"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3" ma:contentTypeDescription="Create a new document." ma:contentTypeScope="" ma:versionID="7f07651a8c6e39a850241dc77548be3b">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e97c0f80b0e5e1f9c6b9b040f357146a"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LengthInSeconds" minOccurs="0"/>
                <xsd:element ref="ns4:SharedWithUsers" minOccurs="0"/>
                <xsd:element ref="ns4:SharedWithDetails" minOccurs="0"/>
                <xsd:element ref="ns4:SharingHintHash" minOccurs="0"/>
                <xsd:element ref="ns3:_activity" minOccurs="0"/>
                <xsd:element ref="ns3:MediaServiceAutoTags" minOccurs="0"/>
                <xsd:element ref="ns3:MediaServiceObjectDetectorVersions"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LengthInSeconds" ma:index="11" nillable="true" ma:displayName="MediaLengthInSeconds" ma:hidden="true" ma:internalName="MediaLengthInSeconds" ma:readOnly="true">
      <xsd:simpleType>
        <xsd:restriction base="dms:Unknown"/>
      </xsd:simpleType>
    </xsd:element>
    <xsd:element name="_activity" ma:index="15" nillable="true" ma:displayName="_activity" ma:hidden="true" ma:internalName="_activity">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purl.org/dc/dcmitype/"/>
    <ds:schemaRef ds:uri="http://schemas.microsoft.com/office/infopath/2007/PartnerControls"/>
    <ds:schemaRef ds:uri="http://purl.org/dc/terms/"/>
    <ds:schemaRef ds:uri="http://schemas.microsoft.com/office/2006/metadata/properties"/>
    <ds:schemaRef ds:uri="http://www.w3.org/XML/1998/namespace"/>
    <ds:schemaRef ds:uri="0338428b-3fc8-4989-9d03-78e16c931d9f"/>
    <ds:schemaRef ds:uri="http://purl.org/dc/elements/1.1/"/>
    <ds:schemaRef ds:uri="http://schemas.microsoft.com/office/2006/documentManagement/types"/>
    <ds:schemaRef ds:uri="http://schemas.openxmlformats.org/package/2006/metadata/core-properties"/>
    <ds:schemaRef ds:uri="4055ddc6-ee7b-4b5b-b8fb-52871646f80e"/>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AC901F4-7541-4157-B7DC-52DD943A52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6782</Words>
  <Characters>39203</Characters>
  <Application>Microsoft Office Word</Application>
  <DocSecurity>0</DocSecurity>
  <Lines>326</Lines>
  <Paragraphs>91</Paragraphs>
  <ScaleCrop>false</ScaleCrop>
  <Company>UoW Trinity Saint David</Company>
  <LinksUpToDate>false</LinksUpToDate>
  <CharactersWithSpaces>45894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Reia Sigrist (2219662)</cp:lastModifiedBy>
  <cp:revision>2</cp:revision>
  <cp:lastPrinted>2016-10-24T12:21:00Z</cp:lastPrinted>
  <dcterms:created xsi:type="dcterms:W3CDTF">2024-10-04T08:11:00Z</dcterms:created>
  <dcterms:modified xsi:type="dcterms:W3CDTF">2024-10-04T08:11:00Z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