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499657" w14:textId="1F16CE1E" w:rsidR="0021509E" w:rsidRPr="00FE12C5" w:rsidRDefault="0021509E" w:rsidP="0021509E">
      <w:pPr>
        <w:jc w:val="center"/>
        <w:rPr>
          <w:rFonts w:ascii="Arial" w:hAnsi="Arial" w:cs="Arial"/>
          <w:color w:val="000000" w:themeColor="text1"/>
          <w:sz w:val="24"/>
          <w:szCs w:val="24"/>
          <w:u w:val="single"/>
        </w:rPr>
      </w:pPr>
      <w:r w:rsidRPr="00FE12C5">
        <w:rPr>
          <w:rFonts w:ascii="Arial" w:hAnsi="Arial" w:cs="Arial"/>
          <w:color w:val="000000" w:themeColor="text1"/>
          <w:sz w:val="24"/>
          <w:szCs w:val="24"/>
          <w:u w:val="single"/>
        </w:rPr>
        <w:t xml:space="preserve">Defining the events </w:t>
      </w:r>
      <w:r w:rsidR="00FE12C5" w:rsidRPr="00FE12C5">
        <w:rPr>
          <w:rFonts w:ascii="Arial" w:hAnsi="Arial" w:cs="Arial"/>
          <w:color w:val="000000" w:themeColor="text1"/>
          <w:sz w:val="24"/>
          <w:szCs w:val="24"/>
          <w:u w:val="single"/>
        </w:rPr>
        <w:t>industry</w:t>
      </w:r>
    </w:p>
    <w:p w14:paraId="727ABFA6" w14:textId="51D3CC47" w:rsidR="0021509E" w:rsidRPr="00FE12C5" w:rsidRDefault="0021509E" w:rsidP="0021509E">
      <w:pPr>
        <w:jc w:val="center"/>
        <w:rPr>
          <w:rFonts w:ascii="Arial" w:hAnsi="Arial" w:cs="Arial"/>
          <w:color w:val="000000" w:themeColor="text1"/>
          <w:sz w:val="24"/>
          <w:szCs w:val="24"/>
          <w:u w:val="single"/>
        </w:rPr>
      </w:pPr>
      <w:r w:rsidRPr="00FE12C5">
        <w:rPr>
          <w:rFonts w:ascii="Arial" w:hAnsi="Arial" w:cs="Arial"/>
          <w:color w:val="000000" w:themeColor="text1"/>
          <w:sz w:val="24"/>
          <w:szCs w:val="24"/>
          <w:u w:val="single"/>
        </w:rPr>
        <w:t>By Sasha White</w:t>
      </w:r>
    </w:p>
    <w:p w14:paraId="5E75C9F7" w14:textId="007C22A4" w:rsidR="002C4E18" w:rsidRPr="00FE12C5" w:rsidRDefault="000363CE">
      <w:pPr>
        <w:rPr>
          <w:rFonts w:ascii="Arial" w:eastAsia="Times New Roman" w:hAnsi="Arial" w:cs="Arial"/>
          <w:color w:val="000000" w:themeColor="text1"/>
          <w:sz w:val="24"/>
          <w:szCs w:val="24"/>
        </w:rPr>
      </w:pPr>
      <w:r w:rsidRPr="00FE12C5">
        <w:rPr>
          <w:rFonts w:ascii="Arial" w:hAnsi="Arial" w:cs="Arial"/>
          <w:color w:val="000000" w:themeColor="text1"/>
          <w:sz w:val="24"/>
          <w:szCs w:val="24"/>
        </w:rPr>
        <w:t>“Since the dawn of time human beings have found ways to mark important events in their lives”(Bowdin et al, 2011). This marks the birth of the events industry that we know today. But what is an event? According to the Oxford Dictionary, an event is as follows, “</w:t>
      </w:r>
      <w:r w:rsidR="004963CB" w:rsidRPr="00FE12C5">
        <w:rPr>
          <w:rFonts w:ascii="Arial" w:hAnsi="Arial" w:cs="Arial"/>
          <w:color w:val="000000" w:themeColor="text1"/>
          <w:sz w:val="24"/>
          <w:szCs w:val="24"/>
        </w:rPr>
        <w:t>a thing that happens or takes place, of significant importance’.</w:t>
      </w:r>
      <w:r w:rsidR="00AB16F9" w:rsidRPr="00FE12C5">
        <w:rPr>
          <w:rFonts w:ascii="Arial" w:hAnsi="Arial" w:cs="Arial"/>
          <w:color w:val="000000" w:themeColor="text1"/>
          <w:sz w:val="24"/>
          <w:szCs w:val="24"/>
        </w:rPr>
        <w:t xml:space="preserve"> When looking at </w:t>
      </w:r>
      <w:r w:rsidR="00B34A37" w:rsidRPr="00FE12C5">
        <w:rPr>
          <w:rFonts w:ascii="Arial" w:hAnsi="Arial" w:cs="Arial"/>
          <w:color w:val="000000" w:themeColor="text1"/>
          <w:sz w:val="24"/>
          <w:szCs w:val="24"/>
        </w:rPr>
        <w:t>what</w:t>
      </w:r>
      <w:r w:rsidR="00AB16F9" w:rsidRPr="00FE12C5">
        <w:rPr>
          <w:rFonts w:ascii="Arial" w:hAnsi="Arial" w:cs="Arial"/>
          <w:color w:val="000000" w:themeColor="text1"/>
          <w:sz w:val="24"/>
          <w:szCs w:val="24"/>
        </w:rPr>
        <w:t xml:space="preserve"> the modern events industry has become its clear to see that there has been a move away from using events in order to celebrate the benchmarks of life and into using events for </w:t>
      </w:r>
      <w:r w:rsidR="00B34A37" w:rsidRPr="00FE12C5">
        <w:rPr>
          <w:rFonts w:ascii="Arial" w:hAnsi="Arial" w:cs="Arial"/>
          <w:color w:val="000000" w:themeColor="text1"/>
          <w:sz w:val="24"/>
          <w:szCs w:val="24"/>
        </w:rPr>
        <w:t>leisure</w:t>
      </w:r>
      <w:r w:rsidR="00AB16F9" w:rsidRPr="00FE12C5">
        <w:rPr>
          <w:rFonts w:ascii="Arial" w:hAnsi="Arial" w:cs="Arial"/>
          <w:color w:val="000000" w:themeColor="text1"/>
          <w:sz w:val="24"/>
          <w:szCs w:val="24"/>
        </w:rPr>
        <w:t xml:space="preserve">. In modern times, the younger generation want to use their income for event, and according to </w:t>
      </w:r>
      <w:r w:rsidR="00586035" w:rsidRPr="00FE12C5">
        <w:rPr>
          <w:rFonts w:ascii="Arial" w:hAnsi="Arial" w:cs="Arial"/>
          <w:color w:val="000000" w:themeColor="text1"/>
          <w:sz w:val="24"/>
          <w:szCs w:val="24"/>
        </w:rPr>
        <w:t xml:space="preserve">the </w:t>
      </w:r>
      <w:r w:rsidR="00B34A37" w:rsidRPr="00FE12C5">
        <w:rPr>
          <w:rFonts w:ascii="Arial" w:hAnsi="Arial" w:cs="Arial"/>
          <w:color w:val="000000" w:themeColor="text1"/>
          <w:sz w:val="24"/>
          <w:szCs w:val="24"/>
        </w:rPr>
        <w:t>Business</w:t>
      </w:r>
      <w:r w:rsidR="00586035" w:rsidRPr="00FE12C5">
        <w:rPr>
          <w:rFonts w:ascii="Arial" w:hAnsi="Arial" w:cs="Arial"/>
          <w:color w:val="000000" w:themeColor="text1"/>
          <w:sz w:val="24"/>
          <w:szCs w:val="24"/>
        </w:rPr>
        <w:t xml:space="preserve"> Insiders, “</w:t>
      </w:r>
      <w:r w:rsidR="00586035" w:rsidRPr="00FE12C5">
        <w:rPr>
          <w:rFonts w:ascii="Arial" w:eastAsia="Times New Roman" w:hAnsi="Arial" w:cs="Arial"/>
          <w:color w:val="000000" w:themeColor="text1"/>
          <w:sz w:val="24"/>
          <w:szCs w:val="24"/>
        </w:rPr>
        <w:t>The</w:t>
      </w:r>
      <w:r w:rsidR="00B34A37" w:rsidRPr="00FE12C5">
        <w:rPr>
          <w:rFonts w:ascii="Arial" w:eastAsia="Times New Roman" w:hAnsi="Arial" w:cs="Arial"/>
          <w:color w:val="000000" w:themeColor="text1"/>
          <w:sz w:val="24"/>
          <w:szCs w:val="24"/>
        </w:rPr>
        <w:t xml:space="preserve"> survey </w:t>
      </w:r>
      <w:r w:rsidR="00586035" w:rsidRPr="00FE12C5">
        <w:rPr>
          <w:rFonts w:ascii="Arial" w:eastAsia="Times New Roman" w:hAnsi="Arial" w:cs="Arial"/>
          <w:color w:val="000000" w:themeColor="text1"/>
          <w:sz w:val="24"/>
          <w:szCs w:val="24"/>
        </w:rPr>
        <w:t>also found that 72% of millennials would like to increase their spending on experiences”(</w:t>
      </w:r>
      <w:r w:rsidR="005D177B" w:rsidRPr="00FE12C5">
        <w:rPr>
          <w:rFonts w:ascii="Arial" w:eastAsia="Times New Roman" w:hAnsi="Arial" w:cs="Arial"/>
          <w:color w:val="000000" w:themeColor="text1"/>
          <w:sz w:val="24"/>
          <w:szCs w:val="24"/>
        </w:rPr>
        <w:t>Kane, 2014). This shows the demand for events is stronger within the younger generation as they are the types of experiences that they are craving. In</w:t>
      </w:r>
      <w:r w:rsidR="00CC58E5" w:rsidRPr="00FE12C5">
        <w:rPr>
          <w:rFonts w:ascii="Arial" w:eastAsia="Times New Roman" w:hAnsi="Arial" w:cs="Arial"/>
          <w:color w:val="000000" w:themeColor="text1"/>
          <w:sz w:val="24"/>
          <w:szCs w:val="24"/>
        </w:rPr>
        <w:t xml:space="preserve"> fact, popular festival Boomtown even, “applied to raise attendance numbers from 60,000 to 80,000 for this year's event</w:t>
      </w:r>
      <w:r w:rsidR="00B70D36" w:rsidRPr="00FE12C5">
        <w:rPr>
          <w:rFonts w:ascii="Arial" w:eastAsia="Times New Roman" w:hAnsi="Arial" w:cs="Arial"/>
          <w:color w:val="000000" w:themeColor="text1"/>
          <w:sz w:val="24"/>
          <w:szCs w:val="24"/>
        </w:rPr>
        <w:t>” (</w:t>
      </w:r>
      <w:r w:rsidR="00F82597" w:rsidRPr="00FE12C5">
        <w:rPr>
          <w:rFonts w:ascii="Arial" w:eastAsia="Times New Roman" w:hAnsi="Arial" w:cs="Arial"/>
          <w:color w:val="000000" w:themeColor="text1"/>
          <w:sz w:val="24"/>
          <w:szCs w:val="24"/>
        </w:rPr>
        <w:t>N/A,2014)</w:t>
      </w:r>
      <w:r w:rsidR="00920C2C" w:rsidRPr="00FE12C5">
        <w:rPr>
          <w:rFonts w:ascii="Arial" w:eastAsia="Times New Roman" w:hAnsi="Arial" w:cs="Arial"/>
          <w:color w:val="000000" w:themeColor="text1"/>
          <w:sz w:val="24"/>
          <w:szCs w:val="24"/>
        </w:rPr>
        <w:t>. And alongside this increase in attendance to evens, there is also the demand for more niche events. An example is</w:t>
      </w:r>
      <w:r w:rsidR="00F90657" w:rsidRPr="00FE12C5">
        <w:rPr>
          <w:rFonts w:ascii="Arial" w:eastAsia="Times New Roman" w:hAnsi="Arial" w:cs="Arial"/>
          <w:color w:val="000000" w:themeColor="text1"/>
          <w:sz w:val="24"/>
          <w:szCs w:val="24"/>
        </w:rPr>
        <w:t xml:space="preserve"> the increase in recent years of Zombie Walks which is when people band together and walk through their city dressed as a zombie (Mainwaring, 2016)</w:t>
      </w:r>
      <w:r w:rsidR="00882E1D" w:rsidRPr="00FE12C5">
        <w:rPr>
          <w:rFonts w:ascii="Arial" w:eastAsia="Times New Roman" w:hAnsi="Arial" w:cs="Arial"/>
          <w:color w:val="000000" w:themeColor="text1"/>
          <w:sz w:val="24"/>
          <w:szCs w:val="24"/>
        </w:rPr>
        <w:t xml:space="preserve">. </w:t>
      </w:r>
      <w:r w:rsidR="002C4E18" w:rsidRPr="00FE12C5">
        <w:rPr>
          <w:rFonts w:ascii="Arial" w:eastAsia="Times New Roman" w:hAnsi="Arial" w:cs="Arial"/>
          <w:color w:val="000000" w:themeColor="text1"/>
          <w:sz w:val="24"/>
          <w:szCs w:val="24"/>
        </w:rPr>
        <w:t>But how did the industry go from celebrating</w:t>
      </w:r>
      <w:r w:rsidR="0089682D" w:rsidRPr="00FE12C5">
        <w:rPr>
          <w:rFonts w:ascii="Arial" w:eastAsia="Times New Roman" w:hAnsi="Arial" w:cs="Arial"/>
          <w:color w:val="000000" w:themeColor="text1"/>
          <w:sz w:val="24"/>
          <w:szCs w:val="24"/>
        </w:rPr>
        <w:t xml:space="preserve"> simple occasions such as the change in moon phase to what it is now where there doesnt need to be a reason necessarily to throw an event?</w:t>
      </w:r>
      <w:r w:rsidR="0021509E" w:rsidRPr="00FE12C5">
        <w:rPr>
          <w:rFonts w:ascii="Arial" w:eastAsia="Times New Roman" w:hAnsi="Arial" w:cs="Arial"/>
          <w:color w:val="000000" w:themeColor="text1"/>
          <w:sz w:val="24"/>
          <w:szCs w:val="24"/>
        </w:rPr>
        <w:t xml:space="preserve"> </w:t>
      </w:r>
    </w:p>
    <w:p w14:paraId="7A93677A" w14:textId="42671EFC" w:rsidR="00975D45" w:rsidRPr="00FE12C5" w:rsidRDefault="00882E1D">
      <w:pPr>
        <w:rPr>
          <w:rFonts w:ascii="Arial" w:eastAsia="Times New Roman" w:hAnsi="Arial" w:cs="Arial"/>
          <w:color w:val="000000" w:themeColor="text1"/>
          <w:sz w:val="24"/>
          <w:szCs w:val="24"/>
        </w:rPr>
      </w:pPr>
      <w:r w:rsidRPr="00FE12C5">
        <w:rPr>
          <w:rFonts w:ascii="Arial" w:eastAsia="Times New Roman" w:hAnsi="Arial" w:cs="Arial"/>
          <w:color w:val="000000" w:themeColor="text1"/>
          <w:sz w:val="24"/>
          <w:szCs w:val="24"/>
        </w:rPr>
        <w:t xml:space="preserve">In the </w:t>
      </w:r>
      <w:r w:rsidR="00AD7AD8" w:rsidRPr="00FE12C5">
        <w:rPr>
          <w:rFonts w:ascii="Arial" w:eastAsia="Times New Roman" w:hAnsi="Arial" w:cs="Arial"/>
          <w:color w:val="000000" w:themeColor="text1"/>
          <w:sz w:val="24"/>
          <w:szCs w:val="24"/>
        </w:rPr>
        <w:t>‘Event are Great Britain’ document set out by Business and Events Partnership, the events industry is broken up into eight different sectors and worth “39.9 billion pounds” (2011).</w:t>
      </w:r>
      <w:r w:rsidR="00CB31A2" w:rsidRPr="00FE12C5">
        <w:rPr>
          <w:rFonts w:ascii="Arial" w:eastAsia="Times New Roman" w:hAnsi="Arial" w:cs="Arial"/>
          <w:color w:val="000000" w:themeColor="text1"/>
          <w:sz w:val="24"/>
          <w:szCs w:val="24"/>
        </w:rPr>
        <w:t xml:space="preserve"> These sectors can be used in order to </w:t>
      </w:r>
      <w:r w:rsidR="004D3808" w:rsidRPr="00FE12C5">
        <w:rPr>
          <w:rFonts w:ascii="Arial" w:eastAsia="Times New Roman" w:hAnsi="Arial" w:cs="Arial"/>
          <w:color w:val="000000" w:themeColor="text1"/>
          <w:sz w:val="24"/>
          <w:szCs w:val="24"/>
        </w:rPr>
        <w:t>categorise</w:t>
      </w:r>
      <w:r w:rsidR="00CB31A2" w:rsidRPr="00FE12C5">
        <w:rPr>
          <w:rFonts w:ascii="Arial" w:eastAsia="Times New Roman" w:hAnsi="Arial" w:cs="Arial"/>
          <w:color w:val="000000" w:themeColor="text1"/>
          <w:sz w:val="24"/>
          <w:szCs w:val="24"/>
        </w:rPr>
        <w:t xml:space="preserve"> different types of events. </w:t>
      </w:r>
      <w:r w:rsidR="00AD7AD8" w:rsidRPr="00FE12C5">
        <w:rPr>
          <w:rFonts w:ascii="Arial" w:eastAsia="Times New Roman" w:hAnsi="Arial" w:cs="Arial"/>
          <w:color w:val="000000" w:themeColor="text1"/>
          <w:sz w:val="24"/>
          <w:szCs w:val="24"/>
        </w:rPr>
        <w:t>The biggest sector is the conferences and meetings worth 19.9 billio</w:t>
      </w:r>
      <w:r w:rsidR="00D573E5" w:rsidRPr="00FE12C5">
        <w:rPr>
          <w:rFonts w:ascii="Arial" w:eastAsia="Times New Roman" w:hAnsi="Arial" w:cs="Arial"/>
          <w:color w:val="000000" w:themeColor="text1"/>
          <w:sz w:val="24"/>
          <w:szCs w:val="24"/>
        </w:rPr>
        <w:t xml:space="preserve">n. An example of this type of this event is </w:t>
      </w:r>
      <w:r w:rsidR="001A26BC" w:rsidRPr="00FE12C5">
        <w:rPr>
          <w:rFonts w:ascii="Arial" w:eastAsia="Times New Roman" w:hAnsi="Arial" w:cs="Arial"/>
          <w:color w:val="000000" w:themeColor="text1"/>
          <w:sz w:val="24"/>
          <w:szCs w:val="24"/>
        </w:rPr>
        <w:t xml:space="preserve">the </w:t>
      </w:r>
      <w:r w:rsidR="00D75322" w:rsidRPr="00FE12C5">
        <w:rPr>
          <w:rFonts w:ascii="Arial" w:eastAsia="Times New Roman" w:hAnsi="Arial" w:cs="Arial"/>
          <w:color w:val="000000" w:themeColor="text1"/>
          <w:sz w:val="24"/>
          <w:szCs w:val="24"/>
        </w:rPr>
        <w:t>ACM SIGGRAPH Conference which is an annual computer graphic</w:t>
      </w:r>
      <w:r w:rsidR="00C52EFA" w:rsidRPr="00FE12C5">
        <w:rPr>
          <w:rFonts w:ascii="Arial" w:eastAsia="Times New Roman" w:hAnsi="Arial" w:cs="Arial"/>
          <w:color w:val="000000" w:themeColor="text1"/>
          <w:sz w:val="24"/>
          <w:szCs w:val="24"/>
        </w:rPr>
        <w:t>s</w:t>
      </w:r>
      <w:r w:rsidR="003A3CCB" w:rsidRPr="00FE12C5">
        <w:rPr>
          <w:rFonts w:ascii="Arial" w:eastAsia="Times New Roman" w:hAnsi="Arial" w:cs="Arial"/>
          <w:color w:val="000000" w:themeColor="text1"/>
          <w:sz w:val="24"/>
          <w:szCs w:val="24"/>
        </w:rPr>
        <w:t xml:space="preserve">, </w:t>
      </w:r>
      <w:r w:rsidR="00C52EFA" w:rsidRPr="00FE12C5">
        <w:rPr>
          <w:rFonts w:ascii="Arial" w:eastAsia="Times New Roman" w:hAnsi="Arial" w:cs="Arial"/>
          <w:color w:val="000000" w:themeColor="text1"/>
          <w:sz w:val="24"/>
          <w:szCs w:val="24"/>
        </w:rPr>
        <w:t xml:space="preserve">amongst other topics such as </w:t>
      </w:r>
      <w:r w:rsidR="00E276CE" w:rsidRPr="00FE12C5">
        <w:rPr>
          <w:rFonts w:ascii="Arial" w:eastAsia="Times New Roman" w:hAnsi="Arial" w:cs="Arial"/>
          <w:color w:val="000000" w:themeColor="text1"/>
          <w:sz w:val="24"/>
          <w:szCs w:val="24"/>
        </w:rPr>
        <w:t xml:space="preserve">adaptive technology and </w:t>
      </w:r>
      <w:r w:rsidR="00372F3C" w:rsidRPr="00FE12C5">
        <w:rPr>
          <w:rFonts w:ascii="Arial" w:eastAsia="Times New Roman" w:hAnsi="Arial" w:cs="Arial"/>
          <w:color w:val="000000" w:themeColor="text1"/>
          <w:sz w:val="24"/>
          <w:szCs w:val="24"/>
        </w:rPr>
        <w:t xml:space="preserve">computer generated arts, </w:t>
      </w:r>
      <w:r w:rsidR="00D75322" w:rsidRPr="00FE12C5">
        <w:rPr>
          <w:rFonts w:ascii="Arial" w:eastAsia="Times New Roman" w:hAnsi="Arial" w:cs="Arial"/>
          <w:color w:val="000000" w:themeColor="text1"/>
          <w:sz w:val="24"/>
          <w:szCs w:val="24"/>
        </w:rPr>
        <w:t>conference which begun in 1976. It takes place in and around the USA and Canada</w:t>
      </w:r>
      <w:r w:rsidR="00852416" w:rsidRPr="00FE12C5">
        <w:rPr>
          <w:rFonts w:ascii="Arial" w:eastAsia="Times New Roman" w:hAnsi="Arial" w:cs="Arial"/>
          <w:color w:val="000000" w:themeColor="text1"/>
          <w:sz w:val="24"/>
          <w:szCs w:val="24"/>
        </w:rPr>
        <w:t xml:space="preserve">. The next </w:t>
      </w:r>
      <w:r w:rsidR="00A62DC7" w:rsidRPr="00FE12C5">
        <w:rPr>
          <w:rFonts w:ascii="Arial" w:eastAsia="Times New Roman" w:hAnsi="Arial" w:cs="Arial"/>
          <w:color w:val="000000" w:themeColor="text1"/>
          <w:sz w:val="24"/>
          <w:szCs w:val="24"/>
        </w:rPr>
        <w:t>category</w:t>
      </w:r>
      <w:r w:rsidR="004D3808" w:rsidRPr="00FE12C5">
        <w:rPr>
          <w:rFonts w:ascii="Arial" w:eastAsia="Times New Roman" w:hAnsi="Arial" w:cs="Arial"/>
          <w:color w:val="000000" w:themeColor="text1"/>
          <w:sz w:val="24"/>
          <w:szCs w:val="24"/>
        </w:rPr>
        <w:t xml:space="preserve"> of event is the exhibitions and trade shows. </w:t>
      </w:r>
      <w:r w:rsidR="009F55AF" w:rsidRPr="00FE12C5">
        <w:rPr>
          <w:rFonts w:ascii="Arial" w:eastAsia="Times New Roman" w:hAnsi="Arial" w:cs="Arial"/>
          <w:color w:val="000000" w:themeColor="text1"/>
          <w:sz w:val="24"/>
          <w:szCs w:val="24"/>
        </w:rPr>
        <w:t>An example of this type of event is the</w:t>
      </w:r>
      <w:r w:rsidR="00A62DC7" w:rsidRPr="00FE12C5">
        <w:rPr>
          <w:rFonts w:ascii="Arial" w:eastAsia="Times New Roman" w:hAnsi="Arial" w:cs="Arial"/>
          <w:color w:val="000000" w:themeColor="text1"/>
          <w:sz w:val="24"/>
          <w:szCs w:val="24"/>
        </w:rPr>
        <w:t xml:space="preserve"> National Wedding fair which is </w:t>
      </w:r>
      <w:r w:rsidR="009F55AF" w:rsidRPr="00FE12C5">
        <w:rPr>
          <w:rFonts w:ascii="Arial" w:eastAsia="Times New Roman" w:hAnsi="Arial" w:cs="Arial"/>
          <w:color w:val="000000" w:themeColor="text1"/>
          <w:sz w:val="24"/>
          <w:szCs w:val="24"/>
        </w:rPr>
        <w:t>held within the Excel Centre in London every year.</w:t>
      </w:r>
      <w:r w:rsidR="00C20373" w:rsidRPr="00FE12C5">
        <w:rPr>
          <w:rFonts w:ascii="Arial" w:eastAsia="Times New Roman" w:hAnsi="Arial" w:cs="Arial"/>
          <w:color w:val="000000" w:themeColor="text1"/>
          <w:sz w:val="24"/>
          <w:szCs w:val="24"/>
        </w:rPr>
        <w:t xml:space="preserve"> This event is used in order to showcase</w:t>
      </w:r>
      <w:r w:rsidR="00A32AF2" w:rsidRPr="00FE12C5">
        <w:rPr>
          <w:rFonts w:ascii="Arial" w:eastAsia="Times New Roman" w:hAnsi="Arial" w:cs="Arial"/>
          <w:color w:val="000000" w:themeColor="text1"/>
          <w:sz w:val="24"/>
          <w:szCs w:val="24"/>
        </w:rPr>
        <w:t xml:space="preserve"> the different vendors that one may need when they plan a weddin</w:t>
      </w:r>
      <w:r w:rsidR="00A62DC7" w:rsidRPr="00FE12C5">
        <w:rPr>
          <w:rFonts w:ascii="Arial" w:eastAsia="Times New Roman" w:hAnsi="Arial" w:cs="Arial"/>
          <w:color w:val="000000" w:themeColor="text1"/>
          <w:sz w:val="24"/>
          <w:szCs w:val="24"/>
        </w:rPr>
        <w:t xml:space="preserve">g as well as displaying the trends for the following year. The next event </w:t>
      </w:r>
      <w:r w:rsidR="00250C78" w:rsidRPr="00FE12C5">
        <w:rPr>
          <w:rFonts w:ascii="Arial" w:eastAsia="Times New Roman" w:hAnsi="Arial" w:cs="Arial"/>
          <w:color w:val="000000" w:themeColor="text1"/>
          <w:sz w:val="24"/>
          <w:szCs w:val="24"/>
        </w:rPr>
        <w:t>category</w:t>
      </w:r>
      <w:r w:rsidR="00A62DC7" w:rsidRPr="00FE12C5">
        <w:rPr>
          <w:rFonts w:ascii="Arial" w:eastAsia="Times New Roman" w:hAnsi="Arial" w:cs="Arial"/>
          <w:color w:val="000000" w:themeColor="text1"/>
          <w:sz w:val="24"/>
          <w:szCs w:val="24"/>
        </w:rPr>
        <w:t xml:space="preserve"> which is worth 2.3 billion is sports events. These are events where sports are the main </w:t>
      </w:r>
      <w:r w:rsidR="00623F89" w:rsidRPr="00FE12C5">
        <w:rPr>
          <w:rFonts w:ascii="Arial" w:eastAsia="Times New Roman" w:hAnsi="Arial" w:cs="Arial"/>
          <w:color w:val="000000" w:themeColor="text1"/>
          <w:sz w:val="24"/>
          <w:szCs w:val="24"/>
        </w:rPr>
        <w:t>attraction of the even</w:t>
      </w:r>
      <w:r w:rsidR="00634959" w:rsidRPr="00FE12C5">
        <w:rPr>
          <w:rFonts w:ascii="Arial" w:eastAsia="Times New Roman" w:hAnsi="Arial" w:cs="Arial"/>
          <w:color w:val="000000" w:themeColor="text1"/>
          <w:sz w:val="24"/>
          <w:szCs w:val="24"/>
        </w:rPr>
        <w:t>t</w:t>
      </w:r>
      <w:r w:rsidR="003A3CCB" w:rsidRPr="00FE12C5">
        <w:rPr>
          <w:rFonts w:ascii="Arial" w:eastAsia="Times New Roman" w:hAnsi="Arial" w:cs="Arial"/>
          <w:color w:val="000000" w:themeColor="text1"/>
          <w:sz w:val="24"/>
          <w:szCs w:val="24"/>
        </w:rPr>
        <w:t xml:space="preserve"> an</w:t>
      </w:r>
      <w:r w:rsidR="00E44DFF" w:rsidRPr="00FE12C5">
        <w:rPr>
          <w:rFonts w:ascii="Arial" w:eastAsia="Times New Roman" w:hAnsi="Arial" w:cs="Arial"/>
          <w:color w:val="000000" w:themeColor="text1"/>
          <w:sz w:val="24"/>
          <w:szCs w:val="24"/>
        </w:rPr>
        <w:t>d can be about either one specific event or a range of events.</w:t>
      </w:r>
      <w:r w:rsidR="00623F89" w:rsidRPr="00FE12C5">
        <w:rPr>
          <w:rFonts w:ascii="Arial" w:eastAsia="Times New Roman" w:hAnsi="Arial" w:cs="Arial"/>
          <w:color w:val="000000" w:themeColor="text1"/>
          <w:sz w:val="24"/>
          <w:szCs w:val="24"/>
        </w:rPr>
        <w:t xml:space="preserve"> An example is the Welsh Synchronised Figure Skating competition. This is an example of a sport which is recently growing in popularity due to the 2016 Olympics. </w:t>
      </w:r>
      <w:r w:rsidR="00455C3D" w:rsidRPr="00FE12C5">
        <w:rPr>
          <w:rFonts w:ascii="Arial" w:eastAsia="Times New Roman" w:hAnsi="Arial" w:cs="Arial"/>
          <w:color w:val="000000" w:themeColor="text1"/>
          <w:sz w:val="24"/>
          <w:szCs w:val="24"/>
        </w:rPr>
        <w:t>The fourth biggest event sector is music events which generate roughly 1.3 billion a year within the UK. This event sector includes conc</w:t>
      </w:r>
      <w:r w:rsidR="007D1E5D" w:rsidRPr="00FE12C5">
        <w:rPr>
          <w:rFonts w:ascii="Arial" w:eastAsia="Times New Roman" w:hAnsi="Arial" w:cs="Arial"/>
          <w:color w:val="000000" w:themeColor="text1"/>
          <w:sz w:val="24"/>
          <w:szCs w:val="24"/>
        </w:rPr>
        <w:t>erts</w:t>
      </w:r>
      <w:r w:rsidR="00250C78" w:rsidRPr="00FE12C5">
        <w:rPr>
          <w:rFonts w:ascii="Arial" w:eastAsia="Times New Roman" w:hAnsi="Arial" w:cs="Arial"/>
          <w:color w:val="000000" w:themeColor="text1"/>
          <w:sz w:val="24"/>
          <w:szCs w:val="24"/>
        </w:rPr>
        <w:t xml:space="preserve"> and musical tours such as the 2019 Spice Girls Reunion tour </w:t>
      </w:r>
      <w:r w:rsidR="007D1E5D" w:rsidRPr="00FE12C5">
        <w:rPr>
          <w:rFonts w:ascii="Arial" w:eastAsia="Times New Roman" w:hAnsi="Arial" w:cs="Arial"/>
          <w:color w:val="000000" w:themeColor="text1"/>
          <w:sz w:val="24"/>
          <w:szCs w:val="24"/>
        </w:rPr>
        <w:t xml:space="preserve">and also festivals but they are also a separate </w:t>
      </w:r>
      <w:r w:rsidR="00250C78" w:rsidRPr="00FE12C5">
        <w:rPr>
          <w:rFonts w:ascii="Arial" w:eastAsia="Times New Roman" w:hAnsi="Arial" w:cs="Arial"/>
          <w:color w:val="000000" w:themeColor="text1"/>
          <w:sz w:val="24"/>
          <w:szCs w:val="24"/>
        </w:rPr>
        <w:t>category</w:t>
      </w:r>
      <w:r w:rsidR="00824DA1" w:rsidRPr="00FE12C5">
        <w:rPr>
          <w:rFonts w:ascii="Arial" w:eastAsia="Times New Roman" w:hAnsi="Arial" w:cs="Arial"/>
          <w:color w:val="000000" w:themeColor="text1"/>
          <w:sz w:val="24"/>
          <w:szCs w:val="24"/>
        </w:rPr>
        <w:t xml:space="preserve">. </w:t>
      </w:r>
      <w:r w:rsidR="00C355D1" w:rsidRPr="00FE12C5">
        <w:rPr>
          <w:rFonts w:ascii="Arial" w:eastAsia="Times New Roman" w:hAnsi="Arial" w:cs="Arial"/>
          <w:color w:val="000000" w:themeColor="text1"/>
          <w:sz w:val="24"/>
          <w:szCs w:val="24"/>
        </w:rPr>
        <w:t>Speaking of festivals which is a event sector worth 1.1 billion and includes cultural event</w:t>
      </w:r>
      <w:r w:rsidR="00BD726D" w:rsidRPr="00FE12C5">
        <w:rPr>
          <w:rFonts w:ascii="Arial" w:eastAsia="Times New Roman" w:hAnsi="Arial" w:cs="Arial"/>
          <w:color w:val="000000" w:themeColor="text1"/>
          <w:sz w:val="24"/>
          <w:szCs w:val="24"/>
        </w:rPr>
        <w:t>s such as Diwali. There are many different types of festivals, such as musical</w:t>
      </w:r>
      <w:r w:rsidR="00590BD7" w:rsidRPr="00FE12C5">
        <w:rPr>
          <w:rFonts w:ascii="Arial" w:eastAsia="Times New Roman" w:hAnsi="Arial" w:cs="Arial"/>
          <w:color w:val="000000" w:themeColor="text1"/>
          <w:sz w:val="24"/>
          <w:szCs w:val="24"/>
        </w:rPr>
        <w:t xml:space="preserve"> such as Field Day an</w:t>
      </w:r>
      <w:r w:rsidR="00A36917" w:rsidRPr="00FE12C5">
        <w:rPr>
          <w:rFonts w:ascii="Arial" w:eastAsia="Times New Roman" w:hAnsi="Arial" w:cs="Arial"/>
          <w:color w:val="000000" w:themeColor="text1"/>
          <w:sz w:val="24"/>
          <w:szCs w:val="24"/>
        </w:rPr>
        <w:t xml:space="preserve">d traditional </w:t>
      </w:r>
      <w:r w:rsidR="00A36917" w:rsidRPr="00FE12C5">
        <w:rPr>
          <w:rFonts w:ascii="Arial" w:eastAsia="Times New Roman" w:hAnsi="Arial" w:cs="Arial"/>
          <w:color w:val="000000" w:themeColor="text1"/>
          <w:sz w:val="24"/>
          <w:szCs w:val="24"/>
        </w:rPr>
        <w:lastRenderedPageBreak/>
        <w:t xml:space="preserve">events such as </w:t>
      </w:r>
      <w:r w:rsidR="00FB2BEB" w:rsidRPr="00FE12C5">
        <w:rPr>
          <w:rFonts w:ascii="Arial" w:eastAsia="Times New Roman" w:hAnsi="Arial" w:cs="Arial"/>
          <w:color w:val="000000" w:themeColor="text1"/>
          <w:sz w:val="24"/>
          <w:szCs w:val="24"/>
        </w:rPr>
        <w:t>the Spanish Baby Jumping Festival also known as El Colacho.</w:t>
      </w:r>
      <w:r w:rsidR="00F11E48" w:rsidRPr="00FE12C5">
        <w:rPr>
          <w:rFonts w:ascii="Arial" w:eastAsia="Times New Roman" w:hAnsi="Arial" w:cs="Arial"/>
          <w:color w:val="000000" w:themeColor="text1"/>
          <w:sz w:val="24"/>
          <w:szCs w:val="24"/>
        </w:rPr>
        <w:t xml:space="preserve"> There is also the incentive travel event category which is worth 1</w:t>
      </w:r>
      <w:r w:rsidR="005C71D4" w:rsidRPr="00FE12C5">
        <w:rPr>
          <w:rFonts w:ascii="Arial" w:eastAsia="Times New Roman" w:hAnsi="Arial" w:cs="Arial"/>
          <w:color w:val="000000" w:themeColor="text1"/>
          <w:sz w:val="24"/>
          <w:szCs w:val="24"/>
        </w:rPr>
        <w:t xml:space="preserve">.2 billion and is </w:t>
      </w:r>
      <w:r w:rsidR="00785A55" w:rsidRPr="00FE12C5">
        <w:rPr>
          <w:rFonts w:ascii="Arial" w:eastAsia="Times New Roman" w:hAnsi="Arial" w:cs="Arial"/>
          <w:color w:val="000000" w:themeColor="text1"/>
          <w:sz w:val="24"/>
          <w:szCs w:val="24"/>
        </w:rPr>
        <w:t>essentially</w:t>
      </w:r>
      <w:r w:rsidR="005C71D4" w:rsidRPr="00FE12C5">
        <w:rPr>
          <w:rFonts w:ascii="Arial" w:eastAsia="Times New Roman" w:hAnsi="Arial" w:cs="Arial"/>
          <w:color w:val="000000" w:themeColor="text1"/>
          <w:sz w:val="24"/>
          <w:szCs w:val="24"/>
        </w:rPr>
        <w:t xml:space="preserve"> a way that companies will encourage their employees to work their best. An example of a company whom have an extensive incentive travel policy </w:t>
      </w:r>
      <w:r w:rsidR="002E7FBB" w:rsidRPr="00FE12C5">
        <w:rPr>
          <w:rFonts w:ascii="Arial" w:eastAsia="Times New Roman" w:hAnsi="Arial" w:cs="Arial"/>
          <w:color w:val="000000" w:themeColor="text1"/>
          <w:sz w:val="24"/>
          <w:szCs w:val="24"/>
        </w:rPr>
        <w:t xml:space="preserve">is AirBnB who give their employees “$2000 </w:t>
      </w:r>
      <w:r w:rsidR="008D340E" w:rsidRPr="00FE12C5">
        <w:rPr>
          <w:rFonts w:ascii="Arial" w:eastAsia="Times New Roman" w:hAnsi="Arial" w:cs="Arial"/>
          <w:color w:val="000000" w:themeColor="text1"/>
          <w:sz w:val="24"/>
          <w:szCs w:val="24"/>
        </w:rPr>
        <w:t>travel credit to explore the world as they see fit” (</w:t>
      </w:r>
      <w:r w:rsidR="00785A55" w:rsidRPr="00FE12C5">
        <w:rPr>
          <w:rFonts w:ascii="Arial" w:eastAsia="Times New Roman" w:hAnsi="Arial" w:cs="Arial"/>
          <w:color w:val="000000" w:themeColor="text1"/>
          <w:sz w:val="24"/>
          <w:szCs w:val="24"/>
        </w:rPr>
        <w:t>Marks, 2017)</w:t>
      </w:r>
      <w:r w:rsidR="00FC078D" w:rsidRPr="00FE12C5">
        <w:rPr>
          <w:rFonts w:ascii="Arial" w:eastAsia="Times New Roman" w:hAnsi="Arial" w:cs="Arial"/>
          <w:color w:val="000000" w:themeColor="text1"/>
          <w:sz w:val="24"/>
          <w:szCs w:val="24"/>
        </w:rPr>
        <w:t xml:space="preserve">. There is also the </w:t>
      </w:r>
      <w:r w:rsidR="00634959" w:rsidRPr="00FE12C5">
        <w:rPr>
          <w:rFonts w:ascii="Arial" w:eastAsia="Times New Roman" w:hAnsi="Arial" w:cs="Arial"/>
          <w:color w:val="000000" w:themeColor="text1"/>
          <w:sz w:val="24"/>
          <w:szCs w:val="24"/>
        </w:rPr>
        <w:t>corporate</w:t>
      </w:r>
      <w:r w:rsidR="00FC078D" w:rsidRPr="00FE12C5">
        <w:rPr>
          <w:rFonts w:ascii="Arial" w:eastAsia="Times New Roman" w:hAnsi="Arial" w:cs="Arial"/>
          <w:color w:val="000000" w:themeColor="text1"/>
          <w:sz w:val="24"/>
          <w:szCs w:val="24"/>
        </w:rPr>
        <w:t xml:space="preserve"> hospitality sector which makes up 1.2 billion in the industry</w:t>
      </w:r>
      <w:r w:rsidR="0029321B" w:rsidRPr="00FE12C5">
        <w:rPr>
          <w:rFonts w:ascii="Arial" w:eastAsia="Times New Roman" w:hAnsi="Arial" w:cs="Arial"/>
          <w:color w:val="000000" w:themeColor="text1"/>
          <w:sz w:val="24"/>
          <w:szCs w:val="24"/>
        </w:rPr>
        <w:t xml:space="preserve"> such as the company </w:t>
      </w:r>
      <w:r w:rsidR="00634959" w:rsidRPr="00FE12C5">
        <w:rPr>
          <w:rFonts w:ascii="Arial" w:eastAsia="Times New Roman" w:hAnsi="Arial" w:cs="Arial"/>
          <w:color w:val="000000" w:themeColor="text1"/>
          <w:sz w:val="24"/>
          <w:szCs w:val="24"/>
        </w:rPr>
        <w:t>Corporate</w:t>
      </w:r>
      <w:r w:rsidR="0029321B" w:rsidRPr="00FE12C5">
        <w:rPr>
          <w:rFonts w:ascii="Arial" w:eastAsia="Times New Roman" w:hAnsi="Arial" w:cs="Arial"/>
          <w:color w:val="000000" w:themeColor="text1"/>
          <w:sz w:val="24"/>
          <w:szCs w:val="24"/>
        </w:rPr>
        <w:t xml:space="preserve"> Catering </w:t>
      </w:r>
      <w:r w:rsidR="00772536" w:rsidRPr="00FE12C5">
        <w:rPr>
          <w:rFonts w:ascii="Arial" w:eastAsia="Times New Roman" w:hAnsi="Arial" w:cs="Arial"/>
          <w:color w:val="000000" w:themeColor="text1"/>
          <w:sz w:val="24"/>
          <w:szCs w:val="24"/>
        </w:rPr>
        <w:t xml:space="preserve">whom cater for large scale evens and then can tailor their menu for individual events. The final type of event is the outdoor type of events which are </w:t>
      </w:r>
      <w:r w:rsidR="00634959" w:rsidRPr="00FE12C5">
        <w:rPr>
          <w:rFonts w:ascii="Arial" w:eastAsia="Times New Roman" w:hAnsi="Arial" w:cs="Arial"/>
          <w:color w:val="000000" w:themeColor="text1"/>
          <w:sz w:val="24"/>
          <w:szCs w:val="24"/>
        </w:rPr>
        <w:t>worth</w:t>
      </w:r>
      <w:r w:rsidR="00772536" w:rsidRPr="00FE12C5">
        <w:rPr>
          <w:rFonts w:ascii="Arial" w:eastAsia="Times New Roman" w:hAnsi="Arial" w:cs="Arial"/>
          <w:color w:val="000000" w:themeColor="text1"/>
          <w:sz w:val="24"/>
          <w:szCs w:val="24"/>
        </w:rPr>
        <w:t xml:space="preserve"> 1.1 billion. These are events that exclusively take place outside such as the LLamau Sleep Out which takes place on the Cardiff Stadium pitch and aims to raise money for those whom are living on the streets.</w:t>
      </w:r>
    </w:p>
    <w:p w14:paraId="4C88D1E5" w14:textId="455D42C7" w:rsidR="006F1E39" w:rsidRPr="00FE12C5" w:rsidRDefault="000D4021">
      <w:pPr>
        <w:rPr>
          <w:rFonts w:ascii="Arial" w:eastAsia="Times New Roman" w:hAnsi="Arial" w:cs="Arial"/>
          <w:color w:val="000000" w:themeColor="text1"/>
          <w:sz w:val="24"/>
          <w:szCs w:val="24"/>
        </w:rPr>
      </w:pPr>
      <w:r w:rsidRPr="00FE12C5">
        <w:rPr>
          <w:rFonts w:ascii="Arial" w:eastAsia="Times New Roman" w:hAnsi="Arial" w:cs="Arial"/>
          <w:color w:val="000000" w:themeColor="text1"/>
          <w:sz w:val="24"/>
          <w:szCs w:val="24"/>
        </w:rPr>
        <w:t>As well as definin</w:t>
      </w:r>
      <w:r w:rsidR="00D5157B" w:rsidRPr="00FE12C5">
        <w:rPr>
          <w:rFonts w:ascii="Arial" w:eastAsia="Times New Roman" w:hAnsi="Arial" w:cs="Arial"/>
          <w:color w:val="000000" w:themeColor="text1"/>
          <w:sz w:val="24"/>
          <w:szCs w:val="24"/>
        </w:rPr>
        <w:t>g events int</w:t>
      </w:r>
      <w:r w:rsidR="00C96935" w:rsidRPr="00FE12C5">
        <w:rPr>
          <w:rFonts w:ascii="Arial" w:eastAsia="Times New Roman" w:hAnsi="Arial" w:cs="Arial"/>
          <w:color w:val="000000" w:themeColor="text1"/>
          <w:sz w:val="24"/>
          <w:szCs w:val="24"/>
        </w:rPr>
        <w:t xml:space="preserve">o events into different sectors depending on the content, you can also classify events into size brackets. </w:t>
      </w:r>
      <w:r w:rsidR="001B310B" w:rsidRPr="00FE12C5">
        <w:rPr>
          <w:rFonts w:ascii="Arial" w:eastAsia="Times New Roman" w:hAnsi="Arial" w:cs="Arial"/>
          <w:color w:val="000000" w:themeColor="text1"/>
          <w:sz w:val="24"/>
          <w:szCs w:val="24"/>
        </w:rPr>
        <w:t>The first and smallest category</w:t>
      </w:r>
      <w:r w:rsidR="002015D9" w:rsidRPr="00FE12C5">
        <w:rPr>
          <w:rFonts w:ascii="Arial" w:eastAsia="Times New Roman" w:hAnsi="Arial" w:cs="Arial"/>
          <w:color w:val="000000" w:themeColor="text1"/>
          <w:sz w:val="24"/>
          <w:szCs w:val="24"/>
        </w:rPr>
        <w:t xml:space="preserve"> are the local or community events which are ‘targeted mainly at the local audiences...social fun and entertainment(values)” (Bowdin et al, 2011). Examples of these events are local fun days or craft fairs such as the </w:t>
      </w:r>
      <w:r w:rsidR="000041D9" w:rsidRPr="00FE12C5">
        <w:rPr>
          <w:rFonts w:ascii="Arial" w:eastAsia="Times New Roman" w:hAnsi="Arial" w:cs="Arial"/>
          <w:color w:val="000000" w:themeColor="text1"/>
          <w:sz w:val="24"/>
          <w:szCs w:val="24"/>
        </w:rPr>
        <w:t xml:space="preserve">Wales’ Biggest Christmas Craft Fair in Swansea </w:t>
      </w:r>
      <w:r w:rsidR="002015D9" w:rsidRPr="00FE12C5">
        <w:rPr>
          <w:rFonts w:ascii="Arial" w:eastAsia="Times New Roman" w:hAnsi="Arial" w:cs="Arial"/>
          <w:color w:val="000000" w:themeColor="text1"/>
          <w:sz w:val="24"/>
          <w:szCs w:val="24"/>
        </w:rPr>
        <w:t>which are put on for locals, to build communities. The benefits of these events are the building community aspects. Also these events could be something like an exercise or music class, which allows people to develop skills. The next type of event</w:t>
      </w:r>
      <w:r w:rsidR="004902BF" w:rsidRPr="00FE12C5">
        <w:rPr>
          <w:rFonts w:ascii="Arial" w:eastAsia="Times New Roman" w:hAnsi="Arial" w:cs="Arial"/>
          <w:color w:val="000000" w:themeColor="text1"/>
          <w:sz w:val="24"/>
          <w:szCs w:val="24"/>
        </w:rPr>
        <w:t xml:space="preserve">s are the major events which Bowdin says are “events that by their scale and media interest are capable of attracting significant visitor numbers”. </w:t>
      </w:r>
      <w:r w:rsidR="00085568" w:rsidRPr="00FE12C5">
        <w:rPr>
          <w:rFonts w:ascii="Arial" w:eastAsia="Times New Roman" w:hAnsi="Arial" w:cs="Arial"/>
          <w:color w:val="000000" w:themeColor="text1"/>
          <w:sz w:val="24"/>
          <w:szCs w:val="24"/>
        </w:rPr>
        <w:t>An example of this type of event is London Pride which is 2015 is said to have “attracted increasingly large crowds with than one million having attended” (Barnes, 2018). This shows that these types of events can draw in large crowds which have significant impacts. One of the impacts is that the economy within that area will thrive. This is because attendees will rely on local businesses for their event essentials such as refreshments. Using the example of Pride there is many stalls which sell London themed merchandise around the event which allows the small businesses to generate extra income. The next event classification is the hallmark events which are events that “have become so identified with the spirit or ethos of a town, city or a religion that they become synon</w:t>
      </w:r>
      <w:r w:rsidR="00876744" w:rsidRPr="00FE12C5">
        <w:rPr>
          <w:rFonts w:ascii="Arial" w:eastAsia="Times New Roman" w:hAnsi="Arial" w:cs="Arial"/>
          <w:color w:val="000000" w:themeColor="text1"/>
          <w:sz w:val="24"/>
          <w:szCs w:val="24"/>
        </w:rPr>
        <w:t xml:space="preserve">ymous </w:t>
      </w:r>
      <w:r w:rsidR="00085568" w:rsidRPr="00FE12C5">
        <w:rPr>
          <w:rFonts w:ascii="Arial" w:eastAsia="Times New Roman" w:hAnsi="Arial" w:cs="Arial"/>
          <w:color w:val="000000" w:themeColor="text1"/>
          <w:sz w:val="24"/>
          <w:szCs w:val="24"/>
        </w:rPr>
        <w:t>with the name”</w:t>
      </w:r>
      <w:r w:rsidR="00876744" w:rsidRPr="00FE12C5">
        <w:rPr>
          <w:rFonts w:ascii="Arial" w:eastAsia="Times New Roman" w:hAnsi="Arial" w:cs="Arial"/>
          <w:color w:val="000000" w:themeColor="text1"/>
          <w:sz w:val="24"/>
          <w:szCs w:val="24"/>
        </w:rPr>
        <w:t xml:space="preserve"> (Bowdin et al, 2011), such as Wimbledon. This tennis events takes the name of the London borough in which it is situated and now people will automatically </w:t>
      </w:r>
      <w:r w:rsidR="00634959" w:rsidRPr="00FE12C5">
        <w:rPr>
          <w:rFonts w:ascii="Arial" w:eastAsia="Times New Roman" w:hAnsi="Arial" w:cs="Arial"/>
          <w:color w:val="000000" w:themeColor="text1"/>
          <w:sz w:val="24"/>
          <w:szCs w:val="24"/>
        </w:rPr>
        <w:t>associate</w:t>
      </w:r>
      <w:r w:rsidR="00876744" w:rsidRPr="00FE12C5">
        <w:rPr>
          <w:rFonts w:ascii="Arial" w:eastAsia="Times New Roman" w:hAnsi="Arial" w:cs="Arial"/>
          <w:color w:val="000000" w:themeColor="text1"/>
          <w:sz w:val="24"/>
          <w:szCs w:val="24"/>
        </w:rPr>
        <w:t xml:space="preserve"> said borough with the </w:t>
      </w:r>
      <w:r w:rsidR="00634959" w:rsidRPr="00FE12C5">
        <w:rPr>
          <w:rFonts w:ascii="Arial" w:eastAsia="Times New Roman" w:hAnsi="Arial" w:cs="Arial"/>
          <w:color w:val="000000" w:themeColor="text1"/>
          <w:sz w:val="24"/>
          <w:szCs w:val="24"/>
        </w:rPr>
        <w:t>completion</w:t>
      </w:r>
      <w:r w:rsidR="00876744" w:rsidRPr="00FE12C5">
        <w:rPr>
          <w:rFonts w:ascii="Arial" w:eastAsia="Times New Roman" w:hAnsi="Arial" w:cs="Arial"/>
          <w:color w:val="000000" w:themeColor="text1"/>
          <w:sz w:val="24"/>
          <w:szCs w:val="24"/>
        </w:rPr>
        <w:t>. The benefits of this are that</w:t>
      </w:r>
      <w:r w:rsidR="00592BAF" w:rsidRPr="00FE12C5">
        <w:rPr>
          <w:rFonts w:ascii="Arial" w:eastAsia="Times New Roman" w:hAnsi="Arial" w:cs="Arial"/>
          <w:color w:val="000000" w:themeColor="text1"/>
          <w:sz w:val="24"/>
          <w:szCs w:val="24"/>
        </w:rPr>
        <w:t xml:space="preserve"> they make places more recognisable</w:t>
      </w:r>
      <w:r w:rsidR="008A0F31" w:rsidRPr="00FE12C5">
        <w:rPr>
          <w:rFonts w:ascii="Arial" w:eastAsia="Times New Roman" w:hAnsi="Arial" w:cs="Arial"/>
          <w:color w:val="000000" w:themeColor="text1"/>
          <w:sz w:val="24"/>
          <w:szCs w:val="24"/>
        </w:rPr>
        <w:t xml:space="preserve">. These types of events also have economical benefits because they can be used in order to advertise an area. Also when the event happens in the area, businesses can use this to capitalise on the influx of tourism into an area. The final event classification is the mega event. These are events which “are so large that </w:t>
      </w:r>
      <w:r w:rsidR="0022629A" w:rsidRPr="00FE12C5">
        <w:rPr>
          <w:rFonts w:ascii="Arial" w:eastAsia="Times New Roman" w:hAnsi="Arial" w:cs="Arial"/>
          <w:color w:val="000000" w:themeColor="text1"/>
          <w:sz w:val="24"/>
          <w:szCs w:val="24"/>
        </w:rPr>
        <w:t xml:space="preserve">they </w:t>
      </w:r>
      <w:r w:rsidR="008A0F31" w:rsidRPr="00FE12C5">
        <w:rPr>
          <w:rFonts w:ascii="Arial" w:eastAsia="Times New Roman" w:hAnsi="Arial" w:cs="Arial"/>
          <w:color w:val="000000" w:themeColor="text1"/>
          <w:sz w:val="24"/>
          <w:szCs w:val="24"/>
        </w:rPr>
        <w:t>affect whole economies” (Bowdin et al, 2011</w:t>
      </w:r>
      <w:r w:rsidR="00004446" w:rsidRPr="00FE12C5">
        <w:rPr>
          <w:rFonts w:ascii="Arial" w:eastAsia="Times New Roman" w:hAnsi="Arial" w:cs="Arial"/>
          <w:color w:val="000000" w:themeColor="text1"/>
          <w:sz w:val="24"/>
          <w:szCs w:val="24"/>
        </w:rPr>
        <w:t>. An example of this event is the</w:t>
      </w:r>
      <w:r w:rsidR="00503CCC" w:rsidRPr="00FE12C5">
        <w:rPr>
          <w:rFonts w:ascii="Arial" w:eastAsia="Times New Roman" w:hAnsi="Arial" w:cs="Arial"/>
          <w:color w:val="000000" w:themeColor="text1"/>
          <w:sz w:val="24"/>
          <w:szCs w:val="24"/>
        </w:rPr>
        <w:t xml:space="preserve"> Olympic</w:t>
      </w:r>
      <w:r w:rsidR="0022629A" w:rsidRPr="00FE12C5">
        <w:rPr>
          <w:rFonts w:ascii="Arial" w:eastAsia="Times New Roman" w:hAnsi="Arial" w:cs="Arial"/>
          <w:color w:val="000000" w:themeColor="text1"/>
          <w:sz w:val="24"/>
          <w:szCs w:val="24"/>
        </w:rPr>
        <w:t xml:space="preserve">s. This event affects the whole world in that there is a desire for each company to be the host company and the when they are chosen there is a feeling of country pride amongst the citizens of that country. </w:t>
      </w:r>
      <w:r w:rsidR="00FA5A9A" w:rsidRPr="00FE12C5">
        <w:rPr>
          <w:rFonts w:ascii="Arial" w:eastAsia="Times New Roman" w:hAnsi="Arial" w:cs="Arial"/>
          <w:color w:val="000000" w:themeColor="text1"/>
          <w:sz w:val="24"/>
          <w:szCs w:val="24"/>
        </w:rPr>
        <w:t xml:space="preserve">Then after </w:t>
      </w:r>
      <w:r w:rsidR="00F748D8" w:rsidRPr="00FE12C5">
        <w:rPr>
          <w:rFonts w:ascii="Arial" w:eastAsia="Times New Roman" w:hAnsi="Arial" w:cs="Arial"/>
          <w:color w:val="000000" w:themeColor="text1"/>
          <w:sz w:val="24"/>
          <w:szCs w:val="24"/>
        </w:rPr>
        <w:t xml:space="preserve">there is normally a city renovation. Afterwards due to the tourism influx from the people coming to see the Olympic games the economy is </w:t>
      </w:r>
      <w:r w:rsidR="006F1E39" w:rsidRPr="00FE12C5">
        <w:rPr>
          <w:rFonts w:ascii="Arial" w:eastAsia="Times New Roman" w:hAnsi="Arial" w:cs="Arial"/>
          <w:color w:val="000000" w:themeColor="text1"/>
          <w:sz w:val="24"/>
          <w:szCs w:val="24"/>
        </w:rPr>
        <w:lastRenderedPageBreak/>
        <w:t>booming as there are people whom are relying on the businesses for their travel essentials.</w:t>
      </w:r>
    </w:p>
    <w:p w14:paraId="6173D61E" w14:textId="7F64BEC7" w:rsidR="00AD2B03" w:rsidRPr="00FE12C5" w:rsidRDefault="006F1E39">
      <w:pPr>
        <w:rPr>
          <w:rFonts w:ascii="Arial" w:eastAsia="Times New Roman" w:hAnsi="Arial" w:cs="Arial"/>
          <w:color w:val="000000" w:themeColor="text1"/>
          <w:sz w:val="24"/>
          <w:szCs w:val="24"/>
        </w:rPr>
      </w:pPr>
      <w:r w:rsidRPr="00FE12C5">
        <w:rPr>
          <w:rFonts w:ascii="Arial" w:eastAsia="Times New Roman" w:hAnsi="Arial" w:cs="Arial"/>
          <w:color w:val="000000" w:themeColor="text1"/>
          <w:sz w:val="24"/>
          <w:szCs w:val="24"/>
        </w:rPr>
        <w:t xml:space="preserve">Another way of classifying events is </w:t>
      </w:r>
      <w:r w:rsidR="004D2F73" w:rsidRPr="00FE12C5">
        <w:rPr>
          <w:rFonts w:ascii="Arial" w:eastAsia="Times New Roman" w:hAnsi="Arial" w:cs="Arial"/>
          <w:color w:val="000000" w:themeColor="text1"/>
          <w:sz w:val="24"/>
          <w:szCs w:val="24"/>
        </w:rPr>
        <w:t>the way in which events are funded</w:t>
      </w:r>
      <w:r w:rsidR="00934685" w:rsidRPr="00FE12C5">
        <w:rPr>
          <w:rFonts w:ascii="Arial" w:eastAsia="Times New Roman" w:hAnsi="Arial" w:cs="Arial"/>
          <w:color w:val="000000" w:themeColor="text1"/>
          <w:sz w:val="24"/>
          <w:szCs w:val="24"/>
        </w:rPr>
        <w:t xml:space="preserve">. The first way </w:t>
      </w:r>
      <w:r w:rsidR="00BA67ED" w:rsidRPr="00FE12C5">
        <w:rPr>
          <w:rFonts w:ascii="Arial" w:eastAsia="Times New Roman" w:hAnsi="Arial" w:cs="Arial"/>
          <w:color w:val="000000" w:themeColor="text1"/>
          <w:sz w:val="24"/>
          <w:szCs w:val="24"/>
        </w:rPr>
        <w:t>is public sector events which</w:t>
      </w:r>
      <w:r w:rsidR="00541965" w:rsidRPr="00FE12C5">
        <w:rPr>
          <w:rFonts w:ascii="Arial" w:eastAsia="Times New Roman" w:hAnsi="Arial" w:cs="Arial"/>
          <w:color w:val="000000" w:themeColor="text1"/>
          <w:sz w:val="24"/>
          <w:szCs w:val="24"/>
        </w:rPr>
        <w:t xml:space="preserve"> are events that are put on by</w:t>
      </w:r>
      <w:r w:rsidR="00F83A8E" w:rsidRPr="00FE12C5">
        <w:rPr>
          <w:rFonts w:ascii="Arial" w:eastAsia="Times New Roman" w:hAnsi="Arial" w:cs="Arial"/>
          <w:color w:val="000000" w:themeColor="text1"/>
          <w:sz w:val="24"/>
          <w:szCs w:val="24"/>
        </w:rPr>
        <w:t xml:space="preserve"> </w:t>
      </w:r>
      <w:r w:rsidR="003A6CC4" w:rsidRPr="00FE12C5">
        <w:rPr>
          <w:rFonts w:ascii="Arial" w:eastAsia="Times New Roman" w:hAnsi="Arial" w:cs="Arial"/>
          <w:color w:val="000000" w:themeColor="text1"/>
          <w:sz w:val="24"/>
          <w:szCs w:val="24"/>
        </w:rPr>
        <w:t xml:space="preserve">public entities such as </w:t>
      </w:r>
      <w:r w:rsidR="00E60433" w:rsidRPr="00FE12C5">
        <w:rPr>
          <w:rFonts w:ascii="Arial" w:eastAsia="Times New Roman" w:hAnsi="Arial" w:cs="Arial"/>
          <w:color w:val="000000" w:themeColor="text1"/>
          <w:sz w:val="24"/>
          <w:szCs w:val="24"/>
        </w:rPr>
        <w:t>local councils. Thes</w:t>
      </w:r>
      <w:r w:rsidR="00BE470C" w:rsidRPr="00FE12C5">
        <w:rPr>
          <w:rFonts w:ascii="Arial" w:eastAsia="Times New Roman" w:hAnsi="Arial" w:cs="Arial"/>
          <w:color w:val="000000" w:themeColor="text1"/>
          <w:sz w:val="24"/>
          <w:szCs w:val="24"/>
        </w:rPr>
        <w:t>e types of events are normally funded and they usually are there to benefit those who go to them for example communities.</w:t>
      </w:r>
      <w:r w:rsidR="006829BD" w:rsidRPr="00FE12C5">
        <w:rPr>
          <w:rFonts w:ascii="Arial" w:eastAsia="Times New Roman" w:hAnsi="Arial" w:cs="Arial"/>
          <w:color w:val="000000" w:themeColor="text1"/>
          <w:sz w:val="24"/>
          <w:szCs w:val="24"/>
        </w:rPr>
        <w:t xml:space="preserve"> An example would be Hackney Council, whom put on </w:t>
      </w:r>
      <w:r w:rsidR="00634959" w:rsidRPr="00FE12C5">
        <w:rPr>
          <w:rFonts w:ascii="Arial" w:eastAsia="Times New Roman" w:hAnsi="Arial" w:cs="Arial"/>
          <w:color w:val="000000" w:themeColor="text1"/>
          <w:sz w:val="24"/>
          <w:szCs w:val="24"/>
        </w:rPr>
        <w:t>exercise</w:t>
      </w:r>
      <w:r w:rsidR="006829BD" w:rsidRPr="00FE12C5">
        <w:rPr>
          <w:rFonts w:ascii="Arial" w:eastAsia="Times New Roman" w:hAnsi="Arial" w:cs="Arial"/>
          <w:color w:val="000000" w:themeColor="text1"/>
          <w:sz w:val="24"/>
          <w:szCs w:val="24"/>
        </w:rPr>
        <w:t xml:space="preserve"> events for over 50s everyday including </w:t>
      </w:r>
      <w:r w:rsidR="00634959" w:rsidRPr="00FE12C5">
        <w:rPr>
          <w:rFonts w:ascii="Arial" w:eastAsia="Times New Roman" w:hAnsi="Arial" w:cs="Arial"/>
          <w:color w:val="000000" w:themeColor="text1"/>
          <w:sz w:val="24"/>
          <w:szCs w:val="24"/>
        </w:rPr>
        <w:t>Christmas</w:t>
      </w:r>
      <w:r w:rsidR="006829BD" w:rsidRPr="00FE12C5">
        <w:rPr>
          <w:rFonts w:ascii="Arial" w:eastAsia="Times New Roman" w:hAnsi="Arial" w:cs="Arial"/>
          <w:color w:val="000000" w:themeColor="text1"/>
          <w:sz w:val="24"/>
          <w:szCs w:val="24"/>
        </w:rPr>
        <w:t xml:space="preserve">. </w:t>
      </w:r>
      <w:r w:rsidR="00BE470C" w:rsidRPr="00FE12C5">
        <w:rPr>
          <w:rFonts w:ascii="Arial" w:eastAsia="Times New Roman" w:hAnsi="Arial" w:cs="Arial"/>
          <w:color w:val="000000" w:themeColor="text1"/>
          <w:sz w:val="24"/>
          <w:szCs w:val="24"/>
        </w:rPr>
        <w:t xml:space="preserve">Private sector events however are normally put on by independent companies or </w:t>
      </w:r>
      <w:r w:rsidR="00634959" w:rsidRPr="00FE12C5">
        <w:rPr>
          <w:rFonts w:ascii="Arial" w:eastAsia="Times New Roman" w:hAnsi="Arial" w:cs="Arial"/>
          <w:color w:val="000000" w:themeColor="text1"/>
          <w:sz w:val="24"/>
          <w:szCs w:val="24"/>
        </w:rPr>
        <w:t>corporations</w:t>
      </w:r>
      <w:r w:rsidR="00BE470C" w:rsidRPr="00FE12C5">
        <w:rPr>
          <w:rFonts w:ascii="Arial" w:eastAsia="Times New Roman" w:hAnsi="Arial" w:cs="Arial"/>
          <w:color w:val="000000" w:themeColor="text1"/>
          <w:sz w:val="24"/>
          <w:szCs w:val="24"/>
        </w:rPr>
        <w:t xml:space="preserve">. They include things such as </w:t>
      </w:r>
      <w:r w:rsidR="00AD2B03" w:rsidRPr="00FE12C5">
        <w:rPr>
          <w:rFonts w:ascii="Arial" w:eastAsia="Times New Roman" w:hAnsi="Arial" w:cs="Arial"/>
          <w:color w:val="000000" w:themeColor="text1"/>
          <w:sz w:val="24"/>
          <w:szCs w:val="24"/>
        </w:rPr>
        <w:t>charity balls and their aim is to generate some sort of profit..</w:t>
      </w:r>
      <w:r w:rsidR="00074485" w:rsidRPr="00FE12C5">
        <w:rPr>
          <w:rFonts w:ascii="Arial" w:eastAsia="Times New Roman" w:hAnsi="Arial" w:cs="Arial"/>
          <w:color w:val="000000" w:themeColor="text1"/>
          <w:sz w:val="24"/>
          <w:szCs w:val="24"/>
        </w:rPr>
        <w:t xml:space="preserve"> An example is the Met Gala which </w:t>
      </w:r>
      <w:r w:rsidR="005520C3" w:rsidRPr="00FE12C5">
        <w:rPr>
          <w:rFonts w:ascii="Arial" w:eastAsia="Times New Roman" w:hAnsi="Arial" w:cs="Arial"/>
          <w:color w:val="000000" w:themeColor="text1"/>
          <w:sz w:val="24"/>
          <w:szCs w:val="24"/>
        </w:rPr>
        <w:t xml:space="preserve">aims to raise money for the </w:t>
      </w:r>
      <w:r w:rsidR="00C01306" w:rsidRPr="00FE12C5">
        <w:rPr>
          <w:rFonts w:ascii="Arial" w:eastAsia="Times New Roman" w:hAnsi="Arial" w:cs="Arial"/>
          <w:color w:val="000000" w:themeColor="text1"/>
          <w:sz w:val="24"/>
          <w:szCs w:val="24"/>
        </w:rPr>
        <w:t>New York</w:t>
      </w:r>
      <w:r w:rsidR="000E4279" w:rsidRPr="00FE12C5">
        <w:rPr>
          <w:rFonts w:ascii="Arial" w:eastAsia="Times New Roman" w:hAnsi="Arial" w:cs="Arial"/>
          <w:color w:val="000000" w:themeColor="text1"/>
          <w:sz w:val="24"/>
          <w:szCs w:val="24"/>
        </w:rPr>
        <w:t xml:space="preserve"> Metropolitan </w:t>
      </w:r>
      <w:r w:rsidR="00634959" w:rsidRPr="00FE12C5">
        <w:rPr>
          <w:rFonts w:ascii="Arial" w:eastAsia="Times New Roman" w:hAnsi="Arial" w:cs="Arial"/>
          <w:color w:val="000000" w:themeColor="text1"/>
          <w:sz w:val="24"/>
          <w:szCs w:val="24"/>
        </w:rPr>
        <w:t>Museum</w:t>
      </w:r>
      <w:r w:rsidR="002C77A7" w:rsidRPr="00FE12C5">
        <w:rPr>
          <w:rFonts w:ascii="Arial" w:eastAsia="Times New Roman" w:hAnsi="Arial" w:cs="Arial"/>
          <w:color w:val="000000" w:themeColor="text1"/>
          <w:sz w:val="24"/>
          <w:szCs w:val="24"/>
        </w:rPr>
        <w:t xml:space="preserve"> of Arts, specifically their </w:t>
      </w:r>
      <w:r w:rsidR="006A43D6" w:rsidRPr="00FE12C5">
        <w:rPr>
          <w:rFonts w:ascii="Arial" w:eastAsia="Times New Roman" w:hAnsi="Arial" w:cs="Arial"/>
          <w:color w:val="000000" w:themeColor="text1"/>
          <w:sz w:val="24"/>
          <w:szCs w:val="24"/>
        </w:rPr>
        <w:t xml:space="preserve">costume </w:t>
      </w:r>
      <w:r w:rsidR="00634959" w:rsidRPr="00FE12C5">
        <w:rPr>
          <w:rFonts w:ascii="Arial" w:eastAsia="Times New Roman" w:hAnsi="Arial" w:cs="Arial"/>
          <w:color w:val="000000" w:themeColor="text1"/>
          <w:sz w:val="24"/>
          <w:szCs w:val="24"/>
        </w:rPr>
        <w:t>institute</w:t>
      </w:r>
      <w:r w:rsidR="006A43D6" w:rsidRPr="00FE12C5">
        <w:rPr>
          <w:rFonts w:ascii="Arial" w:eastAsia="Times New Roman" w:hAnsi="Arial" w:cs="Arial"/>
          <w:color w:val="000000" w:themeColor="text1"/>
          <w:sz w:val="24"/>
          <w:szCs w:val="24"/>
        </w:rPr>
        <w:t>. This event generates a lot of interest due to the costumes that celebrities wear which are linked to the exhibitions</w:t>
      </w:r>
      <w:r w:rsidR="0021509E" w:rsidRPr="00FE12C5">
        <w:rPr>
          <w:rFonts w:ascii="Arial" w:eastAsia="Times New Roman" w:hAnsi="Arial" w:cs="Arial"/>
          <w:color w:val="000000" w:themeColor="text1"/>
          <w:sz w:val="24"/>
          <w:szCs w:val="24"/>
        </w:rPr>
        <w:t xml:space="preserve">. </w:t>
      </w:r>
      <w:r w:rsidR="000F7A01" w:rsidRPr="00FE12C5">
        <w:rPr>
          <w:rFonts w:ascii="Arial" w:eastAsia="Times New Roman" w:hAnsi="Arial" w:cs="Arial"/>
          <w:color w:val="000000" w:themeColor="text1"/>
          <w:sz w:val="24"/>
          <w:szCs w:val="24"/>
        </w:rPr>
        <w:t xml:space="preserve">There are also non for profit events which as the name suggests </w:t>
      </w:r>
      <w:r w:rsidR="00634959" w:rsidRPr="00FE12C5">
        <w:rPr>
          <w:rFonts w:ascii="Arial" w:eastAsia="Times New Roman" w:hAnsi="Arial" w:cs="Arial"/>
          <w:color w:val="000000" w:themeColor="text1"/>
          <w:sz w:val="24"/>
          <w:szCs w:val="24"/>
        </w:rPr>
        <w:t>don’t</w:t>
      </w:r>
      <w:r w:rsidR="000F7A01" w:rsidRPr="00FE12C5">
        <w:rPr>
          <w:rFonts w:ascii="Arial" w:eastAsia="Times New Roman" w:hAnsi="Arial" w:cs="Arial"/>
          <w:color w:val="000000" w:themeColor="text1"/>
          <w:sz w:val="24"/>
          <w:szCs w:val="24"/>
        </w:rPr>
        <w:t xml:space="preserve"> aim to raise any money and are normally put on by charities or community based societies. </w:t>
      </w:r>
      <w:r w:rsidR="00AD2B03" w:rsidRPr="00FE12C5">
        <w:rPr>
          <w:rFonts w:ascii="Arial" w:eastAsia="Times New Roman" w:hAnsi="Arial" w:cs="Arial"/>
          <w:color w:val="000000" w:themeColor="text1"/>
          <w:sz w:val="24"/>
          <w:szCs w:val="24"/>
        </w:rPr>
        <w:t xml:space="preserve">An example of this type of event is a charity walk or </w:t>
      </w:r>
      <w:r w:rsidR="00634959" w:rsidRPr="00FE12C5">
        <w:rPr>
          <w:rFonts w:ascii="Arial" w:eastAsia="Times New Roman" w:hAnsi="Arial" w:cs="Arial"/>
          <w:color w:val="000000" w:themeColor="text1"/>
          <w:sz w:val="24"/>
          <w:szCs w:val="24"/>
        </w:rPr>
        <w:t>something</w:t>
      </w:r>
      <w:r w:rsidR="00AD2B03" w:rsidRPr="00FE12C5">
        <w:rPr>
          <w:rFonts w:ascii="Arial" w:eastAsia="Times New Roman" w:hAnsi="Arial" w:cs="Arial"/>
          <w:color w:val="000000" w:themeColor="text1"/>
          <w:sz w:val="24"/>
          <w:szCs w:val="24"/>
        </w:rPr>
        <w:t xml:space="preserve"> that aims to give back to the </w:t>
      </w:r>
      <w:r w:rsidR="00634959" w:rsidRPr="00FE12C5">
        <w:rPr>
          <w:rFonts w:ascii="Arial" w:eastAsia="Times New Roman" w:hAnsi="Arial" w:cs="Arial"/>
          <w:color w:val="000000" w:themeColor="text1"/>
          <w:sz w:val="24"/>
          <w:szCs w:val="24"/>
        </w:rPr>
        <w:t>community</w:t>
      </w:r>
      <w:r w:rsidR="00DB3E36" w:rsidRPr="00FE12C5">
        <w:rPr>
          <w:rFonts w:ascii="Arial" w:eastAsia="Times New Roman" w:hAnsi="Arial" w:cs="Arial"/>
          <w:color w:val="000000" w:themeColor="text1"/>
          <w:sz w:val="24"/>
          <w:szCs w:val="24"/>
        </w:rPr>
        <w:t xml:space="preserve"> such as the </w:t>
      </w:r>
      <w:r w:rsidR="00602BFB" w:rsidRPr="00FE12C5">
        <w:rPr>
          <w:rFonts w:ascii="Arial" w:eastAsia="Times New Roman" w:hAnsi="Arial" w:cs="Arial"/>
          <w:color w:val="000000" w:themeColor="text1"/>
          <w:sz w:val="24"/>
          <w:szCs w:val="24"/>
        </w:rPr>
        <w:t xml:space="preserve">British Heart Foundation’s London Winter Walk which </w:t>
      </w:r>
      <w:r w:rsidR="009B7AC8" w:rsidRPr="00FE12C5">
        <w:rPr>
          <w:rFonts w:ascii="Arial" w:eastAsia="Times New Roman" w:hAnsi="Arial" w:cs="Arial"/>
          <w:color w:val="000000" w:themeColor="text1"/>
          <w:sz w:val="24"/>
          <w:szCs w:val="24"/>
        </w:rPr>
        <w:t xml:space="preserve">sees people walk 20k around the city. </w:t>
      </w:r>
    </w:p>
    <w:p w14:paraId="34F534FC" w14:textId="24E31C35" w:rsidR="00272BB2" w:rsidRPr="00FE12C5" w:rsidRDefault="00272BB2">
      <w:pPr>
        <w:rPr>
          <w:rFonts w:ascii="Arial" w:eastAsia="Times New Roman" w:hAnsi="Arial" w:cs="Arial"/>
          <w:color w:val="404040"/>
          <w:sz w:val="24"/>
          <w:szCs w:val="24"/>
        </w:rPr>
      </w:pPr>
      <w:r w:rsidRPr="00FE12C5">
        <w:rPr>
          <w:rFonts w:ascii="Arial" w:eastAsia="Times New Roman" w:hAnsi="Arial" w:cs="Arial"/>
          <w:color w:val="000000" w:themeColor="text1"/>
          <w:sz w:val="24"/>
          <w:szCs w:val="24"/>
        </w:rPr>
        <w:t xml:space="preserve">The events industry could be said to be blooming, but </w:t>
      </w:r>
      <w:r w:rsidR="00634959" w:rsidRPr="00FE12C5">
        <w:rPr>
          <w:rFonts w:ascii="Arial" w:eastAsia="Times New Roman" w:hAnsi="Arial" w:cs="Arial"/>
          <w:color w:val="000000" w:themeColor="text1"/>
          <w:sz w:val="24"/>
          <w:szCs w:val="24"/>
        </w:rPr>
        <w:t>despite</w:t>
      </w:r>
      <w:r w:rsidRPr="00FE12C5">
        <w:rPr>
          <w:rFonts w:ascii="Arial" w:eastAsia="Times New Roman" w:hAnsi="Arial" w:cs="Arial"/>
          <w:color w:val="000000" w:themeColor="text1"/>
          <w:sz w:val="24"/>
          <w:szCs w:val="24"/>
        </w:rPr>
        <w:t xml:space="preserve"> this there have still been events which have failed. One example is </w:t>
      </w:r>
      <w:r w:rsidR="00AD1A35" w:rsidRPr="00FE12C5">
        <w:rPr>
          <w:rFonts w:ascii="Arial" w:eastAsia="Times New Roman" w:hAnsi="Arial" w:cs="Arial"/>
          <w:color w:val="000000" w:themeColor="text1"/>
          <w:sz w:val="24"/>
          <w:szCs w:val="24"/>
        </w:rPr>
        <w:t xml:space="preserve">the festival, Festival 6 usually held in Portmerion which ended in 2018, after running for six years. This </w:t>
      </w:r>
      <w:r w:rsidR="00F928D8" w:rsidRPr="00FE12C5">
        <w:rPr>
          <w:rFonts w:ascii="Arial" w:eastAsia="Times New Roman" w:hAnsi="Arial" w:cs="Arial"/>
          <w:color w:val="000000" w:themeColor="text1"/>
          <w:sz w:val="24"/>
          <w:szCs w:val="24"/>
        </w:rPr>
        <w:t>festival is said to have “</w:t>
      </w:r>
      <w:r w:rsidR="00F928D8" w:rsidRPr="00FE12C5">
        <w:rPr>
          <w:rFonts w:ascii="Arial" w:eastAsia="Times New Roman" w:hAnsi="Arial" w:cs="Arial"/>
          <w:color w:val="404040"/>
          <w:sz w:val="24"/>
          <w:szCs w:val="24"/>
        </w:rPr>
        <w:t xml:space="preserve">outgrown its surrounding - and sometimes struggled financially” (N/A, 2018). This shows that despite the ever growing industry, there are still events which are unable to make it work in the current competitive </w:t>
      </w:r>
      <w:r w:rsidR="00634959" w:rsidRPr="00FE12C5">
        <w:rPr>
          <w:rFonts w:ascii="Arial" w:eastAsia="Times New Roman" w:hAnsi="Arial" w:cs="Arial"/>
          <w:color w:val="404040"/>
          <w:sz w:val="24"/>
          <w:szCs w:val="24"/>
        </w:rPr>
        <w:t>climate. Popular</w:t>
      </w:r>
      <w:r w:rsidR="00F928D8" w:rsidRPr="00FE12C5">
        <w:rPr>
          <w:rFonts w:ascii="Arial" w:eastAsia="Times New Roman" w:hAnsi="Arial" w:cs="Arial"/>
          <w:color w:val="404040"/>
          <w:sz w:val="24"/>
          <w:szCs w:val="24"/>
        </w:rPr>
        <w:t xml:space="preserve"> rapper Nicki Minaj also cancelled her 2018 tour due to rumours that there were not as many tickets as she hoped sold. This again shows that despite the fact, 2018 is a experience consuming economy, there is also such a huge </w:t>
      </w:r>
      <w:r w:rsidR="00FE12C5" w:rsidRPr="00FE12C5">
        <w:rPr>
          <w:rFonts w:ascii="Arial" w:eastAsia="Times New Roman" w:hAnsi="Arial" w:cs="Arial"/>
          <w:color w:val="404040"/>
          <w:sz w:val="24"/>
          <w:szCs w:val="24"/>
        </w:rPr>
        <w:t>completion</w:t>
      </w:r>
      <w:r w:rsidR="00F928D8" w:rsidRPr="00FE12C5">
        <w:rPr>
          <w:rFonts w:ascii="Arial" w:eastAsia="Times New Roman" w:hAnsi="Arial" w:cs="Arial"/>
          <w:color w:val="404040"/>
          <w:sz w:val="24"/>
          <w:szCs w:val="24"/>
        </w:rPr>
        <w:t xml:space="preserve"> between </w:t>
      </w:r>
      <w:r w:rsidR="00FE12C5" w:rsidRPr="00FE12C5">
        <w:rPr>
          <w:rFonts w:ascii="Arial" w:eastAsia="Times New Roman" w:hAnsi="Arial" w:cs="Arial"/>
          <w:color w:val="404040"/>
          <w:sz w:val="24"/>
          <w:szCs w:val="24"/>
        </w:rPr>
        <w:t>festivals</w:t>
      </w:r>
      <w:r w:rsidR="00F928D8" w:rsidRPr="00FE12C5">
        <w:rPr>
          <w:rFonts w:ascii="Arial" w:eastAsia="Times New Roman" w:hAnsi="Arial" w:cs="Arial"/>
          <w:color w:val="404040"/>
          <w:sz w:val="24"/>
          <w:szCs w:val="24"/>
        </w:rPr>
        <w:t xml:space="preserve"> and artists to draw people in, if there </w:t>
      </w:r>
      <w:r w:rsidR="00FE12C5" w:rsidRPr="00FE12C5">
        <w:rPr>
          <w:rFonts w:ascii="Arial" w:eastAsia="Times New Roman" w:hAnsi="Arial" w:cs="Arial"/>
          <w:color w:val="404040"/>
          <w:sz w:val="24"/>
          <w:szCs w:val="24"/>
        </w:rPr>
        <w:t>isn’t</w:t>
      </w:r>
      <w:r w:rsidR="00F928D8" w:rsidRPr="00FE12C5">
        <w:rPr>
          <w:rFonts w:ascii="Arial" w:eastAsia="Times New Roman" w:hAnsi="Arial" w:cs="Arial"/>
          <w:color w:val="404040"/>
          <w:sz w:val="24"/>
          <w:szCs w:val="24"/>
        </w:rPr>
        <w:t xml:space="preserve"> a draw it results in a loss for them. This shows the </w:t>
      </w:r>
      <w:r w:rsidR="00FE12C5" w:rsidRPr="00FE12C5">
        <w:rPr>
          <w:rFonts w:ascii="Arial" w:eastAsia="Times New Roman" w:hAnsi="Arial" w:cs="Arial"/>
          <w:color w:val="404040"/>
          <w:sz w:val="24"/>
          <w:szCs w:val="24"/>
        </w:rPr>
        <w:t>potential</w:t>
      </w:r>
      <w:r w:rsidR="00F928D8" w:rsidRPr="00FE12C5">
        <w:rPr>
          <w:rFonts w:ascii="Arial" w:eastAsia="Times New Roman" w:hAnsi="Arial" w:cs="Arial"/>
          <w:color w:val="404040"/>
          <w:sz w:val="24"/>
          <w:szCs w:val="24"/>
        </w:rPr>
        <w:t xml:space="preserve"> negative effects of so many different </w:t>
      </w:r>
      <w:r w:rsidR="00FE12C5" w:rsidRPr="00FE12C5">
        <w:rPr>
          <w:rFonts w:ascii="Arial" w:eastAsia="Times New Roman" w:hAnsi="Arial" w:cs="Arial"/>
          <w:color w:val="404040"/>
          <w:sz w:val="24"/>
          <w:szCs w:val="24"/>
        </w:rPr>
        <w:t>competitors</w:t>
      </w:r>
      <w:r w:rsidR="00F928D8" w:rsidRPr="00FE12C5">
        <w:rPr>
          <w:rFonts w:ascii="Arial" w:eastAsia="Times New Roman" w:hAnsi="Arial" w:cs="Arial"/>
          <w:color w:val="404040"/>
          <w:sz w:val="24"/>
          <w:szCs w:val="24"/>
        </w:rPr>
        <w:t xml:space="preserve"> within the</w:t>
      </w:r>
      <w:r w:rsidR="00A347A2" w:rsidRPr="00FE12C5">
        <w:rPr>
          <w:rFonts w:ascii="Arial" w:eastAsia="Times New Roman" w:hAnsi="Arial" w:cs="Arial"/>
          <w:color w:val="404040"/>
          <w:sz w:val="24"/>
          <w:szCs w:val="24"/>
        </w:rPr>
        <w:t xml:space="preserve"> sector as it results in the demise of smaller events as bigger events gain more and more popularity. However on the flip side, it could be argued that the smaller events are doing even better </w:t>
      </w:r>
      <w:r w:rsidR="00FE12C5" w:rsidRPr="00FE12C5">
        <w:rPr>
          <w:rFonts w:ascii="Arial" w:eastAsia="Times New Roman" w:hAnsi="Arial" w:cs="Arial"/>
          <w:color w:val="404040"/>
          <w:sz w:val="24"/>
          <w:szCs w:val="24"/>
        </w:rPr>
        <w:t>because</w:t>
      </w:r>
      <w:r w:rsidR="00A347A2" w:rsidRPr="00FE12C5">
        <w:rPr>
          <w:rFonts w:ascii="Arial" w:eastAsia="Times New Roman" w:hAnsi="Arial" w:cs="Arial"/>
          <w:color w:val="404040"/>
          <w:sz w:val="24"/>
          <w:szCs w:val="24"/>
        </w:rPr>
        <w:t xml:space="preserve"> of the fact that more people want to discover the next trend and that desire to say that they were one of the first there is what is driving the smaller events to </w:t>
      </w:r>
      <w:r w:rsidR="00FE12C5" w:rsidRPr="00FE12C5">
        <w:rPr>
          <w:rFonts w:ascii="Arial" w:eastAsia="Times New Roman" w:hAnsi="Arial" w:cs="Arial"/>
          <w:color w:val="404040"/>
          <w:sz w:val="24"/>
          <w:szCs w:val="24"/>
        </w:rPr>
        <w:t>success</w:t>
      </w:r>
      <w:r w:rsidR="00A347A2" w:rsidRPr="00FE12C5">
        <w:rPr>
          <w:rFonts w:ascii="Arial" w:eastAsia="Times New Roman" w:hAnsi="Arial" w:cs="Arial"/>
          <w:color w:val="404040"/>
          <w:sz w:val="24"/>
          <w:szCs w:val="24"/>
        </w:rPr>
        <w:t>.</w:t>
      </w:r>
    </w:p>
    <w:p w14:paraId="786E194F" w14:textId="3C4C5E8A" w:rsidR="00D34B07" w:rsidRDefault="00A347A2">
      <w:pPr>
        <w:rPr>
          <w:rFonts w:ascii="Arial" w:eastAsia="Times New Roman" w:hAnsi="Arial" w:cs="Arial"/>
          <w:color w:val="404040"/>
          <w:sz w:val="24"/>
          <w:szCs w:val="24"/>
        </w:rPr>
      </w:pPr>
      <w:r w:rsidRPr="00FE12C5">
        <w:rPr>
          <w:rFonts w:ascii="Arial" w:eastAsia="Times New Roman" w:hAnsi="Arial" w:cs="Arial"/>
          <w:color w:val="404040"/>
          <w:sz w:val="24"/>
          <w:szCs w:val="24"/>
        </w:rPr>
        <w:t xml:space="preserve">Overall, when looking at what the events industry has grown into, you cant define it as such. Its not a simple put into a box type of industry. Coming from humble beginnings the sector has developed into a dominating industry that many want to be a part of, whether to capitalise or to actually enjoy the events. Asking again, how did the industry grow from celebrating the moon to celebrating anything? Well </w:t>
      </w:r>
      <w:r w:rsidR="00FE12C5" w:rsidRPr="00FE12C5">
        <w:rPr>
          <w:rFonts w:ascii="Arial" w:eastAsia="Times New Roman" w:hAnsi="Arial" w:cs="Arial"/>
          <w:color w:val="404040"/>
          <w:sz w:val="24"/>
          <w:szCs w:val="24"/>
        </w:rPr>
        <w:t>that’s</w:t>
      </w:r>
      <w:r w:rsidRPr="00FE12C5">
        <w:rPr>
          <w:rFonts w:ascii="Arial" w:eastAsia="Times New Roman" w:hAnsi="Arial" w:cs="Arial"/>
          <w:color w:val="404040"/>
          <w:sz w:val="24"/>
          <w:szCs w:val="24"/>
        </w:rPr>
        <w:t xml:space="preserve"> because of the ever consuming world that we now live in and events are just another thing for people to consume. They want to show the world that they were there, they witnessed the event, and that in the long run they were apart of the change of this industry. The buying of tickets, the posting on social media, the telling their friends. So the definition of the </w:t>
      </w:r>
      <w:r w:rsidRPr="00FE12C5">
        <w:rPr>
          <w:rFonts w:ascii="Arial" w:eastAsia="Times New Roman" w:hAnsi="Arial" w:cs="Arial"/>
          <w:color w:val="404040"/>
          <w:sz w:val="24"/>
          <w:szCs w:val="24"/>
        </w:rPr>
        <w:lastRenderedPageBreak/>
        <w:t xml:space="preserve">industry, although you could argue is the way that events are </w:t>
      </w:r>
      <w:r w:rsidR="00FE12C5" w:rsidRPr="00FE12C5">
        <w:rPr>
          <w:rFonts w:ascii="Arial" w:eastAsia="Times New Roman" w:hAnsi="Arial" w:cs="Arial"/>
          <w:color w:val="404040"/>
          <w:sz w:val="24"/>
          <w:szCs w:val="24"/>
        </w:rPr>
        <w:t>categorised</w:t>
      </w:r>
      <w:r w:rsidRPr="00FE12C5">
        <w:rPr>
          <w:rFonts w:ascii="Arial" w:eastAsia="Times New Roman" w:hAnsi="Arial" w:cs="Arial"/>
          <w:color w:val="404040"/>
          <w:sz w:val="24"/>
          <w:szCs w:val="24"/>
        </w:rPr>
        <w:t xml:space="preserve"> or the </w:t>
      </w:r>
      <w:r w:rsidR="00DB3E36" w:rsidRPr="00FE12C5">
        <w:rPr>
          <w:rFonts w:ascii="Arial" w:eastAsia="Times New Roman" w:hAnsi="Arial" w:cs="Arial"/>
          <w:color w:val="404040"/>
          <w:sz w:val="24"/>
          <w:szCs w:val="24"/>
        </w:rPr>
        <w:t xml:space="preserve">way </w:t>
      </w:r>
      <w:r w:rsidRPr="00FE12C5">
        <w:rPr>
          <w:rFonts w:ascii="Arial" w:eastAsia="Times New Roman" w:hAnsi="Arial" w:cs="Arial"/>
          <w:color w:val="404040"/>
          <w:sz w:val="24"/>
          <w:szCs w:val="24"/>
        </w:rPr>
        <w:t>that they are funded</w:t>
      </w:r>
      <w:r w:rsidR="00DB3E36" w:rsidRPr="00FE12C5">
        <w:rPr>
          <w:rFonts w:ascii="Arial" w:eastAsia="Times New Roman" w:hAnsi="Arial" w:cs="Arial"/>
          <w:color w:val="404040"/>
          <w:sz w:val="24"/>
          <w:szCs w:val="24"/>
        </w:rPr>
        <w:t xml:space="preserve"> or even the size of the actual event. </w:t>
      </w:r>
      <w:r w:rsidRPr="00FE12C5">
        <w:rPr>
          <w:rFonts w:ascii="Arial" w:eastAsia="Times New Roman" w:hAnsi="Arial" w:cs="Arial"/>
          <w:color w:val="404040"/>
          <w:sz w:val="24"/>
          <w:szCs w:val="24"/>
        </w:rPr>
        <w:t xml:space="preserve">But you could also argue that its those who are there that define the industry. </w:t>
      </w:r>
    </w:p>
    <w:p w14:paraId="58D39F96" w14:textId="77777777" w:rsidR="00D34B07" w:rsidRDefault="00D34B07">
      <w:pPr>
        <w:rPr>
          <w:rFonts w:ascii="Arial" w:eastAsia="Times New Roman" w:hAnsi="Arial" w:cs="Arial"/>
          <w:color w:val="404040"/>
          <w:sz w:val="24"/>
          <w:szCs w:val="24"/>
        </w:rPr>
      </w:pPr>
      <w:r>
        <w:rPr>
          <w:rFonts w:ascii="Arial" w:eastAsia="Times New Roman" w:hAnsi="Arial" w:cs="Arial"/>
          <w:color w:val="404040"/>
          <w:sz w:val="24"/>
          <w:szCs w:val="24"/>
        </w:rPr>
        <w:br w:type="page"/>
      </w:r>
    </w:p>
    <w:p w14:paraId="6B1268D3" w14:textId="5E615BF7" w:rsidR="00A347A2" w:rsidRDefault="00386B22" w:rsidP="00386B22">
      <w:pPr>
        <w:jc w:val="center"/>
        <w:rPr>
          <w:rFonts w:ascii="Arial" w:eastAsia="Times New Roman" w:hAnsi="Arial" w:cs="Arial"/>
          <w:color w:val="000000" w:themeColor="text1"/>
          <w:sz w:val="24"/>
          <w:szCs w:val="24"/>
          <w:u w:val="single"/>
        </w:rPr>
      </w:pPr>
      <w:r>
        <w:rPr>
          <w:rFonts w:ascii="Arial" w:eastAsia="Times New Roman" w:hAnsi="Arial" w:cs="Arial"/>
          <w:color w:val="000000" w:themeColor="text1"/>
          <w:sz w:val="24"/>
          <w:szCs w:val="24"/>
          <w:u w:val="single"/>
        </w:rPr>
        <w:lastRenderedPageBreak/>
        <w:t>Bibliography</w:t>
      </w:r>
    </w:p>
    <w:p w14:paraId="235B0B77" w14:textId="77777777" w:rsidR="00E01630" w:rsidRDefault="00E01630" w:rsidP="00386B22">
      <w:pPr>
        <w:jc w:val="center"/>
        <w:rPr>
          <w:rFonts w:ascii="Arial" w:eastAsia="Times New Roman" w:hAnsi="Arial" w:cs="Arial"/>
          <w:color w:val="000000" w:themeColor="text1"/>
          <w:sz w:val="24"/>
          <w:szCs w:val="24"/>
        </w:rPr>
      </w:pPr>
    </w:p>
    <w:p w14:paraId="1971602C" w14:textId="251BA6C4" w:rsidR="00E01630" w:rsidRDefault="00E01630" w:rsidP="00FF405D">
      <w:pPr>
        <w:rPr>
          <w:rFonts w:ascii="Verdana" w:eastAsia="Times New Roman" w:hAnsi="Verdana"/>
          <w:color w:val="000000"/>
          <w:sz w:val="20"/>
          <w:szCs w:val="20"/>
        </w:rPr>
      </w:pPr>
      <w:r>
        <w:rPr>
          <w:rFonts w:ascii="Verdana" w:eastAsia="Times New Roman" w:hAnsi="Verdana"/>
          <w:color w:val="000000"/>
          <w:sz w:val="20"/>
          <w:szCs w:val="20"/>
        </w:rPr>
        <w:t>Barnes, T. (2018). </w:t>
      </w:r>
      <w:r>
        <w:rPr>
          <w:rFonts w:ascii="Verdana" w:eastAsia="Times New Roman" w:hAnsi="Verdana"/>
          <w:i/>
          <w:iCs/>
          <w:color w:val="000000"/>
          <w:sz w:val="20"/>
          <w:szCs w:val="20"/>
        </w:rPr>
        <w:t>London Pride parade: Hundreds of thousands descend on capital for annual LGBT+ celebrations.</w:t>
      </w:r>
      <w:r>
        <w:rPr>
          <w:rFonts w:ascii="Verdana" w:eastAsia="Times New Roman" w:hAnsi="Verdana"/>
          <w:color w:val="000000"/>
          <w:sz w:val="20"/>
          <w:szCs w:val="20"/>
        </w:rPr>
        <w:t> Available: https://www.independent.co.uk/news/uk/home-news/london-pride-parade-2018-lgbt-gay-march-rights-trafalgar-square-a8436041.html. Last accessed 20th November 2018.</w:t>
      </w:r>
    </w:p>
    <w:p w14:paraId="15F7082A" w14:textId="668F104E" w:rsidR="00FF405D" w:rsidRDefault="00FF405D" w:rsidP="00FF405D">
      <w:pPr>
        <w:rPr>
          <w:rFonts w:ascii="Verdana" w:eastAsia="Times New Roman" w:hAnsi="Verdana"/>
          <w:color w:val="000000"/>
          <w:sz w:val="20"/>
          <w:szCs w:val="20"/>
        </w:rPr>
      </w:pPr>
      <w:r>
        <w:rPr>
          <w:rFonts w:ascii="Verdana" w:eastAsia="Times New Roman" w:hAnsi="Verdana"/>
          <w:color w:val="000000"/>
          <w:sz w:val="20"/>
          <w:szCs w:val="20"/>
        </w:rPr>
        <w:t>Bowdin.G (2011). </w:t>
      </w:r>
      <w:r>
        <w:rPr>
          <w:rFonts w:ascii="Verdana" w:eastAsia="Times New Roman" w:hAnsi="Verdana"/>
          <w:i/>
          <w:iCs/>
          <w:color w:val="000000"/>
          <w:sz w:val="20"/>
          <w:szCs w:val="20"/>
        </w:rPr>
        <w:t>Events Management</w:t>
      </w:r>
      <w:r>
        <w:rPr>
          <w:rFonts w:ascii="Verdana" w:eastAsia="Times New Roman" w:hAnsi="Verdana"/>
          <w:color w:val="000000"/>
          <w:sz w:val="20"/>
          <w:szCs w:val="20"/>
        </w:rPr>
        <w:t>. 3rd ed. Britain: Butterworth-Heinemann. 4-5, 19-21.</w:t>
      </w:r>
    </w:p>
    <w:p w14:paraId="77BA18DA" w14:textId="312AF895" w:rsidR="00FC71A5" w:rsidRDefault="00672F39" w:rsidP="00FF405D">
      <w:pPr>
        <w:rPr>
          <w:rFonts w:ascii="Verdana" w:eastAsia="Times New Roman" w:hAnsi="Verdana"/>
          <w:color w:val="000000"/>
          <w:sz w:val="20"/>
          <w:szCs w:val="20"/>
        </w:rPr>
      </w:pPr>
      <w:r>
        <w:rPr>
          <w:rFonts w:ascii="Verdana" w:eastAsia="Times New Roman" w:hAnsi="Verdana"/>
          <w:color w:val="000000"/>
          <w:sz w:val="20"/>
          <w:szCs w:val="20"/>
        </w:rPr>
        <w:t>Kane,L. (2014). </w:t>
      </w:r>
      <w:r>
        <w:rPr>
          <w:rFonts w:ascii="Verdana" w:eastAsia="Times New Roman" w:hAnsi="Verdana"/>
          <w:i/>
          <w:iCs/>
          <w:color w:val="000000"/>
          <w:sz w:val="20"/>
          <w:szCs w:val="20"/>
        </w:rPr>
        <w:t>Millennials Are Getting Something Very Right About Money And Happiness.</w:t>
      </w:r>
      <w:r>
        <w:rPr>
          <w:rFonts w:ascii="Verdana" w:eastAsia="Times New Roman" w:hAnsi="Verdana"/>
          <w:color w:val="000000"/>
          <w:sz w:val="20"/>
          <w:szCs w:val="20"/>
        </w:rPr>
        <w:t> Available: https://amp-businessinsider-com.cdn.ampproject.org/v/s/amp.businessinsider.com/millennials-experience-economy-2014-9?amp_js_v=a2&amp;_gsa=1&amp;usqp=mq331AQECAFYAQ%3D%3D#aoh=15427017270889&amp;_ct=154270172. Last accessed 19th November 2018.</w:t>
      </w:r>
    </w:p>
    <w:p w14:paraId="588F484A" w14:textId="3C6B0AFC" w:rsidR="00DA054B" w:rsidRDefault="00485AEC" w:rsidP="00FF405D">
      <w:pPr>
        <w:rPr>
          <w:rFonts w:ascii="Verdana" w:eastAsia="Times New Roman" w:hAnsi="Verdana"/>
          <w:color w:val="000000"/>
          <w:sz w:val="20"/>
          <w:szCs w:val="20"/>
        </w:rPr>
      </w:pPr>
      <w:r>
        <w:rPr>
          <w:rFonts w:ascii="Verdana" w:eastAsia="Times New Roman" w:hAnsi="Verdana"/>
          <w:color w:val="000000"/>
          <w:sz w:val="20"/>
          <w:szCs w:val="20"/>
        </w:rPr>
        <w:t>Mainwaring, R. (2016). </w:t>
      </w:r>
      <w:r>
        <w:rPr>
          <w:rFonts w:ascii="Verdana" w:eastAsia="Times New Roman" w:hAnsi="Verdana"/>
          <w:i/>
          <w:iCs/>
          <w:color w:val="000000"/>
          <w:sz w:val="20"/>
          <w:szCs w:val="20"/>
        </w:rPr>
        <w:t>This is how you can be a part of the Zombie Survival Weekender in Cardiff.</w:t>
      </w:r>
      <w:r>
        <w:rPr>
          <w:rFonts w:ascii="Verdana" w:eastAsia="Times New Roman" w:hAnsi="Verdana"/>
          <w:color w:val="000000"/>
          <w:sz w:val="20"/>
          <w:szCs w:val="20"/>
        </w:rPr>
        <w:t> Available: https://www-walesonline-co-uk.cdn.ampproject.org/v/s/www.walesonline.co.uk/whats-on/whats-on-news/how-you-can-part-zombie-11385176.amp?amp_js_v=a2&amp;_gsa=1&amp;usqp=mq331AQECAFYAQ%3D%3D#referrer=https%3A. Last accessed 19th November 2018.</w:t>
      </w:r>
    </w:p>
    <w:p w14:paraId="71913F88" w14:textId="6067C031" w:rsidR="00485AEC" w:rsidRDefault="00B93B8D" w:rsidP="00FF405D">
      <w:pPr>
        <w:rPr>
          <w:rFonts w:ascii="Verdana" w:eastAsia="Times New Roman" w:hAnsi="Verdana"/>
          <w:color w:val="000000"/>
          <w:sz w:val="20"/>
          <w:szCs w:val="20"/>
        </w:rPr>
      </w:pPr>
      <w:r>
        <w:rPr>
          <w:rFonts w:ascii="Verdana" w:eastAsia="Times New Roman" w:hAnsi="Verdana"/>
          <w:color w:val="000000"/>
          <w:sz w:val="20"/>
          <w:szCs w:val="20"/>
        </w:rPr>
        <w:t>Marks, S. (2017). </w:t>
      </w:r>
      <w:r>
        <w:rPr>
          <w:rFonts w:ascii="Verdana" w:eastAsia="Times New Roman" w:hAnsi="Verdana"/>
          <w:i/>
          <w:iCs/>
          <w:color w:val="000000"/>
          <w:sz w:val="20"/>
          <w:szCs w:val="20"/>
        </w:rPr>
        <w:t>Awesome Employee Perks You've Never Heard Of.</w:t>
      </w:r>
      <w:r>
        <w:rPr>
          <w:rFonts w:ascii="Verdana" w:eastAsia="Times New Roman" w:hAnsi="Verdana"/>
          <w:color w:val="000000"/>
          <w:sz w:val="20"/>
          <w:szCs w:val="20"/>
        </w:rPr>
        <w:t> Available: https://www.business.com/articles/awesome-employee-perks-youve-never-heard-of/. Last accessed 20th November 2018.</w:t>
      </w:r>
    </w:p>
    <w:p w14:paraId="0744F1A5" w14:textId="742B15FA" w:rsidR="006274CE" w:rsidRDefault="006274CE" w:rsidP="00FF405D">
      <w:pPr>
        <w:rPr>
          <w:rFonts w:ascii="Verdana" w:eastAsia="Times New Roman" w:hAnsi="Verdana"/>
          <w:color w:val="000000"/>
          <w:sz w:val="20"/>
          <w:szCs w:val="20"/>
        </w:rPr>
      </w:pPr>
      <w:r>
        <w:rPr>
          <w:rFonts w:ascii="Verdana" w:eastAsia="Times New Roman" w:hAnsi="Verdana"/>
          <w:color w:val="000000"/>
          <w:sz w:val="20"/>
          <w:szCs w:val="20"/>
        </w:rPr>
        <w:t>N/A. (2018). </w:t>
      </w:r>
      <w:r>
        <w:rPr>
          <w:rFonts w:ascii="Verdana" w:eastAsia="Times New Roman" w:hAnsi="Verdana"/>
          <w:i/>
          <w:iCs/>
          <w:color w:val="000000"/>
          <w:sz w:val="20"/>
          <w:szCs w:val="20"/>
        </w:rPr>
        <w:t>Boomtown Fair: Organisers drop plan for 80,000 capacity.</w:t>
      </w:r>
      <w:r>
        <w:rPr>
          <w:rFonts w:ascii="Verdana" w:eastAsia="Times New Roman" w:hAnsi="Verdana"/>
          <w:color w:val="000000"/>
          <w:sz w:val="20"/>
          <w:szCs w:val="20"/>
        </w:rPr>
        <w:t> Available: https://www-bbc-co-uk.cdn.ampproject.org/v/s/www.bbc.co.uk/news/amp/uk-england-hampshire-42833770?amp_js_v=a2&amp;_gsa=1&amp;usqp=mq331AQECAFYAQ%3D%3D#aoh=15427015654204&amp;csi=1&amp;referrer=https%3A%2F%2Fwww.go. Last accessed 19th November 2018.</w:t>
      </w:r>
    </w:p>
    <w:p w14:paraId="0EC8B4D1" w14:textId="4CBAD7C3" w:rsidR="006274CE" w:rsidRPr="00FF405D" w:rsidRDefault="006C0A77" w:rsidP="00FF405D">
      <w:pPr>
        <w:rPr>
          <w:rFonts w:ascii="Arial" w:eastAsia="Times New Roman" w:hAnsi="Arial" w:cs="Arial"/>
          <w:color w:val="000000" w:themeColor="text1"/>
          <w:sz w:val="24"/>
          <w:szCs w:val="24"/>
        </w:rPr>
      </w:pPr>
      <w:bookmarkStart w:id="0" w:name="_GoBack"/>
      <w:bookmarkEnd w:id="0"/>
      <w:r>
        <w:rPr>
          <w:rFonts w:ascii="Verdana" w:eastAsia="Times New Roman" w:hAnsi="Verdana"/>
          <w:color w:val="000000"/>
          <w:sz w:val="20"/>
          <w:szCs w:val="20"/>
        </w:rPr>
        <w:t>N/A. (2011). </w:t>
      </w:r>
      <w:r>
        <w:rPr>
          <w:rFonts w:ascii="Verdana" w:eastAsia="Times New Roman" w:hAnsi="Verdana"/>
          <w:i/>
          <w:iCs/>
          <w:color w:val="000000"/>
          <w:sz w:val="20"/>
          <w:szCs w:val="20"/>
        </w:rPr>
        <w:t>Events are Great Britain, PDF.</w:t>
      </w:r>
      <w:r>
        <w:rPr>
          <w:rFonts w:ascii="Verdana" w:eastAsia="Times New Roman" w:hAnsi="Verdana"/>
          <w:color w:val="000000"/>
          <w:sz w:val="20"/>
          <w:szCs w:val="20"/>
        </w:rPr>
        <w:t> Available: N/A. Last accessed 20th November 2018.</w:t>
      </w:r>
    </w:p>
    <w:sectPr w:rsidR="006274CE" w:rsidRPr="00FF405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63CE"/>
    <w:rsid w:val="000041D9"/>
    <w:rsid w:val="00004446"/>
    <w:rsid w:val="000363CE"/>
    <w:rsid w:val="00074485"/>
    <w:rsid w:val="00085568"/>
    <w:rsid w:val="000D4021"/>
    <w:rsid w:val="000E4279"/>
    <w:rsid w:val="000F7A01"/>
    <w:rsid w:val="001A26BC"/>
    <w:rsid w:val="001B310B"/>
    <w:rsid w:val="002015D9"/>
    <w:rsid w:val="002027E2"/>
    <w:rsid w:val="0021509E"/>
    <w:rsid w:val="0022629A"/>
    <w:rsid w:val="00250C78"/>
    <w:rsid w:val="00272BB2"/>
    <w:rsid w:val="0029321B"/>
    <w:rsid w:val="002C4E18"/>
    <w:rsid w:val="002C77A7"/>
    <w:rsid w:val="002E7FBB"/>
    <w:rsid w:val="002F6469"/>
    <w:rsid w:val="003462DF"/>
    <w:rsid w:val="00372F3C"/>
    <w:rsid w:val="00386B22"/>
    <w:rsid w:val="003A3CCB"/>
    <w:rsid w:val="003A6CC4"/>
    <w:rsid w:val="003B32A0"/>
    <w:rsid w:val="003D339B"/>
    <w:rsid w:val="0042510B"/>
    <w:rsid w:val="00455C3D"/>
    <w:rsid w:val="00485AEC"/>
    <w:rsid w:val="004902BF"/>
    <w:rsid w:val="004963CB"/>
    <w:rsid w:val="004D2F73"/>
    <w:rsid w:val="004D3808"/>
    <w:rsid w:val="00503CCC"/>
    <w:rsid w:val="00541965"/>
    <w:rsid w:val="005520C3"/>
    <w:rsid w:val="00586035"/>
    <w:rsid w:val="00586140"/>
    <w:rsid w:val="00590BD7"/>
    <w:rsid w:val="00592BAF"/>
    <w:rsid w:val="005C71D4"/>
    <w:rsid w:val="005D177B"/>
    <w:rsid w:val="00602BFB"/>
    <w:rsid w:val="00611988"/>
    <w:rsid w:val="00623F89"/>
    <w:rsid w:val="006274CE"/>
    <w:rsid w:val="006307ED"/>
    <w:rsid w:val="0063470C"/>
    <w:rsid w:val="00634959"/>
    <w:rsid w:val="00672F39"/>
    <w:rsid w:val="006829BD"/>
    <w:rsid w:val="006A43D6"/>
    <w:rsid w:val="006C0A77"/>
    <w:rsid w:val="006F1E39"/>
    <w:rsid w:val="00772536"/>
    <w:rsid w:val="00785A55"/>
    <w:rsid w:val="00792B0B"/>
    <w:rsid w:val="007D1E5D"/>
    <w:rsid w:val="007D381D"/>
    <w:rsid w:val="00824DA1"/>
    <w:rsid w:val="00852416"/>
    <w:rsid w:val="00876050"/>
    <w:rsid w:val="00876744"/>
    <w:rsid w:val="00882E1D"/>
    <w:rsid w:val="0089682D"/>
    <w:rsid w:val="008A0F31"/>
    <w:rsid w:val="008D340E"/>
    <w:rsid w:val="008E4FE5"/>
    <w:rsid w:val="00920C2C"/>
    <w:rsid w:val="00934685"/>
    <w:rsid w:val="00975D45"/>
    <w:rsid w:val="009844DF"/>
    <w:rsid w:val="009B7AC8"/>
    <w:rsid w:val="009D0ACA"/>
    <w:rsid w:val="009F55AF"/>
    <w:rsid w:val="00A32AF2"/>
    <w:rsid w:val="00A347A2"/>
    <w:rsid w:val="00A36917"/>
    <w:rsid w:val="00A62DC7"/>
    <w:rsid w:val="00AB16F9"/>
    <w:rsid w:val="00AD1A35"/>
    <w:rsid w:val="00AD2B03"/>
    <w:rsid w:val="00AD7AD8"/>
    <w:rsid w:val="00B321BB"/>
    <w:rsid w:val="00B34A37"/>
    <w:rsid w:val="00B65D17"/>
    <w:rsid w:val="00B70D36"/>
    <w:rsid w:val="00B93B8D"/>
    <w:rsid w:val="00BA67ED"/>
    <w:rsid w:val="00BD726D"/>
    <w:rsid w:val="00BE2BF7"/>
    <w:rsid w:val="00BE470C"/>
    <w:rsid w:val="00C01306"/>
    <w:rsid w:val="00C20373"/>
    <w:rsid w:val="00C355D1"/>
    <w:rsid w:val="00C52EFA"/>
    <w:rsid w:val="00C61671"/>
    <w:rsid w:val="00C96935"/>
    <w:rsid w:val="00CB31A2"/>
    <w:rsid w:val="00CC58E5"/>
    <w:rsid w:val="00CF5E78"/>
    <w:rsid w:val="00D34B07"/>
    <w:rsid w:val="00D5157B"/>
    <w:rsid w:val="00D573E5"/>
    <w:rsid w:val="00D75322"/>
    <w:rsid w:val="00D96A65"/>
    <w:rsid w:val="00DA054B"/>
    <w:rsid w:val="00DB3E36"/>
    <w:rsid w:val="00E01630"/>
    <w:rsid w:val="00E12F62"/>
    <w:rsid w:val="00E276CE"/>
    <w:rsid w:val="00E44DFF"/>
    <w:rsid w:val="00E60433"/>
    <w:rsid w:val="00E83A58"/>
    <w:rsid w:val="00F11E48"/>
    <w:rsid w:val="00F370C9"/>
    <w:rsid w:val="00F748D8"/>
    <w:rsid w:val="00F82597"/>
    <w:rsid w:val="00F83A8E"/>
    <w:rsid w:val="00F90657"/>
    <w:rsid w:val="00F928D8"/>
    <w:rsid w:val="00FA5A9A"/>
    <w:rsid w:val="00FB2BEB"/>
    <w:rsid w:val="00FC078D"/>
    <w:rsid w:val="00FC71A5"/>
    <w:rsid w:val="00FE12C5"/>
    <w:rsid w:val="00FF40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9909F8"/>
  <w15:chartTrackingRefBased/>
  <w15:docId w15:val="{BD8C5AB7-F6CA-064C-9DF0-CCE6A2F6F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8603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2100</Words>
  <Characters>10039</Characters>
  <Application>Microsoft Office Word</Application>
  <DocSecurity>0</DocSecurity>
  <Lines>145</Lines>
  <Paragraphs>11</Paragraphs>
  <ScaleCrop>false</ScaleCrop>
  <Company/>
  <LinksUpToDate>false</LinksUpToDate>
  <CharactersWithSpaces>12128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White (1806323)</dc:creator>
  <cp:keywords/>
  <dc:description/>
  <cp:lastModifiedBy>Sasha White (1806323)</cp:lastModifiedBy>
  <cp:revision>2</cp:revision>
  <dcterms:created xsi:type="dcterms:W3CDTF">2018-11-23T15:06:00Z</dcterms:created>
  <dcterms:modified xsi:type="dcterms:W3CDTF">2018-11-23T15:06:00Z</dcterms:modified>
</cp:coreProperties>
</file>