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C71C7A" w14:textId="77777777" w:rsidR="00E9723C"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BMSP5006</w:t>
      </w:r>
    </w:p>
    <w:p w14:paraId="709C2492" w14:textId="77777777" w:rsidR="00BD1DB1" w:rsidRPr="00655232" w:rsidRDefault="00BD1DB1" w:rsidP="00BD1DB1">
      <w:pPr>
        <w:jc w:val="center"/>
        <w:rPr>
          <w:rFonts w:ascii="Arial" w:hAnsi="Arial" w:cs="Arial"/>
          <w:b/>
          <w:color w:val="000000" w:themeColor="text1"/>
          <w:sz w:val="44"/>
          <w:szCs w:val="22"/>
        </w:rPr>
      </w:pPr>
    </w:p>
    <w:p w14:paraId="3133F458" w14:textId="77777777" w:rsidR="00BD1DB1" w:rsidRPr="00655232" w:rsidRDefault="00BD1DB1" w:rsidP="00BD1DB1">
      <w:pPr>
        <w:jc w:val="center"/>
        <w:rPr>
          <w:rFonts w:ascii="Arial" w:hAnsi="Arial" w:cs="Arial"/>
          <w:b/>
          <w:color w:val="000000" w:themeColor="text1"/>
          <w:sz w:val="44"/>
          <w:szCs w:val="22"/>
        </w:rPr>
      </w:pPr>
    </w:p>
    <w:p w14:paraId="31319ED3"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 xml:space="preserve">Jessica Shore </w:t>
      </w:r>
    </w:p>
    <w:p w14:paraId="57A6C9BC" w14:textId="77777777" w:rsidR="00BD1DB1" w:rsidRPr="00655232" w:rsidRDefault="00BD1DB1" w:rsidP="00BD1DB1">
      <w:pPr>
        <w:jc w:val="center"/>
        <w:rPr>
          <w:rFonts w:ascii="Arial" w:hAnsi="Arial" w:cs="Arial"/>
          <w:b/>
          <w:color w:val="000000" w:themeColor="text1"/>
          <w:sz w:val="44"/>
          <w:szCs w:val="22"/>
        </w:rPr>
      </w:pPr>
    </w:p>
    <w:p w14:paraId="34961D45" w14:textId="77777777" w:rsidR="00BD1DB1" w:rsidRPr="00655232" w:rsidRDefault="00BD1DB1" w:rsidP="00BD1DB1">
      <w:pPr>
        <w:jc w:val="center"/>
        <w:rPr>
          <w:rFonts w:ascii="Arial" w:hAnsi="Arial" w:cs="Arial"/>
          <w:b/>
          <w:color w:val="000000" w:themeColor="text1"/>
          <w:sz w:val="44"/>
          <w:szCs w:val="22"/>
        </w:rPr>
      </w:pPr>
    </w:p>
    <w:p w14:paraId="7DEDB016"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 xml:space="preserve">Feasibility Study </w:t>
      </w:r>
    </w:p>
    <w:p w14:paraId="22893BE6" w14:textId="77777777" w:rsidR="00BD1DB1" w:rsidRPr="00655232" w:rsidRDefault="00BD1DB1" w:rsidP="00BD1DB1">
      <w:pPr>
        <w:jc w:val="center"/>
        <w:rPr>
          <w:rFonts w:ascii="Arial" w:hAnsi="Arial" w:cs="Arial"/>
          <w:b/>
          <w:color w:val="000000" w:themeColor="text1"/>
          <w:sz w:val="44"/>
          <w:szCs w:val="22"/>
        </w:rPr>
      </w:pPr>
    </w:p>
    <w:p w14:paraId="05CB9C6F"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2,500 words</w:t>
      </w:r>
    </w:p>
    <w:p w14:paraId="6F3CF270" w14:textId="77777777" w:rsidR="00BD1DB1" w:rsidRPr="00655232" w:rsidRDefault="00BD1DB1" w:rsidP="00BD1DB1">
      <w:pPr>
        <w:jc w:val="center"/>
        <w:rPr>
          <w:rFonts w:ascii="Arial" w:hAnsi="Arial" w:cs="Arial"/>
          <w:b/>
          <w:color w:val="000000" w:themeColor="text1"/>
          <w:sz w:val="44"/>
          <w:szCs w:val="22"/>
        </w:rPr>
      </w:pPr>
    </w:p>
    <w:p w14:paraId="102DA1A9" w14:textId="77777777" w:rsidR="00BD1DB1" w:rsidRPr="00655232" w:rsidRDefault="00BD1DB1" w:rsidP="00BD1DB1">
      <w:pPr>
        <w:jc w:val="center"/>
        <w:rPr>
          <w:rFonts w:ascii="Arial" w:hAnsi="Arial" w:cs="Arial"/>
          <w:b/>
          <w:color w:val="000000" w:themeColor="text1"/>
          <w:sz w:val="44"/>
          <w:szCs w:val="22"/>
        </w:rPr>
      </w:pPr>
    </w:p>
    <w:p w14:paraId="419F8452"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 xml:space="preserve">1802671 </w:t>
      </w:r>
    </w:p>
    <w:p w14:paraId="1FA412E9" w14:textId="77777777" w:rsidR="00BD1DB1" w:rsidRPr="00655232" w:rsidRDefault="00BD1DB1" w:rsidP="00BD1DB1">
      <w:pPr>
        <w:jc w:val="center"/>
        <w:rPr>
          <w:rFonts w:ascii="Arial" w:hAnsi="Arial" w:cs="Arial"/>
          <w:b/>
          <w:color w:val="000000" w:themeColor="text1"/>
          <w:sz w:val="44"/>
          <w:szCs w:val="22"/>
        </w:rPr>
      </w:pPr>
    </w:p>
    <w:p w14:paraId="7476354E"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Rebecca Aston</w:t>
      </w:r>
    </w:p>
    <w:p w14:paraId="75E7E82B" w14:textId="77777777" w:rsidR="00BD1DB1" w:rsidRPr="00655232" w:rsidRDefault="00BD1DB1" w:rsidP="00BD1DB1">
      <w:pPr>
        <w:jc w:val="center"/>
        <w:rPr>
          <w:rFonts w:ascii="Arial" w:hAnsi="Arial" w:cs="Arial"/>
          <w:b/>
          <w:color w:val="000000" w:themeColor="text1"/>
          <w:sz w:val="44"/>
          <w:szCs w:val="22"/>
        </w:rPr>
      </w:pPr>
    </w:p>
    <w:p w14:paraId="5CC2BD1E" w14:textId="77777777" w:rsidR="00BD1DB1" w:rsidRPr="00655232" w:rsidRDefault="00BD1DB1" w:rsidP="00BD1DB1">
      <w:pPr>
        <w:jc w:val="center"/>
        <w:rPr>
          <w:rFonts w:ascii="Arial" w:hAnsi="Arial" w:cs="Arial"/>
          <w:b/>
          <w:color w:val="000000" w:themeColor="text1"/>
          <w:sz w:val="44"/>
          <w:szCs w:val="22"/>
        </w:rPr>
      </w:pPr>
      <w:r w:rsidRPr="00655232">
        <w:rPr>
          <w:rFonts w:ascii="Arial" w:hAnsi="Arial" w:cs="Arial"/>
          <w:b/>
          <w:color w:val="000000" w:themeColor="text1"/>
          <w:sz w:val="44"/>
          <w:szCs w:val="22"/>
        </w:rPr>
        <w:t>January 2018</w:t>
      </w:r>
    </w:p>
    <w:p w14:paraId="35DE1FB6" w14:textId="77777777" w:rsidR="00BD1DB1" w:rsidRPr="00655232" w:rsidRDefault="00BD1DB1" w:rsidP="00BD1DB1">
      <w:pPr>
        <w:jc w:val="center"/>
        <w:rPr>
          <w:rFonts w:ascii="Arial" w:hAnsi="Arial" w:cs="Arial"/>
          <w:b/>
          <w:color w:val="000000" w:themeColor="text1"/>
          <w:sz w:val="44"/>
          <w:szCs w:val="22"/>
        </w:rPr>
      </w:pPr>
    </w:p>
    <w:p w14:paraId="25734D9B" w14:textId="77777777" w:rsidR="00BD1DB1" w:rsidRPr="00655232" w:rsidRDefault="00BD1DB1" w:rsidP="00BD1DB1">
      <w:pPr>
        <w:jc w:val="center"/>
        <w:rPr>
          <w:rFonts w:ascii="Arial" w:hAnsi="Arial" w:cs="Arial"/>
          <w:b/>
          <w:color w:val="000000" w:themeColor="text1"/>
          <w:sz w:val="44"/>
          <w:szCs w:val="22"/>
        </w:rPr>
      </w:pPr>
    </w:p>
    <w:p w14:paraId="5374E788" w14:textId="77777777" w:rsidR="00BD1DB1" w:rsidRPr="00655232" w:rsidRDefault="00BD1DB1" w:rsidP="00BD1DB1">
      <w:pPr>
        <w:jc w:val="center"/>
        <w:rPr>
          <w:rFonts w:ascii="Arial" w:hAnsi="Arial" w:cs="Arial"/>
          <w:b/>
          <w:color w:val="000000" w:themeColor="text1"/>
          <w:sz w:val="44"/>
          <w:szCs w:val="22"/>
        </w:rPr>
      </w:pPr>
    </w:p>
    <w:p w14:paraId="46E33D66" w14:textId="77777777" w:rsidR="00BD1DB1" w:rsidRPr="00655232" w:rsidRDefault="00BD1DB1" w:rsidP="00BD1DB1">
      <w:pPr>
        <w:jc w:val="center"/>
        <w:rPr>
          <w:rFonts w:ascii="Arial" w:hAnsi="Arial" w:cs="Arial"/>
          <w:b/>
          <w:color w:val="000000" w:themeColor="text1"/>
          <w:sz w:val="44"/>
          <w:szCs w:val="22"/>
        </w:rPr>
      </w:pPr>
    </w:p>
    <w:p w14:paraId="16B7489A" w14:textId="77777777" w:rsidR="00BD1DB1" w:rsidRPr="00655232" w:rsidRDefault="00BD1DB1" w:rsidP="00BD1DB1">
      <w:pPr>
        <w:jc w:val="center"/>
        <w:rPr>
          <w:rFonts w:ascii="Arial" w:hAnsi="Arial" w:cs="Arial"/>
          <w:b/>
          <w:color w:val="000000" w:themeColor="text1"/>
          <w:sz w:val="44"/>
          <w:szCs w:val="22"/>
        </w:rPr>
      </w:pPr>
    </w:p>
    <w:p w14:paraId="1068E78F" w14:textId="77777777" w:rsidR="00BD1DB1" w:rsidRPr="00655232" w:rsidRDefault="00BD1DB1" w:rsidP="00BD1DB1">
      <w:pPr>
        <w:jc w:val="center"/>
        <w:rPr>
          <w:rFonts w:ascii="Arial" w:hAnsi="Arial" w:cs="Arial"/>
          <w:b/>
          <w:color w:val="000000" w:themeColor="text1"/>
          <w:sz w:val="44"/>
          <w:szCs w:val="22"/>
        </w:rPr>
      </w:pPr>
    </w:p>
    <w:p w14:paraId="2388017D" w14:textId="77777777" w:rsidR="00BD1DB1" w:rsidRPr="00655232" w:rsidRDefault="00BD1DB1" w:rsidP="00BD1DB1">
      <w:pPr>
        <w:jc w:val="center"/>
        <w:rPr>
          <w:rFonts w:ascii="Arial" w:hAnsi="Arial" w:cs="Arial"/>
          <w:b/>
          <w:color w:val="000000" w:themeColor="text1"/>
          <w:sz w:val="44"/>
          <w:szCs w:val="22"/>
        </w:rPr>
      </w:pPr>
    </w:p>
    <w:p w14:paraId="33ADD627" w14:textId="77777777" w:rsidR="00BD1DB1" w:rsidRPr="00655232" w:rsidRDefault="00BD1DB1" w:rsidP="00BD1DB1">
      <w:pPr>
        <w:jc w:val="center"/>
        <w:rPr>
          <w:rFonts w:ascii="Arial" w:hAnsi="Arial" w:cs="Arial"/>
          <w:b/>
          <w:color w:val="000000" w:themeColor="text1"/>
          <w:sz w:val="44"/>
          <w:szCs w:val="22"/>
        </w:rPr>
      </w:pPr>
    </w:p>
    <w:p w14:paraId="2EFD636C" w14:textId="77777777" w:rsidR="00BD1DB1" w:rsidRPr="00655232" w:rsidRDefault="00BD1DB1" w:rsidP="00BD1DB1">
      <w:pPr>
        <w:jc w:val="center"/>
        <w:rPr>
          <w:rFonts w:ascii="Arial" w:hAnsi="Arial" w:cs="Arial"/>
          <w:b/>
          <w:color w:val="000000" w:themeColor="text1"/>
          <w:sz w:val="44"/>
          <w:szCs w:val="22"/>
        </w:rPr>
      </w:pPr>
    </w:p>
    <w:p w14:paraId="49DBE420" w14:textId="77777777" w:rsidR="00BD1DB1" w:rsidRPr="00655232" w:rsidRDefault="00BD1DB1" w:rsidP="00BD1DB1">
      <w:pPr>
        <w:jc w:val="center"/>
        <w:rPr>
          <w:rFonts w:ascii="Arial" w:hAnsi="Arial" w:cs="Arial"/>
          <w:b/>
          <w:color w:val="000000" w:themeColor="text1"/>
          <w:sz w:val="44"/>
          <w:szCs w:val="22"/>
        </w:rPr>
      </w:pPr>
    </w:p>
    <w:p w14:paraId="13CB7AD1" w14:textId="77777777" w:rsidR="00BD1DB1" w:rsidRPr="00655232" w:rsidRDefault="00BD1DB1" w:rsidP="00BD1DB1">
      <w:pPr>
        <w:jc w:val="center"/>
        <w:rPr>
          <w:rFonts w:ascii="Arial" w:hAnsi="Arial" w:cs="Arial"/>
          <w:b/>
          <w:color w:val="000000" w:themeColor="text1"/>
          <w:sz w:val="44"/>
          <w:szCs w:val="22"/>
        </w:rPr>
      </w:pPr>
    </w:p>
    <w:p w14:paraId="00335994" w14:textId="77777777" w:rsidR="00BD1DB1" w:rsidRPr="00655232" w:rsidRDefault="00BD1DB1" w:rsidP="00BD1DB1">
      <w:pPr>
        <w:jc w:val="center"/>
        <w:rPr>
          <w:rFonts w:ascii="Arial" w:hAnsi="Arial" w:cs="Arial"/>
          <w:b/>
          <w:color w:val="000000" w:themeColor="text1"/>
          <w:sz w:val="44"/>
          <w:szCs w:val="22"/>
        </w:rPr>
      </w:pPr>
    </w:p>
    <w:p w14:paraId="4D003857" w14:textId="77777777" w:rsidR="00BD1DB1" w:rsidRPr="00655232" w:rsidRDefault="00BD1DB1" w:rsidP="00BD1DB1">
      <w:pPr>
        <w:jc w:val="center"/>
        <w:rPr>
          <w:rFonts w:ascii="Times New Roman" w:hAnsi="Times New Roman" w:cs="Times New Roman"/>
          <w:b/>
          <w:color w:val="000000" w:themeColor="text1"/>
          <w:sz w:val="44"/>
          <w:szCs w:val="22"/>
          <w:u w:val="single"/>
        </w:rPr>
      </w:pPr>
      <w:r w:rsidRPr="00655232">
        <w:rPr>
          <w:rFonts w:ascii="Times New Roman" w:hAnsi="Times New Roman" w:cs="Times New Roman"/>
          <w:b/>
          <w:color w:val="000000" w:themeColor="text1"/>
          <w:sz w:val="44"/>
          <w:szCs w:val="22"/>
          <w:u w:val="single"/>
        </w:rPr>
        <w:t>Table of Contents</w:t>
      </w:r>
    </w:p>
    <w:p w14:paraId="1C7E3694" w14:textId="77777777" w:rsidR="00BD1DB1" w:rsidRPr="00655232" w:rsidRDefault="00BD1DB1" w:rsidP="00BD1DB1">
      <w:pPr>
        <w:jc w:val="center"/>
        <w:rPr>
          <w:rFonts w:ascii="Times New Roman" w:hAnsi="Times New Roman" w:cs="Times New Roman"/>
          <w:b/>
          <w:color w:val="000000" w:themeColor="text1"/>
          <w:sz w:val="44"/>
          <w:szCs w:val="22"/>
          <w:u w:val="single"/>
        </w:rPr>
      </w:pPr>
    </w:p>
    <w:p w14:paraId="31008CE1" w14:textId="77777777" w:rsidR="00BD1DB1" w:rsidRPr="00655232" w:rsidRDefault="00E255EE" w:rsidP="00E51588">
      <w:pPr>
        <w:jc w:val="center"/>
        <w:rPr>
          <w:rFonts w:ascii="Times New Roman" w:hAnsi="Times New Roman" w:cs="Times New Roman"/>
          <w:color w:val="000000" w:themeColor="text1"/>
          <w:sz w:val="32"/>
          <w:szCs w:val="22"/>
        </w:rPr>
      </w:pPr>
      <w:r w:rsidRPr="00655232">
        <w:rPr>
          <w:rFonts w:ascii="Times New Roman" w:hAnsi="Times New Roman" w:cs="Times New Roman"/>
          <w:color w:val="000000" w:themeColor="text1"/>
          <w:sz w:val="32"/>
          <w:szCs w:val="22"/>
        </w:rPr>
        <w:t>Executive Summary….3</w:t>
      </w:r>
    </w:p>
    <w:p w14:paraId="7D2967A8" w14:textId="77777777" w:rsidR="00E255EE" w:rsidRPr="00655232" w:rsidRDefault="00E255EE" w:rsidP="00E255EE">
      <w:pPr>
        <w:rPr>
          <w:rFonts w:ascii="Times New Roman" w:hAnsi="Times New Roman" w:cs="Times New Roman"/>
          <w:color w:val="000000" w:themeColor="text1"/>
          <w:sz w:val="32"/>
          <w:szCs w:val="22"/>
        </w:rPr>
      </w:pPr>
    </w:p>
    <w:p w14:paraId="387A82A8" w14:textId="77777777" w:rsidR="00BD1DB1" w:rsidRPr="00655232" w:rsidRDefault="00BD1DB1" w:rsidP="00E255EE">
      <w:pPr>
        <w:jc w:val="center"/>
        <w:rPr>
          <w:rFonts w:ascii="Times New Roman" w:hAnsi="Times New Roman" w:cs="Times New Roman"/>
          <w:color w:val="000000" w:themeColor="text1"/>
          <w:sz w:val="32"/>
          <w:szCs w:val="22"/>
        </w:rPr>
      </w:pPr>
      <w:r w:rsidRPr="00655232">
        <w:rPr>
          <w:rFonts w:ascii="Times New Roman" w:hAnsi="Times New Roman" w:cs="Times New Roman"/>
          <w:color w:val="000000" w:themeColor="text1"/>
          <w:sz w:val="32"/>
          <w:szCs w:val="22"/>
        </w:rPr>
        <w:t>Introduction…</w:t>
      </w:r>
      <w:r w:rsidR="00E255EE" w:rsidRPr="00655232">
        <w:rPr>
          <w:rFonts w:ascii="Times New Roman" w:hAnsi="Times New Roman" w:cs="Times New Roman"/>
          <w:color w:val="000000" w:themeColor="text1"/>
          <w:sz w:val="32"/>
          <w:szCs w:val="22"/>
        </w:rPr>
        <w:t>. 4</w:t>
      </w:r>
    </w:p>
    <w:p w14:paraId="4EF32CCA" w14:textId="77777777" w:rsidR="00E255EE" w:rsidRPr="00655232" w:rsidRDefault="00E255EE" w:rsidP="00E255EE">
      <w:pPr>
        <w:jc w:val="center"/>
        <w:rPr>
          <w:rFonts w:ascii="Times New Roman" w:hAnsi="Times New Roman" w:cs="Times New Roman"/>
          <w:color w:val="000000" w:themeColor="text1"/>
          <w:sz w:val="40"/>
          <w:szCs w:val="22"/>
        </w:rPr>
      </w:pPr>
    </w:p>
    <w:p w14:paraId="620A1F57" w14:textId="77777777" w:rsidR="00E255EE" w:rsidRPr="00655232" w:rsidRDefault="00E255EE" w:rsidP="00E255EE">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What is a pop-up shop and why do they exist?......4</w:t>
      </w:r>
    </w:p>
    <w:p w14:paraId="39614444" w14:textId="77777777" w:rsidR="00E255EE" w:rsidRPr="00655232" w:rsidRDefault="00E255EE" w:rsidP="00E255EE">
      <w:pPr>
        <w:tabs>
          <w:tab w:val="left" w:pos="6340"/>
        </w:tabs>
        <w:jc w:val="center"/>
        <w:rPr>
          <w:rFonts w:ascii="Times New Roman" w:hAnsi="Times New Roman" w:cs="Times New Roman"/>
          <w:color w:val="000000" w:themeColor="text1"/>
          <w:sz w:val="40"/>
        </w:rPr>
      </w:pPr>
    </w:p>
    <w:p w14:paraId="6384C19D" w14:textId="4411A672" w:rsidR="00E255EE" w:rsidRPr="00655232" w:rsidRDefault="00E255EE" w:rsidP="00E255EE">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 xml:space="preserve">What is the Economic Benefit of opening pop-up </w:t>
      </w:r>
      <w:r w:rsidR="00CE09D6" w:rsidRPr="00655232">
        <w:rPr>
          <w:rFonts w:ascii="Times New Roman" w:hAnsi="Times New Roman" w:cs="Times New Roman"/>
          <w:color w:val="000000" w:themeColor="text1"/>
          <w:sz w:val="32"/>
        </w:rPr>
        <w:t>shops?</w:t>
      </w:r>
      <w:r w:rsidR="00CE09D6">
        <w:rPr>
          <w:rFonts w:ascii="Times New Roman" w:hAnsi="Times New Roman" w:cs="Times New Roman"/>
          <w:color w:val="000000" w:themeColor="text1"/>
          <w:sz w:val="32"/>
        </w:rPr>
        <w:t>...</w:t>
      </w:r>
      <w:bookmarkStart w:id="0" w:name="_GoBack"/>
      <w:bookmarkEnd w:id="0"/>
      <w:r w:rsidRPr="00655232">
        <w:rPr>
          <w:rFonts w:ascii="Times New Roman" w:hAnsi="Times New Roman" w:cs="Times New Roman"/>
          <w:color w:val="000000" w:themeColor="text1"/>
          <w:sz w:val="32"/>
        </w:rPr>
        <w:t>4</w:t>
      </w:r>
    </w:p>
    <w:p w14:paraId="770486DD" w14:textId="77777777" w:rsidR="00E255EE" w:rsidRPr="00655232" w:rsidRDefault="00E255EE" w:rsidP="00E255EE">
      <w:pPr>
        <w:tabs>
          <w:tab w:val="left" w:pos="6340"/>
        </w:tabs>
        <w:jc w:val="center"/>
        <w:rPr>
          <w:rFonts w:ascii="Times New Roman" w:hAnsi="Times New Roman" w:cs="Times New Roman"/>
          <w:color w:val="000000" w:themeColor="text1"/>
          <w:sz w:val="40"/>
        </w:rPr>
      </w:pPr>
    </w:p>
    <w:p w14:paraId="03B6BC88" w14:textId="77777777" w:rsidR="00E255EE" w:rsidRPr="00655232" w:rsidRDefault="00E255EE" w:rsidP="00E255EE">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Whitland Statistics....5</w:t>
      </w:r>
    </w:p>
    <w:p w14:paraId="146B64C8" w14:textId="77777777" w:rsidR="00E255EE" w:rsidRPr="00655232" w:rsidRDefault="00E255EE" w:rsidP="00E255EE">
      <w:pPr>
        <w:tabs>
          <w:tab w:val="left" w:pos="6340"/>
        </w:tabs>
        <w:jc w:val="center"/>
        <w:rPr>
          <w:rFonts w:ascii="Times New Roman" w:hAnsi="Times New Roman" w:cs="Times New Roman"/>
          <w:color w:val="000000" w:themeColor="text1"/>
          <w:sz w:val="32"/>
        </w:rPr>
      </w:pPr>
    </w:p>
    <w:p w14:paraId="7706090C" w14:textId="77777777" w:rsidR="00E255EE" w:rsidRPr="00655232" w:rsidRDefault="00E255EE" w:rsidP="00E255EE">
      <w:pPr>
        <w:tabs>
          <w:tab w:val="left" w:pos="6340"/>
        </w:tabs>
        <w:rPr>
          <w:rFonts w:ascii="Times New Roman" w:hAnsi="Times New Roman" w:cs="Times New Roman"/>
          <w:color w:val="000000" w:themeColor="text1"/>
          <w:u w:val="single"/>
        </w:rPr>
      </w:pPr>
    </w:p>
    <w:p w14:paraId="3D95FAA2" w14:textId="77777777" w:rsidR="00E255EE" w:rsidRPr="00655232" w:rsidRDefault="00E255EE" w:rsidP="00E255EE">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Ideas for pop up shops in Whitland….5</w:t>
      </w:r>
    </w:p>
    <w:p w14:paraId="3DBCFAA2" w14:textId="77777777" w:rsidR="00E51588" w:rsidRPr="00655232" w:rsidRDefault="00E51588" w:rsidP="00E255EE">
      <w:pPr>
        <w:tabs>
          <w:tab w:val="left" w:pos="6340"/>
        </w:tabs>
        <w:jc w:val="center"/>
        <w:rPr>
          <w:rFonts w:ascii="Times New Roman" w:hAnsi="Times New Roman" w:cs="Times New Roman"/>
          <w:color w:val="000000" w:themeColor="text1"/>
          <w:sz w:val="32"/>
        </w:rPr>
      </w:pPr>
    </w:p>
    <w:p w14:paraId="15E7F444" w14:textId="77777777" w:rsidR="00E51588" w:rsidRPr="00655232" w:rsidRDefault="00E51588" w:rsidP="00E255EE">
      <w:pPr>
        <w:tabs>
          <w:tab w:val="left" w:pos="6340"/>
        </w:tabs>
        <w:jc w:val="center"/>
        <w:rPr>
          <w:rFonts w:ascii="Times New Roman" w:hAnsi="Times New Roman" w:cs="Times New Roman"/>
          <w:color w:val="000000" w:themeColor="text1"/>
          <w:sz w:val="32"/>
        </w:rPr>
      </w:pPr>
    </w:p>
    <w:p w14:paraId="7E929F41" w14:textId="4A2F7D0D" w:rsidR="00E51588" w:rsidRPr="00655232" w:rsidRDefault="00E51588" w:rsidP="00E51588">
      <w:pPr>
        <w:tabs>
          <w:tab w:val="left" w:pos="634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 xml:space="preserve">The benefits </w:t>
      </w:r>
      <w:r w:rsidR="00E9723C" w:rsidRPr="00655232">
        <w:rPr>
          <w:rFonts w:ascii="Times New Roman" w:hAnsi="Times New Roman" w:cs="Times New Roman"/>
          <w:color w:val="000000" w:themeColor="text1"/>
          <w:sz w:val="32"/>
        </w:rPr>
        <w:t>of</w:t>
      </w:r>
      <w:r w:rsidRPr="00655232">
        <w:rPr>
          <w:rFonts w:ascii="Times New Roman" w:hAnsi="Times New Roman" w:cs="Times New Roman"/>
          <w:color w:val="000000" w:themeColor="text1"/>
          <w:sz w:val="32"/>
        </w:rPr>
        <w:t xml:space="preserve"> opening a pop-up shop in Whitland…6</w:t>
      </w:r>
    </w:p>
    <w:p w14:paraId="59F4768D" w14:textId="77777777" w:rsidR="00E51588" w:rsidRPr="00655232" w:rsidRDefault="00E51588" w:rsidP="00E51588">
      <w:pPr>
        <w:tabs>
          <w:tab w:val="left" w:pos="6340"/>
        </w:tabs>
        <w:jc w:val="center"/>
        <w:rPr>
          <w:rFonts w:ascii="Times New Roman" w:hAnsi="Times New Roman" w:cs="Times New Roman"/>
          <w:color w:val="000000" w:themeColor="text1"/>
          <w:sz w:val="40"/>
        </w:rPr>
      </w:pPr>
    </w:p>
    <w:p w14:paraId="1274D578" w14:textId="77777777" w:rsidR="00E51588" w:rsidRPr="00655232" w:rsidRDefault="00E51588" w:rsidP="00E51588">
      <w:pPr>
        <w:tabs>
          <w:tab w:val="left" w:pos="6340"/>
        </w:tabs>
        <w:jc w:val="center"/>
        <w:rPr>
          <w:rFonts w:ascii="Times New Roman" w:hAnsi="Times New Roman" w:cs="Times New Roman"/>
          <w:color w:val="000000" w:themeColor="text1"/>
          <w:sz w:val="40"/>
        </w:rPr>
      </w:pPr>
    </w:p>
    <w:p w14:paraId="272E12B2" w14:textId="52A1CBAB" w:rsidR="00E51588" w:rsidRPr="00655232" w:rsidRDefault="00E51588" w:rsidP="00E51588">
      <w:pPr>
        <w:tabs>
          <w:tab w:val="left" w:pos="548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 xml:space="preserve">The barriers </w:t>
      </w:r>
      <w:r w:rsidR="00E9723C" w:rsidRPr="00655232">
        <w:rPr>
          <w:rFonts w:ascii="Times New Roman" w:hAnsi="Times New Roman" w:cs="Times New Roman"/>
          <w:color w:val="000000" w:themeColor="text1"/>
          <w:sz w:val="32"/>
        </w:rPr>
        <w:t xml:space="preserve">to </w:t>
      </w:r>
      <w:r w:rsidRPr="00655232">
        <w:rPr>
          <w:rFonts w:ascii="Times New Roman" w:hAnsi="Times New Roman" w:cs="Times New Roman"/>
          <w:color w:val="000000" w:themeColor="text1"/>
          <w:sz w:val="32"/>
        </w:rPr>
        <w:t>opening a pop-up shop in Whitland…7</w:t>
      </w:r>
    </w:p>
    <w:p w14:paraId="2D8FEFB0"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05EAEF2F" w14:textId="77777777" w:rsidR="00E51588" w:rsidRPr="00655232" w:rsidRDefault="00E51588" w:rsidP="00E51588">
      <w:pPr>
        <w:tabs>
          <w:tab w:val="left" w:pos="548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Conclusion….7</w:t>
      </w:r>
    </w:p>
    <w:p w14:paraId="20E6930D"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48A41D4F"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5B053365" w14:textId="2A0E0320" w:rsidR="00E51588" w:rsidRPr="00655232" w:rsidRDefault="00E51588" w:rsidP="00E51588">
      <w:pPr>
        <w:tabs>
          <w:tab w:val="left" w:pos="5480"/>
        </w:tabs>
        <w:jc w:val="center"/>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Bibliography</w:t>
      </w:r>
      <w:r w:rsidR="00CE09D6" w:rsidRPr="00655232">
        <w:rPr>
          <w:rFonts w:ascii="Times New Roman" w:hAnsi="Times New Roman" w:cs="Times New Roman"/>
          <w:color w:val="000000" w:themeColor="text1"/>
          <w:sz w:val="32"/>
        </w:rPr>
        <w:t>….</w:t>
      </w:r>
      <w:r w:rsidRPr="00655232">
        <w:rPr>
          <w:rFonts w:ascii="Times New Roman" w:hAnsi="Times New Roman" w:cs="Times New Roman"/>
          <w:color w:val="000000" w:themeColor="text1"/>
          <w:sz w:val="32"/>
        </w:rPr>
        <w:t xml:space="preserve">8 </w:t>
      </w:r>
    </w:p>
    <w:p w14:paraId="71917F68"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75D1B130" w14:textId="77777777" w:rsidR="00E51588" w:rsidRPr="00655232" w:rsidRDefault="00E51588" w:rsidP="00E51588">
      <w:pPr>
        <w:tabs>
          <w:tab w:val="left" w:pos="5480"/>
        </w:tabs>
        <w:jc w:val="center"/>
        <w:rPr>
          <w:rFonts w:ascii="Times New Roman" w:hAnsi="Times New Roman" w:cs="Times New Roman"/>
          <w:color w:val="000000" w:themeColor="text1"/>
          <w:sz w:val="32"/>
        </w:rPr>
      </w:pPr>
    </w:p>
    <w:p w14:paraId="08877ABF" w14:textId="77777777" w:rsidR="00E51588" w:rsidRPr="00655232" w:rsidRDefault="00E51588" w:rsidP="00E51588">
      <w:pPr>
        <w:tabs>
          <w:tab w:val="left" w:pos="6340"/>
        </w:tabs>
        <w:jc w:val="center"/>
        <w:rPr>
          <w:rFonts w:ascii="Times New Roman" w:hAnsi="Times New Roman" w:cs="Times New Roman"/>
          <w:color w:val="000000" w:themeColor="text1"/>
          <w:sz w:val="32"/>
        </w:rPr>
      </w:pPr>
    </w:p>
    <w:p w14:paraId="507CB20D" w14:textId="77777777" w:rsidR="00E51588" w:rsidRPr="00655232" w:rsidRDefault="00E51588" w:rsidP="00E51588">
      <w:pPr>
        <w:tabs>
          <w:tab w:val="left" w:pos="6340"/>
        </w:tabs>
        <w:jc w:val="center"/>
        <w:rPr>
          <w:rFonts w:ascii="Times New Roman" w:hAnsi="Times New Roman" w:cs="Times New Roman"/>
          <w:color w:val="000000" w:themeColor="text1"/>
          <w:sz w:val="32"/>
        </w:rPr>
      </w:pPr>
    </w:p>
    <w:p w14:paraId="5AC76D32" w14:textId="77777777" w:rsidR="00E51588" w:rsidRPr="00655232" w:rsidRDefault="00E51588" w:rsidP="00E255EE">
      <w:pPr>
        <w:tabs>
          <w:tab w:val="left" w:pos="6340"/>
        </w:tabs>
        <w:jc w:val="center"/>
        <w:rPr>
          <w:rFonts w:ascii="Times New Roman" w:hAnsi="Times New Roman" w:cs="Times New Roman"/>
          <w:color w:val="000000" w:themeColor="text1"/>
          <w:sz w:val="32"/>
        </w:rPr>
      </w:pPr>
    </w:p>
    <w:p w14:paraId="2FB4F427" w14:textId="77777777" w:rsidR="00E255EE" w:rsidRPr="00655232" w:rsidRDefault="00E255EE" w:rsidP="00E255EE">
      <w:pPr>
        <w:tabs>
          <w:tab w:val="left" w:pos="6340"/>
        </w:tabs>
        <w:jc w:val="center"/>
        <w:rPr>
          <w:rFonts w:ascii="Times New Roman" w:hAnsi="Times New Roman" w:cs="Times New Roman"/>
          <w:color w:val="000000" w:themeColor="text1"/>
          <w:sz w:val="32"/>
        </w:rPr>
      </w:pPr>
    </w:p>
    <w:p w14:paraId="4C073F9A" w14:textId="77777777" w:rsidR="00E255EE" w:rsidRPr="00655232" w:rsidRDefault="00E255EE" w:rsidP="00E255EE">
      <w:pPr>
        <w:tabs>
          <w:tab w:val="left" w:pos="6340"/>
        </w:tabs>
        <w:jc w:val="center"/>
        <w:rPr>
          <w:rFonts w:ascii="Times New Roman" w:hAnsi="Times New Roman" w:cs="Times New Roman"/>
          <w:color w:val="000000" w:themeColor="text1"/>
          <w:sz w:val="32"/>
        </w:rPr>
      </w:pPr>
    </w:p>
    <w:p w14:paraId="4D1FE311" w14:textId="77777777" w:rsidR="00E255EE" w:rsidRPr="00655232" w:rsidRDefault="00E255EE" w:rsidP="00E255EE">
      <w:pPr>
        <w:tabs>
          <w:tab w:val="left" w:pos="6340"/>
        </w:tabs>
        <w:jc w:val="center"/>
        <w:rPr>
          <w:rFonts w:ascii="Times New Roman" w:hAnsi="Times New Roman" w:cs="Times New Roman"/>
          <w:color w:val="000000" w:themeColor="text1"/>
          <w:sz w:val="32"/>
        </w:rPr>
      </w:pPr>
    </w:p>
    <w:p w14:paraId="5B56E122" w14:textId="77777777" w:rsidR="00BD1DB1" w:rsidRPr="00655232" w:rsidRDefault="00BD1DB1" w:rsidP="00BD1DB1">
      <w:pPr>
        <w:rPr>
          <w:color w:val="000000" w:themeColor="text1"/>
          <w:sz w:val="48"/>
        </w:rPr>
      </w:pPr>
    </w:p>
    <w:p w14:paraId="2F07CD03" w14:textId="77777777" w:rsidR="00BD1DB1" w:rsidRPr="00655232" w:rsidRDefault="00BD1DB1" w:rsidP="00BD1DB1">
      <w:pPr>
        <w:rPr>
          <w:color w:val="000000" w:themeColor="text1"/>
          <w:sz w:val="48"/>
        </w:rPr>
      </w:pPr>
    </w:p>
    <w:p w14:paraId="5950C900" w14:textId="77777777" w:rsidR="00BD1DB1" w:rsidRPr="00655232" w:rsidRDefault="00BD1DB1" w:rsidP="00BD1DB1">
      <w:pPr>
        <w:tabs>
          <w:tab w:val="left" w:pos="6340"/>
        </w:tabs>
        <w:rPr>
          <w:color w:val="000000" w:themeColor="text1"/>
          <w:sz w:val="48"/>
        </w:rPr>
      </w:pPr>
      <w:r w:rsidRPr="00655232">
        <w:rPr>
          <w:color w:val="000000" w:themeColor="text1"/>
          <w:sz w:val="48"/>
        </w:rPr>
        <w:tab/>
      </w:r>
    </w:p>
    <w:p w14:paraId="0B3BE7D5" w14:textId="77777777" w:rsidR="00BD1DB1" w:rsidRPr="00655232" w:rsidRDefault="00165C73" w:rsidP="00BD1DB1">
      <w:pPr>
        <w:tabs>
          <w:tab w:val="left" w:pos="6340"/>
        </w:tabs>
        <w:rPr>
          <w:rFonts w:ascii="Times New Roman" w:hAnsi="Times New Roman" w:cs="Times New Roman"/>
          <w:color w:val="000000" w:themeColor="text1"/>
          <w:sz w:val="32"/>
          <w:u w:val="single"/>
        </w:rPr>
      </w:pPr>
      <w:r w:rsidRPr="00655232">
        <w:rPr>
          <w:rFonts w:ascii="Times New Roman" w:hAnsi="Times New Roman" w:cs="Times New Roman"/>
          <w:color w:val="000000" w:themeColor="text1"/>
          <w:sz w:val="32"/>
          <w:u w:val="single"/>
        </w:rPr>
        <w:t xml:space="preserve">Executive Summary </w:t>
      </w:r>
    </w:p>
    <w:p w14:paraId="1439A043" w14:textId="77777777" w:rsidR="00165C73" w:rsidRPr="00655232" w:rsidRDefault="00165C73" w:rsidP="00BD1DB1">
      <w:pPr>
        <w:tabs>
          <w:tab w:val="left" w:pos="6340"/>
        </w:tabs>
        <w:rPr>
          <w:rFonts w:ascii="Times New Roman" w:hAnsi="Times New Roman" w:cs="Times New Roman"/>
          <w:color w:val="000000" w:themeColor="text1"/>
        </w:rPr>
      </w:pPr>
    </w:p>
    <w:p w14:paraId="01C5E191" w14:textId="49D7731D" w:rsidR="00165C73" w:rsidRPr="00655232" w:rsidRDefault="00165C73" w:rsidP="00165C73">
      <w:pPr>
        <w:pStyle w:val="ListParagraph"/>
        <w:numPr>
          <w:ilvl w:val="0"/>
          <w:numId w:val="1"/>
        </w:numPr>
        <w:tabs>
          <w:tab w:val="left" w:pos="6340"/>
        </w:tabs>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 xml:space="preserve">A recent report has announced that the pop-up shop economy has generated 2.3 billion in the UK economy between 2014-2015. </w:t>
      </w:r>
    </w:p>
    <w:p w14:paraId="1F6B2622" w14:textId="77777777" w:rsidR="00687939" w:rsidRPr="00655232" w:rsidRDefault="00687939" w:rsidP="00165C73">
      <w:pPr>
        <w:pStyle w:val="ListParagraph"/>
        <w:numPr>
          <w:ilvl w:val="0"/>
          <w:numId w:val="1"/>
        </w:numPr>
        <w:tabs>
          <w:tab w:val="left" w:pos="6340"/>
        </w:tabs>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The population of Whitland in 2017 was 2,389 individuals with the largest average in the age group of 45-64</w:t>
      </w:r>
    </w:p>
    <w:p w14:paraId="6CA2B181" w14:textId="351325B4" w:rsidR="00DF24DC" w:rsidRPr="00655232" w:rsidRDefault="00DF24DC" w:rsidP="00DF24DC">
      <w:pPr>
        <w:pStyle w:val="ListParagraph"/>
        <w:numPr>
          <w:ilvl w:val="0"/>
          <w:numId w:val="1"/>
        </w:numPr>
        <w:tabs>
          <w:tab w:val="left" w:pos="6340"/>
        </w:tabs>
        <w:rPr>
          <w:rFonts w:ascii="Times New Roman" w:hAnsi="Times New Roman" w:cs="Times New Roman"/>
          <w:color w:val="000000" w:themeColor="text1"/>
          <w:sz w:val="32"/>
        </w:rPr>
      </w:pPr>
      <w:r w:rsidRPr="00655232">
        <w:rPr>
          <w:rFonts w:ascii="Times New Roman" w:hAnsi="Times New Roman" w:cs="Times New Roman"/>
          <w:color w:val="000000" w:themeColor="text1"/>
          <w:sz w:val="32"/>
        </w:rPr>
        <w:t>Whitland</w:t>
      </w:r>
      <w:r w:rsidR="00E9723C" w:rsidRPr="00655232">
        <w:rPr>
          <w:rFonts w:ascii="Times New Roman" w:hAnsi="Times New Roman" w:cs="Times New Roman"/>
          <w:color w:val="000000" w:themeColor="text1"/>
          <w:sz w:val="32"/>
        </w:rPr>
        <w:t>’</w:t>
      </w:r>
      <w:r w:rsidRPr="00655232">
        <w:rPr>
          <w:rFonts w:ascii="Times New Roman" w:hAnsi="Times New Roman" w:cs="Times New Roman"/>
          <w:color w:val="000000" w:themeColor="text1"/>
          <w:sz w:val="32"/>
        </w:rPr>
        <w:t xml:space="preserve">s inhabitants have an income </w:t>
      </w:r>
      <w:r w:rsidR="00E9723C" w:rsidRPr="00655232">
        <w:rPr>
          <w:rFonts w:ascii="Times New Roman" w:hAnsi="Times New Roman" w:cs="Times New Roman"/>
          <w:color w:val="000000" w:themeColor="text1"/>
          <w:sz w:val="32"/>
        </w:rPr>
        <w:t>on</w:t>
      </w:r>
      <w:r w:rsidRPr="00655232">
        <w:rPr>
          <w:rFonts w:ascii="Times New Roman" w:hAnsi="Times New Roman" w:cs="Times New Roman"/>
          <w:color w:val="000000" w:themeColor="text1"/>
          <w:sz w:val="32"/>
        </w:rPr>
        <w:t xml:space="preserve"> average of £27,096 per household per year</w:t>
      </w:r>
      <w:sdt>
        <w:sdtPr>
          <w:rPr>
            <w:color w:val="000000" w:themeColor="text1"/>
            <w:sz w:val="32"/>
          </w:rPr>
          <w:id w:val="1355530673"/>
          <w:citation/>
        </w:sdtPr>
        <w:sdtEndPr/>
        <w:sdtContent>
          <w:r w:rsidRPr="00655232">
            <w:rPr>
              <w:rFonts w:ascii="Times New Roman" w:hAnsi="Times New Roman" w:cs="Times New Roman"/>
              <w:color w:val="000000" w:themeColor="text1"/>
              <w:sz w:val="32"/>
            </w:rPr>
            <w:fldChar w:fldCharType="begin"/>
          </w:r>
          <w:r w:rsidRPr="00655232">
            <w:rPr>
              <w:rFonts w:ascii="Times New Roman" w:hAnsi="Times New Roman" w:cs="Times New Roman"/>
              <w:color w:val="000000" w:themeColor="text1"/>
              <w:sz w:val="32"/>
              <w:lang w:val="en-US"/>
            </w:rPr>
            <w:instrText xml:space="preserve"> CITATION Cac18 \l 1033 </w:instrText>
          </w:r>
          <w:r w:rsidRPr="00655232">
            <w:rPr>
              <w:rFonts w:ascii="Times New Roman" w:hAnsi="Times New Roman" w:cs="Times New Roman"/>
              <w:color w:val="000000" w:themeColor="text1"/>
              <w:sz w:val="32"/>
            </w:rPr>
            <w:fldChar w:fldCharType="separate"/>
          </w:r>
          <w:r w:rsidRPr="00655232">
            <w:rPr>
              <w:rFonts w:ascii="Times New Roman" w:hAnsi="Times New Roman" w:cs="Times New Roman"/>
              <w:noProof/>
              <w:color w:val="000000" w:themeColor="text1"/>
              <w:sz w:val="32"/>
              <w:lang w:val="en-US"/>
            </w:rPr>
            <w:t xml:space="preserve"> (Caci, 2018)</w:t>
          </w:r>
          <w:r w:rsidRPr="00655232">
            <w:rPr>
              <w:rFonts w:ascii="Times New Roman" w:hAnsi="Times New Roman" w:cs="Times New Roman"/>
              <w:color w:val="000000" w:themeColor="text1"/>
              <w:sz w:val="32"/>
            </w:rPr>
            <w:fldChar w:fldCharType="end"/>
          </w:r>
        </w:sdtContent>
      </w:sdt>
      <w:r w:rsidRPr="00655232">
        <w:rPr>
          <w:rFonts w:ascii="Times New Roman" w:hAnsi="Times New Roman" w:cs="Times New Roman"/>
          <w:color w:val="000000" w:themeColor="text1"/>
          <w:sz w:val="32"/>
        </w:rPr>
        <w:t xml:space="preserve"> which is 5.9% </w:t>
      </w:r>
      <w:r w:rsidR="00E9723C" w:rsidRPr="00655232">
        <w:rPr>
          <w:rFonts w:ascii="Times New Roman" w:hAnsi="Times New Roman" w:cs="Times New Roman"/>
          <w:color w:val="000000" w:themeColor="text1"/>
          <w:sz w:val="32"/>
        </w:rPr>
        <w:t xml:space="preserve">higher than Carmarthen’s average; this figure </w:t>
      </w:r>
      <w:r w:rsidRPr="00655232">
        <w:rPr>
          <w:rFonts w:ascii="Times New Roman" w:hAnsi="Times New Roman" w:cs="Times New Roman"/>
          <w:color w:val="000000" w:themeColor="text1"/>
          <w:sz w:val="32"/>
        </w:rPr>
        <w:t>however is smaller than the UK average of £27,300</w:t>
      </w:r>
      <w:sdt>
        <w:sdtPr>
          <w:rPr>
            <w:color w:val="000000" w:themeColor="text1"/>
            <w:sz w:val="32"/>
          </w:rPr>
          <w:id w:val="230740220"/>
          <w:citation/>
        </w:sdtPr>
        <w:sdtEndPr/>
        <w:sdtContent>
          <w:r w:rsidRPr="00655232">
            <w:rPr>
              <w:rFonts w:ascii="Times New Roman" w:hAnsi="Times New Roman" w:cs="Times New Roman"/>
              <w:color w:val="000000" w:themeColor="text1"/>
              <w:sz w:val="32"/>
            </w:rPr>
            <w:fldChar w:fldCharType="begin"/>
          </w:r>
          <w:r w:rsidRPr="00655232">
            <w:rPr>
              <w:rFonts w:ascii="Times New Roman" w:hAnsi="Times New Roman" w:cs="Times New Roman"/>
              <w:color w:val="000000" w:themeColor="text1"/>
              <w:sz w:val="32"/>
              <w:lang w:val="en-US"/>
            </w:rPr>
            <w:instrText xml:space="preserve"> CITATION Off18 \l 1033 </w:instrText>
          </w:r>
          <w:r w:rsidRPr="00655232">
            <w:rPr>
              <w:rFonts w:ascii="Times New Roman" w:hAnsi="Times New Roman" w:cs="Times New Roman"/>
              <w:color w:val="000000" w:themeColor="text1"/>
              <w:sz w:val="32"/>
            </w:rPr>
            <w:fldChar w:fldCharType="separate"/>
          </w:r>
          <w:r w:rsidRPr="00655232">
            <w:rPr>
              <w:rFonts w:ascii="Times New Roman" w:hAnsi="Times New Roman" w:cs="Times New Roman"/>
              <w:noProof/>
              <w:color w:val="000000" w:themeColor="text1"/>
              <w:sz w:val="32"/>
              <w:lang w:val="en-US"/>
            </w:rPr>
            <w:t xml:space="preserve"> (Office of National Statistics, 2018)</w:t>
          </w:r>
          <w:r w:rsidRPr="00655232">
            <w:rPr>
              <w:rFonts w:ascii="Times New Roman" w:hAnsi="Times New Roman" w:cs="Times New Roman"/>
              <w:color w:val="000000" w:themeColor="text1"/>
              <w:sz w:val="32"/>
            </w:rPr>
            <w:fldChar w:fldCharType="end"/>
          </w:r>
        </w:sdtContent>
      </w:sdt>
      <w:r w:rsidRPr="00655232">
        <w:rPr>
          <w:rFonts w:ascii="Times New Roman" w:hAnsi="Times New Roman" w:cs="Times New Roman"/>
          <w:color w:val="000000" w:themeColor="text1"/>
          <w:sz w:val="32"/>
        </w:rPr>
        <w:t xml:space="preserve">. </w:t>
      </w:r>
    </w:p>
    <w:p w14:paraId="388099D3" w14:textId="77777777" w:rsidR="00DF24DC" w:rsidRPr="00655232" w:rsidRDefault="00DF24DC" w:rsidP="00E255EE">
      <w:pPr>
        <w:pStyle w:val="ListParagraph"/>
        <w:tabs>
          <w:tab w:val="left" w:pos="6340"/>
        </w:tabs>
        <w:rPr>
          <w:rFonts w:ascii="Times New Roman" w:hAnsi="Times New Roman" w:cs="Times New Roman"/>
          <w:color w:val="000000" w:themeColor="text1"/>
        </w:rPr>
      </w:pPr>
    </w:p>
    <w:p w14:paraId="389A0626" w14:textId="77777777" w:rsidR="00165C73" w:rsidRPr="00655232" w:rsidRDefault="00165C73" w:rsidP="00BD1DB1">
      <w:pPr>
        <w:tabs>
          <w:tab w:val="left" w:pos="6340"/>
        </w:tabs>
        <w:rPr>
          <w:color w:val="000000" w:themeColor="text1"/>
          <w:sz w:val="48"/>
        </w:rPr>
      </w:pPr>
    </w:p>
    <w:p w14:paraId="07EAB91F" w14:textId="77777777" w:rsidR="00E255EE" w:rsidRPr="00655232" w:rsidRDefault="00E255EE" w:rsidP="00BD1DB1">
      <w:pPr>
        <w:tabs>
          <w:tab w:val="left" w:pos="6340"/>
        </w:tabs>
        <w:rPr>
          <w:color w:val="000000" w:themeColor="text1"/>
          <w:u w:val="single"/>
        </w:rPr>
      </w:pPr>
    </w:p>
    <w:p w14:paraId="52CCA185" w14:textId="77777777" w:rsidR="00E255EE" w:rsidRPr="00655232" w:rsidRDefault="00E255EE" w:rsidP="00BD1DB1">
      <w:pPr>
        <w:tabs>
          <w:tab w:val="left" w:pos="6340"/>
        </w:tabs>
        <w:rPr>
          <w:color w:val="000000" w:themeColor="text1"/>
          <w:u w:val="single"/>
        </w:rPr>
      </w:pPr>
    </w:p>
    <w:p w14:paraId="0F5D3B31" w14:textId="77777777" w:rsidR="00E255EE" w:rsidRPr="00655232" w:rsidRDefault="00E255EE" w:rsidP="00BD1DB1">
      <w:pPr>
        <w:tabs>
          <w:tab w:val="left" w:pos="6340"/>
        </w:tabs>
        <w:rPr>
          <w:color w:val="000000" w:themeColor="text1"/>
          <w:u w:val="single"/>
        </w:rPr>
      </w:pPr>
    </w:p>
    <w:p w14:paraId="06B49268" w14:textId="77777777" w:rsidR="00E255EE" w:rsidRPr="00655232" w:rsidRDefault="00E255EE" w:rsidP="00BD1DB1">
      <w:pPr>
        <w:tabs>
          <w:tab w:val="left" w:pos="6340"/>
        </w:tabs>
        <w:rPr>
          <w:color w:val="000000" w:themeColor="text1"/>
          <w:u w:val="single"/>
        </w:rPr>
      </w:pPr>
    </w:p>
    <w:p w14:paraId="58615DD2" w14:textId="77777777" w:rsidR="00E255EE" w:rsidRPr="00655232" w:rsidRDefault="00E255EE" w:rsidP="00BD1DB1">
      <w:pPr>
        <w:tabs>
          <w:tab w:val="left" w:pos="6340"/>
        </w:tabs>
        <w:rPr>
          <w:color w:val="000000" w:themeColor="text1"/>
          <w:u w:val="single"/>
        </w:rPr>
      </w:pPr>
    </w:p>
    <w:p w14:paraId="2A592A6A" w14:textId="77777777" w:rsidR="00E255EE" w:rsidRPr="00655232" w:rsidRDefault="00E255EE" w:rsidP="00BD1DB1">
      <w:pPr>
        <w:tabs>
          <w:tab w:val="left" w:pos="6340"/>
        </w:tabs>
        <w:rPr>
          <w:color w:val="000000" w:themeColor="text1"/>
          <w:u w:val="single"/>
        </w:rPr>
      </w:pPr>
    </w:p>
    <w:p w14:paraId="39BCF847" w14:textId="77777777" w:rsidR="00E255EE" w:rsidRPr="00655232" w:rsidRDefault="00E255EE" w:rsidP="00BD1DB1">
      <w:pPr>
        <w:tabs>
          <w:tab w:val="left" w:pos="6340"/>
        </w:tabs>
        <w:rPr>
          <w:color w:val="000000" w:themeColor="text1"/>
          <w:u w:val="single"/>
        </w:rPr>
      </w:pPr>
    </w:p>
    <w:p w14:paraId="218D987B" w14:textId="77777777" w:rsidR="00E255EE" w:rsidRPr="00655232" w:rsidRDefault="00E255EE" w:rsidP="00BD1DB1">
      <w:pPr>
        <w:tabs>
          <w:tab w:val="left" w:pos="6340"/>
        </w:tabs>
        <w:rPr>
          <w:color w:val="000000" w:themeColor="text1"/>
          <w:u w:val="single"/>
        </w:rPr>
      </w:pPr>
    </w:p>
    <w:p w14:paraId="501F749C" w14:textId="77777777" w:rsidR="00E255EE" w:rsidRPr="00655232" w:rsidRDefault="00E255EE" w:rsidP="00BD1DB1">
      <w:pPr>
        <w:tabs>
          <w:tab w:val="left" w:pos="6340"/>
        </w:tabs>
        <w:rPr>
          <w:color w:val="000000" w:themeColor="text1"/>
          <w:u w:val="single"/>
        </w:rPr>
      </w:pPr>
    </w:p>
    <w:p w14:paraId="61C95AEA" w14:textId="77777777" w:rsidR="00E255EE" w:rsidRPr="00655232" w:rsidRDefault="00E255EE" w:rsidP="00BD1DB1">
      <w:pPr>
        <w:tabs>
          <w:tab w:val="left" w:pos="6340"/>
        </w:tabs>
        <w:rPr>
          <w:color w:val="000000" w:themeColor="text1"/>
          <w:u w:val="single"/>
        </w:rPr>
      </w:pPr>
    </w:p>
    <w:p w14:paraId="04B19F79" w14:textId="77777777" w:rsidR="00E255EE" w:rsidRPr="00655232" w:rsidRDefault="00E255EE" w:rsidP="00BD1DB1">
      <w:pPr>
        <w:tabs>
          <w:tab w:val="left" w:pos="6340"/>
        </w:tabs>
        <w:rPr>
          <w:color w:val="000000" w:themeColor="text1"/>
          <w:u w:val="single"/>
        </w:rPr>
      </w:pPr>
    </w:p>
    <w:p w14:paraId="2D3F9DFB" w14:textId="77777777" w:rsidR="00E255EE" w:rsidRPr="00655232" w:rsidRDefault="00E255EE" w:rsidP="00BD1DB1">
      <w:pPr>
        <w:tabs>
          <w:tab w:val="left" w:pos="6340"/>
        </w:tabs>
        <w:rPr>
          <w:color w:val="000000" w:themeColor="text1"/>
          <w:u w:val="single"/>
        </w:rPr>
      </w:pPr>
    </w:p>
    <w:p w14:paraId="7C9C626C" w14:textId="77777777" w:rsidR="00E255EE" w:rsidRPr="00655232" w:rsidRDefault="00E255EE" w:rsidP="00BD1DB1">
      <w:pPr>
        <w:tabs>
          <w:tab w:val="left" w:pos="6340"/>
        </w:tabs>
        <w:rPr>
          <w:color w:val="000000" w:themeColor="text1"/>
          <w:u w:val="single"/>
        </w:rPr>
      </w:pPr>
    </w:p>
    <w:p w14:paraId="1678CAF0" w14:textId="77777777" w:rsidR="00E255EE" w:rsidRPr="00655232" w:rsidRDefault="00E255EE" w:rsidP="00BD1DB1">
      <w:pPr>
        <w:tabs>
          <w:tab w:val="left" w:pos="6340"/>
        </w:tabs>
        <w:rPr>
          <w:color w:val="000000" w:themeColor="text1"/>
          <w:u w:val="single"/>
        </w:rPr>
      </w:pPr>
    </w:p>
    <w:p w14:paraId="330E1CD9" w14:textId="77777777" w:rsidR="00E255EE" w:rsidRPr="00655232" w:rsidRDefault="00E255EE" w:rsidP="00BD1DB1">
      <w:pPr>
        <w:tabs>
          <w:tab w:val="left" w:pos="6340"/>
        </w:tabs>
        <w:rPr>
          <w:color w:val="000000" w:themeColor="text1"/>
          <w:u w:val="single"/>
        </w:rPr>
      </w:pPr>
    </w:p>
    <w:p w14:paraId="3F758B7F" w14:textId="77777777" w:rsidR="00E255EE" w:rsidRPr="00655232" w:rsidRDefault="00E255EE" w:rsidP="00BD1DB1">
      <w:pPr>
        <w:tabs>
          <w:tab w:val="left" w:pos="6340"/>
        </w:tabs>
        <w:rPr>
          <w:color w:val="000000" w:themeColor="text1"/>
          <w:u w:val="single"/>
        </w:rPr>
      </w:pPr>
    </w:p>
    <w:p w14:paraId="1B7558BC" w14:textId="77777777" w:rsidR="00E255EE" w:rsidRPr="00655232" w:rsidRDefault="00E255EE" w:rsidP="00BD1DB1">
      <w:pPr>
        <w:tabs>
          <w:tab w:val="left" w:pos="6340"/>
        </w:tabs>
        <w:rPr>
          <w:color w:val="000000" w:themeColor="text1"/>
          <w:u w:val="single"/>
        </w:rPr>
      </w:pPr>
    </w:p>
    <w:p w14:paraId="7FD9F6B7" w14:textId="77777777" w:rsidR="00E255EE" w:rsidRPr="00655232" w:rsidRDefault="00E255EE" w:rsidP="00BD1DB1">
      <w:pPr>
        <w:tabs>
          <w:tab w:val="left" w:pos="6340"/>
        </w:tabs>
        <w:rPr>
          <w:color w:val="000000" w:themeColor="text1"/>
          <w:u w:val="single"/>
        </w:rPr>
      </w:pPr>
    </w:p>
    <w:p w14:paraId="67DAC330" w14:textId="77777777" w:rsidR="00E255EE" w:rsidRPr="00655232" w:rsidRDefault="00E255EE" w:rsidP="00BD1DB1">
      <w:pPr>
        <w:tabs>
          <w:tab w:val="left" w:pos="6340"/>
        </w:tabs>
        <w:rPr>
          <w:color w:val="000000" w:themeColor="text1"/>
          <w:u w:val="single"/>
        </w:rPr>
      </w:pPr>
    </w:p>
    <w:p w14:paraId="4E7EFA41" w14:textId="77777777" w:rsidR="00E255EE" w:rsidRPr="00655232" w:rsidRDefault="00E255EE" w:rsidP="00BD1DB1">
      <w:pPr>
        <w:tabs>
          <w:tab w:val="left" w:pos="6340"/>
        </w:tabs>
        <w:rPr>
          <w:color w:val="000000" w:themeColor="text1"/>
          <w:u w:val="single"/>
        </w:rPr>
      </w:pPr>
    </w:p>
    <w:p w14:paraId="78536614" w14:textId="77777777" w:rsidR="00E255EE" w:rsidRPr="00655232" w:rsidRDefault="00E255EE" w:rsidP="00BD1DB1">
      <w:pPr>
        <w:tabs>
          <w:tab w:val="left" w:pos="6340"/>
        </w:tabs>
        <w:rPr>
          <w:color w:val="000000" w:themeColor="text1"/>
          <w:u w:val="single"/>
        </w:rPr>
      </w:pPr>
    </w:p>
    <w:p w14:paraId="327FFEA2" w14:textId="77777777" w:rsidR="00E255EE" w:rsidRPr="00655232" w:rsidRDefault="00E255EE" w:rsidP="00BD1DB1">
      <w:pPr>
        <w:tabs>
          <w:tab w:val="left" w:pos="6340"/>
        </w:tabs>
        <w:rPr>
          <w:color w:val="000000" w:themeColor="text1"/>
          <w:u w:val="single"/>
        </w:rPr>
      </w:pPr>
    </w:p>
    <w:p w14:paraId="73585FF2" w14:textId="77777777" w:rsidR="00E255EE" w:rsidRPr="00655232" w:rsidRDefault="00E255EE" w:rsidP="00BD1DB1">
      <w:pPr>
        <w:tabs>
          <w:tab w:val="left" w:pos="6340"/>
        </w:tabs>
        <w:rPr>
          <w:color w:val="000000" w:themeColor="text1"/>
          <w:u w:val="single"/>
        </w:rPr>
      </w:pPr>
    </w:p>
    <w:p w14:paraId="2065B19D" w14:textId="77777777" w:rsidR="00E255EE" w:rsidRPr="00655232" w:rsidRDefault="00E255EE" w:rsidP="00BD1DB1">
      <w:pPr>
        <w:tabs>
          <w:tab w:val="left" w:pos="6340"/>
        </w:tabs>
        <w:rPr>
          <w:color w:val="000000" w:themeColor="text1"/>
          <w:u w:val="single"/>
        </w:rPr>
      </w:pPr>
    </w:p>
    <w:p w14:paraId="785BA0AF" w14:textId="77777777" w:rsidR="00E255EE" w:rsidRPr="00655232" w:rsidRDefault="00E255EE" w:rsidP="00BD1DB1">
      <w:pPr>
        <w:tabs>
          <w:tab w:val="left" w:pos="6340"/>
        </w:tabs>
        <w:rPr>
          <w:color w:val="000000" w:themeColor="text1"/>
          <w:u w:val="single"/>
        </w:rPr>
      </w:pPr>
    </w:p>
    <w:p w14:paraId="48138151" w14:textId="77777777" w:rsidR="0016594E" w:rsidRPr="00655232" w:rsidRDefault="0016594E" w:rsidP="00BD1DB1">
      <w:pPr>
        <w:tabs>
          <w:tab w:val="left" w:pos="6340"/>
        </w:tabs>
        <w:rPr>
          <w:color w:val="000000" w:themeColor="text1"/>
          <w:u w:val="single"/>
        </w:rPr>
      </w:pPr>
    </w:p>
    <w:p w14:paraId="6E3052CE" w14:textId="3A9A2F40" w:rsidR="00804DA9" w:rsidRPr="00655232" w:rsidRDefault="00804DA9" w:rsidP="00BD1DB1">
      <w:pPr>
        <w:tabs>
          <w:tab w:val="left" w:pos="6340"/>
        </w:tabs>
        <w:rPr>
          <w:color w:val="000000" w:themeColor="text1"/>
          <w:u w:val="single"/>
        </w:rPr>
      </w:pPr>
      <w:r w:rsidRPr="00655232">
        <w:rPr>
          <w:color w:val="000000" w:themeColor="text1"/>
          <w:u w:val="single"/>
        </w:rPr>
        <w:lastRenderedPageBreak/>
        <w:t>Introduction</w:t>
      </w:r>
    </w:p>
    <w:p w14:paraId="4EE5A524" w14:textId="77777777" w:rsidR="00804DA9" w:rsidRPr="00655232" w:rsidRDefault="00804DA9" w:rsidP="00BD1DB1">
      <w:pPr>
        <w:tabs>
          <w:tab w:val="left" w:pos="6340"/>
        </w:tabs>
        <w:rPr>
          <w:color w:val="000000" w:themeColor="text1"/>
          <w:u w:val="single"/>
        </w:rPr>
      </w:pPr>
    </w:p>
    <w:p w14:paraId="5AFD3D1A" w14:textId="033E9F7A" w:rsidR="00804DA9" w:rsidRPr="00655232" w:rsidRDefault="0016594E" w:rsidP="00BD1DB1">
      <w:pPr>
        <w:tabs>
          <w:tab w:val="left" w:pos="6340"/>
        </w:tabs>
        <w:rPr>
          <w:color w:val="000000" w:themeColor="text1"/>
        </w:rPr>
      </w:pPr>
      <w:r w:rsidRPr="00655232">
        <w:rPr>
          <w:color w:val="000000" w:themeColor="text1"/>
        </w:rPr>
        <w:t>The purpose of this study</w:t>
      </w:r>
      <w:r w:rsidR="006E0AA0" w:rsidRPr="00655232">
        <w:rPr>
          <w:color w:val="000000" w:themeColor="text1"/>
        </w:rPr>
        <w:t xml:space="preserve"> is to evaluate the feasibility of opening a pop-up shop in the town of Whitland, Ca</w:t>
      </w:r>
      <w:r w:rsidR="00E9723C" w:rsidRPr="00655232">
        <w:rPr>
          <w:color w:val="000000" w:themeColor="text1"/>
        </w:rPr>
        <w:t xml:space="preserve">rmarthenshire. It will </w:t>
      </w:r>
      <w:r w:rsidR="003E41E7" w:rsidRPr="00655232">
        <w:rPr>
          <w:color w:val="000000" w:themeColor="text1"/>
        </w:rPr>
        <w:t>consider</w:t>
      </w:r>
      <w:r w:rsidR="006E0AA0" w:rsidRPr="00655232">
        <w:rPr>
          <w:color w:val="000000" w:themeColor="text1"/>
        </w:rPr>
        <w:t xml:space="preserve"> the characteristics of standard pop-up shops and suggestions </w:t>
      </w:r>
      <w:r w:rsidR="00E9723C" w:rsidRPr="00655232">
        <w:rPr>
          <w:color w:val="000000" w:themeColor="text1"/>
        </w:rPr>
        <w:t xml:space="preserve">as </w:t>
      </w:r>
      <w:r w:rsidR="006E0AA0" w:rsidRPr="00655232">
        <w:rPr>
          <w:color w:val="000000" w:themeColor="text1"/>
        </w:rPr>
        <w:t xml:space="preserve">to what may be successful in the area </w:t>
      </w:r>
      <w:r w:rsidR="00E9723C" w:rsidRPr="00655232">
        <w:rPr>
          <w:color w:val="000000" w:themeColor="text1"/>
        </w:rPr>
        <w:t>this is done following the study of</w:t>
      </w:r>
      <w:r w:rsidR="006E0AA0" w:rsidRPr="00655232">
        <w:rPr>
          <w:color w:val="000000" w:themeColor="text1"/>
        </w:rPr>
        <w:t xml:space="preserve"> </w:t>
      </w:r>
      <w:r w:rsidR="00E9723C" w:rsidRPr="00655232">
        <w:rPr>
          <w:color w:val="000000" w:themeColor="text1"/>
        </w:rPr>
        <w:t>statistics</w:t>
      </w:r>
      <w:r w:rsidR="006E0AA0" w:rsidRPr="00655232">
        <w:rPr>
          <w:color w:val="000000" w:themeColor="text1"/>
        </w:rPr>
        <w:t xml:space="preserve"> of the area. </w:t>
      </w:r>
      <w:r w:rsidR="00E9723C" w:rsidRPr="00655232">
        <w:rPr>
          <w:color w:val="000000" w:themeColor="text1"/>
        </w:rPr>
        <w:t>An</w:t>
      </w:r>
      <w:r w:rsidR="006E0AA0" w:rsidRPr="00655232">
        <w:rPr>
          <w:color w:val="000000" w:themeColor="text1"/>
        </w:rPr>
        <w:t xml:space="preserve"> evaluation of the benefits and barriers of opening a pop-up shop in the town</w:t>
      </w:r>
      <w:r w:rsidR="00E9723C" w:rsidRPr="00655232">
        <w:rPr>
          <w:color w:val="000000" w:themeColor="text1"/>
        </w:rPr>
        <w:t xml:space="preserve"> will also conclude this report utilising;</w:t>
      </w:r>
      <w:r w:rsidR="00ED03A4" w:rsidRPr="00655232">
        <w:rPr>
          <w:color w:val="000000" w:themeColor="text1"/>
        </w:rPr>
        <w:t xml:space="preserve"> statistics, journals, reports, academic books and academic website information to support findings and conclusions.</w:t>
      </w:r>
    </w:p>
    <w:p w14:paraId="401E0548" w14:textId="77777777" w:rsidR="00804DA9" w:rsidRPr="00655232" w:rsidRDefault="00804DA9" w:rsidP="00BD1DB1">
      <w:pPr>
        <w:tabs>
          <w:tab w:val="left" w:pos="6340"/>
        </w:tabs>
        <w:rPr>
          <w:color w:val="000000" w:themeColor="text1"/>
          <w:u w:val="single"/>
        </w:rPr>
      </w:pPr>
    </w:p>
    <w:p w14:paraId="5ABD7824" w14:textId="77777777" w:rsidR="00804DA9" w:rsidRPr="00655232" w:rsidRDefault="00804DA9" w:rsidP="00BD1DB1">
      <w:pPr>
        <w:tabs>
          <w:tab w:val="left" w:pos="6340"/>
        </w:tabs>
        <w:rPr>
          <w:color w:val="000000" w:themeColor="text1"/>
          <w:u w:val="single"/>
        </w:rPr>
      </w:pPr>
    </w:p>
    <w:p w14:paraId="31B6E6E1" w14:textId="77777777" w:rsidR="00804DA9" w:rsidRPr="00655232" w:rsidRDefault="00804DA9" w:rsidP="00BD1DB1">
      <w:pPr>
        <w:tabs>
          <w:tab w:val="left" w:pos="6340"/>
        </w:tabs>
        <w:rPr>
          <w:color w:val="000000" w:themeColor="text1"/>
          <w:u w:val="single"/>
        </w:rPr>
      </w:pPr>
    </w:p>
    <w:p w14:paraId="50C40B7F" w14:textId="77777777" w:rsidR="00BD1DB1" w:rsidRPr="00655232" w:rsidRDefault="00433418" w:rsidP="00BD1DB1">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What is a pop-up shop</w:t>
      </w:r>
      <w:r w:rsidR="00252873" w:rsidRPr="00655232">
        <w:rPr>
          <w:rFonts w:ascii="Times New Roman" w:hAnsi="Times New Roman" w:cs="Times New Roman"/>
          <w:color w:val="000000" w:themeColor="text1"/>
          <w:u w:val="single"/>
        </w:rPr>
        <w:t xml:space="preserve"> and why do they exist</w:t>
      </w:r>
      <w:r w:rsidR="00BD1DB1" w:rsidRPr="00655232">
        <w:rPr>
          <w:rFonts w:ascii="Times New Roman" w:hAnsi="Times New Roman" w:cs="Times New Roman"/>
          <w:color w:val="000000" w:themeColor="text1"/>
          <w:u w:val="single"/>
        </w:rPr>
        <w:t xml:space="preserve">? </w:t>
      </w:r>
    </w:p>
    <w:p w14:paraId="0BF9E51A" w14:textId="77777777" w:rsidR="00BD1DB1" w:rsidRPr="00655232" w:rsidRDefault="00BD1DB1" w:rsidP="00BD1DB1">
      <w:pPr>
        <w:tabs>
          <w:tab w:val="left" w:pos="6340"/>
        </w:tabs>
        <w:rPr>
          <w:rFonts w:ascii="Times New Roman" w:hAnsi="Times New Roman" w:cs="Times New Roman"/>
          <w:color w:val="000000" w:themeColor="text1"/>
          <w:u w:val="single"/>
        </w:rPr>
      </w:pPr>
    </w:p>
    <w:p w14:paraId="25C58327" w14:textId="6756BEBD" w:rsidR="00BD1DB1" w:rsidRPr="00655232" w:rsidRDefault="00BD1DB1" w:rsidP="00BD1DB1">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A pop-up shop is defined as </w:t>
      </w:r>
      <w:r w:rsidR="00E9723C" w:rsidRPr="00655232">
        <w:rPr>
          <w:rFonts w:ascii="Times New Roman" w:hAnsi="Times New Roman" w:cs="Times New Roman"/>
          <w:color w:val="000000" w:themeColor="text1"/>
        </w:rPr>
        <w:t xml:space="preserve">a </w:t>
      </w:r>
      <w:r w:rsidR="00660DAC" w:rsidRPr="00655232">
        <w:rPr>
          <w:rFonts w:ascii="Times New Roman" w:hAnsi="Times New Roman" w:cs="Times New Roman"/>
          <w:color w:val="000000" w:themeColor="text1"/>
        </w:rPr>
        <w:t>retail-based</w:t>
      </w:r>
      <w:r w:rsidRPr="00655232">
        <w:rPr>
          <w:rFonts w:ascii="Times New Roman" w:hAnsi="Times New Roman" w:cs="Times New Roman"/>
          <w:color w:val="000000" w:themeColor="text1"/>
        </w:rPr>
        <w:t xml:space="preserve"> setting </w:t>
      </w:r>
      <w:r w:rsidR="00C83820" w:rsidRPr="00655232">
        <w:rPr>
          <w:rFonts w:ascii="Times New Roman" w:hAnsi="Times New Roman" w:cs="Times New Roman"/>
          <w:color w:val="000000" w:themeColor="text1"/>
        </w:rPr>
        <w:t>focussing on customer service for a limited period</w:t>
      </w:r>
      <w:r w:rsidR="00E9723C" w:rsidRPr="00655232">
        <w:rPr>
          <w:rFonts w:ascii="Times New Roman" w:hAnsi="Times New Roman" w:cs="Times New Roman"/>
          <w:color w:val="000000" w:themeColor="text1"/>
        </w:rPr>
        <w:t xml:space="preserve"> of time</w:t>
      </w:r>
      <w:sdt>
        <w:sdtPr>
          <w:rPr>
            <w:rFonts w:ascii="Times New Roman" w:hAnsi="Times New Roman" w:cs="Times New Roman"/>
            <w:color w:val="000000" w:themeColor="text1"/>
          </w:rPr>
          <w:id w:val="-1871450591"/>
          <w:citation/>
        </w:sdtPr>
        <w:sdtEndPr/>
        <w:sdtContent>
          <w:r w:rsidR="00433418" w:rsidRPr="00655232">
            <w:rPr>
              <w:rFonts w:ascii="Times New Roman" w:hAnsi="Times New Roman" w:cs="Times New Roman"/>
              <w:color w:val="000000" w:themeColor="text1"/>
            </w:rPr>
            <w:fldChar w:fldCharType="begin"/>
          </w:r>
          <w:r w:rsidR="00433418" w:rsidRPr="00655232">
            <w:rPr>
              <w:rFonts w:ascii="Times New Roman" w:hAnsi="Times New Roman" w:cs="Times New Roman"/>
              <w:color w:val="000000" w:themeColor="text1"/>
              <w:lang w:val="en-US"/>
            </w:rPr>
            <w:instrText xml:space="preserve"> CITATION Gar18 \l 1033 </w:instrText>
          </w:r>
          <w:r w:rsidR="00433418" w:rsidRPr="00655232">
            <w:rPr>
              <w:rFonts w:ascii="Times New Roman" w:hAnsi="Times New Roman" w:cs="Times New Roman"/>
              <w:color w:val="000000" w:themeColor="text1"/>
            </w:rPr>
            <w:fldChar w:fldCharType="separate"/>
          </w:r>
          <w:r w:rsidR="00433418" w:rsidRPr="00655232">
            <w:rPr>
              <w:rFonts w:ascii="Times New Roman" w:hAnsi="Times New Roman" w:cs="Times New Roman"/>
              <w:noProof/>
              <w:color w:val="000000" w:themeColor="text1"/>
              <w:lang w:val="en-US"/>
            </w:rPr>
            <w:t xml:space="preserve"> (Gary Warnaby, 2018)</w:t>
          </w:r>
          <w:r w:rsidR="00433418" w:rsidRPr="00655232">
            <w:rPr>
              <w:rFonts w:ascii="Times New Roman" w:hAnsi="Times New Roman" w:cs="Times New Roman"/>
              <w:color w:val="000000" w:themeColor="text1"/>
            </w:rPr>
            <w:fldChar w:fldCharType="end"/>
          </w:r>
        </w:sdtContent>
      </w:sdt>
      <w:r w:rsidR="00C83820" w:rsidRPr="00655232">
        <w:rPr>
          <w:rFonts w:ascii="Times New Roman" w:hAnsi="Times New Roman" w:cs="Times New Roman"/>
          <w:color w:val="000000" w:themeColor="text1"/>
        </w:rPr>
        <w:t>.</w:t>
      </w:r>
      <w:r w:rsidR="00433418" w:rsidRPr="00655232">
        <w:rPr>
          <w:rFonts w:ascii="Times New Roman" w:hAnsi="Times New Roman" w:cs="Times New Roman"/>
          <w:color w:val="000000" w:themeColor="text1"/>
        </w:rPr>
        <w:t xml:space="preserve"> A pop-up shop can be based anywhere that there is a</w:t>
      </w:r>
      <w:r w:rsidR="00C241CD" w:rsidRPr="00655232">
        <w:rPr>
          <w:rFonts w:ascii="Times New Roman" w:hAnsi="Times New Roman" w:cs="Times New Roman"/>
          <w:color w:val="000000" w:themeColor="text1"/>
        </w:rPr>
        <w:t xml:space="preserve"> customer presence to visit it; </w:t>
      </w:r>
      <w:r w:rsidR="00433418" w:rsidRPr="00655232">
        <w:rPr>
          <w:rFonts w:ascii="Times New Roman" w:hAnsi="Times New Roman" w:cs="Times New Roman"/>
          <w:color w:val="000000" w:themeColor="text1"/>
        </w:rPr>
        <w:t>whether that be a shop unit or a temporary presence like a food truck</w:t>
      </w:r>
      <w:r w:rsidR="00165C73" w:rsidRPr="00655232">
        <w:rPr>
          <w:rFonts w:ascii="Times New Roman" w:hAnsi="Times New Roman" w:cs="Times New Roman"/>
          <w:color w:val="000000" w:themeColor="text1"/>
        </w:rPr>
        <w:t>. T</w:t>
      </w:r>
      <w:r w:rsidR="00433418" w:rsidRPr="00655232">
        <w:rPr>
          <w:rFonts w:ascii="Times New Roman" w:hAnsi="Times New Roman" w:cs="Times New Roman"/>
          <w:color w:val="000000" w:themeColor="text1"/>
        </w:rPr>
        <w:t>he purpose of a pop-up shop is to t</w:t>
      </w:r>
      <w:r w:rsidR="00C42854" w:rsidRPr="00655232">
        <w:rPr>
          <w:rFonts w:ascii="Times New Roman" w:hAnsi="Times New Roman" w:cs="Times New Roman"/>
          <w:color w:val="000000" w:themeColor="text1"/>
        </w:rPr>
        <w:t xml:space="preserve">ake advantage of a market and seasonal trends and ultimately </w:t>
      </w:r>
      <w:r w:rsidR="00C241CD" w:rsidRPr="00655232">
        <w:rPr>
          <w:rFonts w:ascii="Times New Roman" w:hAnsi="Times New Roman" w:cs="Times New Roman"/>
          <w:color w:val="000000" w:themeColor="text1"/>
        </w:rPr>
        <w:t>profiting from</w:t>
      </w:r>
      <w:r w:rsidR="00C202C6" w:rsidRPr="00655232">
        <w:rPr>
          <w:rFonts w:ascii="Times New Roman" w:hAnsi="Times New Roman" w:cs="Times New Roman"/>
          <w:color w:val="000000" w:themeColor="text1"/>
        </w:rPr>
        <w:t xml:space="preserve"> it</w:t>
      </w:r>
      <w:sdt>
        <w:sdtPr>
          <w:rPr>
            <w:rFonts w:ascii="Times New Roman" w:hAnsi="Times New Roman" w:cs="Times New Roman"/>
            <w:color w:val="000000" w:themeColor="text1"/>
          </w:rPr>
          <w:id w:val="-319039365"/>
          <w:citation/>
        </w:sdtPr>
        <w:sdtEndPr/>
        <w:sdtContent>
          <w:r w:rsidR="0066134C" w:rsidRPr="00655232">
            <w:rPr>
              <w:rFonts w:ascii="Times New Roman" w:hAnsi="Times New Roman" w:cs="Times New Roman"/>
              <w:color w:val="000000" w:themeColor="text1"/>
            </w:rPr>
            <w:fldChar w:fldCharType="begin"/>
          </w:r>
          <w:r w:rsidR="0066134C" w:rsidRPr="00655232">
            <w:rPr>
              <w:rFonts w:ascii="Times New Roman" w:hAnsi="Times New Roman" w:cs="Times New Roman"/>
              <w:color w:val="000000" w:themeColor="text1"/>
              <w:lang w:val="en-US"/>
            </w:rPr>
            <w:instrText xml:space="preserve"> CITATION Jer15 \l 1033 </w:instrText>
          </w:r>
          <w:r w:rsidR="0066134C" w:rsidRPr="00655232">
            <w:rPr>
              <w:rFonts w:ascii="Times New Roman" w:hAnsi="Times New Roman" w:cs="Times New Roman"/>
              <w:color w:val="000000" w:themeColor="text1"/>
            </w:rPr>
            <w:fldChar w:fldCharType="separate"/>
          </w:r>
          <w:r w:rsidR="0066134C" w:rsidRPr="00655232">
            <w:rPr>
              <w:rFonts w:ascii="Times New Roman" w:hAnsi="Times New Roman" w:cs="Times New Roman"/>
              <w:noProof/>
              <w:color w:val="000000" w:themeColor="text1"/>
              <w:lang w:val="en-US"/>
            </w:rPr>
            <w:t xml:space="preserve"> (Baras, 2015)</w:t>
          </w:r>
          <w:r w:rsidR="0066134C" w:rsidRPr="00655232">
            <w:rPr>
              <w:rFonts w:ascii="Times New Roman" w:hAnsi="Times New Roman" w:cs="Times New Roman"/>
              <w:color w:val="000000" w:themeColor="text1"/>
            </w:rPr>
            <w:fldChar w:fldCharType="end"/>
          </w:r>
        </w:sdtContent>
      </w:sdt>
      <w:r w:rsidR="0066134C" w:rsidRPr="00655232">
        <w:rPr>
          <w:rFonts w:ascii="Times New Roman" w:hAnsi="Times New Roman" w:cs="Times New Roman"/>
          <w:color w:val="000000" w:themeColor="text1"/>
        </w:rPr>
        <w:t xml:space="preserve">.  </w:t>
      </w:r>
      <w:r w:rsidR="008F68A4" w:rsidRPr="00655232">
        <w:rPr>
          <w:rFonts w:ascii="Times New Roman" w:hAnsi="Times New Roman" w:cs="Times New Roman"/>
          <w:color w:val="000000" w:themeColor="text1"/>
        </w:rPr>
        <w:t>For smaller businesses their use of pop up shops are designed to immediately make sales</w:t>
      </w:r>
      <w:r w:rsidR="00C241CD" w:rsidRPr="00655232">
        <w:rPr>
          <w:rFonts w:ascii="Times New Roman" w:hAnsi="Times New Roman" w:cs="Times New Roman"/>
          <w:color w:val="000000" w:themeColor="text1"/>
        </w:rPr>
        <w:t>,</w:t>
      </w:r>
      <w:r w:rsidR="008F68A4" w:rsidRPr="00655232">
        <w:rPr>
          <w:rFonts w:ascii="Times New Roman" w:hAnsi="Times New Roman" w:cs="Times New Roman"/>
          <w:color w:val="000000" w:themeColor="text1"/>
        </w:rPr>
        <w:t xml:space="preserve"> but for </w:t>
      </w:r>
      <w:r w:rsidR="00C241CD" w:rsidRPr="00655232">
        <w:rPr>
          <w:rFonts w:ascii="Times New Roman" w:hAnsi="Times New Roman" w:cs="Times New Roman"/>
          <w:color w:val="000000" w:themeColor="text1"/>
        </w:rPr>
        <w:t>larger</w:t>
      </w:r>
      <w:r w:rsidR="008F68A4" w:rsidRPr="00655232">
        <w:rPr>
          <w:rFonts w:ascii="Times New Roman" w:hAnsi="Times New Roman" w:cs="Times New Roman"/>
          <w:color w:val="000000" w:themeColor="text1"/>
        </w:rPr>
        <w:t xml:space="preserve"> businesses they can be used to generate a customer experience </w:t>
      </w:r>
      <w:r w:rsidR="00C241CD" w:rsidRPr="00655232">
        <w:rPr>
          <w:rFonts w:ascii="Times New Roman" w:hAnsi="Times New Roman" w:cs="Times New Roman"/>
          <w:color w:val="000000" w:themeColor="text1"/>
        </w:rPr>
        <w:t xml:space="preserve">and not to make immediate sales. </w:t>
      </w:r>
      <w:r w:rsidR="00A0739B" w:rsidRPr="00655232">
        <w:rPr>
          <w:rFonts w:ascii="Times New Roman" w:hAnsi="Times New Roman" w:cs="Times New Roman"/>
          <w:color w:val="000000" w:themeColor="text1"/>
        </w:rPr>
        <w:t xml:space="preserve">There is an increase in ‘showrooming’ </w:t>
      </w:r>
      <w:r w:rsidR="00157C19" w:rsidRPr="00655232">
        <w:rPr>
          <w:rFonts w:ascii="Times New Roman" w:hAnsi="Times New Roman" w:cs="Times New Roman"/>
          <w:color w:val="000000" w:themeColor="text1"/>
        </w:rPr>
        <w:t xml:space="preserve">in business, the ability for businesses to show </w:t>
      </w:r>
      <w:r w:rsidR="00C241CD" w:rsidRPr="00655232">
        <w:rPr>
          <w:rFonts w:ascii="Times New Roman" w:hAnsi="Times New Roman" w:cs="Times New Roman"/>
          <w:color w:val="000000" w:themeColor="text1"/>
        </w:rPr>
        <w:t xml:space="preserve">their </w:t>
      </w:r>
      <w:r w:rsidR="00157C19" w:rsidRPr="00655232">
        <w:rPr>
          <w:rFonts w:ascii="Times New Roman" w:hAnsi="Times New Roman" w:cs="Times New Roman"/>
          <w:color w:val="000000" w:themeColor="text1"/>
        </w:rPr>
        <w:t>services or products to customers without the</w:t>
      </w:r>
      <w:r w:rsidR="00C241CD" w:rsidRPr="00655232">
        <w:rPr>
          <w:rFonts w:ascii="Times New Roman" w:hAnsi="Times New Roman" w:cs="Times New Roman"/>
          <w:color w:val="000000" w:themeColor="text1"/>
        </w:rPr>
        <w:t>m having the</w:t>
      </w:r>
      <w:r w:rsidR="0073586C" w:rsidRPr="00655232">
        <w:rPr>
          <w:rFonts w:ascii="Times New Roman" w:hAnsi="Times New Roman" w:cs="Times New Roman"/>
          <w:color w:val="000000" w:themeColor="text1"/>
        </w:rPr>
        <w:t xml:space="preserve"> intention to buy, t</w:t>
      </w:r>
      <w:r w:rsidR="00157C19" w:rsidRPr="00655232">
        <w:rPr>
          <w:rFonts w:ascii="Times New Roman" w:hAnsi="Times New Roman" w:cs="Times New Roman"/>
          <w:color w:val="000000" w:themeColor="text1"/>
        </w:rPr>
        <w:t>he benefit being for brand awareness</w:t>
      </w:r>
      <w:sdt>
        <w:sdtPr>
          <w:rPr>
            <w:rFonts w:ascii="Times New Roman" w:hAnsi="Times New Roman" w:cs="Times New Roman"/>
            <w:color w:val="000000" w:themeColor="text1"/>
          </w:rPr>
          <w:id w:val="1505317351"/>
          <w:citation/>
        </w:sdtPr>
        <w:sdtEndPr/>
        <w:sdtContent>
          <w:r w:rsidR="00157C19" w:rsidRPr="00655232">
            <w:rPr>
              <w:rFonts w:ascii="Times New Roman" w:hAnsi="Times New Roman" w:cs="Times New Roman"/>
              <w:color w:val="000000" w:themeColor="text1"/>
            </w:rPr>
            <w:fldChar w:fldCharType="begin"/>
          </w:r>
          <w:r w:rsidR="00157C19" w:rsidRPr="00655232">
            <w:rPr>
              <w:rFonts w:ascii="Times New Roman" w:hAnsi="Times New Roman" w:cs="Times New Roman"/>
              <w:color w:val="000000" w:themeColor="text1"/>
              <w:lang w:val="en-US"/>
            </w:rPr>
            <w:instrText xml:space="preserve"> CITATION San16 \l 1033 </w:instrText>
          </w:r>
          <w:r w:rsidR="00157C19" w:rsidRPr="00655232">
            <w:rPr>
              <w:rFonts w:ascii="Times New Roman" w:hAnsi="Times New Roman" w:cs="Times New Roman"/>
              <w:color w:val="000000" w:themeColor="text1"/>
            </w:rPr>
            <w:fldChar w:fldCharType="separate"/>
          </w:r>
          <w:r w:rsidR="00157C19" w:rsidRPr="00655232">
            <w:rPr>
              <w:rFonts w:ascii="Times New Roman" w:hAnsi="Times New Roman" w:cs="Times New Roman"/>
              <w:noProof/>
              <w:color w:val="000000" w:themeColor="text1"/>
              <w:lang w:val="en-US"/>
            </w:rPr>
            <w:t xml:space="preserve"> (Sandra Haas, 2016 )</w:t>
          </w:r>
          <w:r w:rsidR="00157C19" w:rsidRPr="00655232">
            <w:rPr>
              <w:rFonts w:ascii="Times New Roman" w:hAnsi="Times New Roman" w:cs="Times New Roman"/>
              <w:color w:val="000000" w:themeColor="text1"/>
            </w:rPr>
            <w:fldChar w:fldCharType="end"/>
          </w:r>
        </w:sdtContent>
      </w:sdt>
      <w:r w:rsidR="00157C19" w:rsidRPr="00655232">
        <w:rPr>
          <w:rFonts w:ascii="Times New Roman" w:hAnsi="Times New Roman" w:cs="Times New Roman"/>
          <w:color w:val="000000" w:themeColor="text1"/>
        </w:rPr>
        <w:t xml:space="preserve">. </w:t>
      </w:r>
      <w:r w:rsidR="00C241CD" w:rsidRPr="00655232">
        <w:rPr>
          <w:rFonts w:ascii="Times New Roman" w:hAnsi="Times New Roman" w:cs="Times New Roman"/>
          <w:color w:val="000000" w:themeColor="text1"/>
        </w:rPr>
        <w:t>An example of this was</w:t>
      </w:r>
      <w:r w:rsidR="0066134C" w:rsidRPr="00655232">
        <w:rPr>
          <w:rFonts w:ascii="Times New Roman" w:hAnsi="Times New Roman" w:cs="Times New Roman"/>
          <w:color w:val="000000" w:themeColor="text1"/>
        </w:rPr>
        <w:t xml:space="preserve"> in </w:t>
      </w:r>
      <w:r w:rsidR="001D26B3" w:rsidRPr="00655232">
        <w:rPr>
          <w:rFonts w:ascii="Times New Roman" w:hAnsi="Times New Roman" w:cs="Times New Roman"/>
          <w:color w:val="000000" w:themeColor="text1"/>
        </w:rPr>
        <w:t xml:space="preserve">December </w:t>
      </w:r>
      <w:r w:rsidR="0066134C" w:rsidRPr="00655232">
        <w:rPr>
          <w:rFonts w:ascii="Times New Roman" w:hAnsi="Times New Roman" w:cs="Times New Roman"/>
          <w:color w:val="000000" w:themeColor="text1"/>
        </w:rPr>
        <w:t>2017</w:t>
      </w:r>
      <w:r w:rsidR="00C241CD" w:rsidRPr="00655232">
        <w:rPr>
          <w:rFonts w:ascii="Times New Roman" w:hAnsi="Times New Roman" w:cs="Times New Roman"/>
          <w:color w:val="000000" w:themeColor="text1"/>
        </w:rPr>
        <w:t>, Ferrero Roc</w:t>
      </w:r>
      <w:r w:rsidR="0066134C" w:rsidRPr="00655232">
        <w:rPr>
          <w:rFonts w:ascii="Times New Roman" w:hAnsi="Times New Roman" w:cs="Times New Roman"/>
          <w:color w:val="000000" w:themeColor="text1"/>
        </w:rPr>
        <w:t>her</w:t>
      </w:r>
      <w:r w:rsidR="008F68A4" w:rsidRPr="00655232">
        <w:rPr>
          <w:rFonts w:ascii="Times New Roman" w:hAnsi="Times New Roman" w:cs="Times New Roman"/>
          <w:color w:val="000000" w:themeColor="text1"/>
        </w:rPr>
        <w:t xml:space="preserve"> opened a pop-up shop experience in London where visitors were able to experience a gold lounge bar with drinks and also be served different deserts all in</w:t>
      </w:r>
      <w:r w:rsidR="005A6C55" w:rsidRPr="00655232">
        <w:rPr>
          <w:rFonts w:ascii="Times New Roman" w:hAnsi="Times New Roman" w:cs="Times New Roman"/>
          <w:color w:val="000000" w:themeColor="text1"/>
        </w:rPr>
        <w:t>spi</w:t>
      </w:r>
      <w:r w:rsidR="00C241CD" w:rsidRPr="00655232">
        <w:rPr>
          <w:rFonts w:ascii="Times New Roman" w:hAnsi="Times New Roman" w:cs="Times New Roman"/>
          <w:color w:val="000000" w:themeColor="text1"/>
        </w:rPr>
        <w:t xml:space="preserve">red by the famous chocolate; </w:t>
      </w:r>
      <w:r w:rsidR="005A6C55" w:rsidRPr="00655232">
        <w:rPr>
          <w:rFonts w:ascii="Times New Roman" w:hAnsi="Times New Roman" w:cs="Times New Roman"/>
          <w:color w:val="000000" w:themeColor="text1"/>
        </w:rPr>
        <w:t>c</w:t>
      </w:r>
      <w:r w:rsidR="008F68A4" w:rsidRPr="00655232">
        <w:rPr>
          <w:rFonts w:ascii="Times New Roman" w:hAnsi="Times New Roman" w:cs="Times New Roman"/>
          <w:color w:val="000000" w:themeColor="text1"/>
        </w:rPr>
        <w:t>ustomers were then able to buy the standard chocolates in a gift shop</w:t>
      </w:r>
      <w:sdt>
        <w:sdtPr>
          <w:rPr>
            <w:rFonts w:ascii="Times New Roman" w:hAnsi="Times New Roman" w:cs="Times New Roman"/>
            <w:color w:val="000000" w:themeColor="text1"/>
          </w:rPr>
          <w:id w:val="1727566016"/>
          <w:citation/>
        </w:sdtPr>
        <w:sdtEndPr/>
        <w:sdtContent>
          <w:r w:rsidR="008F68A4" w:rsidRPr="00655232">
            <w:rPr>
              <w:rFonts w:ascii="Times New Roman" w:hAnsi="Times New Roman" w:cs="Times New Roman"/>
              <w:color w:val="000000" w:themeColor="text1"/>
            </w:rPr>
            <w:fldChar w:fldCharType="begin"/>
          </w:r>
          <w:r w:rsidR="008F68A4" w:rsidRPr="00655232">
            <w:rPr>
              <w:rFonts w:ascii="Times New Roman" w:hAnsi="Times New Roman" w:cs="Times New Roman"/>
              <w:color w:val="000000" w:themeColor="text1"/>
              <w:lang w:val="en-US"/>
            </w:rPr>
            <w:instrText xml:space="preserve"> CITATION Eve17 \l 1033 </w:instrText>
          </w:r>
          <w:r w:rsidR="008F68A4" w:rsidRPr="00655232">
            <w:rPr>
              <w:rFonts w:ascii="Times New Roman" w:hAnsi="Times New Roman" w:cs="Times New Roman"/>
              <w:color w:val="000000" w:themeColor="text1"/>
            </w:rPr>
            <w:fldChar w:fldCharType="separate"/>
          </w:r>
          <w:r w:rsidR="008F68A4" w:rsidRPr="00655232">
            <w:rPr>
              <w:rFonts w:ascii="Times New Roman" w:hAnsi="Times New Roman" w:cs="Times New Roman"/>
              <w:noProof/>
              <w:color w:val="000000" w:themeColor="text1"/>
              <w:lang w:val="en-US"/>
            </w:rPr>
            <w:t xml:space="preserve"> (Eventbrite, 2017)</w:t>
          </w:r>
          <w:r w:rsidR="008F68A4" w:rsidRPr="00655232">
            <w:rPr>
              <w:rFonts w:ascii="Times New Roman" w:hAnsi="Times New Roman" w:cs="Times New Roman"/>
              <w:color w:val="000000" w:themeColor="text1"/>
            </w:rPr>
            <w:fldChar w:fldCharType="end"/>
          </w:r>
        </w:sdtContent>
      </w:sdt>
      <w:r w:rsidR="008F68A4" w:rsidRPr="00655232">
        <w:rPr>
          <w:rFonts w:ascii="Times New Roman" w:hAnsi="Times New Roman" w:cs="Times New Roman"/>
          <w:color w:val="000000" w:themeColor="text1"/>
        </w:rPr>
        <w:t>.</w:t>
      </w:r>
      <w:r w:rsidR="001D26B3" w:rsidRPr="00655232">
        <w:rPr>
          <w:rFonts w:ascii="Times New Roman" w:hAnsi="Times New Roman" w:cs="Times New Roman"/>
          <w:color w:val="000000" w:themeColor="text1"/>
        </w:rPr>
        <w:t xml:space="preserve"> The purpose of </w:t>
      </w:r>
      <w:r w:rsidR="005A6C55" w:rsidRPr="00655232">
        <w:rPr>
          <w:rFonts w:ascii="Times New Roman" w:hAnsi="Times New Roman" w:cs="Times New Roman"/>
          <w:color w:val="000000" w:themeColor="text1"/>
        </w:rPr>
        <w:t>these pop-up shops</w:t>
      </w:r>
      <w:r w:rsidR="005D2A5C" w:rsidRPr="00655232">
        <w:rPr>
          <w:rFonts w:ascii="Times New Roman" w:hAnsi="Times New Roman" w:cs="Times New Roman"/>
          <w:color w:val="000000" w:themeColor="text1"/>
        </w:rPr>
        <w:t xml:space="preserve"> </w:t>
      </w:r>
      <w:r w:rsidR="003E41E7" w:rsidRPr="00655232">
        <w:rPr>
          <w:rFonts w:ascii="Times New Roman" w:hAnsi="Times New Roman" w:cs="Times New Roman"/>
          <w:color w:val="000000" w:themeColor="text1"/>
        </w:rPr>
        <w:t>is</w:t>
      </w:r>
      <w:r w:rsidR="005D2A5C" w:rsidRPr="00655232">
        <w:rPr>
          <w:rFonts w:ascii="Times New Roman" w:hAnsi="Times New Roman" w:cs="Times New Roman"/>
          <w:color w:val="000000" w:themeColor="text1"/>
        </w:rPr>
        <w:t xml:space="preserve"> </w:t>
      </w:r>
      <w:r w:rsidR="005A6C55" w:rsidRPr="00655232">
        <w:rPr>
          <w:rFonts w:ascii="Times New Roman" w:hAnsi="Times New Roman" w:cs="Times New Roman"/>
          <w:color w:val="000000" w:themeColor="text1"/>
        </w:rPr>
        <w:t>not for customers to buy large amounts of products there at the end</w:t>
      </w:r>
      <w:r w:rsidR="00C241CD" w:rsidRPr="00655232">
        <w:rPr>
          <w:rFonts w:ascii="Times New Roman" w:hAnsi="Times New Roman" w:cs="Times New Roman"/>
          <w:color w:val="000000" w:themeColor="text1"/>
        </w:rPr>
        <w:t>,</w:t>
      </w:r>
      <w:r w:rsidR="005A6C55" w:rsidRPr="00655232">
        <w:rPr>
          <w:rFonts w:ascii="Times New Roman" w:hAnsi="Times New Roman" w:cs="Times New Roman"/>
          <w:color w:val="000000" w:themeColor="text1"/>
        </w:rPr>
        <w:t xml:space="preserve"> but more for the visitors that attended</w:t>
      </w:r>
      <w:r w:rsidR="00C241CD" w:rsidRPr="00655232">
        <w:rPr>
          <w:rFonts w:ascii="Times New Roman" w:hAnsi="Times New Roman" w:cs="Times New Roman"/>
          <w:color w:val="000000" w:themeColor="text1"/>
        </w:rPr>
        <w:t>,</w:t>
      </w:r>
      <w:r w:rsidR="005A6C55" w:rsidRPr="00655232">
        <w:rPr>
          <w:rFonts w:ascii="Times New Roman" w:hAnsi="Times New Roman" w:cs="Times New Roman"/>
          <w:color w:val="000000" w:themeColor="text1"/>
        </w:rPr>
        <w:t xml:space="preserve"> to have a pleasurable experience and to ultimately view the brand as positively as they viewed the experience</w:t>
      </w:r>
      <w:r w:rsidR="00165C73" w:rsidRPr="00655232">
        <w:rPr>
          <w:rFonts w:ascii="Times New Roman" w:hAnsi="Times New Roman" w:cs="Times New Roman"/>
          <w:color w:val="000000" w:themeColor="text1"/>
        </w:rPr>
        <w:t>.</w:t>
      </w:r>
      <w:r w:rsidR="00660DAC" w:rsidRPr="00655232">
        <w:rPr>
          <w:rFonts w:ascii="Times New Roman" w:hAnsi="Times New Roman" w:cs="Times New Roman"/>
          <w:color w:val="000000" w:themeColor="text1"/>
        </w:rPr>
        <w:t xml:space="preserve"> A positive experience at these sort of pop-up shops provides a form of free advertising for the business as visitors will post on social media and tell their family and friends about the event, ultimately generating more interest. </w:t>
      </w:r>
      <w:r w:rsidR="006E1EA0" w:rsidRPr="00655232">
        <w:rPr>
          <w:rFonts w:ascii="Times New Roman" w:hAnsi="Times New Roman" w:cs="Times New Roman"/>
          <w:color w:val="000000" w:themeColor="text1"/>
        </w:rPr>
        <w:t>Pop-up shops can also be used as a market testing method</w:t>
      </w:r>
      <w:sdt>
        <w:sdtPr>
          <w:rPr>
            <w:rFonts w:ascii="Times New Roman" w:hAnsi="Times New Roman" w:cs="Times New Roman"/>
            <w:color w:val="000000" w:themeColor="text1"/>
          </w:rPr>
          <w:id w:val="831804248"/>
          <w:citation/>
        </w:sdtPr>
        <w:sdtEndPr/>
        <w:sdtContent>
          <w:r w:rsidR="006E1EA0" w:rsidRPr="00655232">
            <w:rPr>
              <w:rFonts w:ascii="Times New Roman" w:hAnsi="Times New Roman" w:cs="Times New Roman"/>
              <w:color w:val="000000" w:themeColor="text1"/>
            </w:rPr>
            <w:fldChar w:fldCharType="begin"/>
          </w:r>
          <w:r w:rsidR="006E1EA0" w:rsidRPr="00655232">
            <w:rPr>
              <w:rFonts w:ascii="Times New Roman" w:hAnsi="Times New Roman" w:cs="Times New Roman"/>
              <w:color w:val="000000" w:themeColor="text1"/>
              <w:lang w:val="en-US"/>
            </w:rPr>
            <w:instrText xml:space="preserve"> CITATION Sir14 \l 1033 </w:instrText>
          </w:r>
          <w:r w:rsidR="006E1EA0" w:rsidRPr="00655232">
            <w:rPr>
              <w:rFonts w:ascii="Times New Roman" w:hAnsi="Times New Roman" w:cs="Times New Roman"/>
              <w:color w:val="000000" w:themeColor="text1"/>
            </w:rPr>
            <w:fldChar w:fldCharType="separate"/>
          </w:r>
          <w:r w:rsidR="006E1EA0" w:rsidRPr="00655232">
            <w:rPr>
              <w:rFonts w:ascii="Times New Roman" w:hAnsi="Times New Roman" w:cs="Times New Roman"/>
              <w:noProof/>
              <w:color w:val="000000" w:themeColor="text1"/>
              <w:lang w:val="en-US"/>
            </w:rPr>
            <w:t xml:space="preserve"> (Bergman, 2014)</w:t>
          </w:r>
          <w:r w:rsidR="006E1EA0" w:rsidRPr="00655232">
            <w:rPr>
              <w:rFonts w:ascii="Times New Roman" w:hAnsi="Times New Roman" w:cs="Times New Roman"/>
              <w:color w:val="000000" w:themeColor="text1"/>
            </w:rPr>
            <w:fldChar w:fldCharType="end"/>
          </w:r>
        </w:sdtContent>
      </w:sdt>
      <w:r w:rsidR="006E1EA0" w:rsidRPr="00655232">
        <w:rPr>
          <w:rFonts w:ascii="Times New Roman" w:hAnsi="Times New Roman" w:cs="Times New Roman"/>
          <w:color w:val="000000" w:themeColor="text1"/>
        </w:rPr>
        <w:t xml:space="preserve">. For new entrepreneurs or even existing business owners, setting up pop-up shops allows businesses to test out if their products are worth selling in a particular area. This method of testing allows businesses to avoid wasting revenue on a product that will not be successful. </w:t>
      </w:r>
    </w:p>
    <w:p w14:paraId="25452BA3" w14:textId="77777777" w:rsidR="00252873" w:rsidRPr="00655232" w:rsidRDefault="00252873" w:rsidP="00BD1DB1">
      <w:pPr>
        <w:tabs>
          <w:tab w:val="left" w:pos="6340"/>
        </w:tabs>
        <w:rPr>
          <w:rFonts w:ascii="Times New Roman" w:hAnsi="Times New Roman" w:cs="Times New Roman"/>
          <w:color w:val="000000" w:themeColor="text1"/>
        </w:rPr>
      </w:pPr>
    </w:p>
    <w:p w14:paraId="69A7D618" w14:textId="77777777" w:rsidR="00252873" w:rsidRPr="00655232" w:rsidRDefault="00252873" w:rsidP="00BD1DB1">
      <w:pPr>
        <w:tabs>
          <w:tab w:val="left" w:pos="6340"/>
        </w:tabs>
        <w:rPr>
          <w:rFonts w:ascii="Times New Roman" w:hAnsi="Times New Roman" w:cs="Times New Roman"/>
          <w:color w:val="000000" w:themeColor="text1"/>
          <w:u w:val="single"/>
        </w:rPr>
      </w:pPr>
    </w:p>
    <w:p w14:paraId="66CD344D" w14:textId="77777777" w:rsidR="00252873" w:rsidRPr="00655232" w:rsidRDefault="00252873" w:rsidP="00BD1DB1">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What is the Economic Benefit of opening pop-up shops?</w:t>
      </w:r>
    </w:p>
    <w:p w14:paraId="695C6927" w14:textId="77777777" w:rsidR="00252873" w:rsidRPr="00655232" w:rsidRDefault="00252873" w:rsidP="00BD1DB1">
      <w:pPr>
        <w:tabs>
          <w:tab w:val="left" w:pos="6340"/>
        </w:tabs>
        <w:rPr>
          <w:rFonts w:ascii="Times New Roman" w:hAnsi="Times New Roman" w:cs="Times New Roman"/>
          <w:color w:val="000000" w:themeColor="text1"/>
          <w:u w:val="single"/>
        </w:rPr>
      </w:pPr>
    </w:p>
    <w:p w14:paraId="193AEEB0" w14:textId="63F160BD" w:rsidR="00252873" w:rsidRPr="00655232" w:rsidRDefault="00252873"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A recent report has announced that the age of pop-up shops has generated 2.3 billion in the UK economy between 2014-2015, this value being at a rate of 8% higher than the previous year</w:t>
      </w:r>
      <w:sdt>
        <w:sdtPr>
          <w:rPr>
            <w:color w:val="000000" w:themeColor="text1"/>
          </w:rPr>
          <w:id w:val="1725176449"/>
          <w:citation/>
        </w:sdtPr>
        <w:sdtEndPr/>
        <w:sdtContent>
          <w:r w:rsidRPr="00655232">
            <w:rPr>
              <w:rFonts w:ascii="Times New Roman" w:hAnsi="Times New Roman" w:cs="Times New Roman"/>
              <w:color w:val="000000" w:themeColor="text1"/>
              <w:u w:val="single"/>
            </w:rPr>
            <w:fldChar w:fldCharType="begin"/>
          </w:r>
          <w:r w:rsidRPr="00655232">
            <w:rPr>
              <w:rFonts w:ascii="Times New Roman" w:hAnsi="Times New Roman" w:cs="Times New Roman"/>
              <w:color w:val="000000" w:themeColor="text1"/>
              <w:u w:val="single"/>
              <w:lang w:val="en-US"/>
            </w:rPr>
            <w:instrText xml:space="preserve"> CITATION EE15 \l 1033 </w:instrText>
          </w:r>
          <w:r w:rsidRPr="00655232">
            <w:rPr>
              <w:rFonts w:ascii="Times New Roman" w:hAnsi="Times New Roman" w:cs="Times New Roman"/>
              <w:color w:val="000000" w:themeColor="text1"/>
              <w:u w:val="single"/>
            </w:rPr>
            <w:fldChar w:fldCharType="separate"/>
          </w:r>
          <w:r w:rsidRPr="00655232">
            <w:rPr>
              <w:rFonts w:ascii="Times New Roman" w:hAnsi="Times New Roman" w:cs="Times New Roman"/>
              <w:noProof/>
              <w:color w:val="000000" w:themeColor="text1"/>
              <w:lang w:val="en-US"/>
            </w:rPr>
            <w:t>(EE, 2015 )</w:t>
          </w:r>
          <w:r w:rsidRPr="00655232">
            <w:rPr>
              <w:rFonts w:ascii="Times New Roman" w:hAnsi="Times New Roman" w:cs="Times New Roman"/>
              <w:color w:val="000000" w:themeColor="text1"/>
              <w:u w:val="single"/>
            </w:rPr>
            <w:fldChar w:fldCharType="end"/>
          </w:r>
        </w:sdtContent>
      </w:sdt>
      <w:r w:rsidRPr="00655232">
        <w:rPr>
          <w:color w:val="000000" w:themeColor="text1"/>
        </w:rPr>
        <w:t xml:space="preserve">. Pop-up shops are becoming increasingly more popular as for </w:t>
      </w:r>
      <w:r w:rsidRPr="00655232">
        <w:rPr>
          <w:rFonts w:ascii="Times New Roman" w:hAnsi="Times New Roman" w:cs="Times New Roman"/>
          <w:color w:val="000000" w:themeColor="text1"/>
        </w:rPr>
        <w:t>some businesses, pop-up shops are the only way they can justify attempting to make a living being self-employed</w:t>
      </w:r>
      <w:r w:rsidR="00660DAC" w:rsidRPr="00655232">
        <w:rPr>
          <w:rFonts w:ascii="Times New Roman" w:hAnsi="Times New Roman" w:cs="Times New Roman"/>
          <w:color w:val="000000" w:themeColor="text1"/>
        </w:rPr>
        <w:t xml:space="preserve"> </w:t>
      </w:r>
      <w:r w:rsidR="00C241CD" w:rsidRPr="00655232">
        <w:rPr>
          <w:rFonts w:ascii="Times New Roman" w:hAnsi="Times New Roman" w:cs="Times New Roman"/>
          <w:color w:val="000000" w:themeColor="text1"/>
        </w:rPr>
        <w:t>since</w:t>
      </w:r>
      <w:r w:rsidRPr="00655232">
        <w:rPr>
          <w:rFonts w:ascii="Times New Roman" w:hAnsi="Times New Roman" w:cs="Times New Roman"/>
          <w:color w:val="000000" w:themeColor="text1"/>
        </w:rPr>
        <w:t xml:space="preserve"> it may be that their business is only wanted</w:t>
      </w:r>
      <w:r w:rsidR="00C241CD" w:rsidRPr="00655232">
        <w:rPr>
          <w:rFonts w:ascii="Times New Roman" w:hAnsi="Times New Roman" w:cs="Times New Roman"/>
          <w:color w:val="000000" w:themeColor="text1"/>
        </w:rPr>
        <w:t xml:space="preserve"> at certain times of the year. </w:t>
      </w:r>
      <w:r w:rsidR="003E41E7" w:rsidRPr="00655232">
        <w:rPr>
          <w:rFonts w:ascii="Times New Roman" w:hAnsi="Times New Roman" w:cs="Times New Roman"/>
          <w:color w:val="000000" w:themeColor="text1"/>
        </w:rPr>
        <w:t>Also,</w:t>
      </w:r>
      <w:r w:rsidRPr="00655232">
        <w:rPr>
          <w:rFonts w:ascii="Times New Roman" w:hAnsi="Times New Roman" w:cs="Times New Roman"/>
          <w:color w:val="000000" w:themeColor="text1"/>
        </w:rPr>
        <w:t xml:space="preserve"> for bigger brands their </w:t>
      </w:r>
      <w:r w:rsidR="00C241CD" w:rsidRPr="00655232">
        <w:rPr>
          <w:rFonts w:ascii="Times New Roman" w:hAnsi="Times New Roman" w:cs="Times New Roman"/>
          <w:color w:val="000000" w:themeColor="text1"/>
        </w:rPr>
        <w:t>merchandise</w:t>
      </w:r>
      <w:r w:rsidRPr="00655232">
        <w:rPr>
          <w:rFonts w:ascii="Times New Roman" w:hAnsi="Times New Roman" w:cs="Times New Roman"/>
          <w:color w:val="000000" w:themeColor="text1"/>
        </w:rPr>
        <w:t xml:space="preserve"> may sell in standard</w:t>
      </w:r>
      <w:r w:rsidR="00660DAC" w:rsidRPr="00655232">
        <w:rPr>
          <w:rFonts w:ascii="Times New Roman" w:hAnsi="Times New Roman" w:cs="Times New Roman"/>
          <w:color w:val="000000" w:themeColor="text1"/>
        </w:rPr>
        <w:t xml:space="preserve"> </w:t>
      </w:r>
      <w:r w:rsidRPr="00655232">
        <w:rPr>
          <w:rFonts w:ascii="Times New Roman" w:hAnsi="Times New Roman" w:cs="Times New Roman"/>
          <w:color w:val="000000" w:themeColor="text1"/>
        </w:rPr>
        <w:t xml:space="preserve">shops all year round but may be particularly popular at certain </w:t>
      </w:r>
      <w:r w:rsidR="00C241CD" w:rsidRPr="00655232">
        <w:rPr>
          <w:rFonts w:ascii="Times New Roman" w:hAnsi="Times New Roman" w:cs="Times New Roman"/>
          <w:color w:val="000000" w:themeColor="text1"/>
        </w:rPr>
        <w:t xml:space="preserve">seasonal </w:t>
      </w:r>
      <w:r w:rsidRPr="00655232">
        <w:rPr>
          <w:rFonts w:ascii="Times New Roman" w:hAnsi="Times New Roman" w:cs="Times New Roman"/>
          <w:color w:val="000000" w:themeColor="text1"/>
        </w:rPr>
        <w:t xml:space="preserve">times of the year. For smaller independent companies, capital </w:t>
      </w:r>
      <w:r w:rsidR="00877431" w:rsidRPr="00655232">
        <w:rPr>
          <w:rFonts w:ascii="Times New Roman" w:hAnsi="Times New Roman" w:cs="Times New Roman"/>
          <w:color w:val="000000" w:themeColor="text1"/>
        </w:rPr>
        <w:t xml:space="preserve">is an </w:t>
      </w:r>
      <w:r w:rsidR="003E41E7" w:rsidRPr="00655232">
        <w:rPr>
          <w:rFonts w:ascii="Times New Roman" w:hAnsi="Times New Roman" w:cs="Times New Roman"/>
          <w:color w:val="000000" w:themeColor="text1"/>
        </w:rPr>
        <w:t>issue,</w:t>
      </w:r>
      <w:r w:rsidR="00877431" w:rsidRPr="00655232">
        <w:rPr>
          <w:rFonts w:ascii="Times New Roman" w:hAnsi="Times New Roman" w:cs="Times New Roman"/>
          <w:color w:val="000000" w:themeColor="text1"/>
        </w:rPr>
        <w:t xml:space="preserve"> and this therefore prevents them from being</w:t>
      </w:r>
      <w:r w:rsidRPr="00655232">
        <w:rPr>
          <w:rFonts w:ascii="Times New Roman" w:hAnsi="Times New Roman" w:cs="Times New Roman"/>
          <w:color w:val="000000" w:themeColor="text1"/>
        </w:rPr>
        <w:t xml:space="preserve"> able to rent out a shop space </w:t>
      </w:r>
      <w:r w:rsidR="001B16DE" w:rsidRPr="00655232">
        <w:rPr>
          <w:rFonts w:ascii="Times New Roman" w:hAnsi="Times New Roman" w:cs="Times New Roman"/>
          <w:color w:val="000000" w:themeColor="text1"/>
        </w:rPr>
        <w:t>all year round</w:t>
      </w:r>
      <w:r w:rsidR="00877431" w:rsidRPr="00655232">
        <w:rPr>
          <w:rFonts w:ascii="Times New Roman" w:hAnsi="Times New Roman" w:cs="Times New Roman"/>
          <w:color w:val="000000" w:themeColor="text1"/>
        </w:rPr>
        <w:t>. Instead though, for</w:t>
      </w:r>
      <w:r w:rsidR="001B16DE" w:rsidRPr="00655232">
        <w:rPr>
          <w:rFonts w:ascii="Times New Roman" w:hAnsi="Times New Roman" w:cs="Times New Roman"/>
          <w:color w:val="000000" w:themeColor="text1"/>
        </w:rPr>
        <w:t xml:space="preserve"> a few weekends a month</w:t>
      </w:r>
      <w:r w:rsidR="00877431" w:rsidRPr="00655232">
        <w:rPr>
          <w:rFonts w:ascii="Times New Roman" w:hAnsi="Times New Roman" w:cs="Times New Roman"/>
          <w:color w:val="000000" w:themeColor="text1"/>
        </w:rPr>
        <w:t>,</w:t>
      </w:r>
      <w:r w:rsidR="001B16DE" w:rsidRPr="00655232">
        <w:rPr>
          <w:rFonts w:ascii="Times New Roman" w:hAnsi="Times New Roman" w:cs="Times New Roman"/>
          <w:color w:val="000000" w:themeColor="text1"/>
        </w:rPr>
        <w:t xml:space="preserve"> or possibly a few </w:t>
      </w:r>
      <w:r w:rsidR="001B16DE" w:rsidRPr="00655232">
        <w:rPr>
          <w:rFonts w:ascii="Times New Roman" w:hAnsi="Times New Roman" w:cs="Times New Roman"/>
          <w:color w:val="000000" w:themeColor="text1"/>
        </w:rPr>
        <w:lastRenderedPageBreak/>
        <w:t xml:space="preserve">weeks </w:t>
      </w:r>
      <w:r w:rsidR="00877431" w:rsidRPr="00655232">
        <w:rPr>
          <w:rFonts w:ascii="Times New Roman" w:hAnsi="Times New Roman" w:cs="Times New Roman"/>
          <w:color w:val="000000" w:themeColor="text1"/>
        </w:rPr>
        <w:t xml:space="preserve">a year </w:t>
      </w:r>
      <w:r w:rsidR="001B16DE" w:rsidRPr="00655232">
        <w:rPr>
          <w:rFonts w:ascii="Times New Roman" w:hAnsi="Times New Roman" w:cs="Times New Roman"/>
          <w:color w:val="000000" w:themeColor="text1"/>
        </w:rPr>
        <w:t xml:space="preserve">they are able to take their businesses </w:t>
      </w:r>
      <w:r w:rsidR="00877431" w:rsidRPr="00655232">
        <w:rPr>
          <w:rFonts w:ascii="Times New Roman" w:hAnsi="Times New Roman" w:cs="Times New Roman"/>
          <w:color w:val="000000" w:themeColor="text1"/>
        </w:rPr>
        <w:t>out to areas they were never able to before.</w:t>
      </w:r>
      <w:r w:rsidR="001B16DE" w:rsidRPr="00655232">
        <w:rPr>
          <w:rFonts w:ascii="Times New Roman" w:hAnsi="Times New Roman" w:cs="Times New Roman"/>
          <w:color w:val="000000" w:themeColor="text1"/>
        </w:rPr>
        <w:t xml:space="preserve"> These companies may operate online only for 11 months of the year but if they then use a p</w:t>
      </w:r>
      <w:r w:rsidR="003E41E7">
        <w:rPr>
          <w:rFonts w:ascii="Times New Roman" w:hAnsi="Times New Roman" w:cs="Times New Roman"/>
          <w:color w:val="000000" w:themeColor="text1"/>
        </w:rPr>
        <w:t>op-</w:t>
      </w:r>
      <w:r w:rsidR="001B16DE" w:rsidRPr="00655232">
        <w:rPr>
          <w:rFonts w:ascii="Times New Roman" w:hAnsi="Times New Roman" w:cs="Times New Roman"/>
          <w:color w:val="000000" w:themeColor="text1"/>
        </w:rPr>
        <w:t xml:space="preserve">up shop venue for just a small part of the season they give themselves the opportunity to boost sales and introduce their products to an area that has never seen them before. </w:t>
      </w:r>
      <w:r w:rsidR="00877431" w:rsidRPr="00655232">
        <w:rPr>
          <w:rFonts w:ascii="Times New Roman" w:hAnsi="Times New Roman" w:cs="Times New Roman"/>
          <w:color w:val="000000" w:themeColor="text1"/>
        </w:rPr>
        <w:t xml:space="preserve">Pop-up shop settlements cannot only </w:t>
      </w:r>
      <w:r w:rsidR="000E436A" w:rsidRPr="00655232">
        <w:rPr>
          <w:rFonts w:ascii="Times New Roman" w:hAnsi="Times New Roman" w:cs="Times New Roman"/>
          <w:color w:val="000000" w:themeColor="text1"/>
        </w:rPr>
        <w:t>benefit the businesses using them</w:t>
      </w:r>
      <w:r w:rsidR="00877431" w:rsidRPr="00655232">
        <w:rPr>
          <w:rFonts w:ascii="Times New Roman" w:hAnsi="Times New Roman" w:cs="Times New Roman"/>
          <w:color w:val="000000" w:themeColor="text1"/>
        </w:rPr>
        <w:t>,</w:t>
      </w:r>
      <w:r w:rsidR="000E436A" w:rsidRPr="00655232">
        <w:rPr>
          <w:rFonts w:ascii="Times New Roman" w:hAnsi="Times New Roman" w:cs="Times New Roman"/>
          <w:color w:val="000000" w:themeColor="text1"/>
        </w:rPr>
        <w:t xml:space="preserve"> but the wider </w:t>
      </w:r>
      <w:r w:rsidR="00877431" w:rsidRPr="00655232">
        <w:rPr>
          <w:rFonts w:ascii="Times New Roman" w:hAnsi="Times New Roman" w:cs="Times New Roman"/>
          <w:color w:val="000000" w:themeColor="text1"/>
        </w:rPr>
        <w:t>locality</w:t>
      </w:r>
      <w:r w:rsidR="000E436A" w:rsidRPr="00655232">
        <w:rPr>
          <w:rFonts w:ascii="Times New Roman" w:hAnsi="Times New Roman" w:cs="Times New Roman"/>
          <w:color w:val="000000" w:themeColor="text1"/>
        </w:rPr>
        <w:t>. When a pop-up shop is set up in a</w:t>
      </w:r>
      <w:r w:rsidR="00660DAC" w:rsidRPr="00655232">
        <w:rPr>
          <w:rFonts w:ascii="Times New Roman" w:hAnsi="Times New Roman" w:cs="Times New Roman"/>
          <w:color w:val="000000" w:themeColor="text1"/>
        </w:rPr>
        <w:t xml:space="preserve"> </w:t>
      </w:r>
      <w:r w:rsidR="000E436A" w:rsidRPr="00655232">
        <w:rPr>
          <w:rFonts w:ascii="Times New Roman" w:hAnsi="Times New Roman" w:cs="Times New Roman"/>
          <w:color w:val="000000" w:themeColor="text1"/>
        </w:rPr>
        <w:t xml:space="preserve">unit </w:t>
      </w:r>
      <w:r w:rsidR="00877431" w:rsidRPr="00655232">
        <w:rPr>
          <w:rFonts w:ascii="Times New Roman" w:hAnsi="Times New Roman" w:cs="Times New Roman"/>
          <w:color w:val="000000" w:themeColor="text1"/>
        </w:rPr>
        <w:t xml:space="preserve">it </w:t>
      </w:r>
      <w:r w:rsidR="000E436A" w:rsidRPr="00655232">
        <w:rPr>
          <w:rFonts w:ascii="Times New Roman" w:hAnsi="Times New Roman" w:cs="Times New Roman"/>
          <w:color w:val="000000" w:themeColor="text1"/>
        </w:rPr>
        <w:t xml:space="preserve">gives the unit owners opportunities to fill </w:t>
      </w:r>
      <w:r w:rsidR="00877431" w:rsidRPr="00655232">
        <w:rPr>
          <w:rFonts w:ascii="Times New Roman" w:hAnsi="Times New Roman" w:cs="Times New Roman"/>
          <w:color w:val="000000" w:themeColor="text1"/>
        </w:rPr>
        <w:t xml:space="preserve">the </w:t>
      </w:r>
      <w:r w:rsidR="000E436A" w:rsidRPr="00655232">
        <w:rPr>
          <w:rFonts w:ascii="Times New Roman" w:hAnsi="Times New Roman" w:cs="Times New Roman"/>
          <w:color w:val="000000" w:themeColor="text1"/>
        </w:rPr>
        <w:t>vacant</w:t>
      </w:r>
      <w:r w:rsidR="00660DAC" w:rsidRPr="00655232">
        <w:rPr>
          <w:rFonts w:ascii="Times New Roman" w:hAnsi="Times New Roman" w:cs="Times New Roman"/>
          <w:color w:val="000000" w:themeColor="text1"/>
        </w:rPr>
        <w:t xml:space="preserve"> </w:t>
      </w:r>
      <w:r w:rsidR="00877431" w:rsidRPr="00655232">
        <w:rPr>
          <w:rFonts w:ascii="Times New Roman" w:hAnsi="Times New Roman" w:cs="Times New Roman"/>
          <w:color w:val="000000" w:themeColor="text1"/>
        </w:rPr>
        <w:t>premises</w:t>
      </w:r>
      <w:r w:rsidR="000E436A" w:rsidRPr="00655232">
        <w:rPr>
          <w:rFonts w:ascii="Times New Roman" w:hAnsi="Times New Roman" w:cs="Times New Roman"/>
          <w:color w:val="000000" w:themeColor="text1"/>
        </w:rPr>
        <w:t xml:space="preserve"> </w:t>
      </w:r>
      <w:r w:rsidR="00877431" w:rsidRPr="00655232">
        <w:rPr>
          <w:rFonts w:ascii="Times New Roman" w:hAnsi="Times New Roman" w:cs="Times New Roman"/>
          <w:color w:val="000000" w:themeColor="text1"/>
        </w:rPr>
        <w:t>that</w:t>
      </w:r>
      <w:r w:rsidR="000E436A" w:rsidRPr="00655232">
        <w:rPr>
          <w:rFonts w:ascii="Times New Roman" w:hAnsi="Times New Roman" w:cs="Times New Roman"/>
          <w:color w:val="000000" w:themeColor="text1"/>
        </w:rPr>
        <w:t xml:space="preserve"> would otherwise </w:t>
      </w:r>
      <w:r w:rsidR="00877431" w:rsidRPr="00655232">
        <w:rPr>
          <w:rFonts w:ascii="Times New Roman" w:hAnsi="Times New Roman" w:cs="Times New Roman"/>
          <w:color w:val="000000" w:themeColor="text1"/>
        </w:rPr>
        <w:t>remain</w:t>
      </w:r>
      <w:r w:rsidR="000E436A" w:rsidRPr="00655232">
        <w:rPr>
          <w:rFonts w:ascii="Times New Roman" w:hAnsi="Times New Roman" w:cs="Times New Roman"/>
          <w:color w:val="000000" w:themeColor="text1"/>
        </w:rPr>
        <w:t xml:space="preserve"> empty for months if not years at a time. With the business owners hiring them out for small amounts of time</w:t>
      </w:r>
      <w:r w:rsidR="00877431" w:rsidRPr="00655232">
        <w:rPr>
          <w:rFonts w:ascii="Times New Roman" w:hAnsi="Times New Roman" w:cs="Times New Roman"/>
          <w:color w:val="000000" w:themeColor="text1"/>
        </w:rPr>
        <w:t>,</w:t>
      </w:r>
      <w:r w:rsidR="000E436A" w:rsidRPr="00655232">
        <w:rPr>
          <w:rFonts w:ascii="Times New Roman" w:hAnsi="Times New Roman" w:cs="Times New Roman"/>
          <w:color w:val="000000" w:themeColor="text1"/>
        </w:rPr>
        <w:t xml:space="preserve"> the shop units can be rented for a smaller fee per business a few times every month. This way the business owners pay small overheads to run their businesses and the shop unit owners generate enough money to pay the mortgage on their units. </w:t>
      </w:r>
      <w:r w:rsidR="008C59B0" w:rsidRPr="00655232">
        <w:rPr>
          <w:rFonts w:ascii="Times New Roman" w:hAnsi="Times New Roman" w:cs="Times New Roman"/>
          <w:color w:val="000000" w:themeColor="text1"/>
        </w:rPr>
        <w:t>This in turn will generate local economies who may be struggling with empty shops in town centres and as a result there may not be many people visiting</w:t>
      </w:r>
      <w:r w:rsidR="00660DAC" w:rsidRPr="00655232">
        <w:rPr>
          <w:rFonts w:ascii="Times New Roman" w:hAnsi="Times New Roman" w:cs="Times New Roman"/>
          <w:color w:val="000000" w:themeColor="text1"/>
        </w:rPr>
        <w:t xml:space="preserve">. </w:t>
      </w:r>
      <w:r w:rsidR="008C59B0" w:rsidRPr="00655232">
        <w:rPr>
          <w:rFonts w:ascii="Times New Roman" w:hAnsi="Times New Roman" w:cs="Times New Roman"/>
          <w:color w:val="000000" w:themeColor="text1"/>
        </w:rPr>
        <w:t>Once the shop units are then filled, more people may be attracted to the area to visit</w:t>
      </w:r>
      <w:r w:rsidR="00660DAC" w:rsidRPr="00655232">
        <w:rPr>
          <w:rFonts w:ascii="Times New Roman" w:hAnsi="Times New Roman" w:cs="Times New Roman"/>
          <w:color w:val="000000" w:themeColor="text1"/>
        </w:rPr>
        <w:t>.</w:t>
      </w:r>
    </w:p>
    <w:p w14:paraId="04E39089" w14:textId="77777777" w:rsidR="007C58A3" w:rsidRPr="00655232" w:rsidRDefault="007C58A3" w:rsidP="00252873">
      <w:pPr>
        <w:tabs>
          <w:tab w:val="left" w:pos="6340"/>
        </w:tabs>
        <w:rPr>
          <w:rFonts w:ascii="Times New Roman" w:hAnsi="Times New Roman" w:cs="Times New Roman"/>
          <w:color w:val="000000" w:themeColor="text1"/>
        </w:rPr>
      </w:pPr>
    </w:p>
    <w:p w14:paraId="292C8CE5" w14:textId="77777777" w:rsidR="007C58A3" w:rsidRPr="00655232" w:rsidRDefault="007C58A3" w:rsidP="00252873">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 xml:space="preserve">Whitland </w:t>
      </w:r>
      <w:r w:rsidR="00AA5B69" w:rsidRPr="00655232">
        <w:rPr>
          <w:rFonts w:ascii="Times New Roman" w:hAnsi="Times New Roman" w:cs="Times New Roman"/>
          <w:color w:val="000000" w:themeColor="text1"/>
          <w:u w:val="single"/>
        </w:rPr>
        <w:t>Statistics</w:t>
      </w:r>
    </w:p>
    <w:p w14:paraId="2D25FEB7" w14:textId="77777777" w:rsidR="007C58A3" w:rsidRPr="00655232" w:rsidRDefault="007C58A3" w:rsidP="00252873">
      <w:pPr>
        <w:tabs>
          <w:tab w:val="left" w:pos="6340"/>
        </w:tabs>
        <w:rPr>
          <w:rFonts w:ascii="Times New Roman" w:hAnsi="Times New Roman" w:cs="Times New Roman"/>
          <w:color w:val="000000" w:themeColor="text1"/>
          <w:u w:val="single"/>
        </w:rPr>
      </w:pPr>
    </w:p>
    <w:p w14:paraId="25A97DEF" w14:textId="5DAFD99E" w:rsidR="007C58A3" w:rsidRPr="00655232" w:rsidRDefault="007C58A3"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The town in study is Whitland, Carmarthenshire. </w:t>
      </w:r>
      <w:r w:rsidR="00986FC4" w:rsidRPr="00655232">
        <w:rPr>
          <w:rFonts w:ascii="Times New Roman" w:hAnsi="Times New Roman" w:cs="Times New Roman"/>
          <w:color w:val="000000" w:themeColor="text1"/>
        </w:rPr>
        <w:t xml:space="preserve">The variety of stores in Whitland </w:t>
      </w:r>
      <w:r w:rsidR="00687939" w:rsidRPr="00655232">
        <w:rPr>
          <w:rFonts w:ascii="Times New Roman" w:hAnsi="Times New Roman" w:cs="Times New Roman"/>
          <w:color w:val="000000" w:themeColor="text1"/>
        </w:rPr>
        <w:t>itself are</w:t>
      </w:r>
      <w:r w:rsidR="00986FC4" w:rsidRPr="00655232">
        <w:rPr>
          <w:rFonts w:ascii="Times New Roman" w:hAnsi="Times New Roman" w:cs="Times New Roman"/>
          <w:color w:val="000000" w:themeColor="text1"/>
        </w:rPr>
        <w:t xml:space="preserve"> poor. </w:t>
      </w:r>
      <w:r w:rsidR="00687939" w:rsidRPr="00655232">
        <w:rPr>
          <w:rFonts w:ascii="Times New Roman" w:hAnsi="Times New Roman" w:cs="Times New Roman"/>
          <w:color w:val="000000" w:themeColor="text1"/>
        </w:rPr>
        <w:t>The town itself mainly consists of car repair garages, home improvement showrooms and convenience stores</w:t>
      </w:r>
      <w:r w:rsidR="00DF24DC" w:rsidRPr="00655232">
        <w:rPr>
          <w:rFonts w:ascii="Times New Roman" w:hAnsi="Times New Roman" w:cs="Times New Roman"/>
          <w:color w:val="000000" w:themeColor="text1"/>
        </w:rPr>
        <w:t xml:space="preserve"> so there is opportunity to bring a new type of pop-up shop </w:t>
      </w:r>
      <w:r w:rsidR="00877431" w:rsidRPr="00655232">
        <w:rPr>
          <w:rFonts w:ascii="Times New Roman" w:hAnsi="Times New Roman" w:cs="Times New Roman"/>
          <w:color w:val="000000" w:themeColor="text1"/>
        </w:rPr>
        <w:t>into the</w:t>
      </w:r>
      <w:r w:rsidR="00DF24DC" w:rsidRPr="00655232">
        <w:rPr>
          <w:rFonts w:ascii="Times New Roman" w:hAnsi="Times New Roman" w:cs="Times New Roman"/>
          <w:color w:val="000000" w:themeColor="text1"/>
        </w:rPr>
        <w:t xml:space="preserve"> town</w:t>
      </w:r>
      <w:r w:rsidR="000963F7" w:rsidRPr="00655232">
        <w:rPr>
          <w:rFonts w:ascii="Times New Roman" w:hAnsi="Times New Roman" w:cs="Times New Roman"/>
          <w:color w:val="000000" w:themeColor="text1"/>
        </w:rPr>
        <w:t xml:space="preserve">, </w:t>
      </w:r>
      <w:r w:rsidR="00877431" w:rsidRPr="00655232">
        <w:rPr>
          <w:rFonts w:ascii="Times New Roman" w:hAnsi="Times New Roman" w:cs="Times New Roman"/>
          <w:color w:val="000000" w:themeColor="text1"/>
        </w:rPr>
        <w:t xml:space="preserve">an alien concept. </w:t>
      </w:r>
      <w:r w:rsidR="00687939" w:rsidRPr="00655232">
        <w:rPr>
          <w:rFonts w:ascii="Times New Roman" w:hAnsi="Times New Roman" w:cs="Times New Roman"/>
          <w:color w:val="000000" w:themeColor="text1"/>
        </w:rPr>
        <w:t xml:space="preserve">Being only 14 miles outside of Carmarthen town, the lack of shops inside Whitland encourages its </w:t>
      </w:r>
      <w:r w:rsidR="003E41E7" w:rsidRPr="00655232">
        <w:rPr>
          <w:rFonts w:ascii="Times New Roman" w:hAnsi="Times New Roman" w:cs="Times New Roman"/>
          <w:color w:val="000000" w:themeColor="text1"/>
        </w:rPr>
        <w:t>inhabitants to</w:t>
      </w:r>
      <w:r w:rsidR="00687939" w:rsidRPr="00655232">
        <w:rPr>
          <w:rFonts w:ascii="Times New Roman" w:hAnsi="Times New Roman" w:cs="Times New Roman"/>
          <w:color w:val="000000" w:themeColor="text1"/>
        </w:rPr>
        <w:t xml:space="preserve"> the larger towns where there are superstores and high street stores</w:t>
      </w:r>
      <w:r w:rsidR="005E2CF5" w:rsidRPr="00655232">
        <w:rPr>
          <w:rFonts w:ascii="Times New Roman" w:hAnsi="Times New Roman" w:cs="Times New Roman"/>
          <w:color w:val="000000" w:themeColor="text1"/>
        </w:rPr>
        <w:t xml:space="preserve">. </w:t>
      </w:r>
      <w:r w:rsidR="003E41E7" w:rsidRPr="00655232">
        <w:rPr>
          <w:rFonts w:ascii="Times New Roman" w:hAnsi="Times New Roman" w:cs="Times New Roman"/>
          <w:color w:val="000000" w:themeColor="text1"/>
        </w:rPr>
        <w:t>Therefore,</w:t>
      </w:r>
      <w:r w:rsidR="000963F7" w:rsidRPr="00655232">
        <w:rPr>
          <w:rFonts w:ascii="Times New Roman" w:hAnsi="Times New Roman" w:cs="Times New Roman"/>
          <w:color w:val="000000" w:themeColor="text1"/>
        </w:rPr>
        <w:t xml:space="preserve"> a pop-up shop which </w:t>
      </w:r>
      <w:r w:rsidR="005E2CF5" w:rsidRPr="00655232">
        <w:rPr>
          <w:rFonts w:ascii="Times New Roman" w:hAnsi="Times New Roman" w:cs="Times New Roman"/>
          <w:color w:val="000000" w:themeColor="text1"/>
        </w:rPr>
        <w:t xml:space="preserve">could offer </w:t>
      </w:r>
      <w:r w:rsidR="000963F7" w:rsidRPr="00655232">
        <w:rPr>
          <w:rFonts w:ascii="Times New Roman" w:hAnsi="Times New Roman" w:cs="Times New Roman"/>
          <w:color w:val="000000" w:themeColor="text1"/>
        </w:rPr>
        <w:t>what is offered in Carmarthen</w:t>
      </w:r>
      <w:r w:rsidR="005E2CF5" w:rsidRPr="00655232">
        <w:rPr>
          <w:rFonts w:ascii="Times New Roman" w:hAnsi="Times New Roman" w:cs="Times New Roman"/>
          <w:color w:val="000000" w:themeColor="text1"/>
        </w:rPr>
        <w:t>, would be</w:t>
      </w:r>
      <w:r w:rsidR="000963F7" w:rsidRPr="00655232">
        <w:rPr>
          <w:rFonts w:ascii="Times New Roman" w:hAnsi="Times New Roman" w:cs="Times New Roman"/>
          <w:color w:val="000000" w:themeColor="text1"/>
        </w:rPr>
        <w:t xml:space="preserve"> possible</w:t>
      </w:r>
      <w:r w:rsidR="005E2CF5" w:rsidRPr="00655232">
        <w:rPr>
          <w:rFonts w:ascii="Times New Roman" w:hAnsi="Times New Roman" w:cs="Times New Roman"/>
          <w:color w:val="000000" w:themeColor="text1"/>
        </w:rPr>
        <w:t>. T</w:t>
      </w:r>
      <w:r w:rsidR="00FA37E0" w:rsidRPr="00655232">
        <w:rPr>
          <w:rFonts w:ascii="Times New Roman" w:hAnsi="Times New Roman" w:cs="Times New Roman"/>
          <w:color w:val="000000" w:themeColor="text1"/>
        </w:rPr>
        <w:t>his would help keep the money in Whitland rather than the surrounding areas</w:t>
      </w:r>
      <w:r w:rsidR="000963F7" w:rsidRPr="00655232">
        <w:rPr>
          <w:rFonts w:ascii="Times New Roman" w:hAnsi="Times New Roman" w:cs="Times New Roman"/>
          <w:color w:val="000000" w:themeColor="text1"/>
        </w:rPr>
        <w:t xml:space="preserve">. </w:t>
      </w:r>
      <w:r w:rsidR="003E41E7" w:rsidRPr="00655232">
        <w:rPr>
          <w:rFonts w:ascii="Times New Roman" w:hAnsi="Times New Roman" w:cs="Times New Roman"/>
          <w:color w:val="000000" w:themeColor="text1"/>
        </w:rPr>
        <w:t>However, a</w:t>
      </w:r>
      <w:r w:rsidR="00487162" w:rsidRPr="00655232">
        <w:rPr>
          <w:rFonts w:ascii="Times New Roman" w:hAnsi="Times New Roman" w:cs="Times New Roman"/>
          <w:color w:val="000000" w:themeColor="text1"/>
        </w:rPr>
        <w:t xml:space="preserve"> way to attract more people to the town </w:t>
      </w:r>
      <w:r w:rsidR="00FA37E0" w:rsidRPr="00655232">
        <w:rPr>
          <w:rFonts w:ascii="Times New Roman" w:hAnsi="Times New Roman" w:cs="Times New Roman"/>
          <w:color w:val="000000" w:themeColor="text1"/>
        </w:rPr>
        <w:t xml:space="preserve">could be an </w:t>
      </w:r>
      <w:r w:rsidR="005E2CF5" w:rsidRPr="00655232">
        <w:rPr>
          <w:rFonts w:ascii="Times New Roman" w:hAnsi="Times New Roman" w:cs="Times New Roman"/>
          <w:color w:val="000000" w:themeColor="text1"/>
        </w:rPr>
        <w:t>consideration</w:t>
      </w:r>
      <w:r w:rsidR="00FA37E0" w:rsidRPr="00655232">
        <w:rPr>
          <w:rFonts w:ascii="Times New Roman" w:hAnsi="Times New Roman" w:cs="Times New Roman"/>
          <w:color w:val="000000" w:themeColor="text1"/>
        </w:rPr>
        <w:t xml:space="preserve"> to arrange a pop-up shop which opens something completely different</w:t>
      </w:r>
      <w:r w:rsidR="005E2CF5" w:rsidRPr="00655232">
        <w:rPr>
          <w:rFonts w:ascii="Times New Roman" w:hAnsi="Times New Roman" w:cs="Times New Roman"/>
          <w:color w:val="000000" w:themeColor="text1"/>
        </w:rPr>
        <w:t xml:space="preserve"> or novel to anything in the local area;</w:t>
      </w:r>
      <w:r w:rsidR="00FA37E0" w:rsidRPr="00655232">
        <w:rPr>
          <w:rFonts w:ascii="Times New Roman" w:hAnsi="Times New Roman" w:cs="Times New Roman"/>
          <w:color w:val="000000" w:themeColor="text1"/>
        </w:rPr>
        <w:t xml:space="preserve"> something that isn’t in Carmarthen. </w:t>
      </w:r>
      <w:r w:rsidR="00DF24DC" w:rsidRPr="00655232">
        <w:rPr>
          <w:rFonts w:ascii="Times New Roman" w:hAnsi="Times New Roman" w:cs="Times New Roman"/>
          <w:color w:val="000000" w:themeColor="text1"/>
        </w:rPr>
        <w:t>Whitland</w:t>
      </w:r>
      <w:r w:rsidR="000963F7" w:rsidRPr="00655232">
        <w:rPr>
          <w:rFonts w:ascii="Times New Roman" w:hAnsi="Times New Roman" w:cs="Times New Roman"/>
          <w:color w:val="000000" w:themeColor="text1"/>
        </w:rPr>
        <w:t>’</w:t>
      </w:r>
      <w:r w:rsidR="00DF24DC" w:rsidRPr="00655232">
        <w:rPr>
          <w:rFonts w:ascii="Times New Roman" w:hAnsi="Times New Roman" w:cs="Times New Roman"/>
          <w:color w:val="000000" w:themeColor="text1"/>
        </w:rPr>
        <w:t>s</w:t>
      </w:r>
      <w:r w:rsidR="00687939" w:rsidRPr="00655232">
        <w:rPr>
          <w:rFonts w:ascii="Times New Roman" w:hAnsi="Times New Roman" w:cs="Times New Roman"/>
          <w:color w:val="000000" w:themeColor="text1"/>
        </w:rPr>
        <w:t xml:space="preserve"> inhabitants</w:t>
      </w:r>
      <w:r w:rsidR="002A7AC3" w:rsidRPr="00655232">
        <w:rPr>
          <w:rFonts w:ascii="Times New Roman" w:hAnsi="Times New Roman" w:cs="Times New Roman"/>
          <w:color w:val="000000" w:themeColor="text1"/>
        </w:rPr>
        <w:t xml:space="preserve"> have an </w:t>
      </w:r>
      <w:r w:rsidR="00687939" w:rsidRPr="00655232">
        <w:rPr>
          <w:rFonts w:ascii="Times New Roman" w:hAnsi="Times New Roman" w:cs="Times New Roman"/>
          <w:color w:val="000000" w:themeColor="text1"/>
        </w:rPr>
        <w:t xml:space="preserve">income an average of £27,096 </w:t>
      </w:r>
      <w:r w:rsidR="002A7AC3" w:rsidRPr="00655232">
        <w:rPr>
          <w:rFonts w:ascii="Times New Roman" w:hAnsi="Times New Roman" w:cs="Times New Roman"/>
          <w:color w:val="000000" w:themeColor="text1"/>
        </w:rPr>
        <w:t>per household per year</w:t>
      </w:r>
      <w:sdt>
        <w:sdtPr>
          <w:rPr>
            <w:rFonts w:ascii="Times New Roman" w:hAnsi="Times New Roman" w:cs="Times New Roman"/>
            <w:color w:val="000000" w:themeColor="text1"/>
          </w:rPr>
          <w:id w:val="-1160929373"/>
          <w:citation/>
        </w:sdtPr>
        <w:sdtEndPr/>
        <w:sdtContent>
          <w:r w:rsidR="002A7AC3" w:rsidRPr="00655232">
            <w:rPr>
              <w:rFonts w:ascii="Times New Roman" w:hAnsi="Times New Roman" w:cs="Times New Roman"/>
              <w:color w:val="000000" w:themeColor="text1"/>
            </w:rPr>
            <w:fldChar w:fldCharType="begin"/>
          </w:r>
          <w:r w:rsidR="002A7AC3" w:rsidRPr="00655232">
            <w:rPr>
              <w:rFonts w:ascii="Times New Roman" w:hAnsi="Times New Roman" w:cs="Times New Roman"/>
              <w:color w:val="000000" w:themeColor="text1"/>
              <w:lang w:val="en-US"/>
            </w:rPr>
            <w:instrText xml:space="preserve"> CITATION Cac18 \l 1033 </w:instrText>
          </w:r>
          <w:r w:rsidR="002A7AC3" w:rsidRPr="00655232">
            <w:rPr>
              <w:rFonts w:ascii="Times New Roman" w:hAnsi="Times New Roman" w:cs="Times New Roman"/>
              <w:color w:val="000000" w:themeColor="text1"/>
            </w:rPr>
            <w:fldChar w:fldCharType="separate"/>
          </w:r>
          <w:r w:rsidR="002A7AC3" w:rsidRPr="00655232">
            <w:rPr>
              <w:rFonts w:ascii="Times New Roman" w:hAnsi="Times New Roman" w:cs="Times New Roman"/>
              <w:noProof/>
              <w:color w:val="000000" w:themeColor="text1"/>
              <w:lang w:val="en-US"/>
            </w:rPr>
            <w:t xml:space="preserve"> (Caci, 2018)</w:t>
          </w:r>
          <w:r w:rsidR="002A7AC3" w:rsidRPr="00655232">
            <w:rPr>
              <w:rFonts w:ascii="Times New Roman" w:hAnsi="Times New Roman" w:cs="Times New Roman"/>
              <w:color w:val="000000" w:themeColor="text1"/>
            </w:rPr>
            <w:fldChar w:fldCharType="end"/>
          </w:r>
        </w:sdtContent>
      </w:sdt>
      <w:r w:rsidR="00DF24DC" w:rsidRPr="00655232">
        <w:rPr>
          <w:rFonts w:ascii="Times New Roman" w:hAnsi="Times New Roman" w:cs="Times New Roman"/>
          <w:color w:val="000000" w:themeColor="text1"/>
        </w:rPr>
        <w:t xml:space="preserve"> which is 5.9% higher than Carmarthen’s average however this figure is smaller than the UK average of £27,300 average</w:t>
      </w:r>
      <w:sdt>
        <w:sdtPr>
          <w:rPr>
            <w:rFonts w:ascii="Times New Roman" w:hAnsi="Times New Roman" w:cs="Times New Roman"/>
            <w:color w:val="000000" w:themeColor="text1"/>
          </w:rPr>
          <w:id w:val="1983955845"/>
          <w:citation/>
        </w:sdtPr>
        <w:sdtEndPr/>
        <w:sdtContent>
          <w:r w:rsidR="00DF24DC" w:rsidRPr="00655232">
            <w:rPr>
              <w:rFonts w:ascii="Times New Roman" w:hAnsi="Times New Roman" w:cs="Times New Roman"/>
              <w:color w:val="000000" w:themeColor="text1"/>
            </w:rPr>
            <w:fldChar w:fldCharType="begin"/>
          </w:r>
          <w:r w:rsidR="00DF24DC" w:rsidRPr="00655232">
            <w:rPr>
              <w:rFonts w:ascii="Times New Roman" w:hAnsi="Times New Roman" w:cs="Times New Roman"/>
              <w:color w:val="000000" w:themeColor="text1"/>
              <w:lang w:val="en-US"/>
            </w:rPr>
            <w:instrText xml:space="preserve"> CITATION Off18 \l 1033 </w:instrText>
          </w:r>
          <w:r w:rsidR="00DF24DC" w:rsidRPr="00655232">
            <w:rPr>
              <w:rFonts w:ascii="Times New Roman" w:hAnsi="Times New Roman" w:cs="Times New Roman"/>
              <w:color w:val="000000" w:themeColor="text1"/>
            </w:rPr>
            <w:fldChar w:fldCharType="separate"/>
          </w:r>
          <w:r w:rsidR="00DF24DC" w:rsidRPr="00655232">
            <w:rPr>
              <w:rFonts w:ascii="Times New Roman" w:hAnsi="Times New Roman" w:cs="Times New Roman"/>
              <w:noProof/>
              <w:color w:val="000000" w:themeColor="text1"/>
              <w:lang w:val="en-US"/>
            </w:rPr>
            <w:t xml:space="preserve"> (Office of National Statistics, 2018)</w:t>
          </w:r>
          <w:r w:rsidR="00DF24DC" w:rsidRPr="00655232">
            <w:rPr>
              <w:rFonts w:ascii="Times New Roman" w:hAnsi="Times New Roman" w:cs="Times New Roman"/>
              <w:color w:val="000000" w:themeColor="text1"/>
            </w:rPr>
            <w:fldChar w:fldCharType="end"/>
          </w:r>
        </w:sdtContent>
      </w:sdt>
      <w:r w:rsidR="00DF24DC" w:rsidRPr="00655232">
        <w:rPr>
          <w:rFonts w:ascii="Times New Roman" w:hAnsi="Times New Roman" w:cs="Times New Roman"/>
          <w:color w:val="000000" w:themeColor="text1"/>
        </w:rPr>
        <w:t xml:space="preserve">. </w:t>
      </w:r>
      <w:r w:rsidR="000963F7" w:rsidRPr="00655232">
        <w:rPr>
          <w:rFonts w:ascii="Times New Roman" w:hAnsi="Times New Roman" w:cs="Times New Roman"/>
          <w:color w:val="000000" w:themeColor="text1"/>
        </w:rPr>
        <w:t>Being respectful of these statistics a pop-up shop</w:t>
      </w:r>
      <w:r w:rsidR="005E2CF5" w:rsidRPr="00655232">
        <w:rPr>
          <w:rFonts w:ascii="Times New Roman" w:hAnsi="Times New Roman" w:cs="Times New Roman"/>
          <w:color w:val="000000" w:themeColor="text1"/>
        </w:rPr>
        <w:t>’s</w:t>
      </w:r>
      <w:r w:rsidR="000963F7" w:rsidRPr="00655232">
        <w:rPr>
          <w:rFonts w:ascii="Times New Roman" w:hAnsi="Times New Roman" w:cs="Times New Roman"/>
          <w:color w:val="000000" w:themeColor="text1"/>
        </w:rPr>
        <w:t xml:space="preserve"> products or services in Whitland would have to be priced realistically for people in</w:t>
      </w:r>
      <w:r w:rsidR="00FA37E0" w:rsidRPr="00655232">
        <w:rPr>
          <w:rFonts w:ascii="Times New Roman" w:hAnsi="Times New Roman" w:cs="Times New Roman"/>
          <w:color w:val="000000" w:themeColor="text1"/>
        </w:rPr>
        <w:t xml:space="preserve"> the town to </w:t>
      </w:r>
      <w:r w:rsidR="003E41E7" w:rsidRPr="00655232">
        <w:rPr>
          <w:rFonts w:ascii="Times New Roman" w:hAnsi="Times New Roman" w:cs="Times New Roman"/>
          <w:color w:val="000000" w:themeColor="text1"/>
        </w:rPr>
        <w:t>utilise. The</w:t>
      </w:r>
      <w:r w:rsidR="008D1304" w:rsidRPr="00655232">
        <w:rPr>
          <w:rFonts w:ascii="Times New Roman" w:hAnsi="Times New Roman" w:cs="Times New Roman"/>
          <w:color w:val="000000" w:themeColor="text1"/>
        </w:rPr>
        <w:t xml:space="preserve"> po</w:t>
      </w:r>
      <w:r w:rsidR="00FA37E0" w:rsidRPr="00655232">
        <w:rPr>
          <w:rFonts w:ascii="Times New Roman" w:hAnsi="Times New Roman" w:cs="Times New Roman"/>
          <w:color w:val="000000" w:themeColor="text1"/>
        </w:rPr>
        <w:t>pulation of Whitland in 2017</w:t>
      </w:r>
      <w:r w:rsidR="005E2CF5" w:rsidRPr="00655232">
        <w:rPr>
          <w:rFonts w:ascii="Times New Roman" w:hAnsi="Times New Roman" w:cs="Times New Roman"/>
          <w:color w:val="000000" w:themeColor="text1"/>
        </w:rPr>
        <w:t xml:space="preserve"> was</w:t>
      </w:r>
      <w:r w:rsidR="00FA37E0" w:rsidRPr="00655232">
        <w:rPr>
          <w:rFonts w:ascii="Times New Roman" w:hAnsi="Times New Roman" w:cs="Times New Roman"/>
          <w:color w:val="000000" w:themeColor="text1"/>
        </w:rPr>
        <w:t xml:space="preserve"> on average</w:t>
      </w:r>
      <w:r w:rsidR="008D1304" w:rsidRPr="00655232">
        <w:rPr>
          <w:rFonts w:ascii="Times New Roman" w:hAnsi="Times New Roman" w:cs="Times New Roman"/>
          <w:color w:val="000000" w:themeColor="text1"/>
        </w:rPr>
        <w:t xml:space="preserve"> 2,389 individuals with the largest average in the age group of 45-64</w:t>
      </w:r>
      <w:sdt>
        <w:sdtPr>
          <w:rPr>
            <w:rFonts w:ascii="Times New Roman" w:hAnsi="Times New Roman" w:cs="Times New Roman"/>
            <w:color w:val="000000" w:themeColor="text1"/>
          </w:rPr>
          <w:id w:val="1354697227"/>
          <w:citation/>
        </w:sdtPr>
        <w:sdtEndPr/>
        <w:sdtContent>
          <w:r w:rsidR="008D1304" w:rsidRPr="00655232">
            <w:rPr>
              <w:rFonts w:ascii="Times New Roman" w:hAnsi="Times New Roman" w:cs="Times New Roman"/>
              <w:color w:val="000000" w:themeColor="text1"/>
            </w:rPr>
            <w:fldChar w:fldCharType="begin"/>
          </w:r>
          <w:r w:rsidR="008D1304" w:rsidRPr="00655232">
            <w:rPr>
              <w:rFonts w:ascii="Times New Roman" w:hAnsi="Times New Roman" w:cs="Times New Roman"/>
              <w:color w:val="000000" w:themeColor="text1"/>
              <w:lang w:val="en-US"/>
            </w:rPr>
            <w:instrText xml:space="preserve"> CITATION Car17 \l 1033 </w:instrText>
          </w:r>
          <w:r w:rsidR="008D1304" w:rsidRPr="00655232">
            <w:rPr>
              <w:rFonts w:ascii="Times New Roman" w:hAnsi="Times New Roman" w:cs="Times New Roman"/>
              <w:color w:val="000000" w:themeColor="text1"/>
            </w:rPr>
            <w:fldChar w:fldCharType="separate"/>
          </w:r>
          <w:r w:rsidR="008D1304" w:rsidRPr="00655232">
            <w:rPr>
              <w:rFonts w:ascii="Times New Roman" w:hAnsi="Times New Roman" w:cs="Times New Roman"/>
              <w:noProof/>
              <w:color w:val="000000" w:themeColor="text1"/>
              <w:lang w:val="en-US"/>
            </w:rPr>
            <w:t xml:space="preserve"> (Council, 2017)</w:t>
          </w:r>
          <w:r w:rsidR="008D1304" w:rsidRPr="00655232">
            <w:rPr>
              <w:rFonts w:ascii="Times New Roman" w:hAnsi="Times New Roman" w:cs="Times New Roman"/>
              <w:color w:val="000000" w:themeColor="text1"/>
            </w:rPr>
            <w:fldChar w:fldCharType="end"/>
          </w:r>
        </w:sdtContent>
      </w:sdt>
      <w:r w:rsidR="008D1304" w:rsidRPr="00655232">
        <w:rPr>
          <w:rFonts w:ascii="Times New Roman" w:hAnsi="Times New Roman" w:cs="Times New Roman"/>
          <w:color w:val="000000" w:themeColor="text1"/>
        </w:rPr>
        <w:t>.</w:t>
      </w:r>
      <w:r w:rsidR="005E2CF5" w:rsidRPr="00655232">
        <w:rPr>
          <w:rFonts w:ascii="Times New Roman" w:hAnsi="Times New Roman" w:cs="Times New Roman"/>
          <w:color w:val="000000" w:themeColor="text1"/>
        </w:rPr>
        <w:t xml:space="preserve"> </w:t>
      </w:r>
      <w:r w:rsidR="003E41E7" w:rsidRPr="00655232">
        <w:rPr>
          <w:rFonts w:ascii="Times New Roman" w:hAnsi="Times New Roman" w:cs="Times New Roman"/>
          <w:color w:val="000000" w:themeColor="text1"/>
        </w:rPr>
        <w:t>Therefore,</w:t>
      </w:r>
      <w:r w:rsidR="00FA37E0" w:rsidRPr="00655232">
        <w:rPr>
          <w:rFonts w:ascii="Times New Roman" w:hAnsi="Times New Roman" w:cs="Times New Roman"/>
          <w:color w:val="000000" w:themeColor="text1"/>
        </w:rPr>
        <w:t xml:space="preserve"> with </w:t>
      </w:r>
      <w:r w:rsidR="005E2CF5" w:rsidRPr="00655232">
        <w:rPr>
          <w:rFonts w:ascii="Times New Roman" w:hAnsi="Times New Roman" w:cs="Times New Roman"/>
          <w:color w:val="000000" w:themeColor="text1"/>
        </w:rPr>
        <w:t>a fairly</w:t>
      </w:r>
      <w:r w:rsidR="00FA37E0" w:rsidRPr="00655232">
        <w:rPr>
          <w:rFonts w:ascii="Times New Roman" w:hAnsi="Times New Roman" w:cs="Times New Roman"/>
          <w:color w:val="000000" w:themeColor="text1"/>
        </w:rPr>
        <w:t xml:space="preserve"> small population </w:t>
      </w:r>
      <w:r w:rsidR="005E2CF5" w:rsidRPr="00655232">
        <w:rPr>
          <w:rFonts w:ascii="Times New Roman" w:hAnsi="Times New Roman" w:cs="Times New Roman"/>
          <w:color w:val="000000" w:themeColor="text1"/>
        </w:rPr>
        <w:t>and</w:t>
      </w:r>
      <w:r w:rsidR="00FA37E0" w:rsidRPr="00655232">
        <w:rPr>
          <w:rFonts w:ascii="Times New Roman" w:hAnsi="Times New Roman" w:cs="Times New Roman"/>
          <w:color w:val="000000" w:themeColor="text1"/>
        </w:rPr>
        <w:t xml:space="preserve"> the largest percentage of those being middle to old</w:t>
      </w:r>
      <w:r w:rsidR="005E2CF5" w:rsidRPr="00655232">
        <w:rPr>
          <w:rFonts w:ascii="Times New Roman" w:hAnsi="Times New Roman" w:cs="Times New Roman"/>
          <w:color w:val="000000" w:themeColor="text1"/>
        </w:rPr>
        <w:t>er in</w:t>
      </w:r>
      <w:r w:rsidR="00FA37E0" w:rsidRPr="00655232">
        <w:rPr>
          <w:rFonts w:ascii="Times New Roman" w:hAnsi="Times New Roman" w:cs="Times New Roman"/>
          <w:color w:val="000000" w:themeColor="text1"/>
        </w:rPr>
        <w:t xml:space="preserve"> age</w:t>
      </w:r>
      <w:r w:rsidR="005E2CF5" w:rsidRPr="00655232">
        <w:rPr>
          <w:rFonts w:ascii="Times New Roman" w:hAnsi="Times New Roman" w:cs="Times New Roman"/>
          <w:color w:val="000000" w:themeColor="text1"/>
        </w:rPr>
        <w:t>,</w:t>
      </w:r>
      <w:r w:rsidR="00FA37E0" w:rsidRPr="00655232">
        <w:rPr>
          <w:rFonts w:ascii="Times New Roman" w:hAnsi="Times New Roman" w:cs="Times New Roman"/>
          <w:color w:val="000000" w:themeColor="text1"/>
        </w:rPr>
        <w:t xml:space="preserve"> </w:t>
      </w:r>
      <w:r w:rsidR="002A522C" w:rsidRPr="00655232">
        <w:rPr>
          <w:rFonts w:ascii="Times New Roman" w:hAnsi="Times New Roman" w:cs="Times New Roman"/>
          <w:color w:val="000000" w:themeColor="text1"/>
        </w:rPr>
        <w:t xml:space="preserve">the pop-up shop would have to be something that would interest predominately those individuals. Whitland also has a high deprivation rate in access to services </w:t>
      </w:r>
      <w:sdt>
        <w:sdtPr>
          <w:rPr>
            <w:rFonts w:ascii="Times New Roman" w:hAnsi="Times New Roman" w:cs="Times New Roman"/>
            <w:color w:val="000000" w:themeColor="text1"/>
          </w:rPr>
          <w:id w:val="1718396509"/>
          <w:citation/>
        </w:sdtPr>
        <w:sdtEndPr/>
        <w:sdtContent>
          <w:r w:rsidR="002A522C" w:rsidRPr="00655232">
            <w:rPr>
              <w:rFonts w:ascii="Times New Roman" w:hAnsi="Times New Roman" w:cs="Times New Roman"/>
              <w:color w:val="000000" w:themeColor="text1"/>
            </w:rPr>
            <w:fldChar w:fldCharType="begin"/>
          </w:r>
          <w:r w:rsidR="002A522C" w:rsidRPr="00655232">
            <w:rPr>
              <w:rFonts w:ascii="Times New Roman" w:hAnsi="Times New Roman" w:cs="Times New Roman"/>
              <w:color w:val="000000" w:themeColor="text1"/>
              <w:lang w:val="en-US"/>
            </w:rPr>
            <w:instrText xml:space="preserve"> CITATION Wel14 \l 1033 </w:instrText>
          </w:r>
          <w:r w:rsidR="002A522C" w:rsidRPr="00655232">
            <w:rPr>
              <w:rFonts w:ascii="Times New Roman" w:hAnsi="Times New Roman" w:cs="Times New Roman"/>
              <w:color w:val="000000" w:themeColor="text1"/>
            </w:rPr>
            <w:fldChar w:fldCharType="separate"/>
          </w:r>
          <w:r w:rsidR="002A522C" w:rsidRPr="00655232">
            <w:rPr>
              <w:rFonts w:ascii="Times New Roman" w:hAnsi="Times New Roman" w:cs="Times New Roman"/>
              <w:noProof/>
              <w:color w:val="000000" w:themeColor="text1"/>
              <w:lang w:val="en-US"/>
            </w:rPr>
            <w:t>(Welsh Government , 2014)</w:t>
          </w:r>
          <w:r w:rsidR="002A522C" w:rsidRPr="00655232">
            <w:rPr>
              <w:rFonts w:ascii="Times New Roman" w:hAnsi="Times New Roman" w:cs="Times New Roman"/>
              <w:color w:val="000000" w:themeColor="text1"/>
            </w:rPr>
            <w:fldChar w:fldCharType="end"/>
          </w:r>
        </w:sdtContent>
      </w:sdt>
      <w:r w:rsidR="002A522C" w:rsidRPr="00655232">
        <w:rPr>
          <w:rFonts w:ascii="Times New Roman" w:hAnsi="Times New Roman" w:cs="Times New Roman"/>
          <w:color w:val="000000" w:themeColor="text1"/>
        </w:rPr>
        <w:t xml:space="preserve"> so their access to public transport, NHS services and pharmacy services is much to be desired</w:t>
      </w:r>
      <w:r w:rsidR="005E2CF5" w:rsidRPr="00655232">
        <w:rPr>
          <w:rFonts w:ascii="Times New Roman" w:hAnsi="Times New Roman" w:cs="Times New Roman"/>
          <w:color w:val="000000" w:themeColor="text1"/>
        </w:rPr>
        <w:t>,</w:t>
      </w:r>
      <w:r w:rsidR="002A522C" w:rsidRPr="00655232">
        <w:rPr>
          <w:rFonts w:ascii="Times New Roman" w:hAnsi="Times New Roman" w:cs="Times New Roman"/>
          <w:color w:val="000000" w:themeColor="text1"/>
        </w:rPr>
        <w:t xml:space="preserve"> so a pop-up shop which improves some of these services may prove popular in Whitland. </w:t>
      </w:r>
    </w:p>
    <w:p w14:paraId="7251104A" w14:textId="77777777" w:rsidR="00D70516" w:rsidRPr="00655232" w:rsidRDefault="00D70516" w:rsidP="00252873">
      <w:pPr>
        <w:tabs>
          <w:tab w:val="left" w:pos="6340"/>
        </w:tabs>
        <w:rPr>
          <w:rFonts w:ascii="Times New Roman" w:hAnsi="Times New Roman" w:cs="Times New Roman"/>
          <w:color w:val="000000" w:themeColor="text1"/>
        </w:rPr>
      </w:pPr>
    </w:p>
    <w:p w14:paraId="2AEAD840" w14:textId="77777777" w:rsidR="00D55B43" w:rsidRPr="00655232" w:rsidRDefault="00D55B43" w:rsidP="00252873">
      <w:pPr>
        <w:tabs>
          <w:tab w:val="left" w:pos="6340"/>
        </w:tabs>
        <w:rPr>
          <w:rFonts w:ascii="Times New Roman" w:hAnsi="Times New Roman" w:cs="Times New Roman"/>
          <w:color w:val="000000" w:themeColor="text1"/>
          <w:u w:val="single"/>
        </w:rPr>
      </w:pPr>
    </w:p>
    <w:p w14:paraId="0E76E259" w14:textId="77777777" w:rsidR="00D70516" w:rsidRPr="00655232" w:rsidRDefault="00D55B43" w:rsidP="00252873">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Ideas for pop up shops in Whitland</w:t>
      </w:r>
    </w:p>
    <w:p w14:paraId="01D634AC" w14:textId="77777777" w:rsidR="00AA5B69" w:rsidRPr="00655232" w:rsidRDefault="00AA5B69" w:rsidP="00252873">
      <w:pPr>
        <w:tabs>
          <w:tab w:val="left" w:pos="6340"/>
        </w:tabs>
        <w:rPr>
          <w:rFonts w:ascii="Times New Roman" w:hAnsi="Times New Roman" w:cs="Times New Roman"/>
          <w:color w:val="000000" w:themeColor="text1"/>
        </w:rPr>
      </w:pPr>
    </w:p>
    <w:p w14:paraId="6D49E7D8" w14:textId="300FBBBC" w:rsidR="00822217" w:rsidRPr="00655232" w:rsidRDefault="00D55B43"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For a pop-up shop to be successful in Whitland, it would be ideally suited to offer something that is not currently available</w:t>
      </w:r>
      <w:r w:rsidR="00660DAC" w:rsidRPr="00655232">
        <w:rPr>
          <w:rFonts w:ascii="Times New Roman" w:hAnsi="Times New Roman" w:cs="Times New Roman"/>
          <w:color w:val="000000" w:themeColor="text1"/>
        </w:rPr>
        <w:t xml:space="preserve">. </w:t>
      </w:r>
      <w:r w:rsidRPr="00655232">
        <w:rPr>
          <w:rFonts w:ascii="Times New Roman" w:hAnsi="Times New Roman" w:cs="Times New Roman"/>
          <w:color w:val="000000" w:themeColor="text1"/>
        </w:rPr>
        <w:t xml:space="preserve"> As </w:t>
      </w:r>
      <w:r w:rsidR="008B240D" w:rsidRPr="00655232">
        <w:rPr>
          <w:rFonts w:ascii="Times New Roman" w:hAnsi="Times New Roman" w:cs="Times New Roman"/>
          <w:color w:val="000000" w:themeColor="text1"/>
        </w:rPr>
        <w:t>there is not a wide range in variety of stores</w:t>
      </w:r>
      <w:r w:rsidR="00660DAC" w:rsidRPr="00655232">
        <w:rPr>
          <w:rFonts w:ascii="Times New Roman" w:hAnsi="Times New Roman" w:cs="Times New Roman"/>
          <w:color w:val="000000" w:themeColor="text1"/>
        </w:rPr>
        <w:t xml:space="preserve"> </w:t>
      </w:r>
      <w:r w:rsidRPr="00655232">
        <w:rPr>
          <w:rFonts w:ascii="Times New Roman" w:hAnsi="Times New Roman" w:cs="Times New Roman"/>
          <w:color w:val="000000" w:themeColor="text1"/>
        </w:rPr>
        <w:t xml:space="preserve">in Whitland there are many avenues that could be pursued. </w:t>
      </w:r>
      <w:r w:rsidR="00CA645D" w:rsidRPr="00655232">
        <w:rPr>
          <w:rFonts w:ascii="Times New Roman" w:hAnsi="Times New Roman" w:cs="Times New Roman"/>
          <w:color w:val="000000" w:themeColor="text1"/>
        </w:rPr>
        <w:t xml:space="preserve"> P</w:t>
      </w:r>
      <w:r w:rsidR="00A411A8" w:rsidRPr="00655232">
        <w:rPr>
          <w:rFonts w:ascii="Times New Roman" w:hAnsi="Times New Roman" w:cs="Times New Roman"/>
          <w:color w:val="000000" w:themeColor="text1"/>
        </w:rPr>
        <w:t xml:space="preserve">roducts would </w:t>
      </w:r>
      <w:r w:rsidR="00CA645D" w:rsidRPr="00655232">
        <w:rPr>
          <w:rFonts w:ascii="Times New Roman" w:hAnsi="Times New Roman" w:cs="Times New Roman"/>
          <w:color w:val="000000" w:themeColor="text1"/>
        </w:rPr>
        <w:t xml:space="preserve">need to </w:t>
      </w:r>
      <w:r w:rsidR="00A411A8" w:rsidRPr="00655232">
        <w:rPr>
          <w:rFonts w:ascii="Times New Roman" w:hAnsi="Times New Roman" w:cs="Times New Roman"/>
          <w:color w:val="000000" w:themeColor="text1"/>
        </w:rPr>
        <w:t xml:space="preserve">be priced </w:t>
      </w:r>
      <w:r w:rsidR="00CA645D" w:rsidRPr="00655232">
        <w:rPr>
          <w:rFonts w:ascii="Times New Roman" w:hAnsi="Times New Roman" w:cs="Times New Roman"/>
          <w:color w:val="000000" w:themeColor="text1"/>
        </w:rPr>
        <w:t xml:space="preserve">accordingly </w:t>
      </w:r>
      <w:r w:rsidR="00A411A8" w:rsidRPr="00655232">
        <w:rPr>
          <w:rFonts w:ascii="Times New Roman" w:hAnsi="Times New Roman" w:cs="Times New Roman"/>
          <w:color w:val="000000" w:themeColor="text1"/>
        </w:rPr>
        <w:t>to the level the in</w:t>
      </w:r>
      <w:r w:rsidR="00F844FC" w:rsidRPr="00655232">
        <w:rPr>
          <w:rFonts w:ascii="Times New Roman" w:hAnsi="Times New Roman" w:cs="Times New Roman"/>
          <w:color w:val="000000" w:themeColor="text1"/>
        </w:rPr>
        <w:t>habitants could afford</w:t>
      </w:r>
      <w:r w:rsidR="00660DAC" w:rsidRPr="00655232">
        <w:rPr>
          <w:rFonts w:ascii="Times New Roman" w:hAnsi="Times New Roman" w:cs="Times New Roman"/>
          <w:color w:val="000000" w:themeColor="text1"/>
        </w:rPr>
        <w:t xml:space="preserve">. </w:t>
      </w:r>
      <w:r w:rsidR="00CA645D" w:rsidRPr="00655232">
        <w:rPr>
          <w:rFonts w:ascii="Times New Roman" w:hAnsi="Times New Roman" w:cs="Times New Roman"/>
          <w:color w:val="000000" w:themeColor="text1"/>
        </w:rPr>
        <w:t>No</w:t>
      </w:r>
      <w:r w:rsidR="001D70D0" w:rsidRPr="00655232">
        <w:rPr>
          <w:rFonts w:ascii="Times New Roman" w:hAnsi="Times New Roman" w:cs="Times New Roman"/>
          <w:color w:val="000000" w:themeColor="text1"/>
        </w:rPr>
        <w:t xml:space="preserve"> unique food </w:t>
      </w:r>
      <w:r w:rsidR="00CA645D" w:rsidRPr="00655232">
        <w:rPr>
          <w:rFonts w:ascii="Times New Roman" w:hAnsi="Times New Roman" w:cs="Times New Roman"/>
          <w:color w:val="000000" w:themeColor="text1"/>
        </w:rPr>
        <w:t xml:space="preserve">services are currently </w:t>
      </w:r>
      <w:r w:rsidR="001D70D0" w:rsidRPr="00655232">
        <w:rPr>
          <w:rFonts w:ascii="Times New Roman" w:hAnsi="Times New Roman" w:cs="Times New Roman"/>
          <w:color w:val="000000" w:themeColor="text1"/>
        </w:rPr>
        <w:t xml:space="preserve">available in the </w:t>
      </w:r>
      <w:r w:rsidR="0048370F" w:rsidRPr="00655232">
        <w:rPr>
          <w:rFonts w:ascii="Times New Roman" w:hAnsi="Times New Roman" w:cs="Times New Roman"/>
          <w:color w:val="000000" w:themeColor="text1"/>
        </w:rPr>
        <w:t>town that</w:t>
      </w:r>
      <w:r w:rsidR="001D70D0" w:rsidRPr="00655232">
        <w:rPr>
          <w:rFonts w:ascii="Times New Roman" w:hAnsi="Times New Roman" w:cs="Times New Roman"/>
          <w:color w:val="000000" w:themeColor="text1"/>
        </w:rPr>
        <w:t xml:space="preserve"> could prove popular with the people living </w:t>
      </w:r>
      <w:r w:rsidR="0048370F" w:rsidRPr="00655232">
        <w:rPr>
          <w:rFonts w:ascii="Times New Roman" w:hAnsi="Times New Roman" w:cs="Times New Roman"/>
          <w:color w:val="000000" w:themeColor="text1"/>
        </w:rPr>
        <w:t>in the immediate locality</w:t>
      </w:r>
      <w:r w:rsidR="001D70D0" w:rsidRPr="00655232">
        <w:rPr>
          <w:rFonts w:ascii="Times New Roman" w:hAnsi="Times New Roman" w:cs="Times New Roman"/>
          <w:color w:val="000000" w:themeColor="text1"/>
        </w:rPr>
        <w:t xml:space="preserve">.  </w:t>
      </w:r>
      <w:r w:rsidR="0048370F" w:rsidRPr="00655232">
        <w:rPr>
          <w:rFonts w:ascii="Times New Roman" w:hAnsi="Times New Roman" w:cs="Times New Roman"/>
          <w:color w:val="000000" w:themeColor="text1"/>
        </w:rPr>
        <w:t>It is my view therefore that a</w:t>
      </w:r>
      <w:r w:rsidR="001D70D0" w:rsidRPr="00655232">
        <w:rPr>
          <w:rFonts w:ascii="Times New Roman" w:hAnsi="Times New Roman" w:cs="Times New Roman"/>
          <w:color w:val="000000" w:themeColor="text1"/>
        </w:rPr>
        <w:t xml:space="preserve"> pop-up </w:t>
      </w:r>
      <w:r w:rsidR="00184685" w:rsidRPr="00655232">
        <w:rPr>
          <w:rFonts w:ascii="Times New Roman" w:hAnsi="Times New Roman" w:cs="Times New Roman"/>
          <w:color w:val="000000" w:themeColor="text1"/>
        </w:rPr>
        <w:t xml:space="preserve">ice cream shop could prove popular in Whitland. </w:t>
      </w:r>
      <w:r w:rsidR="00EB6E53" w:rsidRPr="00655232">
        <w:rPr>
          <w:rFonts w:ascii="Times New Roman" w:hAnsi="Times New Roman" w:cs="Times New Roman"/>
          <w:color w:val="000000" w:themeColor="text1"/>
        </w:rPr>
        <w:t>There is a camping residence in Whitland, namely ‘Cowshed’</w:t>
      </w:r>
      <w:sdt>
        <w:sdtPr>
          <w:rPr>
            <w:rFonts w:ascii="Times New Roman" w:hAnsi="Times New Roman" w:cs="Times New Roman"/>
            <w:color w:val="000000" w:themeColor="text1"/>
          </w:rPr>
          <w:id w:val="1501925748"/>
          <w:citation/>
        </w:sdtPr>
        <w:sdtEndPr/>
        <w:sdtContent>
          <w:r w:rsidR="00EB6E53" w:rsidRPr="00655232">
            <w:rPr>
              <w:rFonts w:ascii="Times New Roman" w:hAnsi="Times New Roman" w:cs="Times New Roman"/>
              <w:color w:val="000000" w:themeColor="text1"/>
            </w:rPr>
            <w:fldChar w:fldCharType="begin"/>
          </w:r>
          <w:r w:rsidR="00EB6E53" w:rsidRPr="00655232">
            <w:rPr>
              <w:rFonts w:ascii="Times New Roman" w:hAnsi="Times New Roman" w:cs="Times New Roman"/>
              <w:color w:val="000000" w:themeColor="text1"/>
              <w:lang w:val="en-US"/>
            </w:rPr>
            <w:instrText xml:space="preserve"> CITATION Cow19 \l 1033 </w:instrText>
          </w:r>
          <w:r w:rsidR="00EB6E53" w:rsidRPr="00655232">
            <w:rPr>
              <w:rFonts w:ascii="Times New Roman" w:hAnsi="Times New Roman" w:cs="Times New Roman"/>
              <w:color w:val="000000" w:themeColor="text1"/>
            </w:rPr>
            <w:fldChar w:fldCharType="separate"/>
          </w:r>
          <w:r w:rsidR="00EB6E53" w:rsidRPr="00655232">
            <w:rPr>
              <w:rFonts w:ascii="Times New Roman" w:hAnsi="Times New Roman" w:cs="Times New Roman"/>
              <w:noProof/>
              <w:color w:val="000000" w:themeColor="text1"/>
              <w:lang w:val="en-US"/>
            </w:rPr>
            <w:t xml:space="preserve"> (CowPots, 2019)</w:t>
          </w:r>
          <w:r w:rsidR="00EB6E53" w:rsidRPr="00655232">
            <w:rPr>
              <w:rFonts w:ascii="Times New Roman" w:hAnsi="Times New Roman" w:cs="Times New Roman"/>
              <w:color w:val="000000" w:themeColor="text1"/>
            </w:rPr>
            <w:fldChar w:fldCharType="end"/>
          </w:r>
        </w:sdtContent>
      </w:sdt>
      <w:r w:rsidR="00EB6E53" w:rsidRPr="00655232">
        <w:rPr>
          <w:rFonts w:ascii="Times New Roman" w:hAnsi="Times New Roman" w:cs="Times New Roman"/>
          <w:color w:val="000000" w:themeColor="text1"/>
        </w:rPr>
        <w:t xml:space="preserve"> that serves homemade ice cream with a variety of flavours and ice cream products however it is based on a farm with a ca</w:t>
      </w:r>
      <w:r w:rsidR="0048370F" w:rsidRPr="00655232">
        <w:rPr>
          <w:rFonts w:ascii="Times New Roman" w:hAnsi="Times New Roman" w:cs="Times New Roman"/>
          <w:color w:val="000000" w:themeColor="text1"/>
        </w:rPr>
        <w:t xml:space="preserve">mpsite and it is a fair distance from the town centre requiring personal transport to </w:t>
      </w:r>
      <w:r w:rsidR="0048370F" w:rsidRPr="00655232">
        <w:rPr>
          <w:rFonts w:ascii="Times New Roman" w:hAnsi="Times New Roman" w:cs="Times New Roman"/>
          <w:color w:val="000000" w:themeColor="text1"/>
        </w:rPr>
        <w:lastRenderedPageBreak/>
        <w:t>be able to visit</w:t>
      </w:r>
      <w:r w:rsidR="00660DAC" w:rsidRPr="00655232">
        <w:rPr>
          <w:rFonts w:ascii="Times New Roman" w:hAnsi="Times New Roman" w:cs="Times New Roman"/>
          <w:color w:val="000000" w:themeColor="text1"/>
        </w:rPr>
        <w:t xml:space="preserve">. </w:t>
      </w:r>
      <w:r w:rsidR="0048370F" w:rsidRPr="00655232">
        <w:rPr>
          <w:rFonts w:ascii="Times New Roman" w:hAnsi="Times New Roman" w:cs="Times New Roman"/>
          <w:color w:val="000000" w:themeColor="text1"/>
        </w:rPr>
        <w:t>A</w:t>
      </w:r>
      <w:r w:rsidR="00EB6E53" w:rsidRPr="00655232">
        <w:rPr>
          <w:rFonts w:ascii="Times New Roman" w:hAnsi="Times New Roman" w:cs="Times New Roman"/>
          <w:color w:val="000000" w:themeColor="text1"/>
        </w:rPr>
        <w:t xml:space="preserve"> pop-up shop of the ‘Cowpots’ brand in the town centre may attract more people who were not aware of the brand before. </w:t>
      </w:r>
      <w:r w:rsidR="0048370F" w:rsidRPr="00655232">
        <w:rPr>
          <w:rFonts w:ascii="Times New Roman" w:hAnsi="Times New Roman" w:cs="Times New Roman"/>
          <w:color w:val="000000" w:themeColor="text1"/>
        </w:rPr>
        <w:t xml:space="preserve">In </w:t>
      </w:r>
      <w:r w:rsidR="00184685" w:rsidRPr="00655232">
        <w:rPr>
          <w:rFonts w:ascii="Times New Roman" w:hAnsi="Times New Roman" w:cs="Times New Roman"/>
          <w:color w:val="000000" w:themeColor="text1"/>
        </w:rPr>
        <w:t xml:space="preserve">Llanelli </w:t>
      </w:r>
      <w:r w:rsidR="0048370F" w:rsidRPr="00655232">
        <w:rPr>
          <w:rFonts w:ascii="Times New Roman" w:hAnsi="Times New Roman" w:cs="Times New Roman"/>
          <w:color w:val="000000" w:themeColor="text1"/>
        </w:rPr>
        <w:t xml:space="preserve">town centre, </w:t>
      </w:r>
      <w:r w:rsidR="00184685" w:rsidRPr="00655232">
        <w:rPr>
          <w:rFonts w:ascii="Times New Roman" w:hAnsi="Times New Roman" w:cs="Times New Roman"/>
          <w:color w:val="000000" w:themeColor="text1"/>
        </w:rPr>
        <w:t>which is similar in ways to Whitland</w:t>
      </w:r>
      <w:r w:rsidR="0098779E" w:rsidRPr="00655232">
        <w:rPr>
          <w:rFonts w:ascii="Times New Roman" w:hAnsi="Times New Roman" w:cs="Times New Roman"/>
          <w:color w:val="000000" w:themeColor="text1"/>
        </w:rPr>
        <w:t xml:space="preserve"> with the population average age also 45-64 and the income rate at £24, 498</w:t>
      </w:r>
      <w:sdt>
        <w:sdtPr>
          <w:rPr>
            <w:rFonts w:ascii="Times New Roman" w:hAnsi="Times New Roman" w:cs="Times New Roman"/>
            <w:color w:val="000000" w:themeColor="text1"/>
          </w:rPr>
          <w:id w:val="1907570114"/>
          <w:citation/>
        </w:sdtPr>
        <w:sdtEndPr/>
        <w:sdtContent>
          <w:r w:rsidR="0098779E" w:rsidRPr="00655232">
            <w:rPr>
              <w:rFonts w:ascii="Times New Roman" w:hAnsi="Times New Roman" w:cs="Times New Roman"/>
              <w:color w:val="000000" w:themeColor="text1"/>
            </w:rPr>
            <w:fldChar w:fldCharType="begin"/>
          </w:r>
          <w:r w:rsidR="0098779E" w:rsidRPr="00655232">
            <w:rPr>
              <w:rFonts w:ascii="Times New Roman" w:hAnsi="Times New Roman" w:cs="Times New Roman"/>
              <w:color w:val="000000" w:themeColor="text1"/>
              <w:lang w:val="en-US"/>
            </w:rPr>
            <w:instrText xml:space="preserve"> CITATION Car18 \l 1033 </w:instrText>
          </w:r>
          <w:r w:rsidR="0098779E" w:rsidRPr="00655232">
            <w:rPr>
              <w:rFonts w:ascii="Times New Roman" w:hAnsi="Times New Roman" w:cs="Times New Roman"/>
              <w:color w:val="000000" w:themeColor="text1"/>
            </w:rPr>
            <w:fldChar w:fldCharType="separate"/>
          </w:r>
          <w:r w:rsidR="0098779E" w:rsidRPr="00655232">
            <w:rPr>
              <w:rFonts w:ascii="Times New Roman" w:hAnsi="Times New Roman" w:cs="Times New Roman"/>
              <w:noProof/>
              <w:color w:val="000000" w:themeColor="text1"/>
              <w:lang w:val="en-US"/>
            </w:rPr>
            <w:t xml:space="preserve"> (Carmarthenshire County Council, 2018 )</w:t>
          </w:r>
          <w:r w:rsidR="0098779E" w:rsidRPr="00655232">
            <w:rPr>
              <w:rFonts w:ascii="Times New Roman" w:hAnsi="Times New Roman" w:cs="Times New Roman"/>
              <w:color w:val="000000" w:themeColor="text1"/>
            </w:rPr>
            <w:fldChar w:fldCharType="end"/>
          </w:r>
        </w:sdtContent>
      </w:sdt>
      <w:r w:rsidR="0048370F" w:rsidRPr="00655232">
        <w:rPr>
          <w:rFonts w:ascii="Times New Roman" w:hAnsi="Times New Roman" w:cs="Times New Roman"/>
          <w:color w:val="000000" w:themeColor="text1"/>
        </w:rPr>
        <w:t xml:space="preserve"> there is an ice cream parlour, therefore</w:t>
      </w:r>
      <w:r w:rsidR="0098779E" w:rsidRPr="00655232">
        <w:rPr>
          <w:rFonts w:ascii="Times New Roman" w:hAnsi="Times New Roman" w:cs="Times New Roman"/>
          <w:color w:val="000000" w:themeColor="text1"/>
        </w:rPr>
        <w:t xml:space="preserve"> if success is possible in Llanelli in terms of the people who live there and the age </w:t>
      </w:r>
      <w:r w:rsidR="0048370F" w:rsidRPr="00655232">
        <w:rPr>
          <w:rFonts w:ascii="Times New Roman" w:hAnsi="Times New Roman" w:cs="Times New Roman"/>
          <w:color w:val="000000" w:themeColor="text1"/>
        </w:rPr>
        <w:t xml:space="preserve">range </w:t>
      </w:r>
      <w:r w:rsidR="00660DAC" w:rsidRPr="00655232">
        <w:rPr>
          <w:rFonts w:ascii="Times New Roman" w:hAnsi="Times New Roman" w:cs="Times New Roman"/>
          <w:color w:val="000000" w:themeColor="text1"/>
        </w:rPr>
        <w:t xml:space="preserve">then </w:t>
      </w:r>
      <w:r w:rsidR="0098779E" w:rsidRPr="00655232">
        <w:rPr>
          <w:rFonts w:ascii="Times New Roman" w:hAnsi="Times New Roman" w:cs="Times New Roman"/>
          <w:color w:val="000000" w:themeColor="text1"/>
        </w:rPr>
        <w:t xml:space="preserve">it would be reasonable to see similarities in Whitland. </w:t>
      </w:r>
      <w:r w:rsidR="00120E0A" w:rsidRPr="00655232">
        <w:rPr>
          <w:rFonts w:ascii="Times New Roman" w:hAnsi="Times New Roman" w:cs="Times New Roman"/>
          <w:color w:val="000000" w:themeColor="text1"/>
        </w:rPr>
        <w:t>With the correct pricing and variety of unique products available it could prove very popular with locals as it is something different that they are not able to get anywhere else</w:t>
      </w:r>
      <w:r w:rsidR="00EB6E53" w:rsidRPr="00655232">
        <w:rPr>
          <w:rFonts w:ascii="Times New Roman" w:hAnsi="Times New Roman" w:cs="Times New Roman"/>
          <w:color w:val="000000" w:themeColor="text1"/>
        </w:rPr>
        <w:t xml:space="preserve"> or nearby. </w:t>
      </w:r>
      <w:r w:rsidR="0098779E" w:rsidRPr="00655232">
        <w:rPr>
          <w:rFonts w:ascii="Times New Roman" w:hAnsi="Times New Roman" w:cs="Times New Roman"/>
          <w:color w:val="000000" w:themeColor="text1"/>
        </w:rPr>
        <w:t xml:space="preserve">The pop-up ice cream parlour would be stationed during the </w:t>
      </w:r>
      <w:r w:rsidR="00822217" w:rsidRPr="00655232">
        <w:rPr>
          <w:rFonts w:ascii="Times New Roman" w:hAnsi="Times New Roman" w:cs="Times New Roman"/>
          <w:color w:val="000000" w:themeColor="text1"/>
        </w:rPr>
        <w:t>s</w:t>
      </w:r>
      <w:r w:rsidR="0098779E" w:rsidRPr="00655232">
        <w:rPr>
          <w:rFonts w:ascii="Times New Roman" w:hAnsi="Times New Roman" w:cs="Times New Roman"/>
          <w:color w:val="000000" w:themeColor="text1"/>
        </w:rPr>
        <w:t xml:space="preserve">ummer time when ice cream is commonly most popular with people. </w:t>
      </w:r>
      <w:r w:rsidR="00A2365D" w:rsidRPr="00655232">
        <w:rPr>
          <w:rFonts w:ascii="Times New Roman" w:hAnsi="Times New Roman" w:cs="Times New Roman"/>
          <w:color w:val="000000" w:themeColor="text1"/>
        </w:rPr>
        <w:t>There is no exact figure for how long pop-up shops should stand for</w:t>
      </w:r>
      <w:r w:rsidR="0048370F" w:rsidRPr="00655232">
        <w:rPr>
          <w:rFonts w:ascii="Times New Roman" w:hAnsi="Times New Roman" w:cs="Times New Roman"/>
          <w:color w:val="000000" w:themeColor="text1"/>
        </w:rPr>
        <w:t>,</w:t>
      </w:r>
      <w:r w:rsidR="00A2365D" w:rsidRPr="00655232">
        <w:rPr>
          <w:rFonts w:ascii="Times New Roman" w:hAnsi="Times New Roman" w:cs="Times New Roman"/>
          <w:color w:val="000000" w:themeColor="text1"/>
        </w:rPr>
        <w:t xml:space="preserve"> however they are typically stationed for very short periods of time in order to be desirably popular</w:t>
      </w:r>
      <w:r w:rsidR="0048370F" w:rsidRPr="00655232">
        <w:rPr>
          <w:rFonts w:ascii="Times New Roman" w:hAnsi="Times New Roman" w:cs="Times New Roman"/>
          <w:color w:val="000000" w:themeColor="text1"/>
        </w:rPr>
        <w:t>.</w:t>
      </w:r>
      <w:r w:rsidR="00A2365D" w:rsidRPr="00655232">
        <w:rPr>
          <w:rFonts w:ascii="Times New Roman" w:hAnsi="Times New Roman" w:cs="Times New Roman"/>
          <w:color w:val="000000" w:themeColor="text1"/>
        </w:rPr>
        <w:t xml:space="preserve"> </w:t>
      </w:r>
      <w:r w:rsidR="00822217" w:rsidRPr="00655232">
        <w:rPr>
          <w:rFonts w:ascii="Times New Roman" w:hAnsi="Times New Roman" w:cs="Times New Roman"/>
          <w:color w:val="000000" w:themeColor="text1"/>
        </w:rPr>
        <w:t>On the hope that</w:t>
      </w:r>
      <w:r w:rsidR="00A2365D" w:rsidRPr="00655232">
        <w:rPr>
          <w:rFonts w:ascii="Times New Roman" w:hAnsi="Times New Roman" w:cs="Times New Roman"/>
          <w:color w:val="000000" w:themeColor="text1"/>
        </w:rPr>
        <w:t xml:space="preserve"> they </w:t>
      </w:r>
      <w:r w:rsidR="00822217" w:rsidRPr="00655232">
        <w:rPr>
          <w:rFonts w:ascii="Times New Roman" w:hAnsi="Times New Roman" w:cs="Times New Roman"/>
          <w:color w:val="000000" w:themeColor="text1"/>
        </w:rPr>
        <w:t xml:space="preserve">then </w:t>
      </w:r>
      <w:r w:rsidR="00A2365D" w:rsidRPr="00655232">
        <w:rPr>
          <w:rFonts w:ascii="Times New Roman" w:hAnsi="Times New Roman" w:cs="Times New Roman"/>
          <w:color w:val="000000" w:themeColor="text1"/>
        </w:rPr>
        <w:t>have positive reviews</w:t>
      </w:r>
      <w:r w:rsidR="00822217" w:rsidRPr="00655232">
        <w:rPr>
          <w:rFonts w:ascii="Times New Roman" w:hAnsi="Times New Roman" w:cs="Times New Roman"/>
          <w:color w:val="000000" w:themeColor="text1"/>
        </w:rPr>
        <w:t>,</w:t>
      </w:r>
      <w:r w:rsidR="00A2365D" w:rsidRPr="00655232">
        <w:rPr>
          <w:rFonts w:ascii="Times New Roman" w:hAnsi="Times New Roman" w:cs="Times New Roman"/>
          <w:color w:val="000000" w:themeColor="text1"/>
        </w:rPr>
        <w:t xml:space="preserve"> people will visit them because they fear missing out if they don’t</w:t>
      </w:r>
      <w:r w:rsidR="00822217" w:rsidRPr="00655232">
        <w:rPr>
          <w:rFonts w:ascii="Times New Roman" w:hAnsi="Times New Roman" w:cs="Times New Roman"/>
          <w:color w:val="000000" w:themeColor="text1"/>
        </w:rPr>
        <w:t>,</w:t>
      </w:r>
      <w:r w:rsidR="00A2365D" w:rsidRPr="00655232">
        <w:rPr>
          <w:rFonts w:ascii="Times New Roman" w:hAnsi="Times New Roman" w:cs="Times New Roman"/>
          <w:color w:val="000000" w:themeColor="text1"/>
        </w:rPr>
        <w:t xml:space="preserve"> as they may be there one day and not the next</w:t>
      </w:r>
      <w:sdt>
        <w:sdtPr>
          <w:rPr>
            <w:rFonts w:ascii="Times New Roman" w:hAnsi="Times New Roman" w:cs="Times New Roman"/>
            <w:color w:val="000000" w:themeColor="text1"/>
          </w:rPr>
          <w:id w:val="-2052980184"/>
          <w:citation/>
        </w:sdtPr>
        <w:sdtEndPr/>
        <w:sdtContent>
          <w:r w:rsidR="00A2365D" w:rsidRPr="00655232">
            <w:rPr>
              <w:rFonts w:ascii="Times New Roman" w:hAnsi="Times New Roman" w:cs="Times New Roman"/>
              <w:color w:val="000000" w:themeColor="text1"/>
            </w:rPr>
            <w:fldChar w:fldCharType="begin"/>
          </w:r>
          <w:r w:rsidR="00A2365D" w:rsidRPr="00655232">
            <w:rPr>
              <w:rFonts w:ascii="Times New Roman" w:hAnsi="Times New Roman" w:cs="Times New Roman"/>
              <w:color w:val="000000" w:themeColor="text1"/>
              <w:lang w:val="en-US"/>
            </w:rPr>
            <w:instrText xml:space="preserve"> CITATION Dan12 \l 1033 </w:instrText>
          </w:r>
          <w:r w:rsidR="00A2365D" w:rsidRPr="00655232">
            <w:rPr>
              <w:rFonts w:ascii="Times New Roman" w:hAnsi="Times New Roman" w:cs="Times New Roman"/>
              <w:color w:val="000000" w:themeColor="text1"/>
            </w:rPr>
            <w:fldChar w:fldCharType="separate"/>
          </w:r>
          <w:r w:rsidR="00A2365D" w:rsidRPr="00655232">
            <w:rPr>
              <w:rFonts w:ascii="Times New Roman" w:hAnsi="Times New Roman" w:cs="Times New Roman"/>
              <w:noProof/>
              <w:color w:val="000000" w:themeColor="text1"/>
              <w:lang w:val="en-US"/>
            </w:rPr>
            <w:t xml:space="preserve"> (Thompson, 2012)</w:t>
          </w:r>
          <w:r w:rsidR="00A2365D" w:rsidRPr="00655232">
            <w:rPr>
              <w:rFonts w:ascii="Times New Roman" w:hAnsi="Times New Roman" w:cs="Times New Roman"/>
              <w:color w:val="000000" w:themeColor="text1"/>
            </w:rPr>
            <w:fldChar w:fldCharType="end"/>
          </w:r>
        </w:sdtContent>
      </w:sdt>
      <w:r w:rsidR="00A2365D" w:rsidRPr="00655232">
        <w:rPr>
          <w:rFonts w:ascii="Times New Roman" w:hAnsi="Times New Roman" w:cs="Times New Roman"/>
          <w:color w:val="000000" w:themeColor="text1"/>
        </w:rPr>
        <w:t xml:space="preserve">. </w:t>
      </w:r>
    </w:p>
    <w:p w14:paraId="11AF50C7" w14:textId="1478AC11" w:rsidR="00D55B43" w:rsidRPr="00655232" w:rsidRDefault="00822217"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       </w:t>
      </w:r>
      <w:r w:rsidR="0069335D" w:rsidRPr="00655232">
        <w:rPr>
          <w:rFonts w:ascii="Times New Roman" w:hAnsi="Times New Roman" w:cs="Times New Roman"/>
          <w:color w:val="000000" w:themeColor="text1"/>
        </w:rPr>
        <w:t>Therefore,</w:t>
      </w:r>
      <w:r w:rsidR="00852169" w:rsidRPr="00655232">
        <w:rPr>
          <w:rFonts w:ascii="Times New Roman" w:hAnsi="Times New Roman" w:cs="Times New Roman"/>
          <w:color w:val="000000" w:themeColor="text1"/>
        </w:rPr>
        <w:t xml:space="preserve"> the ideal time to station an ice cream pop-up shop in Whitland would be over the </w:t>
      </w:r>
      <w:r w:rsidRPr="00655232">
        <w:rPr>
          <w:rFonts w:ascii="Times New Roman" w:hAnsi="Times New Roman" w:cs="Times New Roman"/>
          <w:color w:val="000000" w:themeColor="text1"/>
        </w:rPr>
        <w:t>summer</w:t>
      </w:r>
      <w:r w:rsidR="00852169" w:rsidRPr="00655232">
        <w:rPr>
          <w:rFonts w:ascii="Times New Roman" w:hAnsi="Times New Roman" w:cs="Times New Roman"/>
          <w:color w:val="000000" w:themeColor="text1"/>
        </w:rPr>
        <w:t xml:space="preserve"> months of July, August and September at weekends possibly. While being stationed at these times it would allow the majority of working individuals in Wh</w:t>
      </w:r>
      <w:r w:rsidR="0069335D">
        <w:rPr>
          <w:rFonts w:ascii="Times New Roman" w:hAnsi="Times New Roman" w:cs="Times New Roman"/>
          <w:color w:val="000000" w:themeColor="text1"/>
        </w:rPr>
        <w:t>itland who work an average full-</w:t>
      </w:r>
      <w:r w:rsidR="00852169" w:rsidRPr="00655232">
        <w:rPr>
          <w:rFonts w:ascii="Times New Roman" w:hAnsi="Times New Roman" w:cs="Times New Roman"/>
          <w:color w:val="000000" w:themeColor="text1"/>
        </w:rPr>
        <w:t>time job at 19.7%</w:t>
      </w:r>
      <w:sdt>
        <w:sdtPr>
          <w:rPr>
            <w:rFonts w:ascii="Times New Roman" w:hAnsi="Times New Roman" w:cs="Times New Roman"/>
            <w:color w:val="000000" w:themeColor="text1"/>
          </w:rPr>
          <w:id w:val="-1104186576"/>
          <w:citation/>
        </w:sdtPr>
        <w:sdtEndPr/>
        <w:sdtContent>
          <w:r w:rsidR="00852169" w:rsidRPr="00655232">
            <w:rPr>
              <w:rFonts w:ascii="Times New Roman" w:hAnsi="Times New Roman" w:cs="Times New Roman"/>
              <w:color w:val="000000" w:themeColor="text1"/>
            </w:rPr>
            <w:fldChar w:fldCharType="begin"/>
          </w:r>
          <w:r w:rsidR="00852169" w:rsidRPr="00655232">
            <w:rPr>
              <w:rFonts w:ascii="Times New Roman" w:hAnsi="Times New Roman" w:cs="Times New Roman"/>
              <w:color w:val="000000" w:themeColor="text1"/>
              <w:lang w:val="en-US"/>
            </w:rPr>
            <w:instrText xml:space="preserve"> CITATION Car17 \l 1033 </w:instrText>
          </w:r>
          <w:r w:rsidR="00852169" w:rsidRPr="00655232">
            <w:rPr>
              <w:rFonts w:ascii="Times New Roman" w:hAnsi="Times New Roman" w:cs="Times New Roman"/>
              <w:color w:val="000000" w:themeColor="text1"/>
            </w:rPr>
            <w:fldChar w:fldCharType="separate"/>
          </w:r>
          <w:r w:rsidR="00852169" w:rsidRPr="00655232">
            <w:rPr>
              <w:rFonts w:ascii="Times New Roman" w:hAnsi="Times New Roman" w:cs="Times New Roman"/>
              <w:noProof/>
              <w:color w:val="000000" w:themeColor="text1"/>
              <w:lang w:val="en-US"/>
            </w:rPr>
            <w:t xml:space="preserve"> (Council, 2017)</w:t>
          </w:r>
          <w:r w:rsidR="00852169" w:rsidRPr="00655232">
            <w:rPr>
              <w:rFonts w:ascii="Times New Roman" w:hAnsi="Times New Roman" w:cs="Times New Roman"/>
              <w:color w:val="000000" w:themeColor="text1"/>
            </w:rPr>
            <w:fldChar w:fldCharType="end"/>
          </w:r>
        </w:sdtContent>
      </w:sdt>
      <w:r w:rsidR="00434AD4" w:rsidRPr="00655232">
        <w:rPr>
          <w:rFonts w:ascii="Times New Roman" w:hAnsi="Times New Roman" w:cs="Times New Roman"/>
          <w:color w:val="000000" w:themeColor="text1"/>
        </w:rPr>
        <w:t xml:space="preserve"> </w:t>
      </w:r>
      <w:r w:rsidRPr="00655232">
        <w:rPr>
          <w:rFonts w:ascii="Times New Roman" w:hAnsi="Times New Roman" w:cs="Times New Roman"/>
          <w:color w:val="000000" w:themeColor="text1"/>
        </w:rPr>
        <w:t>to</w:t>
      </w:r>
      <w:r w:rsidR="00434AD4" w:rsidRPr="00655232">
        <w:rPr>
          <w:rFonts w:ascii="Times New Roman" w:hAnsi="Times New Roman" w:cs="Times New Roman"/>
          <w:color w:val="000000" w:themeColor="text1"/>
        </w:rPr>
        <w:t xml:space="preserve"> </w:t>
      </w:r>
      <w:r w:rsidR="00852169" w:rsidRPr="00655232">
        <w:rPr>
          <w:rFonts w:ascii="Times New Roman" w:hAnsi="Times New Roman" w:cs="Times New Roman"/>
          <w:color w:val="000000" w:themeColor="text1"/>
        </w:rPr>
        <w:t>be able to visit it as it would be on the days they have off</w:t>
      </w:r>
      <w:r w:rsidR="00434AD4" w:rsidRPr="00655232">
        <w:rPr>
          <w:rFonts w:ascii="Times New Roman" w:hAnsi="Times New Roman" w:cs="Times New Roman"/>
          <w:color w:val="000000" w:themeColor="text1"/>
        </w:rPr>
        <w:t xml:space="preserve"> on the weekend. </w:t>
      </w:r>
      <w:r w:rsidR="00364846" w:rsidRPr="00655232">
        <w:rPr>
          <w:rFonts w:ascii="Times New Roman" w:hAnsi="Times New Roman" w:cs="Times New Roman"/>
          <w:color w:val="000000" w:themeColor="text1"/>
        </w:rPr>
        <w:t xml:space="preserve">It being during the </w:t>
      </w:r>
      <w:r w:rsidRPr="00655232">
        <w:rPr>
          <w:rFonts w:ascii="Times New Roman" w:hAnsi="Times New Roman" w:cs="Times New Roman"/>
          <w:color w:val="000000" w:themeColor="text1"/>
        </w:rPr>
        <w:t>s</w:t>
      </w:r>
      <w:r w:rsidR="00364846" w:rsidRPr="00655232">
        <w:rPr>
          <w:rFonts w:ascii="Times New Roman" w:hAnsi="Times New Roman" w:cs="Times New Roman"/>
          <w:color w:val="000000" w:themeColor="text1"/>
        </w:rPr>
        <w:t xml:space="preserve">ummer will also mean it </w:t>
      </w:r>
      <w:r w:rsidR="004D5FEB" w:rsidRPr="00655232">
        <w:rPr>
          <w:rFonts w:ascii="Times New Roman" w:hAnsi="Times New Roman" w:cs="Times New Roman"/>
          <w:color w:val="000000" w:themeColor="text1"/>
        </w:rPr>
        <w:t xml:space="preserve">would be desirable by the children living in the </w:t>
      </w:r>
      <w:r w:rsidR="00376C43" w:rsidRPr="00655232">
        <w:rPr>
          <w:rFonts w:ascii="Times New Roman" w:hAnsi="Times New Roman" w:cs="Times New Roman"/>
          <w:color w:val="000000" w:themeColor="text1"/>
        </w:rPr>
        <w:t>area,</w:t>
      </w:r>
      <w:r w:rsidR="004D5FEB" w:rsidRPr="00655232">
        <w:rPr>
          <w:rFonts w:ascii="Times New Roman" w:hAnsi="Times New Roman" w:cs="Times New Roman"/>
          <w:color w:val="000000" w:themeColor="text1"/>
        </w:rPr>
        <w:t xml:space="preserve"> as they would be out of school for the </w:t>
      </w:r>
      <w:r w:rsidRPr="00655232">
        <w:rPr>
          <w:rFonts w:ascii="Times New Roman" w:hAnsi="Times New Roman" w:cs="Times New Roman"/>
          <w:color w:val="000000" w:themeColor="text1"/>
        </w:rPr>
        <w:t>s</w:t>
      </w:r>
      <w:r w:rsidR="004D5FEB" w:rsidRPr="00655232">
        <w:rPr>
          <w:rFonts w:ascii="Times New Roman" w:hAnsi="Times New Roman" w:cs="Times New Roman"/>
          <w:color w:val="000000" w:themeColor="text1"/>
        </w:rPr>
        <w:t>ummer holidays.</w:t>
      </w:r>
      <w:r w:rsidR="00376C43" w:rsidRPr="00655232">
        <w:rPr>
          <w:rFonts w:ascii="Times New Roman" w:hAnsi="Times New Roman" w:cs="Times New Roman"/>
          <w:color w:val="000000" w:themeColor="text1"/>
        </w:rPr>
        <w:t xml:space="preserve"> There is no better form of persuasion than a child wishing to sample a </w:t>
      </w:r>
      <w:r w:rsidR="0069335D" w:rsidRPr="00655232">
        <w:rPr>
          <w:rFonts w:ascii="Times New Roman" w:hAnsi="Times New Roman" w:cs="Times New Roman"/>
          <w:color w:val="000000" w:themeColor="text1"/>
        </w:rPr>
        <w:t>product,</w:t>
      </w:r>
      <w:r w:rsidR="00376C43" w:rsidRPr="00655232">
        <w:rPr>
          <w:rFonts w:ascii="Times New Roman" w:hAnsi="Times New Roman" w:cs="Times New Roman"/>
          <w:color w:val="000000" w:themeColor="text1"/>
        </w:rPr>
        <w:t xml:space="preserve"> and this then leads to the parent/ family or guardian wishing to spoil their child with a treat such as ice-cream.</w:t>
      </w:r>
      <w:r w:rsidR="004D5FEB" w:rsidRPr="00655232">
        <w:rPr>
          <w:rFonts w:ascii="Times New Roman" w:hAnsi="Times New Roman" w:cs="Times New Roman"/>
          <w:color w:val="000000" w:themeColor="text1"/>
        </w:rPr>
        <w:t xml:space="preserve"> </w:t>
      </w:r>
      <w:r w:rsidR="006F5171" w:rsidRPr="00655232">
        <w:rPr>
          <w:rFonts w:ascii="Times New Roman" w:hAnsi="Times New Roman" w:cs="Times New Roman"/>
          <w:color w:val="000000" w:themeColor="text1"/>
        </w:rPr>
        <w:t>Although there are no existing events</w:t>
      </w:r>
      <w:r w:rsidR="00376C43" w:rsidRPr="00655232">
        <w:rPr>
          <w:rFonts w:ascii="Times New Roman" w:hAnsi="Times New Roman" w:cs="Times New Roman"/>
          <w:color w:val="000000" w:themeColor="text1"/>
        </w:rPr>
        <w:t>/ or tourist pulls</w:t>
      </w:r>
      <w:r w:rsidR="006F5171" w:rsidRPr="00655232">
        <w:rPr>
          <w:rFonts w:ascii="Times New Roman" w:hAnsi="Times New Roman" w:cs="Times New Roman"/>
          <w:color w:val="000000" w:themeColor="text1"/>
        </w:rPr>
        <w:t xml:space="preserve"> to warrant an ice cream shop</w:t>
      </w:r>
      <w:r w:rsidR="00376C43" w:rsidRPr="00655232">
        <w:rPr>
          <w:rFonts w:ascii="Times New Roman" w:hAnsi="Times New Roman" w:cs="Times New Roman"/>
          <w:color w:val="000000" w:themeColor="text1"/>
        </w:rPr>
        <w:t>,</w:t>
      </w:r>
      <w:r w:rsidR="006F5171" w:rsidRPr="00655232">
        <w:rPr>
          <w:rFonts w:ascii="Times New Roman" w:hAnsi="Times New Roman" w:cs="Times New Roman"/>
          <w:color w:val="000000" w:themeColor="text1"/>
        </w:rPr>
        <w:t xml:space="preserve"> Whitland is </w:t>
      </w:r>
      <w:r w:rsidR="004D5FEB" w:rsidRPr="00655232">
        <w:rPr>
          <w:rFonts w:ascii="Times New Roman" w:hAnsi="Times New Roman" w:cs="Times New Roman"/>
          <w:color w:val="000000" w:themeColor="text1"/>
        </w:rPr>
        <w:t xml:space="preserve">in close </w:t>
      </w:r>
      <w:r w:rsidR="00376C43" w:rsidRPr="00655232">
        <w:rPr>
          <w:rFonts w:ascii="Times New Roman" w:hAnsi="Times New Roman" w:cs="Times New Roman"/>
          <w:color w:val="000000" w:themeColor="text1"/>
        </w:rPr>
        <w:t>proximity</w:t>
      </w:r>
      <w:r w:rsidR="004D5FEB" w:rsidRPr="00655232">
        <w:rPr>
          <w:rFonts w:ascii="Times New Roman" w:hAnsi="Times New Roman" w:cs="Times New Roman"/>
          <w:color w:val="000000" w:themeColor="text1"/>
        </w:rPr>
        <w:t xml:space="preserve"> to </w:t>
      </w:r>
      <w:r w:rsidR="00376C43" w:rsidRPr="00655232">
        <w:rPr>
          <w:rFonts w:ascii="Times New Roman" w:hAnsi="Times New Roman" w:cs="Times New Roman"/>
          <w:color w:val="000000" w:themeColor="text1"/>
        </w:rPr>
        <w:t xml:space="preserve">both </w:t>
      </w:r>
      <w:r w:rsidR="004D5FEB" w:rsidRPr="00655232">
        <w:rPr>
          <w:rFonts w:ascii="Times New Roman" w:hAnsi="Times New Roman" w:cs="Times New Roman"/>
          <w:color w:val="000000" w:themeColor="text1"/>
        </w:rPr>
        <w:t xml:space="preserve">Saundersfoot and Amroth </w:t>
      </w:r>
      <w:r w:rsidR="00376C43" w:rsidRPr="00655232">
        <w:rPr>
          <w:rFonts w:ascii="Times New Roman" w:hAnsi="Times New Roman" w:cs="Times New Roman"/>
          <w:color w:val="000000" w:themeColor="text1"/>
        </w:rPr>
        <w:t>beaches,</w:t>
      </w:r>
      <w:r w:rsidR="004D5FEB" w:rsidRPr="00655232">
        <w:rPr>
          <w:rFonts w:ascii="Times New Roman" w:hAnsi="Times New Roman" w:cs="Times New Roman"/>
          <w:color w:val="000000" w:themeColor="text1"/>
        </w:rPr>
        <w:t xml:space="preserve"> so during the </w:t>
      </w:r>
      <w:r w:rsidR="00376C43" w:rsidRPr="00655232">
        <w:rPr>
          <w:rFonts w:ascii="Times New Roman" w:hAnsi="Times New Roman" w:cs="Times New Roman"/>
          <w:color w:val="000000" w:themeColor="text1"/>
        </w:rPr>
        <w:t>s</w:t>
      </w:r>
      <w:r w:rsidR="004D5FEB" w:rsidRPr="00655232">
        <w:rPr>
          <w:rFonts w:ascii="Times New Roman" w:hAnsi="Times New Roman" w:cs="Times New Roman"/>
          <w:color w:val="000000" w:themeColor="text1"/>
        </w:rPr>
        <w:t>ummer period when people are travelling to these locations</w:t>
      </w:r>
      <w:r w:rsidR="00376C43" w:rsidRPr="00655232">
        <w:rPr>
          <w:rFonts w:ascii="Times New Roman" w:hAnsi="Times New Roman" w:cs="Times New Roman"/>
          <w:color w:val="000000" w:themeColor="text1"/>
        </w:rPr>
        <w:t>,</w:t>
      </w:r>
      <w:r w:rsidR="004D5FEB" w:rsidRPr="00655232">
        <w:rPr>
          <w:rFonts w:ascii="Times New Roman" w:hAnsi="Times New Roman" w:cs="Times New Roman"/>
          <w:color w:val="000000" w:themeColor="text1"/>
        </w:rPr>
        <w:t xml:space="preserve"> Whitland could prove the ‘drop in’ point </w:t>
      </w:r>
      <w:r w:rsidR="00376C43" w:rsidRPr="00655232">
        <w:rPr>
          <w:rFonts w:ascii="Times New Roman" w:hAnsi="Times New Roman" w:cs="Times New Roman"/>
          <w:color w:val="000000" w:themeColor="text1"/>
        </w:rPr>
        <w:t>en</w:t>
      </w:r>
      <w:r w:rsidR="003E41E7">
        <w:rPr>
          <w:rFonts w:ascii="Times New Roman" w:hAnsi="Times New Roman" w:cs="Times New Roman"/>
          <w:color w:val="000000" w:themeColor="text1"/>
        </w:rPr>
        <w:t>-</w:t>
      </w:r>
      <w:r w:rsidR="00376C43" w:rsidRPr="00655232">
        <w:rPr>
          <w:rFonts w:ascii="Times New Roman" w:hAnsi="Times New Roman" w:cs="Times New Roman"/>
          <w:color w:val="000000" w:themeColor="text1"/>
        </w:rPr>
        <w:t>route</w:t>
      </w:r>
      <w:r w:rsidR="004D5FEB" w:rsidRPr="00655232">
        <w:rPr>
          <w:rFonts w:ascii="Times New Roman" w:hAnsi="Times New Roman" w:cs="Times New Roman"/>
          <w:color w:val="000000" w:themeColor="text1"/>
        </w:rPr>
        <w:t xml:space="preserve"> this could ultimately then bring people </w:t>
      </w:r>
      <w:r w:rsidR="00376C43" w:rsidRPr="00655232">
        <w:rPr>
          <w:rFonts w:ascii="Times New Roman" w:hAnsi="Times New Roman" w:cs="Times New Roman"/>
          <w:color w:val="000000" w:themeColor="text1"/>
        </w:rPr>
        <w:t>into</w:t>
      </w:r>
      <w:r w:rsidR="004D5FEB" w:rsidRPr="00655232">
        <w:rPr>
          <w:rFonts w:ascii="Times New Roman" w:hAnsi="Times New Roman" w:cs="Times New Roman"/>
          <w:color w:val="000000" w:themeColor="text1"/>
        </w:rPr>
        <w:t xml:space="preserve"> the town itself to see </w:t>
      </w:r>
      <w:r w:rsidR="00376C43" w:rsidRPr="00655232">
        <w:rPr>
          <w:rFonts w:ascii="Times New Roman" w:hAnsi="Times New Roman" w:cs="Times New Roman"/>
          <w:color w:val="000000" w:themeColor="text1"/>
        </w:rPr>
        <w:t>what else</w:t>
      </w:r>
      <w:r w:rsidR="004D5FEB" w:rsidRPr="00655232">
        <w:rPr>
          <w:rFonts w:ascii="Times New Roman" w:hAnsi="Times New Roman" w:cs="Times New Roman"/>
          <w:color w:val="000000" w:themeColor="text1"/>
        </w:rPr>
        <w:t xml:space="preserve"> they have to offer. </w:t>
      </w:r>
      <w:r w:rsidR="006F5171" w:rsidRPr="00655232">
        <w:rPr>
          <w:rFonts w:ascii="Times New Roman" w:hAnsi="Times New Roman" w:cs="Times New Roman"/>
          <w:color w:val="000000" w:themeColor="text1"/>
        </w:rPr>
        <w:t>With individuals visiting Whitland for the pop-up shop, there is opportunity fo</w:t>
      </w:r>
      <w:r w:rsidR="008F0018" w:rsidRPr="00655232">
        <w:rPr>
          <w:rFonts w:ascii="Times New Roman" w:hAnsi="Times New Roman" w:cs="Times New Roman"/>
          <w:color w:val="000000" w:themeColor="text1"/>
        </w:rPr>
        <w:t xml:space="preserve">r the town to boost sales in its existing </w:t>
      </w:r>
      <w:r w:rsidR="006F5171" w:rsidRPr="00655232">
        <w:rPr>
          <w:rFonts w:ascii="Times New Roman" w:hAnsi="Times New Roman" w:cs="Times New Roman"/>
          <w:color w:val="000000" w:themeColor="text1"/>
        </w:rPr>
        <w:t xml:space="preserve">local shops and individuals may </w:t>
      </w:r>
      <w:r w:rsidR="008F0018" w:rsidRPr="00655232">
        <w:rPr>
          <w:rFonts w:ascii="Times New Roman" w:hAnsi="Times New Roman" w:cs="Times New Roman"/>
          <w:color w:val="000000" w:themeColor="text1"/>
        </w:rPr>
        <w:t xml:space="preserve">very well </w:t>
      </w:r>
      <w:r w:rsidR="006F5171" w:rsidRPr="00655232">
        <w:rPr>
          <w:rFonts w:ascii="Times New Roman" w:hAnsi="Times New Roman" w:cs="Times New Roman"/>
          <w:color w:val="000000" w:themeColor="text1"/>
        </w:rPr>
        <w:t xml:space="preserve">remain interested in </w:t>
      </w:r>
      <w:r w:rsidR="008F0018" w:rsidRPr="00655232">
        <w:rPr>
          <w:rFonts w:ascii="Times New Roman" w:hAnsi="Times New Roman" w:cs="Times New Roman"/>
          <w:color w:val="000000" w:themeColor="text1"/>
        </w:rPr>
        <w:t xml:space="preserve">other </w:t>
      </w:r>
      <w:r w:rsidR="006F5171" w:rsidRPr="00655232">
        <w:rPr>
          <w:rFonts w:ascii="Times New Roman" w:hAnsi="Times New Roman" w:cs="Times New Roman"/>
          <w:color w:val="000000" w:themeColor="text1"/>
        </w:rPr>
        <w:t>stores they have visited there and continue to return.</w:t>
      </w:r>
      <w:r w:rsidR="007335DC" w:rsidRPr="00655232">
        <w:rPr>
          <w:rFonts w:ascii="Times New Roman" w:hAnsi="Times New Roman" w:cs="Times New Roman"/>
          <w:color w:val="000000" w:themeColor="text1"/>
        </w:rPr>
        <w:t xml:space="preserve"> </w:t>
      </w:r>
    </w:p>
    <w:p w14:paraId="0DBA8ECE" w14:textId="77777777" w:rsidR="007335DC" w:rsidRPr="00655232" w:rsidRDefault="007335DC" w:rsidP="00252873">
      <w:pPr>
        <w:tabs>
          <w:tab w:val="left" w:pos="6340"/>
        </w:tabs>
        <w:rPr>
          <w:rFonts w:ascii="Times New Roman" w:hAnsi="Times New Roman" w:cs="Times New Roman"/>
          <w:color w:val="000000" w:themeColor="text1"/>
        </w:rPr>
      </w:pPr>
    </w:p>
    <w:p w14:paraId="49053B45" w14:textId="481B19F3" w:rsidR="007335DC" w:rsidRPr="00655232" w:rsidRDefault="00622B56" w:rsidP="00252873">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The</w:t>
      </w:r>
      <w:r w:rsidR="0069335D">
        <w:rPr>
          <w:rFonts w:ascii="Times New Roman" w:hAnsi="Times New Roman" w:cs="Times New Roman"/>
          <w:color w:val="000000" w:themeColor="text1"/>
          <w:u w:val="single"/>
        </w:rPr>
        <w:t xml:space="preserve"> benefits of</w:t>
      </w:r>
      <w:r w:rsidR="007335DC" w:rsidRPr="00655232">
        <w:rPr>
          <w:rFonts w:ascii="Times New Roman" w:hAnsi="Times New Roman" w:cs="Times New Roman"/>
          <w:color w:val="000000" w:themeColor="text1"/>
          <w:u w:val="single"/>
        </w:rPr>
        <w:t xml:space="preserve"> op</w:t>
      </w:r>
      <w:r w:rsidRPr="00655232">
        <w:rPr>
          <w:rFonts w:ascii="Times New Roman" w:hAnsi="Times New Roman" w:cs="Times New Roman"/>
          <w:color w:val="000000" w:themeColor="text1"/>
          <w:u w:val="single"/>
        </w:rPr>
        <w:t>ening a pop-up shop in Whitland</w:t>
      </w:r>
    </w:p>
    <w:p w14:paraId="68BF9603" w14:textId="77777777" w:rsidR="00AA5B69" w:rsidRPr="00655232" w:rsidRDefault="00AA5B69" w:rsidP="00252873">
      <w:pPr>
        <w:tabs>
          <w:tab w:val="left" w:pos="6340"/>
        </w:tabs>
        <w:rPr>
          <w:rFonts w:ascii="Times New Roman" w:hAnsi="Times New Roman" w:cs="Times New Roman"/>
          <w:color w:val="000000" w:themeColor="text1"/>
        </w:rPr>
      </w:pPr>
    </w:p>
    <w:p w14:paraId="18EAEA07" w14:textId="51532D21" w:rsidR="007335DC" w:rsidRPr="00655232" w:rsidRDefault="007335DC"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There </w:t>
      </w:r>
      <w:r w:rsidR="005634E5" w:rsidRPr="00655232">
        <w:rPr>
          <w:rFonts w:ascii="Times New Roman" w:hAnsi="Times New Roman" w:cs="Times New Roman"/>
          <w:color w:val="000000" w:themeColor="text1"/>
        </w:rPr>
        <w:t>are many benefits of opening a pop-up shop in</w:t>
      </w:r>
      <w:r w:rsidR="00C318FF" w:rsidRPr="00655232">
        <w:rPr>
          <w:rFonts w:ascii="Times New Roman" w:hAnsi="Times New Roman" w:cs="Times New Roman"/>
          <w:color w:val="000000" w:themeColor="text1"/>
        </w:rPr>
        <w:t xml:space="preserve"> Whitland over weekends of the s</w:t>
      </w:r>
      <w:r w:rsidR="005634E5" w:rsidRPr="00655232">
        <w:rPr>
          <w:rFonts w:ascii="Times New Roman" w:hAnsi="Times New Roman" w:cs="Times New Roman"/>
          <w:color w:val="000000" w:themeColor="text1"/>
        </w:rPr>
        <w:t>ummer season. This option gives the town itself to welcome more people to the area who may have never been there before and if while they are there they are interested in other parts of Whitland and may continue to return</w:t>
      </w:r>
      <w:r w:rsidR="00D00801" w:rsidRPr="00655232">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290785679"/>
          <w:citation/>
        </w:sdtPr>
        <w:sdtEndPr/>
        <w:sdtContent>
          <w:r w:rsidR="00D00801" w:rsidRPr="00655232">
            <w:rPr>
              <w:rFonts w:ascii="Times New Roman" w:hAnsi="Times New Roman" w:cs="Times New Roman"/>
              <w:color w:val="000000" w:themeColor="text1"/>
            </w:rPr>
            <w:fldChar w:fldCharType="begin"/>
          </w:r>
          <w:r w:rsidR="00D00801" w:rsidRPr="00655232">
            <w:rPr>
              <w:rFonts w:ascii="Times New Roman" w:hAnsi="Times New Roman" w:cs="Times New Roman"/>
              <w:color w:val="000000" w:themeColor="text1"/>
              <w:lang w:val="en-US"/>
            </w:rPr>
            <w:instrText xml:space="preserve">CITATION gra13 \l 1033 </w:instrText>
          </w:r>
          <w:r w:rsidR="00D00801" w:rsidRPr="00655232">
            <w:rPr>
              <w:rFonts w:ascii="Times New Roman" w:hAnsi="Times New Roman" w:cs="Times New Roman"/>
              <w:color w:val="000000" w:themeColor="text1"/>
            </w:rPr>
            <w:fldChar w:fldCharType="separate"/>
          </w:r>
          <w:r w:rsidR="00D00801" w:rsidRPr="00655232">
            <w:rPr>
              <w:rFonts w:ascii="Times New Roman" w:hAnsi="Times New Roman" w:cs="Times New Roman"/>
              <w:noProof/>
              <w:color w:val="000000" w:themeColor="text1"/>
              <w:lang w:val="en-US"/>
            </w:rPr>
            <w:t>(Charlton, 2013)</w:t>
          </w:r>
          <w:r w:rsidR="00D00801" w:rsidRPr="00655232">
            <w:rPr>
              <w:rFonts w:ascii="Times New Roman" w:hAnsi="Times New Roman" w:cs="Times New Roman"/>
              <w:color w:val="000000" w:themeColor="text1"/>
            </w:rPr>
            <w:fldChar w:fldCharType="end"/>
          </w:r>
        </w:sdtContent>
      </w:sdt>
      <w:r w:rsidR="005634E5" w:rsidRPr="00655232">
        <w:rPr>
          <w:rFonts w:ascii="Times New Roman" w:hAnsi="Times New Roman" w:cs="Times New Roman"/>
          <w:color w:val="000000" w:themeColor="text1"/>
        </w:rPr>
        <w:t>. There is the obvious financial benefit aspect of this proposal especially if the pop-up shop is run by a business owner from the area</w:t>
      </w:r>
      <w:r w:rsidR="00C318FF" w:rsidRPr="00655232">
        <w:rPr>
          <w:rFonts w:ascii="Times New Roman" w:hAnsi="Times New Roman" w:cs="Times New Roman"/>
          <w:color w:val="000000" w:themeColor="text1"/>
        </w:rPr>
        <w:t>.</w:t>
      </w:r>
      <w:r w:rsidR="005634E5" w:rsidRPr="00655232">
        <w:rPr>
          <w:rFonts w:ascii="Times New Roman" w:hAnsi="Times New Roman" w:cs="Times New Roman"/>
          <w:color w:val="000000" w:themeColor="text1"/>
        </w:rPr>
        <w:t xml:space="preserve"> </w:t>
      </w:r>
      <w:r w:rsidR="00C318FF" w:rsidRPr="00655232">
        <w:rPr>
          <w:rFonts w:ascii="Times New Roman" w:hAnsi="Times New Roman" w:cs="Times New Roman"/>
          <w:color w:val="000000" w:themeColor="text1"/>
        </w:rPr>
        <w:t>Not</w:t>
      </w:r>
      <w:r w:rsidR="005634E5" w:rsidRPr="00655232">
        <w:rPr>
          <w:rFonts w:ascii="Times New Roman" w:hAnsi="Times New Roman" w:cs="Times New Roman"/>
          <w:color w:val="000000" w:themeColor="text1"/>
        </w:rPr>
        <w:t xml:space="preserve"> only </w:t>
      </w:r>
      <w:r w:rsidR="00C318FF" w:rsidRPr="00655232">
        <w:rPr>
          <w:rFonts w:ascii="Times New Roman" w:hAnsi="Times New Roman" w:cs="Times New Roman"/>
          <w:color w:val="000000" w:themeColor="text1"/>
        </w:rPr>
        <w:t>would</w:t>
      </w:r>
      <w:r w:rsidR="005634E5" w:rsidRPr="00655232">
        <w:rPr>
          <w:rFonts w:ascii="Times New Roman" w:hAnsi="Times New Roman" w:cs="Times New Roman"/>
          <w:color w:val="000000" w:themeColor="text1"/>
        </w:rPr>
        <w:t xml:space="preserve"> profits benefit the local area but it will also help individuals in the community and therefore </w:t>
      </w:r>
      <w:r w:rsidR="00C318FF" w:rsidRPr="00655232">
        <w:rPr>
          <w:rFonts w:ascii="Times New Roman" w:hAnsi="Times New Roman" w:cs="Times New Roman"/>
          <w:color w:val="000000" w:themeColor="text1"/>
        </w:rPr>
        <w:t>put</w:t>
      </w:r>
      <w:r w:rsidR="005634E5" w:rsidRPr="00655232">
        <w:rPr>
          <w:rFonts w:ascii="Times New Roman" w:hAnsi="Times New Roman" w:cs="Times New Roman"/>
          <w:color w:val="000000" w:themeColor="text1"/>
        </w:rPr>
        <w:t xml:space="preserve"> more money back </w:t>
      </w:r>
      <w:r w:rsidR="00C318FF" w:rsidRPr="00655232">
        <w:rPr>
          <w:rFonts w:ascii="Times New Roman" w:hAnsi="Times New Roman" w:cs="Times New Roman"/>
          <w:color w:val="000000" w:themeColor="text1"/>
        </w:rPr>
        <w:t xml:space="preserve">into </w:t>
      </w:r>
      <w:r w:rsidR="005634E5" w:rsidRPr="00655232">
        <w:rPr>
          <w:rFonts w:ascii="Times New Roman" w:hAnsi="Times New Roman" w:cs="Times New Roman"/>
          <w:color w:val="000000" w:themeColor="text1"/>
        </w:rPr>
        <w:t xml:space="preserve">the economy. A pop-up shop could also provide employment benefits </w:t>
      </w:r>
      <w:r w:rsidR="00C318FF" w:rsidRPr="00655232">
        <w:rPr>
          <w:rFonts w:ascii="Times New Roman" w:hAnsi="Times New Roman" w:cs="Times New Roman"/>
          <w:color w:val="000000" w:themeColor="text1"/>
        </w:rPr>
        <w:t>in</w:t>
      </w:r>
      <w:r w:rsidR="005634E5" w:rsidRPr="00655232">
        <w:rPr>
          <w:rFonts w:ascii="Times New Roman" w:hAnsi="Times New Roman" w:cs="Times New Roman"/>
          <w:color w:val="000000" w:themeColor="text1"/>
        </w:rPr>
        <w:t>to the town as it would provide job opportunities to individuals</w:t>
      </w:r>
      <w:r w:rsidR="00660DAC" w:rsidRPr="00655232">
        <w:rPr>
          <w:rFonts w:ascii="Times New Roman" w:hAnsi="Times New Roman" w:cs="Times New Roman"/>
          <w:color w:val="000000" w:themeColor="text1"/>
        </w:rPr>
        <w:t>,</w:t>
      </w:r>
      <w:r w:rsidR="005634E5" w:rsidRPr="00655232">
        <w:rPr>
          <w:rFonts w:ascii="Times New Roman" w:hAnsi="Times New Roman" w:cs="Times New Roman"/>
          <w:color w:val="000000" w:themeColor="text1"/>
        </w:rPr>
        <w:t xml:space="preserve"> ideally jobs for </w:t>
      </w:r>
      <w:r w:rsidR="00C318FF" w:rsidRPr="00655232">
        <w:rPr>
          <w:rFonts w:ascii="Times New Roman" w:hAnsi="Times New Roman" w:cs="Times New Roman"/>
          <w:color w:val="000000" w:themeColor="text1"/>
        </w:rPr>
        <w:t>students,</w:t>
      </w:r>
      <w:r w:rsidR="005634E5" w:rsidRPr="00655232">
        <w:rPr>
          <w:rFonts w:ascii="Times New Roman" w:hAnsi="Times New Roman" w:cs="Times New Roman"/>
          <w:color w:val="000000" w:themeColor="text1"/>
        </w:rPr>
        <w:t xml:space="preserve"> as the run time would be outside of term times. It would also be useful for the local business who would </w:t>
      </w:r>
      <w:r w:rsidR="00C318FF" w:rsidRPr="00655232">
        <w:rPr>
          <w:rFonts w:ascii="Times New Roman" w:hAnsi="Times New Roman" w:cs="Times New Roman"/>
          <w:color w:val="000000" w:themeColor="text1"/>
        </w:rPr>
        <w:t>acquire</w:t>
      </w:r>
      <w:r w:rsidR="005634E5" w:rsidRPr="00655232">
        <w:rPr>
          <w:rFonts w:ascii="Times New Roman" w:hAnsi="Times New Roman" w:cs="Times New Roman"/>
          <w:color w:val="000000" w:themeColor="text1"/>
        </w:rPr>
        <w:t xml:space="preserve"> the pop-up shop, </w:t>
      </w:r>
      <w:r w:rsidR="00C318FF" w:rsidRPr="00655232">
        <w:rPr>
          <w:rFonts w:ascii="Times New Roman" w:hAnsi="Times New Roman" w:cs="Times New Roman"/>
          <w:color w:val="000000" w:themeColor="text1"/>
        </w:rPr>
        <w:t>e.g.</w:t>
      </w:r>
      <w:r w:rsidR="005634E5" w:rsidRPr="00655232">
        <w:rPr>
          <w:rFonts w:ascii="Times New Roman" w:hAnsi="Times New Roman" w:cs="Times New Roman"/>
          <w:color w:val="000000" w:themeColor="text1"/>
        </w:rPr>
        <w:t xml:space="preserve"> Cowpots ice cream </w:t>
      </w:r>
      <w:r w:rsidR="00C318FF" w:rsidRPr="00655232">
        <w:rPr>
          <w:rFonts w:ascii="Times New Roman" w:hAnsi="Times New Roman" w:cs="Times New Roman"/>
          <w:color w:val="000000" w:themeColor="text1"/>
        </w:rPr>
        <w:t xml:space="preserve">since </w:t>
      </w:r>
      <w:r w:rsidR="005634E5" w:rsidRPr="00655232">
        <w:rPr>
          <w:rFonts w:ascii="Times New Roman" w:hAnsi="Times New Roman" w:cs="Times New Roman"/>
          <w:color w:val="000000" w:themeColor="text1"/>
        </w:rPr>
        <w:t xml:space="preserve">then they would be able to use it not only as a boosted income opportunity </w:t>
      </w:r>
      <w:r w:rsidR="00622B56" w:rsidRPr="00655232">
        <w:rPr>
          <w:rFonts w:ascii="Times New Roman" w:hAnsi="Times New Roman" w:cs="Times New Roman"/>
          <w:color w:val="000000" w:themeColor="text1"/>
        </w:rPr>
        <w:t>over peak months</w:t>
      </w:r>
      <w:r w:rsidR="00C318FF" w:rsidRPr="00655232">
        <w:rPr>
          <w:rFonts w:ascii="Times New Roman" w:hAnsi="Times New Roman" w:cs="Times New Roman"/>
          <w:color w:val="000000" w:themeColor="text1"/>
        </w:rPr>
        <w:t>,</w:t>
      </w:r>
      <w:r w:rsidR="00622B56" w:rsidRPr="00655232">
        <w:rPr>
          <w:rFonts w:ascii="Times New Roman" w:hAnsi="Times New Roman" w:cs="Times New Roman"/>
          <w:color w:val="000000" w:themeColor="text1"/>
        </w:rPr>
        <w:t xml:space="preserve"> </w:t>
      </w:r>
      <w:r w:rsidR="005634E5" w:rsidRPr="00655232">
        <w:rPr>
          <w:rFonts w:ascii="Times New Roman" w:hAnsi="Times New Roman" w:cs="Times New Roman"/>
          <w:color w:val="000000" w:themeColor="text1"/>
        </w:rPr>
        <w:t>but also as a testing mechanism to evaluate how successful it would be to open a permanent parlour in the tow</w:t>
      </w:r>
      <w:r w:rsidR="00622B56" w:rsidRPr="00655232">
        <w:rPr>
          <w:rFonts w:ascii="Times New Roman" w:hAnsi="Times New Roman" w:cs="Times New Roman"/>
          <w:color w:val="000000" w:themeColor="text1"/>
        </w:rPr>
        <w:t xml:space="preserve">n centre. If the results of the pop-up shop </w:t>
      </w:r>
      <w:r w:rsidR="00C318FF" w:rsidRPr="00655232">
        <w:rPr>
          <w:rFonts w:ascii="Times New Roman" w:hAnsi="Times New Roman" w:cs="Times New Roman"/>
          <w:color w:val="000000" w:themeColor="text1"/>
        </w:rPr>
        <w:t>were</w:t>
      </w:r>
      <w:r w:rsidR="00622B56" w:rsidRPr="00655232">
        <w:rPr>
          <w:rFonts w:ascii="Times New Roman" w:hAnsi="Times New Roman" w:cs="Times New Roman"/>
          <w:color w:val="000000" w:themeColor="text1"/>
        </w:rPr>
        <w:t xml:space="preserve"> successful then they could use that basis to expand their business, something that they may not have though</w:t>
      </w:r>
      <w:r w:rsidR="00C318FF" w:rsidRPr="00655232">
        <w:rPr>
          <w:rFonts w:ascii="Times New Roman" w:hAnsi="Times New Roman" w:cs="Times New Roman"/>
          <w:color w:val="000000" w:themeColor="text1"/>
        </w:rPr>
        <w:t>t</w:t>
      </w:r>
      <w:r w:rsidR="00622B56" w:rsidRPr="00655232">
        <w:rPr>
          <w:rFonts w:ascii="Times New Roman" w:hAnsi="Times New Roman" w:cs="Times New Roman"/>
          <w:color w:val="000000" w:themeColor="text1"/>
        </w:rPr>
        <w:t xml:space="preserve"> to do before</w:t>
      </w:r>
      <w:r w:rsidR="00D00801" w:rsidRPr="00655232">
        <w:rPr>
          <w:rFonts w:ascii="Times New Roman" w:hAnsi="Times New Roman" w:cs="Times New Roman"/>
          <w:color w:val="000000" w:themeColor="text1"/>
        </w:rPr>
        <w:t xml:space="preserve"> </w:t>
      </w:r>
      <w:sdt>
        <w:sdtPr>
          <w:rPr>
            <w:rFonts w:ascii="Times New Roman" w:hAnsi="Times New Roman" w:cs="Times New Roman"/>
            <w:color w:val="000000" w:themeColor="text1"/>
          </w:rPr>
          <w:id w:val="-2011429015"/>
          <w:citation/>
        </w:sdtPr>
        <w:sdtEndPr/>
        <w:sdtContent>
          <w:r w:rsidR="00D00801" w:rsidRPr="00655232">
            <w:rPr>
              <w:rFonts w:ascii="Times New Roman" w:hAnsi="Times New Roman" w:cs="Times New Roman"/>
              <w:color w:val="000000" w:themeColor="text1"/>
            </w:rPr>
            <w:fldChar w:fldCharType="begin"/>
          </w:r>
          <w:r w:rsidR="00D00801" w:rsidRPr="00655232">
            <w:rPr>
              <w:rFonts w:ascii="Times New Roman" w:hAnsi="Times New Roman" w:cs="Times New Roman"/>
              <w:color w:val="000000" w:themeColor="text1"/>
              <w:lang w:val="en-US"/>
            </w:rPr>
            <w:instrText xml:space="preserve"> CITATION The18 \l 1033 </w:instrText>
          </w:r>
          <w:r w:rsidR="00D00801" w:rsidRPr="00655232">
            <w:rPr>
              <w:rFonts w:ascii="Times New Roman" w:hAnsi="Times New Roman" w:cs="Times New Roman"/>
              <w:color w:val="000000" w:themeColor="text1"/>
            </w:rPr>
            <w:fldChar w:fldCharType="separate"/>
          </w:r>
          <w:r w:rsidR="00D00801" w:rsidRPr="00655232">
            <w:rPr>
              <w:rFonts w:ascii="Times New Roman" w:hAnsi="Times New Roman" w:cs="Times New Roman"/>
              <w:noProof/>
              <w:color w:val="000000" w:themeColor="text1"/>
              <w:lang w:val="en-US"/>
            </w:rPr>
            <w:t>(The storefront, 2018 )</w:t>
          </w:r>
          <w:r w:rsidR="00D00801" w:rsidRPr="00655232">
            <w:rPr>
              <w:rFonts w:ascii="Times New Roman" w:hAnsi="Times New Roman" w:cs="Times New Roman"/>
              <w:color w:val="000000" w:themeColor="text1"/>
            </w:rPr>
            <w:fldChar w:fldCharType="end"/>
          </w:r>
        </w:sdtContent>
      </w:sdt>
      <w:r w:rsidR="00622B56" w:rsidRPr="00655232">
        <w:rPr>
          <w:rFonts w:ascii="Times New Roman" w:hAnsi="Times New Roman" w:cs="Times New Roman"/>
          <w:color w:val="000000" w:themeColor="text1"/>
        </w:rPr>
        <w:t xml:space="preserve">. </w:t>
      </w:r>
    </w:p>
    <w:p w14:paraId="0720C877" w14:textId="77777777" w:rsidR="00622B56" w:rsidRPr="00655232" w:rsidRDefault="00622B56" w:rsidP="00252873">
      <w:pPr>
        <w:tabs>
          <w:tab w:val="left" w:pos="6340"/>
        </w:tabs>
        <w:rPr>
          <w:rFonts w:ascii="Times New Roman" w:hAnsi="Times New Roman" w:cs="Times New Roman"/>
          <w:color w:val="000000" w:themeColor="text1"/>
        </w:rPr>
      </w:pPr>
    </w:p>
    <w:p w14:paraId="725239AA" w14:textId="77777777" w:rsidR="0069335D" w:rsidRDefault="0069335D" w:rsidP="00D00801">
      <w:pPr>
        <w:tabs>
          <w:tab w:val="left" w:pos="5480"/>
        </w:tabs>
        <w:rPr>
          <w:rFonts w:ascii="Times New Roman" w:hAnsi="Times New Roman" w:cs="Times New Roman"/>
          <w:color w:val="000000" w:themeColor="text1"/>
          <w:u w:val="single"/>
        </w:rPr>
      </w:pPr>
    </w:p>
    <w:p w14:paraId="2B63A983" w14:textId="77777777" w:rsidR="0069335D" w:rsidRDefault="0069335D" w:rsidP="00D00801">
      <w:pPr>
        <w:tabs>
          <w:tab w:val="left" w:pos="5480"/>
        </w:tabs>
        <w:rPr>
          <w:rFonts w:ascii="Times New Roman" w:hAnsi="Times New Roman" w:cs="Times New Roman"/>
          <w:color w:val="000000" w:themeColor="text1"/>
          <w:u w:val="single"/>
        </w:rPr>
      </w:pPr>
    </w:p>
    <w:p w14:paraId="032B1968" w14:textId="77777777" w:rsidR="0069335D" w:rsidRDefault="0069335D" w:rsidP="00D00801">
      <w:pPr>
        <w:tabs>
          <w:tab w:val="left" w:pos="5480"/>
        </w:tabs>
        <w:rPr>
          <w:rFonts w:ascii="Times New Roman" w:hAnsi="Times New Roman" w:cs="Times New Roman"/>
          <w:color w:val="000000" w:themeColor="text1"/>
          <w:u w:val="single"/>
        </w:rPr>
      </w:pPr>
    </w:p>
    <w:p w14:paraId="0FB7405F" w14:textId="55E83EC0" w:rsidR="00622B56" w:rsidRPr="00655232" w:rsidRDefault="0069335D" w:rsidP="00D00801">
      <w:pPr>
        <w:tabs>
          <w:tab w:val="left" w:pos="5480"/>
        </w:tabs>
        <w:rPr>
          <w:rFonts w:ascii="Times New Roman" w:hAnsi="Times New Roman" w:cs="Times New Roman"/>
          <w:color w:val="000000" w:themeColor="text1"/>
          <w:u w:val="single"/>
        </w:rPr>
      </w:pPr>
      <w:r>
        <w:rPr>
          <w:rFonts w:ascii="Times New Roman" w:hAnsi="Times New Roman" w:cs="Times New Roman"/>
          <w:color w:val="000000" w:themeColor="text1"/>
          <w:u w:val="single"/>
        </w:rPr>
        <w:lastRenderedPageBreak/>
        <w:t>The barriers to</w:t>
      </w:r>
      <w:r w:rsidR="00622B56" w:rsidRPr="00655232">
        <w:rPr>
          <w:rFonts w:ascii="Times New Roman" w:hAnsi="Times New Roman" w:cs="Times New Roman"/>
          <w:color w:val="000000" w:themeColor="text1"/>
          <w:u w:val="single"/>
        </w:rPr>
        <w:t xml:space="preserve"> opening a pop-up shop in Wh</w:t>
      </w:r>
      <w:r w:rsidR="00D00801" w:rsidRPr="00655232">
        <w:rPr>
          <w:rFonts w:ascii="Times New Roman" w:hAnsi="Times New Roman" w:cs="Times New Roman"/>
          <w:color w:val="000000" w:themeColor="text1"/>
          <w:u w:val="single"/>
        </w:rPr>
        <w:t xml:space="preserve">itland </w:t>
      </w:r>
    </w:p>
    <w:p w14:paraId="042D2667" w14:textId="77777777" w:rsidR="00622B56" w:rsidRPr="00655232" w:rsidRDefault="00622B56" w:rsidP="00252873">
      <w:pPr>
        <w:tabs>
          <w:tab w:val="left" w:pos="6340"/>
        </w:tabs>
        <w:rPr>
          <w:rFonts w:ascii="Times New Roman" w:hAnsi="Times New Roman" w:cs="Times New Roman"/>
          <w:color w:val="000000" w:themeColor="text1"/>
        </w:rPr>
      </w:pPr>
    </w:p>
    <w:p w14:paraId="5326DF23" w14:textId="2EA87B57" w:rsidR="00622B56" w:rsidRPr="00655232" w:rsidRDefault="00622B56" w:rsidP="00252873">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Alongside the benefits of opening a pop-up shop there are also </w:t>
      </w:r>
      <w:r w:rsidR="003E41E7" w:rsidRPr="00655232">
        <w:rPr>
          <w:rFonts w:ascii="Times New Roman" w:hAnsi="Times New Roman" w:cs="Times New Roman"/>
          <w:color w:val="000000" w:themeColor="text1"/>
        </w:rPr>
        <w:t>concerns if</w:t>
      </w:r>
      <w:r w:rsidRPr="00655232">
        <w:rPr>
          <w:rFonts w:ascii="Times New Roman" w:hAnsi="Times New Roman" w:cs="Times New Roman"/>
          <w:color w:val="000000" w:themeColor="text1"/>
        </w:rPr>
        <w:t xml:space="preserve"> it </w:t>
      </w:r>
      <w:r w:rsidR="00514A6E" w:rsidRPr="00655232">
        <w:rPr>
          <w:rFonts w:ascii="Times New Roman" w:hAnsi="Times New Roman" w:cs="Times New Roman"/>
          <w:color w:val="000000" w:themeColor="text1"/>
        </w:rPr>
        <w:t>were not successful; t</w:t>
      </w:r>
      <w:r w:rsidR="005B512A" w:rsidRPr="00655232">
        <w:rPr>
          <w:rFonts w:ascii="Times New Roman" w:hAnsi="Times New Roman" w:cs="Times New Roman"/>
          <w:color w:val="000000" w:themeColor="text1"/>
        </w:rPr>
        <w:t xml:space="preserve">he largest barrier being the lack of interest and failure. Regardless of similarities </w:t>
      </w:r>
    </w:p>
    <w:p w14:paraId="154B1184" w14:textId="0B70CF4A" w:rsidR="00252873" w:rsidRPr="00655232" w:rsidRDefault="005B512A" w:rsidP="00BD1DB1">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 xml:space="preserve">to similar towns with similar concepts there is always a chance that the idea of an ice-cream pop-up shop may not be favourable to the inhabitants of Whitland. </w:t>
      </w:r>
      <w:r w:rsidR="00514A6E" w:rsidRPr="00655232">
        <w:rPr>
          <w:rFonts w:ascii="Times New Roman" w:hAnsi="Times New Roman" w:cs="Times New Roman"/>
          <w:color w:val="000000" w:themeColor="text1"/>
        </w:rPr>
        <w:t>It</w:t>
      </w:r>
      <w:r w:rsidRPr="00655232">
        <w:rPr>
          <w:rFonts w:ascii="Times New Roman" w:hAnsi="Times New Roman" w:cs="Times New Roman"/>
          <w:color w:val="000000" w:themeColor="text1"/>
        </w:rPr>
        <w:t xml:space="preserve"> may be that they themselves</w:t>
      </w:r>
      <w:r w:rsidR="00503513" w:rsidRPr="00655232">
        <w:rPr>
          <w:rFonts w:ascii="Times New Roman" w:hAnsi="Times New Roman" w:cs="Times New Roman"/>
          <w:color w:val="000000" w:themeColor="text1"/>
        </w:rPr>
        <w:t>,</w:t>
      </w:r>
      <w:r w:rsidRPr="00655232">
        <w:rPr>
          <w:rFonts w:ascii="Times New Roman" w:hAnsi="Times New Roman" w:cs="Times New Roman"/>
          <w:color w:val="000000" w:themeColor="text1"/>
        </w:rPr>
        <w:t xml:space="preserve"> during the </w:t>
      </w:r>
      <w:r w:rsidR="00514A6E" w:rsidRPr="00655232">
        <w:rPr>
          <w:rFonts w:ascii="Times New Roman" w:hAnsi="Times New Roman" w:cs="Times New Roman"/>
          <w:color w:val="000000" w:themeColor="text1"/>
        </w:rPr>
        <w:t>s</w:t>
      </w:r>
      <w:r w:rsidRPr="00655232">
        <w:rPr>
          <w:rFonts w:ascii="Times New Roman" w:hAnsi="Times New Roman" w:cs="Times New Roman"/>
          <w:color w:val="000000" w:themeColor="text1"/>
        </w:rPr>
        <w:t>ummer</w:t>
      </w:r>
      <w:r w:rsidR="00503513" w:rsidRPr="00655232">
        <w:rPr>
          <w:rFonts w:ascii="Times New Roman" w:hAnsi="Times New Roman" w:cs="Times New Roman"/>
          <w:color w:val="000000" w:themeColor="text1"/>
        </w:rPr>
        <w:t>,</w:t>
      </w:r>
      <w:r w:rsidRPr="00655232">
        <w:rPr>
          <w:rFonts w:ascii="Times New Roman" w:hAnsi="Times New Roman" w:cs="Times New Roman"/>
          <w:color w:val="000000" w:themeColor="text1"/>
        </w:rPr>
        <w:t xml:space="preserve"> like </w:t>
      </w:r>
      <w:r w:rsidR="008521F4" w:rsidRPr="00655232">
        <w:rPr>
          <w:rFonts w:ascii="Times New Roman" w:hAnsi="Times New Roman" w:cs="Times New Roman"/>
          <w:color w:val="000000" w:themeColor="text1"/>
        </w:rPr>
        <w:t xml:space="preserve">to </w:t>
      </w:r>
      <w:r w:rsidRPr="00655232">
        <w:rPr>
          <w:rFonts w:ascii="Times New Roman" w:hAnsi="Times New Roman" w:cs="Times New Roman"/>
          <w:color w:val="000000" w:themeColor="text1"/>
        </w:rPr>
        <w:t xml:space="preserve">venture out and go to neighbouring towns </w:t>
      </w:r>
      <w:r w:rsidR="00503513" w:rsidRPr="00655232">
        <w:rPr>
          <w:rFonts w:ascii="Times New Roman" w:hAnsi="Times New Roman" w:cs="Times New Roman"/>
          <w:color w:val="000000" w:themeColor="text1"/>
        </w:rPr>
        <w:t xml:space="preserve">or go somewhere different; </w:t>
      </w:r>
      <w:r w:rsidR="008521F4" w:rsidRPr="00655232">
        <w:rPr>
          <w:rFonts w:ascii="Times New Roman" w:hAnsi="Times New Roman" w:cs="Times New Roman"/>
          <w:color w:val="000000" w:themeColor="text1"/>
        </w:rPr>
        <w:t xml:space="preserve">they </w:t>
      </w:r>
      <w:r w:rsidR="00503513" w:rsidRPr="00655232">
        <w:rPr>
          <w:rFonts w:ascii="Times New Roman" w:hAnsi="Times New Roman" w:cs="Times New Roman"/>
          <w:color w:val="000000" w:themeColor="text1"/>
        </w:rPr>
        <w:t xml:space="preserve">therefore </w:t>
      </w:r>
      <w:r w:rsidR="008521F4" w:rsidRPr="00655232">
        <w:rPr>
          <w:rFonts w:ascii="Times New Roman" w:hAnsi="Times New Roman" w:cs="Times New Roman"/>
          <w:color w:val="000000" w:themeColor="text1"/>
        </w:rPr>
        <w:t>may miss the opportunity of using the pop-up shop</w:t>
      </w:r>
      <w:r w:rsidR="00503513" w:rsidRPr="00655232">
        <w:rPr>
          <w:rFonts w:ascii="Times New Roman" w:hAnsi="Times New Roman" w:cs="Times New Roman"/>
          <w:color w:val="000000" w:themeColor="text1"/>
        </w:rPr>
        <w:t>, n</w:t>
      </w:r>
      <w:r w:rsidR="008521F4" w:rsidRPr="00655232">
        <w:rPr>
          <w:rFonts w:ascii="Times New Roman" w:hAnsi="Times New Roman" w:cs="Times New Roman"/>
          <w:color w:val="000000" w:themeColor="text1"/>
        </w:rPr>
        <w:t xml:space="preserve">ot because they </w:t>
      </w:r>
      <w:r w:rsidR="00503513" w:rsidRPr="00655232">
        <w:rPr>
          <w:rFonts w:ascii="Times New Roman" w:hAnsi="Times New Roman" w:cs="Times New Roman"/>
          <w:color w:val="000000" w:themeColor="text1"/>
        </w:rPr>
        <w:t>have no interest in it,</w:t>
      </w:r>
      <w:r w:rsidR="008521F4" w:rsidRPr="00655232">
        <w:rPr>
          <w:rFonts w:ascii="Times New Roman" w:hAnsi="Times New Roman" w:cs="Times New Roman"/>
          <w:color w:val="000000" w:themeColor="text1"/>
        </w:rPr>
        <w:t xml:space="preserve"> but because they want to go and experience other places. It would also be reasonable to expect </w:t>
      </w:r>
      <w:r w:rsidR="00503513" w:rsidRPr="00655232">
        <w:rPr>
          <w:rFonts w:ascii="Times New Roman" w:hAnsi="Times New Roman" w:cs="Times New Roman"/>
          <w:color w:val="000000" w:themeColor="text1"/>
        </w:rPr>
        <w:t>individuals’</w:t>
      </w:r>
      <w:r w:rsidR="008521F4" w:rsidRPr="00655232">
        <w:rPr>
          <w:rFonts w:ascii="Times New Roman" w:hAnsi="Times New Roman" w:cs="Times New Roman"/>
          <w:color w:val="000000" w:themeColor="text1"/>
        </w:rPr>
        <w:t xml:space="preserve"> income as being a barrier for the success of this pop-up shop. Although the average income in Whitland is near that of the UK average it is not guaranteed that spending in a pop-up shop is in the budget of some families. </w:t>
      </w:r>
      <w:r w:rsidR="003E41E7" w:rsidRPr="00655232">
        <w:rPr>
          <w:rFonts w:ascii="Times New Roman" w:hAnsi="Times New Roman" w:cs="Times New Roman"/>
          <w:color w:val="000000" w:themeColor="text1"/>
        </w:rPr>
        <w:t>So,</w:t>
      </w:r>
      <w:r w:rsidR="008521F4" w:rsidRPr="00655232">
        <w:rPr>
          <w:rFonts w:ascii="Times New Roman" w:hAnsi="Times New Roman" w:cs="Times New Roman"/>
          <w:color w:val="000000" w:themeColor="text1"/>
        </w:rPr>
        <w:t xml:space="preserve"> although they have money to spend</w:t>
      </w:r>
      <w:r w:rsidR="00503513" w:rsidRPr="00655232">
        <w:rPr>
          <w:rFonts w:ascii="Times New Roman" w:hAnsi="Times New Roman" w:cs="Times New Roman"/>
          <w:color w:val="000000" w:themeColor="text1"/>
        </w:rPr>
        <w:t>,</w:t>
      </w:r>
      <w:r w:rsidR="008521F4" w:rsidRPr="00655232">
        <w:rPr>
          <w:rFonts w:ascii="Times New Roman" w:hAnsi="Times New Roman" w:cs="Times New Roman"/>
          <w:color w:val="000000" w:themeColor="text1"/>
        </w:rPr>
        <w:t xml:space="preserve"> they may have priorities on what to spend it on which may not be ice cream</w:t>
      </w:r>
      <w:r w:rsidR="00503513" w:rsidRPr="00655232">
        <w:rPr>
          <w:rFonts w:ascii="Times New Roman" w:hAnsi="Times New Roman" w:cs="Times New Roman"/>
          <w:color w:val="000000" w:themeColor="text1"/>
        </w:rPr>
        <w:t>, as it may not be considered</w:t>
      </w:r>
      <w:r w:rsidR="008521F4" w:rsidRPr="00655232">
        <w:rPr>
          <w:rFonts w:ascii="Times New Roman" w:hAnsi="Times New Roman" w:cs="Times New Roman"/>
          <w:color w:val="000000" w:themeColor="text1"/>
        </w:rPr>
        <w:t xml:space="preserve"> an essential item. Another barrier that could </w:t>
      </w:r>
      <w:r w:rsidR="00503513" w:rsidRPr="00655232">
        <w:rPr>
          <w:rFonts w:ascii="Times New Roman" w:hAnsi="Times New Roman" w:cs="Times New Roman"/>
          <w:color w:val="000000" w:themeColor="text1"/>
        </w:rPr>
        <w:t>affect</w:t>
      </w:r>
      <w:r w:rsidR="008521F4" w:rsidRPr="00655232">
        <w:rPr>
          <w:rFonts w:ascii="Times New Roman" w:hAnsi="Times New Roman" w:cs="Times New Roman"/>
          <w:color w:val="000000" w:themeColor="text1"/>
        </w:rPr>
        <w:t xml:space="preserve"> an ice cream pop-up shop is weather. Wales has a maritime climate, being characterised by clouds and wet weather</w:t>
      </w:r>
      <w:sdt>
        <w:sdtPr>
          <w:rPr>
            <w:rFonts w:ascii="Times New Roman" w:hAnsi="Times New Roman" w:cs="Times New Roman"/>
            <w:color w:val="000000" w:themeColor="text1"/>
          </w:rPr>
          <w:id w:val="1934157528"/>
          <w:citation/>
        </w:sdtPr>
        <w:sdtEndPr/>
        <w:sdtContent>
          <w:r w:rsidR="008521F4" w:rsidRPr="00655232">
            <w:rPr>
              <w:rFonts w:ascii="Times New Roman" w:hAnsi="Times New Roman" w:cs="Times New Roman"/>
              <w:color w:val="000000" w:themeColor="text1"/>
            </w:rPr>
            <w:fldChar w:fldCharType="begin"/>
          </w:r>
          <w:r w:rsidR="008521F4" w:rsidRPr="00655232">
            <w:rPr>
              <w:rFonts w:ascii="Times New Roman" w:hAnsi="Times New Roman" w:cs="Times New Roman"/>
              <w:color w:val="000000" w:themeColor="text1"/>
              <w:lang w:val="en-US"/>
            </w:rPr>
            <w:instrText xml:space="preserve"> CITATION Met18 \l 1033 </w:instrText>
          </w:r>
          <w:r w:rsidR="008521F4" w:rsidRPr="00655232">
            <w:rPr>
              <w:rFonts w:ascii="Times New Roman" w:hAnsi="Times New Roman" w:cs="Times New Roman"/>
              <w:color w:val="000000" w:themeColor="text1"/>
            </w:rPr>
            <w:fldChar w:fldCharType="separate"/>
          </w:r>
          <w:r w:rsidR="008521F4" w:rsidRPr="00655232">
            <w:rPr>
              <w:rFonts w:ascii="Times New Roman" w:hAnsi="Times New Roman" w:cs="Times New Roman"/>
              <w:noProof/>
              <w:color w:val="000000" w:themeColor="text1"/>
              <w:lang w:val="en-US"/>
            </w:rPr>
            <w:t xml:space="preserve"> (Office, 2018)</w:t>
          </w:r>
          <w:r w:rsidR="008521F4" w:rsidRPr="00655232">
            <w:rPr>
              <w:rFonts w:ascii="Times New Roman" w:hAnsi="Times New Roman" w:cs="Times New Roman"/>
              <w:color w:val="000000" w:themeColor="text1"/>
            </w:rPr>
            <w:fldChar w:fldCharType="end"/>
          </w:r>
        </w:sdtContent>
      </w:sdt>
      <w:r w:rsidR="008E04E9" w:rsidRPr="00655232">
        <w:rPr>
          <w:rFonts w:ascii="Times New Roman" w:hAnsi="Times New Roman" w:cs="Times New Roman"/>
          <w:color w:val="000000" w:themeColor="text1"/>
        </w:rPr>
        <w:t xml:space="preserve"> so a warm </w:t>
      </w:r>
      <w:r w:rsidR="00503513" w:rsidRPr="00655232">
        <w:rPr>
          <w:rFonts w:ascii="Times New Roman" w:hAnsi="Times New Roman" w:cs="Times New Roman"/>
          <w:color w:val="000000" w:themeColor="text1"/>
        </w:rPr>
        <w:t>s</w:t>
      </w:r>
      <w:r w:rsidR="008E04E9" w:rsidRPr="00655232">
        <w:rPr>
          <w:rFonts w:ascii="Times New Roman" w:hAnsi="Times New Roman" w:cs="Times New Roman"/>
          <w:color w:val="000000" w:themeColor="text1"/>
        </w:rPr>
        <w:t xml:space="preserve">ummer climate is not guaranteed. If wet weather </w:t>
      </w:r>
      <w:r w:rsidR="00503513" w:rsidRPr="00655232">
        <w:rPr>
          <w:rFonts w:ascii="Times New Roman" w:hAnsi="Times New Roman" w:cs="Times New Roman"/>
          <w:color w:val="000000" w:themeColor="text1"/>
        </w:rPr>
        <w:t xml:space="preserve">is prevalent </w:t>
      </w:r>
      <w:r w:rsidR="008E04E9" w:rsidRPr="00655232">
        <w:rPr>
          <w:rFonts w:ascii="Times New Roman" w:hAnsi="Times New Roman" w:cs="Times New Roman"/>
          <w:color w:val="000000" w:themeColor="text1"/>
        </w:rPr>
        <w:t xml:space="preserve">then the success of the pop-up shop may be </w:t>
      </w:r>
      <w:r w:rsidR="00503513" w:rsidRPr="00655232">
        <w:rPr>
          <w:rFonts w:ascii="Times New Roman" w:hAnsi="Times New Roman" w:cs="Times New Roman"/>
          <w:color w:val="000000" w:themeColor="text1"/>
        </w:rPr>
        <w:t>bleak,</w:t>
      </w:r>
      <w:r w:rsidR="008E04E9" w:rsidRPr="00655232">
        <w:rPr>
          <w:rFonts w:ascii="Times New Roman" w:hAnsi="Times New Roman" w:cs="Times New Roman"/>
          <w:color w:val="000000" w:themeColor="text1"/>
        </w:rPr>
        <w:t xml:space="preserve"> as many individuals would rather not eat ice cream in the rain. </w:t>
      </w:r>
      <w:r w:rsidR="004D5D98" w:rsidRPr="00655232">
        <w:rPr>
          <w:rFonts w:ascii="Times New Roman" w:hAnsi="Times New Roman" w:cs="Times New Roman"/>
          <w:color w:val="000000" w:themeColor="text1"/>
        </w:rPr>
        <w:t xml:space="preserve">Another </w:t>
      </w:r>
      <w:r w:rsidR="00503513" w:rsidRPr="00655232">
        <w:rPr>
          <w:rFonts w:ascii="Times New Roman" w:hAnsi="Times New Roman" w:cs="Times New Roman"/>
          <w:color w:val="000000" w:themeColor="text1"/>
        </w:rPr>
        <w:t xml:space="preserve">considered </w:t>
      </w:r>
      <w:r w:rsidR="004D5D98" w:rsidRPr="00655232">
        <w:rPr>
          <w:rFonts w:ascii="Times New Roman" w:hAnsi="Times New Roman" w:cs="Times New Roman"/>
          <w:color w:val="000000" w:themeColor="text1"/>
        </w:rPr>
        <w:t xml:space="preserve">barrier </w:t>
      </w:r>
      <w:r w:rsidR="003E41E7" w:rsidRPr="00655232">
        <w:rPr>
          <w:rFonts w:ascii="Times New Roman" w:hAnsi="Times New Roman" w:cs="Times New Roman"/>
          <w:color w:val="000000" w:themeColor="text1"/>
        </w:rPr>
        <w:t>may be</w:t>
      </w:r>
      <w:r w:rsidR="004D5D98" w:rsidRPr="00655232">
        <w:rPr>
          <w:rFonts w:ascii="Times New Roman" w:hAnsi="Times New Roman" w:cs="Times New Roman"/>
          <w:color w:val="000000" w:themeColor="text1"/>
        </w:rPr>
        <w:t xml:space="preserve"> that </w:t>
      </w:r>
      <w:r w:rsidR="00C1006F" w:rsidRPr="00655232">
        <w:rPr>
          <w:rFonts w:ascii="Times New Roman" w:hAnsi="Times New Roman" w:cs="Times New Roman"/>
          <w:color w:val="000000" w:themeColor="text1"/>
        </w:rPr>
        <w:t xml:space="preserve">the pop-up shop cannot continue all year round </w:t>
      </w:r>
      <w:sdt>
        <w:sdtPr>
          <w:rPr>
            <w:rFonts w:ascii="Times New Roman" w:hAnsi="Times New Roman" w:cs="Times New Roman"/>
            <w:color w:val="000000" w:themeColor="text1"/>
          </w:rPr>
          <w:id w:val="-1353725863"/>
          <w:citation/>
        </w:sdtPr>
        <w:sdtEndPr/>
        <w:sdtContent>
          <w:r w:rsidR="00C1006F" w:rsidRPr="00655232">
            <w:rPr>
              <w:rFonts w:ascii="Times New Roman" w:hAnsi="Times New Roman" w:cs="Times New Roman"/>
              <w:color w:val="000000" w:themeColor="text1"/>
            </w:rPr>
            <w:fldChar w:fldCharType="begin"/>
          </w:r>
          <w:r w:rsidR="00C1006F" w:rsidRPr="00655232">
            <w:rPr>
              <w:rFonts w:ascii="Times New Roman" w:hAnsi="Times New Roman" w:cs="Times New Roman"/>
              <w:color w:val="000000" w:themeColor="text1"/>
              <w:lang w:val="en-US"/>
            </w:rPr>
            <w:instrText xml:space="preserve"> CITATION Fre18 \l 1033 </w:instrText>
          </w:r>
          <w:r w:rsidR="00C1006F" w:rsidRPr="00655232">
            <w:rPr>
              <w:rFonts w:ascii="Times New Roman" w:hAnsi="Times New Roman" w:cs="Times New Roman"/>
              <w:color w:val="000000" w:themeColor="text1"/>
            </w:rPr>
            <w:fldChar w:fldCharType="separate"/>
          </w:r>
          <w:r w:rsidR="00C1006F" w:rsidRPr="00655232">
            <w:rPr>
              <w:rFonts w:ascii="Times New Roman" w:hAnsi="Times New Roman" w:cs="Times New Roman"/>
              <w:noProof/>
              <w:color w:val="000000" w:themeColor="text1"/>
              <w:lang w:val="en-US"/>
            </w:rPr>
            <w:t>(Free2learn , 2018 )</w:t>
          </w:r>
          <w:r w:rsidR="00C1006F" w:rsidRPr="00655232">
            <w:rPr>
              <w:rFonts w:ascii="Times New Roman" w:hAnsi="Times New Roman" w:cs="Times New Roman"/>
              <w:color w:val="000000" w:themeColor="text1"/>
            </w:rPr>
            <w:fldChar w:fldCharType="end"/>
          </w:r>
        </w:sdtContent>
      </w:sdt>
      <w:r w:rsidR="00C1006F" w:rsidRPr="00655232">
        <w:rPr>
          <w:rFonts w:ascii="Times New Roman" w:hAnsi="Times New Roman" w:cs="Times New Roman"/>
          <w:color w:val="000000" w:themeColor="text1"/>
        </w:rPr>
        <w:t xml:space="preserve">. They can be replaced by a permanent residency however that may not be as successful as the pop-up as often it can be worry of missing out that attracts people to pop up shops whereas if it was permanently there people may not be that interested </w:t>
      </w:r>
      <w:sdt>
        <w:sdtPr>
          <w:rPr>
            <w:rFonts w:ascii="Times New Roman" w:hAnsi="Times New Roman" w:cs="Times New Roman"/>
            <w:color w:val="000000" w:themeColor="text1"/>
          </w:rPr>
          <w:id w:val="-1692832438"/>
          <w:citation/>
        </w:sdtPr>
        <w:sdtEndPr/>
        <w:sdtContent>
          <w:r w:rsidR="00C1006F" w:rsidRPr="00655232">
            <w:rPr>
              <w:rFonts w:ascii="Times New Roman" w:hAnsi="Times New Roman" w:cs="Times New Roman"/>
              <w:color w:val="000000" w:themeColor="text1"/>
            </w:rPr>
            <w:fldChar w:fldCharType="begin"/>
          </w:r>
          <w:r w:rsidR="00C1006F" w:rsidRPr="00655232">
            <w:rPr>
              <w:rFonts w:ascii="Times New Roman" w:hAnsi="Times New Roman" w:cs="Times New Roman"/>
              <w:color w:val="000000" w:themeColor="text1"/>
              <w:lang w:val="en-US"/>
            </w:rPr>
            <w:instrText xml:space="preserve"> CITATION Cus18 \l 1033 </w:instrText>
          </w:r>
          <w:r w:rsidR="00C1006F" w:rsidRPr="00655232">
            <w:rPr>
              <w:rFonts w:ascii="Times New Roman" w:hAnsi="Times New Roman" w:cs="Times New Roman"/>
              <w:color w:val="000000" w:themeColor="text1"/>
            </w:rPr>
            <w:fldChar w:fldCharType="separate"/>
          </w:r>
          <w:r w:rsidR="00C1006F" w:rsidRPr="00655232">
            <w:rPr>
              <w:rFonts w:ascii="Times New Roman" w:hAnsi="Times New Roman" w:cs="Times New Roman"/>
              <w:noProof/>
              <w:color w:val="000000" w:themeColor="text1"/>
              <w:lang w:val="en-US"/>
            </w:rPr>
            <w:t>(Customer Faithful , 2018 )</w:t>
          </w:r>
          <w:r w:rsidR="00C1006F" w:rsidRPr="00655232">
            <w:rPr>
              <w:rFonts w:ascii="Times New Roman" w:hAnsi="Times New Roman" w:cs="Times New Roman"/>
              <w:color w:val="000000" w:themeColor="text1"/>
            </w:rPr>
            <w:fldChar w:fldCharType="end"/>
          </w:r>
        </w:sdtContent>
      </w:sdt>
      <w:r w:rsidR="00C1006F" w:rsidRPr="00655232">
        <w:rPr>
          <w:rFonts w:ascii="Times New Roman" w:hAnsi="Times New Roman" w:cs="Times New Roman"/>
          <w:color w:val="000000" w:themeColor="text1"/>
        </w:rPr>
        <w:t xml:space="preserve">. </w:t>
      </w:r>
    </w:p>
    <w:p w14:paraId="7BEBB996" w14:textId="77777777" w:rsidR="00D00801" w:rsidRPr="00655232" w:rsidRDefault="00D00801" w:rsidP="00BD1DB1">
      <w:pPr>
        <w:tabs>
          <w:tab w:val="left" w:pos="6340"/>
        </w:tabs>
        <w:rPr>
          <w:rFonts w:ascii="Times New Roman" w:hAnsi="Times New Roman" w:cs="Times New Roman"/>
          <w:color w:val="000000" w:themeColor="text1"/>
        </w:rPr>
      </w:pPr>
    </w:p>
    <w:p w14:paraId="1D3B9805" w14:textId="77777777" w:rsidR="00C70B29" w:rsidRPr="00655232" w:rsidRDefault="00C70B29" w:rsidP="00BD1DB1">
      <w:pPr>
        <w:tabs>
          <w:tab w:val="left" w:pos="6340"/>
        </w:tabs>
        <w:rPr>
          <w:rFonts w:ascii="Times New Roman" w:hAnsi="Times New Roman" w:cs="Times New Roman"/>
          <w:color w:val="000000" w:themeColor="text1"/>
          <w:u w:val="single"/>
        </w:rPr>
      </w:pPr>
    </w:p>
    <w:p w14:paraId="1243BA48" w14:textId="77777777" w:rsidR="00D00801" w:rsidRPr="00655232" w:rsidRDefault="00D00801" w:rsidP="00BD1DB1">
      <w:pPr>
        <w:tabs>
          <w:tab w:val="left" w:pos="6340"/>
        </w:tabs>
        <w:rPr>
          <w:rFonts w:ascii="Times New Roman" w:hAnsi="Times New Roman" w:cs="Times New Roman"/>
          <w:color w:val="000000" w:themeColor="text1"/>
          <w:u w:val="single"/>
        </w:rPr>
      </w:pPr>
      <w:r w:rsidRPr="00655232">
        <w:rPr>
          <w:rFonts w:ascii="Times New Roman" w:hAnsi="Times New Roman" w:cs="Times New Roman"/>
          <w:color w:val="000000" w:themeColor="text1"/>
          <w:u w:val="single"/>
        </w:rPr>
        <w:t>Conclusion</w:t>
      </w:r>
    </w:p>
    <w:p w14:paraId="4B4E140D" w14:textId="77777777" w:rsidR="00D00801" w:rsidRPr="00655232" w:rsidRDefault="00D00801" w:rsidP="00BD1DB1">
      <w:pPr>
        <w:tabs>
          <w:tab w:val="left" w:pos="6340"/>
        </w:tabs>
        <w:rPr>
          <w:rFonts w:ascii="Times New Roman" w:hAnsi="Times New Roman" w:cs="Times New Roman"/>
          <w:color w:val="000000" w:themeColor="text1"/>
          <w:u w:val="single"/>
        </w:rPr>
      </w:pPr>
    </w:p>
    <w:p w14:paraId="0D6423E6" w14:textId="74966BF6" w:rsidR="00482615" w:rsidRPr="00655232" w:rsidRDefault="00C70B29" w:rsidP="00BD1DB1">
      <w:pPr>
        <w:tabs>
          <w:tab w:val="left" w:pos="6340"/>
        </w:tabs>
        <w:rPr>
          <w:rFonts w:ascii="Times New Roman" w:hAnsi="Times New Roman" w:cs="Times New Roman"/>
          <w:color w:val="000000" w:themeColor="text1"/>
        </w:rPr>
      </w:pPr>
      <w:r w:rsidRPr="00655232">
        <w:rPr>
          <w:rFonts w:ascii="Times New Roman" w:hAnsi="Times New Roman" w:cs="Times New Roman"/>
          <w:color w:val="000000" w:themeColor="text1"/>
        </w:rPr>
        <w:t>So as can be</w:t>
      </w:r>
      <w:r w:rsidR="00655232">
        <w:rPr>
          <w:rFonts w:ascii="Times New Roman" w:hAnsi="Times New Roman" w:cs="Times New Roman"/>
          <w:color w:val="000000" w:themeColor="text1"/>
        </w:rPr>
        <w:t xml:space="preserve"> seen in the above feasibility study that</w:t>
      </w:r>
      <w:r w:rsidR="00631812" w:rsidRPr="00655232">
        <w:rPr>
          <w:rFonts w:ascii="Times New Roman" w:hAnsi="Times New Roman" w:cs="Times New Roman"/>
          <w:color w:val="000000" w:themeColor="text1"/>
        </w:rPr>
        <w:t xml:space="preserve"> there are </w:t>
      </w:r>
      <w:r w:rsidR="00655232">
        <w:rPr>
          <w:rFonts w:ascii="Times New Roman" w:hAnsi="Times New Roman" w:cs="Times New Roman"/>
          <w:color w:val="000000" w:themeColor="text1"/>
        </w:rPr>
        <w:t xml:space="preserve">feasible </w:t>
      </w:r>
      <w:r w:rsidR="00631812" w:rsidRPr="00655232">
        <w:rPr>
          <w:rFonts w:ascii="Times New Roman" w:hAnsi="Times New Roman" w:cs="Times New Roman"/>
          <w:color w:val="000000" w:themeColor="text1"/>
        </w:rPr>
        <w:t>o</w:t>
      </w:r>
      <w:r w:rsidR="003E41E7">
        <w:rPr>
          <w:rFonts w:ascii="Times New Roman" w:hAnsi="Times New Roman" w:cs="Times New Roman"/>
          <w:color w:val="000000" w:themeColor="text1"/>
        </w:rPr>
        <w:t>pportunities to introduce a pop-</w:t>
      </w:r>
      <w:r w:rsidR="00631812" w:rsidRPr="00655232">
        <w:rPr>
          <w:rFonts w:ascii="Times New Roman" w:hAnsi="Times New Roman" w:cs="Times New Roman"/>
          <w:color w:val="000000" w:themeColor="text1"/>
        </w:rPr>
        <w:t xml:space="preserve">up shop </w:t>
      </w:r>
      <w:r w:rsidR="00503513" w:rsidRPr="00655232">
        <w:rPr>
          <w:rFonts w:ascii="Times New Roman" w:hAnsi="Times New Roman" w:cs="Times New Roman"/>
          <w:color w:val="000000" w:themeColor="text1"/>
        </w:rPr>
        <w:t>in</w:t>
      </w:r>
      <w:r w:rsidR="00631812" w:rsidRPr="00655232">
        <w:rPr>
          <w:rFonts w:ascii="Times New Roman" w:hAnsi="Times New Roman" w:cs="Times New Roman"/>
          <w:color w:val="000000" w:themeColor="text1"/>
        </w:rPr>
        <w:t xml:space="preserve">to the community of Whitland, Carmarthenshire. As well as the obvious benefits of opening a seasonal pop-up shop there are also many barriers which would need to be evaluated to determine the probability of any negatives occurring before deciding whether to </w:t>
      </w:r>
      <w:r w:rsidR="00503513" w:rsidRPr="00655232">
        <w:rPr>
          <w:rFonts w:ascii="Times New Roman" w:hAnsi="Times New Roman" w:cs="Times New Roman"/>
          <w:color w:val="000000" w:themeColor="text1"/>
        </w:rPr>
        <w:t>proceed</w:t>
      </w:r>
      <w:r w:rsidR="00631812" w:rsidRPr="00655232">
        <w:rPr>
          <w:rFonts w:ascii="Times New Roman" w:hAnsi="Times New Roman" w:cs="Times New Roman"/>
          <w:color w:val="000000" w:themeColor="text1"/>
        </w:rPr>
        <w:t xml:space="preserve"> with the idea. </w:t>
      </w:r>
      <w:r w:rsidR="001A48C7" w:rsidRPr="00655232">
        <w:rPr>
          <w:rFonts w:ascii="Times New Roman" w:hAnsi="Times New Roman" w:cs="Times New Roman"/>
          <w:color w:val="000000" w:themeColor="text1"/>
        </w:rPr>
        <w:t>The benefits of a pop-up shop in this area could be considered to outweigh the negatives as it is something that has never been attempted before and it could be the beginning of a new type of retailing in Whitland. However, just because it is a optimistic idea does not always equate success, the same as any business start up</w:t>
      </w:r>
      <w:sdt>
        <w:sdtPr>
          <w:rPr>
            <w:rFonts w:ascii="Times New Roman" w:hAnsi="Times New Roman" w:cs="Times New Roman"/>
            <w:color w:val="000000" w:themeColor="text1"/>
          </w:rPr>
          <w:id w:val="1871415198"/>
          <w:citation/>
        </w:sdtPr>
        <w:sdtEndPr/>
        <w:sdtContent>
          <w:r w:rsidR="00C14F37" w:rsidRPr="00655232">
            <w:rPr>
              <w:rFonts w:ascii="Times New Roman" w:hAnsi="Times New Roman" w:cs="Times New Roman"/>
              <w:color w:val="000000" w:themeColor="text1"/>
            </w:rPr>
            <w:fldChar w:fldCharType="begin"/>
          </w:r>
          <w:r w:rsidR="00C14F37" w:rsidRPr="00655232">
            <w:rPr>
              <w:rFonts w:ascii="Times New Roman" w:hAnsi="Times New Roman" w:cs="Times New Roman"/>
              <w:color w:val="000000" w:themeColor="text1"/>
              <w:lang w:val="en-US"/>
            </w:rPr>
            <w:instrText xml:space="preserve"> CITATION Mci18 \l 1033 </w:instrText>
          </w:r>
          <w:r w:rsidR="00C14F37" w:rsidRPr="00655232">
            <w:rPr>
              <w:rFonts w:ascii="Times New Roman" w:hAnsi="Times New Roman" w:cs="Times New Roman"/>
              <w:color w:val="000000" w:themeColor="text1"/>
            </w:rPr>
            <w:fldChar w:fldCharType="separate"/>
          </w:r>
          <w:r w:rsidR="00C14F37" w:rsidRPr="00655232">
            <w:rPr>
              <w:rFonts w:ascii="Times New Roman" w:hAnsi="Times New Roman" w:cs="Times New Roman"/>
              <w:noProof/>
              <w:color w:val="000000" w:themeColor="text1"/>
              <w:lang w:val="en-US"/>
            </w:rPr>
            <w:t xml:space="preserve"> (Mcintyre, 2018)</w:t>
          </w:r>
          <w:r w:rsidR="00C14F37" w:rsidRPr="00655232">
            <w:rPr>
              <w:rFonts w:ascii="Times New Roman" w:hAnsi="Times New Roman" w:cs="Times New Roman"/>
              <w:color w:val="000000" w:themeColor="text1"/>
            </w:rPr>
            <w:fldChar w:fldCharType="end"/>
          </w:r>
        </w:sdtContent>
      </w:sdt>
      <w:r w:rsidR="00482615" w:rsidRPr="00655232">
        <w:rPr>
          <w:rFonts w:ascii="Times New Roman" w:hAnsi="Times New Roman" w:cs="Times New Roman"/>
          <w:color w:val="000000" w:themeColor="text1"/>
        </w:rPr>
        <w:t>.</w:t>
      </w:r>
    </w:p>
    <w:p w14:paraId="55C1D49E" w14:textId="77777777" w:rsidR="00482615" w:rsidRDefault="00482615" w:rsidP="00BD1DB1">
      <w:pPr>
        <w:tabs>
          <w:tab w:val="left" w:pos="6340"/>
        </w:tabs>
        <w:rPr>
          <w:rFonts w:ascii="Times New Roman" w:hAnsi="Times New Roman" w:cs="Times New Roman"/>
        </w:rPr>
      </w:pPr>
    </w:p>
    <w:p w14:paraId="080695BB" w14:textId="77777777" w:rsidR="00482615" w:rsidRDefault="00482615" w:rsidP="00BD1DB1">
      <w:pPr>
        <w:tabs>
          <w:tab w:val="left" w:pos="6340"/>
        </w:tabs>
        <w:rPr>
          <w:rFonts w:ascii="Times New Roman" w:hAnsi="Times New Roman" w:cs="Times New Roman"/>
        </w:rPr>
      </w:pPr>
    </w:p>
    <w:p w14:paraId="7FAAE2B9" w14:textId="77777777" w:rsidR="00482615" w:rsidRDefault="00482615" w:rsidP="00BD1DB1">
      <w:pPr>
        <w:tabs>
          <w:tab w:val="left" w:pos="6340"/>
        </w:tabs>
        <w:rPr>
          <w:rFonts w:ascii="Times New Roman" w:hAnsi="Times New Roman" w:cs="Times New Roman"/>
        </w:rPr>
      </w:pPr>
    </w:p>
    <w:p w14:paraId="59C8D176" w14:textId="77777777" w:rsidR="00482615" w:rsidRDefault="00482615" w:rsidP="00BD1DB1">
      <w:pPr>
        <w:tabs>
          <w:tab w:val="left" w:pos="6340"/>
        </w:tabs>
        <w:rPr>
          <w:rFonts w:ascii="Times New Roman" w:hAnsi="Times New Roman" w:cs="Times New Roman"/>
        </w:rPr>
      </w:pPr>
    </w:p>
    <w:p w14:paraId="08187842" w14:textId="77777777" w:rsidR="00482615" w:rsidRDefault="00482615" w:rsidP="00BD1DB1">
      <w:pPr>
        <w:tabs>
          <w:tab w:val="left" w:pos="6340"/>
        </w:tabs>
        <w:rPr>
          <w:rFonts w:ascii="Times New Roman" w:hAnsi="Times New Roman" w:cs="Times New Roman"/>
        </w:rPr>
      </w:pPr>
    </w:p>
    <w:p w14:paraId="2DCA2E08" w14:textId="77777777" w:rsidR="00482615" w:rsidRDefault="00482615" w:rsidP="00BD1DB1">
      <w:pPr>
        <w:tabs>
          <w:tab w:val="left" w:pos="6340"/>
        </w:tabs>
        <w:rPr>
          <w:rFonts w:ascii="Times New Roman" w:hAnsi="Times New Roman" w:cs="Times New Roman"/>
        </w:rPr>
      </w:pPr>
    </w:p>
    <w:p w14:paraId="4054A945" w14:textId="77777777" w:rsidR="00482615" w:rsidRDefault="00482615" w:rsidP="00BD1DB1">
      <w:pPr>
        <w:tabs>
          <w:tab w:val="left" w:pos="6340"/>
        </w:tabs>
        <w:rPr>
          <w:rFonts w:ascii="Times New Roman" w:hAnsi="Times New Roman" w:cs="Times New Roman"/>
        </w:rPr>
      </w:pPr>
    </w:p>
    <w:p w14:paraId="0AEE9708" w14:textId="77777777" w:rsidR="00482615" w:rsidRDefault="00482615" w:rsidP="00BD1DB1">
      <w:pPr>
        <w:tabs>
          <w:tab w:val="left" w:pos="6340"/>
        </w:tabs>
        <w:rPr>
          <w:rFonts w:ascii="Times New Roman" w:hAnsi="Times New Roman" w:cs="Times New Roman"/>
        </w:rPr>
      </w:pPr>
    </w:p>
    <w:p w14:paraId="7E24D502" w14:textId="77777777" w:rsidR="00482615" w:rsidRDefault="00482615" w:rsidP="00BD1DB1">
      <w:pPr>
        <w:tabs>
          <w:tab w:val="left" w:pos="6340"/>
        </w:tabs>
        <w:rPr>
          <w:rFonts w:ascii="Times New Roman" w:hAnsi="Times New Roman" w:cs="Times New Roman"/>
        </w:rPr>
      </w:pPr>
    </w:p>
    <w:p w14:paraId="660CBC63" w14:textId="77777777" w:rsidR="00482615" w:rsidRDefault="00482615" w:rsidP="00BD1DB1">
      <w:pPr>
        <w:tabs>
          <w:tab w:val="left" w:pos="6340"/>
        </w:tabs>
        <w:rPr>
          <w:rFonts w:ascii="Times New Roman" w:hAnsi="Times New Roman" w:cs="Times New Roman"/>
        </w:rPr>
      </w:pPr>
    </w:p>
    <w:p w14:paraId="11A41C2D" w14:textId="77777777" w:rsidR="00482615" w:rsidRDefault="00482615" w:rsidP="00BD1DB1">
      <w:pPr>
        <w:tabs>
          <w:tab w:val="left" w:pos="6340"/>
        </w:tabs>
        <w:rPr>
          <w:rFonts w:ascii="Times New Roman" w:hAnsi="Times New Roman" w:cs="Times New Roman"/>
        </w:rPr>
      </w:pPr>
    </w:p>
    <w:p w14:paraId="5FD9A7A3" w14:textId="77777777" w:rsidR="00482615" w:rsidRDefault="00482615" w:rsidP="00BD1DB1">
      <w:pPr>
        <w:tabs>
          <w:tab w:val="left" w:pos="6340"/>
        </w:tabs>
        <w:rPr>
          <w:rFonts w:ascii="Times New Roman" w:hAnsi="Times New Roman" w:cs="Times New Roman"/>
        </w:rPr>
      </w:pPr>
    </w:p>
    <w:p w14:paraId="3C010862" w14:textId="77777777" w:rsidR="00482615" w:rsidRDefault="00482615" w:rsidP="00BD1DB1">
      <w:pPr>
        <w:tabs>
          <w:tab w:val="left" w:pos="6340"/>
        </w:tabs>
        <w:rPr>
          <w:rFonts w:ascii="Times New Roman" w:hAnsi="Times New Roman" w:cs="Times New Roman"/>
        </w:rPr>
      </w:pPr>
    </w:p>
    <w:p w14:paraId="0EAB6E39" w14:textId="77777777" w:rsidR="00482615" w:rsidRDefault="00482615" w:rsidP="00BD1DB1">
      <w:pPr>
        <w:tabs>
          <w:tab w:val="left" w:pos="6340"/>
        </w:tabs>
        <w:rPr>
          <w:rFonts w:ascii="Times New Roman" w:hAnsi="Times New Roman" w:cs="Times New Roman"/>
        </w:rPr>
      </w:pPr>
    </w:p>
    <w:p w14:paraId="61B03348" w14:textId="77777777" w:rsidR="00482615" w:rsidRDefault="00482615" w:rsidP="00BD1DB1">
      <w:pPr>
        <w:tabs>
          <w:tab w:val="left" w:pos="6340"/>
        </w:tabs>
        <w:rPr>
          <w:rFonts w:ascii="Times New Roman" w:hAnsi="Times New Roman" w:cs="Times New Roman"/>
        </w:rPr>
      </w:pPr>
    </w:p>
    <w:p w14:paraId="3FAC424C" w14:textId="77777777" w:rsidR="00482615" w:rsidRDefault="00482615" w:rsidP="00BD1DB1">
      <w:pPr>
        <w:tabs>
          <w:tab w:val="left" w:pos="6340"/>
        </w:tabs>
        <w:rPr>
          <w:rFonts w:ascii="Times New Roman" w:hAnsi="Times New Roman" w:cs="Times New Roman"/>
        </w:rPr>
      </w:pPr>
    </w:p>
    <w:p w14:paraId="4E784216" w14:textId="77777777" w:rsidR="00482615" w:rsidRDefault="00482615" w:rsidP="00BD1DB1">
      <w:pPr>
        <w:tabs>
          <w:tab w:val="left" w:pos="6340"/>
        </w:tabs>
        <w:rPr>
          <w:rFonts w:ascii="Times New Roman" w:hAnsi="Times New Roman" w:cs="Times New Roman"/>
        </w:rPr>
      </w:pPr>
    </w:p>
    <w:p w14:paraId="2C723281" w14:textId="536B6844" w:rsidR="00482615" w:rsidRDefault="00482615" w:rsidP="00BD1DB1">
      <w:pPr>
        <w:tabs>
          <w:tab w:val="left" w:pos="6340"/>
        </w:tabs>
        <w:rPr>
          <w:rFonts w:ascii="Times New Roman" w:hAnsi="Times New Roman" w:cs="Times New Roman"/>
        </w:rPr>
      </w:pPr>
    </w:p>
    <w:p w14:paraId="3408497E" w14:textId="77777777" w:rsidR="00482615" w:rsidRDefault="00482615" w:rsidP="00BD1DB1">
      <w:pPr>
        <w:tabs>
          <w:tab w:val="left" w:pos="6340"/>
        </w:tabs>
        <w:rPr>
          <w:rFonts w:ascii="Times New Roman" w:hAnsi="Times New Roman" w:cs="Times New Roman"/>
        </w:rPr>
      </w:pPr>
    </w:p>
    <w:sdt>
      <w:sdtPr>
        <w:rPr>
          <w:rFonts w:asciiTheme="minorHAnsi" w:eastAsiaTheme="minorHAnsi" w:hAnsiTheme="minorHAnsi" w:cstheme="minorBidi"/>
          <w:b w:val="0"/>
          <w:bCs w:val="0"/>
          <w:color w:val="auto"/>
          <w:sz w:val="24"/>
          <w:szCs w:val="24"/>
          <w:lang w:val="en-GB" w:bidi="ar-SA"/>
        </w:rPr>
        <w:id w:val="-1217040753"/>
        <w:docPartObj>
          <w:docPartGallery w:val="Bibliographies"/>
          <w:docPartUnique/>
        </w:docPartObj>
      </w:sdtPr>
      <w:sdtEndPr/>
      <w:sdtContent>
        <w:p w14:paraId="3CF83D51" w14:textId="77777777" w:rsidR="00482615" w:rsidRDefault="00482615">
          <w:pPr>
            <w:pStyle w:val="Heading1"/>
          </w:pPr>
          <w:r>
            <w:t>Bibliography</w:t>
          </w:r>
        </w:p>
        <w:sdt>
          <w:sdtPr>
            <w:id w:val="111145805"/>
            <w:bibliography/>
          </w:sdtPr>
          <w:sdtEndPr/>
          <w:sdtContent>
            <w:p w14:paraId="1A551E66" w14:textId="77777777" w:rsidR="00482615" w:rsidRDefault="00482615" w:rsidP="00482615">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Baras, J. (2015). </w:t>
              </w:r>
              <w:r>
                <w:rPr>
                  <w:i/>
                  <w:iCs/>
                  <w:noProof/>
                  <w:lang w:val="en-US"/>
                </w:rPr>
                <w:t>PopUp Republic: How to Start Your Own Successful Pop-Up Space, Shop, Or ...</w:t>
              </w:r>
              <w:r>
                <w:rPr>
                  <w:noProof/>
                  <w:lang w:val="en-US"/>
                </w:rPr>
                <w:t xml:space="preserve"> Hoboken : John Wiley and Sons .</w:t>
              </w:r>
            </w:p>
            <w:p w14:paraId="4E7BFDF4" w14:textId="77777777" w:rsidR="00482615" w:rsidRDefault="00482615" w:rsidP="00482615">
              <w:pPr>
                <w:pStyle w:val="Bibliography"/>
                <w:ind w:left="720" w:hanging="720"/>
                <w:rPr>
                  <w:noProof/>
                  <w:lang w:val="en-US"/>
                </w:rPr>
              </w:pPr>
              <w:r>
                <w:rPr>
                  <w:noProof/>
                  <w:lang w:val="en-US"/>
                </w:rPr>
                <w:t xml:space="preserve">Bergman, S. (2014). </w:t>
              </w:r>
              <w:r>
                <w:rPr>
                  <w:i/>
                  <w:iCs/>
                  <w:noProof/>
                  <w:lang w:val="en-US"/>
                </w:rPr>
                <w:t>How to set up a pop-up shop</w:t>
              </w:r>
              <w:r>
                <w:rPr>
                  <w:noProof/>
                  <w:lang w:val="en-US"/>
                </w:rPr>
                <w:t>. Retrieved from The Guardian : https://www.theguardian.com/small-business-network/2013/sep/17/best-advice-pop-up-shops</w:t>
              </w:r>
            </w:p>
            <w:p w14:paraId="05CA5DC0" w14:textId="77777777" w:rsidR="00482615" w:rsidRDefault="00482615" w:rsidP="00482615">
              <w:pPr>
                <w:pStyle w:val="Bibliography"/>
                <w:ind w:left="720" w:hanging="720"/>
                <w:rPr>
                  <w:noProof/>
                  <w:lang w:val="en-US"/>
                </w:rPr>
              </w:pPr>
              <w:r>
                <w:rPr>
                  <w:noProof/>
                  <w:lang w:val="en-US"/>
                </w:rPr>
                <w:t xml:space="preserve">Caci. (2018). </w:t>
              </w:r>
              <w:r>
                <w:rPr>
                  <w:i/>
                  <w:iCs/>
                  <w:noProof/>
                  <w:lang w:val="en-US"/>
                </w:rPr>
                <w:t>Caci's Paycheck Data 2018 .</w:t>
              </w:r>
              <w:r>
                <w:rPr>
                  <w:noProof/>
                  <w:lang w:val="en-US"/>
                </w:rPr>
                <w:t xml:space="preserve"> London: Caci.</w:t>
              </w:r>
            </w:p>
            <w:p w14:paraId="3F7B35A3" w14:textId="77777777" w:rsidR="00482615" w:rsidRDefault="00482615" w:rsidP="00482615">
              <w:pPr>
                <w:pStyle w:val="Bibliography"/>
                <w:ind w:left="720" w:hanging="720"/>
                <w:rPr>
                  <w:noProof/>
                  <w:lang w:val="en-US"/>
                </w:rPr>
              </w:pPr>
              <w:r>
                <w:rPr>
                  <w:noProof/>
                  <w:lang w:val="en-US"/>
                </w:rPr>
                <w:t xml:space="preserve">Carmarthenshire County Council. (2018 ). </w:t>
              </w:r>
              <w:r>
                <w:rPr>
                  <w:i/>
                  <w:iCs/>
                  <w:noProof/>
                  <w:lang w:val="en-US"/>
                </w:rPr>
                <w:t>Elli Ward Electoral Division Profile.</w:t>
              </w:r>
              <w:r>
                <w:rPr>
                  <w:noProof/>
                  <w:lang w:val="en-US"/>
                </w:rPr>
                <w:t xml:space="preserve"> Carmarthenshire.</w:t>
              </w:r>
            </w:p>
            <w:p w14:paraId="74C59277" w14:textId="77777777" w:rsidR="00482615" w:rsidRDefault="00482615" w:rsidP="00482615">
              <w:pPr>
                <w:pStyle w:val="Bibliography"/>
                <w:ind w:left="720" w:hanging="720"/>
                <w:rPr>
                  <w:noProof/>
                  <w:lang w:val="en-US"/>
                </w:rPr>
              </w:pPr>
              <w:r>
                <w:rPr>
                  <w:noProof/>
                  <w:lang w:val="en-US"/>
                </w:rPr>
                <w:t xml:space="preserve">Charlton, g. (2013). </w:t>
              </w:r>
              <w:r>
                <w:rPr>
                  <w:i/>
                  <w:iCs/>
                  <w:noProof/>
                  <w:lang w:val="en-US"/>
                </w:rPr>
                <w:t>Should retailers use pop-up shops</w:t>
              </w:r>
              <w:r>
                <w:rPr>
                  <w:noProof/>
                  <w:lang w:val="en-US"/>
                </w:rPr>
                <w:t>. Retrieved from Ecoconsultancy: https://econsultancy.com/should-retailers-use-pop-up-shops/</w:t>
              </w:r>
            </w:p>
            <w:p w14:paraId="5A90E0C8" w14:textId="77777777" w:rsidR="00482615" w:rsidRDefault="00482615" w:rsidP="00482615">
              <w:pPr>
                <w:pStyle w:val="Bibliography"/>
                <w:ind w:left="720" w:hanging="720"/>
                <w:rPr>
                  <w:noProof/>
                  <w:lang w:val="en-US"/>
                </w:rPr>
              </w:pPr>
              <w:r>
                <w:rPr>
                  <w:noProof/>
                  <w:lang w:val="en-US"/>
                </w:rPr>
                <w:t xml:space="preserve">Council, C. C. (2017). </w:t>
              </w:r>
              <w:r>
                <w:rPr>
                  <w:i/>
                  <w:iCs/>
                  <w:noProof/>
                  <w:lang w:val="en-US"/>
                </w:rPr>
                <w:t>Whitland Ward Electorale Profile.</w:t>
              </w:r>
              <w:r>
                <w:rPr>
                  <w:noProof/>
                  <w:lang w:val="en-US"/>
                </w:rPr>
                <w:t xml:space="preserve"> Whitland .</w:t>
              </w:r>
            </w:p>
            <w:p w14:paraId="030C34BF" w14:textId="77777777" w:rsidR="00482615" w:rsidRDefault="00482615" w:rsidP="00482615">
              <w:pPr>
                <w:pStyle w:val="Bibliography"/>
                <w:ind w:left="720" w:hanging="720"/>
                <w:rPr>
                  <w:noProof/>
                  <w:lang w:val="en-US"/>
                </w:rPr>
              </w:pPr>
              <w:r>
                <w:rPr>
                  <w:noProof/>
                  <w:lang w:val="en-US"/>
                </w:rPr>
                <w:t xml:space="preserve">CowPots. (2019, January 15). </w:t>
              </w:r>
              <w:r>
                <w:rPr>
                  <w:i/>
                  <w:iCs/>
                  <w:noProof/>
                  <w:lang w:val="en-US"/>
                </w:rPr>
                <w:t>Cowshed</w:t>
              </w:r>
              <w:r>
                <w:rPr>
                  <w:noProof/>
                  <w:lang w:val="en-US"/>
                </w:rPr>
                <w:t>. Retrieved from CowPots camping: https://www.cowpotscamping.co.uk/the-cowshed-pizzeria-and-ice-cream-parlour/</w:t>
              </w:r>
            </w:p>
            <w:p w14:paraId="06503FEF" w14:textId="77777777" w:rsidR="00482615" w:rsidRDefault="00482615" w:rsidP="00482615">
              <w:pPr>
                <w:pStyle w:val="Bibliography"/>
                <w:ind w:left="720" w:hanging="720"/>
                <w:rPr>
                  <w:noProof/>
                  <w:lang w:val="en-US"/>
                </w:rPr>
              </w:pPr>
              <w:r>
                <w:rPr>
                  <w:noProof/>
                  <w:lang w:val="en-US"/>
                </w:rPr>
                <w:t xml:space="preserve">Customer Faithful . (2018 ). </w:t>
              </w:r>
              <w:r>
                <w:rPr>
                  <w:i/>
                  <w:iCs/>
                  <w:noProof/>
                  <w:lang w:val="en-US"/>
                </w:rPr>
                <w:t>What can we learn from Pop-up shops</w:t>
              </w:r>
              <w:r>
                <w:rPr>
                  <w:noProof/>
                  <w:lang w:val="en-US"/>
                </w:rPr>
                <w:t>. Retrieved from Customer Faithful : https://www.customerfaithful.com/what-we-say/what-we-can-all-learn-from-retail-pop-up-stores</w:t>
              </w:r>
            </w:p>
            <w:p w14:paraId="4FB15E4F" w14:textId="77777777" w:rsidR="00482615" w:rsidRDefault="00482615" w:rsidP="00482615">
              <w:pPr>
                <w:pStyle w:val="Bibliography"/>
                <w:ind w:left="720" w:hanging="720"/>
                <w:rPr>
                  <w:noProof/>
                  <w:lang w:val="en-US"/>
                </w:rPr>
              </w:pPr>
              <w:r>
                <w:rPr>
                  <w:noProof/>
                  <w:lang w:val="en-US"/>
                </w:rPr>
                <w:t xml:space="preserve">EE. (2015 ). </w:t>
              </w:r>
              <w:r>
                <w:rPr>
                  <w:i/>
                  <w:iCs/>
                  <w:noProof/>
                  <w:lang w:val="en-US"/>
                </w:rPr>
                <w:t>Britain’s Pop-Up Retail Economy 2015.</w:t>
              </w:r>
              <w:r>
                <w:rPr>
                  <w:noProof/>
                  <w:lang w:val="en-US"/>
                </w:rPr>
                <w:t xml:space="preserve"> London: EE.</w:t>
              </w:r>
            </w:p>
            <w:p w14:paraId="627BED28" w14:textId="77777777" w:rsidR="00482615" w:rsidRDefault="00482615" w:rsidP="00482615">
              <w:pPr>
                <w:pStyle w:val="Bibliography"/>
                <w:ind w:left="720" w:hanging="720"/>
                <w:rPr>
                  <w:noProof/>
                  <w:lang w:val="en-US"/>
                </w:rPr>
              </w:pPr>
              <w:r>
                <w:rPr>
                  <w:noProof/>
                  <w:lang w:val="en-US"/>
                </w:rPr>
                <w:t xml:space="preserve">Eventbrite. (2017, December 20 ). </w:t>
              </w:r>
              <w:r>
                <w:rPr>
                  <w:i/>
                  <w:iCs/>
                  <w:noProof/>
                  <w:lang w:val="en-US"/>
                </w:rPr>
                <w:t>The Best Pop-Ups of 2017</w:t>
              </w:r>
              <w:r>
                <w:rPr>
                  <w:noProof/>
                  <w:lang w:val="en-US"/>
                </w:rPr>
                <w:t>. Retrieved from Eventbrite Blog: https://www.eventbrite.co.uk/blog/best-uk-pop-ups-2017-ds00/</w:t>
              </w:r>
            </w:p>
            <w:p w14:paraId="4745FABC" w14:textId="77777777" w:rsidR="00482615" w:rsidRDefault="00482615" w:rsidP="00482615">
              <w:pPr>
                <w:pStyle w:val="Bibliography"/>
                <w:ind w:left="720" w:hanging="720"/>
                <w:rPr>
                  <w:noProof/>
                  <w:lang w:val="en-US"/>
                </w:rPr>
              </w:pPr>
              <w:r>
                <w:rPr>
                  <w:noProof/>
                  <w:lang w:val="en-US"/>
                </w:rPr>
                <w:t xml:space="preserve">Free2learn . (2018 ). </w:t>
              </w:r>
              <w:r>
                <w:rPr>
                  <w:i/>
                  <w:iCs/>
                  <w:noProof/>
                  <w:lang w:val="en-US"/>
                </w:rPr>
                <w:t>The pros and cons of pop-up marketing</w:t>
              </w:r>
              <w:r>
                <w:rPr>
                  <w:noProof/>
                  <w:lang w:val="en-US"/>
                </w:rPr>
                <w:t>. Retrieved from Free2learn: https://free2learn.org.uk/the-pros-and-cons-of-pop-up-marketing/</w:t>
              </w:r>
            </w:p>
            <w:p w14:paraId="62B0EB04" w14:textId="77777777" w:rsidR="00482615" w:rsidRDefault="00482615" w:rsidP="00482615">
              <w:pPr>
                <w:pStyle w:val="Bibliography"/>
                <w:ind w:left="720" w:hanging="720"/>
                <w:rPr>
                  <w:noProof/>
                  <w:lang w:val="en-US"/>
                </w:rPr>
              </w:pPr>
              <w:r>
                <w:rPr>
                  <w:noProof/>
                  <w:lang w:val="en-US"/>
                </w:rPr>
                <w:t xml:space="preserve">Gary Warnaby, C. S. (2018). </w:t>
              </w:r>
              <w:r>
                <w:rPr>
                  <w:i/>
                  <w:iCs/>
                  <w:noProof/>
                  <w:lang w:val="en-US"/>
                </w:rPr>
                <w:t>Pop-up Retailing: Managerial and Strategic Perspectives.</w:t>
              </w:r>
              <w:r>
                <w:rPr>
                  <w:noProof/>
                  <w:lang w:val="en-US"/>
                </w:rPr>
                <w:t xml:space="preserve"> Switzerland: Springer Nature.</w:t>
              </w:r>
            </w:p>
            <w:p w14:paraId="3834E7CC" w14:textId="77777777" w:rsidR="00482615" w:rsidRDefault="00482615" w:rsidP="00482615">
              <w:pPr>
                <w:pStyle w:val="Bibliography"/>
                <w:ind w:left="720" w:hanging="720"/>
                <w:rPr>
                  <w:noProof/>
                  <w:lang w:val="en-US"/>
                </w:rPr>
              </w:pPr>
              <w:r>
                <w:rPr>
                  <w:noProof/>
                  <w:lang w:val="en-US"/>
                </w:rPr>
                <w:t xml:space="preserve">Mcintyre, g. (2018, November 26). </w:t>
              </w:r>
              <w:r>
                <w:rPr>
                  <w:i/>
                  <w:iCs/>
                  <w:noProof/>
                  <w:lang w:val="en-US"/>
                </w:rPr>
                <w:t>What Percentage of Small Businesses Fail? (And Other Need-to-Know Stats)</w:t>
              </w:r>
              <w:r>
                <w:rPr>
                  <w:noProof/>
                  <w:lang w:val="en-US"/>
                </w:rPr>
                <w:t>. Retrieved from Fundera: https://www.fundera.com/blog/what-percentage-of-small-businesses-fail</w:t>
              </w:r>
            </w:p>
            <w:p w14:paraId="60AD53CD" w14:textId="77777777" w:rsidR="00482615" w:rsidRDefault="00482615" w:rsidP="00482615">
              <w:pPr>
                <w:pStyle w:val="Bibliography"/>
                <w:ind w:left="720" w:hanging="720"/>
                <w:rPr>
                  <w:noProof/>
                  <w:lang w:val="en-US"/>
                </w:rPr>
              </w:pPr>
              <w:r>
                <w:rPr>
                  <w:noProof/>
                  <w:lang w:val="en-US"/>
                </w:rPr>
                <w:t xml:space="preserve">Office of National Statistics. (2018). </w:t>
              </w:r>
              <w:r>
                <w:rPr>
                  <w:i/>
                  <w:iCs/>
                  <w:noProof/>
                  <w:lang w:val="en-US"/>
                </w:rPr>
                <w:t>Household disposable income and inequality in the UK: financial year ending 2017.</w:t>
              </w:r>
              <w:r>
                <w:rPr>
                  <w:noProof/>
                  <w:lang w:val="en-US"/>
                </w:rPr>
                <w:t xml:space="preserve"> London.</w:t>
              </w:r>
            </w:p>
            <w:p w14:paraId="7474BF61" w14:textId="77777777" w:rsidR="00482615" w:rsidRDefault="00482615" w:rsidP="00482615">
              <w:pPr>
                <w:pStyle w:val="Bibliography"/>
                <w:ind w:left="720" w:hanging="720"/>
                <w:rPr>
                  <w:noProof/>
                  <w:lang w:val="en-US"/>
                </w:rPr>
              </w:pPr>
              <w:r>
                <w:rPr>
                  <w:noProof/>
                  <w:lang w:val="en-US"/>
                </w:rPr>
                <w:t xml:space="preserve">Office, M. (2018). </w:t>
              </w:r>
              <w:r>
                <w:rPr>
                  <w:i/>
                  <w:iCs/>
                  <w:noProof/>
                  <w:lang w:val="en-US"/>
                </w:rPr>
                <w:t>Wales:Climate</w:t>
              </w:r>
              <w:r>
                <w:rPr>
                  <w:noProof/>
                  <w:lang w:val="en-US"/>
                </w:rPr>
                <w:t>. Retrieved from Met Office: https://www.metoffice.gov.uk/climate/uk/regional-climates/wl</w:t>
              </w:r>
            </w:p>
            <w:p w14:paraId="3DDED942" w14:textId="77777777" w:rsidR="00482615" w:rsidRDefault="00482615" w:rsidP="00482615">
              <w:pPr>
                <w:pStyle w:val="Bibliography"/>
                <w:ind w:left="720" w:hanging="720"/>
                <w:rPr>
                  <w:noProof/>
                  <w:lang w:val="en-US"/>
                </w:rPr>
              </w:pPr>
              <w:r>
                <w:rPr>
                  <w:noProof/>
                  <w:lang w:val="en-US"/>
                </w:rPr>
                <w:t xml:space="preserve">Sandra Haas, L. S. (2016 ). </w:t>
              </w:r>
              <w:r>
                <w:rPr>
                  <w:i/>
                  <w:iCs/>
                  <w:noProof/>
                  <w:lang w:val="en-US"/>
                </w:rPr>
                <w:t>What drives the success for pop-up shops.</w:t>
              </w:r>
              <w:r>
                <w:rPr>
                  <w:noProof/>
                  <w:lang w:val="en-US"/>
                </w:rPr>
                <w:t xml:space="preserve"> Technical University for Applied Science .</w:t>
              </w:r>
            </w:p>
            <w:p w14:paraId="29419DE8" w14:textId="77777777" w:rsidR="00482615" w:rsidRDefault="00482615" w:rsidP="00482615">
              <w:pPr>
                <w:pStyle w:val="Bibliography"/>
                <w:ind w:left="720" w:hanging="720"/>
                <w:rPr>
                  <w:noProof/>
                  <w:lang w:val="en-US"/>
                </w:rPr>
              </w:pPr>
              <w:r>
                <w:rPr>
                  <w:noProof/>
                  <w:lang w:val="en-US"/>
                </w:rPr>
                <w:t xml:space="preserve">The storefront. (2018 ). </w:t>
              </w:r>
              <w:r>
                <w:rPr>
                  <w:i/>
                  <w:iCs/>
                  <w:noProof/>
                  <w:lang w:val="en-US"/>
                </w:rPr>
                <w:t>Top 4 Business Benefits to Having a Pop-Up Shop</w:t>
              </w:r>
              <w:r>
                <w:rPr>
                  <w:noProof/>
                  <w:lang w:val="en-US"/>
                </w:rPr>
                <w:t>. Retrieved from The Storefront: https://www.thestorefront.com/mag/4-business-benefits-pop-shop/</w:t>
              </w:r>
            </w:p>
            <w:p w14:paraId="55539A75" w14:textId="77777777" w:rsidR="00482615" w:rsidRDefault="00482615" w:rsidP="00482615">
              <w:pPr>
                <w:pStyle w:val="Bibliography"/>
                <w:ind w:left="720" w:hanging="720"/>
                <w:rPr>
                  <w:noProof/>
                  <w:lang w:val="en-US"/>
                </w:rPr>
              </w:pPr>
              <w:r>
                <w:rPr>
                  <w:noProof/>
                  <w:lang w:val="en-US"/>
                </w:rPr>
                <w:t xml:space="preserve">Thompson, D. (2012). </w:t>
              </w:r>
              <w:r>
                <w:rPr>
                  <w:i/>
                  <w:iCs/>
                  <w:noProof/>
                  <w:lang w:val="en-US"/>
                </w:rPr>
                <w:t>Pop-Up Business For Dummies.</w:t>
              </w:r>
              <w:r>
                <w:rPr>
                  <w:noProof/>
                  <w:lang w:val="en-US"/>
                </w:rPr>
                <w:t xml:space="preserve"> Chichester: John Wiley and Sons .</w:t>
              </w:r>
            </w:p>
            <w:p w14:paraId="035957CB" w14:textId="77777777" w:rsidR="00482615" w:rsidRDefault="00482615" w:rsidP="00482615">
              <w:pPr>
                <w:pStyle w:val="Bibliography"/>
                <w:ind w:left="720" w:hanging="720"/>
                <w:rPr>
                  <w:noProof/>
                  <w:lang w:val="en-US"/>
                </w:rPr>
              </w:pPr>
              <w:r>
                <w:rPr>
                  <w:noProof/>
                  <w:lang w:val="en-US"/>
                </w:rPr>
                <w:t xml:space="preserve">Welsh Government . (2014). </w:t>
              </w:r>
              <w:r>
                <w:rPr>
                  <w:i/>
                  <w:iCs/>
                  <w:noProof/>
                  <w:lang w:val="en-US"/>
                </w:rPr>
                <w:t>Welsh Index of Multiple Deprivation 2014.</w:t>
              </w:r>
              <w:r>
                <w:rPr>
                  <w:noProof/>
                  <w:lang w:val="en-US"/>
                </w:rPr>
                <w:t xml:space="preserve"> Welsh Government .</w:t>
              </w:r>
            </w:p>
            <w:p w14:paraId="1589BFB2" w14:textId="77777777" w:rsidR="00482615" w:rsidRDefault="00482615" w:rsidP="00482615">
              <w:r>
                <w:rPr>
                  <w:b/>
                  <w:bCs/>
                  <w:noProof/>
                </w:rPr>
                <w:fldChar w:fldCharType="end"/>
              </w:r>
            </w:p>
          </w:sdtContent>
        </w:sdt>
      </w:sdtContent>
    </w:sdt>
    <w:p w14:paraId="608BC4F0" w14:textId="77777777" w:rsidR="00482615" w:rsidRPr="00C70B29" w:rsidRDefault="00482615" w:rsidP="00BD1DB1">
      <w:pPr>
        <w:tabs>
          <w:tab w:val="left" w:pos="6340"/>
        </w:tabs>
        <w:rPr>
          <w:rFonts w:ascii="Times New Roman" w:hAnsi="Times New Roman" w:cs="Times New Roman"/>
        </w:rPr>
      </w:pPr>
    </w:p>
    <w:sectPr w:rsidR="00482615" w:rsidRPr="00C70B29" w:rsidSect="00BD1DB1">
      <w:headerReference w:type="default" r:id="rId8"/>
      <w:footerReference w:type="even" r:id="rId9"/>
      <w:footerReference w:type="default" r:id="rId10"/>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BEAAF" w14:textId="77777777" w:rsidR="00C12203" w:rsidRDefault="00C12203" w:rsidP="00BD1DB1">
      <w:r>
        <w:separator/>
      </w:r>
    </w:p>
  </w:endnote>
  <w:endnote w:type="continuationSeparator" w:id="0">
    <w:p w14:paraId="729FD9C7" w14:textId="77777777" w:rsidR="00C12203" w:rsidRDefault="00C12203" w:rsidP="00BD1D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6713672"/>
      <w:docPartObj>
        <w:docPartGallery w:val="Page Numbers (Bottom of Page)"/>
        <w:docPartUnique/>
      </w:docPartObj>
    </w:sdtPr>
    <w:sdtEndPr>
      <w:rPr>
        <w:rStyle w:val="PageNumber"/>
      </w:rPr>
    </w:sdtEndPr>
    <w:sdtContent>
      <w:p w14:paraId="427C4B5D" w14:textId="77777777" w:rsidR="00514A6E" w:rsidRDefault="00514A6E" w:rsidP="00E972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6417E9" w14:textId="77777777" w:rsidR="00514A6E" w:rsidRDefault="00514A6E" w:rsidP="00BD1D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4194155"/>
      <w:docPartObj>
        <w:docPartGallery w:val="Page Numbers (Bottom of Page)"/>
        <w:docPartUnique/>
      </w:docPartObj>
    </w:sdtPr>
    <w:sdtEndPr>
      <w:rPr>
        <w:rStyle w:val="PageNumber"/>
      </w:rPr>
    </w:sdtEndPr>
    <w:sdtContent>
      <w:p w14:paraId="0B39D433" w14:textId="77777777" w:rsidR="00514A6E" w:rsidRDefault="00514A6E" w:rsidP="00E972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03513">
          <w:rPr>
            <w:rStyle w:val="PageNumber"/>
            <w:noProof/>
          </w:rPr>
          <w:t>8</w:t>
        </w:r>
        <w:r>
          <w:rPr>
            <w:rStyle w:val="PageNumber"/>
          </w:rPr>
          <w:fldChar w:fldCharType="end"/>
        </w:r>
      </w:p>
    </w:sdtContent>
  </w:sdt>
  <w:p w14:paraId="448E5017" w14:textId="77777777" w:rsidR="00514A6E" w:rsidRDefault="00514A6E" w:rsidP="00BD1D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1F4B2" w14:textId="77777777" w:rsidR="00C12203" w:rsidRDefault="00C12203" w:rsidP="00BD1DB1">
      <w:r>
        <w:separator/>
      </w:r>
    </w:p>
  </w:footnote>
  <w:footnote w:type="continuationSeparator" w:id="0">
    <w:p w14:paraId="1D756FB9" w14:textId="77777777" w:rsidR="00C12203" w:rsidRDefault="00C12203" w:rsidP="00BD1D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31A5E4" w14:textId="20E8AC27" w:rsidR="00514A6E" w:rsidRPr="00BD1DB1" w:rsidRDefault="00514A6E">
    <w:pPr>
      <w:pStyle w:val="Header"/>
      <w:rPr>
        <w:lang w:val="en-US"/>
      </w:rPr>
    </w:pPr>
    <w:r>
      <w:rPr>
        <w:lang w:val="en-US"/>
      </w:rPr>
      <w:t>Summer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249B4"/>
    <w:multiLevelType w:val="hybridMultilevel"/>
    <w:tmpl w:val="8A4AD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1DB1"/>
    <w:rsid w:val="00083636"/>
    <w:rsid w:val="000963F7"/>
    <w:rsid w:val="000E436A"/>
    <w:rsid w:val="0011297A"/>
    <w:rsid w:val="00120E0A"/>
    <w:rsid w:val="00157C19"/>
    <w:rsid w:val="0016594E"/>
    <w:rsid w:val="00165C73"/>
    <w:rsid w:val="00184685"/>
    <w:rsid w:val="001A48C7"/>
    <w:rsid w:val="001B16DE"/>
    <w:rsid w:val="001B6D2D"/>
    <w:rsid w:val="001D26B3"/>
    <w:rsid w:val="001D70D0"/>
    <w:rsid w:val="00252873"/>
    <w:rsid w:val="002A522C"/>
    <w:rsid w:val="002A7AC3"/>
    <w:rsid w:val="002C4E09"/>
    <w:rsid w:val="00302FC0"/>
    <w:rsid w:val="00364846"/>
    <w:rsid w:val="00376C43"/>
    <w:rsid w:val="003E41E7"/>
    <w:rsid w:val="00433418"/>
    <w:rsid w:val="00434AD4"/>
    <w:rsid w:val="00482615"/>
    <w:rsid w:val="0048370F"/>
    <w:rsid w:val="00487162"/>
    <w:rsid w:val="004D5D98"/>
    <w:rsid w:val="004D5FEB"/>
    <w:rsid w:val="00503513"/>
    <w:rsid w:val="00514A6E"/>
    <w:rsid w:val="005634E5"/>
    <w:rsid w:val="005A6C55"/>
    <w:rsid w:val="005B512A"/>
    <w:rsid w:val="005B647B"/>
    <w:rsid w:val="005D2A5C"/>
    <w:rsid w:val="005E2CF5"/>
    <w:rsid w:val="00622B56"/>
    <w:rsid w:val="00631812"/>
    <w:rsid w:val="00655232"/>
    <w:rsid w:val="00660DAC"/>
    <w:rsid w:val="0066134C"/>
    <w:rsid w:val="00687939"/>
    <w:rsid w:val="0069335D"/>
    <w:rsid w:val="006C3CA7"/>
    <w:rsid w:val="006E0AA0"/>
    <w:rsid w:val="006E1EA0"/>
    <w:rsid w:val="006F5171"/>
    <w:rsid w:val="007335DC"/>
    <w:rsid w:val="0073586C"/>
    <w:rsid w:val="007C58A3"/>
    <w:rsid w:val="00804DA9"/>
    <w:rsid w:val="00822217"/>
    <w:rsid w:val="00852169"/>
    <w:rsid w:val="008521F4"/>
    <w:rsid w:val="00877431"/>
    <w:rsid w:val="008B240D"/>
    <w:rsid w:val="008C59B0"/>
    <w:rsid w:val="008D1304"/>
    <w:rsid w:val="008E04E9"/>
    <w:rsid w:val="008F0018"/>
    <w:rsid w:val="008F68A4"/>
    <w:rsid w:val="00986FC4"/>
    <w:rsid w:val="0098779E"/>
    <w:rsid w:val="009A2BD0"/>
    <w:rsid w:val="00A0739B"/>
    <w:rsid w:val="00A2365D"/>
    <w:rsid w:val="00A411A8"/>
    <w:rsid w:val="00AA5B69"/>
    <w:rsid w:val="00AF0FBB"/>
    <w:rsid w:val="00BD1DB1"/>
    <w:rsid w:val="00C1006F"/>
    <w:rsid w:val="00C12203"/>
    <w:rsid w:val="00C14F37"/>
    <w:rsid w:val="00C202C6"/>
    <w:rsid w:val="00C241CD"/>
    <w:rsid w:val="00C318FF"/>
    <w:rsid w:val="00C42854"/>
    <w:rsid w:val="00C70B29"/>
    <w:rsid w:val="00C83820"/>
    <w:rsid w:val="00CA645D"/>
    <w:rsid w:val="00CA7E44"/>
    <w:rsid w:val="00CE09D6"/>
    <w:rsid w:val="00D00801"/>
    <w:rsid w:val="00D55B43"/>
    <w:rsid w:val="00D70516"/>
    <w:rsid w:val="00DF24DC"/>
    <w:rsid w:val="00E255EE"/>
    <w:rsid w:val="00E27306"/>
    <w:rsid w:val="00E51588"/>
    <w:rsid w:val="00E9723C"/>
    <w:rsid w:val="00EB6E53"/>
    <w:rsid w:val="00ED03A4"/>
    <w:rsid w:val="00F844FC"/>
    <w:rsid w:val="00FA37E0"/>
    <w:rsid w:val="00FB6B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4C0EEB"/>
  <w15:docId w15:val="{1EDBC45F-79AF-A844-BE86-5602CF8B5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61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1DB1"/>
    <w:pPr>
      <w:tabs>
        <w:tab w:val="center" w:pos="4680"/>
        <w:tab w:val="right" w:pos="9360"/>
      </w:tabs>
    </w:pPr>
  </w:style>
  <w:style w:type="character" w:customStyle="1" w:styleId="HeaderChar">
    <w:name w:val="Header Char"/>
    <w:basedOn w:val="DefaultParagraphFont"/>
    <w:link w:val="Header"/>
    <w:uiPriority w:val="99"/>
    <w:rsid w:val="00BD1DB1"/>
  </w:style>
  <w:style w:type="paragraph" w:styleId="Footer">
    <w:name w:val="footer"/>
    <w:basedOn w:val="Normal"/>
    <w:link w:val="FooterChar"/>
    <w:uiPriority w:val="99"/>
    <w:unhideWhenUsed/>
    <w:rsid w:val="00BD1DB1"/>
    <w:pPr>
      <w:tabs>
        <w:tab w:val="center" w:pos="4680"/>
        <w:tab w:val="right" w:pos="9360"/>
      </w:tabs>
    </w:pPr>
  </w:style>
  <w:style w:type="character" w:customStyle="1" w:styleId="FooterChar">
    <w:name w:val="Footer Char"/>
    <w:basedOn w:val="DefaultParagraphFont"/>
    <w:link w:val="Footer"/>
    <w:uiPriority w:val="99"/>
    <w:rsid w:val="00BD1DB1"/>
  </w:style>
  <w:style w:type="character" w:styleId="PageNumber">
    <w:name w:val="page number"/>
    <w:basedOn w:val="DefaultParagraphFont"/>
    <w:uiPriority w:val="99"/>
    <w:semiHidden/>
    <w:unhideWhenUsed/>
    <w:rsid w:val="00BD1DB1"/>
  </w:style>
  <w:style w:type="paragraph" w:styleId="ListParagraph">
    <w:name w:val="List Paragraph"/>
    <w:basedOn w:val="Normal"/>
    <w:uiPriority w:val="34"/>
    <w:qFormat/>
    <w:rsid w:val="00165C73"/>
    <w:pPr>
      <w:ind w:left="720"/>
      <w:contextualSpacing/>
    </w:pPr>
  </w:style>
  <w:style w:type="character" w:styleId="PlaceholderText">
    <w:name w:val="Placeholder Text"/>
    <w:basedOn w:val="DefaultParagraphFont"/>
    <w:uiPriority w:val="99"/>
    <w:semiHidden/>
    <w:rsid w:val="00687939"/>
    <w:rPr>
      <w:color w:val="808080"/>
    </w:rPr>
  </w:style>
  <w:style w:type="character" w:customStyle="1" w:styleId="Heading1Char">
    <w:name w:val="Heading 1 Char"/>
    <w:basedOn w:val="DefaultParagraphFont"/>
    <w:link w:val="Heading1"/>
    <w:uiPriority w:val="9"/>
    <w:rsid w:val="0048261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82615"/>
  </w:style>
  <w:style w:type="paragraph" w:styleId="BalloonText">
    <w:name w:val="Balloon Text"/>
    <w:basedOn w:val="Normal"/>
    <w:link w:val="BalloonTextChar"/>
    <w:uiPriority w:val="99"/>
    <w:semiHidden/>
    <w:unhideWhenUsed/>
    <w:rsid w:val="00E9723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9723C"/>
    <w:rPr>
      <w:rFonts w:ascii="Lucida Grande" w:hAnsi="Lucida Grande" w:cs="Lucida Grande"/>
      <w:sz w:val="18"/>
      <w:szCs w:val="18"/>
    </w:rPr>
  </w:style>
  <w:style w:type="character" w:styleId="CommentReference">
    <w:name w:val="annotation reference"/>
    <w:basedOn w:val="DefaultParagraphFont"/>
    <w:uiPriority w:val="99"/>
    <w:semiHidden/>
    <w:unhideWhenUsed/>
    <w:rsid w:val="00E9723C"/>
    <w:rPr>
      <w:sz w:val="18"/>
      <w:szCs w:val="18"/>
    </w:rPr>
  </w:style>
  <w:style w:type="paragraph" w:styleId="CommentText">
    <w:name w:val="annotation text"/>
    <w:basedOn w:val="Normal"/>
    <w:link w:val="CommentTextChar"/>
    <w:uiPriority w:val="99"/>
    <w:semiHidden/>
    <w:unhideWhenUsed/>
    <w:rsid w:val="00E9723C"/>
  </w:style>
  <w:style w:type="character" w:customStyle="1" w:styleId="CommentTextChar">
    <w:name w:val="Comment Text Char"/>
    <w:basedOn w:val="DefaultParagraphFont"/>
    <w:link w:val="CommentText"/>
    <w:uiPriority w:val="99"/>
    <w:semiHidden/>
    <w:rsid w:val="00E9723C"/>
  </w:style>
  <w:style w:type="paragraph" w:styleId="CommentSubject">
    <w:name w:val="annotation subject"/>
    <w:basedOn w:val="CommentText"/>
    <w:next w:val="CommentText"/>
    <w:link w:val="CommentSubjectChar"/>
    <w:uiPriority w:val="99"/>
    <w:semiHidden/>
    <w:unhideWhenUsed/>
    <w:rsid w:val="00E9723C"/>
    <w:rPr>
      <w:b/>
      <w:bCs/>
      <w:sz w:val="20"/>
      <w:szCs w:val="20"/>
    </w:rPr>
  </w:style>
  <w:style w:type="character" w:customStyle="1" w:styleId="CommentSubjectChar">
    <w:name w:val="Comment Subject Char"/>
    <w:basedOn w:val="CommentTextChar"/>
    <w:link w:val="CommentSubject"/>
    <w:uiPriority w:val="99"/>
    <w:semiHidden/>
    <w:rsid w:val="00E972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508136">
      <w:bodyDiv w:val="1"/>
      <w:marLeft w:val="0"/>
      <w:marRight w:val="0"/>
      <w:marTop w:val="0"/>
      <w:marBottom w:val="0"/>
      <w:divBdr>
        <w:top w:val="none" w:sz="0" w:space="0" w:color="auto"/>
        <w:left w:val="none" w:sz="0" w:space="0" w:color="auto"/>
        <w:bottom w:val="none" w:sz="0" w:space="0" w:color="auto"/>
        <w:right w:val="none" w:sz="0" w:space="0" w:color="auto"/>
      </w:divBdr>
    </w:div>
    <w:div w:id="143015039">
      <w:bodyDiv w:val="1"/>
      <w:marLeft w:val="0"/>
      <w:marRight w:val="0"/>
      <w:marTop w:val="0"/>
      <w:marBottom w:val="0"/>
      <w:divBdr>
        <w:top w:val="none" w:sz="0" w:space="0" w:color="auto"/>
        <w:left w:val="none" w:sz="0" w:space="0" w:color="auto"/>
        <w:bottom w:val="none" w:sz="0" w:space="0" w:color="auto"/>
        <w:right w:val="none" w:sz="0" w:space="0" w:color="auto"/>
      </w:divBdr>
    </w:div>
    <w:div w:id="149254925">
      <w:bodyDiv w:val="1"/>
      <w:marLeft w:val="0"/>
      <w:marRight w:val="0"/>
      <w:marTop w:val="0"/>
      <w:marBottom w:val="0"/>
      <w:divBdr>
        <w:top w:val="none" w:sz="0" w:space="0" w:color="auto"/>
        <w:left w:val="none" w:sz="0" w:space="0" w:color="auto"/>
        <w:bottom w:val="none" w:sz="0" w:space="0" w:color="auto"/>
        <w:right w:val="none" w:sz="0" w:space="0" w:color="auto"/>
      </w:divBdr>
    </w:div>
    <w:div w:id="155922096">
      <w:bodyDiv w:val="1"/>
      <w:marLeft w:val="0"/>
      <w:marRight w:val="0"/>
      <w:marTop w:val="0"/>
      <w:marBottom w:val="0"/>
      <w:divBdr>
        <w:top w:val="none" w:sz="0" w:space="0" w:color="auto"/>
        <w:left w:val="none" w:sz="0" w:space="0" w:color="auto"/>
        <w:bottom w:val="none" w:sz="0" w:space="0" w:color="auto"/>
        <w:right w:val="none" w:sz="0" w:space="0" w:color="auto"/>
      </w:divBdr>
    </w:div>
    <w:div w:id="466316916">
      <w:bodyDiv w:val="1"/>
      <w:marLeft w:val="0"/>
      <w:marRight w:val="0"/>
      <w:marTop w:val="0"/>
      <w:marBottom w:val="0"/>
      <w:divBdr>
        <w:top w:val="none" w:sz="0" w:space="0" w:color="auto"/>
        <w:left w:val="none" w:sz="0" w:space="0" w:color="auto"/>
        <w:bottom w:val="none" w:sz="0" w:space="0" w:color="auto"/>
        <w:right w:val="none" w:sz="0" w:space="0" w:color="auto"/>
      </w:divBdr>
    </w:div>
    <w:div w:id="605886631">
      <w:bodyDiv w:val="1"/>
      <w:marLeft w:val="0"/>
      <w:marRight w:val="0"/>
      <w:marTop w:val="0"/>
      <w:marBottom w:val="0"/>
      <w:divBdr>
        <w:top w:val="none" w:sz="0" w:space="0" w:color="auto"/>
        <w:left w:val="none" w:sz="0" w:space="0" w:color="auto"/>
        <w:bottom w:val="none" w:sz="0" w:space="0" w:color="auto"/>
        <w:right w:val="none" w:sz="0" w:space="0" w:color="auto"/>
      </w:divBdr>
    </w:div>
    <w:div w:id="613370662">
      <w:bodyDiv w:val="1"/>
      <w:marLeft w:val="0"/>
      <w:marRight w:val="0"/>
      <w:marTop w:val="0"/>
      <w:marBottom w:val="0"/>
      <w:divBdr>
        <w:top w:val="none" w:sz="0" w:space="0" w:color="auto"/>
        <w:left w:val="none" w:sz="0" w:space="0" w:color="auto"/>
        <w:bottom w:val="none" w:sz="0" w:space="0" w:color="auto"/>
        <w:right w:val="none" w:sz="0" w:space="0" w:color="auto"/>
      </w:divBdr>
    </w:div>
    <w:div w:id="685641737">
      <w:bodyDiv w:val="1"/>
      <w:marLeft w:val="0"/>
      <w:marRight w:val="0"/>
      <w:marTop w:val="0"/>
      <w:marBottom w:val="0"/>
      <w:divBdr>
        <w:top w:val="none" w:sz="0" w:space="0" w:color="auto"/>
        <w:left w:val="none" w:sz="0" w:space="0" w:color="auto"/>
        <w:bottom w:val="none" w:sz="0" w:space="0" w:color="auto"/>
        <w:right w:val="none" w:sz="0" w:space="0" w:color="auto"/>
      </w:divBdr>
    </w:div>
    <w:div w:id="729890369">
      <w:bodyDiv w:val="1"/>
      <w:marLeft w:val="0"/>
      <w:marRight w:val="0"/>
      <w:marTop w:val="0"/>
      <w:marBottom w:val="0"/>
      <w:divBdr>
        <w:top w:val="none" w:sz="0" w:space="0" w:color="auto"/>
        <w:left w:val="none" w:sz="0" w:space="0" w:color="auto"/>
        <w:bottom w:val="none" w:sz="0" w:space="0" w:color="auto"/>
        <w:right w:val="none" w:sz="0" w:space="0" w:color="auto"/>
      </w:divBdr>
    </w:div>
    <w:div w:id="833642321">
      <w:bodyDiv w:val="1"/>
      <w:marLeft w:val="0"/>
      <w:marRight w:val="0"/>
      <w:marTop w:val="0"/>
      <w:marBottom w:val="0"/>
      <w:divBdr>
        <w:top w:val="none" w:sz="0" w:space="0" w:color="auto"/>
        <w:left w:val="none" w:sz="0" w:space="0" w:color="auto"/>
        <w:bottom w:val="none" w:sz="0" w:space="0" w:color="auto"/>
        <w:right w:val="none" w:sz="0" w:space="0" w:color="auto"/>
      </w:divBdr>
    </w:div>
    <w:div w:id="912662677">
      <w:bodyDiv w:val="1"/>
      <w:marLeft w:val="0"/>
      <w:marRight w:val="0"/>
      <w:marTop w:val="0"/>
      <w:marBottom w:val="0"/>
      <w:divBdr>
        <w:top w:val="none" w:sz="0" w:space="0" w:color="auto"/>
        <w:left w:val="none" w:sz="0" w:space="0" w:color="auto"/>
        <w:bottom w:val="none" w:sz="0" w:space="0" w:color="auto"/>
        <w:right w:val="none" w:sz="0" w:space="0" w:color="auto"/>
      </w:divBdr>
    </w:div>
    <w:div w:id="965771128">
      <w:bodyDiv w:val="1"/>
      <w:marLeft w:val="0"/>
      <w:marRight w:val="0"/>
      <w:marTop w:val="0"/>
      <w:marBottom w:val="0"/>
      <w:divBdr>
        <w:top w:val="none" w:sz="0" w:space="0" w:color="auto"/>
        <w:left w:val="none" w:sz="0" w:space="0" w:color="auto"/>
        <w:bottom w:val="none" w:sz="0" w:space="0" w:color="auto"/>
        <w:right w:val="none" w:sz="0" w:space="0" w:color="auto"/>
      </w:divBdr>
    </w:div>
    <w:div w:id="974483636">
      <w:bodyDiv w:val="1"/>
      <w:marLeft w:val="0"/>
      <w:marRight w:val="0"/>
      <w:marTop w:val="0"/>
      <w:marBottom w:val="0"/>
      <w:divBdr>
        <w:top w:val="none" w:sz="0" w:space="0" w:color="auto"/>
        <w:left w:val="none" w:sz="0" w:space="0" w:color="auto"/>
        <w:bottom w:val="none" w:sz="0" w:space="0" w:color="auto"/>
        <w:right w:val="none" w:sz="0" w:space="0" w:color="auto"/>
      </w:divBdr>
    </w:div>
    <w:div w:id="1102647021">
      <w:bodyDiv w:val="1"/>
      <w:marLeft w:val="0"/>
      <w:marRight w:val="0"/>
      <w:marTop w:val="0"/>
      <w:marBottom w:val="0"/>
      <w:divBdr>
        <w:top w:val="none" w:sz="0" w:space="0" w:color="auto"/>
        <w:left w:val="none" w:sz="0" w:space="0" w:color="auto"/>
        <w:bottom w:val="none" w:sz="0" w:space="0" w:color="auto"/>
        <w:right w:val="none" w:sz="0" w:space="0" w:color="auto"/>
      </w:divBdr>
    </w:div>
    <w:div w:id="1137531188">
      <w:bodyDiv w:val="1"/>
      <w:marLeft w:val="0"/>
      <w:marRight w:val="0"/>
      <w:marTop w:val="0"/>
      <w:marBottom w:val="0"/>
      <w:divBdr>
        <w:top w:val="none" w:sz="0" w:space="0" w:color="auto"/>
        <w:left w:val="none" w:sz="0" w:space="0" w:color="auto"/>
        <w:bottom w:val="none" w:sz="0" w:space="0" w:color="auto"/>
        <w:right w:val="none" w:sz="0" w:space="0" w:color="auto"/>
      </w:divBdr>
    </w:div>
    <w:div w:id="1185436765">
      <w:bodyDiv w:val="1"/>
      <w:marLeft w:val="0"/>
      <w:marRight w:val="0"/>
      <w:marTop w:val="0"/>
      <w:marBottom w:val="0"/>
      <w:divBdr>
        <w:top w:val="none" w:sz="0" w:space="0" w:color="auto"/>
        <w:left w:val="none" w:sz="0" w:space="0" w:color="auto"/>
        <w:bottom w:val="none" w:sz="0" w:space="0" w:color="auto"/>
        <w:right w:val="none" w:sz="0" w:space="0" w:color="auto"/>
      </w:divBdr>
    </w:div>
    <w:div w:id="1206334844">
      <w:bodyDiv w:val="1"/>
      <w:marLeft w:val="0"/>
      <w:marRight w:val="0"/>
      <w:marTop w:val="0"/>
      <w:marBottom w:val="0"/>
      <w:divBdr>
        <w:top w:val="none" w:sz="0" w:space="0" w:color="auto"/>
        <w:left w:val="none" w:sz="0" w:space="0" w:color="auto"/>
        <w:bottom w:val="none" w:sz="0" w:space="0" w:color="auto"/>
        <w:right w:val="none" w:sz="0" w:space="0" w:color="auto"/>
      </w:divBdr>
    </w:div>
    <w:div w:id="1281649115">
      <w:bodyDiv w:val="1"/>
      <w:marLeft w:val="0"/>
      <w:marRight w:val="0"/>
      <w:marTop w:val="0"/>
      <w:marBottom w:val="0"/>
      <w:divBdr>
        <w:top w:val="none" w:sz="0" w:space="0" w:color="auto"/>
        <w:left w:val="none" w:sz="0" w:space="0" w:color="auto"/>
        <w:bottom w:val="none" w:sz="0" w:space="0" w:color="auto"/>
        <w:right w:val="none" w:sz="0" w:space="0" w:color="auto"/>
      </w:divBdr>
    </w:div>
    <w:div w:id="1381323745">
      <w:bodyDiv w:val="1"/>
      <w:marLeft w:val="0"/>
      <w:marRight w:val="0"/>
      <w:marTop w:val="0"/>
      <w:marBottom w:val="0"/>
      <w:divBdr>
        <w:top w:val="none" w:sz="0" w:space="0" w:color="auto"/>
        <w:left w:val="none" w:sz="0" w:space="0" w:color="auto"/>
        <w:bottom w:val="none" w:sz="0" w:space="0" w:color="auto"/>
        <w:right w:val="none" w:sz="0" w:space="0" w:color="auto"/>
      </w:divBdr>
    </w:div>
    <w:div w:id="1490905248">
      <w:bodyDiv w:val="1"/>
      <w:marLeft w:val="0"/>
      <w:marRight w:val="0"/>
      <w:marTop w:val="0"/>
      <w:marBottom w:val="0"/>
      <w:divBdr>
        <w:top w:val="none" w:sz="0" w:space="0" w:color="auto"/>
        <w:left w:val="none" w:sz="0" w:space="0" w:color="auto"/>
        <w:bottom w:val="none" w:sz="0" w:space="0" w:color="auto"/>
        <w:right w:val="none" w:sz="0" w:space="0" w:color="auto"/>
      </w:divBdr>
    </w:div>
    <w:div w:id="1512722503">
      <w:bodyDiv w:val="1"/>
      <w:marLeft w:val="0"/>
      <w:marRight w:val="0"/>
      <w:marTop w:val="0"/>
      <w:marBottom w:val="0"/>
      <w:divBdr>
        <w:top w:val="none" w:sz="0" w:space="0" w:color="auto"/>
        <w:left w:val="none" w:sz="0" w:space="0" w:color="auto"/>
        <w:bottom w:val="none" w:sz="0" w:space="0" w:color="auto"/>
        <w:right w:val="none" w:sz="0" w:space="0" w:color="auto"/>
      </w:divBdr>
    </w:div>
    <w:div w:id="1548101794">
      <w:bodyDiv w:val="1"/>
      <w:marLeft w:val="0"/>
      <w:marRight w:val="0"/>
      <w:marTop w:val="0"/>
      <w:marBottom w:val="0"/>
      <w:divBdr>
        <w:top w:val="none" w:sz="0" w:space="0" w:color="auto"/>
        <w:left w:val="none" w:sz="0" w:space="0" w:color="auto"/>
        <w:bottom w:val="none" w:sz="0" w:space="0" w:color="auto"/>
        <w:right w:val="none" w:sz="0" w:space="0" w:color="auto"/>
      </w:divBdr>
    </w:div>
    <w:div w:id="1733775899">
      <w:bodyDiv w:val="1"/>
      <w:marLeft w:val="0"/>
      <w:marRight w:val="0"/>
      <w:marTop w:val="0"/>
      <w:marBottom w:val="0"/>
      <w:divBdr>
        <w:top w:val="none" w:sz="0" w:space="0" w:color="auto"/>
        <w:left w:val="none" w:sz="0" w:space="0" w:color="auto"/>
        <w:bottom w:val="none" w:sz="0" w:space="0" w:color="auto"/>
        <w:right w:val="none" w:sz="0" w:space="0" w:color="auto"/>
      </w:divBdr>
    </w:div>
    <w:div w:id="2137025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Gar18</b:Tag>
    <b:SourceType>Book</b:SourceType>
    <b:Guid>{BEAA9B64-5A74-6E43-A0C4-91AD7B4A1207}</b:Guid>
    <b:Author>
      <b:Author>
        <b:NameList>
          <b:Person>
            <b:Last>Gary Warnaby</b:Last>
            <b:First>Charlotte</b:First>
            <b:Middle>Shi</b:Middle>
          </b:Person>
        </b:NameList>
      </b:Author>
    </b:Author>
    <b:Title>Pop-up Retailing: Managerial and Strategic Perspectives</b:Title>
    <b:City>Switzerland</b:City>
    <b:Publisher>Springer Nature</b:Publisher>
    <b:Year>2018</b:Year>
    <b:RefOrder>3</b:RefOrder>
  </b:Source>
  <b:Source>
    <b:Tag>Jer15</b:Tag>
    <b:SourceType>Book</b:SourceType>
    <b:Guid>{BFA4ECE0-0094-D543-8F7A-FBA6BAC81F6E}</b:Guid>
    <b:Author>
      <b:Author>
        <b:NameList>
          <b:Person>
            <b:Last>Baras</b:Last>
            <b:First>Jeremy</b:First>
          </b:Person>
        </b:NameList>
      </b:Author>
    </b:Author>
    <b:Title>PopUp Republic: How to Start Your Own Successful Pop-Up Space, Shop, Or ...</b:Title>
    <b:City>Hoboken </b:City>
    <b:Publisher>John Wiley and Sons </b:Publisher>
    <b:Year>2015</b:Year>
    <b:RefOrder>4</b:RefOrder>
  </b:Source>
  <b:Source>
    <b:Tag>Eve17</b:Tag>
    <b:SourceType>InternetSite</b:SourceType>
    <b:Guid>{3E90BBE4-D391-964F-B6CA-E6B8DB346789}</b:Guid>
    <b:Title>The Best Pop-Ups of 2017</b:Title>
    <b:Year>2017</b:Year>
    <b:Author>
      <b:Author>
        <b:Corporate>Eventbrite</b:Corporate>
      </b:Author>
    </b:Author>
    <b:InternetSiteTitle>Eventbrite Blog</b:InternetSiteTitle>
    <b:URL>https://www.eventbrite.co.uk/blog/best-uk-pop-ups-2017-ds00/</b:URL>
    <b:Month>December </b:Month>
    <b:Day>20 </b:Day>
    <b:RefOrder>6</b:RefOrder>
  </b:Source>
  <b:Source>
    <b:Tag>EE15</b:Tag>
    <b:SourceType>Report</b:SourceType>
    <b:Guid>{4CC17857-D926-7D4C-B44E-2913826B5639}</b:Guid>
    <b:Title>Britain’s Pop-Up Retail Economy 2015</b:Title>
    <b:Year>2015 </b:Year>
    <b:Author>
      <b:Author>
        <b:Corporate>EE</b:Corporate>
      </b:Author>
    </b:Author>
    <b:Publisher>EE</b:Publisher>
    <b:City>London</b:City>
    <b:RefOrder>8</b:RefOrder>
  </b:Source>
  <b:Source>
    <b:Tag>Car17</b:Tag>
    <b:SourceType>Report</b:SourceType>
    <b:Guid>{A7753F29-3D08-CE48-BBB8-D19D72A02271}</b:Guid>
    <b:Title>Whitland Ward Electorale Profile</b:Title>
    <b:City>Whitland </b:City>
    <b:Year>2017</b:Year>
    <b:Author>
      <b:Author>
        <b:NameList>
          <b:Person>
            <b:Last>Council</b:Last>
            <b:First>Carmarthenshire</b:First>
            <b:Middle>County</b:Middle>
          </b:Person>
        </b:NameList>
      </b:Author>
    </b:Author>
    <b:RefOrder>9</b:RefOrder>
  </b:Source>
  <b:Source>
    <b:Tag>Cac18</b:Tag>
    <b:SourceType>Report</b:SourceType>
    <b:Guid>{B2F599AD-2AE1-E14A-9E4E-B26543427337}</b:Guid>
    <b:Author>
      <b:Author>
        <b:Corporate>Caci</b:Corporate>
      </b:Author>
    </b:Author>
    <b:Title>Caci's Paycheck Data 2018 </b:Title>
    <b:Publisher>Caci</b:Publisher>
    <b:City>London</b:City>
    <b:Year>2018</b:Year>
    <b:RefOrder>1</b:RefOrder>
  </b:Source>
  <b:Source>
    <b:Tag>Off18</b:Tag>
    <b:SourceType>Report</b:SourceType>
    <b:Guid>{5F2E278E-07BC-BC46-851B-041D0F5CE7FD}</b:Guid>
    <b:Author>
      <b:Author>
        <b:Corporate>Office of National Statistics</b:Corporate>
      </b:Author>
    </b:Author>
    <b:Title>Household disposable income and inequality in the UK: financial year ending 2017</b:Title>
    <b:City>London</b:City>
    <b:Year>2018</b:Year>
    <b:RefOrder>2</b:RefOrder>
  </b:Source>
  <b:Source>
    <b:Tag>Wel14</b:Tag>
    <b:SourceType>Report</b:SourceType>
    <b:Guid>{35E5B933-B0E4-664D-BC03-B045FD9D70A4}</b:Guid>
    <b:Author>
      <b:Author>
        <b:Corporate>Welsh Government </b:Corporate>
      </b:Author>
    </b:Author>
    <b:Title>Welsh Index of Multiple Deprivation 2014</b:Title>
    <b:Publisher>Welsh Government </b:Publisher>
    <b:Year>2014</b:Year>
    <b:RefOrder>10</b:RefOrder>
  </b:Source>
  <b:Source>
    <b:Tag>Car18</b:Tag>
    <b:SourceType>Report</b:SourceType>
    <b:Guid>{AA6EAFE7-54ED-2D49-8CCB-84F7A0D69586}</b:Guid>
    <b:Author>
      <b:Author>
        <b:Corporate>Carmarthenshire County Council</b:Corporate>
      </b:Author>
    </b:Author>
    <b:Title>Elli Ward Electoral Division Profile</b:Title>
    <b:City>Carmarthenshire</b:City>
    <b:Year>2018 </b:Year>
    <b:RefOrder>12</b:RefOrder>
  </b:Source>
  <b:Source>
    <b:Tag>Dan12</b:Tag>
    <b:SourceType>Report</b:SourceType>
    <b:Guid>{5B8E4730-64C1-C946-9043-20DBE5DE50E0}</b:Guid>
    <b:Author>
      <b:Author>
        <b:NameList>
          <b:Person>
            <b:Last>Thompson</b:Last>
            <b:First>Dan</b:First>
          </b:Person>
        </b:NameList>
      </b:Author>
    </b:Author>
    <b:Title>Pop-Up Business For Dummies</b:Title>
    <b:Publisher>John Wiley and Sons </b:Publisher>
    <b:City>Chichester</b:City>
    <b:Year>2012</b:Year>
    <b:RefOrder>13</b:RefOrder>
  </b:Source>
  <b:Source>
    <b:Tag>Cow19</b:Tag>
    <b:SourceType>InternetSite</b:SourceType>
    <b:Guid>{381289A8-C99A-FD4F-9C4C-58151BAE0037}</b:Guid>
    <b:Title>Cowshed</b:Title>
    <b:Year>2019</b:Year>
    <b:Author>
      <b:Author>
        <b:Corporate>CowPots</b:Corporate>
      </b:Author>
    </b:Author>
    <b:InternetSiteTitle>CowPots camping</b:InternetSiteTitle>
    <b:URL>https://www.cowpotscamping.co.uk/the-cowshed-pizzeria-and-ice-cream-parlour/</b:URL>
    <b:Month>January </b:Month>
    <b:Day>15</b:Day>
    <b:RefOrder>11</b:RefOrder>
  </b:Source>
  <b:Source>
    <b:Tag>Met18</b:Tag>
    <b:SourceType>InternetSite</b:SourceType>
    <b:Guid>{4D3761BE-8C0D-984F-94D8-69A3364F1F8B}</b:Guid>
    <b:Author>
      <b:Author>
        <b:NameList>
          <b:Person>
            <b:Last>Office</b:Last>
            <b:First>Met</b:First>
          </b:Person>
        </b:NameList>
      </b:Author>
    </b:Author>
    <b:Title>Wales:Climate</b:Title>
    <b:InternetSiteTitle>Met Office</b:InternetSiteTitle>
    <b:URL>https://www.metoffice.gov.uk/climate/uk/regional-climates/wl</b:URL>
    <b:Year>2018</b:Year>
    <b:RefOrder>16</b:RefOrder>
  </b:Source>
  <b:Source>
    <b:Tag>Sir14</b:Tag>
    <b:SourceType>InternetSite</b:SourceType>
    <b:Guid>{1AAFCC2D-1D20-884E-A657-984807240391}</b:Guid>
    <b:Author>
      <b:Author>
        <b:NameList>
          <b:Person>
            <b:Last>Bergman</b:Last>
            <b:First>Sirena</b:First>
          </b:Person>
        </b:NameList>
      </b:Author>
    </b:Author>
    <b:Title>How to set up a pop-up shop</b:Title>
    <b:InternetSiteTitle>The Guardian </b:InternetSiteTitle>
    <b:URL>https://www.theguardian.com/small-business-network/2013/sep/17/best-advice-pop-up-shops</b:URL>
    <b:Year>2014</b:Year>
    <b:RefOrder>7</b:RefOrder>
  </b:Source>
  <b:Source>
    <b:Tag>The18</b:Tag>
    <b:SourceType>InternetSite</b:SourceType>
    <b:Guid>{FA24057E-F274-484B-B743-4E843ACB438F}</b:Guid>
    <b:Author>
      <b:Author>
        <b:Corporate>The storefront</b:Corporate>
      </b:Author>
    </b:Author>
    <b:Title>Top 4 Business Benefits to Having a Pop-Up Shop</b:Title>
    <b:InternetSiteTitle>The Storefront</b:InternetSiteTitle>
    <b:URL>https://www.thestorefront.com/mag/4-business-benefits-pop-shop/</b:URL>
    <b:Year>2018 </b:Year>
    <b:RefOrder>15</b:RefOrder>
  </b:Source>
  <b:Source>
    <b:Tag>gra13</b:Tag>
    <b:SourceType>InternetSite</b:SourceType>
    <b:Guid>{6D74138B-C7DC-0C48-AC92-98DEB30BDB9E}</b:Guid>
    <b:Author>
      <b:Author>
        <b:NameList>
          <b:Person>
            <b:Last>Charlton</b:Last>
            <b:First>graham</b:First>
          </b:Person>
        </b:NameList>
      </b:Author>
    </b:Author>
    <b:Title>Should retailers use pop-up shops</b:Title>
    <b:InternetSiteTitle>Ecoconsultancy</b:InternetSiteTitle>
    <b:URL>https://econsultancy.com/should-retailers-use-pop-up-shops/</b:URL>
    <b:Year>2013</b:Year>
    <b:RefOrder>14</b:RefOrder>
  </b:Source>
  <b:Source>
    <b:Tag>Fre18</b:Tag>
    <b:SourceType>InternetSite</b:SourceType>
    <b:Guid>{8330145B-08E8-D24F-A7A3-AB4D41E25BB0}</b:Guid>
    <b:Author>
      <b:Author>
        <b:Corporate>Free2learn </b:Corporate>
      </b:Author>
    </b:Author>
    <b:Title>The pros and cons of pop-up marketing</b:Title>
    <b:InternetSiteTitle>Free2learn</b:InternetSiteTitle>
    <b:URL>https://free2learn.org.uk/the-pros-and-cons-of-pop-up-marketing/</b:URL>
    <b:Year>2018 </b:Year>
    <b:RefOrder>17</b:RefOrder>
  </b:Source>
  <b:Source>
    <b:Tag>Cus18</b:Tag>
    <b:SourceType>InternetSite</b:SourceType>
    <b:Guid>{702B9AEC-3834-FE4F-8EA2-5E48019687CB}</b:Guid>
    <b:Author>
      <b:Author>
        <b:Corporate>Customer Faithful </b:Corporate>
      </b:Author>
    </b:Author>
    <b:Title>What can we learn from Pop-up shops</b:Title>
    <b:InternetSiteTitle>Customer Faithful </b:InternetSiteTitle>
    <b:URL>https://www.customerfaithful.com/what-we-say/what-we-can-all-learn-from-retail-pop-up-stores</b:URL>
    <b:Year>2018 </b:Year>
    <b:RefOrder>18</b:RefOrder>
  </b:Source>
  <b:Source>
    <b:Tag>San16</b:Tag>
    <b:SourceType>Report</b:SourceType>
    <b:Guid>{4E4F48F2-F7C7-C949-B400-72250C871A57}</b:Guid>
    <b:Title>What drives the success for pop-up shops</b:Title>
    <b:Year>2016 </b:Year>
    <b:Author>
      <b:Author>
        <b:NameList>
          <b:Person>
            <b:Last>Sandra Haas</b:Last>
            <b:First>Lisa</b:First>
            <b:Middle>Schmit</b:Middle>
          </b:Person>
        </b:NameList>
      </b:Author>
    </b:Author>
    <b:Publisher>Technical University for Applied Science </b:Publisher>
    <b:RefOrder>5</b:RefOrder>
  </b:Source>
  <b:Source>
    <b:Tag>Mci18</b:Tag>
    <b:SourceType>InternetSite</b:SourceType>
    <b:Guid>{BE3122CF-9553-3345-BBC1-8D079F03C289}</b:Guid>
    <b:Author>
      <b:Author>
        <b:NameList>
          <b:Person>
            <b:Last>Mcintyre</b:Last>
            <b:First>georgia</b:First>
          </b:Person>
        </b:NameList>
      </b:Author>
    </b:Author>
    <b:Title>What Percentage of Small Businesses Fail? (And Other Need-to-Know Stats)</b:Title>
    <b:Year>2018</b:Year>
    <b:InternetSiteTitle>Fundera</b:InternetSiteTitle>
    <b:URL>https://www.fundera.com/blog/what-percentage-of-small-businesses-fail</b:URL>
    <b:Month>November</b:Month>
    <b:Day>26</b:Day>
    <b:RefOrder>19</b:RefOrder>
  </b:Source>
</b:Sources>
</file>

<file path=customXml/itemProps1.xml><?xml version="1.0" encoding="utf-8"?>
<ds:datastoreItem xmlns:ds="http://schemas.openxmlformats.org/officeDocument/2006/customXml" ds:itemID="{24D65618-DEEF-3643-AC49-8F6351FBB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Pages>
  <Words>2701</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9</cp:revision>
  <dcterms:created xsi:type="dcterms:W3CDTF">2019-01-17T20:47:00Z</dcterms:created>
  <dcterms:modified xsi:type="dcterms:W3CDTF">2019-01-17T21:06:00Z</dcterms:modified>
</cp:coreProperties>
</file>