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26078200"/>
        <w:docPartObj>
          <w:docPartGallery w:val="Cover Pages"/>
          <w:docPartUnique/>
        </w:docPartObj>
      </w:sdtPr>
      <w:sdtEndPr/>
      <w:sdtContent>
        <w:p w14:paraId="2705A7F9" w14:textId="2BEAD0E3" w:rsidR="00C93619" w:rsidRDefault="00C93619">
          <w:r>
            <w:rPr>
              <w:noProof/>
              <w:lang w:eastAsia="zh-CN"/>
            </w:rPr>
            <mc:AlternateContent>
              <mc:Choice Requires="wps">
                <w:drawing>
                  <wp:anchor distT="0" distB="0" distL="114300" distR="114300" simplePos="0" relativeHeight="251658240" behindDoc="0" locked="0" layoutInCell="1" allowOverlap="1" wp14:anchorId="40AD564B" wp14:editId="3DA593ED">
                    <wp:simplePos x="0" y="0"/>
                    <wp:positionH relativeFrom="page">
                      <wp:posOffset>229235</wp:posOffset>
                    </wp:positionH>
                    <wp:positionV relativeFrom="page">
                      <wp:posOffset>987442</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5"/>
                                  <w:gridCol w:w="2867"/>
                                </w:tblGrid>
                                <w:tr w:rsidR="00F32322" w14:paraId="0875B32F" w14:textId="77777777">
                                  <w:trPr>
                                    <w:jc w:val="center"/>
                                  </w:trPr>
                                  <w:tc>
                                    <w:tcPr>
                                      <w:tcW w:w="2568" w:type="pct"/>
                                      <w:vAlign w:val="center"/>
                                    </w:tcPr>
                                    <w:p w14:paraId="537E770D" w14:textId="77777777" w:rsidR="00F32322" w:rsidRDefault="00F32322">
                                      <w:pPr>
                                        <w:jc w:val="right"/>
                                      </w:pPr>
                                      <w:r>
                                        <w:rPr>
                                          <w:noProof/>
                                        </w:rPr>
                                        <w:drawing>
                                          <wp:inline distT="0" distB="0" distL="0" distR="0" wp14:anchorId="7FD1BF2F" wp14:editId="4AA5CFE5">
                                            <wp:extent cx="3064193" cy="3541004"/>
                                            <wp:effectExtent l="0" t="0" r="0" b="2540"/>
                                            <wp:docPr id="139" name="Picture 139"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10 Useful Types of Medical Information to Bring to a New ..."/>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81339" cy="3560818"/>
                                                    </a:xfrm>
                                                    <a:prstGeom prst="rect">
                                                      <a:avLst/>
                                                    </a:prstGeom>
                                                  </pic:spPr>
                                                </pic:pic>
                                              </a:graphicData>
                                            </a:graphic>
                                          </wp:inline>
                                        </w:drawing>
                                      </w:r>
                                    </w:p>
                                    <w:p w14:paraId="5A46AA93" w14:textId="45676031" w:rsidR="00F32322" w:rsidRDefault="00F32322">
                                      <w:pPr>
                                        <w:jc w:val="right"/>
                                      </w:pPr>
                                    </w:p>
                                  </w:tc>
                                  <w:tc>
                                    <w:tcPr>
                                      <w:tcW w:w="2432" w:type="pct"/>
                                      <w:vAlign w:val="center"/>
                                    </w:tcPr>
                                    <w:sdt>
                                      <w:sdtPr>
                                        <w:rPr>
                                          <w:rFonts w:ascii="Arial" w:hAnsi="Arial" w:cs="Arial"/>
                                          <w:caps/>
                                          <w:color w:val="000000" w:themeColor="text1"/>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0C6B8CA" w14:textId="11CE0F79" w:rsidR="00F32322" w:rsidRPr="00C93619" w:rsidRDefault="00F32322" w:rsidP="00C93619">
                                          <w:pPr>
                                            <w:pStyle w:val="NoSpacing"/>
                                            <w:spacing w:line="312" w:lineRule="auto"/>
                                            <w:rPr>
                                              <w:rFonts w:ascii="Arial" w:hAnsi="Arial" w:cs="Arial"/>
                                              <w:caps/>
                                              <w:color w:val="191919" w:themeColor="text1" w:themeTint="E6"/>
                                              <w:sz w:val="28"/>
                                              <w:szCs w:val="28"/>
                                            </w:rPr>
                                          </w:pPr>
                                          <w:r>
                                            <w:rPr>
                                              <w:rFonts w:ascii="Arial" w:hAnsi="Arial" w:cs="Arial"/>
                                              <w:caps/>
                                              <w:color w:val="000000" w:themeColor="text1"/>
                                              <w:sz w:val="28"/>
                                              <w:szCs w:val="28"/>
                                            </w:rPr>
                                            <w:t>HEALTH ASSESSMENT REPORT         health and social care</w:t>
                                          </w:r>
                                        </w:p>
                                      </w:sdtContent>
                                    </w:sdt>
                                    <w:p w14:paraId="25491BE3" w14:textId="1F67F948"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BMHP5003</w:t>
                                      </w:r>
                                    </w:p>
                                    <w:p w14:paraId="72D2F58D" w14:textId="18B0CFE0"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Introduction to Physiology</w:t>
                                      </w:r>
                                    </w:p>
                                    <w:sdt>
                                      <w:sdtPr>
                                        <w:rPr>
                                          <w:rFonts w:ascii="Arial" w:hAnsi="Arial" w:cs="Arial"/>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7A0EDA3" w14:textId="51611FFB" w:rsidR="00F32322" w:rsidRPr="00C93619" w:rsidRDefault="00F32322">
                                          <w:pPr>
                                            <w:rPr>
                                              <w:rFonts w:ascii="Arial" w:hAnsi="Arial" w:cs="Arial"/>
                                              <w:color w:val="000000" w:themeColor="text1"/>
                                              <w:sz w:val="28"/>
                                              <w:szCs w:val="28"/>
                                            </w:rPr>
                                          </w:pPr>
                                          <w:r w:rsidRPr="00C93619">
                                            <w:rPr>
                                              <w:rFonts w:ascii="Arial" w:hAnsi="Arial" w:cs="Arial"/>
                                              <w:color w:val="000000" w:themeColor="text1"/>
                                              <w:sz w:val="28"/>
                                              <w:szCs w:val="28"/>
                                            </w:rPr>
                                            <w:t>Lecturer: Mumtaz Goolam</w:t>
                                          </w:r>
                                        </w:p>
                                      </w:sdtContent>
                                    </w:sdt>
                                    <w:sdt>
                                      <w:sdtPr>
                                        <w:rPr>
                                          <w:rFonts w:ascii="Arial" w:hAnsi="Arial" w:cs="Arial"/>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947DA" w14:textId="24A0DA8E" w:rsidR="00F32322" w:rsidRPr="00C93619" w:rsidRDefault="00F32322">
                                          <w:pPr>
                                            <w:pStyle w:val="NoSpacing"/>
                                            <w:rPr>
                                              <w:rFonts w:ascii="Arial" w:hAnsi="Arial" w:cs="Arial"/>
                                              <w:b/>
                                              <w:bCs/>
                                              <w:color w:val="000000" w:themeColor="text1"/>
                                              <w:sz w:val="28"/>
                                              <w:szCs w:val="28"/>
                                            </w:rPr>
                                          </w:pPr>
                                          <w:r w:rsidRPr="00C93619">
                                            <w:rPr>
                                              <w:rFonts w:ascii="Arial" w:hAnsi="Arial" w:cs="Arial"/>
                                              <w:color w:val="000000" w:themeColor="text1"/>
                                              <w:sz w:val="28"/>
                                              <w:szCs w:val="28"/>
                                            </w:rPr>
                                            <w:t>Sanara Begum Akbar (1713889)</w:t>
                                          </w:r>
                                        </w:p>
                                      </w:sdtContent>
                                    </w:sdt>
                                    <w:p w14:paraId="1BD65488" w14:textId="7AB6AACC" w:rsidR="00F32322" w:rsidRPr="00C93619" w:rsidRDefault="008B7FD0">
                                      <w:pPr>
                                        <w:pStyle w:val="NoSpacing"/>
                                        <w:rPr>
                                          <w:rFonts w:ascii="Arial" w:hAnsi="Arial" w:cs="Arial"/>
                                          <w:sz w:val="28"/>
                                          <w:szCs w:val="28"/>
                                        </w:rPr>
                                      </w:pPr>
                                      <w:sdt>
                                        <w:sdtPr>
                                          <w:rPr>
                                            <w:rFonts w:ascii="Arial" w:hAnsi="Arial" w:cs="Arial"/>
                                            <w:color w:val="44546A" w:themeColor="text2"/>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F32322" w:rsidRPr="00C93619">
                                            <w:rPr>
                                              <w:rFonts w:ascii="Arial" w:hAnsi="Arial" w:cs="Arial"/>
                                              <w:color w:val="44546A" w:themeColor="text2"/>
                                              <w:sz w:val="28"/>
                                              <w:szCs w:val="28"/>
                                            </w:rPr>
                                            <w:t xml:space="preserve">     </w:t>
                                          </w:r>
                                        </w:sdtContent>
                                      </w:sdt>
                                    </w:p>
                                  </w:tc>
                                </w:tr>
                              </w:tbl>
                              <w:p w14:paraId="2667DA62" w14:textId="77777777" w:rsidR="00F32322" w:rsidRDefault="00F3232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0AD564B" id="_x0000_t202" coordsize="21600,21600" o:spt="202" path="m,l,21600r21600,l21600,xe">
                    <v:stroke joinstyle="miter"/>
                    <v:path gradientshapeok="t" o:connecttype="rect"/>
                  </v:shapetype>
                  <v:shape id="Text Box 138" o:spid="_x0000_s1026" type="#_x0000_t202" style="position:absolute;margin-left:18.05pt;margin-top:77.75pt;width:134.85pt;height:302.4pt;z-index:251658240;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5"/>
                            <w:gridCol w:w="2867"/>
                          </w:tblGrid>
                          <w:tr w:rsidR="00F32322" w14:paraId="0875B32F" w14:textId="77777777">
                            <w:trPr>
                              <w:jc w:val="center"/>
                            </w:trPr>
                            <w:tc>
                              <w:tcPr>
                                <w:tcW w:w="2568" w:type="pct"/>
                                <w:vAlign w:val="center"/>
                              </w:tcPr>
                              <w:p w14:paraId="537E770D" w14:textId="77777777" w:rsidR="00F32322" w:rsidRDefault="00F32322">
                                <w:pPr>
                                  <w:jc w:val="right"/>
                                </w:pPr>
                                <w:r>
                                  <w:rPr>
                                    <w:noProof/>
                                  </w:rPr>
                                  <w:drawing>
                                    <wp:inline distT="0" distB="0" distL="0" distR="0" wp14:anchorId="7FD1BF2F" wp14:editId="4AA5CFE5">
                                      <wp:extent cx="3064193" cy="3541004"/>
                                      <wp:effectExtent l="0" t="0" r="0" b="2540"/>
                                      <wp:docPr id="139" name="Picture 139"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10 Useful Types of Medical Information to Bring to a New ..."/>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81339" cy="3560818"/>
                                              </a:xfrm>
                                              <a:prstGeom prst="rect">
                                                <a:avLst/>
                                              </a:prstGeom>
                                            </pic:spPr>
                                          </pic:pic>
                                        </a:graphicData>
                                      </a:graphic>
                                    </wp:inline>
                                  </w:drawing>
                                </w:r>
                              </w:p>
                              <w:p w14:paraId="5A46AA93" w14:textId="45676031" w:rsidR="00F32322" w:rsidRDefault="00F32322">
                                <w:pPr>
                                  <w:jc w:val="right"/>
                                </w:pPr>
                              </w:p>
                            </w:tc>
                            <w:tc>
                              <w:tcPr>
                                <w:tcW w:w="2432" w:type="pct"/>
                                <w:vAlign w:val="center"/>
                              </w:tcPr>
                              <w:sdt>
                                <w:sdtPr>
                                  <w:rPr>
                                    <w:rFonts w:ascii="Arial" w:hAnsi="Arial" w:cs="Arial"/>
                                    <w:caps/>
                                    <w:color w:val="000000" w:themeColor="text1"/>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0C6B8CA" w14:textId="11CE0F79" w:rsidR="00F32322" w:rsidRPr="00C93619" w:rsidRDefault="00F32322" w:rsidP="00C93619">
                                    <w:pPr>
                                      <w:pStyle w:val="NoSpacing"/>
                                      <w:spacing w:line="312" w:lineRule="auto"/>
                                      <w:rPr>
                                        <w:rFonts w:ascii="Arial" w:hAnsi="Arial" w:cs="Arial"/>
                                        <w:caps/>
                                        <w:color w:val="191919" w:themeColor="text1" w:themeTint="E6"/>
                                        <w:sz w:val="28"/>
                                        <w:szCs w:val="28"/>
                                      </w:rPr>
                                    </w:pPr>
                                    <w:r>
                                      <w:rPr>
                                        <w:rFonts w:ascii="Arial" w:hAnsi="Arial" w:cs="Arial"/>
                                        <w:caps/>
                                        <w:color w:val="000000" w:themeColor="text1"/>
                                        <w:sz w:val="28"/>
                                        <w:szCs w:val="28"/>
                                      </w:rPr>
                                      <w:t>HEALTH ASSESSMENT REPORT         health and social care</w:t>
                                    </w:r>
                                  </w:p>
                                </w:sdtContent>
                              </w:sdt>
                              <w:p w14:paraId="25491BE3" w14:textId="1F67F948"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BMHP5003</w:t>
                                </w:r>
                              </w:p>
                              <w:p w14:paraId="72D2F58D" w14:textId="18B0CFE0"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Introduction to Physiology</w:t>
                                </w:r>
                              </w:p>
                              <w:sdt>
                                <w:sdtPr>
                                  <w:rPr>
                                    <w:rFonts w:ascii="Arial" w:hAnsi="Arial" w:cs="Arial"/>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7A0EDA3" w14:textId="51611FFB" w:rsidR="00F32322" w:rsidRPr="00C93619" w:rsidRDefault="00F32322">
                                    <w:pPr>
                                      <w:rPr>
                                        <w:rFonts w:ascii="Arial" w:hAnsi="Arial" w:cs="Arial"/>
                                        <w:color w:val="000000" w:themeColor="text1"/>
                                        <w:sz w:val="28"/>
                                        <w:szCs w:val="28"/>
                                      </w:rPr>
                                    </w:pPr>
                                    <w:r w:rsidRPr="00C93619">
                                      <w:rPr>
                                        <w:rFonts w:ascii="Arial" w:hAnsi="Arial" w:cs="Arial"/>
                                        <w:color w:val="000000" w:themeColor="text1"/>
                                        <w:sz w:val="28"/>
                                        <w:szCs w:val="28"/>
                                      </w:rPr>
                                      <w:t>Lecturer: Mumtaz Goolam</w:t>
                                    </w:r>
                                  </w:p>
                                </w:sdtContent>
                              </w:sdt>
                              <w:sdt>
                                <w:sdtPr>
                                  <w:rPr>
                                    <w:rFonts w:ascii="Arial" w:hAnsi="Arial" w:cs="Arial"/>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947DA" w14:textId="24A0DA8E" w:rsidR="00F32322" w:rsidRPr="00C93619" w:rsidRDefault="00F32322">
                                    <w:pPr>
                                      <w:pStyle w:val="NoSpacing"/>
                                      <w:rPr>
                                        <w:rFonts w:ascii="Arial" w:hAnsi="Arial" w:cs="Arial"/>
                                        <w:b/>
                                        <w:bCs/>
                                        <w:color w:val="000000" w:themeColor="text1"/>
                                        <w:sz w:val="28"/>
                                        <w:szCs w:val="28"/>
                                      </w:rPr>
                                    </w:pPr>
                                    <w:r w:rsidRPr="00C93619">
                                      <w:rPr>
                                        <w:rFonts w:ascii="Arial" w:hAnsi="Arial" w:cs="Arial"/>
                                        <w:color w:val="000000" w:themeColor="text1"/>
                                        <w:sz w:val="28"/>
                                        <w:szCs w:val="28"/>
                                      </w:rPr>
                                      <w:t>Sanara Begum Akbar (1713889)</w:t>
                                    </w:r>
                                  </w:p>
                                </w:sdtContent>
                              </w:sdt>
                              <w:p w14:paraId="1BD65488" w14:textId="7AB6AACC" w:rsidR="00F32322" w:rsidRPr="00C93619" w:rsidRDefault="008B7FD0">
                                <w:pPr>
                                  <w:pStyle w:val="NoSpacing"/>
                                  <w:rPr>
                                    <w:rFonts w:ascii="Arial" w:hAnsi="Arial" w:cs="Arial"/>
                                    <w:sz w:val="28"/>
                                    <w:szCs w:val="28"/>
                                  </w:rPr>
                                </w:pPr>
                                <w:sdt>
                                  <w:sdtPr>
                                    <w:rPr>
                                      <w:rFonts w:ascii="Arial" w:hAnsi="Arial" w:cs="Arial"/>
                                      <w:color w:val="44546A" w:themeColor="text2"/>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F32322" w:rsidRPr="00C93619">
                                      <w:rPr>
                                        <w:rFonts w:ascii="Arial" w:hAnsi="Arial" w:cs="Arial"/>
                                        <w:color w:val="44546A" w:themeColor="text2"/>
                                        <w:sz w:val="28"/>
                                        <w:szCs w:val="28"/>
                                      </w:rPr>
                                      <w:t xml:space="preserve">     </w:t>
                                    </w:r>
                                  </w:sdtContent>
                                </w:sdt>
                              </w:p>
                            </w:tc>
                          </w:tr>
                        </w:tbl>
                        <w:p w14:paraId="2667DA62" w14:textId="77777777" w:rsidR="00F32322" w:rsidRDefault="00F32322"/>
                      </w:txbxContent>
                    </v:textbox>
                    <w10:wrap anchorx="page" anchory="page"/>
                  </v:shape>
                </w:pict>
              </mc:Fallback>
            </mc:AlternateContent>
          </w:r>
          <w:r>
            <w:br w:type="page"/>
          </w:r>
        </w:p>
      </w:sdtContent>
    </w:sdt>
    <w:p w14:paraId="5C88F007" w14:textId="3DA49F90" w:rsidR="00C93619" w:rsidRDefault="00C93619"/>
    <w:p w14:paraId="6F8A22D6" w14:textId="5B7EB281" w:rsidR="00C93619" w:rsidRDefault="00C93619" w:rsidP="005558EF">
      <w:pPr>
        <w:spacing w:line="360" w:lineRule="auto"/>
      </w:pPr>
    </w:p>
    <w:p w14:paraId="2692DAF4" w14:textId="4C8523C6" w:rsidR="00C93619" w:rsidRPr="00F05015" w:rsidRDefault="00C93619"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 xml:space="preserve">Contents </w:t>
      </w:r>
    </w:p>
    <w:p w14:paraId="2ABA2EAF" w14:textId="439DBB8D" w:rsidR="00C93619" w:rsidRPr="00F05015" w:rsidRDefault="00C93619" w:rsidP="00F05015">
      <w:pPr>
        <w:spacing w:line="360" w:lineRule="auto"/>
        <w:rPr>
          <w:rFonts w:ascii="Arial" w:hAnsi="Arial" w:cs="Arial"/>
          <w:color w:val="000000" w:themeColor="text1"/>
          <w:sz w:val="22"/>
          <w:szCs w:val="22"/>
        </w:rPr>
      </w:pPr>
    </w:p>
    <w:p w14:paraId="1530F11C" w14:textId="65FD52F1" w:rsidR="00C93619" w:rsidRPr="00F05015" w:rsidRDefault="00C93619"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Introduction………………………………………………………. Page </w:t>
      </w:r>
      <w:r w:rsidR="005F4740">
        <w:rPr>
          <w:rFonts w:ascii="Arial" w:hAnsi="Arial" w:cs="Arial"/>
          <w:color w:val="000000" w:themeColor="text1"/>
          <w:sz w:val="22"/>
          <w:szCs w:val="22"/>
        </w:rPr>
        <w:t>2</w:t>
      </w:r>
    </w:p>
    <w:p w14:paraId="64011708" w14:textId="39878F3F" w:rsidR="00C93619" w:rsidRPr="00F05015" w:rsidRDefault="00C93619" w:rsidP="00F05015">
      <w:pPr>
        <w:spacing w:line="360" w:lineRule="auto"/>
        <w:rPr>
          <w:rFonts w:ascii="Arial" w:hAnsi="Arial" w:cs="Arial"/>
          <w:color w:val="000000" w:themeColor="text1"/>
          <w:sz w:val="22"/>
          <w:szCs w:val="22"/>
        </w:rPr>
      </w:pPr>
    </w:p>
    <w:p w14:paraId="271DA818" w14:textId="1765015C" w:rsidR="009B018B" w:rsidRPr="00F05015"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Case study……………………………………………………….. Page </w:t>
      </w:r>
      <w:r w:rsidR="005F4740">
        <w:rPr>
          <w:rFonts w:ascii="Arial" w:hAnsi="Arial" w:cs="Arial"/>
          <w:color w:val="000000" w:themeColor="text1"/>
          <w:sz w:val="22"/>
          <w:szCs w:val="22"/>
        </w:rPr>
        <w:t>3</w:t>
      </w:r>
    </w:p>
    <w:p w14:paraId="6FF75088"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071C9E73" w14:textId="7E4F15A1" w:rsidR="009B018B" w:rsidRPr="00F05015"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Assessment Report……………………………………………… Page </w:t>
      </w:r>
      <w:r w:rsidR="0017560D">
        <w:rPr>
          <w:rFonts w:ascii="Arial" w:hAnsi="Arial" w:cs="Arial"/>
          <w:color w:val="000000" w:themeColor="text1"/>
          <w:sz w:val="22"/>
          <w:szCs w:val="22"/>
        </w:rPr>
        <w:t>4-</w:t>
      </w:r>
      <w:r w:rsidRPr="00F05015">
        <w:rPr>
          <w:rFonts w:ascii="Arial" w:hAnsi="Arial" w:cs="Arial"/>
          <w:color w:val="000000" w:themeColor="text1"/>
          <w:sz w:val="22"/>
          <w:szCs w:val="22"/>
        </w:rPr>
        <w:t>5</w:t>
      </w:r>
    </w:p>
    <w:p w14:paraId="4213119F"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5DC0A1FB" w14:textId="1C8887CC" w:rsidR="009B018B" w:rsidRPr="00F05015"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Recommendations………………………………………………. Page 6</w:t>
      </w:r>
      <w:r w:rsidR="002C5F2F">
        <w:rPr>
          <w:rFonts w:ascii="Arial" w:hAnsi="Arial" w:cs="Arial"/>
          <w:color w:val="000000" w:themeColor="text1"/>
          <w:sz w:val="22"/>
          <w:szCs w:val="22"/>
        </w:rPr>
        <w:t>-</w:t>
      </w:r>
      <w:r w:rsidR="00AC5227">
        <w:rPr>
          <w:rFonts w:ascii="Arial" w:hAnsi="Arial" w:cs="Arial"/>
          <w:color w:val="000000" w:themeColor="text1"/>
          <w:sz w:val="22"/>
          <w:szCs w:val="22"/>
        </w:rPr>
        <w:t>8</w:t>
      </w:r>
    </w:p>
    <w:p w14:paraId="291FF304"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1EBBE3D4" w14:textId="5D3F46B7" w:rsidR="009B018B"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Conclusion………………………………………………………... Page </w:t>
      </w:r>
      <w:r w:rsidR="00AC5227">
        <w:rPr>
          <w:rFonts w:ascii="Arial" w:hAnsi="Arial" w:cs="Arial"/>
          <w:color w:val="000000" w:themeColor="text1"/>
          <w:sz w:val="22"/>
          <w:szCs w:val="22"/>
        </w:rPr>
        <w:t>9</w:t>
      </w:r>
    </w:p>
    <w:p w14:paraId="60F6D985" w14:textId="77777777" w:rsidR="00D61EAA" w:rsidRPr="00D61EAA" w:rsidRDefault="00D61EAA" w:rsidP="00D61EAA">
      <w:pPr>
        <w:pStyle w:val="ListParagraph"/>
        <w:rPr>
          <w:rFonts w:ascii="Arial" w:hAnsi="Arial" w:cs="Arial"/>
          <w:color w:val="000000" w:themeColor="text1"/>
          <w:sz w:val="22"/>
          <w:szCs w:val="22"/>
        </w:rPr>
      </w:pPr>
    </w:p>
    <w:p w14:paraId="02A72303" w14:textId="6413A0FF" w:rsidR="00D61EAA" w:rsidRDefault="00DC7FFD" w:rsidP="00F05015">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References</w:t>
      </w:r>
      <w:r w:rsidR="00D61EAA">
        <w:rPr>
          <w:rFonts w:ascii="Arial" w:hAnsi="Arial" w:cs="Arial"/>
          <w:color w:val="000000" w:themeColor="text1"/>
          <w:sz w:val="22"/>
          <w:szCs w:val="22"/>
        </w:rPr>
        <w:t>…………………………………………………………..</w:t>
      </w:r>
      <w:r w:rsidR="00CA5DF0">
        <w:rPr>
          <w:rFonts w:ascii="Arial" w:hAnsi="Arial" w:cs="Arial"/>
          <w:color w:val="000000" w:themeColor="text1"/>
          <w:sz w:val="22"/>
          <w:szCs w:val="22"/>
        </w:rPr>
        <w:t>Page</w:t>
      </w:r>
      <w:r w:rsidR="00AC5227">
        <w:rPr>
          <w:rFonts w:ascii="Arial" w:hAnsi="Arial" w:cs="Arial"/>
          <w:color w:val="000000" w:themeColor="text1"/>
          <w:sz w:val="22"/>
          <w:szCs w:val="22"/>
        </w:rPr>
        <w:t xml:space="preserve"> </w:t>
      </w:r>
      <w:r>
        <w:rPr>
          <w:rFonts w:ascii="Arial" w:hAnsi="Arial" w:cs="Arial"/>
          <w:color w:val="000000" w:themeColor="text1"/>
          <w:sz w:val="22"/>
          <w:szCs w:val="22"/>
        </w:rPr>
        <w:t>10</w:t>
      </w:r>
      <w:r w:rsidR="00AC5227">
        <w:rPr>
          <w:rFonts w:ascii="Arial" w:hAnsi="Arial" w:cs="Arial"/>
          <w:color w:val="000000" w:themeColor="text1"/>
          <w:sz w:val="22"/>
          <w:szCs w:val="22"/>
        </w:rPr>
        <w:t>-11</w:t>
      </w:r>
    </w:p>
    <w:p w14:paraId="1285A4D4" w14:textId="77777777" w:rsidR="00DC7FFD" w:rsidRPr="00DC7FFD" w:rsidRDefault="00DC7FFD" w:rsidP="00DC7FFD">
      <w:pPr>
        <w:pStyle w:val="ListParagraph"/>
        <w:rPr>
          <w:rFonts w:ascii="Arial" w:hAnsi="Arial" w:cs="Arial"/>
          <w:color w:val="000000" w:themeColor="text1"/>
          <w:sz w:val="22"/>
          <w:szCs w:val="22"/>
        </w:rPr>
      </w:pPr>
    </w:p>
    <w:p w14:paraId="0F0373FF" w14:textId="17B67C67" w:rsidR="00DC7FFD" w:rsidRPr="00F05015" w:rsidRDefault="00DC7FFD" w:rsidP="00F05015">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Appendix…………………………………………………………….</w:t>
      </w:r>
      <w:r w:rsidR="00112043">
        <w:rPr>
          <w:rFonts w:ascii="Arial" w:hAnsi="Arial" w:cs="Arial"/>
          <w:color w:val="000000" w:themeColor="text1"/>
          <w:sz w:val="22"/>
          <w:szCs w:val="22"/>
        </w:rPr>
        <w:t>Page 1</w:t>
      </w:r>
      <w:r w:rsidR="00AC5227">
        <w:rPr>
          <w:rFonts w:ascii="Arial" w:hAnsi="Arial" w:cs="Arial"/>
          <w:color w:val="000000" w:themeColor="text1"/>
          <w:sz w:val="22"/>
          <w:szCs w:val="22"/>
        </w:rPr>
        <w:t>2</w:t>
      </w:r>
      <w:r w:rsidR="0033195C">
        <w:rPr>
          <w:rFonts w:ascii="Arial" w:hAnsi="Arial" w:cs="Arial"/>
          <w:color w:val="000000" w:themeColor="text1"/>
          <w:sz w:val="22"/>
          <w:szCs w:val="22"/>
        </w:rPr>
        <w:t>-1</w:t>
      </w:r>
      <w:r w:rsidR="00AC5227">
        <w:rPr>
          <w:rFonts w:ascii="Arial" w:hAnsi="Arial" w:cs="Arial"/>
          <w:color w:val="000000" w:themeColor="text1"/>
          <w:sz w:val="22"/>
          <w:szCs w:val="22"/>
        </w:rPr>
        <w:t>6</w:t>
      </w:r>
    </w:p>
    <w:p w14:paraId="524E734A"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1EA8F1BC" w14:textId="65122084" w:rsidR="009B018B" w:rsidRPr="00F05015" w:rsidRDefault="009B018B" w:rsidP="00F05015">
      <w:pPr>
        <w:spacing w:line="360" w:lineRule="auto"/>
        <w:rPr>
          <w:rFonts w:ascii="Arial" w:hAnsi="Arial" w:cs="Arial"/>
          <w:color w:val="000000" w:themeColor="text1"/>
          <w:sz w:val="22"/>
          <w:szCs w:val="22"/>
        </w:rPr>
      </w:pPr>
    </w:p>
    <w:p w14:paraId="037643AC" w14:textId="6B0ECE2F" w:rsidR="009B018B" w:rsidRPr="00F05015" w:rsidRDefault="009B018B" w:rsidP="00F05015">
      <w:pPr>
        <w:spacing w:line="360" w:lineRule="auto"/>
        <w:rPr>
          <w:rFonts w:ascii="Arial" w:hAnsi="Arial" w:cs="Arial"/>
          <w:color w:val="000000" w:themeColor="text1"/>
          <w:sz w:val="22"/>
          <w:szCs w:val="22"/>
        </w:rPr>
      </w:pPr>
    </w:p>
    <w:p w14:paraId="3208E3D3" w14:textId="1A18EE25" w:rsidR="009B018B" w:rsidRPr="00F05015" w:rsidRDefault="009B018B" w:rsidP="00F05015">
      <w:pPr>
        <w:spacing w:line="360" w:lineRule="auto"/>
        <w:rPr>
          <w:rFonts w:ascii="Arial" w:hAnsi="Arial" w:cs="Arial"/>
          <w:color w:val="000000" w:themeColor="text1"/>
          <w:sz w:val="22"/>
          <w:szCs w:val="22"/>
        </w:rPr>
      </w:pPr>
    </w:p>
    <w:p w14:paraId="4974C8C6" w14:textId="20472AC6" w:rsidR="009B018B" w:rsidRPr="00F05015" w:rsidRDefault="009B018B" w:rsidP="00F05015">
      <w:pPr>
        <w:spacing w:line="360" w:lineRule="auto"/>
        <w:rPr>
          <w:rFonts w:ascii="Arial" w:hAnsi="Arial" w:cs="Arial"/>
          <w:color w:val="000000" w:themeColor="text1"/>
          <w:sz w:val="22"/>
          <w:szCs w:val="22"/>
        </w:rPr>
      </w:pPr>
    </w:p>
    <w:p w14:paraId="6540B569" w14:textId="7E7C61EB" w:rsidR="009B018B" w:rsidRPr="00F05015" w:rsidRDefault="009B018B" w:rsidP="00F05015">
      <w:pPr>
        <w:spacing w:line="360" w:lineRule="auto"/>
        <w:rPr>
          <w:rFonts w:ascii="Arial" w:hAnsi="Arial" w:cs="Arial"/>
          <w:color w:val="000000" w:themeColor="text1"/>
          <w:sz w:val="22"/>
          <w:szCs w:val="22"/>
        </w:rPr>
      </w:pPr>
    </w:p>
    <w:p w14:paraId="04C58057" w14:textId="27D948C6" w:rsidR="009B018B" w:rsidRPr="00F05015" w:rsidRDefault="009B018B" w:rsidP="00F05015">
      <w:pPr>
        <w:spacing w:line="360" w:lineRule="auto"/>
        <w:rPr>
          <w:rFonts w:ascii="Arial" w:hAnsi="Arial" w:cs="Arial"/>
          <w:color w:val="000000" w:themeColor="text1"/>
          <w:sz w:val="22"/>
          <w:szCs w:val="22"/>
        </w:rPr>
      </w:pPr>
    </w:p>
    <w:p w14:paraId="55C98C20" w14:textId="30118A4F" w:rsidR="009B018B" w:rsidRPr="00F05015" w:rsidRDefault="009B018B" w:rsidP="00F05015">
      <w:pPr>
        <w:spacing w:line="360" w:lineRule="auto"/>
        <w:rPr>
          <w:rFonts w:ascii="Arial" w:hAnsi="Arial" w:cs="Arial"/>
          <w:color w:val="000000" w:themeColor="text1"/>
          <w:sz w:val="22"/>
          <w:szCs w:val="22"/>
        </w:rPr>
      </w:pPr>
    </w:p>
    <w:p w14:paraId="2BF3B4A5" w14:textId="3F65DD68" w:rsidR="009B018B" w:rsidRPr="00F05015" w:rsidRDefault="009B018B" w:rsidP="00F05015">
      <w:pPr>
        <w:spacing w:line="360" w:lineRule="auto"/>
        <w:rPr>
          <w:rFonts w:ascii="Arial" w:hAnsi="Arial" w:cs="Arial"/>
          <w:color w:val="000000" w:themeColor="text1"/>
          <w:sz w:val="22"/>
          <w:szCs w:val="22"/>
        </w:rPr>
      </w:pPr>
    </w:p>
    <w:p w14:paraId="41EBB2DA" w14:textId="0A392765" w:rsidR="009B018B" w:rsidRPr="00F05015" w:rsidRDefault="009B018B" w:rsidP="00F05015">
      <w:pPr>
        <w:spacing w:line="360" w:lineRule="auto"/>
        <w:rPr>
          <w:rFonts w:ascii="Arial" w:hAnsi="Arial" w:cs="Arial"/>
          <w:color w:val="000000" w:themeColor="text1"/>
          <w:sz w:val="22"/>
          <w:szCs w:val="22"/>
        </w:rPr>
      </w:pPr>
    </w:p>
    <w:p w14:paraId="4DA90B22" w14:textId="691CEF17" w:rsidR="009B018B" w:rsidRPr="00F05015" w:rsidRDefault="009B018B" w:rsidP="00F05015">
      <w:pPr>
        <w:spacing w:line="360" w:lineRule="auto"/>
        <w:rPr>
          <w:rFonts w:ascii="Arial" w:hAnsi="Arial" w:cs="Arial"/>
          <w:color w:val="000000" w:themeColor="text1"/>
          <w:sz w:val="22"/>
          <w:szCs w:val="22"/>
        </w:rPr>
      </w:pPr>
    </w:p>
    <w:p w14:paraId="160D3A19" w14:textId="147A8469" w:rsidR="009B018B" w:rsidRPr="00F05015" w:rsidRDefault="009B018B" w:rsidP="00F05015">
      <w:pPr>
        <w:spacing w:line="360" w:lineRule="auto"/>
        <w:rPr>
          <w:rFonts w:ascii="Arial" w:hAnsi="Arial" w:cs="Arial"/>
          <w:color w:val="000000" w:themeColor="text1"/>
          <w:sz w:val="22"/>
          <w:szCs w:val="22"/>
        </w:rPr>
      </w:pPr>
    </w:p>
    <w:p w14:paraId="3B3673E1" w14:textId="3308605F" w:rsidR="009B018B" w:rsidRPr="00F05015" w:rsidRDefault="009B018B" w:rsidP="00F05015">
      <w:pPr>
        <w:spacing w:line="360" w:lineRule="auto"/>
        <w:rPr>
          <w:rFonts w:ascii="Arial" w:hAnsi="Arial" w:cs="Arial"/>
          <w:color w:val="000000" w:themeColor="text1"/>
          <w:sz w:val="22"/>
          <w:szCs w:val="22"/>
        </w:rPr>
      </w:pPr>
    </w:p>
    <w:p w14:paraId="6365E9FC" w14:textId="57CE61B4" w:rsidR="009B018B" w:rsidRPr="00F05015" w:rsidRDefault="009B018B" w:rsidP="00F05015">
      <w:pPr>
        <w:spacing w:line="360" w:lineRule="auto"/>
        <w:rPr>
          <w:rFonts w:ascii="Arial" w:hAnsi="Arial" w:cs="Arial"/>
          <w:color w:val="000000" w:themeColor="text1"/>
          <w:sz w:val="22"/>
          <w:szCs w:val="22"/>
        </w:rPr>
      </w:pPr>
    </w:p>
    <w:p w14:paraId="23872B95" w14:textId="139FA9E8" w:rsidR="009B018B" w:rsidRPr="00F05015" w:rsidRDefault="009B018B" w:rsidP="00F05015">
      <w:pPr>
        <w:spacing w:line="360" w:lineRule="auto"/>
        <w:rPr>
          <w:rFonts w:ascii="Arial" w:hAnsi="Arial" w:cs="Arial"/>
          <w:color w:val="000000" w:themeColor="text1"/>
          <w:sz w:val="22"/>
          <w:szCs w:val="22"/>
        </w:rPr>
      </w:pPr>
    </w:p>
    <w:p w14:paraId="6F45D44A" w14:textId="64EDFEC3" w:rsidR="009B018B" w:rsidRPr="00F05015" w:rsidRDefault="009B018B" w:rsidP="00F05015">
      <w:pPr>
        <w:spacing w:line="360" w:lineRule="auto"/>
        <w:rPr>
          <w:rFonts w:ascii="Arial" w:hAnsi="Arial" w:cs="Arial"/>
          <w:color w:val="000000" w:themeColor="text1"/>
          <w:sz w:val="22"/>
          <w:szCs w:val="22"/>
        </w:rPr>
      </w:pPr>
    </w:p>
    <w:p w14:paraId="19535DA0" w14:textId="2E3B9459" w:rsidR="009B018B" w:rsidRPr="00F05015" w:rsidRDefault="009B018B" w:rsidP="00F05015">
      <w:pPr>
        <w:spacing w:line="360" w:lineRule="auto"/>
        <w:rPr>
          <w:rFonts w:ascii="Arial" w:hAnsi="Arial" w:cs="Arial"/>
          <w:color w:val="000000" w:themeColor="text1"/>
          <w:sz w:val="22"/>
          <w:szCs w:val="22"/>
        </w:rPr>
      </w:pPr>
    </w:p>
    <w:p w14:paraId="2102FEB3" w14:textId="0AF1D234" w:rsidR="009B018B" w:rsidRPr="00F05015" w:rsidRDefault="009B018B" w:rsidP="00F05015">
      <w:pPr>
        <w:spacing w:line="360" w:lineRule="auto"/>
        <w:rPr>
          <w:rFonts w:ascii="Arial" w:hAnsi="Arial" w:cs="Arial"/>
          <w:color w:val="000000" w:themeColor="text1"/>
          <w:sz w:val="22"/>
          <w:szCs w:val="22"/>
        </w:rPr>
      </w:pPr>
    </w:p>
    <w:p w14:paraId="7A19C434" w14:textId="77777777" w:rsidR="009B018B" w:rsidRPr="00F05015" w:rsidRDefault="009B018B" w:rsidP="00F05015">
      <w:pPr>
        <w:spacing w:line="360" w:lineRule="auto"/>
        <w:rPr>
          <w:rFonts w:ascii="Arial" w:hAnsi="Arial" w:cs="Arial"/>
          <w:color w:val="000000" w:themeColor="text1"/>
          <w:sz w:val="22"/>
          <w:szCs w:val="22"/>
        </w:rPr>
      </w:pPr>
    </w:p>
    <w:p w14:paraId="3B198B09" w14:textId="77777777" w:rsidR="00DF4588" w:rsidRPr="00F05015" w:rsidRDefault="00DF4588"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 xml:space="preserve">Introduction </w:t>
      </w:r>
    </w:p>
    <w:p w14:paraId="5DF79A5B" w14:textId="77777777" w:rsidR="00DF4588" w:rsidRPr="00F05015" w:rsidRDefault="00DF4588" w:rsidP="00F05015">
      <w:pPr>
        <w:spacing w:line="360" w:lineRule="auto"/>
        <w:rPr>
          <w:rFonts w:ascii="Arial" w:hAnsi="Arial" w:cs="Arial"/>
          <w:b/>
          <w:bCs/>
          <w:color w:val="000000" w:themeColor="text1"/>
          <w:sz w:val="22"/>
          <w:szCs w:val="22"/>
        </w:rPr>
      </w:pPr>
    </w:p>
    <w:p w14:paraId="7EE98DD7" w14:textId="4FFAE3A4" w:rsidR="00DF4588" w:rsidRPr="00F05015" w:rsidRDefault="00DF4588"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aim of this report is to create a health assessment report on an individual detailing their health and physiological requirements. Recognising nutritional and lifestyle habits</w:t>
      </w:r>
      <w:r w:rsidR="001145FB" w:rsidRPr="00F05015">
        <w:rPr>
          <w:rFonts w:ascii="Arial" w:hAnsi="Arial" w:cs="Arial"/>
          <w:color w:val="000000" w:themeColor="text1"/>
          <w:sz w:val="22"/>
          <w:szCs w:val="22"/>
        </w:rPr>
        <w:t xml:space="preserve"> form analysing the questionnaire will</w:t>
      </w:r>
      <w:r w:rsidRPr="00F05015">
        <w:rPr>
          <w:rFonts w:ascii="Arial" w:hAnsi="Arial" w:cs="Arial"/>
          <w:color w:val="000000" w:themeColor="text1"/>
          <w:sz w:val="22"/>
          <w:szCs w:val="22"/>
        </w:rPr>
        <w:t xml:space="preserve"> help </w:t>
      </w:r>
      <w:r w:rsidR="002333CA" w:rsidRPr="00F05015">
        <w:rPr>
          <w:rFonts w:ascii="Arial" w:hAnsi="Arial" w:cs="Arial"/>
          <w:color w:val="000000" w:themeColor="text1"/>
          <w:sz w:val="22"/>
          <w:szCs w:val="22"/>
        </w:rPr>
        <w:t xml:space="preserve">us </w:t>
      </w:r>
      <w:r w:rsidRPr="00F05015">
        <w:rPr>
          <w:rFonts w:ascii="Arial" w:hAnsi="Arial" w:cs="Arial"/>
          <w:color w:val="000000" w:themeColor="text1"/>
          <w:sz w:val="22"/>
          <w:szCs w:val="22"/>
        </w:rPr>
        <w:t>provide guidance and recommendations to improve health and well-being. The most effective way of processing information is by using a questionnaire</w:t>
      </w:r>
      <w:r w:rsidR="00A74FF6">
        <w:rPr>
          <w:rFonts w:ascii="Arial" w:hAnsi="Arial" w:cs="Arial"/>
          <w:color w:val="000000" w:themeColor="text1"/>
          <w:sz w:val="22"/>
          <w:szCs w:val="22"/>
        </w:rPr>
        <w:t>, t</w:t>
      </w:r>
      <w:r w:rsidRPr="00F05015">
        <w:rPr>
          <w:rFonts w:ascii="Arial" w:hAnsi="Arial" w:cs="Arial"/>
          <w:color w:val="000000" w:themeColor="text1"/>
          <w:sz w:val="22"/>
          <w:szCs w:val="22"/>
        </w:rPr>
        <w:t>his helps evaluate feedback and determines the effectiveness of the outcomes (Petty, 2014). The first step is to create a questionnaire and include Genera Data Protection Regulation (GDPR) by including a consent form that will be signed as conf</w:t>
      </w:r>
      <w:r w:rsidR="002333CA" w:rsidRPr="00F05015">
        <w:rPr>
          <w:rFonts w:ascii="Arial" w:hAnsi="Arial" w:cs="Arial"/>
          <w:color w:val="000000" w:themeColor="text1"/>
          <w:sz w:val="22"/>
          <w:szCs w:val="22"/>
        </w:rPr>
        <w:t>i</w:t>
      </w:r>
      <w:r w:rsidRPr="00F05015">
        <w:rPr>
          <w:rFonts w:ascii="Arial" w:hAnsi="Arial" w:cs="Arial"/>
          <w:color w:val="000000" w:themeColor="text1"/>
          <w:sz w:val="22"/>
          <w:szCs w:val="22"/>
        </w:rPr>
        <w:t xml:space="preserve">rmation. </w:t>
      </w:r>
    </w:p>
    <w:p w14:paraId="752F4260" w14:textId="3FFED5F5" w:rsidR="00DF4588" w:rsidRPr="00F05015" w:rsidRDefault="00DF4588" w:rsidP="00F05015">
      <w:pPr>
        <w:pStyle w:val="NormalWeb"/>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Data Protection Act 2018 is the UK</w:t>
      </w:r>
      <w:r w:rsidR="00A74FF6">
        <w:rPr>
          <w:rFonts w:ascii="Arial" w:hAnsi="Arial" w:cs="Arial"/>
          <w:color w:val="000000" w:themeColor="text1"/>
          <w:sz w:val="22"/>
          <w:szCs w:val="22"/>
        </w:rPr>
        <w:t>’</w:t>
      </w:r>
      <w:r w:rsidRPr="00F05015">
        <w:rPr>
          <w:rFonts w:ascii="Arial" w:hAnsi="Arial" w:cs="Arial"/>
          <w:color w:val="000000" w:themeColor="text1"/>
          <w:sz w:val="22"/>
          <w:szCs w:val="22"/>
        </w:rPr>
        <w:t>s version of the GDPR. It helps manage the way personal information is used by companies and organisations. There are strict guidelines and principles to follow and maintain responsibility for using personal data</w:t>
      </w:r>
      <w:r w:rsidR="00A74FF6">
        <w:rPr>
          <w:rFonts w:ascii="Arial" w:hAnsi="Arial" w:cs="Arial"/>
          <w:color w:val="000000" w:themeColor="text1"/>
          <w:sz w:val="22"/>
          <w:szCs w:val="22"/>
        </w:rPr>
        <w:t>,</w:t>
      </w:r>
      <w:r w:rsidRPr="00F05015">
        <w:rPr>
          <w:rFonts w:ascii="Arial" w:hAnsi="Arial" w:cs="Arial"/>
          <w:color w:val="000000" w:themeColor="text1"/>
          <w:sz w:val="22"/>
          <w:szCs w:val="22"/>
        </w:rPr>
        <w:t xml:space="preserve"> these include Information being used fairly with transparency</w:t>
      </w:r>
      <w:r w:rsidR="00A74FF6">
        <w:rPr>
          <w:rFonts w:ascii="Arial" w:hAnsi="Arial" w:cs="Arial"/>
          <w:color w:val="000000" w:themeColor="text1"/>
          <w:sz w:val="22"/>
          <w:szCs w:val="22"/>
        </w:rPr>
        <w:t>. T</w:t>
      </w:r>
      <w:r w:rsidRPr="00F05015">
        <w:rPr>
          <w:rFonts w:ascii="Arial" w:hAnsi="Arial" w:cs="Arial"/>
          <w:color w:val="000000" w:themeColor="text1"/>
          <w:sz w:val="22"/>
          <w:szCs w:val="22"/>
        </w:rPr>
        <w:t>he information is accurate kept up to date ensuring security measures are in place to protect the information from unauthorised access, damages or loss (Gov UK, 2020).</w:t>
      </w:r>
      <w:r w:rsidR="00A74FF6">
        <w:rPr>
          <w:rFonts w:ascii="Arial" w:hAnsi="Arial" w:cs="Arial"/>
          <w:color w:val="000000" w:themeColor="text1"/>
          <w:sz w:val="22"/>
          <w:szCs w:val="22"/>
        </w:rPr>
        <w:t xml:space="preserve"> </w:t>
      </w:r>
      <w:r w:rsidRPr="00F05015">
        <w:rPr>
          <w:rFonts w:ascii="Arial" w:hAnsi="Arial" w:cs="Arial"/>
          <w:color w:val="000000" w:themeColor="text1"/>
          <w:sz w:val="22"/>
          <w:szCs w:val="22"/>
        </w:rPr>
        <w:t xml:space="preserve">For more sensitive information like ethnic background, sex, political opinions, genetics and race it is essential to have better protection. For data on criminal records and offences separate safeguarding procedures need to be in place. Everyone has a right to know what personal information is being stored by companies and organisations under the Data Protection Act 2018. Individuals have access to this information and </w:t>
      </w:r>
      <w:r w:rsidR="00A74FF6">
        <w:rPr>
          <w:rFonts w:ascii="Arial" w:hAnsi="Arial" w:cs="Arial"/>
          <w:color w:val="000000" w:themeColor="text1"/>
          <w:sz w:val="22"/>
          <w:szCs w:val="22"/>
        </w:rPr>
        <w:t>h</w:t>
      </w:r>
      <w:r w:rsidRPr="00F05015">
        <w:rPr>
          <w:rFonts w:ascii="Arial" w:hAnsi="Arial" w:cs="Arial"/>
          <w:color w:val="000000" w:themeColor="text1"/>
          <w:sz w:val="22"/>
          <w:szCs w:val="22"/>
        </w:rPr>
        <w:t>ave the right to object if the information is not being used appropriately (Gov UK, 2020).</w:t>
      </w:r>
    </w:p>
    <w:p w14:paraId="311259B5" w14:textId="221F0031" w:rsidR="00DF4588" w:rsidRPr="00F05015" w:rsidRDefault="00DF4588"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This health assessment report is based on a case study of patient x. The </w:t>
      </w:r>
      <w:r w:rsidR="00AA1ADE" w:rsidRPr="00F05015">
        <w:rPr>
          <w:rFonts w:ascii="Arial" w:hAnsi="Arial" w:cs="Arial"/>
          <w:color w:val="000000" w:themeColor="text1"/>
          <w:sz w:val="22"/>
          <w:szCs w:val="22"/>
        </w:rPr>
        <w:t>individual has</w:t>
      </w:r>
      <w:r w:rsidRPr="00F05015">
        <w:rPr>
          <w:rFonts w:ascii="Arial" w:hAnsi="Arial" w:cs="Arial"/>
          <w:color w:val="000000" w:themeColor="text1"/>
          <w:sz w:val="22"/>
          <w:szCs w:val="22"/>
        </w:rPr>
        <w:t xml:space="preserve"> given consent and has answered all questions with integrity and honesty. The report will highlight the findings from the health assessment questionnaire and recommendations will be made to help with patient x getting the right treatment and help with lifestyle changes which will benefit the individual for long term future health benefits.</w:t>
      </w:r>
    </w:p>
    <w:p w14:paraId="28083FE9" w14:textId="77777777" w:rsidR="00DF4588" w:rsidRPr="00F05015" w:rsidRDefault="00DF4588" w:rsidP="00F05015">
      <w:pPr>
        <w:spacing w:line="360" w:lineRule="auto"/>
        <w:rPr>
          <w:rFonts w:ascii="Arial" w:hAnsi="Arial" w:cs="Arial"/>
          <w:color w:val="000000" w:themeColor="text1"/>
          <w:sz w:val="22"/>
          <w:szCs w:val="22"/>
        </w:rPr>
      </w:pPr>
    </w:p>
    <w:p w14:paraId="5F88883D" w14:textId="77777777" w:rsidR="00DF4588" w:rsidRPr="00F05015" w:rsidRDefault="00DF4588" w:rsidP="00F05015">
      <w:pPr>
        <w:spacing w:line="360" w:lineRule="auto"/>
        <w:rPr>
          <w:rFonts w:ascii="Arial" w:hAnsi="Arial" w:cs="Arial"/>
          <w:color w:val="000000" w:themeColor="text1"/>
          <w:sz w:val="22"/>
          <w:szCs w:val="22"/>
        </w:rPr>
      </w:pPr>
    </w:p>
    <w:p w14:paraId="13DF67A7" w14:textId="77777777" w:rsidR="00DF4588" w:rsidRPr="00F05015" w:rsidRDefault="00DF4588" w:rsidP="00F05015">
      <w:pPr>
        <w:spacing w:line="360" w:lineRule="auto"/>
        <w:rPr>
          <w:rFonts w:ascii="Arial" w:hAnsi="Arial" w:cs="Arial"/>
          <w:color w:val="000000" w:themeColor="text1"/>
          <w:sz w:val="22"/>
          <w:szCs w:val="22"/>
        </w:rPr>
      </w:pPr>
    </w:p>
    <w:p w14:paraId="7C981CD3" w14:textId="77777777" w:rsidR="00DF4588" w:rsidRPr="00F05015" w:rsidRDefault="00DF4588" w:rsidP="00F05015">
      <w:pPr>
        <w:spacing w:line="360" w:lineRule="auto"/>
        <w:rPr>
          <w:rFonts w:ascii="Arial" w:hAnsi="Arial" w:cs="Arial"/>
          <w:color w:val="000000" w:themeColor="text1"/>
          <w:sz w:val="22"/>
          <w:szCs w:val="22"/>
        </w:rPr>
      </w:pPr>
    </w:p>
    <w:p w14:paraId="7296BC77" w14:textId="2E62DF43" w:rsidR="00DF4588" w:rsidRDefault="00DF4588" w:rsidP="00F05015">
      <w:pPr>
        <w:spacing w:line="360" w:lineRule="auto"/>
        <w:rPr>
          <w:rFonts w:ascii="Arial" w:hAnsi="Arial" w:cs="Arial"/>
          <w:color w:val="000000" w:themeColor="text1"/>
          <w:sz w:val="22"/>
          <w:szCs w:val="22"/>
        </w:rPr>
      </w:pPr>
    </w:p>
    <w:p w14:paraId="221BDD37" w14:textId="77777777" w:rsidR="00A74FF6" w:rsidRPr="00F05015" w:rsidRDefault="00A74FF6" w:rsidP="00F05015">
      <w:pPr>
        <w:spacing w:line="360" w:lineRule="auto"/>
        <w:rPr>
          <w:rFonts w:ascii="Arial" w:hAnsi="Arial" w:cs="Arial"/>
          <w:color w:val="000000" w:themeColor="text1"/>
          <w:sz w:val="22"/>
          <w:szCs w:val="22"/>
        </w:rPr>
      </w:pPr>
    </w:p>
    <w:p w14:paraId="6DFAF378" w14:textId="77777777" w:rsidR="00DF4588" w:rsidRPr="00F05015" w:rsidRDefault="00DF4588" w:rsidP="00F05015">
      <w:pPr>
        <w:spacing w:line="360" w:lineRule="auto"/>
        <w:rPr>
          <w:rFonts w:ascii="Arial" w:hAnsi="Arial" w:cs="Arial"/>
          <w:b/>
          <w:bCs/>
          <w:color w:val="000000" w:themeColor="text1"/>
          <w:sz w:val="22"/>
          <w:szCs w:val="22"/>
        </w:rPr>
      </w:pPr>
    </w:p>
    <w:p w14:paraId="1DB3CF78" w14:textId="77777777" w:rsidR="00B907CB" w:rsidRPr="00F05015" w:rsidRDefault="00B907CB"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lastRenderedPageBreak/>
        <w:t>Case Study:  Patient x</w:t>
      </w:r>
    </w:p>
    <w:p w14:paraId="162AFA33" w14:textId="77777777" w:rsidR="00B907CB" w:rsidRPr="00F05015" w:rsidRDefault="00B907CB" w:rsidP="00F05015">
      <w:pPr>
        <w:spacing w:line="360" w:lineRule="auto"/>
        <w:rPr>
          <w:rFonts w:ascii="Arial" w:hAnsi="Arial" w:cs="Arial"/>
          <w:b/>
          <w:bCs/>
          <w:color w:val="000000" w:themeColor="text1"/>
          <w:sz w:val="22"/>
          <w:szCs w:val="22"/>
        </w:rPr>
      </w:pPr>
    </w:p>
    <w:p w14:paraId="09CD3492" w14:textId="0E4FA92E" w:rsidR="00B907CB" w:rsidRPr="00F05015" w:rsidRDefault="00B907CB"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 health assessment report has been completed by patient x and Consent has been given refer to appendix </w:t>
      </w:r>
      <w:r w:rsidR="00AC5227">
        <w:rPr>
          <w:rFonts w:ascii="Arial" w:hAnsi="Arial" w:cs="Arial"/>
          <w:color w:val="000000" w:themeColor="text1"/>
          <w:sz w:val="22"/>
          <w:szCs w:val="22"/>
        </w:rPr>
        <w:t>1 and 2</w:t>
      </w:r>
      <w:r w:rsidRPr="00F05015">
        <w:rPr>
          <w:rFonts w:ascii="Arial" w:hAnsi="Arial" w:cs="Arial"/>
          <w:color w:val="000000" w:themeColor="text1"/>
          <w:sz w:val="22"/>
          <w:szCs w:val="22"/>
        </w:rPr>
        <w:t>. The findings f</w:t>
      </w:r>
      <w:r w:rsidR="00A74FF6">
        <w:rPr>
          <w:rFonts w:ascii="Arial" w:hAnsi="Arial" w:cs="Arial"/>
          <w:color w:val="000000" w:themeColor="text1"/>
          <w:sz w:val="22"/>
          <w:szCs w:val="22"/>
        </w:rPr>
        <w:t>ro</w:t>
      </w:r>
      <w:r w:rsidRPr="00F05015">
        <w:rPr>
          <w:rFonts w:ascii="Arial" w:hAnsi="Arial" w:cs="Arial"/>
          <w:color w:val="000000" w:themeColor="text1"/>
          <w:sz w:val="22"/>
          <w:szCs w:val="22"/>
        </w:rPr>
        <w:t xml:space="preserve">m the report have highlighted that 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has multiple health conditions (multimorbidity’s) including type 2 diabetes and obesity. 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is 60 years old, a non-smoker, doesn’t consume alcohol, has high blood pressure,</w:t>
      </w:r>
      <w:r w:rsidR="00A37822" w:rsidRPr="00F05015">
        <w:rPr>
          <w:rFonts w:ascii="Arial" w:hAnsi="Arial" w:cs="Arial"/>
          <w:color w:val="000000" w:themeColor="text1"/>
          <w:sz w:val="22"/>
          <w:szCs w:val="22"/>
        </w:rPr>
        <w:t xml:space="preserve"> </w:t>
      </w:r>
      <w:r w:rsidRPr="00F05015">
        <w:rPr>
          <w:rFonts w:ascii="Arial" w:hAnsi="Arial" w:cs="Arial"/>
          <w:color w:val="000000" w:themeColor="text1"/>
          <w:sz w:val="22"/>
          <w:szCs w:val="22"/>
        </w:rPr>
        <w:t xml:space="preserve">diagnosed with diabetes, maintains a mixed diet, but lacks motivation to exercise daily. </w:t>
      </w:r>
    </w:p>
    <w:p w14:paraId="206687CD" w14:textId="77777777" w:rsidR="00B907CB" w:rsidRPr="00F05015" w:rsidRDefault="00B907CB" w:rsidP="00F05015">
      <w:pPr>
        <w:spacing w:line="360" w:lineRule="auto"/>
        <w:rPr>
          <w:rFonts w:ascii="Arial" w:hAnsi="Arial" w:cs="Arial"/>
          <w:color w:val="000000" w:themeColor="text1"/>
          <w:sz w:val="22"/>
          <w:szCs w:val="22"/>
        </w:rPr>
      </w:pPr>
    </w:p>
    <w:p w14:paraId="1874973F" w14:textId="3E8356F2" w:rsidR="00B907CB" w:rsidRPr="00F05015" w:rsidRDefault="00B907CB"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Blood pressure is 150/85mmhg which is high, ideal blood pressure is around 90/60mmhg – 120/80mmhg (NHS, 2019). 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is currently on medication to help maintain the levels. Having high blood pressure is detrimental to health and it puts strain on the heart and blood vessels which in turn puts pressure on the kidneys, eyes and brain. If the </w:t>
      </w:r>
      <w:r w:rsidR="00A37822" w:rsidRPr="00F05015">
        <w:rPr>
          <w:rFonts w:ascii="Arial" w:hAnsi="Arial" w:cs="Arial"/>
          <w:color w:val="000000" w:themeColor="text1"/>
          <w:sz w:val="22"/>
          <w:szCs w:val="22"/>
        </w:rPr>
        <w:t>symptoms</w:t>
      </w:r>
      <w:r w:rsidRPr="00F05015">
        <w:rPr>
          <w:rFonts w:ascii="Arial" w:hAnsi="Arial" w:cs="Arial"/>
          <w:color w:val="000000" w:themeColor="text1"/>
          <w:sz w:val="22"/>
          <w:szCs w:val="22"/>
        </w:rPr>
        <w:t xml:space="preserve"> are not maintained there is a risk of serious health conditions including heart attacks, strokes, kidney disease and heart disease.</w:t>
      </w:r>
    </w:p>
    <w:p w14:paraId="4BDB0236" w14:textId="77777777" w:rsidR="00B907CB" w:rsidRPr="00F05015" w:rsidRDefault="00B907CB" w:rsidP="00F05015">
      <w:pPr>
        <w:spacing w:line="360" w:lineRule="auto"/>
        <w:rPr>
          <w:rFonts w:ascii="Arial" w:hAnsi="Arial" w:cs="Arial"/>
          <w:color w:val="000000" w:themeColor="text1"/>
          <w:sz w:val="22"/>
          <w:szCs w:val="22"/>
        </w:rPr>
      </w:pPr>
    </w:p>
    <w:p w14:paraId="2BF09F8B" w14:textId="2C8EB774" w:rsidR="00B907CB" w:rsidRPr="00F05015" w:rsidRDefault="00B907CB"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has indicated they follow a mixed diet including daily intake of fruit and vegetables</w:t>
      </w:r>
      <w:r w:rsidR="00887E36">
        <w:rPr>
          <w:rFonts w:ascii="Arial" w:hAnsi="Arial" w:cs="Arial"/>
          <w:color w:val="000000" w:themeColor="text1"/>
          <w:sz w:val="22"/>
          <w:szCs w:val="22"/>
        </w:rPr>
        <w:t>.</w:t>
      </w:r>
      <w:r w:rsidR="00A37822" w:rsidRPr="00F05015">
        <w:rPr>
          <w:rFonts w:ascii="Arial" w:hAnsi="Arial" w:cs="Arial"/>
          <w:color w:val="000000" w:themeColor="text1"/>
          <w:sz w:val="22"/>
          <w:szCs w:val="22"/>
        </w:rPr>
        <w:t xml:space="preserve"> </w:t>
      </w:r>
      <w:r w:rsidR="00887E36">
        <w:rPr>
          <w:rFonts w:ascii="Arial" w:hAnsi="Arial" w:cs="Arial"/>
          <w:color w:val="000000" w:themeColor="text1"/>
          <w:sz w:val="22"/>
          <w:szCs w:val="22"/>
        </w:rPr>
        <w:t>This</w:t>
      </w:r>
      <w:r w:rsidR="00A37822" w:rsidRPr="00F05015">
        <w:rPr>
          <w:rFonts w:ascii="Arial" w:hAnsi="Arial" w:cs="Arial"/>
          <w:color w:val="000000" w:themeColor="text1"/>
          <w:sz w:val="22"/>
          <w:szCs w:val="22"/>
        </w:rPr>
        <w:t xml:space="preserve"> is</w:t>
      </w:r>
      <w:r w:rsidR="006C3487" w:rsidRPr="00F05015">
        <w:rPr>
          <w:rFonts w:ascii="Arial" w:hAnsi="Arial" w:cs="Arial"/>
          <w:color w:val="000000" w:themeColor="text1"/>
          <w:sz w:val="22"/>
          <w:szCs w:val="22"/>
        </w:rPr>
        <w:t xml:space="preserve"> positive ind</w:t>
      </w:r>
      <w:r w:rsidR="00EA2D60" w:rsidRPr="00F05015">
        <w:rPr>
          <w:rFonts w:ascii="Arial" w:hAnsi="Arial" w:cs="Arial"/>
          <w:color w:val="000000" w:themeColor="text1"/>
          <w:sz w:val="22"/>
          <w:szCs w:val="22"/>
        </w:rPr>
        <w:t>i</w:t>
      </w:r>
      <w:r w:rsidR="006C3487" w:rsidRPr="00F05015">
        <w:rPr>
          <w:rFonts w:ascii="Arial" w:hAnsi="Arial" w:cs="Arial"/>
          <w:color w:val="000000" w:themeColor="text1"/>
          <w:sz w:val="22"/>
          <w:szCs w:val="22"/>
        </w:rPr>
        <w:t>cating they are watching what they are eating</w:t>
      </w:r>
      <w:r w:rsidR="00EA2D60" w:rsidRPr="00F05015">
        <w:rPr>
          <w:rFonts w:ascii="Arial" w:hAnsi="Arial" w:cs="Arial"/>
          <w:color w:val="000000" w:themeColor="text1"/>
          <w:sz w:val="22"/>
          <w:szCs w:val="22"/>
        </w:rPr>
        <w:t xml:space="preserve">. However patient </w:t>
      </w:r>
      <w:r w:rsidR="005558EF" w:rsidRPr="00F05015">
        <w:rPr>
          <w:rFonts w:ascii="Arial" w:hAnsi="Arial" w:cs="Arial"/>
          <w:color w:val="000000" w:themeColor="text1"/>
          <w:sz w:val="22"/>
          <w:szCs w:val="22"/>
        </w:rPr>
        <w:t>x</w:t>
      </w:r>
      <w:r w:rsidR="00EA2D60" w:rsidRPr="00F05015">
        <w:rPr>
          <w:rFonts w:ascii="Arial" w:hAnsi="Arial" w:cs="Arial"/>
          <w:color w:val="000000" w:themeColor="text1"/>
          <w:sz w:val="22"/>
          <w:szCs w:val="22"/>
        </w:rPr>
        <w:t xml:space="preserve"> </w:t>
      </w:r>
      <w:r w:rsidR="00905E94" w:rsidRPr="00F05015">
        <w:rPr>
          <w:rFonts w:ascii="Arial" w:hAnsi="Arial" w:cs="Arial"/>
          <w:color w:val="000000" w:themeColor="text1"/>
          <w:sz w:val="22"/>
          <w:szCs w:val="22"/>
        </w:rPr>
        <w:t xml:space="preserve">has mentioned that they do little to no exercise this would be detrimental to long term weight gain </w:t>
      </w:r>
      <w:r w:rsidR="007556C3" w:rsidRPr="00F05015">
        <w:rPr>
          <w:rFonts w:ascii="Arial" w:hAnsi="Arial" w:cs="Arial"/>
          <w:color w:val="000000" w:themeColor="text1"/>
          <w:sz w:val="22"/>
          <w:szCs w:val="22"/>
        </w:rPr>
        <w:t xml:space="preserve">as the body needs to burn the fats and carbohydrates without exercise the weight will simply keep adding on </w:t>
      </w:r>
      <w:r w:rsidR="0035606D" w:rsidRPr="00F05015">
        <w:rPr>
          <w:rFonts w:ascii="Arial" w:hAnsi="Arial" w:cs="Arial"/>
          <w:color w:val="000000" w:themeColor="text1"/>
          <w:sz w:val="22"/>
          <w:szCs w:val="22"/>
        </w:rPr>
        <w:t xml:space="preserve">especially as Patient X is </w:t>
      </w:r>
      <w:r w:rsidR="006B58DD" w:rsidRPr="00F05015">
        <w:rPr>
          <w:rFonts w:ascii="Arial" w:hAnsi="Arial" w:cs="Arial"/>
          <w:color w:val="000000" w:themeColor="text1"/>
          <w:sz w:val="22"/>
          <w:szCs w:val="22"/>
        </w:rPr>
        <w:t xml:space="preserve">currently </w:t>
      </w:r>
      <w:r w:rsidR="00CE0043" w:rsidRPr="00F05015">
        <w:rPr>
          <w:rFonts w:ascii="Arial" w:hAnsi="Arial" w:cs="Arial"/>
          <w:color w:val="000000" w:themeColor="text1"/>
          <w:sz w:val="22"/>
          <w:szCs w:val="22"/>
        </w:rPr>
        <w:t>overweight</w:t>
      </w:r>
      <w:r w:rsidR="006B58DD" w:rsidRPr="00F05015">
        <w:rPr>
          <w:rFonts w:ascii="Arial" w:hAnsi="Arial" w:cs="Arial"/>
          <w:color w:val="000000" w:themeColor="text1"/>
          <w:sz w:val="22"/>
          <w:szCs w:val="22"/>
        </w:rPr>
        <w:t xml:space="preserve"> (obese). </w:t>
      </w:r>
    </w:p>
    <w:p w14:paraId="1BC3487C" w14:textId="2E85CB45" w:rsidR="00A2054F" w:rsidRPr="00F05015" w:rsidRDefault="00A2054F" w:rsidP="00F05015">
      <w:pPr>
        <w:spacing w:line="360" w:lineRule="auto"/>
        <w:rPr>
          <w:rFonts w:ascii="Arial" w:hAnsi="Arial" w:cs="Arial"/>
          <w:color w:val="000000" w:themeColor="text1"/>
          <w:sz w:val="22"/>
          <w:szCs w:val="22"/>
        </w:rPr>
      </w:pPr>
    </w:p>
    <w:p w14:paraId="2D373260" w14:textId="5B48C96E" w:rsidR="00EC26DF" w:rsidRPr="00F05015" w:rsidRDefault="00C23091"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Patient X has </w:t>
      </w:r>
      <w:r w:rsidR="00EC26DF" w:rsidRPr="00F05015">
        <w:rPr>
          <w:rFonts w:ascii="Arial" w:hAnsi="Arial" w:cs="Arial"/>
          <w:color w:val="000000" w:themeColor="text1"/>
          <w:sz w:val="22"/>
          <w:szCs w:val="22"/>
        </w:rPr>
        <w:t xml:space="preserve">diabetes </w:t>
      </w:r>
      <w:r w:rsidRPr="00F05015">
        <w:rPr>
          <w:rFonts w:ascii="Arial" w:hAnsi="Arial" w:cs="Arial"/>
          <w:color w:val="000000" w:themeColor="text1"/>
          <w:sz w:val="22"/>
          <w:szCs w:val="22"/>
        </w:rPr>
        <w:t>which is an</w:t>
      </w:r>
      <w:r w:rsidR="00EC26DF" w:rsidRPr="00F05015">
        <w:rPr>
          <w:rFonts w:ascii="Arial" w:hAnsi="Arial" w:cs="Arial"/>
          <w:color w:val="000000" w:themeColor="text1"/>
          <w:sz w:val="22"/>
          <w:szCs w:val="22"/>
        </w:rPr>
        <w:t xml:space="preserve"> imbalance of insulin </w:t>
      </w:r>
      <w:r w:rsidR="006C096F" w:rsidRPr="00F05015">
        <w:rPr>
          <w:rFonts w:ascii="Arial" w:hAnsi="Arial" w:cs="Arial"/>
          <w:color w:val="000000" w:themeColor="text1"/>
          <w:sz w:val="22"/>
          <w:szCs w:val="22"/>
        </w:rPr>
        <w:t xml:space="preserve">in the body </w:t>
      </w:r>
      <w:r w:rsidR="00EC26DF" w:rsidRPr="00F05015">
        <w:rPr>
          <w:rFonts w:ascii="Arial" w:hAnsi="Arial" w:cs="Arial"/>
          <w:color w:val="000000" w:themeColor="text1"/>
          <w:sz w:val="22"/>
          <w:szCs w:val="22"/>
        </w:rPr>
        <w:t xml:space="preserve">which requires </w:t>
      </w:r>
      <w:r w:rsidR="006C096F" w:rsidRPr="00F05015">
        <w:rPr>
          <w:rFonts w:ascii="Arial" w:hAnsi="Arial" w:cs="Arial"/>
          <w:color w:val="000000" w:themeColor="text1"/>
          <w:sz w:val="22"/>
          <w:szCs w:val="22"/>
        </w:rPr>
        <w:t xml:space="preserve">daily </w:t>
      </w:r>
      <w:r w:rsidR="00EC26DF" w:rsidRPr="00F05015">
        <w:rPr>
          <w:rFonts w:ascii="Arial" w:hAnsi="Arial" w:cs="Arial"/>
          <w:color w:val="000000" w:themeColor="text1"/>
          <w:sz w:val="22"/>
          <w:szCs w:val="22"/>
        </w:rPr>
        <w:t xml:space="preserve">medication to help maintain </w:t>
      </w:r>
      <w:r w:rsidR="006C096F" w:rsidRPr="00F05015">
        <w:rPr>
          <w:rFonts w:ascii="Arial" w:hAnsi="Arial" w:cs="Arial"/>
          <w:color w:val="000000" w:themeColor="text1"/>
          <w:sz w:val="22"/>
          <w:szCs w:val="22"/>
        </w:rPr>
        <w:t>it</w:t>
      </w:r>
      <w:r w:rsidR="00AB7757" w:rsidRPr="00F05015">
        <w:rPr>
          <w:rFonts w:ascii="Arial" w:hAnsi="Arial" w:cs="Arial"/>
          <w:color w:val="000000" w:themeColor="text1"/>
          <w:sz w:val="22"/>
          <w:szCs w:val="22"/>
        </w:rPr>
        <w:t xml:space="preserve"> (Diabetes UK, 2019)</w:t>
      </w:r>
      <w:r w:rsidR="006C096F" w:rsidRPr="00F05015">
        <w:rPr>
          <w:rFonts w:ascii="Arial" w:hAnsi="Arial" w:cs="Arial"/>
          <w:color w:val="000000" w:themeColor="text1"/>
          <w:sz w:val="22"/>
          <w:szCs w:val="22"/>
        </w:rPr>
        <w:t>.</w:t>
      </w:r>
      <w:r w:rsidR="00204681" w:rsidRPr="00F05015">
        <w:rPr>
          <w:rFonts w:ascii="Arial" w:hAnsi="Arial" w:cs="Arial"/>
          <w:color w:val="000000" w:themeColor="text1"/>
          <w:sz w:val="22"/>
          <w:szCs w:val="22"/>
        </w:rPr>
        <w:t xml:space="preserve"> Patient x is </w:t>
      </w:r>
      <w:r w:rsidR="004A741D" w:rsidRPr="00F05015">
        <w:rPr>
          <w:rFonts w:ascii="Arial" w:hAnsi="Arial" w:cs="Arial"/>
          <w:color w:val="000000" w:themeColor="text1"/>
          <w:sz w:val="22"/>
          <w:szCs w:val="22"/>
        </w:rPr>
        <w:t>overweight</w:t>
      </w:r>
      <w:r w:rsidR="004C7958" w:rsidRPr="00F05015">
        <w:rPr>
          <w:rFonts w:ascii="Arial" w:hAnsi="Arial" w:cs="Arial"/>
          <w:color w:val="000000" w:themeColor="text1"/>
          <w:sz w:val="22"/>
          <w:szCs w:val="22"/>
        </w:rPr>
        <w:t xml:space="preserve"> with a BMI of 35 which </w:t>
      </w:r>
      <w:r w:rsidR="00F871AC" w:rsidRPr="00F05015">
        <w:rPr>
          <w:rFonts w:ascii="Arial" w:hAnsi="Arial" w:cs="Arial"/>
          <w:color w:val="000000" w:themeColor="text1"/>
          <w:sz w:val="22"/>
          <w:szCs w:val="22"/>
        </w:rPr>
        <w:t>means they are classed as obese</w:t>
      </w:r>
      <w:r w:rsidR="00171AED" w:rsidRPr="00F05015">
        <w:rPr>
          <w:rFonts w:ascii="Arial" w:hAnsi="Arial" w:cs="Arial"/>
          <w:color w:val="000000" w:themeColor="text1"/>
          <w:sz w:val="22"/>
          <w:szCs w:val="22"/>
        </w:rPr>
        <w:t>/</w:t>
      </w:r>
      <w:r w:rsidR="00F871AC" w:rsidRPr="00F05015">
        <w:rPr>
          <w:rFonts w:ascii="Arial" w:hAnsi="Arial" w:cs="Arial"/>
          <w:color w:val="000000" w:themeColor="text1"/>
          <w:sz w:val="22"/>
          <w:szCs w:val="22"/>
        </w:rPr>
        <w:t xml:space="preserve">severely </w:t>
      </w:r>
      <w:r w:rsidR="00171AED" w:rsidRPr="00F05015">
        <w:rPr>
          <w:rFonts w:ascii="Arial" w:hAnsi="Arial" w:cs="Arial"/>
          <w:color w:val="000000" w:themeColor="text1"/>
          <w:sz w:val="22"/>
          <w:szCs w:val="22"/>
        </w:rPr>
        <w:t>overweight</w:t>
      </w:r>
      <w:r w:rsidR="00F871AC" w:rsidRPr="00F05015">
        <w:rPr>
          <w:rFonts w:ascii="Arial" w:hAnsi="Arial" w:cs="Arial"/>
          <w:color w:val="000000" w:themeColor="text1"/>
          <w:sz w:val="22"/>
          <w:szCs w:val="22"/>
        </w:rPr>
        <w:t xml:space="preserve"> (NHS</w:t>
      </w:r>
      <w:r w:rsidR="00171AED" w:rsidRPr="00F05015">
        <w:rPr>
          <w:rFonts w:ascii="Arial" w:hAnsi="Arial" w:cs="Arial"/>
          <w:color w:val="000000" w:themeColor="text1"/>
          <w:sz w:val="22"/>
          <w:szCs w:val="22"/>
        </w:rPr>
        <w:t xml:space="preserve"> UK</w:t>
      </w:r>
      <w:r w:rsidR="00F871AC" w:rsidRPr="00F05015">
        <w:rPr>
          <w:rFonts w:ascii="Arial" w:hAnsi="Arial" w:cs="Arial"/>
          <w:color w:val="000000" w:themeColor="text1"/>
          <w:sz w:val="22"/>
          <w:szCs w:val="22"/>
        </w:rPr>
        <w:t>, 2019).</w:t>
      </w:r>
    </w:p>
    <w:p w14:paraId="1639CCF1" w14:textId="4277E994" w:rsidR="00171AED" w:rsidRPr="00F05015" w:rsidRDefault="00171AED" w:rsidP="00F05015">
      <w:pPr>
        <w:spacing w:line="360" w:lineRule="auto"/>
        <w:rPr>
          <w:rFonts w:ascii="Arial" w:hAnsi="Arial" w:cs="Arial"/>
          <w:color w:val="000000" w:themeColor="text1"/>
          <w:sz w:val="22"/>
          <w:szCs w:val="22"/>
        </w:rPr>
      </w:pPr>
    </w:p>
    <w:p w14:paraId="3BEFC81F" w14:textId="77777777" w:rsidR="00B907CB" w:rsidRPr="00F05015" w:rsidRDefault="00B907CB" w:rsidP="00F05015">
      <w:pPr>
        <w:spacing w:line="360" w:lineRule="auto"/>
        <w:rPr>
          <w:rFonts w:ascii="Arial" w:hAnsi="Arial" w:cs="Arial"/>
          <w:color w:val="000000" w:themeColor="text1"/>
          <w:sz w:val="22"/>
          <w:szCs w:val="22"/>
        </w:rPr>
      </w:pPr>
    </w:p>
    <w:p w14:paraId="489CC440" w14:textId="77777777" w:rsidR="00DF4588" w:rsidRPr="00F05015" w:rsidRDefault="00DF4588" w:rsidP="00F05015">
      <w:pPr>
        <w:spacing w:line="360" w:lineRule="auto"/>
        <w:rPr>
          <w:rFonts w:ascii="Arial" w:hAnsi="Arial" w:cs="Arial"/>
          <w:color w:val="000000" w:themeColor="text1"/>
          <w:sz w:val="22"/>
          <w:szCs w:val="22"/>
        </w:rPr>
      </w:pPr>
    </w:p>
    <w:p w14:paraId="018CC69D" w14:textId="10AC2571" w:rsidR="009B018B" w:rsidRPr="00F05015" w:rsidRDefault="009B018B" w:rsidP="00F05015">
      <w:pPr>
        <w:spacing w:line="360" w:lineRule="auto"/>
        <w:rPr>
          <w:rFonts w:ascii="Arial" w:hAnsi="Arial" w:cs="Arial"/>
          <w:color w:val="000000" w:themeColor="text1"/>
          <w:sz w:val="22"/>
          <w:szCs w:val="22"/>
        </w:rPr>
      </w:pPr>
    </w:p>
    <w:p w14:paraId="37252091" w14:textId="265F28B7" w:rsidR="009B018B" w:rsidRPr="00F05015" w:rsidRDefault="009B018B" w:rsidP="00F05015">
      <w:pPr>
        <w:spacing w:line="360" w:lineRule="auto"/>
        <w:rPr>
          <w:rFonts w:ascii="Arial" w:hAnsi="Arial" w:cs="Arial"/>
          <w:color w:val="000000" w:themeColor="text1"/>
          <w:sz w:val="22"/>
          <w:szCs w:val="22"/>
        </w:rPr>
      </w:pPr>
    </w:p>
    <w:p w14:paraId="138A6596" w14:textId="3F67D620" w:rsidR="00445EB4" w:rsidRPr="00F05015" w:rsidRDefault="00445EB4" w:rsidP="00F05015">
      <w:pPr>
        <w:spacing w:line="360" w:lineRule="auto"/>
        <w:rPr>
          <w:rFonts w:ascii="Arial" w:hAnsi="Arial" w:cs="Arial"/>
          <w:color w:val="000000" w:themeColor="text1"/>
          <w:sz w:val="22"/>
          <w:szCs w:val="22"/>
        </w:rPr>
      </w:pPr>
    </w:p>
    <w:p w14:paraId="0D8E7108" w14:textId="2C92E67F" w:rsidR="00445EB4" w:rsidRPr="00F05015" w:rsidRDefault="00445EB4" w:rsidP="00F05015">
      <w:pPr>
        <w:spacing w:line="360" w:lineRule="auto"/>
        <w:rPr>
          <w:rFonts w:ascii="Arial" w:hAnsi="Arial" w:cs="Arial"/>
          <w:color w:val="000000" w:themeColor="text1"/>
          <w:sz w:val="22"/>
          <w:szCs w:val="22"/>
        </w:rPr>
      </w:pPr>
    </w:p>
    <w:p w14:paraId="3B314B7F" w14:textId="26D46B13" w:rsidR="00696AFA" w:rsidRPr="00F05015" w:rsidRDefault="00696AFA" w:rsidP="00F05015">
      <w:pPr>
        <w:spacing w:line="360" w:lineRule="auto"/>
        <w:rPr>
          <w:rFonts w:ascii="Arial" w:hAnsi="Arial" w:cs="Arial"/>
          <w:color w:val="000000" w:themeColor="text1"/>
          <w:sz w:val="22"/>
          <w:szCs w:val="22"/>
        </w:rPr>
      </w:pPr>
    </w:p>
    <w:p w14:paraId="3E1C6D8D" w14:textId="2E58B78A" w:rsidR="00EC26DF" w:rsidRDefault="00EC26DF" w:rsidP="00F05015">
      <w:pPr>
        <w:spacing w:line="360" w:lineRule="auto"/>
        <w:rPr>
          <w:rFonts w:ascii="Arial" w:hAnsi="Arial" w:cs="Arial"/>
          <w:color w:val="000000" w:themeColor="text1"/>
          <w:sz w:val="22"/>
          <w:szCs w:val="22"/>
        </w:rPr>
      </w:pPr>
    </w:p>
    <w:p w14:paraId="1C85FC75" w14:textId="77777777" w:rsidR="00887E36" w:rsidRPr="00F05015" w:rsidRDefault="00887E36" w:rsidP="00F05015">
      <w:pPr>
        <w:spacing w:line="360" w:lineRule="auto"/>
        <w:rPr>
          <w:rFonts w:ascii="Arial" w:hAnsi="Arial" w:cs="Arial"/>
          <w:color w:val="000000" w:themeColor="text1"/>
          <w:sz w:val="22"/>
          <w:szCs w:val="22"/>
        </w:rPr>
      </w:pPr>
    </w:p>
    <w:p w14:paraId="04C7196C" w14:textId="3FF20BF2" w:rsidR="00696AFA" w:rsidRPr="00F05015" w:rsidRDefault="00445EB4"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lastRenderedPageBreak/>
        <w:t>Assessment Report</w:t>
      </w:r>
    </w:p>
    <w:p w14:paraId="7283B4F0" w14:textId="77777777" w:rsidR="00445EB4" w:rsidRPr="00F05015" w:rsidRDefault="00445EB4" w:rsidP="00F05015">
      <w:pPr>
        <w:spacing w:line="360" w:lineRule="auto"/>
        <w:rPr>
          <w:rFonts w:ascii="Arial" w:hAnsi="Arial" w:cs="Arial"/>
          <w:color w:val="000000" w:themeColor="text1"/>
          <w:sz w:val="22"/>
          <w:szCs w:val="22"/>
        </w:rPr>
      </w:pPr>
    </w:p>
    <w:p w14:paraId="2144E673" w14:textId="095B0BB2" w:rsidR="00696AFA" w:rsidRPr="00F05015" w:rsidRDefault="00D57363"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findings of a</w:t>
      </w:r>
      <w:r w:rsidR="00445EB4" w:rsidRPr="00F05015">
        <w:rPr>
          <w:rFonts w:ascii="Arial" w:hAnsi="Arial" w:cs="Arial"/>
          <w:color w:val="000000" w:themeColor="text1"/>
          <w:sz w:val="22"/>
          <w:szCs w:val="22"/>
        </w:rPr>
        <w:t>bnormal physiological conditions</w:t>
      </w:r>
      <w:r w:rsidR="009459DE" w:rsidRPr="00F05015">
        <w:rPr>
          <w:rFonts w:ascii="Arial" w:hAnsi="Arial" w:cs="Arial"/>
          <w:color w:val="000000" w:themeColor="text1"/>
          <w:sz w:val="22"/>
          <w:szCs w:val="22"/>
        </w:rPr>
        <w:t xml:space="preserve"> </w:t>
      </w:r>
      <w:r w:rsidR="00A16405" w:rsidRPr="00F05015">
        <w:rPr>
          <w:rFonts w:ascii="Arial" w:hAnsi="Arial" w:cs="Arial"/>
          <w:color w:val="000000" w:themeColor="text1"/>
          <w:sz w:val="22"/>
          <w:szCs w:val="22"/>
        </w:rPr>
        <w:t>from the case study are</w:t>
      </w:r>
      <w:r w:rsidR="00445EB4" w:rsidRPr="00F05015">
        <w:rPr>
          <w:rFonts w:ascii="Arial" w:hAnsi="Arial" w:cs="Arial"/>
          <w:color w:val="000000" w:themeColor="text1"/>
          <w:sz w:val="22"/>
          <w:szCs w:val="22"/>
        </w:rPr>
        <w:t xml:space="preserve"> type 2 diabetes</w:t>
      </w:r>
      <w:r w:rsidR="00926FE2" w:rsidRPr="00F05015">
        <w:rPr>
          <w:rFonts w:ascii="Arial" w:hAnsi="Arial" w:cs="Arial"/>
          <w:color w:val="000000" w:themeColor="text1"/>
          <w:sz w:val="22"/>
          <w:szCs w:val="22"/>
        </w:rPr>
        <w:t>, high blood pressure</w:t>
      </w:r>
      <w:r w:rsidR="00445EB4" w:rsidRPr="00F05015">
        <w:rPr>
          <w:rFonts w:ascii="Arial" w:hAnsi="Arial" w:cs="Arial"/>
          <w:color w:val="000000" w:themeColor="text1"/>
          <w:sz w:val="22"/>
          <w:szCs w:val="22"/>
        </w:rPr>
        <w:t xml:space="preserve"> and obesity</w:t>
      </w:r>
      <w:r w:rsidR="00A16405" w:rsidRPr="00F05015">
        <w:rPr>
          <w:rFonts w:ascii="Arial" w:hAnsi="Arial" w:cs="Arial"/>
          <w:color w:val="000000" w:themeColor="text1"/>
          <w:sz w:val="22"/>
          <w:szCs w:val="22"/>
        </w:rPr>
        <w:t>:</w:t>
      </w:r>
      <w:r w:rsidR="00445EB4" w:rsidRPr="00F05015">
        <w:rPr>
          <w:rFonts w:ascii="Arial" w:hAnsi="Arial" w:cs="Arial"/>
          <w:color w:val="000000" w:themeColor="text1"/>
          <w:sz w:val="22"/>
          <w:szCs w:val="22"/>
        </w:rPr>
        <w:t xml:space="preserve"> </w:t>
      </w:r>
    </w:p>
    <w:p w14:paraId="38BA795F" w14:textId="77777777" w:rsidR="00445EB4" w:rsidRPr="00F05015" w:rsidRDefault="00445EB4" w:rsidP="00F05015">
      <w:pPr>
        <w:spacing w:line="360" w:lineRule="auto"/>
        <w:rPr>
          <w:rFonts w:ascii="Arial" w:hAnsi="Arial" w:cs="Arial"/>
          <w:color w:val="000000" w:themeColor="text1"/>
          <w:sz w:val="22"/>
          <w:szCs w:val="22"/>
        </w:rPr>
      </w:pPr>
    </w:p>
    <w:p w14:paraId="7F28A355" w14:textId="490F9BA3" w:rsidR="00696AFA" w:rsidRPr="00F05015" w:rsidRDefault="00812659"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Diabetes</w:t>
      </w:r>
    </w:p>
    <w:p w14:paraId="76D2A928" w14:textId="0AB067C9" w:rsidR="00812659" w:rsidRPr="00F05015" w:rsidRDefault="00812659" w:rsidP="00F05015">
      <w:pPr>
        <w:spacing w:line="360" w:lineRule="auto"/>
        <w:rPr>
          <w:rFonts w:ascii="Arial" w:hAnsi="Arial" w:cs="Arial"/>
          <w:b/>
          <w:bCs/>
          <w:color w:val="000000" w:themeColor="text1"/>
          <w:sz w:val="22"/>
          <w:szCs w:val="22"/>
        </w:rPr>
      </w:pPr>
    </w:p>
    <w:p w14:paraId="1BADEDA7" w14:textId="1D5F3C76" w:rsidR="003B654E" w:rsidRPr="00F05015" w:rsidRDefault="00812659"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Diabetes disrupts the way our bodies regulate glucose levels in the blood (Diabetes UK</w:t>
      </w:r>
      <w:r w:rsidR="00D80876" w:rsidRPr="00F05015">
        <w:rPr>
          <w:rFonts w:ascii="Arial" w:hAnsi="Arial" w:cs="Arial"/>
          <w:color w:val="000000" w:themeColor="text1"/>
          <w:sz w:val="22"/>
          <w:szCs w:val="22"/>
        </w:rPr>
        <w:t>,</w:t>
      </w:r>
      <w:r w:rsidRPr="00F05015">
        <w:rPr>
          <w:rFonts w:ascii="Arial" w:hAnsi="Arial" w:cs="Arial"/>
          <w:color w:val="000000" w:themeColor="text1"/>
          <w:sz w:val="22"/>
          <w:szCs w:val="22"/>
        </w:rPr>
        <w:t xml:space="preserve"> 2019). </w:t>
      </w:r>
      <w:r w:rsidR="00290B59" w:rsidRPr="00F05015">
        <w:rPr>
          <w:rFonts w:ascii="Arial" w:hAnsi="Arial" w:cs="Arial"/>
          <w:color w:val="000000" w:themeColor="text1"/>
          <w:sz w:val="22"/>
          <w:szCs w:val="22"/>
        </w:rPr>
        <w:t xml:space="preserve">With type 2 diabetes the bodies in-affective way of producing insulin results in </w:t>
      </w:r>
      <w:r w:rsidR="00926FE2" w:rsidRPr="00F05015">
        <w:rPr>
          <w:rFonts w:ascii="Arial" w:hAnsi="Arial" w:cs="Arial"/>
          <w:color w:val="000000" w:themeColor="text1"/>
          <w:sz w:val="22"/>
          <w:szCs w:val="22"/>
        </w:rPr>
        <w:t>higher-than-normal</w:t>
      </w:r>
      <w:r w:rsidR="00290B59" w:rsidRPr="00F05015">
        <w:rPr>
          <w:rFonts w:ascii="Arial" w:hAnsi="Arial" w:cs="Arial"/>
          <w:color w:val="000000" w:themeColor="text1"/>
          <w:sz w:val="22"/>
          <w:szCs w:val="22"/>
        </w:rPr>
        <w:t xml:space="preserve"> glucose levels</w:t>
      </w:r>
      <w:r w:rsidR="00AD4FF7" w:rsidRPr="00F05015">
        <w:rPr>
          <w:rFonts w:ascii="Arial" w:hAnsi="Arial" w:cs="Arial"/>
          <w:color w:val="000000" w:themeColor="text1"/>
          <w:sz w:val="22"/>
          <w:szCs w:val="22"/>
        </w:rPr>
        <w:t>.</w:t>
      </w:r>
      <w:r w:rsidR="00290B59" w:rsidRPr="00F05015">
        <w:rPr>
          <w:rFonts w:ascii="Arial" w:hAnsi="Arial" w:cs="Arial"/>
          <w:color w:val="000000" w:themeColor="text1"/>
          <w:sz w:val="22"/>
          <w:szCs w:val="22"/>
        </w:rPr>
        <w:t xml:space="preserve"> People with diabetes have an imbalance of insulin which requires medication to help maintain the disease. </w:t>
      </w:r>
      <w:r w:rsidR="00926FE2" w:rsidRPr="00F05015">
        <w:rPr>
          <w:rFonts w:ascii="Arial" w:hAnsi="Arial" w:cs="Arial"/>
          <w:color w:val="000000" w:themeColor="text1"/>
          <w:sz w:val="22"/>
          <w:szCs w:val="22"/>
        </w:rPr>
        <w:t>Diabetes affects the Endocrine system which includes different glands that secrete hormones that determine the behaviour of cells and organs (Diabetes UK</w:t>
      </w:r>
      <w:r w:rsidR="00D80876" w:rsidRPr="00F05015">
        <w:rPr>
          <w:rFonts w:ascii="Arial" w:hAnsi="Arial" w:cs="Arial"/>
          <w:color w:val="000000" w:themeColor="text1"/>
          <w:sz w:val="22"/>
          <w:szCs w:val="22"/>
        </w:rPr>
        <w:t>,</w:t>
      </w:r>
      <w:r w:rsidR="00926FE2" w:rsidRPr="00F05015">
        <w:rPr>
          <w:rFonts w:ascii="Arial" w:hAnsi="Arial" w:cs="Arial"/>
          <w:color w:val="000000" w:themeColor="text1"/>
          <w:sz w:val="22"/>
          <w:szCs w:val="22"/>
        </w:rPr>
        <w:t xml:space="preserve"> 20</w:t>
      </w:r>
      <w:r w:rsidR="00D80876" w:rsidRPr="00F05015">
        <w:rPr>
          <w:rFonts w:ascii="Arial" w:hAnsi="Arial" w:cs="Arial"/>
          <w:color w:val="000000" w:themeColor="text1"/>
          <w:sz w:val="22"/>
          <w:szCs w:val="22"/>
        </w:rPr>
        <w:t>19</w:t>
      </w:r>
      <w:r w:rsidR="00926FE2" w:rsidRPr="00F05015">
        <w:rPr>
          <w:rFonts w:ascii="Arial" w:hAnsi="Arial" w:cs="Arial"/>
          <w:color w:val="000000" w:themeColor="text1"/>
          <w:sz w:val="22"/>
          <w:szCs w:val="22"/>
        </w:rPr>
        <w:t>). The hormones created by the endocrine system regulates growth</w:t>
      </w:r>
      <w:r w:rsidR="003B654E" w:rsidRPr="00F05015">
        <w:rPr>
          <w:rFonts w:ascii="Arial" w:hAnsi="Arial" w:cs="Arial"/>
          <w:color w:val="000000" w:themeColor="text1"/>
          <w:sz w:val="22"/>
          <w:szCs w:val="22"/>
        </w:rPr>
        <w:t>, metabolism and is responsible for key functions of glands including</w:t>
      </w:r>
      <w:r w:rsidR="00314D1C" w:rsidRPr="00F05015">
        <w:rPr>
          <w:rFonts w:ascii="Arial" w:hAnsi="Arial" w:cs="Arial"/>
          <w:color w:val="000000" w:themeColor="text1"/>
          <w:sz w:val="22"/>
          <w:szCs w:val="22"/>
        </w:rPr>
        <w:t>:</w:t>
      </w:r>
      <w:r w:rsidR="003B654E" w:rsidRPr="00F05015">
        <w:rPr>
          <w:rFonts w:ascii="Arial" w:hAnsi="Arial" w:cs="Arial"/>
          <w:color w:val="000000" w:themeColor="text1"/>
          <w:sz w:val="22"/>
          <w:szCs w:val="22"/>
        </w:rPr>
        <w:t xml:space="preserve"> </w:t>
      </w:r>
    </w:p>
    <w:p w14:paraId="721DE3E7" w14:textId="77777777" w:rsidR="003B654E" w:rsidRPr="00F05015" w:rsidRDefault="003B654E" w:rsidP="00F05015">
      <w:pPr>
        <w:spacing w:line="360" w:lineRule="auto"/>
        <w:rPr>
          <w:rFonts w:ascii="Arial" w:hAnsi="Arial" w:cs="Arial"/>
          <w:color w:val="000000" w:themeColor="text1"/>
          <w:sz w:val="22"/>
          <w:szCs w:val="22"/>
        </w:rPr>
      </w:pPr>
    </w:p>
    <w:p w14:paraId="07302C86" w14:textId="7EC50515"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Pancreas which regulates levels of blood glucose, </w:t>
      </w:r>
    </w:p>
    <w:p w14:paraId="1B42A8B4" w14:textId="64EEA24D" w:rsidR="00AD4FF7"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Adrenal gland expands glucose levels for the blood</w:t>
      </w:r>
    </w:p>
    <w:p w14:paraId="5A7C215A" w14:textId="3580B61F"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Pituitary gland controls growth</w:t>
      </w:r>
    </w:p>
    <w:p w14:paraId="34A32011" w14:textId="66EDE2C0"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Pineal gland regulates sleep </w:t>
      </w:r>
    </w:p>
    <w:p w14:paraId="7533F537" w14:textId="4F20BA7D"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Thyroid gland maintains the metabolism</w:t>
      </w:r>
    </w:p>
    <w:p w14:paraId="4C112400" w14:textId="46C49C75" w:rsidR="003B654E" w:rsidRPr="00F05015" w:rsidRDefault="003B654E" w:rsidP="00F05015">
      <w:pPr>
        <w:spacing w:line="360" w:lineRule="auto"/>
        <w:rPr>
          <w:rFonts w:ascii="Arial" w:hAnsi="Arial" w:cs="Arial"/>
          <w:color w:val="000000" w:themeColor="text1"/>
          <w:sz w:val="22"/>
          <w:szCs w:val="22"/>
        </w:rPr>
      </w:pPr>
    </w:p>
    <w:p w14:paraId="7FB30174" w14:textId="4494A45A" w:rsidR="003B654E" w:rsidRPr="00F05015" w:rsidRDefault="003B654E"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The endocrines main function is </w:t>
      </w:r>
      <w:r w:rsidR="00D80876" w:rsidRPr="00F05015">
        <w:rPr>
          <w:rFonts w:ascii="Arial" w:hAnsi="Arial" w:cs="Arial"/>
          <w:color w:val="000000" w:themeColor="text1"/>
          <w:sz w:val="22"/>
          <w:szCs w:val="22"/>
        </w:rPr>
        <w:t xml:space="preserve">energy metabolism by encompassing chemical reactions that enables the body to function in homeostasis </w:t>
      </w:r>
      <w:r w:rsidR="00297BAE" w:rsidRPr="00F05015">
        <w:rPr>
          <w:rFonts w:ascii="Arial" w:hAnsi="Arial" w:cs="Arial"/>
          <w:color w:val="000000" w:themeColor="text1"/>
          <w:sz w:val="22"/>
          <w:szCs w:val="22"/>
        </w:rPr>
        <w:t>as the body uses</w:t>
      </w:r>
      <w:r w:rsidR="00D80876" w:rsidRPr="00F05015">
        <w:rPr>
          <w:rFonts w:ascii="Arial" w:hAnsi="Arial" w:cs="Arial"/>
          <w:color w:val="000000" w:themeColor="text1"/>
          <w:sz w:val="22"/>
          <w:szCs w:val="22"/>
        </w:rPr>
        <w:t xml:space="preserve"> carbohydrates and fat to create ene</w:t>
      </w:r>
      <w:r w:rsidR="003F25B8" w:rsidRPr="00F05015">
        <w:rPr>
          <w:rFonts w:ascii="Arial" w:hAnsi="Arial" w:cs="Arial"/>
          <w:color w:val="000000" w:themeColor="text1"/>
          <w:sz w:val="22"/>
          <w:szCs w:val="22"/>
        </w:rPr>
        <w:t>r</w:t>
      </w:r>
      <w:r w:rsidR="00D80876" w:rsidRPr="00F05015">
        <w:rPr>
          <w:rFonts w:ascii="Arial" w:hAnsi="Arial" w:cs="Arial"/>
          <w:color w:val="000000" w:themeColor="text1"/>
          <w:sz w:val="22"/>
          <w:szCs w:val="22"/>
        </w:rPr>
        <w:t xml:space="preserve">gy </w:t>
      </w:r>
      <w:r w:rsidR="00887E36">
        <w:rPr>
          <w:rFonts w:ascii="Arial" w:hAnsi="Arial" w:cs="Arial"/>
          <w:color w:val="000000" w:themeColor="text1"/>
          <w:sz w:val="22"/>
          <w:szCs w:val="22"/>
        </w:rPr>
        <w:t>needed by the body</w:t>
      </w:r>
      <w:r w:rsidR="00D80876" w:rsidRPr="00F05015">
        <w:rPr>
          <w:rFonts w:ascii="Arial" w:hAnsi="Arial" w:cs="Arial"/>
          <w:color w:val="000000" w:themeColor="text1"/>
          <w:sz w:val="22"/>
          <w:szCs w:val="22"/>
        </w:rPr>
        <w:t xml:space="preserve"> to function.</w:t>
      </w:r>
      <w:r w:rsidR="00F91C4F" w:rsidRPr="00F05015">
        <w:rPr>
          <w:rFonts w:ascii="Arial" w:hAnsi="Arial" w:cs="Arial"/>
          <w:color w:val="000000" w:themeColor="text1"/>
          <w:sz w:val="22"/>
          <w:szCs w:val="22"/>
        </w:rPr>
        <w:t xml:space="preserve"> As Patient X is currently getting treatment for type 2 diabetes it is clear that </w:t>
      </w:r>
      <w:r w:rsidR="00027123" w:rsidRPr="00F05015">
        <w:rPr>
          <w:rFonts w:ascii="Arial" w:hAnsi="Arial" w:cs="Arial"/>
          <w:color w:val="000000" w:themeColor="text1"/>
          <w:sz w:val="22"/>
          <w:szCs w:val="22"/>
        </w:rPr>
        <w:t xml:space="preserve">having diabetes is </w:t>
      </w:r>
      <w:r w:rsidR="00F871AC" w:rsidRPr="00F05015">
        <w:rPr>
          <w:rFonts w:ascii="Arial" w:hAnsi="Arial" w:cs="Arial"/>
          <w:color w:val="000000" w:themeColor="text1"/>
          <w:sz w:val="22"/>
          <w:szCs w:val="22"/>
        </w:rPr>
        <w:t>a</w:t>
      </w:r>
      <w:r w:rsidR="00027123" w:rsidRPr="00F05015">
        <w:rPr>
          <w:rFonts w:ascii="Arial" w:hAnsi="Arial" w:cs="Arial"/>
          <w:color w:val="000000" w:themeColor="text1"/>
          <w:sz w:val="22"/>
          <w:szCs w:val="22"/>
        </w:rPr>
        <w:t>ffecting weight gain and the lack of motivation to exercise</w:t>
      </w:r>
      <w:r w:rsidR="00105221">
        <w:rPr>
          <w:rFonts w:ascii="Arial" w:hAnsi="Arial" w:cs="Arial"/>
          <w:color w:val="000000" w:themeColor="text1"/>
          <w:sz w:val="22"/>
          <w:szCs w:val="22"/>
        </w:rPr>
        <w:t xml:space="preserve"> (Waugh &amp; Grant 2014)</w:t>
      </w:r>
      <w:r w:rsidR="00027123" w:rsidRPr="00F05015">
        <w:rPr>
          <w:rFonts w:ascii="Arial" w:hAnsi="Arial" w:cs="Arial"/>
          <w:color w:val="000000" w:themeColor="text1"/>
          <w:sz w:val="22"/>
          <w:szCs w:val="22"/>
        </w:rPr>
        <w:t>.</w:t>
      </w:r>
    </w:p>
    <w:p w14:paraId="7EE1D354" w14:textId="38753CF8" w:rsidR="005210D6" w:rsidRPr="00F05015" w:rsidRDefault="005210D6" w:rsidP="00F05015">
      <w:pPr>
        <w:spacing w:line="360" w:lineRule="auto"/>
        <w:rPr>
          <w:rFonts w:ascii="Arial" w:hAnsi="Arial" w:cs="Arial"/>
          <w:color w:val="000000" w:themeColor="text1"/>
          <w:sz w:val="22"/>
          <w:szCs w:val="22"/>
        </w:rPr>
      </w:pPr>
    </w:p>
    <w:p w14:paraId="3D3D51BA" w14:textId="74751061" w:rsidR="006913B0" w:rsidRPr="00F05015" w:rsidRDefault="006913B0" w:rsidP="00F05015">
      <w:pPr>
        <w:spacing w:line="360" w:lineRule="auto"/>
        <w:rPr>
          <w:rFonts w:ascii="Arial" w:hAnsi="Arial" w:cs="Arial"/>
          <w:color w:val="000000" w:themeColor="text1"/>
          <w:sz w:val="22"/>
          <w:szCs w:val="22"/>
        </w:rPr>
      </w:pPr>
    </w:p>
    <w:p w14:paraId="4A0241D6" w14:textId="7CCCCAA9" w:rsidR="006913B0" w:rsidRPr="00F05015" w:rsidRDefault="006913B0"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Obesity</w:t>
      </w:r>
    </w:p>
    <w:p w14:paraId="5787B393" w14:textId="0FDFE845" w:rsidR="006913B0" w:rsidRPr="00F05015" w:rsidRDefault="006913B0" w:rsidP="00F05015">
      <w:pPr>
        <w:spacing w:line="360" w:lineRule="auto"/>
        <w:rPr>
          <w:rFonts w:ascii="Arial" w:hAnsi="Arial" w:cs="Arial"/>
          <w:b/>
          <w:bCs/>
          <w:color w:val="000000" w:themeColor="text1"/>
          <w:sz w:val="22"/>
          <w:szCs w:val="22"/>
        </w:rPr>
      </w:pPr>
    </w:p>
    <w:p w14:paraId="12C580D3" w14:textId="00A6605E" w:rsidR="004F53E8" w:rsidRPr="00F05015" w:rsidRDefault="00ED7782"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Patient X is currently overweight</w:t>
      </w:r>
      <w:r w:rsidR="00A3053C" w:rsidRPr="00F05015">
        <w:rPr>
          <w:rFonts w:ascii="Arial" w:hAnsi="Arial" w:cs="Arial"/>
          <w:color w:val="000000" w:themeColor="text1"/>
          <w:sz w:val="22"/>
          <w:szCs w:val="22"/>
        </w:rPr>
        <w:t>/obese</w:t>
      </w:r>
      <w:r w:rsidR="0069317A" w:rsidRPr="00F05015">
        <w:rPr>
          <w:rFonts w:ascii="Arial" w:hAnsi="Arial" w:cs="Arial"/>
          <w:color w:val="000000" w:themeColor="text1"/>
          <w:sz w:val="22"/>
          <w:szCs w:val="22"/>
        </w:rPr>
        <w:t xml:space="preserve">. </w:t>
      </w:r>
      <w:r w:rsidR="00273749" w:rsidRPr="00F05015">
        <w:rPr>
          <w:rFonts w:ascii="Arial" w:hAnsi="Arial" w:cs="Arial"/>
          <w:color w:val="000000" w:themeColor="text1"/>
          <w:sz w:val="22"/>
          <w:szCs w:val="22"/>
        </w:rPr>
        <w:t xml:space="preserve">Obesity is the accumulation of extra fat </w:t>
      </w:r>
      <w:r w:rsidR="00C56B28" w:rsidRPr="00F05015">
        <w:rPr>
          <w:rFonts w:ascii="Arial" w:hAnsi="Arial" w:cs="Arial"/>
          <w:color w:val="000000" w:themeColor="text1"/>
          <w:sz w:val="22"/>
          <w:szCs w:val="22"/>
        </w:rPr>
        <w:t xml:space="preserve">that can cause harm and affect health long term </w:t>
      </w:r>
      <w:r w:rsidR="004F53E8" w:rsidRPr="00F05015">
        <w:rPr>
          <w:rFonts w:ascii="Arial" w:hAnsi="Arial" w:cs="Arial"/>
          <w:color w:val="000000" w:themeColor="text1"/>
          <w:sz w:val="22"/>
          <w:szCs w:val="22"/>
        </w:rPr>
        <w:t>(WHO, 2020).</w:t>
      </w:r>
      <w:r w:rsidR="00C34F26" w:rsidRPr="00F05015">
        <w:rPr>
          <w:rFonts w:ascii="Arial" w:hAnsi="Arial" w:cs="Arial"/>
          <w:color w:val="000000" w:themeColor="text1"/>
          <w:sz w:val="22"/>
          <w:szCs w:val="22"/>
        </w:rPr>
        <w:t xml:space="preserve"> The most </w:t>
      </w:r>
      <w:r w:rsidR="005C6E78" w:rsidRPr="00F05015">
        <w:rPr>
          <w:rFonts w:ascii="Arial" w:hAnsi="Arial" w:cs="Arial"/>
          <w:color w:val="000000" w:themeColor="text1"/>
          <w:sz w:val="22"/>
          <w:szCs w:val="22"/>
        </w:rPr>
        <w:t>efficient</w:t>
      </w:r>
      <w:r w:rsidR="00C34F26" w:rsidRPr="00F05015">
        <w:rPr>
          <w:rFonts w:ascii="Arial" w:hAnsi="Arial" w:cs="Arial"/>
          <w:color w:val="000000" w:themeColor="text1"/>
          <w:sz w:val="22"/>
          <w:szCs w:val="22"/>
        </w:rPr>
        <w:t xml:space="preserve"> way of measuring weight is by using Body Mass Index (BMI)</w:t>
      </w:r>
      <w:r w:rsidR="005C6E78" w:rsidRPr="00F05015">
        <w:rPr>
          <w:rFonts w:ascii="Arial" w:hAnsi="Arial" w:cs="Arial"/>
          <w:color w:val="000000" w:themeColor="text1"/>
          <w:sz w:val="22"/>
          <w:szCs w:val="22"/>
        </w:rPr>
        <w:t xml:space="preserve"> which </w:t>
      </w:r>
      <w:r w:rsidR="00BB116A" w:rsidRPr="00F05015">
        <w:rPr>
          <w:rFonts w:ascii="Arial" w:hAnsi="Arial" w:cs="Arial"/>
          <w:color w:val="000000" w:themeColor="text1"/>
          <w:sz w:val="22"/>
          <w:szCs w:val="22"/>
        </w:rPr>
        <w:t>compares the height of the individual to their weight</w:t>
      </w:r>
      <w:r w:rsidR="009A43FE" w:rsidRPr="00F05015">
        <w:rPr>
          <w:rFonts w:ascii="Arial" w:hAnsi="Arial" w:cs="Arial"/>
          <w:color w:val="000000" w:themeColor="text1"/>
          <w:sz w:val="22"/>
          <w:szCs w:val="22"/>
        </w:rPr>
        <w:t xml:space="preserve"> in kilograms.</w:t>
      </w:r>
      <w:r w:rsidR="00C34F26" w:rsidRPr="00F05015">
        <w:rPr>
          <w:rFonts w:ascii="Arial" w:hAnsi="Arial" w:cs="Arial"/>
          <w:color w:val="000000" w:themeColor="text1"/>
          <w:sz w:val="22"/>
          <w:szCs w:val="22"/>
        </w:rPr>
        <w:t xml:space="preserve"> </w:t>
      </w:r>
      <w:r w:rsidR="000044B2" w:rsidRPr="00F05015">
        <w:rPr>
          <w:rFonts w:ascii="Arial" w:hAnsi="Arial" w:cs="Arial"/>
          <w:color w:val="000000" w:themeColor="text1"/>
          <w:sz w:val="22"/>
          <w:szCs w:val="22"/>
        </w:rPr>
        <w:t>If BMI is over 30 you are classed as obese</w:t>
      </w:r>
      <w:r w:rsidR="00C16F75" w:rsidRPr="00F05015">
        <w:rPr>
          <w:rFonts w:ascii="Arial" w:hAnsi="Arial" w:cs="Arial"/>
          <w:color w:val="000000" w:themeColor="text1"/>
          <w:sz w:val="22"/>
          <w:szCs w:val="22"/>
        </w:rPr>
        <w:t>,</w:t>
      </w:r>
      <w:r w:rsidR="00016DE4" w:rsidRPr="00F05015">
        <w:rPr>
          <w:rFonts w:ascii="Arial" w:hAnsi="Arial" w:cs="Arial"/>
          <w:color w:val="000000" w:themeColor="text1"/>
          <w:sz w:val="22"/>
          <w:szCs w:val="22"/>
        </w:rPr>
        <w:t xml:space="preserve"> patient X </w:t>
      </w:r>
      <w:r w:rsidR="005765B2" w:rsidRPr="00F05015">
        <w:rPr>
          <w:rFonts w:ascii="Arial" w:hAnsi="Arial" w:cs="Arial"/>
          <w:color w:val="000000" w:themeColor="text1"/>
          <w:sz w:val="22"/>
          <w:szCs w:val="22"/>
        </w:rPr>
        <w:t xml:space="preserve">has a BMI of 35 </w:t>
      </w:r>
      <w:r w:rsidR="00C16F75" w:rsidRPr="00F05015">
        <w:rPr>
          <w:rFonts w:ascii="Arial" w:hAnsi="Arial" w:cs="Arial"/>
          <w:color w:val="000000" w:themeColor="text1"/>
          <w:sz w:val="22"/>
          <w:szCs w:val="22"/>
        </w:rPr>
        <w:t xml:space="preserve">with a </w:t>
      </w:r>
      <w:r w:rsidR="00717D11" w:rsidRPr="00F05015">
        <w:rPr>
          <w:rFonts w:ascii="Arial" w:hAnsi="Arial" w:cs="Arial"/>
          <w:color w:val="000000" w:themeColor="text1"/>
          <w:sz w:val="22"/>
          <w:szCs w:val="22"/>
        </w:rPr>
        <w:t xml:space="preserve">height </w:t>
      </w:r>
      <w:r w:rsidR="00C16F75" w:rsidRPr="00F05015">
        <w:rPr>
          <w:rFonts w:ascii="Arial" w:hAnsi="Arial" w:cs="Arial"/>
          <w:color w:val="000000" w:themeColor="text1"/>
          <w:sz w:val="22"/>
          <w:szCs w:val="22"/>
        </w:rPr>
        <w:t xml:space="preserve">of </w:t>
      </w:r>
      <w:r w:rsidR="00717D11" w:rsidRPr="00F05015">
        <w:rPr>
          <w:rFonts w:ascii="Arial" w:hAnsi="Arial" w:cs="Arial"/>
          <w:color w:val="000000" w:themeColor="text1"/>
          <w:sz w:val="22"/>
          <w:szCs w:val="22"/>
        </w:rPr>
        <w:lastRenderedPageBreak/>
        <w:t>5</w:t>
      </w:r>
      <w:r w:rsidR="00C16F75" w:rsidRPr="00F05015">
        <w:rPr>
          <w:rFonts w:ascii="Arial" w:hAnsi="Arial" w:cs="Arial"/>
          <w:color w:val="000000" w:themeColor="text1"/>
          <w:sz w:val="22"/>
          <w:szCs w:val="22"/>
        </w:rPr>
        <w:t>.</w:t>
      </w:r>
      <w:r w:rsidR="00717D11" w:rsidRPr="00F05015">
        <w:rPr>
          <w:rFonts w:ascii="Arial" w:hAnsi="Arial" w:cs="Arial"/>
          <w:color w:val="000000" w:themeColor="text1"/>
          <w:sz w:val="22"/>
          <w:szCs w:val="22"/>
        </w:rPr>
        <w:t xml:space="preserve">0” and weighing </w:t>
      </w:r>
      <w:r w:rsidR="00C16F75" w:rsidRPr="00F05015">
        <w:rPr>
          <w:rFonts w:ascii="Arial" w:hAnsi="Arial" w:cs="Arial"/>
          <w:color w:val="000000" w:themeColor="text1"/>
          <w:sz w:val="22"/>
          <w:szCs w:val="22"/>
        </w:rPr>
        <w:t>81.8kg’s</w:t>
      </w:r>
      <w:r w:rsidR="00C76578" w:rsidRPr="00F05015">
        <w:rPr>
          <w:rFonts w:ascii="Arial" w:hAnsi="Arial" w:cs="Arial"/>
          <w:color w:val="000000" w:themeColor="text1"/>
          <w:sz w:val="22"/>
          <w:szCs w:val="22"/>
        </w:rPr>
        <w:t>. The main cause of obesity is an imbal</w:t>
      </w:r>
      <w:r w:rsidR="00084294" w:rsidRPr="00F05015">
        <w:rPr>
          <w:rFonts w:ascii="Arial" w:hAnsi="Arial" w:cs="Arial"/>
          <w:color w:val="000000" w:themeColor="text1"/>
          <w:sz w:val="22"/>
          <w:szCs w:val="22"/>
        </w:rPr>
        <w:t>a</w:t>
      </w:r>
      <w:r w:rsidR="00C76578" w:rsidRPr="00F05015">
        <w:rPr>
          <w:rFonts w:ascii="Arial" w:hAnsi="Arial" w:cs="Arial"/>
          <w:color w:val="000000" w:themeColor="text1"/>
          <w:sz w:val="22"/>
          <w:szCs w:val="22"/>
        </w:rPr>
        <w:t xml:space="preserve">nce of </w:t>
      </w:r>
      <w:r w:rsidR="00084294" w:rsidRPr="00F05015">
        <w:rPr>
          <w:rFonts w:ascii="Arial" w:hAnsi="Arial" w:cs="Arial"/>
          <w:color w:val="000000" w:themeColor="text1"/>
          <w:sz w:val="22"/>
          <w:szCs w:val="22"/>
        </w:rPr>
        <w:t>energy wh</w:t>
      </w:r>
      <w:r w:rsidR="002931CB" w:rsidRPr="00F05015">
        <w:rPr>
          <w:rFonts w:ascii="Arial" w:hAnsi="Arial" w:cs="Arial"/>
          <w:color w:val="000000" w:themeColor="text1"/>
          <w:sz w:val="22"/>
          <w:szCs w:val="22"/>
        </w:rPr>
        <w:t xml:space="preserve">ere </w:t>
      </w:r>
      <w:r w:rsidR="00084294" w:rsidRPr="00F05015">
        <w:rPr>
          <w:rFonts w:ascii="Arial" w:hAnsi="Arial" w:cs="Arial"/>
          <w:color w:val="000000" w:themeColor="text1"/>
          <w:sz w:val="22"/>
          <w:szCs w:val="22"/>
        </w:rPr>
        <w:t xml:space="preserve">the </w:t>
      </w:r>
      <w:r w:rsidR="00247220" w:rsidRPr="00F05015">
        <w:rPr>
          <w:rFonts w:ascii="Arial" w:hAnsi="Arial" w:cs="Arial"/>
          <w:color w:val="000000" w:themeColor="text1"/>
          <w:sz w:val="22"/>
          <w:szCs w:val="22"/>
        </w:rPr>
        <w:t>number</w:t>
      </w:r>
      <w:r w:rsidR="00084294" w:rsidRPr="00F05015">
        <w:rPr>
          <w:rFonts w:ascii="Arial" w:hAnsi="Arial" w:cs="Arial"/>
          <w:color w:val="000000" w:themeColor="text1"/>
          <w:sz w:val="22"/>
          <w:szCs w:val="22"/>
        </w:rPr>
        <w:t xml:space="preserve"> of calories </w:t>
      </w:r>
      <w:r w:rsidR="002931CB" w:rsidRPr="00F05015">
        <w:rPr>
          <w:rFonts w:ascii="Arial" w:hAnsi="Arial" w:cs="Arial"/>
          <w:color w:val="000000" w:themeColor="text1"/>
          <w:sz w:val="22"/>
          <w:szCs w:val="22"/>
        </w:rPr>
        <w:t>eaten is more than the body burns during the day</w:t>
      </w:r>
      <w:r w:rsidR="000819A2" w:rsidRPr="00F05015">
        <w:rPr>
          <w:rFonts w:ascii="Arial" w:hAnsi="Arial" w:cs="Arial"/>
          <w:color w:val="000000" w:themeColor="text1"/>
          <w:sz w:val="22"/>
          <w:szCs w:val="22"/>
        </w:rPr>
        <w:t>.</w:t>
      </w:r>
      <w:r w:rsidR="00247220" w:rsidRPr="00F05015">
        <w:rPr>
          <w:rFonts w:ascii="Arial" w:hAnsi="Arial" w:cs="Arial"/>
          <w:color w:val="000000" w:themeColor="text1"/>
          <w:sz w:val="22"/>
          <w:szCs w:val="22"/>
        </w:rPr>
        <w:t xml:space="preserve"> The main cause is </w:t>
      </w:r>
      <w:r w:rsidR="00455A48" w:rsidRPr="00F05015">
        <w:rPr>
          <w:rFonts w:ascii="Arial" w:hAnsi="Arial" w:cs="Arial"/>
          <w:color w:val="000000" w:themeColor="text1"/>
          <w:sz w:val="22"/>
          <w:szCs w:val="22"/>
        </w:rPr>
        <w:t>most</w:t>
      </w:r>
      <w:r w:rsidR="00247220" w:rsidRPr="00F05015">
        <w:rPr>
          <w:rFonts w:ascii="Arial" w:hAnsi="Arial" w:cs="Arial"/>
          <w:color w:val="000000" w:themeColor="text1"/>
          <w:sz w:val="22"/>
          <w:szCs w:val="22"/>
        </w:rPr>
        <w:t xml:space="preserve"> food</w:t>
      </w:r>
      <w:r w:rsidR="00455A48" w:rsidRPr="00F05015">
        <w:rPr>
          <w:rFonts w:ascii="Arial" w:hAnsi="Arial" w:cs="Arial"/>
          <w:color w:val="000000" w:themeColor="text1"/>
          <w:sz w:val="22"/>
          <w:szCs w:val="22"/>
        </w:rPr>
        <w:t xml:space="preserve"> </w:t>
      </w:r>
      <w:r w:rsidR="00011F08" w:rsidRPr="00F05015">
        <w:rPr>
          <w:rFonts w:ascii="Arial" w:hAnsi="Arial" w:cs="Arial"/>
          <w:color w:val="000000" w:themeColor="text1"/>
          <w:sz w:val="22"/>
          <w:szCs w:val="22"/>
        </w:rPr>
        <w:t xml:space="preserve">items available </w:t>
      </w:r>
      <w:r w:rsidR="00027123" w:rsidRPr="00F05015">
        <w:rPr>
          <w:rFonts w:ascii="Arial" w:hAnsi="Arial" w:cs="Arial"/>
          <w:color w:val="000000" w:themeColor="text1"/>
          <w:sz w:val="22"/>
          <w:szCs w:val="22"/>
        </w:rPr>
        <w:t>in</w:t>
      </w:r>
      <w:r w:rsidR="00043B96" w:rsidRPr="00F05015">
        <w:rPr>
          <w:rFonts w:ascii="Arial" w:hAnsi="Arial" w:cs="Arial"/>
          <w:color w:val="000000" w:themeColor="text1"/>
          <w:sz w:val="22"/>
          <w:szCs w:val="22"/>
        </w:rPr>
        <w:t xml:space="preserve"> supermarkets </w:t>
      </w:r>
      <w:r w:rsidR="00011F08" w:rsidRPr="00F05015">
        <w:rPr>
          <w:rFonts w:ascii="Arial" w:hAnsi="Arial" w:cs="Arial"/>
          <w:color w:val="000000" w:themeColor="text1"/>
          <w:sz w:val="22"/>
          <w:szCs w:val="22"/>
        </w:rPr>
        <w:t>tend to have high salts/fat</w:t>
      </w:r>
      <w:r w:rsidR="00043B96" w:rsidRPr="00F05015">
        <w:rPr>
          <w:rFonts w:ascii="Arial" w:hAnsi="Arial" w:cs="Arial"/>
          <w:color w:val="000000" w:themeColor="text1"/>
          <w:sz w:val="22"/>
          <w:szCs w:val="22"/>
        </w:rPr>
        <w:t xml:space="preserve">s </w:t>
      </w:r>
      <w:r w:rsidR="00011F08" w:rsidRPr="00F05015">
        <w:rPr>
          <w:rFonts w:ascii="Arial" w:hAnsi="Arial" w:cs="Arial"/>
          <w:color w:val="000000" w:themeColor="text1"/>
          <w:sz w:val="22"/>
          <w:szCs w:val="22"/>
        </w:rPr>
        <w:t>and sugars</w:t>
      </w:r>
      <w:r w:rsidR="00043B96" w:rsidRPr="00F05015">
        <w:rPr>
          <w:rFonts w:ascii="Arial" w:hAnsi="Arial" w:cs="Arial"/>
          <w:color w:val="000000" w:themeColor="text1"/>
          <w:sz w:val="22"/>
          <w:szCs w:val="22"/>
        </w:rPr>
        <w:t xml:space="preserve"> and with lifestyle habits changing due to the fast pace of living </w:t>
      </w:r>
      <w:r w:rsidR="00006FAB" w:rsidRPr="00F05015">
        <w:rPr>
          <w:rFonts w:ascii="Arial" w:hAnsi="Arial" w:cs="Arial"/>
          <w:color w:val="000000" w:themeColor="text1"/>
          <w:sz w:val="22"/>
          <w:szCs w:val="22"/>
        </w:rPr>
        <w:t xml:space="preserve">its </w:t>
      </w:r>
      <w:r w:rsidR="00E8671C" w:rsidRPr="00F05015">
        <w:rPr>
          <w:rFonts w:ascii="Arial" w:hAnsi="Arial" w:cs="Arial"/>
          <w:color w:val="000000" w:themeColor="text1"/>
          <w:sz w:val="22"/>
          <w:szCs w:val="22"/>
        </w:rPr>
        <w:t>harder</w:t>
      </w:r>
      <w:r w:rsidR="00006FAB" w:rsidRPr="00F05015">
        <w:rPr>
          <w:rFonts w:ascii="Arial" w:hAnsi="Arial" w:cs="Arial"/>
          <w:color w:val="000000" w:themeColor="text1"/>
          <w:sz w:val="22"/>
          <w:szCs w:val="22"/>
        </w:rPr>
        <w:t xml:space="preserve"> to </w:t>
      </w:r>
      <w:r w:rsidR="00E8671C" w:rsidRPr="00F05015">
        <w:rPr>
          <w:rFonts w:ascii="Arial" w:hAnsi="Arial" w:cs="Arial"/>
          <w:color w:val="000000" w:themeColor="text1"/>
          <w:sz w:val="22"/>
          <w:szCs w:val="22"/>
        </w:rPr>
        <w:t>find</w:t>
      </w:r>
      <w:r w:rsidR="00006FAB" w:rsidRPr="00F05015">
        <w:rPr>
          <w:rFonts w:ascii="Arial" w:hAnsi="Arial" w:cs="Arial"/>
          <w:color w:val="000000" w:themeColor="text1"/>
          <w:sz w:val="22"/>
          <w:szCs w:val="22"/>
        </w:rPr>
        <w:t xml:space="preserve"> the time to </w:t>
      </w:r>
      <w:r w:rsidR="00E8671C" w:rsidRPr="00F05015">
        <w:rPr>
          <w:rFonts w:ascii="Arial" w:hAnsi="Arial" w:cs="Arial"/>
          <w:color w:val="000000" w:themeColor="text1"/>
          <w:sz w:val="22"/>
          <w:szCs w:val="22"/>
        </w:rPr>
        <w:t>get physically active (WHO, 2020).</w:t>
      </w:r>
    </w:p>
    <w:p w14:paraId="689541C9" w14:textId="6384685D" w:rsidR="00AD171A" w:rsidRPr="00F05015" w:rsidRDefault="00313714"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Being overweight/obese will have detrimental </w:t>
      </w:r>
      <w:r w:rsidR="00AD171A" w:rsidRPr="00F05015">
        <w:rPr>
          <w:rFonts w:ascii="Arial" w:hAnsi="Arial" w:cs="Arial"/>
          <w:color w:val="000000" w:themeColor="text1"/>
          <w:sz w:val="22"/>
          <w:szCs w:val="22"/>
        </w:rPr>
        <w:t xml:space="preserve">effects on patient X health as the risk factors involved with being obese </w:t>
      </w:r>
      <w:r w:rsidR="007E2A1C" w:rsidRPr="00F05015">
        <w:rPr>
          <w:rFonts w:ascii="Arial" w:hAnsi="Arial" w:cs="Arial"/>
          <w:color w:val="000000" w:themeColor="text1"/>
          <w:sz w:val="22"/>
          <w:szCs w:val="22"/>
        </w:rPr>
        <w:t xml:space="preserve">makes you vulnerable to </w:t>
      </w:r>
      <w:r w:rsidR="00275552" w:rsidRPr="00F05015">
        <w:rPr>
          <w:rFonts w:ascii="Arial" w:hAnsi="Arial" w:cs="Arial"/>
          <w:color w:val="000000" w:themeColor="text1"/>
          <w:sz w:val="22"/>
          <w:szCs w:val="22"/>
        </w:rPr>
        <w:t>dise</w:t>
      </w:r>
      <w:r w:rsidR="00A368A7" w:rsidRPr="00F05015">
        <w:rPr>
          <w:rFonts w:ascii="Arial" w:hAnsi="Arial" w:cs="Arial"/>
          <w:color w:val="000000" w:themeColor="text1"/>
          <w:sz w:val="22"/>
          <w:szCs w:val="22"/>
        </w:rPr>
        <w:t>a</w:t>
      </w:r>
      <w:r w:rsidR="00275552" w:rsidRPr="00F05015">
        <w:rPr>
          <w:rFonts w:ascii="Arial" w:hAnsi="Arial" w:cs="Arial"/>
          <w:color w:val="000000" w:themeColor="text1"/>
          <w:sz w:val="22"/>
          <w:szCs w:val="22"/>
        </w:rPr>
        <w:t>ses such as:</w:t>
      </w:r>
    </w:p>
    <w:p w14:paraId="69A4ABFF" w14:textId="77777777" w:rsidR="004A5075" w:rsidRPr="00F05015" w:rsidRDefault="004A5075" w:rsidP="00F05015">
      <w:pPr>
        <w:spacing w:line="360" w:lineRule="auto"/>
        <w:rPr>
          <w:rFonts w:ascii="Arial" w:hAnsi="Arial" w:cs="Arial"/>
          <w:color w:val="000000" w:themeColor="text1"/>
          <w:sz w:val="22"/>
          <w:szCs w:val="22"/>
        </w:rPr>
      </w:pPr>
    </w:p>
    <w:p w14:paraId="238D900F" w14:textId="611F222B" w:rsidR="00275552" w:rsidRPr="00F05015" w:rsidRDefault="00275552" w:rsidP="00F05015">
      <w:pPr>
        <w:pStyle w:val="ListParagraph"/>
        <w:numPr>
          <w:ilvl w:val="0"/>
          <w:numId w:val="14"/>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Diabetes which patient X is </w:t>
      </w:r>
      <w:r w:rsidR="00A63468" w:rsidRPr="00F05015">
        <w:rPr>
          <w:rFonts w:ascii="Arial" w:hAnsi="Arial" w:cs="Arial"/>
          <w:color w:val="000000" w:themeColor="text1"/>
          <w:sz w:val="22"/>
          <w:szCs w:val="22"/>
        </w:rPr>
        <w:t>on medication to help maintain.</w:t>
      </w:r>
    </w:p>
    <w:p w14:paraId="026EC3BC" w14:textId="36994400" w:rsidR="00A63468" w:rsidRPr="00F05015" w:rsidRDefault="00424B53" w:rsidP="00F05015">
      <w:pPr>
        <w:pStyle w:val="ListParagraph"/>
        <w:numPr>
          <w:ilvl w:val="0"/>
          <w:numId w:val="14"/>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Cardiovascular diseases including strokes and heart attacks</w:t>
      </w:r>
    </w:p>
    <w:p w14:paraId="30D29782" w14:textId="09CBA5F5" w:rsidR="007C5F0D" w:rsidRPr="00F05015" w:rsidRDefault="007C5F0D" w:rsidP="00F05015">
      <w:pPr>
        <w:pStyle w:val="ListParagraph"/>
        <w:numPr>
          <w:ilvl w:val="0"/>
          <w:numId w:val="14"/>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Certain cancers which include kidney, breast and liver.</w:t>
      </w:r>
    </w:p>
    <w:p w14:paraId="64AA5722" w14:textId="780B250A" w:rsidR="00027123" w:rsidRPr="00F05015" w:rsidRDefault="00027123" w:rsidP="00F05015">
      <w:pPr>
        <w:spacing w:line="360" w:lineRule="auto"/>
        <w:rPr>
          <w:rFonts w:ascii="Arial" w:hAnsi="Arial" w:cs="Arial"/>
          <w:color w:val="000000" w:themeColor="text1"/>
          <w:sz w:val="22"/>
          <w:szCs w:val="22"/>
        </w:rPr>
      </w:pPr>
    </w:p>
    <w:p w14:paraId="5E98DF38" w14:textId="7EDC1221" w:rsidR="00F4010D" w:rsidRPr="00F05015" w:rsidRDefault="00F4010D"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Patient X </w:t>
      </w:r>
      <w:r w:rsidR="00B0281E" w:rsidRPr="00F05015">
        <w:rPr>
          <w:rFonts w:ascii="Arial" w:hAnsi="Arial" w:cs="Arial"/>
          <w:color w:val="000000" w:themeColor="text1"/>
          <w:sz w:val="22"/>
          <w:szCs w:val="22"/>
        </w:rPr>
        <w:t xml:space="preserve">lacks energy to get motivated to do any physical activities </w:t>
      </w:r>
      <w:r w:rsidR="0043754A" w:rsidRPr="00F05015">
        <w:rPr>
          <w:rFonts w:ascii="Arial" w:hAnsi="Arial" w:cs="Arial"/>
          <w:color w:val="000000" w:themeColor="text1"/>
          <w:sz w:val="22"/>
          <w:szCs w:val="22"/>
        </w:rPr>
        <w:t>this is the main issue.</w:t>
      </w:r>
    </w:p>
    <w:p w14:paraId="65A1C29B" w14:textId="77777777" w:rsidR="00016DE4" w:rsidRPr="00F05015" w:rsidRDefault="00016DE4" w:rsidP="00F05015">
      <w:pPr>
        <w:spacing w:line="360" w:lineRule="auto"/>
        <w:rPr>
          <w:rFonts w:ascii="Arial" w:hAnsi="Arial" w:cs="Arial"/>
          <w:color w:val="000000" w:themeColor="text1"/>
          <w:sz w:val="22"/>
          <w:szCs w:val="22"/>
        </w:rPr>
      </w:pPr>
    </w:p>
    <w:p w14:paraId="6FB802C2" w14:textId="2EBF9D03" w:rsidR="004A5075" w:rsidRPr="00F05015" w:rsidRDefault="004A5075" w:rsidP="00F05015">
      <w:pPr>
        <w:pStyle w:val="Heading2"/>
        <w:spacing w:before="480" w:beforeAutospacing="0" w:after="60" w:afterAutospacing="0" w:line="360" w:lineRule="auto"/>
        <w:rPr>
          <w:rFonts w:ascii="Arial" w:hAnsi="Arial" w:cs="Arial"/>
          <w:color w:val="000000" w:themeColor="text1"/>
          <w:sz w:val="22"/>
          <w:szCs w:val="22"/>
        </w:rPr>
      </w:pPr>
      <w:r w:rsidRPr="00F05015">
        <w:rPr>
          <w:rFonts w:ascii="Arial" w:hAnsi="Arial" w:cs="Arial"/>
          <w:color w:val="000000" w:themeColor="text1"/>
          <w:sz w:val="22"/>
          <w:szCs w:val="22"/>
        </w:rPr>
        <w:t>High Blood Pressure</w:t>
      </w:r>
    </w:p>
    <w:p w14:paraId="01B01D69" w14:textId="1571FB8C" w:rsidR="004F53E8" w:rsidRPr="00F05015" w:rsidRDefault="004A5075" w:rsidP="00F05015">
      <w:pPr>
        <w:pStyle w:val="Heading2"/>
        <w:spacing w:before="480" w:beforeAutospacing="0" w:after="60" w:afterAutospacing="0"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 xml:space="preserve">Blood </w:t>
      </w:r>
      <w:r w:rsidR="001D7007" w:rsidRPr="00F05015">
        <w:rPr>
          <w:rFonts w:ascii="Arial" w:hAnsi="Arial" w:cs="Arial"/>
          <w:b w:val="0"/>
          <w:bCs w:val="0"/>
          <w:color w:val="000000" w:themeColor="text1"/>
          <w:sz w:val="22"/>
          <w:szCs w:val="22"/>
        </w:rPr>
        <w:t>p</w:t>
      </w:r>
      <w:r w:rsidRPr="00F05015">
        <w:rPr>
          <w:rFonts w:ascii="Arial" w:hAnsi="Arial" w:cs="Arial"/>
          <w:b w:val="0"/>
          <w:bCs w:val="0"/>
          <w:color w:val="000000" w:themeColor="text1"/>
          <w:sz w:val="22"/>
          <w:szCs w:val="22"/>
        </w:rPr>
        <w:t xml:space="preserve">ressure </w:t>
      </w:r>
      <w:r w:rsidR="0003449C" w:rsidRPr="00F05015">
        <w:rPr>
          <w:rFonts w:ascii="Arial" w:hAnsi="Arial" w:cs="Arial"/>
          <w:b w:val="0"/>
          <w:bCs w:val="0"/>
          <w:color w:val="000000" w:themeColor="text1"/>
          <w:sz w:val="22"/>
          <w:szCs w:val="22"/>
        </w:rPr>
        <w:t>is measured in the arteries which are the vessels that carry blood around the body</w:t>
      </w:r>
      <w:r w:rsidR="000B0E4D" w:rsidRPr="00F05015">
        <w:rPr>
          <w:rFonts w:ascii="Arial" w:hAnsi="Arial" w:cs="Arial"/>
          <w:b w:val="0"/>
          <w:bCs w:val="0"/>
          <w:color w:val="000000" w:themeColor="text1"/>
          <w:sz w:val="22"/>
          <w:szCs w:val="22"/>
        </w:rPr>
        <w:t xml:space="preserve"> (British Heart Foundation, 2020)</w:t>
      </w:r>
      <w:r w:rsidR="00A06A27" w:rsidRPr="00F05015">
        <w:rPr>
          <w:rFonts w:ascii="Arial" w:hAnsi="Arial" w:cs="Arial"/>
          <w:b w:val="0"/>
          <w:bCs w:val="0"/>
          <w:color w:val="000000" w:themeColor="text1"/>
          <w:sz w:val="22"/>
          <w:szCs w:val="22"/>
        </w:rPr>
        <w:t xml:space="preserve">. </w:t>
      </w:r>
      <w:r w:rsidR="00300AAB" w:rsidRPr="00F05015">
        <w:rPr>
          <w:rFonts w:ascii="Arial" w:hAnsi="Arial" w:cs="Arial"/>
          <w:b w:val="0"/>
          <w:bCs w:val="0"/>
          <w:color w:val="000000" w:themeColor="text1"/>
          <w:sz w:val="22"/>
          <w:szCs w:val="22"/>
        </w:rPr>
        <w:t>High blood pressure</w:t>
      </w:r>
      <w:r w:rsidR="004943F9" w:rsidRPr="00F05015">
        <w:rPr>
          <w:rFonts w:ascii="Arial" w:hAnsi="Arial" w:cs="Arial"/>
          <w:b w:val="0"/>
          <w:bCs w:val="0"/>
          <w:color w:val="000000" w:themeColor="text1"/>
          <w:sz w:val="22"/>
          <w:szCs w:val="22"/>
        </w:rPr>
        <w:t xml:space="preserve"> (HBP)</w:t>
      </w:r>
      <w:r w:rsidR="00300AAB" w:rsidRPr="00F05015">
        <w:rPr>
          <w:rFonts w:ascii="Arial" w:hAnsi="Arial" w:cs="Arial"/>
          <w:b w:val="0"/>
          <w:bCs w:val="0"/>
          <w:color w:val="000000" w:themeColor="text1"/>
          <w:sz w:val="22"/>
          <w:szCs w:val="22"/>
        </w:rPr>
        <w:t xml:space="preserve"> is also known as hypertension. </w:t>
      </w:r>
      <w:r w:rsidR="00A06A27" w:rsidRPr="00F05015">
        <w:rPr>
          <w:rFonts w:ascii="Arial" w:hAnsi="Arial" w:cs="Arial"/>
          <w:b w:val="0"/>
          <w:bCs w:val="0"/>
          <w:color w:val="000000" w:themeColor="text1"/>
          <w:sz w:val="22"/>
          <w:szCs w:val="22"/>
        </w:rPr>
        <w:t xml:space="preserve">In order for the blood to move efficiently the pressure of the </w:t>
      </w:r>
      <w:r w:rsidR="00C04288" w:rsidRPr="00F05015">
        <w:rPr>
          <w:rFonts w:ascii="Arial" w:hAnsi="Arial" w:cs="Arial"/>
          <w:b w:val="0"/>
          <w:bCs w:val="0"/>
          <w:color w:val="000000" w:themeColor="text1"/>
          <w:sz w:val="22"/>
          <w:szCs w:val="22"/>
        </w:rPr>
        <w:t xml:space="preserve">blood </w:t>
      </w:r>
      <w:r w:rsidR="00A06A27" w:rsidRPr="00F05015">
        <w:rPr>
          <w:rFonts w:ascii="Arial" w:hAnsi="Arial" w:cs="Arial"/>
          <w:b w:val="0"/>
          <w:bCs w:val="0"/>
          <w:color w:val="000000" w:themeColor="text1"/>
          <w:sz w:val="22"/>
          <w:szCs w:val="22"/>
        </w:rPr>
        <w:t xml:space="preserve">flow needs to be </w:t>
      </w:r>
      <w:r w:rsidR="00C04288" w:rsidRPr="00F05015">
        <w:rPr>
          <w:rFonts w:ascii="Arial" w:hAnsi="Arial" w:cs="Arial"/>
          <w:b w:val="0"/>
          <w:bCs w:val="0"/>
          <w:color w:val="000000" w:themeColor="text1"/>
          <w:sz w:val="22"/>
          <w:szCs w:val="22"/>
        </w:rPr>
        <w:t>a certain level, naturally the blood pressure goes up and down throughout the day however</w:t>
      </w:r>
      <w:r w:rsidR="00887E36">
        <w:rPr>
          <w:rFonts w:ascii="Arial" w:hAnsi="Arial" w:cs="Arial"/>
          <w:b w:val="0"/>
          <w:bCs w:val="0"/>
          <w:color w:val="000000" w:themeColor="text1"/>
          <w:sz w:val="22"/>
          <w:szCs w:val="22"/>
        </w:rPr>
        <w:t>,</w:t>
      </w:r>
      <w:r w:rsidR="00C04288" w:rsidRPr="00F05015">
        <w:rPr>
          <w:rFonts w:ascii="Arial" w:hAnsi="Arial" w:cs="Arial"/>
          <w:b w:val="0"/>
          <w:bCs w:val="0"/>
          <w:color w:val="000000" w:themeColor="text1"/>
          <w:sz w:val="22"/>
          <w:szCs w:val="22"/>
        </w:rPr>
        <w:t xml:space="preserve"> wh</w:t>
      </w:r>
      <w:r w:rsidR="00A418F8" w:rsidRPr="00F05015">
        <w:rPr>
          <w:rFonts w:ascii="Arial" w:hAnsi="Arial" w:cs="Arial"/>
          <w:b w:val="0"/>
          <w:bCs w:val="0"/>
          <w:color w:val="000000" w:themeColor="text1"/>
          <w:sz w:val="22"/>
          <w:szCs w:val="22"/>
        </w:rPr>
        <w:t>e</w:t>
      </w:r>
      <w:r w:rsidR="00C04288" w:rsidRPr="00F05015">
        <w:rPr>
          <w:rFonts w:ascii="Arial" w:hAnsi="Arial" w:cs="Arial"/>
          <w:b w:val="0"/>
          <w:bCs w:val="0"/>
          <w:color w:val="000000" w:themeColor="text1"/>
          <w:sz w:val="22"/>
          <w:szCs w:val="22"/>
        </w:rPr>
        <w:t>n the blood pressure is high all the time</w:t>
      </w:r>
      <w:r w:rsidR="00A418F8" w:rsidRPr="00F05015">
        <w:rPr>
          <w:rFonts w:ascii="Arial" w:hAnsi="Arial" w:cs="Arial"/>
          <w:b w:val="0"/>
          <w:bCs w:val="0"/>
          <w:color w:val="000000" w:themeColor="text1"/>
          <w:sz w:val="22"/>
          <w:szCs w:val="22"/>
        </w:rPr>
        <w:t xml:space="preserve"> there is a need for medical intervention</w:t>
      </w:r>
      <w:r w:rsidR="00300AAB" w:rsidRPr="00F05015">
        <w:rPr>
          <w:rFonts w:ascii="Arial" w:hAnsi="Arial" w:cs="Arial"/>
          <w:b w:val="0"/>
          <w:bCs w:val="0"/>
          <w:color w:val="000000" w:themeColor="text1"/>
          <w:sz w:val="22"/>
          <w:szCs w:val="22"/>
        </w:rPr>
        <w:t xml:space="preserve"> as </w:t>
      </w:r>
      <w:r w:rsidR="00434F81" w:rsidRPr="00F05015">
        <w:rPr>
          <w:rFonts w:ascii="Arial" w:hAnsi="Arial" w:cs="Arial"/>
          <w:b w:val="0"/>
          <w:bCs w:val="0"/>
          <w:color w:val="000000" w:themeColor="text1"/>
          <w:sz w:val="22"/>
          <w:szCs w:val="22"/>
        </w:rPr>
        <w:t>the heart will have to work harder to pump the blood around the bod</w:t>
      </w:r>
      <w:r w:rsidR="004943F9" w:rsidRPr="00F05015">
        <w:rPr>
          <w:rFonts w:ascii="Arial" w:hAnsi="Arial" w:cs="Arial"/>
          <w:b w:val="0"/>
          <w:bCs w:val="0"/>
          <w:color w:val="000000" w:themeColor="text1"/>
          <w:sz w:val="22"/>
          <w:szCs w:val="22"/>
        </w:rPr>
        <w:t xml:space="preserve">y. HBP </w:t>
      </w:r>
      <w:r w:rsidR="00036A2E" w:rsidRPr="00F05015">
        <w:rPr>
          <w:rFonts w:ascii="Arial" w:hAnsi="Arial" w:cs="Arial"/>
          <w:b w:val="0"/>
          <w:bCs w:val="0"/>
          <w:color w:val="000000" w:themeColor="text1"/>
          <w:sz w:val="22"/>
          <w:szCs w:val="22"/>
        </w:rPr>
        <w:t>if left untreated can cause other serious conditions such as</w:t>
      </w:r>
      <w:r w:rsidR="002A0806" w:rsidRPr="00F05015">
        <w:rPr>
          <w:rFonts w:ascii="Arial" w:hAnsi="Arial" w:cs="Arial"/>
          <w:b w:val="0"/>
          <w:bCs w:val="0"/>
          <w:color w:val="000000" w:themeColor="text1"/>
          <w:sz w:val="22"/>
          <w:szCs w:val="22"/>
        </w:rPr>
        <w:t xml:space="preserve"> </w:t>
      </w:r>
      <w:r w:rsidR="00036A2E" w:rsidRPr="00F05015">
        <w:rPr>
          <w:rFonts w:ascii="Arial" w:hAnsi="Arial" w:cs="Arial"/>
          <w:b w:val="0"/>
          <w:bCs w:val="0"/>
          <w:color w:val="000000" w:themeColor="text1"/>
          <w:sz w:val="22"/>
          <w:szCs w:val="22"/>
        </w:rPr>
        <w:t>a heart attack</w:t>
      </w:r>
      <w:r w:rsidR="006B4B4F" w:rsidRPr="00F05015">
        <w:rPr>
          <w:rFonts w:ascii="Arial" w:hAnsi="Arial" w:cs="Arial"/>
          <w:b w:val="0"/>
          <w:bCs w:val="0"/>
          <w:color w:val="000000" w:themeColor="text1"/>
          <w:sz w:val="22"/>
          <w:szCs w:val="22"/>
        </w:rPr>
        <w:t>/stroke</w:t>
      </w:r>
      <w:r w:rsidR="002A0806" w:rsidRPr="00F05015">
        <w:rPr>
          <w:rFonts w:ascii="Arial" w:hAnsi="Arial" w:cs="Arial"/>
          <w:b w:val="0"/>
          <w:bCs w:val="0"/>
          <w:color w:val="000000" w:themeColor="text1"/>
          <w:sz w:val="22"/>
          <w:szCs w:val="22"/>
        </w:rPr>
        <w:t xml:space="preserve"> or kidney failure</w:t>
      </w:r>
      <w:r w:rsidR="00CD35A8" w:rsidRPr="00F05015">
        <w:rPr>
          <w:rFonts w:ascii="Arial" w:hAnsi="Arial" w:cs="Arial"/>
          <w:b w:val="0"/>
          <w:bCs w:val="0"/>
          <w:color w:val="000000" w:themeColor="text1"/>
          <w:sz w:val="22"/>
          <w:szCs w:val="22"/>
        </w:rPr>
        <w:t>/heart failure.</w:t>
      </w:r>
      <w:r w:rsidR="0037514F" w:rsidRPr="00F05015">
        <w:rPr>
          <w:rFonts w:ascii="Arial" w:hAnsi="Arial" w:cs="Arial"/>
          <w:b w:val="0"/>
          <w:bCs w:val="0"/>
          <w:color w:val="000000" w:themeColor="text1"/>
          <w:sz w:val="22"/>
          <w:szCs w:val="22"/>
        </w:rPr>
        <w:t xml:space="preserve"> </w:t>
      </w:r>
      <w:r w:rsidR="007F3A3A" w:rsidRPr="00F05015">
        <w:rPr>
          <w:rFonts w:ascii="Arial" w:hAnsi="Arial" w:cs="Arial"/>
          <w:b w:val="0"/>
          <w:bCs w:val="0"/>
          <w:color w:val="000000" w:themeColor="text1"/>
          <w:sz w:val="22"/>
          <w:szCs w:val="22"/>
        </w:rPr>
        <w:t>HBP is mainly caused by a poor diet</w:t>
      </w:r>
      <w:r w:rsidR="00CC7099" w:rsidRPr="00F05015">
        <w:rPr>
          <w:rFonts w:ascii="Arial" w:hAnsi="Arial" w:cs="Arial"/>
          <w:b w:val="0"/>
          <w:bCs w:val="0"/>
          <w:color w:val="000000" w:themeColor="text1"/>
          <w:sz w:val="22"/>
          <w:szCs w:val="22"/>
        </w:rPr>
        <w:t xml:space="preserve">, poor lifestyle or medical conditions. It can </w:t>
      </w:r>
      <w:r w:rsidR="0096301A" w:rsidRPr="00F05015">
        <w:rPr>
          <w:rFonts w:ascii="Arial" w:hAnsi="Arial" w:cs="Arial"/>
          <w:b w:val="0"/>
          <w:bCs w:val="0"/>
          <w:color w:val="000000" w:themeColor="text1"/>
          <w:sz w:val="22"/>
          <w:szCs w:val="22"/>
        </w:rPr>
        <w:t xml:space="preserve">also </w:t>
      </w:r>
      <w:r w:rsidR="00CC7099" w:rsidRPr="00F05015">
        <w:rPr>
          <w:rFonts w:ascii="Arial" w:hAnsi="Arial" w:cs="Arial"/>
          <w:b w:val="0"/>
          <w:bCs w:val="0"/>
          <w:color w:val="000000" w:themeColor="text1"/>
          <w:sz w:val="22"/>
          <w:szCs w:val="22"/>
        </w:rPr>
        <w:t xml:space="preserve">be </w:t>
      </w:r>
      <w:r w:rsidR="0096301A" w:rsidRPr="00F05015">
        <w:rPr>
          <w:rFonts w:ascii="Arial" w:hAnsi="Arial" w:cs="Arial"/>
          <w:b w:val="0"/>
          <w:bCs w:val="0"/>
          <w:color w:val="000000" w:themeColor="text1"/>
          <w:sz w:val="22"/>
          <w:szCs w:val="22"/>
        </w:rPr>
        <w:t xml:space="preserve">hereditary however by changing </w:t>
      </w:r>
      <w:r w:rsidR="00BF07BC" w:rsidRPr="00F05015">
        <w:rPr>
          <w:rFonts w:ascii="Arial" w:hAnsi="Arial" w:cs="Arial"/>
          <w:b w:val="0"/>
          <w:bCs w:val="0"/>
          <w:color w:val="000000" w:themeColor="text1"/>
          <w:sz w:val="22"/>
          <w:szCs w:val="22"/>
        </w:rPr>
        <w:t>habits it can be improved</w:t>
      </w:r>
      <w:r w:rsidR="00C3146A" w:rsidRPr="00F05015">
        <w:rPr>
          <w:rFonts w:ascii="Arial" w:hAnsi="Arial" w:cs="Arial"/>
          <w:b w:val="0"/>
          <w:bCs w:val="0"/>
          <w:color w:val="000000" w:themeColor="text1"/>
          <w:sz w:val="22"/>
          <w:szCs w:val="22"/>
        </w:rPr>
        <w:t xml:space="preserve"> by being more active and eating healthier. Patient X is currently on medication to help manage HBP</w:t>
      </w:r>
      <w:r w:rsidR="0062343A">
        <w:rPr>
          <w:rFonts w:ascii="Arial" w:hAnsi="Arial" w:cs="Arial"/>
          <w:b w:val="0"/>
          <w:bCs w:val="0"/>
          <w:color w:val="000000" w:themeColor="text1"/>
          <w:sz w:val="22"/>
          <w:szCs w:val="22"/>
        </w:rPr>
        <w:t xml:space="preserve"> </w:t>
      </w:r>
      <w:r w:rsidR="0062343A" w:rsidRPr="0062343A">
        <w:rPr>
          <w:rFonts w:ascii="Arial" w:hAnsi="Arial" w:cs="Arial"/>
          <w:b w:val="0"/>
          <w:bCs w:val="0"/>
          <w:color w:val="000000" w:themeColor="text1"/>
          <w:sz w:val="22"/>
          <w:szCs w:val="22"/>
        </w:rPr>
        <w:t>(Waugh &amp; Grant 2014)</w:t>
      </w:r>
      <w:r w:rsidR="00E3168F" w:rsidRPr="0062343A">
        <w:rPr>
          <w:rFonts w:ascii="Arial" w:hAnsi="Arial" w:cs="Arial"/>
          <w:b w:val="0"/>
          <w:bCs w:val="0"/>
          <w:color w:val="000000" w:themeColor="text1"/>
          <w:sz w:val="22"/>
          <w:szCs w:val="22"/>
        </w:rPr>
        <w:t>.</w:t>
      </w:r>
    </w:p>
    <w:p w14:paraId="2C1676DB" w14:textId="72C3382C" w:rsidR="004C2E8A" w:rsidRPr="00F05015" w:rsidRDefault="004C2E8A" w:rsidP="00F05015">
      <w:pPr>
        <w:pStyle w:val="Heading2"/>
        <w:spacing w:before="480" w:beforeAutospacing="0" w:after="60" w:afterAutospacing="0" w:line="360" w:lineRule="auto"/>
        <w:rPr>
          <w:rFonts w:ascii="Arial" w:hAnsi="Arial" w:cs="Arial"/>
          <w:b w:val="0"/>
          <w:bCs w:val="0"/>
          <w:color w:val="000000" w:themeColor="text1"/>
          <w:sz w:val="22"/>
          <w:szCs w:val="22"/>
        </w:rPr>
      </w:pPr>
    </w:p>
    <w:p w14:paraId="464EF07D" w14:textId="77777777" w:rsidR="004C2E8A" w:rsidRPr="00F05015" w:rsidRDefault="004C2E8A" w:rsidP="00F05015">
      <w:pPr>
        <w:pStyle w:val="Heading2"/>
        <w:spacing w:before="480" w:beforeAutospacing="0" w:after="60" w:afterAutospacing="0" w:line="360" w:lineRule="auto"/>
        <w:rPr>
          <w:rFonts w:ascii="Arial" w:hAnsi="Arial" w:cs="Arial"/>
          <w:b w:val="0"/>
          <w:bCs w:val="0"/>
          <w:color w:val="000000" w:themeColor="text1"/>
          <w:sz w:val="22"/>
          <w:szCs w:val="22"/>
        </w:rPr>
      </w:pPr>
    </w:p>
    <w:p w14:paraId="331339D2" w14:textId="06748945" w:rsidR="00E518F8" w:rsidRPr="00F05015" w:rsidRDefault="00E518F8" w:rsidP="00F05015">
      <w:pPr>
        <w:pStyle w:val="Heading2"/>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Recommendations</w:t>
      </w:r>
    </w:p>
    <w:p w14:paraId="4BEE0091" w14:textId="4BEDBFA7" w:rsidR="000E169D" w:rsidRPr="00F05015" w:rsidRDefault="00A15C86"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lastRenderedPageBreak/>
        <w:t xml:space="preserve">Patient </w:t>
      </w:r>
      <w:r w:rsidR="004C2E8A" w:rsidRPr="00F05015">
        <w:rPr>
          <w:rFonts w:ascii="Arial" w:hAnsi="Arial" w:cs="Arial"/>
          <w:b w:val="0"/>
          <w:bCs w:val="0"/>
          <w:color w:val="000000" w:themeColor="text1"/>
          <w:sz w:val="22"/>
          <w:szCs w:val="22"/>
        </w:rPr>
        <w:t>x</w:t>
      </w:r>
      <w:r w:rsidRPr="00F05015">
        <w:rPr>
          <w:rFonts w:ascii="Arial" w:hAnsi="Arial" w:cs="Arial"/>
          <w:b w:val="0"/>
          <w:bCs w:val="0"/>
          <w:color w:val="000000" w:themeColor="text1"/>
          <w:sz w:val="22"/>
          <w:szCs w:val="22"/>
        </w:rPr>
        <w:t xml:space="preserve"> has multi </w:t>
      </w:r>
      <w:r w:rsidR="007842F9" w:rsidRPr="00F05015">
        <w:rPr>
          <w:rFonts w:ascii="Arial" w:hAnsi="Arial" w:cs="Arial"/>
          <w:b w:val="0"/>
          <w:bCs w:val="0"/>
          <w:color w:val="000000" w:themeColor="text1"/>
          <w:sz w:val="22"/>
          <w:szCs w:val="22"/>
        </w:rPr>
        <w:t>morbidities</w:t>
      </w:r>
      <w:r w:rsidRPr="00F05015">
        <w:rPr>
          <w:rFonts w:ascii="Arial" w:hAnsi="Arial" w:cs="Arial"/>
          <w:b w:val="0"/>
          <w:bCs w:val="0"/>
          <w:color w:val="000000" w:themeColor="text1"/>
          <w:sz w:val="22"/>
          <w:szCs w:val="22"/>
        </w:rPr>
        <w:t xml:space="preserve"> </w:t>
      </w:r>
      <w:r w:rsidR="009D10B5" w:rsidRPr="00F05015">
        <w:rPr>
          <w:rFonts w:ascii="Arial" w:hAnsi="Arial" w:cs="Arial"/>
          <w:b w:val="0"/>
          <w:bCs w:val="0"/>
          <w:color w:val="000000" w:themeColor="text1"/>
          <w:sz w:val="22"/>
          <w:szCs w:val="22"/>
        </w:rPr>
        <w:t>with reported conditions such as diabetes, high blood pressure and obesity</w:t>
      </w:r>
      <w:r w:rsidR="007802D1" w:rsidRPr="00F05015">
        <w:rPr>
          <w:rFonts w:ascii="Arial" w:hAnsi="Arial" w:cs="Arial"/>
          <w:b w:val="0"/>
          <w:bCs w:val="0"/>
          <w:color w:val="000000" w:themeColor="text1"/>
          <w:sz w:val="22"/>
          <w:szCs w:val="22"/>
        </w:rPr>
        <w:t>.</w:t>
      </w:r>
      <w:r w:rsidR="00F31F39" w:rsidRPr="00F05015">
        <w:rPr>
          <w:rFonts w:ascii="Arial" w:hAnsi="Arial" w:cs="Arial"/>
          <w:b w:val="0"/>
          <w:bCs w:val="0"/>
          <w:color w:val="000000" w:themeColor="text1"/>
          <w:sz w:val="22"/>
          <w:szCs w:val="22"/>
        </w:rPr>
        <w:t xml:space="preserve"> </w:t>
      </w:r>
      <w:r w:rsidR="00707022" w:rsidRPr="00F05015">
        <w:rPr>
          <w:rFonts w:ascii="Arial" w:hAnsi="Arial" w:cs="Arial"/>
          <w:b w:val="0"/>
          <w:bCs w:val="0"/>
          <w:color w:val="000000" w:themeColor="text1"/>
          <w:sz w:val="22"/>
          <w:szCs w:val="22"/>
        </w:rPr>
        <w:t xml:space="preserve">Obesity can be reduced </w:t>
      </w:r>
      <w:r w:rsidR="00583255" w:rsidRPr="00F05015">
        <w:rPr>
          <w:rFonts w:ascii="Arial" w:hAnsi="Arial" w:cs="Arial"/>
          <w:b w:val="0"/>
          <w:bCs w:val="0"/>
          <w:color w:val="000000" w:themeColor="text1"/>
          <w:sz w:val="22"/>
          <w:szCs w:val="22"/>
        </w:rPr>
        <w:t xml:space="preserve">by changing </w:t>
      </w:r>
      <w:r w:rsidR="00F43C92" w:rsidRPr="00F05015">
        <w:rPr>
          <w:rFonts w:ascii="Arial" w:hAnsi="Arial" w:cs="Arial"/>
          <w:b w:val="0"/>
          <w:bCs w:val="0"/>
          <w:color w:val="000000" w:themeColor="text1"/>
          <w:sz w:val="22"/>
          <w:szCs w:val="22"/>
        </w:rPr>
        <w:t>diet and lifestyle habits</w:t>
      </w:r>
      <w:r w:rsidR="004C2E8A" w:rsidRPr="00F05015">
        <w:rPr>
          <w:rFonts w:ascii="Arial" w:hAnsi="Arial" w:cs="Arial"/>
          <w:b w:val="0"/>
          <w:bCs w:val="0"/>
          <w:color w:val="000000" w:themeColor="text1"/>
          <w:sz w:val="22"/>
          <w:szCs w:val="22"/>
        </w:rPr>
        <w:t>,</w:t>
      </w:r>
      <w:r w:rsidR="00367345" w:rsidRPr="00F05015">
        <w:rPr>
          <w:rFonts w:ascii="Arial" w:hAnsi="Arial" w:cs="Arial"/>
          <w:b w:val="0"/>
          <w:bCs w:val="0"/>
          <w:color w:val="000000" w:themeColor="text1"/>
          <w:sz w:val="22"/>
          <w:szCs w:val="22"/>
        </w:rPr>
        <w:t xml:space="preserve"> </w:t>
      </w:r>
      <w:r w:rsidR="00AE7C99" w:rsidRPr="00F05015">
        <w:rPr>
          <w:rFonts w:ascii="Arial" w:hAnsi="Arial" w:cs="Arial"/>
          <w:b w:val="0"/>
          <w:bCs w:val="0"/>
          <w:color w:val="000000" w:themeColor="text1"/>
          <w:sz w:val="22"/>
          <w:szCs w:val="22"/>
        </w:rPr>
        <w:t xml:space="preserve">patient </w:t>
      </w:r>
      <w:r w:rsidR="004C2E8A" w:rsidRPr="00F05015">
        <w:rPr>
          <w:rFonts w:ascii="Arial" w:hAnsi="Arial" w:cs="Arial"/>
          <w:b w:val="0"/>
          <w:bCs w:val="0"/>
          <w:color w:val="000000" w:themeColor="text1"/>
          <w:sz w:val="22"/>
          <w:szCs w:val="22"/>
        </w:rPr>
        <w:t>x</w:t>
      </w:r>
      <w:r w:rsidR="00AE7C99" w:rsidRPr="00F05015">
        <w:rPr>
          <w:rFonts w:ascii="Arial" w:hAnsi="Arial" w:cs="Arial"/>
          <w:b w:val="0"/>
          <w:bCs w:val="0"/>
          <w:color w:val="000000" w:themeColor="text1"/>
          <w:sz w:val="22"/>
          <w:szCs w:val="22"/>
        </w:rPr>
        <w:t xml:space="preserve"> must </w:t>
      </w:r>
      <w:r w:rsidR="00367345" w:rsidRPr="00F05015">
        <w:rPr>
          <w:rFonts w:ascii="Arial" w:hAnsi="Arial" w:cs="Arial"/>
          <w:b w:val="0"/>
          <w:bCs w:val="0"/>
          <w:color w:val="000000" w:themeColor="text1"/>
          <w:sz w:val="22"/>
          <w:szCs w:val="22"/>
        </w:rPr>
        <w:t xml:space="preserve">firstly limit the </w:t>
      </w:r>
      <w:r w:rsidR="00F32E53" w:rsidRPr="00F05015">
        <w:rPr>
          <w:rFonts w:ascii="Arial" w:hAnsi="Arial" w:cs="Arial"/>
          <w:b w:val="0"/>
          <w:bCs w:val="0"/>
          <w:color w:val="000000" w:themeColor="text1"/>
          <w:sz w:val="22"/>
          <w:szCs w:val="22"/>
        </w:rPr>
        <w:t>foods that are high in saturated fats and sugars</w:t>
      </w:r>
      <w:r w:rsidR="00943956" w:rsidRPr="00F05015">
        <w:rPr>
          <w:rFonts w:ascii="Arial" w:hAnsi="Arial" w:cs="Arial"/>
          <w:b w:val="0"/>
          <w:bCs w:val="0"/>
          <w:color w:val="000000" w:themeColor="text1"/>
          <w:sz w:val="22"/>
          <w:szCs w:val="22"/>
        </w:rPr>
        <w:t xml:space="preserve"> and </w:t>
      </w:r>
      <w:r w:rsidR="009B2451" w:rsidRPr="00F05015">
        <w:rPr>
          <w:rFonts w:ascii="Arial" w:hAnsi="Arial" w:cs="Arial"/>
          <w:b w:val="0"/>
          <w:bCs w:val="0"/>
          <w:color w:val="000000" w:themeColor="text1"/>
          <w:sz w:val="22"/>
          <w:szCs w:val="22"/>
        </w:rPr>
        <w:t>consum</w:t>
      </w:r>
      <w:r w:rsidR="004C2E8A" w:rsidRPr="00F05015">
        <w:rPr>
          <w:rFonts w:ascii="Arial" w:hAnsi="Arial" w:cs="Arial"/>
          <w:b w:val="0"/>
          <w:bCs w:val="0"/>
          <w:color w:val="000000" w:themeColor="text1"/>
          <w:sz w:val="22"/>
          <w:szCs w:val="22"/>
        </w:rPr>
        <w:t>e</w:t>
      </w:r>
      <w:r w:rsidR="009B2451" w:rsidRPr="00F05015">
        <w:rPr>
          <w:rFonts w:ascii="Arial" w:hAnsi="Arial" w:cs="Arial"/>
          <w:b w:val="0"/>
          <w:bCs w:val="0"/>
          <w:color w:val="000000" w:themeColor="text1"/>
          <w:sz w:val="22"/>
          <w:szCs w:val="22"/>
        </w:rPr>
        <w:t xml:space="preserve"> more fruits, vegetables and whole grains</w:t>
      </w:r>
      <w:r w:rsidR="00A904E5" w:rsidRPr="00F05015">
        <w:rPr>
          <w:rFonts w:ascii="Arial" w:hAnsi="Arial" w:cs="Arial"/>
          <w:b w:val="0"/>
          <w:bCs w:val="0"/>
          <w:color w:val="000000" w:themeColor="text1"/>
          <w:sz w:val="22"/>
          <w:szCs w:val="22"/>
        </w:rPr>
        <w:t xml:space="preserve">/nuts which release energy slowly. </w:t>
      </w:r>
      <w:r w:rsidR="003B46F5" w:rsidRPr="00F05015">
        <w:rPr>
          <w:rFonts w:ascii="Arial" w:hAnsi="Arial" w:cs="Arial"/>
          <w:b w:val="0"/>
          <w:bCs w:val="0"/>
          <w:color w:val="000000" w:themeColor="text1"/>
          <w:sz w:val="22"/>
          <w:szCs w:val="22"/>
        </w:rPr>
        <w:t xml:space="preserve">A </w:t>
      </w:r>
      <w:r w:rsidR="00DA362C" w:rsidRPr="00F05015">
        <w:rPr>
          <w:rFonts w:ascii="Arial" w:hAnsi="Arial" w:cs="Arial"/>
          <w:b w:val="0"/>
          <w:bCs w:val="0"/>
          <w:color w:val="000000" w:themeColor="text1"/>
          <w:sz w:val="22"/>
          <w:szCs w:val="22"/>
        </w:rPr>
        <w:t>low-fat</w:t>
      </w:r>
      <w:r w:rsidR="003B46F5" w:rsidRPr="00F05015">
        <w:rPr>
          <w:rFonts w:ascii="Arial" w:hAnsi="Arial" w:cs="Arial"/>
          <w:b w:val="0"/>
          <w:bCs w:val="0"/>
          <w:color w:val="000000" w:themeColor="text1"/>
          <w:sz w:val="22"/>
          <w:szCs w:val="22"/>
        </w:rPr>
        <w:t xml:space="preserve"> diet is a good way of losing and maintaining </w:t>
      </w:r>
      <w:r w:rsidR="007636B2" w:rsidRPr="00F05015">
        <w:rPr>
          <w:rFonts w:ascii="Arial" w:hAnsi="Arial" w:cs="Arial"/>
          <w:b w:val="0"/>
          <w:bCs w:val="0"/>
          <w:color w:val="000000" w:themeColor="text1"/>
          <w:sz w:val="22"/>
          <w:szCs w:val="22"/>
        </w:rPr>
        <w:t xml:space="preserve">weight loss which also improves </w:t>
      </w:r>
      <w:r w:rsidR="00AD5DB1" w:rsidRPr="00F05015">
        <w:rPr>
          <w:rFonts w:ascii="Arial" w:hAnsi="Arial" w:cs="Arial"/>
          <w:b w:val="0"/>
          <w:bCs w:val="0"/>
          <w:color w:val="000000" w:themeColor="text1"/>
          <w:sz w:val="22"/>
          <w:szCs w:val="22"/>
        </w:rPr>
        <w:t>the</w:t>
      </w:r>
      <w:r w:rsidR="007636B2" w:rsidRPr="00F05015">
        <w:rPr>
          <w:rFonts w:ascii="Arial" w:hAnsi="Arial" w:cs="Arial"/>
          <w:b w:val="0"/>
          <w:bCs w:val="0"/>
          <w:color w:val="000000" w:themeColor="text1"/>
          <w:sz w:val="22"/>
          <w:szCs w:val="22"/>
        </w:rPr>
        <w:t xml:space="preserve"> circulatory system</w:t>
      </w:r>
      <w:r w:rsidR="009E19D6" w:rsidRPr="00F05015">
        <w:rPr>
          <w:rFonts w:ascii="Arial" w:hAnsi="Arial" w:cs="Arial"/>
          <w:b w:val="0"/>
          <w:bCs w:val="0"/>
          <w:color w:val="000000" w:themeColor="text1"/>
          <w:sz w:val="22"/>
          <w:szCs w:val="22"/>
        </w:rPr>
        <w:t>/</w:t>
      </w:r>
      <w:r w:rsidR="006959AB" w:rsidRPr="00F05015">
        <w:rPr>
          <w:rFonts w:ascii="Arial" w:hAnsi="Arial" w:cs="Arial"/>
          <w:b w:val="0"/>
          <w:bCs w:val="0"/>
          <w:color w:val="000000" w:themeColor="text1"/>
          <w:sz w:val="22"/>
          <w:szCs w:val="22"/>
        </w:rPr>
        <w:t>heart health</w:t>
      </w:r>
      <w:r w:rsidR="0062343A">
        <w:rPr>
          <w:rFonts w:ascii="Arial" w:hAnsi="Arial" w:cs="Arial"/>
          <w:b w:val="0"/>
          <w:bCs w:val="0"/>
          <w:color w:val="000000" w:themeColor="text1"/>
          <w:sz w:val="22"/>
          <w:szCs w:val="22"/>
        </w:rPr>
        <w:t xml:space="preserve"> (NHS UK, 2019)</w:t>
      </w:r>
      <w:r w:rsidR="006959AB" w:rsidRPr="00F05015">
        <w:rPr>
          <w:rFonts w:ascii="Arial" w:hAnsi="Arial" w:cs="Arial"/>
          <w:b w:val="0"/>
          <w:bCs w:val="0"/>
          <w:color w:val="000000" w:themeColor="text1"/>
          <w:sz w:val="22"/>
          <w:szCs w:val="22"/>
        </w:rPr>
        <w:t>.</w:t>
      </w:r>
      <w:r w:rsidR="00DA362C" w:rsidRPr="00F05015">
        <w:rPr>
          <w:rFonts w:ascii="Arial" w:hAnsi="Arial" w:cs="Arial"/>
          <w:b w:val="0"/>
          <w:bCs w:val="0"/>
          <w:color w:val="000000" w:themeColor="text1"/>
          <w:sz w:val="22"/>
          <w:szCs w:val="22"/>
        </w:rPr>
        <w:t xml:space="preserve"> </w:t>
      </w:r>
      <w:r w:rsidR="000E169D" w:rsidRPr="00F05015">
        <w:rPr>
          <w:rFonts w:ascii="Arial" w:hAnsi="Arial" w:cs="Arial"/>
          <w:b w:val="0"/>
          <w:bCs w:val="0"/>
          <w:color w:val="000000" w:themeColor="text1"/>
          <w:sz w:val="22"/>
          <w:szCs w:val="22"/>
        </w:rPr>
        <w:t xml:space="preserve">A </w:t>
      </w:r>
      <w:r w:rsidR="00CF67F6" w:rsidRPr="00F05015">
        <w:rPr>
          <w:rFonts w:ascii="Arial" w:hAnsi="Arial" w:cs="Arial"/>
          <w:b w:val="0"/>
          <w:bCs w:val="0"/>
          <w:color w:val="000000" w:themeColor="text1"/>
          <w:sz w:val="22"/>
          <w:szCs w:val="22"/>
        </w:rPr>
        <w:t>low-fat</w:t>
      </w:r>
      <w:r w:rsidR="000E169D" w:rsidRPr="00F05015">
        <w:rPr>
          <w:rFonts w:ascii="Arial" w:hAnsi="Arial" w:cs="Arial"/>
          <w:b w:val="0"/>
          <w:bCs w:val="0"/>
          <w:color w:val="000000" w:themeColor="text1"/>
          <w:sz w:val="22"/>
          <w:szCs w:val="22"/>
        </w:rPr>
        <w:t xml:space="preserve"> diet </w:t>
      </w:r>
      <w:r w:rsidR="00E65A09" w:rsidRPr="00F05015">
        <w:rPr>
          <w:rFonts w:ascii="Arial" w:hAnsi="Arial" w:cs="Arial"/>
          <w:b w:val="0"/>
          <w:bCs w:val="0"/>
          <w:color w:val="000000" w:themeColor="text1"/>
          <w:sz w:val="22"/>
          <w:szCs w:val="22"/>
        </w:rPr>
        <w:t>includes:</w:t>
      </w:r>
    </w:p>
    <w:p w14:paraId="666194D5" w14:textId="17251F0B" w:rsidR="000E169D" w:rsidRPr="00F05015" w:rsidRDefault="002F0D92"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Consuming </w:t>
      </w:r>
      <w:r w:rsidR="000E169D" w:rsidRPr="00F05015">
        <w:rPr>
          <w:rFonts w:ascii="Arial" w:hAnsi="Arial" w:cs="Arial"/>
          <w:color w:val="000000" w:themeColor="text1"/>
          <w:sz w:val="22"/>
          <w:szCs w:val="22"/>
        </w:rPr>
        <w:t xml:space="preserve">chicken without the skin </w:t>
      </w:r>
    </w:p>
    <w:p w14:paraId="4897A9D0" w14:textId="4AD2865E" w:rsidR="000E169D" w:rsidRPr="00F05015" w:rsidRDefault="002F0D92"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Choosing </w:t>
      </w:r>
      <w:r w:rsidR="000E169D" w:rsidRPr="00F05015">
        <w:rPr>
          <w:rFonts w:ascii="Arial" w:hAnsi="Arial" w:cs="Arial"/>
          <w:color w:val="000000" w:themeColor="text1"/>
          <w:sz w:val="22"/>
          <w:szCs w:val="22"/>
        </w:rPr>
        <w:t>low-fat cheeses</w:t>
      </w:r>
      <w:r w:rsidRPr="00F05015">
        <w:rPr>
          <w:rFonts w:ascii="Arial" w:hAnsi="Arial" w:cs="Arial"/>
          <w:color w:val="000000" w:themeColor="text1"/>
          <w:sz w:val="22"/>
          <w:szCs w:val="22"/>
        </w:rPr>
        <w:t>/</w:t>
      </w:r>
      <w:r w:rsidR="000E169D" w:rsidRPr="00F05015">
        <w:rPr>
          <w:rFonts w:ascii="Arial" w:hAnsi="Arial" w:cs="Arial"/>
          <w:color w:val="000000" w:themeColor="text1"/>
          <w:sz w:val="22"/>
          <w:szCs w:val="22"/>
        </w:rPr>
        <w:t xml:space="preserve">low-fat dairy products </w:t>
      </w:r>
    </w:p>
    <w:p w14:paraId="7D5A62C1" w14:textId="7CE1594E" w:rsidR="000E169D" w:rsidRPr="00F05015" w:rsidRDefault="00E10F2C"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E</w:t>
      </w:r>
      <w:r w:rsidR="000E169D" w:rsidRPr="00F05015">
        <w:rPr>
          <w:rFonts w:ascii="Arial" w:hAnsi="Arial" w:cs="Arial"/>
          <w:color w:val="000000" w:themeColor="text1"/>
          <w:sz w:val="22"/>
          <w:szCs w:val="22"/>
        </w:rPr>
        <w:t>ating salad</w:t>
      </w:r>
      <w:r w:rsidRPr="00F05015">
        <w:rPr>
          <w:rFonts w:ascii="Arial" w:hAnsi="Arial" w:cs="Arial"/>
          <w:color w:val="000000" w:themeColor="text1"/>
          <w:sz w:val="22"/>
          <w:szCs w:val="22"/>
        </w:rPr>
        <w:t>s</w:t>
      </w:r>
      <w:r w:rsidR="000E169D" w:rsidRPr="00F05015">
        <w:rPr>
          <w:rFonts w:ascii="Arial" w:hAnsi="Arial" w:cs="Arial"/>
          <w:color w:val="000000" w:themeColor="text1"/>
          <w:sz w:val="22"/>
          <w:szCs w:val="22"/>
        </w:rPr>
        <w:t xml:space="preserve"> without</w:t>
      </w:r>
      <w:r w:rsidRPr="00F05015">
        <w:rPr>
          <w:rFonts w:ascii="Arial" w:hAnsi="Arial" w:cs="Arial"/>
          <w:color w:val="000000" w:themeColor="text1"/>
          <w:sz w:val="22"/>
          <w:szCs w:val="22"/>
        </w:rPr>
        <w:t xml:space="preserve"> any</w:t>
      </w:r>
      <w:r w:rsidR="000E169D" w:rsidRPr="00F05015">
        <w:rPr>
          <w:rFonts w:ascii="Arial" w:hAnsi="Arial" w:cs="Arial"/>
          <w:color w:val="000000" w:themeColor="text1"/>
          <w:sz w:val="22"/>
          <w:szCs w:val="22"/>
        </w:rPr>
        <w:t xml:space="preserve"> dressing </w:t>
      </w:r>
    </w:p>
    <w:p w14:paraId="0F8B9049" w14:textId="5676B5B3" w:rsidR="000E169D" w:rsidRPr="00F05015" w:rsidRDefault="000E169D"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E</w:t>
      </w:r>
      <w:r w:rsidR="00E10F2C" w:rsidRPr="00F05015">
        <w:rPr>
          <w:rFonts w:ascii="Arial" w:hAnsi="Arial" w:cs="Arial"/>
          <w:color w:val="000000" w:themeColor="text1"/>
          <w:sz w:val="22"/>
          <w:szCs w:val="22"/>
        </w:rPr>
        <w:t>njoying</w:t>
      </w:r>
      <w:r w:rsidRPr="00F05015">
        <w:rPr>
          <w:rFonts w:ascii="Arial" w:hAnsi="Arial" w:cs="Arial"/>
          <w:color w:val="000000" w:themeColor="text1"/>
          <w:sz w:val="22"/>
          <w:szCs w:val="22"/>
        </w:rPr>
        <w:t xml:space="preserve"> fruits and vegetables as snacks </w:t>
      </w:r>
      <w:r w:rsidR="00E10F2C" w:rsidRPr="00F05015">
        <w:rPr>
          <w:rFonts w:ascii="Arial" w:hAnsi="Arial" w:cs="Arial"/>
          <w:color w:val="000000" w:themeColor="text1"/>
          <w:sz w:val="22"/>
          <w:szCs w:val="22"/>
        </w:rPr>
        <w:t xml:space="preserve">instead of </w:t>
      </w:r>
      <w:r w:rsidR="00F31F39" w:rsidRPr="00F05015">
        <w:rPr>
          <w:rFonts w:ascii="Arial" w:hAnsi="Arial" w:cs="Arial"/>
          <w:color w:val="000000" w:themeColor="text1"/>
          <w:sz w:val="22"/>
          <w:szCs w:val="22"/>
        </w:rPr>
        <w:t>chocolates/sweets</w:t>
      </w:r>
    </w:p>
    <w:p w14:paraId="782AF1E5" w14:textId="318FE52F" w:rsidR="000E169D" w:rsidRPr="00F05015" w:rsidRDefault="000E169D"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Eating bread without </w:t>
      </w:r>
      <w:r w:rsidR="00F31F39" w:rsidRPr="00F05015">
        <w:rPr>
          <w:rFonts w:ascii="Arial" w:hAnsi="Arial" w:cs="Arial"/>
          <w:color w:val="000000" w:themeColor="text1"/>
          <w:sz w:val="22"/>
          <w:szCs w:val="22"/>
        </w:rPr>
        <w:t>using margarine/</w:t>
      </w:r>
      <w:r w:rsidRPr="00F05015">
        <w:rPr>
          <w:rFonts w:ascii="Arial" w:hAnsi="Arial" w:cs="Arial"/>
          <w:color w:val="000000" w:themeColor="text1"/>
          <w:sz w:val="22"/>
          <w:szCs w:val="22"/>
        </w:rPr>
        <w:t xml:space="preserve">butter. </w:t>
      </w:r>
    </w:p>
    <w:p w14:paraId="0CCA5B74" w14:textId="77777777" w:rsidR="00F31FD4" w:rsidRPr="00F05015" w:rsidRDefault="00F31FD4"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 xml:space="preserve">Patient x needs to try and include more fruit and vegetables into their diet. </w:t>
      </w:r>
      <w:r w:rsidR="006A6EC4" w:rsidRPr="00F05015">
        <w:rPr>
          <w:rFonts w:ascii="Arial" w:hAnsi="Arial" w:cs="Arial"/>
          <w:b w:val="0"/>
          <w:bCs w:val="0"/>
          <w:color w:val="000000" w:themeColor="text1"/>
          <w:sz w:val="22"/>
          <w:szCs w:val="22"/>
        </w:rPr>
        <w:t>The recommended guideline for the amount of fruit and vegetable</w:t>
      </w:r>
      <w:r w:rsidR="00012B27" w:rsidRPr="00F05015">
        <w:rPr>
          <w:rFonts w:ascii="Arial" w:hAnsi="Arial" w:cs="Arial"/>
          <w:b w:val="0"/>
          <w:bCs w:val="0"/>
          <w:color w:val="000000" w:themeColor="text1"/>
          <w:sz w:val="22"/>
          <w:szCs w:val="22"/>
        </w:rPr>
        <w:t>s</w:t>
      </w:r>
      <w:r w:rsidR="006A6EC4" w:rsidRPr="00F05015">
        <w:rPr>
          <w:rFonts w:ascii="Arial" w:hAnsi="Arial" w:cs="Arial"/>
          <w:b w:val="0"/>
          <w:bCs w:val="0"/>
          <w:color w:val="000000" w:themeColor="text1"/>
          <w:sz w:val="22"/>
          <w:szCs w:val="22"/>
        </w:rPr>
        <w:t xml:space="preserve"> adults should consume </w:t>
      </w:r>
      <w:r w:rsidR="00640EC6" w:rsidRPr="00F05015">
        <w:rPr>
          <w:rFonts w:ascii="Arial" w:hAnsi="Arial" w:cs="Arial"/>
          <w:b w:val="0"/>
          <w:bCs w:val="0"/>
          <w:color w:val="000000" w:themeColor="text1"/>
          <w:sz w:val="22"/>
          <w:szCs w:val="22"/>
        </w:rPr>
        <w:t>is 2-3 servings of vegetables an</w:t>
      </w:r>
      <w:r w:rsidR="00012B27" w:rsidRPr="00F05015">
        <w:rPr>
          <w:rFonts w:ascii="Arial" w:hAnsi="Arial" w:cs="Arial"/>
          <w:b w:val="0"/>
          <w:bCs w:val="0"/>
          <w:color w:val="000000" w:themeColor="text1"/>
          <w:sz w:val="22"/>
          <w:szCs w:val="22"/>
        </w:rPr>
        <w:t>d at least 2 servings of fruit per day which is five a day. Maintaining this will provide nutrients needed for good health (NHS UK, 2017)</w:t>
      </w:r>
      <w:r w:rsidRPr="00F05015">
        <w:rPr>
          <w:rFonts w:ascii="Arial" w:hAnsi="Arial" w:cs="Arial"/>
          <w:b w:val="0"/>
          <w:bCs w:val="0"/>
          <w:color w:val="000000" w:themeColor="text1"/>
          <w:sz w:val="22"/>
          <w:szCs w:val="22"/>
        </w:rPr>
        <w:t xml:space="preserve">. Some examples include </w:t>
      </w:r>
    </w:p>
    <w:p w14:paraId="5F2E3F77" w14:textId="0F9416CF"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1 cup of vegetables, </w:t>
      </w:r>
    </w:p>
    <w:p w14:paraId="0C45A900" w14:textId="6243B995"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 large plate of salad </w:t>
      </w:r>
    </w:p>
    <w:p w14:paraId="481A0BAF" w14:textId="7D41D98C"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 glass of vegetable or fruit juice </w:t>
      </w:r>
    </w:p>
    <w:p w14:paraId="2A3F0FA4" w14:textId="6128B29D"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1 cup of fresh, frozen, or canned fruit, </w:t>
      </w:r>
    </w:p>
    <w:p w14:paraId="4CC4DA0E" w14:textId="535967B9"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1 Handful of dried fruit, like raisins </w:t>
      </w:r>
    </w:p>
    <w:p w14:paraId="04922F5C" w14:textId="06DEFDF1" w:rsidR="006A6EC4" w:rsidRPr="00F05015" w:rsidRDefault="00F31FD4" w:rsidP="00F05015">
      <w:p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Patient x can change the varieties per day so not to get bored.</w:t>
      </w:r>
    </w:p>
    <w:p w14:paraId="07EB70E0" w14:textId="45F0E04F" w:rsidR="00CE0A86" w:rsidRPr="00F05015" w:rsidRDefault="00AE7C99"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 xml:space="preserve">Patient </w:t>
      </w:r>
      <w:r w:rsidR="00F31F39" w:rsidRPr="00F05015">
        <w:rPr>
          <w:rFonts w:ascii="Arial" w:hAnsi="Arial" w:cs="Arial"/>
          <w:b w:val="0"/>
          <w:bCs w:val="0"/>
          <w:color w:val="000000" w:themeColor="text1"/>
          <w:sz w:val="22"/>
          <w:szCs w:val="22"/>
        </w:rPr>
        <w:t>x</w:t>
      </w:r>
      <w:r w:rsidR="001B0236" w:rsidRPr="00F05015">
        <w:rPr>
          <w:rFonts w:ascii="Arial" w:hAnsi="Arial" w:cs="Arial"/>
          <w:b w:val="0"/>
          <w:bCs w:val="0"/>
          <w:color w:val="000000" w:themeColor="text1"/>
          <w:sz w:val="22"/>
          <w:szCs w:val="22"/>
        </w:rPr>
        <w:t xml:space="preserve"> has indicated they have high blood pressure</w:t>
      </w:r>
      <w:r w:rsidR="0082347E" w:rsidRPr="00F05015">
        <w:rPr>
          <w:rFonts w:ascii="Arial" w:hAnsi="Arial" w:cs="Arial"/>
          <w:b w:val="0"/>
          <w:bCs w:val="0"/>
          <w:color w:val="000000" w:themeColor="text1"/>
          <w:sz w:val="22"/>
          <w:szCs w:val="22"/>
        </w:rPr>
        <w:t xml:space="preserve"> </w:t>
      </w:r>
      <w:r w:rsidR="001B0236" w:rsidRPr="00F05015">
        <w:rPr>
          <w:rFonts w:ascii="Arial" w:hAnsi="Arial" w:cs="Arial"/>
          <w:b w:val="0"/>
          <w:bCs w:val="0"/>
          <w:color w:val="000000" w:themeColor="text1"/>
          <w:sz w:val="22"/>
          <w:szCs w:val="22"/>
        </w:rPr>
        <w:t>which</w:t>
      </w:r>
      <w:r w:rsidR="0082347E" w:rsidRPr="00F05015">
        <w:rPr>
          <w:rFonts w:ascii="Arial" w:hAnsi="Arial" w:cs="Arial"/>
          <w:b w:val="0"/>
          <w:bCs w:val="0"/>
          <w:color w:val="000000" w:themeColor="text1"/>
          <w:sz w:val="22"/>
          <w:szCs w:val="22"/>
        </w:rPr>
        <w:t xml:space="preserve"> can be reduced </w:t>
      </w:r>
      <w:r w:rsidR="00651D08" w:rsidRPr="00F05015">
        <w:rPr>
          <w:rFonts w:ascii="Arial" w:hAnsi="Arial" w:cs="Arial"/>
          <w:b w:val="0"/>
          <w:bCs w:val="0"/>
          <w:color w:val="000000" w:themeColor="text1"/>
          <w:sz w:val="22"/>
          <w:szCs w:val="22"/>
        </w:rPr>
        <w:t xml:space="preserve">by </w:t>
      </w:r>
      <w:r w:rsidR="00894142" w:rsidRPr="00F05015">
        <w:rPr>
          <w:rFonts w:ascii="Arial" w:hAnsi="Arial" w:cs="Arial"/>
          <w:b w:val="0"/>
          <w:bCs w:val="0"/>
          <w:color w:val="000000" w:themeColor="text1"/>
          <w:sz w:val="22"/>
          <w:szCs w:val="22"/>
        </w:rPr>
        <w:t>lifestyle changes</w:t>
      </w:r>
      <w:r w:rsidR="00A35565" w:rsidRPr="00F05015">
        <w:rPr>
          <w:rFonts w:ascii="Arial" w:hAnsi="Arial" w:cs="Arial"/>
          <w:b w:val="0"/>
          <w:bCs w:val="0"/>
          <w:color w:val="000000" w:themeColor="text1"/>
          <w:sz w:val="22"/>
          <w:szCs w:val="22"/>
        </w:rPr>
        <w:t xml:space="preserve"> and maintaining the use of med</w:t>
      </w:r>
      <w:r w:rsidRPr="00F05015">
        <w:rPr>
          <w:rFonts w:ascii="Arial" w:hAnsi="Arial" w:cs="Arial"/>
          <w:b w:val="0"/>
          <w:bCs w:val="0"/>
          <w:color w:val="000000" w:themeColor="text1"/>
          <w:sz w:val="22"/>
          <w:szCs w:val="22"/>
        </w:rPr>
        <w:t>i</w:t>
      </w:r>
      <w:r w:rsidR="00A35565" w:rsidRPr="00F05015">
        <w:rPr>
          <w:rFonts w:ascii="Arial" w:hAnsi="Arial" w:cs="Arial"/>
          <w:b w:val="0"/>
          <w:bCs w:val="0"/>
          <w:color w:val="000000" w:themeColor="text1"/>
          <w:sz w:val="22"/>
          <w:szCs w:val="22"/>
        </w:rPr>
        <w:t>cines recommended by the doctor</w:t>
      </w:r>
      <w:r w:rsidR="006C5FCC" w:rsidRPr="00F05015">
        <w:rPr>
          <w:rFonts w:ascii="Arial" w:hAnsi="Arial" w:cs="Arial"/>
          <w:b w:val="0"/>
          <w:bCs w:val="0"/>
          <w:color w:val="000000" w:themeColor="text1"/>
          <w:sz w:val="22"/>
          <w:szCs w:val="22"/>
        </w:rPr>
        <w:t xml:space="preserve"> </w:t>
      </w:r>
      <w:r w:rsidR="00BB1136" w:rsidRPr="00F05015">
        <w:rPr>
          <w:rFonts w:ascii="Arial" w:hAnsi="Arial" w:cs="Arial"/>
          <w:b w:val="0"/>
          <w:bCs w:val="0"/>
          <w:color w:val="000000" w:themeColor="text1"/>
          <w:sz w:val="22"/>
          <w:szCs w:val="22"/>
        </w:rPr>
        <w:t>(N</w:t>
      </w:r>
      <w:r w:rsidR="0068724F" w:rsidRPr="00F05015">
        <w:rPr>
          <w:rFonts w:ascii="Arial" w:hAnsi="Arial" w:cs="Arial"/>
          <w:b w:val="0"/>
          <w:bCs w:val="0"/>
          <w:color w:val="000000" w:themeColor="text1"/>
          <w:sz w:val="22"/>
          <w:szCs w:val="22"/>
        </w:rPr>
        <w:t>HS</w:t>
      </w:r>
      <w:r w:rsidR="003F7E17" w:rsidRPr="00F05015">
        <w:rPr>
          <w:rFonts w:ascii="Arial" w:hAnsi="Arial" w:cs="Arial"/>
          <w:b w:val="0"/>
          <w:bCs w:val="0"/>
          <w:color w:val="000000" w:themeColor="text1"/>
          <w:sz w:val="22"/>
          <w:szCs w:val="22"/>
        </w:rPr>
        <w:t xml:space="preserve"> UK</w:t>
      </w:r>
      <w:r w:rsidR="00892169" w:rsidRPr="00F05015">
        <w:rPr>
          <w:rFonts w:ascii="Arial" w:hAnsi="Arial" w:cs="Arial"/>
          <w:b w:val="0"/>
          <w:bCs w:val="0"/>
          <w:color w:val="000000" w:themeColor="text1"/>
          <w:sz w:val="22"/>
          <w:szCs w:val="22"/>
        </w:rPr>
        <w:t>,</w:t>
      </w:r>
      <w:r w:rsidR="00BB1136" w:rsidRPr="00F05015">
        <w:rPr>
          <w:rFonts w:ascii="Arial" w:hAnsi="Arial" w:cs="Arial"/>
          <w:b w:val="0"/>
          <w:bCs w:val="0"/>
          <w:color w:val="000000" w:themeColor="text1"/>
          <w:sz w:val="22"/>
          <w:szCs w:val="22"/>
        </w:rPr>
        <w:t xml:space="preserve"> 2020)</w:t>
      </w:r>
      <w:r w:rsidR="00892169" w:rsidRPr="00F05015">
        <w:rPr>
          <w:rFonts w:ascii="Arial" w:hAnsi="Arial" w:cs="Arial"/>
          <w:b w:val="0"/>
          <w:bCs w:val="0"/>
          <w:color w:val="000000" w:themeColor="text1"/>
          <w:sz w:val="22"/>
          <w:szCs w:val="22"/>
        </w:rPr>
        <w:t>.</w:t>
      </w:r>
      <w:r w:rsidR="00460A8C" w:rsidRPr="00F05015">
        <w:rPr>
          <w:rFonts w:ascii="Arial" w:hAnsi="Arial" w:cs="Arial"/>
          <w:b w:val="0"/>
          <w:bCs w:val="0"/>
          <w:color w:val="000000" w:themeColor="text1"/>
          <w:sz w:val="22"/>
          <w:szCs w:val="22"/>
        </w:rPr>
        <w:t xml:space="preserve"> It is important to keep up with recommended medication for HBP as it is known for being a silent killer where symptoms don’t arise until critical</w:t>
      </w:r>
      <w:r w:rsidR="00F05015" w:rsidRPr="00F05015">
        <w:rPr>
          <w:rFonts w:ascii="Arial" w:hAnsi="Arial" w:cs="Arial"/>
          <w:b w:val="0"/>
          <w:bCs w:val="0"/>
          <w:color w:val="000000" w:themeColor="text1"/>
          <w:sz w:val="22"/>
          <w:szCs w:val="22"/>
        </w:rPr>
        <w:t xml:space="preserve"> (British Heart foundation, 2020)</w:t>
      </w:r>
      <w:r w:rsidR="00460A8C" w:rsidRPr="00F05015">
        <w:rPr>
          <w:rFonts w:ascii="Arial" w:hAnsi="Arial" w:cs="Arial"/>
          <w:b w:val="0"/>
          <w:bCs w:val="0"/>
          <w:color w:val="000000" w:themeColor="text1"/>
          <w:sz w:val="22"/>
          <w:szCs w:val="22"/>
        </w:rPr>
        <w:t>.</w:t>
      </w:r>
      <w:r w:rsidR="00892169" w:rsidRPr="00F05015">
        <w:rPr>
          <w:rFonts w:ascii="Arial" w:hAnsi="Arial" w:cs="Arial"/>
          <w:b w:val="0"/>
          <w:bCs w:val="0"/>
          <w:color w:val="000000" w:themeColor="text1"/>
          <w:sz w:val="22"/>
          <w:szCs w:val="22"/>
        </w:rPr>
        <w:t xml:space="preserve"> </w:t>
      </w:r>
      <w:r w:rsidR="003D750D" w:rsidRPr="00F05015">
        <w:rPr>
          <w:rFonts w:ascii="Arial" w:hAnsi="Arial" w:cs="Arial"/>
          <w:b w:val="0"/>
          <w:bCs w:val="0"/>
          <w:color w:val="000000" w:themeColor="text1"/>
          <w:sz w:val="22"/>
          <w:szCs w:val="22"/>
        </w:rPr>
        <w:t xml:space="preserve">Some of the lifestyle changes should include reducing salt intake </w:t>
      </w:r>
      <w:r w:rsidR="00D0020E" w:rsidRPr="00F05015">
        <w:rPr>
          <w:rFonts w:ascii="Arial" w:hAnsi="Arial" w:cs="Arial"/>
          <w:b w:val="0"/>
          <w:bCs w:val="0"/>
          <w:color w:val="000000" w:themeColor="text1"/>
          <w:sz w:val="22"/>
          <w:szCs w:val="22"/>
        </w:rPr>
        <w:t xml:space="preserve">so patient </w:t>
      </w:r>
      <w:r w:rsidR="00887E36">
        <w:rPr>
          <w:rFonts w:ascii="Arial" w:hAnsi="Arial" w:cs="Arial"/>
          <w:b w:val="0"/>
          <w:bCs w:val="0"/>
          <w:color w:val="000000" w:themeColor="text1"/>
          <w:sz w:val="22"/>
          <w:szCs w:val="22"/>
        </w:rPr>
        <w:t>x</w:t>
      </w:r>
      <w:r w:rsidR="00D0020E" w:rsidRPr="00F05015">
        <w:rPr>
          <w:rFonts w:ascii="Arial" w:hAnsi="Arial" w:cs="Arial"/>
          <w:b w:val="0"/>
          <w:bCs w:val="0"/>
          <w:color w:val="000000" w:themeColor="text1"/>
          <w:sz w:val="22"/>
          <w:szCs w:val="22"/>
        </w:rPr>
        <w:t xml:space="preserve"> needs to be alert to foods when shopping.</w:t>
      </w:r>
      <w:r w:rsidR="00D54F46" w:rsidRPr="00F05015">
        <w:rPr>
          <w:rFonts w:ascii="Arial" w:hAnsi="Arial" w:cs="Arial"/>
          <w:b w:val="0"/>
          <w:bCs w:val="0"/>
          <w:color w:val="000000" w:themeColor="text1"/>
          <w:sz w:val="22"/>
          <w:szCs w:val="22"/>
        </w:rPr>
        <w:t xml:space="preserve"> Patient </w:t>
      </w:r>
      <w:r w:rsidR="00887E36">
        <w:rPr>
          <w:rFonts w:ascii="Arial" w:hAnsi="Arial" w:cs="Arial"/>
          <w:b w:val="0"/>
          <w:bCs w:val="0"/>
          <w:color w:val="000000" w:themeColor="text1"/>
          <w:sz w:val="22"/>
          <w:szCs w:val="22"/>
        </w:rPr>
        <w:t>x</w:t>
      </w:r>
      <w:r w:rsidR="00D54F46" w:rsidRPr="00F05015">
        <w:rPr>
          <w:rFonts w:ascii="Arial" w:hAnsi="Arial" w:cs="Arial"/>
          <w:b w:val="0"/>
          <w:bCs w:val="0"/>
          <w:color w:val="000000" w:themeColor="text1"/>
          <w:sz w:val="22"/>
          <w:szCs w:val="22"/>
        </w:rPr>
        <w:t xml:space="preserve"> should try to lose some weight by doing regular exercise</w:t>
      </w:r>
      <w:r w:rsidR="00671215" w:rsidRPr="00F05015">
        <w:rPr>
          <w:rFonts w:ascii="Arial" w:hAnsi="Arial" w:cs="Arial"/>
          <w:b w:val="0"/>
          <w:bCs w:val="0"/>
          <w:color w:val="000000" w:themeColor="text1"/>
          <w:sz w:val="22"/>
          <w:szCs w:val="22"/>
        </w:rPr>
        <w:t xml:space="preserve"> and reducing caffeine in the diet.</w:t>
      </w:r>
      <w:r w:rsidR="00A10A54" w:rsidRPr="00F05015">
        <w:rPr>
          <w:rFonts w:ascii="Arial" w:hAnsi="Arial" w:cs="Arial"/>
          <w:b w:val="0"/>
          <w:bCs w:val="0"/>
          <w:color w:val="000000" w:themeColor="text1"/>
          <w:sz w:val="22"/>
          <w:szCs w:val="22"/>
        </w:rPr>
        <w:t xml:space="preserve"> If this is </w:t>
      </w:r>
      <w:r w:rsidR="009262BA" w:rsidRPr="00F05015">
        <w:rPr>
          <w:rFonts w:ascii="Arial" w:hAnsi="Arial" w:cs="Arial"/>
          <w:b w:val="0"/>
          <w:bCs w:val="0"/>
          <w:color w:val="000000" w:themeColor="text1"/>
          <w:sz w:val="22"/>
          <w:szCs w:val="22"/>
        </w:rPr>
        <w:t>not</w:t>
      </w:r>
      <w:r w:rsidR="00A10A54" w:rsidRPr="00F05015">
        <w:rPr>
          <w:rFonts w:ascii="Arial" w:hAnsi="Arial" w:cs="Arial"/>
          <w:b w:val="0"/>
          <w:bCs w:val="0"/>
          <w:color w:val="000000" w:themeColor="text1"/>
          <w:sz w:val="22"/>
          <w:szCs w:val="22"/>
        </w:rPr>
        <w:t xml:space="preserve"> </w:t>
      </w:r>
      <w:r w:rsidR="00A129DE" w:rsidRPr="00F05015">
        <w:rPr>
          <w:rFonts w:ascii="Arial" w:hAnsi="Arial" w:cs="Arial"/>
          <w:b w:val="0"/>
          <w:bCs w:val="0"/>
          <w:color w:val="000000" w:themeColor="text1"/>
          <w:sz w:val="22"/>
          <w:szCs w:val="22"/>
        </w:rPr>
        <w:t>maintained there</w:t>
      </w:r>
      <w:r w:rsidR="00DF6E6F" w:rsidRPr="00F05015">
        <w:rPr>
          <w:rFonts w:ascii="Arial" w:hAnsi="Arial" w:cs="Arial"/>
          <w:b w:val="0"/>
          <w:bCs w:val="0"/>
          <w:color w:val="000000" w:themeColor="text1"/>
          <w:sz w:val="22"/>
          <w:szCs w:val="22"/>
        </w:rPr>
        <w:t xml:space="preserve"> are many risk factors </w:t>
      </w:r>
      <w:r w:rsidR="009262BA" w:rsidRPr="00F05015">
        <w:rPr>
          <w:rFonts w:ascii="Arial" w:hAnsi="Arial" w:cs="Arial"/>
          <w:b w:val="0"/>
          <w:bCs w:val="0"/>
          <w:color w:val="000000" w:themeColor="text1"/>
          <w:sz w:val="22"/>
          <w:szCs w:val="22"/>
        </w:rPr>
        <w:t xml:space="preserve">of getting </w:t>
      </w:r>
      <w:r w:rsidR="00A007FB" w:rsidRPr="00F05015">
        <w:rPr>
          <w:rFonts w:ascii="Arial" w:hAnsi="Arial" w:cs="Arial"/>
          <w:b w:val="0"/>
          <w:bCs w:val="0"/>
          <w:color w:val="000000" w:themeColor="text1"/>
          <w:sz w:val="22"/>
          <w:szCs w:val="22"/>
        </w:rPr>
        <w:t>other serious conditions</w:t>
      </w:r>
      <w:r w:rsidR="004A334F" w:rsidRPr="00F05015">
        <w:rPr>
          <w:rFonts w:ascii="Arial" w:hAnsi="Arial" w:cs="Arial"/>
          <w:b w:val="0"/>
          <w:bCs w:val="0"/>
          <w:color w:val="000000" w:themeColor="text1"/>
          <w:sz w:val="22"/>
          <w:szCs w:val="22"/>
        </w:rPr>
        <w:t xml:space="preserve"> (NHS</w:t>
      </w:r>
      <w:r w:rsidR="003F7E17" w:rsidRPr="00F05015">
        <w:rPr>
          <w:rFonts w:ascii="Arial" w:hAnsi="Arial" w:cs="Arial"/>
          <w:b w:val="0"/>
          <w:bCs w:val="0"/>
          <w:color w:val="000000" w:themeColor="text1"/>
          <w:sz w:val="22"/>
          <w:szCs w:val="22"/>
        </w:rPr>
        <w:t xml:space="preserve"> UK</w:t>
      </w:r>
      <w:r w:rsidR="004A334F" w:rsidRPr="00F05015">
        <w:rPr>
          <w:rFonts w:ascii="Arial" w:hAnsi="Arial" w:cs="Arial"/>
          <w:b w:val="0"/>
          <w:bCs w:val="0"/>
          <w:color w:val="000000" w:themeColor="text1"/>
          <w:sz w:val="22"/>
          <w:szCs w:val="22"/>
        </w:rPr>
        <w:t>, 2019)</w:t>
      </w:r>
      <w:r w:rsidR="00A007FB" w:rsidRPr="00F05015">
        <w:rPr>
          <w:rFonts w:ascii="Arial" w:hAnsi="Arial" w:cs="Arial"/>
          <w:b w:val="0"/>
          <w:bCs w:val="0"/>
          <w:color w:val="000000" w:themeColor="text1"/>
          <w:sz w:val="22"/>
          <w:szCs w:val="22"/>
        </w:rPr>
        <w:t>.</w:t>
      </w:r>
      <w:r w:rsidR="00CE0A86" w:rsidRPr="00F05015">
        <w:rPr>
          <w:rFonts w:ascii="Arial" w:hAnsi="Arial" w:cs="Arial"/>
          <w:b w:val="0"/>
          <w:bCs w:val="0"/>
          <w:color w:val="000000" w:themeColor="text1"/>
          <w:sz w:val="22"/>
          <w:szCs w:val="22"/>
        </w:rPr>
        <w:t xml:space="preserve"> </w:t>
      </w:r>
    </w:p>
    <w:p w14:paraId="351B6173" w14:textId="77777777" w:rsidR="00171AED" w:rsidRPr="00F05015" w:rsidRDefault="00C23917"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lastRenderedPageBreak/>
        <w:t>Patient x suffers from d</w:t>
      </w:r>
      <w:r w:rsidR="00ED76DB" w:rsidRPr="00F05015">
        <w:rPr>
          <w:rFonts w:ascii="Arial" w:hAnsi="Arial" w:cs="Arial"/>
          <w:b w:val="0"/>
          <w:bCs w:val="0"/>
          <w:color w:val="000000" w:themeColor="text1"/>
          <w:sz w:val="22"/>
          <w:szCs w:val="22"/>
        </w:rPr>
        <w:t xml:space="preserve">iabetes </w:t>
      </w:r>
      <w:r w:rsidRPr="00F05015">
        <w:rPr>
          <w:rFonts w:ascii="Arial" w:hAnsi="Arial" w:cs="Arial"/>
          <w:b w:val="0"/>
          <w:bCs w:val="0"/>
          <w:color w:val="000000" w:themeColor="text1"/>
          <w:sz w:val="22"/>
          <w:szCs w:val="22"/>
        </w:rPr>
        <w:t xml:space="preserve">and needs to keep up with the prescribed medication </w:t>
      </w:r>
      <w:r w:rsidR="00E62C64" w:rsidRPr="00F05015">
        <w:rPr>
          <w:rFonts w:ascii="Arial" w:hAnsi="Arial" w:cs="Arial"/>
          <w:b w:val="0"/>
          <w:bCs w:val="0"/>
          <w:color w:val="000000" w:themeColor="text1"/>
          <w:sz w:val="22"/>
          <w:szCs w:val="22"/>
        </w:rPr>
        <w:t xml:space="preserve">and needs to prioritise eye care, foot care, </w:t>
      </w:r>
      <w:r w:rsidR="00151E24" w:rsidRPr="00F05015">
        <w:rPr>
          <w:rFonts w:ascii="Arial" w:hAnsi="Arial" w:cs="Arial"/>
          <w:b w:val="0"/>
          <w:bCs w:val="0"/>
          <w:color w:val="000000" w:themeColor="text1"/>
          <w:sz w:val="22"/>
          <w:szCs w:val="22"/>
        </w:rPr>
        <w:t xml:space="preserve">oral health and heart health care </w:t>
      </w:r>
      <w:r w:rsidR="003F225C" w:rsidRPr="00F05015">
        <w:rPr>
          <w:rFonts w:ascii="Arial" w:hAnsi="Arial" w:cs="Arial"/>
          <w:b w:val="0"/>
          <w:bCs w:val="0"/>
          <w:color w:val="000000" w:themeColor="text1"/>
          <w:sz w:val="22"/>
          <w:szCs w:val="22"/>
        </w:rPr>
        <w:t>i</w:t>
      </w:r>
      <w:r w:rsidR="00151E24" w:rsidRPr="00F05015">
        <w:rPr>
          <w:rFonts w:ascii="Arial" w:hAnsi="Arial" w:cs="Arial"/>
          <w:b w:val="0"/>
          <w:bCs w:val="0"/>
          <w:color w:val="000000" w:themeColor="text1"/>
          <w:sz w:val="22"/>
          <w:szCs w:val="22"/>
        </w:rPr>
        <w:t xml:space="preserve">n order to prevent </w:t>
      </w:r>
      <w:r w:rsidR="004F7611" w:rsidRPr="00F05015">
        <w:rPr>
          <w:rFonts w:ascii="Arial" w:hAnsi="Arial" w:cs="Arial"/>
          <w:b w:val="0"/>
          <w:bCs w:val="0"/>
          <w:color w:val="000000" w:themeColor="text1"/>
          <w:sz w:val="22"/>
          <w:szCs w:val="22"/>
        </w:rPr>
        <w:t>complications of diabetes later on in life</w:t>
      </w:r>
      <w:r w:rsidR="003F7E17" w:rsidRPr="00F05015">
        <w:rPr>
          <w:rFonts w:ascii="Arial" w:hAnsi="Arial" w:cs="Arial"/>
          <w:b w:val="0"/>
          <w:bCs w:val="0"/>
          <w:color w:val="000000" w:themeColor="text1"/>
          <w:sz w:val="22"/>
          <w:szCs w:val="22"/>
        </w:rPr>
        <w:t xml:space="preserve"> (Diabetes UK, 2019)</w:t>
      </w:r>
      <w:r w:rsidR="00E42AA3" w:rsidRPr="00F05015">
        <w:rPr>
          <w:rFonts w:ascii="Arial" w:hAnsi="Arial" w:cs="Arial"/>
          <w:b w:val="0"/>
          <w:bCs w:val="0"/>
          <w:color w:val="000000" w:themeColor="text1"/>
          <w:sz w:val="22"/>
          <w:szCs w:val="22"/>
        </w:rPr>
        <w:t xml:space="preserve">. There needs to be more emphasis on maintaining a healthy diet and </w:t>
      </w:r>
      <w:r w:rsidR="003F225C" w:rsidRPr="00F05015">
        <w:rPr>
          <w:rFonts w:ascii="Arial" w:hAnsi="Arial" w:cs="Arial"/>
          <w:b w:val="0"/>
          <w:bCs w:val="0"/>
          <w:color w:val="000000" w:themeColor="text1"/>
          <w:sz w:val="22"/>
          <w:szCs w:val="22"/>
        </w:rPr>
        <w:t>increasing daily exercise routines</w:t>
      </w:r>
      <w:r w:rsidR="004A334F" w:rsidRPr="00F05015">
        <w:rPr>
          <w:rFonts w:ascii="Arial" w:hAnsi="Arial" w:cs="Arial"/>
          <w:b w:val="0"/>
          <w:bCs w:val="0"/>
          <w:color w:val="000000" w:themeColor="text1"/>
          <w:sz w:val="22"/>
          <w:szCs w:val="22"/>
        </w:rPr>
        <w:t xml:space="preserve"> (NH</w:t>
      </w:r>
      <w:r w:rsidR="00B46801" w:rsidRPr="00F05015">
        <w:rPr>
          <w:rFonts w:ascii="Arial" w:hAnsi="Arial" w:cs="Arial"/>
          <w:b w:val="0"/>
          <w:bCs w:val="0"/>
          <w:color w:val="000000" w:themeColor="text1"/>
          <w:sz w:val="22"/>
          <w:szCs w:val="22"/>
        </w:rPr>
        <w:t>S</w:t>
      </w:r>
      <w:r w:rsidR="003F7E17" w:rsidRPr="00F05015">
        <w:rPr>
          <w:rFonts w:ascii="Arial" w:hAnsi="Arial" w:cs="Arial"/>
          <w:b w:val="0"/>
          <w:bCs w:val="0"/>
          <w:color w:val="000000" w:themeColor="text1"/>
          <w:sz w:val="22"/>
          <w:szCs w:val="22"/>
        </w:rPr>
        <w:t xml:space="preserve"> UK</w:t>
      </w:r>
      <w:r w:rsidR="00B46801" w:rsidRPr="00F05015">
        <w:rPr>
          <w:rFonts w:ascii="Arial" w:hAnsi="Arial" w:cs="Arial"/>
          <w:b w:val="0"/>
          <w:bCs w:val="0"/>
          <w:color w:val="000000" w:themeColor="text1"/>
          <w:sz w:val="22"/>
          <w:szCs w:val="22"/>
        </w:rPr>
        <w:t xml:space="preserve">, </w:t>
      </w:r>
      <w:r w:rsidR="004A334F" w:rsidRPr="00F05015">
        <w:rPr>
          <w:rFonts w:ascii="Arial" w:hAnsi="Arial" w:cs="Arial"/>
          <w:b w:val="0"/>
          <w:bCs w:val="0"/>
          <w:color w:val="000000" w:themeColor="text1"/>
          <w:sz w:val="22"/>
          <w:szCs w:val="22"/>
        </w:rPr>
        <w:t>2019)</w:t>
      </w:r>
      <w:r w:rsidR="003F225C" w:rsidRPr="00F05015">
        <w:rPr>
          <w:rFonts w:ascii="Arial" w:hAnsi="Arial" w:cs="Arial"/>
          <w:b w:val="0"/>
          <w:bCs w:val="0"/>
          <w:color w:val="000000" w:themeColor="text1"/>
          <w:sz w:val="22"/>
          <w:szCs w:val="22"/>
        </w:rPr>
        <w:t xml:space="preserve">. </w:t>
      </w:r>
    </w:p>
    <w:p w14:paraId="5B096874" w14:textId="12624161" w:rsidR="00171AED" w:rsidRPr="00F05015" w:rsidRDefault="00171AED" w:rsidP="0062343A">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Based on the findings from the questionnaire patient x has indicated that they do not engage in physical activities and does little to no exercise. Regular exercise is the most important thing that will have the most impact on improving long term health and well-being. Physical activities can be anything that gets the body moving and increases the heart rate. The benefits of exercise include:</w:t>
      </w:r>
    </w:p>
    <w:p w14:paraId="582BEC27" w14:textId="3A45E6CD" w:rsidR="00036A82" w:rsidRDefault="00036A82" w:rsidP="0062343A">
      <w:pPr>
        <w:pStyle w:val="Heading2"/>
        <w:spacing w:line="360" w:lineRule="auto"/>
        <w:ind w:left="720"/>
        <w:rPr>
          <w:rFonts w:ascii="Arial" w:hAnsi="Arial" w:cs="Arial"/>
          <w:b w:val="0"/>
          <w:bCs w:val="0"/>
          <w:color w:val="000000" w:themeColor="text1"/>
          <w:sz w:val="22"/>
          <w:szCs w:val="22"/>
        </w:rPr>
      </w:pPr>
      <w:r>
        <w:rPr>
          <w:rFonts w:ascii="Arial" w:hAnsi="Arial" w:cs="Arial"/>
          <w:b w:val="0"/>
          <w:bCs w:val="0"/>
          <w:color w:val="000000" w:themeColor="text1"/>
          <w:sz w:val="22"/>
          <w:szCs w:val="22"/>
        </w:rPr>
        <w:t>*</w:t>
      </w:r>
      <w:r w:rsidRPr="00F05015">
        <w:rPr>
          <w:rFonts w:ascii="Arial" w:hAnsi="Arial" w:cs="Arial"/>
          <w:b w:val="0"/>
          <w:bCs w:val="0"/>
          <w:color w:val="000000" w:themeColor="text1"/>
          <w:sz w:val="22"/>
          <w:szCs w:val="22"/>
        </w:rPr>
        <w:t>Increases the chances of living longer</w:t>
      </w:r>
      <w:r w:rsidR="00171AED" w:rsidRPr="00F05015">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 </w:t>
      </w:r>
      <w:r w:rsidR="00171AED" w:rsidRPr="00F05015">
        <w:rPr>
          <w:rFonts w:ascii="Arial" w:hAnsi="Arial" w:cs="Arial"/>
          <w:b w:val="0"/>
          <w:bCs w:val="0"/>
          <w:color w:val="000000" w:themeColor="text1"/>
          <w:sz w:val="22"/>
          <w:szCs w:val="22"/>
        </w:rPr>
        <w:t>Helps strengthen bones and muscles</w:t>
      </w:r>
      <w:r w:rsidR="00171AED" w:rsidRPr="00F05015">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 </w:t>
      </w:r>
      <w:r w:rsidR="00171AED" w:rsidRPr="00F05015">
        <w:rPr>
          <w:rFonts w:ascii="Arial" w:hAnsi="Arial" w:cs="Arial"/>
          <w:b w:val="0"/>
          <w:bCs w:val="0"/>
          <w:color w:val="000000" w:themeColor="text1"/>
          <w:sz w:val="22"/>
          <w:szCs w:val="22"/>
        </w:rPr>
        <w:t>Improves mood and mental health</w:t>
      </w:r>
      <w:r w:rsidR="00F31FD4" w:rsidRPr="00F05015">
        <w:rPr>
          <w:rFonts w:ascii="Arial" w:hAnsi="Arial" w:cs="Arial"/>
          <w:b w:val="0"/>
          <w:bCs w:val="0"/>
          <w:color w:val="000000" w:themeColor="text1"/>
          <w:sz w:val="22"/>
          <w:szCs w:val="22"/>
        </w:rPr>
        <w:t xml:space="preserve"> </w:t>
      </w:r>
    </w:p>
    <w:p w14:paraId="0E629F70" w14:textId="59FF205A" w:rsidR="00036A82" w:rsidRDefault="00036A82" w:rsidP="0062343A">
      <w:pPr>
        <w:pStyle w:val="Heading2"/>
        <w:spacing w:line="360" w:lineRule="auto"/>
        <w:ind w:left="720"/>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 </w:t>
      </w:r>
      <w:r w:rsidRPr="00F05015">
        <w:rPr>
          <w:rFonts w:ascii="Arial" w:hAnsi="Arial" w:cs="Arial"/>
          <w:b w:val="0"/>
          <w:bCs w:val="0"/>
          <w:color w:val="000000" w:themeColor="text1"/>
          <w:sz w:val="22"/>
          <w:szCs w:val="22"/>
        </w:rPr>
        <w:t>Reduced risk of cardiovascular diseases</w:t>
      </w:r>
      <w:r w:rsidRPr="00F05015">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 </w:t>
      </w:r>
      <w:r w:rsidRPr="00F05015">
        <w:rPr>
          <w:rFonts w:ascii="Arial" w:hAnsi="Arial" w:cs="Arial"/>
          <w:b w:val="0"/>
          <w:bCs w:val="0"/>
          <w:color w:val="000000" w:themeColor="text1"/>
          <w:sz w:val="22"/>
          <w:szCs w:val="22"/>
        </w:rPr>
        <w:t>Reduced risk of contracting certain cancers</w:t>
      </w:r>
    </w:p>
    <w:p w14:paraId="6027E8E1" w14:textId="0E6523AC" w:rsidR="000851FB" w:rsidRDefault="000851FB" w:rsidP="00F05015">
      <w:pPr>
        <w:pStyle w:val="NormalWeb"/>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The level of intensity isn’t important even a brisk walk which increases the heart rate is sufficient and provides great health benefits. Current guidelines for adults based on the World Health Organisation (2020) is that adults need 2 hours and 30 minutes of exercise per week including aerobic activity which is walking and muscle strengthening activities which is more physical working all muscle groups like legs, arms, the back and shoulders. </w:t>
      </w:r>
      <w:r w:rsidR="006A6EC4" w:rsidRPr="00F05015">
        <w:rPr>
          <w:rFonts w:ascii="Arial" w:hAnsi="Arial" w:cs="Arial"/>
          <w:color w:val="000000" w:themeColor="text1"/>
          <w:sz w:val="22"/>
          <w:szCs w:val="22"/>
        </w:rPr>
        <w:t xml:space="preserve">The best way of achieving the goal of being more active is to try and exercise with a friend or have a schedule that includes exercise. </w:t>
      </w:r>
    </w:p>
    <w:p w14:paraId="034C650F" w14:textId="4892DEC5" w:rsidR="007C0215" w:rsidRPr="00B22387" w:rsidRDefault="00936E66" w:rsidP="007C0215">
      <w:pPr>
        <w:spacing w:line="360" w:lineRule="auto"/>
        <w:rPr>
          <w:rFonts w:ascii="Arial" w:hAnsi="Arial" w:cs="Arial"/>
          <w:color w:val="000000" w:themeColor="text1"/>
          <w:sz w:val="22"/>
          <w:szCs w:val="22"/>
        </w:rPr>
      </w:pPr>
      <w:r>
        <w:rPr>
          <w:rFonts w:ascii="Arial" w:hAnsi="Arial" w:cs="Arial"/>
          <w:color w:val="000000" w:themeColor="text1"/>
          <w:sz w:val="22"/>
          <w:szCs w:val="22"/>
        </w:rPr>
        <w:t>My final recommendation would be to use patient led care</w:t>
      </w:r>
      <w:r w:rsidR="007A6ED9">
        <w:rPr>
          <w:rFonts w:ascii="Arial" w:hAnsi="Arial" w:cs="Arial"/>
          <w:color w:val="000000" w:themeColor="text1"/>
          <w:sz w:val="22"/>
          <w:szCs w:val="22"/>
        </w:rPr>
        <w:t xml:space="preserve">, having the patient take the lead on their care will mean the end results will be more successful as the care will be planned around their needs and their capabilities (Coughlan 2016). </w:t>
      </w:r>
      <w:r w:rsidR="00B1099E">
        <w:rPr>
          <w:rFonts w:ascii="Arial" w:hAnsi="Arial" w:cs="Arial"/>
          <w:color w:val="000000" w:themeColor="text1"/>
          <w:sz w:val="22"/>
          <w:szCs w:val="22"/>
        </w:rPr>
        <w:t>P</w:t>
      </w:r>
      <w:r w:rsidR="007A6ED9">
        <w:rPr>
          <w:rFonts w:ascii="Arial" w:hAnsi="Arial" w:cs="Arial"/>
          <w:color w:val="000000" w:themeColor="text1"/>
          <w:sz w:val="22"/>
          <w:szCs w:val="22"/>
        </w:rPr>
        <w:t xml:space="preserve">atient x will feel more empowered to maintain the lifestyle changes as they will be tailored to </w:t>
      </w:r>
      <w:r w:rsidR="00FE2EC7">
        <w:rPr>
          <w:rFonts w:ascii="Arial" w:hAnsi="Arial" w:cs="Arial"/>
          <w:color w:val="000000" w:themeColor="text1"/>
          <w:sz w:val="22"/>
          <w:szCs w:val="22"/>
        </w:rPr>
        <w:t>his/</w:t>
      </w:r>
      <w:r w:rsidR="007A6ED9">
        <w:rPr>
          <w:rFonts w:ascii="Arial" w:hAnsi="Arial" w:cs="Arial"/>
          <w:color w:val="000000" w:themeColor="text1"/>
          <w:sz w:val="22"/>
          <w:szCs w:val="22"/>
        </w:rPr>
        <w:t>her needs, a happier patient equals more efficiency (Coughlan 2016).</w:t>
      </w:r>
      <w:r w:rsidR="007C0215">
        <w:rPr>
          <w:rFonts w:ascii="Arial" w:hAnsi="Arial" w:cs="Arial"/>
          <w:color w:val="000000" w:themeColor="text1"/>
          <w:sz w:val="22"/>
          <w:szCs w:val="22"/>
        </w:rPr>
        <w:t xml:space="preserve"> </w:t>
      </w:r>
      <w:r w:rsidR="007C0215" w:rsidRPr="00B22387">
        <w:rPr>
          <w:rFonts w:ascii="Arial" w:hAnsi="Arial" w:cs="Arial"/>
          <w:color w:val="000000" w:themeColor="text1"/>
          <w:sz w:val="22"/>
          <w:szCs w:val="22"/>
        </w:rPr>
        <w:t xml:space="preserve">Using the acronym SMART </w:t>
      </w:r>
      <w:r w:rsidR="00395C9F">
        <w:rPr>
          <w:rFonts w:ascii="Arial" w:hAnsi="Arial" w:cs="Arial"/>
          <w:color w:val="000000" w:themeColor="text1"/>
          <w:sz w:val="22"/>
          <w:szCs w:val="22"/>
        </w:rPr>
        <w:t xml:space="preserve">as suggested by Bettal consultancy (2019) </w:t>
      </w:r>
      <w:r w:rsidR="007C0215" w:rsidRPr="00B22387">
        <w:rPr>
          <w:rFonts w:ascii="Arial" w:hAnsi="Arial" w:cs="Arial"/>
          <w:color w:val="000000" w:themeColor="text1"/>
          <w:sz w:val="22"/>
          <w:szCs w:val="22"/>
        </w:rPr>
        <w:t>to set out outcomes will be effective:</w:t>
      </w:r>
    </w:p>
    <w:p w14:paraId="24CD8F9F"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Specific needs to patient x quality of life should be correctly identified.</w:t>
      </w:r>
    </w:p>
    <w:p w14:paraId="7D0B8FD1"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lastRenderedPageBreak/>
        <w:t>Measurable and relevant to patient x providing a time frame which is attainable needs to be agreed with repercussions and options if they are not achieved.</w:t>
      </w:r>
    </w:p>
    <w:p w14:paraId="3F993997"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Agreed by patient x so that they are aware of all the benefits for implementing the lifestyle changes.</w:t>
      </w:r>
    </w:p>
    <w:p w14:paraId="744328A6"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Realistic, with the results being achievable in the set time frame.</w:t>
      </w:r>
    </w:p>
    <w:p w14:paraId="4F7B5D7E" w14:textId="24C6074D" w:rsid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Time based, making sure the results can be measurable, trackable and monitored.</w:t>
      </w:r>
    </w:p>
    <w:p w14:paraId="4E2245BF" w14:textId="06F8BA2D" w:rsidR="00395C9F" w:rsidRPr="00395C9F" w:rsidRDefault="00395C9F" w:rsidP="0062343A">
      <w:pPr>
        <w:spacing w:line="360" w:lineRule="auto"/>
        <w:rPr>
          <w:rFonts w:ascii="Arial" w:hAnsi="Arial" w:cs="Arial"/>
          <w:color w:val="000000" w:themeColor="text1"/>
          <w:sz w:val="22"/>
          <w:szCs w:val="22"/>
          <w:shd w:val="clear" w:color="auto" w:fill="FFFFFF"/>
        </w:rPr>
      </w:pPr>
      <w:r w:rsidRPr="00395C9F">
        <w:rPr>
          <w:rFonts w:ascii="Arial" w:hAnsi="Arial" w:cs="Arial"/>
          <w:color w:val="000000" w:themeColor="text1"/>
          <w:sz w:val="22"/>
          <w:szCs w:val="22"/>
          <w:shd w:val="clear" w:color="auto" w:fill="FFFFFF"/>
        </w:rPr>
        <w:t xml:space="preserve">This </w:t>
      </w:r>
      <w:r>
        <w:rPr>
          <w:rFonts w:ascii="Arial" w:hAnsi="Arial" w:cs="Arial"/>
          <w:color w:val="000000" w:themeColor="text1"/>
          <w:sz w:val="22"/>
          <w:szCs w:val="22"/>
          <w:shd w:val="clear" w:color="auto" w:fill="FFFFFF"/>
        </w:rPr>
        <w:t>will provide a better framework for patient x giving a clear goal plan with evidence of success with patient x in the core of decision making, providing clarity and purpose (Bettal, 2019).</w:t>
      </w:r>
    </w:p>
    <w:p w14:paraId="76BBE48F" w14:textId="77777777" w:rsidR="00395C9F" w:rsidRPr="00395C9F" w:rsidRDefault="00395C9F" w:rsidP="0062343A">
      <w:pPr>
        <w:spacing w:before="100" w:beforeAutospacing="1" w:after="100" w:afterAutospacing="1" w:line="360" w:lineRule="auto"/>
        <w:rPr>
          <w:rFonts w:ascii="Arial" w:hAnsi="Arial" w:cs="Arial"/>
          <w:color w:val="000000" w:themeColor="text1"/>
          <w:sz w:val="22"/>
          <w:szCs w:val="22"/>
        </w:rPr>
      </w:pPr>
    </w:p>
    <w:p w14:paraId="591631B5" w14:textId="4ABE87E9" w:rsidR="00936E66" w:rsidRPr="00F05015" w:rsidRDefault="00936E66" w:rsidP="00F05015">
      <w:pPr>
        <w:pStyle w:val="NormalWeb"/>
        <w:spacing w:line="360" w:lineRule="auto"/>
        <w:rPr>
          <w:rFonts w:ascii="Arial" w:hAnsi="Arial" w:cs="Arial"/>
          <w:color w:val="000000" w:themeColor="text1"/>
          <w:sz w:val="22"/>
          <w:szCs w:val="22"/>
        </w:rPr>
      </w:pPr>
    </w:p>
    <w:p w14:paraId="401488AE" w14:textId="75E0DFCB" w:rsidR="00AE00A2" w:rsidRPr="00F05015" w:rsidRDefault="00AC5227" w:rsidP="00AC5227">
      <w:pPr>
        <w:rPr>
          <w:rFonts w:ascii="Arial" w:hAnsi="Arial" w:cs="Arial"/>
          <w:color w:val="000000" w:themeColor="text1"/>
          <w:sz w:val="22"/>
          <w:szCs w:val="22"/>
        </w:rPr>
      </w:pPr>
      <w:r>
        <w:rPr>
          <w:rFonts w:ascii="Arial" w:hAnsi="Arial" w:cs="Arial"/>
          <w:b/>
          <w:bCs/>
          <w:color w:val="000000" w:themeColor="text1"/>
          <w:sz w:val="22"/>
          <w:szCs w:val="22"/>
        </w:rPr>
        <w:br w:type="page"/>
      </w:r>
    </w:p>
    <w:p w14:paraId="2E1E99F5" w14:textId="36347A24" w:rsidR="00AE00A2" w:rsidRPr="00F05015" w:rsidRDefault="00A513DC"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lastRenderedPageBreak/>
        <w:t>Conclusion</w:t>
      </w:r>
    </w:p>
    <w:p w14:paraId="54F2C9CB" w14:textId="163E938B" w:rsidR="006913B0" w:rsidRPr="00F05015" w:rsidRDefault="006913B0" w:rsidP="00F05015">
      <w:pPr>
        <w:spacing w:line="360" w:lineRule="auto"/>
        <w:rPr>
          <w:rFonts w:ascii="Arial" w:hAnsi="Arial" w:cs="Arial"/>
          <w:color w:val="000000" w:themeColor="text1"/>
          <w:sz w:val="22"/>
          <w:szCs w:val="22"/>
        </w:rPr>
      </w:pPr>
    </w:p>
    <w:p w14:paraId="79AEF483" w14:textId="77777777" w:rsidR="00A513DC" w:rsidRPr="00F05015" w:rsidRDefault="00A513DC" w:rsidP="00F05015">
      <w:pPr>
        <w:spacing w:line="360" w:lineRule="auto"/>
        <w:rPr>
          <w:rFonts w:ascii="Arial" w:hAnsi="Arial" w:cs="Arial"/>
          <w:color w:val="000000" w:themeColor="text1"/>
          <w:sz w:val="22"/>
          <w:szCs w:val="22"/>
        </w:rPr>
      </w:pPr>
    </w:p>
    <w:p w14:paraId="0477A152" w14:textId="59841414" w:rsidR="006913B0" w:rsidRPr="00F05015" w:rsidRDefault="005C22A2"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aim of t</w:t>
      </w:r>
      <w:r w:rsidR="00647CF1" w:rsidRPr="00F05015">
        <w:rPr>
          <w:rFonts w:ascii="Arial" w:hAnsi="Arial" w:cs="Arial"/>
          <w:color w:val="000000" w:themeColor="text1"/>
          <w:sz w:val="22"/>
          <w:szCs w:val="22"/>
        </w:rPr>
        <w:t xml:space="preserve">his </w:t>
      </w:r>
      <w:r w:rsidRPr="00F05015">
        <w:rPr>
          <w:rFonts w:ascii="Arial" w:hAnsi="Arial" w:cs="Arial"/>
          <w:color w:val="000000" w:themeColor="text1"/>
          <w:sz w:val="22"/>
          <w:szCs w:val="22"/>
        </w:rPr>
        <w:t xml:space="preserve">health assessment report </w:t>
      </w:r>
      <w:r w:rsidR="009A059D" w:rsidRPr="00F05015">
        <w:rPr>
          <w:rFonts w:ascii="Arial" w:hAnsi="Arial" w:cs="Arial"/>
          <w:color w:val="000000" w:themeColor="text1"/>
          <w:sz w:val="22"/>
          <w:szCs w:val="22"/>
        </w:rPr>
        <w:t>is to identify modif</w:t>
      </w:r>
      <w:r w:rsidR="00835579" w:rsidRPr="00F05015">
        <w:rPr>
          <w:rFonts w:ascii="Arial" w:hAnsi="Arial" w:cs="Arial"/>
          <w:color w:val="000000" w:themeColor="text1"/>
          <w:sz w:val="22"/>
          <w:szCs w:val="22"/>
        </w:rPr>
        <w:t>i</w:t>
      </w:r>
      <w:r w:rsidR="009A059D" w:rsidRPr="00F05015">
        <w:rPr>
          <w:rFonts w:ascii="Arial" w:hAnsi="Arial" w:cs="Arial"/>
          <w:color w:val="000000" w:themeColor="text1"/>
          <w:sz w:val="22"/>
          <w:szCs w:val="22"/>
        </w:rPr>
        <w:t xml:space="preserve">able </w:t>
      </w:r>
      <w:r w:rsidR="00835579" w:rsidRPr="00F05015">
        <w:rPr>
          <w:rFonts w:ascii="Arial" w:hAnsi="Arial" w:cs="Arial"/>
          <w:color w:val="000000" w:themeColor="text1"/>
          <w:sz w:val="22"/>
          <w:szCs w:val="22"/>
        </w:rPr>
        <w:t>health risks which are in the control of patient x</w:t>
      </w:r>
      <w:r w:rsidR="0038102C" w:rsidRPr="00F05015">
        <w:rPr>
          <w:rFonts w:ascii="Arial" w:hAnsi="Arial" w:cs="Arial"/>
          <w:color w:val="000000" w:themeColor="text1"/>
          <w:sz w:val="22"/>
          <w:szCs w:val="22"/>
        </w:rPr>
        <w:t xml:space="preserve">, also to address </w:t>
      </w:r>
      <w:r w:rsidR="008B6C05" w:rsidRPr="00F05015">
        <w:rPr>
          <w:rFonts w:ascii="Arial" w:hAnsi="Arial" w:cs="Arial"/>
          <w:color w:val="000000" w:themeColor="text1"/>
          <w:sz w:val="22"/>
          <w:szCs w:val="22"/>
        </w:rPr>
        <w:t>the most significant factors impacting well-being</w:t>
      </w:r>
      <w:r w:rsidR="00D305EB" w:rsidRPr="00F05015">
        <w:rPr>
          <w:rFonts w:ascii="Arial" w:hAnsi="Arial" w:cs="Arial"/>
          <w:color w:val="000000" w:themeColor="text1"/>
          <w:sz w:val="22"/>
          <w:szCs w:val="22"/>
        </w:rPr>
        <w:t>.</w:t>
      </w:r>
      <w:r w:rsidR="007F5E6F" w:rsidRPr="00F05015">
        <w:rPr>
          <w:rFonts w:ascii="Arial" w:hAnsi="Arial" w:cs="Arial"/>
          <w:color w:val="000000" w:themeColor="text1"/>
          <w:sz w:val="22"/>
          <w:szCs w:val="22"/>
        </w:rPr>
        <w:t xml:space="preserve"> Using the report findings </w:t>
      </w:r>
      <w:r w:rsidR="001E58EC" w:rsidRPr="00F05015">
        <w:rPr>
          <w:rFonts w:ascii="Arial" w:hAnsi="Arial" w:cs="Arial"/>
          <w:color w:val="000000" w:themeColor="text1"/>
          <w:sz w:val="22"/>
          <w:szCs w:val="22"/>
        </w:rPr>
        <w:t>recommendations and suggestions</w:t>
      </w:r>
      <w:r w:rsidR="007F5E6F" w:rsidRPr="00F05015">
        <w:rPr>
          <w:rFonts w:ascii="Arial" w:hAnsi="Arial" w:cs="Arial"/>
          <w:color w:val="000000" w:themeColor="text1"/>
          <w:sz w:val="22"/>
          <w:szCs w:val="22"/>
        </w:rPr>
        <w:t xml:space="preserve"> </w:t>
      </w:r>
      <w:r w:rsidR="0068724F" w:rsidRPr="00F05015">
        <w:rPr>
          <w:rFonts w:ascii="Arial" w:hAnsi="Arial" w:cs="Arial"/>
          <w:color w:val="000000" w:themeColor="text1"/>
          <w:sz w:val="22"/>
          <w:szCs w:val="22"/>
        </w:rPr>
        <w:t>have been made</w:t>
      </w:r>
      <w:r w:rsidR="00364D46" w:rsidRPr="00F05015">
        <w:rPr>
          <w:rFonts w:ascii="Arial" w:hAnsi="Arial" w:cs="Arial"/>
          <w:color w:val="000000" w:themeColor="text1"/>
          <w:sz w:val="22"/>
          <w:szCs w:val="22"/>
        </w:rPr>
        <w:t>.</w:t>
      </w:r>
      <w:r w:rsidR="00F31FD4" w:rsidRPr="00F05015">
        <w:rPr>
          <w:rFonts w:ascii="Arial" w:hAnsi="Arial" w:cs="Arial"/>
          <w:color w:val="000000" w:themeColor="text1"/>
          <w:sz w:val="22"/>
          <w:szCs w:val="22"/>
        </w:rPr>
        <w:t xml:space="preserve"> </w:t>
      </w:r>
      <w:r w:rsidR="005C05AE" w:rsidRPr="00F05015">
        <w:rPr>
          <w:rFonts w:ascii="Arial" w:hAnsi="Arial" w:cs="Arial"/>
          <w:color w:val="000000" w:themeColor="text1"/>
          <w:sz w:val="22"/>
          <w:szCs w:val="22"/>
        </w:rPr>
        <w:t xml:space="preserve">Patient x has multi morbidities which include diabetes, high blood pressure and obesity my recommendations are to </w:t>
      </w:r>
      <w:r w:rsidR="00F31FD4" w:rsidRPr="00F05015">
        <w:rPr>
          <w:rFonts w:ascii="Arial" w:hAnsi="Arial" w:cs="Arial"/>
          <w:color w:val="000000" w:themeColor="text1"/>
          <w:sz w:val="22"/>
          <w:szCs w:val="22"/>
        </w:rPr>
        <w:t>increas</w:t>
      </w:r>
      <w:r w:rsidR="005C05AE" w:rsidRPr="00F05015">
        <w:rPr>
          <w:rFonts w:ascii="Arial" w:hAnsi="Arial" w:cs="Arial"/>
          <w:color w:val="000000" w:themeColor="text1"/>
          <w:sz w:val="22"/>
          <w:szCs w:val="22"/>
        </w:rPr>
        <w:t>e</w:t>
      </w:r>
      <w:r w:rsidR="00F31FD4" w:rsidRPr="00F05015">
        <w:rPr>
          <w:rFonts w:ascii="Arial" w:hAnsi="Arial" w:cs="Arial"/>
          <w:color w:val="000000" w:themeColor="text1"/>
          <w:sz w:val="22"/>
          <w:szCs w:val="22"/>
        </w:rPr>
        <w:t xml:space="preserve"> physical activities following government guidelines of 150 minutes per week</w:t>
      </w:r>
      <w:r w:rsidR="005C05AE" w:rsidRPr="00F05015">
        <w:rPr>
          <w:rFonts w:ascii="Arial" w:hAnsi="Arial" w:cs="Arial"/>
          <w:color w:val="000000" w:themeColor="text1"/>
          <w:sz w:val="22"/>
          <w:szCs w:val="22"/>
        </w:rPr>
        <w:t xml:space="preserve"> (WHO, 2020)</w:t>
      </w:r>
      <w:r w:rsidR="00F31FD4" w:rsidRPr="00F05015">
        <w:rPr>
          <w:rFonts w:ascii="Arial" w:hAnsi="Arial" w:cs="Arial"/>
          <w:color w:val="000000" w:themeColor="text1"/>
          <w:sz w:val="22"/>
          <w:szCs w:val="22"/>
        </w:rPr>
        <w:t>. Maintaining a healthy diet by increasing the consumption of fruits and vegetables as suggested by NHS UK (2017).</w:t>
      </w:r>
      <w:r w:rsidR="005C05AE" w:rsidRPr="00F05015">
        <w:rPr>
          <w:rFonts w:ascii="Arial" w:hAnsi="Arial" w:cs="Arial"/>
          <w:color w:val="000000" w:themeColor="text1"/>
          <w:sz w:val="22"/>
          <w:szCs w:val="22"/>
        </w:rPr>
        <w:t xml:space="preserve"> Trying to maintain a low salt diet which is the best way of losing and maintaining weight loss. Physical activity is something patient x has struggled with. Getting all the facts about the benefits of exercising will help patient x with including physical activities like brisk walks into the daily routine.</w:t>
      </w:r>
    </w:p>
    <w:p w14:paraId="3B031610" w14:textId="03DEC394" w:rsidR="005C05AE" w:rsidRDefault="005C05AE"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If patient x continues to follow all recommendations the improvements to long term heath and well-being </w:t>
      </w:r>
      <w:r w:rsidR="00F05015" w:rsidRPr="00F05015">
        <w:rPr>
          <w:rFonts w:ascii="Arial" w:hAnsi="Arial" w:cs="Arial"/>
          <w:color w:val="000000" w:themeColor="text1"/>
          <w:sz w:val="22"/>
          <w:szCs w:val="22"/>
        </w:rPr>
        <w:t xml:space="preserve">will be the motivation to keep it up. Some of the benefits of physical activities include lowering blood pressure, lower risks of contracting certain cancers, increased life span and help improve diabetes symptoms. </w:t>
      </w:r>
    </w:p>
    <w:p w14:paraId="6E62E209" w14:textId="3F980747" w:rsidR="007C0215" w:rsidRDefault="00984973" w:rsidP="00395C9F">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2"/>
          <w:szCs w:val="22"/>
        </w:rPr>
        <w:t xml:space="preserve">Patient led care being the focus of recommendations will help patient x with maintaining the lifestyle changes on a more </w:t>
      </w:r>
      <w:r w:rsidR="00B1099E">
        <w:rPr>
          <w:rFonts w:ascii="Arial" w:hAnsi="Arial" w:cs="Arial"/>
          <w:color w:val="000000" w:themeColor="text1"/>
          <w:sz w:val="22"/>
          <w:szCs w:val="22"/>
        </w:rPr>
        <w:t>long-term</w:t>
      </w:r>
      <w:r>
        <w:rPr>
          <w:rFonts w:ascii="Arial" w:hAnsi="Arial" w:cs="Arial"/>
          <w:color w:val="000000" w:themeColor="text1"/>
          <w:sz w:val="22"/>
          <w:szCs w:val="22"/>
        </w:rPr>
        <w:t xml:space="preserve"> basis (Coughlan, 2016).</w:t>
      </w:r>
      <w:r w:rsidR="007C0215">
        <w:rPr>
          <w:rFonts w:ascii="Arial" w:hAnsi="Arial" w:cs="Arial"/>
          <w:color w:val="000000" w:themeColor="text1"/>
          <w:sz w:val="22"/>
          <w:szCs w:val="22"/>
        </w:rPr>
        <w:t xml:space="preserve"> </w:t>
      </w:r>
      <w:r w:rsidR="007C0215">
        <w:rPr>
          <w:rFonts w:ascii="Arial" w:hAnsi="Arial" w:cs="Arial"/>
          <w:color w:val="000000" w:themeColor="text1"/>
          <w:sz w:val="22"/>
          <w:szCs w:val="22"/>
        </w:rPr>
        <w:t>Ensuring patient x has all the necessary resources that allow for the recommendations can be achieved and if not achieved what are the barriers that have prevented the changes from happening. Regular reviews will need to be assigned. Self-assessments, regular monitoring and observations need to be included somewhere with self-assessments and self-evaluations being the most important factors</w:t>
      </w:r>
      <w:r w:rsidR="00AC5227">
        <w:rPr>
          <w:rFonts w:ascii="Arial" w:hAnsi="Arial" w:cs="Arial"/>
          <w:color w:val="000000" w:themeColor="text1"/>
          <w:sz w:val="22"/>
          <w:szCs w:val="22"/>
        </w:rPr>
        <w:t xml:space="preserve"> (</w:t>
      </w:r>
      <w:r w:rsidR="00AC5227" w:rsidRPr="00AC5227">
        <w:rPr>
          <w:rFonts w:ascii="Arial" w:hAnsi="Arial" w:cs="Arial"/>
          <w:color w:val="000000" w:themeColor="text1"/>
          <w:sz w:val="20"/>
          <w:szCs w:val="20"/>
          <w:shd w:val="clear" w:color="auto" w:fill="FFFFFF"/>
        </w:rPr>
        <w:t>Fitzpatrick 2005).</w:t>
      </w:r>
    </w:p>
    <w:p w14:paraId="465C0FD3" w14:textId="77777777" w:rsidR="00395C9F" w:rsidRDefault="00395C9F" w:rsidP="00395C9F">
      <w:pPr>
        <w:spacing w:line="360" w:lineRule="auto"/>
        <w:rPr>
          <w:rFonts w:ascii="Arial" w:hAnsi="Arial" w:cs="Arial"/>
          <w:color w:val="000000" w:themeColor="text1"/>
          <w:sz w:val="22"/>
          <w:szCs w:val="22"/>
        </w:rPr>
      </w:pPr>
    </w:p>
    <w:p w14:paraId="21935DE0" w14:textId="6DD648A3" w:rsidR="00012B27" w:rsidRPr="00F32322" w:rsidRDefault="00012B27" w:rsidP="00F05015">
      <w:pPr>
        <w:spacing w:line="360" w:lineRule="auto"/>
        <w:rPr>
          <w:rFonts w:ascii="Arial" w:hAnsi="Arial" w:cs="Arial"/>
          <w:color w:val="C00000"/>
          <w:sz w:val="22"/>
          <w:szCs w:val="22"/>
        </w:rPr>
      </w:pPr>
    </w:p>
    <w:p w14:paraId="50AD8D79" w14:textId="77777777" w:rsidR="00012B27" w:rsidRPr="00F32322" w:rsidRDefault="00012B27" w:rsidP="00F05015">
      <w:pPr>
        <w:spacing w:line="360" w:lineRule="auto"/>
        <w:rPr>
          <w:rFonts w:ascii="Arial" w:hAnsi="Arial" w:cs="Arial"/>
          <w:color w:val="C00000"/>
          <w:sz w:val="22"/>
          <w:szCs w:val="22"/>
        </w:rPr>
      </w:pPr>
    </w:p>
    <w:p w14:paraId="64AAB347" w14:textId="03ACA4DB" w:rsidR="00012B27" w:rsidRPr="00F32322" w:rsidRDefault="00012B27" w:rsidP="00F05015">
      <w:pPr>
        <w:spacing w:line="360" w:lineRule="auto"/>
        <w:rPr>
          <w:rFonts w:ascii="Arial" w:hAnsi="Arial" w:cs="Arial"/>
          <w:color w:val="C00000"/>
          <w:sz w:val="22"/>
          <w:szCs w:val="22"/>
        </w:rPr>
      </w:pPr>
    </w:p>
    <w:p w14:paraId="113D14EB" w14:textId="6F58270D" w:rsidR="00012B27" w:rsidRPr="00F32322" w:rsidRDefault="00012B27" w:rsidP="00F05015">
      <w:pPr>
        <w:spacing w:line="360" w:lineRule="auto"/>
        <w:rPr>
          <w:rFonts w:ascii="Arial" w:hAnsi="Arial" w:cs="Arial"/>
          <w:color w:val="C00000"/>
          <w:sz w:val="22"/>
          <w:szCs w:val="22"/>
        </w:rPr>
      </w:pPr>
    </w:p>
    <w:p w14:paraId="23DF19F5" w14:textId="40F385C6" w:rsidR="00012B27" w:rsidRPr="00F32322" w:rsidRDefault="00012B27" w:rsidP="003B654E">
      <w:pPr>
        <w:rPr>
          <w:rFonts w:ascii="Arial" w:hAnsi="Arial" w:cs="Arial"/>
          <w:color w:val="C00000"/>
          <w:sz w:val="22"/>
          <w:szCs w:val="22"/>
        </w:rPr>
      </w:pPr>
    </w:p>
    <w:p w14:paraId="595FD87E" w14:textId="4D013243" w:rsidR="00012B27" w:rsidRPr="00F32322" w:rsidRDefault="00012B27" w:rsidP="003B654E">
      <w:pPr>
        <w:rPr>
          <w:rFonts w:ascii="Arial" w:hAnsi="Arial" w:cs="Arial"/>
          <w:color w:val="C00000"/>
          <w:sz w:val="22"/>
          <w:szCs w:val="22"/>
        </w:rPr>
      </w:pPr>
    </w:p>
    <w:p w14:paraId="41F22209" w14:textId="01108A1E" w:rsidR="00012B27" w:rsidRDefault="00012B27" w:rsidP="003B654E">
      <w:pPr>
        <w:rPr>
          <w:rFonts w:ascii="Arial" w:hAnsi="Arial" w:cs="Arial"/>
          <w:sz w:val="22"/>
          <w:szCs w:val="22"/>
        </w:rPr>
      </w:pPr>
    </w:p>
    <w:p w14:paraId="728F4204" w14:textId="7CE4783B" w:rsidR="00012B27" w:rsidRDefault="00012B27" w:rsidP="003B654E">
      <w:pPr>
        <w:rPr>
          <w:rFonts w:ascii="Arial" w:hAnsi="Arial" w:cs="Arial"/>
          <w:sz w:val="22"/>
          <w:szCs w:val="22"/>
        </w:rPr>
      </w:pPr>
    </w:p>
    <w:p w14:paraId="63E560A6" w14:textId="71B9ABD3" w:rsidR="00012B27" w:rsidRDefault="00012B27" w:rsidP="003B654E">
      <w:pPr>
        <w:rPr>
          <w:rFonts w:ascii="Arial" w:hAnsi="Arial" w:cs="Arial"/>
          <w:sz w:val="22"/>
          <w:szCs w:val="22"/>
        </w:rPr>
      </w:pPr>
    </w:p>
    <w:p w14:paraId="7B01B097" w14:textId="77777777" w:rsidR="00012B27" w:rsidRDefault="00012B27" w:rsidP="003B654E">
      <w:pPr>
        <w:rPr>
          <w:rFonts w:ascii="Arial" w:hAnsi="Arial" w:cs="Arial"/>
          <w:sz w:val="22"/>
          <w:szCs w:val="22"/>
        </w:rPr>
      </w:pPr>
    </w:p>
    <w:p w14:paraId="3D847303" w14:textId="6F9784F6" w:rsidR="006B61DE" w:rsidRDefault="006B61DE" w:rsidP="009B018B">
      <w:pPr>
        <w:rPr>
          <w:rFonts w:ascii="Arial" w:hAnsi="Arial" w:cs="Arial"/>
          <w:sz w:val="22"/>
          <w:szCs w:val="22"/>
        </w:rPr>
      </w:pPr>
    </w:p>
    <w:p w14:paraId="22D4BB51" w14:textId="77777777" w:rsidR="00A77D57" w:rsidRDefault="00A77D57" w:rsidP="009B018B">
      <w:pPr>
        <w:rPr>
          <w:rFonts w:ascii="Arial" w:hAnsi="Arial" w:cs="Arial"/>
          <w:sz w:val="22"/>
          <w:szCs w:val="22"/>
        </w:rPr>
      </w:pPr>
    </w:p>
    <w:p w14:paraId="506DEB24" w14:textId="5687BBDC" w:rsidR="00B84C42" w:rsidRPr="00F05015" w:rsidRDefault="006B61DE" w:rsidP="004066C8">
      <w:pPr>
        <w:spacing w:line="360" w:lineRule="auto"/>
        <w:rPr>
          <w:rFonts w:ascii="Arial" w:hAnsi="Arial" w:cs="Arial"/>
          <w:b/>
          <w:bCs/>
          <w:sz w:val="22"/>
          <w:szCs w:val="22"/>
        </w:rPr>
      </w:pPr>
      <w:r w:rsidRPr="00F05015">
        <w:rPr>
          <w:rFonts w:ascii="Arial" w:hAnsi="Arial" w:cs="Arial"/>
          <w:b/>
          <w:bCs/>
          <w:sz w:val="22"/>
          <w:szCs w:val="22"/>
        </w:rPr>
        <w:t>References</w:t>
      </w:r>
    </w:p>
    <w:p w14:paraId="7DC52796" w14:textId="43C37E33" w:rsidR="00F05015" w:rsidRDefault="00F05015" w:rsidP="004066C8">
      <w:pPr>
        <w:spacing w:line="360" w:lineRule="auto"/>
        <w:rPr>
          <w:rFonts w:ascii="Arial" w:hAnsi="Arial" w:cs="Arial"/>
          <w:sz w:val="22"/>
          <w:szCs w:val="22"/>
        </w:rPr>
      </w:pPr>
    </w:p>
    <w:p w14:paraId="3DCD3FF2" w14:textId="7271E1BF" w:rsidR="002A49BB" w:rsidRPr="00B84C42" w:rsidRDefault="002A49BB" w:rsidP="004066C8">
      <w:pPr>
        <w:spacing w:line="360" w:lineRule="auto"/>
        <w:rPr>
          <w:rFonts w:ascii="Arial" w:hAnsi="Arial" w:cs="Arial"/>
          <w:sz w:val="22"/>
          <w:szCs w:val="22"/>
        </w:rPr>
      </w:pPr>
      <w:r>
        <w:rPr>
          <w:rFonts w:ascii="Arial" w:hAnsi="Arial" w:cs="Arial"/>
          <w:sz w:val="22"/>
          <w:szCs w:val="22"/>
        </w:rPr>
        <w:t>Bettal Consultancy (2019). The use of SMART on person led care planning. Available at:&gt;</w:t>
      </w:r>
      <w:r w:rsidRPr="002A49BB">
        <w:t xml:space="preserve"> </w:t>
      </w:r>
      <w:r w:rsidRPr="002A49BB">
        <w:rPr>
          <w:rFonts w:ascii="Arial" w:hAnsi="Arial" w:cs="Arial"/>
          <w:sz w:val="22"/>
          <w:szCs w:val="22"/>
        </w:rPr>
        <w:t>http://www.bettal.co.uk/the-use-of-smart-in-person-centred-care-planning/</w:t>
      </w:r>
      <w:r>
        <w:rPr>
          <w:rFonts w:ascii="Arial" w:hAnsi="Arial" w:cs="Arial"/>
          <w:sz w:val="22"/>
          <w:szCs w:val="22"/>
        </w:rPr>
        <w:t>. (Accessed online:2</w:t>
      </w:r>
      <w:r w:rsidRPr="002A49BB">
        <w:rPr>
          <w:rFonts w:ascii="Arial" w:hAnsi="Arial" w:cs="Arial"/>
          <w:sz w:val="22"/>
          <w:szCs w:val="22"/>
          <w:vertAlign w:val="superscript"/>
        </w:rPr>
        <w:t>nd</w:t>
      </w:r>
      <w:r>
        <w:rPr>
          <w:rFonts w:ascii="Arial" w:hAnsi="Arial" w:cs="Arial"/>
          <w:sz w:val="22"/>
          <w:szCs w:val="22"/>
        </w:rPr>
        <w:t xml:space="preserve"> December 2020)</w:t>
      </w:r>
    </w:p>
    <w:p w14:paraId="1F170DEF" w14:textId="77777777" w:rsidR="00F05015" w:rsidRDefault="00F05015" w:rsidP="004066C8">
      <w:pPr>
        <w:pStyle w:val="NormalWeb"/>
        <w:spacing w:line="360" w:lineRule="auto"/>
        <w:rPr>
          <w:rFonts w:ascii="Arial" w:hAnsi="Arial" w:cs="Arial"/>
          <w:sz w:val="22"/>
          <w:szCs w:val="22"/>
        </w:rPr>
      </w:pPr>
      <w:r>
        <w:rPr>
          <w:rFonts w:ascii="Arial" w:hAnsi="Arial" w:cs="Arial"/>
          <w:sz w:val="22"/>
          <w:szCs w:val="22"/>
        </w:rPr>
        <w:t>British Heart Foundation (2020). High Blood Pressure. Available at:&gt;</w:t>
      </w:r>
      <w:r w:rsidRPr="00012B27">
        <w:rPr>
          <w:rFonts w:ascii="Arial" w:hAnsi="Arial" w:cs="Arial"/>
          <w:sz w:val="22"/>
          <w:szCs w:val="22"/>
        </w:rPr>
        <w:t>https://www.bhf.org.uk/informationsupport/risk-factors/high-blood-pressure</w:t>
      </w:r>
      <w:r>
        <w:rPr>
          <w:rFonts w:ascii="Arial" w:hAnsi="Arial" w:cs="Arial"/>
          <w:sz w:val="22"/>
          <w:szCs w:val="22"/>
        </w:rPr>
        <w:t>. (Accessed online: 30</w:t>
      </w:r>
      <w:r w:rsidRPr="0019474C">
        <w:rPr>
          <w:rFonts w:ascii="Arial" w:hAnsi="Arial" w:cs="Arial"/>
          <w:sz w:val="22"/>
          <w:szCs w:val="22"/>
          <w:vertAlign w:val="superscript"/>
        </w:rPr>
        <w:t>th</w:t>
      </w:r>
      <w:r>
        <w:rPr>
          <w:rFonts w:ascii="Arial" w:hAnsi="Arial" w:cs="Arial"/>
          <w:sz w:val="22"/>
          <w:szCs w:val="22"/>
        </w:rPr>
        <w:t xml:space="preserve"> November 2020).</w:t>
      </w:r>
    </w:p>
    <w:p w14:paraId="527E514E" w14:textId="29F98AA1" w:rsidR="00F05015" w:rsidRDefault="00F05015" w:rsidP="004066C8">
      <w:pPr>
        <w:pStyle w:val="NormalWeb"/>
        <w:spacing w:line="360" w:lineRule="auto"/>
        <w:rPr>
          <w:rFonts w:ascii="Arial" w:hAnsi="Arial" w:cs="Arial"/>
          <w:sz w:val="22"/>
          <w:szCs w:val="22"/>
        </w:rPr>
      </w:pPr>
      <w:r>
        <w:rPr>
          <w:rFonts w:ascii="Arial" w:hAnsi="Arial" w:cs="Arial"/>
          <w:sz w:val="22"/>
          <w:szCs w:val="22"/>
        </w:rPr>
        <w:t>Chapman, G (2020). Body Mass Index Calculator. Available at:&gt;</w:t>
      </w:r>
      <w:r w:rsidRPr="0035673E">
        <w:rPr>
          <w:rFonts w:ascii="Arial" w:hAnsi="Arial" w:cs="Arial"/>
          <w:sz w:val="22"/>
          <w:szCs w:val="22"/>
        </w:rPr>
        <w:t>https://caloriesburnedhq.com/bmi-calculator/</w:t>
      </w:r>
      <w:r>
        <w:rPr>
          <w:rFonts w:ascii="Arial" w:hAnsi="Arial" w:cs="Arial"/>
          <w:sz w:val="22"/>
          <w:szCs w:val="22"/>
        </w:rPr>
        <w:t>. (Accessed online: 30</w:t>
      </w:r>
      <w:r w:rsidRPr="00203B32">
        <w:rPr>
          <w:rFonts w:ascii="Arial" w:hAnsi="Arial" w:cs="Arial"/>
          <w:sz w:val="22"/>
          <w:szCs w:val="22"/>
          <w:vertAlign w:val="superscript"/>
        </w:rPr>
        <w:t>th</w:t>
      </w:r>
      <w:r>
        <w:rPr>
          <w:rFonts w:ascii="Arial" w:hAnsi="Arial" w:cs="Arial"/>
          <w:sz w:val="22"/>
          <w:szCs w:val="22"/>
        </w:rPr>
        <w:t xml:space="preserve"> November 2020).</w:t>
      </w:r>
    </w:p>
    <w:p w14:paraId="65481A14" w14:textId="72C8661B" w:rsidR="005D5248" w:rsidRDefault="005D5248" w:rsidP="004066C8">
      <w:pPr>
        <w:pStyle w:val="NormalWeb"/>
        <w:spacing w:line="360" w:lineRule="auto"/>
        <w:rPr>
          <w:rFonts w:ascii="Arial" w:hAnsi="Arial" w:cs="Arial"/>
          <w:sz w:val="22"/>
          <w:szCs w:val="22"/>
        </w:rPr>
      </w:pPr>
      <w:r>
        <w:rPr>
          <w:rFonts w:ascii="Arial" w:hAnsi="Arial" w:cs="Arial"/>
          <w:sz w:val="22"/>
          <w:szCs w:val="22"/>
        </w:rPr>
        <w:t>Coughlan, N (2016). Patient led care-Is is the answer for health care? Available at:&gt;</w:t>
      </w:r>
      <w:r w:rsidRPr="005D5248">
        <w:rPr>
          <w:rFonts w:ascii="Arial" w:hAnsi="Arial" w:cs="Arial"/>
          <w:sz w:val="22"/>
          <w:szCs w:val="22"/>
        </w:rPr>
        <w:t>https://nhsaccelerator.com/patient-led-care-is-it-the-answer-for-healthcare%E2%80%A8/</w:t>
      </w:r>
      <w:r>
        <w:rPr>
          <w:rFonts w:ascii="Arial" w:hAnsi="Arial" w:cs="Arial"/>
          <w:sz w:val="22"/>
          <w:szCs w:val="22"/>
        </w:rPr>
        <w:t>. (Accessed online: 1</w:t>
      </w:r>
      <w:r w:rsidRPr="005D5248">
        <w:rPr>
          <w:rFonts w:ascii="Arial" w:hAnsi="Arial" w:cs="Arial"/>
          <w:sz w:val="22"/>
          <w:szCs w:val="22"/>
          <w:vertAlign w:val="superscript"/>
        </w:rPr>
        <w:t>st</w:t>
      </w:r>
      <w:r>
        <w:rPr>
          <w:rFonts w:ascii="Arial" w:hAnsi="Arial" w:cs="Arial"/>
          <w:sz w:val="22"/>
          <w:szCs w:val="22"/>
        </w:rPr>
        <w:t xml:space="preserve"> December 2020).</w:t>
      </w:r>
    </w:p>
    <w:p w14:paraId="23E29FA4" w14:textId="715929E4" w:rsidR="00F05015" w:rsidRDefault="00F05015" w:rsidP="004066C8">
      <w:pPr>
        <w:pStyle w:val="NormalWeb"/>
        <w:spacing w:line="360" w:lineRule="auto"/>
        <w:rPr>
          <w:rFonts w:ascii="Arial" w:hAnsi="Arial" w:cs="Arial"/>
          <w:sz w:val="22"/>
          <w:szCs w:val="22"/>
        </w:rPr>
      </w:pPr>
      <w:r w:rsidRPr="00696AFA">
        <w:rPr>
          <w:rFonts w:ascii="Arial" w:hAnsi="Arial" w:cs="Arial"/>
          <w:sz w:val="22"/>
          <w:szCs w:val="22"/>
        </w:rPr>
        <w:t xml:space="preserve">Diabetes UK (2019). The Endocrine system. Available at:&gt; https://www.diabetes.co.uk/body/endocrine-system.html. </w:t>
      </w:r>
      <w:r>
        <w:rPr>
          <w:rFonts w:ascii="Arial" w:hAnsi="Arial" w:cs="Arial"/>
          <w:sz w:val="22"/>
          <w:szCs w:val="22"/>
        </w:rPr>
        <w:t>(</w:t>
      </w:r>
      <w:r w:rsidRPr="00696AFA">
        <w:rPr>
          <w:rFonts w:ascii="Arial" w:hAnsi="Arial" w:cs="Arial"/>
          <w:sz w:val="22"/>
          <w:szCs w:val="22"/>
        </w:rPr>
        <w:t>Accessed online: 24</w:t>
      </w:r>
      <w:r w:rsidRPr="00696AFA">
        <w:rPr>
          <w:rFonts w:ascii="Arial" w:hAnsi="Arial" w:cs="Arial"/>
          <w:sz w:val="22"/>
          <w:szCs w:val="22"/>
          <w:vertAlign w:val="superscript"/>
        </w:rPr>
        <w:t>th</w:t>
      </w:r>
      <w:r w:rsidRPr="00696AFA">
        <w:rPr>
          <w:rFonts w:ascii="Arial" w:hAnsi="Arial" w:cs="Arial"/>
          <w:sz w:val="22"/>
          <w:szCs w:val="22"/>
        </w:rPr>
        <w:t xml:space="preserve"> November 2020).</w:t>
      </w:r>
    </w:p>
    <w:p w14:paraId="48132F11" w14:textId="0218CF0F" w:rsidR="00F05015" w:rsidRDefault="00F05015" w:rsidP="004066C8">
      <w:pPr>
        <w:pStyle w:val="NormalWeb"/>
        <w:spacing w:line="360" w:lineRule="auto"/>
        <w:rPr>
          <w:rFonts w:ascii="Arial" w:hAnsi="Arial" w:cs="Arial"/>
          <w:sz w:val="22"/>
          <w:szCs w:val="22"/>
        </w:rPr>
      </w:pPr>
      <w:r>
        <w:rPr>
          <w:rFonts w:ascii="Arial" w:hAnsi="Arial" w:cs="Arial"/>
          <w:sz w:val="22"/>
          <w:szCs w:val="22"/>
        </w:rPr>
        <w:t>Diabetes UK (2019). Type 2 Diabetes. Available at:&gt;</w:t>
      </w:r>
      <w:r w:rsidRPr="00AD4FF7">
        <w:rPr>
          <w:rFonts w:ascii="Arial" w:hAnsi="Arial" w:cs="Arial"/>
          <w:sz w:val="22"/>
          <w:szCs w:val="22"/>
        </w:rPr>
        <w:t>https://www.diabetes.co.uk/type2-diabetes.html</w:t>
      </w:r>
      <w:r>
        <w:rPr>
          <w:rFonts w:ascii="Arial" w:hAnsi="Arial" w:cs="Arial"/>
          <w:sz w:val="22"/>
          <w:szCs w:val="22"/>
        </w:rPr>
        <w:t>. (Accessed online: 24</w:t>
      </w:r>
      <w:r w:rsidRPr="00290B59">
        <w:rPr>
          <w:rFonts w:ascii="Arial" w:hAnsi="Arial" w:cs="Arial"/>
          <w:sz w:val="22"/>
          <w:szCs w:val="22"/>
          <w:vertAlign w:val="superscript"/>
        </w:rPr>
        <w:t>th</w:t>
      </w:r>
      <w:r>
        <w:rPr>
          <w:rFonts w:ascii="Arial" w:hAnsi="Arial" w:cs="Arial"/>
          <w:sz w:val="22"/>
          <w:szCs w:val="22"/>
        </w:rPr>
        <w:t xml:space="preserve"> November 2020).</w:t>
      </w:r>
    </w:p>
    <w:p w14:paraId="0CCC2B19" w14:textId="1C6437DE" w:rsidR="00AC5227" w:rsidRPr="00AC5227" w:rsidRDefault="00AC5227" w:rsidP="00AC5227">
      <w:pPr>
        <w:rPr>
          <w:rFonts w:ascii="Arial" w:hAnsi="Arial" w:cs="Arial"/>
          <w:color w:val="000000" w:themeColor="text1"/>
          <w:sz w:val="20"/>
          <w:szCs w:val="20"/>
          <w:shd w:val="clear" w:color="auto" w:fill="FFFFFF"/>
        </w:rPr>
      </w:pPr>
      <w:r w:rsidRPr="00AC5227">
        <w:rPr>
          <w:rFonts w:ascii="Arial" w:hAnsi="Arial" w:cs="Arial"/>
          <w:color w:val="000000" w:themeColor="text1"/>
          <w:sz w:val="20"/>
          <w:szCs w:val="20"/>
          <w:shd w:val="clear" w:color="auto" w:fill="FFFFFF"/>
        </w:rPr>
        <w:t>Fitzpatrick M. (2005). A patient-led NHS?. </w:t>
      </w:r>
      <w:r w:rsidRPr="00AC5227">
        <w:rPr>
          <w:rFonts w:ascii="Arial" w:hAnsi="Arial" w:cs="Arial"/>
          <w:i/>
          <w:iCs/>
          <w:color w:val="000000" w:themeColor="text1"/>
          <w:sz w:val="20"/>
          <w:szCs w:val="20"/>
        </w:rPr>
        <w:t>The British Journal of General Practice</w:t>
      </w:r>
      <w:r w:rsidRPr="00AC5227">
        <w:rPr>
          <w:rFonts w:ascii="Arial" w:hAnsi="Arial" w:cs="Arial"/>
          <w:color w:val="000000" w:themeColor="text1"/>
          <w:sz w:val="20"/>
          <w:szCs w:val="20"/>
          <w:shd w:val="clear" w:color="auto" w:fill="FFFFFF"/>
        </w:rPr>
        <w:t>, </w:t>
      </w:r>
      <w:r w:rsidRPr="00AC5227">
        <w:rPr>
          <w:rFonts w:ascii="Arial" w:hAnsi="Arial" w:cs="Arial"/>
          <w:i/>
          <w:iCs/>
          <w:color w:val="000000" w:themeColor="text1"/>
          <w:sz w:val="20"/>
          <w:szCs w:val="20"/>
        </w:rPr>
        <w:t>55</w:t>
      </w:r>
      <w:r w:rsidRPr="00AC5227">
        <w:rPr>
          <w:rFonts w:ascii="Arial" w:hAnsi="Arial" w:cs="Arial"/>
          <w:color w:val="000000" w:themeColor="text1"/>
          <w:sz w:val="20"/>
          <w:szCs w:val="20"/>
          <w:shd w:val="clear" w:color="auto" w:fill="FFFFFF"/>
        </w:rPr>
        <w:t>(521), 973.</w:t>
      </w:r>
    </w:p>
    <w:p w14:paraId="4BC0075B" w14:textId="77777777" w:rsidR="00AC5227" w:rsidRPr="00AC5227" w:rsidRDefault="00AC5227" w:rsidP="00AC5227"/>
    <w:p w14:paraId="23018CDF" w14:textId="77777777" w:rsidR="00F05015" w:rsidRDefault="00F05015" w:rsidP="004066C8">
      <w:pPr>
        <w:pStyle w:val="NormalWeb"/>
        <w:spacing w:line="360" w:lineRule="auto"/>
        <w:rPr>
          <w:rFonts w:ascii="Arial" w:hAnsi="Arial" w:cs="Arial"/>
          <w:sz w:val="22"/>
          <w:szCs w:val="22"/>
        </w:rPr>
      </w:pPr>
      <w:r w:rsidRPr="00C0506C">
        <w:rPr>
          <w:rFonts w:ascii="Arial" w:hAnsi="Arial" w:cs="Arial"/>
          <w:sz w:val="22"/>
          <w:szCs w:val="22"/>
        </w:rPr>
        <w:t>Gov UK (2020). Data protection. Available at:&gt;https://www.gov.uk/data-protection. (Accessed online: 12</w:t>
      </w:r>
      <w:r w:rsidRPr="00C0506C">
        <w:rPr>
          <w:rFonts w:ascii="Arial" w:hAnsi="Arial" w:cs="Arial"/>
          <w:sz w:val="22"/>
          <w:szCs w:val="22"/>
          <w:vertAlign w:val="superscript"/>
        </w:rPr>
        <w:t>th</w:t>
      </w:r>
      <w:r w:rsidRPr="00C0506C">
        <w:rPr>
          <w:rFonts w:ascii="Arial" w:hAnsi="Arial" w:cs="Arial"/>
          <w:sz w:val="22"/>
          <w:szCs w:val="22"/>
        </w:rPr>
        <w:t xml:space="preserve"> November 2020).</w:t>
      </w:r>
    </w:p>
    <w:p w14:paraId="3B5F51D7" w14:textId="135002E7" w:rsidR="00F05015" w:rsidRPr="00B84C42" w:rsidRDefault="00F05015" w:rsidP="004066C8">
      <w:pPr>
        <w:spacing w:line="360" w:lineRule="auto"/>
        <w:rPr>
          <w:rFonts w:ascii="Arial" w:hAnsi="Arial" w:cs="Arial"/>
          <w:sz w:val="22"/>
          <w:szCs w:val="22"/>
        </w:rPr>
      </w:pPr>
      <w:r w:rsidRPr="004066C8">
        <w:rPr>
          <w:rFonts w:ascii="Arial" w:hAnsi="Arial" w:cs="Arial"/>
          <w:color w:val="000000" w:themeColor="text1"/>
          <w:sz w:val="22"/>
          <w:szCs w:val="22"/>
          <w:shd w:val="clear" w:color="auto" w:fill="FCFCFC"/>
        </w:rPr>
        <w:t>Knäuper, B., Turner (2003). Measuring health: Improving the validity of health assessments. </w:t>
      </w:r>
      <w:r w:rsidRPr="004066C8">
        <w:rPr>
          <w:rFonts w:ascii="Arial" w:hAnsi="Arial" w:cs="Arial"/>
          <w:i/>
          <w:iCs/>
          <w:color w:val="000000" w:themeColor="text1"/>
          <w:sz w:val="22"/>
          <w:szCs w:val="22"/>
        </w:rPr>
        <w:t>Qual Life Res</w:t>
      </w:r>
      <w:r w:rsidRPr="004066C8">
        <w:rPr>
          <w:rFonts w:ascii="Arial" w:hAnsi="Arial" w:cs="Arial"/>
          <w:b/>
          <w:bCs/>
          <w:color w:val="000000" w:themeColor="text1"/>
          <w:sz w:val="22"/>
          <w:szCs w:val="22"/>
        </w:rPr>
        <w:t>12, </w:t>
      </w:r>
      <w:r w:rsidRPr="004066C8">
        <w:rPr>
          <w:rFonts w:ascii="Arial" w:hAnsi="Arial" w:cs="Arial"/>
          <w:color w:val="000000" w:themeColor="text1"/>
          <w:sz w:val="22"/>
          <w:szCs w:val="22"/>
          <w:shd w:val="clear" w:color="auto" w:fill="FCFCFC"/>
        </w:rPr>
        <w:t>81–89. Available at:&gt;</w:t>
      </w:r>
      <w:r w:rsidRPr="004066C8">
        <w:rPr>
          <w:rFonts w:ascii="Arial" w:hAnsi="Arial" w:cs="Arial"/>
          <w:color w:val="000000" w:themeColor="text1"/>
          <w:sz w:val="22"/>
          <w:szCs w:val="22"/>
        </w:rPr>
        <w:t xml:space="preserve"> </w:t>
      </w:r>
      <w:r w:rsidRPr="00B84C42">
        <w:rPr>
          <w:rFonts w:ascii="Arial" w:hAnsi="Arial" w:cs="Arial"/>
          <w:sz w:val="22"/>
          <w:szCs w:val="22"/>
        </w:rPr>
        <w:t>https://link.springer.com/article/10.1023/A:1023589907955. (Accessed online: 12</w:t>
      </w:r>
      <w:r w:rsidRPr="00B84C42">
        <w:rPr>
          <w:rFonts w:ascii="Arial" w:hAnsi="Arial" w:cs="Arial"/>
          <w:sz w:val="22"/>
          <w:szCs w:val="22"/>
          <w:vertAlign w:val="superscript"/>
        </w:rPr>
        <w:t>th</w:t>
      </w:r>
      <w:r w:rsidRPr="00B84C42">
        <w:rPr>
          <w:rFonts w:ascii="Arial" w:hAnsi="Arial" w:cs="Arial"/>
          <w:sz w:val="22"/>
          <w:szCs w:val="22"/>
        </w:rPr>
        <w:t xml:space="preserve"> November 2020).</w:t>
      </w:r>
    </w:p>
    <w:p w14:paraId="2B3D0950" w14:textId="77777777" w:rsidR="00F05015" w:rsidRDefault="00F05015" w:rsidP="004066C8">
      <w:pPr>
        <w:pStyle w:val="NormalWeb"/>
        <w:spacing w:line="360" w:lineRule="auto"/>
        <w:rPr>
          <w:rFonts w:ascii="Arial" w:hAnsi="Arial" w:cs="Arial"/>
          <w:sz w:val="22"/>
          <w:szCs w:val="22"/>
        </w:rPr>
      </w:pPr>
      <w:r>
        <w:rPr>
          <w:rFonts w:ascii="Arial" w:hAnsi="Arial" w:cs="Arial"/>
          <w:sz w:val="22"/>
          <w:szCs w:val="22"/>
        </w:rPr>
        <w:lastRenderedPageBreak/>
        <w:t>NHS (2020). High blood pressure (Hypertension). Available at:&gt;</w:t>
      </w:r>
      <w:r w:rsidRPr="00012B27">
        <w:rPr>
          <w:rFonts w:ascii="Arial" w:hAnsi="Arial" w:cs="Arial"/>
          <w:sz w:val="22"/>
          <w:szCs w:val="22"/>
        </w:rPr>
        <w:t>https://www.nhs.uk/conditions/high-blood-pressure-hypertension/</w:t>
      </w:r>
      <w:r>
        <w:rPr>
          <w:rFonts w:ascii="Arial" w:hAnsi="Arial" w:cs="Arial"/>
          <w:sz w:val="22"/>
          <w:szCs w:val="22"/>
        </w:rPr>
        <w:t>. (Accessed online: 30</w:t>
      </w:r>
      <w:r w:rsidRPr="00812929">
        <w:rPr>
          <w:rFonts w:ascii="Arial" w:hAnsi="Arial" w:cs="Arial"/>
          <w:sz w:val="22"/>
          <w:szCs w:val="22"/>
          <w:vertAlign w:val="superscript"/>
        </w:rPr>
        <w:t>th</w:t>
      </w:r>
      <w:r>
        <w:rPr>
          <w:rFonts w:ascii="Arial" w:hAnsi="Arial" w:cs="Arial"/>
          <w:sz w:val="22"/>
          <w:szCs w:val="22"/>
        </w:rPr>
        <w:t xml:space="preserve"> November 2020).</w:t>
      </w:r>
    </w:p>
    <w:p w14:paraId="5F9AFE01" w14:textId="77777777" w:rsidR="00F05015" w:rsidRPr="00B060A0" w:rsidRDefault="00F05015" w:rsidP="004066C8">
      <w:pPr>
        <w:pStyle w:val="NormalWeb"/>
        <w:spacing w:line="360" w:lineRule="auto"/>
        <w:rPr>
          <w:rFonts w:ascii="Arial" w:hAnsi="Arial" w:cs="Arial"/>
          <w:sz w:val="22"/>
          <w:szCs w:val="22"/>
        </w:rPr>
      </w:pPr>
      <w:r>
        <w:rPr>
          <w:rFonts w:ascii="Arial" w:hAnsi="Arial" w:cs="Arial"/>
          <w:sz w:val="22"/>
          <w:szCs w:val="22"/>
        </w:rPr>
        <w:t>NHS UK (2017). Five a day of fruit and veg is good but ten is better. Available at:&gt;</w:t>
      </w:r>
      <w:r w:rsidRPr="00012B27">
        <w:t xml:space="preserve"> </w:t>
      </w:r>
      <w:r w:rsidRPr="00F05015">
        <w:rPr>
          <w:rFonts w:ascii="Arial" w:hAnsi="Arial" w:cs="Arial"/>
          <w:sz w:val="22"/>
          <w:szCs w:val="22"/>
        </w:rPr>
        <w:t>https://www.nhs.uk/news/food-and-diet/five-a-day-of-fruit-and-veg-is-good-but-10-is-better/</w:t>
      </w:r>
      <w:r>
        <w:rPr>
          <w:rFonts w:ascii="Arial" w:hAnsi="Arial" w:cs="Arial"/>
          <w:sz w:val="22"/>
          <w:szCs w:val="22"/>
        </w:rPr>
        <w:t>. (Accessed online: 1</w:t>
      </w:r>
      <w:r w:rsidRPr="00012B27">
        <w:rPr>
          <w:rFonts w:ascii="Arial" w:hAnsi="Arial" w:cs="Arial"/>
          <w:sz w:val="22"/>
          <w:szCs w:val="22"/>
          <w:vertAlign w:val="superscript"/>
        </w:rPr>
        <w:t>st</w:t>
      </w:r>
      <w:r>
        <w:rPr>
          <w:rFonts w:ascii="Arial" w:hAnsi="Arial" w:cs="Arial"/>
          <w:sz w:val="22"/>
          <w:szCs w:val="22"/>
        </w:rPr>
        <w:t xml:space="preserve"> December 2020).</w:t>
      </w:r>
    </w:p>
    <w:p w14:paraId="040ABE6A" w14:textId="77777777" w:rsidR="00F05015" w:rsidRPr="00B84C42" w:rsidRDefault="00F05015" w:rsidP="004066C8">
      <w:pPr>
        <w:spacing w:line="360" w:lineRule="auto"/>
        <w:rPr>
          <w:sz w:val="22"/>
          <w:szCs w:val="22"/>
        </w:rPr>
      </w:pPr>
      <w:r w:rsidRPr="00B84C42">
        <w:rPr>
          <w:rFonts w:ascii="Arial" w:hAnsi="Arial" w:cs="Arial"/>
          <w:color w:val="000000" w:themeColor="text1"/>
          <w:sz w:val="22"/>
          <w:szCs w:val="22"/>
          <w:shd w:val="clear" w:color="auto" w:fill="F0F4F5"/>
        </w:rPr>
        <w:t xml:space="preserve">NHS UK (2019). High blood pressure (hypertension). </w:t>
      </w:r>
      <w:r w:rsidRPr="00B84C42">
        <w:rPr>
          <w:rFonts w:ascii="Arial" w:hAnsi="Arial" w:cs="Arial"/>
          <w:sz w:val="22"/>
          <w:szCs w:val="22"/>
        </w:rPr>
        <w:t>Available at:&gt;https://www.nhs.uk/conditions/high-blood-pressure-hypertension/. (Accessed online:27</w:t>
      </w:r>
      <w:r w:rsidRPr="00B84C42">
        <w:rPr>
          <w:rFonts w:ascii="Arial" w:hAnsi="Arial" w:cs="Arial"/>
          <w:sz w:val="22"/>
          <w:szCs w:val="22"/>
          <w:vertAlign w:val="superscript"/>
        </w:rPr>
        <w:t>th</w:t>
      </w:r>
      <w:r w:rsidRPr="00B84C42">
        <w:rPr>
          <w:rFonts w:ascii="Arial" w:hAnsi="Arial" w:cs="Arial"/>
          <w:sz w:val="22"/>
          <w:szCs w:val="22"/>
        </w:rPr>
        <w:t xml:space="preserve"> November 2020).</w:t>
      </w:r>
    </w:p>
    <w:p w14:paraId="2B37A7D3" w14:textId="04A90F83" w:rsidR="00F05015" w:rsidRDefault="00F05015" w:rsidP="004066C8">
      <w:pPr>
        <w:pStyle w:val="NormalWeb"/>
        <w:spacing w:line="360" w:lineRule="auto"/>
        <w:rPr>
          <w:rFonts w:ascii="Arial" w:hAnsi="Arial" w:cs="Arial"/>
          <w:sz w:val="22"/>
          <w:szCs w:val="22"/>
        </w:rPr>
      </w:pPr>
      <w:r w:rsidRPr="00696AFA">
        <w:rPr>
          <w:rFonts w:ascii="Arial" w:hAnsi="Arial" w:cs="Arial"/>
          <w:sz w:val="22"/>
          <w:szCs w:val="22"/>
        </w:rPr>
        <w:t>United Health care (2009). Wellness report. Available at:&gt;https://www.oxhp.com/secure/materials/brokers/SE_Sample_Health_Assesment_Report.pdf (Accessed online: 11</w:t>
      </w:r>
      <w:r w:rsidRPr="00696AFA">
        <w:rPr>
          <w:rFonts w:ascii="Arial" w:hAnsi="Arial" w:cs="Arial"/>
          <w:sz w:val="22"/>
          <w:szCs w:val="22"/>
          <w:vertAlign w:val="superscript"/>
        </w:rPr>
        <w:t>th</w:t>
      </w:r>
      <w:r w:rsidRPr="00696AFA">
        <w:rPr>
          <w:rFonts w:ascii="Arial" w:hAnsi="Arial" w:cs="Arial"/>
          <w:sz w:val="22"/>
          <w:szCs w:val="22"/>
        </w:rPr>
        <w:t xml:space="preserve"> November 2020).</w:t>
      </w:r>
    </w:p>
    <w:p w14:paraId="11753E36" w14:textId="77777777" w:rsidR="00F05015" w:rsidRDefault="00F05015" w:rsidP="004066C8">
      <w:pPr>
        <w:pStyle w:val="NormalWeb"/>
        <w:spacing w:line="360" w:lineRule="auto"/>
        <w:rPr>
          <w:rFonts w:ascii="Arial" w:hAnsi="Arial" w:cs="Arial"/>
          <w:sz w:val="22"/>
          <w:szCs w:val="22"/>
        </w:rPr>
      </w:pPr>
      <w:r>
        <w:rPr>
          <w:rFonts w:ascii="Arial" w:hAnsi="Arial" w:cs="Arial"/>
          <w:sz w:val="22"/>
          <w:szCs w:val="22"/>
        </w:rPr>
        <w:t xml:space="preserve">Waugh, A &amp; Grant, A. (2014).  Ross and Wilson, Anatomy and Physiology in health and illness. </w:t>
      </w:r>
      <w:r w:rsidRPr="001A512E">
        <w:rPr>
          <w:rFonts w:ascii="Arial" w:hAnsi="Arial" w:cs="Arial"/>
          <w:i/>
          <w:iCs/>
          <w:sz w:val="22"/>
          <w:szCs w:val="22"/>
        </w:rPr>
        <w:t>(12</w:t>
      </w:r>
      <w:r w:rsidRPr="001A512E">
        <w:rPr>
          <w:rFonts w:ascii="Arial" w:hAnsi="Arial" w:cs="Arial"/>
          <w:i/>
          <w:iCs/>
          <w:sz w:val="22"/>
          <w:szCs w:val="22"/>
          <w:vertAlign w:val="superscript"/>
        </w:rPr>
        <w:t>th</w:t>
      </w:r>
      <w:r w:rsidRPr="001A512E">
        <w:rPr>
          <w:rFonts w:ascii="Arial" w:hAnsi="Arial" w:cs="Arial"/>
          <w:i/>
          <w:iCs/>
          <w:sz w:val="22"/>
          <w:szCs w:val="22"/>
        </w:rPr>
        <w:t xml:space="preserve"> edition</w:t>
      </w:r>
      <w:r w:rsidRPr="00C63057">
        <w:rPr>
          <w:rFonts w:ascii="Arial" w:hAnsi="Arial" w:cs="Arial"/>
          <w:sz w:val="22"/>
          <w:szCs w:val="22"/>
        </w:rPr>
        <w:t>). Churchill Lingstone</w:t>
      </w:r>
      <w:r>
        <w:rPr>
          <w:rFonts w:ascii="Arial" w:hAnsi="Arial" w:cs="Arial"/>
          <w:sz w:val="22"/>
          <w:szCs w:val="22"/>
        </w:rPr>
        <w:t>,</w:t>
      </w:r>
      <w:r w:rsidRPr="00C63057">
        <w:rPr>
          <w:rFonts w:ascii="Arial" w:hAnsi="Arial" w:cs="Arial"/>
          <w:sz w:val="22"/>
          <w:szCs w:val="22"/>
        </w:rPr>
        <w:t xml:space="preserve"> Elsivier.</w:t>
      </w:r>
    </w:p>
    <w:p w14:paraId="0E553AF2" w14:textId="4BCB72C6" w:rsidR="00F05015" w:rsidRDefault="00F05015" w:rsidP="004066C8">
      <w:pPr>
        <w:pStyle w:val="NormalWeb"/>
        <w:spacing w:line="360" w:lineRule="auto"/>
        <w:rPr>
          <w:rFonts w:ascii="Arial" w:hAnsi="Arial" w:cs="Arial"/>
          <w:sz w:val="22"/>
          <w:szCs w:val="22"/>
        </w:rPr>
      </w:pPr>
      <w:r>
        <w:rPr>
          <w:rFonts w:ascii="Arial" w:hAnsi="Arial" w:cs="Arial"/>
          <w:sz w:val="22"/>
          <w:szCs w:val="22"/>
        </w:rPr>
        <w:t>World Health Organisation (202). Available at:&gt;</w:t>
      </w:r>
      <w:r w:rsidRPr="0044134F">
        <w:rPr>
          <w:rFonts w:ascii="Arial" w:hAnsi="Arial" w:cs="Arial"/>
          <w:sz w:val="22"/>
          <w:szCs w:val="22"/>
        </w:rPr>
        <w:t>https://www.who.int/news-room/fact-sheets/detail/obesity-and-overweight</w:t>
      </w:r>
      <w:r>
        <w:rPr>
          <w:rFonts w:ascii="Arial" w:hAnsi="Arial" w:cs="Arial"/>
          <w:sz w:val="22"/>
          <w:szCs w:val="22"/>
        </w:rPr>
        <w:t>. (Accessed online: 30</w:t>
      </w:r>
      <w:r w:rsidRPr="00445BC9">
        <w:rPr>
          <w:rFonts w:ascii="Arial" w:hAnsi="Arial" w:cs="Arial"/>
          <w:sz w:val="22"/>
          <w:szCs w:val="22"/>
          <w:vertAlign w:val="superscript"/>
        </w:rPr>
        <w:t>th</w:t>
      </w:r>
      <w:r>
        <w:rPr>
          <w:rFonts w:ascii="Arial" w:hAnsi="Arial" w:cs="Arial"/>
          <w:sz w:val="22"/>
          <w:szCs w:val="22"/>
        </w:rPr>
        <w:t xml:space="preserve"> November 2020).</w:t>
      </w:r>
    </w:p>
    <w:p w14:paraId="0F122632" w14:textId="44C1A624" w:rsidR="00F05015" w:rsidRDefault="00F05015" w:rsidP="004066C8">
      <w:pPr>
        <w:pStyle w:val="NormalWeb"/>
        <w:spacing w:line="360" w:lineRule="auto"/>
        <w:rPr>
          <w:rFonts w:ascii="Arial" w:hAnsi="Arial" w:cs="Arial"/>
          <w:sz w:val="22"/>
          <w:szCs w:val="22"/>
        </w:rPr>
      </w:pPr>
      <w:r>
        <w:rPr>
          <w:rFonts w:ascii="Arial" w:hAnsi="Arial" w:cs="Arial"/>
          <w:sz w:val="22"/>
          <w:szCs w:val="22"/>
        </w:rPr>
        <w:t>World Health Organisation (2020). Physical activity in adults. Available at :&gt;</w:t>
      </w:r>
      <w:r w:rsidRPr="00012B27">
        <w:rPr>
          <w:rFonts w:ascii="Arial" w:hAnsi="Arial" w:cs="Arial"/>
          <w:sz w:val="22"/>
          <w:szCs w:val="22"/>
        </w:rPr>
        <w:t>https://www.who.int/teams/health-promotion/physical-activity/physical-activity-and-adults</w:t>
      </w:r>
      <w:r>
        <w:rPr>
          <w:rFonts w:ascii="Arial" w:hAnsi="Arial" w:cs="Arial"/>
          <w:sz w:val="22"/>
          <w:szCs w:val="22"/>
        </w:rPr>
        <w:t>. (Accessed online: 1</w:t>
      </w:r>
      <w:r w:rsidRPr="00012B27">
        <w:rPr>
          <w:rFonts w:ascii="Arial" w:hAnsi="Arial" w:cs="Arial"/>
          <w:sz w:val="22"/>
          <w:szCs w:val="22"/>
          <w:vertAlign w:val="superscript"/>
        </w:rPr>
        <w:t>st</w:t>
      </w:r>
      <w:r>
        <w:rPr>
          <w:rFonts w:ascii="Arial" w:hAnsi="Arial" w:cs="Arial"/>
          <w:sz w:val="22"/>
          <w:szCs w:val="22"/>
        </w:rPr>
        <w:t xml:space="preserve"> December 2020)</w:t>
      </w:r>
      <w:r w:rsidR="005D5248">
        <w:rPr>
          <w:rFonts w:ascii="Arial" w:hAnsi="Arial" w:cs="Arial"/>
          <w:sz w:val="22"/>
          <w:szCs w:val="22"/>
        </w:rPr>
        <w:t>.</w:t>
      </w:r>
    </w:p>
    <w:p w14:paraId="065ED3D0" w14:textId="77777777" w:rsidR="0087125A" w:rsidRDefault="0087125A" w:rsidP="004066C8">
      <w:pPr>
        <w:pStyle w:val="NormalWeb"/>
        <w:spacing w:line="360" w:lineRule="auto"/>
        <w:rPr>
          <w:rFonts w:ascii="Arial" w:hAnsi="Arial" w:cs="Arial"/>
          <w:sz w:val="22"/>
          <w:szCs w:val="22"/>
        </w:rPr>
      </w:pPr>
    </w:p>
    <w:p w14:paraId="280C77B7" w14:textId="77777777" w:rsidR="00674849" w:rsidRDefault="00674849" w:rsidP="004066C8">
      <w:pPr>
        <w:pStyle w:val="NormalWeb"/>
        <w:spacing w:line="360" w:lineRule="auto"/>
        <w:rPr>
          <w:rFonts w:ascii="Arial" w:hAnsi="Arial" w:cs="Arial"/>
          <w:sz w:val="22"/>
          <w:szCs w:val="22"/>
        </w:rPr>
      </w:pPr>
    </w:p>
    <w:p w14:paraId="5CA4336F" w14:textId="77777777" w:rsidR="00674849" w:rsidRDefault="00674849" w:rsidP="004066C8">
      <w:pPr>
        <w:pStyle w:val="NormalWeb"/>
        <w:spacing w:line="360" w:lineRule="auto"/>
        <w:rPr>
          <w:rFonts w:ascii="Arial" w:hAnsi="Arial" w:cs="Arial"/>
          <w:sz w:val="22"/>
          <w:szCs w:val="22"/>
        </w:rPr>
      </w:pPr>
    </w:p>
    <w:p w14:paraId="589C0134" w14:textId="77777777" w:rsidR="00674849" w:rsidRDefault="00674849" w:rsidP="004066C8">
      <w:pPr>
        <w:pStyle w:val="NormalWeb"/>
        <w:spacing w:line="360" w:lineRule="auto"/>
        <w:rPr>
          <w:rFonts w:ascii="Arial" w:hAnsi="Arial" w:cs="Arial"/>
          <w:sz w:val="22"/>
          <w:szCs w:val="22"/>
        </w:rPr>
      </w:pPr>
    </w:p>
    <w:p w14:paraId="0590A6F1" w14:textId="77777777" w:rsidR="00674849" w:rsidRDefault="00674849" w:rsidP="004066C8">
      <w:pPr>
        <w:pStyle w:val="NormalWeb"/>
        <w:spacing w:line="360" w:lineRule="auto"/>
        <w:rPr>
          <w:rFonts w:ascii="Arial" w:hAnsi="Arial" w:cs="Arial"/>
          <w:sz w:val="22"/>
          <w:szCs w:val="22"/>
        </w:rPr>
      </w:pPr>
    </w:p>
    <w:p w14:paraId="27643FFA" w14:textId="77777777" w:rsidR="00D72C25" w:rsidRDefault="00D72C25" w:rsidP="004066C8">
      <w:pPr>
        <w:pStyle w:val="NormalWeb"/>
        <w:spacing w:line="360" w:lineRule="auto"/>
        <w:rPr>
          <w:rFonts w:ascii="Arial" w:hAnsi="Arial" w:cs="Arial"/>
          <w:sz w:val="22"/>
          <w:szCs w:val="22"/>
        </w:rPr>
      </w:pPr>
    </w:p>
    <w:p w14:paraId="25F90C48" w14:textId="4BDFF40A" w:rsidR="00C04CC0" w:rsidRPr="00D72C25" w:rsidRDefault="00674849" w:rsidP="00D72C25">
      <w:pPr>
        <w:pStyle w:val="NormalWeb"/>
        <w:spacing w:line="360" w:lineRule="auto"/>
        <w:rPr>
          <w:rFonts w:ascii="Arial" w:hAnsi="Arial" w:cs="Arial"/>
          <w:b/>
          <w:bCs/>
          <w:sz w:val="22"/>
          <w:szCs w:val="22"/>
        </w:rPr>
      </w:pPr>
      <w:r w:rsidRPr="0090764C">
        <w:rPr>
          <w:rFonts w:ascii="Arial" w:hAnsi="Arial" w:cs="Arial"/>
          <w:b/>
          <w:bCs/>
          <w:sz w:val="22"/>
          <w:szCs w:val="22"/>
        </w:rPr>
        <w:lastRenderedPageBreak/>
        <w:t>Appendix</w:t>
      </w:r>
      <w:r w:rsidR="00D72C25">
        <w:rPr>
          <w:rFonts w:ascii="Arial" w:hAnsi="Arial" w:cs="Arial"/>
          <w:b/>
          <w:bCs/>
          <w:sz w:val="22"/>
          <w:szCs w:val="22"/>
        </w:rPr>
        <w:t xml:space="preserve"> </w:t>
      </w:r>
      <w:r w:rsidR="00C04CC0">
        <w:rPr>
          <w:rStyle w:val="eop"/>
          <w:rFonts w:ascii="Calibri" w:hAnsi="Calibri" w:cs="Calibri"/>
        </w:rPr>
        <w:t> </w:t>
      </w:r>
      <w:r w:rsidR="00406242">
        <w:rPr>
          <w:rStyle w:val="eop"/>
          <w:rFonts w:ascii="Calibri" w:hAnsi="Calibri" w:cs="Calibri"/>
        </w:rPr>
        <w:t>(1)</w:t>
      </w:r>
    </w:p>
    <w:p w14:paraId="5E58EE63" w14:textId="77777777" w:rsidR="00C04CC0" w:rsidRDefault="00C04CC0" w:rsidP="00F32322">
      <w:pPr>
        <w:pStyle w:val="Heading1"/>
        <w:spacing w:before="88"/>
      </w:pPr>
      <w:r>
        <w:t>Introduction:</w:t>
      </w:r>
    </w:p>
    <w:p w14:paraId="14BE29B4" w14:textId="77777777" w:rsidR="00C04CC0" w:rsidRDefault="00C04CC0" w:rsidP="00F32322">
      <w:pPr>
        <w:pStyle w:val="BodyText"/>
        <w:spacing w:before="9"/>
        <w:rPr>
          <w:b/>
          <w:sz w:val="27"/>
        </w:rPr>
      </w:pPr>
    </w:p>
    <w:p w14:paraId="5E529AC8" w14:textId="77777777" w:rsidR="00C04CC0" w:rsidRDefault="00C04CC0" w:rsidP="00F32322">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2208D3EF" w14:textId="77777777" w:rsidR="00C04CC0" w:rsidRDefault="00C04CC0" w:rsidP="00F32322">
      <w:pPr>
        <w:pStyle w:val="BodyText"/>
      </w:pPr>
    </w:p>
    <w:p w14:paraId="47B7332B" w14:textId="77777777" w:rsidR="00C04CC0" w:rsidRDefault="00C04CC0" w:rsidP="00F32322">
      <w:pPr>
        <w:pStyle w:val="BodyText"/>
        <w:spacing w:before="10"/>
        <w:rPr>
          <w:sz w:val="23"/>
        </w:rPr>
      </w:pPr>
    </w:p>
    <w:p w14:paraId="5A32CD10" w14:textId="19C4BA45" w:rsidR="00C04CC0" w:rsidRDefault="00C04CC0" w:rsidP="00F32322">
      <w:pPr>
        <w:pStyle w:val="BodyText"/>
        <w:tabs>
          <w:tab w:val="left" w:pos="1095"/>
          <w:tab w:val="left" w:pos="6735"/>
          <w:tab w:val="left" w:pos="8542"/>
        </w:tabs>
        <w:ind w:left="162"/>
      </w:pPr>
      <w:r>
        <w:t>Name</w:t>
      </w:r>
      <w:r>
        <w:tab/>
        <w:t>…</w:t>
      </w:r>
      <w:r w:rsidR="009F2967">
        <w:t>Patient x</w:t>
      </w:r>
      <w:r>
        <w:t>…………</w:t>
      </w:r>
      <w:r w:rsidR="009F2967">
        <w:t xml:space="preserve">            </w:t>
      </w:r>
      <w:r>
        <w:t>Date of Birth</w:t>
      </w:r>
      <w:r w:rsidR="009F2967">
        <w:t xml:space="preserve"> 01/11/1960</w:t>
      </w:r>
      <w:r>
        <w:t>……</w:t>
      </w:r>
    </w:p>
    <w:p w14:paraId="69F1D3D9" w14:textId="6A5A67C4" w:rsidR="00C04CC0" w:rsidRDefault="00C04CC0" w:rsidP="00F3232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C04CC0" w14:paraId="73AAF85C" w14:textId="77777777" w:rsidTr="00F32322">
        <w:trPr>
          <w:trHeight w:val="408"/>
        </w:trPr>
        <w:tc>
          <w:tcPr>
            <w:tcW w:w="2842" w:type="dxa"/>
          </w:tcPr>
          <w:p w14:paraId="7D592164" w14:textId="77777777" w:rsidR="00C04CC0" w:rsidRDefault="00C04CC0" w:rsidP="00F32322">
            <w:pPr>
              <w:pStyle w:val="TableParagraph"/>
              <w:spacing w:line="266" w:lineRule="exact"/>
              <w:ind w:left="50"/>
              <w:rPr>
                <w:sz w:val="24"/>
              </w:rPr>
            </w:pPr>
            <w:r>
              <w:rPr>
                <w:sz w:val="24"/>
              </w:rPr>
              <w:t>Do you smoke?</w:t>
            </w:r>
          </w:p>
        </w:tc>
        <w:tc>
          <w:tcPr>
            <w:tcW w:w="1534" w:type="dxa"/>
          </w:tcPr>
          <w:p w14:paraId="5F62F94E" w14:textId="77777777" w:rsidR="00C04CC0" w:rsidRDefault="00C04CC0" w:rsidP="00F32322">
            <w:pPr>
              <w:pStyle w:val="TableParagraph"/>
            </w:pPr>
          </w:p>
        </w:tc>
        <w:tc>
          <w:tcPr>
            <w:tcW w:w="600" w:type="dxa"/>
          </w:tcPr>
          <w:p w14:paraId="73030877" w14:textId="77777777" w:rsidR="00C04CC0" w:rsidRDefault="00C04CC0" w:rsidP="00F32322">
            <w:pPr>
              <w:pStyle w:val="TableParagraph"/>
              <w:spacing w:line="266" w:lineRule="exact"/>
              <w:ind w:left="113"/>
              <w:rPr>
                <w:sz w:val="24"/>
              </w:rPr>
            </w:pPr>
            <w:r>
              <w:rPr>
                <w:sz w:val="24"/>
              </w:rPr>
              <w:t>Yes</w:t>
            </w:r>
          </w:p>
        </w:tc>
        <w:tc>
          <w:tcPr>
            <w:tcW w:w="261" w:type="dxa"/>
          </w:tcPr>
          <w:p w14:paraId="5668A2FB" w14:textId="77777777" w:rsidR="00C04CC0" w:rsidRDefault="00C04CC0" w:rsidP="00F32322">
            <w:pPr>
              <w:pStyle w:val="TableParagraph"/>
              <w:spacing w:line="266" w:lineRule="exact"/>
              <w:ind w:left="71"/>
              <w:jc w:val="center"/>
              <w:rPr>
                <w:sz w:val="24"/>
              </w:rPr>
            </w:pPr>
            <w:r>
              <w:rPr>
                <w:w w:val="99"/>
                <w:sz w:val="24"/>
              </w:rPr>
              <w:t>[</w:t>
            </w:r>
          </w:p>
        </w:tc>
        <w:tc>
          <w:tcPr>
            <w:tcW w:w="2759" w:type="dxa"/>
          </w:tcPr>
          <w:p w14:paraId="07416ACD" w14:textId="5A39799E" w:rsidR="00C04CC0" w:rsidRDefault="00C04CC0" w:rsidP="00F32322">
            <w:pPr>
              <w:pStyle w:val="TableParagraph"/>
              <w:tabs>
                <w:tab w:val="left" w:pos="2012"/>
              </w:tabs>
              <w:spacing w:line="266" w:lineRule="exact"/>
              <w:ind w:left="65"/>
              <w:rPr>
                <w:sz w:val="24"/>
              </w:rPr>
            </w:pPr>
            <w:r>
              <w:rPr>
                <w:sz w:val="24"/>
              </w:rPr>
              <w:t>]</w:t>
            </w:r>
            <w:r>
              <w:rPr>
                <w:sz w:val="24"/>
              </w:rPr>
              <w:tab/>
              <w:t>No [</w:t>
            </w:r>
            <w:r w:rsidR="009F2967">
              <w:rPr>
                <w:spacing w:val="59"/>
                <w:sz w:val="24"/>
              </w:rPr>
              <w:t>*</w:t>
            </w:r>
            <w:r>
              <w:rPr>
                <w:sz w:val="24"/>
              </w:rPr>
              <w:t>]</w:t>
            </w:r>
          </w:p>
        </w:tc>
      </w:tr>
      <w:tr w:rsidR="00C04CC0" w14:paraId="133292C2" w14:textId="77777777" w:rsidTr="00F32322">
        <w:trPr>
          <w:trHeight w:val="551"/>
        </w:trPr>
        <w:tc>
          <w:tcPr>
            <w:tcW w:w="2842" w:type="dxa"/>
          </w:tcPr>
          <w:p w14:paraId="0106E2FA" w14:textId="77777777" w:rsidR="00C04CC0" w:rsidRDefault="00C04CC0" w:rsidP="00F32322">
            <w:pPr>
              <w:pStyle w:val="TableParagraph"/>
              <w:spacing w:before="133"/>
              <w:ind w:left="50"/>
              <w:rPr>
                <w:sz w:val="24"/>
              </w:rPr>
            </w:pPr>
            <w:r>
              <w:rPr>
                <w:sz w:val="24"/>
              </w:rPr>
              <w:t>If Yes, do you –</w:t>
            </w:r>
          </w:p>
        </w:tc>
        <w:tc>
          <w:tcPr>
            <w:tcW w:w="1534" w:type="dxa"/>
          </w:tcPr>
          <w:p w14:paraId="003E468C" w14:textId="77777777" w:rsidR="00C04CC0" w:rsidRDefault="00C04CC0" w:rsidP="00F32322">
            <w:pPr>
              <w:pStyle w:val="TableParagraph"/>
            </w:pPr>
          </w:p>
        </w:tc>
        <w:tc>
          <w:tcPr>
            <w:tcW w:w="600" w:type="dxa"/>
          </w:tcPr>
          <w:p w14:paraId="70252566" w14:textId="77777777" w:rsidR="00C04CC0" w:rsidRDefault="00C04CC0" w:rsidP="00F32322">
            <w:pPr>
              <w:pStyle w:val="TableParagraph"/>
            </w:pPr>
          </w:p>
        </w:tc>
        <w:tc>
          <w:tcPr>
            <w:tcW w:w="261" w:type="dxa"/>
          </w:tcPr>
          <w:p w14:paraId="5C18BCC3" w14:textId="77777777" w:rsidR="00C04CC0" w:rsidRDefault="00C04CC0" w:rsidP="00F32322">
            <w:pPr>
              <w:pStyle w:val="TableParagraph"/>
            </w:pPr>
          </w:p>
        </w:tc>
        <w:tc>
          <w:tcPr>
            <w:tcW w:w="2759" w:type="dxa"/>
          </w:tcPr>
          <w:p w14:paraId="3C0E7F33" w14:textId="77777777" w:rsidR="00C04CC0" w:rsidRDefault="00C04CC0" w:rsidP="00F32322">
            <w:pPr>
              <w:pStyle w:val="TableParagraph"/>
            </w:pPr>
          </w:p>
        </w:tc>
      </w:tr>
      <w:tr w:rsidR="00C04CC0" w14:paraId="2BE8CC4F" w14:textId="77777777" w:rsidTr="00F32322">
        <w:trPr>
          <w:trHeight w:val="413"/>
        </w:trPr>
        <w:tc>
          <w:tcPr>
            <w:tcW w:w="2842" w:type="dxa"/>
          </w:tcPr>
          <w:p w14:paraId="1634DE0B" w14:textId="77777777" w:rsidR="00C04CC0" w:rsidRDefault="00C04CC0" w:rsidP="00F32322">
            <w:pPr>
              <w:pStyle w:val="TableParagraph"/>
              <w:spacing w:before="133" w:line="261" w:lineRule="exact"/>
              <w:ind w:left="770"/>
              <w:rPr>
                <w:sz w:val="24"/>
              </w:rPr>
            </w:pPr>
            <w:r>
              <w:rPr>
                <w:sz w:val="24"/>
              </w:rPr>
              <w:t>smoke less than 1</w:t>
            </w:r>
          </w:p>
        </w:tc>
        <w:tc>
          <w:tcPr>
            <w:tcW w:w="1534" w:type="dxa"/>
          </w:tcPr>
          <w:p w14:paraId="0536FD01" w14:textId="77777777" w:rsidR="00C04CC0" w:rsidRDefault="00C04CC0" w:rsidP="00F32322">
            <w:pPr>
              <w:pStyle w:val="TableParagraph"/>
              <w:spacing w:before="133" w:line="261" w:lineRule="exact"/>
              <w:ind w:left="85"/>
              <w:rPr>
                <w:sz w:val="24"/>
              </w:rPr>
            </w:pPr>
            <w:r>
              <w:rPr>
                <w:sz w:val="24"/>
              </w:rPr>
              <w:t>cigarette/day</w:t>
            </w:r>
          </w:p>
        </w:tc>
        <w:tc>
          <w:tcPr>
            <w:tcW w:w="600" w:type="dxa"/>
          </w:tcPr>
          <w:p w14:paraId="2994BAE6" w14:textId="77777777" w:rsidR="00C04CC0" w:rsidRDefault="00C04CC0" w:rsidP="00F32322">
            <w:pPr>
              <w:pStyle w:val="TableParagraph"/>
            </w:pPr>
          </w:p>
        </w:tc>
        <w:tc>
          <w:tcPr>
            <w:tcW w:w="261" w:type="dxa"/>
          </w:tcPr>
          <w:p w14:paraId="49D2D17C" w14:textId="77777777" w:rsidR="00C04CC0" w:rsidRDefault="00C04CC0" w:rsidP="00F32322">
            <w:pPr>
              <w:pStyle w:val="TableParagraph"/>
              <w:spacing w:before="133" w:line="261" w:lineRule="exact"/>
              <w:ind w:left="42"/>
              <w:jc w:val="center"/>
              <w:rPr>
                <w:sz w:val="24"/>
              </w:rPr>
            </w:pPr>
            <w:r>
              <w:rPr>
                <w:w w:val="99"/>
                <w:sz w:val="24"/>
              </w:rPr>
              <w:t>[</w:t>
            </w:r>
          </w:p>
        </w:tc>
        <w:tc>
          <w:tcPr>
            <w:tcW w:w="2759" w:type="dxa"/>
          </w:tcPr>
          <w:p w14:paraId="37BB6A46" w14:textId="77777777" w:rsidR="00C04CC0" w:rsidRDefault="00C04CC0" w:rsidP="00F32322">
            <w:pPr>
              <w:pStyle w:val="TableParagraph"/>
              <w:spacing w:before="133" w:line="261" w:lineRule="exact"/>
              <w:ind w:left="50"/>
              <w:rPr>
                <w:sz w:val="24"/>
              </w:rPr>
            </w:pPr>
            <w:r>
              <w:rPr>
                <w:w w:val="99"/>
                <w:sz w:val="24"/>
              </w:rPr>
              <w:t>]</w:t>
            </w:r>
          </w:p>
        </w:tc>
      </w:tr>
      <w:tr w:rsidR="00C04CC0" w14:paraId="55EB7556" w14:textId="77777777" w:rsidTr="00F32322">
        <w:trPr>
          <w:trHeight w:val="276"/>
        </w:trPr>
        <w:tc>
          <w:tcPr>
            <w:tcW w:w="2842" w:type="dxa"/>
          </w:tcPr>
          <w:p w14:paraId="1CF2B41D" w14:textId="77777777" w:rsidR="00C04CC0" w:rsidRDefault="00C04CC0" w:rsidP="00F32322">
            <w:pPr>
              <w:pStyle w:val="TableParagraph"/>
              <w:spacing w:line="256" w:lineRule="exact"/>
              <w:ind w:left="1490"/>
              <w:rPr>
                <w:sz w:val="24"/>
              </w:rPr>
            </w:pPr>
            <w:r>
              <w:rPr>
                <w:sz w:val="24"/>
              </w:rPr>
              <w:t>1 – 9</w:t>
            </w:r>
          </w:p>
        </w:tc>
        <w:tc>
          <w:tcPr>
            <w:tcW w:w="1534" w:type="dxa"/>
          </w:tcPr>
          <w:p w14:paraId="25F485F8" w14:textId="77777777" w:rsidR="00C04CC0" w:rsidRDefault="00C04CC0" w:rsidP="00F32322">
            <w:pPr>
              <w:pStyle w:val="TableParagraph"/>
              <w:spacing w:line="256" w:lineRule="exact"/>
              <w:ind w:left="87"/>
              <w:rPr>
                <w:sz w:val="24"/>
              </w:rPr>
            </w:pPr>
            <w:r>
              <w:rPr>
                <w:sz w:val="24"/>
              </w:rPr>
              <w:t>cigarettes/day</w:t>
            </w:r>
          </w:p>
        </w:tc>
        <w:tc>
          <w:tcPr>
            <w:tcW w:w="600" w:type="dxa"/>
          </w:tcPr>
          <w:p w14:paraId="30C42EDF" w14:textId="77777777" w:rsidR="00C04CC0" w:rsidRDefault="00C04CC0" w:rsidP="00F32322">
            <w:pPr>
              <w:pStyle w:val="TableParagraph"/>
              <w:rPr>
                <w:sz w:val="20"/>
              </w:rPr>
            </w:pPr>
          </w:p>
        </w:tc>
        <w:tc>
          <w:tcPr>
            <w:tcW w:w="261" w:type="dxa"/>
          </w:tcPr>
          <w:p w14:paraId="7146E831" w14:textId="77777777" w:rsidR="00C04CC0" w:rsidRDefault="00C04CC0" w:rsidP="00F32322">
            <w:pPr>
              <w:pStyle w:val="TableParagraph"/>
              <w:spacing w:line="256" w:lineRule="exact"/>
              <w:ind w:left="43"/>
              <w:jc w:val="center"/>
              <w:rPr>
                <w:sz w:val="24"/>
              </w:rPr>
            </w:pPr>
            <w:r>
              <w:rPr>
                <w:w w:val="99"/>
                <w:sz w:val="24"/>
              </w:rPr>
              <w:t>[</w:t>
            </w:r>
          </w:p>
        </w:tc>
        <w:tc>
          <w:tcPr>
            <w:tcW w:w="2759" w:type="dxa"/>
          </w:tcPr>
          <w:p w14:paraId="48468F12" w14:textId="77777777" w:rsidR="00C04CC0" w:rsidRDefault="00C04CC0" w:rsidP="00F32322">
            <w:pPr>
              <w:pStyle w:val="TableParagraph"/>
              <w:spacing w:line="256" w:lineRule="exact"/>
              <w:ind w:left="51"/>
              <w:rPr>
                <w:sz w:val="24"/>
              </w:rPr>
            </w:pPr>
            <w:r>
              <w:rPr>
                <w:w w:val="99"/>
                <w:sz w:val="24"/>
              </w:rPr>
              <w:t>]</w:t>
            </w:r>
          </w:p>
        </w:tc>
      </w:tr>
      <w:tr w:rsidR="00C04CC0" w14:paraId="73D9B405" w14:textId="77777777" w:rsidTr="00F32322">
        <w:trPr>
          <w:trHeight w:val="275"/>
        </w:trPr>
        <w:tc>
          <w:tcPr>
            <w:tcW w:w="2842" w:type="dxa"/>
          </w:tcPr>
          <w:p w14:paraId="45014F3D" w14:textId="77777777" w:rsidR="00C04CC0" w:rsidRDefault="00C04CC0" w:rsidP="00F32322">
            <w:pPr>
              <w:pStyle w:val="TableParagraph"/>
              <w:spacing w:line="256" w:lineRule="exact"/>
              <w:ind w:left="1489"/>
              <w:rPr>
                <w:sz w:val="24"/>
              </w:rPr>
            </w:pPr>
            <w:r>
              <w:rPr>
                <w:sz w:val="24"/>
              </w:rPr>
              <w:t>10-19</w:t>
            </w:r>
          </w:p>
        </w:tc>
        <w:tc>
          <w:tcPr>
            <w:tcW w:w="1534" w:type="dxa"/>
          </w:tcPr>
          <w:p w14:paraId="5E49BFAF" w14:textId="77777777" w:rsidR="00C04CC0" w:rsidRDefault="00C04CC0" w:rsidP="00F32322">
            <w:pPr>
              <w:pStyle w:val="TableParagraph"/>
              <w:spacing w:line="256" w:lineRule="exact"/>
              <w:ind w:left="86"/>
              <w:rPr>
                <w:sz w:val="24"/>
              </w:rPr>
            </w:pPr>
            <w:r>
              <w:rPr>
                <w:sz w:val="24"/>
              </w:rPr>
              <w:t>cigarettes/day</w:t>
            </w:r>
          </w:p>
        </w:tc>
        <w:tc>
          <w:tcPr>
            <w:tcW w:w="600" w:type="dxa"/>
          </w:tcPr>
          <w:p w14:paraId="4E4B8553" w14:textId="77777777" w:rsidR="00C04CC0" w:rsidRDefault="00C04CC0" w:rsidP="00F32322">
            <w:pPr>
              <w:pStyle w:val="TableParagraph"/>
              <w:rPr>
                <w:sz w:val="20"/>
              </w:rPr>
            </w:pPr>
          </w:p>
        </w:tc>
        <w:tc>
          <w:tcPr>
            <w:tcW w:w="261" w:type="dxa"/>
          </w:tcPr>
          <w:p w14:paraId="42469872" w14:textId="77777777" w:rsidR="00C04CC0" w:rsidRDefault="00C04CC0" w:rsidP="00F32322">
            <w:pPr>
              <w:pStyle w:val="TableParagraph"/>
              <w:spacing w:line="256" w:lineRule="exact"/>
              <w:ind w:left="41"/>
              <w:jc w:val="center"/>
              <w:rPr>
                <w:sz w:val="24"/>
              </w:rPr>
            </w:pPr>
            <w:r>
              <w:rPr>
                <w:w w:val="99"/>
                <w:sz w:val="24"/>
              </w:rPr>
              <w:t>[</w:t>
            </w:r>
          </w:p>
        </w:tc>
        <w:tc>
          <w:tcPr>
            <w:tcW w:w="2759" w:type="dxa"/>
          </w:tcPr>
          <w:p w14:paraId="29531858" w14:textId="77777777" w:rsidR="00C04CC0" w:rsidRDefault="00C04CC0" w:rsidP="00F32322">
            <w:pPr>
              <w:pStyle w:val="TableParagraph"/>
              <w:spacing w:line="256" w:lineRule="exact"/>
              <w:ind w:left="50"/>
              <w:rPr>
                <w:sz w:val="24"/>
              </w:rPr>
            </w:pPr>
            <w:r>
              <w:rPr>
                <w:w w:val="99"/>
                <w:sz w:val="24"/>
              </w:rPr>
              <w:t>]</w:t>
            </w:r>
          </w:p>
        </w:tc>
      </w:tr>
      <w:tr w:rsidR="00C04CC0" w14:paraId="51291E1A" w14:textId="77777777" w:rsidTr="00F32322">
        <w:trPr>
          <w:trHeight w:val="275"/>
        </w:trPr>
        <w:tc>
          <w:tcPr>
            <w:tcW w:w="2842" w:type="dxa"/>
          </w:tcPr>
          <w:p w14:paraId="01DC0BAC" w14:textId="77777777" w:rsidR="00C04CC0" w:rsidRDefault="00C04CC0" w:rsidP="00F32322">
            <w:pPr>
              <w:pStyle w:val="TableParagraph"/>
              <w:spacing w:line="256" w:lineRule="exact"/>
              <w:ind w:left="1489"/>
              <w:rPr>
                <w:sz w:val="24"/>
              </w:rPr>
            </w:pPr>
            <w:r>
              <w:rPr>
                <w:sz w:val="24"/>
              </w:rPr>
              <w:t>20-39</w:t>
            </w:r>
          </w:p>
        </w:tc>
        <w:tc>
          <w:tcPr>
            <w:tcW w:w="1534" w:type="dxa"/>
          </w:tcPr>
          <w:p w14:paraId="71B86FAB" w14:textId="77777777" w:rsidR="00C04CC0" w:rsidRDefault="00C04CC0" w:rsidP="00F32322">
            <w:pPr>
              <w:pStyle w:val="TableParagraph"/>
              <w:spacing w:line="256" w:lineRule="exact"/>
              <w:ind w:left="86"/>
              <w:rPr>
                <w:sz w:val="24"/>
              </w:rPr>
            </w:pPr>
            <w:r>
              <w:rPr>
                <w:sz w:val="24"/>
              </w:rPr>
              <w:t>cigarettes/day</w:t>
            </w:r>
          </w:p>
        </w:tc>
        <w:tc>
          <w:tcPr>
            <w:tcW w:w="600" w:type="dxa"/>
          </w:tcPr>
          <w:p w14:paraId="4BA0D714" w14:textId="77777777" w:rsidR="00C04CC0" w:rsidRDefault="00C04CC0" w:rsidP="00F32322">
            <w:pPr>
              <w:pStyle w:val="TableParagraph"/>
              <w:rPr>
                <w:sz w:val="20"/>
              </w:rPr>
            </w:pPr>
          </w:p>
        </w:tc>
        <w:tc>
          <w:tcPr>
            <w:tcW w:w="261" w:type="dxa"/>
          </w:tcPr>
          <w:p w14:paraId="7467F0A8" w14:textId="77777777" w:rsidR="00C04CC0" w:rsidRDefault="00C04CC0" w:rsidP="00F32322">
            <w:pPr>
              <w:pStyle w:val="TableParagraph"/>
              <w:spacing w:line="256" w:lineRule="exact"/>
              <w:ind w:left="41"/>
              <w:jc w:val="center"/>
              <w:rPr>
                <w:sz w:val="24"/>
              </w:rPr>
            </w:pPr>
            <w:r>
              <w:rPr>
                <w:w w:val="99"/>
                <w:sz w:val="24"/>
              </w:rPr>
              <w:t>[</w:t>
            </w:r>
          </w:p>
        </w:tc>
        <w:tc>
          <w:tcPr>
            <w:tcW w:w="2759" w:type="dxa"/>
          </w:tcPr>
          <w:p w14:paraId="5288476E" w14:textId="77777777" w:rsidR="00C04CC0" w:rsidRDefault="00C04CC0" w:rsidP="00F32322">
            <w:pPr>
              <w:pStyle w:val="TableParagraph"/>
              <w:spacing w:line="256" w:lineRule="exact"/>
              <w:ind w:left="50"/>
              <w:rPr>
                <w:sz w:val="24"/>
              </w:rPr>
            </w:pPr>
            <w:r>
              <w:rPr>
                <w:w w:val="99"/>
                <w:sz w:val="24"/>
              </w:rPr>
              <w:t>]</w:t>
            </w:r>
          </w:p>
        </w:tc>
      </w:tr>
      <w:tr w:rsidR="00C04CC0" w14:paraId="1B13C6B5" w14:textId="77777777" w:rsidTr="00F32322">
        <w:trPr>
          <w:trHeight w:val="275"/>
        </w:trPr>
        <w:tc>
          <w:tcPr>
            <w:tcW w:w="2842" w:type="dxa"/>
          </w:tcPr>
          <w:p w14:paraId="3174AECD" w14:textId="77777777" w:rsidR="00C04CC0" w:rsidRDefault="00C04CC0" w:rsidP="00F32322">
            <w:pPr>
              <w:pStyle w:val="TableParagraph"/>
              <w:spacing w:line="256" w:lineRule="exact"/>
              <w:ind w:right="84"/>
              <w:jc w:val="right"/>
              <w:rPr>
                <w:sz w:val="24"/>
              </w:rPr>
            </w:pPr>
            <w:r>
              <w:rPr>
                <w:sz w:val="24"/>
              </w:rPr>
              <w:t>more than 40</w:t>
            </w:r>
          </w:p>
        </w:tc>
        <w:tc>
          <w:tcPr>
            <w:tcW w:w="1534" w:type="dxa"/>
          </w:tcPr>
          <w:p w14:paraId="6462C2C4" w14:textId="77777777" w:rsidR="00C04CC0" w:rsidRDefault="00C04CC0" w:rsidP="00F32322">
            <w:pPr>
              <w:pStyle w:val="TableParagraph"/>
              <w:spacing w:line="256" w:lineRule="exact"/>
              <w:ind w:left="87"/>
              <w:rPr>
                <w:sz w:val="24"/>
              </w:rPr>
            </w:pPr>
            <w:r>
              <w:rPr>
                <w:sz w:val="24"/>
              </w:rPr>
              <w:t>cigarettes/day</w:t>
            </w:r>
          </w:p>
        </w:tc>
        <w:tc>
          <w:tcPr>
            <w:tcW w:w="600" w:type="dxa"/>
          </w:tcPr>
          <w:p w14:paraId="3BD6C04E" w14:textId="77777777" w:rsidR="00C04CC0" w:rsidRDefault="00C04CC0" w:rsidP="00F32322">
            <w:pPr>
              <w:pStyle w:val="TableParagraph"/>
              <w:rPr>
                <w:sz w:val="20"/>
              </w:rPr>
            </w:pPr>
          </w:p>
        </w:tc>
        <w:tc>
          <w:tcPr>
            <w:tcW w:w="261" w:type="dxa"/>
          </w:tcPr>
          <w:p w14:paraId="389C47C7" w14:textId="77777777" w:rsidR="00C04CC0" w:rsidRDefault="00C04CC0" w:rsidP="00F32322">
            <w:pPr>
              <w:pStyle w:val="TableParagraph"/>
              <w:spacing w:line="256" w:lineRule="exact"/>
              <w:ind w:left="43"/>
              <w:jc w:val="center"/>
              <w:rPr>
                <w:sz w:val="24"/>
              </w:rPr>
            </w:pPr>
            <w:r>
              <w:rPr>
                <w:w w:val="99"/>
                <w:sz w:val="24"/>
              </w:rPr>
              <w:t>[</w:t>
            </w:r>
          </w:p>
        </w:tc>
        <w:tc>
          <w:tcPr>
            <w:tcW w:w="2759" w:type="dxa"/>
          </w:tcPr>
          <w:p w14:paraId="5E7A7628" w14:textId="77777777" w:rsidR="00C04CC0" w:rsidRDefault="00C04CC0" w:rsidP="00F32322">
            <w:pPr>
              <w:pStyle w:val="TableParagraph"/>
              <w:spacing w:line="256" w:lineRule="exact"/>
              <w:ind w:left="50"/>
              <w:rPr>
                <w:sz w:val="24"/>
              </w:rPr>
            </w:pPr>
            <w:r>
              <w:rPr>
                <w:w w:val="99"/>
                <w:sz w:val="24"/>
              </w:rPr>
              <w:t>]</w:t>
            </w:r>
          </w:p>
        </w:tc>
      </w:tr>
      <w:tr w:rsidR="00C04CC0" w14:paraId="74807CF9" w14:textId="77777777" w:rsidTr="00F32322">
        <w:trPr>
          <w:trHeight w:val="275"/>
        </w:trPr>
        <w:tc>
          <w:tcPr>
            <w:tcW w:w="2842" w:type="dxa"/>
          </w:tcPr>
          <w:p w14:paraId="60BACFFD" w14:textId="77777777" w:rsidR="00C04CC0" w:rsidRDefault="00C04CC0" w:rsidP="00F32322">
            <w:pPr>
              <w:pStyle w:val="TableParagraph"/>
              <w:spacing w:line="256" w:lineRule="exact"/>
              <w:ind w:right="86"/>
              <w:jc w:val="right"/>
              <w:rPr>
                <w:sz w:val="24"/>
              </w:rPr>
            </w:pPr>
            <w:r>
              <w:rPr>
                <w:sz w:val="24"/>
              </w:rPr>
              <w:t>smoke a pipe</w:t>
            </w:r>
          </w:p>
        </w:tc>
        <w:tc>
          <w:tcPr>
            <w:tcW w:w="1534" w:type="dxa"/>
          </w:tcPr>
          <w:p w14:paraId="79CA0CA0" w14:textId="77777777" w:rsidR="00C04CC0" w:rsidRDefault="00C04CC0" w:rsidP="00F32322">
            <w:pPr>
              <w:pStyle w:val="TableParagraph"/>
              <w:rPr>
                <w:sz w:val="20"/>
              </w:rPr>
            </w:pPr>
          </w:p>
        </w:tc>
        <w:tc>
          <w:tcPr>
            <w:tcW w:w="600" w:type="dxa"/>
          </w:tcPr>
          <w:p w14:paraId="57534FA8" w14:textId="77777777" w:rsidR="00C04CC0" w:rsidRDefault="00C04CC0" w:rsidP="00F32322">
            <w:pPr>
              <w:pStyle w:val="TableParagraph"/>
              <w:rPr>
                <w:sz w:val="20"/>
              </w:rPr>
            </w:pPr>
          </w:p>
        </w:tc>
        <w:tc>
          <w:tcPr>
            <w:tcW w:w="261" w:type="dxa"/>
          </w:tcPr>
          <w:p w14:paraId="3223D1D9" w14:textId="77777777" w:rsidR="00C04CC0" w:rsidRDefault="00C04CC0" w:rsidP="00F32322">
            <w:pPr>
              <w:pStyle w:val="TableParagraph"/>
              <w:spacing w:line="256" w:lineRule="exact"/>
              <w:ind w:left="42"/>
              <w:jc w:val="center"/>
              <w:rPr>
                <w:sz w:val="24"/>
              </w:rPr>
            </w:pPr>
            <w:r>
              <w:rPr>
                <w:w w:val="99"/>
                <w:sz w:val="24"/>
              </w:rPr>
              <w:t>[</w:t>
            </w:r>
          </w:p>
        </w:tc>
        <w:tc>
          <w:tcPr>
            <w:tcW w:w="2759" w:type="dxa"/>
          </w:tcPr>
          <w:p w14:paraId="2336484D" w14:textId="77777777" w:rsidR="00C04CC0" w:rsidRDefault="00C04CC0" w:rsidP="00F32322">
            <w:pPr>
              <w:pStyle w:val="TableParagraph"/>
              <w:spacing w:line="256" w:lineRule="exact"/>
              <w:ind w:left="50"/>
              <w:rPr>
                <w:sz w:val="24"/>
              </w:rPr>
            </w:pPr>
            <w:r>
              <w:rPr>
                <w:w w:val="99"/>
                <w:sz w:val="24"/>
              </w:rPr>
              <w:t>]</w:t>
            </w:r>
          </w:p>
        </w:tc>
      </w:tr>
      <w:tr w:rsidR="00C04CC0" w14:paraId="63CF5BDA" w14:textId="77777777" w:rsidTr="00F32322">
        <w:trPr>
          <w:trHeight w:val="270"/>
        </w:trPr>
        <w:tc>
          <w:tcPr>
            <w:tcW w:w="2842" w:type="dxa"/>
          </w:tcPr>
          <w:p w14:paraId="004755D8" w14:textId="77777777" w:rsidR="00C04CC0" w:rsidRDefault="00C04CC0" w:rsidP="00F32322">
            <w:pPr>
              <w:pStyle w:val="TableParagraph"/>
              <w:spacing w:line="251" w:lineRule="exact"/>
              <w:ind w:right="92"/>
              <w:jc w:val="right"/>
              <w:rPr>
                <w:sz w:val="24"/>
              </w:rPr>
            </w:pPr>
            <w:r>
              <w:rPr>
                <w:sz w:val="24"/>
              </w:rPr>
              <w:t>smoke cigars</w:t>
            </w:r>
          </w:p>
        </w:tc>
        <w:tc>
          <w:tcPr>
            <w:tcW w:w="1534" w:type="dxa"/>
          </w:tcPr>
          <w:p w14:paraId="4BB4FCD6" w14:textId="77777777" w:rsidR="00C04CC0" w:rsidRDefault="00C04CC0" w:rsidP="00F32322">
            <w:pPr>
              <w:pStyle w:val="TableParagraph"/>
              <w:rPr>
                <w:sz w:val="20"/>
              </w:rPr>
            </w:pPr>
          </w:p>
        </w:tc>
        <w:tc>
          <w:tcPr>
            <w:tcW w:w="600" w:type="dxa"/>
          </w:tcPr>
          <w:p w14:paraId="79546E83" w14:textId="77777777" w:rsidR="00C04CC0" w:rsidRDefault="00C04CC0" w:rsidP="00F32322">
            <w:pPr>
              <w:pStyle w:val="TableParagraph"/>
              <w:rPr>
                <w:sz w:val="20"/>
              </w:rPr>
            </w:pPr>
          </w:p>
        </w:tc>
        <w:tc>
          <w:tcPr>
            <w:tcW w:w="261" w:type="dxa"/>
          </w:tcPr>
          <w:p w14:paraId="37209ED6" w14:textId="77777777" w:rsidR="00C04CC0" w:rsidRDefault="00C04CC0" w:rsidP="00F32322">
            <w:pPr>
              <w:pStyle w:val="TableParagraph"/>
              <w:spacing w:line="251" w:lineRule="exact"/>
              <w:ind w:left="42"/>
              <w:jc w:val="center"/>
              <w:rPr>
                <w:sz w:val="24"/>
              </w:rPr>
            </w:pPr>
            <w:r>
              <w:rPr>
                <w:w w:val="99"/>
                <w:sz w:val="24"/>
              </w:rPr>
              <w:t>[</w:t>
            </w:r>
          </w:p>
        </w:tc>
        <w:tc>
          <w:tcPr>
            <w:tcW w:w="2759" w:type="dxa"/>
          </w:tcPr>
          <w:p w14:paraId="797A4C55" w14:textId="77777777" w:rsidR="00C04CC0" w:rsidRDefault="00C04CC0" w:rsidP="00F32322">
            <w:pPr>
              <w:pStyle w:val="TableParagraph"/>
              <w:spacing w:line="251" w:lineRule="exact"/>
              <w:ind w:left="50"/>
              <w:rPr>
                <w:sz w:val="24"/>
              </w:rPr>
            </w:pPr>
            <w:r>
              <w:rPr>
                <w:w w:val="99"/>
                <w:sz w:val="24"/>
              </w:rPr>
              <w:t>]</w:t>
            </w:r>
          </w:p>
        </w:tc>
      </w:tr>
    </w:tbl>
    <w:p w14:paraId="2503A785" w14:textId="77777777" w:rsidR="00C04CC0" w:rsidRDefault="00C04CC0" w:rsidP="00F32322">
      <w:pPr>
        <w:pStyle w:val="BodyText"/>
      </w:pPr>
    </w:p>
    <w:p w14:paraId="183E4D52" w14:textId="77777777" w:rsidR="00C04CC0" w:rsidRDefault="00C04CC0" w:rsidP="00F32322">
      <w:pPr>
        <w:pStyle w:val="BodyText"/>
        <w:ind w:left="162"/>
      </w:pPr>
      <w:r>
        <w:t>If No, have you –</w:t>
      </w:r>
    </w:p>
    <w:p w14:paraId="2928F884" w14:textId="77777777" w:rsidR="00C04CC0" w:rsidRDefault="00C04CC0" w:rsidP="00F3232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218"/>
        <w:gridCol w:w="170"/>
      </w:tblGrid>
      <w:tr w:rsidR="00C04CC0" w14:paraId="22883EB3" w14:textId="77777777" w:rsidTr="00F32322">
        <w:trPr>
          <w:trHeight w:val="960"/>
        </w:trPr>
        <w:tc>
          <w:tcPr>
            <w:tcW w:w="4222" w:type="dxa"/>
          </w:tcPr>
          <w:p w14:paraId="23D29C7F" w14:textId="77777777" w:rsidR="00C04CC0" w:rsidRDefault="00C04CC0" w:rsidP="00F32322">
            <w:pPr>
              <w:pStyle w:val="TableParagraph"/>
              <w:spacing w:line="266" w:lineRule="exact"/>
              <w:ind w:left="770"/>
              <w:rPr>
                <w:sz w:val="24"/>
              </w:rPr>
            </w:pPr>
            <w:r>
              <w:rPr>
                <w:sz w:val="24"/>
              </w:rPr>
              <w:t>never ever smoked</w:t>
            </w:r>
          </w:p>
          <w:p w14:paraId="61CA84FC" w14:textId="77777777" w:rsidR="00C04CC0" w:rsidRDefault="00C04CC0" w:rsidP="00F32322">
            <w:pPr>
              <w:pStyle w:val="TableParagraph"/>
              <w:ind w:left="770" w:right="245"/>
              <w:rPr>
                <w:sz w:val="24"/>
              </w:rPr>
            </w:pPr>
            <w:r>
              <w:rPr>
                <w:sz w:val="24"/>
              </w:rPr>
              <w:t>given up smoking in the last year not smoked for more than 1 year</w:t>
            </w:r>
          </w:p>
        </w:tc>
        <w:tc>
          <w:tcPr>
            <w:tcW w:w="783" w:type="dxa"/>
          </w:tcPr>
          <w:p w14:paraId="315C9103" w14:textId="77777777" w:rsidR="00C04CC0" w:rsidRDefault="00C04CC0" w:rsidP="00F32322">
            <w:pPr>
              <w:pStyle w:val="TableParagraph"/>
            </w:pPr>
          </w:p>
        </w:tc>
        <w:tc>
          <w:tcPr>
            <w:tcW w:w="230" w:type="dxa"/>
          </w:tcPr>
          <w:p w14:paraId="4733F548" w14:textId="77777777" w:rsidR="00C04CC0" w:rsidRDefault="00C04CC0" w:rsidP="00F32322">
            <w:pPr>
              <w:pStyle w:val="TableParagraph"/>
              <w:spacing w:line="266" w:lineRule="exact"/>
              <w:ind w:left="83"/>
              <w:rPr>
                <w:sz w:val="24"/>
              </w:rPr>
            </w:pPr>
            <w:r>
              <w:rPr>
                <w:w w:val="99"/>
                <w:sz w:val="24"/>
              </w:rPr>
              <w:t>[</w:t>
            </w:r>
          </w:p>
          <w:p w14:paraId="2F55B927" w14:textId="77777777" w:rsidR="00C04CC0" w:rsidRDefault="00C04CC0" w:rsidP="00F32322">
            <w:pPr>
              <w:pStyle w:val="TableParagraph"/>
              <w:ind w:left="83"/>
              <w:rPr>
                <w:sz w:val="24"/>
              </w:rPr>
            </w:pPr>
            <w:r>
              <w:rPr>
                <w:w w:val="99"/>
                <w:sz w:val="24"/>
              </w:rPr>
              <w:t>[</w:t>
            </w:r>
          </w:p>
          <w:p w14:paraId="06ACD986" w14:textId="77777777" w:rsidR="00C04CC0" w:rsidRDefault="00C04CC0" w:rsidP="00F32322">
            <w:pPr>
              <w:pStyle w:val="TableParagraph"/>
              <w:ind w:left="82"/>
              <w:rPr>
                <w:sz w:val="24"/>
              </w:rPr>
            </w:pPr>
            <w:r>
              <w:rPr>
                <w:w w:val="99"/>
                <w:sz w:val="24"/>
              </w:rPr>
              <w:t>[</w:t>
            </w:r>
          </w:p>
        </w:tc>
        <w:tc>
          <w:tcPr>
            <w:tcW w:w="1080" w:type="dxa"/>
          </w:tcPr>
          <w:p w14:paraId="3021A0AE" w14:textId="61EC0C21" w:rsidR="00C04CC0" w:rsidRDefault="009F2967" w:rsidP="009F2967">
            <w:pPr>
              <w:pStyle w:val="TableParagraph"/>
              <w:spacing w:line="266" w:lineRule="exact"/>
              <w:rPr>
                <w:sz w:val="24"/>
              </w:rPr>
            </w:pPr>
            <w:r>
              <w:rPr>
                <w:w w:val="99"/>
                <w:sz w:val="24"/>
              </w:rPr>
              <w:t>*</w:t>
            </w:r>
            <w:r w:rsidR="00C04CC0">
              <w:rPr>
                <w:w w:val="99"/>
                <w:sz w:val="24"/>
              </w:rPr>
              <w:t>]</w:t>
            </w:r>
          </w:p>
          <w:p w14:paraId="151DF321" w14:textId="77777777" w:rsidR="00C04CC0" w:rsidRDefault="00C04CC0" w:rsidP="00F32322">
            <w:pPr>
              <w:pStyle w:val="TableParagraph"/>
              <w:ind w:left="53"/>
              <w:rPr>
                <w:sz w:val="24"/>
              </w:rPr>
            </w:pPr>
            <w:r>
              <w:rPr>
                <w:w w:val="99"/>
                <w:sz w:val="24"/>
              </w:rPr>
              <w:t>]</w:t>
            </w:r>
          </w:p>
          <w:p w14:paraId="3904EA24" w14:textId="77777777" w:rsidR="00C04CC0" w:rsidRDefault="00C04CC0" w:rsidP="00F32322">
            <w:pPr>
              <w:pStyle w:val="TableParagraph"/>
              <w:ind w:left="53"/>
              <w:rPr>
                <w:sz w:val="24"/>
              </w:rPr>
            </w:pPr>
            <w:r>
              <w:rPr>
                <w:w w:val="99"/>
                <w:sz w:val="24"/>
              </w:rPr>
              <w:t>]</w:t>
            </w:r>
          </w:p>
        </w:tc>
        <w:tc>
          <w:tcPr>
            <w:tcW w:w="1674" w:type="dxa"/>
            <w:gridSpan w:val="3"/>
          </w:tcPr>
          <w:p w14:paraId="0C9746EA" w14:textId="77777777" w:rsidR="00C04CC0" w:rsidRDefault="00C04CC0" w:rsidP="00F32322">
            <w:pPr>
              <w:pStyle w:val="TableParagraph"/>
            </w:pPr>
          </w:p>
        </w:tc>
      </w:tr>
      <w:tr w:rsidR="00C04CC0" w14:paraId="2B2615DD" w14:textId="77777777" w:rsidTr="009F2967">
        <w:trPr>
          <w:trHeight w:val="552"/>
        </w:trPr>
        <w:tc>
          <w:tcPr>
            <w:tcW w:w="4222" w:type="dxa"/>
          </w:tcPr>
          <w:p w14:paraId="5FDA1BA3" w14:textId="77777777" w:rsidR="00C04CC0" w:rsidRDefault="00C04CC0" w:rsidP="00F32322">
            <w:pPr>
              <w:pStyle w:val="TableParagraph"/>
              <w:spacing w:before="133"/>
              <w:ind w:left="50"/>
              <w:rPr>
                <w:sz w:val="24"/>
              </w:rPr>
            </w:pPr>
            <w:r>
              <w:rPr>
                <w:sz w:val="24"/>
              </w:rPr>
              <w:t>Do you have high blood pressure?</w:t>
            </w:r>
          </w:p>
        </w:tc>
        <w:tc>
          <w:tcPr>
            <w:tcW w:w="783" w:type="dxa"/>
          </w:tcPr>
          <w:p w14:paraId="4D632869" w14:textId="77777777" w:rsidR="00C04CC0" w:rsidRDefault="00C04CC0" w:rsidP="00F32322">
            <w:pPr>
              <w:pStyle w:val="TableParagraph"/>
              <w:spacing w:before="133"/>
              <w:ind w:left="267"/>
              <w:rPr>
                <w:sz w:val="24"/>
              </w:rPr>
            </w:pPr>
            <w:r>
              <w:rPr>
                <w:sz w:val="24"/>
              </w:rPr>
              <w:t>Yes</w:t>
            </w:r>
          </w:p>
        </w:tc>
        <w:tc>
          <w:tcPr>
            <w:tcW w:w="230" w:type="dxa"/>
          </w:tcPr>
          <w:p w14:paraId="70122912" w14:textId="77777777" w:rsidR="00C04CC0" w:rsidRDefault="00C04CC0" w:rsidP="00F32322">
            <w:pPr>
              <w:pStyle w:val="TableParagraph"/>
              <w:spacing w:before="133"/>
              <w:ind w:left="45"/>
              <w:jc w:val="center"/>
              <w:rPr>
                <w:sz w:val="24"/>
              </w:rPr>
            </w:pPr>
            <w:r>
              <w:rPr>
                <w:w w:val="99"/>
                <w:sz w:val="24"/>
              </w:rPr>
              <w:t>[</w:t>
            </w:r>
          </w:p>
        </w:tc>
        <w:tc>
          <w:tcPr>
            <w:tcW w:w="1080" w:type="dxa"/>
          </w:tcPr>
          <w:p w14:paraId="03BE8B15" w14:textId="7F1CAE38" w:rsidR="00C04CC0" w:rsidRDefault="009F2967" w:rsidP="009F2967">
            <w:pPr>
              <w:pStyle w:val="TableParagraph"/>
              <w:spacing w:before="133"/>
              <w:rPr>
                <w:sz w:val="24"/>
              </w:rPr>
            </w:pPr>
            <w:r>
              <w:rPr>
                <w:w w:val="99"/>
                <w:sz w:val="24"/>
              </w:rPr>
              <w:t>/</w:t>
            </w:r>
            <w:r w:rsidR="00C04CC0">
              <w:rPr>
                <w:w w:val="99"/>
                <w:sz w:val="24"/>
              </w:rPr>
              <w:t>]</w:t>
            </w:r>
          </w:p>
        </w:tc>
        <w:tc>
          <w:tcPr>
            <w:tcW w:w="1286" w:type="dxa"/>
          </w:tcPr>
          <w:p w14:paraId="3FEA5BB4" w14:textId="77777777" w:rsidR="00C04CC0" w:rsidRDefault="00C04CC0" w:rsidP="009F2967">
            <w:pPr>
              <w:pStyle w:val="TableParagraph"/>
              <w:spacing w:before="133"/>
              <w:ind w:right="56"/>
              <w:jc w:val="center"/>
              <w:rPr>
                <w:sz w:val="24"/>
              </w:rPr>
            </w:pPr>
            <w:r>
              <w:rPr>
                <w:w w:val="95"/>
                <w:sz w:val="24"/>
              </w:rPr>
              <w:t>No</w:t>
            </w:r>
          </w:p>
        </w:tc>
        <w:tc>
          <w:tcPr>
            <w:tcW w:w="218" w:type="dxa"/>
          </w:tcPr>
          <w:p w14:paraId="1CCCCF46" w14:textId="77777777" w:rsidR="00C04CC0" w:rsidRDefault="00C04CC0" w:rsidP="00F32322">
            <w:pPr>
              <w:pStyle w:val="TableParagraph"/>
              <w:spacing w:before="133"/>
              <w:ind w:left="61"/>
              <w:rPr>
                <w:sz w:val="24"/>
              </w:rPr>
            </w:pPr>
            <w:r>
              <w:rPr>
                <w:w w:val="99"/>
                <w:sz w:val="24"/>
              </w:rPr>
              <w:t>[</w:t>
            </w:r>
          </w:p>
        </w:tc>
        <w:tc>
          <w:tcPr>
            <w:tcW w:w="170" w:type="dxa"/>
          </w:tcPr>
          <w:p w14:paraId="783883D2" w14:textId="77777777" w:rsidR="00C04CC0" w:rsidRDefault="00C04CC0" w:rsidP="00F32322">
            <w:pPr>
              <w:pStyle w:val="TableParagraph"/>
              <w:spacing w:before="133"/>
              <w:ind w:left="16"/>
              <w:jc w:val="center"/>
              <w:rPr>
                <w:sz w:val="24"/>
              </w:rPr>
            </w:pPr>
            <w:r>
              <w:rPr>
                <w:w w:val="99"/>
                <w:sz w:val="24"/>
              </w:rPr>
              <w:t>]</w:t>
            </w:r>
          </w:p>
        </w:tc>
      </w:tr>
      <w:tr w:rsidR="00C04CC0" w14:paraId="3EFA1522" w14:textId="77777777" w:rsidTr="009F2967">
        <w:trPr>
          <w:trHeight w:val="684"/>
        </w:trPr>
        <w:tc>
          <w:tcPr>
            <w:tcW w:w="4222" w:type="dxa"/>
          </w:tcPr>
          <w:p w14:paraId="6F217B73" w14:textId="77777777" w:rsidR="00C04CC0" w:rsidRDefault="00C04CC0" w:rsidP="00F32322">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7289E582" w14:textId="77777777" w:rsidR="00C04CC0" w:rsidRDefault="00C04CC0" w:rsidP="00F32322">
            <w:pPr>
              <w:pStyle w:val="TableParagraph"/>
              <w:spacing w:before="6"/>
              <w:rPr>
                <w:sz w:val="35"/>
              </w:rPr>
            </w:pPr>
          </w:p>
          <w:p w14:paraId="2F369A73" w14:textId="77777777" w:rsidR="00C04CC0" w:rsidRDefault="00C04CC0" w:rsidP="00F32322">
            <w:pPr>
              <w:pStyle w:val="TableParagraph"/>
              <w:spacing w:line="256" w:lineRule="exact"/>
              <w:ind w:left="326"/>
              <w:rPr>
                <w:sz w:val="24"/>
              </w:rPr>
            </w:pPr>
            <w:r>
              <w:rPr>
                <w:sz w:val="24"/>
              </w:rPr>
              <w:t>Yes</w:t>
            </w:r>
          </w:p>
        </w:tc>
        <w:tc>
          <w:tcPr>
            <w:tcW w:w="230" w:type="dxa"/>
          </w:tcPr>
          <w:p w14:paraId="5CCFE8BF" w14:textId="77777777" w:rsidR="00C04CC0" w:rsidRDefault="00C04CC0" w:rsidP="00F32322">
            <w:pPr>
              <w:pStyle w:val="TableParagraph"/>
              <w:spacing w:before="6"/>
              <w:rPr>
                <w:sz w:val="35"/>
              </w:rPr>
            </w:pPr>
          </w:p>
          <w:p w14:paraId="2F20BF5B" w14:textId="77777777" w:rsidR="00C04CC0" w:rsidRDefault="00C04CC0" w:rsidP="00F32322">
            <w:pPr>
              <w:pStyle w:val="TableParagraph"/>
              <w:spacing w:line="256" w:lineRule="exact"/>
              <w:ind w:left="44"/>
              <w:jc w:val="center"/>
              <w:rPr>
                <w:sz w:val="24"/>
              </w:rPr>
            </w:pPr>
            <w:r>
              <w:rPr>
                <w:w w:val="99"/>
                <w:sz w:val="24"/>
              </w:rPr>
              <w:t>[</w:t>
            </w:r>
          </w:p>
        </w:tc>
        <w:tc>
          <w:tcPr>
            <w:tcW w:w="1080" w:type="dxa"/>
          </w:tcPr>
          <w:p w14:paraId="1659C2FA" w14:textId="77777777" w:rsidR="00C04CC0" w:rsidRDefault="00C04CC0" w:rsidP="00F32322">
            <w:pPr>
              <w:pStyle w:val="TableParagraph"/>
              <w:spacing w:before="6"/>
              <w:rPr>
                <w:sz w:val="35"/>
              </w:rPr>
            </w:pPr>
          </w:p>
          <w:p w14:paraId="0C99BE26" w14:textId="77777777" w:rsidR="00C04CC0" w:rsidRDefault="00C04CC0" w:rsidP="00F32322">
            <w:pPr>
              <w:pStyle w:val="TableParagraph"/>
              <w:spacing w:line="256" w:lineRule="exact"/>
              <w:ind w:left="67"/>
              <w:rPr>
                <w:sz w:val="24"/>
              </w:rPr>
            </w:pPr>
            <w:r>
              <w:rPr>
                <w:w w:val="99"/>
                <w:sz w:val="24"/>
              </w:rPr>
              <w:t>]</w:t>
            </w:r>
          </w:p>
        </w:tc>
        <w:tc>
          <w:tcPr>
            <w:tcW w:w="1286" w:type="dxa"/>
          </w:tcPr>
          <w:p w14:paraId="01207CAB" w14:textId="77777777" w:rsidR="00C04CC0" w:rsidRDefault="00C04CC0" w:rsidP="00F32322">
            <w:pPr>
              <w:pStyle w:val="TableParagraph"/>
              <w:spacing w:before="6"/>
              <w:rPr>
                <w:sz w:val="35"/>
              </w:rPr>
            </w:pPr>
          </w:p>
          <w:p w14:paraId="565B5CD3" w14:textId="77777777" w:rsidR="00C04CC0" w:rsidRDefault="00C04CC0" w:rsidP="009F2967">
            <w:pPr>
              <w:pStyle w:val="TableParagraph"/>
              <w:spacing w:line="256" w:lineRule="exact"/>
              <w:ind w:right="56"/>
              <w:jc w:val="center"/>
              <w:rPr>
                <w:sz w:val="24"/>
              </w:rPr>
            </w:pPr>
            <w:r>
              <w:rPr>
                <w:w w:val="95"/>
                <w:sz w:val="24"/>
              </w:rPr>
              <w:t>No</w:t>
            </w:r>
          </w:p>
        </w:tc>
        <w:tc>
          <w:tcPr>
            <w:tcW w:w="218" w:type="dxa"/>
          </w:tcPr>
          <w:p w14:paraId="0A04E70B" w14:textId="449E576D" w:rsidR="00C04CC0" w:rsidRDefault="00C04CC0" w:rsidP="00F32322">
            <w:pPr>
              <w:pStyle w:val="TableParagraph"/>
              <w:spacing w:before="6"/>
              <w:rPr>
                <w:sz w:val="35"/>
              </w:rPr>
            </w:pPr>
          </w:p>
          <w:p w14:paraId="79204E82" w14:textId="771CD4EE" w:rsidR="00C04CC0" w:rsidRDefault="00C04CC0" w:rsidP="009F2967">
            <w:pPr>
              <w:pStyle w:val="TableParagraph"/>
              <w:spacing w:line="256" w:lineRule="exact"/>
              <w:rPr>
                <w:sz w:val="24"/>
              </w:rPr>
            </w:pPr>
            <w:r>
              <w:rPr>
                <w:w w:val="99"/>
                <w:sz w:val="24"/>
              </w:rPr>
              <w:t>[</w:t>
            </w:r>
            <w:r w:rsidR="009F2967">
              <w:rPr>
                <w:w w:val="99"/>
                <w:sz w:val="24"/>
              </w:rPr>
              <w:t xml:space="preserve"> </w:t>
            </w:r>
          </w:p>
        </w:tc>
        <w:tc>
          <w:tcPr>
            <w:tcW w:w="170" w:type="dxa"/>
          </w:tcPr>
          <w:p w14:paraId="6770D64C" w14:textId="4C2FB610" w:rsidR="00C04CC0" w:rsidRDefault="00C04CC0" w:rsidP="00F32322">
            <w:pPr>
              <w:pStyle w:val="TableParagraph"/>
              <w:spacing w:before="6"/>
              <w:rPr>
                <w:sz w:val="35"/>
              </w:rPr>
            </w:pPr>
          </w:p>
          <w:p w14:paraId="6EDA1239" w14:textId="39723A17" w:rsidR="00C04CC0" w:rsidRDefault="00C04CC0" w:rsidP="00F32322">
            <w:pPr>
              <w:pStyle w:val="TableParagraph"/>
              <w:spacing w:line="256" w:lineRule="exact"/>
              <w:ind w:left="16"/>
              <w:jc w:val="center"/>
              <w:rPr>
                <w:sz w:val="24"/>
              </w:rPr>
            </w:pPr>
            <w:r>
              <w:rPr>
                <w:w w:val="99"/>
                <w:sz w:val="24"/>
              </w:rPr>
              <w:t>]</w:t>
            </w:r>
          </w:p>
        </w:tc>
      </w:tr>
    </w:tbl>
    <w:p w14:paraId="1B09A015" w14:textId="77777777" w:rsidR="00C04CC0" w:rsidRDefault="00C04CC0" w:rsidP="00F32322">
      <w:pPr>
        <w:pStyle w:val="BodyText"/>
      </w:pPr>
    </w:p>
    <w:p w14:paraId="5B4EFA3A" w14:textId="77777777" w:rsidR="00C04CC0" w:rsidRDefault="00C04CC0" w:rsidP="00F32322">
      <w:pPr>
        <w:pStyle w:val="BodyText"/>
        <w:ind w:left="162"/>
      </w:pPr>
      <w:r>
        <w:t>Have you ever had a stroke, “shock”</w:t>
      </w:r>
    </w:p>
    <w:p w14:paraId="293E1FD9" w14:textId="57D14041" w:rsidR="005B1F11" w:rsidRDefault="00C04CC0" w:rsidP="00F32322">
      <w:pPr>
        <w:pStyle w:val="BodyText"/>
        <w:tabs>
          <w:tab w:val="left" w:pos="4662"/>
          <w:tab w:val="left" w:pos="7362"/>
        </w:tabs>
        <w:spacing w:line="480" w:lineRule="auto"/>
        <w:ind w:left="162" w:right="2626" w:firstLine="720"/>
        <w:rPr>
          <w:spacing w:val="-16"/>
        </w:rPr>
      </w:pPr>
      <w:r>
        <w:rPr>
          <w:noProof/>
        </w:rPr>
        <mc:AlternateContent>
          <mc:Choice Requires="wps">
            <w:drawing>
              <wp:anchor distT="0" distB="0" distL="114300" distR="114300" simplePos="0" relativeHeight="251658241" behindDoc="0" locked="0" layoutInCell="1" allowOverlap="1" wp14:anchorId="10162048" wp14:editId="3BE11996">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32322" w14:paraId="239780CA" w14:textId="77777777">
                              <w:trPr>
                                <w:trHeight w:val="408"/>
                              </w:trPr>
                              <w:tc>
                                <w:tcPr>
                                  <w:tcW w:w="3567" w:type="dxa"/>
                                </w:tcPr>
                                <w:p w14:paraId="4DD434A6" w14:textId="77777777" w:rsidR="00F32322" w:rsidRDefault="00F32322">
                                  <w:pPr>
                                    <w:pStyle w:val="TableParagraph"/>
                                    <w:spacing w:line="266" w:lineRule="exact"/>
                                    <w:ind w:left="50"/>
                                    <w:rPr>
                                      <w:sz w:val="24"/>
                                    </w:rPr>
                                  </w:pPr>
                                  <w:r>
                                    <w:rPr>
                                      <w:sz w:val="24"/>
                                    </w:rPr>
                                    <w:t>brothers or sisters had –</w:t>
                                  </w:r>
                                </w:p>
                              </w:tc>
                              <w:tc>
                                <w:tcPr>
                                  <w:tcW w:w="3710" w:type="dxa"/>
                                  <w:gridSpan w:val="6"/>
                                </w:tcPr>
                                <w:p w14:paraId="60F49F7E" w14:textId="77777777" w:rsidR="00F32322" w:rsidRDefault="00F32322">
                                  <w:pPr>
                                    <w:pStyle w:val="TableParagraph"/>
                                  </w:pPr>
                                </w:p>
                              </w:tc>
                            </w:tr>
                            <w:tr w:rsidR="00F32322" w14:paraId="6D40E54C" w14:textId="77777777">
                              <w:trPr>
                                <w:trHeight w:val="414"/>
                              </w:trPr>
                              <w:tc>
                                <w:tcPr>
                                  <w:tcW w:w="3567" w:type="dxa"/>
                                </w:tcPr>
                                <w:p w14:paraId="06347AF6" w14:textId="77777777" w:rsidR="00F32322" w:rsidRDefault="00F32322">
                                  <w:pPr>
                                    <w:pStyle w:val="TableParagraph"/>
                                    <w:spacing w:before="133" w:line="261" w:lineRule="exact"/>
                                    <w:ind w:left="50"/>
                                    <w:rPr>
                                      <w:sz w:val="24"/>
                                    </w:rPr>
                                  </w:pPr>
                                  <w:r>
                                    <w:rPr>
                                      <w:sz w:val="24"/>
                                    </w:rPr>
                                    <w:t>a heart attack below the age of 60</w:t>
                                  </w:r>
                                </w:p>
                              </w:tc>
                              <w:tc>
                                <w:tcPr>
                                  <w:tcW w:w="703" w:type="dxa"/>
                                </w:tcPr>
                                <w:p w14:paraId="265DDDF9" w14:textId="77777777" w:rsidR="00F32322" w:rsidRDefault="00F32322">
                                  <w:pPr>
                                    <w:pStyle w:val="TableParagraph"/>
                                    <w:spacing w:before="133" w:line="261" w:lineRule="exact"/>
                                    <w:ind w:right="64"/>
                                    <w:jc w:val="right"/>
                                    <w:rPr>
                                      <w:sz w:val="24"/>
                                    </w:rPr>
                                  </w:pPr>
                                  <w:r>
                                    <w:rPr>
                                      <w:w w:val="95"/>
                                      <w:sz w:val="24"/>
                                    </w:rPr>
                                    <w:t>Yes</w:t>
                                  </w:r>
                                </w:p>
                              </w:tc>
                              <w:tc>
                                <w:tcPr>
                                  <w:tcW w:w="200" w:type="dxa"/>
                                </w:tcPr>
                                <w:p w14:paraId="7A19728B" w14:textId="0DF3D893" w:rsidR="00F32322" w:rsidRDefault="00F32322">
                                  <w:pPr>
                                    <w:pStyle w:val="TableParagraph"/>
                                    <w:spacing w:before="133" w:line="261" w:lineRule="exact"/>
                                    <w:ind w:right="10"/>
                                    <w:jc w:val="center"/>
                                    <w:rPr>
                                      <w:sz w:val="24"/>
                                    </w:rPr>
                                  </w:pPr>
                                  <w:r>
                                    <w:rPr>
                                      <w:w w:val="99"/>
                                      <w:sz w:val="24"/>
                                    </w:rPr>
                                    <w:t>[</w:t>
                                  </w:r>
                                  <w:r w:rsidR="009F2967">
                                    <w:rPr>
                                      <w:w w:val="99"/>
                                      <w:sz w:val="24"/>
                                    </w:rPr>
                                    <w:t>/</w:t>
                                  </w:r>
                                </w:p>
                              </w:tc>
                              <w:tc>
                                <w:tcPr>
                                  <w:tcW w:w="1104" w:type="dxa"/>
                                </w:tcPr>
                                <w:p w14:paraId="3D4C3D93" w14:textId="77777777" w:rsidR="00F32322" w:rsidRDefault="00F32322">
                                  <w:pPr>
                                    <w:pStyle w:val="TableParagraph"/>
                                    <w:spacing w:before="133" w:line="261" w:lineRule="exact"/>
                                    <w:ind w:left="53"/>
                                    <w:rPr>
                                      <w:sz w:val="24"/>
                                    </w:rPr>
                                  </w:pPr>
                                  <w:r>
                                    <w:rPr>
                                      <w:w w:val="99"/>
                                      <w:sz w:val="24"/>
                                    </w:rPr>
                                    <w:t>]</w:t>
                                  </w:r>
                                </w:p>
                              </w:tc>
                              <w:tc>
                                <w:tcPr>
                                  <w:tcW w:w="1311" w:type="dxa"/>
                                </w:tcPr>
                                <w:p w14:paraId="30E30CA4" w14:textId="77777777" w:rsidR="00F32322" w:rsidRDefault="00F32322">
                                  <w:pPr>
                                    <w:pStyle w:val="TableParagraph"/>
                                    <w:spacing w:before="133" w:line="261" w:lineRule="exact"/>
                                    <w:ind w:right="58"/>
                                    <w:jc w:val="right"/>
                                    <w:rPr>
                                      <w:sz w:val="24"/>
                                    </w:rPr>
                                  </w:pPr>
                                  <w:r>
                                    <w:rPr>
                                      <w:sz w:val="24"/>
                                    </w:rPr>
                                    <w:t>No</w:t>
                                  </w:r>
                                </w:p>
                              </w:tc>
                              <w:tc>
                                <w:tcPr>
                                  <w:tcW w:w="201" w:type="dxa"/>
                                </w:tcPr>
                                <w:p w14:paraId="1168BA0F" w14:textId="77777777" w:rsidR="00F32322" w:rsidRDefault="00F32322">
                                  <w:pPr>
                                    <w:pStyle w:val="TableParagraph"/>
                                    <w:spacing w:before="133" w:line="261" w:lineRule="exact"/>
                                    <w:ind w:left="59"/>
                                    <w:rPr>
                                      <w:sz w:val="24"/>
                                    </w:rPr>
                                  </w:pPr>
                                  <w:r>
                                    <w:rPr>
                                      <w:w w:val="99"/>
                                      <w:sz w:val="24"/>
                                    </w:rPr>
                                    <w:t>[</w:t>
                                  </w:r>
                                </w:p>
                              </w:tc>
                              <w:tc>
                                <w:tcPr>
                                  <w:tcW w:w="191" w:type="dxa"/>
                                </w:tcPr>
                                <w:p w14:paraId="79B69A0D" w14:textId="77777777" w:rsidR="00F32322" w:rsidRDefault="00F32322">
                                  <w:pPr>
                                    <w:pStyle w:val="TableParagraph"/>
                                    <w:spacing w:before="133" w:line="261" w:lineRule="exact"/>
                                    <w:ind w:left="5"/>
                                    <w:jc w:val="center"/>
                                    <w:rPr>
                                      <w:sz w:val="24"/>
                                    </w:rPr>
                                  </w:pPr>
                                  <w:r>
                                    <w:rPr>
                                      <w:w w:val="99"/>
                                      <w:sz w:val="24"/>
                                    </w:rPr>
                                    <w:t>]</w:t>
                                  </w:r>
                                </w:p>
                              </w:tc>
                            </w:tr>
                            <w:tr w:rsidR="00F32322" w14:paraId="6BB33586" w14:textId="77777777">
                              <w:trPr>
                                <w:trHeight w:val="276"/>
                              </w:trPr>
                              <w:tc>
                                <w:tcPr>
                                  <w:tcW w:w="3567" w:type="dxa"/>
                                </w:tcPr>
                                <w:p w14:paraId="6DA9891F" w14:textId="77777777" w:rsidR="00F32322" w:rsidRDefault="00F32322">
                                  <w:pPr>
                                    <w:pStyle w:val="TableParagraph"/>
                                    <w:spacing w:line="256" w:lineRule="exact"/>
                                    <w:ind w:left="50"/>
                                    <w:rPr>
                                      <w:sz w:val="24"/>
                                    </w:rPr>
                                  </w:pPr>
                                  <w:r>
                                    <w:rPr>
                                      <w:sz w:val="24"/>
                                    </w:rPr>
                                    <w:t>a heart attack above the age of 60</w:t>
                                  </w:r>
                                </w:p>
                              </w:tc>
                              <w:tc>
                                <w:tcPr>
                                  <w:tcW w:w="703" w:type="dxa"/>
                                </w:tcPr>
                                <w:p w14:paraId="1BFE557D" w14:textId="77777777" w:rsidR="00F32322" w:rsidRDefault="00F32322">
                                  <w:pPr>
                                    <w:pStyle w:val="TableParagraph"/>
                                    <w:spacing w:line="256" w:lineRule="exact"/>
                                    <w:ind w:right="64"/>
                                    <w:jc w:val="right"/>
                                    <w:rPr>
                                      <w:sz w:val="24"/>
                                    </w:rPr>
                                  </w:pPr>
                                  <w:r>
                                    <w:rPr>
                                      <w:w w:val="95"/>
                                      <w:sz w:val="24"/>
                                    </w:rPr>
                                    <w:t>Yes</w:t>
                                  </w:r>
                                </w:p>
                              </w:tc>
                              <w:tc>
                                <w:tcPr>
                                  <w:tcW w:w="200" w:type="dxa"/>
                                </w:tcPr>
                                <w:p w14:paraId="07224D31" w14:textId="77777777" w:rsidR="00F32322" w:rsidRDefault="00F32322">
                                  <w:pPr>
                                    <w:pStyle w:val="TableParagraph"/>
                                    <w:spacing w:line="256" w:lineRule="exact"/>
                                    <w:ind w:right="10"/>
                                    <w:jc w:val="center"/>
                                    <w:rPr>
                                      <w:sz w:val="24"/>
                                    </w:rPr>
                                  </w:pPr>
                                  <w:r>
                                    <w:rPr>
                                      <w:w w:val="99"/>
                                      <w:sz w:val="24"/>
                                    </w:rPr>
                                    <w:t>[</w:t>
                                  </w:r>
                                </w:p>
                              </w:tc>
                              <w:tc>
                                <w:tcPr>
                                  <w:tcW w:w="1104" w:type="dxa"/>
                                </w:tcPr>
                                <w:p w14:paraId="49F80DCB" w14:textId="77777777" w:rsidR="00F32322" w:rsidRDefault="00F32322">
                                  <w:pPr>
                                    <w:pStyle w:val="TableParagraph"/>
                                    <w:spacing w:line="256" w:lineRule="exact"/>
                                    <w:ind w:left="53"/>
                                    <w:rPr>
                                      <w:sz w:val="24"/>
                                    </w:rPr>
                                  </w:pPr>
                                  <w:r>
                                    <w:rPr>
                                      <w:w w:val="99"/>
                                      <w:sz w:val="24"/>
                                    </w:rPr>
                                    <w:t>]</w:t>
                                  </w:r>
                                </w:p>
                              </w:tc>
                              <w:tc>
                                <w:tcPr>
                                  <w:tcW w:w="1311" w:type="dxa"/>
                                </w:tcPr>
                                <w:p w14:paraId="4C35F90A" w14:textId="77777777" w:rsidR="00F32322" w:rsidRDefault="00F32322">
                                  <w:pPr>
                                    <w:pStyle w:val="TableParagraph"/>
                                    <w:spacing w:line="256" w:lineRule="exact"/>
                                    <w:ind w:right="58"/>
                                    <w:jc w:val="right"/>
                                    <w:rPr>
                                      <w:sz w:val="24"/>
                                    </w:rPr>
                                  </w:pPr>
                                  <w:r>
                                    <w:rPr>
                                      <w:sz w:val="24"/>
                                    </w:rPr>
                                    <w:t>No</w:t>
                                  </w:r>
                                </w:p>
                              </w:tc>
                              <w:tc>
                                <w:tcPr>
                                  <w:tcW w:w="201" w:type="dxa"/>
                                </w:tcPr>
                                <w:p w14:paraId="4D9FDBBC" w14:textId="77777777" w:rsidR="00F32322" w:rsidRDefault="00F32322">
                                  <w:pPr>
                                    <w:pStyle w:val="TableParagraph"/>
                                    <w:spacing w:line="256" w:lineRule="exact"/>
                                    <w:ind w:left="59"/>
                                    <w:rPr>
                                      <w:sz w:val="24"/>
                                    </w:rPr>
                                  </w:pPr>
                                  <w:r>
                                    <w:rPr>
                                      <w:w w:val="99"/>
                                      <w:sz w:val="24"/>
                                    </w:rPr>
                                    <w:t>[</w:t>
                                  </w:r>
                                </w:p>
                              </w:tc>
                              <w:tc>
                                <w:tcPr>
                                  <w:tcW w:w="191" w:type="dxa"/>
                                </w:tcPr>
                                <w:p w14:paraId="08BD92BE" w14:textId="77777777" w:rsidR="00F32322" w:rsidRDefault="00F32322">
                                  <w:pPr>
                                    <w:pStyle w:val="TableParagraph"/>
                                    <w:spacing w:line="256" w:lineRule="exact"/>
                                    <w:ind w:left="4"/>
                                    <w:jc w:val="center"/>
                                    <w:rPr>
                                      <w:sz w:val="24"/>
                                    </w:rPr>
                                  </w:pPr>
                                  <w:r>
                                    <w:rPr>
                                      <w:w w:val="99"/>
                                      <w:sz w:val="24"/>
                                    </w:rPr>
                                    <w:t>]</w:t>
                                  </w:r>
                                </w:p>
                              </w:tc>
                            </w:tr>
                            <w:tr w:rsidR="00F32322" w14:paraId="10991FB6" w14:textId="77777777">
                              <w:trPr>
                                <w:trHeight w:val="275"/>
                              </w:trPr>
                              <w:tc>
                                <w:tcPr>
                                  <w:tcW w:w="3567" w:type="dxa"/>
                                </w:tcPr>
                                <w:p w14:paraId="55193FDA" w14:textId="37EF747D" w:rsidR="00F32322" w:rsidRDefault="00F32322">
                                  <w:pPr>
                                    <w:pStyle w:val="TableParagraph"/>
                                    <w:spacing w:line="255" w:lineRule="exact"/>
                                    <w:ind w:left="50"/>
                                    <w:rPr>
                                      <w:sz w:val="24"/>
                                    </w:rPr>
                                  </w:pPr>
                                </w:p>
                              </w:tc>
                              <w:tc>
                                <w:tcPr>
                                  <w:tcW w:w="703" w:type="dxa"/>
                                </w:tcPr>
                                <w:p w14:paraId="44B376DF" w14:textId="77777777" w:rsidR="00F32322" w:rsidRDefault="00F32322">
                                  <w:pPr>
                                    <w:pStyle w:val="TableParagraph"/>
                                    <w:spacing w:line="255" w:lineRule="exact"/>
                                    <w:ind w:right="65"/>
                                    <w:jc w:val="right"/>
                                    <w:rPr>
                                      <w:sz w:val="24"/>
                                    </w:rPr>
                                  </w:pPr>
                                  <w:r>
                                    <w:rPr>
                                      <w:w w:val="95"/>
                                      <w:sz w:val="24"/>
                                    </w:rPr>
                                    <w:t>Yes</w:t>
                                  </w:r>
                                </w:p>
                              </w:tc>
                              <w:tc>
                                <w:tcPr>
                                  <w:tcW w:w="200" w:type="dxa"/>
                                </w:tcPr>
                                <w:p w14:paraId="33E41956" w14:textId="77777777" w:rsidR="00F32322" w:rsidRDefault="00F32322">
                                  <w:pPr>
                                    <w:pStyle w:val="TableParagraph"/>
                                    <w:spacing w:line="255" w:lineRule="exact"/>
                                    <w:ind w:right="11"/>
                                    <w:jc w:val="center"/>
                                    <w:rPr>
                                      <w:sz w:val="24"/>
                                    </w:rPr>
                                  </w:pPr>
                                  <w:r>
                                    <w:rPr>
                                      <w:w w:val="99"/>
                                      <w:sz w:val="24"/>
                                    </w:rPr>
                                    <w:t>[</w:t>
                                  </w:r>
                                </w:p>
                              </w:tc>
                              <w:tc>
                                <w:tcPr>
                                  <w:tcW w:w="1104" w:type="dxa"/>
                                </w:tcPr>
                                <w:p w14:paraId="50ACC74A" w14:textId="77777777" w:rsidR="00F32322" w:rsidRDefault="00F32322">
                                  <w:pPr>
                                    <w:pStyle w:val="TableParagraph"/>
                                    <w:spacing w:line="255" w:lineRule="exact"/>
                                    <w:ind w:left="53"/>
                                    <w:rPr>
                                      <w:sz w:val="24"/>
                                    </w:rPr>
                                  </w:pPr>
                                  <w:r>
                                    <w:rPr>
                                      <w:w w:val="99"/>
                                      <w:sz w:val="24"/>
                                    </w:rPr>
                                    <w:t>]</w:t>
                                  </w:r>
                                </w:p>
                              </w:tc>
                              <w:tc>
                                <w:tcPr>
                                  <w:tcW w:w="1311" w:type="dxa"/>
                                </w:tcPr>
                                <w:p w14:paraId="0F6653ED" w14:textId="77777777" w:rsidR="00F32322" w:rsidRDefault="00F32322">
                                  <w:pPr>
                                    <w:pStyle w:val="TableParagraph"/>
                                    <w:spacing w:line="255" w:lineRule="exact"/>
                                    <w:ind w:right="59"/>
                                    <w:jc w:val="right"/>
                                    <w:rPr>
                                      <w:sz w:val="24"/>
                                    </w:rPr>
                                  </w:pPr>
                                  <w:r>
                                    <w:rPr>
                                      <w:w w:val="95"/>
                                      <w:sz w:val="24"/>
                                    </w:rPr>
                                    <w:t>No</w:t>
                                  </w:r>
                                </w:p>
                              </w:tc>
                              <w:tc>
                                <w:tcPr>
                                  <w:tcW w:w="201" w:type="dxa"/>
                                </w:tcPr>
                                <w:p w14:paraId="63AE701B" w14:textId="77777777" w:rsidR="00F32322" w:rsidRDefault="00F32322">
                                  <w:pPr>
                                    <w:pStyle w:val="TableParagraph"/>
                                    <w:spacing w:line="255" w:lineRule="exact"/>
                                    <w:ind w:left="58"/>
                                    <w:rPr>
                                      <w:sz w:val="24"/>
                                    </w:rPr>
                                  </w:pPr>
                                  <w:r>
                                    <w:rPr>
                                      <w:w w:val="99"/>
                                      <w:sz w:val="24"/>
                                    </w:rPr>
                                    <w:t>[</w:t>
                                  </w:r>
                                </w:p>
                              </w:tc>
                              <w:tc>
                                <w:tcPr>
                                  <w:tcW w:w="191" w:type="dxa"/>
                                </w:tcPr>
                                <w:p w14:paraId="360FA0D0" w14:textId="77777777" w:rsidR="00F32322" w:rsidRDefault="00F32322">
                                  <w:pPr>
                                    <w:pStyle w:val="TableParagraph"/>
                                    <w:spacing w:line="255" w:lineRule="exact"/>
                                    <w:ind w:left="5"/>
                                    <w:jc w:val="center"/>
                                    <w:rPr>
                                      <w:sz w:val="24"/>
                                    </w:rPr>
                                  </w:pPr>
                                  <w:r>
                                    <w:rPr>
                                      <w:w w:val="99"/>
                                      <w:sz w:val="24"/>
                                    </w:rPr>
                                    <w:t>]</w:t>
                                  </w:r>
                                </w:p>
                              </w:tc>
                            </w:tr>
                            <w:tr w:rsidR="00F32322" w14:paraId="577149C5" w14:textId="77777777">
                              <w:trPr>
                                <w:trHeight w:val="270"/>
                              </w:trPr>
                              <w:tc>
                                <w:tcPr>
                                  <w:tcW w:w="3567" w:type="dxa"/>
                                </w:tcPr>
                                <w:p w14:paraId="5D623BEB" w14:textId="77777777" w:rsidR="00F32322" w:rsidRDefault="00F32322">
                                  <w:pPr>
                                    <w:pStyle w:val="TableParagraph"/>
                                    <w:spacing w:line="250" w:lineRule="exact"/>
                                    <w:ind w:left="50"/>
                                    <w:rPr>
                                      <w:sz w:val="24"/>
                                    </w:rPr>
                                  </w:pPr>
                                  <w:r>
                                    <w:rPr>
                                      <w:sz w:val="24"/>
                                    </w:rPr>
                                    <w:t>trouble with very high cholesterol</w:t>
                                  </w:r>
                                </w:p>
                              </w:tc>
                              <w:tc>
                                <w:tcPr>
                                  <w:tcW w:w="703" w:type="dxa"/>
                                </w:tcPr>
                                <w:p w14:paraId="1CA1860F" w14:textId="77777777" w:rsidR="00F32322" w:rsidRDefault="00F32322">
                                  <w:pPr>
                                    <w:pStyle w:val="TableParagraph"/>
                                    <w:spacing w:line="250" w:lineRule="exact"/>
                                    <w:ind w:right="50"/>
                                    <w:jc w:val="right"/>
                                    <w:rPr>
                                      <w:sz w:val="24"/>
                                    </w:rPr>
                                  </w:pPr>
                                  <w:r>
                                    <w:rPr>
                                      <w:w w:val="95"/>
                                      <w:sz w:val="24"/>
                                    </w:rPr>
                                    <w:t>Yes</w:t>
                                  </w:r>
                                </w:p>
                              </w:tc>
                              <w:tc>
                                <w:tcPr>
                                  <w:tcW w:w="200" w:type="dxa"/>
                                </w:tcPr>
                                <w:p w14:paraId="7BA09F33" w14:textId="14FE710F" w:rsidR="00F32322" w:rsidRDefault="00F32322">
                                  <w:pPr>
                                    <w:pStyle w:val="TableParagraph"/>
                                    <w:spacing w:line="250" w:lineRule="exact"/>
                                    <w:ind w:left="14"/>
                                    <w:jc w:val="center"/>
                                    <w:rPr>
                                      <w:sz w:val="24"/>
                                    </w:rPr>
                                  </w:pPr>
                                  <w:r>
                                    <w:rPr>
                                      <w:w w:val="99"/>
                                      <w:sz w:val="24"/>
                                    </w:rPr>
                                    <w:t>[</w:t>
                                  </w:r>
                                  <w:r w:rsidR="009F2967">
                                    <w:rPr>
                                      <w:w w:val="99"/>
                                      <w:sz w:val="24"/>
                                    </w:rPr>
                                    <w:t>*/</w:t>
                                  </w:r>
                                </w:p>
                              </w:tc>
                              <w:tc>
                                <w:tcPr>
                                  <w:tcW w:w="1104" w:type="dxa"/>
                                </w:tcPr>
                                <w:p w14:paraId="5C0858BE" w14:textId="00440327" w:rsidR="00F32322" w:rsidRDefault="009F2967">
                                  <w:pPr>
                                    <w:pStyle w:val="TableParagraph"/>
                                    <w:spacing w:line="250" w:lineRule="exact"/>
                                    <w:ind w:left="66"/>
                                    <w:rPr>
                                      <w:sz w:val="24"/>
                                    </w:rPr>
                                  </w:pPr>
                                  <w:r>
                                    <w:rPr>
                                      <w:w w:val="99"/>
                                      <w:sz w:val="24"/>
                                    </w:rPr>
                                    <w:t>/</w:t>
                                  </w:r>
                                  <w:r w:rsidR="00F32322">
                                    <w:rPr>
                                      <w:w w:val="99"/>
                                      <w:sz w:val="24"/>
                                    </w:rPr>
                                    <w:t>]</w:t>
                                  </w:r>
                                </w:p>
                              </w:tc>
                              <w:tc>
                                <w:tcPr>
                                  <w:tcW w:w="1311" w:type="dxa"/>
                                </w:tcPr>
                                <w:p w14:paraId="47415C8C" w14:textId="77777777" w:rsidR="00F32322" w:rsidRDefault="00F32322">
                                  <w:pPr>
                                    <w:pStyle w:val="TableParagraph"/>
                                    <w:spacing w:line="250" w:lineRule="exact"/>
                                    <w:ind w:right="59"/>
                                    <w:jc w:val="right"/>
                                    <w:rPr>
                                      <w:sz w:val="24"/>
                                    </w:rPr>
                                  </w:pPr>
                                  <w:r>
                                    <w:rPr>
                                      <w:w w:val="95"/>
                                      <w:sz w:val="24"/>
                                    </w:rPr>
                                    <w:t>No</w:t>
                                  </w:r>
                                </w:p>
                              </w:tc>
                              <w:tc>
                                <w:tcPr>
                                  <w:tcW w:w="201" w:type="dxa"/>
                                </w:tcPr>
                                <w:p w14:paraId="31883370" w14:textId="77777777" w:rsidR="00F32322" w:rsidRDefault="00F32322">
                                  <w:pPr>
                                    <w:pStyle w:val="TableParagraph"/>
                                    <w:spacing w:line="250" w:lineRule="exact"/>
                                    <w:ind w:left="58"/>
                                    <w:rPr>
                                      <w:sz w:val="24"/>
                                    </w:rPr>
                                  </w:pPr>
                                  <w:r>
                                    <w:rPr>
                                      <w:w w:val="99"/>
                                      <w:sz w:val="24"/>
                                    </w:rPr>
                                    <w:t>[</w:t>
                                  </w:r>
                                </w:p>
                              </w:tc>
                              <w:tc>
                                <w:tcPr>
                                  <w:tcW w:w="191" w:type="dxa"/>
                                </w:tcPr>
                                <w:p w14:paraId="512A1B97" w14:textId="77777777" w:rsidR="00F32322" w:rsidRDefault="00F32322">
                                  <w:pPr>
                                    <w:pStyle w:val="TableParagraph"/>
                                    <w:spacing w:line="250" w:lineRule="exact"/>
                                    <w:ind w:left="3"/>
                                    <w:jc w:val="center"/>
                                    <w:rPr>
                                      <w:sz w:val="24"/>
                                    </w:rPr>
                                  </w:pPr>
                                  <w:r>
                                    <w:rPr>
                                      <w:w w:val="99"/>
                                      <w:sz w:val="24"/>
                                    </w:rPr>
                                    <w:t>]</w:t>
                                  </w:r>
                                </w:p>
                              </w:tc>
                            </w:tr>
                          </w:tbl>
                          <w:p w14:paraId="3027E335" w14:textId="77777777" w:rsidR="00F32322" w:rsidRDefault="00F32322" w:rsidP="00F32322">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162048" id="Text Box 2" o:spid="_x0000_s1027" type="#_x0000_t202" style="position:absolute;left:0;text-align:left;margin-left:66.6pt;margin-top:41.9pt;width:363.7pt;height:82.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32322" w14:paraId="239780CA" w14:textId="77777777">
                        <w:trPr>
                          <w:trHeight w:val="408"/>
                        </w:trPr>
                        <w:tc>
                          <w:tcPr>
                            <w:tcW w:w="3567" w:type="dxa"/>
                          </w:tcPr>
                          <w:p w14:paraId="4DD434A6" w14:textId="77777777" w:rsidR="00F32322" w:rsidRDefault="00F32322">
                            <w:pPr>
                              <w:pStyle w:val="TableParagraph"/>
                              <w:spacing w:line="266" w:lineRule="exact"/>
                              <w:ind w:left="50"/>
                              <w:rPr>
                                <w:sz w:val="24"/>
                              </w:rPr>
                            </w:pPr>
                            <w:r>
                              <w:rPr>
                                <w:sz w:val="24"/>
                              </w:rPr>
                              <w:t>brothers or sisters had –</w:t>
                            </w:r>
                          </w:p>
                        </w:tc>
                        <w:tc>
                          <w:tcPr>
                            <w:tcW w:w="3710" w:type="dxa"/>
                            <w:gridSpan w:val="6"/>
                          </w:tcPr>
                          <w:p w14:paraId="60F49F7E" w14:textId="77777777" w:rsidR="00F32322" w:rsidRDefault="00F32322">
                            <w:pPr>
                              <w:pStyle w:val="TableParagraph"/>
                            </w:pPr>
                          </w:p>
                        </w:tc>
                      </w:tr>
                      <w:tr w:rsidR="00F32322" w14:paraId="6D40E54C" w14:textId="77777777">
                        <w:trPr>
                          <w:trHeight w:val="414"/>
                        </w:trPr>
                        <w:tc>
                          <w:tcPr>
                            <w:tcW w:w="3567" w:type="dxa"/>
                          </w:tcPr>
                          <w:p w14:paraId="06347AF6" w14:textId="77777777" w:rsidR="00F32322" w:rsidRDefault="00F32322">
                            <w:pPr>
                              <w:pStyle w:val="TableParagraph"/>
                              <w:spacing w:before="133" w:line="261" w:lineRule="exact"/>
                              <w:ind w:left="50"/>
                              <w:rPr>
                                <w:sz w:val="24"/>
                              </w:rPr>
                            </w:pPr>
                            <w:r>
                              <w:rPr>
                                <w:sz w:val="24"/>
                              </w:rPr>
                              <w:t>a heart attack below the age of 60</w:t>
                            </w:r>
                          </w:p>
                        </w:tc>
                        <w:tc>
                          <w:tcPr>
                            <w:tcW w:w="703" w:type="dxa"/>
                          </w:tcPr>
                          <w:p w14:paraId="265DDDF9" w14:textId="77777777" w:rsidR="00F32322" w:rsidRDefault="00F32322">
                            <w:pPr>
                              <w:pStyle w:val="TableParagraph"/>
                              <w:spacing w:before="133" w:line="261" w:lineRule="exact"/>
                              <w:ind w:right="64"/>
                              <w:jc w:val="right"/>
                              <w:rPr>
                                <w:sz w:val="24"/>
                              </w:rPr>
                            </w:pPr>
                            <w:r>
                              <w:rPr>
                                <w:w w:val="95"/>
                                <w:sz w:val="24"/>
                              </w:rPr>
                              <w:t>Yes</w:t>
                            </w:r>
                          </w:p>
                        </w:tc>
                        <w:tc>
                          <w:tcPr>
                            <w:tcW w:w="200" w:type="dxa"/>
                          </w:tcPr>
                          <w:p w14:paraId="7A19728B" w14:textId="0DF3D893" w:rsidR="00F32322" w:rsidRDefault="00F32322">
                            <w:pPr>
                              <w:pStyle w:val="TableParagraph"/>
                              <w:spacing w:before="133" w:line="261" w:lineRule="exact"/>
                              <w:ind w:right="10"/>
                              <w:jc w:val="center"/>
                              <w:rPr>
                                <w:sz w:val="24"/>
                              </w:rPr>
                            </w:pPr>
                            <w:r>
                              <w:rPr>
                                <w:w w:val="99"/>
                                <w:sz w:val="24"/>
                              </w:rPr>
                              <w:t>[</w:t>
                            </w:r>
                            <w:r w:rsidR="009F2967">
                              <w:rPr>
                                <w:w w:val="99"/>
                                <w:sz w:val="24"/>
                              </w:rPr>
                              <w:t>/</w:t>
                            </w:r>
                          </w:p>
                        </w:tc>
                        <w:tc>
                          <w:tcPr>
                            <w:tcW w:w="1104" w:type="dxa"/>
                          </w:tcPr>
                          <w:p w14:paraId="3D4C3D93" w14:textId="77777777" w:rsidR="00F32322" w:rsidRDefault="00F32322">
                            <w:pPr>
                              <w:pStyle w:val="TableParagraph"/>
                              <w:spacing w:before="133" w:line="261" w:lineRule="exact"/>
                              <w:ind w:left="53"/>
                              <w:rPr>
                                <w:sz w:val="24"/>
                              </w:rPr>
                            </w:pPr>
                            <w:r>
                              <w:rPr>
                                <w:w w:val="99"/>
                                <w:sz w:val="24"/>
                              </w:rPr>
                              <w:t>]</w:t>
                            </w:r>
                          </w:p>
                        </w:tc>
                        <w:tc>
                          <w:tcPr>
                            <w:tcW w:w="1311" w:type="dxa"/>
                          </w:tcPr>
                          <w:p w14:paraId="30E30CA4" w14:textId="77777777" w:rsidR="00F32322" w:rsidRDefault="00F32322">
                            <w:pPr>
                              <w:pStyle w:val="TableParagraph"/>
                              <w:spacing w:before="133" w:line="261" w:lineRule="exact"/>
                              <w:ind w:right="58"/>
                              <w:jc w:val="right"/>
                              <w:rPr>
                                <w:sz w:val="24"/>
                              </w:rPr>
                            </w:pPr>
                            <w:r>
                              <w:rPr>
                                <w:sz w:val="24"/>
                              </w:rPr>
                              <w:t>No</w:t>
                            </w:r>
                          </w:p>
                        </w:tc>
                        <w:tc>
                          <w:tcPr>
                            <w:tcW w:w="201" w:type="dxa"/>
                          </w:tcPr>
                          <w:p w14:paraId="1168BA0F" w14:textId="77777777" w:rsidR="00F32322" w:rsidRDefault="00F32322">
                            <w:pPr>
                              <w:pStyle w:val="TableParagraph"/>
                              <w:spacing w:before="133" w:line="261" w:lineRule="exact"/>
                              <w:ind w:left="59"/>
                              <w:rPr>
                                <w:sz w:val="24"/>
                              </w:rPr>
                            </w:pPr>
                            <w:r>
                              <w:rPr>
                                <w:w w:val="99"/>
                                <w:sz w:val="24"/>
                              </w:rPr>
                              <w:t>[</w:t>
                            </w:r>
                          </w:p>
                        </w:tc>
                        <w:tc>
                          <w:tcPr>
                            <w:tcW w:w="191" w:type="dxa"/>
                          </w:tcPr>
                          <w:p w14:paraId="79B69A0D" w14:textId="77777777" w:rsidR="00F32322" w:rsidRDefault="00F32322">
                            <w:pPr>
                              <w:pStyle w:val="TableParagraph"/>
                              <w:spacing w:before="133" w:line="261" w:lineRule="exact"/>
                              <w:ind w:left="5"/>
                              <w:jc w:val="center"/>
                              <w:rPr>
                                <w:sz w:val="24"/>
                              </w:rPr>
                            </w:pPr>
                            <w:r>
                              <w:rPr>
                                <w:w w:val="99"/>
                                <w:sz w:val="24"/>
                              </w:rPr>
                              <w:t>]</w:t>
                            </w:r>
                          </w:p>
                        </w:tc>
                      </w:tr>
                      <w:tr w:rsidR="00F32322" w14:paraId="6BB33586" w14:textId="77777777">
                        <w:trPr>
                          <w:trHeight w:val="276"/>
                        </w:trPr>
                        <w:tc>
                          <w:tcPr>
                            <w:tcW w:w="3567" w:type="dxa"/>
                          </w:tcPr>
                          <w:p w14:paraId="6DA9891F" w14:textId="77777777" w:rsidR="00F32322" w:rsidRDefault="00F32322">
                            <w:pPr>
                              <w:pStyle w:val="TableParagraph"/>
                              <w:spacing w:line="256" w:lineRule="exact"/>
                              <w:ind w:left="50"/>
                              <w:rPr>
                                <w:sz w:val="24"/>
                              </w:rPr>
                            </w:pPr>
                            <w:r>
                              <w:rPr>
                                <w:sz w:val="24"/>
                              </w:rPr>
                              <w:t>a heart attack above the age of 60</w:t>
                            </w:r>
                          </w:p>
                        </w:tc>
                        <w:tc>
                          <w:tcPr>
                            <w:tcW w:w="703" w:type="dxa"/>
                          </w:tcPr>
                          <w:p w14:paraId="1BFE557D" w14:textId="77777777" w:rsidR="00F32322" w:rsidRDefault="00F32322">
                            <w:pPr>
                              <w:pStyle w:val="TableParagraph"/>
                              <w:spacing w:line="256" w:lineRule="exact"/>
                              <w:ind w:right="64"/>
                              <w:jc w:val="right"/>
                              <w:rPr>
                                <w:sz w:val="24"/>
                              </w:rPr>
                            </w:pPr>
                            <w:r>
                              <w:rPr>
                                <w:w w:val="95"/>
                                <w:sz w:val="24"/>
                              </w:rPr>
                              <w:t>Yes</w:t>
                            </w:r>
                          </w:p>
                        </w:tc>
                        <w:tc>
                          <w:tcPr>
                            <w:tcW w:w="200" w:type="dxa"/>
                          </w:tcPr>
                          <w:p w14:paraId="07224D31" w14:textId="77777777" w:rsidR="00F32322" w:rsidRDefault="00F32322">
                            <w:pPr>
                              <w:pStyle w:val="TableParagraph"/>
                              <w:spacing w:line="256" w:lineRule="exact"/>
                              <w:ind w:right="10"/>
                              <w:jc w:val="center"/>
                              <w:rPr>
                                <w:sz w:val="24"/>
                              </w:rPr>
                            </w:pPr>
                            <w:r>
                              <w:rPr>
                                <w:w w:val="99"/>
                                <w:sz w:val="24"/>
                              </w:rPr>
                              <w:t>[</w:t>
                            </w:r>
                          </w:p>
                        </w:tc>
                        <w:tc>
                          <w:tcPr>
                            <w:tcW w:w="1104" w:type="dxa"/>
                          </w:tcPr>
                          <w:p w14:paraId="49F80DCB" w14:textId="77777777" w:rsidR="00F32322" w:rsidRDefault="00F32322">
                            <w:pPr>
                              <w:pStyle w:val="TableParagraph"/>
                              <w:spacing w:line="256" w:lineRule="exact"/>
                              <w:ind w:left="53"/>
                              <w:rPr>
                                <w:sz w:val="24"/>
                              </w:rPr>
                            </w:pPr>
                            <w:r>
                              <w:rPr>
                                <w:w w:val="99"/>
                                <w:sz w:val="24"/>
                              </w:rPr>
                              <w:t>]</w:t>
                            </w:r>
                          </w:p>
                        </w:tc>
                        <w:tc>
                          <w:tcPr>
                            <w:tcW w:w="1311" w:type="dxa"/>
                          </w:tcPr>
                          <w:p w14:paraId="4C35F90A" w14:textId="77777777" w:rsidR="00F32322" w:rsidRDefault="00F32322">
                            <w:pPr>
                              <w:pStyle w:val="TableParagraph"/>
                              <w:spacing w:line="256" w:lineRule="exact"/>
                              <w:ind w:right="58"/>
                              <w:jc w:val="right"/>
                              <w:rPr>
                                <w:sz w:val="24"/>
                              </w:rPr>
                            </w:pPr>
                            <w:r>
                              <w:rPr>
                                <w:sz w:val="24"/>
                              </w:rPr>
                              <w:t>No</w:t>
                            </w:r>
                          </w:p>
                        </w:tc>
                        <w:tc>
                          <w:tcPr>
                            <w:tcW w:w="201" w:type="dxa"/>
                          </w:tcPr>
                          <w:p w14:paraId="4D9FDBBC" w14:textId="77777777" w:rsidR="00F32322" w:rsidRDefault="00F32322">
                            <w:pPr>
                              <w:pStyle w:val="TableParagraph"/>
                              <w:spacing w:line="256" w:lineRule="exact"/>
                              <w:ind w:left="59"/>
                              <w:rPr>
                                <w:sz w:val="24"/>
                              </w:rPr>
                            </w:pPr>
                            <w:r>
                              <w:rPr>
                                <w:w w:val="99"/>
                                <w:sz w:val="24"/>
                              </w:rPr>
                              <w:t>[</w:t>
                            </w:r>
                          </w:p>
                        </w:tc>
                        <w:tc>
                          <w:tcPr>
                            <w:tcW w:w="191" w:type="dxa"/>
                          </w:tcPr>
                          <w:p w14:paraId="08BD92BE" w14:textId="77777777" w:rsidR="00F32322" w:rsidRDefault="00F32322">
                            <w:pPr>
                              <w:pStyle w:val="TableParagraph"/>
                              <w:spacing w:line="256" w:lineRule="exact"/>
                              <w:ind w:left="4"/>
                              <w:jc w:val="center"/>
                              <w:rPr>
                                <w:sz w:val="24"/>
                              </w:rPr>
                            </w:pPr>
                            <w:r>
                              <w:rPr>
                                <w:w w:val="99"/>
                                <w:sz w:val="24"/>
                              </w:rPr>
                              <w:t>]</w:t>
                            </w:r>
                          </w:p>
                        </w:tc>
                      </w:tr>
                      <w:tr w:rsidR="00F32322" w14:paraId="10991FB6" w14:textId="77777777">
                        <w:trPr>
                          <w:trHeight w:val="275"/>
                        </w:trPr>
                        <w:tc>
                          <w:tcPr>
                            <w:tcW w:w="3567" w:type="dxa"/>
                          </w:tcPr>
                          <w:p w14:paraId="55193FDA" w14:textId="37EF747D" w:rsidR="00F32322" w:rsidRDefault="00F32322">
                            <w:pPr>
                              <w:pStyle w:val="TableParagraph"/>
                              <w:spacing w:line="255" w:lineRule="exact"/>
                              <w:ind w:left="50"/>
                              <w:rPr>
                                <w:sz w:val="24"/>
                              </w:rPr>
                            </w:pPr>
                          </w:p>
                        </w:tc>
                        <w:tc>
                          <w:tcPr>
                            <w:tcW w:w="703" w:type="dxa"/>
                          </w:tcPr>
                          <w:p w14:paraId="44B376DF" w14:textId="77777777" w:rsidR="00F32322" w:rsidRDefault="00F32322">
                            <w:pPr>
                              <w:pStyle w:val="TableParagraph"/>
                              <w:spacing w:line="255" w:lineRule="exact"/>
                              <w:ind w:right="65"/>
                              <w:jc w:val="right"/>
                              <w:rPr>
                                <w:sz w:val="24"/>
                              </w:rPr>
                            </w:pPr>
                            <w:r>
                              <w:rPr>
                                <w:w w:val="95"/>
                                <w:sz w:val="24"/>
                              </w:rPr>
                              <w:t>Yes</w:t>
                            </w:r>
                          </w:p>
                        </w:tc>
                        <w:tc>
                          <w:tcPr>
                            <w:tcW w:w="200" w:type="dxa"/>
                          </w:tcPr>
                          <w:p w14:paraId="33E41956" w14:textId="77777777" w:rsidR="00F32322" w:rsidRDefault="00F32322">
                            <w:pPr>
                              <w:pStyle w:val="TableParagraph"/>
                              <w:spacing w:line="255" w:lineRule="exact"/>
                              <w:ind w:right="11"/>
                              <w:jc w:val="center"/>
                              <w:rPr>
                                <w:sz w:val="24"/>
                              </w:rPr>
                            </w:pPr>
                            <w:r>
                              <w:rPr>
                                <w:w w:val="99"/>
                                <w:sz w:val="24"/>
                              </w:rPr>
                              <w:t>[</w:t>
                            </w:r>
                          </w:p>
                        </w:tc>
                        <w:tc>
                          <w:tcPr>
                            <w:tcW w:w="1104" w:type="dxa"/>
                          </w:tcPr>
                          <w:p w14:paraId="50ACC74A" w14:textId="77777777" w:rsidR="00F32322" w:rsidRDefault="00F32322">
                            <w:pPr>
                              <w:pStyle w:val="TableParagraph"/>
                              <w:spacing w:line="255" w:lineRule="exact"/>
                              <w:ind w:left="53"/>
                              <w:rPr>
                                <w:sz w:val="24"/>
                              </w:rPr>
                            </w:pPr>
                            <w:r>
                              <w:rPr>
                                <w:w w:val="99"/>
                                <w:sz w:val="24"/>
                              </w:rPr>
                              <w:t>]</w:t>
                            </w:r>
                          </w:p>
                        </w:tc>
                        <w:tc>
                          <w:tcPr>
                            <w:tcW w:w="1311" w:type="dxa"/>
                          </w:tcPr>
                          <w:p w14:paraId="0F6653ED" w14:textId="77777777" w:rsidR="00F32322" w:rsidRDefault="00F32322">
                            <w:pPr>
                              <w:pStyle w:val="TableParagraph"/>
                              <w:spacing w:line="255" w:lineRule="exact"/>
                              <w:ind w:right="59"/>
                              <w:jc w:val="right"/>
                              <w:rPr>
                                <w:sz w:val="24"/>
                              </w:rPr>
                            </w:pPr>
                            <w:r>
                              <w:rPr>
                                <w:w w:val="95"/>
                                <w:sz w:val="24"/>
                              </w:rPr>
                              <w:t>No</w:t>
                            </w:r>
                          </w:p>
                        </w:tc>
                        <w:tc>
                          <w:tcPr>
                            <w:tcW w:w="201" w:type="dxa"/>
                          </w:tcPr>
                          <w:p w14:paraId="63AE701B" w14:textId="77777777" w:rsidR="00F32322" w:rsidRDefault="00F32322">
                            <w:pPr>
                              <w:pStyle w:val="TableParagraph"/>
                              <w:spacing w:line="255" w:lineRule="exact"/>
                              <w:ind w:left="58"/>
                              <w:rPr>
                                <w:sz w:val="24"/>
                              </w:rPr>
                            </w:pPr>
                            <w:r>
                              <w:rPr>
                                <w:w w:val="99"/>
                                <w:sz w:val="24"/>
                              </w:rPr>
                              <w:t>[</w:t>
                            </w:r>
                          </w:p>
                        </w:tc>
                        <w:tc>
                          <w:tcPr>
                            <w:tcW w:w="191" w:type="dxa"/>
                          </w:tcPr>
                          <w:p w14:paraId="360FA0D0" w14:textId="77777777" w:rsidR="00F32322" w:rsidRDefault="00F32322">
                            <w:pPr>
                              <w:pStyle w:val="TableParagraph"/>
                              <w:spacing w:line="255" w:lineRule="exact"/>
                              <w:ind w:left="5"/>
                              <w:jc w:val="center"/>
                              <w:rPr>
                                <w:sz w:val="24"/>
                              </w:rPr>
                            </w:pPr>
                            <w:r>
                              <w:rPr>
                                <w:w w:val="99"/>
                                <w:sz w:val="24"/>
                              </w:rPr>
                              <w:t>]</w:t>
                            </w:r>
                          </w:p>
                        </w:tc>
                      </w:tr>
                      <w:tr w:rsidR="00F32322" w14:paraId="577149C5" w14:textId="77777777">
                        <w:trPr>
                          <w:trHeight w:val="270"/>
                        </w:trPr>
                        <w:tc>
                          <w:tcPr>
                            <w:tcW w:w="3567" w:type="dxa"/>
                          </w:tcPr>
                          <w:p w14:paraId="5D623BEB" w14:textId="77777777" w:rsidR="00F32322" w:rsidRDefault="00F32322">
                            <w:pPr>
                              <w:pStyle w:val="TableParagraph"/>
                              <w:spacing w:line="250" w:lineRule="exact"/>
                              <w:ind w:left="50"/>
                              <w:rPr>
                                <w:sz w:val="24"/>
                              </w:rPr>
                            </w:pPr>
                            <w:r>
                              <w:rPr>
                                <w:sz w:val="24"/>
                              </w:rPr>
                              <w:t>trouble with very high cholesterol</w:t>
                            </w:r>
                          </w:p>
                        </w:tc>
                        <w:tc>
                          <w:tcPr>
                            <w:tcW w:w="703" w:type="dxa"/>
                          </w:tcPr>
                          <w:p w14:paraId="1CA1860F" w14:textId="77777777" w:rsidR="00F32322" w:rsidRDefault="00F32322">
                            <w:pPr>
                              <w:pStyle w:val="TableParagraph"/>
                              <w:spacing w:line="250" w:lineRule="exact"/>
                              <w:ind w:right="50"/>
                              <w:jc w:val="right"/>
                              <w:rPr>
                                <w:sz w:val="24"/>
                              </w:rPr>
                            </w:pPr>
                            <w:r>
                              <w:rPr>
                                <w:w w:val="95"/>
                                <w:sz w:val="24"/>
                              </w:rPr>
                              <w:t>Yes</w:t>
                            </w:r>
                          </w:p>
                        </w:tc>
                        <w:tc>
                          <w:tcPr>
                            <w:tcW w:w="200" w:type="dxa"/>
                          </w:tcPr>
                          <w:p w14:paraId="7BA09F33" w14:textId="14FE710F" w:rsidR="00F32322" w:rsidRDefault="00F32322">
                            <w:pPr>
                              <w:pStyle w:val="TableParagraph"/>
                              <w:spacing w:line="250" w:lineRule="exact"/>
                              <w:ind w:left="14"/>
                              <w:jc w:val="center"/>
                              <w:rPr>
                                <w:sz w:val="24"/>
                              </w:rPr>
                            </w:pPr>
                            <w:r>
                              <w:rPr>
                                <w:w w:val="99"/>
                                <w:sz w:val="24"/>
                              </w:rPr>
                              <w:t>[</w:t>
                            </w:r>
                            <w:r w:rsidR="009F2967">
                              <w:rPr>
                                <w:w w:val="99"/>
                                <w:sz w:val="24"/>
                              </w:rPr>
                              <w:t>*/</w:t>
                            </w:r>
                          </w:p>
                        </w:tc>
                        <w:tc>
                          <w:tcPr>
                            <w:tcW w:w="1104" w:type="dxa"/>
                          </w:tcPr>
                          <w:p w14:paraId="5C0858BE" w14:textId="00440327" w:rsidR="00F32322" w:rsidRDefault="009F2967">
                            <w:pPr>
                              <w:pStyle w:val="TableParagraph"/>
                              <w:spacing w:line="250" w:lineRule="exact"/>
                              <w:ind w:left="66"/>
                              <w:rPr>
                                <w:sz w:val="24"/>
                              </w:rPr>
                            </w:pPr>
                            <w:r>
                              <w:rPr>
                                <w:w w:val="99"/>
                                <w:sz w:val="24"/>
                              </w:rPr>
                              <w:t>/</w:t>
                            </w:r>
                            <w:r w:rsidR="00F32322">
                              <w:rPr>
                                <w:w w:val="99"/>
                                <w:sz w:val="24"/>
                              </w:rPr>
                              <w:t>]</w:t>
                            </w:r>
                          </w:p>
                        </w:tc>
                        <w:tc>
                          <w:tcPr>
                            <w:tcW w:w="1311" w:type="dxa"/>
                          </w:tcPr>
                          <w:p w14:paraId="47415C8C" w14:textId="77777777" w:rsidR="00F32322" w:rsidRDefault="00F32322">
                            <w:pPr>
                              <w:pStyle w:val="TableParagraph"/>
                              <w:spacing w:line="250" w:lineRule="exact"/>
                              <w:ind w:right="59"/>
                              <w:jc w:val="right"/>
                              <w:rPr>
                                <w:sz w:val="24"/>
                              </w:rPr>
                            </w:pPr>
                            <w:r>
                              <w:rPr>
                                <w:w w:val="95"/>
                                <w:sz w:val="24"/>
                              </w:rPr>
                              <w:t>No</w:t>
                            </w:r>
                          </w:p>
                        </w:tc>
                        <w:tc>
                          <w:tcPr>
                            <w:tcW w:w="201" w:type="dxa"/>
                          </w:tcPr>
                          <w:p w14:paraId="31883370" w14:textId="77777777" w:rsidR="00F32322" w:rsidRDefault="00F32322">
                            <w:pPr>
                              <w:pStyle w:val="TableParagraph"/>
                              <w:spacing w:line="250" w:lineRule="exact"/>
                              <w:ind w:left="58"/>
                              <w:rPr>
                                <w:sz w:val="24"/>
                              </w:rPr>
                            </w:pPr>
                            <w:r>
                              <w:rPr>
                                <w:w w:val="99"/>
                                <w:sz w:val="24"/>
                              </w:rPr>
                              <w:t>[</w:t>
                            </w:r>
                          </w:p>
                        </w:tc>
                        <w:tc>
                          <w:tcPr>
                            <w:tcW w:w="191" w:type="dxa"/>
                          </w:tcPr>
                          <w:p w14:paraId="512A1B97" w14:textId="77777777" w:rsidR="00F32322" w:rsidRDefault="00F32322">
                            <w:pPr>
                              <w:pStyle w:val="TableParagraph"/>
                              <w:spacing w:line="250" w:lineRule="exact"/>
                              <w:ind w:left="3"/>
                              <w:jc w:val="center"/>
                              <w:rPr>
                                <w:sz w:val="24"/>
                              </w:rPr>
                            </w:pPr>
                            <w:r>
                              <w:rPr>
                                <w:w w:val="99"/>
                                <w:sz w:val="24"/>
                              </w:rPr>
                              <w:t>]</w:t>
                            </w:r>
                          </w:p>
                        </w:tc>
                      </w:tr>
                    </w:tbl>
                    <w:p w14:paraId="3027E335" w14:textId="77777777" w:rsidR="00F32322" w:rsidRDefault="00F32322" w:rsidP="00F32322">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w:t>
      </w:r>
      <w:r>
        <w:tab/>
        <w:t xml:space="preserve">No [ </w:t>
      </w:r>
      <w:r w:rsidR="009F2967">
        <w:t>/</w:t>
      </w:r>
      <w:r>
        <w:rPr>
          <w:spacing w:val="-16"/>
        </w:rPr>
        <w:t xml:space="preserve">] </w:t>
      </w:r>
    </w:p>
    <w:p w14:paraId="7FE27089" w14:textId="73AC04B9" w:rsidR="00C04CC0" w:rsidRDefault="00C04CC0" w:rsidP="00F32322">
      <w:pPr>
        <w:pStyle w:val="BodyText"/>
        <w:tabs>
          <w:tab w:val="left" w:pos="4662"/>
          <w:tab w:val="left" w:pos="7362"/>
        </w:tabs>
        <w:spacing w:line="480" w:lineRule="auto"/>
        <w:ind w:left="162" w:right="2626" w:firstLine="720"/>
      </w:pPr>
      <w:r>
        <w:t>Have any of the following – mother,</w:t>
      </w:r>
      <w:r>
        <w:rPr>
          <w:spacing w:val="-1"/>
        </w:rPr>
        <w:t xml:space="preserve"> </w:t>
      </w:r>
      <w:r>
        <w:t>father,</w:t>
      </w:r>
    </w:p>
    <w:p w14:paraId="2D04466F" w14:textId="77777777" w:rsidR="00C04CC0" w:rsidRDefault="00C04CC0" w:rsidP="00F32322">
      <w:pPr>
        <w:pStyle w:val="BodyText"/>
        <w:rPr>
          <w:sz w:val="26"/>
        </w:rPr>
      </w:pPr>
    </w:p>
    <w:p w14:paraId="180EE42C" w14:textId="77777777" w:rsidR="00C04CC0" w:rsidRDefault="00C04CC0" w:rsidP="00F32322">
      <w:pPr>
        <w:pStyle w:val="BodyText"/>
        <w:rPr>
          <w:sz w:val="26"/>
        </w:rPr>
      </w:pPr>
    </w:p>
    <w:p w14:paraId="662D8E32" w14:textId="77777777" w:rsidR="00C04CC0" w:rsidRDefault="00C04CC0" w:rsidP="005B1F11">
      <w:pPr>
        <w:pStyle w:val="BodyText"/>
        <w:spacing w:before="183"/>
      </w:pPr>
      <w:r>
        <w:t>(hyperlipidaemia)</w:t>
      </w:r>
    </w:p>
    <w:p w14:paraId="7CB51377" w14:textId="77777777" w:rsidR="00C04CC0" w:rsidRDefault="00C04CC0" w:rsidP="00F32322">
      <w:pPr>
        <w:pStyle w:val="BodyText"/>
      </w:pPr>
    </w:p>
    <w:p w14:paraId="49B8AD5F" w14:textId="77777777" w:rsidR="00C04CC0" w:rsidRDefault="00C04CC0" w:rsidP="00F32322">
      <w:pPr>
        <w:pStyle w:val="BodyText"/>
        <w:ind w:left="162"/>
      </w:pPr>
      <w:r>
        <w:t>………………………………………………………………………………………</w:t>
      </w:r>
    </w:p>
    <w:p w14:paraId="4CDFFA24" w14:textId="77777777" w:rsidR="00C04CC0" w:rsidRDefault="00C04CC0" w:rsidP="00F32322">
      <w:pPr>
        <w:pStyle w:val="BodyText"/>
        <w:spacing w:before="2"/>
      </w:pPr>
    </w:p>
    <w:p w14:paraId="478C0EBE" w14:textId="77777777" w:rsidR="00C04CC0" w:rsidRDefault="00C04CC0" w:rsidP="00F32322">
      <w:pPr>
        <w:pStyle w:val="Heading2"/>
      </w:pPr>
      <w:bookmarkStart w:id="0" w:name="Practice_Use_Only"/>
      <w:bookmarkEnd w:id="0"/>
      <w:r>
        <w:t>Practice Use Only</w:t>
      </w:r>
    </w:p>
    <w:p w14:paraId="631E7CCB" w14:textId="451D8DB3" w:rsidR="00C04CC0" w:rsidRDefault="00C04CC0" w:rsidP="00F32322">
      <w:pPr>
        <w:pStyle w:val="BodyText"/>
        <w:tabs>
          <w:tab w:val="left" w:pos="4482"/>
        </w:tabs>
        <w:spacing w:before="228"/>
        <w:ind w:left="882"/>
      </w:pPr>
      <w:r>
        <w:t>Health</w:t>
      </w:r>
      <w:r>
        <w:rPr>
          <w:spacing w:val="-1"/>
        </w:rPr>
        <w:t xml:space="preserve"> </w:t>
      </w:r>
      <w:r>
        <w:t>Education Smoking</w:t>
      </w:r>
      <w:r>
        <w:tab/>
        <w:t>…</w:t>
      </w:r>
      <w:r w:rsidR="009F2967">
        <w:t>N/A</w:t>
      </w:r>
      <w:r>
        <w:t>…</w:t>
      </w:r>
      <w:r w:rsidR="009F2967">
        <w:t>..</w:t>
      </w:r>
    </w:p>
    <w:p w14:paraId="23A6558F" w14:textId="77777777" w:rsidR="00C04CC0" w:rsidRDefault="00C04CC0" w:rsidP="00F32322">
      <w:pPr>
        <w:pStyle w:val="BodyText"/>
      </w:pPr>
    </w:p>
    <w:p w14:paraId="3F2445DA" w14:textId="251E7F4E" w:rsidR="00C04CC0" w:rsidRDefault="00C04CC0" w:rsidP="009F2967">
      <w:pPr>
        <w:pStyle w:val="BodyText"/>
        <w:tabs>
          <w:tab w:val="left" w:pos="4482"/>
        </w:tabs>
        <w:ind w:left="882"/>
      </w:pPr>
      <w:r>
        <w:t>BP</w:t>
      </w:r>
      <w:r>
        <w:tab/>
      </w:r>
      <w:r w:rsidR="009F2967">
        <w:t>150</w:t>
      </w:r>
      <w:r>
        <w:t xml:space="preserve">/ </w:t>
      </w:r>
      <w:r w:rsidR="009F2967">
        <w:t>85</w:t>
      </w:r>
      <w:r>
        <w:t xml:space="preserve"> …..</w:t>
      </w:r>
    </w:p>
    <w:p w14:paraId="1E069367" w14:textId="77777777" w:rsidR="009F2967" w:rsidRDefault="009F2967" w:rsidP="009F2967">
      <w:pPr>
        <w:pStyle w:val="BodyText"/>
        <w:tabs>
          <w:tab w:val="left" w:pos="4482"/>
        </w:tabs>
        <w:ind w:left="882"/>
      </w:pPr>
    </w:p>
    <w:p w14:paraId="6D989E46" w14:textId="41781CAB" w:rsidR="00C04CC0" w:rsidRDefault="00C04CC0" w:rsidP="00F32322">
      <w:pPr>
        <w:pStyle w:val="BodyText"/>
        <w:tabs>
          <w:tab w:val="left" w:pos="4482"/>
        </w:tabs>
        <w:ind w:left="882"/>
      </w:pPr>
      <w:r>
        <w:t>Height</w:t>
      </w:r>
      <w:r>
        <w:tab/>
        <w:t>…</w:t>
      </w:r>
      <w:r w:rsidR="009F2967">
        <w:t>5.0”……</w:t>
      </w:r>
    </w:p>
    <w:p w14:paraId="12FCDAB8" w14:textId="77777777" w:rsidR="00C04CC0" w:rsidRDefault="00C04CC0" w:rsidP="00F32322">
      <w:pPr>
        <w:pStyle w:val="BodyText"/>
      </w:pPr>
    </w:p>
    <w:p w14:paraId="2F94A815" w14:textId="13B152CB" w:rsidR="00C07CB7" w:rsidRDefault="00C04CC0" w:rsidP="00D72C25">
      <w:pPr>
        <w:pStyle w:val="BodyText"/>
        <w:tabs>
          <w:tab w:val="left" w:pos="4482"/>
        </w:tabs>
        <w:ind w:left="882"/>
        <w:sectPr w:rsidR="00C07CB7" w:rsidSect="00F32322">
          <w:footerReference w:type="even" r:id="rId10"/>
          <w:footerReference w:type="default" r:id="rId11"/>
          <w:pgSz w:w="12240" w:h="15840"/>
          <w:pgMar w:top="1440" w:right="1440" w:bottom="1440" w:left="1440" w:header="708" w:footer="708" w:gutter="0"/>
          <w:pgNumType w:start="0"/>
          <w:cols w:space="708"/>
          <w:titlePg/>
          <w:docGrid w:linePitch="360"/>
        </w:sectPr>
      </w:pPr>
      <w:r>
        <w:t>Weight</w:t>
      </w:r>
      <w:r>
        <w:tab/>
        <w:t>…</w:t>
      </w:r>
      <w:r w:rsidR="009F2967">
        <w:t>81.8 Kg</w:t>
      </w:r>
      <w:r>
        <w:t>…</w:t>
      </w:r>
    </w:p>
    <w:p w14:paraId="7500F5A2" w14:textId="77777777" w:rsidR="00C04CC0" w:rsidRDefault="00C04CC0" w:rsidP="00F32322">
      <w:pPr>
        <w:pStyle w:val="Heading1"/>
        <w:spacing w:before="58"/>
      </w:pPr>
      <w:r>
        <w:lastRenderedPageBreak/>
        <w:t>EXERCISE</w:t>
      </w:r>
    </w:p>
    <w:p w14:paraId="40DC370C" w14:textId="77777777" w:rsidR="00C04CC0" w:rsidRDefault="00C04CC0" w:rsidP="00F32322">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5B38901D" w14:textId="77777777" w:rsidR="00C04CC0" w:rsidRDefault="00C04CC0" w:rsidP="00F32322">
      <w:pPr>
        <w:pStyle w:val="BodyText"/>
        <w:spacing w:before="10"/>
        <w:rPr>
          <w:sz w:val="23"/>
        </w:rPr>
      </w:pPr>
    </w:p>
    <w:p w14:paraId="23FD90B0" w14:textId="77777777" w:rsidR="00C04CC0" w:rsidRDefault="00C04CC0" w:rsidP="00F32322">
      <w:pPr>
        <w:pStyle w:val="BodyText"/>
        <w:spacing w:before="1"/>
        <w:ind w:left="162"/>
      </w:pPr>
      <w:r>
        <w:t>Do you take this type of exercise –</w:t>
      </w:r>
    </w:p>
    <w:p w14:paraId="51A475D8" w14:textId="77777777" w:rsidR="00C04CC0" w:rsidRDefault="00C04CC0" w:rsidP="00F32322">
      <w:pPr>
        <w:pStyle w:val="BodyText"/>
        <w:spacing w:before="11"/>
        <w:rPr>
          <w:sz w:val="23"/>
        </w:rPr>
      </w:pPr>
    </w:p>
    <w:p w14:paraId="2D49CB5E" w14:textId="77777777" w:rsidR="00C04CC0" w:rsidRDefault="00C04CC0" w:rsidP="00F32322">
      <w:pPr>
        <w:pStyle w:val="BodyText"/>
        <w:tabs>
          <w:tab w:val="left" w:pos="5922"/>
        </w:tabs>
        <w:ind w:left="882"/>
      </w:pPr>
      <w:r>
        <w:t>daily</w:t>
      </w:r>
      <w:r>
        <w:tab/>
        <w:t>[</w:t>
      </w:r>
      <w:r>
        <w:rPr>
          <w:spacing w:val="59"/>
        </w:rPr>
        <w:t xml:space="preserve"> </w:t>
      </w:r>
      <w:r>
        <w:t>]</w:t>
      </w:r>
    </w:p>
    <w:p w14:paraId="030B9E35" w14:textId="77777777" w:rsidR="00C04CC0" w:rsidRDefault="00C04CC0" w:rsidP="00F32322">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6FC10E8C" w14:textId="77777777" w:rsidR="00C04CC0" w:rsidRDefault="00C04CC0" w:rsidP="00F32322">
      <w:pPr>
        <w:pStyle w:val="BodyText"/>
        <w:tabs>
          <w:tab w:val="left" w:pos="5920"/>
        </w:tabs>
        <w:ind w:left="882"/>
      </w:pPr>
      <w:r>
        <w:t>once</w:t>
      </w:r>
      <w:r>
        <w:rPr>
          <w:spacing w:val="-4"/>
        </w:rPr>
        <w:t xml:space="preserve"> </w:t>
      </w:r>
      <w:r>
        <w:t>weekly</w:t>
      </w:r>
      <w:r>
        <w:tab/>
        <w:t>[</w:t>
      </w:r>
      <w:r>
        <w:rPr>
          <w:spacing w:val="59"/>
        </w:rPr>
        <w:t xml:space="preserve"> </w:t>
      </w:r>
      <w:r>
        <w:t>]</w:t>
      </w:r>
    </w:p>
    <w:p w14:paraId="5C581303" w14:textId="77777777" w:rsidR="00C04CC0" w:rsidRDefault="00C04CC0" w:rsidP="00F32322">
      <w:pPr>
        <w:pStyle w:val="BodyText"/>
        <w:tabs>
          <w:tab w:val="left" w:pos="5920"/>
        </w:tabs>
        <w:ind w:left="882"/>
      </w:pPr>
      <w:r>
        <w:t>once</w:t>
      </w:r>
      <w:r>
        <w:rPr>
          <w:spacing w:val="-4"/>
        </w:rPr>
        <w:t xml:space="preserve"> </w:t>
      </w:r>
      <w:r>
        <w:t>monthly</w:t>
      </w:r>
      <w:r>
        <w:tab/>
        <w:t>[</w:t>
      </w:r>
      <w:r>
        <w:rPr>
          <w:spacing w:val="59"/>
        </w:rPr>
        <w:t xml:space="preserve"> </w:t>
      </w:r>
      <w:r>
        <w:t>]</w:t>
      </w:r>
    </w:p>
    <w:p w14:paraId="39DE3820" w14:textId="6F2E1517" w:rsidR="00C04CC0" w:rsidRDefault="00C04CC0" w:rsidP="00F32322">
      <w:pPr>
        <w:pStyle w:val="BodyText"/>
        <w:tabs>
          <w:tab w:val="left" w:pos="5922"/>
        </w:tabs>
        <w:ind w:left="882"/>
      </w:pPr>
      <w:r>
        <w:t>seldom</w:t>
      </w:r>
      <w:r>
        <w:tab/>
        <w:t>[</w:t>
      </w:r>
      <w:r w:rsidR="009F2967">
        <w:t>/</w:t>
      </w:r>
      <w:r>
        <w:t>]</w:t>
      </w:r>
    </w:p>
    <w:p w14:paraId="1D1BFBE5" w14:textId="77777777" w:rsidR="00C04CC0" w:rsidRDefault="00C04CC0" w:rsidP="00F32322">
      <w:pPr>
        <w:pStyle w:val="BodyText"/>
      </w:pPr>
    </w:p>
    <w:p w14:paraId="559B329E" w14:textId="77777777" w:rsidR="00C04CC0" w:rsidRDefault="00C04CC0" w:rsidP="00F32322">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3DF1BA9B" w14:textId="77777777" w:rsidR="00C04CC0" w:rsidRDefault="00C04CC0" w:rsidP="00F32322">
      <w:pPr>
        <w:pStyle w:val="BodyText"/>
        <w:rPr>
          <w:sz w:val="26"/>
        </w:rPr>
      </w:pPr>
    </w:p>
    <w:p w14:paraId="7D9092AA" w14:textId="77777777" w:rsidR="00C04CC0" w:rsidRDefault="00C04CC0" w:rsidP="00F32322">
      <w:pPr>
        <w:pStyle w:val="BodyText"/>
        <w:rPr>
          <w:sz w:val="26"/>
        </w:rPr>
      </w:pPr>
    </w:p>
    <w:p w14:paraId="2E57731A" w14:textId="77777777" w:rsidR="00C04CC0" w:rsidRDefault="00C04CC0" w:rsidP="00F32322">
      <w:pPr>
        <w:pStyle w:val="Heading1"/>
        <w:spacing w:before="233"/>
      </w:pPr>
      <w:r>
        <w:t>DIET</w:t>
      </w:r>
    </w:p>
    <w:p w14:paraId="6BE78349" w14:textId="77777777" w:rsidR="00C04CC0" w:rsidRDefault="00C04CC0" w:rsidP="00F32322">
      <w:pPr>
        <w:pStyle w:val="BodyText"/>
        <w:spacing w:line="275" w:lineRule="exact"/>
        <w:ind w:left="162"/>
      </w:pPr>
      <w:r>
        <w:t>Please tick the one category which is closest to your usual eating pattern.</w:t>
      </w:r>
    </w:p>
    <w:p w14:paraId="2BA4755E" w14:textId="77777777" w:rsidR="00C04CC0" w:rsidRDefault="00C04CC0" w:rsidP="00F32322">
      <w:pPr>
        <w:pStyle w:val="BodyText"/>
        <w:spacing w:before="11"/>
        <w:rPr>
          <w:sz w:val="23"/>
        </w:rPr>
      </w:pPr>
    </w:p>
    <w:p w14:paraId="5F3755B6" w14:textId="77777777" w:rsidR="00C04CC0" w:rsidRDefault="00C04CC0" w:rsidP="00F32322">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68E01AA8" w14:textId="77777777" w:rsidR="00C04CC0" w:rsidRDefault="00C04CC0" w:rsidP="00F32322">
      <w:pPr>
        <w:pStyle w:val="BodyText"/>
        <w:tabs>
          <w:tab w:val="left" w:pos="5920"/>
        </w:tabs>
        <w:ind w:left="882"/>
        <w:jc w:val="both"/>
      </w:pPr>
      <w:r>
        <w:t>I eat</w:t>
      </w:r>
      <w:r>
        <w:rPr>
          <w:spacing w:val="-1"/>
        </w:rPr>
        <w:t xml:space="preserve"> </w:t>
      </w:r>
      <w:r>
        <w:t>no</w:t>
      </w:r>
      <w:r>
        <w:rPr>
          <w:spacing w:val="-1"/>
        </w:rPr>
        <w:t xml:space="preserve"> </w:t>
      </w:r>
      <w:r>
        <w:t>meat</w:t>
      </w:r>
      <w:r>
        <w:tab/>
        <w:t>[  ]</w:t>
      </w:r>
    </w:p>
    <w:p w14:paraId="786B7C50" w14:textId="77777777" w:rsidR="00C04CC0" w:rsidRDefault="00C04CC0" w:rsidP="00F32322">
      <w:pPr>
        <w:pStyle w:val="BodyText"/>
        <w:tabs>
          <w:tab w:val="left" w:pos="5919"/>
        </w:tabs>
        <w:ind w:left="882" w:right="4481"/>
        <w:jc w:val="both"/>
      </w:pPr>
      <w:r>
        <w:t xml:space="preserve">I eat a mixture including daily fruit and vegetables   [  ] </w:t>
      </w:r>
    </w:p>
    <w:p w14:paraId="4E8D0EBC" w14:textId="55EC0B3D" w:rsidR="00C04CC0" w:rsidRDefault="00C04CC0" w:rsidP="00F32322">
      <w:pPr>
        <w:pStyle w:val="BodyText"/>
        <w:tabs>
          <w:tab w:val="left" w:pos="5919"/>
        </w:tabs>
        <w:ind w:left="882" w:right="4481"/>
        <w:jc w:val="both"/>
      </w:pPr>
      <w:r>
        <w:t xml:space="preserve">I eat a mixture including regular chips and fries        [ </w:t>
      </w:r>
      <w:r w:rsidR="009F2967">
        <w:t>/</w:t>
      </w:r>
      <w:r>
        <w:t xml:space="preserve"> ]</w:t>
      </w:r>
    </w:p>
    <w:p w14:paraId="147B1DF0" w14:textId="77777777" w:rsidR="00C04CC0" w:rsidRDefault="00C04CC0" w:rsidP="00F32322">
      <w:pPr>
        <w:pStyle w:val="BodyText"/>
        <w:tabs>
          <w:tab w:val="left" w:pos="5919"/>
        </w:tabs>
        <w:ind w:left="882" w:right="4481"/>
        <w:jc w:val="both"/>
      </w:pPr>
      <w:r>
        <w:t xml:space="preserve">I eat frozen meals </w:t>
      </w:r>
      <w:r>
        <w:rPr>
          <w:sz w:val="22"/>
        </w:rPr>
        <w:t xml:space="preserve">(e.g. TV dinners) </w:t>
      </w:r>
      <w:r>
        <w:t xml:space="preserve">3 or 4 times/week [  ] </w:t>
      </w:r>
    </w:p>
    <w:p w14:paraId="52383948" w14:textId="77777777" w:rsidR="00C04CC0" w:rsidRDefault="00C04CC0" w:rsidP="00F32322">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51FA68BB" w14:textId="77777777" w:rsidR="00C04CC0" w:rsidRDefault="00C04CC0" w:rsidP="00F32322">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14:paraId="0E90A527" w14:textId="77777777" w:rsidR="00C04CC0" w:rsidRDefault="00C04CC0" w:rsidP="00F32322">
      <w:pPr>
        <w:pStyle w:val="BodyText"/>
      </w:pPr>
    </w:p>
    <w:p w14:paraId="5E1C8D20" w14:textId="77777777" w:rsidR="00C04CC0" w:rsidRDefault="00C04CC0" w:rsidP="00F32322">
      <w:pPr>
        <w:pStyle w:val="BodyText"/>
        <w:ind w:left="162"/>
      </w:pPr>
      <w:r>
        <w:t>Please specify ………………………………………………………………………</w:t>
      </w:r>
    </w:p>
    <w:p w14:paraId="085EFB2A" w14:textId="77777777" w:rsidR="00C04CC0" w:rsidRDefault="00C04CC0" w:rsidP="00F32322">
      <w:pPr>
        <w:pStyle w:val="BodyText"/>
        <w:rPr>
          <w:sz w:val="26"/>
        </w:rPr>
      </w:pPr>
    </w:p>
    <w:p w14:paraId="3ED63B5F" w14:textId="77777777" w:rsidR="00C04CC0" w:rsidRDefault="00C04CC0" w:rsidP="00F32322">
      <w:pPr>
        <w:pStyle w:val="BodyText"/>
        <w:rPr>
          <w:sz w:val="26"/>
        </w:rPr>
      </w:pPr>
    </w:p>
    <w:p w14:paraId="3BB07F6F" w14:textId="77777777" w:rsidR="00C04CC0" w:rsidRDefault="00C04CC0" w:rsidP="00F32322">
      <w:pPr>
        <w:pStyle w:val="BodyText"/>
        <w:spacing w:before="4"/>
        <w:rPr>
          <w:sz w:val="20"/>
        </w:rPr>
      </w:pPr>
    </w:p>
    <w:p w14:paraId="7D158995" w14:textId="77777777" w:rsidR="00C04CC0" w:rsidRDefault="00C04CC0" w:rsidP="00F32322">
      <w:pPr>
        <w:pStyle w:val="Heading1"/>
        <w:spacing w:line="320" w:lineRule="exact"/>
      </w:pPr>
      <w:r>
        <w:t>ALCOHOL</w:t>
      </w:r>
    </w:p>
    <w:p w14:paraId="3E4C052D" w14:textId="77777777" w:rsidR="00C04CC0" w:rsidRDefault="00C04CC0" w:rsidP="00F32322">
      <w:pPr>
        <w:pStyle w:val="BodyText"/>
        <w:ind w:left="162"/>
      </w:pPr>
      <w:r>
        <w:t>Please tick the statement which most closely describes your usual average alcohol intake. (1 unit is 1 glass wine, ½ pint beer or a single measure of spirit.)</w:t>
      </w:r>
    </w:p>
    <w:p w14:paraId="056F667E" w14:textId="77777777" w:rsidR="00C04CC0" w:rsidRDefault="00C04CC0" w:rsidP="00F32322">
      <w:pPr>
        <w:pStyle w:val="BodyText"/>
        <w:spacing w:before="9"/>
        <w:rPr>
          <w:sz w:val="23"/>
        </w:rPr>
      </w:pPr>
    </w:p>
    <w:p w14:paraId="1DBBACC4" w14:textId="3578D58B" w:rsidR="00C04CC0" w:rsidRDefault="00C04CC0" w:rsidP="00F32322">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sidR="009F2967">
        <w:t xml:space="preserve">/ </w:t>
      </w:r>
      <w:r>
        <w:t>]</w:t>
      </w:r>
    </w:p>
    <w:p w14:paraId="43DFAF7F" w14:textId="77777777" w:rsidR="00C04CC0" w:rsidRDefault="00C04CC0" w:rsidP="00F32322">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14:paraId="775C823C" w14:textId="77777777" w:rsidR="00C04CC0" w:rsidRDefault="00C04CC0" w:rsidP="00F32322">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 xml:space="preserve"> </w:t>
      </w:r>
      <w:r>
        <w:t>]</w:t>
      </w:r>
    </w:p>
    <w:p w14:paraId="32FD359A" w14:textId="77777777" w:rsidR="00C04CC0" w:rsidRDefault="00C04CC0" w:rsidP="00F32322">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t>]</w:t>
      </w:r>
    </w:p>
    <w:p w14:paraId="36FE2DE3" w14:textId="77A4F482" w:rsidR="00C04CC0" w:rsidRDefault="00C04CC0" w:rsidP="00F32322">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sidR="009F2967">
        <w:t xml:space="preserve"> </w:t>
      </w:r>
      <w:r>
        <w:rPr>
          <w:spacing w:val="-17"/>
        </w:rPr>
        <w:t xml:space="preserve">] </w:t>
      </w:r>
      <w:r>
        <w:t>I drink more than 9 units a day</w:t>
      </w:r>
      <w:r>
        <w:rPr>
          <w:spacing w:val="-17"/>
        </w:rPr>
        <w:t xml:space="preserve"> </w:t>
      </w:r>
      <w:r>
        <w:lastRenderedPageBreak/>
        <w:t>on</w:t>
      </w:r>
      <w:r>
        <w:rPr>
          <w:spacing w:val="-2"/>
        </w:rPr>
        <w:t xml:space="preserve"> </w:t>
      </w:r>
      <w:r>
        <w:t>average</w:t>
      </w:r>
      <w:r>
        <w:tab/>
        <w:t>[</w:t>
      </w:r>
      <w:r w:rsidR="009F2967">
        <w:t xml:space="preserve">  </w:t>
      </w:r>
      <w:r>
        <w:rPr>
          <w:spacing w:val="-17"/>
        </w:rPr>
        <w:t>]</w:t>
      </w:r>
    </w:p>
    <w:p w14:paraId="5033283E" w14:textId="77777777" w:rsidR="00C04CC0" w:rsidRDefault="00C04CC0" w:rsidP="00F32322">
      <w:pPr>
        <w:pStyle w:val="BodyText"/>
        <w:rPr>
          <w:sz w:val="26"/>
        </w:rPr>
      </w:pPr>
    </w:p>
    <w:p w14:paraId="559BB700" w14:textId="77777777" w:rsidR="00C04CC0" w:rsidRDefault="00C04CC0" w:rsidP="00F32322">
      <w:pPr>
        <w:pStyle w:val="BodyText"/>
        <w:rPr>
          <w:sz w:val="26"/>
        </w:rPr>
      </w:pPr>
    </w:p>
    <w:p w14:paraId="51C86B18" w14:textId="77777777" w:rsidR="00C04CC0" w:rsidRDefault="00C04CC0" w:rsidP="00F32322">
      <w:pPr>
        <w:pStyle w:val="BodyText"/>
        <w:rPr>
          <w:sz w:val="26"/>
        </w:rPr>
      </w:pPr>
    </w:p>
    <w:p w14:paraId="10C1475F" w14:textId="77777777" w:rsidR="00C04CC0" w:rsidRDefault="00C04CC0" w:rsidP="00F32322">
      <w:pPr>
        <w:pStyle w:val="BodyText"/>
        <w:spacing w:before="207"/>
        <w:ind w:left="162"/>
      </w:pPr>
      <w:r>
        <w:t>……………………………………………………………………………………….</w:t>
      </w:r>
    </w:p>
    <w:p w14:paraId="61DBBE35" w14:textId="77777777" w:rsidR="00C04CC0" w:rsidRDefault="00C04CC0" w:rsidP="00F32322">
      <w:pPr>
        <w:pStyle w:val="BodyText"/>
        <w:spacing w:before="2"/>
      </w:pPr>
    </w:p>
    <w:p w14:paraId="461CE805" w14:textId="77777777" w:rsidR="00C04CC0" w:rsidRDefault="00C04CC0" w:rsidP="00F32322">
      <w:pPr>
        <w:pStyle w:val="Heading2"/>
      </w:pPr>
      <w:r>
        <w:t>Practice Use Only</w:t>
      </w:r>
    </w:p>
    <w:p w14:paraId="5DFDEFD1" w14:textId="77777777" w:rsidR="00C04CC0" w:rsidRDefault="00C04CC0" w:rsidP="00F32322">
      <w:pPr>
        <w:pStyle w:val="BodyText"/>
        <w:spacing w:before="8"/>
        <w:rPr>
          <w:b/>
          <w:sz w:val="23"/>
        </w:rPr>
      </w:pPr>
    </w:p>
    <w:p w14:paraId="71E60342" w14:textId="77777777" w:rsidR="00C04CC0" w:rsidRDefault="00C04CC0" w:rsidP="00F32322">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14:paraId="2017EF1E" w14:textId="77777777" w:rsidR="00C04CC0" w:rsidRDefault="00C04CC0" w:rsidP="00F32322">
      <w:pPr>
        <w:pStyle w:val="BodyText"/>
        <w:tabs>
          <w:tab w:val="left" w:pos="5679"/>
        </w:tabs>
        <w:ind w:left="882"/>
        <w:jc w:val="both"/>
      </w:pPr>
      <w:r>
        <w:t>Alcohol</w:t>
      </w:r>
      <w:r>
        <w:rPr>
          <w:spacing w:val="-6"/>
        </w:rPr>
        <w:t xml:space="preserve"> </w:t>
      </w:r>
      <w:r>
        <w:t>Brief</w:t>
      </w:r>
      <w:r>
        <w:rPr>
          <w:spacing w:val="-6"/>
        </w:rPr>
        <w:t xml:space="preserve"> </w:t>
      </w:r>
      <w:r>
        <w:t>Intervention</w:t>
      </w:r>
      <w:r>
        <w:tab/>
        <w:t>[</w:t>
      </w:r>
      <w:r>
        <w:rPr>
          <w:spacing w:val="59"/>
        </w:rPr>
        <w:t xml:space="preserve"> </w:t>
      </w:r>
      <w:r>
        <w:t>]</w:t>
      </w:r>
    </w:p>
    <w:p w14:paraId="513D1A5A" w14:textId="77777777" w:rsidR="00C04CC0" w:rsidRDefault="00C04CC0"/>
    <w:p w14:paraId="3028E156" w14:textId="77777777" w:rsidR="00C04CC0" w:rsidRDefault="00C04CC0"/>
    <w:p w14:paraId="2B5976A3" w14:textId="77777777" w:rsidR="00C04CC0" w:rsidRDefault="00C04CC0"/>
    <w:p w14:paraId="748B1115"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2FA1F0F0"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3BE68097"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FD50E01"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E7BD4CD"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4944E226"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33F47FC6"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7491CE9"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78F51318"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7B1D93C5"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77844304"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B02A6E2"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4425991D"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92F14D0"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4700012D"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7F60A51"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51D7BCE"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486A6EF"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46AAE09"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5D9364B"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258F9410"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1851A5A9"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176930B4"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373A35E8"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BC94F66"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78CCD9F"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0D585021"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CEDC215"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E383D2D" w14:textId="5DEC39D0" w:rsidR="00406242" w:rsidRDefault="00406242" w:rsidP="00F32322">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lastRenderedPageBreak/>
        <w:t>(2)</w:t>
      </w:r>
    </w:p>
    <w:p w14:paraId="22290F40" w14:textId="60D88A23"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Consent form </w:t>
      </w:r>
      <w:r>
        <w:rPr>
          <w:rStyle w:val="eop"/>
          <w:rFonts w:ascii="Calibri" w:hAnsi="Calibri" w:cs="Calibri"/>
        </w:rPr>
        <w:t> </w:t>
      </w:r>
    </w:p>
    <w:p w14:paraId="1C3AE165"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9E59CB0"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My name is</w:t>
      </w:r>
      <w:r>
        <w:rPr>
          <w:rStyle w:val="apple-converted-space"/>
          <w:rFonts w:ascii="Calibri" w:hAnsi="Calibri" w:cs="Calibri"/>
        </w:rPr>
        <w:t> </w:t>
      </w:r>
      <w:r>
        <w:rPr>
          <w:rStyle w:val="normaltextrun"/>
          <w:rFonts w:ascii="Calibri" w:hAnsi="Calibri" w:cs="Calibri"/>
        </w:rPr>
        <w:t>Sanara</w:t>
      </w:r>
      <w:r>
        <w:rPr>
          <w:rStyle w:val="apple-converted-space"/>
          <w:rFonts w:ascii="Calibri" w:hAnsi="Calibri" w:cs="Calibri"/>
        </w:rPr>
        <w:t> </w:t>
      </w:r>
      <w:r>
        <w:rPr>
          <w:rStyle w:val="normaltextrun"/>
          <w:rFonts w:ascii="Calibri" w:hAnsi="Calibri" w:cs="Calibri"/>
        </w:rPr>
        <w:t>Begum Akbar for my Health and social care assignment I am creating a report based on a case study. </w:t>
      </w:r>
      <w:r>
        <w:rPr>
          <w:rStyle w:val="eop"/>
          <w:rFonts w:ascii="Calibri" w:hAnsi="Calibri" w:cs="Calibri"/>
        </w:rPr>
        <w:t> </w:t>
      </w:r>
    </w:p>
    <w:p w14:paraId="18B8B9DF"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BF60C1"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Do you give your consent for me to use your details/information? </w:t>
      </w:r>
      <w:r>
        <w:rPr>
          <w:rStyle w:val="eop"/>
          <w:rFonts w:ascii="Calibri" w:hAnsi="Calibri" w:cs="Calibri"/>
        </w:rPr>
        <w:t> </w:t>
      </w:r>
    </w:p>
    <w:p w14:paraId="25EF7D31"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Please tick the box that applies to you:</w:t>
      </w:r>
      <w:r>
        <w:rPr>
          <w:rStyle w:val="eop"/>
          <w:rFonts w:ascii="Calibri" w:hAnsi="Calibri" w:cs="Calibri"/>
        </w:rPr>
        <w:t> </w:t>
      </w:r>
    </w:p>
    <w:p w14:paraId="6FA299AA"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BEE0FEF"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Yes</w:t>
      </w:r>
      <w:r>
        <w:rPr>
          <w:rStyle w:val="eop"/>
          <w:rFonts w:ascii="Calibri" w:hAnsi="Calibri" w:cs="Calibri"/>
        </w:rPr>
        <w:t>  [  ]</w:t>
      </w:r>
    </w:p>
    <w:p w14:paraId="06E6235D"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5E74A9A"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No  </w:t>
      </w:r>
      <w:r>
        <w:rPr>
          <w:rStyle w:val="eop"/>
          <w:rFonts w:ascii="Calibri" w:hAnsi="Calibri" w:cs="Calibri"/>
        </w:rPr>
        <w:t> [  ]</w:t>
      </w:r>
    </w:p>
    <w:p w14:paraId="5525C90A"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59E6F55"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If you consent to being my subject for the assessment. I hereby acknowledge that all the information collected will remain anonymous and will solely be used for my assignment and not be used by any third party. </w:t>
      </w:r>
      <w:r>
        <w:rPr>
          <w:rStyle w:val="eop"/>
          <w:rFonts w:ascii="Calibri" w:hAnsi="Calibri" w:cs="Calibri"/>
        </w:rPr>
        <w:t> </w:t>
      </w:r>
    </w:p>
    <w:p w14:paraId="4A21DC88" w14:textId="77777777" w:rsidR="00C04CC0" w:rsidRDefault="00C04CC0"/>
    <w:p w14:paraId="588D69B8" w14:textId="77777777" w:rsidR="0013364D" w:rsidRDefault="0013364D" w:rsidP="004066C8">
      <w:pPr>
        <w:pStyle w:val="NormalWeb"/>
        <w:spacing w:line="360" w:lineRule="auto"/>
        <w:rPr>
          <w:rFonts w:ascii="Arial" w:hAnsi="Arial" w:cs="Arial"/>
          <w:b/>
          <w:bCs/>
          <w:sz w:val="22"/>
          <w:szCs w:val="22"/>
        </w:rPr>
      </w:pPr>
    </w:p>
    <w:p w14:paraId="3E286FB6" w14:textId="77777777" w:rsidR="0013364D" w:rsidRDefault="0013364D" w:rsidP="004066C8">
      <w:pPr>
        <w:pStyle w:val="NormalWeb"/>
        <w:spacing w:line="360" w:lineRule="auto"/>
        <w:rPr>
          <w:rFonts w:ascii="Arial" w:hAnsi="Arial" w:cs="Arial"/>
          <w:b/>
          <w:bCs/>
          <w:sz w:val="22"/>
          <w:szCs w:val="22"/>
        </w:rPr>
      </w:pPr>
    </w:p>
    <w:p w14:paraId="65749442" w14:textId="77777777" w:rsidR="00DD39D4" w:rsidRDefault="00DD39D4" w:rsidP="00DD39D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E694DB2" w14:textId="77777777" w:rsidR="00DD39D4" w:rsidRPr="0090764C" w:rsidRDefault="00DD39D4" w:rsidP="004066C8">
      <w:pPr>
        <w:pStyle w:val="NormalWeb"/>
        <w:spacing w:line="360" w:lineRule="auto"/>
        <w:rPr>
          <w:rFonts w:ascii="Arial" w:hAnsi="Arial" w:cs="Arial"/>
          <w:b/>
          <w:bCs/>
          <w:sz w:val="22"/>
          <w:szCs w:val="22"/>
        </w:rPr>
      </w:pPr>
    </w:p>
    <w:sectPr w:rsidR="00DD39D4" w:rsidRPr="0090764C" w:rsidSect="00C9361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035AC1" w14:textId="77777777" w:rsidR="008B7FD0" w:rsidRDefault="008B7FD0" w:rsidP="00EE5CE5">
      <w:r>
        <w:separator/>
      </w:r>
    </w:p>
  </w:endnote>
  <w:endnote w:type="continuationSeparator" w:id="0">
    <w:p w14:paraId="7A301E04" w14:textId="77777777" w:rsidR="008B7FD0" w:rsidRDefault="008B7FD0" w:rsidP="00EE5CE5">
      <w:r>
        <w:continuationSeparator/>
      </w:r>
    </w:p>
  </w:endnote>
  <w:endnote w:type="continuationNotice" w:id="1">
    <w:p w14:paraId="490E008F" w14:textId="77777777" w:rsidR="008B7FD0" w:rsidRDefault="008B7F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804571"/>
      <w:docPartObj>
        <w:docPartGallery w:val="Page Numbers (Bottom of Page)"/>
        <w:docPartUnique/>
      </w:docPartObj>
    </w:sdtPr>
    <w:sdtEndPr>
      <w:rPr>
        <w:rStyle w:val="PageNumber"/>
      </w:rPr>
    </w:sdtEndPr>
    <w:sdtContent>
      <w:p w14:paraId="718B13F2" w14:textId="49093518" w:rsidR="00F32322" w:rsidRDefault="00F32322" w:rsidP="00F323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1660C4" w14:textId="77777777" w:rsidR="00F32322" w:rsidRDefault="00F32322" w:rsidP="00EE5C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9757049"/>
      <w:docPartObj>
        <w:docPartGallery w:val="Page Numbers (Bottom of Page)"/>
        <w:docPartUnique/>
      </w:docPartObj>
    </w:sdtPr>
    <w:sdtEndPr>
      <w:rPr>
        <w:rStyle w:val="PageNumber"/>
      </w:rPr>
    </w:sdtEndPr>
    <w:sdtContent>
      <w:p w14:paraId="08904ADF" w14:textId="40662ECC" w:rsidR="00F32322" w:rsidRDefault="00F32322" w:rsidP="00F323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836A42" w14:textId="77777777" w:rsidR="00F32322" w:rsidRDefault="00F32322" w:rsidP="00EE5C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E9FA65" w14:textId="77777777" w:rsidR="008B7FD0" w:rsidRDefault="008B7FD0" w:rsidP="00EE5CE5">
      <w:r>
        <w:separator/>
      </w:r>
    </w:p>
  </w:footnote>
  <w:footnote w:type="continuationSeparator" w:id="0">
    <w:p w14:paraId="12519C39" w14:textId="77777777" w:rsidR="008B7FD0" w:rsidRDefault="008B7FD0" w:rsidP="00EE5CE5">
      <w:r>
        <w:continuationSeparator/>
      </w:r>
    </w:p>
  </w:footnote>
  <w:footnote w:type="continuationNotice" w:id="1">
    <w:p w14:paraId="1E982640" w14:textId="77777777" w:rsidR="008B7FD0" w:rsidRDefault="008B7FD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45D7"/>
    <w:multiLevelType w:val="hybridMultilevel"/>
    <w:tmpl w:val="1CC065F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 w15:restartNumberingAfterBreak="0">
    <w:nsid w:val="0C63590D"/>
    <w:multiLevelType w:val="multilevel"/>
    <w:tmpl w:val="1EAC2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34488D"/>
    <w:multiLevelType w:val="multilevel"/>
    <w:tmpl w:val="FB520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507DDB"/>
    <w:multiLevelType w:val="hybridMultilevel"/>
    <w:tmpl w:val="02B4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A0ED9"/>
    <w:multiLevelType w:val="multilevel"/>
    <w:tmpl w:val="BB2AF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F2F3F"/>
    <w:multiLevelType w:val="hybridMultilevel"/>
    <w:tmpl w:val="824047FC"/>
    <w:lvl w:ilvl="0" w:tplc="ACC69A96">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B91FCB"/>
    <w:multiLevelType w:val="hybridMultilevel"/>
    <w:tmpl w:val="DB9A583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A2DA9"/>
    <w:multiLevelType w:val="multilevel"/>
    <w:tmpl w:val="B566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956DF1"/>
    <w:multiLevelType w:val="hybridMultilevel"/>
    <w:tmpl w:val="F44ED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407B5"/>
    <w:multiLevelType w:val="hybridMultilevel"/>
    <w:tmpl w:val="CEBC94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DA7026"/>
    <w:multiLevelType w:val="multilevel"/>
    <w:tmpl w:val="6A861F1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9A29C8"/>
    <w:multiLevelType w:val="multilevel"/>
    <w:tmpl w:val="3A0C4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49744C"/>
    <w:multiLevelType w:val="hybridMultilevel"/>
    <w:tmpl w:val="914ECDCE"/>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72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D6771C"/>
    <w:multiLevelType w:val="multilevel"/>
    <w:tmpl w:val="69D22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22A04BC"/>
    <w:multiLevelType w:val="multilevel"/>
    <w:tmpl w:val="9B98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6F36C8"/>
    <w:multiLevelType w:val="multilevel"/>
    <w:tmpl w:val="A55C2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5F6126"/>
    <w:multiLevelType w:val="hybridMultilevel"/>
    <w:tmpl w:val="8F1A3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2D3197"/>
    <w:multiLevelType w:val="multilevel"/>
    <w:tmpl w:val="36862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257275"/>
    <w:multiLevelType w:val="multilevel"/>
    <w:tmpl w:val="9B548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3145E4"/>
    <w:multiLevelType w:val="multilevel"/>
    <w:tmpl w:val="16FAE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040AFE"/>
    <w:multiLevelType w:val="hybridMultilevel"/>
    <w:tmpl w:val="D4D0D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D1F25"/>
    <w:multiLevelType w:val="hybridMultilevel"/>
    <w:tmpl w:val="01FC9DD4"/>
    <w:lvl w:ilvl="0" w:tplc="08090001">
      <w:start w:val="1"/>
      <w:numFmt w:val="bullet"/>
      <w:lvlText w:val=""/>
      <w:lvlJc w:val="left"/>
      <w:pPr>
        <w:ind w:left="720" w:hanging="360"/>
      </w:pPr>
      <w:rPr>
        <w:rFonts w:ascii="Symbol" w:hAnsi="Symbol" w:hint="default"/>
      </w:rPr>
    </w:lvl>
    <w:lvl w:ilvl="1" w:tplc="ACC69A96">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6B23A3"/>
    <w:multiLevelType w:val="multilevel"/>
    <w:tmpl w:val="9752C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8F47C8"/>
    <w:multiLevelType w:val="multilevel"/>
    <w:tmpl w:val="034AA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68B3769"/>
    <w:multiLevelType w:val="multilevel"/>
    <w:tmpl w:val="C6264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2951C0"/>
    <w:multiLevelType w:val="hybridMultilevel"/>
    <w:tmpl w:val="D666C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B37ACD"/>
    <w:multiLevelType w:val="hybridMultilevel"/>
    <w:tmpl w:val="BB32FDF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FC7B09"/>
    <w:multiLevelType w:val="hybridMultilevel"/>
    <w:tmpl w:val="99F6F27A"/>
    <w:lvl w:ilvl="0" w:tplc="ACC69A96">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C923BEB"/>
    <w:multiLevelType w:val="hybridMultilevel"/>
    <w:tmpl w:val="B8EA936C"/>
    <w:lvl w:ilvl="0" w:tplc="ACC69A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23"/>
  </w:num>
  <w:num w:numId="4">
    <w:abstractNumId w:val="18"/>
  </w:num>
  <w:num w:numId="5">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8"/>
  </w:num>
  <w:num w:numId="8">
    <w:abstractNumId w:val="13"/>
  </w:num>
  <w:num w:numId="9">
    <w:abstractNumId w:val="16"/>
  </w:num>
  <w:num w:numId="10">
    <w:abstractNumId w:val="28"/>
  </w:num>
  <w:num w:numId="11">
    <w:abstractNumId w:val="15"/>
  </w:num>
  <w:num w:numId="12">
    <w:abstractNumId w:val="24"/>
  </w:num>
  <w:num w:numId="13">
    <w:abstractNumId w:val="4"/>
  </w:num>
  <w:num w:numId="14">
    <w:abstractNumId w:val="3"/>
  </w:num>
  <w:num w:numId="15">
    <w:abstractNumId w:val="22"/>
  </w:num>
  <w:num w:numId="16">
    <w:abstractNumId w:val="19"/>
  </w:num>
  <w:num w:numId="17">
    <w:abstractNumId w:val="0"/>
  </w:num>
  <w:num w:numId="18">
    <w:abstractNumId w:val="11"/>
  </w:num>
  <w:num w:numId="19">
    <w:abstractNumId w:val="1"/>
  </w:num>
  <w:num w:numId="20">
    <w:abstractNumId w:val="14"/>
  </w:num>
  <w:num w:numId="21">
    <w:abstractNumId w:val="2"/>
  </w:num>
  <w:num w:numId="22">
    <w:abstractNumId w:val="20"/>
  </w:num>
  <w:num w:numId="23">
    <w:abstractNumId w:val="25"/>
  </w:num>
  <w:num w:numId="24">
    <w:abstractNumId w:val="6"/>
  </w:num>
  <w:num w:numId="25">
    <w:abstractNumId w:val="26"/>
  </w:num>
  <w:num w:numId="26">
    <w:abstractNumId w:val="21"/>
  </w:num>
  <w:num w:numId="27">
    <w:abstractNumId w:val="12"/>
  </w:num>
  <w:num w:numId="28">
    <w:abstractNumId w:val="27"/>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619"/>
    <w:rsid w:val="000044B2"/>
    <w:rsid w:val="00006FAB"/>
    <w:rsid w:val="00011F08"/>
    <w:rsid w:val="00012B27"/>
    <w:rsid w:val="00012BDD"/>
    <w:rsid w:val="00016DE4"/>
    <w:rsid w:val="00027123"/>
    <w:rsid w:val="0003449C"/>
    <w:rsid w:val="00036A2E"/>
    <w:rsid w:val="00036A82"/>
    <w:rsid w:val="00043B96"/>
    <w:rsid w:val="000572EA"/>
    <w:rsid w:val="000819A2"/>
    <w:rsid w:val="00084294"/>
    <w:rsid w:val="000851FB"/>
    <w:rsid w:val="000A204C"/>
    <w:rsid w:val="000B0E4D"/>
    <w:rsid w:val="000C6D7D"/>
    <w:rsid w:val="000D2812"/>
    <w:rsid w:val="000E169D"/>
    <w:rsid w:val="00105221"/>
    <w:rsid w:val="00110233"/>
    <w:rsid w:val="0011149A"/>
    <w:rsid w:val="00111675"/>
    <w:rsid w:val="00112043"/>
    <w:rsid w:val="001145FB"/>
    <w:rsid w:val="001227C6"/>
    <w:rsid w:val="0013337D"/>
    <w:rsid w:val="0013364D"/>
    <w:rsid w:val="00135A72"/>
    <w:rsid w:val="00151E24"/>
    <w:rsid w:val="00171AED"/>
    <w:rsid w:val="0017560D"/>
    <w:rsid w:val="001813AA"/>
    <w:rsid w:val="0019474C"/>
    <w:rsid w:val="001A512E"/>
    <w:rsid w:val="001A6D5D"/>
    <w:rsid w:val="001B0236"/>
    <w:rsid w:val="001B487F"/>
    <w:rsid w:val="001C4CA9"/>
    <w:rsid w:val="001D613B"/>
    <w:rsid w:val="001D7007"/>
    <w:rsid w:val="001D7DA5"/>
    <w:rsid w:val="001E58EC"/>
    <w:rsid w:val="00203B32"/>
    <w:rsid w:val="00204681"/>
    <w:rsid w:val="00206822"/>
    <w:rsid w:val="00207FF0"/>
    <w:rsid w:val="00213D9D"/>
    <w:rsid w:val="00224B07"/>
    <w:rsid w:val="002328C2"/>
    <w:rsid w:val="002333CA"/>
    <w:rsid w:val="00247220"/>
    <w:rsid w:val="0025293E"/>
    <w:rsid w:val="00273749"/>
    <w:rsid w:val="00275324"/>
    <w:rsid w:val="00275552"/>
    <w:rsid w:val="002814F0"/>
    <w:rsid w:val="00284354"/>
    <w:rsid w:val="00290B59"/>
    <w:rsid w:val="002931CB"/>
    <w:rsid w:val="00297BAE"/>
    <w:rsid w:val="002A0806"/>
    <w:rsid w:val="002A49BB"/>
    <w:rsid w:val="002C049D"/>
    <w:rsid w:val="002C5F2F"/>
    <w:rsid w:val="002F0D92"/>
    <w:rsid w:val="00300AAB"/>
    <w:rsid w:val="00311131"/>
    <w:rsid w:val="00313714"/>
    <w:rsid w:val="00314D1C"/>
    <w:rsid w:val="0033195C"/>
    <w:rsid w:val="003371FD"/>
    <w:rsid w:val="0035606D"/>
    <w:rsid w:val="0035673E"/>
    <w:rsid w:val="00364D46"/>
    <w:rsid w:val="00367345"/>
    <w:rsid w:val="0037514F"/>
    <w:rsid w:val="0038102C"/>
    <w:rsid w:val="00395C9F"/>
    <w:rsid w:val="003A130C"/>
    <w:rsid w:val="003A7EC7"/>
    <w:rsid w:val="003B46F5"/>
    <w:rsid w:val="003B654E"/>
    <w:rsid w:val="003D750D"/>
    <w:rsid w:val="003F225C"/>
    <w:rsid w:val="003F25B8"/>
    <w:rsid w:val="003F7E17"/>
    <w:rsid w:val="003F7E7B"/>
    <w:rsid w:val="00406242"/>
    <w:rsid w:val="004066C8"/>
    <w:rsid w:val="004175AE"/>
    <w:rsid w:val="00424B53"/>
    <w:rsid w:val="00434F81"/>
    <w:rsid w:val="0043754A"/>
    <w:rsid w:val="0044134F"/>
    <w:rsid w:val="00445BC9"/>
    <w:rsid w:val="00445EB4"/>
    <w:rsid w:val="00455A48"/>
    <w:rsid w:val="00460A8C"/>
    <w:rsid w:val="0046291E"/>
    <w:rsid w:val="00486095"/>
    <w:rsid w:val="004943F9"/>
    <w:rsid w:val="004A334F"/>
    <w:rsid w:val="004A5075"/>
    <w:rsid w:val="004A6CD0"/>
    <w:rsid w:val="004A741D"/>
    <w:rsid w:val="004C2E8A"/>
    <w:rsid w:val="004C7958"/>
    <w:rsid w:val="004D0D6F"/>
    <w:rsid w:val="004F53E8"/>
    <w:rsid w:val="004F7611"/>
    <w:rsid w:val="00514C89"/>
    <w:rsid w:val="00515F22"/>
    <w:rsid w:val="005210D6"/>
    <w:rsid w:val="00534E17"/>
    <w:rsid w:val="005558EF"/>
    <w:rsid w:val="0057470E"/>
    <w:rsid w:val="005765B2"/>
    <w:rsid w:val="00583255"/>
    <w:rsid w:val="005A5C3C"/>
    <w:rsid w:val="005B1F11"/>
    <w:rsid w:val="005C05AE"/>
    <w:rsid w:val="005C22A2"/>
    <w:rsid w:val="005C4C51"/>
    <w:rsid w:val="005C6E78"/>
    <w:rsid w:val="005D5248"/>
    <w:rsid w:val="005E3622"/>
    <w:rsid w:val="005F4740"/>
    <w:rsid w:val="006215A1"/>
    <w:rsid w:val="0062343A"/>
    <w:rsid w:val="00640EC6"/>
    <w:rsid w:val="00647CF1"/>
    <w:rsid w:val="00651D08"/>
    <w:rsid w:val="00671215"/>
    <w:rsid w:val="00674849"/>
    <w:rsid w:val="00680F9B"/>
    <w:rsid w:val="0068724F"/>
    <w:rsid w:val="006913B0"/>
    <w:rsid w:val="0069142F"/>
    <w:rsid w:val="0069317A"/>
    <w:rsid w:val="006959AB"/>
    <w:rsid w:val="00696AFA"/>
    <w:rsid w:val="006A6EC4"/>
    <w:rsid w:val="006B4B4F"/>
    <w:rsid w:val="006B58DD"/>
    <w:rsid w:val="006B61DE"/>
    <w:rsid w:val="006C096F"/>
    <w:rsid w:val="006C3487"/>
    <w:rsid w:val="006C4B32"/>
    <w:rsid w:val="006C5FCC"/>
    <w:rsid w:val="006E1424"/>
    <w:rsid w:val="00707022"/>
    <w:rsid w:val="00717D11"/>
    <w:rsid w:val="007556C3"/>
    <w:rsid w:val="007636B2"/>
    <w:rsid w:val="007802D1"/>
    <w:rsid w:val="007842F9"/>
    <w:rsid w:val="00794653"/>
    <w:rsid w:val="007A6ED9"/>
    <w:rsid w:val="007C0215"/>
    <w:rsid w:val="007C5F0D"/>
    <w:rsid w:val="007E2A1C"/>
    <w:rsid w:val="007F3A3A"/>
    <w:rsid w:val="007F5E6F"/>
    <w:rsid w:val="00812659"/>
    <w:rsid w:val="00812929"/>
    <w:rsid w:val="0082347E"/>
    <w:rsid w:val="008321CB"/>
    <w:rsid w:val="00835579"/>
    <w:rsid w:val="0087125A"/>
    <w:rsid w:val="00887E36"/>
    <w:rsid w:val="00892169"/>
    <w:rsid w:val="00894142"/>
    <w:rsid w:val="008B6C05"/>
    <w:rsid w:val="008B7FD0"/>
    <w:rsid w:val="008C7848"/>
    <w:rsid w:val="008D64C6"/>
    <w:rsid w:val="00905E94"/>
    <w:rsid w:val="0090764C"/>
    <w:rsid w:val="009262BA"/>
    <w:rsid w:val="00926FE2"/>
    <w:rsid w:val="00934E90"/>
    <w:rsid w:val="00936E66"/>
    <w:rsid w:val="00943956"/>
    <w:rsid w:val="009459DE"/>
    <w:rsid w:val="0096301A"/>
    <w:rsid w:val="009803DD"/>
    <w:rsid w:val="00984973"/>
    <w:rsid w:val="009A059D"/>
    <w:rsid w:val="009A43FE"/>
    <w:rsid w:val="009B018B"/>
    <w:rsid w:val="009B2451"/>
    <w:rsid w:val="009D0B90"/>
    <w:rsid w:val="009D10B5"/>
    <w:rsid w:val="009D5E45"/>
    <w:rsid w:val="009E19D6"/>
    <w:rsid w:val="009E233E"/>
    <w:rsid w:val="009E437B"/>
    <w:rsid w:val="009F2967"/>
    <w:rsid w:val="009F37F9"/>
    <w:rsid w:val="00A007FB"/>
    <w:rsid w:val="00A06A27"/>
    <w:rsid w:val="00A10A54"/>
    <w:rsid w:val="00A129DE"/>
    <w:rsid w:val="00A15C86"/>
    <w:rsid w:val="00A16405"/>
    <w:rsid w:val="00A2054F"/>
    <w:rsid w:val="00A3053C"/>
    <w:rsid w:val="00A35565"/>
    <w:rsid w:val="00A368A7"/>
    <w:rsid w:val="00A37822"/>
    <w:rsid w:val="00A418F8"/>
    <w:rsid w:val="00A513DC"/>
    <w:rsid w:val="00A54BE1"/>
    <w:rsid w:val="00A63468"/>
    <w:rsid w:val="00A74FF6"/>
    <w:rsid w:val="00A77D57"/>
    <w:rsid w:val="00A86529"/>
    <w:rsid w:val="00A904E5"/>
    <w:rsid w:val="00AA1ADE"/>
    <w:rsid w:val="00AB7757"/>
    <w:rsid w:val="00AC5227"/>
    <w:rsid w:val="00AD171A"/>
    <w:rsid w:val="00AD4FF7"/>
    <w:rsid w:val="00AD5DB1"/>
    <w:rsid w:val="00AE00A2"/>
    <w:rsid w:val="00AE7C99"/>
    <w:rsid w:val="00B0281E"/>
    <w:rsid w:val="00B060A0"/>
    <w:rsid w:val="00B1099E"/>
    <w:rsid w:val="00B14A1E"/>
    <w:rsid w:val="00B17DB3"/>
    <w:rsid w:val="00B22387"/>
    <w:rsid w:val="00B3331E"/>
    <w:rsid w:val="00B46801"/>
    <w:rsid w:val="00B7600A"/>
    <w:rsid w:val="00B84C42"/>
    <w:rsid w:val="00B907CB"/>
    <w:rsid w:val="00BB1136"/>
    <w:rsid w:val="00BB116A"/>
    <w:rsid w:val="00BF07BC"/>
    <w:rsid w:val="00C04288"/>
    <w:rsid w:val="00C04CC0"/>
    <w:rsid w:val="00C07CB7"/>
    <w:rsid w:val="00C12B0F"/>
    <w:rsid w:val="00C16F75"/>
    <w:rsid w:val="00C20103"/>
    <w:rsid w:val="00C23091"/>
    <w:rsid w:val="00C23917"/>
    <w:rsid w:val="00C3146A"/>
    <w:rsid w:val="00C34F26"/>
    <w:rsid w:val="00C4681A"/>
    <w:rsid w:val="00C56B28"/>
    <w:rsid w:val="00C63057"/>
    <w:rsid w:val="00C76578"/>
    <w:rsid w:val="00C76EF1"/>
    <w:rsid w:val="00C93619"/>
    <w:rsid w:val="00C978D8"/>
    <w:rsid w:val="00CA5012"/>
    <w:rsid w:val="00CA5DF0"/>
    <w:rsid w:val="00CC0B0B"/>
    <w:rsid w:val="00CC7099"/>
    <w:rsid w:val="00CD35A8"/>
    <w:rsid w:val="00CE0043"/>
    <w:rsid w:val="00CE0A86"/>
    <w:rsid w:val="00CF67F6"/>
    <w:rsid w:val="00D0020E"/>
    <w:rsid w:val="00D305EB"/>
    <w:rsid w:val="00D54F46"/>
    <w:rsid w:val="00D57363"/>
    <w:rsid w:val="00D61EAA"/>
    <w:rsid w:val="00D72C25"/>
    <w:rsid w:val="00D75A4D"/>
    <w:rsid w:val="00D80876"/>
    <w:rsid w:val="00D86532"/>
    <w:rsid w:val="00DA362C"/>
    <w:rsid w:val="00DB1F48"/>
    <w:rsid w:val="00DC7FFD"/>
    <w:rsid w:val="00DD39D4"/>
    <w:rsid w:val="00DF2F0F"/>
    <w:rsid w:val="00DF4588"/>
    <w:rsid w:val="00DF6E6F"/>
    <w:rsid w:val="00E047EF"/>
    <w:rsid w:val="00E05703"/>
    <w:rsid w:val="00E10F2C"/>
    <w:rsid w:val="00E11D8D"/>
    <w:rsid w:val="00E12366"/>
    <w:rsid w:val="00E2107A"/>
    <w:rsid w:val="00E268B3"/>
    <w:rsid w:val="00E3168F"/>
    <w:rsid w:val="00E42AA3"/>
    <w:rsid w:val="00E518F8"/>
    <w:rsid w:val="00E62C64"/>
    <w:rsid w:val="00E65A09"/>
    <w:rsid w:val="00E758AC"/>
    <w:rsid w:val="00E8671C"/>
    <w:rsid w:val="00EA2D60"/>
    <w:rsid w:val="00EB1B9A"/>
    <w:rsid w:val="00EC0D92"/>
    <w:rsid w:val="00EC26DF"/>
    <w:rsid w:val="00ED76DB"/>
    <w:rsid w:val="00ED7782"/>
    <w:rsid w:val="00EE5CE5"/>
    <w:rsid w:val="00EE7CE8"/>
    <w:rsid w:val="00F05015"/>
    <w:rsid w:val="00F26820"/>
    <w:rsid w:val="00F31F39"/>
    <w:rsid w:val="00F31FD4"/>
    <w:rsid w:val="00F32322"/>
    <w:rsid w:val="00F32E53"/>
    <w:rsid w:val="00F4010D"/>
    <w:rsid w:val="00F43C92"/>
    <w:rsid w:val="00F64BD8"/>
    <w:rsid w:val="00F64CFE"/>
    <w:rsid w:val="00F82F57"/>
    <w:rsid w:val="00F84E0D"/>
    <w:rsid w:val="00F871AC"/>
    <w:rsid w:val="00F91C4F"/>
    <w:rsid w:val="00FB3A41"/>
    <w:rsid w:val="00FB7B45"/>
    <w:rsid w:val="00FE084C"/>
    <w:rsid w:val="00FE2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74240"/>
  <w15:chartTrackingRefBased/>
  <w15:docId w15:val="{EC83B0B6-8256-B549-88E8-2A646FA0B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78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336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1265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4F53E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3619"/>
    <w:rPr>
      <w:rFonts w:eastAsiaTheme="minorEastAsia"/>
      <w:sz w:val="22"/>
      <w:szCs w:val="22"/>
      <w:lang w:val="en-US" w:eastAsia="zh-CN"/>
    </w:rPr>
  </w:style>
  <w:style w:type="character" w:customStyle="1" w:styleId="NoSpacingChar">
    <w:name w:val="No Spacing Char"/>
    <w:basedOn w:val="DefaultParagraphFont"/>
    <w:link w:val="NoSpacing"/>
    <w:uiPriority w:val="1"/>
    <w:rsid w:val="00C93619"/>
    <w:rPr>
      <w:rFonts w:eastAsiaTheme="minorEastAsia"/>
      <w:sz w:val="22"/>
      <w:szCs w:val="22"/>
      <w:lang w:val="en-US" w:eastAsia="zh-CN"/>
    </w:rPr>
  </w:style>
  <w:style w:type="paragraph" w:styleId="ListParagraph">
    <w:name w:val="List Paragraph"/>
    <w:basedOn w:val="Normal"/>
    <w:uiPriority w:val="34"/>
    <w:qFormat/>
    <w:rsid w:val="00C93619"/>
    <w:pPr>
      <w:ind w:left="720"/>
      <w:contextualSpacing/>
    </w:pPr>
  </w:style>
  <w:style w:type="paragraph" w:styleId="NormalWeb">
    <w:name w:val="Normal (Web)"/>
    <w:basedOn w:val="Normal"/>
    <w:uiPriority w:val="99"/>
    <w:unhideWhenUsed/>
    <w:rsid w:val="00111675"/>
    <w:pPr>
      <w:spacing w:before="100" w:beforeAutospacing="1" w:after="100" w:afterAutospacing="1"/>
    </w:pPr>
  </w:style>
  <w:style w:type="character" w:customStyle="1" w:styleId="apple-converted-space">
    <w:name w:val="apple-converted-space"/>
    <w:basedOn w:val="DefaultParagraphFont"/>
    <w:rsid w:val="00111675"/>
  </w:style>
  <w:style w:type="character" w:styleId="Hyperlink">
    <w:name w:val="Hyperlink"/>
    <w:basedOn w:val="DefaultParagraphFont"/>
    <w:uiPriority w:val="99"/>
    <w:unhideWhenUsed/>
    <w:rsid w:val="00111675"/>
    <w:rPr>
      <w:color w:val="0563C1" w:themeColor="hyperlink"/>
      <w:u w:val="single"/>
    </w:rPr>
  </w:style>
  <w:style w:type="character" w:styleId="UnresolvedMention">
    <w:name w:val="Unresolved Mention"/>
    <w:basedOn w:val="DefaultParagraphFont"/>
    <w:uiPriority w:val="99"/>
    <w:semiHidden/>
    <w:unhideWhenUsed/>
    <w:rsid w:val="00111675"/>
    <w:rPr>
      <w:color w:val="605E5C"/>
      <w:shd w:val="clear" w:color="auto" w:fill="E1DFDD"/>
    </w:rPr>
  </w:style>
  <w:style w:type="character" w:customStyle="1" w:styleId="Heading2Char">
    <w:name w:val="Heading 2 Char"/>
    <w:basedOn w:val="DefaultParagraphFont"/>
    <w:link w:val="Heading2"/>
    <w:uiPriority w:val="9"/>
    <w:rsid w:val="00812659"/>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290B59"/>
    <w:rPr>
      <w:color w:val="954F72" w:themeColor="followedHyperlink"/>
      <w:u w:val="single"/>
    </w:rPr>
  </w:style>
  <w:style w:type="character" w:styleId="Strong">
    <w:name w:val="Strong"/>
    <w:basedOn w:val="DefaultParagraphFont"/>
    <w:uiPriority w:val="22"/>
    <w:qFormat/>
    <w:rsid w:val="00AD4FF7"/>
    <w:rPr>
      <w:b/>
      <w:bCs/>
    </w:rPr>
  </w:style>
  <w:style w:type="character" w:customStyle="1" w:styleId="Heading3Char">
    <w:name w:val="Heading 3 Char"/>
    <w:basedOn w:val="DefaultParagraphFont"/>
    <w:link w:val="Heading3"/>
    <w:uiPriority w:val="9"/>
    <w:semiHidden/>
    <w:rsid w:val="004F53E8"/>
    <w:rPr>
      <w:rFonts w:asciiTheme="majorHAnsi" w:eastAsiaTheme="majorEastAsia" w:hAnsiTheme="majorHAnsi" w:cstheme="majorBidi"/>
      <w:color w:val="1F3763" w:themeColor="accent1" w:themeShade="7F"/>
      <w:lang w:eastAsia="en-GB"/>
    </w:rPr>
  </w:style>
  <w:style w:type="paragraph" w:customStyle="1" w:styleId="paragraph">
    <w:name w:val="paragraph"/>
    <w:basedOn w:val="Normal"/>
    <w:rsid w:val="00DD39D4"/>
    <w:pPr>
      <w:spacing w:before="100" w:beforeAutospacing="1" w:after="100" w:afterAutospacing="1"/>
    </w:pPr>
  </w:style>
  <w:style w:type="character" w:customStyle="1" w:styleId="normaltextrun">
    <w:name w:val="normaltextrun"/>
    <w:basedOn w:val="DefaultParagraphFont"/>
    <w:rsid w:val="00DD39D4"/>
  </w:style>
  <w:style w:type="character" w:customStyle="1" w:styleId="eop">
    <w:name w:val="eop"/>
    <w:basedOn w:val="DefaultParagraphFont"/>
    <w:rsid w:val="00DD39D4"/>
  </w:style>
  <w:style w:type="character" w:customStyle="1" w:styleId="Heading1Char">
    <w:name w:val="Heading 1 Char"/>
    <w:basedOn w:val="DefaultParagraphFont"/>
    <w:link w:val="Heading1"/>
    <w:uiPriority w:val="9"/>
    <w:rsid w:val="0013364D"/>
    <w:rPr>
      <w:rFonts w:asciiTheme="majorHAnsi" w:eastAsiaTheme="majorEastAsia" w:hAnsiTheme="majorHAnsi" w:cstheme="majorBidi"/>
      <w:color w:val="2F5496" w:themeColor="accent1" w:themeShade="BF"/>
      <w:sz w:val="32"/>
      <w:szCs w:val="32"/>
      <w:lang w:eastAsia="en-GB"/>
    </w:rPr>
  </w:style>
  <w:style w:type="paragraph" w:styleId="BodyText">
    <w:name w:val="Body Text"/>
    <w:basedOn w:val="Normal"/>
    <w:link w:val="BodyTextChar"/>
    <w:uiPriority w:val="1"/>
    <w:qFormat/>
    <w:rsid w:val="00C04CC0"/>
    <w:pPr>
      <w:widowControl w:val="0"/>
      <w:autoSpaceDE w:val="0"/>
      <w:autoSpaceDN w:val="0"/>
    </w:pPr>
    <w:rPr>
      <w:lang w:val="en-US" w:eastAsia="en-US"/>
    </w:rPr>
  </w:style>
  <w:style w:type="character" w:customStyle="1" w:styleId="BodyTextChar">
    <w:name w:val="Body Text Char"/>
    <w:basedOn w:val="DefaultParagraphFont"/>
    <w:link w:val="BodyText"/>
    <w:uiPriority w:val="1"/>
    <w:rsid w:val="00C04CC0"/>
    <w:rPr>
      <w:rFonts w:ascii="Times New Roman" w:eastAsia="Times New Roman" w:hAnsi="Times New Roman" w:cs="Times New Roman"/>
      <w:lang w:val="en-US"/>
    </w:rPr>
  </w:style>
  <w:style w:type="paragraph" w:customStyle="1" w:styleId="TableParagraph">
    <w:name w:val="Table Paragraph"/>
    <w:basedOn w:val="Normal"/>
    <w:uiPriority w:val="1"/>
    <w:qFormat/>
    <w:rsid w:val="00C04CC0"/>
    <w:pPr>
      <w:widowControl w:val="0"/>
      <w:autoSpaceDE w:val="0"/>
      <w:autoSpaceDN w:val="0"/>
    </w:pPr>
    <w:rPr>
      <w:sz w:val="22"/>
      <w:szCs w:val="22"/>
      <w:lang w:val="en-US" w:eastAsia="en-US"/>
    </w:rPr>
  </w:style>
  <w:style w:type="paragraph" w:styleId="Footer">
    <w:name w:val="footer"/>
    <w:basedOn w:val="Normal"/>
    <w:link w:val="FooterChar"/>
    <w:uiPriority w:val="99"/>
    <w:unhideWhenUsed/>
    <w:rsid w:val="00EE5CE5"/>
    <w:pPr>
      <w:tabs>
        <w:tab w:val="center" w:pos="4680"/>
        <w:tab w:val="right" w:pos="9360"/>
      </w:tabs>
    </w:pPr>
  </w:style>
  <w:style w:type="character" w:customStyle="1" w:styleId="FooterChar">
    <w:name w:val="Footer Char"/>
    <w:basedOn w:val="DefaultParagraphFont"/>
    <w:link w:val="Footer"/>
    <w:uiPriority w:val="99"/>
    <w:rsid w:val="00EE5CE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E5CE5"/>
  </w:style>
  <w:style w:type="paragraph" w:styleId="Header">
    <w:name w:val="header"/>
    <w:basedOn w:val="Normal"/>
    <w:link w:val="HeaderChar"/>
    <w:uiPriority w:val="99"/>
    <w:semiHidden/>
    <w:unhideWhenUsed/>
    <w:rsid w:val="00224B07"/>
    <w:pPr>
      <w:tabs>
        <w:tab w:val="center" w:pos="4680"/>
        <w:tab w:val="right" w:pos="9360"/>
      </w:tabs>
    </w:pPr>
  </w:style>
  <w:style w:type="character" w:customStyle="1" w:styleId="HeaderChar">
    <w:name w:val="Header Char"/>
    <w:basedOn w:val="DefaultParagraphFont"/>
    <w:link w:val="Header"/>
    <w:uiPriority w:val="99"/>
    <w:semiHidden/>
    <w:rsid w:val="00224B0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351286">
      <w:bodyDiv w:val="1"/>
      <w:marLeft w:val="0"/>
      <w:marRight w:val="0"/>
      <w:marTop w:val="0"/>
      <w:marBottom w:val="0"/>
      <w:divBdr>
        <w:top w:val="none" w:sz="0" w:space="0" w:color="auto"/>
        <w:left w:val="none" w:sz="0" w:space="0" w:color="auto"/>
        <w:bottom w:val="none" w:sz="0" w:space="0" w:color="auto"/>
        <w:right w:val="none" w:sz="0" w:space="0" w:color="auto"/>
      </w:divBdr>
      <w:divsChild>
        <w:div w:id="170874282">
          <w:marLeft w:val="0"/>
          <w:marRight w:val="0"/>
          <w:marTop w:val="0"/>
          <w:marBottom w:val="0"/>
          <w:divBdr>
            <w:top w:val="none" w:sz="0" w:space="0" w:color="auto"/>
            <w:left w:val="none" w:sz="0" w:space="0" w:color="auto"/>
            <w:bottom w:val="none" w:sz="0" w:space="0" w:color="auto"/>
            <w:right w:val="none" w:sz="0" w:space="0" w:color="auto"/>
          </w:divBdr>
          <w:divsChild>
            <w:div w:id="551691860">
              <w:marLeft w:val="0"/>
              <w:marRight w:val="0"/>
              <w:marTop w:val="0"/>
              <w:marBottom w:val="0"/>
              <w:divBdr>
                <w:top w:val="none" w:sz="0" w:space="0" w:color="auto"/>
                <w:left w:val="none" w:sz="0" w:space="0" w:color="auto"/>
                <w:bottom w:val="none" w:sz="0" w:space="0" w:color="auto"/>
                <w:right w:val="none" w:sz="0" w:space="0" w:color="auto"/>
              </w:divBdr>
              <w:divsChild>
                <w:div w:id="1068116415">
                  <w:marLeft w:val="0"/>
                  <w:marRight w:val="0"/>
                  <w:marTop w:val="0"/>
                  <w:marBottom w:val="0"/>
                  <w:divBdr>
                    <w:top w:val="none" w:sz="0" w:space="0" w:color="auto"/>
                    <w:left w:val="none" w:sz="0" w:space="0" w:color="auto"/>
                    <w:bottom w:val="none" w:sz="0" w:space="0" w:color="auto"/>
                    <w:right w:val="none" w:sz="0" w:space="0" w:color="auto"/>
                  </w:divBdr>
                  <w:divsChild>
                    <w:div w:id="364529763">
                      <w:marLeft w:val="0"/>
                      <w:marRight w:val="0"/>
                      <w:marTop w:val="0"/>
                      <w:marBottom w:val="0"/>
                      <w:divBdr>
                        <w:top w:val="none" w:sz="0" w:space="0" w:color="auto"/>
                        <w:left w:val="none" w:sz="0" w:space="0" w:color="auto"/>
                        <w:bottom w:val="none" w:sz="0" w:space="0" w:color="auto"/>
                        <w:right w:val="none" w:sz="0" w:space="0" w:color="auto"/>
                      </w:divBdr>
                    </w:div>
                    <w:div w:id="136544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69061">
      <w:bodyDiv w:val="1"/>
      <w:marLeft w:val="0"/>
      <w:marRight w:val="0"/>
      <w:marTop w:val="0"/>
      <w:marBottom w:val="0"/>
      <w:divBdr>
        <w:top w:val="none" w:sz="0" w:space="0" w:color="auto"/>
        <w:left w:val="none" w:sz="0" w:space="0" w:color="auto"/>
        <w:bottom w:val="none" w:sz="0" w:space="0" w:color="auto"/>
        <w:right w:val="none" w:sz="0" w:space="0" w:color="auto"/>
      </w:divBdr>
      <w:divsChild>
        <w:div w:id="600113939">
          <w:marLeft w:val="0"/>
          <w:marRight w:val="0"/>
          <w:marTop w:val="0"/>
          <w:marBottom w:val="0"/>
          <w:divBdr>
            <w:top w:val="none" w:sz="0" w:space="0" w:color="auto"/>
            <w:left w:val="none" w:sz="0" w:space="0" w:color="auto"/>
            <w:bottom w:val="none" w:sz="0" w:space="0" w:color="auto"/>
            <w:right w:val="none" w:sz="0" w:space="0" w:color="auto"/>
          </w:divBdr>
          <w:divsChild>
            <w:div w:id="503474244">
              <w:marLeft w:val="0"/>
              <w:marRight w:val="0"/>
              <w:marTop w:val="0"/>
              <w:marBottom w:val="0"/>
              <w:divBdr>
                <w:top w:val="none" w:sz="0" w:space="0" w:color="auto"/>
                <w:left w:val="none" w:sz="0" w:space="0" w:color="auto"/>
                <w:bottom w:val="none" w:sz="0" w:space="0" w:color="auto"/>
                <w:right w:val="none" w:sz="0" w:space="0" w:color="auto"/>
              </w:divBdr>
              <w:divsChild>
                <w:div w:id="170263293">
                  <w:marLeft w:val="0"/>
                  <w:marRight w:val="0"/>
                  <w:marTop w:val="0"/>
                  <w:marBottom w:val="0"/>
                  <w:divBdr>
                    <w:top w:val="none" w:sz="0" w:space="0" w:color="auto"/>
                    <w:left w:val="none" w:sz="0" w:space="0" w:color="auto"/>
                    <w:bottom w:val="none" w:sz="0" w:space="0" w:color="auto"/>
                    <w:right w:val="none" w:sz="0" w:space="0" w:color="auto"/>
                  </w:divBdr>
                  <w:divsChild>
                    <w:div w:id="175670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244289">
      <w:bodyDiv w:val="1"/>
      <w:marLeft w:val="0"/>
      <w:marRight w:val="0"/>
      <w:marTop w:val="0"/>
      <w:marBottom w:val="0"/>
      <w:divBdr>
        <w:top w:val="none" w:sz="0" w:space="0" w:color="auto"/>
        <w:left w:val="none" w:sz="0" w:space="0" w:color="auto"/>
        <w:bottom w:val="none" w:sz="0" w:space="0" w:color="auto"/>
        <w:right w:val="none" w:sz="0" w:space="0" w:color="auto"/>
      </w:divBdr>
    </w:div>
    <w:div w:id="298390003">
      <w:bodyDiv w:val="1"/>
      <w:marLeft w:val="0"/>
      <w:marRight w:val="0"/>
      <w:marTop w:val="0"/>
      <w:marBottom w:val="0"/>
      <w:divBdr>
        <w:top w:val="none" w:sz="0" w:space="0" w:color="auto"/>
        <w:left w:val="none" w:sz="0" w:space="0" w:color="auto"/>
        <w:bottom w:val="none" w:sz="0" w:space="0" w:color="auto"/>
        <w:right w:val="none" w:sz="0" w:space="0" w:color="auto"/>
      </w:divBdr>
      <w:divsChild>
        <w:div w:id="865555364">
          <w:marLeft w:val="0"/>
          <w:marRight w:val="0"/>
          <w:marTop w:val="0"/>
          <w:marBottom w:val="0"/>
          <w:divBdr>
            <w:top w:val="none" w:sz="0" w:space="0" w:color="auto"/>
            <w:left w:val="none" w:sz="0" w:space="0" w:color="auto"/>
            <w:bottom w:val="none" w:sz="0" w:space="0" w:color="auto"/>
            <w:right w:val="none" w:sz="0" w:space="0" w:color="auto"/>
          </w:divBdr>
          <w:divsChild>
            <w:div w:id="212934773">
              <w:marLeft w:val="0"/>
              <w:marRight w:val="0"/>
              <w:marTop w:val="0"/>
              <w:marBottom w:val="0"/>
              <w:divBdr>
                <w:top w:val="none" w:sz="0" w:space="0" w:color="auto"/>
                <w:left w:val="none" w:sz="0" w:space="0" w:color="auto"/>
                <w:bottom w:val="none" w:sz="0" w:space="0" w:color="auto"/>
                <w:right w:val="none" w:sz="0" w:space="0" w:color="auto"/>
              </w:divBdr>
              <w:divsChild>
                <w:div w:id="545063292">
                  <w:marLeft w:val="0"/>
                  <w:marRight w:val="0"/>
                  <w:marTop w:val="0"/>
                  <w:marBottom w:val="0"/>
                  <w:divBdr>
                    <w:top w:val="none" w:sz="0" w:space="0" w:color="auto"/>
                    <w:left w:val="none" w:sz="0" w:space="0" w:color="auto"/>
                    <w:bottom w:val="none" w:sz="0" w:space="0" w:color="auto"/>
                    <w:right w:val="none" w:sz="0" w:space="0" w:color="auto"/>
                  </w:divBdr>
                  <w:divsChild>
                    <w:div w:id="987782114">
                      <w:marLeft w:val="0"/>
                      <w:marRight w:val="0"/>
                      <w:marTop w:val="0"/>
                      <w:marBottom w:val="0"/>
                      <w:divBdr>
                        <w:top w:val="none" w:sz="0" w:space="0" w:color="auto"/>
                        <w:left w:val="none" w:sz="0" w:space="0" w:color="auto"/>
                        <w:bottom w:val="none" w:sz="0" w:space="0" w:color="auto"/>
                        <w:right w:val="none" w:sz="0" w:space="0" w:color="auto"/>
                      </w:divBdr>
                    </w:div>
                  </w:divsChild>
                </w:div>
                <w:div w:id="1945769427">
                  <w:marLeft w:val="0"/>
                  <w:marRight w:val="0"/>
                  <w:marTop w:val="0"/>
                  <w:marBottom w:val="0"/>
                  <w:divBdr>
                    <w:top w:val="none" w:sz="0" w:space="0" w:color="auto"/>
                    <w:left w:val="none" w:sz="0" w:space="0" w:color="auto"/>
                    <w:bottom w:val="none" w:sz="0" w:space="0" w:color="auto"/>
                    <w:right w:val="none" w:sz="0" w:space="0" w:color="auto"/>
                  </w:divBdr>
                  <w:divsChild>
                    <w:div w:id="1910995172">
                      <w:marLeft w:val="0"/>
                      <w:marRight w:val="0"/>
                      <w:marTop w:val="0"/>
                      <w:marBottom w:val="0"/>
                      <w:divBdr>
                        <w:top w:val="none" w:sz="0" w:space="0" w:color="auto"/>
                        <w:left w:val="none" w:sz="0" w:space="0" w:color="auto"/>
                        <w:bottom w:val="none" w:sz="0" w:space="0" w:color="auto"/>
                        <w:right w:val="none" w:sz="0" w:space="0" w:color="auto"/>
                      </w:divBdr>
                    </w:div>
                  </w:divsChild>
                </w:div>
                <w:div w:id="699665693">
                  <w:marLeft w:val="0"/>
                  <w:marRight w:val="0"/>
                  <w:marTop w:val="0"/>
                  <w:marBottom w:val="0"/>
                  <w:divBdr>
                    <w:top w:val="none" w:sz="0" w:space="0" w:color="auto"/>
                    <w:left w:val="none" w:sz="0" w:space="0" w:color="auto"/>
                    <w:bottom w:val="none" w:sz="0" w:space="0" w:color="auto"/>
                    <w:right w:val="none" w:sz="0" w:space="0" w:color="auto"/>
                  </w:divBdr>
                  <w:divsChild>
                    <w:div w:id="1628051166">
                      <w:marLeft w:val="0"/>
                      <w:marRight w:val="0"/>
                      <w:marTop w:val="0"/>
                      <w:marBottom w:val="0"/>
                      <w:divBdr>
                        <w:top w:val="none" w:sz="0" w:space="0" w:color="auto"/>
                        <w:left w:val="none" w:sz="0" w:space="0" w:color="auto"/>
                        <w:bottom w:val="none" w:sz="0" w:space="0" w:color="auto"/>
                        <w:right w:val="none" w:sz="0" w:space="0" w:color="auto"/>
                      </w:divBdr>
                    </w:div>
                    <w:div w:id="1221751570">
                      <w:marLeft w:val="0"/>
                      <w:marRight w:val="0"/>
                      <w:marTop w:val="0"/>
                      <w:marBottom w:val="0"/>
                      <w:divBdr>
                        <w:top w:val="none" w:sz="0" w:space="0" w:color="auto"/>
                        <w:left w:val="none" w:sz="0" w:space="0" w:color="auto"/>
                        <w:bottom w:val="none" w:sz="0" w:space="0" w:color="auto"/>
                        <w:right w:val="none" w:sz="0" w:space="0" w:color="auto"/>
                      </w:divBdr>
                    </w:div>
                  </w:divsChild>
                </w:div>
                <w:div w:id="2014330491">
                  <w:marLeft w:val="0"/>
                  <w:marRight w:val="0"/>
                  <w:marTop w:val="0"/>
                  <w:marBottom w:val="0"/>
                  <w:divBdr>
                    <w:top w:val="none" w:sz="0" w:space="0" w:color="auto"/>
                    <w:left w:val="none" w:sz="0" w:space="0" w:color="auto"/>
                    <w:bottom w:val="none" w:sz="0" w:space="0" w:color="auto"/>
                    <w:right w:val="none" w:sz="0" w:space="0" w:color="auto"/>
                  </w:divBdr>
                  <w:divsChild>
                    <w:div w:id="409158221">
                      <w:marLeft w:val="0"/>
                      <w:marRight w:val="0"/>
                      <w:marTop w:val="0"/>
                      <w:marBottom w:val="0"/>
                      <w:divBdr>
                        <w:top w:val="none" w:sz="0" w:space="0" w:color="auto"/>
                        <w:left w:val="none" w:sz="0" w:space="0" w:color="auto"/>
                        <w:bottom w:val="none" w:sz="0" w:space="0" w:color="auto"/>
                        <w:right w:val="none" w:sz="0" w:space="0" w:color="auto"/>
                      </w:divBdr>
                    </w:div>
                    <w:div w:id="82427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615509">
          <w:marLeft w:val="0"/>
          <w:marRight w:val="0"/>
          <w:marTop w:val="0"/>
          <w:marBottom w:val="0"/>
          <w:divBdr>
            <w:top w:val="none" w:sz="0" w:space="0" w:color="auto"/>
            <w:left w:val="none" w:sz="0" w:space="0" w:color="auto"/>
            <w:bottom w:val="none" w:sz="0" w:space="0" w:color="auto"/>
            <w:right w:val="none" w:sz="0" w:space="0" w:color="auto"/>
          </w:divBdr>
          <w:divsChild>
            <w:div w:id="1542474751">
              <w:marLeft w:val="0"/>
              <w:marRight w:val="0"/>
              <w:marTop w:val="0"/>
              <w:marBottom w:val="0"/>
              <w:divBdr>
                <w:top w:val="none" w:sz="0" w:space="0" w:color="auto"/>
                <w:left w:val="none" w:sz="0" w:space="0" w:color="auto"/>
                <w:bottom w:val="none" w:sz="0" w:space="0" w:color="auto"/>
                <w:right w:val="none" w:sz="0" w:space="0" w:color="auto"/>
              </w:divBdr>
              <w:divsChild>
                <w:div w:id="1117716792">
                  <w:marLeft w:val="0"/>
                  <w:marRight w:val="0"/>
                  <w:marTop w:val="0"/>
                  <w:marBottom w:val="0"/>
                  <w:divBdr>
                    <w:top w:val="none" w:sz="0" w:space="0" w:color="auto"/>
                    <w:left w:val="none" w:sz="0" w:space="0" w:color="auto"/>
                    <w:bottom w:val="none" w:sz="0" w:space="0" w:color="auto"/>
                    <w:right w:val="none" w:sz="0" w:space="0" w:color="auto"/>
                  </w:divBdr>
                </w:div>
              </w:divsChild>
            </w:div>
            <w:div w:id="1858737887">
              <w:marLeft w:val="0"/>
              <w:marRight w:val="0"/>
              <w:marTop w:val="0"/>
              <w:marBottom w:val="0"/>
              <w:divBdr>
                <w:top w:val="none" w:sz="0" w:space="0" w:color="auto"/>
                <w:left w:val="none" w:sz="0" w:space="0" w:color="auto"/>
                <w:bottom w:val="none" w:sz="0" w:space="0" w:color="auto"/>
                <w:right w:val="none" w:sz="0" w:space="0" w:color="auto"/>
              </w:divBdr>
              <w:divsChild>
                <w:div w:id="176385344">
                  <w:marLeft w:val="0"/>
                  <w:marRight w:val="0"/>
                  <w:marTop w:val="0"/>
                  <w:marBottom w:val="0"/>
                  <w:divBdr>
                    <w:top w:val="none" w:sz="0" w:space="0" w:color="auto"/>
                    <w:left w:val="none" w:sz="0" w:space="0" w:color="auto"/>
                    <w:bottom w:val="none" w:sz="0" w:space="0" w:color="auto"/>
                    <w:right w:val="none" w:sz="0" w:space="0" w:color="auto"/>
                  </w:divBdr>
                  <w:divsChild>
                    <w:div w:id="447433370">
                      <w:marLeft w:val="0"/>
                      <w:marRight w:val="0"/>
                      <w:marTop w:val="0"/>
                      <w:marBottom w:val="0"/>
                      <w:divBdr>
                        <w:top w:val="none" w:sz="0" w:space="0" w:color="auto"/>
                        <w:left w:val="none" w:sz="0" w:space="0" w:color="auto"/>
                        <w:bottom w:val="none" w:sz="0" w:space="0" w:color="auto"/>
                        <w:right w:val="none" w:sz="0" w:space="0" w:color="auto"/>
                      </w:divBdr>
                      <w:divsChild>
                        <w:div w:id="12269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783959">
                  <w:marLeft w:val="0"/>
                  <w:marRight w:val="0"/>
                  <w:marTop w:val="0"/>
                  <w:marBottom w:val="0"/>
                  <w:divBdr>
                    <w:top w:val="none" w:sz="0" w:space="0" w:color="auto"/>
                    <w:left w:val="none" w:sz="0" w:space="0" w:color="auto"/>
                    <w:bottom w:val="none" w:sz="0" w:space="0" w:color="auto"/>
                    <w:right w:val="none" w:sz="0" w:space="0" w:color="auto"/>
                  </w:divBdr>
                  <w:divsChild>
                    <w:div w:id="1860048868">
                      <w:marLeft w:val="0"/>
                      <w:marRight w:val="0"/>
                      <w:marTop w:val="0"/>
                      <w:marBottom w:val="0"/>
                      <w:divBdr>
                        <w:top w:val="none" w:sz="0" w:space="0" w:color="auto"/>
                        <w:left w:val="none" w:sz="0" w:space="0" w:color="auto"/>
                        <w:bottom w:val="none" w:sz="0" w:space="0" w:color="auto"/>
                        <w:right w:val="none" w:sz="0" w:space="0" w:color="auto"/>
                      </w:divBdr>
                      <w:divsChild>
                        <w:div w:id="1493528342">
                          <w:marLeft w:val="0"/>
                          <w:marRight w:val="0"/>
                          <w:marTop w:val="0"/>
                          <w:marBottom w:val="0"/>
                          <w:divBdr>
                            <w:top w:val="none" w:sz="0" w:space="0" w:color="auto"/>
                            <w:left w:val="none" w:sz="0" w:space="0" w:color="auto"/>
                            <w:bottom w:val="none" w:sz="0" w:space="0" w:color="auto"/>
                            <w:right w:val="none" w:sz="0" w:space="0" w:color="auto"/>
                          </w:divBdr>
                        </w:div>
                        <w:div w:id="102100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21111">
              <w:marLeft w:val="0"/>
              <w:marRight w:val="0"/>
              <w:marTop w:val="0"/>
              <w:marBottom w:val="0"/>
              <w:divBdr>
                <w:top w:val="none" w:sz="0" w:space="0" w:color="auto"/>
                <w:left w:val="none" w:sz="0" w:space="0" w:color="auto"/>
                <w:bottom w:val="none" w:sz="0" w:space="0" w:color="auto"/>
                <w:right w:val="none" w:sz="0" w:space="0" w:color="auto"/>
              </w:divBdr>
              <w:divsChild>
                <w:div w:id="175709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060119">
          <w:marLeft w:val="0"/>
          <w:marRight w:val="0"/>
          <w:marTop w:val="0"/>
          <w:marBottom w:val="0"/>
          <w:divBdr>
            <w:top w:val="none" w:sz="0" w:space="0" w:color="auto"/>
            <w:left w:val="none" w:sz="0" w:space="0" w:color="auto"/>
            <w:bottom w:val="none" w:sz="0" w:space="0" w:color="auto"/>
            <w:right w:val="none" w:sz="0" w:space="0" w:color="auto"/>
          </w:divBdr>
          <w:divsChild>
            <w:div w:id="1806652675">
              <w:marLeft w:val="0"/>
              <w:marRight w:val="0"/>
              <w:marTop w:val="0"/>
              <w:marBottom w:val="0"/>
              <w:divBdr>
                <w:top w:val="none" w:sz="0" w:space="0" w:color="auto"/>
                <w:left w:val="none" w:sz="0" w:space="0" w:color="auto"/>
                <w:bottom w:val="none" w:sz="0" w:space="0" w:color="auto"/>
                <w:right w:val="none" w:sz="0" w:space="0" w:color="auto"/>
              </w:divBdr>
              <w:divsChild>
                <w:div w:id="1473408701">
                  <w:marLeft w:val="0"/>
                  <w:marRight w:val="0"/>
                  <w:marTop w:val="0"/>
                  <w:marBottom w:val="0"/>
                  <w:divBdr>
                    <w:top w:val="none" w:sz="0" w:space="0" w:color="auto"/>
                    <w:left w:val="none" w:sz="0" w:space="0" w:color="auto"/>
                    <w:bottom w:val="none" w:sz="0" w:space="0" w:color="auto"/>
                    <w:right w:val="none" w:sz="0" w:space="0" w:color="auto"/>
                  </w:divBdr>
                </w:div>
              </w:divsChild>
            </w:div>
            <w:div w:id="349454645">
              <w:marLeft w:val="0"/>
              <w:marRight w:val="0"/>
              <w:marTop w:val="0"/>
              <w:marBottom w:val="0"/>
              <w:divBdr>
                <w:top w:val="none" w:sz="0" w:space="0" w:color="auto"/>
                <w:left w:val="none" w:sz="0" w:space="0" w:color="auto"/>
                <w:bottom w:val="none" w:sz="0" w:space="0" w:color="auto"/>
                <w:right w:val="none" w:sz="0" w:space="0" w:color="auto"/>
              </w:divBdr>
              <w:divsChild>
                <w:div w:id="422529528">
                  <w:marLeft w:val="0"/>
                  <w:marRight w:val="0"/>
                  <w:marTop w:val="0"/>
                  <w:marBottom w:val="0"/>
                  <w:divBdr>
                    <w:top w:val="none" w:sz="0" w:space="0" w:color="auto"/>
                    <w:left w:val="none" w:sz="0" w:space="0" w:color="auto"/>
                    <w:bottom w:val="none" w:sz="0" w:space="0" w:color="auto"/>
                    <w:right w:val="none" w:sz="0" w:space="0" w:color="auto"/>
                  </w:divBdr>
                  <w:divsChild>
                    <w:div w:id="124467408">
                      <w:marLeft w:val="0"/>
                      <w:marRight w:val="0"/>
                      <w:marTop w:val="0"/>
                      <w:marBottom w:val="0"/>
                      <w:divBdr>
                        <w:top w:val="none" w:sz="0" w:space="0" w:color="auto"/>
                        <w:left w:val="none" w:sz="0" w:space="0" w:color="auto"/>
                        <w:bottom w:val="none" w:sz="0" w:space="0" w:color="auto"/>
                        <w:right w:val="none" w:sz="0" w:space="0" w:color="auto"/>
                      </w:divBdr>
                      <w:divsChild>
                        <w:div w:id="177100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16718">
                  <w:marLeft w:val="0"/>
                  <w:marRight w:val="0"/>
                  <w:marTop w:val="0"/>
                  <w:marBottom w:val="0"/>
                  <w:divBdr>
                    <w:top w:val="none" w:sz="0" w:space="0" w:color="auto"/>
                    <w:left w:val="none" w:sz="0" w:space="0" w:color="auto"/>
                    <w:bottom w:val="none" w:sz="0" w:space="0" w:color="auto"/>
                    <w:right w:val="none" w:sz="0" w:space="0" w:color="auto"/>
                  </w:divBdr>
                  <w:divsChild>
                    <w:div w:id="341395634">
                      <w:marLeft w:val="0"/>
                      <w:marRight w:val="0"/>
                      <w:marTop w:val="0"/>
                      <w:marBottom w:val="0"/>
                      <w:divBdr>
                        <w:top w:val="none" w:sz="0" w:space="0" w:color="auto"/>
                        <w:left w:val="none" w:sz="0" w:space="0" w:color="auto"/>
                        <w:bottom w:val="none" w:sz="0" w:space="0" w:color="auto"/>
                        <w:right w:val="none" w:sz="0" w:space="0" w:color="auto"/>
                      </w:divBdr>
                      <w:divsChild>
                        <w:div w:id="1535733045">
                          <w:marLeft w:val="0"/>
                          <w:marRight w:val="0"/>
                          <w:marTop w:val="0"/>
                          <w:marBottom w:val="0"/>
                          <w:divBdr>
                            <w:top w:val="none" w:sz="0" w:space="0" w:color="auto"/>
                            <w:left w:val="none" w:sz="0" w:space="0" w:color="auto"/>
                            <w:bottom w:val="none" w:sz="0" w:space="0" w:color="auto"/>
                            <w:right w:val="none" w:sz="0" w:space="0" w:color="auto"/>
                          </w:divBdr>
                        </w:div>
                        <w:div w:id="5839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2571">
              <w:marLeft w:val="0"/>
              <w:marRight w:val="0"/>
              <w:marTop w:val="0"/>
              <w:marBottom w:val="0"/>
              <w:divBdr>
                <w:top w:val="none" w:sz="0" w:space="0" w:color="auto"/>
                <w:left w:val="none" w:sz="0" w:space="0" w:color="auto"/>
                <w:bottom w:val="none" w:sz="0" w:space="0" w:color="auto"/>
                <w:right w:val="none" w:sz="0" w:space="0" w:color="auto"/>
              </w:divBdr>
              <w:divsChild>
                <w:div w:id="69823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203252">
          <w:marLeft w:val="0"/>
          <w:marRight w:val="0"/>
          <w:marTop w:val="0"/>
          <w:marBottom w:val="0"/>
          <w:divBdr>
            <w:top w:val="none" w:sz="0" w:space="0" w:color="auto"/>
            <w:left w:val="none" w:sz="0" w:space="0" w:color="auto"/>
            <w:bottom w:val="none" w:sz="0" w:space="0" w:color="auto"/>
            <w:right w:val="none" w:sz="0" w:space="0" w:color="auto"/>
          </w:divBdr>
          <w:divsChild>
            <w:div w:id="141583853">
              <w:marLeft w:val="0"/>
              <w:marRight w:val="0"/>
              <w:marTop w:val="0"/>
              <w:marBottom w:val="0"/>
              <w:divBdr>
                <w:top w:val="none" w:sz="0" w:space="0" w:color="auto"/>
                <w:left w:val="none" w:sz="0" w:space="0" w:color="auto"/>
                <w:bottom w:val="none" w:sz="0" w:space="0" w:color="auto"/>
                <w:right w:val="none" w:sz="0" w:space="0" w:color="auto"/>
              </w:divBdr>
              <w:divsChild>
                <w:div w:id="92060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851161">
      <w:bodyDiv w:val="1"/>
      <w:marLeft w:val="0"/>
      <w:marRight w:val="0"/>
      <w:marTop w:val="0"/>
      <w:marBottom w:val="0"/>
      <w:divBdr>
        <w:top w:val="none" w:sz="0" w:space="0" w:color="auto"/>
        <w:left w:val="none" w:sz="0" w:space="0" w:color="auto"/>
        <w:bottom w:val="none" w:sz="0" w:space="0" w:color="auto"/>
        <w:right w:val="none" w:sz="0" w:space="0" w:color="auto"/>
      </w:divBdr>
    </w:div>
    <w:div w:id="382556869">
      <w:bodyDiv w:val="1"/>
      <w:marLeft w:val="0"/>
      <w:marRight w:val="0"/>
      <w:marTop w:val="0"/>
      <w:marBottom w:val="0"/>
      <w:divBdr>
        <w:top w:val="none" w:sz="0" w:space="0" w:color="auto"/>
        <w:left w:val="none" w:sz="0" w:space="0" w:color="auto"/>
        <w:bottom w:val="none" w:sz="0" w:space="0" w:color="auto"/>
        <w:right w:val="none" w:sz="0" w:space="0" w:color="auto"/>
      </w:divBdr>
    </w:div>
    <w:div w:id="403184408">
      <w:bodyDiv w:val="1"/>
      <w:marLeft w:val="0"/>
      <w:marRight w:val="0"/>
      <w:marTop w:val="0"/>
      <w:marBottom w:val="0"/>
      <w:divBdr>
        <w:top w:val="none" w:sz="0" w:space="0" w:color="auto"/>
        <w:left w:val="none" w:sz="0" w:space="0" w:color="auto"/>
        <w:bottom w:val="none" w:sz="0" w:space="0" w:color="auto"/>
        <w:right w:val="none" w:sz="0" w:space="0" w:color="auto"/>
      </w:divBdr>
    </w:div>
    <w:div w:id="442960342">
      <w:bodyDiv w:val="1"/>
      <w:marLeft w:val="0"/>
      <w:marRight w:val="0"/>
      <w:marTop w:val="0"/>
      <w:marBottom w:val="0"/>
      <w:divBdr>
        <w:top w:val="none" w:sz="0" w:space="0" w:color="auto"/>
        <w:left w:val="none" w:sz="0" w:space="0" w:color="auto"/>
        <w:bottom w:val="none" w:sz="0" w:space="0" w:color="auto"/>
        <w:right w:val="none" w:sz="0" w:space="0" w:color="auto"/>
      </w:divBdr>
    </w:div>
    <w:div w:id="460921037">
      <w:bodyDiv w:val="1"/>
      <w:marLeft w:val="0"/>
      <w:marRight w:val="0"/>
      <w:marTop w:val="0"/>
      <w:marBottom w:val="0"/>
      <w:divBdr>
        <w:top w:val="none" w:sz="0" w:space="0" w:color="auto"/>
        <w:left w:val="none" w:sz="0" w:space="0" w:color="auto"/>
        <w:bottom w:val="none" w:sz="0" w:space="0" w:color="auto"/>
        <w:right w:val="none" w:sz="0" w:space="0" w:color="auto"/>
      </w:divBdr>
      <w:divsChild>
        <w:div w:id="2010476346">
          <w:marLeft w:val="0"/>
          <w:marRight w:val="0"/>
          <w:marTop w:val="0"/>
          <w:marBottom w:val="0"/>
          <w:divBdr>
            <w:top w:val="none" w:sz="0" w:space="0" w:color="auto"/>
            <w:left w:val="none" w:sz="0" w:space="0" w:color="auto"/>
            <w:bottom w:val="none" w:sz="0" w:space="0" w:color="auto"/>
            <w:right w:val="none" w:sz="0" w:space="0" w:color="auto"/>
          </w:divBdr>
          <w:divsChild>
            <w:div w:id="1986541782">
              <w:marLeft w:val="0"/>
              <w:marRight w:val="0"/>
              <w:marTop w:val="0"/>
              <w:marBottom w:val="0"/>
              <w:divBdr>
                <w:top w:val="none" w:sz="0" w:space="0" w:color="auto"/>
                <w:left w:val="none" w:sz="0" w:space="0" w:color="auto"/>
                <w:bottom w:val="none" w:sz="0" w:space="0" w:color="auto"/>
                <w:right w:val="none" w:sz="0" w:space="0" w:color="auto"/>
              </w:divBdr>
              <w:divsChild>
                <w:div w:id="906770669">
                  <w:marLeft w:val="0"/>
                  <w:marRight w:val="0"/>
                  <w:marTop w:val="0"/>
                  <w:marBottom w:val="0"/>
                  <w:divBdr>
                    <w:top w:val="none" w:sz="0" w:space="0" w:color="auto"/>
                    <w:left w:val="none" w:sz="0" w:space="0" w:color="auto"/>
                    <w:bottom w:val="none" w:sz="0" w:space="0" w:color="auto"/>
                    <w:right w:val="none" w:sz="0" w:space="0" w:color="auto"/>
                  </w:divBdr>
                  <w:divsChild>
                    <w:div w:id="33418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348840">
      <w:bodyDiv w:val="1"/>
      <w:marLeft w:val="0"/>
      <w:marRight w:val="0"/>
      <w:marTop w:val="0"/>
      <w:marBottom w:val="0"/>
      <w:divBdr>
        <w:top w:val="none" w:sz="0" w:space="0" w:color="auto"/>
        <w:left w:val="none" w:sz="0" w:space="0" w:color="auto"/>
        <w:bottom w:val="none" w:sz="0" w:space="0" w:color="auto"/>
        <w:right w:val="none" w:sz="0" w:space="0" w:color="auto"/>
      </w:divBdr>
    </w:div>
    <w:div w:id="618338605">
      <w:bodyDiv w:val="1"/>
      <w:marLeft w:val="0"/>
      <w:marRight w:val="0"/>
      <w:marTop w:val="0"/>
      <w:marBottom w:val="0"/>
      <w:divBdr>
        <w:top w:val="none" w:sz="0" w:space="0" w:color="auto"/>
        <w:left w:val="none" w:sz="0" w:space="0" w:color="auto"/>
        <w:bottom w:val="none" w:sz="0" w:space="0" w:color="auto"/>
        <w:right w:val="none" w:sz="0" w:space="0" w:color="auto"/>
      </w:divBdr>
      <w:divsChild>
        <w:div w:id="1003901712">
          <w:marLeft w:val="0"/>
          <w:marRight w:val="0"/>
          <w:marTop w:val="0"/>
          <w:marBottom w:val="0"/>
          <w:divBdr>
            <w:top w:val="none" w:sz="0" w:space="0" w:color="auto"/>
            <w:left w:val="none" w:sz="0" w:space="0" w:color="auto"/>
            <w:bottom w:val="none" w:sz="0" w:space="0" w:color="auto"/>
            <w:right w:val="none" w:sz="0" w:space="0" w:color="auto"/>
          </w:divBdr>
          <w:divsChild>
            <w:div w:id="926886449">
              <w:marLeft w:val="0"/>
              <w:marRight w:val="0"/>
              <w:marTop w:val="0"/>
              <w:marBottom w:val="0"/>
              <w:divBdr>
                <w:top w:val="none" w:sz="0" w:space="0" w:color="auto"/>
                <w:left w:val="none" w:sz="0" w:space="0" w:color="auto"/>
                <w:bottom w:val="none" w:sz="0" w:space="0" w:color="auto"/>
                <w:right w:val="none" w:sz="0" w:space="0" w:color="auto"/>
              </w:divBdr>
              <w:divsChild>
                <w:div w:id="998849742">
                  <w:marLeft w:val="0"/>
                  <w:marRight w:val="0"/>
                  <w:marTop w:val="0"/>
                  <w:marBottom w:val="0"/>
                  <w:divBdr>
                    <w:top w:val="none" w:sz="0" w:space="0" w:color="auto"/>
                    <w:left w:val="none" w:sz="0" w:space="0" w:color="auto"/>
                    <w:bottom w:val="none" w:sz="0" w:space="0" w:color="auto"/>
                    <w:right w:val="none" w:sz="0" w:space="0" w:color="auto"/>
                  </w:divBdr>
                  <w:divsChild>
                    <w:div w:id="48058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462420">
      <w:bodyDiv w:val="1"/>
      <w:marLeft w:val="0"/>
      <w:marRight w:val="0"/>
      <w:marTop w:val="0"/>
      <w:marBottom w:val="0"/>
      <w:divBdr>
        <w:top w:val="none" w:sz="0" w:space="0" w:color="auto"/>
        <w:left w:val="none" w:sz="0" w:space="0" w:color="auto"/>
        <w:bottom w:val="none" w:sz="0" w:space="0" w:color="auto"/>
        <w:right w:val="none" w:sz="0" w:space="0" w:color="auto"/>
      </w:divBdr>
      <w:divsChild>
        <w:div w:id="718475403">
          <w:marLeft w:val="0"/>
          <w:marRight w:val="0"/>
          <w:marTop w:val="0"/>
          <w:marBottom w:val="0"/>
          <w:divBdr>
            <w:top w:val="none" w:sz="0" w:space="0" w:color="auto"/>
            <w:left w:val="none" w:sz="0" w:space="0" w:color="auto"/>
            <w:bottom w:val="none" w:sz="0" w:space="0" w:color="auto"/>
            <w:right w:val="none" w:sz="0" w:space="0" w:color="auto"/>
          </w:divBdr>
          <w:divsChild>
            <w:div w:id="457727968">
              <w:marLeft w:val="0"/>
              <w:marRight w:val="0"/>
              <w:marTop w:val="0"/>
              <w:marBottom w:val="0"/>
              <w:divBdr>
                <w:top w:val="none" w:sz="0" w:space="0" w:color="auto"/>
                <w:left w:val="none" w:sz="0" w:space="0" w:color="auto"/>
                <w:bottom w:val="none" w:sz="0" w:space="0" w:color="auto"/>
                <w:right w:val="none" w:sz="0" w:space="0" w:color="auto"/>
              </w:divBdr>
              <w:divsChild>
                <w:div w:id="1967151861">
                  <w:marLeft w:val="0"/>
                  <w:marRight w:val="0"/>
                  <w:marTop w:val="0"/>
                  <w:marBottom w:val="0"/>
                  <w:divBdr>
                    <w:top w:val="none" w:sz="0" w:space="0" w:color="auto"/>
                    <w:left w:val="none" w:sz="0" w:space="0" w:color="auto"/>
                    <w:bottom w:val="none" w:sz="0" w:space="0" w:color="auto"/>
                    <w:right w:val="none" w:sz="0" w:space="0" w:color="auto"/>
                  </w:divBdr>
                  <w:divsChild>
                    <w:div w:id="182288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895272">
      <w:bodyDiv w:val="1"/>
      <w:marLeft w:val="0"/>
      <w:marRight w:val="0"/>
      <w:marTop w:val="0"/>
      <w:marBottom w:val="0"/>
      <w:divBdr>
        <w:top w:val="none" w:sz="0" w:space="0" w:color="auto"/>
        <w:left w:val="none" w:sz="0" w:space="0" w:color="auto"/>
        <w:bottom w:val="none" w:sz="0" w:space="0" w:color="auto"/>
        <w:right w:val="none" w:sz="0" w:space="0" w:color="auto"/>
      </w:divBdr>
      <w:divsChild>
        <w:div w:id="1006664317">
          <w:marLeft w:val="0"/>
          <w:marRight w:val="0"/>
          <w:marTop w:val="0"/>
          <w:marBottom w:val="0"/>
          <w:divBdr>
            <w:top w:val="none" w:sz="0" w:space="0" w:color="auto"/>
            <w:left w:val="none" w:sz="0" w:space="0" w:color="auto"/>
            <w:bottom w:val="none" w:sz="0" w:space="0" w:color="auto"/>
            <w:right w:val="none" w:sz="0" w:space="0" w:color="auto"/>
          </w:divBdr>
          <w:divsChild>
            <w:div w:id="327683461">
              <w:marLeft w:val="0"/>
              <w:marRight w:val="0"/>
              <w:marTop w:val="0"/>
              <w:marBottom w:val="0"/>
              <w:divBdr>
                <w:top w:val="none" w:sz="0" w:space="0" w:color="auto"/>
                <w:left w:val="none" w:sz="0" w:space="0" w:color="auto"/>
                <w:bottom w:val="none" w:sz="0" w:space="0" w:color="auto"/>
                <w:right w:val="none" w:sz="0" w:space="0" w:color="auto"/>
              </w:divBdr>
              <w:divsChild>
                <w:div w:id="147667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859208">
      <w:bodyDiv w:val="1"/>
      <w:marLeft w:val="0"/>
      <w:marRight w:val="0"/>
      <w:marTop w:val="0"/>
      <w:marBottom w:val="0"/>
      <w:divBdr>
        <w:top w:val="none" w:sz="0" w:space="0" w:color="auto"/>
        <w:left w:val="none" w:sz="0" w:space="0" w:color="auto"/>
        <w:bottom w:val="none" w:sz="0" w:space="0" w:color="auto"/>
        <w:right w:val="none" w:sz="0" w:space="0" w:color="auto"/>
      </w:divBdr>
    </w:div>
    <w:div w:id="1183469548">
      <w:bodyDiv w:val="1"/>
      <w:marLeft w:val="0"/>
      <w:marRight w:val="0"/>
      <w:marTop w:val="0"/>
      <w:marBottom w:val="0"/>
      <w:divBdr>
        <w:top w:val="none" w:sz="0" w:space="0" w:color="auto"/>
        <w:left w:val="none" w:sz="0" w:space="0" w:color="auto"/>
        <w:bottom w:val="none" w:sz="0" w:space="0" w:color="auto"/>
        <w:right w:val="none" w:sz="0" w:space="0" w:color="auto"/>
      </w:divBdr>
    </w:div>
    <w:div w:id="1186597964">
      <w:bodyDiv w:val="1"/>
      <w:marLeft w:val="0"/>
      <w:marRight w:val="0"/>
      <w:marTop w:val="0"/>
      <w:marBottom w:val="0"/>
      <w:divBdr>
        <w:top w:val="none" w:sz="0" w:space="0" w:color="auto"/>
        <w:left w:val="none" w:sz="0" w:space="0" w:color="auto"/>
        <w:bottom w:val="none" w:sz="0" w:space="0" w:color="auto"/>
        <w:right w:val="none" w:sz="0" w:space="0" w:color="auto"/>
      </w:divBdr>
    </w:div>
    <w:div w:id="1214266644">
      <w:bodyDiv w:val="1"/>
      <w:marLeft w:val="0"/>
      <w:marRight w:val="0"/>
      <w:marTop w:val="0"/>
      <w:marBottom w:val="0"/>
      <w:divBdr>
        <w:top w:val="none" w:sz="0" w:space="0" w:color="auto"/>
        <w:left w:val="none" w:sz="0" w:space="0" w:color="auto"/>
        <w:bottom w:val="none" w:sz="0" w:space="0" w:color="auto"/>
        <w:right w:val="none" w:sz="0" w:space="0" w:color="auto"/>
      </w:divBdr>
    </w:div>
    <w:div w:id="1235897390">
      <w:bodyDiv w:val="1"/>
      <w:marLeft w:val="0"/>
      <w:marRight w:val="0"/>
      <w:marTop w:val="0"/>
      <w:marBottom w:val="0"/>
      <w:divBdr>
        <w:top w:val="none" w:sz="0" w:space="0" w:color="auto"/>
        <w:left w:val="none" w:sz="0" w:space="0" w:color="auto"/>
        <w:bottom w:val="none" w:sz="0" w:space="0" w:color="auto"/>
        <w:right w:val="none" w:sz="0" w:space="0" w:color="auto"/>
      </w:divBdr>
    </w:div>
    <w:div w:id="1317759203">
      <w:bodyDiv w:val="1"/>
      <w:marLeft w:val="0"/>
      <w:marRight w:val="0"/>
      <w:marTop w:val="0"/>
      <w:marBottom w:val="0"/>
      <w:divBdr>
        <w:top w:val="none" w:sz="0" w:space="0" w:color="auto"/>
        <w:left w:val="none" w:sz="0" w:space="0" w:color="auto"/>
        <w:bottom w:val="none" w:sz="0" w:space="0" w:color="auto"/>
        <w:right w:val="none" w:sz="0" w:space="0" w:color="auto"/>
      </w:divBdr>
      <w:divsChild>
        <w:div w:id="1818641940">
          <w:marLeft w:val="0"/>
          <w:marRight w:val="0"/>
          <w:marTop w:val="0"/>
          <w:marBottom w:val="0"/>
          <w:divBdr>
            <w:top w:val="none" w:sz="0" w:space="0" w:color="auto"/>
            <w:left w:val="none" w:sz="0" w:space="0" w:color="auto"/>
            <w:bottom w:val="single" w:sz="12" w:space="0" w:color="F5F5F5"/>
            <w:right w:val="none" w:sz="0" w:space="0" w:color="auto"/>
          </w:divBdr>
        </w:div>
        <w:div w:id="973756211">
          <w:marLeft w:val="0"/>
          <w:marRight w:val="0"/>
          <w:marTop w:val="0"/>
          <w:marBottom w:val="0"/>
          <w:divBdr>
            <w:top w:val="none" w:sz="0" w:space="0" w:color="auto"/>
            <w:left w:val="none" w:sz="0" w:space="0" w:color="auto"/>
            <w:bottom w:val="none" w:sz="0" w:space="0" w:color="auto"/>
            <w:right w:val="none" w:sz="0" w:space="0" w:color="auto"/>
          </w:divBdr>
        </w:div>
      </w:divsChild>
    </w:div>
    <w:div w:id="1355619215">
      <w:bodyDiv w:val="1"/>
      <w:marLeft w:val="0"/>
      <w:marRight w:val="0"/>
      <w:marTop w:val="0"/>
      <w:marBottom w:val="0"/>
      <w:divBdr>
        <w:top w:val="none" w:sz="0" w:space="0" w:color="auto"/>
        <w:left w:val="none" w:sz="0" w:space="0" w:color="auto"/>
        <w:bottom w:val="none" w:sz="0" w:space="0" w:color="auto"/>
        <w:right w:val="none" w:sz="0" w:space="0" w:color="auto"/>
      </w:divBdr>
    </w:div>
    <w:div w:id="1419063855">
      <w:bodyDiv w:val="1"/>
      <w:marLeft w:val="0"/>
      <w:marRight w:val="0"/>
      <w:marTop w:val="0"/>
      <w:marBottom w:val="0"/>
      <w:divBdr>
        <w:top w:val="none" w:sz="0" w:space="0" w:color="auto"/>
        <w:left w:val="none" w:sz="0" w:space="0" w:color="auto"/>
        <w:bottom w:val="none" w:sz="0" w:space="0" w:color="auto"/>
        <w:right w:val="none" w:sz="0" w:space="0" w:color="auto"/>
      </w:divBdr>
    </w:div>
    <w:div w:id="1552231297">
      <w:bodyDiv w:val="1"/>
      <w:marLeft w:val="0"/>
      <w:marRight w:val="0"/>
      <w:marTop w:val="0"/>
      <w:marBottom w:val="0"/>
      <w:divBdr>
        <w:top w:val="none" w:sz="0" w:space="0" w:color="auto"/>
        <w:left w:val="none" w:sz="0" w:space="0" w:color="auto"/>
        <w:bottom w:val="none" w:sz="0" w:space="0" w:color="auto"/>
        <w:right w:val="none" w:sz="0" w:space="0" w:color="auto"/>
      </w:divBdr>
      <w:divsChild>
        <w:div w:id="297151919">
          <w:marLeft w:val="0"/>
          <w:marRight w:val="0"/>
          <w:marTop w:val="0"/>
          <w:marBottom w:val="0"/>
          <w:divBdr>
            <w:top w:val="none" w:sz="0" w:space="0" w:color="auto"/>
            <w:left w:val="none" w:sz="0" w:space="0" w:color="auto"/>
            <w:bottom w:val="none" w:sz="0" w:space="0" w:color="auto"/>
            <w:right w:val="none" w:sz="0" w:space="0" w:color="auto"/>
          </w:divBdr>
        </w:div>
        <w:div w:id="786702670">
          <w:marLeft w:val="0"/>
          <w:marRight w:val="0"/>
          <w:marTop w:val="0"/>
          <w:marBottom w:val="0"/>
          <w:divBdr>
            <w:top w:val="none" w:sz="0" w:space="0" w:color="auto"/>
            <w:left w:val="none" w:sz="0" w:space="0" w:color="auto"/>
            <w:bottom w:val="none" w:sz="0" w:space="0" w:color="auto"/>
            <w:right w:val="none" w:sz="0" w:space="0" w:color="auto"/>
          </w:divBdr>
        </w:div>
        <w:div w:id="1266887193">
          <w:marLeft w:val="0"/>
          <w:marRight w:val="0"/>
          <w:marTop w:val="0"/>
          <w:marBottom w:val="0"/>
          <w:divBdr>
            <w:top w:val="none" w:sz="0" w:space="0" w:color="auto"/>
            <w:left w:val="none" w:sz="0" w:space="0" w:color="auto"/>
            <w:bottom w:val="none" w:sz="0" w:space="0" w:color="auto"/>
            <w:right w:val="none" w:sz="0" w:space="0" w:color="auto"/>
          </w:divBdr>
        </w:div>
        <w:div w:id="376396863">
          <w:marLeft w:val="0"/>
          <w:marRight w:val="0"/>
          <w:marTop w:val="0"/>
          <w:marBottom w:val="0"/>
          <w:divBdr>
            <w:top w:val="none" w:sz="0" w:space="0" w:color="auto"/>
            <w:left w:val="none" w:sz="0" w:space="0" w:color="auto"/>
            <w:bottom w:val="none" w:sz="0" w:space="0" w:color="auto"/>
            <w:right w:val="none" w:sz="0" w:space="0" w:color="auto"/>
          </w:divBdr>
        </w:div>
        <w:div w:id="16666612">
          <w:marLeft w:val="0"/>
          <w:marRight w:val="0"/>
          <w:marTop w:val="0"/>
          <w:marBottom w:val="0"/>
          <w:divBdr>
            <w:top w:val="none" w:sz="0" w:space="0" w:color="auto"/>
            <w:left w:val="none" w:sz="0" w:space="0" w:color="auto"/>
            <w:bottom w:val="none" w:sz="0" w:space="0" w:color="auto"/>
            <w:right w:val="none" w:sz="0" w:space="0" w:color="auto"/>
          </w:divBdr>
        </w:div>
        <w:div w:id="1416631416">
          <w:marLeft w:val="0"/>
          <w:marRight w:val="0"/>
          <w:marTop w:val="0"/>
          <w:marBottom w:val="0"/>
          <w:divBdr>
            <w:top w:val="none" w:sz="0" w:space="0" w:color="auto"/>
            <w:left w:val="none" w:sz="0" w:space="0" w:color="auto"/>
            <w:bottom w:val="none" w:sz="0" w:space="0" w:color="auto"/>
            <w:right w:val="none" w:sz="0" w:space="0" w:color="auto"/>
          </w:divBdr>
        </w:div>
        <w:div w:id="1364939456">
          <w:marLeft w:val="0"/>
          <w:marRight w:val="0"/>
          <w:marTop w:val="0"/>
          <w:marBottom w:val="0"/>
          <w:divBdr>
            <w:top w:val="none" w:sz="0" w:space="0" w:color="auto"/>
            <w:left w:val="none" w:sz="0" w:space="0" w:color="auto"/>
            <w:bottom w:val="none" w:sz="0" w:space="0" w:color="auto"/>
            <w:right w:val="none" w:sz="0" w:space="0" w:color="auto"/>
          </w:divBdr>
        </w:div>
        <w:div w:id="554779128">
          <w:marLeft w:val="0"/>
          <w:marRight w:val="0"/>
          <w:marTop w:val="0"/>
          <w:marBottom w:val="0"/>
          <w:divBdr>
            <w:top w:val="none" w:sz="0" w:space="0" w:color="auto"/>
            <w:left w:val="none" w:sz="0" w:space="0" w:color="auto"/>
            <w:bottom w:val="none" w:sz="0" w:space="0" w:color="auto"/>
            <w:right w:val="none" w:sz="0" w:space="0" w:color="auto"/>
          </w:divBdr>
        </w:div>
        <w:div w:id="1456754363">
          <w:marLeft w:val="0"/>
          <w:marRight w:val="0"/>
          <w:marTop w:val="0"/>
          <w:marBottom w:val="0"/>
          <w:divBdr>
            <w:top w:val="none" w:sz="0" w:space="0" w:color="auto"/>
            <w:left w:val="none" w:sz="0" w:space="0" w:color="auto"/>
            <w:bottom w:val="none" w:sz="0" w:space="0" w:color="auto"/>
            <w:right w:val="none" w:sz="0" w:space="0" w:color="auto"/>
          </w:divBdr>
        </w:div>
        <w:div w:id="1759252885">
          <w:marLeft w:val="0"/>
          <w:marRight w:val="0"/>
          <w:marTop w:val="0"/>
          <w:marBottom w:val="0"/>
          <w:divBdr>
            <w:top w:val="none" w:sz="0" w:space="0" w:color="auto"/>
            <w:left w:val="none" w:sz="0" w:space="0" w:color="auto"/>
            <w:bottom w:val="none" w:sz="0" w:space="0" w:color="auto"/>
            <w:right w:val="none" w:sz="0" w:space="0" w:color="auto"/>
          </w:divBdr>
        </w:div>
        <w:div w:id="540359513">
          <w:marLeft w:val="0"/>
          <w:marRight w:val="0"/>
          <w:marTop w:val="0"/>
          <w:marBottom w:val="0"/>
          <w:divBdr>
            <w:top w:val="none" w:sz="0" w:space="0" w:color="auto"/>
            <w:left w:val="none" w:sz="0" w:space="0" w:color="auto"/>
            <w:bottom w:val="none" w:sz="0" w:space="0" w:color="auto"/>
            <w:right w:val="none" w:sz="0" w:space="0" w:color="auto"/>
          </w:divBdr>
        </w:div>
        <w:div w:id="1575119394">
          <w:marLeft w:val="0"/>
          <w:marRight w:val="0"/>
          <w:marTop w:val="0"/>
          <w:marBottom w:val="0"/>
          <w:divBdr>
            <w:top w:val="none" w:sz="0" w:space="0" w:color="auto"/>
            <w:left w:val="none" w:sz="0" w:space="0" w:color="auto"/>
            <w:bottom w:val="none" w:sz="0" w:space="0" w:color="auto"/>
            <w:right w:val="none" w:sz="0" w:space="0" w:color="auto"/>
          </w:divBdr>
        </w:div>
        <w:div w:id="1347093443">
          <w:marLeft w:val="0"/>
          <w:marRight w:val="0"/>
          <w:marTop w:val="0"/>
          <w:marBottom w:val="0"/>
          <w:divBdr>
            <w:top w:val="none" w:sz="0" w:space="0" w:color="auto"/>
            <w:left w:val="none" w:sz="0" w:space="0" w:color="auto"/>
            <w:bottom w:val="none" w:sz="0" w:space="0" w:color="auto"/>
            <w:right w:val="none" w:sz="0" w:space="0" w:color="auto"/>
          </w:divBdr>
        </w:div>
      </w:divsChild>
    </w:div>
    <w:div w:id="1664622920">
      <w:bodyDiv w:val="1"/>
      <w:marLeft w:val="0"/>
      <w:marRight w:val="0"/>
      <w:marTop w:val="0"/>
      <w:marBottom w:val="0"/>
      <w:divBdr>
        <w:top w:val="none" w:sz="0" w:space="0" w:color="auto"/>
        <w:left w:val="none" w:sz="0" w:space="0" w:color="auto"/>
        <w:bottom w:val="none" w:sz="0" w:space="0" w:color="auto"/>
        <w:right w:val="none" w:sz="0" w:space="0" w:color="auto"/>
      </w:divBdr>
    </w:div>
    <w:div w:id="1702633556">
      <w:bodyDiv w:val="1"/>
      <w:marLeft w:val="0"/>
      <w:marRight w:val="0"/>
      <w:marTop w:val="0"/>
      <w:marBottom w:val="0"/>
      <w:divBdr>
        <w:top w:val="none" w:sz="0" w:space="0" w:color="auto"/>
        <w:left w:val="none" w:sz="0" w:space="0" w:color="auto"/>
        <w:bottom w:val="none" w:sz="0" w:space="0" w:color="auto"/>
        <w:right w:val="none" w:sz="0" w:space="0" w:color="auto"/>
      </w:divBdr>
      <w:divsChild>
        <w:div w:id="2036929294">
          <w:marLeft w:val="0"/>
          <w:marRight w:val="0"/>
          <w:marTop w:val="0"/>
          <w:marBottom w:val="0"/>
          <w:divBdr>
            <w:top w:val="none" w:sz="0" w:space="0" w:color="auto"/>
            <w:left w:val="none" w:sz="0" w:space="0" w:color="auto"/>
            <w:bottom w:val="single" w:sz="12" w:space="0" w:color="F5F5F5"/>
            <w:right w:val="none" w:sz="0" w:space="0" w:color="auto"/>
          </w:divBdr>
        </w:div>
        <w:div w:id="1229995845">
          <w:marLeft w:val="0"/>
          <w:marRight w:val="0"/>
          <w:marTop w:val="0"/>
          <w:marBottom w:val="0"/>
          <w:divBdr>
            <w:top w:val="none" w:sz="0" w:space="0" w:color="auto"/>
            <w:left w:val="none" w:sz="0" w:space="0" w:color="auto"/>
            <w:bottom w:val="none" w:sz="0" w:space="0" w:color="auto"/>
            <w:right w:val="none" w:sz="0" w:space="0" w:color="auto"/>
          </w:divBdr>
        </w:div>
      </w:divsChild>
    </w:div>
    <w:div w:id="1738822923">
      <w:bodyDiv w:val="1"/>
      <w:marLeft w:val="0"/>
      <w:marRight w:val="0"/>
      <w:marTop w:val="0"/>
      <w:marBottom w:val="0"/>
      <w:divBdr>
        <w:top w:val="none" w:sz="0" w:space="0" w:color="auto"/>
        <w:left w:val="none" w:sz="0" w:space="0" w:color="auto"/>
        <w:bottom w:val="none" w:sz="0" w:space="0" w:color="auto"/>
        <w:right w:val="none" w:sz="0" w:space="0" w:color="auto"/>
      </w:divBdr>
      <w:divsChild>
        <w:div w:id="2123066761">
          <w:marLeft w:val="0"/>
          <w:marRight w:val="0"/>
          <w:marTop w:val="0"/>
          <w:marBottom w:val="0"/>
          <w:divBdr>
            <w:top w:val="none" w:sz="0" w:space="0" w:color="auto"/>
            <w:left w:val="none" w:sz="0" w:space="0" w:color="auto"/>
            <w:bottom w:val="none" w:sz="0" w:space="0" w:color="auto"/>
            <w:right w:val="none" w:sz="0" w:space="0" w:color="auto"/>
          </w:divBdr>
          <w:divsChild>
            <w:div w:id="496388188">
              <w:marLeft w:val="0"/>
              <w:marRight w:val="0"/>
              <w:marTop w:val="0"/>
              <w:marBottom w:val="600"/>
              <w:divBdr>
                <w:top w:val="none" w:sz="0" w:space="0" w:color="auto"/>
                <w:left w:val="none" w:sz="0" w:space="0" w:color="auto"/>
                <w:bottom w:val="none" w:sz="0" w:space="0" w:color="auto"/>
                <w:right w:val="none" w:sz="0" w:space="0" w:color="auto"/>
              </w:divBdr>
            </w:div>
          </w:divsChild>
        </w:div>
        <w:div w:id="1401371311">
          <w:marLeft w:val="0"/>
          <w:marRight w:val="0"/>
          <w:marTop w:val="360"/>
          <w:marBottom w:val="360"/>
          <w:divBdr>
            <w:top w:val="single" w:sz="6" w:space="6" w:color="D5D5D5"/>
            <w:left w:val="none" w:sz="0" w:space="0" w:color="auto"/>
            <w:bottom w:val="single" w:sz="6" w:space="6" w:color="D5D5D5"/>
            <w:right w:val="none" w:sz="0" w:space="0" w:color="auto"/>
          </w:divBdr>
        </w:div>
      </w:divsChild>
    </w:div>
    <w:div w:id="1761025954">
      <w:bodyDiv w:val="1"/>
      <w:marLeft w:val="0"/>
      <w:marRight w:val="0"/>
      <w:marTop w:val="0"/>
      <w:marBottom w:val="0"/>
      <w:divBdr>
        <w:top w:val="none" w:sz="0" w:space="0" w:color="auto"/>
        <w:left w:val="none" w:sz="0" w:space="0" w:color="auto"/>
        <w:bottom w:val="none" w:sz="0" w:space="0" w:color="auto"/>
        <w:right w:val="none" w:sz="0" w:space="0" w:color="auto"/>
      </w:divBdr>
      <w:divsChild>
        <w:div w:id="1691225914">
          <w:marLeft w:val="0"/>
          <w:marRight w:val="0"/>
          <w:marTop w:val="0"/>
          <w:marBottom w:val="0"/>
          <w:divBdr>
            <w:top w:val="none" w:sz="0" w:space="0" w:color="auto"/>
            <w:left w:val="none" w:sz="0" w:space="0" w:color="auto"/>
            <w:bottom w:val="none" w:sz="0" w:space="0" w:color="auto"/>
            <w:right w:val="none" w:sz="0" w:space="0" w:color="auto"/>
          </w:divBdr>
          <w:divsChild>
            <w:div w:id="1011641598">
              <w:marLeft w:val="0"/>
              <w:marRight w:val="0"/>
              <w:marTop w:val="0"/>
              <w:marBottom w:val="0"/>
              <w:divBdr>
                <w:top w:val="none" w:sz="0" w:space="0" w:color="auto"/>
                <w:left w:val="none" w:sz="0" w:space="0" w:color="auto"/>
                <w:bottom w:val="none" w:sz="0" w:space="0" w:color="auto"/>
                <w:right w:val="none" w:sz="0" w:space="0" w:color="auto"/>
              </w:divBdr>
              <w:divsChild>
                <w:div w:id="1666743036">
                  <w:marLeft w:val="0"/>
                  <w:marRight w:val="0"/>
                  <w:marTop w:val="0"/>
                  <w:marBottom w:val="0"/>
                  <w:divBdr>
                    <w:top w:val="none" w:sz="0" w:space="0" w:color="auto"/>
                    <w:left w:val="none" w:sz="0" w:space="0" w:color="auto"/>
                    <w:bottom w:val="none" w:sz="0" w:space="0" w:color="auto"/>
                    <w:right w:val="none" w:sz="0" w:space="0" w:color="auto"/>
                  </w:divBdr>
                  <w:divsChild>
                    <w:div w:id="1516575255">
                      <w:marLeft w:val="0"/>
                      <w:marRight w:val="0"/>
                      <w:marTop w:val="0"/>
                      <w:marBottom w:val="0"/>
                      <w:divBdr>
                        <w:top w:val="none" w:sz="0" w:space="0" w:color="auto"/>
                        <w:left w:val="none" w:sz="0" w:space="0" w:color="auto"/>
                        <w:bottom w:val="none" w:sz="0" w:space="0" w:color="auto"/>
                        <w:right w:val="none" w:sz="0" w:space="0" w:color="auto"/>
                      </w:divBdr>
                    </w:div>
                  </w:divsChild>
                </w:div>
                <w:div w:id="1525630839">
                  <w:marLeft w:val="0"/>
                  <w:marRight w:val="0"/>
                  <w:marTop w:val="0"/>
                  <w:marBottom w:val="0"/>
                  <w:divBdr>
                    <w:top w:val="none" w:sz="0" w:space="0" w:color="auto"/>
                    <w:left w:val="none" w:sz="0" w:space="0" w:color="auto"/>
                    <w:bottom w:val="none" w:sz="0" w:space="0" w:color="auto"/>
                    <w:right w:val="none" w:sz="0" w:space="0" w:color="auto"/>
                  </w:divBdr>
                  <w:divsChild>
                    <w:div w:id="1362509706">
                      <w:marLeft w:val="0"/>
                      <w:marRight w:val="0"/>
                      <w:marTop w:val="0"/>
                      <w:marBottom w:val="0"/>
                      <w:divBdr>
                        <w:top w:val="none" w:sz="0" w:space="0" w:color="auto"/>
                        <w:left w:val="none" w:sz="0" w:space="0" w:color="auto"/>
                        <w:bottom w:val="none" w:sz="0" w:space="0" w:color="auto"/>
                        <w:right w:val="none" w:sz="0" w:space="0" w:color="auto"/>
                      </w:divBdr>
                    </w:div>
                    <w:div w:id="64108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096111">
          <w:marLeft w:val="0"/>
          <w:marRight w:val="0"/>
          <w:marTop w:val="0"/>
          <w:marBottom w:val="0"/>
          <w:divBdr>
            <w:top w:val="none" w:sz="0" w:space="0" w:color="auto"/>
            <w:left w:val="none" w:sz="0" w:space="0" w:color="auto"/>
            <w:bottom w:val="none" w:sz="0" w:space="0" w:color="auto"/>
            <w:right w:val="none" w:sz="0" w:space="0" w:color="auto"/>
          </w:divBdr>
          <w:divsChild>
            <w:div w:id="2080519425">
              <w:marLeft w:val="0"/>
              <w:marRight w:val="0"/>
              <w:marTop w:val="0"/>
              <w:marBottom w:val="0"/>
              <w:divBdr>
                <w:top w:val="none" w:sz="0" w:space="0" w:color="auto"/>
                <w:left w:val="none" w:sz="0" w:space="0" w:color="auto"/>
                <w:bottom w:val="none" w:sz="0" w:space="0" w:color="auto"/>
                <w:right w:val="none" w:sz="0" w:space="0" w:color="auto"/>
              </w:divBdr>
              <w:divsChild>
                <w:div w:id="1942639278">
                  <w:marLeft w:val="0"/>
                  <w:marRight w:val="0"/>
                  <w:marTop w:val="0"/>
                  <w:marBottom w:val="0"/>
                  <w:divBdr>
                    <w:top w:val="none" w:sz="0" w:space="0" w:color="auto"/>
                    <w:left w:val="none" w:sz="0" w:space="0" w:color="auto"/>
                    <w:bottom w:val="none" w:sz="0" w:space="0" w:color="auto"/>
                    <w:right w:val="none" w:sz="0" w:space="0" w:color="auto"/>
                  </w:divBdr>
                  <w:divsChild>
                    <w:div w:id="131926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175738">
      <w:bodyDiv w:val="1"/>
      <w:marLeft w:val="0"/>
      <w:marRight w:val="0"/>
      <w:marTop w:val="0"/>
      <w:marBottom w:val="0"/>
      <w:divBdr>
        <w:top w:val="none" w:sz="0" w:space="0" w:color="auto"/>
        <w:left w:val="none" w:sz="0" w:space="0" w:color="auto"/>
        <w:bottom w:val="none" w:sz="0" w:space="0" w:color="auto"/>
        <w:right w:val="none" w:sz="0" w:space="0" w:color="auto"/>
      </w:divBdr>
    </w:div>
    <w:div w:id="1843625442">
      <w:bodyDiv w:val="1"/>
      <w:marLeft w:val="0"/>
      <w:marRight w:val="0"/>
      <w:marTop w:val="0"/>
      <w:marBottom w:val="0"/>
      <w:divBdr>
        <w:top w:val="none" w:sz="0" w:space="0" w:color="auto"/>
        <w:left w:val="none" w:sz="0" w:space="0" w:color="auto"/>
        <w:bottom w:val="none" w:sz="0" w:space="0" w:color="auto"/>
        <w:right w:val="none" w:sz="0" w:space="0" w:color="auto"/>
      </w:divBdr>
    </w:div>
    <w:div w:id="1872910132">
      <w:bodyDiv w:val="1"/>
      <w:marLeft w:val="0"/>
      <w:marRight w:val="0"/>
      <w:marTop w:val="0"/>
      <w:marBottom w:val="0"/>
      <w:divBdr>
        <w:top w:val="none" w:sz="0" w:space="0" w:color="auto"/>
        <w:left w:val="none" w:sz="0" w:space="0" w:color="auto"/>
        <w:bottom w:val="none" w:sz="0" w:space="0" w:color="auto"/>
        <w:right w:val="none" w:sz="0" w:space="0" w:color="auto"/>
      </w:divBdr>
    </w:div>
    <w:div w:id="1955139291">
      <w:bodyDiv w:val="1"/>
      <w:marLeft w:val="0"/>
      <w:marRight w:val="0"/>
      <w:marTop w:val="0"/>
      <w:marBottom w:val="0"/>
      <w:divBdr>
        <w:top w:val="none" w:sz="0" w:space="0" w:color="auto"/>
        <w:left w:val="none" w:sz="0" w:space="0" w:color="auto"/>
        <w:bottom w:val="none" w:sz="0" w:space="0" w:color="auto"/>
        <w:right w:val="none" w:sz="0" w:space="0" w:color="auto"/>
      </w:divBdr>
    </w:div>
    <w:div w:id="1976175026">
      <w:bodyDiv w:val="1"/>
      <w:marLeft w:val="0"/>
      <w:marRight w:val="0"/>
      <w:marTop w:val="0"/>
      <w:marBottom w:val="0"/>
      <w:divBdr>
        <w:top w:val="none" w:sz="0" w:space="0" w:color="auto"/>
        <w:left w:val="none" w:sz="0" w:space="0" w:color="auto"/>
        <w:bottom w:val="none" w:sz="0" w:space="0" w:color="auto"/>
        <w:right w:val="none" w:sz="0" w:space="0" w:color="auto"/>
      </w:divBdr>
    </w:div>
    <w:div w:id="2132550607">
      <w:bodyDiv w:val="1"/>
      <w:marLeft w:val="0"/>
      <w:marRight w:val="0"/>
      <w:marTop w:val="0"/>
      <w:marBottom w:val="0"/>
      <w:divBdr>
        <w:top w:val="none" w:sz="0" w:space="0" w:color="auto"/>
        <w:left w:val="none" w:sz="0" w:space="0" w:color="auto"/>
        <w:bottom w:val="none" w:sz="0" w:space="0" w:color="auto"/>
        <w:right w:val="none" w:sz="0" w:space="0" w:color="auto"/>
      </w:divBdr>
      <w:divsChild>
        <w:div w:id="1635714388">
          <w:marLeft w:val="0"/>
          <w:marRight w:val="0"/>
          <w:marTop w:val="0"/>
          <w:marBottom w:val="0"/>
          <w:divBdr>
            <w:top w:val="none" w:sz="0" w:space="0" w:color="auto"/>
            <w:left w:val="none" w:sz="0" w:space="0" w:color="auto"/>
            <w:bottom w:val="none" w:sz="0" w:space="0" w:color="auto"/>
            <w:right w:val="none" w:sz="0" w:space="0" w:color="auto"/>
          </w:divBdr>
          <w:divsChild>
            <w:div w:id="1315767092">
              <w:marLeft w:val="0"/>
              <w:marRight w:val="0"/>
              <w:marTop w:val="0"/>
              <w:marBottom w:val="0"/>
              <w:divBdr>
                <w:top w:val="none" w:sz="0" w:space="0" w:color="auto"/>
                <w:left w:val="none" w:sz="0" w:space="0" w:color="auto"/>
                <w:bottom w:val="none" w:sz="0" w:space="0" w:color="auto"/>
                <w:right w:val="none" w:sz="0" w:space="0" w:color="auto"/>
              </w:divBdr>
              <w:divsChild>
                <w:div w:id="1999532662">
                  <w:marLeft w:val="0"/>
                  <w:marRight w:val="0"/>
                  <w:marTop w:val="0"/>
                  <w:marBottom w:val="0"/>
                  <w:divBdr>
                    <w:top w:val="none" w:sz="0" w:space="0" w:color="auto"/>
                    <w:left w:val="none" w:sz="0" w:space="0" w:color="auto"/>
                    <w:bottom w:val="none" w:sz="0" w:space="0" w:color="auto"/>
                    <w:right w:val="none" w:sz="0" w:space="0" w:color="auto"/>
                  </w:divBdr>
                  <w:divsChild>
                    <w:div w:id="188560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83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etterhealthwhileaging.net/10-types-medical-information-for-new-doctor-or-p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Mumtaz Goolam</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17</Pages>
  <Words>3091</Words>
  <Characters>16847</Characters>
  <Application>Microsoft Office Word</Application>
  <DocSecurity>0</DocSecurity>
  <Lines>561</Lines>
  <Paragraphs>226</Paragraphs>
  <ScaleCrop>false</ScaleCrop>
  <HeadingPairs>
    <vt:vector size="2" baseType="variant">
      <vt:variant>
        <vt:lpstr>Title</vt:lpstr>
      </vt:variant>
      <vt:variant>
        <vt:i4>1</vt:i4>
      </vt:variant>
    </vt:vector>
  </HeadingPairs>
  <TitlesOfParts>
    <vt:vector size="1" baseType="lpstr">
      <vt:lpstr>HEALTH ASSESSMENT REPORT         health and social care</vt:lpstr>
    </vt:vector>
  </TitlesOfParts>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         health and social care</dc:title>
  <dc:subject>HEALTH ASSESSMENT REPORT</dc:subject>
  <dc:creator>Sanara Begum Akbar (1713889)</dc:creator>
  <cp:keywords/>
  <dc:description/>
  <cp:lastModifiedBy>Sanara Begum Akbar (1713889)</cp:lastModifiedBy>
  <cp:revision>15</cp:revision>
  <dcterms:created xsi:type="dcterms:W3CDTF">2020-12-01T15:18:00Z</dcterms:created>
  <dcterms:modified xsi:type="dcterms:W3CDTF">2020-12-02T12:57:00Z</dcterms:modified>
</cp:coreProperties>
</file>