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30ABE" w14:textId="77777777" w:rsidR="00254A09" w:rsidRDefault="0038621A" w:rsidP="00254A09">
      <w:pPr>
        <w:jc w:val="center"/>
      </w:pPr>
      <w:r w:rsidRPr="0038621A">
        <w:rPr>
          <w:b/>
          <w:bCs/>
          <w:sz w:val="32"/>
          <w:szCs w:val="32"/>
          <w:u w:val="single"/>
        </w:rPr>
        <w:t>Module structure</w:t>
      </w:r>
      <w:r w:rsidR="00254A09" w:rsidRPr="00254A09">
        <w:t xml:space="preserve"> </w:t>
      </w:r>
    </w:p>
    <w:p w14:paraId="5FA639CA" w14:textId="6DCB6588" w:rsidR="00254A09" w:rsidRPr="00254A09" w:rsidRDefault="00254A09" w:rsidP="00254A09">
      <w:pPr>
        <w:jc w:val="center"/>
        <w:rPr>
          <w:b/>
          <w:bCs/>
          <w:sz w:val="32"/>
          <w:szCs w:val="32"/>
          <w:u w:val="single"/>
        </w:rPr>
      </w:pPr>
      <w:r w:rsidRPr="00254A09">
        <w:rPr>
          <w:b/>
          <w:bCs/>
          <w:sz w:val="32"/>
          <w:szCs w:val="32"/>
          <w:u w:val="single"/>
        </w:rPr>
        <w:t>Developing workplace critical thinking module</w:t>
      </w:r>
    </w:p>
    <w:p w14:paraId="5B42DEAB" w14:textId="0703D4FA" w:rsidR="00A368D8" w:rsidRPr="0038621A" w:rsidRDefault="00254A09" w:rsidP="00254A09">
      <w:pPr>
        <w:jc w:val="center"/>
        <w:rPr>
          <w:b/>
          <w:bCs/>
          <w:sz w:val="32"/>
          <w:szCs w:val="32"/>
          <w:u w:val="single"/>
        </w:rPr>
      </w:pPr>
      <w:r w:rsidRPr="00254A09">
        <w:rPr>
          <w:b/>
          <w:bCs/>
          <w:sz w:val="32"/>
          <w:szCs w:val="32"/>
          <w:u w:val="single"/>
        </w:rPr>
        <w:t>(BMSW5101)</w:t>
      </w:r>
    </w:p>
    <w:tbl>
      <w:tblPr>
        <w:tblW w:w="9346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46"/>
        <w:gridCol w:w="6433"/>
        <w:gridCol w:w="26"/>
        <w:gridCol w:w="1941"/>
      </w:tblGrid>
      <w:tr w:rsidR="00A3078B" w:rsidRPr="0038621A" w14:paraId="27B98BBC" w14:textId="25460373" w:rsidTr="00A3078B">
        <w:trPr>
          <w:trHeight w:val="56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  <w:tcMar>
              <w:top w:w="54" w:type="dxa"/>
              <w:left w:w="81" w:type="dxa"/>
              <w:bottom w:w="54" w:type="dxa"/>
              <w:right w:w="81" w:type="dxa"/>
            </w:tcMar>
            <w:hideMark/>
          </w:tcPr>
          <w:p w14:paraId="6A103CCA" w14:textId="77777777" w:rsidR="00A3078B" w:rsidRPr="0038621A" w:rsidRDefault="00A3078B" w:rsidP="0038621A">
            <w:pPr>
              <w:spacing w:line="240" w:lineRule="auto"/>
              <w:jc w:val="center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b/>
                <w:bCs/>
                <w:color w:val="FFFFFF" w:themeColor="light1"/>
                <w:kern w:val="24"/>
                <w:sz w:val="30"/>
                <w:szCs w:val="30"/>
                <w:lang w:val="en-US" w:eastAsia="en-GB"/>
              </w:rPr>
              <w:t>Week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  <w:tcMar>
              <w:top w:w="54" w:type="dxa"/>
              <w:left w:w="81" w:type="dxa"/>
              <w:bottom w:w="54" w:type="dxa"/>
              <w:right w:w="81" w:type="dxa"/>
            </w:tcMar>
            <w:hideMark/>
          </w:tcPr>
          <w:p w14:paraId="0BF90274" w14:textId="450D4B20" w:rsidR="00A3078B" w:rsidRPr="0038621A" w:rsidRDefault="00A3078B" w:rsidP="0038621A">
            <w:pPr>
              <w:spacing w:line="240" w:lineRule="auto"/>
              <w:jc w:val="center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b/>
                <w:bCs/>
                <w:color w:val="FFFFFF" w:themeColor="light1"/>
                <w:kern w:val="24"/>
                <w:sz w:val="30"/>
                <w:szCs w:val="30"/>
                <w:lang w:val="en-US" w:eastAsia="en-GB"/>
              </w:rPr>
              <w:t xml:space="preserve"> Topic</w:t>
            </w:r>
            <w:r>
              <w:rPr>
                <w:rFonts w:ascii="Helvetica" w:eastAsia="Times New Roman" w:hAnsi="Helvetica" w:cs="Helvetica"/>
                <w:b/>
                <w:bCs/>
                <w:color w:val="FFFFFF" w:themeColor="light1"/>
                <w:kern w:val="24"/>
                <w:sz w:val="30"/>
                <w:szCs w:val="30"/>
                <w:lang w:val="en-US" w:eastAsia="en-GB"/>
              </w:rPr>
              <w:t>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</w:tcPr>
          <w:p w14:paraId="7CE80CF4" w14:textId="77777777" w:rsidR="00A3078B" w:rsidRPr="0038621A" w:rsidRDefault="00A3078B" w:rsidP="0038621A">
            <w:pPr>
              <w:spacing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 w:themeColor="light1"/>
                <w:kern w:val="24"/>
                <w:sz w:val="30"/>
                <w:szCs w:val="30"/>
                <w:lang w:val="en-US"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</w:tcPr>
          <w:p w14:paraId="09FF117F" w14:textId="7C6F8F84" w:rsidR="00A3078B" w:rsidRPr="00A3078B" w:rsidRDefault="00A3078B" w:rsidP="0038621A">
            <w:pPr>
              <w:spacing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 w:themeColor="background1"/>
                <w:kern w:val="24"/>
                <w:sz w:val="30"/>
                <w:szCs w:val="30"/>
                <w:lang w:val="en-US"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FFFF" w:themeColor="background1"/>
                <w:kern w:val="24"/>
                <w:sz w:val="30"/>
                <w:szCs w:val="30"/>
                <w:lang w:val="en-US" w:eastAsia="en-GB"/>
              </w:rPr>
              <w:t>Study skill time</w:t>
            </w:r>
          </w:p>
        </w:tc>
      </w:tr>
      <w:tr w:rsidR="00A3078B" w:rsidRPr="0038621A" w14:paraId="454A50F9" w14:textId="194EE9E4" w:rsidTr="00A3078B">
        <w:trPr>
          <w:trHeight w:val="64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14327AA6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6F97F37D" w14:textId="6E501A43" w:rsidR="00A3078B" w:rsidRPr="0038621A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Introduction to the module</w:t>
            </w: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 xml:space="preserve"> and Critical thinking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150B0" w14:textId="77777777" w:rsidR="00A3078B" w:rsidRPr="0038621A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F7E83" w14:textId="384C853F" w:rsidR="00A3078B" w:rsidRPr="0038621A" w:rsidRDefault="005C7293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Wednesday’s</w:t>
            </w:r>
          </w:p>
        </w:tc>
      </w:tr>
      <w:tr w:rsidR="00A3078B" w:rsidRPr="0038621A" w14:paraId="3FB92C69" w14:textId="67552148" w:rsidTr="00A3078B">
        <w:trPr>
          <w:trHeight w:val="84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4F112D7C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610ABD65" w14:textId="57DC4597" w:rsidR="00A3078B" w:rsidRPr="0038621A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Logical Reasoning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48C67" w14:textId="77777777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AC21D" w14:textId="717292E5" w:rsidR="00A3078B" w:rsidRDefault="005C7293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8621A" w14:paraId="592B37FE" w14:textId="1425AF26" w:rsidTr="005C7293">
        <w:trPr>
          <w:trHeight w:val="72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3DE99EB9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467AEC3C" w14:textId="2A958F1B" w:rsidR="00A3078B" w:rsidRPr="0038621A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Beliefs, Values and Attitudes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E4CED" w14:textId="77777777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BD0BC4" w14:textId="5B032A8A" w:rsidR="00A3078B" w:rsidRDefault="005C7293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8621A" w14:paraId="3B27607D" w14:textId="63791234" w:rsidTr="00A3078B">
        <w:trPr>
          <w:trHeight w:val="53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6A0FE64F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7F035922" w14:textId="2509C133" w:rsidR="00A3078B" w:rsidRPr="0038621A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 xml:space="preserve">Developing arguments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9C9F1" w14:textId="77777777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C30FA" w14:textId="2B93C349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8621A" w14:paraId="601071CB" w14:textId="6CAFC9B9" w:rsidTr="00A3078B">
        <w:trPr>
          <w:trHeight w:val="693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70AD5C25" w14:textId="77777777" w:rsidR="00A3078B" w:rsidRPr="003069BD" w:rsidRDefault="00A3078B" w:rsidP="0038621A">
            <w:pPr>
              <w:spacing w:line="240" w:lineRule="auto"/>
              <w:jc w:val="left"/>
              <w:rPr>
                <w:rFonts w:eastAsia="Times New Roman" w:cs="Arial"/>
                <w:color w:val="FFFFFF" w:themeColor="background1"/>
                <w:sz w:val="36"/>
                <w:szCs w:val="36"/>
                <w:lang w:eastAsia="en-GB"/>
              </w:rPr>
            </w:pPr>
            <w:r w:rsidRPr="003069BD"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val="en-US" w:eastAsia="en-GB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45B4F53F" w14:textId="271AC1EA" w:rsidR="00A3078B" w:rsidRPr="003069BD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color w:val="FFFFFF" w:themeColor="background1"/>
                <w:sz w:val="36"/>
                <w:szCs w:val="36"/>
                <w:lang w:eastAsia="en-GB"/>
              </w:rPr>
            </w:pPr>
            <w:r w:rsidRPr="003069BD"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eastAsia="en-GB"/>
              </w:rPr>
              <w:t xml:space="preserve">Workshop/ Part A multiple choice Assessment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</w:tcPr>
          <w:p w14:paraId="46BEF8B1" w14:textId="77777777" w:rsidR="00A3078B" w:rsidRPr="003069BD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DAB56B" w14:textId="0F79A7CC" w:rsidR="00A3078B" w:rsidRPr="003069BD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8621A" w14:paraId="0E3C8553" w14:textId="176EA36A" w:rsidTr="005C7293">
        <w:trPr>
          <w:trHeight w:val="693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71EA5D39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470743CD" w14:textId="56289BCB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Validating Evidence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A7FF3" w14:textId="77777777" w:rsidR="00A3078B" w:rsidRDefault="00A3078B" w:rsidP="0038621A">
            <w:pPr>
              <w:spacing w:line="240" w:lineRule="auto"/>
              <w:jc w:val="left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7FCF4F" w14:textId="14DE3B3D" w:rsidR="00A3078B" w:rsidRDefault="005C7293" w:rsidP="0038621A">
            <w:pPr>
              <w:spacing w:line="240" w:lineRule="auto"/>
              <w:jc w:val="left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8621A" w14:paraId="7BEFC932" w14:textId="6440CD35" w:rsidTr="00A3078B">
        <w:trPr>
          <w:trHeight w:val="57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42D38BB5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48A36E54" w14:textId="17FC7DFE" w:rsidR="00A3078B" w:rsidRPr="0038621A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Causal reasoning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50955" w14:textId="77777777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D5D59" w14:textId="2D9547DD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8621A" w14:paraId="6CE8E3D1" w14:textId="0CC2D2D0" w:rsidTr="00A3078B">
        <w:trPr>
          <w:trHeight w:val="948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39066ACA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463BA950" w14:textId="39F86F36" w:rsidR="00A3078B" w:rsidRPr="0038621A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sz w:val="36"/>
                <w:szCs w:val="36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 xml:space="preserve">Theories of management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7DBED" w14:textId="77777777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20DF" w14:textId="5E3F452B" w:rsidR="00A3078B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8621A" w14:paraId="0794E197" w14:textId="03DFE468" w:rsidTr="005C7293">
        <w:trPr>
          <w:trHeight w:val="53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3D78BFB0" w14:textId="77777777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38621A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val="en-US" w:eastAsia="en-GB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5C5E9907" w14:textId="30DDABEF" w:rsidR="00A3078B" w:rsidRPr="0038621A" w:rsidRDefault="00A3078B" w:rsidP="0038621A">
            <w:pPr>
              <w:spacing w:line="240" w:lineRule="auto"/>
              <w:jc w:val="left"/>
              <w:rPr>
                <w:rFonts w:eastAsia="Times New Roman" w:cs="Arial"/>
                <w:sz w:val="36"/>
                <w:szCs w:val="36"/>
                <w:lang w:eastAsia="en-GB"/>
              </w:rPr>
            </w:pPr>
            <w:r w:rsidRPr="00254A09"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Theories of management</w:t>
            </w: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B013D" w14:textId="77777777" w:rsidR="00A3078B" w:rsidRPr="00254A09" w:rsidRDefault="00A3078B" w:rsidP="0038621A">
            <w:pPr>
              <w:spacing w:line="240" w:lineRule="auto"/>
              <w:jc w:val="left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4A11A5" w14:textId="27E759F3" w:rsidR="00A3078B" w:rsidRPr="00254A09" w:rsidRDefault="005C7293" w:rsidP="0038621A">
            <w:pPr>
              <w:spacing w:line="240" w:lineRule="auto"/>
              <w:jc w:val="left"/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A3078B" w:rsidRPr="003069BD" w14:paraId="0DCA5FE8" w14:textId="1793B2B2" w:rsidTr="00A3078B">
        <w:trPr>
          <w:trHeight w:val="67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759F1958" w14:textId="77777777" w:rsidR="00A3078B" w:rsidRPr="003069BD" w:rsidRDefault="00A3078B" w:rsidP="0038621A">
            <w:pPr>
              <w:spacing w:line="240" w:lineRule="auto"/>
              <w:jc w:val="left"/>
              <w:rPr>
                <w:rFonts w:eastAsia="Times New Roman" w:cs="Arial"/>
                <w:color w:val="FFFFFF" w:themeColor="background1"/>
                <w:sz w:val="36"/>
                <w:szCs w:val="36"/>
                <w:lang w:eastAsia="en-GB"/>
              </w:rPr>
            </w:pPr>
            <w:r w:rsidRPr="003069BD"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val="en-US" w:eastAsia="en-GB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472C4" w:themeFill="accent1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  <w:hideMark/>
          </w:tcPr>
          <w:p w14:paraId="739C4DB6" w14:textId="7E29CC65" w:rsidR="00A3078B" w:rsidRPr="003069BD" w:rsidRDefault="00A3078B" w:rsidP="0038621A">
            <w:pPr>
              <w:spacing w:line="240" w:lineRule="auto"/>
              <w:jc w:val="left"/>
              <w:textAlignment w:val="top"/>
              <w:rPr>
                <w:rFonts w:eastAsia="Times New Roman" w:cs="Arial"/>
                <w:color w:val="FFFFFF" w:themeColor="background1"/>
                <w:sz w:val="36"/>
                <w:szCs w:val="36"/>
                <w:lang w:eastAsia="en-GB"/>
              </w:rPr>
            </w:pPr>
            <w:r w:rsidRPr="003069BD"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eastAsia="en-GB"/>
              </w:rPr>
              <w:t>Workshop/ Assessment review and support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1221F8" w14:textId="77777777" w:rsidR="00A3078B" w:rsidRPr="003069BD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3B22A5" w14:textId="668D499A" w:rsidR="00A3078B" w:rsidRPr="003069BD" w:rsidRDefault="00A3078B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color w:val="FFFFFF" w:themeColor="background1"/>
                <w:kern w:val="24"/>
                <w:sz w:val="32"/>
                <w:szCs w:val="3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 w:themeColor="dark1"/>
                <w:kern w:val="24"/>
                <w:sz w:val="32"/>
                <w:szCs w:val="32"/>
                <w:lang w:eastAsia="en-GB"/>
              </w:rPr>
              <w:t>1-2pm</w:t>
            </w:r>
          </w:p>
        </w:tc>
      </w:tr>
      <w:tr w:rsidR="00B74706" w:rsidRPr="003069BD" w14:paraId="234B43CC" w14:textId="77777777" w:rsidTr="00B74706">
        <w:trPr>
          <w:trHeight w:val="67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</w:tcPr>
          <w:p w14:paraId="0218A0CC" w14:textId="1F08883B" w:rsidR="00B74706" w:rsidRPr="00B74706" w:rsidRDefault="00B74706" w:rsidP="0038621A">
            <w:pPr>
              <w:spacing w:line="240" w:lineRule="auto"/>
              <w:jc w:val="left"/>
              <w:rPr>
                <w:rFonts w:ascii="Helvetica" w:eastAsia="Times New Roman" w:hAnsi="Helvetica" w:cs="Helvetica"/>
                <w:kern w:val="24"/>
                <w:sz w:val="32"/>
                <w:szCs w:val="32"/>
                <w:lang w:val="en-US"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54" w:type="dxa"/>
              <w:left w:w="81" w:type="dxa"/>
              <w:bottom w:w="54" w:type="dxa"/>
              <w:right w:w="81" w:type="dxa"/>
            </w:tcMar>
            <w:vAlign w:val="center"/>
          </w:tcPr>
          <w:p w14:paraId="05DD53D5" w14:textId="16679695" w:rsidR="00B74706" w:rsidRPr="00B74706" w:rsidRDefault="00B74706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16E5BBD2" w14:textId="77777777" w:rsidR="00B74706" w:rsidRPr="00B74706" w:rsidRDefault="00B74706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kern w:val="24"/>
                <w:sz w:val="32"/>
                <w:szCs w:val="32"/>
                <w:lang w:eastAsia="en-GB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06631C8F" w14:textId="537A504E" w:rsidR="00B74706" w:rsidRPr="00B74706" w:rsidRDefault="00B74706" w:rsidP="0038621A">
            <w:pPr>
              <w:spacing w:line="240" w:lineRule="auto"/>
              <w:jc w:val="left"/>
              <w:textAlignment w:val="top"/>
              <w:rPr>
                <w:rFonts w:ascii="Helvetica" w:eastAsia="Times New Roman" w:hAnsi="Helvetica" w:cs="Helvetica"/>
                <w:kern w:val="24"/>
                <w:sz w:val="32"/>
                <w:szCs w:val="32"/>
                <w:lang w:eastAsia="en-GB"/>
              </w:rPr>
            </w:pPr>
          </w:p>
        </w:tc>
      </w:tr>
    </w:tbl>
    <w:p w14:paraId="14C4AF7B" w14:textId="77777777" w:rsidR="0038621A" w:rsidRDefault="0038621A"/>
    <w:sectPr w:rsidR="003862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WzMDUyMjU0tzAxNTJQ0lEKTi0uzszPAykwrAUAfhM/YywAAAA="/>
  </w:docVars>
  <w:rsids>
    <w:rsidRoot w:val="0038621A"/>
    <w:rsid w:val="0003429F"/>
    <w:rsid w:val="00254A09"/>
    <w:rsid w:val="003069BD"/>
    <w:rsid w:val="0038621A"/>
    <w:rsid w:val="005C7293"/>
    <w:rsid w:val="00733A2D"/>
    <w:rsid w:val="009B0098"/>
    <w:rsid w:val="00A3078B"/>
    <w:rsid w:val="00A368D8"/>
    <w:rsid w:val="00A4275E"/>
    <w:rsid w:val="00B74706"/>
    <w:rsid w:val="00D2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4C58D"/>
  <w15:chartTrackingRefBased/>
  <w15:docId w15:val="{76D73530-918C-44CB-BEE2-31731FA6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4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62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75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Nkwocha, Obinna</dc:creator>
  <cp:keywords/>
  <dc:description/>
  <cp:lastModifiedBy>Obinna Nkwocha</cp:lastModifiedBy>
  <cp:revision>2</cp:revision>
  <dcterms:created xsi:type="dcterms:W3CDTF">2021-01-21T06:49:00Z</dcterms:created>
  <dcterms:modified xsi:type="dcterms:W3CDTF">2021-01-21T06:49:00Z</dcterms:modified>
</cp:coreProperties>
</file>