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67BE90" w14:textId="77777777" w:rsidR="00E372D7" w:rsidRPr="0099117B" w:rsidRDefault="00E372D7" w:rsidP="00E372D7">
      <w:pPr>
        <w:rPr>
          <w:rFonts w:ascii="標楷體" w:eastAsia="標楷體" w:hAnsi="標楷體"/>
          <w:sz w:val="32"/>
          <w:szCs w:val="32"/>
        </w:rPr>
      </w:pPr>
      <w:r w:rsidRPr="0099117B">
        <w:rPr>
          <w:rFonts w:ascii="標楷體" w:eastAsia="標楷體" w:hAnsi="標楷體" w:hint="eastAsia"/>
          <w:sz w:val="32"/>
          <w:szCs w:val="32"/>
        </w:rPr>
        <w:t>李白</w:t>
      </w:r>
      <w:r w:rsidR="00064758" w:rsidRPr="0099117B">
        <w:rPr>
          <w:rFonts w:ascii="標楷體" w:eastAsia="標楷體" w:hAnsi="標楷體" w:hint="eastAsia"/>
          <w:sz w:val="32"/>
          <w:szCs w:val="32"/>
        </w:rPr>
        <w:t>(701－762)</w:t>
      </w:r>
    </w:p>
    <w:p w14:paraId="3E67BE91" w14:textId="77777777" w:rsidR="00753841" w:rsidRDefault="00753841" w:rsidP="00EA400A">
      <w:r w:rsidRPr="00753841">
        <w:rPr>
          <w:rFonts w:hint="eastAsia"/>
        </w:rPr>
        <w:t>762</w:t>
      </w:r>
      <w:r w:rsidRPr="00753841">
        <w:rPr>
          <w:rFonts w:hint="eastAsia"/>
        </w:rPr>
        <w:t>年的十一月</w:t>
      </w:r>
      <w:r w:rsidR="00D37D00">
        <w:rPr>
          <w:rFonts w:hint="eastAsia"/>
        </w:rPr>
        <w:t>，</w:t>
      </w:r>
      <w:r w:rsidR="00D37D00" w:rsidRPr="00D37D00">
        <w:rPr>
          <w:rFonts w:hint="eastAsia"/>
        </w:rPr>
        <w:t>李白寄居於安徽當塗李陽冰處，病入膏肓</w:t>
      </w:r>
      <w:r w:rsidR="00D37D00">
        <w:rPr>
          <w:rFonts w:hint="eastAsia"/>
        </w:rPr>
        <w:t>，賦</w:t>
      </w:r>
      <w:r w:rsidRPr="005B4D85">
        <w:rPr>
          <w:rFonts w:ascii="標楷體" w:eastAsia="標楷體" w:hAnsi="標楷體" w:hint="eastAsia"/>
        </w:rPr>
        <w:t>〈</w:t>
      </w:r>
      <w:r w:rsidR="00EA400A" w:rsidRPr="005B4D85">
        <w:rPr>
          <w:rFonts w:ascii="標楷體" w:eastAsia="標楷體" w:hAnsi="標楷體" w:hint="eastAsia"/>
        </w:rPr>
        <w:t>臨終歌</w:t>
      </w:r>
      <w:r w:rsidRPr="005B4D85">
        <w:rPr>
          <w:rFonts w:ascii="標楷體" w:eastAsia="標楷體" w:hAnsi="標楷體" w:hint="eastAsia"/>
        </w:rPr>
        <w:t>〉</w:t>
      </w:r>
      <w:r w:rsidR="00EA400A">
        <w:rPr>
          <w:rFonts w:hint="eastAsia"/>
        </w:rPr>
        <w:t>：</w:t>
      </w:r>
    </w:p>
    <w:p w14:paraId="3E67BE92" w14:textId="77777777" w:rsidR="00EA400A" w:rsidRDefault="00753841" w:rsidP="00EA400A">
      <w:r>
        <w:rPr>
          <w:rFonts w:hint="eastAsia"/>
        </w:rPr>
        <w:t>大鵬飛兮振八裔，中天折兮力不濟。</w:t>
      </w:r>
    </w:p>
    <w:p w14:paraId="3E67BE93" w14:textId="77777777" w:rsidR="00753841" w:rsidRDefault="00753841" w:rsidP="00753841">
      <w:r>
        <w:rPr>
          <w:rFonts w:hint="eastAsia"/>
        </w:rPr>
        <w:t>餘風激兮萬世，游扶桑兮掛左袂。</w:t>
      </w:r>
    </w:p>
    <w:p w14:paraId="3E67BE94" w14:textId="77777777" w:rsidR="00753841" w:rsidRDefault="00753841" w:rsidP="00753841">
      <w:r>
        <w:rPr>
          <w:rFonts w:hint="eastAsia"/>
        </w:rPr>
        <w:t>後人得之傳此，仲尼亡兮誰為出涕！</w:t>
      </w:r>
    </w:p>
    <w:p w14:paraId="3E67BE95" w14:textId="77777777" w:rsidR="00E372D7" w:rsidRDefault="00E372D7" w:rsidP="00E372D7"/>
    <w:p w14:paraId="6192F8C4" w14:textId="77777777" w:rsidR="0099117B" w:rsidRPr="0099117B" w:rsidRDefault="00FC7F6D">
      <w:pPr>
        <w:rPr>
          <w:rFonts w:ascii="標楷體" w:eastAsia="標楷體" w:hAnsi="標楷體"/>
          <w:sz w:val="32"/>
          <w:szCs w:val="32"/>
        </w:rPr>
      </w:pPr>
      <w:r w:rsidRPr="0099117B">
        <w:rPr>
          <w:rFonts w:ascii="標楷體" w:eastAsia="標楷體" w:hAnsi="標楷體" w:hint="eastAsia"/>
          <w:sz w:val="32"/>
          <w:szCs w:val="32"/>
        </w:rPr>
        <w:t>白居易</w:t>
      </w:r>
      <w:r w:rsidR="00893380" w:rsidRPr="0099117B">
        <w:rPr>
          <w:rFonts w:ascii="標楷體" w:eastAsia="標楷體" w:hAnsi="標楷體" w:hint="eastAsia"/>
          <w:sz w:val="32"/>
          <w:szCs w:val="32"/>
        </w:rPr>
        <w:t>(772－846)</w:t>
      </w:r>
    </w:p>
    <w:p w14:paraId="3E67BE96" w14:textId="17D500F8" w:rsidR="00FC7F6D" w:rsidRDefault="00FC7F6D">
      <w:r w:rsidRPr="005B4D85">
        <w:rPr>
          <w:rFonts w:ascii="標楷體" w:eastAsia="標楷體" w:hAnsi="標楷體" w:hint="eastAsia"/>
        </w:rPr>
        <w:t>〈讀莊子〉</w:t>
      </w:r>
      <w:r>
        <w:rPr>
          <w:rFonts w:hint="eastAsia"/>
        </w:rPr>
        <w:t>(</w:t>
      </w:r>
      <w:r w:rsidR="00893380">
        <w:t>815</w:t>
      </w:r>
      <w:r w:rsidR="0036708A">
        <w:rPr>
          <w:rFonts w:hint="eastAsia"/>
        </w:rPr>
        <w:t>─</w:t>
      </w:r>
      <w:r w:rsidR="0036708A">
        <w:rPr>
          <w:rFonts w:hint="eastAsia"/>
        </w:rPr>
        <w:t>818</w:t>
      </w:r>
      <w:r w:rsidR="00893380">
        <w:rPr>
          <w:rFonts w:hint="eastAsia"/>
        </w:rPr>
        <w:t>年</w:t>
      </w:r>
      <w:r>
        <w:rPr>
          <w:rFonts w:hint="eastAsia"/>
        </w:rPr>
        <w:t>被貶江州</w:t>
      </w:r>
      <w:r w:rsidR="000C0209">
        <w:rPr>
          <w:rFonts w:hint="eastAsia"/>
        </w:rPr>
        <w:t>司馬</w:t>
      </w:r>
      <w:r>
        <w:rPr>
          <w:rFonts w:hint="eastAsia"/>
        </w:rPr>
        <w:t>，</w:t>
      </w:r>
      <w:r w:rsidRPr="00FC7F6D">
        <w:rPr>
          <w:rFonts w:hint="eastAsia"/>
        </w:rPr>
        <w:t>路上</w:t>
      </w:r>
      <w:r>
        <w:rPr>
          <w:rFonts w:hint="eastAsia"/>
        </w:rPr>
        <w:t>之作</w:t>
      </w:r>
      <w:r>
        <w:rPr>
          <w:rFonts w:hint="eastAsia"/>
        </w:rPr>
        <w:t>)</w:t>
      </w:r>
      <w:r w:rsidRPr="00FC7F6D">
        <w:rPr>
          <w:rFonts w:hint="eastAsia"/>
        </w:rPr>
        <w:t xml:space="preserve"> </w:t>
      </w:r>
    </w:p>
    <w:p w14:paraId="3E67BE97" w14:textId="77777777" w:rsidR="00FC7F6D" w:rsidRDefault="00FC7F6D">
      <w:r w:rsidRPr="00FC7F6D">
        <w:rPr>
          <w:rFonts w:hint="eastAsia"/>
        </w:rPr>
        <w:t>去國辭家謫異方</w:t>
      </w:r>
      <w:r w:rsidR="00E66896">
        <w:rPr>
          <w:rFonts w:hint="eastAsia"/>
        </w:rPr>
        <w:t>，</w:t>
      </w:r>
    </w:p>
    <w:p w14:paraId="3E67BE98" w14:textId="77777777" w:rsidR="00FC7F6D" w:rsidRDefault="00FC7F6D">
      <w:r w:rsidRPr="00FC7F6D">
        <w:rPr>
          <w:rFonts w:hint="eastAsia"/>
        </w:rPr>
        <w:t>中心自怪少憂傷</w:t>
      </w:r>
      <w:r w:rsidR="00E66896">
        <w:rPr>
          <w:rFonts w:hint="eastAsia"/>
        </w:rPr>
        <w:t>。</w:t>
      </w:r>
    </w:p>
    <w:p w14:paraId="3E67BE99" w14:textId="77777777" w:rsidR="00FC7F6D" w:rsidRDefault="00FC7F6D">
      <w:r w:rsidRPr="00FC7F6D">
        <w:rPr>
          <w:rFonts w:hint="eastAsia"/>
        </w:rPr>
        <w:t>為尋莊子知歸處</w:t>
      </w:r>
      <w:r w:rsidR="00E66896">
        <w:rPr>
          <w:rFonts w:hint="eastAsia"/>
        </w:rPr>
        <w:t>，</w:t>
      </w:r>
    </w:p>
    <w:p w14:paraId="3E67BE9A" w14:textId="77777777" w:rsidR="005963C1" w:rsidRDefault="00FC7F6D">
      <w:r w:rsidRPr="00FC7F6D">
        <w:rPr>
          <w:rFonts w:hint="eastAsia"/>
        </w:rPr>
        <w:t>認得無何是本鄉</w:t>
      </w:r>
      <w:r w:rsidR="00E66896">
        <w:rPr>
          <w:rFonts w:hint="eastAsia"/>
        </w:rPr>
        <w:t>。</w:t>
      </w:r>
    </w:p>
    <w:p w14:paraId="3E67BE9B" w14:textId="77777777" w:rsidR="000C0209" w:rsidRDefault="000C0209"/>
    <w:p w14:paraId="3E67BE9C" w14:textId="2A78704B" w:rsidR="000C0209" w:rsidRPr="005B4D85" w:rsidRDefault="000C0209">
      <w:pPr>
        <w:rPr>
          <w:rFonts w:ascii="標楷體" w:eastAsia="標楷體" w:hAnsi="標楷體"/>
        </w:rPr>
      </w:pPr>
      <w:r w:rsidRPr="005B4D85">
        <w:rPr>
          <w:rFonts w:ascii="標楷體" w:eastAsia="標楷體" w:hAnsi="標楷體" w:hint="eastAsia"/>
        </w:rPr>
        <w:t>〈隱几〉</w:t>
      </w:r>
    </w:p>
    <w:p w14:paraId="3E67BE9D" w14:textId="77777777" w:rsidR="008E3BBD" w:rsidRDefault="00100466" w:rsidP="00100466">
      <w:r>
        <w:rPr>
          <w:rFonts w:hint="eastAsia"/>
        </w:rPr>
        <w:t>身適忘四支，心適忘是非。</w:t>
      </w:r>
    </w:p>
    <w:p w14:paraId="3E67BE9E" w14:textId="77777777" w:rsidR="00100466" w:rsidRDefault="00100466" w:rsidP="00100466">
      <w:r>
        <w:rPr>
          <w:rFonts w:hint="eastAsia"/>
        </w:rPr>
        <w:t>既適又忘適，不知吾是誰。</w:t>
      </w:r>
    </w:p>
    <w:p w14:paraId="3E67BE9F" w14:textId="77777777" w:rsidR="008E3BBD" w:rsidRDefault="00100466" w:rsidP="00100466">
      <w:r>
        <w:rPr>
          <w:rFonts w:hint="eastAsia"/>
        </w:rPr>
        <w:t>百體如槁木，兀然無所知。</w:t>
      </w:r>
    </w:p>
    <w:p w14:paraId="3E67BEA0" w14:textId="77777777" w:rsidR="00100466" w:rsidRDefault="00100466" w:rsidP="00100466">
      <w:r>
        <w:rPr>
          <w:rFonts w:hint="eastAsia"/>
        </w:rPr>
        <w:t>方寸如死灰，寂然無所思。</w:t>
      </w:r>
    </w:p>
    <w:p w14:paraId="3E67BEA1" w14:textId="77777777" w:rsidR="008E3BBD" w:rsidRDefault="00100466" w:rsidP="00100466">
      <w:r>
        <w:rPr>
          <w:rFonts w:hint="eastAsia"/>
        </w:rPr>
        <w:t>今日復明日，身心忽兩遺。</w:t>
      </w:r>
    </w:p>
    <w:p w14:paraId="3E67BEA2" w14:textId="77777777" w:rsidR="00100466" w:rsidRDefault="00100466" w:rsidP="00100466">
      <w:r>
        <w:rPr>
          <w:rFonts w:hint="eastAsia"/>
        </w:rPr>
        <w:t>行年三十九，歲暮日斜時。</w:t>
      </w:r>
    </w:p>
    <w:p w14:paraId="3E67BEA3" w14:textId="51D4886A" w:rsidR="000C0209" w:rsidRDefault="00100466" w:rsidP="00100466">
      <w:r>
        <w:rPr>
          <w:rFonts w:hint="eastAsia"/>
        </w:rPr>
        <w:t>四十心不動，吾今其庶幾</w:t>
      </w:r>
      <w:r w:rsidR="008E3BBD">
        <w:rPr>
          <w:rFonts w:hint="eastAsia"/>
        </w:rPr>
        <w:t>?</w:t>
      </w:r>
    </w:p>
    <w:p w14:paraId="5ED4D51C" w14:textId="77777777" w:rsidR="005B4D85" w:rsidRDefault="005B4D85" w:rsidP="005B4D85"/>
    <w:p w14:paraId="7D3FB145" w14:textId="248D7F2B" w:rsidR="005B4D85" w:rsidRDefault="005B4D85" w:rsidP="005B4D85">
      <w:pPr>
        <w:rPr>
          <w:rFonts w:ascii="標楷體" w:eastAsia="標楷體" w:hAnsi="標楷體"/>
          <w:sz w:val="32"/>
          <w:szCs w:val="32"/>
        </w:rPr>
      </w:pPr>
      <w:r w:rsidRPr="005B4D85">
        <w:rPr>
          <w:rFonts w:ascii="標楷體" w:eastAsia="標楷體" w:hAnsi="標楷體" w:hint="eastAsia"/>
          <w:sz w:val="32"/>
          <w:szCs w:val="32"/>
        </w:rPr>
        <w:t>李商隱</w:t>
      </w:r>
      <w:r w:rsidR="00AE58B3">
        <w:rPr>
          <w:rFonts w:ascii="標楷體" w:eastAsia="標楷體" w:hAnsi="標楷體" w:hint="eastAsia"/>
          <w:sz w:val="32"/>
          <w:szCs w:val="32"/>
        </w:rPr>
        <w:t>(</w:t>
      </w:r>
      <w:r w:rsidR="00AE58B3" w:rsidRPr="00AE58B3">
        <w:rPr>
          <w:rFonts w:ascii="標楷體" w:eastAsia="標楷體" w:hAnsi="標楷體" w:hint="eastAsia"/>
          <w:sz w:val="32"/>
          <w:szCs w:val="32"/>
        </w:rPr>
        <w:t>813－約858）</w:t>
      </w:r>
    </w:p>
    <w:p w14:paraId="4ADFA89F" w14:textId="37BF8153" w:rsidR="005B4D85" w:rsidRDefault="005B4D85" w:rsidP="005B4D85">
      <w:r w:rsidRPr="005B4D85">
        <w:rPr>
          <w:rFonts w:ascii="標楷體" w:eastAsia="標楷體" w:hAnsi="標楷體" w:hint="eastAsia"/>
          <w:sz w:val="28"/>
          <w:szCs w:val="28"/>
        </w:rPr>
        <w:t>〈錦瑟〉</w:t>
      </w:r>
    </w:p>
    <w:p w14:paraId="0154CA0F" w14:textId="77777777" w:rsidR="005B4D85" w:rsidRDefault="005B4D85" w:rsidP="005B4D85">
      <w:pPr>
        <w:rPr>
          <w:rFonts w:hint="eastAsia"/>
        </w:rPr>
      </w:pPr>
      <w:r>
        <w:rPr>
          <w:rFonts w:hint="eastAsia"/>
        </w:rPr>
        <w:t>錦瑟無端五十弦，一弦一柱思華年。</w:t>
      </w:r>
    </w:p>
    <w:p w14:paraId="2CD86350" w14:textId="77777777" w:rsidR="005B4D85" w:rsidRDefault="005B4D85" w:rsidP="005B4D85">
      <w:pPr>
        <w:rPr>
          <w:rFonts w:hint="eastAsia"/>
        </w:rPr>
      </w:pPr>
      <w:r>
        <w:rPr>
          <w:rFonts w:hint="eastAsia"/>
        </w:rPr>
        <w:t>莊生曉夢迷蝴蝶，望帝春心託杜鵑。</w:t>
      </w:r>
    </w:p>
    <w:p w14:paraId="0466C0F2" w14:textId="77777777" w:rsidR="005B4D85" w:rsidRDefault="005B4D85" w:rsidP="005B4D85">
      <w:pPr>
        <w:rPr>
          <w:rFonts w:hint="eastAsia"/>
        </w:rPr>
      </w:pPr>
      <w:r>
        <w:rPr>
          <w:rFonts w:hint="eastAsia"/>
        </w:rPr>
        <w:t>滄海月明珠有淚，藍田日暖玉生煙。</w:t>
      </w:r>
    </w:p>
    <w:p w14:paraId="002F6B20" w14:textId="7504AA76" w:rsidR="005B4D85" w:rsidRDefault="005B4D85" w:rsidP="005B4D85">
      <w:pPr>
        <w:rPr>
          <w:rFonts w:hint="eastAsia"/>
        </w:rPr>
      </w:pPr>
      <w:r>
        <w:rPr>
          <w:rFonts w:hint="eastAsia"/>
        </w:rPr>
        <w:t>此情可待成追憶？只是當時已惘然。</w:t>
      </w:r>
    </w:p>
    <w:p w14:paraId="3E67BEA4" w14:textId="77777777" w:rsidR="00893380" w:rsidRDefault="00893380" w:rsidP="00100466"/>
    <w:p w14:paraId="677F74D1" w14:textId="77777777" w:rsidR="0099117B" w:rsidRPr="0099117B" w:rsidRDefault="0036708A" w:rsidP="00100466">
      <w:pPr>
        <w:rPr>
          <w:rFonts w:ascii="標楷體" w:eastAsia="標楷體" w:hAnsi="標楷體"/>
          <w:sz w:val="32"/>
          <w:szCs w:val="32"/>
        </w:rPr>
      </w:pPr>
      <w:r w:rsidRPr="0099117B">
        <w:rPr>
          <w:rFonts w:ascii="標楷體" w:eastAsia="標楷體" w:hAnsi="標楷體" w:hint="eastAsia"/>
          <w:sz w:val="32"/>
          <w:szCs w:val="32"/>
        </w:rPr>
        <w:t>蘇軾（1037－1101）</w:t>
      </w:r>
    </w:p>
    <w:p w14:paraId="3E67BEA5" w14:textId="5E5E6CC4" w:rsidR="00893380" w:rsidRDefault="0036708A" w:rsidP="00100466">
      <w:r>
        <w:rPr>
          <w:rFonts w:hint="eastAsia"/>
        </w:rPr>
        <w:t>〈定風坡〉</w:t>
      </w:r>
      <w:r>
        <w:rPr>
          <w:rFonts w:hint="eastAsia"/>
        </w:rPr>
        <w:t>(</w:t>
      </w:r>
      <w:r w:rsidRPr="0036708A">
        <w:rPr>
          <w:rFonts w:hint="eastAsia"/>
        </w:rPr>
        <w:t>宋神宗元豐五年（</w:t>
      </w:r>
      <w:r w:rsidRPr="0036708A">
        <w:t>1082</w:t>
      </w:r>
      <w:r>
        <w:rPr>
          <w:rFonts w:hint="eastAsia"/>
        </w:rPr>
        <w:t>），爲蘇軾貶謫黃州後的第三年</w:t>
      </w:r>
      <w:r>
        <w:rPr>
          <w:rFonts w:hint="eastAsia"/>
        </w:rPr>
        <w:t>)</w:t>
      </w:r>
    </w:p>
    <w:p w14:paraId="3E67BEA6" w14:textId="77777777" w:rsidR="0036708A" w:rsidRPr="00D0361F" w:rsidRDefault="00D0361F" w:rsidP="0036708A">
      <w:pPr>
        <w:rPr>
          <w:rFonts w:ascii="標楷體" w:eastAsia="標楷體" w:hAnsi="標楷體"/>
        </w:rPr>
      </w:pPr>
      <w:r w:rsidRPr="00D0361F">
        <w:rPr>
          <w:rFonts w:ascii="標楷體" w:eastAsia="標楷體" w:hAnsi="標楷體" w:hint="eastAsia"/>
        </w:rPr>
        <w:t>三月七日，沙湖道中遇雨。雨具先去，同行皆狼狽，余</w:t>
      </w:r>
      <w:r w:rsidR="0036708A" w:rsidRPr="00D0361F">
        <w:rPr>
          <w:rFonts w:ascii="標楷體" w:eastAsia="標楷體" w:hAnsi="標楷體" w:hint="eastAsia"/>
        </w:rPr>
        <w:t>獨不覺，已而遂晴，故作此。</w:t>
      </w:r>
    </w:p>
    <w:p w14:paraId="3E67BEA7" w14:textId="77777777" w:rsidR="00D0361F" w:rsidRPr="00D0361F" w:rsidRDefault="00D0361F" w:rsidP="0036708A"/>
    <w:p w14:paraId="3E67BEA8" w14:textId="77777777" w:rsidR="0036708A" w:rsidRDefault="0036708A" w:rsidP="0036708A">
      <w:r>
        <w:rPr>
          <w:rFonts w:hint="eastAsia"/>
        </w:rPr>
        <w:t>莫聽穿林打葉聲，何妨吟嘯且徐行。竹杖芒鞋輕勝馬，誰怕？一蓑煙雨任平生。</w:t>
      </w:r>
    </w:p>
    <w:p w14:paraId="3E67BEA9" w14:textId="77777777" w:rsidR="0036708A" w:rsidRDefault="0036708A" w:rsidP="0036708A">
      <w:r>
        <w:rPr>
          <w:rFonts w:hint="eastAsia"/>
        </w:rPr>
        <w:t>料峭春風吹酒醒，微冷，山頭斜照卻相迎。回首向來蕭瑟處，歸去，也無風雨也無晴。</w:t>
      </w:r>
    </w:p>
    <w:sectPr w:rsidR="0036708A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E416EC" w14:textId="77777777" w:rsidR="005B4D85" w:rsidRDefault="005B4D85" w:rsidP="005B4D85">
      <w:r>
        <w:separator/>
      </w:r>
    </w:p>
  </w:endnote>
  <w:endnote w:type="continuationSeparator" w:id="0">
    <w:p w14:paraId="5EA253F1" w14:textId="77777777" w:rsidR="005B4D85" w:rsidRDefault="005B4D85" w:rsidP="005B4D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angal">
    <w:altName w:val="Mangal"/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4F24EC" w14:textId="77777777" w:rsidR="005B4D85" w:rsidRDefault="005B4D85" w:rsidP="005B4D85">
      <w:r>
        <w:separator/>
      </w:r>
    </w:p>
  </w:footnote>
  <w:footnote w:type="continuationSeparator" w:id="0">
    <w:p w14:paraId="16D26B0D" w14:textId="77777777" w:rsidR="005B4D85" w:rsidRDefault="005B4D85" w:rsidP="005B4D8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C7F6D"/>
    <w:rsid w:val="00064758"/>
    <w:rsid w:val="000C0209"/>
    <w:rsid w:val="00100466"/>
    <w:rsid w:val="0036708A"/>
    <w:rsid w:val="005B4D85"/>
    <w:rsid w:val="00753841"/>
    <w:rsid w:val="00893380"/>
    <w:rsid w:val="008E3BBD"/>
    <w:rsid w:val="008F21FF"/>
    <w:rsid w:val="00952C68"/>
    <w:rsid w:val="0099117B"/>
    <w:rsid w:val="00A0019A"/>
    <w:rsid w:val="00AE58B3"/>
    <w:rsid w:val="00D0361F"/>
    <w:rsid w:val="00D37D00"/>
    <w:rsid w:val="00E372D7"/>
    <w:rsid w:val="00E66896"/>
    <w:rsid w:val="00EA400A"/>
    <w:rsid w:val="00FC7F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E67BE90"/>
  <w15:chartTrackingRefBased/>
  <w15:docId w15:val="{06633FCD-C5DC-4EB9-B2AB-30B409EEA0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5B4D85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頁首 字元"/>
    <w:basedOn w:val="a0"/>
    <w:link w:val="a3"/>
    <w:uiPriority w:val="99"/>
    <w:rsid w:val="005B4D85"/>
    <w:rPr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5B4D85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尾 字元"/>
    <w:basedOn w:val="a0"/>
    <w:link w:val="a5"/>
    <w:uiPriority w:val="99"/>
    <w:rsid w:val="005B4D85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2</Pages>
  <Words>78</Words>
  <Characters>446</Characters>
  <Application>Microsoft Office Word</Application>
  <DocSecurity>0</DocSecurity>
  <Lines>3</Lines>
  <Paragraphs>1</Paragraphs>
  <ScaleCrop>false</ScaleCrop>
  <Company/>
  <LinksUpToDate>false</LinksUpToDate>
  <CharactersWithSpaces>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Suhuan Chen</dc:creator>
  <cp:keywords/>
  <dc:description/>
  <cp:lastModifiedBy>Chen Su-Fan</cp:lastModifiedBy>
  <cp:revision>19</cp:revision>
  <dcterms:created xsi:type="dcterms:W3CDTF">2019-10-10T20:52:00Z</dcterms:created>
  <dcterms:modified xsi:type="dcterms:W3CDTF">2021-08-24T10:04:00Z</dcterms:modified>
</cp:coreProperties>
</file>