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77120732"/>
        <w:docPartObj>
          <w:docPartGallery w:val="Cover Pages"/>
          <w:docPartUnique/>
        </w:docPartObj>
      </w:sdtPr>
      <w:sdtEndPr>
        <w:rPr>
          <w:rFonts w:ascii="Times New Roman" w:eastAsia="Times New Roman" w:hAnsi="Times New Roman" w:cs="Times New Roman"/>
          <w:kern w:val="2"/>
          <w:sz w:val="24"/>
          <w:szCs w:val="24"/>
          <w:lang w:eastAsia="en-US"/>
          <w14:ligatures w14:val="standardContextual"/>
        </w:rPr>
      </w:sdtEndPr>
      <w:sdtContent>
        <w:p w14:paraId="47CC0A88" w14:textId="335195FB" w:rsidR="009F57F5" w:rsidRDefault="009F57F5">
          <w:pPr>
            <w:pStyle w:val="NoSpacing"/>
            <w:rPr>
              <w:sz w:val="2"/>
            </w:rPr>
          </w:pPr>
        </w:p>
        <w:p w14:paraId="79BCD706" w14:textId="5852D98A" w:rsidR="009F57F5" w:rsidRDefault="009F57F5">
          <w:r>
            <w:rPr>
              <w:noProof/>
              <w:color w:val="4472C4" w:themeColor="accent1"/>
              <w:sz w:val="36"/>
              <w:szCs w:val="36"/>
            </w:rPr>
            <mc:AlternateContent>
              <mc:Choice Requires="wpg">
                <w:drawing>
                  <wp:anchor distT="0" distB="0" distL="114300" distR="114300" simplePos="0" relativeHeight="251660288" behindDoc="1" locked="0" layoutInCell="1" allowOverlap="1" wp14:anchorId="00E8A4E0" wp14:editId="5B974386">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794A068"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DA5AB4D" wp14:editId="47A9697C">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B36972" w14:textId="12A0CE15" w:rsidR="009F57F5" w:rsidRPr="00F31BCF" w:rsidRDefault="009F57F5">
                                <w:pPr>
                                  <w:pStyle w:val="NoSpacing"/>
                                  <w:jc w:val="right"/>
                                  <w:rPr>
                                    <w:b/>
                                    <w:bCs/>
                                    <w:color w:val="4472C4" w:themeColor="accent1"/>
                                    <w:sz w:val="36"/>
                                    <w:szCs w:val="36"/>
                                  </w:rPr>
                                </w:pPr>
                                <w:sdt>
                                  <w:sdtPr>
                                    <w:rPr>
                                      <w:b/>
                                      <w:bCs/>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F31BCF" w:rsidRPr="00F31BCF">
                                      <w:rPr>
                                        <w:b/>
                                        <w:bCs/>
                                        <w:color w:val="4472C4" w:themeColor="accent1"/>
                                        <w:sz w:val="36"/>
                                        <w:szCs w:val="36"/>
                                      </w:rPr>
                                      <w:t>UNIVERSITY OF WALES TRINITY SAINT DAVID</w:t>
                                    </w:r>
                                  </w:sdtContent>
                                </w:sdt>
                              </w:p>
                              <w:sdt>
                                <w:sdtPr>
                                  <w:rPr>
                                    <w:color w:val="4472C4" w:themeColor="accent1"/>
                                    <w:sz w:val="24"/>
                                    <w:szCs w:val="24"/>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CE10DA9" w14:textId="79251A18" w:rsidR="009F57F5" w:rsidRPr="00F31BCF" w:rsidRDefault="009F57F5">
                                    <w:pPr>
                                      <w:pStyle w:val="NoSpacing"/>
                                      <w:jc w:val="right"/>
                                      <w:rPr>
                                        <w:color w:val="4472C4" w:themeColor="accent1"/>
                                        <w:sz w:val="24"/>
                                        <w:szCs w:val="24"/>
                                      </w:rPr>
                                    </w:pPr>
                                    <w:r w:rsidRPr="00F31BCF">
                                      <w:rPr>
                                        <w:color w:val="4472C4" w:themeColor="accent1"/>
                                        <w:sz w:val="24"/>
                                        <w:szCs w:val="24"/>
                                      </w:rPr>
                                      <w:t xml:space="preserve">STUDENT </w:t>
                                    </w:r>
                                    <w:r w:rsidR="00F31BCF" w:rsidRPr="00F31BCF">
                                      <w:rPr>
                                        <w:color w:val="4472C4" w:themeColor="accent1"/>
                                        <w:sz w:val="24"/>
                                        <w:szCs w:val="24"/>
                                      </w:rPr>
                                      <w:t>NAME:</w:t>
                                    </w:r>
                                    <w:r w:rsidRPr="00F31BCF">
                                      <w:rPr>
                                        <w:color w:val="4472C4" w:themeColor="accent1"/>
                                        <w:sz w:val="24"/>
                                        <w:szCs w:val="24"/>
                                      </w:rPr>
                                      <w:t xml:space="preserve"> SHYAM SUNDER SINGH THAKUR</w:t>
                                    </w:r>
                                  </w:p>
                                </w:sdtContent>
                              </w:sdt>
                              <w:p w14:paraId="700F0151" w14:textId="4FDE48B0" w:rsidR="00F31BCF" w:rsidRPr="00F31BCF" w:rsidRDefault="00F31BCF">
                                <w:pPr>
                                  <w:pStyle w:val="NoSpacing"/>
                                  <w:jc w:val="right"/>
                                  <w:rPr>
                                    <w:color w:val="4472C4" w:themeColor="accent1"/>
                                    <w:sz w:val="24"/>
                                    <w:szCs w:val="24"/>
                                  </w:rPr>
                                </w:pPr>
                                <w:r w:rsidRPr="00F31BCF">
                                  <w:rPr>
                                    <w:color w:val="4472C4" w:themeColor="accent1"/>
                                    <w:sz w:val="24"/>
                                    <w:szCs w:val="24"/>
                                  </w:rPr>
                                  <w:t>STUDENT ID: 2313141</w:t>
                                </w:r>
                              </w:p>
                              <w:p w14:paraId="55C8527D" w14:textId="311EE3EA" w:rsidR="00F31BCF" w:rsidRPr="00F31BCF" w:rsidRDefault="00F31BCF">
                                <w:pPr>
                                  <w:pStyle w:val="NoSpacing"/>
                                  <w:jc w:val="right"/>
                                  <w:rPr>
                                    <w:color w:val="4472C4" w:themeColor="accent1"/>
                                    <w:sz w:val="24"/>
                                    <w:szCs w:val="24"/>
                                  </w:rPr>
                                </w:pPr>
                                <w:r w:rsidRPr="00F31BCF">
                                  <w:rPr>
                                    <w:color w:val="4472C4" w:themeColor="accent1"/>
                                    <w:sz w:val="24"/>
                                    <w:szCs w:val="24"/>
                                  </w:rPr>
                                  <w:t xml:space="preserve">LECTURER: </w:t>
                                </w:r>
                                <w:r>
                                  <w:rPr>
                                    <w:color w:val="4472C4" w:themeColor="accent1"/>
                                    <w:sz w:val="24"/>
                                    <w:szCs w:val="24"/>
                                  </w:rPr>
                                  <w:t>DR.</w:t>
                                </w:r>
                                <w:r w:rsidRPr="00F31BCF">
                                  <w:rPr>
                                    <w:color w:val="4472C4" w:themeColor="accent1"/>
                                    <w:sz w:val="24"/>
                                    <w:szCs w:val="24"/>
                                  </w:rPr>
                                  <w:t xml:space="preserve"> AMARE DESTA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2DA5AB4D" id="_x0000_t202" coordsize="21600,21600" o:spt="202" path="m,l,21600r21600,l21600,xe">
                    <v:stroke joinstyle="miter"/>
                    <v:path gradientshapeok="t" o:connecttype="rect"/>
                  </v:shapetype>
                  <v:shape id="Text Box 69"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" filled="f" stroked="f" strokeweight=".5pt">
                    <v:textbox style="mso-fit-shape-to-text:t" inset="0,0,0,0">
                      <w:txbxContent>
                        <w:p w14:paraId="4BB36972" w14:textId="12A0CE15" w:rsidR="009F57F5" w:rsidRPr="00F31BCF" w:rsidRDefault="009F57F5">
                          <w:pPr>
                            <w:pStyle w:val="NoSpacing"/>
                            <w:jc w:val="right"/>
                            <w:rPr>
                              <w:b/>
                              <w:bCs/>
                              <w:color w:val="4472C4" w:themeColor="accent1"/>
                              <w:sz w:val="36"/>
                              <w:szCs w:val="36"/>
                            </w:rPr>
                          </w:pPr>
                          <w:sdt>
                            <w:sdtPr>
                              <w:rPr>
                                <w:b/>
                                <w:bCs/>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F31BCF" w:rsidRPr="00F31BCF">
                                <w:rPr>
                                  <w:b/>
                                  <w:bCs/>
                                  <w:color w:val="4472C4" w:themeColor="accent1"/>
                                  <w:sz w:val="36"/>
                                  <w:szCs w:val="36"/>
                                </w:rPr>
                                <w:t>UNIVERSITY OF WALES TRINITY SAINT DAVID</w:t>
                              </w:r>
                            </w:sdtContent>
                          </w:sdt>
                        </w:p>
                        <w:sdt>
                          <w:sdtPr>
                            <w:rPr>
                              <w:color w:val="4472C4" w:themeColor="accent1"/>
                              <w:sz w:val="24"/>
                              <w:szCs w:val="24"/>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CE10DA9" w14:textId="79251A18" w:rsidR="009F57F5" w:rsidRPr="00F31BCF" w:rsidRDefault="009F57F5">
                              <w:pPr>
                                <w:pStyle w:val="NoSpacing"/>
                                <w:jc w:val="right"/>
                                <w:rPr>
                                  <w:color w:val="4472C4" w:themeColor="accent1"/>
                                  <w:sz w:val="24"/>
                                  <w:szCs w:val="24"/>
                                </w:rPr>
                              </w:pPr>
                              <w:r w:rsidRPr="00F31BCF">
                                <w:rPr>
                                  <w:color w:val="4472C4" w:themeColor="accent1"/>
                                  <w:sz w:val="24"/>
                                  <w:szCs w:val="24"/>
                                </w:rPr>
                                <w:t xml:space="preserve">STUDENT </w:t>
                              </w:r>
                              <w:r w:rsidR="00F31BCF" w:rsidRPr="00F31BCF">
                                <w:rPr>
                                  <w:color w:val="4472C4" w:themeColor="accent1"/>
                                  <w:sz w:val="24"/>
                                  <w:szCs w:val="24"/>
                                </w:rPr>
                                <w:t>NAME:</w:t>
                              </w:r>
                              <w:r w:rsidRPr="00F31BCF">
                                <w:rPr>
                                  <w:color w:val="4472C4" w:themeColor="accent1"/>
                                  <w:sz w:val="24"/>
                                  <w:szCs w:val="24"/>
                                </w:rPr>
                                <w:t xml:space="preserve"> SHYAM SUNDER SINGH THAKUR</w:t>
                              </w:r>
                            </w:p>
                          </w:sdtContent>
                        </w:sdt>
                        <w:p w14:paraId="700F0151" w14:textId="4FDE48B0" w:rsidR="00F31BCF" w:rsidRPr="00F31BCF" w:rsidRDefault="00F31BCF">
                          <w:pPr>
                            <w:pStyle w:val="NoSpacing"/>
                            <w:jc w:val="right"/>
                            <w:rPr>
                              <w:color w:val="4472C4" w:themeColor="accent1"/>
                              <w:sz w:val="24"/>
                              <w:szCs w:val="24"/>
                            </w:rPr>
                          </w:pPr>
                          <w:r w:rsidRPr="00F31BCF">
                            <w:rPr>
                              <w:color w:val="4472C4" w:themeColor="accent1"/>
                              <w:sz w:val="24"/>
                              <w:szCs w:val="24"/>
                            </w:rPr>
                            <w:t>STUDENT ID: 2313141</w:t>
                          </w:r>
                        </w:p>
                        <w:p w14:paraId="55C8527D" w14:textId="311EE3EA" w:rsidR="00F31BCF" w:rsidRPr="00F31BCF" w:rsidRDefault="00F31BCF">
                          <w:pPr>
                            <w:pStyle w:val="NoSpacing"/>
                            <w:jc w:val="right"/>
                            <w:rPr>
                              <w:color w:val="4472C4" w:themeColor="accent1"/>
                              <w:sz w:val="24"/>
                              <w:szCs w:val="24"/>
                            </w:rPr>
                          </w:pPr>
                          <w:r w:rsidRPr="00F31BCF">
                            <w:rPr>
                              <w:color w:val="4472C4" w:themeColor="accent1"/>
                              <w:sz w:val="24"/>
                              <w:szCs w:val="24"/>
                            </w:rPr>
                            <w:t xml:space="preserve">LECTURER: </w:t>
                          </w:r>
                          <w:r>
                            <w:rPr>
                              <w:color w:val="4472C4" w:themeColor="accent1"/>
                              <w:sz w:val="24"/>
                              <w:szCs w:val="24"/>
                            </w:rPr>
                            <w:t>DR.</w:t>
                          </w:r>
                          <w:r w:rsidRPr="00F31BCF">
                            <w:rPr>
                              <w:color w:val="4472C4" w:themeColor="accent1"/>
                              <w:sz w:val="24"/>
                              <w:szCs w:val="24"/>
                            </w:rPr>
                            <w:t xml:space="preserve"> AMARE DESTA </w:t>
                          </w:r>
                        </w:p>
                      </w:txbxContent>
                    </v:textbox>
                    <w10:wrap anchorx="page" anchory="margin"/>
                  </v:shape>
                </w:pict>
              </mc:Fallback>
            </mc:AlternateContent>
          </w:r>
        </w:p>
        <w:p w14:paraId="47D5AC81" w14:textId="0337385E" w:rsidR="009F57F5" w:rsidRDefault="007F2EEF">
          <w:pPr>
            <w:rPr>
              <w:rFonts w:ascii="Times New Roman" w:eastAsia="Times New Roman" w:hAnsi="Times New Roman" w:cs="Times New Roman"/>
              <w:kern w:val="0"/>
              <w:sz w:val="24"/>
              <w:szCs w:val="24"/>
              <w14:ligatures w14:val="none"/>
            </w:rPr>
          </w:pPr>
          <w:r w:rsidRPr="00696F93">
            <w:rPr>
              <w:noProof/>
            </w:rPr>
            <w:drawing>
              <wp:inline distT="0" distB="0" distL="0" distR="0" wp14:anchorId="787A18C8" wp14:editId="7F15980E">
                <wp:extent cx="3011055" cy="869315"/>
                <wp:effectExtent l="152400" t="152400" r="354965" b="349885"/>
                <wp:docPr id="33" name="Picture 33"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close-up of a sign&#10;&#10;Description automatically generated"/>
                        <pic:cNvPicPr/>
                      </pic:nvPicPr>
                      <pic:blipFill>
                        <a:blip r:embed="rId8"/>
                        <a:stretch>
                          <a:fillRect/>
                        </a:stretch>
                      </pic:blipFill>
                      <pic:spPr>
                        <a:xfrm>
                          <a:off x="0" y="0"/>
                          <a:ext cx="3176664" cy="917127"/>
                        </a:xfrm>
                        <a:prstGeom prst="rect">
                          <a:avLst/>
                        </a:prstGeom>
                        <a:ln>
                          <a:noFill/>
                        </a:ln>
                        <a:effectLst>
                          <a:outerShdw blurRad="292100" dist="139700" dir="2700000" algn="tl" rotWithShape="0">
                            <a:srgbClr val="333333">
                              <a:alpha val="65000"/>
                            </a:srgbClr>
                          </a:outerShdw>
                        </a:effectLst>
                      </pic:spPr>
                    </pic:pic>
                  </a:graphicData>
                </a:graphic>
              </wp:inline>
            </w:drawing>
          </w:r>
          <w:r w:rsidR="009F57F5">
            <w:rPr>
              <w:noProof/>
            </w:rPr>
            <mc:AlternateContent>
              <mc:Choice Requires="wps">
                <w:drawing>
                  <wp:anchor distT="0" distB="0" distL="114300" distR="114300" simplePos="0" relativeHeight="251661312" behindDoc="0" locked="0" layoutInCell="1" allowOverlap="1" wp14:anchorId="5C91F64B" wp14:editId="547BA77C">
                    <wp:simplePos x="0" y="0"/>
                    <wp:positionH relativeFrom="page">
                      <wp:posOffset>913130</wp:posOffset>
                    </wp:positionH>
                    <wp:positionV relativeFrom="margin">
                      <wp:posOffset>1803037</wp:posOffset>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797AB20" w14:textId="2FB54034" w:rsidR="009F57F5" w:rsidRPr="009F57F5" w:rsidRDefault="009F57F5">
                                    <w:pPr>
                                      <w:pStyle w:val="NoSpacing"/>
                                      <w:rPr>
                                        <w:rFonts w:asciiTheme="majorHAnsi" w:eastAsiaTheme="majorEastAsia" w:hAnsiTheme="majorHAnsi" w:cstheme="majorBidi"/>
                                        <w:b/>
                                        <w:bCs/>
                                        <w:caps/>
                                        <w:color w:val="8496B0" w:themeColor="text2" w:themeTint="99"/>
                                        <w:sz w:val="68"/>
                                        <w:szCs w:val="68"/>
                                      </w:rPr>
                                    </w:pPr>
                                    <w:r w:rsidRPr="009F57F5">
                                      <w:rPr>
                                        <w:rFonts w:asciiTheme="majorHAnsi" w:eastAsiaTheme="majorEastAsia" w:hAnsiTheme="majorHAnsi" w:cstheme="majorBidi"/>
                                        <w:b/>
                                        <w:bCs/>
                                        <w:caps/>
                                        <w:color w:val="8496B0" w:themeColor="text2" w:themeTint="99"/>
                                        <w:sz w:val="64"/>
                                        <w:szCs w:val="64"/>
                                      </w:rPr>
                                      <w:t>STRATEGIC MANAGEMENT</w:t>
                                    </w:r>
                                  </w:p>
                                </w:sdtContent>
                              </w:sdt>
                              <w:p w14:paraId="508CACA3" w14:textId="64D55896" w:rsidR="009F57F5" w:rsidRPr="009F57F5" w:rsidRDefault="009F57F5">
                                <w:pPr>
                                  <w:pStyle w:val="NoSpacing"/>
                                  <w:spacing w:before="120"/>
                                  <w:rPr>
                                    <w:b/>
                                    <w:bCs/>
                                    <w:color w:val="4472C4" w:themeColor="accent1"/>
                                    <w:sz w:val="24"/>
                                    <w:szCs w:val="24"/>
                                  </w:rPr>
                                </w:pPr>
                                <w:sdt>
                                  <w:sdtPr>
                                    <w:rPr>
                                      <w:b/>
                                      <w:bCs/>
                                      <w:color w:val="4472C4" w:themeColor="accent1"/>
                                      <w:sz w:val="24"/>
                                      <w:szCs w:val="24"/>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9F57F5">
                                      <w:rPr>
                                        <w:b/>
                                        <w:bCs/>
                                        <w:color w:val="4472C4" w:themeColor="accent1"/>
                                        <w:sz w:val="24"/>
                                        <w:szCs w:val="24"/>
                                      </w:rPr>
                                      <w:t>Assignment: LCMB7003_STM_A2</w:t>
                                    </w:r>
                                  </w:sdtContent>
                                </w:sdt>
                                <w:r w:rsidRPr="009F57F5">
                                  <w:rPr>
                                    <w:b/>
                                    <w:bCs/>
                                    <w:noProof/>
                                    <w:sz w:val="24"/>
                                    <w:szCs w:val="24"/>
                                  </w:rPr>
                                  <w:t xml:space="preserve"> </w:t>
                                </w:r>
                              </w:p>
                              <w:p w14:paraId="3FC7C407" w14:textId="77777777" w:rsidR="009F57F5" w:rsidRDefault="009F57F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5C91F64B" id="Text Box 62" o:spid="_x0000_s1027" type="#_x0000_t202" style="position:absolute;margin-left:71.9pt;margin-top:141.95pt;width:468pt;height:1in;z-index:25166131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" filled="f" stroked="f" strokeweight=".5pt">
                    <v:textbox style="mso-fit-shape-to-text:t">
                      <w:txbxContent>
                        <w:sdt>
                          <w:sdtPr>
                            <w:rPr>
                              <w:rFonts w:asciiTheme="majorHAnsi" w:eastAsiaTheme="majorEastAsia" w:hAnsiTheme="majorHAnsi" w:cstheme="majorBidi"/>
                              <w:b/>
                              <w:bCs/>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797AB20" w14:textId="2FB54034" w:rsidR="009F57F5" w:rsidRPr="009F57F5" w:rsidRDefault="009F57F5">
                              <w:pPr>
                                <w:pStyle w:val="NoSpacing"/>
                                <w:rPr>
                                  <w:rFonts w:asciiTheme="majorHAnsi" w:eastAsiaTheme="majorEastAsia" w:hAnsiTheme="majorHAnsi" w:cstheme="majorBidi"/>
                                  <w:b/>
                                  <w:bCs/>
                                  <w:caps/>
                                  <w:color w:val="8496B0" w:themeColor="text2" w:themeTint="99"/>
                                  <w:sz w:val="68"/>
                                  <w:szCs w:val="68"/>
                                </w:rPr>
                              </w:pPr>
                              <w:r w:rsidRPr="009F57F5">
                                <w:rPr>
                                  <w:rFonts w:asciiTheme="majorHAnsi" w:eastAsiaTheme="majorEastAsia" w:hAnsiTheme="majorHAnsi" w:cstheme="majorBidi"/>
                                  <w:b/>
                                  <w:bCs/>
                                  <w:caps/>
                                  <w:color w:val="8496B0" w:themeColor="text2" w:themeTint="99"/>
                                  <w:sz w:val="64"/>
                                  <w:szCs w:val="64"/>
                                </w:rPr>
                                <w:t>STRATEGIC MANAGEMENT</w:t>
                              </w:r>
                            </w:p>
                          </w:sdtContent>
                        </w:sdt>
                        <w:p w14:paraId="508CACA3" w14:textId="64D55896" w:rsidR="009F57F5" w:rsidRPr="009F57F5" w:rsidRDefault="009F57F5">
                          <w:pPr>
                            <w:pStyle w:val="NoSpacing"/>
                            <w:spacing w:before="120"/>
                            <w:rPr>
                              <w:b/>
                              <w:bCs/>
                              <w:color w:val="4472C4" w:themeColor="accent1"/>
                              <w:sz w:val="24"/>
                              <w:szCs w:val="24"/>
                            </w:rPr>
                          </w:pPr>
                          <w:sdt>
                            <w:sdtPr>
                              <w:rPr>
                                <w:b/>
                                <w:bCs/>
                                <w:color w:val="4472C4" w:themeColor="accent1"/>
                                <w:sz w:val="24"/>
                                <w:szCs w:val="24"/>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9F57F5">
                                <w:rPr>
                                  <w:b/>
                                  <w:bCs/>
                                  <w:color w:val="4472C4" w:themeColor="accent1"/>
                                  <w:sz w:val="24"/>
                                  <w:szCs w:val="24"/>
                                </w:rPr>
                                <w:t>Assignment: LCMB7003_STM_A2</w:t>
                              </w:r>
                            </w:sdtContent>
                          </w:sdt>
                          <w:r w:rsidRPr="009F57F5">
                            <w:rPr>
                              <w:b/>
                              <w:bCs/>
                              <w:noProof/>
                              <w:sz w:val="24"/>
                              <w:szCs w:val="24"/>
                            </w:rPr>
                            <w:t xml:space="preserve"> </w:t>
                          </w:r>
                        </w:p>
                        <w:p w14:paraId="3FC7C407" w14:textId="77777777" w:rsidR="009F57F5" w:rsidRDefault="009F57F5"/>
                      </w:txbxContent>
                    </v:textbox>
                    <w10:wrap anchorx="page" anchory="margin"/>
                  </v:shape>
                </w:pict>
              </mc:Fallback>
            </mc:AlternateContent>
          </w:r>
          <w:r w:rsidR="009F57F5">
            <w:rPr>
              <w:rFonts w:ascii="Times New Roman" w:eastAsia="Times New Roman" w:hAnsi="Times New Roman" w:cs="Times New Roman"/>
              <w:sz w:val="24"/>
              <w:szCs w:val="24"/>
            </w:rPr>
            <w:br w:type="page"/>
          </w:r>
        </w:p>
      </w:sdtContent>
    </w:sdt>
    <w:sdt>
      <w:sdtPr>
        <w:rPr>
          <w:rFonts w:asciiTheme="minorHAnsi" w:eastAsiaTheme="minorHAnsi" w:hAnsiTheme="minorHAnsi" w:cstheme="minorBidi"/>
          <w:color w:val="auto"/>
          <w:kern w:val="2"/>
          <w:sz w:val="22"/>
          <w:szCs w:val="22"/>
          <w14:ligatures w14:val="standardContextual"/>
        </w:rPr>
        <w:id w:val="-665555523"/>
        <w:docPartObj>
          <w:docPartGallery w:val="Table of Contents"/>
          <w:docPartUnique/>
        </w:docPartObj>
      </w:sdtPr>
      <w:sdtEndPr>
        <w:rPr>
          <w:b/>
          <w:bCs/>
          <w:noProof/>
        </w:rPr>
      </w:sdtEndPr>
      <w:sdtContent>
        <w:p w14:paraId="777B3272" w14:textId="07C91274" w:rsidR="00FB5DAC" w:rsidRDefault="00FB5DAC">
          <w:pPr>
            <w:pStyle w:val="TOCHeading"/>
          </w:pPr>
          <w:r>
            <w:t>Contents</w:t>
          </w:r>
        </w:p>
        <w:p w14:paraId="354BAD3B" w14:textId="06345949" w:rsidR="00FB5DAC" w:rsidRDefault="00FB5DAC">
          <w:pPr>
            <w:pStyle w:val="TOC1"/>
            <w:tabs>
              <w:tab w:val="right" w:leader="dot" w:pos="9350"/>
            </w:tabs>
            <w:rPr>
              <w:noProof/>
            </w:rPr>
          </w:pPr>
          <w:r>
            <w:fldChar w:fldCharType="begin"/>
          </w:r>
          <w:r>
            <w:instrText xml:space="preserve"> TOC \o "1-3" \h \z \u </w:instrText>
          </w:r>
          <w:r>
            <w:fldChar w:fldCharType="separate"/>
          </w:r>
          <w:hyperlink w:anchor="_Toc165219645" w:history="1">
            <w:r w:rsidRPr="00363BDE">
              <w:rPr>
                <w:rStyle w:val="Hyperlink"/>
                <w:b/>
                <w:bCs/>
                <w:noProof/>
              </w:rPr>
              <w:t>Table of Figures</w:t>
            </w:r>
            <w:r>
              <w:rPr>
                <w:noProof/>
                <w:webHidden/>
              </w:rPr>
              <w:tab/>
            </w:r>
            <w:r>
              <w:rPr>
                <w:noProof/>
                <w:webHidden/>
              </w:rPr>
              <w:fldChar w:fldCharType="begin"/>
            </w:r>
            <w:r>
              <w:rPr>
                <w:noProof/>
                <w:webHidden/>
              </w:rPr>
              <w:instrText xml:space="preserve"> PAGEREF _Toc165219645 \h </w:instrText>
            </w:r>
            <w:r>
              <w:rPr>
                <w:noProof/>
                <w:webHidden/>
              </w:rPr>
            </w:r>
            <w:r>
              <w:rPr>
                <w:noProof/>
                <w:webHidden/>
              </w:rPr>
              <w:fldChar w:fldCharType="separate"/>
            </w:r>
            <w:r>
              <w:rPr>
                <w:noProof/>
                <w:webHidden/>
              </w:rPr>
              <w:t>2</w:t>
            </w:r>
            <w:r>
              <w:rPr>
                <w:noProof/>
                <w:webHidden/>
              </w:rPr>
              <w:fldChar w:fldCharType="end"/>
            </w:r>
          </w:hyperlink>
        </w:p>
        <w:p w14:paraId="334172BF" w14:textId="1F6FCB61" w:rsidR="00FB5DAC" w:rsidRDefault="00B0061C">
          <w:pPr>
            <w:pStyle w:val="TOC1"/>
            <w:tabs>
              <w:tab w:val="right" w:leader="dot" w:pos="9350"/>
            </w:tabs>
            <w:rPr>
              <w:noProof/>
            </w:rPr>
          </w:pPr>
          <w:hyperlink w:anchor="_Toc165219646" w:history="1">
            <w:r w:rsidR="00FB5DAC" w:rsidRPr="00363BDE">
              <w:rPr>
                <w:rStyle w:val="Hyperlink"/>
                <w:b/>
                <w:bCs/>
                <w:noProof/>
              </w:rPr>
              <w:t>Introduction:</w:t>
            </w:r>
            <w:r w:rsidR="00FB5DAC">
              <w:rPr>
                <w:noProof/>
                <w:webHidden/>
              </w:rPr>
              <w:tab/>
            </w:r>
            <w:r w:rsidR="00FB5DAC">
              <w:rPr>
                <w:noProof/>
                <w:webHidden/>
              </w:rPr>
              <w:fldChar w:fldCharType="begin"/>
            </w:r>
            <w:r w:rsidR="00FB5DAC">
              <w:rPr>
                <w:noProof/>
                <w:webHidden/>
              </w:rPr>
              <w:instrText xml:space="preserve"> PAGEREF _Toc165219646 \h </w:instrText>
            </w:r>
            <w:r w:rsidR="00FB5DAC">
              <w:rPr>
                <w:noProof/>
                <w:webHidden/>
              </w:rPr>
            </w:r>
            <w:r w:rsidR="00FB5DAC">
              <w:rPr>
                <w:noProof/>
                <w:webHidden/>
              </w:rPr>
              <w:fldChar w:fldCharType="separate"/>
            </w:r>
            <w:r w:rsidR="00FB5DAC">
              <w:rPr>
                <w:noProof/>
                <w:webHidden/>
              </w:rPr>
              <w:t>3</w:t>
            </w:r>
            <w:r w:rsidR="00FB5DAC">
              <w:rPr>
                <w:noProof/>
                <w:webHidden/>
              </w:rPr>
              <w:fldChar w:fldCharType="end"/>
            </w:r>
          </w:hyperlink>
        </w:p>
        <w:p w14:paraId="70DBD9B5" w14:textId="4FB3CDEF" w:rsidR="00FB5DAC" w:rsidRDefault="00B0061C">
          <w:pPr>
            <w:pStyle w:val="TOC2"/>
            <w:tabs>
              <w:tab w:val="right" w:leader="dot" w:pos="9350"/>
            </w:tabs>
            <w:rPr>
              <w:noProof/>
            </w:rPr>
          </w:pPr>
          <w:hyperlink w:anchor="_Toc165219647" w:history="1">
            <w:r w:rsidR="00FB5DAC" w:rsidRPr="00363BDE">
              <w:rPr>
                <w:rStyle w:val="Hyperlink"/>
                <w:noProof/>
              </w:rPr>
              <w:t>Virtual Organizations:</w:t>
            </w:r>
            <w:r w:rsidR="00FB5DAC">
              <w:rPr>
                <w:noProof/>
                <w:webHidden/>
              </w:rPr>
              <w:tab/>
            </w:r>
            <w:r w:rsidR="00FB5DAC">
              <w:rPr>
                <w:noProof/>
                <w:webHidden/>
              </w:rPr>
              <w:fldChar w:fldCharType="begin"/>
            </w:r>
            <w:r w:rsidR="00FB5DAC">
              <w:rPr>
                <w:noProof/>
                <w:webHidden/>
              </w:rPr>
              <w:instrText xml:space="preserve"> PAGEREF _Toc165219647 \h </w:instrText>
            </w:r>
            <w:r w:rsidR="00FB5DAC">
              <w:rPr>
                <w:noProof/>
                <w:webHidden/>
              </w:rPr>
            </w:r>
            <w:r w:rsidR="00FB5DAC">
              <w:rPr>
                <w:noProof/>
                <w:webHidden/>
              </w:rPr>
              <w:fldChar w:fldCharType="separate"/>
            </w:r>
            <w:r w:rsidR="00FB5DAC">
              <w:rPr>
                <w:noProof/>
                <w:webHidden/>
              </w:rPr>
              <w:t>3</w:t>
            </w:r>
            <w:r w:rsidR="00FB5DAC">
              <w:rPr>
                <w:noProof/>
                <w:webHidden/>
              </w:rPr>
              <w:fldChar w:fldCharType="end"/>
            </w:r>
          </w:hyperlink>
        </w:p>
        <w:p w14:paraId="3D3BEA2B" w14:textId="0059631C" w:rsidR="00FB5DAC" w:rsidRDefault="00B0061C">
          <w:pPr>
            <w:pStyle w:val="TOC2"/>
            <w:tabs>
              <w:tab w:val="right" w:leader="dot" w:pos="9350"/>
            </w:tabs>
            <w:rPr>
              <w:noProof/>
            </w:rPr>
          </w:pPr>
          <w:hyperlink w:anchor="_Toc165219648" w:history="1">
            <w:r w:rsidR="00FB5DAC" w:rsidRPr="00363BDE">
              <w:rPr>
                <w:rStyle w:val="Hyperlink"/>
                <w:noProof/>
              </w:rPr>
              <w:t>Strategic Planning for Virtual Organizations</w:t>
            </w:r>
            <w:r w:rsidR="00FB5DAC">
              <w:rPr>
                <w:noProof/>
                <w:webHidden/>
              </w:rPr>
              <w:tab/>
            </w:r>
            <w:r w:rsidR="00FB5DAC">
              <w:rPr>
                <w:noProof/>
                <w:webHidden/>
              </w:rPr>
              <w:fldChar w:fldCharType="begin"/>
            </w:r>
            <w:r w:rsidR="00FB5DAC">
              <w:rPr>
                <w:noProof/>
                <w:webHidden/>
              </w:rPr>
              <w:instrText xml:space="preserve"> PAGEREF _Toc165219648 \h </w:instrText>
            </w:r>
            <w:r w:rsidR="00FB5DAC">
              <w:rPr>
                <w:noProof/>
                <w:webHidden/>
              </w:rPr>
            </w:r>
            <w:r w:rsidR="00FB5DAC">
              <w:rPr>
                <w:noProof/>
                <w:webHidden/>
              </w:rPr>
              <w:fldChar w:fldCharType="separate"/>
            </w:r>
            <w:r w:rsidR="00FB5DAC">
              <w:rPr>
                <w:noProof/>
                <w:webHidden/>
              </w:rPr>
              <w:t>4</w:t>
            </w:r>
            <w:r w:rsidR="00FB5DAC">
              <w:rPr>
                <w:noProof/>
                <w:webHidden/>
              </w:rPr>
              <w:fldChar w:fldCharType="end"/>
            </w:r>
          </w:hyperlink>
        </w:p>
        <w:p w14:paraId="3E933F60" w14:textId="6B6D8F2C" w:rsidR="00FB5DAC" w:rsidRDefault="00B0061C">
          <w:pPr>
            <w:pStyle w:val="TOC3"/>
            <w:tabs>
              <w:tab w:val="right" w:leader="dot" w:pos="9350"/>
            </w:tabs>
            <w:rPr>
              <w:noProof/>
            </w:rPr>
          </w:pPr>
          <w:hyperlink w:anchor="_Toc165219649" w:history="1">
            <w:r w:rsidR="00FB5DAC" w:rsidRPr="00363BDE">
              <w:rPr>
                <w:rStyle w:val="Hyperlink"/>
                <w:rFonts w:eastAsia="Times New Roman"/>
                <w:b/>
                <w:bCs/>
                <w:noProof/>
              </w:rPr>
              <w:t>Challenges of Strategic Planning in Virtual Organizations</w:t>
            </w:r>
            <w:r w:rsidR="00FB5DAC">
              <w:rPr>
                <w:noProof/>
                <w:webHidden/>
              </w:rPr>
              <w:tab/>
            </w:r>
            <w:r w:rsidR="00FB5DAC">
              <w:rPr>
                <w:noProof/>
                <w:webHidden/>
              </w:rPr>
              <w:fldChar w:fldCharType="begin"/>
            </w:r>
            <w:r w:rsidR="00FB5DAC">
              <w:rPr>
                <w:noProof/>
                <w:webHidden/>
              </w:rPr>
              <w:instrText xml:space="preserve"> PAGEREF _Toc165219649 \h </w:instrText>
            </w:r>
            <w:r w:rsidR="00FB5DAC">
              <w:rPr>
                <w:noProof/>
                <w:webHidden/>
              </w:rPr>
            </w:r>
            <w:r w:rsidR="00FB5DAC">
              <w:rPr>
                <w:noProof/>
                <w:webHidden/>
              </w:rPr>
              <w:fldChar w:fldCharType="separate"/>
            </w:r>
            <w:r w:rsidR="00FB5DAC">
              <w:rPr>
                <w:noProof/>
                <w:webHidden/>
              </w:rPr>
              <w:t>4</w:t>
            </w:r>
            <w:r w:rsidR="00FB5DAC">
              <w:rPr>
                <w:noProof/>
                <w:webHidden/>
              </w:rPr>
              <w:fldChar w:fldCharType="end"/>
            </w:r>
          </w:hyperlink>
        </w:p>
        <w:p w14:paraId="31F311DA" w14:textId="17DC552C" w:rsidR="00FB5DAC" w:rsidRDefault="00B0061C">
          <w:pPr>
            <w:pStyle w:val="TOC2"/>
            <w:tabs>
              <w:tab w:val="right" w:leader="dot" w:pos="9350"/>
            </w:tabs>
            <w:rPr>
              <w:noProof/>
            </w:rPr>
          </w:pPr>
          <w:hyperlink w:anchor="_Toc165219650" w:history="1">
            <w:r w:rsidR="00FB5DAC" w:rsidRPr="00363BDE">
              <w:rPr>
                <w:rStyle w:val="Hyperlink"/>
                <w:noProof/>
              </w:rPr>
              <w:t>Designing in Virtual Organization</w:t>
            </w:r>
            <w:r w:rsidR="00FB5DAC">
              <w:rPr>
                <w:noProof/>
                <w:webHidden/>
              </w:rPr>
              <w:tab/>
            </w:r>
            <w:r w:rsidR="00FB5DAC">
              <w:rPr>
                <w:noProof/>
                <w:webHidden/>
              </w:rPr>
              <w:fldChar w:fldCharType="begin"/>
            </w:r>
            <w:r w:rsidR="00FB5DAC">
              <w:rPr>
                <w:noProof/>
                <w:webHidden/>
              </w:rPr>
              <w:instrText xml:space="preserve"> PAGEREF _Toc165219650 \h </w:instrText>
            </w:r>
            <w:r w:rsidR="00FB5DAC">
              <w:rPr>
                <w:noProof/>
                <w:webHidden/>
              </w:rPr>
            </w:r>
            <w:r w:rsidR="00FB5DAC">
              <w:rPr>
                <w:noProof/>
                <w:webHidden/>
              </w:rPr>
              <w:fldChar w:fldCharType="separate"/>
            </w:r>
            <w:r w:rsidR="00FB5DAC">
              <w:rPr>
                <w:noProof/>
                <w:webHidden/>
              </w:rPr>
              <w:t>6</w:t>
            </w:r>
            <w:r w:rsidR="00FB5DAC">
              <w:rPr>
                <w:noProof/>
                <w:webHidden/>
              </w:rPr>
              <w:fldChar w:fldCharType="end"/>
            </w:r>
          </w:hyperlink>
        </w:p>
        <w:p w14:paraId="5500B914" w14:textId="72B32ABF" w:rsidR="00FB5DAC" w:rsidRDefault="00B0061C">
          <w:pPr>
            <w:pStyle w:val="TOC3"/>
            <w:tabs>
              <w:tab w:val="right" w:leader="dot" w:pos="9350"/>
            </w:tabs>
            <w:rPr>
              <w:noProof/>
            </w:rPr>
          </w:pPr>
          <w:hyperlink w:anchor="_Toc165219651" w:history="1">
            <w:r w:rsidR="00FB5DAC" w:rsidRPr="00363BDE">
              <w:rPr>
                <w:rStyle w:val="Hyperlink"/>
                <w:rFonts w:eastAsia="Times New Roman"/>
                <w:b/>
                <w:bCs/>
                <w:noProof/>
              </w:rPr>
              <w:t>Challenges of Strategic Designing in Virtual Organizations</w:t>
            </w:r>
            <w:r w:rsidR="00FB5DAC">
              <w:rPr>
                <w:noProof/>
                <w:webHidden/>
              </w:rPr>
              <w:tab/>
            </w:r>
            <w:r w:rsidR="00FB5DAC">
              <w:rPr>
                <w:noProof/>
                <w:webHidden/>
              </w:rPr>
              <w:fldChar w:fldCharType="begin"/>
            </w:r>
            <w:r w:rsidR="00FB5DAC">
              <w:rPr>
                <w:noProof/>
                <w:webHidden/>
              </w:rPr>
              <w:instrText xml:space="preserve"> PAGEREF _Toc165219651 \h </w:instrText>
            </w:r>
            <w:r w:rsidR="00FB5DAC">
              <w:rPr>
                <w:noProof/>
                <w:webHidden/>
              </w:rPr>
            </w:r>
            <w:r w:rsidR="00FB5DAC">
              <w:rPr>
                <w:noProof/>
                <w:webHidden/>
              </w:rPr>
              <w:fldChar w:fldCharType="separate"/>
            </w:r>
            <w:r w:rsidR="00FB5DAC">
              <w:rPr>
                <w:noProof/>
                <w:webHidden/>
              </w:rPr>
              <w:t>6</w:t>
            </w:r>
            <w:r w:rsidR="00FB5DAC">
              <w:rPr>
                <w:noProof/>
                <w:webHidden/>
              </w:rPr>
              <w:fldChar w:fldCharType="end"/>
            </w:r>
          </w:hyperlink>
        </w:p>
        <w:p w14:paraId="17C908CA" w14:textId="18572E37" w:rsidR="00FB5DAC" w:rsidRDefault="00B0061C">
          <w:pPr>
            <w:pStyle w:val="TOC3"/>
            <w:tabs>
              <w:tab w:val="right" w:leader="dot" w:pos="9350"/>
            </w:tabs>
            <w:rPr>
              <w:noProof/>
            </w:rPr>
          </w:pPr>
          <w:hyperlink w:anchor="_Toc165219652" w:history="1">
            <w:r w:rsidR="00FB5DAC" w:rsidRPr="00363BDE">
              <w:rPr>
                <w:rStyle w:val="Hyperlink"/>
                <w:rFonts w:eastAsia="Times New Roman"/>
                <w:b/>
                <w:bCs/>
                <w:noProof/>
              </w:rPr>
              <w:t>Impact of Design Choices on Strategic Management in VO’s</w:t>
            </w:r>
            <w:r w:rsidR="00FB5DAC">
              <w:rPr>
                <w:noProof/>
                <w:webHidden/>
              </w:rPr>
              <w:tab/>
            </w:r>
            <w:r w:rsidR="00FB5DAC">
              <w:rPr>
                <w:noProof/>
                <w:webHidden/>
              </w:rPr>
              <w:fldChar w:fldCharType="begin"/>
            </w:r>
            <w:r w:rsidR="00FB5DAC">
              <w:rPr>
                <w:noProof/>
                <w:webHidden/>
              </w:rPr>
              <w:instrText xml:space="preserve"> PAGEREF _Toc165219652 \h </w:instrText>
            </w:r>
            <w:r w:rsidR="00FB5DAC">
              <w:rPr>
                <w:noProof/>
                <w:webHidden/>
              </w:rPr>
            </w:r>
            <w:r w:rsidR="00FB5DAC">
              <w:rPr>
                <w:noProof/>
                <w:webHidden/>
              </w:rPr>
              <w:fldChar w:fldCharType="separate"/>
            </w:r>
            <w:r w:rsidR="00FB5DAC">
              <w:rPr>
                <w:noProof/>
                <w:webHidden/>
              </w:rPr>
              <w:t>7</w:t>
            </w:r>
            <w:r w:rsidR="00FB5DAC">
              <w:rPr>
                <w:noProof/>
                <w:webHidden/>
              </w:rPr>
              <w:fldChar w:fldCharType="end"/>
            </w:r>
          </w:hyperlink>
        </w:p>
        <w:p w14:paraId="1662DCAA" w14:textId="452086F6" w:rsidR="00FB5DAC" w:rsidRDefault="00B0061C">
          <w:pPr>
            <w:pStyle w:val="TOC2"/>
            <w:tabs>
              <w:tab w:val="right" w:leader="dot" w:pos="9350"/>
            </w:tabs>
            <w:rPr>
              <w:noProof/>
            </w:rPr>
          </w:pPr>
          <w:hyperlink w:anchor="_Toc165219653" w:history="1">
            <w:r w:rsidR="00FB5DAC" w:rsidRPr="00363BDE">
              <w:rPr>
                <w:rStyle w:val="Hyperlink"/>
                <w:noProof/>
              </w:rPr>
              <w:t>Leading in Virtual Organizations</w:t>
            </w:r>
            <w:r w:rsidR="00FB5DAC">
              <w:rPr>
                <w:noProof/>
                <w:webHidden/>
              </w:rPr>
              <w:tab/>
            </w:r>
            <w:r w:rsidR="00FB5DAC">
              <w:rPr>
                <w:noProof/>
                <w:webHidden/>
              </w:rPr>
              <w:fldChar w:fldCharType="begin"/>
            </w:r>
            <w:r w:rsidR="00FB5DAC">
              <w:rPr>
                <w:noProof/>
                <w:webHidden/>
              </w:rPr>
              <w:instrText xml:space="preserve"> PAGEREF _Toc165219653 \h </w:instrText>
            </w:r>
            <w:r w:rsidR="00FB5DAC">
              <w:rPr>
                <w:noProof/>
                <w:webHidden/>
              </w:rPr>
            </w:r>
            <w:r w:rsidR="00FB5DAC">
              <w:rPr>
                <w:noProof/>
                <w:webHidden/>
              </w:rPr>
              <w:fldChar w:fldCharType="separate"/>
            </w:r>
            <w:r w:rsidR="00FB5DAC">
              <w:rPr>
                <w:noProof/>
                <w:webHidden/>
              </w:rPr>
              <w:t>9</w:t>
            </w:r>
            <w:r w:rsidR="00FB5DAC">
              <w:rPr>
                <w:noProof/>
                <w:webHidden/>
              </w:rPr>
              <w:fldChar w:fldCharType="end"/>
            </w:r>
          </w:hyperlink>
        </w:p>
        <w:p w14:paraId="69B830D5" w14:textId="61CFD688" w:rsidR="00FB5DAC" w:rsidRDefault="00B0061C">
          <w:pPr>
            <w:pStyle w:val="TOC3"/>
            <w:tabs>
              <w:tab w:val="right" w:leader="dot" w:pos="9350"/>
            </w:tabs>
            <w:rPr>
              <w:noProof/>
            </w:rPr>
          </w:pPr>
          <w:hyperlink w:anchor="_Toc165219654" w:history="1">
            <w:r w:rsidR="00FB5DAC" w:rsidRPr="00363BDE">
              <w:rPr>
                <w:rStyle w:val="Hyperlink"/>
                <w:b/>
                <w:bCs/>
                <w:noProof/>
              </w:rPr>
              <w:t>Challenges of Leading Virtual Teams</w:t>
            </w:r>
            <w:r w:rsidR="00FB5DAC">
              <w:rPr>
                <w:noProof/>
                <w:webHidden/>
              </w:rPr>
              <w:tab/>
            </w:r>
            <w:r w:rsidR="00FB5DAC">
              <w:rPr>
                <w:noProof/>
                <w:webHidden/>
              </w:rPr>
              <w:fldChar w:fldCharType="begin"/>
            </w:r>
            <w:r w:rsidR="00FB5DAC">
              <w:rPr>
                <w:noProof/>
                <w:webHidden/>
              </w:rPr>
              <w:instrText xml:space="preserve"> PAGEREF _Toc165219654 \h </w:instrText>
            </w:r>
            <w:r w:rsidR="00FB5DAC">
              <w:rPr>
                <w:noProof/>
                <w:webHidden/>
              </w:rPr>
            </w:r>
            <w:r w:rsidR="00FB5DAC">
              <w:rPr>
                <w:noProof/>
                <w:webHidden/>
              </w:rPr>
              <w:fldChar w:fldCharType="separate"/>
            </w:r>
            <w:r w:rsidR="00FB5DAC">
              <w:rPr>
                <w:noProof/>
                <w:webHidden/>
              </w:rPr>
              <w:t>9</w:t>
            </w:r>
            <w:r w:rsidR="00FB5DAC">
              <w:rPr>
                <w:noProof/>
                <w:webHidden/>
              </w:rPr>
              <w:fldChar w:fldCharType="end"/>
            </w:r>
          </w:hyperlink>
        </w:p>
        <w:p w14:paraId="5A365BBB" w14:textId="5C38E7AE" w:rsidR="00FB5DAC" w:rsidRDefault="00B0061C">
          <w:pPr>
            <w:pStyle w:val="TOC3"/>
            <w:tabs>
              <w:tab w:val="right" w:leader="dot" w:pos="9350"/>
            </w:tabs>
            <w:rPr>
              <w:noProof/>
            </w:rPr>
          </w:pPr>
          <w:hyperlink w:anchor="_Toc165219655" w:history="1">
            <w:r w:rsidR="00FB5DAC" w:rsidRPr="00363BDE">
              <w:rPr>
                <w:rStyle w:val="Hyperlink"/>
                <w:rFonts w:eastAsia="Times New Roman"/>
                <w:b/>
                <w:bCs/>
                <w:noProof/>
              </w:rPr>
              <w:t>Leadership Strategies for Success in VO’s</w:t>
            </w:r>
            <w:r w:rsidR="00FB5DAC">
              <w:rPr>
                <w:noProof/>
                <w:webHidden/>
              </w:rPr>
              <w:tab/>
            </w:r>
            <w:r w:rsidR="00FB5DAC">
              <w:rPr>
                <w:noProof/>
                <w:webHidden/>
              </w:rPr>
              <w:fldChar w:fldCharType="begin"/>
            </w:r>
            <w:r w:rsidR="00FB5DAC">
              <w:rPr>
                <w:noProof/>
                <w:webHidden/>
              </w:rPr>
              <w:instrText xml:space="preserve"> PAGEREF _Toc165219655 \h </w:instrText>
            </w:r>
            <w:r w:rsidR="00FB5DAC">
              <w:rPr>
                <w:noProof/>
                <w:webHidden/>
              </w:rPr>
            </w:r>
            <w:r w:rsidR="00FB5DAC">
              <w:rPr>
                <w:noProof/>
                <w:webHidden/>
              </w:rPr>
              <w:fldChar w:fldCharType="separate"/>
            </w:r>
            <w:r w:rsidR="00FB5DAC">
              <w:rPr>
                <w:noProof/>
                <w:webHidden/>
              </w:rPr>
              <w:t>11</w:t>
            </w:r>
            <w:r w:rsidR="00FB5DAC">
              <w:rPr>
                <w:noProof/>
                <w:webHidden/>
              </w:rPr>
              <w:fldChar w:fldCharType="end"/>
            </w:r>
          </w:hyperlink>
        </w:p>
        <w:p w14:paraId="7269F48A" w14:textId="6AED8CA4" w:rsidR="00FB5DAC" w:rsidRDefault="00B0061C">
          <w:pPr>
            <w:pStyle w:val="TOC1"/>
            <w:tabs>
              <w:tab w:val="right" w:leader="dot" w:pos="9350"/>
            </w:tabs>
            <w:rPr>
              <w:noProof/>
            </w:rPr>
          </w:pPr>
          <w:hyperlink w:anchor="_Toc165219656" w:history="1">
            <w:r w:rsidR="00FB5DAC" w:rsidRPr="00363BDE">
              <w:rPr>
                <w:rStyle w:val="Hyperlink"/>
                <w:b/>
                <w:bCs/>
                <w:noProof/>
              </w:rPr>
              <w:t>Conclusions:</w:t>
            </w:r>
            <w:r w:rsidR="00FB5DAC">
              <w:rPr>
                <w:noProof/>
                <w:webHidden/>
              </w:rPr>
              <w:tab/>
            </w:r>
            <w:r w:rsidR="00FB5DAC">
              <w:rPr>
                <w:noProof/>
                <w:webHidden/>
              </w:rPr>
              <w:fldChar w:fldCharType="begin"/>
            </w:r>
            <w:r w:rsidR="00FB5DAC">
              <w:rPr>
                <w:noProof/>
                <w:webHidden/>
              </w:rPr>
              <w:instrText xml:space="preserve"> PAGEREF _Toc165219656 \h </w:instrText>
            </w:r>
            <w:r w:rsidR="00FB5DAC">
              <w:rPr>
                <w:noProof/>
                <w:webHidden/>
              </w:rPr>
            </w:r>
            <w:r w:rsidR="00FB5DAC">
              <w:rPr>
                <w:noProof/>
                <w:webHidden/>
              </w:rPr>
              <w:fldChar w:fldCharType="separate"/>
            </w:r>
            <w:r w:rsidR="00FB5DAC">
              <w:rPr>
                <w:noProof/>
                <w:webHidden/>
              </w:rPr>
              <w:t>14</w:t>
            </w:r>
            <w:r w:rsidR="00FB5DAC">
              <w:rPr>
                <w:noProof/>
                <w:webHidden/>
              </w:rPr>
              <w:fldChar w:fldCharType="end"/>
            </w:r>
          </w:hyperlink>
        </w:p>
        <w:p w14:paraId="65D749A4" w14:textId="71F77273" w:rsidR="00FB5DAC" w:rsidRDefault="00B0061C">
          <w:pPr>
            <w:pStyle w:val="TOC1"/>
            <w:tabs>
              <w:tab w:val="right" w:leader="dot" w:pos="9350"/>
            </w:tabs>
            <w:rPr>
              <w:noProof/>
            </w:rPr>
          </w:pPr>
          <w:hyperlink w:anchor="_Toc165219657" w:history="1">
            <w:r w:rsidR="00FB5DAC" w:rsidRPr="00363BDE">
              <w:rPr>
                <w:rStyle w:val="Hyperlink"/>
                <w:b/>
                <w:bCs/>
                <w:noProof/>
              </w:rPr>
              <w:t>References:</w:t>
            </w:r>
            <w:r w:rsidR="00FB5DAC">
              <w:rPr>
                <w:noProof/>
                <w:webHidden/>
              </w:rPr>
              <w:tab/>
            </w:r>
            <w:r w:rsidR="00FB5DAC">
              <w:rPr>
                <w:noProof/>
                <w:webHidden/>
              </w:rPr>
              <w:fldChar w:fldCharType="begin"/>
            </w:r>
            <w:r w:rsidR="00FB5DAC">
              <w:rPr>
                <w:noProof/>
                <w:webHidden/>
              </w:rPr>
              <w:instrText xml:space="preserve"> PAGEREF _Toc165219657 \h </w:instrText>
            </w:r>
            <w:r w:rsidR="00FB5DAC">
              <w:rPr>
                <w:noProof/>
                <w:webHidden/>
              </w:rPr>
            </w:r>
            <w:r w:rsidR="00FB5DAC">
              <w:rPr>
                <w:noProof/>
                <w:webHidden/>
              </w:rPr>
              <w:fldChar w:fldCharType="separate"/>
            </w:r>
            <w:r w:rsidR="00FB5DAC">
              <w:rPr>
                <w:noProof/>
                <w:webHidden/>
              </w:rPr>
              <w:t>15</w:t>
            </w:r>
            <w:r w:rsidR="00FB5DAC">
              <w:rPr>
                <w:noProof/>
                <w:webHidden/>
              </w:rPr>
              <w:fldChar w:fldCharType="end"/>
            </w:r>
          </w:hyperlink>
        </w:p>
        <w:p w14:paraId="4C4B422A" w14:textId="3CEE95F2" w:rsidR="00FB5DAC" w:rsidRDefault="00FB5DAC">
          <w:r>
            <w:rPr>
              <w:b/>
              <w:bCs/>
              <w:noProof/>
            </w:rPr>
            <w:fldChar w:fldCharType="end"/>
          </w:r>
        </w:p>
      </w:sdtContent>
    </w:sdt>
    <w:p w14:paraId="26BE014E" w14:textId="77777777" w:rsidR="00FB5DAC" w:rsidRDefault="00FB5DAC" w:rsidP="00FB5DAC"/>
    <w:p w14:paraId="043DEAE0" w14:textId="77777777" w:rsidR="00FB5DAC" w:rsidRDefault="00FB5DAC">
      <w:pPr>
        <w:rPr>
          <w:rFonts w:asciiTheme="majorHAnsi" w:eastAsiaTheme="majorEastAsia" w:hAnsiTheme="majorHAnsi" w:cstheme="majorBidi"/>
          <w:b/>
          <w:bCs/>
          <w:color w:val="2F5496" w:themeColor="accent1" w:themeShade="BF"/>
          <w:sz w:val="32"/>
          <w:szCs w:val="32"/>
        </w:rPr>
      </w:pPr>
      <w:r>
        <w:rPr>
          <w:b/>
          <w:bCs/>
        </w:rPr>
        <w:br w:type="page"/>
      </w:r>
    </w:p>
    <w:p w14:paraId="55FFA69B" w14:textId="5480E888" w:rsidR="00FB5DAC" w:rsidRDefault="00FB5DAC" w:rsidP="00847AC1">
      <w:pPr>
        <w:pStyle w:val="Heading1"/>
        <w:spacing w:line="360" w:lineRule="auto"/>
        <w:rPr>
          <w:b/>
          <w:bCs/>
        </w:rPr>
      </w:pPr>
      <w:bookmarkStart w:id="0" w:name="_Toc165219645"/>
      <w:r>
        <w:rPr>
          <w:b/>
          <w:bCs/>
        </w:rPr>
        <w:lastRenderedPageBreak/>
        <w:t>Table of Figures</w:t>
      </w:r>
      <w:bookmarkEnd w:id="0"/>
    </w:p>
    <w:p w14:paraId="3121C7FE" w14:textId="77777777" w:rsidR="00FB5DAC" w:rsidRPr="00FB5DAC" w:rsidRDefault="00FB5DAC" w:rsidP="00FB5DAC"/>
    <w:p w14:paraId="252965F6" w14:textId="002A61E1" w:rsidR="00FB5DAC" w:rsidRPr="00FB5DAC" w:rsidRDefault="00FB5DAC">
      <w:pPr>
        <w:pStyle w:val="TableofFigures"/>
        <w:tabs>
          <w:tab w:val="right" w:leader="dot" w:pos="9350"/>
        </w:tabs>
        <w:rPr>
          <w:noProof/>
          <w:sz w:val="24"/>
          <w:szCs w:val="24"/>
        </w:rPr>
      </w:pPr>
      <w:r w:rsidRPr="00FB5DAC">
        <w:rPr>
          <w:sz w:val="24"/>
          <w:szCs w:val="24"/>
        </w:rPr>
        <w:fldChar w:fldCharType="begin"/>
      </w:r>
      <w:r w:rsidRPr="00FB5DAC">
        <w:rPr>
          <w:sz w:val="24"/>
          <w:szCs w:val="24"/>
        </w:rPr>
        <w:instrText xml:space="preserve"> TOC \h \z \c "Figure" </w:instrText>
      </w:r>
      <w:r w:rsidRPr="00FB5DAC">
        <w:rPr>
          <w:sz w:val="24"/>
          <w:szCs w:val="24"/>
        </w:rPr>
        <w:fldChar w:fldCharType="separate"/>
      </w:r>
      <w:hyperlink w:anchor="_Toc165219624" w:history="1">
        <w:r w:rsidRPr="00FB5DAC">
          <w:rPr>
            <w:rStyle w:val="Hyperlink"/>
            <w:noProof/>
            <w:sz w:val="24"/>
            <w:szCs w:val="24"/>
          </w:rPr>
          <w:t>Figure 1: Remote work penetration worldwide</w:t>
        </w:r>
        <w:r w:rsidRPr="00FB5DAC">
          <w:rPr>
            <w:noProof/>
            <w:webHidden/>
            <w:sz w:val="24"/>
            <w:szCs w:val="24"/>
          </w:rPr>
          <w:tab/>
        </w:r>
        <w:r w:rsidRPr="00FB5DAC">
          <w:rPr>
            <w:noProof/>
            <w:webHidden/>
            <w:sz w:val="24"/>
            <w:szCs w:val="24"/>
          </w:rPr>
          <w:fldChar w:fldCharType="begin"/>
        </w:r>
        <w:r w:rsidRPr="00FB5DAC">
          <w:rPr>
            <w:noProof/>
            <w:webHidden/>
            <w:sz w:val="24"/>
            <w:szCs w:val="24"/>
          </w:rPr>
          <w:instrText xml:space="preserve"> PAGEREF _Toc165219624 \h </w:instrText>
        </w:r>
        <w:r w:rsidRPr="00FB5DAC">
          <w:rPr>
            <w:noProof/>
            <w:webHidden/>
            <w:sz w:val="24"/>
            <w:szCs w:val="24"/>
          </w:rPr>
        </w:r>
        <w:r w:rsidRPr="00FB5DAC">
          <w:rPr>
            <w:noProof/>
            <w:webHidden/>
            <w:sz w:val="24"/>
            <w:szCs w:val="24"/>
          </w:rPr>
          <w:fldChar w:fldCharType="separate"/>
        </w:r>
        <w:r w:rsidRPr="00FB5DAC">
          <w:rPr>
            <w:noProof/>
            <w:webHidden/>
            <w:sz w:val="24"/>
            <w:szCs w:val="24"/>
          </w:rPr>
          <w:t>5</w:t>
        </w:r>
        <w:r w:rsidRPr="00FB5DAC">
          <w:rPr>
            <w:noProof/>
            <w:webHidden/>
            <w:sz w:val="24"/>
            <w:szCs w:val="24"/>
          </w:rPr>
          <w:fldChar w:fldCharType="end"/>
        </w:r>
      </w:hyperlink>
    </w:p>
    <w:p w14:paraId="40395F8D" w14:textId="5D892FCB" w:rsidR="00FB5DAC" w:rsidRPr="00FB5DAC" w:rsidRDefault="00B0061C">
      <w:pPr>
        <w:pStyle w:val="TableofFigures"/>
        <w:tabs>
          <w:tab w:val="right" w:leader="dot" w:pos="9350"/>
        </w:tabs>
        <w:rPr>
          <w:noProof/>
          <w:sz w:val="24"/>
          <w:szCs w:val="24"/>
        </w:rPr>
      </w:pPr>
      <w:hyperlink w:anchor="_Toc165219625" w:history="1">
        <w:r w:rsidR="00FB5DAC" w:rsidRPr="00FB5DAC">
          <w:rPr>
            <w:rStyle w:val="Hyperlink"/>
            <w:noProof/>
            <w:sz w:val="24"/>
            <w:szCs w:val="24"/>
          </w:rPr>
          <w:t>Figure 2: Venn Diagram: Shared Vision, Mission and Values</w:t>
        </w:r>
        <w:r w:rsidR="00FB5DAC" w:rsidRPr="00FB5DAC">
          <w:rPr>
            <w:noProof/>
            <w:webHidden/>
            <w:sz w:val="24"/>
            <w:szCs w:val="24"/>
          </w:rPr>
          <w:tab/>
        </w:r>
        <w:r w:rsidR="00FB5DAC" w:rsidRPr="00FB5DAC">
          <w:rPr>
            <w:noProof/>
            <w:webHidden/>
            <w:sz w:val="24"/>
            <w:szCs w:val="24"/>
          </w:rPr>
          <w:fldChar w:fldCharType="begin"/>
        </w:r>
        <w:r w:rsidR="00FB5DAC" w:rsidRPr="00FB5DAC">
          <w:rPr>
            <w:noProof/>
            <w:webHidden/>
            <w:sz w:val="24"/>
            <w:szCs w:val="24"/>
          </w:rPr>
          <w:instrText xml:space="preserve"> PAGEREF _Toc165219625 \h </w:instrText>
        </w:r>
        <w:r w:rsidR="00FB5DAC" w:rsidRPr="00FB5DAC">
          <w:rPr>
            <w:noProof/>
            <w:webHidden/>
            <w:sz w:val="24"/>
            <w:szCs w:val="24"/>
          </w:rPr>
        </w:r>
        <w:r w:rsidR="00FB5DAC" w:rsidRPr="00FB5DAC">
          <w:rPr>
            <w:noProof/>
            <w:webHidden/>
            <w:sz w:val="24"/>
            <w:szCs w:val="24"/>
          </w:rPr>
          <w:fldChar w:fldCharType="separate"/>
        </w:r>
        <w:r w:rsidR="00FB5DAC" w:rsidRPr="00FB5DAC">
          <w:rPr>
            <w:noProof/>
            <w:webHidden/>
            <w:sz w:val="24"/>
            <w:szCs w:val="24"/>
          </w:rPr>
          <w:t>6</w:t>
        </w:r>
        <w:r w:rsidR="00FB5DAC" w:rsidRPr="00FB5DAC">
          <w:rPr>
            <w:noProof/>
            <w:webHidden/>
            <w:sz w:val="24"/>
            <w:szCs w:val="24"/>
          </w:rPr>
          <w:fldChar w:fldCharType="end"/>
        </w:r>
      </w:hyperlink>
    </w:p>
    <w:p w14:paraId="741389DC" w14:textId="44BAFA67" w:rsidR="00FB5DAC" w:rsidRPr="00FB5DAC" w:rsidRDefault="00B0061C">
      <w:pPr>
        <w:pStyle w:val="TableofFigures"/>
        <w:tabs>
          <w:tab w:val="right" w:leader="dot" w:pos="9350"/>
        </w:tabs>
        <w:rPr>
          <w:noProof/>
          <w:sz w:val="24"/>
          <w:szCs w:val="24"/>
        </w:rPr>
      </w:pPr>
      <w:hyperlink w:anchor="_Toc165219626" w:history="1">
        <w:r w:rsidR="00FB5DAC" w:rsidRPr="00FB5DAC">
          <w:rPr>
            <w:rStyle w:val="Hyperlink"/>
            <w:noProof/>
            <w:sz w:val="24"/>
            <w:szCs w:val="24"/>
          </w:rPr>
          <w:t>Figure 3: Centralized Organizational Chart</w:t>
        </w:r>
        <w:r w:rsidR="00FB5DAC" w:rsidRPr="00FB5DAC">
          <w:rPr>
            <w:noProof/>
            <w:webHidden/>
            <w:sz w:val="24"/>
            <w:szCs w:val="24"/>
          </w:rPr>
          <w:tab/>
        </w:r>
        <w:r w:rsidR="00FB5DAC" w:rsidRPr="00FB5DAC">
          <w:rPr>
            <w:noProof/>
            <w:webHidden/>
            <w:sz w:val="24"/>
            <w:szCs w:val="24"/>
          </w:rPr>
          <w:fldChar w:fldCharType="begin"/>
        </w:r>
        <w:r w:rsidR="00FB5DAC" w:rsidRPr="00FB5DAC">
          <w:rPr>
            <w:noProof/>
            <w:webHidden/>
            <w:sz w:val="24"/>
            <w:szCs w:val="24"/>
          </w:rPr>
          <w:instrText xml:space="preserve"> PAGEREF _Toc165219626 \h </w:instrText>
        </w:r>
        <w:r w:rsidR="00FB5DAC" w:rsidRPr="00FB5DAC">
          <w:rPr>
            <w:noProof/>
            <w:webHidden/>
            <w:sz w:val="24"/>
            <w:szCs w:val="24"/>
          </w:rPr>
        </w:r>
        <w:r w:rsidR="00FB5DAC" w:rsidRPr="00FB5DAC">
          <w:rPr>
            <w:noProof/>
            <w:webHidden/>
            <w:sz w:val="24"/>
            <w:szCs w:val="24"/>
          </w:rPr>
          <w:fldChar w:fldCharType="separate"/>
        </w:r>
        <w:r w:rsidR="00FB5DAC" w:rsidRPr="00FB5DAC">
          <w:rPr>
            <w:noProof/>
            <w:webHidden/>
            <w:sz w:val="24"/>
            <w:szCs w:val="24"/>
          </w:rPr>
          <w:t>8</w:t>
        </w:r>
        <w:r w:rsidR="00FB5DAC" w:rsidRPr="00FB5DAC">
          <w:rPr>
            <w:noProof/>
            <w:webHidden/>
            <w:sz w:val="24"/>
            <w:szCs w:val="24"/>
          </w:rPr>
          <w:fldChar w:fldCharType="end"/>
        </w:r>
      </w:hyperlink>
    </w:p>
    <w:p w14:paraId="2C9CB928" w14:textId="73D120D7" w:rsidR="00FB5DAC" w:rsidRPr="00FB5DAC" w:rsidRDefault="00B0061C">
      <w:pPr>
        <w:pStyle w:val="TableofFigures"/>
        <w:tabs>
          <w:tab w:val="right" w:leader="dot" w:pos="9350"/>
        </w:tabs>
        <w:rPr>
          <w:noProof/>
          <w:sz w:val="24"/>
          <w:szCs w:val="24"/>
        </w:rPr>
      </w:pPr>
      <w:hyperlink w:anchor="_Toc165219627" w:history="1">
        <w:r w:rsidR="00FB5DAC" w:rsidRPr="00FB5DAC">
          <w:rPr>
            <w:rStyle w:val="Hyperlink"/>
            <w:noProof/>
            <w:sz w:val="24"/>
            <w:szCs w:val="24"/>
          </w:rPr>
          <w:t>Figure 4: Decentralized Organizational Chart</w:t>
        </w:r>
        <w:r w:rsidR="00FB5DAC" w:rsidRPr="00FB5DAC">
          <w:rPr>
            <w:noProof/>
            <w:webHidden/>
            <w:sz w:val="24"/>
            <w:szCs w:val="24"/>
          </w:rPr>
          <w:tab/>
        </w:r>
        <w:r w:rsidR="00FB5DAC" w:rsidRPr="00FB5DAC">
          <w:rPr>
            <w:noProof/>
            <w:webHidden/>
            <w:sz w:val="24"/>
            <w:szCs w:val="24"/>
          </w:rPr>
          <w:fldChar w:fldCharType="begin"/>
        </w:r>
        <w:r w:rsidR="00FB5DAC" w:rsidRPr="00FB5DAC">
          <w:rPr>
            <w:noProof/>
            <w:webHidden/>
            <w:sz w:val="24"/>
            <w:szCs w:val="24"/>
          </w:rPr>
          <w:instrText xml:space="preserve"> PAGEREF _Toc165219627 \h </w:instrText>
        </w:r>
        <w:r w:rsidR="00FB5DAC" w:rsidRPr="00FB5DAC">
          <w:rPr>
            <w:noProof/>
            <w:webHidden/>
            <w:sz w:val="24"/>
            <w:szCs w:val="24"/>
          </w:rPr>
        </w:r>
        <w:r w:rsidR="00FB5DAC" w:rsidRPr="00FB5DAC">
          <w:rPr>
            <w:noProof/>
            <w:webHidden/>
            <w:sz w:val="24"/>
            <w:szCs w:val="24"/>
          </w:rPr>
          <w:fldChar w:fldCharType="separate"/>
        </w:r>
        <w:r w:rsidR="00FB5DAC" w:rsidRPr="00FB5DAC">
          <w:rPr>
            <w:noProof/>
            <w:webHidden/>
            <w:sz w:val="24"/>
            <w:szCs w:val="24"/>
          </w:rPr>
          <w:t>8</w:t>
        </w:r>
        <w:r w:rsidR="00FB5DAC" w:rsidRPr="00FB5DAC">
          <w:rPr>
            <w:noProof/>
            <w:webHidden/>
            <w:sz w:val="24"/>
            <w:szCs w:val="24"/>
          </w:rPr>
          <w:fldChar w:fldCharType="end"/>
        </w:r>
      </w:hyperlink>
    </w:p>
    <w:p w14:paraId="1377ED4E" w14:textId="6816286C" w:rsidR="00FB5DAC" w:rsidRPr="00FB5DAC" w:rsidRDefault="00B0061C">
      <w:pPr>
        <w:pStyle w:val="TableofFigures"/>
        <w:tabs>
          <w:tab w:val="right" w:leader="dot" w:pos="9350"/>
        </w:tabs>
        <w:rPr>
          <w:noProof/>
          <w:sz w:val="24"/>
          <w:szCs w:val="24"/>
        </w:rPr>
      </w:pPr>
      <w:hyperlink w:anchor="_Toc165219628" w:history="1">
        <w:r w:rsidR="00FB5DAC" w:rsidRPr="00FB5DAC">
          <w:rPr>
            <w:rStyle w:val="Hyperlink"/>
            <w:noProof/>
            <w:sz w:val="24"/>
            <w:szCs w:val="24"/>
          </w:rPr>
          <w:t>Figure 5: Performance Management Cycle</w:t>
        </w:r>
        <w:r w:rsidR="00FB5DAC" w:rsidRPr="00FB5DAC">
          <w:rPr>
            <w:noProof/>
            <w:webHidden/>
            <w:sz w:val="24"/>
            <w:szCs w:val="24"/>
          </w:rPr>
          <w:tab/>
        </w:r>
        <w:r w:rsidR="00FB5DAC" w:rsidRPr="00FB5DAC">
          <w:rPr>
            <w:noProof/>
            <w:webHidden/>
            <w:sz w:val="24"/>
            <w:szCs w:val="24"/>
          </w:rPr>
          <w:fldChar w:fldCharType="begin"/>
        </w:r>
        <w:r w:rsidR="00FB5DAC" w:rsidRPr="00FB5DAC">
          <w:rPr>
            <w:noProof/>
            <w:webHidden/>
            <w:sz w:val="24"/>
            <w:szCs w:val="24"/>
          </w:rPr>
          <w:instrText xml:space="preserve"> PAGEREF _Toc165219628 \h </w:instrText>
        </w:r>
        <w:r w:rsidR="00FB5DAC" w:rsidRPr="00FB5DAC">
          <w:rPr>
            <w:noProof/>
            <w:webHidden/>
            <w:sz w:val="24"/>
            <w:szCs w:val="24"/>
          </w:rPr>
        </w:r>
        <w:r w:rsidR="00FB5DAC" w:rsidRPr="00FB5DAC">
          <w:rPr>
            <w:noProof/>
            <w:webHidden/>
            <w:sz w:val="24"/>
            <w:szCs w:val="24"/>
          </w:rPr>
          <w:fldChar w:fldCharType="separate"/>
        </w:r>
        <w:r w:rsidR="00FB5DAC" w:rsidRPr="00FB5DAC">
          <w:rPr>
            <w:noProof/>
            <w:webHidden/>
            <w:sz w:val="24"/>
            <w:szCs w:val="24"/>
          </w:rPr>
          <w:t>10</w:t>
        </w:r>
        <w:r w:rsidR="00FB5DAC" w:rsidRPr="00FB5DAC">
          <w:rPr>
            <w:noProof/>
            <w:webHidden/>
            <w:sz w:val="24"/>
            <w:szCs w:val="24"/>
          </w:rPr>
          <w:fldChar w:fldCharType="end"/>
        </w:r>
      </w:hyperlink>
    </w:p>
    <w:p w14:paraId="7AD77E88" w14:textId="0ACB0C0D" w:rsidR="00FB5DAC" w:rsidRPr="00FB5DAC" w:rsidRDefault="00B0061C">
      <w:pPr>
        <w:pStyle w:val="TableofFigures"/>
        <w:tabs>
          <w:tab w:val="right" w:leader="dot" w:pos="9350"/>
        </w:tabs>
        <w:rPr>
          <w:noProof/>
          <w:sz w:val="24"/>
          <w:szCs w:val="24"/>
        </w:rPr>
      </w:pPr>
      <w:hyperlink w:anchor="_Toc165219629" w:history="1">
        <w:r w:rsidR="00FB5DAC" w:rsidRPr="00FB5DAC">
          <w:rPr>
            <w:rStyle w:val="Hyperlink"/>
            <w:noProof/>
            <w:sz w:val="24"/>
            <w:szCs w:val="24"/>
          </w:rPr>
          <w:t>Figure 6: Pyramid of Trust</w:t>
        </w:r>
        <w:r w:rsidR="00FB5DAC" w:rsidRPr="00FB5DAC">
          <w:rPr>
            <w:noProof/>
            <w:webHidden/>
            <w:sz w:val="24"/>
            <w:szCs w:val="24"/>
          </w:rPr>
          <w:tab/>
        </w:r>
        <w:r w:rsidR="00FB5DAC" w:rsidRPr="00FB5DAC">
          <w:rPr>
            <w:noProof/>
            <w:webHidden/>
            <w:sz w:val="24"/>
            <w:szCs w:val="24"/>
          </w:rPr>
          <w:fldChar w:fldCharType="begin"/>
        </w:r>
        <w:r w:rsidR="00FB5DAC" w:rsidRPr="00FB5DAC">
          <w:rPr>
            <w:noProof/>
            <w:webHidden/>
            <w:sz w:val="24"/>
            <w:szCs w:val="24"/>
          </w:rPr>
          <w:instrText xml:space="preserve"> PAGEREF _Toc165219629 \h </w:instrText>
        </w:r>
        <w:r w:rsidR="00FB5DAC" w:rsidRPr="00FB5DAC">
          <w:rPr>
            <w:noProof/>
            <w:webHidden/>
            <w:sz w:val="24"/>
            <w:szCs w:val="24"/>
          </w:rPr>
        </w:r>
        <w:r w:rsidR="00FB5DAC" w:rsidRPr="00FB5DAC">
          <w:rPr>
            <w:noProof/>
            <w:webHidden/>
            <w:sz w:val="24"/>
            <w:szCs w:val="24"/>
          </w:rPr>
          <w:fldChar w:fldCharType="separate"/>
        </w:r>
        <w:r w:rsidR="00FB5DAC" w:rsidRPr="00FB5DAC">
          <w:rPr>
            <w:noProof/>
            <w:webHidden/>
            <w:sz w:val="24"/>
            <w:szCs w:val="24"/>
          </w:rPr>
          <w:t>11</w:t>
        </w:r>
        <w:r w:rsidR="00FB5DAC" w:rsidRPr="00FB5DAC">
          <w:rPr>
            <w:noProof/>
            <w:webHidden/>
            <w:sz w:val="24"/>
            <w:szCs w:val="24"/>
          </w:rPr>
          <w:fldChar w:fldCharType="end"/>
        </w:r>
      </w:hyperlink>
    </w:p>
    <w:p w14:paraId="381E2643" w14:textId="7400DA1E" w:rsidR="00FB5DAC" w:rsidRPr="00FB5DAC" w:rsidRDefault="00B0061C">
      <w:pPr>
        <w:pStyle w:val="TableofFigures"/>
        <w:tabs>
          <w:tab w:val="right" w:leader="dot" w:pos="9350"/>
        </w:tabs>
        <w:rPr>
          <w:noProof/>
          <w:sz w:val="24"/>
          <w:szCs w:val="24"/>
        </w:rPr>
      </w:pPr>
      <w:hyperlink w:anchor="_Toc165219630" w:history="1">
        <w:r w:rsidR="00FB5DAC" w:rsidRPr="00FB5DAC">
          <w:rPr>
            <w:rStyle w:val="Hyperlink"/>
            <w:noProof/>
            <w:sz w:val="24"/>
            <w:szCs w:val="24"/>
          </w:rPr>
          <w:t>Figure 7: Communication Cycle</w:t>
        </w:r>
        <w:r w:rsidR="00FB5DAC" w:rsidRPr="00FB5DAC">
          <w:rPr>
            <w:noProof/>
            <w:webHidden/>
            <w:sz w:val="24"/>
            <w:szCs w:val="24"/>
          </w:rPr>
          <w:tab/>
        </w:r>
        <w:r w:rsidR="00FB5DAC" w:rsidRPr="00FB5DAC">
          <w:rPr>
            <w:noProof/>
            <w:webHidden/>
            <w:sz w:val="24"/>
            <w:szCs w:val="24"/>
          </w:rPr>
          <w:fldChar w:fldCharType="begin"/>
        </w:r>
        <w:r w:rsidR="00FB5DAC" w:rsidRPr="00FB5DAC">
          <w:rPr>
            <w:noProof/>
            <w:webHidden/>
            <w:sz w:val="24"/>
            <w:szCs w:val="24"/>
          </w:rPr>
          <w:instrText xml:space="preserve"> PAGEREF _Toc165219630 \h </w:instrText>
        </w:r>
        <w:r w:rsidR="00FB5DAC" w:rsidRPr="00FB5DAC">
          <w:rPr>
            <w:noProof/>
            <w:webHidden/>
            <w:sz w:val="24"/>
            <w:szCs w:val="24"/>
          </w:rPr>
        </w:r>
        <w:r w:rsidR="00FB5DAC" w:rsidRPr="00FB5DAC">
          <w:rPr>
            <w:noProof/>
            <w:webHidden/>
            <w:sz w:val="24"/>
            <w:szCs w:val="24"/>
          </w:rPr>
          <w:fldChar w:fldCharType="separate"/>
        </w:r>
        <w:r w:rsidR="00FB5DAC" w:rsidRPr="00FB5DAC">
          <w:rPr>
            <w:noProof/>
            <w:webHidden/>
            <w:sz w:val="24"/>
            <w:szCs w:val="24"/>
          </w:rPr>
          <w:t>13</w:t>
        </w:r>
        <w:r w:rsidR="00FB5DAC" w:rsidRPr="00FB5DAC">
          <w:rPr>
            <w:noProof/>
            <w:webHidden/>
            <w:sz w:val="24"/>
            <w:szCs w:val="24"/>
          </w:rPr>
          <w:fldChar w:fldCharType="end"/>
        </w:r>
      </w:hyperlink>
    </w:p>
    <w:p w14:paraId="77AE9FBE" w14:textId="32F2FFEA" w:rsidR="00FB5DAC" w:rsidRPr="00FB5DAC" w:rsidRDefault="00B0061C">
      <w:pPr>
        <w:pStyle w:val="TableofFigures"/>
        <w:tabs>
          <w:tab w:val="right" w:leader="dot" w:pos="9350"/>
        </w:tabs>
        <w:rPr>
          <w:noProof/>
          <w:sz w:val="24"/>
          <w:szCs w:val="24"/>
        </w:rPr>
      </w:pPr>
      <w:hyperlink w:anchor="_Toc165219631" w:history="1">
        <w:r w:rsidR="00FB5DAC" w:rsidRPr="00FB5DAC">
          <w:rPr>
            <w:rStyle w:val="Hyperlink"/>
            <w:noProof/>
            <w:sz w:val="24"/>
            <w:szCs w:val="24"/>
          </w:rPr>
          <w:t>Figure 8: Accountability Pyramid</w:t>
        </w:r>
        <w:r w:rsidR="00FB5DAC" w:rsidRPr="00FB5DAC">
          <w:rPr>
            <w:noProof/>
            <w:webHidden/>
            <w:sz w:val="24"/>
            <w:szCs w:val="24"/>
          </w:rPr>
          <w:tab/>
        </w:r>
        <w:r w:rsidR="00FB5DAC" w:rsidRPr="00FB5DAC">
          <w:rPr>
            <w:noProof/>
            <w:webHidden/>
            <w:sz w:val="24"/>
            <w:szCs w:val="24"/>
          </w:rPr>
          <w:fldChar w:fldCharType="begin"/>
        </w:r>
        <w:r w:rsidR="00FB5DAC" w:rsidRPr="00FB5DAC">
          <w:rPr>
            <w:noProof/>
            <w:webHidden/>
            <w:sz w:val="24"/>
            <w:szCs w:val="24"/>
          </w:rPr>
          <w:instrText xml:space="preserve"> PAGEREF _Toc165219631 \h </w:instrText>
        </w:r>
        <w:r w:rsidR="00FB5DAC" w:rsidRPr="00FB5DAC">
          <w:rPr>
            <w:noProof/>
            <w:webHidden/>
            <w:sz w:val="24"/>
            <w:szCs w:val="24"/>
          </w:rPr>
        </w:r>
        <w:r w:rsidR="00FB5DAC" w:rsidRPr="00FB5DAC">
          <w:rPr>
            <w:noProof/>
            <w:webHidden/>
            <w:sz w:val="24"/>
            <w:szCs w:val="24"/>
          </w:rPr>
          <w:fldChar w:fldCharType="separate"/>
        </w:r>
        <w:r w:rsidR="00FB5DAC" w:rsidRPr="00FB5DAC">
          <w:rPr>
            <w:noProof/>
            <w:webHidden/>
            <w:sz w:val="24"/>
            <w:szCs w:val="24"/>
          </w:rPr>
          <w:t>14</w:t>
        </w:r>
        <w:r w:rsidR="00FB5DAC" w:rsidRPr="00FB5DAC">
          <w:rPr>
            <w:noProof/>
            <w:webHidden/>
            <w:sz w:val="24"/>
            <w:szCs w:val="24"/>
          </w:rPr>
          <w:fldChar w:fldCharType="end"/>
        </w:r>
      </w:hyperlink>
    </w:p>
    <w:p w14:paraId="045CD78D" w14:textId="01334033" w:rsidR="00FB5DAC" w:rsidRPr="00FB5DAC" w:rsidRDefault="00FB5DAC" w:rsidP="00FB5DAC">
      <w:r w:rsidRPr="00FB5DAC">
        <w:rPr>
          <w:sz w:val="24"/>
          <w:szCs w:val="24"/>
        </w:rPr>
        <w:fldChar w:fldCharType="end"/>
      </w:r>
    </w:p>
    <w:p w14:paraId="6FA3BB04" w14:textId="77777777" w:rsidR="00FB5DAC" w:rsidRDefault="00FB5DAC">
      <w:pPr>
        <w:rPr>
          <w:rFonts w:asciiTheme="majorHAnsi" w:eastAsiaTheme="majorEastAsia" w:hAnsiTheme="majorHAnsi" w:cstheme="majorBidi"/>
          <w:b/>
          <w:bCs/>
          <w:color w:val="2F5496" w:themeColor="accent1" w:themeShade="BF"/>
          <w:sz w:val="32"/>
          <w:szCs w:val="32"/>
        </w:rPr>
      </w:pPr>
      <w:r>
        <w:rPr>
          <w:b/>
          <w:bCs/>
        </w:rPr>
        <w:br w:type="page"/>
      </w:r>
    </w:p>
    <w:p w14:paraId="5642FD0B" w14:textId="4BA76392" w:rsidR="007B7569" w:rsidRPr="00847AC1" w:rsidRDefault="00847AC1" w:rsidP="00847AC1">
      <w:pPr>
        <w:pStyle w:val="Heading1"/>
        <w:spacing w:line="360" w:lineRule="auto"/>
        <w:rPr>
          <w:b/>
          <w:bCs/>
        </w:rPr>
      </w:pPr>
      <w:bookmarkStart w:id="1" w:name="_Toc165219646"/>
      <w:r w:rsidRPr="00847AC1">
        <w:rPr>
          <w:b/>
          <w:bCs/>
        </w:rPr>
        <w:lastRenderedPageBreak/>
        <w:t>Introduction:</w:t>
      </w:r>
      <w:bookmarkEnd w:id="1"/>
      <w:r w:rsidRPr="00847AC1">
        <w:rPr>
          <w:b/>
          <w:bCs/>
        </w:rPr>
        <w:t xml:space="preserve"> </w:t>
      </w:r>
    </w:p>
    <w:p w14:paraId="1DA8AE6E" w14:textId="7EB5360D" w:rsidR="00847AC1" w:rsidRPr="00847AC1" w:rsidRDefault="00847AC1" w:rsidP="00847AC1">
      <w:pPr>
        <w:jc w:val="both"/>
        <w:rPr>
          <w:rFonts w:ascii="Times New Roman" w:hAnsi="Times New Roman" w:cs="Times New Roman"/>
          <w:sz w:val="24"/>
          <w:szCs w:val="24"/>
        </w:rPr>
      </w:pPr>
      <w:r w:rsidRPr="00847AC1">
        <w:rPr>
          <w:rFonts w:ascii="Times New Roman" w:hAnsi="Times New Roman" w:cs="Times New Roman"/>
          <w:sz w:val="24"/>
          <w:szCs w:val="24"/>
        </w:rPr>
        <w:t>This study provides a comprehensive examination of virtual organizations (VOs), focusing on the most important characteristics, benefits, and downsides associated with these groups. At the same time, it brings to light the growing number of VOs and the need of strategic management in this particular environment. After that, the study delves more into the specific challenges that are associated with strategic planning and design for VOs. These challenges include the creation of a shared vision, the surmounting of barriers to communication, and the modification of traditional planning methods to accommodate a shifting environment. In addition to this, it examines potential solutions to these challenges and makes recommendations for the most effective methods. Following this, the study changes its attention to the management of virtual teams, examining the specific challenges that virtual teams (VOs) confront as well as the leadership strategies that have shown to be effective. The development of a culture that emphasizes accountability and ownership, as well as the improvement of communication skills and an online presence, are all necessary steps in this process. By drawing attention to these significant issues, the study does an excellent job of laying the groundwork for a comprehensive inquiry of the management and leadership of virtual companies.</w:t>
      </w:r>
    </w:p>
    <w:p w14:paraId="3008BE58" w14:textId="77777777" w:rsidR="000C446D" w:rsidRDefault="000C446D"/>
    <w:p w14:paraId="4410D057" w14:textId="29EB41BC" w:rsidR="000C446D" w:rsidRPr="00847AC1" w:rsidRDefault="00847AC1" w:rsidP="00847AC1">
      <w:pPr>
        <w:pStyle w:val="Heading2"/>
        <w:rPr>
          <w:color w:val="4472C4" w:themeColor="accent1"/>
          <w:sz w:val="28"/>
          <w:szCs w:val="28"/>
        </w:rPr>
      </w:pPr>
      <w:bookmarkStart w:id="2" w:name="_Toc165219647"/>
      <w:r w:rsidRPr="00847AC1">
        <w:rPr>
          <w:color w:val="4472C4" w:themeColor="accent1"/>
          <w:sz w:val="28"/>
          <w:szCs w:val="28"/>
        </w:rPr>
        <w:t>Virtual Organizations:</w:t>
      </w:r>
      <w:bookmarkEnd w:id="2"/>
    </w:p>
    <w:p w14:paraId="7867DC9E" w14:textId="229C2D66" w:rsidR="006034FF" w:rsidRDefault="006034FF" w:rsidP="006034FF">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6034FF">
        <w:rPr>
          <w:rFonts w:ascii="Times New Roman" w:eastAsia="Times New Roman" w:hAnsi="Times New Roman" w:cs="Times New Roman"/>
          <w:kern w:val="0"/>
          <w:sz w:val="24"/>
          <w:szCs w:val="24"/>
          <w14:ligatures w14:val="none"/>
        </w:rPr>
        <w:t>As defined by Nami (2008), a virtual organization (VO) is a dynamic network consisting of individuals, teams, or whole enterprises that are located in different parts of the world yet work together to achieve a similar goal. For the purpose of resource sharing, communication, and collaboration, these organizations, which often function with a minimal central structure, rely heavily on technology.</w:t>
      </w:r>
    </w:p>
    <w:p w14:paraId="6538B5E3" w14:textId="77777777" w:rsidR="00C404E1" w:rsidRDefault="00C404E1" w:rsidP="00C404E1">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C404E1">
        <w:rPr>
          <w:rFonts w:ascii="Times New Roman" w:eastAsia="Times New Roman" w:hAnsi="Times New Roman" w:cs="Times New Roman"/>
          <w:kern w:val="0"/>
          <w:sz w:val="24"/>
          <w:szCs w:val="24"/>
          <w14:ligatures w14:val="none"/>
        </w:rPr>
        <w:t>The following is a list of fundamental properties that VOs possess:</w:t>
      </w:r>
    </w:p>
    <w:p w14:paraId="56516242" w14:textId="47D22DED" w:rsidR="00C404E1" w:rsidRPr="00C404E1" w:rsidRDefault="00C404E1" w:rsidP="00B0061C">
      <w:pPr>
        <w:pStyle w:val="ListParagraph"/>
        <w:numPr>
          <w:ilvl w:val="0"/>
          <w:numId w:val="4"/>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C404E1">
        <w:rPr>
          <w:rFonts w:ascii="Times New Roman" w:eastAsia="Times New Roman" w:hAnsi="Times New Roman" w:cs="Times New Roman"/>
          <w:kern w:val="0"/>
          <w:sz w:val="24"/>
          <w:szCs w:val="24"/>
          <w14:ligatures w14:val="none"/>
        </w:rPr>
        <w:t>Geographically Dispersed: Having members who are geographically distributed means that a centralized physical workplace is not required since members are located in a variety of different places.</w:t>
      </w:r>
    </w:p>
    <w:p w14:paraId="0B3366E1" w14:textId="037694CC" w:rsidR="00C404E1" w:rsidRPr="00C404E1" w:rsidRDefault="00C404E1" w:rsidP="00B0061C">
      <w:pPr>
        <w:pStyle w:val="ListParagraph"/>
        <w:numPr>
          <w:ilvl w:val="0"/>
          <w:numId w:val="4"/>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C404E1">
        <w:rPr>
          <w:rFonts w:ascii="Times New Roman" w:eastAsia="Times New Roman" w:hAnsi="Times New Roman" w:cs="Times New Roman"/>
          <w:kern w:val="0"/>
          <w:sz w:val="24"/>
          <w:szCs w:val="24"/>
          <w14:ligatures w14:val="none"/>
        </w:rPr>
        <w:t>Technology-Dependent: Voice actors rely heavily on information and communication technology (ICT) tools like as communication software, project management platforms, and video conferencing in order to do their tasks effectively (</w:t>
      </w:r>
      <w:proofErr w:type="spellStart"/>
      <w:r w:rsidRPr="00C404E1">
        <w:rPr>
          <w:rFonts w:ascii="Times New Roman" w:eastAsia="Times New Roman" w:hAnsi="Times New Roman" w:cs="Times New Roman"/>
          <w:kern w:val="0"/>
          <w:sz w:val="24"/>
          <w:szCs w:val="24"/>
          <w14:ligatures w14:val="none"/>
        </w:rPr>
        <w:t>Zelderen</w:t>
      </w:r>
      <w:proofErr w:type="spellEnd"/>
      <w:r w:rsidRPr="00C404E1">
        <w:rPr>
          <w:rFonts w:ascii="Times New Roman" w:eastAsia="Times New Roman" w:hAnsi="Times New Roman" w:cs="Times New Roman"/>
          <w:kern w:val="0"/>
          <w:sz w:val="24"/>
          <w:szCs w:val="24"/>
          <w14:ligatures w14:val="none"/>
        </w:rPr>
        <w:t xml:space="preserve"> and Masters-</w:t>
      </w:r>
      <w:proofErr w:type="spellStart"/>
      <w:r w:rsidRPr="00C404E1">
        <w:rPr>
          <w:rFonts w:ascii="Times New Roman" w:eastAsia="Times New Roman" w:hAnsi="Times New Roman" w:cs="Times New Roman"/>
          <w:kern w:val="0"/>
          <w:sz w:val="24"/>
          <w:szCs w:val="24"/>
          <w14:ligatures w14:val="none"/>
        </w:rPr>
        <w:t>Waage</w:t>
      </w:r>
      <w:proofErr w:type="spellEnd"/>
      <w:r w:rsidRPr="00C404E1">
        <w:rPr>
          <w:rFonts w:ascii="Times New Roman" w:eastAsia="Times New Roman" w:hAnsi="Times New Roman" w:cs="Times New Roman"/>
          <w:kern w:val="0"/>
          <w:sz w:val="24"/>
          <w:szCs w:val="24"/>
          <w14:ligatures w14:val="none"/>
        </w:rPr>
        <w:t>, in 2024).</w:t>
      </w:r>
    </w:p>
    <w:p w14:paraId="6EF73370" w14:textId="4306C43B" w:rsidR="00C404E1" w:rsidRPr="00C404E1" w:rsidRDefault="00C404E1" w:rsidP="00B0061C">
      <w:pPr>
        <w:pStyle w:val="ListParagraph"/>
        <w:numPr>
          <w:ilvl w:val="0"/>
          <w:numId w:val="4"/>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C404E1">
        <w:rPr>
          <w:rFonts w:ascii="Times New Roman" w:eastAsia="Times New Roman" w:hAnsi="Times New Roman" w:cs="Times New Roman"/>
          <w:kern w:val="0"/>
          <w:sz w:val="24"/>
          <w:szCs w:val="24"/>
          <w14:ligatures w14:val="none"/>
        </w:rPr>
        <w:t>Collaborative Culture: In order for VO activities to be successful, it is necessary to have a robust culture of collaboration that places a high priority on trust, information sharing, and shared goals.</w:t>
      </w:r>
    </w:p>
    <w:p w14:paraId="6D58ACEB" w14:textId="4A104AB4" w:rsidR="00C404E1" w:rsidRPr="00C404E1" w:rsidRDefault="00C404E1" w:rsidP="00B0061C">
      <w:pPr>
        <w:pStyle w:val="ListParagraph"/>
        <w:numPr>
          <w:ilvl w:val="0"/>
          <w:numId w:val="4"/>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C404E1">
        <w:rPr>
          <w:rFonts w:ascii="Times New Roman" w:eastAsia="Times New Roman" w:hAnsi="Times New Roman" w:cs="Times New Roman"/>
          <w:kern w:val="0"/>
          <w:sz w:val="24"/>
          <w:szCs w:val="24"/>
          <w14:ligatures w14:val="none"/>
        </w:rPr>
        <w:t>Dynamic Structure: Voiceovers (VOs) may have a structure that is either permanent or temporary, and it can alter in order to meet the requirements of a certain project.</w:t>
      </w:r>
    </w:p>
    <w:p w14:paraId="707CD32F" w14:textId="2B86CC4F" w:rsidR="000C446D" w:rsidRPr="000C446D" w:rsidRDefault="000C446D" w:rsidP="000C446D">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0C446D">
        <w:rPr>
          <w:rFonts w:ascii="Times New Roman" w:eastAsia="Times New Roman" w:hAnsi="Times New Roman" w:cs="Times New Roman"/>
          <w:b/>
          <w:bCs/>
          <w:kern w:val="0"/>
          <w:sz w:val="24"/>
          <w:szCs w:val="24"/>
          <w14:ligatures w14:val="none"/>
        </w:rPr>
        <w:t>Emergence and Prevalence of VOs:</w:t>
      </w:r>
    </w:p>
    <w:p w14:paraId="08C131E6" w14:textId="77777777" w:rsidR="00C404E1" w:rsidRPr="00C404E1" w:rsidRDefault="00C404E1" w:rsidP="00C404E1">
      <w:pPr>
        <w:jc w:val="both"/>
        <w:rPr>
          <w:rFonts w:ascii="Times New Roman" w:hAnsi="Times New Roman" w:cs="Times New Roman"/>
          <w:sz w:val="24"/>
          <w:szCs w:val="24"/>
        </w:rPr>
      </w:pPr>
      <w:r w:rsidRPr="00C404E1">
        <w:rPr>
          <w:rFonts w:ascii="Times New Roman" w:hAnsi="Times New Roman" w:cs="Times New Roman"/>
          <w:sz w:val="24"/>
          <w:szCs w:val="24"/>
        </w:rPr>
        <w:lastRenderedPageBreak/>
        <w:t>In the latter half of the 20th century, the concept of voice overs (VOs) came into being as a result of technological advancements such as the internet and video conferencing. Globalization, the advent of the digital economy, and the rising demand for flexibility and agility in the business environment were other factors that contributed to the use of virtual offices (VOs) (</w:t>
      </w:r>
      <w:proofErr w:type="spellStart"/>
      <w:r w:rsidRPr="00C404E1">
        <w:rPr>
          <w:rFonts w:ascii="Times New Roman" w:hAnsi="Times New Roman" w:cs="Times New Roman"/>
          <w:sz w:val="24"/>
          <w:szCs w:val="24"/>
        </w:rPr>
        <w:t>Tamošiūnaitė</w:t>
      </w:r>
      <w:proofErr w:type="spellEnd"/>
      <w:r w:rsidRPr="00C404E1">
        <w:rPr>
          <w:rFonts w:ascii="Times New Roman" w:hAnsi="Times New Roman" w:cs="Times New Roman"/>
          <w:sz w:val="24"/>
          <w:szCs w:val="24"/>
        </w:rPr>
        <w:t>, 2011).</w:t>
      </w:r>
    </w:p>
    <w:p w14:paraId="430B8BCC" w14:textId="306640B5" w:rsidR="00C404E1" w:rsidRPr="00C404E1" w:rsidRDefault="00C404E1" w:rsidP="00C404E1">
      <w:pPr>
        <w:jc w:val="both"/>
        <w:rPr>
          <w:rFonts w:ascii="Times New Roman" w:hAnsi="Times New Roman" w:cs="Times New Roman"/>
          <w:sz w:val="24"/>
          <w:szCs w:val="24"/>
        </w:rPr>
      </w:pPr>
      <w:r w:rsidRPr="00C404E1">
        <w:rPr>
          <w:rFonts w:ascii="Times New Roman" w:hAnsi="Times New Roman" w:cs="Times New Roman"/>
          <w:sz w:val="24"/>
          <w:szCs w:val="24"/>
        </w:rPr>
        <w:t>Virtual assistants are becoming more used in a wide range of enterprises in the modern day. VOs provide a variety of advantages, including the ability to collaborate on projects with businesses located in various nations and the formation of software development teams consisting of persons who are located in different parts of the world. Included among these benefits are:</w:t>
      </w:r>
    </w:p>
    <w:p w14:paraId="2CFEE614" w14:textId="77777777" w:rsidR="00C404E1" w:rsidRPr="00C404E1" w:rsidRDefault="00C404E1" w:rsidP="00B0061C">
      <w:pPr>
        <w:pStyle w:val="ListParagraph"/>
        <w:numPr>
          <w:ilvl w:val="0"/>
          <w:numId w:val="5"/>
        </w:numPr>
        <w:jc w:val="both"/>
        <w:rPr>
          <w:rFonts w:ascii="Times New Roman" w:hAnsi="Times New Roman" w:cs="Times New Roman"/>
          <w:sz w:val="24"/>
          <w:szCs w:val="24"/>
        </w:rPr>
      </w:pPr>
      <w:r w:rsidRPr="00C404E1">
        <w:rPr>
          <w:rFonts w:ascii="Times New Roman" w:hAnsi="Times New Roman" w:cs="Times New Roman"/>
          <w:sz w:val="24"/>
          <w:szCs w:val="24"/>
        </w:rPr>
        <w:t>VOs have the ability to access resources and expertise regardless of where they are situated, which provides them with more access to a talent pool.</w:t>
      </w:r>
    </w:p>
    <w:p w14:paraId="67DC89C6" w14:textId="647E5E14" w:rsidR="00C404E1" w:rsidRPr="00C404E1" w:rsidRDefault="00C404E1" w:rsidP="00B0061C">
      <w:pPr>
        <w:pStyle w:val="ListParagraph"/>
        <w:numPr>
          <w:ilvl w:val="0"/>
          <w:numId w:val="5"/>
        </w:numPr>
        <w:jc w:val="both"/>
        <w:rPr>
          <w:rFonts w:ascii="Times New Roman" w:hAnsi="Times New Roman" w:cs="Times New Roman"/>
          <w:sz w:val="24"/>
          <w:szCs w:val="24"/>
        </w:rPr>
      </w:pPr>
      <w:r w:rsidRPr="00C404E1">
        <w:rPr>
          <w:rFonts w:ascii="Times New Roman" w:hAnsi="Times New Roman" w:cs="Times New Roman"/>
          <w:sz w:val="24"/>
          <w:szCs w:val="24"/>
        </w:rPr>
        <w:t>Decreased overhead costs: When there is no longer a need for physical office space, there is a reduction in the amount of money spent on operating expenditures.</w:t>
      </w:r>
    </w:p>
    <w:p w14:paraId="5E033519" w14:textId="64DABECE" w:rsidR="00C404E1" w:rsidRPr="00C404E1" w:rsidRDefault="00C404E1" w:rsidP="00B0061C">
      <w:pPr>
        <w:pStyle w:val="ListParagraph"/>
        <w:numPr>
          <w:ilvl w:val="0"/>
          <w:numId w:val="5"/>
        </w:numPr>
        <w:jc w:val="both"/>
        <w:rPr>
          <w:rFonts w:ascii="Times New Roman" w:hAnsi="Times New Roman" w:cs="Times New Roman"/>
          <w:sz w:val="24"/>
          <w:szCs w:val="24"/>
        </w:rPr>
      </w:pPr>
      <w:r w:rsidRPr="00C404E1">
        <w:rPr>
          <w:rFonts w:ascii="Times New Roman" w:hAnsi="Times New Roman" w:cs="Times New Roman"/>
          <w:sz w:val="24"/>
          <w:szCs w:val="24"/>
        </w:rPr>
        <w:t>VOs have the ability to quickly build teams and adapt to the ever-changing requirements of the market, which results in increased agility and speed.</w:t>
      </w:r>
    </w:p>
    <w:p w14:paraId="23979FF0" w14:textId="0B74B81C" w:rsidR="00C404E1" w:rsidRPr="00C404E1" w:rsidRDefault="00C404E1" w:rsidP="00C404E1">
      <w:pPr>
        <w:jc w:val="both"/>
        <w:rPr>
          <w:rFonts w:ascii="Times New Roman" w:hAnsi="Times New Roman" w:cs="Times New Roman"/>
          <w:sz w:val="24"/>
          <w:szCs w:val="24"/>
        </w:rPr>
      </w:pPr>
      <w:r w:rsidRPr="00C404E1">
        <w:rPr>
          <w:rFonts w:ascii="Times New Roman" w:hAnsi="Times New Roman" w:cs="Times New Roman"/>
          <w:sz w:val="24"/>
          <w:szCs w:val="24"/>
        </w:rPr>
        <w:t>Nevertheless, virtual organizations (VOs) are not without their downsides. These drawbacks include the need of ensuring trust and accountability among members who are geographically dispersed, maintaining effective communication and collaboration despite the distances that exist between them, and cultivating a feeling of community and a common culture.</w:t>
      </w:r>
    </w:p>
    <w:p w14:paraId="4C7134AF" w14:textId="50F96A6D" w:rsidR="000C446D" w:rsidRPr="00C404E1" w:rsidRDefault="00C404E1" w:rsidP="00C404E1">
      <w:pPr>
        <w:jc w:val="both"/>
        <w:rPr>
          <w:rFonts w:ascii="Times New Roman" w:hAnsi="Times New Roman" w:cs="Times New Roman"/>
          <w:sz w:val="24"/>
          <w:szCs w:val="24"/>
        </w:rPr>
      </w:pPr>
      <w:r w:rsidRPr="00C404E1">
        <w:rPr>
          <w:rFonts w:ascii="Times New Roman" w:hAnsi="Times New Roman" w:cs="Times New Roman"/>
          <w:sz w:val="24"/>
          <w:szCs w:val="24"/>
        </w:rPr>
        <w:t>The growth of virtual organizations is a significant phenomenon that has played a significant role in the changing business environment. It is of the utmost importance that businesses who are considering using this model or working with VOs in the future have a thorough understanding of the possibilities and challenges connected with the strategic management of these organizations.</w:t>
      </w:r>
    </w:p>
    <w:p w14:paraId="2CB38929" w14:textId="77777777" w:rsidR="000C446D" w:rsidRDefault="000C446D"/>
    <w:p w14:paraId="71FF48DE" w14:textId="77777777" w:rsidR="000C446D" w:rsidRPr="00847AC1" w:rsidRDefault="000C446D" w:rsidP="00847AC1">
      <w:pPr>
        <w:pStyle w:val="Heading2"/>
        <w:rPr>
          <w:color w:val="4472C4" w:themeColor="accent1"/>
          <w:sz w:val="28"/>
          <w:szCs w:val="28"/>
        </w:rPr>
      </w:pPr>
      <w:bookmarkStart w:id="3" w:name="_Toc165219648"/>
      <w:r w:rsidRPr="00847AC1">
        <w:rPr>
          <w:color w:val="4472C4" w:themeColor="accent1"/>
          <w:sz w:val="28"/>
          <w:szCs w:val="28"/>
        </w:rPr>
        <w:t>Strategic Planning for Virtual Organizations</w:t>
      </w:r>
      <w:bookmarkEnd w:id="3"/>
    </w:p>
    <w:p w14:paraId="1171473D" w14:textId="77777777" w:rsidR="000C446D" w:rsidRPr="00847AC1" w:rsidRDefault="000C446D" w:rsidP="00847AC1">
      <w:pPr>
        <w:pStyle w:val="Heading3"/>
        <w:rPr>
          <w:rFonts w:eastAsia="Times New Roman"/>
          <w:b/>
          <w:bCs/>
          <w:color w:val="5B9BD5" w:themeColor="accent5"/>
          <w:sz w:val="28"/>
          <w:szCs w:val="28"/>
          <w:u w:val="single"/>
        </w:rPr>
      </w:pPr>
      <w:bookmarkStart w:id="4" w:name="_Toc165219649"/>
      <w:r w:rsidRPr="00847AC1">
        <w:rPr>
          <w:rFonts w:eastAsia="Times New Roman"/>
          <w:b/>
          <w:bCs/>
          <w:color w:val="5B9BD5" w:themeColor="accent5"/>
          <w:sz w:val="28"/>
          <w:szCs w:val="28"/>
          <w:u w:val="single"/>
        </w:rPr>
        <w:t>Challenges of Strategic Planning in Virtual Organizations</w:t>
      </w:r>
      <w:bookmarkEnd w:id="4"/>
    </w:p>
    <w:p w14:paraId="5FA90416" w14:textId="4ADAB80F" w:rsidR="00702EF5" w:rsidRDefault="00702EF5" w:rsidP="00702EF5">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702EF5">
        <w:rPr>
          <w:rFonts w:ascii="Times New Roman" w:eastAsia="Times New Roman" w:hAnsi="Times New Roman" w:cs="Times New Roman"/>
          <w:kern w:val="0"/>
          <w:sz w:val="24"/>
          <w:szCs w:val="24"/>
          <w14:ligatures w14:val="none"/>
        </w:rPr>
        <w:t>Virtual organizations (VOs) provide a number of advantages, such as reduced overhead costs, more flexibility, and access to talent located in different parts of the world. However, as compared to conventional firms that have teams that are physically situated in the same location, strategic planning in a virtual office (VO) environment presents a unique set of challenges. These challenges may be split down into the following categories:</w:t>
      </w:r>
    </w:p>
    <w:p w14:paraId="7E34638B" w14:textId="441C3126" w:rsidR="000C446D" w:rsidRPr="0054047D" w:rsidRDefault="000C446D" w:rsidP="00B0061C">
      <w:pPr>
        <w:pStyle w:val="ListParagraph"/>
        <w:numPr>
          <w:ilvl w:val="0"/>
          <w:numId w:val="6"/>
        </w:num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54047D">
        <w:rPr>
          <w:rFonts w:ascii="Times New Roman" w:eastAsia="Times New Roman" w:hAnsi="Times New Roman" w:cs="Times New Roman"/>
          <w:b/>
          <w:bCs/>
          <w:kern w:val="0"/>
          <w:sz w:val="24"/>
          <w:szCs w:val="24"/>
          <w14:ligatures w14:val="none"/>
        </w:rPr>
        <w:t>Difficulty in Establishing a Shared Vision and Mission</w:t>
      </w:r>
    </w:p>
    <w:p w14:paraId="52B62619" w14:textId="45C961E5" w:rsidR="0054047D" w:rsidRPr="0054047D" w:rsidRDefault="000C446D" w:rsidP="00B0061C">
      <w:pPr>
        <w:pStyle w:val="ListParagraph"/>
        <w:numPr>
          <w:ilvl w:val="0"/>
          <w:numId w:val="7"/>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54047D">
        <w:rPr>
          <w:rFonts w:ascii="Times New Roman" w:eastAsia="Times New Roman" w:hAnsi="Times New Roman" w:cs="Times New Roman"/>
          <w:b/>
          <w:bCs/>
          <w:kern w:val="0"/>
          <w:sz w:val="24"/>
          <w:szCs w:val="24"/>
          <w14:ligatures w14:val="none"/>
        </w:rPr>
        <w:t>Geographical Dispersion:</w:t>
      </w:r>
      <w:r w:rsidRPr="0054047D">
        <w:rPr>
          <w:rFonts w:ascii="Times New Roman" w:eastAsia="Times New Roman" w:hAnsi="Times New Roman" w:cs="Times New Roman"/>
          <w:kern w:val="0"/>
          <w:sz w:val="24"/>
          <w:szCs w:val="24"/>
          <w14:ligatures w14:val="none"/>
        </w:rPr>
        <w:t xml:space="preserve"> </w:t>
      </w:r>
      <w:r w:rsidR="0054047D" w:rsidRPr="0054047D">
        <w:rPr>
          <w:rFonts w:ascii="Times New Roman" w:eastAsia="Times New Roman" w:hAnsi="Times New Roman" w:cs="Times New Roman"/>
          <w:kern w:val="0"/>
          <w:sz w:val="24"/>
          <w:szCs w:val="24"/>
          <w14:ligatures w14:val="none"/>
        </w:rPr>
        <w:t>It's possible that members of a diverse team who are geographically spread will have different perspectives and cultural upbringings. According to Gibson and Cohen (2003), as a consequence of this, it may be difficult to cultivate a sense of ownership and shared purpose for the aims and objectives of the business.</w:t>
      </w:r>
    </w:p>
    <w:p w14:paraId="097994B4" w14:textId="5876257A" w:rsidR="0054047D" w:rsidRDefault="00EF6240" w:rsidP="0054047D">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lastRenderedPageBreak/>
        <w:t xml:space="preserve">For </w:t>
      </w:r>
      <w:r w:rsidR="005C63E1">
        <w:rPr>
          <w:rFonts w:ascii="Times New Roman" w:eastAsia="Times New Roman" w:hAnsi="Times New Roman" w:cs="Times New Roman"/>
          <w:kern w:val="0"/>
          <w:sz w:val="24"/>
          <w:szCs w:val="24"/>
          <w14:ligatures w14:val="none"/>
        </w:rPr>
        <w:t>instance,</w:t>
      </w:r>
      <w:r w:rsidR="0054047D" w:rsidRPr="0054047D">
        <w:rPr>
          <w:rFonts w:ascii="Times New Roman" w:eastAsia="Times New Roman" w:hAnsi="Times New Roman" w:cs="Times New Roman"/>
          <w:kern w:val="0"/>
          <w:sz w:val="24"/>
          <w:szCs w:val="24"/>
          <w14:ligatures w14:val="none"/>
        </w:rPr>
        <w:t xml:space="preserve"> a company that operates entirely online and has a marketing staff located in the United States and a development team located in India. Despite the fact that both teams contribute to the success of the company, the objectives of each team and the experiences they have on a daily basis may be different (see</w:t>
      </w:r>
      <w:r w:rsidR="0054047D">
        <w:rPr>
          <w:rFonts w:ascii="Times New Roman" w:eastAsia="Times New Roman" w:hAnsi="Times New Roman" w:cs="Times New Roman"/>
          <w:kern w:val="0"/>
          <w:sz w:val="24"/>
          <w:szCs w:val="24"/>
          <w14:ligatures w14:val="none"/>
        </w:rPr>
        <w:t xml:space="preserve"> fig 1</w:t>
      </w:r>
      <w:r w:rsidR="0054047D" w:rsidRPr="0054047D">
        <w:rPr>
          <w:rFonts w:ascii="Times New Roman" w:eastAsia="Times New Roman" w:hAnsi="Times New Roman" w:cs="Times New Roman"/>
          <w:kern w:val="0"/>
          <w:sz w:val="24"/>
          <w:szCs w:val="24"/>
          <w14:ligatures w14:val="none"/>
        </w:rPr>
        <w:t>).</w:t>
      </w:r>
    </w:p>
    <w:p w14:paraId="1C9203D0" w14:textId="24A2EE36" w:rsidR="007F7C4A" w:rsidRDefault="007F7C4A" w:rsidP="00EF6240">
      <w:pPr>
        <w:spacing w:before="100" w:beforeAutospacing="1" w:after="100" w:afterAutospacing="1" w:line="240" w:lineRule="auto"/>
        <w:ind w:left="720"/>
        <w:jc w:val="center"/>
        <w:rPr>
          <w:rFonts w:ascii="Times New Roman" w:eastAsia="Times New Roman" w:hAnsi="Times New Roman" w:cs="Times New Roman"/>
          <w:kern w:val="0"/>
          <w:sz w:val="24"/>
          <w:szCs w:val="24"/>
          <w14:ligatures w14:val="none"/>
        </w:rPr>
      </w:pPr>
      <w:r>
        <w:rPr>
          <w:noProof/>
        </w:rPr>
        <w:drawing>
          <wp:inline distT="0" distB="0" distL="0" distR="0" wp14:anchorId="7917AD8A" wp14:editId="2987FE6E">
            <wp:extent cx="5471160" cy="3419475"/>
            <wp:effectExtent l="0" t="0" r="0" b="9525"/>
            <wp:docPr id="1858128207" name="Picture 1" descr="remote work penetration worldw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mote work penetration worldwide"/>
                    <pic:cNvPicPr>
                      <a:picLocks noChangeAspect="1" noChangeArrowheads="1"/>
                    </pic:cNvPicPr>
                  </pic:nvPicPr>
                  <pic:blipFill rotWithShape="1">
                    <a:blip r:embed="rId9">
                      <a:extLst>
                        <a:ext uri="{28A0092B-C50C-407E-A947-70E740481C1C}">
                          <a14:useLocalDpi xmlns:a14="http://schemas.microsoft.com/office/drawing/2010/main" val="0"/>
                        </a:ext>
                      </a:extLst>
                    </a:blip>
                    <a:srcRect b="8935"/>
                    <a:stretch/>
                  </pic:blipFill>
                  <pic:spPr bwMode="auto">
                    <a:xfrm>
                      <a:off x="0" y="0"/>
                      <a:ext cx="5471645" cy="3419778"/>
                    </a:xfrm>
                    <a:prstGeom prst="rect">
                      <a:avLst/>
                    </a:prstGeom>
                    <a:noFill/>
                    <a:ln>
                      <a:noFill/>
                    </a:ln>
                    <a:extLst>
                      <a:ext uri="{53640926-AAD7-44D8-BBD7-CCE9431645EC}">
                        <a14:shadowObscured xmlns:a14="http://schemas.microsoft.com/office/drawing/2010/main"/>
                      </a:ext>
                    </a:extLst>
                  </pic:spPr>
                </pic:pic>
              </a:graphicData>
            </a:graphic>
          </wp:inline>
        </w:drawing>
      </w:r>
    </w:p>
    <w:p w14:paraId="57AB9A57" w14:textId="13056AE7" w:rsidR="00EF6240" w:rsidRDefault="00EF6240" w:rsidP="00EF6240">
      <w:pPr>
        <w:pStyle w:val="Caption"/>
        <w:jc w:val="center"/>
      </w:pPr>
      <w:bookmarkStart w:id="5" w:name="_Toc165219624"/>
      <w:r>
        <w:t xml:space="preserve">Figure </w:t>
      </w:r>
      <w:fldSimple w:instr=" SEQ Figure \* ARABIC ">
        <w:r w:rsidR="00847AC1">
          <w:rPr>
            <w:noProof/>
          </w:rPr>
          <w:t>1</w:t>
        </w:r>
      </w:fldSimple>
      <w:r>
        <w:t>: Remote work penetration worldwide</w:t>
      </w:r>
      <w:bookmarkEnd w:id="5"/>
    </w:p>
    <w:p w14:paraId="24922583" w14:textId="68D1B4E7" w:rsidR="007F7C4A" w:rsidRPr="000C446D" w:rsidRDefault="00EF6240" w:rsidP="00EF6240">
      <w:pPr>
        <w:jc w:val="center"/>
      </w:pPr>
      <w:r>
        <w:t xml:space="preserve">Source: </w:t>
      </w:r>
      <w:r w:rsidRPr="00EF6240">
        <w:t>(Anthony, 2020)</w:t>
      </w:r>
    </w:p>
    <w:p w14:paraId="4F036463" w14:textId="5F837A97" w:rsidR="000C446D" w:rsidRDefault="000C446D" w:rsidP="00B0061C">
      <w:pPr>
        <w:pStyle w:val="ListParagraph"/>
        <w:numPr>
          <w:ilvl w:val="0"/>
          <w:numId w:val="7"/>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54047D">
        <w:rPr>
          <w:rFonts w:ascii="Times New Roman" w:eastAsia="Times New Roman" w:hAnsi="Times New Roman" w:cs="Times New Roman"/>
          <w:b/>
          <w:bCs/>
          <w:kern w:val="0"/>
          <w:sz w:val="24"/>
          <w:szCs w:val="24"/>
          <w14:ligatures w14:val="none"/>
        </w:rPr>
        <w:t>Limited Social Interaction:</w:t>
      </w:r>
      <w:r w:rsidRPr="0054047D">
        <w:rPr>
          <w:rFonts w:ascii="Times New Roman" w:eastAsia="Times New Roman" w:hAnsi="Times New Roman" w:cs="Times New Roman"/>
          <w:kern w:val="0"/>
          <w:sz w:val="24"/>
          <w:szCs w:val="24"/>
          <w14:ligatures w14:val="none"/>
        </w:rPr>
        <w:t xml:space="preserve"> </w:t>
      </w:r>
      <w:r w:rsidR="0054047D" w:rsidRPr="0054047D">
        <w:rPr>
          <w:rFonts w:ascii="Times New Roman" w:eastAsia="Times New Roman" w:hAnsi="Times New Roman" w:cs="Times New Roman"/>
          <w:kern w:val="0"/>
          <w:sz w:val="24"/>
          <w:szCs w:val="24"/>
          <w14:ligatures w14:val="none"/>
        </w:rPr>
        <w:t xml:space="preserve">The lack of face-to-face interaction inside a virtual organization (VO) may be detrimental to the formation of strong relationships and trust, both of which are essential for the establishment of a shared objective, as stated by </w:t>
      </w:r>
      <w:proofErr w:type="spellStart"/>
      <w:r w:rsidR="0054047D" w:rsidRPr="0054047D">
        <w:rPr>
          <w:rFonts w:ascii="Times New Roman" w:eastAsia="Times New Roman" w:hAnsi="Times New Roman" w:cs="Times New Roman"/>
          <w:kern w:val="0"/>
          <w:sz w:val="24"/>
          <w:szCs w:val="24"/>
          <w14:ligatures w14:val="none"/>
        </w:rPr>
        <w:t>Jarvenpaa</w:t>
      </w:r>
      <w:proofErr w:type="spellEnd"/>
      <w:r w:rsidR="0054047D" w:rsidRPr="0054047D">
        <w:rPr>
          <w:rFonts w:ascii="Times New Roman" w:eastAsia="Times New Roman" w:hAnsi="Times New Roman" w:cs="Times New Roman"/>
          <w:kern w:val="0"/>
          <w:sz w:val="24"/>
          <w:szCs w:val="24"/>
          <w14:ligatures w14:val="none"/>
        </w:rPr>
        <w:t xml:space="preserve"> and </w:t>
      </w:r>
      <w:proofErr w:type="spellStart"/>
      <w:r w:rsidR="0054047D" w:rsidRPr="0054047D">
        <w:rPr>
          <w:rFonts w:ascii="Times New Roman" w:eastAsia="Times New Roman" w:hAnsi="Times New Roman" w:cs="Times New Roman"/>
          <w:kern w:val="0"/>
          <w:sz w:val="24"/>
          <w:szCs w:val="24"/>
          <w14:ligatures w14:val="none"/>
        </w:rPr>
        <w:t>Leidner</w:t>
      </w:r>
      <w:proofErr w:type="spellEnd"/>
      <w:r w:rsidR="0054047D" w:rsidRPr="0054047D">
        <w:rPr>
          <w:rFonts w:ascii="Times New Roman" w:eastAsia="Times New Roman" w:hAnsi="Times New Roman" w:cs="Times New Roman"/>
          <w:kern w:val="0"/>
          <w:sz w:val="24"/>
          <w:szCs w:val="24"/>
          <w14:ligatures w14:val="none"/>
        </w:rPr>
        <w:t xml:space="preserve"> (1998).</w:t>
      </w:r>
    </w:p>
    <w:p w14:paraId="74EE5C3E" w14:textId="77777777" w:rsidR="0054047D" w:rsidRPr="0054047D" w:rsidRDefault="0054047D" w:rsidP="0054047D">
      <w:pPr>
        <w:pStyle w:val="ListParagraph"/>
        <w:spacing w:before="100" w:beforeAutospacing="1" w:after="100" w:afterAutospacing="1" w:line="240" w:lineRule="auto"/>
        <w:jc w:val="both"/>
        <w:rPr>
          <w:rFonts w:ascii="Times New Roman" w:eastAsia="Times New Roman" w:hAnsi="Times New Roman" w:cs="Times New Roman"/>
          <w:kern w:val="0"/>
          <w:sz w:val="24"/>
          <w:szCs w:val="24"/>
          <w14:ligatures w14:val="none"/>
        </w:rPr>
      </w:pPr>
    </w:p>
    <w:p w14:paraId="502F1A22" w14:textId="4C343B62" w:rsidR="000C446D" w:rsidRPr="0054047D" w:rsidRDefault="000C446D" w:rsidP="00B0061C">
      <w:pPr>
        <w:pStyle w:val="ListParagraph"/>
        <w:numPr>
          <w:ilvl w:val="0"/>
          <w:numId w:val="6"/>
        </w:numPr>
        <w:spacing w:before="100" w:beforeAutospacing="1" w:after="100" w:afterAutospacing="1" w:line="360" w:lineRule="auto"/>
        <w:rPr>
          <w:rFonts w:ascii="Times New Roman" w:eastAsia="Times New Roman" w:hAnsi="Times New Roman" w:cs="Times New Roman"/>
          <w:kern w:val="0"/>
          <w:sz w:val="24"/>
          <w:szCs w:val="24"/>
          <w14:ligatures w14:val="none"/>
        </w:rPr>
      </w:pPr>
      <w:r w:rsidRPr="0054047D">
        <w:rPr>
          <w:rFonts w:ascii="Times New Roman" w:eastAsia="Times New Roman" w:hAnsi="Times New Roman" w:cs="Times New Roman"/>
          <w:b/>
          <w:bCs/>
          <w:kern w:val="0"/>
          <w:sz w:val="24"/>
          <w:szCs w:val="24"/>
          <w14:ligatures w14:val="none"/>
        </w:rPr>
        <w:t>Information Sharing and Communication Barriers</w:t>
      </w:r>
    </w:p>
    <w:p w14:paraId="3A0A60F8" w14:textId="22BAD959" w:rsidR="000C446D" w:rsidRPr="00EF6240" w:rsidRDefault="000C446D" w:rsidP="00B0061C">
      <w:pPr>
        <w:pStyle w:val="ListParagraph"/>
        <w:numPr>
          <w:ilvl w:val="0"/>
          <w:numId w:val="7"/>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EF6240">
        <w:rPr>
          <w:rFonts w:ascii="Times New Roman" w:eastAsia="Times New Roman" w:hAnsi="Times New Roman" w:cs="Times New Roman"/>
          <w:b/>
          <w:bCs/>
          <w:kern w:val="0"/>
          <w:sz w:val="24"/>
          <w:szCs w:val="24"/>
          <w14:ligatures w14:val="none"/>
        </w:rPr>
        <w:t>Asynchronous Communication:</w:t>
      </w:r>
      <w:r w:rsidRPr="00EF6240">
        <w:rPr>
          <w:rFonts w:ascii="Times New Roman" w:eastAsia="Times New Roman" w:hAnsi="Times New Roman" w:cs="Times New Roman"/>
          <w:kern w:val="0"/>
          <w:sz w:val="24"/>
          <w:szCs w:val="24"/>
          <w14:ligatures w14:val="none"/>
        </w:rPr>
        <w:t xml:space="preserve"> </w:t>
      </w:r>
      <w:r w:rsidR="0054047D" w:rsidRPr="00EF6240">
        <w:rPr>
          <w:rFonts w:ascii="Times New Roman" w:eastAsia="Times New Roman" w:hAnsi="Times New Roman" w:cs="Times New Roman"/>
          <w:kern w:val="0"/>
          <w:sz w:val="24"/>
          <w:szCs w:val="24"/>
          <w14:ligatures w14:val="none"/>
        </w:rPr>
        <w:t>Electronic mail, software for managing projects, and online discussion forums are examples of asynchronous communication channels that are essential to the operation of virtual organizations. It is possible that this will lead to misunderstandings, a lag in the flow of information, and difficulties in recognizing nuances (</w:t>
      </w:r>
      <w:proofErr w:type="spellStart"/>
      <w:r w:rsidR="0054047D" w:rsidRPr="00EF6240">
        <w:rPr>
          <w:rFonts w:ascii="Times New Roman" w:eastAsia="Times New Roman" w:hAnsi="Times New Roman" w:cs="Times New Roman"/>
          <w:kern w:val="0"/>
          <w:sz w:val="24"/>
          <w:szCs w:val="24"/>
          <w14:ligatures w14:val="none"/>
        </w:rPr>
        <w:t>Lipnack</w:t>
      </w:r>
      <w:proofErr w:type="spellEnd"/>
      <w:r w:rsidR="0054047D" w:rsidRPr="00EF6240">
        <w:rPr>
          <w:rFonts w:ascii="Times New Roman" w:eastAsia="Times New Roman" w:hAnsi="Times New Roman" w:cs="Times New Roman"/>
          <w:kern w:val="0"/>
          <w:sz w:val="24"/>
          <w:szCs w:val="24"/>
          <w14:ligatures w14:val="none"/>
        </w:rPr>
        <w:t xml:space="preserve"> and Stamps, 2000).</w:t>
      </w:r>
    </w:p>
    <w:p w14:paraId="265D4213" w14:textId="185C2171" w:rsidR="00EF6240" w:rsidRDefault="000C446D" w:rsidP="00B0061C">
      <w:pPr>
        <w:pStyle w:val="ListParagraph"/>
        <w:numPr>
          <w:ilvl w:val="0"/>
          <w:numId w:val="7"/>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EF6240">
        <w:rPr>
          <w:rFonts w:ascii="Times New Roman" w:eastAsia="Times New Roman" w:hAnsi="Times New Roman" w:cs="Times New Roman"/>
          <w:b/>
          <w:bCs/>
          <w:kern w:val="0"/>
          <w:sz w:val="24"/>
          <w:szCs w:val="24"/>
          <w14:ligatures w14:val="none"/>
        </w:rPr>
        <w:t>Information Overload:</w:t>
      </w:r>
      <w:r w:rsidRPr="00EF6240">
        <w:rPr>
          <w:rFonts w:ascii="Times New Roman" w:eastAsia="Times New Roman" w:hAnsi="Times New Roman" w:cs="Times New Roman"/>
          <w:kern w:val="0"/>
          <w:sz w:val="24"/>
          <w:szCs w:val="24"/>
          <w14:ligatures w14:val="none"/>
        </w:rPr>
        <w:t xml:space="preserve"> </w:t>
      </w:r>
      <w:r w:rsidR="00EF6240" w:rsidRPr="00EF6240">
        <w:rPr>
          <w:rFonts w:ascii="Times New Roman" w:eastAsia="Times New Roman" w:hAnsi="Times New Roman" w:cs="Times New Roman"/>
          <w:kern w:val="0"/>
          <w:sz w:val="24"/>
          <w:szCs w:val="24"/>
          <w14:ligatures w14:val="none"/>
        </w:rPr>
        <w:t>The overwhelming volume of information that is sent across several channels in a virtual organization (VO) might make it difficult for members of a team to stay abreast of significant changes and decisions (Vargas-Hernández and Morales-Del-Río, 2019).</w:t>
      </w:r>
    </w:p>
    <w:p w14:paraId="531E6B84" w14:textId="77777777" w:rsidR="00EF6240" w:rsidRPr="00EF6240" w:rsidRDefault="00EF6240" w:rsidP="00EF6240">
      <w:pPr>
        <w:pStyle w:val="ListParagraph"/>
        <w:spacing w:before="100" w:beforeAutospacing="1" w:after="100" w:afterAutospacing="1" w:line="240" w:lineRule="auto"/>
        <w:jc w:val="both"/>
        <w:rPr>
          <w:rFonts w:ascii="Times New Roman" w:eastAsia="Times New Roman" w:hAnsi="Times New Roman" w:cs="Times New Roman"/>
          <w:kern w:val="0"/>
          <w:sz w:val="24"/>
          <w:szCs w:val="24"/>
          <w14:ligatures w14:val="none"/>
        </w:rPr>
      </w:pPr>
    </w:p>
    <w:p w14:paraId="43B09B0C" w14:textId="268F2080" w:rsidR="000C446D" w:rsidRPr="00EF6240" w:rsidRDefault="000C446D" w:rsidP="00B0061C">
      <w:pPr>
        <w:pStyle w:val="ListParagraph"/>
        <w:numPr>
          <w:ilvl w:val="0"/>
          <w:numId w:val="6"/>
        </w:num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EF6240">
        <w:rPr>
          <w:rFonts w:ascii="Times New Roman" w:eastAsia="Times New Roman" w:hAnsi="Times New Roman" w:cs="Times New Roman"/>
          <w:b/>
          <w:bCs/>
          <w:kern w:val="0"/>
          <w:sz w:val="24"/>
          <w:szCs w:val="24"/>
          <w14:ligatures w14:val="none"/>
        </w:rPr>
        <w:t>Adapting Traditional Planning Methods to a Dynamic Environment</w:t>
      </w:r>
    </w:p>
    <w:p w14:paraId="1CFD6097" w14:textId="1774EF07" w:rsidR="00EF6240" w:rsidRPr="00EF6240" w:rsidRDefault="00EF6240" w:rsidP="00B0061C">
      <w:pPr>
        <w:pStyle w:val="ListParagraph"/>
        <w:numPr>
          <w:ilvl w:val="0"/>
          <w:numId w:val="8"/>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EF6240">
        <w:rPr>
          <w:rFonts w:ascii="Times New Roman" w:eastAsia="Times New Roman" w:hAnsi="Times New Roman" w:cs="Times New Roman"/>
          <w:kern w:val="0"/>
          <w:sz w:val="24"/>
          <w:szCs w:val="24"/>
          <w14:ligatures w14:val="none"/>
        </w:rPr>
        <w:lastRenderedPageBreak/>
        <w:t>Flexibility and Agility: Traditional strategy planning often involves drawn-out, hierarchical processes. To quickly respond to changes in the constantly evolving virtual environment, plans for virtual organizations need to be adaptable and flexible (Gibson and Cohen, 2003).</w:t>
      </w:r>
    </w:p>
    <w:p w14:paraId="2BF1C79E" w14:textId="649E9674" w:rsidR="00EF6240" w:rsidRPr="00EF6240" w:rsidRDefault="00EF6240" w:rsidP="00B0061C">
      <w:pPr>
        <w:pStyle w:val="ListParagraph"/>
        <w:numPr>
          <w:ilvl w:val="0"/>
          <w:numId w:val="8"/>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EF6240">
        <w:rPr>
          <w:rFonts w:ascii="Times New Roman" w:eastAsia="Times New Roman" w:hAnsi="Times New Roman" w:cs="Times New Roman"/>
          <w:kern w:val="0"/>
          <w:sz w:val="24"/>
          <w:szCs w:val="24"/>
          <w14:ligatures w14:val="none"/>
        </w:rPr>
        <w:t>Unforeseen Challenges: Planning may be disturbed in a virtual context by unforeseen technology issues, cultural misunderstandings, or time zone differences (</w:t>
      </w:r>
      <w:proofErr w:type="spellStart"/>
      <w:r w:rsidRPr="00EF6240">
        <w:rPr>
          <w:rFonts w:ascii="Times New Roman" w:eastAsia="Times New Roman" w:hAnsi="Times New Roman" w:cs="Times New Roman"/>
          <w:kern w:val="0"/>
          <w:sz w:val="24"/>
          <w:szCs w:val="24"/>
          <w14:ligatures w14:val="none"/>
        </w:rPr>
        <w:t>Lettl</w:t>
      </w:r>
      <w:proofErr w:type="spellEnd"/>
      <w:r w:rsidRPr="00EF6240">
        <w:rPr>
          <w:rFonts w:ascii="Times New Roman" w:eastAsia="Times New Roman" w:hAnsi="Times New Roman" w:cs="Times New Roman"/>
          <w:kern w:val="0"/>
          <w:sz w:val="24"/>
          <w:szCs w:val="24"/>
          <w14:ligatures w14:val="none"/>
        </w:rPr>
        <w:t xml:space="preserve"> and </w:t>
      </w:r>
      <w:proofErr w:type="spellStart"/>
      <w:r w:rsidRPr="00EF6240">
        <w:rPr>
          <w:rFonts w:ascii="Times New Roman" w:eastAsia="Times New Roman" w:hAnsi="Times New Roman" w:cs="Times New Roman"/>
          <w:kern w:val="0"/>
          <w:sz w:val="24"/>
          <w:szCs w:val="24"/>
          <w14:ligatures w14:val="none"/>
        </w:rPr>
        <w:t>Gemuenden</w:t>
      </w:r>
      <w:proofErr w:type="spellEnd"/>
      <w:r w:rsidRPr="00EF6240">
        <w:rPr>
          <w:rFonts w:ascii="Times New Roman" w:eastAsia="Times New Roman" w:hAnsi="Times New Roman" w:cs="Times New Roman"/>
          <w:kern w:val="0"/>
          <w:sz w:val="24"/>
          <w:szCs w:val="24"/>
          <w14:ligatures w14:val="none"/>
        </w:rPr>
        <w:t>, 2005).</w:t>
      </w:r>
    </w:p>
    <w:p w14:paraId="1B74FC49" w14:textId="77777777" w:rsidR="000C446D" w:rsidRDefault="000C446D"/>
    <w:p w14:paraId="0DD6BC9A" w14:textId="552AC170" w:rsidR="007F7C4A" w:rsidRPr="00847AC1" w:rsidRDefault="00E67151" w:rsidP="00847AC1">
      <w:pPr>
        <w:pStyle w:val="Heading2"/>
        <w:rPr>
          <w:color w:val="5B9BD5" w:themeColor="accent5"/>
          <w:sz w:val="28"/>
          <w:szCs w:val="28"/>
        </w:rPr>
      </w:pPr>
      <w:bookmarkStart w:id="6" w:name="_Toc165219650"/>
      <w:r w:rsidRPr="00847AC1">
        <w:rPr>
          <w:color w:val="5B9BD5" w:themeColor="accent5"/>
          <w:sz w:val="28"/>
          <w:szCs w:val="28"/>
        </w:rPr>
        <w:t xml:space="preserve">Designing </w:t>
      </w:r>
      <w:r w:rsidR="00847AC1" w:rsidRPr="00847AC1">
        <w:rPr>
          <w:color w:val="5B9BD5" w:themeColor="accent5"/>
          <w:sz w:val="28"/>
          <w:szCs w:val="28"/>
        </w:rPr>
        <w:t xml:space="preserve">in </w:t>
      </w:r>
      <w:r w:rsidRPr="00847AC1">
        <w:rPr>
          <w:color w:val="5B9BD5" w:themeColor="accent5"/>
          <w:sz w:val="28"/>
          <w:szCs w:val="28"/>
        </w:rPr>
        <w:t>V</w:t>
      </w:r>
      <w:r w:rsidR="00847AC1" w:rsidRPr="00847AC1">
        <w:rPr>
          <w:color w:val="5B9BD5" w:themeColor="accent5"/>
          <w:sz w:val="28"/>
          <w:szCs w:val="28"/>
        </w:rPr>
        <w:t>irtual Organization</w:t>
      </w:r>
      <w:bookmarkEnd w:id="6"/>
    </w:p>
    <w:p w14:paraId="31D51E3B" w14:textId="7E6DC606" w:rsidR="007F7C4A" w:rsidRPr="00847AC1" w:rsidRDefault="007F7C4A" w:rsidP="00847AC1">
      <w:pPr>
        <w:pStyle w:val="Heading3"/>
        <w:rPr>
          <w:rFonts w:eastAsia="Times New Roman"/>
          <w:b/>
          <w:bCs/>
          <w:color w:val="5B9BD5" w:themeColor="accent5"/>
          <w:sz w:val="28"/>
          <w:szCs w:val="28"/>
          <w:u w:val="single"/>
        </w:rPr>
      </w:pPr>
      <w:bookmarkStart w:id="7" w:name="_Toc165219651"/>
      <w:r w:rsidRPr="00847AC1">
        <w:rPr>
          <w:rFonts w:eastAsia="Times New Roman"/>
          <w:b/>
          <w:bCs/>
          <w:color w:val="5B9BD5" w:themeColor="accent5"/>
          <w:sz w:val="28"/>
          <w:szCs w:val="28"/>
          <w:u w:val="single"/>
        </w:rPr>
        <w:t>Challenges of Strategic Designing in Virtual Organizations</w:t>
      </w:r>
      <w:bookmarkEnd w:id="7"/>
    </w:p>
    <w:p w14:paraId="315CB752" w14:textId="6C319A37" w:rsidR="0049091E" w:rsidRDefault="0049091E" w:rsidP="0049091E">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49091E">
        <w:rPr>
          <w:rFonts w:ascii="Times New Roman" w:eastAsia="Times New Roman" w:hAnsi="Times New Roman" w:cs="Times New Roman"/>
          <w:kern w:val="0"/>
          <w:sz w:val="24"/>
          <w:szCs w:val="24"/>
          <w14:ligatures w14:val="none"/>
        </w:rPr>
        <w:t>Virtual organizations (VOs) provide a number of advantages, such as reduced overhead expenses, more agility, and access to talent located in different parts of the world. When compared to traditional organizations, the implementation of strategic design in a virtual organization (VO) presents a unique set of challenges. An explanation of each of these challenges is as follows:</w:t>
      </w:r>
    </w:p>
    <w:p w14:paraId="15E08D0F" w14:textId="7C557AF0" w:rsidR="0049091E" w:rsidRDefault="0049091E" w:rsidP="00B0061C">
      <w:pPr>
        <w:pStyle w:val="ListParagraph"/>
        <w:numPr>
          <w:ilvl w:val="0"/>
          <w:numId w:val="9"/>
        </w:numPr>
        <w:spacing w:before="100" w:beforeAutospacing="1" w:after="100" w:afterAutospacing="1" w:line="360" w:lineRule="auto"/>
        <w:jc w:val="both"/>
        <w:rPr>
          <w:rFonts w:ascii="Times New Roman" w:eastAsia="Times New Roman" w:hAnsi="Times New Roman" w:cs="Times New Roman"/>
          <w:b/>
          <w:bCs/>
          <w:kern w:val="0"/>
          <w:sz w:val="24"/>
          <w:szCs w:val="24"/>
          <w14:ligatures w14:val="none"/>
        </w:rPr>
      </w:pPr>
      <w:r w:rsidRPr="0049091E">
        <w:rPr>
          <w:rFonts w:ascii="Times New Roman" w:eastAsia="Times New Roman" w:hAnsi="Times New Roman" w:cs="Times New Roman"/>
          <w:b/>
          <w:bCs/>
          <w:kern w:val="0"/>
          <w:sz w:val="24"/>
          <w:szCs w:val="24"/>
          <w14:ligatures w14:val="none"/>
        </w:rPr>
        <w:t>Difficulty in establishing a shared vision and mission:</w:t>
      </w:r>
    </w:p>
    <w:p w14:paraId="6AE7DADB" w14:textId="5E18A8C7" w:rsidR="0049091E" w:rsidRDefault="0049091E" w:rsidP="00B0061C">
      <w:pPr>
        <w:pStyle w:val="ListParagraph"/>
        <w:numPr>
          <w:ilvl w:val="0"/>
          <w:numId w:val="10"/>
        </w:numPr>
        <w:jc w:val="both"/>
        <w:rPr>
          <w:rFonts w:ascii="Times New Roman" w:hAnsi="Times New Roman" w:cs="Times New Roman"/>
          <w:sz w:val="24"/>
          <w:szCs w:val="24"/>
        </w:rPr>
      </w:pPr>
      <w:r w:rsidRPr="0049091E">
        <w:rPr>
          <w:rFonts w:ascii="Times New Roman" w:hAnsi="Times New Roman" w:cs="Times New Roman"/>
          <w:sz w:val="24"/>
          <w:szCs w:val="24"/>
        </w:rPr>
        <w:t>Challenge: When people are geographically dispersed throughout a number of different geographic zones, it may be difficult for them to connect to the broader goals and purpose of the organization (</w:t>
      </w:r>
      <w:proofErr w:type="spellStart"/>
      <w:r w:rsidRPr="0049091E">
        <w:rPr>
          <w:rFonts w:ascii="Times New Roman" w:hAnsi="Times New Roman" w:cs="Times New Roman"/>
          <w:sz w:val="24"/>
          <w:szCs w:val="24"/>
        </w:rPr>
        <w:t>Jarvenpaa</w:t>
      </w:r>
      <w:proofErr w:type="spellEnd"/>
      <w:r w:rsidRPr="0049091E">
        <w:rPr>
          <w:rFonts w:ascii="Times New Roman" w:hAnsi="Times New Roman" w:cs="Times New Roman"/>
          <w:sz w:val="24"/>
          <w:szCs w:val="24"/>
        </w:rPr>
        <w:t xml:space="preserve"> and </w:t>
      </w:r>
      <w:proofErr w:type="spellStart"/>
      <w:r w:rsidRPr="0049091E">
        <w:rPr>
          <w:rFonts w:ascii="Times New Roman" w:hAnsi="Times New Roman" w:cs="Times New Roman"/>
          <w:sz w:val="24"/>
          <w:szCs w:val="24"/>
        </w:rPr>
        <w:t>Leidner</w:t>
      </w:r>
      <w:proofErr w:type="spellEnd"/>
      <w:r w:rsidRPr="0049091E">
        <w:rPr>
          <w:rFonts w:ascii="Times New Roman" w:hAnsi="Times New Roman" w:cs="Times New Roman"/>
          <w:sz w:val="24"/>
          <w:szCs w:val="24"/>
        </w:rPr>
        <w:t xml:space="preserve">, 1998). It is possible that the development of a shared understanding and devotion to the organization's vision, </w:t>
      </w:r>
      <w:r w:rsidR="005C63E1">
        <w:rPr>
          <w:rFonts w:ascii="Times New Roman" w:hAnsi="Times New Roman" w:cs="Times New Roman"/>
          <w:sz w:val="24"/>
          <w:szCs w:val="24"/>
        </w:rPr>
        <w:t>mission</w:t>
      </w:r>
      <w:r w:rsidRPr="0049091E">
        <w:rPr>
          <w:rFonts w:ascii="Times New Roman" w:hAnsi="Times New Roman" w:cs="Times New Roman"/>
          <w:sz w:val="24"/>
          <w:szCs w:val="24"/>
        </w:rPr>
        <w:t xml:space="preserve">, and </w:t>
      </w:r>
      <w:r w:rsidR="005C63E1">
        <w:rPr>
          <w:rFonts w:ascii="Times New Roman" w:hAnsi="Times New Roman" w:cs="Times New Roman"/>
          <w:sz w:val="24"/>
          <w:szCs w:val="24"/>
        </w:rPr>
        <w:t>values</w:t>
      </w:r>
      <w:r w:rsidRPr="0049091E">
        <w:rPr>
          <w:rFonts w:ascii="Times New Roman" w:hAnsi="Times New Roman" w:cs="Times New Roman"/>
          <w:sz w:val="24"/>
          <w:szCs w:val="24"/>
        </w:rPr>
        <w:t xml:space="preserve"> might be hampered by a lack of adequate face-to-face encounters. </w:t>
      </w:r>
    </w:p>
    <w:p w14:paraId="68DF417F" w14:textId="4C9A4DB3" w:rsidR="005C63E1" w:rsidRDefault="005C63E1" w:rsidP="005C63E1">
      <w:pPr>
        <w:pStyle w:val="ListParagraph"/>
        <w:jc w:val="center"/>
        <w:rPr>
          <w:rFonts w:ascii="Times New Roman" w:hAnsi="Times New Roman" w:cs="Times New Roman"/>
          <w:sz w:val="24"/>
          <w:szCs w:val="24"/>
        </w:rPr>
      </w:pPr>
      <w:r>
        <w:rPr>
          <w:noProof/>
        </w:rPr>
        <w:drawing>
          <wp:inline distT="0" distB="0" distL="0" distR="0" wp14:anchorId="3A9B9BA2" wp14:editId="356BE176">
            <wp:extent cx="2219325" cy="2074278"/>
            <wp:effectExtent l="0" t="0" r="0" b="2540"/>
            <wp:docPr id="1107415214" name="Picture 19" descr="The difference between vision, mission and values in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The difference between vision, mission and values in business"/>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3622" r="21154"/>
                    <a:stretch/>
                  </pic:blipFill>
                  <pic:spPr bwMode="auto">
                    <a:xfrm>
                      <a:off x="0" y="0"/>
                      <a:ext cx="2221871" cy="2076657"/>
                    </a:xfrm>
                    <a:prstGeom prst="rect">
                      <a:avLst/>
                    </a:prstGeom>
                    <a:noFill/>
                    <a:ln>
                      <a:noFill/>
                    </a:ln>
                    <a:extLst>
                      <a:ext uri="{53640926-AAD7-44D8-BBD7-CCE9431645EC}">
                        <a14:shadowObscured xmlns:a14="http://schemas.microsoft.com/office/drawing/2010/main"/>
                      </a:ext>
                    </a:extLst>
                  </pic:spPr>
                </pic:pic>
              </a:graphicData>
            </a:graphic>
          </wp:inline>
        </w:drawing>
      </w:r>
    </w:p>
    <w:p w14:paraId="2A48CE77" w14:textId="3FDD0E53" w:rsidR="005C63E1" w:rsidRDefault="005C63E1" w:rsidP="005C63E1">
      <w:pPr>
        <w:pStyle w:val="Caption"/>
        <w:jc w:val="center"/>
      </w:pPr>
      <w:bookmarkStart w:id="8" w:name="_Toc165219625"/>
      <w:r>
        <w:t xml:space="preserve">Figure </w:t>
      </w:r>
      <w:fldSimple w:instr=" SEQ Figure \* ARABIC ">
        <w:r w:rsidR="00847AC1">
          <w:rPr>
            <w:noProof/>
          </w:rPr>
          <w:t>2</w:t>
        </w:r>
      </w:fldSimple>
      <w:r>
        <w:t>: Venn Diagram: Shared Vision, Mission and Values</w:t>
      </w:r>
      <w:bookmarkEnd w:id="8"/>
    </w:p>
    <w:p w14:paraId="5D036EA9" w14:textId="04EAD55C" w:rsidR="005C63E1" w:rsidRPr="005C63E1" w:rsidRDefault="005C63E1" w:rsidP="005C63E1">
      <w:pPr>
        <w:jc w:val="center"/>
      </w:pPr>
      <w:r>
        <w:t xml:space="preserve">Source: </w:t>
      </w:r>
      <w:r w:rsidRPr="005C63E1">
        <w:t>(</w:t>
      </w:r>
      <w:proofErr w:type="spellStart"/>
      <w:r w:rsidRPr="005C63E1">
        <w:t>Andrac</w:t>
      </w:r>
      <w:proofErr w:type="spellEnd"/>
      <w:r w:rsidRPr="005C63E1">
        <w:t>, 2023)</w:t>
      </w:r>
    </w:p>
    <w:p w14:paraId="770C0AC7" w14:textId="6D2AA6E0" w:rsidR="0049091E" w:rsidRDefault="0049091E" w:rsidP="00B0061C">
      <w:pPr>
        <w:pStyle w:val="ListParagraph"/>
        <w:numPr>
          <w:ilvl w:val="0"/>
          <w:numId w:val="10"/>
        </w:numPr>
        <w:jc w:val="both"/>
        <w:rPr>
          <w:rFonts w:ascii="Times New Roman" w:hAnsi="Times New Roman" w:cs="Times New Roman"/>
          <w:sz w:val="24"/>
          <w:szCs w:val="24"/>
        </w:rPr>
      </w:pPr>
      <w:r w:rsidRPr="0049091E">
        <w:rPr>
          <w:rFonts w:ascii="Times New Roman" w:hAnsi="Times New Roman" w:cs="Times New Roman"/>
          <w:sz w:val="24"/>
          <w:szCs w:val="24"/>
        </w:rPr>
        <w:t xml:space="preserve">Solution: The solution is to make use of online collaboration tools, knowledge-sharing portals, and frequent virtual meetings in order to facilitate debate and involvement in the process of vision development. It is also possible for leaders to encourage the use of case </w:t>
      </w:r>
      <w:r w:rsidRPr="0049091E">
        <w:rPr>
          <w:rFonts w:ascii="Times New Roman" w:hAnsi="Times New Roman" w:cs="Times New Roman"/>
          <w:sz w:val="24"/>
          <w:szCs w:val="24"/>
        </w:rPr>
        <w:lastRenderedPageBreak/>
        <w:t>studies and storytelling in order to illustrate how the efforts of each individual are incorporated into the bigger picture (Sostak and Kurz, 2020).</w:t>
      </w:r>
    </w:p>
    <w:p w14:paraId="080F9558" w14:textId="77777777" w:rsidR="005C63E1" w:rsidRPr="0049091E" w:rsidRDefault="005C63E1" w:rsidP="005C63E1">
      <w:pPr>
        <w:pStyle w:val="ListParagraph"/>
        <w:jc w:val="both"/>
        <w:rPr>
          <w:rFonts w:ascii="Times New Roman" w:hAnsi="Times New Roman" w:cs="Times New Roman"/>
          <w:sz w:val="24"/>
          <w:szCs w:val="24"/>
        </w:rPr>
      </w:pPr>
    </w:p>
    <w:p w14:paraId="491FCD24" w14:textId="4BDFEB38" w:rsidR="007F7C4A" w:rsidRPr="005C63E1" w:rsidRDefault="007F7C4A" w:rsidP="00B0061C">
      <w:pPr>
        <w:pStyle w:val="ListParagraph"/>
        <w:numPr>
          <w:ilvl w:val="0"/>
          <w:numId w:val="9"/>
        </w:numPr>
        <w:spacing w:before="100" w:beforeAutospacing="1" w:after="100" w:afterAutospacing="1" w:line="360" w:lineRule="auto"/>
        <w:rPr>
          <w:rFonts w:ascii="Times New Roman" w:eastAsia="Times New Roman" w:hAnsi="Times New Roman" w:cs="Times New Roman"/>
          <w:kern w:val="0"/>
          <w:sz w:val="24"/>
          <w:szCs w:val="24"/>
          <w14:ligatures w14:val="none"/>
        </w:rPr>
      </w:pPr>
      <w:r w:rsidRPr="005C63E1">
        <w:rPr>
          <w:rFonts w:ascii="Times New Roman" w:eastAsia="Times New Roman" w:hAnsi="Times New Roman" w:cs="Times New Roman"/>
          <w:b/>
          <w:bCs/>
          <w:kern w:val="0"/>
          <w:sz w:val="24"/>
          <w:szCs w:val="24"/>
          <w14:ligatures w14:val="none"/>
        </w:rPr>
        <w:t xml:space="preserve">Information </w:t>
      </w:r>
      <w:r w:rsidR="005C63E1" w:rsidRPr="005C63E1">
        <w:rPr>
          <w:rFonts w:ascii="Times New Roman" w:eastAsia="Times New Roman" w:hAnsi="Times New Roman" w:cs="Times New Roman"/>
          <w:b/>
          <w:bCs/>
          <w:kern w:val="0"/>
          <w:sz w:val="24"/>
          <w:szCs w:val="24"/>
          <w14:ligatures w14:val="none"/>
        </w:rPr>
        <w:t>s</w:t>
      </w:r>
      <w:r w:rsidRPr="005C63E1">
        <w:rPr>
          <w:rFonts w:ascii="Times New Roman" w:eastAsia="Times New Roman" w:hAnsi="Times New Roman" w:cs="Times New Roman"/>
          <w:b/>
          <w:bCs/>
          <w:kern w:val="0"/>
          <w:sz w:val="24"/>
          <w:szCs w:val="24"/>
          <w14:ligatures w14:val="none"/>
        </w:rPr>
        <w:t xml:space="preserve">haring and </w:t>
      </w:r>
      <w:r w:rsidR="005C63E1" w:rsidRPr="005C63E1">
        <w:rPr>
          <w:rFonts w:ascii="Times New Roman" w:eastAsia="Times New Roman" w:hAnsi="Times New Roman" w:cs="Times New Roman"/>
          <w:b/>
          <w:bCs/>
          <w:kern w:val="0"/>
          <w:sz w:val="24"/>
          <w:szCs w:val="24"/>
          <w14:ligatures w14:val="none"/>
        </w:rPr>
        <w:t>c</w:t>
      </w:r>
      <w:r w:rsidRPr="005C63E1">
        <w:rPr>
          <w:rFonts w:ascii="Times New Roman" w:eastAsia="Times New Roman" w:hAnsi="Times New Roman" w:cs="Times New Roman"/>
          <w:b/>
          <w:bCs/>
          <w:kern w:val="0"/>
          <w:sz w:val="24"/>
          <w:szCs w:val="24"/>
          <w14:ligatures w14:val="none"/>
        </w:rPr>
        <w:t xml:space="preserve">ommunication </w:t>
      </w:r>
      <w:r w:rsidR="005C63E1" w:rsidRPr="005C63E1">
        <w:rPr>
          <w:rFonts w:ascii="Times New Roman" w:eastAsia="Times New Roman" w:hAnsi="Times New Roman" w:cs="Times New Roman"/>
          <w:b/>
          <w:bCs/>
          <w:kern w:val="0"/>
          <w:sz w:val="24"/>
          <w:szCs w:val="24"/>
          <w14:ligatures w14:val="none"/>
        </w:rPr>
        <w:t>b</w:t>
      </w:r>
      <w:r w:rsidRPr="005C63E1">
        <w:rPr>
          <w:rFonts w:ascii="Times New Roman" w:eastAsia="Times New Roman" w:hAnsi="Times New Roman" w:cs="Times New Roman"/>
          <w:b/>
          <w:bCs/>
          <w:kern w:val="0"/>
          <w:sz w:val="24"/>
          <w:szCs w:val="24"/>
          <w14:ligatures w14:val="none"/>
        </w:rPr>
        <w:t>arriers</w:t>
      </w:r>
    </w:p>
    <w:p w14:paraId="363094BA" w14:textId="300B37DA" w:rsidR="005C63E1" w:rsidRPr="005C63E1" w:rsidRDefault="005C63E1" w:rsidP="00B0061C">
      <w:pPr>
        <w:pStyle w:val="ListParagraph"/>
        <w:numPr>
          <w:ilvl w:val="0"/>
          <w:numId w:val="10"/>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5C63E1">
        <w:rPr>
          <w:rFonts w:ascii="Times New Roman" w:eastAsia="Times New Roman" w:hAnsi="Times New Roman" w:cs="Times New Roman"/>
          <w:kern w:val="0"/>
          <w:sz w:val="24"/>
          <w:szCs w:val="24"/>
          <w14:ligatures w14:val="none"/>
        </w:rPr>
        <w:t>Challenge: Voice over operators (VOs) have challenges in ensuring that information is delivered in a timely and accurate manner due to the fact that they are dependent on technology, cultural differences in communication techniques, and time zone differences.</w:t>
      </w:r>
    </w:p>
    <w:p w14:paraId="00C66B22" w14:textId="127171C5" w:rsidR="005C63E1" w:rsidRDefault="005C63E1" w:rsidP="00B0061C">
      <w:pPr>
        <w:pStyle w:val="ListParagraph"/>
        <w:numPr>
          <w:ilvl w:val="0"/>
          <w:numId w:val="10"/>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5C63E1">
        <w:rPr>
          <w:rFonts w:ascii="Times New Roman" w:eastAsia="Times New Roman" w:hAnsi="Times New Roman" w:cs="Times New Roman"/>
          <w:kern w:val="0"/>
          <w:sz w:val="24"/>
          <w:szCs w:val="24"/>
          <w14:ligatures w14:val="none"/>
        </w:rPr>
        <w:t>Solution: With the implementation of specific communication rules, the use of asynchronous communication tools such as wikis and project management platforms, and the promotion of an atmosphere that encourages open communication, the process of information sharing may be simplified (</w:t>
      </w:r>
      <w:proofErr w:type="spellStart"/>
      <w:r w:rsidRPr="005C63E1">
        <w:rPr>
          <w:rFonts w:ascii="Times New Roman" w:eastAsia="Times New Roman" w:hAnsi="Times New Roman" w:cs="Times New Roman"/>
          <w:kern w:val="0"/>
          <w:sz w:val="24"/>
          <w:szCs w:val="24"/>
          <w14:ligatures w14:val="none"/>
        </w:rPr>
        <w:t>Lettl</w:t>
      </w:r>
      <w:proofErr w:type="spellEnd"/>
      <w:r w:rsidRPr="005C63E1">
        <w:rPr>
          <w:rFonts w:ascii="Times New Roman" w:eastAsia="Times New Roman" w:hAnsi="Times New Roman" w:cs="Times New Roman"/>
          <w:kern w:val="0"/>
          <w:sz w:val="24"/>
          <w:szCs w:val="24"/>
          <w14:ligatures w14:val="none"/>
        </w:rPr>
        <w:t xml:space="preserve"> and </w:t>
      </w:r>
      <w:proofErr w:type="spellStart"/>
      <w:r w:rsidRPr="005C63E1">
        <w:rPr>
          <w:rFonts w:ascii="Times New Roman" w:eastAsia="Times New Roman" w:hAnsi="Times New Roman" w:cs="Times New Roman"/>
          <w:kern w:val="0"/>
          <w:sz w:val="24"/>
          <w:szCs w:val="24"/>
          <w14:ligatures w14:val="none"/>
        </w:rPr>
        <w:t>Gemuenden</w:t>
      </w:r>
      <w:proofErr w:type="spellEnd"/>
      <w:r w:rsidRPr="005C63E1">
        <w:rPr>
          <w:rFonts w:ascii="Times New Roman" w:eastAsia="Times New Roman" w:hAnsi="Times New Roman" w:cs="Times New Roman"/>
          <w:kern w:val="0"/>
          <w:sz w:val="24"/>
          <w:szCs w:val="24"/>
          <w14:ligatures w14:val="none"/>
        </w:rPr>
        <w:t>, 2005).</w:t>
      </w:r>
    </w:p>
    <w:p w14:paraId="3B14C973" w14:textId="77777777" w:rsidR="005C63E1" w:rsidRPr="005C63E1" w:rsidRDefault="005C63E1" w:rsidP="005C63E1">
      <w:pPr>
        <w:pStyle w:val="ListParagraph"/>
        <w:spacing w:before="100" w:beforeAutospacing="1" w:after="100" w:afterAutospacing="1" w:line="240" w:lineRule="auto"/>
        <w:jc w:val="both"/>
        <w:rPr>
          <w:rFonts w:ascii="Times New Roman" w:eastAsia="Times New Roman" w:hAnsi="Times New Roman" w:cs="Times New Roman"/>
          <w:kern w:val="0"/>
          <w:sz w:val="24"/>
          <w:szCs w:val="24"/>
          <w14:ligatures w14:val="none"/>
        </w:rPr>
      </w:pPr>
    </w:p>
    <w:p w14:paraId="03F14F50" w14:textId="2BFDC598" w:rsidR="007F7C4A" w:rsidRPr="005C63E1" w:rsidRDefault="007F7C4A" w:rsidP="00B0061C">
      <w:pPr>
        <w:pStyle w:val="ListParagraph"/>
        <w:numPr>
          <w:ilvl w:val="0"/>
          <w:numId w:val="9"/>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C63E1">
        <w:rPr>
          <w:rFonts w:ascii="Times New Roman" w:eastAsia="Times New Roman" w:hAnsi="Times New Roman" w:cs="Times New Roman"/>
          <w:b/>
          <w:bCs/>
          <w:kern w:val="0"/>
          <w:sz w:val="24"/>
          <w:szCs w:val="24"/>
          <w14:ligatures w14:val="none"/>
        </w:rPr>
        <w:t>Adapting Traditional Planning Methods</w:t>
      </w:r>
    </w:p>
    <w:p w14:paraId="5B7C5F0B" w14:textId="77777777" w:rsidR="007F7C4A" w:rsidRPr="007F7C4A" w:rsidRDefault="007F7C4A" w:rsidP="00B0061C">
      <w:pPr>
        <w:numPr>
          <w:ilvl w:val="0"/>
          <w:numId w:val="1"/>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7F7C4A">
        <w:rPr>
          <w:rFonts w:ascii="Times New Roman" w:eastAsia="Times New Roman" w:hAnsi="Times New Roman" w:cs="Times New Roman"/>
          <w:b/>
          <w:bCs/>
          <w:kern w:val="0"/>
          <w:sz w:val="24"/>
          <w:szCs w:val="24"/>
          <w14:ligatures w14:val="none"/>
        </w:rPr>
        <w:t>Challenge:</w:t>
      </w:r>
      <w:r w:rsidRPr="007F7C4A">
        <w:rPr>
          <w:rFonts w:ascii="Times New Roman" w:eastAsia="Times New Roman" w:hAnsi="Times New Roman" w:cs="Times New Roman"/>
          <w:kern w:val="0"/>
          <w:sz w:val="24"/>
          <w:szCs w:val="24"/>
          <w14:ligatures w14:val="none"/>
        </w:rPr>
        <w:t xml:space="preserve"> Traditional planning methods, often reliant on in-person workshops and brainstorming sessions, may not be well-suited for a virtual environment (Gibson, 2003).</w:t>
      </w:r>
    </w:p>
    <w:p w14:paraId="4D56FE90" w14:textId="5F117452" w:rsidR="007F7C4A" w:rsidRPr="007F7C4A" w:rsidRDefault="007F7C4A" w:rsidP="00B0061C">
      <w:pPr>
        <w:numPr>
          <w:ilvl w:val="0"/>
          <w:numId w:val="1"/>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7F7C4A">
        <w:rPr>
          <w:rFonts w:ascii="Times New Roman" w:eastAsia="Times New Roman" w:hAnsi="Times New Roman" w:cs="Times New Roman"/>
          <w:b/>
          <w:bCs/>
          <w:kern w:val="0"/>
          <w:sz w:val="24"/>
          <w:szCs w:val="24"/>
          <w14:ligatures w14:val="none"/>
        </w:rPr>
        <w:t>Solution:</w:t>
      </w:r>
      <w:r w:rsidRPr="007F7C4A">
        <w:rPr>
          <w:rFonts w:ascii="Times New Roman" w:eastAsia="Times New Roman" w:hAnsi="Times New Roman" w:cs="Times New Roman"/>
          <w:kern w:val="0"/>
          <w:sz w:val="24"/>
          <w:szCs w:val="24"/>
          <w14:ligatures w14:val="none"/>
        </w:rPr>
        <w:t xml:space="preserve"> VOs can leverage online collaboration tools like virtual whiteboards and mind-mapping software to facilitate remote planning sessions. Additionally, adopting flexible and rolling strategic plans can be more effective in a dynamic virtual landscape </w:t>
      </w:r>
      <w:r w:rsidR="0049091E" w:rsidRPr="0049091E">
        <w:rPr>
          <w:rFonts w:ascii="Times New Roman" w:eastAsia="Times New Roman" w:hAnsi="Times New Roman" w:cs="Times New Roman"/>
          <w:kern w:val="0"/>
          <w:sz w:val="24"/>
          <w:szCs w:val="24"/>
          <w14:ligatures w14:val="none"/>
        </w:rPr>
        <w:t>(Sostak and Kurz, 2020)</w:t>
      </w:r>
      <w:r w:rsidR="0049091E">
        <w:rPr>
          <w:rFonts w:ascii="Times New Roman" w:eastAsia="Times New Roman" w:hAnsi="Times New Roman" w:cs="Times New Roman"/>
          <w:kern w:val="0"/>
          <w:sz w:val="24"/>
          <w:szCs w:val="24"/>
          <w14:ligatures w14:val="none"/>
        </w:rPr>
        <w:t>.</w:t>
      </w:r>
    </w:p>
    <w:p w14:paraId="1D70C4CA" w14:textId="0AB7DCD8" w:rsidR="007F7C4A" w:rsidRPr="005C63E1" w:rsidRDefault="007F7C4A" w:rsidP="00B0061C">
      <w:pPr>
        <w:pStyle w:val="ListParagraph"/>
        <w:numPr>
          <w:ilvl w:val="0"/>
          <w:numId w:val="9"/>
        </w:numPr>
        <w:spacing w:before="100" w:beforeAutospacing="1" w:after="100" w:afterAutospacing="1" w:line="360" w:lineRule="auto"/>
        <w:rPr>
          <w:rFonts w:ascii="Times New Roman" w:eastAsia="Times New Roman" w:hAnsi="Times New Roman" w:cs="Times New Roman"/>
          <w:kern w:val="0"/>
          <w:sz w:val="24"/>
          <w:szCs w:val="24"/>
          <w14:ligatures w14:val="none"/>
        </w:rPr>
      </w:pPr>
      <w:r w:rsidRPr="005C63E1">
        <w:rPr>
          <w:rFonts w:ascii="Times New Roman" w:eastAsia="Times New Roman" w:hAnsi="Times New Roman" w:cs="Times New Roman"/>
          <w:b/>
          <w:bCs/>
          <w:kern w:val="0"/>
          <w:sz w:val="24"/>
          <w:szCs w:val="24"/>
          <w14:ligatures w14:val="none"/>
        </w:rPr>
        <w:t xml:space="preserve">Aligning </w:t>
      </w:r>
      <w:r w:rsidR="005C63E1">
        <w:rPr>
          <w:rFonts w:ascii="Times New Roman" w:eastAsia="Times New Roman" w:hAnsi="Times New Roman" w:cs="Times New Roman"/>
          <w:b/>
          <w:bCs/>
          <w:kern w:val="0"/>
          <w:sz w:val="24"/>
          <w:szCs w:val="24"/>
          <w14:ligatures w14:val="none"/>
        </w:rPr>
        <w:t>s</w:t>
      </w:r>
      <w:r w:rsidRPr="005C63E1">
        <w:rPr>
          <w:rFonts w:ascii="Times New Roman" w:eastAsia="Times New Roman" w:hAnsi="Times New Roman" w:cs="Times New Roman"/>
          <w:b/>
          <w:bCs/>
          <w:kern w:val="0"/>
          <w:sz w:val="24"/>
          <w:szCs w:val="24"/>
          <w14:ligatures w14:val="none"/>
        </w:rPr>
        <w:t xml:space="preserve">tructure </w:t>
      </w:r>
      <w:r w:rsidR="005C63E1">
        <w:rPr>
          <w:rFonts w:ascii="Times New Roman" w:eastAsia="Times New Roman" w:hAnsi="Times New Roman" w:cs="Times New Roman"/>
          <w:b/>
          <w:bCs/>
          <w:kern w:val="0"/>
          <w:sz w:val="24"/>
          <w:szCs w:val="24"/>
          <w14:ligatures w14:val="none"/>
        </w:rPr>
        <w:t>as well as</w:t>
      </w:r>
      <w:r w:rsidRPr="005C63E1">
        <w:rPr>
          <w:rFonts w:ascii="Times New Roman" w:eastAsia="Times New Roman" w:hAnsi="Times New Roman" w:cs="Times New Roman"/>
          <w:b/>
          <w:bCs/>
          <w:kern w:val="0"/>
          <w:sz w:val="24"/>
          <w:szCs w:val="24"/>
          <w14:ligatures w14:val="none"/>
        </w:rPr>
        <w:t xml:space="preserve"> </w:t>
      </w:r>
      <w:r w:rsidR="005C63E1">
        <w:rPr>
          <w:rFonts w:ascii="Times New Roman" w:eastAsia="Times New Roman" w:hAnsi="Times New Roman" w:cs="Times New Roman"/>
          <w:b/>
          <w:bCs/>
          <w:kern w:val="0"/>
          <w:sz w:val="24"/>
          <w:szCs w:val="24"/>
          <w14:ligatures w14:val="none"/>
        </w:rPr>
        <w:t>t</w:t>
      </w:r>
      <w:r w:rsidRPr="005C63E1">
        <w:rPr>
          <w:rFonts w:ascii="Times New Roman" w:eastAsia="Times New Roman" w:hAnsi="Times New Roman" w:cs="Times New Roman"/>
          <w:b/>
          <w:bCs/>
          <w:kern w:val="0"/>
          <w:sz w:val="24"/>
          <w:szCs w:val="24"/>
          <w14:ligatures w14:val="none"/>
        </w:rPr>
        <w:t xml:space="preserve">echnology with </w:t>
      </w:r>
      <w:r w:rsidR="005C63E1">
        <w:rPr>
          <w:rFonts w:ascii="Times New Roman" w:eastAsia="Times New Roman" w:hAnsi="Times New Roman" w:cs="Times New Roman"/>
          <w:b/>
          <w:bCs/>
          <w:kern w:val="0"/>
          <w:sz w:val="24"/>
          <w:szCs w:val="24"/>
          <w14:ligatures w14:val="none"/>
        </w:rPr>
        <w:t>s</w:t>
      </w:r>
      <w:r w:rsidRPr="005C63E1">
        <w:rPr>
          <w:rFonts w:ascii="Times New Roman" w:eastAsia="Times New Roman" w:hAnsi="Times New Roman" w:cs="Times New Roman"/>
          <w:b/>
          <w:bCs/>
          <w:kern w:val="0"/>
          <w:sz w:val="24"/>
          <w:szCs w:val="24"/>
          <w14:ligatures w14:val="none"/>
        </w:rPr>
        <w:t xml:space="preserve">trategic </w:t>
      </w:r>
      <w:r w:rsidR="005C63E1">
        <w:rPr>
          <w:rFonts w:ascii="Times New Roman" w:eastAsia="Times New Roman" w:hAnsi="Times New Roman" w:cs="Times New Roman"/>
          <w:b/>
          <w:bCs/>
          <w:kern w:val="0"/>
          <w:sz w:val="24"/>
          <w:szCs w:val="24"/>
          <w14:ligatures w14:val="none"/>
        </w:rPr>
        <w:t>g</w:t>
      </w:r>
      <w:r w:rsidRPr="005C63E1">
        <w:rPr>
          <w:rFonts w:ascii="Times New Roman" w:eastAsia="Times New Roman" w:hAnsi="Times New Roman" w:cs="Times New Roman"/>
          <w:b/>
          <w:bCs/>
          <w:kern w:val="0"/>
          <w:sz w:val="24"/>
          <w:szCs w:val="24"/>
          <w14:ligatures w14:val="none"/>
        </w:rPr>
        <w:t>oals</w:t>
      </w:r>
    </w:p>
    <w:p w14:paraId="1C902873" w14:textId="494FCE9A" w:rsidR="005C63E1" w:rsidRPr="005C63E1" w:rsidRDefault="005C63E1" w:rsidP="00B0061C">
      <w:pPr>
        <w:pStyle w:val="ListParagraph"/>
        <w:numPr>
          <w:ilvl w:val="0"/>
          <w:numId w:val="11"/>
        </w:numPr>
        <w:jc w:val="both"/>
        <w:rPr>
          <w:rFonts w:ascii="Times New Roman" w:hAnsi="Times New Roman" w:cs="Times New Roman"/>
          <w:sz w:val="24"/>
          <w:szCs w:val="24"/>
        </w:rPr>
      </w:pPr>
      <w:r w:rsidRPr="005C63E1">
        <w:rPr>
          <w:rFonts w:ascii="Times New Roman" w:hAnsi="Times New Roman" w:cs="Times New Roman"/>
          <w:sz w:val="24"/>
          <w:szCs w:val="24"/>
        </w:rPr>
        <w:t>Challenge: The selection of the proper organizational structure and technology infrastructure is essential to the successful creation of a strategy in a virtual organization (VO).</w:t>
      </w:r>
    </w:p>
    <w:p w14:paraId="616C8244" w14:textId="788F4E6A" w:rsidR="005C63E1" w:rsidRPr="005C63E1" w:rsidRDefault="005C63E1" w:rsidP="00B0061C">
      <w:pPr>
        <w:pStyle w:val="ListParagraph"/>
        <w:numPr>
          <w:ilvl w:val="0"/>
          <w:numId w:val="11"/>
        </w:numPr>
        <w:jc w:val="both"/>
        <w:rPr>
          <w:rFonts w:ascii="Times New Roman" w:hAnsi="Times New Roman" w:cs="Times New Roman"/>
          <w:sz w:val="24"/>
          <w:szCs w:val="24"/>
        </w:rPr>
      </w:pPr>
      <w:r w:rsidRPr="005C63E1">
        <w:rPr>
          <w:rFonts w:ascii="Times New Roman" w:hAnsi="Times New Roman" w:cs="Times New Roman"/>
          <w:sz w:val="24"/>
          <w:szCs w:val="24"/>
        </w:rPr>
        <w:t>Solution: The solution is for VOs to find a balance between the freedom of the team and the control that is centralized. It is recommended that the structure be designed to make collaboration easier, and that technology be used to enhance both the flow of information and the decision-making processes (Gibson, 2003).</w:t>
      </w:r>
    </w:p>
    <w:p w14:paraId="58D11052" w14:textId="77777777" w:rsidR="003B4099" w:rsidRDefault="003B4099" w:rsidP="005C63E1"/>
    <w:p w14:paraId="0186460F" w14:textId="49A547CE" w:rsidR="003B4099" w:rsidRPr="00FB5DAC" w:rsidRDefault="003B4099" w:rsidP="00FB5DAC">
      <w:pPr>
        <w:pStyle w:val="Heading3"/>
        <w:rPr>
          <w:rFonts w:eastAsia="Times New Roman"/>
          <w:b/>
          <w:bCs/>
          <w:color w:val="5B9BD5" w:themeColor="accent5"/>
          <w:sz w:val="28"/>
          <w:szCs w:val="28"/>
          <w:u w:val="single"/>
        </w:rPr>
      </w:pPr>
      <w:bookmarkStart w:id="9" w:name="_Toc165219652"/>
      <w:r w:rsidRPr="00FB5DAC">
        <w:rPr>
          <w:rFonts w:eastAsia="Times New Roman"/>
          <w:b/>
          <w:bCs/>
          <w:color w:val="5B9BD5" w:themeColor="accent5"/>
          <w:sz w:val="28"/>
          <w:szCs w:val="28"/>
          <w:u w:val="single"/>
        </w:rPr>
        <w:t>Impact of Design Choices on Strategic Management in VO</w:t>
      </w:r>
      <w:r w:rsidR="00FB5DAC">
        <w:rPr>
          <w:rFonts w:eastAsia="Times New Roman"/>
          <w:b/>
          <w:bCs/>
          <w:color w:val="5B9BD5" w:themeColor="accent5"/>
          <w:sz w:val="28"/>
          <w:szCs w:val="28"/>
          <w:u w:val="single"/>
        </w:rPr>
        <w:t>’</w:t>
      </w:r>
      <w:r w:rsidRPr="00FB5DAC">
        <w:rPr>
          <w:rFonts w:eastAsia="Times New Roman"/>
          <w:b/>
          <w:bCs/>
          <w:color w:val="5B9BD5" w:themeColor="accent5"/>
          <w:sz w:val="28"/>
          <w:szCs w:val="28"/>
          <w:u w:val="single"/>
        </w:rPr>
        <w:t>s</w:t>
      </w:r>
      <w:bookmarkEnd w:id="9"/>
    </w:p>
    <w:p w14:paraId="173A4E1F" w14:textId="4F04E43E" w:rsidR="003B4099" w:rsidRPr="003B4099" w:rsidRDefault="003B4099" w:rsidP="003B4099">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3B4099">
        <w:rPr>
          <w:rFonts w:ascii="Times New Roman" w:eastAsia="Times New Roman" w:hAnsi="Times New Roman" w:cs="Times New Roman"/>
          <w:b/>
          <w:bCs/>
          <w:kern w:val="0"/>
          <w:sz w:val="24"/>
          <w:szCs w:val="24"/>
          <w14:ligatures w14:val="none"/>
        </w:rPr>
        <w:t xml:space="preserve">Alignment </w:t>
      </w:r>
      <w:r w:rsidR="00BC348E" w:rsidRPr="00FB5DAC">
        <w:rPr>
          <w:rFonts w:ascii="Times New Roman" w:eastAsia="Times New Roman" w:hAnsi="Times New Roman" w:cs="Times New Roman"/>
          <w:b/>
          <w:bCs/>
          <w:kern w:val="0"/>
          <w:sz w:val="24"/>
          <w:szCs w:val="24"/>
          <w14:ligatures w14:val="none"/>
        </w:rPr>
        <w:t>b</w:t>
      </w:r>
      <w:r w:rsidRPr="003B4099">
        <w:rPr>
          <w:rFonts w:ascii="Times New Roman" w:eastAsia="Times New Roman" w:hAnsi="Times New Roman" w:cs="Times New Roman"/>
          <w:b/>
          <w:bCs/>
          <w:kern w:val="0"/>
          <w:sz w:val="24"/>
          <w:szCs w:val="24"/>
          <w14:ligatures w14:val="none"/>
        </w:rPr>
        <w:t xml:space="preserve">etween </w:t>
      </w:r>
      <w:r w:rsidR="00BC348E" w:rsidRPr="00FB5DAC">
        <w:rPr>
          <w:rFonts w:ascii="Times New Roman" w:eastAsia="Times New Roman" w:hAnsi="Times New Roman" w:cs="Times New Roman"/>
          <w:b/>
          <w:bCs/>
          <w:kern w:val="0"/>
          <w:sz w:val="24"/>
          <w:szCs w:val="24"/>
          <w14:ligatures w14:val="none"/>
        </w:rPr>
        <w:t>o</w:t>
      </w:r>
      <w:r w:rsidRPr="003B4099">
        <w:rPr>
          <w:rFonts w:ascii="Times New Roman" w:eastAsia="Times New Roman" w:hAnsi="Times New Roman" w:cs="Times New Roman"/>
          <w:b/>
          <w:bCs/>
          <w:kern w:val="0"/>
          <w:sz w:val="24"/>
          <w:szCs w:val="24"/>
          <w14:ligatures w14:val="none"/>
        </w:rPr>
        <w:t xml:space="preserve">rganizational </w:t>
      </w:r>
      <w:r w:rsidR="00BC348E" w:rsidRPr="00FB5DAC">
        <w:rPr>
          <w:rFonts w:ascii="Times New Roman" w:eastAsia="Times New Roman" w:hAnsi="Times New Roman" w:cs="Times New Roman"/>
          <w:b/>
          <w:bCs/>
          <w:kern w:val="0"/>
          <w:sz w:val="24"/>
          <w:szCs w:val="24"/>
          <w14:ligatures w14:val="none"/>
        </w:rPr>
        <w:t>s</w:t>
      </w:r>
      <w:r w:rsidRPr="003B4099">
        <w:rPr>
          <w:rFonts w:ascii="Times New Roman" w:eastAsia="Times New Roman" w:hAnsi="Times New Roman" w:cs="Times New Roman"/>
          <w:b/>
          <w:bCs/>
          <w:kern w:val="0"/>
          <w:sz w:val="24"/>
          <w:szCs w:val="24"/>
          <w14:ligatures w14:val="none"/>
        </w:rPr>
        <w:t xml:space="preserve">tructure and </w:t>
      </w:r>
      <w:r w:rsidR="00BC348E" w:rsidRPr="00FB5DAC">
        <w:rPr>
          <w:rFonts w:ascii="Times New Roman" w:eastAsia="Times New Roman" w:hAnsi="Times New Roman" w:cs="Times New Roman"/>
          <w:b/>
          <w:bCs/>
          <w:kern w:val="0"/>
          <w:sz w:val="24"/>
          <w:szCs w:val="24"/>
          <w14:ligatures w14:val="none"/>
        </w:rPr>
        <w:t>s</w:t>
      </w:r>
      <w:r w:rsidRPr="003B4099">
        <w:rPr>
          <w:rFonts w:ascii="Times New Roman" w:eastAsia="Times New Roman" w:hAnsi="Times New Roman" w:cs="Times New Roman"/>
          <w:b/>
          <w:bCs/>
          <w:kern w:val="0"/>
          <w:sz w:val="24"/>
          <w:szCs w:val="24"/>
          <w14:ligatures w14:val="none"/>
        </w:rPr>
        <w:t xml:space="preserve">trategic </w:t>
      </w:r>
      <w:r w:rsidR="00BC348E" w:rsidRPr="00FB5DAC">
        <w:rPr>
          <w:rFonts w:ascii="Times New Roman" w:eastAsia="Times New Roman" w:hAnsi="Times New Roman" w:cs="Times New Roman"/>
          <w:b/>
          <w:bCs/>
          <w:kern w:val="0"/>
          <w:sz w:val="24"/>
          <w:szCs w:val="24"/>
          <w14:ligatures w14:val="none"/>
        </w:rPr>
        <w:t>g</w:t>
      </w:r>
      <w:r w:rsidRPr="003B4099">
        <w:rPr>
          <w:rFonts w:ascii="Times New Roman" w:eastAsia="Times New Roman" w:hAnsi="Times New Roman" w:cs="Times New Roman"/>
          <w:b/>
          <w:bCs/>
          <w:kern w:val="0"/>
          <w:sz w:val="24"/>
          <w:szCs w:val="24"/>
          <w14:ligatures w14:val="none"/>
        </w:rPr>
        <w:t>oals</w:t>
      </w:r>
    </w:p>
    <w:p w14:paraId="18DCF62D" w14:textId="64C09522" w:rsidR="00BC348E" w:rsidRDefault="009F1594" w:rsidP="009F1594">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9F1594">
        <w:rPr>
          <w:rFonts w:ascii="Times New Roman" w:eastAsia="Times New Roman" w:hAnsi="Times New Roman" w:cs="Times New Roman"/>
          <w:kern w:val="0"/>
          <w:sz w:val="24"/>
          <w:szCs w:val="24"/>
          <w14:ligatures w14:val="none"/>
        </w:rPr>
        <w:t>One of the most important design decisions is the organizational structure of VOs. According to Gibson and Cohen (2003), it is necessary to conduct a comprehensive evaluation of this structure in order to guarantee that it is in accordance with the strategic goals of the organization. A brief description of the impacts is provided below:</w:t>
      </w:r>
    </w:p>
    <w:p w14:paraId="7F02D8E6" w14:textId="18F151B9" w:rsidR="003B4099" w:rsidRPr="00BC348E" w:rsidRDefault="003B4099" w:rsidP="00B0061C">
      <w:pPr>
        <w:pStyle w:val="ListParagraph"/>
        <w:numPr>
          <w:ilvl w:val="0"/>
          <w:numId w:val="12"/>
        </w:numPr>
        <w:spacing w:before="100" w:beforeAutospacing="1" w:after="100" w:afterAutospacing="1" w:line="360" w:lineRule="auto"/>
        <w:rPr>
          <w:rFonts w:ascii="Times New Roman" w:eastAsia="Times New Roman" w:hAnsi="Times New Roman" w:cs="Times New Roman"/>
          <w:b/>
          <w:bCs/>
          <w:kern w:val="0"/>
          <w:sz w:val="24"/>
          <w:szCs w:val="24"/>
          <w14:ligatures w14:val="none"/>
        </w:rPr>
      </w:pPr>
      <w:r w:rsidRPr="00BC348E">
        <w:rPr>
          <w:rFonts w:ascii="Times New Roman" w:eastAsia="Times New Roman" w:hAnsi="Times New Roman" w:cs="Times New Roman"/>
          <w:b/>
          <w:bCs/>
          <w:kern w:val="0"/>
          <w:sz w:val="24"/>
          <w:szCs w:val="24"/>
          <w14:ligatures w14:val="none"/>
        </w:rPr>
        <w:t>Centralized vs. Decentralized Structure:</w:t>
      </w:r>
    </w:p>
    <w:p w14:paraId="06E0787F" w14:textId="1610B361" w:rsidR="009F1594" w:rsidRPr="00BC348E" w:rsidRDefault="009F1594" w:rsidP="00B0061C">
      <w:pPr>
        <w:pStyle w:val="ListParagraph"/>
        <w:numPr>
          <w:ilvl w:val="0"/>
          <w:numId w:val="13"/>
        </w:numPr>
        <w:jc w:val="both"/>
        <w:rPr>
          <w:rFonts w:ascii="Times New Roman" w:hAnsi="Times New Roman" w:cs="Times New Roman"/>
          <w:sz w:val="24"/>
          <w:szCs w:val="24"/>
        </w:rPr>
      </w:pPr>
      <w:r w:rsidRPr="00BC348E">
        <w:rPr>
          <w:rFonts w:ascii="Times New Roman" w:hAnsi="Times New Roman" w:cs="Times New Roman"/>
          <w:sz w:val="24"/>
          <w:szCs w:val="24"/>
        </w:rPr>
        <w:t xml:space="preserve">According to Knudsen and Nielsen (2010), a centralized organization with a powerful central leadership team may be suitable for virtual organizations (VOs) that need stringent </w:t>
      </w:r>
      <w:r w:rsidRPr="00BC348E">
        <w:rPr>
          <w:rFonts w:ascii="Times New Roman" w:hAnsi="Times New Roman" w:cs="Times New Roman"/>
          <w:sz w:val="24"/>
          <w:szCs w:val="24"/>
        </w:rPr>
        <w:lastRenderedPageBreak/>
        <w:t>supervision and have a well-defined strategy. (For an illustration of a centralized system, see Figure 3)</w:t>
      </w:r>
    </w:p>
    <w:p w14:paraId="1FC5AB30" w14:textId="6069E98B" w:rsidR="009F1594" w:rsidRPr="009F1594" w:rsidRDefault="009F1594" w:rsidP="009F1594">
      <w:pPr>
        <w:jc w:val="center"/>
        <w:rPr>
          <w:rFonts w:ascii="Times New Roman" w:hAnsi="Times New Roman" w:cs="Times New Roman"/>
          <w:sz w:val="24"/>
          <w:szCs w:val="24"/>
        </w:rPr>
      </w:pPr>
      <w:r>
        <w:rPr>
          <w:noProof/>
        </w:rPr>
        <w:drawing>
          <wp:inline distT="0" distB="0" distL="0" distR="0" wp14:anchorId="55FEAEE7" wp14:editId="662D75E2">
            <wp:extent cx="5943600" cy="2473325"/>
            <wp:effectExtent l="0" t="0" r="0" b="3175"/>
            <wp:docPr id="834553729" name="Picture 20" descr="Describe How Decision-Making Differs between Centralized and Decentralized  Environments – Principles of Accounting — Managerial Accou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Describe How Decision-Making Differs between Centralized and Decentralized  Environments – Principles of Accounting — Managerial Account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473325"/>
                    </a:xfrm>
                    <a:prstGeom prst="rect">
                      <a:avLst/>
                    </a:prstGeom>
                    <a:noFill/>
                    <a:ln>
                      <a:noFill/>
                    </a:ln>
                  </pic:spPr>
                </pic:pic>
              </a:graphicData>
            </a:graphic>
          </wp:inline>
        </w:drawing>
      </w:r>
    </w:p>
    <w:p w14:paraId="3C805AAE" w14:textId="305AC934" w:rsidR="003B4099" w:rsidRDefault="009F1594" w:rsidP="009F1594">
      <w:pPr>
        <w:pStyle w:val="Caption"/>
        <w:jc w:val="center"/>
      </w:pPr>
      <w:bookmarkStart w:id="10" w:name="_Toc165219626"/>
      <w:r>
        <w:t xml:space="preserve">Figure </w:t>
      </w:r>
      <w:fldSimple w:instr=" SEQ Figure \* ARABIC ">
        <w:r w:rsidR="00847AC1">
          <w:rPr>
            <w:noProof/>
          </w:rPr>
          <w:t>3</w:t>
        </w:r>
      </w:fldSimple>
      <w:r>
        <w:t>: Centralized Organizational Chart</w:t>
      </w:r>
      <w:bookmarkEnd w:id="10"/>
    </w:p>
    <w:p w14:paraId="3A9E0B12" w14:textId="2EF99435" w:rsidR="009F1594" w:rsidRDefault="009F1594" w:rsidP="009F1594">
      <w:pPr>
        <w:jc w:val="center"/>
      </w:pPr>
      <w:r>
        <w:t xml:space="preserve">Source: </w:t>
      </w:r>
      <w:r w:rsidRPr="009F1594">
        <w:t>(Franklin, Graybeal and Cooper, 2019)</w:t>
      </w:r>
    </w:p>
    <w:p w14:paraId="3C50EF50" w14:textId="69021FE3" w:rsidR="009F1594" w:rsidRPr="00BC348E" w:rsidRDefault="009F1594" w:rsidP="00B0061C">
      <w:pPr>
        <w:pStyle w:val="ListParagraph"/>
        <w:numPr>
          <w:ilvl w:val="0"/>
          <w:numId w:val="13"/>
        </w:numPr>
        <w:jc w:val="both"/>
        <w:rPr>
          <w:rFonts w:ascii="Times New Roman" w:hAnsi="Times New Roman" w:cs="Times New Roman"/>
          <w:sz w:val="24"/>
          <w:szCs w:val="24"/>
        </w:rPr>
      </w:pPr>
      <w:r w:rsidRPr="00BC348E">
        <w:rPr>
          <w:rFonts w:ascii="Times New Roman" w:hAnsi="Times New Roman" w:cs="Times New Roman"/>
          <w:sz w:val="24"/>
          <w:szCs w:val="24"/>
        </w:rPr>
        <w:t>It is possible that a decentralized structure that gives geographically dispersed teams more autonomy may be suitable for virtual organizations (VOs) that place an emphasis on innovation or rapid decision-making (Gratton, 2011). See Figure 4 for an illustration of a decentralized system.</w:t>
      </w:r>
    </w:p>
    <w:p w14:paraId="7D1152B1" w14:textId="24E0B0C8" w:rsidR="003B4099" w:rsidRDefault="00BC348E" w:rsidP="00BC348E">
      <w:pPr>
        <w:spacing w:before="100" w:beforeAutospacing="1" w:after="100" w:afterAutospacing="1" w:line="240" w:lineRule="auto"/>
        <w:jc w:val="center"/>
        <w:rPr>
          <w:rFonts w:ascii="Times New Roman" w:eastAsia="Times New Roman" w:hAnsi="Times New Roman" w:cs="Times New Roman"/>
          <w:kern w:val="0"/>
          <w:sz w:val="24"/>
          <w:szCs w:val="24"/>
          <w14:ligatures w14:val="none"/>
        </w:rPr>
      </w:pPr>
      <w:r>
        <w:rPr>
          <w:noProof/>
        </w:rPr>
        <w:drawing>
          <wp:inline distT="0" distB="0" distL="0" distR="0" wp14:anchorId="20483DBB" wp14:editId="7A9C688F">
            <wp:extent cx="5943600" cy="2528570"/>
            <wp:effectExtent l="0" t="0" r="0" b="5080"/>
            <wp:docPr id="266858679" name="Picture 21" descr="Describe How Decision-Making Differs between Centralized and Decentralized  Environments – Principles of Accounting — Managerial Accou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Describe How Decision-Making Differs between Centralized and Decentralized  Environments – Principles of Accounting — Managerial Account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528570"/>
                    </a:xfrm>
                    <a:prstGeom prst="rect">
                      <a:avLst/>
                    </a:prstGeom>
                    <a:noFill/>
                    <a:ln>
                      <a:noFill/>
                    </a:ln>
                  </pic:spPr>
                </pic:pic>
              </a:graphicData>
            </a:graphic>
          </wp:inline>
        </w:drawing>
      </w:r>
    </w:p>
    <w:p w14:paraId="2C2D8BBC" w14:textId="1B932BB0" w:rsidR="00BC348E" w:rsidRDefault="00BC348E" w:rsidP="00BC348E">
      <w:pPr>
        <w:pStyle w:val="Caption"/>
        <w:jc w:val="center"/>
      </w:pPr>
      <w:bookmarkStart w:id="11" w:name="_Toc165219627"/>
      <w:r>
        <w:t xml:space="preserve">Figure </w:t>
      </w:r>
      <w:fldSimple w:instr=" SEQ Figure \* ARABIC ">
        <w:r w:rsidR="00847AC1">
          <w:rPr>
            <w:noProof/>
          </w:rPr>
          <w:t>4</w:t>
        </w:r>
      </w:fldSimple>
      <w:r>
        <w:t>: Decentralized Organizational Chart</w:t>
      </w:r>
      <w:bookmarkEnd w:id="11"/>
    </w:p>
    <w:p w14:paraId="1DB5BE43" w14:textId="0573E139" w:rsidR="00BC348E" w:rsidRPr="00BC348E" w:rsidRDefault="00BC348E" w:rsidP="00BC348E">
      <w:pPr>
        <w:jc w:val="center"/>
      </w:pPr>
      <w:r>
        <w:t xml:space="preserve">Source: </w:t>
      </w:r>
      <w:r w:rsidRPr="00BC348E">
        <w:t>(Franklin, Graybeal and Cooper, 2019)</w:t>
      </w:r>
    </w:p>
    <w:p w14:paraId="378A5771" w14:textId="58501D4B" w:rsidR="003B4099" w:rsidRPr="00BC348E" w:rsidRDefault="003B4099" w:rsidP="00B0061C">
      <w:pPr>
        <w:pStyle w:val="ListParagraph"/>
        <w:numPr>
          <w:ilvl w:val="0"/>
          <w:numId w:val="12"/>
        </w:numPr>
        <w:spacing w:before="100" w:beforeAutospacing="1" w:after="100" w:afterAutospacing="1" w:line="360" w:lineRule="auto"/>
        <w:rPr>
          <w:rFonts w:ascii="Times New Roman" w:eastAsia="Times New Roman" w:hAnsi="Times New Roman" w:cs="Times New Roman"/>
          <w:kern w:val="0"/>
          <w:sz w:val="24"/>
          <w:szCs w:val="24"/>
          <w14:ligatures w14:val="none"/>
        </w:rPr>
      </w:pPr>
      <w:r w:rsidRPr="00BC348E">
        <w:rPr>
          <w:rFonts w:ascii="Times New Roman" w:eastAsia="Times New Roman" w:hAnsi="Times New Roman" w:cs="Times New Roman"/>
          <w:b/>
          <w:bCs/>
          <w:kern w:val="0"/>
          <w:sz w:val="24"/>
          <w:szCs w:val="24"/>
          <w14:ligatures w14:val="none"/>
        </w:rPr>
        <w:t xml:space="preserve">Impact on </w:t>
      </w:r>
      <w:r w:rsidR="00BC348E" w:rsidRPr="00BC348E">
        <w:rPr>
          <w:rFonts w:ascii="Times New Roman" w:eastAsia="Times New Roman" w:hAnsi="Times New Roman" w:cs="Times New Roman"/>
          <w:b/>
          <w:bCs/>
          <w:kern w:val="0"/>
          <w:sz w:val="24"/>
          <w:szCs w:val="24"/>
          <w14:ligatures w14:val="none"/>
        </w:rPr>
        <w:t>s</w:t>
      </w:r>
      <w:r w:rsidRPr="00BC348E">
        <w:rPr>
          <w:rFonts w:ascii="Times New Roman" w:eastAsia="Times New Roman" w:hAnsi="Times New Roman" w:cs="Times New Roman"/>
          <w:b/>
          <w:bCs/>
          <w:kern w:val="0"/>
          <w:sz w:val="24"/>
          <w:szCs w:val="24"/>
          <w14:ligatures w14:val="none"/>
        </w:rPr>
        <w:t xml:space="preserve">trategic </w:t>
      </w:r>
      <w:r w:rsidR="00BC348E" w:rsidRPr="00BC348E">
        <w:rPr>
          <w:rFonts w:ascii="Times New Roman" w:eastAsia="Times New Roman" w:hAnsi="Times New Roman" w:cs="Times New Roman"/>
          <w:b/>
          <w:bCs/>
          <w:kern w:val="0"/>
          <w:sz w:val="24"/>
          <w:szCs w:val="24"/>
          <w14:ligatures w14:val="none"/>
        </w:rPr>
        <w:t>m</w:t>
      </w:r>
      <w:r w:rsidRPr="00BC348E">
        <w:rPr>
          <w:rFonts w:ascii="Times New Roman" w:eastAsia="Times New Roman" w:hAnsi="Times New Roman" w:cs="Times New Roman"/>
          <w:b/>
          <w:bCs/>
          <w:kern w:val="0"/>
          <w:sz w:val="24"/>
          <w:szCs w:val="24"/>
          <w14:ligatures w14:val="none"/>
        </w:rPr>
        <w:t>anagement:</w:t>
      </w:r>
    </w:p>
    <w:p w14:paraId="5C523C79" w14:textId="0F295AB2" w:rsidR="00BC348E" w:rsidRPr="00BC348E" w:rsidRDefault="00BC348E" w:rsidP="00B0061C">
      <w:pPr>
        <w:pStyle w:val="ListParagraph"/>
        <w:numPr>
          <w:ilvl w:val="0"/>
          <w:numId w:val="2"/>
        </w:numPr>
        <w:jc w:val="both"/>
        <w:rPr>
          <w:rFonts w:ascii="Times New Roman" w:hAnsi="Times New Roman" w:cs="Times New Roman"/>
          <w:sz w:val="24"/>
          <w:szCs w:val="24"/>
        </w:rPr>
      </w:pPr>
      <w:r w:rsidRPr="00BC348E">
        <w:rPr>
          <w:rFonts w:ascii="Times New Roman" w:hAnsi="Times New Roman" w:cs="Times New Roman"/>
          <w:sz w:val="24"/>
          <w:szCs w:val="24"/>
        </w:rPr>
        <w:lastRenderedPageBreak/>
        <w:t xml:space="preserve">According to </w:t>
      </w:r>
      <w:proofErr w:type="spellStart"/>
      <w:r w:rsidRPr="00BC348E">
        <w:rPr>
          <w:rFonts w:ascii="Times New Roman" w:hAnsi="Times New Roman" w:cs="Times New Roman"/>
          <w:sz w:val="24"/>
          <w:szCs w:val="24"/>
        </w:rPr>
        <w:t>Jarvenpaa</w:t>
      </w:r>
      <w:proofErr w:type="spellEnd"/>
      <w:r w:rsidRPr="00BC348E">
        <w:rPr>
          <w:rFonts w:ascii="Times New Roman" w:hAnsi="Times New Roman" w:cs="Times New Roman"/>
          <w:sz w:val="24"/>
          <w:szCs w:val="24"/>
        </w:rPr>
        <w:t xml:space="preserve"> and </w:t>
      </w:r>
      <w:proofErr w:type="spellStart"/>
      <w:r w:rsidRPr="00BC348E">
        <w:rPr>
          <w:rFonts w:ascii="Times New Roman" w:hAnsi="Times New Roman" w:cs="Times New Roman"/>
          <w:sz w:val="24"/>
          <w:szCs w:val="24"/>
        </w:rPr>
        <w:t>Leidner</w:t>
      </w:r>
      <w:proofErr w:type="spellEnd"/>
      <w:r w:rsidRPr="00BC348E">
        <w:rPr>
          <w:rFonts w:ascii="Times New Roman" w:hAnsi="Times New Roman" w:cs="Times New Roman"/>
          <w:sz w:val="24"/>
          <w:szCs w:val="24"/>
        </w:rPr>
        <w:t xml:space="preserve"> (1998), when structure and strategy are not in sync with one another, it may lead to inefficiencies, issues with communication, and make it more difficult to achieve goals.</w:t>
      </w:r>
    </w:p>
    <w:p w14:paraId="37906F0B" w14:textId="6321C0AE" w:rsidR="00BC348E" w:rsidRPr="00FB5DAC" w:rsidRDefault="00BC348E" w:rsidP="00B0061C">
      <w:pPr>
        <w:pStyle w:val="ListParagraph"/>
        <w:numPr>
          <w:ilvl w:val="0"/>
          <w:numId w:val="2"/>
        </w:numPr>
        <w:jc w:val="both"/>
        <w:rPr>
          <w:rFonts w:ascii="Times New Roman" w:hAnsi="Times New Roman" w:cs="Times New Roman"/>
          <w:sz w:val="24"/>
          <w:szCs w:val="24"/>
        </w:rPr>
      </w:pPr>
      <w:r w:rsidRPr="00BC348E">
        <w:rPr>
          <w:rFonts w:ascii="Times New Roman" w:hAnsi="Times New Roman" w:cs="Times New Roman"/>
          <w:sz w:val="24"/>
          <w:szCs w:val="24"/>
        </w:rPr>
        <w:t>By choosing the proper structure, virtual organizations (VOs) have the potential to simplify the process of making strategic choices and to leverage on the advantages of their dispersed workforce.</w:t>
      </w:r>
    </w:p>
    <w:p w14:paraId="37326192" w14:textId="20E9B31F" w:rsidR="003B4099" w:rsidRPr="003B4099" w:rsidRDefault="003B4099" w:rsidP="003B4099">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3B4099">
        <w:rPr>
          <w:rFonts w:ascii="Times New Roman" w:eastAsia="Times New Roman" w:hAnsi="Times New Roman" w:cs="Times New Roman"/>
          <w:b/>
          <w:bCs/>
          <w:kern w:val="0"/>
          <w:sz w:val="24"/>
          <w:szCs w:val="24"/>
          <w14:ligatures w14:val="none"/>
        </w:rPr>
        <w:t>Technology: Facilitator or Hindrance</w:t>
      </w:r>
    </w:p>
    <w:p w14:paraId="0FEBA596" w14:textId="217D5CB6" w:rsidR="00BC348E" w:rsidRDefault="00BC348E" w:rsidP="00BC348E">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BC348E">
        <w:rPr>
          <w:rFonts w:ascii="Times New Roman" w:eastAsia="Times New Roman" w:hAnsi="Times New Roman" w:cs="Times New Roman"/>
          <w:kern w:val="0"/>
          <w:sz w:val="24"/>
          <w:szCs w:val="24"/>
          <w14:ligatures w14:val="none"/>
        </w:rPr>
        <w:t>VOs are unable to function without technology since it facilitates the flow of information, facilitates collaboration, and makes communication simpler (</w:t>
      </w:r>
      <w:proofErr w:type="spellStart"/>
      <w:r w:rsidRPr="00BC348E">
        <w:rPr>
          <w:rFonts w:ascii="Times New Roman" w:eastAsia="Times New Roman" w:hAnsi="Times New Roman" w:cs="Times New Roman"/>
          <w:kern w:val="0"/>
          <w:sz w:val="24"/>
          <w:szCs w:val="24"/>
          <w14:ligatures w14:val="none"/>
        </w:rPr>
        <w:t>Numayr</w:t>
      </w:r>
      <w:proofErr w:type="spellEnd"/>
      <w:r w:rsidRPr="00BC348E">
        <w:rPr>
          <w:rFonts w:ascii="Times New Roman" w:eastAsia="Times New Roman" w:hAnsi="Times New Roman" w:cs="Times New Roman"/>
          <w:kern w:val="0"/>
          <w:sz w:val="24"/>
          <w:szCs w:val="24"/>
          <w14:ligatures w14:val="none"/>
        </w:rPr>
        <w:t xml:space="preserve"> and Y. S., 2012). The choice of technology and the manner in which it is implemented, on the other hand, may have a significant impact on strategic management:</w:t>
      </w:r>
    </w:p>
    <w:p w14:paraId="01A251CF" w14:textId="6D136DD8" w:rsidR="003B4099" w:rsidRPr="00216326" w:rsidRDefault="003B4099" w:rsidP="00B0061C">
      <w:pPr>
        <w:pStyle w:val="ListParagraph"/>
        <w:numPr>
          <w:ilvl w:val="0"/>
          <w:numId w:val="16"/>
        </w:numPr>
        <w:spacing w:before="100" w:beforeAutospacing="1" w:after="100" w:afterAutospacing="1" w:line="360" w:lineRule="auto"/>
        <w:rPr>
          <w:rFonts w:ascii="Times New Roman" w:eastAsia="Times New Roman" w:hAnsi="Times New Roman" w:cs="Times New Roman"/>
          <w:kern w:val="0"/>
          <w:sz w:val="24"/>
          <w:szCs w:val="24"/>
          <w14:ligatures w14:val="none"/>
        </w:rPr>
      </w:pPr>
      <w:r w:rsidRPr="00216326">
        <w:rPr>
          <w:rFonts w:ascii="Times New Roman" w:eastAsia="Times New Roman" w:hAnsi="Times New Roman" w:cs="Times New Roman"/>
          <w:b/>
          <w:bCs/>
          <w:kern w:val="0"/>
          <w:sz w:val="24"/>
          <w:szCs w:val="24"/>
          <w14:ligatures w14:val="none"/>
        </w:rPr>
        <w:t xml:space="preserve">Facilitating </w:t>
      </w:r>
      <w:r w:rsidR="00BC348E" w:rsidRPr="00216326">
        <w:rPr>
          <w:rFonts w:ascii="Times New Roman" w:eastAsia="Times New Roman" w:hAnsi="Times New Roman" w:cs="Times New Roman"/>
          <w:b/>
          <w:bCs/>
          <w:kern w:val="0"/>
          <w:sz w:val="24"/>
          <w:szCs w:val="24"/>
          <w14:ligatures w14:val="none"/>
        </w:rPr>
        <w:t>f</w:t>
      </w:r>
      <w:r w:rsidRPr="00216326">
        <w:rPr>
          <w:rFonts w:ascii="Times New Roman" w:eastAsia="Times New Roman" w:hAnsi="Times New Roman" w:cs="Times New Roman"/>
          <w:b/>
          <w:bCs/>
          <w:kern w:val="0"/>
          <w:sz w:val="24"/>
          <w:szCs w:val="24"/>
          <w14:ligatures w14:val="none"/>
        </w:rPr>
        <w:t>actors:</w:t>
      </w:r>
    </w:p>
    <w:p w14:paraId="1D0A0D7D" w14:textId="77777777" w:rsidR="00BC348E" w:rsidRPr="00BC348E" w:rsidRDefault="00BC348E" w:rsidP="00B0061C">
      <w:pPr>
        <w:pStyle w:val="ListParagraph"/>
        <w:numPr>
          <w:ilvl w:val="0"/>
          <w:numId w:val="14"/>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BC348E">
        <w:rPr>
          <w:rFonts w:ascii="Times New Roman" w:eastAsia="Times New Roman" w:hAnsi="Times New Roman" w:cs="Times New Roman"/>
          <w:kern w:val="0"/>
          <w:sz w:val="24"/>
          <w:szCs w:val="24"/>
          <w14:ligatures w14:val="none"/>
        </w:rPr>
        <w:t>The use of online communication technologies, which foster a sense of community, makes it feasible for online teams to collaborate in real time and share information with one another.</w:t>
      </w:r>
    </w:p>
    <w:p w14:paraId="25B43E5E" w14:textId="77777777" w:rsidR="00BC348E" w:rsidRPr="00BC348E" w:rsidRDefault="00BC348E" w:rsidP="00B0061C">
      <w:pPr>
        <w:pStyle w:val="ListParagraph"/>
        <w:numPr>
          <w:ilvl w:val="0"/>
          <w:numId w:val="14"/>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BC348E">
        <w:rPr>
          <w:rFonts w:ascii="Times New Roman" w:eastAsia="Times New Roman" w:hAnsi="Times New Roman" w:cs="Times New Roman"/>
          <w:kern w:val="0"/>
          <w:sz w:val="24"/>
          <w:szCs w:val="24"/>
          <w14:ligatures w14:val="none"/>
        </w:rPr>
        <w:t>Monitoring advancements, improving resource allocation, and ensuring that all parties are strategically aligned are all tasks that are accomplished with the help of project management software.</w:t>
      </w:r>
    </w:p>
    <w:p w14:paraId="0EC95A58" w14:textId="1252A291" w:rsidR="00BC348E" w:rsidRPr="00BC348E" w:rsidRDefault="00BC348E" w:rsidP="00B0061C">
      <w:pPr>
        <w:pStyle w:val="ListParagraph"/>
        <w:numPr>
          <w:ilvl w:val="0"/>
          <w:numId w:val="14"/>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BC348E">
        <w:rPr>
          <w:rFonts w:ascii="Times New Roman" w:eastAsia="Times New Roman" w:hAnsi="Times New Roman" w:cs="Times New Roman"/>
          <w:kern w:val="0"/>
          <w:sz w:val="24"/>
          <w:szCs w:val="24"/>
          <w14:ligatures w14:val="none"/>
        </w:rPr>
        <w:t>The centrali</w:t>
      </w:r>
      <w:r>
        <w:rPr>
          <w:rFonts w:ascii="Times New Roman" w:eastAsia="Times New Roman" w:hAnsi="Times New Roman" w:cs="Times New Roman"/>
          <w:kern w:val="0"/>
          <w:sz w:val="24"/>
          <w:szCs w:val="24"/>
          <w14:ligatures w14:val="none"/>
        </w:rPr>
        <w:t>z</w:t>
      </w:r>
      <w:r w:rsidRPr="00BC348E">
        <w:rPr>
          <w:rFonts w:ascii="Times New Roman" w:eastAsia="Times New Roman" w:hAnsi="Times New Roman" w:cs="Times New Roman"/>
          <w:kern w:val="0"/>
          <w:sz w:val="24"/>
          <w:szCs w:val="24"/>
          <w14:ligatures w14:val="none"/>
        </w:rPr>
        <w:t>ed access to essential data and documents that cloud-based storage offers is a significant factor that contributes to the facilitation of strategic decision-making.</w:t>
      </w:r>
    </w:p>
    <w:p w14:paraId="18EBBC5D" w14:textId="18030D16" w:rsidR="003B4099" w:rsidRPr="00216326" w:rsidRDefault="003B4099" w:rsidP="00B0061C">
      <w:pPr>
        <w:pStyle w:val="ListParagraph"/>
        <w:numPr>
          <w:ilvl w:val="0"/>
          <w:numId w:val="17"/>
        </w:numPr>
        <w:spacing w:before="100" w:beforeAutospacing="1" w:after="100" w:afterAutospacing="1" w:line="360" w:lineRule="auto"/>
        <w:rPr>
          <w:rFonts w:ascii="Times New Roman" w:eastAsia="Times New Roman" w:hAnsi="Times New Roman" w:cs="Times New Roman"/>
          <w:kern w:val="0"/>
          <w:sz w:val="24"/>
          <w:szCs w:val="24"/>
          <w14:ligatures w14:val="none"/>
        </w:rPr>
      </w:pPr>
      <w:r w:rsidRPr="00216326">
        <w:rPr>
          <w:rFonts w:ascii="Times New Roman" w:eastAsia="Times New Roman" w:hAnsi="Times New Roman" w:cs="Times New Roman"/>
          <w:b/>
          <w:bCs/>
          <w:kern w:val="0"/>
          <w:sz w:val="24"/>
          <w:szCs w:val="24"/>
          <w14:ligatures w14:val="none"/>
        </w:rPr>
        <w:t>Hindering Factors:</w:t>
      </w:r>
    </w:p>
    <w:p w14:paraId="2ACD0B4F" w14:textId="77777777" w:rsidR="00216326" w:rsidRPr="00216326" w:rsidRDefault="00216326" w:rsidP="00B0061C">
      <w:pPr>
        <w:pStyle w:val="ListParagraph"/>
        <w:numPr>
          <w:ilvl w:val="0"/>
          <w:numId w:val="15"/>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216326">
        <w:rPr>
          <w:rFonts w:ascii="Times New Roman" w:eastAsia="Times New Roman" w:hAnsi="Times New Roman" w:cs="Times New Roman"/>
          <w:kern w:val="0"/>
          <w:sz w:val="24"/>
          <w:szCs w:val="24"/>
          <w14:ligatures w14:val="none"/>
        </w:rPr>
        <w:t>According to Valaei and Rezaei (2016), a careless selection of technology may result in the establishment of information silos, making it very difficult to collaborate, and be a burden.</w:t>
      </w:r>
    </w:p>
    <w:p w14:paraId="17379E62" w14:textId="77777777" w:rsidR="00216326" w:rsidRPr="00216326" w:rsidRDefault="00216326" w:rsidP="00B0061C">
      <w:pPr>
        <w:pStyle w:val="ListParagraph"/>
        <w:numPr>
          <w:ilvl w:val="0"/>
          <w:numId w:val="15"/>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216326">
        <w:rPr>
          <w:rFonts w:ascii="Times New Roman" w:eastAsia="Times New Roman" w:hAnsi="Times New Roman" w:cs="Times New Roman"/>
          <w:kern w:val="0"/>
          <w:sz w:val="24"/>
          <w:szCs w:val="24"/>
          <w14:ligatures w14:val="none"/>
        </w:rPr>
        <w:t>It is possible that increased reliance on technology might result in "information overload" and make it more difficult to make judgements.</w:t>
      </w:r>
    </w:p>
    <w:p w14:paraId="7EE1BADC" w14:textId="148AE41C" w:rsidR="00216326" w:rsidRPr="00D214C8" w:rsidRDefault="00216326" w:rsidP="00B0061C">
      <w:pPr>
        <w:pStyle w:val="ListParagraph"/>
        <w:numPr>
          <w:ilvl w:val="0"/>
          <w:numId w:val="15"/>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216326">
        <w:rPr>
          <w:rFonts w:ascii="Times New Roman" w:eastAsia="Times New Roman" w:hAnsi="Times New Roman" w:cs="Times New Roman"/>
          <w:kern w:val="0"/>
          <w:sz w:val="24"/>
          <w:szCs w:val="24"/>
          <w14:ligatures w14:val="none"/>
        </w:rPr>
        <w:t>It is possible for operations to be hampered and strategic objectives to be undermined by data breaches and security difficulties.</w:t>
      </w:r>
    </w:p>
    <w:p w14:paraId="126833D0" w14:textId="77777777" w:rsidR="00BC348E" w:rsidRPr="00BC348E" w:rsidRDefault="00BC348E" w:rsidP="00BC348E">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3E89B842" w14:textId="52CC2547" w:rsidR="00E67151" w:rsidRPr="00FB5DAC" w:rsidRDefault="00E67151" w:rsidP="00FB5DAC">
      <w:pPr>
        <w:pStyle w:val="Heading2"/>
        <w:rPr>
          <w:color w:val="5B9BD5" w:themeColor="accent5"/>
          <w:sz w:val="28"/>
          <w:szCs w:val="28"/>
        </w:rPr>
      </w:pPr>
      <w:bookmarkStart w:id="12" w:name="_Toc165219653"/>
      <w:r w:rsidRPr="00FB5DAC">
        <w:rPr>
          <w:color w:val="5B9BD5" w:themeColor="accent5"/>
          <w:sz w:val="28"/>
          <w:szCs w:val="28"/>
        </w:rPr>
        <w:t xml:space="preserve">Leading </w:t>
      </w:r>
      <w:r w:rsidR="00FB5DAC" w:rsidRPr="00FB5DAC">
        <w:rPr>
          <w:color w:val="5B9BD5" w:themeColor="accent5"/>
          <w:sz w:val="28"/>
          <w:szCs w:val="28"/>
        </w:rPr>
        <w:t xml:space="preserve">in </w:t>
      </w:r>
      <w:r w:rsidRPr="00FB5DAC">
        <w:rPr>
          <w:color w:val="5B9BD5" w:themeColor="accent5"/>
          <w:sz w:val="28"/>
          <w:szCs w:val="28"/>
        </w:rPr>
        <w:t>Virtual Organizations</w:t>
      </w:r>
      <w:bookmarkEnd w:id="12"/>
    </w:p>
    <w:p w14:paraId="11940AFE" w14:textId="0D0F6D1C" w:rsidR="00E67151" w:rsidRPr="00FB5DAC" w:rsidRDefault="00E67151" w:rsidP="00FB5DAC">
      <w:pPr>
        <w:pStyle w:val="Heading3"/>
        <w:rPr>
          <w:b/>
          <w:bCs/>
          <w:color w:val="5B9BD5" w:themeColor="accent5"/>
          <w:sz w:val="28"/>
          <w:szCs w:val="28"/>
          <w:u w:val="single"/>
        </w:rPr>
      </w:pPr>
      <w:bookmarkStart w:id="13" w:name="_Toc165219654"/>
      <w:r w:rsidRPr="00FB5DAC">
        <w:rPr>
          <w:b/>
          <w:bCs/>
          <w:color w:val="5B9BD5" w:themeColor="accent5"/>
          <w:sz w:val="28"/>
          <w:szCs w:val="28"/>
          <w:u w:val="single"/>
        </w:rPr>
        <w:t>Challenges of Leading Virtual Teams</w:t>
      </w:r>
      <w:bookmarkEnd w:id="13"/>
    </w:p>
    <w:p w14:paraId="182D6660" w14:textId="77777777" w:rsidR="00216326" w:rsidRDefault="00216326" w:rsidP="00216326">
      <w:pPr>
        <w:pStyle w:val="NormalWeb"/>
        <w:jc w:val="both"/>
      </w:pPr>
      <w:r w:rsidRPr="00216326">
        <w:t>Traditional, face-to-face arrangements provide a distinct set of challenges than virtual teams, which bring their own unique set of challenges. Below is a more in-depth examination of three significant issue areas:</w:t>
      </w:r>
    </w:p>
    <w:p w14:paraId="2743DC6D" w14:textId="25F429F8" w:rsidR="00E67151" w:rsidRDefault="00E67151" w:rsidP="00B0061C">
      <w:pPr>
        <w:pStyle w:val="NormalWeb"/>
        <w:numPr>
          <w:ilvl w:val="0"/>
          <w:numId w:val="18"/>
        </w:numPr>
        <w:jc w:val="both"/>
      </w:pPr>
      <w:r>
        <w:rPr>
          <w:rStyle w:val="Strong"/>
        </w:rPr>
        <w:t xml:space="preserve">Providing </w:t>
      </w:r>
      <w:r w:rsidR="00216326">
        <w:rPr>
          <w:rStyle w:val="Strong"/>
        </w:rPr>
        <w:t>e</w:t>
      </w:r>
      <w:r>
        <w:rPr>
          <w:rStyle w:val="Strong"/>
        </w:rPr>
        <w:t xml:space="preserve">ffective </w:t>
      </w:r>
      <w:r w:rsidR="00216326">
        <w:rPr>
          <w:rStyle w:val="Strong"/>
        </w:rPr>
        <w:t>p</w:t>
      </w:r>
      <w:r>
        <w:rPr>
          <w:rStyle w:val="Strong"/>
        </w:rPr>
        <w:t xml:space="preserve">erformance </w:t>
      </w:r>
      <w:r w:rsidR="00216326">
        <w:rPr>
          <w:rStyle w:val="Strong"/>
        </w:rPr>
        <w:t>m</w:t>
      </w:r>
      <w:r>
        <w:rPr>
          <w:rStyle w:val="Strong"/>
        </w:rPr>
        <w:t xml:space="preserve">anagement and </w:t>
      </w:r>
      <w:r w:rsidR="00216326">
        <w:rPr>
          <w:rStyle w:val="Strong"/>
        </w:rPr>
        <w:t>f</w:t>
      </w:r>
      <w:r>
        <w:rPr>
          <w:rStyle w:val="Strong"/>
        </w:rPr>
        <w:t>eedback</w:t>
      </w:r>
    </w:p>
    <w:p w14:paraId="5CFBC2FC" w14:textId="28C5650A" w:rsidR="00D214C8" w:rsidRDefault="00E67151" w:rsidP="00D214C8">
      <w:pPr>
        <w:jc w:val="both"/>
        <w:rPr>
          <w:rFonts w:ascii="Times New Roman" w:hAnsi="Times New Roman" w:cs="Times New Roman"/>
          <w:sz w:val="24"/>
          <w:szCs w:val="24"/>
        </w:rPr>
      </w:pPr>
      <w:r w:rsidRPr="00D214C8">
        <w:rPr>
          <w:rStyle w:val="Strong"/>
          <w:rFonts w:ascii="Times New Roman" w:hAnsi="Times New Roman" w:cs="Times New Roman"/>
          <w:sz w:val="24"/>
          <w:szCs w:val="24"/>
        </w:rPr>
        <w:lastRenderedPageBreak/>
        <w:t>Challenge:</w:t>
      </w:r>
      <w:r w:rsidRPr="00D214C8">
        <w:rPr>
          <w:rFonts w:ascii="Times New Roman" w:hAnsi="Times New Roman" w:cs="Times New Roman"/>
          <w:sz w:val="24"/>
          <w:szCs w:val="24"/>
        </w:rPr>
        <w:t xml:space="preserve"> </w:t>
      </w:r>
      <w:r w:rsidR="00D214C8" w:rsidRPr="00D214C8">
        <w:rPr>
          <w:rFonts w:ascii="Times New Roman" w:hAnsi="Times New Roman" w:cs="Times New Roman"/>
          <w:sz w:val="24"/>
          <w:szCs w:val="24"/>
        </w:rPr>
        <w:t>According to Ling-Hsing Chang and Lin (2015), it may be difficult to employ traditional methods for performance monitoring and feedback while working in a virtual environment.</w:t>
      </w:r>
    </w:p>
    <w:p w14:paraId="674EF728" w14:textId="1E523EB1" w:rsidR="00D214C8" w:rsidRDefault="00D214C8" w:rsidP="00D214C8">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160FE08" wp14:editId="01DFEBA3">
            <wp:extent cx="3829050" cy="2552700"/>
            <wp:effectExtent l="0" t="0" r="0" b="0"/>
            <wp:docPr id="32224345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32217" cy="2554811"/>
                    </a:xfrm>
                    <a:prstGeom prst="rect">
                      <a:avLst/>
                    </a:prstGeom>
                    <a:noFill/>
                  </pic:spPr>
                </pic:pic>
              </a:graphicData>
            </a:graphic>
          </wp:inline>
        </w:drawing>
      </w:r>
    </w:p>
    <w:p w14:paraId="1A02CBD9" w14:textId="174A51AA" w:rsidR="00D214C8" w:rsidRDefault="00D214C8" w:rsidP="00D214C8">
      <w:pPr>
        <w:pStyle w:val="Caption"/>
        <w:jc w:val="center"/>
      </w:pPr>
      <w:bookmarkStart w:id="14" w:name="_Toc165219628"/>
      <w:r>
        <w:t xml:space="preserve">Figure </w:t>
      </w:r>
      <w:fldSimple w:instr=" SEQ Figure \* ARABIC ">
        <w:r w:rsidR="00847AC1">
          <w:rPr>
            <w:noProof/>
          </w:rPr>
          <w:t>5</w:t>
        </w:r>
      </w:fldSimple>
      <w:r>
        <w:t>: Performance Management Cycle</w:t>
      </w:r>
      <w:bookmarkEnd w:id="14"/>
    </w:p>
    <w:p w14:paraId="298CBAFE" w14:textId="7AC9C962" w:rsidR="00D214C8" w:rsidRPr="00D214C8" w:rsidRDefault="00D214C8" w:rsidP="00D214C8">
      <w:pPr>
        <w:jc w:val="center"/>
      </w:pPr>
      <w:r>
        <w:t xml:space="preserve">Source: </w:t>
      </w:r>
      <w:r w:rsidRPr="00D214C8">
        <w:t>(Chellappa, 2023)</w:t>
      </w:r>
    </w:p>
    <w:p w14:paraId="301D4096" w14:textId="77777777" w:rsidR="00E67151" w:rsidRDefault="00E67151" w:rsidP="00E67151">
      <w:pPr>
        <w:rPr>
          <w:i/>
          <w:iCs/>
        </w:rPr>
      </w:pPr>
    </w:p>
    <w:p w14:paraId="00F3672C" w14:textId="77777777" w:rsidR="00E67151" w:rsidRPr="00D214C8" w:rsidRDefault="00E67151" w:rsidP="00D214C8">
      <w:pPr>
        <w:spacing w:before="100" w:beforeAutospacing="1" w:after="100" w:afterAutospacing="1" w:line="240" w:lineRule="auto"/>
        <w:jc w:val="both"/>
        <w:rPr>
          <w:rFonts w:ascii="Times New Roman" w:hAnsi="Times New Roman" w:cs="Times New Roman"/>
          <w:sz w:val="24"/>
          <w:szCs w:val="24"/>
        </w:rPr>
      </w:pPr>
      <w:r w:rsidRPr="00D214C8">
        <w:rPr>
          <w:rStyle w:val="Strong"/>
          <w:rFonts w:ascii="Times New Roman" w:hAnsi="Times New Roman" w:cs="Times New Roman"/>
          <w:sz w:val="24"/>
          <w:szCs w:val="24"/>
        </w:rPr>
        <w:t>Solutions:</w:t>
      </w:r>
      <w:r w:rsidRPr="00D214C8">
        <w:rPr>
          <w:rFonts w:ascii="Times New Roman" w:hAnsi="Times New Roman" w:cs="Times New Roman"/>
          <w:sz w:val="24"/>
          <w:szCs w:val="24"/>
        </w:rPr>
        <w:t xml:space="preserve"> </w:t>
      </w:r>
    </w:p>
    <w:p w14:paraId="1CEDEE66" w14:textId="3EA20F84" w:rsidR="00D214C8" w:rsidRPr="00D214C8" w:rsidRDefault="00D214C8" w:rsidP="00B0061C">
      <w:pPr>
        <w:pStyle w:val="ListParagraph"/>
        <w:numPr>
          <w:ilvl w:val="0"/>
          <w:numId w:val="3"/>
        </w:numPr>
        <w:jc w:val="both"/>
        <w:rPr>
          <w:rStyle w:val="Strong"/>
          <w:rFonts w:ascii="Times New Roman" w:hAnsi="Times New Roman" w:cs="Times New Roman"/>
          <w:b w:val="0"/>
          <w:bCs w:val="0"/>
          <w:sz w:val="24"/>
          <w:szCs w:val="24"/>
        </w:rPr>
      </w:pPr>
      <w:r w:rsidRPr="00D214C8">
        <w:rPr>
          <w:rStyle w:val="Strong"/>
          <w:rFonts w:ascii="Times New Roman" w:hAnsi="Times New Roman" w:cs="Times New Roman"/>
          <w:b w:val="0"/>
          <w:bCs w:val="0"/>
          <w:sz w:val="24"/>
          <w:szCs w:val="24"/>
        </w:rPr>
        <w:t>Utilize technology: Hold regular video conferences for feedback sessions and make use of online performance management tools (Ling-Hsing Chang and Lin, 2015). o Make use of technology.</w:t>
      </w:r>
    </w:p>
    <w:p w14:paraId="6EDF73A7" w14:textId="77777777" w:rsidR="00D214C8" w:rsidRPr="00D214C8" w:rsidRDefault="00D214C8" w:rsidP="00B0061C">
      <w:pPr>
        <w:pStyle w:val="ListParagraph"/>
        <w:numPr>
          <w:ilvl w:val="0"/>
          <w:numId w:val="3"/>
        </w:numPr>
        <w:jc w:val="both"/>
        <w:rPr>
          <w:rStyle w:val="Strong"/>
          <w:rFonts w:ascii="Times New Roman" w:hAnsi="Times New Roman" w:cs="Times New Roman"/>
          <w:b w:val="0"/>
          <w:bCs w:val="0"/>
          <w:sz w:val="24"/>
          <w:szCs w:val="24"/>
        </w:rPr>
      </w:pPr>
      <w:r w:rsidRPr="00D214C8">
        <w:rPr>
          <w:rStyle w:val="Strong"/>
          <w:rFonts w:ascii="Times New Roman" w:hAnsi="Times New Roman" w:cs="Times New Roman"/>
          <w:b w:val="0"/>
          <w:bCs w:val="0"/>
          <w:sz w:val="24"/>
          <w:szCs w:val="24"/>
        </w:rPr>
        <w:t>Concentrate on outcomes: According to Gibson and Cohen (2003), it is important to clearly identify your performance measurements and objectives in order to offer feedback and provide objective monitoring of progress.</w:t>
      </w:r>
    </w:p>
    <w:p w14:paraId="0D64BB24" w14:textId="77777777" w:rsidR="00D214C8" w:rsidRPr="00D214C8" w:rsidRDefault="00D214C8" w:rsidP="00B0061C">
      <w:pPr>
        <w:pStyle w:val="ListParagraph"/>
        <w:numPr>
          <w:ilvl w:val="0"/>
          <w:numId w:val="3"/>
        </w:numPr>
        <w:jc w:val="both"/>
        <w:rPr>
          <w:rStyle w:val="Strong"/>
          <w:rFonts w:ascii="Times New Roman" w:hAnsi="Times New Roman" w:cs="Times New Roman"/>
          <w:b w:val="0"/>
          <w:bCs w:val="0"/>
          <w:sz w:val="24"/>
          <w:szCs w:val="24"/>
        </w:rPr>
      </w:pPr>
      <w:r w:rsidRPr="00D214C8">
        <w:rPr>
          <w:rStyle w:val="Strong"/>
          <w:rFonts w:ascii="Times New Roman" w:hAnsi="Times New Roman" w:cs="Times New Roman"/>
          <w:b w:val="0"/>
          <w:bCs w:val="0"/>
          <w:sz w:val="24"/>
          <w:szCs w:val="24"/>
        </w:rPr>
        <w:t>360-degree feedback: In order to provide a more complete picture, it is important to promote self-evaluations and peer evaluations in addition to management evaluations.</w:t>
      </w:r>
    </w:p>
    <w:p w14:paraId="32889028" w14:textId="77777777" w:rsidR="00D214C8" w:rsidRPr="00D214C8" w:rsidRDefault="00D214C8" w:rsidP="00D214C8">
      <w:pPr>
        <w:rPr>
          <w:rStyle w:val="Strong"/>
        </w:rPr>
      </w:pPr>
    </w:p>
    <w:p w14:paraId="36AB104B" w14:textId="657E341F" w:rsidR="00E67151" w:rsidRDefault="00E67151" w:rsidP="00B0061C">
      <w:pPr>
        <w:pStyle w:val="NormalWeb"/>
        <w:numPr>
          <w:ilvl w:val="0"/>
          <w:numId w:val="18"/>
        </w:numPr>
      </w:pPr>
      <w:r>
        <w:rPr>
          <w:rStyle w:val="Strong"/>
        </w:rPr>
        <w:t xml:space="preserve">Building </w:t>
      </w:r>
      <w:r w:rsidR="00D214C8">
        <w:rPr>
          <w:rStyle w:val="Strong"/>
        </w:rPr>
        <w:t>t</w:t>
      </w:r>
      <w:r>
        <w:rPr>
          <w:rStyle w:val="Strong"/>
        </w:rPr>
        <w:t xml:space="preserve">rust and </w:t>
      </w:r>
      <w:r w:rsidR="00D214C8">
        <w:rPr>
          <w:rStyle w:val="Strong"/>
        </w:rPr>
        <w:t>f</w:t>
      </w:r>
      <w:r>
        <w:rPr>
          <w:rStyle w:val="Strong"/>
        </w:rPr>
        <w:t xml:space="preserve">ostering </w:t>
      </w:r>
      <w:r w:rsidR="00D214C8">
        <w:rPr>
          <w:rStyle w:val="Strong"/>
        </w:rPr>
        <w:t>c</w:t>
      </w:r>
      <w:r>
        <w:rPr>
          <w:rStyle w:val="Strong"/>
        </w:rPr>
        <w:t xml:space="preserve">ollaboration </w:t>
      </w:r>
      <w:r w:rsidR="00D214C8">
        <w:rPr>
          <w:rStyle w:val="Strong"/>
        </w:rPr>
        <w:t>a</w:t>
      </w:r>
      <w:r>
        <w:rPr>
          <w:rStyle w:val="Strong"/>
        </w:rPr>
        <w:t xml:space="preserve">cross </w:t>
      </w:r>
      <w:r w:rsidR="00D214C8">
        <w:rPr>
          <w:rStyle w:val="Strong"/>
        </w:rPr>
        <w:t>v</w:t>
      </w:r>
      <w:r>
        <w:rPr>
          <w:rStyle w:val="Strong"/>
        </w:rPr>
        <w:t xml:space="preserve">irtual </w:t>
      </w:r>
      <w:r w:rsidR="00D214C8">
        <w:rPr>
          <w:rStyle w:val="Strong"/>
        </w:rPr>
        <w:t>b</w:t>
      </w:r>
      <w:r>
        <w:rPr>
          <w:rStyle w:val="Strong"/>
        </w:rPr>
        <w:t>oundaries</w:t>
      </w:r>
    </w:p>
    <w:p w14:paraId="5B9CE2C6" w14:textId="5EDA2435" w:rsidR="00E67151" w:rsidRPr="00D214C8" w:rsidRDefault="00E67151" w:rsidP="00D214C8">
      <w:pPr>
        <w:jc w:val="both"/>
        <w:rPr>
          <w:rFonts w:ascii="Times New Roman" w:hAnsi="Times New Roman" w:cs="Times New Roman"/>
          <w:sz w:val="24"/>
          <w:szCs w:val="24"/>
        </w:rPr>
      </w:pPr>
      <w:r w:rsidRPr="00D214C8">
        <w:rPr>
          <w:rStyle w:val="Strong"/>
          <w:rFonts w:ascii="Times New Roman" w:hAnsi="Times New Roman" w:cs="Times New Roman"/>
          <w:sz w:val="24"/>
          <w:szCs w:val="24"/>
        </w:rPr>
        <w:t>Challenge:</w:t>
      </w:r>
      <w:r w:rsidRPr="00D214C8">
        <w:rPr>
          <w:rFonts w:ascii="Times New Roman" w:hAnsi="Times New Roman" w:cs="Times New Roman"/>
          <w:sz w:val="24"/>
          <w:szCs w:val="24"/>
        </w:rPr>
        <w:t xml:space="preserve"> </w:t>
      </w:r>
      <w:r w:rsidR="00D214C8" w:rsidRPr="00D214C8">
        <w:rPr>
          <w:rFonts w:ascii="Times New Roman" w:hAnsi="Times New Roman" w:cs="Times New Roman"/>
          <w:sz w:val="24"/>
          <w:szCs w:val="24"/>
        </w:rPr>
        <w:t xml:space="preserve">According to </w:t>
      </w:r>
      <w:proofErr w:type="spellStart"/>
      <w:r w:rsidR="00D214C8" w:rsidRPr="00D214C8">
        <w:rPr>
          <w:rFonts w:ascii="Times New Roman" w:hAnsi="Times New Roman" w:cs="Times New Roman"/>
          <w:sz w:val="24"/>
          <w:szCs w:val="24"/>
        </w:rPr>
        <w:t>Jarvenpaa</w:t>
      </w:r>
      <w:proofErr w:type="spellEnd"/>
      <w:r w:rsidR="00D214C8" w:rsidRPr="00D214C8">
        <w:rPr>
          <w:rFonts w:ascii="Times New Roman" w:hAnsi="Times New Roman" w:cs="Times New Roman"/>
          <w:sz w:val="24"/>
          <w:szCs w:val="24"/>
        </w:rPr>
        <w:t xml:space="preserve"> and </w:t>
      </w:r>
      <w:proofErr w:type="spellStart"/>
      <w:r w:rsidR="00D214C8" w:rsidRPr="00D214C8">
        <w:rPr>
          <w:rFonts w:ascii="Times New Roman" w:hAnsi="Times New Roman" w:cs="Times New Roman"/>
          <w:sz w:val="24"/>
          <w:szCs w:val="24"/>
        </w:rPr>
        <w:t>Leidner</w:t>
      </w:r>
      <w:proofErr w:type="spellEnd"/>
      <w:r w:rsidR="00D214C8" w:rsidRPr="00D214C8">
        <w:rPr>
          <w:rFonts w:ascii="Times New Roman" w:hAnsi="Times New Roman" w:cs="Times New Roman"/>
          <w:sz w:val="24"/>
          <w:szCs w:val="24"/>
        </w:rPr>
        <w:t xml:space="preserve"> (1998), the process of establishing rapport and trust may be more challenging when there is no opportunity for unexpected contacts and social cues that are associated with a physical workplace.</w:t>
      </w:r>
    </w:p>
    <w:p w14:paraId="19492DB9" w14:textId="1F0DE4B7" w:rsidR="00E67151" w:rsidRDefault="00D214C8" w:rsidP="00D214C8">
      <w:pPr>
        <w:jc w:val="center"/>
        <w:rPr>
          <w:i/>
          <w:iCs/>
        </w:rPr>
      </w:pPr>
      <w:r>
        <w:rPr>
          <w:noProof/>
        </w:rPr>
        <w:lastRenderedPageBreak/>
        <w:drawing>
          <wp:inline distT="0" distB="0" distL="0" distR="0" wp14:anchorId="5D7405CC" wp14:editId="70651026">
            <wp:extent cx="4957011" cy="3924300"/>
            <wp:effectExtent l="0" t="0" r="0" b="0"/>
            <wp:docPr id="228313867" name="Picture 25" descr="Five experiential levels of commitment shown on the pyramid of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Five experiential levels of commitment shown on the pyramid of trust"/>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7927"/>
                    <a:stretch/>
                  </pic:blipFill>
                  <pic:spPr bwMode="auto">
                    <a:xfrm>
                      <a:off x="0" y="0"/>
                      <a:ext cx="4959511" cy="3926279"/>
                    </a:xfrm>
                    <a:prstGeom prst="rect">
                      <a:avLst/>
                    </a:prstGeom>
                    <a:noFill/>
                    <a:ln>
                      <a:noFill/>
                    </a:ln>
                    <a:extLst>
                      <a:ext uri="{53640926-AAD7-44D8-BBD7-CCE9431645EC}">
                        <a14:shadowObscured xmlns:a14="http://schemas.microsoft.com/office/drawing/2010/main"/>
                      </a:ext>
                    </a:extLst>
                  </pic:spPr>
                </pic:pic>
              </a:graphicData>
            </a:graphic>
          </wp:inline>
        </w:drawing>
      </w:r>
    </w:p>
    <w:p w14:paraId="79788042" w14:textId="1098323E" w:rsidR="00D214C8" w:rsidRDefault="00D214C8" w:rsidP="00D214C8">
      <w:pPr>
        <w:pStyle w:val="Caption"/>
        <w:jc w:val="center"/>
      </w:pPr>
      <w:bookmarkStart w:id="15" w:name="_Toc165219629"/>
      <w:r>
        <w:t xml:space="preserve">Figure </w:t>
      </w:r>
      <w:fldSimple w:instr=" SEQ Figure \* ARABIC ">
        <w:r w:rsidR="00847AC1">
          <w:rPr>
            <w:noProof/>
          </w:rPr>
          <w:t>6</w:t>
        </w:r>
      </w:fldSimple>
      <w:r>
        <w:t xml:space="preserve">: Pyramid </w:t>
      </w:r>
      <w:r w:rsidR="008B789B">
        <w:t xml:space="preserve">of </w:t>
      </w:r>
      <w:r>
        <w:t>Trust</w:t>
      </w:r>
      <w:bookmarkEnd w:id="15"/>
    </w:p>
    <w:p w14:paraId="0F9586B4" w14:textId="60B3D6D3" w:rsidR="00D214C8" w:rsidRPr="00D214C8" w:rsidRDefault="00D214C8" w:rsidP="00D214C8">
      <w:pPr>
        <w:jc w:val="center"/>
      </w:pPr>
      <w:r>
        <w:t xml:space="preserve">Source: </w:t>
      </w:r>
      <w:r w:rsidRPr="00D214C8">
        <w:t>(Sherwin, 2016)</w:t>
      </w:r>
    </w:p>
    <w:p w14:paraId="377D21AC" w14:textId="77777777" w:rsidR="00E67151" w:rsidRDefault="00E67151" w:rsidP="00E67151">
      <w:pPr>
        <w:rPr>
          <w:i/>
          <w:iCs/>
        </w:rPr>
      </w:pPr>
    </w:p>
    <w:p w14:paraId="4B6049D7" w14:textId="77777777" w:rsidR="00E67151" w:rsidRPr="008B789B" w:rsidRDefault="00E67151" w:rsidP="008B789B">
      <w:pPr>
        <w:jc w:val="both"/>
        <w:rPr>
          <w:rFonts w:ascii="Times New Roman" w:hAnsi="Times New Roman" w:cs="Times New Roman"/>
          <w:sz w:val="24"/>
          <w:szCs w:val="24"/>
        </w:rPr>
      </w:pPr>
      <w:r w:rsidRPr="008B789B">
        <w:rPr>
          <w:rStyle w:val="Strong"/>
          <w:rFonts w:ascii="Times New Roman" w:hAnsi="Times New Roman" w:cs="Times New Roman"/>
          <w:sz w:val="24"/>
          <w:szCs w:val="24"/>
        </w:rPr>
        <w:t>Solutions:</w:t>
      </w:r>
      <w:r w:rsidRPr="008B789B">
        <w:rPr>
          <w:rFonts w:ascii="Times New Roman" w:hAnsi="Times New Roman" w:cs="Times New Roman"/>
          <w:sz w:val="24"/>
          <w:szCs w:val="24"/>
        </w:rPr>
        <w:t xml:space="preserve"> </w:t>
      </w:r>
    </w:p>
    <w:p w14:paraId="3E7581ED" w14:textId="77777777" w:rsidR="008B789B" w:rsidRPr="008B789B" w:rsidRDefault="008B789B" w:rsidP="00B0061C">
      <w:pPr>
        <w:pStyle w:val="ListParagraph"/>
        <w:numPr>
          <w:ilvl w:val="0"/>
          <w:numId w:val="19"/>
        </w:numPr>
        <w:jc w:val="both"/>
        <w:rPr>
          <w:rStyle w:val="Strong"/>
          <w:rFonts w:ascii="Times New Roman" w:hAnsi="Times New Roman" w:cs="Times New Roman"/>
          <w:b w:val="0"/>
          <w:bCs w:val="0"/>
          <w:sz w:val="24"/>
          <w:szCs w:val="24"/>
        </w:rPr>
      </w:pPr>
      <w:r w:rsidRPr="008B789B">
        <w:rPr>
          <w:rStyle w:val="Strong"/>
          <w:rFonts w:ascii="Times New Roman" w:hAnsi="Times New Roman" w:cs="Times New Roman"/>
          <w:b w:val="0"/>
          <w:bCs w:val="0"/>
          <w:sz w:val="24"/>
          <w:szCs w:val="24"/>
        </w:rPr>
        <w:t>Open communication: (</w:t>
      </w:r>
      <w:proofErr w:type="spellStart"/>
      <w:r w:rsidRPr="008B789B">
        <w:rPr>
          <w:rStyle w:val="Strong"/>
          <w:rFonts w:ascii="Times New Roman" w:hAnsi="Times New Roman" w:cs="Times New Roman"/>
          <w:b w:val="0"/>
          <w:bCs w:val="0"/>
          <w:sz w:val="24"/>
          <w:szCs w:val="24"/>
        </w:rPr>
        <w:t>Jarvenpaa</w:t>
      </w:r>
      <w:proofErr w:type="spellEnd"/>
      <w:r w:rsidRPr="008B789B">
        <w:rPr>
          <w:rStyle w:val="Strong"/>
          <w:rFonts w:ascii="Times New Roman" w:hAnsi="Times New Roman" w:cs="Times New Roman"/>
          <w:b w:val="0"/>
          <w:bCs w:val="0"/>
          <w:sz w:val="24"/>
          <w:szCs w:val="24"/>
        </w:rPr>
        <w:t xml:space="preserve"> &amp; </w:t>
      </w:r>
      <w:proofErr w:type="spellStart"/>
      <w:r w:rsidRPr="008B789B">
        <w:rPr>
          <w:rStyle w:val="Strong"/>
          <w:rFonts w:ascii="Times New Roman" w:hAnsi="Times New Roman" w:cs="Times New Roman"/>
          <w:b w:val="0"/>
          <w:bCs w:val="0"/>
          <w:sz w:val="24"/>
          <w:szCs w:val="24"/>
        </w:rPr>
        <w:t>Leidner</w:t>
      </w:r>
      <w:proofErr w:type="spellEnd"/>
      <w:r w:rsidRPr="008B789B">
        <w:rPr>
          <w:rStyle w:val="Strong"/>
          <w:rFonts w:ascii="Times New Roman" w:hAnsi="Times New Roman" w:cs="Times New Roman"/>
          <w:b w:val="0"/>
          <w:bCs w:val="0"/>
          <w:sz w:val="24"/>
          <w:szCs w:val="24"/>
        </w:rPr>
        <w:t>, 1998) suggests that it is important to foster an atmosphere that is conducive to open communication and openness, so that members of the team are not afraid to express their concerns and ideas.</w:t>
      </w:r>
    </w:p>
    <w:p w14:paraId="3D063458" w14:textId="4A8C61AF" w:rsidR="008B789B" w:rsidRPr="008B789B" w:rsidRDefault="008B789B" w:rsidP="00B0061C">
      <w:pPr>
        <w:pStyle w:val="ListParagraph"/>
        <w:numPr>
          <w:ilvl w:val="0"/>
          <w:numId w:val="19"/>
        </w:numPr>
        <w:jc w:val="both"/>
        <w:rPr>
          <w:rStyle w:val="Strong"/>
          <w:rFonts w:ascii="Times New Roman" w:hAnsi="Times New Roman" w:cs="Times New Roman"/>
          <w:b w:val="0"/>
          <w:bCs w:val="0"/>
          <w:sz w:val="24"/>
          <w:szCs w:val="24"/>
        </w:rPr>
      </w:pPr>
      <w:r w:rsidRPr="008B789B">
        <w:rPr>
          <w:rStyle w:val="Strong"/>
          <w:rFonts w:ascii="Times New Roman" w:hAnsi="Times New Roman" w:cs="Times New Roman"/>
          <w:b w:val="0"/>
          <w:bCs w:val="0"/>
          <w:sz w:val="24"/>
          <w:szCs w:val="24"/>
        </w:rPr>
        <w:t>Exercises designed to create teams: In order to encourage informal contact and the formation of connections, it is important to plan social meetings as well as activities that include establishing teams online.</w:t>
      </w:r>
    </w:p>
    <w:p w14:paraId="4EA5B053" w14:textId="7F5B04A2" w:rsidR="006034FF" w:rsidRDefault="008B789B" w:rsidP="00B0061C">
      <w:pPr>
        <w:pStyle w:val="ListParagraph"/>
        <w:numPr>
          <w:ilvl w:val="0"/>
          <w:numId w:val="19"/>
        </w:numPr>
        <w:jc w:val="both"/>
        <w:rPr>
          <w:rStyle w:val="Strong"/>
          <w:rFonts w:ascii="Times New Roman" w:hAnsi="Times New Roman" w:cs="Times New Roman"/>
          <w:b w:val="0"/>
          <w:bCs w:val="0"/>
          <w:sz w:val="24"/>
          <w:szCs w:val="24"/>
        </w:rPr>
      </w:pPr>
      <w:r w:rsidRPr="008B789B">
        <w:rPr>
          <w:rStyle w:val="Strong"/>
          <w:rFonts w:ascii="Times New Roman" w:hAnsi="Times New Roman" w:cs="Times New Roman"/>
          <w:b w:val="0"/>
          <w:bCs w:val="0"/>
          <w:sz w:val="24"/>
          <w:szCs w:val="24"/>
        </w:rPr>
        <w:t>Digital tools for collaboration: Make use of web-based resources that facilitate the interchange of information, the creation of documents in cooperation, and immediate communication (Ling-Hsing Chang and Lin, 2015).</w:t>
      </w:r>
    </w:p>
    <w:p w14:paraId="2E0948C3" w14:textId="77777777" w:rsidR="00FB5DAC" w:rsidRPr="00FB5DAC" w:rsidRDefault="00FB5DAC" w:rsidP="00FB5DAC">
      <w:pPr>
        <w:pStyle w:val="ListParagraph"/>
        <w:jc w:val="both"/>
        <w:rPr>
          <w:rFonts w:ascii="Times New Roman" w:hAnsi="Times New Roman" w:cs="Times New Roman"/>
          <w:sz w:val="24"/>
          <w:szCs w:val="24"/>
        </w:rPr>
      </w:pPr>
    </w:p>
    <w:p w14:paraId="18F80D8C" w14:textId="312C44A9" w:rsidR="006034FF" w:rsidRPr="00FB5DAC" w:rsidRDefault="006034FF" w:rsidP="00FB5DAC">
      <w:pPr>
        <w:pStyle w:val="Heading3"/>
        <w:rPr>
          <w:rFonts w:eastAsia="Times New Roman"/>
          <w:b/>
          <w:bCs/>
          <w:color w:val="5B9BD5" w:themeColor="accent5"/>
          <w:sz w:val="28"/>
          <w:szCs w:val="28"/>
          <w:u w:val="single"/>
        </w:rPr>
      </w:pPr>
      <w:bookmarkStart w:id="16" w:name="_Toc165219655"/>
      <w:r w:rsidRPr="00FB5DAC">
        <w:rPr>
          <w:rFonts w:eastAsia="Times New Roman"/>
          <w:b/>
          <w:bCs/>
          <w:color w:val="5B9BD5" w:themeColor="accent5"/>
          <w:sz w:val="28"/>
          <w:szCs w:val="28"/>
          <w:u w:val="single"/>
        </w:rPr>
        <w:t>Leadership Strategies for Success in V</w:t>
      </w:r>
      <w:r w:rsidR="00FB5DAC">
        <w:rPr>
          <w:rFonts w:eastAsia="Times New Roman"/>
          <w:b/>
          <w:bCs/>
          <w:color w:val="5B9BD5" w:themeColor="accent5"/>
          <w:sz w:val="28"/>
          <w:szCs w:val="28"/>
          <w:u w:val="single"/>
        </w:rPr>
        <w:t>O’s</w:t>
      </w:r>
      <w:bookmarkEnd w:id="16"/>
    </w:p>
    <w:p w14:paraId="189A0C25" w14:textId="477EB2BC" w:rsidR="008B789B" w:rsidRDefault="008B789B" w:rsidP="008B789B">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8B789B">
        <w:rPr>
          <w:rFonts w:ascii="Times New Roman" w:eastAsia="Times New Roman" w:hAnsi="Times New Roman" w:cs="Times New Roman"/>
          <w:kern w:val="0"/>
          <w:sz w:val="24"/>
          <w:szCs w:val="24"/>
          <w14:ligatures w14:val="none"/>
        </w:rPr>
        <w:t xml:space="preserve">Managing virtual teams presents a unique set of challenges that are distinct from those that are encountered while managing in-person teams. Effective leadership is vital for overcoming these </w:t>
      </w:r>
      <w:r w:rsidRPr="008B789B">
        <w:rPr>
          <w:rFonts w:ascii="Times New Roman" w:eastAsia="Times New Roman" w:hAnsi="Times New Roman" w:cs="Times New Roman"/>
          <w:kern w:val="0"/>
          <w:sz w:val="24"/>
          <w:szCs w:val="24"/>
          <w14:ligatures w14:val="none"/>
        </w:rPr>
        <w:lastRenderedPageBreak/>
        <w:t>challenges and ensuring the success of virtual organizations (VOs), which are companies that operate online. Presented below is a discussion of two essential leadership strategies including:</w:t>
      </w:r>
    </w:p>
    <w:p w14:paraId="66DE1065" w14:textId="7ABB8460" w:rsidR="006034FF" w:rsidRPr="006034FF" w:rsidRDefault="006034FF" w:rsidP="008B789B">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6034FF">
        <w:rPr>
          <w:rFonts w:ascii="Times New Roman" w:eastAsia="Times New Roman" w:hAnsi="Times New Roman" w:cs="Times New Roman"/>
          <w:b/>
          <w:bCs/>
          <w:kern w:val="0"/>
          <w:sz w:val="24"/>
          <w:szCs w:val="24"/>
          <w14:ligatures w14:val="none"/>
        </w:rPr>
        <w:t xml:space="preserve">Enhancing </w:t>
      </w:r>
      <w:r w:rsidR="008B789B">
        <w:rPr>
          <w:rFonts w:ascii="Times New Roman" w:eastAsia="Times New Roman" w:hAnsi="Times New Roman" w:cs="Times New Roman"/>
          <w:b/>
          <w:bCs/>
          <w:kern w:val="0"/>
          <w:sz w:val="24"/>
          <w:szCs w:val="24"/>
          <w14:ligatures w14:val="none"/>
        </w:rPr>
        <w:t>c</w:t>
      </w:r>
      <w:r w:rsidRPr="006034FF">
        <w:rPr>
          <w:rFonts w:ascii="Times New Roman" w:eastAsia="Times New Roman" w:hAnsi="Times New Roman" w:cs="Times New Roman"/>
          <w:b/>
          <w:bCs/>
          <w:kern w:val="0"/>
          <w:sz w:val="24"/>
          <w:szCs w:val="24"/>
          <w14:ligatures w14:val="none"/>
        </w:rPr>
        <w:t xml:space="preserve">ommunication </w:t>
      </w:r>
      <w:r w:rsidR="008B789B">
        <w:rPr>
          <w:rFonts w:ascii="Times New Roman" w:eastAsia="Times New Roman" w:hAnsi="Times New Roman" w:cs="Times New Roman"/>
          <w:b/>
          <w:bCs/>
          <w:kern w:val="0"/>
          <w:sz w:val="24"/>
          <w:szCs w:val="24"/>
          <w14:ligatures w14:val="none"/>
        </w:rPr>
        <w:t>s</w:t>
      </w:r>
      <w:r w:rsidRPr="006034FF">
        <w:rPr>
          <w:rFonts w:ascii="Times New Roman" w:eastAsia="Times New Roman" w:hAnsi="Times New Roman" w:cs="Times New Roman"/>
          <w:b/>
          <w:bCs/>
          <w:kern w:val="0"/>
          <w:sz w:val="24"/>
          <w:szCs w:val="24"/>
          <w14:ligatures w14:val="none"/>
        </w:rPr>
        <w:t xml:space="preserve">kills and </w:t>
      </w:r>
      <w:r w:rsidR="008B789B">
        <w:rPr>
          <w:rFonts w:ascii="Times New Roman" w:eastAsia="Times New Roman" w:hAnsi="Times New Roman" w:cs="Times New Roman"/>
          <w:b/>
          <w:bCs/>
          <w:kern w:val="0"/>
          <w:sz w:val="24"/>
          <w:szCs w:val="24"/>
          <w14:ligatures w14:val="none"/>
        </w:rPr>
        <w:t>v</w:t>
      </w:r>
      <w:r w:rsidRPr="006034FF">
        <w:rPr>
          <w:rFonts w:ascii="Times New Roman" w:eastAsia="Times New Roman" w:hAnsi="Times New Roman" w:cs="Times New Roman"/>
          <w:b/>
          <w:bCs/>
          <w:kern w:val="0"/>
          <w:sz w:val="24"/>
          <w:szCs w:val="24"/>
          <w14:ligatures w14:val="none"/>
        </w:rPr>
        <w:t xml:space="preserve">irtual </w:t>
      </w:r>
      <w:r w:rsidR="008B789B">
        <w:rPr>
          <w:rFonts w:ascii="Times New Roman" w:eastAsia="Times New Roman" w:hAnsi="Times New Roman" w:cs="Times New Roman"/>
          <w:b/>
          <w:bCs/>
          <w:kern w:val="0"/>
          <w:sz w:val="24"/>
          <w:szCs w:val="24"/>
          <w14:ligatures w14:val="none"/>
        </w:rPr>
        <w:t>p</w:t>
      </w:r>
      <w:r w:rsidRPr="006034FF">
        <w:rPr>
          <w:rFonts w:ascii="Times New Roman" w:eastAsia="Times New Roman" w:hAnsi="Times New Roman" w:cs="Times New Roman"/>
          <w:b/>
          <w:bCs/>
          <w:kern w:val="0"/>
          <w:sz w:val="24"/>
          <w:szCs w:val="24"/>
          <w14:ligatures w14:val="none"/>
        </w:rPr>
        <w:t>resence</w:t>
      </w:r>
    </w:p>
    <w:p w14:paraId="3B81B646" w14:textId="1B639338" w:rsidR="008B789B" w:rsidRDefault="008B789B" w:rsidP="008B789B">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8B789B">
        <w:rPr>
          <w:rFonts w:ascii="Times New Roman" w:eastAsia="Times New Roman" w:hAnsi="Times New Roman" w:cs="Times New Roman"/>
          <w:kern w:val="0"/>
          <w:sz w:val="24"/>
          <w:szCs w:val="24"/>
          <w14:ligatures w14:val="none"/>
        </w:rPr>
        <w:t>It is much more important for the effectiveness of the team to communicate effectively while working in virtual offices (VOs), since in-person interactions are limited in these settings. Leaders are required to communicate in a way that is unambiguous, precise, and thoughtful in order to minimize the risk of misunderstandings. When it comes to communication, leaders may enhance it in the following ways:</w:t>
      </w:r>
    </w:p>
    <w:p w14:paraId="6A47F254" w14:textId="05AC7D19" w:rsidR="008B789B" w:rsidRPr="008B789B" w:rsidRDefault="008B789B" w:rsidP="00B0061C">
      <w:pPr>
        <w:pStyle w:val="ListParagraph"/>
        <w:numPr>
          <w:ilvl w:val="0"/>
          <w:numId w:val="20"/>
        </w:numPr>
        <w:jc w:val="both"/>
        <w:rPr>
          <w:rFonts w:ascii="Times New Roman" w:hAnsi="Times New Roman" w:cs="Times New Roman"/>
          <w:sz w:val="24"/>
          <w:szCs w:val="24"/>
        </w:rPr>
      </w:pPr>
      <w:r w:rsidRPr="008B789B">
        <w:rPr>
          <w:rFonts w:ascii="Times New Roman" w:hAnsi="Times New Roman" w:cs="Times New Roman"/>
          <w:sz w:val="24"/>
          <w:szCs w:val="24"/>
        </w:rPr>
        <w:t xml:space="preserve">Active Listening: </w:t>
      </w:r>
      <w:proofErr w:type="spellStart"/>
      <w:r w:rsidRPr="008B789B">
        <w:rPr>
          <w:rFonts w:ascii="Times New Roman" w:hAnsi="Times New Roman" w:cs="Times New Roman"/>
          <w:sz w:val="24"/>
          <w:szCs w:val="24"/>
        </w:rPr>
        <w:t>Jarvenpaa</w:t>
      </w:r>
      <w:proofErr w:type="spellEnd"/>
      <w:r w:rsidRPr="008B789B">
        <w:rPr>
          <w:rFonts w:ascii="Times New Roman" w:hAnsi="Times New Roman" w:cs="Times New Roman"/>
          <w:sz w:val="24"/>
          <w:szCs w:val="24"/>
        </w:rPr>
        <w:t xml:space="preserve"> and </w:t>
      </w:r>
      <w:proofErr w:type="spellStart"/>
      <w:r w:rsidRPr="008B789B">
        <w:rPr>
          <w:rFonts w:ascii="Times New Roman" w:hAnsi="Times New Roman" w:cs="Times New Roman"/>
          <w:sz w:val="24"/>
          <w:szCs w:val="24"/>
        </w:rPr>
        <w:t>Leidner</w:t>
      </w:r>
      <w:proofErr w:type="spellEnd"/>
      <w:r w:rsidRPr="008B789B">
        <w:rPr>
          <w:rFonts w:ascii="Times New Roman" w:hAnsi="Times New Roman" w:cs="Times New Roman"/>
          <w:sz w:val="24"/>
          <w:szCs w:val="24"/>
        </w:rPr>
        <w:t xml:space="preserve"> (1998) state that they believe leaders should actively listen to the members of their team in order to foster open communication and a safe atmosphere for the sharing of ideas. Utilizing tactics such as summarizing, asking clarification, and giving credit where credit is due are examples of what might fall under this category.</w:t>
      </w:r>
    </w:p>
    <w:p w14:paraId="4E30ADA9" w14:textId="65E4CB0B" w:rsidR="008B789B" w:rsidRPr="00607A08" w:rsidRDefault="008B789B" w:rsidP="00B0061C">
      <w:pPr>
        <w:pStyle w:val="ListParagraph"/>
        <w:numPr>
          <w:ilvl w:val="0"/>
          <w:numId w:val="20"/>
        </w:numPr>
        <w:jc w:val="both"/>
        <w:rPr>
          <w:rFonts w:ascii="Times New Roman" w:hAnsi="Times New Roman" w:cs="Times New Roman"/>
          <w:sz w:val="24"/>
          <w:szCs w:val="24"/>
        </w:rPr>
      </w:pPr>
      <w:r w:rsidRPr="008B789B">
        <w:rPr>
          <w:rFonts w:ascii="Times New Roman" w:hAnsi="Times New Roman" w:cs="Times New Roman"/>
          <w:sz w:val="24"/>
          <w:szCs w:val="24"/>
        </w:rPr>
        <w:t>Multimodal Communication: The use of a variety of communication channels in addition to email is essential. Multimodal communication is an important mode of communication. According to Gibson and Cohen (2003), the use of video conferencing helps to build a sense of connection while also encouraging the use of nonverbal cues of communication. The greatest approach to ask questions and get answers in a timely manner is via instant messaging.</w:t>
      </w:r>
    </w:p>
    <w:p w14:paraId="6EDC7F7D" w14:textId="75DFF687" w:rsidR="00607A08" w:rsidRPr="00607A08" w:rsidRDefault="00607A08" w:rsidP="00607A08">
      <w:pPr>
        <w:jc w:val="both"/>
        <w:rPr>
          <w:rFonts w:ascii="Times New Roman" w:hAnsi="Times New Roman" w:cs="Times New Roman"/>
          <w:sz w:val="24"/>
          <w:szCs w:val="24"/>
        </w:rPr>
      </w:pPr>
      <w:r w:rsidRPr="00607A08">
        <w:rPr>
          <w:rFonts w:ascii="Times New Roman" w:hAnsi="Times New Roman" w:cs="Times New Roman"/>
          <w:sz w:val="24"/>
          <w:szCs w:val="24"/>
        </w:rPr>
        <w:t xml:space="preserve">According to </w:t>
      </w:r>
      <w:proofErr w:type="spellStart"/>
      <w:r w:rsidRPr="00607A08">
        <w:rPr>
          <w:rFonts w:ascii="Times New Roman" w:hAnsi="Times New Roman" w:cs="Times New Roman"/>
          <w:sz w:val="24"/>
          <w:szCs w:val="24"/>
        </w:rPr>
        <w:t>Grumme</w:t>
      </w:r>
      <w:proofErr w:type="spellEnd"/>
      <w:r w:rsidRPr="00607A08">
        <w:rPr>
          <w:rFonts w:ascii="Times New Roman" w:hAnsi="Times New Roman" w:cs="Times New Roman"/>
          <w:sz w:val="24"/>
          <w:szCs w:val="24"/>
        </w:rPr>
        <w:t>, Barry, and Gordon (2016), the term "virtual presence" refers to the ability to present a positive and professionally competent image inside a virtual environment. Executives may improve their online visibility by:</w:t>
      </w:r>
    </w:p>
    <w:p w14:paraId="1C13C298" w14:textId="77777777" w:rsidR="00607A08" w:rsidRPr="00607A08" w:rsidRDefault="00607A08" w:rsidP="00B0061C">
      <w:pPr>
        <w:pStyle w:val="ListParagraph"/>
        <w:numPr>
          <w:ilvl w:val="0"/>
          <w:numId w:val="21"/>
        </w:numPr>
        <w:jc w:val="both"/>
        <w:rPr>
          <w:rFonts w:ascii="Times New Roman" w:hAnsi="Times New Roman" w:cs="Times New Roman"/>
          <w:sz w:val="24"/>
          <w:szCs w:val="24"/>
        </w:rPr>
      </w:pPr>
      <w:r w:rsidRPr="00607A08">
        <w:rPr>
          <w:rFonts w:ascii="Times New Roman" w:hAnsi="Times New Roman" w:cs="Times New Roman"/>
          <w:sz w:val="24"/>
          <w:szCs w:val="24"/>
        </w:rPr>
        <w:t>Being visible and approachable: Leadership commitment may be shown by continuously engaging in online forums, being on time for meetings, and being accessible to answer questions. Being visible and approachable is also an important aspect of leadership.</w:t>
      </w:r>
    </w:p>
    <w:p w14:paraId="3D1CEF26" w14:textId="77777777" w:rsidR="00607A08" w:rsidRPr="00607A08" w:rsidRDefault="00607A08" w:rsidP="00B0061C">
      <w:pPr>
        <w:pStyle w:val="ListParagraph"/>
        <w:numPr>
          <w:ilvl w:val="0"/>
          <w:numId w:val="21"/>
        </w:numPr>
        <w:jc w:val="both"/>
        <w:rPr>
          <w:rFonts w:ascii="Times New Roman" w:hAnsi="Times New Roman" w:cs="Times New Roman"/>
          <w:sz w:val="24"/>
          <w:szCs w:val="24"/>
        </w:rPr>
      </w:pPr>
      <w:r w:rsidRPr="00607A08">
        <w:rPr>
          <w:rFonts w:ascii="Times New Roman" w:hAnsi="Times New Roman" w:cs="Times New Roman"/>
          <w:sz w:val="24"/>
          <w:szCs w:val="24"/>
        </w:rPr>
        <w:t xml:space="preserve">Using language that is clear and concise: </w:t>
      </w:r>
      <w:proofErr w:type="spellStart"/>
      <w:r w:rsidRPr="00607A08">
        <w:rPr>
          <w:rFonts w:ascii="Times New Roman" w:hAnsi="Times New Roman" w:cs="Times New Roman"/>
          <w:sz w:val="24"/>
          <w:szCs w:val="24"/>
        </w:rPr>
        <w:t>Jarvenpaa</w:t>
      </w:r>
      <w:proofErr w:type="spellEnd"/>
      <w:r w:rsidRPr="00607A08">
        <w:rPr>
          <w:rFonts w:ascii="Times New Roman" w:hAnsi="Times New Roman" w:cs="Times New Roman"/>
          <w:sz w:val="24"/>
          <w:szCs w:val="24"/>
        </w:rPr>
        <w:t xml:space="preserve"> and </w:t>
      </w:r>
      <w:proofErr w:type="spellStart"/>
      <w:r w:rsidRPr="00607A08">
        <w:rPr>
          <w:rFonts w:ascii="Times New Roman" w:hAnsi="Times New Roman" w:cs="Times New Roman"/>
          <w:sz w:val="24"/>
          <w:szCs w:val="24"/>
        </w:rPr>
        <w:t>Leidner</w:t>
      </w:r>
      <w:proofErr w:type="spellEnd"/>
      <w:r w:rsidRPr="00607A08">
        <w:rPr>
          <w:rFonts w:ascii="Times New Roman" w:hAnsi="Times New Roman" w:cs="Times New Roman"/>
          <w:sz w:val="24"/>
          <w:szCs w:val="24"/>
        </w:rPr>
        <w:t xml:space="preserve"> (1998) highlight the need of adjusting communication for the virtual medium by removing jargon and ensuring that clarity is assured. This is accomplished by using language that is both clear and succinct.</w:t>
      </w:r>
    </w:p>
    <w:p w14:paraId="398FE413" w14:textId="754B31B2" w:rsidR="00607A08" w:rsidRDefault="00607A08" w:rsidP="00B0061C">
      <w:pPr>
        <w:pStyle w:val="ListParagraph"/>
        <w:numPr>
          <w:ilvl w:val="0"/>
          <w:numId w:val="21"/>
        </w:numPr>
        <w:jc w:val="both"/>
        <w:rPr>
          <w:rFonts w:ascii="Times New Roman" w:hAnsi="Times New Roman" w:cs="Times New Roman"/>
          <w:sz w:val="24"/>
          <w:szCs w:val="24"/>
        </w:rPr>
      </w:pPr>
      <w:r w:rsidRPr="00607A08">
        <w:rPr>
          <w:rFonts w:ascii="Times New Roman" w:hAnsi="Times New Roman" w:cs="Times New Roman"/>
          <w:sz w:val="24"/>
          <w:szCs w:val="24"/>
        </w:rPr>
        <w:t>Exuding confidence and excitement: it is possible for teams to be inspired and motivated by an optimistic and passionate tone even when they are speaking electronically.</w:t>
      </w:r>
    </w:p>
    <w:p w14:paraId="748281A1" w14:textId="77777777" w:rsidR="00847AC1" w:rsidRPr="00607A08" w:rsidRDefault="00847AC1" w:rsidP="00847AC1">
      <w:pPr>
        <w:pStyle w:val="ListParagraph"/>
        <w:jc w:val="both"/>
        <w:rPr>
          <w:rFonts w:ascii="Times New Roman" w:hAnsi="Times New Roman" w:cs="Times New Roman"/>
          <w:sz w:val="24"/>
          <w:szCs w:val="24"/>
        </w:rPr>
      </w:pPr>
    </w:p>
    <w:p w14:paraId="602D70B6" w14:textId="063E6657" w:rsidR="00607A08" w:rsidRDefault="00607A08" w:rsidP="00607A08">
      <w:pPr>
        <w:jc w:val="center"/>
      </w:pPr>
      <w:r>
        <w:rPr>
          <w:noProof/>
        </w:rPr>
        <w:lastRenderedPageBreak/>
        <w:drawing>
          <wp:inline distT="0" distB="0" distL="0" distR="0" wp14:anchorId="1D218DF6" wp14:editId="70207A66">
            <wp:extent cx="4029075" cy="2821147"/>
            <wp:effectExtent l="0" t="0" r="0" b="0"/>
            <wp:docPr id="1556633363" name="Picture 26" descr="Communication Cycle PPT Slid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Communication Cycle PPT Slide 1"/>
                    <pic:cNvPicPr>
                      <a:picLocks noChangeAspect="1" noChangeArrowheads="1"/>
                    </pic:cNvPicPr>
                  </pic:nvPicPr>
                  <pic:blipFill rotWithShape="1">
                    <a:blip r:embed="rId15">
                      <a:extLst>
                        <a:ext uri="{28A0092B-C50C-407E-A947-70E740481C1C}">
                          <a14:useLocalDpi xmlns:a14="http://schemas.microsoft.com/office/drawing/2010/main" val="0"/>
                        </a:ext>
                      </a:extLst>
                    </a:blip>
                    <a:srcRect l="9775" t="12393" r="8974" b="11753"/>
                    <a:stretch/>
                  </pic:blipFill>
                  <pic:spPr bwMode="auto">
                    <a:xfrm>
                      <a:off x="0" y="0"/>
                      <a:ext cx="4030605" cy="2822218"/>
                    </a:xfrm>
                    <a:prstGeom prst="rect">
                      <a:avLst/>
                    </a:prstGeom>
                    <a:noFill/>
                    <a:ln>
                      <a:noFill/>
                    </a:ln>
                    <a:extLst>
                      <a:ext uri="{53640926-AAD7-44D8-BBD7-CCE9431645EC}">
                        <a14:shadowObscured xmlns:a14="http://schemas.microsoft.com/office/drawing/2010/main"/>
                      </a:ext>
                    </a:extLst>
                  </pic:spPr>
                </pic:pic>
              </a:graphicData>
            </a:graphic>
          </wp:inline>
        </w:drawing>
      </w:r>
    </w:p>
    <w:p w14:paraId="2D77EABF" w14:textId="3EFD30F2" w:rsidR="00607A08" w:rsidRDefault="00607A08" w:rsidP="00607A08">
      <w:pPr>
        <w:pStyle w:val="Caption"/>
        <w:jc w:val="center"/>
      </w:pPr>
      <w:bookmarkStart w:id="17" w:name="_Toc165219630"/>
      <w:r>
        <w:t xml:space="preserve">Figure </w:t>
      </w:r>
      <w:fldSimple w:instr=" SEQ Figure \* ARABIC ">
        <w:r w:rsidR="00847AC1">
          <w:rPr>
            <w:noProof/>
          </w:rPr>
          <w:t>7</w:t>
        </w:r>
      </w:fldSimple>
      <w:r>
        <w:t>: Communication Cycle</w:t>
      </w:r>
      <w:bookmarkEnd w:id="17"/>
    </w:p>
    <w:p w14:paraId="7DB2FCA6" w14:textId="76485743" w:rsidR="00607A08" w:rsidRPr="00607A08" w:rsidRDefault="00607A08" w:rsidP="00607A08">
      <w:pPr>
        <w:jc w:val="center"/>
      </w:pPr>
      <w:r>
        <w:t xml:space="preserve">Source: </w:t>
      </w:r>
      <w:r w:rsidRPr="00607A08">
        <w:t>(</w:t>
      </w:r>
      <w:proofErr w:type="spellStart"/>
      <w:r w:rsidRPr="00607A08">
        <w:t>SketchBubble</w:t>
      </w:r>
      <w:proofErr w:type="spellEnd"/>
      <w:r w:rsidRPr="00607A08">
        <w:t>, n.d.)</w:t>
      </w:r>
    </w:p>
    <w:p w14:paraId="5F89BFA0" w14:textId="77777777" w:rsidR="00607A08" w:rsidRDefault="00607A08" w:rsidP="00607A08"/>
    <w:p w14:paraId="010012E0" w14:textId="6B5B7F05" w:rsidR="006034FF" w:rsidRPr="006034FF" w:rsidRDefault="006034FF" w:rsidP="006034FF">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6034FF">
        <w:rPr>
          <w:rFonts w:ascii="Times New Roman" w:eastAsia="Times New Roman" w:hAnsi="Times New Roman" w:cs="Times New Roman"/>
          <w:b/>
          <w:bCs/>
          <w:kern w:val="0"/>
          <w:sz w:val="24"/>
          <w:szCs w:val="24"/>
          <w14:ligatures w14:val="none"/>
        </w:rPr>
        <w:t xml:space="preserve">Encouraging a </w:t>
      </w:r>
      <w:r w:rsidR="00607A08">
        <w:rPr>
          <w:rFonts w:ascii="Times New Roman" w:eastAsia="Times New Roman" w:hAnsi="Times New Roman" w:cs="Times New Roman"/>
          <w:b/>
          <w:bCs/>
          <w:kern w:val="0"/>
          <w:sz w:val="24"/>
          <w:szCs w:val="24"/>
          <w14:ligatures w14:val="none"/>
        </w:rPr>
        <w:t>c</w:t>
      </w:r>
      <w:r w:rsidRPr="006034FF">
        <w:rPr>
          <w:rFonts w:ascii="Times New Roman" w:eastAsia="Times New Roman" w:hAnsi="Times New Roman" w:cs="Times New Roman"/>
          <w:b/>
          <w:bCs/>
          <w:kern w:val="0"/>
          <w:sz w:val="24"/>
          <w:szCs w:val="24"/>
          <w14:ligatures w14:val="none"/>
        </w:rPr>
        <w:t xml:space="preserve">ulture of </w:t>
      </w:r>
      <w:r w:rsidR="00607A08">
        <w:rPr>
          <w:rFonts w:ascii="Times New Roman" w:eastAsia="Times New Roman" w:hAnsi="Times New Roman" w:cs="Times New Roman"/>
          <w:b/>
          <w:bCs/>
          <w:kern w:val="0"/>
          <w:sz w:val="24"/>
          <w:szCs w:val="24"/>
          <w14:ligatures w14:val="none"/>
        </w:rPr>
        <w:t>o</w:t>
      </w:r>
      <w:r w:rsidRPr="006034FF">
        <w:rPr>
          <w:rFonts w:ascii="Times New Roman" w:eastAsia="Times New Roman" w:hAnsi="Times New Roman" w:cs="Times New Roman"/>
          <w:b/>
          <w:bCs/>
          <w:kern w:val="0"/>
          <w:sz w:val="24"/>
          <w:szCs w:val="24"/>
          <w14:ligatures w14:val="none"/>
        </w:rPr>
        <w:t xml:space="preserve">wnership and </w:t>
      </w:r>
      <w:r w:rsidR="00607A08">
        <w:rPr>
          <w:rFonts w:ascii="Times New Roman" w:eastAsia="Times New Roman" w:hAnsi="Times New Roman" w:cs="Times New Roman"/>
          <w:b/>
          <w:bCs/>
          <w:kern w:val="0"/>
          <w:sz w:val="24"/>
          <w:szCs w:val="24"/>
          <w14:ligatures w14:val="none"/>
        </w:rPr>
        <w:t>a</w:t>
      </w:r>
      <w:r w:rsidRPr="006034FF">
        <w:rPr>
          <w:rFonts w:ascii="Times New Roman" w:eastAsia="Times New Roman" w:hAnsi="Times New Roman" w:cs="Times New Roman"/>
          <w:b/>
          <w:bCs/>
          <w:kern w:val="0"/>
          <w:sz w:val="24"/>
          <w:szCs w:val="24"/>
          <w14:ligatures w14:val="none"/>
        </w:rPr>
        <w:t>ccountability</w:t>
      </w:r>
    </w:p>
    <w:p w14:paraId="6E1BADD4" w14:textId="77777777" w:rsidR="00847AC1" w:rsidRPr="00847AC1" w:rsidRDefault="00847AC1" w:rsidP="00847AC1">
      <w:pPr>
        <w:jc w:val="both"/>
        <w:rPr>
          <w:rFonts w:ascii="Times New Roman" w:hAnsi="Times New Roman" w:cs="Times New Roman"/>
          <w:sz w:val="24"/>
          <w:szCs w:val="24"/>
        </w:rPr>
      </w:pPr>
      <w:r w:rsidRPr="00847AC1">
        <w:rPr>
          <w:rFonts w:ascii="Times New Roman" w:hAnsi="Times New Roman" w:cs="Times New Roman"/>
          <w:sz w:val="24"/>
          <w:szCs w:val="24"/>
        </w:rPr>
        <w:t>In an environment that is virtual, it is of the utmost importance to cultivate a sense of responsibility and ownership among the members of the team. Individuals are given the confidence to take leadership as a result of this, which increases confidence. In order to make this happen, executives may do the following:</w:t>
      </w:r>
    </w:p>
    <w:p w14:paraId="140227FE" w14:textId="5973DAC0" w:rsidR="00847AC1" w:rsidRPr="00847AC1" w:rsidRDefault="00847AC1" w:rsidP="00B0061C">
      <w:pPr>
        <w:pStyle w:val="ListParagraph"/>
        <w:numPr>
          <w:ilvl w:val="0"/>
          <w:numId w:val="22"/>
        </w:numPr>
        <w:jc w:val="both"/>
        <w:rPr>
          <w:rFonts w:ascii="Times New Roman" w:hAnsi="Times New Roman" w:cs="Times New Roman"/>
          <w:sz w:val="24"/>
          <w:szCs w:val="24"/>
        </w:rPr>
      </w:pPr>
      <w:r w:rsidRPr="00847AC1">
        <w:rPr>
          <w:rFonts w:ascii="Times New Roman" w:hAnsi="Times New Roman" w:cs="Times New Roman"/>
          <w:sz w:val="24"/>
          <w:szCs w:val="24"/>
        </w:rPr>
        <w:t>Goal-Setting and Alignment: Members of the team should be active in assisting leaders in defining precise, measurable targets that are complementary to the overall strategy for the company.</w:t>
      </w:r>
    </w:p>
    <w:p w14:paraId="5064ECAC" w14:textId="36E327B7" w:rsidR="00847AC1" w:rsidRPr="00847AC1" w:rsidRDefault="00847AC1" w:rsidP="00B0061C">
      <w:pPr>
        <w:pStyle w:val="ListParagraph"/>
        <w:numPr>
          <w:ilvl w:val="0"/>
          <w:numId w:val="22"/>
        </w:numPr>
        <w:jc w:val="both"/>
        <w:rPr>
          <w:rFonts w:ascii="Times New Roman" w:hAnsi="Times New Roman" w:cs="Times New Roman"/>
          <w:sz w:val="24"/>
          <w:szCs w:val="24"/>
        </w:rPr>
      </w:pPr>
      <w:r w:rsidRPr="00847AC1">
        <w:rPr>
          <w:rFonts w:ascii="Times New Roman" w:hAnsi="Times New Roman" w:cs="Times New Roman"/>
          <w:sz w:val="24"/>
          <w:szCs w:val="24"/>
        </w:rPr>
        <w:t>Clarification of roles and distribution of tasks: Ensure that every member of the team is aware of the exact chores and obligations that are assigned to them. To empower individuals and foster responsibility, work should be assigned in a thoughtful manner.</w:t>
      </w:r>
    </w:p>
    <w:p w14:paraId="08FFE38E" w14:textId="4E363C2D" w:rsidR="00847AC1" w:rsidRPr="00847AC1" w:rsidRDefault="00847AC1" w:rsidP="00B0061C">
      <w:pPr>
        <w:pStyle w:val="ListParagraph"/>
        <w:numPr>
          <w:ilvl w:val="0"/>
          <w:numId w:val="22"/>
        </w:numPr>
        <w:jc w:val="both"/>
        <w:rPr>
          <w:rFonts w:ascii="Times New Roman" w:hAnsi="Times New Roman" w:cs="Times New Roman"/>
          <w:sz w:val="24"/>
          <w:szCs w:val="24"/>
        </w:rPr>
      </w:pPr>
      <w:r w:rsidRPr="00847AC1">
        <w:rPr>
          <w:rFonts w:ascii="Times New Roman" w:hAnsi="Times New Roman" w:cs="Times New Roman"/>
          <w:sz w:val="24"/>
          <w:szCs w:val="24"/>
        </w:rPr>
        <w:t>Performance Management and Recognition: Establish a process for providing regular, constructive, and positive feedback on performance. This is part of the performance management and recognition process. It is important to recognize achievements and celebrate the successes of the organization.</w:t>
      </w:r>
    </w:p>
    <w:p w14:paraId="50271092" w14:textId="17694A9F" w:rsidR="006034FF" w:rsidRDefault="00847AC1" w:rsidP="00847AC1">
      <w:pPr>
        <w:jc w:val="center"/>
      </w:pPr>
      <w:r>
        <w:rPr>
          <w:noProof/>
        </w:rPr>
        <w:lastRenderedPageBreak/>
        <w:drawing>
          <wp:inline distT="0" distB="0" distL="0" distR="0" wp14:anchorId="47A82423" wp14:editId="143C9258">
            <wp:extent cx="5943600" cy="2033270"/>
            <wp:effectExtent l="0" t="0" r="0" b="5080"/>
            <wp:docPr id="1334610721" name="Picture 27" descr="Results Accountability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Results Accountability Pyrami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2033270"/>
                    </a:xfrm>
                    <a:prstGeom prst="rect">
                      <a:avLst/>
                    </a:prstGeom>
                    <a:noFill/>
                    <a:ln>
                      <a:noFill/>
                    </a:ln>
                  </pic:spPr>
                </pic:pic>
              </a:graphicData>
            </a:graphic>
          </wp:inline>
        </w:drawing>
      </w:r>
    </w:p>
    <w:p w14:paraId="56676AE0" w14:textId="2DD16912" w:rsidR="00847AC1" w:rsidRDefault="00847AC1" w:rsidP="00847AC1">
      <w:pPr>
        <w:pStyle w:val="Caption"/>
        <w:jc w:val="center"/>
      </w:pPr>
      <w:bookmarkStart w:id="18" w:name="_Toc165219631"/>
      <w:r>
        <w:t xml:space="preserve">Figure </w:t>
      </w:r>
      <w:fldSimple w:instr=" SEQ Figure \* ARABIC ">
        <w:r>
          <w:rPr>
            <w:noProof/>
          </w:rPr>
          <w:t>8</w:t>
        </w:r>
      </w:fldSimple>
      <w:r>
        <w:t>: Accountability Pyramid</w:t>
      </w:r>
      <w:bookmarkEnd w:id="18"/>
    </w:p>
    <w:p w14:paraId="25D09213" w14:textId="76BAE787" w:rsidR="00847AC1" w:rsidRDefault="00847AC1" w:rsidP="00847AC1">
      <w:pPr>
        <w:jc w:val="center"/>
      </w:pPr>
      <w:r>
        <w:t xml:space="preserve">Source: </w:t>
      </w:r>
      <w:r w:rsidRPr="00847AC1">
        <w:t>(O’Connor, 2022)</w:t>
      </w:r>
    </w:p>
    <w:p w14:paraId="63749D3C" w14:textId="77777777" w:rsidR="00FB5DAC" w:rsidRDefault="00FB5DAC" w:rsidP="00FB5DAC"/>
    <w:p w14:paraId="0542332E" w14:textId="1F42EF16" w:rsidR="00FB5DAC" w:rsidRPr="00FB5DAC" w:rsidRDefault="00FB5DAC" w:rsidP="00FB5DAC">
      <w:pPr>
        <w:pStyle w:val="Heading1"/>
        <w:spacing w:line="360" w:lineRule="auto"/>
        <w:rPr>
          <w:b/>
          <w:bCs/>
        </w:rPr>
      </w:pPr>
      <w:bookmarkStart w:id="19" w:name="_Toc165219656"/>
      <w:r w:rsidRPr="00FB5DAC">
        <w:rPr>
          <w:b/>
          <w:bCs/>
        </w:rPr>
        <w:t>Conclusions:</w:t>
      </w:r>
      <w:bookmarkEnd w:id="19"/>
      <w:r w:rsidRPr="00FB5DAC">
        <w:rPr>
          <w:b/>
          <w:bCs/>
        </w:rPr>
        <w:t xml:space="preserve"> </w:t>
      </w:r>
    </w:p>
    <w:p w14:paraId="175E908B" w14:textId="27D66039" w:rsidR="00FB5DAC" w:rsidRDefault="00FB5DAC" w:rsidP="00FB5DAC">
      <w:pPr>
        <w:jc w:val="both"/>
        <w:rPr>
          <w:rFonts w:ascii="Times New Roman" w:hAnsi="Times New Roman" w:cs="Times New Roman"/>
          <w:sz w:val="24"/>
          <w:szCs w:val="24"/>
        </w:rPr>
      </w:pPr>
      <w:r w:rsidRPr="00FB5DAC">
        <w:rPr>
          <w:rFonts w:ascii="Times New Roman" w:hAnsi="Times New Roman" w:cs="Times New Roman"/>
          <w:sz w:val="24"/>
          <w:szCs w:val="24"/>
        </w:rPr>
        <w:t>The assessment brings attention to the promise that virtual organizations (VOs) have as well as the challenges that they confront. Although virtual offices (VOs) provide a number of benefits, including reduced costs and access to talent from all over the globe, they also present a number of obstacles, particularly with regard to the establishment of a culture of collaboration, the development of efficient communication, and the formation of a shared vision. The employment of flexible planning approaches, the cultivation of a sense of community, and the use of clear communication tools are all necessary components of strategic planning in order to facilitate the efficient management of these concerns.  During the process of developing a VO, leaders should make certain that the structure, technology, and strategic goals are all in harmony with one another. It is of the utmost importance to choose the proper organizational structure, which may include centralized for control, decentralized for creativity, and so on, and to make use of technology to assist with the flow of information. For successful leadership in virtual organizations (VOs), it is vital to improve one's virtual presence and communication talents via the use of multimodal communication, active listening, and simple language.  A culture of ownership and accountability must be fostered by leaders, and this may be accomplished by the distribution of duties, the definition of job responsibilities, and the periodic appraisal of personnel performance.</w:t>
      </w:r>
    </w:p>
    <w:p w14:paraId="39630AEF" w14:textId="77777777" w:rsidR="00FB5DAC" w:rsidRDefault="00FB5DAC" w:rsidP="00FB5DAC">
      <w:pPr>
        <w:jc w:val="both"/>
        <w:rPr>
          <w:rFonts w:ascii="Times New Roman" w:hAnsi="Times New Roman" w:cs="Times New Roman"/>
          <w:sz w:val="24"/>
          <w:szCs w:val="24"/>
        </w:rPr>
      </w:pPr>
    </w:p>
    <w:p w14:paraId="59C19595" w14:textId="77777777" w:rsidR="00FB5DAC" w:rsidRDefault="00FB5DAC" w:rsidP="00FB5DAC">
      <w:pPr>
        <w:jc w:val="both"/>
        <w:rPr>
          <w:rFonts w:ascii="Times New Roman" w:hAnsi="Times New Roman" w:cs="Times New Roman"/>
          <w:sz w:val="24"/>
          <w:szCs w:val="24"/>
        </w:rPr>
      </w:pPr>
    </w:p>
    <w:p w14:paraId="3F97C6E7" w14:textId="77777777" w:rsidR="00FB5DAC" w:rsidRDefault="00FB5DAC" w:rsidP="00FB5DAC">
      <w:pPr>
        <w:jc w:val="both"/>
        <w:rPr>
          <w:rFonts w:ascii="Times New Roman" w:hAnsi="Times New Roman" w:cs="Times New Roman"/>
          <w:sz w:val="24"/>
          <w:szCs w:val="24"/>
        </w:rPr>
      </w:pPr>
    </w:p>
    <w:p w14:paraId="3C3C9738" w14:textId="77777777" w:rsidR="00FB5DAC" w:rsidRDefault="00FB5DAC" w:rsidP="00FB5DAC">
      <w:pPr>
        <w:jc w:val="both"/>
        <w:rPr>
          <w:rFonts w:ascii="Times New Roman" w:hAnsi="Times New Roman" w:cs="Times New Roman"/>
          <w:sz w:val="24"/>
          <w:szCs w:val="24"/>
        </w:rPr>
      </w:pPr>
    </w:p>
    <w:p w14:paraId="475DC525" w14:textId="77777777" w:rsidR="00FB5DAC" w:rsidRDefault="00FB5DAC" w:rsidP="00FB5DAC">
      <w:pPr>
        <w:jc w:val="both"/>
        <w:rPr>
          <w:rFonts w:ascii="Times New Roman" w:hAnsi="Times New Roman" w:cs="Times New Roman"/>
          <w:sz w:val="24"/>
          <w:szCs w:val="24"/>
        </w:rPr>
      </w:pPr>
    </w:p>
    <w:p w14:paraId="4B4B0D33" w14:textId="77777777" w:rsidR="00FB5DAC" w:rsidRDefault="00FB5DAC" w:rsidP="00FB5DAC">
      <w:pPr>
        <w:jc w:val="both"/>
        <w:rPr>
          <w:rFonts w:ascii="Times New Roman" w:hAnsi="Times New Roman" w:cs="Times New Roman"/>
          <w:sz w:val="24"/>
          <w:szCs w:val="24"/>
        </w:rPr>
      </w:pPr>
    </w:p>
    <w:p w14:paraId="38E03F21" w14:textId="05C44C81" w:rsidR="00FB5DAC" w:rsidRPr="00FB5DAC" w:rsidRDefault="00FB5DAC" w:rsidP="00FB5DAC">
      <w:pPr>
        <w:pStyle w:val="Heading1"/>
        <w:spacing w:line="360" w:lineRule="auto"/>
        <w:rPr>
          <w:b/>
          <w:bCs/>
        </w:rPr>
      </w:pPr>
      <w:bookmarkStart w:id="20" w:name="_Toc165219657"/>
      <w:r w:rsidRPr="00FB5DAC">
        <w:rPr>
          <w:b/>
          <w:bCs/>
        </w:rPr>
        <w:lastRenderedPageBreak/>
        <w:t>References:</w:t>
      </w:r>
      <w:bookmarkEnd w:id="20"/>
    </w:p>
    <w:p w14:paraId="030CEB2D" w14:textId="77777777" w:rsidR="00FB5DAC" w:rsidRDefault="00FB5DAC" w:rsidP="00FB5DAC">
      <w:pPr>
        <w:pStyle w:val="NormalWeb"/>
        <w:spacing w:before="0" w:beforeAutospacing="0" w:after="240" w:afterAutospacing="0" w:line="360" w:lineRule="auto"/>
      </w:pPr>
      <w:proofErr w:type="spellStart"/>
      <w:r>
        <w:t>Andrac</w:t>
      </w:r>
      <w:proofErr w:type="spellEnd"/>
      <w:r>
        <w:t xml:space="preserve">, L. (2023). </w:t>
      </w:r>
      <w:r>
        <w:rPr>
          <w:i/>
          <w:iCs/>
        </w:rPr>
        <w:t>The difference between vision, mission and values in business</w:t>
      </w:r>
      <w:r>
        <w:t>. [online] www.linkedin.com. Available at: https://www.linkedin.com/pulse/difference-between-vision-mission-values-business-laetitia-andrac [Accessed 28 Apr. 2024].</w:t>
      </w:r>
    </w:p>
    <w:p w14:paraId="21A6C656" w14:textId="77777777" w:rsidR="00FB5DAC" w:rsidRDefault="00FB5DAC" w:rsidP="00FB5DAC">
      <w:pPr>
        <w:pStyle w:val="NormalWeb"/>
        <w:spacing w:before="0" w:beforeAutospacing="0" w:after="240" w:afterAutospacing="0" w:line="360" w:lineRule="auto"/>
      </w:pPr>
      <w:r>
        <w:t xml:space="preserve">Anthony, J. (2020). </w:t>
      </w:r>
      <w:r>
        <w:rPr>
          <w:i/>
          <w:iCs/>
        </w:rPr>
        <w:t>Virtual Team Statistics You Can’t Ignore: 2020 Data Analysis, Benefits &amp; Challenges</w:t>
      </w:r>
      <w:r>
        <w:t>. [online] Financesonline.com. Available at: https://financesonline.com/virtual-team-statistics/.</w:t>
      </w:r>
    </w:p>
    <w:p w14:paraId="1613926F" w14:textId="77777777" w:rsidR="00FB5DAC" w:rsidRDefault="00FB5DAC" w:rsidP="00FB5DAC">
      <w:pPr>
        <w:pStyle w:val="NormalWeb"/>
        <w:spacing w:before="0" w:beforeAutospacing="0" w:after="240" w:afterAutospacing="0" w:line="360" w:lineRule="auto"/>
      </w:pPr>
      <w:r>
        <w:t xml:space="preserve">Chellappa, S. (2023). </w:t>
      </w:r>
      <w:r>
        <w:rPr>
          <w:i/>
          <w:iCs/>
        </w:rPr>
        <w:t>The 4 Stages of Performance Management Cycle</w:t>
      </w:r>
      <w:r>
        <w:t xml:space="preserve">. [online] </w:t>
      </w:r>
      <w:proofErr w:type="spellStart"/>
      <w:r>
        <w:t>Engagedly</w:t>
      </w:r>
      <w:proofErr w:type="spellEnd"/>
      <w:r>
        <w:t>. Available at: https://engagedly.com/blog/the-4-stages-of-a-performance-management-cycle/.</w:t>
      </w:r>
    </w:p>
    <w:p w14:paraId="07E577DB" w14:textId="77777777" w:rsidR="00FB5DAC" w:rsidRDefault="00FB5DAC" w:rsidP="00FB5DAC">
      <w:pPr>
        <w:pStyle w:val="NormalWeb"/>
        <w:spacing w:before="0" w:beforeAutospacing="0" w:after="240" w:afterAutospacing="0" w:line="360" w:lineRule="auto"/>
      </w:pPr>
      <w:r>
        <w:t xml:space="preserve">Franklin, M., Graybeal, P. and Cooper, D. (2019). </w:t>
      </w:r>
      <w:r>
        <w:rPr>
          <w:i/>
          <w:iCs/>
        </w:rPr>
        <w:t>Principles of Accounting, Volume 2</w:t>
      </w:r>
      <w:r>
        <w:t>. OpenStax.</w:t>
      </w:r>
    </w:p>
    <w:p w14:paraId="0933C3A2" w14:textId="77777777" w:rsidR="00FB5DAC" w:rsidRDefault="00FB5DAC" w:rsidP="00FB5DAC">
      <w:pPr>
        <w:pStyle w:val="NormalWeb"/>
        <w:spacing w:before="0" w:beforeAutospacing="0" w:after="240" w:afterAutospacing="0" w:line="360" w:lineRule="auto"/>
      </w:pPr>
      <w:r>
        <w:t xml:space="preserve">Gibson, C.B. and Cohen, S.G. (2003). </w:t>
      </w:r>
      <w:r>
        <w:rPr>
          <w:i/>
          <w:iCs/>
        </w:rPr>
        <w:t xml:space="preserve">Virtual teams that </w:t>
      </w:r>
      <w:proofErr w:type="gramStart"/>
      <w:r>
        <w:rPr>
          <w:i/>
          <w:iCs/>
        </w:rPr>
        <w:t>work :</w:t>
      </w:r>
      <w:proofErr w:type="gramEnd"/>
      <w:r>
        <w:rPr>
          <w:i/>
          <w:iCs/>
        </w:rPr>
        <w:t xml:space="preserve"> creating conditions for virtual team effectiveness</w:t>
      </w:r>
      <w:r>
        <w:t>. San Francisco: Jossey-Bass.</w:t>
      </w:r>
    </w:p>
    <w:p w14:paraId="21E4E4BC" w14:textId="77777777" w:rsidR="00FB5DAC" w:rsidRDefault="00FB5DAC" w:rsidP="00FB5DAC">
      <w:pPr>
        <w:pStyle w:val="NormalWeb"/>
        <w:spacing w:before="0" w:beforeAutospacing="0" w:after="240" w:afterAutospacing="0" w:line="360" w:lineRule="auto"/>
      </w:pPr>
      <w:r>
        <w:t xml:space="preserve">Gratton, L. (2011). </w:t>
      </w:r>
      <w:r>
        <w:rPr>
          <w:i/>
          <w:iCs/>
        </w:rPr>
        <w:t xml:space="preserve">The </w:t>
      </w:r>
      <w:proofErr w:type="gramStart"/>
      <w:r>
        <w:rPr>
          <w:i/>
          <w:iCs/>
        </w:rPr>
        <w:t>shift :</w:t>
      </w:r>
      <w:proofErr w:type="gramEnd"/>
      <w:r>
        <w:rPr>
          <w:i/>
          <w:iCs/>
        </w:rPr>
        <w:t xml:space="preserve"> how the future of work is already here</w:t>
      </w:r>
      <w:r>
        <w:t>. London: Collins.</w:t>
      </w:r>
    </w:p>
    <w:p w14:paraId="6527D3B1" w14:textId="77777777" w:rsidR="00FB5DAC" w:rsidRDefault="00FB5DAC" w:rsidP="00FB5DAC">
      <w:pPr>
        <w:pStyle w:val="NormalWeb"/>
        <w:spacing w:before="0" w:beforeAutospacing="0" w:after="240" w:afterAutospacing="0" w:line="360" w:lineRule="auto"/>
      </w:pPr>
      <w:proofErr w:type="spellStart"/>
      <w:r>
        <w:t>Grumme</w:t>
      </w:r>
      <w:proofErr w:type="spellEnd"/>
      <w:r>
        <w:t xml:space="preserve">, V., Barry, C.D. and Gordon, </w:t>
      </w:r>
      <w:proofErr w:type="spellStart"/>
      <w:r>
        <w:t>hirley</w:t>
      </w:r>
      <w:proofErr w:type="spellEnd"/>
      <w:r>
        <w:t xml:space="preserve"> C. (2016). </w:t>
      </w:r>
      <w:r>
        <w:rPr>
          <w:i/>
          <w:iCs/>
        </w:rPr>
        <w:t>On Virtual Presence</w:t>
      </w:r>
      <w:r>
        <w:t>. [online] Available at: https://www.researchgate.net/publication/292945924_On_Virtual_Presence.</w:t>
      </w:r>
    </w:p>
    <w:p w14:paraId="43F10D82" w14:textId="77777777" w:rsidR="00FB5DAC" w:rsidRDefault="00FB5DAC" w:rsidP="00FB5DAC">
      <w:pPr>
        <w:pStyle w:val="NormalWeb"/>
        <w:spacing w:before="0" w:beforeAutospacing="0" w:after="240" w:afterAutospacing="0" w:line="360" w:lineRule="auto"/>
      </w:pPr>
      <w:proofErr w:type="spellStart"/>
      <w:r>
        <w:t>Jarvenpaa</w:t>
      </w:r>
      <w:proofErr w:type="spellEnd"/>
      <w:r>
        <w:t xml:space="preserve">, S.L. and </w:t>
      </w:r>
      <w:proofErr w:type="spellStart"/>
      <w:r>
        <w:t>Leidner</w:t>
      </w:r>
      <w:proofErr w:type="spellEnd"/>
      <w:r>
        <w:t xml:space="preserve">, D.E. (1998). </w:t>
      </w:r>
      <w:r>
        <w:rPr>
          <w:i/>
          <w:iCs/>
        </w:rPr>
        <w:t>Communication and Trust in Global Virtual Teams</w:t>
      </w:r>
      <w:r>
        <w:t>. [online] ResearchGate. Available at: https://www.researchgate.net/publication/220437995_Communication_and_Trust_in_Global_Virtual_Teams.</w:t>
      </w:r>
    </w:p>
    <w:p w14:paraId="11A016C3" w14:textId="77777777" w:rsidR="00FB5DAC" w:rsidRDefault="00FB5DAC" w:rsidP="00FB5DAC">
      <w:pPr>
        <w:pStyle w:val="NormalWeb"/>
        <w:spacing w:before="0" w:beforeAutospacing="0" w:after="240" w:afterAutospacing="0" w:line="360" w:lineRule="auto"/>
      </w:pPr>
      <w:r>
        <w:t xml:space="preserve">Knudsen, L.G. and Nielsen, B. (2010). </w:t>
      </w:r>
      <w:r>
        <w:rPr>
          <w:i/>
          <w:iCs/>
        </w:rPr>
        <w:t xml:space="preserve">Collaborative capability in R&amp;D alliances: Exploring the link between </w:t>
      </w:r>
      <w:proofErr w:type="spellStart"/>
      <w:r>
        <w:rPr>
          <w:i/>
          <w:iCs/>
        </w:rPr>
        <w:t>organisational</w:t>
      </w:r>
      <w:proofErr w:type="spellEnd"/>
      <w:r>
        <w:rPr>
          <w:i/>
          <w:iCs/>
        </w:rPr>
        <w:t>- and individual-level factors</w:t>
      </w:r>
      <w:r>
        <w:t>. [online] Available at: https://www.researchgate.net/publication/264815655_Collaborative_capability_in_RD_alliances_Exploring_the_link_between_organisational-_and_individual-level_factors.</w:t>
      </w:r>
    </w:p>
    <w:p w14:paraId="4595E4D9" w14:textId="77777777" w:rsidR="00FB5DAC" w:rsidRDefault="00FB5DAC" w:rsidP="00FB5DAC">
      <w:pPr>
        <w:pStyle w:val="NormalWeb"/>
        <w:spacing w:before="0" w:beforeAutospacing="0" w:after="240" w:afterAutospacing="0" w:line="360" w:lineRule="auto"/>
      </w:pPr>
      <w:proofErr w:type="spellStart"/>
      <w:r>
        <w:t>Lettl</w:t>
      </w:r>
      <w:proofErr w:type="spellEnd"/>
      <w:r>
        <w:t xml:space="preserve">, C. and </w:t>
      </w:r>
      <w:proofErr w:type="spellStart"/>
      <w:r>
        <w:t>Gemuenden</w:t>
      </w:r>
      <w:proofErr w:type="spellEnd"/>
      <w:r>
        <w:t xml:space="preserve">, H.G. (2005). </w:t>
      </w:r>
      <w:r>
        <w:rPr>
          <w:i/>
          <w:iCs/>
        </w:rPr>
        <w:t>Trust in virtual teams</w:t>
      </w:r>
      <w:r>
        <w:t>. [online] Available at: https://www.researchgate.net/publication/292488359_Trust_in_virtual_teams.</w:t>
      </w:r>
    </w:p>
    <w:p w14:paraId="2279208A" w14:textId="77777777" w:rsidR="00FB5DAC" w:rsidRDefault="00FB5DAC" w:rsidP="00FB5DAC">
      <w:pPr>
        <w:pStyle w:val="NormalWeb"/>
        <w:spacing w:before="0" w:beforeAutospacing="0" w:after="240" w:afterAutospacing="0" w:line="360" w:lineRule="auto"/>
      </w:pPr>
      <w:r>
        <w:lastRenderedPageBreak/>
        <w:t xml:space="preserve">Ling-Hsing Chang, C. and Lin, T.-C. (2015). The role of organizational culture in the knowledge management process. </w:t>
      </w:r>
      <w:r>
        <w:rPr>
          <w:i/>
          <w:iCs/>
        </w:rPr>
        <w:t>Journal of Knowledge Management</w:t>
      </w:r>
      <w:r>
        <w:t>, [online] 19(3), pp.433–455. Available at: https://tclin.mis.nsysu.edu.tw/paper/tclin/The%20role%20of%20organizational%20culture%20in%20the%20knowledge%20management%20process.pdf.</w:t>
      </w:r>
    </w:p>
    <w:p w14:paraId="1BE22175" w14:textId="77777777" w:rsidR="00FB5DAC" w:rsidRDefault="00FB5DAC" w:rsidP="00FB5DAC">
      <w:pPr>
        <w:pStyle w:val="NormalWeb"/>
        <w:spacing w:before="0" w:beforeAutospacing="0" w:after="240" w:afterAutospacing="0" w:line="360" w:lineRule="auto"/>
      </w:pPr>
      <w:proofErr w:type="spellStart"/>
      <w:r>
        <w:t>Lipnack</w:t>
      </w:r>
      <w:proofErr w:type="spellEnd"/>
      <w:r>
        <w:t xml:space="preserve">, J. and Stamps, J. (2000). </w:t>
      </w:r>
      <w:proofErr w:type="spellStart"/>
      <w:r>
        <w:rPr>
          <w:i/>
          <w:iCs/>
        </w:rPr>
        <w:t>irtual</w:t>
      </w:r>
      <w:proofErr w:type="spellEnd"/>
      <w:r>
        <w:rPr>
          <w:i/>
          <w:iCs/>
        </w:rPr>
        <w:t xml:space="preserve"> </w:t>
      </w:r>
      <w:proofErr w:type="gramStart"/>
      <w:r>
        <w:rPr>
          <w:i/>
          <w:iCs/>
        </w:rPr>
        <w:t>Teams :</w:t>
      </w:r>
      <w:proofErr w:type="gramEnd"/>
      <w:r>
        <w:rPr>
          <w:i/>
          <w:iCs/>
        </w:rPr>
        <w:t xml:space="preserve"> People Working Across Boundaries with Technology</w:t>
      </w:r>
      <w:r>
        <w:t>. [online] Available at: https://www.researchgate.net/publication/31744711_Virtual_Teams_People_Working_Across_Boundaries_with_Technology_J_Lipnack_J_Stamps.</w:t>
      </w:r>
    </w:p>
    <w:p w14:paraId="4D2A3861" w14:textId="77777777" w:rsidR="00FB5DAC" w:rsidRDefault="00FB5DAC" w:rsidP="00FB5DAC">
      <w:pPr>
        <w:pStyle w:val="NormalWeb"/>
        <w:spacing w:before="0" w:beforeAutospacing="0" w:after="240" w:afterAutospacing="0" w:line="360" w:lineRule="auto"/>
      </w:pPr>
      <w:r>
        <w:t xml:space="preserve">Nami, M.R. (2008). </w:t>
      </w:r>
      <w:r>
        <w:rPr>
          <w:i/>
          <w:iCs/>
        </w:rPr>
        <w:t>Virtual Organizations: An Overview</w:t>
      </w:r>
      <w:r>
        <w:t>. [online] ResearchGate. Available at: https://www.researchgate.net/publication/225163278_Virtual_Organizations_An_Overview.</w:t>
      </w:r>
    </w:p>
    <w:p w14:paraId="67C1C7E3" w14:textId="77777777" w:rsidR="00FB5DAC" w:rsidRDefault="00FB5DAC" w:rsidP="00FB5DAC">
      <w:pPr>
        <w:pStyle w:val="NormalWeb"/>
        <w:spacing w:before="0" w:beforeAutospacing="0" w:after="240" w:afterAutospacing="0" w:line="360" w:lineRule="auto"/>
      </w:pPr>
      <w:proofErr w:type="spellStart"/>
      <w:r>
        <w:t>Numayr</w:t>
      </w:r>
      <w:proofErr w:type="spellEnd"/>
      <w:r>
        <w:t xml:space="preserve">, K. and Y. S., A. (2012). </w:t>
      </w:r>
      <w:r>
        <w:rPr>
          <w:i/>
          <w:iCs/>
        </w:rPr>
        <w:t>Comments on the understanding of the Virtual Work Method</w:t>
      </w:r>
      <w:r>
        <w:t>. [online] Available at: https://www.researchgate.net/publication/269399926_Comments_on_the_understanding_of_the_Virtual_Work_Method.</w:t>
      </w:r>
    </w:p>
    <w:p w14:paraId="101E49D3" w14:textId="77777777" w:rsidR="00FB5DAC" w:rsidRDefault="00FB5DAC" w:rsidP="00FB5DAC">
      <w:pPr>
        <w:pStyle w:val="NormalWeb"/>
        <w:spacing w:before="0" w:beforeAutospacing="0" w:after="240" w:afterAutospacing="0" w:line="360" w:lineRule="auto"/>
      </w:pPr>
      <w:r>
        <w:t xml:space="preserve">O’Connor, T. (2022). </w:t>
      </w:r>
      <w:r>
        <w:rPr>
          <w:i/>
          <w:iCs/>
        </w:rPr>
        <w:t>Climbing the Accountability Ladder</w:t>
      </w:r>
      <w:r>
        <w:t>. [online] blog.unleashresults.com. Available at: https://blog.unleashresults.com/climbing-the-accountability-ladder [Accessed 28 Apr. 2024].</w:t>
      </w:r>
    </w:p>
    <w:p w14:paraId="7502EEE1" w14:textId="77777777" w:rsidR="00FB5DAC" w:rsidRDefault="00FB5DAC" w:rsidP="00FB5DAC">
      <w:pPr>
        <w:pStyle w:val="NormalWeb"/>
        <w:spacing w:before="0" w:beforeAutospacing="0" w:after="240" w:afterAutospacing="0" w:line="360" w:lineRule="auto"/>
      </w:pPr>
      <w:r>
        <w:t xml:space="preserve">Sherwin, K. (2016). </w:t>
      </w:r>
      <w:r>
        <w:rPr>
          <w:i/>
          <w:iCs/>
        </w:rPr>
        <w:t>Hierarchy of Trust: The 5 Experiential Levels of Website Commitment</w:t>
      </w:r>
      <w:r>
        <w:t>. [online] Nielsen Norman Group. Available at: https://www.nngroup.com/articles/commitment-levels/.</w:t>
      </w:r>
    </w:p>
    <w:p w14:paraId="0C9315AB" w14:textId="77777777" w:rsidR="00FB5DAC" w:rsidRDefault="00FB5DAC" w:rsidP="00FB5DAC">
      <w:pPr>
        <w:pStyle w:val="NormalWeb"/>
        <w:spacing w:before="0" w:beforeAutospacing="0" w:after="240" w:afterAutospacing="0" w:line="360" w:lineRule="auto"/>
      </w:pPr>
      <w:proofErr w:type="spellStart"/>
      <w:r>
        <w:t>SketchBubble</w:t>
      </w:r>
      <w:proofErr w:type="spellEnd"/>
      <w:r>
        <w:t xml:space="preserve"> (n.d.). Available at: https://www.sketchbubble.com/en/presentation-communication-cycle.html.</w:t>
      </w:r>
    </w:p>
    <w:p w14:paraId="01B2F234" w14:textId="77777777" w:rsidR="00FB5DAC" w:rsidRDefault="00FB5DAC" w:rsidP="00FB5DAC">
      <w:pPr>
        <w:pStyle w:val="NormalWeb"/>
        <w:spacing w:before="0" w:beforeAutospacing="0" w:after="240" w:afterAutospacing="0" w:line="360" w:lineRule="auto"/>
      </w:pPr>
      <w:r>
        <w:t xml:space="preserve">Sostak, H. and Kurz, P. (2020). </w:t>
      </w:r>
      <w:r>
        <w:rPr>
          <w:i/>
          <w:iCs/>
        </w:rPr>
        <w:t>ORGANIZATIONAL DESIGN IN THE DIGITAL AGE: A SYSTEMATIC LITERATURE REVIEW</w:t>
      </w:r>
      <w:r>
        <w:t>. [online] Available at: https://www.researchgate.net/publication/343111714_ORGANIZATIONAL_DESIGN_IN_THE_DIGITAL_AGE_A_SYSTEMATIC_LITERATURE_REVIEW.</w:t>
      </w:r>
    </w:p>
    <w:p w14:paraId="49026764" w14:textId="77777777" w:rsidR="00FB5DAC" w:rsidRDefault="00FB5DAC" w:rsidP="00FB5DAC">
      <w:pPr>
        <w:pStyle w:val="NormalWeb"/>
        <w:spacing w:before="0" w:beforeAutospacing="0" w:after="240" w:afterAutospacing="0" w:line="360" w:lineRule="auto"/>
      </w:pPr>
      <w:proofErr w:type="spellStart"/>
      <w:r>
        <w:lastRenderedPageBreak/>
        <w:t>Tamošiūnaitė</w:t>
      </w:r>
      <w:proofErr w:type="spellEnd"/>
      <w:r>
        <w:t xml:space="preserve">, R. (2011). </w:t>
      </w:r>
      <w:r>
        <w:rPr>
          <w:i/>
          <w:iCs/>
        </w:rPr>
        <w:t>Organization Virtual or Networked?</w:t>
      </w:r>
      <w:r>
        <w:t xml:space="preserve"> [online] Available at: https://www.researchgate.net/publication/267394518_Organization_Virtual_or_Networked.</w:t>
      </w:r>
    </w:p>
    <w:p w14:paraId="7C455180" w14:textId="77777777" w:rsidR="00FB5DAC" w:rsidRDefault="00FB5DAC" w:rsidP="00FB5DAC">
      <w:pPr>
        <w:pStyle w:val="NormalWeb"/>
        <w:spacing w:before="0" w:beforeAutospacing="0" w:after="240" w:afterAutospacing="0" w:line="360" w:lineRule="auto"/>
      </w:pPr>
      <w:r>
        <w:t xml:space="preserve">Valaei, N. and Rezaei, S. (2016). </w:t>
      </w:r>
      <w:r>
        <w:rPr>
          <w:i/>
          <w:iCs/>
        </w:rPr>
        <w:t>The effect of culture on attitude towards online advertising and online brands: applying Hofstede’s cultural factors to internet marketing</w:t>
      </w:r>
      <w:r>
        <w:t>. [online] Available at: https://www.researchgate.net/publication/312423100_The_effect_of_culture_on_attitude_towards_online_advertising_and_online_brands_applying_Hofstede's_cultural_factors_to_internet_marketing.</w:t>
      </w:r>
    </w:p>
    <w:p w14:paraId="0A549B1B" w14:textId="77777777" w:rsidR="00FB5DAC" w:rsidRDefault="00FB5DAC" w:rsidP="00FB5DAC">
      <w:pPr>
        <w:pStyle w:val="NormalWeb"/>
        <w:spacing w:before="0" w:beforeAutospacing="0" w:after="240" w:afterAutospacing="0" w:line="360" w:lineRule="auto"/>
      </w:pPr>
      <w:r>
        <w:t xml:space="preserve">Vargas-Hernández, J.G. and Morales-Del-Río, C. (2019). </w:t>
      </w:r>
      <w:r>
        <w:rPr>
          <w:i/>
          <w:iCs/>
        </w:rPr>
        <w:t>Social networks in organizations</w:t>
      </w:r>
      <w:r>
        <w:t>. [online] Available at: https://www.researchgate.net/publication/335950893_Social_networks_in_organizations.</w:t>
      </w:r>
    </w:p>
    <w:p w14:paraId="6ACF1B2B" w14:textId="4064D4BD" w:rsidR="00FB5DAC" w:rsidRDefault="00FB5DAC" w:rsidP="00FB5DAC">
      <w:pPr>
        <w:pStyle w:val="NormalWeb"/>
        <w:spacing w:before="0" w:beforeAutospacing="0" w:after="240" w:afterAutospacing="0" w:line="360" w:lineRule="auto"/>
      </w:pPr>
      <w:proofErr w:type="spellStart"/>
      <w:r>
        <w:t>Zelderen</w:t>
      </w:r>
      <w:proofErr w:type="spellEnd"/>
      <w:r>
        <w:t xml:space="preserve">, A. van and Masters-Waage, T. (2024). </w:t>
      </w:r>
      <w:r>
        <w:rPr>
          <w:i/>
          <w:iCs/>
        </w:rPr>
        <w:t>Simulating Virtual Organizations for Research: A Comparative Empirical Evaluation of Text-Based, Video, and Virtual Reality Video Vignettes</w:t>
      </w:r>
      <w:r>
        <w:t xml:space="preserve">. [online] Available at: </w:t>
      </w:r>
      <w:hyperlink r:id="rId17" w:history="1">
        <w:r w:rsidR="002142F9" w:rsidRPr="00BE1B07">
          <w:rPr>
            <w:rStyle w:val="Hyperlink"/>
          </w:rPr>
          <w:t>https://www.researchgate.net/publication/379913711_Simulating_Virtual_Organizations_for_Research_A_Comparative_Empirical_Evaluation_of_Text-Based_Video_and_Virtual_Reality_Video_Vignettes</w:t>
        </w:r>
      </w:hyperlink>
      <w:r>
        <w:t>.</w:t>
      </w:r>
    </w:p>
    <w:p w14:paraId="0E568755" w14:textId="774232D2" w:rsidR="002142F9" w:rsidRDefault="002142F9" w:rsidP="00FB5DAC">
      <w:pPr>
        <w:pStyle w:val="NormalWeb"/>
        <w:spacing w:before="0" w:beforeAutospacing="0" w:after="240" w:afterAutospacing="0" w:line="360" w:lineRule="auto"/>
      </w:pPr>
    </w:p>
    <w:p w14:paraId="41A4A32A" w14:textId="64146C48" w:rsidR="002142F9" w:rsidRDefault="002142F9" w:rsidP="00FB5DAC">
      <w:pPr>
        <w:pStyle w:val="NormalWeb"/>
        <w:spacing w:before="0" w:beforeAutospacing="0" w:after="240" w:afterAutospacing="0" w:line="360" w:lineRule="auto"/>
      </w:pPr>
    </w:p>
    <w:p w14:paraId="7E8AE0D1" w14:textId="30DFA9E3" w:rsidR="002142F9" w:rsidRDefault="002142F9" w:rsidP="00FB5DAC">
      <w:pPr>
        <w:pStyle w:val="NormalWeb"/>
        <w:spacing w:before="0" w:beforeAutospacing="0" w:after="240" w:afterAutospacing="0" w:line="360" w:lineRule="auto"/>
      </w:pPr>
    </w:p>
    <w:p w14:paraId="0F853BF7" w14:textId="055A25B0" w:rsidR="002142F9" w:rsidRDefault="002142F9" w:rsidP="00FB5DAC">
      <w:pPr>
        <w:pStyle w:val="NormalWeb"/>
        <w:spacing w:before="0" w:beforeAutospacing="0" w:after="240" w:afterAutospacing="0" w:line="360" w:lineRule="auto"/>
      </w:pPr>
    </w:p>
    <w:p w14:paraId="6E6471D4" w14:textId="1E6FC841" w:rsidR="002142F9" w:rsidRDefault="002142F9" w:rsidP="00FB5DAC">
      <w:pPr>
        <w:pStyle w:val="NormalWeb"/>
        <w:spacing w:before="0" w:beforeAutospacing="0" w:after="240" w:afterAutospacing="0" w:line="360" w:lineRule="auto"/>
      </w:pPr>
    </w:p>
    <w:p w14:paraId="4162315E" w14:textId="6F0CAF20" w:rsidR="002142F9" w:rsidRDefault="002142F9" w:rsidP="00FB5DAC">
      <w:pPr>
        <w:pStyle w:val="NormalWeb"/>
        <w:spacing w:before="0" w:beforeAutospacing="0" w:after="240" w:afterAutospacing="0" w:line="360" w:lineRule="auto"/>
      </w:pPr>
    </w:p>
    <w:p w14:paraId="54A73F82" w14:textId="2F3C32D2" w:rsidR="002142F9" w:rsidRDefault="002142F9" w:rsidP="00FB5DAC">
      <w:pPr>
        <w:pStyle w:val="NormalWeb"/>
        <w:spacing w:before="0" w:beforeAutospacing="0" w:after="240" w:afterAutospacing="0" w:line="360" w:lineRule="auto"/>
      </w:pPr>
    </w:p>
    <w:p w14:paraId="33767EE7" w14:textId="63EF2AE0" w:rsidR="002142F9" w:rsidRDefault="002142F9" w:rsidP="00FB5DAC">
      <w:pPr>
        <w:pStyle w:val="NormalWeb"/>
        <w:spacing w:before="0" w:beforeAutospacing="0" w:after="240" w:afterAutospacing="0" w:line="360" w:lineRule="auto"/>
      </w:pPr>
    </w:p>
    <w:p w14:paraId="47268A8D" w14:textId="74F97EE4" w:rsidR="00032A27" w:rsidRPr="0097526E" w:rsidRDefault="00032A27" w:rsidP="00032A27">
      <w:pPr>
        <w:pStyle w:val="Title"/>
        <w:spacing w:line="360" w:lineRule="auto"/>
        <w:rPr>
          <w:rFonts w:ascii="Times New Roman" w:hAnsi="Times New Roman" w:cs="Times New Roman"/>
          <w:color w:val="4472C4" w:themeColor="accent1"/>
          <w:sz w:val="22"/>
          <w:szCs w:val="22"/>
          <w:shd w:val="clear" w:color="auto" w:fill="FFFFFF"/>
        </w:rPr>
      </w:pPr>
      <w:r>
        <w:rPr>
          <w:color w:val="4472C4" w:themeColor="accent1"/>
          <w:sz w:val="52"/>
          <w:szCs w:val="52"/>
        </w:rPr>
        <w:lastRenderedPageBreak/>
        <w:t>E</w:t>
      </w:r>
      <w:r>
        <w:rPr>
          <w:color w:val="4472C4" w:themeColor="accent1"/>
          <w:sz w:val="52"/>
          <w:szCs w:val="52"/>
        </w:rPr>
        <w:t xml:space="preserve">- </w:t>
      </w:r>
      <w:r>
        <w:rPr>
          <w:color w:val="4472C4" w:themeColor="accent1"/>
          <w:sz w:val="52"/>
          <w:szCs w:val="52"/>
        </w:rPr>
        <w:t xml:space="preserve">Commerce </w:t>
      </w:r>
    </w:p>
    <w:p w14:paraId="2C9E1C3D" w14:textId="77777777" w:rsidR="00032A27" w:rsidRPr="00C078EF" w:rsidRDefault="00032A27" w:rsidP="00032A27">
      <w:pPr>
        <w:jc w:val="both"/>
        <w:rPr>
          <w:rFonts w:ascii="Times New Roman" w:hAnsi="Times New Roman" w:cs="Times New Roman"/>
          <w:color w:val="1F1F1F"/>
          <w:sz w:val="24"/>
          <w:szCs w:val="24"/>
          <w:shd w:val="clear" w:color="auto" w:fill="FFFFFF"/>
        </w:rPr>
      </w:pPr>
      <w:r w:rsidRPr="00C078EF">
        <w:rPr>
          <w:rFonts w:ascii="Times New Roman" w:hAnsi="Times New Roman" w:cs="Times New Roman"/>
          <w:color w:val="1F1F1F"/>
          <w:sz w:val="24"/>
          <w:szCs w:val="24"/>
          <w:shd w:val="clear" w:color="auto" w:fill="FFFFFF"/>
        </w:rPr>
        <w:t>An examination of the growth of online business in India is presented in this article. Both shifting lifestyles and the proliferation of the internet are contributing to this surge. The research investigates the numerous business-to-consumer, business-to-business, and business-to-business (B2C) e-commerce sectors and depicts the evolution of the industry over the course of time. More than that, it brings to light the challenges that the industry is confronted with, such as low internet penetration, slow speeds, and a mobile environment that is still in the process of emerging.</w:t>
      </w:r>
    </w:p>
    <w:p w14:paraId="48AE21E8" w14:textId="77777777" w:rsidR="00032A27" w:rsidRPr="0097526E" w:rsidRDefault="00032A27" w:rsidP="00032A27">
      <w:pPr>
        <w:jc w:val="both"/>
        <w:rPr>
          <w:rFonts w:ascii="Times New Roman" w:hAnsi="Times New Roman" w:cs="Times New Roman"/>
          <w:color w:val="1F1F1F"/>
          <w:sz w:val="24"/>
          <w:szCs w:val="24"/>
          <w:shd w:val="clear" w:color="auto" w:fill="FFFFFF"/>
        </w:rPr>
      </w:pPr>
      <w:r w:rsidRPr="0097526E">
        <w:rPr>
          <w:rFonts w:ascii="Times New Roman" w:hAnsi="Times New Roman" w:cs="Times New Roman"/>
          <w:color w:val="1F1F1F"/>
          <w:sz w:val="24"/>
          <w:szCs w:val="24"/>
          <w:shd w:val="clear" w:color="auto" w:fill="FFFFFF"/>
        </w:rPr>
        <w:t xml:space="preserve">There are </w:t>
      </w:r>
      <w:proofErr w:type="gramStart"/>
      <w:r w:rsidRPr="0097526E">
        <w:rPr>
          <w:rFonts w:ascii="Times New Roman" w:hAnsi="Times New Roman" w:cs="Times New Roman"/>
          <w:color w:val="1F1F1F"/>
          <w:sz w:val="24"/>
          <w:szCs w:val="24"/>
          <w:shd w:val="clear" w:color="auto" w:fill="FFFFFF"/>
        </w:rPr>
        <w:t>a number of</w:t>
      </w:r>
      <w:proofErr w:type="gramEnd"/>
      <w:r w:rsidRPr="0097526E">
        <w:rPr>
          <w:rFonts w:ascii="Times New Roman" w:hAnsi="Times New Roman" w:cs="Times New Roman"/>
          <w:color w:val="1F1F1F"/>
          <w:sz w:val="24"/>
          <w:szCs w:val="24"/>
          <w:shd w:val="clear" w:color="auto" w:fill="FFFFFF"/>
        </w:rPr>
        <w:t xml:space="preserve"> variables that may be responsible for the emergence of the e-commerce business in India. These factors include the increase of the middle class, the availability of mobile phones at reasonable prices, and the widespread adoption of the internet. The number of people who use the internet has increased as a direct result of this, and a sizeable portion of those individuals have chosen to make their purchases via the realm of online shopping.</w:t>
      </w:r>
    </w:p>
    <w:p w14:paraId="5B57A1A3" w14:textId="77777777" w:rsidR="00032A27" w:rsidRDefault="00032A27" w:rsidP="00032A27">
      <w:pPr>
        <w:jc w:val="both"/>
        <w:rPr>
          <w:rFonts w:ascii="Times New Roman" w:hAnsi="Times New Roman" w:cs="Times New Roman"/>
          <w:color w:val="1F1F1F"/>
          <w:sz w:val="24"/>
          <w:szCs w:val="24"/>
          <w:shd w:val="clear" w:color="auto" w:fill="FFFFFF"/>
        </w:rPr>
      </w:pPr>
      <w:r w:rsidRPr="0097526E">
        <w:rPr>
          <w:rFonts w:ascii="Times New Roman" w:hAnsi="Times New Roman" w:cs="Times New Roman"/>
          <w:color w:val="1F1F1F"/>
          <w:sz w:val="24"/>
          <w:szCs w:val="24"/>
          <w:shd w:val="clear" w:color="auto" w:fill="FFFFFF"/>
        </w:rPr>
        <w:t xml:space="preserve">It is clear from the research that India has seen two separate waves of the e-commerce boom that has occurred in the country. The first wave of online dating began to emerge at the beginning of the 1990s, and it was differentiated by the arrival of ads for marriage and career services on the internet. This wave of online dating was characterized by </w:t>
      </w:r>
      <w:proofErr w:type="gramStart"/>
      <w:r w:rsidRPr="0097526E">
        <w:rPr>
          <w:rFonts w:ascii="Times New Roman" w:hAnsi="Times New Roman" w:cs="Times New Roman"/>
          <w:color w:val="1F1F1F"/>
          <w:sz w:val="24"/>
          <w:szCs w:val="24"/>
          <w:shd w:val="clear" w:color="auto" w:fill="FFFFFF"/>
        </w:rPr>
        <w:t>both of these</w:t>
      </w:r>
      <w:proofErr w:type="gramEnd"/>
      <w:r w:rsidRPr="0097526E">
        <w:rPr>
          <w:rFonts w:ascii="Times New Roman" w:hAnsi="Times New Roman" w:cs="Times New Roman"/>
          <w:color w:val="1F1F1F"/>
          <w:sz w:val="24"/>
          <w:szCs w:val="24"/>
          <w:shd w:val="clear" w:color="auto" w:fill="FFFFFF"/>
        </w:rPr>
        <w:t xml:space="preserve"> factors. within the second wave, which began in the middle of the 2000s, notable advancements included the coming of online shopping and the popularity of travel portals. </w:t>
      </w:r>
      <w:proofErr w:type="gramStart"/>
      <w:r w:rsidRPr="0097526E">
        <w:rPr>
          <w:rFonts w:ascii="Times New Roman" w:hAnsi="Times New Roman" w:cs="Times New Roman"/>
          <w:color w:val="1F1F1F"/>
          <w:sz w:val="24"/>
          <w:szCs w:val="24"/>
          <w:shd w:val="clear" w:color="auto" w:fill="FFFFFF"/>
        </w:rPr>
        <w:t>Both of these</w:t>
      </w:r>
      <w:proofErr w:type="gramEnd"/>
      <w:r w:rsidRPr="0097526E">
        <w:rPr>
          <w:rFonts w:ascii="Times New Roman" w:hAnsi="Times New Roman" w:cs="Times New Roman"/>
          <w:color w:val="1F1F1F"/>
          <w:sz w:val="24"/>
          <w:szCs w:val="24"/>
          <w:shd w:val="clear" w:color="auto" w:fill="FFFFFF"/>
        </w:rPr>
        <w:t xml:space="preserve"> innovations occurred within the same time period.</w:t>
      </w:r>
    </w:p>
    <w:p w14:paraId="4BE0DAAF" w14:textId="77777777" w:rsidR="00032A27" w:rsidRPr="00C078EF" w:rsidRDefault="00032A27" w:rsidP="00032A27">
      <w:pPr>
        <w:jc w:val="both"/>
        <w:rPr>
          <w:rFonts w:ascii="Times New Roman" w:hAnsi="Times New Roman" w:cs="Times New Roman"/>
          <w:color w:val="1F1F1F"/>
          <w:sz w:val="24"/>
          <w:szCs w:val="24"/>
          <w:shd w:val="clear" w:color="auto" w:fill="FFFFFF"/>
        </w:rPr>
      </w:pPr>
      <w:r w:rsidRPr="00C078EF">
        <w:rPr>
          <w:rFonts w:ascii="Times New Roman" w:hAnsi="Times New Roman" w:cs="Times New Roman"/>
          <w:color w:val="1F1F1F"/>
          <w:sz w:val="24"/>
          <w:szCs w:val="24"/>
          <w:shd w:val="clear" w:color="auto" w:fill="FFFFFF"/>
        </w:rPr>
        <w:t xml:space="preserve">While online travel now has the highest share of the e-commerce market, online retail is swiftly catching up to it and becoming the dominant player in the industry. </w:t>
      </w:r>
      <w:proofErr w:type="gramStart"/>
      <w:r w:rsidRPr="00C078EF">
        <w:rPr>
          <w:rFonts w:ascii="Times New Roman" w:hAnsi="Times New Roman" w:cs="Times New Roman"/>
          <w:color w:val="1F1F1F"/>
          <w:sz w:val="24"/>
          <w:szCs w:val="24"/>
          <w:shd w:val="clear" w:color="auto" w:fill="FFFFFF"/>
        </w:rPr>
        <w:t>Despite the fact that</w:t>
      </w:r>
      <w:proofErr w:type="gramEnd"/>
      <w:r w:rsidRPr="00C078EF">
        <w:rPr>
          <w:rFonts w:ascii="Times New Roman" w:hAnsi="Times New Roman" w:cs="Times New Roman"/>
          <w:color w:val="1F1F1F"/>
          <w:sz w:val="24"/>
          <w:szCs w:val="24"/>
          <w:shd w:val="clear" w:color="auto" w:fill="FFFFFF"/>
        </w:rPr>
        <w:t xml:space="preserve"> cash on delivery is still a widespread means of payment, debit cards and mobile wallets are gaining more and more popularity.</w:t>
      </w:r>
    </w:p>
    <w:p w14:paraId="0C3237B4" w14:textId="77777777" w:rsidR="00032A27" w:rsidRPr="00C078EF" w:rsidRDefault="00032A27" w:rsidP="00032A27">
      <w:pPr>
        <w:jc w:val="both"/>
        <w:rPr>
          <w:rFonts w:ascii="Times New Roman" w:hAnsi="Times New Roman" w:cs="Times New Roman"/>
          <w:color w:val="1F1F1F"/>
          <w:sz w:val="24"/>
          <w:szCs w:val="24"/>
          <w:shd w:val="clear" w:color="auto" w:fill="FFFFFF"/>
        </w:rPr>
      </w:pPr>
      <w:r w:rsidRPr="00C078EF">
        <w:rPr>
          <w:rFonts w:ascii="Times New Roman" w:hAnsi="Times New Roman" w:cs="Times New Roman"/>
          <w:color w:val="1F1F1F"/>
          <w:sz w:val="24"/>
          <w:szCs w:val="24"/>
          <w:shd w:val="clear" w:color="auto" w:fill="FFFFFF"/>
        </w:rPr>
        <w:t xml:space="preserve">Even with this enlargement, there are still issues to be resolved. It is possible that the low rate of credit card </w:t>
      </w:r>
      <w:proofErr w:type="gramStart"/>
      <w:r w:rsidRPr="00C078EF">
        <w:rPr>
          <w:rFonts w:ascii="Times New Roman" w:hAnsi="Times New Roman" w:cs="Times New Roman"/>
          <w:color w:val="1F1F1F"/>
          <w:sz w:val="24"/>
          <w:szCs w:val="24"/>
          <w:shd w:val="clear" w:color="auto" w:fill="FFFFFF"/>
        </w:rPr>
        <w:t>use</w:t>
      </w:r>
      <w:proofErr w:type="gramEnd"/>
      <w:r w:rsidRPr="00C078EF">
        <w:rPr>
          <w:rFonts w:ascii="Times New Roman" w:hAnsi="Times New Roman" w:cs="Times New Roman"/>
          <w:color w:val="1F1F1F"/>
          <w:sz w:val="24"/>
          <w:szCs w:val="24"/>
          <w:shd w:val="clear" w:color="auto" w:fill="FFFFFF"/>
        </w:rPr>
        <w:t xml:space="preserve"> and the lack of established mobile internet infrastructure may hinder the possibility for future e-commerce development. In addition, a significant proportion of clients who make failed online purchases for </w:t>
      </w:r>
      <w:proofErr w:type="gramStart"/>
      <w:r w:rsidRPr="00C078EF">
        <w:rPr>
          <w:rFonts w:ascii="Times New Roman" w:hAnsi="Times New Roman" w:cs="Times New Roman"/>
          <w:color w:val="1F1F1F"/>
          <w:sz w:val="24"/>
          <w:szCs w:val="24"/>
          <w:shd w:val="clear" w:color="auto" w:fill="FFFFFF"/>
        </w:rPr>
        <w:t>a number of</w:t>
      </w:r>
      <w:proofErr w:type="gramEnd"/>
      <w:r w:rsidRPr="00C078EF">
        <w:rPr>
          <w:rFonts w:ascii="Times New Roman" w:hAnsi="Times New Roman" w:cs="Times New Roman"/>
          <w:color w:val="1F1F1F"/>
          <w:sz w:val="24"/>
          <w:szCs w:val="24"/>
          <w:shd w:val="clear" w:color="auto" w:fill="FFFFFF"/>
        </w:rPr>
        <w:t xml:space="preserve"> reasons is a deterrent to them.</w:t>
      </w:r>
    </w:p>
    <w:p w14:paraId="7D8FBCD8" w14:textId="77777777" w:rsidR="00032A27" w:rsidRPr="00C078EF" w:rsidRDefault="00032A27" w:rsidP="00032A27">
      <w:pPr>
        <w:jc w:val="both"/>
        <w:rPr>
          <w:rFonts w:ascii="Times New Roman" w:hAnsi="Times New Roman" w:cs="Times New Roman"/>
          <w:color w:val="1F1F1F"/>
          <w:sz w:val="24"/>
          <w:szCs w:val="24"/>
          <w:shd w:val="clear" w:color="auto" w:fill="FFFFFF"/>
        </w:rPr>
      </w:pPr>
      <w:r w:rsidRPr="00C078EF">
        <w:rPr>
          <w:rFonts w:ascii="Times New Roman" w:hAnsi="Times New Roman" w:cs="Times New Roman"/>
          <w:color w:val="1F1F1F"/>
          <w:sz w:val="24"/>
          <w:szCs w:val="24"/>
          <w:shd w:val="clear" w:color="auto" w:fill="FFFFFF"/>
        </w:rPr>
        <w:t xml:space="preserve">There are certain recommendations that are provided at the conclusion of the </w:t>
      </w:r>
      <w:r>
        <w:rPr>
          <w:rFonts w:ascii="Times New Roman" w:hAnsi="Times New Roman" w:cs="Times New Roman"/>
          <w:color w:val="1F1F1F"/>
          <w:sz w:val="24"/>
          <w:szCs w:val="24"/>
          <w:shd w:val="clear" w:color="auto" w:fill="FFFFFF"/>
        </w:rPr>
        <w:t>article</w:t>
      </w:r>
      <w:r w:rsidRPr="00C078EF">
        <w:rPr>
          <w:rFonts w:ascii="Times New Roman" w:hAnsi="Times New Roman" w:cs="Times New Roman"/>
          <w:color w:val="1F1F1F"/>
          <w:sz w:val="24"/>
          <w:szCs w:val="24"/>
          <w:shd w:val="clear" w:color="auto" w:fill="FFFFFF"/>
        </w:rPr>
        <w:t xml:space="preserve"> </w:t>
      </w:r>
      <w:proofErr w:type="gramStart"/>
      <w:r w:rsidRPr="00C078EF">
        <w:rPr>
          <w:rFonts w:ascii="Times New Roman" w:hAnsi="Times New Roman" w:cs="Times New Roman"/>
          <w:color w:val="1F1F1F"/>
          <w:sz w:val="24"/>
          <w:szCs w:val="24"/>
          <w:shd w:val="clear" w:color="auto" w:fill="FFFFFF"/>
        </w:rPr>
        <w:t>with regard to</w:t>
      </w:r>
      <w:proofErr w:type="gramEnd"/>
      <w:r w:rsidRPr="00C078EF">
        <w:rPr>
          <w:rFonts w:ascii="Times New Roman" w:hAnsi="Times New Roman" w:cs="Times New Roman"/>
          <w:color w:val="1F1F1F"/>
          <w:sz w:val="24"/>
          <w:szCs w:val="24"/>
          <w:shd w:val="clear" w:color="auto" w:fill="FFFFFF"/>
        </w:rPr>
        <w:t xml:space="preserve"> the process of seeking solutions to these issues. It is feasible for businesses who are active in e-commerce to work together with traditional financial institutions in order to establish platforms that are compatible with mobile devices and payment processes that are safe. There is also the possibility that the Reserve Bank of India may get involved by keeping an eye on the growth of online transactions and requiring higher quality requirements. An illustration of their participation might be something like this.</w:t>
      </w:r>
    </w:p>
    <w:p w14:paraId="0E4C9D1D" w14:textId="1EF6ED25" w:rsidR="00032A27" w:rsidRDefault="00032A27" w:rsidP="00032A27">
      <w:pPr>
        <w:jc w:val="both"/>
        <w:rPr>
          <w:rFonts w:ascii="Times New Roman" w:hAnsi="Times New Roman" w:cs="Times New Roman"/>
          <w:color w:val="1F1F1F"/>
          <w:sz w:val="24"/>
          <w:szCs w:val="24"/>
          <w:shd w:val="clear" w:color="auto" w:fill="FFFFFF"/>
        </w:rPr>
      </w:pPr>
      <w:r w:rsidRPr="00C078EF">
        <w:rPr>
          <w:rFonts w:ascii="Times New Roman" w:hAnsi="Times New Roman" w:cs="Times New Roman"/>
          <w:color w:val="1F1F1F"/>
          <w:sz w:val="24"/>
          <w:szCs w:val="24"/>
          <w:shd w:val="clear" w:color="auto" w:fill="FFFFFF"/>
        </w:rPr>
        <w:t xml:space="preserve">As a result of the study, an optimistic image of the e-commerce scene in India emerges when </w:t>
      </w:r>
      <w:proofErr w:type="gramStart"/>
      <w:r w:rsidRPr="00C078EF">
        <w:rPr>
          <w:rFonts w:ascii="Times New Roman" w:hAnsi="Times New Roman" w:cs="Times New Roman"/>
          <w:color w:val="1F1F1F"/>
          <w:sz w:val="24"/>
          <w:szCs w:val="24"/>
          <w:shd w:val="clear" w:color="auto" w:fill="FFFFFF"/>
        </w:rPr>
        <w:t>all of</w:t>
      </w:r>
      <w:proofErr w:type="gramEnd"/>
      <w:r w:rsidRPr="00C078EF">
        <w:rPr>
          <w:rFonts w:ascii="Times New Roman" w:hAnsi="Times New Roman" w:cs="Times New Roman"/>
          <w:color w:val="1F1F1F"/>
          <w:sz w:val="24"/>
          <w:szCs w:val="24"/>
          <w:shd w:val="clear" w:color="auto" w:fill="FFFFFF"/>
        </w:rPr>
        <w:t xml:space="preserve"> the criteria are taken into account. After the difficulties that are now being encountered have </w:t>
      </w:r>
      <w:r w:rsidRPr="00C078EF">
        <w:rPr>
          <w:rFonts w:ascii="Times New Roman" w:hAnsi="Times New Roman" w:cs="Times New Roman"/>
          <w:color w:val="1F1F1F"/>
          <w:sz w:val="24"/>
          <w:szCs w:val="24"/>
          <w:shd w:val="clear" w:color="auto" w:fill="FFFFFF"/>
        </w:rPr>
        <w:lastRenderedPageBreak/>
        <w:t>been conquered, it is projected that the sector will have a more significant expansion in the years to come.</w:t>
      </w:r>
    </w:p>
    <w:p w14:paraId="01F47405" w14:textId="1A13938C" w:rsidR="00792FB2" w:rsidRDefault="00792FB2" w:rsidP="00032A27">
      <w:pPr>
        <w:jc w:val="both"/>
        <w:rPr>
          <w:rFonts w:ascii="Times New Roman" w:hAnsi="Times New Roman" w:cs="Times New Roman"/>
          <w:color w:val="1F1F1F"/>
          <w:sz w:val="24"/>
          <w:szCs w:val="24"/>
          <w:shd w:val="clear" w:color="auto" w:fill="FFFFFF"/>
        </w:rPr>
      </w:pPr>
    </w:p>
    <w:p w14:paraId="71AC0A25" w14:textId="77777777" w:rsidR="00792FB2" w:rsidRDefault="00792FB2" w:rsidP="00032A27">
      <w:pPr>
        <w:jc w:val="both"/>
        <w:rPr>
          <w:rFonts w:ascii="Times New Roman" w:hAnsi="Times New Roman" w:cs="Times New Roman"/>
          <w:color w:val="1F1F1F"/>
          <w:sz w:val="24"/>
          <w:szCs w:val="24"/>
          <w:shd w:val="clear" w:color="auto" w:fill="FFFFFF"/>
        </w:rPr>
      </w:pPr>
    </w:p>
    <w:p w14:paraId="3C18830B" w14:textId="13681950" w:rsidR="00792FB2" w:rsidRDefault="00792FB2" w:rsidP="00032A27">
      <w:pPr>
        <w:jc w:val="both"/>
        <w:rPr>
          <w:rFonts w:ascii="Times New Roman" w:hAnsi="Times New Roman" w:cs="Times New Roman"/>
          <w:color w:val="1F1F1F"/>
          <w:sz w:val="24"/>
          <w:szCs w:val="24"/>
          <w:shd w:val="clear" w:color="auto" w:fill="FFFFFF"/>
        </w:rPr>
      </w:pPr>
    </w:p>
    <w:p w14:paraId="5A281F4A" w14:textId="77777777" w:rsidR="00792FB2" w:rsidRPr="00CA5683" w:rsidRDefault="00792FB2" w:rsidP="00792FB2">
      <w:pPr>
        <w:pStyle w:val="Title"/>
        <w:rPr>
          <w:rFonts w:eastAsia="Times New Roman"/>
          <w:b/>
          <w:bCs/>
          <w:sz w:val="32"/>
          <w:szCs w:val="32"/>
        </w:rPr>
      </w:pPr>
      <w:r w:rsidRPr="00CA5683">
        <w:rPr>
          <w:rFonts w:eastAsia="Times New Roman"/>
          <w:b/>
          <w:bCs/>
          <w:sz w:val="32"/>
          <w:szCs w:val="32"/>
        </w:rPr>
        <w:t>Question 2: Identification of what problem &amp;/or issue your chosen paper trying to solve or explain in the field. Focus on why this research is being done by looking closely for evidence of agenda or motivation of the research</w:t>
      </w:r>
      <w:r w:rsidRPr="00CA5683">
        <w:rPr>
          <w:rFonts w:eastAsia="Times New Roman"/>
          <w:b/>
          <w:bCs/>
          <w:sz w:val="32"/>
          <w:szCs w:val="32"/>
        </w:rPr>
        <w:cr/>
      </w:r>
    </w:p>
    <w:p w14:paraId="50453478" w14:textId="77777777" w:rsidR="00792FB2" w:rsidRPr="00564E2F" w:rsidRDefault="00792FB2" w:rsidP="00792FB2">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proofErr w:type="gramStart"/>
      <w:r w:rsidRPr="00564E2F">
        <w:rPr>
          <w:rFonts w:ascii="Times New Roman" w:eastAsia="Times New Roman" w:hAnsi="Times New Roman" w:cs="Times New Roman"/>
          <w:color w:val="1F1F1F"/>
          <w:kern w:val="0"/>
          <w:sz w:val="24"/>
          <w:szCs w:val="24"/>
          <w14:ligatures w14:val="none"/>
        </w:rPr>
        <w:t>Despite the fact that</w:t>
      </w:r>
      <w:proofErr w:type="gramEnd"/>
      <w:r w:rsidRPr="00564E2F">
        <w:rPr>
          <w:rFonts w:ascii="Times New Roman" w:eastAsia="Times New Roman" w:hAnsi="Times New Roman" w:cs="Times New Roman"/>
          <w:color w:val="1F1F1F"/>
          <w:kern w:val="0"/>
          <w:sz w:val="24"/>
          <w:szCs w:val="24"/>
          <w14:ligatures w14:val="none"/>
        </w:rPr>
        <w:t xml:space="preserve"> an increasing number of individuals are using the internet, the study highlights the fact that there has been very little development achieved in the area of e-commerce in India. This is shown by the fact that there has been very little progress made. In addition to doing an analysis of the variables that have contributed to this slow development, it provides suggestions on how to overcome the obstacles that have been encountered.</w:t>
      </w:r>
    </w:p>
    <w:p w14:paraId="09FAD097" w14:textId="77777777" w:rsidR="00792FB2" w:rsidRPr="004D5310" w:rsidRDefault="00792FB2" w:rsidP="00792FB2">
      <w:pPr>
        <w:shd w:val="clear" w:color="auto" w:fill="FFFFFF"/>
        <w:spacing w:before="100" w:beforeAutospacing="1" w:after="100" w:afterAutospacing="1" w:line="240" w:lineRule="auto"/>
        <w:rPr>
          <w:rFonts w:ascii="Arial" w:eastAsia="Times New Roman" w:hAnsi="Arial" w:cs="Arial"/>
          <w:color w:val="1F1F1F"/>
          <w:kern w:val="0"/>
          <w:sz w:val="24"/>
          <w:szCs w:val="24"/>
          <w14:ligatures w14:val="none"/>
        </w:rPr>
      </w:pPr>
      <w:r w:rsidRPr="004D5310">
        <w:rPr>
          <w:rFonts w:ascii="Arial" w:eastAsia="Times New Roman" w:hAnsi="Arial" w:cs="Arial"/>
          <w:b/>
          <w:bCs/>
          <w:color w:val="1F1F1F"/>
          <w:kern w:val="0"/>
          <w:sz w:val="24"/>
          <w:szCs w:val="24"/>
          <w14:ligatures w14:val="none"/>
        </w:rPr>
        <w:t>The Problem:</w:t>
      </w:r>
    </w:p>
    <w:p w14:paraId="7620E108" w14:textId="77777777" w:rsidR="00792FB2" w:rsidRDefault="00792FB2" w:rsidP="00792FB2">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564E2F">
        <w:rPr>
          <w:rFonts w:ascii="Times New Roman" w:eastAsia="Times New Roman" w:hAnsi="Times New Roman" w:cs="Times New Roman"/>
          <w:color w:val="1F1F1F"/>
          <w:kern w:val="0"/>
          <w:sz w:val="24"/>
          <w:szCs w:val="24"/>
          <w14:ligatures w14:val="none"/>
        </w:rPr>
        <w:t xml:space="preserve">The e-commerce business in India is not expanding to its full potential, </w:t>
      </w:r>
      <w:proofErr w:type="gramStart"/>
      <w:r w:rsidRPr="00564E2F">
        <w:rPr>
          <w:rFonts w:ascii="Times New Roman" w:eastAsia="Times New Roman" w:hAnsi="Times New Roman" w:cs="Times New Roman"/>
          <w:color w:val="1F1F1F"/>
          <w:kern w:val="0"/>
          <w:sz w:val="24"/>
          <w:szCs w:val="24"/>
          <w14:ligatures w14:val="none"/>
        </w:rPr>
        <w:t>despite the fact that</w:t>
      </w:r>
      <w:proofErr w:type="gramEnd"/>
      <w:r w:rsidRPr="00564E2F">
        <w:rPr>
          <w:rFonts w:ascii="Times New Roman" w:eastAsia="Times New Roman" w:hAnsi="Times New Roman" w:cs="Times New Roman"/>
          <w:color w:val="1F1F1F"/>
          <w:kern w:val="0"/>
          <w:sz w:val="24"/>
          <w:szCs w:val="24"/>
          <w14:ligatures w14:val="none"/>
        </w:rPr>
        <w:t xml:space="preserve"> the number of individuals utilizing the internet in the nation is continually rising.</w:t>
      </w:r>
    </w:p>
    <w:p w14:paraId="6665E83D" w14:textId="77777777" w:rsidR="00792FB2" w:rsidRPr="00CA5683" w:rsidRDefault="00792FB2" w:rsidP="00792FB2">
      <w:pPr>
        <w:shd w:val="clear" w:color="auto" w:fill="FFFFFF"/>
        <w:spacing w:before="100" w:beforeAutospacing="1" w:after="100" w:afterAutospacing="1" w:line="240" w:lineRule="auto"/>
        <w:jc w:val="both"/>
        <w:rPr>
          <w:rFonts w:ascii="Times New Roman" w:eastAsia="Times New Roman" w:hAnsi="Times New Roman" w:cs="Times New Roman"/>
          <w:b/>
          <w:bCs/>
          <w:color w:val="1F1F1F"/>
          <w:kern w:val="0"/>
          <w:sz w:val="24"/>
          <w:szCs w:val="24"/>
          <w14:ligatures w14:val="none"/>
        </w:rPr>
      </w:pPr>
      <w:r w:rsidRPr="00CA5683">
        <w:rPr>
          <w:rFonts w:ascii="Times New Roman" w:eastAsia="Times New Roman" w:hAnsi="Times New Roman" w:cs="Times New Roman"/>
          <w:b/>
          <w:bCs/>
          <w:color w:val="1F1F1F"/>
          <w:kern w:val="0"/>
          <w:sz w:val="24"/>
          <w:szCs w:val="24"/>
          <w14:ligatures w14:val="none"/>
        </w:rPr>
        <w:t>Context:</w:t>
      </w:r>
    </w:p>
    <w:p w14:paraId="6E8B6192" w14:textId="77777777" w:rsidR="00792FB2" w:rsidRPr="00CA5683" w:rsidRDefault="00792FB2" w:rsidP="00792FB2">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CA5683">
        <w:rPr>
          <w:rFonts w:ascii="Times New Roman" w:eastAsia="Times New Roman" w:hAnsi="Times New Roman" w:cs="Times New Roman"/>
          <w:color w:val="1F1F1F"/>
          <w:kern w:val="0"/>
          <w:sz w:val="24"/>
          <w:szCs w:val="24"/>
          <w14:ligatures w14:val="none"/>
        </w:rPr>
        <w:t>There has been a tremendous increase in the number of individuals in India who are utilizing the internet. This may be ascribed to the introduction of 3G services as well as the subsequent decrease in the cost of broadband internet.</w:t>
      </w:r>
    </w:p>
    <w:p w14:paraId="742B1014" w14:textId="77777777" w:rsidR="00792FB2" w:rsidRDefault="00792FB2" w:rsidP="00792FB2">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CA5683">
        <w:rPr>
          <w:rFonts w:ascii="Times New Roman" w:eastAsia="Times New Roman" w:hAnsi="Times New Roman" w:cs="Times New Roman"/>
          <w:color w:val="1F1F1F"/>
          <w:kern w:val="0"/>
          <w:sz w:val="24"/>
          <w:szCs w:val="24"/>
          <w14:ligatures w14:val="none"/>
        </w:rPr>
        <w:t>As a result of this, there has been a rise in the number of "netizens" who are able to carry out activities such as ordering takeout, purchasing movie tickets, and sending emails without experiencing any discomfort.</w:t>
      </w:r>
    </w:p>
    <w:p w14:paraId="3314BACA" w14:textId="77777777" w:rsidR="00792FB2" w:rsidRPr="004D5310" w:rsidRDefault="00792FB2" w:rsidP="00792FB2">
      <w:pPr>
        <w:shd w:val="clear" w:color="auto" w:fill="FFFFFF"/>
        <w:spacing w:before="100" w:beforeAutospacing="1" w:after="100" w:afterAutospacing="1" w:line="240" w:lineRule="auto"/>
        <w:rPr>
          <w:rFonts w:ascii="Arial" w:eastAsia="Times New Roman" w:hAnsi="Arial" w:cs="Arial"/>
          <w:color w:val="1F1F1F"/>
          <w:kern w:val="0"/>
          <w:sz w:val="24"/>
          <w:szCs w:val="24"/>
          <w14:ligatures w14:val="none"/>
        </w:rPr>
      </w:pPr>
      <w:r w:rsidRPr="004D5310">
        <w:rPr>
          <w:rFonts w:ascii="Arial" w:eastAsia="Times New Roman" w:hAnsi="Arial" w:cs="Arial"/>
          <w:b/>
          <w:bCs/>
          <w:color w:val="1F1F1F"/>
          <w:kern w:val="0"/>
          <w:sz w:val="24"/>
          <w:szCs w:val="24"/>
          <w14:ligatures w14:val="none"/>
        </w:rPr>
        <w:t>Factors Affecting Limited Growth:</w:t>
      </w:r>
    </w:p>
    <w:p w14:paraId="3D4EA409" w14:textId="77777777" w:rsidR="00792FB2" w:rsidRPr="004D5310" w:rsidRDefault="00792FB2" w:rsidP="00B0061C">
      <w:pPr>
        <w:pStyle w:val="ListParagraph"/>
        <w:numPr>
          <w:ilvl w:val="0"/>
          <w:numId w:val="23"/>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4D5310">
        <w:rPr>
          <w:rFonts w:ascii="Times New Roman" w:eastAsia="Times New Roman" w:hAnsi="Times New Roman" w:cs="Times New Roman"/>
          <w:color w:val="1F1F1F"/>
          <w:kern w:val="0"/>
          <w:sz w:val="24"/>
          <w:szCs w:val="24"/>
          <w14:ligatures w14:val="none"/>
        </w:rPr>
        <w:t>A significant number of clients find it difficult to finish their online transactions because of the limited use of credit and debit cards.</w:t>
      </w:r>
    </w:p>
    <w:p w14:paraId="0CF7C025" w14:textId="77777777" w:rsidR="00792FB2" w:rsidRPr="004D5310" w:rsidRDefault="00792FB2" w:rsidP="00B0061C">
      <w:pPr>
        <w:pStyle w:val="ListParagraph"/>
        <w:numPr>
          <w:ilvl w:val="0"/>
          <w:numId w:val="23"/>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proofErr w:type="gramStart"/>
      <w:r w:rsidRPr="004D5310">
        <w:rPr>
          <w:rFonts w:ascii="Times New Roman" w:eastAsia="Times New Roman" w:hAnsi="Times New Roman" w:cs="Times New Roman"/>
          <w:color w:val="1F1F1F"/>
          <w:kern w:val="0"/>
          <w:sz w:val="24"/>
          <w:szCs w:val="24"/>
          <w14:ligatures w14:val="none"/>
        </w:rPr>
        <w:t>Despite the fact that</w:t>
      </w:r>
      <w:proofErr w:type="gramEnd"/>
      <w:r w:rsidRPr="004D5310">
        <w:rPr>
          <w:rFonts w:ascii="Times New Roman" w:eastAsia="Times New Roman" w:hAnsi="Times New Roman" w:cs="Times New Roman"/>
          <w:color w:val="1F1F1F"/>
          <w:kern w:val="0"/>
          <w:sz w:val="24"/>
          <w:szCs w:val="24"/>
          <w14:ligatures w14:val="none"/>
        </w:rPr>
        <w:t xml:space="preserve"> cash on delivery (</w:t>
      </w:r>
      <w:proofErr w:type="spellStart"/>
      <w:r w:rsidRPr="004D5310">
        <w:rPr>
          <w:rFonts w:ascii="Times New Roman" w:eastAsia="Times New Roman" w:hAnsi="Times New Roman" w:cs="Times New Roman"/>
          <w:color w:val="1F1F1F"/>
          <w:kern w:val="0"/>
          <w:sz w:val="24"/>
          <w:szCs w:val="24"/>
          <w14:ligatures w14:val="none"/>
        </w:rPr>
        <w:t>CoD</w:t>
      </w:r>
      <w:proofErr w:type="spellEnd"/>
      <w:r w:rsidRPr="004D5310">
        <w:rPr>
          <w:rFonts w:ascii="Times New Roman" w:eastAsia="Times New Roman" w:hAnsi="Times New Roman" w:cs="Times New Roman"/>
          <w:color w:val="1F1F1F"/>
          <w:kern w:val="0"/>
          <w:sz w:val="24"/>
          <w:szCs w:val="24"/>
          <w14:ligatures w14:val="none"/>
        </w:rPr>
        <w:t>) is a popular option, firms who engage in e-commerce may face large cash handling fees as a consequence of this decision.</w:t>
      </w:r>
    </w:p>
    <w:p w14:paraId="1792FAE0" w14:textId="77777777" w:rsidR="00792FB2" w:rsidRPr="004D5310" w:rsidRDefault="00792FB2" w:rsidP="00B0061C">
      <w:pPr>
        <w:pStyle w:val="ListParagraph"/>
        <w:numPr>
          <w:ilvl w:val="0"/>
          <w:numId w:val="23"/>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4D5310">
        <w:rPr>
          <w:rFonts w:ascii="Times New Roman" w:eastAsia="Times New Roman" w:hAnsi="Times New Roman" w:cs="Times New Roman"/>
          <w:color w:val="1F1F1F"/>
          <w:kern w:val="0"/>
          <w:sz w:val="24"/>
          <w:szCs w:val="24"/>
          <w14:ligatures w14:val="none"/>
        </w:rPr>
        <w:lastRenderedPageBreak/>
        <w:t>The proportion of successful online transactions made using credit and debit cards, as well as net banking, is low.</w:t>
      </w:r>
    </w:p>
    <w:p w14:paraId="7CAF1606" w14:textId="77777777" w:rsidR="00792FB2" w:rsidRPr="004D5310" w:rsidRDefault="00792FB2" w:rsidP="00B0061C">
      <w:pPr>
        <w:pStyle w:val="ListParagraph"/>
        <w:numPr>
          <w:ilvl w:val="0"/>
          <w:numId w:val="23"/>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4D5310">
        <w:rPr>
          <w:rFonts w:ascii="Times New Roman" w:eastAsia="Times New Roman" w:hAnsi="Times New Roman" w:cs="Times New Roman"/>
          <w:color w:val="1F1F1F"/>
          <w:kern w:val="0"/>
          <w:sz w:val="24"/>
          <w:szCs w:val="24"/>
          <w14:ligatures w14:val="none"/>
        </w:rPr>
        <w:t>Internet service that is somewhat slow and expensive in compared to that of other rich countries.</w:t>
      </w:r>
    </w:p>
    <w:p w14:paraId="63ECDC4A" w14:textId="77777777" w:rsidR="00792FB2" w:rsidRPr="00CA5683" w:rsidRDefault="00792FB2" w:rsidP="00B0061C">
      <w:pPr>
        <w:pStyle w:val="ListParagraph"/>
        <w:numPr>
          <w:ilvl w:val="0"/>
          <w:numId w:val="23"/>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4D5310">
        <w:rPr>
          <w:rFonts w:ascii="Times New Roman" w:eastAsia="Times New Roman" w:hAnsi="Times New Roman" w:cs="Times New Roman"/>
          <w:color w:val="1F1F1F"/>
          <w:kern w:val="0"/>
          <w:sz w:val="24"/>
          <w:szCs w:val="24"/>
          <w14:ligatures w14:val="none"/>
        </w:rPr>
        <w:t>Because there are not enough websites and programs that are optimized for mobile usage, the user experience on mobile devices is poor.</w:t>
      </w:r>
    </w:p>
    <w:p w14:paraId="10CBE352" w14:textId="77777777" w:rsidR="00792FB2" w:rsidRPr="004D5310" w:rsidRDefault="00792FB2" w:rsidP="00792FB2">
      <w:pPr>
        <w:shd w:val="clear" w:color="auto" w:fill="FFFFFF"/>
        <w:spacing w:before="100" w:beforeAutospacing="1" w:after="100" w:afterAutospacing="1" w:line="240" w:lineRule="auto"/>
        <w:rPr>
          <w:rFonts w:ascii="Arial" w:eastAsia="Times New Roman" w:hAnsi="Arial" w:cs="Arial"/>
          <w:color w:val="1F1F1F"/>
          <w:kern w:val="0"/>
          <w:sz w:val="24"/>
          <w:szCs w:val="24"/>
          <w14:ligatures w14:val="none"/>
        </w:rPr>
      </w:pPr>
      <w:r w:rsidRPr="004D5310">
        <w:rPr>
          <w:rFonts w:ascii="Arial" w:eastAsia="Times New Roman" w:hAnsi="Arial" w:cs="Arial"/>
          <w:b/>
          <w:bCs/>
          <w:color w:val="1F1F1F"/>
          <w:kern w:val="0"/>
          <w:sz w:val="24"/>
          <w:szCs w:val="24"/>
          <w14:ligatures w14:val="none"/>
        </w:rPr>
        <w:t>Proposed Solutions:</w:t>
      </w:r>
    </w:p>
    <w:p w14:paraId="78DC6B7F" w14:textId="77777777" w:rsidR="00792FB2" w:rsidRPr="004D5310" w:rsidRDefault="00792FB2" w:rsidP="00B0061C">
      <w:pPr>
        <w:pStyle w:val="ListParagraph"/>
        <w:numPr>
          <w:ilvl w:val="0"/>
          <w:numId w:val="24"/>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4D5310">
        <w:rPr>
          <w:rFonts w:ascii="Times New Roman" w:eastAsia="Times New Roman" w:hAnsi="Times New Roman" w:cs="Times New Roman"/>
          <w:color w:val="1F1F1F"/>
          <w:kern w:val="0"/>
          <w:sz w:val="24"/>
          <w:szCs w:val="24"/>
          <w14:ligatures w14:val="none"/>
        </w:rPr>
        <w:t>In order to reduce the demand for credit and debit cards, it is recommended that other payment methods be made available, such as cash cards and mobile wallets.</w:t>
      </w:r>
    </w:p>
    <w:p w14:paraId="3B14D582" w14:textId="77777777" w:rsidR="00792FB2" w:rsidRPr="004D5310" w:rsidRDefault="00792FB2" w:rsidP="00B0061C">
      <w:pPr>
        <w:pStyle w:val="ListParagraph"/>
        <w:numPr>
          <w:ilvl w:val="0"/>
          <w:numId w:val="24"/>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4D5310">
        <w:rPr>
          <w:rFonts w:ascii="Times New Roman" w:eastAsia="Times New Roman" w:hAnsi="Times New Roman" w:cs="Times New Roman"/>
          <w:color w:val="1F1F1F"/>
          <w:kern w:val="0"/>
          <w:sz w:val="24"/>
          <w:szCs w:val="24"/>
          <w14:ligatures w14:val="none"/>
        </w:rPr>
        <w:t>Improve the reliability and safety of online transactions in order to increase the level of confidence that customers have in you.</w:t>
      </w:r>
    </w:p>
    <w:p w14:paraId="294FA522" w14:textId="77777777" w:rsidR="00792FB2" w:rsidRPr="004D5310" w:rsidRDefault="00792FB2" w:rsidP="00B0061C">
      <w:pPr>
        <w:pStyle w:val="ListParagraph"/>
        <w:numPr>
          <w:ilvl w:val="0"/>
          <w:numId w:val="24"/>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4D5310">
        <w:rPr>
          <w:rFonts w:ascii="Times New Roman" w:eastAsia="Times New Roman" w:hAnsi="Times New Roman" w:cs="Times New Roman"/>
          <w:color w:val="1F1F1F"/>
          <w:kern w:val="0"/>
          <w:sz w:val="24"/>
          <w:szCs w:val="24"/>
          <w14:ligatures w14:val="none"/>
        </w:rPr>
        <w:t>In order to cater to the requirements of the growing number of people who use mobile internet, you need create websites and apps that are compatible with mobile devices.</w:t>
      </w:r>
    </w:p>
    <w:p w14:paraId="6F7ED913" w14:textId="77777777" w:rsidR="00792FB2" w:rsidRPr="004D5310" w:rsidRDefault="00792FB2" w:rsidP="00B0061C">
      <w:pPr>
        <w:pStyle w:val="ListParagraph"/>
        <w:numPr>
          <w:ilvl w:val="0"/>
          <w:numId w:val="24"/>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4D5310">
        <w:rPr>
          <w:rFonts w:ascii="Times New Roman" w:eastAsia="Times New Roman" w:hAnsi="Times New Roman" w:cs="Times New Roman"/>
          <w:color w:val="1F1F1F"/>
          <w:kern w:val="0"/>
          <w:sz w:val="24"/>
          <w:szCs w:val="24"/>
          <w14:ligatures w14:val="none"/>
        </w:rPr>
        <w:t>Establish collaborative relationships with financial institutions in order to provide cutting-edge payment solutions, such as escrow services.</w:t>
      </w:r>
    </w:p>
    <w:p w14:paraId="705A91EE" w14:textId="77777777" w:rsidR="00792FB2" w:rsidRPr="004D5310" w:rsidRDefault="00792FB2" w:rsidP="00B0061C">
      <w:pPr>
        <w:pStyle w:val="ListParagraph"/>
        <w:numPr>
          <w:ilvl w:val="0"/>
          <w:numId w:val="24"/>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4D5310">
        <w:rPr>
          <w:rFonts w:ascii="Times New Roman" w:eastAsia="Times New Roman" w:hAnsi="Times New Roman" w:cs="Times New Roman"/>
          <w:color w:val="1F1F1F"/>
          <w:kern w:val="0"/>
          <w:sz w:val="24"/>
          <w:szCs w:val="24"/>
          <w14:ligatures w14:val="none"/>
        </w:rPr>
        <w:t>The Reserve Bank of India (RBI) and other regulatory bodies have a responsibility to monitor the functioning of payment gateways and ensure that a specific level of service quality is maintained.</w:t>
      </w:r>
    </w:p>
    <w:p w14:paraId="5D9D442E" w14:textId="77777777" w:rsidR="00792FB2" w:rsidRDefault="00792FB2" w:rsidP="00792FB2">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4D5310">
        <w:rPr>
          <w:rFonts w:ascii="Times New Roman" w:eastAsia="Times New Roman" w:hAnsi="Times New Roman" w:cs="Times New Roman"/>
          <w:color w:val="1F1F1F"/>
          <w:kern w:val="0"/>
          <w:sz w:val="24"/>
          <w:szCs w:val="24"/>
          <w14:ligatures w14:val="none"/>
        </w:rPr>
        <w:t xml:space="preserve">According to the findings of the research, if these challenges are overcome, e-commerce </w:t>
      </w:r>
      <w:proofErr w:type="gramStart"/>
      <w:r w:rsidRPr="004D5310">
        <w:rPr>
          <w:rFonts w:ascii="Times New Roman" w:eastAsia="Times New Roman" w:hAnsi="Times New Roman" w:cs="Times New Roman"/>
          <w:color w:val="1F1F1F"/>
          <w:kern w:val="0"/>
          <w:sz w:val="24"/>
          <w:szCs w:val="24"/>
          <w14:ligatures w14:val="none"/>
        </w:rPr>
        <w:t>has the ability to</w:t>
      </w:r>
      <w:proofErr w:type="gramEnd"/>
      <w:r w:rsidRPr="004D5310">
        <w:rPr>
          <w:rFonts w:ascii="Times New Roman" w:eastAsia="Times New Roman" w:hAnsi="Times New Roman" w:cs="Times New Roman"/>
          <w:color w:val="1F1F1F"/>
          <w:kern w:val="0"/>
          <w:sz w:val="24"/>
          <w:szCs w:val="24"/>
          <w14:ligatures w14:val="none"/>
        </w:rPr>
        <w:t xml:space="preserve"> reach its full potential and make a significant contribution to the prosperity of the Indian economy.</w:t>
      </w:r>
    </w:p>
    <w:p w14:paraId="754D8820" w14:textId="77777777" w:rsidR="00792FB2" w:rsidRPr="004D5310" w:rsidRDefault="00792FB2" w:rsidP="00792FB2">
      <w:p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4D5310">
        <w:rPr>
          <w:rFonts w:ascii="Times New Roman" w:eastAsia="Times New Roman" w:hAnsi="Times New Roman" w:cs="Times New Roman"/>
          <w:color w:val="1F1F1F"/>
          <w:kern w:val="0"/>
          <w:sz w:val="24"/>
          <w:szCs w:val="24"/>
          <w14:ligatures w14:val="none"/>
        </w:rPr>
        <w:t xml:space="preserve">In this article, </w:t>
      </w:r>
      <w:r>
        <w:rPr>
          <w:rFonts w:ascii="Times New Roman" w:eastAsia="Times New Roman" w:hAnsi="Times New Roman" w:cs="Times New Roman"/>
          <w:color w:val="1F1F1F"/>
          <w:kern w:val="0"/>
          <w:sz w:val="24"/>
          <w:szCs w:val="24"/>
          <w14:ligatures w14:val="none"/>
        </w:rPr>
        <w:t>the author</w:t>
      </w:r>
      <w:r w:rsidRPr="004D5310">
        <w:rPr>
          <w:rFonts w:ascii="Times New Roman" w:eastAsia="Times New Roman" w:hAnsi="Times New Roman" w:cs="Times New Roman"/>
          <w:color w:val="1F1F1F"/>
          <w:kern w:val="0"/>
          <w:sz w:val="24"/>
          <w:szCs w:val="24"/>
          <w14:ligatures w14:val="none"/>
        </w:rPr>
        <w:t xml:space="preserve"> investigate</w:t>
      </w:r>
      <w:r>
        <w:rPr>
          <w:rFonts w:ascii="Times New Roman" w:eastAsia="Times New Roman" w:hAnsi="Times New Roman" w:cs="Times New Roman"/>
          <w:color w:val="1F1F1F"/>
          <w:kern w:val="0"/>
          <w:sz w:val="24"/>
          <w:szCs w:val="24"/>
          <w14:ligatures w14:val="none"/>
        </w:rPr>
        <w:t>d</w:t>
      </w:r>
      <w:r w:rsidRPr="004D5310">
        <w:rPr>
          <w:rFonts w:ascii="Times New Roman" w:eastAsia="Times New Roman" w:hAnsi="Times New Roman" w:cs="Times New Roman"/>
          <w:color w:val="1F1F1F"/>
          <w:kern w:val="0"/>
          <w:sz w:val="24"/>
          <w:szCs w:val="24"/>
          <w14:ligatures w14:val="none"/>
        </w:rPr>
        <w:t xml:space="preserve"> the growth of e-commerce in India as well as the opportunities that lie ahead for the industry. Following is a breakdown of the research agenda as well as the motivation for the study:</w:t>
      </w:r>
    </w:p>
    <w:p w14:paraId="3A6C37A6" w14:textId="77777777" w:rsidR="00792FB2" w:rsidRDefault="00792FB2" w:rsidP="00792FB2">
      <w:pPr>
        <w:shd w:val="clear" w:color="auto" w:fill="FFFFFF"/>
        <w:spacing w:before="100" w:beforeAutospacing="1" w:after="100" w:afterAutospacing="1" w:line="240" w:lineRule="auto"/>
        <w:rPr>
          <w:rFonts w:ascii="Arial" w:eastAsia="Times New Roman" w:hAnsi="Arial" w:cs="Arial"/>
          <w:color w:val="1F1F1F"/>
          <w:kern w:val="0"/>
          <w:sz w:val="24"/>
          <w:szCs w:val="24"/>
          <w14:ligatures w14:val="none"/>
        </w:rPr>
      </w:pPr>
    </w:p>
    <w:p w14:paraId="649FB73D" w14:textId="77777777" w:rsidR="00792FB2" w:rsidRDefault="00792FB2" w:rsidP="00792FB2">
      <w:pPr>
        <w:shd w:val="clear" w:color="auto" w:fill="FFFFFF"/>
        <w:spacing w:before="100" w:beforeAutospacing="1" w:after="100" w:afterAutospacing="1" w:line="240" w:lineRule="auto"/>
        <w:rPr>
          <w:rFonts w:ascii="Arial" w:eastAsia="Times New Roman" w:hAnsi="Arial" w:cs="Arial"/>
          <w:color w:val="1F1F1F"/>
          <w:kern w:val="0"/>
          <w:sz w:val="24"/>
          <w:szCs w:val="24"/>
          <w14:ligatures w14:val="none"/>
        </w:rPr>
      </w:pPr>
      <w:r w:rsidRPr="004D5310">
        <w:rPr>
          <w:rFonts w:ascii="Arial" w:eastAsia="Times New Roman" w:hAnsi="Arial" w:cs="Arial"/>
          <w:b/>
          <w:bCs/>
          <w:color w:val="1F1F1F"/>
          <w:kern w:val="0"/>
          <w:sz w:val="24"/>
          <w:szCs w:val="24"/>
          <w14:ligatures w14:val="none"/>
        </w:rPr>
        <w:t>Agenda:</w:t>
      </w:r>
    </w:p>
    <w:p w14:paraId="5E459A7E" w14:textId="77777777" w:rsidR="00792FB2" w:rsidRPr="004D5310" w:rsidRDefault="00792FB2" w:rsidP="00B0061C">
      <w:pPr>
        <w:pStyle w:val="ListParagraph"/>
        <w:numPr>
          <w:ilvl w:val="0"/>
          <w:numId w:val="25"/>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4D5310">
        <w:rPr>
          <w:rFonts w:ascii="Times New Roman" w:eastAsia="Times New Roman" w:hAnsi="Times New Roman" w:cs="Times New Roman"/>
          <w:color w:val="1F1F1F"/>
          <w:kern w:val="0"/>
          <w:sz w:val="24"/>
          <w:szCs w:val="24"/>
          <w14:ligatures w14:val="none"/>
        </w:rPr>
        <w:t>Investigate the factors that are contributing to the growth of e-commerce in India. Some of these factors include the decrease in the cost of internet access and the increase in net users.</w:t>
      </w:r>
    </w:p>
    <w:p w14:paraId="2F44ACDD" w14:textId="77777777" w:rsidR="00792FB2" w:rsidRPr="004D5310" w:rsidRDefault="00792FB2" w:rsidP="00B0061C">
      <w:pPr>
        <w:pStyle w:val="ListParagraph"/>
        <w:numPr>
          <w:ilvl w:val="0"/>
          <w:numId w:val="25"/>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4D5310">
        <w:rPr>
          <w:rFonts w:ascii="Times New Roman" w:eastAsia="Times New Roman" w:hAnsi="Times New Roman" w:cs="Times New Roman"/>
          <w:color w:val="1F1F1F"/>
          <w:kern w:val="0"/>
          <w:sz w:val="24"/>
          <w:szCs w:val="24"/>
          <w14:ligatures w14:val="none"/>
        </w:rPr>
        <w:t>Identify the different business-to-consumer, business-to-business, and business-to-business e-commerce sectors.</w:t>
      </w:r>
    </w:p>
    <w:p w14:paraId="78A872FF" w14:textId="77777777" w:rsidR="00792FB2" w:rsidRPr="004D5310" w:rsidRDefault="00792FB2" w:rsidP="00B0061C">
      <w:pPr>
        <w:pStyle w:val="ListParagraph"/>
        <w:numPr>
          <w:ilvl w:val="0"/>
          <w:numId w:val="25"/>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4D5310">
        <w:rPr>
          <w:rFonts w:ascii="Times New Roman" w:eastAsia="Times New Roman" w:hAnsi="Times New Roman" w:cs="Times New Roman"/>
          <w:color w:val="1F1F1F"/>
          <w:kern w:val="0"/>
          <w:sz w:val="24"/>
          <w:szCs w:val="24"/>
          <w14:ligatures w14:val="none"/>
        </w:rPr>
        <w:t>Analyze the progression of e-commerce in India, beginning with online classifieds and progressing subsequently to travel and e-retail in successive waves of growth.</w:t>
      </w:r>
    </w:p>
    <w:p w14:paraId="7150A33C" w14:textId="77777777" w:rsidR="00792FB2" w:rsidRPr="004D5310" w:rsidRDefault="00792FB2" w:rsidP="00B0061C">
      <w:pPr>
        <w:pStyle w:val="ListParagraph"/>
        <w:numPr>
          <w:ilvl w:val="0"/>
          <w:numId w:val="25"/>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4D5310">
        <w:rPr>
          <w:rFonts w:ascii="Times New Roman" w:eastAsia="Times New Roman" w:hAnsi="Times New Roman" w:cs="Times New Roman"/>
          <w:color w:val="1F1F1F"/>
          <w:kern w:val="0"/>
          <w:sz w:val="24"/>
          <w:szCs w:val="24"/>
          <w14:ligatures w14:val="none"/>
        </w:rPr>
        <w:t>Discuss the challenges that India's e-commerce industry is now experiencing, such as the low rate of internet use and the low percentage of people who use credit cards.</w:t>
      </w:r>
    </w:p>
    <w:p w14:paraId="3D9325B7" w14:textId="77777777" w:rsidR="00792FB2" w:rsidRDefault="00792FB2" w:rsidP="00B0061C">
      <w:pPr>
        <w:pStyle w:val="ListParagraph"/>
        <w:numPr>
          <w:ilvl w:val="0"/>
          <w:numId w:val="25"/>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4D5310">
        <w:rPr>
          <w:rFonts w:ascii="Times New Roman" w:eastAsia="Times New Roman" w:hAnsi="Times New Roman" w:cs="Times New Roman"/>
          <w:color w:val="1F1F1F"/>
          <w:kern w:val="0"/>
          <w:sz w:val="24"/>
          <w:szCs w:val="24"/>
          <w14:ligatures w14:val="none"/>
        </w:rPr>
        <w:t>Conduct research about the potential for online business in India in the years to come.</w:t>
      </w:r>
    </w:p>
    <w:p w14:paraId="511AAD21" w14:textId="77777777" w:rsidR="00792FB2" w:rsidRPr="00564E2F" w:rsidRDefault="00792FB2" w:rsidP="00792FB2">
      <w:pPr>
        <w:pStyle w:val="ListParagraph"/>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p>
    <w:p w14:paraId="0770A80E" w14:textId="77777777" w:rsidR="00792FB2" w:rsidRPr="00564E2F" w:rsidRDefault="00792FB2" w:rsidP="00B0061C">
      <w:pPr>
        <w:pStyle w:val="ListParagraph"/>
        <w:numPr>
          <w:ilvl w:val="0"/>
          <w:numId w:val="27"/>
        </w:numPr>
        <w:shd w:val="clear" w:color="auto" w:fill="FFFFFF"/>
        <w:spacing w:before="100" w:beforeAutospacing="1" w:after="100" w:afterAutospacing="1" w:line="360" w:lineRule="auto"/>
        <w:jc w:val="both"/>
        <w:rPr>
          <w:rFonts w:ascii="Times New Roman" w:eastAsia="Times New Roman" w:hAnsi="Times New Roman" w:cs="Times New Roman"/>
          <w:b/>
          <w:bCs/>
          <w:color w:val="1F1F1F"/>
          <w:kern w:val="0"/>
          <w:sz w:val="24"/>
          <w:szCs w:val="24"/>
          <w14:ligatures w14:val="none"/>
        </w:rPr>
      </w:pPr>
      <w:r w:rsidRPr="00564E2F">
        <w:rPr>
          <w:rFonts w:ascii="Times New Roman" w:eastAsia="Times New Roman" w:hAnsi="Times New Roman" w:cs="Times New Roman"/>
          <w:b/>
          <w:bCs/>
          <w:color w:val="1F1F1F"/>
          <w:kern w:val="0"/>
          <w:sz w:val="24"/>
          <w:szCs w:val="24"/>
          <w14:ligatures w14:val="none"/>
        </w:rPr>
        <w:t xml:space="preserve">Motivation </w:t>
      </w:r>
    </w:p>
    <w:p w14:paraId="07EBC521" w14:textId="77777777" w:rsidR="00792FB2" w:rsidRPr="00564E2F" w:rsidRDefault="00792FB2" w:rsidP="00B0061C">
      <w:pPr>
        <w:pStyle w:val="ListParagraph"/>
        <w:numPr>
          <w:ilvl w:val="0"/>
          <w:numId w:val="26"/>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564E2F">
        <w:rPr>
          <w:rFonts w:ascii="Times New Roman" w:eastAsia="Times New Roman" w:hAnsi="Times New Roman" w:cs="Times New Roman"/>
          <w:color w:val="1F1F1F"/>
          <w:kern w:val="0"/>
          <w:sz w:val="24"/>
          <w:szCs w:val="24"/>
          <w14:ligatures w14:val="none"/>
        </w:rPr>
        <w:lastRenderedPageBreak/>
        <w:t>In the paper, the author highlights the huge growth of e-commerce in India, which suggests that the country may be a potential economic goldmine.</w:t>
      </w:r>
    </w:p>
    <w:p w14:paraId="7AF6449F" w14:textId="77777777" w:rsidR="00792FB2" w:rsidRPr="00564E2F" w:rsidRDefault="00792FB2" w:rsidP="00B0061C">
      <w:pPr>
        <w:pStyle w:val="ListParagraph"/>
        <w:numPr>
          <w:ilvl w:val="0"/>
          <w:numId w:val="26"/>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564E2F">
        <w:rPr>
          <w:rFonts w:ascii="Times New Roman" w:eastAsia="Times New Roman" w:hAnsi="Times New Roman" w:cs="Times New Roman"/>
          <w:color w:val="1F1F1F"/>
          <w:kern w:val="0"/>
          <w:sz w:val="24"/>
          <w:szCs w:val="24"/>
          <w14:ligatures w14:val="none"/>
        </w:rPr>
        <w:t>The purpose of this article is to enable businesses to choose acceptable target markets by providing a description of the different divisions and the contributions they make.</w:t>
      </w:r>
    </w:p>
    <w:p w14:paraId="54B38C75" w14:textId="77777777" w:rsidR="00792FB2" w:rsidRPr="00564E2F" w:rsidRDefault="00792FB2" w:rsidP="00B0061C">
      <w:pPr>
        <w:pStyle w:val="ListParagraph"/>
        <w:numPr>
          <w:ilvl w:val="0"/>
          <w:numId w:val="26"/>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proofErr w:type="gramStart"/>
      <w:r w:rsidRPr="00564E2F">
        <w:rPr>
          <w:rFonts w:ascii="Times New Roman" w:eastAsia="Times New Roman" w:hAnsi="Times New Roman" w:cs="Times New Roman"/>
          <w:color w:val="1F1F1F"/>
          <w:kern w:val="0"/>
          <w:sz w:val="24"/>
          <w:szCs w:val="24"/>
          <w14:ligatures w14:val="none"/>
        </w:rPr>
        <w:t>In order for</w:t>
      </w:r>
      <w:proofErr w:type="gramEnd"/>
      <w:r w:rsidRPr="00564E2F">
        <w:rPr>
          <w:rFonts w:ascii="Times New Roman" w:eastAsia="Times New Roman" w:hAnsi="Times New Roman" w:cs="Times New Roman"/>
          <w:color w:val="1F1F1F"/>
          <w:kern w:val="0"/>
          <w:sz w:val="24"/>
          <w:szCs w:val="24"/>
          <w14:ligatures w14:val="none"/>
        </w:rPr>
        <w:t xml:space="preserve"> businesses to design more successful strategies for the Indian market, it is necessary for them to have a more in-depth grasp of the evolution of e-commerce as well as the challenges that it faces.</w:t>
      </w:r>
    </w:p>
    <w:p w14:paraId="072058B9" w14:textId="77777777" w:rsidR="00792FB2" w:rsidRPr="00564E2F" w:rsidRDefault="00792FB2" w:rsidP="00B0061C">
      <w:pPr>
        <w:pStyle w:val="ListParagraph"/>
        <w:numPr>
          <w:ilvl w:val="0"/>
          <w:numId w:val="26"/>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564E2F">
        <w:rPr>
          <w:rFonts w:ascii="Times New Roman" w:eastAsia="Times New Roman" w:hAnsi="Times New Roman" w:cs="Times New Roman"/>
          <w:color w:val="1F1F1F"/>
          <w:kern w:val="0"/>
          <w:sz w:val="24"/>
          <w:szCs w:val="24"/>
          <w14:ligatures w14:val="none"/>
        </w:rPr>
        <w:t>It seems that the primary objective of the document is to encourage businesses to participate in the e-commerce opportunities that exist in India.</w:t>
      </w:r>
    </w:p>
    <w:p w14:paraId="7EF85A1D" w14:textId="77777777" w:rsidR="00792FB2" w:rsidRPr="00564E2F" w:rsidRDefault="00792FB2" w:rsidP="00792FB2">
      <w:pPr>
        <w:shd w:val="clear" w:color="auto" w:fill="FFFFFF"/>
        <w:spacing w:before="100" w:beforeAutospacing="1" w:after="100" w:afterAutospacing="1" w:line="240" w:lineRule="auto"/>
        <w:rPr>
          <w:rFonts w:ascii="Times New Roman" w:eastAsia="Times New Roman" w:hAnsi="Times New Roman" w:cs="Times New Roman"/>
          <w:b/>
          <w:bCs/>
          <w:color w:val="1F1F1F"/>
          <w:kern w:val="0"/>
          <w:sz w:val="24"/>
          <w:szCs w:val="24"/>
          <w14:ligatures w14:val="none"/>
        </w:rPr>
      </w:pPr>
      <w:r w:rsidRPr="00564E2F">
        <w:rPr>
          <w:rFonts w:ascii="Times New Roman" w:eastAsia="Times New Roman" w:hAnsi="Times New Roman" w:cs="Times New Roman"/>
          <w:b/>
          <w:bCs/>
          <w:color w:val="1F1F1F"/>
          <w:kern w:val="0"/>
          <w:sz w:val="24"/>
          <w:szCs w:val="24"/>
          <w14:ligatures w14:val="none"/>
        </w:rPr>
        <w:t xml:space="preserve">Possible reasons behind the motivation: </w:t>
      </w:r>
    </w:p>
    <w:p w14:paraId="18A6117C" w14:textId="77777777" w:rsidR="00792FB2" w:rsidRPr="00564E2F" w:rsidRDefault="00792FB2" w:rsidP="00B0061C">
      <w:pPr>
        <w:pStyle w:val="ListParagraph"/>
        <w:numPr>
          <w:ilvl w:val="0"/>
          <w:numId w:val="28"/>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564E2F">
        <w:rPr>
          <w:rFonts w:ascii="Times New Roman" w:eastAsia="Times New Roman" w:hAnsi="Times New Roman" w:cs="Times New Roman"/>
          <w:color w:val="1F1F1F"/>
          <w:kern w:val="0"/>
          <w:sz w:val="24"/>
          <w:szCs w:val="24"/>
          <w14:ligatures w14:val="none"/>
        </w:rPr>
        <w:t>Covert marketing for firms that operate in e-commerce: A company that provides services that are comparable to e-commerce may try to utilize the paper as a covert marketing tool. By putting an emphasis on the possibilities, they have the potential to attract new customers.</w:t>
      </w:r>
    </w:p>
    <w:p w14:paraId="35F97AC5" w14:textId="77777777" w:rsidR="00792FB2" w:rsidRPr="00564E2F" w:rsidRDefault="00792FB2" w:rsidP="00B0061C">
      <w:pPr>
        <w:pStyle w:val="ListParagraph"/>
        <w:numPr>
          <w:ilvl w:val="0"/>
          <w:numId w:val="28"/>
        </w:numPr>
        <w:shd w:val="clear" w:color="auto" w:fill="FFFFFF"/>
        <w:spacing w:before="100" w:beforeAutospacing="1" w:after="100" w:afterAutospacing="1" w:line="240" w:lineRule="auto"/>
        <w:jc w:val="both"/>
        <w:rPr>
          <w:rFonts w:ascii="Times New Roman" w:eastAsia="Times New Roman" w:hAnsi="Times New Roman" w:cs="Times New Roman"/>
          <w:color w:val="1F1F1F"/>
          <w:kern w:val="0"/>
          <w:sz w:val="24"/>
          <w:szCs w:val="24"/>
          <w14:ligatures w14:val="none"/>
        </w:rPr>
      </w:pPr>
      <w:r w:rsidRPr="00564E2F">
        <w:rPr>
          <w:rFonts w:ascii="Times New Roman" w:eastAsia="Times New Roman" w:hAnsi="Times New Roman" w:cs="Times New Roman"/>
          <w:color w:val="1F1F1F"/>
          <w:kern w:val="0"/>
          <w:sz w:val="24"/>
          <w:szCs w:val="24"/>
          <w14:ligatures w14:val="none"/>
        </w:rPr>
        <w:t>Encouraging the use of e-commerce in India: The efforts of this paper may be spearheaded by a government agency or an academic institution. The goal of this paper is to promote larger e-commerce usage in India, which may have a good influence on the economy of the country and businesses in general.</w:t>
      </w:r>
    </w:p>
    <w:p w14:paraId="3EE79E4D" w14:textId="77777777" w:rsidR="00792FB2" w:rsidRDefault="00792FB2" w:rsidP="00792FB2">
      <w:pPr>
        <w:shd w:val="clear" w:color="auto" w:fill="FFFFFF"/>
        <w:spacing w:before="100" w:beforeAutospacing="1" w:after="100" w:afterAutospacing="1" w:line="240" w:lineRule="auto"/>
        <w:rPr>
          <w:rFonts w:ascii="Arial" w:eastAsia="Times New Roman" w:hAnsi="Arial" w:cs="Arial"/>
          <w:b/>
          <w:bCs/>
          <w:color w:val="1F1F1F"/>
          <w:kern w:val="0"/>
          <w:sz w:val="24"/>
          <w:szCs w:val="24"/>
          <w14:ligatures w14:val="none"/>
        </w:rPr>
      </w:pPr>
    </w:p>
    <w:p w14:paraId="56B0B56E" w14:textId="77777777" w:rsidR="00792FB2" w:rsidRDefault="00792FB2" w:rsidP="00792FB2">
      <w:pPr>
        <w:jc w:val="both"/>
        <w:rPr>
          <w:rFonts w:ascii="Times New Roman" w:hAnsi="Times New Roman" w:cs="Times New Roman"/>
        </w:rPr>
      </w:pPr>
      <w:r w:rsidRPr="00564E2F">
        <w:rPr>
          <w:rFonts w:ascii="Times New Roman" w:hAnsi="Times New Roman" w:cs="Times New Roman"/>
        </w:rPr>
        <w:t xml:space="preserve">Additionally, the study does not disclose any </w:t>
      </w:r>
      <w:proofErr w:type="gramStart"/>
      <w:r w:rsidRPr="00564E2F">
        <w:rPr>
          <w:rFonts w:ascii="Times New Roman" w:hAnsi="Times New Roman" w:cs="Times New Roman"/>
        </w:rPr>
        <w:t>particular reasons</w:t>
      </w:r>
      <w:proofErr w:type="gramEnd"/>
      <w:r w:rsidRPr="00564E2F">
        <w:rPr>
          <w:rFonts w:ascii="Times New Roman" w:hAnsi="Times New Roman" w:cs="Times New Roman"/>
        </w:rPr>
        <w:t xml:space="preserve"> for doing the research into the sector, despite the fact that it does present some intriguing facts on the Indian e-commerce company as a whole.</w:t>
      </w:r>
    </w:p>
    <w:p w14:paraId="25D61BFA" w14:textId="57E29A98" w:rsidR="00B20B7B" w:rsidRPr="00B20B7B" w:rsidRDefault="00792FB2" w:rsidP="00B20B7B">
      <w:pPr>
        <w:jc w:val="both"/>
        <w:rPr>
          <w:rFonts w:ascii="Times New Roman" w:hAnsi="Times New Roman" w:cs="Times New Roman"/>
        </w:rPr>
      </w:pPr>
      <w:r w:rsidRPr="00CA5683">
        <w:rPr>
          <w:rFonts w:ascii="Times New Roman" w:hAnsi="Times New Roman" w:cs="Times New Roman"/>
        </w:rPr>
        <w:t>The findings of the study, in a nutshell, shed light on the potential that exist for the expansion of e-commerce in India as well as the problems that it confronts. It proposes that e-commerce enterprises may be able to benefit from India's expanding number of internet users and rising disposable income by solving the challenges, such as upgrading internet infrastructure as well as building platforms that are compatible with mobile devices. This would allow them to capitalize on the growing number of internet users as well as the rising disposable income.</w:t>
      </w:r>
    </w:p>
    <w:p w14:paraId="21FC183E" w14:textId="43479AC7" w:rsidR="00B20B7B" w:rsidRDefault="00B20B7B" w:rsidP="00B20B7B">
      <w:pPr>
        <w:spacing w:after="0"/>
        <w:ind w:right="12960"/>
      </w:pPr>
      <w:r>
        <w:br w:type="page"/>
      </w:r>
      <w:r w:rsidRPr="00B20B7B">
        <w:lastRenderedPageBreak/>
        <w:drawing>
          <wp:inline distT="0" distB="0" distL="0" distR="0" wp14:anchorId="2D098A8A" wp14:editId="421BEF5D">
            <wp:extent cx="5943600" cy="4457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4457700"/>
                    </a:xfrm>
                    <a:prstGeom prst="rect">
                      <a:avLst/>
                    </a:prstGeom>
                  </pic:spPr>
                </pic:pic>
              </a:graphicData>
            </a:graphic>
          </wp:inline>
        </w:drawing>
      </w:r>
    </w:p>
    <w:p w14:paraId="5F3AD4DE" w14:textId="0CEFFE11" w:rsidR="00B20B7B" w:rsidRDefault="00B20B7B" w:rsidP="00B20B7B">
      <w:pPr>
        <w:spacing w:after="0"/>
        <w:ind w:left="-1440" w:right="12960"/>
      </w:pPr>
    </w:p>
    <w:p w14:paraId="6CD641E5" w14:textId="77777777" w:rsidR="00ED0E0E" w:rsidRPr="00564E2F" w:rsidRDefault="00ED0E0E" w:rsidP="00792FB2">
      <w:pPr>
        <w:jc w:val="both"/>
        <w:rPr>
          <w:rFonts w:ascii="Times New Roman" w:hAnsi="Times New Roman" w:cs="Times New Roman"/>
        </w:rPr>
      </w:pPr>
    </w:p>
    <w:p w14:paraId="1B9FBD26" w14:textId="77777777" w:rsidR="00792FB2" w:rsidRDefault="00792FB2" w:rsidP="00032A27">
      <w:pPr>
        <w:jc w:val="both"/>
        <w:rPr>
          <w:rFonts w:ascii="Times New Roman" w:hAnsi="Times New Roman" w:cs="Times New Roman"/>
          <w:color w:val="1F1F1F"/>
          <w:sz w:val="24"/>
          <w:szCs w:val="24"/>
          <w:shd w:val="clear" w:color="auto" w:fill="FFFFFF"/>
        </w:rPr>
      </w:pPr>
    </w:p>
    <w:p w14:paraId="0426D824" w14:textId="613E9A5E" w:rsidR="00032A27" w:rsidRDefault="00032A27" w:rsidP="00032A27">
      <w:pPr>
        <w:jc w:val="both"/>
        <w:rPr>
          <w:rFonts w:ascii="Times New Roman" w:hAnsi="Times New Roman" w:cs="Times New Roman"/>
          <w:color w:val="1F1F1F"/>
          <w:sz w:val="24"/>
          <w:szCs w:val="24"/>
          <w:shd w:val="clear" w:color="auto" w:fill="FFFFFF"/>
        </w:rPr>
      </w:pPr>
    </w:p>
    <w:p w14:paraId="39B4F851" w14:textId="6EA7120A" w:rsidR="00032A27" w:rsidRDefault="00032A27" w:rsidP="00032A27">
      <w:pPr>
        <w:jc w:val="both"/>
        <w:rPr>
          <w:rFonts w:ascii="Times New Roman" w:hAnsi="Times New Roman" w:cs="Times New Roman"/>
          <w:color w:val="1F1F1F"/>
          <w:sz w:val="24"/>
          <w:szCs w:val="24"/>
          <w:shd w:val="clear" w:color="auto" w:fill="FFFFFF"/>
        </w:rPr>
      </w:pPr>
    </w:p>
    <w:p w14:paraId="1A6C08F0" w14:textId="3D9FAA0B" w:rsidR="00032A27" w:rsidRDefault="00032A27" w:rsidP="00032A27">
      <w:pPr>
        <w:jc w:val="both"/>
        <w:rPr>
          <w:rFonts w:ascii="Times New Roman" w:hAnsi="Times New Roman" w:cs="Times New Roman"/>
          <w:color w:val="1F1F1F"/>
          <w:sz w:val="24"/>
          <w:szCs w:val="24"/>
          <w:shd w:val="clear" w:color="auto" w:fill="FFFFFF"/>
        </w:rPr>
      </w:pPr>
    </w:p>
    <w:p w14:paraId="2FF91F33" w14:textId="032EAB0B" w:rsidR="00032A27" w:rsidRDefault="00032A27" w:rsidP="00032A27">
      <w:pPr>
        <w:jc w:val="both"/>
        <w:rPr>
          <w:rFonts w:ascii="Times New Roman" w:hAnsi="Times New Roman" w:cs="Times New Roman"/>
          <w:color w:val="1F1F1F"/>
          <w:sz w:val="24"/>
          <w:szCs w:val="24"/>
          <w:shd w:val="clear" w:color="auto" w:fill="FFFFFF"/>
        </w:rPr>
      </w:pPr>
    </w:p>
    <w:p w14:paraId="30646B5C" w14:textId="17778244" w:rsidR="00032A27" w:rsidRDefault="00032A27" w:rsidP="00032A27">
      <w:pPr>
        <w:jc w:val="both"/>
        <w:rPr>
          <w:rFonts w:ascii="Times New Roman" w:hAnsi="Times New Roman" w:cs="Times New Roman"/>
          <w:color w:val="1F1F1F"/>
          <w:sz w:val="24"/>
          <w:szCs w:val="24"/>
          <w:shd w:val="clear" w:color="auto" w:fill="FFFFFF"/>
        </w:rPr>
      </w:pPr>
    </w:p>
    <w:p w14:paraId="5ECD2D03" w14:textId="0044C2C8" w:rsidR="00032A27" w:rsidRDefault="00032A27" w:rsidP="00032A27">
      <w:pPr>
        <w:jc w:val="both"/>
        <w:rPr>
          <w:rFonts w:ascii="Times New Roman" w:hAnsi="Times New Roman" w:cs="Times New Roman"/>
          <w:color w:val="1F1F1F"/>
          <w:sz w:val="24"/>
          <w:szCs w:val="24"/>
          <w:shd w:val="clear" w:color="auto" w:fill="FFFFFF"/>
        </w:rPr>
      </w:pPr>
    </w:p>
    <w:p w14:paraId="68F11B57" w14:textId="04B2CAA7" w:rsidR="00032A27" w:rsidRDefault="00032A27" w:rsidP="00032A27">
      <w:pPr>
        <w:jc w:val="both"/>
        <w:rPr>
          <w:rFonts w:ascii="Times New Roman" w:hAnsi="Times New Roman" w:cs="Times New Roman"/>
          <w:color w:val="1F1F1F"/>
          <w:sz w:val="24"/>
          <w:szCs w:val="24"/>
          <w:shd w:val="clear" w:color="auto" w:fill="FFFFFF"/>
        </w:rPr>
      </w:pPr>
    </w:p>
    <w:p w14:paraId="5A1515B3" w14:textId="75EE543B" w:rsidR="00032A27" w:rsidRDefault="00032A27" w:rsidP="00032A27">
      <w:pPr>
        <w:jc w:val="both"/>
        <w:rPr>
          <w:rFonts w:ascii="Times New Roman" w:hAnsi="Times New Roman" w:cs="Times New Roman"/>
          <w:color w:val="1F1F1F"/>
          <w:sz w:val="24"/>
          <w:szCs w:val="24"/>
          <w:shd w:val="clear" w:color="auto" w:fill="FFFFFF"/>
        </w:rPr>
      </w:pPr>
    </w:p>
    <w:p w14:paraId="53226454" w14:textId="696FBEF5" w:rsidR="00032A27" w:rsidRDefault="00032A27" w:rsidP="00032A27">
      <w:pPr>
        <w:jc w:val="both"/>
        <w:rPr>
          <w:rFonts w:ascii="Times New Roman" w:hAnsi="Times New Roman" w:cs="Times New Roman"/>
          <w:color w:val="1F1F1F"/>
          <w:sz w:val="24"/>
          <w:szCs w:val="24"/>
          <w:shd w:val="clear" w:color="auto" w:fill="FFFFFF"/>
        </w:rPr>
      </w:pPr>
    </w:p>
    <w:p w14:paraId="7EFDB20A" w14:textId="65A41F31" w:rsidR="00032A27" w:rsidRDefault="00032A27" w:rsidP="00032A27">
      <w:pPr>
        <w:jc w:val="both"/>
        <w:rPr>
          <w:rFonts w:ascii="Times New Roman" w:hAnsi="Times New Roman" w:cs="Times New Roman"/>
          <w:color w:val="1F1F1F"/>
          <w:sz w:val="24"/>
          <w:szCs w:val="24"/>
          <w:shd w:val="clear" w:color="auto" w:fill="FFFFFF"/>
        </w:rPr>
      </w:pPr>
    </w:p>
    <w:p w14:paraId="644D9ADA" w14:textId="103A874C" w:rsidR="00032A27" w:rsidRDefault="00032A27" w:rsidP="00032A27">
      <w:pPr>
        <w:jc w:val="both"/>
        <w:rPr>
          <w:rFonts w:ascii="Times New Roman" w:hAnsi="Times New Roman" w:cs="Times New Roman"/>
          <w:color w:val="1F1F1F"/>
          <w:sz w:val="24"/>
          <w:szCs w:val="24"/>
          <w:shd w:val="clear" w:color="auto" w:fill="FFFFFF"/>
        </w:rPr>
      </w:pPr>
    </w:p>
    <w:p w14:paraId="306529E1" w14:textId="71D195C2" w:rsidR="00032A27" w:rsidRDefault="00B20B7B" w:rsidP="00032A27">
      <w:pPr>
        <w:jc w:val="both"/>
        <w:rPr>
          <w:rFonts w:ascii="Times New Roman" w:hAnsi="Times New Roman" w:cs="Times New Roman"/>
          <w:color w:val="1F1F1F"/>
          <w:sz w:val="24"/>
          <w:szCs w:val="24"/>
          <w:shd w:val="clear" w:color="auto" w:fill="FFFFFF"/>
        </w:rPr>
      </w:pPr>
      <w:r w:rsidRPr="00B20B7B">
        <w:rPr>
          <w:rFonts w:ascii="Times New Roman" w:hAnsi="Times New Roman" w:cs="Times New Roman"/>
          <w:color w:val="1F1F1F"/>
          <w:sz w:val="24"/>
          <w:szCs w:val="24"/>
          <w:shd w:val="clear" w:color="auto" w:fill="FFFFFF"/>
        </w:rPr>
        <w:drawing>
          <wp:inline distT="0" distB="0" distL="0" distR="0" wp14:anchorId="106B3A5A" wp14:editId="14552156">
            <wp:extent cx="5943600" cy="4457700"/>
            <wp:effectExtent l="0" t="0" r="0" b="0"/>
            <wp:docPr id="834553745" name="Picture 8345537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4457700"/>
                    </a:xfrm>
                    <a:prstGeom prst="rect">
                      <a:avLst/>
                    </a:prstGeom>
                  </pic:spPr>
                </pic:pic>
              </a:graphicData>
            </a:graphic>
          </wp:inline>
        </w:drawing>
      </w:r>
    </w:p>
    <w:p w14:paraId="286B92C7" w14:textId="41EAAB1E" w:rsidR="00032A27" w:rsidRDefault="00032A27" w:rsidP="00032A27">
      <w:pPr>
        <w:jc w:val="both"/>
        <w:rPr>
          <w:rFonts w:ascii="Times New Roman" w:hAnsi="Times New Roman" w:cs="Times New Roman"/>
          <w:color w:val="1F1F1F"/>
          <w:sz w:val="24"/>
          <w:szCs w:val="24"/>
          <w:shd w:val="clear" w:color="auto" w:fill="FFFFFF"/>
        </w:rPr>
      </w:pPr>
    </w:p>
    <w:p w14:paraId="62B37B08" w14:textId="1A83D9A5" w:rsidR="00032A27" w:rsidRDefault="00032A27" w:rsidP="00032A27">
      <w:pPr>
        <w:jc w:val="both"/>
        <w:rPr>
          <w:rFonts w:ascii="Times New Roman" w:hAnsi="Times New Roman" w:cs="Times New Roman"/>
          <w:color w:val="1F1F1F"/>
          <w:sz w:val="24"/>
          <w:szCs w:val="24"/>
          <w:shd w:val="clear" w:color="auto" w:fill="FFFFFF"/>
        </w:rPr>
      </w:pPr>
    </w:p>
    <w:p w14:paraId="4F414C75" w14:textId="171F0337" w:rsidR="00032A27" w:rsidRDefault="00032A27" w:rsidP="00032A27">
      <w:pPr>
        <w:jc w:val="both"/>
        <w:rPr>
          <w:rFonts w:ascii="Times New Roman" w:hAnsi="Times New Roman" w:cs="Times New Roman"/>
          <w:color w:val="1F1F1F"/>
          <w:sz w:val="24"/>
          <w:szCs w:val="24"/>
          <w:shd w:val="clear" w:color="auto" w:fill="FFFFFF"/>
        </w:rPr>
      </w:pPr>
    </w:p>
    <w:p w14:paraId="1BCB1F3D" w14:textId="5A7A1ADC" w:rsidR="00032A27" w:rsidRDefault="00032A27" w:rsidP="00032A27">
      <w:pPr>
        <w:jc w:val="both"/>
        <w:rPr>
          <w:rFonts w:ascii="Times New Roman" w:hAnsi="Times New Roman" w:cs="Times New Roman"/>
          <w:color w:val="1F1F1F"/>
          <w:sz w:val="24"/>
          <w:szCs w:val="24"/>
          <w:shd w:val="clear" w:color="auto" w:fill="FFFFFF"/>
        </w:rPr>
      </w:pPr>
    </w:p>
    <w:p w14:paraId="19655080" w14:textId="5ECE0B86" w:rsidR="00032A27" w:rsidRDefault="00032A27" w:rsidP="00032A27">
      <w:pPr>
        <w:jc w:val="both"/>
        <w:rPr>
          <w:rFonts w:ascii="Times New Roman" w:hAnsi="Times New Roman" w:cs="Times New Roman"/>
          <w:color w:val="1F1F1F"/>
          <w:sz w:val="24"/>
          <w:szCs w:val="24"/>
          <w:shd w:val="clear" w:color="auto" w:fill="FFFFFF"/>
        </w:rPr>
      </w:pPr>
    </w:p>
    <w:p w14:paraId="219D0965" w14:textId="207E28E2" w:rsidR="00032A27" w:rsidRDefault="00032A27" w:rsidP="00032A27">
      <w:pPr>
        <w:jc w:val="both"/>
        <w:rPr>
          <w:rFonts w:ascii="Times New Roman" w:hAnsi="Times New Roman" w:cs="Times New Roman"/>
          <w:color w:val="1F1F1F"/>
          <w:sz w:val="24"/>
          <w:szCs w:val="24"/>
          <w:shd w:val="clear" w:color="auto" w:fill="FFFFFF"/>
        </w:rPr>
      </w:pPr>
    </w:p>
    <w:p w14:paraId="22F31AA1" w14:textId="635152A0" w:rsidR="00032A27" w:rsidRDefault="00032A27" w:rsidP="00032A27">
      <w:pPr>
        <w:jc w:val="both"/>
        <w:rPr>
          <w:rFonts w:ascii="Times New Roman" w:hAnsi="Times New Roman" w:cs="Times New Roman"/>
          <w:color w:val="1F1F1F"/>
          <w:sz w:val="24"/>
          <w:szCs w:val="24"/>
          <w:shd w:val="clear" w:color="auto" w:fill="FFFFFF"/>
        </w:rPr>
      </w:pPr>
    </w:p>
    <w:p w14:paraId="41DBB08C" w14:textId="2410BE55" w:rsidR="00032A27" w:rsidRDefault="00032A27" w:rsidP="00032A27">
      <w:pPr>
        <w:jc w:val="both"/>
        <w:rPr>
          <w:rFonts w:ascii="Times New Roman" w:hAnsi="Times New Roman" w:cs="Times New Roman"/>
          <w:color w:val="1F1F1F"/>
          <w:sz w:val="24"/>
          <w:szCs w:val="24"/>
          <w:shd w:val="clear" w:color="auto" w:fill="FFFFFF"/>
        </w:rPr>
      </w:pPr>
    </w:p>
    <w:p w14:paraId="316283B1" w14:textId="2B62FBB6" w:rsidR="00032A27" w:rsidRDefault="00032A27" w:rsidP="00032A27">
      <w:pPr>
        <w:jc w:val="both"/>
        <w:rPr>
          <w:rFonts w:ascii="Times New Roman" w:hAnsi="Times New Roman" w:cs="Times New Roman"/>
          <w:color w:val="1F1F1F"/>
          <w:sz w:val="24"/>
          <w:szCs w:val="24"/>
          <w:shd w:val="clear" w:color="auto" w:fill="FFFFFF"/>
        </w:rPr>
      </w:pPr>
    </w:p>
    <w:p w14:paraId="0F5F49DD" w14:textId="55A16778" w:rsidR="00032A27" w:rsidRDefault="00032A27" w:rsidP="00032A27">
      <w:pPr>
        <w:jc w:val="both"/>
        <w:rPr>
          <w:rFonts w:ascii="Times New Roman" w:hAnsi="Times New Roman" w:cs="Times New Roman"/>
          <w:color w:val="1F1F1F"/>
          <w:sz w:val="24"/>
          <w:szCs w:val="24"/>
          <w:shd w:val="clear" w:color="auto" w:fill="FFFFFF"/>
        </w:rPr>
      </w:pPr>
    </w:p>
    <w:p w14:paraId="2C0B4BAC" w14:textId="4862E099" w:rsidR="00032A27" w:rsidRDefault="00032A27" w:rsidP="00032A27">
      <w:pPr>
        <w:jc w:val="both"/>
        <w:rPr>
          <w:rFonts w:ascii="Times New Roman" w:hAnsi="Times New Roman" w:cs="Times New Roman"/>
          <w:color w:val="1F1F1F"/>
          <w:sz w:val="24"/>
          <w:szCs w:val="24"/>
          <w:shd w:val="clear" w:color="auto" w:fill="FFFFFF"/>
        </w:rPr>
      </w:pPr>
    </w:p>
    <w:p w14:paraId="144F22A1" w14:textId="6891D7D5" w:rsidR="00032A27" w:rsidRDefault="00B20B7B" w:rsidP="00032A27">
      <w:pPr>
        <w:jc w:val="both"/>
        <w:rPr>
          <w:rFonts w:ascii="Times New Roman" w:hAnsi="Times New Roman" w:cs="Times New Roman"/>
          <w:color w:val="1F1F1F"/>
          <w:sz w:val="24"/>
          <w:szCs w:val="24"/>
          <w:shd w:val="clear" w:color="auto" w:fill="FFFFFF"/>
        </w:rPr>
      </w:pPr>
      <w:r w:rsidRPr="00B20B7B">
        <w:rPr>
          <w:rFonts w:ascii="Times New Roman" w:hAnsi="Times New Roman" w:cs="Times New Roman"/>
          <w:color w:val="1F1F1F"/>
          <w:sz w:val="24"/>
          <w:szCs w:val="24"/>
          <w:shd w:val="clear" w:color="auto" w:fill="FFFFFF"/>
        </w:rPr>
        <w:lastRenderedPageBreak/>
        <w:drawing>
          <wp:inline distT="0" distB="0" distL="0" distR="0" wp14:anchorId="3E1204EF" wp14:editId="10FF1F3A">
            <wp:extent cx="5943600" cy="4457700"/>
            <wp:effectExtent l="0" t="0" r="0" b="0"/>
            <wp:docPr id="834553746" name="Picture 8345537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4457700"/>
                    </a:xfrm>
                    <a:prstGeom prst="rect">
                      <a:avLst/>
                    </a:prstGeom>
                  </pic:spPr>
                </pic:pic>
              </a:graphicData>
            </a:graphic>
          </wp:inline>
        </w:drawing>
      </w:r>
    </w:p>
    <w:p w14:paraId="2C3411B7" w14:textId="77777777" w:rsidR="00032A27" w:rsidRDefault="00032A27" w:rsidP="00032A27">
      <w:pPr>
        <w:jc w:val="both"/>
        <w:rPr>
          <w:rFonts w:ascii="Times New Roman" w:hAnsi="Times New Roman" w:cs="Times New Roman"/>
          <w:color w:val="1F1F1F"/>
          <w:sz w:val="24"/>
          <w:szCs w:val="24"/>
          <w:shd w:val="clear" w:color="auto" w:fill="FFFFFF"/>
        </w:rPr>
      </w:pPr>
    </w:p>
    <w:p w14:paraId="64986B73" w14:textId="77777777" w:rsidR="00032A27" w:rsidRDefault="00032A27" w:rsidP="00032A27">
      <w:pPr>
        <w:jc w:val="both"/>
        <w:rPr>
          <w:rFonts w:ascii="Times New Roman" w:hAnsi="Times New Roman" w:cs="Times New Roman"/>
          <w:color w:val="1F1F1F"/>
          <w:sz w:val="24"/>
          <w:szCs w:val="24"/>
          <w:shd w:val="clear" w:color="auto" w:fill="FFFFFF"/>
        </w:rPr>
      </w:pPr>
    </w:p>
    <w:p w14:paraId="465F100A" w14:textId="77777777" w:rsidR="00032A27" w:rsidRPr="0097526E" w:rsidRDefault="00032A27" w:rsidP="00032A27">
      <w:pPr>
        <w:jc w:val="both"/>
        <w:rPr>
          <w:rFonts w:ascii="Times New Roman" w:hAnsi="Times New Roman" w:cs="Times New Roman"/>
          <w:color w:val="1F1F1F"/>
          <w:sz w:val="24"/>
          <w:szCs w:val="24"/>
          <w:shd w:val="clear" w:color="auto" w:fill="FFFFFF"/>
        </w:rPr>
      </w:pPr>
    </w:p>
    <w:p w14:paraId="71E00D4A" w14:textId="77777777" w:rsidR="002142F9" w:rsidRDefault="002142F9" w:rsidP="00FB5DAC">
      <w:pPr>
        <w:pStyle w:val="NormalWeb"/>
        <w:spacing w:before="0" w:beforeAutospacing="0" w:after="240" w:afterAutospacing="0" w:line="360" w:lineRule="auto"/>
      </w:pPr>
    </w:p>
    <w:p w14:paraId="5F2563E5" w14:textId="77777777" w:rsidR="00FB5DAC" w:rsidRPr="00FB5DAC" w:rsidRDefault="00FB5DAC" w:rsidP="00FB5DAC">
      <w:pPr>
        <w:jc w:val="both"/>
        <w:rPr>
          <w:rFonts w:ascii="Times New Roman" w:hAnsi="Times New Roman" w:cs="Times New Roman"/>
          <w:sz w:val="24"/>
          <w:szCs w:val="24"/>
        </w:rPr>
      </w:pPr>
    </w:p>
    <w:sectPr w:rsidR="00FB5DAC" w:rsidRPr="00FB5DAC" w:rsidSect="009F57F5">
      <w:headerReference w:type="default" r:id="rId2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96FD79" w14:textId="77777777" w:rsidR="00B0061C" w:rsidRDefault="00B0061C" w:rsidP="00FB5DAC">
      <w:pPr>
        <w:spacing w:after="0" w:line="240" w:lineRule="auto"/>
      </w:pPr>
      <w:r>
        <w:separator/>
      </w:r>
    </w:p>
  </w:endnote>
  <w:endnote w:type="continuationSeparator" w:id="0">
    <w:p w14:paraId="37C4A39B" w14:textId="77777777" w:rsidR="00B0061C" w:rsidRDefault="00B0061C" w:rsidP="00FB5D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8ECF7A" w14:textId="77777777" w:rsidR="00B0061C" w:rsidRDefault="00B0061C" w:rsidP="00FB5DAC">
      <w:pPr>
        <w:spacing w:after="0" w:line="240" w:lineRule="auto"/>
      </w:pPr>
      <w:r>
        <w:separator/>
      </w:r>
    </w:p>
  </w:footnote>
  <w:footnote w:type="continuationSeparator" w:id="0">
    <w:p w14:paraId="5A2F1EF4" w14:textId="77777777" w:rsidR="00B0061C" w:rsidRDefault="00B0061C" w:rsidP="00FB5D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3022306"/>
      <w:docPartObj>
        <w:docPartGallery w:val="Page Numbers (Top of Page)"/>
        <w:docPartUnique/>
      </w:docPartObj>
    </w:sdtPr>
    <w:sdtEndPr>
      <w:rPr>
        <w:noProof/>
      </w:rPr>
    </w:sdtEndPr>
    <w:sdtContent>
      <w:p w14:paraId="674D0D73" w14:textId="41065B39" w:rsidR="00FB5DAC" w:rsidRDefault="00FB5DA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32547DA" w14:textId="77777777" w:rsidR="00FB5DAC" w:rsidRDefault="00FB5D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5B3995"/>
    <w:multiLevelType w:val="multilevel"/>
    <w:tmpl w:val="40DEFC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C23600"/>
    <w:multiLevelType w:val="multilevel"/>
    <w:tmpl w:val="044630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6C0184"/>
    <w:multiLevelType w:val="multilevel"/>
    <w:tmpl w:val="8D86F1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F956DA"/>
    <w:multiLevelType w:val="multilevel"/>
    <w:tmpl w:val="40DA6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0C2E43"/>
    <w:multiLevelType w:val="multilevel"/>
    <w:tmpl w:val="8D86F1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555CB0"/>
    <w:multiLevelType w:val="hybridMultilevel"/>
    <w:tmpl w:val="0C5C71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75831D6"/>
    <w:multiLevelType w:val="multilevel"/>
    <w:tmpl w:val="40DEFC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440E7B"/>
    <w:multiLevelType w:val="multilevel"/>
    <w:tmpl w:val="8D86F1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F26B23"/>
    <w:multiLevelType w:val="hybridMultilevel"/>
    <w:tmpl w:val="F356E2A8"/>
    <w:lvl w:ilvl="0" w:tplc="0409000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9" w15:restartNumberingAfterBreak="0">
    <w:nsid w:val="2DCB71E2"/>
    <w:multiLevelType w:val="hybridMultilevel"/>
    <w:tmpl w:val="5C6284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1710AE8"/>
    <w:multiLevelType w:val="hybridMultilevel"/>
    <w:tmpl w:val="3AAAEE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251013D"/>
    <w:multiLevelType w:val="multilevel"/>
    <w:tmpl w:val="8D86F1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13702A"/>
    <w:multiLevelType w:val="multilevel"/>
    <w:tmpl w:val="A88A35E6"/>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BC75C2"/>
    <w:multiLevelType w:val="hybridMultilevel"/>
    <w:tmpl w:val="C012FA0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38B81789"/>
    <w:multiLevelType w:val="hybridMultilevel"/>
    <w:tmpl w:val="F1E6BB2C"/>
    <w:lvl w:ilvl="0" w:tplc="04090013">
      <w:start w:val="1"/>
      <w:numFmt w:val="upperRoman"/>
      <w:lvlText w:val="%1."/>
      <w:lvlJc w:val="righ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15:restartNumberingAfterBreak="0">
    <w:nsid w:val="3C596108"/>
    <w:multiLevelType w:val="hybridMultilevel"/>
    <w:tmpl w:val="9AEA9D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3AA09E3"/>
    <w:multiLevelType w:val="hybridMultilevel"/>
    <w:tmpl w:val="64EC4F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B584426"/>
    <w:multiLevelType w:val="hybridMultilevel"/>
    <w:tmpl w:val="8B7208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89062A5"/>
    <w:multiLevelType w:val="hybridMultilevel"/>
    <w:tmpl w:val="4A74C042"/>
    <w:lvl w:ilvl="0" w:tplc="04090011">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9" w15:restartNumberingAfterBreak="0">
    <w:nsid w:val="5A0B1211"/>
    <w:multiLevelType w:val="hybridMultilevel"/>
    <w:tmpl w:val="96BC14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BF6423E"/>
    <w:multiLevelType w:val="hybridMultilevel"/>
    <w:tmpl w:val="E9B8C5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CB60D9D"/>
    <w:multiLevelType w:val="hybridMultilevel"/>
    <w:tmpl w:val="F0824B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EDF5F28"/>
    <w:multiLevelType w:val="multilevel"/>
    <w:tmpl w:val="40DEFC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393600"/>
    <w:multiLevelType w:val="multilevel"/>
    <w:tmpl w:val="40DEFC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A10479D"/>
    <w:multiLevelType w:val="hybridMultilevel"/>
    <w:tmpl w:val="CAACDAA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5" w15:restartNumberingAfterBreak="0">
    <w:nsid w:val="6E7B3CE7"/>
    <w:multiLevelType w:val="multilevel"/>
    <w:tmpl w:val="979497DE"/>
    <w:lvl w:ilvl="0">
      <w:start w:val="1"/>
      <w:numFmt w:val="bullet"/>
      <w:lvlText w:val=""/>
      <w:lvlJc w:val="left"/>
      <w:pPr>
        <w:tabs>
          <w:tab w:val="num" w:pos="360"/>
        </w:tabs>
        <w:ind w:left="360" w:hanging="360"/>
      </w:pPr>
      <w:rPr>
        <w:rFonts w:ascii="Wingdings" w:hAnsi="Wingdings"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6" w15:restartNumberingAfterBreak="0">
    <w:nsid w:val="74303684"/>
    <w:multiLevelType w:val="hybridMultilevel"/>
    <w:tmpl w:val="5E6A9DD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15:restartNumberingAfterBreak="0">
    <w:nsid w:val="75A04344"/>
    <w:multiLevelType w:val="multilevel"/>
    <w:tmpl w:val="8D86F1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6"/>
  </w:num>
  <w:num w:numId="3">
    <w:abstractNumId w:val="2"/>
  </w:num>
  <w:num w:numId="4">
    <w:abstractNumId w:val="21"/>
  </w:num>
  <w:num w:numId="5">
    <w:abstractNumId w:val="19"/>
  </w:num>
  <w:num w:numId="6">
    <w:abstractNumId w:val="24"/>
  </w:num>
  <w:num w:numId="7">
    <w:abstractNumId w:val="16"/>
  </w:num>
  <w:num w:numId="8">
    <w:abstractNumId w:val="20"/>
  </w:num>
  <w:num w:numId="9">
    <w:abstractNumId w:val="8"/>
  </w:num>
  <w:num w:numId="10">
    <w:abstractNumId w:val="17"/>
  </w:num>
  <w:num w:numId="11">
    <w:abstractNumId w:val="9"/>
  </w:num>
  <w:num w:numId="12">
    <w:abstractNumId w:val="18"/>
  </w:num>
  <w:num w:numId="13">
    <w:abstractNumId w:val="22"/>
  </w:num>
  <w:num w:numId="14">
    <w:abstractNumId w:val="23"/>
  </w:num>
  <w:num w:numId="15">
    <w:abstractNumId w:val="0"/>
  </w:num>
  <w:num w:numId="16">
    <w:abstractNumId w:val="26"/>
  </w:num>
  <w:num w:numId="17">
    <w:abstractNumId w:val="25"/>
  </w:num>
  <w:num w:numId="18">
    <w:abstractNumId w:val="14"/>
  </w:num>
  <w:num w:numId="19">
    <w:abstractNumId w:val="11"/>
  </w:num>
  <w:num w:numId="20">
    <w:abstractNumId w:val="27"/>
  </w:num>
  <w:num w:numId="21">
    <w:abstractNumId w:val="4"/>
  </w:num>
  <w:num w:numId="22">
    <w:abstractNumId w:val="7"/>
  </w:num>
  <w:num w:numId="23">
    <w:abstractNumId w:val="5"/>
  </w:num>
  <w:num w:numId="24">
    <w:abstractNumId w:val="10"/>
  </w:num>
  <w:num w:numId="25">
    <w:abstractNumId w:val="1"/>
  </w:num>
  <w:num w:numId="26">
    <w:abstractNumId w:val="12"/>
  </w:num>
  <w:num w:numId="27">
    <w:abstractNumId w:val="13"/>
  </w:num>
  <w:num w:numId="28">
    <w:abstractNumId w:val="15"/>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46D"/>
    <w:rsid w:val="00032A27"/>
    <w:rsid w:val="000C446D"/>
    <w:rsid w:val="002142F9"/>
    <w:rsid w:val="00216326"/>
    <w:rsid w:val="003B4099"/>
    <w:rsid w:val="003F3AF2"/>
    <w:rsid w:val="0049091E"/>
    <w:rsid w:val="0054047D"/>
    <w:rsid w:val="005C63E1"/>
    <w:rsid w:val="006034FF"/>
    <w:rsid w:val="00607A08"/>
    <w:rsid w:val="00702EF5"/>
    <w:rsid w:val="00792FB2"/>
    <w:rsid w:val="007B7569"/>
    <w:rsid w:val="007F2EEF"/>
    <w:rsid w:val="007F7C4A"/>
    <w:rsid w:val="0083125A"/>
    <w:rsid w:val="00847AC1"/>
    <w:rsid w:val="008B789B"/>
    <w:rsid w:val="009E4658"/>
    <w:rsid w:val="009F1594"/>
    <w:rsid w:val="009F57F5"/>
    <w:rsid w:val="00B0061C"/>
    <w:rsid w:val="00B20B7B"/>
    <w:rsid w:val="00BC348E"/>
    <w:rsid w:val="00C404E1"/>
    <w:rsid w:val="00C85580"/>
    <w:rsid w:val="00D214C8"/>
    <w:rsid w:val="00D73C6C"/>
    <w:rsid w:val="00E67151"/>
    <w:rsid w:val="00ED0E0E"/>
    <w:rsid w:val="00EF6240"/>
    <w:rsid w:val="00F31BCF"/>
    <w:rsid w:val="00FB5D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C814B"/>
  <w15:chartTrackingRefBased/>
  <w15:docId w15:val="{9C80BA34-9BB0-41C0-A276-E28DC7A4B5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7A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C446D"/>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paragraph" w:styleId="Heading3">
    <w:name w:val="heading 3"/>
    <w:basedOn w:val="Normal"/>
    <w:next w:val="Normal"/>
    <w:link w:val="Heading3Char"/>
    <w:uiPriority w:val="9"/>
    <w:unhideWhenUsed/>
    <w:qFormat/>
    <w:rsid w:val="00847AC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6715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C446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0C446D"/>
    <w:rPr>
      <w:b/>
      <w:bCs/>
    </w:rPr>
  </w:style>
  <w:style w:type="character" w:styleId="Hyperlink">
    <w:name w:val="Hyperlink"/>
    <w:basedOn w:val="DefaultParagraphFont"/>
    <w:uiPriority w:val="99"/>
    <w:unhideWhenUsed/>
    <w:rsid w:val="000C446D"/>
    <w:rPr>
      <w:color w:val="0000FF"/>
      <w:u w:val="single"/>
    </w:rPr>
  </w:style>
  <w:style w:type="character" w:customStyle="1" w:styleId="Heading2Char">
    <w:name w:val="Heading 2 Char"/>
    <w:basedOn w:val="DefaultParagraphFont"/>
    <w:link w:val="Heading2"/>
    <w:uiPriority w:val="9"/>
    <w:rsid w:val="000C446D"/>
    <w:rPr>
      <w:rFonts w:ascii="Times New Roman" w:eastAsia="Times New Roman" w:hAnsi="Times New Roman" w:cs="Times New Roman"/>
      <w:b/>
      <w:bCs/>
      <w:kern w:val="0"/>
      <w:sz w:val="36"/>
      <w:szCs w:val="36"/>
      <w14:ligatures w14:val="none"/>
    </w:rPr>
  </w:style>
  <w:style w:type="character" w:styleId="UnresolvedMention">
    <w:name w:val="Unresolved Mention"/>
    <w:basedOn w:val="DefaultParagraphFont"/>
    <w:uiPriority w:val="99"/>
    <w:semiHidden/>
    <w:unhideWhenUsed/>
    <w:rsid w:val="007F7C4A"/>
    <w:rPr>
      <w:color w:val="605E5C"/>
      <w:shd w:val="clear" w:color="auto" w:fill="E1DFDD"/>
    </w:rPr>
  </w:style>
  <w:style w:type="character" w:customStyle="1" w:styleId="cdk-visually-hidden">
    <w:name w:val="cdk-visually-hidden"/>
    <w:basedOn w:val="DefaultParagraphFont"/>
    <w:rsid w:val="007F7C4A"/>
  </w:style>
  <w:style w:type="character" w:customStyle="1" w:styleId="label">
    <w:name w:val="label"/>
    <w:basedOn w:val="DefaultParagraphFont"/>
    <w:rsid w:val="007F7C4A"/>
  </w:style>
  <w:style w:type="character" w:styleId="Emphasis">
    <w:name w:val="Emphasis"/>
    <w:basedOn w:val="DefaultParagraphFont"/>
    <w:uiPriority w:val="20"/>
    <w:qFormat/>
    <w:rsid w:val="007F7C4A"/>
    <w:rPr>
      <w:i/>
      <w:iCs/>
    </w:rPr>
  </w:style>
  <w:style w:type="character" w:customStyle="1" w:styleId="Heading4Char">
    <w:name w:val="Heading 4 Char"/>
    <w:basedOn w:val="DefaultParagraphFont"/>
    <w:link w:val="Heading4"/>
    <w:uiPriority w:val="9"/>
    <w:semiHidden/>
    <w:rsid w:val="00E67151"/>
    <w:rPr>
      <w:rFonts w:asciiTheme="majorHAnsi" w:eastAsiaTheme="majorEastAsia" w:hAnsiTheme="majorHAnsi" w:cstheme="majorBidi"/>
      <w:i/>
      <w:iCs/>
      <w:color w:val="2F5496" w:themeColor="accent1" w:themeShade="BF"/>
    </w:rPr>
  </w:style>
  <w:style w:type="character" w:customStyle="1" w:styleId="mdc-buttonlabel">
    <w:name w:val="mdc-button__label"/>
    <w:basedOn w:val="DefaultParagraphFont"/>
    <w:rsid w:val="00E67151"/>
  </w:style>
  <w:style w:type="paragraph" w:styleId="ListParagraph">
    <w:name w:val="List Paragraph"/>
    <w:basedOn w:val="Normal"/>
    <w:uiPriority w:val="34"/>
    <w:qFormat/>
    <w:rsid w:val="00C404E1"/>
    <w:pPr>
      <w:ind w:left="720"/>
      <w:contextualSpacing/>
    </w:pPr>
  </w:style>
  <w:style w:type="paragraph" w:styleId="Caption">
    <w:name w:val="caption"/>
    <w:basedOn w:val="Normal"/>
    <w:next w:val="Normal"/>
    <w:uiPriority w:val="35"/>
    <w:unhideWhenUsed/>
    <w:qFormat/>
    <w:rsid w:val="00EF6240"/>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847AC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47AC1"/>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FB5D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5DAC"/>
  </w:style>
  <w:style w:type="paragraph" w:styleId="Footer">
    <w:name w:val="footer"/>
    <w:basedOn w:val="Normal"/>
    <w:link w:val="FooterChar"/>
    <w:uiPriority w:val="99"/>
    <w:unhideWhenUsed/>
    <w:rsid w:val="00FB5D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5DAC"/>
  </w:style>
  <w:style w:type="paragraph" w:styleId="TableofFigures">
    <w:name w:val="table of figures"/>
    <w:basedOn w:val="Normal"/>
    <w:next w:val="Normal"/>
    <w:uiPriority w:val="99"/>
    <w:unhideWhenUsed/>
    <w:rsid w:val="00FB5DAC"/>
    <w:pPr>
      <w:spacing w:after="0"/>
    </w:pPr>
  </w:style>
  <w:style w:type="paragraph" w:styleId="TOCHeading">
    <w:name w:val="TOC Heading"/>
    <w:basedOn w:val="Heading1"/>
    <w:next w:val="Normal"/>
    <w:uiPriority w:val="39"/>
    <w:unhideWhenUsed/>
    <w:qFormat/>
    <w:rsid w:val="00FB5DAC"/>
    <w:pPr>
      <w:outlineLvl w:val="9"/>
    </w:pPr>
    <w:rPr>
      <w:kern w:val="0"/>
      <w14:ligatures w14:val="none"/>
    </w:rPr>
  </w:style>
  <w:style w:type="paragraph" w:styleId="TOC1">
    <w:name w:val="toc 1"/>
    <w:basedOn w:val="Normal"/>
    <w:next w:val="Normal"/>
    <w:autoRedefine/>
    <w:uiPriority w:val="39"/>
    <w:unhideWhenUsed/>
    <w:rsid w:val="00FB5DAC"/>
    <w:pPr>
      <w:spacing w:after="100"/>
    </w:pPr>
  </w:style>
  <w:style w:type="paragraph" w:styleId="TOC2">
    <w:name w:val="toc 2"/>
    <w:basedOn w:val="Normal"/>
    <w:next w:val="Normal"/>
    <w:autoRedefine/>
    <w:uiPriority w:val="39"/>
    <w:unhideWhenUsed/>
    <w:rsid w:val="00FB5DAC"/>
    <w:pPr>
      <w:spacing w:after="100"/>
      <w:ind w:left="220"/>
    </w:pPr>
  </w:style>
  <w:style w:type="paragraph" w:styleId="TOC3">
    <w:name w:val="toc 3"/>
    <w:basedOn w:val="Normal"/>
    <w:next w:val="Normal"/>
    <w:autoRedefine/>
    <w:uiPriority w:val="39"/>
    <w:unhideWhenUsed/>
    <w:rsid w:val="00FB5DAC"/>
    <w:pPr>
      <w:spacing w:after="100"/>
      <w:ind w:left="440"/>
    </w:pPr>
  </w:style>
  <w:style w:type="paragraph" w:styleId="NoSpacing">
    <w:name w:val="No Spacing"/>
    <w:link w:val="NoSpacingChar"/>
    <w:uiPriority w:val="1"/>
    <w:qFormat/>
    <w:rsid w:val="009F57F5"/>
    <w:pPr>
      <w:spacing w:after="0" w:line="240" w:lineRule="auto"/>
    </w:pPr>
    <w:rPr>
      <w:rFonts w:eastAsiaTheme="minorEastAsia"/>
      <w:kern w:val="0"/>
      <w:lang w:eastAsia="zh-CN"/>
      <w14:ligatures w14:val="none"/>
    </w:rPr>
  </w:style>
  <w:style w:type="character" w:customStyle="1" w:styleId="NoSpacingChar">
    <w:name w:val="No Spacing Char"/>
    <w:basedOn w:val="DefaultParagraphFont"/>
    <w:link w:val="NoSpacing"/>
    <w:uiPriority w:val="1"/>
    <w:rsid w:val="009F57F5"/>
    <w:rPr>
      <w:rFonts w:eastAsiaTheme="minorEastAsia"/>
      <w:kern w:val="0"/>
      <w:lang w:eastAsia="zh-CN"/>
      <w14:ligatures w14:val="none"/>
    </w:rPr>
  </w:style>
  <w:style w:type="paragraph" w:styleId="Title">
    <w:name w:val="Title"/>
    <w:basedOn w:val="Normal"/>
    <w:next w:val="Normal"/>
    <w:link w:val="TitleChar"/>
    <w:uiPriority w:val="10"/>
    <w:qFormat/>
    <w:rsid w:val="00032A27"/>
    <w:pPr>
      <w:pBdr>
        <w:top w:val="single" w:sz="8" w:space="10" w:color="A1B8E1" w:themeColor="accent1" w:themeTint="7F"/>
        <w:bottom w:val="single" w:sz="24" w:space="15" w:color="A5A5A5" w:themeColor="accent3"/>
      </w:pBdr>
      <w:spacing w:after="0" w:line="240" w:lineRule="auto"/>
      <w:jc w:val="center"/>
    </w:pPr>
    <w:rPr>
      <w:rFonts w:asciiTheme="majorHAnsi" w:eastAsiaTheme="majorEastAsia" w:hAnsiTheme="majorHAnsi" w:cstheme="majorBidi"/>
      <w:i/>
      <w:iCs/>
      <w:color w:val="1F3763" w:themeColor="accent1" w:themeShade="7F"/>
      <w:kern w:val="0"/>
      <w:sz w:val="60"/>
      <w:szCs w:val="60"/>
      <w14:ligatures w14:val="none"/>
    </w:rPr>
  </w:style>
  <w:style w:type="character" w:customStyle="1" w:styleId="TitleChar">
    <w:name w:val="Title Char"/>
    <w:basedOn w:val="DefaultParagraphFont"/>
    <w:link w:val="Title"/>
    <w:uiPriority w:val="10"/>
    <w:rsid w:val="00032A27"/>
    <w:rPr>
      <w:rFonts w:asciiTheme="majorHAnsi" w:eastAsiaTheme="majorEastAsia" w:hAnsiTheme="majorHAnsi" w:cstheme="majorBidi"/>
      <w:i/>
      <w:iCs/>
      <w:color w:val="1F3763" w:themeColor="accent1" w:themeShade="7F"/>
      <w:kern w:val="0"/>
      <w:sz w:val="60"/>
      <w:szCs w:val="6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393888">
      <w:bodyDiv w:val="1"/>
      <w:marLeft w:val="0"/>
      <w:marRight w:val="0"/>
      <w:marTop w:val="0"/>
      <w:marBottom w:val="0"/>
      <w:divBdr>
        <w:top w:val="none" w:sz="0" w:space="0" w:color="auto"/>
        <w:left w:val="none" w:sz="0" w:space="0" w:color="auto"/>
        <w:bottom w:val="none" w:sz="0" w:space="0" w:color="auto"/>
        <w:right w:val="none" w:sz="0" w:space="0" w:color="auto"/>
      </w:divBdr>
    </w:div>
    <w:div w:id="61603889">
      <w:bodyDiv w:val="1"/>
      <w:marLeft w:val="0"/>
      <w:marRight w:val="0"/>
      <w:marTop w:val="0"/>
      <w:marBottom w:val="0"/>
      <w:divBdr>
        <w:top w:val="none" w:sz="0" w:space="0" w:color="auto"/>
        <w:left w:val="none" w:sz="0" w:space="0" w:color="auto"/>
        <w:bottom w:val="none" w:sz="0" w:space="0" w:color="auto"/>
        <w:right w:val="none" w:sz="0" w:space="0" w:color="auto"/>
      </w:divBdr>
    </w:div>
    <w:div w:id="96604522">
      <w:bodyDiv w:val="1"/>
      <w:marLeft w:val="0"/>
      <w:marRight w:val="0"/>
      <w:marTop w:val="0"/>
      <w:marBottom w:val="0"/>
      <w:divBdr>
        <w:top w:val="none" w:sz="0" w:space="0" w:color="auto"/>
        <w:left w:val="none" w:sz="0" w:space="0" w:color="auto"/>
        <w:bottom w:val="none" w:sz="0" w:space="0" w:color="auto"/>
        <w:right w:val="none" w:sz="0" w:space="0" w:color="auto"/>
      </w:divBdr>
    </w:div>
    <w:div w:id="156116087">
      <w:bodyDiv w:val="1"/>
      <w:marLeft w:val="0"/>
      <w:marRight w:val="0"/>
      <w:marTop w:val="0"/>
      <w:marBottom w:val="0"/>
      <w:divBdr>
        <w:top w:val="none" w:sz="0" w:space="0" w:color="auto"/>
        <w:left w:val="none" w:sz="0" w:space="0" w:color="auto"/>
        <w:bottom w:val="none" w:sz="0" w:space="0" w:color="auto"/>
        <w:right w:val="none" w:sz="0" w:space="0" w:color="auto"/>
      </w:divBdr>
    </w:div>
    <w:div w:id="192427739">
      <w:bodyDiv w:val="1"/>
      <w:marLeft w:val="0"/>
      <w:marRight w:val="0"/>
      <w:marTop w:val="0"/>
      <w:marBottom w:val="0"/>
      <w:divBdr>
        <w:top w:val="none" w:sz="0" w:space="0" w:color="auto"/>
        <w:left w:val="none" w:sz="0" w:space="0" w:color="auto"/>
        <w:bottom w:val="none" w:sz="0" w:space="0" w:color="auto"/>
        <w:right w:val="none" w:sz="0" w:space="0" w:color="auto"/>
      </w:divBdr>
    </w:div>
    <w:div w:id="252469903">
      <w:bodyDiv w:val="1"/>
      <w:marLeft w:val="0"/>
      <w:marRight w:val="0"/>
      <w:marTop w:val="0"/>
      <w:marBottom w:val="0"/>
      <w:divBdr>
        <w:top w:val="none" w:sz="0" w:space="0" w:color="auto"/>
        <w:left w:val="none" w:sz="0" w:space="0" w:color="auto"/>
        <w:bottom w:val="none" w:sz="0" w:space="0" w:color="auto"/>
        <w:right w:val="none" w:sz="0" w:space="0" w:color="auto"/>
      </w:divBdr>
    </w:div>
    <w:div w:id="253176538">
      <w:bodyDiv w:val="1"/>
      <w:marLeft w:val="0"/>
      <w:marRight w:val="0"/>
      <w:marTop w:val="0"/>
      <w:marBottom w:val="0"/>
      <w:divBdr>
        <w:top w:val="none" w:sz="0" w:space="0" w:color="auto"/>
        <w:left w:val="none" w:sz="0" w:space="0" w:color="auto"/>
        <w:bottom w:val="none" w:sz="0" w:space="0" w:color="auto"/>
        <w:right w:val="none" w:sz="0" w:space="0" w:color="auto"/>
      </w:divBdr>
    </w:div>
    <w:div w:id="253513172">
      <w:bodyDiv w:val="1"/>
      <w:marLeft w:val="0"/>
      <w:marRight w:val="0"/>
      <w:marTop w:val="0"/>
      <w:marBottom w:val="0"/>
      <w:divBdr>
        <w:top w:val="none" w:sz="0" w:space="0" w:color="auto"/>
        <w:left w:val="none" w:sz="0" w:space="0" w:color="auto"/>
        <w:bottom w:val="none" w:sz="0" w:space="0" w:color="auto"/>
        <w:right w:val="none" w:sz="0" w:space="0" w:color="auto"/>
      </w:divBdr>
    </w:div>
    <w:div w:id="268515113">
      <w:bodyDiv w:val="1"/>
      <w:marLeft w:val="0"/>
      <w:marRight w:val="0"/>
      <w:marTop w:val="0"/>
      <w:marBottom w:val="0"/>
      <w:divBdr>
        <w:top w:val="none" w:sz="0" w:space="0" w:color="auto"/>
        <w:left w:val="none" w:sz="0" w:space="0" w:color="auto"/>
        <w:bottom w:val="none" w:sz="0" w:space="0" w:color="auto"/>
        <w:right w:val="none" w:sz="0" w:space="0" w:color="auto"/>
      </w:divBdr>
    </w:div>
    <w:div w:id="318196954">
      <w:bodyDiv w:val="1"/>
      <w:marLeft w:val="0"/>
      <w:marRight w:val="0"/>
      <w:marTop w:val="0"/>
      <w:marBottom w:val="0"/>
      <w:divBdr>
        <w:top w:val="none" w:sz="0" w:space="0" w:color="auto"/>
        <w:left w:val="none" w:sz="0" w:space="0" w:color="auto"/>
        <w:bottom w:val="none" w:sz="0" w:space="0" w:color="auto"/>
        <w:right w:val="none" w:sz="0" w:space="0" w:color="auto"/>
      </w:divBdr>
    </w:div>
    <w:div w:id="344211892">
      <w:bodyDiv w:val="1"/>
      <w:marLeft w:val="0"/>
      <w:marRight w:val="0"/>
      <w:marTop w:val="0"/>
      <w:marBottom w:val="0"/>
      <w:divBdr>
        <w:top w:val="none" w:sz="0" w:space="0" w:color="auto"/>
        <w:left w:val="none" w:sz="0" w:space="0" w:color="auto"/>
        <w:bottom w:val="none" w:sz="0" w:space="0" w:color="auto"/>
        <w:right w:val="none" w:sz="0" w:space="0" w:color="auto"/>
      </w:divBdr>
    </w:div>
    <w:div w:id="448209101">
      <w:bodyDiv w:val="1"/>
      <w:marLeft w:val="0"/>
      <w:marRight w:val="0"/>
      <w:marTop w:val="0"/>
      <w:marBottom w:val="0"/>
      <w:divBdr>
        <w:top w:val="none" w:sz="0" w:space="0" w:color="auto"/>
        <w:left w:val="none" w:sz="0" w:space="0" w:color="auto"/>
        <w:bottom w:val="none" w:sz="0" w:space="0" w:color="auto"/>
        <w:right w:val="none" w:sz="0" w:space="0" w:color="auto"/>
      </w:divBdr>
    </w:div>
    <w:div w:id="453063731">
      <w:bodyDiv w:val="1"/>
      <w:marLeft w:val="0"/>
      <w:marRight w:val="0"/>
      <w:marTop w:val="0"/>
      <w:marBottom w:val="0"/>
      <w:divBdr>
        <w:top w:val="none" w:sz="0" w:space="0" w:color="auto"/>
        <w:left w:val="none" w:sz="0" w:space="0" w:color="auto"/>
        <w:bottom w:val="none" w:sz="0" w:space="0" w:color="auto"/>
        <w:right w:val="none" w:sz="0" w:space="0" w:color="auto"/>
      </w:divBdr>
    </w:div>
    <w:div w:id="472069033">
      <w:bodyDiv w:val="1"/>
      <w:marLeft w:val="0"/>
      <w:marRight w:val="0"/>
      <w:marTop w:val="0"/>
      <w:marBottom w:val="0"/>
      <w:divBdr>
        <w:top w:val="none" w:sz="0" w:space="0" w:color="auto"/>
        <w:left w:val="none" w:sz="0" w:space="0" w:color="auto"/>
        <w:bottom w:val="none" w:sz="0" w:space="0" w:color="auto"/>
        <w:right w:val="none" w:sz="0" w:space="0" w:color="auto"/>
      </w:divBdr>
    </w:div>
    <w:div w:id="479663227">
      <w:bodyDiv w:val="1"/>
      <w:marLeft w:val="0"/>
      <w:marRight w:val="0"/>
      <w:marTop w:val="0"/>
      <w:marBottom w:val="0"/>
      <w:divBdr>
        <w:top w:val="none" w:sz="0" w:space="0" w:color="auto"/>
        <w:left w:val="none" w:sz="0" w:space="0" w:color="auto"/>
        <w:bottom w:val="none" w:sz="0" w:space="0" w:color="auto"/>
        <w:right w:val="none" w:sz="0" w:space="0" w:color="auto"/>
      </w:divBdr>
    </w:div>
    <w:div w:id="592393313">
      <w:bodyDiv w:val="1"/>
      <w:marLeft w:val="0"/>
      <w:marRight w:val="0"/>
      <w:marTop w:val="0"/>
      <w:marBottom w:val="0"/>
      <w:divBdr>
        <w:top w:val="none" w:sz="0" w:space="0" w:color="auto"/>
        <w:left w:val="none" w:sz="0" w:space="0" w:color="auto"/>
        <w:bottom w:val="none" w:sz="0" w:space="0" w:color="auto"/>
        <w:right w:val="none" w:sz="0" w:space="0" w:color="auto"/>
      </w:divBdr>
    </w:div>
    <w:div w:id="599871775">
      <w:bodyDiv w:val="1"/>
      <w:marLeft w:val="0"/>
      <w:marRight w:val="0"/>
      <w:marTop w:val="0"/>
      <w:marBottom w:val="0"/>
      <w:divBdr>
        <w:top w:val="none" w:sz="0" w:space="0" w:color="auto"/>
        <w:left w:val="none" w:sz="0" w:space="0" w:color="auto"/>
        <w:bottom w:val="none" w:sz="0" w:space="0" w:color="auto"/>
        <w:right w:val="none" w:sz="0" w:space="0" w:color="auto"/>
      </w:divBdr>
    </w:div>
    <w:div w:id="623732928">
      <w:bodyDiv w:val="1"/>
      <w:marLeft w:val="0"/>
      <w:marRight w:val="0"/>
      <w:marTop w:val="0"/>
      <w:marBottom w:val="0"/>
      <w:divBdr>
        <w:top w:val="none" w:sz="0" w:space="0" w:color="auto"/>
        <w:left w:val="none" w:sz="0" w:space="0" w:color="auto"/>
        <w:bottom w:val="none" w:sz="0" w:space="0" w:color="auto"/>
        <w:right w:val="none" w:sz="0" w:space="0" w:color="auto"/>
      </w:divBdr>
    </w:div>
    <w:div w:id="624652605">
      <w:bodyDiv w:val="1"/>
      <w:marLeft w:val="0"/>
      <w:marRight w:val="0"/>
      <w:marTop w:val="0"/>
      <w:marBottom w:val="0"/>
      <w:divBdr>
        <w:top w:val="none" w:sz="0" w:space="0" w:color="auto"/>
        <w:left w:val="none" w:sz="0" w:space="0" w:color="auto"/>
        <w:bottom w:val="none" w:sz="0" w:space="0" w:color="auto"/>
        <w:right w:val="none" w:sz="0" w:space="0" w:color="auto"/>
      </w:divBdr>
    </w:div>
    <w:div w:id="652875555">
      <w:bodyDiv w:val="1"/>
      <w:marLeft w:val="0"/>
      <w:marRight w:val="0"/>
      <w:marTop w:val="0"/>
      <w:marBottom w:val="0"/>
      <w:divBdr>
        <w:top w:val="none" w:sz="0" w:space="0" w:color="auto"/>
        <w:left w:val="none" w:sz="0" w:space="0" w:color="auto"/>
        <w:bottom w:val="none" w:sz="0" w:space="0" w:color="auto"/>
        <w:right w:val="none" w:sz="0" w:space="0" w:color="auto"/>
      </w:divBdr>
    </w:div>
    <w:div w:id="671496969">
      <w:bodyDiv w:val="1"/>
      <w:marLeft w:val="0"/>
      <w:marRight w:val="0"/>
      <w:marTop w:val="0"/>
      <w:marBottom w:val="0"/>
      <w:divBdr>
        <w:top w:val="none" w:sz="0" w:space="0" w:color="auto"/>
        <w:left w:val="none" w:sz="0" w:space="0" w:color="auto"/>
        <w:bottom w:val="none" w:sz="0" w:space="0" w:color="auto"/>
        <w:right w:val="none" w:sz="0" w:space="0" w:color="auto"/>
      </w:divBdr>
      <w:divsChild>
        <w:div w:id="564726612">
          <w:marLeft w:val="0"/>
          <w:marRight w:val="0"/>
          <w:marTop w:val="0"/>
          <w:marBottom w:val="0"/>
          <w:divBdr>
            <w:top w:val="none" w:sz="0" w:space="0" w:color="auto"/>
            <w:left w:val="none" w:sz="0" w:space="0" w:color="auto"/>
            <w:bottom w:val="none" w:sz="0" w:space="0" w:color="auto"/>
            <w:right w:val="none" w:sz="0" w:space="0" w:color="auto"/>
          </w:divBdr>
          <w:divsChild>
            <w:div w:id="1804350967">
              <w:marLeft w:val="0"/>
              <w:marRight w:val="0"/>
              <w:marTop w:val="0"/>
              <w:marBottom w:val="0"/>
              <w:divBdr>
                <w:top w:val="none" w:sz="0" w:space="0" w:color="auto"/>
                <w:left w:val="none" w:sz="0" w:space="0" w:color="auto"/>
                <w:bottom w:val="none" w:sz="0" w:space="0" w:color="auto"/>
                <w:right w:val="none" w:sz="0" w:space="0" w:color="auto"/>
              </w:divBdr>
              <w:divsChild>
                <w:div w:id="1328628700">
                  <w:marLeft w:val="0"/>
                  <w:marRight w:val="0"/>
                  <w:marTop w:val="0"/>
                  <w:marBottom w:val="0"/>
                  <w:divBdr>
                    <w:top w:val="none" w:sz="0" w:space="0" w:color="auto"/>
                    <w:left w:val="none" w:sz="0" w:space="0" w:color="auto"/>
                    <w:bottom w:val="none" w:sz="0" w:space="0" w:color="auto"/>
                    <w:right w:val="none" w:sz="0" w:space="0" w:color="auto"/>
                  </w:divBdr>
                  <w:divsChild>
                    <w:div w:id="1080177029">
                      <w:marLeft w:val="0"/>
                      <w:marRight w:val="0"/>
                      <w:marTop w:val="0"/>
                      <w:marBottom w:val="0"/>
                      <w:divBdr>
                        <w:top w:val="none" w:sz="0" w:space="0" w:color="auto"/>
                        <w:left w:val="none" w:sz="0" w:space="0" w:color="auto"/>
                        <w:bottom w:val="none" w:sz="0" w:space="0" w:color="auto"/>
                        <w:right w:val="none" w:sz="0" w:space="0" w:color="auto"/>
                      </w:divBdr>
                      <w:divsChild>
                        <w:div w:id="888884965">
                          <w:marLeft w:val="0"/>
                          <w:marRight w:val="0"/>
                          <w:marTop w:val="0"/>
                          <w:marBottom w:val="0"/>
                          <w:divBdr>
                            <w:top w:val="none" w:sz="0" w:space="0" w:color="auto"/>
                            <w:left w:val="none" w:sz="0" w:space="0" w:color="auto"/>
                            <w:bottom w:val="none" w:sz="0" w:space="0" w:color="auto"/>
                            <w:right w:val="none" w:sz="0" w:space="0" w:color="auto"/>
                          </w:divBdr>
                          <w:divsChild>
                            <w:div w:id="305206678">
                              <w:marLeft w:val="0"/>
                              <w:marRight w:val="0"/>
                              <w:marTop w:val="0"/>
                              <w:marBottom w:val="0"/>
                              <w:divBdr>
                                <w:top w:val="none" w:sz="0" w:space="0" w:color="auto"/>
                                <w:left w:val="none" w:sz="0" w:space="0" w:color="auto"/>
                                <w:bottom w:val="none" w:sz="0" w:space="0" w:color="auto"/>
                                <w:right w:val="none" w:sz="0" w:space="0" w:color="auto"/>
                              </w:divBdr>
                            </w:div>
                            <w:div w:id="59988189">
                              <w:marLeft w:val="0"/>
                              <w:marRight w:val="0"/>
                              <w:marTop w:val="0"/>
                              <w:marBottom w:val="0"/>
                              <w:divBdr>
                                <w:top w:val="none" w:sz="0" w:space="0" w:color="auto"/>
                                <w:left w:val="none" w:sz="0" w:space="0" w:color="auto"/>
                                <w:bottom w:val="none" w:sz="0" w:space="0" w:color="auto"/>
                                <w:right w:val="none" w:sz="0" w:space="0" w:color="auto"/>
                              </w:divBdr>
                              <w:divsChild>
                                <w:div w:id="1691223644">
                                  <w:marLeft w:val="0"/>
                                  <w:marRight w:val="0"/>
                                  <w:marTop w:val="0"/>
                                  <w:marBottom w:val="0"/>
                                  <w:divBdr>
                                    <w:top w:val="none" w:sz="0" w:space="0" w:color="auto"/>
                                    <w:left w:val="none" w:sz="0" w:space="0" w:color="auto"/>
                                    <w:bottom w:val="none" w:sz="0" w:space="0" w:color="auto"/>
                                    <w:right w:val="none" w:sz="0" w:space="0" w:color="auto"/>
                                  </w:divBdr>
                                  <w:divsChild>
                                    <w:div w:id="769086104">
                                      <w:marLeft w:val="0"/>
                                      <w:marRight w:val="0"/>
                                      <w:marTop w:val="0"/>
                                      <w:marBottom w:val="0"/>
                                      <w:divBdr>
                                        <w:top w:val="none" w:sz="0" w:space="0" w:color="auto"/>
                                        <w:left w:val="none" w:sz="0" w:space="0" w:color="auto"/>
                                        <w:bottom w:val="none" w:sz="0" w:space="0" w:color="auto"/>
                                        <w:right w:val="none" w:sz="0" w:space="0" w:color="auto"/>
                                      </w:divBdr>
                                    </w:div>
                                    <w:div w:id="759521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9325705">
                              <w:marLeft w:val="0"/>
                              <w:marRight w:val="0"/>
                              <w:marTop w:val="0"/>
                              <w:marBottom w:val="0"/>
                              <w:divBdr>
                                <w:top w:val="none" w:sz="0" w:space="0" w:color="auto"/>
                                <w:left w:val="none" w:sz="0" w:space="0" w:color="auto"/>
                                <w:bottom w:val="none" w:sz="0" w:space="0" w:color="auto"/>
                                <w:right w:val="none" w:sz="0" w:space="0" w:color="auto"/>
                              </w:divBdr>
                              <w:divsChild>
                                <w:div w:id="855652255">
                                  <w:marLeft w:val="0"/>
                                  <w:marRight w:val="0"/>
                                  <w:marTop w:val="0"/>
                                  <w:marBottom w:val="0"/>
                                  <w:divBdr>
                                    <w:top w:val="none" w:sz="0" w:space="0" w:color="auto"/>
                                    <w:left w:val="none" w:sz="0" w:space="0" w:color="auto"/>
                                    <w:bottom w:val="none" w:sz="0" w:space="0" w:color="auto"/>
                                    <w:right w:val="none" w:sz="0" w:space="0" w:color="auto"/>
                                  </w:divBdr>
                                  <w:divsChild>
                                    <w:div w:id="841121268">
                                      <w:marLeft w:val="0"/>
                                      <w:marRight w:val="0"/>
                                      <w:marTop w:val="0"/>
                                      <w:marBottom w:val="0"/>
                                      <w:divBdr>
                                        <w:top w:val="none" w:sz="0" w:space="0" w:color="auto"/>
                                        <w:left w:val="none" w:sz="0" w:space="0" w:color="auto"/>
                                        <w:bottom w:val="none" w:sz="0" w:space="0" w:color="auto"/>
                                        <w:right w:val="none" w:sz="0" w:space="0" w:color="auto"/>
                                      </w:divBdr>
                                    </w:div>
                                    <w:div w:id="778523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3294714">
              <w:marLeft w:val="0"/>
              <w:marRight w:val="0"/>
              <w:marTop w:val="0"/>
              <w:marBottom w:val="0"/>
              <w:divBdr>
                <w:top w:val="none" w:sz="0" w:space="0" w:color="auto"/>
                <w:left w:val="none" w:sz="0" w:space="0" w:color="auto"/>
                <w:bottom w:val="none" w:sz="0" w:space="0" w:color="auto"/>
                <w:right w:val="none" w:sz="0" w:space="0" w:color="auto"/>
              </w:divBdr>
              <w:divsChild>
                <w:div w:id="1379666569">
                  <w:marLeft w:val="0"/>
                  <w:marRight w:val="0"/>
                  <w:marTop w:val="0"/>
                  <w:marBottom w:val="0"/>
                  <w:divBdr>
                    <w:top w:val="none" w:sz="0" w:space="0" w:color="auto"/>
                    <w:left w:val="none" w:sz="0" w:space="0" w:color="auto"/>
                    <w:bottom w:val="none" w:sz="0" w:space="0" w:color="auto"/>
                    <w:right w:val="none" w:sz="0" w:space="0" w:color="auto"/>
                  </w:divBdr>
                  <w:divsChild>
                    <w:div w:id="905651361">
                      <w:marLeft w:val="0"/>
                      <w:marRight w:val="0"/>
                      <w:marTop w:val="0"/>
                      <w:marBottom w:val="0"/>
                      <w:divBdr>
                        <w:top w:val="none" w:sz="0" w:space="0" w:color="auto"/>
                        <w:left w:val="none" w:sz="0" w:space="0" w:color="auto"/>
                        <w:bottom w:val="none" w:sz="0" w:space="0" w:color="auto"/>
                        <w:right w:val="none" w:sz="0" w:space="0" w:color="auto"/>
                      </w:divBdr>
                      <w:divsChild>
                        <w:div w:id="1597203868">
                          <w:marLeft w:val="0"/>
                          <w:marRight w:val="0"/>
                          <w:marTop w:val="0"/>
                          <w:marBottom w:val="0"/>
                          <w:divBdr>
                            <w:top w:val="none" w:sz="0" w:space="0" w:color="auto"/>
                            <w:left w:val="none" w:sz="0" w:space="0" w:color="auto"/>
                            <w:bottom w:val="none" w:sz="0" w:space="0" w:color="auto"/>
                            <w:right w:val="none" w:sz="0" w:space="0" w:color="auto"/>
                          </w:divBdr>
                        </w:div>
                        <w:div w:id="1207253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3550850">
      <w:bodyDiv w:val="1"/>
      <w:marLeft w:val="0"/>
      <w:marRight w:val="0"/>
      <w:marTop w:val="0"/>
      <w:marBottom w:val="0"/>
      <w:divBdr>
        <w:top w:val="none" w:sz="0" w:space="0" w:color="auto"/>
        <w:left w:val="none" w:sz="0" w:space="0" w:color="auto"/>
        <w:bottom w:val="none" w:sz="0" w:space="0" w:color="auto"/>
        <w:right w:val="none" w:sz="0" w:space="0" w:color="auto"/>
      </w:divBdr>
    </w:div>
    <w:div w:id="689375379">
      <w:bodyDiv w:val="1"/>
      <w:marLeft w:val="0"/>
      <w:marRight w:val="0"/>
      <w:marTop w:val="0"/>
      <w:marBottom w:val="0"/>
      <w:divBdr>
        <w:top w:val="none" w:sz="0" w:space="0" w:color="auto"/>
        <w:left w:val="none" w:sz="0" w:space="0" w:color="auto"/>
        <w:bottom w:val="none" w:sz="0" w:space="0" w:color="auto"/>
        <w:right w:val="none" w:sz="0" w:space="0" w:color="auto"/>
      </w:divBdr>
    </w:div>
    <w:div w:id="708458811">
      <w:bodyDiv w:val="1"/>
      <w:marLeft w:val="0"/>
      <w:marRight w:val="0"/>
      <w:marTop w:val="0"/>
      <w:marBottom w:val="0"/>
      <w:divBdr>
        <w:top w:val="none" w:sz="0" w:space="0" w:color="auto"/>
        <w:left w:val="none" w:sz="0" w:space="0" w:color="auto"/>
        <w:bottom w:val="none" w:sz="0" w:space="0" w:color="auto"/>
        <w:right w:val="none" w:sz="0" w:space="0" w:color="auto"/>
      </w:divBdr>
    </w:div>
    <w:div w:id="726338526">
      <w:bodyDiv w:val="1"/>
      <w:marLeft w:val="0"/>
      <w:marRight w:val="0"/>
      <w:marTop w:val="0"/>
      <w:marBottom w:val="0"/>
      <w:divBdr>
        <w:top w:val="none" w:sz="0" w:space="0" w:color="auto"/>
        <w:left w:val="none" w:sz="0" w:space="0" w:color="auto"/>
        <w:bottom w:val="none" w:sz="0" w:space="0" w:color="auto"/>
        <w:right w:val="none" w:sz="0" w:space="0" w:color="auto"/>
      </w:divBdr>
    </w:div>
    <w:div w:id="741878823">
      <w:bodyDiv w:val="1"/>
      <w:marLeft w:val="0"/>
      <w:marRight w:val="0"/>
      <w:marTop w:val="0"/>
      <w:marBottom w:val="0"/>
      <w:divBdr>
        <w:top w:val="none" w:sz="0" w:space="0" w:color="auto"/>
        <w:left w:val="none" w:sz="0" w:space="0" w:color="auto"/>
        <w:bottom w:val="none" w:sz="0" w:space="0" w:color="auto"/>
        <w:right w:val="none" w:sz="0" w:space="0" w:color="auto"/>
      </w:divBdr>
    </w:div>
    <w:div w:id="756246159">
      <w:bodyDiv w:val="1"/>
      <w:marLeft w:val="0"/>
      <w:marRight w:val="0"/>
      <w:marTop w:val="0"/>
      <w:marBottom w:val="0"/>
      <w:divBdr>
        <w:top w:val="none" w:sz="0" w:space="0" w:color="auto"/>
        <w:left w:val="none" w:sz="0" w:space="0" w:color="auto"/>
        <w:bottom w:val="none" w:sz="0" w:space="0" w:color="auto"/>
        <w:right w:val="none" w:sz="0" w:space="0" w:color="auto"/>
      </w:divBdr>
    </w:div>
    <w:div w:id="777718908">
      <w:bodyDiv w:val="1"/>
      <w:marLeft w:val="0"/>
      <w:marRight w:val="0"/>
      <w:marTop w:val="0"/>
      <w:marBottom w:val="0"/>
      <w:divBdr>
        <w:top w:val="none" w:sz="0" w:space="0" w:color="auto"/>
        <w:left w:val="none" w:sz="0" w:space="0" w:color="auto"/>
        <w:bottom w:val="none" w:sz="0" w:space="0" w:color="auto"/>
        <w:right w:val="none" w:sz="0" w:space="0" w:color="auto"/>
      </w:divBdr>
    </w:div>
    <w:div w:id="782456286">
      <w:bodyDiv w:val="1"/>
      <w:marLeft w:val="0"/>
      <w:marRight w:val="0"/>
      <w:marTop w:val="0"/>
      <w:marBottom w:val="0"/>
      <w:divBdr>
        <w:top w:val="none" w:sz="0" w:space="0" w:color="auto"/>
        <w:left w:val="none" w:sz="0" w:space="0" w:color="auto"/>
        <w:bottom w:val="none" w:sz="0" w:space="0" w:color="auto"/>
        <w:right w:val="none" w:sz="0" w:space="0" w:color="auto"/>
      </w:divBdr>
    </w:div>
    <w:div w:id="792334322">
      <w:bodyDiv w:val="1"/>
      <w:marLeft w:val="0"/>
      <w:marRight w:val="0"/>
      <w:marTop w:val="0"/>
      <w:marBottom w:val="0"/>
      <w:divBdr>
        <w:top w:val="none" w:sz="0" w:space="0" w:color="auto"/>
        <w:left w:val="none" w:sz="0" w:space="0" w:color="auto"/>
        <w:bottom w:val="none" w:sz="0" w:space="0" w:color="auto"/>
        <w:right w:val="none" w:sz="0" w:space="0" w:color="auto"/>
      </w:divBdr>
    </w:div>
    <w:div w:id="806751065">
      <w:bodyDiv w:val="1"/>
      <w:marLeft w:val="0"/>
      <w:marRight w:val="0"/>
      <w:marTop w:val="0"/>
      <w:marBottom w:val="0"/>
      <w:divBdr>
        <w:top w:val="none" w:sz="0" w:space="0" w:color="auto"/>
        <w:left w:val="none" w:sz="0" w:space="0" w:color="auto"/>
        <w:bottom w:val="none" w:sz="0" w:space="0" w:color="auto"/>
        <w:right w:val="none" w:sz="0" w:space="0" w:color="auto"/>
      </w:divBdr>
    </w:div>
    <w:div w:id="831917035">
      <w:bodyDiv w:val="1"/>
      <w:marLeft w:val="0"/>
      <w:marRight w:val="0"/>
      <w:marTop w:val="0"/>
      <w:marBottom w:val="0"/>
      <w:divBdr>
        <w:top w:val="none" w:sz="0" w:space="0" w:color="auto"/>
        <w:left w:val="none" w:sz="0" w:space="0" w:color="auto"/>
        <w:bottom w:val="none" w:sz="0" w:space="0" w:color="auto"/>
        <w:right w:val="none" w:sz="0" w:space="0" w:color="auto"/>
      </w:divBdr>
    </w:div>
    <w:div w:id="860708723">
      <w:bodyDiv w:val="1"/>
      <w:marLeft w:val="0"/>
      <w:marRight w:val="0"/>
      <w:marTop w:val="0"/>
      <w:marBottom w:val="0"/>
      <w:divBdr>
        <w:top w:val="none" w:sz="0" w:space="0" w:color="auto"/>
        <w:left w:val="none" w:sz="0" w:space="0" w:color="auto"/>
        <w:bottom w:val="none" w:sz="0" w:space="0" w:color="auto"/>
        <w:right w:val="none" w:sz="0" w:space="0" w:color="auto"/>
      </w:divBdr>
    </w:div>
    <w:div w:id="866024507">
      <w:bodyDiv w:val="1"/>
      <w:marLeft w:val="0"/>
      <w:marRight w:val="0"/>
      <w:marTop w:val="0"/>
      <w:marBottom w:val="0"/>
      <w:divBdr>
        <w:top w:val="none" w:sz="0" w:space="0" w:color="auto"/>
        <w:left w:val="none" w:sz="0" w:space="0" w:color="auto"/>
        <w:bottom w:val="none" w:sz="0" w:space="0" w:color="auto"/>
        <w:right w:val="none" w:sz="0" w:space="0" w:color="auto"/>
      </w:divBdr>
    </w:div>
    <w:div w:id="869417954">
      <w:bodyDiv w:val="1"/>
      <w:marLeft w:val="0"/>
      <w:marRight w:val="0"/>
      <w:marTop w:val="0"/>
      <w:marBottom w:val="0"/>
      <w:divBdr>
        <w:top w:val="none" w:sz="0" w:space="0" w:color="auto"/>
        <w:left w:val="none" w:sz="0" w:space="0" w:color="auto"/>
        <w:bottom w:val="none" w:sz="0" w:space="0" w:color="auto"/>
        <w:right w:val="none" w:sz="0" w:space="0" w:color="auto"/>
      </w:divBdr>
    </w:div>
    <w:div w:id="925845359">
      <w:bodyDiv w:val="1"/>
      <w:marLeft w:val="0"/>
      <w:marRight w:val="0"/>
      <w:marTop w:val="0"/>
      <w:marBottom w:val="0"/>
      <w:divBdr>
        <w:top w:val="none" w:sz="0" w:space="0" w:color="auto"/>
        <w:left w:val="none" w:sz="0" w:space="0" w:color="auto"/>
        <w:bottom w:val="none" w:sz="0" w:space="0" w:color="auto"/>
        <w:right w:val="none" w:sz="0" w:space="0" w:color="auto"/>
      </w:divBdr>
      <w:divsChild>
        <w:div w:id="1748501786">
          <w:marLeft w:val="0"/>
          <w:marRight w:val="0"/>
          <w:marTop w:val="0"/>
          <w:marBottom w:val="0"/>
          <w:divBdr>
            <w:top w:val="none" w:sz="0" w:space="0" w:color="auto"/>
            <w:left w:val="none" w:sz="0" w:space="0" w:color="auto"/>
            <w:bottom w:val="none" w:sz="0" w:space="0" w:color="auto"/>
            <w:right w:val="none" w:sz="0" w:space="0" w:color="auto"/>
          </w:divBdr>
          <w:divsChild>
            <w:div w:id="214394654">
              <w:marLeft w:val="0"/>
              <w:marRight w:val="0"/>
              <w:marTop w:val="0"/>
              <w:marBottom w:val="0"/>
              <w:divBdr>
                <w:top w:val="none" w:sz="0" w:space="0" w:color="auto"/>
                <w:left w:val="none" w:sz="0" w:space="0" w:color="auto"/>
                <w:bottom w:val="none" w:sz="0" w:space="0" w:color="auto"/>
                <w:right w:val="none" w:sz="0" w:space="0" w:color="auto"/>
              </w:divBdr>
              <w:divsChild>
                <w:div w:id="1004747267">
                  <w:marLeft w:val="0"/>
                  <w:marRight w:val="0"/>
                  <w:marTop w:val="0"/>
                  <w:marBottom w:val="0"/>
                  <w:divBdr>
                    <w:top w:val="none" w:sz="0" w:space="0" w:color="auto"/>
                    <w:left w:val="none" w:sz="0" w:space="0" w:color="auto"/>
                    <w:bottom w:val="none" w:sz="0" w:space="0" w:color="auto"/>
                    <w:right w:val="none" w:sz="0" w:space="0" w:color="auto"/>
                  </w:divBdr>
                  <w:divsChild>
                    <w:div w:id="792140520">
                      <w:marLeft w:val="0"/>
                      <w:marRight w:val="0"/>
                      <w:marTop w:val="0"/>
                      <w:marBottom w:val="0"/>
                      <w:divBdr>
                        <w:top w:val="none" w:sz="0" w:space="0" w:color="auto"/>
                        <w:left w:val="none" w:sz="0" w:space="0" w:color="auto"/>
                        <w:bottom w:val="none" w:sz="0" w:space="0" w:color="auto"/>
                        <w:right w:val="none" w:sz="0" w:space="0" w:color="auto"/>
                      </w:divBdr>
                      <w:divsChild>
                        <w:div w:id="1106733605">
                          <w:marLeft w:val="0"/>
                          <w:marRight w:val="0"/>
                          <w:marTop w:val="0"/>
                          <w:marBottom w:val="0"/>
                          <w:divBdr>
                            <w:top w:val="none" w:sz="0" w:space="0" w:color="auto"/>
                            <w:left w:val="none" w:sz="0" w:space="0" w:color="auto"/>
                            <w:bottom w:val="none" w:sz="0" w:space="0" w:color="auto"/>
                            <w:right w:val="none" w:sz="0" w:space="0" w:color="auto"/>
                          </w:divBdr>
                          <w:divsChild>
                            <w:div w:id="44731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8065111">
              <w:marLeft w:val="0"/>
              <w:marRight w:val="0"/>
              <w:marTop w:val="0"/>
              <w:marBottom w:val="0"/>
              <w:divBdr>
                <w:top w:val="none" w:sz="0" w:space="0" w:color="auto"/>
                <w:left w:val="none" w:sz="0" w:space="0" w:color="auto"/>
                <w:bottom w:val="none" w:sz="0" w:space="0" w:color="auto"/>
                <w:right w:val="none" w:sz="0" w:space="0" w:color="auto"/>
              </w:divBdr>
              <w:divsChild>
                <w:div w:id="886991584">
                  <w:marLeft w:val="0"/>
                  <w:marRight w:val="0"/>
                  <w:marTop w:val="0"/>
                  <w:marBottom w:val="0"/>
                  <w:divBdr>
                    <w:top w:val="none" w:sz="0" w:space="0" w:color="auto"/>
                    <w:left w:val="none" w:sz="0" w:space="0" w:color="auto"/>
                    <w:bottom w:val="none" w:sz="0" w:space="0" w:color="auto"/>
                    <w:right w:val="none" w:sz="0" w:space="0" w:color="auto"/>
                  </w:divBdr>
                  <w:divsChild>
                    <w:div w:id="951594963">
                      <w:marLeft w:val="0"/>
                      <w:marRight w:val="0"/>
                      <w:marTop w:val="0"/>
                      <w:marBottom w:val="0"/>
                      <w:divBdr>
                        <w:top w:val="none" w:sz="0" w:space="0" w:color="auto"/>
                        <w:left w:val="none" w:sz="0" w:space="0" w:color="auto"/>
                        <w:bottom w:val="none" w:sz="0" w:space="0" w:color="auto"/>
                        <w:right w:val="none" w:sz="0" w:space="0" w:color="auto"/>
                      </w:divBdr>
                      <w:divsChild>
                        <w:div w:id="23287578">
                          <w:marLeft w:val="0"/>
                          <w:marRight w:val="0"/>
                          <w:marTop w:val="0"/>
                          <w:marBottom w:val="0"/>
                          <w:divBdr>
                            <w:top w:val="none" w:sz="0" w:space="0" w:color="auto"/>
                            <w:left w:val="none" w:sz="0" w:space="0" w:color="auto"/>
                            <w:bottom w:val="none" w:sz="0" w:space="0" w:color="auto"/>
                            <w:right w:val="none" w:sz="0" w:space="0" w:color="auto"/>
                          </w:divBdr>
                        </w:div>
                        <w:div w:id="420610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9966675">
      <w:bodyDiv w:val="1"/>
      <w:marLeft w:val="0"/>
      <w:marRight w:val="0"/>
      <w:marTop w:val="0"/>
      <w:marBottom w:val="0"/>
      <w:divBdr>
        <w:top w:val="none" w:sz="0" w:space="0" w:color="auto"/>
        <w:left w:val="none" w:sz="0" w:space="0" w:color="auto"/>
        <w:bottom w:val="none" w:sz="0" w:space="0" w:color="auto"/>
        <w:right w:val="none" w:sz="0" w:space="0" w:color="auto"/>
      </w:divBdr>
    </w:div>
    <w:div w:id="935745546">
      <w:bodyDiv w:val="1"/>
      <w:marLeft w:val="0"/>
      <w:marRight w:val="0"/>
      <w:marTop w:val="0"/>
      <w:marBottom w:val="0"/>
      <w:divBdr>
        <w:top w:val="none" w:sz="0" w:space="0" w:color="auto"/>
        <w:left w:val="none" w:sz="0" w:space="0" w:color="auto"/>
        <w:bottom w:val="none" w:sz="0" w:space="0" w:color="auto"/>
        <w:right w:val="none" w:sz="0" w:space="0" w:color="auto"/>
      </w:divBdr>
    </w:div>
    <w:div w:id="1014956407">
      <w:bodyDiv w:val="1"/>
      <w:marLeft w:val="0"/>
      <w:marRight w:val="0"/>
      <w:marTop w:val="0"/>
      <w:marBottom w:val="0"/>
      <w:divBdr>
        <w:top w:val="none" w:sz="0" w:space="0" w:color="auto"/>
        <w:left w:val="none" w:sz="0" w:space="0" w:color="auto"/>
        <w:bottom w:val="none" w:sz="0" w:space="0" w:color="auto"/>
        <w:right w:val="none" w:sz="0" w:space="0" w:color="auto"/>
      </w:divBdr>
    </w:div>
    <w:div w:id="1016543737">
      <w:bodyDiv w:val="1"/>
      <w:marLeft w:val="0"/>
      <w:marRight w:val="0"/>
      <w:marTop w:val="0"/>
      <w:marBottom w:val="0"/>
      <w:divBdr>
        <w:top w:val="none" w:sz="0" w:space="0" w:color="auto"/>
        <w:left w:val="none" w:sz="0" w:space="0" w:color="auto"/>
        <w:bottom w:val="none" w:sz="0" w:space="0" w:color="auto"/>
        <w:right w:val="none" w:sz="0" w:space="0" w:color="auto"/>
      </w:divBdr>
    </w:div>
    <w:div w:id="1021861913">
      <w:bodyDiv w:val="1"/>
      <w:marLeft w:val="0"/>
      <w:marRight w:val="0"/>
      <w:marTop w:val="0"/>
      <w:marBottom w:val="0"/>
      <w:divBdr>
        <w:top w:val="none" w:sz="0" w:space="0" w:color="auto"/>
        <w:left w:val="none" w:sz="0" w:space="0" w:color="auto"/>
        <w:bottom w:val="none" w:sz="0" w:space="0" w:color="auto"/>
        <w:right w:val="none" w:sz="0" w:space="0" w:color="auto"/>
      </w:divBdr>
    </w:div>
    <w:div w:id="1063527340">
      <w:bodyDiv w:val="1"/>
      <w:marLeft w:val="0"/>
      <w:marRight w:val="0"/>
      <w:marTop w:val="0"/>
      <w:marBottom w:val="0"/>
      <w:divBdr>
        <w:top w:val="none" w:sz="0" w:space="0" w:color="auto"/>
        <w:left w:val="none" w:sz="0" w:space="0" w:color="auto"/>
        <w:bottom w:val="none" w:sz="0" w:space="0" w:color="auto"/>
        <w:right w:val="none" w:sz="0" w:space="0" w:color="auto"/>
      </w:divBdr>
    </w:div>
    <w:div w:id="1072846277">
      <w:bodyDiv w:val="1"/>
      <w:marLeft w:val="0"/>
      <w:marRight w:val="0"/>
      <w:marTop w:val="0"/>
      <w:marBottom w:val="0"/>
      <w:divBdr>
        <w:top w:val="none" w:sz="0" w:space="0" w:color="auto"/>
        <w:left w:val="none" w:sz="0" w:space="0" w:color="auto"/>
        <w:bottom w:val="none" w:sz="0" w:space="0" w:color="auto"/>
        <w:right w:val="none" w:sz="0" w:space="0" w:color="auto"/>
      </w:divBdr>
    </w:div>
    <w:div w:id="1090547798">
      <w:bodyDiv w:val="1"/>
      <w:marLeft w:val="0"/>
      <w:marRight w:val="0"/>
      <w:marTop w:val="0"/>
      <w:marBottom w:val="0"/>
      <w:divBdr>
        <w:top w:val="none" w:sz="0" w:space="0" w:color="auto"/>
        <w:left w:val="none" w:sz="0" w:space="0" w:color="auto"/>
        <w:bottom w:val="none" w:sz="0" w:space="0" w:color="auto"/>
        <w:right w:val="none" w:sz="0" w:space="0" w:color="auto"/>
      </w:divBdr>
    </w:div>
    <w:div w:id="1094788055">
      <w:bodyDiv w:val="1"/>
      <w:marLeft w:val="0"/>
      <w:marRight w:val="0"/>
      <w:marTop w:val="0"/>
      <w:marBottom w:val="0"/>
      <w:divBdr>
        <w:top w:val="none" w:sz="0" w:space="0" w:color="auto"/>
        <w:left w:val="none" w:sz="0" w:space="0" w:color="auto"/>
        <w:bottom w:val="none" w:sz="0" w:space="0" w:color="auto"/>
        <w:right w:val="none" w:sz="0" w:space="0" w:color="auto"/>
      </w:divBdr>
    </w:div>
    <w:div w:id="1095177108">
      <w:bodyDiv w:val="1"/>
      <w:marLeft w:val="0"/>
      <w:marRight w:val="0"/>
      <w:marTop w:val="0"/>
      <w:marBottom w:val="0"/>
      <w:divBdr>
        <w:top w:val="none" w:sz="0" w:space="0" w:color="auto"/>
        <w:left w:val="none" w:sz="0" w:space="0" w:color="auto"/>
        <w:bottom w:val="none" w:sz="0" w:space="0" w:color="auto"/>
        <w:right w:val="none" w:sz="0" w:space="0" w:color="auto"/>
      </w:divBdr>
    </w:div>
    <w:div w:id="1104497014">
      <w:bodyDiv w:val="1"/>
      <w:marLeft w:val="0"/>
      <w:marRight w:val="0"/>
      <w:marTop w:val="0"/>
      <w:marBottom w:val="0"/>
      <w:divBdr>
        <w:top w:val="none" w:sz="0" w:space="0" w:color="auto"/>
        <w:left w:val="none" w:sz="0" w:space="0" w:color="auto"/>
        <w:bottom w:val="none" w:sz="0" w:space="0" w:color="auto"/>
        <w:right w:val="none" w:sz="0" w:space="0" w:color="auto"/>
      </w:divBdr>
    </w:div>
    <w:div w:id="1116023809">
      <w:bodyDiv w:val="1"/>
      <w:marLeft w:val="0"/>
      <w:marRight w:val="0"/>
      <w:marTop w:val="0"/>
      <w:marBottom w:val="0"/>
      <w:divBdr>
        <w:top w:val="none" w:sz="0" w:space="0" w:color="auto"/>
        <w:left w:val="none" w:sz="0" w:space="0" w:color="auto"/>
        <w:bottom w:val="none" w:sz="0" w:space="0" w:color="auto"/>
        <w:right w:val="none" w:sz="0" w:space="0" w:color="auto"/>
      </w:divBdr>
    </w:div>
    <w:div w:id="1132409352">
      <w:bodyDiv w:val="1"/>
      <w:marLeft w:val="0"/>
      <w:marRight w:val="0"/>
      <w:marTop w:val="0"/>
      <w:marBottom w:val="0"/>
      <w:divBdr>
        <w:top w:val="none" w:sz="0" w:space="0" w:color="auto"/>
        <w:left w:val="none" w:sz="0" w:space="0" w:color="auto"/>
        <w:bottom w:val="none" w:sz="0" w:space="0" w:color="auto"/>
        <w:right w:val="none" w:sz="0" w:space="0" w:color="auto"/>
      </w:divBdr>
    </w:div>
    <w:div w:id="1154839325">
      <w:bodyDiv w:val="1"/>
      <w:marLeft w:val="0"/>
      <w:marRight w:val="0"/>
      <w:marTop w:val="0"/>
      <w:marBottom w:val="0"/>
      <w:divBdr>
        <w:top w:val="none" w:sz="0" w:space="0" w:color="auto"/>
        <w:left w:val="none" w:sz="0" w:space="0" w:color="auto"/>
        <w:bottom w:val="none" w:sz="0" w:space="0" w:color="auto"/>
        <w:right w:val="none" w:sz="0" w:space="0" w:color="auto"/>
      </w:divBdr>
    </w:div>
    <w:div w:id="1191260168">
      <w:bodyDiv w:val="1"/>
      <w:marLeft w:val="0"/>
      <w:marRight w:val="0"/>
      <w:marTop w:val="0"/>
      <w:marBottom w:val="0"/>
      <w:divBdr>
        <w:top w:val="none" w:sz="0" w:space="0" w:color="auto"/>
        <w:left w:val="none" w:sz="0" w:space="0" w:color="auto"/>
        <w:bottom w:val="none" w:sz="0" w:space="0" w:color="auto"/>
        <w:right w:val="none" w:sz="0" w:space="0" w:color="auto"/>
      </w:divBdr>
    </w:div>
    <w:div w:id="1221357229">
      <w:bodyDiv w:val="1"/>
      <w:marLeft w:val="0"/>
      <w:marRight w:val="0"/>
      <w:marTop w:val="0"/>
      <w:marBottom w:val="0"/>
      <w:divBdr>
        <w:top w:val="none" w:sz="0" w:space="0" w:color="auto"/>
        <w:left w:val="none" w:sz="0" w:space="0" w:color="auto"/>
        <w:bottom w:val="none" w:sz="0" w:space="0" w:color="auto"/>
        <w:right w:val="none" w:sz="0" w:space="0" w:color="auto"/>
      </w:divBdr>
    </w:div>
    <w:div w:id="1221402064">
      <w:bodyDiv w:val="1"/>
      <w:marLeft w:val="0"/>
      <w:marRight w:val="0"/>
      <w:marTop w:val="0"/>
      <w:marBottom w:val="0"/>
      <w:divBdr>
        <w:top w:val="none" w:sz="0" w:space="0" w:color="auto"/>
        <w:left w:val="none" w:sz="0" w:space="0" w:color="auto"/>
        <w:bottom w:val="none" w:sz="0" w:space="0" w:color="auto"/>
        <w:right w:val="none" w:sz="0" w:space="0" w:color="auto"/>
      </w:divBdr>
    </w:div>
    <w:div w:id="1233197733">
      <w:bodyDiv w:val="1"/>
      <w:marLeft w:val="0"/>
      <w:marRight w:val="0"/>
      <w:marTop w:val="0"/>
      <w:marBottom w:val="0"/>
      <w:divBdr>
        <w:top w:val="none" w:sz="0" w:space="0" w:color="auto"/>
        <w:left w:val="none" w:sz="0" w:space="0" w:color="auto"/>
        <w:bottom w:val="none" w:sz="0" w:space="0" w:color="auto"/>
        <w:right w:val="none" w:sz="0" w:space="0" w:color="auto"/>
      </w:divBdr>
    </w:div>
    <w:div w:id="1273438098">
      <w:bodyDiv w:val="1"/>
      <w:marLeft w:val="0"/>
      <w:marRight w:val="0"/>
      <w:marTop w:val="0"/>
      <w:marBottom w:val="0"/>
      <w:divBdr>
        <w:top w:val="none" w:sz="0" w:space="0" w:color="auto"/>
        <w:left w:val="none" w:sz="0" w:space="0" w:color="auto"/>
        <w:bottom w:val="none" w:sz="0" w:space="0" w:color="auto"/>
        <w:right w:val="none" w:sz="0" w:space="0" w:color="auto"/>
      </w:divBdr>
    </w:div>
    <w:div w:id="1312439188">
      <w:bodyDiv w:val="1"/>
      <w:marLeft w:val="0"/>
      <w:marRight w:val="0"/>
      <w:marTop w:val="0"/>
      <w:marBottom w:val="0"/>
      <w:divBdr>
        <w:top w:val="none" w:sz="0" w:space="0" w:color="auto"/>
        <w:left w:val="none" w:sz="0" w:space="0" w:color="auto"/>
        <w:bottom w:val="none" w:sz="0" w:space="0" w:color="auto"/>
        <w:right w:val="none" w:sz="0" w:space="0" w:color="auto"/>
      </w:divBdr>
    </w:div>
    <w:div w:id="1334842861">
      <w:bodyDiv w:val="1"/>
      <w:marLeft w:val="0"/>
      <w:marRight w:val="0"/>
      <w:marTop w:val="0"/>
      <w:marBottom w:val="0"/>
      <w:divBdr>
        <w:top w:val="none" w:sz="0" w:space="0" w:color="auto"/>
        <w:left w:val="none" w:sz="0" w:space="0" w:color="auto"/>
        <w:bottom w:val="none" w:sz="0" w:space="0" w:color="auto"/>
        <w:right w:val="none" w:sz="0" w:space="0" w:color="auto"/>
      </w:divBdr>
    </w:div>
    <w:div w:id="1412003758">
      <w:bodyDiv w:val="1"/>
      <w:marLeft w:val="0"/>
      <w:marRight w:val="0"/>
      <w:marTop w:val="0"/>
      <w:marBottom w:val="0"/>
      <w:divBdr>
        <w:top w:val="none" w:sz="0" w:space="0" w:color="auto"/>
        <w:left w:val="none" w:sz="0" w:space="0" w:color="auto"/>
        <w:bottom w:val="none" w:sz="0" w:space="0" w:color="auto"/>
        <w:right w:val="none" w:sz="0" w:space="0" w:color="auto"/>
      </w:divBdr>
    </w:div>
    <w:div w:id="1423525240">
      <w:bodyDiv w:val="1"/>
      <w:marLeft w:val="0"/>
      <w:marRight w:val="0"/>
      <w:marTop w:val="0"/>
      <w:marBottom w:val="0"/>
      <w:divBdr>
        <w:top w:val="none" w:sz="0" w:space="0" w:color="auto"/>
        <w:left w:val="none" w:sz="0" w:space="0" w:color="auto"/>
        <w:bottom w:val="none" w:sz="0" w:space="0" w:color="auto"/>
        <w:right w:val="none" w:sz="0" w:space="0" w:color="auto"/>
      </w:divBdr>
    </w:div>
    <w:div w:id="1430352450">
      <w:bodyDiv w:val="1"/>
      <w:marLeft w:val="0"/>
      <w:marRight w:val="0"/>
      <w:marTop w:val="0"/>
      <w:marBottom w:val="0"/>
      <w:divBdr>
        <w:top w:val="none" w:sz="0" w:space="0" w:color="auto"/>
        <w:left w:val="none" w:sz="0" w:space="0" w:color="auto"/>
        <w:bottom w:val="none" w:sz="0" w:space="0" w:color="auto"/>
        <w:right w:val="none" w:sz="0" w:space="0" w:color="auto"/>
      </w:divBdr>
    </w:div>
    <w:div w:id="1433625561">
      <w:bodyDiv w:val="1"/>
      <w:marLeft w:val="0"/>
      <w:marRight w:val="0"/>
      <w:marTop w:val="0"/>
      <w:marBottom w:val="0"/>
      <w:divBdr>
        <w:top w:val="none" w:sz="0" w:space="0" w:color="auto"/>
        <w:left w:val="none" w:sz="0" w:space="0" w:color="auto"/>
        <w:bottom w:val="none" w:sz="0" w:space="0" w:color="auto"/>
        <w:right w:val="none" w:sz="0" w:space="0" w:color="auto"/>
      </w:divBdr>
      <w:divsChild>
        <w:div w:id="1333531898">
          <w:marLeft w:val="0"/>
          <w:marRight w:val="0"/>
          <w:marTop w:val="0"/>
          <w:marBottom w:val="0"/>
          <w:divBdr>
            <w:top w:val="none" w:sz="0" w:space="0" w:color="auto"/>
            <w:left w:val="none" w:sz="0" w:space="0" w:color="auto"/>
            <w:bottom w:val="none" w:sz="0" w:space="0" w:color="auto"/>
            <w:right w:val="none" w:sz="0" w:space="0" w:color="auto"/>
          </w:divBdr>
        </w:div>
      </w:divsChild>
    </w:div>
    <w:div w:id="1477186438">
      <w:bodyDiv w:val="1"/>
      <w:marLeft w:val="0"/>
      <w:marRight w:val="0"/>
      <w:marTop w:val="0"/>
      <w:marBottom w:val="0"/>
      <w:divBdr>
        <w:top w:val="none" w:sz="0" w:space="0" w:color="auto"/>
        <w:left w:val="none" w:sz="0" w:space="0" w:color="auto"/>
        <w:bottom w:val="none" w:sz="0" w:space="0" w:color="auto"/>
        <w:right w:val="none" w:sz="0" w:space="0" w:color="auto"/>
      </w:divBdr>
    </w:div>
    <w:div w:id="1484809230">
      <w:bodyDiv w:val="1"/>
      <w:marLeft w:val="0"/>
      <w:marRight w:val="0"/>
      <w:marTop w:val="0"/>
      <w:marBottom w:val="0"/>
      <w:divBdr>
        <w:top w:val="none" w:sz="0" w:space="0" w:color="auto"/>
        <w:left w:val="none" w:sz="0" w:space="0" w:color="auto"/>
        <w:bottom w:val="none" w:sz="0" w:space="0" w:color="auto"/>
        <w:right w:val="none" w:sz="0" w:space="0" w:color="auto"/>
      </w:divBdr>
    </w:div>
    <w:div w:id="1517887264">
      <w:bodyDiv w:val="1"/>
      <w:marLeft w:val="0"/>
      <w:marRight w:val="0"/>
      <w:marTop w:val="0"/>
      <w:marBottom w:val="0"/>
      <w:divBdr>
        <w:top w:val="none" w:sz="0" w:space="0" w:color="auto"/>
        <w:left w:val="none" w:sz="0" w:space="0" w:color="auto"/>
        <w:bottom w:val="none" w:sz="0" w:space="0" w:color="auto"/>
        <w:right w:val="none" w:sz="0" w:space="0" w:color="auto"/>
      </w:divBdr>
      <w:divsChild>
        <w:div w:id="116921805">
          <w:marLeft w:val="0"/>
          <w:marRight w:val="0"/>
          <w:marTop w:val="0"/>
          <w:marBottom w:val="0"/>
          <w:divBdr>
            <w:top w:val="none" w:sz="0" w:space="0" w:color="auto"/>
            <w:left w:val="none" w:sz="0" w:space="0" w:color="auto"/>
            <w:bottom w:val="none" w:sz="0" w:space="0" w:color="auto"/>
            <w:right w:val="none" w:sz="0" w:space="0" w:color="auto"/>
          </w:divBdr>
          <w:divsChild>
            <w:div w:id="814882089">
              <w:marLeft w:val="0"/>
              <w:marRight w:val="0"/>
              <w:marTop w:val="0"/>
              <w:marBottom w:val="0"/>
              <w:divBdr>
                <w:top w:val="none" w:sz="0" w:space="0" w:color="auto"/>
                <w:left w:val="none" w:sz="0" w:space="0" w:color="auto"/>
                <w:bottom w:val="none" w:sz="0" w:space="0" w:color="auto"/>
                <w:right w:val="none" w:sz="0" w:space="0" w:color="auto"/>
              </w:divBdr>
              <w:divsChild>
                <w:div w:id="1655833418">
                  <w:marLeft w:val="0"/>
                  <w:marRight w:val="0"/>
                  <w:marTop w:val="0"/>
                  <w:marBottom w:val="0"/>
                  <w:divBdr>
                    <w:top w:val="none" w:sz="0" w:space="0" w:color="auto"/>
                    <w:left w:val="none" w:sz="0" w:space="0" w:color="auto"/>
                    <w:bottom w:val="none" w:sz="0" w:space="0" w:color="auto"/>
                    <w:right w:val="none" w:sz="0" w:space="0" w:color="auto"/>
                  </w:divBdr>
                  <w:divsChild>
                    <w:div w:id="1030958269">
                      <w:marLeft w:val="0"/>
                      <w:marRight w:val="0"/>
                      <w:marTop w:val="0"/>
                      <w:marBottom w:val="0"/>
                      <w:divBdr>
                        <w:top w:val="none" w:sz="0" w:space="0" w:color="auto"/>
                        <w:left w:val="none" w:sz="0" w:space="0" w:color="auto"/>
                        <w:bottom w:val="none" w:sz="0" w:space="0" w:color="auto"/>
                        <w:right w:val="none" w:sz="0" w:space="0" w:color="auto"/>
                      </w:divBdr>
                      <w:divsChild>
                        <w:div w:id="1942880915">
                          <w:marLeft w:val="0"/>
                          <w:marRight w:val="0"/>
                          <w:marTop w:val="0"/>
                          <w:marBottom w:val="0"/>
                          <w:divBdr>
                            <w:top w:val="none" w:sz="0" w:space="0" w:color="auto"/>
                            <w:left w:val="none" w:sz="0" w:space="0" w:color="auto"/>
                            <w:bottom w:val="none" w:sz="0" w:space="0" w:color="auto"/>
                            <w:right w:val="none" w:sz="0" w:space="0" w:color="auto"/>
                          </w:divBdr>
                          <w:divsChild>
                            <w:div w:id="1480070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460781">
              <w:marLeft w:val="0"/>
              <w:marRight w:val="0"/>
              <w:marTop w:val="0"/>
              <w:marBottom w:val="0"/>
              <w:divBdr>
                <w:top w:val="none" w:sz="0" w:space="0" w:color="auto"/>
                <w:left w:val="none" w:sz="0" w:space="0" w:color="auto"/>
                <w:bottom w:val="none" w:sz="0" w:space="0" w:color="auto"/>
                <w:right w:val="none" w:sz="0" w:space="0" w:color="auto"/>
              </w:divBdr>
              <w:divsChild>
                <w:div w:id="772165604">
                  <w:marLeft w:val="0"/>
                  <w:marRight w:val="0"/>
                  <w:marTop w:val="0"/>
                  <w:marBottom w:val="0"/>
                  <w:divBdr>
                    <w:top w:val="none" w:sz="0" w:space="0" w:color="auto"/>
                    <w:left w:val="none" w:sz="0" w:space="0" w:color="auto"/>
                    <w:bottom w:val="none" w:sz="0" w:space="0" w:color="auto"/>
                    <w:right w:val="none" w:sz="0" w:space="0" w:color="auto"/>
                  </w:divBdr>
                  <w:divsChild>
                    <w:div w:id="1617639746">
                      <w:marLeft w:val="0"/>
                      <w:marRight w:val="0"/>
                      <w:marTop w:val="0"/>
                      <w:marBottom w:val="0"/>
                      <w:divBdr>
                        <w:top w:val="none" w:sz="0" w:space="0" w:color="auto"/>
                        <w:left w:val="none" w:sz="0" w:space="0" w:color="auto"/>
                        <w:bottom w:val="none" w:sz="0" w:space="0" w:color="auto"/>
                        <w:right w:val="none" w:sz="0" w:space="0" w:color="auto"/>
                      </w:divBdr>
                      <w:divsChild>
                        <w:div w:id="942568621">
                          <w:marLeft w:val="0"/>
                          <w:marRight w:val="0"/>
                          <w:marTop w:val="0"/>
                          <w:marBottom w:val="0"/>
                          <w:divBdr>
                            <w:top w:val="none" w:sz="0" w:space="0" w:color="auto"/>
                            <w:left w:val="none" w:sz="0" w:space="0" w:color="auto"/>
                            <w:bottom w:val="none" w:sz="0" w:space="0" w:color="auto"/>
                            <w:right w:val="none" w:sz="0" w:space="0" w:color="auto"/>
                          </w:divBdr>
                        </w:div>
                        <w:div w:id="1240873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4828121">
      <w:bodyDiv w:val="1"/>
      <w:marLeft w:val="0"/>
      <w:marRight w:val="0"/>
      <w:marTop w:val="0"/>
      <w:marBottom w:val="0"/>
      <w:divBdr>
        <w:top w:val="none" w:sz="0" w:space="0" w:color="auto"/>
        <w:left w:val="none" w:sz="0" w:space="0" w:color="auto"/>
        <w:bottom w:val="none" w:sz="0" w:space="0" w:color="auto"/>
        <w:right w:val="none" w:sz="0" w:space="0" w:color="auto"/>
      </w:divBdr>
    </w:div>
    <w:div w:id="1556624850">
      <w:bodyDiv w:val="1"/>
      <w:marLeft w:val="0"/>
      <w:marRight w:val="0"/>
      <w:marTop w:val="0"/>
      <w:marBottom w:val="0"/>
      <w:divBdr>
        <w:top w:val="none" w:sz="0" w:space="0" w:color="auto"/>
        <w:left w:val="none" w:sz="0" w:space="0" w:color="auto"/>
        <w:bottom w:val="none" w:sz="0" w:space="0" w:color="auto"/>
        <w:right w:val="none" w:sz="0" w:space="0" w:color="auto"/>
      </w:divBdr>
    </w:div>
    <w:div w:id="1570572961">
      <w:bodyDiv w:val="1"/>
      <w:marLeft w:val="0"/>
      <w:marRight w:val="0"/>
      <w:marTop w:val="0"/>
      <w:marBottom w:val="0"/>
      <w:divBdr>
        <w:top w:val="none" w:sz="0" w:space="0" w:color="auto"/>
        <w:left w:val="none" w:sz="0" w:space="0" w:color="auto"/>
        <w:bottom w:val="none" w:sz="0" w:space="0" w:color="auto"/>
        <w:right w:val="none" w:sz="0" w:space="0" w:color="auto"/>
      </w:divBdr>
      <w:divsChild>
        <w:div w:id="1963536216">
          <w:marLeft w:val="0"/>
          <w:marRight w:val="0"/>
          <w:marTop w:val="0"/>
          <w:marBottom w:val="0"/>
          <w:divBdr>
            <w:top w:val="none" w:sz="0" w:space="0" w:color="auto"/>
            <w:left w:val="none" w:sz="0" w:space="0" w:color="auto"/>
            <w:bottom w:val="none" w:sz="0" w:space="0" w:color="auto"/>
            <w:right w:val="none" w:sz="0" w:space="0" w:color="auto"/>
          </w:divBdr>
        </w:div>
      </w:divsChild>
    </w:div>
    <w:div w:id="1585647971">
      <w:bodyDiv w:val="1"/>
      <w:marLeft w:val="0"/>
      <w:marRight w:val="0"/>
      <w:marTop w:val="0"/>
      <w:marBottom w:val="0"/>
      <w:divBdr>
        <w:top w:val="none" w:sz="0" w:space="0" w:color="auto"/>
        <w:left w:val="none" w:sz="0" w:space="0" w:color="auto"/>
        <w:bottom w:val="none" w:sz="0" w:space="0" w:color="auto"/>
        <w:right w:val="none" w:sz="0" w:space="0" w:color="auto"/>
      </w:divBdr>
    </w:div>
    <w:div w:id="1607231092">
      <w:bodyDiv w:val="1"/>
      <w:marLeft w:val="0"/>
      <w:marRight w:val="0"/>
      <w:marTop w:val="0"/>
      <w:marBottom w:val="0"/>
      <w:divBdr>
        <w:top w:val="none" w:sz="0" w:space="0" w:color="auto"/>
        <w:left w:val="none" w:sz="0" w:space="0" w:color="auto"/>
        <w:bottom w:val="none" w:sz="0" w:space="0" w:color="auto"/>
        <w:right w:val="none" w:sz="0" w:space="0" w:color="auto"/>
      </w:divBdr>
    </w:div>
    <w:div w:id="1611862274">
      <w:bodyDiv w:val="1"/>
      <w:marLeft w:val="0"/>
      <w:marRight w:val="0"/>
      <w:marTop w:val="0"/>
      <w:marBottom w:val="0"/>
      <w:divBdr>
        <w:top w:val="none" w:sz="0" w:space="0" w:color="auto"/>
        <w:left w:val="none" w:sz="0" w:space="0" w:color="auto"/>
        <w:bottom w:val="none" w:sz="0" w:space="0" w:color="auto"/>
        <w:right w:val="none" w:sz="0" w:space="0" w:color="auto"/>
      </w:divBdr>
    </w:div>
    <w:div w:id="1704210571">
      <w:bodyDiv w:val="1"/>
      <w:marLeft w:val="0"/>
      <w:marRight w:val="0"/>
      <w:marTop w:val="0"/>
      <w:marBottom w:val="0"/>
      <w:divBdr>
        <w:top w:val="none" w:sz="0" w:space="0" w:color="auto"/>
        <w:left w:val="none" w:sz="0" w:space="0" w:color="auto"/>
        <w:bottom w:val="none" w:sz="0" w:space="0" w:color="auto"/>
        <w:right w:val="none" w:sz="0" w:space="0" w:color="auto"/>
      </w:divBdr>
    </w:div>
    <w:div w:id="1713462904">
      <w:bodyDiv w:val="1"/>
      <w:marLeft w:val="0"/>
      <w:marRight w:val="0"/>
      <w:marTop w:val="0"/>
      <w:marBottom w:val="0"/>
      <w:divBdr>
        <w:top w:val="none" w:sz="0" w:space="0" w:color="auto"/>
        <w:left w:val="none" w:sz="0" w:space="0" w:color="auto"/>
        <w:bottom w:val="none" w:sz="0" w:space="0" w:color="auto"/>
        <w:right w:val="none" w:sz="0" w:space="0" w:color="auto"/>
      </w:divBdr>
    </w:div>
    <w:div w:id="1714574344">
      <w:bodyDiv w:val="1"/>
      <w:marLeft w:val="0"/>
      <w:marRight w:val="0"/>
      <w:marTop w:val="0"/>
      <w:marBottom w:val="0"/>
      <w:divBdr>
        <w:top w:val="none" w:sz="0" w:space="0" w:color="auto"/>
        <w:left w:val="none" w:sz="0" w:space="0" w:color="auto"/>
        <w:bottom w:val="none" w:sz="0" w:space="0" w:color="auto"/>
        <w:right w:val="none" w:sz="0" w:space="0" w:color="auto"/>
      </w:divBdr>
      <w:divsChild>
        <w:div w:id="1342777509">
          <w:marLeft w:val="0"/>
          <w:marRight w:val="0"/>
          <w:marTop w:val="0"/>
          <w:marBottom w:val="0"/>
          <w:divBdr>
            <w:top w:val="none" w:sz="0" w:space="0" w:color="auto"/>
            <w:left w:val="none" w:sz="0" w:space="0" w:color="auto"/>
            <w:bottom w:val="none" w:sz="0" w:space="0" w:color="auto"/>
            <w:right w:val="none" w:sz="0" w:space="0" w:color="auto"/>
          </w:divBdr>
          <w:divsChild>
            <w:div w:id="888036075">
              <w:marLeft w:val="0"/>
              <w:marRight w:val="0"/>
              <w:marTop w:val="0"/>
              <w:marBottom w:val="0"/>
              <w:divBdr>
                <w:top w:val="none" w:sz="0" w:space="0" w:color="auto"/>
                <w:left w:val="none" w:sz="0" w:space="0" w:color="auto"/>
                <w:bottom w:val="none" w:sz="0" w:space="0" w:color="auto"/>
                <w:right w:val="none" w:sz="0" w:space="0" w:color="auto"/>
              </w:divBdr>
              <w:divsChild>
                <w:div w:id="2121417007">
                  <w:marLeft w:val="0"/>
                  <w:marRight w:val="0"/>
                  <w:marTop w:val="0"/>
                  <w:marBottom w:val="0"/>
                  <w:divBdr>
                    <w:top w:val="none" w:sz="0" w:space="0" w:color="auto"/>
                    <w:left w:val="none" w:sz="0" w:space="0" w:color="auto"/>
                    <w:bottom w:val="none" w:sz="0" w:space="0" w:color="auto"/>
                    <w:right w:val="none" w:sz="0" w:space="0" w:color="auto"/>
                  </w:divBdr>
                  <w:divsChild>
                    <w:div w:id="294796078">
                      <w:marLeft w:val="0"/>
                      <w:marRight w:val="0"/>
                      <w:marTop w:val="0"/>
                      <w:marBottom w:val="0"/>
                      <w:divBdr>
                        <w:top w:val="none" w:sz="0" w:space="0" w:color="auto"/>
                        <w:left w:val="none" w:sz="0" w:space="0" w:color="auto"/>
                        <w:bottom w:val="none" w:sz="0" w:space="0" w:color="auto"/>
                        <w:right w:val="none" w:sz="0" w:space="0" w:color="auto"/>
                      </w:divBdr>
                      <w:divsChild>
                        <w:div w:id="562837341">
                          <w:marLeft w:val="0"/>
                          <w:marRight w:val="0"/>
                          <w:marTop w:val="0"/>
                          <w:marBottom w:val="0"/>
                          <w:divBdr>
                            <w:top w:val="none" w:sz="0" w:space="0" w:color="auto"/>
                            <w:left w:val="none" w:sz="0" w:space="0" w:color="auto"/>
                            <w:bottom w:val="none" w:sz="0" w:space="0" w:color="auto"/>
                            <w:right w:val="none" w:sz="0" w:space="0" w:color="auto"/>
                          </w:divBdr>
                          <w:divsChild>
                            <w:div w:id="1874805459">
                              <w:marLeft w:val="0"/>
                              <w:marRight w:val="0"/>
                              <w:marTop w:val="0"/>
                              <w:marBottom w:val="0"/>
                              <w:divBdr>
                                <w:top w:val="none" w:sz="0" w:space="0" w:color="auto"/>
                                <w:left w:val="none" w:sz="0" w:space="0" w:color="auto"/>
                                <w:bottom w:val="none" w:sz="0" w:space="0" w:color="auto"/>
                                <w:right w:val="none" w:sz="0" w:space="0" w:color="auto"/>
                              </w:divBdr>
                            </w:div>
                            <w:div w:id="1206722357">
                              <w:marLeft w:val="0"/>
                              <w:marRight w:val="0"/>
                              <w:marTop w:val="0"/>
                              <w:marBottom w:val="0"/>
                              <w:divBdr>
                                <w:top w:val="none" w:sz="0" w:space="0" w:color="auto"/>
                                <w:left w:val="none" w:sz="0" w:space="0" w:color="auto"/>
                                <w:bottom w:val="none" w:sz="0" w:space="0" w:color="auto"/>
                                <w:right w:val="none" w:sz="0" w:space="0" w:color="auto"/>
                              </w:divBdr>
                              <w:divsChild>
                                <w:div w:id="308437421">
                                  <w:marLeft w:val="0"/>
                                  <w:marRight w:val="0"/>
                                  <w:marTop w:val="0"/>
                                  <w:marBottom w:val="0"/>
                                  <w:divBdr>
                                    <w:top w:val="none" w:sz="0" w:space="0" w:color="auto"/>
                                    <w:left w:val="none" w:sz="0" w:space="0" w:color="auto"/>
                                    <w:bottom w:val="none" w:sz="0" w:space="0" w:color="auto"/>
                                    <w:right w:val="none" w:sz="0" w:space="0" w:color="auto"/>
                                  </w:divBdr>
                                  <w:divsChild>
                                    <w:div w:id="832523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2333686">
              <w:marLeft w:val="0"/>
              <w:marRight w:val="0"/>
              <w:marTop w:val="0"/>
              <w:marBottom w:val="0"/>
              <w:divBdr>
                <w:top w:val="none" w:sz="0" w:space="0" w:color="auto"/>
                <w:left w:val="none" w:sz="0" w:space="0" w:color="auto"/>
                <w:bottom w:val="none" w:sz="0" w:space="0" w:color="auto"/>
                <w:right w:val="none" w:sz="0" w:space="0" w:color="auto"/>
              </w:divBdr>
              <w:divsChild>
                <w:div w:id="1514998580">
                  <w:marLeft w:val="0"/>
                  <w:marRight w:val="0"/>
                  <w:marTop w:val="0"/>
                  <w:marBottom w:val="0"/>
                  <w:divBdr>
                    <w:top w:val="none" w:sz="0" w:space="0" w:color="auto"/>
                    <w:left w:val="none" w:sz="0" w:space="0" w:color="auto"/>
                    <w:bottom w:val="none" w:sz="0" w:space="0" w:color="auto"/>
                    <w:right w:val="none" w:sz="0" w:space="0" w:color="auto"/>
                  </w:divBdr>
                  <w:divsChild>
                    <w:div w:id="324673187">
                      <w:marLeft w:val="0"/>
                      <w:marRight w:val="0"/>
                      <w:marTop w:val="0"/>
                      <w:marBottom w:val="0"/>
                      <w:divBdr>
                        <w:top w:val="none" w:sz="0" w:space="0" w:color="auto"/>
                        <w:left w:val="none" w:sz="0" w:space="0" w:color="auto"/>
                        <w:bottom w:val="none" w:sz="0" w:space="0" w:color="auto"/>
                        <w:right w:val="none" w:sz="0" w:space="0" w:color="auto"/>
                      </w:divBdr>
                      <w:divsChild>
                        <w:div w:id="496964417">
                          <w:marLeft w:val="0"/>
                          <w:marRight w:val="0"/>
                          <w:marTop w:val="0"/>
                          <w:marBottom w:val="0"/>
                          <w:divBdr>
                            <w:top w:val="none" w:sz="0" w:space="0" w:color="auto"/>
                            <w:left w:val="none" w:sz="0" w:space="0" w:color="auto"/>
                            <w:bottom w:val="none" w:sz="0" w:space="0" w:color="auto"/>
                            <w:right w:val="none" w:sz="0" w:space="0" w:color="auto"/>
                          </w:divBdr>
                        </w:div>
                        <w:div w:id="895899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8652628">
      <w:bodyDiv w:val="1"/>
      <w:marLeft w:val="0"/>
      <w:marRight w:val="0"/>
      <w:marTop w:val="0"/>
      <w:marBottom w:val="0"/>
      <w:divBdr>
        <w:top w:val="none" w:sz="0" w:space="0" w:color="auto"/>
        <w:left w:val="none" w:sz="0" w:space="0" w:color="auto"/>
        <w:bottom w:val="none" w:sz="0" w:space="0" w:color="auto"/>
        <w:right w:val="none" w:sz="0" w:space="0" w:color="auto"/>
      </w:divBdr>
    </w:div>
    <w:div w:id="1788348709">
      <w:bodyDiv w:val="1"/>
      <w:marLeft w:val="0"/>
      <w:marRight w:val="0"/>
      <w:marTop w:val="0"/>
      <w:marBottom w:val="0"/>
      <w:divBdr>
        <w:top w:val="none" w:sz="0" w:space="0" w:color="auto"/>
        <w:left w:val="none" w:sz="0" w:space="0" w:color="auto"/>
        <w:bottom w:val="none" w:sz="0" w:space="0" w:color="auto"/>
        <w:right w:val="none" w:sz="0" w:space="0" w:color="auto"/>
      </w:divBdr>
    </w:div>
    <w:div w:id="1823737227">
      <w:bodyDiv w:val="1"/>
      <w:marLeft w:val="0"/>
      <w:marRight w:val="0"/>
      <w:marTop w:val="0"/>
      <w:marBottom w:val="0"/>
      <w:divBdr>
        <w:top w:val="none" w:sz="0" w:space="0" w:color="auto"/>
        <w:left w:val="none" w:sz="0" w:space="0" w:color="auto"/>
        <w:bottom w:val="none" w:sz="0" w:space="0" w:color="auto"/>
        <w:right w:val="none" w:sz="0" w:space="0" w:color="auto"/>
      </w:divBdr>
    </w:div>
    <w:div w:id="1824658876">
      <w:bodyDiv w:val="1"/>
      <w:marLeft w:val="0"/>
      <w:marRight w:val="0"/>
      <w:marTop w:val="0"/>
      <w:marBottom w:val="0"/>
      <w:divBdr>
        <w:top w:val="none" w:sz="0" w:space="0" w:color="auto"/>
        <w:left w:val="none" w:sz="0" w:space="0" w:color="auto"/>
        <w:bottom w:val="none" w:sz="0" w:space="0" w:color="auto"/>
        <w:right w:val="none" w:sz="0" w:space="0" w:color="auto"/>
      </w:divBdr>
    </w:div>
    <w:div w:id="1886285293">
      <w:bodyDiv w:val="1"/>
      <w:marLeft w:val="0"/>
      <w:marRight w:val="0"/>
      <w:marTop w:val="0"/>
      <w:marBottom w:val="0"/>
      <w:divBdr>
        <w:top w:val="none" w:sz="0" w:space="0" w:color="auto"/>
        <w:left w:val="none" w:sz="0" w:space="0" w:color="auto"/>
        <w:bottom w:val="none" w:sz="0" w:space="0" w:color="auto"/>
        <w:right w:val="none" w:sz="0" w:space="0" w:color="auto"/>
      </w:divBdr>
    </w:div>
    <w:div w:id="1888184076">
      <w:bodyDiv w:val="1"/>
      <w:marLeft w:val="0"/>
      <w:marRight w:val="0"/>
      <w:marTop w:val="0"/>
      <w:marBottom w:val="0"/>
      <w:divBdr>
        <w:top w:val="none" w:sz="0" w:space="0" w:color="auto"/>
        <w:left w:val="none" w:sz="0" w:space="0" w:color="auto"/>
        <w:bottom w:val="none" w:sz="0" w:space="0" w:color="auto"/>
        <w:right w:val="none" w:sz="0" w:space="0" w:color="auto"/>
      </w:divBdr>
    </w:div>
    <w:div w:id="1892575221">
      <w:bodyDiv w:val="1"/>
      <w:marLeft w:val="0"/>
      <w:marRight w:val="0"/>
      <w:marTop w:val="0"/>
      <w:marBottom w:val="0"/>
      <w:divBdr>
        <w:top w:val="none" w:sz="0" w:space="0" w:color="auto"/>
        <w:left w:val="none" w:sz="0" w:space="0" w:color="auto"/>
        <w:bottom w:val="none" w:sz="0" w:space="0" w:color="auto"/>
        <w:right w:val="none" w:sz="0" w:space="0" w:color="auto"/>
      </w:divBdr>
    </w:div>
    <w:div w:id="1985156567">
      <w:bodyDiv w:val="1"/>
      <w:marLeft w:val="0"/>
      <w:marRight w:val="0"/>
      <w:marTop w:val="0"/>
      <w:marBottom w:val="0"/>
      <w:divBdr>
        <w:top w:val="none" w:sz="0" w:space="0" w:color="auto"/>
        <w:left w:val="none" w:sz="0" w:space="0" w:color="auto"/>
        <w:bottom w:val="none" w:sz="0" w:space="0" w:color="auto"/>
        <w:right w:val="none" w:sz="0" w:space="0" w:color="auto"/>
      </w:divBdr>
    </w:div>
    <w:div w:id="1987736233">
      <w:bodyDiv w:val="1"/>
      <w:marLeft w:val="0"/>
      <w:marRight w:val="0"/>
      <w:marTop w:val="0"/>
      <w:marBottom w:val="0"/>
      <w:divBdr>
        <w:top w:val="none" w:sz="0" w:space="0" w:color="auto"/>
        <w:left w:val="none" w:sz="0" w:space="0" w:color="auto"/>
        <w:bottom w:val="none" w:sz="0" w:space="0" w:color="auto"/>
        <w:right w:val="none" w:sz="0" w:space="0" w:color="auto"/>
      </w:divBdr>
      <w:divsChild>
        <w:div w:id="688607271">
          <w:marLeft w:val="0"/>
          <w:marRight w:val="0"/>
          <w:marTop w:val="0"/>
          <w:marBottom w:val="0"/>
          <w:divBdr>
            <w:top w:val="none" w:sz="0" w:space="0" w:color="auto"/>
            <w:left w:val="none" w:sz="0" w:space="0" w:color="auto"/>
            <w:bottom w:val="none" w:sz="0" w:space="0" w:color="auto"/>
            <w:right w:val="none" w:sz="0" w:space="0" w:color="auto"/>
          </w:divBdr>
          <w:divsChild>
            <w:div w:id="549464682">
              <w:marLeft w:val="0"/>
              <w:marRight w:val="0"/>
              <w:marTop w:val="0"/>
              <w:marBottom w:val="0"/>
              <w:divBdr>
                <w:top w:val="none" w:sz="0" w:space="0" w:color="auto"/>
                <w:left w:val="none" w:sz="0" w:space="0" w:color="auto"/>
                <w:bottom w:val="none" w:sz="0" w:space="0" w:color="auto"/>
                <w:right w:val="none" w:sz="0" w:space="0" w:color="auto"/>
              </w:divBdr>
              <w:divsChild>
                <w:div w:id="652564397">
                  <w:marLeft w:val="0"/>
                  <w:marRight w:val="0"/>
                  <w:marTop w:val="0"/>
                  <w:marBottom w:val="0"/>
                  <w:divBdr>
                    <w:top w:val="none" w:sz="0" w:space="0" w:color="auto"/>
                    <w:left w:val="none" w:sz="0" w:space="0" w:color="auto"/>
                    <w:bottom w:val="none" w:sz="0" w:space="0" w:color="auto"/>
                    <w:right w:val="none" w:sz="0" w:space="0" w:color="auto"/>
                  </w:divBdr>
                  <w:divsChild>
                    <w:div w:id="362831643">
                      <w:marLeft w:val="0"/>
                      <w:marRight w:val="0"/>
                      <w:marTop w:val="0"/>
                      <w:marBottom w:val="0"/>
                      <w:divBdr>
                        <w:top w:val="none" w:sz="0" w:space="0" w:color="auto"/>
                        <w:left w:val="none" w:sz="0" w:space="0" w:color="auto"/>
                        <w:bottom w:val="none" w:sz="0" w:space="0" w:color="auto"/>
                        <w:right w:val="none" w:sz="0" w:space="0" w:color="auto"/>
                      </w:divBdr>
                      <w:divsChild>
                        <w:div w:id="1986085527">
                          <w:marLeft w:val="0"/>
                          <w:marRight w:val="0"/>
                          <w:marTop w:val="0"/>
                          <w:marBottom w:val="0"/>
                          <w:divBdr>
                            <w:top w:val="none" w:sz="0" w:space="0" w:color="auto"/>
                            <w:left w:val="none" w:sz="0" w:space="0" w:color="auto"/>
                            <w:bottom w:val="none" w:sz="0" w:space="0" w:color="auto"/>
                            <w:right w:val="none" w:sz="0" w:space="0" w:color="auto"/>
                          </w:divBdr>
                          <w:divsChild>
                            <w:div w:id="785273785">
                              <w:marLeft w:val="0"/>
                              <w:marRight w:val="0"/>
                              <w:marTop w:val="0"/>
                              <w:marBottom w:val="0"/>
                              <w:divBdr>
                                <w:top w:val="none" w:sz="0" w:space="0" w:color="auto"/>
                                <w:left w:val="none" w:sz="0" w:space="0" w:color="auto"/>
                                <w:bottom w:val="none" w:sz="0" w:space="0" w:color="auto"/>
                                <w:right w:val="none" w:sz="0" w:space="0" w:color="auto"/>
                              </w:divBdr>
                              <w:divsChild>
                                <w:div w:id="1583754344">
                                  <w:marLeft w:val="0"/>
                                  <w:marRight w:val="0"/>
                                  <w:marTop w:val="0"/>
                                  <w:marBottom w:val="0"/>
                                  <w:divBdr>
                                    <w:top w:val="none" w:sz="0" w:space="0" w:color="auto"/>
                                    <w:left w:val="none" w:sz="0" w:space="0" w:color="auto"/>
                                    <w:bottom w:val="none" w:sz="0" w:space="0" w:color="auto"/>
                                    <w:right w:val="none" w:sz="0" w:space="0" w:color="auto"/>
                                  </w:divBdr>
                                  <w:divsChild>
                                    <w:div w:id="1819107544">
                                      <w:marLeft w:val="0"/>
                                      <w:marRight w:val="0"/>
                                      <w:marTop w:val="0"/>
                                      <w:marBottom w:val="0"/>
                                      <w:divBdr>
                                        <w:top w:val="none" w:sz="0" w:space="0" w:color="auto"/>
                                        <w:left w:val="none" w:sz="0" w:space="0" w:color="auto"/>
                                        <w:bottom w:val="none" w:sz="0" w:space="0" w:color="auto"/>
                                        <w:right w:val="none" w:sz="0" w:space="0" w:color="auto"/>
                                      </w:divBdr>
                                      <w:divsChild>
                                        <w:div w:id="1195270872">
                                          <w:marLeft w:val="0"/>
                                          <w:marRight w:val="0"/>
                                          <w:marTop w:val="0"/>
                                          <w:marBottom w:val="0"/>
                                          <w:divBdr>
                                            <w:top w:val="none" w:sz="0" w:space="0" w:color="auto"/>
                                            <w:left w:val="none" w:sz="0" w:space="0" w:color="auto"/>
                                            <w:bottom w:val="none" w:sz="0" w:space="0" w:color="auto"/>
                                            <w:right w:val="none" w:sz="0" w:space="0" w:color="auto"/>
                                          </w:divBdr>
                                        </w:div>
                                        <w:div w:id="1160777688">
                                          <w:marLeft w:val="0"/>
                                          <w:marRight w:val="0"/>
                                          <w:marTop w:val="0"/>
                                          <w:marBottom w:val="0"/>
                                          <w:divBdr>
                                            <w:top w:val="none" w:sz="0" w:space="0" w:color="auto"/>
                                            <w:left w:val="none" w:sz="0" w:space="0" w:color="auto"/>
                                            <w:bottom w:val="none" w:sz="0" w:space="0" w:color="auto"/>
                                            <w:right w:val="none" w:sz="0" w:space="0" w:color="auto"/>
                                          </w:divBdr>
                                          <w:divsChild>
                                            <w:div w:id="2030400632">
                                              <w:marLeft w:val="0"/>
                                              <w:marRight w:val="0"/>
                                              <w:marTop w:val="0"/>
                                              <w:marBottom w:val="0"/>
                                              <w:divBdr>
                                                <w:top w:val="none" w:sz="0" w:space="0" w:color="auto"/>
                                                <w:left w:val="none" w:sz="0" w:space="0" w:color="auto"/>
                                                <w:bottom w:val="none" w:sz="0" w:space="0" w:color="auto"/>
                                                <w:right w:val="none" w:sz="0" w:space="0" w:color="auto"/>
                                              </w:divBdr>
                                              <w:divsChild>
                                                <w:div w:id="196282900">
                                                  <w:marLeft w:val="0"/>
                                                  <w:marRight w:val="0"/>
                                                  <w:marTop w:val="0"/>
                                                  <w:marBottom w:val="0"/>
                                                  <w:divBdr>
                                                    <w:top w:val="none" w:sz="0" w:space="0" w:color="auto"/>
                                                    <w:left w:val="none" w:sz="0" w:space="0" w:color="auto"/>
                                                    <w:bottom w:val="none" w:sz="0" w:space="0" w:color="auto"/>
                                                    <w:right w:val="none" w:sz="0" w:space="0" w:color="auto"/>
                                                  </w:divBdr>
                                                </w:div>
                                                <w:div w:id="690648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9168342">
                                          <w:marLeft w:val="0"/>
                                          <w:marRight w:val="0"/>
                                          <w:marTop w:val="0"/>
                                          <w:marBottom w:val="0"/>
                                          <w:divBdr>
                                            <w:top w:val="none" w:sz="0" w:space="0" w:color="auto"/>
                                            <w:left w:val="none" w:sz="0" w:space="0" w:color="auto"/>
                                            <w:bottom w:val="none" w:sz="0" w:space="0" w:color="auto"/>
                                            <w:right w:val="none" w:sz="0" w:space="0" w:color="auto"/>
                                          </w:divBdr>
                                          <w:divsChild>
                                            <w:div w:id="1913351189">
                                              <w:marLeft w:val="0"/>
                                              <w:marRight w:val="0"/>
                                              <w:marTop w:val="0"/>
                                              <w:marBottom w:val="0"/>
                                              <w:divBdr>
                                                <w:top w:val="none" w:sz="0" w:space="0" w:color="auto"/>
                                                <w:left w:val="none" w:sz="0" w:space="0" w:color="auto"/>
                                                <w:bottom w:val="none" w:sz="0" w:space="0" w:color="auto"/>
                                                <w:right w:val="none" w:sz="0" w:space="0" w:color="auto"/>
                                              </w:divBdr>
                                              <w:divsChild>
                                                <w:div w:id="500893297">
                                                  <w:marLeft w:val="0"/>
                                                  <w:marRight w:val="0"/>
                                                  <w:marTop w:val="0"/>
                                                  <w:marBottom w:val="0"/>
                                                  <w:divBdr>
                                                    <w:top w:val="none" w:sz="0" w:space="0" w:color="auto"/>
                                                    <w:left w:val="none" w:sz="0" w:space="0" w:color="auto"/>
                                                    <w:bottom w:val="none" w:sz="0" w:space="0" w:color="auto"/>
                                                    <w:right w:val="none" w:sz="0" w:space="0" w:color="auto"/>
                                                  </w:divBdr>
                                                </w:div>
                                                <w:div w:id="915356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2385921">
                                          <w:marLeft w:val="0"/>
                                          <w:marRight w:val="0"/>
                                          <w:marTop w:val="0"/>
                                          <w:marBottom w:val="0"/>
                                          <w:divBdr>
                                            <w:top w:val="none" w:sz="0" w:space="0" w:color="auto"/>
                                            <w:left w:val="none" w:sz="0" w:space="0" w:color="auto"/>
                                            <w:bottom w:val="none" w:sz="0" w:space="0" w:color="auto"/>
                                            <w:right w:val="none" w:sz="0" w:space="0" w:color="auto"/>
                                          </w:divBdr>
                                          <w:divsChild>
                                            <w:div w:id="1332831163">
                                              <w:marLeft w:val="0"/>
                                              <w:marRight w:val="0"/>
                                              <w:marTop w:val="0"/>
                                              <w:marBottom w:val="0"/>
                                              <w:divBdr>
                                                <w:top w:val="none" w:sz="0" w:space="0" w:color="auto"/>
                                                <w:left w:val="none" w:sz="0" w:space="0" w:color="auto"/>
                                                <w:bottom w:val="none" w:sz="0" w:space="0" w:color="auto"/>
                                                <w:right w:val="none" w:sz="0" w:space="0" w:color="auto"/>
                                              </w:divBdr>
                                              <w:divsChild>
                                                <w:div w:id="1769302356">
                                                  <w:marLeft w:val="0"/>
                                                  <w:marRight w:val="0"/>
                                                  <w:marTop w:val="0"/>
                                                  <w:marBottom w:val="0"/>
                                                  <w:divBdr>
                                                    <w:top w:val="none" w:sz="0" w:space="0" w:color="auto"/>
                                                    <w:left w:val="none" w:sz="0" w:space="0" w:color="auto"/>
                                                    <w:bottom w:val="none" w:sz="0" w:space="0" w:color="auto"/>
                                                    <w:right w:val="none" w:sz="0" w:space="0" w:color="auto"/>
                                                  </w:divBdr>
                                                </w:div>
                                                <w:div w:id="1870414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2230431">
                          <w:marLeft w:val="0"/>
                          <w:marRight w:val="0"/>
                          <w:marTop w:val="0"/>
                          <w:marBottom w:val="0"/>
                          <w:divBdr>
                            <w:top w:val="none" w:sz="0" w:space="0" w:color="auto"/>
                            <w:left w:val="none" w:sz="0" w:space="0" w:color="auto"/>
                            <w:bottom w:val="none" w:sz="0" w:space="0" w:color="auto"/>
                            <w:right w:val="none" w:sz="0" w:space="0" w:color="auto"/>
                          </w:divBdr>
                          <w:divsChild>
                            <w:div w:id="899904024">
                              <w:marLeft w:val="0"/>
                              <w:marRight w:val="0"/>
                              <w:marTop w:val="0"/>
                              <w:marBottom w:val="0"/>
                              <w:divBdr>
                                <w:top w:val="none" w:sz="0" w:space="0" w:color="auto"/>
                                <w:left w:val="none" w:sz="0" w:space="0" w:color="auto"/>
                                <w:bottom w:val="none" w:sz="0" w:space="0" w:color="auto"/>
                                <w:right w:val="none" w:sz="0" w:space="0" w:color="auto"/>
                              </w:divBdr>
                              <w:divsChild>
                                <w:div w:id="418406408">
                                  <w:marLeft w:val="0"/>
                                  <w:marRight w:val="0"/>
                                  <w:marTop w:val="0"/>
                                  <w:marBottom w:val="0"/>
                                  <w:divBdr>
                                    <w:top w:val="none" w:sz="0" w:space="0" w:color="auto"/>
                                    <w:left w:val="none" w:sz="0" w:space="0" w:color="auto"/>
                                    <w:bottom w:val="none" w:sz="0" w:space="0" w:color="auto"/>
                                    <w:right w:val="none" w:sz="0" w:space="0" w:color="auto"/>
                                  </w:divBdr>
                                  <w:divsChild>
                                    <w:div w:id="735788715">
                                      <w:marLeft w:val="0"/>
                                      <w:marRight w:val="0"/>
                                      <w:marTop w:val="0"/>
                                      <w:marBottom w:val="0"/>
                                      <w:divBdr>
                                        <w:top w:val="none" w:sz="0" w:space="0" w:color="auto"/>
                                        <w:left w:val="none" w:sz="0" w:space="0" w:color="auto"/>
                                        <w:bottom w:val="none" w:sz="0" w:space="0" w:color="auto"/>
                                        <w:right w:val="none" w:sz="0" w:space="0" w:color="auto"/>
                                      </w:divBdr>
                                    </w:div>
                                    <w:div w:id="1287469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2415562">
          <w:marLeft w:val="0"/>
          <w:marRight w:val="0"/>
          <w:marTop w:val="0"/>
          <w:marBottom w:val="0"/>
          <w:divBdr>
            <w:top w:val="none" w:sz="0" w:space="0" w:color="auto"/>
            <w:left w:val="none" w:sz="0" w:space="0" w:color="auto"/>
            <w:bottom w:val="none" w:sz="0" w:space="0" w:color="auto"/>
            <w:right w:val="none" w:sz="0" w:space="0" w:color="auto"/>
          </w:divBdr>
          <w:divsChild>
            <w:div w:id="1304459624">
              <w:marLeft w:val="0"/>
              <w:marRight w:val="0"/>
              <w:marTop w:val="0"/>
              <w:marBottom w:val="0"/>
              <w:divBdr>
                <w:top w:val="none" w:sz="0" w:space="0" w:color="auto"/>
                <w:left w:val="none" w:sz="0" w:space="0" w:color="auto"/>
                <w:bottom w:val="none" w:sz="0" w:space="0" w:color="auto"/>
                <w:right w:val="none" w:sz="0" w:space="0" w:color="auto"/>
              </w:divBdr>
              <w:divsChild>
                <w:div w:id="424349739">
                  <w:marLeft w:val="0"/>
                  <w:marRight w:val="0"/>
                  <w:marTop w:val="0"/>
                  <w:marBottom w:val="0"/>
                  <w:divBdr>
                    <w:top w:val="none" w:sz="0" w:space="0" w:color="auto"/>
                    <w:left w:val="none" w:sz="0" w:space="0" w:color="auto"/>
                    <w:bottom w:val="none" w:sz="0" w:space="0" w:color="auto"/>
                    <w:right w:val="none" w:sz="0" w:space="0" w:color="auto"/>
                  </w:divBdr>
                  <w:divsChild>
                    <w:div w:id="363212977">
                      <w:marLeft w:val="0"/>
                      <w:marRight w:val="0"/>
                      <w:marTop w:val="0"/>
                      <w:marBottom w:val="0"/>
                      <w:divBdr>
                        <w:top w:val="none" w:sz="0" w:space="0" w:color="auto"/>
                        <w:left w:val="none" w:sz="0" w:space="0" w:color="auto"/>
                        <w:bottom w:val="none" w:sz="0" w:space="0" w:color="auto"/>
                        <w:right w:val="none" w:sz="0" w:space="0" w:color="auto"/>
                      </w:divBdr>
                    </w:div>
                    <w:div w:id="501549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55966">
      <w:bodyDiv w:val="1"/>
      <w:marLeft w:val="0"/>
      <w:marRight w:val="0"/>
      <w:marTop w:val="0"/>
      <w:marBottom w:val="0"/>
      <w:divBdr>
        <w:top w:val="none" w:sz="0" w:space="0" w:color="auto"/>
        <w:left w:val="none" w:sz="0" w:space="0" w:color="auto"/>
        <w:bottom w:val="none" w:sz="0" w:space="0" w:color="auto"/>
        <w:right w:val="none" w:sz="0" w:space="0" w:color="auto"/>
      </w:divBdr>
    </w:div>
    <w:div w:id="2099401193">
      <w:bodyDiv w:val="1"/>
      <w:marLeft w:val="0"/>
      <w:marRight w:val="0"/>
      <w:marTop w:val="0"/>
      <w:marBottom w:val="0"/>
      <w:divBdr>
        <w:top w:val="none" w:sz="0" w:space="0" w:color="auto"/>
        <w:left w:val="none" w:sz="0" w:space="0" w:color="auto"/>
        <w:bottom w:val="none" w:sz="0" w:space="0" w:color="auto"/>
        <w:right w:val="none" w:sz="0" w:space="0" w:color="auto"/>
      </w:divBdr>
    </w:div>
    <w:div w:id="2099598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emf"/><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researchgate.net/publication/379913711_Simulating_Virtual_Organizations_for_Research_A_Comparative_Empirical_Evaluation_of_Text-Based_Video_and_Virtual_Reality_Video_Vignettes"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1.emf"/><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1EDBE2-5E7B-4F0F-81F8-37B5A40988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25</Pages>
  <Words>5705</Words>
  <Characters>32522</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subject>Assignment: LCMB7003_STM_A2</dc:subject>
  <dc:creator>Hani Malik</dc:creator>
  <cp:keywords/>
  <dc:description/>
  <cp:lastModifiedBy>Shyam Sunder Singh Thakur (2313141)</cp:lastModifiedBy>
  <cp:revision>7</cp:revision>
  <dcterms:created xsi:type="dcterms:W3CDTF">2024-05-03T08:46:00Z</dcterms:created>
  <dcterms:modified xsi:type="dcterms:W3CDTF">2024-05-03T08:55:00Z</dcterms:modified>
  <cp:category>STUDENT NAME: SHYAM SUNDER SINGH THAKUR</cp:category>
</cp:coreProperties>
</file>