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17A8F" w14:textId="77777777" w:rsidR="00AF60CC" w:rsidRPr="0066224E" w:rsidRDefault="002E588E" w:rsidP="00AF60CC">
      <w:pPr>
        <w:spacing w:before="212"/>
        <w:jc w:val="center"/>
        <w:rPr>
          <w:rFonts w:ascii="Arial"/>
          <w:b/>
          <w:sz w:val="56"/>
          <w:szCs w:val="56"/>
        </w:rPr>
      </w:pPr>
      <w:r>
        <w:t>​</w:t>
      </w:r>
      <w:r w:rsidR="00044D51">
        <w:t>​</w:t>
      </w:r>
      <w:r w:rsidR="00AF60CC">
        <w:rPr>
          <w:noProof/>
        </w:rPr>
        <w:drawing>
          <wp:inline distT="0" distB="0" distL="0" distR="0" wp14:anchorId="64AC3623" wp14:editId="3DA5D8A6">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6A780D7" w14:textId="77777777" w:rsidR="00AF60CC" w:rsidRDefault="00AF60CC" w:rsidP="00AF60CC">
      <w:pPr>
        <w:spacing w:before="212"/>
        <w:rPr>
          <w:rFonts w:ascii="Arial"/>
          <w:b/>
          <w:sz w:val="56"/>
        </w:rPr>
      </w:pPr>
    </w:p>
    <w:p w14:paraId="5306771F" w14:textId="77777777" w:rsidR="00AF60CC" w:rsidRPr="00353860" w:rsidRDefault="00AF60CC" w:rsidP="00AF60CC">
      <w:pPr>
        <w:spacing w:before="212"/>
        <w:rPr>
          <w:rFonts w:ascii="Arial"/>
          <w:b/>
          <w:sz w:val="40"/>
          <w:szCs w:val="40"/>
          <w:highlight w:val="yellow"/>
          <w:lang w:val="fr-FR"/>
        </w:rPr>
      </w:pPr>
      <w:r w:rsidRPr="00353860">
        <w:rPr>
          <w:rFonts w:ascii="Arial"/>
          <w:b/>
          <w:bCs/>
          <w:sz w:val="48"/>
          <w:szCs w:val="48"/>
          <w:lang w:val="fr-FR"/>
        </w:rPr>
        <w:t xml:space="preserve">MODULE </w:t>
      </w:r>
      <w:proofErr w:type="gramStart"/>
      <w:r w:rsidRPr="00353860">
        <w:rPr>
          <w:rFonts w:ascii="Arial"/>
          <w:b/>
          <w:bCs/>
          <w:sz w:val="48"/>
          <w:szCs w:val="48"/>
          <w:lang w:val="fr-FR"/>
        </w:rPr>
        <w:t>CODE:</w:t>
      </w:r>
      <w:proofErr w:type="gramEnd"/>
      <w:r w:rsidRPr="00353860">
        <w:rPr>
          <w:rFonts w:ascii="Arial"/>
          <w:b/>
          <w:bCs/>
          <w:sz w:val="48"/>
          <w:szCs w:val="48"/>
          <w:lang w:val="fr-FR"/>
        </w:rPr>
        <w:t xml:space="preserve"> </w:t>
      </w:r>
      <w:r>
        <w:rPr>
          <w:rFonts w:ascii="Arial"/>
          <w:b/>
          <w:bCs/>
          <w:sz w:val="40"/>
          <w:szCs w:val="40"/>
          <w:lang w:val="fr-FR"/>
        </w:rPr>
        <w:t>ECPT6014</w:t>
      </w:r>
      <w:r w:rsidRPr="00353860">
        <w:rPr>
          <w:rFonts w:ascii="Arial"/>
          <w:b/>
          <w:bCs/>
          <w:sz w:val="40"/>
          <w:szCs w:val="40"/>
          <w:lang w:val="fr-FR"/>
        </w:rPr>
        <w:t xml:space="preserve"> </w:t>
      </w:r>
    </w:p>
    <w:p w14:paraId="3A14BF45" w14:textId="77777777" w:rsidR="00AF60CC" w:rsidRPr="00353860" w:rsidRDefault="00AF60CC" w:rsidP="00AF60CC">
      <w:pPr>
        <w:spacing w:before="212"/>
        <w:rPr>
          <w:rFonts w:ascii="Arial"/>
          <w:b/>
          <w:sz w:val="48"/>
          <w:szCs w:val="48"/>
          <w:lang w:val="fr-FR"/>
        </w:rPr>
      </w:pPr>
    </w:p>
    <w:p w14:paraId="48FAA032" w14:textId="77777777" w:rsidR="00AF60CC" w:rsidRPr="00FD6F07" w:rsidRDefault="00AF60CC" w:rsidP="00AF60CC">
      <w:pPr>
        <w:spacing w:before="212"/>
        <w:rPr>
          <w:rFonts w:ascii="Arial"/>
          <w:b/>
          <w:bCs/>
          <w:sz w:val="48"/>
          <w:szCs w:val="48"/>
        </w:rPr>
      </w:pPr>
      <w:r w:rsidRPr="00FD6F07">
        <w:rPr>
          <w:rFonts w:ascii="Arial"/>
          <w:b/>
          <w:sz w:val="48"/>
          <w:szCs w:val="48"/>
        </w:rPr>
        <w:t>ASSESSMENT COMPONENT:</w:t>
      </w:r>
      <w:r w:rsidRPr="00FD6F07">
        <w:rPr>
          <w:rFonts w:ascii="Arial"/>
          <w:b/>
          <w:bCs/>
          <w:sz w:val="48"/>
          <w:szCs w:val="48"/>
        </w:rPr>
        <w:t xml:space="preserve"> </w:t>
      </w:r>
      <w:r w:rsidRPr="00FD6F07">
        <w:rPr>
          <w:rFonts w:ascii="Arial"/>
          <w:b/>
          <w:bCs/>
          <w:sz w:val="40"/>
          <w:szCs w:val="40"/>
        </w:rPr>
        <w:t xml:space="preserve">A1 </w:t>
      </w:r>
      <w:r>
        <w:rPr>
          <w:rFonts w:ascii="Arial"/>
          <w:b/>
          <w:bCs/>
          <w:sz w:val="40"/>
          <w:szCs w:val="40"/>
        </w:rPr>
        <w:t>Microteach Session</w:t>
      </w:r>
    </w:p>
    <w:p w14:paraId="51E067BE" w14:textId="77777777" w:rsidR="00AF60CC" w:rsidRPr="00FD6F07" w:rsidRDefault="00AF60CC" w:rsidP="00AF60CC">
      <w:pPr>
        <w:spacing w:before="7"/>
        <w:jc w:val="center"/>
        <w:rPr>
          <w:rFonts w:ascii="Arial"/>
          <w:b/>
          <w:sz w:val="44"/>
        </w:rPr>
      </w:pPr>
    </w:p>
    <w:p w14:paraId="28F8CC1A" w14:textId="77777777" w:rsidR="00AF60CC" w:rsidRPr="00DD5969" w:rsidRDefault="00AF60CC" w:rsidP="00AF60CC">
      <w:pPr>
        <w:spacing w:before="3"/>
        <w:rPr>
          <w:rFonts w:ascii="Arial"/>
          <w:b/>
          <w:sz w:val="48"/>
          <w:szCs w:val="48"/>
        </w:rPr>
      </w:pPr>
      <w:r w:rsidRPr="00DD5969">
        <w:rPr>
          <w:rFonts w:ascii="Arial"/>
          <w:b/>
          <w:sz w:val="48"/>
          <w:szCs w:val="48"/>
        </w:rPr>
        <w:t>STUDENT NAME:</w:t>
      </w:r>
      <w:r>
        <w:rPr>
          <w:rFonts w:ascii="Arial"/>
          <w:b/>
          <w:sz w:val="48"/>
          <w:szCs w:val="48"/>
        </w:rPr>
        <w:t xml:space="preserve"> Abbas Hussain</w:t>
      </w:r>
    </w:p>
    <w:p w14:paraId="6BBAC062" w14:textId="77777777" w:rsidR="00AF60CC" w:rsidRPr="00DD5969" w:rsidRDefault="00AF60CC" w:rsidP="00AF60CC">
      <w:pPr>
        <w:spacing w:before="3"/>
        <w:rPr>
          <w:rFonts w:ascii="Arial"/>
          <w:b/>
          <w:sz w:val="48"/>
          <w:szCs w:val="48"/>
        </w:rPr>
      </w:pPr>
    </w:p>
    <w:p w14:paraId="76735F9E" w14:textId="77777777" w:rsidR="00AF60CC" w:rsidRPr="00DD5969" w:rsidRDefault="00AF60CC" w:rsidP="00AF60CC">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w:t>
      </w:r>
      <w:r w:rsidRPr="003461A9">
        <w:rPr>
          <w:rFonts w:ascii="Arial"/>
          <w:b/>
          <w:sz w:val="48"/>
          <w:szCs w:val="48"/>
        </w:rPr>
        <w:t>2603616</w:t>
      </w:r>
    </w:p>
    <w:p w14:paraId="43281F84" w14:textId="77777777" w:rsidR="00AF60CC" w:rsidRDefault="00AF60CC" w:rsidP="00AF60CC">
      <w:pPr>
        <w:rPr>
          <w:rFonts w:ascii="Arial"/>
          <w:b/>
          <w:sz w:val="47"/>
        </w:rPr>
      </w:pPr>
    </w:p>
    <w:p w14:paraId="754DF32D" w14:textId="77777777" w:rsidR="00AF60CC" w:rsidRPr="00192D3C" w:rsidRDefault="00AF60CC" w:rsidP="00AF60CC">
      <w:pPr>
        <w:ind w:left="100"/>
        <w:jc w:val="center"/>
        <w:rPr>
          <w:rFonts w:ascii="Arial"/>
          <w:b/>
          <w:sz w:val="47"/>
        </w:rPr>
      </w:pPr>
    </w:p>
    <w:p w14:paraId="4A76F896" w14:textId="77777777" w:rsidR="00AF60CC" w:rsidRDefault="00AF60CC" w:rsidP="00AF60CC">
      <w:pPr>
        <w:ind w:left="100"/>
        <w:rPr>
          <w:rFonts w:ascii="Arial"/>
          <w:b/>
          <w:sz w:val="47"/>
          <w:szCs w:val="47"/>
        </w:rPr>
      </w:pPr>
    </w:p>
    <w:p w14:paraId="512B7A6B" w14:textId="77777777" w:rsidR="00AF60CC" w:rsidRDefault="00AF60CC" w:rsidP="00AF60CC">
      <w:pPr>
        <w:ind w:left="100"/>
        <w:rPr>
          <w:rFonts w:ascii="Arial"/>
          <w:b/>
          <w:sz w:val="47"/>
          <w:szCs w:val="47"/>
        </w:rPr>
      </w:pPr>
    </w:p>
    <w:p w14:paraId="0C04323E" w14:textId="77777777" w:rsidR="00AF60CC" w:rsidRDefault="00AF60CC" w:rsidP="00AF60CC">
      <w:pPr>
        <w:spacing w:after="0" w:line="240" w:lineRule="auto"/>
        <w:ind w:left="90"/>
        <w:jc w:val="both"/>
        <w:textAlignment w:val="baseline"/>
        <w:rPr>
          <w:rFonts w:ascii="Arial"/>
          <w:b/>
          <w:sz w:val="47"/>
        </w:rPr>
      </w:pPr>
    </w:p>
    <w:p w14:paraId="1808200F" w14:textId="77777777" w:rsidR="00AF60CC" w:rsidRDefault="00AF60CC" w:rsidP="00AF60CC">
      <w:pPr>
        <w:spacing w:after="0" w:line="240" w:lineRule="auto"/>
        <w:ind w:left="90"/>
        <w:jc w:val="both"/>
        <w:textAlignment w:val="baseline"/>
        <w:rPr>
          <w:rFonts w:ascii="Arial"/>
          <w:b/>
          <w:sz w:val="47"/>
        </w:rPr>
      </w:pPr>
    </w:p>
    <w:p w14:paraId="0AC2A762" w14:textId="77777777" w:rsidR="00AF60CC" w:rsidRDefault="00AF60CC" w:rsidP="00AF60CC">
      <w:pPr>
        <w:spacing w:after="0" w:line="240" w:lineRule="auto"/>
        <w:ind w:left="90"/>
        <w:jc w:val="both"/>
        <w:textAlignment w:val="baseline"/>
        <w:rPr>
          <w:rFonts w:ascii="Arial"/>
          <w:b/>
          <w:sz w:val="47"/>
        </w:rPr>
      </w:pPr>
    </w:p>
    <w:p w14:paraId="591B3BA5" w14:textId="77777777" w:rsidR="00AF60CC" w:rsidRDefault="00AF60CC" w:rsidP="00AF60CC">
      <w:pPr>
        <w:spacing w:after="0" w:line="240" w:lineRule="auto"/>
        <w:ind w:left="90"/>
        <w:jc w:val="both"/>
        <w:textAlignment w:val="baseline"/>
        <w:rPr>
          <w:rFonts w:ascii="Arial" w:eastAsia="Times New Roman" w:hAnsi="Arial" w:cs="Arial"/>
          <w:b/>
          <w:bCs/>
          <w:color w:val="000000"/>
          <w:sz w:val="22"/>
        </w:rPr>
      </w:pPr>
    </w:p>
    <w:p w14:paraId="249021EE" w14:textId="77777777" w:rsidR="00AF60CC" w:rsidRDefault="00AF60CC" w:rsidP="00AF60CC">
      <w:pPr>
        <w:spacing w:after="0" w:line="240" w:lineRule="auto"/>
        <w:ind w:left="90"/>
        <w:jc w:val="both"/>
        <w:textAlignment w:val="baseline"/>
        <w:rPr>
          <w:rFonts w:ascii="Arial" w:eastAsia="Times New Roman" w:hAnsi="Arial" w:cs="Arial"/>
          <w:b/>
          <w:bCs/>
          <w:color w:val="000000"/>
          <w:sz w:val="22"/>
        </w:rPr>
      </w:pPr>
    </w:p>
    <w:p w14:paraId="689C1C76" w14:textId="04CC16B7" w:rsidR="00AF60CC" w:rsidRDefault="00AF60CC" w:rsidP="00AF60CC">
      <w:pPr>
        <w:spacing w:after="0" w:line="240" w:lineRule="auto"/>
        <w:ind w:left="90"/>
        <w:jc w:val="both"/>
        <w:textAlignment w:val="baseline"/>
        <w:rPr>
          <w:rFonts w:ascii="Arial" w:eastAsia="Times New Roman" w:hAnsi="Arial" w:cs="Arial"/>
          <w:color w:val="000000"/>
          <w:sz w:val="22"/>
        </w:rPr>
      </w:pPr>
      <w:r w:rsidRPr="00164156">
        <w:rPr>
          <w:rFonts w:ascii="Arial" w:eastAsia="Times New Roman" w:hAnsi="Arial" w:cs="Arial"/>
          <w:b/>
          <w:bCs/>
          <w:color w:val="000000"/>
          <w:sz w:val="22"/>
        </w:rPr>
        <w:t>Use of Generative AI in Assessment</w:t>
      </w:r>
      <w:r w:rsidRPr="00164156">
        <w:rPr>
          <w:rFonts w:ascii="Arial" w:eastAsia="Times New Roman" w:hAnsi="Arial" w:cs="Arial"/>
          <w:color w:val="000000"/>
          <w:sz w:val="22"/>
        </w:rPr>
        <w:t> </w:t>
      </w:r>
    </w:p>
    <w:p w14:paraId="47FCCE1B" w14:textId="77777777" w:rsidR="00AF60CC" w:rsidRDefault="00AF60CC" w:rsidP="00AF60CC">
      <w:pPr>
        <w:spacing w:after="0" w:line="240" w:lineRule="auto"/>
        <w:ind w:left="90"/>
        <w:jc w:val="both"/>
        <w:textAlignment w:val="baseline"/>
        <w:rPr>
          <w:rFonts w:ascii="Segoe UI" w:eastAsia="Times New Roman" w:hAnsi="Segoe UI" w:cs="Segoe UI"/>
          <w:color w:val="0F4761"/>
          <w:sz w:val="18"/>
          <w:szCs w:val="18"/>
        </w:rPr>
      </w:pPr>
    </w:p>
    <w:p w14:paraId="487BC996" w14:textId="77777777" w:rsidR="00AF60CC" w:rsidRDefault="00AF60CC" w:rsidP="00AF60CC">
      <w:pPr>
        <w:spacing w:after="0" w:line="240" w:lineRule="auto"/>
        <w:ind w:left="90"/>
        <w:jc w:val="both"/>
        <w:textAlignment w:val="baseline"/>
        <w:rPr>
          <w:rFonts w:ascii="Segoe UI" w:eastAsia="Times New Roman" w:hAnsi="Segoe UI" w:cs="Segoe UI"/>
          <w:color w:val="0F4761"/>
          <w:sz w:val="18"/>
          <w:szCs w:val="18"/>
        </w:rPr>
      </w:pPr>
    </w:p>
    <w:p w14:paraId="4FF148EC" w14:textId="77777777" w:rsidR="00AF60CC" w:rsidRDefault="00AF60CC" w:rsidP="00AF60CC">
      <w:pPr>
        <w:spacing w:after="0" w:line="240" w:lineRule="auto"/>
        <w:ind w:left="90"/>
        <w:jc w:val="both"/>
        <w:textAlignment w:val="baseline"/>
        <w:rPr>
          <w:rFonts w:ascii="Segoe UI" w:eastAsia="Times New Roman" w:hAnsi="Segoe UI" w:cs="Segoe UI"/>
          <w:color w:val="0F4761"/>
          <w:sz w:val="18"/>
          <w:szCs w:val="18"/>
        </w:rPr>
      </w:pPr>
    </w:p>
    <w:p w14:paraId="76875FDF" w14:textId="77777777" w:rsidR="00AF60CC" w:rsidRPr="00051C6A" w:rsidRDefault="00AF60CC" w:rsidP="00AF60CC">
      <w:pPr>
        <w:spacing w:after="0" w:line="240" w:lineRule="auto"/>
        <w:ind w:left="90"/>
        <w:jc w:val="both"/>
        <w:textAlignment w:val="baseline"/>
        <w:rPr>
          <w:rFonts w:ascii="Segoe UI" w:eastAsia="Times New Roman" w:hAnsi="Segoe UI" w:cs="Segoe UI"/>
          <w:color w:val="0F4761"/>
          <w:sz w:val="22"/>
        </w:rPr>
      </w:pPr>
      <w:r w:rsidRPr="00051C6A">
        <w:rPr>
          <w:rFonts w:ascii="Segoe UI" w:eastAsia="Times New Roman" w:hAnsi="Segoe UI" w:cs="Segoe UI"/>
          <w:color w:val="0F4761"/>
          <w:sz w:val="22"/>
        </w:rPr>
        <w:t>(Lecturer to indicate Yes or No against each element)</w:t>
      </w:r>
    </w:p>
    <w:p w14:paraId="4275DB8F" w14:textId="77777777" w:rsidR="00AF60CC" w:rsidRPr="00164156" w:rsidRDefault="00AF60CC" w:rsidP="00AF60CC">
      <w:pPr>
        <w:spacing w:after="0" w:line="240" w:lineRule="auto"/>
        <w:ind w:left="90"/>
        <w:textAlignment w:val="baseline"/>
        <w:rPr>
          <w:rFonts w:ascii="Segoe UI" w:eastAsia="Times New Roman" w:hAnsi="Segoe UI" w:cs="Segoe UI"/>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AF60CC" w:rsidRPr="00164156" w14:paraId="6B149B0B" w14:textId="77777777" w:rsidTr="00EF6C2F">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E74C601"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20DCF207"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573DABF7"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Yes  </w:t>
            </w:r>
            <w:sdt>
              <w:sdtPr>
                <w:rPr>
                  <w:rFonts w:ascii="Arial" w:eastAsia="Times New Roman" w:hAnsi="Arial" w:cs="Arial"/>
                  <w:color w:val="000000"/>
                  <w:sz w:val="22"/>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sz w:val="22"/>
                  </w:rPr>
                  <w:t>☒</w:t>
                </w:r>
              </w:sdtContent>
            </w:sdt>
          </w:p>
          <w:p w14:paraId="73FB101F"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w:t>
            </w:r>
          </w:p>
          <w:p w14:paraId="01A67CF6"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No   </w:t>
            </w:r>
            <w:sdt>
              <w:sdtPr>
                <w:rPr>
                  <w:rFonts w:ascii="Arial" w:eastAsia="Times New Roman" w:hAnsi="Arial" w:cs="Arial"/>
                  <w:color w:val="000000"/>
                  <w:sz w:val="22"/>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sz w:val="22"/>
                  </w:rPr>
                  <w:t>☐</w:t>
                </w:r>
              </w:sdtContent>
            </w:sdt>
          </w:p>
        </w:tc>
      </w:tr>
      <w:tr w:rsidR="00AF60CC" w:rsidRPr="00164156" w14:paraId="6F4D6475" w14:textId="77777777" w:rsidTr="00EF6C2F">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08CDF40"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075D48A2"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20B8330A"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Yes  </w:t>
            </w:r>
            <w:sdt>
              <w:sdtPr>
                <w:rPr>
                  <w:rFonts w:ascii="Arial" w:eastAsia="Times New Roman" w:hAnsi="Arial" w:cs="Arial"/>
                  <w:color w:val="000000"/>
                  <w:sz w:val="22"/>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sz w:val="22"/>
                  </w:rPr>
                  <w:t>☒</w:t>
                </w:r>
              </w:sdtContent>
            </w:sdt>
          </w:p>
          <w:p w14:paraId="558AC559"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w:t>
            </w:r>
          </w:p>
          <w:p w14:paraId="47C1C272"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No   </w:t>
            </w:r>
            <w:sdt>
              <w:sdtPr>
                <w:rPr>
                  <w:rFonts w:ascii="Arial" w:eastAsia="Times New Roman" w:hAnsi="Arial" w:cs="Arial"/>
                  <w:color w:val="000000"/>
                  <w:sz w:val="22"/>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sz w:val="22"/>
                  </w:rPr>
                  <w:t>☐</w:t>
                </w:r>
              </w:sdtContent>
            </w:sdt>
          </w:p>
        </w:tc>
      </w:tr>
      <w:tr w:rsidR="00AF60CC" w:rsidRPr="00164156" w14:paraId="32C0A451" w14:textId="77777777" w:rsidTr="00EF6C2F">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13BC91"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1B35B50F"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766FC4A2"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Yes  </w:t>
            </w:r>
            <w:sdt>
              <w:sdtPr>
                <w:rPr>
                  <w:rFonts w:ascii="Arial" w:eastAsia="Times New Roman" w:hAnsi="Arial" w:cs="Arial"/>
                  <w:color w:val="000000"/>
                  <w:sz w:val="22"/>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sz w:val="22"/>
                  </w:rPr>
                  <w:t>☒</w:t>
                </w:r>
              </w:sdtContent>
            </w:sdt>
          </w:p>
          <w:p w14:paraId="38D75FEE"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w:t>
            </w:r>
          </w:p>
          <w:p w14:paraId="398808A6"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No   </w:t>
            </w:r>
            <w:sdt>
              <w:sdtPr>
                <w:rPr>
                  <w:rFonts w:ascii="Arial" w:eastAsia="Times New Roman" w:hAnsi="Arial" w:cs="Arial"/>
                  <w:color w:val="000000"/>
                  <w:sz w:val="22"/>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sz w:val="22"/>
                  </w:rPr>
                  <w:t>☐</w:t>
                </w:r>
              </w:sdtContent>
            </w:sdt>
          </w:p>
        </w:tc>
      </w:tr>
      <w:tr w:rsidR="00AF60CC" w:rsidRPr="00164156" w14:paraId="4EF3B256" w14:textId="77777777" w:rsidTr="00EF6C2F">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36C935D"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175E2BC2"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12C16435"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Yes  </w:t>
            </w:r>
            <w:sdt>
              <w:sdtPr>
                <w:rPr>
                  <w:rFonts w:ascii="Arial" w:eastAsia="Times New Roman" w:hAnsi="Arial" w:cs="Arial"/>
                  <w:color w:val="000000"/>
                  <w:sz w:val="22"/>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sz w:val="22"/>
                  </w:rPr>
                  <w:t>☐</w:t>
                </w:r>
              </w:sdtContent>
            </w:sdt>
          </w:p>
          <w:p w14:paraId="202DF79C"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w:t>
            </w:r>
          </w:p>
          <w:p w14:paraId="1E80D18C"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No   </w:t>
            </w:r>
            <w:sdt>
              <w:sdtPr>
                <w:rPr>
                  <w:rFonts w:ascii="Arial" w:eastAsia="Times New Roman" w:hAnsi="Arial" w:cs="Arial"/>
                  <w:color w:val="000000"/>
                  <w:sz w:val="22"/>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sz w:val="22"/>
                  </w:rPr>
                  <w:t>☒</w:t>
                </w:r>
              </w:sdtContent>
            </w:sdt>
          </w:p>
        </w:tc>
      </w:tr>
      <w:tr w:rsidR="00AF60CC" w:rsidRPr="00164156" w14:paraId="13A9ECF5" w14:textId="77777777" w:rsidTr="00EF6C2F">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60D7C35"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E62FDD4"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36B0A288"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Yes  </w:t>
            </w:r>
            <w:sdt>
              <w:sdtPr>
                <w:rPr>
                  <w:rFonts w:ascii="Arial" w:eastAsia="Times New Roman" w:hAnsi="Arial" w:cs="Arial"/>
                  <w:color w:val="000000"/>
                  <w:sz w:val="22"/>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sz w:val="22"/>
                  </w:rPr>
                  <w:t>☐</w:t>
                </w:r>
              </w:sdtContent>
            </w:sdt>
          </w:p>
          <w:p w14:paraId="31580044"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w:t>
            </w:r>
          </w:p>
          <w:p w14:paraId="180F07C6"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No   </w:t>
            </w:r>
            <w:sdt>
              <w:sdtPr>
                <w:rPr>
                  <w:rFonts w:ascii="Arial" w:eastAsia="Times New Roman" w:hAnsi="Arial" w:cs="Arial"/>
                  <w:color w:val="000000"/>
                  <w:sz w:val="22"/>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sz w:val="22"/>
                  </w:rPr>
                  <w:t>☒</w:t>
                </w:r>
              </w:sdtContent>
            </w:sdt>
          </w:p>
        </w:tc>
      </w:tr>
      <w:tr w:rsidR="00AF60CC" w:rsidRPr="00164156" w14:paraId="29FB0199" w14:textId="77777777" w:rsidTr="00EF6C2F">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8F4250E"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93E70D0"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7B7AB699"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Yes  </w:t>
            </w:r>
            <w:sdt>
              <w:sdtPr>
                <w:rPr>
                  <w:rFonts w:ascii="Arial" w:eastAsia="Times New Roman" w:hAnsi="Arial" w:cs="Arial"/>
                  <w:color w:val="000000"/>
                  <w:sz w:val="22"/>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sz w:val="22"/>
                  </w:rPr>
                  <w:t>☐</w:t>
                </w:r>
              </w:sdtContent>
            </w:sdt>
          </w:p>
          <w:p w14:paraId="2DBC0006"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w:t>
            </w:r>
          </w:p>
          <w:p w14:paraId="2059A426"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No   </w:t>
            </w:r>
            <w:sdt>
              <w:sdtPr>
                <w:rPr>
                  <w:rFonts w:ascii="Arial" w:eastAsia="Times New Roman" w:hAnsi="Arial" w:cs="Arial"/>
                  <w:color w:val="000000"/>
                  <w:sz w:val="22"/>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sz w:val="22"/>
                  </w:rPr>
                  <w:t>☒</w:t>
                </w:r>
              </w:sdtContent>
            </w:sdt>
          </w:p>
        </w:tc>
      </w:tr>
      <w:tr w:rsidR="00AF60CC" w:rsidRPr="00164156" w14:paraId="704CF129" w14:textId="77777777" w:rsidTr="00EF6C2F">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1D79227A"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NONE </w:t>
            </w:r>
          </w:p>
        </w:tc>
        <w:tc>
          <w:tcPr>
            <w:tcW w:w="5355" w:type="dxa"/>
            <w:tcBorders>
              <w:top w:val="single" w:sz="6" w:space="0" w:color="000000"/>
              <w:left w:val="single" w:sz="6" w:space="0" w:color="000000"/>
              <w:bottom w:val="single" w:sz="6" w:space="0" w:color="auto"/>
              <w:right w:val="single" w:sz="6" w:space="0" w:color="000000"/>
            </w:tcBorders>
            <w:hideMark/>
          </w:tcPr>
          <w:p w14:paraId="4B2C5845"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For this assessment, you are not allowed to use </w:t>
            </w:r>
            <w:r w:rsidRPr="00164156">
              <w:rPr>
                <w:rFonts w:ascii="Arial" w:eastAsia="Times New Roman" w:hAnsi="Arial" w:cs="Arial"/>
                <w:b/>
                <w:bCs/>
                <w:color w:val="000000"/>
                <w:sz w:val="22"/>
              </w:rPr>
              <w:t>any</w:t>
            </w:r>
            <w:r w:rsidRPr="00164156">
              <w:rPr>
                <w:rFonts w:ascii="Arial" w:eastAsia="Times New Roman" w:hAnsi="Arial" w:cs="Arial"/>
                <w:color w:val="000000"/>
                <w:sz w:val="22"/>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7F432083"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Yes  </w:t>
            </w:r>
            <w:sdt>
              <w:sdtPr>
                <w:rPr>
                  <w:rFonts w:ascii="Arial" w:eastAsia="Times New Roman" w:hAnsi="Arial" w:cs="Arial"/>
                  <w:color w:val="000000"/>
                  <w:sz w:val="22"/>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sz w:val="22"/>
                  </w:rPr>
                  <w:t>☐</w:t>
                </w:r>
              </w:sdtContent>
            </w:sdt>
          </w:p>
          <w:p w14:paraId="4D432C70"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w:t>
            </w:r>
          </w:p>
          <w:p w14:paraId="250C9F6D" w14:textId="77777777" w:rsidR="00AF60CC" w:rsidRPr="00164156" w:rsidRDefault="00AF60CC" w:rsidP="00EF6C2F">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rPr>
              <w:t xml:space="preserve">No   </w:t>
            </w:r>
            <w:sdt>
              <w:sdtPr>
                <w:rPr>
                  <w:rFonts w:ascii="Arial" w:eastAsia="Times New Roman" w:hAnsi="Arial" w:cs="Arial"/>
                  <w:color w:val="000000"/>
                  <w:sz w:val="22"/>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sz w:val="22"/>
                  </w:rPr>
                  <w:t>☒</w:t>
                </w:r>
              </w:sdtContent>
            </w:sdt>
          </w:p>
        </w:tc>
      </w:tr>
    </w:tbl>
    <w:p w14:paraId="52CCA68F" w14:textId="77777777" w:rsidR="00AF60CC" w:rsidRPr="00164156" w:rsidRDefault="00AF60CC" w:rsidP="00AF60CC">
      <w:pPr>
        <w:spacing w:after="0" w:line="240" w:lineRule="auto"/>
        <w:textAlignment w:val="baseline"/>
        <w:rPr>
          <w:rFonts w:ascii="Segoe UI" w:eastAsia="Times New Roman" w:hAnsi="Segoe UI" w:cs="Segoe UI"/>
          <w:sz w:val="18"/>
          <w:szCs w:val="18"/>
        </w:rPr>
      </w:pPr>
      <w:r w:rsidRPr="00164156">
        <w:rPr>
          <w:rFonts w:ascii="Aptos" w:eastAsia="Times New Roman" w:hAnsi="Aptos" w:cs="Segoe UI"/>
          <w:sz w:val="32"/>
          <w:szCs w:val="32"/>
        </w:rPr>
        <w:t> </w:t>
      </w:r>
    </w:p>
    <w:p w14:paraId="101E8EC0" w14:textId="77777777" w:rsidR="00AF60CC" w:rsidRDefault="00AF60CC" w:rsidP="00AF60CC">
      <w:pPr>
        <w:rPr>
          <w:b/>
          <w:sz w:val="32"/>
          <w:szCs w:val="32"/>
          <w:u w:val="single"/>
        </w:rPr>
      </w:pPr>
    </w:p>
    <w:p w14:paraId="7F570435" w14:textId="77777777" w:rsidR="00AF60CC" w:rsidRDefault="00AF60CC" w:rsidP="00AF60CC">
      <w:pPr>
        <w:rPr>
          <w:b/>
          <w:sz w:val="32"/>
          <w:szCs w:val="32"/>
          <w:u w:val="single"/>
        </w:rPr>
      </w:pPr>
    </w:p>
    <w:p w14:paraId="484968C1" w14:textId="77777777" w:rsidR="00AF60CC" w:rsidRDefault="00AF60CC" w:rsidP="00AF60CC">
      <w:pPr>
        <w:rPr>
          <w:b/>
          <w:sz w:val="32"/>
          <w:szCs w:val="32"/>
          <w:u w:val="single"/>
        </w:rPr>
      </w:pPr>
    </w:p>
    <w:p w14:paraId="4344858F" w14:textId="77777777" w:rsidR="00AF60CC" w:rsidRDefault="00AF60CC" w:rsidP="00AF60CC">
      <w:pPr>
        <w:rPr>
          <w:b/>
          <w:sz w:val="32"/>
          <w:szCs w:val="32"/>
          <w:u w:val="single"/>
        </w:rPr>
      </w:pPr>
    </w:p>
    <w:p w14:paraId="36C4A9CC" w14:textId="77777777" w:rsidR="00AF60CC" w:rsidRDefault="00AF60CC" w:rsidP="00AF60CC">
      <w:pPr>
        <w:rPr>
          <w:b/>
          <w:sz w:val="32"/>
          <w:szCs w:val="32"/>
          <w:u w:val="single"/>
        </w:rPr>
      </w:pPr>
    </w:p>
    <w:p w14:paraId="31B2D1B3" w14:textId="77777777" w:rsidR="00AF60CC" w:rsidRDefault="00AF60CC" w:rsidP="00AF60CC">
      <w:pPr>
        <w:rPr>
          <w:b/>
          <w:sz w:val="32"/>
          <w:szCs w:val="32"/>
          <w:u w:val="single"/>
        </w:rPr>
      </w:pPr>
    </w:p>
    <w:p w14:paraId="2A6D30A8" w14:textId="77777777" w:rsidR="00B1141B" w:rsidRDefault="00B1141B" w:rsidP="00AF60CC">
      <w:pPr>
        <w:rPr>
          <w:b/>
          <w:sz w:val="32"/>
          <w:szCs w:val="32"/>
          <w:u w:val="single"/>
        </w:rPr>
      </w:pPr>
    </w:p>
    <w:p w14:paraId="528B2593" w14:textId="77777777" w:rsidR="00AF60CC" w:rsidRDefault="00AF60CC" w:rsidP="00AF60CC">
      <w:pPr>
        <w:rPr>
          <w:b/>
          <w:sz w:val="32"/>
          <w:szCs w:val="32"/>
          <w:u w:val="single"/>
        </w:rPr>
      </w:pPr>
    </w:p>
    <w:p w14:paraId="026331E4" w14:textId="77777777" w:rsidR="00AF60CC" w:rsidRDefault="00AF60CC" w:rsidP="00AF60CC">
      <w:pPr>
        <w:rPr>
          <w:b/>
          <w:sz w:val="32"/>
          <w:szCs w:val="32"/>
          <w:u w:val="single"/>
        </w:rPr>
      </w:pPr>
    </w:p>
    <w:p w14:paraId="1BDC4D19" w14:textId="77777777" w:rsidR="00AF60CC" w:rsidRDefault="00AF60CC" w:rsidP="00AF60CC">
      <w:pPr>
        <w:rPr>
          <w:b/>
          <w:sz w:val="32"/>
          <w:szCs w:val="32"/>
          <w:u w:val="single"/>
        </w:rPr>
      </w:pPr>
    </w:p>
    <w:p w14:paraId="3F2D4A60" w14:textId="77777777" w:rsidR="00AF60CC" w:rsidRPr="00724112" w:rsidRDefault="00AF60CC" w:rsidP="00AF60CC">
      <w:pPr>
        <w:rPr>
          <w:b/>
          <w:bCs/>
          <w:sz w:val="32"/>
          <w:szCs w:val="32"/>
          <w:u w:val="single"/>
        </w:rPr>
      </w:pPr>
      <w:r w:rsidRPr="00E243A8">
        <w:rPr>
          <w:b/>
          <w:bCs/>
          <w:sz w:val="32"/>
          <w:szCs w:val="32"/>
          <w:u w:val="single"/>
        </w:rPr>
        <w:t>AI Acknowledgement</w:t>
      </w:r>
      <w:r>
        <w:rPr>
          <w:b/>
          <w:bCs/>
          <w:sz w:val="32"/>
          <w:szCs w:val="32"/>
          <w:u w:val="single"/>
        </w:rPr>
        <w:t xml:space="preserve">  </w:t>
      </w:r>
    </w:p>
    <w:p w14:paraId="478B13C6" w14:textId="77777777" w:rsidR="00AF60CC" w:rsidRDefault="00AF60CC" w:rsidP="00AF60CC"/>
    <w:p w14:paraId="3D827709" w14:textId="12FED71F" w:rsidR="00AF60CC" w:rsidRPr="00DD5969" w:rsidRDefault="00AF60CC" w:rsidP="00AF60CC">
      <w:r w:rsidRPr="00DD5969">
        <w:t>I acknowledge the use of [</w:t>
      </w:r>
      <w:r>
        <w:t xml:space="preserve">Chat </w:t>
      </w:r>
      <w:r w:rsidR="001D3FED">
        <w:t>GPT]</w:t>
      </w:r>
      <w:r w:rsidRPr="00DD5969">
        <w:t xml:space="preserve"> [(AI Tool </w:t>
      </w:r>
      <w:r w:rsidRPr="00037C5D">
        <w:t>https://chatgpt.com/</w:t>
      </w:r>
      <w:r w:rsidRPr="00DD5969">
        <w:t>] on [</w:t>
      </w:r>
      <w:r>
        <w:t>20</w:t>
      </w:r>
      <w:r w:rsidRPr="003461A9">
        <w:rPr>
          <w:vertAlign w:val="superscript"/>
        </w:rPr>
        <w:t>TH</w:t>
      </w:r>
      <w:r>
        <w:rPr>
          <w:vertAlign w:val="superscript"/>
        </w:rPr>
        <w:t xml:space="preserve"> </w:t>
      </w:r>
      <w:r>
        <w:t>&amp; 21</w:t>
      </w:r>
      <w:r w:rsidRPr="009C7935">
        <w:rPr>
          <w:vertAlign w:val="superscript"/>
        </w:rPr>
        <w:t>st</w:t>
      </w:r>
      <w:r>
        <w:t xml:space="preserve"> &amp;26</w:t>
      </w:r>
      <w:r w:rsidRPr="00986252">
        <w:rPr>
          <w:vertAlign w:val="superscript"/>
        </w:rPr>
        <w:t>th</w:t>
      </w:r>
      <w:r>
        <w:t xml:space="preserve"> September</w:t>
      </w:r>
      <w:r w:rsidRPr="00DD5969">
        <w:t>] to [</w:t>
      </w:r>
      <w:r>
        <w:t xml:space="preserve">Create a structure and argument structure and use of reading lists within reflective structure] </w:t>
      </w:r>
      <w:r w:rsidRPr="00DD5969">
        <w:t xml:space="preserve">I used the prompt(s): </w:t>
      </w:r>
    </w:p>
    <w:p w14:paraId="511D6185" w14:textId="760D834A" w:rsidR="00AF60CC" w:rsidRPr="00DD5969" w:rsidRDefault="00AF60CC" w:rsidP="00AF60CC">
      <w:r w:rsidRPr="00DD5969">
        <w:t>1. [</w:t>
      </w:r>
      <w:r w:rsidRPr="003461A9">
        <w:t xml:space="preserve">I </w:t>
      </w:r>
      <w:proofErr w:type="gramStart"/>
      <w:r w:rsidRPr="003461A9">
        <w:t>have to</w:t>
      </w:r>
      <w:proofErr w:type="gramEnd"/>
      <w:r w:rsidRPr="003461A9">
        <w:t xml:space="preserve"> write a </w:t>
      </w:r>
      <w:r w:rsidR="00E520EC" w:rsidRPr="003461A9">
        <w:t>1500-word</w:t>
      </w:r>
      <w:r w:rsidRPr="003461A9">
        <w:t xml:space="preserve"> reflective assignment based on a </w:t>
      </w:r>
      <w:r w:rsidR="001D3FED" w:rsidRPr="003461A9">
        <w:t>30-minute</w:t>
      </w:r>
      <w:r w:rsidRPr="003461A9">
        <w:t xml:space="preserve"> micro teach I designed, creat</w:t>
      </w:r>
      <w:r w:rsidR="001D3FED">
        <w:t xml:space="preserve">e </w:t>
      </w:r>
      <w:r w:rsidRPr="003461A9">
        <w:t>a draft argument structure, identifying parts and headings</w:t>
      </w:r>
      <w:r w:rsidRPr="00DD5969">
        <w:t xml:space="preserve">] </w:t>
      </w:r>
    </w:p>
    <w:p w14:paraId="6F330F91" w14:textId="0676ED47" w:rsidR="00AF60CC" w:rsidRPr="00DD5969" w:rsidRDefault="00AF60CC" w:rsidP="00AF60CC">
      <w:r w:rsidRPr="00DD5969">
        <w:t>2. [</w:t>
      </w:r>
      <w:r>
        <w:t xml:space="preserve"> How is our reading list appropriate in assignment structure</w:t>
      </w:r>
      <w:r w:rsidRPr="00DD5969">
        <w:t xml:space="preserve">] </w:t>
      </w:r>
    </w:p>
    <w:p w14:paraId="14E92F3B" w14:textId="77777777" w:rsidR="00AF60CC" w:rsidRPr="00DD5969" w:rsidRDefault="00AF60CC" w:rsidP="00AF60CC">
      <w:r w:rsidRPr="00DD5969">
        <w:t>3. [</w:t>
      </w:r>
      <w:r>
        <w:t>What is patchwork analysis</w:t>
      </w:r>
      <w:r w:rsidRPr="00DD5969">
        <w:t xml:space="preserve">] </w:t>
      </w:r>
    </w:p>
    <w:p w14:paraId="50C5A028" w14:textId="77777777" w:rsidR="00AF60CC" w:rsidRDefault="00AF60CC" w:rsidP="00AF60CC">
      <w:r w:rsidRPr="00DD5969">
        <w:t xml:space="preserve">I confirm that I have not presented any AI generated text as my own work. </w:t>
      </w:r>
    </w:p>
    <w:p w14:paraId="70A9F688" w14:textId="77777777" w:rsidR="00AF60CC" w:rsidRDefault="00AF60CC" w:rsidP="00AF60CC">
      <w:r>
        <w:t>I also used AI to assist in checking grammar, and syntax.</w:t>
      </w:r>
    </w:p>
    <w:p w14:paraId="4D180548" w14:textId="4363BF3C" w:rsidR="00B93445" w:rsidRDefault="00B93445" w:rsidP="006E0859"/>
    <w:p w14:paraId="7299970A" w14:textId="77777777" w:rsidR="00B93445" w:rsidRDefault="00B93445" w:rsidP="006E0859"/>
    <w:p w14:paraId="1DD0BBE7" w14:textId="77777777" w:rsidR="00B93445" w:rsidRDefault="00B93445" w:rsidP="006E0859"/>
    <w:p w14:paraId="0CCDABA1" w14:textId="77777777" w:rsidR="00B93445" w:rsidRDefault="00B93445" w:rsidP="006E0859"/>
    <w:p w14:paraId="697EF550" w14:textId="77777777" w:rsidR="00B93445" w:rsidRDefault="00B93445" w:rsidP="006E0859"/>
    <w:p w14:paraId="0109623F" w14:textId="77777777" w:rsidR="00B93445" w:rsidRDefault="00B93445" w:rsidP="006E0859"/>
    <w:p w14:paraId="142DAA61" w14:textId="77777777" w:rsidR="00B93445" w:rsidRDefault="00B93445" w:rsidP="006E0859"/>
    <w:p w14:paraId="64FDD0E1" w14:textId="77777777" w:rsidR="00B93445" w:rsidRDefault="00B93445" w:rsidP="006E0859"/>
    <w:p w14:paraId="4811DB63" w14:textId="77777777" w:rsidR="00B93445" w:rsidRDefault="00B93445" w:rsidP="006E0859"/>
    <w:p w14:paraId="39A8F95B" w14:textId="77777777" w:rsidR="00B93445" w:rsidRDefault="00B93445" w:rsidP="006E0859"/>
    <w:p w14:paraId="2AFC812A" w14:textId="77777777" w:rsidR="00B93445" w:rsidRDefault="00B93445" w:rsidP="006E0859"/>
    <w:p w14:paraId="4D5CEC3B" w14:textId="77777777" w:rsidR="00B1141B" w:rsidRDefault="00B1141B" w:rsidP="006E0859"/>
    <w:p w14:paraId="17D45811" w14:textId="77777777" w:rsidR="00B1141B" w:rsidRDefault="00B1141B" w:rsidP="006E0859"/>
    <w:p w14:paraId="5991F29C" w14:textId="77777777" w:rsidR="00B1141B" w:rsidRDefault="00B1141B" w:rsidP="006E0859"/>
    <w:p w14:paraId="686D0CD3" w14:textId="77777777" w:rsidR="004071C9" w:rsidRDefault="004071C9" w:rsidP="006E0859"/>
    <w:p w14:paraId="0C406185" w14:textId="77777777" w:rsidR="004071C9" w:rsidRDefault="004071C9" w:rsidP="006E0859"/>
    <w:sdt>
      <w:sdtPr>
        <w:rPr>
          <w:rFonts w:ascii="Calibri" w:eastAsiaTheme="minorHAnsi" w:hAnsi="Calibri" w:cstheme="minorBidi"/>
          <w:color w:val="auto"/>
          <w:sz w:val="24"/>
          <w:szCs w:val="22"/>
          <w:lang w:val="en-GB"/>
        </w:rPr>
        <w:id w:val="-1310245570"/>
        <w:docPartObj>
          <w:docPartGallery w:val="Table of Contents"/>
          <w:docPartUnique/>
        </w:docPartObj>
      </w:sdtPr>
      <w:sdtEndPr>
        <w:rPr>
          <w:b/>
          <w:bCs/>
          <w:noProof/>
        </w:rPr>
      </w:sdtEndPr>
      <w:sdtContent>
        <w:p w14:paraId="7806E6D2" w14:textId="4226920A" w:rsidR="00B1141B" w:rsidRDefault="00B1141B">
          <w:pPr>
            <w:pStyle w:val="TOCHeading"/>
          </w:pPr>
          <w:r>
            <w:t>Contents</w:t>
          </w:r>
          <w:r w:rsidR="004071C9">
            <w:t xml:space="preserve"> </w:t>
          </w:r>
        </w:p>
        <w:p w14:paraId="532C23D9" w14:textId="048966A0" w:rsidR="00E520EC" w:rsidRDefault="00B1141B">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42011332" w:history="1">
            <w:r w:rsidR="00E520EC" w:rsidRPr="003E53F9">
              <w:rPr>
                <w:rStyle w:val="Hyperlink"/>
                <w:noProof/>
              </w:rPr>
              <w:t>INTRODUCTION</w:t>
            </w:r>
            <w:r w:rsidR="00E520EC">
              <w:rPr>
                <w:noProof/>
                <w:webHidden/>
              </w:rPr>
              <w:tab/>
            </w:r>
            <w:r w:rsidR="00E520EC">
              <w:rPr>
                <w:noProof/>
                <w:webHidden/>
              </w:rPr>
              <w:fldChar w:fldCharType="begin"/>
            </w:r>
            <w:r w:rsidR="00E520EC">
              <w:rPr>
                <w:noProof/>
                <w:webHidden/>
              </w:rPr>
              <w:instrText xml:space="preserve"> PAGEREF _Toc242011332 \h </w:instrText>
            </w:r>
            <w:r w:rsidR="00E520EC">
              <w:rPr>
                <w:noProof/>
                <w:webHidden/>
              </w:rPr>
            </w:r>
            <w:r w:rsidR="00E520EC">
              <w:rPr>
                <w:noProof/>
                <w:webHidden/>
              </w:rPr>
              <w:fldChar w:fldCharType="separate"/>
            </w:r>
            <w:r w:rsidR="00E520EC">
              <w:rPr>
                <w:noProof/>
                <w:webHidden/>
              </w:rPr>
              <w:t>5</w:t>
            </w:r>
            <w:r w:rsidR="00E520EC">
              <w:rPr>
                <w:noProof/>
                <w:webHidden/>
              </w:rPr>
              <w:fldChar w:fldCharType="end"/>
            </w:r>
          </w:hyperlink>
        </w:p>
        <w:p w14:paraId="5F681884" w14:textId="05144072" w:rsidR="00E520EC" w:rsidRDefault="00E520E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2011333" w:history="1">
            <w:r w:rsidRPr="003E53F9">
              <w:rPr>
                <w:rStyle w:val="Hyperlink"/>
                <w:noProof/>
              </w:rPr>
              <w:t>DESCRIPTION</w:t>
            </w:r>
            <w:r>
              <w:rPr>
                <w:noProof/>
                <w:webHidden/>
              </w:rPr>
              <w:tab/>
            </w:r>
            <w:r>
              <w:rPr>
                <w:noProof/>
                <w:webHidden/>
              </w:rPr>
              <w:fldChar w:fldCharType="begin"/>
            </w:r>
            <w:r>
              <w:rPr>
                <w:noProof/>
                <w:webHidden/>
              </w:rPr>
              <w:instrText xml:space="preserve"> PAGEREF _Toc242011333 \h </w:instrText>
            </w:r>
            <w:r>
              <w:rPr>
                <w:noProof/>
                <w:webHidden/>
              </w:rPr>
            </w:r>
            <w:r>
              <w:rPr>
                <w:noProof/>
                <w:webHidden/>
              </w:rPr>
              <w:fldChar w:fldCharType="separate"/>
            </w:r>
            <w:r>
              <w:rPr>
                <w:noProof/>
                <w:webHidden/>
              </w:rPr>
              <w:t>5</w:t>
            </w:r>
            <w:r>
              <w:rPr>
                <w:noProof/>
                <w:webHidden/>
              </w:rPr>
              <w:fldChar w:fldCharType="end"/>
            </w:r>
          </w:hyperlink>
        </w:p>
        <w:p w14:paraId="3781743E" w14:textId="122A153E" w:rsidR="00E520EC" w:rsidRDefault="00E520E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2011334" w:history="1">
            <w:r w:rsidRPr="003E53F9">
              <w:rPr>
                <w:rStyle w:val="Hyperlink"/>
                <w:noProof/>
              </w:rPr>
              <w:t>FEELINGS</w:t>
            </w:r>
            <w:r>
              <w:rPr>
                <w:noProof/>
                <w:webHidden/>
              </w:rPr>
              <w:tab/>
            </w:r>
            <w:r>
              <w:rPr>
                <w:noProof/>
                <w:webHidden/>
              </w:rPr>
              <w:fldChar w:fldCharType="begin"/>
            </w:r>
            <w:r>
              <w:rPr>
                <w:noProof/>
                <w:webHidden/>
              </w:rPr>
              <w:instrText xml:space="preserve"> PAGEREF _Toc242011334 \h </w:instrText>
            </w:r>
            <w:r>
              <w:rPr>
                <w:noProof/>
                <w:webHidden/>
              </w:rPr>
            </w:r>
            <w:r>
              <w:rPr>
                <w:noProof/>
                <w:webHidden/>
              </w:rPr>
              <w:fldChar w:fldCharType="separate"/>
            </w:r>
            <w:r>
              <w:rPr>
                <w:noProof/>
                <w:webHidden/>
              </w:rPr>
              <w:t>7</w:t>
            </w:r>
            <w:r>
              <w:rPr>
                <w:noProof/>
                <w:webHidden/>
              </w:rPr>
              <w:fldChar w:fldCharType="end"/>
            </w:r>
          </w:hyperlink>
        </w:p>
        <w:p w14:paraId="7C5544C3" w14:textId="37157FFB" w:rsidR="00E520EC" w:rsidRDefault="00E520E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2011335" w:history="1">
            <w:r w:rsidRPr="003E53F9">
              <w:rPr>
                <w:rStyle w:val="Hyperlink"/>
                <w:noProof/>
              </w:rPr>
              <w:t>EVALUATION</w:t>
            </w:r>
            <w:r>
              <w:rPr>
                <w:noProof/>
                <w:webHidden/>
              </w:rPr>
              <w:tab/>
            </w:r>
            <w:r>
              <w:rPr>
                <w:noProof/>
                <w:webHidden/>
              </w:rPr>
              <w:fldChar w:fldCharType="begin"/>
            </w:r>
            <w:r>
              <w:rPr>
                <w:noProof/>
                <w:webHidden/>
              </w:rPr>
              <w:instrText xml:space="preserve"> PAGEREF _Toc242011335 \h </w:instrText>
            </w:r>
            <w:r>
              <w:rPr>
                <w:noProof/>
                <w:webHidden/>
              </w:rPr>
            </w:r>
            <w:r>
              <w:rPr>
                <w:noProof/>
                <w:webHidden/>
              </w:rPr>
              <w:fldChar w:fldCharType="separate"/>
            </w:r>
            <w:r>
              <w:rPr>
                <w:noProof/>
                <w:webHidden/>
              </w:rPr>
              <w:t>7</w:t>
            </w:r>
            <w:r>
              <w:rPr>
                <w:noProof/>
                <w:webHidden/>
              </w:rPr>
              <w:fldChar w:fldCharType="end"/>
            </w:r>
          </w:hyperlink>
        </w:p>
        <w:p w14:paraId="6E3BEFAA" w14:textId="589136C8" w:rsidR="00E520EC" w:rsidRDefault="00E520E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2011336" w:history="1">
            <w:r w:rsidRPr="003E53F9">
              <w:rPr>
                <w:rStyle w:val="Hyperlink"/>
                <w:noProof/>
              </w:rPr>
              <w:t>ANALYSIS</w:t>
            </w:r>
            <w:r>
              <w:rPr>
                <w:noProof/>
                <w:webHidden/>
              </w:rPr>
              <w:tab/>
            </w:r>
            <w:r>
              <w:rPr>
                <w:noProof/>
                <w:webHidden/>
              </w:rPr>
              <w:fldChar w:fldCharType="begin"/>
            </w:r>
            <w:r>
              <w:rPr>
                <w:noProof/>
                <w:webHidden/>
              </w:rPr>
              <w:instrText xml:space="preserve"> PAGEREF _Toc242011336 \h </w:instrText>
            </w:r>
            <w:r>
              <w:rPr>
                <w:noProof/>
                <w:webHidden/>
              </w:rPr>
            </w:r>
            <w:r>
              <w:rPr>
                <w:noProof/>
                <w:webHidden/>
              </w:rPr>
              <w:fldChar w:fldCharType="separate"/>
            </w:r>
            <w:r>
              <w:rPr>
                <w:noProof/>
                <w:webHidden/>
              </w:rPr>
              <w:t>8</w:t>
            </w:r>
            <w:r>
              <w:rPr>
                <w:noProof/>
                <w:webHidden/>
              </w:rPr>
              <w:fldChar w:fldCharType="end"/>
            </w:r>
          </w:hyperlink>
        </w:p>
        <w:p w14:paraId="0C662C4B" w14:textId="61EE9970"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37" w:history="1">
            <w:r w:rsidRPr="003E53F9">
              <w:rPr>
                <w:rStyle w:val="Hyperlink"/>
                <w:noProof/>
              </w:rPr>
              <w:t>Planning, learning outcomes and teaching strategy</w:t>
            </w:r>
            <w:r>
              <w:rPr>
                <w:noProof/>
                <w:webHidden/>
              </w:rPr>
              <w:tab/>
            </w:r>
            <w:r>
              <w:rPr>
                <w:noProof/>
                <w:webHidden/>
              </w:rPr>
              <w:fldChar w:fldCharType="begin"/>
            </w:r>
            <w:r>
              <w:rPr>
                <w:noProof/>
                <w:webHidden/>
              </w:rPr>
              <w:instrText xml:space="preserve"> PAGEREF _Toc242011337 \h </w:instrText>
            </w:r>
            <w:r>
              <w:rPr>
                <w:noProof/>
                <w:webHidden/>
              </w:rPr>
            </w:r>
            <w:r>
              <w:rPr>
                <w:noProof/>
                <w:webHidden/>
              </w:rPr>
              <w:fldChar w:fldCharType="separate"/>
            </w:r>
            <w:r>
              <w:rPr>
                <w:noProof/>
                <w:webHidden/>
              </w:rPr>
              <w:t>8</w:t>
            </w:r>
            <w:r>
              <w:rPr>
                <w:noProof/>
                <w:webHidden/>
              </w:rPr>
              <w:fldChar w:fldCharType="end"/>
            </w:r>
          </w:hyperlink>
        </w:p>
        <w:p w14:paraId="46BE0380" w14:textId="11E7D1EB"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38" w:history="1">
            <w:r w:rsidRPr="003E53F9">
              <w:rPr>
                <w:rStyle w:val="Hyperlink"/>
                <w:noProof/>
              </w:rPr>
              <w:t>Inclusivity, differentiation and learner needs</w:t>
            </w:r>
            <w:r>
              <w:rPr>
                <w:noProof/>
                <w:webHidden/>
              </w:rPr>
              <w:tab/>
            </w:r>
            <w:r>
              <w:rPr>
                <w:noProof/>
                <w:webHidden/>
              </w:rPr>
              <w:fldChar w:fldCharType="begin"/>
            </w:r>
            <w:r>
              <w:rPr>
                <w:noProof/>
                <w:webHidden/>
              </w:rPr>
              <w:instrText xml:space="preserve"> PAGEREF _Toc242011338 \h </w:instrText>
            </w:r>
            <w:r>
              <w:rPr>
                <w:noProof/>
                <w:webHidden/>
              </w:rPr>
            </w:r>
            <w:r>
              <w:rPr>
                <w:noProof/>
                <w:webHidden/>
              </w:rPr>
              <w:fldChar w:fldCharType="separate"/>
            </w:r>
            <w:r>
              <w:rPr>
                <w:noProof/>
                <w:webHidden/>
              </w:rPr>
              <w:t>9</w:t>
            </w:r>
            <w:r>
              <w:rPr>
                <w:noProof/>
                <w:webHidden/>
              </w:rPr>
              <w:fldChar w:fldCharType="end"/>
            </w:r>
          </w:hyperlink>
        </w:p>
        <w:p w14:paraId="02991F91" w14:textId="3D5C1D97" w:rsidR="00E520EC" w:rsidRDefault="00E520E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2011339" w:history="1">
            <w:r w:rsidRPr="003E53F9">
              <w:rPr>
                <w:rStyle w:val="Hyperlink"/>
                <w:noProof/>
              </w:rPr>
              <w:t>CONCLUSIONS AND ACTION PLAN</w:t>
            </w:r>
            <w:r>
              <w:rPr>
                <w:noProof/>
                <w:webHidden/>
              </w:rPr>
              <w:tab/>
            </w:r>
            <w:r>
              <w:rPr>
                <w:noProof/>
                <w:webHidden/>
              </w:rPr>
              <w:fldChar w:fldCharType="begin"/>
            </w:r>
            <w:r>
              <w:rPr>
                <w:noProof/>
                <w:webHidden/>
              </w:rPr>
              <w:instrText xml:space="preserve"> PAGEREF _Toc242011339 \h </w:instrText>
            </w:r>
            <w:r>
              <w:rPr>
                <w:noProof/>
                <w:webHidden/>
              </w:rPr>
            </w:r>
            <w:r>
              <w:rPr>
                <w:noProof/>
                <w:webHidden/>
              </w:rPr>
              <w:fldChar w:fldCharType="separate"/>
            </w:r>
            <w:r>
              <w:rPr>
                <w:noProof/>
                <w:webHidden/>
              </w:rPr>
              <w:t>9</w:t>
            </w:r>
            <w:r>
              <w:rPr>
                <w:noProof/>
                <w:webHidden/>
              </w:rPr>
              <w:fldChar w:fldCharType="end"/>
            </w:r>
          </w:hyperlink>
        </w:p>
        <w:p w14:paraId="475CBDE4" w14:textId="09B23A11" w:rsidR="00E520EC" w:rsidRDefault="00E520E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2011340" w:history="1">
            <w:r w:rsidRPr="003E53F9">
              <w:rPr>
                <w:rStyle w:val="Hyperlink"/>
                <w:noProof/>
              </w:rPr>
              <w:t>REFERENCES</w:t>
            </w:r>
            <w:r>
              <w:rPr>
                <w:noProof/>
                <w:webHidden/>
              </w:rPr>
              <w:tab/>
            </w:r>
            <w:r>
              <w:rPr>
                <w:noProof/>
                <w:webHidden/>
              </w:rPr>
              <w:fldChar w:fldCharType="begin"/>
            </w:r>
            <w:r>
              <w:rPr>
                <w:noProof/>
                <w:webHidden/>
              </w:rPr>
              <w:instrText xml:space="preserve"> PAGEREF _Toc242011340 \h </w:instrText>
            </w:r>
            <w:r>
              <w:rPr>
                <w:noProof/>
                <w:webHidden/>
              </w:rPr>
            </w:r>
            <w:r>
              <w:rPr>
                <w:noProof/>
                <w:webHidden/>
              </w:rPr>
              <w:fldChar w:fldCharType="separate"/>
            </w:r>
            <w:r>
              <w:rPr>
                <w:noProof/>
                <w:webHidden/>
              </w:rPr>
              <w:t>11</w:t>
            </w:r>
            <w:r>
              <w:rPr>
                <w:noProof/>
                <w:webHidden/>
              </w:rPr>
              <w:fldChar w:fldCharType="end"/>
            </w:r>
          </w:hyperlink>
        </w:p>
        <w:p w14:paraId="4BEDA0DB" w14:textId="2DA5647E" w:rsidR="00E520EC" w:rsidRDefault="00E520EC">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2011341" w:history="1">
            <w:r w:rsidRPr="003E53F9">
              <w:rPr>
                <w:rStyle w:val="Hyperlink"/>
                <w:noProof/>
              </w:rPr>
              <w:t>APPENDIX</w:t>
            </w:r>
            <w:r>
              <w:rPr>
                <w:noProof/>
                <w:webHidden/>
              </w:rPr>
              <w:tab/>
            </w:r>
            <w:r>
              <w:rPr>
                <w:noProof/>
                <w:webHidden/>
              </w:rPr>
              <w:fldChar w:fldCharType="begin"/>
            </w:r>
            <w:r>
              <w:rPr>
                <w:noProof/>
                <w:webHidden/>
              </w:rPr>
              <w:instrText xml:space="preserve"> PAGEREF _Toc242011341 \h </w:instrText>
            </w:r>
            <w:r>
              <w:rPr>
                <w:noProof/>
                <w:webHidden/>
              </w:rPr>
            </w:r>
            <w:r>
              <w:rPr>
                <w:noProof/>
                <w:webHidden/>
              </w:rPr>
              <w:fldChar w:fldCharType="separate"/>
            </w:r>
            <w:r>
              <w:rPr>
                <w:noProof/>
                <w:webHidden/>
              </w:rPr>
              <w:t>14</w:t>
            </w:r>
            <w:r>
              <w:rPr>
                <w:noProof/>
                <w:webHidden/>
              </w:rPr>
              <w:fldChar w:fldCharType="end"/>
            </w:r>
          </w:hyperlink>
        </w:p>
        <w:p w14:paraId="7640D7E8" w14:textId="3767DF5E"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42" w:history="1">
            <w:r w:rsidRPr="003E53F9">
              <w:rPr>
                <w:rStyle w:val="Hyperlink"/>
                <w:noProof/>
              </w:rPr>
              <w:t>A)  Tutor Feed Back</w:t>
            </w:r>
            <w:r>
              <w:rPr>
                <w:noProof/>
                <w:webHidden/>
              </w:rPr>
              <w:tab/>
            </w:r>
            <w:r>
              <w:rPr>
                <w:noProof/>
                <w:webHidden/>
              </w:rPr>
              <w:fldChar w:fldCharType="begin"/>
            </w:r>
            <w:r>
              <w:rPr>
                <w:noProof/>
                <w:webHidden/>
              </w:rPr>
              <w:instrText xml:space="preserve"> PAGEREF _Toc242011342 \h </w:instrText>
            </w:r>
            <w:r>
              <w:rPr>
                <w:noProof/>
                <w:webHidden/>
              </w:rPr>
            </w:r>
            <w:r>
              <w:rPr>
                <w:noProof/>
                <w:webHidden/>
              </w:rPr>
              <w:fldChar w:fldCharType="separate"/>
            </w:r>
            <w:r>
              <w:rPr>
                <w:noProof/>
                <w:webHidden/>
              </w:rPr>
              <w:t>14</w:t>
            </w:r>
            <w:r>
              <w:rPr>
                <w:noProof/>
                <w:webHidden/>
              </w:rPr>
              <w:fldChar w:fldCharType="end"/>
            </w:r>
          </w:hyperlink>
        </w:p>
        <w:p w14:paraId="30A7E421" w14:textId="00B892DA"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43" w:history="1">
            <w:r w:rsidRPr="003E53F9">
              <w:rPr>
                <w:rStyle w:val="Hyperlink"/>
                <w:noProof/>
              </w:rPr>
              <w:t>Section 1: Trainee Teacher Notes</w:t>
            </w:r>
            <w:r>
              <w:rPr>
                <w:noProof/>
                <w:webHidden/>
              </w:rPr>
              <w:tab/>
            </w:r>
            <w:r>
              <w:rPr>
                <w:noProof/>
                <w:webHidden/>
              </w:rPr>
              <w:fldChar w:fldCharType="begin"/>
            </w:r>
            <w:r>
              <w:rPr>
                <w:noProof/>
                <w:webHidden/>
              </w:rPr>
              <w:instrText xml:space="preserve"> PAGEREF _Toc242011343 \h </w:instrText>
            </w:r>
            <w:r>
              <w:rPr>
                <w:noProof/>
                <w:webHidden/>
              </w:rPr>
            </w:r>
            <w:r>
              <w:rPr>
                <w:noProof/>
                <w:webHidden/>
              </w:rPr>
              <w:fldChar w:fldCharType="separate"/>
            </w:r>
            <w:r>
              <w:rPr>
                <w:noProof/>
                <w:webHidden/>
              </w:rPr>
              <w:t>14</w:t>
            </w:r>
            <w:r>
              <w:rPr>
                <w:noProof/>
                <w:webHidden/>
              </w:rPr>
              <w:fldChar w:fldCharType="end"/>
            </w:r>
          </w:hyperlink>
        </w:p>
        <w:p w14:paraId="33E7A1C7" w14:textId="76E8FB92"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44" w:history="1">
            <w:r w:rsidRPr="003E53F9">
              <w:rPr>
                <w:rStyle w:val="Hyperlink"/>
                <w:noProof/>
              </w:rPr>
              <w:t>Section 2: Observer Feedback</w:t>
            </w:r>
            <w:r>
              <w:rPr>
                <w:noProof/>
                <w:webHidden/>
              </w:rPr>
              <w:tab/>
            </w:r>
            <w:r>
              <w:rPr>
                <w:noProof/>
                <w:webHidden/>
              </w:rPr>
              <w:fldChar w:fldCharType="begin"/>
            </w:r>
            <w:r>
              <w:rPr>
                <w:noProof/>
                <w:webHidden/>
              </w:rPr>
              <w:instrText xml:space="preserve"> PAGEREF _Toc242011344 \h </w:instrText>
            </w:r>
            <w:r>
              <w:rPr>
                <w:noProof/>
                <w:webHidden/>
              </w:rPr>
            </w:r>
            <w:r>
              <w:rPr>
                <w:noProof/>
                <w:webHidden/>
              </w:rPr>
              <w:fldChar w:fldCharType="separate"/>
            </w:r>
            <w:r>
              <w:rPr>
                <w:noProof/>
                <w:webHidden/>
              </w:rPr>
              <w:t>15</w:t>
            </w:r>
            <w:r>
              <w:rPr>
                <w:noProof/>
                <w:webHidden/>
              </w:rPr>
              <w:fldChar w:fldCharType="end"/>
            </w:r>
          </w:hyperlink>
        </w:p>
        <w:p w14:paraId="58361653" w14:textId="47BD0856"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45" w:history="1">
            <w:r w:rsidRPr="003E53F9">
              <w:rPr>
                <w:rStyle w:val="Hyperlink"/>
                <w:noProof/>
              </w:rPr>
              <w:t>Section 3 :Student teacher reflections:</w:t>
            </w:r>
            <w:r>
              <w:rPr>
                <w:noProof/>
                <w:webHidden/>
              </w:rPr>
              <w:tab/>
            </w:r>
            <w:r>
              <w:rPr>
                <w:noProof/>
                <w:webHidden/>
              </w:rPr>
              <w:fldChar w:fldCharType="begin"/>
            </w:r>
            <w:r>
              <w:rPr>
                <w:noProof/>
                <w:webHidden/>
              </w:rPr>
              <w:instrText xml:space="preserve"> PAGEREF _Toc242011345 \h </w:instrText>
            </w:r>
            <w:r>
              <w:rPr>
                <w:noProof/>
                <w:webHidden/>
              </w:rPr>
            </w:r>
            <w:r>
              <w:rPr>
                <w:noProof/>
                <w:webHidden/>
              </w:rPr>
              <w:fldChar w:fldCharType="separate"/>
            </w:r>
            <w:r>
              <w:rPr>
                <w:noProof/>
                <w:webHidden/>
              </w:rPr>
              <w:t>17</w:t>
            </w:r>
            <w:r>
              <w:rPr>
                <w:noProof/>
                <w:webHidden/>
              </w:rPr>
              <w:fldChar w:fldCharType="end"/>
            </w:r>
          </w:hyperlink>
        </w:p>
        <w:p w14:paraId="2E034F7C" w14:textId="1FEA86E1"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46" w:history="1">
            <w:r w:rsidRPr="003E53F9">
              <w:rPr>
                <w:rStyle w:val="Hyperlink"/>
                <w:noProof/>
              </w:rPr>
              <w:t>B) - OBSEVER 2</w:t>
            </w:r>
            <w:r>
              <w:rPr>
                <w:noProof/>
                <w:webHidden/>
              </w:rPr>
              <w:tab/>
            </w:r>
            <w:r>
              <w:rPr>
                <w:noProof/>
                <w:webHidden/>
              </w:rPr>
              <w:fldChar w:fldCharType="begin"/>
            </w:r>
            <w:r>
              <w:rPr>
                <w:noProof/>
                <w:webHidden/>
              </w:rPr>
              <w:instrText xml:space="preserve"> PAGEREF _Toc242011346 \h </w:instrText>
            </w:r>
            <w:r>
              <w:rPr>
                <w:noProof/>
                <w:webHidden/>
              </w:rPr>
            </w:r>
            <w:r>
              <w:rPr>
                <w:noProof/>
                <w:webHidden/>
              </w:rPr>
              <w:fldChar w:fldCharType="separate"/>
            </w:r>
            <w:r>
              <w:rPr>
                <w:noProof/>
                <w:webHidden/>
              </w:rPr>
              <w:t>18</w:t>
            </w:r>
            <w:r>
              <w:rPr>
                <w:noProof/>
                <w:webHidden/>
              </w:rPr>
              <w:fldChar w:fldCharType="end"/>
            </w:r>
          </w:hyperlink>
        </w:p>
        <w:p w14:paraId="500D2003" w14:textId="11884F3E"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47" w:history="1">
            <w:r w:rsidRPr="003E53F9">
              <w:rPr>
                <w:rStyle w:val="Hyperlink"/>
                <w:noProof/>
              </w:rPr>
              <w:t>C) - OBSERVER 3</w:t>
            </w:r>
            <w:r>
              <w:rPr>
                <w:noProof/>
                <w:webHidden/>
              </w:rPr>
              <w:tab/>
            </w:r>
            <w:r>
              <w:rPr>
                <w:noProof/>
                <w:webHidden/>
              </w:rPr>
              <w:fldChar w:fldCharType="begin"/>
            </w:r>
            <w:r>
              <w:rPr>
                <w:noProof/>
                <w:webHidden/>
              </w:rPr>
              <w:instrText xml:space="preserve"> PAGEREF _Toc242011347 \h </w:instrText>
            </w:r>
            <w:r>
              <w:rPr>
                <w:noProof/>
                <w:webHidden/>
              </w:rPr>
            </w:r>
            <w:r>
              <w:rPr>
                <w:noProof/>
                <w:webHidden/>
              </w:rPr>
              <w:fldChar w:fldCharType="separate"/>
            </w:r>
            <w:r>
              <w:rPr>
                <w:noProof/>
                <w:webHidden/>
              </w:rPr>
              <w:t>20</w:t>
            </w:r>
            <w:r>
              <w:rPr>
                <w:noProof/>
                <w:webHidden/>
              </w:rPr>
              <w:fldChar w:fldCharType="end"/>
            </w:r>
          </w:hyperlink>
        </w:p>
        <w:p w14:paraId="2291F65F" w14:textId="10AC2C6C"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48" w:history="1">
            <w:r w:rsidRPr="003E53F9">
              <w:rPr>
                <w:rStyle w:val="Hyperlink"/>
                <w:noProof/>
              </w:rPr>
              <w:t>D) - OBSERVER 4</w:t>
            </w:r>
            <w:r>
              <w:rPr>
                <w:noProof/>
                <w:webHidden/>
              </w:rPr>
              <w:tab/>
            </w:r>
            <w:r>
              <w:rPr>
                <w:noProof/>
                <w:webHidden/>
              </w:rPr>
              <w:fldChar w:fldCharType="begin"/>
            </w:r>
            <w:r>
              <w:rPr>
                <w:noProof/>
                <w:webHidden/>
              </w:rPr>
              <w:instrText xml:space="preserve"> PAGEREF _Toc242011348 \h </w:instrText>
            </w:r>
            <w:r>
              <w:rPr>
                <w:noProof/>
                <w:webHidden/>
              </w:rPr>
            </w:r>
            <w:r>
              <w:rPr>
                <w:noProof/>
                <w:webHidden/>
              </w:rPr>
              <w:fldChar w:fldCharType="separate"/>
            </w:r>
            <w:r>
              <w:rPr>
                <w:noProof/>
                <w:webHidden/>
              </w:rPr>
              <w:t>21</w:t>
            </w:r>
            <w:r>
              <w:rPr>
                <w:noProof/>
                <w:webHidden/>
              </w:rPr>
              <w:fldChar w:fldCharType="end"/>
            </w:r>
          </w:hyperlink>
        </w:p>
        <w:p w14:paraId="54A567D6" w14:textId="48A59DB7"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49" w:history="1">
            <w:r w:rsidRPr="003E53F9">
              <w:rPr>
                <w:rStyle w:val="Hyperlink"/>
                <w:noProof/>
              </w:rPr>
              <w:t>E) – POWERPOINT MICRO TEACH</w:t>
            </w:r>
            <w:r>
              <w:rPr>
                <w:noProof/>
                <w:webHidden/>
              </w:rPr>
              <w:tab/>
            </w:r>
            <w:r>
              <w:rPr>
                <w:noProof/>
                <w:webHidden/>
              </w:rPr>
              <w:fldChar w:fldCharType="begin"/>
            </w:r>
            <w:r>
              <w:rPr>
                <w:noProof/>
                <w:webHidden/>
              </w:rPr>
              <w:instrText xml:space="preserve"> PAGEREF _Toc242011349 \h </w:instrText>
            </w:r>
            <w:r>
              <w:rPr>
                <w:noProof/>
                <w:webHidden/>
              </w:rPr>
            </w:r>
            <w:r>
              <w:rPr>
                <w:noProof/>
                <w:webHidden/>
              </w:rPr>
              <w:fldChar w:fldCharType="separate"/>
            </w:r>
            <w:r>
              <w:rPr>
                <w:noProof/>
                <w:webHidden/>
              </w:rPr>
              <w:t>23</w:t>
            </w:r>
            <w:r>
              <w:rPr>
                <w:noProof/>
                <w:webHidden/>
              </w:rPr>
              <w:fldChar w:fldCharType="end"/>
            </w:r>
          </w:hyperlink>
        </w:p>
        <w:p w14:paraId="688D67F6" w14:textId="670F7770" w:rsidR="00E520EC" w:rsidRDefault="00E520EC">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42011350" w:history="1">
            <w:r w:rsidRPr="003E53F9">
              <w:rPr>
                <w:rStyle w:val="Hyperlink"/>
                <w:noProof/>
              </w:rPr>
              <w:t>F) LESSON PLAN</w:t>
            </w:r>
            <w:r>
              <w:rPr>
                <w:noProof/>
                <w:webHidden/>
              </w:rPr>
              <w:tab/>
            </w:r>
            <w:r>
              <w:rPr>
                <w:noProof/>
                <w:webHidden/>
              </w:rPr>
              <w:fldChar w:fldCharType="begin"/>
            </w:r>
            <w:r>
              <w:rPr>
                <w:noProof/>
                <w:webHidden/>
              </w:rPr>
              <w:instrText xml:space="preserve"> PAGEREF _Toc242011350 \h </w:instrText>
            </w:r>
            <w:r>
              <w:rPr>
                <w:noProof/>
                <w:webHidden/>
              </w:rPr>
            </w:r>
            <w:r>
              <w:rPr>
                <w:noProof/>
                <w:webHidden/>
              </w:rPr>
              <w:fldChar w:fldCharType="separate"/>
            </w:r>
            <w:r>
              <w:rPr>
                <w:noProof/>
                <w:webHidden/>
              </w:rPr>
              <w:t>26</w:t>
            </w:r>
            <w:r>
              <w:rPr>
                <w:noProof/>
                <w:webHidden/>
              </w:rPr>
              <w:fldChar w:fldCharType="end"/>
            </w:r>
          </w:hyperlink>
        </w:p>
        <w:p w14:paraId="3BD1F8A1" w14:textId="13DA45CD" w:rsidR="00B1141B" w:rsidRDefault="00B1141B">
          <w:r>
            <w:rPr>
              <w:b/>
              <w:bCs/>
              <w:noProof/>
            </w:rPr>
            <w:fldChar w:fldCharType="end"/>
          </w:r>
        </w:p>
      </w:sdtContent>
    </w:sdt>
    <w:p w14:paraId="7CC6FD7C" w14:textId="77777777" w:rsidR="00B1141B" w:rsidRDefault="00B1141B" w:rsidP="006E0859"/>
    <w:p w14:paraId="382075D6" w14:textId="77777777" w:rsidR="00B1141B" w:rsidRDefault="00B1141B" w:rsidP="006E0859"/>
    <w:p w14:paraId="79167795" w14:textId="77777777" w:rsidR="00B1141B" w:rsidRDefault="00B1141B" w:rsidP="006E0859"/>
    <w:p w14:paraId="24088288" w14:textId="77777777" w:rsidR="00B1141B" w:rsidRDefault="00B1141B" w:rsidP="006E0859"/>
    <w:p w14:paraId="72066C6C" w14:textId="77777777" w:rsidR="00B1141B" w:rsidRDefault="00B1141B" w:rsidP="006E0859"/>
    <w:p w14:paraId="221C7D93" w14:textId="77777777" w:rsidR="00B1141B" w:rsidRDefault="00B1141B" w:rsidP="006E0859"/>
    <w:p w14:paraId="35901810" w14:textId="77777777" w:rsidR="00B1141B" w:rsidRDefault="00B1141B" w:rsidP="006E0859"/>
    <w:p w14:paraId="07DC7643" w14:textId="77777777" w:rsidR="00B1141B" w:rsidRDefault="00B1141B" w:rsidP="006E0859"/>
    <w:p w14:paraId="4BA7F31D" w14:textId="77777777" w:rsidR="00B1141B" w:rsidRDefault="00B1141B" w:rsidP="006E0859"/>
    <w:p w14:paraId="32724DDF" w14:textId="77777777" w:rsidR="00B1141B" w:rsidRDefault="00B1141B" w:rsidP="006E0859"/>
    <w:p w14:paraId="4AABA5DE" w14:textId="77777777" w:rsidR="00B1141B" w:rsidRDefault="00B1141B" w:rsidP="006E0859"/>
    <w:p w14:paraId="17200A00" w14:textId="77777777" w:rsidR="00B93445" w:rsidRDefault="00B93445" w:rsidP="006E0859"/>
    <w:p w14:paraId="5F24D1BE" w14:textId="77777777" w:rsidR="00B93445" w:rsidRDefault="00B93445" w:rsidP="006E0859"/>
    <w:p w14:paraId="3973F171" w14:textId="405A315F" w:rsidR="00F84E2D" w:rsidRPr="00B93445" w:rsidRDefault="00F84E2D" w:rsidP="00B93445">
      <w:pPr>
        <w:pStyle w:val="Heading1"/>
        <w:rPr>
          <w:sz w:val="32"/>
          <w:szCs w:val="32"/>
        </w:rPr>
      </w:pPr>
      <w:bookmarkStart w:id="0" w:name="_Toc242011332"/>
      <w:r w:rsidRPr="00B93445">
        <w:rPr>
          <w:sz w:val="32"/>
          <w:szCs w:val="32"/>
        </w:rPr>
        <w:t>INTRODUCTION</w:t>
      </w:r>
      <w:bookmarkEnd w:id="0"/>
    </w:p>
    <w:p w14:paraId="30025E95" w14:textId="77777777" w:rsidR="00F84E2D" w:rsidRPr="00F84E2D" w:rsidRDefault="00F84E2D" w:rsidP="00B364F0">
      <w:pPr>
        <w:jc w:val="both"/>
      </w:pPr>
    </w:p>
    <w:p w14:paraId="65F34E7F" w14:textId="39F66794" w:rsidR="00F84E2D" w:rsidRPr="00F84E2D" w:rsidRDefault="006A136A" w:rsidP="00B364F0">
      <w:pPr>
        <w:jc w:val="both"/>
      </w:pPr>
      <w:r>
        <w:t>My</w:t>
      </w:r>
      <w:r w:rsidR="00F84E2D" w:rsidRPr="00F84E2D">
        <w:t xml:space="preserve"> reflective assignment will utilise </w:t>
      </w:r>
      <w:r w:rsidR="00F84E2D" w:rsidRPr="00F84E2D">
        <w:rPr>
          <w:b/>
          <w:bCs/>
        </w:rPr>
        <w:t>Gibbs' (1988)</w:t>
      </w:r>
      <w:r w:rsidR="00F84E2D" w:rsidRPr="00F84E2D">
        <w:t xml:space="preserve"> reflective cycle of </w:t>
      </w:r>
      <w:r w:rsidR="00044D51">
        <w:t xml:space="preserve">a 30 </w:t>
      </w:r>
      <w:r w:rsidR="00F84E2D" w:rsidRPr="00F84E2D">
        <w:t xml:space="preserve">min microteach subject </w:t>
      </w:r>
      <w:r w:rsidR="00044D51">
        <w:t>on</w:t>
      </w:r>
      <w:r w:rsidR="00F84E2D" w:rsidRPr="00F84E2D">
        <w:t xml:space="preserve"> effective communication.</w:t>
      </w:r>
      <w:r w:rsidR="00CE0AFF">
        <w:t xml:space="preserve"> As</w:t>
      </w:r>
      <w:r w:rsidR="00F84E2D" w:rsidRPr="00F84E2D">
        <w:t xml:space="preserve"> “Gibbs Reflective Cycle emphasi</w:t>
      </w:r>
      <w:r>
        <w:t>s</w:t>
      </w:r>
      <w:r w:rsidR="00F84E2D" w:rsidRPr="00F84E2D">
        <w:t xml:space="preserve">es description over context” </w:t>
      </w:r>
      <w:r w:rsidR="00F84E2D" w:rsidRPr="006A136A">
        <w:rPr>
          <w:b/>
          <w:bCs/>
        </w:rPr>
        <w:t>(</w:t>
      </w:r>
      <w:proofErr w:type="spellStart"/>
      <w:r w:rsidR="00F84E2D" w:rsidRPr="006A136A">
        <w:rPr>
          <w:b/>
          <w:bCs/>
        </w:rPr>
        <w:t>Dhollande</w:t>
      </w:r>
      <w:proofErr w:type="spellEnd"/>
      <w:r w:rsidR="00F84E2D" w:rsidRPr="006A136A">
        <w:rPr>
          <w:b/>
          <w:bCs/>
        </w:rPr>
        <w:t>, Barnard and Shepheard, 2025,</w:t>
      </w:r>
      <w:r w:rsidR="00044D51">
        <w:rPr>
          <w:b/>
          <w:bCs/>
        </w:rPr>
        <w:t xml:space="preserve"> p. e1293),</w:t>
      </w:r>
      <w:r w:rsidR="00F84E2D" w:rsidRPr="006A136A">
        <w:rPr>
          <w:b/>
          <w:bCs/>
        </w:rPr>
        <w:t xml:space="preserve"> </w:t>
      </w:r>
      <w:r w:rsidR="00F84E2D" w:rsidRPr="00F84E2D">
        <w:t>other relevant scholarship on teaching, learning</w:t>
      </w:r>
      <w:r w:rsidR="00044D51">
        <w:t>, and assess</w:t>
      </w:r>
      <w:r w:rsidR="002E588E">
        <w:t xml:space="preserve">ment will be </w:t>
      </w:r>
      <w:r w:rsidR="00F84E2D" w:rsidRPr="00F84E2D">
        <w:t xml:space="preserve">utilised </w:t>
      </w:r>
      <w:r w:rsidR="00CE0AFF">
        <w:t xml:space="preserve">to </w:t>
      </w:r>
      <w:r w:rsidR="00F84E2D" w:rsidRPr="00F84E2D">
        <w:t xml:space="preserve">align </w:t>
      </w:r>
      <w:r w:rsidR="00044D51">
        <w:t>with</w:t>
      </w:r>
      <w:r w:rsidR="00F84E2D" w:rsidRPr="00F84E2D">
        <w:t xml:space="preserve"> </w:t>
      </w:r>
      <w:r w:rsidR="00CE0AFF">
        <w:t xml:space="preserve">professional </w:t>
      </w:r>
      <w:r w:rsidR="00044D51">
        <w:t xml:space="preserve">standards for </w:t>
      </w:r>
      <w:r w:rsidR="00F84E2D" w:rsidRPr="00F84E2D">
        <w:t xml:space="preserve">practitioners in Wales </w:t>
      </w:r>
      <w:r w:rsidR="00F84E2D" w:rsidRPr="00F84E2D">
        <w:rPr>
          <w:b/>
          <w:bCs/>
        </w:rPr>
        <w:t>(</w:t>
      </w:r>
      <w:r w:rsidR="00205151">
        <w:rPr>
          <w:b/>
          <w:bCs/>
        </w:rPr>
        <w:t>Wales.Gov</w:t>
      </w:r>
      <w:r w:rsidR="00F84E2D" w:rsidRPr="00F84E2D">
        <w:rPr>
          <w:b/>
          <w:bCs/>
        </w:rPr>
        <w:t xml:space="preserve"> 2023).</w:t>
      </w:r>
    </w:p>
    <w:p w14:paraId="42174C35" w14:textId="77777777" w:rsidR="00F84E2D" w:rsidRPr="00F84E2D" w:rsidRDefault="00F84E2D" w:rsidP="00B364F0">
      <w:pPr>
        <w:jc w:val="both"/>
      </w:pPr>
    </w:p>
    <w:p w14:paraId="40F0E752" w14:textId="4BA7FD71" w:rsidR="00764D69" w:rsidRPr="00B93445" w:rsidRDefault="00F84E2D" w:rsidP="00B93445">
      <w:pPr>
        <w:pStyle w:val="Heading1"/>
        <w:rPr>
          <w:sz w:val="32"/>
          <w:szCs w:val="32"/>
        </w:rPr>
      </w:pPr>
      <w:bookmarkStart w:id="1" w:name="_Toc242011333"/>
      <w:r w:rsidRPr="00B93445">
        <w:rPr>
          <w:sz w:val="32"/>
          <w:szCs w:val="32"/>
        </w:rPr>
        <w:t>DESCRIPTION</w:t>
      </w:r>
      <w:bookmarkEnd w:id="1"/>
      <w:r w:rsidR="006A136A" w:rsidRPr="00B93445">
        <w:rPr>
          <w:sz w:val="32"/>
          <w:szCs w:val="32"/>
        </w:rPr>
        <w:t xml:space="preserve"> </w:t>
      </w:r>
    </w:p>
    <w:p w14:paraId="60F0B938" w14:textId="417859C3" w:rsidR="00764D69" w:rsidRDefault="00044D51" w:rsidP="00B364F0">
      <w:pPr>
        <w:jc w:val="both"/>
        <w:rPr>
          <w:b/>
          <w:bCs/>
        </w:rPr>
      </w:pPr>
      <w:r>
        <w:t>Microteaching</w:t>
      </w:r>
      <w:r w:rsidR="00396DE5">
        <w:t xml:space="preserve"> </w:t>
      </w:r>
      <w:r w:rsidR="007341EA">
        <w:t>was delivered</w:t>
      </w:r>
      <w:r w:rsidR="00F84E2D" w:rsidRPr="00F84E2D">
        <w:t xml:space="preserve"> to </w:t>
      </w:r>
      <w:r w:rsidR="00396DE5">
        <w:t>three</w:t>
      </w:r>
      <w:r w:rsidR="00F84E2D" w:rsidRPr="00F84E2D">
        <w:t xml:space="preserve"> peers</w:t>
      </w:r>
      <w:r w:rsidR="00396DE5">
        <w:t xml:space="preserve"> and my tutor</w:t>
      </w:r>
      <w:r w:rsidR="00F84E2D" w:rsidRPr="00F84E2D">
        <w:t xml:space="preserve"> to develop effective body language skills </w:t>
      </w:r>
      <w:r>
        <w:t>while</w:t>
      </w:r>
      <w:r w:rsidR="00F84E2D" w:rsidRPr="00F84E2D">
        <w:t xml:space="preserve"> speaking. The session aligned three learning outcomes with sequenced teaching from </w:t>
      </w:r>
      <w:r>
        <w:t>PowerPoint</w:t>
      </w:r>
      <w:r w:rsidR="00396DE5">
        <w:t xml:space="preserve"> slides (See </w:t>
      </w:r>
      <w:proofErr w:type="spellStart"/>
      <w:r w:rsidR="00396DE5">
        <w:t>Appendix.</w:t>
      </w:r>
      <w:r w:rsidR="00A269F2">
        <w:t>E</w:t>
      </w:r>
      <w:proofErr w:type="spellEnd"/>
      <w:r w:rsidR="00396DE5">
        <w:t>)</w:t>
      </w:r>
      <w:r w:rsidR="00F84E2D" w:rsidRPr="00F84E2D">
        <w:t xml:space="preserve"> </w:t>
      </w:r>
      <w:r w:rsidR="00396DE5">
        <w:t>with</w:t>
      </w:r>
      <w:r w:rsidR="00F84E2D" w:rsidRPr="00F84E2D">
        <w:t xml:space="preserve"> formative and summative </w:t>
      </w:r>
      <w:r>
        <w:t>assessments</w:t>
      </w:r>
      <w:r w:rsidR="00F84E2D" w:rsidRPr="00F84E2D">
        <w:t xml:space="preserve"> (</w:t>
      </w:r>
      <w:r w:rsidR="006A136A">
        <w:t xml:space="preserve">See </w:t>
      </w:r>
      <w:r w:rsidR="00A269F2">
        <w:t xml:space="preserve">observer 2 </w:t>
      </w:r>
      <w:proofErr w:type="spellStart"/>
      <w:r w:rsidR="006A136A">
        <w:t>Appendix.</w:t>
      </w:r>
      <w:r w:rsidR="00A269F2">
        <w:t>B</w:t>
      </w:r>
      <w:proofErr w:type="spellEnd"/>
      <w:r w:rsidR="006A136A">
        <w:t>)</w:t>
      </w:r>
      <w:r w:rsidR="00764D69">
        <w:t xml:space="preserve">. </w:t>
      </w:r>
    </w:p>
    <w:p w14:paraId="0B7CB0C3" w14:textId="454D4964" w:rsidR="00837A12" w:rsidRDefault="00764D69" w:rsidP="00B364F0">
      <w:pPr>
        <w:jc w:val="both"/>
      </w:pPr>
      <w:r>
        <w:t>I chose to describe the p</w:t>
      </w:r>
      <w:r w:rsidR="00044D51">
        <w:t xml:space="preserve">rocess in a </w:t>
      </w:r>
      <w:r>
        <w:t xml:space="preserve">visual </w:t>
      </w:r>
      <w:r w:rsidR="00376858">
        <w:t>description of</w:t>
      </w:r>
      <w:r>
        <w:t xml:space="preserve"> </w:t>
      </w:r>
      <w:r w:rsidR="00B03E38">
        <w:t>how I implemented approached and learning theories to</w:t>
      </w:r>
      <w:r w:rsidR="00376858">
        <w:t xml:space="preserve"> assist </w:t>
      </w:r>
      <w:r w:rsidR="00B03E38">
        <w:t xml:space="preserve">learner types (see </w:t>
      </w:r>
      <w:r w:rsidR="00044D51">
        <w:t>Table</w:t>
      </w:r>
      <w:r w:rsidR="00B03E38">
        <w:t>.1) and how this was</w:t>
      </w:r>
      <w:r w:rsidR="006C1271">
        <w:t xml:space="preserve"> linked and</w:t>
      </w:r>
      <w:r w:rsidR="00B03E38">
        <w:t xml:space="preserve"> built into the framework</w:t>
      </w:r>
      <w:r w:rsidR="001454DB">
        <w:t xml:space="preserve"> delivery stages</w:t>
      </w:r>
      <w:r w:rsidR="00376858">
        <w:t xml:space="preserve"> in the diagram</w:t>
      </w:r>
      <w:r w:rsidR="001454DB">
        <w:t xml:space="preserve"> (please see </w:t>
      </w:r>
      <w:r w:rsidR="00044D51">
        <w:t>Figure</w:t>
      </w:r>
      <w:r w:rsidR="001454DB">
        <w:t>.1)</w:t>
      </w:r>
      <w:r>
        <w:t>;</w:t>
      </w:r>
    </w:p>
    <w:tbl>
      <w:tblPr>
        <w:tblStyle w:val="TableGrid"/>
        <w:tblpPr w:leftFromText="180" w:rightFromText="180" w:vertAnchor="text" w:horzAnchor="margin" w:tblpXSpec="center" w:tblpY="416"/>
        <w:tblW w:w="11766" w:type="dxa"/>
        <w:tblLayout w:type="fixed"/>
        <w:tblLook w:val="04A0" w:firstRow="1" w:lastRow="0" w:firstColumn="1" w:lastColumn="0" w:noHBand="0" w:noVBand="1"/>
      </w:tblPr>
      <w:tblGrid>
        <w:gridCol w:w="1271"/>
        <w:gridCol w:w="1139"/>
        <w:gridCol w:w="1271"/>
        <w:gridCol w:w="1276"/>
        <w:gridCol w:w="1275"/>
        <w:gridCol w:w="1299"/>
        <w:gridCol w:w="1541"/>
        <w:gridCol w:w="1413"/>
        <w:gridCol w:w="1281"/>
      </w:tblGrid>
      <w:tr w:rsidR="00837A12" w14:paraId="6644B52D" w14:textId="77777777" w:rsidTr="006C1271">
        <w:trPr>
          <w:trHeight w:val="791"/>
        </w:trPr>
        <w:tc>
          <w:tcPr>
            <w:tcW w:w="1271" w:type="dxa"/>
            <w:shd w:val="clear" w:color="auto" w:fill="CAEDFB" w:themeFill="accent4" w:themeFillTint="33"/>
          </w:tcPr>
          <w:p w14:paraId="49CCECF1" w14:textId="77777777" w:rsidR="00837A12" w:rsidRPr="005E7184" w:rsidRDefault="00837A12" w:rsidP="00837A12">
            <w:pPr>
              <w:jc w:val="both"/>
            </w:pPr>
            <w:r w:rsidRPr="005E7184">
              <w:t>Theory</w:t>
            </w:r>
          </w:p>
          <w:p w14:paraId="55AAB2DD" w14:textId="77777777" w:rsidR="00837A12" w:rsidRPr="005E7184" w:rsidRDefault="00837A12" w:rsidP="00837A12">
            <w:pPr>
              <w:jc w:val="both"/>
            </w:pPr>
            <w:r w:rsidRPr="005E7184">
              <w:t>Input</w:t>
            </w:r>
          </w:p>
        </w:tc>
        <w:tc>
          <w:tcPr>
            <w:tcW w:w="1139" w:type="dxa"/>
            <w:shd w:val="clear" w:color="auto" w:fill="E8E8E8" w:themeFill="background2"/>
          </w:tcPr>
          <w:p w14:paraId="109CB5E9" w14:textId="77777777" w:rsidR="00837A12" w:rsidRPr="005E7184" w:rsidRDefault="00837A12" w:rsidP="00837A12">
            <w:pPr>
              <w:jc w:val="both"/>
            </w:pPr>
            <w:r w:rsidRPr="005E7184">
              <w:t>Stage 1</w:t>
            </w:r>
          </w:p>
        </w:tc>
        <w:tc>
          <w:tcPr>
            <w:tcW w:w="1271" w:type="dxa"/>
            <w:shd w:val="clear" w:color="auto" w:fill="E8E8E8" w:themeFill="background2"/>
          </w:tcPr>
          <w:p w14:paraId="66FB5527" w14:textId="77777777" w:rsidR="00837A12" w:rsidRPr="005E7184" w:rsidRDefault="00837A12" w:rsidP="00837A12">
            <w:pPr>
              <w:jc w:val="both"/>
            </w:pPr>
            <w:r w:rsidRPr="005E7184">
              <w:t>Stage 2</w:t>
            </w:r>
          </w:p>
        </w:tc>
        <w:tc>
          <w:tcPr>
            <w:tcW w:w="1276" w:type="dxa"/>
            <w:shd w:val="clear" w:color="auto" w:fill="E8E8E8" w:themeFill="background2"/>
          </w:tcPr>
          <w:p w14:paraId="52FEAB22" w14:textId="77777777" w:rsidR="00837A12" w:rsidRPr="005E7184" w:rsidRDefault="00837A12" w:rsidP="00837A12">
            <w:pPr>
              <w:jc w:val="both"/>
            </w:pPr>
            <w:r w:rsidRPr="005E7184">
              <w:t>Stage 3</w:t>
            </w:r>
          </w:p>
        </w:tc>
        <w:tc>
          <w:tcPr>
            <w:tcW w:w="1275" w:type="dxa"/>
            <w:shd w:val="clear" w:color="auto" w:fill="E8E8E8" w:themeFill="background2"/>
          </w:tcPr>
          <w:p w14:paraId="0EF81BC2" w14:textId="77777777" w:rsidR="00837A12" w:rsidRPr="005E7184" w:rsidRDefault="00837A12" w:rsidP="00837A12">
            <w:pPr>
              <w:jc w:val="both"/>
            </w:pPr>
            <w:r w:rsidRPr="005E7184">
              <w:t>Stage 4</w:t>
            </w:r>
          </w:p>
        </w:tc>
        <w:tc>
          <w:tcPr>
            <w:tcW w:w="1299" w:type="dxa"/>
            <w:shd w:val="clear" w:color="auto" w:fill="E8E8E8" w:themeFill="background2"/>
          </w:tcPr>
          <w:p w14:paraId="5F4DA43C" w14:textId="77777777" w:rsidR="00837A12" w:rsidRPr="005E7184" w:rsidRDefault="00837A12" w:rsidP="00837A12">
            <w:pPr>
              <w:jc w:val="both"/>
            </w:pPr>
            <w:r w:rsidRPr="005E7184">
              <w:t>Stage 5</w:t>
            </w:r>
          </w:p>
        </w:tc>
        <w:tc>
          <w:tcPr>
            <w:tcW w:w="1541" w:type="dxa"/>
            <w:shd w:val="clear" w:color="auto" w:fill="E8E8E8" w:themeFill="background2"/>
          </w:tcPr>
          <w:p w14:paraId="40A28BEE" w14:textId="77777777" w:rsidR="00837A12" w:rsidRPr="005E7184" w:rsidRDefault="00837A12" w:rsidP="00837A12">
            <w:pPr>
              <w:jc w:val="both"/>
            </w:pPr>
            <w:r w:rsidRPr="005E7184">
              <w:t>Stage 6</w:t>
            </w:r>
          </w:p>
        </w:tc>
        <w:tc>
          <w:tcPr>
            <w:tcW w:w="1413" w:type="dxa"/>
            <w:shd w:val="clear" w:color="auto" w:fill="E8E8E8" w:themeFill="background2"/>
          </w:tcPr>
          <w:p w14:paraId="36DF0626" w14:textId="77777777" w:rsidR="00837A12" w:rsidRPr="005E7184" w:rsidRDefault="00837A12" w:rsidP="00837A12">
            <w:pPr>
              <w:jc w:val="both"/>
            </w:pPr>
            <w:r w:rsidRPr="005E7184">
              <w:t>Stage 7</w:t>
            </w:r>
          </w:p>
        </w:tc>
        <w:tc>
          <w:tcPr>
            <w:tcW w:w="1281" w:type="dxa"/>
            <w:shd w:val="clear" w:color="auto" w:fill="E8E8E8" w:themeFill="background2"/>
          </w:tcPr>
          <w:p w14:paraId="24FBADBB" w14:textId="77777777" w:rsidR="00837A12" w:rsidRPr="005E7184" w:rsidRDefault="00837A12" w:rsidP="00837A12">
            <w:pPr>
              <w:jc w:val="both"/>
            </w:pPr>
            <w:r w:rsidRPr="005E7184">
              <w:t>Stage 8</w:t>
            </w:r>
          </w:p>
        </w:tc>
      </w:tr>
      <w:tr w:rsidR="00837A12" w14:paraId="2F8BE92F" w14:textId="77777777" w:rsidTr="006C1271">
        <w:trPr>
          <w:trHeight w:val="791"/>
        </w:trPr>
        <w:tc>
          <w:tcPr>
            <w:tcW w:w="1271" w:type="dxa"/>
            <w:shd w:val="clear" w:color="auto" w:fill="CAEDFB" w:themeFill="accent4" w:themeFillTint="33"/>
          </w:tcPr>
          <w:p w14:paraId="56CF9A39" w14:textId="77777777" w:rsidR="00837A12" w:rsidRDefault="00837A12" w:rsidP="00837A12">
            <w:pPr>
              <w:jc w:val="both"/>
              <w:rPr>
                <w:b/>
                <w:bCs/>
                <w:sz w:val="22"/>
              </w:rPr>
            </w:pPr>
            <w:r w:rsidRPr="005E7184">
              <w:rPr>
                <w:b/>
                <w:bCs/>
                <w:sz w:val="22"/>
              </w:rPr>
              <w:t>Jarvis 2003</w:t>
            </w:r>
          </w:p>
          <w:p w14:paraId="267266E0" w14:textId="6CD451C5" w:rsidR="006C1271" w:rsidRPr="006C1271" w:rsidRDefault="006C1271" w:rsidP="00837A12">
            <w:pPr>
              <w:jc w:val="both"/>
              <w:rPr>
                <w:sz w:val="22"/>
              </w:rPr>
            </w:pPr>
            <w:r w:rsidRPr="006C1271">
              <w:rPr>
                <w:sz w:val="22"/>
              </w:rPr>
              <w:t>for</w:t>
            </w:r>
          </w:p>
          <w:p w14:paraId="74E75BCE" w14:textId="45AE5BF3" w:rsidR="006C1271" w:rsidRPr="006C1271" w:rsidRDefault="006C1271" w:rsidP="00837A12">
            <w:pPr>
              <w:jc w:val="both"/>
              <w:rPr>
                <w:sz w:val="18"/>
                <w:szCs w:val="18"/>
              </w:rPr>
            </w:pPr>
            <w:r w:rsidRPr="006C1271">
              <w:rPr>
                <w:sz w:val="22"/>
              </w:rPr>
              <w:t>Teaching Approach</w:t>
            </w:r>
          </w:p>
        </w:tc>
        <w:tc>
          <w:tcPr>
            <w:tcW w:w="1139" w:type="dxa"/>
          </w:tcPr>
          <w:p w14:paraId="6AB9F395" w14:textId="77777777" w:rsidR="00837A12" w:rsidRPr="005E7184" w:rsidRDefault="00837A12" w:rsidP="00837A12">
            <w:pPr>
              <w:jc w:val="both"/>
              <w:rPr>
                <w:sz w:val="20"/>
                <w:szCs w:val="20"/>
              </w:rPr>
            </w:pPr>
            <w:r w:rsidRPr="005E7184">
              <w:rPr>
                <w:sz w:val="20"/>
                <w:szCs w:val="20"/>
              </w:rPr>
              <w:t>Didactic</w:t>
            </w:r>
          </w:p>
          <w:p w14:paraId="7AC27DCE" w14:textId="77777777" w:rsidR="00837A12" w:rsidRPr="005E7184" w:rsidRDefault="00837A12" w:rsidP="00837A12">
            <w:pPr>
              <w:jc w:val="both"/>
              <w:rPr>
                <w:sz w:val="20"/>
                <w:szCs w:val="20"/>
              </w:rPr>
            </w:pPr>
            <w:r w:rsidRPr="005E7184">
              <w:rPr>
                <w:sz w:val="20"/>
                <w:szCs w:val="20"/>
              </w:rPr>
              <w:t>Socratic</w:t>
            </w:r>
          </w:p>
        </w:tc>
        <w:tc>
          <w:tcPr>
            <w:tcW w:w="1271" w:type="dxa"/>
          </w:tcPr>
          <w:p w14:paraId="12615082" w14:textId="77777777" w:rsidR="00837A12" w:rsidRPr="005E7184" w:rsidRDefault="00837A12" w:rsidP="00837A12">
            <w:pPr>
              <w:jc w:val="both"/>
              <w:rPr>
                <w:sz w:val="20"/>
                <w:szCs w:val="20"/>
              </w:rPr>
            </w:pPr>
            <w:r w:rsidRPr="005E7184">
              <w:rPr>
                <w:sz w:val="20"/>
                <w:szCs w:val="20"/>
              </w:rPr>
              <w:t>Didactic</w:t>
            </w:r>
          </w:p>
          <w:p w14:paraId="3A5A4AB1" w14:textId="77777777" w:rsidR="00837A12" w:rsidRPr="005E7184" w:rsidRDefault="00837A12" w:rsidP="00837A12">
            <w:pPr>
              <w:jc w:val="both"/>
              <w:rPr>
                <w:sz w:val="20"/>
                <w:szCs w:val="20"/>
              </w:rPr>
            </w:pPr>
            <w:r w:rsidRPr="005E7184">
              <w:rPr>
                <w:sz w:val="20"/>
                <w:szCs w:val="20"/>
              </w:rPr>
              <w:t>Facilitate</w:t>
            </w:r>
          </w:p>
        </w:tc>
        <w:tc>
          <w:tcPr>
            <w:tcW w:w="1276" w:type="dxa"/>
          </w:tcPr>
          <w:p w14:paraId="34F03C5F" w14:textId="77777777" w:rsidR="00837A12" w:rsidRPr="005E7184" w:rsidRDefault="00837A12" w:rsidP="00837A12">
            <w:pPr>
              <w:jc w:val="both"/>
              <w:rPr>
                <w:sz w:val="20"/>
                <w:szCs w:val="20"/>
              </w:rPr>
            </w:pPr>
            <w:r w:rsidRPr="005E7184">
              <w:rPr>
                <w:sz w:val="20"/>
                <w:szCs w:val="20"/>
              </w:rPr>
              <w:t>Didactic</w:t>
            </w:r>
          </w:p>
          <w:p w14:paraId="7F48DAB4" w14:textId="77777777" w:rsidR="00837A12" w:rsidRPr="005E7184" w:rsidRDefault="00837A12" w:rsidP="00837A12">
            <w:pPr>
              <w:jc w:val="both"/>
              <w:rPr>
                <w:sz w:val="20"/>
                <w:szCs w:val="20"/>
              </w:rPr>
            </w:pPr>
            <w:r w:rsidRPr="005E7184">
              <w:rPr>
                <w:sz w:val="20"/>
                <w:szCs w:val="20"/>
              </w:rPr>
              <w:t>Socratic</w:t>
            </w:r>
          </w:p>
        </w:tc>
        <w:tc>
          <w:tcPr>
            <w:tcW w:w="1275" w:type="dxa"/>
          </w:tcPr>
          <w:p w14:paraId="28FB358F" w14:textId="77777777" w:rsidR="00837A12" w:rsidRPr="005E7184" w:rsidRDefault="00837A12" w:rsidP="00837A12">
            <w:pPr>
              <w:jc w:val="both"/>
              <w:rPr>
                <w:sz w:val="20"/>
                <w:szCs w:val="20"/>
              </w:rPr>
            </w:pPr>
            <w:r w:rsidRPr="005E7184">
              <w:rPr>
                <w:sz w:val="20"/>
                <w:szCs w:val="20"/>
              </w:rPr>
              <w:t>Socratic</w:t>
            </w:r>
          </w:p>
          <w:p w14:paraId="484286B1" w14:textId="77777777" w:rsidR="00837A12" w:rsidRPr="005E7184" w:rsidRDefault="00837A12" w:rsidP="00837A12">
            <w:pPr>
              <w:jc w:val="both"/>
              <w:rPr>
                <w:sz w:val="20"/>
                <w:szCs w:val="20"/>
              </w:rPr>
            </w:pPr>
            <w:r w:rsidRPr="005E7184">
              <w:rPr>
                <w:sz w:val="20"/>
                <w:szCs w:val="20"/>
              </w:rPr>
              <w:t>Facilitator</w:t>
            </w:r>
          </w:p>
        </w:tc>
        <w:tc>
          <w:tcPr>
            <w:tcW w:w="1299" w:type="dxa"/>
          </w:tcPr>
          <w:p w14:paraId="3B3602AD" w14:textId="77777777" w:rsidR="00837A12" w:rsidRPr="005E7184" w:rsidRDefault="00837A12" w:rsidP="00837A12">
            <w:pPr>
              <w:jc w:val="both"/>
              <w:rPr>
                <w:sz w:val="20"/>
                <w:szCs w:val="20"/>
              </w:rPr>
            </w:pPr>
            <w:r w:rsidRPr="005E7184">
              <w:rPr>
                <w:sz w:val="20"/>
                <w:szCs w:val="20"/>
              </w:rPr>
              <w:t>Didactic</w:t>
            </w:r>
          </w:p>
          <w:p w14:paraId="2211808A" w14:textId="77777777" w:rsidR="00837A12" w:rsidRPr="005E7184" w:rsidRDefault="00837A12" w:rsidP="00837A12">
            <w:pPr>
              <w:jc w:val="both"/>
              <w:rPr>
                <w:sz w:val="20"/>
                <w:szCs w:val="20"/>
              </w:rPr>
            </w:pPr>
            <w:r w:rsidRPr="005E7184">
              <w:rPr>
                <w:sz w:val="20"/>
                <w:szCs w:val="20"/>
              </w:rPr>
              <w:t>Socratic</w:t>
            </w:r>
          </w:p>
          <w:p w14:paraId="147CF1DF" w14:textId="77777777" w:rsidR="00837A12" w:rsidRPr="005E7184" w:rsidRDefault="00837A12" w:rsidP="00837A12">
            <w:pPr>
              <w:jc w:val="both"/>
              <w:rPr>
                <w:sz w:val="20"/>
                <w:szCs w:val="20"/>
              </w:rPr>
            </w:pPr>
            <w:r w:rsidRPr="005E7184">
              <w:rPr>
                <w:sz w:val="20"/>
                <w:szCs w:val="20"/>
              </w:rPr>
              <w:t>Experiential</w:t>
            </w:r>
          </w:p>
        </w:tc>
        <w:tc>
          <w:tcPr>
            <w:tcW w:w="1541" w:type="dxa"/>
          </w:tcPr>
          <w:p w14:paraId="1857B348" w14:textId="77777777" w:rsidR="00837A12" w:rsidRPr="005E7184" w:rsidRDefault="00837A12" w:rsidP="00837A12">
            <w:pPr>
              <w:jc w:val="both"/>
              <w:rPr>
                <w:sz w:val="20"/>
                <w:szCs w:val="20"/>
              </w:rPr>
            </w:pPr>
            <w:r w:rsidRPr="005E7184">
              <w:rPr>
                <w:sz w:val="20"/>
                <w:szCs w:val="20"/>
              </w:rPr>
              <w:t>Didactic</w:t>
            </w:r>
          </w:p>
          <w:p w14:paraId="77859EA1" w14:textId="77777777" w:rsidR="00837A12" w:rsidRPr="005E7184" w:rsidRDefault="00837A12" w:rsidP="00837A12">
            <w:pPr>
              <w:jc w:val="both"/>
              <w:rPr>
                <w:sz w:val="20"/>
                <w:szCs w:val="20"/>
              </w:rPr>
            </w:pPr>
            <w:r w:rsidRPr="005E7184">
              <w:rPr>
                <w:sz w:val="20"/>
                <w:szCs w:val="20"/>
              </w:rPr>
              <w:t>Socratic</w:t>
            </w:r>
          </w:p>
          <w:p w14:paraId="5C237FA5" w14:textId="77777777" w:rsidR="00837A12" w:rsidRPr="005E7184" w:rsidRDefault="00837A12" w:rsidP="00837A12">
            <w:pPr>
              <w:jc w:val="both"/>
              <w:rPr>
                <w:sz w:val="20"/>
                <w:szCs w:val="20"/>
              </w:rPr>
            </w:pPr>
            <w:r w:rsidRPr="005E7184">
              <w:rPr>
                <w:sz w:val="20"/>
                <w:szCs w:val="20"/>
              </w:rPr>
              <w:t>Experiential</w:t>
            </w:r>
          </w:p>
          <w:p w14:paraId="58E4D234" w14:textId="77777777" w:rsidR="00837A12" w:rsidRPr="005E7184" w:rsidRDefault="00837A12" w:rsidP="00837A12">
            <w:pPr>
              <w:jc w:val="both"/>
              <w:rPr>
                <w:sz w:val="20"/>
                <w:szCs w:val="20"/>
              </w:rPr>
            </w:pPr>
            <w:r w:rsidRPr="005E7184">
              <w:rPr>
                <w:sz w:val="20"/>
                <w:szCs w:val="20"/>
              </w:rPr>
              <w:t>Facilitator</w:t>
            </w:r>
          </w:p>
          <w:p w14:paraId="5D60F8FE" w14:textId="77777777" w:rsidR="00837A12" w:rsidRPr="005E7184" w:rsidRDefault="00837A12" w:rsidP="00837A12">
            <w:pPr>
              <w:jc w:val="both"/>
              <w:rPr>
                <w:sz w:val="20"/>
                <w:szCs w:val="20"/>
              </w:rPr>
            </w:pPr>
            <w:r w:rsidRPr="005E7184">
              <w:rPr>
                <w:sz w:val="20"/>
                <w:szCs w:val="20"/>
              </w:rPr>
              <w:t>Mentor</w:t>
            </w:r>
          </w:p>
        </w:tc>
        <w:tc>
          <w:tcPr>
            <w:tcW w:w="1413" w:type="dxa"/>
          </w:tcPr>
          <w:p w14:paraId="734C2C35" w14:textId="77777777" w:rsidR="00D210A1" w:rsidRPr="005E7184" w:rsidRDefault="00D210A1" w:rsidP="00D210A1">
            <w:pPr>
              <w:jc w:val="both"/>
              <w:rPr>
                <w:sz w:val="20"/>
                <w:szCs w:val="20"/>
              </w:rPr>
            </w:pPr>
            <w:r w:rsidRPr="005E7184">
              <w:rPr>
                <w:sz w:val="20"/>
                <w:szCs w:val="20"/>
              </w:rPr>
              <w:t>Socratic</w:t>
            </w:r>
          </w:p>
          <w:p w14:paraId="4C48D926" w14:textId="77777777" w:rsidR="00D210A1" w:rsidRPr="005E7184" w:rsidRDefault="00D210A1" w:rsidP="00D210A1">
            <w:pPr>
              <w:jc w:val="both"/>
              <w:rPr>
                <w:sz w:val="20"/>
                <w:szCs w:val="20"/>
              </w:rPr>
            </w:pPr>
            <w:r w:rsidRPr="005E7184">
              <w:rPr>
                <w:sz w:val="20"/>
                <w:szCs w:val="20"/>
              </w:rPr>
              <w:t>Experiential</w:t>
            </w:r>
          </w:p>
          <w:p w14:paraId="21BF763A" w14:textId="77777777" w:rsidR="00D210A1" w:rsidRPr="005E7184" w:rsidRDefault="00D210A1" w:rsidP="00D210A1">
            <w:pPr>
              <w:jc w:val="both"/>
              <w:rPr>
                <w:sz w:val="20"/>
                <w:szCs w:val="20"/>
              </w:rPr>
            </w:pPr>
            <w:r w:rsidRPr="005E7184">
              <w:rPr>
                <w:sz w:val="20"/>
                <w:szCs w:val="20"/>
              </w:rPr>
              <w:t>Facilitator</w:t>
            </w:r>
          </w:p>
          <w:p w14:paraId="6C3D1BE3" w14:textId="4927465E" w:rsidR="00837A12" w:rsidRPr="005E7184" w:rsidRDefault="00D210A1" w:rsidP="00D210A1">
            <w:pPr>
              <w:jc w:val="both"/>
              <w:rPr>
                <w:sz w:val="20"/>
                <w:szCs w:val="20"/>
              </w:rPr>
            </w:pPr>
            <w:r w:rsidRPr="005E7184">
              <w:rPr>
                <w:sz w:val="20"/>
                <w:szCs w:val="20"/>
              </w:rPr>
              <w:t>Mentor</w:t>
            </w:r>
          </w:p>
        </w:tc>
        <w:tc>
          <w:tcPr>
            <w:tcW w:w="1281" w:type="dxa"/>
          </w:tcPr>
          <w:p w14:paraId="634C57DF" w14:textId="77777777" w:rsidR="0057323B" w:rsidRPr="005E7184" w:rsidRDefault="0057323B" w:rsidP="0057323B">
            <w:pPr>
              <w:jc w:val="both"/>
              <w:rPr>
                <w:sz w:val="20"/>
                <w:szCs w:val="20"/>
              </w:rPr>
            </w:pPr>
            <w:r w:rsidRPr="005E7184">
              <w:rPr>
                <w:sz w:val="20"/>
                <w:szCs w:val="20"/>
              </w:rPr>
              <w:t>Socratic</w:t>
            </w:r>
          </w:p>
          <w:p w14:paraId="49C10767" w14:textId="0A0021F0" w:rsidR="00837A12" w:rsidRPr="005E7184" w:rsidRDefault="0057323B" w:rsidP="0057323B">
            <w:pPr>
              <w:jc w:val="both"/>
              <w:rPr>
                <w:sz w:val="20"/>
                <w:szCs w:val="20"/>
              </w:rPr>
            </w:pPr>
            <w:r w:rsidRPr="005E7184">
              <w:rPr>
                <w:sz w:val="20"/>
                <w:szCs w:val="20"/>
              </w:rPr>
              <w:t>Facilit</w:t>
            </w:r>
            <w:r w:rsidR="008C3447" w:rsidRPr="005E7184">
              <w:rPr>
                <w:sz w:val="20"/>
                <w:szCs w:val="20"/>
              </w:rPr>
              <w:t>at</w:t>
            </w:r>
            <w:r w:rsidR="00CE0AFF">
              <w:rPr>
                <w:sz w:val="20"/>
                <w:szCs w:val="20"/>
              </w:rPr>
              <w:t>e</w:t>
            </w:r>
          </w:p>
          <w:p w14:paraId="7F63B7B7" w14:textId="781DF3CD" w:rsidR="0057323B" w:rsidRPr="005E7184" w:rsidRDefault="0057323B" w:rsidP="0057323B">
            <w:pPr>
              <w:jc w:val="both"/>
              <w:rPr>
                <w:sz w:val="20"/>
                <w:szCs w:val="20"/>
              </w:rPr>
            </w:pPr>
            <w:r w:rsidRPr="005E7184">
              <w:rPr>
                <w:sz w:val="20"/>
                <w:szCs w:val="20"/>
              </w:rPr>
              <w:t>Mentor</w:t>
            </w:r>
          </w:p>
        </w:tc>
      </w:tr>
      <w:tr w:rsidR="00837A12" w14:paraId="0D580696" w14:textId="77777777" w:rsidTr="006C1271">
        <w:trPr>
          <w:trHeight w:val="763"/>
        </w:trPr>
        <w:tc>
          <w:tcPr>
            <w:tcW w:w="1271" w:type="dxa"/>
            <w:shd w:val="clear" w:color="auto" w:fill="CAEDFB" w:themeFill="accent4" w:themeFillTint="33"/>
          </w:tcPr>
          <w:p w14:paraId="643A871F" w14:textId="77777777" w:rsidR="00837A12" w:rsidRDefault="0057323B" w:rsidP="00837A12">
            <w:pPr>
              <w:jc w:val="both"/>
              <w:rPr>
                <w:b/>
                <w:bCs/>
                <w:sz w:val="22"/>
              </w:rPr>
            </w:pPr>
            <w:r w:rsidRPr="005E7184">
              <w:rPr>
                <w:b/>
                <w:bCs/>
                <w:sz w:val="22"/>
              </w:rPr>
              <w:t>Theorist</w:t>
            </w:r>
            <w:r w:rsidR="005E7184" w:rsidRPr="005E7184">
              <w:rPr>
                <w:b/>
                <w:bCs/>
                <w:sz w:val="22"/>
              </w:rPr>
              <w:t>s</w:t>
            </w:r>
          </w:p>
          <w:p w14:paraId="65C51BF9" w14:textId="03044AC9" w:rsidR="006C1271" w:rsidRPr="006C1271" w:rsidRDefault="006C1271" w:rsidP="00837A12">
            <w:pPr>
              <w:jc w:val="both"/>
              <w:rPr>
                <w:sz w:val="22"/>
              </w:rPr>
            </w:pPr>
            <w:r w:rsidRPr="006C1271">
              <w:rPr>
                <w:sz w:val="22"/>
              </w:rPr>
              <w:t>for</w:t>
            </w:r>
          </w:p>
          <w:p w14:paraId="27242486" w14:textId="15CCF26A" w:rsidR="006C1271" w:rsidRPr="006C1271" w:rsidRDefault="006C1271" w:rsidP="00837A12">
            <w:pPr>
              <w:jc w:val="both"/>
              <w:rPr>
                <w:sz w:val="22"/>
              </w:rPr>
            </w:pPr>
            <w:r w:rsidRPr="006C1271">
              <w:rPr>
                <w:sz w:val="22"/>
              </w:rPr>
              <w:t>Learning</w:t>
            </w:r>
          </w:p>
          <w:p w14:paraId="2EDC05FC" w14:textId="18DB2BC5" w:rsidR="006C1271" w:rsidRPr="006C1271" w:rsidRDefault="006C1271" w:rsidP="00837A12">
            <w:pPr>
              <w:jc w:val="both"/>
              <w:rPr>
                <w:sz w:val="22"/>
              </w:rPr>
            </w:pPr>
            <w:r w:rsidRPr="006C1271">
              <w:rPr>
                <w:sz w:val="22"/>
              </w:rPr>
              <w:t>Methods</w:t>
            </w:r>
          </w:p>
          <w:p w14:paraId="257D73BD" w14:textId="3EDB14CD" w:rsidR="006C1271" w:rsidRPr="005E7184" w:rsidRDefault="006C1271" w:rsidP="00837A12">
            <w:pPr>
              <w:jc w:val="both"/>
              <w:rPr>
                <w:b/>
                <w:bCs/>
                <w:sz w:val="22"/>
              </w:rPr>
            </w:pPr>
          </w:p>
        </w:tc>
        <w:tc>
          <w:tcPr>
            <w:tcW w:w="1139" w:type="dxa"/>
          </w:tcPr>
          <w:p w14:paraId="599785D6" w14:textId="1764BBF3" w:rsidR="00837A12" w:rsidRDefault="0057323B" w:rsidP="00837A12">
            <w:pPr>
              <w:jc w:val="both"/>
              <w:rPr>
                <w:sz w:val="20"/>
                <w:szCs w:val="20"/>
              </w:rPr>
            </w:pPr>
            <w:r w:rsidRPr="005E7184">
              <w:rPr>
                <w:sz w:val="20"/>
                <w:szCs w:val="20"/>
              </w:rPr>
              <w:t>Maslow –</w:t>
            </w:r>
          </w:p>
          <w:p w14:paraId="1EA77A51" w14:textId="5DC6D284" w:rsidR="006C1271" w:rsidRPr="006C1271" w:rsidRDefault="006C1271" w:rsidP="00837A12">
            <w:pPr>
              <w:jc w:val="both"/>
              <w:rPr>
                <w:i/>
                <w:iCs/>
                <w:sz w:val="20"/>
                <w:szCs w:val="20"/>
              </w:rPr>
            </w:pPr>
            <w:r w:rsidRPr="006C1271">
              <w:rPr>
                <w:i/>
                <w:iCs/>
                <w:sz w:val="20"/>
                <w:szCs w:val="20"/>
              </w:rPr>
              <w:t>To develop safe inclusive community in classroom</w:t>
            </w:r>
          </w:p>
          <w:p w14:paraId="58CDCDF5" w14:textId="75B9C453" w:rsidR="00155AD6" w:rsidRPr="005E7184" w:rsidRDefault="00155AD6" w:rsidP="00837A12">
            <w:pPr>
              <w:jc w:val="both"/>
              <w:rPr>
                <w:sz w:val="20"/>
                <w:szCs w:val="20"/>
              </w:rPr>
            </w:pPr>
          </w:p>
        </w:tc>
        <w:tc>
          <w:tcPr>
            <w:tcW w:w="1271" w:type="dxa"/>
          </w:tcPr>
          <w:p w14:paraId="299F6645" w14:textId="77777777" w:rsidR="0057323B" w:rsidRPr="005E7184" w:rsidRDefault="0057323B" w:rsidP="0057323B">
            <w:pPr>
              <w:jc w:val="both"/>
              <w:rPr>
                <w:sz w:val="20"/>
                <w:szCs w:val="20"/>
              </w:rPr>
            </w:pPr>
            <w:r w:rsidRPr="005E7184">
              <w:rPr>
                <w:sz w:val="20"/>
                <w:szCs w:val="20"/>
              </w:rPr>
              <w:t>Maslow –</w:t>
            </w:r>
          </w:p>
          <w:p w14:paraId="37520768" w14:textId="62800EB6" w:rsidR="006C1271" w:rsidRPr="006C1271" w:rsidRDefault="00CE0AFF" w:rsidP="006C1271">
            <w:pPr>
              <w:jc w:val="both"/>
              <w:rPr>
                <w:i/>
                <w:iCs/>
                <w:sz w:val="20"/>
                <w:szCs w:val="20"/>
              </w:rPr>
            </w:pPr>
            <w:r>
              <w:rPr>
                <w:sz w:val="20"/>
                <w:szCs w:val="20"/>
              </w:rPr>
              <w:t xml:space="preserve"> </w:t>
            </w:r>
            <w:r w:rsidR="006C1271">
              <w:rPr>
                <w:sz w:val="20"/>
                <w:szCs w:val="20"/>
              </w:rPr>
              <w:t xml:space="preserve"> </w:t>
            </w:r>
            <w:r w:rsidR="006C1271" w:rsidRPr="006C1271">
              <w:rPr>
                <w:i/>
                <w:iCs/>
                <w:sz w:val="20"/>
                <w:szCs w:val="20"/>
              </w:rPr>
              <w:t>To develop safe inclusive community in classroom</w:t>
            </w:r>
          </w:p>
          <w:p w14:paraId="6A6327F6" w14:textId="60F2ED22" w:rsidR="00155AD6" w:rsidRPr="005E7184" w:rsidRDefault="00155AD6" w:rsidP="00155AD6">
            <w:pPr>
              <w:jc w:val="both"/>
              <w:rPr>
                <w:sz w:val="20"/>
                <w:szCs w:val="20"/>
              </w:rPr>
            </w:pPr>
          </w:p>
        </w:tc>
        <w:tc>
          <w:tcPr>
            <w:tcW w:w="1276" w:type="dxa"/>
          </w:tcPr>
          <w:p w14:paraId="414F0A9C" w14:textId="77777777" w:rsidR="0057323B" w:rsidRPr="005E7184" w:rsidRDefault="0057323B" w:rsidP="0057323B">
            <w:pPr>
              <w:jc w:val="both"/>
              <w:rPr>
                <w:sz w:val="20"/>
                <w:szCs w:val="20"/>
              </w:rPr>
            </w:pPr>
            <w:r w:rsidRPr="005E7184">
              <w:rPr>
                <w:sz w:val="20"/>
                <w:szCs w:val="20"/>
              </w:rPr>
              <w:t>Maslow –</w:t>
            </w:r>
          </w:p>
          <w:p w14:paraId="14BC4380" w14:textId="77777777" w:rsidR="00837A12" w:rsidRPr="005E7184" w:rsidRDefault="0057323B" w:rsidP="0057323B">
            <w:pPr>
              <w:jc w:val="both"/>
              <w:rPr>
                <w:sz w:val="20"/>
                <w:szCs w:val="20"/>
              </w:rPr>
            </w:pPr>
            <w:r w:rsidRPr="005E7184">
              <w:rPr>
                <w:sz w:val="20"/>
                <w:szCs w:val="20"/>
              </w:rPr>
              <w:t>Humanist</w:t>
            </w:r>
          </w:p>
          <w:p w14:paraId="15764544" w14:textId="4AF0EEB1" w:rsidR="008C3447" w:rsidRPr="005E7184" w:rsidRDefault="00CE0AFF" w:rsidP="008C3447">
            <w:pPr>
              <w:jc w:val="both"/>
              <w:rPr>
                <w:sz w:val="20"/>
                <w:szCs w:val="20"/>
              </w:rPr>
            </w:pPr>
            <w:r w:rsidRPr="005E7184">
              <w:rPr>
                <w:sz w:val="20"/>
                <w:szCs w:val="20"/>
              </w:rPr>
              <w:t>Piaget</w:t>
            </w:r>
            <w:r w:rsidR="008C3447" w:rsidRPr="005E7184">
              <w:rPr>
                <w:sz w:val="20"/>
                <w:szCs w:val="20"/>
              </w:rPr>
              <w:t xml:space="preserve"> –</w:t>
            </w:r>
          </w:p>
          <w:p w14:paraId="040ED305" w14:textId="3B18C438" w:rsidR="008C3447" w:rsidRPr="005E7184" w:rsidRDefault="00CE0AFF" w:rsidP="008C3447">
            <w:pPr>
              <w:jc w:val="both"/>
              <w:rPr>
                <w:sz w:val="20"/>
                <w:szCs w:val="20"/>
              </w:rPr>
            </w:pPr>
            <w:r w:rsidRPr="005E7184">
              <w:rPr>
                <w:sz w:val="20"/>
                <w:szCs w:val="20"/>
              </w:rPr>
              <w:t>Cognitive</w:t>
            </w:r>
          </w:p>
          <w:p w14:paraId="47C222C2" w14:textId="77777777" w:rsidR="00155AD6" w:rsidRPr="005E7184" w:rsidRDefault="00155AD6" w:rsidP="00155AD6">
            <w:pPr>
              <w:jc w:val="both"/>
              <w:rPr>
                <w:sz w:val="20"/>
                <w:szCs w:val="20"/>
              </w:rPr>
            </w:pPr>
            <w:r w:rsidRPr="005E7184">
              <w:rPr>
                <w:sz w:val="20"/>
                <w:szCs w:val="20"/>
              </w:rPr>
              <w:t>Vygotsky –</w:t>
            </w:r>
          </w:p>
          <w:p w14:paraId="79010126" w14:textId="5A62ADC8" w:rsidR="00155AD6" w:rsidRPr="005E7184" w:rsidRDefault="00155AD6" w:rsidP="00155AD6">
            <w:pPr>
              <w:jc w:val="both"/>
              <w:rPr>
                <w:sz w:val="20"/>
                <w:szCs w:val="20"/>
              </w:rPr>
            </w:pPr>
            <w:r w:rsidRPr="005E7184">
              <w:rPr>
                <w:sz w:val="20"/>
                <w:szCs w:val="20"/>
              </w:rPr>
              <w:t>Con</w:t>
            </w:r>
            <w:r w:rsidR="00CE0AFF">
              <w:rPr>
                <w:sz w:val="20"/>
                <w:szCs w:val="20"/>
              </w:rPr>
              <w:t>s</w:t>
            </w:r>
            <w:r w:rsidRPr="005E7184">
              <w:rPr>
                <w:sz w:val="20"/>
                <w:szCs w:val="20"/>
              </w:rPr>
              <w:t>truct</w:t>
            </w:r>
            <w:r w:rsidR="00CE0AFF">
              <w:rPr>
                <w:sz w:val="20"/>
                <w:szCs w:val="20"/>
              </w:rPr>
              <w:t>ive</w:t>
            </w:r>
          </w:p>
        </w:tc>
        <w:tc>
          <w:tcPr>
            <w:tcW w:w="1275" w:type="dxa"/>
          </w:tcPr>
          <w:p w14:paraId="0487039B" w14:textId="77777777" w:rsidR="0057323B" w:rsidRPr="005E7184" w:rsidRDefault="0057323B" w:rsidP="0057323B">
            <w:pPr>
              <w:jc w:val="both"/>
              <w:rPr>
                <w:sz w:val="20"/>
                <w:szCs w:val="20"/>
              </w:rPr>
            </w:pPr>
            <w:r w:rsidRPr="005E7184">
              <w:rPr>
                <w:sz w:val="20"/>
                <w:szCs w:val="20"/>
              </w:rPr>
              <w:t>Maslow –</w:t>
            </w:r>
          </w:p>
          <w:p w14:paraId="5B601FC2" w14:textId="77777777" w:rsidR="00837A12" w:rsidRPr="005E7184" w:rsidRDefault="0057323B" w:rsidP="0057323B">
            <w:pPr>
              <w:jc w:val="both"/>
              <w:rPr>
                <w:sz w:val="20"/>
                <w:szCs w:val="20"/>
              </w:rPr>
            </w:pPr>
            <w:r w:rsidRPr="005E7184">
              <w:rPr>
                <w:sz w:val="20"/>
                <w:szCs w:val="20"/>
              </w:rPr>
              <w:t>Humanist</w:t>
            </w:r>
          </w:p>
          <w:p w14:paraId="11AF4C8A" w14:textId="19477757" w:rsidR="008C3447" w:rsidRPr="005E7184" w:rsidRDefault="00CE0AFF" w:rsidP="008C3447">
            <w:pPr>
              <w:jc w:val="both"/>
              <w:rPr>
                <w:sz w:val="20"/>
                <w:szCs w:val="20"/>
              </w:rPr>
            </w:pPr>
            <w:r w:rsidRPr="005E7184">
              <w:rPr>
                <w:sz w:val="20"/>
                <w:szCs w:val="20"/>
              </w:rPr>
              <w:t>Piaget</w:t>
            </w:r>
            <w:r w:rsidR="008C3447" w:rsidRPr="005E7184">
              <w:rPr>
                <w:sz w:val="20"/>
                <w:szCs w:val="20"/>
              </w:rPr>
              <w:t xml:space="preserve"> –</w:t>
            </w:r>
          </w:p>
          <w:p w14:paraId="4E29757A" w14:textId="41CF76B3" w:rsidR="008C3447" w:rsidRPr="005E7184" w:rsidRDefault="00CE0AFF" w:rsidP="008C3447">
            <w:pPr>
              <w:jc w:val="both"/>
              <w:rPr>
                <w:sz w:val="20"/>
                <w:szCs w:val="20"/>
              </w:rPr>
            </w:pPr>
            <w:r w:rsidRPr="005E7184">
              <w:rPr>
                <w:sz w:val="20"/>
                <w:szCs w:val="20"/>
              </w:rPr>
              <w:t>Cognitive</w:t>
            </w:r>
          </w:p>
          <w:p w14:paraId="278CA7E2" w14:textId="77777777" w:rsidR="00155AD6" w:rsidRPr="005E7184" w:rsidRDefault="00155AD6" w:rsidP="00155AD6">
            <w:pPr>
              <w:jc w:val="both"/>
              <w:rPr>
                <w:sz w:val="20"/>
                <w:szCs w:val="20"/>
              </w:rPr>
            </w:pPr>
            <w:r w:rsidRPr="005E7184">
              <w:rPr>
                <w:sz w:val="20"/>
                <w:szCs w:val="20"/>
              </w:rPr>
              <w:t>Vygotsky –</w:t>
            </w:r>
          </w:p>
          <w:p w14:paraId="36960784" w14:textId="1E14D8D4" w:rsidR="00155AD6" w:rsidRPr="005E7184" w:rsidRDefault="00155AD6" w:rsidP="00155AD6">
            <w:pPr>
              <w:jc w:val="both"/>
              <w:rPr>
                <w:sz w:val="20"/>
                <w:szCs w:val="20"/>
              </w:rPr>
            </w:pPr>
            <w:r w:rsidRPr="005E7184">
              <w:rPr>
                <w:sz w:val="20"/>
                <w:szCs w:val="20"/>
              </w:rPr>
              <w:t>Con</w:t>
            </w:r>
            <w:r w:rsidR="00CE0AFF">
              <w:rPr>
                <w:sz w:val="20"/>
                <w:szCs w:val="20"/>
              </w:rPr>
              <w:t>s</w:t>
            </w:r>
            <w:r w:rsidRPr="005E7184">
              <w:rPr>
                <w:sz w:val="20"/>
                <w:szCs w:val="20"/>
              </w:rPr>
              <w:t>truct</w:t>
            </w:r>
            <w:r w:rsidR="00CE0AFF">
              <w:rPr>
                <w:sz w:val="20"/>
                <w:szCs w:val="20"/>
              </w:rPr>
              <w:t>ive</w:t>
            </w:r>
          </w:p>
        </w:tc>
        <w:tc>
          <w:tcPr>
            <w:tcW w:w="1299" w:type="dxa"/>
          </w:tcPr>
          <w:p w14:paraId="5790F9D9" w14:textId="4826E92C" w:rsidR="00837A12" w:rsidRPr="005E7184" w:rsidRDefault="008C3447" w:rsidP="00837A12">
            <w:pPr>
              <w:jc w:val="both"/>
              <w:rPr>
                <w:sz w:val="20"/>
                <w:szCs w:val="20"/>
              </w:rPr>
            </w:pPr>
            <w:r w:rsidRPr="005E7184">
              <w:rPr>
                <w:sz w:val="20"/>
                <w:szCs w:val="20"/>
              </w:rPr>
              <w:t xml:space="preserve">Skinner </w:t>
            </w:r>
            <w:r w:rsidR="00155AD6" w:rsidRPr="005E7184">
              <w:rPr>
                <w:sz w:val="20"/>
                <w:szCs w:val="20"/>
              </w:rPr>
              <w:t>–</w:t>
            </w:r>
            <w:r w:rsidRPr="005E7184">
              <w:rPr>
                <w:sz w:val="20"/>
                <w:szCs w:val="20"/>
              </w:rPr>
              <w:t xml:space="preserve"> Conditioning</w:t>
            </w:r>
          </w:p>
          <w:p w14:paraId="34AB1E68" w14:textId="10C530AA" w:rsidR="00155AD6" w:rsidRPr="005E7184" w:rsidRDefault="00155AD6" w:rsidP="00837A12">
            <w:pPr>
              <w:jc w:val="both"/>
              <w:rPr>
                <w:sz w:val="20"/>
                <w:szCs w:val="20"/>
              </w:rPr>
            </w:pPr>
          </w:p>
        </w:tc>
        <w:tc>
          <w:tcPr>
            <w:tcW w:w="1541" w:type="dxa"/>
          </w:tcPr>
          <w:p w14:paraId="340978E3" w14:textId="244A73B0" w:rsidR="00837A12" w:rsidRPr="005E7184" w:rsidRDefault="0057323B" w:rsidP="00837A12">
            <w:pPr>
              <w:jc w:val="both"/>
              <w:rPr>
                <w:sz w:val="20"/>
                <w:szCs w:val="20"/>
              </w:rPr>
            </w:pPr>
            <w:r w:rsidRPr="005E7184">
              <w:rPr>
                <w:sz w:val="20"/>
                <w:szCs w:val="20"/>
              </w:rPr>
              <w:t>Pavlov – Conditioni</w:t>
            </w:r>
            <w:r w:rsidR="00D82FDB">
              <w:rPr>
                <w:sz w:val="20"/>
                <w:szCs w:val="20"/>
              </w:rPr>
              <w:t>ng</w:t>
            </w:r>
          </w:p>
          <w:p w14:paraId="420998C8" w14:textId="28DFFB3D" w:rsidR="0057323B" w:rsidRPr="005E7184" w:rsidRDefault="0057323B" w:rsidP="00837A12">
            <w:pPr>
              <w:jc w:val="both"/>
              <w:rPr>
                <w:sz w:val="20"/>
                <w:szCs w:val="20"/>
              </w:rPr>
            </w:pPr>
            <w:r w:rsidRPr="005E7184">
              <w:rPr>
                <w:sz w:val="20"/>
                <w:szCs w:val="20"/>
              </w:rPr>
              <w:t xml:space="preserve">Skinner </w:t>
            </w:r>
            <w:r w:rsidR="008C3447" w:rsidRPr="005E7184">
              <w:rPr>
                <w:sz w:val="20"/>
                <w:szCs w:val="20"/>
              </w:rPr>
              <w:t>–</w:t>
            </w:r>
            <w:r w:rsidRPr="005E7184">
              <w:rPr>
                <w:sz w:val="20"/>
                <w:szCs w:val="20"/>
              </w:rPr>
              <w:t xml:space="preserve"> Conditioning</w:t>
            </w:r>
          </w:p>
          <w:p w14:paraId="33B60A29" w14:textId="77777777" w:rsidR="008C3447" w:rsidRPr="005E7184" w:rsidRDefault="008C3447" w:rsidP="008C3447">
            <w:pPr>
              <w:jc w:val="both"/>
              <w:rPr>
                <w:sz w:val="20"/>
                <w:szCs w:val="20"/>
              </w:rPr>
            </w:pPr>
            <w:r w:rsidRPr="005E7184">
              <w:rPr>
                <w:sz w:val="20"/>
                <w:szCs w:val="20"/>
              </w:rPr>
              <w:t>Knowles</w:t>
            </w:r>
          </w:p>
          <w:p w14:paraId="23BA5240" w14:textId="69B086CE" w:rsidR="008C3447" w:rsidRPr="005E7184" w:rsidRDefault="008C3447" w:rsidP="008C3447">
            <w:pPr>
              <w:jc w:val="both"/>
              <w:rPr>
                <w:sz w:val="20"/>
                <w:szCs w:val="20"/>
              </w:rPr>
            </w:pPr>
            <w:r w:rsidRPr="005E7184">
              <w:rPr>
                <w:sz w:val="20"/>
                <w:szCs w:val="20"/>
              </w:rPr>
              <w:t>Andragogy</w:t>
            </w:r>
          </w:p>
        </w:tc>
        <w:tc>
          <w:tcPr>
            <w:tcW w:w="1413" w:type="dxa"/>
          </w:tcPr>
          <w:p w14:paraId="5E282A1B" w14:textId="5B1FAC5A" w:rsidR="00837A12" w:rsidRPr="005E7184" w:rsidRDefault="0057323B" w:rsidP="00837A12">
            <w:pPr>
              <w:jc w:val="both"/>
              <w:rPr>
                <w:sz w:val="20"/>
                <w:szCs w:val="20"/>
              </w:rPr>
            </w:pPr>
            <w:r w:rsidRPr="005E7184">
              <w:rPr>
                <w:sz w:val="20"/>
                <w:szCs w:val="20"/>
              </w:rPr>
              <w:t xml:space="preserve">Pavlov – </w:t>
            </w:r>
            <w:r w:rsidR="00D82FDB" w:rsidRPr="005E7184">
              <w:rPr>
                <w:sz w:val="20"/>
                <w:szCs w:val="20"/>
              </w:rPr>
              <w:t>Condition</w:t>
            </w:r>
            <w:r w:rsidR="00D82FDB">
              <w:rPr>
                <w:sz w:val="20"/>
                <w:szCs w:val="20"/>
              </w:rPr>
              <w:t>ing</w:t>
            </w:r>
          </w:p>
          <w:p w14:paraId="7A3A75C6" w14:textId="36A9CDD5" w:rsidR="0057323B" w:rsidRPr="005E7184" w:rsidRDefault="0057323B" w:rsidP="00837A12">
            <w:pPr>
              <w:jc w:val="both"/>
              <w:rPr>
                <w:sz w:val="20"/>
                <w:szCs w:val="20"/>
              </w:rPr>
            </w:pPr>
            <w:r w:rsidRPr="005E7184">
              <w:rPr>
                <w:sz w:val="20"/>
                <w:szCs w:val="20"/>
              </w:rPr>
              <w:t xml:space="preserve">Skinner </w:t>
            </w:r>
            <w:r w:rsidR="008C3447" w:rsidRPr="005E7184">
              <w:rPr>
                <w:sz w:val="20"/>
                <w:szCs w:val="20"/>
              </w:rPr>
              <w:t>–</w:t>
            </w:r>
            <w:r w:rsidRPr="005E7184">
              <w:rPr>
                <w:sz w:val="20"/>
                <w:szCs w:val="20"/>
              </w:rPr>
              <w:t xml:space="preserve"> Conditioning</w:t>
            </w:r>
          </w:p>
          <w:p w14:paraId="11D50782" w14:textId="77777777" w:rsidR="008C3447" w:rsidRPr="005E7184" w:rsidRDefault="008C3447" w:rsidP="008C3447">
            <w:pPr>
              <w:jc w:val="both"/>
              <w:rPr>
                <w:sz w:val="20"/>
                <w:szCs w:val="20"/>
              </w:rPr>
            </w:pPr>
            <w:r w:rsidRPr="005E7184">
              <w:rPr>
                <w:sz w:val="20"/>
                <w:szCs w:val="20"/>
              </w:rPr>
              <w:t>Knowles</w:t>
            </w:r>
          </w:p>
          <w:p w14:paraId="3DF22C41" w14:textId="348DB475" w:rsidR="008C3447" w:rsidRPr="005E7184" w:rsidRDefault="008C3447" w:rsidP="008C3447">
            <w:pPr>
              <w:jc w:val="both"/>
              <w:rPr>
                <w:sz w:val="20"/>
                <w:szCs w:val="20"/>
              </w:rPr>
            </w:pPr>
            <w:r w:rsidRPr="005E7184">
              <w:rPr>
                <w:sz w:val="20"/>
                <w:szCs w:val="20"/>
              </w:rPr>
              <w:t>Andragogy</w:t>
            </w:r>
          </w:p>
        </w:tc>
        <w:tc>
          <w:tcPr>
            <w:tcW w:w="1281" w:type="dxa"/>
          </w:tcPr>
          <w:p w14:paraId="0520C6EC" w14:textId="77777777" w:rsidR="00837A12" w:rsidRPr="005E7184" w:rsidRDefault="008C3447" w:rsidP="00837A12">
            <w:pPr>
              <w:jc w:val="both"/>
              <w:rPr>
                <w:sz w:val="20"/>
                <w:szCs w:val="20"/>
              </w:rPr>
            </w:pPr>
            <w:r w:rsidRPr="005E7184">
              <w:rPr>
                <w:sz w:val="20"/>
                <w:szCs w:val="20"/>
              </w:rPr>
              <w:t>Knowles</w:t>
            </w:r>
          </w:p>
          <w:p w14:paraId="0E988CA3" w14:textId="49EB79F4" w:rsidR="008C3447" w:rsidRPr="005E7184" w:rsidRDefault="008C3447" w:rsidP="00837A12">
            <w:pPr>
              <w:jc w:val="both"/>
              <w:rPr>
                <w:sz w:val="20"/>
                <w:szCs w:val="20"/>
              </w:rPr>
            </w:pPr>
            <w:r w:rsidRPr="005E7184">
              <w:rPr>
                <w:sz w:val="20"/>
                <w:szCs w:val="20"/>
              </w:rPr>
              <w:t>Andragogy</w:t>
            </w:r>
          </w:p>
        </w:tc>
      </w:tr>
      <w:tr w:rsidR="00837A12" w14:paraId="212AB71E" w14:textId="77777777" w:rsidTr="006C1271">
        <w:trPr>
          <w:trHeight w:val="791"/>
        </w:trPr>
        <w:tc>
          <w:tcPr>
            <w:tcW w:w="1271" w:type="dxa"/>
            <w:shd w:val="clear" w:color="auto" w:fill="CAEDFB" w:themeFill="accent4" w:themeFillTint="33"/>
          </w:tcPr>
          <w:p w14:paraId="160CEA26" w14:textId="77777777" w:rsidR="00837A12" w:rsidRPr="005E7184" w:rsidRDefault="005E7184" w:rsidP="00837A12">
            <w:pPr>
              <w:jc w:val="both"/>
              <w:rPr>
                <w:b/>
                <w:bCs/>
                <w:sz w:val="22"/>
              </w:rPr>
            </w:pPr>
            <w:r w:rsidRPr="005E7184">
              <w:rPr>
                <w:b/>
                <w:bCs/>
                <w:sz w:val="22"/>
              </w:rPr>
              <w:t>Mumford</w:t>
            </w:r>
          </w:p>
          <w:p w14:paraId="21490FE1" w14:textId="77777777" w:rsidR="005E7184" w:rsidRPr="005E7184" w:rsidRDefault="005E7184" w:rsidP="00837A12">
            <w:pPr>
              <w:jc w:val="both"/>
              <w:rPr>
                <w:b/>
                <w:bCs/>
                <w:sz w:val="22"/>
              </w:rPr>
            </w:pPr>
            <w:r w:rsidRPr="005E7184">
              <w:rPr>
                <w:b/>
                <w:bCs/>
                <w:sz w:val="22"/>
              </w:rPr>
              <w:t>&amp;</w:t>
            </w:r>
          </w:p>
          <w:p w14:paraId="43909568" w14:textId="77777777" w:rsidR="006C1271" w:rsidRDefault="005E7184" w:rsidP="00837A12">
            <w:pPr>
              <w:jc w:val="both"/>
              <w:rPr>
                <w:b/>
                <w:bCs/>
                <w:sz w:val="22"/>
              </w:rPr>
            </w:pPr>
            <w:r w:rsidRPr="005E7184">
              <w:rPr>
                <w:b/>
                <w:bCs/>
                <w:sz w:val="22"/>
              </w:rPr>
              <w:t>Honey</w:t>
            </w:r>
            <w:r w:rsidR="006C1271">
              <w:rPr>
                <w:b/>
                <w:bCs/>
                <w:sz w:val="22"/>
              </w:rPr>
              <w:t xml:space="preserve"> </w:t>
            </w:r>
          </w:p>
          <w:p w14:paraId="4CB47C13" w14:textId="634E07DD" w:rsidR="005E7184" w:rsidRPr="006C1271" w:rsidRDefault="006C1271" w:rsidP="00837A12">
            <w:pPr>
              <w:jc w:val="both"/>
              <w:rPr>
                <w:sz w:val="20"/>
                <w:szCs w:val="20"/>
              </w:rPr>
            </w:pPr>
            <w:r w:rsidRPr="006C1271">
              <w:rPr>
                <w:sz w:val="20"/>
                <w:szCs w:val="20"/>
              </w:rPr>
              <w:t>for</w:t>
            </w:r>
          </w:p>
          <w:p w14:paraId="0DF18AA4" w14:textId="53164BDA" w:rsidR="00376858" w:rsidRPr="006C1271" w:rsidRDefault="006C1271" w:rsidP="00837A12">
            <w:pPr>
              <w:jc w:val="both"/>
              <w:rPr>
                <w:sz w:val="20"/>
                <w:szCs w:val="20"/>
              </w:rPr>
            </w:pPr>
            <w:r w:rsidRPr="006C1271">
              <w:rPr>
                <w:sz w:val="20"/>
                <w:szCs w:val="20"/>
              </w:rPr>
              <w:t>Assisting</w:t>
            </w:r>
          </w:p>
          <w:p w14:paraId="0D12344E" w14:textId="12575D81" w:rsidR="00376858" w:rsidRPr="006C1271" w:rsidRDefault="00376858" w:rsidP="00837A12">
            <w:pPr>
              <w:jc w:val="both"/>
              <w:rPr>
                <w:sz w:val="20"/>
                <w:szCs w:val="20"/>
              </w:rPr>
            </w:pPr>
            <w:r w:rsidRPr="006C1271">
              <w:rPr>
                <w:sz w:val="20"/>
                <w:szCs w:val="20"/>
              </w:rPr>
              <w:t>Learning</w:t>
            </w:r>
          </w:p>
          <w:p w14:paraId="050152E8" w14:textId="345E8F1F" w:rsidR="00376858" w:rsidRPr="005E7184" w:rsidRDefault="00376858" w:rsidP="00837A12">
            <w:pPr>
              <w:jc w:val="both"/>
              <w:rPr>
                <w:b/>
                <w:bCs/>
                <w:sz w:val="22"/>
              </w:rPr>
            </w:pPr>
            <w:r w:rsidRPr="006C1271">
              <w:rPr>
                <w:sz w:val="20"/>
                <w:szCs w:val="20"/>
              </w:rPr>
              <w:t>Styles</w:t>
            </w:r>
          </w:p>
        </w:tc>
        <w:tc>
          <w:tcPr>
            <w:tcW w:w="1139" w:type="dxa"/>
          </w:tcPr>
          <w:p w14:paraId="1ED63A6B" w14:textId="1C92BC44" w:rsidR="00837A12" w:rsidRPr="005E7184" w:rsidRDefault="005E7184" w:rsidP="00837A12">
            <w:pPr>
              <w:jc w:val="both"/>
              <w:rPr>
                <w:sz w:val="20"/>
                <w:szCs w:val="20"/>
              </w:rPr>
            </w:pPr>
            <w:r w:rsidRPr="005E7184">
              <w:rPr>
                <w:sz w:val="20"/>
                <w:szCs w:val="20"/>
              </w:rPr>
              <w:t>Reflector</w:t>
            </w:r>
            <w:r w:rsidR="00376858">
              <w:rPr>
                <w:sz w:val="20"/>
                <w:szCs w:val="20"/>
              </w:rPr>
              <w:t>s</w:t>
            </w:r>
          </w:p>
        </w:tc>
        <w:tc>
          <w:tcPr>
            <w:tcW w:w="1271" w:type="dxa"/>
          </w:tcPr>
          <w:p w14:paraId="27BBAE5D" w14:textId="444D3EE7" w:rsidR="00837A12" w:rsidRPr="005E7184" w:rsidRDefault="005E7184" w:rsidP="00837A12">
            <w:pPr>
              <w:jc w:val="both"/>
              <w:rPr>
                <w:sz w:val="20"/>
                <w:szCs w:val="20"/>
              </w:rPr>
            </w:pPr>
            <w:r w:rsidRPr="005E7184">
              <w:rPr>
                <w:sz w:val="20"/>
                <w:szCs w:val="20"/>
              </w:rPr>
              <w:t>Theorist</w:t>
            </w:r>
            <w:r w:rsidR="00376858">
              <w:rPr>
                <w:sz w:val="20"/>
                <w:szCs w:val="20"/>
              </w:rPr>
              <w:t>s</w:t>
            </w:r>
          </w:p>
          <w:p w14:paraId="1B8BCDD3" w14:textId="6272FCF8" w:rsidR="005E7184" w:rsidRPr="005E7184" w:rsidRDefault="005E7184" w:rsidP="00837A12">
            <w:pPr>
              <w:jc w:val="both"/>
              <w:rPr>
                <w:sz w:val="20"/>
                <w:szCs w:val="20"/>
              </w:rPr>
            </w:pPr>
            <w:r w:rsidRPr="005E7184">
              <w:rPr>
                <w:sz w:val="20"/>
                <w:szCs w:val="20"/>
              </w:rPr>
              <w:t>Reflector</w:t>
            </w:r>
            <w:r w:rsidR="00376858">
              <w:rPr>
                <w:sz w:val="20"/>
                <w:szCs w:val="20"/>
              </w:rPr>
              <w:t>s</w:t>
            </w:r>
          </w:p>
        </w:tc>
        <w:tc>
          <w:tcPr>
            <w:tcW w:w="1276" w:type="dxa"/>
          </w:tcPr>
          <w:p w14:paraId="78C49EDA" w14:textId="705F9E8B" w:rsidR="00837A12" w:rsidRPr="005E7184" w:rsidRDefault="005E7184" w:rsidP="00837A12">
            <w:pPr>
              <w:jc w:val="both"/>
              <w:rPr>
                <w:sz w:val="20"/>
                <w:szCs w:val="20"/>
              </w:rPr>
            </w:pPr>
            <w:r w:rsidRPr="005E7184">
              <w:rPr>
                <w:sz w:val="20"/>
                <w:szCs w:val="20"/>
              </w:rPr>
              <w:t>Theorist</w:t>
            </w:r>
            <w:r w:rsidR="00376858">
              <w:rPr>
                <w:sz w:val="20"/>
                <w:szCs w:val="20"/>
              </w:rPr>
              <w:t>s</w:t>
            </w:r>
          </w:p>
          <w:p w14:paraId="0D6D6380" w14:textId="1F521C48" w:rsidR="005E7184" w:rsidRDefault="005E7184" w:rsidP="00837A12">
            <w:pPr>
              <w:jc w:val="both"/>
              <w:rPr>
                <w:sz w:val="20"/>
                <w:szCs w:val="20"/>
              </w:rPr>
            </w:pPr>
            <w:r w:rsidRPr="005E7184">
              <w:rPr>
                <w:sz w:val="20"/>
                <w:szCs w:val="20"/>
              </w:rPr>
              <w:t>Reflector</w:t>
            </w:r>
            <w:r w:rsidR="00376858">
              <w:rPr>
                <w:sz w:val="20"/>
                <w:szCs w:val="20"/>
              </w:rPr>
              <w:t>s</w:t>
            </w:r>
          </w:p>
          <w:p w14:paraId="5D63DEE8" w14:textId="2C13AB48" w:rsidR="005E7184" w:rsidRPr="005E7184" w:rsidRDefault="005E7184" w:rsidP="00837A12">
            <w:pPr>
              <w:jc w:val="both"/>
              <w:rPr>
                <w:sz w:val="20"/>
                <w:szCs w:val="20"/>
              </w:rPr>
            </w:pPr>
            <w:r>
              <w:rPr>
                <w:sz w:val="20"/>
                <w:szCs w:val="20"/>
              </w:rPr>
              <w:t>Pragmatist</w:t>
            </w:r>
            <w:r w:rsidR="00376858">
              <w:rPr>
                <w:sz w:val="20"/>
                <w:szCs w:val="20"/>
              </w:rPr>
              <w:t>s</w:t>
            </w:r>
          </w:p>
        </w:tc>
        <w:tc>
          <w:tcPr>
            <w:tcW w:w="1275" w:type="dxa"/>
          </w:tcPr>
          <w:p w14:paraId="7DA51C15" w14:textId="099EBAAF" w:rsidR="00837A12" w:rsidRPr="005E7184" w:rsidRDefault="005E7184" w:rsidP="00837A12">
            <w:pPr>
              <w:jc w:val="both"/>
              <w:rPr>
                <w:sz w:val="20"/>
                <w:szCs w:val="20"/>
              </w:rPr>
            </w:pPr>
            <w:r w:rsidRPr="005E7184">
              <w:rPr>
                <w:sz w:val="20"/>
                <w:szCs w:val="20"/>
              </w:rPr>
              <w:t>Theorist</w:t>
            </w:r>
            <w:r w:rsidR="00376858">
              <w:rPr>
                <w:sz w:val="20"/>
                <w:szCs w:val="20"/>
              </w:rPr>
              <w:t>s</w:t>
            </w:r>
          </w:p>
          <w:p w14:paraId="5B6B6084" w14:textId="296C70AA" w:rsidR="005E7184" w:rsidRPr="005E7184" w:rsidRDefault="005E7184" w:rsidP="00837A12">
            <w:pPr>
              <w:jc w:val="both"/>
              <w:rPr>
                <w:sz w:val="20"/>
                <w:szCs w:val="20"/>
              </w:rPr>
            </w:pPr>
            <w:r w:rsidRPr="005E7184">
              <w:rPr>
                <w:sz w:val="20"/>
                <w:szCs w:val="20"/>
              </w:rPr>
              <w:t>Pragmatist</w:t>
            </w:r>
            <w:r w:rsidR="00376858">
              <w:rPr>
                <w:sz w:val="20"/>
                <w:szCs w:val="20"/>
              </w:rPr>
              <w:t>s</w:t>
            </w:r>
          </w:p>
        </w:tc>
        <w:tc>
          <w:tcPr>
            <w:tcW w:w="1299" w:type="dxa"/>
          </w:tcPr>
          <w:p w14:paraId="416299EB" w14:textId="2A70CB8D" w:rsidR="00837A12" w:rsidRPr="005E7184" w:rsidRDefault="005E7184" w:rsidP="00837A12">
            <w:pPr>
              <w:jc w:val="both"/>
              <w:rPr>
                <w:sz w:val="20"/>
                <w:szCs w:val="20"/>
              </w:rPr>
            </w:pPr>
            <w:r w:rsidRPr="005E7184">
              <w:rPr>
                <w:sz w:val="20"/>
                <w:szCs w:val="20"/>
              </w:rPr>
              <w:t>Pragmatist</w:t>
            </w:r>
            <w:r w:rsidR="00376858">
              <w:rPr>
                <w:sz w:val="20"/>
                <w:szCs w:val="20"/>
              </w:rPr>
              <w:t>s</w:t>
            </w:r>
          </w:p>
        </w:tc>
        <w:tc>
          <w:tcPr>
            <w:tcW w:w="1541" w:type="dxa"/>
          </w:tcPr>
          <w:p w14:paraId="40B432AD" w14:textId="443DBAB3" w:rsidR="00837A12" w:rsidRPr="005E7184" w:rsidRDefault="005E7184" w:rsidP="00837A12">
            <w:pPr>
              <w:jc w:val="both"/>
              <w:rPr>
                <w:sz w:val="20"/>
                <w:szCs w:val="20"/>
              </w:rPr>
            </w:pPr>
            <w:r w:rsidRPr="005E7184">
              <w:rPr>
                <w:sz w:val="20"/>
                <w:szCs w:val="20"/>
              </w:rPr>
              <w:t>Activist</w:t>
            </w:r>
            <w:r w:rsidR="00376858">
              <w:rPr>
                <w:sz w:val="20"/>
                <w:szCs w:val="20"/>
              </w:rPr>
              <w:t>s</w:t>
            </w:r>
          </w:p>
          <w:p w14:paraId="7EB7B0C6" w14:textId="0F303863" w:rsidR="005E7184" w:rsidRPr="005E7184" w:rsidRDefault="005E7184" w:rsidP="00837A12">
            <w:pPr>
              <w:jc w:val="both"/>
              <w:rPr>
                <w:sz w:val="20"/>
                <w:szCs w:val="20"/>
              </w:rPr>
            </w:pPr>
            <w:r w:rsidRPr="005E7184">
              <w:rPr>
                <w:sz w:val="20"/>
                <w:szCs w:val="20"/>
              </w:rPr>
              <w:t>Pragmatist</w:t>
            </w:r>
            <w:r w:rsidR="00376858">
              <w:rPr>
                <w:sz w:val="20"/>
                <w:szCs w:val="20"/>
              </w:rPr>
              <w:t>s</w:t>
            </w:r>
          </w:p>
        </w:tc>
        <w:tc>
          <w:tcPr>
            <w:tcW w:w="1413" w:type="dxa"/>
          </w:tcPr>
          <w:p w14:paraId="6F893C6A" w14:textId="47EFF78B" w:rsidR="00837A12" w:rsidRPr="005E7184" w:rsidRDefault="005E7184" w:rsidP="00837A12">
            <w:pPr>
              <w:jc w:val="both"/>
              <w:rPr>
                <w:sz w:val="20"/>
                <w:szCs w:val="20"/>
              </w:rPr>
            </w:pPr>
            <w:r w:rsidRPr="005E7184">
              <w:rPr>
                <w:sz w:val="20"/>
                <w:szCs w:val="20"/>
              </w:rPr>
              <w:t>Activist</w:t>
            </w:r>
            <w:r w:rsidR="00376858">
              <w:rPr>
                <w:sz w:val="20"/>
                <w:szCs w:val="20"/>
              </w:rPr>
              <w:t>s</w:t>
            </w:r>
          </w:p>
          <w:p w14:paraId="6805850D" w14:textId="5BF87792" w:rsidR="005E7184" w:rsidRPr="005E7184" w:rsidRDefault="005E7184" w:rsidP="00837A12">
            <w:pPr>
              <w:jc w:val="both"/>
              <w:rPr>
                <w:sz w:val="20"/>
                <w:szCs w:val="20"/>
              </w:rPr>
            </w:pPr>
            <w:r w:rsidRPr="005E7184">
              <w:rPr>
                <w:sz w:val="20"/>
                <w:szCs w:val="20"/>
              </w:rPr>
              <w:t>Pragmatist</w:t>
            </w:r>
            <w:r w:rsidR="00376858">
              <w:rPr>
                <w:sz w:val="20"/>
                <w:szCs w:val="20"/>
              </w:rPr>
              <w:t>s</w:t>
            </w:r>
          </w:p>
        </w:tc>
        <w:tc>
          <w:tcPr>
            <w:tcW w:w="1281" w:type="dxa"/>
          </w:tcPr>
          <w:p w14:paraId="2AD6BBE1" w14:textId="66100157" w:rsidR="00837A12" w:rsidRPr="005E7184" w:rsidRDefault="005E7184" w:rsidP="00837A12">
            <w:pPr>
              <w:jc w:val="both"/>
              <w:rPr>
                <w:sz w:val="20"/>
                <w:szCs w:val="20"/>
              </w:rPr>
            </w:pPr>
            <w:r w:rsidRPr="005E7184">
              <w:rPr>
                <w:sz w:val="20"/>
                <w:szCs w:val="20"/>
              </w:rPr>
              <w:t>Theorist</w:t>
            </w:r>
            <w:r w:rsidR="00376858">
              <w:rPr>
                <w:sz w:val="20"/>
                <w:szCs w:val="20"/>
              </w:rPr>
              <w:t>s</w:t>
            </w:r>
          </w:p>
          <w:p w14:paraId="4E705C9B" w14:textId="0F1056A0" w:rsidR="005E7184" w:rsidRDefault="005E7184" w:rsidP="00837A12">
            <w:pPr>
              <w:jc w:val="both"/>
              <w:rPr>
                <w:sz w:val="20"/>
                <w:szCs w:val="20"/>
              </w:rPr>
            </w:pPr>
            <w:r w:rsidRPr="005E7184">
              <w:rPr>
                <w:sz w:val="20"/>
                <w:szCs w:val="20"/>
              </w:rPr>
              <w:t>Pragmatist</w:t>
            </w:r>
            <w:r w:rsidR="00376858">
              <w:rPr>
                <w:sz w:val="20"/>
                <w:szCs w:val="20"/>
              </w:rPr>
              <w:t>s</w:t>
            </w:r>
          </w:p>
          <w:p w14:paraId="02ED8517" w14:textId="77777777" w:rsidR="005E7184" w:rsidRDefault="005E7184" w:rsidP="00837A12">
            <w:pPr>
              <w:jc w:val="both"/>
              <w:rPr>
                <w:sz w:val="20"/>
                <w:szCs w:val="20"/>
              </w:rPr>
            </w:pPr>
          </w:p>
          <w:p w14:paraId="36BE0BFF" w14:textId="77777777" w:rsidR="005E7184" w:rsidRDefault="005E7184" w:rsidP="00837A12">
            <w:pPr>
              <w:jc w:val="both"/>
              <w:rPr>
                <w:sz w:val="20"/>
                <w:szCs w:val="20"/>
              </w:rPr>
            </w:pPr>
          </w:p>
          <w:p w14:paraId="36CE3DEE" w14:textId="0AF2715F" w:rsidR="005E7184" w:rsidRPr="005E7184" w:rsidRDefault="005E7184" w:rsidP="00837A12">
            <w:pPr>
              <w:jc w:val="both"/>
              <w:rPr>
                <w:sz w:val="20"/>
                <w:szCs w:val="20"/>
              </w:rPr>
            </w:pPr>
          </w:p>
        </w:tc>
      </w:tr>
    </w:tbl>
    <w:p w14:paraId="3F8BDEBB" w14:textId="1EE9C9AF" w:rsidR="00837A12" w:rsidRPr="006E0859" w:rsidRDefault="00837A12" w:rsidP="00B364F0">
      <w:pPr>
        <w:jc w:val="both"/>
        <w:sectPr w:rsidR="00837A12" w:rsidRPr="006E0859" w:rsidSect="004E3074">
          <w:footerReference w:type="default" r:id="rId9"/>
          <w:footerReference w:type="first" r:id="rId10"/>
          <w:pgSz w:w="11906" w:h="16838"/>
          <w:pgMar w:top="1440" w:right="1440" w:bottom="1440" w:left="1440" w:header="709" w:footer="709" w:gutter="0"/>
          <w:cols w:space="708"/>
          <w:titlePg/>
          <w:docGrid w:linePitch="360"/>
        </w:sectPr>
      </w:pPr>
      <w:r w:rsidRPr="0002018A">
        <w:rPr>
          <w:b/>
          <w:bCs/>
        </w:rPr>
        <w:t xml:space="preserve"> </w:t>
      </w:r>
      <w:r w:rsidR="00CE0AFF" w:rsidRPr="0002018A">
        <w:rPr>
          <w:b/>
          <w:bCs/>
        </w:rPr>
        <w:t>(</w:t>
      </w:r>
      <w:r w:rsidR="00764D69" w:rsidRPr="0002018A">
        <w:rPr>
          <w:b/>
          <w:bCs/>
        </w:rPr>
        <w:t>Table.1</w:t>
      </w:r>
      <w:r w:rsidR="00CE0AFF" w:rsidRPr="0002018A">
        <w:rPr>
          <w:b/>
          <w:bCs/>
        </w:rPr>
        <w:t>)</w:t>
      </w:r>
      <w:r w:rsidR="00CE0AFF">
        <w:t xml:space="preserve"> Theory link to delivery    </w:t>
      </w:r>
    </w:p>
    <w:p w14:paraId="0A6616F6" w14:textId="77777777" w:rsidR="006E0859" w:rsidRDefault="006E0859" w:rsidP="0002018A">
      <w:pPr>
        <w:rPr>
          <w:noProof/>
        </w:rPr>
      </w:pPr>
    </w:p>
    <w:p w14:paraId="4718643D" w14:textId="0DCA451D" w:rsidR="006E0859" w:rsidRPr="006E0859" w:rsidRDefault="006E0859" w:rsidP="006E0859">
      <w:pPr>
        <w:ind w:left="-1276" w:right="-926"/>
        <w:rPr>
          <w:b/>
          <w:bCs/>
        </w:rPr>
        <w:sectPr w:rsidR="006E0859" w:rsidRPr="006E0859" w:rsidSect="006E0859">
          <w:pgSz w:w="16838" w:h="11906" w:orient="landscape"/>
          <w:pgMar w:top="1440" w:right="1440" w:bottom="1440" w:left="1440" w:header="709" w:footer="709" w:gutter="0"/>
          <w:cols w:space="708"/>
          <w:titlePg/>
          <w:docGrid w:linePitch="360"/>
        </w:sectPr>
      </w:pPr>
      <w:r>
        <w:rPr>
          <w:noProof/>
        </w:rPr>
        <w:drawing>
          <wp:inline distT="0" distB="0" distL="0" distR="0" wp14:anchorId="31DCB027" wp14:editId="67147688">
            <wp:extent cx="9753600" cy="5380355"/>
            <wp:effectExtent l="0" t="0" r="0" b="0"/>
            <wp:docPr id="769230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230817" name=""/>
                    <pic:cNvPicPr/>
                  </pic:nvPicPr>
                  <pic:blipFill rotWithShape="1">
                    <a:blip r:embed="rId11"/>
                    <a:srcRect l="19086" t="25525" r="18842" b="5082"/>
                    <a:stretch>
                      <a:fillRect/>
                    </a:stretch>
                  </pic:blipFill>
                  <pic:spPr bwMode="auto">
                    <a:xfrm>
                      <a:off x="0" y="0"/>
                      <a:ext cx="9771241" cy="5390086"/>
                    </a:xfrm>
                    <a:prstGeom prst="rect">
                      <a:avLst/>
                    </a:prstGeom>
                    <a:ln>
                      <a:noFill/>
                    </a:ln>
                    <a:extLst>
                      <a:ext uri="{53640926-AAD7-44D8-BBD7-CCE9431645EC}">
                        <a14:shadowObscured xmlns:a14="http://schemas.microsoft.com/office/drawing/2010/main"/>
                      </a:ext>
                    </a:extLst>
                  </pic:spPr>
                </pic:pic>
              </a:graphicData>
            </a:graphic>
          </wp:inline>
        </w:drawing>
      </w:r>
    </w:p>
    <w:p w14:paraId="6B785BF0" w14:textId="0EE99A51" w:rsidR="000C1996" w:rsidRPr="00B93445" w:rsidRDefault="000C1996" w:rsidP="00B93445">
      <w:pPr>
        <w:pStyle w:val="Heading1"/>
        <w:rPr>
          <w:sz w:val="32"/>
          <w:szCs w:val="32"/>
        </w:rPr>
      </w:pPr>
      <w:bookmarkStart w:id="2" w:name="_Toc242011334"/>
      <w:r w:rsidRPr="00B93445">
        <w:rPr>
          <w:sz w:val="32"/>
          <w:szCs w:val="32"/>
        </w:rPr>
        <w:lastRenderedPageBreak/>
        <w:t>FEELINGS</w:t>
      </w:r>
      <w:bookmarkEnd w:id="2"/>
      <w:r w:rsidRPr="00B93445">
        <w:rPr>
          <w:sz w:val="32"/>
          <w:szCs w:val="32"/>
        </w:rPr>
        <w:t xml:space="preserve"> </w:t>
      </w:r>
    </w:p>
    <w:p w14:paraId="036BF60F" w14:textId="01D2EEF6" w:rsidR="000C1996" w:rsidRPr="00F84E2D" w:rsidRDefault="000D2365" w:rsidP="000C1996">
      <w:pPr>
        <w:jc w:val="both"/>
      </w:pPr>
      <w:r>
        <w:t xml:space="preserve">I </w:t>
      </w:r>
      <w:r w:rsidR="007131FF">
        <w:t>felt</w:t>
      </w:r>
      <w:r>
        <w:t xml:space="preserve"> overconfident and </w:t>
      </w:r>
      <w:r w:rsidR="007131FF">
        <w:t>felt that</w:t>
      </w:r>
      <w:r w:rsidR="008C780B">
        <w:t xml:space="preserve"> regulati</w:t>
      </w:r>
      <w:r>
        <w:t>ng emotions</w:t>
      </w:r>
      <w:r w:rsidR="008C780B">
        <w:t xml:space="preserve"> </w:t>
      </w:r>
      <w:r w:rsidR="00044D51">
        <w:t>is key,</w:t>
      </w:r>
      <w:r w:rsidR="008C780B">
        <w:t xml:space="preserve"> as there is a</w:t>
      </w:r>
      <w:r w:rsidR="000C1996" w:rsidRPr="004E3074">
        <w:t xml:space="preserve"> correlation between teacher</w:t>
      </w:r>
      <w:r w:rsidR="00E137B0">
        <w:t xml:space="preserve"> performance</w:t>
      </w:r>
      <w:r w:rsidR="000C1996" w:rsidRPr="004E3074">
        <w:t xml:space="preserve"> and internal regulation</w:t>
      </w:r>
      <w:r w:rsidR="00044D51">
        <w:t xml:space="preserve"> </w:t>
      </w:r>
      <w:r w:rsidR="00044D51" w:rsidRPr="00205151">
        <w:rPr>
          <w:b/>
          <w:bCs/>
        </w:rPr>
        <w:t xml:space="preserve">(Aldrup et al., </w:t>
      </w:r>
      <w:r w:rsidR="000C1996" w:rsidRPr="00205151">
        <w:rPr>
          <w:b/>
          <w:bCs/>
        </w:rPr>
        <w:t>2024).</w:t>
      </w:r>
      <w:r w:rsidR="000C1996">
        <w:rPr>
          <w:b/>
          <w:bCs/>
        </w:rPr>
        <w:t xml:space="preserve"> </w:t>
      </w:r>
      <w:r w:rsidR="00E137B0">
        <w:t>As such</w:t>
      </w:r>
      <w:r w:rsidR="00044D51">
        <w:t>,</w:t>
      </w:r>
      <w:r w:rsidR="000C1996">
        <w:t xml:space="preserve"> </w:t>
      </w:r>
      <w:r w:rsidR="00E137B0">
        <w:t>this negatively</w:t>
      </w:r>
      <w:r w:rsidR="000C1996">
        <w:t xml:space="preserve"> </w:t>
      </w:r>
      <w:r w:rsidR="007131FF">
        <w:t>affected my perception of immediately adjusting</w:t>
      </w:r>
      <w:r w:rsidR="00902A5F">
        <w:t xml:space="preserve"> if a </w:t>
      </w:r>
      <w:r w:rsidR="007131FF">
        <w:t>learner</w:t>
      </w:r>
      <w:r w:rsidR="00902A5F">
        <w:t xml:space="preserve"> </w:t>
      </w:r>
      <w:r w:rsidR="007131FF">
        <w:t xml:space="preserve">struggled, as </w:t>
      </w:r>
      <w:r w:rsidR="000C1996">
        <w:t xml:space="preserve">theorised by </w:t>
      </w:r>
      <w:r w:rsidR="00044D51">
        <w:rPr>
          <w:b/>
          <w:bCs/>
        </w:rPr>
        <w:t>Schön</w:t>
      </w:r>
      <w:r w:rsidR="000C1996" w:rsidRPr="003A112C">
        <w:rPr>
          <w:b/>
          <w:bCs/>
        </w:rPr>
        <w:t>, DA (1983)</w:t>
      </w:r>
      <w:r w:rsidR="007131FF">
        <w:t xml:space="preserve"> </w:t>
      </w:r>
      <w:proofErr w:type="gramStart"/>
      <w:r w:rsidR="004A0FD6">
        <w:t>and also</w:t>
      </w:r>
      <w:proofErr w:type="gramEnd"/>
      <w:r w:rsidR="004A0FD6">
        <w:t xml:space="preserve"> in planning for having extra time. (See </w:t>
      </w:r>
      <w:proofErr w:type="spellStart"/>
      <w:r w:rsidR="004A0FD6">
        <w:t>Appendix.E</w:t>
      </w:r>
      <w:proofErr w:type="spellEnd"/>
      <w:r w:rsidR="004A0FD6">
        <w:t>)</w:t>
      </w:r>
    </w:p>
    <w:p w14:paraId="5FFD993D" w14:textId="3E014923" w:rsidR="000C1996" w:rsidRDefault="007131FF" w:rsidP="000C1996">
      <w:pPr>
        <w:jc w:val="both"/>
        <w:rPr>
          <w:b/>
          <w:bCs/>
        </w:rPr>
      </w:pPr>
      <w:r>
        <w:rPr>
          <w:b/>
          <w:bCs/>
        </w:rPr>
        <w:t>​</w:t>
      </w:r>
    </w:p>
    <w:p w14:paraId="1EECAC1A" w14:textId="32D1C71B" w:rsidR="000C1996" w:rsidRPr="00B93445" w:rsidRDefault="000C1996" w:rsidP="00B93445">
      <w:pPr>
        <w:pStyle w:val="Heading1"/>
        <w:rPr>
          <w:sz w:val="32"/>
          <w:szCs w:val="32"/>
        </w:rPr>
      </w:pPr>
      <w:bookmarkStart w:id="3" w:name="_Toc242011335"/>
      <w:r w:rsidRPr="00B93445">
        <w:rPr>
          <w:sz w:val="32"/>
          <w:szCs w:val="32"/>
        </w:rPr>
        <w:t>EVALUATION</w:t>
      </w:r>
      <w:bookmarkEnd w:id="3"/>
      <w:r w:rsidRPr="00B93445">
        <w:rPr>
          <w:sz w:val="32"/>
          <w:szCs w:val="32"/>
        </w:rPr>
        <w:t xml:space="preserve"> </w:t>
      </w:r>
    </w:p>
    <w:p w14:paraId="78932D58" w14:textId="34B56F5B" w:rsidR="000C1996" w:rsidRPr="00D80896" w:rsidRDefault="000C1996" w:rsidP="000C1996">
      <w:pPr>
        <w:jc w:val="both"/>
      </w:pPr>
      <w:r w:rsidRPr="00F84E2D">
        <w:t xml:space="preserve">My planning </w:t>
      </w:r>
      <w:r>
        <w:t xml:space="preserve">strategy </w:t>
      </w:r>
      <w:r w:rsidR="00402167">
        <w:t>used</w:t>
      </w:r>
      <w:r w:rsidRPr="00F84E2D">
        <w:t xml:space="preserve"> </w:t>
      </w:r>
      <w:r w:rsidRPr="00F84E2D">
        <w:rPr>
          <w:b/>
          <w:bCs/>
        </w:rPr>
        <w:t>Biggs (1996)</w:t>
      </w:r>
      <w:r w:rsidRPr="00F84E2D">
        <w:t xml:space="preserve"> </w:t>
      </w:r>
      <w:r w:rsidR="002A4229">
        <w:t xml:space="preserve">for constructive alignment </w:t>
      </w:r>
      <w:r w:rsidR="00402167">
        <w:t>to</w:t>
      </w:r>
      <w:r w:rsidRPr="00F84E2D">
        <w:t xml:space="preserve"> learning, </w:t>
      </w:r>
      <w:r w:rsidR="00C24C83">
        <w:t xml:space="preserve">designing </w:t>
      </w:r>
      <w:r w:rsidRPr="00F84E2D">
        <w:t>activities</w:t>
      </w:r>
      <w:r w:rsidR="002A4229">
        <w:t>, and assessments</w:t>
      </w:r>
      <w:r w:rsidRPr="00F84E2D">
        <w:t xml:space="preserve"> </w:t>
      </w:r>
      <w:r w:rsidR="002A4229">
        <w:t>to support</w:t>
      </w:r>
      <w:r w:rsidRPr="00F84E2D">
        <w:t xml:space="preserve"> learn</w:t>
      </w:r>
      <w:r w:rsidR="002A4229">
        <w:t>ing outcomes</w:t>
      </w:r>
      <w:r w:rsidR="00C24C83">
        <w:t xml:space="preserve"> and</w:t>
      </w:r>
      <w:r>
        <w:t xml:space="preserve"> </w:t>
      </w:r>
      <w:r w:rsidR="00C24C83">
        <w:t>“</w:t>
      </w:r>
      <w:r>
        <w:t>focu</w:t>
      </w:r>
      <w:r w:rsidR="002A4229">
        <w:t>sing</w:t>
      </w:r>
      <w:r>
        <w:t xml:space="preserve"> content</w:t>
      </w:r>
      <w:r w:rsidR="002A4229">
        <w:t xml:space="preserve"> </w:t>
      </w:r>
      <w:r w:rsidRPr="00F84E2D">
        <w:t>to optim</w:t>
      </w:r>
      <w:r w:rsidR="0002018A">
        <w:t>ise</w:t>
      </w:r>
      <w:r w:rsidRPr="00F84E2D">
        <w:t xml:space="preserve"> student learning</w:t>
      </w:r>
      <w:r w:rsidR="00C24C83">
        <w:t>”</w:t>
      </w:r>
      <w:r w:rsidRPr="00F84E2D">
        <w:t xml:space="preserve"> </w:t>
      </w:r>
      <w:r w:rsidRPr="00F84E2D">
        <w:rPr>
          <w:b/>
          <w:bCs/>
        </w:rPr>
        <w:t>Curzon &amp; Tummons (2013)</w:t>
      </w:r>
      <w:r>
        <w:t xml:space="preserve">. I judged </w:t>
      </w:r>
      <w:r w:rsidR="0002018A">
        <w:t>this combination as</w:t>
      </w:r>
      <w:r>
        <w:t xml:space="preserve"> relatively </w:t>
      </w:r>
      <w:r w:rsidRPr="00F84E2D">
        <w:t xml:space="preserve">successful </w:t>
      </w:r>
      <w:r w:rsidR="00C24C83">
        <w:t>where</w:t>
      </w:r>
      <w:r>
        <w:t xml:space="preserve"> </w:t>
      </w:r>
      <w:r w:rsidRPr="00F84E2D">
        <w:t xml:space="preserve">input </w:t>
      </w:r>
      <w:r w:rsidR="00C24C83">
        <w:t xml:space="preserve">output </w:t>
      </w:r>
      <w:r w:rsidRPr="00F84E2D">
        <w:t xml:space="preserve">activity </w:t>
      </w:r>
      <w:r>
        <w:t>was</w:t>
      </w:r>
      <w:r w:rsidRPr="00F84E2D">
        <w:t xml:space="preserve"> </w:t>
      </w:r>
      <w:r w:rsidR="00C24C83">
        <w:t>effective,</w:t>
      </w:r>
      <w:r w:rsidR="0002018A">
        <w:t xml:space="preserve"> e</w:t>
      </w:r>
      <w:r w:rsidRPr="00F84E2D">
        <w:t>videnced (</w:t>
      </w:r>
      <w:r w:rsidR="00A71E3C">
        <w:t xml:space="preserve">See tutor observer </w:t>
      </w:r>
      <w:proofErr w:type="spellStart"/>
      <w:r w:rsidR="00A71E3C">
        <w:t>A</w:t>
      </w:r>
      <w:r w:rsidRPr="00F84E2D">
        <w:t>ppendix.A</w:t>
      </w:r>
      <w:proofErr w:type="spellEnd"/>
      <w:r w:rsidRPr="00F84E2D">
        <w:t>)</w:t>
      </w:r>
      <w:r w:rsidR="0002018A">
        <w:t xml:space="preserve"> </w:t>
      </w:r>
      <w:r w:rsidR="00C24C83">
        <w:t xml:space="preserve">and </w:t>
      </w:r>
      <w:r w:rsidR="0002018A">
        <w:t>align</w:t>
      </w:r>
      <w:r w:rsidR="00C24C83">
        <w:t>ed</w:t>
      </w:r>
      <w:r w:rsidR="0002018A">
        <w:t xml:space="preserve"> </w:t>
      </w:r>
      <w:r w:rsidR="00EC44F8">
        <w:t>to Welsh professional</w:t>
      </w:r>
      <w:r>
        <w:t xml:space="preserve"> standards </w:t>
      </w:r>
      <w:r w:rsidR="00C24C83">
        <w:t>in</w:t>
      </w:r>
      <w:r w:rsidR="00E137B0">
        <w:t>,</w:t>
      </w:r>
      <w:r w:rsidR="00C24C83">
        <w:t xml:space="preserve"> </w:t>
      </w:r>
      <w:r w:rsidR="00E137B0">
        <w:t>“</w:t>
      </w:r>
      <w:r w:rsidRPr="003859D5">
        <w:t>Plan</w:t>
      </w:r>
      <w:r w:rsidR="00C24C83">
        <w:t>ning</w:t>
      </w:r>
      <w:r w:rsidRPr="003859D5">
        <w:t xml:space="preserve"> and deliver</w:t>
      </w:r>
      <w:r w:rsidR="00C24C83">
        <w:t>ing</w:t>
      </w:r>
      <w:r w:rsidRPr="003859D5">
        <w:t xml:space="preserve"> effective learning</w:t>
      </w:r>
      <w:r>
        <w:t xml:space="preserve">” </w:t>
      </w:r>
      <w:r w:rsidR="00C5027F" w:rsidRPr="00F633F2">
        <w:rPr>
          <w:b/>
          <w:bCs/>
        </w:rPr>
        <w:t>Welsh Government (2023).</w:t>
      </w:r>
    </w:p>
    <w:p w14:paraId="413F893F" w14:textId="3F2C4164" w:rsidR="000C1996" w:rsidRDefault="000C1996" w:rsidP="000C1996">
      <w:pPr>
        <w:jc w:val="both"/>
      </w:pPr>
      <w:r>
        <w:t xml:space="preserve">The delivery was successful in framing the learner’s expectations from outset </w:t>
      </w:r>
      <w:r w:rsidR="0002018A">
        <w:t xml:space="preserve">with </w:t>
      </w:r>
      <w:r w:rsidRPr="00F84E2D">
        <w:t>clear aims</w:t>
      </w:r>
      <w:r>
        <w:t xml:space="preserve"> and </w:t>
      </w:r>
      <w:r w:rsidRPr="00F84E2D">
        <w:t xml:space="preserve">outcomes (See tutor feedback </w:t>
      </w:r>
      <w:proofErr w:type="spellStart"/>
      <w:r w:rsidRPr="00F84E2D">
        <w:t>Appendix.A</w:t>
      </w:r>
      <w:proofErr w:type="spellEnd"/>
      <w:r w:rsidRPr="00F84E2D">
        <w:t xml:space="preserve">) </w:t>
      </w:r>
      <w:r>
        <w:t>with</w:t>
      </w:r>
      <w:r w:rsidRPr="00F84E2D">
        <w:t xml:space="preserve"> theory linked to practical action</w:t>
      </w:r>
      <w:r>
        <w:t xml:space="preserve"> to meet </w:t>
      </w:r>
      <w:r w:rsidRPr="00F84E2D">
        <w:t>(See observer</w:t>
      </w:r>
      <w:r w:rsidR="00A71E3C">
        <w:t xml:space="preserve"> </w:t>
      </w:r>
      <w:r w:rsidR="00A269F2">
        <w:t>2</w:t>
      </w:r>
      <w:r w:rsidRPr="00F84E2D">
        <w:t xml:space="preserve"> </w:t>
      </w:r>
      <w:proofErr w:type="spellStart"/>
      <w:r w:rsidRPr="00F84E2D">
        <w:t>Appendix.</w:t>
      </w:r>
      <w:r w:rsidR="00A269F2">
        <w:t>B</w:t>
      </w:r>
      <w:proofErr w:type="spellEnd"/>
      <w:r>
        <w:t xml:space="preserve">.) </w:t>
      </w:r>
      <w:r w:rsidRPr="00F84E2D">
        <w:t>deliberately moving from theory to practical application to internalise the knowledge for practice</w:t>
      </w:r>
      <w:r>
        <w:t>, a</w:t>
      </w:r>
      <w:r w:rsidRPr="00F84E2D">
        <w:t xml:space="preserve">s seen in the taxonomy of </w:t>
      </w:r>
      <w:r w:rsidRPr="00F84E2D">
        <w:rPr>
          <w:b/>
          <w:bCs/>
        </w:rPr>
        <w:t>(Krathwohl, 1964)</w:t>
      </w:r>
      <w:r>
        <w:rPr>
          <w:b/>
          <w:bCs/>
        </w:rPr>
        <w:t xml:space="preserve">. </w:t>
      </w:r>
      <w:r w:rsidRPr="00F84E2D">
        <w:t xml:space="preserve"> </w:t>
      </w:r>
    </w:p>
    <w:p w14:paraId="6EA8FD37" w14:textId="7813C59E" w:rsidR="00E90CDE" w:rsidRDefault="00044D51" w:rsidP="000C1996">
      <w:pPr>
        <w:jc w:val="both"/>
      </w:pPr>
      <w:r>
        <w:t>However,</w:t>
      </w:r>
      <w:r w:rsidR="000C1996" w:rsidRPr="00A85641">
        <w:t xml:space="preserve"> </w:t>
      </w:r>
      <w:r w:rsidR="0002018A">
        <w:t>the</w:t>
      </w:r>
      <w:r w:rsidR="000C1996">
        <w:t xml:space="preserve"> </w:t>
      </w:r>
      <w:r w:rsidR="000C1996" w:rsidRPr="00A85641">
        <w:t xml:space="preserve">summative </w:t>
      </w:r>
      <w:r w:rsidR="00E90CDE">
        <w:t>assessment</w:t>
      </w:r>
      <w:r>
        <w:t>,</w:t>
      </w:r>
      <w:r w:rsidR="000C1996" w:rsidRPr="00F84E2D">
        <w:t xml:space="preserve"> </w:t>
      </w:r>
      <w:r w:rsidR="00E90CDE">
        <w:t>lacked</w:t>
      </w:r>
      <w:r w:rsidR="000C1996">
        <w:t xml:space="preserve"> </w:t>
      </w:r>
      <w:r>
        <w:t>benchmark</w:t>
      </w:r>
      <w:r w:rsidR="000C1996">
        <w:t xml:space="preserve"> performance, as I wanted to give </w:t>
      </w:r>
      <w:r w:rsidR="00E90CDE">
        <w:t xml:space="preserve">support </w:t>
      </w:r>
      <w:r w:rsidR="000C1996">
        <w:t>constructive feedback as, “</w:t>
      </w:r>
      <w:r w:rsidR="000C1996" w:rsidRPr="007F6F4B">
        <w:t>teacher support ha</w:t>
      </w:r>
      <w:r w:rsidR="000C1996">
        <w:t>s</w:t>
      </w:r>
      <w:r w:rsidR="000C1996" w:rsidRPr="007F6F4B">
        <w:t xml:space="preserve"> signiﬁcant and positive</w:t>
      </w:r>
      <w:r w:rsidR="000C1996">
        <w:t xml:space="preserve"> </w:t>
      </w:r>
      <w:r w:rsidR="000C1996" w:rsidRPr="007F6F4B">
        <w:t>inﬂuences on self-efﬁcacy</w:t>
      </w:r>
      <w:r w:rsidR="000C1996">
        <w:t xml:space="preserve">” </w:t>
      </w:r>
      <w:r w:rsidR="000C1996" w:rsidRPr="00457964">
        <w:rPr>
          <w:b/>
          <w:bCs/>
        </w:rPr>
        <w:t>Huang</w:t>
      </w:r>
      <w:r w:rsidR="000C1996">
        <w:rPr>
          <w:b/>
          <w:bCs/>
        </w:rPr>
        <w:t xml:space="preserve"> &amp; </w:t>
      </w:r>
      <w:r w:rsidR="000C1996" w:rsidRPr="00457964">
        <w:rPr>
          <w:b/>
          <w:bCs/>
        </w:rPr>
        <w:t>Wang (2023</w:t>
      </w:r>
      <w:r w:rsidR="00273115" w:rsidRPr="00457964">
        <w:rPr>
          <w:b/>
          <w:bCs/>
        </w:rPr>
        <w:t>)</w:t>
      </w:r>
      <w:r w:rsidR="00273115">
        <w:rPr>
          <w:b/>
          <w:bCs/>
        </w:rPr>
        <w:t xml:space="preserve"> </w:t>
      </w:r>
      <w:r w:rsidR="00273115" w:rsidRPr="00273115">
        <w:t>and</w:t>
      </w:r>
      <w:r w:rsidR="000C1996" w:rsidRPr="00273115">
        <w:t xml:space="preserve"> focus on formative questions</w:t>
      </w:r>
      <w:r w:rsidR="000C1996">
        <w:rPr>
          <w:b/>
          <w:bCs/>
        </w:rPr>
        <w:t xml:space="preserve"> </w:t>
      </w:r>
      <w:r w:rsidR="000C1996" w:rsidRPr="00F84E2D">
        <w:t>and quiz for inclusivity and</w:t>
      </w:r>
      <w:r w:rsidR="00273115">
        <w:t xml:space="preserve"> diverse</w:t>
      </w:r>
      <w:r w:rsidR="000C1996" w:rsidRPr="00F84E2D">
        <w:t xml:space="preserve"> learner engagement as, “there is not one means of engagement optimal for all learners” </w:t>
      </w:r>
      <w:r w:rsidR="000C1996" w:rsidRPr="00F84E2D">
        <w:rPr>
          <w:b/>
          <w:bCs/>
        </w:rPr>
        <w:t>(CAST, 2024)</w:t>
      </w:r>
      <w:r w:rsidR="000C1996">
        <w:rPr>
          <w:b/>
          <w:bCs/>
        </w:rPr>
        <w:t xml:space="preserve">.  </w:t>
      </w:r>
      <w:r w:rsidR="00E520EC">
        <w:t>Indeed,</w:t>
      </w:r>
      <w:r w:rsidR="00E90CDE">
        <w:t xml:space="preserve"> this was successful </w:t>
      </w:r>
      <w:r w:rsidR="00F30197">
        <w:t>with question and answer</w:t>
      </w:r>
      <w:r>
        <w:t xml:space="preserve"> and peer-to-peer</w:t>
      </w:r>
      <w:r w:rsidR="000C1996">
        <w:t xml:space="preserve"> assessments</w:t>
      </w:r>
      <w:r w:rsidR="00F30197">
        <w:t>, and bilingual title slides</w:t>
      </w:r>
      <w:r w:rsidR="000C1996">
        <w:t xml:space="preserve"> </w:t>
      </w:r>
      <w:r w:rsidR="00F30197">
        <w:t>meeting</w:t>
      </w:r>
      <w:r w:rsidR="000C1996">
        <w:t xml:space="preserve"> professional standards of “</w:t>
      </w:r>
      <w:r w:rsidR="000C1996" w:rsidRPr="00A46F9A">
        <w:t>equality of opportunity and inclusion</w:t>
      </w:r>
      <w:r w:rsidR="000C1996">
        <w:t xml:space="preserve">” </w:t>
      </w:r>
      <w:r w:rsidR="00C5027F" w:rsidRPr="00F633F2">
        <w:rPr>
          <w:b/>
          <w:bCs/>
        </w:rPr>
        <w:t>Welsh Government (2023).</w:t>
      </w:r>
      <w:r w:rsidR="00C5027F" w:rsidRPr="00F633F2">
        <w:t xml:space="preserve"> </w:t>
      </w:r>
      <w:r w:rsidR="000C1996" w:rsidRPr="00B70CC7">
        <w:t>and evidenced (See observer</w:t>
      </w:r>
      <w:r w:rsidR="00A269F2">
        <w:t xml:space="preserve"> tutor,</w:t>
      </w:r>
      <w:r w:rsidR="000C1996" w:rsidRPr="00B70CC7">
        <w:t xml:space="preserve"> 2,3,</w:t>
      </w:r>
      <w:r w:rsidR="00A269F2">
        <w:t>4</w:t>
      </w:r>
      <w:r w:rsidR="000C1996" w:rsidRPr="00B70CC7">
        <w:t xml:space="preserve"> in </w:t>
      </w:r>
      <w:proofErr w:type="spellStart"/>
      <w:proofErr w:type="gramStart"/>
      <w:r w:rsidR="000C1996" w:rsidRPr="00B70CC7">
        <w:t>Appendix.A</w:t>
      </w:r>
      <w:r w:rsidR="00A269F2">
        <w:t>,B</w:t>
      </w:r>
      <w:proofErr w:type="gramEnd"/>
      <w:r w:rsidR="00A269F2">
        <w:t>,</w:t>
      </w:r>
      <w:proofErr w:type="gramStart"/>
      <w:r w:rsidR="00A269F2">
        <w:t>C,D</w:t>
      </w:r>
      <w:proofErr w:type="spellEnd"/>
      <w:proofErr w:type="gramEnd"/>
      <w:r w:rsidR="000C1996" w:rsidRPr="00B70CC7">
        <w:t xml:space="preserve">). </w:t>
      </w:r>
    </w:p>
    <w:p w14:paraId="1B172650" w14:textId="5B8439D3" w:rsidR="000C1996" w:rsidRPr="00E90CDE" w:rsidRDefault="00044D51" w:rsidP="000C1996">
      <w:pPr>
        <w:jc w:val="both"/>
        <w:rPr>
          <w:b/>
          <w:bCs/>
        </w:rPr>
      </w:pPr>
      <w:r>
        <w:t>However,</w:t>
      </w:r>
      <w:r w:rsidR="000C1996" w:rsidRPr="00F84E2D">
        <w:t xml:space="preserve"> recent literature shows there is a divergence </w:t>
      </w:r>
      <w:r w:rsidR="00F30197">
        <w:t>between participation and</w:t>
      </w:r>
      <w:r w:rsidR="000C1996" w:rsidRPr="00F84E2D">
        <w:t xml:space="preserve"> successful</w:t>
      </w:r>
      <w:r w:rsidR="00F30197">
        <w:t xml:space="preserve"> performance</w:t>
      </w:r>
      <w:r w:rsidR="000C1996" w:rsidRPr="00F84E2D">
        <w:t xml:space="preserve"> </w:t>
      </w:r>
      <w:proofErr w:type="spellStart"/>
      <w:r w:rsidR="000C1996" w:rsidRPr="00F84E2D">
        <w:rPr>
          <w:b/>
          <w:bCs/>
        </w:rPr>
        <w:t>Tsibidaki</w:t>
      </w:r>
      <w:proofErr w:type="spellEnd"/>
      <w:r w:rsidR="000C1996" w:rsidRPr="00F84E2D">
        <w:rPr>
          <w:b/>
          <w:bCs/>
        </w:rPr>
        <w:t xml:space="preserve"> et al, (2026)</w:t>
      </w:r>
      <w:r w:rsidR="000C1996">
        <w:rPr>
          <w:b/>
          <w:bCs/>
        </w:rPr>
        <w:t xml:space="preserve"> </w:t>
      </w:r>
      <w:r>
        <w:t>in my case,</w:t>
      </w:r>
      <w:r w:rsidR="00F30197">
        <w:t xml:space="preserve"> such methods causing</w:t>
      </w:r>
      <w:r w:rsidR="00E90CDE">
        <w:t xml:space="preserve"> disadvantage in</w:t>
      </w:r>
      <w:r w:rsidR="000C1996" w:rsidRPr="00F84E2D">
        <w:t xml:space="preserve"> reduced practice time</w:t>
      </w:r>
      <w:r w:rsidR="00F30197">
        <w:t xml:space="preserve"> </w:t>
      </w:r>
      <w:r w:rsidR="000C1996" w:rsidRPr="00F84E2D">
        <w:t xml:space="preserve">(See tutor feedback </w:t>
      </w:r>
      <w:proofErr w:type="spellStart"/>
      <w:r w:rsidR="000C1996" w:rsidRPr="00F84E2D">
        <w:t>Appendix.A</w:t>
      </w:r>
      <w:proofErr w:type="spellEnd"/>
      <w:r w:rsidR="00F30197" w:rsidRPr="00F84E2D">
        <w:t>) exceeding</w:t>
      </w:r>
      <w:r w:rsidR="000C1996" w:rsidRPr="00F84E2D">
        <w:t xml:space="preserve"> the 30-minute limit. Whic</w:t>
      </w:r>
      <w:r w:rsidR="000C1996">
        <w:t>h I evaluate</w:t>
      </w:r>
      <w:r w:rsidR="000C1996" w:rsidRPr="00F84E2D">
        <w:t xml:space="preserve"> in a real teaching environment could </w:t>
      </w:r>
      <w:r>
        <w:t>negatively impact students and the institution by</w:t>
      </w:r>
      <w:r w:rsidR="000C1996">
        <w:t xml:space="preserve"> disrupting cascading schedules.</w:t>
      </w:r>
    </w:p>
    <w:p w14:paraId="36D18C61" w14:textId="7833F878" w:rsidR="00B70CC7" w:rsidRDefault="000106EB" w:rsidP="000106EB">
      <w:pPr>
        <w:jc w:val="both"/>
      </w:pPr>
      <w:r>
        <w:t xml:space="preserve">From </w:t>
      </w:r>
      <w:r w:rsidR="0016496E">
        <w:t xml:space="preserve">my </w:t>
      </w:r>
      <w:r w:rsidR="00C24C83">
        <w:t xml:space="preserve">teaching </w:t>
      </w:r>
      <w:r>
        <w:t xml:space="preserve">experience, I </w:t>
      </w:r>
      <w:r w:rsidR="0016496E">
        <w:t>know learners suffer anxiety in</w:t>
      </w:r>
      <w:r>
        <w:t xml:space="preserve"> public speaking and wanted to reduc</w:t>
      </w:r>
      <w:r w:rsidR="00C24C83">
        <w:t>e its</w:t>
      </w:r>
      <w:r>
        <w:t xml:space="preserve"> </w:t>
      </w:r>
      <w:r w:rsidR="00C24C83">
        <w:t>adverse effects</w:t>
      </w:r>
      <w:r>
        <w:t xml:space="preserve"> </w:t>
      </w:r>
      <w:r w:rsidR="00C24C83">
        <w:t xml:space="preserve">on </w:t>
      </w:r>
      <w:r w:rsidR="0016496E">
        <w:t>their</w:t>
      </w:r>
      <w:r>
        <w:t xml:space="preserve"> performance, </w:t>
      </w:r>
      <w:r w:rsidR="000C1996">
        <w:t>as</w:t>
      </w:r>
      <w:r w:rsidR="000C1996" w:rsidRPr="00F84E2D">
        <w:t xml:space="preserve"> </w:t>
      </w:r>
      <w:r w:rsidRPr="00F84E2D">
        <w:t>anxiety</w:t>
      </w:r>
      <w:r w:rsidR="000C1996" w:rsidRPr="00F84E2D">
        <w:t xml:space="preserve"> lower</w:t>
      </w:r>
      <w:r w:rsidR="0016496E">
        <w:t>s</w:t>
      </w:r>
      <w:r w:rsidR="000C1996" w:rsidRPr="00F84E2D">
        <w:t xml:space="preserve"> </w:t>
      </w:r>
      <w:r w:rsidR="0016496E">
        <w:t>learner</w:t>
      </w:r>
      <w:r w:rsidR="000C1996" w:rsidRPr="00F84E2D">
        <w:t xml:space="preserve"> cognitive engagement</w:t>
      </w:r>
      <w:r>
        <w:t xml:space="preserve"> </w:t>
      </w:r>
      <w:r w:rsidR="000C1996" w:rsidRPr="00F84E2D">
        <w:rPr>
          <w:b/>
          <w:bCs/>
        </w:rPr>
        <w:t>Lazarides et al</w:t>
      </w:r>
      <w:r w:rsidR="00C24C83">
        <w:rPr>
          <w:b/>
          <w:bCs/>
        </w:rPr>
        <w:t>,</w:t>
      </w:r>
      <w:r w:rsidR="000C1996" w:rsidRPr="00F84E2D">
        <w:rPr>
          <w:b/>
          <w:bCs/>
        </w:rPr>
        <w:t xml:space="preserve"> (2026).</w:t>
      </w:r>
      <w:r w:rsidR="000C1996" w:rsidRPr="00F84E2D">
        <w:t xml:space="preserve"> </w:t>
      </w:r>
      <w:r w:rsidR="002E588E">
        <w:t>As such,</w:t>
      </w:r>
      <w:r w:rsidR="00044D51">
        <w:t xml:space="preserve"> I was successful in p</w:t>
      </w:r>
      <w:r>
        <w:t>roviding</w:t>
      </w:r>
      <w:r w:rsidR="00044D51">
        <w:t xml:space="preserve"> s</w:t>
      </w:r>
      <w:r w:rsidR="000C1996">
        <w:t xml:space="preserve">upport </w:t>
      </w:r>
      <w:r w:rsidR="0016496E">
        <w:t>in an</w:t>
      </w:r>
      <w:r>
        <w:t xml:space="preserve"> engaging manner, crucial as</w:t>
      </w:r>
      <w:r w:rsidR="0016496E">
        <w:t xml:space="preserve"> </w:t>
      </w:r>
      <w:r w:rsidR="00884415" w:rsidRPr="007F6F4B">
        <w:t>support ha</w:t>
      </w:r>
      <w:r w:rsidR="00884415">
        <w:t>s</w:t>
      </w:r>
      <w:r w:rsidR="00884415" w:rsidRPr="007F6F4B">
        <w:t xml:space="preserve"> positive</w:t>
      </w:r>
      <w:r w:rsidR="00884415">
        <w:t xml:space="preserve"> </w:t>
      </w:r>
      <w:r w:rsidR="00884415" w:rsidRPr="007F6F4B">
        <w:t>inﬂuences on self-efﬁcacy</w:t>
      </w:r>
      <w:r w:rsidR="00884415">
        <w:t xml:space="preserve">” </w:t>
      </w:r>
      <w:r w:rsidR="00884415" w:rsidRPr="00457964">
        <w:rPr>
          <w:b/>
          <w:bCs/>
        </w:rPr>
        <w:t>Huang</w:t>
      </w:r>
      <w:r w:rsidR="00884415">
        <w:rPr>
          <w:b/>
          <w:bCs/>
        </w:rPr>
        <w:t xml:space="preserve"> &amp;</w:t>
      </w:r>
      <w:r w:rsidR="000C1996">
        <w:rPr>
          <w:b/>
          <w:bCs/>
        </w:rPr>
        <w:t xml:space="preserve"> </w:t>
      </w:r>
      <w:r w:rsidR="00884415" w:rsidRPr="00457964">
        <w:rPr>
          <w:b/>
          <w:bCs/>
        </w:rPr>
        <w:t>Wang (2023)</w:t>
      </w:r>
      <w:r w:rsidR="00F30197">
        <w:rPr>
          <w:b/>
          <w:bCs/>
        </w:rPr>
        <w:t xml:space="preserve">. </w:t>
      </w:r>
      <w:r w:rsidR="00F30197" w:rsidRPr="00F30197">
        <w:t xml:space="preserve">However, this assumption </w:t>
      </w:r>
      <w:r w:rsidR="002E588E">
        <w:t>is</w:t>
      </w:r>
      <w:r w:rsidR="00F30197" w:rsidRPr="00F30197">
        <w:t xml:space="preserve"> analysed later.</w:t>
      </w:r>
    </w:p>
    <w:p w14:paraId="3AFC03FF" w14:textId="77777777" w:rsidR="00F30197" w:rsidRDefault="00F30197" w:rsidP="00B364F0">
      <w:pPr>
        <w:jc w:val="both"/>
        <w:rPr>
          <w:b/>
          <w:bCs/>
        </w:rPr>
      </w:pPr>
    </w:p>
    <w:p w14:paraId="1F36FA7F" w14:textId="77777777" w:rsidR="00F30197" w:rsidRDefault="00F30197" w:rsidP="00B364F0">
      <w:pPr>
        <w:jc w:val="both"/>
        <w:rPr>
          <w:b/>
          <w:bCs/>
        </w:rPr>
      </w:pPr>
    </w:p>
    <w:p w14:paraId="4DF525FF" w14:textId="77777777" w:rsidR="00F30197" w:rsidRDefault="00F30197" w:rsidP="00B364F0">
      <w:pPr>
        <w:jc w:val="both"/>
        <w:rPr>
          <w:b/>
          <w:bCs/>
        </w:rPr>
      </w:pPr>
    </w:p>
    <w:p w14:paraId="2CF962E4" w14:textId="54781B3F" w:rsidR="00F84E2D" w:rsidRPr="00B93445" w:rsidRDefault="00F84E2D" w:rsidP="00B93445">
      <w:pPr>
        <w:pStyle w:val="Heading1"/>
        <w:rPr>
          <w:sz w:val="32"/>
          <w:szCs w:val="32"/>
        </w:rPr>
      </w:pPr>
      <w:bookmarkStart w:id="4" w:name="_Toc242011336"/>
      <w:r w:rsidRPr="00B93445">
        <w:rPr>
          <w:sz w:val="32"/>
          <w:szCs w:val="32"/>
        </w:rPr>
        <w:t>ANALYSIS</w:t>
      </w:r>
      <w:bookmarkEnd w:id="4"/>
      <w:r w:rsidR="006A136A" w:rsidRPr="00B93445">
        <w:rPr>
          <w:sz w:val="32"/>
          <w:szCs w:val="32"/>
        </w:rPr>
        <w:t xml:space="preserve"> </w:t>
      </w:r>
    </w:p>
    <w:p w14:paraId="20F83E88" w14:textId="77777777" w:rsidR="00F84E2D" w:rsidRPr="00F84E2D" w:rsidRDefault="00F84E2D" w:rsidP="00B364F0">
      <w:pPr>
        <w:jc w:val="both"/>
        <w:rPr>
          <w:b/>
          <w:bCs/>
        </w:rPr>
      </w:pPr>
    </w:p>
    <w:p w14:paraId="6E83A85E" w14:textId="453EC33D" w:rsidR="00F84E2D" w:rsidRDefault="00F84E2D" w:rsidP="00B93445">
      <w:pPr>
        <w:pStyle w:val="Heading2"/>
        <w:rPr>
          <w:sz w:val="28"/>
          <w:szCs w:val="28"/>
        </w:rPr>
      </w:pPr>
      <w:bookmarkStart w:id="5" w:name="_Toc242011337"/>
      <w:r w:rsidRPr="00B93445">
        <w:rPr>
          <w:sz w:val="28"/>
          <w:szCs w:val="28"/>
        </w:rPr>
        <w:t>Planning, learning outcomes and teaching strategy</w:t>
      </w:r>
      <w:bookmarkEnd w:id="5"/>
      <w:r w:rsidR="00573E54" w:rsidRPr="00B93445">
        <w:rPr>
          <w:sz w:val="28"/>
          <w:szCs w:val="28"/>
        </w:rPr>
        <w:tab/>
      </w:r>
    </w:p>
    <w:p w14:paraId="7967ED8E" w14:textId="77777777" w:rsidR="00B93445" w:rsidRPr="00B93445" w:rsidRDefault="00B93445" w:rsidP="00B93445"/>
    <w:p w14:paraId="6F2E6E37" w14:textId="7AAB41DE" w:rsidR="000802B3" w:rsidRDefault="00C31B8E" w:rsidP="000802B3">
      <w:pPr>
        <w:jc w:val="both"/>
      </w:pPr>
      <w:r>
        <w:t>I</w:t>
      </w:r>
      <w:r w:rsidR="00695E21" w:rsidRPr="00695E21">
        <w:t xml:space="preserve"> </w:t>
      </w:r>
      <w:r>
        <w:t>implemented a</w:t>
      </w:r>
      <w:r w:rsidR="00695E21" w:rsidRPr="00695E21">
        <w:t xml:space="preserve"> scaffolded </w:t>
      </w:r>
      <w:r w:rsidR="002E588E">
        <w:t>sequence</w:t>
      </w:r>
      <w:r w:rsidR="00695E21" w:rsidRPr="00695E21">
        <w:t xml:space="preserve"> through Vygotsky’s social constructivism and</w:t>
      </w:r>
      <w:r>
        <w:t xml:space="preserve"> used</w:t>
      </w:r>
      <w:r w:rsidR="00695E21" w:rsidRPr="00695E21">
        <w:t xml:space="preserve"> </w:t>
      </w:r>
      <w:r w:rsidR="00695E21" w:rsidRPr="00695E21">
        <w:rPr>
          <w:b/>
          <w:bCs/>
        </w:rPr>
        <w:t>Biggs’ (1996)</w:t>
      </w:r>
      <w:r w:rsidR="00695E21" w:rsidRPr="00695E21">
        <w:t xml:space="preserve"> </w:t>
      </w:r>
      <w:r w:rsidR="00B364F0">
        <w:t>supporting</w:t>
      </w:r>
      <w:r w:rsidR="00695E21">
        <w:t xml:space="preserve"> this process with regular formative assessment as, “Formative assessment and feedback</w:t>
      </w:r>
      <w:r>
        <w:t xml:space="preserve"> are</w:t>
      </w:r>
      <w:r w:rsidR="00695E21">
        <w:t xml:space="preserve"> </w:t>
      </w:r>
      <w:r>
        <w:t>effective</w:t>
      </w:r>
      <w:r w:rsidR="00695E21">
        <w:t xml:space="preserve"> constructive learning tools” </w:t>
      </w:r>
      <w:proofErr w:type="spellStart"/>
      <w:r w:rsidR="00573E54" w:rsidRPr="001E5F36">
        <w:rPr>
          <w:b/>
          <w:bCs/>
        </w:rPr>
        <w:t>Irons.A</w:t>
      </w:r>
      <w:proofErr w:type="spellEnd"/>
      <w:r w:rsidR="00573E54" w:rsidRPr="001E5F36">
        <w:rPr>
          <w:b/>
          <w:bCs/>
        </w:rPr>
        <w:t xml:space="preserve">, </w:t>
      </w:r>
      <w:proofErr w:type="spellStart"/>
      <w:r w:rsidR="00573E54" w:rsidRPr="001E5F36">
        <w:rPr>
          <w:b/>
          <w:bCs/>
        </w:rPr>
        <w:t>Elkington.S</w:t>
      </w:r>
      <w:proofErr w:type="spellEnd"/>
      <w:r w:rsidR="00573E54" w:rsidRPr="001E5F36">
        <w:rPr>
          <w:b/>
          <w:bCs/>
        </w:rPr>
        <w:t>. (2021).</w:t>
      </w:r>
      <w:r w:rsidR="00573E54" w:rsidRPr="001E5F36">
        <w:t xml:space="preserve"> </w:t>
      </w:r>
      <w:r w:rsidR="00856C36">
        <w:t>However,</w:t>
      </w:r>
      <w:r w:rsidR="00CD2FD2">
        <w:t xml:space="preserve"> despite this</w:t>
      </w:r>
      <w:r w:rsidR="00695E21" w:rsidRPr="00695E21">
        <w:t xml:space="preserve">, </w:t>
      </w:r>
      <w:r w:rsidR="00CD2FD2">
        <w:t xml:space="preserve">as </w:t>
      </w:r>
      <w:r w:rsidR="006D78FD">
        <w:t>evaluate</w:t>
      </w:r>
      <w:r w:rsidR="002E588E">
        <w:t xml:space="preserve">d earlier </w:t>
      </w:r>
      <w:r w:rsidR="00CD2FD2">
        <w:t>one learner</w:t>
      </w:r>
      <w:r w:rsidR="002E588E">
        <w:t xml:space="preserve"> </w:t>
      </w:r>
      <w:r w:rsidR="000802B3">
        <w:t>appear</w:t>
      </w:r>
      <w:r w:rsidR="00CD2FD2">
        <w:t>ed</w:t>
      </w:r>
      <w:r w:rsidR="000802B3">
        <w:t xml:space="preserve"> nervous</w:t>
      </w:r>
      <w:r w:rsidR="00695E21" w:rsidRPr="00695E21">
        <w:t xml:space="preserve"> </w:t>
      </w:r>
      <w:r w:rsidR="000802B3">
        <w:t>not</w:t>
      </w:r>
      <w:r>
        <w:t xml:space="preserve"> actuating practice</w:t>
      </w:r>
      <w:r w:rsidR="00695E21" w:rsidRPr="00695E21">
        <w:t xml:space="preserve">. </w:t>
      </w:r>
      <w:r>
        <w:t>A possible</w:t>
      </w:r>
      <w:r w:rsidR="002E588E">
        <w:t xml:space="preserve"> cause is that </w:t>
      </w:r>
      <w:r w:rsidR="00A21CEB">
        <w:t xml:space="preserve">formative assessments </w:t>
      </w:r>
      <w:r w:rsidR="00856C36">
        <w:t>were weak in ​</w:t>
      </w:r>
      <w:r w:rsidR="00A21CEB">
        <w:t>implementation as</w:t>
      </w:r>
      <w:r>
        <w:t xml:space="preserve"> “</w:t>
      </w:r>
      <w:r w:rsidR="00A21CEB">
        <w:t xml:space="preserve">they are </w:t>
      </w:r>
      <w:r w:rsidR="00A21CEB" w:rsidRPr="00F84E2D">
        <w:t>dependent upon how they are implemented</w:t>
      </w:r>
      <w:r>
        <w:t>”</w:t>
      </w:r>
      <w:r w:rsidR="00A21CEB" w:rsidRPr="00F84E2D">
        <w:t xml:space="preserve"> </w:t>
      </w:r>
      <w:r w:rsidR="00A21CEB" w:rsidRPr="00F84E2D">
        <w:rPr>
          <w:b/>
          <w:bCs/>
        </w:rPr>
        <w:t xml:space="preserve">(Morris et </w:t>
      </w:r>
      <w:r w:rsidR="002E588E">
        <w:rPr>
          <w:b/>
          <w:bCs/>
        </w:rPr>
        <w:t>al., 2021).</w:t>
      </w:r>
      <w:r w:rsidR="000802B3">
        <w:rPr>
          <w:b/>
          <w:bCs/>
        </w:rPr>
        <w:t xml:space="preserve"> </w:t>
      </w:r>
      <w:r w:rsidR="003E6518">
        <w:t>In</w:t>
      </w:r>
      <w:r w:rsidR="002E588E">
        <w:t xml:space="preserve"> this case,</w:t>
      </w:r>
      <w:r w:rsidR="003E6518">
        <w:t xml:space="preserve"> I draw analysis that they should have been implemented pre and post within the peer-peer </w:t>
      </w:r>
      <w:r w:rsidR="009E0955">
        <w:t>feedback</w:t>
      </w:r>
      <w:r w:rsidR="003E6518">
        <w:t xml:space="preserve"> also supported by </w:t>
      </w:r>
      <w:proofErr w:type="spellStart"/>
      <w:r w:rsidR="003E6518" w:rsidRPr="00E1183B">
        <w:rPr>
          <w:b/>
          <w:bCs/>
        </w:rPr>
        <w:t>Waskito</w:t>
      </w:r>
      <w:proofErr w:type="spellEnd"/>
      <w:r w:rsidR="003E6518" w:rsidRPr="00E1183B">
        <w:rPr>
          <w:b/>
          <w:bCs/>
        </w:rPr>
        <w:t xml:space="preserve"> et al.</w:t>
      </w:r>
      <w:r w:rsidR="00AE4C0C">
        <w:rPr>
          <w:b/>
          <w:bCs/>
        </w:rPr>
        <w:t>,</w:t>
      </w:r>
      <w:r w:rsidR="003E6518" w:rsidRPr="00E1183B">
        <w:rPr>
          <w:b/>
          <w:bCs/>
        </w:rPr>
        <w:t xml:space="preserve"> (2022</w:t>
      </w:r>
      <w:r w:rsidR="003E6518" w:rsidRPr="00F84E2D">
        <w:t>) where pre and post testing reported improved achievement with formative assessment and active feedback.</w:t>
      </w:r>
    </w:p>
    <w:p w14:paraId="6530475D" w14:textId="403038E7" w:rsidR="00573E54" w:rsidRDefault="000802B3" w:rsidP="00B364F0">
      <w:pPr>
        <w:jc w:val="both"/>
      </w:pPr>
      <w:r w:rsidRPr="00F84E2D">
        <w:t xml:space="preserve">It </w:t>
      </w:r>
      <w:r w:rsidR="002E588E">
        <w:t>is also possible</w:t>
      </w:r>
      <w:r w:rsidRPr="00F84E2D">
        <w:t xml:space="preserve"> that my </w:t>
      </w:r>
      <w:r>
        <w:t xml:space="preserve">inference of </w:t>
      </w:r>
      <w:r w:rsidR="00193E8C">
        <w:t xml:space="preserve">the </w:t>
      </w:r>
      <w:r w:rsidR="00193E8C" w:rsidRPr="00F84E2D">
        <w:t>learner’s</w:t>
      </w:r>
      <w:r w:rsidRPr="00F84E2D">
        <w:t xml:space="preserve"> emotional state</w:t>
      </w:r>
      <w:r>
        <w:t xml:space="preserve"> may be inaccurate</w:t>
      </w:r>
      <w:r w:rsidRPr="00F84E2D">
        <w:t>. A</w:t>
      </w:r>
      <w:r>
        <w:t>s</w:t>
      </w:r>
      <w:r w:rsidRPr="00F84E2D">
        <w:t xml:space="preserve"> there may be other factors, of </w:t>
      </w:r>
      <w:r>
        <w:t xml:space="preserve">non-visual </w:t>
      </w:r>
      <w:r w:rsidRPr="00F84E2D">
        <w:t>learning disabilities</w:t>
      </w:r>
      <w:r>
        <w:t xml:space="preserve"> not always apparent. A possible solution is an</w:t>
      </w:r>
      <w:r w:rsidRPr="00F84E2D">
        <w:t xml:space="preserve"> </w:t>
      </w:r>
      <w:r>
        <w:t xml:space="preserve">initial </w:t>
      </w:r>
      <w:r w:rsidRPr="00F84E2D">
        <w:t>assessment</w:t>
      </w:r>
      <w:r>
        <w:t>, lacking in</w:t>
      </w:r>
      <w:r w:rsidR="002E588E">
        <w:t xml:space="preserve"> my design,</w:t>
      </w:r>
      <w:r>
        <w:t xml:space="preserve"> evidenced also needing addressing in the lesson plan </w:t>
      </w:r>
      <w:r w:rsidRPr="00F84E2D">
        <w:t xml:space="preserve">(See tutor feedback </w:t>
      </w:r>
      <w:proofErr w:type="spellStart"/>
      <w:proofErr w:type="gramStart"/>
      <w:r w:rsidRPr="00F84E2D">
        <w:t>Appendix.A</w:t>
      </w:r>
      <w:r w:rsidR="00E520EC">
        <w:t>.F</w:t>
      </w:r>
      <w:proofErr w:type="spellEnd"/>
      <w:proofErr w:type="gramEnd"/>
      <w:r w:rsidRPr="00F84E2D">
        <w:t xml:space="preserve">). </w:t>
      </w:r>
      <w:r w:rsidR="003E6518">
        <w:t xml:space="preserve">required in </w:t>
      </w:r>
      <w:r>
        <w:t xml:space="preserve">demonstrating commitment to learner </w:t>
      </w:r>
      <w:r w:rsidR="00117CBA">
        <w:t>to be</w:t>
      </w:r>
      <w:r w:rsidRPr="006A78A5">
        <w:t xml:space="preserve"> fully supported</w:t>
      </w:r>
      <w:r>
        <w:t xml:space="preserve"> and given </w:t>
      </w:r>
      <w:r w:rsidRPr="006A78A5">
        <w:t>equality of opportunity</w:t>
      </w:r>
      <w:r>
        <w:t xml:space="preserve"> </w:t>
      </w:r>
      <w:r w:rsidR="00C5027F" w:rsidRPr="00F633F2">
        <w:rPr>
          <w:b/>
          <w:bCs/>
        </w:rPr>
        <w:t>Welsh Government (2023).</w:t>
      </w:r>
    </w:p>
    <w:p w14:paraId="53DC4618" w14:textId="4D8B12BC" w:rsidR="00B0084B" w:rsidRDefault="00695E21" w:rsidP="00B364F0">
      <w:pPr>
        <w:jc w:val="both"/>
      </w:pPr>
      <w:r w:rsidRPr="00695E21">
        <w:t xml:space="preserve">I chose this </w:t>
      </w:r>
      <w:r w:rsidR="00E2116D">
        <w:t xml:space="preserve">hybrid </w:t>
      </w:r>
      <w:r w:rsidR="00573E54">
        <w:t xml:space="preserve">strategy </w:t>
      </w:r>
      <w:r w:rsidRPr="00695E21">
        <w:t xml:space="preserve">believing a small class of 5 students would give me efficacy as a teacher and </w:t>
      </w:r>
      <w:r w:rsidR="00E2116D">
        <w:t xml:space="preserve">time for </w:t>
      </w:r>
      <w:r w:rsidRPr="00695E21">
        <w:t>peers to assist achievement. However more time was required</w:t>
      </w:r>
      <w:r w:rsidR="00E2116D">
        <w:t xml:space="preserve"> as argued by</w:t>
      </w:r>
      <w:r w:rsidRPr="00695E21">
        <w:t xml:space="preserve"> </w:t>
      </w:r>
      <w:r w:rsidR="00AE4C0C">
        <w:rPr>
          <w:b/>
          <w:bCs/>
          <w:color w:val="000000" w:themeColor="text1"/>
        </w:rPr>
        <w:t>Carpenter et al.,</w:t>
      </w:r>
      <w:r w:rsidRPr="00695E21">
        <w:rPr>
          <w:b/>
          <w:bCs/>
          <w:color w:val="000000" w:themeColor="text1"/>
        </w:rPr>
        <w:t xml:space="preserve"> (2001)</w:t>
      </w:r>
      <w:r w:rsidRPr="00695E21">
        <w:rPr>
          <w:color w:val="000000" w:themeColor="text1"/>
        </w:rPr>
        <w:t xml:space="preserve"> </w:t>
      </w:r>
      <w:r w:rsidR="00E2116D">
        <w:t>as</w:t>
      </w:r>
      <w:r w:rsidRPr="00695E21">
        <w:t xml:space="preserve"> learners require opportunities to move from understanding to application</w:t>
      </w:r>
      <w:r w:rsidR="00E2116D">
        <w:t xml:space="preserve">. </w:t>
      </w:r>
      <w:r w:rsidR="00C24C83">
        <w:t>Upon</w:t>
      </w:r>
      <w:r w:rsidR="00E2116D">
        <w:t xml:space="preserve"> reflection</w:t>
      </w:r>
      <w:r w:rsidR="00A269F2">
        <w:t xml:space="preserve"> </w:t>
      </w:r>
      <w:r w:rsidRPr="00695E21">
        <w:t xml:space="preserve">theoretical input reduced </w:t>
      </w:r>
      <w:r w:rsidR="00C24C83">
        <w:t>group</w:t>
      </w:r>
      <w:r w:rsidR="00E2116D">
        <w:t xml:space="preserve"> </w:t>
      </w:r>
      <w:r w:rsidR="00C24C83">
        <w:t>exercise</w:t>
      </w:r>
      <w:r w:rsidRPr="00695E21">
        <w:t xml:space="preserve"> </w:t>
      </w:r>
      <w:r w:rsidR="00E2116D">
        <w:t>opportunities</w:t>
      </w:r>
      <w:r w:rsidR="00C24C83">
        <w:t xml:space="preserve">, </w:t>
      </w:r>
      <w:r w:rsidR="00E2116D">
        <w:t xml:space="preserve">evidenced by </w:t>
      </w:r>
      <w:r w:rsidRPr="00695E21">
        <w:t>Observer 3</w:t>
      </w:r>
      <w:r w:rsidR="00E2116D">
        <w:t xml:space="preserve"> </w:t>
      </w:r>
      <w:r w:rsidRPr="00695E21">
        <w:t>identif</w:t>
      </w:r>
      <w:r w:rsidR="00C24C83">
        <w:t>ying</w:t>
      </w:r>
      <w:r w:rsidRPr="00695E21">
        <w:t xml:space="preserve"> need for more practical</w:t>
      </w:r>
      <w:r w:rsidR="00C24C83">
        <w:t xml:space="preserve"> practice</w:t>
      </w:r>
      <w:r w:rsidRPr="00695E21">
        <w:t xml:space="preserve"> time (see </w:t>
      </w:r>
      <w:r w:rsidR="00A269F2">
        <w:t xml:space="preserve">observer 4 </w:t>
      </w:r>
      <w:r w:rsidRPr="00695E21">
        <w:t xml:space="preserve">Appendix </w:t>
      </w:r>
      <w:r w:rsidR="00A269F2">
        <w:t>D</w:t>
      </w:r>
      <w:r w:rsidRPr="00695E21">
        <w:t xml:space="preserve">). </w:t>
      </w:r>
      <w:r w:rsidR="00C24C83">
        <w:t xml:space="preserve">Analysis imbalance </w:t>
      </w:r>
      <w:r w:rsidRPr="00695E21">
        <w:t>would</w:t>
      </w:r>
      <w:r w:rsidR="00C24C83">
        <w:t xml:space="preserve"> require</w:t>
      </w:r>
      <w:r w:rsidRPr="00695E21">
        <w:t xml:space="preserve"> reduce</w:t>
      </w:r>
      <w:r w:rsidR="00C24C83">
        <w:t>d</w:t>
      </w:r>
      <w:r w:rsidRPr="00695E21">
        <w:t xml:space="preserve"> theory </w:t>
      </w:r>
      <w:r w:rsidR="00C24C83">
        <w:t xml:space="preserve">with </w:t>
      </w:r>
      <w:r w:rsidRPr="00695E21">
        <w:t>more</w:t>
      </w:r>
      <w:r w:rsidR="00C24C83">
        <w:t xml:space="preserve"> focus</w:t>
      </w:r>
      <w:r w:rsidRPr="00695E21">
        <w:t xml:space="preserve"> </w:t>
      </w:r>
      <w:r w:rsidR="00E2116D">
        <w:t xml:space="preserve">on </w:t>
      </w:r>
      <w:r w:rsidRPr="00695E21">
        <w:t>practical</w:t>
      </w:r>
      <w:r w:rsidR="00E2116D">
        <w:t>s</w:t>
      </w:r>
      <w:r w:rsidR="008957D3">
        <w:t>.</w:t>
      </w:r>
    </w:p>
    <w:p w14:paraId="4FFAF168" w14:textId="350D09EA" w:rsidR="00F84E2D" w:rsidRPr="00F84E2D" w:rsidRDefault="00F84E2D" w:rsidP="00B364F0">
      <w:pPr>
        <w:jc w:val="both"/>
      </w:pPr>
      <w:r w:rsidRPr="00F84E2D">
        <w:rPr>
          <w:b/>
          <w:bCs/>
        </w:rPr>
        <w:t>De Bruyckere and Kirschner (2016)</w:t>
      </w:r>
      <w:r w:rsidR="006A78A5" w:rsidRPr="006A78A5">
        <w:t xml:space="preserve"> </w:t>
      </w:r>
      <w:r w:rsidR="002E588E">
        <w:t xml:space="preserve">argue that </w:t>
      </w:r>
      <w:r w:rsidRPr="00F84E2D">
        <w:t>teacher authenticity is linked to expertise</w:t>
      </w:r>
      <w:r w:rsidR="009E64C1">
        <w:t xml:space="preserve"> demonstrated in </w:t>
      </w:r>
      <w:r w:rsidR="00FE6371">
        <w:t>my</w:t>
      </w:r>
      <w:r w:rsidR="00AE4C0C">
        <w:t xml:space="preserve"> subject expertise</w:t>
      </w:r>
      <w:r w:rsidR="00FE6371">
        <w:t xml:space="preserve"> in effectively </w:t>
      </w:r>
      <w:r w:rsidR="00FE6371" w:rsidRPr="00F84E2D">
        <w:t>engaging</w:t>
      </w:r>
      <w:r w:rsidR="00FE6371">
        <w:t xml:space="preserve"> learners</w:t>
      </w:r>
      <w:r w:rsidR="00FE6371" w:rsidRPr="00F84E2D">
        <w:t xml:space="preserve"> (See tutor feedback </w:t>
      </w:r>
      <w:proofErr w:type="spellStart"/>
      <w:r w:rsidR="00FE6371" w:rsidRPr="00F84E2D">
        <w:t>A</w:t>
      </w:r>
      <w:r w:rsidR="00FE6371">
        <w:t>ppendix.A</w:t>
      </w:r>
      <w:proofErr w:type="spellEnd"/>
      <w:r w:rsidR="00FE6371">
        <w:t xml:space="preserve">). </w:t>
      </w:r>
      <w:r w:rsidR="009E64C1">
        <w:t>However,</w:t>
      </w:r>
      <w:r w:rsidR="00FE6371">
        <w:t xml:space="preserve"> </w:t>
      </w:r>
      <w:r w:rsidR="009E64C1">
        <w:t>my single self-demonstration was insufficient as enactment learning requires</w:t>
      </w:r>
      <w:r w:rsidR="00FE6371">
        <w:t xml:space="preserve"> phases of scaffolding instruction</w:t>
      </w:r>
      <w:r w:rsidR="002E588E">
        <w:t>,</w:t>
      </w:r>
      <w:r w:rsidRPr="00F84E2D">
        <w:t xml:space="preserve"> </w:t>
      </w:r>
      <w:r w:rsidR="00472ACB">
        <w:rPr>
          <w:b/>
          <w:bCs/>
        </w:rPr>
        <w:t>Zhang D et al., (2024)</w:t>
      </w:r>
      <w:r w:rsidR="009E64C1">
        <w:rPr>
          <w:b/>
          <w:bCs/>
        </w:rPr>
        <w:t xml:space="preserve"> </w:t>
      </w:r>
      <w:r w:rsidR="009E64C1" w:rsidRPr="009E64C1">
        <w:t xml:space="preserve">further </w:t>
      </w:r>
      <w:r w:rsidR="009E64C1">
        <w:t xml:space="preserve">compounded by reduced </w:t>
      </w:r>
      <w:r w:rsidRPr="00F84E2D">
        <w:t xml:space="preserve">time for practicals </w:t>
      </w:r>
      <w:r w:rsidR="009E64C1">
        <w:t>due</w:t>
      </w:r>
      <w:r w:rsidRPr="00F84E2D">
        <w:t xml:space="preserve"> to broad subj</w:t>
      </w:r>
      <w:r w:rsidR="002E588E">
        <w:t>ect matter,</w:t>
      </w:r>
      <w:r w:rsidRPr="00F84E2D">
        <w:t xml:space="preserve"> </w:t>
      </w:r>
      <w:r w:rsidR="009E64C1">
        <w:t xml:space="preserve">not allowing </w:t>
      </w:r>
      <w:r w:rsidR="006D78FD">
        <w:t xml:space="preserve">my teaching </w:t>
      </w:r>
      <w:proofErr w:type="spellStart"/>
      <w:r w:rsidR="009E64C1">
        <w:t>authemticity</w:t>
      </w:r>
      <w:proofErr w:type="spellEnd"/>
      <w:r w:rsidR="006D78FD">
        <w:t xml:space="preserve"> </w:t>
      </w:r>
      <w:r w:rsidR="008957D3">
        <w:t>to adjust</w:t>
      </w:r>
      <w:r w:rsidR="006D78FD">
        <w:t xml:space="preserve"> </w:t>
      </w:r>
      <w:r w:rsidR="008957D3">
        <w:t>dynamically</w:t>
      </w:r>
      <w:r w:rsidR="009E64C1">
        <w:t xml:space="preserve"> as</w:t>
      </w:r>
      <w:r w:rsidR="008957D3">
        <w:t xml:space="preserve"> </w:t>
      </w:r>
      <w:r w:rsidR="006D78FD">
        <w:t xml:space="preserve">in </w:t>
      </w:r>
      <w:r w:rsidR="006D78FD" w:rsidRPr="00217D47">
        <w:rPr>
          <w:b/>
          <w:bCs/>
        </w:rPr>
        <w:t>Schön’s (1983)</w:t>
      </w:r>
      <w:r w:rsidR="006D78FD">
        <w:t xml:space="preserve"> model, </w:t>
      </w:r>
      <w:r w:rsidR="008957D3">
        <w:t xml:space="preserve">as </w:t>
      </w:r>
      <w:r w:rsidR="006D78FD">
        <w:t>reflection in action did not allow time for reflection on action</w:t>
      </w:r>
      <w:r w:rsidRPr="00F84E2D">
        <w:t xml:space="preserve">. </w:t>
      </w:r>
      <w:r w:rsidR="009E64C1">
        <w:t>E</w:t>
      </w:r>
      <w:r w:rsidR="008957D3" w:rsidRPr="00117CBA">
        <w:t xml:space="preserve">mphasis on reiteration </w:t>
      </w:r>
      <w:r w:rsidR="00117CBA">
        <w:t xml:space="preserve">could </w:t>
      </w:r>
      <w:r w:rsidR="002E588E">
        <w:t>effectively</w:t>
      </w:r>
      <w:r w:rsidR="00117CBA">
        <w:t xml:space="preserve"> mitigate this, as</w:t>
      </w:r>
      <w:r w:rsidR="00552C74">
        <w:t xml:space="preserve"> </w:t>
      </w:r>
      <w:r w:rsidR="00552C74" w:rsidRPr="003C4C2E">
        <w:rPr>
          <w:b/>
          <w:bCs/>
        </w:rPr>
        <w:t>Shana K</w:t>
      </w:r>
      <w:r w:rsidR="00552C74">
        <w:rPr>
          <w:b/>
          <w:bCs/>
        </w:rPr>
        <w:t xml:space="preserve"> et Al </w:t>
      </w:r>
      <w:r w:rsidR="00552C74" w:rsidRPr="003C4C2E">
        <w:rPr>
          <w:b/>
          <w:bCs/>
        </w:rPr>
        <w:t>(2022)</w:t>
      </w:r>
      <w:r w:rsidR="00552C74">
        <w:rPr>
          <w:b/>
          <w:bCs/>
        </w:rPr>
        <w:t xml:space="preserve"> </w:t>
      </w:r>
      <w:r w:rsidR="002E588E">
        <w:t>support</w:t>
      </w:r>
      <w:r w:rsidR="00A32302">
        <w:t xml:space="preserve"> my </w:t>
      </w:r>
      <w:r w:rsidR="00552C74">
        <w:t>analysis</w:t>
      </w:r>
      <w:r w:rsidR="00A32302">
        <w:t xml:space="preserve"> that </w:t>
      </w:r>
      <w:r w:rsidR="00552C74">
        <w:t>timing</w:t>
      </w:r>
      <w:r w:rsidR="00117CBA">
        <w:t>,</w:t>
      </w:r>
      <w:r w:rsidR="00552C74">
        <w:t xml:space="preserve"> </w:t>
      </w:r>
      <w:r w:rsidR="00A32302" w:rsidRPr="00A32302">
        <w:t>spacing</w:t>
      </w:r>
      <w:r w:rsidR="00117CBA">
        <w:t>,</w:t>
      </w:r>
      <w:r w:rsidR="00A32302" w:rsidRPr="00A32302">
        <w:t xml:space="preserve"> and retrieval practice</w:t>
      </w:r>
      <w:r w:rsidR="00A32302">
        <w:t xml:space="preserve"> </w:t>
      </w:r>
      <w:r w:rsidR="008957D3">
        <w:t>in</w:t>
      </w:r>
      <w:r w:rsidR="00A32302" w:rsidRPr="00A32302">
        <w:t xml:space="preserve"> learning </w:t>
      </w:r>
      <w:r w:rsidR="00552C74">
        <w:t>are key</w:t>
      </w:r>
      <w:r w:rsidR="006D78FD">
        <w:t xml:space="preserve"> </w:t>
      </w:r>
      <w:r w:rsidR="002E588E">
        <w:t>to</w:t>
      </w:r>
      <w:r w:rsidR="006D78FD">
        <w:t xml:space="preserve"> success</w:t>
      </w:r>
      <w:r w:rsidR="00552C74">
        <w:t>.</w:t>
      </w:r>
      <w:r w:rsidR="006D78FD">
        <w:t xml:space="preserve"> </w:t>
      </w:r>
    </w:p>
    <w:p w14:paraId="0259BBEC" w14:textId="77777777" w:rsidR="00F84E2D" w:rsidRPr="00F84E2D" w:rsidRDefault="00F84E2D" w:rsidP="00F84E2D"/>
    <w:p w14:paraId="6DC64B06" w14:textId="77777777" w:rsidR="00B93445" w:rsidRDefault="00B93445" w:rsidP="00F84E2D">
      <w:pPr>
        <w:rPr>
          <w:b/>
          <w:bCs/>
        </w:rPr>
      </w:pPr>
    </w:p>
    <w:p w14:paraId="478AF07A" w14:textId="231167C2" w:rsidR="00F84E2D" w:rsidRPr="00B93445" w:rsidRDefault="00F84E2D" w:rsidP="00B93445">
      <w:pPr>
        <w:pStyle w:val="Heading2"/>
      </w:pPr>
      <w:bookmarkStart w:id="6" w:name="_Toc242011338"/>
      <w:r w:rsidRPr="00B93445">
        <w:lastRenderedPageBreak/>
        <w:t>Inclusivity, differentiation and learner needs</w:t>
      </w:r>
      <w:bookmarkEnd w:id="6"/>
    </w:p>
    <w:p w14:paraId="3BF28A17" w14:textId="77777777" w:rsidR="00D56F67" w:rsidRPr="00F84E2D" w:rsidRDefault="00D56F67" w:rsidP="00F84E2D">
      <w:pPr>
        <w:rPr>
          <w:b/>
          <w:bCs/>
        </w:rPr>
      </w:pPr>
    </w:p>
    <w:p w14:paraId="27CBDC89" w14:textId="1E6B7242" w:rsidR="003D62D1" w:rsidRDefault="00744CBF" w:rsidP="00B364F0">
      <w:pPr>
        <w:jc w:val="both"/>
      </w:pPr>
      <w:r>
        <w:t xml:space="preserve">To aspire to </w:t>
      </w:r>
      <w:r w:rsidR="006C1271">
        <w:t>inclusivity,</w:t>
      </w:r>
      <w:r>
        <w:t xml:space="preserve"> I</w:t>
      </w:r>
      <w:r w:rsidR="00552C74">
        <w:t xml:space="preserve"> design</w:t>
      </w:r>
      <w:r>
        <w:t>ed</w:t>
      </w:r>
      <w:r w:rsidR="00552C74">
        <w:t xml:space="preserve"> </w:t>
      </w:r>
      <w:r w:rsidR="007F7C4D">
        <w:t xml:space="preserve">all </w:t>
      </w:r>
      <w:r w:rsidR="00552C74">
        <w:t>slides as</w:t>
      </w:r>
      <w:r>
        <w:t xml:space="preserve"> </w:t>
      </w:r>
      <w:proofErr w:type="gramStart"/>
      <w:r>
        <w:t>English</w:t>
      </w:r>
      <w:r w:rsidR="002E588E">
        <w:t>–</w:t>
      </w:r>
      <w:r>
        <w:t>Welsh</w:t>
      </w:r>
      <w:proofErr w:type="gramEnd"/>
      <w:r w:rsidR="00552C74">
        <w:t xml:space="preserve"> bilingual headings </w:t>
      </w:r>
      <w:r w:rsidR="00A35A56" w:rsidRPr="00F84E2D">
        <w:t xml:space="preserve">evidenced by all observers (see </w:t>
      </w:r>
      <w:r w:rsidR="002E588E">
        <w:t xml:space="preserve">Appendix A) to meet the </w:t>
      </w:r>
      <w:r w:rsidR="00461087">
        <w:t xml:space="preserve">professional </w:t>
      </w:r>
      <w:r w:rsidR="002E588E">
        <w:t xml:space="preserve">standards of the </w:t>
      </w:r>
      <w:r w:rsidR="00461087" w:rsidRPr="00461087">
        <w:t>importance of the Welsh culture and language as a bilingual nation</w:t>
      </w:r>
      <w:r w:rsidR="00461087">
        <w:t xml:space="preserve"> </w:t>
      </w:r>
      <w:r w:rsidR="00C5027F" w:rsidRPr="00F633F2">
        <w:rPr>
          <w:b/>
          <w:bCs/>
        </w:rPr>
        <w:t>Welsh Government (2023).</w:t>
      </w:r>
      <w:r w:rsidR="00C5027F" w:rsidRPr="00F633F2">
        <w:t xml:space="preserve"> </w:t>
      </w:r>
      <w:r w:rsidR="00B93445">
        <w:t>Combined</w:t>
      </w:r>
      <w:r w:rsidR="007F7C4D">
        <w:t xml:space="preserve"> with </w:t>
      </w:r>
      <w:r w:rsidR="00A35A56">
        <w:t>consensus</w:t>
      </w:r>
      <w:r w:rsidR="007F7C4D">
        <w:t xml:space="preserve"> sought</w:t>
      </w:r>
      <w:r w:rsidR="00A35A56">
        <w:t xml:space="preserve"> before each exercise using formative </w:t>
      </w:r>
      <w:r w:rsidR="002E588E">
        <w:t>questions</w:t>
      </w:r>
      <w:r w:rsidR="007F7C4D">
        <w:t>,</w:t>
      </w:r>
      <w:r w:rsidR="003D62D1">
        <w:t xml:space="preserve"> with no pressure to answer for psychological </w:t>
      </w:r>
      <w:r w:rsidR="007F7C4D">
        <w:t>efficacy</w:t>
      </w:r>
      <w:r w:rsidR="002E588E">
        <w:t>, was</w:t>
      </w:r>
      <w:r w:rsidR="00A35A56">
        <w:t xml:space="preserve"> </w:t>
      </w:r>
      <w:r w:rsidR="00A35A56" w:rsidRPr="00F84E2D">
        <w:t xml:space="preserve">evidenced by all observers (see </w:t>
      </w:r>
      <w:r w:rsidR="002E588E">
        <w:t xml:space="preserve">Appendix </w:t>
      </w:r>
      <w:proofErr w:type="gramStart"/>
      <w:r w:rsidR="002E588E">
        <w:t>A</w:t>
      </w:r>
      <w:r w:rsidR="00A269F2">
        <w:t>,B</w:t>
      </w:r>
      <w:proofErr w:type="gramEnd"/>
      <w:r w:rsidR="00A269F2">
        <w:t>,</w:t>
      </w:r>
      <w:proofErr w:type="gramStart"/>
      <w:r w:rsidR="00A269F2">
        <w:t>C,D</w:t>
      </w:r>
      <w:proofErr w:type="gramEnd"/>
      <w:r w:rsidR="00A35A56" w:rsidRPr="00F84E2D">
        <w:t>)</w:t>
      </w:r>
      <w:r w:rsidR="003D62D1">
        <w:t>.</w:t>
      </w:r>
      <w:r w:rsidR="00461087">
        <w:t xml:space="preserve"> This</w:t>
      </w:r>
      <w:r w:rsidR="003D62D1">
        <w:t xml:space="preserve"> </w:t>
      </w:r>
      <w:r w:rsidR="00461087">
        <w:t>Conscious</w:t>
      </w:r>
      <w:r w:rsidR="003D62D1">
        <w:t xml:space="preserve"> competence</w:t>
      </w:r>
      <w:r w:rsidR="00A35A56">
        <w:t xml:space="preserve"> </w:t>
      </w:r>
      <w:r w:rsidR="00B364F0">
        <w:t xml:space="preserve">was </w:t>
      </w:r>
      <w:r w:rsidR="00552C74">
        <w:t xml:space="preserve">to promote </w:t>
      </w:r>
      <w:r w:rsidR="00A35A56">
        <w:t xml:space="preserve">the </w:t>
      </w:r>
      <w:r w:rsidR="00552C74">
        <w:t xml:space="preserve">first layers of </w:t>
      </w:r>
      <w:r w:rsidR="00461087">
        <w:t>Maslow’s</w:t>
      </w:r>
      <w:r w:rsidR="00552C74">
        <w:t xml:space="preserve"> hierarchy of safety and</w:t>
      </w:r>
      <w:r w:rsidR="002E588E">
        <w:t xml:space="preserve"> community;</w:t>
      </w:r>
      <w:r w:rsidR="00552C74">
        <w:t xml:space="preserve"> </w:t>
      </w:r>
      <w:r w:rsidR="00B364F0">
        <w:t>e</w:t>
      </w:r>
      <w:r w:rsidR="00A35A56">
        <w:t xml:space="preserve">ven </w:t>
      </w:r>
      <w:r w:rsidR="002E588E">
        <w:t>in pairing,</w:t>
      </w:r>
      <w:r w:rsidR="00A35A56">
        <w:t xml:space="preserve"> they were able to choose their pairs</w:t>
      </w:r>
      <w:r w:rsidR="00552C74">
        <w:t xml:space="preserve"> </w:t>
      </w:r>
      <w:r w:rsidR="007F7C4D">
        <w:t>for practicals and</w:t>
      </w:r>
      <w:r w:rsidR="00F84E2D" w:rsidRPr="00F84E2D">
        <w:t xml:space="preserve"> </w:t>
      </w:r>
      <w:r w:rsidR="002E588E">
        <w:t>peer-to-peer</w:t>
      </w:r>
      <w:r w:rsidR="00F84E2D" w:rsidRPr="00F84E2D">
        <w:t xml:space="preserve"> </w:t>
      </w:r>
      <w:r w:rsidR="00552C74" w:rsidRPr="00F84E2D">
        <w:t>feedback</w:t>
      </w:r>
      <w:r w:rsidR="00F84E2D" w:rsidRPr="00F84E2D">
        <w:t xml:space="preserve"> that promoted i</w:t>
      </w:r>
      <w:r w:rsidR="002E588E">
        <w:t>nclusivity,</w:t>
      </w:r>
      <w:r w:rsidR="00552C74">
        <w:t xml:space="preserve"> meeting professional standards of inclusivity </w:t>
      </w:r>
      <w:r w:rsidR="00C5027F" w:rsidRPr="00F633F2">
        <w:rPr>
          <w:b/>
          <w:bCs/>
        </w:rPr>
        <w:t>Welsh Government (2023).</w:t>
      </w:r>
    </w:p>
    <w:p w14:paraId="61A6CF3C" w14:textId="12A78441" w:rsidR="00F84E2D" w:rsidRPr="00F84E2D" w:rsidRDefault="00552C74" w:rsidP="00F84E2D">
      <w:r>
        <w:t>H</w:t>
      </w:r>
      <w:r w:rsidRPr="00F84E2D">
        <w:t>owever,</w:t>
      </w:r>
      <w:r w:rsidR="007F7C4D">
        <w:t xml:space="preserve"> despite the inclusive and aligned methods to develop learners </w:t>
      </w:r>
      <w:r w:rsidR="002E588E">
        <w:t>to</w:t>
      </w:r>
      <w:r w:rsidR="007F7C4D">
        <w:t xml:space="preserve"> mee</w:t>
      </w:r>
      <w:r w:rsidR="002E588E">
        <w:t>t outcomes,</w:t>
      </w:r>
      <w:r w:rsidR="00F84E2D" w:rsidRPr="00F84E2D">
        <w:t xml:space="preserve"> </w:t>
      </w:r>
      <w:r>
        <w:t>I</w:t>
      </w:r>
      <w:r w:rsidR="002E588E">
        <w:t xml:space="preserve"> can draw an </w:t>
      </w:r>
      <w:r>
        <w:t>anal</w:t>
      </w:r>
      <w:r w:rsidR="002E588E">
        <w:t xml:space="preserve">ysis that the </w:t>
      </w:r>
      <w:r>
        <w:t xml:space="preserve">transition of theory detail may have </w:t>
      </w:r>
      <w:r w:rsidR="00F84E2D" w:rsidRPr="00F84E2D">
        <w:t xml:space="preserve">demanded too much </w:t>
      </w:r>
      <w:r w:rsidR="00A35A56">
        <w:t>c</w:t>
      </w:r>
      <w:r w:rsidR="00A35A56" w:rsidRPr="00F84E2D">
        <w:t>ognitive load</w:t>
      </w:r>
      <w:r w:rsidR="00F84E2D" w:rsidRPr="00F84E2D">
        <w:t xml:space="preserve">. </w:t>
      </w:r>
      <w:proofErr w:type="spellStart"/>
      <w:r w:rsidR="00754EA5" w:rsidRPr="00754EA5">
        <w:rPr>
          <w:b/>
          <w:bCs/>
        </w:rPr>
        <w:t>Paas.F</w:t>
      </w:r>
      <w:proofErr w:type="spellEnd"/>
      <w:r w:rsidR="00754EA5" w:rsidRPr="00754EA5">
        <w:rPr>
          <w:b/>
          <w:bCs/>
        </w:rPr>
        <w:t xml:space="preserve"> and </w:t>
      </w:r>
      <w:proofErr w:type="spellStart"/>
      <w:r w:rsidR="00754EA5" w:rsidRPr="00754EA5">
        <w:rPr>
          <w:b/>
          <w:bCs/>
        </w:rPr>
        <w:t>Merriënboer</w:t>
      </w:r>
      <w:proofErr w:type="spellEnd"/>
      <w:r w:rsidR="00754EA5" w:rsidRPr="00754EA5">
        <w:rPr>
          <w:b/>
          <w:bCs/>
        </w:rPr>
        <w:t xml:space="preserve"> (2020). </w:t>
      </w:r>
      <w:r w:rsidR="00F84E2D" w:rsidRPr="00F84E2D">
        <w:t xml:space="preserve">emphasise </w:t>
      </w:r>
      <w:r w:rsidR="002E588E">
        <w:t>this point,</w:t>
      </w:r>
      <w:r>
        <w:t xml:space="preserve"> that</w:t>
      </w:r>
      <w:r w:rsidR="00F84E2D" w:rsidRPr="00F84E2D">
        <w:t xml:space="preserve"> instructional design must account for the interaction between the learning </w:t>
      </w:r>
      <w:proofErr w:type="gramStart"/>
      <w:r w:rsidR="00F84E2D" w:rsidRPr="00F84E2D">
        <w:t>task</w:t>
      </w:r>
      <w:proofErr w:type="gramEnd"/>
      <w:r w:rsidR="00B364F0">
        <w:t>. I bala</w:t>
      </w:r>
      <w:r w:rsidR="002E588E">
        <w:t xml:space="preserve">nced this by </w:t>
      </w:r>
      <w:r w:rsidR="00B364F0">
        <w:t xml:space="preserve">expecting </w:t>
      </w:r>
      <w:r w:rsidR="002E588E">
        <w:t>peer-to-peer</w:t>
      </w:r>
      <w:r w:rsidR="00F84E2D" w:rsidRPr="00F84E2D">
        <w:t xml:space="preserve"> feedback would assist </w:t>
      </w:r>
      <w:r w:rsidR="00A35A56">
        <w:t>my instructio</w:t>
      </w:r>
      <w:r w:rsidR="002E588E">
        <w:t>nal design; however,</w:t>
      </w:r>
      <w:r w:rsidR="00A35A56">
        <w:t xml:space="preserve"> </w:t>
      </w:r>
      <w:proofErr w:type="spellStart"/>
      <w:r w:rsidR="00F84E2D" w:rsidRPr="00F84E2D">
        <w:rPr>
          <w:b/>
          <w:bCs/>
        </w:rPr>
        <w:t>Bürgermeister</w:t>
      </w:r>
      <w:proofErr w:type="spellEnd"/>
      <w:r w:rsidR="00754EA5">
        <w:rPr>
          <w:b/>
          <w:bCs/>
        </w:rPr>
        <w:t xml:space="preserve"> et al.,</w:t>
      </w:r>
      <w:r w:rsidR="00F84E2D" w:rsidRPr="00F84E2D">
        <w:rPr>
          <w:b/>
          <w:bCs/>
        </w:rPr>
        <w:t xml:space="preserve"> (2021)</w:t>
      </w:r>
      <w:r w:rsidR="00F84E2D" w:rsidRPr="00F84E2D">
        <w:t xml:space="preserve"> </w:t>
      </w:r>
      <w:r w:rsidR="003D62D1">
        <w:t xml:space="preserve">correctly </w:t>
      </w:r>
      <w:r w:rsidR="002E588E">
        <w:t>argued</w:t>
      </w:r>
      <w:r w:rsidR="00F84E2D" w:rsidRPr="00F84E2D">
        <w:t xml:space="preserve"> that asking learners to provide feedback is not equivalent to equipping them to make consistent evaluative judgements. </w:t>
      </w:r>
      <w:r w:rsidR="007F7C4D">
        <w:t>As such</w:t>
      </w:r>
      <w:r w:rsidR="00F84E2D" w:rsidRPr="00F84E2D">
        <w:t xml:space="preserve">, more explicit performance criteria could have supported both the learner receiving feedback and </w:t>
      </w:r>
      <w:r w:rsidR="002E588E">
        <w:t>peers,</w:t>
      </w:r>
      <w:r w:rsidR="00F84E2D" w:rsidRPr="00F84E2D">
        <w:t xml:space="preserve"> as, “</w:t>
      </w:r>
      <w:r w:rsidR="003D62D1" w:rsidRPr="00F84E2D">
        <w:t>feedback</w:t>
      </w:r>
      <w:r w:rsidR="00F84E2D" w:rsidRPr="00F84E2D">
        <w:t xml:space="preserve"> skill requires explicit instruction” </w:t>
      </w:r>
      <w:proofErr w:type="spellStart"/>
      <w:r w:rsidR="00F84E2D" w:rsidRPr="00F84E2D">
        <w:rPr>
          <w:b/>
          <w:bCs/>
        </w:rPr>
        <w:t>Henderikx</w:t>
      </w:r>
      <w:proofErr w:type="spellEnd"/>
      <w:r w:rsidR="00F84E2D" w:rsidRPr="00F84E2D">
        <w:rPr>
          <w:b/>
          <w:bCs/>
        </w:rPr>
        <w:t xml:space="preserve"> et al. (2025).</w:t>
      </w:r>
      <w:r w:rsidR="00F84E2D" w:rsidRPr="00F84E2D">
        <w:t xml:space="preserve"> </w:t>
      </w:r>
      <w:r w:rsidR="00A35A56">
        <w:t>This must be addressed in my conclusion and plans going forward</w:t>
      </w:r>
      <w:r w:rsidR="003D62D1">
        <w:t>.</w:t>
      </w:r>
    </w:p>
    <w:p w14:paraId="67738810" w14:textId="77777777" w:rsidR="00BC2FC7" w:rsidRDefault="00BC2FC7" w:rsidP="00F84E2D"/>
    <w:p w14:paraId="64A76CF4" w14:textId="77777777" w:rsidR="00B1141B" w:rsidRDefault="00B1141B" w:rsidP="00F84E2D"/>
    <w:p w14:paraId="0D625048" w14:textId="77777777" w:rsidR="00B1141B" w:rsidRPr="00F84E2D" w:rsidRDefault="00B1141B" w:rsidP="00F84E2D"/>
    <w:p w14:paraId="4DC49055" w14:textId="7F9C5318" w:rsidR="00F84E2D" w:rsidRPr="00B93445" w:rsidRDefault="00F84E2D" w:rsidP="00B93445">
      <w:pPr>
        <w:pStyle w:val="Heading1"/>
        <w:rPr>
          <w:sz w:val="36"/>
          <w:szCs w:val="36"/>
        </w:rPr>
      </w:pPr>
      <w:bookmarkStart w:id="7" w:name="_Toc242011339"/>
      <w:r w:rsidRPr="00B93445">
        <w:rPr>
          <w:sz w:val="36"/>
          <w:szCs w:val="36"/>
        </w:rPr>
        <w:t>CONCLUSIONS</w:t>
      </w:r>
      <w:r w:rsidR="00D078EA" w:rsidRPr="00B93445">
        <w:rPr>
          <w:sz w:val="36"/>
          <w:szCs w:val="36"/>
        </w:rPr>
        <w:t xml:space="preserve"> AND ACTION PLAN</w:t>
      </w:r>
      <w:bookmarkEnd w:id="7"/>
      <w:r w:rsidR="006A136A" w:rsidRPr="00B93445">
        <w:rPr>
          <w:sz w:val="36"/>
          <w:szCs w:val="36"/>
        </w:rPr>
        <w:t xml:space="preserve"> </w:t>
      </w:r>
    </w:p>
    <w:p w14:paraId="430C7D50" w14:textId="77777777" w:rsidR="00AC202D" w:rsidRDefault="00AC202D" w:rsidP="00F84E2D"/>
    <w:p w14:paraId="5689899F" w14:textId="77777777" w:rsidR="0044198C" w:rsidRDefault="00AC202D" w:rsidP="000D2365">
      <w:pPr>
        <w:jc w:val="both"/>
      </w:pPr>
      <w:r>
        <w:t xml:space="preserve">Upon overall </w:t>
      </w:r>
      <w:r w:rsidR="002E588E">
        <w:t>reflection,</w:t>
      </w:r>
      <w:r>
        <w:t xml:space="preserve"> I </w:t>
      </w:r>
      <w:r w:rsidR="002E588E">
        <w:t>feel that</w:t>
      </w:r>
      <w:r>
        <w:t xml:space="preserve"> my initial evaluation gave </w:t>
      </w:r>
      <w:r w:rsidR="002E588E">
        <w:t>too</w:t>
      </w:r>
      <w:r>
        <w:t xml:space="preserve"> much weight to the effectiveness of successful delivery, engagement, and positive observer feed</w:t>
      </w:r>
      <w:r w:rsidR="002E588E">
        <w:t xml:space="preserve">back over the </w:t>
      </w:r>
      <w:r>
        <w:t xml:space="preserve">accurate evidence of learning. </w:t>
      </w:r>
    </w:p>
    <w:p w14:paraId="1C4F276A" w14:textId="2F4A6BDE" w:rsidR="00AC202D" w:rsidRDefault="00AC202D" w:rsidP="000D2365">
      <w:pPr>
        <w:jc w:val="both"/>
      </w:pPr>
      <w:r>
        <w:t xml:space="preserve">My analysis did </w:t>
      </w:r>
      <w:r w:rsidR="0044198C">
        <w:t>support</w:t>
      </w:r>
      <w:r>
        <w:t xml:space="preserve"> constructive alignment and </w:t>
      </w:r>
      <w:r w:rsidR="0044198C">
        <w:t>effective</w:t>
      </w:r>
      <w:r>
        <w:t xml:space="preserve"> design theories </w:t>
      </w:r>
      <w:r w:rsidR="0044198C">
        <w:t xml:space="preserve">however </w:t>
      </w:r>
      <w:r>
        <w:t>weakened by broad excessive theory and lack of time for practical practice</w:t>
      </w:r>
      <w:r w:rsidR="00253125">
        <w:t>,</w:t>
      </w:r>
      <w:r>
        <w:t xml:space="preserve"> and insufficient formative and summative assessments. </w:t>
      </w:r>
    </w:p>
    <w:p w14:paraId="3CB3D2C6" w14:textId="37A03374" w:rsidR="00AC202D" w:rsidRDefault="00253125" w:rsidP="000D2365">
      <w:pPr>
        <w:jc w:val="both"/>
      </w:pPr>
      <w:r>
        <w:t>Furthermore,</w:t>
      </w:r>
      <w:r w:rsidR="00AC202D">
        <w:t xml:space="preserve"> effective inclusive participation or effective modelling </w:t>
      </w:r>
      <w:r w:rsidR="00A73400">
        <w:t>did</w:t>
      </w:r>
      <w:r w:rsidR="00EF25D0">
        <w:t xml:space="preserve"> not verify</w:t>
      </w:r>
      <w:r w:rsidR="00A73400">
        <w:t xml:space="preserve"> effective</w:t>
      </w:r>
      <w:r w:rsidR="00EF25D0">
        <w:t xml:space="preserve"> learning i</w:t>
      </w:r>
      <w:r w:rsidR="006F0472">
        <w:t>n</w:t>
      </w:r>
      <w:r w:rsidR="00AC202D">
        <w:t xml:space="preserve"> a</w:t>
      </w:r>
      <w:r w:rsidR="002E588E">
        <w:t>pplication</w:t>
      </w:r>
      <w:r w:rsidR="00EF25D0">
        <w:t xml:space="preserve"> or improvement. </w:t>
      </w:r>
      <w:r w:rsidR="00EF25D0" w:rsidRPr="00111563">
        <w:t xml:space="preserve">My overall reflection and conclusion from my assignment is that </w:t>
      </w:r>
      <w:r w:rsidR="00111563" w:rsidRPr="00111563">
        <w:t xml:space="preserve">teaching </w:t>
      </w:r>
      <w:r w:rsidR="00EF25D0" w:rsidRPr="00111563">
        <w:t>should be focused on what learners</w:t>
      </w:r>
      <w:r w:rsidR="00A73400" w:rsidRPr="00111563">
        <w:t xml:space="preserve"> can</w:t>
      </w:r>
      <w:r w:rsidR="00EF25D0" w:rsidRPr="00111563">
        <w:t xml:space="preserve"> demonstrate </w:t>
      </w:r>
      <w:r w:rsidR="00111563" w:rsidRPr="00111563">
        <w:t xml:space="preserve">from delivery </w:t>
      </w:r>
      <w:r w:rsidR="00A73400" w:rsidRPr="00111563">
        <w:t>and all methods employed should support that</w:t>
      </w:r>
      <w:r w:rsidR="00EF25D0" w:rsidRPr="00111563">
        <w:t>.</w:t>
      </w:r>
      <w:r w:rsidR="00EF25D0">
        <w:t xml:space="preserve"> </w:t>
      </w:r>
    </w:p>
    <w:p w14:paraId="20E35638" w14:textId="256A95BA" w:rsidR="00396DE5" w:rsidRDefault="002E588E" w:rsidP="000D2365">
      <w:pPr>
        <w:jc w:val="both"/>
      </w:pPr>
      <w:r>
        <w:lastRenderedPageBreak/>
        <w:t>In future,</w:t>
      </w:r>
      <w:r w:rsidR="00ED56D5">
        <w:t xml:space="preserve"> my teaching practice must implement initial baseline learner competency, prioritise </w:t>
      </w:r>
      <w:r w:rsidR="004C717B">
        <w:t xml:space="preserve">aligned </w:t>
      </w:r>
      <w:r w:rsidR="00ED56D5">
        <w:t xml:space="preserve">content, increase scaffolded application, and </w:t>
      </w:r>
      <w:r w:rsidR="004C717B">
        <w:t xml:space="preserve">create </w:t>
      </w:r>
      <w:r w:rsidR="00ED56D5">
        <w:t>explicit assessment criteria to assist and measure learner progression.</w:t>
      </w:r>
    </w:p>
    <w:p w14:paraId="44C1633C" w14:textId="1C28C638" w:rsidR="00FD6D0B" w:rsidRPr="006A136A" w:rsidRDefault="00FD6D0B" w:rsidP="00F84E2D">
      <w:pPr>
        <w:rPr>
          <w:b/>
          <w:bCs/>
        </w:rPr>
      </w:pPr>
    </w:p>
    <w:p w14:paraId="30C1A5EC" w14:textId="06C61FD5" w:rsidR="006D78FD" w:rsidRDefault="00A73400" w:rsidP="00F84E2D">
      <w:r>
        <w:t>As such my action SMART plan</w:t>
      </w:r>
      <w:r w:rsidR="009E0955">
        <w:t xml:space="preserve"> </w:t>
      </w:r>
      <w:r>
        <w:t>is to address critical findings</w:t>
      </w:r>
      <w:r w:rsidR="009E0955">
        <w:t xml:space="preserve"> </w:t>
      </w:r>
      <w:r>
        <w:t>and evaluate</w:t>
      </w:r>
      <w:r w:rsidR="009E0955">
        <w:t xml:space="preserve"> impact</w:t>
      </w:r>
      <w:r>
        <w:t xml:space="preserve"> for learner progression</w:t>
      </w:r>
      <w:r w:rsidR="00B93445">
        <w:t xml:space="preserve"> and meet Welsh teaching professional standards </w:t>
      </w:r>
      <w:r w:rsidR="00C5027F" w:rsidRPr="00F633F2">
        <w:rPr>
          <w:b/>
          <w:bCs/>
        </w:rPr>
        <w:t>Welsh Government (2023)</w:t>
      </w:r>
      <w:r w:rsidR="00C5027F">
        <w:rPr>
          <w:b/>
          <w:bCs/>
        </w:rPr>
        <w:t>;</w:t>
      </w:r>
    </w:p>
    <w:p w14:paraId="781BBF08" w14:textId="77777777" w:rsidR="00E1183B" w:rsidRDefault="00E1183B" w:rsidP="00F84E2D"/>
    <w:tbl>
      <w:tblPr>
        <w:tblStyle w:val="TableGrid"/>
        <w:tblW w:w="9488" w:type="dxa"/>
        <w:tblLook w:val="04A0" w:firstRow="1" w:lastRow="0" w:firstColumn="1" w:lastColumn="0" w:noHBand="0" w:noVBand="1"/>
      </w:tblPr>
      <w:tblGrid>
        <w:gridCol w:w="2689"/>
        <w:gridCol w:w="3995"/>
        <w:gridCol w:w="2804"/>
      </w:tblGrid>
      <w:tr w:rsidR="001526E5" w14:paraId="59363766" w14:textId="77777777" w:rsidTr="00A73400">
        <w:trPr>
          <w:trHeight w:val="447"/>
        </w:trPr>
        <w:tc>
          <w:tcPr>
            <w:tcW w:w="2689" w:type="dxa"/>
            <w:shd w:val="clear" w:color="auto" w:fill="C1E4F5" w:themeFill="accent1" w:themeFillTint="33"/>
          </w:tcPr>
          <w:p w14:paraId="7A3933DA" w14:textId="65B2D185" w:rsidR="001526E5" w:rsidRPr="00A73400" w:rsidRDefault="001526E5" w:rsidP="00F84E2D">
            <w:pPr>
              <w:rPr>
                <w:b/>
                <w:bCs/>
              </w:rPr>
            </w:pPr>
            <w:r w:rsidRPr="00A73400">
              <w:rPr>
                <w:b/>
                <w:bCs/>
              </w:rPr>
              <w:t>Critical Findings</w:t>
            </w:r>
          </w:p>
        </w:tc>
        <w:tc>
          <w:tcPr>
            <w:tcW w:w="3995" w:type="dxa"/>
            <w:shd w:val="clear" w:color="auto" w:fill="C1E4F5" w:themeFill="accent1" w:themeFillTint="33"/>
          </w:tcPr>
          <w:p w14:paraId="7F871F70" w14:textId="7C880055" w:rsidR="001526E5" w:rsidRPr="00A73400" w:rsidRDefault="001526E5" w:rsidP="00F84E2D">
            <w:pPr>
              <w:rPr>
                <w:b/>
                <w:bCs/>
              </w:rPr>
            </w:pPr>
            <w:r w:rsidRPr="00A73400">
              <w:rPr>
                <w:b/>
                <w:bCs/>
              </w:rPr>
              <w:t>SMART action</w:t>
            </w:r>
          </w:p>
        </w:tc>
        <w:tc>
          <w:tcPr>
            <w:tcW w:w="2804" w:type="dxa"/>
            <w:shd w:val="clear" w:color="auto" w:fill="C1E4F5" w:themeFill="accent1" w:themeFillTint="33"/>
          </w:tcPr>
          <w:p w14:paraId="7DCE10FB" w14:textId="70AE6DE8" w:rsidR="001526E5" w:rsidRPr="00A73400" w:rsidRDefault="001526E5" w:rsidP="00F84E2D">
            <w:pPr>
              <w:rPr>
                <w:b/>
                <w:bCs/>
              </w:rPr>
            </w:pPr>
            <w:r w:rsidRPr="00A73400">
              <w:rPr>
                <w:b/>
                <w:bCs/>
              </w:rPr>
              <w:t>Evidence of Impact</w:t>
            </w:r>
          </w:p>
        </w:tc>
      </w:tr>
      <w:tr w:rsidR="001526E5" w14:paraId="63BE1625" w14:textId="77777777" w:rsidTr="00A73400">
        <w:trPr>
          <w:trHeight w:val="1783"/>
        </w:trPr>
        <w:tc>
          <w:tcPr>
            <w:tcW w:w="2689" w:type="dxa"/>
            <w:shd w:val="clear" w:color="auto" w:fill="C1E4F5" w:themeFill="accent1" w:themeFillTint="33"/>
          </w:tcPr>
          <w:p w14:paraId="3F20AF06" w14:textId="5E47235E" w:rsidR="001526E5" w:rsidRPr="00A73400" w:rsidRDefault="001526E5" w:rsidP="00F84E2D">
            <w:pPr>
              <w:rPr>
                <w:b/>
                <w:bCs/>
              </w:rPr>
            </w:pPr>
            <w:r w:rsidRPr="00A73400">
              <w:rPr>
                <w:b/>
                <w:bCs/>
              </w:rPr>
              <w:t>Insufficient evidence of learner starting points</w:t>
            </w:r>
          </w:p>
        </w:tc>
        <w:tc>
          <w:tcPr>
            <w:tcW w:w="3995" w:type="dxa"/>
          </w:tcPr>
          <w:p w14:paraId="63E7544A" w14:textId="03749239" w:rsidR="001526E5" w:rsidRDefault="001526E5" w:rsidP="00F84E2D">
            <w:r>
              <w:t>Implement assessment via form or observe icebreaker</w:t>
            </w:r>
          </w:p>
        </w:tc>
        <w:tc>
          <w:tcPr>
            <w:tcW w:w="2804" w:type="dxa"/>
          </w:tcPr>
          <w:p w14:paraId="3C99964A" w14:textId="5ED68F67" w:rsidR="001526E5" w:rsidRDefault="001526E5" w:rsidP="00F84E2D">
            <w:r>
              <w:t>Baseline and final performance evidenced to compare individual learner progression</w:t>
            </w:r>
          </w:p>
        </w:tc>
      </w:tr>
      <w:tr w:rsidR="001526E5" w14:paraId="6B52AD1A" w14:textId="77777777" w:rsidTr="00A73400">
        <w:trPr>
          <w:trHeight w:val="1563"/>
        </w:trPr>
        <w:tc>
          <w:tcPr>
            <w:tcW w:w="2689" w:type="dxa"/>
            <w:shd w:val="clear" w:color="auto" w:fill="C1E4F5" w:themeFill="accent1" w:themeFillTint="33"/>
          </w:tcPr>
          <w:p w14:paraId="3CAECDEA" w14:textId="3B47D578" w:rsidR="001526E5" w:rsidRPr="00A73400" w:rsidRDefault="001526E5" w:rsidP="00F84E2D">
            <w:pPr>
              <w:rPr>
                <w:b/>
                <w:bCs/>
              </w:rPr>
            </w:pPr>
            <w:r w:rsidRPr="00A73400">
              <w:rPr>
                <w:b/>
                <w:bCs/>
              </w:rPr>
              <w:t>Theory reduced more practical application time</w:t>
            </w:r>
          </w:p>
        </w:tc>
        <w:tc>
          <w:tcPr>
            <w:tcW w:w="3995" w:type="dxa"/>
          </w:tcPr>
          <w:p w14:paraId="191E6041" w14:textId="2C780F26" w:rsidR="001526E5" w:rsidRDefault="001526E5" w:rsidP="00F84E2D">
            <w:r>
              <w:t>Prioritise specific theory, increase scaffold practice</w:t>
            </w:r>
          </w:p>
        </w:tc>
        <w:tc>
          <w:tcPr>
            <w:tcW w:w="2804" w:type="dxa"/>
          </w:tcPr>
          <w:p w14:paraId="3D5F53B6" w14:textId="442A59BF" w:rsidR="001526E5" w:rsidRDefault="001526E5" w:rsidP="00F84E2D">
            <w:r>
              <w:t xml:space="preserve">Lesson timings and observer feedback to evaluate increased practice efficacy </w:t>
            </w:r>
          </w:p>
        </w:tc>
      </w:tr>
      <w:tr w:rsidR="001526E5" w14:paraId="48BB6E2F" w14:textId="77777777" w:rsidTr="00A73400">
        <w:trPr>
          <w:trHeight w:val="1554"/>
        </w:trPr>
        <w:tc>
          <w:tcPr>
            <w:tcW w:w="2689" w:type="dxa"/>
            <w:shd w:val="clear" w:color="auto" w:fill="C1E4F5" w:themeFill="accent1" w:themeFillTint="33"/>
          </w:tcPr>
          <w:p w14:paraId="53233577" w14:textId="163524F9" w:rsidR="001526E5" w:rsidRPr="00A73400" w:rsidRDefault="001526E5" w:rsidP="00F84E2D">
            <w:pPr>
              <w:rPr>
                <w:b/>
                <w:bCs/>
              </w:rPr>
            </w:pPr>
            <w:r w:rsidRPr="00A73400">
              <w:rPr>
                <w:b/>
                <w:bCs/>
              </w:rPr>
              <w:t>Assessment criteria lacked objectivity</w:t>
            </w:r>
          </w:p>
        </w:tc>
        <w:tc>
          <w:tcPr>
            <w:tcW w:w="3995" w:type="dxa"/>
          </w:tcPr>
          <w:p w14:paraId="08C6F0E6" w14:textId="67C2E261" w:rsidR="001526E5" w:rsidRDefault="001526E5" w:rsidP="00F84E2D">
            <w:r>
              <w:t>Create explicit performance criteria for peer and summative assessment on slide on screen</w:t>
            </w:r>
          </w:p>
        </w:tc>
        <w:tc>
          <w:tcPr>
            <w:tcW w:w="2804" w:type="dxa"/>
          </w:tcPr>
          <w:p w14:paraId="531452CA" w14:textId="06414C09" w:rsidR="001526E5" w:rsidRDefault="001526E5" w:rsidP="00F84E2D">
            <w:r>
              <w:t>Same criteria to be used across assessment points to improve consistency and evaluation</w:t>
            </w:r>
          </w:p>
        </w:tc>
      </w:tr>
      <w:tr w:rsidR="001526E5" w14:paraId="008406B3" w14:textId="77777777" w:rsidTr="00A73400">
        <w:trPr>
          <w:trHeight w:val="1344"/>
        </w:trPr>
        <w:tc>
          <w:tcPr>
            <w:tcW w:w="2689" w:type="dxa"/>
            <w:shd w:val="clear" w:color="auto" w:fill="C1E4F5" w:themeFill="accent1" w:themeFillTint="33"/>
          </w:tcPr>
          <w:p w14:paraId="70764DA3" w14:textId="767889F2" w:rsidR="001526E5" w:rsidRPr="00A73400" w:rsidRDefault="001526E5" w:rsidP="00F84E2D">
            <w:pPr>
              <w:rPr>
                <w:b/>
                <w:bCs/>
              </w:rPr>
            </w:pPr>
            <w:r w:rsidRPr="00A73400">
              <w:rPr>
                <w:b/>
                <w:bCs/>
              </w:rPr>
              <w:t>Emotional Overconfidence</w:t>
            </w:r>
          </w:p>
        </w:tc>
        <w:tc>
          <w:tcPr>
            <w:tcW w:w="3995" w:type="dxa"/>
          </w:tcPr>
          <w:p w14:paraId="058D5BB5" w14:textId="352EE4C3" w:rsidR="001526E5" w:rsidRDefault="001526E5" w:rsidP="00F84E2D">
            <w:r>
              <w:t>Regulate emotion in planning and delivery (seek tutor support)</w:t>
            </w:r>
          </w:p>
        </w:tc>
        <w:tc>
          <w:tcPr>
            <w:tcW w:w="2804" w:type="dxa"/>
          </w:tcPr>
          <w:p w14:paraId="1B03DB0A" w14:textId="2E5F63AE" w:rsidR="001526E5" w:rsidRDefault="001526E5" w:rsidP="00F84E2D">
            <w:r>
              <w:t>Leaner performance measured with feedback and tutor evaluation</w:t>
            </w:r>
          </w:p>
        </w:tc>
      </w:tr>
      <w:tr w:rsidR="001526E5" w14:paraId="0112F9A0" w14:textId="77777777" w:rsidTr="00A73400">
        <w:trPr>
          <w:trHeight w:val="1335"/>
        </w:trPr>
        <w:tc>
          <w:tcPr>
            <w:tcW w:w="2689" w:type="dxa"/>
            <w:shd w:val="clear" w:color="auto" w:fill="C1E4F5" w:themeFill="accent1" w:themeFillTint="33"/>
          </w:tcPr>
          <w:p w14:paraId="20033A7F" w14:textId="644CD85B" w:rsidR="001526E5" w:rsidRPr="00A73400" w:rsidRDefault="001526E5" w:rsidP="00F84E2D">
            <w:pPr>
              <w:rPr>
                <w:b/>
                <w:bCs/>
              </w:rPr>
            </w:pPr>
            <w:r w:rsidRPr="00A73400">
              <w:rPr>
                <w:b/>
                <w:bCs/>
              </w:rPr>
              <w:t>Engagement over-relied on as evidence of learning</w:t>
            </w:r>
          </w:p>
        </w:tc>
        <w:tc>
          <w:tcPr>
            <w:tcW w:w="3995" w:type="dxa"/>
          </w:tcPr>
          <w:p w14:paraId="36E7E00C" w14:textId="5072CC20" w:rsidR="001526E5" w:rsidRDefault="001526E5" w:rsidP="00F84E2D">
            <w:r>
              <w:t>After delivery triangulate assessment outcomes, and learner performance</w:t>
            </w:r>
          </w:p>
        </w:tc>
        <w:tc>
          <w:tcPr>
            <w:tcW w:w="2804" w:type="dxa"/>
          </w:tcPr>
          <w:p w14:paraId="788AF1E4" w14:textId="651EEC8D" w:rsidR="001526E5" w:rsidRDefault="001526E5" w:rsidP="00F84E2D">
            <w:r>
              <w:t>Evaluate demonstratable learner progression post-performance</w:t>
            </w:r>
          </w:p>
        </w:tc>
      </w:tr>
    </w:tbl>
    <w:p w14:paraId="526A0671" w14:textId="77777777" w:rsidR="00E1183B" w:rsidRDefault="00E1183B" w:rsidP="00F84E2D"/>
    <w:p w14:paraId="171C8B3D" w14:textId="77777777" w:rsidR="00B93445" w:rsidRDefault="00B93445" w:rsidP="00F84E2D"/>
    <w:p w14:paraId="1D56F945" w14:textId="77777777" w:rsidR="00B93445" w:rsidRDefault="00B93445" w:rsidP="00F84E2D"/>
    <w:p w14:paraId="63FE0A76" w14:textId="77777777" w:rsidR="00B93445" w:rsidRDefault="00B93445" w:rsidP="00F84E2D"/>
    <w:p w14:paraId="03A32F4B" w14:textId="77777777" w:rsidR="00B93445" w:rsidRDefault="00B93445" w:rsidP="00F84E2D"/>
    <w:p w14:paraId="7CBAD07C" w14:textId="77777777" w:rsidR="00B93445" w:rsidRDefault="00B93445" w:rsidP="00F84E2D"/>
    <w:p w14:paraId="7CF3B1C3" w14:textId="77777777" w:rsidR="00B93445" w:rsidRDefault="00B93445" w:rsidP="00B1141B">
      <w:pPr>
        <w:pStyle w:val="Heading1"/>
      </w:pPr>
      <w:bookmarkStart w:id="8" w:name="_Toc242011340"/>
      <w:r w:rsidRPr="009F231D">
        <w:lastRenderedPageBreak/>
        <w:t>REFERENCES</w:t>
      </w:r>
      <w:bookmarkEnd w:id="8"/>
      <w:r w:rsidRPr="009F231D">
        <w:t xml:space="preserve"> </w:t>
      </w:r>
    </w:p>
    <w:p w14:paraId="1F4DC4A6" w14:textId="77777777" w:rsidR="0052424D" w:rsidRPr="00017295" w:rsidRDefault="0052424D" w:rsidP="00B93445"/>
    <w:p w14:paraId="204DDFDE" w14:textId="77777777" w:rsidR="0052424D" w:rsidRPr="00017295" w:rsidRDefault="0052424D" w:rsidP="00B93445"/>
    <w:p w14:paraId="2B2E1530" w14:textId="77777777" w:rsidR="00807CE9" w:rsidRPr="00845A3A" w:rsidRDefault="00807CE9" w:rsidP="00807CE9">
      <w:proofErr w:type="spellStart"/>
      <w:proofErr w:type="gramStart"/>
      <w:r w:rsidRPr="00442355">
        <w:rPr>
          <w:b/>
          <w:bCs/>
        </w:rPr>
        <w:t>Aldrup.K</w:t>
      </w:r>
      <w:proofErr w:type="spellEnd"/>
      <w:r w:rsidRPr="00442355">
        <w:rPr>
          <w:b/>
          <w:bCs/>
        </w:rPr>
        <w:t xml:space="preserve"> ,</w:t>
      </w:r>
      <w:proofErr w:type="gramEnd"/>
      <w:r w:rsidRPr="00442355">
        <w:rPr>
          <w:b/>
          <w:bCs/>
        </w:rPr>
        <w:t xml:space="preserve"> Bastian </w:t>
      </w:r>
      <w:proofErr w:type="gramStart"/>
      <w:r w:rsidRPr="00442355">
        <w:rPr>
          <w:b/>
          <w:bCs/>
        </w:rPr>
        <w:t>Carstensen ,</w:t>
      </w:r>
      <w:proofErr w:type="gramEnd"/>
      <w:r w:rsidRPr="00442355">
        <w:rPr>
          <w:b/>
          <w:bCs/>
        </w:rPr>
        <w:t xml:space="preserve"> and Uta Klusmann. (2024</w:t>
      </w:r>
      <w:r w:rsidRPr="00845A3A">
        <w:t xml:space="preserve">). The role of teachers’ emotion regulation in teaching effectiveness: A systematic review integrating four lines of rese. </w:t>
      </w:r>
      <w:r w:rsidRPr="00845A3A">
        <w:rPr>
          <w:i/>
          <w:iCs/>
        </w:rPr>
        <w:t>Educational Psychologist</w:t>
      </w:r>
      <w:r w:rsidRPr="00845A3A">
        <w:t>. 59(2), p.1. [Online]. Available at: https://www.tandfonline.com/doi/epdf/10.1080/00461520.2023.2282446?needAccess=true [Accessed 1 October 2026].</w:t>
      </w:r>
    </w:p>
    <w:p w14:paraId="21EFADED" w14:textId="77777777" w:rsidR="00807CE9" w:rsidRDefault="00807CE9" w:rsidP="00807CE9">
      <w:proofErr w:type="spellStart"/>
      <w:r w:rsidRPr="0098541E">
        <w:rPr>
          <w:b/>
          <w:bCs/>
        </w:rPr>
        <w:t>Bürgermeister.A</w:t>
      </w:r>
      <w:proofErr w:type="spellEnd"/>
      <w:r w:rsidRPr="0098541E">
        <w:rPr>
          <w:b/>
          <w:bCs/>
        </w:rPr>
        <w:t xml:space="preserve">, Inga </w:t>
      </w:r>
      <w:proofErr w:type="spellStart"/>
      <w:r w:rsidRPr="0098541E">
        <w:rPr>
          <w:b/>
          <w:bCs/>
        </w:rPr>
        <w:t>Glogger</w:t>
      </w:r>
      <w:proofErr w:type="spellEnd"/>
      <w:r w:rsidRPr="0098541E">
        <w:rPr>
          <w:b/>
          <w:bCs/>
        </w:rPr>
        <w:t>-Frey, and Henrik Saalbach. (Nov 2021).</w:t>
      </w:r>
      <w:r w:rsidRPr="00845A3A">
        <w:t xml:space="preserve"> Supporting Peer Feedback on Learning Strategies: Effects on Self-Efficacy and Feedback Quality. </w:t>
      </w:r>
      <w:r w:rsidRPr="00845A3A">
        <w:rPr>
          <w:i/>
          <w:iCs/>
        </w:rPr>
        <w:t>Psychology Learning &amp; Teaching</w:t>
      </w:r>
      <w:r w:rsidRPr="00845A3A">
        <w:t xml:space="preserve">. 20(3), pp.383-398. [Online]. Available at: </w:t>
      </w:r>
      <w:hyperlink r:id="rId12" w:history="1">
        <w:r w:rsidRPr="00B31AC8">
          <w:rPr>
            <w:rStyle w:val="Hyperlink"/>
          </w:rPr>
          <w:t>https://journals.sagepub.com/doi/epub/10.1177/14757257211016604</w:t>
        </w:r>
      </w:hyperlink>
      <w:r>
        <w:t xml:space="preserve"> </w:t>
      </w:r>
      <w:r w:rsidRPr="00845A3A">
        <w:t xml:space="preserve"> [Accessed 28 September 2026].</w:t>
      </w:r>
    </w:p>
    <w:p w14:paraId="02F02EA0" w14:textId="77777777" w:rsidR="00807CE9" w:rsidRDefault="00807CE9" w:rsidP="00807CE9">
      <w:proofErr w:type="gramStart"/>
      <w:r w:rsidRPr="008E66A5">
        <w:rPr>
          <w:b/>
          <w:bCs/>
        </w:rPr>
        <w:t>Biggs ,</w:t>
      </w:r>
      <w:proofErr w:type="gramEnd"/>
      <w:r w:rsidRPr="008E66A5">
        <w:rPr>
          <w:b/>
          <w:bCs/>
        </w:rPr>
        <w:t xml:space="preserve"> J. (1996</w:t>
      </w:r>
      <w:proofErr w:type="gramStart"/>
      <w:r w:rsidRPr="008E66A5">
        <w:rPr>
          <w:b/>
          <w:bCs/>
        </w:rPr>
        <w:t>) .</w:t>
      </w:r>
      <w:proofErr w:type="gramEnd"/>
      <w:r w:rsidRPr="008E66A5">
        <w:t xml:space="preserve"> Enhancing teaching through constructive </w:t>
      </w:r>
      <w:proofErr w:type="gramStart"/>
      <w:r w:rsidRPr="008E66A5">
        <w:t>alignment .</w:t>
      </w:r>
      <w:proofErr w:type="gramEnd"/>
      <w:r w:rsidRPr="008E66A5">
        <w:t xml:space="preserve"> Higher Education</w:t>
      </w:r>
    </w:p>
    <w:p w14:paraId="53395537" w14:textId="77777777" w:rsidR="00807CE9" w:rsidRDefault="00807CE9" w:rsidP="00807CE9">
      <w:r w:rsidRPr="008C490E">
        <w:rPr>
          <w:b/>
          <w:bCs/>
        </w:rPr>
        <w:t>CAST (2024)</w:t>
      </w:r>
      <w:r w:rsidRPr="00845A3A">
        <w:t xml:space="preserve"> CAST Universal Design for Learning Guidelines Version 3.0. Wakefield, MA: CAST. Available at: </w:t>
      </w:r>
      <w:r>
        <w:t xml:space="preserve"> </w:t>
      </w:r>
      <w:hyperlink r:id="rId13" w:history="1">
        <w:r w:rsidRPr="00B31AC8">
          <w:rPr>
            <w:rStyle w:val="Hyperlink"/>
          </w:rPr>
          <w:t>https://udlguidelines.cast.org/</w:t>
        </w:r>
      </w:hyperlink>
      <w:r>
        <w:t xml:space="preserve">  </w:t>
      </w:r>
      <w:r w:rsidRPr="00845A3A">
        <w:t>CAST UDL Guidelines [Accessed: 27 September 2026]</w:t>
      </w:r>
    </w:p>
    <w:p w14:paraId="5986F573" w14:textId="77777777" w:rsidR="00807CE9" w:rsidRDefault="00807CE9" w:rsidP="00807CE9">
      <w:proofErr w:type="spellStart"/>
      <w:r w:rsidRPr="008C490E">
        <w:rPr>
          <w:b/>
          <w:bCs/>
        </w:rPr>
        <w:t>Carpenter.S</w:t>
      </w:r>
      <w:proofErr w:type="spellEnd"/>
      <w:r w:rsidRPr="008C490E">
        <w:rPr>
          <w:b/>
          <w:bCs/>
        </w:rPr>
        <w:t>, Steven C. Pan &amp; Andrew C. Butler. (2022).</w:t>
      </w:r>
      <w:r w:rsidRPr="008C490E">
        <w:t xml:space="preserve"> The science of effective learning with spacing and retrieval practice. </w:t>
      </w:r>
      <w:r w:rsidRPr="008C490E">
        <w:rPr>
          <w:i/>
          <w:iCs/>
        </w:rPr>
        <w:t>Nature Reviews Psychology</w:t>
      </w:r>
      <w:r w:rsidRPr="008C490E">
        <w:t xml:space="preserve">. 1(9), p.496–511. [Online]. Available at: </w:t>
      </w:r>
      <w:hyperlink r:id="rId14" w:history="1">
        <w:r w:rsidRPr="00B31AC8">
          <w:rPr>
            <w:rStyle w:val="Hyperlink"/>
          </w:rPr>
          <w:t>https://www.nature.com/articles/s44159-022-00089-1</w:t>
        </w:r>
      </w:hyperlink>
      <w:r>
        <w:t xml:space="preserve"> </w:t>
      </w:r>
      <w:r w:rsidRPr="008C490E">
        <w:t xml:space="preserve"> [Accessed 4 October 2026]</w:t>
      </w:r>
    </w:p>
    <w:p w14:paraId="29831EC9" w14:textId="77777777" w:rsidR="00807CE9" w:rsidRDefault="00807CE9" w:rsidP="00807CE9">
      <w:pPr>
        <w:pStyle w:val="NoSpacing"/>
      </w:pPr>
      <w:r w:rsidRPr="005259C1">
        <w:rPr>
          <w:b/>
          <w:bCs/>
        </w:rPr>
        <w:t>Curzon, L. and Tummons, J (2013)</w:t>
      </w:r>
      <w:r>
        <w:t xml:space="preserve"> Teaching in </w:t>
      </w:r>
      <w:proofErr w:type="spellStart"/>
      <w:r>
        <w:t>Futher</w:t>
      </w:r>
      <w:proofErr w:type="spellEnd"/>
      <w:r>
        <w:t xml:space="preserve"> Education an outline of</w:t>
      </w:r>
    </w:p>
    <w:p w14:paraId="2640CEFA" w14:textId="77777777" w:rsidR="00807CE9" w:rsidRDefault="00807CE9" w:rsidP="00807CE9">
      <w:pPr>
        <w:pStyle w:val="NoSpacing"/>
      </w:pPr>
      <w:r>
        <w:t xml:space="preserve">principles and practice. 7th </w:t>
      </w:r>
      <w:proofErr w:type="spellStart"/>
      <w:r>
        <w:t>edn</w:t>
      </w:r>
      <w:proofErr w:type="spellEnd"/>
      <w:r>
        <w:t>, Bloomsbury: London</w:t>
      </w:r>
    </w:p>
    <w:p w14:paraId="1F510B03" w14:textId="77777777" w:rsidR="00807CE9" w:rsidRDefault="00807CE9" w:rsidP="00807CE9">
      <w:pPr>
        <w:pStyle w:val="NoSpacing"/>
      </w:pPr>
    </w:p>
    <w:p w14:paraId="032042CB" w14:textId="77777777" w:rsidR="00807CE9" w:rsidRDefault="00807CE9" w:rsidP="00807CE9">
      <w:pPr>
        <w:pStyle w:val="NoSpacing"/>
      </w:pPr>
      <w:r w:rsidRPr="00577E72">
        <w:rPr>
          <w:b/>
          <w:bCs/>
        </w:rPr>
        <w:t xml:space="preserve">De </w:t>
      </w:r>
      <w:proofErr w:type="spellStart"/>
      <w:r w:rsidRPr="00577E72">
        <w:rPr>
          <w:b/>
          <w:bCs/>
        </w:rPr>
        <w:t>Bruyckere.P</w:t>
      </w:r>
      <w:proofErr w:type="spellEnd"/>
      <w:r w:rsidRPr="00577E72">
        <w:rPr>
          <w:b/>
          <w:bCs/>
        </w:rPr>
        <w:t xml:space="preserve"> </w:t>
      </w:r>
      <w:proofErr w:type="spellStart"/>
      <w:r w:rsidRPr="00577E72">
        <w:rPr>
          <w:b/>
          <w:bCs/>
        </w:rPr>
        <w:t>Kirschner.P</w:t>
      </w:r>
      <w:proofErr w:type="spellEnd"/>
      <w:r w:rsidRPr="00577E72">
        <w:rPr>
          <w:b/>
          <w:bCs/>
        </w:rPr>
        <w:t xml:space="preserve"> </w:t>
      </w:r>
      <w:proofErr w:type="spellStart"/>
      <w:r w:rsidRPr="00577E72">
        <w:rPr>
          <w:b/>
          <w:bCs/>
        </w:rPr>
        <w:t>Huang.Y</w:t>
      </w:r>
      <w:proofErr w:type="spellEnd"/>
      <w:r w:rsidRPr="00577E72">
        <w:rPr>
          <w:b/>
          <w:bCs/>
        </w:rPr>
        <w:t>. (2016</w:t>
      </w:r>
      <w:r w:rsidRPr="00577E72">
        <w:t xml:space="preserve">). Authentic teachers: Student criteria perceiving authenticity of teachers. </w:t>
      </w:r>
      <w:r w:rsidRPr="00577E72">
        <w:rPr>
          <w:i/>
          <w:iCs/>
        </w:rPr>
        <w:t>Nature Reviews Psychology</w:t>
      </w:r>
      <w:r w:rsidRPr="00577E72">
        <w:t xml:space="preserve">. </w:t>
      </w:r>
      <w:r>
        <w:t>39</w:t>
      </w:r>
      <w:r w:rsidRPr="00577E72">
        <w:t xml:space="preserve">(1), p.1. [Online]. Available at: </w:t>
      </w:r>
      <w:hyperlink r:id="rId15" w:history="1">
        <w:r w:rsidRPr="00B31AC8">
          <w:rPr>
            <w:rStyle w:val="Hyperlink"/>
          </w:rPr>
          <w:t>https://www.tandfonline.com/doi/full/10.1080/2331186X.2016.1247609</w:t>
        </w:r>
      </w:hyperlink>
      <w:r>
        <w:t xml:space="preserve"> </w:t>
      </w:r>
      <w:r w:rsidRPr="00577E72">
        <w:t xml:space="preserve"> [Accessed </w:t>
      </w:r>
      <w:r>
        <w:t>1</w:t>
      </w:r>
      <w:r w:rsidRPr="00577E72">
        <w:t xml:space="preserve"> October 2026]</w:t>
      </w:r>
    </w:p>
    <w:p w14:paraId="07AF0AEA" w14:textId="77777777" w:rsidR="00807CE9" w:rsidRPr="00845A3A" w:rsidRDefault="00807CE9" w:rsidP="00807CE9">
      <w:pPr>
        <w:pStyle w:val="NoSpacing"/>
      </w:pPr>
    </w:p>
    <w:p w14:paraId="61426A15" w14:textId="77777777" w:rsidR="00807CE9" w:rsidRDefault="00807CE9" w:rsidP="00807CE9">
      <w:proofErr w:type="spellStart"/>
      <w:r w:rsidRPr="00442355">
        <w:rPr>
          <w:b/>
          <w:bCs/>
        </w:rPr>
        <w:t>Dhollande</w:t>
      </w:r>
      <w:proofErr w:type="spellEnd"/>
      <w:r w:rsidRPr="00442355">
        <w:rPr>
          <w:b/>
          <w:bCs/>
        </w:rPr>
        <w:t>, S., Barnard, C. and Shepheard, J. (2025)</w:t>
      </w:r>
      <w:r w:rsidRPr="00845A3A">
        <w:t xml:space="preserve"> “Comparing reflective models within nursing education: Are they fit for purpose?”, </w:t>
      </w:r>
      <w:r w:rsidRPr="00845A3A">
        <w:rPr>
          <w:i/>
          <w:iCs/>
        </w:rPr>
        <w:t>Teaching and Learning in Nursing</w:t>
      </w:r>
      <w:r w:rsidRPr="00845A3A">
        <w:t xml:space="preserve">, 20(4), pp. e1290–e1295. </w:t>
      </w:r>
      <w:hyperlink r:id="rId16" w:tgtFrame="_blank" w:history="1">
        <w:r w:rsidRPr="00845A3A">
          <w:rPr>
            <w:rStyle w:val="Hyperlink"/>
          </w:rPr>
          <w:t>https://doi.org/10.1016/j.teln.2025.05.017</w:t>
        </w:r>
      </w:hyperlink>
      <w:r w:rsidRPr="00845A3A">
        <w:t xml:space="preserve"> </w:t>
      </w:r>
      <w:r>
        <w:t>[</w:t>
      </w:r>
      <w:r w:rsidRPr="00845A3A">
        <w:t>Accessed 26 September 2026</w:t>
      </w:r>
      <w:r>
        <w:t>]</w:t>
      </w:r>
    </w:p>
    <w:p w14:paraId="4BEC8581" w14:textId="77777777" w:rsidR="00807CE9" w:rsidRPr="00845A3A" w:rsidRDefault="00807CE9" w:rsidP="00807CE9">
      <w:r w:rsidRPr="00890DBE">
        <w:rPr>
          <w:b/>
          <w:bCs/>
        </w:rPr>
        <w:t>Farell S.C. (2022).</w:t>
      </w:r>
      <w:r w:rsidRPr="00890DBE">
        <w:t xml:space="preserve"> Reflective Practice in Language Teaching. Elements in Language Teaching. 1(2), p.1. [Online]. Available at: https://doi.org/10.1017/9781009028783 [Accessed 3 October 2026]</w:t>
      </w:r>
    </w:p>
    <w:p w14:paraId="4BCA8745" w14:textId="77777777" w:rsidR="00807CE9" w:rsidRDefault="00807CE9" w:rsidP="00807CE9">
      <w:r w:rsidRPr="00442355">
        <w:rPr>
          <w:b/>
          <w:bCs/>
        </w:rPr>
        <w:t>Gibbs, G. (1998)</w:t>
      </w:r>
      <w:r>
        <w:t xml:space="preserve"> Learning by Doing: A Guide to Teaching and Learning</w:t>
      </w:r>
    </w:p>
    <w:p w14:paraId="33B44100" w14:textId="77777777" w:rsidR="00807CE9" w:rsidRDefault="00807CE9" w:rsidP="00807CE9">
      <w:r>
        <w:t>Methods. Oxford: Further Education Unit, Oxford Polytechnic.</w:t>
      </w:r>
    </w:p>
    <w:p w14:paraId="252E7C29" w14:textId="77777777" w:rsidR="00807CE9" w:rsidRPr="00845A3A" w:rsidRDefault="00807CE9" w:rsidP="00807CE9">
      <w:proofErr w:type="spellStart"/>
      <w:proofErr w:type="gramStart"/>
      <w:r w:rsidRPr="00361F8D">
        <w:rPr>
          <w:b/>
          <w:bCs/>
        </w:rPr>
        <w:lastRenderedPageBreak/>
        <w:t>Henderikx.M</w:t>
      </w:r>
      <w:proofErr w:type="spellEnd"/>
      <w:r w:rsidRPr="00361F8D">
        <w:rPr>
          <w:b/>
          <w:bCs/>
        </w:rPr>
        <w:t xml:space="preserve"> ,</w:t>
      </w:r>
      <w:proofErr w:type="gramEnd"/>
      <w:r w:rsidRPr="00361F8D">
        <w:rPr>
          <w:b/>
          <w:bCs/>
        </w:rPr>
        <w:t xml:space="preserve"> Emmy Vrieling-</w:t>
      </w:r>
      <w:proofErr w:type="spellStart"/>
      <w:proofErr w:type="gramStart"/>
      <w:r w:rsidRPr="00361F8D">
        <w:rPr>
          <w:b/>
          <w:bCs/>
        </w:rPr>
        <w:t>Teunter</w:t>
      </w:r>
      <w:proofErr w:type="spellEnd"/>
      <w:r w:rsidRPr="00361F8D">
        <w:rPr>
          <w:b/>
          <w:bCs/>
        </w:rPr>
        <w:t xml:space="preserve"> ,</w:t>
      </w:r>
      <w:proofErr w:type="gramEnd"/>
      <w:r w:rsidRPr="00361F8D">
        <w:rPr>
          <w:b/>
          <w:bCs/>
        </w:rPr>
        <w:t xml:space="preserve"> Francois </w:t>
      </w:r>
      <w:proofErr w:type="gramStart"/>
      <w:r w:rsidRPr="00361F8D">
        <w:rPr>
          <w:b/>
          <w:bCs/>
        </w:rPr>
        <w:t>Molin ,</w:t>
      </w:r>
      <w:proofErr w:type="gramEnd"/>
      <w:r w:rsidRPr="00361F8D">
        <w:rPr>
          <w:b/>
          <w:bCs/>
        </w:rPr>
        <w:t xml:space="preserve"> Rob Nadolski. (2025</w:t>
      </w:r>
      <w:r w:rsidRPr="00361F8D">
        <w:t xml:space="preserve">). Peer feedback modelling needs in online higher education: An exploratory study. </w:t>
      </w:r>
      <w:r w:rsidRPr="00361F8D">
        <w:rPr>
          <w:i/>
          <w:iCs/>
        </w:rPr>
        <w:t>Studies in Educational Evaluation</w:t>
      </w:r>
      <w:r w:rsidRPr="00361F8D">
        <w:t>. 86(4), p.1. [Online]. Available at: https://www.sciencedirect.com/science/article/pii/S0191491X25000215?via%3Dihub [Accessed 4 October 2026].</w:t>
      </w:r>
    </w:p>
    <w:p w14:paraId="035DFE99" w14:textId="77777777" w:rsidR="00807CE9" w:rsidRPr="00845A3A" w:rsidRDefault="00807CE9" w:rsidP="00807CE9">
      <w:proofErr w:type="spellStart"/>
      <w:r w:rsidRPr="00DA33BB">
        <w:rPr>
          <w:b/>
          <w:bCs/>
        </w:rPr>
        <w:t>Irons.A</w:t>
      </w:r>
      <w:proofErr w:type="spellEnd"/>
      <w:r w:rsidRPr="00DA33BB">
        <w:rPr>
          <w:b/>
          <w:bCs/>
        </w:rPr>
        <w:t xml:space="preserve">, </w:t>
      </w:r>
      <w:proofErr w:type="spellStart"/>
      <w:r w:rsidRPr="00DA33BB">
        <w:rPr>
          <w:b/>
          <w:bCs/>
        </w:rPr>
        <w:t>Elkington.S</w:t>
      </w:r>
      <w:proofErr w:type="spellEnd"/>
      <w:r w:rsidRPr="00DA33BB">
        <w:rPr>
          <w:b/>
          <w:bCs/>
        </w:rPr>
        <w:t>. (2021).</w:t>
      </w:r>
      <w:r w:rsidRPr="00845A3A">
        <w:t xml:space="preserve"> </w:t>
      </w:r>
      <w:r w:rsidRPr="00845A3A">
        <w:rPr>
          <w:i/>
          <w:iCs/>
        </w:rPr>
        <w:t>Enhancing Learning through Formative Assessment and Feedback</w:t>
      </w:r>
      <w:r w:rsidRPr="00845A3A">
        <w:t xml:space="preserve">. Enhancing Learning through Formative Assessment and Feedback </w:t>
      </w:r>
      <w:proofErr w:type="gramStart"/>
      <w:r w:rsidRPr="00845A3A">
        <w:t>By</w:t>
      </w:r>
      <w:proofErr w:type="gramEnd"/>
      <w:r w:rsidRPr="00845A3A">
        <w:t xml:space="preserve"> Alastair </w:t>
      </w:r>
      <w:proofErr w:type="gramStart"/>
      <w:r w:rsidRPr="00845A3A">
        <w:t>Irons,:</w:t>
      </w:r>
      <w:proofErr w:type="gramEnd"/>
      <w:r w:rsidRPr="00845A3A">
        <w:t xml:space="preserve"> Routledge. p.1.</w:t>
      </w:r>
    </w:p>
    <w:p w14:paraId="47FCF4EB" w14:textId="77777777" w:rsidR="00807CE9" w:rsidRPr="00845A3A" w:rsidRDefault="00807CE9" w:rsidP="00807CE9">
      <w:r w:rsidRPr="00DA33BB">
        <w:rPr>
          <w:b/>
          <w:bCs/>
        </w:rPr>
        <w:t>Huang L, Wang D. (2023).</w:t>
      </w:r>
      <w:r w:rsidRPr="00845A3A">
        <w:t xml:space="preserve"> Teacher Support, Academic Self-Efﬁcacy, Student Engagement, and Academic Achievement in Emergency Online Learning. </w:t>
      </w:r>
      <w:r w:rsidRPr="00845A3A">
        <w:rPr>
          <w:i/>
          <w:iCs/>
        </w:rPr>
        <w:t>Behavioural Sciences</w:t>
      </w:r>
      <w:r w:rsidRPr="00845A3A">
        <w:t xml:space="preserve">. 13(704), p.6. [Online]. Available at: </w:t>
      </w:r>
      <w:hyperlink r:id="rId17" w:history="1">
        <w:r w:rsidRPr="00B31AC8">
          <w:rPr>
            <w:rStyle w:val="Hyperlink"/>
          </w:rPr>
          <w:t>https://www.researchgate.net/publication/373374491_Teacher_Support_Academic_Self-Efficacy_Student_En</w:t>
        </w:r>
      </w:hyperlink>
      <w:r>
        <w:t xml:space="preserve"> </w:t>
      </w:r>
      <w:r w:rsidRPr="00845A3A">
        <w:t xml:space="preserve"> [Accessed 1 October 2026].</w:t>
      </w:r>
    </w:p>
    <w:p w14:paraId="4E4CC432" w14:textId="77777777" w:rsidR="00807CE9" w:rsidRDefault="00807CE9" w:rsidP="00807CE9">
      <w:r w:rsidRPr="00C84D42">
        <w:rPr>
          <w:b/>
          <w:bCs/>
        </w:rPr>
        <w:t>Kirschner, P.A. and Hendrick, C. (2024)</w:t>
      </w:r>
      <w:r w:rsidRPr="00845A3A">
        <w:t xml:space="preserve"> How Learning Happens: Seminal Works in Educational Psychology and What They Mean in Practice. 2nd ed</w:t>
      </w:r>
      <w:r>
        <w:t>itio</w:t>
      </w:r>
      <w:r w:rsidRPr="00845A3A">
        <w:t>n. Abingdon: Routledge</w:t>
      </w:r>
      <w:r>
        <w:t xml:space="preserve"> </w:t>
      </w:r>
      <w:hyperlink r:id="rId18" w:history="1">
        <w:r w:rsidRPr="006D5C35">
          <w:rPr>
            <w:rStyle w:val="Hyperlink"/>
          </w:rPr>
          <w:t xml:space="preserve">http: doi:10.4324/9781003395713      </w:t>
        </w:r>
      </w:hyperlink>
      <w:r>
        <w:t xml:space="preserve"> </w:t>
      </w:r>
    </w:p>
    <w:p w14:paraId="720F906C" w14:textId="77777777" w:rsidR="00807CE9" w:rsidRPr="00845A3A" w:rsidRDefault="00807CE9" w:rsidP="00807CE9">
      <w:proofErr w:type="spellStart"/>
      <w:r w:rsidRPr="00E36D71">
        <w:rPr>
          <w:b/>
          <w:bCs/>
        </w:rPr>
        <w:t>Krathwohl.D.R</w:t>
      </w:r>
      <w:proofErr w:type="spellEnd"/>
      <w:r w:rsidRPr="00E36D71">
        <w:rPr>
          <w:b/>
          <w:bCs/>
        </w:rPr>
        <w:t>. (2010).</w:t>
      </w:r>
      <w:r w:rsidRPr="00E36D71">
        <w:t xml:space="preserve"> A Revision of Bloom's Taxonomy: An Overview. Theory Into Practice. 41(4), p.218. [Online]. Available at: </w:t>
      </w:r>
      <w:hyperlink r:id="rId19" w:history="1">
        <w:r w:rsidRPr="00B31AC8">
          <w:rPr>
            <w:rStyle w:val="Hyperlink"/>
          </w:rPr>
          <w:t>https://www.tandfonline.com/doi/pdf/10.1207/s15430421tip4104_2</w:t>
        </w:r>
      </w:hyperlink>
      <w:r>
        <w:t xml:space="preserve"> </w:t>
      </w:r>
      <w:r w:rsidRPr="00E36D71">
        <w:t xml:space="preserve"> [Accessed 4 October 2026].</w:t>
      </w:r>
      <w:r w:rsidRPr="00845A3A">
        <w:t xml:space="preserve"> </w:t>
      </w:r>
    </w:p>
    <w:p w14:paraId="5A246C67" w14:textId="77777777" w:rsidR="00807CE9" w:rsidRDefault="00807CE9" w:rsidP="00807CE9">
      <w:r w:rsidRPr="00F633F2">
        <w:rPr>
          <w:b/>
          <w:bCs/>
        </w:rPr>
        <w:t xml:space="preserve">Lazarides, R., Göllner, R., Frenkel, J., Dicke, T., Guo, J., Petković, U., </w:t>
      </w:r>
      <w:proofErr w:type="spellStart"/>
      <w:r w:rsidRPr="00F633F2">
        <w:rPr>
          <w:b/>
          <w:bCs/>
        </w:rPr>
        <w:t>Hellwich</w:t>
      </w:r>
      <w:proofErr w:type="spellEnd"/>
      <w:r w:rsidRPr="00F633F2">
        <w:rPr>
          <w:b/>
          <w:bCs/>
        </w:rPr>
        <w:t>, O. and Dresel, M. (2026)</w:t>
      </w:r>
      <w:r w:rsidRPr="00845A3A">
        <w:t xml:space="preserve"> “Teacher enjoyment is associated with more stable nonverbal immediacy, while teacher anxiety is associated with lower student cognitive engagement” A dynamic classroom interaction study’, </w:t>
      </w:r>
      <w:r w:rsidRPr="00845A3A">
        <w:rPr>
          <w:i/>
          <w:iCs/>
        </w:rPr>
        <w:t>Learning and Instruction</w:t>
      </w:r>
      <w:r w:rsidRPr="00845A3A">
        <w:t xml:space="preserve">, 106, 102449. </w:t>
      </w:r>
      <w:hyperlink r:id="rId20" w:tgtFrame="_blank" w:history="1">
        <w:r w:rsidRPr="00845A3A">
          <w:rPr>
            <w:rStyle w:val="Hyperlink"/>
          </w:rPr>
          <w:t>https://pdf.sciencedirectassets.com/271828/1-s2.0-S0959475226X20035/1-s2.0-S0959475226001349/main.pd</w:t>
        </w:r>
      </w:hyperlink>
      <w:r w:rsidRPr="00845A3A">
        <w:t xml:space="preserve"> </w:t>
      </w:r>
      <w:r>
        <w:t>[</w:t>
      </w:r>
      <w:r w:rsidRPr="00845A3A">
        <w:t>Accessed 27 September 2026</w:t>
      </w:r>
      <w:r>
        <w:t>]</w:t>
      </w:r>
      <w:r w:rsidRPr="00845A3A">
        <w:t>.</w:t>
      </w:r>
    </w:p>
    <w:p w14:paraId="425F9E49" w14:textId="77777777" w:rsidR="00807CE9" w:rsidRDefault="00807CE9" w:rsidP="00807CE9">
      <w:proofErr w:type="spellStart"/>
      <w:r w:rsidRPr="00D44587">
        <w:rPr>
          <w:b/>
          <w:bCs/>
        </w:rPr>
        <w:t>Morris.R</w:t>
      </w:r>
      <w:proofErr w:type="spellEnd"/>
      <w:r w:rsidRPr="00D44587">
        <w:rPr>
          <w:b/>
          <w:bCs/>
        </w:rPr>
        <w:t xml:space="preserve">, </w:t>
      </w:r>
      <w:proofErr w:type="spellStart"/>
      <w:r w:rsidRPr="00D44587">
        <w:rPr>
          <w:b/>
          <w:bCs/>
        </w:rPr>
        <w:t>Perry.T</w:t>
      </w:r>
      <w:proofErr w:type="spellEnd"/>
      <w:r w:rsidRPr="00D44587">
        <w:rPr>
          <w:b/>
          <w:bCs/>
        </w:rPr>
        <w:t xml:space="preserve">, </w:t>
      </w:r>
      <w:proofErr w:type="spellStart"/>
      <w:proofErr w:type="gramStart"/>
      <w:r w:rsidRPr="00D44587">
        <w:rPr>
          <w:b/>
          <w:bCs/>
        </w:rPr>
        <w:t>Wardle,L</w:t>
      </w:r>
      <w:proofErr w:type="spellEnd"/>
      <w:r w:rsidRPr="00D44587">
        <w:rPr>
          <w:b/>
          <w:bCs/>
        </w:rPr>
        <w:t>.</w:t>
      </w:r>
      <w:proofErr w:type="gramEnd"/>
      <w:r w:rsidRPr="00D44587">
        <w:rPr>
          <w:b/>
          <w:bCs/>
        </w:rPr>
        <w:t xml:space="preserve"> (2021).</w:t>
      </w:r>
      <w:r w:rsidRPr="00D44587">
        <w:t xml:space="preserve"> Formative assessment and feedback for learning in higher education: A systematic review. </w:t>
      </w:r>
      <w:r w:rsidRPr="00D44587">
        <w:rPr>
          <w:i/>
          <w:iCs/>
        </w:rPr>
        <w:t>Review of Education</w:t>
      </w:r>
      <w:r w:rsidRPr="00D44587">
        <w:t xml:space="preserve">. 9(3), p.1. [Online]. Available at: </w:t>
      </w:r>
      <w:hyperlink r:id="rId21" w:history="1">
        <w:r w:rsidRPr="00B31AC8">
          <w:rPr>
            <w:rStyle w:val="Hyperlink"/>
          </w:rPr>
          <w:t>https://bera-journals.onlinelibrary.wiley.com/doi/full/10.1002/rev3.3292</w:t>
        </w:r>
      </w:hyperlink>
      <w:r>
        <w:t xml:space="preserve"> </w:t>
      </w:r>
      <w:r w:rsidRPr="00D44587">
        <w:t xml:space="preserve"> [Accessed 4 October 2026].</w:t>
      </w:r>
    </w:p>
    <w:p w14:paraId="69481B74" w14:textId="77777777" w:rsidR="00807CE9" w:rsidRPr="00845A3A" w:rsidRDefault="00807CE9" w:rsidP="00807CE9">
      <w:proofErr w:type="spellStart"/>
      <w:r w:rsidRPr="003703A4">
        <w:rPr>
          <w:b/>
          <w:bCs/>
        </w:rPr>
        <w:t>Paas.F</w:t>
      </w:r>
      <w:proofErr w:type="spellEnd"/>
      <w:r w:rsidRPr="003703A4">
        <w:rPr>
          <w:b/>
          <w:bCs/>
        </w:rPr>
        <w:t xml:space="preserve"> and </w:t>
      </w:r>
      <w:proofErr w:type="spellStart"/>
      <w:r w:rsidRPr="00462F4F">
        <w:rPr>
          <w:b/>
          <w:bCs/>
        </w:rPr>
        <w:t>Merriënboer</w:t>
      </w:r>
      <w:r>
        <w:rPr>
          <w:b/>
          <w:bCs/>
        </w:rPr>
        <w:t>.J</w:t>
      </w:r>
      <w:proofErr w:type="spellEnd"/>
      <w:r w:rsidRPr="00462F4F">
        <w:rPr>
          <w:b/>
          <w:bCs/>
        </w:rPr>
        <w:t xml:space="preserve"> </w:t>
      </w:r>
      <w:r w:rsidRPr="003703A4">
        <w:rPr>
          <w:b/>
          <w:bCs/>
        </w:rPr>
        <w:t>(2020).</w:t>
      </w:r>
      <w:r w:rsidRPr="0051240F">
        <w:t xml:space="preserve"> Cognitive-Load Theory: Methods to Manage Working Memory Load in the Learning of Complex Tasks. Association for Psychological Science. 9(24), p.1. [Online]. Available at: </w:t>
      </w:r>
      <w:hyperlink r:id="rId22" w:history="1">
        <w:r w:rsidRPr="00B31AC8">
          <w:rPr>
            <w:rStyle w:val="Hyperlink"/>
          </w:rPr>
          <w:t>https://journals.sagepub.com/doi/full/10.1177/0963721420922183</w:t>
        </w:r>
      </w:hyperlink>
      <w:r>
        <w:t xml:space="preserve"> </w:t>
      </w:r>
      <w:r w:rsidRPr="0051240F">
        <w:t xml:space="preserve"> [Accessed 4 October 2026]</w:t>
      </w:r>
    </w:p>
    <w:p w14:paraId="0E520F2E" w14:textId="77777777" w:rsidR="00807CE9" w:rsidRDefault="00807CE9" w:rsidP="00807CE9">
      <w:r w:rsidRPr="0098541E">
        <w:rPr>
          <w:b/>
          <w:bCs/>
        </w:rPr>
        <w:t>Reece &amp; Walker (2007)</w:t>
      </w:r>
      <w:r w:rsidRPr="00845A3A">
        <w:t xml:space="preserve"> ‘Teaching Training and </w:t>
      </w:r>
      <w:proofErr w:type="gramStart"/>
      <w:r w:rsidRPr="00845A3A">
        <w:t>Learning ;</w:t>
      </w:r>
      <w:proofErr w:type="gramEnd"/>
      <w:r w:rsidRPr="00845A3A">
        <w:t xml:space="preserve"> A practical BEP guide’ Chapter 3 provides guidance on some key teaching strategies</w:t>
      </w:r>
    </w:p>
    <w:p w14:paraId="7D1D099C" w14:textId="77777777" w:rsidR="00807CE9" w:rsidRPr="00845A3A" w:rsidRDefault="00807CE9" w:rsidP="00807CE9">
      <w:r w:rsidRPr="0098470B">
        <w:rPr>
          <w:b/>
          <w:bCs/>
        </w:rPr>
        <w:t>Schon, D.A. (1983).</w:t>
      </w:r>
      <w:r>
        <w:t xml:space="preserve"> Educating the reflective practitioner: How professionals think in action. New York: Basic Books.</w:t>
      </w:r>
    </w:p>
    <w:p w14:paraId="5E06A4D3" w14:textId="77777777" w:rsidR="00807CE9" w:rsidRPr="00845A3A" w:rsidRDefault="00807CE9" w:rsidP="00807CE9">
      <w:r w:rsidRPr="00F633F2">
        <w:rPr>
          <w:b/>
          <w:bCs/>
        </w:rPr>
        <w:lastRenderedPageBreak/>
        <w:t xml:space="preserve">Tsibidaki, </w:t>
      </w:r>
      <w:proofErr w:type="spellStart"/>
      <w:r w:rsidRPr="00F633F2">
        <w:rPr>
          <w:b/>
          <w:bCs/>
        </w:rPr>
        <w:t>Assimina</w:t>
      </w:r>
      <w:proofErr w:type="spellEnd"/>
      <w:r w:rsidRPr="00F633F2">
        <w:rPr>
          <w:b/>
          <w:bCs/>
        </w:rPr>
        <w:t>, Chiou, Vana. (2026).</w:t>
      </w:r>
      <w:r w:rsidRPr="00845A3A">
        <w:t xml:space="preserve"> Policy and Intention for Balanced Learning Opportunities. [Online]. IGI Global. Available at: </w:t>
      </w:r>
      <w:hyperlink r:id="rId23" w:anchor="v=onepage&amp;q&amp;f=false" w:history="1">
        <w:r w:rsidRPr="00B31AC8">
          <w:rPr>
            <w:rStyle w:val="Hyperlink"/>
          </w:rPr>
          <w:t>https://books.google.co.uk/books?id=Gtn9EQAAQBAJ&amp;printsec=frontcover&amp;source=gbs_ge_summary_r&amp;cad=0#v=onepage&amp;q&amp;f=false</w:t>
        </w:r>
      </w:hyperlink>
      <w:r>
        <w:t xml:space="preserve"> </w:t>
      </w:r>
      <w:r w:rsidRPr="00845A3A">
        <w:t xml:space="preserve"> [Accessed 28 September 2026].</w:t>
      </w:r>
    </w:p>
    <w:p w14:paraId="3FEE15EF" w14:textId="77777777" w:rsidR="00807CE9" w:rsidRDefault="00807CE9" w:rsidP="00807CE9">
      <w:r w:rsidRPr="00F633F2">
        <w:rPr>
          <w:b/>
          <w:bCs/>
        </w:rPr>
        <w:t>Welsh Government (2023).</w:t>
      </w:r>
      <w:r w:rsidRPr="00F633F2">
        <w:t xml:space="preserve"> </w:t>
      </w:r>
      <w:r w:rsidRPr="00F633F2">
        <w:rPr>
          <w:i/>
          <w:iCs/>
        </w:rPr>
        <w:t>Professional standards for further education teachers, work-based learning and a</w:t>
      </w:r>
      <w:r w:rsidRPr="00F633F2">
        <w:t>. [Online]. HWB. Available at: https://hwb.gov.wales/keeping-safe-online/repository/resource/101a7600-c001-4aaa-9e22-6fd4be70052f/overview [Accessed 4 October 2026]</w:t>
      </w:r>
    </w:p>
    <w:p w14:paraId="2BCC3F27" w14:textId="77777777" w:rsidR="00807CE9" w:rsidRPr="0051240F" w:rsidRDefault="00807CE9" w:rsidP="00807CE9">
      <w:proofErr w:type="spellStart"/>
      <w:proofErr w:type="gramStart"/>
      <w:r w:rsidRPr="0051240F">
        <w:rPr>
          <w:b/>
          <w:bCs/>
        </w:rPr>
        <w:t>Zhang.D</w:t>
      </w:r>
      <w:proofErr w:type="spellEnd"/>
      <w:r w:rsidRPr="0051240F">
        <w:rPr>
          <w:b/>
          <w:bCs/>
        </w:rPr>
        <w:t xml:space="preserve"> ,</w:t>
      </w:r>
      <w:proofErr w:type="gramEnd"/>
      <w:r w:rsidRPr="0051240F">
        <w:rPr>
          <w:b/>
          <w:bCs/>
        </w:rPr>
        <w:t xml:space="preserve"> </w:t>
      </w:r>
      <w:proofErr w:type="spellStart"/>
      <w:r w:rsidRPr="0051240F">
        <w:rPr>
          <w:b/>
          <w:bCs/>
        </w:rPr>
        <w:t>Jiajia</w:t>
      </w:r>
      <w:proofErr w:type="spellEnd"/>
      <w:r w:rsidRPr="0051240F">
        <w:rPr>
          <w:b/>
          <w:bCs/>
        </w:rPr>
        <w:t xml:space="preserve"> Wang and </w:t>
      </w:r>
      <w:proofErr w:type="spellStart"/>
      <w:r w:rsidRPr="0051240F">
        <w:rPr>
          <w:b/>
          <w:bCs/>
        </w:rPr>
        <w:t>Chengfang</w:t>
      </w:r>
      <w:proofErr w:type="spellEnd"/>
      <w:r w:rsidRPr="0051240F">
        <w:rPr>
          <w:b/>
          <w:bCs/>
        </w:rPr>
        <w:t xml:space="preserve"> Song EMAIL logo. (2024).</w:t>
      </w:r>
      <w:r w:rsidRPr="0051240F">
        <w:t xml:space="preserve"> Scaffolding instruction in an EFL drama lesson: a systemic functional analysis. International review of applied </w:t>
      </w:r>
      <w:proofErr w:type="spellStart"/>
      <w:r w:rsidRPr="0051240F">
        <w:t>linhguistics</w:t>
      </w:r>
      <w:proofErr w:type="spellEnd"/>
      <w:r w:rsidRPr="0051240F">
        <w:t xml:space="preserve"> in language teaching. 63(1), p.1. [Online]. Available at: https://www.degruyterbrill.com/document/doi/10.1515/iral-2024-0033/html [Accessed 4 October 2026].</w:t>
      </w:r>
    </w:p>
    <w:p w14:paraId="70B63EDD" w14:textId="7F8EFA87" w:rsidR="0052424D" w:rsidRDefault="0052424D" w:rsidP="00B93445">
      <w:pPr>
        <w:rPr>
          <w:b/>
          <w:bCs/>
        </w:rPr>
      </w:pPr>
    </w:p>
    <w:p w14:paraId="3CFD6FE7" w14:textId="77777777" w:rsidR="00BF3EF4" w:rsidRDefault="00BF3EF4" w:rsidP="00B93445">
      <w:pPr>
        <w:rPr>
          <w:b/>
          <w:bCs/>
        </w:rPr>
      </w:pPr>
    </w:p>
    <w:p w14:paraId="55D06859" w14:textId="77777777" w:rsidR="00BF3EF4" w:rsidRDefault="00BF3EF4" w:rsidP="00B93445">
      <w:pPr>
        <w:rPr>
          <w:b/>
          <w:bCs/>
        </w:rPr>
      </w:pPr>
    </w:p>
    <w:p w14:paraId="2B0F6DF2" w14:textId="77777777" w:rsidR="00BF3EF4" w:rsidRDefault="00BF3EF4" w:rsidP="00B93445">
      <w:pPr>
        <w:rPr>
          <w:b/>
          <w:bCs/>
        </w:rPr>
      </w:pPr>
    </w:p>
    <w:p w14:paraId="4741B132" w14:textId="77777777" w:rsidR="00BF3EF4" w:rsidRDefault="00BF3EF4" w:rsidP="00B93445">
      <w:pPr>
        <w:rPr>
          <w:b/>
          <w:bCs/>
        </w:rPr>
      </w:pPr>
    </w:p>
    <w:p w14:paraId="79CA31A0" w14:textId="77777777" w:rsidR="00BF3EF4" w:rsidRDefault="00BF3EF4" w:rsidP="00B93445">
      <w:pPr>
        <w:rPr>
          <w:b/>
          <w:bCs/>
        </w:rPr>
      </w:pPr>
    </w:p>
    <w:p w14:paraId="66F3F178" w14:textId="77777777" w:rsidR="00BF3EF4" w:rsidRDefault="00BF3EF4" w:rsidP="00B93445">
      <w:pPr>
        <w:rPr>
          <w:b/>
          <w:bCs/>
        </w:rPr>
      </w:pPr>
    </w:p>
    <w:p w14:paraId="489494C7" w14:textId="77777777" w:rsidR="00BF3EF4" w:rsidRDefault="00BF3EF4" w:rsidP="00B93445">
      <w:pPr>
        <w:rPr>
          <w:b/>
          <w:bCs/>
        </w:rPr>
      </w:pPr>
    </w:p>
    <w:p w14:paraId="6942F74E" w14:textId="77777777" w:rsidR="00BF3EF4" w:rsidRDefault="00BF3EF4" w:rsidP="00B93445">
      <w:pPr>
        <w:rPr>
          <w:b/>
          <w:bCs/>
        </w:rPr>
      </w:pPr>
    </w:p>
    <w:p w14:paraId="7A9E9085" w14:textId="77777777" w:rsidR="00BF3EF4" w:rsidRDefault="00BF3EF4" w:rsidP="00B93445">
      <w:pPr>
        <w:rPr>
          <w:b/>
          <w:bCs/>
        </w:rPr>
      </w:pPr>
    </w:p>
    <w:p w14:paraId="1E883985" w14:textId="77777777" w:rsidR="00BF3EF4" w:rsidRDefault="00BF3EF4" w:rsidP="00B93445">
      <w:pPr>
        <w:rPr>
          <w:b/>
          <w:bCs/>
        </w:rPr>
      </w:pPr>
    </w:p>
    <w:p w14:paraId="61290D94" w14:textId="77777777" w:rsidR="00BF3EF4" w:rsidRDefault="00BF3EF4" w:rsidP="00B93445">
      <w:pPr>
        <w:rPr>
          <w:b/>
          <w:bCs/>
        </w:rPr>
      </w:pPr>
    </w:p>
    <w:p w14:paraId="7795EB21" w14:textId="77777777" w:rsidR="00BF3EF4" w:rsidRDefault="00BF3EF4" w:rsidP="00B93445">
      <w:pPr>
        <w:rPr>
          <w:b/>
          <w:bCs/>
        </w:rPr>
      </w:pPr>
    </w:p>
    <w:p w14:paraId="0104AA36" w14:textId="77777777" w:rsidR="00BF3EF4" w:rsidRDefault="00BF3EF4" w:rsidP="00B93445">
      <w:pPr>
        <w:rPr>
          <w:b/>
          <w:bCs/>
        </w:rPr>
      </w:pPr>
    </w:p>
    <w:p w14:paraId="1908E4A2" w14:textId="77777777" w:rsidR="00BF3EF4" w:rsidRDefault="00BF3EF4" w:rsidP="00B93445">
      <w:pPr>
        <w:rPr>
          <w:b/>
          <w:bCs/>
        </w:rPr>
      </w:pPr>
    </w:p>
    <w:p w14:paraId="4859751B" w14:textId="77777777" w:rsidR="00BF3EF4" w:rsidRDefault="00BF3EF4" w:rsidP="00B93445">
      <w:pPr>
        <w:rPr>
          <w:b/>
          <w:bCs/>
        </w:rPr>
      </w:pPr>
    </w:p>
    <w:p w14:paraId="183F205C" w14:textId="77777777" w:rsidR="00BF3EF4" w:rsidRDefault="00BF3EF4" w:rsidP="00B93445">
      <w:pPr>
        <w:rPr>
          <w:b/>
          <w:bCs/>
        </w:rPr>
      </w:pPr>
    </w:p>
    <w:p w14:paraId="66217854" w14:textId="77777777" w:rsidR="00BF3EF4" w:rsidRDefault="00BF3EF4" w:rsidP="00B93445">
      <w:pPr>
        <w:rPr>
          <w:b/>
          <w:bCs/>
        </w:rPr>
      </w:pPr>
    </w:p>
    <w:p w14:paraId="2B18F73A" w14:textId="77777777" w:rsidR="00BF3EF4" w:rsidRDefault="00BF3EF4" w:rsidP="00B93445">
      <w:pPr>
        <w:rPr>
          <w:b/>
          <w:bCs/>
        </w:rPr>
      </w:pPr>
    </w:p>
    <w:p w14:paraId="3182582E" w14:textId="77777777" w:rsidR="00BF3EF4" w:rsidRDefault="00BF3EF4" w:rsidP="00B93445">
      <w:pPr>
        <w:rPr>
          <w:b/>
          <w:bCs/>
        </w:rPr>
      </w:pPr>
    </w:p>
    <w:p w14:paraId="21E80FDD" w14:textId="13E47EA3" w:rsidR="00BF3EF4" w:rsidRDefault="00BF3EF4" w:rsidP="00BF3EF4">
      <w:pPr>
        <w:pStyle w:val="Heading1"/>
      </w:pPr>
      <w:bookmarkStart w:id="9" w:name="_Toc242011341"/>
      <w:r>
        <w:lastRenderedPageBreak/>
        <w:t>APPENDIX</w:t>
      </w:r>
      <w:bookmarkEnd w:id="9"/>
    </w:p>
    <w:p w14:paraId="5A28AF29" w14:textId="77777777" w:rsidR="00BF3EF4" w:rsidRDefault="00BF3EF4" w:rsidP="00BF3EF4"/>
    <w:p w14:paraId="21D8B392" w14:textId="3A82DE99" w:rsidR="00BF3EF4" w:rsidRDefault="00CB1D01" w:rsidP="00376548">
      <w:pPr>
        <w:pStyle w:val="Heading2"/>
      </w:pPr>
      <w:bookmarkStart w:id="10" w:name="_Toc242011342"/>
      <w:r>
        <w:t>A</w:t>
      </w:r>
      <w:r w:rsidR="00376548">
        <w:t>)</w:t>
      </w:r>
      <w:r w:rsidR="00BF3EF4">
        <w:t xml:space="preserve">  Tutor </w:t>
      </w:r>
      <w:r w:rsidR="00BF3EF4" w:rsidRPr="00376548">
        <w:t>Feed</w:t>
      </w:r>
      <w:r w:rsidR="00BF3EF4">
        <w:t xml:space="preserve"> Back</w:t>
      </w:r>
      <w:bookmarkEnd w:id="10"/>
    </w:p>
    <w:p w14:paraId="4ADA7600" w14:textId="77777777" w:rsidR="00376548" w:rsidRDefault="00376548" w:rsidP="00376548"/>
    <w:p w14:paraId="47DCC47F" w14:textId="77777777" w:rsidR="00376548" w:rsidRPr="00376548" w:rsidRDefault="00376548" w:rsidP="00376548">
      <w:pPr>
        <w:rPr>
          <w:sz w:val="40"/>
          <w:szCs w:val="40"/>
        </w:rPr>
      </w:pPr>
      <w:r w:rsidRPr="00376548">
        <w:rPr>
          <w:sz w:val="40"/>
          <w:szCs w:val="40"/>
        </w:rPr>
        <w:t>Teaching Observation Record</w:t>
      </w:r>
    </w:p>
    <w:p w14:paraId="7B6B2076" w14:textId="77777777" w:rsidR="00376548" w:rsidRPr="00376548" w:rsidRDefault="00376548" w:rsidP="00376548">
      <w:pPr>
        <w:rPr>
          <w:sz w:val="40"/>
          <w:szCs w:val="40"/>
        </w:rPr>
      </w:pPr>
      <w:r w:rsidRPr="00376548">
        <w:rPr>
          <w:sz w:val="40"/>
          <w:szCs w:val="40"/>
        </w:rPr>
        <w:t>Guidance on the use of form</w:t>
      </w:r>
    </w:p>
    <w:p w14:paraId="57C95763" w14:textId="77777777" w:rsidR="00376548" w:rsidRDefault="00376548" w:rsidP="00376548">
      <w:r>
        <w:t xml:space="preserve">This form is intended to be used to record feedback from formally observed teaching sessions including micro-teaching. </w:t>
      </w:r>
    </w:p>
    <w:p w14:paraId="622A4901" w14:textId="77777777" w:rsidR="00376548" w:rsidRDefault="00376548" w:rsidP="00376548">
      <w:r>
        <w:t xml:space="preserve">The trainee teacher should complete </w:t>
      </w:r>
      <w:r w:rsidRPr="00A56354">
        <w:rPr>
          <w:b/>
          <w:bCs/>
        </w:rPr>
        <w:t>Section 1 in advance</w:t>
      </w:r>
      <w:r>
        <w:t xml:space="preserve"> of the teaching session and forward the completed form to the scheduled observer. </w:t>
      </w:r>
    </w:p>
    <w:p w14:paraId="0B3F959D" w14:textId="77777777" w:rsidR="00376548" w:rsidRDefault="00376548" w:rsidP="00376548">
      <w:r>
        <w:t xml:space="preserve">They will then provide feedback to the trainee based on the headings indicated in Section 2 and suggested areas for feedback. </w:t>
      </w:r>
    </w:p>
    <w:p w14:paraId="215B713E" w14:textId="77777777" w:rsidR="00376548" w:rsidRDefault="00376548" w:rsidP="00376548">
      <w:r>
        <w:t xml:space="preserve">However, this is not intended to be prescriptive in nature, but rather to promote dialogue on the quality of the teaching that has been observed </w:t>
      </w:r>
      <w:proofErr w:type="gramStart"/>
      <w:r>
        <w:t>in order to</w:t>
      </w:r>
      <w:proofErr w:type="gramEnd"/>
      <w:r>
        <w:t xml:space="preserve"> provide guidance and to inform targets for future professional development for the trainee teacher. </w:t>
      </w:r>
    </w:p>
    <w:p w14:paraId="4C141CC2" w14:textId="77777777" w:rsidR="00376548" w:rsidRDefault="00376548" w:rsidP="00376548">
      <w:r>
        <w:t>Section 3 should be completed by students following receipt of the observation feedback as a reflection on the feedback obtained and the suggested points for development or targets these should then be reflected in section 1 of the next observation.</w:t>
      </w:r>
    </w:p>
    <w:p w14:paraId="3AA01206" w14:textId="77777777" w:rsidR="00376548" w:rsidRPr="00984CA6" w:rsidRDefault="00376548" w:rsidP="00376548">
      <w:pPr>
        <w:pStyle w:val="Heading2"/>
        <w:rPr>
          <w:sz w:val="28"/>
          <w:szCs w:val="28"/>
        </w:rPr>
      </w:pPr>
      <w:bookmarkStart w:id="11" w:name="_Toc242011343"/>
      <w:r w:rsidRPr="00984CA6">
        <w:rPr>
          <w:sz w:val="28"/>
          <w:szCs w:val="28"/>
        </w:rPr>
        <w:t>Section 1</w:t>
      </w:r>
      <w:r>
        <w:rPr>
          <w:sz w:val="28"/>
          <w:szCs w:val="28"/>
        </w:rPr>
        <w:t>: Trainee Teacher Notes</w:t>
      </w:r>
      <w:bookmarkEnd w:id="11"/>
      <w:r>
        <w:rPr>
          <w:sz w:val="28"/>
          <w:szCs w:val="28"/>
        </w:rPr>
        <w:t xml:space="preserve"> </w:t>
      </w:r>
    </w:p>
    <w:tbl>
      <w:tblPr>
        <w:tblStyle w:val="TableGrid"/>
        <w:tblW w:w="0" w:type="auto"/>
        <w:tblLayout w:type="fixed"/>
        <w:tblLook w:val="06A0" w:firstRow="1" w:lastRow="0" w:firstColumn="1" w:lastColumn="0" w:noHBand="1" w:noVBand="1"/>
      </w:tblPr>
      <w:tblGrid>
        <w:gridCol w:w="4290"/>
        <w:gridCol w:w="4725"/>
      </w:tblGrid>
      <w:tr w:rsidR="00376548" w14:paraId="5005AC26" w14:textId="77777777" w:rsidTr="00983CEA">
        <w:trPr>
          <w:trHeight w:val="300"/>
        </w:trPr>
        <w:tc>
          <w:tcPr>
            <w:tcW w:w="4290" w:type="dxa"/>
          </w:tcPr>
          <w:p w14:paraId="29E037F6" w14:textId="77777777" w:rsidR="00376548" w:rsidRDefault="00376548" w:rsidP="00983CEA">
            <w:r w:rsidRPr="14A5FA1C">
              <w:rPr>
                <w:b/>
                <w:bCs/>
              </w:rPr>
              <w:t>Trainee teacher</w:t>
            </w:r>
            <w:r>
              <w:t xml:space="preserve">: Abbas Hussain </w:t>
            </w:r>
          </w:p>
        </w:tc>
        <w:tc>
          <w:tcPr>
            <w:tcW w:w="4725" w:type="dxa"/>
          </w:tcPr>
          <w:p w14:paraId="19CFB2A9" w14:textId="77777777" w:rsidR="00376548" w:rsidRDefault="00376548" w:rsidP="00983CEA">
            <w:r w:rsidRPr="14A5FA1C">
              <w:rPr>
                <w:b/>
                <w:bCs/>
              </w:rPr>
              <w:t>Observer</w:t>
            </w:r>
            <w:r>
              <w:t>: Mark Flagg</w:t>
            </w:r>
          </w:p>
        </w:tc>
      </w:tr>
      <w:tr w:rsidR="00376548" w14:paraId="447D2B2E" w14:textId="77777777" w:rsidTr="00983CEA">
        <w:tc>
          <w:tcPr>
            <w:tcW w:w="4290" w:type="dxa"/>
          </w:tcPr>
          <w:p w14:paraId="04AA14D6" w14:textId="77777777" w:rsidR="00376548" w:rsidRDefault="00376548" w:rsidP="00983CEA">
            <w:r w:rsidRPr="14A5FA1C">
              <w:rPr>
                <w:b/>
                <w:bCs/>
              </w:rPr>
              <w:t>Date</w:t>
            </w:r>
            <w:r>
              <w:t>: 23/09/2026</w:t>
            </w:r>
          </w:p>
        </w:tc>
        <w:tc>
          <w:tcPr>
            <w:tcW w:w="4725" w:type="dxa"/>
          </w:tcPr>
          <w:p w14:paraId="0BEDFFDB" w14:textId="77777777" w:rsidR="00376548" w:rsidRDefault="00376548" w:rsidP="00983CEA">
            <w:r w:rsidRPr="14A5FA1C">
              <w:rPr>
                <w:b/>
                <w:bCs/>
              </w:rPr>
              <w:t>Time</w:t>
            </w:r>
            <w:r>
              <w:t>: 1pm – 1.30pm</w:t>
            </w:r>
          </w:p>
        </w:tc>
      </w:tr>
      <w:tr w:rsidR="00376548" w14:paraId="69D6344A" w14:textId="77777777" w:rsidTr="00983CEA">
        <w:tc>
          <w:tcPr>
            <w:tcW w:w="4290" w:type="dxa"/>
          </w:tcPr>
          <w:p w14:paraId="10EE6D83" w14:textId="77777777" w:rsidR="00376548" w:rsidRDefault="00376548" w:rsidP="00983CEA">
            <w:r w:rsidRPr="14A5FA1C">
              <w:rPr>
                <w:b/>
                <w:bCs/>
              </w:rPr>
              <w:t>Topic</w:t>
            </w:r>
            <w:r>
              <w:t>: Effective Communication</w:t>
            </w:r>
          </w:p>
        </w:tc>
        <w:tc>
          <w:tcPr>
            <w:tcW w:w="4725" w:type="dxa"/>
          </w:tcPr>
          <w:p w14:paraId="25EC005A" w14:textId="77777777" w:rsidR="00376548" w:rsidRDefault="00376548" w:rsidP="00983CEA">
            <w:r w:rsidRPr="14A5FA1C">
              <w:rPr>
                <w:b/>
                <w:bCs/>
              </w:rPr>
              <w:t>Group</w:t>
            </w:r>
            <w:r>
              <w:t>: 2</w:t>
            </w:r>
          </w:p>
        </w:tc>
      </w:tr>
      <w:tr w:rsidR="00376548" w14:paraId="36A7C79D" w14:textId="77777777" w:rsidTr="00983CEA">
        <w:tc>
          <w:tcPr>
            <w:tcW w:w="4290" w:type="dxa"/>
          </w:tcPr>
          <w:p w14:paraId="59A0F28B" w14:textId="77777777" w:rsidR="00376548" w:rsidRDefault="00376548" w:rsidP="00983CEA">
            <w:r w:rsidRPr="14A5FA1C">
              <w:rPr>
                <w:b/>
                <w:bCs/>
              </w:rPr>
              <w:t>Setting (classroom, workshop etc)</w:t>
            </w:r>
            <w:r>
              <w:t>: Classroom/Workshop</w:t>
            </w:r>
          </w:p>
        </w:tc>
        <w:tc>
          <w:tcPr>
            <w:tcW w:w="4725" w:type="dxa"/>
          </w:tcPr>
          <w:p w14:paraId="0E859B69" w14:textId="77777777" w:rsidR="00376548" w:rsidRDefault="00376548" w:rsidP="00983CEA">
            <w:r w:rsidRPr="14A5FA1C">
              <w:rPr>
                <w:b/>
                <w:bCs/>
              </w:rPr>
              <w:t>Number of learners</w:t>
            </w:r>
            <w:r>
              <w:t>: 6</w:t>
            </w:r>
          </w:p>
        </w:tc>
      </w:tr>
    </w:tbl>
    <w:p w14:paraId="5DA19BEA" w14:textId="77777777" w:rsidR="00376548" w:rsidRDefault="00376548" w:rsidP="00376548"/>
    <w:tbl>
      <w:tblPr>
        <w:tblStyle w:val="TableGrid"/>
        <w:tblW w:w="0" w:type="auto"/>
        <w:tblLook w:val="04A0" w:firstRow="1" w:lastRow="0" w:firstColumn="1" w:lastColumn="0" w:noHBand="0" w:noVBand="1"/>
      </w:tblPr>
      <w:tblGrid>
        <w:gridCol w:w="9016"/>
      </w:tblGrid>
      <w:tr w:rsidR="00376548" w14:paraId="1132C50A" w14:textId="77777777" w:rsidTr="00983CEA">
        <w:tc>
          <w:tcPr>
            <w:tcW w:w="9016" w:type="dxa"/>
            <w:shd w:val="clear" w:color="auto" w:fill="D1D1D1" w:themeFill="background2" w:themeFillShade="E6"/>
          </w:tcPr>
          <w:p w14:paraId="1BE73D99" w14:textId="77777777" w:rsidR="00376548" w:rsidRPr="00B97CF8" w:rsidRDefault="00376548" w:rsidP="00983CEA">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376548" w14:paraId="6A426225" w14:textId="77777777" w:rsidTr="00983CEA">
        <w:tc>
          <w:tcPr>
            <w:tcW w:w="9016" w:type="dxa"/>
          </w:tcPr>
          <w:p w14:paraId="63BDDBC9" w14:textId="77777777" w:rsidR="00376548" w:rsidRDefault="00376548" w:rsidP="00983CEA"/>
          <w:p w14:paraId="05A58EFB" w14:textId="77777777" w:rsidR="00376548" w:rsidRDefault="00376548" w:rsidP="00983CEA">
            <w:r>
              <w:t>I chose this subject because I want to help my fellow students in the class on our collective journey to becoming PECT teachers. As such I want to help teachers communicate as I observed in the early group work some were nervous or unaware of body language and I decided that I could achieve my own learning through delivery but also help them in future communications.</w:t>
            </w:r>
          </w:p>
          <w:p w14:paraId="3B6AE84F" w14:textId="77777777" w:rsidR="00376548" w:rsidRDefault="00376548" w:rsidP="00983CEA"/>
          <w:p w14:paraId="0F5EF039" w14:textId="77777777" w:rsidR="00376548" w:rsidRDefault="00376548" w:rsidP="00983CEA">
            <w:r>
              <w:lastRenderedPageBreak/>
              <w:t xml:space="preserve">Although I have specialised teaching in effective communication for a security risk environment especially conflict de-escalation since 2018. I would like to transition over to teaching Business Studies or Project Management at College, or entry level at university therefore I deciding to design a teaching module that will specifically develop something new as I wanted to challenge myself and learn in creating subject matter and teaching materials in an area that would be slightly new to me away from a security delivery environment. </w:t>
            </w:r>
          </w:p>
          <w:p w14:paraId="48328629" w14:textId="77777777" w:rsidR="00376548" w:rsidRDefault="00376548" w:rsidP="00983CEA"/>
          <w:p w14:paraId="5551A95C" w14:textId="77777777" w:rsidR="00376548" w:rsidRDefault="00376548" w:rsidP="00983CEA">
            <w:r>
              <w:t xml:space="preserve">My reasoning is this is where I will make mistakes to learn from and improve so that when I am asked to design a new module or teaching material in my desired area of teaching in my placement, I am better prepared in planning, design and delivery.  </w:t>
            </w:r>
          </w:p>
          <w:p w14:paraId="38DB1FCA" w14:textId="77777777" w:rsidR="00376548" w:rsidRDefault="00376548" w:rsidP="00983CEA"/>
          <w:p w14:paraId="495F5B67" w14:textId="77777777" w:rsidR="00376548" w:rsidRDefault="00376548" w:rsidP="00983CEA"/>
        </w:tc>
      </w:tr>
      <w:tr w:rsidR="00376548" w14:paraId="3EA12C43" w14:textId="77777777" w:rsidTr="00983CEA">
        <w:tc>
          <w:tcPr>
            <w:tcW w:w="9016" w:type="dxa"/>
            <w:shd w:val="clear" w:color="auto" w:fill="D1D1D1" w:themeFill="background2" w:themeFillShade="E6"/>
          </w:tcPr>
          <w:p w14:paraId="0FBC1C95" w14:textId="77777777" w:rsidR="00376548" w:rsidRPr="001D3E92" w:rsidRDefault="00376548" w:rsidP="00983CEA">
            <w:pPr>
              <w:rPr>
                <w:b/>
                <w:bCs/>
                <w:i/>
                <w:iCs/>
                <w:color w:val="FF0000"/>
              </w:rPr>
            </w:pPr>
            <w:r w:rsidRPr="008255B6">
              <w:rPr>
                <w:b/>
                <w:bCs/>
                <w:i/>
                <w:iCs/>
              </w:rPr>
              <w:lastRenderedPageBreak/>
              <w:t xml:space="preserve">Please note here any specific </w:t>
            </w:r>
            <w:r>
              <w:rPr>
                <w:b/>
                <w:bCs/>
                <w:i/>
                <w:iCs/>
              </w:rPr>
              <w:t>areas that</w:t>
            </w:r>
            <w:r w:rsidRPr="008255B6">
              <w:rPr>
                <w:b/>
                <w:bCs/>
                <w:i/>
                <w:iCs/>
              </w:rPr>
              <w:t xml:space="preserve"> you </w:t>
            </w:r>
            <w:r>
              <w:rPr>
                <w:b/>
                <w:bCs/>
                <w:i/>
                <w:iCs/>
              </w:rPr>
              <w:t>would like to request</w:t>
            </w:r>
            <w:r w:rsidRPr="008255B6">
              <w:rPr>
                <w:b/>
                <w:bCs/>
                <w:i/>
                <w:iCs/>
              </w:rPr>
              <w:t xml:space="preserve"> feedback on from your observer, for example delivery style, planning and preparation, teaching strategy used.</w:t>
            </w:r>
          </w:p>
        </w:tc>
      </w:tr>
      <w:tr w:rsidR="00376548" w14:paraId="20960BBC" w14:textId="77777777" w:rsidTr="00983CEA">
        <w:tc>
          <w:tcPr>
            <w:tcW w:w="9016" w:type="dxa"/>
          </w:tcPr>
          <w:p w14:paraId="482BDFA7" w14:textId="77777777" w:rsidR="00376548" w:rsidRPr="00812966" w:rsidRDefault="00376548" w:rsidP="00983CEA">
            <w:pPr>
              <w:rPr>
                <w:color w:val="000000" w:themeColor="text1"/>
              </w:rPr>
            </w:pPr>
          </w:p>
          <w:p w14:paraId="562FF749" w14:textId="77777777" w:rsidR="00376548" w:rsidRPr="00812966" w:rsidRDefault="00376548" w:rsidP="00983CEA">
            <w:pPr>
              <w:pStyle w:val="ListParagraph"/>
              <w:numPr>
                <w:ilvl w:val="0"/>
                <w:numId w:val="2"/>
              </w:numPr>
              <w:rPr>
                <w:color w:val="000000" w:themeColor="text1"/>
              </w:rPr>
            </w:pPr>
            <w:r w:rsidRPr="00812966">
              <w:rPr>
                <w:color w:val="000000" w:themeColor="text1"/>
              </w:rPr>
              <w:t>My design planning of subject matter to achieve the learning aim and learner objectives.</w:t>
            </w:r>
          </w:p>
          <w:p w14:paraId="092EA1C3" w14:textId="77777777" w:rsidR="00376548" w:rsidRPr="00812966" w:rsidRDefault="00376548" w:rsidP="00983CEA">
            <w:pPr>
              <w:pStyle w:val="ListParagraph"/>
              <w:numPr>
                <w:ilvl w:val="0"/>
                <w:numId w:val="2"/>
              </w:numPr>
              <w:rPr>
                <w:color w:val="000000" w:themeColor="text1"/>
              </w:rPr>
            </w:pPr>
            <w:r w:rsidRPr="00812966">
              <w:rPr>
                <w:color w:val="000000" w:themeColor="text1"/>
              </w:rPr>
              <w:t>The effectiveness of my teaching material and methods.</w:t>
            </w:r>
          </w:p>
          <w:p w14:paraId="5D005B14" w14:textId="77777777" w:rsidR="00376548" w:rsidRPr="00812966" w:rsidRDefault="00376548" w:rsidP="00983CEA">
            <w:pPr>
              <w:pStyle w:val="ListParagraph"/>
              <w:numPr>
                <w:ilvl w:val="0"/>
                <w:numId w:val="2"/>
              </w:numPr>
              <w:rPr>
                <w:color w:val="000000" w:themeColor="text1"/>
              </w:rPr>
            </w:pPr>
            <w:r w:rsidRPr="00812966">
              <w:rPr>
                <w:color w:val="000000" w:themeColor="text1"/>
              </w:rPr>
              <w:t xml:space="preserve">My ability to deliver at the correct level as I am slightly confused at the different levels of national framework delivery from 1 to 5. </w:t>
            </w:r>
          </w:p>
          <w:p w14:paraId="71B2F2AB" w14:textId="77777777" w:rsidR="00376548" w:rsidRPr="00812966" w:rsidRDefault="00376548" w:rsidP="00983CEA">
            <w:pPr>
              <w:pStyle w:val="ListParagraph"/>
              <w:numPr>
                <w:ilvl w:val="0"/>
                <w:numId w:val="2"/>
              </w:numPr>
              <w:rPr>
                <w:color w:val="000000" w:themeColor="text1"/>
              </w:rPr>
            </w:pPr>
            <w:r w:rsidRPr="00812966">
              <w:rPr>
                <w:color w:val="000000" w:themeColor="text1"/>
              </w:rPr>
              <w:t xml:space="preserve">My delivery qualities that can be improved on in delivering the slides. </w:t>
            </w:r>
          </w:p>
          <w:p w14:paraId="7914733E" w14:textId="77777777" w:rsidR="00376548" w:rsidRPr="001D3E92" w:rsidRDefault="00376548" w:rsidP="00983CEA">
            <w:pPr>
              <w:pStyle w:val="ListParagraph"/>
              <w:numPr>
                <w:ilvl w:val="0"/>
                <w:numId w:val="2"/>
              </w:numPr>
              <w:rPr>
                <w:color w:val="000000" w:themeColor="text1"/>
              </w:rPr>
            </w:pPr>
            <w:r w:rsidRPr="1F7D486D">
              <w:rPr>
                <w:color w:val="000000" w:themeColor="text1"/>
              </w:rPr>
              <w:t xml:space="preserve">Any development that would make me a great tutor in colleges for Business A levels or University entry level. </w:t>
            </w:r>
          </w:p>
        </w:tc>
      </w:tr>
    </w:tbl>
    <w:p w14:paraId="374CE8AA" w14:textId="77777777" w:rsidR="00376548" w:rsidRDefault="00376548" w:rsidP="00376548">
      <w:pPr>
        <w:pStyle w:val="Heading2"/>
        <w:rPr>
          <w:sz w:val="28"/>
          <w:szCs w:val="28"/>
        </w:rPr>
      </w:pPr>
    </w:p>
    <w:tbl>
      <w:tblPr>
        <w:tblStyle w:val="TableGrid"/>
        <w:tblW w:w="9016" w:type="dxa"/>
        <w:tblLook w:val="04A0" w:firstRow="1" w:lastRow="0" w:firstColumn="1" w:lastColumn="0" w:noHBand="0" w:noVBand="1"/>
      </w:tblPr>
      <w:tblGrid>
        <w:gridCol w:w="9016"/>
      </w:tblGrid>
      <w:tr w:rsidR="00376548" w14:paraId="71B03DE6" w14:textId="77777777" w:rsidTr="00983CEA">
        <w:tc>
          <w:tcPr>
            <w:tcW w:w="9016" w:type="dxa"/>
            <w:shd w:val="clear" w:color="auto" w:fill="D1D1D1" w:themeFill="background2" w:themeFillShade="E6"/>
          </w:tcPr>
          <w:p w14:paraId="1C869288" w14:textId="77777777" w:rsidR="00376548" w:rsidRPr="00B97CF8" w:rsidRDefault="00376548" w:rsidP="00983CEA">
            <w:pPr>
              <w:rPr>
                <w:b/>
                <w:bCs/>
                <w:i/>
                <w:iCs/>
              </w:rPr>
            </w:pPr>
            <w:r>
              <w:rPr>
                <w:b/>
                <w:bCs/>
                <w:i/>
                <w:iCs/>
              </w:rPr>
              <w:t xml:space="preserve">Targets/areas of development from previous observations to be considered (this should be informed by </w:t>
            </w:r>
            <w:proofErr w:type="gramStart"/>
            <w:r>
              <w:rPr>
                <w:b/>
                <w:bCs/>
                <w:i/>
                <w:iCs/>
              </w:rPr>
              <w:t>students</w:t>
            </w:r>
            <w:proofErr w:type="gramEnd"/>
            <w:r>
              <w:rPr>
                <w:b/>
                <w:bCs/>
                <w:i/>
                <w:iCs/>
              </w:rPr>
              <w:t xml:space="preserve"> reflection and feedforward obtained in previous observation – if first observation please put N/A)</w:t>
            </w:r>
          </w:p>
        </w:tc>
      </w:tr>
      <w:tr w:rsidR="00376548" w14:paraId="6912B77F" w14:textId="77777777" w:rsidTr="00983CEA">
        <w:tc>
          <w:tcPr>
            <w:tcW w:w="9016" w:type="dxa"/>
          </w:tcPr>
          <w:p w14:paraId="1143A03C" w14:textId="77777777" w:rsidR="00376548" w:rsidRDefault="00376548" w:rsidP="00983CEA"/>
          <w:p w14:paraId="6A66E50D" w14:textId="77777777" w:rsidR="00376548" w:rsidRDefault="00376548" w:rsidP="00983CEA">
            <w:r>
              <w:t>n/a</w:t>
            </w:r>
          </w:p>
          <w:p w14:paraId="086E19F7" w14:textId="77777777" w:rsidR="00376548" w:rsidRDefault="00376548" w:rsidP="00983CEA"/>
          <w:p w14:paraId="02E6BDF9" w14:textId="77777777" w:rsidR="00376548" w:rsidRDefault="00376548" w:rsidP="00983CEA"/>
        </w:tc>
      </w:tr>
    </w:tbl>
    <w:p w14:paraId="0E166C44" w14:textId="77777777" w:rsidR="00376548" w:rsidRPr="00163452" w:rsidRDefault="00376548" w:rsidP="00376548"/>
    <w:p w14:paraId="0D44311E" w14:textId="77777777" w:rsidR="00376548" w:rsidRDefault="00376548" w:rsidP="00376548">
      <w:pPr>
        <w:pStyle w:val="Heading2"/>
      </w:pPr>
      <w:bookmarkStart w:id="12" w:name="_Toc242011344"/>
      <w:r w:rsidRPr="1F7D486D">
        <w:rPr>
          <w:sz w:val="28"/>
          <w:szCs w:val="28"/>
        </w:rPr>
        <w:t>Section 2: Observer Feedback</w:t>
      </w:r>
      <w:bookmarkEnd w:id="12"/>
    </w:p>
    <w:p w14:paraId="0C1CF929" w14:textId="77777777" w:rsidR="00376548" w:rsidRDefault="00376548" w:rsidP="00376548"/>
    <w:tbl>
      <w:tblPr>
        <w:tblStyle w:val="TableGrid"/>
        <w:tblW w:w="0" w:type="auto"/>
        <w:tblLayout w:type="fixed"/>
        <w:tblLook w:val="06A0" w:firstRow="1" w:lastRow="0" w:firstColumn="1" w:lastColumn="0" w:noHBand="1" w:noVBand="1"/>
      </w:tblPr>
      <w:tblGrid>
        <w:gridCol w:w="9015"/>
      </w:tblGrid>
      <w:tr w:rsidR="00376548" w14:paraId="2F4BABCD" w14:textId="77777777" w:rsidTr="00983CEA">
        <w:trPr>
          <w:trHeight w:val="743"/>
        </w:trPr>
        <w:tc>
          <w:tcPr>
            <w:tcW w:w="9015" w:type="dxa"/>
            <w:shd w:val="clear" w:color="auto" w:fill="D1D1D1" w:themeFill="background2" w:themeFillShade="E6"/>
          </w:tcPr>
          <w:p w14:paraId="4E8F4248" w14:textId="77777777" w:rsidR="00376548" w:rsidRPr="005E0DFD" w:rsidRDefault="00376548" w:rsidP="00983CEA">
            <w:pPr>
              <w:rPr>
                <w:b/>
                <w:bCs/>
                <w:i/>
                <w:iCs/>
              </w:rPr>
            </w:pPr>
            <w:r>
              <w:rPr>
                <w:b/>
                <w:bCs/>
                <w:i/>
                <w:iCs/>
              </w:rPr>
              <w:t>1.  L</w:t>
            </w:r>
            <w:r w:rsidRPr="005E0DFD">
              <w:rPr>
                <w:b/>
                <w:bCs/>
                <w:i/>
                <w:iCs/>
              </w:rPr>
              <w:t>esson planning and preparation:</w:t>
            </w:r>
          </w:p>
          <w:p w14:paraId="68EE9A52" w14:textId="77777777" w:rsidR="00376548" w:rsidRDefault="00376548" w:rsidP="00983CEA">
            <w:pPr>
              <w:rPr>
                <w:b/>
                <w:bCs/>
                <w:i/>
                <w:iCs/>
              </w:rPr>
            </w:pPr>
            <w:r w:rsidRPr="14A5FA1C">
              <w:rPr>
                <w:b/>
                <w:bCs/>
                <w:i/>
                <w:iCs/>
              </w:rPr>
              <w:t>For example (but not limited to)</w:t>
            </w:r>
          </w:p>
          <w:p w14:paraId="24A337A6" w14:textId="77777777" w:rsidR="00376548" w:rsidRDefault="00376548" w:rsidP="00983CEA">
            <w:pPr>
              <w:pStyle w:val="ListParagraph"/>
              <w:numPr>
                <w:ilvl w:val="0"/>
                <w:numId w:val="1"/>
              </w:numPr>
              <w:rPr>
                <w:rFonts w:eastAsiaTheme="minorEastAsia"/>
                <w:b/>
                <w:bCs/>
                <w:i/>
                <w:iCs/>
              </w:rPr>
            </w:pPr>
            <w:r w:rsidRPr="14A5FA1C">
              <w:rPr>
                <w:i/>
                <w:iCs/>
              </w:rPr>
              <w:t>Lesson plan</w:t>
            </w:r>
            <w:r>
              <w:rPr>
                <w:i/>
                <w:iCs/>
              </w:rPr>
              <w:t xml:space="preserve"> (structure, detail provided, variety of activities, appropriateness)</w:t>
            </w:r>
          </w:p>
          <w:p w14:paraId="249A9873" w14:textId="77777777" w:rsidR="00376548" w:rsidRDefault="00376548" w:rsidP="00983CEA">
            <w:pPr>
              <w:pStyle w:val="ListParagraph"/>
              <w:numPr>
                <w:ilvl w:val="0"/>
                <w:numId w:val="1"/>
              </w:numPr>
              <w:rPr>
                <w:b/>
                <w:bCs/>
                <w:i/>
                <w:iCs/>
              </w:rPr>
            </w:pPr>
            <w:r w:rsidRPr="14A5FA1C">
              <w:rPr>
                <w:i/>
                <w:iCs/>
              </w:rPr>
              <w:t>Resources prepared</w:t>
            </w:r>
            <w:r>
              <w:rPr>
                <w:i/>
                <w:iCs/>
              </w:rPr>
              <w:t xml:space="preserve"> (clarity of any slides used, handouts provided, are resources accessible)</w:t>
            </w:r>
          </w:p>
          <w:p w14:paraId="59D72FA5" w14:textId="77777777" w:rsidR="00376548" w:rsidRDefault="00376548" w:rsidP="00983CEA">
            <w:pPr>
              <w:pStyle w:val="ListParagraph"/>
              <w:numPr>
                <w:ilvl w:val="0"/>
                <w:numId w:val="1"/>
              </w:numPr>
              <w:rPr>
                <w:b/>
                <w:bCs/>
                <w:i/>
                <w:iCs/>
              </w:rPr>
            </w:pPr>
            <w:r w:rsidRPr="14A5FA1C">
              <w:rPr>
                <w:i/>
                <w:iCs/>
              </w:rPr>
              <w:t xml:space="preserve">Learning outcomes </w:t>
            </w:r>
            <w:r>
              <w:rPr>
                <w:i/>
                <w:iCs/>
              </w:rPr>
              <w:t>(suitability of outcomes for learning group and subject)</w:t>
            </w:r>
          </w:p>
        </w:tc>
      </w:tr>
      <w:tr w:rsidR="00376548" w14:paraId="7E0F1C1F" w14:textId="77777777" w:rsidTr="00983CEA">
        <w:tc>
          <w:tcPr>
            <w:tcW w:w="9015" w:type="dxa"/>
          </w:tcPr>
          <w:p w14:paraId="050AAFAB" w14:textId="77777777" w:rsidR="00376548" w:rsidRDefault="00376548" w:rsidP="00983CEA">
            <w:r>
              <w:t>Here are some thoughts about the documentation you sent me.</w:t>
            </w:r>
          </w:p>
          <w:p w14:paraId="0601DE95" w14:textId="77777777" w:rsidR="00376548" w:rsidRDefault="00376548" w:rsidP="00983CEA">
            <w:r w:rsidRPr="1F7D486D">
              <w:rPr>
                <w:b/>
                <w:bCs/>
              </w:rPr>
              <w:lastRenderedPageBreak/>
              <w:t>Lesson plan</w:t>
            </w:r>
            <w:r>
              <w:t xml:space="preserve"> -Thank you for sending me the lesson plan. The lesson plan was detailed, with a lot of relevant detail. A well thought out lesson with considered learning and resources to support that learning. You may want to specify the assessment strategy, and the formative and summative feedback components. </w:t>
            </w:r>
          </w:p>
          <w:p w14:paraId="10C4BB18" w14:textId="77777777" w:rsidR="00376548" w:rsidRDefault="00376548" w:rsidP="00983CEA">
            <w:r w:rsidRPr="1F7D486D">
              <w:rPr>
                <w:b/>
                <w:bCs/>
              </w:rPr>
              <w:t>Microteach backup sheet</w:t>
            </w:r>
            <w:r>
              <w:t>- you may want to add instructions to the microteach back up sheet</w:t>
            </w:r>
          </w:p>
          <w:p w14:paraId="664A4DB3" w14:textId="77777777" w:rsidR="00376548" w:rsidRDefault="00376548" w:rsidP="00983CEA">
            <w:r>
              <w:t>It is a good resource with some very good questions.</w:t>
            </w:r>
          </w:p>
          <w:p w14:paraId="4B93BEE4" w14:textId="77777777" w:rsidR="00376548" w:rsidRDefault="00376548" w:rsidP="00983CEA"/>
        </w:tc>
      </w:tr>
    </w:tbl>
    <w:p w14:paraId="24B6D5A9" w14:textId="77777777" w:rsidR="00376548" w:rsidRDefault="00376548" w:rsidP="00376548"/>
    <w:tbl>
      <w:tblPr>
        <w:tblStyle w:val="TableGrid"/>
        <w:tblW w:w="0" w:type="auto"/>
        <w:tblLayout w:type="fixed"/>
        <w:tblLook w:val="06A0" w:firstRow="1" w:lastRow="0" w:firstColumn="1" w:lastColumn="0" w:noHBand="1" w:noVBand="1"/>
      </w:tblPr>
      <w:tblGrid>
        <w:gridCol w:w="9015"/>
      </w:tblGrid>
      <w:tr w:rsidR="00376548" w14:paraId="27A1786D" w14:textId="77777777" w:rsidTr="00983CEA">
        <w:tc>
          <w:tcPr>
            <w:tcW w:w="9015" w:type="dxa"/>
            <w:shd w:val="clear" w:color="auto" w:fill="D1D1D1" w:themeFill="background2" w:themeFillShade="E6"/>
          </w:tcPr>
          <w:p w14:paraId="152F8CBD" w14:textId="77777777" w:rsidR="00376548" w:rsidRDefault="00376548" w:rsidP="00983CEA">
            <w:pPr>
              <w:rPr>
                <w:b/>
                <w:bCs/>
                <w:i/>
                <w:iCs/>
              </w:rPr>
            </w:pPr>
            <w:r w:rsidRPr="14A5FA1C">
              <w:rPr>
                <w:b/>
                <w:bCs/>
                <w:i/>
                <w:iCs/>
              </w:rPr>
              <w:t xml:space="preserve">2. Teaching and delivery: </w:t>
            </w:r>
          </w:p>
          <w:p w14:paraId="5C36E80E" w14:textId="77777777" w:rsidR="00376548" w:rsidRDefault="00376548" w:rsidP="00983CEA">
            <w:pPr>
              <w:rPr>
                <w:b/>
                <w:bCs/>
                <w:i/>
                <w:iCs/>
              </w:rPr>
            </w:pPr>
            <w:r w:rsidRPr="14A5FA1C">
              <w:rPr>
                <w:b/>
                <w:bCs/>
                <w:i/>
                <w:iCs/>
              </w:rPr>
              <w:t>For example (but not limited to)</w:t>
            </w:r>
          </w:p>
          <w:p w14:paraId="4171402C" w14:textId="77777777" w:rsidR="00376548" w:rsidRDefault="00376548" w:rsidP="00983CEA">
            <w:pPr>
              <w:pStyle w:val="ListParagraph"/>
              <w:numPr>
                <w:ilvl w:val="0"/>
                <w:numId w:val="1"/>
              </w:numPr>
              <w:rPr>
                <w:rFonts w:eastAsiaTheme="minorEastAsia"/>
                <w:b/>
                <w:bCs/>
                <w:i/>
                <w:iCs/>
              </w:rPr>
            </w:pPr>
            <w:r w:rsidRPr="14A5FA1C">
              <w:rPr>
                <w:i/>
                <w:iCs/>
              </w:rPr>
              <w:t>Lesson start/conclusion</w:t>
            </w:r>
            <w:r>
              <w:rPr>
                <w:i/>
                <w:iCs/>
              </w:rPr>
              <w:t xml:space="preserve"> (timing, sharing and reflecting on outcomes, were outcomes met?)</w:t>
            </w:r>
          </w:p>
          <w:p w14:paraId="30B79EB8" w14:textId="77777777" w:rsidR="00376548" w:rsidRDefault="00376548" w:rsidP="00983CEA">
            <w:pPr>
              <w:pStyle w:val="ListParagraph"/>
              <w:numPr>
                <w:ilvl w:val="0"/>
                <w:numId w:val="1"/>
              </w:numPr>
              <w:rPr>
                <w:b/>
                <w:bCs/>
                <w:i/>
                <w:iCs/>
              </w:rPr>
            </w:pPr>
            <w:r w:rsidRPr="14A5FA1C">
              <w:rPr>
                <w:i/>
                <w:iCs/>
              </w:rPr>
              <w:t>Classroom presence and presentation skills</w:t>
            </w:r>
            <w:r>
              <w:rPr>
                <w:i/>
                <w:iCs/>
              </w:rPr>
              <w:t xml:space="preserve"> (appropriateness of teaching strategies used)</w:t>
            </w:r>
          </w:p>
          <w:p w14:paraId="0F50BE4E" w14:textId="77777777" w:rsidR="00376548" w:rsidRDefault="00376548" w:rsidP="00983CEA">
            <w:pPr>
              <w:pStyle w:val="ListParagraph"/>
              <w:numPr>
                <w:ilvl w:val="0"/>
                <w:numId w:val="1"/>
              </w:numPr>
              <w:rPr>
                <w:b/>
                <w:bCs/>
                <w:i/>
                <w:iCs/>
              </w:rPr>
            </w:pPr>
            <w:r w:rsidRPr="14A5FA1C">
              <w:rPr>
                <w:i/>
                <w:iCs/>
              </w:rPr>
              <w:t>Pace of lesson and use of time</w:t>
            </w:r>
            <w:r>
              <w:rPr>
                <w:i/>
                <w:iCs/>
              </w:rPr>
              <w:t xml:space="preserve"> (inclusiveness of lesson for all students, overall workload expectation on students and impact on well-being)</w:t>
            </w:r>
          </w:p>
        </w:tc>
      </w:tr>
      <w:tr w:rsidR="00376548" w14:paraId="308FE434" w14:textId="77777777" w:rsidTr="00983CEA">
        <w:tc>
          <w:tcPr>
            <w:tcW w:w="9015" w:type="dxa"/>
          </w:tcPr>
          <w:p w14:paraId="7895A903" w14:textId="77777777" w:rsidR="00376548" w:rsidRDefault="00376548" w:rsidP="00983CEA">
            <w:r>
              <w:t xml:space="preserve">A very </w:t>
            </w:r>
            <w:proofErr w:type="gramStart"/>
            <w:r>
              <w:t>well designed</w:t>
            </w:r>
            <w:proofErr w:type="gramEnd"/>
            <w:r>
              <w:t xml:space="preserve"> lesson that delivered on the learning aims and outcomes. You set out the lesson aims and outcomes at the start, with a confident opening. You had very classroom presence and demonstrated confident presentation skills. The lesson was paced well with a good balance between teaching and activity. You managed the transition between the information giving part of the lesson and the activity. The activities were ways to communicate important learning and which the learners could participate fully. You balanced the need to communicate information and the opportunities for learner engagement.</w:t>
            </w:r>
          </w:p>
          <w:p w14:paraId="2081D9DE" w14:textId="77777777" w:rsidR="00376548" w:rsidRDefault="00376548" w:rsidP="00983CEA"/>
        </w:tc>
      </w:tr>
    </w:tbl>
    <w:p w14:paraId="1B326E78" w14:textId="77777777" w:rsidR="00376548" w:rsidRDefault="00376548" w:rsidP="00376548"/>
    <w:tbl>
      <w:tblPr>
        <w:tblStyle w:val="TableGrid"/>
        <w:tblW w:w="0" w:type="auto"/>
        <w:tblLayout w:type="fixed"/>
        <w:tblLook w:val="06A0" w:firstRow="1" w:lastRow="0" w:firstColumn="1" w:lastColumn="0" w:noHBand="1" w:noVBand="1"/>
      </w:tblPr>
      <w:tblGrid>
        <w:gridCol w:w="9015"/>
      </w:tblGrid>
      <w:tr w:rsidR="00376548" w14:paraId="34E4ED59" w14:textId="77777777" w:rsidTr="00983CEA">
        <w:tc>
          <w:tcPr>
            <w:tcW w:w="9015" w:type="dxa"/>
            <w:shd w:val="clear" w:color="auto" w:fill="D1D1D1" w:themeFill="background2" w:themeFillShade="E6"/>
          </w:tcPr>
          <w:p w14:paraId="78C4A152" w14:textId="77777777" w:rsidR="00376548" w:rsidRDefault="00376548" w:rsidP="00983CEA">
            <w:pPr>
              <w:rPr>
                <w:b/>
                <w:bCs/>
                <w:i/>
                <w:iCs/>
              </w:rPr>
            </w:pPr>
            <w:r w:rsidRPr="14A5FA1C">
              <w:rPr>
                <w:b/>
                <w:bCs/>
                <w:i/>
                <w:iCs/>
              </w:rPr>
              <w:t>3. Professional knowledge and skills</w:t>
            </w:r>
          </w:p>
          <w:p w14:paraId="2A6DBBAE" w14:textId="77777777" w:rsidR="00376548" w:rsidRDefault="00376548" w:rsidP="00983CEA">
            <w:pPr>
              <w:rPr>
                <w:b/>
                <w:bCs/>
                <w:i/>
                <w:iCs/>
              </w:rPr>
            </w:pPr>
            <w:r w:rsidRPr="14A5FA1C">
              <w:rPr>
                <w:b/>
                <w:bCs/>
                <w:i/>
                <w:iCs/>
              </w:rPr>
              <w:t>For example (but not limited to)</w:t>
            </w:r>
          </w:p>
          <w:p w14:paraId="4EC5C379" w14:textId="77777777" w:rsidR="00376548" w:rsidRDefault="00376548" w:rsidP="00983CEA">
            <w:pPr>
              <w:pStyle w:val="ListParagraph"/>
              <w:numPr>
                <w:ilvl w:val="0"/>
                <w:numId w:val="1"/>
              </w:numPr>
              <w:rPr>
                <w:rFonts w:eastAsiaTheme="minorEastAsia"/>
                <w:b/>
                <w:bCs/>
                <w:i/>
                <w:iCs/>
              </w:rPr>
            </w:pPr>
            <w:r w:rsidRPr="14A5FA1C">
              <w:rPr>
                <w:i/>
                <w:iCs/>
              </w:rPr>
              <w:t>Subject or vocational knowledge</w:t>
            </w:r>
            <w:r>
              <w:rPr>
                <w:i/>
                <w:iCs/>
              </w:rPr>
              <w:t xml:space="preserve"> (familiarity with the subject being taught, responding to questions)</w:t>
            </w:r>
          </w:p>
          <w:p w14:paraId="13E8DAD1" w14:textId="77777777" w:rsidR="00376548" w:rsidRDefault="00376548" w:rsidP="00983CEA">
            <w:pPr>
              <w:pStyle w:val="ListParagraph"/>
              <w:numPr>
                <w:ilvl w:val="0"/>
                <w:numId w:val="1"/>
              </w:numPr>
              <w:spacing w:line="259" w:lineRule="auto"/>
              <w:rPr>
                <w:rFonts w:eastAsiaTheme="minorEastAsia"/>
                <w:i/>
                <w:iCs/>
              </w:rPr>
            </w:pPr>
            <w:r w:rsidRPr="14A5FA1C">
              <w:rPr>
                <w:i/>
                <w:iCs/>
              </w:rPr>
              <w:t>Clear expectations for learning and behaviour</w:t>
            </w:r>
            <w:r>
              <w:rPr>
                <w:i/>
                <w:iCs/>
              </w:rPr>
              <w:t xml:space="preserve"> (formative and summative assessment, checking on student knowledge)</w:t>
            </w:r>
          </w:p>
          <w:p w14:paraId="671F3FF1" w14:textId="77777777" w:rsidR="00376548" w:rsidRDefault="00376548" w:rsidP="00983CEA">
            <w:pPr>
              <w:pStyle w:val="ListParagraph"/>
              <w:numPr>
                <w:ilvl w:val="0"/>
                <w:numId w:val="1"/>
              </w:numPr>
              <w:spacing w:line="259" w:lineRule="auto"/>
              <w:rPr>
                <w:i/>
                <w:iCs/>
              </w:rPr>
            </w:pPr>
            <w:r w:rsidRPr="14A5FA1C">
              <w:rPr>
                <w:i/>
                <w:iCs/>
              </w:rPr>
              <w:t>Identification of and engagement with professional standards</w:t>
            </w:r>
            <w:r>
              <w:rPr>
                <w:i/>
                <w:iCs/>
              </w:rPr>
              <w:t xml:space="preserve"> (which standards are evidenced and where)</w:t>
            </w:r>
          </w:p>
        </w:tc>
      </w:tr>
      <w:tr w:rsidR="00376548" w14:paraId="4E7DAEB2" w14:textId="77777777" w:rsidTr="00983CEA">
        <w:tc>
          <w:tcPr>
            <w:tcW w:w="9015" w:type="dxa"/>
          </w:tcPr>
          <w:p w14:paraId="4D723F48" w14:textId="77777777" w:rsidR="00376548" w:rsidRDefault="00376548" w:rsidP="00983CEA"/>
          <w:p w14:paraId="32F27FBA" w14:textId="77777777" w:rsidR="00376548" w:rsidRDefault="00376548" w:rsidP="00983CEA">
            <w:r>
              <w:t>You demonstrated a high level of subject knowledge which you brought into the lesson planning and delivery. You set clear expectations for the learners about the content of the lesson and what was expected. You also explained what this learning would address. You demonstrated the values and qualities of the professional standards.</w:t>
            </w:r>
          </w:p>
          <w:p w14:paraId="1C1AE2DB" w14:textId="77777777" w:rsidR="00376548" w:rsidRDefault="00376548" w:rsidP="00983CEA"/>
        </w:tc>
      </w:tr>
    </w:tbl>
    <w:p w14:paraId="46A3B2EA" w14:textId="77777777" w:rsidR="00376548" w:rsidRDefault="00376548" w:rsidP="00376548"/>
    <w:tbl>
      <w:tblPr>
        <w:tblStyle w:val="TableGrid"/>
        <w:tblW w:w="0" w:type="auto"/>
        <w:tblLayout w:type="fixed"/>
        <w:tblLook w:val="06A0" w:firstRow="1" w:lastRow="0" w:firstColumn="1" w:lastColumn="0" w:noHBand="1" w:noVBand="1"/>
      </w:tblPr>
      <w:tblGrid>
        <w:gridCol w:w="9015"/>
      </w:tblGrid>
      <w:tr w:rsidR="00376548" w14:paraId="66CF982A" w14:textId="77777777" w:rsidTr="00983CEA">
        <w:tc>
          <w:tcPr>
            <w:tcW w:w="9015" w:type="dxa"/>
            <w:shd w:val="clear" w:color="auto" w:fill="D1D1D1" w:themeFill="background2" w:themeFillShade="E6"/>
          </w:tcPr>
          <w:p w14:paraId="11138318" w14:textId="77777777" w:rsidR="00376548" w:rsidRDefault="00376548" w:rsidP="00983CEA">
            <w:pPr>
              <w:rPr>
                <w:b/>
                <w:bCs/>
                <w:i/>
                <w:iCs/>
              </w:rPr>
            </w:pPr>
            <w:r w:rsidRPr="11D59E8B">
              <w:rPr>
                <w:b/>
                <w:bCs/>
                <w:i/>
                <w:iCs/>
              </w:rPr>
              <w:t>4. Points for future development (no more than 3). Where possible these should be identified in negotiation with the trainee teacher.</w:t>
            </w:r>
          </w:p>
          <w:p w14:paraId="3498D928" w14:textId="77777777" w:rsidR="00376548" w:rsidRDefault="00376548" w:rsidP="00983CEA">
            <w:pPr>
              <w:rPr>
                <w:b/>
                <w:bCs/>
                <w:i/>
                <w:iCs/>
              </w:rPr>
            </w:pPr>
          </w:p>
        </w:tc>
      </w:tr>
      <w:tr w:rsidR="00376548" w14:paraId="2962BAD0" w14:textId="77777777" w:rsidTr="00983CEA">
        <w:tc>
          <w:tcPr>
            <w:tcW w:w="9015" w:type="dxa"/>
          </w:tcPr>
          <w:p w14:paraId="450D6BC8" w14:textId="77777777" w:rsidR="00376548" w:rsidRDefault="00376548" w:rsidP="00983CEA"/>
          <w:p w14:paraId="2EECC068" w14:textId="77777777" w:rsidR="00376548" w:rsidRDefault="00376548" w:rsidP="00983CEA">
            <w:r>
              <w:t>You mentioned some of your thoughts on timings, but as far as the delivery is concerned, I think you have a very confident and engaging teaching style.</w:t>
            </w:r>
          </w:p>
          <w:p w14:paraId="4B9E2D13" w14:textId="77777777" w:rsidR="00376548" w:rsidRDefault="00376548" w:rsidP="00983CEA"/>
          <w:p w14:paraId="0E33FCD6" w14:textId="77777777" w:rsidR="00376548" w:rsidRDefault="00376548" w:rsidP="00983CEA"/>
          <w:p w14:paraId="7B77436E" w14:textId="77777777" w:rsidR="00376548" w:rsidRDefault="00376548" w:rsidP="00983CEA"/>
        </w:tc>
      </w:tr>
    </w:tbl>
    <w:p w14:paraId="4BA58E1C" w14:textId="77777777" w:rsidR="00376548" w:rsidRDefault="00376548" w:rsidP="00376548">
      <w:pPr>
        <w:pStyle w:val="Heading2"/>
        <w:rPr>
          <w:sz w:val="28"/>
          <w:szCs w:val="28"/>
        </w:rPr>
      </w:pPr>
    </w:p>
    <w:tbl>
      <w:tblPr>
        <w:tblStyle w:val="TableGrid"/>
        <w:tblW w:w="0" w:type="auto"/>
        <w:tblLook w:val="06A0" w:firstRow="1" w:lastRow="0" w:firstColumn="1" w:lastColumn="0" w:noHBand="1" w:noVBand="1"/>
      </w:tblPr>
      <w:tblGrid>
        <w:gridCol w:w="9015"/>
      </w:tblGrid>
      <w:tr w:rsidR="00376548" w14:paraId="339FCF78" w14:textId="77777777" w:rsidTr="00983CEA">
        <w:trPr>
          <w:trHeight w:val="300"/>
        </w:trPr>
        <w:tc>
          <w:tcPr>
            <w:tcW w:w="9015" w:type="dxa"/>
            <w:shd w:val="clear" w:color="auto" w:fill="D1D1D1" w:themeFill="background2" w:themeFillShade="E6"/>
          </w:tcPr>
          <w:p w14:paraId="2949AC21" w14:textId="77777777" w:rsidR="00376548" w:rsidRDefault="00376548" w:rsidP="00983CEA">
            <w:r w:rsidRPr="11D59E8B">
              <w:rPr>
                <w:b/>
                <w:bCs/>
                <w:i/>
                <w:iCs/>
              </w:rPr>
              <w:t>5. Areas of Strengths observed in this lesson</w:t>
            </w:r>
          </w:p>
          <w:p w14:paraId="0A5D2D4E" w14:textId="77777777" w:rsidR="00376548" w:rsidRDefault="00376548" w:rsidP="00983CEA">
            <w:pPr>
              <w:rPr>
                <w:b/>
                <w:bCs/>
                <w:i/>
                <w:iCs/>
              </w:rPr>
            </w:pPr>
          </w:p>
        </w:tc>
      </w:tr>
      <w:tr w:rsidR="00376548" w14:paraId="7F269F76" w14:textId="77777777" w:rsidTr="00983CEA">
        <w:trPr>
          <w:trHeight w:val="300"/>
        </w:trPr>
        <w:tc>
          <w:tcPr>
            <w:tcW w:w="9015" w:type="dxa"/>
          </w:tcPr>
          <w:p w14:paraId="14E70909" w14:textId="77777777" w:rsidR="00376548" w:rsidRDefault="00376548" w:rsidP="00983CEA"/>
          <w:p w14:paraId="7E525AF5" w14:textId="77777777" w:rsidR="00376548" w:rsidRDefault="00376548" w:rsidP="00983CEA">
            <w:r>
              <w:t>I would reflect on your natural teaching ability and the reasons why you want to teach and put the technical aspects as work in progress as your career evolves.</w:t>
            </w:r>
          </w:p>
          <w:p w14:paraId="38786E27" w14:textId="77777777" w:rsidR="00376548" w:rsidRDefault="00376548" w:rsidP="00983CEA"/>
        </w:tc>
      </w:tr>
    </w:tbl>
    <w:p w14:paraId="07C07525" w14:textId="77777777" w:rsidR="00376548" w:rsidRDefault="00376548" w:rsidP="00376548"/>
    <w:p w14:paraId="7D5AC8E8" w14:textId="77777777" w:rsidR="00376548" w:rsidRDefault="00376548" w:rsidP="00376548"/>
    <w:p w14:paraId="1EDA5C87" w14:textId="77777777" w:rsidR="00376548" w:rsidRDefault="00376548" w:rsidP="00376548">
      <w:pPr>
        <w:pStyle w:val="Heading2"/>
        <w:rPr>
          <w:sz w:val="28"/>
          <w:szCs w:val="28"/>
        </w:rPr>
      </w:pPr>
      <w:bookmarkStart w:id="13" w:name="_Toc242011345"/>
      <w:r w:rsidRPr="00657AA7">
        <w:rPr>
          <w:sz w:val="28"/>
          <w:szCs w:val="28"/>
        </w:rPr>
        <w:t xml:space="preserve">Section </w:t>
      </w:r>
      <w:proofErr w:type="gramStart"/>
      <w:r w:rsidRPr="00657AA7">
        <w:rPr>
          <w:sz w:val="28"/>
          <w:szCs w:val="28"/>
        </w:rPr>
        <w:t>3</w:t>
      </w:r>
      <w:r>
        <w:rPr>
          <w:sz w:val="28"/>
          <w:szCs w:val="28"/>
        </w:rPr>
        <w:t xml:space="preserve"> :</w:t>
      </w:r>
      <w:r w:rsidRPr="00657AA7">
        <w:rPr>
          <w:sz w:val="28"/>
          <w:szCs w:val="28"/>
        </w:rPr>
        <w:t>Student</w:t>
      </w:r>
      <w:proofErr w:type="gramEnd"/>
      <w:r w:rsidRPr="00657AA7">
        <w:rPr>
          <w:sz w:val="28"/>
          <w:szCs w:val="28"/>
        </w:rPr>
        <w:t xml:space="preserve"> teacher reflections:</w:t>
      </w:r>
      <w:bookmarkEnd w:id="13"/>
    </w:p>
    <w:p w14:paraId="3A1C5E6A" w14:textId="77777777" w:rsidR="00376548" w:rsidRPr="00984CA6" w:rsidRDefault="00376548" w:rsidP="00376548"/>
    <w:tbl>
      <w:tblPr>
        <w:tblStyle w:val="TableGrid"/>
        <w:tblW w:w="0" w:type="auto"/>
        <w:tblLayout w:type="fixed"/>
        <w:tblLook w:val="06A0" w:firstRow="1" w:lastRow="0" w:firstColumn="1" w:lastColumn="0" w:noHBand="1" w:noVBand="1"/>
      </w:tblPr>
      <w:tblGrid>
        <w:gridCol w:w="9015"/>
      </w:tblGrid>
      <w:tr w:rsidR="00376548" w14:paraId="6D74529D" w14:textId="77777777" w:rsidTr="00983CEA">
        <w:tc>
          <w:tcPr>
            <w:tcW w:w="9015" w:type="dxa"/>
            <w:shd w:val="clear" w:color="auto" w:fill="D1D1D1" w:themeFill="background2" w:themeFillShade="E6"/>
          </w:tcPr>
          <w:p w14:paraId="6D5EEB43" w14:textId="77777777" w:rsidR="00376548" w:rsidRPr="008255B6" w:rsidRDefault="00376548" w:rsidP="00983CEA">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376548" w14:paraId="5706B15C" w14:textId="77777777" w:rsidTr="00983CEA">
        <w:tc>
          <w:tcPr>
            <w:tcW w:w="9015" w:type="dxa"/>
          </w:tcPr>
          <w:p w14:paraId="229232D2" w14:textId="77777777" w:rsidR="00376548" w:rsidRDefault="00376548" w:rsidP="00983CEA"/>
          <w:p w14:paraId="5DB45769" w14:textId="77777777" w:rsidR="00376548" w:rsidRDefault="00376548" w:rsidP="00983CEA">
            <w:r>
              <w:t xml:space="preserve">I agree with the </w:t>
            </w:r>
            <w:proofErr w:type="spellStart"/>
            <w:r>
              <w:t>feed back</w:t>
            </w:r>
            <w:proofErr w:type="spellEnd"/>
            <w:r>
              <w:t xml:space="preserve"> and in future I will look to clarify placement of assessment plans. I will also put questions onto back up sheet and into the main lesson plan.</w:t>
            </w:r>
          </w:p>
          <w:p w14:paraId="6A8A4F07" w14:textId="77777777" w:rsidR="00376548" w:rsidRDefault="00376548" w:rsidP="00983CEA"/>
        </w:tc>
      </w:tr>
    </w:tbl>
    <w:p w14:paraId="36CEECE4" w14:textId="77777777" w:rsidR="00376548" w:rsidRDefault="00376548" w:rsidP="00376548"/>
    <w:p w14:paraId="7244C729" w14:textId="77777777" w:rsidR="00376548" w:rsidRDefault="00376548" w:rsidP="00376548"/>
    <w:p w14:paraId="0C37C58B" w14:textId="77777777" w:rsidR="00376548" w:rsidRDefault="00376548" w:rsidP="00376548"/>
    <w:p w14:paraId="32429BFF" w14:textId="77777777" w:rsidR="00376548" w:rsidRDefault="00376548" w:rsidP="00376548"/>
    <w:p w14:paraId="588A3FB5" w14:textId="77777777" w:rsidR="00376548" w:rsidRDefault="00376548" w:rsidP="00376548"/>
    <w:p w14:paraId="7F14D4B9" w14:textId="77777777" w:rsidR="00376548" w:rsidRDefault="00376548" w:rsidP="00376548"/>
    <w:p w14:paraId="55B57410" w14:textId="77777777" w:rsidR="00376548" w:rsidRDefault="00376548" w:rsidP="00376548"/>
    <w:p w14:paraId="04254CD0" w14:textId="77777777" w:rsidR="00376548" w:rsidRDefault="00376548" w:rsidP="00376548"/>
    <w:p w14:paraId="7D404BFF" w14:textId="77777777" w:rsidR="00376548" w:rsidRDefault="00376548" w:rsidP="00376548"/>
    <w:p w14:paraId="5B5AA2C7" w14:textId="77777777" w:rsidR="00376548" w:rsidRDefault="00376548" w:rsidP="00376548"/>
    <w:p w14:paraId="5439115B" w14:textId="77777777" w:rsidR="00376548" w:rsidRDefault="00376548" w:rsidP="00376548"/>
    <w:p w14:paraId="52D116E4" w14:textId="77777777" w:rsidR="00376548" w:rsidRPr="00376548" w:rsidRDefault="00376548" w:rsidP="00376548"/>
    <w:p w14:paraId="4266351C" w14:textId="77777777" w:rsidR="00AE665C" w:rsidRDefault="00AE665C" w:rsidP="00376548">
      <w:pPr>
        <w:pStyle w:val="Heading2"/>
      </w:pPr>
    </w:p>
    <w:p w14:paraId="7F8D0557" w14:textId="7F72ABFC" w:rsidR="00BF3EF4" w:rsidRDefault="00CB1D01" w:rsidP="00376548">
      <w:pPr>
        <w:pStyle w:val="Heading2"/>
      </w:pPr>
      <w:bookmarkStart w:id="14" w:name="_Toc242011346"/>
      <w:r>
        <w:t>B</w:t>
      </w:r>
      <w:r w:rsidR="00E520EC">
        <w:t>)</w:t>
      </w:r>
      <w:r>
        <w:t xml:space="preserve"> - </w:t>
      </w:r>
      <w:r w:rsidR="00376548">
        <w:t xml:space="preserve">OBSEVER </w:t>
      </w:r>
      <w:r>
        <w:t>2</w:t>
      </w:r>
      <w:bookmarkEnd w:id="14"/>
    </w:p>
    <w:p w14:paraId="047C7B71" w14:textId="77777777" w:rsidR="00376548" w:rsidRDefault="00376548" w:rsidP="00376548"/>
    <w:p w14:paraId="437DC1C1" w14:textId="77777777" w:rsidR="00AE665C" w:rsidRDefault="00AE665C" w:rsidP="00AE665C">
      <w:pPr>
        <w:jc w:val="center"/>
        <w:rPr>
          <w:sz w:val="32"/>
          <w:szCs w:val="32"/>
        </w:rPr>
      </w:pPr>
      <w:r w:rsidRPr="00E00B9C">
        <w:rPr>
          <w:sz w:val="32"/>
          <w:szCs w:val="32"/>
        </w:rPr>
        <w:t xml:space="preserve">PGCE PCET Microteach </w:t>
      </w:r>
    </w:p>
    <w:p w14:paraId="4A7EE846" w14:textId="77777777" w:rsidR="00AE665C" w:rsidRDefault="00AE665C" w:rsidP="00AE665C">
      <w:pPr>
        <w:jc w:val="center"/>
        <w:rPr>
          <w:sz w:val="32"/>
          <w:szCs w:val="32"/>
        </w:rPr>
      </w:pPr>
      <w:r w:rsidRPr="00E00B9C">
        <w:rPr>
          <w:sz w:val="32"/>
          <w:szCs w:val="32"/>
        </w:rPr>
        <w:t>Peer Observation Form</w:t>
      </w:r>
    </w:p>
    <w:p w14:paraId="01A19322" w14:textId="77777777" w:rsidR="00AE665C" w:rsidRDefault="00AE665C" w:rsidP="00AE665C">
      <w:pPr>
        <w:rPr>
          <w:sz w:val="32"/>
          <w:szCs w:val="32"/>
        </w:rPr>
      </w:pPr>
    </w:p>
    <w:p w14:paraId="2E9640B1" w14:textId="77777777" w:rsidR="00AE665C" w:rsidRDefault="00AE665C" w:rsidP="00AE665C">
      <w:pPr>
        <w:rPr>
          <w:sz w:val="32"/>
          <w:szCs w:val="32"/>
        </w:rPr>
      </w:pPr>
      <w:r>
        <w:rPr>
          <w:sz w:val="32"/>
          <w:szCs w:val="32"/>
        </w:rPr>
        <w:t>Guidance on this form:</w:t>
      </w:r>
    </w:p>
    <w:p w14:paraId="553C88C3" w14:textId="77777777" w:rsidR="00AE665C" w:rsidRDefault="00AE665C" w:rsidP="00AE665C">
      <w:r>
        <w:t xml:space="preserve">The purpose of this form is to offer feedforward on your peers microteaches outlining what went well and what could be improved from the perspective of you as a participant. </w:t>
      </w:r>
    </w:p>
    <w:p w14:paraId="0E578A9B" w14:textId="77777777" w:rsidR="00AE665C" w:rsidRDefault="00AE665C" w:rsidP="00AE665C">
      <w:r>
        <w:t>Please remember to be constructive and respectful in your feedforward.</w:t>
      </w:r>
    </w:p>
    <w:p w14:paraId="4F6D0B5D" w14:textId="77777777" w:rsidR="00AE665C" w:rsidRDefault="00AE665C" w:rsidP="00AE665C">
      <w:r>
        <w:t>These feedback forms should be sent to your peer no later than two days after the microteach. These forms are then used to write Assessment 2 of the module.</w:t>
      </w:r>
    </w:p>
    <w:p w14:paraId="2559CB53" w14:textId="77777777" w:rsidR="00AE665C" w:rsidRDefault="00AE665C" w:rsidP="00AE665C"/>
    <w:p w14:paraId="00D9EF25" w14:textId="77777777" w:rsidR="00AE665C" w:rsidRDefault="00AE665C" w:rsidP="00AE665C">
      <w:pPr>
        <w:rPr>
          <w:sz w:val="32"/>
          <w:szCs w:val="32"/>
        </w:rPr>
      </w:pPr>
      <w:r>
        <w:rPr>
          <w:sz w:val="32"/>
          <w:szCs w:val="32"/>
        </w:rPr>
        <w:t>Section One:</w:t>
      </w:r>
    </w:p>
    <w:tbl>
      <w:tblPr>
        <w:tblStyle w:val="TableGrid"/>
        <w:tblW w:w="0" w:type="auto"/>
        <w:tblLook w:val="04A0" w:firstRow="1" w:lastRow="0" w:firstColumn="1" w:lastColumn="0" w:noHBand="0" w:noVBand="1"/>
      </w:tblPr>
      <w:tblGrid>
        <w:gridCol w:w="4508"/>
        <w:gridCol w:w="4508"/>
      </w:tblGrid>
      <w:tr w:rsidR="00AE665C" w14:paraId="0DA965FA" w14:textId="77777777" w:rsidTr="00983CEA">
        <w:tc>
          <w:tcPr>
            <w:tcW w:w="4508" w:type="dxa"/>
          </w:tcPr>
          <w:p w14:paraId="43B81690" w14:textId="77777777" w:rsidR="00AE665C" w:rsidRDefault="00AE665C" w:rsidP="00983CEA">
            <w:r>
              <w:t>Trainee Teacher Name: Baz</w:t>
            </w:r>
          </w:p>
          <w:p w14:paraId="08466E08" w14:textId="77777777" w:rsidR="00AE665C" w:rsidRDefault="00AE665C" w:rsidP="00983CEA"/>
        </w:tc>
        <w:tc>
          <w:tcPr>
            <w:tcW w:w="4508" w:type="dxa"/>
          </w:tcPr>
          <w:p w14:paraId="10F7CE13" w14:textId="77777777" w:rsidR="00AE665C" w:rsidRDefault="00AE665C" w:rsidP="00983CEA">
            <w:r>
              <w:t>Feedback completed by: Chrissie</w:t>
            </w:r>
          </w:p>
        </w:tc>
      </w:tr>
      <w:tr w:rsidR="00AE665C" w14:paraId="40FB089A" w14:textId="77777777" w:rsidTr="00983CEA">
        <w:tc>
          <w:tcPr>
            <w:tcW w:w="4508" w:type="dxa"/>
          </w:tcPr>
          <w:p w14:paraId="36B9EEB4" w14:textId="77777777" w:rsidR="00AE665C" w:rsidRDefault="00AE665C" w:rsidP="00983CEA">
            <w:r>
              <w:t>Date: 23/09/2026</w:t>
            </w:r>
          </w:p>
          <w:p w14:paraId="160742CA" w14:textId="77777777" w:rsidR="00AE665C" w:rsidRDefault="00AE665C" w:rsidP="00983CEA"/>
        </w:tc>
        <w:tc>
          <w:tcPr>
            <w:tcW w:w="4508" w:type="dxa"/>
          </w:tcPr>
          <w:p w14:paraId="2F99F93B" w14:textId="77777777" w:rsidR="00AE665C" w:rsidRDefault="00AE665C" w:rsidP="00983CEA">
            <w:r>
              <w:t>Topic: Effective Communication</w:t>
            </w:r>
          </w:p>
        </w:tc>
      </w:tr>
    </w:tbl>
    <w:p w14:paraId="7985D050" w14:textId="77777777" w:rsidR="00AE665C" w:rsidRDefault="00AE665C" w:rsidP="00AE665C"/>
    <w:p w14:paraId="1D957B22" w14:textId="77777777" w:rsidR="00AE665C" w:rsidRDefault="00AE665C" w:rsidP="00AE665C">
      <w:pPr>
        <w:rPr>
          <w:sz w:val="32"/>
          <w:szCs w:val="32"/>
        </w:rPr>
      </w:pPr>
      <w:r>
        <w:rPr>
          <w:sz w:val="32"/>
          <w:szCs w:val="32"/>
        </w:rPr>
        <w:t>Section Two:</w:t>
      </w:r>
    </w:p>
    <w:p w14:paraId="0AA19AC0" w14:textId="77777777" w:rsidR="00AE665C" w:rsidRPr="00E00B9C" w:rsidRDefault="00AE665C" w:rsidP="00AE665C">
      <w:r>
        <w:t>Please comment on the below:</w:t>
      </w:r>
    </w:p>
    <w:p w14:paraId="74BA7197" w14:textId="77777777" w:rsidR="00AE665C" w:rsidRDefault="00AE665C" w:rsidP="00AE665C">
      <w:r>
        <w:t>Planning and Preparation:</w:t>
      </w:r>
    </w:p>
    <w:p w14:paraId="2FA4B6C0" w14:textId="77777777" w:rsidR="00AE665C" w:rsidRDefault="00AE665C" w:rsidP="00AE665C">
      <w:proofErr w:type="gramStart"/>
      <w:r>
        <w:t>Well</w:t>
      </w:r>
      <w:proofErr w:type="gramEnd"/>
      <w:r>
        <w:t xml:space="preserve"> thought out topic and method for delivery backed with references and theory that linked perfectly with the topic</w:t>
      </w:r>
    </w:p>
    <w:p w14:paraId="5D03B831" w14:textId="77777777" w:rsidR="00AE665C" w:rsidRDefault="00AE665C" w:rsidP="00AE665C"/>
    <w:p w14:paraId="72BE24D6" w14:textId="77777777" w:rsidR="00AE665C" w:rsidRDefault="00AE665C" w:rsidP="00AE665C">
      <w:r>
        <w:t>Teaching and delivery:</w:t>
      </w:r>
    </w:p>
    <w:p w14:paraId="03981B4F" w14:textId="77777777" w:rsidR="00AE665C" w:rsidRDefault="00AE665C" w:rsidP="00AE665C">
      <w:r>
        <w:t>You were comfortable with the room and welcoming.</w:t>
      </w:r>
    </w:p>
    <w:p w14:paraId="7D5C5906" w14:textId="77777777" w:rsidR="00AE665C" w:rsidRDefault="00AE665C" w:rsidP="00AE665C">
      <w:r>
        <w:t>Great pace of session</w:t>
      </w:r>
    </w:p>
    <w:p w14:paraId="5AD02547" w14:textId="77777777" w:rsidR="00AE665C" w:rsidRDefault="00AE665C" w:rsidP="00AE665C">
      <w:r>
        <w:t>Inclusive of all and provided an opportunity for questions and answers.</w:t>
      </w:r>
    </w:p>
    <w:p w14:paraId="7E32F66C" w14:textId="77777777" w:rsidR="00AE665C" w:rsidRDefault="00AE665C" w:rsidP="00AE665C"/>
    <w:p w14:paraId="04248114" w14:textId="77777777" w:rsidR="00AE665C" w:rsidRDefault="00AE665C" w:rsidP="00AE665C"/>
    <w:p w14:paraId="077888DA" w14:textId="77777777" w:rsidR="00AE665C" w:rsidRDefault="00AE665C" w:rsidP="00AE665C">
      <w:r>
        <w:t>Links to professional standards:</w:t>
      </w:r>
    </w:p>
    <w:p w14:paraId="3626C998" w14:textId="77777777" w:rsidR="00AE665C" w:rsidRPr="00503145" w:rsidRDefault="00AE665C" w:rsidP="00AE665C">
      <w:r w:rsidRPr="00503145">
        <w:t>Demonstrate commitment to learners, their learning, safety and well-being</w:t>
      </w:r>
      <w:r>
        <w:t xml:space="preserve"> – you included everyone in the session and got to know the level of understanding from the beginning. The session was then tailored at the level that was appropriate.</w:t>
      </w:r>
    </w:p>
    <w:p w14:paraId="0910A11E" w14:textId="77777777" w:rsidR="00AE665C" w:rsidRPr="00503145" w:rsidRDefault="00AE665C" w:rsidP="00AE665C">
      <w:r w:rsidRPr="00503145">
        <w:t>Value and promote diversity, equality of opportunity and inclusion</w:t>
      </w:r>
      <w:r>
        <w:t xml:space="preserve"> – You provided different styles of learning which helped to include everyone in the group. We started by discussing gestures and communication without words and then you backed this with theory and actions.</w:t>
      </w:r>
    </w:p>
    <w:p w14:paraId="5E01A7A8" w14:textId="77777777" w:rsidR="00AE665C" w:rsidRPr="00503145" w:rsidRDefault="00AE665C" w:rsidP="00AE665C">
      <w:r w:rsidRPr="00503145">
        <w:t>Understand the importance of the Welsh culture and language as a bilingual nation</w:t>
      </w:r>
      <w:r>
        <w:t xml:space="preserve"> – you provided numerous Welsh translations on each slide and used Welsh to introduce yourself and your topic.</w:t>
      </w:r>
    </w:p>
    <w:p w14:paraId="0089B4DF" w14:textId="77777777" w:rsidR="00AE665C" w:rsidRPr="00503145" w:rsidRDefault="00AE665C" w:rsidP="00AE665C">
      <w:r w:rsidRPr="00503145">
        <w:t>Demonstrate dignity, courtesy and respect towards others</w:t>
      </w:r>
      <w:r>
        <w:t xml:space="preserve"> – You allowed everyone the opportunity to get involved and express their views and leads by example.</w:t>
      </w:r>
    </w:p>
    <w:p w14:paraId="3DEC8483" w14:textId="77777777" w:rsidR="00AE665C" w:rsidRDefault="00AE665C" w:rsidP="00AE665C">
      <w:r w:rsidRPr="00503145">
        <w:t>Demonstrating effective strategic leadership and governance</w:t>
      </w:r>
      <w:r>
        <w:t xml:space="preserve"> – I felt as though you guided the learning experience well and kept the conversation on track whilst allowing everyone to engage positively.</w:t>
      </w:r>
    </w:p>
    <w:p w14:paraId="35A46398" w14:textId="77777777" w:rsidR="00AE665C" w:rsidRDefault="00AE665C" w:rsidP="00AE665C"/>
    <w:p w14:paraId="7E8D8087" w14:textId="77777777" w:rsidR="00AE665C" w:rsidRDefault="00AE665C" w:rsidP="00AE665C">
      <w:r>
        <w:t>What went well:</w:t>
      </w:r>
    </w:p>
    <w:p w14:paraId="1588B1BB" w14:textId="77777777" w:rsidR="00AE665C" w:rsidRDefault="00AE665C" w:rsidP="00AE665C">
      <w:r>
        <w:t>The topic was well delivered with information that was relevant and well explained.</w:t>
      </w:r>
    </w:p>
    <w:p w14:paraId="381721FC" w14:textId="77777777" w:rsidR="00AE665C" w:rsidRDefault="00AE665C" w:rsidP="00AE665C">
      <w:r>
        <w:t>The opportunities to get involved with the discussion was excellent</w:t>
      </w:r>
    </w:p>
    <w:p w14:paraId="6A7F8C39" w14:textId="77777777" w:rsidR="00AE665C" w:rsidRDefault="00AE665C" w:rsidP="00AE665C">
      <w:r>
        <w:t>Interesting topic with excellent knowledge on the subject matter</w:t>
      </w:r>
    </w:p>
    <w:p w14:paraId="3A335214" w14:textId="77777777" w:rsidR="00AE665C" w:rsidRDefault="00AE665C" w:rsidP="00AE665C">
      <w:r>
        <w:t>Well researched and great use of theory.</w:t>
      </w:r>
    </w:p>
    <w:p w14:paraId="5DE0AE44" w14:textId="77777777" w:rsidR="00AE665C" w:rsidRDefault="00AE665C" w:rsidP="00AE665C"/>
    <w:p w14:paraId="0F8A6137" w14:textId="77777777" w:rsidR="00AE665C" w:rsidRDefault="00AE665C" w:rsidP="00AE665C">
      <w:r>
        <w:t>Areas for development:</w:t>
      </w:r>
    </w:p>
    <w:p w14:paraId="4AC02DC8" w14:textId="77777777" w:rsidR="00AE665C" w:rsidRDefault="00AE665C" w:rsidP="00AE665C">
      <w:r>
        <w:t>Be mindful of the position of information on some slides as it can be difficult to read or follow if the font is sized differently.</w:t>
      </w:r>
    </w:p>
    <w:p w14:paraId="49A93157" w14:textId="77777777" w:rsidR="00AE665C" w:rsidRDefault="00AE665C" w:rsidP="00AE665C">
      <w:r>
        <w:t>Time management – be mindful of timings as the session ran over so it needs to be monitored for future sessions to ensure you can fit all information into the time allocated.</w:t>
      </w:r>
    </w:p>
    <w:p w14:paraId="7AD6AEB8" w14:textId="77777777" w:rsidR="00AE665C" w:rsidRDefault="00AE665C" w:rsidP="00AE665C">
      <w:r>
        <w:t>With a small group, it can be useful to tailor exercises based on how many you have. The pairs exercise could have been a question that we directed to the person next to us in a triad.</w:t>
      </w:r>
    </w:p>
    <w:p w14:paraId="6A5BDD97" w14:textId="77777777" w:rsidR="00AE665C" w:rsidRDefault="00AE665C" w:rsidP="00AE665C"/>
    <w:p w14:paraId="35F8319E" w14:textId="6D3CD75C" w:rsidR="00AE665C" w:rsidRDefault="00CB1D01" w:rsidP="00AE665C">
      <w:pPr>
        <w:pStyle w:val="Heading2"/>
      </w:pPr>
      <w:bookmarkStart w:id="15" w:name="_Toc242011347"/>
      <w:r>
        <w:lastRenderedPageBreak/>
        <w:t>C</w:t>
      </w:r>
      <w:r w:rsidR="00E520EC">
        <w:t>)</w:t>
      </w:r>
      <w:r>
        <w:t xml:space="preserve"> - </w:t>
      </w:r>
      <w:r w:rsidR="00AE665C">
        <w:t xml:space="preserve">OBSERVER </w:t>
      </w:r>
      <w:r>
        <w:t>3</w:t>
      </w:r>
      <w:bookmarkEnd w:id="15"/>
    </w:p>
    <w:p w14:paraId="1BAD1E7E" w14:textId="77777777" w:rsidR="00AE665C" w:rsidRDefault="00AE665C" w:rsidP="00AE665C"/>
    <w:p w14:paraId="4687E8FC" w14:textId="77777777" w:rsidR="00AE665C" w:rsidRDefault="00AE665C" w:rsidP="00AE665C">
      <w:pPr>
        <w:jc w:val="center"/>
        <w:rPr>
          <w:sz w:val="32"/>
          <w:szCs w:val="32"/>
        </w:rPr>
      </w:pPr>
      <w:r w:rsidRPr="00E00B9C">
        <w:rPr>
          <w:sz w:val="32"/>
          <w:szCs w:val="32"/>
        </w:rPr>
        <w:t xml:space="preserve">PGCE PCET Microteach </w:t>
      </w:r>
    </w:p>
    <w:p w14:paraId="6701EDB3" w14:textId="77777777" w:rsidR="00AE665C" w:rsidRDefault="00AE665C" w:rsidP="00AE665C">
      <w:pPr>
        <w:jc w:val="center"/>
        <w:rPr>
          <w:sz w:val="32"/>
          <w:szCs w:val="32"/>
        </w:rPr>
      </w:pPr>
      <w:r w:rsidRPr="00E00B9C">
        <w:rPr>
          <w:sz w:val="32"/>
          <w:szCs w:val="32"/>
        </w:rPr>
        <w:t>Peer Observation Form</w:t>
      </w:r>
    </w:p>
    <w:p w14:paraId="5008EA48" w14:textId="77777777" w:rsidR="00AE665C" w:rsidRDefault="00AE665C" w:rsidP="00AE665C">
      <w:pPr>
        <w:rPr>
          <w:sz w:val="32"/>
          <w:szCs w:val="32"/>
        </w:rPr>
      </w:pPr>
    </w:p>
    <w:p w14:paraId="0110A879" w14:textId="77777777" w:rsidR="00AE665C" w:rsidRDefault="00AE665C" w:rsidP="00AE665C">
      <w:pPr>
        <w:rPr>
          <w:sz w:val="32"/>
          <w:szCs w:val="32"/>
        </w:rPr>
      </w:pPr>
      <w:r>
        <w:rPr>
          <w:sz w:val="32"/>
          <w:szCs w:val="32"/>
        </w:rPr>
        <w:t>Guidance on this form:</w:t>
      </w:r>
    </w:p>
    <w:p w14:paraId="771BD50A" w14:textId="77777777" w:rsidR="00AE665C" w:rsidRDefault="00AE665C" w:rsidP="00AE665C">
      <w:r>
        <w:t xml:space="preserve">The purpose of this form is to offer feedforward on your peers microteaches outlining what went well and what could be improved from the perspective of you as a participant. </w:t>
      </w:r>
    </w:p>
    <w:p w14:paraId="01C8CB7C" w14:textId="77777777" w:rsidR="00AE665C" w:rsidRDefault="00AE665C" w:rsidP="00AE665C">
      <w:r>
        <w:t>Please remember to be constructive and respectful in your feedforward.</w:t>
      </w:r>
    </w:p>
    <w:p w14:paraId="0F3313D0" w14:textId="77777777" w:rsidR="00AE665C" w:rsidRDefault="00AE665C" w:rsidP="00AE665C">
      <w:r>
        <w:t>These feedback forms should be sent to your peer no later than two days after the microteach. These forms are then used to write Assessment 2 of the module.</w:t>
      </w:r>
    </w:p>
    <w:p w14:paraId="358BDC25" w14:textId="77777777" w:rsidR="00AE665C" w:rsidRDefault="00AE665C" w:rsidP="00AE665C"/>
    <w:p w14:paraId="51895028" w14:textId="77777777" w:rsidR="00AE665C" w:rsidRDefault="00AE665C" w:rsidP="00AE665C">
      <w:pPr>
        <w:rPr>
          <w:sz w:val="32"/>
          <w:szCs w:val="32"/>
        </w:rPr>
      </w:pPr>
      <w:r>
        <w:rPr>
          <w:sz w:val="32"/>
          <w:szCs w:val="32"/>
        </w:rPr>
        <w:t>Section One:</w:t>
      </w:r>
    </w:p>
    <w:tbl>
      <w:tblPr>
        <w:tblStyle w:val="TableGrid"/>
        <w:tblW w:w="0" w:type="auto"/>
        <w:tblLook w:val="04A0" w:firstRow="1" w:lastRow="0" w:firstColumn="1" w:lastColumn="0" w:noHBand="0" w:noVBand="1"/>
      </w:tblPr>
      <w:tblGrid>
        <w:gridCol w:w="4508"/>
        <w:gridCol w:w="4508"/>
      </w:tblGrid>
      <w:tr w:rsidR="00AE665C" w14:paraId="1AB703F2" w14:textId="77777777" w:rsidTr="00983CEA">
        <w:tc>
          <w:tcPr>
            <w:tcW w:w="4508" w:type="dxa"/>
          </w:tcPr>
          <w:p w14:paraId="1BD4EAC5" w14:textId="77777777" w:rsidR="00AE665C" w:rsidRDefault="00AE665C" w:rsidP="00983CEA">
            <w:r>
              <w:t>Trainee Teacher Name: Baz</w:t>
            </w:r>
          </w:p>
          <w:p w14:paraId="523F520B" w14:textId="77777777" w:rsidR="00AE665C" w:rsidRDefault="00AE665C" w:rsidP="00983CEA"/>
        </w:tc>
        <w:tc>
          <w:tcPr>
            <w:tcW w:w="4508" w:type="dxa"/>
          </w:tcPr>
          <w:p w14:paraId="623B5EF7" w14:textId="77777777" w:rsidR="00AE665C" w:rsidRDefault="00AE665C" w:rsidP="00983CEA">
            <w:r>
              <w:t>Feedback completed by: Claire</w:t>
            </w:r>
          </w:p>
        </w:tc>
      </w:tr>
      <w:tr w:rsidR="00AE665C" w14:paraId="1E97EB7B" w14:textId="77777777" w:rsidTr="00983CEA">
        <w:tc>
          <w:tcPr>
            <w:tcW w:w="4508" w:type="dxa"/>
          </w:tcPr>
          <w:p w14:paraId="7A1F2910" w14:textId="77777777" w:rsidR="00AE665C" w:rsidRDefault="00AE665C" w:rsidP="00983CEA">
            <w:r>
              <w:t>Date:23092026</w:t>
            </w:r>
          </w:p>
          <w:p w14:paraId="187735F6" w14:textId="77777777" w:rsidR="00AE665C" w:rsidRDefault="00AE665C" w:rsidP="00983CEA"/>
        </w:tc>
        <w:tc>
          <w:tcPr>
            <w:tcW w:w="4508" w:type="dxa"/>
          </w:tcPr>
          <w:p w14:paraId="305DEE9E" w14:textId="77777777" w:rsidR="00AE665C" w:rsidRDefault="00AE665C" w:rsidP="00983CEA">
            <w:proofErr w:type="spellStart"/>
            <w:proofErr w:type="gramStart"/>
            <w:r>
              <w:t>Topic:Effective</w:t>
            </w:r>
            <w:proofErr w:type="spellEnd"/>
            <w:proofErr w:type="gramEnd"/>
            <w:r>
              <w:t xml:space="preserve"> Communication</w:t>
            </w:r>
          </w:p>
        </w:tc>
      </w:tr>
    </w:tbl>
    <w:p w14:paraId="45319D7B" w14:textId="77777777" w:rsidR="00AE665C" w:rsidRDefault="00AE665C" w:rsidP="00AE665C"/>
    <w:p w14:paraId="1B7362AF" w14:textId="77777777" w:rsidR="00AE665C" w:rsidRDefault="00AE665C" w:rsidP="00AE665C">
      <w:pPr>
        <w:rPr>
          <w:sz w:val="32"/>
          <w:szCs w:val="32"/>
        </w:rPr>
      </w:pPr>
      <w:r>
        <w:rPr>
          <w:sz w:val="32"/>
          <w:szCs w:val="32"/>
        </w:rPr>
        <w:t>Section Two:</w:t>
      </w:r>
    </w:p>
    <w:p w14:paraId="349D95BD" w14:textId="77777777" w:rsidR="00AE665C" w:rsidRPr="00E00B9C" w:rsidRDefault="00AE665C" w:rsidP="00AE665C">
      <w:r>
        <w:t>Please comment on the below:</w:t>
      </w:r>
    </w:p>
    <w:p w14:paraId="1C86360D" w14:textId="77777777" w:rsidR="00AE665C" w:rsidRDefault="00AE665C" w:rsidP="00AE665C">
      <w:r>
        <w:t>Planning and Preparation:</w:t>
      </w:r>
    </w:p>
    <w:p w14:paraId="63D441A6" w14:textId="77777777" w:rsidR="00AE665C" w:rsidRDefault="00AE665C" w:rsidP="00AE665C">
      <w:r>
        <w:t xml:space="preserve">Good use of </w:t>
      </w:r>
      <w:proofErr w:type="spellStart"/>
      <w:r>
        <w:t>welsh</w:t>
      </w:r>
      <w:proofErr w:type="spellEnd"/>
      <w:r>
        <w:t xml:space="preserve"> within the slide</w:t>
      </w:r>
    </w:p>
    <w:p w14:paraId="60E76E98" w14:textId="77777777" w:rsidR="00AE665C" w:rsidRDefault="00AE665C" w:rsidP="00AE665C">
      <w:r>
        <w:t>Background colours work well</w:t>
      </w:r>
    </w:p>
    <w:p w14:paraId="298AAFA3" w14:textId="77777777" w:rsidR="00AE665C" w:rsidRDefault="00AE665C" w:rsidP="00AE665C">
      <w:r>
        <w:t xml:space="preserve">Good references </w:t>
      </w:r>
    </w:p>
    <w:p w14:paraId="4880C1B4" w14:textId="77777777" w:rsidR="00AE665C" w:rsidRDefault="00AE665C" w:rsidP="00AE665C"/>
    <w:p w14:paraId="0E93E6CB" w14:textId="77777777" w:rsidR="00AE665C" w:rsidRDefault="00AE665C" w:rsidP="00AE665C">
      <w:r>
        <w:t>Teaching and delivery:</w:t>
      </w:r>
    </w:p>
    <w:p w14:paraId="5B09A966" w14:textId="77777777" w:rsidR="00AE665C" w:rsidRDefault="00AE665C" w:rsidP="00AE665C">
      <w:r>
        <w:t>Clear delivery</w:t>
      </w:r>
    </w:p>
    <w:p w14:paraId="1CB49BFA" w14:textId="77777777" w:rsidR="00AE665C" w:rsidRDefault="00AE665C" w:rsidP="00AE665C">
      <w:r>
        <w:t xml:space="preserve">Demonstration of </w:t>
      </w:r>
      <w:proofErr w:type="gramStart"/>
      <w:r>
        <w:t>behavioural  tools</w:t>
      </w:r>
      <w:proofErr w:type="gramEnd"/>
      <w:r>
        <w:t xml:space="preserve"> </w:t>
      </w:r>
    </w:p>
    <w:p w14:paraId="57D08B34" w14:textId="77777777" w:rsidR="00AE665C" w:rsidRDefault="00AE665C" w:rsidP="00AE665C">
      <w:r>
        <w:t xml:space="preserve">Information available to research the </w:t>
      </w:r>
      <w:proofErr w:type="spellStart"/>
      <w:r>
        <w:t>powerpoint</w:t>
      </w:r>
      <w:proofErr w:type="spellEnd"/>
      <w:r>
        <w:t xml:space="preserve"> after the session</w:t>
      </w:r>
    </w:p>
    <w:p w14:paraId="76792B5F" w14:textId="77777777" w:rsidR="00AE665C" w:rsidRDefault="00AE665C" w:rsidP="00AE665C"/>
    <w:p w14:paraId="2181C16B" w14:textId="77777777" w:rsidR="00AE665C" w:rsidRDefault="00AE665C" w:rsidP="00AE665C"/>
    <w:p w14:paraId="09E5DA8D" w14:textId="77777777" w:rsidR="00AE665C" w:rsidRDefault="00AE665C" w:rsidP="00AE665C"/>
    <w:p w14:paraId="51FDFAEF" w14:textId="77777777" w:rsidR="00AE665C" w:rsidRDefault="00AE665C" w:rsidP="00AE665C"/>
    <w:p w14:paraId="17908702" w14:textId="77777777" w:rsidR="00AE665C" w:rsidRDefault="00AE665C" w:rsidP="00AE665C">
      <w:r>
        <w:t>Links to professional standards:</w:t>
      </w:r>
    </w:p>
    <w:p w14:paraId="1E980596" w14:textId="77777777" w:rsidR="00AE665C" w:rsidRDefault="00AE665C" w:rsidP="00AE665C">
      <w:r>
        <w:rPr>
          <w:b/>
          <w:bCs/>
          <w:sz w:val="22"/>
        </w:rPr>
        <w:t xml:space="preserve">Value and promote diversity, equality of opportunity and inclusion – </w:t>
      </w:r>
      <w:r w:rsidRPr="006523B1">
        <w:rPr>
          <w:sz w:val="22"/>
        </w:rPr>
        <w:t xml:space="preserve">Involved everyone in the quiz and actively engaged with the learners through the session </w:t>
      </w:r>
    </w:p>
    <w:p w14:paraId="491B0543" w14:textId="77777777" w:rsidR="00AE665C" w:rsidRDefault="00AE665C" w:rsidP="00AE665C">
      <w:r w:rsidRPr="003B63C6">
        <w:rPr>
          <w:b/>
          <w:bCs/>
          <w:sz w:val="22"/>
        </w:rPr>
        <w:t>Understand the importance of the Welsh Culture and Language as a bilingual nation</w:t>
      </w:r>
      <w:r>
        <w:rPr>
          <w:b/>
          <w:bCs/>
          <w:sz w:val="22"/>
        </w:rPr>
        <w:t xml:space="preserve"> </w:t>
      </w:r>
    </w:p>
    <w:p w14:paraId="2CA5B6E7" w14:textId="77777777" w:rsidR="00AE665C" w:rsidRDefault="00AE665C" w:rsidP="00AE665C">
      <w:r>
        <w:t xml:space="preserve">Clear heading on all slides with Welsh wording </w:t>
      </w:r>
    </w:p>
    <w:p w14:paraId="6C669468" w14:textId="77777777" w:rsidR="00AE665C" w:rsidRDefault="00AE665C" w:rsidP="00AE665C">
      <w:pPr>
        <w:rPr>
          <w:b/>
          <w:bCs/>
          <w:sz w:val="22"/>
        </w:rPr>
      </w:pPr>
      <w:r>
        <w:rPr>
          <w:b/>
          <w:bCs/>
          <w:sz w:val="22"/>
        </w:rPr>
        <w:t>Demonstrate dignity, courtesy and respect towards others</w:t>
      </w:r>
    </w:p>
    <w:p w14:paraId="3658477A" w14:textId="77777777" w:rsidR="00AE665C" w:rsidRDefault="00AE665C" w:rsidP="00AE665C">
      <w:r>
        <w:rPr>
          <w:sz w:val="22"/>
        </w:rPr>
        <w:t>The lesson was delivered with respect towards all participants, no one was made to feel</w:t>
      </w:r>
      <w:r>
        <w:t xml:space="preserve"> left out, and no pressure was put on anyone to answer questions </w:t>
      </w:r>
    </w:p>
    <w:p w14:paraId="73BAEA29" w14:textId="77777777" w:rsidR="00AE665C" w:rsidRDefault="00AE665C" w:rsidP="00AE665C"/>
    <w:p w14:paraId="64B614BD" w14:textId="77777777" w:rsidR="00AE665C" w:rsidRDefault="00AE665C" w:rsidP="00AE665C">
      <w:r>
        <w:t>What went well:</w:t>
      </w:r>
    </w:p>
    <w:p w14:paraId="38467B97" w14:textId="77777777" w:rsidR="00AE665C" w:rsidRDefault="00AE665C" w:rsidP="00AE665C">
      <w:r>
        <w:t>Breakdown of the information and engagement with the class</w:t>
      </w:r>
    </w:p>
    <w:p w14:paraId="03001D09" w14:textId="77777777" w:rsidR="00AE665C" w:rsidRDefault="00AE665C" w:rsidP="00AE665C">
      <w:r>
        <w:t xml:space="preserve">Very </w:t>
      </w:r>
      <w:proofErr w:type="gramStart"/>
      <w:r>
        <w:t>well informed</w:t>
      </w:r>
      <w:proofErr w:type="gramEnd"/>
      <w:r>
        <w:t xml:space="preserve"> </w:t>
      </w:r>
      <w:proofErr w:type="gramStart"/>
      <w:r>
        <w:t>session ,</w:t>
      </w:r>
      <w:proofErr w:type="gramEnd"/>
      <w:r>
        <w:t xml:space="preserve"> which was researched well, all the information was available </w:t>
      </w:r>
    </w:p>
    <w:p w14:paraId="36669931" w14:textId="77777777" w:rsidR="00AE665C" w:rsidRDefault="00AE665C" w:rsidP="00AE665C">
      <w:r>
        <w:t>Slide where clear and direct</w:t>
      </w:r>
    </w:p>
    <w:p w14:paraId="190FCC1D" w14:textId="77777777" w:rsidR="00AE665C" w:rsidRDefault="00AE665C" w:rsidP="00AE665C"/>
    <w:p w14:paraId="0E1640D1" w14:textId="77777777" w:rsidR="00AE665C" w:rsidRDefault="00AE665C" w:rsidP="00AE665C">
      <w:r>
        <w:t xml:space="preserve">Areas for development: Aims should be learning outcomes </w:t>
      </w:r>
    </w:p>
    <w:p w14:paraId="06C141F5" w14:textId="77777777" w:rsidR="00AE665C" w:rsidRPr="00E00B9C" w:rsidRDefault="00AE665C" w:rsidP="00AE665C">
      <w:r>
        <w:t xml:space="preserve">Small </w:t>
      </w:r>
      <w:proofErr w:type="gramStart"/>
      <w:r>
        <w:t>issue ,</w:t>
      </w:r>
      <w:proofErr w:type="gramEnd"/>
      <w:r>
        <w:t xml:space="preserve"> which is my </w:t>
      </w:r>
      <w:proofErr w:type="spellStart"/>
      <w:r>
        <w:t>ocd</w:t>
      </w:r>
      <w:proofErr w:type="spellEnd"/>
      <w:r>
        <w:t xml:space="preserve">, that is not having your words aligned on the </w:t>
      </w:r>
      <w:proofErr w:type="spellStart"/>
      <w:r>
        <w:t>powerpoints</w:t>
      </w:r>
      <w:proofErr w:type="spellEnd"/>
    </w:p>
    <w:p w14:paraId="15F8E74C" w14:textId="77777777" w:rsidR="00AE665C" w:rsidRDefault="00AE665C" w:rsidP="00AE665C"/>
    <w:p w14:paraId="706C710A" w14:textId="77777777" w:rsidR="00AE665C" w:rsidRDefault="00AE665C" w:rsidP="00AE665C"/>
    <w:p w14:paraId="37503CC6" w14:textId="521EC527" w:rsidR="00AE665C" w:rsidRPr="00AE665C" w:rsidRDefault="00CB1D01" w:rsidP="00AE665C">
      <w:pPr>
        <w:pStyle w:val="Heading2"/>
      </w:pPr>
      <w:bookmarkStart w:id="16" w:name="_Toc242011348"/>
      <w:r>
        <w:t>D</w:t>
      </w:r>
      <w:r w:rsidR="00E520EC">
        <w:t>)</w:t>
      </w:r>
      <w:r>
        <w:t xml:space="preserve"> - </w:t>
      </w:r>
      <w:r w:rsidR="00AE665C">
        <w:t xml:space="preserve">OBSERVER </w:t>
      </w:r>
      <w:r>
        <w:t>4</w:t>
      </w:r>
      <w:bookmarkEnd w:id="16"/>
    </w:p>
    <w:p w14:paraId="0B48E78E" w14:textId="77777777" w:rsidR="00376548" w:rsidRDefault="00376548" w:rsidP="00376548"/>
    <w:p w14:paraId="74282E4D" w14:textId="77777777" w:rsidR="00AE665C" w:rsidRDefault="00AE665C" w:rsidP="00AE665C">
      <w:pPr>
        <w:jc w:val="center"/>
        <w:rPr>
          <w:sz w:val="32"/>
          <w:szCs w:val="32"/>
        </w:rPr>
      </w:pPr>
      <w:r>
        <w:rPr>
          <w:sz w:val="32"/>
          <w:szCs w:val="32"/>
        </w:rPr>
        <w:t xml:space="preserve">PGCE PCET Microteach </w:t>
      </w:r>
    </w:p>
    <w:p w14:paraId="448545A5" w14:textId="77777777" w:rsidR="00AE665C" w:rsidRDefault="00AE665C" w:rsidP="00AE665C">
      <w:pPr>
        <w:jc w:val="center"/>
        <w:rPr>
          <w:sz w:val="32"/>
          <w:szCs w:val="32"/>
        </w:rPr>
      </w:pPr>
      <w:r>
        <w:rPr>
          <w:sz w:val="32"/>
          <w:szCs w:val="32"/>
        </w:rPr>
        <w:t>Peer Observation Form</w:t>
      </w:r>
    </w:p>
    <w:p w14:paraId="47CDA694" w14:textId="77777777" w:rsidR="00AE665C" w:rsidRDefault="00AE665C" w:rsidP="00AE665C">
      <w:pPr>
        <w:rPr>
          <w:sz w:val="32"/>
          <w:szCs w:val="32"/>
        </w:rPr>
      </w:pPr>
    </w:p>
    <w:p w14:paraId="377C5B3A" w14:textId="77777777" w:rsidR="00AE665C" w:rsidRDefault="00AE665C" w:rsidP="00AE665C">
      <w:pPr>
        <w:rPr>
          <w:sz w:val="32"/>
          <w:szCs w:val="32"/>
        </w:rPr>
      </w:pPr>
      <w:r>
        <w:rPr>
          <w:sz w:val="32"/>
          <w:szCs w:val="32"/>
        </w:rPr>
        <w:t>Guidance on this form:</w:t>
      </w:r>
    </w:p>
    <w:p w14:paraId="38C48348" w14:textId="77777777" w:rsidR="00AE665C" w:rsidRDefault="00AE665C" w:rsidP="00AE665C">
      <w:r>
        <w:t xml:space="preserve">The purpose of this form is to offer feedforward on your peers microteaches outlining what went well and what could be improved from the perspective of you as a participant. </w:t>
      </w:r>
    </w:p>
    <w:p w14:paraId="65ED385F" w14:textId="77777777" w:rsidR="00AE665C" w:rsidRDefault="00AE665C" w:rsidP="00AE665C">
      <w:r>
        <w:lastRenderedPageBreak/>
        <w:t>Please remember to be constructive and respectful in your feedforward.</w:t>
      </w:r>
    </w:p>
    <w:p w14:paraId="58987ED5" w14:textId="77777777" w:rsidR="00AE665C" w:rsidRDefault="00AE665C" w:rsidP="00AE665C">
      <w:r>
        <w:t>These feedback forms should be sent to your peer no later than two days after the microteach. These forms are then used to write Assessment 2 of the module.</w:t>
      </w:r>
    </w:p>
    <w:p w14:paraId="6D46A7EA" w14:textId="77777777" w:rsidR="00AE665C" w:rsidRDefault="00AE665C" w:rsidP="00AE665C"/>
    <w:p w14:paraId="4AA4A37C" w14:textId="77777777" w:rsidR="00AE665C" w:rsidRDefault="00AE665C" w:rsidP="00AE665C">
      <w:pPr>
        <w:rPr>
          <w:sz w:val="32"/>
          <w:szCs w:val="32"/>
        </w:rPr>
      </w:pPr>
      <w:r>
        <w:rPr>
          <w:sz w:val="32"/>
          <w:szCs w:val="32"/>
        </w:rPr>
        <w:t>Section One:</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AE665C" w14:paraId="02426139" w14:textId="77777777" w:rsidTr="00983CEA">
        <w:tc>
          <w:tcPr>
            <w:tcW w:w="4508" w:type="dxa"/>
          </w:tcPr>
          <w:p w14:paraId="2920A00B" w14:textId="77777777" w:rsidR="00AE665C" w:rsidRDefault="00AE665C" w:rsidP="00983CEA">
            <w:r>
              <w:t>Trainee Teacher Name:</w:t>
            </w:r>
          </w:p>
          <w:p w14:paraId="63A89139" w14:textId="77777777" w:rsidR="00AE665C" w:rsidRDefault="00AE665C" w:rsidP="00983CEA">
            <w:r>
              <w:t>Abbas Husain</w:t>
            </w:r>
          </w:p>
        </w:tc>
        <w:tc>
          <w:tcPr>
            <w:tcW w:w="4508" w:type="dxa"/>
          </w:tcPr>
          <w:p w14:paraId="54D81FA2" w14:textId="77777777" w:rsidR="00AE665C" w:rsidRDefault="00AE665C" w:rsidP="00983CEA">
            <w:r>
              <w:t>Feedback completed by: Thomas James</w:t>
            </w:r>
          </w:p>
        </w:tc>
      </w:tr>
      <w:tr w:rsidR="00AE665C" w14:paraId="52989863" w14:textId="77777777" w:rsidTr="00983CEA">
        <w:tc>
          <w:tcPr>
            <w:tcW w:w="4508" w:type="dxa"/>
          </w:tcPr>
          <w:p w14:paraId="4798733E" w14:textId="77777777" w:rsidR="00AE665C" w:rsidRDefault="00AE665C" w:rsidP="00983CEA">
            <w:r>
              <w:t>Date:</w:t>
            </w:r>
          </w:p>
          <w:p w14:paraId="3E89D975" w14:textId="77777777" w:rsidR="00AE665C" w:rsidRDefault="00AE665C" w:rsidP="00983CEA">
            <w:r>
              <w:t>23/09/2026</w:t>
            </w:r>
          </w:p>
        </w:tc>
        <w:tc>
          <w:tcPr>
            <w:tcW w:w="4508" w:type="dxa"/>
          </w:tcPr>
          <w:p w14:paraId="4968365E" w14:textId="77777777" w:rsidR="00AE665C" w:rsidRDefault="00AE665C" w:rsidP="00983CEA">
            <w:r>
              <w:t>Topic:</w:t>
            </w:r>
          </w:p>
          <w:p w14:paraId="3DFA9E53" w14:textId="77777777" w:rsidR="00AE665C" w:rsidRDefault="00AE665C" w:rsidP="00983CEA">
            <w:r>
              <w:t xml:space="preserve">How to communicate effectively </w:t>
            </w:r>
          </w:p>
        </w:tc>
      </w:tr>
    </w:tbl>
    <w:p w14:paraId="431AFDAF" w14:textId="77777777" w:rsidR="00AE665C" w:rsidRDefault="00AE665C" w:rsidP="00AE665C"/>
    <w:p w14:paraId="7D82F5BE" w14:textId="77777777" w:rsidR="00AE665C" w:rsidRDefault="00AE665C" w:rsidP="00AE665C">
      <w:pPr>
        <w:rPr>
          <w:sz w:val="32"/>
          <w:szCs w:val="32"/>
        </w:rPr>
      </w:pPr>
      <w:r>
        <w:rPr>
          <w:sz w:val="32"/>
          <w:szCs w:val="32"/>
        </w:rPr>
        <w:t>Section Two:</w:t>
      </w:r>
    </w:p>
    <w:p w14:paraId="241A6BB1" w14:textId="77777777" w:rsidR="00AE665C" w:rsidRDefault="00AE665C" w:rsidP="00AE665C">
      <w:r>
        <w:t>Please comment on the below:</w:t>
      </w:r>
    </w:p>
    <w:p w14:paraId="24A22DE9" w14:textId="77777777" w:rsidR="00AE665C" w:rsidRDefault="00AE665C" w:rsidP="00AE665C">
      <w:r>
        <w:t>Planning and Preparation:</w:t>
      </w:r>
    </w:p>
    <w:p w14:paraId="7CC7F77E" w14:textId="77777777" w:rsidR="00AE665C" w:rsidRDefault="00AE665C" w:rsidP="00AE665C">
      <w:pPr>
        <w:numPr>
          <w:ilvl w:val="0"/>
          <w:numId w:val="5"/>
        </w:numPr>
        <w:spacing w:after="0" w:line="278" w:lineRule="auto"/>
      </w:pPr>
      <w:r>
        <w:t>The presentation was in both Welsh and English, which helps immensely with learner inclusivity.</w:t>
      </w:r>
    </w:p>
    <w:p w14:paraId="1E6E914A" w14:textId="77777777" w:rsidR="00AE665C" w:rsidRDefault="00AE665C" w:rsidP="00AE665C">
      <w:pPr>
        <w:numPr>
          <w:ilvl w:val="0"/>
          <w:numId w:val="5"/>
        </w:numPr>
        <w:spacing w:after="0" w:line="278" w:lineRule="auto"/>
      </w:pPr>
      <w:r>
        <w:t xml:space="preserve">The presentation was designed to look </w:t>
      </w:r>
      <w:proofErr w:type="gramStart"/>
      <w:r>
        <w:t>professional</w:t>
      </w:r>
      <w:proofErr w:type="gramEnd"/>
      <w:r>
        <w:t xml:space="preserve"> and it was appealing to the eye.</w:t>
      </w:r>
    </w:p>
    <w:p w14:paraId="12C888BF" w14:textId="77777777" w:rsidR="00AE665C" w:rsidRDefault="00AE665C" w:rsidP="00AE665C">
      <w:pPr>
        <w:numPr>
          <w:ilvl w:val="0"/>
          <w:numId w:val="5"/>
        </w:numPr>
        <w:spacing w:line="278" w:lineRule="auto"/>
      </w:pPr>
      <w:r>
        <w:t>Learner objectives were made transparent to the class</w:t>
      </w:r>
    </w:p>
    <w:p w14:paraId="3232B817" w14:textId="77777777" w:rsidR="00AE665C" w:rsidRDefault="00AE665C" w:rsidP="00AE665C">
      <w:r>
        <w:t>Teaching and delivery:</w:t>
      </w:r>
    </w:p>
    <w:p w14:paraId="5ECD26BE" w14:textId="77777777" w:rsidR="00AE665C" w:rsidRDefault="00AE665C" w:rsidP="00AE665C">
      <w:pPr>
        <w:numPr>
          <w:ilvl w:val="0"/>
          <w:numId w:val="3"/>
        </w:numPr>
        <w:spacing w:after="0" w:line="278" w:lineRule="auto"/>
      </w:pPr>
      <w:r>
        <w:t xml:space="preserve">Good body language and demeanour </w:t>
      </w:r>
    </w:p>
    <w:p w14:paraId="7F541F6F" w14:textId="77777777" w:rsidR="00AE665C" w:rsidRDefault="00AE665C" w:rsidP="00AE665C">
      <w:pPr>
        <w:numPr>
          <w:ilvl w:val="0"/>
          <w:numId w:val="3"/>
        </w:numPr>
        <w:spacing w:line="278" w:lineRule="auto"/>
      </w:pPr>
      <w:r>
        <w:t xml:space="preserve">Very clear and </w:t>
      </w:r>
      <w:proofErr w:type="spellStart"/>
      <w:r>
        <w:t>well spoken</w:t>
      </w:r>
      <w:proofErr w:type="spellEnd"/>
      <w:r>
        <w:t xml:space="preserve"> when giving the presentation</w:t>
      </w:r>
    </w:p>
    <w:p w14:paraId="5946F26A" w14:textId="77777777" w:rsidR="00AE665C" w:rsidRDefault="00AE665C" w:rsidP="00AE665C"/>
    <w:p w14:paraId="11CEA78D" w14:textId="77777777" w:rsidR="00AE665C" w:rsidRDefault="00AE665C" w:rsidP="00AE665C"/>
    <w:p w14:paraId="3FFE73EF" w14:textId="77777777" w:rsidR="00AE665C" w:rsidRDefault="00AE665C" w:rsidP="00AE665C"/>
    <w:p w14:paraId="1FB27C01" w14:textId="77777777" w:rsidR="00AE665C" w:rsidRDefault="00AE665C" w:rsidP="00AE665C"/>
    <w:p w14:paraId="1D4C0696" w14:textId="77777777" w:rsidR="00AE665C" w:rsidRDefault="00AE665C" w:rsidP="00AE665C">
      <w:r>
        <w:t>Links to professional standards:</w:t>
      </w:r>
    </w:p>
    <w:p w14:paraId="08A56244" w14:textId="77777777" w:rsidR="00AE665C" w:rsidRDefault="00AE665C" w:rsidP="00AE665C"/>
    <w:p w14:paraId="4BB77FE7" w14:textId="77777777" w:rsidR="00AE665C" w:rsidRDefault="00AE665C" w:rsidP="00AE665C">
      <w:r>
        <w:t xml:space="preserve">V2: You promoted an inclusive and safe learning environment where learners could participate in the subject matter. </w:t>
      </w:r>
    </w:p>
    <w:p w14:paraId="59B29968" w14:textId="77777777" w:rsidR="00AE665C" w:rsidRDefault="00AE665C" w:rsidP="00AE665C">
      <w:r>
        <w:t>What went well:</w:t>
      </w:r>
    </w:p>
    <w:p w14:paraId="33B4187A" w14:textId="77777777" w:rsidR="00AE665C" w:rsidRDefault="00AE665C" w:rsidP="00AE665C">
      <w:pPr>
        <w:numPr>
          <w:ilvl w:val="0"/>
          <w:numId w:val="6"/>
        </w:numPr>
        <w:spacing w:after="0" w:line="278" w:lineRule="auto"/>
      </w:pPr>
      <w:r>
        <w:t>The presentation was highly detailed and informative, which allowed for a clear understanding of both the subject and the learner outcomes</w:t>
      </w:r>
    </w:p>
    <w:p w14:paraId="1F1BD72A" w14:textId="77777777" w:rsidR="00AE665C" w:rsidRDefault="00AE665C" w:rsidP="00AE665C">
      <w:pPr>
        <w:numPr>
          <w:ilvl w:val="0"/>
          <w:numId w:val="6"/>
        </w:numPr>
        <w:spacing w:after="0" w:line="278" w:lineRule="auto"/>
      </w:pPr>
      <w:r>
        <w:lastRenderedPageBreak/>
        <w:t>Very friendly and open posture, which helped foster in a safe and relaxed learning environment.</w:t>
      </w:r>
    </w:p>
    <w:p w14:paraId="0A1A2DBE" w14:textId="77777777" w:rsidR="00AE665C" w:rsidRDefault="00AE665C" w:rsidP="00AE665C">
      <w:pPr>
        <w:numPr>
          <w:ilvl w:val="0"/>
          <w:numId w:val="6"/>
        </w:numPr>
        <w:spacing w:after="0" w:line="278" w:lineRule="auto"/>
      </w:pPr>
      <w:r>
        <w:t>You were able to hook the class into the subject, which helped achieve learner outcomes.</w:t>
      </w:r>
    </w:p>
    <w:p w14:paraId="29599071" w14:textId="77777777" w:rsidR="00AE665C" w:rsidRDefault="00AE665C" w:rsidP="00AE665C">
      <w:pPr>
        <w:numPr>
          <w:ilvl w:val="0"/>
          <w:numId w:val="6"/>
        </w:numPr>
        <w:spacing w:line="278" w:lineRule="auto"/>
      </w:pPr>
      <w:r>
        <w:t>The activities were engaging, especially the pairing up activity. They allowed learners to engage with the subject in a way that was both practical and approachable.</w:t>
      </w:r>
    </w:p>
    <w:p w14:paraId="6C06FE4A" w14:textId="77777777" w:rsidR="00AE665C" w:rsidRDefault="00AE665C" w:rsidP="00AE665C"/>
    <w:p w14:paraId="63564269" w14:textId="77777777" w:rsidR="00AE665C" w:rsidRDefault="00AE665C" w:rsidP="00AE665C">
      <w:r>
        <w:t>Areas for development:</w:t>
      </w:r>
    </w:p>
    <w:p w14:paraId="7F3E94C7" w14:textId="77777777" w:rsidR="00AE665C" w:rsidRDefault="00AE665C" w:rsidP="00AE665C">
      <w:pPr>
        <w:numPr>
          <w:ilvl w:val="0"/>
          <w:numId w:val="4"/>
        </w:numPr>
        <w:spacing w:after="0" w:line="278" w:lineRule="auto"/>
      </w:pPr>
      <w:r>
        <w:t xml:space="preserve">The topic was a bit too broad; it would be good in the future to </w:t>
      </w:r>
      <w:proofErr w:type="gramStart"/>
      <w:r>
        <w:t>hone in on</w:t>
      </w:r>
      <w:proofErr w:type="gramEnd"/>
      <w:r>
        <w:t xml:space="preserve"> certain aspects more, such as communicating in an environment.</w:t>
      </w:r>
    </w:p>
    <w:p w14:paraId="1EDE7FF2" w14:textId="77777777" w:rsidR="00AE665C" w:rsidRDefault="00AE665C" w:rsidP="00AE665C">
      <w:pPr>
        <w:numPr>
          <w:ilvl w:val="0"/>
          <w:numId w:val="4"/>
        </w:numPr>
        <w:spacing w:line="278" w:lineRule="auto"/>
      </w:pPr>
      <w:r>
        <w:t xml:space="preserve">The activities were engaging, but there were too few of them. It would have been good to have more, as that would have made for an even more engaging lesson </w:t>
      </w:r>
    </w:p>
    <w:p w14:paraId="3FDE9DAF" w14:textId="77777777" w:rsidR="00AE665C" w:rsidRDefault="00AE665C" w:rsidP="00376548"/>
    <w:p w14:paraId="1A7E3CBB" w14:textId="017E5631" w:rsidR="00AE665C" w:rsidRDefault="00CB1D01" w:rsidP="00CB1D01">
      <w:pPr>
        <w:pStyle w:val="Heading2"/>
      </w:pPr>
      <w:bookmarkStart w:id="17" w:name="_Toc242011349"/>
      <w:r>
        <w:t>E</w:t>
      </w:r>
      <w:r w:rsidR="00E520EC">
        <w:t>)</w:t>
      </w:r>
      <w:r>
        <w:t xml:space="preserve"> – POWERPOINT MICRO TEACH</w:t>
      </w:r>
      <w:bookmarkEnd w:id="17"/>
    </w:p>
    <w:p w14:paraId="2523C331" w14:textId="77777777" w:rsidR="00CB1D01" w:rsidRDefault="00CB1D01" w:rsidP="00CB1D01"/>
    <w:p w14:paraId="671F66B8" w14:textId="77777777" w:rsidR="00CB1D01" w:rsidRDefault="00CB1D01" w:rsidP="00CB1D01">
      <w:pPr>
        <w:rPr>
          <w:noProof/>
        </w:rPr>
      </w:pPr>
    </w:p>
    <w:p w14:paraId="0BF562DF" w14:textId="77777777" w:rsidR="00CB1D01" w:rsidRDefault="00CB1D01" w:rsidP="00CB1D01"/>
    <w:p w14:paraId="7CA9FA4F" w14:textId="2809685C" w:rsidR="00CB1D01" w:rsidRDefault="00CB1D01" w:rsidP="00CB1D01">
      <w:r>
        <w:rPr>
          <w:noProof/>
        </w:rPr>
        <w:drawing>
          <wp:inline distT="0" distB="0" distL="0" distR="0" wp14:anchorId="79FE8111" wp14:editId="662C431C">
            <wp:extent cx="6027420" cy="3874069"/>
            <wp:effectExtent l="0" t="0" r="0" b="0"/>
            <wp:docPr id="775534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534190" name=""/>
                    <pic:cNvPicPr/>
                  </pic:nvPicPr>
                  <pic:blipFill rotWithShape="1">
                    <a:blip r:embed="rId24"/>
                    <a:srcRect t="22218" r="31930"/>
                    <a:stretch>
                      <a:fillRect/>
                    </a:stretch>
                  </pic:blipFill>
                  <pic:spPr bwMode="auto">
                    <a:xfrm>
                      <a:off x="0" y="0"/>
                      <a:ext cx="6059007" cy="3894371"/>
                    </a:xfrm>
                    <a:prstGeom prst="rect">
                      <a:avLst/>
                    </a:prstGeom>
                    <a:ln>
                      <a:noFill/>
                    </a:ln>
                    <a:extLst>
                      <a:ext uri="{53640926-AAD7-44D8-BBD7-CCE9431645EC}">
                        <a14:shadowObscured xmlns:a14="http://schemas.microsoft.com/office/drawing/2010/main"/>
                      </a:ext>
                    </a:extLst>
                  </pic:spPr>
                </pic:pic>
              </a:graphicData>
            </a:graphic>
          </wp:inline>
        </w:drawing>
      </w:r>
    </w:p>
    <w:p w14:paraId="00E4E7BB" w14:textId="77777777" w:rsidR="00CB1D01" w:rsidRDefault="00CB1D01" w:rsidP="00CB1D01"/>
    <w:p w14:paraId="2A1876D7" w14:textId="77777777" w:rsidR="00CB1D01" w:rsidRDefault="00CB1D01" w:rsidP="00CB1D01">
      <w:pPr>
        <w:rPr>
          <w:noProof/>
        </w:rPr>
      </w:pPr>
    </w:p>
    <w:p w14:paraId="0D5A9C13" w14:textId="0A48E8D2" w:rsidR="00CB1D01" w:rsidRDefault="00CB1D01" w:rsidP="00CB1D01">
      <w:r>
        <w:rPr>
          <w:noProof/>
        </w:rPr>
        <w:drawing>
          <wp:inline distT="0" distB="0" distL="0" distR="0" wp14:anchorId="544DD527" wp14:editId="474D6EA6">
            <wp:extent cx="6199345" cy="3947160"/>
            <wp:effectExtent l="0" t="0" r="0" b="0"/>
            <wp:docPr id="172586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86574" name=""/>
                    <pic:cNvPicPr/>
                  </pic:nvPicPr>
                  <pic:blipFill rotWithShape="1">
                    <a:blip r:embed="rId25"/>
                    <a:srcRect t="23400" r="32329"/>
                    <a:stretch>
                      <a:fillRect/>
                    </a:stretch>
                  </pic:blipFill>
                  <pic:spPr bwMode="auto">
                    <a:xfrm>
                      <a:off x="0" y="0"/>
                      <a:ext cx="6220701" cy="3960757"/>
                    </a:xfrm>
                    <a:prstGeom prst="rect">
                      <a:avLst/>
                    </a:prstGeom>
                    <a:ln>
                      <a:noFill/>
                    </a:ln>
                    <a:extLst>
                      <a:ext uri="{53640926-AAD7-44D8-BBD7-CCE9431645EC}">
                        <a14:shadowObscured xmlns:a14="http://schemas.microsoft.com/office/drawing/2010/main"/>
                      </a:ext>
                    </a:extLst>
                  </pic:spPr>
                </pic:pic>
              </a:graphicData>
            </a:graphic>
          </wp:inline>
        </w:drawing>
      </w:r>
    </w:p>
    <w:p w14:paraId="537609CC" w14:textId="77777777" w:rsidR="00BF52B6" w:rsidRDefault="00BF52B6" w:rsidP="00BF52B6">
      <w:pPr>
        <w:rPr>
          <w:noProof/>
        </w:rPr>
      </w:pPr>
    </w:p>
    <w:p w14:paraId="02130AF1" w14:textId="69CC08AF" w:rsidR="00BF52B6" w:rsidRDefault="00BF52B6" w:rsidP="00BF52B6">
      <w:r>
        <w:rPr>
          <w:noProof/>
        </w:rPr>
        <w:drawing>
          <wp:inline distT="0" distB="0" distL="0" distR="0" wp14:anchorId="63E83A30" wp14:editId="3CEC4C20">
            <wp:extent cx="5950505" cy="3619500"/>
            <wp:effectExtent l="0" t="0" r="0" b="0"/>
            <wp:docPr id="39770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70246" name=""/>
                    <pic:cNvPicPr/>
                  </pic:nvPicPr>
                  <pic:blipFill rotWithShape="1">
                    <a:blip r:embed="rId26"/>
                    <a:srcRect t="21509" r="32462" b="5456"/>
                    <a:stretch>
                      <a:fillRect/>
                    </a:stretch>
                  </pic:blipFill>
                  <pic:spPr bwMode="auto">
                    <a:xfrm>
                      <a:off x="0" y="0"/>
                      <a:ext cx="5966314" cy="3629116"/>
                    </a:xfrm>
                    <a:prstGeom prst="rect">
                      <a:avLst/>
                    </a:prstGeom>
                    <a:ln>
                      <a:noFill/>
                    </a:ln>
                    <a:extLst>
                      <a:ext uri="{53640926-AAD7-44D8-BBD7-CCE9431645EC}">
                        <a14:shadowObscured xmlns:a14="http://schemas.microsoft.com/office/drawing/2010/main"/>
                      </a:ext>
                    </a:extLst>
                  </pic:spPr>
                </pic:pic>
              </a:graphicData>
            </a:graphic>
          </wp:inline>
        </w:drawing>
      </w:r>
    </w:p>
    <w:p w14:paraId="027820D4" w14:textId="77777777" w:rsidR="00BF52B6" w:rsidRDefault="00BF52B6" w:rsidP="00BF52B6"/>
    <w:p w14:paraId="63F27BD0" w14:textId="77777777" w:rsidR="00BF52B6" w:rsidRDefault="00BF52B6" w:rsidP="00BF52B6">
      <w:pPr>
        <w:rPr>
          <w:noProof/>
        </w:rPr>
      </w:pPr>
    </w:p>
    <w:p w14:paraId="11004E5E" w14:textId="0A3D1244" w:rsidR="00BF52B6" w:rsidRDefault="00BF52B6" w:rsidP="00BF52B6">
      <w:r>
        <w:rPr>
          <w:noProof/>
        </w:rPr>
        <w:drawing>
          <wp:inline distT="0" distB="0" distL="0" distR="0" wp14:anchorId="581AD77C" wp14:editId="29F172AC">
            <wp:extent cx="6452148" cy="4206240"/>
            <wp:effectExtent l="0" t="0" r="6350" b="3810"/>
            <wp:docPr id="164537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371774" name=""/>
                    <pic:cNvPicPr/>
                  </pic:nvPicPr>
                  <pic:blipFill rotWithShape="1">
                    <a:blip r:embed="rId27"/>
                    <a:srcRect t="20799" r="31664"/>
                    <a:stretch>
                      <a:fillRect/>
                    </a:stretch>
                  </pic:blipFill>
                  <pic:spPr bwMode="auto">
                    <a:xfrm>
                      <a:off x="0" y="0"/>
                      <a:ext cx="6480197" cy="4224526"/>
                    </a:xfrm>
                    <a:prstGeom prst="rect">
                      <a:avLst/>
                    </a:prstGeom>
                    <a:ln>
                      <a:noFill/>
                    </a:ln>
                    <a:extLst>
                      <a:ext uri="{53640926-AAD7-44D8-BBD7-CCE9431645EC}">
                        <a14:shadowObscured xmlns:a14="http://schemas.microsoft.com/office/drawing/2010/main"/>
                      </a:ext>
                    </a:extLst>
                  </pic:spPr>
                </pic:pic>
              </a:graphicData>
            </a:graphic>
          </wp:inline>
        </w:drawing>
      </w:r>
    </w:p>
    <w:p w14:paraId="462C1D9E" w14:textId="3720CF24" w:rsidR="00BF52B6" w:rsidRPr="00BF52B6" w:rsidRDefault="00BF52B6" w:rsidP="00BF52B6">
      <w:r>
        <w:rPr>
          <w:noProof/>
        </w:rPr>
        <w:drawing>
          <wp:inline distT="0" distB="0" distL="0" distR="0" wp14:anchorId="00B7621D" wp14:editId="05895ECC">
            <wp:extent cx="5731510" cy="3817964"/>
            <wp:effectExtent l="0" t="0" r="2540" b="0"/>
            <wp:docPr id="1295869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869152" name=""/>
                    <pic:cNvPicPr/>
                  </pic:nvPicPr>
                  <pic:blipFill rotWithShape="1">
                    <a:blip r:embed="rId28"/>
                    <a:srcRect t="19854" r="32329"/>
                    <a:stretch>
                      <a:fillRect/>
                    </a:stretch>
                  </pic:blipFill>
                  <pic:spPr bwMode="auto">
                    <a:xfrm>
                      <a:off x="0" y="0"/>
                      <a:ext cx="5731510" cy="3817964"/>
                    </a:xfrm>
                    <a:prstGeom prst="rect">
                      <a:avLst/>
                    </a:prstGeom>
                    <a:ln>
                      <a:noFill/>
                    </a:ln>
                    <a:extLst>
                      <a:ext uri="{53640926-AAD7-44D8-BBD7-CCE9431645EC}">
                        <a14:shadowObscured xmlns:a14="http://schemas.microsoft.com/office/drawing/2010/main"/>
                      </a:ext>
                    </a:extLst>
                  </pic:spPr>
                </pic:pic>
              </a:graphicData>
            </a:graphic>
          </wp:inline>
        </w:drawing>
      </w:r>
    </w:p>
    <w:p w14:paraId="0A87B1B0" w14:textId="6270FAE9" w:rsidR="00BF52B6" w:rsidRDefault="00BF52B6" w:rsidP="00BF52B6"/>
    <w:p w14:paraId="08578775" w14:textId="4F362761" w:rsidR="00E520EC" w:rsidRDefault="00E520EC" w:rsidP="00E520EC">
      <w:pPr>
        <w:pStyle w:val="Heading2"/>
      </w:pPr>
      <w:bookmarkStart w:id="18" w:name="_Toc242011350"/>
      <w:r>
        <w:lastRenderedPageBreak/>
        <w:t>F) LESSON PLAN</w:t>
      </w:r>
      <w:bookmarkEnd w:id="18"/>
    </w:p>
    <w:p w14:paraId="740F5799" w14:textId="77777777" w:rsidR="00E520EC" w:rsidRDefault="00E520EC" w:rsidP="00E520EC"/>
    <w:p w14:paraId="3A12DE82" w14:textId="77777777" w:rsidR="00E520EC" w:rsidRDefault="00E520EC" w:rsidP="00E520EC">
      <w:pPr>
        <w:pStyle w:val="Title"/>
      </w:pPr>
      <w:r>
        <w:t>Lesson Plan</w:t>
      </w:r>
    </w:p>
    <w:p w14:paraId="00EF06AF" w14:textId="77777777" w:rsidR="00E520EC" w:rsidRDefault="00E520EC" w:rsidP="00E520EC">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E520EC" w:rsidRPr="00887937" w14:paraId="123030EF" w14:textId="77777777" w:rsidTr="00D15E4C">
        <w:trPr>
          <w:cantSplit/>
        </w:trPr>
        <w:tc>
          <w:tcPr>
            <w:tcW w:w="4909" w:type="dxa"/>
            <w:gridSpan w:val="2"/>
          </w:tcPr>
          <w:p w14:paraId="6CE018CD" w14:textId="77777777" w:rsidR="00E520EC" w:rsidRPr="00887937" w:rsidRDefault="00E520EC" w:rsidP="00D15E4C">
            <w:pPr>
              <w:jc w:val="both"/>
              <w:rPr>
                <w:rFonts w:cs="Calibri"/>
                <w:b/>
                <w:sz w:val="22"/>
              </w:rPr>
            </w:pPr>
            <w:r w:rsidRPr="00887937">
              <w:rPr>
                <w:rFonts w:cs="Calibri"/>
                <w:b/>
                <w:sz w:val="22"/>
              </w:rPr>
              <w:t>Topic:</w:t>
            </w:r>
            <w:r>
              <w:rPr>
                <w:rFonts w:cs="Calibri"/>
                <w:b/>
                <w:sz w:val="22"/>
              </w:rPr>
              <w:t xml:space="preserve"> Effective Communication </w:t>
            </w:r>
          </w:p>
        </w:tc>
        <w:tc>
          <w:tcPr>
            <w:tcW w:w="4914" w:type="dxa"/>
            <w:gridSpan w:val="2"/>
          </w:tcPr>
          <w:p w14:paraId="6C245746" w14:textId="77777777" w:rsidR="00E520EC" w:rsidRPr="00887937" w:rsidRDefault="00E520EC" w:rsidP="00D15E4C">
            <w:pPr>
              <w:jc w:val="both"/>
              <w:rPr>
                <w:rFonts w:cs="Calibri"/>
                <w:b/>
                <w:sz w:val="22"/>
              </w:rPr>
            </w:pPr>
            <w:r w:rsidRPr="00887937">
              <w:rPr>
                <w:rFonts w:cs="Calibri"/>
                <w:b/>
                <w:sz w:val="22"/>
              </w:rPr>
              <w:t>Class:</w:t>
            </w:r>
            <w:r>
              <w:rPr>
                <w:rFonts w:cs="Calibri"/>
                <w:b/>
                <w:sz w:val="22"/>
              </w:rPr>
              <w:t xml:space="preserve"> Level 3 </w:t>
            </w:r>
          </w:p>
          <w:p w14:paraId="493505E6" w14:textId="77777777" w:rsidR="00E520EC" w:rsidRPr="00887937" w:rsidRDefault="00E520EC" w:rsidP="00D15E4C">
            <w:pPr>
              <w:jc w:val="both"/>
              <w:rPr>
                <w:rFonts w:cs="Calibri"/>
                <w:b/>
                <w:sz w:val="22"/>
              </w:rPr>
            </w:pPr>
          </w:p>
        </w:tc>
      </w:tr>
      <w:tr w:rsidR="00E520EC" w:rsidRPr="00887937" w14:paraId="73E135D8" w14:textId="77777777" w:rsidTr="00D15E4C">
        <w:tc>
          <w:tcPr>
            <w:tcW w:w="2802" w:type="dxa"/>
            <w:tcBorders>
              <w:bottom w:val="nil"/>
            </w:tcBorders>
          </w:tcPr>
          <w:p w14:paraId="5DD1F546" w14:textId="77777777" w:rsidR="00E520EC" w:rsidRPr="00887937" w:rsidRDefault="00E520EC" w:rsidP="00D15E4C">
            <w:pPr>
              <w:jc w:val="both"/>
              <w:rPr>
                <w:rFonts w:cs="Calibri"/>
                <w:b/>
                <w:sz w:val="22"/>
              </w:rPr>
            </w:pPr>
            <w:r w:rsidRPr="00887937">
              <w:rPr>
                <w:rFonts w:cs="Calibri"/>
                <w:b/>
                <w:sz w:val="22"/>
              </w:rPr>
              <w:t>Date:</w:t>
            </w:r>
          </w:p>
          <w:p w14:paraId="5ABB5DF6" w14:textId="77777777" w:rsidR="00E520EC" w:rsidRPr="00887937" w:rsidRDefault="00E520EC" w:rsidP="00D15E4C">
            <w:pPr>
              <w:jc w:val="both"/>
              <w:rPr>
                <w:rFonts w:cs="Calibri"/>
                <w:b/>
                <w:sz w:val="22"/>
              </w:rPr>
            </w:pPr>
            <w:r>
              <w:rPr>
                <w:rFonts w:cs="Calibri"/>
                <w:b/>
                <w:sz w:val="22"/>
              </w:rPr>
              <w:t>17/09/2026</w:t>
            </w:r>
          </w:p>
        </w:tc>
        <w:tc>
          <w:tcPr>
            <w:tcW w:w="4110" w:type="dxa"/>
            <w:gridSpan w:val="2"/>
            <w:tcBorders>
              <w:bottom w:val="nil"/>
            </w:tcBorders>
          </w:tcPr>
          <w:p w14:paraId="611096E8" w14:textId="77777777" w:rsidR="00E520EC" w:rsidRDefault="00E520EC" w:rsidP="00D15E4C">
            <w:pPr>
              <w:jc w:val="both"/>
              <w:rPr>
                <w:rFonts w:cs="Calibri"/>
                <w:b/>
                <w:sz w:val="22"/>
              </w:rPr>
            </w:pPr>
            <w:r w:rsidRPr="00887937">
              <w:rPr>
                <w:rFonts w:cs="Calibri"/>
                <w:b/>
                <w:sz w:val="22"/>
              </w:rPr>
              <w:t>Length of lesson:</w:t>
            </w:r>
          </w:p>
          <w:p w14:paraId="547A3BBD" w14:textId="77777777" w:rsidR="00E520EC" w:rsidRPr="00887937" w:rsidRDefault="00E520EC" w:rsidP="00D15E4C">
            <w:pPr>
              <w:jc w:val="both"/>
              <w:rPr>
                <w:rFonts w:cs="Calibri"/>
                <w:b/>
                <w:sz w:val="22"/>
              </w:rPr>
            </w:pPr>
            <w:r>
              <w:rPr>
                <w:rFonts w:cs="Calibri"/>
                <w:b/>
                <w:sz w:val="22"/>
              </w:rPr>
              <w:t>30 Minutes</w:t>
            </w:r>
          </w:p>
        </w:tc>
        <w:tc>
          <w:tcPr>
            <w:tcW w:w="2911" w:type="dxa"/>
            <w:tcBorders>
              <w:bottom w:val="nil"/>
            </w:tcBorders>
          </w:tcPr>
          <w:p w14:paraId="7052AC5B" w14:textId="77777777" w:rsidR="00E520EC" w:rsidRDefault="00E520EC" w:rsidP="00D15E4C">
            <w:pPr>
              <w:jc w:val="both"/>
              <w:rPr>
                <w:rFonts w:cs="Calibri"/>
                <w:b/>
                <w:sz w:val="22"/>
              </w:rPr>
            </w:pPr>
            <w:r w:rsidRPr="00887937">
              <w:rPr>
                <w:rFonts w:cs="Calibri"/>
                <w:b/>
                <w:sz w:val="22"/>
              </w:rPr>
              <w:t>Number of students:</w:t>
            </w:r>
          </w:p>
          <w:p w14:paraId="2EAB1213" w14:textId="77777777" w:rsidR="00E520EC" w:rsidRPr="00887937" w:rsidRDefault="00E520EC" w:rsidP="00D15E4C">
            <w:pPr>
              <w:jc w:val="both"/>
              <w:rPr>
                <w:rFonts w:cs="Calibri"/>
                <w:b/>
                <w:sz w:val="22"/>
              </w:rPr>
            </w:pPr>
            <w:r>
              <w:rPr>
                <w:rFonts w:cs="Calibri"/>
                <w:b/>
                <w:sz w:val="22"/>
              </w:rPr>
              <w:t>6</w:t>
            </w:r>
          </w:p>
        </w:tc>
      </w:tr>
      <w:tr w:rsidR="00E520EC" w:rsidRPr="00887937" w14:paraId="1F2A1681" w14:textId="77777777" w:rsidTr="00D15E4C">
        <w:trPr>
          <w:cantSplit/>
        </w:trPr>
        <w:tc>
          <w:tcPr>
            <w:tcW w:w="9823" w:type="dxa"/>
            <w:gridSpan w:val="4"/>
            <w:tcBorders>
              <w:bottom w:val="single" w:sz="2" w:space="0" w:color="auto"/>
            </w:tcBorders>
          </w:tcPr>
          <w:p w14:paraId="21DBA298" w14:textId="77777777" w:rsidR="00E520EC" w:rsidRPr="00887937" w:rsidRDefault="00E520EC" w:rsidP="00D15E4C">
            <w:pPr>
              <w:jc w:val="both"/>
              <w:rPr>
                <w:rFonts w:cs="Calibri"/>
                <w:b/>
                <w:sz w:val="22"/>
              </w:rPr>
            </w:pPr>
            <w:r w:rsidRPr="00887937">
              <w:rPr>
                <w:rFonts w:cs="Calibri"/>
                <w:b/>
                <w:sz w:val="22"/>
              </w:rPr>
              <w:t>Resources required:</w:t>
            </w:r>
          </w:p>
          <w:p w14:paraId="01F97644"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Smart board</w:t>
            </w:r>
          </w:p>
          <w:p w14:paraId="5A3AC866"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Clicker</w:t>
            </w:r>
          </w:p>
          <w:p w14:paraId="1C26C5A7"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PowerPoint</w:t>
            </w:r>
          </w:p>
          <w:p w14:paraId="167964EC"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Video</w:t>
            </w:r>
          </w:p>
          <w:p w14:paraId="4A216FA0"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Quiz Sheet</w:t>
            </w:r>
          </w:p>
          <w:p w14:paraId="7FC4284F"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Pens</w:t>
            </w:r>
          </w:p>
          <w:p w14:paraId="234B6114"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Student laptops or their own writing pads.</w:t>
            </w:r>
          </w:p>
          <w:p w14:paraId="1DD7F1D7" w14:textId="77777777" w:rsidR="00E520EC" w:rsidRDefault="00E520EC" w:rsidP="00D15E4C">
            <w:pPr>
              <w:jc w:val="both"/>
              <w:rPr>
                <w:rFonts w:cs="Calibri"/>
                <w:b/>
                <w:sz w:val="22"/>
              </w:rPr>
            </w:pPr>
            <w:r>
              <w:rPr>
                <w:rFonts w:cs="Calibri"/>
                <w:b/>
                <w:sz w:val="22"/>
              </w:rPr>
              <w:t xml:space="preserve">Backup Resources </w:t>
            </w:r>
          </w:p>
          <w:p w14:paraId="00659A14"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Laptop</w:t>
            </w:r>
          </w:p>
          <w:p w14:paraId="54D4A3FE"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Projector</w:t>
            </w:r>
          </w:p>
          <w:p w14:paraId="7CA41FFD"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Cables</w:t>
            </w:r>
          </w:p>
          <w:p w14:paraId="3F6C1789"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Clicker</w:t>
            </w:r>
          </w:p>
          <w:p w14:paraId="30CFA887"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Smart Board Paper</w:t>
            </w:r>
          </w:p>
          <w:p w14:paraId="29812101"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Batteries</w:t>
            </w:r>
          </w:p>
          <w:p w14:paraId="59DBF4A9" w14:textId="77777777" w:rsidR="00E520EC" w:rsidRPr="00095175" w:rsidRDefault="00E520EC" w:rsidP="00E520EC">
            <w:pPr>
              <w:pStyle w:val="ListParagraph"/>
              <w:numPr>
                <w:ilvl w:val="0"/>
                <w:numId w:val="7"/>
              </w:numPr>
              <w:spacing w:after="0" w:line="240" w:lineRule="auto"/>
              <w:jc w:val="both"/>
              <w:rPr>
                <w:rFonts w:cs="Calibri"/>
                <w:b/>
                <w:sz w:val="22"/>
              </w:rPr>
            </w:pPr>
            <w:r>
              <w:rPr>
                <w:rFonts w:cs="Calibri"/>
                <w:b/>
                <w:sz w:val="22"/>
              </w:rPr>
              <w:t>Colour Markers</w:t>
            </w:r>
          </w:p>
          <w:p w14:paraId="6645D44E" w14:textId="77777777" w:rsidR="00E520EC" w:rsidRPr="00887937" w:rsidRDefault="00E520EC" w:rsidP="00D15E4C">
            <w:pPr>
              <w:jc w:val="both"/>
              <w:rPr>
                <w:rFonts w:cs="Calibri"/>
                <w:b/>
                <w:sz w:val="22"/>
              </w:rPr>
            </w:pPr>
          </w:p>
          <w:p w14:paraId="1FEE972B" w14:textId="77777777" w:rsidR="00E520EC" w:rsidRPr="00887937" w:rsidRDefault="00E520EC" w:rsidP="00D15E4C">
            <w:pPr>
              <w:jc w:val="both"/>
              <w:rPr>
                <w:rFonts w:cs="Calibri"/>
                <w:b/>
                <w:sz w:val="22"/>
              </w:rPr>
            </w:pPr>
          </w:p>
        </w:tc>
      </w:tr>
      <w:tr w:rsidR="00E520EC" w:rsidRPr="00887937" w14:paraId="113AC8DF" w14:textId="77777777" w:rsidTr="00D15E4C">
        <w:trPr>
          <w:cantSplit/>
        </w:trPr>
        <w:tc>
          <w:tcPr>
            <w:tcW w:w="9823" w:type="dxa"/>
            <w:gridSpan w:val="4"/>
            <w:tcBorders>
              <w:top w:val="single" w:sz="2" w:space="0" w:color="auto"/>
            </w:tcBorders>
          </w:tcPr>
          <w:p w14:paraId="2CAE0A16" w14:textId="77777777" w:rsidR="00E520EC" w:rsidRPr="00887937" w:rsidRDefault="00E520EC" w:rsidP="00D15E4C">
            <w:pPr>
              <w:jc w:val="both"/>
              <w:rPr>
                <w:rFonts w:cs="Calibri"/>
                <w:b/>
                <w:sz w:val="22"/>
              </w:rPr>
            </w:pPr>
            <w:r w:rsidRPr="00887937">
              <w:rPr>
                <w:rFonts w:cs="Calibri"/>
                <w:b/>
                <w:sz w:val="22"/>
              </w:rPr>
              <w:t>Aim of Lesson</w:t>
            </w:r>
          </w:p>
          <w:p w14:paraId="2BC5C2D0" w14:textId="77777777" w:rsidR="00E520EC" w:rsidRDefault="00E520EC" w:rsidP="00D15E4C">
            <w:pPr>
              <w:jc w:val="both"/>
              <w:rPr>
                <w:rFonts w:cs="Calibri"/>
                <w:b/>
                <w:sz w:val="22"/>
              </w:rPr>
            </w:pPr>
          </w:p>
          <w:p w14:paraId="5CCF70B7" w14:textId="77777777" w:rsidR="00E520EC" w:rsidRPr="007131D4" w:rsidRDefault="00E520EC" w:rsidP="00E520EC">
            <w:pPr>
              <w:numPr>
                <w:ilvl w:val="0"/>
                <w:numId w:val="8"/>
              </w:numPr>
              <w:spacing w:after="0" w:line="240" w:lineRule="auto"/>
              <w:jc w:val="both"/>
              <w:rPr>
                <w:rFonts w:cs="Calibri"/>
                <w:b/>
                <w:sz w:val="22"/>
              </w:rPr>
            </w:pPr>
            <w:r w:rsidRPr="007131D4">
              <w:rPr>
                <w:rFonts w:cs="Calibri"/>
                <w:b/>
                <w:sz w:val="22"/>
              </w:rPr>
              <w:t xml:space="preserve">To develop a deeper understanding of </w:t>
            </w:r>
            <w:r>
              <w:rPr>
                <w:rFonts w:cs="Calibri"/>
                <w:b/>
                <w:sz w:val="22"/>
              </w:rPr>
              <w:t xml:space="preserve">effective </w:t>
            </w:r>
            <w:r w:rsidRPr="007131D4">
              <w:rPr>
                <w:rFonts w:cs="Calibri"/>
                <w:b/>
                <w:sz w:val="22"/>
              </w:rPr>
              <w:t xml:space="preserve">communication </w:t>
            </w:r>
            <w:r>
              <w:rPr>
                <w:rFonts w:cs="Calibri"/>
                <w:b/>
                <w:sz w:val="22"/>
              </w:rPr>
              <w:t xml:space="preserve">components and gain </w:t>
            </w:r>
            <w:r w:rsidRPr="007131D4">
              <w:rPr>
                <w:rFonts w:cs="Calibri"/>
                <w:b/>
                <w:sz w:val="22"/>
              </w:rPr>
              <w:t>self-aware</w:t>
            </w:r>
            <w:r>
              <w:rPr>
                <w:rFonts w:cs="Calibri"/>
                <w:b/>
                <w:sz w:val="22"/>
              </w:rPr>
              <w:t>ness, in</w:t>
            </w:r>
            <w:r w:rsidRPr="007131D4">
              <w:rPr>
                <w:rFonts w:cs="Calibri"/>
                <w:b/>
                <w:sz w:val="22"/>
              </w:rPr>
              <w:t xml:space="preserve"> </w:t>
            </w:r>
            <w:r>
              <w:rPr>
                <w:rFonts w:cs="Calibri"/>
                <w:b/>
                <w:sz w:val="22"/>
              </w:rPr>
              <w:t xml:space="preserve">using positive effective nonverbal communication </w:t>
            </w:r>
            <w:r w:rsidRPr="007131D4">
              <w:rPr>
                <w:rFonts w:cs="Calibri"/>
                <w:b/>
                <w:sz w:val="22"/>
              </w:rPr>
              <w:t>methods</w:t>
            </w:r>
            <w:r>
              <w:rPr>
                <w:rFonts w:cs="Calibri"/>
                <w:b/>
                <w:sz w:val="22"/>
              </w:rPr>
              <w:t xml:space="preserve"> whilst speaking and teaching. </w:t>
            </w:r>
          </w:p>
          <w:p w14:paraId="1D23FD71" w14:textId="77777777" w:rsidR="00E520EC" w:rsidRPr="00887937" w:rsidRDefault="00E520EC" w:rsidP="00D15E4C">
            <w:pPr>
              <w:jc w:val="both"/>
              <w:rPr>
                <w:rFonts w:cs="Calibri"/>
                <w:b/>
                <w:sz w:val="22"/>
              </w:rPr>
            </w:pPr>
          </w:p>
          <w:p w14:paraId="08BE8D2E" w14:textId="77777777" w:rsidR="00E520EC" w:rsidRPr="00887937" w:rsidRDefault="00E520EC" w:rsidP="00D15E4C">
            <w:pPr>
              <w:jc w:val="both"/>
              <w:rPr>
                <w:rFonts w:cs="Calibri"/>
                <w:b/>
                <w:sz w:val="22"/>
              </w:rPr>
            </w:pPr>
          </w:p>
        </w:tc>
      </w:tr>
      <w:tr w:rsidR="00E520EC" w:rsidRPr="00887937" w14:paraId="6494E74A" w14:textId="77777777" w:rsidTr="00D15E4C">
        <w:trPr>
          <w:cantSplit/>
        </w:trPr>
        <w:tc>
          <w:tcPr>
            <w:tcW w:w="9823" w:type="dxa"/>
            <w:gridSpan w:val="4"/>
            <w:tcBorders>
              <w:bottom w:val="nil"/>
            </w:tcBorders>
          </w:tcPr>
          <w:p w14:paraId="1738DE78" w14:textId="77777777" w:rsidR="00E520EC" w:rsidRPr="00887937" w:rsidRDefault="00E520EC" w:rsidP="00D15E4C">
            <w:pPr>
              <w:jc w:val="both"/>
              <w:rPr>
                <w:rFonts w:cs="Calibri"/>
                <w:b/>
                <w:sz w:val="22"/>
              </w:rPr>
            </w:pPr>
            <w:r w:rsidRPr="00887937">
              <w:rPr>
                <w:rFonts w:cs="Calibri"/>
                <w:b/>
                <w:sz w:val="22"/>
              </w:rPr>
              <w:lastRenderedPageBreak/>
              <w:t>Learning O</w:t>
            </w:r>
            <w:r>
              <w:rPr>
                <w:rFonts w:cs="Calibri"/>
                <w:b/>
                <w:sz w:val="22"/>
              </w:rPr>
              <w:t>utcome</w:t>
            </w:r>
            <w:r w:rsidRPr="00887937">
              <w:rPr>
                <w:rFonts w:cs="Calibri"/>
                <w:b/>
                <w:sz w:val="22"/>
              </w:rPr>
              <w:t>s – The Learners Should Be Able To:</w:t>
            </w:r>
          </w:p>
          <w:p w14:paraId="7BBB51B2" w14:textId="77777777" w:rsidR="00E520EC" w:rsidRDefault="00E520EC" w:rsidP="00D15E4C">
            <w:pPr>
              <w:jc w:val="both"/>
              <w:rPr>
                <w:rFonts w:cs="Calibri"/>
                <w:b/>
                <w:sz w:val="22"/>
              </w:rPr>
            </w:pPr>
          </w:p>
          <w:p w14:paraId="5C3A0B07" w14:textId="77777777" w:rsidR="00E520EC" w:rsidRPr="00ED40B2" w:rsidRDefault="00E520EC" w:rsidP="00D15E4C">
            <w:pPr>
              <w:jc w:val="both"/>
              <w:rPr>
                <w:rFonts w:cs="Calibri"/>
                <w:b/>
                <w:sz w:val="22"/>
              </w:rPr>
            </w:pPr>
          </w:p>
          <w:p w14:paraId="39C60501" w14:textId="77777777" w:rsidR="00E520EC" w:rsidRPr="00ED40B2" w:rsidRDefault="00E520EC" w:rsidP="00E520EC">
            <w:pPr>
              <w:numPr>
                <w:ilvl w:val="0"/>
                <w:numId w:val="9"/>
              </w:numPr>
              <w:spacing w:after="0" w:line="240" w:lineRule="auto"/>
              <w:jc w:val="both"/>
              <w:rPr>
                <w:rFonts w:cs="Calibri"/>
                <w:b/>
                <w:sz w:val="22"/>
              </w:rPr>
            </w:pPr>
            <w:r w:rsidRPr="00ED40B2">
              <w:rPr>
                <w:rFonts w:cs="Calibri"/>
                <w:b/>
                <w:sz w:val="22"/>
              </w:rPr>
              <w:t>To identify the types of communication and importance.</w:t>
            </w:r>
          </w:p>
          <w:p w14:paraId="7CBABBB2" w14:textId="77777777" w:rsidR="00E520EC" w:rsidRPr="00ED40B2" w:rsidRDefault="00E520EC" w:rsidP="00E520EC">
            <w:pPr>
              <w:numPr>
                <w:ilvl w:val="0"/>
                <w:numId w:val="9"/>
              </w:numPr>
              <w:spacing w:after="0" w:line="240" w:lineRule="auto"/>
              <w:jc w:val="both"/>
              <w:rPr>
                <w:rFonts w:cs="Calibri"/>
                <w:b/>
                <w:sz w:val="22"/>
              </w:rPr>
            </w:pPr>
            <w:r w:rsidRPr="00ED40B2">
              <w:rPr>
                <w:rFonts w:cs="Calibri"/>
                <w:b/>
                <w:sz w:val="22"/>
              </w:rPr>
              <w:t>To identify negative and positive body language behaviour.</w:t>
            </w:r>
          </w:p>
          <w:p w14:paraId="22BF8EAE" w14:textId="77777777" w:rsidR="00E520EC" w:rsidRPr="00ED40B2" w:rsidRDefault="00E520EC" w:rsidP="00E520EC">
            <w:pPr>
              <w:numPr>
                <w:ilvl w:val="0"/>
                <w:numId w:val="9"/>
              </w:numPr>
              <w:spacing w:after="0" w:line="240" w:lineRule="auto"/>
              <w:jc w:val="both"/>
              <w:rPr>
                <w:rFonts w:cs="Calibri"/>
                <w:b/>
                <w:sz w:val="22"/>
              </w:rPr>
            </w:pPr>
            <w:r w:rsidRPr="00ED40B2">
              <w:rPr>
                <w:rFonts w:cs="Calibri"/>
                <w:b/>
                <w:sz w:val="22"/>
              </w:rPr>
              <w:t xml:space="preserve">To be able to </w:t>
            </w:r>
            <w:r>
              <w:rPr>
                <w:rFonts w:cs="Calibri"/>
                <w:b/>
                <w:sz w:val="22"/>
              </w:rPr>
              <w:t>demonstrate</w:t>
            </w:r>
            <w:r w:rsidRPr="00ED40B2">
              <w:rPr>
                <w:rFonts w:cs="Calibri"/>
                <w:b/>
                <w:sz w:val="22"/>
              </w:rPr>
              <w:t xml:space="preserve"> positive body language in communicating</w:t>
            </w:r>
            <w:r>
              <w:rPr>
                <w:rFonts w:cs="Calibri"/>
                <w:b/>
                <w:sz w:val="22"/>
              </w:rPr>
              <w:t>.</w:t>
            </w:r>
          </w:p>
          <w:p w14:paraId="29D17C29" w14:textId="77777777" w:rsidR="00E520EC" w:rsidRPr="00887937" w:rsidRDefault="00E520EC" w:rsidP="00D15E4C">
            <w:pPr>
              <w:jc w:val="both"/>
              <w:rPr>
                <w:rFonts w:cs="Calibri"/>
                <w:b/>
                <w:sz w:val="22"/>
              </w:rPr>
            </w:pPr>
          </w:p>
        </w:tc>
      </w:tr>
      <w:tr w:rsidR="00E520EC" w:rsidRPr="00887937" w14:paraId="6C8C8E49" w14:textId="77777777" w:rsidTr="00D15E4C">
        <w:trPr>
          <w:cantSplit/>
        </w:trPr>
        <w:tc>
          <w:tcPr>
            <w:tcW w:w="9823" w:type="dxa"/>
            <w:gridSpan w:val="4"/>
            <w:tcBorders>
              <w:bottom w:val="single" w:sz="2" w:space="0" w:color="auto"/>
            </w:tcBorders>
          </w:tcPr>
          <w:p w14:paraId="3F79FD24" w14:textId="77777777" w:rsidR="00E520EC" w:rsidRPr="00887937" w:rsidRDefault="00E520EC" w:rsidP="00D15E4C">
            <w:pPr>
              <w:jc w:val="both"/>
              <w:rPr>
                <w:rFonts w:cs="Calibri"/>
                <w:b/>
                <w:sz w:val="22"/>
              </w:rPr>
            </w:pPr>
            <w:r w:rsidRPr="00887937">
              <w:rPr>
                <w:rFonts w:cs="Calibri"/>
                <w:b/>
                <w:sz w:val="22"/>
              </w:rPr>
              <w:t>Previous student knowledge required for the session:</w:t>
            </w:r>
            <w:r w:rsidRPr="00887937">
              <w:rPr>
                <w:rFonts w:cs="Calibri"/>
                <w:b/>
                <w:sz w:val="22"/>
              </w:rPr>
              <w:tab/>
            </w:r>
          </w:p>
          <w:p w14:paraId="45F12033" w14:textId="77777777" w:rsidR="00E520EC" w:rsidRPr="00887937" w:rsidRDefault="00E520EC" w:rsidP="00D15E4C">
            <w:pPr>
              <w:jc w:val="both"/>
              <w:rPr>
                <w:rFonts w:cs="Calibri"/>
                <w:b/>
                <w:sz w:val="22"/>
              </w:rPr>
            </w:pPr>
          </w:p>
          <w:p w14:paraId="4E6D215D" w14:textId="77777777" w:rsidR="00E520EC" w:rsidRDefault="00E520EC" w:rsidP="00E520EC">
            <w:pPr>
              <w:pStyle w:val="ListParagraph"/>
              <w:numPr>
                <w:ilvl w:val="0"/>
                <w:numId w:val="7"/>
              </w:numPr>
              <w:spacing w:after="0" w:line="240" w:lineRule="auto"/>
              <w:jc w:val="both"/>
              <w:rPr>
                <w:rFonts w:cs="Calibri"/>
                <w:b/>
                <w:sz w:val="22"/>
              </w:rPr>
            </w:pPr>
            <w:r>
              <w:rPr>
                <w:rFonts w:cs="Calibri"/>
                <w:b/>
                <w:sz w:val="22"/>
              </w:rPr>
              <w:t>Observation of qualified teachers.</w:t>
            </w:r>
          </w:p>
          <w:p w14:paraId="4BA5C8A6" w14:textId="77777777" w:rsidR="00E520EC" w:rsidRPr="00C92ED4" w:rsidRDefault="00E520EC" w:rsidP="00E520EC">
            <w:pPr>
              <w:pStyle w:val="ListParagraph"/>
              <w:numPr>
                <w:ilvl w:val="0"/>
                <w:numId w:val="7"/>
              </w:numPr>
              <w:spacing w:after="0" w:line="240" w:lineRule="auto"/>
              <w:jc w:val="both"/>
              <w:rPr>
                <w:rFonts w:cs="Calibri"/>
                <w:b/>
                <w:sz w:val="22"/>
              </w:rPr>
            </w:pPr>
            <w:r>
              <w:rPr>
                <w:rFonts w:cs="Calibri"/>
                <w:b/>
                <w:sz w:val="22"/>
              </w:rPr>
              <w:t>Level 2 in English language.</w:t>
            </w:r>
          </w:p>
          <w:p w14:paraId="320F564E" w14:textId="77777777" w:rsidR="00E520EC" w:rsidRPr="00887937" w:rsidRDefault="00E520EC" w:rsidP="00D15E4C">
            <w:pPr>
              <w:jc w:val="both"/>
              <w:rPr>
                <w:rFonts w:cs="Calibri"/>
                <w:b/>
                <w:sz w:val="22"/>
              </w:rPr>
            </w:pPr>
          </w:p>
          <w:p w14:paraId="116ECB8D" w14:textId="77777777" w:rsidR="00E520EC" w:rsidRPr="00887937" w:rsidRDefault="00E520EC" w:rsidP="00D15E4C">
            <w:pPr>
              <w:jc w:val="both"/>
              <w:rPr>
                <w:rFonts w:cs="Calibri"/>
                <w:b/>
                <w:sz w:val="22"/>
              </w:rPr>
            </w:pPr>
          </w:p>
          <w:p w14:paraId="62839233" w14:textId="77777777" w:rsidR="00E520EC" w:rsidRPr="00887937" w:rsidRDefault="00E520EC" w:rsidP="00D15E4C">
            <w:pPr>
              <w:jc w:val="both"/>
              <w:rPr>
                <w:rFonts w:cs="Calibri"/>
                <w:b/>
                <w:sz w:val="22"/>
              </w:rPr>
            </w:pPr>
          </w:p>
        </w:tc>
      </w:tr>
      <w:tr w:rsidR="00E520EC" w:rsidRPr="00887937" w14:paraId="260A20E1" w14:textId="77777777" w:rsidTr="00D15E4C">
        <w:trPr>
          <w:cantSplit/>
        </w:trPr>
        <w:tc>
          <w:tcPr>
            <w:tcW w:w="9823" w:type="dxa"/>
            <w:gridSpan w:val="4"/>
            <w:tcBorders>
              <w:top w:val="single" w:sz="2" w:space="0" w:color="auto"/>
            </w:tcBorders>
          </w:tcPr>
          <w:p w14:paraId="673B659A" w14:textId="77777777" w:rsidR="00E520EC" w:rsidRPr="00887937" w:rsidRDefault="00E520EC" w:rsidP="00D15E4C">
            <w:pPr>
              <w:jc w:val="both"/>
              <w:rPr>
                <w:rFonts w:cs="Calibri"/>
                <w:b/>
                <w:sz w:val="22"/>
              </w:rPr>
            </w:pPr>
            <w:r w:rsidRPr="00887937">
              <w:rPr>
                <w:rFonts w:cs="Calibri"/>
                <w:b/>
                <w:sz w:val="22"/>
              </w:rPr>
              <w:t>Anticipated difficulties (if applicable):</w:t>
            </w:r>
          </w:p>
          <w:p w14:paraId="6CB5B21D" w14:textId="77777777" w:rsidR="00E520EC" w:rsidRPr="00887937" w:rsidRDefault="00E520EC" w:rsidP="00D15E4C">
            <w:pPr>
              <w:jc w:val="both"/>
              <w:rPr>
                <w:rFonts w:cs="Calibri"/>
                <w:b/>
                <w:sz w:val="22"/>
              </w:rPr>
            </w:pPr>
          </w:p>
          <w:p w14:paraId="117EF554" w14:textId="77777777" w:rsidR="00E520EC" w:rsidRPr="00BB1252" w:rsidRDefault="00E520EC" w:rsidP="00E520EC">
            <w:pPr>
              <w:pStyle w:val="ListParagraph"/>
              <w:numPr>
                <w:ilvl w:val="0"/>
                <w:numId w:val="7"/>
              </w:numPr>
              <w:spacing w:after="0" w:line="240" w:lineRule="auto"/>
              <w:jc w:val="both"/>
              <w:rPr>
                <w:rFonts w:cs="Calibri"/>
                <w:b/>
                <w:bCs/>
                <w:sz w:val="22"/>
              </w:rPr>
            </w:pPr>
            <w:r w:rsidRPr="00BB1252">
              <w:rPr>
                <w:rFonts w:cs="Calibri"/>
                <w:b/>
                <w:bCs/>
                <w:sz w:val="22"/>
              </w:rPr>
              <w:t>Students of various abilities and awareness</w:t>
            </w:r>
            <w:r>
              <w:rPr>
                <w:rFonts w:cs="Calibri"/>
                <w:b/>
                <w:bCs/>
                <w:sz w:val="22"/>
              </w:rPr>
              <w:t>.</w:t>
            </w:r>
          </w:p>
          <w:p w14:paraId="4E96557B" w14:textId="77777777" w:rsidR="00E520EC" w:rsidRPr="00BB1252" w:rsidRDefault="00E520EC" w:rsidP="00E520EC">
            <w:pPr>
              <w:pStyle w:val="ListParagraph"/>
              <w:numPr>
                <w:ilvl w:val="0"/>
                <w:numId w:val="7"/>
              </w:numPr>
              <w:spacing w:after="0" w:line="240" w:lineRule="auto"/>
              <w:jc w:val="both"/>
              <w:rPr>
                <w:rFonts w:cs="Calibri"/>
                <w:b/>
                <w:bCs/>
                <w:sz w:val="22"/>
              </w:rPr>
            </w:pPr>
            <w:r w:rsidRPr="00BB1252">
              <w:rPr>
                <w:rFonts w:cs="Calibri"/>
                <w:b/>
                <w:bCs/>
                <w:sz w:val="22"/>
              </w:rPr>
              <w:t>Time shortage</w:t>
            </w:r>
            <w:r>
              <w:rPr>
                <w:rFonts w:cs="Calibri"/>
                <w:b/>
                <w:bCs/>
                <w:sz w:val="22"/>
              </w:rPr>
              <w:t>.</w:t>
            </w:r>
          </w:p>
          <w:p w14:paraId="785A31D6" w14:textId="77777777" w:rsidR="00E520EC" w:rsidRPr="00BB1252" w:rsidRDefault="00E520EC" w:rsidP="00E520EC">
            <w:pPr>
              <w:pStyle w:val="ListParagraph"/>
              <w:numPr>
                <w:ilvl w:val="0"/>
                <w:numId w:val="7"/>
              </w:numPr>
              <w:spacing w:after="0" w:line="240" w:lineRule="auto"/>
              <w:jc w:val="both"/>
              <w:rPr>
                <w:rFonts w:cs="Calibri"/>
                <w:b/>
                <w:bCs/>
                <w:sz w:val="22"/>
              </w:rPr>
            </w:pPr>
            <w:r w:rsidRPr="00BB1252">
              <w:rPr>
                <w:rFonts w:cs="Calibri"/>
                <w:b/>
                <w:bCs/>
                <w:sz w:val="22"/>
              </w:rPr>
              <w:t>Physical disabilities</w:t>
            </w:r>
            <w:r>
              <w:rPr>
                <w:rFonts w:cs="Calibri"/>
                <w:b/>
                <w:bCs/>
                <w:sz w:val="22"/>
              </w:rPr>
              <w:t>.</w:t>
            </w:r>
          </w:p>
          <w:p w14:paraId="3736DCFF" w14:textId="77777777" w:rsidR="00E520EC" w:rsidRPr="00BB1252" w:rsidRDefault="00E520EC" w:rsidP="00E520EC">
            <w:pPr>
              <w:pStyle w:val="ListParagraph"/>
              <w:numPr>
                <w:ilvl w:val="0"/>
                <w:numId w:val="7"/>
              </w:numPr>
              <w:spacing w:after="0" w:line="240" w:lineRule="auto"/>
              <w:jc w:val="both"/>
              <w:rPr>
                <w:rFonts w:cs="Calibri"/>
                <w:b/>
                <w:bCs/>
                <w:sz w:val="22"/>
              </w:rPr>
            </w:pPr>
            <w:r w:rsidRPr="00BB1252">
              <w:rPr>
                <w:rFonts w:cs="Calibri"/>
                <w:b/>
                <w:bCs/>
                <w:sz w:val="22"/>
              </w:rPr>
              <w:t xml:space="preserve">Confidence </w:t>
            </w:r>
            <w:r>
              <w:rPr>
                <w:rFonts w:cs="Calibri"/>
                <w:b/>
                <w:bCs/>
                <w:sz w:val="22"/>
              </w:rPr>
              <w:t>in public speaking</w:t>
            </w:r>
          </w:p>
          <w:p w14:paraId="4EC8FF06" w14:textId="77777777" w:rsidR="00E520EC" w:rsidRPr="00BB1252" w:rsidRDefault="00E520EC" w:rsidP="00E520EC">
            <w:pPr>
              <w:pStyle w:val="ListParagraph"/>
              <w:numPr>
                <w:ilvl w:val="0"/>
                <w:numId w:val="7"/>
              </w:numPr>
              <w:spacing w:after="0" w:line="240" w:lineRule="auto"/>
              <w:jc w:val="both"/>
              <w:rPr>
                <w:rFonts w:cs="Calibri"/>
                <w:b/>
                <w:bCs/>
                <w:sz w:val="22"/>
              </w:rPr>
            </w:pPr>
            <w:r w:rsidRPr="00BB1252">
              <w:rPr>
                <w:rFonts w:cs="Calibri"/>
                <w:b/>
                <w:bCs/>
                <w:sz w:val="22"/>
              </w:rPr>
              <w:t>Tech failure</w:t>
            </w:r>
            <w:r>
              <w:rPr>
                <w:rFonts w:cs="Calibri"/>
                <w:b/>
                <w:bCs/>
                <w:sz w:val="22"/>
              </w:rPr>
              <w:t>.</w:t>
            </w:r>
          </w:p>
          <w:p w14:paraId="0FEC6199" w14:textId="77777777" w:rsidR="00E520EC" w:rsidRPr="00887937" w:rsidRDefault="00E520EC" w:rsidP="00D15E4C">
            <w:pPr>
              <w:jc w:val="both"/>
              <w:rPr>
                <w:rFonts w:cs="Calibri"/>
                <w:b/>
                <w:sz w:val="22"/>
              </w:rPr>
            </w:pPr>
          </w:p>
          <w:p w14:paraId="7A68EAF1" w14:textId="77777777" w:rsidR="00E520EC" w:rsidRPr="00887937" w:rsidRDefault="00E520EC" w:rsidP="00D15E4C">
            <w:pPr>
              <w:jc w:val="both"/>
              <w:rPr>
                <w:rFonts w:cs="Calibri"/>
                <w:b/>
                <w:sz w:val="22"/>
              </w:rPr>
            </w:pPr>
          </w:p>
        </w:tc>
      </w:tr>
      <w:tr w:rsidR="00E520EC" w14:paraId="25367529" w14:textId="77777777" w:rsidTr="00D15E4C">
        <w:trPr>
          <w:cantSplit/>
        </w:trPr>
        <w:tc>
          <w:tcPr>
            <w:tcW w:w="9823" w:type="dxa"/>
            <w:gridSpan w:val="4"/>
            <w:tcBorders>
              <w:top w:val="single" w:sz="2" w:space="0" w:color="auto"/>
              <w:bottom w:val="single" w:sz="2" w:space="0" w:color="auto"/>
            </w:tcBorders>
          </w:tcPr>
          <w:p w14:paraId="6D9C1EFE" w14:textId="77777777" w:rsidR="00E520EC" w:rsidRDefault="00E520EC" w:rsidP="00D15E4C">
            <w:pPr>
              <w:jc w:val="both"/>
              <w:rPr>
                <w:rFonts w:asciiTheme="minorHAnsi" w:eastAsiaTheme="minorEastAsia" w:hAnsiTheme="minorHAnsi"/>
                <w:b/>
                <w:bCs/>
                <w:sz w:val="22"/>
              </w:rPr>
            </w:pPr>
            <w:r w:rsidRPr="269EDB9F">
              <w:rPr>
                <w:rFonts w:asciiTheme="minorHAnsi" w:eastAsiaTheme="minorEastAsia" w:hAnsiTheme="minorHAnsi"/>
                <w:b/>
                <w:bCs/>
                <w:sz w:val="22"/>
              </w:rPr>
              <w:lastRenderedPageBreak/>
              <w:t>Professional Standards (where are these being met within the session)</w:t>
            </w:r>
          </w:p>
          <w:p w14:paraId="195DEC83" w14:textId="77777777" w:rsidR="00E520EC" w:rsidRDefault="00E520EC" w:rsidP="00D15E4C">
            <w:pPr>
              <w:jc w:val="both"/>
              <w:rPr>
                <w:rFonts w:asciiTheme="minorHAnsi" w:eastAsiaTheme="minorEastAsia" w:hAnsiTheme="minorHAnsi"/>
                <w:b/>
                <w:bCs/>
                <w:sz w:val="22"/>
              </w:rPr>
            </w:pPr>
          </w:p>
          <w:p w14:paraId="43472958" w14:textId="77777777" w:rsidR="00E520EC" w:rsidRPr="00A82042" w:rsidRDefault="00E520EC" w:rsidP="00D15E4C">
            <w:pPr>
              <w:jc w:val="both"/>
              <w:rPr>
                <w:rFonts w:asciiTheme="minorHAnsi" w:eastAsiaTheme="minorEastAsia" w:hAnsiTheme="minorHAnsi"/>
                <w:sz w:val="22"/>
              </w:rPr>
            </w:pPr>
            <w:r w:rsidRPr="00BF66DD">
              <w:rPr>
                <w:rFonts w:asciiTheme="minorHAnsi" w:eastAsiaTheme="minorEastAsia" w:hAnsiTheme="minorHAnsi"/>
                <w:b/>
                <w:bCs/>
                <w:sz w:val="22"/>
              </w:rPr>
              <w:t>Demonstrate commitment to learners, their learning, safety and well-being</w:t>
            </w:r>
            <w:r>
              <w:rPr>
                <w:rFonts w:asciiTheme="minorHAnsi" w:eastAsiaTheme="minorEastAsia" w:hAnsiTheme="minorHAnsi"/>
                <w:b/>
                <w:bCs/>
                <w:sz w:val="22"/>
              </w:rPr>
              <w:t xml:space="preserve"> – </w:t>
            </w:r>
            <w:r>
              <w:rPr>
                <w:rFonts w:asciiTheme="minorHAnsi" w:eastAsiaTheme="minorEastAsia" w:hAnsiTheme="minorHAnsi"/>
                <w:sz w:val="22"/>
              </w:rPr>
              <w:t xml:space="preserve">At the start a welfare check on any needs will be conducted. I will also look for </w:t>
            </w:r>
            <w:proofErr w:type="spellStart"/>
            <w:r>
              <w:rPr>
                <w:rFonts w:asciiTheme="minorHAnsi" w:eastAsiaTheme="minorEastAsia" w:hAnsiTheme="minorHAnsi"/>
                <w:sz w:val="22"/>
              </w:rPr>
              <w:t>ques</w:t>
            </w:r>
            <w:proofErr w:type="spellEnd"/>
            <w:r>
              <w:rPr>
                <w:rFonts w:asciiTheme="minorHAnsi" w:eastAsiaTheme="minorEastAsia" w:hAnsiTheme="minorHAnsi"/>
                <w:sz w:val="22"/>
              </w:rPr>
              <w:t xml:space="preserve"> in their body language to check their comfortability during the teaching process and exercises. </w:t>
            </w:r>
          </w:p>
          <w:p w14:paraId="1C09E0F3" w14:textId="77777777" w:rsidR="00E520EC" w:rsidRDefault="00E520EC" w:rsidP="00D15E4C">
            <w:pPr>
              <w:jc w:val="both"/>
              <w:rPr>
                <w:rFonts w:asciiTheme="minorHAnsi" w:eastAsiaTheme="minorEastAsia" w:hAnsiTheme="minorHAnsi"/>
                <w:b/>
                <w:bCs/>
                <w:sz w:val="22"/>
              </w:rPr>
            </w:pPr>
          </w:p>
          <w:p w14:paraId="420784CC" w14:textId="77777777" w:rsidR="00E520EC" w:rsidRPr="00B11882" w:rsidRDefault="00E520EC" w:rsidP="00D15E4C">
            <w:pPr>
              <w:jc w:val="both"/>
              <w:rPr>
                <w:rFonts w:asciiTheme="minorHAnsi" w:eastAsiaTheme="minorEastAsia" w:hAnsiTheme="minorHAnsi"/>
                <w:sz w:val="22"/>
              </w:rPr>
            </w:pPr>
            <w:r w:rsidRPr="00F10D7E">
              <w:rPr>
                <w:rFonts w:asciiTheme="minorHAnsi" w:eastAsiaTheme="minorEastAsia" w:hAnsiTheme="minorHAnsi"/>
                <w:b/>
                <w:bCs/>
                <w:sz w:val="22"/>
              </w:rPr>
              <w:t>Value and promote diversity, equality of opportunity and inclusion</w:t>
            </w:r>
            <w:r>
              <w:rPr>
                <w:rFonts w:asciiTheme="minorHAnsi" w:eastAsiaTheme="minorEastAsia" w:hAnsiTheme="minorHAnsi"/>
                <w:b/>
                <w:bCs/>
                <w:sz w:val="22"/>
              </w:rPr>
              <w:t xml:space="preserve"> - The</w:t>
            </w:r>
            <w:r>
              <w:rPr>
                <w:rFonts w:asciiTheme="minorHAnsi" w:eastAsiaTheme="minorEastAsia" w:hAnsiTheme="minorHAnsi"/>
                <w:sz w:val="22"/>
              </w:rPr>
              <w:t xml:space="preserve"> slides will show people from different ethnicity, culture and the intro will be in Welsh with also a Welsh flag next to the Union flag for any non-Welsh and British students. One of the characters in the image will reflect a different visible culture in clothing. Also slides will be clear and easy to see and understand as far as is practicable. </w:t>
            </w:r>
          </w:p>
          <w:p w14:paraId="357E5AA1" w14:textId="77777777" w:rsidR="00E520EC" w:rsidRDefault="00E520EC" w:rsidP="00D15E4C">
            <w:pPr>
              <w:jc w:val="both"/>
              <w:rPr>
                <w:rFonts w:asciiTheme="minorHAnsi" w:eastAsiaTheme="minorEastAsia" w:hAnsiTheme="minorHAnsi"/>
                <w:b/>
                <w:bCs/>
                <w:sz w:val="22"/>
              </w:rPr>
            </w:pPr>
          </w:p>
          <w:p w14:paraId="4B67A822" w14:textId="77777777" w:rsidR="00E520EC" w:rsidRPr="00A7560A" w:rsidRDefault="00E520EC" w:rsidP="00D15E4C">
            <w:pPr>
              <w:jc w:val="both"/>
              <w:rPr>
                <w:rFonts w:asciiTheme="minorHAnsi" w:eastAsiaTheme="minorEastAsia" w:hAnsiTheme="minorHAnsi"/>
                <w:sz w:val="22"/>
              </w:rPr>
            </w:pPr>
            <w:r w:rsidRPr="002D36F8">
              <w:rPr>
                <w:rFonts w:asciiTheme="minorHAnsi" w:eastAsiaTheme="minorEastAsia" w:hAnsiTheme="minorHAnsi"/>
                <w:b/>
                <w:bCs/>
                <w:sz w:val="22"/>
              </w:rPr>
              <w:t>Understand the importance of the Welsh culture and language as a bilingual nation</w:t>
            </w:r>
            <w:r>
              <w:rPr>
                <w:rFonts w:asciiTheme="minorHAnsi" w:eastAsiaTheme="minorEastAsia" w:hAnsiTheme="minorHAnsi"/>
                <w:b/>
                <w:bCs/>
                <w:sz w:val="22"/>
              </w:rPr>
              <w:t xml:space="preserve"> – </w:t>
            </w:r>
            <w:r w:rsidRPr="00A7560A">
              <w:rPr>
                <w:rFonts w:asciiTheme="minorHAnsi" w:eastAsiaTheme="minorEastAsia" w:hAnsiTheme="minorHAnsi"/>
                <w:sz w:val="22"/>
              </w:rPr>
              <w:t>All titles will be in Welsh also on each slide</w:t>
            </w:r>
            <w:r>
              <w:rPr>
                <w:rFonts w:asciiTheme="minorHAnsi" w:eastAsiaTheme="minorEastAsia" w:hAnsiTheme="minorHAnsi"/>
                <w:sz w:val="22"/>
              </w:rPr>
              <w:t xml:space="preserve"> and Welsh symbolism present in the flag. </w:t>
            </w:r>
          </w:p>
          <w:p w14:paraId="62A9EB6E" w14:textId="77777777" w:rsidR="00E520EC" w:rsidRDefault="00E520EC" w:rsidP="00D15E4C">
            <w:pPr>
              <w:jc w:val="both"/>
              <w:rPr>
                <w:rFonts w:asciiTheme="minorHAnsi" w:eastAsiaTheme="minorEastAsia" w:hAnsiTheme="minorHAnsi"/>
                <w:b/>
                <w:bCs/>
                <w:sz w:val="22"/>
              </w:rPr>
            </w:pPr>
          </w:p>
          <w:p w14:paraId="2BB9B4F4" w14:textId="77777777" w:rsidR="00E520EC" w:rsidRPr="005B4B52" w:rsidRDefault="00E520EC" w:rsidP="00D15E4C">
            <w:pPr>
              <w:jc w:val="both"/>
              <w:rPr>
                <w:rFonts w:asciiTheme="minorHAnsi" w:eastAsiaTheme="minorEastAsia" w:hAnsiTheme="minorHAnsi"/>
                <w:sz w:val="22"/>
              </w:rPr>
            </w:pPr>
            <w:r w:rsidRPr="00456189">
              <w:rPr>
                <w:rFonts w:asciiTheme="minorHAnsi" w:eastAsiaTheme="minorEastAsia" w:hAnsiTheme="minorHAnsi"/>
                <w:b/>
                <w:bCs/>
                <w:sz w:val="22"/>
              </w:rPr>
              <w:t>Demonstrate dignity, courtesy and respect towards others</w:t>
            </w:r>
            <w:r>
              <w:rPr>
                <w:rFonts w:asciiTheme="minorHAnsi" w:eastAsiaTheme="minorEastAsia" w:hAnsiTheme="minorHAnsi"/>
                <w:b/>
                <w:bCs/>
                <w:sz w:val="22"/>
              </w:rPr>
              <w:t xml:space="preserve"> – </w:t>
            </w:r>
            <w:r w:rsidRPr="005B4B52">
              <w:rPr>
                <w:rFonts w:asciiTheme="minorHAnsi" w:eastAsiaTheme="minorEastAsia" w:hAnsiTheme="minorHAnsi"/>
                <w:sz w:val="22"/>
              </w:rPr>
              <w:t xml:space="preserve">In the exercises and question understanding will be checked verbally and consent gained before the group exercises. </w:t>
            </w:r>
            <w:r>
              <w:rPr>
                <w:rFonts w:asciiTheme="minorHAnsi" w:eastAsiaTheme="minorEastAsia" w:hAnsiTheme="minorHAnsi"/>
                <w:sz w:val="22"/>
              </w:rPr>
              <w:t xml:space="preserve">Permission will be sought and explained before standing too close at incremental stages </w:t>
            </w:r>
            <w:proofErr w:type="gramStart"/>
            <w:r>
              <w:rPr>
                <w:rFonts w:asciiTheme="minorHAnsi" w:eastAsiaTheme="minorEastAsia" w:hAnsiTheme="minorHAnsi"/>
                <w:sz w:val="22"/>
              </w:rPr>
              <w:t>to  indicate</w:t>
            </w:r>
            <w:proofErr w:type="gramEnd"/>
            <w:r>
              <w:rPr>
                <w:rFonts w:asciiTheme="minorHAnsi" w:eastAsiaTheme="minorEastAsia" w:hAnsiTheme="minorHAnsi"/>
                <w:sz w:val="22"/>
              </w:rPr>
              <w:t xml:space="preserve"> breach of personal space and at any stage of increment a student can step back. </w:t>
            </w:r>
          </w:p>
          <w:p w14:paraId="0E5FADE4" w14:textId="77777777" w:rsidR="00E520EC" w:rsidRDefault="00E520EC" w:rsidP="00D15E4C">
            <w:pPr>
              <w:jc w:val="both"/>
              <w:rPr>
                <w:rFonts w:asciiTheme="minorHAnsi" w:eastAsiaTheme="minorEastAsia" w:hAnsiTheme="minorHAnsi"/>
                <w:b/>
                <w:bCs/>
                <w:sz w:val="22"/>
              </w:rPr>
            </w:pPr>
          </w:p>
          <w:p w14:paraId="079EAE9E" w14:textId="77777777" w:rsidR="00E520EC" w:rsidRDefault="00E520EC" w:rsidP="00D15E4C">
            <w:pPr>
              <w:jc w:val="both"/>
              <w:rPr>
                <w:rFonts w:asciiTheme="minorHAnsi" w:eastAsiaTheme="minorEastAsia" w:hAnsiTheme="minorHAnsi"/>
                <w:b/>
                <w:bCs/>
                <w:sz w:val="22"/>
              </w:rPr>
            </w:pPr>
            <w:r w:rsidRPr="00E0324B">
              <w:rPr>
                <w:rFonts w:asciiTheme="minorHAnsi" w:eastAsiaTheme="minorEastAsia" w:hAnsiTheme="minorHAnsi"/>
                <w:b/>
                <w:bCs/>
                <w:sz w:val="22"/>
              </w:rPr>
              <w:t>Maintain and update knowledge of my subject(s) and how best to teach and assess them</w:t>
            </w:r>
            <w:r>
              <w:rPr>
                <w:rFonts w:asciiTheme="minorHAnsi" w:eastAsiaTheme="minorEastAsia" w:hAnsiTheme="minorHAnsi"/>
                <w:b/>
                <w:bCs/>
                <w:sz w:val="22"/>
              </w:rPr>
              <w:t xml:space="preserve"> – </w:t>
            </w:r>
            <w:r w:rsidRPr="00075A39">
              <w:rPr>
                <w:rFonts w:asciiTheme="minorHAnsi" w:eastAsiaTheme="minorEastAsia" w:hAnsiTheme="minorHAnsi"/>
                <w:sz w:val="22"/>
              </w:rPr>
              <w:t>Pre research will be conducted and any current issues on the subject matter will be addressed via the power point slides that may update older knowledge that may not now be appropriate in the current updated education and cultural inclusive and respectful requirements in UK education guidelines.</w:t>
            </w:r>
            <w:r>
              <w:rPr>
                <w:rFonts w:asciiTheme="minorHAnsi" w:eastAsiaTheme="minorEastAsia" w:hAnsiTheme="minorHAnsi"/>
                <w:b/>
                <w:bCs/>
                <w:sz w:val="22"/>
              </w:rPr>
              <w:t xml:space="preserve"> </w:t>
            </w:r>
          </w:p>
          <w:p w14:paraId="6D9D8C02" w14:textId="77777777" w:rsidR="00E520EC" w:rsidRDefault="00E520EC" w:rsidP="00D15E4C">
            <w:pPr>
              <w:jc w:val="both"/>
              <w:rPr>
                <w:rFonts w:asciiTheme="minorHAnsi" w:eastAsiaTheme="minorEastAsia" w:hAnsiTheme="minorHAnsi"/>
                <w:b/>
                <w:bCs/>
                <w:sz w:val="22"/>
              </w:rPr>
            </w:pPr>
          </w:p>
          <w:p w14:paraId="501113CC" w14:textId="77777777" w:rsidR="00E520EC" w:rsidRDefault="00E520EC" w:rsidP="00D15E4C">
            <w:pPr>
              <w:jc w:val="both"/>
              <w:rPr>
                <w:rFonts w:asciiTheme="minorHAnsi" w:eastAsiaTheme="minorEastAsia" w:hAnsiTheme="minorHAnsi"/>
                <w:b/>
                <w:bCs/>
                <w:sz w:val="22"/>
              </w:rPr>
            </w:pPr>
            <w:r w:rsidRPr="00243DA3">
              <w:rPr>
                <w:rFonts w:asciiTheme="minorHAnsi" w:eastAsiaTheme="minorEastAsia" w:hAnsiTheme="minorHAnsi"/>
                <w:b/>
                <w:bCs/>
                <w:sz w:val="22"/>
              </w:rPr>
              <w:t>Know how to use evidence and research to improve my practice</w:t>
            </w:r>
            <w:r>
              <w:rPr>
                <w:rFonts w:asciiTheme="minorHAnsi" w:eastAsiaTheme="minorEastAsia" w:hAnsiTheme="minorHAnsi"/>
                <w:b/>
                <w:bCs/>
                <w:sz w:val="22"/>
              </w:rPr>
              <w:t xml:space="preserve"> – </w:t>
            </w:r>
            <w:r w:rsidRPr="006E5ECA">
              <w:rPr>
                <w:rFonts w:asciiTheme="minorHAnsi" w:eastAsiaTheme="minorEastAsia" w:hAnsiTheme="minorHAnsi"/>
                <w:sz w:val="22"/>
              </w:rPr>
              <w:t>Research will be conducted into knowledge being taught with academic references where needed to substantiate relevance and value of knowledge and principles being taught.</w:t>
            </w:r>
          </w:p>
          <w:p w14:paraId="3A3168AE" w14:textId="77777777" w:rsidR="00E520EC" w:rsidRDefault="00E520EC" w:rsidP="00D15E4C">
            <w:pPr>
              <w:jc w:val="both"/>
              <w:rPr>
                <w:rFonts w:asciiTheme="minorHAnsi" w:eastAsiaTheme="minorEastAsia" w:hAnsiTheme="minorHAnsi"/>
                <w:b/>
                <w:bCs/>
                <w:sz w:val="22"/>
              </w:rPr>
            </w:pPr>
          </w:p>
          <w:p w14:paraId="1489A073" w14:textId="77777777" w:rsidR="00E520EC" w:rsidRDefault="00E520EC" w:rsidP="00D15E4C">
            <w:pPr>
              <w:jc w:val="both"/>
              <w:rPr>
                <w:rFonts w:asciiTheme="minorHAnsi" w:eastAsiaTheme="minorEastAsia" w:hAnsiTheme="minorHAnsi"/>
                <w:b/>
                <w:bCs/>
                <w:sz w:val="22"/>
              </w:rPr>
            </w:pPr>
            <w:r w:rsidRPr="00732FEF">
              <w:rPr>
                <w:rFonts w:asciiTheme="minorHAnsi" w:eastAsiaTheme="minorEastAsia" w:hAnsiTheme="minorHAnsi"/>
                <w:b/>
                <w:bCs/>
                <w:sz w:val="22"/>
              </w:rPr>
              <w:t>Plan and deliver effective learning, teaching and assessment</w:t>
            </w:r>
            <w:r>
              <w:rPr>
                <w:rFonts w:asciiTheme="minorHAnsi" w:eastAsiaTheme="minorEastAsia" w:hAnsiTheme="minorHAnsi"/>
                <w:b/>
                <w:bCs/>
                <w:sz w:val="22"/>
              </w:rPr>
              <w:t xml:space="preserve"> – </w:t>
            </w:r>
            <w:r w:rsidRPr="00534416">
              <w:rPr>
                <w:rFonts w:asciiTheme="minorHAnsi" w:eastAsiaTheme="minorEastAsia" w:hAnsiTheme="minorHAnsi"/>
                <w:sz w:val="22"/>
              </w:rPr>
              <w:t>A planning phase using the theories being taught in the PECT will be used where appropriate and built into the slides and teaching development with appropriate assessment activities.</w:t>
            </w:r>
            <w:r>
              <w:rPr>
                <w:rFonts w:asciiTheme="minorHAnsi" w:eastAsiaTheme="minorEastAsia" w:hAnsiTheme="minorHAnsi"/>
                <w:b/>
                <w:bCs/>
                <w:sz w:val="22"/>
              </w:rPr>
              <w:t xml:space="preserve"> </w:t>
            </w:r>
          </w:p>
          <w:p w14:paraId="7EDD08F5" w14:textId="77777777" w:rsidR="00E520EC" w:rsidRDefault="00E520EC" w:rsidP="00D15E4C">
            <w:pPr>
              <w:jc w:val="both"/>
              <w:rPr>
                <w:rFonts w:asciiTheme="minorHAnsi" w:eastAsiaTheme="minorEastAsia" w:hAnsiTheme="minorHAnsi"/>
                <w:b/>
                <w:bCs/>
                <w:sz w:val="22"/>
              </w:rPr>
            </w:pPr>
          </w:p>
          <w:p w14:paraId="00AD8D27" w14:textId="77777777" w:rsidR="00E520EC" w:rsidRDefault="00E520EC" w:rsidP="00D15E4C">
            <w:pPr>
              <w:jc w:val="both"/>
              <w:rPr>
                <w:rFonts w:asciiTheme="minorHAnsi" w:eastAsiaTheme="minorEastAsia" w:hAnsiTheme="minorHAnsi"/>
                <w:b/>
                <w:bCs/>
                <w:sz w:val="22"/>
              </w:rPr>
            </w:pPr>
            <w:r w:rsidRPr="00E82DD7">
              <w:rPr>
                <w:rFonts w:asciiTheme="minorHAnsi" w:eastAsiaTheme="minorEastAsia" w:hAnsiTheme="minorHAnsi"/>
                <w:b/>
                <w:bCs/>
                <w:sz w:val="22"/>
              </w:rPr>
              <w:t>Build positive and collaborative relationships</w:t>
            </w:r>
            <w:r>
              <w:rPr>
                <w:rFonts w:asciiTheme="minorHAnsi" w:eastAsiaTheme="minorEastAsia" w:hAnsiTheme="minorHAnsi"/>
                <w:b/>
                <w:bCs/>
                <w:sz w:val="22"/>
              </w:rPr>
              <w:t xml:space="preserve"> – </w:t>
            </w:r>
            <w:r w:rsidRPr="006E1C92">
              <w:rPr>
                <w:rFonts w:asciiTheme="minorHAnsi" w:eastAsiaTheme="minorEastAsia" w:hAnsiTheme="minorHAnsi"/>
                <w:sz w:val="22"/>
              </w:rPr>
              <w:t xml:space="preserve">Respect in pace of learning where possible with explanation of why we are learning the subject matter will be developed </w:t>
            </w:r>
            <w:proofErr w:type="gramStart"/>
            <w:r w:rsidRPr="006E1C92">
              <w:rPr>
                <w:rFonts w:asciiTheme="minorHAnsi" w:eastAsiaTheme="minorEastAsia" w:hAnsiTheme="minorHAnsi"/>
                <w:sz w:val="22"/>
              </w:rPr>
              <w:t>and also</w:t>
            </w:r>
            <w:proofErr w:type="gramEnd"/>
            <w:r w:rsidRPr="006E1C92">
              <w:rPr>
                <w:rFonts w:asciiTheme="minorHAnsi" w:eastAsiaTheme="minorEastAsia" w:hAnsiTheme="minorHAnsi"/>
                <w:sz w:val="22"/>
              </w:rPr>
              <w:t xml:space="preserve"> into the group work and quizzes. </w:t>
            </w:r>
          </w:p>
          <w:p w14:paraId="1D0CC53F" w14:textId="77777777" w:rsidR="00E520EC" w:rsidRDefault="00E520EC" w:rsidP="00D15E4C">
            <w:pPr>
              <w:jc w:val="both"/>
              <w:rPr>
                <w:rFonts w:asciiTheme="minorHAnsi" w:eastAsiaTheme="minorEastAsia" w:hAnsiTheme="minorHAnsi"/>
                <w:b/>
                <w:bCs/>
                <w:sz w:val="22"/>
              </w:rPr>
            </w:pPr>
          </w:p>
          <w:p w14:paraId="0DF7BE95" w14:textId="77777777" w:rsidR="00E520EC" w:rsidRDefault="00E520EC" w:rsidP="00D15E4C">
            <w:pPr>
              <w:jc w:val="both"/>
              <w:rPr>
                <w:rFonts w:asciiTheme="minorHAnsi" w:eastAsiaTheme="minorEastAsia" w:hAnsiTheme="minorHAnsi"/>
                <w:b/>
                <w:bCs/>
                <w:sz w:val="22"/>
              </w:rPr>
            </w:pPr>
            <w:r w:rsidRPr="006723D7">
              <w:rPr>
                <w:rFonts w:asciiTheme="minorHAnsi" w:eastAsiaTheme="minorEastAsia" w:hAnsiTheme="minorHAnsi"/>
                <w:b/>
                <w:bCs/>
                <w:sz w:val="22"/>
              </w:rPr>
              <w:lastRenderedPageBreak/>
              <w:t>Enable learners to share responsibility for their own learning and assessment</w:t>
            </w:r>
            <w:r>
              <w:rPr>
                <w:rFonts w:asciiTheme="minorHAnsi" w:eastAsiaTheme="minorEastAsia" w:hAnsiTheme="minorHAnsi"/>
                <w:b/>
                <w:bCs/>
                <w:sz w:val="22"/>
              </w:rPr>
              <w:t xml:space="preserve"> – </w:t>
            </w:r>
            <w:r w:rsidRPr="00003458">
              <w:rPr>
                <w:rFonts w:asciiTheme="minorHAnsi" w:eastAsiaTheme="minorEastAsia" w:hAnsiTheme="minorHAnsi"/>
                <w:sz w:val="22"/>
              </w:rPr>
              <w:t xml:space="preserve">They will be </w:t>
            </w:r>
            <w:r>
              <w:rPr>
                <w:rFonts w:asciiTheme="minorHAnsi" w:eastAsiaTheme="minorEastAsia" w:hAnsiTheme="minorHAnsi"/>
                <w:sz w:val="22"/>
              </w:rPr>
              <w:t>asked to</w:t>
            </w:r>
            <w:r w:rsidRPr="00003458">
              <w:rPr>
                <w:rFonts w:asciiTheme="minorHAnsi" w:eastAsiaTheme="minorEastAsia" w:hAnsiTheme="minorHAnsi"/>
                <w:sz w:val="22"/>
              </w:rPr>
              <w:t xml:space="preserve"> </w:t>
            </w:r>
            <w:r>
              <w:rPr>
                <w:rFonts w:asciiTheme="minorHAnsi" w:eastAsiaTheme="minorEastAsia" w:hAnsiTheme="minorHAnsi"/>
                <w:sz w:val="22"/>
              </w:rPr>
              <w:t>work</w:t>
            </w:r>
            <w:r w:rsidRPr="00003458">
              <w:rPr>
                <w:rFonts w:asciiTheme="minorHAnsi" w:eastAsiaTheme="minorEastAsia" w:hAnsiTheme="minorHAnsi"/>
                <w:sz w:val="22"/>
              </w:rPr>
              <w:t xml:space="preserve"> groups to</w:t>
            </w:r>
            <w:r>
              <w:rPr>
                <w:rFonts w:asciiTheme="minorHAnsi" w:eastAsiaTheme="minorEastAsia" w:hAnsiTheme="minorHAnsi"/>
                <w:sz w:val="22"/>
              </w:rPr>
              <w:t xml:space="preserve"> </w:t>
            </w:r>
            <w:r w:rsidRPr="00003458">
              <w:rPr>
                <w:rFonts w:asciiTheme="minorHAnsi" w:eastAsiaTheme="minorEastAsia" w:hAnsiTheme="minorHAnsi"/>
                <w:sz w:val="22"/>
              </w:rPr>
              <w:t xml:space="preserve">discuss the knowledge they have been taught to recall what they have learnt </w:t>
            </w:r>
            <w:proofErr w:type="gramStart"/>
            <w:r w:rsidRPr="00003458">
              <w:rPr>
                <w:rFonts w:asciiTheme="minorHAnsi" w:eastAsiaTheme="minorEastAsia" w:hAnsiTheme="minorHAnsi"/>
                <w:sz w:val="22"/>
              </w:rPr>
              <w:t>and also</w:t>
            </w:r>
            <w:proofErr w:type="gramEnd"/>
            <w:r w:rsidRPr="00003458">
              <w:rPr>
                <w:rFonts w:asciiTheme="minorHAnsi" w:eastAsiaTheme="minorEastAsia" w:hAnsiTheme="minorHAnsi"/>
                <w:sz w:val="22"/>
              </w:rPr>
              <w:t xml:space="preserve"> the homework which would link them in learning to the next stage of learning.</w:t>
            </w:r>
          </w:p>
          <w:p w14:paraId="74571E0C" w14:textId="77777777" w:rsidR="00E520EC" w:rsidRDefault="00E520EC" w:rsidP="00D15E4C">
            <w:pPr>
              <w:jc w:val="both"/>
              <w:rPr>
                <w:rFonts w:asciiTheme="minorHAnsi" w:eastAsiaTheme="minorEastAsia" w:hAnsiTheme="minorHAnsi"/>
                <w:b/>
                <w:bCs/>
                <w:sz w:val="22"/>
              </w:rPr>
            </w:pPr>
          </w:p>
          <w:p w14:paraId="4D28B898" w14:textId="77777777" w:rsidR="00E520EC" w:rsidRDefault="00E520EC" w:rsidP="00D15E4C">
            <w:pPr>
              <w:jc w:val="both"/>
              <w:rPr>
                <w:rFonts w:asciiTheme="minorHAnsi" w:eastAsiaTheme="minorEastAsia" w:hAnsiTheme="minorHAnsi"/>
                <w:b/>
                <w:bCs/>
                <w:sz w:val="22"/>
              </w:rPr>
            </w:pPr>
            <w:r w:rsidRPr="006B3EA2">
              <w:rPr>
                <w:rFonts w:asciiTheme="minorHAnsi" w:eastAsiaTheme="minorEastAsia" w:hAnsiTheme="minorHAnsi"/>
                <w:b/>
                <w:bCs/>
                <w:sz w:val="22"/>
              </w:rPr>
              <w:t>Critically reflect on own values, knowledge and skills to improve learning</w:t>
            </w:r>
            <w:r>
              <w:rPr>
                <w:rFonts w:asciiTheme="minorHAnsi" w:eastAsiaTheme="minorEastAsia" w:hAnsiTheme="minorHAnsi"/>
                <w:b/>
                <w:bCs/>
                <w:sz w:val="22"/>
              </w:rPr>
              <w:t xml:space="preserve"> – </w:t>
            </w:r>
            <w:r w:rsidRPr="008104F4">
              <w:rPr>
                <w:rFonts w:asciiTheme="minorHAnsi" w:eastAsiaTheme="minorEastAsia" w:hAnsiTheme="minorHAnsi"/>
                <w:sz w:val="22"/>
              </w:rPr>
              <w:t xml:space="preserve">I will analyse the feedback given and </w:t>
            </w:r>
            <w:proofErr w:type="gramStart"/>
            <w:r w:rsidRPr="008104F4">
              <w:rPr>
                <w:rFonts w:asciiTheme="minorHAnsi" w:eastAsiaTheme="minorEastAsia" w:hAnsiTheme="minorHAnsi"/>
                <w:sz w:val="22"/>
              </w:rPr>
              <w:t>actually reflect</w:t>
            </w:r>
            <w:proofErr w:type="gramEnd"/>
            <w:r w:rsidRPr="008104F4">
              <w:rPr>
                <w:rFonts w:asciiTheme="minorHAnsi" w:eastAsiaTheme="minorEastAsia" w:hAnsiTheme="minorHAnsi"/>
                <w:sz w:val="22"/>
              </w:rPr>
              <w:t xml:space="preserve"> on how much of the communications teaching I want to develop in the students are actualized in the quality of my own teaching. I will also evaluate and create my action plans based on the tutors, peers and my own feedback.</w:t>
            </w:r>
          </w:p>
          <w:p w14:paraId="2E3E759D" w14:textId="77777777" w:rsidR="00E520EC" w:rsidRDefault="00E520EC" w:rsidP="00D15E4C">
            <w:pPr>
              <w:jc w:val="both"/>
              <w:rPr>
                <w:rFonts w:asciiTheme="minorHAnsi" w:eastAsiaTheme="minorEastAsia" w:hAnsiTheme="minorHAnsi"/>
                <w:b/>
                <w:bCs/>
                <w:sz w:val="22"/>
              </w:rPr>
            </w:pPr>
          </w:p>
          <w:p w14:paraId="2D32CC12" w14:textId="77777777" w:rsidR="00E520EC" w:rsidRDefault="00E520EC" w:rsidP="00D15E4C">
            <w:pPr>
              <w:jc w:val="both"/>
              <w:rPr>
                <w:rFonts w:asciiTheme="minorHAnsi" w:eastAsiaTheme="minorEastAsia" w:hAnsiTheme="minorHAnsi"/>
                <w:b/>
                <w:bCs/>
                <w:sz w:val="22"/>
              </w:rPr>
            </w:pPr>
            <w:r w:rsidRPr="000E167D">
              <w:rPr>
                <w:rFonts w:asciiTheme="minorHAnsi" w:eastAsiaTheme="minorEastAsia" w:hAnsiTheme="minorHAnsi"/>
                <w:b/>
                <w:bCs/>
                <w:sz w:val="22"/>
              </w:rPr>
              <w:t>Demonstrate a commitment to sustainability</w:t>
            </w:r>
            <w:r>
              <w:rPr>
                <w:rFonts w:asciiTheme="minorHAnsi" w:eastAsiaTheme="minorEastAsia" w:hAnsiTheme="minorHAnsi"/>
                <w:b/>
                <w:bCs/>
                <w:sz w:val="22"/>
              </w:rPr>
              <w:t xml:space="preserve"> – </w:t>
            </w:r>
            <w:r w:rsidRPr="000871F2">
              <w:rPr>
                <w:rFonts w:asciiTheme="minorHAnsi" w:eastAsiaTheme="minorEastAsia" w:hAnsiTheme="minorHAnsi"/>
                <w:sz w:val="22"/>
              </w:rPr>
              <w:t xml:space="preserve">I will avoid print outs and </w:t>
            </w:r>
            <w:proofErr w:type="spellStart"/>
            <w:r w:rsidRPr="000871F2">
              <w:rPr>
                <w:rFonts w:asciiTheme="minorHAnsi" w:eastAsiaTheme="minorEastAsia" w:hAnsiTheme="minorHAnsi"/>
                <w:sz w:val="22"/>
              </w:rPr>
              <w:t>hand outs</w:t>
            </w:r>
            <w:proofErr w:type="spellEnd"/>
            <w:r w:rsidRPr="000871F2">
              <w:rPr>
                <w:rFonts w:asciiTheme="minorHAnsi" w:eastAsiaTheme="minorEastAsia" w:hAnsiTheme="minorHAnsi"/>
                <w:sz w:val="22"/>
              </w:rPr>
              <w:t xml:space="preserve"> as I have done with </w:t>
            </w:r>
            <w:proofErr w:type="gramStart"/>
            <w:r w:rsidRPr="000871F2">
              <w:rPr>
                <w:rFonts w:asciiTheme="minorHAnsi" w:eastAsiaTheme="minorEastAsia" w:hAnsiTheme="minorHAnsi"/>
                <w:sz w:val="22"/>
              </w:rPr>
              <w:t>organisation’s</w:t>
            </w:r>
            <w:proofErr w:type="gramEnd"/>
            <w:r w:rsidRPr="000871F2">
              <w:rPr>
                <w:rFonts w:asciiTheme="minorHAnsi" w:eastAsiaTheme="minorEastAsia" w:hAnsiTheme="minorHAnsi"/>
                <w:sz w:val="22"/>
              </w:rPr>
              <w:t xml:space="preserve"> in the past use the power point and keep the reserve contingency teaching session if tech fails on one printed sheet or on my personal laptop. A summary of the slides can also be emailed to the students if they are not making notes on their laptops.</w:t>
            </w:r>
            <w:r>
              <w:rPr>
                <w:rFonts w:asciiTheme="minorHAnsi" w:eastAsiaTheme="minorEastAsia" w:hAnsiTheme="minorHAnsi"/>
                <w:b/>
                <w:bCs/>
                <w:sz w:val="22"/>
              </w:rPr>
              <w:t xml:space="preserve"> </w:t>
            </w:r>
          </w:p>
          <w:p w14:paraId="10CBA5AF" w14:textId="77777777" w:rsidR="00E520EC" w:rsidRDefault="00E520EC" w:rsidP="00D15E4C">
            <w:pPr>
              <w:jc w:val="both"/>
              <w:rPr>
                <w:rFonts w:asciiTheme="minorHAnsi" w:eastAsiaTheme="minorEastAsia" w:hAnsiTheme="minorHAnsi"/>
                <w:b/>
                <w:bCs/>
                <w:sz w:val="22"/>
              </w:rPr>
            </w:pPr>
          </w:p>
          <w:p w14:paraId="6F9FE790" w14:textId="77777777" w:rsidR="00E520EC" w:rsidRDefault="00E520EC" w:rsidP="00D15E4C">
            <w:pPr>
              <w:jc w:val="both"/>
              <w:rPr>
                <w:rFonts w:asciiTheme="minorHAnsi" w:eastAsiaTheme="minorEastAsia" w:hAnsiTheme="minorHAnsi"/>
                <w:b/>
                <w:bCs/>
                <w:sz w:val="22"/>
              </w:rPr>
            </w:pPr>
            <w:r w:rsidRPr="006E295C">
              <w:rPr>
                <w:rFonts w:asciiTheme="minorHAnsi" w:eastAsiaTheme="minorEastAsia" w:hAnsiTheme="minorHAnsi"/>
                <w:b/>
                <w:bCs/>
                <w:sz w:val="22"/>
              </w:rPr>
              <w:t>Demonstrating effective strategic leadership and governance</w:t>
            </w:r>
            <w:r>
              <w:rPr>
                <w:rFonts w:asciiTheme="minorHAnsi" w:eastAsiaTheme="minorEastAsia" w:hAnsiTheme="minorHAnsi"/>
                <w:b/>
                <w:bCs/>
                <w:sz w:val="22"/>
              </w:rPr>
              <w:t xml:space="preserve"> – </w:t>
            </w:r>
            <w:r w:rsidRPr="00500B58">
              <w:rPr>
                <w:rFonts w:asciiTheme="minorHAnsi" w:eastAsiaTheme="minorEastAsia" w:hAnsiTheme="minorHAnsi"/>
                <w:sz w:val="22"/>
              </w:rPr>
              <w:t xml:space="preserve">I will analyse at the learning theories I have learnt as much as possible and build my own process of notes and sequences evidencing and assisting me as to how I will build my micro teach. This will be self-learning and leadership process that I could implement as student </w:t>
            </w:r>
            <w:proofErr w:type="gramStart"/>
            <w:r w:rsidRPr="00500B58">
              <w:rPr>
                <w:rFonts w:asciiTheme="minorHAnsi" w:eastAsiaTheme="minorEastAsia" w:hAnsiTheme="minorHAnsi"/>
                <w:sz w:val="22"/>
              </w:rPr>
              <w:t>evidence based</w:t>
            </w:r>
            <w:proofErr w:type="gramEnd"/>
            <w:r w:rsidRPr="00500B58">
              <w:rPr>
                <w:rFonts w:asciiTheme="minorHAnsi" w:eastAsiaTheme="minorEastAsia" w:hAnsiTheme="minorHAnsi"/>
                <w:sz w:val="22"/>
              </w:rPr>
              <w:t xml:space="preserve"> skills and process of implementing theory into practice depending on level of students with guidance or framework assistance and time available mapped across to learning and skills outcome required by the institution I teach for.</w:t>
            </w:r>
            <w:r>
              <w:rPr>
                <w:rFonts w:asciiTheme="minorHAnsi" w:eastAsiaTheme="minorEastAsia" w:hAnsiTheme="minorHAnsi"/>
                <w:b/>
                <w:bCs/>
                <w:sz w:val="22"/>
              </w:rPr>
              <w:t xml:space="preserve"> </w:t>
            </w:r>
          </w:p>
          <w:p w14:paraId="648379F8" w14:textId="77777777" w:rsidR="00E520EC" w:rsidRPr="00BF66DD" w:rsidRDefault="00E520EC" w:rsidP="00D15E4C">
            <w:pPr>
              <w:jc w:val="both"/>
              <w:rPr>
                <w:rFonts w:asciiTheme="minorHAnsi" w:eastAsiaTheme="minorEastAsia" w:hAnsiTheme="minorHAnsi"/>
                <w:b/>
                <w:bCs/>
                <w:sz w:val="22"/>
              </w:rPr>
            </w:pPr>
          </w:p>
          <w:p w14:paraId="22EB0646" w14:textId="77777777" w:rsidR="00E520EC" w:rsidRDefault="00E520EC" w:rsidP="00D15E4C">
            <w:pPr>
              <w:jc w:val="both"/>
              <w:rPr>
                <w:rFonts w:asciiTheme="minorHAnsi" w:eastAsiaTheme="minorEastAsia" w:hAnsiTheme="minorHAnsi"/>
                <w:b/>
                <w:bCs/>
                <w:sz w:val="22"/>
              </w:rPr>
            </w:pPr>
            <w:r w:rsidRPr="008003CC">
              <w:rPr>
                <w:rFonts w:asciiTheme="minorHAnsi" w:eastAsiaTheme="minorEastAsia" w:hAnsiTheme="minorHAnsi"/>
                <w:b/>
                <w:bCs/>
                <w:sz w:val="22"/>
              </w:rPr>
              <w:t>Benchmark minimum we should be doing to behave in a professional manner in FE and HE</w:t>
            </w:r>
            <w:r>
              <w:rPr>
                <w:rFonts w:asciiTheme="minorHAnsi" w:eastAsiaTheme="minorEastAsia" w:hAnsiTheme="minorHAnsi"/>
                <w:b/>
                <w:bCs/>
                <w:sz w:val="22"/>
              </w:rPr>
              <w:t xml:space="preserve"> </w:t>
            </w:r>
          </w:p>
          <w:p w14:paraId="2D5C637A" w14:textId="77777777" w:rsidR="00E520EC" w:rsidRDefault="00E520EC" w:rsidP="00E520EC">
            <w:pPr>
              <w:pStyle w:val="ListParagraph"/>
              <w:numPr>
                <w:ilvl w:val="0"/>
                <w:numId w:val="7"/>
              </w:numPr>
              <w:spacing w:after="0" w:line="240" w:lineRule="auto"/>
              <w:jc w:val="both"/>
              <w:rPr>
                <w:rFonts w:asciiTheme="minorHAnsi" w:eastAsiaTheme="minorEastAsia" w:hAnsiTheme="minorHAnsi"/>
                <w:b/>
                <w:bCs/>
                <w:sz w:val="22"/>
              </w:rPr>
            </w:pPr>
            <w:r>
              <w:rPr>
                <w:rFonts w:asciiTheme="minorHAnsi" w:eastAsiaTheme="minorEastAsia" w:hAnsiTheme="minorHAnsi"/>
                <w:b/>
                <w:bCs/>
                <w:sz w:val="22"/>
              </w:rPr>
              <w:t>F</w:t>
            </w:r>
            <w:r w:rsidRPr="00C67E29">
              <w:rPr>
                <w:rFonts w:asciiTheme="minorHAnsi" w:eastAsiaTheme="minorEastAsia" w:hAnsiTheme="minorHAnsi"/>
                <w:b/>
                <w:bCs/>
                <w:sz w:val="22"/>
              </w:rPr>
              <w:t>oster critically evaluative, reflective and evidence-informed approaches</w:t>
            </w:r>
            <w:r>
              <w:rPr>
                <w:rFonts w:asciiTheme="minorHAnsi" w:eastAsiaTheme="minorEastAsia" w:hAnsiTheme="minorHAnsi"/>
                <w:b/>
                <w:bCs/>
                <w:sz w:val="22"/>
              </w:rPr>
              <w:t xml:space="preserve"> – </w:t>
            </w:r>
            <w:r w:rsidRPr="00C27539">
              <w:rPr>
                <w:rFonts w:asciiTheme="minorHAnsi" w:eastAsiaTheme="minorEastAsia" w:hAnsiTheme="minorHAnsi"/>
                <w:sz w:val="22"/>
              </w:rPr>
              <w:t xml:space="preserve">This will be done by using equipment that the students can </w:t>
            </w:r>
            <w:proofErr w:type="spellStart"/>
            <w:r w:rsidRPr="00C27539">
              <w:rPr>
                <w:rFonts w:asciiTheme="minorHAnsi" w:eastAsiaTheme="minorEastAsia" w:hAnsiTheme="minorHAnsi"/>
                <w:sz w:val="22"/>
              </w:rPr>
              <w:t>untilise</w:t>
            </w:r>
            <w:r>
              <w:rPr>
                <w:rFonts w:asciiTheme="minorHAnsi" w:eastAsiaTheme="minorEastAsia" w:hAnsiTheme="minorHAnsi"/>
                <w:sz w:val="22"/>
              </w:rPr>
              <w:t>d</w:t>
            </w:r>
            <w:proofErr w:type="spellEnd"/>
            <w:r>
              <w:rPr>
                <w:rFonts w:asciiTheme="minorHAnsi" w:eastAsiaTheme="minorEastAsia" w:hAnsiTheme="minorHAnsi"/>
                <w:sz w:val="22"/>
              </w:rPr>
              <w:t xml:space="preserve"> -</w:t>
            </w:r>
            <w:r w:rsidRPr="00C27539">
              <w:rPr>
                <w:rFonts w:asciiTheme="minorHAnsi" w:eastAsiaTheme="minorEastAsia" w:hAnsiTheme="minorHAnsi"/>
                <w:sz w:val="22"/>
              </w:rPr>
              <w:t xml:space="preserve"> in seeing their own performance of practicals that will receive positive constructive feedback. </w:t>
            </w:r>
          </w:p>
          <w:p w14:paraId="4C611410" w14:textId="77777777" w:rsidR="00E520EC" w:rsidRDefault="00E520EC" w:rsidP="00E520EC">
            <w:pPr>
              <w:pStyle w:val="ListParagraph"/>
              <w:numPr>
                <w:ilvl w:val="0"/>
                <w:numId w:val="7"/>
              </w:numPr>
              <w:spacing w:after="0" w:line="240" w:lineRule="auto"/>
              <w:jc w:val="both"/>
              <w:rPr>
                <w:rFonts w:asciiTheme="minorHAnsi" w:eastAsiaTheme="minorEastAsia" w:hAnsiTheme="minorHAnsi"/>
                <w:b/>
                <w:bCs/>
                <w:sz w:val="22"/>
              </w:rPr>
            </w:pPr>
            <w:r>
              <w:rPr>
                <w:rFonts w:asciiTheme="minorHAnsi" w:eastAsiaTheme="minorEastAsia" w:hAnsiTheme="minorHAnsi"/>
                <w:b/>
                <w:bCs/>
                <w:sz w:val="22"/>
              </w:rPr>
              <w:t>A</w:t>
            </w:r>
            <w:r w:rsidRPr="00A263D0">
              <w:rPr>
                <w:rFonts w:asciiTheme="minorHAnsi" w:eastAsiaTheme="minorEastAsia" w:hAnsiTheme="minorHAnsi"/>
                <w:b/>
                <w:bCs/>
                <w:sz w:val="22"/>
              </w:rPr>
              <w:t>cknowledges the wide variety of local and global contexts in which higher education operates</w:t>
            </w:r>
            <w:r>
              <w:rPr>
                <w:rFonts w:asciiTheme="minorHAnsi" w:eastAsiaTheme="minorEastAsia" w:hAnsiTheme="minorHAnsi"/>
                <w:b/>
                <w:bCs/>
                <w:sz w:val="22"/>
              </w:rPr>
              <w:t xml:space="preserve"> – </w:t>
            </w:r>
            <w:r w:rsidRPr="00C27539">
              <w:rPr>
                <w:rFonts w:asciiTheme="minorHAnsi" w:eastAsiaTheme="minorEastAsia" w:hAnsiTheme="minorHAnsi"/>
                <w:sz w:val="22"/>
              </w:rPr>
              <w:t>When discussing and teaching students will be made aware that such theory and knowledge may be perceived differently in different cultures</w:t>
            </w:r>
            <w:r>
              <w:rPr>
                <w:rFonts w:asciiTheme="minorHAnsi" w:eastAsiaTheme="minorEastAsia" w:hAnsiTheme="minorHAnsi"/>
                <w:sz w:val="22"/>
              </w:rPr>
              <w:t xml:space="preserve"> and</w:t>
            </w:r>
            <w:r w:rsidRPr="00C27539">
              <w:rPr>
                <w:rFonts w:asciiTheme="minorHAnsi" w:eastAsiaTheme="minorEastAsia" w:hAnsiTheme="minorHAnsi"/>
                <w:sz w:val="22"/>
              </w:rPr>
              <w:t xml:space="preserve"> in </w:t>
            </w:r>
            <w:r>
              <w:rPr>
                <w:rFonts w:asciiTheme="minorHAnsi" w:eastAsiaTheme="minorEastAsia" w:hAnsiTheme="minorHAnsi"/>
                <w:sz w:val="22"/>
              </w:rPr>
              <w:t xml:space="preserve">my professional </w:t>
            </w:r>
            <w:r w:rsidRPr="00C27539">
              <w:rPr>
                <w:rFonts w:asciiTheme="minorHAnsi" w:eastAsiaTheme="minorEastAsia" w:hAnsiTheme="minorHAnsi"/>
                <w:sz w:val="22"/>
              </w:rPr>
              <w:t>experience.</w:t>
            </w:r>
            <w:r>
              <w:rPr>
                <w:rFonts w:asciiTheme="minorHAnsi" w:eastAsiaTheme="minorEastAsia" w:hAnsiTheme="minorHAnsi"/>
                <w:b/>
                <w:bCs/>
                <w:sz w:val="22"/>
              </w:rPr>
              <w:t xml:space="preserve"> </w:t>
            </w:r>
          </w:p>
          <w:p w14:paraId="434B945C" w14:textId="77777777" w:rsidR="00E520EC" w:rsidRPr="00C67E29" w:rsidRDefault="00E520EC" w:rsidP="00E520EC">
            <w:pPr>
              <w:pStyle w:val="ListParagraph"/>
              <w:numPr>
                <w:ilvl w:val="0"/>
                <w:numId w:val="7"/>
              </w:numPr>
              <w:spacing w:after="0" w:line="240" w:lineRule="auto"/>
              <w:jc w:val="both"/>
              <w:rPr>
                <w:rFonts w:asciiTheme="minorHAnsi" w:eastAsiaTheme="minorEastAsia" w:hAnsiTheme="minorHAnsi"/>
                <w:b/>
                <w:bCs/>
                <w:sz w:val="22"/>
              </w:rPr>
            </w:pPr>
            <w:r>
              <w:rPr>
                <w:rFonts w:asciiTheme="minorHAnsi" w:eastAsiaTheme="minorEastAsia" w:hAnsiTheme="minorHAnsi"/>
                <w:b/>
                <w:bCs/>
                <w:sz w:val="22"/>
              </w:rPr>
              <w:t>E</w:t>
            </w:r>
            <w:r w:rsidRPr="00A82042">
              <w:rPr>
                <w:rFonts w:asciiTheme="minorHAnsi" w:eastAsiaTheme="minorEastAsia" w:hAnsiTheme="minorHAnsi"/>
                <w:b/>
                <w:bCs/>
                <w:sz w:val="22"/>
              </w:rPr>
              <w:t>nables individuals and institutions to review and enhance practices in teaching</w:t>
            </w:r>
            <w:r>
              <w:rPr>
                <w:rFonts w:asciiTheme="minorHAnsi" w:eastAsiaTheme="minorEastAsia" w:hAnsiTheme="minorHAnsi"/>
                <w:b/>
                <w:bCs/>
                <w:sz w:val="22"/>
              </w:rPr>
              <w:t xml:space="preserve"> – </w:t>
            </w:r>
            <w:r w:rsidRPr="00F36F3F">
              <w:rPr>
                <w:rFonts w:asciiTheme="minorHAnsi" w:eastAsiaTheme="minorEastAsia" w:hAnsiTheme="minorHAnsi"/>
                <w:sz w:val="22"/>
              </w:rPr>
              <w:t>I will forward all evidence of my process of my course development to use any best practice or improvement processes in teaching. Intellectual property must be available to all in an academic environment so new processes and learning practices can be synthesized to assist the institution and learners.</w:t>
            </w:r>
            <w:r>
              <w:rPr>
                <w:rFonts w:asciiTheme="minorHAnsi" w:eastAsiaTheme="minorEastAsia" w:hAnsiTheme="minorHAnsi"/>
                <w:b/>
                <w:bCs/>
                <w:sz w:val="22"/>
              </w:rPr>
              <w:t xml:space="preserve"> </w:t>
            </w:r>
          </w:p>
          <w:p w14:paraId="45877280" w14:textId="77777777" w:rsidR="00E520EC" w:rsidRDefault="00E520EC" w:rsidP="00D15E4C">
            <w:pPr>
              <w:jc w:val="both"/>
              <w:rPr>
                <w:b/>
                <w:bCs/>
                <w:szCs w:val="24"/>
              </w:rPr>
            </w:pPr>
          </w:p>
          <w:p w14:paraId="7840739C" w14:textId="77777777" w:rsidR="00E520EC" w:rsidRDefault="00E520EC" w:rsidP="00D15E4C">
            <w:pPr>
              <w:jc w:val="both"/>
              <w:rPr>
                <w:b/>
                <w:bCs/>
                <w:szCs w:val="24"/>
              </w:rPr>
            </w:pPr>
          </w:p>
          <w:p w14:paraId="5BA02314" w14:textId="77777777" w:rsidR="00E520EC" w:rsidRDefault="00E520EC" w:rsidP="00D15E4C">
            <w:pPr>
              <w:jc w:val="both"/>
              <w:rPr>
                <w:b/>
                <w:bCs/>
                <w:szCs w:val="24"/>
              </w:rPr>
            </w:pPr>
          </w:p>
          <w:p w14:paraId="296E9666" w14:textId="77777777" w:rsidR="00E520EC" w:rsidRDefault="00E520EC" w:rsidP="00D15E4C">
            <w:pPr>
              <w:jc w:val="both"/>
              <w:rPr>
                <w:b/>
                <w:bCs/>
                <w:szCs w:val="24"/>
              </w:rPr>
            </w:pPr>
          </w:p>
          <w:p w14:paraId="128CA29F" w14:textId="77777777" w:rsidR="00E520EC" w:rsidRDefault="00E520EC" w:rsidP="00D15E4C">
            <w:pPr>
              <w:jc w:val="both"/>
              <w:rPr>
                <w:b/>
                <w:bCs/>
                <w:szCs w:val="24"/>
              </w:rPr>
            </w:pPr>
          </w:p>
          <w:p w14:paraId="38475FE4" w14:textId="77777777" w:rsidR="00E520EC" w:rsidRDefault="00E520EC" w:rsidP="00D15E4C">
            <w:pPr>
              <w:jc w:val="both"/>
              <w:rPr>
                <w:b/>
                <w:bCs/>
                <w:szCs w:val="24"/>
              </w:rPr>
            </w:pPr>
          </w:p>
        </w:tc>
      </w:tr>
      <w:tr w:rsidR="00E520EC" w14:paraId="79732623" w14:textId="77777777" w:rsidTr="00D15E4C">
        <w:trPr>
          <w:cantSplit/>
        </w:trPr>
        <w:tc>
          <w:tcPr>
            <w:tcW w:w="9823" w:type="dxa"/>
            <w:gridSpan w:val="4"/>
            <w:tcBorders>
              <w:top w:val="single" w:sz="2" w:space="0" w:color="auto"/>
            </w:tcBorders>
          </w:tcPr>
          <w:p w14:paraId="35397CBD" w14:textId="77777777" w:rsidR="00E520EC" w:rsidRDefault="00E520EC" w:rsidP="00D15E4C">
            <w:pPr>
              <w:jc w:val="both"/>
              <w:rPr>
                <w:rFonts w:asciiTheme="minorHAnsi" w:eastAsiaTheme="minorEastAsia" w:hAnsiTheme="minorHAnsi"/>
                <w:b/>
                <w:bCs/>
                <w:sz w:val="22"/>
              </w:rPr>
            </w:pPr>
          </w:p>
        </w:tc>
      </w:tr>
    </w:tbl>
    <w:p w14:paraId="518B17DB" w14:textId="77777777" w:rsidR="00E520EC" w:rsidRDefault="00E520EC" w:rsidP="00E520EC"/>
    <w:p w14:paraId="601F123C" w14:textId="77777777" w:rsidR="00E520EC" w:rsidRDefault="00E520EC" w:rsidP="00E520EC"/>
    <w:p w14:paraId="230B744C" w14:textId="77777777" w:rsidR="00E520EC" w:rsidRDefault="00E520EC" w:rsidP="00E520EC"/>
    <w:p w14:paraId="09793BB0" w14:textId="77777777" w:rsidR="00E520EC" w:rsidRDefault="00E520EC" w:rsidP="00E520EC"/>
    <w:p w14:paraId="0AF38BA2" w14:textId="77777777" w:rsidR="00E520EC" w:rsidRDefault="00E520EC" w:rsidP="00E520EC"/>
    <w:p w14:paraId="3C407E46" w14:textId="77777777" w:rsidR="00E520EC" w:rsidRDefault="00E520EC" w:rsidP="00E520EC"/>
    <w:p w14:paraId="113914A8" w14:textId="77777777" w:rsidR="00E520EC" w:rsidRDefault="00E520EC" w:rsidP="00E520EC"/>
    <w:p w14:paraId="55DA209C" w14:textId="77777777" w:rsidR="00E520EC" w:rsidRDefault="00E520EC" w:rsidP="00E520EC"/>
    <w:p w14:paraId="2C21E7A0" w14:textId="77777777" w:rsidR="00E520EC" w:rsidRDefault="00E520EC" w:rsidP="00E520EC"/>
    <w:p w14:paraId="2BBFAEA2" w14:textId="77777777" w:rsidR="00E520EC" w:rsidRDefault="00E520EC" w:rsidP="00E520EC"/>
    <w:p w14:paraId="739B3798" w14:textId="77777777" w:rsidR="00E520EC" w:rsidRDefault="00E520EC" w:rsidP="00E520EC"/>
    <w:p w14:paraId="24B0ABA5" w14:textId="77777777" w:rsidR="00E520EC" w:rsidRDefault="00E520EC" w:rsidP="00E520EC"/>
    <w:p w14:paraId="28B5A24C" w14:textId="77777777" w:rsidR="00E520EC" w:rsidRDefault="00E520EC" w:rsidP="00E520EC"/>
    <w:p w14:paraId="5B2010C7" w14:textId="77777777" w:rsidR="00E520EC" w:rsidRDefault="00E520EC" w:rsidP="00E520EC"/>
    <w:p w14:paraId="783093F5" w14:textId="77777777" w:rsidR="00E520EC" w:rsidRDefault="00E520EC" w:rsidP="00E520EC"/>
    <w:p w14:paraId="7AA90CE5" w14:textId="77777777" w:rsidR="00E520EC" w:rsidRDefault="00E520EC" w:rsidP="00E520EC"/>
    <w:p w14:paraId="4260A6CD" w14:textId="77777777" w:rsidR="00E520EC" w:rsidRDefault="00E520EC" w:rsidP="00E520EC"/>
    <w:p w14:paraId="10EBD8D2" w14:textId="77777777" w:rsidR="00E520EC" w:rsidRDefault="00E520EC" w:rsidP="00E520EC"/>
    <w:p w14:paraId="42E9BBAB" w14:textId="77777777" w:rsidR="00E520EC" w:rsidRDefault="00E520EC" w:rsidP="00E520EC"/>
    <w:p w14:paraId="1BD15E9F" w14:textId="77777777" w:rsidR="00E520EC" w:rsidRDefault="00E520EC" w:rsidP="00E520EC"/>
    <w:p w14:paraId="4A27C8E3" w14:textId="77777777" w:rsidR="00E520EC" w:rsidRDefault="00E520EC" w:rsidP="00E520EC"/>
    <w:p w14:paraId="73527F1C" w14:textId="77777777" w:rsidR="00E520EC" w:rsidRDefault="00E520EC" w:rsidP="00E520EC"/>
    <w:p w14:paraId="3EE33C6C" w14:textId="77777777" w:rsidR="00E520EC" w:rsidRDefault="00E520EC" w:rsidP="00E520EC"/>
    <w:p w14:paraId="2E91E0C3" w14:textId="77777777" w:rsidR="00E520EC" w:rsidRDefault="00E520EC" w:rsidP="00E520EC"/>
    <w:p w14:paraId="2D687767" w14:textId="77777777" w:rsidR="00E520EC" w:rsidRDefault="00E520EC" w:rsidP="00E520EC"/>
    <w:p w14:paraId="1BB966BD" w14:textId="77777777" w:rsidR="00E520EC" w:rsidRDefault="00E520EC" w:rsidP="00E520EC"/>
    <w:p w14:paraId="32A71C9B" w14:textId="77777777" w:rsidR="00E520EC" w:rsidRDefault="00E520EC" w:rsidP="00E520EC"/>
    <w:p w14:paraId="500125C6" w14:textId="77777777" w:rsidR="00E520EC" w:rsidRDefault="00E520EC" w:rsidP="00E520EC"/>
    <w:p w14:paraId="5712F100" w14:textId="77777777" w:rsidR="00E520EC" w:rsidRDefault="00E520EC" w:rsidP="00E520EC"/>
    <w:p w14:paraId="0CB45F33" w14:textId="77777777" w:rsidR="00E520EC" w:rsidRDefault="00E520EC" w:rsidP="00E520EC"/>
    <w:p w14:paraId="7EB4E4F7" w14:textId="77777777" w:rsidR="00E520EC" w:rsidRPr="00887937" w:rsidRDefault="00E520EC" w:rsidP="00E520EC">
      <w:pPr>
        <w:rPr>
          <w:rFonts w:cs="Calibri"/>
          <w:b/>
          <w:szCs w:val="24"/>
          <w:u w:val="single"/>
        </w:rPr>
      </w:pPr>
      <w:r w:rsidRPr="00887937">
        <w:rPr>
          <w:rFonts w:cs="Calibri"/>
          <w:b/>
          <w:szCs w:val="24"/>
          <w:u w:val="single"/>
        </w:rPr>
        <w:t>Lesson Detail:</w:t>
      </w:r>
    </w:p>
    <w:p w14:paraId="7CC0D5D5" w14:textId="77777777" w:rsidR="00E520EC" w:rsidRDefault="00E520EC" w:rsidP="00E520EC"/>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E520EC" w:rsidRPr="00887937" w14:paraId="1636AEF8" w14:textId="77777777" w:rsidTr="00D15E4C">
        <w:trPr>
          <w:trHeight w:val="439"/>
        </w:trPr>
        <w:tc>
          <w:tcPr>
            <w:tcW w:w="2127" w:type="dxa"/>
          </w:tcPr>
          <w:p w14:paraId="0CD84132" w14:textId="77777777" w:rsidR="00E520EC" w:rsidRPr="00887937" w:rsidRDefault="00E520EC" w:rsidP="00D15E4C">
            <w:pPr>
              <w:jc w:val="center"/>
              <w:rPr>
                <w:rFonts w:cs="Calibri"/>
                <w:b/>
                <w:sz w:val="22"/>
              </w:rPr>
            </w:pPr>
          </w:p>
          <w:p w14:paraId="5F49D588" w14:textId="77777777" w:rsidR="00E520EC" w:rsidRPr="00887937" w:rsidRDefault="00E520EC" w:rsidP="00D15E4C">
            <w:pPr>
              <w:jc w:val="center"/>
              <w:rPr>
                <w:rFonts w:cs="Calibri"/>
                <w:b/>
                <w:sz w:val="22"/>
              </w:rPr>
            </w:pPr>
            <w:r w:rsidRPr="00887937">
              <w:rPr>
                <w:rFonts w:cs="Calibri"/>
                <w:b/>
                <w:sz w:val="22"/>
              </w:rPr>
              <w:t xml:space="preserve">Stage </w:t>
            </w:r>
          </w:p>
        </w:tc>
        <w:tc>
          <w:tcPr>
            <w:tcW w:w="2444" w:type="dxa"/>
          </w:tcPr>
          <w:p w14:paraId="2E91AF5A" w14:textId="77777777" w:rsidR="00E520EC" w:rsidRPr="00887937" w:rsidRDefault="00E520EC" w:rsidP="00D15E4C">
            <w:pPr>
              <w:jc w:val="center"/>
              <w:rPr>
                <w:rFonts w:cs="Calibri"/>
                <w:b/>
                <w:sz w:val="22"/>
              </w:rPr>
            </w:pPr>
          </w:p>
          <w:p w14:paraId="2600ED95" w14:textId="77777777" w:rsidR="00E520EC" w:rsidRPr="00887937" w:rsidRDefault="00E520EC" w:rsidP="00D15E4C">
            <w:pPr>
              <w:jc w:val="center"/>
              <w:rPr>
                <w:rFonts w:cs="Calibri"/>
                <w:b/>
                <w:sz w:val="22"/>
              </w:rPr>
            </w:pPr>
            <w:r w:rsidRPr="00887937">
              <w:rPr>
                <w:rFonts w:cs="Calibri"/>
                <w:b/>
                <w:sz w:val="22"/>
              </w:rPr>
              <w:t>Focus</w:t>
            </w:r>
          </w:p>
        </w:tc>
        <w:tc>
          <w:tcPr>
            <w:tcW w:w="4140" w:type="dxa"/>
          </w:tcPr>
          <w:p w14:paraId="0CA73776" w14:textId="77777777" w:rsidR="00E520EC" w:rsidRPr="00887937" w:rsidRDefault="00E520EC" w:rsidP="00D15E4C">
            <w:pPr>
              <w:jc w:val="center"/>
              <w:rPr>
                <w:rFonts w:cs="Calibri"/>
                <w:b/>
                <w:sz w:val="22"/>
              </w:rPr>
            </w:pPr>
          </w:p>
          <w:p w14:paraId="0607648A" w14:textId="77777777" w:rsidR="00E520EC" w:rsidRPr="00887937" w:rsidRDefault="00E520EC" w:rsidP="00D15E4C">
            <w:pPr>
              <w:jc w:val="center"/>
              <w:rPr>
                <w:rFonts w:cs="Calibri"/>
                <w:b/>
                <w:sz w:val="22"/>
              </w:rPr>
            </w:pPr>
            <w:r w:rsidRPr="00887937">
              <w:rPr>
                <w:rFonts w:cs="Calibri"/>
                <w:b/>
                <w:sz w:val="22"/>
              </w:rPr>
              <w:t xml:space="preserve">Strategy </w:t>
            </w:r>
          </w:p>
        </w:tc>
        <w:tc>
          <w:tcPr>
            <w:tcW w:w="1571" w:type="dxa"/>
          </w:tcPr>
          <w:p w14:paraId="64A8BE39" w14:textId="77777777" w:rsidR="00E520EC" w:rsidRPr="00887937" w:rsidRDefault="00E520EC" w:rsidP="00D15E4C">
            <w:pPr>
              <w:jc w:val="center"/>
              <w:rPr>
                <w:rFonts w:cs="Calibri"/>
                <w:b/>
                <w:sz w:val="22"/>
              </w:rPr>
            </w:pPr>
          </w:p>
          <w:p w14:paraId="38968479" w14:textId="77777777" w:rsidR="00E520EC" w:rsidRPr="00887937" w:rsidRDefault="00E520EC" w:rsidP="00D15E4C">
            <w:pPr>
              <w:jc w:val="center"/>
              <w:rPr>
                <w:rFonts w:cs="Calibri"/>
                <w:b/>
                <w:sz w:val="22"/>
              </w:rPr>
            </w:pPr>
            <w:r w:rsidRPr="00887937">
              <w:rPr>
                <w:rFonts w:cs="Calibri"/>
                <w:b/>
                <w:sz w:val="22"/>
              </w:rPr>
              <w:t xml:space="preserve">Time </w:t>
            </w:r>
          </w:p>
          <w:p w14:paraId="0164E1CA" w14:textId="77777777" w:rsidR="00E520EC" w:rsidRPr="00887937" w:rsidRDefault="00E520EC" w:rsidP="00D15E4C">
            <w:pPr>
              <w:jc w:val="center"/>
              <w:rPr>
                <w:rFonts w:cs="Calibri"/>
                <w:b/>
                <w:sz w:val="22"/>
              </w:rPr>
            </w:pPr>
          </w:p>
        </w:tc>
      </w:tr>
      <w:tr w:rsidR="00E520EC" w:rsidRPr="00887937" w14:paraId="40E6F387" w14:textId="77777777" w:rsidTr="00D15E4C">
        <w:trPr>
          <w:trHeight w:val="9317"/>
        </w:trPr>
        <w:tc>
          <w:tcPr>
            <w:tcW w:w="2127" w:type="dxa"/>
            <w:tcBorders>
              <w:top w:val="single" w:sz="4" w:space="0" w:color="auto"/>
              <w:left w:val="single" w:sz="4" w:space="0" w:color="auto"/>
              <w:bottom w:val="single" w:sz="4" w:space="0" w:color="auto"/>
              <w:right w:val="single" w:sz="4" w:space="0" w:color="auto"/>
            </w:tcBorders>
          </w:tcPr>
          <w:p w14:paraId="4AE3167E" w14:textId="77777777" w:rsidR="00E520EC" w:rsidRPr="00887937" w:rsidRDefault="00E520EC" w:rsidP="00D15E4C">
            <w:pPr>
              <w:jc w:val="both"/>
              <w:rPr>
                <w:rFonts w:cs="Calibri"/>
                <w:b/>
                <w:sz w:val="22"/>
              </w:rPr>
            </w:pPr>
            <w:r w:rsidRPr="00887937">
              <w:rPr>
                <w:rFonts w:cs="Calibri"/>
                <w:b/>
                <w:sz w:val="22"/>
              </w:rPr>
              <w:t>Introduction</w:t>
            </w:r>
          </w:p>
          <w:p w14:paraId="04E2C02C" w14:textId="77777777" w:rsidR="00E520EC" w:rsidRPr="00887937" w:rsidRDefault="00E520EC" w:rsidP="00D15E4C">
            <w:pPr>
              <w:jc w:val="both"/>
              <w:rPr>
                <w:rFonts w:cs="Calibri"/>
                <w:b/>
                <w:sz w:val="22"/>
              </w:rPr>
            </w:pPr>
          </w:p>
          <w:p w14:paraId="09F3126F" w14:textId="77777777" w:rsidR="00E520EC" w:rsidRPr="00887937" w:rsidRDefault="00E520EC" w:rsidP="00D15E4C">
            <w:pPr>
              <w:jc w:val="both"/>
              <w:rPr>
                <w:rFonts w:cs="Calibri"/>
                <w:b/>
                <w:sz w:val="22"/>
              </w:rPr>
            </w:pPr>
          </w:p>
          <w:p w14:paraId="4D16D383" w14:textId="77777777" w:rsidR="00E520EC" w:rsidRPr="00887937" w:rsidRDefault="00E520EC" w:rsidP="00D15E4C">
            <w:pPr>
              <w:jc w:val="both"/>
              <w:rPr>
                <w:rFonts w:cs="Calibri"/>
                <w:b/>
                <w:sz w:val="22"/>
              </w:rPr>
            </w:pPr>
          </w:p>
          <w:p w14:paraId="7FBD225A" w14:textId="77777777" w:rsidR="00E520EC" w:rsidRPr="00887937" w:rsidRDefault="00E520EC" w:rsidP="00D15E4C">
            <w:pPr>
              <w:jc w:val="both"/>
              <w:rPr>
                <w:rFonts w:cs="Calibri"/>
                <w:b/>
                <w:sz w:val="22"/>
              </w:rPr>
            </w:pPr>
          </w:p>
          <w:p w14:paraId="15DBC7C4" w14:textId="77777777" w:rsidR="00E520EC" w:rsidRPr="00887937" w:rsidRDefault="00E520EC" w:rsidP="00D15E4C">
            <w:pPr>
              <w:jc w:val="both"/>
              <w:rPr>
                <w:rFonts w:cs="Calibri"/>
                <w:b/>
                <w:sz w:val="22"/>
              </w:rPr>
            </w:pPr>
          </w:p>
          <w:p w14:paraId="2B8B616D" w14:textId="77777777" w:rsidR="00E520EC" w:rsidRDefault="00E520EC" w:rsidP="00D15E4C">
            <w:pPr>
              <w:jc w:val="both"/>
              <w:rPr>
                <w:rFonts w:cs="Calibri"/>
                <w:b/>
                <w:sz w:val="22"/>
              </w:rPr>
            </w:pPr>
            <w:r w:rsidRPr="00887937">
              <w:rPr>
                <w:rFonts w:cs="Calibri"/>
                <w:b/>
                <w:sz w:val="22"/>
              </w:rPr>
              <w:t xml:space="preserve">Development </w:t>
            </w:r>
          </w:p>
          <w:p w14:paraId="1D25676B" w14:textId="77777777" w:rsidR="00E520EC" w:rsidRPr="00887937" w:rsidRDefault="00E520EC" w:rsidP="00D15E4C">
            <w:pPr>
              <w:jc w:val="both"/>
              <w:rPr>
                <w:rFonts w:cs="Calibri"/>
                <w:b/>
                <w:sz w:val="22"/>
              </w:rPr>
            </w:pPr>
            <w:r>
              <w:rPr>
                <w:rFonts w:cs="Calibri"/>
                <w:b/>
                <w:sz w:val="22"/>
              </w:rPr>
              <w:t>Learning</w:t>
            </w:r>
          </w:p>
          <w:p w14:paraId="3EFD3F06" w14:textId="77777777" w:rsidR="00E520EC" w:rsidRPr="00887937" w:rsidRDefault="00E520EC" w:rsidP="00D15E4C">
            <w:pPr>
              <w:jc w:val="both"/>
              <w:rPr>
                <w:rFonts w:cs="Calibri"/>
                <w:b/>
                <w:sz w:val="22"/>
              </w:rPr>
            </w:pPr>
          </w:p>
          <w:p w14:paraId="1467AA24" w14:textId="77777777" w:rsidR="00E520EC" w:rsidRPr="00887937" w:rsidRDefault="00E520EC" w:rsidP="00D15E4C">
            <w:pPr>
              <w:jc w:val="both"/>
              <w:rPr>
                <w:rFonts w:cs="Calibri"/>
                <w:b/>
                <w:sz w:val="22"/>
              </w:rPr>
            </w:pPr>
          </w:p>
          <w:p w14:paraId="67F6DC33" w14:textId="77777777" w:rsidR="00E520EC" w:rsidRPr="00887937" w:rsidRDefault="00E520EC" w:rsidP="00D15E4C">
            <w:pPr>
              <w:jc w:val="both"/>
              <w:rPr>
                <w:rFonts w:cs="Calibri"/>
                <w:b/>
                <w:sz w:val="22"/>
              </w:rPr>
            </w:pPr>
          </w:p>
          <w:p w14:paraId="046A886B" w14:textId="77777777" w:rsidR="00E520EC" w:rsidRPr="00887937" w:rsidRDefault="00E520EC" w:rsidP="00D15E4C">
            <w:pPr>
              <w:jc w:val="both"/>
              <w:rPr>
                <w:rFonts w:cs="Calibri"/>
                <w:b/>
                <w:sz w:val="22"/>
              </w:rPr>
            </w:pPr>
          </w:p>
          <w:p w14:paraId="060015F7" w14:textId="77777777" w:rsidR="00E520EC" w:rsidRPr="00887937" w:rsidRDefault="00E520EC" w:rsidP="00D15E4C">
            <w:pPr>
              <w:jc w:val="both"/>
              <w:rPr>
                <w:rFonts w:cs="Calibri"/>
                <w:b/>
                <w:sz w:val="22"/>
              </w:rPr>
            </w:pPr>
          </w:p>
          <w:p w14:paraId="4C5754D6" w14:textId="77777777" w:rsidR="00E520EC" w:rsidRPr="00887937" w:rsidRDefault="00E520EC" w:rsidP="00D15E4C">
            <w:pPr>
              <w:jc w:val="both"/>
              <w:rPr>
                <w:rFonts w:cs="Calibri"/>
                <w:b/>
                <w:sz w:val="22"/>
              </w:rPr>
            </w:pPr>
          </w:p>
          <w:p w14:paraId="4D5E60BF" w14:textId="77777777" w:rsidR="00E520EC" w:rsidRPr="00887937" w:rsidRDefault="00E520EC" w:rsidP="00D15E4C">
            <w:pPr>
              <w:jc w:val="both"/>
              <w:rPr>
                <w:rFonts w:cs="Calibri"/>
                <w:b/>
                <w:sz w:val="22"/>
              </w:rPr>
            </w:pPr>
          </w:p>
          <w:p w14:paraId="38B25268" w14:textId="77777777" w:rsidR="00E520EC" w:rsidRPr="00887937" w:rsidRDefault="00E520EC" w:rsidP="00D15E4C">
            <w:pPr>
              <w:jc w:val="both"/>
              <w:rPr>
                <w:rFonts w:cs="Calibri"/>
                <w:b/>
                <w:sz w:val="22"/>
              </w:rPr>
            </w:pPr>
          </w:p>
          <w:p w14:paraId="2C104383" w14:textId="77777777" w:rsidR="00E520EC" w:rsidRPr="00887937" w:rsidRDefault="00E520EC" w:rsidP="00D15E4C">
            <w:pPr>
              <w:jc w:val="both"/>
              <w:rPr>
                <w:rFonts w:cs="Calibri"/>
                <w:b/>
                <w:sz w:val="22"/>
              </w:rPr>
            </w:pPr>
          </w:p>
          <w:p w14:paraId="06FAC95E" w14:textId="77777777" w:rsidR="00E520EC" w:rsidRPr="00887937" w:rsidRDefault="00E520EC" w:rsidP="00D15E4C">
            <w:pPr>
              <w:jc w:val="both"/>
              <w:rPr>
                <w:rFonts w:cs="Calibri"/>
                <w:b/>
                <w:sz w:val="22"/>
              </w:rPr>
            </w:pPr>
          </w:p>
          <w:p w14:paraId="5E0BC748" w14:textId="77777777" w:rsidR="00E520EC" w:rsidRDefault="00E520EC" w:rsidP="00D15E4C">
            <w:pPr>
              <w:jc w:val="both"/>
              <w:rPr>
                <w:rFonts w:cs="Calibri"/>
                <w:b/>
                <w:sz w:val="22"/>
              </w:rPr>
            </w:pPr>
          </w:p>
          <w:p w14:paraId="04E8EE7A" w14:textId="77777777" w:rsidR="00E520EC" w:rsidRDefault="00E520EC" w:rsidP="00D15E4C">
            <w:pPr>
              <w:jc w:val="both"/>
              <w:rPr>
                <w:rFonts w:cs="Calibri"/>
                <w:b/>
                <w:sz w:val="22"/>
              </w:rPr>
            </w:pPr>
          </w:p>
          <w:p w14:paraId="77115F36" w14:textId="77777777" w:rsidR="00E520EC" w:rsidRDefault="00E520EC" w:rsidP="00D15E4C">
            <w:pPr>
              <w:jc w:val="both"/>
              <w:rPr>
                <w:rFonts w:cs="Calibri"/>
                <w:b/>
                <w:sz w:val="22"/>
              </w:rPr>
            </w:pPr>
          </w:p>
          <w:p w14:paraId="707E90DA" w14:textId="77777777" w:rsidR="00E520EC" w:rsidRDefault="00E520EC" w:rsidP="00D15E4C">
            <w:pPr>
              <w:jc w:val="both"/>
              <w:rPr>
                <w:rFonts w:cs="Calibri"/>
                <w:b/>
                <w:sz w:val="22"/>
              </w:rPr>
            </w:pPr>
          </w:p>
          <w:p w14:paraId="4287ED50" w14:textId="77777777" w:rsidR="00E520EC" w:rsidRDefault="00E520EC" w:rsidP="00D15E4C">
            <w:pPr>
              <w:jc w:val="both"/>
              <w:rPr>
                <w:rFonts w:cs="Calibri"/>
                <w:b/>
                <w:sz w:val="22"/>
              </w:rPr>
            </w:pPr>
          </w:p>
          <w:p w14:paraId="73A7E21D" w14:textId="77777777" w:rsidR="00E520EC" w:rsidRDefault="00E520EC" w:rsidP="00D15E4C">
            <w:pPr>
              <w:jc w:val="both"/>
              <w:rPr>
                <w:rFonts w:cs="Calibri"/>
                <w:b/>
                <w:sz w:val="22"/>
              </w:rPr>
            </w:pPr>
          </w:p>
          <w:p w14:paraId="0A9A5A64" w14:textId="77777777" w:rsidR="00E520EC" w:rsidRDefault="00E520EC" w:rsidP="00D15E4C">
            <w:pPr>
              <w:jc w:val="both"/>
              <w:rPr>
                <w:rFonts w:cs="Calibri"/>
                <w:b/>
                <w:sz w:val="22"/>
              </w:rPr>
            </w:pPr>
          </w:p>
          <w:p w14:paraId="5E8A5883" w14:textId="77777777" w:rsidR="00E520EC" w:rsidRDefault="00E520EC" w:rsidP="00D15E4C">
            <w:pPr>
              <w:jc w:val="both"/>
              <w:rPr>
                <w:rFonts w:cs="Calibri"/>
                <w:b/>
                <w:sz w:val="22"/>
              </w:rPr>
            </w:pPr>
          </w:p>
          <w:p w14:paraId="7C727D8A" w14:textId="77777777" w:rsidR="00E520EC" w:rsidRDefault="00E520EC" w:rsidP="00D15E4C">
            <w:pPr>
              <w:jc w:val="both"/>
              <w:rPr>
                <w:rFonts w:cs="Calibri"/>
                <w:b/>
                <w:sz w:val="22"/>
              </w:rPr>
            </w:pPr>
          </w:p>
          <w:p w14:paraId="4F47232C" w14:textId="77777777" w:rsidR="00E520EC" w:rsidRDefault="00E520EC" w:rsidP="00D15E4C">
            <w:pPr>
              <w:jc w:val="both"/>
              <w:rPr>
                <w:rFonts w:cs="Calibri"/>
                <w:b/>
                <w:sz w:val="22"/>
              </w:rPr>
            </w:pPr>
          </w:p>
          <w:p w14:paraId="771D3B8D" w14:textId="77777777" w:rsidR="00E520EC" w:rsidRDefault="00E520EC" w:rsidP="00D15E4C">
            <w:pPr>
              <w:jc w:val="both"/>
              <w:rPr>
                <w:rFonts w:cs="Calibri"/>
                <w:b/>
                <w:sz w:val="22"/>
              </w:rPr>
            </w:pPr>
          </w:p>
          <w:p w14:paraId="378297FE" w14:textId="77777777" w:rsidR="00E520EC" w:rsidRDefault="00E520EC" w:rsidP="00D15E4C">
            <w:pPr>
              <w:jc w:val="both"/>
              <w:rPr>
                <w:rFonts w:cs="Calibri"/>
                <w:b/>
                <w:sz w:val="22"/>
              </w:rPr>
            </w:pPr>
          </w:p>
          <w:p w14:paraId="280DCA36" w14:textId="77777777" w:rsidR="00E520EC" w:rsidRDefault="00E520EC" w:rsidP="00D15E4C">
            <w:pPr>
              <w:jc w:val="both"/>
              <w:rPr>
                <w:rFonts w:cs="Calibri"/>
                <w:b/>
                <w:sz w:val="22"/>
              </w:rPr>
            </w:pPr>
          </w:p>
          <w:p w14:paraId="3413326A" w14:textId="77777777" w:rsidR="00E520EC" w:rsidRDefault="00E520EC" w:rsidP="00D15E4C">
            <w:pPr>
              <w:jc w:val="both"/>
              <w:rPr>
                <w:rFonts w:cs="Calibri"/>
                <w:b/>
                <w:sz w:val="22"/>
              </w:rPr>
            </w:pPr>
          </w:p>
          <w:p w14:paraId="5F81DA35" w14:textId="77777777" w:rsidR="00E520EC" w:rsidRDefault="00E520EC" w:rsidP="00D15E4C">
            <w:pPr>
              <w:jc w:val="both"/>
              <w:rPr>
                <w:rFonts w:cs="Calibri"/>
                <w:b/>
                <w:sz w:val="22"/>
              </w:rPr>
            </w:pPr>
          </w:p>
          <w:p w14:paraId="139D0AF5" w14:textId="77777777" w:rsidR="00E520EC" w:rsidRDefault="00E520EC" w:rsidP="00D15E4C">
            <w:pPr>
              <w:jc w:val="both"/>
              <w:rPr>
                <w:rFonts w:cs="Calibri"/>
                <w:b/>
                <w:sz w:val="22"/>
              </w:rPr>
            </w:pPr>
          </w:p>
          <w:p w14:paraId="0ABA1B78" w14:textId="77777777" w:rsidR="00E520EC" w:rsidRDefault="00E520EC" w:rsidP="00D15E4C">
            <w:pPr>
              <w:jc w:val="both"/>
              <w:rPr>
                <w:rFonts w:cs="Calibri"/>
                <w:b/>
                <w:sz w:val="22"/>
              </w:rPr>
            </w:pPr>
          </w:p>
          <w:p w14:paraId="20BC827E" w14:textId="77777777" w:rsidR="00E520EC" w:rsidRDefault="00E520EC" w:rsidP="00D15E4C">
            <w:pPr>
              <w:jc w:val="both"/>
              <w:rPr>
                <w:rFonts w:cs="Calibri"/>
                <w:b/>
                <w:sz w:val="22"/>
              </w:rPr>
            </w:pPr>
          </w:p>
          <w:p w14:paraId="7AE6E294" w14:textId="77777777" w:rsidR="00E520EC" w:rsidRDefault="00E520EC" w:rsidP="00D15E4C">
            <w:pPr>
              <w:jc w:val="both"/>
              <w:rPr>
                <w:rFonts w:cs="Calibri"/>
                <w:b/>
                <w:sz w:val="22"/>
              </w:rPr>
            </w:pPr>
          </w:p>
          <w:p w14:paraId="068F3A8F" w14:textId="77777777" w:rsidR="00E520EC" w:rsidRDefault="00E520EC" w:rsidP="00D15E4C">
            <w:pPr>
              <w:jc w:val="both"/>
              <w:rPr>
                <w:rFonts w:cs="Calibri"/>
                <w:b/>
                <w:sz w:val="22"/>
              </w:rPr>
            </w:pPr>
          </w:p>
          <w:p w14:paraId="3FC63DEA" w14:textId="77777777" w:rsidR="00E520EC" w:rsidRDefault="00E520EC" w:rsidP="00D15E4C">
            <w:pPr>
              <w:jc w:val="both"/>
              <w:rPr>
                <w:rFonts w:cs="Calibri"/>
                <w:b/>
                <w:sz w:val="22"/>
              </w:rPr>
            </w:pPr>
          </w:p>
          <w:p w14:paraId="33421C2A" w14:textId="77777777" w:rsidR="00E520EC" w:rsidRDefault="00E520EC" w:rsidP="00D15E4C">
            <w:pPr>
              <w:jc w:val="both"/>
              <w:rPr>
                <w:rFonts w:cs="Calibri"/>
                <w:b/>
                <w:sz w:val="22"/>
              </w:rPr>
            </w:pPr>
          </w:p>
          <w:p w14:paraId="0A3F4F27" w14:textId="77777777" w:rsidR="00E520EC" w:rsidRDefault="00E520EC" w:rsidP="00D15E4C">
            <w:pPr>
              <w:jc w:val="both"/>
              <w:rPr>
                <w:rFonts w:cs="Calibri"/>
                <w:b/>
                <w:sz w:val="22"/>
              </w:rPr>
            </w:pPr>
          </w:p>
          <w:p w14:paraId="39CC411E" w14:textId="77777777" w:rsidR="00E520EC" w:rsidRDefault="00E520EC" w:rsidP="00D15E4C">
            <w:pPr>
              <w:jc w:val="both"/>
              <w:rPr>
                <w:rFonts w:cs="Calibri"/>
                <w:b/>
                <w:sz w:val="22"/>
              </w:rPr>
            </w:pPr>
          </w:p>
          <w:p w14:paraId="6BEAED58" w14:textId="77777777" w:rsidR="00E520EC" w:rsidRDefault="00E520EC" w:rsidP="00D15E4C">
            <w:pPr>
              <w:jc w:val="both"/>
              <w:rPr>
                <w:rFonts w:cs="Calibri"/>
                <w:b/>
                <w:sz w:val="22"/>
              </w:rPr>
            </w:pPr>
          </w:p>
          <w:p w14:paraId="2EA033D1" w14:textId="77777777" w:rsidR="00E520EC" w:rsidRDefault="00E520EC" w:rsidP="00D15E4C">
            <w:pPr>
              <w:jc w:val="both"/>
              <w:rPr>
                <w:rFonts w:cs="Calibri"/>
                <w:b/>
                <w:sz w:val="22"/>
              </w:rPr>
            </w:pPr>
          </w:p>
          <w:p w14:paraId="52F0B3AA" w14:textId="77777777" w:rsidR="00E520EC" w:rsidRDefault="00E520EC" w:rsidP="00D15E4C">
            <w:pPr>
              <w:jc w:val="both"/>
              <w:rPr>
                <w:rFonts w:cs="Calibri"/>
                <w:b/>
                <w:sz w:val="22"/>
              </w:rPr>
            </w:pPr>
          </w:p>
          <w:p w14:paraId="77295952" w14:textId="77777777" w:rsidR="00E520EC" w:rsidRDefault="00E520EC" w:rsidP="00D15E4C">
            <w:pPr>
              <w:jc w:val="both"/>
              <w:rPr>
                <w:rFonts w:cs="Calibri"/>
                <w:b/>
                <w:sz w:val="22"/>
              </w:rPr>
            </w:pPr>
          </w:p>
          <w:p w14:paraId="08549375" w14:textId="77777777" w:rsidR="00E520EC" w:rsidRDefault="00E520EC" w:rsidP="00D15E4C">
            <w:pPr>
              <w:jc w:val="both"/>
              <w:rPr>
                <w:rFonts w:cs="Calibri"/>
                <w:b/>
                <w:sz w:val="22"/>
              </w:rPr>
            </w:pPr>
          </w:p>
          <w:p w14:paraId="2FA99BF0" w14:textId="77777777" w:rsidR="00E520EC" w:rsidRDefault="00E520EC" w:rsidP="00D15E4C">
            <w:pPr>
              <w:jc w:val="both"/>
              <w:rPr>
                <w:rFonts w:cs="Calibri"/>
                <w:b/>
                <w:sz w:val="22"/>
              </w:rPr>
            </w:pPr>
          </w:p>
          <w:p w14:paraId="18D01504" w14:textId="77777777" w:rsidR="00E520EC" w:rsidRDefault="00E520EC" w:rsidP="00D15E4C">
            <w:pPr>
              <w:jc w:val="both"/>
              <w:rPr>
                <w:rFonts w:cs="Calibri"/>
                <w:b/>
                <w:sz w:val="22"/>
              </w:rPr>
            </w:pPr>
          </w:p>
          <w:p w14:paraId="01C2F13B" w14:textId="77777777" w:rsidR="00E520EC" w:rsidRDefault="00E520EC" w:rsidP="00D15E4C">
            <w:pPr>
              <w:jc w:val="both"/>
              <w:rPr>
                <w:rFonts w:cs="Calibri"/>
                <w:b/>
                <w:sz w:val="22"/>
              </w:rPr>
            </w:pPr>
          </w:p>
          <w:p w14:paraId="2EAD0F72" w14:textId="77777777" w:rsidR="00E520EC" w:rsidRDefault="00E520EC" w:rsidP="00D15E4C">
            <w:pPr>
              <w:jc w:val="both"/>
              <w:rPr>
                <w:rFonts w:cs="Calibri"/>
                <w:b/>
                <w:sz w:val="22"/>
              </w:rPr>
            </w:pPr>
          </w:p>
          <w:p w14:paraId="403645EF" w14:textId="77777777" w:rsidR="00E520EC" w:rsidRDefault="00E520EC" w:rsidP="00D15E4C">
            <w:pPr>
              <w:jc w:val="both"/>
              <w:rPr>
                <w:rFonts w:cs="Calibri"/>
                <w:b/>
                <w:sz w:val="22"/>
              </w:rPr>
            </w:pPr>
          </w:p>
          <w:p w14:paraId="7D25B12B" w14:textId="77777777" w:rsidR="00E520EC" w:rsidRDefault="00E520EC" w:rsidP="00D15E4C">
            <w:pPr>
              <w:jc w:val="both"/>
              <w:rPr>
                <w:rFonts w:cs="Calibri"/>
                <w:b/>
                <w:sz w:val="22"/>
              </w:rPr>
            </w:pPr>
          </w:p>
          <w:p w14:paraId="2A0ACC89" w14:textId="77777777" w:rsidR="00E520EC" w:rsidRDefault="00E520EC" w:rsidP="00D15E4C">
            <w:pPr>
              <w:jc w:val="both"/>
              <w:rPr>
                <w:rFonts w:cs="Calibri"/>
                <w:b/>
                <w:sz w:val="22"/>
              </w:rPr>
            </w:pPr>
          </w:p>
          <w:p w14:paraId="7B557ECE" w14:textId="77777777" w:rsidR="00E520EC" w:rsidRDefault="00E520EC" w:rsidP="00D15E4C">
            <w:pPr>
              <w:jc w:val="both"/>
              <w:rPr>
                <w:rFonts w:cs="Calibri"/>
                <w:b/>
                <w:sz w:val="22"/>
              </w:rPr>
            </w:pPr>
          </w:p>
          <w:p w14:paraId="19EE9947" w14:textId="77777777" w:rsidR="00E520EC" w:rsidRDefault="00E520EC" w:rsidP="00D15E4C">
            <w:pPr>
              <w:jc w:val="both"/>
              <w:rPr>
                <w:rFonts w:cs="Calibri"/>
                <w:b/>
                <w:sz w:val="22"/>
              </w:rPr>
            </w:pPr>
          </w:p>
          <w:p w14:paraId="717AF6C2" w14:textId="77777777" w:rsidR="00E520EC" w:rsidRDefault="00E520EC" w:rsidP="00D15E4C">
            <w:pPr>
              <w:jc w:val="both"/>
              <w:rPr>
                <w:rFonts w:cs="Calibri"/>
                <w:b/>
                <w:sz w:val="22"/>
              </w:rPr>
            </w:pPr>
          </w:p>
          <w:p w14:paraId="155952A3" w14:textId="77777777" w:rsidR="00E520EC" w:rsidRDefault="00E520EC" w:rsidP="00D15E4C">
            <w:pPr>
              <w:jc w:val="both"/>
              <w:rPr>
                <w:rFonts w:cs="Calibri"/>
                <w:b/>
                <w:sz w:val="22"/>
              </w:rPr>
            </w:pPr>
          </w:p>
          <w:p w14:paraId="1EC3E8E5" w14:textId="77777777" w:rsidR="00E520EC" w:rsidRDefault="00E520EC" w:rsidP="00D15E4C">
            <w:pPr>
              <w:jc w:val="both"/>
              <w:rPr>
                <w:rFonts w:cs="Calibri"/>
                <w:b/>
                <w:sz w:val="22"/>
              </w:rPr>
            </w:pPr>
          </w:p>
          <w:p w14:paraId="5CCA5D13" w14:textId="77777777" w:rsidR="00E520EC" w:rsidRPr="00887937" w:rsidRDefault="00E520EC" w:rsidP="00D15E4C">
            <w:pPr>
              <w:jc w:val="both"/>
              <w:rPr>
                <w:rFonts w:cs="Calibri"/>
                <w:b/>
                <w:sz w:val="22"/>
              </w:rPr>
            </w:pPr>
          </w:p>
          <w:p w14:paraId="5A619178" w14:textId="77777777" w:rsidR="00E520EC" w:rsidRPr="00887937" w:rsidRDefault="00E520EC" w:rsidP="00D15E4C">
            <w:pPr>
              <w:jc w:val="both"/>
              <w:rPr>
                <w:rFonts w:cs="Calibri"/>
                <w:b/>
                <w:sz w:val="22"/>
              </w:rPr>
            </w:pPr>
          </w:p>
          <w:p w14:paraId="6C169430" w14:textId="77777777" w:rsidR="00E520EC" w:rsidRPr="00887937" w:rsidRDefault="00E520EC" w:rsidP="00D15E4C">
            <w:pPr>
              <w:rPr>
                <w:rFonts w:cs="Calibri"/>
                <w:b/>
                <w:sz w:val="22"/>
              </w:rPr>
            </w:pPr>
            <w:r w:rsidRPr="00887937">
              <w:rPr>
                <w:rFonts w:cs="Calibri"/>
                <w:b/>
                <w:sz w:val="22"/>
              </w:rPr>
              <w:t>Plenary/conclusion</w:t>
            </w:r>
          </w:p>
          <w:p w14:paraId="393FEF59" w14:textId="77777777" w:rsidR="00E520EC" w:rsidRDefault="00E520EC" w:rsidP="00D15E4C">
            <w:pPr>
              <w:jc w:val="both"/>
              <w:rPr>
                <w:rFonts w:cs="Calibri"/>
                <w:b/>
                <w:sz w:val="30"/>
              </w:rPr>
            </w:pPr>
          </w:p>
          <w:p w14:paraId="64CDF130" w14:textId="77777777" w:rsidR="00E520EC" w:rsidRDefault="00E520EC" w:rsidP="00D15E4C">
            <w:pPr>
              <w:jc w:val="both"/>
              <w:rPr>
                <w:rFonts w:cs="Calibri"/>
                <w:b/>
                <w:sz w:val="30"/>
              </w:rPr>
            </w:pPr>
          </w:p>
          <w:p w14:paraId="4BAA9FB2" w14:textId="77777777" w:rsidR="00E520EC" w:rsidRDefault="00E520EC" w:rsidP="00D15E4C">
            <w:pPr>
              <w:jc w:val="both"/>
              <w:rPr>
                <w:rFonts w:cs="Calibri"/>
                <w:b/>
                <w:sz w:val="30"/>
              </w:rPr>
            </w:pPr>
          </w:p>
          <w:p w14:paraId="6BBD40A9" w14:textId="77777777" w:rsidR="00E520EC" w:rsidRPr="00887937" w:rsidRDefault="00E520EC" w:rsidP="00D15E4C">
            <w:pPr>
              <w:jc w:val="both"/>
              <w:rPr>
                <w:rFonts w:cs="Calibri"/>
                <w:b/>
                <w:sz w:val="30"/>
              </w:rPr>
            </w:pPr>
          </w:p>
          <w:p w14:paraId="56667ACB" w14:textId="77777777" w:rsidR="00E520EC" w:rsidRPr="00887937" w:rsidRDefault="00E520EC" w:rsidP="00D15E4C">
            <w:pPr>
              <w:jc w:val="both"/>
              <w:rPr>
                <w:rFonts w:cs="Calibri"/>
                <w:b/>
                <w:sz w:val="30"/>
              </w:rPr>
            </w:pPr>
          </w:p>
          <w:p w14:paraId="3481B110" w14:textId="77777777" w:rsidR="00E520EC" w:rsidRPr="00887937" w:rsidRDefault="00E520EC" w:rsidP="00D15E4C">
            <w:pPr>
              <w:jc w:val="both"/>
              <w:rPr>
                <w:rFonts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6E727B31" w14:textId="77777777" w:rsidR="00E520EC" w:rsidRDefault="00E520EC" w:rsidP="00D15E4C">
            <w:pPr>
              <w:rPr>
                <w:rFonts w:cs="Calibri"/>
                <w:bCs/>
                <w:sz w:val="30"/>
              </w:rPr>
            </w:pPr>
          </w:p>
          <w:p w14:paraId="38ECF279" w14:textId="77777777" w:rsidR="00E520EC" w:rsidRDefault="00E520EC" w:rsidP="00D15E4C">
            <w:pPr>
              <w:rPr>
                <w:rFonts w:cs="Calibri"/>
                <w:bCs/>
                <w:sz w:val="22"/>
              </w:rPr>
            </w:pPr>
            <w:r>
              <w:rPr>
                <w:rFonts w:cs="Calibri"/>
                <w:bCs/>
                <w:sz w:val="22"/>
              </w:rPr>
              <w:t>-Welcome. Welfare check. Explain aims and objectives and outline of exercises.</w:t>
            </w:r>
          </w:p>
          <w:p w14:paraId="751EE68B" w14:textId="77777777" w:rsidR="00E520EC" w:rsidRDefault="00E520EC" w:rsidP="00D15E4C">
            <w:pPr>
              <w:rPr>
                <w:rFonts w:cs="Calibri"/>
                <w:bCs/>
                <w:sz w:val="22"/>
              </w:rPr>
            </w:pPr>
          </w:p>
          <w:p w14:paraId="3D7F537D" w14:textId="77777777" w:rsidR="00E520EC" w:rsidRPr="00960215" w:rsidRDefault="00E520EC" w:rsidP="00D15E4C">
            <w:pPr>
              <w:rPr>
                <w:rFonts w:cs="Calibri"/>
                <w:sz w:val="22"/>
              </w:rPr>
            </w:pPr>
            <w:r>
              <w:rPr>
                <w:rFonts w:cs="Calibri"/>
                <w:sz w:val="22"/>
              </w:rPr>
              <w:t>-</w:t>
            </w:r>
            <w:r w:rsidRPr="00960215">
              <w:rPr>
                <w:rFonts w:cs="Calibri"/>
                <w:sz w:val="22"/>
              </w:rPr>
              <w:t>Define communication and its importance</w:t>
            </w:r>
            <w:r>
              <w:rPr>
                <w:rFonts w:cs="Calibri"/>
                <w:sz w:val="22"/>
              </w:rPr>
              <w:t xml:space="preserve"> with key elements.</w:t>
            </w:r>
          </w:p>
          <w:p w14:paraId="58B2B8F3" w14:textId="77777777" w:rsidR="00E520EC" w:rsidRDefault="00E520EC" w:rsidP="00D15E4C">
            <w:pPr>
              <w:rPr>
                <w:rFonts w:cs="Calibri"/>
                <w:sz w:val="22"/>
              </w:rPr>
            </w:pPr>
          </w:p>
          <w:p w14:paraId="5B6E3A9C" w14:textId="77777777" w:rsidR="00E520EC" w:rsidRDefault="00E520EC" w:rsidP="00D15E4C">
            <w:pPr>
              <w:rPr>
                <w:rFonts w:cs="Calibri"/>
                <w:sz w:val="22"/>
              </w:rPr>
            </w:pPr>
          </w:p>
          <w:p w14:paraId="2ECB67F0" w14:textId="77777777" w:rsidR="00E520EC" w:rsidRDefault="00E520EC" w:rsidP="00D15E4C">
            <w:pPr>
              <w:rPr>
                <w:rFonts w:cs="Calibri"/>
                <w:sz w:val="22"/>
              </w:rPr>
            </w:pPr>
          </w:p>
          <w:p w14:paraId="4C5F1FEE" w14:textId="77777777" w:rsidR="00E520EC" w:rsidRDefault="00E520EC" w:rsidP="00D15E4C">
            <w:pPr>
              <w:rPr>
                <w:rFonts w:cs="Calibri"/>
                <w:sz w:val="22"/>
              </w:rPr>
            </w:pPr>
          </w:p>
          <w:p w14:paraId="7858BAB5" w14:textId="77777777" w:rsidR="00E520EC" w:rsidRPr="00E210B1" w:rsidRDefault="00E520EC" w:rsidP="00D15E4C">
            <w:pPr>
              <w:rPr>
                <w:rFonts w:cs="Calibri"/>
                <w:sz w:val="22"/>
              </w:rPr>
            </w:pPr>
          </w:p>
          <w:p w14:paraId="7EFFBC5E" w14:textId="77777777" w:rsidR="00E520EC" w:rsidRDefault="00E520EC" w:rsidP="00D15E4C">
            <w:pPr>
              <w:rPr>
                <w:rFonts w:cs="Calibri"/>
                <w:sz w:val="22"/>
              </w:rPr>
            </w:pPr>
          </w:p>
          <w:p w14:paraId="33EA63DA" w14:textId="77777777" w:rsidR="00E520EC" w:rsidRDefault="00E520EC" w:rsidP="00D15E4C">
            <w:pPr>
              <w:rPr>
                <w:rFonts w:cs="Calibri"/>
                <w:sz w:val="22"/>
              </w:rPr>
            </w:pPr>
          </w:p>
          <w:p w14:paraId="420565DB" w14:textId="77777777" w:rsidR="00E520EC" w:rsidRDefault="00E520EC" w:rsidP="00D15E4C">
            <w:pPr>
              <w:rPr>
                <w:rFonts w:cs="Calibri"/>
                <w:sz w:val="22"/>
              </w:rPr>
            </w:pPr>
            <w:r>
              <w:rPr>
                <w:rFonts w:cs="Calibri"/>
                <w:sz w:val="22"/>
              </w:rPr>
              <w:t xml:space="preserve">-How positive </w:t>
            </w:r>
            <w:proofErr w:type="spellStart"/>
            <w:r>
              <w:rPr>
                <w:rFonts w:cs="Calibri"/>
                <w:sz w:val="22"/>
              </w:rPr>
              <w:t>behavior</w:t>
            </w:r>
            <w:proofErr w:type="spellEnd"/>
            <w:r>
              <w:rPr>
                <w:rFonts w:cs="Calibri"/>
                <w:sz w:val="22"/>
              </w:rPr>
              <w:t xml:space="preserve"> influences teaching and what is positive and passive </w:t>
            </w:r>
            <w:proofErr w:type="spellStart"/>
            <w:r>
              <w:rPr>
                <w:rFonts w:cs="Calibri"/>
                <w:sz w:val="22"/>
              </w:rPr>
              <w:t>behavior</w:t>
            </w:r>
            <w:proofErr w:type="spellEnd"/>
          </w:p>
          <w:p w14:paraId="64215D38" w14:textId="77777777" w:rsidR="00E520EC" w:rsidRDefault="00E520EC" w:rsidP="00D15E4C">
            <w:pPr>
              <w:rPr>
                <w:rFonts w:cs="Calibri"/>
                <w:sz w:val="22"/>
              </w:rPr>
            </w:pPr>
          </w:p>
          <w:p w14:paraId="6F02254D" w14:textId="77777777" w:rsidR="00E520EC" w:rsidRDefault="00E520EC" w:rsidP="00D15E4C">
            <w:pPr>
              <w:rPr>
                <w:rFonts w:cs="Calibri"/>
                <w:sz w:val="22"/>
              </w:rPr>
            </w:pPr>
          </w:p>
          <w:p w14:paraId="405DF3C2" w14:textId="77777777" w:rsidR="00E520EC" w:rsidRDefault="00E520EC" w:rsidP="00D15E4C">
            <w:pPr>
              <w:rPr>
                <w:rFonts w:cs="Calibri"/>
                <w:sz w:val="22"/>
              </w:rPr>
            </w:pPr>
          </w:p>
          <w:p w14:paraId="6F5D2BD2" w14:textId="77777777" w:rsidR="00E520EC" w:rsidRDefault="00E520EC" w:rsidP="00D15E4C">
            <w:pPr>
              <w:rPr>
                <w:rFonts w:cs="Calibri"/>
                <w:sz w:val="22"/>
              </w:rPr>
            </w:pPr>
          </w:p>
          <w:p w14:paraId="64670907" w14:textId="77777777" w:rsidR="00E520EC" w:rsidRDefault="00E520EC" w:rsidP="00D15E4C">
            <w:pPr>
              <w:rPr>
                <w:rFonts w:cs="Calibri"/>
                <w:sz w:val="22"/>
              </w:rPr>
            </w:pPr>
          </w:p>
          <w:p w14:paraId="5FD2478E" w14:textId="77777777" w:rsidR="00E520EC" w:rsidRDefault="00E520EC" w:rsidP="00D15E4C">
            <w:pPr>
              <w:rPr>
                <w:rFonts w:cs="Calibri"/>
                <w:sz w:val="22"/>
              </w:rPr>
            </w:pPr>
          </w:p>
          <w:p w14:paraId="210FEFA6" w14:textId="77777777" w:rsidR="00E520EC" w:rsidRDefault="00E520EC" w:rsidP="00D15E4C">
            <w:pPr>
              <w:rPr>
                <w:rFonts w:cs="Calibri"/>
                <w:sz w:val="22"/>
              </w:rPr>
            </w:pPr>
            <w:r>
              <w:rPr>
                <w:rFonts w:cs="Calibri"/>
                <w:sz w:val="22"/>
              </w:rPr>
              <w:lastRenderedPageBreak/>
              <w:t>-Q&amp;A Quiz</w:t>
            </w:r>
          </w:p>
          <w:p w14:paraId="7B697DB5" w14:textId="77777777" w:rsidR="00E520EC" w:rsidRPr="00DB5CC2" w:rsidRDefault="00E520EC" w:rsidP="00D15E4C">
            <w:pPr>
              <w:rPr>
                <w:rFonts w:cs="Calibri"/>
                <w:sz w:val="22"/>
              </w:rPr>
            </w:pPr>
          </w:p>
          <w:p w14:paraId="190870C2" w14:textId="77777777" w:rsidR="00E520EC" w:rsidRDefault="00E520EC" w:rsidP="00D15E4C">
            <w:pPr>
              <w:rPr>
                <w:rFonts w:cs="Calibri"/>
                <w:sz w:val="22"/>
              </w:rPr>
            </w:pPr>
          </w:p>
          <w:p w14:paraId="73DA7A72" w14:textId="77777777" w:rsidR="00E520EC" w:rsidRPr="00DB5CC2" w:rsidRDefault="00E520EC" w:rsidP="00D15E4C">
            <w:pPr>
              <w:rPr>
                <w:rFonts w:cs="Calibri"/>
                <w:sz w:val="22"/>
              </w:rPr>
            </w:pPr>
          </w:p>
          <w:p w14:paraId="1F985B8E" w14:textId="77777777" w:rsidR="00E520EC" w:rsidRDefault="00E520EC" w:rsidP="00D15E4C">
            <w:pPr>
              <w:rPr>
                <w:rFonts w:cs="Calibri"/>
                <w:sz w:val="22"/>
              </w:rPr>
            </w:pPr>
          </w:p>
          <w:p w14:paraId="32FD1F0B" w14:textId="77777777" w:rsidR="00E520EC" w:rsidRDefault="00E520EC" w:rsidP="00D15E4C">
            <w:pPr>
              <w:rPr>
                <w:rFonts w:cs="Calibri"/>
                <w:sz w:val="22"/>
              </w:rPr>
            </w:pPr>
            <w:r>
              <w:rPr>
                <w:rFonts w:cs="Calibri"/>
                <w:sz w:val="22"/>
              </w:rPr>
              <w:t>-Explain Positive and Negative Body language gestures</w:t>
            </w:r>
          </w:p>
          <w:p w14:paraId="339CB546" w14:textId="77777777" w:rsidR="00E520EC" w:rsidRPr="00B75B1E" w:rsidRDefault="00E520EC" w:rsidP="00D15E4C">
            <w:pPr>
              <w:rPr>
                <w:rFonts w:cs="Calibri"/>
                <w:sz w:val="22"/>
              </w:rPr>
            </w:pPr>
          </w:p>
          <w:p w14:paraId="1DE314D3" w14:textId="77777777" w:rsidR="00E520EC" w:rsidRPr="00B75B1E" w:rsidRDefault="00E520EC" w:rsidP="00D15E4C">
            <w:pPr>
              <w:rPr>
                <w:rFonts w:cs="Calibri"/>
                <w:sz w:val="22"/>
              </w:rPr>
            </w:pPr>
          </w:p>
          <w:p w14:paraId="2BA2A6B0" w14:textId="77777777" w:rsidR="00E520EC" w:rsidRDefault="00E520EC" w:rsidP="00D15E4C">
            <w:pPr>
              <w:rPr>
                <w:rFonts w:cs="Calibri"/>
                <w:sz w:val="22"/>
              </w:rPr>
            </w:pPr>
          </w:p>
          <w:p w14:paraId="19E18515" w14:textId="77777777" w:rsidR="00E520EC" w:rsidRDefault="00E520EC" w:rsidP="00D15E4C">
            <w:pPr>
              <w:rPr>
                <w:rFonts w:cs="Calibri"/>
                <w:sz w:val="22"/>
              </w:rPr>
            </w:pPr>
          </w:p>
          <w:p w14:paraId="7BBB339E" w14:textId="77777777" w:rsidR="00E520EC" w:rsidRDefault="00E520EC" w:rsidP="00D15E4C">
            <w:pPr>
              <w:rPr>
                <w:rFonts w:cs="Calibri"/>
                <w:sz w:val="22"/>
              </w:rPr>
            </w:pPr>
          </w:p>
          <w:p w14:paraId="57B82F0E" w14:textId="77777777" w:rsidR="00E520EC" w:rsidRDefault="00E520EC" w:rsidP="00D15E4C">
            <w:pPr>
              <w:rPr>
                <w:rFonts w:cs="Calibri"/>
                <w:sz w:val="22"/>
              </w:rPr>
            </w:pPr>
          </w:p>
          <w:p w14:paraId="4FF21343" w14:textId="77777777" w:rsidR="00E520EC" w:rsidRDefault="00E520EC" w:rsidP="00D15E4C">
            <w:pPr>
              <w:rPr>
                <w:rFonts w:cs="Calibri"/>
                <w:sz w:val="22"/>
              </w:rPr>
            </w:pPr>
          </w:p>
          <w:p w14:paraId="14D9CFC1" w14:textId="77777777" w:rsidR="00E520EC" w:rsidRDefault="00E520EC" w:rsidP="00D15E4C">
            <w:pPr>
              <w:rPr>
                <w:rFonts w:cs="Calibri"/>
                <w:sz w:val="22"/>
              </w:rPr>
            </w:pPr>
          </w:p>
          <w:p w14:paraId="0303CD7F" w14:textId="77777777" w:rsidR="00E520EC" w:rsidRDefault="00E520EC" w:rsidP="00D15E4C">
            <w:pPr>
              <w:rPr>
                <w:rFonts w:cs="Calibri"/>
                <w:sz w:val="22"/>
              </w:rPr>
            </w:pPr>
          </w:p>
          <w:p w14:paraId="43EF4552" w14:textId="77777777" w:rsidR="00E520EC" w:rsidRDefault="00E520EC" w:rsidP="00D15E4C">
            <w:pPr>
              <w:rPr>
                <w:rFonts w:cs="Calibri"/>
                <w:sz w:val="22"/>
              </w:rPr>
            </w:pPr>
          </w:p>
          <w:p w14:paraId="4D433FDF" w14:textId="77777777" w:rsidR="00E520EC" w:rsidRDefault="00E520EC" w:rsidP="00D15E4C">
            <w:pPr>
              <w:rPr>
                <w:rFonts w:cs="Calibri"/>
                <w:sz w:val="22"/>
              </w:rPr>
            </w:pPr>
          </w:p>
          <w:p w14:paraId="27F619C4" w14:textId="77777777" w:rsidR="00E520EC" w:rsidRDefault="00E520EC" w:rsidP="00D15E4C">
            <w:pPr>
              <w:rPr>
                <w:rFonts w:cs="Calibri"/>
                <w:sz w:val="22"/>
              </w:rPr>
            </w:pPr>
            <w:r>
              <w:rPr>
                <w:rFonts w:cs="Calibri"/>
                <w:sz w:val="22"/>
              </w:rPr>
              <w:t>-Practical exercises and feedback.</w:t>
            </w:r>
          </w:p>
          <w:p w14:paraId="2747402F" w14:textId="77777777" w:rsidR="00E520EC" w:rsidRPr="00396C9B" w:rsidRDefault="00E520EC" w:rsidP="00D15E4C">
            <w:pPr>
              <w:rPr>
                <w:rFonts w:cs="Calibri"/>
                <w:sz w:val="22"/>
              </w:rPr>
            </w:pPr>
          </w:p>
          <w:p w14:paraId="73760597" w14:textId="77777777" w:rsidR="00E520EC" w:rsidRPr="00396C9B" w:rsidRDefault="00E520EC" w:rsidP="00D15E4C">
            <w:pPr>
              <w:rPr>
                <w:rFonts w:cs="Calibri"/>
                <w:sz w:val="22"/>
              </w:rPr>
            </w:pPr>
          </w:p>
          <w:p w14:paraId="11C16CBE" w14:textId="77777777" w:rsidR="00E520EC" w:rsidRPr="00396C9B" w:rsidRDefault="00E520EC" w:rsidP="00D15E4C">
            <w:pPr>
              <w:rPr>
                <w:rFonts w:cs="Calibri"/>
                <w:sz w:val="22"/>
              </w:rPr>
            </w:pPr>
          </w:p>
          <w:p w14:paraId="4475644E" w14:textId="77777777" w:rsidR="00E520EC" w:rsidRPr="00396C9B" w:rsidRDefault="00E520EC" w:rsidP="00D15E4C">
            <w:pPr>
              <w:rPr>
                <w:rFonts w:cs="Calibri"/>
                <w:sz w:val="22"/>
              </w:rPr>
            </w:pPr>
          </w:p>
          <w:p w14:paraId="6695CF69" w14:textId="77777777" w:rsidR="00E520EC" w:rsidRPr="00396C9B" w:rsidRDefault="00E520EC" w:rsidP="00D15E4C">
            <w:pPr>
              <w:rPr>
                <w:rFonts w:cs="Calibri"/>
                <w:sz w:val="22"/>
              </w:rPr>
            </w:pPr>
          </w:p>
          <w:p w14:paraId="1C42EF80" w14:textId="77777777" w:rsidR="00E520EC" w:rsidRPr="00396C9B" w:rsidRDefault="00E520EC" w:rsidP="00D15E4C">
            <w:pPr>
              <w:rPr>
                <w:rFonts w:cs="Calibri"/>
                <w:sz w:val="22"/>
              </w:rPr>
            </w:pPr>
          </w:p>
          <w:p w14:paraId="4EEABABF" w14:textId="77777777" w:rsidR="00E520EC" w:rsidRPr="00396C9B" w:rsidRDefault="00E520EC" w:rsidP="00D15E4C">
            <w:pPr>
              <w:rPr>
                <w:rFonts w:cs="Calibri"/>
                <w:sz w:val="22"/>
              </w:rPr>
            </w:pPr>
          </w:p>
          <w:p w14:paraId="1E0B0289" w14:textId="77777777" w:rsidR="00E520EC" w:rsidRPr="00396C9B" w:rsidRDefault="00E520EC" w:rsidP="00D15E4C">
            <w:pPr>
              <w:rPr>
                <w:rFonts w:cs="Calibri"/>
                <w:sz w:val="22"/>
              </w:rPr>
            </w:pPr>
          </w:p>
          <w:p w14:paraId="276D10BF" w14:textId="77777777" w:rsidR="00E520EC" w:rsidRPr="00396C9B" w:rsidRDefault="00E520EC" w:rsidP="00D15E4C">
            <w:pPr>
              <w:rPr>
                <w:rFonts w:cs="Calibri"/>
                <w:sz w:val="22"/>
              </w:rPr>
            </w:pPr>
          </w:p>
          <w:p w14:paraId="1E283419" w14:textId="77777777" w:rsidR="00E520EC" w:rsidRPr="00396C9B" w:rsidRDefault="00E520EC" w:rsidP="00D15E4C">
            <w:pPr>
              <w:rPr>
                <w:rFonts w:cs="Calibri"/>
                <w:sz w:val="22"/>
              </w:rPr>
            </w:pPr>
          </w:p>
          <w:p w14:paraId="07636C37" w14:textId="77777777" w:rsidR="00E520EC" w:rsidRPr="00396C9B" w:rsidRDefault="00E520EC" w:rsidP="00D15E4C">
            <w:pPr>
              <w:rPr>
                <w:rFonts w:cs="Calibri"/>
                <w:sz w:val="22"/>
              </w:rPr>
            </w:pPr>
          </w:p>
          <w:p w14:paraId="0C3B3840" w14:textId="77777777" w:rsidR="00E520EC" w:rsidRPr="00396C9B" w:rsidRDefault="00E520EC" w:rsidP="00D15E4C">
            <w:pPr>
              <w:rPr>
                <w:rFonts w:cs="Calibri"/>
                <w:sz w:val="22"/>
              </w:rPr>
            </w:pPr>
          </w:p>
          <w:p w14:paraId="56E9A08D" w14:textId="77777777" w:rsidR="00E520EC" w:rsidRPr="00396C9B" w:rsidRDefault="00E520EC" w:rsidP="00D15E4C">
            <w:pPr>
              <w:rPr>
                <w:rFonts w:cs="Calibri"/>
                <w:sz w:val="22"/>
              </w:rPr>
            </w:pPr>
          </w:p>
          <w:p w14:paraId="5BC12EFE" w14:textId="77777777" w:rsidR="00E520EC" w:rsidRPr="00396C9B" w:rsidRDefault="00E520EC" w:rsidP="00D15E4C">
            <w:pPr>
              <w:rPr>
                <w:rFonts w:cs="Calibri"/>
                <w:sz w:val="22"/>
              </w:rPr>
            </w:pPr>
          </w:p>
          <w:p w14:paraId="1D34A416" w14:textId="77777777" w:rsidR="00E520EC" w:rsidRPr="00A3689E" w:rsidRDefault="00E520EC" w:rsidP="00D15E4C">
            <w:pPr>
              <w:jc w:val="both"/>
              <w:rPr>
                <w:rFonts w:cs="Calibri"/>
                <w:b/>
                <w:szCs w:val="24"/>
              </w:rPr>
            </w:pPr>
            <w:r>
              <w:rPr>
                <w:rFonts w:cs="Calibri"/>
                <w:b/>
                <w:szCs w:val="24"/>
              </w:rPr>
              <w:t>-</w:t>
            </w:r>
            <w:r w:rsidRPr="00396C9B">
              <w:rPr>
                <w:rFonts w:cs="Calibri"/>
                <w:bCs/>
                <w:szCs w:val="24"/>
              </w:rPr>
              <w:t>Assess to see if learning is ok</w:t>
            </w:r>
            <w:r>
              <w:rPr>
                <w:rFonts w:cs="Calibri"/>
                <w:bCs/>
                <w:szCs w:val="24"/>
              </w:rPr>
              <w:t xml:space="preserve"> and</w:t>
            </w:r>
          </w:p>
          <w:p w14:paraId="0787A35B" w14:textId="77777777" w:rsidR="00E520EC" w:rsidRPr="00396C9B" w:rsidRDefault="00E520EC" w:rsidP="00D15E4C">
            <w:pPr>
              <w:rPr>
                <w:rFonts w:cs="Calibri"/>
                <w:sz w:val="22"/>
              </w:rPr>
            </w:pPr>
          </w:p>
        </w:tc>
        <w:tc>
          <w:tcPr>
            <w:tcW w:w="4140" w:type="dxa"/>
            <w:tcBorders>
              <w:top w:val="single" w:sz="4" w:space="0" w:color="auto"/>
              <w:left w:val="single" w:sz="4" w:space="0" w:color="auto"/>
              <w:bottom w:val="single" w:sz="4" w:space="0" w:color="auto"/>
              <w:right w:val="single" w:sz="4" w:space="0" w:color="auto"/>
            </w:tcBorders>
          </w:tcPr>
          <w:p w14:paraId="799298D8" w14:textId="77777777" w:rsidR="00E520EC" w:rsidRDefault="00E520EC" w:rsidP="00D15E4C">
            <w:pPr>
              <w:jc w:val="both"/>
              <w:rPr>
                <w:rFonts w:cs="Calibri"/>
                <w:b/>
                <w:sz w:val="30"/>
              </w:rPr>
            </w:pPr>
          </w:p>
          <w:p w14:paraId="07FE9EEB" w14:textId="77777777" w:rsidR="00E520EC" w:rsidRDefault="00E520EC" w:rsidP="00D15E4C">
            <w:pPr>
              <w:jc w:val="both"/>
              <w:rPr>
                <w:rFonts w:cs="Calibri"/>
                <w:b/>
                <w:sz w:val="22"/>
              </w:rPr>
            </w:pPr>
            <w:r>
              <w:rPr>
                <w:rFonts w:cs="Calibri"/>
                <w:b/>
                <w:sz w:val="22"/>
              </w:rPr>
              <w:t xml:space="preserve">Use of slides opening image discussion. </w:t>
            </w:r>
          </w:p>
          <w:p w14:paraId="4E234801" w14:textId="77777777" w:rsidR="00E520EC" w:rsidRPr="00DE3358" w:rsidRDefault="00E520EC" w:rsidP="00D15E4C">
            <w:pPr>
              <w:rPr>
                <w:rFonts w:cs="Calibri"/>
                <w:sz w:val="22"/>
              </w:rPr>
            </w:pPr>
          </w:p>
          <w:p w14:paraId="3A8E35C4" w14:textId="77777777" w:rsidR="00E520EC" w:rsidRPr="00DE3358" w:rsidRDefault="00E520EC" w:rsidP="00D15E4C">
            <w:pPr>
              <w:rPr>
                <w:rFonts w:cs="Calibri"/>
                <w:sz w:val="22"/>
              </w:rPr>
            </w:pPr>
          </w:p>
          <w:p w14:paraId="7CB16D27" w14:textId="77777777" w:rsidR="00E520EC" w:rsidRPr="00DE3358" w:rsidRDefault="00E520EC" w:rsidP="00D15E4C">
            <w:pPr>
              <w:rPr>
                <w:rFonts w:cs="Calibri"/>
                <w:sz w:val="22"/>
              </w:rPr>
            </w:pPr>
          </w:p>
          <w:p w14:paraId="3DB55FEA" w14:textId="77777777" w:rsidR="00E520EC" w:rsidRDefault="00E520EC" w:rsidP="00D15E4C">
            <w:pPr>
              <w:rPr>
                <w:rFonts w:cs="Calibri"/>
                <w:b/>
                <w:sz w:val="22"/>
              </w:rPr>
            </w:pPr>
          </w:p>
          <w:p w14:paraId="722D5977" w14:textId="77777777" w:rsidR="00E520EC" w:rsidRDefault="00E520EC" w:rsidP="00D15E4C">
            <w:pPr>
              <w:rPr>
                <w:rFonts w:cs="Calibri"/>
                <w:b/>
                <w:bCs/>
                <w:sz w:val="22"/>
              </w:rPr>
            </w:pPr>
            <w:r w:rsidRPr="00114D33">
              <w:rPr>
                <w:rFonts w:cs="Calibri"/>
                <w:b/>
                <w:bCs/>
                <w:sz w:val="22"/>
              </w:rPr>
              <w:t xml:space="preserve">Slides 1 – </w:t>
            </w:r>
            <w:r>
              <w:rPr>
                <w:rFonts w:cs="Calibri"/>
                <w:b/>
                <w:bCs/>
                <w:sz w:val="22"/>
              </w:rPr>
              <w:t>7</w:t>
            </w:r>
            <w:r w:rsidRPr="00114D33">
              <w:rPr>
                <w:rFonts w:cs="Calibri"/>
                <w:b/>
                <w:bCs/>
                <w:sz w:val="22"/>
              </w:rPr>
              <w:t xml:space="preserve"> with explanation of slides</w:t>
            </w:r>
            <w:r>
              <w:rPr>
                <w:rFonts w:cs="Calibri"/>
                <w:b/>
                <w:bCs/>
                <w:sz w:val="22"/>
              </w:rPr>
              <w:t xml:space="preserve"> </w:t>
            </w:r>
            <w:r w:rsidRPr="00E31C19">
              <w:rPr>
                <w:rFonts w:cs="Calibri"/>
                <w:sz w:val="22"/>
              </w:rPr>
              <w:t>“what stand out most word or image?” and Q&amp;A depending on student engagement “what i</w:t>
            </w:r>
            <w:r>
              <w:rPr>
                <w:rFonts w:cs="Calibri"/>
                <w:sz w:val="22"/>
              </w:rPr>
              <w:t>f</w:t>
            </w:r>
            <w:r w:rsidRPr="00E31C19">
              <w:rPr>
                <w:rFonts w:cs="Calibri"/>
                <w:sz w:val="22"/>
              </w:rPr>
              <w:t xml:space="preserve"> it not effective”.</w:t>
            </w:r>
            <w:r>
              <w:rPr>
                <w:rFonts w:cs="Calibri"/>
                <w:sz w:val="22"/>
              </w:rPr>
              <w:t xml:space="preserve"> “Which is most important, what percentage of weighted importance do each have? </w:t>
            </w:r>
            <w:proofErr w:type="gramStart"/>
            <w:r>
              <w:rPr>
                <w:rFonts w:cs="Calibri"/>
                <w:sz w:val="22"/>
              </w:rPr>
              <w:t>”How</w:t>
            </w:r>
            <w:proofErr w:type="gramEnd"/>
            <w:r>
              <w:rPr>
                <w:rFonts w:cs="Calibri"/>
                <w:sz w:val="22"/>
              </w:rPr>
              <w:t xml:space="preserve"> does it relate to Maslow?”</w:t>
            </w:r>
          </w:p>
          <w:p w14:paraId="50CE12AE" w14:textId="77777777" w:rsidR="00E520EC" w:rsidRPr="00114D33" w:rsidRDefault="00E520EC" w:rsidP="00D15E4C">
            <w:pPr>
              <w:rPr>
                <w:rFonts w:cs="Calibri"/>
                <w:b/>
                <w:bCs/>
                <w:sz w:val="22"/>
              </w:rPr>
            </w:pPr>
          </w:p>
          <w:p w14:paraId="0CAF7F25" w14:textId="77777777" w:rsidR="00E520EC" w:rsidRDefault="00E520EC" w:rsidP="00D15E4C">
            <w:pPr>
              <w:rPr>
                <w:rFonts w:cs="Calibri"/>
                <w:sz w:val="22"/>
              </w:rPr>
            </w:pPr>
          </w:p>
          <w:p w14:paraId="43AD716D" w14:textId="77777777" w:rsidR="00E520EC" w:rsidRDefault="00E520EC" w:rsidP="00D15E4C">
            <w:pPr>
              <w:rPr>
                <w:rFonts w:cs="Calibri"/>
                <w:sz w:val="22"/>
              </w:rPr>
            </w:pPr>
          </w:p>
          <w:p w14:paraId="6FE54B45" w14:textId="77777777" w:rsidR="00E520EC" w:rsidRDefault="00E520EC" w:rsidP="00D15E4C">
            <w:pPr>
              <w:rPr>
                <w:rFonts w:cs="Calibri"/>
                <w:sz w:val="22"/>
              </w:rPr>
            </w:pPr>
            <w:r w:rsidRPr="00E31C19">
              <w:rPr>
                <w:rFonts w:cs="Calibri"/>
                <w:b/>
                <w:bCs/>
                <w:sz w:val="22"/>
              </w:rPr>
              <w:t>Slides 9 – 1</w:t>
            </w:r>
            <w:r>
              <w:rPr>
                <w:rFonts w:cs="Calibri"/>
                <w:b/>
                <w:bCs/>
                <w:sz w:val="22"/>
              </w:rPr>
              <w:t>0</w:t>
            </w:r>
            <w:r>
              <w:rPr>
                <w:rFonts w:cs="Calibri"/>
                <w:sz w:val="22"/>
              </w:rPr>
              <w:t xml:space="preserve"> Discuss and explain how they are linked referring to the weight of the 3 communication elements of body language being most important and relationship to establishing baselines of safety in Maslow slide and how this was discussed in previous sessions. Give visual examples in teaching these slides. </w:t>
            </w:r>
          </w:p>
          <w:p w14:paraId="4A858CC1" w14:textId="77777777" w:rsidR="00E520EC" w:rsidRPr="00E13AC6" w:rsidRDefault="00E520EC" w:rsidP="00D15E4C">
            <w:pPr>
              <w:rPr>
                <w:rFonts w:cs="Calibri"/>
                <w:sz w:val="22"/>
              </w:rPr>
            </w:pPr>
          </w:p>
          <w:p w14:paraId="0075972B" w14:textId="77777777" w:rsidR="00E520EC" w:rsidRDefault="00E520EC" w:rsidP="00D15E4C">
            <w:pPr>
              <w:rPr>
                <w:rFonts w:cs="Calibri"/>
                <w:sz w:val="22"/>
              </w:rPr>
            </w:pPr>
          </w:p>
          <w:p w14:paraId="3A34F1F0" w14:textId="77777777" w:rsidR="00E520EC" w:rsidRDefault="00E520EC" w:rsidP="00D15E4C">
            <w:pPr>
              <w:rPr>
                <w:rFonts w:cs="Calibri"/>
                <w:b/>
                <w:bCs/>
                <w:sz w:val="22"/>
              </w:rPr>
            </w:pPr>
            <w:r w:rsidRPr="009425E8">
              <w:rPr>
                <w:rFonts w:cs="Calibri"/>
                <w:b/>
                <w:bCs/>
                <w:sz w:val="22"/>
              </w:rPr>
              <w:t>Slide 1</w:t>
            </w:r>
            <w:r>
              <w:rPr>
                <w:rFonts w:cs="Calibri"/>
                <w:b/>
                <w:bCs/>
                <w:sz w:val="22"/>
              </w:rPr>
              <w:t>1</w:t>
            </w:r>
          </w:p>
          <w:p w14:paraId="1C324933" w14:textId="77777777" w:rsidR="00E520EC" w:rsidRPr="00A627F3" w:rsidRDefault="00E520EC" w:rsidP="00D15E4C">
            <w:pPr>
              <w:rPr>
                <w:rFonts w:cs="Calibri"/>
                <w:sz w:val="22"/>
              </w:rPr>
            </w:pPr>
          </w:p>
          <w:p w14:paraId="502EF3A1" w14:textId="77777777" w:rsidR="00E520EC" w:rsidRDefault="00E520EC" w:rsidP="00D15E4C">
            <w:pPr>
              <w:rPr>
                <w:rFonts w:cs="Calibri"/>
                <w:sz w:val="22"/>
              </w:rPr>
            </w:pPr>
          </w:p>
          <w:p w14:paraId="344559FB" w14:textId="77777777" w:rsidR="00E520EC" w:rsidRPr="00A627F3" w:rsidRDefault="00E520EC" w:rsidP="00D15E4C">
            <w:pPr>
              <w:rPr>
                <w:rFonts w:cs="Calibri"/>
                <w:sz w:val="22"/>
              </w:rPr>
            </w:pPr>
          </w:p>
          <w:p w14:paraId="6399BAA3" w14:textId="77777777" w:rsidR="00E520EC" w:rsidRDefault="00E520EC" w:rsidP="00D15E4C">
            <w:pPr>
              <w:rPr>
                <w:rFonts w:cs="Calibri"/>
                <w:b/>
                <w:bCs/>
                <w:sz w:val="22"/>
              </w:rPr>
            </w:pPr>
          </w:p>
          <w:p w14:paraId="1B99F1DC" w14:textId="77777777" w:rsidR="00E520EC" w:rsidRDefault="00E520EC" w:rsidP="00D15E4C">
            <w:pPr>
              <w:rPr>
                <w:rFonts w:cs="Calibri"/>
                <w:sz w:val="22"/>
              </w:rPr>
            </w:pPr>
            <w:r w:rsidRPr="0065276E">
              <w:rPr>
                <w:rFonts w:cs="Calibri"/>
                <w:b/>
                <w:bCs/>
                <w:sz w:val="22"/>
              </w:rPr>
              <w:t>Slides 12-1</w:t>
            </w:r>
            <w:r>
              <w:rPr>
                <w:rFonts w:cs="Calibri"/>
                <w:b/>
                <w:bCs/>
                <w:sz w:val="22"/>
              </w:rPr>
              <w:t>4</w:t>
            </w:r>
            <w:r>
              <w:rPr>
                <w:rFonts w:cs="Calibri"/>
                <w:sz w:val="22"/>
              </w:rPr>
              <w:t xml:space="preserve"> Use slides and explain each one visually and especially the question mark on touch and space. Show own vulnerability on ones you struggle with.</w:t>
            </w:r>
          </w:p>
          <w:p w14:paraId="7BE034F3" w14:textId="77777777" w:rsidR="00E520EC" w:rsidRDefault="00E520EC" w:rsidP="00D15E4C">
            <w:pPr>
              <w:rPr>
                <w:rFonts w:cs="Calibri"/>
                <w:sz w:val="22"/>
              </w:rPr>
            </w:pPr>
          </w:p>
          <w:p w14:paraId="635C38AC" w14:textId="77777777" w:rsidR="00E520EC" w:rsidRDefault="00E520EC" w:rsidP="00D15E4C">
            <w:pPr>
              <w:rPr>
                <w:rFonts w:cs="Calibri"/>
                <w:sz w:val="22"/>
              </w:rPr>
            </w:pPr>
          </w:p>
          <w:p w14:paraId="63F71BFD" w14:textId="77777777" w:rsidR="00E520EC" w:rsidRDefault="00E520EC" w:rsidP="00D15E4C">
            <w:pPr>
              <w:rPr>
                <w:rFonts w:cs="Calibri"/>
                <w:sz w:val="22"/>
              </w:rPr>
            </w:pPr>
          </w:p>
          <w:p w14:paraId="19F99C45" w14:textId="77777777" w:rsidR="00E520EC" w:rsidRDefault="00E520EC" w:rsidP="00D15E4C">
            <w:pPr>
              <w:rPr>
                <w:rFonts w:cs="Calibri"/>
                <w:sz w:val="22"/>
              </w:rPr>
            </w:pPr>
          </w:p>
          <w:p w14:paraId="17ECB100" w14:textId="77777777" w:rsidR="00E520EC" w:rsidRDefault="00E520EC" w:rsidP="00D15E4C">
            <w:pPr>
              <w:rPr>
                <w:rFonts w:cs="Calibri"/>
                <w:sz w:val="22"/>
              </w:rPr>
            </w:pPr>
          </w:p>
          <w:p w14:paraId="6E4F0DBC" w14:textId="77777777" w:rsidR="00E520EC" w:rsidRDefault="00E520EC" w:rsidP="00D15E4C">
            <w:pPr>
              <w:rPr>
                <w:rFonts w:cs="Calibri"/>
                <w:sz w:val="22"/>
              </w:rPr>
            </w:pPr>
          </w:p>
          <w:p w14:paraId="69CEE319" w14:textId="77777777" w:rsidR="00E520EC" w:rsidRDefault="00E520EC" w:rsidP="00D15E4C">
            <w:pPr>
              <w:rPr>
                <w:rFonts w:cs="Calibri"/>
                <w:sz w:val="22"/>
              </w:rPr>
            </w:pPr>
          </w:p>
          <w:p w14:paraId="40EB3563" w14:textId="77777777" w:rsidR="00E520EC" w:rsidRDefault="00E520EC" w:rsidP="00D15E4C">
            <w:pPr>
              <w:rPr>
                <w:rFonts w:cs="Calibri"/>
                <w:sz w:val="22"/>
              </w:rPr>
            </w:pPr>
          </w:p>
          <w:p w14:paraId="1A6BE1BF" w14:textId="77777777" w:rsidR="00E520EC" w:rsidRDefault="00E520EC" w:rsidP="00D15E4C">
            <w:pPr>
              <w:rPr>
                <w:rFonts w:cs="Calibri"/>
                <w:sz w:val="22"/>
              </w:rPr>
            </w:pPr>
          </w:p>
          <w:p w14:paraId="37C01A81" w14:textId="77777777" w:rsidR="00E520EC" w:rsidRDefault="00E520EC" w:rsidP="00D15E4C">
            <w:pPr>
              <w:rPr>
                <w:rFonts w:cs="Calibri"/>
                <w:sz w:val="22"/>
              </w:rPr>
            </w:pPr>
          </w:p>
          <w:p w14:paraId="5FC59097" w14:textId="77777777" w:rsidR="00E520EC" w:rsidRPr="00732E48" w:rsidRDefault="00E520EC" w:rsidP="00D15E4C">
            <w:pPr>
              <w:rPr>
                <w:rFonts w:cs="Calibri"/>
                <w:b/>
                <w:bCs/>
                <w:sz w:val="22"/>
              </w:rPr>
            </w:pPr>
            <w:r w:rsidRPr="00732E48">
              <w:rPr>
                <w:rFonts w:cs="Calibri"/>
                <w:b/>
                <w:bCs/>
                <w:sz w:val="22"/>
              </w:rPr>
              <w:t>Slide 1</w:t>
            </w:r>
            <w:r>
              <w:rPr>
                <w:rFonts w:cs="Calibri"/>
                <w:b/>
                <w:bCs/>
                <w:sz w:val="22"/>
              </w:rPr>
              <w:t>5</w:t>
            </w:r>
          </w:p>
          <w:p w14:paraId="3948E6DE" w14:textId="77777777" w:rsidR="00E520EC" w:rsidRDefault="00E520EC" w:rsidP="00D15E4C">
            <w:pPr>
              <w:rPr>
                <w:rFonts w:cs="Calibri"/>
                <w:sz w:val="22"/>
              </w:rPr>
            </w:pPr>
          </w:p>
          <w:p w14:paraId="3CCDAFB6" w14:textId="77777777" w:rsidR="00E520EC" w:rsidRPr="00294330" w:rsidRDefault="00E520EC" w:rsidP="00D15E4C">
            <w:pPr>
              <w:rPr>
                <w:rFonts w:cs="Calibri"/>
                <w:sz w:val="22"/>
              </w:rPr>
            </w:pPr>
            <w:r w:rsidRPr="00294330">
              <w:rPr>
                <w:rFonts w:cs="Calibri"/>
                <w:sz w:val="22"/>
              </w:rPr>
              <w:t xml:space="preserve">Practice in Pairs using positive body language a few sentences on. </w:t>
            </w:r>
          </w:p>
          <w:p w14:paraId="39DAA386" w14:textId="77777777" w:rsidR="00E520EC" w:rsidRDefault="00E520EC" w:rsidP="00D15E4C">
            <w:pPr>
              <w:rPr>
                <w:rFonts w:cs="Calibri"/>
                <w:sz w:val="22"/>
              </w:rPr>
            </w:pPr>
            <w:r w:rsidRPr="00294330">
              <w:rPr>
                <w:rFonts w:cs="Calibri"/>
                <w:sz w:val="22"/>
              </w:rPr>
              <w:t>“Why you chose the subject of your micro teach” 1 minute each</w:t>
            </w:r>
          </w:p>
          <w:p w14:paraId="13C00D52" w14:textId="77777777" w:rsidR="00E520EC" w:rsidRPr="00294330" w:rsidRDefault="00E520EC" w:rsidP="00D15E4C">
            <w:pPr>
              <w:rPr>
                <w:rFonts w:cs="Calibri"/>
                <w:sz w:val="22"/>
              </w:rPr>
            </w:pPr>
          </w:p>
          <w:p w14:paraId="49CBBAC3" w14:textId="77777777" w:rsidR="00E520EC" w:rsidRDefault="00E520EC" w:rsidP="00D15E4C">
            <w:pPr>
              <w:rPr>
                <w:rFonts w:cs="Calibri"/>
                <w:i/>
                <w:iCs/>
                <w:sz w:val="22"/>
              </w:rPr>
            </w:pPr>
            <w:r w:rsidRPr="00294330">
              <w:rPr>
                <w:rFonts w:cs="Calibri"/>
                <w:sz w:val="22"/>
              </w:rPr>
              <w:t xml:space="preserve">2 - Then share the same reasons to the rest of the group 1 minute </w:t>
            </w:r>
            <w:proofErr w:type="gramStart"/>
            <w:r w:rsidRPr="00294330">
              <w:rPr>
                <w:rFonts w:cs="Calibri"/>
                <w:sz w:val="22"/>
              </w:rPr>
              <w:t>each</w:t>
            </w:r>
            <w:r w:rsidRPr="00294330">
              <w:rPr>
                <w:rFonts w:cs="Calibri"/>
                <w:i/>
                <w:iCs/>
                <w:sz w:val="22"/>
              </w:rPr>
              <w:t>.(</w:t>
            </w:r>
            <w:proofErr w:type="gramEnd"/>
            <w:r w:rsidRPr="00294330">
              <w:rPr>
                <w:rFonts w:cs="Calibri"/>
                <w:i/>
                <w:iCs/>
                <w:sz w:val="22"/>
              </w:rPr>
              <w:t xml:space="preserve">Scenario new set of students after </w:t>
            </w:r>
            <w:proofErr w:type="gramStart"/>
            <w:r w:rsidRPr="00294330">
              <w:rPr>
                <w:rFonts w:cs="Calibri"/>
                <w:i/>
                <w:iCs/>
                <w:sz w:val="22"/>
              </w:rPr>
              <w:t>ice-breaker</w:t>
            </w:r>
            <w:proofErr w:type="gramEnd"/>
            <w:r w:rsidRPr="00294330">
              <w:rPr>
                <w:rFonts w:cs="Calibri"/>
                <w:i/>
                <w:iCs/>
                <w:sz w:val="22"/>
              </w:rPr>
              <w:t>)</w:t>
            </w:r>
            <w:r>
              <w:rPr>
                <w:rFonts w:cs="Calibri"/>
                <w:i/>
                <w:iCs/>
                <w:sz w:val="22"/>
              </w:rPr>
              <w:t>.</w:t>
            </w:r>
          </w:p>
          <w:p w14:paraId="27C8989E" w14:textId="77777777" w:rsidR="00E520EC" w:rsidRPr="00294330" w:rsidRDefault="00E520EC" w:rsidP="00D15E4C">
            <w:pPr>
              <w:rPr>
                <w:rFonts w:cs="Calibri"/>
                <w:sz w:val="22"/>
              </w:rPr>
            </w:pPr>
          </w:p>
          <w:p w14:paraId="5593ADB4" w14:textId="77777777" w:rsidR="00E520EC" w:rsidRPr="00294330" w:rsidRDefault="00E520EC" w:rsidP="00D15E4C">
            <w:pPr>
              <w:rPr>
                <w:rFonts w:cs="Calibri"/>
                <w:sz w:val="22"/>
              </w:rPr>
            </w:pPr>
            <w:r w:rsidRPr="00294330">
              <w:rPr>
                <w:rFonts w:cs="Calibri"/>
                <w:sz w:val="22"/>
              </w:rPr>
              <w:t>3- Feedback from group and tutor (How you feel about our body language?)</w:t>
            </w:r>
          </w:p>
          <w:p w14:paraId="1D7BB719" w14:textId="77777777" w:rsidR="00E520EC" w:rsidRDefault="00E520EC" w:rsidP="00D15E4C">
            <w:pPr>
              <w:rPr>
                <w:rFonts w:cs="Calibri"/>
                <w:sz w:val="22"/>
              </w:rPr>
            </w:pPr>
          </w:p>
          <w:p w14:paraId="2E2BF25B" w14:textId="77777777" w:rsidR="00E520EC" w:rsidRDefault="00E520EC" w:rsidP="00D15E4C">
            <w:pPr>
              <w:rPr>
                <w:rFonts w:cs="Calibri"/>
                <w:sz w:val="22"/>
              </w:rPr>
            </w:pPr>
          </w:p>
          <w:p w14:paraId="66FD5058" w14:textId="77777777" w:rsidR="00E520EC" w:rsidRDefault="00E520EC" w:rsidP="00D15E4C">
            <w:pPr>
              <w:rPr>
                <w:rFonts w:cs="Calibri"/>
                <w:sz w:val="22"/>
              </w:rPr>
            </w:pPr>
          </w:p>
          <w:p w14:paraId="1F001E28" w14:textId="77777777" w:rsidR="00E520EC" w:rsidRDefault="00E520EC" w:rsidP="00D15E4C">
            <w:pPr>
              <w:rPr>
                <w:rFonts w:cs="Calibri"/>
                <w:sz w:val="22"/>
              </w:rPr>
            </w:pPr>
            <w:r w:rsidRPr="00C52830">
              <w:rPr>
                <w:rFonts w:cs="Calibri"/>
                <w:b/>
                <w:bCs/>
                <w:sz w:val="22"/>
              </w:rPr>
              <w:lastRenderedPageBreak/>
              <w:t>Slide 16</w:t>
            </w:r>
            <w:r>
              <w:rPr>
                <w:rFonts w:cs="Calibri"/>
                <w:sz w:val="22"/>
              </w:rPr>
              <w:t xml:space="preserve"> key points summery and Q&amp;A on learning or further needs.</w:t>
            </w:r>
          </w:p>
          <w:p w14:paraId="6291A45E" w14:textId="77777777" w:rsidR="00E520EC" w:rsidRPr="00A627F3" w:rsidRDefault="00E520EC" w:rsidP="00D15E4C">
            <w:pPr>
              <w:rPr>
                <w:rFonts w:cs="Calibri"/>
                <w:sz w:val="22"/>
              </w:rPr>
            </w:pPr>
            <w:r w:rsidRPr="00692D6E">
              <w:rPr>
                <w:rFonts w:cs="Calibri"/>
                <w:b/>
                <w:bCs/>
                <w:sz w:val="22"/>
              </w:rPr>
              <w:t>Slide 17</w:t>
            </w:r>
            <w:r>
              <w:rPr>
                <w:rFonts w:cs="Calibri"/>
                <w:sz w:val="22"/>
              </w:rPr>
              <w:t xml:space="preserve"> set further home research on NLP for changing attitudes to link to the next module</w:t>
            </w:r>
          </w:p>
        </w:tc>
        <w:tc>
          <w:tcPr>
            <w:tcW w:w="1571" w:type="dxa"/>
            <w:tcBorders>
              <w:top w:val="single" w:sz="4" w:space="0" w:color="auto"/>
              <w:left w:val="single" w:sz="4" w:space="0" w:color="auto"/>
              <w:bottom w:val="single" w:sz="4" w:space="0" w:color="auto"/>
              <w:right w:val="single" w:sz="4" w:space="0" w:color="auto"/>
            </w:tcBorders>
          </w:tcPr>
          <w:p w14:paraId="085BA110" w14:textId="77777777" w:rsidR="00E520EC" w:rsidRDefault="00E520EC" w:rsidP="00D15E4C">
            <w:pPr>
              <w:jc w:val="both"/>
              <w:rPr>
                <w:rFonts w:cs="Calibri"/>
                <w:b/>
                <w:sz w:val="30"/>
              </w:rPr>
            </w:pPr>
            <w:r>
              <w:rPr>
                <w:rFonts w:cs="Calibri"/>
                <w:b/>
                <w:sz w:val="30"/>
              </w:rPr>
              <w:lastRenderedPageBreak/>
              <w:t xml:space="preserve"> </w:t>
            </w:r>
          </w:p>
          <w:p w14:paraId="3E3EA067" w14:textId="77777777" w:rsidR="00E520EC" w:rsidRDefault="00E520EC" w:rsidP="00D15E4C">
            <w:pPr>
              <w:jc w:val="both"/>
              <w:rPr>
                <w:rFonts w:cs="Calibri"/>
                <w:b/>
                <w:sz w:val="22"/>
              </w:rPr>
            </w:pPr>
            <w:r>
              <w:rPr>
                <w:rFonts w:cs="Calibri"/>
                <w:b/>
                <w:sz w:val="22"/>
              </w:rPr>
              <w:t>1 min</w:t>
            </w:r>
          </w:p>
          <w:p w14:paraId="039C751A" w14:textId="77777777" w:rsidR="00E520EC" w:rsidRPr="00114D33" w:rsidRDefault="00E520EC" w:rsidP="00D15E4C">
            <w:pPr>
              <w:rPr>
                <w:rFonts w:cs="Calibri"/>
                <w:sz w:val="22"/>
              </w:rPr>
            </w:pPr>
          </w:p>
          <w:p w14:paraId="24450638" w14:textId="77777777" w:rsidR="00E520EC" w:rsidRPr="00114D33" w:rsidRDefault="00E520EC" w:rsidP="00D15E4C">
            <w:pPr>
              <w:rPr>
                <w:rFonts w:cs="Calibri"/>
                <w:sz w:val="22"/>
              </w:rPr>
            </w:pPr>
          </w:p>
          <w:p w14:paraId="070C466C" w14:textId="77777777" w:rsidR="00E520EC" w:rsidRPr="00114D33" w:rsidRDefault="00E520EC" w:rsidP="00D15E4C">
            <w:pPr>
              <w:rPr>
                <w:rFonts w:cs="Calibri"/>
                <w:sz w:val="22"/>
              </w:rPr>
            </w:pPr>
          </w:p>
          <w:p w14:paraId="7CF659EC" w14:textId="77777777" w:rsidR="00E520EC" w:rsidRDefault="00E520EC" w:rsidP="00D15E4C">
            <w:pPr>
              <w:rPr>
                <w:rFonts w:cs="Calibri"/>
                <w:b/>
                <w:sz w:val="22"/>
              </w:rPr>
            </w:pPr>
          </w:p>
          <w:p w14:paraId="11E4B7E3" w14:textId="77777777" w:rsidR="00E520EC" w:rsidRDefault="00E520EC" w:rsidP="00D15E4C">
            <w:pPr>
              <w:rPr>
                <w:rFonts w:cs="Calibri"/>
                <w:b/>
                <w:bCs/>
                <w:sz w:val="22"/>
              </w:rPr>
            </w:pPr>
            <w:r>
              <w:rPr>
                <w:rFonts w:cs="Calibri"/>
                <w:b/>
                <w:bCs/>
                <w:sz w:val="22"/>
              </w:rPr>
              <w:t>4</w:t>
            </w:r>
            <w:r w:rsidRPr="000A1118">
              <w:rPr>
                <w:rFonts w:cs="Calibri"/>
                <w:b/>
                <w:bCs/>
                <w:sz w:val="22"/>
              </w:rPr>
              <w:t xml:space="preserve"> min</w:t>
            </w:r>
          </w:p>
          <w:p w14:paraId="0E6F2A67" w14:textId="77777777" w:rsidR="00E520EC" w:rsidRPr="005E3911" w:rsidRDefault="00E520EC" w:rsidP="00D15E4C">
            <w:pPr>
              <w:rPr>
                <w:rFonts w:cs="Calibri"/>
                <w:sz w:val="22"/>
              </w:rPr>
            </w:pPr>
          </w:p>
          <w:p w14:paraId="59BA67F7" w14:textId="77777777" w:rsidR="00E520EC" w:rsidRPr="005E3911" w:rsidRDefault="00E520EC" w:rsidP="00D15E4C">
            <w:pPr>
              <w:rPr>
                <w:rFonts w:cs="Calibri"/>
                <w:sz w:val="22"/>
              </w:rPr>
            </w:pPr>
          </w:p>
          <w:p w14:paraId="5F33518F" w14:textId="77777777" w:rsidR="00E520EC" w:rsidRPr="005E3911" w:rsidRDefault="00E520EC" w:rsidP="00D15E4C">
            <w:pPr>
              <w:rPr>
                <w:rFonts w:cs="Calibri"/>
                <w:sz w:val="22"/>
              </w:rPr>
            </w:pPr>
          </w:p>
          <w:p w14:paraId="4ECCCB31" w14:textId="77777777" w:rsidR="00E520EC" w:rsidRDefault="00E520EC" w:rsidP="00D15E4C">
            <w:pPr>
              <w:rPr>
                <w:rFonts w:cs="Calibri"/>
                <w:b/>
                <w:bCs/>
                <w:sz w:val="22"/>
              </w:rPr>
            </w:pPr>
          </w:p>
          <w:p w14:paraId="219BF463" w14:textId="77777777" w:rsidR="00E520EC" w:rsidRDefault="00E520EC" w:rsidP="00D15E4C">
            <w:pPr>
              <w:rPr>
                <w:rFonts w:cs="Calibri"/>
                <w:b/>
                <w:bCs/>
                <w:sz w:val="22"/>
              </w:rPr>
            </w:pPr>
          </w:p>
          <w:p w14:paraId="76FB4EC8" w14:textId="77777777" w:rsidR="00E520EC" w:rsidRPr="00E31C19" w:rsidRDefault="00E520EC" w:rsidP="00D15E4C">
            <w:pPr>
              <w:rPr>
                <w:rFonts w:cs="Calibri"/>
                <w:sz w:val="22"/>
              </w:rPr>
            </w:pPr>
          </w:p>
          <w:p w14:paraId="220A402D" w14:textId="77777777" w:rsidR="00E520EC" w:rsidRPr="00E31C19" w:rsidRDefault="00E520EC" w:rsidP="00D15E4C">
            <w:pPr>
              <w:rPr>
                <w:rFonts w:cs="Calibri"/>
                <w:sz w:val="22"/>
              </w:rPr>
            </w:pPr>
          </w:p>
          <w:p w14:paraId="7E4CB903" w14:textId="77777777" w:rsidR="00E520EC" w:rsidRPr="00E31C19" w:rsidRDefault="00E520EC" w:rsidP="00D15E4C">
            <w:pPr>
              <w:rPr>
                <w:rFonts w:cs="Calibri"/>
                <w:sz w:val="22"/>
              </w:rPr>
            </w:pPr>
          </w:p>
          <w:p w14:paraId="6062B0E8" w14:textId="77777777" w:rsidR="00E520EC" w:rsidRDefault="00E520EC" w:rsidP="00D15E4C">
            <w:pPr>
              <w:rPr>
                <w:rFonts w:cs="Calibri"/>
                <w:b/>
                <w:bCs/>
                <w:sz w:val="22"/>
              </w:rPr>
            </w:pPr>
          </w:p>
          <w:p w14:paraId="4529A832" w14:textId="77777777" w:rsidR="00E520EC" w:rsidRDefault="00E520EC" w:rsidP="00D15E4C">
            <w:pPr>
              <w:rPr>
                <w:rFonts w:cs="Calibri"/>
                <w:b/>
                <w:bCs/>
                <w:sz w:val="22"/>
              </w:rPr>
            </w:pPr>
            <w:r>
              <w:rPr>
                <w:rFonts w:cs="Calibri"/>
                <w:b/>
                <w:bCs/>
                <w:sz w:val="22"/>
              </w:rPr>
              <w:t>4</w:t>
            </w:r>
            <w:r w:rsidRPr="00E31C19">
              <w:rPr>
                <w:rFonts w:cs="Calibri"/>
                <w:b/>
                <w:bCs/>
                <w:sz w:val="22"/>
              </w:rPr>
              <w:t>min</w:t>
            </w:r>
          </w:p>
          <w:p w14:paraId="6A265FED" w14:textId="77777777" w:rsidR="00E520EC" w:rsidRPr="00B97EF9" w:rsidRDefault="00E520EC" w:rsidP="00D15E4C">
            <w:pPr>
              <w:rPr>
                <w:rFonts w:cs="Calibri"/>
                <w:sz w:val="22"/>
              </w:rPr>
            </w:pPr>
          </w:p>
          <w:p w14:paraId="5D3AF82A" w14:textId="77777777" w:rsidR="00E520EC" w:rsidRPr="00B97EF9" w:rsidRDefault="00E520EC" w:rsidP="00D15E4C">
            <w:pPr>
              <w:rPr>
                <w:rFonts w:cs="Calibri"/>
                <w:sz w:val="22"/>
              </w:rPr>
            </w:pPr>
          </w:p>
          <w:p w14:paraId="3A4F40C5" w14:textId="77777777" w:rsidR="00E520EC" w:rsidRPr="00B97EF9" w:rsidRDefault="00E520EC" w:rsidP="00D15E4C">
            <w:pPr>
              <w:rPr>
                <w:rFonts w:cs="Calibri"/>
                <w:sz w:val="22"/>
              </w:rPr>
            </w:pPr>
          </w:p>
          <w:p w14:paraId="0D74936C" w14:textId="77777777" w:rsidR="00E520EC" w:rsidRPr="00B97EF9" w:rsidRDefault="00E520EC" w:rsidP="00D15E4C">
            <w:pPr>
              <w:rPr>
                <w:rFonts w:cs="Calibri"/>
                <w:sz w:val="22"/>
              </w:rPr>
            </w:pPr>
          </w:p>
          <w:p w14:paraId="4C483F25" w14:textId="77777777" w:rsidR="00E520EC" w:rsidRPr="00B97EF9" w:rsidRDefault="00E520EC" w:rsidP="00D15E4C">
            <w:pPr>
              <w:rPr>
                <w:rFonts w:cs="Calibri"/>
                <w:sz w:val="22"/>
              </w:rPr>
            </w:pPr>
          </w:p>
          <w:p w14:paraId="0AAB4F07" w14:textId="77777777" w:rsidR="00E520EC" w:rsidRPr="00B97EF9" w:rsidRDefault="00E520EC" w:rsidP="00D15E4C">
            <w:pPr>
              <w:rPr>
                <w:rFonts w:cs="Calibri"/>
                <w:sz w:val="22"/>
              </w:rPr>
            </w:pPr>
          </w:p>
          <w:p w14:paraId="69037830" w14:textId="77777777" w:rsidR="00E520EC" w:rsidRPr="00B97EF9" w:rsidRDefault="00E520EC" w:rsidP="00D15E4C">
            <w:pPr>
              <w:rPr>
                <w:rFonts w:cs="Calibri"/>
                <w:sz w:val="22"/>
              </w:rPr>
            </w:pPr>
          </w:p>
          <w:p w14:paraId="4526AF91" w14:textId="77777777" w:rsidR="00E520EC" w:rsidRPr="00B97EF9" w:rsidRDefault="00E520EC" w:rsidP="00D15E4C">
            <w:pPr>
              <w:rPr>
                <w:rFonts w:cs="Calibri"/>
                <w:sz w:val="22"/>
              </w:rPr>
            </w:pPr>
          </w:p>
          <w:p w14:paraId="782A1741" w14:textId="77777777" w:rsidR="00E520EC" w:rsidRDefault="00E520EC" w:rsidP="00D15E4C">
            <w:pPr>
              <w:rPr>
                <w:rFonts w:cs="Calibri"/>
                <w:b/>
                <w:bCs/>
                <w:sz w:val="22"/>
              </w:rPr>
            </w:pPr>
          </w:p>
          <w:p w14:paraId="01CB00B1" w14:textId="77777777" w:rsidR="00E520EC" w:rsidRDefault="00E520EC" w:rsidP="00D15E4C">
            <w:pPr>
              <w:rPr>
                <w:rFonts w:cs="Calibri"/>
                <w:b/>
                <w:bCs/>
                <w:sz w:val="22"/>
              </w:rPr>
            </w:pPr>
            <w:r>
              <w:rPr>
                <w:rFonts w:cs="Calibri"/>
                <w:b/>
                <w:bCs/>
                <w:sz w:val="22"/>
              </w:rPr>
              <w:t>2</w:t>
            </w:r>
            <w:r w:rsidRPr="00A50A67">
              <w:rPr>
                <w:rFonts w:cs="Calibri"/>
                <w:b/>
                <w:bCs/>
                <w:sz w:val="22"/>
              </w:rPr>
              <w:t>min</w:t>
            </w:r>
          </w:p>
          <w:p w14:paraId="63E64550" w14:textId="77777777" w:rsidR="00E520EC" w:rsidRPr="0065276E" w:rsidRDefault="00E520EC" w:rsidP="00D15E4C">
            <w:pPr>
              <w:rPr>
                <w:rFonts w:cs="Calibri"/>
                <w:sz w:val="22"/>
              </w:rPr>
            </w:pPr>
          </w:p>
          <w:p w14:paraId="13FE050E" w14:textId="77777777" w:rsidR="00E520EC" w:rsidRDefault="00E520EC" w:rsidP="00D15E4C">
            <w:pPr>
              <w:rPr>
                <w:rFonts w:cs="Calibri"/>
                <w:sz w:val="22"/>
              </w:rPr>
            </w:pPr>
          </w:p>
          <w:p w14:paraId="13149F4A" w14:textId="77777777" w:rsidR="00E520EC" w:rsidRPr="0065276E" w:rsidRDefault="00E520EC" w:rsidP="00D15E4C">
            <w:pPr>
              <w:rPr>
                <w:rFonts w:cs="Calibri"/>
                <w:sz w:val="22"/>
              </w:rPr>
            </w:pPr>
          </w:p>
          <w:p w14:paraId="192F8C03" w14:textId="77777777" w:rsidR="00E520EC" w:rsidRDefault="00E520EC" w:rsidP="00D15E4C">
            <w:pPr>
              <w:rPr>
                <w:rFonts w:cs="Calibri"/>
                <w:b/>
                <w:bCs/>
                <w:sz w:val="22"/>
              </w:rPr>
            </w:pPr>
          </w:p>
          <w:p w14:paraId="501B166C" w14:textId="77777777" w:rsidR="00E520EC" w:rsidRDefault="00E520EC" w:rsidP="00D15E4C">
            <w:pPr>
              <w:rPr>
                <w:rFonts w:cs="Calibri"/>
                <w:b/>
                <w:bCs/>
                <w:sz w:val="22"/>
              </w:rPr>
            </w:pPr>
            <w:r w:rsidRPr="0065276E">
              <w:rPr>
                <w:rFonts w:cs="Calibri"/>
                <w:b/>
                <w:bCs/>
                <w:sz w:val="22"/>
              </w:rPr>
              <w:t>5min</w:t>
            </w:r>
          </w:p>
          <w:p w14:paraId="3A380414" w14:textId="77777777" w:rsidR="00E520EC" w:rsidRDefault="00E520EC" w:rsidP="00D15E4C">
            <w:pPr>
              <w:rPr>
                <w:rFonts w:cs="Calibri"/>
                <w:b/>
                <w:bCs/>
                <w:sz w:val="22"/>
              </w:rPr>
            </w:pPr>
          </w:p>
          <w:p w14:paraId="12013AC0" w14:textId="77777777" w:rsidR="00E520EC" w:rsidRDefault="00E520EC" w:rsidP="00D15E4C">
            <w:pPr>
              <w:rPr>
                <w:rFonts w:cs="Calibri"/>
                <w:b/>
                <w:bCs/>
                <w:sz w:val="22"/>
              </w:rPr>
            </w:pPr>
          </w:p>
          <w:p w14:paraId="5437962A" w14:textId="77777777" w:rsidR="00E520EC" w:rsidRDefault="00E520EC" w:rsidP="00D15E4C">
            <w:pPr>
              <w:rPr>
                <w:rFonts w:cs="Calibri"/>
                <w:b/>
                <w:bCs/>
                <w:sz w:val="22"/>
              </w:rPr>
            </w:pPr>
          </w:p>
          <w:p w14:paraId="7388AEDC" w14:textId="77777777" w:rsidR="00E520EC" w:rsidRDefault="00E520EC" w:rsidP="00D15E4C">
            <w:pPr>
              <w:rPr>
                <w:rFonts w:cs="Calibri"/>
                <w:b/>
                <w:bCs/>
                <w:sz w:val="22"/>
              </w:rPr>
            </w:pPr>
          </w:p>
          <w:p w14:paraId="5DA91373" w14:textId="77777777" w:rsidR="00E520EC" w:rsidRDefault="00E520EC" w:rsidP="00D15E4C">
            <w:pPr>
              <w:rPr>
                <w:rFonts w:cs="Calibri"/>
                <w:b/>
                <w:bCs/>
                <w:sz w:val="22"/>
              </w:rPr>
            </w:pPr>
          </w:p>
          <w:p w14:paraId="3A5C016A" w14:textId="77777777" w:rsidR="00E520EC" w:rsidRDefault="00E520EC" w:rsidP="00D15E4C">
            <w:pPr>
              <w:rPr>
                <w:rFonts w:cs="Calibri"/>
                <w:b/>
                <w:bCs/>
                <w:sz w:val="22"/>
              </w:rPr>
            </w:pPr>
          </w:p>
          <w:p w14:paraId="76AF02CA" w14:textId="77777777" w:rsidR="00E520EC" w:rsidRDefault="00E520EC" w:rsidP="00D15E4C">
            <w:pPr>
              <w:rPr>
                <w:rFonts w:cs="Calibri"/>
                <w:b/>
                <w:bCs/>
                <w:sz w:val="22"/>
              </w:rPr>
            </w:pPr>
          </w:p>
          <w:p w14:paraId="330B03EF" w14:textId="77777777" w:rsidR="00E520EC" w:rsidRDefault="00E520EC" w:rsidP="00D15E4C">
            <w:pPr>
              <w:rPr>
                <w:rFonts w:cs="Calibri"/>
                <w:b/>
                <w:bCs/>
                <w:sz w:val="22"/>
              </w:rPr>
            </w:pPr>
          </w:p>
          <w:p w14:paraId="48A2A7BD" w14:textId="77777777" w:rsidR="00E520EC" w:rsidRDefault="00E520EC" w:rsidP="00D15E4C">
            <w:pPr>
              <w:rPr>
                <w:rFonts w:cs="Calibri"/>
                <w:b/>
                <w:bCs/>
                <w:sz w:val="22"/>
              </w:rPr>
            </w:pPr>
          </w:p>
          <w:p w14:paraId="2309D52E" w14:textId="77777777" w:rsidR="00E520EC" w:rsidRDefault="00E520EC" w:rsidP="00D15E4C">
            <w:pPr>
              <w:rPr>
                <w:rFonts w:cs="Calibri"/>
                <w:b/>
                <w:bCs/>
                <w:sz w:val="22"/>
              </w:rPr>
            </w:pPr>
          </w:p>
          <w:p w14:paraId="4B43FF2E" w14:textId="77777777" w:rsidR="00E520EC" w:rsidRDefault="00E520EC" w:rsidP="00D15E4C">
            <w:pPr>
              <w:rPr>
                <w:rFonts w:cs="Calibri"/>
                <w:b/>
                <w:bCs/>
                <w:sz w:val="22"/>
              </w:rPr>
            </w:pPr>
          </w:p>
          <w:p w14:paraId="0AA16DC4" w14:textId="77777777" w:rsidR="00E520EC" w:rsidRDefault="00E520EC" w:rsidP="00D15E4C">
            <w:pPr>
              <w:rPr>
                <w:rFonts w:cs="Calibri"/>
                <w:b/>
                <w:bCs/>
                <w:sz w:val="22"/>
              </w:rPr>
            </w:pPr>
          </w:p>
          <w:p w14:paraId="6DFCBAD0" w14:textId="77777777" w:rsidR="00E520EC" w:rsidRDefault="00E520EC" w:rsidP="00D15E4C">
            <w:pPr>
              <w:rPr>
                <w:rFonts w:cs="Calibri"/>
                <w:b/>
                <w:bCs/>
                <w:sz w:val="22"/>
              </w:rPr>
            </w:pPr>
          </w:p>
          <w:p w14:paraId="1397A9C3" w14:textId="77777777" w:rsidR="00E520EC" w:rsidRDefault="00E520EC" w:rsidP="00D15E4C">
            <w:pPr>
              <w:rPr>
                <w:rFonts w:cs="Calibri"/>
                <w:b/>
                <w:bCs/>
                <w:sz w:val="22"/>
              </w:rPr>
            </w:pPr>
          </w:p>
          <w:p w14:paraId="3C585C68" w14:textId="77777777" w:rsidR="00E520EC" w:rsidRDefault="00E520EC" w:rsidP="00D15E4C">
            <w:pPr>
              <w:rPr>
                <w:rFonts w:cs="Calibri"/>
                <w:b/>
                <w:bCs/>
                <w:sz w:val="22"/>
              </w:rPr>
            </w:pPr>
          </w:p>
          <w:p w14:paraId="24DDCEF6" w14:textId="77777777" w:rsidR="00E520EC" w:rsidRDefault="00E520EC" w:rsidP="00D15E4C">
            <w:pPr>
              <w:rPr>
                <w:rFonts w:cs="Calibri"/>
                <w:b/>
                <w:bCs/>
                <w:sz w:val="22"/>
              </w:rPr>
            </w:pPr>
            <w:r>
              <w:rPr>
                <w:rFonts w:cs="Calibri"/>
                <w:b/>
                <w:bCs/>
                <w:sz w:val="22"/>
              </w:rPr>
              <w:t>10min</w:t>
            </w:r>
          </w:p>
          <w:p w14:paraId="6C596A4A" w14:textId="77777777" w:rsidR="00E520EC" w:rsidRPr="00F66367" w:rsidRDefault="00E520EC" w:rsidP="00D15E4C">
            <w:pPr>
              <w:rPr>
                <w:rFonts w:cs="Calibri"/>
                <w:sz w:val="22"/>
              </w:rPr>
            </w:pPr>
          </w:p>
          <w:p w14:paraId="3D4F7831" w14:textId="77777777" w:rsidR="00E520EC" w:rsidRPr="00F66367" w:rsidRDefault="00E520EC" w:rsidP="00D15E4C">
            <w:pPr>
              <w:rPr>
                <w:rFonts w:cs="Calibri"/>
                <w:sz w:val="22"/>
              </w:rPr>
            </w:pPr>
          </w:p>
          <w:p w14:paraId="2CC2CB71" w14:textId="77777777" w:rsidR="00E520EC" w:rsidRDefault="00E520EC" w:rsidP="00D15E4C">
            <w:pPr>
              <w:rPr>
                <w:rFonts w:cs="Calibri"/>
                <w:sz w:val="22"/>
              </w:rPr>
            </w:pPr>
          </w:p>
          <w:p w14:paraId="48036725" w14:textId="77777777" w:rsidR="00E520EC" w:rsidRDefault="00E520EC" w:rsidP="00D15E4C">
            <w:pPr>
              <w:rPr>
                <w:rFonts w:cs="Calibri"/>
                <w:sz w:val="22"/>
              </w:rPr>
            </w:pPr>
          </w:p>
          <w:p w14:paraId="4598E004" w14:textId="77777777" w:rsidR="00E520EC" w:rsidRDefault="00E520EC" w:rsidP="00D15E4C">
            <w:pPr>
              <w:rPr>
                <w:rFonts w:cs="Calibri"/>
                <w:sz w:val="22"/>
              </w:rPr>
            </w:pPr>
          </w:p>
          <w:p w14:paraId="14D6D0AC" w14:textId="77777777" w:rsidR="00E520EC" w:rsidRDefault="00E520EC" w:rsidP="00D15E4C">
            <w:pPr>
              <w:rPr>
                <w:rFonts w:cs="Calibri"/>
                <w:sz w:val="22"/>
              </w:rPr>
            </w:pPr>
          </w:p>
          <w:p w14:paraId="10101A73" w14:textId="77777777" w:rsidR="00E520EC" w:rsidRDefault="00E520EC" w:rsidP="00D15E4C">
            <w:pPr>
              <w:rPr>
                <w:rFonts w:cs="Calibri"/>
                <w:sz w:val="22"/>
              </w:rPr>
            </w:pPr>
          </w:p>
          <w:p w14:paraId="54D35796" w14:textId="77777777" w:rsidR="00E520EC" w:rsidRDefault="00E520EC" w:rsidP="00D15E4C">
            <w:pPr>
              <w:rPr>
                <w:rFonts w:cs="Calibri"/>
                <w:sz w:val="22"/>
              </w:rPr>
            </w:pPr>
          </w:p>
          <w:p w14:paraId="4AD3FCF8" w14:textId="77777777" w:rsidR="00E520EC" w:rsidRDefault="00E520EC" w:rsidP="00D15E4C">
            <w:pPr>
              <w:rPr>
                <w:rFonts w:cs="Calibri"/>
                <w:sz w:val="22"/>
              </w:rPr>
            </w:pPr>
          </w:p>
          <w:p w14:paraId="419C8A03" w14:textId="77777777" w:rsidR="00E520EC" w:rsidRDefault="00E520EC" w:rsidP="00D15E4C">
            <w:pPr>
              <w:rPr>
                <w:rFonts w:cs="Calibri"/>
                <w:sz w:val="22"/>
              </w:rPr>
            </w:pPr>
          </w:p>
          <w:p w14:paraId="2D677FB7" w14:textId="77777777" w:rsidR="00E520EC" w:rsidRDefault="00E520EC" w:rsidP="00D15E4C">
            <w:pPr>
              <w:rPr>
                <w:rFonts w:cs="Calibri"/>
                <w:sz w:val="22"/>
              </w:rPr>
            </w:pPr>
          </w:p>
          <w:p w14:paraId="769B5529" w14:textId="77777777" w:rsidR="00E520EC" w:rsidRPr="00F66367" w:rsidRDefault="00E520EC" w:rsidP="00D15E4C">
            <w:pPr>
              <w:rPr>
                <w:rFonts w:cs="Calibri"/>
                <w:sz w:val="22"/>
              </w:rPr>
            </w:pPr>
          </w:p>
          <w:p w14:paraId="401F0340" w14:textId="77777777" w:rsidR="00E520EC" w:rsidRDefault="00E520EC" w:rsidP="00D15E4C">
            <w:pPr>
              <w:rPr>
                <w:rFonts w:cs="Calibri"/>
                <w:b/>
                <w:bCs/>
                <w:sz w:val="22"/>
              </w:rPr>
            </w:pPr>
          </w:p>
          <w:p w14:paraId="00CC83BF" w14:textId="77777777" w:rsidR="00E520EC" w:rsidRPr="00F66367" w:rsidRDefault="00E520EC" w:rsidP="00D15E4C">
            <w:pPr>
              <w:rPr>
                <w:rFonts w:cs="Calibri"/>
                <w:b/>
                <w:bCs/>
                <w:sz w:val="22"/>
              </w:rPr>
            </w:pPr>
            <w:r>
              <w:rPr>
                <w:rFonts w:cs="Calibri"/>
                <w:b/>
                <w:bCs/>
                <w:sz w:val="22"/>
              </w:rPr>
              <w:t>4</w:t>
            </w:r>
            <w:r w:rsidRPr="00F66367">
              <w:rPr>
                <w:rFonts w:cs="Calibri"/>
                <w:b/>
                <w:bCs/>
                <w:sz w:val="22"/>
              </w:rPr>
              <w:t>min</w:t>
            </w:r>
          </w:p>
        </w:tc>
      </w:tr>
    </w:tbl>
    <w:p w14:paraId="77196446" w14:textId="77777777" w:rsidR="00E520EC" w:rsidRDefault="00E520EC" w:rsidP="00E520EC">
      <w:pPr>
        <w:jc w:val="both"/>
        <w:rPr>
          <w:b/>
          <w:sz w:val="30"/>
        </w:rPr>
      </w:pPr>
    </w:p>
    <w:p w14:paraId="2428BBC1" w14:textId="77777777" w:rsidR="00E520EC" w:rsidRDefault="00E520EC" w:rsidP="00E520EC">
      <w:pPr>
        <w:jc w:val="both"/>
        <w:rPr>
          <w:b/>
          <w:sz w:val="30"/>
        </w:rPr>
      </w:pPr>
    </w:p>
    <w:p w14:paraId="49B7AB5C" w14:textId="77777777" w:rsidR="00E520EC" w:rsidRDefault="00E520EC" w:rsidP="00E520EC">
      <w:pPr>
        <w:jc w:val="both"/>
        <w:rPr>
          <w:b/>
          <w:sz w:val="30"/>
        </w:rPr>
      </w:pPr>
    </w:p>
    <w:p w14:paraId="2635D6DE" w14:textId="77777777" w:rsidR="00E520EC" w:rsidRDefault="00E520EC" w:rsidP="00E520EC">
      <w:pPr>
        <w:jc w:val="both"/>
        <w:rPr>
          <w:b/>
          <w:sz w:val="30"/>
        </w:rPr>
      </w:pPr>
    </w:p>
    <w:p w14:paraId="7A80D272" w14:textId="77777777" w:rsidR="00E520EC" w:rsidRDefault="00E520EC" w:rsidP="00E520EC">
      <w:pPr>
        <w:jc w:val="both"/>
        <w:rPr>
          <w:b/>
          <w:sz w:val="30"/>
        </w:rPr>
      </w:pPr>
    </w:p>
    <w:p w14:paraId="3B164A6A" w14:textId="77777777" w:rsidR="00E520EC" w:rsidRDefault="00E520EC" w:rsidP="00E520EC">
      <w:pPr>
        <w:jc w:val="both"/>
        <w:rPr>
          <w:b/>
          <w:sz w:val="30"/>
        </w:rPr>
      </w:pPr>
    </w:p>
    <w:p w14:paraId="613186AB" w14:textId="77777777" w:rsidR="00E520EC" w:rsidRDefault="00E520EC" w:rsidP="00E520EC">
      <w:pPr>
        <w:jc w:val="both"/>
        <w:rPr>
          <w:b/>
          <w:sz w:val="30"/>
        </w:rPr>
      </w:pPr>
    </w:p>
    <w:p w14:paraId="440836DF" w14:textId="77777777" w:rsidR="00E520EC" w:rsidRDefault="00E520EC" w:rsidP="00E520EC">
      <w:pPr>
        <w:jc w:val="both"/>
        <w:rPr>
          <w:b/>
          <w:sz w:val="30"/>
        </w:rPr>
      </w:pPr>
    </w:p>
    <w:p w14:paraId="0A2DE04F" w14:textId="77777777" w:rsidR="00E520EC" w:rsidRDefault="00E520EC" w:rsidP="00E520EC">
      <w:pPr>
        <w:jc w:val="both"/>
        <w:rPr>
          <w:b/>
          <w:sz w:val="30"/>
        </w:rPr>
      </w:pPr>
    </w:p>
    <w:p w14:paraId="1D02DB44" w14:textId="77777777" w:rsidR="00E520EC" w:rsidRDefault="00E520EC" w:rsidP="00E520EC">
      <w:pPr>
        <w:jc w:val="both"/>
        <w:rPr>
          <w:b/>
          <w:sz w:val="30"/>
        </w:rPr>
      </w:pPr>
    </w:p>
    <w:p w14:paraId="11A28BC2" w14:textId="77777777" w:rsidR="00E520EC" w:rsidRDefault="00E520EC" w:rsidP="00E520EC">
      <w:pPr>
        <w:jc w:val="both"/>
        <w:rPr>
          <w:b/>
          <w:sz w:val="30"/>
        </w:rPr>
      </w:pPr>
    </w:p>
    <w:p w14:paraId="23D852F7" w14:textId="77777777" w:rsidR="00E520EC" w:rsidRDefault="00E520EC" w:rsidP="00E520EC">
      <w:pPr>
        <w:jc w:val="both"/>
        <w:rPr>
          <w:b/>
          <w:sz w:val="30"/>
        </w:rPr>
      </w:pPr>
    </w:p>
    <w:p w14:paraId="3CF39E21" w14:textId="77777777" w:rsidR="00E520EC" w:rsidRDefault="00E520EC" w:rsidP="00E520EC">
      <w:pPr>
        <w:jc w:val="both"/>
        <w:rPr>
          <w:b/>
          <w:sz w:val="30"/>
        </w:rPr>
      </w:pPr>
    </w:p>
    <w:p w14:paraId="69062E01" w14:textId="77777777" w:rsidR="00E520EC" w:rsidRDefault="00E520EC" w:rsidP="00E520EC">
      <w:pPr>
        <w:jc w:val="both"/>
        <w:rPr>
          <w:b/>
          <w:sz w:val="30"/>
        </w:rPr>
      </w:pPr>
    </w:p>
    <w:p w14:paraId="2D1FCA49" w14:textId="77777777" w:rsidR="00E520EC" w:rsidRDefault="00E520EC" w:rsidP="00E520EC">
      <w:pPr>
        <w:jc w:val="both"/>
        <w:rPr>
          <w:b/>
          <w:sz w:val="30"/>
        </w:rPr>
      </w:pPr>
    </w:p>
    <w:p w14:paraId="37A017E7" w14:textId="77777777" w:rsidR="00E520EC" w:rsidRDefault="00E520EC" w:rsidP="00E520EC">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E520EC" w14:paraId="61D65908" w14:textId="77777777" w:rsidTr="00D15E4C">
        <w:tc>
          <w:tcPr>
            <w:tcW w:w="9821" w:type="dxa"/>
          </w:tcPr>
          <w:p w14:paraId="13C1DA67" w14:textId="77777777" w:rsidR="00E520EC" w:rsidRPr="00887937" w:rsidRDefault="00E520EC" w:rsidP="00D15E4C">
            <w:pPr>
              <w:jc w:val="center"/>
              <w:rPr>
                <w:rFonts w:cs="Calibri"/>
                <w:b/>
                <w:szCs w:val="24"/>
              </w:rPr>
            </w:pPr>
            <w:r w:rsidRPr="00887937">
              <w:rPr>
                <w:rFonts w:cs="Calibri"/>
                <w:b/>
                <w:szCs w:val="24"/>
              </w:rPr>
              <w:t>Assessment Strategies: when and how are they included within the lesson?</w:t>
            </w:r>
          </w:p>
          <w:p w14:paraId="0EE460F6" w14:textId="77777777" w:rsidR="00E520EC" w:rsidRPr="00887937" w:rsidRDefault="00E520EC" w:rsidP="00D15E4C">
            <w:pPr>
              <w:jc w:val="both"/>
              <w:rPr>
                <w:b/>
                <w:szCs w:val="24"/>
              </w:rPr>
            </w:pPr>
          </w:p>
          <w:p w14:paraId="6A68720A" w14:textId="77777777" w:rsidR="00E520EC" w:rsidRDefault="00E520EC" w:rsidP="00E520EC">
            <w:pPr>
              <w:pStyle w:val="ListParagraph"/>
              <w:numPr>
                <w:ilvl w:val="0"/>
                <w:numId w:val="7"/>
              </w:numPr>
              <w:spacing w:after="0" w:line="240" w:lineRule="auto"/>
              <w:jc w:val="both"/>
              <w:rPr>
                <w:rFonts w:asciiTheme="minorHAnsi" w:hAnsiTheme="minorHAnsi" w:cstheme="minorHAnsi"/>
                <w:szCs w:val="24"/>
              </w:rPr>
            </w:pPr>
            <w:r w:rsidRPr="003E4422">
              <w:rPr>
                <w:rFonts w:asciiTheme="minorHAnsi" w:hAnsiTheme="minorHAnsi" w:cstheme="minorHAnsi"/>
                <w:szCs w:val="24"/>
              </w:rPr>
              <w:t>Q&amp;A at beginning to check entry level knowledge.</w:t>
            </w:r>
          </w:p>
          <w:p w14:paraId="43EBDE12" w14:textId="77777777" w:rsidR="00E520EC" w:rsidRPr="003E4422" w:rsidRDefault="00E520EC" w:rsidP="00E520EC">
            <w:pPr>
              <w:pStyle w:val="ListParagraph"/>
              <w:numPr>
                <w:ilvl w:val="0"/>
                <w:numId w:val="7"/>
              </w:numPr>
              <w:spacing w:after="0" w:line="240" w:lineRule="auto"/>
              <w:jc w:val="both"/>
              <w:rPr>
                <w:rFonts w:asciiTheme="minorHAnsi" w:hAnsiTheme="minorHAnsi" w:cstheme="minorHAnsi"/>
                <w:szCs w:val="24"/>
              </w:rPr>
            </w:pPr>
            <w:r>
              <w:rPr>
                <w:rFonts w:asciiTheme="minorHAnsi" w:hAnsiTheme="minorHAnsi" w:cstheme="minorHAnsi"/>
                <w:szCs w:val="24"/>
              </w:rPr>
              <w:t>Quiz on some theory in the slides.</w:t>
            </w:r>
          </w:p>
          <w:p w14:paraId="4AB33CB8" w14:textId="77777777" w:rsidR="00E520EC" w:rsidRPr="003E4422" w:rsidRDefault="00E520EC" w:rsidP="00E520EC">
            <w:pPr>
              <w:pStyle w:val="ListParagraph"/>
              <w:numPr>
                <w:ilvl w:val="0"/>
                <w:numId w:val="7"/>
              </w:numPr>
              <w:spacing w:after="0" w:line="240" w:lineRule="auto"/>
              <w:jc w:val="both"/>
              <w:rPr>
                <w:rFonts w:asciiTheme="minorHAnsi" w:hAnsiTheme="minorHAnsi" w:cstheme="minorHAnsi"/>
                <w:szCs w:val="24"/>
              </w:rPr>
            </w:pPr>
            <w:r w:rsidRPr="003E4422">
              <w:rPr>
                <w:rFonts w:asciiTheme="minorHAnsi" w:hAnsiTheme="minorHAnsi" w:cstheme="minorHAnsi"/>
                <w:szCs w:val="24"/>
              </w:rPr>
              <w:t>Practical involvement throughout, group working to compare results</w:t>
            </w:r>
            <w:r>
              <w:rPr>
                <w:rFonts w:asciiTheme="minorHAnsi" w:hAnsiTheme="minorHAnsi" w:cstheme="minorHAnsi"/>
                <w:szCs w:val="24"/>
              </w:rPr>
              <w:t xml:space="preserve"> with </w:t>
            </w:r>
            <w:proofErr w:type="gramStart"/>
            <w:r>
              <w:rPr>
                <w:rFonts w:asciiTheme="minorHAnsi" w:hAnsiTheme="minorHAnsi" w:cstheme="minorHAnsi"/>
                <w:szCs w:val="24"/>
              </w:rPr>
              <w:t>peer to peer</w:t>
            </w:r>
            <w:proofErr w:type="gramEnd"/>
            <w:r>
              <w:rPr>
                <w:rFonts w:asciiTheme="minorHAnsi" w:hAnsiTheme="minorHAnsi" w:cstheme="minorHAnsi"/>
                <w:szCs w:val="24"/>
              </w:rPr>
              <w:t xml:space="preserve"> feedback and tutor constructive positive feedback.</w:t>
            </w:r>
          </w:p>
          <w:p w14:paraId="592D3310" w14:textId="77777777" w:rsidR="00E520EC" w:rsidRPr="003E4422" w:rsidRDefault="00E520EC" w:rsidP="00E520EC">
            <w:pPr>
              <w:pStyle w:val="ListParagraph"/>
              <w:numPr>
                <w:ilvl w:val="0"/>
                <w:numId w:val="7"/>
              </w:numPr>
              <w:spacing w:after="0" w:line="240" w:lineRule="auto"/>
              <w:jc w:val="both"/>
              <w:rPr>
                <w:rFonts w:asciiTheme="minorHAnsi" w:hAnsiTheme="minorHAnsi" w:cstheme="minorHAnsi"/>
                <w:szCs w:val="24"/>
              </w:rPr>
            </w:pPr>
            <w:r w:rsidRPr="003E4422">
              <w:rPr>
                <w:rFonts w:asciiTheme="minorHAnsi" w:hAnsiTheme="minorHAnsi" w:cstheme="minorHAnsi"/>
                <w:szCs w:val="24"/>
              </w:rPr>
              <w:t>Formative feedback casual tutorial discussion with Q&amp;A</w:t>
            </w:r>
            <w:r>
              <w:rPr>
                <w:rFonts w:asciiTheme="minorHAnsi" w:hAnsiTheme="minorHAnsi" w:cstheme="minorHAnsi"/>
                <w:szCs w:val="24"/>
              </w:rPr>
              <w:t xml:space="preserve"> after practicals</w:t>
            </w:r>
            <w:r w:rsidRPr="003E4422">
              <w:rPr>
                <w:rFonts w:asciiTheme="minorHAnsi" w:hAnsiTheme="minorHAnsi" w:cstheme="minorHAnsi"/>
                <w:szCs w:val="24"/>
              </w:rPr>
              <w:t xml:space="preserve"> </w:t>
            </w:r>
          </w:p>
          <w:p w14:paraId="360CCCF2" w14:textId="77777777" w:rsidR="00E520EC" w:rsidRDefault="00E520EC" w:rsidP="00D15E4C">
            <w:pPr>
              <w:jc w:val="both"/>
              <w:rPr>
                <w:rFonts w:asciiTheme="minorHAnsi" w:hAnsiTheme="minorHAnsi" w:cstheme="minorHAnsi"/>
                <w:szCs w:val="24"/>
              </w:rPr>
            </w:pPr>
            <w:r>
              <w:rPr>
                <w:rFonts w:asciiTheme="minorHAnsi" w:hAnsiTheme="minorHAnsi" w:cstheme="minorHAnsi"/>
                <w:szCs w:val="24"/>
              </w:rPr>
              <w:t xml:space="preserve"> </w:t>
            </w:r>
          </w:p>
          <w:p w14:paraId="241F3B7A" w14:textId="77777777" w:rsidR="00E520EC" w:rsidRPr="00887937" w:rsidRDefault="00E520EC" w:rsidP="00D15E4C">
            <w:pPr>
              <w:jc w:val="both"/>
              <w:rPr>
                <w:b/>
                <w:szCs w:val="24"/>
              </w:rPr>
            </w:pPr>
          </w:p>
          <w:p w14:paraId="5D398FCF" w14:textId="77777777" w:rsidR="00E520EC" w:rsidRPr="00887937" w:rsidRDefault="00E520EC" w:rsidP="00D15E4C">
            <w:pPr>
              <w:jc w:val="both"/>
              <w:rPr>
                <w:b/>
                <w:szCs w:val="24"/>
              </w:rPr>
            </w:pPr>
          </w:p>
          <w:p w14:paraId="044EE5E6" w14:textId="77777777" w:rsidR="00E520EC" w:rsidRPr="00887937" w:rsidRDefault="00E520EC" w:rsidP="00D15E4C">
            <w:pPr>
              <w:jc w:val="both"/>
              <w:rPr>
                <w:b/>
                <w:szCs w:val="24"/>
              </w:rPr>
            </w:pPr>
          </w:p>
        </w:tc>
      </w:tr>
    </w:tbl>
    <w:p w14:paraId="772275C0" w14:textId="77777777" w:rsidR="00E520EC" w:rsidRDefault="00E520EC" w:rsidP="00E520EC"/>
    <w:tbl>
      <w:tblPr>
        <w:tblStyle w:val="TableGrid"/>
        <w:tblW w:w="0" w:type="auto"/>
        <w:tblLook w:val="04A0" w:firstRow="1" w:lastRow="0" w:firstColumn="1" w:lastColumn="0" w:noHBand="0" w:noVBand="1"/>
      </w:tblPr>
      <w:tblGrid>
        <w:gridCol w:w="9016"/>
      </w:tblGrid>
      <w:tr w:rsidR="00E520EC" w14:paraId="5CF05073" w14:textId="77777777" w:rsidTr="00D15E4C">
        <w:tc>
          <w:tcPr>
            <w:tcW w:w="9016" w:type="dxa"/>
          </w:tcPr>
          <w:p w14:paraId="000C2B88" w14:textId="77777777" w:rsidR="00E520EC" w:rsidRPr="00EA79AC" w:rsidRDefault="00E520EC" w:rsidP="00D15E4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6DEEBFB8" w14:textId="77777777" w:rsidR="00E520EC" w:rsidRDefault="00E520EC" w:rsidP="00D15E4C">
            <w:pPr>
              <w:rPr>
                <w:b/>
                <w:szCs w:val="24"/>
              </w:rPr>
            </w:pPr>
          </w:p>
          <w:p w14:paraId="7B3DE257" w14:textId="77777777" w:rsidR="00E520EC" w:rsidRDefault="00E520EC" w:rsidP="00D15E4C">
            <w:pPr>
              <w:rPr>
                <w:b/>
                <w:szCs w:val="24"/>
              </w:rPr>
            </w:pPr>
          </w:p>
          <w:p w14:paraId="10210BD5" w14:textId="77777777" w:rsidR="00E520EC" w:rsidRDefault="00E520EC" w:rsidP="00D15E4C">
            <w:pPr>
              <w:rPr>
                <w:b/>
                <w:szCs w:val="24"/>
              </w:rPr>
            </w:pPr>
          </w:p>
          <w:p w14:paraId="5ECFB754" w14:textId="77777777" w:rsidR="00E520EC" w:rsidRDefault="00E520EC" w:rsidP="00D15E4C">
            <w:pPr>
              <w:rPr>
                <w:b/>
                <w:szCs w:val="24"/>
              </w:rPr>
            </w:pPr>
          </w:p>
          <w:p w14:paraId="61B90042" w14:textId="77777777" w:rsidR="00E520EC" w:rsidRDefault="00E520EC" w:rsidP="00D15E4C">
            <w:pPr>
              <w:rPr>
                <w:b/>
                <w:szCs w:val="24"/>
              </w:rPr>
            </w:pPr>
          </w:p>
          <w:p w14:paraId="114BCFA7" w14:textId="77777777" w:rsidR="00E520EC" w:rsidRDefault="00E520EC" w:rsidP="00D15E4C">
            <w:pPr>
              <w:rPr>
                <w:b/>
                <w:szCs w:val="24"/>
              </w:rPr>
            </w:pPr>
          </w:p>
          <w:p w14:paraId="2469EDD2" w14:textId="77777777" w:rsidR="00E520EC" w:rsidRDefault="00E520EC" w:rsidP="00D15E4C">
            <w:pPr>
              <w:rPr>
                <w:b/>
                <w:szCs w:val="24"/>
              </w:rPr>
            </w:pPr>
          </w:p>
          <w:p w14:paraId="0ED554F4" w14:textId="77777777" w:rsidR="00E520EC" w:rsidRDefault="00E520EC" w:rsidP="00D15E4C">
            <w:pPr>
              <w:rPr>
                <w:b/>
                <w:szCs w:val="24"/>
              </w:rPr>
            </w:pPr>
          </w:p>
          <w:p w14:paraId="2928C8F1" w14:textId="77777777" w:rsidR="00E520EC" w:rsidRDefault="00E520EC" w:rsidP="00D15E4C">
            <w:pPr>
              <w:rPr>
                <w:b/>
                <w:szCs w:val="24"/>
              </w:rPr>
            </w:pPr>
          </w:p>
          <w:p w14:paraId="1CB19726" w14:textId="77777777" w:rsidR="00E520EC" w:rsidRDefault="00E520EC" w:rsidP="00D15E4C">
            <w:pPr>
              <w:rPr>
                <w:b/>
                <w:szCs w:val="24"/>
              </w:rPr>
            </w:pPr>
          </w:p>
          <w:p w14:paraId="64005F39" w14:textId="77777777" w:rsidR="00E520EC" w:rsidRDefault="00E520EC" w:rsidP="00D15E4C">
            <w:pPr>
              <w:rPr>
                <w:b/>
                <w:szCs w:val="24"/>
              </w:rPr>
            </w:pPr>
          </w:p>
          <w:p w14:paraId="7D52066A" w14:textId="77777777" w:rsidR="00E520EC" w:rsidRDefault="00E520EC" w:rsidP="00D15E4C">
            <w:pPr>
              <w:rPr>
                <w:b/>
                <w:szCs w:val="24"/>
              </w:rPr>
            </w:pPr>
          </w:p>
          <w:p w14:paraId="4ECD0240" w14:textId="77777777" w:rsidR="00E520EC" w:rsidRDefault="00E520EC" w:rsidP="00D15E4C">
            <w:pPr>
              <w:rPr>
                <w:b/>
                <w:szCs w:val="24"/>
              </w:rPr>
            </w:pPr>
          </w:p>
          <w:p w14:paraId="29DC20E7" w14:textId="77777777" w:rsidR="00E520EC" w:rsidRDefault="00E520EC" w:rsidP="00D15E4C">
            <w:pPr>
              <w:rPr>
                <w:b/>
                <w:szCs w:val="24"/>
              </w:rPr>
            </w:pPr>
          </w:p>
          <w:p w14:paraId="7CE6F49D" w14:textId="77777777" w:rsidR="00E520EC" w:rsidRDefault="00E520EC" w:rsidP="00D15E4C">
            <w:pPr>
              <w:rPr>
                <w:b/>
                <w:szCs w:val="24"/>
              </w:rPr>
            </w:pPr>
          </w:p>
          <w:p w14:paraId="43431BCD" w14:textId="77777777" w:rsidR="00E520EC" w:rsidRDefault="00E520EC" w:rsidP="00D15E4C">
            <w:pPr>
              <w:rPr>
                <w:b/>
                <w:szCs w:val="24"/>
              </w:rPr>
            </w:pPr>
          </w:p>
          <w:p w14:paraId="008E6F8D" w14:textId="77777777" w:rsidR="00E520EC" w:rsidRDefault="00E520EC" w:rsidP="00D15E4C">
            <w:pPr>
              <w:rPr>
                <w:b/>
                <w:szCs w:val="24"/>
              </w:rPr>
            </w:pPr>
          </w:p>
          <w:p w14:paraId="735A3329" w14:textId="77777777" w:rsidR="00E520EC" w:rsidRDefault="00E520EC" w:rsidP="00D15E4C">
            <w:pPr>
              <w:rPr>
                <w:b/>
                <w:szCs w:val="24"/>
              </w:rPr>
            </w:pPr>
          </w:p>
          <w:p w14:paraId="66699BE9" w14:textId="77777777" w:rsidR="00E520EC" w:rsidRDefault="00E520EC" w:rsidP="00D15E4C">
            <w:pPr>
              <w:rPr>
                <w:b/>
                <w:szCs w:val="24"/>
              </w:rPr>
            </w:pPr>
          </w:p>
          <w:p w14:paraId="7C8F344C" w14:textId="77777777" w:rsidR="00E520EC" w:rsidRDefault="00E520EC" w:rsidP="00D15E4C">
            <w:pPr>
              <w:rPr>
                <w:b/>
                <w:szCs w:val="24"/>
              </w:rPr>
            </w:pPr>
          </w:p>
          <w:p w14:paraId="1CD65514" w14:textId="77777777" w:rsidR="00E520EC" w:rsidRDefault="00E520EC" w:rsidP="00D15E4C">
            <w:pPr>
              <w:rPr>
                <w:b/>
                <w:szCs w:val="24"/>
              </w:rPr>
            </w:pPr>
          </w:p>
          <w:p w14:paraId="658A9157" w14:textId="77777777" w:rsidR="00E520EC" w:rsidRDefault="00E520EC" w:rsidP="00D15E4C">
            <w:pPr>
              <w:rPr>
                <w:b/>
                <w:szCs w:val="24"/>
              </w:rPr>
            </w:pPr>
          </w:p>
          <w:p w14:paraId="0FF6B5D6" w14:textId="77777777" w:rsidR="00E520EC" w:rsidRDefault="00E520EC" w:rsidP="00D15E4C">
            <w:pPr>
              <w:rPr>
                <w:b/>
                <w:szCs w:val="24"/>
              </w:rPr>
            </w:pPr>
          </w:p>
          <w:p w14:paraId="06AA968E" w14:textId="77777777" w:rsidR="00E520EC" w:rsidRDefault="00E520EC" w:rsidP="00D15E4C">
            <w:pPr>
              <w:rPr>
                <w:b/>
                <w:szCs w:val="24"/>
              </w:rPr>
            </w:pPr>
          </w:p>
          <w:p w14:paraId="595E87D2" w14:textId="77777777" w:rsidR="00E520EC" w:rsidRDefault="00E520EC" w:rsidP="00D15E4C">
            <w:pPr>
              <w:rPr>
                <w:b/>
                <w:szCs w:val="24"/>
              </w:rPr>
            </w:pPr>
          </w:p>
          <w:p w14:paraId="1A8D7302" w14:textId="77777777" w:rsidR="00E520EC" w:rsidRDefault="00E520EC" w:rsidP="00D15E4C">
            <w:pPr>
              <w:rPr>
                <w:b/>
                <w:szCs w:val="24"/>
              </w:rPr>
            </w:pPr>
          </w:p>
          <w:p w14:paraId="3F81E6E6" w14:textId="77777777" w:rsidR="00E520EC" w:rsidRDefault="00E520EC" w:rsidP="00D15E4C">
            <w:pPr>
              <w:rPr>
                <w:b/>
                <w:szCs w:val="24"/>
              </w:rPr>
            </w:pPr>
          </w:p>
          <w:p w14:paraId="7583D0DB" w14:textId="77777777" w:rsidR="00E520EC" w:rsidRDefault="00E520EC" w:rsidP="00D15E4C">
            <w:pPr>
              <w:rPr>
                <w:b/>
                <w:szCs w:val="24"/>
              </w:rPr>
            </w:pPr>
          </w:p>
        </w:tc>
      </w:tr>
    </w:tbl>
    <w:p w14:paraId="0A4B4564" w14:textId="77777777" w:rsidR="00E520EC" w:rsidRPr="00692D6E" w:rsidRDefault="00E520EC" w:rsidP="00E520EC"/>
    <w:p w14:paraId="28EE75DE" w14:textId="77777777" w:rsidR="00E520EC" w:rsidRPr="00E520EC" w:rsidRDefault="00E520EC" w:rsidP="00E520EC"/>
    <w:sectPr w:rsidR="00E520EC" w:rsidRPr="00E520EC" w:rsidSect="004E3074">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F5D2D" w14:textId="77777777" w:rsidR="004B1366" w:rsidRDefault="004B1366" w:rsidP="00652F79">
      <w:pPr>
        <w:spacing w:after="0" w:line="240" w:lineRule="auto"/>
      </w:pPr>
      <w:r>
        <w:separator/>
      </w:r>
    </w:p>
  </w:endnote>
  <w:endnote w:type="continuationSeparator" w:id="0">
    <w:p w14:paraId="3A0CDA9B" w14:textId="77777777" w:rsidR="004B1366" w:rsidRDefault="004B1366" w:rsidP="00652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6604409"/>
      <w:docPartObj>
        <w:docPartGallery w:val="Page Numbers (Bottom of Page)"/>
        <w:docPartUnique/>
      </w:docPartObj>
    </w:sdtPr>
    <w:sdtEndPr>
      <w:rPr>
        <w:noProof/>
      </w:rPr>
    </w:sdtEndPr>
    <w:sdtContent>
      <w:p w14:paraId="739AF2D6" w14:textId="5FF880CC" w:rsidR="00652F79" w:rsidRDefault="00652F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8D6E63" w14:textId="77777777" w:rsidR="00652F79" w:rsidRDefault="00652F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2382539"/>
      <w:docPartObj>
        <w:docPartGallery w:val="Page Numbers (Bottom of Page)"/>
        <w:docPartUnique/>
      </w:docPartObj>
    </w:sdtPr>
    <w:sdtEndPr>
      <w:rPr>
        <w:noProof/>
      </w:rPr>
    </w:sdtEndPr>
    <w:sdtContent>
      <w:p w14:paraId="797A17B5" w14:textId="1B582D9E" w:rsidR="00B1141B" w:rsidRDefault="00B114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5C5D75" w14:textId="77777777" w:rsidR="00B1141B" w:rsidRDefault="00B11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07184" w14:textId="77777777" w:rsidR="004B1366" w:rsidRDefault="004B1366" w:rsidP="00652F79">
      <w:pPr>
        <w:spacing w:after="0" w:line="240" w:lineRule="auto"/>
      </w:pPr>
      <w:r>
        <w:separator/>
      </w:r>
    </w:p>
  </w:footnote>
  <w:footnote w:type="continuationSeparator" w:id="0">
    <w:p w14:paraId="129EC977" w14:textId="77777777" w:rsidR="004B1366" w:rsidRDefault="004B1366" w:rsidP="00652F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B472C"/>
    <w:multiLevelType w:val="hybridMultilevel"/>
    <w:tmpl w:val="CCCC65E2"/>
    <w:lvl w:ilvl="0" w:tplc="04B6FCBE">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61238"/>
    <w:multiLevelType w:val="hybridMultilevel"/>
    <w:tmpl w:val="4AA041A0"/>
    <w:lvl w:ilvl="0" w:tplc="18A4AC14">
      <w:start w:val="1"/>
      <w:numFmt w:val="lowerLetter"/>
      <w:lvlText w:val="%1)"/>
      <w:lvlJc w:val="left"/>
      <w:pPr>
        <w:tabs>
          <w:tab w:val="num" w:pos="720"/>
        </w:tabs>
        <w:ind w:left="720" w:hanging="360"/>
      </w:pPr>
    </w:lvl>
    <w:lvl w:ilvl="1" w:tplc="2488FBB6" w:tentative="1">
      <w:start w:val="1"/>
      <w:numFmt w:val="lowerLetter"/>
      <w:lvlText w:val="%2)"/>
      <w:lvlJc w:val="left"/>
      <w:pPr>
        <w:tabs>
          <w:tab w:val="num" w:pos="1440"/>
        </w:tabs>
        <w:ind w:left="1440" w:hanging="360"/>
      </w:pPr>
    </w:lvl>
    <w:lvl w:ilvl="2" w:tplc="211A49E2" w:tentative="1">
      <w:start w:val="1"/>
      <w:numFmt w:val="lowerLetter"/>
      <w:lvlText w:val="%3)"/>
      <w:lvlJc w:val="left"/>
      <w:pPr>
        <w:tabs>
          <w:tab w:val="num" w:pos="2160"/>
        </w:tabs>
        <w:ind w:left="2160" w:hanging="360"/>
      </w:pPr>
    </w:lvl>
    <w:lvl w:ilvl="3" w:tplc="B2E0B496" w:tentative="1">
      <w:start w:val="1"/>
      <w:numFmt w:val="lowerLetter"/>
      <w:lvlText w:val="%4)"/>
      <w:lvlJc w:val="left"/>
      <w:pPr>
        <w:tabs>
          <w:tab w:val="num" w:pos="2880"/>
        </w:tabs>
        <w:ind w:left="2880" w:hanging="360"/>
      </w:pPr>
    </w:lvl>
    <w:lvl w:ilvl="4" w:tplc="8FEA76A0" w:tentative="1">
      <w:start w:val="1"/>
      <w:numFmt w:val="lowerLetter"/>
      <w:lvlText w:val="%5)"/>
      <w:lvlJc w:val="left"/>
      <w:pPr>
        <w:tabs>
          <w:tab w:val="num" w:pos="3600"/>
        </w:tabs>
        <w:ind w:left="3600" w:hanging="360"/>
      </w:pPr>
    </w:lvl>
    <w:lvl w:ilvl="5" w:tplc="7138E6D2" w:tentative="1">
      <w:start w:val="1"/>
      <w:numFmt w:val="lowerLetter"/>
      <w:lvlText w:val="%6)"/>
      <w:lvlJc w:val="left"/>
      <w:pPr>
        <w:tabs>
          <w:tab w:val="num" w:pos="4320"/>
        </w:tabs>
        <w:ind w:left="4320" w:hanging="360"/>
      </w:pPr>
    </w:lvl>
    <w:lvl w:ilvl="6" w:tplc="C0C25DD2" w:tentative="1">
      <w:start w:val="1"/>
      <w:numFmt w:val="lowerLetter"/>
      <w:lvlText w:val="%7)"/>
      <w:lvlJc w:val="left"/>
      <w:pPr>
        <w:tabs>
          <w:tab w:val="num" w:pos="5040"/>
        </w:tabs>
        <w:ind w:left="5040" w:hanging="360"/>
      </w:pPr>
    </w:lvl>
    <w:lvl w:ilvl="7" w:tplc="A02C301A" w:tentative="1">
      <w:start w:val="1"/>
      <w:numFmt w:val="lowerLetter"/>
      <w:lvlText w:val="%8)"/>
      <w:lvlJc w:val="left"/>
      <w:pPr>
        <w:tabs>
          <w:tab w:val="num" w:pos="5760"/>
        </w:tabs>
        <w:ind w:left="5760" w:hanging="360"/>
      </w:pPr>
    </w:lvl>
    <w:lvl w:ilvl="8" w:tplc="B64ACA2C" w:tentative="1">
      <w:start w:val="1"/>
      <w:numFmt w:val="lowerLetter"/>
      <w:lvlText w:val="%9)"/>
      <w:lvlJc w:val="left"/>
      <w:pPr>
        <w:tabs>
          <w:tab w:val="num" w:pos="6480"/>
        </w:tabs>
        <w:ind w:left="6480" w:hanging="360"/>
      </w:pPr>
    </w:lvl>
  </w:abstractNum>
  <w:abstractNum w:abstractNumId="2" w15:restartNumberingAfterBreak="0">
    <w:nsid w:val="2AEA2095"/>
    <w:multiLevelType w:val="multilevel"/>
    <w:tmpl w:val="3D80A1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F7D322F"/>
    <w:multiLevelType w:val="hybridMultilevel"/>
    <w:tmpl w:val="DBC0FFB2"/>
    <w:lvl w:ilvl="0" w:tplc="E0360188">
      <w:start w:val="1"/>
      <w:numFmt w:val="bullet"/>
      <w:lvlText w:val="•"/>
      <w:lvlJc w:val="left"/>
      <w:pPr>
        <w:tabs>
          <w:tab w:val="num" w:pos="720"/>
        </w:tabs>
        <w:ind w:left="720" w:hanging="360"/>
      </w:pPr>
      <w:rPr>
        <w:rFonts w:ascii="Arial" w:hAnsi="Arial" w:hint="default"/>
      </w:rPr>
    </w:lvl>
    <w:lvl w:ilvl="1" w:tplc="38023082" w:tentative="1">
      <w:start w:val="1"/>
      <w:numFmt w:val="bullet"/>
      <w:lvlText w:val="•"/>
      <w:lvlJc w:val="left"/>
      <w:pPr>
        <w:tabs>
          <w:tab w:val="num" w:pos="1440"/>
        </w:tabs>
        <w:ind w:left="1440" w:hanging="360"/>
      </w:pPr>
      <w:rPr>
        <w:rFonts w:ascii="Arial" w:hAnsi="Arial" w:hint="default"/>
      </w:rPr>
    </w:lvl>
    <w:lvl w:ilvl="2" w:tplc="74A0C106" w:tentative="1">
      <w:start w:val="1"/>
      <w:numFmt w:val="bullet"/>
      <w:lvlText w:val="•"/>
      <w:lvlJc w:val="left"/>
      <w:pPr>
        <w:tabs>
          <w:tab w:val="num" w:pos="2160"/>
        </w:tabs>
        <w:ind w:left="2160" w:hanging="360"/>
      </w:pPr>
      <w:rPr>
        <w:rFonts w:ascii="Arial" w:hAnsi="Arial" w:hint="default"/>
      </w:rPr>
    </w:lvl>
    <w:lvl w:ilvl="3" w:tplc="B91267A6" w:tentative="1">
      <w:start w:val="1"/>
      <w:numFmt w:val="bullet"/>
      <w:lvlText w:val="•"/>
      <w:lvlJc w:val="left"/>
      <w:pPr>
        <w:tabs>
          <w:tab w:val="num" w:pos="2880"/>
        </w:tabs>
        <w:ind w:left="2880" w:hanging="360"/>
      </w:pPr>
      <w:rPr>
        <w:rFonts w:ascii="Arial" w:hAnsi="Arial" w:hint="default"/>
      </w:rPr>
    </w:lvl>
    <w:lvl w:ilvl="4" w:tplc="B874BE8E" w:tentative="1">
      <w:start w:val="1"/>
      <w:numFmt w:val="bullet"/>
      <w:lvlText w:val="•"/>
      <w:lvlJc w:val="left"/>
      <w:pPr>
        <w:tabs>
          <w:tab w:val="num" w:pos="3600"/>
        </w:tabs>
        <w:ind w:left="3600" w:hanging="360"/>
      </w:pPr>
      <w:rPr>
        <w:rFonts w:ascii="Arial" w:hAnsi="Arial" w:hint="default"/>
      </w:rPr>
    </w:lvl>
    <w:lvl w:ilvl="5" w:tplc="D9145C0E" w:tentative="1">
      <w:start w:val="1"/>
      <w:numFmt w:val="bullet"/>
      <w:lvlText w:val="•"/>
      <w:lvlJc w:val="left"/>
      <w:pPr>
        <w:tabs>
          <w:tab w:val="num" w:pos="4320"/>
        </w:tabs>
        <w:ind w:left="4320" w:hanging="360"/>
      </w:pPr>
      <w:rPr>
        <w:rFonts w:ascii="Arial" w:hAnsi="Arial" w:hint="default"/>
      </w:rPr>
    </w:lvl>
    <w:lvl w:ilvl="6" w:tplc="098C904C" w:tentative="1">
      <w:start w:val="1"/>
      <w:numFmt w:val="bullet"/>
      <w:lvlText w:val="•"/>
      <w:lvlJc w:val="left"/>
      <w:pPr>
        <w:tabs>
          <w:tab w:val="num" w:pos="5040"/>
        </w:tabs>
        <w:ind w:left="5040" w:hanging="360"/>
      </w:pPr>
      <w:rPr>
        <w:rFonts w:ascii="Arial" w:hAnsi="Arial" w:hint="default"/>
      </w:rPr>
    </w:lvl>
    <w:lvl w:ilvl="7" w:tplc="4C780252" w:tentative="1">
      <w:start w:val="1"/>
      <w:numFmt w:val="bullet"/>
      <w:lvlText w:val="•"/>
      <w:lvlJc w:val="left"/>
      <w:pPr>
        <w:tabs>
          <w:tab w:val="num" w:pos="5760"/>
        </w:tabs>
        <w:ind w:left="5760" w:hanging="360"/>
      </w:pPr>
      <w:rPr>
        <w:rFonts w:ascii="Arial" w:hAnsi="Arial" w:hint="default"/>
      </w:rPr>
    </w:lvl>
    <w:lvl w:ilvl="8" w:tplc="7CCC2E9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5D3181"/>
    <w:multiLevelType w:val="hybridMultilevel"/>
    <w:tmpl w:val="FBF800F8"/>
    <w:lvl w:ilvl="0" w:tplc="091494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BE3F03"/>
    <w:multiLevelType w:val="multilevel"/>
    <w:tmpl w:val="40FC7D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7" w15:restartNumberingAfterBreak="0">
    <w:nsid w:val="78715335"/>
    <w:multiLevelType w:val="multilevel"/>
    <w:tmpl w:val="BD9210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E3F78B4"/>
    <w:multiLevelType w:val="multilevel"/>
    <w:tmpl w:val="E8524C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43851910">
    <w:abstractNumId w:val="6"/>
  </w:num>
  <w:num w:numId="2" w16cid:durableId="1066415380">
    <w:abstractNumId w:val="4"/>
  </w:num>
  <w:num w:numId="3" w16cid:durableId="1278608764">
    <w:abstractNumId w:val="7"/>
  </w:num>
  <w:num w:numId="4" w16cid:durableId="2007048757">
    <w:abstractNumId w:val="5"/>
  </w:num>
  <w:num w:numId="5" w16cid:durableId="55667186">
    <w:abstractNumId w:val="8"/>
  </w:num>
  <w:num w:numId="6" w16cid:durableId="115413989">
    <w:abstractNumId w:val="2"/>
  </w:num>
  <w:num w:numId="7" w16cid:durableId="1798330880">
    <w:abstractNumId w:val="0"/>
  </w:num>
  <w:num w:numId="8" w16cid:durableId="422265763">
    <w:abstractNumId w:val="3"/>
  </w:num>
  <w:num w:numId="9" w16cid:durableId="13211505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05"/>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E2D"/>
    <w:rsid w:val="000106EB"/>
    <w:rsid w:val="0002018A"/>
    <w:rsid w:val="00027261"/>
    <w:rsid w:val="00042C6F"/>
    <w:rsid w:val="00044D51"/>
    <w:rsid w:val="00075002"/>
    <w:rsid w:val="000802B3"/>
    <w:rsid w:val="00087E2D"/>
    <w:rsid w:val="000B6CB4"/>
    <w:rsid w:val="000C1996"/>
    <w:rsid w:val="000C34BC"/>
    <w:rsid w:val="000C69FC"/>
    <w:rsid w:val="000D2365"/>
    <w:rsid w:val="00111563"/>
    <w:rsid w:val="00117CBA"/>
    <w:rsid w:val="001454DB"/>
    <w:rsid w:val="001526E5"/>
    <w:rsid w:val="00155AD6"/>
    <w:rsid w:val="0016496E"/>
    <w:rsid w:val="001751ED"/>
    <w:rsid w:val="00190303"/>
    <w:rsid w:val="00193E8C"/>
    <w:rsid w:val="001C6270"/>
    <w:rsid w:val="001D1534"/>
    <w:rsid w:val="001D3FED"/>
    <w:rsid w:val="001E7B73"/>
    <w:rsid w:val="001F71EC"/>
    <w:rsid w:val="00205151"/>
    <w:rsid w:val="00217D47"/>
    <w:rsid w:val="002248E4"/>
    <w:rsid w:val="00253125"/>
    <w:rsid w:val="00253739"/>
    <w:rsid w:val="00273115"/>
    <w:rsid w:val="00283BB0"/>
    <w:rsid w:val="002A4019"/>
    <w:rsid w:val="002A4229"/>
    <w:rsid w:val="002E588E"/>
    <w:rsid w:val="00303526"/>
    <w:rsid w:val="0032506E"/>
    <w:rsid w:val="00326EDF"/>
    <w:rsid w:val="00376548"/>
    <w:rsid w:val="00376858"/>
    <w:rsid w:val="003859D5"/>
    <w:rsid w:val="00396DE5"/>
    <w:rsid w:val="00397568"/>
    <w:rsid w:val="003A112C"/>
    <w:rsid w:val="003C1757"/>
    <w:rsid w:val="003D62D1"/>
    <w:rsid w:val="003E6518"/>
    <w:rsid w:val="00402167"/>
    <w:rsid w:val="00405033"/>
    <w:rsid w:val="004071C9"/>
    <w:rsid w:val="00421C0C"/>
    <w:rsid w:val="0044198C"/>
    <w:rsid w:val="00461087"/>
    <w:rsid w:val="00472ACB"/>
    <w:rsid w:val="004943E6"/>
    <w:rsid w:val="004A0FD6"/>
    <w:rsid w:val="004B1366"/>
    <w:rsid w:val="004C717B"/>
    <w:rsid w:val="004E3074"/>
    <w:rsid w:val="00522FCE"/>
    <w:rsid w:val="0052424D"/>
    <w:rsid w:val="00537B2A"/>
    <w:rsid w:val="00552C74"/>
    <w:rsid w:val="0057216B"/>
    <w:rsid w:val="0057323B"/>
    <w:rsid w:val="00573698"/>
    <w:rsid w:val="00573E54"/>
    <w:rsid w:val="005A7470"/>
    <w:rsid w:val="005C4E9F"/>
    <w:rsid w:val="005D0440"/>
    <w:rsid w:val="005E7184"/>
    <w:rsid w:val="00652F79"/>
    <w:rsid w:val="00695E21"/>
    <w:rsid w:val="006A136A"/>
    <w:rsid w:val="006A78A5"/>
    <w:rsid w:val="006C0737"/>
    <w:rsid w:val="006C1271"/>
    <w:rsid w:val="006D78FD"/>
    <w:rsid w:val="006E0859"/>
    <w:rsid w:val="006E18D2"/>
    <w:rsid w:val="006F0472"/>
    <w:rsid w:val="006F2CDC"/>
    <w:rsid w:val="007131FF"/>
    <w:rsid w:val="00713F42"/>
    <w:rsid w:val="007341EA"/>
    <w:rsid w:val="00744CBF"/>
    <w:rsid w:val="007453F0"/>
    <w:rsid w:val="00750C7F"/>
    <w:rsid w:val="00754EA5"/>
    <w:rsid w:val="00755D4F"/>
    <w:rsid w:val="00764D69"/>
    <w:rsid w:val="007E1F32"/>
    <w:rsid w:val="007F6F4B"/>
    <w:rsid w:val="007F7C4D"/>
    <w:rsid w:val="00807CE9"/>
    <w:rsid w:val="00837A12"/>
    <w:rsid w:val="00843A3C"/>
    <w:rsid w:val="0085390A"/>
    <w:rsid w:val="008553E8"/>
    <w:rsid w:val="00856C36"/>
    <w:rsid w:val="00884415"/>
    <w:rsid w:val="008957D3"/>
    <w:rsid w:val="008A40CE"/>
    <w:rsid w:val="008A72F0"/>
    <w:rsid w:val="008C03A9"/>
    <w:rsid w:val="008C3447"/>
    <w:rsid w:val="008C780B"/>
    <w:rsid w:val="00902A5F"/>
    <w:rsid w:val="009B44F3"/>
    <w:rsid w:val="009C1BE0"/>
    <w:rsid w:val="009C2111"/>
    <w:rsid w:val="009E0006"/>
    <w:rsid w:val="009E0955"/>
    <w:rsid w:val="009E64C1"/>
    <w:rsid w:val="009F2453"/>
    <w:rsid w:val="009F6AA4"/>
    <w:rsid w:val="00A21CEB"/>
    <w:rsid w:val="00A269F2"/>
    <w:rsid w:val="00A32302"/>
    <w:rsid w:val="00A35A56"/>
    <w:rsid w:val="00A46F9A"/>
    <w:rsid w:val="00A71E3C"/>
    <w:rsid w:val="00A73400"/>
    <w:rsid w:val="00A85641"/>
    <w:rsid w:val="00AC202D"/>
    <w:rsid w:val="00AE4C0C"/>
    <w:rsid w:val="00AE665C"/>
    <w:rsid w:val="00AF169D"/>
    <w:rsid w:val="00AF60CC"/>
    <w:rsid w:val="00B0084B"/>
    <w:rsid w:val="00B03E38"/>
    <w:rsid w:val="00B1141B"/>
    <w:rsid w:val="00B318E8"/>
    <w:rsid w:val="00B364F0"/>
    <w:rsid w:val="00B64A4D"/>
    <w:rsid w:val="00B70CC7"/>
    <w:rsid w:val="00B74789"/>
    <w:rsid w:val="00B834DB"/>
    <w:rsid w:val="00B93445"/>
    <w:rsid w:val="00B97A81"/>
    <w:rsid w:val="00BA27FC"/>
    <w:rsid w:val="00BC2FC7"/>
    <w:rsid w:val="00BC6A2E"/>
    <w:rsid w:val="00BF3EF4"/>
    <w:rsid w:val="00BF52B6"/>
    <w:rsid w:val="00C24C83"/>
    <w:rsid w:val="00C31B8E"/>
    <w:rsid w:val="00C5027F"/>
    <w:rsid w:val="00C53786"/>
    <w:rsid w:val="00CB1D01"/>
    <w:rsid w:val="00CC6396"/>
    <w:rsid w:val="00CD2FD2"/>
    <w:rsid w:val="00CD6D1A"/>
    <w:rsid w:val="00CE0AFF"/>
    <w:rsid w:val="00D078EA"/>
    <w:rsid w:val="00D210A1"/>
    <w:rsid w:val="00D2320E"/>
    <w:rsid w:val="00D56F67"/>
    <w:rsid w:val="00D80896"/>
    <w:rsid w:val="00D82FDB"/>
    <w:rsid w:val="00D926A4"/>
    <w:rsid w:val="00DF238A"/>
    <w:rsid w:val="00E1183B"/>
    <w:rsid w:val="00E137B0"/>
    <w:rsid w:val="00E2116D"/>
    <w:rsid w:val="00E422E1"/>
    <w:rsid w:val="00E520EC"/>
    <w:rsid w:val="00E60863"/>
    <w:rsid w:val="00E90CDE"/>
    <w:rsid w:val="00E9682B"/>
    <w:rsid w:val="00E97BD8"/>
    <w:rsid w:val="00EB0EE4"/>
    <w:rsid w:val="00EC035C"/>
    <w:rsid w:val="00EC39AA"/>
    <w:rsid w:val="00EC44F8"/>
    <w:rsid w:val="00ED56D5"/>
    <w:rsid w:val="00EF25D0"/>
    <w:rsid w:val="00F30197"/>
    <w:rsid w:val="00F84E2D"/>
    <w:rsid w:val="00F90826"/>
    <w:rsid w:val="00FB547B"/>
    <w:rsid w:val="00FD63B7"/>
    <w:rsid w:val="00FD6D0B"/>
    <w:rsid w:val="00FE6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451E5"/>
  <w15:chartTrackingRefBased/>
  <w15:docId w15:val="{43D64B90-7657-4211-AA4D-404EE4C37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518"/>
  </w:style>
  <w:style w:type="paragraph" w:styleId="Heading1">
    <w:name w:val="heading 1"/>
    <w:basedOn w:val="Normal"/>
    <w:next w:val="Normal"/>
    <w:link w:val="Heading1Char"/>
    <w:uiPriority w:val="9"/>
    <w:qFormat/>
    <w:rsid w:val="00F84E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4E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4E2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4E2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84E2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84E2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84E2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84E2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84E2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E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4E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4E2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4E2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84E2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84E2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84E2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84E2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84E2D"/>
    <w:rPr>
      <w:rFonts w:asciiTheme="minorHAnsi" w:eastAsiaTheme="majorEastAsia" w:hAnsiTheme="minorHAnsi" w:cstheme="majorBidi"/>
      <w:color w:val="272727" w:themeColor="text1" w:themeTint="D8"/>
    </w:rPr>
  </w:style>
  <w:style w:type="paragraph" w:styleId="Title">
    <w:name w:val="Title"/>
    <w:basedOn w:val="Normal"/>
    <w:next w:val="Normal"/>
    <w:link w:val="TitleChar"/>
    <w:qFormat/>
    <w:rsid w:val="00F84E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F84E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4E2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4E2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84E2D"/>
    <w:pPr>
      <w:spacing w:before="160"/>
      <w:jc w:val="center"/>
    </w:pPr>
    <w:rPr>
      <w:i/>
      <w:iCs/>
      <w:color w:val="404040" w:themeColor="text1" w:themeTint="BF"/>
    </w:rPr>
  </w:style>
  <w:style w:type="character" w:customStyle="1" w:styleId="QuoteChar">
    <w:name w:val="Quote Char"/>
    <w:basedOn w:val="DefaultParagraphFont"/>
    <w:link w:val="Quote"/>
    <w:uiPriority w:val="29"/>
    <w:rsid w:val="00F84E2D"/>
    <w:rPr>
      <w:i/>
      <w:iCs/>
      <w:color w:val="404040" w:themeColor="text1" w:themeTint="BF"/>
    </w:rPr>
  </w:style>
  <w:style w:type="paragraph" w:styleId="ListParagraph">
    <w:name w:val="List Paragraph"/>
    <w:basedOn w:val="Normal"/>
    <w:uiPriority w:val="34"/>
    <w:qFormat/>
    <w:rsid w:val="00F84E2D"/>
    <w:pPr>
      <w:ind w:left="720"/>
      <w:contextualSpacing/>
    </w:pPr>
  </w:style>
  <w:style w:type="character" w:styleId="IntenseEmphasis">
    <w:name w:val="Intense Emphasis"/>
    <w:basedOn w:val="DefaultParagraphFont"/>
    <w:uiPriority w:val="21"/>
    <w:qFormat/>
    <w:rsid w:val="00F84E2D"/>
    <w:rPr>
      <w:i/>
      <w:iCs/>
      <w:color w:val="0F4761" w:themeColor="accent1" w:themeShade="BF"/>
    </w:rPr>
  </w:style>
  <w:style w:type="paragraph" w:styleId="IntenseQuote">
    <w:name w:val="Intense Quote"/>
    <w:basedOn w:val="Normal"/>
    <w:next w:val="Normal"/>
    <w:link w:val="IntenseQuoteChar"/>
    <w:uiPriority w:val="30"/>
    <w:qFormat/>
    <w:rsid w:val="00F84E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4E2D"/>
    <w:rPr>
      <w:i/>
      <w:iCs/>
      <w:color w:val="0F4761" w:themeColor="accent1" w:themeShade="BF"/>
    </w:rPr>
  </w:style>
  <w:style w:type="character" w:styleId="IntenseReference">
    <w:name w:val="Intense Reference"/>
    <w:basedOn w:val="DefaultParagraphFont"/>
    <w:uiPriority w:val="32"/>
    <w:qFormat/>
    <w:rsid w:val="00F84E2D"/>
    <w:rPr>
      <w:b/>
      <w:bCs/>
      <w:smallCaps/>
      <w:color w:val="0F4761" w:themeColor="accent1" w:themeShade="BF"/>
      <w:spacing w:val="5"/>
    </w:rPr>
  </w:style>
  <w:style w:type="table" w:styleId="TableGrid">
    <w:name w:val="Table Grid"/>
    <w:basedOn w:val="TableNormal"/>
    <w:uiPriority w:val="39"/>
    <w:rsid w:val="00F84E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4E2D"/>
    <w:rPr>
      <w:color w:val="467886" w:themeColor="hyperlink"/>
      <w:u w:val="single"/>
    </w:rPr>
  </w:style>
  <w:style w:type="character" w:styleId="UnresolvedMention">
    <w:name w:val="Unresolved Mention"/>
    <w:basedOn w:val="DefaultParagraphFont"/>
    <w:uiPriority w:val="99"/>
    <w:semiHidden/>
    <w:unhideWhenUsed/>
    <w:rsid w:val="00F84E2D"/>
    <w:rPr>
      <w:color w:val="605E5C"/>
      <w:shd w:val="clear" w:color="auto" w:fill="E1DFDD"/>
    </w:rPr>
  </w:style>
  <w:style w:type="character" w:styleId="FollowedHyperlink">
    <w:name w:val="FollowedHyperlink"/>
    <w:basedOn w:val="DefaultParagraphFont"/>
    <w:uiPriority w:val="99"/>
    <w:semiHidden/>
    <w:unhideWhenUsed/>
    <w:rsid w:val="00D2320E"/>
    <w:rPr>
      <w:color w:val="96607D" w:themeColor="followedHyperlink"/>
      <w:u w:val="single"/>
    </w:rPr>
  </w:style>
  <w:style w:type="paragraph" w:styleId="Header">
    <w:name w:val="header"/>
    <w:basedOn w:val="Normal"/>
    <w:link w:val="HeaderChar"/>
    <w:uiPriority w:val="99"/>
    <w:unhideWhenUsed/>
    <w:rsid w:val="00652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F79"/>
  </w:style>
  <w:style w:type="paragraph" w:styleId="Footer">
    <w:name w:val="footer"/>
    <w:basedOn w:val="Normal"/>
    <w:link w:val="FooterChar"/>
    <w:uiPriority w:val="99"/>
    <w:unhideWhenUsed/>
    <w:rsid w:val="00652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F79"/>
  </w:style>
  <w:style w:type="paragraph" w:styleId="Caption">
    <w:name w:val="caption"/>
    <w:basedOn w:val="Normal"/>
    <w:next w:val="Normal"/>
    <w:uiPriority w:val="35"/>
    <w:unhideWhenUsed/>
    <w:qFormat/>
    <w:rsid w:val="00D210A1"/>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044D51"/>
    <w:rPr>
      <w:color w:val="666666"/>
    </w:rPr>
  </w:style>
  <w:style w:type="paragraph" w:styleId="TOCHeading">
    <w:name w:val="TOC Heading"/>
    <w:basedOn w:val="Heading1"/>
    <w:next w:val="Normal"/>
    <w:uiPriority w:val="39"/>
    <w:unhideWhenUsed/>
    <w:qFormat/>
    <w:rsid w:val="00B1141B"/>
    <w:pPr>
      <w:spacing w:before="240" w:after="0"/>
      <w:outlineLvl w:val="9"/>
    </w:pPr>
    <w:rPr>
      <w:sz w:val="32"/>
      <w:szCs w:val="32"/>
      <w:lang w:val="en-US"/>
    </w:rPr>
  </w:style>
  <w:style w:type="paragraph" w:styleId="TOC1">
    <w:name w:val="toc 1"/>
    <w:basedOn w:val="Normal"/>
    <w:next w:val="Normal"/>
    <w:autoRedefine/>
    <w:uiPriority w:val="39"/>
    <w:unhideWhenUsed/>
    <w:rsid w:val="00B1141B"/>
    <w:pPr>
      <w:spacing w:after="100"/>
    </w:pPr>
  </w:style>
  <w:style w:type="paragraph" w:styleId="TOC2">
    <w:name w:val="toc 2"/>
    <w:basedOn w:val="Normal"/>
    <w:next w:val="Normal"/>
    <w:autoRedefine/>
    <w:uiPriority w:val="39"/>
    <w:unhideWhenUsed/>
    <w:rsid w:val="00B1141B"/>
    <w:pPr>
      <w:spacing w:after="100"/>
      <w:ind w:left="240"/>
    </w:pPr>
  </w:style>
  <w:style w:type="paragraph" w:styleId="NoSpacing">
    <w:name w:val="No Spacing"/>
    <w:uiPriority w:val="1"/>
    <w:qFormat/>
    <w:rsid w:val="00807CE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dlguidelines.cast.org/" TargetMode="External"/><Relationship Id="rId18" Type="http://schemas.openxmlformats.org/officeDocument/2006/relationships/hyperlink" Target="https://tinyurl.com/5n83k32h"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bera-journals.onlinelibrary.wiley.com/doi/full/10.1002/rev3.3292" TargetMode="External"/><Relationship Id="rId7" Type="http://schemas.openxmlformats.org/officeDocument/2006/relationships/endnotes" Target="endnotes.xml"/><Relationship Id="rId12" Type="http://schemas.openxmlformats.org/officeDocument/2006/relationships/hyperlink" Target="https://journals.sagepub.com/doi/epub/10.1177/14757257211016604" TargetMode="External"/><Relationship Id="rId17" Type="http://schemas.openxmlformats.org/officeDocument/2006/relationships/hyperlink" Target="https://www.researchgate.net/publication/373374491_Teacher_Support_Academic_Self-Efficacy_Student_En" TargetMode="External"/><Relationship Id="rId25"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doi.org/10.1016/j.teln.2025.05.017" TargetMode="External"/><Relationship Id="rId20" Type="http://schemas.openxmlformats.org/officeDocument/2006/relationships/hyperlink" Target="https://pdf.sciencedirectassets.com/271828/1-s2.0-S0959475226X20035/1-s2.0-S0959475226001349/main.p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tandfonline.com/doi/full/10.1080/2331186X.2016.1247609" TargetMode="External"/><Relationship Id="rId23" Type="http://schemas.openxmlformats.org/officeDocument/2006/relationships/hyperlink" Target="https://books.google.co.uk/books?id=Gtn9EQAAQBAJ&amp;printsec=frontcover&amp;source=gbs_ge_summary_r&amp;cad=0" TargetMode="External"/><Relationship Id="rId28" Type="http://schemas.openxmlformats.org/officeDocument/2006/relationships/image" Target="media/image7.png"/><Relationship Id="rId10" Type="http://schemas.openxmlformats.org/officeDocument/2006/relationships/footer" Target="footer2.xml"/><Relationship Id="rId19" Type="http://schemas.openxmlformats.org/officeDocument/2006/relationships/hyperlink" Target="https://www.tandfonline.com/doi/pdf/10.1207/s15430421tip4104_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nature.com/articles/s44159-022-00089-1" TargetMode="External"/><Relationship Id="rId22" Type="http://schemas.openxmlformats.org/officeDocument/2006/relationships/hyperlink" Target="https://journals.sagepub.com/doi/full/10.1177/0963721420922183" TargetMode="External"/><Relationship Id="rId27" Type="http://schemas.openxmlformats.org/officeDocument/2006/relationships/image" Target="media/image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B49A903-35A1-4F9A-9C03-148FC29664D2}">
  <we:reference id="wa200001361" version="4.32.20.0" store="en-US" storeType="OMEX"/>
  <we:alternateReferences>
    <we:reference id="wa200001361" version="4.32.20.0" store="en-US" storeType="OMEX"/>
  </we:alternateReferences>
  <we:properties>
    <we:property name="paperpal-document-id" value="&quot;528d0cf9-6aae-435a-ac64-6765a87721b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Shu</b:Tag>
    <b:SourceType>JournalArticle</b:SourceType>
    <b:Guid>{72D2C9BF-B768-42EF-A621-A68B43A6AAE5}</b:Guid>
    <b:Author>
      <b:Author>
        <b:NameList>
          <b:Person>
            <b:Last>a</b:Last>
            <b:First>Shuanghong</b:First>
            <b:Middle>Shen</b:Middle>
          </b:Person>
        </b:NameList>
      </b:Author>
    </b:Author>
    <b:RefOrder>1</b:RefOrder>
  </b:Source>
</b:Sources>
</file>

<file path=customXml/itemProps1.xml><?xml version="1.0" encoding="utf-8"?>
<ds:datastoreItem xmlns:ds="http://schemas.openxmlformats.org/officeDocument/2006/customXml" ds:itemID="{A9D3E050-C012-4685-BF5A-16EBB73A0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1275</TotalTime>
  <Pages>35</Pages>
  <Words>6554</Words>
  <Characters>37361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 Hussain</dc:creator>
  <cp:keywords/>
  <dc:description/>
  <cp:lastModifiedBy>Abbas Hussain</cp:lastModifiedBy>
  <cp:revision>65</cp:revision>
  <dcterms:created xsi:type="dcterms:W3CDTF">2026-09-28T18:19:00Z</dcterms:created>
  <dcterms:modified xsi:type="dcterms:W3CDTF">2026-10-04T12:02:00Z</dcterms:modified>
</cp:coreProperties>
</file>