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8D892" w14:textId="77777777" w:rsidR="00A104AF" w:rsidRDefault="00A104AF">
      <w:pPr>
        <w:rPr>
          <w:b/>
          <w:sz w:val="28"/>
          <w:szCs w:val="28"/>
        </w:rPr>
      </w:pPr>
    </w:p>
    <w:p w14:paraId="13672249" w14:textId="77777777" w:rsidR="00A104AF" w:rsidRDefault="00A104AF">
      <w:pPr>
        <w:rPr>
          <w:b/>
          <w:sz w:val="28"/>
          <w:szCs w:val="28"/>
        </w:rPr>
      </w:pPr>
    </w:p>
    <w:p w14:paraId="3508DA8C" w14:textId="77777777" w:rsidR="00A104AF" w:rsidRDefault="00A104AF">
      <w:pPr>
        <w:rPr>
          <w:b/>
          <w:sz w:val="28"/>
          <w:szCs w:val="28"/>
        </w:rPr>
      </w:pPr>
    </w:p>
    <w:p w14:paraId="4F4D4D02" w14:textId="77777777" w:rsidR="00A104AF" w:rsidRDefault="00A104AF">
      <w:pPr>
        <w:rPr>
          <w:b/>
          <w:sz w:val="28"/>
          <w:szCs w:val="28"/>
        </w:rPr>
      </w:pPr>
    </w:p>
    <w:p w14:paraId="2C98FE05" w14:textId="77777777" w:rsidR="00A104AF" w:rsidRDefault="00A104AF">
      <w:pPr>
        <w:rPr>
          <w:b/>
          <w:sz w:val="28"/>
          <w:szCs w:val="28"/>
        </w:rPr>
      </w:pPr>
    </w:p>
    <w:p w14:paraId="3AB71DD5" w14:textId="6929E3C7" w:rsidR="00006D56" w:rsidRDefault="00A104AF">
      <w:pPr>
        <w:rPr>
          <w:b/>
          <w:sz w:val="28"/>
          <w:szCs w:val="28"/>
        </w:rPr>
      </w:pPr>
      <w:r>
        <w:rPr>
          <w:b/>
          <w:sz w:val="28"/>
          <w:szCs w:val="28"/>
        </w:rPr>
        <w:t>NAME O</w:t>
      </w:r>
      <w:r w:rsidR="004A53A5">
        <w:rPr>
          <w:b/>
          <w:sz w:val="28"/>
          <w:szCs w:val="28"/>
        </w:rPr>
        <w:t>F</w:t>
      </w:r>
      <w:r>
        <w:rPr>
          <w:b/>
          <w:sz w:val="28"/>
          <w:szCs w:val="28"/>
        </w:rPr>
        <w:t xml:space="preserve"> STUDENT:     MERLINA SMITH</w:t>
      </w:r>
    </w:p>
    <w:p w14:paraId="23D9A1F2" w14:textId="6BEAA883" w:rsidR="00A104AF" w:rsidRDefault="00A104AF">
      <w:pPr>
        <w:rPr>
          <w:b/>
          <w:sz w:val="28"/>
          <w:szCs w:val="28"/>
        </w:rPr>
      </w:pPr>
      <w:r>
        <w:rPr>
          <w:b/>
          <w:sz w:val="28"/>
          <w:szCs w:val="28"/>
        </w:rPr>
        <w:t>STUDENT NUMBER:      1713963</w:t>
      </w:r>
    </w:p>
    <w:p w14:paraId="7EF51441" w14:textId="75B2CAB0" w:rsidR="00A104AF" w:rsidRDefault="00A104AF">
      <w:pPr>
        <w:rPr>
          <w:b/>
          <w:sz w:val="28"/>
          <w:szCs w:val="28"/>
        </w:rPr>
      </w:pPr>
      <w:r>
        <w:rPr>
          <w:b/>
          <w:sz w:val="28"/>
          <w:szCs w:val="28"/>
        </w:rPr>
        <w:t>MODULE NO:                  BMSK4002_LON</w:t>
      </w:r>
    </w:p>
    <w:p w14:paraId="7ADEB100" w14:textId="455BB3FC" w:rsidR="00A104AF" w:rsidRDefault="00A104AF">
      <w:pPr>
        <w:rPr>
          <w:b/>
          <w:sz w:val="28"/>
          <w:szCs w:val="28"/>
        </w:rPr>
      </w:pPr>
      <w:r>
        <w:rPr>
          <w:b/>
          <w:sz w:val="28"/>
          <w:szCs w:val="28"/>
        </w:rPr>
        <w:t>MODULE TITLE:               EFFECTIVE TEAMWORKING AND COMMUNICATIONS</w:t>
      </w:r>
    </w:p>
    <w:p w14:paraId="6A14982C" w14:textId="7CD808AB" w:rsidR="00A104AF" w:rsidRPr="00A104AF" w:rsidRDefault="00A104AF">
      <w:pPr>
        <w:rPr>
          <w:b/>
          <w:sz w:val="28"/>
          <w:szCs w:val="28"/>
        </w:rPr>
      </w:pPr>
      <w:r>
        <w:rPr>
          <w:b/>
          <w:sz w:val="28"/>
          <w:szCs w:val="28"/>
        </w:rPr>
        <w:t>LECTURER:                        GREGORY COWAN</w:t>
      </w:r>
    </w:p>
    <w:p w14:paraId="0C35DDF3" w14:textId="77777777" w:rsidR="00006D56" w:rsidRDefault="00006D56">
      <w:pPr>
        <w:rPr>
          <w:sz w:val="24"/>
          <w:szCs w:val="24"/>
        </w:rPr>
      </w:pPr>
    </w:p>
    <w:p w14:paraId="04A021D5" w14:textId="77777777" w:rsidR="00006D56" w:rsidRDefault="00006D56">
      <w:pPr>
        <w:rPr>
          <w:sz w:val="24"/>
          <w:szCs w:val="24"/>
        </w:rPr>
      </w:pPr>
    </w:p>
    <w:p w14:paraId="114D24FC" w14:textId="77777777" w:rsidR="00006D56" w:rsidRDefault="00006D56">
      <w:pPr>
        <w:rPr>
          <w:sz w:val="24"/>
          <w:szCs w:val="24"/>
        </w:rPr>
      </w:pPr>
    </w:p>
    <w:p w14:paraId="6270F179" w14:textId="77777777" w:rsidR="00006D56" w:rsidRDefault="00006D56">
      <w:pPr>
        <w:rPr>
          <w:sz w:val="24"/>
          <w:szCs w:val="24"/>
        </w:rPr>
      </w:pPr>
    </w:p>
    <w:p w14:paraId="0FB52D52" w14:textId="77777777" w:rsidR="00006D56" w:rsidRDefault="00006D56">
      <w:pPr>
        <w:rPr>
          <w:sz w:val="24"/>
          <w:szCs w:val="24"/>
        </w:rPr>
      </w:pPr>
    </w:p>
    <w:p w14:paraId="53CA9985" w14:textId="77777777" w:rsidR="00006D56" w:rsidRDefault="00006D56">
      <w:pPr>
        <w:rPr>
          <w:sz w:val="24"/>
          <w:szCs w:val="24"/>
        </w:rPr>
      </w:pPr>
    </w:p>
    <w:p w14:paraId="5964A5AC" w14:textId="77777777" w:rsidR="00006D56" w:rsidRDefault="00006D56">
      <w:pPr>
        <w:rPr>
          <w:sz w:val="24"/>
          <w:szCs w:val="24"/>
        </w:rPr>
      </w:pPr>
    </w:p>
    <w:p w14:paraId="51219C00" w14:textId="77777777" w:rsidR="00006D56" w:rsidRDefault="00006D56">
      <w:pPr>
        <w:rPr>
          <w:sz w:val="24"/>
          <w:szCs w:val="24"/>
        </w:rPr>
      </w:pPr>
    </w:p>
    <w:p w14:paraId="3D4D09E9" w14:textId="77777777" w:rsidR="00006D56" w:rsidRDefault="00006D56">
      <w:pPr>
        <w:rPr>
          <w:sz w:val="24"/>
          <w:szCs w:val="24"/>
        </w:rPr>
      </w:pPr>
    </w:p>
    <w:p w14:paraId="48262913" w14:textId="77777777" w:rsidR="00006D56" w:rsidRDefault="00006D56">
      <w:pPr>
        <w:rPr>
          <w:sz w:val="24"/>
          <w:szCs w:val="24"/>
        </w:rPr>
      </w:pPr>
    </w:p>
    <w:p w14:paraId="2FA92CFF" w14:textId="77777777" w:rsidR="00006D56" w:rsidRDefault="00006D56">
      <w:pPr>
        <w:rPr>
          <w:sz w:val="24"/>
          <w:szCs w:val="24"/>
        </w:rPr>
      </w:pPr>
    </w:p>
    <w:p w14:paraId="335358E9" w14:textId="77777777" w:rsidR="00006D56" w:rsidRDefault="00006D56">
      <w:pPr>
        <w:rPr>
          <w:sz w:val="24"/>
          <w:szCs w:val="24"/>
        </w:rPr>
      </w:pPr>
    </w:p>
    <w:p w14:paraId="0EEE333D" w14:textId="77777777" w:rsidR="00006D56" w:rsidRDefault="00006D56">
      <w:pPr>
        <w:rPr>
          <w:sz w:val="24"/>
          <w:szCs w:val="24"/>
        </w:rPr>
      </w:pPr>
    </w:p>
    <w:p w14:paraId="54128936" w14:textId="77777777" w:rsidR="00006D56" w:rsidRDefault="00006D56">
      <w:pPr>
        <w:rPr>
          <w:sz w:val="24"/>
          <w:szCs w:val="24"/>
        </w:rPr>
      </w:pPr>
    </w:p>
    <w:p w14:paraId="7632782C" w14:textId="77777777" w:rsidR="00006D56" w:rsidRDefault="00006D56">
      <w:pPr>
        <w:rPr>
          <w:sz w:val="24"/>
          <w:szCs w:val="24"/>
        </w:rPr>
      </w:pPr>
    </w:p>
    <w:p w14:paraId="71E933F5" w14:textId="77777777" w:rsidR="00006D56" w:rsidRDefault="00006D56">
      <w:pPr>
        <w:rPr>
          <w:sz w:val="24"/>
          <w:szCs w:val="24"/>
        </w:rPr>
      </w:pPr>
    </w:p>
    <w:p w14:paraId="03FD3537" w14:textId="77777777" w:rsidR="00006D56" w:rsidRDefault="00006D56">
      <w:pPr>
        <w:rPr>
          <w:sz w:val="24"/>
          <w:szCs w:val="24"/>
        </w:rPr>
      </w:pPr>
    </w:p>
    <w:p w14:paraId="2B8C1760" w14:textId="77777777" w:rsidR="00006D56" w:rsidRDefault="00006D56">
      <w:pPr>
        <w:rPr>
          <w:sz w:val="24"/>
          <w:szCs w:val="24"/>
        </w:rPr>
      </w:pPr>
    </w:p>
    <w:p w14:paraId="4236A3F6" w14:textId="37F04E9E" w:rsidR="00006D56" w:rsidRPr="00B740A9" w:rsidRDefault="00A104AF">
      <w:pPr>
        <w:rPr>
          <w:b/>
          <w:sz w:val="28"/>
          <w:szCs w:val="28"/>
          <w:u w:val="single"/>
        </w:rPr>
      </w:pPr>
      <w:r w:rsidRPr="00B740A9">
        <w:rPr>
          <w:b/>
          <w:sz w:val="28"/>
          <w:szCs w:val="28"/>
          <w:u w:val="single"/>
        </w:rPr>
        <w:lastRenderedPageBreak/>
        <w:t>COMMUNICATIONS IN WORKSPLACE</w:t>
      </w:r>
    </w:p>
    <w:p w14:paraId="1904DED0" w14:textId="6AE49C1D" w:rsidR="00A104AF" w:rsidRDefault="00A104AF">
      <w:pPr>
        <w:rPr>
          <w:b/>
          <w:sz w:val="28"/>
          <w:szCs w:val="28"/>
        </w:rPr>
      </w:pPr>
    </w:p>
    <w:p w14:paraId="5F45FA79" w14:textId="1F5AD5A0" w:rsidR="00A104AF" w:rsidRDefault="00A104AF">
      <w:pPr>
        <w:rPr>
          <w:b/>
          <w:sz w:val="24"/>
          <w:szCs w:val="24"/>
        </w:rPr>
      </w:pPr>
      <w:r>
        <w:rPr>
          <w:b/>
          <w:sz w:val="24"/>
          <w:szCs w:val="24"/>
        </w:rPr>
        <w:t xml:space="preserve">TABLE OF </w:t>
      </w:r>
      <w:proofErr w:type="gramStart"/>
      <w:r>
        <w:rPr>
          <w:b/>
          <w:sz w:val="24"/>
          <w:szCs w:val="24"/>
        </w:rPr>
        <w:t>CONTENTS:-</w:t>
      </w:r>
      <w:proofErr w:type="gramEnd"/>
    </w:p>
    <w:p w14:paraId="76372765" w14:textId="7AC8141F" w:rsidR="00A104AF" w:rsidRPr="00C84ADF" w:rsidRDefault="00C84ADF">
      <w:pPr>
        <w:rPr>
          <w:sz w:val="24"/>
          <w:szCs w:val="24"/>
        </w:rPr>
      </w:pPr>
      <w:r>
        <w:rPr>
          <w:sz w:val="24"/>
          <w:szCs w:val="24"/>
        </w:rPr>
        <w:t>Section 1 Introduction</w:t>
      </w:r>
      <w:r w:rsidRPr="00C84ADF">
        <w:rPr>
          <w:sz w:val="24"/>
          <w:szCs w:val="24"/>
        </w:rPr>
        <w:t>………………</w:t>
      </w:r>
      <w:r>
        <w:rPr>
          <w:sz w:val="24"/>
          <w:szCs w:val="24"/>
        </w:rPr>
        <w:t xml:space="preserve"> </w:t>
      </w:r>
      <w:r w:rsidRPr="00C84ADF">
        <w:rPr>
          <w:sz w:val="24"/>
          <w:szCs w:val="24"/>
        </w:rPr>
        <w:t>…………………………………………</w:t>
      </w:r>
      <w:proofErr w:type="gramStart"/>
      <w:r>
        <w:rPr>
          <w:sz w:val="24"/>
          <w:szCs w:val="24"/>
        </w:rPr>
        <w:t>….</w:t>
      </w:r>
      <w:r w:rsidRPr="00C84ADF">
        <w:rPr>
          <w:sz w:val="24"/>
          <w:szCs w:val="24"/>
        </w:rPr>
        <w:t>…</w:t>
      </w:r>
      <w:r>
        <w:rPr>
          <w:sz w:val="24"/>
          <w:szCs w:val="24"/>
        </w:rPr>
        <w:t>..</w:t>
      </w:r>
      <w:proofErr w:type="gramEnd"/>
      <w:r w:rsidRPr="00C84ADF">
        <w:rPr>
          <w:sz w:val="24"/>
          <w:szCs w:val="24"/>
        </w:rPr>
        <w:t>…2</w:t>
      </w:r>
    </w:p>
    <w:p w14:paraId="32086566" w14:textId="1EC8072D" w:rsidR="00A104AF" w:rsidRDefault="00A104AF">
      <w:pPr>
        <w:rPr>
          <w:sz w:val="24"/>
          <w:szCs w:val="24"/>
        </w:rPr>
      </w:pPr>
      <w:r>
        <w:rPr>
          <w:sz w:val="24"/>
          <w:szCs w:val="24"/>
        </w:rPr>
        <w:t xml:space="preserve">Section </w:t>
      </w:r>
      <w:r w:rsidR="00C84ADF">
        <w:rPr>
          <w:sz w:val="24"/>
          <w:szCs w:val="24"/>
        </w:rPr>
        <w:t>2 The Event in my Workplace………………………………………… ….2</w:t>
      </w:r>
    </w:p>
    <w:p w14:paraId="3423F702" w14:textId="68B8F41A" w:rsidR="00C84ADF" w:rsidRDefault="00C84ADF">
      <w:pPr>
        <w:rPr>
          <w:sz w:val="24"/>
          <w:szCs w:val="24"/>
        </w:rPr>
      </w:pPr>
      <w:r>
        <w:rPr>
          <w:sz w:val="24"/>
          <w:szCs w:val="24"/>
        </w:rPr>
        <w:t>Section 3. Communications used at my Workplace………………….…</w:t>
      </w:r>
      <w:proofErr w:type="gramStart"/>
      <w:r>
        <w:rPr>
          <w:sz w:val="24"/>
          <w:szCs w:val="24"/>
        </w:rPr>
        <w:t>…..</w:t>
      </w:r>
      <w:proofErr w:type="gramEnd"/>
      <w:r>
        <w:rPr>
          <w:sz w:val="24"/>
          <w:szCs w:val="24"/>
        </w:rPr>
        <w:t>3</w:t>
      </w:r>
    </w:p>
    <w:p w14:paraId="51D147B0" w14:textId="1A79799E" w:rsidR="00C84ADF" w:rsidRDefault="00C84ADF">
      <w:pPr>
        <w:rPr>
          <w:sz w:val="24"/>
          <w:szCs w:val="24"/>
        </w:rPr>
      </w:pPr>
      <w:r>
        <w:rPr>
          <w:sz w:val="24"/>
          <w:szCs w:val="24"/>
        </w:rPr>
        <w:t>Section 4. Communications…………………………………………………….……….3</w:t>
      </w:r>
    </w:p>
    <w:p w14:paraId="6ADB63C9" w14:textId="413B52A7" w:rsidR="00C84ADF" w:rsidRDefault="00C84ADF">
      <w:pPr>
        <w:rPr>
          <w:sz w:val="24"/>
          <w:szCs w:val="24"/>
        </w:rPr>
      </w:pPr>
      <w:r>
        <w:rPr>
          <w:sz w:val="24"/>
          <w:szCs w:val="24"/>
        </w:rPr>
        <w:t>Section 5 Verbal Communications……………………………………….………</w:t>
      </w:r>
      <w:proofErr w:type="gramStart"/>
      <w:r>
        <w:rPr>
          <w:sz w:val="24"/>
          <w:szCs w:val="24"/>
        </w:rPr>
        <w:t>…..</w:t>
      </w:r>
      <w:proofErr w:type="gramEnd"/>
      <w:r>
        <w:rPr>
          <w:sz w:val="24"/>
          <w:szCs w:val="24"/>
        </w:rPr>
        <w:t>3</w:t>
      </w:r>
    </w:p>
    <w:p w14:paraId="3B807ACC" w14:textId="69D12D4C" w:rsidR="00C84ADF" w:rsidRDefault="00C84ADF">
      <w:pPr>
        <w:rPr>
          <w:sz w:val="24"/>
          <w:szCs w:val="24"/>
        </w:rPr>
      </w:pPr>
      <w:r>
        <w:rPr>
          <w:sz w:val="24"/>
          <w:szCs w:val="24"/>
        </w:rPr>
        <w:t>Section 6 Non-Verbal Communications……………………………………………3</w:t>
      </w:r>
    </w:p>
    <w:p w14:paraId="028660CE" w14:textId="002D6852" w:rsidR="00C84ADF" w:rsidRDefault="00C84ADF">
      <w:pPr>
        <w:rPr>
          <w:sz w:val="24"/>
          <w:szCs w:val="24"/>
        </w:rPr>
      </w:pPr>
      <w:r>
        <w:rPr>
          <w:sz w:val="24"/>
          <w:szCs w:val="24"/>
        </w:rPr>
        <w:t>Section 7 Written Communications………………………………………………….3</w:t>
      </w:r>
    </w:p>
    <w:p w14:paraId="6907D1DA" w14:textId="1BDEA99C" w:rsidR="00C84ADF" w:rsidRDefault="00C84ADF">
      <w:pPr>
        <w:rPr>
          <w:sz w:val="24"/>
          <w:szCs w:val="24"/>
        </w:rPr>
      </w:pPr>
      <w:r>
        <w:rPr>
          <w:sz w:val="24"/>
          <w:szCs w:val="24"/>
        </w:rPr>
        <w:t>Section 8 Component of Effective Communications…………….……………3</w:t>
      </w:r>
    </w:p>
    <w:p w14:paraId="7702EE00" w14:textId="0FA3A60D" w:rsidR="00C84ADF" w:rsidRDefault="00C84ADF">
      <w:pPr>
        <w:rPr>
          <w:sz w:val="24"/>
          <w:szCs w:val="24"/>
        </w:rPr>
      </w:pPr>
      <w:r>
        <w:rPr>
          <w:sz w:val="24"/>
          <w:szCs w:val="24"/>
        </w:rPr>
        <w:t>Section 9 Listening Skills……………………………………………………………………3</w:t>
      </w:r>
    </w:p>
    <w:p w14:paraId="1425F4A7" w14:textId="2C945A91" w:rsidR="00C84ADF" w:rsidRDefault="00C84ADF">
      <w:pPr>
        <w:rPr>
          <w:sz w:val="24"/>
          <w:szCs w:val="24"/>
        </w:rPr>
      </w:pPr>
      <w:r>
        <w:rPr>
          <w:sz w:val="24"/>
          <w:szCs w:val="24"/>
        </w:rPr>
        <w:t>Section 10 Eight Concept of Communication in the Workplace……</w:t>
      </w:r>
      <w:r w:rsidR="00154CF2">
        <w:rPr>
          <w:sz w:val="24"/>
          <w:szCs w:val="24"/>
        </w:rPr>
        <w:t xml:space="preserve"> </w:t>
      </w:r>
      <w:r>
        <w:rPr>
          <w:sz w:val="24"/>
          <w:szCs w:val="24"/>
        </w:rPr>
        <w:t>….4</w:t>
      </w:r>
    </w:p>
    <w:p w14:paraId="52EF4C7D" w14:textId="526342C5" w:rsidR="00C84ADF" w:rsidRDefault="00C84ADF">
      <w:pPr>
        <w:rPr>
          <w:sz w:val="24"/>
          <w:szCs w:val="24"/>
        </w:rPr>
      </w:pPr>
      <w:r>
        <w:rPr>
          <w:sz w:val="24"/>
          <w:szCs w:val="24"/>
        </w:rPr>
        <w:t>Section 11 Encoding and Decoding………………………………………………….4</w:t>
      </w:r>
    </w:p>
    <w:p w14:paraId="00B39891" w14:textId="45054E17" w:rsidR="00C84ADF" w:rsidRDefault="00C84ADF">
      <w:pPr>
        <w:rPr>
          <w:sz w:val="24"/>
          <w:szCs w:val="24"/>
        </w:rPr>
      </w:pPr>
      <w:r>
        <w:rPr>
          <w:sz w:val="24"/>
          <w:szCs w:val="24"/>
        </w:rPr>
        <w:t>Section 12 Posturing……………………………………………………………………</w:t>
      </w:r>
      <w:proofErr w:type="gramStart"/>
      <w:r>
        <w:rPr>
          <w:sz w:val="24"/>
          <w:szCs w:val="24"/>
        </w:rPr>
        <w:t>…..</w:t>
      </w:r>
      <w:proofErr w:type="gramEnd"/>
      <w:r>
        <w:rPr>
          <w:sz w:val="24"/>
          <w:szCs w:val="24"/>
        </w:rPr>
        <w:t>4</w:t>
      </w:r>
    </w:p>
    <w:p w14:paraId="313B7042" w14:textId="7791AFFA" w:rsidR="00C84ADF" w:rsidRDefault="00C84ADF">
      <w:pPr>
        <w:rPr>
          <w:sz w:val="24"/>
          <w:szCs w:val="24"/>
        </w:rPr>
      </w:pPr>
      <w:r>
        <w:rPr>
          <w:sz w:val="24"/>
          <w:szCs w:val="24"/>
        </w:rPr>
        <w:t>Section 13 Explicit Statement………………………………………………………</w:t>
      </w:r>
      <w:proofErr w:type="gramStart"/>
      <w:r>
        <w:rPr>
          <w:sz w:val="24"/>
          <w:szCs w:val="24"/>
        </w:rPr>
        <w:t>…..</w:t>
      </w:r>
      <w:proofErr w:type="gramEnd"/>
      <w:r w:rsidR="004A53A5">
        <w:rPr>
          <w:sz w:val="24"/>
          <w:szCs w:val="24"/>
        </w:rPr>
        <w:t>5</w:t>
      </w:r>
    </w:p>
    <w:p w14:paraId="403E5140" w14:textId="2B19120B" w:rsidR="00C84ADF" w:rsidRDefault="00C84ADF">
      <w:pPr>
        <w:rPr>
          <w:sz w:val="24"/>
          <w:szCs w:val="24"/>
        </w:rPr>
      </w:pPr>
      <w:r>
        <w:rPr>
          <w:sz w:val="24"/>
          <w:szCs w:val="24"/>
        </w:rPr>
        <w:t>Section 14 Component Effective Communication…………………………….5</w:t>
      </w:r>
    </w:p>
    <w:p w14:paraId="2A776AA1" w14:textId="7BD5EC29" w:rsidR="004A53A5" w:rsidRDefault="004A53A5">
      <w:pPr>
        <w:rPr>
          <w:sz w:val="24"/>
          <w:szCs w:val="24"/>
        </w:rPr>
      </w:pPr>
      <w:r>
        <w:rPr>
          <w:sz w:val="24"/>
          <w:szCs w:val="24"/>
        </w:rPr>
        <w:t>Section 15 Active Listening……………………………………………………………….5</w:t>
      </w:r>
    </w:p>
    <w:p w14:paraId="3AA60A53" w14:textId="02664C3B" w:rsidR="004A53A5" w:rsidRDefault="004A53A5">
      <w:pPr>
        <w:rPr>
          <w:sz w:val="24"/>
          <w:szCs w:val="24"/>
        </w:rPr>
      </w:pPr>
      <w:r>
        <w:rPr>
          <w:sz w:val="24"/>
          <w:szCs w:val="24"/>
        </w:rPr>
        <w:t>Section 16 Virtual Communications…………………………………………</w:t>
      </w:r>
      <w:r w:rsidR="00154CF2">
        <w:rPr>
          <w:sz w:val="24"/>
          <w:szCs w:val="24"/>
        </w:rPr>
        <w:t>.</w:t>
      </w:r>
      <w:r>
        <w:rPr>
          <w:sz w:val="24"/>
          <w:szCs w:val="24"/>
        </w:rPr>
        <w:t>…</w:t>
      </w:r>
      <w:proofErr w:type="gramStart"/>
      <w:r>
        <w:rPr>
          <w:sz w:val="24"/>
          <w:szCs w:val="24"/>
        </w:rPr>
        <w:t>…..</w:t>
      </w:r>
      <w:proofErr w:type="gramEnd"/>
      <w:r>
        <w:rPr>
          <w:sz w:val="24"/>
          <w:szCs w:val="24"/>
        </w:rPr>
        <w:t>5</w:t>
      </w:r>
    </w:p>
    <w:p w14:paraId="5A025B0C" w14:textId="29871E12" w:rsidR="004A53A5" w:rsidRDefault="004A53A5">
      <w:pPr>
        <w:rPr>
          <w:sz w:val="24"/>
          <w:szCs w:val="24"/>
        </w:rPr>
      </w:pPr>
      <w:r>
        <w:rPr>
          <w:sz w:val="24"/>
          <w:szCs w:val="24"/>
        </w:rPr>
        <w:t>Section 17 Effective Virtual Communication…………………………………</w:t>
      </w:r>
      <w:proofErr w:type="gramStart"/>
      <w:r>
        <w:rPr>
          <w:sz w:val="24"/>
          <w:szCs w:val="24"/>
        </w:rPr>
        <w:t>…..</w:t>
      </w:r>
      <w:proofErr w:type="gramEnd"/>
      <w:r>
        <w:rPr>
          <w:sz w:val="24"/>
          <w:szCs w:val="24"/>
        </w:rPr>
        <w:t>5</w:t>
      </w:r>
    </w:p>
    <w:p w14:paraId="34AF3E6B" w14:textId="3F995994" w:rsidR="004A53A5" w:rsidRDefault="004A53A5">
      <w:pPr>
        <w:rPr>
          <w:sz w:val="24"/>
          <w:szCs w:val="24"/>
        </w:rPr>
      </w:pPr>
      <w:r>
        <w:rPr>
          <w:sz w:val="24"/>
          <w:szCs w:val="24"/>
        </w:rPr>
        <w:t>Section 18 Virtual Communications………………………………………………</w:t>
      </w:r>
      <w:proofErr w:type="gramStart"/>
      <w:r>
        <w:rPr>
          <w:sz w:val="24"/>
          <w:szCs w:val="24"/>
        </w:rPr>
        <w:t>…..</w:t>
      </w:r>
      <w:proofErr w:type="gramEnd"/>
      <w:r>
        <w:rPr>
          <w:sz w:val="24"/>
          <w:szCs w:val="24"/>
        </w:rPr>
        <w:t>5</w:t>
      </w:r>
    </w:p>
    <w:p w14:paraId="212AB987" w14:textId="790E66B8" w:rsidR="004A53A5" w:rsidRDefault="004A53A5">
      <w:pPr>
        <w:rPr>
          <w:sz w:val="24"/>
          <w:szCs w:val="24"/>
        </w:rPr>
      </w:pPr>
      <w:r>
        <w:rPr>
          <w:sz w:val="24"/>
          <w:szCs w:val="24"/>
        </w:rPr>
        <w:t>Section 19 Leadership…………………………………………………………………</w:t>
      </w:r>
      <w:proofErr w:type="gramStart"/>
      <w:r>
        <w:rPr>
          <w:sz w:val="24"/>
          <w:szCs w:val="24"/>
        </w:rPr>
        <w:t>…..</w:t>
      </w:r>
      <w:proofErr w:type="gramEnd"/>
      <w:r>
        <w:rPr>
          <w:sz w:val="24"/>
          <w:szCs w:val="24"/>
        </w:rPr>
        <w:t>5</w:t>
      </w:r>
    </w:p>
    <w:p w14:paraId="5657CD5E" w14:textId="38878686" w:rsidR="004A53A5" w:rsidRDefault="004A53A5">
      <w:pPr>
        <w:rPr>
          <w:sz w:val="24"/>
          <w:szCs w:val="24"/>
        </w:rPr>
      </w:pPr>
      <w:r>
        <w:rPr>
          <w:sz w:val="24"/>
          <w:szCs w:val="24"/>
        </w:rPr>
        <w:t>Section 20 Power Distance………………………………………………………………6</w:t>
      </w:r>
    </w:p>
    <w:p w14:paraId="2C3D5C4F" w14:textId="424088E3" w:rsidR="004A53A5" w:rsidRDefault="004A53A5">
      <w:pPr>
        <w:rPr>
          <w:sz w:val="24"/>
          <w:szCs w:val="24"/>
        </w:rPr>
      </w:pPr>
      <w:r>
        <w:rPr>
          <w:sz w:val="24"/>
          <w:szCs w:val="24"/>
        </w:rPr>
        <w:t>Section 21 Pragmatic V.S Normative……………………………………………</w:t>
      </w:r>
      <w:proofErr w:type="gramStart"/>
      <w:r>
        <w:rPr>
          <w:sz w:val="24"/>
          <w:szCs w:val="24"/>
        </w:rPr>
        <w:t>…..</w:t>
      </w:r>
      <w:proofErr w:type="gramEnd"/>
      <w:r>
        <w:rPr>
          <w:sz w:val="24"/>
          <w:szCs w:val="24"/>
        </w:rPr>
        <w:t>6</w:t>
      </w:r>
    </w:p>
    <w:p w14:paraId="486B3C33" w14:textId="40D04DDF" w:rsidR="004A53A5" w:rsidRDefault="004A53A5">
      <w:pPr>
        <w:rPr>
          <w:sz w:val="24"/>
          <w:szCs w:val="24"/>
        </w:rPr>
      </w:pPr>
      <w:r>
        <w:rPr>
          <w:sz w:val="24"/>
          <w:szCs w:val="24"/>
        </w:rPr>
        <w:t>Section 22 Conclusions…………………………………………………………………….7</w:t>
      </w:r>
    </w:p>
    <w:p w14:paraId="688FA052" w14:textId="38912F9B" w:rsidR="004A53A5" w:rsidRDefault="004A53A5">
      <w:pPr>
        <w:rPr>
          <w:sz w:val="24"/>
          <w:szCs w:val="24"/>
        </w:rPr>
      </w:pPr>
      <w:r>
        <w:rPr>
          <w:sz w:val="24"/>
          <w:szCs w:val="24"/>
        </w:rPr>
        <w:t>Section 23 References…………………………………………………………</w:t>
      </w:r>
      <w:r w:rsidR="00154CF2">
        <w:rPr>
          <w:sz w:val="24"/>
          <w:szCs w:val="24"/>
        </w:rPr>
        <w:t>.</w:t>
      </w:r>
      <w:bookmarkStart w:id="0" w:name="_GoBack"/>
      <w:bookmarkEnd w:id="0"/>
      <w:r>
        <w:rPr>
          <w:sz w:val="24"/>
          <w:szCs w:val="24"/>
        </w:rPr>
        <w:t>…………8</w:t>
      </w:r>
    </w:p>
    <w:p w14:paraId="36692968" w14:textId="77777777" w:rsidR="004A53A5" w:rsidRPr="00A104AF" w:rsidRDefault="004A53A5">
      <w:pPr>
        <w:rPr>
          <w:sz w:val="24"/>
          <w:szCs w:val="24"/>
        </w:rPr>
      </w:pPr>
    </w:p>
    <w:p w14:paraId="4AED770F" w14:textId="77777777" w:rsidR="00006D56" w:rsidRDefault="00006D56">
      <w:pPr>
        <w:rPr>
          <w:sz w:val="24"/>
          <w:szCs w:val="24"/>
        </w:rPr>
      </w:pPr>
    </w:p>
    <w:p w14:paraId="42C726FB" w14:textId="77777777" w:rsidR="004A53A5" w:rsidRDefault="004A53A5">
      <w:pPr>
        <w:rPr>
          <w:sz w:val="24"/>
          <w:szCs w:val="24"/>
        </w:rPr>
      </w:pPr>
    </w:p>
    <w:p w14:paraId="2DF1D758" w14:textId="72E47E1E" w:rsidR="00497FC1" w:rsidRPr="003235CE" w:rsidRDefault="00497FC1">
      <w:pPr>
        <w:rPr>
          <w:b/>
          <w:sz w:val="24"/>
          <w:szCs w:val="24"/>
        </w:rPr>
      </w:pPr>
      <w:r w:rsidRPr="003235CE">
        <w:rPr>
          <w:b/>
          <w:sz w:val="24"/>
          <w:szCs w:val="24"/>
          <w:u w:val="single"/>
        </w:rPr>
        <w:lastRenderedPageBreak/>
        <w:t>Introduction</w:t>
      </w:r>
      <w:r w:rsidRPr="003235CE">
        <w:rPr>
          <w:b/>
          <w:sz w:val="24"/>
          <w:szCs w:val="24"/>
        </w:rPr>
        <w:t>:</w:t>
      </w:r>
    </w:p>
    <w:p w14:paraId="0E74C859" w14:textId="7F3D56C5" w:rsidR="005062CE" w:rsidRDefault="00497FC1">
      <w:pPr>
        <w:rPr>
          <w:sz w:val="24"/>
          <w:szCs w:val="24"/>
        </w:rPr>
      </w:pPr>
      <w:r>
        <w:rPr>
          <w:sz w:val="24"/>
          <w:szCs w:val="24"/>
        </w:rPr>
        <w:t>The purpose of this report</w:t>
      </w:r>
      <w:r w:rsidR="00F5792E">
        <w:rPr>
          <w:sz w:val="24"/>
          <w:szCs w:val="24"/>
        </w:rPr>
        <w:t xml:space="preserve"> is to</w:t>
      </w:r>
      <w:r>
        <w:rPr>
          <w:sz w:val="24"/>
          <w:szCs w:val="24"/>
        </w:rPr>
        <w:t xml:space="preserve"> </w:t>
      </w:r>
      <w:r w:rsidR="005062CE">
        <w:rPr>
          <w:sz w:val="24"/>
          <w:szCs w:val="24"/>
        </w:rPr>
        <w:t>describe an</w:t>
      </w:r>
      <w:r>
        <w:rPr>
          <w:sz w:val="24"/>
          <w:szCs w:val="24"/>
        </w:rPr>
        <w:t xml:space="preserve"> event that happened at my workplace</w:t>
      </w:r>
      <w:r w:rsidR="00F5792E">
        <w:rPr>
          <w:sz w:val="24"/>
          <w:szCs w:val="24"/>
        </w:rPr>
        <w:t xml:space="preserve"> as</w:t>
      </w:r>
      <w:r>
        <w:rPr>
          <w:sz w:val="24"/>
          <w:szCs w:val="24"/>
        </w:rPr>
        <w:t xml:space="preserve"> </w:t>
      </w:r>
      <w:r w:rsidR="005062CE">
        <w:rPr>
          <w:sz w:val="24"/>
          <w:szCs w:val="24"/>
        </w:rPr>
        <w:t xml:space="preserve">a </w:t>
      </w:r>
      <w:r>
        <w:rPr>
          <w:sz w:val="24"/>
          <w:szCs w:val="24"/>
        </w:rPr>
        <w:t xml:space="preserve">support worker and carer </w:t>
      </w:r>
      <w:r w:rsidR="005D0744">
        <w:rPr>
          <w:sz w:val="24"/>
          <w:szCs w:val="24"/>
        </w:rPr>
        <w:t>for</w:t>
      </w:r>
      <w:r>
        <w:rPr>
          <w:sz w:val="24"/>
          <w:szCs w:val="24"/>
        </w:rPr>
        <w:t xml:space="preserve"> this lady who suffer</w:t>
      </w:r>
      <w:r w:rsidR="005062CE">
        <w:rPr>
          <w:sz w:val="24"/>
          <w:szCs w:val="24"/>
        </w:rPr>
        <w:t>s from a</w:t>
      </w:r>
      <w:r>
        <w:rPr>
          <w:sz w:val="24"/>
          <w:szCs w:val="24"/>
        </w:rPr>
        <w:t xml:space="preserve"> mental disability</w:t>
      </w:r>
      <w:r w:rsidR="00F5792E">
        <w:rPr>
          <w:sz w:val="24"/>
          <w:szCs w:val="24"/>
        </w:rPr>
        <w:t xml:space="preserve"> as well as the types of communications</w:t>
      </w:r>
      <w:r w:rsidR="00915C2A">
        <w:rPr>
          <w:sz w:val="24"/>
          <w:szCs w:val="24"/>
        </w:rPr>
        <w:t xml:space="preserve"> that</w:t>
      </w:r>
      <w:r w:rsidR="00F5792E">
        <w:rPr>
          <w:sz w:val="24"/>
          <w:szCs w:val="24"/>
        </w:rPr>
        <w:t xml:space="preserve"> we use in my workplace.</w:t>
      </w:r>
    </w:p>
    <w:p w14:paraId="65FD2DE4" w14:textId="0AC80D46" w:rsidR="00F5792E" w:rsidRDefault="00F5792E">
      <w:pPr>
        <w:rPr>
          <w:sz w:val="24"/>
          <w:szCs w:val="24"/>
        </w:rPr>
      </w:pPr>
    </w:p>
    <w:p w14:paraId="37B1F0A6" w14:textId="181C3E58" w:rsidR="00F5792E" w:rsidRPr="003235CE" w:rsidRDefault="00F5792E">
      <w:pPr>
        <w:rPr>
          <w:b/>
          <w:sz w:val="24"/>
          <w:szCs w:val="24"/>
          <w:u w:val="single"/>
        </w:rPr>
      </w:pPr>
      <w:r w:rsidRPr="003235CE">
        <w:rPr>
          <w:b/>
          <w:sz w:val="24"/>
          <w:szCs w:val="24"/>
          <w:u w:val="single"/>
        </w:rPr>
        <w:t>THE EVENT IN MY WORKPLACE</w:t>
      </w:r>
    </w:p>
    <w:p w14:paraId="7A7283AC" w14:textId="2F645F97" w:rsidR="006543B1" w:rsidRDefault="00497FC1">
      <w:pPr>
        <w:rPr>
          <w:sz w:val="24"/>
          <w:szCs w:val="24"/>
        </w:rPr>
      </w:pPr>
      <w:r>
        <w:rPr>
          <w:sz w:val="24"/>
          <w:szCs w:val="24"/>
        </w:rPr>
        <w:t>Her name is Sarah, on</w:t>
      </w:r>
      <w:r w:rsidR="005062CE">
        <w:rPr>
          <w:sz w:val="24"/>
          <w:szCs w:val="24"/>
        </w:rPr>
        <w:t xml:space="preserve"> one </w:t>
      </w:r>
      <w:proofErr w:type="gramStart"/>
      <w:r w:rsidR="005062CE">
        <w:rPr>
          <w:sz w:val="24"/>
          <w:szCs w:val="24"/>
        </w:rPr>
        <w:t>particular</w:t>
      </w:r>
      <w:r>
        <w:rPr>
          <w:sz w:val="24"/>
          <w:szCs w:val="24"/>
        </w:rPr>
        <w:t xml:space="preserve"> day</w:t>
      </w:r>
      <w:proofErr w:type="gramEnd"/>
      <w:r>
        <w:rPr>
          <w:sz w:val="24"/>
          <w:szCs w:val="24"/>
        </w:rPr>
        <w:t xml:space="preserve"> </w:t>
      </w:r>
      <w:r w:rsidR="0039763C">
        <w:rPr>
          <w:sz w:val="24"/>
          <w:szCs w:val="24"/>
        </w:rPr>
        <w:t xml:space="preserve">I </w:t>
      </w:r>
      <w:r>
        <w:rPr>
          <w:sz w:val="24"/>
          <w:szCs w:val="24"/>
        </w:rPr>
        <w:t>was</w:t>
      </w:r>
      <w:r w:rsidR="005062CE">
        <w:rPr>
          <w:sz w:val="24"/>
          <w:szCs w:val="24"/>
        </w:rPr>
        <w:t xml:space="preserve"> on</w:t>
      </w:r>
      <w:r>
        <w:rPr>
          <w:sz w:val="24"/>
          <w:szCs w:val="24"/>
        </w:rPr>
        <w:t xml:space="preserve"> my shift with her</w:t>
      </w:r>
      <w:r w:rsidR="005062CE">
        <w:rPr>
          <w:sz w:val="24"/>
          <w:szCs w:val="24"/>
        </w:rPr>
        <w:t xml:space="preserve">. </w:t>
      </w:r>
      <w:r>
        <w:rPr>
          <w:sz w:val="24"/>
          <w:szCs w:val="24"/>
        </w:rPr>
        <w:t>Sarah was not well, she was suffering</w:t>
      </w:r>
      <w:r w:rsidR="005062CE">
        <w:rPr>
          <w:sz w:val="24"/>
          <w:szCs w:val="24"/>
        </w:rPr>
        <w:t xml:space="preserve"> from campylobacter which is a </w:t>
      </w:r>
      <w:r>
        <w:rPr>
          <w:sz w:val="24"/>
          <w:szCs w:val="24"/>
        </w:rPr>
        <w:t xml:space="preserve">highly infectious </w:t>
      </w:r>
      <w:r w:rsidR="005062CE">
        <w:rPr>
          <w:sz w:val="24"/>
          <w:szCs w:val="24"/>
        </w:rPr>
        <w:t>disease where she is not</w:t>
      </w:r>
      <w:r w:rsidR="00AB59EC">
        <w:rPr>
          <w:sz w:val="24"/>
          <w:szCs w:val="24"/>
        </w:rPr>
        <w:t xml:space="preserve"> allowed </w:t>
      </w:r>
      <w:r w:rsidR="005062CE">
        <w:rPr>
          <w:sz w:val="24"/>
          <w:szCs w:val="24"/>
        </w:rPr>
        <w:t xml:space="preserve">to visit or socialise with the </w:t>
      </w:r>
      <w:r w:rsidR="00AB59EC">
        <w:rPr>
          <w:sz w:val="24"/>
          <w:szCs w:val="24"/>
        </w:rPr>
        <w:t xml:space="preserve">public or </w:t>
      </w:r>
      <w:r w:rsidR="005062CE">
        <w:rPr>
          <w:sz w:val="24"/>
          <w:szCs w:val="24"/>
        </w:rPr>
        <w:t xml:space="preserve">be in contact with people </w:t>
      </w:r>
      <w:r w:rsidR="00AB59EC">
        <w:rPr>
          <w:sz w:val="24"/>
          <w:szCs w:val="24"/>
        </w:rPr>
        <w:t>around</w:t>
      </w:r>
      <w:r w:rsidR="005062CE">
        <w:rPr>
          <w:sz w:val="24"/>
          <w:szCs w:val="24"/>
        </w:rPr>
        <w:t xml:space="preserve"> her</w:t>
      </w:r>
      <w:r w:rsidR="00AB59EC">
        <w:rPr>
          <w:sz w:val="24"/>
          <w:szCs w:val="24"/>
        </w:rPr>
        <w:t xml:space="preserve"> without</w:t>
      </w:r>
      <w:r w:rsidR="005062CE">
        <w:rPr>
          <w:sz w:val="24"/>
          <w:szCs w:val="24"/>
        </w:rPr>
        <w:t xml:space="preserve"> wearing</w:t>
      </w:r>
      <w:r w:rsidR="00AB59EC">
        <w:rPr>
          <w:sz w:val="24"/>
          <w:szCs w:val="24"/>
        </w:rPr>
        <w:t xml:space="preserve"> protective clothing.</w:t>
      </w:r>
      <w:r w:rsidR="005062CE">
        <w:rPr>
          <w:sz w:val="24"/>
          <w:szCs w:val="24"/>
        </w:rPr>
        <w:t xml:space="preserve"> While with her in her</w:t>
      </w:r>
      <w:r w:rsidR="00AB59EC">
        <w:rPr>
          <w:sz w:val="24"/>
          <w:szCs w:val="24"/>
        </w:rPr>
        <w:t xml:space="preserve"> flat</w:t>
      </w:r>
      <w:r w:rsidR="005062CE">
        <w:rPr>
          <w:sz w:val="24"/>
          <w:szCs w:val="24"/>
        </w:rPr>
        <w:t xml:space="preserve"> I noticed she had no food and drinks in her fridge and freezer</w:t>
      </w:r>
      <w:r w:rsidR="00AB59EC">
        <w:rPr>
          <w:sz w:val="24"/>
          <w:szCs w:val="24"/>
        </w:rPr>
        <w:t xml:space="preserve"> and no more food to eat</w:t>
      </w:r>
      <w:r w:rsidR="006543B1">
        <w:rPr>
          <w:sz w:val="24"/>
          <w:szCs w:val="24"/>
        </w:rPr>
        <w:t xml:space="preserve"> when her</w:t>
      </w:r>
      <w:r w:rsidR="00AB59EC">
        <w:rPr>
          <w:sz w:val="24"/>
          <w:szCs w:val="24"/>
        </w:rPr>
        <w:t xml:space="preserve"> next meal</w:t>
      </w:r>
      <w:r w:rsidR="006543B1">
        <w:rPr>
          <w:sz w:val="24"/>
          <w:szCs w:val="24"/>
        </w:rPr>
        <w:t xml:space="preserve"> was due.</w:t>
      </w:r>
    </w:p>
    <w:p w14:paraId="398B4694" w14:textId="66CE78E2" w:rsidR="00A340E1" w:rsidRDefault="00AB59EC">
      <w:pPr>
        <w:rPr>
          <w:sz w:val="24"/>
          <w:szCs w:val="24"/>
        </w:rPr>
      </w:pPr>
      <w:r>
        <w:rPr>
          <w:sz w:val="24"/>
          <w:szCs w:val="24"/>
        </w:rPr>
        <w:t xml:space="preserve">I </w:t>
      </w:r>
      <w:r w:rsidR="006543B1">
        <w:rPr>
          <w:sz w:val="24"/>
          <w:szCs w:val="24"/>
        </w:rPr>
        <w:t>had</w:t>
      </w:r>
      <w:r>
        <w:rPr>
          <w:sz w:val="24"/>
          <w:szCs w:val="24"/>
        </w:rPr>
        <w:t xml:space="preserve"> to report to</w:t>
      </w:r>
      <w:r w:rsidR="006543B1">
        <w:rPr>
          <w:sz w:val="24"/>
          <w:szCs w:val="24"/>
        </w:rPr>
        <w:t xml:space="preserve"> the</w:t>
      </w:r>
      <w:r>
        <w:rPr>
          <w:sz w:val="24"/>
          <w:szCs w:val="24"/>
        </w:rPr>
        <w:t xml:space="preserve"> office or the senior </w:t>
      </w:r>
      <w:r w:rsidR="006543B1">
        <w:rPr>
          <w:sz w:val="24"/>
          <w:szCs w:val="24"/>
        </w:rPr>
        <w:t>to</w:t>
      </w:r>
      <w:r w:rsidR="003F38F2">
        <w:rPr>
          <w:sz w:val="24"/>
          <w:szCs w:val="24"/>
        </w:rPr>
        <w:t xml:space="preserve"> discuss</w:t>
      </w:r>
      <w:r w:rsidR="006543B1">
        <w:rPr>
          <w:sz w:val="24"/>
          <w:szCs w:val="24"/>
        </w:rPr>
        <w:t xml:space="preserve"> appropriate measures</w:t>
      </w:r>
      <w:r w:rsidR="003F38F2">
        <w:rPr>
          <w:sz w:val="24"/>
          <w:szCs w:val="24"/>
        </w:rPr>
        <w:t xml:space="preserve"> </w:t>
      </w:r>
      <w:r w:rsidR="006543B1">
        <w:rPr>
          <w:sz w:val="24"/>
          <w:szCs w:val="24"/>
        </w:rPr>
        <w:t>regarding this issue</w:t>
      </w:r>
      <w:r w:rsidR="003F38F2">
        <w:rPr>
          <w:sz w:val="24"/>
          <w:szCs w:val="24"/>
        </w:rPr>
        <w:t xml:space="preserve"> and</w:t>
      </w:r>
      <w:r w:rsidR="006543B1">
        <w:rPr>
          <w:sz w:val="24"/>
          <w:szCs w:val="24"/>
        </w:rPr>
        <w:t xml:space="preserve"> this was agreed</w:t>
      </w:r>
      <w:r w:rsidR="003F38F2">
        <w:rPr>
          <w:sz w:val="24"/>
          <w:szCs w:val="24"/>
        </w:rPr>
        <w:t xml:space="preserve"> </w:t>
      </w:r>
      <w:r w:rsidR="006543B1">
        <w:rPr>
          <w:sz w:val="24"/>
          <w:szCs w:val="24"/>
        </w:rPr>
        <w:t>that I leave her to go</w:t>
      </w:r>
      <w:r w:rsidR="00A340E1">
        <w:rPr>
          <w:sz w:val="24"/>
          <w:szCs w:val="24"/>
        </w:rPr>
        <w:t xml:space="preserve"> </w:t>
      </w:r>
      <w:r w:rsidR="006543B1">
        <w:rPr>
          <w:sz w:val="24"/>
          <w:szCs w:val="24"/>
        </w:rPr>
        <w:t xml:space="preserve">to buy food with senior assistance provided </w:t>
      </w:r>
      <w:r w:rsidR="003F38F2">
        <w:rPr>
          <w:sz w:val="24"/>
          <w:szCs w:val="24"/>
        </w:rPr>
        <w:t xml:space="preserve">  </w:t>
      </w:r>
      <w:r w:rsidR="005B1BEA">
        <w:rPr>
          <w:sz w:val="24"/>
          <w:szCs w:val="24"/>
        </w:rPr>
        <w:t>t</w:t>
      </w:r>
      <w:r w:rsidR="00A340E1">
        <w:rPr>
          <w:sz w:val="24"/>
          <w:szCs w:val="24"/>
        </w:rPr>
        <w:t>o look after Sarah while I had left.</w:t>
      </w:r>
      <w:r w:rsidR="006543B1">
        <w:rPr>
          <w:sz w:val="24"/>
          <w:szCs w:val="24"/>
        </w:rPr>
        <w:t xml:space="preserve"> </w:t>
      </w:r>
    </w:p>
    <w:p w14:paraId="4EC5829F" w14:textId="77777777" w:rsidR="00A340E1" w:rsidRDefault="00A340E1">
      <w:pPr>
        <w:rPr>
          <w:sz w:val="24"/>
          <w:szCs w:val="24"/>
        </w:rPr>
      </w:pPr>
      <w:r>
        <w:rPr>
          <w:sz w:val="24"/>
          <w:szCs w:val="24"/>
        </w:rPr>
        <w:t>A</w:t>
      </w:r>
      <w:r w:rsidR="006543B1">
        <w:rPr>
          <w:sz w:val="24"/>
          <w:szCs w:val="24"/>
        </w:rPr>
        <w:t xml:space="preserve">fter confirmation I left to go to </w:t>
      </w:r>
      <w:r w:rsidR="003F38F2">
        <w:rPr>
          <w:sz w:val="24"/>
          <w:szCs w:val="24"/>
        </w:rPr>
        <w:t>the food store with the permission of</w:t>
      </w:r>
      <w:r w:rsidR="006543B1">
        <w:rPr>
          <w:sz w:val="24"/>
          <w:szCs w:val="24"/>
        </w:rPr>
        <w:t xml:space="preserve"> one of the seniors in charge that day</w:t>
      </w:r>
      <w:r>
        <w:rPr>
          <w:sz w:val="24"/>
          <w:szCs w:val="24"/>
        </w:rPr>
        <w:t xml:space="preserve">. </w:t>
      </w:r>
      <w:r w:rsidR="003F38F2">
        <w:rPr>
          <w:sz w:val="24"/>
          <w:szCs w:val="24"/>
        </w:rPr>
        <w:t xml:space="preserve"> </w:t>
      </w:r>
    </w:p>
    <w:p w14:paraId="21CC09AD" w14:textId="441423EA" w:rsidR="00497FC1" w:rsidRDefault="003F38F2">
      <w:pPr>
        <w:rPr>
          <w:sz w:val="24"/>
          <w:szCs w:val="24"/>
        </w:rPr>
      </w:pPr>
      <w:r>
        <w:rPr>
          <w:sz w:val="24"/>
          <w:szCs w:val="24"/>
        </w:rPr>
        <w:t xml:space="preserve"> When </w:t>
      </w:r>
      <w:r w:rsidR="00A340E1">
        <w:rPr>
          <w:sz w:val="24"/>
          <w:szCs w:val="24"/>
        </w:rPr>
        <w:t>I returned</w:t>
      </w:r>
      <w:r>
        <w:rPr>
          <w:sz w:val="24"/>
          <w:szCs w:val="24"/>
        </w:rPr>
        <w:t xml:space="preserve"> back from shopping one of the </w:t>
      </w:r>
      <w:proofErr w:type="gramStart"/>
      <w:r>
        <w:rPr>
          <w:sz w:val="24"/>
          <w:szCs w:val="24"/>
        </w:rPr>
        <w:t>staff</w:t>
      </w:r>
      <w:proofErr w:type="gramEnd"/>
      <w:r w:rsidR="00A340E1">
        <w:rPr>
          <w:sz w:val="24"/>
          <w:szCs w:val="24"/>
        </w:rPr>
        <w:t xml:space="preserve"> criticised me </w:t>
      </w:r>
      <w:r>
        <w:rPr>
          <w:sz w:val="24"/>
          <w:szCs w:val="24"/>
        </w:rPr>
        <w:t xml:space="preserve">for leaving Sarah </w:t>
      </w:r>
      <w:r w:rsidR="004303F5">
        <w:rPr>
          <w:sz w:val="24"/>
          <w:szCs w:val="24"/>
        </w:rPr>
        <w:t xml:space="preserve">on her own </w:t>
      </w:r>
      <w:r>
        <w:rPr>
          <w:sz w:val="24"/>
          <w:szCs w:val="24"/>
        </w:rPr>
        <w:t>and threatened that I could lose my job if the manager</w:t>
      </w:r>
      <w:r w:rsidR="00A340E1">
        <w:rPr>
          <w:sz w:val="24"/>
          <w:szCs w:val="24"/>
        </w:rPr>
        <w:t xml:space="preserve"> was informed of this as I should not</w:t>
      </w:r>
      <w:r w:rsidR="005B1BEA">
        <w:rPr>
          <w:sz w:val="24"/>
          <w:szCs w:val="24"/>
        </w:rPr>
        <w:t xml:space="preserve"> have</w:t>
      </w:r>
      <w:r w:rsidR="00A340E1">
        <w:rPr>
          <w:sz w:val="24"/>
          <w:szCs w:val="24"/>
        </w:rPr>
        <w:t xml:space="preserve"> left her under any circumstances.</w:t>
      </w:r>
    </w:p>
    <w:p w14:paraId="29BD1A13" w14:textId="6B075B3F" w:rsidR="003F38F2" w:rsidRDefault="003F38F2">
      <w:pPr>
        <w:rPr>
          <w:sz w:val="24"/>
          <w:szCs w:val="24"/>
        </w:rPr>
      </w:pPr>
      <w:r>
        <w:rPr>
          <w:sz w:val="24"/>
          <w:szCs w:val="24"/>
        </w:rPr>
        <w:t xml:space="preserve">The </w:t>
      </w:r>
      <w:r w:rsidR="00A340E1">
        <w:rPr>
          <w:sz w:val="24"/>
          <w:szCs w:val="24"/>
        </w:rPr>
        <w:t>discrepancy</w:t>
      </w:r>
      <w:r>
        <w:rPr>
          <w:sz w:val="24"/>
          <w:szCs w:val="24"/>
        </w:rPr>
        <w:t xml:space="preserve"> </w:t>
      </w:r>
      <w:r w:rsidR="00070DEA">
        <w:rPr>
          <w:sz w:val="24"/>
          <w:szCs w:val="24"/>
        </w:rPr>
        <w:t>wa</w:t>
      </w:r>
      <w:r w:rsidR="00A340E1">
        <w:rPr>
          <w:sz w:val="24"/>
          <w:szCs w:val="24"/>
        </w:rPr>
        <w:t xml:space="preserve">s </w:t>
      </w:r>
      <w:r w:rsidR="00070DEA">
        <w:rPr>
          <w:sz w:val="24"/>
          <w:szCs w:val="24"/>
        </w:rPr>
        <w:t xml:space="preserve">If I did not go to buy her food she will </w:t>
      </w:r>
      <w:r w:rsidR="005B1BEA">
        <w:rPr>
          <w:sz w:val="24"/>
          <w:szCs w:val="24"/>
        </w:rPr>
        <w:t xml:space="preserve">have </w:t>
      </w:r>
      <w:r w:rsidR="00070DEA">
        <w:rPr>
          <w:sz w:val="24"/>
          <w:szCs w:val="24"/>
        </w:rPr>
        <w:t>no food to eat the next meal, it</w:t>
      </w:r>
      <w:r w:rsidR="00915C2A">
        <w:rPr>
          <w:sz w:val="24"/>
          <w:szCs w:val="24"/>
        </w:rPr>
        <w:t xml:space="preserve"> </w:t>
      </w:r>
      <w:r w:rsidR="00070DEA">
        <w:rPr>
          <w:sz w:val="24"/>
          <w:szCs w:val="24"/>
        </w:rPr>
        <w:t>show</w:t>
      </w:r>
      <w:r w:rsidR="00484FAD">
        <w:rPr>
          <w:sz w:val="24"/>
          <w:szCs w:val="24"/>
        </w:rPr>
        <w:t>ed</w:t>
      </w:r>
      <w:r w:rsidR="00070DEA">
        <w:rPr>
          <w:sz w:val="24"/>
          <w:szCs w:val="24"/>
        </w:rPr>
        <w:t xml:space="preserve"> that I am neglecting her for not feeding her, or by leaving her </w:t>
      </w:r>
      <w:r w:rsidR="005B1BEA">
        <w:rPr>
          <w:sz w:val="24"/>
          <w:szCs w:val="24"/>
        </w:rPr>
        <w:t xml:space="preserve">I am </w:t>
      </w:r>
      <w:r w:rsidR="00070DEA">
        <w:rPr>
          <w:sz w:val="24"/>
          <w:szCs w:val="24"/>
        </w:rPr>
        <w:t>neglect</w:t>
      </w:r>
      <w:r w:rsidR="00B37F2F">
        <w:rPr>
          <w:sz w:val="24"/>
          <w:szCs w:val="24"/>
        </w:rPr>
        <w:t xml:space="preserve">ing </w:t>
      </w:r>
      <w:r w:rsidR="005B1BEA">
        <w:rPr>
          <w:sz w:val="24"/>
          <w:szCs w:val="24"/>
        </w:rPr>
        <w:t>her also</w:t>
      </w:r>
      <w:r w:rsidR="00070DEA">
        <w:rPr>
          <w:sz w:val="24"/>
          <w:szCs w:val="24"/>
        </w:rPr>
        <w:t xml:space="preserve">. </w:t>
      </w:r>
    </w:p>
    <w:p w14:paraId="73F1C132" w14:textId="51184FFF" w:rsidR="00070DEA" w:rsidRDefault="00070DEA">
      <w:pPr>
        <w:rPr>
          <w:sz w:val="24"/>
          <w:szCs w:val="24"/>
        </w:rPr>
      </w:pPr>
      <w:r>
        <w:rPr>
          <w:sz w:val="24"/>
          <w:szCs w:val="24"/>
        </w:rPr>
        <w:t xml:space="preserve">Which one is priority?  I chose to go </w:t>
      </w:r>
      <w:r w:rsidR="005B1BEA">
        <w:rPr>
          <w:sz w:val="24"/>
          <w:szCs w:val="24"/>
        </w:rPr>
        <w:t xml:space="preserve">to </w:t>
      </w:r>
      <w:r>
        <w:rPr>
          <w:sz w:val="24"/>
          <w:szCs w:val="24"/>
        </w:rPr>
        <w:t xml:space="preserve">the food store to buy her food and drinks in order for her not to get </w:t>
      </w:r>
      <w:r w:rsidR="004C7860">
        <w:rPr>
          <w:sz w:val="24"/>
          <w:szCs w:val="24"/>
        </w:rPr>
        <w:t>hungry</w:t>
      </w:r>
      <w:r>
        <w:rPr>
          <w:sz w:val="24"/>
          <w:szCs w:val="24"/>
        </w:rPr>
        <w:t xml:space="preserve"> and the In-charge</w:t>
      </w:r>
      <w:r w:rsidR="005B1BEA">
        <w:rPr>
          <w:sz w:val="24"/>
          <w:szCs w:val="24"/>
        </w:rPr>
        <w:t xml:space="preserve"> of</w:t>
      </w:r>
      <w:r>
        <w:rPr>
          <w:sz w:val="24"/>
          <w:szCs w:val="24"/>
        </w:rPr>
        <w:t xml:space="preserve"> th</w:t>
      </w:r>
      <w:r w:rsidR="005B1BEA">
        <w:rPr>
          <w:sz w:val="24"/>
          <w:szCs w:val="24"/>
        </w:rPr>
        <w:t>e</w:t>
      </w:r>
      <w:r>
        <w:rPr>
          <w:sz w:val="24"/>
          <w:szCs w:val="24"/>
        </w:rPr>
        <w:t xml:space="preserve"> day</w:t>
      </w:r>
      <w:r w:rsidR="005B1BEA">
        <w:rPr>
          <w:sz w:val="24"/>
          <w:szCs w:val="24"/>
        </w:rPr>
        <w:t xml:space="preserve"> </w:t>
      </w:r>
      <w:r>
        <w:rPr>
          <w:sz w:val="24"/>
          <w:szCs w:val="24"/>
        </w:rPr>
        <w:t>agree</w:t>
      </w:r>
      <w:r w:rsidR="005B1BEA">
        <w:rPr>
          <w:sz w:val="24"/>
          <w:szCs w:val="24"/>
        </w:rPr>
        <w:t xml:space="preserve">d </w:t>
      </w:r>
      <w:r>
        <w:rPr>
          <w:sz w:val="24"/>
          <w:szCs w:val="24"/>
        </w:rPr>
        <w:t>and g</w:t>
      </w:r>
      <w:r w:rsidR="005B1BEA">
        <w:rPr>
          <w:sz w:val="24"/>
          <w:szCs w:val="24"/>
        </w:rPr>
        <w:t>a</w:t>
      </w:r>
      <w:r>
        <w:rPr>
          <w:sz w:val="24"/>
          <w:szCs w:val="24"/>
        </w:rPr>
        <w:t xml:space="preserve">ve me permission to </w:t>
      </w:r>
      <w:proofErr w:type="gramStart"/>
      <w:r>
        <w:rPr>
          <w:sz w:val="24"/>
          <w:szCs w:val="24"/>
        </w:rPr>
        <w:t>go</w:t>
      </w:r>
      <w:r w:rsidR="004303F5">
        <w:rPr>
          <w:sz w:val="24"/>
          <w:szCs w:val="24"/>
        </w:rPr>
        <w:t xml:space="preserve">  this</w:t>
      </w:r>
      <w:proofErr w:type="gramEnd"/>
      <w:r w:rsidR="004303F5">
        <w:rPr>
          <w:sz w:val="24"/>
          <w:szCs w:val="24"/>
        </w:rPr>
        <w:t xml:space="preserve"> </w:t>
      </w:r>
      <w:r w:rsidR="005B1BEA">
        <w:rPr>
          <w:sz w:val="24"/>
          <w:szCs w:val="24"/>
        </w:rPr>
        <w:t>had</w:t>
      </w:r>
      <w:r w:rsidR="004303F5">
        <w:rPr>
          <w:sz w:val="24"/>
          <w:szCs w:val="24"/>
        </w:rPr>
        <w:t xml:space="preserve"> been discussed and talked about th</w:t>
      </w:r>
      <w:r w:rsidR="005B1BEA">
        <w:rPr>
          <w:sz w:val="24"/>
          <w:szCs w:val="24"/>
        </w:rPr>
        <w:t>e</w:t>
      </w:r>
      <w:r w:rsidR="004303F5">
        <w:rPr>
          <w:sz w:val="24"/>
          <w:szCs w:val="24"/>
        </w:rPr>
        <w:t xml:space="preserve"> situation and</w:t>
      </w:r>
      <w:r w:rsidR="005B1BEA">
        <w:rPr>
          <w:sz w:val="24"/>
          <w:szCs w:val="24"/>
        </w:rPr>
        <w:t xml:space="preserve"> we</w:t>
      </w:r>
      <w:r w:rsidR="004303F5">
        <w:rPr>
          <w:sz w:val="24"/>
          <w:szCs w:val="24"/>
        </w:rPr>
        <w:t xml:space="preserve"> </w:t>
      </w:r>
      <w:r w:rsidR="005B1BEA">
        <w:rPr>
          <w:sz w:val="24"/>
          <w:szCs w:val="24"/>
        </w:rPr>
        <w:t xml:space="preserve">both </w:t>
      </w:r>
      <w:r w:rsidR="004303F5">
        <w:rPr>
          <w:sz w:val="24"/>
          <w:szCs w:val="24"/>
        </w:rPr>
        <w:t>agreed that I have to make the right decisio</w:t>
      </w:r>
      <w:r w:rsidR="00485968">
        <w:rPr>
          <w:sz w:val="24"/>
          <w:szCs w:val="24"/>
        </w:rPr>
        <w:t>n</w:t>
      </w:r>
      <w:r w:rsidR="004303F5">
        <w:rPr>
          <w:sz w:val="24"/>
          <w:szCs w:val="24"/>
        </w:rPr>
        <w:t xml:space="preserve"> for the best </w:t>
      </w:r>
      <w:r w:rsidR="005B1BEA">
        <w:rPr>
          <w:sz w:val="24"/>
          <w:szCs w:val="24"/>
        </w:rPr>
        <w:t xml:space="preserve">interest for </w:t>
      </w:r>
      <w:r w:rsidR="004303F5">
        <w:rPr>
          <w:sz w:val="24"/>
          <w:szCs w:val="24"/>
        </w:rPr>
        <w:t>my service users.</w:t>
      </w:r>
    </w:p>
    <w:p w14:paraId="14261664" w14:textId="5B5EE7A8" w:rsidR="00830180" w:rsidRDefault="00830180">
      <w:pPr>
        <w:rPr>
          <w:sz w:val="24"/>
          <w:szCs w:val="24"/>
        </w:rPr>
      </w:pPr>
      <w:r>
        <w:rPr>
          <w:sz w:val="24"/>
          <w:szCs w:val="24"/>
        </w:rPr>
        <w:t>At workplace, before we start working or start the shift, we have</w:t>
      </w:r>
      <w:r w:rsidR="00553D45">
        <w:rPr>
          <w:sz w:val="24"/>
          <w:szCs w:val="24"/>
        </w:rPr>
        <w:t xml:space="preserve"> a</w:t>
      </w:r>
      <w:r>
        <w:rPr>
          <w:sz w:val="24"/>
          <w:szCs w:val="24"/>
        </w:rPr>
        <w:t xml:space="preserve"> handover</w:t>
      </w:r>
      <w:r w:rsidR="0085526C">
        <w:rPr>
          <w:sz w:val="24"/>
          <w:szCs w:val="24"/>
        </w:rPr>
        <w:t xml:space="preserve"> </w:t>
      </w:r>
      <w:r w:rsidR="005B1BEA">
        <w:rPr>
          <w:sz w:val="24"/>
          <w:szCs w:val="24"/>
        </w:rPr>
        <w:t xml:space="preserve">and </w:t>
      </w:r>
      <w:r w:rsidR="0085526C">
        <w:rPr>
          <w:sz w:val="24"/>
          <w:szCs w:val="24"/>
        </w:rPr>
        <w:t>meeting</w:t>
      </w:r>
      <w:r w:rsidR="00240AC7">
        <w:rPr>
          <w:sz w:val="24"/>
          <w:szCs w:val="24"/>
        </w:rPr>
        <w:t xml:space="preserve"> with the other staff and manager</w:t>
      </w:r>
      <w:r w:rsidR="00553D45">
        <w:rPr>
          <w:sz w:val="24"/>
          <w:szCs w:val="24"/>
        </w:rPr>
        <w:t>s</w:t>
      </w:r>
      <w:r w:rsidR="005B1BEA">
        <w:rPr>
          <w:sz w:val="24"/>
          <w:szCs w:val="24"/>
        </w:rPr>
        <w:t xml:space="preserve">, </w:t>
      </w:r>
      <w:r w:rsidR="00240AC7">
        <w:rPr>
          <w:sz w:val="24"/>
          <w:szCs w:val="24"/>
        </w:rPr>
        <w:t xml:space="preserve">or </w:t>
      </w:r>
      <w:r w:rsidR="005B1BEA">
        <w:rPr>
          <w:sz w:val="24"/>
          <w:szCs w:val="24"/>
        </w:rPr>
        <w:t xml:space="preserve">a person </w:t>
      </w:r>
      <w:r w:rsidR="00240AC7">
        <w:rPr>
          <w:sz w:val="24"/>
          <w:szCs w:val="24"/>
        </w:rPr>
        <w:t>In-charge</w:t>
      </w:r>
      <w:r>
        <w:rPr>
          <w:sz w:val="24"/>
          <w:szCs w:val="24"/>
        </w:rPr>
        <w:t xml:space="preserve"> </w:t>
      </w:r>
      <w:r w:rsidR="00D83DEA">
        <w:rPr>
          <w:sz w:val="24"/>
          <w:szCs w:val="24"/>
        </w:rPr>
        <w:t>of</w:t>
      </w:r>
      <w:r>
        <w:rPr>
          <w:sz w:val="24"/>
          <w:szCs w:val="24"/>
        </w:rPr>
        <w:t xml:space="preserve"> every service user we care</w:t>
      </w:r>
      <w:r w:rsidR="00553D45">
        <w:rPr>
          <w:sz w:val="24"/>
          <w:szCs w:val="24"/>
        </w:rPr>
        <w:t xml:space="preserve"> </w:t>
      </w:r>
      <w:proofErr w:type="gramStart"/>
      <w:r w:rsidR="00553D45">
        <w:rPr>
          <w:sz w:val="24"/>
          <w:szCs w:val="24"/>
        </w:rPr>
        <w:t>for</w:t>
      </w:r>
      <w:r w:rsidR="003235CE">
        <w:rPr>
          <w:sz w:val="24"/>
          <w:szCs w:val="24"/>
        </w:rPr>
        <w:t>,</w:t>
      </w:r>
      <w:r>
        <w:rPr>
          <w:sz w:val="24"/>
          <w:szCs w:val="24"/>
        </w:rPr>
        <w:t xml:space="preserve">  </w:t>
      </w:r>
      <w:r w:rsidR="003235CE">
        <w:rPr>
          <w:sz w:val="24"/>
          <w:szCs w:val="24"/>
        </w:rPr>
        <w:t>i</w:t>
      </w:r>
      <w:r>
        <w:rPr>
          <w:sz w:val="24"/>
          <w:szCs w:val="24"/>
        </w:rPr>
        <w:t>t</w:t>
      </w:r>
      <w:proofErr w:type="gramEnd"/>
      <w:r>
        <w:rPr>
          <w:sz w:val="24"/>
          <w:szCs w:val="24"/>
        </w:rPr>
        <w:t xml:space="preserve"> inform</w:t>
      </w:r>
      <w:r w:rsidR="00D83DEA">
        <w:rPr>
          <w:sz w:val="24"/>
          <w:szCs w:val="24"/>
        </w:rPr>
        <w:t>ed</w:t>
      </w:r>
      <w:r w:rsidR="00240AC7">
        <w:rPr>
          <w:sz w:val="24"/>
          <w:szCs w:val="24"/>
        </w:rPr>
        <w:t xml:space="preserve"> and discuss</w:t>
      </w:r>
      <w:r w:rsidR="00D83DEA">
        <w:rPr>
          <w:sz w:val="24"/>
          <w:szCs w:val="24"/>
        </w:rPr>
        <w:t>es</w:t>
      </w:r>
      <w:r>
        <w:rPr>
          <w:sz w:val="24"/>
          <w:szCs w:val="24"/>
        </w:rPr>
        <w:t xml:space="preserve"> the thing</w:t>
      </w:r>
      <w:r w:rsidR="0085526C">
        <w:rPr>
          <w:sz w:val="24"/>
          <w:szCs w:val="24"/>
        </w:rPr>
        <w:t>s that</w:t>
      </w:r>
      <w:r>
        <w:rPr>
          <w:sz w:val="24"/>
          <w:szCs w:val="24"/>
        </w:rPr>
        <w:t xml:space="preserve"> need to be done, and what </w:t>
      </w:r>
      <w:r w:rsidR="00D83DEA">
        <w:rPr>
          <w:sz w:val="24"/>
          <w:szCs w:val="24"/>
        </w:rPr>
        <w:t>was</w:t>
      </w:r>
      <w:r>
        <w:rPr>
          <w:sz w:val="24"/>
          <w:szCs w:val="24"/>
        </w:rPr>
        <w:t xml:space="preserve"> happening in </w:t>
      </w:r>
      <w:r w:rsidR="00D83DEA">
        <w:rPr>
          <w:sz w:val="24"/>
          <w:szCs w:val="24"/>
        </w:rPr>
        <w:t xml:space="preserve">that </w:t>
      </w:r>
      <w:r>
        <w:rPr>
          <w:sz w:val="24"/>
          <w:szCs w:val="24"/>
        </w:rPr>
        <w:t>event, health</w:t>
      </w:r>
      <w:r w:rsidR="0085526C">
        <w:rPr>
          <w:sz w:val="24"/>
          <w:szCs w:val="24"/>
        </w:rPr>
        <w:t xml:space="preserve"> </w:t>
      </w:r>
      <w:r>
        <w:rPr>
          <w:sz w:val="24"/>
          <w:szCs w:val="24"/>
        </w:rPr>
        <w:t xml:space="preserve">wise of the service users.  We </w:t>
      </w:r>
      <w:proofErr w:type="gramStart"/>
      <w:r>
        <w:rPr>
          <w:sz w:val="24"/>
          <w:szCs w:val="24"/>
        </w:rPr>
        <w:t>have to</w:t>
      </w:r>
      <w:proofErr w:type="gramEnd"/>
      <w:r>
        <w:rPr>
          <w:sz w:val="24"/>
          <w:szCs w:val="24"/>
        </w:rPr>
        <w:t xml:space="preserve"> read all the report from previous support worker and learn everything in order to continue the good care th</w:t>
      </w:r>
      <w:r w:rsidR="00553D45">
        <w:rPr>
          <w:sz w:val="24"/>
          <w:szCs w:val="24"/>
        </w:rPr>
        <w:t>at they</w:t>
      </w:r>
      <w:r>
        <w:rPr>
          <w:sz w:val="24"/>
          <w:szCs w:val="24"/>
        </w:rPr>
        <w:t xml:space="preserve"> need. </w:t>
      </w:r>
    </w:p>
    <w:p w14:paraId="11997FC2" w14:textId="29D883BA" w:rsidR="00D83DEA" w:rsidRDefault="00D83DEA">
      <w:pPr>
        <w:rPr>
          <w:sz w:val="24"/>
          <w:szCs w:val="24"/>
        </w:rPr>
      </w:pPr>
      <w:r>
        <w:rPr>
          <w:sz w:val="24"/>
          <w:szCs w:val="24"/>
        </w:rPr>
        <w:t>With the cooperation of the manager we try to use verbal communication if possible.</w:t>
      </w:r>
    </w:p>
    <w:p w14:paraId="72423B47" w14:textId="71E90249" w:rsidR="00CD7D92" w:rsidRDefault="00CD7D92">
      <w:pPr>
        <w:rPr>
          <w:sz w:val="24"/>
          <w:szCs w:val="24"/>
        </w:rPr>
      </w:pPr>
    </w:p>
    <w:p w14:paraId="6347D53C" w14:textId="4B78002A" w:rsidR="00CD7D92" w:rsidRDefault="00CD7D92">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46636D7E" w14:textId="6F6C4420" w:rsidR="003235CE" w:rsidRDefault="003235CE">
      <w:pPr>
        <w:rPr>
          <w:sz w:val="24"/>
          <w:szCs w:val="24"/>
        </w:rPr>
      </w:pPr>
    </w:p>
    <w:p w14:paraId="277E7929" w14:textId="77777777" w:rsidR="003235CE" w:rsidRDefault="003235CE">
      <w:pPr>
        <w:rPr>
          <w:sz w:val="24"/>
          <w:szCs w:val="24"/>
        </w:rPr>
      </w:pPr>
    </w:p>
    <w:p w14:paraId="2B4B52CA" w14:textId="1EA573CF" w:rsidR="004303F5" w:rsidRPr="003235CE" w:rsidRDefault="00640B1A">
      <w:pPr>
        <w:rPr>
          <w:b/>
          <w:sz w:val="24"/>
          <w:szCs w:val="24"/>
          <w:u w:val="single"/>
        </w:rPr>
      </w:pPr>
      <w:r>
        <w:rPr>
          <w:b/>
          <w:sz w:val="24"/>
          <w:szCs w:val="24"/>
          <w:u w:val="single"/>
        </w:rPr>
        <w:lastRenderedPageBreak/>
        <w:t>C</w:t>
      </w:r>
      <w:r w:rsidR="004303F5" w:rsidRPr="003235CE">
        <w:rPr>
          <w:b/>
          <w:sz w:val="24"/>
          <w:szCs w:val="24"/>
          <w:u w:val="single"/>
        </w:rPr>
        <w:t xml:space="preserve">ommunications </w:t>
      </w:r>
      <w:r>
        <w:rPr>
          <w:b/>
          <w:sz w:val="24"/>
          <w:szCs w:val="24"/>
          <w:u w:val="single"/>
        </w:rPr>
        <w:t xml:space="preserve">used </w:t>
      </w:r>
      <w:r w:rsidR="004303F5" w:rsidRPr="003235CE">
        <w:rPr>
          <w:b/>
          <w:sz w:val="24"/>
          <w:szCs w:val="24"/>
          <w:u w:val="single"/>
        </w:rPr>
        <w:t xml:space="preserve">at my </w:t>
      </w:r>
      <w:proofErr w:type="gramStart"/>
      <w:r w:rsidR="004303F5" w:rsidRPr="003235CE">
        <w:rPr>
          <w:b/>
          <w:sz w:val="24"/>
          <w:szCs w:val="24"/>
          <w:u w:val="single"/>
        </w:rPr>
        <w:t>workplace:-</w:t>
      </w:r>
      <w:proofErr w:type="gramEnd"/>
    </w:p>
    <w:p w14:paraId="4F9A42BC" w14:textId="711D7CDE" w:rsidR="00B83681" w:rsidRDefault="00B83681">
      <w:pPr>
        <w:rPr>
          <w:b/>
          <w:sz w:val="24"/>
          <w:szCs w:val="24"/>
        </w:rPr>
      </w:pPr>
      <w:r>
        <w:rPr>
          <w:b/>
          <w:sz w:val="24"/>
          <w:szCs w:val="24"/>
        </w:rPr>
        <w:t>Verbal communication</w:t>
      </w:r>
    </w:p>
    <w:p w14:paraId="134C43BE" w14:textId="36DFE7EA" w:rsidR="00B83681" w:rsidRDefault="00B83681">
      <w:pPr>
        <w:rPr>
          <w:b/>
          <w:sz w:val="24"/>
          <w:szCs w:val="24"/>
        </w:rPr>
      </w:pPr>
      <w:r>
        <w:rPr>
          <w:b/>
          <w:sz w:val="24"/>
          <w:szCs w:val="24"/>
        </w:rPr>
        <w:t>Non-verbal communication</w:t>
      </w:r>
    </w:p>
    <w:p w14:paraId="5B2BF9A3" w14:textId="3AD3C504" w:rsidR="00830180" w:rsidRDefault="00830180">
      <w:pPr>
        <w:rPr>
          <w:b/>
          <w:sz w:val="24"/>
          <w:szCs w:val="24"/>
        </w:rPr>
      </w:pPr>
      <w:r>
        <w:rPr>
          <w:b/>
          <w:sz w:val="24"/>
          <w:szCs w:val="24"/>
        </w:rPr>
        <w:t>Writ</w:t>
      </w:r>
      <w:r w:rsidR="0085526C">
        <w:rPr>
          <w:b/>
          <w:sz w:val="24"/>
          <w:szCs w:val="24"/>
        </w:rPr>
        <w:t>ten</w:t>
      </w:r>
      <w:r>
        <w:rPr>
          <w:b/>
          <w:sz w:val="24"/>
          <w:szCs w:val="24"/>
        </w:rPr>
        <w:t xml:space="preserve"> communication</w:t>
      </w:r>
    </w:p>
    <w:p w14:paraId="3BC566B9" w14:textId="5CFA5794" w:rsidR="00A86019" w:rsidRDefault="00830180">
      <w:pPr>
        <w:rPr>
          <w:b/>
          <w:sz w:val="24"/>
          <w:szCs w:val="24"/>
        </w:rPr>
      </w:pPr>
      <w:r>
        <w:rPr>
          <w:b/>
          <w:sz w:val="24"/>
          <w:szCs w:val="24"/>
        </w:rPr>
        <w:t>Component of effective communication</w:t>
      </w:r>
    </w:p>
    <w:p w14:paraId="0AFEA47B" w14:textId="451B7892" w:rsidR="00240AC7" w:rsidRPr="003235CE" w:rsidRDefault="00240AC7">
      <w:pPr>
        <w:rPr>
          <w:sz w:val="24"/>
          <w:szCs w:val="24"/>
          <w:u w:val="single"/>
        </w:rPr>
      </w:pPr>
      <w:r w:rsidRPr="003235CE">
        <w:rPr>
          <w:b/>
          <w:sz w:val="24"/>
          <w:szCs w:val="24"/>
          <w:u w:val="single"/>
        </w:rPr>
        <w:t xml:space="preserve">Communications </w:t>
      </w:r>
      <w:r>
        <w:rPr>
          <w:sz w:val="24"/>
          <w:szCs w:val="24"/>
        </w:rPr>
        <w:t>is a verbal and non-verbal communications, is a process of interactions through message or signals among within peoples, machines or even animals.  And a way of understanding either communications on transmissions of messages.</w:t>
      </w:r>
      <w:sdt>
        <w:sdtPr>
          <w:rPr>
            <w:sz w:val="24"/>
            <w:szCs w:val="24"/>
          </w:rPr>
          <w:id w:val="-2140874101"/>
          <w:citation/>
        </w:sdtPr>
        <w:sdtEndPr>
          <w:rPr>
            <w:u w:val="single"/>
          </w:rPr>
        </w:sdtEndPr>
        <w:sdtContent>
          <w:r w:rsidRPr="003235CE">
            <w:rPr>
              <w:sz w:val="24"/>
              <w:szCs w:val="24"/>
              <w:u w:val="single"/>
            </w:rPr>
            <w:fldChar w:fldCharType="begin"/>
          </w:r>
          <w:r w:rsidRPr="003235CE">
            <w:rPr>
              <w:sz w:val="24"/>
              <w:szCs w:val="24"/>
              <w:u w:val="single"/>
            </w:rPr>
            <w:instrText xml:space="preserve"> CITATION Cha161 \l 2057 </w:instrText>
          </w:r>
          <w:r w:rsidRPr="003235CE">
            <w:rPr>
              <w:sz w:val="24"/>
              <w:szCs w:val="24"/>
              <w:u w:val="single"/>
            </w:rPr>
            <w:fldChar w:fldCharType="separate"/>
          </w:r>
          <w:r w:rsidR="00B800A6" w:rsidRPr="003235CE">
            <w:rPr>
              <w:noProof/>
              <w:sz w:val="24"/>
              <w:szCs w:val="24"/>
              <w:u w:val="single"/>
            </w:rPr>
            <w:t xml:space="preserve"> (Chandler &amp; Munday, 2016)</w:t>
          </w:r>
          <w:r w:rsidRPr="003235CE">
            <w:rPr>
              <w:sz w:val="24"/>
              <w:szCs w:val="24"/>
              <w:u w:val="single"/>
            </w:rPr>
            <w:fldChar w:fldCharType="end"/>
          </w:r>
        </w:sdtContent>
      </w:sdt>
    </w:p>
    <w:p w14:paraId="4B564A4B" w14:textId="681CC2AC" w:rsidR="00F475A2" w:rsidRDefault="00D7428B" w:rsidP="00C7229B">
      <w:pPr>
        <w:rPr>
          <w:sz w:val="24"/>
          <w:szCs w:val="24"/>
        </w:rPr>
      </w:pPr>
      <w:r w:rsidRPr="003235CE">
        <w:rPr>
          <w:b/>
          <w:sz w:val="24"/>
          <w:szCs w:val="24"/>
          <w:u w:val="single"/>
        </w:rPr>
        <w:t>Verbal communication</w:t>
      </w:r>
      <w:r>
        <w:rPr>
          <w:sz w:val="24"/>
          <w:szCs w:val="24"/>
        </w:rPr>
        <w:t xml:space="preserve"> is a way of communicating with person to another. It is used for the groups.  It helps to solve problems of many people by communicating, by exchange verbal comments.  Examples of verbal communication is Dependency statement- those are dominant and controlling mode.  Counter dependency statement are those who are not following order from the leader. </w:t>
      </w:r>
      <w:sdt>
        <w:sdtPr>
          <w:rPr>
            <w:sz w:val="24"/>
            <w:szCs w:val="24"/>
          </w:rPr>
          <w:id w:val="822482314"/>
          <w:citation/>
        </w:sdtPr>
        <w:sdtEndPr/>
        <w:sdtContent>
          <w:r w:rsidR="003D6C80">
            <w:rPr>
              <w:sz w:val="24"/>
              <w:szCs w:val="24"/>
            </w:rPr>
            <w:fldChar w:fldCharType="begin"/>
          </w:r>
          <w:r w:rsidR="003D6C80">
            <w:rPr>
              <w:sz w:val="24"/>
              <w:szCs w:val="24"/>
            </w:rPr>
            <w:instrText xml:space="preserve"> CITATION Gri18 \l 2057 </w:instrText>
          </w:r>
          <w:r w:rsidR="003D6C80">
            <w:rPr>
              <w:sz w:val="24"/>
              <w:szCs w:val="24"/>
            </w:rPr>
            <w:fldChar w:fldCharType="separate"/>
          </w:r>
          <w:r w:rsidR="00B800A6" w:rsidRPr="00B800A6">
            <w:rPr>
              <w:noProof/>
              <w:sz w:val="24"/>
              <w:szCs w:val="24"/>
            </w:rPr>
            <w:t>(Griffiths &amp; Durham, n.d.)</w:t>
          </w:r>
          <w:r w:rsidR="003D6C80">
            <w:rPr>
              <w:sz w:val="24"/>
              <w:szCs w:val="24"/>
            </w:rPr>
            <w:fldChar w:fldCharType="end"/>
          </w:r>
        </w:sdtContent>
      </w:sdt>
    </w:p>
    <w:p w14:paraId="22BE620B" w14:textId="0EDB4DF1" w:rsidR="00476304" w:rsidRDefault="00F475A2" w:rsidP="00C7229B">
      <w:pPr>
        <w:rPr>
          <w:sz w:val="24"/>
          <w:szCs w:val="24"/>
        </w:rPr>
      </w:pPr>
      <w:r>
        <w:rPr>
          <w:sz w:val="24"/>
          <w:szCs w:val="24"/>
        </w:rPr>
        <w:t xml:space="preserve">Verbal communication </w:t>
      </w:r>
      <w:r w:rsidR="00476304">
        <w:rPr>
          <w:sz w:val="24"/>
          <w:szCs w:val="24"/>
        </w:rPr>
        <w:t xml:space="preserve">is an oral communication, people interact through words or message in language form, or use by face to face interaction. </w:t>
      </w:r>
      <w:sdt>
        <w:sdtPr>
          <w:rPr>
            <w:sz w:val="24"/>
            <w:szCs w:val="24"/>
          </w:rPr>
          <w:id w:val="-921170767"/>
          <w:citation/>
        </w:sdtPr>
        <w:sdtEndPr/>
        <w:sdtContent>
          <w:r w:rsidR="00476304">
            <w:rPr>
              <w:sz w:val="24"/>
              <w:szCs w:val="24"/>
            </w:rPr>
            <w:fldChar w:fldCharType="begin"/>
          </w:r>
          <w:r w:rsidR="00476304">
            <w:rPr>
              <w:sz w:val="24"/>
              <w:szCs w:val="24"/>
            </w:rPr>
            <w:instrText xml:space="preserve"> CITATION Tom10 \l 2057 </w:instrText>
          </w:r>
          <w:r w:rsidR="00476304">
            <w:rPr>
              <w:sz w:val="24"/>
              <w:szCs w:val="24"/>
            </w:rPr>
            <w:fldChar w:fldCharType="separate"/>
          </w:r>
          <w:r w:rsidR="00B800A6" w:rsidRPr="00B800A6">
            <w:rPr>
              <w:noProof/>
              <w:sz w:val="24"/>
              <w:szCs w:val="24"/>
            </w:rPr>
            <w:t>(Tomlinson, 2010)</w:t>
          </w:r>
          <w:r w:rsidR="00476304">
            <w:rPr>
              <w:sz w:val="24"/>
              <w:szCs w:val="24"/>
            </w:rPr>
            <w:fldChar w:fldCharType="end"/>
          </w:r>
        </w:sdtContent>
      </w:sdt>
    </w:p>
    <w:p w14:paraId="5945CE7C" w14:textId="4C5891A8" w:rsidR="0085526C" w:rsidRDefault="00F268C7" w:rsidP="00C7229B">
      <w:pPr>
        <w:rPr>
          <w:sz w:val="24"/>
          <w:szCs w:val="24"/>
        </w:rPr>
      </w:pPr>
      <w:r w:rsidRPr="003235CE">
        <w:rPr>
          <w:b/>
          <w:sz w:val="24"/>
          <w:szCs w:val="24"/>
          <w:u w:val="single"/>
        </w:rPr>
        <w:t xml:space="preserve">Non-verbal </w:t>
      </w:r>
      <w:proofErr w:type="gramStart"/>
      <w:r w:rsidRPr="003235CE">
        <w:rPr>
          <w:b/>
          <w:sz w:val="24"/>
          <w:szCs w:val="24"/>
          <w:u w:val="single"/>
        </w:rPr>
        <w:t>communication</w:t>
      </w:r>
      <w:r>
        <w:rPr>
          <w:sz w:val="24"/>
          <w:szCs w:val="24"/>
        </w:rPr>
        <w:t>:-</w:t>
      </w:r>
      <w:proofErr w:type="gramEnd"/>
      <w:r>
        <w:rPr>
          <w:sz w:val="24"/>
          <w:szCs w:val="24"/>
        </w:rPr>
        <w:t xml:space="preserve">  Is a way of communicating that are not language-based.  Its through actions, it could be eye contact, look or gaze hand gesture. </w:t>
      </w:r>
      <w:sdt>
        <w:sdtPr>
          <w:rPr>
            <w:sz w:val="24"/>
            <w:szCs w:val="24"/>
          </w:rPr>
          <w:id w:val="-4369742"/>
          <w:citation/>
        </w:sdtPr>
        <w:sdtEndPr/>
        <w:sdtContent>
          <w:r w:rsidR="000852CB">
            <w:rPr>
              <w:sz w:val="24"/>
              <w:szCs w:val="24"/>
            </w:rPr>
            <w:fldChar w:fldCharType="begin"/>
          </w:r>
          <w:r w:rsidR="000852CB">
            <w:rPr>
              <w:sz w:val="24"/>
              <w:szCs w:val="24"/>
            </w:rPr>
            <w:instrText xml:space="preserve"> CITATION Tom101 \l 2057 </w:instrText>
          </w:r>
          <w:r w:rsidR="000852CB">
            <w:rPr>
              <w:sz w:val="24"/>
              <w:szCs w:val="24"/>
            </w:rPr>
            <w:fldChar w:fldCharType="separate"/>
          </w:r>
          <w:r w:rsidR="00B800A6" w:rsidRPr="00B800A6">
            <w:rPr>
              <w:noProof/>
              <w:sz w:val="24"/>
              <w:szCs w:val="24"/>
            </w:rPr>
            <w:t>(Tomlinson, 2010)</w:t>
          </w:r>
          <w:r w:rsidR="000852CB">
            <w:rPr>
              <w:sz w:val="24"/>
              <w:szCs w:val="24"/>
            </w:rPr>
            <w:fldChar w:fldCharType="end"/>
          </w:r>
        </w:sdtContent>
      </w:sdt>
    </w:p>
    <w:p w14:paraId="317A8903" w14:textId="5E85E6BC" w:rsidR="00F5792E" w:rsidRDefault="00F475A2" w:rsidP="00C7229B">
      <w:pPr>
        <w:rPr>
          <w:sz w:val="24"/>
          <w:szCs w:val="24"/>
        </w:rPr>
      </w:pPr>
      <w:r w:rsidRPr="003235CE">
        <w:rPr>
          <w:b/>
          <w:sz w:val="24"/>
          <w:szCs w:val="24"/>
          <w:u w:val="single"/>
        </w:rPr>
        <w:t>Wr</w:t>
      </w:r>
      <w:r w:rsidR="0085526C" w:rsidRPr="003235CE">
        <w:rPr>
          <w:b/>
          <w:sz w:val="24"/>
          <w:szCs w:val="24"/>
          <w:u w:val="single"/>
        </w:rPr>
        <w:t xml:space="preserve">itten </w:t>
      </w:r>
      <w:r w:rsidRPr="003235CE">
        <w:rPr>
          <w:b/>
          <w:sz w:val="24"/>
          <w:szCs w:val="24"/>
          <w:u w:val="single"/>
        </w:rPr>
        <w:t>Communication</w:t>
      </w:r>
      <w:r w:rsidR="00B62DF3" w:rsidRPr="003235CE">
        <w:rPr>
          <w:sz w:val="24"/>
          <w:szCs w:val="24"/>
          <w:u w:val="single"/>
        </w:rPr>
        <w:t>-</w:t>
      </w:r>
      <w:r w:rsidR="0085526C">
        <w:rPr>
          <w:sz w:val="24"/>
          <w:szCs w:val="24"/>
        </w:rPr>
        <w:t xml:space="preserve"> is a message primarily in the form of writing (normally it is type, hand </w:t>
      </w:r>
      <w:proofErr w:type="gramStart"/>
      <w:r w:rsidR="0085526C">
        <w:rPr>
          <w:sz w:val="24"/>
          <w:szCs w:val="24"/>
        </w:rPr>
        <w:t>written</w:t>
      </w:r>
      <w:proofErr w:type="gramEnd"/>
      <w:r w:rsidR="0085526C">
        <w:rPr>
          <w:sz w:val="24"/>
          <w:szCs w:val="24"/>
        </w:rPr>
        <w:t xml:space="preserve"> or paper printed) sometimes it</w:t>
      </w:r>
      <w:r w:rsidR="001A6034">
        <w:rPr>
          <w:sz w:val="24"/>
          <w:szCs w:val="24"/>
        </w:rPr>
        <w:t xml:space="preserve"> could</w:t>
      </w:r>
      <w:r w:rsidR="0085526C">
        <w:rPr>
          <w:sz w:val="24"/>
          <w:szCs w:val="24"/>
        </w:rPr>
        <w:t xml:space="preserve"> be graphic elements or pictures, post mail and e-mail or SMS text message. </w:t>
      </w:r>
      <w:sdt>
        <w:sdtPr>
          <w:rPr>
            <w:sz w:val="24"/>
            <w:szCs w:val="24"/>
          </w:rPr>
          <w:id w:val="-1401977886"/>
          <w:citation/>
        </w:sdtPr>
        <w:sdtEndPr/>
        <w:sdtContent>
          <w:r w:rsidR="0085526C">
            <w:rPr>
              <w:sz w:val="24"/>
              <w:szCs w:val="24"/>
            </w:rPr>
            <w:fldChar w:fldCharType="begin"/>
          </w:r>
          <w:r w:rsidR="0085526C">
            <w:rPr>
              <w:sz w:val="24"/>
              <w:szCs w:val="24"/>
            </w:rPr>
            <w:instrText xml:space="preserve"> CITATION Cha162 \l 2057 </w:instrText>
          </w:r>
          <w:r w:rsidR="0085526C">
            <w:rPr>
              <w:sz w:val="24"/>
              <w:szCs w:val="24"/>
            </w:rPr>
            <w:fldChar w:fldCharType="separate"/>
          </w:r>
          <w:r w:rsidR="00B800A6" w:rsidRPr="00B800A6">
            <w:rPr>
              <w:noProof/>
              <w:sz w:val="24"/>
              <w:szCs w:val="24"/>
            </w:rPr>
            <w:t>(Chandler &amp; Munday, 2016)</w:t>
          </w:r>
          <w:r w:rsidR="0085526C">
            <w:rPr>
              <w:sz w:val="24"/>
              <w:szCs w:val="24"/>
            </w:rPr>
            <w:fldChar w:fldCharType="end"/>
          </w:r>
        </w:sdtContent>
      </w:sdt>
    </w:p>
    <w:p w14:paraId="6DFB5C66" w14:textId="7029243A" w:rsidR="00F5792E" w:rsidRDefault="00305994" w:rsidP="00C7229B">
      <w:pPr>
        <w:rPr>
          <w:sz w:val="24"/>
          <w:szCs w:val="24"/>
        </w:rPr>
      </w:pPr>
      <w:r w:rsidRPr="003235CE">
        <w:rPr>
          <w:b/>
          <w:sz w:val="24"/>
          <w:szCs w:val="24"/>
          <w:u w:val="single"/>
        </w:rPr>
        <w:t>Component of Effective Communication</w:t>
      </w:r>
      <w:r>
        <w:rPr>
          <w:sz w:val="24"/>
          <w:szCs w:val="24"/>
        </w:rPr>
        <w:t xml:space="preserve">- is a connection between verbosity and ability of individual to communicate effectively and properly and to give the impressions that they </w:t>
      </w:r>
      <w:r w:rsidR="00C955EF">
        <w:rPr>
          <w:sz w:val="24"/>
          <w:szCs w:val="24"/>
        </w:rPr>
        <w:t>are better off than</w:t>
      </w:r>
      <w:r>
        <w:rPr>
          <w:sz w:val="24"/>
          <w:szCs w:val="24"/>
        </w:rPr>
        <w:t xml:space="preserve"> others.  We confirm that reading rather hearing more words also catch the quality of </w:t>
      </w:r>
      <w:proofErr w:type="gramStart"/>
      <w:r>
        <w:rPr>
          <w:sz w:val="24"/>
          <w:szCs w:val="24"/>
        </w:rPr>
        <w:t>talkers</w:t>
      </w:r>
      <w:proofErr w:type="gramEnd"/>
      <w:r w:rsidR="000460A2">
        <w:rPr>
          <w:sz w:val="24"/>
          <w:szCs w:val="24"/>
        </w:rPr>
        <w:t xml:space="preserve"> “talkativeness” and related more words to increased ratings of talkers creativity eagerness and friendliness through their expense apparent efficiency. </w:t>
      </w:r>
      <w:sdt>
        <w:sdtPr>
          <w:rPr>
            <w:sz w:val="24"/>
            <w:szCs w:val="24"/>
          </w:rPr>
          <w:id w:val="-14459251"/>
          <w:citation/>
        </w:sdtPr>
        <w:sdtEndPr/>
        <w:sdtContent>
          <w:r w:rsidR="000460A2">
            <w:rPr>
              <w:sz w:val="24"/>
              <w:szCs w:val="24"/>
            </w:rPr>
            <w:fldChar w:fldCharType="begin"/>
          </w:r>
          <w:r w:rsidR="000460A2">
            <w:rPr>
              <w:sz w:val="24"/>
              <w:szCs w:val="24"/>
            </w:rPr>
            <w:instrText xml:space="preserve"> CITATION Bur13 \l 2057 </w:instrText>
          </w:r>
          <w:r w:rsidR="000460A2">
            <w:rPr>
              <w:sz w:val="24"/>
              <w:szCs w:val="24"/>
            </w:rPr>
            <w:fldChar w:fldCharType="separate"/>
          </w:r>
          <w:r w:rsidR="00B800A6" w:rsidRPr="00B800A6">
            <w:rPr>
              <w:noProof/>
              <w:sz w:val="24"/>
              <w:szCs w:val="24"/>
            </w:rPr>
            <w:t>(Burd, 2013)</w:t>
          </w:r>
          <w:r w:rsidR="000460A2">
            <w:rPr>
              <w:sz w:val="24"/>
              <w:szCs w:val="24"/>
            </w:rPr>
            <w:fldChar w:fldCharType="end"/>
          </w:r>
        </w:sdtContent>
      </w:sdt>
    </w:p>
    <w:p w14:paraId="43A8CE8A" w14:textId="02535A07" w:rsidR="000852CB" w:rsidRPr="00C955EF" w:rsidRDefault="006C3954" w:rsidP="00C7229B">
      <w:pPr>
        <w:rPr>
          <w:b/>
          <w:sz w:val="24"/>
          <w:szCs w:val="24"/>
        </w:rPr>
      </w:pPr>
      <w:r w:rsidRPr="00C955EF">
        <w:rPr>
          <w:b/>
          <w:sz w:val="24"/>
          <w:szCs w:val="24"/>
        </w:rPr>
        <w:t xml:space="preserve">Listening </w:t>
      </w:r>
      <w:proofErr w:type="gramStart"/>
      <w:r w:rsidRPr="00C955EF">
        <w:rPr>
          <w:b/>
          <w:sz w:val="24"/>
          <w:szCs w:val="24"/>
        </w:rPr>
        <w:t>Skills:-</w:t>
      </w:r>
      <w:proofErr w:type="gramEnd"/>
      <w:r w:rsidRPr="00C955EF">
        <w:rPr>
          <w:b/>
          <w:sz w:val="24"/>
          <w:szCs w:val="24"/>
        </w:rPr>
        <w:t xml:space="preserve"> </w:t>
      </w:r>
    </w:p>
    <w:p w14:paraId="307AC4AA" w14:textId="1DFEEBE9" w:rsidR="006C3954" w:rsidRDefault="006C3954" w:rsidP="00C7229B">
      <w:pPr>
        <w:rPr>
          <w:sz w:val="24"/>
          <w:szCs w:val="24"/>
        </w:rPr>
      </w:pPr>
      <w:r>
        <w:rPr>
          <w:sz w:val="24"/>
          <w:szCs w:val="24"/>
        </w:rPr>
        <w:t xml:space="preserve">Listening is </w:t>
      </w:r>
      <w:proofErr w:type="gramStart"/>
      <w:r>
        <w:rPr>
          <w:sz w:val="24"/>
          <w:szCs w:val="24"/>
        </w:rPr>
        <w:t>listen</w:t>
      </w:r>
      <w:proofErr w:type="gramEnd"/>
      <w:r>
        <w:rPr>
          <w:sz w:val="24"/>
          <w:szCs w:val="24"/>
        </w:rPr>
        <w:t xml:space="preserve"> to the words from the speaker or individual and try to picture out and understand what they are saying and talking about.  Need to be open minded, give an attention and not</w:t>
      </w:r>
      <w:r w:rsidR="00C955EF">
        <w:rPr>
          <w:sz w:val="24"/>
          <w:szCs w:val="24"/>
        </w:rPr>
        <w:t xml:space="preserve"> to</w:t>
      </w:r>
      <w:r>
        <w:rPr>
          <w:sz w:val="24"/>
          <w:szCs w:val="24"/>
        </w:rPr>
        <w:t xml:space="preserve"> interfere what they are trying to say. </w:t>
      </w:r>
      <w:sdt>
        <w:sdtPr>
          <w:rPr>
            <w:sz w:val="24"/>
            <w:szCs w:val="24"/>
          </w:rPr>
          <w:id w:val="141173944"/>
          <w:citation/>
        </w:sdtPr>
        <w:sdtEndPr/>
        <w:sdtContent>
          <w:r>
            <w:rPr>
              <w:sz w:val="24"/>
              <w:szCs w:val="24"/>
            </w:rPr>
            <w:fldChar w:fldCharType="begin"/>
          </w:r>
          <w:r>
            <w:rPr>
              <w:sz w:val="24"/>
              <w:szCs w:val="24"/>
            </w:rPr>
            <w:instrText xml:space="preserve"> CITATION Sch12 \l 2057 </w:instrText>
          </w:r>
          <w:r>
            <w:rPr>
              <w:sz w:val="24"/>
              <w:szCs w:val="24"/>
            </w:rPr>
            <w:fldChar w:fldCharType="separate"/>
          </w:r>
          <w:r w:rsidR="00B800A6" w:rsidRPr="00B800A6">
            <w:rPr>
              <w:noProof/>
              <w:sz w:val="24"/>
              <w:szCs w:val="24"/>
            </w:rPr>
            <w:t>(Schilling, 2012)</w:t>
          </w:r>
          <w:r>
            <w:rPr>
              <w:sz w:val="24"/>
              <w:szCs w:val="24"/>
            </w:rPr>
            <w:fldChar w:fldCharType="end"/>
          </w:r>
        </w:sdtContent>
      </w:sdt>
    </w:p>
    <w:p w14:paraId="6D93F9EA" w14:textId="38BC0AF7" w:rsidR="00CD7D92" w:rsidRDefault="00CD7D92" w:rsidP="00C7229B">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3</w:t>
      </w:r>
    </w:p>
    <w:p w14:paraId="0CF13EB2" w14:textId="77777777" w:rsidR="00CD7D92" w:rsidRDefault="00CD7D92" w:rsidP="00C7229B">
      <w:pPr>
        <w:rPr>
          <w:sz w:val="24"/>
          <w:szCs w:val="24"/>
        </w:rPr>
      </w:pPr>
    </w:p>
    <w:p w14:paraId="2D3C48DD" w14:textId="08B7C445" w:rsidR="00C955EF" w:rsidRDefault="00C955EF" w:rsidP="00C7229B">
      <w:pPr>
        <w:rPr>
          <w:sz w:val="24"/>
          <w:szCs w:val="24"/>
        </w:rPr>
      </w:pPr>
      <w:r>
        <w:rPr>
          <w:sz w:val="24"/>
          <w:szCs w:val="24"/>
        </w:rPr>
        <w:t>Listening own its own is useless if the subject is not followed on.</w:t>
      </w:r>
    </w:p>
    <w:p w14:paraId="20EEEAF0" w14:textId="77777777" w:rsidR="00CD7D92" w:rsidRDefault="00CD7D92" w:rsidP="00C7229B">
      <w:pPr>
        <w:rPr>
          <w:sz w:val="24"/>
          <w:szCs w:val="24"/>
        </w:rPr>
      </w:pPr>
    </w:p>
    <w:p w14:paraId="0BCC3ACB" w14:textId="57703B09" w:rsidR="000460A2" w:rsidRPr="003235CE" w:rsidRDefault="00E766DB" w:rsidP="00C7229B">
      <w:pPr>
        <w:rPr>
          <w:b/>
          <w:sz w:val="24"/>
          <w:szCs w:val="24"/>
          <w:u w:val="single"/>
        </w:rPr>
      </w:pPr>
      <w:r w:rsidRPr="003235CE">
        <w:rPr>
          <w:b/>
          <w:sz w:val="24"/>
          <w:szCs w:val="24"/>
          <w:u w:val="single"/>
        </w:rPr>
        <w:lastRenderedPageBreak/>
        <w:t xml:space="preserve">Eight </w:t>
      </w:r>
      <w:proofErr w:type="gramStart"/>
      <w:r w:rsidRPr="003235CE">
        <w:rPr>
          <w:b/>
          <w:sz w:val="24"/>
          <w:szCs w:val="24"/>
          <w:u w:val="single"/>
        </w:rPr>
        <w:t>concept</w:t>
      </w:r>
      <w:proofErr w:type="gramEnd"/>
      <w:r w:rsidRPr="003235CE">
        <w:rPr>
          <w:b/>
          <w:sz w:val="24"/>
          <w:szCs w:val="24"/>
          <w:u w:val="single"/>
        </w:rPr>
        <w:t xml:space="preserve"> of communications in the workplace</w:t>
      </w:r>
    </w:p>
    <w:p w14:paraId="0C33B055" w14:textId="360057F7" w:rsidR="00E766DB" w:rsidRPr="003235CE" w:rsidRDefault="00E766DB" w:rsidP="00C7229B">
      <w:pPr>
        <w:rPr>
          <w:b/>
          <w:sz w:val="24"/>
          <w:szCs w:val="24"/>
          <w:u w:val="single"/>
        </w:rPr>
      </w:pPr>
      <w:proofErr w:type="gramStart"/>
      <w:r w:rsidRPr="003235CE">
        <w:rPr>
          <w:b/>
          <w:sz w:val="24"/>
          <w:szCs w:val="24"/>
          <w:u w:val="single"/>
        </w:rPr>
        <w:t>1.)Encoding</w:t>
      </w:r>
      <w:proofErr w:type="gramEnd"/>
      <w:r w:rsidRPr="003235CE">
        <w:rPr>
          <w:b/>
          <w:sz w:val="24"/>
          <w:szCs w:val="24"/>
          <w:u w:val="single"/>
        </w:rPr>
        <w:t xml:space="preserve"> and decoding</w:t>
      </w:r>
    </w:p>
    <w:p w14:paraId="7D240D46" w14:textId="3D9EEC60" w:rsidR="00E766DB" w:rsidRPr="003235CE" w:rsidRDefault="00E766DB" w:rsidP="00C7229B">
      <w:pPr>
        <w:rPr>
          <w:b/>
          <w:sz w:val="24"/>
          <w:szCs w:val="24"/>
          <w:u w:val="single"/>
        </w:rPr>
      </w:pPr>
      <w:proofErr w:type="gramStart"/>
      <w:r w:rsidRPr="003235CE">
        <w:rPr>
          <w:b/>
          <w:sz w:val="24"/>
          <w:szCs w:val="24"/>
          <w:u w:val="single"/>
        </w:rPr>
        <w:t>2.)Verbal</w:t>
      </w:r>
      <w:proofErr w:type="gramEnd"/>
      <w:r w:rsidRPr="003235CE">
        <w:rPr>
          <w:b/>
          <w:sz w:val="24"/>
          <w:szCs w:val="24"/>
          <w:u w:val="single"/>
        </w:rPr>
        <w:t xml:space="preserve"> communication</w:t>
      </w:r>
    </w:p>
    <w:p w14:paraId="14DEEC94" w14:textId="2ACC8017" w:rsidR="00E766DB" w:rsidRPr="003235CE" w:rsidRDefault="00E766DB" w:rsidP="00C7229B">
      <w:pPr>
        <w:rPr>
          <w:b/>
          <w:sz w:val="24"/>
          <w:szCs w:val="24"/>
          <w:u w:val="single"/>
        </w:rPr>
      </w:pPr>
      <w:r w:rsidRPr="003235CE">
        <w:rPr>
          <w:b/>
          <w:sz w:val="24"/>
          <w:szCs w:val="24"/>
          <w:u w:val="single"/>
        </w:rPr>
        <w:t xml:space="preserve">3.) </w:t>
      </w:r>
      <w:proofErr w:type="gramStart"/>
      <w:r w:rsidRPr="003235CE">
        <w:rPr>
          <w:b/>
          <w:sz w:val="24"/>
          <w:szCs w:val="24"/>
          <w:u w:val="single"/>
        </w:rPr>
        <w:t>non verbal</w:t>
      </w:r>
      <w:proofErr w:type="gramEnd"/>
      <w:r w:rsidRPr="003235CE">
        <w:rPr>
          <w:b/>
          <w:sz w:val="24"/>
          <w:szCs w:val="24"/>
          <w:u w:val="single"/>
        </w:rPr>
        <w:t xml:space="preserve"> communication</w:t>
      </w:r>
    </w:p>
    <w:p w14:paraId="025AAF34" w14:textId="6B94171E" w:rsidR="00E766DB" w:rsidRPr="003235CE" w:rsidRDefault="00E766DB" w:rsidP="00C7229B">
      <w:pPr>
        <w:rPr>
          <w:b/>
          <w:sz w:val="24"/>
          <w:szCs w:val="24"/>
          <w:u w:val="single"/>
        </w:rPr>
      </w:pPr>
      <w:r w:rsidRPr="003235CE">
        <w:rPr>
          <w:b/>
          <w:sz w:val="24"/>
          <w:szCs w:val="24"/>
          <w:u w:val="single"/>
        </w:rPr>
        <w:t>4.) Posturing</w:t>
      </w:r>
    </w:p>
    <w:p w14:paraId="2B47D5D5" w14:textId="3C4816B3" w:rsidR="00E766DB" w:rsidRPr="003235CE" w:rsidRDefault="00E766DB" w:rsidP="00C7229B">
      <w:pPr>
        <w:rPr>
          <w:b/>
          <w:sz w:val="24"/>
          <w:szCs w:val="24"/>
          <w:u w:val="single"/>
        </w:rPr>
      </w:pPr>
      <w:r w:rsidRPr="003235CE">
        <w:rPr>
          <w:b/>
          <w:sz w:val="24"/>
          <w:szCs w:val="24"/>
          <w:u w:val="single"/>
        </w:rPr>
        <w:t>5.) Components of Effective Communications</w:t>
      </w:r>
    </w:p>
    <w:p w14:paraId="349BAB64" w14:textId="52E8CDAA" w:rsidR="00E766DB" w:rsidRPr="003235CE" w:rsidRDefault="00E766DB" w:rsidP="00C7229B">
      <w:pPr>
        <w:rPr>
          <w:b/>
          <w:sz w:val="24"/>
          <w:szCs w:val="24"/>
          <w:u w:val="single"/>
        </w:rPr>
      </w:pPr>
      <w:r w:rsidRPr="003235CE">
        <w:rPr>
          <w:b/>
          <w:sz w:val="24"/>
          <w:szCs w:val="24"/>
          <w:u w:val="single"/>
        </w:rPr>
        <w:t>6.) De centralised communication</w:t>
      </w:r>
    </w:p>
    <w:p w14:paraId="4826CC4C" w14:textId="68659A7F" w:rsidR="00E766DB" w:rsidRPr="003235CE" w:rsidRDefault="00E766DB" w:rsidP="00C7229B">
      <w:pPr>
        <w:rPr>
          <w:b/>
          <w:sz w:val="24"/>
          <w:szCs w:val="24"/>
          <w:u w:val="single"/>
        </w:rPr>
      </w:pPr>
      <w:proofErr w:type="gramStart"/>
      <w:r w:rsidRPr="003235CE">
        <w:rPr>
          <w:b/>
          <w:sz w:val="24"/>
          <w:szCs w:val="24"/>
          <w:u w:val="single"/>
        </w:rPr>
        <w:t>7.)Virtual</w:t>
      </w:r>
      <w:proofErr w:type="gramEnd"/>
      <w:r w:rsidRPr="003235CE">
        <w:rPr>
          <w:b/>
          <w:sz w:val="24"/>
          <w:szCs w:val="24"/>
          <w:u w:val="single"/>
        </w:rPr>
        <w:t xml:space="preserve"> communication</w:t>
      </w:r>
    </w:p>
    <w:p w14:paraId="1CE4E177" w14:textId="5591F80B" w:rsidR="00E766DB" w:rsidRPr="003235CE" w:rsidRDefault="00E766DB" w:rsidP="00C7229B">
      <w:pPr>
        <w:rPr>
          <w:b/>
          <w:sz w:val="24"/>
          <w:szCs w:val="24"/>
          <w:u w:val="single"/>
        </w:rPr>
      </w:pPr>
      <w:proofErr w:type="gramStart"/>
      <w:r w:rsidRPr="003235CE">
        <w:rPr>
          <w:b/>
          <w:sz w:val="24"/>
          <w:szCs w:val="24"/>
          <w:u w:val="single"/>
        </w:rPr>
        <w:t>8.)Leadership</w:t>
      </w:r>
      <w:proofErr w:type="gramEnd"/>
      <w:r w:rsidRPr="003235CE">
        <w:rPr>
          <w:b/>
          <w:sz w:val="24"/>
          <w:szCs w:val="24"/>
          <w:u w:val="single"/>
        </w:rPr>
        <w:t xml:space="preserve"> in action.</w:t>
      </w:r>
    </w:p>
    <w:p w14:paraId="11FABA88" w14:textId="5AD2B7BD" w:rsidR="008E2796" w:rsidRPr="003235CE" w:rsidRDefault="008E2796" w:rsidP="00C7229B">
      <w:pPr>
        <w:rPr>
          <w:b/>
          <w:sz w:val="24"/>
          <w:szCs w:val="24"/>
          <w:u w:val="single"/>
        </w:rPr>
      </w:pPr>
    </w:p>
    <w:p w14:paraId="60DFC0AC" w14:textId="25192D8F" w:rsidR="008E2796" w:rsidRDefault="008E2796" w:rsidP="00C7229B">
      <w:pPr>
        <w:rPr>
          <w:sz w:val="24"/>
          <w:szCs w:val="24"/>
        </w:rPr>
      </w:pPr>
      <w:r w:rsidRPr="003235CE">
        <w:rPr>
          <w:b/>
          <w:sz w:val="24"/>
          <w:szCs w:val="24"/>
          <w:u w:val="single"/>
        </w:rPr>
        <w:t>Encoding and decoding</w:t>
      </w:r>
      <w:r>
        <w:rPr>
          <w:sz w:val="24"/>
          <w:szCs w:val="24"/>
        </w:rPr>
        <w:t xml:space="preserve"> is kind of communication </w:t>
      </w:r>
      <w:r w:rsidR="00553D45">
        <w:rPr>
          <w:sz w:val="24"/>
          <w:szCs w:val="24"/>
        </w:rPr>
        <w:t>with</w:t>
      </w:r>
      <w:r>
        <w:rPr>
          <w:sz w:val="24"/>
          <w:szCs w:val="24"/>
        </w:rPr>
        <w:t xml:space="preserve"> exchange of thoughts, communication of two people that gives idea</w:t>
      </w:r>
      <w:r w:rsidR="00553D45">
        <w:rPr>
          <w:sz w:val="24"/>
          <w:szCs w:val="24"/>
        </w:rPr>
        <w:t>s</w:t>
      </w:r>
      <w:r>
        <w:rPr>
          <w:sz w:val="24"/>
          <w:szCs w:val="24"/>
        </w:rPr>
        <w:t xml:space="preserve"> of mutual understanding.</w:t>
      </w:r>
      <w:r w:rsidR="00553D45">
        <w:rPr>
          <w:sz w:val="24"/>
          <w:szCs w:val="24"/>
        </w:rPr>
        <w:t xml:space="preserve"> </w:t>
      </w:r>
      <w:r>
        <w:rPr>
          <w:sz w:val="24"/>
          <w:szCs w:val="24"/>
        </w:rPr>
        <w:t xml:space="preserve">It </w:t>
      </w:r>
      <w:r w:rsidR="00553D45">
        <w:rPr>
          <w:sz w:val="24"/>
          <w:szCs w:val="24"/>
        </w:rPr>
        <w:t>came</w:t>
      </w:r>
      <w:r>
        <w:rPr>
          <w:sz w:val="24"/>
          <w:szCs w:val="24"/>
        </w:rPr>
        <w:t xml:space="preserve"> from sender, one receiver, and message that is transmitted within the communication. The idea start</w:t>
      </w:r>
      <w:r w:rsidR="00553D45">
        <w:rPr>
          <w:sz w:val="24"/>
          <w:szCs w:val="24"/>
        </w:rPr>
        <w:t>s</w:t>
      </w:r>
      <w:r>
        <w:rPr>
          <w:sz w:val="24"/>
          <w:szCs w:val="24"/>
        </w:rPr>
        <w:t xml:space="preserve"> from the mind of the sender. The sender then choose</w:t>
      </w:r>
      <w:r w:rsidR="00553D45">
        <w:rPr>
          <w:sz w:val="24"/>
          <w:szCs w:val="24"/>
        </w:rPr>
        <w:t>s</w:t>
      </w:r>
      <w:r>
        <w:rPr>
          <w:sz w:val="24"/>
          <w:szCs w:val="24"/>
        </w:rPr>
        <w:t xml:space="preserve"> medium to transmit those </w:t>
      </w:r>
      <w:proofErr w:type="gramStart"/>
      <w:r>
        <w:rPr>
          <w:sz w:val="24"/>
          <w:szCs w:val="24"/>
        </w:rPr>
        <w:t>symbols</w:t>
      </w:r>
      <w:proofErr w:type="gramEnd"/>
      <w:r>
        <w:rPr>
          <w:sz w:val="24"/>
          <w:szCs w:val="24"/>
        </w:rPr>
        <w:t xml:space="preserve"> so the receiver can access them through more senses.</w:t>
      </w:r>
      <w:r w:rsidR="00B800A6">
        <w:rPr>
          <w:sz w:val="24"/>
          <w:szCs w:val="24"/>
        </w:rPr>
        <w:t xml:space="preserve"> </w:t>
      </w:r>
      <w:sdt>
        <w:sdtPr>
          <w:rPr>
            <w:sz w:val="24"/>
            <w:szCs w:val="24"/>
          </w:rPr>
          <w:id w:val="-691687851"/>
          <w:citation/>
        </w:sdtPr>
        <w:sdtEndPr/>
        <w:sdtContent>
          <w:r w:rsidR="00B800A6">
            <w:rPr>
              <w:sz w:val="24"/>
              <w:szCs w:val="24"/>
            </w:rPr>
            <w:fldChar w:fldCharType="begin"/>
          </w:r>
          <w:r w:rsidR="00B800A6">
            <w:rPr>
              <w:sz w:val="24"/>
              <w:szCs w:val="24"/>
            </w:rPr>
            <w:instrText xml:space="preserve"> CITATION Gri181 \l 2057 </w:instrText>
          </w:r>
          <w:r w:rsidR="00B800A6">
            <w:rPr>
              <w:sz w:val="24"/>
              <w:szCs w:val="24"/>
            </w:rPr>
            <w:fldChar w:fldCharType="separate"/>
          </w:r>
          <w:r w:rsidR="00B800A6" w:rsidRPr="00B800A6">
            <w:rPr>
              <w:noProof/>
              <w:sz w:val="24"/>
              <w:szCs w:val="24"/>
            </w:rPr>
            <w:t>(Griffiths &amp; Durham, n.d.)</w:t>
          </w:r>
          <w:r w:rsidR="00B800A6">
            <w:rPr>
              <w:sz w:val="24"/>
              <w:szCs w:val="24"/>
            </w:rPr>
            <w:fldChar w:fldCharType="end"/>
          </w:r>
        </w:sdtContent>
      </w:sdt>
    </w:p>
    <w:p w14:paraId="00F326BE" w14:textId="59657045" w:rsidR="00520ED6" w:rsidRDefault="004A3125" w:rsidP="00C7229B">
      <w:pPr>
        <w:rPr>
          <w:sz w:val="24"/>
          <w:szCs w:val="24"/>
        </w:rPr>
      </w:pPr>
      <w:r w:rsidRPr="003235CE">
        <w:rPr>
          <w:b/>
          <w:sz w:val="24"/>
          <w:szCs w:val="24"/>
          <w:u w:val="single"/>
        </w:rPr>
        <w:t>Decoding and encoding</w:t>
      </w:r>
      <w:r w:rsidR="001B72C1">
        <w:rPr>
          <w:sz w:val="24"/>
          <w:szCs w:val="24"/>
        </w:rPr>
        <w:t xml:space="preserve"> </w:t>
      </w:r>
      <w:r w:rsidR="00553D45">
        <w:rPr>
          <w:sz w:val="24"/>
          <w:szCs w:val="24"/>
        </w:rPr>
        <w:t xml:space="preserve">is </w:t>
      </w:r>
      <w:r w:rsidR="001B72C1">
        <w:rPr>
          <w:sz w:val="24"/>
          <w:szCs w:val="24"/>
        </w:rPr>
        <w:t xml:space="preserve">extremely important in human brain </w:t>
      </w:r>
      <w:r w:rsidR="00553D45">
        <w:rPr>
          <w:sz w:val="24"/>
          <w:szCs w:val="24"/>
        </w:rPr>
        <w:t>and</w:t>
      </w:r>
      <w:r w:rsidR="001B72C1">
        <w:rPr>
          <w:sz w:val="24"/>
          <w:szCs w:val="24"/>
        </w:rPr>
        <w:t xml:space="preserve"> visual context investigating of statement of facts.  This message or paper offer a </w:t>
      </w:r>
      <w:proofErr w:type="gramStart"/>
      <w:r w:rsidR="001B72C1">
        <w:rPr>
          <w:sz w:val="24"/>
          <w:szCs w:val="24"/>
        </w:rPr>
        <w:t>bidirectional examples</w:t>
      </w:r>
      <w:proofErr w:type="gramEnd"/>
      <w:r w:rsidR="001B72C1">
        <w:rPr>
          <w:sz w:val="24"/>
          <w:szCs w:val="24"/>
        </w:rPr>
        <w:t xml:space="preserve"> for decoding and encoding of graphic visual depiction based on different kind</w:t>
      </w:r>
      <w:r w:rsidR="00F47C87">
        <w:rPr>
          <w:sz w:val="24"/>
          <w:szCs w:val="24"/>
        </w:rPr>
        <w:t xml:space="preserve"> of representation of the temporal and spiritual message from a non-invasive techniques that detects and records the magnetic field and associated with electrical activity in the brain.  The decoding process can create things of an images </w:t>
      </w:r>
      <w:proofErr w:type="gramStart"/>
      <w:r w:rsidR="00F47C87">
        <w:rPr>
          <w:sz w:val="24"/>
          <w:szCs w:val="24"/>
        </w:rPr>
        <w:t>similar to</w:t>
      </w:r>
      <w:proofErr w:type="gramEnd"/>
      <w:r w:rsidR="00F47C87">
        <w:rPr>
          <w:sz w:val="24"/>
          <w:szCs w:val="24"/>
        </w:rPr>
        <w:t xml:space="preserve"> stimulus image.</w:t>
      </w:r>
      <w:r w:rsidR="00E40DB7">
        <w:rPr>
          <w:sz w:val="24"/>
          <w:szCs w:val="24"/>
        </w:rPr>
        <w:t xml:space="preserve"> </w:t>
      </w:r>
      <w:bookmarkStart w:id="1" w:name="_Hlk523313038"/>
      <w:sdt>
        <w:sdtPr>
          <w:rPr>
            <w:sz w:val="24"/>
            <w:szCs w:val="24"/>
          </w:rPr>
          <w:id w:val="-910684983"/>
          <w:citation/>
        </w:sdtPr>
        <w:sdtEndPr/>
        <w:sdtContent>
          <w:r w:rsidR="00520ED6">
            <w:rPr>
              <w:sz w:val="24"/>
              <w:szCs w:val="24"/>
            </w:rPr>
            <w:fldChar w:fldCharType="begin"/>
          </w:r>
          <w:r w:rsidR="00520ED6">
            <w:rPr>
              <w:sz w:val="24"/>
              <w:szCs w:val="24"/>
            </w:rPr>
            <w:instrText xml:space="preserve"> CITATION BAG18 \l 2057 </w:instrText>
          </w:r>
          <w:r w:rsidR="00520ED6">
            <w:rPr>
              <w:sz w:val="24"/>
              <w:szCs w:val="24"/>
            </w:rPr>
            <w:fldChar w:fldCharType="separate"/>
          </w:r>
          <w:r w:rsidR="00520ED6" w:rsidRPr="00520ED6">
            <w:rPr>
              <w:noProof/>
              <w:sz w:val="24"/>
              <w:szCs w:val="24"/>
            </w:rPr>
            <w:t>(B.A. &amp; Durham, n.d.)</w:t>
          </w:r>
          <w:r w:rsidR="00520ED6">
            <w:rPr>
              <w:sz w:val="24"/>
              <w:szCs w:val="24"/>
            </w:rPr>
            <w:fldChar w:fldCharType="end"/>
          </w:r>
        </w:sdtContent>
      </w:sdt>
    </w:p>
    <w:bookmarkEnd w:id="1"/>
    <w:p w14:paraId="037F4617" w14:textId="0385E3A1" w:rsidR="00605CF7" w:rsidRPr="003235CE" w:rsidRDefault="00605CF7" w:rsidP="00C7229B">
      <w:pPr>
        <w:rPr>
          <w:b/>
          <w:sz w:val="24"/>
          <w:szCs w:val="24"/>
          <w:u w:val="single"/>
        </w:rPr>
      </w:pPr>
      <w:r w:rsidRPr="003235CE">
        <w:rPr>
          <w:b/>
          <w:sz w:val="24"/>
          <w:szCs w:val="24"/>
          <w:u w:val="single"/>
        </w:rPr>
        <w:t>Posturing:</w:t>
      </w:r>
    </w:p>
    <w:p w14:paraId="2F2A0394" w14:textId="3CCF44A4" w:rsidR="00B800A6" w:rsidRDefault="00605CF7" w:rsidP="00C7229B">
      <w:pPr>
        <w:rPr>
          <w:sz w:val="24"/>
          <w:szCs w:val="24"/>
        </w:rPr>
      </w:pPr>
      <w:r w:rsidRPr="003235CE">
        <w:rPr>
          <w:b/>
          <w:sz w:val="24"/>
          <w:szCs w:val="24"/>
          <w:u w:val="single"/>
        </w:rPr>
        <w:t>Posturing</w:t>
      </w:r>
      <w:r>
        <w:rPr>
          <w:sz w:val="24"/>
          <w:szCs w:val="24"/>
        </w:rPr>
        <w:t xml:space="preserve"> is bodily positions </w:t>
      </w:r>
      <w:r w:rsidR="00553D45">
        <w:rPr>
          <w:sz w:val="24"/>
          <w:szCs w:val="24"/>
        </w:rPr>
        <w:t>and how</w:t>
      </w:r>
      <w:r>
        <w:rPr>
          <w:sz w:val="24"/>
          <w:szCs w:val="24"/>
        </w:rPr>
        <w:t xml:space="preserve"> individual</w:t>
      </w:r>
      <w:r w:rsidR="00553D45">
        <w:rPr>
          <w:sz w:val="24"/>
          <w:szCs w:val="24"/>
        </w:rPr>
        <w:t>s</w:t>
      </w:r>
      <w:r>
        <w:rPr>
          <w:sz w:val="24"/>
          <w:szCs w:val="24"/>
        </w:rPr>
        <w:t xml:space="preserve"> behave in a way that intend to impress </w:t>
      </w:r>
      <w:proofErr w:type="gramStart"/>
      <w:r>
        <w:rPr>
          <w:sz w:val="24"/>
          <w:szCs w:val="24"/>
        </w:rPr>
        <w:t>o</w:t>
      </w:r>
      <w:r w:rsidR="00553D45">
        <w:rPr>
          <w:sz w:val="24"/>
          <w:szCs w:val="24"/>
        </w:rPr>
        <w:t>r</w:t>
      </w:r>
      <w:r>
        <w:rPr>
          <w:sz w:val="24"/>
          <w:szCs w:val="24"/>
        </w:rPr>
        <w:t xml:space="preserve">  mislead</w:t>
      </w:r>
      <w:proofErr w:type="gramEnd"/>
      <w:r>
        <w:rPr>
          <w:sz w:val="24"/>
          <w:szCs w:val="24"/>
        </w:rPr>
        <w:t xml:space="preserve">.  </w:t>
      </w:r>
      <w:r w:rsidR="00553D45">
        <w:rPr>
          <w:sz w:val="24"/>
          <w:szCs w:val="24"/>
        </w:rPr>
        <w:t>It is</w:t>
      </w:r>
      <w:r>
        <w:rPr>
          <w:sz w:val="24"/>
          <w:szCs w:val="24"/>
        </w:rPr>
        <w:t xml:space="preserve"> an identity point that influence</w:t>
      </w:r>
      <w:r w:rsidR="00553D45">
        <w:rPr>
          <w:sz w:val="24"/>
          <w:szCs w:val="24"/>
        </w:rPr>
        <w:t>s</w:t>
      </w:r>
      <w:r>
        <w:rPr>
          <w:sz w:val="24"/>
          <w:szCs w:val="24"/>
        </w:rPr>
        <w:t xml:space="preserve"> personality, opinion and approval of others and to improve one status with in the group. </w:t>
      </w:r>
      <w:r w:rsidR="0043206B">
        <w:rPr>
          <w:sz w:val="24"/>
          <w:szCs w:val="24"/>
        </w:rPr>
        <w:t>Individ</w:t>
      </w:r>
      <w:r w:rsidR="00553D45">
        <w:rPr>
          <w:sz w:val="24"/>
          <w:szCs w:val="24"/>
        </w:rPr>
        <w:t>uals</w:t>
      </w:r>
      <w:r w:rsidR="0043206B">
        <w:rPr>
          <w:sz w:val="24"/>
          <w:szCs w:val="24"/>
        </w:rPr>
        <w:t xml:space="preserve"> use both </w:t>
      </w:r>
      <w:r w:rsidR="00050F55">
        <w:rPr>
          <w:sz w:val="24"/>
          <w:szCs w:val="24"/>
        </w:rPr>
        <w:t>verbal and non-verbal means to establish credibility and communicate</w:t>
      </w:r>
      <w:r w:rsidR="00F31BF7">
        <w:rPr>
          <w:sz w:val="24"/>
          <w:szCs w:val="24"/>
        </w:rPr>
        <w:t xml:space="preserve"> </w:t>
      </w:r>
      <w:proofErr w:type="spellStart"/>
      <w:proofErr w:type="gramStart"/>
      <w:r w:rsidR="00F31BF7">
        <w:rPr>
          <w:sz w:val="24"/>
          <w:szCs w:val="24"/>
        </w:rPr>
        <w:t>there</w:t>
      </w:r>
      <w:proofErr w:type="spellEnd"/>
      <w:proofErr w:type="gramEnd"/>
      <w:r w:rsidR="00050F55">
        <w:rPr>
          <w:sz w:val="24"/>
          <w:szCs w:val="24"/>
        </w:rPr>
        <w:t xml:space="preserve"> ideas</w:t>
      </w:r>
      <w:r w:rsidR="00F31BF7">
        <w:rPr>
          <w:sz w:val="24"/>
          <w:szCs w:val="24"/>
        </w:rPr>
        <w:t xml:space="preserve"> in a</w:t>
      </w:r>
      <w:r w:rsidR="00050F55">
        <w:rPr>
          <w:sz w:val="24"/>
          <w:szCs w:val="24"/>
        </w:rPr>
        <w:t xml:space="preserve"> persuasive manner.  The use of posturing is common for people who want to be understood and respected.</w:t>
      </w:r>
    </w:p>
    <w:p w14:paraId="2F836AB8" w14:textId="3B9267BB" w:rsidR="00050F55" w:rsidRDefault="00050F55" w:rsidP="00C7229B">
      <w:pPr>
        <w:rPr>
          <w:sz w:val="24"/>
          <w:szCs w:val="24"/>
        </w:rPr>
      </w:pPr>
      <w:r>
        <w:rPr>
          <w:sz w:val="24"/>
          <w:szCs w:val="24"/>
        </w:rPr>
        <w:t>These are few examples of posturing:</w:t>
      </w:r>
    </w:p>
    <w:p w14:paraId="7AA24BBE" w14:textId="20FD8843" w:rsidR="00050F55" w:rsidRDefault="00050F55" w:rsidP="00C7229B">
      <w:pPr>
        <w:rPr>
          <w:sz w:val="24"/>
          <w:szCs w:val="24"/>
        </w:rPr>
      </w:pPr>
      <w:r>
        <w:rPr>
          <w:sz w:val="24"/>
          <w:szCs w:val="24"/>
        </w:rPr>
        <w:t>Physical appearance this includes how the person dress, whether they have well-groomed or fitness level.</w:t>
      </w:r>
    </w:p>
    <w:p w14:paraId="02B520FA" w14:textId="6D2F3C2E" w:rsidR="00CD7D92" w:rsidRDefault="00CD7D92" w:rsidP="00C7229B">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4</w:t>
      </w:r>
    </w:p>
    <w:p w14:paraId="4824981D" w14:textId="3EEC5D7D" w:rsidR="004A53A5" w:rsidRDefault="004A53A5" w:rsidP="00C7229B">
      <w:pPr>
        <w:rPr>
          <w:sz w:val="24"/>
          <w:szCs w:val="24"/>
        </w:rPr>
      </w:pPr>
    </w:p>
    <w:p w14:paraId="0CCB4CCB" w14:textId="77777777" w:rsidR="004A53A5" w:rsidRDefault="004A53A5" w:rsidP="00C7229B">
      <w:pPr>
        <w:rPr>
          <w:sz w:val="24"/>
          <w:szCs w:val="24"/>
        </w:rPr>
      </w:pPr>
    </w:p>
    <w:p w14:paraId="46C22D82" w14:textId="122FA2B7" w:rsidR="00050F55" w:rsidRDefault="00050F55" w:rsidP="00C7229B">
      <w:pPr>
        <w:rPr>
          <w:sz w:val="24"/>
          <w:szCs w:val="24"/>
        </w:rPr>
      </w:pPr>
      <w:r>
        <w:rPr>
          <w:sz w:val="24"/>
          <w:szCs w:val="24"/>
        </w:rPr>
        <w:lastRenderedPageBreak/>
        <w:t xml:space="preserve">Personal office or rooms decorations this is a presence of </w:t>
      </w:r>
      <w:r w:rsidR="00C82FD0">
        <w:rPr>
          <w:sz w:val="24"/>
          <w:szCs w:val="24"/>
        </w:rPr>
        <w:t>display of frames, diplomas, photographs, Trophy or any indication of success.</w:t>
      </w:r>
    </w:p>
    <w:p w14:paraId="4881F011" w14:textId="3FCDF0D4" w:rsidR="00C82FD0" w:rsidRDefault="00C82FD0" w:rsidP="00C7229B">
      <w:pPr>
        <w:rPr>
          <w:sz w:val="24"/>
          <w:szCs w:val="24"/>
        </w:rPr>
      </w:pPr>
      <w:r>
        <w:rPr>
          <w:sz w:val="24"/>
          <w:szCs w:val="24"/>
        </w:rPr>
        <w:t>Body posture whether legs cross, strength of eye contact, unbutton shirt, stand straight or slouch</w:t>
      </w:r>
      <w:r w:rsidR="00524479">
        <w:rPr>
          <w:sz w:val="24"/>
          <w:szCs w:val="24"/>
        </w:rPr>
        <w:t>.</w:t>
      </w:r>
    </w:p>
    <w:p w14:paraId="5A9CC7E3" w14:textId="1F111508" w:rsidR="00524479" w:rsidRDefault="00524479" w:rsidP="00C7229B">
      <w:pPr>
        <w:rPr>
          <w:sz w:val="24"/>
          <w:szCs w:val="24"/>
        </w:rPr>
      </w:pPr>
      <w:proofErr w:type="spellStart"/>
      <w:r>
        <w:rPr>
          <w:sz w:val="24"/>
          <w:szCs w:val="24"/>
        </w:rPr>
        <w:t>Demeanor</w:t>
      </w:r>
      <w:proofErr w:type="spellEnd"/>
      <w:r>
        <w:rPr>
          <w:sz w:val="24"/>
          <w:szCs w:val="24"/>
        </w:rPr>
        <w:t xml:space="preserve"> is smiles or frowns, warms or cold, attentive or aloof, engaged or withdrawn, or loud voice or low.</w:t>
      </w:r>
      <w:r w:rsidR="003235CE">
        <w:rPr>
          <w:sz w:val="24"/>
          <w:szCs w:val="24"/>
        </w:rPr>
        <w:t xml:space="preserve">  </w:t>
      </w:r>
      <w:sdt>
        <w:sdtPr>
          <w:rPr>
            <w:sz w:val="24"/>
            <w:szCs w:val="24"/>
          </w:rPr>
          <w:id w:val="-1714487035"/>
          <w:citation/>
        </w:sdtPr>
        <w:sdtEndPr/>
        <w:sdtContent>
          <w:r w:rsidR="003235CE">
            <w:rPr>
              <w:sz w:val="24"/>
              <w:szCs w:val="24"/>
            </w:rPr>
            <w:fldChar w:fldCharType="begin"/>
          </w:r>
          <w:r w:rsidR="003235CE">
            <w:rPr>
              <w:sz w:val="24"/>
              <w:szCs w:val="24"/>
            </w:rPr>
            <w:instrText xml:space="preserve"> CITATION Cha16 \l 2057 </w:instrText>
          </w:r>
          <w:r w:rsidR="003235CE">
            <w:rPr>
              <w:sz w:val="24"/>
              <w:szCs w:val="24"/>
            </w:rPr>
            <w:fldChar w:fldCharType="separate"/>
          </w:r>
          <w:r w:rsidR="003235CE" w:rsidRPr="003235CE">
            <w:rPr>
              <w:noProof/>
              <w:sz w:val="24"/>
              <w:szCs w:val="24"/>
            </w:rPr>
            <w:t>(Chandler &amp; Munday, 2016)</w:t>
          </w:r>
          <w:r w:rsidR="003235CE">
            <w:rPr>
              <w:sz w:val="24"/>
              <w:szCs w:val="24"/>
            </w:rPr>
            <w:fldChar w:fldCharType="end"/>
          </w:r>
        </w:sdtContent>
      </w:sdt>
    </w:p>
    <w:p w14:paraId="6EC37C03" w14:textId="77777777" w:rsidR="003235CE" w:rsidRDefault="003235CE" w:rsidP="00C7229B">
      <w:pPr>
        <w:rPr>
          <w:b/>
          <w:sz w:val="24"/>
          <w:szCs w:val="24"/>
          <w:u w:val="single"/>
        </w:rPr>
      </w:pPr>
    </w:p>
    <w:p w14:paraId="2167F218" w14:textId="6B246855" w:rsidR="00524479" w:rsidRDefault="00524479" w:rsidP="00C7229B">
      <w:pPr>
        <w:rPr>
          <w:sz w:val="24"/>
          <w:szCs w:val="24"/>
        </w:rPr>
      </w:pPr>
      <w:r w:rsidRPr="003235CE">
        <w:rPr>
          <w:b/>
          <w:sz w:val="24"/>
          <w:szCs w:val="24"/>
          <w:u w:val="single"/>
        </w:rPr>
        <w:t>Explicit statement</w:t>
      </w:r>
      <w:r>
        <w:rPr>
          <w:sz w:val="24"/>
          <w:szCs w:val="24"/>
        </w:rPr>
        <w:t>- talking about past accomplishment, shared verbally about her success.</w:t>
      </w:r>
    </w:p>
    <w:p w14:paraId="47CD42F1" w14:textId="77777777" w:rsidR="0005672C" w:rsidRDefault="00154CF2" w:rsidP="0005672C">
      <w:pPr>
        <w:rPr>
          <w:sz w:val="24"/>
          <w:szCs w:val="24"/>
        </w:rPr>
      </w:pPr>
      <w:sdt>
        <w:sdtPr>
          <w:rPr>
            <w:sz w:val="24"/>
            <w:szCs w:val="24"/>
          </w:rPr>
          <w:id w:val="-137723546"/>
          <w:citation/>
        </w:sdtPr>
        <w:sdtEndPr/>
        <w:sdtContent>
          <w:r w:rsidR="0005672C">
            <w:rPr>
              <w:sz w:val="24"/>
              <w:szCs w:val="24"/>
            </w:rPr>
            <w:fldChar w:fldCharType="begin"/>
          </w:r>
          <w:r w:rsidR="0005672C">
            <w:rPr>
              <w:sz w:val="24"/>
              <w:szCs w:val="24"/>
            </w:rPr>
            <w:instrText xml:space="preserve"> CITATION BAG18 \l 2057 </w:instrText>
          </w:r>
          <w:r w:rsidR="0005672C">
            <w:rPr>
              <w:sz w:val="24"/>
              <w:szCs w:val="24"/>
            </w:rPr>
            <w:fldChar w:fldCharType="separate"/>
          </w:r>
          <w:r w:rsidR="0005672C" w:rsidRPr="00520ED6">
            <w:rPr>
              <w:noProof/>
              <w:sz w:val="24"/>
              <w:szCs w:val="24"/>
            </w:rPr>
            <w:t>(B.A. &amp; Durham, n.d.)</w:t>
          </w:r>
          <w:r w:rsidR="0005672C">
            <w:rPr>
              <w:sz w:val="24"/>
              <w:szCs w:val="24"/>
            </w:rPr>
            <w:fldChar w:fldCharType="end"/>
          </w:r>
        </w:sdtContent>
      </w:sdt>
    </w:p>
    <w:p w14:paraId="1B6A7E41" w14:textId="288DFB82" w:rsidR="00524479" w:rsidRDefault="00524479" w:rsidP="00C7229B">
      <w:pPr>
        <w:rPr>
          <w:sz w:val="24"/>
          <w:szCs w:val="24"/>
        </w:rPr>
      </w:pPr>
    </w:p>
    <w:p w14:paraId="6342E37B" w14:textId="2E85DE2C" w:rsidR="0005672C" w:rsidRDefault="0005672C" w:rsidP="00C7229B">
      <w:pPr>
        <w:rPr>
          <w:sz w:val="24"/>
          <w:szCs w:val="24"/>
        </w:rPr>
      </w:pPr>
      <w:r w:rsidRPr="003235CE">
        <w:rPr>
          <w:b/>
          <w:sz w:val="24"/>
          <w:szCs w:val="24"/>
          <w:u w:val="single"/>
        </w:rPr>
        <w:t>Component of Effective Communication</w:t>
      </w:r>
      <w:r>
        <w:rPr>
          <w:sz w:val="24"/>
          <w:szCs w:val="24"/>
        </w:rPr>
        <w:t>- communications skills to the workplace as a team leaders and managers need to be skills to be effective.</w:t>
      </w:r>
      <w:r w:rsidR="00556F7B">
        <w:rPr>
          <w:sz w:val="24"/>
          <w:szCs w:val="24"/>
        </w:rPr>
        <w:t xml:space="preserve"> </w:t>
      </w:r>
      <w:sdt>
        <w:sdtPr>
          <w:rPr>
            <w:sz w:val="24"/>
            <w:szCs w:val="24"/>
          </w:rPr>
          <w:id w:val="-1365355826"/>
          <w:citation/>
        </w:sdtPr>
        <w:sdtEndPr/>
        <w:sdtContent>
          <w:r w:rsidR="00556F7B">
            <w:rPr>
              <w:sz w:val="24"/>
              <w:szCs w:val="24"/>
            </w:rPr>
            <w:fldChar w:fldCharType="begin"/>
          </w:r>
          <w:r w:rsidR="00556F7B">
            <w:rPr>
              <w:sz w:val="24"/>
              <w:szCs w:val="24"/>
            </w:rPr>
            <w:instrText xml:space="preserve"> CITATION Gor14 \l 2057 </w:instrText>
          </w:r>
          <w:r w:rsidR="00556F7B">
            <w:rPr>
              <w:sz w:val="24"/>
              <w:szCs w:val="24"/>
            </w:rPr>
            <w:fldChar w:fldCharType="separate"/>
          </w:r>
          <w:r w:rsidR="00556F7B" w:rsidRPr="00556F7B">
            <w:rPr>
              <w:noProof/>
              <w:sz w:val="24"/>
              <w:szCs w:val="24"/>
            </w:rPr>
            <w:t>(Gorski &amp; Ted, 2014)</w:t>
          </w:r>
          <w:r w:rsidR="00556F7B">
            <w:rPr>
              <w:sz w:val="24"/>
              <w:szCs w:val="24"/>
            </w:rPr>
            <w:fldChar w:fldCharType="end"/>
          </w:r>
        </w:sdtContent>
      </w:sdt>
    </w:p>
    <w:p w14:paraId="60A91935" w14:textId="5238F8EE" w:rsidR="00556F7B" w:rsidRDefault="00556F7B" w:rsidP="00C7229B">
      <w:pPr>
        <w:rPr>
          <w:sz w:val="24"/>
          <w:szCs w:val="24"/>
        </w:rPr>
      </w:pPr>
    </w:p>
    <w:p w14:paraId="3C1837EB" w14:textId="2BCE7848" w:rsidR="00524479" w:rsidRDefault="00556F7B" w:rsidP="00C7229B">
      <w:pPr>
        <w:rPr>
          <w:sz w:val="24"/>
          <w:szCs w:val="24"/>
        </w:rPr>
      </w:pPr>
      <w:r w:rsidRPr="003235CE">
        <w:rPr>
          <w:b/>
          <w:sz w:val="24"/>
          <w:szCs w:val="24"/>
          <w:u w:val="single"/>
        </w:rPr>
        <w:t xml:space="preserve">Active </w:t>
      </w:r>
      <w:proofErr w:type="gramStart"/>
      <w:r w:rsidRPr="003235CE">
        <w:rPr>
          <w:b/>
          <w:sz w:val="24"/>
          <w:szCs w:val="24"/>
          <w:u w:val="single"/>
        </w:rPr>
        <w:t>Listening</w:t>
      </w:r>
      <w:r w:rsidR="003235CE">
        <w:rPr>
          <w:sz w:val="24"/>
          <w:szCs w:val="24"/>
        </w:rPr>
        <w:t xml:space="preserve">  is</w:t>
      </w:r>
      <w:proofErr w:type="gramEnd"/>
      <w:r w:rsidR="003235CE">
        <w:rPr>
          <w:sz w:val="24"/>
          <w:szCs w:val="24"/>
        </w:rPr>
        <w:t xml:space="preserve"> s</w:t>
      </w:r>
      <w:r>
        <w:rPr>
          <w:sz w:val="24"/>
          <w:szCs w:val="24"/>
        </w:rPr>
        <w:t xml:space="preserve">uch an active listening assertiveness, is an interpretation and understanding of the messaging to work.  Enhancing the conclusion by questioning one person used that that that can lead to evidence.  </w:t>
      </w:r>
      <w:r w:rsidR="0014682F">
        <w:rPr>
          <w:sz w:val="24"/>
          <w:szCs w:val="24"/>
        </w:rPr>
        <w:t>(B.A. &amp; Durham, n.d.)</w:t>
      </w:r>
    </w:p>
    <w:p w14:paraId="3E5DEC93" w14:textId="34498E8E" w:rsidR="00F14CE4" w:rsidRDefault="00F14CE4" w:rsidP="00C7229B">
      <w:pPr>
        <w:rPr>
          <w:sz w:val="24"/>
          <w:szCs w:val="24"/>
        </w:rPr>
      </w:pPr>
    </w:p>
    <w:p w14:paraId="04EEBE8C" w14:textId="11024A03" w:rsidR="00F14CE4" w:rsidRPr="00F14CE4" w:rsidRDefault="00F14CE4" w:rsidP="00C7229B">
      <w:pPr>
        <w:rPr>
          <w:b/>
          <w:sz w:val="24"/>
          <w:szCs w:val="24"/>
          <w:u w:val="single"/>
        </w:rPr>
      </w:pPr>
      <w:r w:rsidRPr="00F14CE4">
        <w:rPr>
          <w:b/>
          <w:sz w:val="24"/>
          <w:szCs w:val="24"/>
          <w:u w:val="single"/>
        </w:rPr>
        <w:t>Virtual Communications</w:t>
      </w:r>
    </w:p>
    <w:p w14:paraId="29091FC6" w14:textId="7492D660" w:rsidR="00D87080" w:rsidRDefault="00D87080" w:rsidP="00C7229B">
      <w:pPr>
        <w:rPr>
          <w:sz w:val="24"/>
          <w:szCs w:val="24"/>
        </w:rPr>
      </w:pPr>
      <w:r w:rsidRPr="00F14CE4">
        <w:rPr>
          <w:b/>
          <w:sz w:val="24"/>
          <w:szCs w:val="24"/>
          <w:u w:val="single"/>
        </w:rPr>
        <w:t>Virtual communications</w:t>
      </w:r>
      <w:r>
        <w:rPr>
          <w:sz w:val="24"/>
          <w:szCs w:val="24"/>
        </w:rPr>
        <w:t xml:space="preserve"> is technology</w:t>
      </w:r>
      <w:r w:rsidR="00F31BF7">
        <w:rPr>
          <w:sz w:val="24"/>
          <w:szCs w:val="24"/>
        </w:rPr>
        <w:t xml:space="preserve"> that</w:t>
      </w:r>
      <w:r>
        <w:rPr>
          <w:sz w:val="24"/>
          <w:szCs w:val="24"/>
        </w:rPr>
        <w:t xml:space="preserve"> refers to any technology people use to communicate with each </w:t>
      </w:r>
      <w:proofErr w:type="gramStart"/>
      <w:r>
        <w:rPr>
          <w:sz w:val="24"/>
          <w:szCs w:val="24"/>
        </w:rPr>
        <w:t>other  when</w:t>
      </w:r>
      <w:proofErr w:type="gramEnd"/>
      <w:r>
        <w:rPr>
          <w:sz w:val="24"/>
          <w:szCs w:val="24"/>
        </w:rPr>
        <w:t xml:space="preserve"> they can’t</w:t>
      </w:r>
      <w:r w:rsidR="00F31BF7">
        <w:rPr>
          <w:sz w:val="24"/>
          <w:szCs w:val="24"/>
        </w:rPr>
        <w:t xml:space="preserve"> do</w:t>
      </w:r>
      <w:r>
        <w:rPr>
          <w:sz w:val="24"/>
          <w:szCs w:val="24"/>
        </w:rPr>
        <w:t xml:space="preserve"> face to face.  It f</w:t>
      </w:r>
      <w:r w:rsidR="00DA2DEF">
        <w:rPr>
          <w:sz w:val="24"/>
          <w:szCs w:val="24"/>
        </w:rPr>
        <w:t>avo</w:t>
      </w:r>
      <w:r>
        <w:rPr>
          <w:sz w:val="24"/>
          <w:szCs w:val="24"/>
        </w:rPr>
        <w:t xml:space="preserve">urs the ability to see and hear one another.  </w:t>
      </w:r>
      <w:sdt>
        <w:sdtPr>
          <w:rPr>
            <w:sz w:val="24"/>
            <w:szCs w:val="24"/>
          </w:rPr>
          <w:id w:val="387544324"/>
          <w:citation/>
        </w:sdtPr>
        <w:sdtEndPr/>
        <w:sdtContent>
          <w:r>
            <w:rPr>
              <w:sz w:val="24"/>
              <w:szCs w:val="24"/>
            </w:rPr>
            <w:fldChar w:fldCharType="begin"/>
          </w:r>
          <w:r>
            <w:rPr>
              <w:sz w:val="24"/>
              <w:szCs w:val="24"/>
            </w:rPr>
            <w:instrText xml:space="preserve"> CITATION Che18 \l 2057 </w:instrText>
          </w:r>
          <w:r>
            <w:rPr>
              <w:sz w:val="24"/>
              <w:szCs w:val="24"/>
            </w:rPr>
            <w:fldChar w:fldCharType="separate"/>
          </w:r>
          <w:r w:rsidRPr="00D87080">
            <w:rPr>
              <w:noProof/>
              <w:sz w:val="24"/>
              <w:szCs w:val="24"/>
            </w:rPr>
            <w:t>(Frost, n.d.)</w:t>
          </w:r>
          <w:r>
            <w:rPr>
              <w:sz w:val="24"/>
              <w:szCs w:val="24"/>
            </w:rPr>
            <w:fldChar w:fldCharType="end"/>
          </w:r>
        </w:sdtContent>
      </w:sdt>
    </w:p>
    <w:p w14:paraId="2F86FA6C" w14:textId="0B0F6AD9" w:rsidR="00D87080" w:rsidRDefault="00DA2DEF" w:rsidP="00C7229B">
      <w:pPr>
        <w:rPr>
          <w:sz w:val="24"/>
          <w:szCs w:val="24"/>
        </w:rPr>
      </w:pPr>
      <w:r w:rsidRPr="00F14CE4">
        <w:rPr>
          <w:b/>
          <w:sz w:val="24"/>
          <w:szCs w:val="24"/>
          <w:u w:val="single"/>
        </w:rPr>
        <w:t>Effective virtual communication</w:t>
      </w:r>
      <w:r>
        <w:rPr>
          <w:sz w:val="24"/>
          <w:szCs w:val="24"/>
        </w:rPr>
        <w:t>, the information communication and action mediated by new information technology, where content, intentions or orders may be on intentions or actors may be non-existent, distorted replace or created.  Intentionally or unintentionally.</w:t>
      </w:r>
    </w:p>
    <w:p w14:paraId="659119F7" w14:textId="12216AA1" w:rsidR="00DA2DEF" w:rsidRDefault="00DA2DEF" w:rsidP="00C7229B">
      <w:pPr>
        <w:rPr>
          <w:sz w:val="24"/>
          <w:szCs w:val="24"/>
        </w:rPr>
      </w:pPr>
      <w:r w:rsidRPr="00F14CE4">
        <w:rPr>
          <w:b/>
          <w:sz w:val="24"/>
          <w:szCs w:val="24"/>
          <w:u w:val="single"/>
        </w:rPr>
        <w:t>Virt</w:t>
      </w:r>
      <w:r w:rsidR="00B7429F" w:rsidRPr="00F14CE4">
        <w:rPr>
          <w:b/>
          <w:sz w:val="24"/>
          <w:szCs w:val="24"/>
          <w:u w:val="single"/>
        </w:rPr>
        <w:t>u</w:t>
      </w:r>
      <w:r w:rsidRPr="00F14CE4">
        <w:rPr>
          <w:b/>
          <w:sz w:val="24"/>
          <w:szCs w:val="24"/>
          <w:u w:val="single"/>
        </w:rPr>
        <w:t>al communications</w:t>
      </w:r>
      <w:r>
        <w:rPr>
          <w:sz w:val="24"/>
          <w:szCs w:val="24"/>
        </w:rPr>
        <w:t xml:space="preserve"> such as sending and receiving of messages via information technology such as online, </w:t>
      </w:r>
      <w:proofErr w:type="gramStart"/>
      <w:r>
        <w:rPr>
          <w:sz w:val="24"/>
          <w:szCs w:val="24"/>
        </w:rPr>
        <w:t>advertising,  conferencing</w:t>
      </w:r>
      <w:proofErr w:type="gramEnd"/>
      <w:r>
        <w:rPr>
          <w:sz w:val="24"/>
          <w:szCs w:val="24"/>
        </w:rPr>
        <w:t xml:space="preserve"> or text messaging.  It </w:t>
      </w:r>
      <w:proofErr w:type="gramStart"/>
      <w:r>
        <w:rPr>
          <w:sz w:val="24"/>
          <w:szCs w:val="24"/>
        </w:rPr>
        <w:t>can  be</w:t>
      </w:r>
      <w:proofErr w:type="gramEnd"/>
      <w:r w:rsidR="00B7429F">
        <w:rPr>
          <w:sz w:val="24"/>
          <w:szCs w:val="24"/>
        </w:rPr>
        <w:t xml:space="preserve"> internet communication, used for social networking, e-mails, video conferencing or online chatting.  Effective communication provides the ability to </w:t>
      </w:r>
      <w:proofErr w:type="gramStart"/>
      <w:r w:rsidR="00B7429F">
        <w:rPr>
          <w:sz w:val="24"/>
          <w:szCs w:val="24"/>
        </w:rPr>
        <w:t>communicate  quickly</w:t>
      </w:r>
      <w:proofErr w:type="gramEnd"/>
      <w:r w:rsidR="00B7429F">
        <w:rPr>
          <w:sz w:val="24"/>
          <w:szCs w:val="24"/>
        </w:rPr>
        <w:t xml:space="preserve"> and effectively, information is able to</w:t>
      </w:r>
      <w:r w:rsidR="00F31BF7">
        <w:rPr>
          <w:sz w:val="24"/>
          <w:szCs w:val="24"/>
        </w:rPr>
        <w:t xml:space="preserve"> be</w:t>
      </w:r>
      <w:r w:rsidR="00B7429F">
        <w:rPr>
          <w:sz w:val="24"/>
          <w:szCs w:val="24"/>
        </w:rPr>
        <w:t xml:space="preserve"> receive</w:t>
      </w:r>
      <w:r w:rsidR="00F31BF7">
        <w:rPr>
          <w:sz w:val="24"/>
          <w:szCs w:val="24"/>
        </w:rPr>
        <w:t>d</w:t>
      </w:r>
      <w:r w:rsidR="00B7429F">
        <w:rPr>
          <w:sz w:val="24"/>
          <w:szCs w:val="24"/>
        </w:rPr>
        <w:t xml:space="preserve"> in a few seconds</w:t>
      </w:r>
      <w:r w:rsidR="00F31BF7">
        <w:rPr>
          <w:sz w:val="24"/>
          <w:szCs w:val="24"/>
        </w:rPr>
        <w:t xml:space="preserve"> virtually</w:t>
      </w:r>
      <w:r w:rsidR="00B7429F">
        <w:rPr>
          <w:sz w:val="24"/>
          <w:szCs w:val="24"/>
        </w:rPr>
        <w:t xml:space="preserve"> as soon as you sen</w:t>
      </w:r>
      <w:r w:rsidR="00F31BF7">
        <w:rPr>
          <w:sz w:val="24"/>
          <w:szCs w:val="24"/>
        </w:rPr>
        <w:t>d</w:t>
      </w:r>
      <w:r w:rsidR="00B7429F">
        <w:rPr>
          <w:sz w:val="24"/>
          <w:szCs w:val="24"/>
        </w:rPr>
        <w:t xml:space="preserve"> it. </w:t>
      </w:r>
      <w:sdt>
        <w:sdtPr>
          <w:rPr>
            <w:sz w:val="24"/>
            <w:szCs w:val="24"/>
          </w:rPr>
          <w:id w:val="1720161798"/>
          <w:citation/>
        </w:sdtPr>
        <w:sdtEndPr/>
        <w:sdtContent>
          <w:r w:rsidR="008B1EB3">
            <w:rPr>
              <w:sz w:val="24"/>
              <w:szCs w:val="24"/>
            </w:rPr>
            <w:fldChar w:fldCharType="begin"/>
          </w:r>
          <w:r w:rsidR="008B1EB3">
            <w:rPr>
              <w:sz w:val="24"/>
              <w:szCs w:val="24"/>
            </w:rPr>
            <w:instrText xml:space="preserve"> CITATION Pap17 \l 2057 </w:instrText>
          </w:r>
          <w:r w:rsidR="008B1EB3">
            <w:rPr>
              <w:sz w:val="24"/>
              <w:szCs w:val="24"/>
            </w:rPr>
            <w:fldChar w:fldCharType="separate"/>
          </w:r>
          <w:r w:rsidR="008B1EB3" w:rsidRPr="008B1EB3">
            <w:rPr>
              <w:noProof/>
              <w:sz w:val="24"/>
              <w:szCs w:val="24"/>
            </w:rPr>
            <w:t>(Pap, 2017)</w:t>
          </w:r>
          <w:r w:rsidR="008B1EB3">
            <w:rPr>
              <w:sz w:val="24"/>
              <w:szCs w:val="24"/>
            </w:rPr>
            <w:fldChar w:fldCharType="end"/>
          </w:r>
        </w:sdtContent>
      </w:sdt>
    </w:p>
    <w:p w14:paraId="6D530967" w14:textId="359A5C99" w:rsidR="00524479" w:rsidRDefault="008B1EB3" w:rsidP="00C7229B">
      <w:pPr>
        <w:rPr>
          <w:sz w:val="24"/>
          <w:szCs w:val="24"/>
        </w:rPr>
      </w:pPr>
      <w:r w:rsidRPr="00F14CE4">
        <w:rPr>
          <w:b/>
          <w:sz w:val="24"/>
          <w:szCs w:val="24"/>
          <w:u w:val="single"/>
        </w:rPr>
        <w:t xml:space="preserve">Leadership in </w:t>
      </w:r>
      <w:proofErr w:type="gramStart"/>
      <w:r w:rsidRPr="00F14CE4">
        <w:rPr>
          <w:b/>
          <w:sz w:val="24"/>
          <w:szCs w:val="24"/>
          <w:u w:val="single"/>
        </w:rPr>
        <w:t>Action</w:t>
      </w:r>
      <w:r>
        <w:rPr>
          <w:sz w:val="24"/>
          <w:szCs w:val="24"/>
        </w:rPr>
        <w:t xml:space="preserve"> </w:t>
      </w:r>
      <w:r w:rsidR="001B2969">
        <w:rPr>
          <w:sz w:val="24"/>
          <w:szCs w:val="24"/>
        </w:rPr>
        <w:t xml:space="preserve"> is</w:t>
      </w:r>
      <w:proofErr w:type="gramEnd"/>
      <w:r w:rsidR="001B2969">
        <w:rPr>
          <w:sz w:val="24"/>
          <w:szCs w:val="24"/>
        </w:rPr>
        <w:t xml:space="preserve"> </w:t>
      </w:r>
      <w:r>
        <w:rPr>
          <w:sz w:val="24"/>
          <w:szCs w:val="24"/>
        </w:rPr>
        <w:t xml:space="preserve">an advantage is achieve over competitors, through practicing Leadership skills which include </w:t>
      </w:r>
      <w:r w:rsidR="001B2969">
        <w:rPr>
          <w:sz w:val="24"/>
          <w:szCs w:val="24"/>
        </w:rPr>
        <w:t xml:space="preserve">thinking, acting and influencing actions by individual and also team effort. </w:t>
      </w:r>
      <w:sdt>
        <w:sdtPr>
          <w:rPr>
            <w:sz w:val="24"/>
            <w:szCs w:val="24"/>
          </w:rPr>
          <w:id w:val="1673298825"/>
          <w:citation/>
        </w:sdtPr>
        <w:sdtEndPr/>
        <w:sdtContent>
          <w:r w:rsidR="001B2969">
            <w:rPr>
              <w:sz w:val="24"/>
              <w:szCs w:val="24"/>
            </w:rPr>
            <w:fldChar w:fldCharType="begin"/>
          </w:r>
          <w:r w:rsidR="001B2969">
            <w:rPr>
              <w:sz w:val="24"/>
              <w:szCs w:val="24"/>
            </w:rPr>
            <w:instrText xml:space="preserve"> CITATION Bea10 \l 2057 </w:instrText>
          </w:r>
          <w:r w:rsidR="001B2969">
            <w:rPr>
              <w:sz w:val="24"/>
              <w:szCs w:val="24"/>
            </w:rPr>
            <w:fldChar w:fldCharType="separate"/>
          </w:r>
          <w:r w:rsidR="001B2969" w:rsidRPr="001B2969">
            <w:rPr>
              <w:noProof/>
              <w:sz w:val="24"/>
              <w:szCs w:val="24"/>
            </w:rPr>
            <w:t>(Beatty &amp; Laura, 2010)</w:t>
          </w:r>
          <w:r w:rsidR="001B2969">
            <w:rPr>
              <w:sz w:val="24"/>
              <w:szCs w:val="24"/>
            </w:rPr>
            <w:fldChar w:fldCharType="end"/>
          </w:r>
        </w:sdtContent>
      </w:sdt>
    </w:p>
    <w:p w14:paraId="7DDF2C86" w14:textId="75BC13CD" w:rsidR="00CD7D92" w:rsidRDefault="00CD7D92" w:rsidP="00C7229B">
      <w:pPr>
        <w:rPr>
          <w:sz w:val="24"/>
          <w:szCs w:val="24"/>
        </w:rPr>
      </w:pPr>
    </w:p>
    <w:p w14:paraId="4B509AE1" w14:textId="3C10ED5B" w:rsidR="00CD7D92" w:rsidRDefault="00CD7D92" w:rsidP="00C7229B">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5</w:t>
      </w:r>
    </w:p>
    <w:p w14:paraId="7926DEF2" w14:textId="6343EA6A" w:rsidR="00295654" w:rsidRDefault="00295654" w:rsidP="00C7229B">
      <w:pPr>
        <w:rPr>
          <w:sz w:val="24"/>
          <w:szCs w:val="24"/>
        </w:rPr>
      </w:pPr>
    </w:p>
    <w:p w14:paraId="119349B2" w14:textId="77777777" w:rsidR="004A53A5" w:rsidRDefault="004A53A5" w:rsidP="00C7229B">
      <w:pPr>
        <w:rPr>
          <w:b/>
          <w:sz w:val="24"/>
          <w:szCs w:val="24"/>
          <w:u w:val="single"/>
        </w:rPr>
      </w:pPr>
    </w:p>
    <w:p w14:paraId="544B63AB" w14:textId="77777777" w:rsidR="004A53A5" w:rsidRDefault="004A53A5" w:rsidP="00C7229B">
      <w:pPr>
        <w:rPr>
          <w:b/>
          <w:sz w:val="24"/>
          <w:szCs w:val="24"/>
          <w:u w:val="single"/>
        </w:rPr>
      </w:pPr>
    </w:p>
    <w:p w14:paraId="57806F9D" w14:textId="5A7EFA0B" w:rsidR="00CD7D92" w:rsidRPr="00F14CE4" w:rsidRDefault="00295654" w:rsidP="00C7229B">
      <w:pPr>
        <w:rPr>
          <w:b/>
          <w:sz w:val="24"/>
          <w:szCs w:val="24"/>
          <w:u w:val="single"/>
        </w:rPr>
      </w:pPr>
      <w:r w:rsidRPr="00F14CE4">
        <w:rPr>
          <w:b/>
          <w:sz w:val="24"/>
          <w:szCs w:val="24"/>
          <w:u w:val="single"/>
        </w:rPr>
        <w:t>Power distance Index</w:t>
      </w:r>
    </w:p>
    <w:p w14:paraId="7C835292" w14:textId="1F8B0C42" w:rsidR="00314E6D" w:rsidRDefault="00295654" w:rsidP="00C7229B">
      <w:pPr>
        <w:rPr>
          <w:sz w:val="24"/>
          <w:szCs w:val="24"/>
        </w:rPr>
      </w:pPr>
      <w:proofErr w:type="spellStart"/>
      <w:r>
        <w:rPr>
          <w:sz w:val="24"/>
          <w:szCs w:val="24"/>
        </w:rPr>
        <w:t>Hofstene’s</w:t>
      </w:r>
      <w:proofErr w:type="spellEnd"/>
      <w:r>
        <w:rPr>
          <w:sz w:val="24"/>
          <w:szCs w:val="24"/>
        </w:rPr>
        <w:t xml:space="preserve"> Power distance (PD) and individualism (IDV) constructs consisted of a </w:t>
      </w:r>
      <w:proofErr w:type="gramStart"/>
      <w:r>
        <w:rPr>
          <w:sz w:val="24"/>
          <w:szCs w:val="24"/>
        </w:rPr>
        <w:t>single multi</w:t>
      </w:r>
      <w:r w:rsidR="00314E6D">
        <w:rPr>
          <w:sz w:val="24"/>
          <w:szCs w:val="24"/>
        </w:rPr>
        <w:t>-</w:t>
      </w:r>
      <w:r>
        <w:rPr>
          <w:sz w:val="24"/>
          <w:szCs w:val="24"/>
        </w:rPr>
        <w:t>culture employees</w:t>
      </w:r>
      <w:proofErr w:type="gramEnd"/>
      <w:r>
        <w:rPr>
          <w:sz w:val="24"/>
          <w:szCs w:val="24"/>
        </w:rPr>
        <w:t xml:space="preserve"> from different countries works in an Australian bank and completed a question</w:t>
      </w:r>
      <w:r w:rsidR="00314E6D">
        <w:rPr>
          <w:sz w:val="24"/>
          <w:szCs w:val="24"/>
        </w:rPr>
        <w:t>n</w:t>
      </w:r>
      <w:r>
        <w:rPr>
          <w:sz w:val="24"/>
          <w:szCs w:val="24"/>
        </w:rPr>
        <w:t>aire involving superior-subordinate decision makings and work ethics and task. Example, Germany is less scare compare to Arab countries where distance of is much higher than Austria is very low.</w:t>
      </w:r>
      <w:r w:rsidR="00314E6D">
        <w:rPr>
          <w:sz w:val="24"/>
          <w:szCs w:val="24"/>
        </w:rPr>
        <w:t xml:space="preserve">  A study involving 135 MBA’s the outcome concluded differences based on cultural background both high and low power distance were satisfied in their job unless satisfied in a distance empowered condition.  Individuals from high power distance scored lower with performance when empowered as when disempowered, as a result this concluded individuals from the lower power distance performed with similarly. </w:t>
      </w:r>
      <w:sdt>
        <w:sdtPr>
          <w:rPr>
            <w:sz w:val="24"/>
            <w:szCs w:val="24"/>
          </w:rPr>
          <w:id w:val="830719310"/>
          <w:citation/>
        </w:sdtPr>
        <w:sdtEndPr/>
        <w:sdtContent>
          <w:r w:rsidR="009C2B09">
            <w:rPr>
              <w:sz w:val="24"/>
              <w:szCs w:val="24"/>
            </w:rPr>
            <w:fldChar w:fldCharType="begin"/>
          </w:r>
          <w:r w:rsidR="009C2B09">
            <w:rPr>
              <w:sz w:val="24"/>
              <w:szCs w:val="24"/>
            </w:rPr>
            <w:instrText xml:space="preserve"> CITATION Boc94 \l 2057 </w:instrText>
          </w:r>
          <w:r w:rsidR="009C2B09">
            <w:rPr>
              <w:sz w:val="24"/>
              <w:szCs w:val="24"/>
            </w:rPr>
            <w:fldChar w:fldCharType="separate"/>
          </w:r>
          <w:r w:rsidR="009C2B09" w:rsidRPr="009C2B09">
            <w:rPr>
              <w:noProof/>
              <w:sz w:val="24"/>
              <w:szCs w:val="24"/>
            </w:rPr>
            <w:t>(Bochner &amp; Hesketh, 1994)</w:t>
          </w:r>
          <w:r w:rsidR="009C2B09">
            <w:rPr>
              <w:sz w:val="24"/>
              <w:szCs w:val="24"/>
            </w:rPr>
            <w:fldChar w:fldCharType="end"/>
          </w:r>
        </w:sdtContent>
      </w:sdt>
    </w:p>
    <w:p w14:paraId="1F2D190D" w14:textId="69E1CCFF" w:rsidR="00B800A6" w:rsidRDefault="00343E42" w:rsidP="00C7229B">
      <w:pPr>
        <w:rPr>
          <w:sz w:val="24"/>
          <w:szCs w:val="24"/>
        </w:rPr>
      </w:pPr>
      <w:r>
        <w:rPr>
          <w:sz w:val="24"/>
          <w:szCs w:val="24"/>
        </w:rPr>
        <w:t xml:space="preserve">Collectivism is the idea of individual that life is belong to the group not to himself, you have no right to decide for yourself, no freedom, you are controlled by someone else or group.  </w:t>
      </w:r>
      <w:sdt>
        <w:sdtPr>
          <w:rPr>
            <w:sz w:val="24"/>
            <w:szCs w:val="24"/>
          </w:rPr>
          <w:id w:val="924302973"/>
          <w:citation/>
        </w:sdtPr>
        <w:sdtEndPr/>
        <w:sdtContent>
          <w:r>
            <w:rPr>
              <w:sz w:val="24"/>
              <w:szCs w:val="24"/>
            </w:rPr>
            <w:fldChar w:fldCharType="begin"/>
          </w:r>
          <w:r>
            <w:rPr>
              <w:sz w:val="24"/>
              <w:szCs w:val="24"/>
            </w:rPr>
            <w:instrText xml:space="preserve"> CITATION Boc941 \l 2057 </w:instrText>
          </w:r>
          <w:r>
            <w:rPr>
              <w:sz w:val="24"/>
              <w:szCs w:val="24"/>
            </w:rPr>
            <w:fldChar w:fldCharType="separate"/>
          </w:r>
          <w:r w:rsidRPr="00343E42">
            <w:rPr>
              <w:noProof/>
              <w:sz w:val="24"/>
              <w:szCs w:val="24"/>
            </w:rPr>
            <w:t>(Bochner &amp; Hesketh, 1994)</w:t>
          </w:r>
          <w:r>
            <w:rPr>
              <w:sz w:val="24"/>
              <w:szCs w:val="24"/>
            </w:rPr>
            <w:fldChar w:fldCharType="end"/>
          </w:r>
        </w:sdtContent>
      </w:sdt>
    </w:p>
    <w:p w14:paraId="45591299" w14:textId="77777777" w:rsidR="00AD19E2" w:rsidRDefault="00AD19E2" w:rsidP="00C7229B">
      <w:pPr>
        <w:rPr>
          <w:sz w:val="24"/>
          <w:szCs w:val="24"/>
        </w:rPr>
      </w:pPr>
    </w:p>
    <w:p w14:paraId="16824548" w14:textId="052B4524" w:rsidR="005965F3" w:rsidRPr="00F14CE4" w:rsidRDefault="00AD19E2" w:rsidP="00C7229B">
      <w:pPr>
        <w:rPr>
          <w:b/>
          <w:sz w:val="24"/>
          <w:szCs w:val="24"/>
          <w:u w:val="single"/>
        </w:rPr>
      </w:pPr>
      <w:r w:rsidRPr="00F14CE4">
        <w:rPr>
          <w:b/>
          <w:sz w:val="24"/>
          <w:szCs w:val="24"/>
          <w:u w:val="single"/>
        </w:rPr>
        <w:t>Pragmatic V.S Normative</w:t>
      </w:r>
    </w:p>
    <w:p w14:paraId="68081A1E" w14:textId="4FB97FE5" w:rsidR="00AD19E2" w:rsidRDefault="00AD19E2" w:rsidP="00C7229B">
      <w:pPr>
        <w:rPr>
          <w:sz w:val="24"/>
          <w:szCs w:val="24"/>
        </w:rPr>
      </w:pPr>
      <w:r>
        <w:rPr>
          <w:sz w:val="24"/>
          <w:szCs w:val="24"/>
        </w:rPr>
        <w:t>Pragmatic- Dealing with problems in a sensible way, as opposed to following ideas.</w:t>
      </w:r>
    </w:p>
    <w:p w14:paraId="6A05D5B6" w14:textId="179DC76B" w:rsidR="00AD19E2" w:rsidRDefault="00AD19E2" w:rsidP="00C7229B">
      <w:pPr>
        <w:rPr>
          <w:sz w:val="24"/>
          <w:szCs w:val="24"/>
        </w:rPr>
      </w:pPr>
      <w:r>
        <w:rPr>
          <w:sz w:val="24"/>
          <w:szCs w:val="24"/>
        </w:rPr>
        <w:t xml:space="preserve">Normative- Rules or standards of behaviour pattern.  Normative people are more organise and procedure. </w:t>
      </w:r>
      <w:r w:rsidR="00006D56">
        <w:rPr>
          <w:sz w:val="24"/>
          <w:szCs w:val="24"/>
        </w:rPr>
        <w:t xml:space="preserve"> </w:t>
      </w:r>
      <w:r>
        <w:rPr>
          <w:sz w:val="24"/>
          <w:szCs w:val="24"/>
        </w:rPr>
        <w:t xml:space="preserve">Example </w:t>
      </w:r>
      <w:proofErr w:type="gramStart"/>
      <w:r>
        <w:rPr>
          <w:sz w:val="24"/>
          <w:szCs w:val="24"/>
        </w:rPr>
        <w:t>culture:-</w:t>
      </w:r>
      <w:proofErr w:type="gramEnd"/>
      <w:r>
        <w:rPr>
          <w:sz w:val="24"/>
          <w:szCs w:val="24"/>
        </w:rPr>
        <w:t xml:space="preserve">  South Korea V.S Egypt.</w:t>
      </w:r>
    </w:p>
    <w:p w14:paraId="34954698" w14:textId="1AF80F4B" w:rsidR="00AD19E2" w:rsidRDefault="00AD19E2" w:rsidP="00C7229B">
      <w:pPr>
        <w:rPr>
          <w:sz w:val="24"/>
          <w:szCs w:val="24"/>
        </w:rPr>
      </w:pPr>
      <w:r>
        <w:rPr>
          <w:sz w:val="24"/>
          <w:szCs w:val="24"/>
        </w:rPr>
        <w:t>South Korea highly pragmatic, low normative.</w:t>
      </w:r>
      <w:r w:rsidR="00006D56">
        <w:rPr>
          <w:sz w:val="24"/>
          <w:szCs w:val="24"/>
        </w:rPr>
        <w:t xml:space="preserve">  </w:t>
      </w:r>
      <w:r>
        <w:rPr>
          <w:sz w:val="24"/>
          <w:szCs w:val="24"/>
        </w:rPr>
        <w:t>Egypt- lowly pragmatic, highly</w:t>
      </w:r>
      <w:r w:rsidR="00006D56">
        <w:rPr>
          <w:sz w:val="24"/>
          <w:szCs w:val="24"/>
        </w:rPr>
        <w:t xml:space="preserve"> normative.  </w:t>
      </w:r>
      <w:sdt>
        <w:sdtPr>
          <w:rPr>
            <w:sz w:val="24"/>
            <w:szCs w:val="24"/>
          </w:rPr>
          <w:id w:val="-1347015391"/>
          <w:citation/>
        </w:sdtPr>
        <w:sdtEndPr/>
        <w:sdtContent>
          <w:r w:rsidR="00006D56">
            <w:rPr>
              <w:sz w:val="24"/>
              <w:szCs w:val="24"/>
            </w:rPr>
            <w:fldChar w:fldCharType="begin"/>
          </w:r>
          <w:r w:rsidR="00006D56">
            <w:rPr>
              <w:sz w:val="24"/>
              <w:szCs w:val="24"/>
            </w:rPr>
            <w:instrText xml:space="preserve"> CITATION Liu14 \l 2057 </w:instrText>
          </w:r>
          <w:r w:rsidR="00006D56">
            <w:rPr>
              <w:sz w:val="24"/>
              <w:szCs w:val="24"/>
            </w:rPr>
            <w:fldChar w:fldCharType="separate"/>
          </w:r>
          <w:r w:rsidR="00006D56" w:rsidRPr="00006D56">
            <w:rPr>
              <w:noProof/>
              <w:sz w:val="24"/>
              <w:szCs w:val="24"/>
            </w:rPr>
            <w:t>(Liu, 2014)</w:t>
          </w:r>
          <w:r w:rsidR="00006D56">
            <w:rPr>
              <w:sz w:val="24"/>
              <w:szCs w:val="24"/>
            </w:rPr>
            <w:fldChar w:fldCharType="end"/>
          </w:r>
        </w:sdtContent>
      </w:sdt>
    </w:p>
    <w:p w14:paraId="396F654C" w14:textId="77777777" w:rsidR="00006D56" w:rsidRDefault="00006D56" w:rsidP="00C7229B">
      <w:pPr>
        <w:rPr>
          <w:sz w:val="24"/>
          <w:szCs w:val="24"/>
        </w:rPr>
      </w:pPr>
    </w:p>
    <w:p w14:paraId="6933C748" w14:textId="77777777" w:rsidR="00AD19E2" w:rsidRDefault="00AD19E2" w:rsidP="00C7229B">
      <w:pPr>
        <w:rPr>
          <w:sz w:val="24"/>
          <w:szCs w:val="24"/>
        </w:rPr>
      </w:pPr>
    </w:p>
    <w:p w14:paraId="16523DAB" w14:textId="77777777" w:rsidR="00BD39F3" w:rsidRDefault="00BD39F3" w:rsidP="00C7229B">
      <w:pPr>
        <w:rPr>
          <w:sz w:val="24"/>
          <w:szCs w:val="24"/>
        </w:rPr>
      </w:pPr>
    </w:p>
    <w:p w14:paraId="46445F98" w14:textId="48142508" w:rsidR="008E2796" w:rsidRDefault="008E2796" w:rsidP="00C7229B">
      <w:pPr>
        <w:rPr>
          <w:sz w:val="24"/>
          <w:szCs w:val="24"/>
        </w:rPr>
      </w:pPr>
    </w:p>
    <w:p w14:paraId="47DD8371" w14:textId="77777777" w:rsidR="008E2796" w:rsidRDefault="008E2796" w:rsidP="00C7229B">
      <w:pPr>
        <w:rPr>
          <w:sz w:val="24"/>
          <w:szCs w:val="24"/>
        </w:rPr>
      </w:pPr>
    </w:p>
    <w:p w14:paraId="0CE39674" w14:textId="77777777" w:rsidR="00792B69" w:rsidRDefault="00792B69" w:rsidP="00C7229B">
      <w:pPr>
        <w:rPr>
          <w:sz w:val="24"/>
          <w:szCs w:val="24"/>
        </w:rPr>
      </w:pPr>
    </w:p>
    <w:p w14:paraId="002E2CAD" w14:textId="0674A23F" w:rsidR="00497FC1" w:rsidRDefault="00497FC1">
      <w:pPr>
        <w:rPr>
          <w:sz w:val="24"/>
          <w:szCs w:val="24"/>
        </w:rPr>
      </w:pPr>
    </w:p>
    <w:p w14:paraId="1E1A59DC" w14:textId="73F5FD8C" w:rsidR="00497FC1" w:rsidRDefault="00497FC1">
      <w:pPr>
        <w:rPr>
          <w:sz w:val="24"/>
          <w:szCs w:val="24"/>
        </w:rPr>
      </w:pPr>
    </w:p>
    <w:p w14:paraId="3F0CDFA4" w14:textId="6BEC731D" w:rsidR="00497FC1" w:rsidRDefault="00497FC1">
      <w:pPr>
        <w:rPr>
          <w:sz w:val="24"/>
          <w:szCs w:val="24"/>
        </w:rPr>
      </w:pPr>
    </w:p>
    <w:p w14:paraId="3282A51A" w14:textId="19A05882" w:rsidR="00497FC1" w:rsidRDefault="00CD7D92" w:rsidP="004A53A5">
      <w:pPr>
        <w:ind w:left="3600" w:firstLine="720"/>
        <w:rPr>
          <w:sz w:val="24"/>
          <w:szCs w:val="24"/>
        </w:rPr>
      </w:pPr>
      <w:r>
        <w:rPr>
          <w:sz w:val="24"/>
          <w:szCs w:val="24"/>
        </w:rPr>
        <w:t>6</w:t>
      </w:r>
    </w:p>
    <w:p w14:paraId="62833DE0" w14:textId="77777777" w:rsidR="004A53A5" w:rsidRDefault="004A53A5">
      <w:pPr>
        <w:rPr>
          <w:sz w:val="24"/>
          <w:szCs w:val="24"/>
        </w:rPr>
      </w:pPr>
    </w:p>
    <w:p w14:paraId="6CDB70F8" w14:textId="39FAE559" w:rsidR="00F31BF7" w:rsidRDefault="00F14CE4">
      <w:pPr>
        <w:rPr>
          <w:b/>
          <w:sz w:val="24"/>
          <w:szCs w:val="24"/>
          <w:u w:val="single"/>
        </w:rPr>
      </w:pPr>
      <w:r w:rsidRPr="00F14CE4">
        <w:rPr>
          <w:b/>
          <w:sz w:val="24"/>
          <w:szCs w:val="24"/>
          <w:u w:val="single"/>
        </w:rPr>
        <w:t>CONCLUSIONS:</w:t>
      </w:r>
    </w:p>
    <w:p w14:paraId="693D5DCC" w14:textId="77777777" w:rsidR="003235CE" w:rsidRPr="00F14CE4" w:rsidRDefault="003235CE">
      <w:pPr>
        <w:rPr>
          <w:b/>
          <w:sz w:val="24"/>
          <w:szCs w:val="24"/>
          <w:u w:val="single"/>
        </w:rPr>
      </w:pPr>
    </w:p>
    <w:p w14:paraId="09B116AB" w14:textId="32F921BF" w:rsidR="00F14CE4" w:rsidRDefault="00F14CE4">
      <w:pPr>
        <w:rPr>
          <w:sz w:val="24"/>
          <w:szCs w:val="24"/>
        </w:rPr>
      </w:pPr>
      <w:r>
        <w:rPr>
          <w:sz w:val="24"/>
          <w:szCs w:val="24"/>
        </w:rPr>
        <w:t xml:space="preserve">Conclusion is for the problem that occurred at my workplace at caring house with Sarah regarding by leaving her to buy food was effective communications was not used and received, therefore my explanation of why I left was not understood, also listening skills should be </w:t>
      </w:r>
      <w:proofErr w:type="gramStart"/>
      <w:r>
        <w:rPr>
          <w:sz w:val="24"/>
          <w:szCs w:val="24"/>
        </w:rPr>
        <w:t>taken into account</w:t>
      </w:r>
      <w:proofErr w:type="gramEnd"/>
      <w:r>
        <w:rPr>
          <w:sz w:val="24"/>
          <w:szCs w:val="24"/>
        </w:rPr>
        <w:t>.  All forms of Communication are used properly and effectively in general and in the workplace will in-able task, job, instructions and day to day basis</w:t>
      </w:r>
    </w:p>
    <w:p w14:paraId="75860A03" w14:textId="323B13B8" w:rsidR="00F31BF7" w:rsidRDefault="00F31BF7">
      <w:pPr>
        <w:rPr>
          <w:sz w:val="24"/>
          <w:szCs w:val="24"/>
        </w:rPr>
      </w:pPr>
    </w:p>
    <w:p w14:paraId="1F7052C9" w14:textId="3324B3CD" w:rsidR="00F31BF7" w:rsidRDefault="00F31BF7">
      <w:pPr>
        <w:rPr>
          <w:sz w:val="24"/>
          <w:szCs w:val="24"/>
        </w:rPr>
      </w:pPr>
    </w:p>
    <w:p w14:paraId="22127D97" w14:textId="3A68D396" w:rsidR="00F31BF7" w:rsidRDefault="00F31BF7">
      <w:pPr>
        <w:rPr>
          <w:sz w:val="24"/>
          <w:szCs w:val="24"/>
        </w:rPr>
      </w:pPr>
    </w:p>
    <w:p w14:paraId="6289F124" w14:textId="60F4CF23" w:rsidR="00F31BF7" w:rsidRDefault="00F31BF7">
      <w:pPr>
        <w:rPr>
          <w:sz w:val="24"/>
          <w:szCs w:val="24"/>
        </w:rPr>
      </w:pPr>
    </w:p>
    <w:p w14:paraId="2ABB627C" w14:textId="71BDF0AE" w:rsidR="00F31BF7" w:rsidRDefault="00F31BF7">
      <w:pPr>
        <w:rPr>
          <w:sz w:val="24"/>
          <w:szCs w:val="24"/>
        </w:rPr>
      </w:pPr>
    </w:p>
    <w:p w14:paraId="1EC747E9" w14:textId="5E1E837E" w:rsidR="00F31BF7" w:rsidRDefault="00F31BF7">
      <w:pPr>
        <w:rPr>
          <w:sz w:val="24"/>
          <w:szCs w:val="24"/>
        </w:rPr>
      </w:pPr>
    </w:p>
    <w:p w14:paraId="53A76E69" w14:textId="594392BA" w:rsidR="00F31BF7" w:rsidRDefault="00F31BF7">
      <w:pPr>
        <w:rPr>
          <w:sz w:val="24"/>
          <w:szCs w:val="24"/>
        </w:rPr>
      </w:pPr>
    </w:p>
    <w:p w14:paraId="1060C895" w14:textId="6BFBBBE4" w:rsidR="00F31BF7" w:rsidRDefault="00F31BF7">
      <w:pPr>
        <w:rPr>
          <w:sz w:val="24"/>
          <w:szCs w:val="24"/>
        </w:rPr>
      </w:pPr>
    </w:p>
    <w:p w14:paraId="336409C6" w14:textId="1FD7B2CB" w:rsidR="00F31BF7" w:rsidRDefault="00F31BF7">
      <w:pPr>
        <w:rPr>
          <w:sz w:val="24"/>
          <w:szCs w:val="24"/>
        </w:rPr>
      </w:pPr>
    </w:p>
    <w:p w14:paraId="30F2E2A0" w14:textId="70ECD589" w:rsidR="00F31BF7" w:rsidRDefault="00F31BF7">
      <w:pPr>
        <w:rPr>
          <w:sz w:val="24"/>
          <w:szCs w:val="24"/>
        </w:rPr>
      </w:pPr>
    </w:p>
    <w:p w14:paraId="48C8D890" w14:textId="5C28E673" w:rsidR="00F31BF7" w:rsidRDefault="00F31BF7">
      <w:pPr>
        <w:rPr>
          <w:sz w:val="24"/>
          <w:szCs w:val="24"/>
        </w:rPr>
      </w:pPr>
    </w:p>
    <w:p w14:paraId="281DB753" w14:textId="170EB40F" w:rsidR="00F31BF7" w:rsidRDefault="00F31BF7">
      <w:pPr>
        <w:rPr>
          <w:sz w:val="24"/>
          <w:szCs w:val="24"/>
        </w:rPr>
      </w:pPr>
    </w:p>
    <w:p w14:paraId="2A1E732D" w14:textId="6D354303" w:rsidR="00F31BF7" w:rsidRDefault="00F31BF7">
      <w:pPr>
        <w:rPr>
          <w:sz w:val="24"/>
          <w:szCs w:val="24"/>
        </w:rPr>
      </w:pPr>
    </w:p>
    <w:p w14:paraId="2F58B6BD" w14:textId="796732D2" w:rsidR="00F31BF7" w:rsidRDefault="00F31BF7">
      <w:pPr>
        <w:rPr>
          <w:sz w:val="24"/>
          <w:szCs w:val="24"/>
        </w:rPr>
      </w:pPr>
    </w:p>
    <w:p w14:paraId="07158B0B" w14:textId="6083D613" w:rsidR="00F31BF7" w:rsidRDefault="00F31BF7">
      <w:pPr>
        <w:rPr>
          <w:sz w:val="24"/>
          <w:szCs w:val="24"/>
        </w:rPr>
      </w:pPr>
    </w:p>
    <w:p w14:paraId="3CB86FC5" w14:textId="0AA49C61" w:rsidR="00F31BF7" w:rsidRDefault="00F31BF7">
      <w:pPr>
        <w:rPr>
          <w:sz w:val="24"/>
          <w:szCs w:val="24"/>
        </w:rPr>
      </w:pPr>
    </w:p>
    <w:p w14:paraId="680FF779" w14:textId="4795CCAD" w:rsidR="00F31BF7" w:rsidRDefault="00F31BF7">
      <w:pPr>
        <w:rPr>
          <w:sz w:val="24"/>
          <w:szCs w:val="24"/>
        </w:rPr>
      </w:pPr>
    </w:p>
    <w:p w14:paraId="3005B751" w14:textId="1594B98D" w:rsidR="00640B1A" w:rsidRDefault="00640B1A">
      <w:pPr>
        <w:rPr>
          <w:sz w:val="24"/>
          <w:szCs w:val="24"/>
        </w:rPr>
      </w:pPr>
    </w:p>
    <w:p w14:paraId="059F25F3" w14:textId="457F98F1" w:rsidR="00640B1A" w:rsidRDefault="00640B1A">
      <w:pPr>
        <w:rPr>
          <w:sz w:val="24"/>
          <w:szCs w:val="24"/>
        </w:rPr>
      </w:pPr>
    </w:p>
    <w:p w14:paraId="4B1B4232" w14:textId="6FC76089" w:rsidR="00640B1A" w:rsidRDefault="00640B1A">
      <w:pPr>
        <w:rPr>
          <w:sz w:val="24"/>
          <w:szCs w:val="24"/>
        </w:rPr>
      </w:pPr>
    </w:p>
    <w:p w14:paraId="4ECF68F2" w14:textId="2D7D7EED" w:rsidR="00640B1A" w:rsidRDefault="00640B1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7</w:t>
      </w:r>
    </w:p>
    <w:p w14:paraId="5FCA64F4" w14:textId="728FDE19" w:rsidR="00640B1A" w:rsidRDefault="00640B1A">
      <w:pPr>
        <w:rPr>
          <w:sz w:val="24"/>
          <w:szCs w:val="24"/>
        </w:rPr>
      </w:pPr>
    </w:p>
    <w:p w14:paraId="14484FC8" w14:textId="3529784F" w:rsidR="00640B1A" w:rsidRDefault="00640B1A">
      <w:pPr>
        <w:rPr>
          <w:sz w:val="24"/>
          <w:szCs w:val="24"/>
        </w:rPr>
      </w:pPr>
    </w:p>
    <w:p w14:paraId="12F94193" w14:textId="77777777" w:rsidR="00640B1A" w:rsidRPr="00640B1A" w:rsidRDefault="00640B1A">
      <w:pPr>
        <w:rPr>
          <w:sz w:val="24"/>
          <w:szCs w:val="24"/>
        </w:rPr>
      </w:pPr>
    </w:p>
    <w:p w14:paraId="3480508C" w14:textId="7448FDA8" w:rsidR="00F31BF7" w:rsidRPr="00B740A9" w:rsidRDefault="00B740A9">
      <w:pPr>
        <w:rPr>
          <w:b/>
          <w:sz w:val="24"/>
          <w:szCs w:val="24"/>
          <w:u w:val="single"/>
        </w:rPr>
      </w:pPr>
      <w:r w:rsidRPr="00B740A9">
        <w:rPr>
          <w:b/>
          <w:sz w:val="24"/>
          <w:szCs w:val="24"/>
          <w:u w:val="single"/>
        </w:rPr>
        <w:t>REFERENCES</w:t>
      </w:r>
      <w:r>
        <w:rPr>
          <w:b/>
          <w:sz w:val="24"/>
          <w:szCs w:val="24"/>
          <w:u w:val="single"/>
        </w:rPr>
        <w:t>:</w:t>
      </w:r>
    </w:p>
    <w:p w14:paraId="4EE5C148" w14:textId="77777777" w:rsidR="00B740A9" w:rsidRDefault="00B740A9" w:rsidP="00B740A9">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B.A., G. &amp; Durham, E., n.d. Communications. In: </w:t>
      </w:r>
      <w:r>
        <w:rPr>
          <w:i/>
          <w:iCs/>
          <w:noProof/>
        </w:rPr>
        <w:t xml:space="preserve">Certificate in Higher Education: Skills for the Workplace Student Yearbook. </w:t>
      </w:r>
      <w:r>
        <w:rPr>
          <w:noProof/>
        </w:rPr>
        <w:t>London: Sage, p. 47.</w:t>
      </w:r>
    </w:p>
    <w:p w14:paraId="5F34CF6B" w14:textId="77777777" w:rsidR="00B740A9" w:rsidRDefault="00B740A9" w:rsidP="00B740A9">
      <w:pPr>
        <w:pStyle w:val="Bibliography"/>
        <w:rPr>
          <w:noProof/>
        </w:rPr>
      </w:pPr>
      <w:r>
        <w:rPr>
          <w:noProof/>
        </w:rPr>
        <w:t xml:space="preserve">Beatty, K. &amp; Laura, Q., 2010. Leadership in Actions. </w:t>
      </w:r>
      <w:r>
        <w:rPr>
          <w:i/>
          <w:iCs/>
          <w:noProof/>
        </w:rPr>
        <w:t xml:space="preserve">Strategic command taking the long view for organizational success, </w:t>
      </w:r>
      <w:r>
        <w:rPr>
          <w:noProof/>
        </w:rPr>
        <w:t>March/April, 30(1), pp. 3-7.</w:t>
      </w:r>
    </w:p>
    <w:p w14:paraId="08061F61" w14:textId="77777777" w:rsidR="00B740A9" w:rsidRDefault="00B740A9" w:rsidP="00B740A9">
      <w:pPr>
        <w:pStyle w:val="Bibliography"/>
        <w:rPr>
          <w:noProof/>
        </w:rPr>
      </w:pPr>
      <w:r>
        <w:rPr>
          <w:noProof/>
        </w:rPr>
        <w:t xml:space="preserve">Bochner, S. &amp; Hesketh, B., 1994. Power Distance, Individualism/Collectivism, and Job-Related Attittudes in a Culturally Diverse Work Group. </w:t>
      </w:r>
      <w:r>
        <w:rPr>
          <w:i/>
          <w:iCs/>
          <w:noProof/>
        </w:rPr>
        <w:t xml:space="preserve">Journal of Cross-Cultural Psychology, </w:t>
      </w:r>
      <w:r>
        <w:rPr>
          <w:noProof/>
        </w:rPr>
        <w:t>1 June.</w:t>
      </w:r>
    </w:p>
    <w:p w14:paraId="6DEE881A" w14:textId="77777777" w:rsidR="00B740A9" w:rsidRDefault="00B740A9" w:rsidP="00B740A9">
      <w:pPr>
        <w:pStyle w:val="Bibliography"/>
        <w:rPr>
          <w:noProof/>
        </w:rPr>
      </w:pPr>
      <w:r>
        <w:rPr>
          <w:noProof/>
        </w:rPr>
        <w:t xml:space="preserve">Bochner, S. &amp; Hesketh, B., 1994. Power Distance, Individualism/Collectivism, and Job-Related Attitudes in a Culturally Diverse Work Group. </w:t>
      </w:r>
      <w:r>
        <w:rPr>
          <w:i/>
          <w:iCs/>
          <w:noProof/>
        </w:rPr>
        <w:t xml:space="preserve">Cross-Cultural Psychology, </w:t>
      </w:r>
      <w:r>
        <w:rPr>
          <w:noProof/>
        </w:rPr>
        <w:t>1 June.</w:t>
      </w:r>
    </w:p>
    <w:p w14:paraId="72E852AA" w14:textId="77777777" w:rsidR="00B740A9" w:rsidRDefault="00B740A9" w:rsidP="00B740A9">
      <w:pPr>
        <w:pStyle w:val="Bibliography"/>
        <w:rPr>
          <w:noProof/>
        </w:rPr>
      </w:pPr>
      <w:r>
        <w:rPr>
          <w:noProof/>
        </w:rPr>
        <w:t xml:space="preserve">Burd, M. P., 2013. Talkativeness as a Component of Effective Communication &amp; Impression Management. </w:t>
      </w:r>
      <w:r>
        <w:rPr>
          <w:i/>
          <w:iCs/>
          <w:noProof/>
        </w:rPr>
        <w:t>Talkativeness as a Component of Effective Communication &amp; Impression Management.</w:t>
      </w:r>
    </w:p>
    <w:p w14:paraId="55B84276" w14:textId="77777777" w:rsidR="00B740A9" w:rsidRDefault="00B740A9" w:rsidP="00B740A9">
      <w:pPr>
        <w:pStyle w:val="Bibliography"/>
        <w:rPr>
          <w:noProof/>
        </w:rPr>
      </w:pPr>
      <w:r>
        <w:rPr>
          <w:noProof/>
        </w:rPr>
        <w:t xml:space="preserve">Chandler, D. &amp; Munday, R., 2016. A Dictionary of Media and Communication. </w:t>
      </w:r>
      <w:r>
        <w:rPr>
          <w:i/>
          <w:iCs/>
          <w:noProof/>
        </w:rPr>
        <w:t>Oxford References.</w:t>
      </w:r>
    </w:p>
    <w:p w14:paraId="18DA88B4" w14:textId="77777777" w:rsidR="00B740A9" w:rsidRDefault="00B740A9" w:rsidP="00B740A9">
      <w:pPr>
        <w:pStyle w:val="Bibliography"/>
        <w:rPr>
          <w:noProof/>
        </w:rPr>
      </w:pPr>
      <w:r>
        <w:rPr>
          <w:noProof/>
        </w:rPr>
        <w:t xml:space="preserve">Chandler, D. &amp; Munday, R., 2016. A Dictionary of Media and Communication. </w:t>
      </w:r>
    </w:p>
    <w:p w14:paraId="12BB2115" w14:textId="77777777" w:rsidR="00B740A9" w:rsidRDefault="00B740A9" w:rsidP="00B740A9">
      <w:pPr>
        <w:pStyle w:val="Bibliography"/>
        <w:rPr>
          <w:noProof/>
        </w:rPr>
      </w:pPr>
      <w:r>
        <w:rPr>
          <w:noProof/>
        </w:rPr>
        <w:t xml:space="preserve">Chandler, D. &amp; Munday, R., 2016. A Dictionary of Media and Communications. </w:t>
      </w:r>
      <w:r>
        <w:rPr>
          <w:i/>
          <w:iCs/>
          <w:noProof/>
        </w:rPr>
        <w:t>A Dictionary of Media and Communications.</w:t>
      </w:r>
    </w:p>
    <w:p w14:paraId="2FF0E53E" w14:textId="77777777" w:rsidR="00B740A9" w:rsidRDefault="00B740A9" w:rsidP="00B740A9">
      <w:pPr>
        <w:pStyle w:val="Bibliography"/>
        <w:rPr>
          <w:noProof/>
        </w:rPr>
      </w:pPr>
      <w:r>
        <w:rPr>
          <w:noProof/>
        </w:rPr>
        <w:t xml:space="preserve">Frost, C. A., n.d. </w:t>
      </w:r>
      <w:r>
        <w:rPr>
          <w:i/>
          <w:iCs/>
          <w:noProof/>
        </w:rPr>
        <w:t xml:space="preserve">What is Verbal Communication Technology. </w:t>
      </w:r>
      <w:r>
        <w:rPr>
          <w:noProof/>
        </w:rPr>
        <w:t xml:space="preserve">[Online] </w:t>
      </w:r>
      <w:r>
        <w:rPr>
          <w:noProof/>
        </w:rPr>
        <w:br/>
        <w:t xml:space="preserve">Available at: </w:t>
      </w:r>
      <w:r>
        <w:rPr>
          <w:noProof/>
          <w:u w:val="single"/>
        </w:rPr>
        <w:t>https://www.techwalla.com</w:t>
      </w:r>
      <w:r>
        <w:rPr>
          <w:noProof/>
        </w:rPr>
        <w:br/>
        <w:t>[Accessed 29 August 2018].</w:t>
      </w:r>
    </w:p>
    <w:p w14:paraId="4797415B" w14:textId="77777777" w:rsidR="00B740A9" w:rsidRDefault="00B740A9" w:rsidP="00B740A9">
      <w:pPr>
        <w:pStyle w:val="Bibliography"/>
        <w:rPr>
          <w:noProof/>
        </w:rPr>
      </w:pPr>
      <w:r>
        <w:rPr>
          <w:noProof/>
        </w:rPr>
        <w:t xml:space="preserve">Gorski &amp; Ted, 2014. Tips for Effective Communication. </w:t>
      </w:r>
      <w:r>
        <w:rPr>
          <w:i/>
          <w:iCs/>
          <w:noProof/>
        </w:rPr>
        <w:t xml:space="preserve">Health Care Registration, </w:t>
      </w:r>
      <w:r>
        <w:rPr>
          <w:noProof/>
        </w:rPr>
        <w:t>March, 23(6), pp. 8-9.</w:t>
      </w:r>
    </w:p>
    <w:p w14:paraId="10B324FD" w14:textId="77777777" w:rsidR="00B740A9" w:rsidRDefault="00B740A9" w:rsidP="00B740A9">
      <w:pPr>
        <w:pStyle w:val="Bibliography"/>
        <w:rPr>
          <w:noProof/>
        </w:rPr>
      </w:pPr>
      <w:r>
        <w:rPr>
          <w:noProof/>
        </w:rPr>
        <w:t xml:space="preserve">Griffiths, B. &amp; Durham, A., n.d. Communication. In: </w:t>
      </w:r>
      <w:r>
        <w:rPr>
          <w:i/>
          <w:iCs/>
          <w:noProof/>
        </w:rPr>
        <w:t xml:space="preserve">Certificate in Higher Education: Skills for the Workplace Student Yearbook. </w:t>
      </w:r>
      <w:r>
        <w:rPr>
          <w:noProof/>
        </w:rPr>
        <w:t>s.l.:Sage, p. 47.</w:t>
      </w:r>
    </w:p>
    <w:p w14:paraId="439ECB16" w14:textId="77777777" w:rsidR="00B740A9" w:rsidRDefault="00B740A9" w:rsidP="00B740A9">
      <w:pPr>
        <w:pStyle w:val="Bibliography"/>
        <w:rPr>
          <w:noProof/>
        </w:rPr>
      </w:pPr>
      <w:r>
        <w:rPr>
          <w:noProof/>
        </w:rPr>
        <w:t xml:space="preserve">Griffiths, B. &amp; Durham, A., n.d. Communications. In: </w:t>
      </w:r>
      <w:r>
        <w:rPr>
          <w:i/>
          <w:iCs/>
          <w:noProof/>
        </w:rPr>
        <w:t xml:space="preserve">Certificate in Higher Education: Skills for the Workplace Student Yearbook. </w:t>
      </w:r>
      <w:r>
        <w:rPr>
          <w:noProof/>
        </w:rPr>
        <w:t>s.l.:Sage, p. 48.</w:t>
      </w:r>
    </w:p>
    <w:p w14:paraId="3DE1E847" w14:textId="77777777" w:rsidR="00B740A9" w:rsidRDefault="00B740A9" w:rsidP="00B740A9">
      <w:pPr>
        <w:pStyle w:val="Bibliography"/>
        <w:rPr>
          <w:noProof/>
        </w:rPr>
      </w:pPr>
      <w:r>
        <w:rPr>
          <w:noProof/>
        </w:rPr>
        <w:t xml:space="preserve">Heery, E. &amp; Noon, M., 2018. A Dictionary of Human Resource Management (2 rev.ed.). </w:t>
      </w:r>
    </w:p>
    <w:p w14:paraId="1E98CB1B" w14:textId="77777777" w:rsidR="00B740A9" w:rsidRDefault="00B740A9" w:rsidP="00B740A9">
      <w:pPr>
        <w:pStyle w:val="Bibliography"/>
        <w:rPr>
          <w:noProof/>
        </w:rPr>
      </w:pPr>
      <w:r>
        <w:rPr>
          <w:noProof/>
        </w:rPr>
        <w:t xml:space="preserve">Heery, E. &amp; Noon, M., n.d. </w:t>
      </w:r>
    </w:p>
    <w:p w14:paraId="66B48015" w14:textId="77777777" w:rsidR="00B740A9" w:rsidRDefault="00B740A9" w:rsidP="00B740A9">
      <w:pPr>
        <w:pStyle w:val="Bibliography"/>
        <w:rPr>
          <w:noProof/>
        </w:rPr>
      </w:pPr>
      <w:r>
        <w:rPr>
          <w:noProof/>
        </w:rPr>
        <w:t>Kou, et al., n.d. Decoding and Encoding of Visual patter. In: s.l.:s.n.</w:t>
      </w:r>
    </w:p>
    <w:p w14:paraId="35A28517" w14:textId="77777777" w:rsidR="00B740A9" w:rsidRDefault="00B740A9" w:rsidP="00B740A9">
      <w:pPr>
        <w:pStyle w:val="Bibliography"/>
        <w:rPr>
          <w:noProof/>
        </w:rPr>
      </w:pPr>
      <w:r>
        <w:rPr>
          <w:noProof/>
        </w:rPr>
        <w:t xml:space="preserve">Liu, J., 2014. Pragmatic V.S Normative. </w:t>
      </w:r>
      <w:r>
        <w:rPr>
          <w:i/>
          <w:iCs/>
          <w:noProof/>
        </w:rPr>
        <w:t xml:space="preserve">Prezi, </w:t>
      </w:r>
      <w:r>
        <w:rPr>
          <w:noProof/>
        </w:rPr>
        <w:t>25 April.</w:t>
      </w:r>
    </w:p>
    <w:p w14:paraId="36D88691" w14:textId="77777777" w:rsidR="00B740A9" w:rsidRDefault="00B740A9" w:rsidP="00B740A9">
      <w:pPr>
        <w:pStyle w:val="Bibliography"/>
        <w:rPr>
          <w:noProof/>
        </w:rPr>
      </w:pPr>
      <w:r>
        <w:rPr>
          <w:noProof/>
        </w:rPr>
        <w:t xml:space="preserve">Pap, N., 2017. </w:t>
      </w:r>
      <w:r>
        <w:rPr>
          <w:i/>
          <w:iCs/>
          <w:noProof/>
        </w:rPr>
        <w:t xml:space="preserve">Effective Virtual Communication. </w:t>
      </w:r>
      <w:r>
        <w:rPr>
          <w:noProof/>
        </w:rPr>
        <w:t xml:space="preserve">[Online] </w:t>
      </w:r>
      <w:r>
        <w:rPr>
          <w:noProof/>
        </w:rPr>
        <w:br/>
        <w:t xml:space="preserve">Available at: </w:t>
      </w:r>
      <w:r>
        <w:rPr>
          <w:noProof/>
          <w:u w:val="single"/>
        </w:rPr>
        <w:t>https://www.bizfluent.com</w:t>
      </w:r>
      <w:r>
        <w:rPr>
          <w:noProof/>
        </w:rPr>
        <w:br/>
        <w:t>[Accessed 29 August 2018].</w:t>
      </w:r>
    </w:p>
    <w:p w14:paraId="2BAF3FE5" w14:textId="77777777" w:rsidR="00B740A9" w:rsidRDefault="00B740A9" w:rsidP="00B740A9">
      <w:pPr>
        <w:pStyle w:val="Bibliography"/>
        <w:rPr>
          <w:noProof/>
        </w:rPr>
      </w:pPr>
      <w:r>
        <w:rPr>
          <w:noProof/>
        </w:rPr>
        <w:t xml:space="preserve">Schilling, D., 2012. </w:t>
      </w:r>
      <w:r>
        <w:rPr>
          <w:i/>
          <w:iCs/>
          <w:noProof/>
        </w:rPr>
        <w:t xml:space="preserve">10 Steps to Effective Listening. </w:t>
      </w:r>
      <w:r>
        <w:rPr>
          <w:noProof/>
        </w:rPr>
        <w:t xml:space="preserve">[Online] </w:t>
      </w:r>
      <w:r>
        <w:rPr>
          <w:noProof/>
        </w:rPr>
        <w:br/>
        <w:t xml:space="preserve">Available at: </w:t>
      </w:r>
      <w:r>
        <w:rPr>
          <w:noProof/>
          <w:u w:val="single"/>
        </w:rPr>
        <w:t>http://www.forbes.com</w:t>
      </w:r>
      <w:r>
        <w:rPr>
          <w:noProof/>
        </w:rPr>
        <w:br/>
        <w:t>[Accessed 20 August 2018].</w:t>
      </w:r>
    </w:p>
    <w:p w14:paraId="7D32F826" w14:textId="77777777" w:rsidR="00B740A9" w:rsidRDefault="00B740A9" w:rsidP="00B740A9">
      <w:pPr>
        <w:pStyle w:val="Bibliography"/>
        <w:rPr>
          <w:noProof/>
        </w:rPr>
      </w:pPr>
      <w:r>
        <w:rPr>
          <w:noProof/>
        </w:rPr>
        <w:t xml:space="preserve">Tomlinson, A., 2010. A Dictionary of Sports Studies. </w:t>
      </w:r>
      <w:r>
        <w:rPr>
          <w:i/>
          <w:iCs/>
          <w:noProof/>
        </w:rPr>
        <w:t>A Dictionary of Sport Studies.</w:t>
      </w:r>
    </w:p>
    <w:p w14:paraId="2766C058" w14:textId="77777777" w:rsidR="00B740A9" w:rsidRDefault="00B740A9" w:rsidP="00B740A9">
      <w:pPr>
        <w:pStyle w:val="Bibliography"/>
        <w:rPr>
          <w:noProof/>
        </w:rPr>
      </w:pPr>
      <w:r>
        <w:rPr>
          <w:noProof/>
        </w:rPr>
        <w:lastRenderedPageBreak/>
        <w:t xml:space="preserve">Tomlinson, A., 2010. A Dictionary of Sports Studies. </w:t>
      </w:r>
    </w:p>
    <w:p w14:paraId="6813C594" w14:textId="012BB175" w:rsidR="00497FC1" w:rsidRPr="00B740A9" w:rsidRDefault="00B740A9" w:rsidP="00B740A9">
      <w:pPr>
        <w:rPr>
          <w:sz w:val="24"/>
          <w:szCs w:val="24"/>
        </w:rPr>
      </w:pPr>
      <w:r>
        <w:rPr>
          <w:sz w:val="24"/>
          <w:szCs w:val="24"/>
        </w:rPr>
        <w:fldChar w:fldCharType="end"/>
      </w:r>
    </w:p>
    <w:sectPr w:rsidR="00497FC1" w:rsidRPr="00B740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FC1"/>
    <w:rsid w:val="00006D56"/>
    <w:rsid w:val="000460A2"/>
    <w:rsid w:val="00050F55"/>
    <w:rsid w:val="0005672C"/>
    <w:rsid w:val="00070DEA"/>
    <w:rsid w:val="000852CB"/>
    <w:rsid w:val="000D6EA8"/>
    <w:rsid w:val="0014682F"/>
    <w:rsid w:val="00154CF2"/>
    <w:rsid w:val="001A6034"/>
    <w:rsid w:val="001B2969"/>
    <w:rsid w:val="001B72C1"/>
    <w:rsid w:val="00240AC7"/>
    <w:rsid w:val="00295654"/>
    <w:rsid w:val="00305994"/>
    <w:rsid w:val="00314E6D"/>
    <w:rsid w:val="003235CE"/>
    <w:rsid w:val="00343E42"/>
    <w:rsid w:val="0038014A"/>
    <w:rsid w:val="0039763C"/>
    <w:rsid w:val="003D6C80"/>
    <w:rsid w:val="003F38F2"/>
    <w:rsid w:val="004303F5"/>
    <w:rsid w:val="0043206B"/>
    <w:rsid w:val="00476304"/>
    <w:rsid w:val="00484FAD"/>
    <w:rsid w:val="00485968"/>
    <w:rsid w:val="00497FC1"/>
    <w:rsid w:val="004A3125"/>
    <w:rsid w:val="004A53A5"/>
    <w:rsid w:val="004C7860"/>
    <w:rsid w:val="005062CE"/>
    <w:rsid w:val="00520ED6"/>
    <w:rsid w:val="00524479"/>
    <w:rsid w:val="00524E82"/>
    <w:rsid w:val="00532711"/>
    <w:rsid w:val="00553D45"/>
    <w:rsid w:val="00556F7B"/>
    <w:rsid w:val="005965F3"/>
    <w:rsid w:val="005A42B0"/>
    <w:rsid w:val="005B1BEA"/>
    <w:rsid w:val="005D0744"/>
    <w:rsid w:val="00605CF7"/>
    <w:rsid w:val="0062421B"/>
    <w:rsid w:val="00626B65"/>
    <w:rsid w:val="00640B1A"/>
    <w:rsid w:val="006543B1"/>
    <w:rsid w:val="006C3954"/>
    <w:rsid w:val="00792B69"/>
    <w:rsid w:val="00830180"/>
    <w:rsid w:val="0085526C"/>
    <w:rsid w:val="0087198E"/>
    <w:rsid w:val="008B1EB3"/>
    <w:rsid w:val="008C641F"/>
    <w:rsid w:val="008E2796"/>
    <w:rsid w:val="00915C2A"/>
    <w:rsid w:val="009C2B09"/>
    <w:rsid w:val="00A104AF"/>
    <w:rsid w:val="00A3051F"/>
    <w:rsid w:val="00A340E1"/>
    <w:rsid w:val="00A74E52"/>
    <w:rsid w:val="00A86019"/>
    <w:rsid w:val="00AB59EC"/>
    <w:rsid w:val="00AD19E2"/>
    <w:rsid w:val="00B1777B"/>
    <w:rsid w:val="00B37F2F"/>
    <w:rsid w:val="00B62DF3"/>
    <w:rsid w:val="00B740A9"/>
    <w:rsid w:val="00B7429F"/>
    <w:rsid w:val="00B800A6"/>
    <w:rsid w:val="00B83681"/>
    <w:rsid w:val="00BD39F3"/>
    <w:rsid w:val="00C567E0"/>
    <w:rsid w:val="00C7229B"/>
    <w:rsid w:val="00C82FD0"/>
    <w:rsid w:val="00C84ADF"/>
    <w:rsid w:val="00C94D18"/>
    <w:rsid w:val="00C955EF"/>
    <w:rsid w:val="00CD413F"/>
    <w:rsid w:val="00CD7D92"/>
    <w:rsid w:val="00D10E78"/>
    <w:rsid w:val="00D449A6"/>
    <w:rsid w:val="00D7428B"/>
    <w:rsid w:val="00D83DEA"/>
    <w:rsid w:val="00D87080"/>
    <w:rsid w:val="00DA2DEF"/>
    <w:rsid w:val="00E40DB7"/>
    <w:rsid w:val="00E766DB"/>
    <w:rsid w:val="00E87D0A"/>
    <w:rsid w:val="00EA6E35"/>
    <w:rsid w:val="00F14CE4"/>
    <w:rsid w:val="00F21E5B"/>
    <w:rsid w:val="00F268C7"/>
    <w:rsid w:val="00F31BF7"/>
    <w:rsid w:val="00F475A2"/>
    <w:rsid w:val="00F47C87"/>
    <w:rsid w:val="00F57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925EE"/>
  <w15:chartTrackingRefBased/>
  <w15:docId w15:val="{10D77710-EE5E-4F77-89F3-4257C2CB2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94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5454">
      <w:bodyDiv w:val="1"/>
      <w:marLeft w:val="0"/>
      <w:marRight w:val="0"/>
      <w:marTop w:val="0"/>
      <w:marBottom w:val="0"/>
      <w:divBdr>
        <w:top w:val="none" w:sz="0" w:space="0" w:color="auto"/>
        <w:left w:val="none" w:sz="0" w:space="0" w:color="auto"/>
        <w:bottom w:val="none" w:sz="0" w:space="0" w:color="auto"/>
        <w:right w:val="none" w:sz="0" w:space="0" w:color="auto"/>
      </w:divBdr>
    </w:div>
    <w:div w:id="50660863">
      <w:bodyDiv w:val="1"/>
      <w:marLeft w:val="0"/>
      <w:marRight w:val="0"/>
      <w:marTop w:val="0"/>
      <w:marBottom w:val="0"/>
      <w:divBdr>
        <w:top w:val="none" w:sz="0" w:space="0" w:color="auto"/>
        <w:left w:val="none" w:sz="0" w:space="0" w:color="auto"/>
        <w:bottom w:val="none" w:sz="0" w:space="0" w:color="auto"/>
        <w:right w:val="none" w:sz="0" w:space="0" w:color="auto"/>
      </w:divBdr>
    </w:div>
    <w:div w:id="71511088">
      <w:bodyDiv w:val="1"/>
      <w:marLeft w:val="0"/>
      <w:marRight w:val="0"/>
      <w:marTop w:val="0"/>
      <w:marBottom w:val="0"/>
      <w:divBdr>
        <w:top w:val="none" w:sz="0" w:space="0" w:color="auto"/>
        <w:left w:val="none" w:sz="0" w:space="0" w:color="auto"/>
        <w:bottom w:val="none" w:sz="0" w:space="0" w:color="auto"/>
        <w:right w:val="none" w:sz="0" w:space="0" w:color="auto"/>
      </w:divBdr>
    </w:div>
    <w:div w:id="83771398">
      <w:bodyDiv w:val="1"/>
      <w:marLeft w:val="0"/>
      <w:marRight w:val="0"/>
      <w:marTop w:val="0"/>
      <w:marBottom w:val="0"/>
      <w:divBdr>
        <w:top w:val="none" w:sz="0" w:space="0" w:color="auto"/>
        <w:left w:val="none" w:sz="0" w:space="0" w:color="auto"/>
        <w:bottom w:val="none" w:sz="0" w:space="0" w:color="auto"/>
        <w:right w:val="none" w:sz="0" w:space="0" w:color="auto"/>
      </w:divBdr>
    </w:div>
    <w:div w:id="192573813">
      <w:bodyDiv w:val="1"/>
      <w:marLeft w:val="0"/>
      <w:marRight w:val="0"/>
      <w:marTop w:val="0"/>
      <w:marBottom w:val="0"/>
      <w:divBdr>
        <w:top w:val="none" w:sz="0" w:space="0" w:color="auto"/>
        <w:left w:val="none" w:sz="0" w:space="0" w:color="auto"/>
        <w:bottom w:val="none" w:sz="0" w:space="0" w:color="auto"/>
        <w:right w:val="none" w:sz="0" w:space="0" w:color="auto"/>
      </w:divBdr>
    </w:div>
    <w:div w:id="197621975">
      <w:bodyDiv w:val="1"/>
      <w:marLeft w:val="0"/>
      <w:marRight w:val="0"/>
      <w:marTop w:val="0"/>
      <w:marBottom w:val="0"/>
      <w:divBdr>
        <w:top w:val="none" w:sz="0" w:space="0" w:color="auto"/>
        <w:left w:val="none" w:sz="0" w:space="0" w:color="auto"/>
        <w:bottom w:val="none" w:sz="0" w:space="0" w:color="auto"/>
        <w:right w:val="none" w:sz="0" w:space="0" w:color="auto"/>
      </w:divBdr>
    </w:div>
    <w:div w:id="249779011">
      <w:bodyDiv w:val="1"/>
      <w:marLeft w:val="0"/>
      <w:marRight w:val="0"/>
      <w:marTop w:val="0"/>
      <w:marBottom w:val="0"/>
      <w:divBdr>
        <w:top w:val="none" w:sz="0" w:space="0" w:color="auto"/>
        <w:left w:val="none" w:sz="0" w:space="0" w:color="auto"/>
        <w:bottom w:val="none" w:sz="0" w:space="0" w:color="auto"/>
        <w:right w:val="none" w:sz="0" w:space="0" w:color="auto"/>
      </w:divBdr>
    </w:div>
    <w:div w:id="266424480">
      <w:bodyDiv w:val="1"/>
      <w:marLeft w:val="0"/>
      <w:marRight w:val="0"/>
      <w:marTop w:val="0"/>
      <w:marBottom w:val="0"/>
      <w:divBdr>
        <w:top w:val="none" w:sz="0" w:space="0" w:color="auto"/>
        <w:left w:val="none" w:sz="0" w:space="0" w:color="auto"/>
        <w:bottom w:val="none" w:sz="0" w:space="0" w:color="auto"/>
        <w:right w:val="none" w:sz="0" w:space="0" w:color="auto"/>
      </w:divBdr>
    </w:div>
    <w:div w:id="307132671">
      <w:bodyDiv w:val="1"/>
      <w:marLeft w:val="0"/>
      <w:marRight w:val="0"/>
      <w:marTop w:val="0"/>
      <w:marBottom w:val="0"/>
      <w:divBdr>
        <w:top w:val="none" w:sz="0" w:space="0" w:color="auto"/>
        <w:left w:val="none" w:sz="0" w:space="0" w:color="auto"/>
        <w:bottom w:val="none" w:sz="0" w:space="0" w:color="auto"/>
        <w:right w:val="none" w:sz="0" w:space="0" w:color="auto"/>
      </w:divBdr>
    </w:div>
    <w:div w:id="335113356">
      <w:bodyDiv w:val="1"/>
      <w:marLeft w:val="0"/>
      <w:marRight w:val="0"/>
      <w:marTop w:val="0"/>
      <w:marBottom w:val="0"/>
      <w:divBdr>
        <w:top w:val="none" w:sz="0" w:space="0" w:color="auto"/>
        <w:left w:val="none" w:sz="0" w:space="0" w:color="auto"/>
        <w:bottom w:val="none" w:sz="0" w:space="0" w:color="auto"/>
        <w:right w:val="none" w:sz="0" w:space="0" w:color="auto"/>
      </w:divBdr>
    </w:div>
    <w:div w:id="363024335">
      <w:bodyDiv w:val="1"/>
      <w:marLeft w:val="0"/>
      <w:marRight w:val="0"/>
      <w:marTop w:val="0"/>
      <w:marBottom w:val="0"/>
      <w:divBdr>
        <w:top w:val="none" w:sz="0" w:space="0" w:color="auto"/>
        <w:left w:val="none" w:sz="0" w:space="0" w:color="auto"/>
        <w:bottom w:val="none" w:sz="0" w:space="0" w:color="auto"/>
        <w:right w:val="none" w:sz="0" w:space="0" w:color="auto"/>
      </w:divBdr>
    </w:div>
    <w:div w:id="388115383">
      <w:bodyDiv w:val="1"/>
      <w:marLeft w:val="0"/>
      <w:marRight w:val="0"/>
      <w:marTop w:val="0"/>
      <w:marBottom w:val="0"/>
      <w:divBdr>
        <w:top w:val="none" w:sz="0" w:space="0" w:color="auto"/>
        <w:left w:val="none" w:sz="0" w:space="0" w:color="auto"/>
        <w:bottom w:val="none" w:sz="0" w:space="0" w:color="auto"/>
        <w:right w:val="none" w:sz="0" w:space="0" w:color="auto"/>
      </w:divBdr>
    </w:div>
    <w:div w:id="479462446">
      <w:bodyDiv w:val="1"/>
      <w:marLeft w:val="0"/>
      <w:marRight w:val="0"/>
      <w:marTop w:val="0"/>
      <w:marBottom w:val="0"/>
      <w:divBdr>
        <w:top w:val="none" w:sz="0" w:space="0" w:color="auto"/>
        <w:left w:val="none" w:sz="0" w:space="0" w:color="auto"/>
        <w:bottom w:val="none" w:sz="0" w:space="0" w:color="auto"/>
        <w:right w:val="none" w:sz="0" w:space="0" w:color="auto"/>
      </w:divBdr>
    </w:div>
    <w:div w:id="731541046">
      <w:bodyDiv w:val="1"/>
      <w:marLeft w:val="0"/>
      <w:marRight w:val="0"/>
      <w:marTop w:val="0"/>
      <w:marBottom w:val="0"/>
      <w:divBdr>
        <w:top w:val="none" w:sz="0" w:space="0" w:color="auto"/>
        <w:left w:val="none" w:sz="0" w:space="0" w:color="auto"/>
        <w:bottom w:val="none" w:sz="0" w:space="0" w:color="auto"/>
        <w:right w:val="none" w:sz="0" w:space="0" w:color="auto"/>
      </w:divBdr>
    </w:div>
    <w:div w:id="761685859">
      <w:bodyDiv w:val="1"/>
      <w:marLeft w:val="0"/>
      <w:marRight w:val="0"/>
      <w:marTop w:val="0"/>
      <w:marBottom w:val="0"/>
      <w:divBdr>
        <w:top w:val="none" w:sz="0" w:space="0" w:color="auto"/>
        <w:left w:val="none" w:sz="0" w:space="0" w:color="auto"/>
        <w:bottom w:val="none" w:sz="0" w:space="0" w:color="auto"/>
        <w:right w:val="none" w:sz="0" w:space="0" w:color="auto"/>
      </w:divBdr>
    </w:div>
    <w:div w:id="763383154">
      <w:bodyDiv w:val="1"/>
      <w:marLeft w:val="0"/>
      <w:marRight w:val="0"/>
      <w:marTop w:val="0"/>
      <w:marBottom w:val="0"/>
      <w:divBdr>
        <w:top w:val="none" w:sz="0" w:space="0" w:color="auto"/>
        <w:left w:val="none" w:sz="0" w:space="0" w:color="auto"/>
        <w:bottom w:val="none" w:sz="0" w:space="0" w:color="auto"/>
        <w:right w:val="none" w:sz="0" w:space="0" w:color="auto"/>
      </w:divBdr>
    </w:div>
    <w:div w:id="913008620">
      <w:bodyDiv w:val="1"/>
      <w:marLeft w:val="0"/>
      <w:marRight w:val="0"/>
      <w:marTop w:val="0"/>
      <w:marBottom w:val="0"/>
      <w:divBdr>
        <w:top w:val="none" w:sz="0" w:space="0" w:color="auto"/>
        <w:left w:val="none" w:sz="0" w:space="0" w:color="auto"/>
        <w:bottom w:val="none" w:sz="0" w:space="0" w:color="auto"/>
        <w:right w:val="none" w:sz="0" w:space="0" w:color="auto"/>
      </w:divBdr>
    </w:div>
    <w:div w:id="939751471">
      <w:bodyDiv w:val="1"/>
      <w:marLeft w:val="0"/>
      <w:marRight w:val="0"/>
      <w:marTop w:val="0"/>
      <w:marBottom w:val="0"/>
      <w:divBdr>
        <w:top w:val="none" w:sz="0" w:space="0" w:color="auto"/>
        <w:left w:val="none" w:sz="0" w:space="0" w:color="auto"/>
        <w:bottom w:val="none" w:sz="0" w:space="0" w:color="auto"/>
        <w:right w:val="none" w:sz="0" w:space="0" w:color="auto"/>
      </w:divBdr>
    </w:div>
    <w:div w:id="990986366">
      <w:bodyDiv w:val="1"/>
      <w:marLeft w:val="0"/>
      <w:marRight w:val="0"/>
      <w:marTop w:val="0"/>
      <w:marBottom w:val="0"/>
      <w:divBdr>
        <w:top w:val="none" w:sz="0" w:space="0" w:color="auto"/>
        <w:left w:val="none" w:sz="0" w:space="0" w:color="auto"/>
        <w:bottom w:val="none" w:sz="0" w:space="0" w:color="auto"/>
        <w:right w:val="none" w:sz="0" w:space="0" w:color="auto"/>
      </w:divBdr>
    </w:div>
    <w:div w:id="1081756000">
      <w:bodyDiv w:val="1"/>
      <w:marLeft w:val="0"/>
      <w:marRight w:val="0"/>
      <w:marTop w:val="0"/>
      <w:marBottom w:val="0"/>
      <w:divBdr>
        <w:top w:val="none" w:sz="0" w:space="0" w:color="auto"/>
        <w:left w:val="none" w:sz="0" w:space="0" w:color="auto"/>
        <w:bottom w:val="none" w:sz="0" w:space="0" w:color="auto"/>
        <w:right w:val="none" w:sz="0" w:space="0" w:color="auto"/>
      </w:divBdr>
    </w:div>
    <w:div w:id="1107702136">
      <w:bodyDiv w:val="1"/>
      <w:marLeft w:val="0"/>
      <w:marRight w:val="0"/>
      <w:marTop w:val="0"/>
      <w:marBottom w:val="0"/>
      <w:divBdr>
        <w:top w:val="none" w:sz="0" w:space="0" w:color="auto"/>
        <w:left w:val="none" w:sz="0" w:space="0" w:color="auto"/>
        <w:bottom w:val="none" w:sz="0" w:space="0" w:color="auto"/>
        <w:right w:val="none" w:sz="0" w:space="0" w:color="auto"/>
      </w:divBdr>
    </w:div>
    <w:div w:id="1171220822">
      <w:bodyDiv w:val="1"/>
      <w:marLeft w:val="0"/>
      <w:marRight w:val="0"/>
      <w:marTop w:val="0"/>
      <w:marBottom w:val="0"/>
      <w:divBdr>
        <w:top w:val="none" w:sz="0" w:space="0" w:color="auto"/>
        <w:left w:val="none" w:sz="0" w:space="0" w:color="auto"/>
        <w:bottom w:val="none" w:sz="0" w:space="0" w:color="auto"/>
        <w:right w:val="none" w:sz="0" w:space="0" w:color="auto"/>
      </w:divBdr>
    </w:div>
    <w:div w:id="1173375696">
      <w:bodyDiv w:val="1"/>
      <w:marLeft w:val="0"/>
      <w:marRight w:val="0"/>
      <w:marTop w:val="0"/>
      <w:marBottom w:val="0"/>
      <w:divBdr>
        <w:top w:val="none" w:sz="0" w:space="0" w:color="auto"/>
        <w:left w:val="none" w:sz="0" w:space="0" w:color="auto"/>
        <w:bottom w:val="none" w:sz="0" w:space="0" w:color="auto"/>
        <w:right w:val="none" w:sz="0" w:space="0" w:color="auto"/>
      </w:divBdr>
    </w:div>
    <w:div w:id="1330449319">
      <w:bodyDiv w:val="1"/>
      <w:marLeft w:val="0"/>
      <w:marRight w:val="0"/>
      <w:marTop w:val="0"/>
      <w:marBottom w:val="0"/>
      <w:divBdr>
        <w:top w:val="none" w:sz="0" w:space="0" w:color="auto"/>
        <w:left w:val="none" w:sz="0" w:space="0" w:color="auto"/>
        <w:bottom w:val="none" w:sz="0" w:space="0" w:color="auto"/>
        <w:right w:val="none" w:sz="0" w:space="0" w:color="auto"/>
      </w:divBdr>
    </w:div>
    <w:div w:id="1397162701">
      <w:bodyDiv w:val="1"/>
      <w:marLeft w:val="0"/>
      <w:marRight w:val="0"/>
      <w:marTop w:val="0"/>
      <w:marBottom w:val="0"/>
      <w:divBdr>
        <w:top w:val="none" w:sz="0" w:space="0" w:color="auto"/>
        <w:left w:val="none" w:sz="0" w:space="0" w:color="auto"/>
        <w:bottom w:val="none" w:sz="0" w:space="0" w:color="auto"/>
        <w:right w:val="none" w:sz="0" w:space="0" w:color="auto"/>
      </w:divBdr>
    </w:div>
    <w:div w:id="1612124997">
      <w:bodyDiv w:val="1"/>
      <w:marLeft w:val="0"/>
      <w:marRight w:val="0"/>
      <w:marTop w:val="0"/>
      <w:marBottom w:val="0"/>
      <w:divBdr>
        <w:top w:val="none" w:sz="0" w:space="0" w:color="auto"/>
        <w:left w:val="none" w:sz="0" w:space="0" w:color="auto"/>
        <w:bottom w:val="none" w:sz="0" w:space="0" w:color="auto"/>
        <w:right w:val="none" w:sz="0" w:space="0" w:color="auto"/>
      </w:divBdr>
    </w:div>
    <w:div w:id="1761220844">
      <w:bodyDiv w:val="1"/>
      <w:marLeft w:val="0"/>
      <w:marRight w:val="0"/>
      <w:marTop w:val="0"/>
      <w:marBottom w:val="0"/>
      <w:divBdr>
        <w:top w:val="none" w:sz="0" w:space="0" w:color="auto"/>
        <w:left w:val="none" w:sz="0" w:space="0" w:color="auto"/>
        <w:bottom w:val="none" w:sz="0" w:space="0" w:color="auto"/>
        <w:right w:val="none" w:sz="0" w:space="0" w:color="auto"/>
      </w:divBdr>
    </w:div>
    <w:div w:id="1827092505">
      <w:bodyDiv w:val="1"/>
      <w:marLeft w:val="0"/>
      <w:marRight w:val="0"/>
      <w:marTop w:val="0"/>
      <w:marBottom w:val="0"/>
      <w:divBdr>
        <w:top w:val="none" w:sz="0" w:space="0" w:color="auto"/>
        <w:left w:val="none" w:sz="0" w:space="0" w:color="auto"/>
        <w:bottom w:val="none" w:sz="0" w:space="0" w:color="auto"/>
        <w:right w:val="none" w:sz="0" w:space="0" w:color="auto"/>
      </w:divBdr>
    </w:div>
    <w:div w:id="1844777339">
      <w:bodyDiv w:val="1"/>
      <w:marLeft w:val="0"/>
      <w:marRight w:val="0"/>
      <w:marTop w:val="0"/>
      <w:marBottom w:val="0"/>
      <w:divBdr>
        <w:top w:val="none" w:sz="0" w:space="0" w:color="auto"/>
        <w:left w:val="none" w:sz="0" w:space="0" w:color="auto"/>
        <w:bottom w:val="none" w:sz="0" w:space="0" w:color="auto"/>
        <w:right w:val="none" w:sz="0" w:space="0" w:color="auto"/>
      </w:divBdr>
    </w:div>
    <w:div w:id="1855414551">
      <w:bodyDiv w:val="1"/>
      <w:marLeft w:val="0"/>
      <w:marRight w:val="0"/>
      <w:marTop w:val="0"/>
      <w:marBottom w:val="0"/>
      <w:divBdr>
        <w:top w:val="none" w:sz="0" w:space="0" w:color="auto"/>
        <w:left w:val="none" w:sz="0" w:space="0" w:color="auto"/>
        <w:bottom w:val="none" w:sz="0" w:space="0" w:color="auto"/>
        <w:right w:val="none" w:sz="0" w:space="0" w:color="auto"/>
      </w:divBdr>
    </w:div>
    <w:div w:id="2107531424">
      <w:bodyDiv w:val="1"/>
      <w:marLeft w:val="0"/>
      <w:marRight w:val="0"/>
      <w:marTop w:val="0"/>
      <w:marBottom w:val="0"/>
      <w:divBdr>
        <w:top w:val="none" w:sz="0" w:space="0" w:color="auto"/>
        <w:left w:val="none" w:sz="0" w:space="0" w:color="auto"/>
        <w:bottom w:val="none" w:sz="0" w:space="0" w:color="auto"/>
        <w:right w:val="none" w:sz="0" w:space="0" w:color="auto"/>
      </w:divBdr>
    </w:div>
    <w:div w:id="2107917171">
      <w:bodyDiv w:val="1"/>
      <w:marLeft w:val="0"/>
      <w:marRight w:val="0"/>
      <w:marTop w:val="0"/>
      <w:marBottom w:val="0"/>
      <w:divBdr>
        <w:top w:val="none" w:sz="0" w:space="0" w:color="auto"/>
        <w:left w:val="none" w:sz="0" w:space="0" w:color="auto"/>
        <w:bottom w:val="none" w:sz="0" w:space="0" w:color="auto"/>
        <w:right w:val="none" w:sz="0" w:space="0" w:color="auto"/>
      </w:divBdr>
    </w:div>
    <w:div w:id="211020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Hee</b:Tag>
    <b:SourceType>JournalArticle</b:SourceType>
    <b:Guid>{806FE487-7956-4E8F-ACB2-570B339ED08D}</b:Guid>
    <b:Author>
      <b:Author>
        <b:NameList>
          <b:Person>
            <b:Last>Heery</b:Last>
            <b:First>Edmund</b:First>
          </b:Person>
          <b:Person>
            <b:Last>Noon</b:Last>
            <b:First>Mike</b:First>
          </b:Person>
        </b:NameList>
      </b:Author>
    </b:Author>
    <b:RefOrder>18</b:RefOrder>
  </b:Source>
  <b:Source>
    <b:Tag>Hee18</b:Tag>
    <b:SourceType>JournalArticle</b:SourceType>
    <b:Guid>{2AA425AD-EB1A-403C-9BD8-A60BDDFB1B3C}</b:Guid>
    <b:Author>
      <b:Author>
        <b:NameList>
          <b:Person>
            <b:Last>Heery</b:Last>
            <b:First>Edmund</b:First>
          </b:Person>
          <b:Person>
            <b:Last>Noon</b:Last>
            <b:First>Mike</b:First>
          </b:Person>
        </b:NameList>
      </b:Author>
    </b:Author>
    <b:Title>A Dictionary of Human Resource Management (2 rev.ed.)</b:Title>
    <b:Year>2018</b:Year>
    <b:Publisher>Oxford University Press</b:Publisher>
    <b:YearAccessed>2018</b:YearAccessed>
    <b:MonthAccessed>August</b:MonthAccessed>
    <b:DayAccessed>19</b:DayAccessed>
    <b:RefOrder>19</b:RefOrder>
  </b:Source>
  <b:Source>
    <b:Tag>Tom10</b:Tag>
    <b:SourceType>JournalArticle</b:SourceType>
    <b:Guid>{C7F70011-012F-4BE8-8130-6B7991FDCDCD}</b:Guid>
    <b:Author>
      <b:Author>
        <b:NameList>
          <b:Person>
            <b:Last>Tomlinson</b:Last>
            <b:First>Alan</b:First>
          </b:Person>
        </b:NameList>
      </b:Author>
    </b:Author>
    <b:Title>A Dictionary of Sports Studies</b:Title>
    <b:JournalName>A Dictionary of Sport Studies</b:JournalName>
    <b:Year>2010</b:Year>
    <b:Publisher>Oxford University Press</b:Publisher>
    <b:YearAccessed>2018</b:YearAccessed>
    <b:MonthAccessed>August</b:MonthAccessed>
    <b:DayAccessed>19</b:DayAccessed>
    <b:RefOrder>3</b:RefOrder>
  </b:Source>
  <b:Source>
    <b:Tag>Tom101</b:Tag>
    <b:SourceType>JournalArticle</b:SourceType>
    <b:Guid>{9086A24E-E765-4FD9-ABCE-95FA97EC13D5}</b:Guid>
    <b:Author>
      <b:Author>
        <b:NameList>
          <b:Person>
            <b:Last>Tomlinson</b:Last>
            <b:First>Alan</b:First>
          </b:Person>
        </b:NameList>
      </b:Author>
    </b:Author>
    <b:Title>A Dictionary of Sports Studies</b:Title>
    <b:Year>2010</b:Year>
    <b:Publisher>Oxford University Press</b:Publisher>
    <b:YearAccessed>2018</b:YearAccessed>
    <b:MonthAccessed>August</b:MonthAccessed>
    <b:DayAccessed>19</b:DayAccessed>
    <b:RefOrder>4</b:RefOrder>
  </b:Source>
  <b:Source>
    <b:Tag>Sch12</b:Tag>
    <b:SourceType>InternetSite</b:SourceType>
    <b:Guid>{DEFDEBDC-7CD9-45E3-8991-4FE70ED3C621}</b:Guid>
    <b:Title>10 Steps to Effective Listening</b:Title>
    <b:Year>2012</b:Year>
    <b:Author>
      <b:Author>
        <b:NameList>
          <b:Person>
            <b:Last>Schilling</b:Last>
            <b:First>Dianne</b:First>
          </b:Person>
        </b:NameList>
      </b:Author>
    </b:Author>
    <b:YearAccessed>2018</b:YearAccessed>
    <b:MonthAccessed>August</b:MonthAccessed>
    <b:DayAccessed>20</b:DayAccessed>
    <b:URL>http://www.forbes.com</b:URL>
    <b:InternetSiteTitle>10 Steps to Effective Listening</b:InternetSiteTitle>
    <b:ProductionCompany>Womens Media</b:ProductionCompany>
    <b:RefOrder>7</b:RefOrder>
  </b:Source>
  <b:Source>
    <b:Tag>Cha161</b:Tag>
    <b:SourceType>JournalArticle</b:SourceType>
    <b:Guid>{F3BDC0C6-EC45-45D8-9B1C-18CB93C61E55}</b:Guid>
    <b:Title>A Dictionary of Media and Communications</b:Title>
    <b:Year>2016</b:Year>
    <b:YearAccessed>2018</b:YearAccessed>
    <b:MonthAccessed>August</b:MonthAccessed>
    <b:DayAccessed>23</b:DayAccessed>
    <b:Author>
      <b:Author>
        <b:NameList>
          <b:Person>
            <b:Last>Chandler</b:Last>
            <b:First>Daniel</b:First>
          </b:Person>
          <b:Person>
            <b:Last>Munday</b:Last>
            <b:First>Rod</b:First>
          </b:Person>
        </b:NameList>
      </b:Author>
    </b:Author>
    <b:JournalName>A Dictionary of Media and Communications</b:JournalName>
    <b:Publisher>Oxford University Press</b:Publisher>
    <b:RefOrder>1</b:RefOrder>
  </b:Source>
  <b:Source>
    <b:Tag>Gri18</b:Tag>
    <b:SourceType>BookSection</b:SourceType>
    <b:Guid>{CBE66618-EFD5-41BB-AA62-AD2EF62A34C6}</b:Guid>
    <b:Title>Communications</b:Title>
    <b:Pages>48</b:Pages>
    <b:Author>
      <b:Author>
        <b:NameList>
          <b:Person>
            <b:Last>Griffiths</b:Last>
            <b:First>B.A.</b:First>
          </b:Person>
          <b:Person>
            <b:Last>Durham</b:Last>
            <b:First>A.B</b:First>
          </b:Person>
        </b:NameList>
      </b:Author>
      <b:BookAuthor>
        <b:NameList>
          <b:Person>
            <b:Last>Maund</b:Last>
            <b:First>Andrew</b:First>
          </b:Person>
          <b:Person>
            <b:Last>Schriek</b:Last>
            <b:First>Michaela</b:First>
          </b:Person>
          <b:Person>
            <b:Last>Tinkler</b:Last>
            <b:First>Paul</b:First>
            <b:Middle>k.</b:Middle>
          </b:Person>
        </b:NameList>
      </b:BookAuthor>
    </b:Author>
    <b:BookTitle>Certificate in Higher Education: Skills for the Workplace Student Yearbook</b:BookTitle>
    <b:Publisher>Sage</b:Publisher>
    <b:YearAccessed>2018</b:YearAccessed>
    <b:MonthAccessed>August</b:MonthAccessed>
    <b:DayAccessed>24</b:DayAccessed>
    <b:RefOrder>2</b:RefOrder>
  </b:Source>
  <b:Source>
    <b:Tag>Cha162</b:Tag>
    <b:SourceType>JournalArticle</b:SourceType>
    <b:Guid>{B0BBA864-85B1-49AB-BF92-1931A7830BAD}</b:Guid>
    <b:Title>A Dictionary of Media and Communication</b:Title>
    <b:Year>2016</b:Year>
    <b:Publisher>Oxford University Press</b:Publisher>
    <b:Author>
      <b:Author>
        <b:NameList>
          <b:Person>
            <b:Last>Chandler</b:Last>
            <b:First>Daniel</b:First>
          </b:Person>
          <b:Person>
            <b:Last>Munday</b:Last>
            <b:First>Rod</b:First>
          </b:Person>
        </b:NameList>
      </b:Author>
    </b:Author>
    <b:JournalName>Oxford References</b:JournalName>
    <b:YearAccessed>2018</b:YearAccessed>
    <b:MonthAccessed>August</b:MonthAccessed>
    <b:DayAccessed>23</b:DayAccessed>
    <b:RefOrder>5</b:RefOrder>
  </b:Source>
  <b:Source>
    <b:Tag>Bur13</b:Tag>
    <b:SourceType>JournalArticle</b:SourceType>
    <b:Guid>{22466DB6-D3A0-4E6F-8123-5EBB02D13EA4}</b:Guid>
    <b:Author>
      <b:Author>
        <b:NameList>
          <b:Person>
            <b:Last>Burd</b:Last>
            <b:First>Margarette</b:First>
            <b:Middle>Pamela</b:Middle>
          </b:Person>
        </b:NameList>
      </b:Author>
    </b:Author>
    <b:Title>Talkativeness as a Component of Effective Communication &amp; Impression Management</b:Title>
    <b:JournalName>Talkativeness as a Component of Effective Communication &amp; Impression Management</b:JournalName>
    <b:Year>2013</b:Year>
    <b:YearAccessed>2018</b:YearAccessed>
    <b:MonthAccessed>August</b:MonthAccessed>
    <b:DayAccessed>24</b:DayAccessed>
    <b:URL>http://www.escholarship.org/uc/item085265kd</b:URL>
    <b:RefOrder>6</b:RefOrder>
  </b:Source>
  <b:Source>
    <b:Tag>Gri181</b:Tag>
    <b:SourceType>BookSection</b:SourceType>
    <b:Guid>{D160E4C5-EB38-48A2-965F-932E6C829C90}</b:Guid>
    <b:Title>Communication</b:Title>
    <b:YearAccessed>2018</b:YearAccessed>
    <b:MonthAccessed>August</b:MonthAccessed>
    <b:DayAccessed>24</b:DayAccessed>
    <b:Author>
      <b:Author>
        <b:NameList>
          <b:Person>
            <b:Last>Griffiths</b:Last>
            <b:First>B.A.</b:First>
          </b:Person>
          <b:Person>
            <b:Last>Durham</b:Last>
            <b:First>A.B.</b:First>
          </b:Person>
        </b:NameList>
      </b:Author>
      <b:BookAuthor>
        <b:NameList>
          <b:Person>
            <b:Last>Maund</b:Last>
            <b:First>Andrew</b:First>
          </b:Person>
          <b:Person>
            <b:Last>Schriek</b:Last>
            <b:First>Michaela</b:First>
          </b:Person>
          <b:Person>
            <b:Last>Tinkler</b:Last>
            <b:First>Paul</b:First>
            <b:Middle>K.</b:Middle>
          </b:Person>
        </b:NameList>
      </b:BookAuthor>
    </b:Author>
    <b:BookTitle>Certificate in Higher Education: Skills for the Workplace Student Yearbook</b:BookTitle>
    <b:Pages>47</b:Pages>
    <b:Publisher>Sage</b:Publisher>
    <b:RefOrder>8</b:RefOrder>
  </b:Source>
  <b:Source>
    <b:Tag>Kou</b:Tag>
    <b:SourceType>BookSection</b:SourceType>
    <b:Guid>{58FC4F8C-D81F-4990-AB4E-00CC089E366B}</b:Guid>
    <b:Title>Decoding and Encoding of Visual patter</b:Title>
    <b:Author>
      <b:Author>
        <b:NameList>
          <b:Person>
            <b:Last>Kou</b:Last>
          </b:Person>
          <b:Person>
            <b:Last>Po-Chih</b:Last>
          </b:Person>
          <b:Person>
            <b:Last>Chen</b:Last>
          </b:Person>
          <b:Person>
            <b:Last>Yong-Sheng</b:Last>
          </b:Person>
          <b:Person>
            <b:Last>Li-Fen</b:Last>
          </b:Person>
          <b:Person>
            <b:Last>Hsieh</b:Last>
          </b:Person>
          <b:Person>
            <b:Last>Jen-Chuen</b:Last>
          </b:Person>
        </b:NameList>
      </b:Author>
    </b:Author>
    <b:RefOrder>20</b:RefOrder>
  </b:Source>
  <b:Source>
    <b:Tag>BAG18</b:Tag>
    <b:SourceType>BookSection</b:SourceType>
    <b:Guid>{215E3ED7-B9AD-4E6C-8A24-F3F81F60FF3D}</b:Guid>
    <b:Author>
      <b:Author>
        <b:NameList>
          <b:Person>
            <b:Last>B.A.</b:Last>
            <b:First>Griffits.</b:First>
          </b:Person>
          <b:Person>
            <b:Last>Durham</b:Last>
            <b:First>E.B</b:First>
          </b:Person>
        </b:NameList>
      </b:Author>
      <b:BookAuthor>
        <b:NameList>
          <b:Person>
            <b:Last>Maund</b:Last>
            <b:First>Andrew</b:First>
          </b:Person>
          <b:Person>
            <b:Last>Schriek</b:Last>
            <b:First>Michaela</b:First>
          </b:Person>
          <b:Person>
            <b:Last>Tinkler</b:Last>
            <b:First>Paul</b:First>
            <b:Middle>K.</b:Middle>
          </b:Person>
        </b:NameList>
      </b:BookAuthor>
    </b:Author>
    <b:Title>Communications</b:Title>
    <b:BookTitle>Certificate in Higher Education: Skills for the Workplace Student Yearbook</b:BookTitle>
    <b:Pages>47</b:Pages>
    <b:City>London</b:City>
    <b:Publisher>Sage</b:Publisher>
    <b:YearAccessed>2018</b:YearAccessed>
    <b:MonthAccessed>August</b:MonthAccessed>
    <b:DayAccessed>28</b:DayAccessed>
    <b:RefOrder>9</b:RefOrder>
  </b:Source>
  <b:Source>
    <b:Tag>Gor14</b:Tag>
    <b:SourceType>JournalArticle</b:SourceType>
    <b:Guid>{D58C2154-F33C-4229-BA89-24A66649C27C}</b:Guid>
    <b:Title>Tips for Effective Communication</b:Title>
    <b:Year>2014</b:Year>
    <b:Author>
      <b:Author>
        <b:NameList>
          <b:Person>
            <b:Last>Gorski</b:Last>
          </b:Person>
          <b:Person>
            <b:Last>Ted</b:Last>
          </b:Person>
        </b:NameList>
      </b:Author>
    </b:Author>
    <b:JournalName>Health Care Registration</b:JournalName>
    <b:Pages>8-9</b:Pages>
    <b:Volume>23</b:Volume>
    <b:Issue>6</b:Issue>
    <b:Month>March</b:Month>
    <b:YearAccessed>2018</b:YearAccessed>
    <b:MonthAccessed>August</b:MonthAccessed>
    <b:DayAccessed>29</b:DayAccessed>
    <b:RefOrder>11</b:RefOrder>
  </b:Source>
  <b:Source>
    <b:Tag>Che18</b:Tag>
    <b:SourceType>InternetSite</b:SourceType>
    <b:Guid>{A09DC56D-9FBC-4D47-8EC9-DDEE339FF0FA}</b:Guid>
    <b:Title>What is Verbal Communication Technology</b:Title>
    <b:Author>
      <b:Author>
        <b:NameList>
          <b:Person>
            <b:Last>Frost</b:Last>
            <b:First>Cheryl</b:First>
            <b:Middle>A.</b:Middle>
          </b:Person>
        </b:NameList>
      </b:Author>
    </b:Author>
    <b:YearAccessed>2018</b:YearAccessed>
    <b:MonthAccessed>August</b:MonthAccessed>
    <b:DayAccessed>29</b:DayAccessed>
    <b:URL>https://www.techwalla.com</b:URL>
    <b:RefOrder>12</b:RefOrder>
  </b:Source>
  <b:Source>
    <b:Tag>Pap17</b:Tag>
    <b:SourceType>InternetSite</b:SourceType>
    <b:Guid>{CFCB3820-82B2-42BC-942C-28D197904BF0}</b:Guid>
    <b:Author>
      <b:Author>
        <b:NameList>
          <b:Person>
            <b:Last>Pap</b:Last>
            <b:First>Nicole</b:First>
          </b:Person>
        </b:NameList>
      </b:Author>
    </b:Author>
    <b:Title>Effective Virtual Communication</b:Title>
    <b:Year>2017</b:Year>
    <b:YearAccessed>2018</b:YearAccessed>
    <b:MonthAccessed>August</b:MonthAccessed>
    <b:DayAccessed>29</b:DayAccessed>
    <b:URL>https://www.bizfluent.com</b:URL>
    <b:InternetSiteTitle>Bizfluent</b:InternetSiteTitle>
    <b:RefOrder>13</b:RefOrder>
  </b:Source>
  <b:Source>
    <b:Tag>Bea10</b:Tag>
    <b:SourceType>JournalArticle</b:SourceType>
    <b:Guid>{22D18EB1-AB8D-43AD-852D-CFDF801AF264}</b:Guid>
    <b:Title>Leadership in Actions</b:Title>
    <b:Year>2010</b:Year>
    <b:YearAccessed>2018</b:YearAccessed>
    <b:MonthAccessed>August</b:MonthAccessed>
    <b:DayAccessed>29</b:DayAccessed>
    <b:Author>
      <b:Author>
        <b:NameList>
          <b:Person>
            <b:Last>Beatty</b:Last>
            <b:First>Katherine</b:First>
          </b:Person>
          <b:Person>
            <b:Last>Laura</b:Last>
            <b:First>Quinn</b:First>
          </b:Person>
        </b:NameList>
      </b:Author>
    </b:Author>
    <b:JournalName>Strategic command taking the long view for organizational success</b:JournalName>
    <b:Pages>3-7</b:Pages>
    <b:Volume>30</b:Volume>
    <b:Issue>1</b:Issue>
    <b:Month>March/April</b:Month>
    <b:RefOrder>14</b:RefOrder>
  </b:Source>
  <b:Source>
    <b:Tag>Boc94</b:Tag>
    <b:SourceType>JournalArticle</b:SourceType>
    <b:Guid>{08C99839-27AA-489F-A58E-CB650B382605}</b:Guid>
    <b:Author>
      <b:Author>
        <b:NameList>
          <b:Person>
            <b:Last>Bochner</b:Last>
            <b:First>Stephen</b:First>
          </b:Person>
          <b:Person>
            <b:Last>Hesketh</b:Last>
            <b:First>Beryl</b:First>
          </b:Person>
        </b:NameList>
      </b:Author>
    </b:Author>
    <b:Title>Power Distance, Individualism/Collectivism, and Job-Related Attittudes in a Culturally Diverse Work Group</b:Title>
    <b:JournalName>Journal of Cross-Cultural Psychology</b:JournalName>
    <b:Year>1994</b:Year>
    <b:Month>June</b:Month>
    <b:Day>1</b:Day>
    <b:YearAccessed>2018</b:YearAccessed>
    <b:MonthAccessed>August</b:MonthAccessed>
    <b:DayAccessed>29</b:DayAccessed>
    <b:URL>https;//doi.org/10.1177/0022022194252005</b:URL>
    <b:RefOrder>15</b:RefOrder>
  </b:Source>
  <b:Source>
    <b:Tag>Boc941</b:Tag>
    <b:SourceType>JournalArticle</b:SourceType>
    <b:Guid>{A00EACC8-A01B-47AB-B115-B3AD6B2B856B}</b:Guid>
    <b:Author>
      <b:Author>
        <b:NameList>
          <b:Person>
            <b:Last>Bochner</b:Last>
            <b:First>Stephen</b:First>
          </b:Person>
          <b:Person>
            <b:Last>Hesketh</b:Last>
            <b:First>Beryl</b:First>
          </b:Person>
        </b:NameList>
      </b:Author>
    </b:Author>
    <b:Title>Power Distance, Individualism/Collectivism, and Job-Related Attitudes in a Culturally Diverse Work Group</b:Title>
    <b:JournalName>Cross-Cultural Psychology</b:JournalName>
    <b:Year>1994</b:Year>
    <b:Month>June</b:Month>
    <b:Day>1</b:Day>
    <b:YearAccessed>2018</b:YearAccessed>
    <b:MonthAccessed>August</b:MonthAccessed>
    <b:DayAccessed>29</b:DayAccessed>
    <b:URL>https://doi.org/10.1177/0022022194252005</b:URL>
    <b:RefOrder>16</b:RefOrder>
  </b:Source>
  <b:Source>
    <b:Tag>Liu14</b:Tag>
    <b:SourceType>JournalArticle</b:SourceType>
    <b:Guid>{90D69C8B-43F3-41B7-A8BC-A21A71C20EBE}</b:Guid>
    <b:Author>
      <b:Author>
        <b:NameList>
          <b:Person>
            <b:Last>Liu</b:Last>
            <b:First>Julie</b:First>
          </b:Person>
        </b:NameList>
      </b:Author>
    </b:Author>
    <b:Title>Pragmatic V.S Normative</b:Title>
    <b:JournalName>Prezi</b:JournalName>
    <b:Year>2014</b:Year>
    <b:Month>April</b:Month>
    <b:Day>25</b:Day>
    <b:YearAccessed>2018</b:YearAccessed>
    <b:MonthAccessed>August</b:MonthAccessed>
    <b:DayAccessed>29</b:DayAccessed>
    <b:URL>https://prezi.com</b:URL>
    <b:RefOrder>17</b:RefOrder>
  </b:Source>
  <b:Source>
    <b:Tag>Cha16</b:Tag>
    <b:SourceType>JournalArticle</b:SourceType>
    <b:Guid>{2FA72DA4-DDEC-420E-8D60-BE5C7A223462}</b:Guid>
    <b:Author>
      <b:Author>
        <b:NameList>
          <b:Person>
            <b:Last>Chandler</b:Last>
            <b:First>Daniel</b:First>
          </b:Person>
          <b:Person>
            <b:Last>Munday</b:Last>
            <b:First>Rod</b:First>
          </b:Person>
        </b:NameList>
      </b:Author>
    </b:Author>
    <b:Title>A Dictionary of Media and Communication</b:Title>
    <b:Year>2016</b:Year>
    <b:YearAccessed>2018</b:YearAccessed>
    <b:MonthAccessed>August</b:MonthAccessed>
    <b:DayAccessed>29</b:DayAccessed>
    <b:RefOrder>10</b:RefOrder>
  </b:Source>
</b:Sources>
</file>

<file path=customXml/itemProps1.xml><?xml version="1.0" encoding="utf-8"?>
<ds:datastoreItem xmlns:ds="http://schemas.openxmlformats.org/officeDocument/2006/customXml" ds:itemID="{9AFB917F-6108-422A-BAF4-2123E2C9B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2205</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Merlina</dc:creator>
  <cp:keywords/>
  <dc:description/>
  <cp:lastModifiedBy>User</cp:lastModifiedBy>
  <cp:revision>2</cp:revision>
  <dcterms:created xsi:type="dcterms:W3CDTF">2018-08-31T09:34:00Z</dcterms:created>
  <dcterms:modified xsi:type="dcterms:W3CDTF">2018-08-31T09:34:00Z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1551587521</vt:i4>
  </property>
</Properties>
</file>