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37C7B" w14:textId="6BB60C41" w:rsidR="00E76A07" w:rsidRDefault="00E76A07" w:rsidP="00E76A07">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7330F066" wp14:editId="657C46D3">
            <wp:simplePos x="0" y="0"/>
            <wp:positionH relativeFrom="column">
              <wp:posOffset>-467832</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4A4B453D" w14:textId="77777777" w:rsidR="00E76A07" w:rsidRDefault="00E76A07" w:rsidP="00E76A07">
      <w:pPr>
        <w:rPr>
          <w:rFonts w:ascii="Arial" w:hAnsi="Arial" w:cs="Arial"/>
          <w:sz w:val="20"/>
          <w:szCs w:val="20"/>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76A07" w14:paraId="163E7664" w14:textId="77777777" w:rsidTr="00E76A07">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44AC04BC" w14:textId="77777777" w:rsidR="00E76A07" w:rsidRDefault="00E76A07">
            <w:pPr>
              <w:pStyle w:val="Heading4"/>
              <w:rPr>
                <w:rFonts w:ascii="Arial" w:hAnsi="Arial" w:cs="Arial"/>
                <w:b/>
                <w:lang w:eastAsia="en-US"/>
              </w:rPr>
            </w:pPr>
            <w:r>
              <w:rPr>
                <w:rFonts w:ascii="Arial" w:hAnsi="Arial" w:cs="Arial"/>
                <w:b/>
                <w:lang w:eastAsia="en-US"/>
              </w:rPr>
              <w:t xml:space="preserve">LEVEL 4 ASSESSMENT SPECIFICATION </w:t>
            </w:r>
          </w:p>
        </w:tc>
      </w:tr>
    </w:tbl>
    <w:p w14:paraId="7550A8DA" w14:textId="77777777" w:rsidR="00E76A07" w:rsidRDefault="00E76A07" w:rsidP="00E76A07">
      <w:pPr>
        <w:jc w:val="center"/>
        <w:rPr>
          <w:rFonts w:ascii="Arial" w:hAnsi="Arial" w:cs="Arial"/>
          <w:b/>
          <w:i/>
          <w:sz w:val="32"/>
          <w:szCs w:val="20"/>
          <w:lang w:eastAsia="en-GB"/>
        </w:rPr>
      </w:pPr>
    </w:p>
    <w:tbl>
      <w:tblPr>
        <w:tblW w:w="9915"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76A07" w14:paraId="6C972E24"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26A9AD3" w14:textId="77777777" w:rsidR="00E76A07" w:rsidRDefault="00E76A07">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3EC24C39" w14:textId="0F608C67" w:rsidR="00E76A07" w:rsidRDefault="00E76A07">
            <w:pPr>
              <w:spacing w:before="120" w:after="120"/>
              <w:jc w:val="both"/>
              <w:rPr>
                <w:rFonts w:ascii="Arial" w:hAnsi="Arial" w:cs="Arial"/>
                <w:b/>
              </w:rPr>
            </w:pPr>
            <w:r>
              <w:rPr>
                <w:rFonts w:ascii="Arial" w:hAnsi="Arial" w:cs="Arial"/>
                <w:b/>
              </w:rPr>
              <w:t xml:space="preserve">Otto Eagle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EF2E9B1" w14:textId="77777777" w:rsidR="00E76A07" w:rsidRDefault="00E76A07">
            <w:pPr>
              <w:spacing w:before="120" w:after="120"/>
              <w:jc w:val="both"/>
              <w:rPr>
                <w:rFonts w:ascii="Arial" w:hAnsi="Arial" w:cs="Arial"/>
                <w:b/>
              </w:rPr>
            </w:pPr>
            <w:r w:rsidRPr="00611821">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07FC13FB" w14:textId="3EFA2E81" w:rsidR="00E76A07" w:rsidRDefault="003C7217">
            <w:pPr>
              <w:spacing w:before="120" w:after="120"/>
              <w:jc w:val="both"/>
              <w:rPr>
                <w:rFonts w:ascii="Arial" w:hAnsi="Arial" w:cs="Arial"/>
                <w:b/>
              </w:rPr>
            </w:pPr>
            <w:r>
              <w:rPr>
                <w:rFonts w:ascii="Arial" w:hAnsi="Arial" w:cs="Arial"/>
                <w:b/>
              </w:rPr>
              <w:t>1902346</w:t>
            </w:r>
          </w:p>
        </w:tc>
      </w:tr>
      <w:tr w:rsidR="00E76A07" w14:paraId="420F7018"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ED2107D" w14:textId="77777777" w:rsidR="00E76A07" w:rsidRDefault="00E76A07">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5BCF7D86" w14:textId="28033989" w:rsidR="00E76A07" w:rsidRDefault="00E76A07">
            <w:pPr>
              <w:spacing w:before="120" w:after="120"/>
              <w:jc w:val="both"/>
              <w:rPr>
                <w:rFonts w:ascii="Arial" w:hAnsi="Arial" w:cs="Arial"/>
                <w:b/>
              </w:rPr>
            </w:pPr>
            <w:r>
              <w:rPr>
                <w:rFonts w:ascii="Arial" w:hAnsi="Arial" w:cs="Arial"/>
                <w:b/>
              </w:rPr>
              <w:t xml:space="preserve">BA </w:t>
            </w:r>
            <w:r w:rsidR="00344F32">
              <w:rPr>
                <w:rFonts w:ascii="Arial" w:hAnsi="Arial" w:cs="Arial"/>
                <w:b/>
              </w:rPr>
              <w:t>Adventure Filmmaking</w:t>
            </w:r>
          </w:p>
        </w:tc>
      </w:tr>
      <w:tr w:rsidR="00E76A07" w14:paraId="353F9BB5"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54C3091" w14:textId="77777777" w:rsidR="00E76A07" w:rsidRDefault="00E76A07">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6F02170" w14:textId="77777777" w:rsidR="00E76A07" w:rsidRDefault="00E76A07">
            <w:pPr>
              <w:spacing w:before="120" w:after="120"/>
              <w:jc w:val="both"/>
              <w:rPr>
                <w:rFonts w:ascii="Arial" w:hAnsi="Arial" w:cs="Arial"/>
                <w:b/>
              </w:rPr>
            </w:pPr>
            <w:r>
              <w:rPr>
                <w:rFonts w:ascii="Arial" w:hAnsi="Arial" w:cs="Arial"/>
                <w:b/>
              </w:rPr>
              <w:t>Ecology of Adventure</w:t>
            </w:r>
          </w:p>
        </w:tc>
      </w:tr>
      <w:tr w:rsidR="00E76A07" w14:paraId="2ACC74C2"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445364F" w14:textId="77777777" w:rsidR="00E76A07" w:rsidRDefault="00E76A07">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E416072" w14:textId="77777777" w:rsidR="00E76A07" w:rsidRDefault="00E76A07">
            <w:pPr>
              <w:spacing w:before="120" w:after="120"/>
              <w:jc w:val="both"/>
              <w:rPr>
                <w:rFonts w:ascii="Arial" w:hAnsi="Arial" w:cs="Arial"/>
                <w:b/>
              </w:rPr>
            </w:pPr>
            <w:r>
              <w:rPr>
                <w:rFonts w:ascii="Arial" w:hAnsi="Arial" w:cs="Arial"/>
                <w:b/>
              </w:rPr>
              <w:t>BMOE4005</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D1DD6E5" w14:textId="77777777" w:rsidR="00E76A07" w:rsidRDefault="00E76A07">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3CC9F518" w14:textId="77777777" w:rsidR="00E76A07" w:rsidRDefault="00E76A07">
            <w:pPr>
              <w:spacing w:before="120" w:after="120"/>
              <w:jc w:val="both"/>
              <w:rPr>
                <w:rFonts w:ascii="Arial" w:hAnsi="Arial" w:cs="Arial"/>
                <w:b/>
              </w:rPr>
            </w:pPr>
            <w:r>
              <w:rPr>
                <w:rFonts w:ascii="Arial" w:hAnsi="Arial" w:cs="Arial"/>
                <w:b/>
              </w:rPr>
              <w:t>50%</w:t>
            </w:r>
          </w:p>
        </w:tc>
      </w:tr>
      <w:tr w:rsidR="00E76A07" w14:paraId="03CDEF1D"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0A8048E" w14:textId="77777777" w:rsidR="00E76A07" w:rsidRDefault="00E76A07">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48C37967" w14:textId="77777777" w:rsidR="00E76A07" w:rsidRDefault="00E76A07">
            <w:pPr>
              <w:spacing w:before="120" w:after="120"/>
              <w:jc w:val="both"/>
              <w:rPr>
                <w:rFonts w:ascii="Arial" w:hAnsi="Arial" w:cs="Arial"/>
                <w:b/>
              </w:rPr>
            </w:pPr>
            <w:r>
              <w:rPr>
                <w:rFonts w:ascii="Arial" w:hAnsi="Arial" w:cs="Arial"/>
                <w:b/>
              </w:rPr>
              <w:t>Graham Harvey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E1538A4" w14:textId="77777777" w:rsidR="00E76A07" w:rsidRDefault="00E76A07">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5F2AB0CF" w14:textId="77777777" w:rsidR="00E76A07" w:rsidRDefault="00E76A07">
            <w:pPr>
              <w:spacing w:before="120" w:after="120"/>
              <w:jc w:val="both"/>
              <w:rPr>
                <w:rFonts w:ascii="Arial" w:hAnsi="Arial" w:cs="Arial"/>
                <w:b/>
              </w:rPr>
            </w:pPr>
            <w:r>
              <w:rPr>
                <w:rFonts w:ascii="Arial" w:hAnsi="Arial" w:cs="Arial"/>
                <w:b/>
              </w:rPr>
              <w:t>Denise Leonard</w:t>
            </w:r>
          </w:p>
        </w:tc>
      </w:tr>
      <w:tr w:rsidR="00E76A07" w14:paraId="54B3D538"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5ACCF5" w14:textId="77777777" w:rsidR="00E76A07" w:rsidRDefault="00E76A07">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4C7586EE" w14:textId="77777777" w:rsidR="00E76A07" w:rsidRDefault="00E76A07">
            <w:pPr>
              <w:spacing w:before="120" w:after="120"/>
              <w:jc w:val="both"/>
              <w:rPr>
                <w:rFonts w:ascii="Arial" w:hAnsi="Arial" w:cs="Arial"/>
                <w:b/>
              </w:rPr>
            </w:pPr>
            <w:r>
              <w:rPr>
                <w:rFonts w:ascii="Arial" w:hAnsi="Arial" w:cs="Arial"/>
                <w:b/>
              </w:rPr>
              <w:t>Experiential Learning Essay</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3C62D94" w14:textId="77777777" w:rsidR="00E76A07" w:rsidRDefault="00E76A07">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74CF6DCA" w14:textId="77777777" w:rsidR="00E76A07" w:rsidRDefault="00E76A07">
            <w:pPr>
              <w:spacing w:before="120" w:after="120"/>
              <w:jc w:val="both"/>
              <w:rPr>
                <w:rFonts w:ascii="Arial" w:hAnsi="Arial" w:cs="Arial"/>
                <w:b/>
              </w:rPr>
            </w:pPr>
            <w:r>
              <w:rPr>
                <w:rFonts w:ascii="Arial" w:hAnsi="Arial" w:cs="Arial"/>
                <w:b/>
              </w:rPr>
              <w:t>1500</w:t>
            </w:r>
          </w:p>
        </w:tc>
      </w:tr>
      <w:tr w:rsidR="00E76A07" w14:paraId="729E314D"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07A27C" w14:textId="77777777" w:rsidR="00E76A07" w:rsidRDefault="00E76A07">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49F11A0E" w14:textId="77777777" w:rsidR="00E76A07" w:rsidRDefault="00E76A07">
            <w:pPr>
              <w:spacing w:before="120" w:after="120"/>
              <w:jc w:val="both"/>
              <w:rPr>
                <w:rFonts w:ascii="Arial" w:hAnsi="Arial" w:cs="Arial"/>
                <w:b/>
              </w:rPr>
            </w:pPr>
            <w:r>
              <w:rPr>
                <w:rFonts w:ascii="Arial" w:hAnsi="Arial" w:cs="Arial"/>
                <w:b/>
              </w:rPr>
              <w:t>27</w:t>
            </w:r>
            <w:r>
              <w:rPr>
                <w:rFonts w:ascii="Arial" w:hAnsi="Arial" w:cs="Arial"/>
                <w:b/>
                <w:vertAlign w:val="superscript"/>
              </w:rPr>
              <w:t>th</w:t>
            </w:r>
            <w:r>
              <w:rPr>
                <w:rFonts w:ascii="Arial" w:hAnsi="Arial" w:cs="Arial"/>
                <w:b/>
              </w:rPr>
              <w:t xml:space="preserve"> November 15:00</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1816EF7" w14:textId="77777777" w:rsidR="00E76A07" w:rsidRDefault="00E76A07">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1D8AD871" w14:textId="77777777" w:rsidR="00E76A07" w:rsidRDefault="00E76A07">
            <w:pPr>
              <w:spacing w:before="120" w:after="120"/>
              <w:jc w:val="both"/>
              <w:rPr>
                <w:rFonts w:ascii="Arial" w:hAnsi="Arial" w:cs="Arial"/>
                <w:b/>
              </w:rPr>
            </w:pPr>
            <w:r>
              <w:rPr>
                <w:rFonts w:ascii="Arial" w:hAnsi="Arial" w:cs="Arial"/>
                <w:b/>
              </w:rPr>
              <w:t>6</w:t>
            </w:r>
            <w:r>
              <w:rPr>
                <w:rFonts w:ascii="Arial" w:hAnsi="Arial" w:cs="Arial"/>
                <w:b/>
                <w:vertAlign w:val="superscript"/>
              </w:rPr>
              <w:t>th</w:t>
            </w:r>
            <w:r>
              <w:rPr>
                <w:rFonts w:ascii="Arial" w:hAnsi="Arial" w:cs="Arial"/>
                <w:b/>
              </w:rPr>
              <w:t xml:space="preserve"> December</w:t>
            </w:r>
          </w:p>
        </w:tc>
      </w:tr>
      <w:tr w:rsidR="00E76A07" w14:paraId="64057BB0"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9D65767" w14:textId="77777777" w:rsidR="00E76A07" w:rsidRDefault="00E76A07">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EE3CAC7" w14:textId="77777777" w:rsidR="00E76A07" w:rsidRDefault="00E76A0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E7359F" w14:textId="77777777" w:rsidR="00E76A07" w:rsidRDefault="00E76A07">
            <w:pPr>
              <w:spacing w:before="120" w:after="120"/>
              <w:jc w:val="both"/>
              <w:rPr>
                <w:rFonts w:ascii="Arial" w:hAnsi="Arial" w:cs="Arial"/>
                <w:b/>
              </w:rPr>
            </w:pPr>
            <w:r>
              <w:rPr>
                <w:rFonts w:ascii="Arial" w:hAnsi="Arial" w:cs="Arial"/>
                <w:b/>
              </w:rPr>
              <w:t xml:space="preserve">Alternative submission method (if applicable): </w:t>
            </w:r>
          </w:p>
          <w:p w14:paraId="4800DC05" w14:textId="77777777" w:rsidR="00E76A07" w:rsidRDefault="00E76A0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E76A07" w14:paraId="6D866CE9" w14:textId="77777777" w:rsidTr="00E76A0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16700E7" w14:textId="77777777" w:rsidR="00E76A07" w:rsidRDefault="00E76A07">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79A8253" w14:textId="77777777" w:rsidR="00E76A07" w:rsidRDefault="00E76A0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90D20C7" w14:textId="77777777" w:rsidR="00E76A07" w:rsidRDefault="00E76A07" w:rsidP="00E76A07">
      <w:pPr>
        <w:rPr>
          <w:rFonts w:ascii="Arial" w:hAnsi="Arial" w:cs="Arial"/>
          <w:sz w:val="32"/>
          <w:szCs w:val="20"/>
          <w:lang w:eastAsia="en-GB"/>
        </w:rPr>
      </w:pPr>
    </w:p>
    <w:p w14:paraId="45C2EF2D" w14:textId="77777777" w:rsidR="00E76A07" w:rsidRDefault="00E76A07" w:rsidP="00DB5C50">
      <w:pPr>
        <w:rPr>
          <w:rFonts w:ascii="Arial" w:hAnsi="Arial" w:cs="Arial"/>
        </w:rPr>
      </w:pPr>
    </w:p>
    <w:p w14:paraId="5BC43C4A" w14:textId="77777777" w:rsidR="00E76A07" w:rsidRDefault="00E76A07" w:rsidP="00DB5C50">
      <w:pPr>
        <w:rPr>
          <w:rFonts w:ascii="Arial" w:hAnsi="Arial" w:cs="Arial"/>
        </w:rPr>
      </w:pPr>
    </w:p>
    <w:p w14:paraId="32BCECAA" w14:textId="77777777" w:rsidR="00E76A07" w:rsidRDefault="00E76A07" w:rsidP="00DB5C50">
      <w:pPr>
        <w:rPr>
          <w:rFonts w:ascii="Arial" w:hAnsi="Arial" w:cs="Arial"/>
        </w:rPr>
      </w:pPr>
    </w:p>
    <w:p w14:paraId="2EB0B01D" w14:textId="4474175C" w:rsidR="0017159E" w:rsidRDefault="00DB5C50" w:rsidP="00DB5C50">
      <w:pPr>
        <w:jc w:val="both"/>
        <w:rPr>
          <w:rFonts w:ascii="Arial" w:hAnsi="Arial" w:cs="Arial"/>
        </w:rPr>
      </w:pPr>
      <w:r w:rsidRPr="008234EF">
        <w:rPr>
          <w:rFonts w:ascii="Arial" w:hAnsi="Arial" w:cs="Arial"/>
        </w:rPr>
        <w:lastRenderedPageBreak/>
        <w:t>Environmental factors can affect us in everyday life and different situations</w:t>
      </w:r>
      <w:r>
        <w:rPr>
          <w:rFonts w:ascii="Arial" w:hAnsi="Arial" w:cs="Arial"/>
        </w:rPr>
        <w:t>,</w:t>
      </w:r>
      <w:r w:rsidRPr="008234EF">
        <w:rPr>
          <w:rFonts w:ascii="Arial" w:hAnsi="Arial" w:cs="Arial"/>
        </w:rPr>
        <w:t xml:space="preserve"> directly impact</w:t>
      </w:r>
      <w:r>
        <w:rPr>
          <w:rFonts w:ascii="Arial" w:hAnsi="Arial" w:cs="Arial"/>
        </w:rPr>
        <w:t xml:space="preserve">ing </w:t>
      </w:r>
      <w:r w:rsidRPr="008234EF">
        <w:rPr>
          <w:rFonts w:ascii="Arial" w:hAnsi="Arial" w:cs="Arial"/>
        </w:rPr>
        <w:t>safety</w:t>
      </w:r>
      <w:r>
        <w:rPr>
          <w:rFonts w:ascii="Arial" w:hAnsi="Arial" w:cs="Arial"/>
        </w:rPr>
        <w:t xml:space="preserve"> (Aaland</w:t>
      </w:r>
      <w:r w:rsidR="00582E1B">
        <w:rPr>
          <w:rFonts w:ascii="Arial" w:hAnsi="Arial" w:cs="Arial"/>
        </w:rPr>
        <w:t xml:space="preserve"> et al.</w:t>
      </w:r>
      <w:r>
        <w:rPr>
          <w:rFonts w:ascii="Arial" w:hAnsi="Arial" w:cs="Arial"/>
        </w:rPr>
        <w:t xml:space="preserve"> 2017)</w:t>
      </w:r>
      <w:r w:rsidRPr="008234EF">
        <w:rPr>
          <w:rFonts w:ascii="Arial" w:hAnsi="Arial" w:cs="Arial"/>
        </w:rPr>
        <w:t xml:space="preserve">. </w:t>
      </w:r>
      <w:r>
        <w:rPr>
          <w:rFonts w:ascii="Arial" w:hAnsi="Arial" w:cs="Arial"/>
        </w:rPr>
        <w:t xml:space="preserve">This </w:t>
      </w:r>
      <w:r w:rsidR="0017159E">
        <w:rPr>
          <w:rFonts w:ascii="Arial" w:hAnsi="Arial" w:cs="Arial"/>
        </w:rPr>
        <w:t>reflection</w:t>
      </w:r>
      <w:r>
        <w:rPr>
          <w:rFonts w:ascii="Arial" w:hAnsi="Arial" w:cs="Arial"/>
        </w:rPr>
        <w:t xml:space="preserve"> will cover how environmental factors</w:t>
      </w:r>
      <w:r w:rsidRPr="008234EF">
        <w:rPr>
          <w:rFonts w:ascii="Arial" w:hAnsi="Arial" w:cs="Arial"/>
        </w:rPr>
        <w:t xml:space="preserve"> impacted my </w:t>
      </w:r>
      <w:r>
        <w:rPr>
          <w:rFonts w:ascii="Arial" w:hAnsi="Arial" w:cs="Arial"/>
        </w:rPr>
        <w:t xml:space="preserve">own </w:t>
      </w:r>
      <w:r w:rsidRPr="008234EF">
        <w:rPr>
          <w:rFonts w:ascii="Arial" w:hAnsi="Arial" w:cs="Arial"/>
        </w:rPr>
        <w:t xml:space="preserve">safety during </w:t>
      </w:r>
      <w:r>
        <w:rPr>
          <w:rFonts w:ascii="Arial" w:hAnsi="Arial" w:cs="Arial"/>
        </w:rPr>
        <w:t>my</w:t>
      </w:r>
      <w:r w:rsidRPr="008234EF">
        <w:rPr>
          <w:rFonts w:ascii="Arial" w:hAnsi="Arial" w:cs="Arial"/>
        </w:rPr>
        <w:t xml:space="preserve"> adventure experience</w:t>
      </w:r>
      <w:r>
        <w:rPr>
          <w:rFonts w:ascii="Arial" w:hAnsi="Arial" w:cs="Arial"/>
        </w:rPr>
        <w:t xml:space="preserve"> of kayaking in the British sea. </w:t>
      </w:r>
      <w:r w:rsidR="0017159E" w:rsidRPr="00F012BA">
        <w:rPr>
          <w:rFonts w:ascii="Arial" w:hAnsi="Arial" w:cs="Arial"/>
        </w:rPr>
        <w:t>Experiential Learning Theory is</w:t>
      </w:r>
      <w:r w:rsidR="00F012BA" w:rsidRPr="00F012BA">
        <w:rPr>
          <w:rFonts w:ascii="Arial" w:hAnsi="Arial" w:cs="Arial"/>
        </w:rPr>
        <w:t xml:space="preserve"> gaining knowledge through a transformation of an experience</w:t>
      </w:r>
      <w:r w:rsidR="00F012BA">
        <w:rPr>
          <w:rFonts w:ascii="Arial" w:hAnsi="Arial" w:cs="Arial"/>
        </w:rPr>
        <w:t xml:space="preserve"> (</w:t>
      </w:r>
      <w:r w:rsidR="00F012BA" w:rsidRPr="00F012BA">
        <w:rPr>
          <w:rFonts w:ascii="Arial" w:hAnsi="Arial" w:cs="Arial"/>
        </w:rPr>
        <w:t>Kolb 1984</w:t>
      </w:r>
      <w:r w:rsidR="00F012BA">
        <w:rPr>
          <w:rFonts w:ascii="Arial" w:hAnsi="Arial" w:cs="Arial"/>
        </w:rPr>
        <w:t>)</w:t>
      </w:r>
      <w:r w:rsidR="00F012BA" w:rsidRPr="00F012BA">
        <w:rPr>
          <w:rFonts w:ascii="Arial" w:hAnsi="Arial" w:cs="Arial"/>
        </w:rPr>
        <w:t>.</w:t>
      </w:r>
      <w:r w:rsidR="00B86A79">
        <w:rPr>
          <w:rFonts w:ascii="Arial" w:hAnsi="Arial" w:cs="Arial"/>
        </w:rPr>
        <w:t xml:space="preserve"> This </w:t>
      </w:r>
      <w:r w:rsidR="0017159E">
        <w:rPr>
          <w:rFonts w:ascii="Arial" w:hAnsi="Arial" w:cs="Arial"/>
        </w:rPr>
        <w:t>will be used to make sense of my experience by following Kolb’s (1984) staged reflective cycle of experiencing, reflecting, interpreting with theory and acting with appropriate changes (</w:t>
      </w:r>
      <w:r w:rsidR="00F43BD3">
        <w:rPr>
          <w:rFonts w:ascii="Arial" w:hAnsi="Arial" w:cs="Arial"/>
        </w:rPr>
        <w:t>Kolb and Kolb</w:t>
      </w:r>
      <w:r w:rsidR="0017159E">
        <w:rPr>
          <w:rFonts w:ascii="Arial" w:hAnsi="Arial" w:cs="Arial"/>
        </w:rPr>
        <w:t xml:space="preserve">, </w:t>
      </w:r>
      <w:r w:rsidR="00F43BD3">
        <w:rPr>
          <w:rFonts w:ascii="Arial" w:hAnsi="Arial" w:cs="Arial"/>
        </w:rPr>
        <w:t>2014</w:t>
      </w:r>
      <w:r w:rsidR="0017159E">
        <w:rPr>
          <w:rFonts w:ascii="Arial" w:hAnsi="Arial" w:cs="Arial"/>
        </w:rPr>
        <w:t>).</w:t>
      </w:r>
      <w:r w:rsidR="00F43BD3">
        <w:rPr>
          <w:rFonts w:ascii="Arial" w:hAnsi="Arial" w:cs="Arial"/>
        </w:rPr>
        <w:t xml:space="preserve"> </w:t>
      </w:r>
    </w:p>
    <w:p w14:paraId="5564D38B" w14:textId="77777777" w:rsidR="00EC37BF" w:rsidRDefault="00EC37BF" w:rsidP="00DB5C50">
      <w:pPr>
        <w:rPr>
          <w:rFonts w:ascii="Arial" w:hAnsi="Arial" w:cs="Arial"/>
        </w:rPr>
      </w:pPr>
    </w:p>
    <w:p w14:paraId="6ADCFF17" w14:textId="0C813F44" w:rsidR="00DB5C50" w:rsidRPr="00C37400" w:rsidRDefault="00DB5C50" w:rsidP="00DB5C50">
      <w:pPr>
        <w:rPr>
          <w:rFonts w:ascii="Arial" w:hAnsi="Arial" w:cs="Arial"/>
          <w:u w:val="single"/>
        </w:rPr>
      </w:pPr>
      <w:r>
        <w:rPr>
          <w:rFonts w:ascii="Arial" w:hAnsi="Arial" w:cs="Arial"/>
          <w:u w:val="single"/>
        </w:rPr>
        <w:t>Concrete Experience</w:t>
      </w:r>
      <w:r w:rsidRPr="00C37400">
        <w:rPr>
          <w:rFonts w:ascii="Arial" w:hAnsi="Arial" w:cs="Arial"/>
          <w:u w:val="single"/>
        </w:rPr>
        <w:t>:</w:t>
      </w:r>
    </w:p>
    <w:p w14:paraId="3B33182E" w14:textId="2106D748" w:rsidR="00DB5C50" w:rsidRDefault="00DB5C50" w:rsidP="00DB5C50">
      <w:pPr>
        <w:jc w:val="both"/>
        <w:rPr>
          <w:rFonts w:ascii="Arial" w:hAnsi="Arial" w:cs="Arial"/>
        </w:rPr>
      </w:pPr>
      <w:r>
        <w:rPr>
          <w:rFonts w:ascii="Arial" w:hAnsi="Arial" w:cs="Arial"/>
        </w:rPr>
        <w:t xml:space="preserve">Me and my friend went kayaking on the Norfolk coast one afternoon in August 2020 whilst on holiday. It was a windy but sunny day and the waves </w:t>
      </w:r>
      <w:r w:rsidR="00BC4026">
        <w:rPr>
          <w:rFonts w:ascii="Arial" w:hAnsi="Arial" w:cs="Arial"/>
        </w:rPr>
        <w:t>looked fun</w:t>
      </w:r>
      <w:r>
        <w:rPr>
          <w:rFonts w:ascii="Arial" w:hAnsi="Arial" w:cs="Arial"/>
        </w:rPr>
        <w:t xml:space="preserve">, which excited us, becoming a challenge. The main aim of the adventure was to travel approximately two miles along the coast to another beach to meet up with friends. We used a two-man inflatable kayak and were both dressed in swimming trunks. </w:t>
      </w:r>
      <w:r w:rsidR="00BC4026">
        <w:rPr>
          <w:rFonts w:ascii="Arial" w:hAnsi="Arial" w:cs="Arial"/>
        </w:rPr>
        <w:t>W</w:t>
      </w:r>
      <w:r>
        <w:rPr>
          <w:rFonts w:ascii="Arial" w:hAnsi="Arial" w:cs="Arial"/>
        </w:rPr>
        <w:t xml:space="preserve">e walked into the sea and I got in first successfully. However, as my </w:t>
      </w:r>
      <w:r w:rsidRPr="0012421F">
        <w:rPr>
          <w:rFonts w:ascii="Arial" w:hAnsi="Arial" w:cs="Arial"/>
        </w:rPr>
        <w:t xml:space="preserve">friend was getting in, we were hit by a wave causing some water to enter the kayak. This was concerning as we were about to set off away from the shore and lifeguards. We paddled out beyond the shallow waves and tried to avoid the bigger ones that followed. It </w:t>
      </w:r>
      <w:r w:rsidR="00A01B7B" w:rsidRPr="0012421F">
        <w:rPr>
          <w:rFonts w:ascii="Arial" w:hAnsi="Arial" w:cs="Arial"/>
        </w:rPr>
        <w:t>was not</w:t>
      </w:r>
      <w:r w:rsidRPr="0012421F">
        <w:rPr>
          <w:rFonts w:ascii="Arial" w:hAnsi="Arial" w:cs="Arial"/>
        </w:rPr>
        <w:t xml:space="preserve"> until we were out quite </w:t>
      </w:r>
      <w:r w:rsidR="00A01B7B" w:rsidRPr="0012421F">
        <w:rPr>
          <w:rFonts w:ascii="Arial" w:hAnsi="Arial" w:cs="Arial"/>
        </w:rPr>
        <w:t>far,</w:t>
      </w:r>
      <w:r w:rsidRPr="0012421F">
        <w:rPr>
          <w:rFonts w:ascii="Arial" w:hAnsi="Arial" w:cs="Arial"/>
        </w:rPr>
        <w:t xml:space="preserve"> we realised how big and rough they were, making me feel quite anxious. The wind had also picked up making the kayak difficult to steer and control, putting us at risk of falling in. The</w:t>
      </w:r>
      <w:r>
        <w:rPr>
          <w:rFonts w:ascii="Arial" w:hAnsi="Arial" w:cs="Arial"/>
        </w:rPr>
        <w:t xml:space="preserve"> paddling became more difficult as we became tired. I remember feeling nervous about the situation but also knew we couldn’t give up else the waves could drown us. After 40 minutes, we reached our destination and could relax. </w:t>
      </w:r>
      <w:r w:rsidRPr="008234EF">
        <w:rPr>
          <w:rFonts w:ascii="Arial" w:hAnsi="Arial" w:cs="Arial"/>
        </w:rPr>
        <w:t>Considering the conditions, we faced we thought the kayak did very well keeping us safe a</w:t>
      </w:r>
      <w:r w:rsidR="00BC4026">
        <w:rPr>
          <w:rFonts w:ascii="Arial" w:hAnsi="Arial" w:cs="Arial"/>
        </w:rPr>
        <w:t>nd</w:t>
      </w:r>
      <w:r w:rsidRPr="008234EF">
        <w:rPr>
          <w:rFonts w:ascii="Arial" w:hAnsi="Arial" w:cs="Arial"/>
        </w:rPr>
        <w:t xml:space="preserve"> was able to handle going over the big waves and not tip us out.</w:t>
      </w:r>
    </w:p>
    <w:p w14:paraId="32337C3F" w14:textId="77777777" w:rsidR="00DB5C50" w:rsidRDefault="00DB5C50" w:rsidP="00DB5C50">
      <w:pPr>
        <w:jc w:val="both"/>
        <w:rPr>
          <w:rFonts w:ascii="Arial" w:hAnsi="Arial" w:cs="Arial"/>
          <w:u w:val="single"/>
        </w:rPr>
      </w:pPr>
    </w:p>
    <w:p w14:paraId="7C324710" w14:textId="77777777" w:rsidR="00DB5C50" w:rsidRPr="00306B84" w:rsidRDefault="00DB5C50" w:rsidP="00DB5C50">
      <w:pPr>
        <w:jc w:val="both"/>
        <w:rPr>
          <w:rFonts w:ascii="Arial" w:hAnsi="Arial" w:cs="Arial"/>
          <w:u w:val="single"/>
        </w:rPr>
      </w:pPr>
      <w:r w:rsidRPr="00306B84">
        <w:rPr>
          <w:rFonts w:ascii="Arial" w:hAnsi="Arial" w:cs="Arial"/>
          <w:u w:val="single"/>
        </w:rPr>
        <w:t>Reflective Observation:</w:t>
      </w:r>
    </w:p>
    <w:p w14:paraId="2FDD2A46" w14:textId="7EDD268A" w:rsidR="00DB5C50" w:rsidRDefault="00BC4026" w:rsidP="00DB5C50">
      <w:pPr>
        <w:jc w:val="both"/>
        <w:rPr>
          <w:rFonts w:ascii="Arial" w:hAnsi="Arial" w:cs="Arial"/>
        </w:rPr>
      </w:pPr>
      <w:r>
        <w:rPr>
          <w:rFonts w:ascii="Arial" w:hAnsi="Arial" w:cs="Arial"/>
        </w:rPr>
        <w:t>T</w:t>
      </w:r>
      <w:r w:rsidR="00DB5C50">
        <w:rPr>
          <w:rFonts w:ascii="Arial" w:hAnsi="Arial" w:cs="Arial"/>
        </w:rPr>
        <w:t>here were many risks we had</w:t>
      </w:r>
      <w:r>
        <w:rPr>
          <w:rFonts w:ascii="Arial" w:hAnsi="Arial" w:cs="Arial"/>
        </w:rPr>
        <w:t>n’t</w:t>
      </w:r>
      <w:r w:rsidR="00DB5C50">
        <w:rPr>
          <w:rFonts w:ascii="Arial" w:hAnsi="Arial" w:cs="Arial"/>
        </w:rPr>
        <w:t xml:space="preserve"> considered, which </w:t>
      </w:r>
      <w:r>
        <w:rPr>
          <w:rFonts w:ascii="Arial" w:hAnsi="Arial" w:cs="Arial"/>
        </w:rPr>
        <w:t>limit</w:t>
      </w:r>
      <w:r w:rsidR="00DB5C50">
        <w:rPr>
          <w:rFonts w:ascii="Arial" w:hAnsi="Arial" w:cs="Arial"/>
        </w:rPr>
        <w:t xml:space="preserve">ed the enjoyment of the experience and compromised </w:t>
      </w:r>
      <w:r>
        <w:rPr>
          <w:rFonts w:ascii="Arial" w:hAnsi="Arial" w:cs="Arial"/>
        </w:rPr>
        <w:t>our</w:t>
      </w:r>
      <w:r w:rsidR="00DB5C50">
        <w:rPr>
          <w:rFonts w:ascii="Arial" w:hAnsi="Arial" w:cs="Arial"/>
        </w:rPr>
        <w:t xml:space="preserve"> safety. First, the strong winds made it difficult for us to travel the </w:t>
      </w:r>
      <w:r w:rsidR="00DB5C50" w:rsidRPr="00AD42E9">
        <w:rPr>
          <w:rFonts w:ascii="Arial" w:hAnsi="Arial" w:cs="Arial"/>
        </w:rPr>
        <w:t>kayak in the right direction, sometimes causing us to spin and pull us further into the waves</w:t>
      </w:r>
      <w:r w:rsidR="00DB5C50">
        <w:rPr>
          <w:rFonts w:ascii="Arial" w:hAnsi="Arial" w:cs="Arial"/>
        </w:rPr>
        <w:t xml:space="preserve"> and deeper water</w:t>
      </w:r>
      <w:r w:rsidR="00DB5C50" w:rsidRPr="00AD42E9">
        <w:rPr>
          <w:rFonts w:ascii="Arial" w:hAnsi="Arial" w:cs="Arial"/>
        </w:rPr>
        <w:t>.</w:t>
      </w:r>
      <w:r w:rsidR="00DB5C50">
        <w:rPr>
          <w:rFonts w:ascii="Arial" w:hAnsi="Arial" w:cs="Arial"/>
        </w:rPr>
        <w:t xml:space="preserve"> When this first happened, we weren’t bothered and found it funny but as we carried on we realised it was quite concerning. </w:t>
      </w:r>
      <w:r w:rsidR="00DB5C50" w:rsidRPr="00AD42E9">
        <w:rPr>
          <w:rFonts w:ascii="Arial" w:hAnsi="Arial" w:cs="Arial"/>
        </w:rPr>
        <w:t>We had to really work together to overcome this and make sure we were synchronising our paddling to ensure we got where we needed to go</w:t>
      </w:r>
      <w:r w:rsidR="00DB5C50">
        <w:rPr>
          <w:rFonts w:ascii="Arial" w:hAnsi="Arial" w:cs="Arial"/>
        </w:rPr>
        <w:t xml:space="preserve">, which helped. I think because </w:t>
      </w:r>
      <w:r w:rsidR="00DB5C50" w:rsidRPr="00A56583">
        <w:rPr>
          <w:rFonts w:ascii="Arial" w:hAnsi="Arial" w:cs="Arial"/>
        </w:rPr>
        <w:t xml:space="preserve">we are good friends </w:t>
      </w:r>
      <w:r w:rsidR="00DB5C50" w:rsidRPr="00BE5A11">
        <w:rPr>
          <w:rFonts w:ascii="Arial" w:hAnsi="Arial" w:cs="Arial"/>
        </w:rPr>
        <w:t>we were able to stay calm, listen to each other and work together well</w:t>
      </w:r>
      <w:r w:rsidR="00BE5A11" w:rsidRPr="00BE5A11">
        <w:rPr>
          <w:rFonts w:ascii="Arial" w:hAnsi="Arial" w:cs="Arial"/>
        </w:rPr>
        <w:t xml:space="preserve"> (Abarca </w:t>
      </w:r>
      <w:r w:rsidR="00BE5A11" w:rsidRPr="006163AD">
        <w:rPr>
          <w:rFonts w:ascii="Arial" w:hAnsi="Arial" w:cs="Arial"/>
          <w:iCs/>
        </w:rPr>
        <w:t>et al.</w:t>
      </w:r>
      <w:r w:rsidR="00BE5A11" w:rsidRPr="00BE5A11">
        <w:rPr>
          <w:rFonts w:ascii="Arial" w:hAnsi="Arial" w:cs="Arial"/>
        </w:rPr>
        <w:t xml:space="preserve"> 2000)</w:t>
      </w:r>
      <w:r w:rsidR="00DB5C50" w:rsidRPr="00BE5A11">
        <w:rPr>
          <w:rFonts w:ascii="Arial" w:hAnsi="Arial" w:cs="Arial"/>
        </w:rPr>
        <w:t xml:space="preserve">. </w:t>
      </w:r>
      <w:r w:rsidR="006163AD">
        <w:rPr>
          <w:rFonts w:ascii="Arial" w:hAnsi="Arial" w:cs="Arial"/>
        </w:rPr>
        <w:t>B</w:t>
      </w:r>
      <w:r w:rsidR="00DB5C50">
        <w:rPr>
          <w:rFonts w:ascii="Arial" w:hAnsi="Arial" w:cs="Arial"/>
        </w:rPr>
        <w:t xml:space="preserve">ecause the waves were rougher and higher than we first thought and had noticed from the shoreline, the paddling was made twice as hard meaning we had to exert twice as much effort to direct and travel the kayak to where we wanted to go. As a result, we were both losing a lot of energy from battling with the kayak which put us at danger of being capsized. If this had happened the waves and depth of the water would have made it difficult to get back in and also as we didn’t take life jackets we could have been drowned. </w:t>
      </w:r>
    </w:p>
    <w:p w14:paraId="52AB83D7" w14:textId="044876E4" w:rsidR="00DB5C50" w:rsidRDefault="006163AD" w:rsidP="00DB5C50">
      <w:pPr>
        <w:jc w:val="both"/>
        <w:rPr>
          <w:rFonts w:ascii="Arial" w:hAnsi="Arial" w:cs="Arial"/>
        </w:rPr>
      </w:pPr>
      <w:r>
        <w:rPr>
          <w:rFonts w:ascii="Arial" w:hAnsi="Arial" w:cs="Arial"/>
        </w:rPr>
        <w:t>C</w:t>
      </w:r>
      <w:r w:rsidR="00DB5C50">
        <w:rPr>
          <w:rFonts w:ascii="Arial" w:hAnsi="Arial" w:cs="Arial"/>
        </w:rPr>
        <w:t>ool wind</w:t>
      </w:r>
      <w:r>
        <w:rPr>
          <w:rFonts w:ascii="Arial" w:hAnsi="Arial" w:cs="Arial"/>
        </w:rPr>
        <w:t xml:space="preserve"> </w:t>
      </w:r>
      <w:r w:rsidR="00DB5C50">
        <w:rPr>
          <w:rFonts w:ascii="Arial" w:hAnsi="Arial" w:cs="Arial"/>
        </w:rPr>
        <w:t xml:space="preserve">was a big problem as we didn’t wear wetsuits or any protective clothing, making us feel pretty cold, not </w:t>
      </w:r>
      <w:r>
        <w:rPr>
          <w:rFonts w:ascii="Arial" w:hAnsi="Arial" w:cs="Arial"/>
        </w:rPr>
        <w:t>just</w:t>
      </w:r>
      <w:r w:rsidR="00DB5C50">
        <w:rPr>
          <w:rFonts w:ascii="Arial" w:hAnsi="Arial" w:cs="Arial"/>
        </w:rPr>
        <w:t xml:space="preserve"> from the wind but also from waves splashing us. We should have dressed more appropriately for the activity but because of the sun we did not think about it. The cold also made us more tired which didn’t help and if </w:t>
      </w:r>
      <w:r>
        <w:rPr>
          <w:rFonts w:ascii="Arial" w:hAnsi="Arial" w:cs="Arial"/>
        </w:rPr>
        <w:t xml:space="preserve">we </w:t>
      </w:r>
      <w:r w:rsidR="00DB5C50">
        <w:rPr>
          <w:rFonts w:ascii="Arial" w:hAnsi="Arial" w:cs="Arial"/>
        </w:rPr>
        <w:t xml:space="preserve">had fallen into the </w:t>
      </w:r>
      <w:r w:rsidR="000D4F52">
        <w:rPr>
          <w:rFonts w:ascii="Arial" w:hAnsi="Arial" w:cs="Arial"/>
        </w:rPr>
        <w:t>water,</w:t>
      </w:r>
      <w:r w:rsidR="00DB5C50">
        <w:rPr>
          <w:rFonts w:ascii="Arial" w:hAnsi="Arial" w:cs="Arial"/>
        </w:rPr>
        <w:t xml:space="preserve"> we could have </w:t>
      </w:r>
      <w:r>
        <w:rPr>
          <w:rFonts w:ascii="Arial" w:hAnsi="Arial" w:cs="Arial"/>
        </w:rPr>
        <w:t xml:space="preserve">got </w:t>
      </w:r>
      <w:r w:rsidR="00DB5C50">
        <w:rPr>
          <w:rFonts w:ascii="Arial" w:hAnsi="Arial" w:cs="Arial"/>
        </w:rPr>
        <w:t xml:space="preserve">hyperthermia. Later that evening my skin began to feel quite irritated and red and I realised I had mild windburn. I was surprised to have got this afterwards because I didn’t really think this could happen. </w:t>
      </w:r>
    </w:p>
    <w:p w14:paraId="18EDA2BA" w14:textId="1FBF2962" w:rsidR="00DB5C50" w:rsidRDefault="00DB5C50" w:rsidP="00DB5C50">
      <w:pPr>
        <w:jc w:val="both"/>
        <w:rPr>
          <w:rFonts w:ascii="Arial" w:hAnsi="Arial" w:cs="Arial"/>
        </w:rPr>
      </w:pPr>
      <w:r>
        <w:rPr>
          <w:rFonts w:ascii="Arial" w:hAnsi="Arial" w:cs="Arial"/>
        </w:rPr>
        <w:lastRenderedPageBreak/>
        <w:t xml:space="preserve">When we decided to embark on this adventure, I did not feel nervous as I had been kayaking before and felt confident in what I needed to do. However, a short while into this experience I realised I may have been a bit out of my depth, and what I thought would be an enjoyable experience became a more difficult. The different environmental factors I experienced reduced the enjoyment as I was mostly worried and nervous about what could happen to me and my friend. Especially as neither of us had a phone with us so were all by ourselves and at times not really visible to the people on the beach. These situations arose because we had not considered or assessed the different environmental factors before setting off, like the wind and tides. We were more focussed on the challenge and having fun than personal safety. </w:t>
      </w:r>
    </w:p>
    <w:p w14:paraId="6F888851" w14:textId="6A934502" w:rsidR="00DB5C50" w:rsidRDefault="00DB5C50" w:rsidP="00DB5C50">
      <w:pPr>
        <w:jc w:val="both"/>
        <w:rPr>
          <w:rFonts w:ascii="Arial" w:hAnsi="Arial" w:cs="Arial"/>
        </w:rPr>
      </w:pPr>
      <w:r>
        <w:rPr>
          <w:rFonts w:ascii="Arial" w:hAnsi="Arial" w:cs="Arial"/>
        </w:rPr>
        <w:t>Although the risk of the experience got worse, it start</w:t>
      </w:r>
      <w:r w:rsidR="00276EC2">
        <w:rPr>
          <w:rFonts w:ascii="Arial" w:hAnsi="Arial" w:cs="Arial"/>
        </w:rPr>
        <w:t>ed</w:t>
      </w:r>
      <w:r>
        <w:rPr>
          <w:rFonts w:ascii="Arial" w:hAnsi="Arial" w:cs="Arial"/>
        </w:rPr>
        <w:t xml:space="preserve"> </w:t>
      </w:r>
      <w:r w:rsidR="00276EC2">
        <w:rPr>
          <w:rFonts w:ascii="Arial" w:hAnsi="Arial" w:cs="Arial"/>
        </w:rPr>
        <w:t>and</w:t>
      </w:r>
      <w:r>
        <w:rPr>
          <w:rFonts w:ascii="Arial" w:hAnsi="Arial" w:cs="Arial"/>
        </w:rPr>
        <w:t xml:space="preserve"> end</w:t>
      </w:r>
      <w:r w:rsidR="00276EC2">
        <w:rPr>
          <w:rFonts w:ascii="Arial" w:hAnsi="Arial" w:cs="Arial"/>
        </w:rPr>
        <w:t>ed</w:t>
      </w:r>
      <w:r>
        <w:rPr>
          <w:rFonts w:ascii="Arial" w:hAnsi="Arial" w:cs="Arial"/>
        </w:rPr>
        <w:t xml:space="preserve"> as an enjoyable adventure where me and my friend had a laugh, worked together and felt proud of our accomplishment at the end of the day despite the </w:t>
      </w:r>
      <w:r w:rsidR="00882DD1">
        <w:rPr>
          <w:rFonts w:ascii="Arial" w:hAnsi="Arial" w:cs="Arial"/>
        </w:rPr>
        <w:t>challenges</w:t>
      </w:r>
      <w:r>
        <w:rPr>
          <w:rFonts w:ascii="Arial" w:hAnsi="Arial" w:cs="Arial"/>
        </w:rPr>
        <w:t xml:space="preserve">. </w:t>
      </w:r>
      <w:r w:rsidR="00B44CB3">
        <w:rPr>
          <w:rFonts w:ascii="Arial" w:hAnsi="Arial" w:cs="Arial"/>
        </w:rPr>
        <w:t xml:space="preserve">This could link to </w:t>
      </w:r>
      <w:r w:rsidR="00611821">
        <w:rPr>
          <w:rFonts w:ascii="Arial" w:hAnsi="Arial" w:cs="Arial"/>
        </w:rPr>
        <w:t>M</w:t>
      </w:r>
      <w:r w:rsidR="00B44CB3">
        <w:rPr>
          <w:rFonts w:ascii="Arial" w:hAnsi="Arial" w:cs="Arial"/>
        </w:rPr>
        <w:t xml:space="preserve">ortlock’s stages of adventure as we started out in stage one, play, quickly </w:t>
      </w:r>
      <w:r w:rsidR="00614DB1">
        <w:rPr>
          <w:rFonts w:ascii="Arial" w:hAnsi="Arial" w:cs="Arial"/>
        </w:rPr>
        <w:t>moving to stage 4, misadventure, as challenges arose reaching the limits of our capabilities. (Mortlock,2001).</w:t>
      </w:r>
    </w:p>
    <w:p w14:paraId="63E287F4" w14:textId="77777777" w:rsidR="00DB5C50" w:rsidRDefault="00DB5C50" w:rsidP="00DB5C50">
      <w:pPr>
        <w:jc w:val="both"/>
        <w:rPr>
          <w:rFonts w:ascii="Arial" w:hAnsi="Arial" w:cs="Arial"/>
        </w:rPr>
      </w:pPr>
    </w:p>
    <w:p w14:paraId="048697A7" w14:textId="77777777" w:rsidR="00DB5C50" w:rsidRPr="00D950EA" w:rsidRDefault="00DB5C50" w:rsidP="00DB5C50">
      <w:pPr>
        <w:rPr>
          <w:rFonts w:ascii="Arial" w:hAnsi="Arial" w:cs="Arial"/>
          <w:u w:val="single"/>
        </w:rPr>
      </w:pPr>
      <w:r w:rsidRPr="00D950EA">
        <w:rPr>
          <w:rFonts w:ascii="Arial" w:hAnsi="Arial" w:cs="Arial"/>
          <w:u w:val="single"/>
        </w:rPr>
        <w:t>Interpretation:</w:t>
      </w:r>
    </w:p>
    <w:p w14:paraId="56DE3949" w14:textId="77777777" w:rsidR="00DB5C50" w:rsidRDefault="00DB5C50" w:rsidP="00DB5C50">
      <w:pPr>
        <w:jc w:val="both"/>
        <w:rPr>
          <w:rFonts w:ascii="Arial" w:hAnsi="Arial" w:cs="Arial"/>
        </w:rPr>
      </w:pPr>
      <w:r>
        <w:rPr>
          <w:rFonts w:ascii="Arial" w:hAnsi="Arial" w:cs="Arial"/>
        </w:rPr>
        <w:t xml:space="preserve">When thinking back to my experience, I realise there are many things I have learnt about what is required to keep myself safe, which I didn’t think about before. I will now combine my understanding with the suggestions and guidance of others. </w:t>
      </w:r>
    </w:p>
    <w:p w14:paraId="26489790" w14:textId="6F1F6A59" w:rsidR="00DB5C50" w:rsidRDefault="00DB5C50" w:rsidP="00DB5C50">
      <w:pPr>
        <w:jc w:val="both"/>
        <w:rPr>
          <w:rFonts w:ascii="Arial" w:hAnsi="Arial" w:cs="Arial"/>
        </w:rPr>
      </w:pPr>
      <w:r>
        <w:rPr>
          <w:rFonts w:ascii="Arial" w:hAnsi="Arial" w:cs="Arial"/>
        </w:rPr>
        <w:t>As stated we didn’t wear life jackets, putting us at immediate danger if we entered the water, especially because it was rough. Quistberg</w:t>
      </w:r>
      <w:r w:rsidR="00582E1B">
        <w:rPr>
          <w:rFonts w:ascii="Arial" w:hAnsi="Arial" w:cs="Arial"/>
        </w:rPr>
        <w:t xml:space="preserve"> et al</w:t>
      </w:r>
      <w:r w:rsidR="002C2040">
        <w:rPr>
          <w:rFonts w:ascii="Arial" w:hAnsi="Arial" w:cs="Arial"/>
        </w:rPr>
        <w:t>.</w:t>
      </w:r>
      <w:r w:rsidR="00582E1B">
        <w:rPr>
          <w:rFonts w:ascii="Arial" w:hAnsi="Arial" w:cs="Arial"/>
        </w:rPr>
        <w:t xml:space="preserve"> </w:t>
      </w:r>
      <w:r>
        <w:rPr>
          <w:rFonts w:ascii="Arial" w:hAnsi="Arial" w:cs="Arial"/>
        </w:rPr>
        <w:t xml:space="preserve">(2014) say boating is unpredictable and life jackets should be consistently worn. Considering the tides I should have worn a life jacket and should whenever doing water activities. Survival chance at sea is increased four times by wearing one (RNLI, 2020). This statistic surprised me and is a precaution I will now always take to improve my safety. </w:t>
      </w:r>
    </w:p>
    <w:p w14:paraId="5F4312CA" w14:textId="212F888E" w:rsidR="00DB5C50" w:rsidRDefault="00DB5C50" w:rsidP="00DB5C50">
      <w:pPr>
        <w:jc w:val="both"/>
        <w:rPr>
          <w:rFonts w:ascii="Arial" w:hAnsi="Arial" w:cs="Arial"/>
        </w:rPr>
      </w:pPr>
      <w:r>
        <w:rPr>
          <w:rFonts w:ascii="Arial" w:hAnsi="Arial" w:cs="Arial"/>
        </w:rPr>
        <w:t xml:space="preserve">British Canoeing (2020) suggest the right clothing is important to stop you getting cold, such as thermals and layering. Kayakers face constant changing weathers and temperatures, so it’s important to prepare a selection of clothes that can be layered, with easy adjustment to provide insulation and comfort for trips (American Canoe Association, 2004). This will stop me getting cold or overheated. As mine was just a quick recreational trip on what seemed to be a mild day in temperature, I didn’t think about getting cold or hot. What I learnt by only wearing swimming trunks was the temperature is very different when out at sea and paddling actions are not enough to keep you warm and protect your body. Kayakers need to be adaptable to situations and make effective decisions promptly (Zsambok and Klein, 2014), but when cold, this situational awareness (Wickens, 1992) is decreased causing fatigue, lack of judgment and reduced coordination (American Canoe Association, 2004). I have now realised the necessary importance of appropriate clothing and layering, therefore, I will consider my clothing more seriously to protect myself from getting tired. </w:t>
      </w:r>
    </w:p>
    <w:p w14:paraId="1B6B13A2" w14:textId="0CA8A78D" w:rsidR="00DB5C50" w:rsidRDefault="00DB5C50" w:rsidP="00731DF1">
      <w:pPr>
        <w:jc w:val="both"/>
        <w:rPr>
          <w:rFonts w:ascii="Arial" w:hAnsi="Arial" w:cs="Arial"/>
        </w:rPr>
      </w:pPr>
      <w:r>
        <w:rPr>
          <w:rFonts w:ascii="Arial" w:hAnsi="Arial" w:cs="Arial"/>
        </w:rPr>
        <w:t xml:space="preserve">Aveson (2012) said weather conditions are necessary to check before any adventure, especially for kayakers as wind speed and direction can affect trips. </w:t>
      </w:r>
      <w:r w:rsidR="00395326">
        <w:rPr>
          <w:rFonts w:ascii="Arial" w:hAnsi="Arial" w:cs="Arial"/>
        </w:rPr>
        <w:t xml:space="preserve">I should have checked the forecast before heading out instead of basing the idea of judgement as the wind speed and waves were very different to how </w:t>
      </w:r>
      <w:r w:rsidR="00D75A72">
        <w:rPr>
          <w:rFonts w:ascii="Arial" w:hAnsi="Arial" w:cs="Arial"/>
        </w:rPr>
        <w:t>we</w:t>
      </w:r>
      <w:r w:rsidR="00395326">
        <w:rPr>
          <w:rFonts w:ascii="Arial" w:hAnsi="Arial" w:cs="Arial"/>
        </w:rPr>
        <w:t xml:space="preserve"> judged them. High winds make controlling a kayak difficult and cause water to become rough and unpredictable (Neupane, 2012). </w:t>
      </w:r>
      <w:r w:rsidR="00B8235F">
        <w:rPr>
          <w:rFonts w:ascii="Arial" w:hAnsi="Arial" w:cs="Arial"/>
        </w:rPr>
        <w:t xml:space="preserve">This aligns with </w:t>
      </w:r>
      <w:r w:rsidR="002C7C2E">
        <w:rPr>
          <w:rFonts w:ascii="Arial" w:hAnsi="Arial" w:cs="Arial"/>
        </w:rPr>
        <w:t>what I</w:t>
      </w:r>
      <w:r w:rsidR="00B8235F">
        <w:rPr>
          <w:rFonts w:ascii="Arial" w:hAnsi="Arial" w:cs="Arial"/>
        </w:rPr>
        <w:t xml:space="preserve"> experience</w:t>
      </w:r>
      <w:r w:rsidR="002C7C2E">
        <w:rPr>
          <w:rFonts w:ascii="Arial" w:hAnsi="Arial" w:cs="Arial"/>
        </w:rPr>
        <w:t>d</w:t>
      </w:r>
      <w:r w:rsidR="00B8235F">
        <w:rPr>
          <w:rFonts w:ascii="Arial" w:hAnsi="Arial" w:cs="Arial"/>
        </w:rPr>
        <w:t xml:space="preserve">. Battling with the wind and waves also causes fatigue, becoming harder to direct the kayak properly. Performing tasks for a period of time </w:t>
      </w:r>
      <w:r w:rsidR="00162117">
        <w:rPr>
          <w:rFonts w:ascii="Arial" w:hAnsi="Arial" w:cs="Arial"/>
        </w:rPr>
        <w:t>eventually causes inability to continue (Lorist</w:t>
      </w:r>
      <w:r w:rsidR="00582E1B">
        <w:rPr>
          <w:rFonts w:ascii="Arial" w:hAnsi="Arial" w:cs="Arial"/>
        </w:rPr>
        <w:t xml:space="preserve"> et al. </w:t>
      </w:r>
      <w:r w:rsidR="00162117">
        <w:rPr>
          <w:rFonts w:ascii="Arial" w:hAnsi="Arial" w:cs="Arial"/>
        </w:rPr>
        <w:t xml:space="preserve"> 2002). Fortunately for us we were able to work together and continue but we could easily have been risk of capsizing if fatigue </w:t>
      </w:r>
      <w:r w:rsidR="002C7C2E">
        <w:rPr>
          <w:rFonts w:ascii="Arial" w:hAnsi="Arial" w:cs="Arial"/>
        </w:rPr>
        <w:t xml:space="preserve">had </w:t>
      </w:r>
      <w:r w:rsidR="00162117">
        <w:rPr>
          <w:rFonts w:ascii="Arial" w:hAnsi="Arial" w:cs="Arial"/>
        </w:rPr>
        <w:t xml:space="preserve">affected us too much. </w:t>
      </w:r>
    </w:p>
    <w:p w14:paraId="10171017" w14:textId="77777777" w:rsidR="00731DF1" w:rsidRPr="00731DF1" w:rsidRDefault="00731DF1" w:rsidP="00731DF1">
      <w:pPr>
        <w:jc w:val="both"/>
        <w:rPr>
          <w:rFonts w:ascii="Arial" w:hAnsi="Arial" w:cs="Arial"/>
        </w:rPr>
      </w:pPr>
    </w:p>
    <w:p w14:paraId="75DCF7BA" w14:textId="77777777" w:rsidR="00DB5C50" w:rsidRPr="00D950EA" w:rsidRDefault="00DB5C50" w:rsidP="00DB5C50">
      <w:pPr>
        <w:rPr>
          <w:rFonts w:ascii="Arial" w:hAnsi="Arial" w:cs="Arial"/>
          <w:u w:val="single"/>
        </w:rPr>
      </w:pPr>
      <w:r w:rsidRPr="00A66CD8">
        <w:rPr>
          <w:rFonts w:ascii="Arial" w:hAnsi="Arial" w:cs="Arial"/>
          <w:u w:val="single"/>
        </w:rPr>
        <w:t>Active Experimentation:</w:t>
      </w:r>
    </w:p>
    <w:p w14:paraId="35E7CEBD" w14:textId="69364302" w:rsidR="00DB5C50" w:rsidRPr="00A66CD8" w:rsidRDefault="00DB5C50" w:rsidP="00A66CD8">
      <w:pPr>
        <w:jc w:val="both"/>
        <w:rPr>
          <w:rFonts w:ascii="Arial" w:hAnsi="Arial" w:cs="Arial"/>
        </w:rPr>
      </w:pPr>
      <w:r w:rsidRPr="000D7E18">
        <w:rPr>
          <w:rFonts w:ascii="Arial" w:hAnsi="Arial" w:cs="Arial"/>
        </w:rPr>
        <w:t>I have arranged next summer to go on holiday with my friend in Devon to do some more kayaking</w:t>
      </w:r>
      <w:r w:rsidR="005D78AD">
        <w:rPr>
          <w:rFonts w:ascii="Arial" w:hAnsi="Arial" w:cs="Arial"/>
        </w:rPr>
        <w:t>.</w:t>
      </w:r>
      <w:r w:rsidRPr="000D7E18">
        <w:rPr>
          <w:rFonts w:ascii="Arial" w:hAnsi="Arial" w:cs="Arial"/>
        </w:rPr>
        <w:t xml:space="preserve"> </w:t>
      </w:r>
      <w:r w:rsidR="00731DF1">
        <w:rPr>
          <w:rFonts w:ascii="Arial" w:hAnsi="Arial" w:cs="Arial"/>
        </w:rPr>
        <w:t>N</w:t>
      </w:r>
      <w:r w:rsidRPr="000D7E18">
        <w:rPr>
          <w:rFonts w:ascii="Arial" w:hAnsi="Arial" w:cs="Arial"/>
        </w:rPr>
        <w:t xml:space="preserve">ext time we kayak </w:t>
      </w:r>
      <w:r w:rsidR="00731DF1">
        <w:rPr>
          <w:rFonts w:ascii="Arial" w:hAnsi="Arial" w:cs="Arial"/>
        </w:rPr>
        <w:t xml:space="preserve">I will </w:t>
      </w:r>
      <w:r w:rsidRPr="000D7E18">
        <w:rPr>
          <w:rFonts w:ascii="Arial" w:hAnsi="Arial" w:cs="Arial"/>
        </w:rPr>
        <w:t xml:space="preserve">check the weather conditions on the date we plan to do it to </w:t>
      </w:r>
      <w:r w:rsidR="00731DF1">
        <w:rPr>
          <w:rFonts w:ascii="Arial" w:hAnsi="Arial" w:cs="Arial"/>
        </w:rPr>
        <w:t>ensure</w:t>
      </w:r>
      <w:r w:rsidRPr="000D7E18">
        <w:rPr>
          <w:rFonts w:ascii="Arial" w:hAnsi="Arial" w:cs="Arial"/>
        </w:rPr>
        <w:t xml:space="preserve"> conditions aren’t too rough for </w:t>
      </w:r>
      <w:r w:rsidR="00731DF1">
        <w:rPr>
          <w:rFonts w:ascii="Arial" w:hAnsi="Arial" w:cs="Arial"/>
        </w:rPr>
        <w:t>us to handle</w:t>
      </w:r>
      <w:r w:rsidRPr="000D7E18">
        <w:rPr>
          <w:rFonts w:ascii="Arial" w:hAnsi="Arial" w:cs="Arial"/>
        </w:rPr>
        <w:t xml:space="preserve">. I will remember to take and wear the important life jackets to prevent us from drowning. I </w:t>
      </w:r>
      <w:r w:rsidR="00731DF1">
        <w:rPr>
          <w:rFonts w:ascii="Arial" w:hAnsi="Arial" w:cs="Arial"/>
        </w:rPr>
        <w:t>purchased a</w:t>
      </w:r>
      <w:r w:rsidRPr="000D7E18">
        <w:rPr>
          <w:rFonts w:ascii="Arial" w:hAnsi="Arial" w:cs="Arial"/>
        </w:rPr>
        <w:t xml:space="preserve"> new wetsuit recently to reduce the risk of catching hyperthermia. I have started going to the gym to work on my cardiovascular endurance which if improved will mean I am able to </w:t>
      </w:r>
      <w:r>
        <w:rPr>
          <w:rFonts w:ascii="Arial" w:hAnsi="Arial" w:cs="Arial"/>
        </w:rPr>
        <w:t>paddle</w:t>
      </w:r>
      <w:r w:rsidRPr="000D7E18">
        <w:rPr>
          <w:rFonts w:ascii="Arial" w:hAnsi="Arial" w:cs="Arial"/>
        </w:rPr>
        <w:t xml:space="preserve"> and swim for longer without losing as much energy which could save my life if the conditions turn rough again being able to swim or row myself to the nearest shore.</w:t>
      </w:r>
      <w:r w:rsidR="00731DF1">
        <w:rPr>
          <w:rFonts w:ascii="Arial" w:hAnsi="Arial" w:cs="Arial"/>
        </w:rPr>
        <w:t xml:space="preserve"> Lastly, I will take a pack of essential equipment including a phone to make an SOS call (RNLI, 2020), sun cream, whistle, torch, compass and duct tape (American Canoe Association, 2004), things I lacked before but are important for emergency situations. </w:t>
      </w:r>
    </w:p>
    <w:p w14:paraId="18F30580" w14:textId="77777777" w:rsidR="00DB5C50" w:rsidRDefault="00DB5C50" w:rsidP="00DB5C50"/>
    <w:p w14:paraId="62D9914F" w14:textId="3D30761C" w:rsidR="00A66CD8" w:rsidRDefault="00A66CD8" w:rsidP="00DB5C50">
      <w:pPr>
        <w:jc w:val="both"/>
        <w:rPr>
          <w:rFonts w:ascii="Arial" w:hAnsi="Arial" w:cs="Arial"/>
        </w:rPr>
      </w:pPr>
      <w:r>
        <w:rPr>
          <w:rFonts w:ascii="Arial" w:hAnsi="Arial" w:cs="Arial"/>
        </w:rPr>
        <w:t xml:space="preserve">To conclude, I learnt that even though I enjoy a challenge, i must put my safety first and check I have properly assessed the risks involved, including all environmental factors and be able to adapt when necessary. I have understood the mistakes that were taken and will put the right measures in place when kayaking again to ensure the experience remains enjoyable by having less risk. </w:t>
      </w:r>
    </w:p>
    <w:p w14:paraId="24A71365" w14:textId="18DB6449" w:rsidR="00AC2206" w:rsidRDefault="00AC2206" w:rsidP="003E4455"/>
    <w:p w14:paraId="45166992" w14:textId="5A7B5523" w:rsidR="00DB5C50" w:rsidRPr="00A66CD8" w:rsidRDefault="00DB5C50" w:rsidP="00DB5C50">
      <w:pPr>
        <w:rPr>
          <w:rFonts w:ascii="Arial" w:hAnsi="Arial" w:cs="Arial"/>
          <w:u w:val="single"/>
        </w:rPr>
      </w:pPr>
      <w:r w:rsidRPr="00A66CD8">
        <w:rPr>
          <w:rFonts w:ascii="Arial" w:hAnsi="Arial" w:cs="Arial"/>
          <w:u w:val="single"/>
        </w:rPr>
        <w:t>References:</w:t>
      </w:r>
    </w:p>
    <w:p w14:paraId="07DCDBE9" w14:textId="63910AC4" w:rsidR="00DB5C50" w:rsidRPr="00582E1B" w:rsidRDefault="00DB5C50" w:rsidP="00DB5C50">
      <w:pPr>
        <w:rPr>
          <w:rFonts w:ascii="Arial" w:hAnsi="Arial" w:cs="Arial"/>
        </w:rPr>
      </w:pPr>
      <w:r w:rsidRPr="00582E1B">
        <w:rPr>
          <w:rFonts w:ascii="Arial" w:hAnsi="Arial" w:cs="Arial"/>
        </w:rPr>
        <w:t xml:space="preserve">Aadland, E., Vikene, O., Varley, P., Moe, V. (2017) </w:t>
      </w:r>
      <w:r w:rsidR="00582E1B">
        <w:rPr>
          <w:rFonts w:ascii="Arial" w:hAnsi="Arial" w:cs="Arial"/>
        </w:rPr>
        <w:t>‘</w:t>
      </w:r>
      <w:r w:rsidRPr="00582E1B">
        <w:rPr>
          <w:rFonts w:ascii="Arial" w:hAnsi="Arial" w:cs="Arial"/>
        </w:rPr>
        <w:t>Situation Awareness in Sea Kayaking: Towards a Practical Checklist</w:t>
      </w:r>
      <w:r w:rsidR="00582E1B">
        <w:rPr>
          <w:rFonts w:ascii="Arial" w:hAnsi="Arial" w:cs="Arial"/>
        </w:rPr>
        <w:t>’,</w:t>
      </w:r>
      <w:r w:rsidRPr="00582E1B">
        <w:rPr>
          <w:rFonts w:ascii="Arial" w:hAnsi="Arial" w:cs="Arial"/>
        </w:rPr>
        <w:t xml:space="preserve"> </w:t>
      </w:r>
      <w:r w:rsidRPr="00582E1B">
        <w:rPr>
          <w:rFonts w:ascii="Arial" w:hAnsi="Arial" w:cs="Arial"/>
          <w:i/>
          <w:iCs/>
        </w:rPr>
        <w:t xml:space="preserve">Journal of Adventure Education and Outdoor Learning </w:t>
      </w:r>
      <w:r w:rsidRPr="00582E1B">
        <w:rPr>
          <w:rFonts w:ascii="Arial" w:hAnsi="Arial" w:cs="Arial"/>
        </w:rPr>
        <w:t>17(3)</w:t>
      </w:r>
      <w:r w:rsidR="00582E1B">
        <w:rPr>
          <w:rFonts w:ascii="Arial" w:hAnsi="Arial" w:cs="Arial"/>
        </w:rPr>
        <w:t>,</w:t>
      </w:r>
      <w:r w:rsidRPr="00582E1B">
        <w:rPr>
          <w:rFonts w:ascii="Arial" w:hAnsi="Arial" w:cs="Arial"/>
        </w:rPr>
        <w:t xml:space="preserve"> pp. 203-215. </w:t>
      </w:r>
    </w:p>
    <w:p w14:paraId="2B2BD64F" w14:textId="734A73AB" w:rsidR="00BE5A11" w:rsidRPr="00582E1B" w:rsidRDefault="00BE5A11" w:rsidP="00DB5C50">
      <w:pPr>
        <w:rPr>
          <w:rFonts w:ascii="Arial" w:hAnsi="Arial" w:cs="Arial"/>
        </w:rPr>
      </w:pPr>
      <w:r w:rsidRPr="00582E1B">
        <w:rPr>
          <w:rFonts w:ascii="Arial" w:hAnsi="Arial" w:cs="Arial"/>
        </w:rPr>
        <w:t xml:space="preserve">Abarca, J., Bedard, A., Carlson, D., Carlson, D., Hertzberg, J., Louie, B., Milford, J., Reitsma, R., Schwatz, T., Sullivan, J. (2000) </w:t>
      </w:r>
      <w:r w:rsidRPr="00582E1B">
        <w:rPr>
          <w:rFonts w:ascii="Arial" w:hAnsi="Arial" w:cs="Arial"/>
          <w:i/>
        </w:rPr>
        <w:t>Introductory Engineering Design: A project-based approach</w:t>
      </w:r>
      <w:r w:rsidRPr="00582E1B">
        <w:rPr>
          <w:rFonts w:ascii="Arial" w:hAnsi="Arial" w:cs="Arial"/>
        </w:rPr>
        <w:t xml:space="preserve">. </w:t>
      </w:r>
      <w:r w:rsidR="00582E1B">
        <w:rPr>
          <w:rFonts w:ascii="Arial" w:hAnsi="Arial" w:cs="Arial"/>
        </w:rPr>
        <w:t>3</w:t>
      </w:r>
      <w:r w:rsidR="00582E1B" w:rsidRPr="00582E1B">
        <w:rPr>
          <w:rFonts w:ascii="Arial" w:hAnsi="Arial" w:cs="Arial"/>
          <w:vertAlign w:val="superscript"/>
        </w:rPr>
        <w:t>rd</w:t>
      </w:r>
      <w:r w:rsidR="00582E1B">
        <w:rPr>
          <w:rFonts w:ascii="Arial" w:hAnsi="Arial" w:cs="Arial"/>
        </w:rPr>
        <w:t xml:space="preserve"> edn</w:t>
      </w:r>
      <w:r w:rsidRPr="00582E1B">
        <w:rPr>
          <w:rFonts w:ascii="Arial" w:hAnsi="Arial" w:cs="Arial"/>
        </w:rPr>
        <w:t xml:space="preserve">. USA: University of Colorado. </w:t>
      </w:r>
    </w:p>
    <w:p w14:paraId="3EED3344" w14:textId="085C69E5" w:rsidR="00DB5C50" w:rsidRPr="00582E1B" w:rsidRDefault="00DB5C50" w:rsidP="00DB5C50">
      <w:pPr>
        <w:rPr>
          <w:rFonts w:ascii="Arial" w:hAnsi="Arial" w:cs="Arial"/>
        </w:rPr>
      </w:pPr>
      <w:r w:rsidRPr="00582E1B">
        <w:rPr>
          <w:rFonts w:ascii="Arial" w:hAnsi="Arial" w:cs="Arial"/>
        </w:rPr>
        <w:t>American Canoe Association (2004)</w:t>
      </w:r>
      <w:r w:rsidR="00582E1B">
        <w:rPr>
          <w:rFonts w:ascii="Arial" w:hAnsi="Arial" w:cs="Arial"/>
        </w:rPr>
        <w:t xml:space="preserve">. </w:t>
      </w:r>
      <w:r w:rsidRPr="00582E1B">
        <w:rPr>
          <w:rFonts w:ascii="Arial" w:hAnsi="Arial" w:cs="Arial"/>
          <w:i/>
          <w:iCs/>
        </w:rPr>
        <w:t>Essentials of R</w:t>
      </w:r>
      <w:r w:rsidR="00582E1B" w:rsidRPr="00582E1B">
        <w:rPr>
          <w:rFonts w:ascii="Arial" w:hAnsi="Arial" w:cs="Arial"/>
          <w:i/>
          <w:iCs/>
        </w:rPr>
        <w:t>i</w:t>
      </w:r>
      <w:r w:rsidRPr="00582E1B">
        <w:rPr>
          <w:rFonts w:ascii="Arial" w:hAnsi="Arial" w:cs="Arial"/>
          <w:i/>
          <w:iCs/>
        </w:rPr>
        <w:t>ver Kayaking.</w:t>
      </w:r>
      <w:r w:rsidRPr="00582E1B">
        <w:rPr>
          <w:rFonts w:ascii="Arial" w:hAnsi="Arial" w:cs="Arial"/>
        </w:rPr>
        <w:t xml:space="preserve"> USE: Menasha Ridge Press.</w:t>
      </w:r>
    </w:p>
    <w:p w14:paraId="2CD48555" w14:textId="501E6E10" w:rsidR="00DB5C50" w:rsidRPr="00582E1B" w:rsidRDefault="00DB5C50" w:rsidP="00DB5C50">
      <w:pPr>
        <w:rPr>
          <w:rFonts w:ascii="Arial" w:hAnsi="Arial" w:cs="Arial"/>
        </w:rPr>
      </w:pPr>
      <w:r w:rsidRPr="00582E1B">
        <w:rPr>
          <w:rFonts w:ascii="Arial" w:hAnsi="Arial" w:cs="Arial"/>
        </w:rPr>
        <w:t xml:space="preserve">Aveson, S. (2012) </w:t>
      </w:r>
      <w:r w:rsidRPr="00582E1B">
        <w:rPr>
          <w:rFonts w:ascii="Arial" w:hAnsi="Arial" w:cs="Arial"/>
          <w:i/>
          <w:iCs/>
        </w:rPr>
        <w:t>A Sea Kayak Circumnavigation of The Isle of Skye</w:t>
      </w:r>
      <w:r w:rsidRPr="00582E1B">
        <w:rPr>
          <w:rFonts w:ascii="Arial" w:hAnsi="Arial" w:cs="Arial"/>
        </w:rPr>
        <w:t xml:space="preserve">. Available from: </w:t>
      </w:r>
      <w:hyperlink r:id="rId7" w:history="1">
        <w:r w:rsidR="00582E1B" w:rsidRPr="00091BF3">
          <w:rPr>
            <w:rStyle w:val="Hyperlink"/>
            <w:rFonts w:ascii="Arial" w:hAnsi="Arial" w:cs="Arial"/>
          </w:rPr>
          <w:t>https://dspace.sunyconnect.suny.edu/bitstream/handle/1951/69827/fulltext.pdf?sequence=1</w:t>
        </w:r>
      </w:hyperlink>
      <w:r w:rsidR="00582E1B">
        <w:rPr>
          <w:rFonts w:ascii="Arial" w:hAnsi="Arial" w:cs="Arial"/>
        </w:rPr>
        <w:t xml:space="preserve"> (Accessed: 18/11/20)</w:t>
      </w:r>
    </w:p>
    <w:p w14:paraId="700BC83F" w14:textId="0657B3DC" w:rsidR="00DB5C50" w:rsidRPr="00582E1B" w:rsidRDefault="00DB5C50" w:rsidP="00DB5C50">
      <w:pPr>
        <w:rPr>
          <w:rFonts w:ascii="Arial" w:hAnsi="Arial" w:cs="Arial"/>
        </w:rPr>
      </w:pPr>
      <w:r w:rsidRPr="00582E1B">
        <w:rPr>
          <w:rFonts w:ascii="Arial" w:hAnsi="Arial" w:cs="Arial"/>
        </w:rPr>
        <w:t xml:space="preserve">British Canoeing (2020) </w:t>
      </w:r>
      <w:r w:rsidRPr="00582E1B">
        <w:rPr>
          <w:rFonts w:ascii="Arial" w:hAnsi="Arial" w:cs="Arial"/>
          <w:i/>
          <w:iCs/>
        </w:rPr>
        <w:t>Kayak clothing: what you need to wear on the water</w:t>
      </w:r>
      <w:r w:rsidRPr="00582E1B">
        <w:rPr>
          <w:rFonts w:ascii="Arial" w:hAnsi="Arial" w:cs="Arial"/>
        </w:rPr>
        <w:t xml:space="preserve">. Available from: </w:t>
      </w:r>
      <w:hyperlink r:id="rId8" w:history="1">
        <w:r w:rsidRPr="00582E1B">
          <w:rPr>
            <w:rStyle w:val="Hyperlink"/>
            <w:rFonts w:ascii="Arial" w:hAnsi="Arial" w:cs="Arial"/>
          </w:rPr>
          <w:t>Kayak Clothing | Gear you need to wear when kayaking (gopaddling.info)</w:t>
        </w:r>
      </w:hyperlink>
      <w:r w:rsidRPr="00582E1B">
        <w:rPr>
          <w:rFonts w:ascii="Arial" w:hAnsi="Arial" w:cs="Arial"/>
        </w:rPr>
        <w:t xml:space="preserve"> </w:t>
      </w:r>
      <w:r w:rsidR="00582E1B">
        <w:rPr>
          <w:rFonts w:ascii="Arial" w:hAnsi="Arial" w:cs="Arial"/>
        </w:rPr>
        <w:t>(</w:t>
      </w:r>
      <w:r w:rsidRPr="00582E1B">
        <w:rPr>
          <w:rFonts w:ascii="Arial" w:hAnsi="Arial" w:cs="Arial"/>
        </w:rPr>
        <w:t>Accessed: 19/11/2020</w:t>
      </w:r>
      <w:r w:rsidR="00582E1B">
        <w:rPr>
          <w:rFonts w:ascii="Arial" w:hAnsi="Arial" w:cs="Arial"/>
        </w:rPr>
        <w:t>)</w:t>
      </w:r>
    </w:p>
    <w:p w14:paraId="4ACD0342" w14:textId="1D8D9AC0" w:rsidR="00E238BD" w:rsidRPr="00582E1B" w:rsidRDefault="00E238BD" w:rsidP="00DB5C50">
      <w:pPr>
        <w:rPr>
          <w:rFonts w:ascii="Arial" w:hAnsi="Arial" w:cs="Arial"/>
          <w:color w:val="121212"/>
          <w:shd w:val="clear" w:color="auto" w:fill="FFFFFF"/>
        </w:rPr>
      </w:pPr>
      <w:r w:rsidRPr="00582E1B">
        <w:rPr>
          <w:rFonts w:ascii="Arial" w:hAnsi="Arial" w:cs="Arial"/>
          <w:color w:val="121212"/>
          <w:shd w:val="clear" w:color="auto" w:fill="FFFFFF"/>
        </w:rPr>
        <w:t>Kolb, D. (1984). </w:t>
      </w:r>
      <w:r w:rsidRPr="00582E1B">
        <w:rPr>
          <w:rStyle w:val="Emphasis"/>
          <w:rFonts w:ascii="Arial" w:hAnsi="Arial" w:cs="Arial"/>
          <w:color w:val="121212"/>
          <w:shd w:val="clear" w:color="auto" w:fill="FFFFFF"/>
        </w:rPr>
        <w:t>Experiential learning: Experience as the source of learning and development</w:t>
      </w:r>
      <w:r w:rsidR="00582E1B">
        <w:rPr>
          <w:rFonts w:ascii="Arial" w:hAnsi="Arial" w:cs="Arial"/>
          <w:color w:val="121212"/>
          <w:shd w:val="clear" w:color="auto" w:fill="FFFFFF"/>
        </w:rPr>
        <w:t>.</w:t>
      </w:r>
      <w:r w:rsidRPr="00582E1B">
        <w:rPr>
          <w:rFonts w:ascii="Arial" w:hAnsi="Arial" w:cs="Arial"/>
          <w:color w:val="121212"/>
          <w:shd w:val="clear" w:color="auto" w:fill="FFFFFF"/>
        </w:rPr>
        <w:t xml:space="preserve"> Englewood Cliffs: Prentice-Hall.</w:t>
      </w:r>
    </w:p>
    <w:p w14:paraId="2C72915E" w14:textId="01FE6A51" w:rsidR="00F43BD3" w:rsidRPr="00582E1B" w:rsidRDefault="00F43BD3" w:rsidP="00DB5C50">
      <w:pPr>
        <w:rPr>
          <w:rFonts w:ascii="Arial" w:hAnsi="Arial" w:cs="Arial"/>
        </w:rPr>
      </w:pPr>
      <w:r w:rsidRPr="00582E1B">
        <w:rPr>
          <w:rFonts w:ascii="Arial" w:hAnsi="Arial" w:cs="Arial"/>
          <w:color w:val="121212"/>
          <w:shd w:val="clear" w:color="auto" w:fill="FFFFFF"/>
        </w:rPr>
        <w:t xml:space="preserve">Kolb, A., Kolb, D. (2014) </w:t>
      </w:r>
      <w:r w:rsidR="00582E1B">
        <w:rPr>
          <w:rFonts w:ascii="Arial" w:hAnsi="Arial" w:cs="Arial"/>
          <w:color w:val="121212"/>
          <w:shd w:val="clear" w:color="auto" w:fill="FFFFFF"/>
        </w:rPr>
        <w:t>‘</w:t>
      </w:r>
      <w:r w:rsidRPr="00582E1B">
        <w:rPr>
          <w:rFonts w:ascii="Arial" w:hAnsi="Arial" w:cs="Arial"/>
          <w:color w:val="121212"/>
          <w:shd w:val="clear" w:color="auto" w:fill="FFFFFF"/>
        </w:rPr>
        <w:t>Learning Styles and Learning Spaces: Enhancing Experiential Learning in Higher Education</w:t>
      </w:r>
      <w:r w:rsidR="00582E1B">
        <w:rPr>
          <w:rFonts w:ascii="Arial" w:hAnsi="Arial" w:cs="Arial"/>
          <w:color w:val="121212"/>
          <w:shd w:val="clear" w:color="auto" w:fill="FFFFFF"/>
        </w:rPr>
        <w:t>’,</w:t>
      </w:r>
      <w:r w:rsidRPr="00582E1B">
        <w:rPr>
          <w:rFonts w:ascii="Arial" w:hAnsi="Arial" w:cs="Arial"/>
          <w:color w:val="121212"/>
          <w:shd w:val="clear" w:color="auto" w:fill="FFFFFF"/>
        </w:rPr>
        <w:t xml:space="preserve"> </w:t>
      </w:r>
      <w:r w:rsidRPr="00582E1B">
        <w:rPr>
          <w:rFonts w:ascii="Arial" w:hAnsi="Arial" w:cs="Arial"/>
          <w:i/>
          <w:iCs/>
          <w:color w:val="121212"/>
          <w:shd w:val="clear" w:color="auto" w:fill="FFFFFF"/>
        </w:rPr>
        <w:t>Academy of Management Learning and Education</w:t>
      </w:r>
      <w:r w:rsidR="00582E1B">
        <w:rPr>
          <w:rFonts w:ascii="Arial" w:hAnsi="Arial" w:cs="Arial"/>
          <w:color w:val="121212"/>
          <w:shd w:val="clear" w:color="auto" w:fill="FFFFFF"/>
        </w:rPr>
        <w:t>,</w:t>
      </w:r>
      <w:r w:rsidRPr="00582E1B">
        <w:rPr>
          <w:rFonts w:ascii="Arial" w:hAnsi="Arial" w:cs="Arial"/>
          <w:color w:val="121212"/>
          <w:shd w:val="clear" w:color="auto" w:fill="FFFFFF"/>
        </w:rPr>
        <w:t xml:space="preserve"> 4(2)</w:t>
      </w:r>
      <w:r w:rsidR="00582E1B">
        <w:rPr>
          <w:rFonts w:ascii="Arial" w:hAnsi="Arial" w:cs="Arial"/>
          <w:color w:val="121212"/>
          <w:shd w:val="clear" w:color="auto" w:fill="FFFFFF"/>
        </w:rPr>
        <w:t>,</w:t>
      </w:r>
      <w:r w:rsidRPr="00582E1B">
        <w:rPr>
          <w:rFonts w:ascii="Arial" w:hAnsi="Arial" w:cs="Arial"/>
          <w:color w:val="121212"/>
          <w:shd w:val="clear" w:color="auto" w:fill="FFFFFF"/>
        </w:rPr>
        <w:t xml:space="preserve"> pp. 193-212. </w:t>
      </w:r>
    </w:p>
    <w:p w14:paraId="28029A6A" w14:textId="71ABB492" w:rsidR="00DB5C50" w:rsidRDefault="00DB5C50" w:rsidP="00DB5C50">
      <w:pPr>
        <w:rPr>
          <w:rFonts w:ascii="Arial" w:hAnsi="Arial" w:cs="Arial"/>
        </w:rPr>
      </w:pPr>
      <w:r w:rsidRPr="00582E1B">
        <w:rPr>
          <w:rFonts w:ascii="Arial" w:hAnsi="Arial" w:cs="Arial"/>
        </w:rPr>
        <w:t xml:space="preserve">Lorist, M., </w:t>
      </w:r>
      <w:r w:rsidR="00582E1B">
        <w:rPr>
          <w:rFonts w:ascii="Arial" w:hAnsi="Arial" w:cs="Arial"/>
        </w:rPr>
        <w:t>K</w:t>
      </w:r>
      <w:r w:rsidRPr="00582E1B">
        <w:rPr>
          <w:rFonts w:ascii="Arial" w:hAnsi="Arial" w:cs="Arial"/>
        </w:rPr>
        <w:t xml:space="preserve">ernel, D., Meijman, T., Zijdewind, I. (2002) </w:t>
      </w:r>
      <w:r w:rsidR="00582E1B">
        <w:rPr>
          <w:rFonts w:ascii="Arial" w:hAnsi="Arial" w:cs="Arial"/>
        </w:rPr>
        <w:t>‘</w:t>
      </w:r>
      <w:r w:rsidRPr="00582E1B">
        <w:rPr>
          <w:rFonts w:ascii="Arial" w:hAnsi="Arial" w:cs="Arial"/>
        </w:rPr>
        <w:t>Motor fatigue and cognitive task performance in humans</w:t>
      </w:r>
      <w:r w:rsidR="00582E1B">
        <w:rPr>
          <w:rFonts w:ascii="Arial" w:hAnsi="Arial" w:cs="Arial"/>
        </w:rPr>
        <w:t>’,</w:t>
      </w:r>
      <w:r w:rsidRPr="00582E1B">
        <w:rPr>
          <w:rFonts w:ascii="Arial" w:hAnsi="Arial" w:cs="Arial"/>
        </w:rPr>
        <w:t xml:space="preserve"> </w:t>
      </w:r>
      <w:r w:rsidRPr="00582E1B">
        <w:rPr>
          <w:rFonts w:ascii="Arial" w:hAnsi="Arial" w:cs="Arial"/>
          <w:i/>
          <w:iCs/>
        </w:rPr>
        <w:t>Journal of Physiology</w:t>
      </w:r>
      <w:r w:rsidR="00582E1B">
        <w:rPr>
          <w:rFonts w:ascii="Arial" w:hAnsi="Arial" w:cs="Arial"/>
        </w:rPr>
        <w:t>,</w:t>
      </w:r>
      <w:r w:rsidRPr="00582E1B">
        <w:rPr>
          <w:rFonts w:ascii="Arial" w:hAnsi="Arial" w:cs="Arial"/>
        </w:rPr>
        <w:t xml:space="preserve"> 545 pp. 313-319. </w:t>
      </w:r>
    </w:p>
    <w:p w14:paraId="633B320F" w14:textId="44AC760D" w:rsidR="00614DB1" w:rsidRPr="00614DB1" w:rsidRDefault="00614DB1" w:rsidP="00DB5C50">
      <w:pPr>
        <w:rPr>
          <w:rFonts w:ascii="Arial" w:hAnsi="Arial" w:cs="Arial"/>
        </w:rPr>
      </w:pPr>
      <w:r>
        <w:rPr>
          <w:rFonts w:ascii="Arial" w:hAnsi="Arial" w:cs="Arial"/>
        </w:rPr>
        <w:lastRenderedPageBreak/>
        <w:t>Mortlock,</w:t>
      </w:r>
      <w:r w:rsidR="00611821">
        <w:rPr>
          <w:rFonts w:ascii="Arial" w:hAnsi="Arial" w:cs="Arial"/>
        </w:rPr>
        <w:t xml:space="preserve"> </w:t>
      </w:r>
      <w:r>
        <w:rPr>
          <w:rFonts w:ascii="Arial" w:hAnsi="Arial" w:cs="Arial"/>
        </w:rPr>
        <w:t>C</w:t>
      </w:r>
      <w:r w:rsidR="00611821">
        <w:rPr>
          <w:rFonts w:ascii="Arial" w:hAnsi="Arial" w:cs="Arial"/>
        </w:rPr>
        <w:t>.</w:t>
      </w:r>
      <w:r>
        <w:rPr>
          <w:rFonts w:ascii="Arial" w:hAnsi="Arial" w:cs="Arial"/>
        </w:rPr>
        <w:t xml:space="preserve"> (2001)</w:t>
      </w:r>
      <w:r w:rsidR="00611821">
        <w:rPr>
          <w:rFonts w:ascii="Arial" w:hAnsi="Arial" w:cs="Arial"/>
        </w:rPr>
        <w:t xml:space="preserve"> </w:t>
      </w:r>
      <w:r>
        <w:rPr>
          <w:rFonts w:ascii="Arial" w:hAnsi="Arial" w:cs="Arial"/>
          <w:i/>
          <w:iCs/>
        </w:rPr>
        <w:t>Beyond Adventure.</w:t>
      </w:r>
      <w:r w:rsidR="00611821">
        <w:rPr>
          <w:rFonts w:ascii="Arial" w:hAnsi="Arial" w:cs="Arial"/>
          <w:i/>
          <w:iCs/>
        </w:rPr>
        <w:t xml:space="preserve"> </w:t>
      </w:r>
      <w:r>
        <w:rPr>
          <w:rFonts w:ascii="Arial" w:hAnsi="Arial" w:cs="Arial"/>
          <w:i/>
          <w:iCs/>
        </w:rPr>
        <w:t>Reflections from the wilderness: an inner journey,</w:t>
      </w:r>
      <w:r w:rsidR="00611821">
        <w:rPr>
          <w:rFonts w:ascii="Arial" w:hAnsi="Arial" w:cs="Arial"/>
          <w:i/>
          <w:iCs/>
        </w:rPr>
        <w:t xml:space="preserve"> </w:t>
      </w:r>
      <w:r>
        <w:rPr>
          <w:rFonts w:ascii="Arial" w:hAnsi="Arial" w:cs="Arial"/>
        </w:rPr>
        <w:t xml:space="preserve">Milnthorpe: Cicerone </w:t>
      </w:r>
      <w:r w:rsidR="00611821">
        <w:rPr>
          <w:rFonts w:ascii="Arial" w:hAnsi="Arial" w:cs="Arial"/>
        </w:rPr>
        <w:t>Press.</w:t>
      </w:r>
    </w:p>
    <w:p w14:paraId="73F300B8" w14:textId="72826C24" w:rsidR="00DB5C50" w:rsidRPr="00582E1B" w:rsidRDefault="00DB5C50" w:rsidP="00DB5C50">
      <w:pPr>
        <w:rPr>
          <w:rFonts w:ascii="Arial" w:hAnsi="Arial" w:cs="Arial"/>
        </w:rPr>
      </w:pPr>
      <w:r w:rsidRPr="00582E1B">
        <w:rPr>
          <w:rFonts w:ascii="Arial" w:hAnsi="Arial" w:cs="Arial"/>
        </w:rPr>
        <w:t xml:space="preserve">Neupane, B. (2012) </w:t>
      </w:r>
      <w:r w:rsidRPr="00582E1B">
        <w:rPr>
          <w:rFonts w:ascii="Arial" w:hAnsi="Arial" w:cs="Arial"/>
          <w:i/>
          <w:iCs/>
        </w:rPr>
        <w:t>Kayaking Guide for Beginners</w:t>
      </w:r>
      <w:r w:rsidRPr="00582E1B">
        <w:rPr>
          <w:rFonts w:ascii="Arial" w:hAnsi="Arial" w:cs="Arial"/>
        </w:rPr>
        <w:t xml:space="preserve">. Available from: </w:t>
      </w:r>
      <w:hyperlink r:id="rId9" w:history="1">
        <w:r w:rsidRPr="00582E1B">
          <w:rPr>
            <w:rStyle w:val="Hyperlink"/>
            <w:rFonts w:ascii="Arial" w:hAnsi="Arial" w:cs="Arial"/>
          </w:rPr>
          <w:t>https://www.theseus.fi/bitstream/handle/10024/49209/Neupane_BP.pdf?sequence=1&amp;isAllowed=y</w:t>
        </w:r>
      </w:hyperlink>
      <w:r w:rsidRPr="00582E1B">
        <w:rPr>
          <w:rFonts w:ascii="Arial" w:hAnsi="Arial" w:cs="Arial"/>
        </w:rPr>
        <w:t xml:space="preserve">    </w:t>
      </w:r>
      <w:r w:rsidR="00582E1B">
        <w:rPr>
          <w:rFonts w:ascii="Arial" w:hAnsi="Arial" w:cs="Arial"/>
        </w:rPr>
        <w:t>(</w:t>
      </w:r>
      <w:r w:rsidRPr="00582E1B">
        <w:rPr>
          <w:rFonts w:ascii="Arial" w:hAnsi="Arial" w:cs="Arial"/>
        </w:rPr>
        <w:t>Accessed: 17/11/2020</w:t>
      </w:r>
      <w:r w:rsidR="00582E1B">
        <w:rPr>
          <w:rFonts w:ascii="Arial" w:hAnsi="Arial" w:cs="Arial"/>
        </w:rPr>
        <w:t>)</w:t>
      </w:r>
    </w:p>
    <w:p w14:paraId="4C6F760C" w14:textId="5FA51FDB" w:rsidR="00DB5C50" w:rsidRPr="00582E1B" w:rsidRDefault="00DB5C50" w:rsidP="00DB5C50">
      <w:pPr>
        <w:rPr>
          <w:rFonts w:ascii="Arial" w:hAnsi="Arial" w:cs="Arial"/>
        </w:rPr>
      </w:pPr>
      <w:r w:rsidRPr="00582E1B">
        <w:rPr>
          <w:rFonts w:ascii="Arial" w:hAnsi="Arial" w:cs="Arial"/>
        </w:rPr>
        <w:t xml:space="preserve">Osttrowski, A., Ambrozy, T., Mucha, D., Juszkiewicz, M., Strzala, M. (2012) </w:t>
      </w:r>
      <w:r w:rsidR="00582E1B">
        <w:rPr>
          <w:rFonts w:ascii="Arial" w:hAnsi="Arial" w:cs="Arial"/>
        </w:rPr>
        <w:t>‘</w:t>
      </w:r>
      <w:r w:rsidRPr="00582E1B">
        <w:rPr>
          <w:rFonts w:ascii="Arial" w:hAnsi="Arial" w:cs="Arial"/>
        </w:rPr>
        <w:t>Safety in yachting and motor boating</w:t>
      </w:r>
      <w:r w:rsidR="00582E1B">
        <w:rPr>
          <w:rFonts w:ascii="Arial" w:hAnsi="Arial" w:cs="Arial"/>
        </w:rPr>
        <w:t>’,</w:t>
      </w:r>
      <w:r w:rsidRPr="00582E1B">
        <w:rPr>
          <w:rFonts w:ascii="Arial" w:hAnsi="Arial" w:cs="Arial"/>
        </w:rPr>
        <w:t xml:space="preserve"> </w:t>
      </w:r>
      <w:r w:rsidRPr="00582E1B">
        <w:rPr>
          <w:rFonts w:ascii="Arial" w:hAnsi="Arial" w:cs="Arial"/>
          <w:i/>
          <w:iCs/>
        </w:rPr>
        <w:t>Security Dimensions and Socio-Legal Studies</w:t>
      </w:r>
      <w:r w:rsidR="00582E1B">
        <w:rPr>
          <w:rFonts w:ascii="Arial" w:hAnsi="Arial" w:cs="Arial"/>
        </w:rPr>
        <w:t>,</w:t>
      </w:r>
      <w:r w:rsidRPr="00582E1B">
        <w:rPr>
          <w:rFonts w:ascii="Arial" w:hAnsi="Arial" w:cs="Arial"/>
        </w:rPr>
        <w:t xml:space="preserve"> 8 pp. 117-133.  </w:t>
      </w:r>
    </w:p>
    <w:p w14:paraId="7680C99B" w14:textId="2B12AA4B" w:rsidR="00DB5C50" w:rsidRPr="00582E1B" w:rsidRDefault="00DB5C50" w:rsidP="00DB5C50">
      <w:pPr>
        <w:rPr>
          <w:rFonts w:ascii="Arial" w:hAnsi="Arial" w:cs="Arial"/>
        </w:rPr>
      </w:pPr>
      <w:r w:rsidRPr="00582E1B">
        <w:rPr>
          <w:rFonts w:ascii="Arial" w:hAnsi="Arial" w:cs="Arial"/>
        </w:rPr>
        <w:t xml:space="preserve">Quistberg, D., Bennett, E., Quan, L., Ebel, B. (2014) </w:t>
      </w:r>
      <w:r w:rsidR="00582E1B">
        <w:rPr>
          <w:rFonts w:ascii="Arial" w:hAnsi="Arial" w:cs="Arial"/>
        </w:rPr>
        <w:t>‘</w:t>
      </w:r>
      <w:r w:rsidRPr="00582E1B">
        <w:rPr>
          <w:rFonts w:ascii="Arial" w:hAnsi="Arial" w:cs="Arial"/>
        </w:rPr>
        <w:t>Low life jacket use among adult recreational boaters: A qualitative study of risk perception and behaviour factors</w:t>
      </w:r>
      <w:r w:rsidR="00582E1B">
        <w:rPr>
          <w:rFonts w:ascii="Arial" w:hAnsi="Arial" w:cs="Arial"/>
        </w:rPr>
        <w:t>’</w:t>
      </w:r>
      <w:r w:rsidR="00D61E40">
        <w:rPr>
          <w:rFonts w:ascii="Arial" w:hAnsi="Arial" w:cs="Arial"/>
        </w:rPr>
        <w:t xml:space="preserve">, </w:t>
      </w:r>
      <w:r w:rsidRPr="00D61E40">
        <w:rPr>
          <w:rFonts w:ascii="Arial" w:hAnsi="Arial" w:cs="Arial"/>
          <w:i/>
          <w:iCs/>
        </w:rPr>
        <w:t>Accident Analysis and Prevention</w:t>
      </w:r>
      <w:r w:rsidR="00D61E40">
        <w:rPr>
          <w:rFonts w:ascii="Arial" w:hAnsi="Arial" w:cs="Arial"/>
        </w:rPr>
        <w:t>,</w:t>
      </w:r>
      <w:r w:rsidRPr="00582E1B">
        <w:rPr>
          <w:rFonts w:ascii="Arial" w:hAnsi="Arial" w:cs="Arial"/>
        </w:rPr>
        <w:t xml:space="preserve"> 62 pp.276-284. </w:t>
      </w:r>
    </w:p>
    <w:p w14:paraId="45C33C84" w14:textId="41A7A8AE" w:rsidR="00DB5C50" w:rsidRPr="00582E1B" w:rsidRDefault="00DB5C50" w:rsidP="00DB5C50">
      <w:pPr>
        <w:rPr>
          <w:rFonts w:ascii="Arial" w:hAnsi="Arial" w:cs="Arial"/>
        </w:rPr>
      </w:pPr>
      <w:r w:rsidRPr="00582E1B">
        <w:rPr>
          <w:rFonts w:ascii="Arial" w:hAnsi="Arial" w:cs="Arial"/>
        </w:rPr>
        <w:t xml:space="preserve">RNLI (2020) </w:t>
      </w:r>
      <w:r w:rsidRPr="00D61E40">
        <w:rPr>
          <w:rFonts w:ascii="Arial" w:hAnsi="Arial" w:cs="Arial"/>
          <w:i/>
          <w:iCs/>
        </w:rPr>
        <w:t>Kayaking and Canoeing</w:t>
      </w:r>
      <w:r w:rsidRPr="00582E1B">
        <w:rPr>
          <w:rFonts w:ascii="Arial" w:hAnsi="Arial" w:cs="Arial"/>
        </w:rPr>
        <w:t xml:space="preserve">. Available from: </w:t>
      </w:r>
      <w:hyperlink r:id="rId10" w:history="1">
        <w:r w:rsidRPr="00582E1B">
          <w:rPr>
            <w:rStyle w:val="Hyperlink"/>
            <w:rFonts w:ascii="Arial" w:hAnsi="Arial" w:cs="Arial"/>
          </w:rPr>
          <w:t>Kayaking And Canoeing Safety Advice From The RNLI</w:t>
        </w:r>
      </w:hyperlink>
      <w:r w:rsidRPr="00582E1B">
        <w:rPr>
          <w:rFonts w:ascii="Arial" w:hAnsi="Arial" w:cs="Arial"/>
        </w:rPr>
        <w:t xml:space="preserve"> </w:t>
      </w:r>
      <w:r w:rsidR="00D61E40">
        <w:rPr>
          <w:rFonts w:ascii="Arial" w:hAnsi="Arial" w:cs="Arial"/>
        </w:rPr>
        <w:t>(</w:t>
      </w:r>
      <w:r w:rsidRPr="00582E1B">
        <w:rPr>
          <w:rFonts w:ascii="Arial" w:hAnsi="Arial" w:cs="Arial"/>
        </w:rPr>
        <w:t>Accessed 21/11/2020</w:t>
      </w:r>
      <w:r w:rsidR="00D61E40">
        <w:rPr>
          <w:rFonts w:ascii="Arial" w:hAnsi="Arial" w:cs="Arial"/>
        </w:rPr>
        <w:t>)</w:t>
      </w:r>
      <w:r w:rsidRPr="00582E1B">
        <w:rPr>
          <w:rFonts w:ascii="Arial" w:hAnsi="Arial" w:cs="Arial"/>
        </w:rPr>
        <w:t xml:space="preserve"> </w:t>
      </w:r>
    </w:p>
    <w:p w14:paraId="6DF55B82" w14:textId="14E885AE" w:rsidR="00DB5C50" w:rsidRPr="00582E1B" w:rsidRDefault="00DB5C50" w:rsidP="00DB5C50">
      <w:pPr>
        <w:rPr>
          <w:rFonts w:ascii="Arial" w:hAnsi="Arial" w:cs="Arial"/>
        </w:rPr>
      </w:pPr>
      <w:r w:rsidRPr="00582E1B">
        <w:rPr>
          <w:rFonts w:ascii="Arial" w:hAnsi="Arial" w:cs="Arial"/>
        </w:rPr>
        <w:t xml:space="preserve">Wickens, C. (2008). </w:t>
      </w:r>
      <w:r w:rsidR="00D61E40">
        <w:rPr>
          <w:rFonts w:ascii="Arial" w:hAnsi="Arial" w:cs="Arial"/>
        </w:rPr>
        <w:t>‘</w:t>
      </w:r>
      <w:r w:rsidRPr="00582E1B">
        <w:rPr>
          <w:rFonts w:ascii="Arial" w:hAnsi="Arial" w:cs="Arial"/>
        </w:rPr>
        <w:t>Situation aZaUeneVV: ReYieZ of Mica EndVleV</w:t>
      </w:r>
      <w:r w:rsidR="00D61E40">
        <w:rPr>
          <w:rFonts w:ascii="Arial" w:hAnsi="Arial" w:cs="Arial"/>
        </w:rPr>
        <w:t xml:space="preserve">, </w:t>
      </w:r>
      <w:r w:rsidRPr="00582E1B">
        <w:rPr>
          <w:rFonts w:ascii="Arial" w:hAnsi="Arial" w:cs="Arial"/>
        </w:rPr>
        <w:t>articles on situation awareness theory and measurement</w:t>
      </w:r>
      <w:r w:rsidR="00D61E40">
        <w:rPr>
          <w:rFonts w:ascii="Arial" w:hAnsi="Arial" w:cs="Arial"/>
        </w:rPr>
        <w:t>’,</w:t>
      </w:r>
      <w:r w:rsidRPr="00582E1B">
        <w:rPr>
          <w:rFonts w:ascii="Arial" w:hAnsi="Arial" w:cs="Arial"/>
        </w:rPr>
        <w:t xml:space="preserve"> </w:t>
      </w:r>
      <w:r w:rsidRPr="00D61E40">
        <w:rPr>
          <w:rFonts w:ascii="Arial" w:hAnsi="Arial" w:cs="Arial"/>
          <w:i/>
          <w:iCs/>
        </w:rPr>
        <w:t>Human Factors</w:t>
      </w:r>
      <w:r w:rsidRPr="00582E1B">
        <w:rPr>
          <w:rFonts w:ascii="Arial" w:hAnsi="Arial" w:cs="Arial"/>
        </w:rPr>
        <w:t xml:space="preserve">, 50(3), </w:t>
      </w:r>
      <w:r w:rsidR="00D61E40">
        <w:rPr>
          <w:rFonts w:ascii="Arial" w:hAnsi="Arial" w:cs="Arial"/>
        </w:rPr>
        <w:t>pp.</w:t>
      </w:r>
      <w:r w:rsidRPr="00582E1B">
        <w:rPr>
          <w:rFonts w:ascii="Arial" w:hAnsi="Arial" w:cs="Arial"/>
        </w:rPr>
        <w:t>397</w:t>
      </w:r>
      <w:r w:rsidR="00D61E40">
        <w:rPr>
          <w:rFonts w:ascii="Arial" w:hAnsi="Arial" w:cs="Arial"/>
        </w:rPr>
        <w:t>-</w:t>
      </w:r>
      <w:r w:rsidRPr="00582E1B">
        <w:rPr>
          <w:rFonts w:ascii="Arial" w:hAnsi="Arial" w:cs="Arial"/>
        </w:rPr>
        <w:t>403</w:t>
      </w:r>
    </w:p>
    <w:p w14:paraId="175946E9" w14:textId="0F31F7F6" w:rsidR="00DB5C50" w:rsidRDefault="00DB5C50" w:rsidP="00D61E40">
      <w:pPr>
        <w:rPr>
          <w:rFonts w:ascii="Arial" w:hAnsi="Arial" w:cs="Arial"/>
        </w:rPr>
      </w:pPr>
      <w:r w:rsidRPr="00582E1B">
        <w:rPr>
          <w:rFonts w:ascii="Arial" w:hAnsi="Arial" w:cs="Arial"/>
        </w:rPr>
        <w:t>Zsambok, C.,</w:t>
      </w:r>
      <w:r w:rsidR="00D61E40">
        <w:rPr>
          <w:rFonts w:ascii="Arial" w:hAnsi="Arial" w:cs="Arial"/>
        </w:rPr>
        <w:t xml:space="preserve"> </w:t>
      </w:r>
      <w:r w:rsidRPr="00582E1B">
        <w:rPr>
          <w:rFonts w:ascii="Arial" w:hAnsi="Arial" w:cs="Arial"/>
        </w:rPr>
        <w:t>Klein, G. (2014)</w:t>
      </w:r>
      <w:r w:rsidR="00D61E40">
        <w:rPr>
          <w:rFonts w:ascii="Arial" w:hAnsi="Arial" w:cs="Arial"/>
        </w:rPr>
        <w:t xml:space="preserve"> </w:t>
      </w:r>
      <w:r w:rsidRPr="00D61E40">
        <w:rPr>
          <w:rFonts w:ascii="Arial" w:hAnsi="Arial" w:cs="Arial"/>
          <w:i/>
          <w:iCs/>
        </w:rPr>
        <w:t>Naturalistic decision making</w:t>
      </w:r>
      <w:r w:rsidRPr="00582E1B">
        <w:rPr>
          <w:rFonts w:ascii="Arial" w:hAnsi="Arial" w:cs="Arial"/>
        </w:rPr>
        <w:t>. Psychology Press.</w:t>
      </w:r>
    </w:p>
    <w:p w14:paraId="0B0248B3" w14:textId="77777777" w:rsidR="00614DB1" w:rsidRPr="00D61E40" w:rsidRDefault="00614DB1" w:rsidP="00D61E40">
      <w:pPr>
        <w:rPr>
          <w:rFonts w:ascii="Arial" w:hAnsi="Arial" w:cs="Arial"/>
        </w:rPr>
      </w:pPr>
    </w:p>
    <w:p w14:paraId="57020C0B" w14:textId="77777777" w:rsidR="00DB5C50" w:rsidRPr="00C90FC7" w:rsidRDefault="00DB5C50" w:rsidP="00DB5C50">
      <w:pPr>
        <w:pStyle w:val="ListParagraph"/>
        <w:rPr>
          <w:rFonts w:ascii="Arial" w:hAnsi="Arial" w:cs="Arial"/>
        </w:rPr>
      </w:pPr>
    </w:p>
    <w:p w14:paraId="0494F311" w14:textId="77777777" w:rsidR="00DB5C50" w:rsidRPr="00AD0A12" w:rsidRDefault="00DB5C50" w:rsidP="00DB5C50">
      <w:pPr>
        <w:pStyle w:val="ListParagraph"/>
        <w:rPr>
          <w:rFonts w:ascii="Arial" w:hAnsi="Arial" w:cs="Arial"/>
        </w:rPr>
      </w:pPr>
    </w:p>
    <w:p w14:paraId="21C2B13E" w14:textId="77777777" w:rsidR="00DB5C50" w:rsidRDefault="00DB5C50"/>
    <w:sectPr w:rsidR="00DB5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C87A36"/>
    <w:multiLevelType w:val="hybridMultilevel"/>
    <w:tmpl w:val="6F6E32B6"/>
    <w:lvl w:ilvl="0" w:tplc="F9D63E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130EE4"/>
    <w:multiLevelType w:val="hybridMultilevel"/>
    <w:tmpl w:val="DF984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C50"/>
    <w:rsid w:val="000A4971"/>
    <w:rsid w:val="000D4F52"/>
    <w:rsid w:val="00162117"/>
    <w:rsid w:val="0017159E"/>
    <w:rsid w:val="001969B3"/>
    <w:rsid w:val="001B2550"/>
    <w:rsid w:val="00276EC2"/>
    <w:rsid w:val="002C2040"/>
    <w:rsid w:val="002C7C2E"/>
    <w:rsid w:val="00344F32"/>
    <w:rsid w:val="00395326"/>
    <w:rsid w:val="003A30D7"/>
    <w:rsid w:val="003C7217"/>
    <w:rsid w:val="003E4455"/>
    <w:rsid w:val="004A306A"/>
    <w:rsid w:val="004C612B"/>
    <w:rsid w:val="0052224F"/>
    <w:rsid w:val="00564357"/>
    <w:rsid w:val="00582E1B"/>
    <w:rsid w:val="005D78AD"/>
    <w:rsid w:val="00611821"/>
    <w:rsid w:val="00614DB1"/>
    <w:rsid w:val="006163AD"/>
    <w:rsid w:val="006D4586"/>
    <w:rsid w:val="00731DF1"/>
    <w:rsid w:val="007B0610"/>
    <w:rsid w:val="00882DD1"/>
    <w:rsid w:val="00A01B7B"/>
    <w:rsid w:val="00A66CD8"/>
    <w:rsid w:val="00A746BA"/>
    <w:rsid w:val="00AC2206"/>
    <w:rsid w:val="00B44CB3"/>
    <w:rsid w:val="00B637F6"/>
    <w:rsid w:val="00B8235F"/>
    <w:rsid w:val="00B86A79"/>
    <w:rsid w:val="00BC4026"/>
    <w:rsid w:val="00BE5A11"/>
    <w:rsid w:val="00C12C91"/>
    <w:rsid w:val="00C515AD"/>
    <w:rsid w:val="00D61E40"/>
    <w:rsid w:val="00D75A72"/>
    <w:rsid w:val="00DA7422"/>
    <w:rsid w:val="00DB5C50"/>
    <w:rsid w:val="00E238BD"/>
    <w:rsid w:val="00E4331A"/>
    <w:rsid w:val="00E76A07"/>
    <w:rsid w:val="00EC37BF"/>
    <w:rsid w:val="00F012BA"/>
    <w:rsid w:val="00F04D47"/>
    <w:rsid w:val="00F16431"/>
    <w:rsid w:val="00F43BD3"/>
    <w:rsid w:val="00F90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FCA26"/>
  <w15:chartTrackingRefBased/>
  <w15:docId w15:val="{D86A4D03-8DEF-4814-BB55-374168CE3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C50"/>
  </w:style>
  <w:style w:type="paragraph" w:styleId="Heading2">
    <w:name w:val="heading 2"/>
    <w:basedOn w:val="Normal"/>
    <w:next w:val="Normal"/>
    <w:link w:val="Heading2Char"/>
    <w:semiHidden/>
    <w:unhideWhenUsed/>
    <w:qFormat/>
    <w:rsid w:val="00E76A0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E76A0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C50"/>
    <w:pPr>
      <w:ind w:left="720"/>
      <w:contextualSpacing/>
    </w:pPr>
  </w:style>
  <w:style w:type="character" w:styleId="Hyperlink">
    <w:name w:val="Hyperlink"/>
    <w:basedOn w:val="DefaultParagraphFont"/>
    <w:uiPriority w:val="99"/>
    <w:unhideWhenUsed/>
    <w:rsid w:val="00DB5C50"/>
    <w:rPr>
      <w:color w:val="0563C1" w:themeColor="hyperlink"/>
      <w:u w:val="single"/>
    </w:rPr>
  </w:style>
  <w:style w:type="character" w:styleId="FollowedHyperlink">
    <w:name w:val="FollowedHyperlink"/>
    <w:basedOn w:val="DefaultParagraphFont"/>
    <w:uiPriority w:val="99"/>
    <w:semiHidden/>
    <w:unhideWhenUsed/>
    <w:rsid w:val="00DB5C50"/>
    <w:rPr>
      <w:color w:val="954F72" w:themeColor="followedHyperlink"/>
      <w:u w:val="single"/>
    </w:rPr>
  </w:style>
  <w:style w:type="character" w:styleId="Emphasis">
    <w:name w:val="Emphasis"/>
    <w:basedOn w:val="DefaultParagraphFont"/>
    <w:uiPriority w:val="20"/>
    <w:qFormat/>
    <w:rsid w:val="00E238BD"/>
    <w:rPr>
      <w:i/>
      <w:iCs/>
    </w:rPr>
  </w:style>
  <w:style w:type="character" w:styleId="UnresolvedMention">
    <w:name w:val="Unresolved Mention"/>
    <w:basedOn w:val="DefaultParagraphFont"/>
    <w:uiPriority w:val="99"/>
    <w:semiHidden/>
    <w:unhideWhenUsed/>
    <w:rsid w:val="00582E1B"/>
    <w:rPr>
      <w:color w:val="605E5C"/>
      <w:shd w:val="clear" w:color="auto" w:fill="E1DFDD"/>
    </w:rPr>
  </w:style>
  <w:style w:type="character" w:customStyle="1" w:styleId="Heading2Char">
    <w:name w:val="Heading 2 Char"/>
    <w:basedOn w:val="DefaultParagraphFont"/>
    <w:link w:val="Heading2"/>
    <w:semiHidden/>
    <w:rsid w:val="00E76A0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E76A07"/>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E76A0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E76A0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7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paddling.info/kayak-clothing/" TargetMode="External"/><Relationship Id="rId3" Type="http://schemas.openxmlformats.org/officeDocument/2006/relationships/settings" Target="settings.xml"/><Relationship Id="rId7" Type="http://schemas.openxmlformats.org/officeDocument/2006/relationships/hyperlink" Target="https://dspace.sunyconnect.suny.edu/bitstream/handle/1951/69827/fulltext.pdf?sequence=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rnli.org/safety/choose-your-activity/kayaking-and-canoeing" TargetMode="External"/><Relationship Id="rId4" Type="http://schemas.openxmlformats.org/officeDocument/2006/relationships/webSettings" Target="webSettings.xml"/><Relationship Id="rId9" Type="http://schemas.openxmlformats.org/officeDocument/2006/relationships/hyperlink" Target="https://www.theseus.fi/bitstream/handle/10024/49209/Neupane_BP.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5</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Streeton</dc:creator>
  <cp:keywords/>
  <dc:description/>
  <cp:lastModifiedBy>Otto Eagle</cp:lastModifiedBy>
  <cp:revision>3</cp:revision>
  <dcterms:created xsi:type="dcterms:W3CDTF">2020-11-26T01:17:00Z</dcterms:created>
  <dcterms:modified xsi:type="dcterms:W3CDTF">2020-11-26T01:23:00Z</dcterms:modified>
</cp:coreProperties>
</file>