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9236CD3">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9236CD3">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6083049" w:rsidR="00DB116D" w:rsidRPr="00A406E5" w:rsidRDefault="796003F0" w:rsidP="09236CD3">
            <w:pPr>
              <w:spacing w:before="120" w:after="120"/>
              <w:jc w:val="both"/>
              <w:rPr>
                <w:rFonts w:ascii="Arial" w:hAnsi="Arial" w:cs="Arial"/>
                <w:b/>
                <w:bCs/>
                <w:sz w:val="22"/>
                <w:szCs w:val="22"/>
              </w:rPr>
            </w:pPr>
            <w:r w:rsidRPr="09236CD3">
              <w:rPr>
                <w:rFonts w:ascii="Arial" w:hAnsi="Arial" w:cs="Arial"/>
                <w:b/>
                <w:bCs/>
                <w:sz w:val="22"/>
                <w:szCs w:val="22"/>
              </w:rPr>
              <w:t>Cert Care</w:t>
            </w:r>
          </w:p>
        </w:tc>
      </w:tr>
      <w:tr w:rsidR="008F1308" w:rsidRPr="00A406E5" w14:paraId="76BEC845" w14:textId="77777777" w:rsidTr="09236CD3">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09733C1" w:rsidR="008F1308" w:rsidRPr="00A406E5" w:rsidRDefault="27E33DEC" w:rsidP="09236CD3">
            <w:pPr>
              <w:spacing w:before="120" w:after="120"/>
              <w:jc w:val="both"/>
              <w:rPr>
                <w:rFonts w:ascii="Arial" w:hAnsi="Arial" w:cs="Arial"/>
                <w:b/>
                <w:bCs/>
                <w:sz w:val="22"/>
                <w:szCs w:val="22"/>
              </w:rPr>
            </w:pPr>
            <w:r w:rsidRPr="09236CD3">
              <w:rPr>
                <w:rFonts w:ascii="Arial" w:hAnsi="Arial" w:cs="Arial"/>
                <w:b/>
                <w:bCs/>
                <w:sz w:val="22"/>
                <w:szCs w:val="22"/>
              </w:rPr>
              <w:t>Introduction to Health, Care and Education</w:t>
            </w:r>
          </w:p>
        </w:tc>
      </w:tr>
      <w:tr w:rsidR="00B84B5B" w:rsidRPr="00A406E5" w14:paraId="03569861" w14:textId="77777777" w:rsidTr="09236CD3">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9375B0B" w:rsidR="00B84B5B" w:rsidRPr="00A406E5" w:rsidRDefault="319528E9" w:rsidP="09236CD3">
            <w:pPr>
              <w:spacing w:before="120" w:after="120"/>
              <w:jc w:val="both"/>
              <w:rPr>
                <w:rFonts w:ascii="Arial" w:hAnsi="Arial" w:cs="Arial"/>
                <w:b/>
                <w:bCs/>
                <w:sz w:val="22"/>
                <w:szCs w:val="22"/>
              </w:rPr>
            </w:pPr>
            <w:r w:rsidRPr="09236CD3">
              <w:rPr>
                <w:rFonts w:ascii="Arial" w:hAnsi="Arial" w:cs="Arial"/>
                <w:b/>
                <w:bCs/>
                <w:sz w:val="22"/>
                <w:szCs w:val="22"/>
              </w:rPr>
              <w:t>BMHP4030</w:t>
            </w:r>
            <w:r w:rsidR="00666FFE">
              <w:rPr>
                <w:rFonts w:ascii="Arial" w:hAnsi="Arial" w:cs="Arial"/>
                <w:b/>
                <w:bCs/>
                <w:sz w:val="22"/>
                <w:szCs w:val="22"/>
              </w:rPr>
              <w:t>-part 2</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949F630" w:rsidR="00B84B5B" w:rsidRPr="00A406E5" w:rsidRDefault="406ACA01" w:rsidP="09236CD3">
            <w:pPr>
              <w:spacing w:before="120" w:after="120"/>
              <w:jc w:val="both"/>
              <w:rPr>
                <w:rFonts w:ascii="Arial" w:hAnsi="Arial" w:cs="Arial"/>
                <w:b/>
                <w:bCs/>
                <w:sz w:val="22"/>
                <w:szCs w:val="22"/>
              </w:rPr>
            </w:pPr>
            <w:r w:rsidRPr="09236CD3">
              <w:rPr>
                <w:rFonts w:ascii="Arial" w:hAnsi="Arial" w:cs="Arial"/>
                <w:b/>
                <w:bCs/>
                <w:sz w:val="22"/>
                <w:szCs w:val="22"/>
              </w:rPr>
              <w:t>50</w:t>
            </w:r>
          </w:p>
        </w:tc>
      </w:tr>
      <w:tr w:rsidR="00DB116D" w:rsidRPr="00A406E5" w14:paraId="1CE88BA1" w14:textId="77777777" w:rsidTr="09236CD3">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08E516D" w:rsidR="00DB116D" w:rsidRPr="00A406E5" w:rsidRDefault="00666FFE" w:rsidP="00E51AAC">
            <w:pPr>
              <w:spacing w:before="120" w:after="120"/>
              <w:jc w:val="both"/>
              <w:rPr>
                <w:rFonts w:ascii="Arial" w:hAnsi="Arial" w:cs="Arial"/>
                <w:b/>
                <w:sz w:val="22"/>
                <w:szCs w:val="22"/>
              </w:rPr>
            </w:pPr>
            <w:r>
              <w:rPr>
                <w:rFonts w:ascii="Arial" w:hAnsi="Arial" w:cs="Arial"/>
                <w:b/>
                <w:sz w:val="22"/>
                <w:szCs w:val="22"/>
              </w:rPr>
              <w:t>Stephanie John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9236CD3">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915F426" w:rsidR="00DB116D" w:rsidRPr="00A406E5" w:rsidRDefault="40EBDFD7" w:rsidP="09236CD3">
            <w:pPr>
              <w:spacing w:before="120" w:after="120"/>
              <w:jc w:val="both"/>
              <w:rPr>
                <w:rFonts w:ascii="Arial" w:hAnsi="Arial" w:cs="Arial"/>
                <w:b/>
                <w:bCs/>
                <w:sz w:val="22"/>
                <w:szCs w:val="22"/>
              </w:rPr>
            </w:pPr>
            <w:r w:rsidRPr="09236CD3">
              <w:rPr>
                <w:rFonts w:ascii="Arial" w:hAnsi="Arial" w:cs="Arial"/>
                <w:b/>
                <w:bCs/>
                <w:sz w:val="22"/>
                <w:szCs w:val="22"/>
              </w:rPr>
              <w:t>Written Assignment</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48D0C8B" w:rsidR="00DB116D" w:rsidRPr="00A406E5" w:rsidRDefault="406ACA01" w:rsidP="09236CD3">
            <w:pPr>
              <w:spacing w:before="120" w:after="120"/>
              <w:jc w:val="both"/>
              <w:rPr>
                <w:rFonts w:ascii="Arial" w:hAnsi="Arial" w:cs="Arial"/>
                <w:b/>
                <w:bCs/>
                <w:sz w:val="22"/>
                <w:szCs w:val="22"/>
              </w:rPr>
            </w:pPr>
            <w:r w:rsidRPr="09236CD3">
              <w:rPr>
                <w:rFonts w:ascii="Arial" w:hAnsi="Arial" w:cs="Arial"/>
                <w:b/>
                <w:bCs/>
                <w:sz w:val="22"/>
                <w:szCs w:val="22"/>
              </w:rPr>
              <w:t>1500</w:t>
            </w:r>
          </w:p>
        </w:tc>
      </w:tr>
      <w:tr w:rsidR="00B84B5B" w:rsidRPr="00A406E5" w14:paraId="1E935E6C" w14:textId="77777777" w:rsidTr="09236CD3">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F5BB6AF" w:rsidR="00B84B5B" w:rsidRPr="00A406E5" w:rsidRDefault="00666FFE" w:rsidP="005F0579">
            <w:pPr>
              <w:spacing w:before="120" w:after="120"/>
              <w:jc w:val="both"/>
              <w:rPr>
                <w:rFonts w:ascii="Arial" w:hAnsi="Arial" w:cs="Arial"/>
                <w:b/>
                <w:sz w:val="22"/>
                <w:szCs w:val="22"/>
              </w:rPr>
            </w:pPr>
            <w:r>
              <w:rPr>
                <w:rFonts w:ascii="Arial" w:hAnsi="Arial" w:cs="Arial"/>
                <w:b/>
                <w:sz w:val="22"/>
                <w:szCs w:val="22"/>
              </w:rPr>
              <w:t>12 Dec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CBEB6A0" w:rsidR="00B84B5B" w:rsidRPr="00A406E5" w:rsidRDefault="00666FFE" w:rsidP="005F0579">
            <w:pPr>
              <w:spacing w:before="120" w:after="120"/>
              <w:jc w:val="both"/>
              <w:rPr>
                <w:rFonts w:ascii="Arial" w:hAnsi="Arial" w:cs="Arial"/>
                <w:b/>
                <w:sz w:val="22"/>
                <w:szCs w:val="22"/>
              </w:rPr>
            </w:pPr>
            <w:r>
              <w:rPr>
                <w:rFonts w:ascii="Arial" w:hAnsi="Arial" w:cs="Arial"/>
                <w:b/>
                <w:sz w:val="22"/>
                <w:szCs w:val="22"/>
              </w:rPr>
              <w:t>5 Jan 2026</w:t>
            </w:r>
          </w:p>
        </w:tc>
      </w:tr>
      <w:tr w:rsidR="00152E9D" w:rsidRPr="00A406E5" w14:paraId="53AF1309" w14:textId="77777777" w:rsidTr="09236CD3">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9236CD3">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1721F49C" w14:textId="20876726" w:rsidR="00A406E5" w:rsidRDefault="00A406E5" w:rsidP="09236CD3">
      <w:pPr>
        <w:rPr>
          <w:rFonts w:ascii="Arial" w:hAnsi="Arial" w:cs="Arial"/>
          <w:sz w:val="32"/>
          <w:szCs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9236CD3">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9236CD3">
        <w:tc>
          <w:tcPr>
            <w:tcW w:w="9747" w:type="dxa"/>
          </w:tcPr>
          <w:p w14:paraId="285661DD" w14:textId="7F8A178F" w:rsidR="00C01A3F" w:rsidRPr="00A406E5" w:rsidRDefault="309C40B5" w:rsidP="09236CD3">
            <w:pPr>
              <w:rPr>
                <w:rFonts w:ascii="Arial" w:hAnsi="Arial" w:cs="Arial"/>
                <w:sz w:val="22"/>
                <w:szCs w:val="22"/>
              </w:rPr>
            </w:pPr>
            <w:r w:rsidRPr="09236CD3">
              <w:rPr>
                <w:rFonts w:ascii="Arial" w:eastAsia="Arial" w:hAnsi="Arial" w:cs="Arial"/>
                <w:sz w:val="22"/>
                <w:szCs w:val="22"/>
              </w:rPr>
              <w:lastRenderedPageBreak/>
              <w:t>Demonstrate an understanding of working practices and procedures in the digital, health, care, and education sectors in the UK.</w:t>
            </w:r>
          </w:p>
          <w:p w14:paraId="0DD9AEFA" w14:textId="661244AE" w:rsidR="00C01A3F" w:rsidRPr="00A406E5" w:rsidRDefault="00C01A3F" w:rsidP="09236CD3">
            <w:pPr>
              <w:ind w:left="360"/>
              <w:rPr>
                <w:rFonts w:ascii="Arial" w:eastAsia="Arial" w:hAnsi="Arial" w:cs="Arial"/>
                <w:sz w:val="22"/>
                <w:szCs w:val="22"/>
              </w:rPr>
            </w:pPr>
          </w:p>
          <w:p w14:paraId="46D2DD33" w14:textId="0D90C301" w:rsidR="00C01A3F" w:rsidRPr="00A406E5" w:rsidRDefault="309C40B5" w:rsidP="09236CD3">
            <w:pPr>
              <w:rPr>
                <w:rFonts w:ascii="Arial" w:eastAsia="Arial" w:hAnsi="Arial" w:cs="Arial"/>
                <w:sz w:val="22"/>
                <w:szCs w:val="22"/>
              </w:rPr>
            </w:pPr>
            <w:r w:rsidRPr="09236CD3">
              <w:rPr>
                <w:rFonts w:ascii="Arial" w:eastAsia="Arial" w:hAnsi="Arial" w:cs="Arial"/>
                <w:sz w:val="22"/>
                <w:szCs w:val="22"/>
              </w:rPr>
              <w:t>Examine the governance structure in place.</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A44C939" w14:textId="2957A947" w:rsidR="2E1737C6" w:rsidRDefault="2E1737C6" w:rsidP="09236CD3">
      <w:pPr>
        <w:jc w:val="both"/>
        <w:rPr>
          <w:rFonts w:ascii="Arial" w:hAnsi="Arial" w:cs="Arial"/>
          <w:sz w:val="22"/>
          <w:szCs w:val="22"/>
        </w:rPr>
      </w:pPr>
      <w:r w:rsidRPr="29A6CD03">
        <w:rPr>
          <w:rFonts w:ascii="Arial" w:hAnsi="Arial" w:cs="Arial"/>
          <w:b/>
          <w:bCs/>
          <w:sz w:val="22"/>
          <w:szCs w:val="22"/>
        </w:rPr>
        <w:t>Task:</w:t>
      </w:r>
      <w:r w:rsidRPr="29A6CD03">
        <w:rPr>
          <w:rFonts w:ascii="Arial" w:hAnsi="Arial" w:cs="Arial"/>
          <w:sz w:val="22"/>
          <w:szCs w:val="22"/>
        </w:rPr>
        <w:t xml:space="preserve"> To write a 1500-word essay on the governance of health and social care in Wales and the importance of governance of a particular role in the sector. </w:t>
      </w:r>
    </w:p>
    <w:p w14:paraId="099503E7" w14:textId="58F1608A" w:rsidR="09236CD3" w:rsidRDefault="09236CD3" w:rsidP="29A6CD03">
      <w:pPr>
        <w:jc w:val="both"/>
        <w:rPr>
          <w:rFonts w:ascii="Arial" w:hAnsi="Arial" w:cs="Arial"/>
          <w:sz w:val="22"/>
          <w:szCs w:val="22"/>
        </w:rPr>
      </w:pPr>
    </w:p>
    <w:p w14:paraId="372F7E82" w14:textId="45239DFC" w:rsidR="09236CD3" w:rsidRDefault="2919BDE8" w:rsidP="29A6CD03">
      <w:pPr>
        <w:jc w:val="both"/>
        <w:rPr>
          <w:rFonts w:ascii="Arial" w:hAnsi="Arial" w:cs="Arial"/>
          <w:sz w:val="22"/>
          <w:szCs w:val="22"/>
        </w:rPr>
      </w:pPr>
      <w:r w:rsidRPr="29A6CD03">
        <w:rPr>
          <w:rFonts w:ascii="Arial" w:hAnsi="Arial" w:cs="Arial"/>
          <w:sz w:val="22"/>
          <w:szCs w:val="22"/>
        </w:rPr>
        <w:t>Students must choose a job role from the health, care and education sectors.</w:t>
      </w:r>
    </w:p>
    <w:p w14:paraId="2671544A" w14:textId="3786F2E8" w:rsidR="09236CD3" w:rsidRDefault="09236CD3" w:rsidP="09236CD3">
      <w:pPr>
        <w:jc w:val="both"/>
        <w:rPr>
          <w:rFonts w:ascii="Arial" w:hAnsi="Arial" w:cs="Arial"/>
          <w:sz w:val="22"/>
          <w:szCs w:val="22"/>
        </w:rPr>
      </w:pPr>
    </w:p>
    <w:p w14:paraId="5A23B206" w14:textId="0087D09D" w:rsidR="2E1737C6" w:rsidRDefault="2E1737C6" w:rsidP="29A6CD03">
      <w:pPr>
        <w:jc w:val="both"/>
        <w:rPr>
          <w:rFonts w:ascii="Arial" w:hAnsi="Arial" w:cs="Arial"/>
          <w:sz w:val="22"/>
          <w:szCs w:val="22"/>
        </w:rPr>
      </w:pPr>
      <w:r w:rsidRPr="29A6CD03">
        <w:rPr>
          <w:rFonts w:ascii="Arial" w:hAnsi="Arial" w:cs="Arial"/>
          <w:sz w:val="22"/>
          <w:szCs w:val="22"/>
        </w:rPr>
        <w:t xml:space="preserve">Students must describe and explain the main policies and governance strategies in place in Wales </w:t>
      </w:r>
      <w:r w:rsidR="33C1D4A1" w:rsidRPr="29A6CD03">
        <w:rPr>
          <w:rFonts w:ascii="Arial" w:hAnsi="Arial" w:cs="Arial"/>
          <w:sz w:val="22"/>
          <w:szCs w:val="22"/>
        </w:rPr>
        <w:t xml:space="preserve">for the chosen role. </w:t>
      </w:r>
    </w:p>
    <w:p w14:paraId="7B21FD0D" w14:textId="3C3EB039" w:rsidR="09236CD3" w:rsidRDefault="09236CD3" w:rsidP="09236CD3">
      <w:pPr>
        <w:jc w:val="both"/>
        <w:rPr>
          <w:rFonts w:ascii="Arial" w:hAnsi="Arial" w:cs="Arial"/>
          <w:sz w:val="22"/>
          <w:szCs w:val="22"/>
        </w:rPr>
      </w:pPr>
    </w:p>
    <w:p w14:paraId="66123FEC" w14:textId="7713F0FC" w:rsidR="26D85D25" w:rsidRDefault="26D85D25" w:rsidP="09236CD3">
      <w:pPr>
        <w:jc w:val="both"/>
        <w:rPr>
          <w:rFonts w:ascii="Arial" w:hAnsi="Arial" w:cs="Arial"/>
          <w:sz w:val="22"/>
          <w:szCs w:val="22"/>
        </w:rPr>
      </w:pPr>
      <w:r w:rsidRPr="29A6CD03">
        <w:rPr>
          <w:rFonts w:ascii="Arial" w:hAnsi="Arial" w:cs="Arial"/>
          <w:sz w:val="22"/>
          <w:szCs w:val="22"/>
        </w:rPr>
        <w:t xml:space="preserve">Students must then discuss the importance of governance in the sector and what can happen if policies and laws are not </w:t>
      </w:r>
      <w:r w:rsidR="14458533" w:rsidRPr="29A6CD03">
        <w:rPr>
          <w:rFonts w:ascii="Arial" w:hAnsi="Arial" w:cs="Arial"/>
          <w:sz w:val="22"/>
          <w:szCs w:val="22"/>
        </w:rPr>
        <w:t>followed</w:t>
      </w:r>
      <w:r w:rsidRPr="29A6CD03">
        <w:rPr>
          <w:rFonts w:ascii="Arial" w:hAnsi="Arial" w:cs="Arial"/>
          <w:sz w:val="22"/>
          <w:szCs w:val="22"/>
        </w:rPr>
        <w:t>, potentially linking to relevant cases in the sector.</w:t>
      </w:r>
      <w:r w:rsidR="2E1737C6" w:rsidRPr="29A6CD03">
        <w:rPr>
          <w:rFonts w:ascii="Arial" w:hAnsi="Arial" w:cs="Arial"/>
          <w:sz w:val="22"/>
          <w:szCs w:val="22"/>
        </w:rPr>
        <w:t xml:space="preserve"> </w:t>
      </w:r>
    </w:p>
    <w:p w14:paraId="7B91DB56" w14:textId="140F7000" w:rsidR="09236CD3" w:rsidRDefault="09236CD3" w:rsidP="09236CD3">
      <w:pPr>
        <w:jc w:val="both"/>
        <w:rPr>
          <w:rFonts w:ascii="Arial" w:hAnsi="Arial" w:cs="Arial"/>
          <w:sz w:val="22"/>
          <w:szCs w:val="22"/>
        </w:rPr>
      </w:pPr>
    </w:p>
    <w:p w14:paraId="5993E66C" w14:textId="6B7F2AC2" w:rsidR="7F3A2BC0" w:rsidRDefault="7F3A2BC0" w:rsidP="09236CD3">
      <w:pPr>
        <w:jc w:val="both"/>
        <w:rPr>
          <w:rFonts w:ascii="Arial" w:hAnsi="Arial" w:cs="Arial"/>
          <w:sz w:val="22"/>
          <w:szCs w:val="22"/>
        </w:rPr>
      </w:pPr>
      <w:r w:rsidRPr="09236CD3">
        <w:rPr>
          <w:rFonts w:ascii="Arial" w:hAnsi="Arial" w:cs="Arial"/>
          <w:sz w:val="22"/>
          <w:szCs w:val="22"/>
        </w:rPr>
        <w:t xml:space="preserve">This essay must be presented in continuous prose, utilising 12-point font and 1.5 line spacing as a minimum. </w:t>
      </w:r>
    </w:p>
    <w:p w14:paraId="7EBF6CD8" w14:textId="507BF901" w:rsidR="09236CD3" w:rsidRDefault="09236CD3" w:rsidP="09236CD3">
      <w:pPr>
        <w:jc w:val="both"/>
        <w:rPr>
          <w:rFonts w:ascii="Arial" w:hAnsi="Arial" w:cs="Arial"/>
          <w:sz w:val="22"/>
          <w:szCs w:val="22"/>
        </w:rPr>
      </w:pPr>
    </w:p>
    <w:p w14:paraId="54EA23A0" w14:textId="3CD5EB06" w:rsidR="09236CD3" w:rsidRDefault="09236CD3" w:rsidP="09236CD3">
      <w:pPr>
        <w:jc w:val="both"/>
        <w:rPr>
          <w:rFonts w:ascii="Arial" w:hAnsi="Arial" w:cs="Arial"/>
          <w:sz w:val="22"/>
          <w:szCs w:val="22"/>
        </w:rPr>
      </w:pPr>
    </w:p>
    <w:p w14:paraId="5012F4E3" w14:textId="4498F3CC" w:rsidR="09236CD3" w:rsidRDefault="09236CD3" w:rsidP="09236CD3">
      <w:pPr>
        <w:jc w:val="both"/>
        <w:rPr>
          <w:rFonts w:ascii="Arial" w:hAnsi="Arial" w:cs="Arial"/>
          <w:sz w:val="22"/>
          <w:szCs w:val="22"/>
        </w:rPr>
      </w:pPr>
    </w:p>
    <w:p w14:paraId="7D4D17DB" w14:textId="5DE10C6D" w:rsidR="09236CD3" w:rsidRDefault="09236CD3" w:rsidP="09236CD3">
      <w:pPr>
        <w:jc w:val="both"/>
        <w:rPr>
          <w:rFonts w:ascii="Arial" w:hAnsi="Arial" w:cs="Arial"/>
          <w:sz w:val="22"/>
          <w:szCs w:val="22"/>
        </w:rPr>
      </w:pPr>
    </w:p>
    <w:p w14:paraId="50EC47B0" w14:textId="76402CC7" w:rsidR="09236CD3" w:rsidRDefault="09236CD3">
      <w:r>
        <w:br w:type="page"/>
      </w: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9236CD3">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23465DE" w14:textId="29FAEFF8" w:rsidR="00982DA7" w:rsidRPr="00FA7E96" w:rsidRDefault="3DE7DB11" w:rsidP="09236CD3">
            <w:pPr>
              <w:rPr>
                <w:rFonts w:ascii="MS Gothic" w:eastAsia="MS Gothic" w:hAnsi="MS Gothic" w:cs="Arial"/>
                <w:sz w:val="22"/>
                <w:szCs w:val="22"/>
              </w:rPr>
            </w:pPr>
            <w:r w:rsidRPr="09236CD3">
              <w:rPr>
                <w:rFonts w:ascii="MS Gothic" w:eastAsia="MS Gothic" w:hAnsi="MS Gothic" w:cs="Arial"/>
                <w:sz w:val="22"/>
                <w:szCs w:val="22"/>
              </w:rPr>
              <w:t>No</w:t>
            </w:r>
          </w:p>
        </w:tc>
      </w:tr>
      <w:tr w:rsidR="00982DA7" w:rsidRPr="00FA7E96" w14:paraId="54A962A4" w14:textId="77777777" w:rsidTr="09236CD3">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1A61DB7A" w:rsidR="00982DA7" w:rsidRPr="00FA7E96" w:rsidRDefault="0071381E" w:rsidP="09236CD3">
            <w:pPr>
              <w:rPr>
                <w:rFonts w:ascii="MS Gothic" w:eastAsia="MS Gothic" w:hAnsi="MS Gothic" w:cs="Arial"/>
                <w:sz w:val="22"/>
                <w:szCs w:val="22"/>
              </w:rPr>
            </w:pPr>
            <w:r>
              <w:rPr>
                <w:rFonts w:ascii="MS Gothic" w:eastAsia="MS Gothic" w:hAnsi="MS Gothic" w:cs="Arial"/>
                <w:sz w:val="22"/>
                <w:szCs w:val="22"/>
              </w:rPr>
              <w:t>Yes</w:t>
            </w:r>
          </w:p>
        </w:tc>
      </w:tr>
      <w:tr w:rsidR="00982DA7" w:rsidRPr="00FA7E96" w14:paraId="2E5F8D8B" w14:textId="77777777" w:rsidTr="09236CD3">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A97E50" w14:textId="5D01BB8F" w:rsidR="00982DA7" w:rsidRPr="00FA7E96" w:rsidRDefault="6F91F4D1" w:rsidP="09236CD3">
            <w:pPr>
              <w:rPr>
                <w:rFonts w:ascii="MS Gothic" w:eastAsia="MS Gothic" w:hAnsi="MS Gothic" w:cs="Arial"/>
                <w:sz w:val="22"/>
                <w:szCs w:val="22"/>
              </w:rPr>
            </w:pPr>
            <w:r w:rsidRPr="09236CD3">
              <w:rPr>
                <w:rFonts w:ascii="MS Gothic" w:eastAsia="MS Gothic" w:hAnsi="MS Gothic" w:cs="Arial"/>
                <w:sz w:val="22"/>
                <w:szCs w:val="22"/>
              </w:rPr>
              <w:t>No</w:t>
            </w:r>
          </w:p>
        </w:tc>
      </w:tr>
      <w:tr w:rsidR="00982DA7" w:rsidRPr="00FA7E96" w14:paraId="6B0FEAE1" w14:textId="77777777" w:rsidTr="09236CD3">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20C4479D" w:rsidR="00982DA7" w:rsidRPr="00FA7E96" w:rsidRDefault="6F91F4D1" w:rsidP="09236CD3">
            <w:pPr>
              <w:rPr>
                <w:rFonts w:ascii="MS Gothic" w:eastAsia="MS Gothic" w:hAnsi="MS Gothic" w:cs="Arial"/>
                <w:sz w:val="22"/>
                <w:szCs w:val="22"/>
              </w:rPr>
            </w:pPr>
            <w:r w:rsidRPr="09236CD3">
              <w:rPr>
                <w:rFonts w:ascii="MS Gothic" w:eastAsia="MS Gothic" w:hAnsi="MS Gothic" w:cs="Arial"/>
                <w:sz w:val="22"/>
                <w:szCs w:val="22"/>
              </w:rPr>
              <w:t>No</w:t>
            </w:r>
          </w:p>
        </w:tc>
      </w:tr>
      <w:tr w:rsidR="00982DA7" w:rsidRPr="00FA7E96" w14:paraId="2346E707" w14:textId="77777777" w:rsidTr="09236CD3">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020EEC15" w:rsidR="00982DA7" w:rsidRPr="00FA7E96" w:rsidRDefault="0071381E" w:rsidP="09236CD3">
            <w:pPr>
              <w:rPr>
                <w:rFonts w:ascii="MS Gothic" w:eastAsia="MS Gothic" w:hAnsi="MS Gothic" w:cs="Arial"/>
                <w:sz w:val="22"/>
                <w:szCs w:val="22"/>
              </w:rPr>
            </w:pPr>
            <w:r>
              <w:rPr>
                <w:rFonts w:ascii="MS Gothic" w:eastAsia="MS Gothic" w:hAnsi="MS Gothic" w:cs="Arial"/>
                <w:sz w:val="22"/>
                <w:szCs w:val="22"/>
              </w:rPr>
              <w:t>Yes</w:t>
            </w:r>
          </w:p>
        </w:tc>
      </w:tr>
      <w:tr w:rsidR="00982DA7" w:rsidRPr="00FA7E96" w14:paraId="5B951EF4" w14:textId="77777777" w:rsidTr="09236CD3">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4677A6D3" w:rsidR="00982DA7" w:rsidRPr="00FA7E96" w:rsidRDefault="1986D75D" w:rsidP="09236CD3">
            <w:pPr>
              <w:rPr>
                <w:rFonts w:ascii="MS Gothic" w:eastAsia="MS Gothic" w:hAnsi="MS Gothic" w:cs="Arial"/>
                <w:sz w:val="22"/>
                <w:szCs w:val="22"/>
              </w:rPr>
            </w:pPr>
            <w:r w:rsidRPr="09236CD3">
              <w:rPr>
                <w:rFonts w:ascii="MS Gothic" w:eastAsia="MS Gothic" w:hAnsi="MS Gothic" w:cs="Arial"/>
                <w:sz w:val="22"/>
                <w:szCs w:val="22"/>
              </w:rPr>
              <w:t>No</w:t>
            </w:r>
          </w:p>
        </w:tc>
      </w:tr>
      <w:tr w:rsidR="00982DA7" w:rsidRPr="00FA7E96" w14:paraId="48EC38F4" w14:textId="77777777" w:rsidTr="09236CD3">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6DF41386" w:rsidR="00982DA7" w:rsidRPr="00FA7E96" w:rsidRDefault="0071381E" w:rsidP="09236CD3">
            <w:pPr>
              <w:rPr>
                <w:rFonts w:ascii="MS Gothic" w:eastAsia="MS Gothic" w:hAnsi="MS Gothic" w:cs="Arial"/>
                <w:sz w:val="22"/>
                <w:szCs w:val="22"/>
              </w:rPr>
            </w:pPr>
            <w:r>
              <w:rPr>
                <w:rFonts w:ascii="MS Gothic" w:eastAsia="MS Gothic" w:hAnsi="MS Gothic" w:cs="Arial"/>
                <w:sz w:val="22"/>
                <w:szCs w:val="22"/>
              </w:rPr>
              <w:t>No</w:t>
            </w: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4D65C50B" w14:textId="1418B9CF" w:rsidR="00A85BFE" w:rsidRDefault="004D5E9B" w:rsidP="00D22D9C">
      <w:pPr>
        <w:jc w:val="both"/>
      </w:pPr>
      <w:r>
        <w:br/>
      </w:r>
    </w:p>
    <w:p w14:paraId="76D7C81A" w14:textId="2BC9DDE5" w:rsidR="00A3505D" w:rsidRPr="00A406E5" w:rsidRDefault="00A3505D" w:rsidP="09236CD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C699825" w:rsidR="00C01A3F" w:rsidRPr="00A406E5" w:rsidRDefault="008042F0" w:rsidP="09236CD3">
      <w:pPr>
        <w:jc w:val="both"/>
        <w:rPr>
          <w:rFonts w:ascii="Arial" w:eastAsia="Arial" w:hAnsi="Arial" w:cs="Arial"/>
          <w:sz w:val="22"/>
          <w:szCs w:val="22"/>
        </w:rPr>
      </w:pPr>
      <w:r w:rsidRPr="09236CD3">
        <w:rPr>
          <w:rFonts w:ascii="Arial" w:hAnsi="Arial" w:cs="Arial"/>
          <w:b/>
          <w:bCs/>
          <w:i/>
          <w:iCs/>
          <w:sz w:val="22"/>
          <w:szCs w:val="22"/>
        </w:rPr>
        <w:t>Guidance</w:t>
      </w:r>
      <w:r w:rsidR="00C01A3F" w:rsidRPr="09236CD3">
        <w:rPr>
          <w:rFonts w:ascii="Arial" w:hAnsi="Arial" w:cs="Arial"/>
          <w:b/>
          <w:bCs/>
          <w:i/>
          <w:iCs/>
          <w:sz w:val="22"/>
          <w:szCs w:val="22"/>
        </w:rPr>
        <w:t xml:space="preserve"> specific to this </w:t>
      </w:r>
      <w:r w:rsidR="00E27F15" w:rsidRPr="09236CD3">
        <w:rPr>
          <w:rFonts w:ascii="Arial" w:hAnsi="Arial" w:cs="Arial"/>
          <w:b/>
          <w:bCs/>
          <w:i/>
          <w:iCs/>
          <w:sz w:val="22"/>
          <w:szCs w:val="22"/>
        </w:rPr>
        <w:t>assessment</w:t>
      </w:r>
      <w:r w:rsidR="00C01A3F" w:rsidRPr="09236CD3">
        <w:rPr>
          <w:rFonts w:ascii="Arial" w:hAnsi="Arial" w:cs="Arial"/>
          <w:b/>
          <w:bCs/>
          <w:i/>
          <w:iCs/>
          <w:sz w:val="22"/>
          <w:szCs w:val="22"/>
        </w:rPr>
        <w:t>:</w:t>
      </w:r>
      <w:r w:rsidR="00C01A3F" w:rsidRPr="09236CD3">
        <w:rPr>
          <w:rFonts w:ascii="Arial" w:hAnsi="Arial" w:cs="Arial"/>
          <w:i/>
          <w:iCs/>
          <w:sz w:val="22"/>
          <w:szCs w:val="22"/>
        </w:rPr>
        <w:t xml:space="preserve"> </w:t>
      </w:r>
      <w:r w:rsidR="1A4845A7" w:rsidRPr="09236CD3">
        <w:rPr>
          <w:rFonts w:ascii="Arial" w:eastAsia="Arial" w:hAnsi="Arial" w:cs="Arial"/>
          <w:i/>
          <w:iCs/>
          <w:sz w:val="22"/>
          <w:szCs w:val="22"/>
        </w:rPr>
        <w:t>Students must use 10 or more reputable resources to write their assignment such as; current up to date text books, current journal articles, codes of conducts, policies and procedures.  Students must avoid the use of websites or electronic sources unless they are from a government body such as NHS or Department of Health. Students must reference their work using the Harvard referencing system.</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2F1E616" w:rsidR="00C01A3F" w:rsidRPr="00A406E5" w:rsidRDefault="008042F0" w:rsidP="09236CD3">
      <w:pPr>
        <w:jc w:val="both"/>
        <w:rPr>
          <w:rFonts w:ascii="Arial" w:eastAsia="Arial" w:hAnsi="Arial" w:cs="Arial"/>
          <w:i/>
          <w:iCs/>
          <w:sz w:val="22"/>
          <w:szCs w:val="22"/>
        </w:rPr>
      </w:pPr>
      <w:r w:rsidRPr="09236CD3">
        <w:rPr>
          <w:rFonts w:ascii="Arial" w:hAnsi="Arial" w:cs="Arial"/>
          <w:b/>
          <w:bCs/>
          <w:i/>
          <w:iCs/>
          <w:sz w:val="22"/>
          <w:szCs w:val="22"/>
        </w:rPr>
        <w:t xml:space="preserve">Guidance </w:t>
      </w:r>
      <w:r w:rsidR="00C01A3F" w:rsidRPr="09236CD3">
        <w:rPr>
          <w:rFonts w:ascii="Arial" w:hAnsi="Arial" w:cs="Arial"/>
          <w:b/>
          <w:bCs/>
          <w:i/>
          <w:iCs/>
          <w:sz w:val="22"/>
          <w:szCs w:val="22"/>
        </w:rPr>
        <w:t xml:space="preserve">specific to this </w:t>
      </w:r>
      <w:r w:rsidR="00E27F15" w:rsidRPr="09236CD3">
        <w:rPr>
          <w:rFonts w:ascii="Arial" w:hAnsi="Arial" w:cs="Arial"/>
          <w:b/>
          <w:bCs/>
          <w:i/>
          <w:iCs/>
          <w:sz w:val="22"/>
          <w:szCs w:val="22"/>
        </w:rPr>
        <w:t>assessment</w:t>
      </w:r>
      <w:r w:rsidR="00C01A3F" w:rsidRPr="09236CD3">
        <w:rPr>
          <w:rFonts w:ascii="Arial" w:hAnsi="Arial" w:cs="Arial"/>
          <w:b/>
          <w:bCs/>
          <w:i/>
          <w:iCs/>
          <w:sz w:val="22"/>
          <w:szCs w:val="22"/>
        </w:rPr>
        <w:t>:</w:t>
      </w:r>
      <w:r w:rsidR="00C01A3F" w:rsidRPr="09236CD3">
        <w:rPr>
          <w:rFonts w:ascii="Arial" w:hAnsi="Arial" w:cs="Arial"/>
          <w:i/>
          <w:iCs/>
          <w:sz w:val="22"/>
          <w:szCs w:val="22"/>
        </w:rPr>
        <w:t xml:space="preserve"> </w:t>
      </w:r>
      <w:r w:rsidR="5D7CB1BD" w:rsidRPr="09236CD3">
        <w:rPr>
          <w:rFonts w:ascii="Arial" w:eastAsia="Arial" w:hAnsi="Arial" w:cs="Arial"/>
          <w:i/>
          <w:iCs/>
          <w:sz w:val="22"/>
          <w:szCs w:val="22"/>
        </w:rPr>
        <w:t xml:space="preserve">Students must demonstrate a thorough understanding of the demands of the job role. Students must illustrate how that role is governed by legislation, governing bodies, training requirements or legislation policies within the workplace in Wales. Knowledge of the impact and importance of governance should be referred to through the entirety of the essay and students must have a robust understanding of the </w:t>
      </w:r>
      <w:r w:rsidR="1111438C" w:rsidRPr="09236CD3">
        <w:rPr>
          <w:rFonts w:ascii="Arial" w:eastAsia="Arial" w:hAnsi="Arial" w:cs="Arial"/>
          <w:i/>
          <w:iCs/>
          <w:sz w:val="22"/>
          <w:szCs w:val="22"/>
        </w:rPr>
        <w:t xml:space="preserve">issues that can occur when these rules are not followed.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1EB84466" w:rsidR="00C01A3F" w:rsidRPr="00A406E5" w:rsidRDefault="008042F0" w:rsidP="09236CD3">
      <w:pPr>
        <w:jc w:val="both"/>
        <w:rPr>
          <w:rFonts w:ascii="Arial" w:eastAsia="Arial" w:hAnsi="Arial" w:cs="Arial"/>
          <w:sz w:val="22"/>
          <w:szCs w:val="22"/>
        </w:rPr>
      </w:pPr>
      <w:r w:rsidRPr="09236CD3">
        <w:rPr>
          <w:rFonts w:ascii="Arial" w:hAnsi="Arial" w:cs="Arial"/>
          <w:b/>
          <w:bCs/>
          <w:i/>
          <w:iCs/>
          <w:sz w:val="22"/>
          <w:szCs w:val="22"/>
        </w:rPr>
        <w:t xml:space="preserve">Guidance </w:t>
      </w:r>
      <w:r w:rsidR="00C01A3F" w:rsidRPr="09236CD3">
        <w:rPr>
          <w:rFonts w:ascii="Arial" w:hAnsi="Arial" w:cs="Arial"/>
          <w:b/>
          <w:bCs/>
          <w:i/>
          <w:iCs/>
          <w:sz w:val="22"/>
          <w:szCs w:val="22"/>
        </w:rPr>
        <w:t xml:space="preserve">specific to this </w:t>
      </w:r>
      <w:r w:rsidR="00E27F15" w:rsidRPr="09236CD3">
        <w:rPr>
          <w:rFonts w:ascii="Arial" w:hAnsi="Arial" w:cs="Arial"/>
          <w:b/>
          <w:bCs/>
          <w:i/>
          <w:iCs/>
          <w:sz w:val="22"/>
          <w:szCs w:val="22"/>
        </w:rPr>
        <w:t>assessment</w:t>
      </w:r>
      <w:r w:rsidR="00C01A3F" w:rsidRPr="09236CD3">
        <w:rPr>
          <w:rFonts w:ascii="Arial" w:hAnsi="Arial" w:cs="Arial"/>
          <w:b/>
          <w:bCs/>
          <w:i/>
          <w:iCs/>
          <w:sz w:val="22"/>
          <w:szCs w:val="22"/>
        </w:rPr>
        <w:t>:</w:t>
      </w:r>
      <w:r w:rsidR="00C01A3F" w:rsidRPr="09236CD3">
        <w:rPr>
          <w:rFonts w:ascii="Arial" w:hAnsi="Arial" w:cs="Arial"/>
          <w:i/>
          <w:iCs/>
          <w:sz w:val="22"/>
          <w:szCs w:val="22"/>
        </w:rPr>
        <w:t xml:space="preserve"> </w:t>
      </w:r>
      <w:r w:rsidR="15CF4CAA" w:rsidRPr="09236CD3">
        <w:rPr>
          <w:rFonts w:ascii="Arial" w:eastAsia="Arial" w:hAnsi="Arial" w:cs="Arial"/>
          <w:i/>
          <w:iCs/>
          <w:sz w:val="22"/>
          <w:szCs w:val="22"/>
        </w:rPr>
        <w:t>Students must evaluate how effectively their chosen job role is regulated, to evaluate fully students must show where this regulation is successful or where there are deficiencies and this needs to be backed up with concrete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FD27A77" w:rsidR="00C01A3F" w:rsidRPr="00A406E5" w:rsidRDefault="008042F0" w:rsidP="09236CD3">
      <w:pPr>
        <w:jc w:val="both"/>
        <w:rPr>
          <w:rFonts w:ascii="Arial" w:eastAsia="Arial" w:hAnsi="Arial" w:cs="Arial"/>
          <w:i/>
          <w:iCs/>
          <w:sz w:val="22"/>
          <w:szCs w:val="22"/>
        </w:rPr>
      </w:pPr>
      <w:r w:rsidRPr="09236CD3">
        <w:rPr>
          <w:rFonts w:ascii="Arial" w:hAnsi="Arial" w:cs="Arial"/>
          <w:b/>
          <w:bCs/>
          <w:i/>
          <w:iCs/>
          <w:sz w:val="22"/>
          <w:szCs w:val="22"/>
        </w:rPr>
        <w:t xml:space="preserve">Guidance </w:t>
      </w:r>
      <w:r w:rsidR="00C01A3F" w:rsidRPr="09236CD3">
        <w:rPr>
          <w:rFonts w:ascii="Arial" w:hAnsi="Arial" w:cs="Arial"/>
          <w:b/>
          <w:bCs/>
          <w:i/>
          <w:iCs/>
          <w:sz w:val="22"/>
          <w:szCs w:val="22"/>
        </w:rPr>
        <w:t xml:space="preserve">specific to this </w:t>
      </w:r>
      <w:r w:rsidR="00E27F15" w:rsidRPr="09236CD3">
        <w:rPr>
          <w:rFonts w:ascii="Arial" w:hAnsi="Arial" w:cs="Arial"/>
          <w:b/>
          <w:bCs/>
          <w:i/>
          <w:iCs/>
          <w:sz w:val="22"/>
          <w:szCs w:val="22"/>
        </w:rPr>
        <w:t>assessment</w:t>
      </w:r>
      <w:r w:rsidR="00C01A3F" w:rsidRPr="09236CD3">
        <w:rPr>
          <w:rFonts w:ascii="Arial" w:hAnsi="Arial" w:cs="Arial"/>
          <w:b/>
          <w:bCs/>
          <w:i/>
          <w:iCs/>
          <w:sz w:val="22"/>
          <w:szCs w:val="22"/>
        </w:rPr>
        <w:t>:</w:t>
      </w:r>
      <w:r w:rsidR="00C01A3F" w:rsidRPr="09236CD3">
        <w:rPr>
          <w:rFonts w:ascii="Arial" w:hAnsi="Arial" w:cs="Arial"/>
          <w:i/>
          <w:iCs/>
          <w:sz w:val="22"/>
          <w:szCs w:val="22"/>
        </w:rPr>
        <w:t xml:space="preserve"> </w:t>
      </w:r>
      <w:r w:rsidR="3911FEDC" w:rsidRPr="09236CD3">
        <w:rPr>
          <w:rFonts w:ascii="Arial" w:eastAsia="Arial" w:hAnsi="Arial" w:cs="Arial"/>
          <w:i/>
          <w:iCs/>
          <w:sz w:val="22"/>
          <w:szCs w:val="22"/>
        </w:rPr>
        <w:t xml:space="preserve">Students must ensure that any role they select is current and any improvements that are suggested are realistic and in line with issues presently facing the health, social care, childcare and youth work arena. Students should consider the potential benefit of their improvements to the specified job role.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4B3C9EC" w14:textId="1F30C6EC" w:rsidR="00C01A3F" w:rsidRPr="00A406E5" w:rsidRDefault="008042F0" w:rsidP="09236CD3">
      <w:pPr>
        <w:jc w:val="both"/>
        <w:rPr>
          <w:rFonts w:ascii="Arial" w:hAnsi="Arial" w:cs="Arial"/>
          <w:i/>
          <w:iCs/>
          <w:sz w:val="22"/>
          <w:szCs w:val="22"/>
        </w:rPr>
      </w:pPr>
      <w:r w:rsidRPr="09236CD3">
        <w:rPr>
          <w:rFonts w:ascii="Arial" w:hAnsi="Arial" w:cs="Arial"/>
          <w:b/>
          <w:bCs/>
          <w:i/>
          <w:iCs/>
          <w:sz w:val="22"/>
          <w:szCs w:val="22"/>
        </w:rPr>
        <w:t xml:space="preserve">Guidance </w:t>
      </w:r>
      <w:r w:rsidR="00C01A3F" w:rsidRPr="09236CD3">
        <w:rPr>
          <w:rFonts w:ascii="Arial" w:hAnsi="Arial" w:cs="Arial"/>
          <w:b/>
          <w:bCs/>
          <w:i/>
          <w:iCs/>
          <w:sz w:val="22"/>
          <w:szCs w:val="22"/>
        </w:rPr>
        <w:t xml:space="preserve">specific to this </w:t>
      </w:r>
      <w:r w:rsidR="00E27F15" w:rsidRPr="09236CD3">
        <w:rPr>
          <w:rFonts w:ascii="Arial" w:hAnsi="Arial" w:cs="Arial"/>
          <w:b/>
          <w:bCs/>
          <w:i/>
          <w:iCs/>
          <w:sz w:val="22"/>
          <w:szCs w:val="22"/>
        </w:rPr>
        <w:t>assessment</w:t>
      </w:r>
      <w:r w:rsidR="00C01A3F" w:rsidRPr="09236CD3">
        <w:rPr>
          <w:rFonts w:ascii="Arial" w:hAnsi="Arial" w:cs="Arial"/>
          <w:b/>
          <w:bCs/>
          <w:i/>
          <w:iCs/>
          <w:sz w:val="22"/>
          <w:szCs w:val="22"/>
        </w:rPr>
        <w:t>:</w:t>
      </w:r>
      <w:r w:rsidR="00C01A3F" w:rsidRPr="09236CD3">
        <w:rPr>
          <w:rFonts w:ascii="Arial" w:hAnsi="Arial" w:cs="Arial"/>
          <w:i/>
          <w:iCs/>
          <w:sz w:val="22"/>
          <w:szCs w:val="22"/>
        </w:rPr>
        <w:t xml:space="preserve"> </w:t>
      </w:r>
      <w:r w:rsidR="24ADE99C" w:rsidRPr="09236CD3">
        <w:rPr>
          <w:rFonts w:ascii="Arial" w:eastAsia="Arial" w:hAnsi="Arial" w:cs="Arial"/>
          <w:i/>
          <w:iCs/>
          <w:sz w:val="22"/>
          <w:szCs w:val="22"/>
        </w:rPr>
        <w:t>Work must be professionally presented in an essay format Sentences need to be constructed appropriately and joined into paragraphs. Avoid the use of long sentences and ensure you use academic language throughout. Paragraphs need to be linked together to enable the assignment to flow. Work needs to be proof-read to avoid grammatical, spelling or punctuation errors. Students are recommended to use an appropriate font such as Times New Roman 12, Calibri 12 or Arial 12 point. Assignments must be submitted through Turnitin before the allocated deadline.</w:t>
      </w:r>
    </w:p>
    <w:p w14:paraId="39ECDDE3" w14:textId="22061B54" w:rsidR="00C01A3F" w:rsidRPr="00A406E5" w:rsidRDefault="00C01A3F" w:rsidP="09236CD3">
      <w:pPr>
        <w:jc w:val="both"/>
        <w:rPr>
          <w:rFonts w:ascii="Arial" w:hAnsi="Arial" w:cs="Arial"/>
          <w:i/>
          <w:iCs/>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42C45BD" w:rsidR="00152E9D" w:rsidRPr="00A406E5" w:rsidRDefault="0088634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65BA8A8" w:rsidR="00152E9D" w:rsidRPr="00A406E5" w:rsidRDefault="0088634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B57AFE9" w:rsidR="00152E9D" w:rsidRPr="00A406E5" w:rsidRDefault="0088634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923F022" w:rsidR="00152E9D" w:rsidRPr="00A406E5" w:rsidRDefault="0088634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C602C57" w:rsidR="00152E9D" w:rsidRPr="00A406E5" w:rsidRDefault="0088634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1381E">
              <w:rPr>
                <w:rFonts w:ascii="Arial" w:hAnsi="Arial" w:cs="Arial"/>
                <w:lang w:val="it-IT"/>
              </w:rPr>
              <w:t xml:space="preserve">Can </w:t>
            </w:r>
            <w:proofErr w:type="spellStart"/>
            <w:r w:rsidRPr="0071381E">
              <w:rPr>
                <w:rFonts w:ascii="Arial" w:hAnsi="Arial" w:cs="Arial"/>
                <w:lang w:val="it-IT"/>
              </w:rPr>
              <w:t>interpret</w:t>
            </w:r>
            <w:proofErr w:type="spellEnd"/>
            <w:r w:rsidRPr="0071381E">
              <w:rPr>
                <w:rFonts w:ascii="Arial" w:hAnsi="Arial" w:cs="Arial"/>
                <w:lang w:val="it-IT"/>
              </w:rPr>
              <w:t xml:space="preserve"> qualitative and quantitative data </w:t>
            </w:r>
            <w:proofErr w:type="spellStart"/>
            <w:r w:rsidRPr="0071381E">
              <w:rPr>
                <w:rFonts w:ascii="Arial" w:hAnsi="Arial" w:cs="Arial"/>
                <w:lang w:val="it-IT"/>
              </w:rPr>
              <w:t>accurately</w:t>
            </w:r>
            <w:proofErr w:type="spellEnd"/>
            <w:r w:rsidRPr="0071381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0405D" w14:textId="77777777" w:rsidR="0099028A" w:rsidRDefault="0099028A">
      <w:r>
        <w:separator/>
      </w:r>
    </w:p>
  </w:endnote>
  <w:endnote w:type="continuationSeparator" w:id="0">
    <w:p w14:paraId="4BD43E52" w14:textId="77777777" w:rsidR="0099028A" w:rsidRDefault="009902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D87F9" w14:textId="77777777" w:rsidR="0099028A" w:rsidRDefault="0099028A">
      <w:r>
        <w:separator/>
      </w:r>
    </w:p>
  </w:footnote>
  <w:footnote w:type="continuationSeparator" w:id="0">
    <w:p w14:paraId="69D53618" w14:textId="77777777" w:rsidR="0099028A" w:rsidRDefault="009902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FFE"/>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81E"/>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634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28A"/>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FD9"/>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C8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8DD35DA"/>
    <w:rsid w:val="09236CD3"/>
    <w:rsid w:val="0D1174AB"/>
    <w:rsid w:val="1111438C"/>
    <w:rsid w:val="117AB0E2"/>
    <w:rsid w:val="14458533"/>
    <w:rsid w:val="15CF4CAA"/>
    <w:rsid w:val="1986D75D"/>
    <w:rsid w:val="1A4845A7"/>
    <w:rsid w:val="1E9B9E46"/>
    <w:rsid w:val="24ADE99C"/>
    <w:rsid w:val="26D85D25"/>
    <w:rsid w:val="27E33DEC"/>
    <w:rsid w:val="2919BDE8"/>
    <w:rsid w:val="29A6CD03"/>
    <w:rsid w:val="2E1737C6"/>
    <w:rsid w:val="2EDE6B97"/>
    <w:rsid w:val="2F49DF0E"/>
    <w:rsid w:val="302C783F"/>
    <w:rsid w:val="309C40B5"/>
    <w:rsid w:val="319528E9"/>
    <w:rsid w:val="33C1D4A1"/>
    <w:rsid w:val="3911FEDC"/>
    <w:rsid w:val="3DE7DB11"/>
    <w:rsid w:val="406ACA01"/>
    <w:rsid w:val="40EBDFD7"/>
    <w:rsid w:val="428B2166"/>
    <w:rsid w:val="4D7246D6"/>
    <w:rsid w:val="4D9C55BA"/>
    <w:rsid w:val="5527E349"/>
    <w:rsid w:val="5D7CB1BD"/>
    <w:rsid w:val="60AC141C"/>
    <w:rsid w:val="65F27F8F"/>
    <w:rsid w:val="6F4E96AF"/>
    <w:rsid w:val="6F91F4D1"/>
    <w:rsid w:val="73010992"/>
    <w:rsid w:val="75A040FC"/>
    <w:rsid w:val="796003F0"/>
    <w:rsid w:val="7F3A2BC0"/>
    <w:rsid w:val="7F703D7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77D540-3654-4AFC-95B7-52E0C6FED3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8B5654-FA7E-40E5-83F7-98036E8EE480}">
  <ds:schemaRefs>
    <ds:schemaRef ds:uri="http://schemas.microsoft.com/sharepoint/v3/contenttype/forms"/>
  </ds:schemaRefs>
</ds:datastoreItem>
</file>

<file path=customXml/itemProps3.xml><?xml version="1.0" encoding="utf-8"?>
<ds:datastoreItem xmlns:ds="http://schemas.openxmlformats.org/officeDocument/2006/customXml" ds:itemID="{A4C39B25-2C46-4BF7-B429-573901C4340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3271</Words>
  <Characters>18646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Simona Ferraraccio</cp:lastModifiedBy>
  <cp:revision>2</cp:revision>
  <cp:lastPrinted>2014-10-10T07:42:00Z</cp:lastPrinted>
  <dcterms:created xsi:type="dcterms:W3CDTF">2026-04-14T08:41:00Z</dcterms:created>
  <dcterms:modified xsi:type="dcterms:W3CDTF">2026-04-14T08:41:00Z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