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A272514" w:rsidR="00EC129D" w:rsidRPr="007D32C5" w:rsidRDefault="001975C9">
            <w:pPr>
              <w:rPr>
                <w:rFonts w:ascii="Arial" w:hAnsi="Arial" w:cs="Arial"/>
                <w:sz w:val="22"/>
              </w:rPr>
            </w:pPr>
            <w:r>
              <w:rPr>
                <w:rFonts w:ascii="Arial" w:hAnsi="Arial" w:cs="Arial"/>
                <w:sz w:val="22"/>
              </w:rPr>
              <w:t>2526349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7421BA6" w:rsidR="00EC129D" w:rsidRPr="007D32C5" w:rsidRDefault="001975C9">
            <w:pPr>
              <w:rPr>
                <w:rFonts w:ascii="Arial" w:hAnsi="Arial" w:cs="Arial"/>
                <w:sz w:val="22"/>
              </w:rPr>
            </w:pPr>
            <w:r>
              <w:rPr>
                <w:rFonts w:ascii="Arial" w:hAnsi="Arial" w:cs="Arial"/>
                <w:sz w:val="22"/>
              </w:rPr>
              <w:t>Eugen Alupului</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04A1185" w:rsidR="00EC129D" w:rsidRPr="007D32C5" w:rsidRDefault="00FB36AB">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666D2F9" w:rsidR="00EC129D" w:rsidRPr="007D32C5" w:rsidRDefault="001975C9">
            <w:pPr>
              <w:rPr>
                <w:rFonts w:ascii="Arial" w:hAnsi="Arial" w:cs="Arial"/>
                <w:sz w:val="22"/>
              </w:rPr>
            </w:pPr>
            <w:hyperlink r:id="rId8" w:history="1">
              <w:r w:rsidRPr="001975C9">
                <w:rPr>
                  <w:rStyle w:val="Hyperlink"/>
                  <w:rFonts w:ascii="Arial" w:hAnsi="Arial" w:cs="Arial"/>
                  <w:sz w:val="22"/>
                </w:rPr>
                <w:t>https://www.yogareading.co.uk/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CAA68FA" w:rsidR="00EC129D" w:rsidRDefault="00061623" w:rsidP="001975C9">
            <w:pPr>
              <w:rPr>
                <w:rFonts w:ascii="Arial" w:hAnsi="Arial" w:cs="Arial"/>
                <w:sz w:val="22"/>
              </w:rPr>
            </w:pPr>
            <w:r>
              <w:rPr>
                <w:rFonts w:ascii="Arial" w:hAnsi="Arial" w:cs="Arial"/>
                <w:sz w:val="22"/>
              </w:rPr>
              <w:t xml:space="preserve">Answer: </w:t>
            </w:r>
            <w:r w:rsidR="001975C9" w:rsidRPr="001975C9">
              <w:rPr>
                <w:rFonts w:ascii="Arial" w:hAnsi="Arial" w:cs="Arial"/>
                <w:sz w:val="22"/>
              </w:rPr>
              <w:t>The Yoga Reading website (yogareading.co.uk) offers a functional, and user-friendly experience, making it generally easy for users to navigate and load, particularly for accessing on-demand yoga classe</w:t>
            </w:r>
            <w:r w:rsidR="001975C9">
              <w:rPr>
                <w:rFonts w:ascii="Arial" w:hAnsi="Arial" w:cs="Arial"/>
                <w:sz w:val="22"/>
              </w:rPr>
              <w:t>s.</w:t>
            </w:r>
            <w:r w:rsidR="001975C9">
              <w:t xml:space="preserve"> </w:t>
            </w:r>
            <w:r w:rsidR="001975C9" w:rsidRPr="001975C9">
              <w:rPr>
                <w:rFonts w:ascii="Arial" w:hAnsi="Arial" w:cs="Arial"/>
                <w:sz w:val="22"/>
              </w:rPr>
              <w:t>The website is designed to be accessible, allowing users to quickly access online, on-demand video classes. It functions as a "45 minutes, 1 hour + 75 minute" on-demand service.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659106C0" w:rsidR="00EC129D" w:rsidRDefault="00061623">
            <w:pPr>
              <w:rPr>
                <w:rFonts w:ascii="Arial" w:hAnsi="Arial" w:cs="Arial"/>
                <w:sz w:val="22"/>
              </w:rPr>
            </w:pPr>
            <w:r>
              <w:rPr>
                <w:rFonts w:ascii="Arial" w:hAnsi="Arial" w:cs="Arial"/>
                <w:sz w:val="22"/>
              </w:rPr>
              <w:t xml:space="preserve">Answer: </w:t>
            </w:r>
            <w:r w:rsidR="00E24B7C" w:rsidRPr="00E24B7C">
              <w:rPr>
                <w:rFonts w:ascii="Arial" w:hAnsi="Arial" w:cs="Arial"/>
                <w:sz w:val="22"/>
              </w:rPr>
              <w:t>Yes, the Yoga Reading (yogareading.co.uk) website in the UK contains numerous sub-pages and a detailed structure to showcase their various offerings, including in-studio classes, courses, workshops, and on-demand session</w:t>
            </w:r>
            <w:r w:rsidR="00E24B7C">
              <w:rPr>
                <w:rFonts w:ascii="Arial" w:hAnsi="Arial" w:cs="Arial"/>
                <w:sz w:val="22"/>
              </w:rPr>
              <w:t>.</w:t>
            </w:r>
          </w:p>
          <w:p w14:paraId="129FC7C7" w14:textId="77777777" w:rsidR="00E24B7C" w:rsidRDefault="00E24B7C" w:rsidP="00E24B7C">
            <w:pPr>
              <w:rPr>
                <w:rFonts w:ascii="Arial" w:hAnsi="Arial" w:cs="Arial"/>
                <w:sz w:val="22"/>
              </w:rPr>
            </w:pPr>
            <w:r w:rsidRPr="00E24B7C">
              <w:rPr>
                <w:rFonts w:ascii="Arial" w:hAnsi="Arial" w:cs="Arial"/>
                <w:sz w:val="22"/>
              </w:rPr>
              <w:t>Prospective customers can navigate the site through the following methods:</w:t>
            </w:r>
          </w:p>
          <w:p w14:paraId="6AE0E990" w14:textId="5ACF63AC" w:rsidR="00E24B7C" w:rsidRPr="00E24B7C" w:rsidRDefault="00E24B7C" w:rsidP="00E24B7C">
            <w:pPr>
              <w:rPr>
                <w:rFonts w:ascii="Arial" w:hAnsi="Arial" w:cs="Arial"/>
                <w:sz w:val="22"/>
              </w:rPr>
            </w:pPr>
            <w:r>
              <w:rPr>
                <w:rFonts w:ascii="Arial" w:hAnsi="Arial" w:cs="Arial"/>
                <w:b/>
                <w:bCs/>
                <w:sz w:val="22"/>
              </w:rPr>
              <w:t>1.</w:t>
            </w:r>
            <w:r w:rsidRPr="00E24B7C">
              <w:rPr>
                <w:rFonts w:ascii="Arial" w:hAnsi="Arial" w:cs="Arial"/>
                <w:b/>
                <w:bCs/>
                <w:sz w:val="22"/>
              </w:rPr>
              <w:t>Website Structure &amp; Sub-Pages</w:t>
            </w:r>
          </w:p>
          <w:p w14:paraId="763E10F1" w14:textId="5FA35B60" w:rsidR="00E24B7C" w:rsidRPr="00E24B7C" w:rsidRDefault="00E24B7C" w:rsidP="00E24B7C">
            <w:pPr>
              <w:rPr>
                <w:rFonts w:ascii="Arial" w:hAnsi="Arial" w:cs="Arial"/>
                <w:b/>
                <w:bCs/>
                <w:sz w:val="22"/>
              </w:rPr>
            </w:pPr>
            <w:r>
              <w:rPr>
                <w:rFonts w:ascii="Arial" w:hAnsi="Arial" w:cs="Arial"/>
                <w:b/>
                <w:bCs/>
                <w:sz w:val="22"/>
              </w:rPr>
              <w:t>2.</w:t>
            </w:r>
            <w:r w:rsidRPr="00E24B7C">
              <w:rPr>
                <w:rFonts w:ascii="Arial" w:hAnsi="Arial" w:cs="Arial"/>
                <w:b/>
                <w:bCs/>
                <w:sz w:val="22"/>
              </w:rPr>
              <w:t>Navigation for Prospective Customers</w:t>
            </w:r>
          </w:p>
          <w:p w14:paraId="7329501C" w14:textId="37BC4E3A" w:rsidR="00E24B7C" w:rsidRDefault="00E24B7C" w:rsidP="00E24B7C">
            <w:pPr>
              <w:rPr>
                <w:rFonts w:ascii="Arial" w:hAnsi="Arial" w:cs="Arial"/>
                <w:sz w:val="22"/>
              </w:rPr>
            </w:pPr>
          </w:p>
          <w:p w14:paraId="710E3E87" w14:textId="21200C9F" w:rsidR="00061623" w:rsidRPr="007D32C5" w:rsidRDefault="00E24B7C">
            <w:pPr>
              <w:rPr>
                <w:rFonts w:ascii="Arial" w:hAnsi="Arial" w:cs="Arial"/>
                <w:sz w:val="22"/>
              </w:rPr>
            </w:pPr>
            <w:r>
              <w:rPr>
                <w:rFonts w:ascii="Arial" w:hAnsi="Arial" w:cs="Arial"/>
                <w:sz w:val="22"/>
              </w:rPr>
              <w:t>.</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3BD9BBC9" w14:textId="60218F15" w:rsidR="009C6CE8" w:rsidRPr="009C6CE8" w:rsidRDefault="009C6B52" w:rsidP="009C6CE8">
            <w:pPr>
              <w:rPr>
                <w:rFonts w:ascii="Arial" w:hAnsi="Arial" w:cs="Arial"/>
                <w:sz w:val="22"/>
              </w:rPr>
            </w:pPr>
            <w:r>
              <w:rPr>
                <w:rFonts w:ascii="Arial" w:hAnsi="Arial" w:cs="Arial"/>
                <w:sz w:val="22"/>
              </w:rPr>
              <w:t xml:space="preserve">Answer: </w:t>
            </w:r>
            <w:r w:rsidR="009C6CE8" w:rsidRPr="009C6CE8">
              <w:rPr>
                <w:rFonts w:ascii="Arial" w:hAnsi="Arial" w:cs="Arial"/>
                <w:sz w:val="22"/>
              </w:rPr>
              <w:t>Yes, customers can make bookings via the Yoga Reading website using their integrated online system</w:t>
            </w:r>
            <w:r w:rsidR="009C6CE8">
              <w:rPr>
                <w:rFonts w:ascii="Arial" w:hAnsi="Arial" w:cs="Arial"/>
                <w:sz w:val="22"/>
              </w:rPr>
              <w:t>.</w:t>
            </w:r>
          </w:p>
          <w:p w14:paraId="2B05F2CD" w14:textId="58F671E0" w:rsidR="009C6CE8" w:rsidRPr="009C6CE8" w:rsidRDefault="009C6CE8" w:rsidP="009C6CE8">
            <w:pPr>
              <w:rPr>
                <w:rFonts w:ascii="Arial" w:hAnsi="Arial" w:cs="Arial"/>
                <w:b/>
                <w:bCs/>
                <w:sz w:val="22"/>
              </w:rPr>
            </w:pPr>
            <w:r w:rsidRPr="009C6CE8">
              <w:rPr>
                <w:rFonts w:ascii="Arial" w:hAnsi="Arial" w:cs="Arial"/>
                <w:b/>
                <w:bCs/>
                <w:sz w:val="22"/>
              </w:rPr>
              <w:t>Booking Process</w:t>
            </w:r>
            <w:r>
              <w:rPr>
                <w:rFonts w:ascii="Arial" w:hAnsi="Arial" w:cs="Arial"/>
                <w:b/>
                <w:bCs/>
                <w:sz w:val="22"/>
              </w:rPr>
              <w:t>:</w:t>
            </w:r>
          </w:p>
          <w:p w14:paraId="1E4061B7" w14:textId="7A801379" w:rsidR="009C6CE8" w:rsidRPr="009C6CE8" w:rsidRDefault="009C6CE8" w:rsidP="009C6CE8">
            <w:pPr>
              <w:rPr>
                <w:rFonts w:ascii="Arial" w:hAnsi="Arial" w:cs="Arial"/>
                <w:sz w:val="22"/>
              </w:rPr>
            </w:pPr>
            <w:r>
              <w:rPr>
                <w:rFonts w:ascii="Arial" w:hAnsi="Arial" w:cs="Arial"/>
                <w:sz w:val="22"/>
              </w:rPr>
              <w:t>1.</w:t>
            </w:r>
            <w:r w:rsidRPr="009C6CE8">
              <w:rPr>
                <w:rFonts w:ascii="Arial" w:hAnsi="Arial" w:cs="Arial"/>
                <w:sz w:val="22"/>
              </w:rPr>
              <w:t xml:space="preserve">Platform: The studio uses a system called </w:t>
            </w:r>
            <w:proofErr w:type="spellStart"/>
            <w:r w:rsidRPr="009C6CE8">
              <w:rPr>
                <w:rFonts w:ascii="Arial" w:hAnsi="Arial" w:cs="Arial"/>
                <w:sz w:val="22"/>
              </w:rPr>
              <w:t>PunchPass</w:t>
            </w:r>
            <w:proofErr w:type="spellEnd"/>
            <w:r w:rsidRPr="009C6CE8">
              <w:rPr>
                <w:rFonts w:ascii="Arial" w:hAnsi="Arial" w:cs="Arial"/>
                <w:sz w:val="22"/>
              </w:rPr>
              <w:t xml:space="preserve"> for all bookings.</w:t>
            </w:r>
          </w:p>
          <w:p w14:paraId="26F168A6" w14:textId="7F5777EB" w:rsidR="009C6CE8" w:rsidRPr="009C6CE8" w:rsidRDefault="009C6CE8" w:rsidP="009C6CE8">
            <w:pPr>
              <w:rPr>
                <w:rFonts w:ascii="Arial" w:hAnsi="Arial" w:cs="Arial"/>
                <w:sz w:val="22"/>
              </w:rPr>
            </w:pPr>
            <w:r>
              <w:rPr>
                <w:rFonts w:ascii="Arial" w:hAnsi="Arial" w:cs="Arial"/>
                <w:sz w:val="22"/>
              </w:rPr>
              <w:t>2.</w:t>
            </w:r>
            <w:r w:rsidRPr="009C6CE8">
              <w:rPr>
                <w:rFonts w:ascii="Arial" w:hAnsi="Arial" w:cs="Arial"/>
                <w:sz w:val="22"/>
              </w:rPr>
              <w:t xml:space="preserve">Account: You must create a free account on </w:t>
            </w:r>
            <w:proofErr w:type="spellStart"/>
            <w:r w:rsidRPr="009C6CE8">
              <w:rPr>
                <w:rFonts w:ascii="Arial" w:hAnsi="Arial" w:cs="Arial"/>
                <w:sz w:val="22"/>
              </w:rPr>
              <w:t>PunchPass</w:t>
            </w:r>
            <w:proofErr w:type="spellEnd"/>
            <w:r w:rsidRPr="009C6CE8">
              <w:rPr>
                <w:rFonts w:ascii="Arial" w:hAnsi="Arial" w:cs="Arial"/>
                <w:sz w:val="22"/>
              </w:rPr>
              <w:t xml:space="preserve"> before you can book.</w:t>
            </w:r>
          </w:p>
          <w:p w14:paraId="16486081" w14:textId="78478687" w:rsidR="009C6CE8" w:rsidRPr="009C6CE8" w:rsidRDefault="009C6CE8" w:rsidP="009C6CE8">
            <w:pPr>
              <w:rPr>
                <w:rFonts w:ascii="Arial" w:hAnsi="Arial" w:cs="Arial"/>
                <w:sz w:val="22"/>
              </w:rPr>
            </w:pPr>
            <w:r>
              <w:rPr>
                <w:rFonts w:ascii="Arial" w:hAnsi="Arial" w:cs="Arial"/>
                <w:sz w:val="22"/>
              </w:rPr>
              <w:t>3.</w:t>
            </w:r>
            <w:r w:rsidRPr="009C6CE8">
              <w:rPr>
                <w:rFonts w:ascii="Arial" w:hAnsi="Arial" w:cs="Arial"/>
                <w:sz w:val="22"/>
              </w:rPr>
              <w:t>Class Types: This system applies to both in-studio and online (Zoom) classes.</w:t>
            </w:r>
          </w:p>
          <w:p w14:paraId="5281DB8C" w14:textId="06223022" w:rsidR="00E26B70" w:rsidRDefault="009C6CE8">
            <w:pPr>
              <w:rPr>
                <w:rFonts w:ascii="Arial" w:hAnsi="Arial" w:cs="Arial"/>
                <w:sz w:val="22"/>
              </w:rPr>
            </w:pPr>
            <w:r>
              <w:rPr>
                <w:rFonts w:ascii="Arial" w:hAnsi="Arial" w:cs="Arial"/>
                <w:sz w:val="22"/>
              </w:rPr>
              <w:t>4.</w:t>
            </w:r>
            <w:r w:rsidRPr="009C6CE8">
              <w:rPr>
                <w:rFonts w:ascii="Arial" w:hAnsi="Arial" w:cs="Arial"/>
                <w:sz w:val="22"/>
              </w:rPr>
              <w:t xml:space="preserve">Drop-ins: Even for drop-in sessions, you are required to have a </w:t>
            </w:r>
            <w:proofErr w:type="spellStart"/>
            <w:r w:rsidRPr="009C6CE8">
              <w:rPr>
                <w:rFonts w:ascii="Arial" w:hAnsi="Arial" w:cs="Arial"/>
                <w:sz w:val="22"/>
              </w:rPr>
              <w:t>PunchPass</w:t>
            </w:r>
            <w:proofErr w:type="spellEnd"/>
            <w:r w:rsidRPr="009C6CE8">
              <w:rPr>
                <w:rFonts w:ascii="Arial" w:hAnsi="Arial" w:cs="Arial"/>
                <w:sz w:val="22"/>
              </w:rPr>
              <w:t xml:space="preserve"> account to book your spot.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2AAA328C" w14:textId="11B4A62D" w:rsidR="009C6CE8" w:rsidRPr="009C6CE8" w:rsidRDefault="009C6B52" w:rsidP="009C6CE8">
            <w:pPr>
              <w:rPr>
                <w:rFonts w:ascii="Arial" w:hAnsi="Arial" w:cs="Arial"/>
                <w:sz w:val="22"/>
              </w:rPr>
            </w:pPr>
            <w:r>
              <w:rPr>
                <w:rFonts w:ascii="Arial" w:hAnsi="Arial" w:cs="Arial"/>
                <w:sz w:val="22"/>
              </w:rPr>
              <w:t xml:space="preserve">Answer: </w:t>
            </w:r>
            <w:r w:rsidR="009C6CE8" w:rsidRPr="009C6CE8">
              <w:rPr>
                <w:rFonts w:ascii="Arial" w:hAnsi="Arial" w:cs="Arial"/>
                <w:sz w:val="22"/>
              </w:rPr>
              <w:t xml:space="preserve">Based on general usability principles for yoga studio websites and typical areas for improvement, are </w:t>
            </w:r>
            <w:r w:rsidR="009C6CE8">
              <w:rPr>
                <w:rFonts w:ascii="Arial" w:hAnsi="Arial" w:cs="Arial"/>
                <w:sz w:val="22"/>
              </w:rPr>
              <w:t>improvement</w:t>
            </w:r>
            <w:r w:rsidR="009C6CE8" w:rsidRPr="009C6CE8">
              <w:rPr>
                <w:rFonts w:ascii="Arial" w:hAnsi="Arial" w:cs="Arial"/>
                <w:sz w:val="22"/>
              </w:rPr>
              <w:t xml:space="preserve"> that could be made to "The Yoga Reading" website to improve user experience:</w:t>
            </w:r>
          </w:p>
          <w:p w14:paraId="79BCF4CD" w14:textId="09D028AA" w:rsidR="009C6CE8" w:rsidRPr="009C6CE8" w:rsidRDefault="009C6CE8" w:rsidP="009C6CE8">
            <w:pPr>
              <w:rPr>
                <w:rFonts w:ascii="Arial" w:hAnsi="Arial" w:cs="Arial"/>
                <w:sz w:val="22"/>
              </w:rPr>
            </w:pPr>
            <w:r w:rsidRPr="009C6CE8">
              <w:rPr>
                <w:rFonts w:ascii="Arial" w:hAnsi="Arial" w:cs="Arial"/>
                <w:b/>
                <w:bCs/>
                <w:sz w:val="22"/>
              </w:rPr>
              <w:t>Mobile-Friendly Design Optimization</w:t>
            </w:r>
            <w:r w:rsidRPr="009C6CE8">
              <w:rPr>
                <w:rFonts w:ascii="Arial" w:hAnsi="Arial" w:cs="Arial"/>
                <w:sz w:val="22"/>
              </w:rPr>
              <w:t xml:space="preserve">: Ensure the website is fully responsive, as many students book classes and check schedules on their phones. This includes optimizing navigation, ensuring images scale correctly, and making buttons easy to tap. </w:t>
            </w:r>
          </w:p>
          <w:p w14:paraId="3A3B319E" w14:textId="7D7F40D8" w:rsidR="009C6CE8" w:rsidRPr="009C6CE8" w:rsidRDefault="009C6CE8" w:rsidP="009C6CE8">
            <w:pPr>
              <w:rPr>
                <w:rFonts w:ascii="Arial" w:hAnsi="Arial" w:cs="Arial"/>
                <w:sz w:val="22"/>
              </w:rPr>
            </w:pPr>
            <w:r w:rsidRPr="009C6CE8">
              <w:rPr>
                <w:rFonts w:ascii="Arial" w:hAnsi="Arial" w:cs="Arial"/>
                <w:b/>
                <w:bCs/>
                <w:sz w:val="22"/>
              </w:rPr>
              <w:lastRenderedPageBreak/>
              <w:t>Streamline the Booking Process</w:t>
            </w:r>
            <w:r w:rsidRPr="009C6CE8">
              <w:rPr>
                <w:rFonts w:ascii="Arial" w:hAnsi="Arial" w:cs="Arial"/>
                <w:sz w:val="22"/>
              </w:rPr>
              <w:t xml:space="preserve">: Reduce the number of steps required to book a class.  </w:t>
            </w:r>
            <w:r>
              <w:rPr>
                <w:rFonts w:ascii="Arial" w:hAnsi="Arial" w:cs="Arial"/>
                <w:sz w:val="22"/>
              </w:rPr>
              <w:t xml:space="preserve"> Need </w:t>
            </w:r>
            <w:r w:rsidRPr="009C6CE8">
              <w:rPr>
                <w:rFonts w:ascii="Arial" w:hAnsi="Arial" w:cs="Arial"/>
                <w:sz w:val="22"/>
              </w:rPr>
              <w:t xml:space="preserve">booking software that allows for quick reservations, payments, and, if applicable, sign-ups for workshops or private sessions. </w:t>
            </w:r>
          </w:p>
          <w:p w14:paraId="0BEB5285" w14:textId="77777777" w:rsidR="009C6CE8" w:rsidRPr="009C6CE8" w:rsidRDefault="009C6CE8" w:rsidP="009C6CE8">
            <w:pPr>
              <w:rPr>
                <w:rFonts w:ascii="Arial" w:hAnsi="Arial" w:cs="Arial"/>
                <w:b/>
                <w:bCs/>
                <w:sz w:val="22"/>
              </w:rPr>
            </w:pPr>
            <w:r w:rsidRPr="009C6CE8">
              <w:rPr>
                <w:rFonts w:ascii="Arial" w:hAnsi="Arial" w:cs="Arial"/>
                <w:b/>
                <w:bCs/>
                <w:sz w:val="22"/>
              </w:rPr>
              <w:t>Improve Content Visibility &amp; Structure:</w:t>
            </w:r>
          </w:p>
          <w:p w14:paraId="5DC95CCE" w14:textId="74FF00F5" w:rsidR="009C6CE8" w:rsidRPr="009C6CE8" w:rsidRDefault="009C6CE8" w:rsidP="009C6CE8">
            <w:pPr>
              <w:rPr>
                <w:rFonts w:ascii="Arial" w:hAnsi="Arial" w:cs="Arial"/>
                <w:sz w:val="22"/>
              </w:rPr>
            </w:pPr>
            <w:r>
              <w:rPr>
                <w:rFonts w:ascii="Arial" w:hAnsi="Arial" w:cs="Arial"/>
                <w:sz w:val="22"/>
              </w:rPr>
              <w:t>1.</w:t>
            </w:r>
            <w:r w:rsidRPr="009C6CE8">
              <w:rPr>
                <w:rFonts w:ascii="Arial" w:hAnsi="Arial" w:cs="Arial"/>
                <w:sz w:val="22"/>
              </w:rPr>
              <w:t>Class Schedule: Make the schedule immediately accessible from the homepage and ensure it is easy to read, up-to-date, and includes details on instructor, time, and class type.</w:t>
            </w:r>
          </w:p>
          <w:p w14:paraId="5B138EA6" w14:textId="48225C0A" w:rsidR="009C6CE8" w:rsidRPr="009C6CE8" w:rsidRDefault="000F0A19" w:rsidP="009C6CE8">
            <w:pPr>
              <w:rPr>
                <w:rFonts w:ascii="Arial" w:hAnsi="Arial" w:cs="Arial"/>
                <w:sz w:val="22"/>
              </w:rPr>
            </w:pPr>
            <w:r>
              <w:rPr>
                <w:rFonts w:ascii="Arial" w:hAnsi="Arial" w:cs="Arial"/>
                <w:sz w:val="22"/>
              </w:rPr>
              <w:t xml:space="preserve">2. </w:t>
            </w:r>
            <w:r w:rsidR="009C6CE8" w:rsidRPr="009C6CE8">
              <w:rPr>
                <w:rFonts w:ascii="Arial" w:hAnsi="Arial" w:cs="Arial"/>
                <w:sz w:val="22"/>
              </w:rPr>
              <w:t>Pricing: Display pricing clearly—including drop-in fees, class packages, and new student specials—to build trust and avoid frustrating users.</w:t>
            </w:r>
          </w:p>
          <w:p w14:paraId="41526032" w14:textId="4130846D" w:rsidR="009C6CE8" w:rsidRPr="009C6CE8" w:rsidRDefault="000F0A19" w:rsidP="009C6CE8">
            <w:pPr>
              <w:rPr>
                <w:rFonts w:ascii="Arial" w:hAnsi="Arial" w:cs="Arial"/>
                <w:sz w:val="22"/>
              </w:rPr>
            </w:pPr>
            <w:r>
              <w:rPr>
                <w:rFonts w:ascii="Arial" w:hAnsi="Arial" w:cs="Arial"/>
                <w:sz w:val="22"/>
              </w:rPr>
              <w:t>3.</w:t>
            </w:r>
            <w:r w:rsidR="009C6CE8" w:rsidRPr="009C6CE8">
              <w:rPr>
                <w:rFonts w:ascii="Arial" w:hAnsi="Arial" w:cs="Arial"/>
                <w:sz w:val="22"/>
              </w:rPr>
              <w:t xml:space="preserve">Enhance Visuals and Branding: Use high-quality, professional photos and videos of the actual studio space, teachers, and members to create a welcoming atmosphere and show the "vibe" of the classes. </w:t>
            </w:r>
          </w:p>
          <w:p w14:paraId="1041377B" w14:textId="77777777" w:rsidR="009C6CE8" w:rsidRPr="000F0A19" w:rsidRDefault="009C6CE8" w:rsidP="009C6CE8">
            <w:pPr>
              <w:rPr>
                <w:rFonts w:ascii="Arial" w:hAnsi="Arial" w:cs="Arial"/>
                <w:b/>
                <w:bCs/>
                <w:sz w:val="22"/>
              </w:rPr>
            </w:pPr>
            <w:r w:rsidRPr="000F0A19">
              <w:rPr>
                <w:rFonts w:ascii="Arial" w:hAnsi="Arial" w:cs="Arial"/>
                <w:b/>
                <w:bCs/>
                <w:sz w:val="22"/>
              </w:rPr>
              <w:t>Enhance Navigation and Accessibility:</w:t>
            </w:r>
          </w:p>
          <w:p w14:paraId="6374ECFE" w14:textId="2E8E249A" w:rsidR="00E26B70" w:rsidRDefault="009C6CE8" w:rsidP="009C6CE8">
            <w:pPr>
              <w:rPr>
                <w:rFonts w:ascii="Arial" w:hAnsi="Arial" w:cs="Arial"/>
                <w:sz w:val="22"/>
              </w:rPr>
            </w:pPr>
            <w:r w:rsidRPr="009C6CE8">
              <w:rPr>
                <w:rFonts w:ascii="Arial" w:hAnsi="Arial" w:cs="Arial"/>
                <w:sz w:val="22"/>
              </w:rPr>
              <w:t>Simplify the Menu: Keep the navigation menu focused, with clear links to About, Classes, Schedule, Pricing, and Contact.</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B89B4CA" w14:textId="24097C44" w:rsidR="000F0A19" w:rsidRPr="000F0A19" w:rsidRDefault="00594A98" w:rsidP="000F0A19">
            <w:pPr>
              <w:rPr>
                <w:rFonts w:ascii="Arial" w:hAnsi="Arial" w:cs="Arial"/>
                <w:sz w:val="22"/>
              </w:rPr>
            </w:pPr>
            <w:r w:rsidRPr="007D32C5">
              <w:rPr>
                <w:rFonts w:ascii="Arial" w:hAnsi="Arial" w:cs="Arial"/>
                <w:sz w:val="22"/>
              </w:rPr>
              <w:t>Answer</w:t>
            </w:r>
            <w:r w:rsidR="009C6B52">
              <w:rPr>
                <w:rFonts w:ascii="Arial" w:hAnsi="Arial" w:cs="Arial"/>
                <w:sz w:val="22"/>
              </w:rPr>
              <w:t>:</w:t>
            </w:r>
            <w:r w:rsidR="000F0A19">
              <w:t xml:space="preserve"> </w:t>
            </w:r>
            <w:r w:rsidR="000F0A19" w:rsidRPr="000F0A19">
              <w:rPr>
                <w:rFonts w:ascii="Arial" w:hAnsi="Arial" w:cs="Arial"/>
                <w:sz w:val="22"/>
              </w:rPr>
              <w:t xml:space="preserve">The webpage presents a clean, professional, and visually appealing design, often prioritized for readability through ample white space and clear typography. Its design aims for functionality, using a simple layout to ensure information is easily processed. </w:t>
            </w:r>
          </w:p>
          <w:p w14:paraId="0CE96434" w14:textId="1A04085E" w:rsidR="000F0A19" w:rsidRPr="000F0A19" w:rsidRDefault="000F0A19" w:rsidP="000F0A19">
            <w:pPr>
              <w:rPr>
                <w:rFonts w:ascii="Arial" w:hAnsi="Arial" w:cs="Arial"/>
                <w:b/>
                <w:bCs/>
                <w:sz w:val="22"/>
              </w:rPr>
            </w:pPr>
            <w:proofErr w:type="gramStart"/>
            <w:r w:rsidRPr="000F0A19">
              <w:rPr>
                <w:rFonts w:ascii="Arial" w:hAnsi="Arial" w:cs="Arial"/>
                <w:b/>
                <w:bCs/>
                <w:sz w:val="22"/>
              </w:rPr>
              <w:t>Differences  (</w:t>
            </w:r>
            <w:proofErr w:type="gramEnd"/>
            <w:r w:rsidRPr="000F0A19">
              <w:rPr>
                <w:rFonts w:ascii="Arial" w:hAnsi="Arial" w:cs="Arial"/>
                <w:b/>
                <w:bCs/>
                <w:sz w:val="22"/>
              </w:rPr>
              <w:t>Mobile vs. Computer):</w:t>
            </w:r>
          </w:p>
          <w:p w14:paraId="424AF457" w14:textId="34929E75" w:rsidR="000F0A19" w:rsidRPr="000F0A19" w:rsidRDefault="000F0A19" w:rsidP="000F0A19">
            <w:pPr>
              <w:rPr>
                <w:rFonts w:ascii="Arial" w:hAnsi="Arial" w:cs="Arial"/>
                <w:sz w:val="22"/>
              </w:rPr>
            </w:pPr>
            <w:r w:rsidRPr="000F0A19">
              <w:rPr>
                <w:rFonts w:ascii="Arial" w:hAnsi="Arial" w:cs="Arial"/>
                <w:sz w:val="22"/>
              </w:rPr>
              <w:t xml:space="preserve">On a computer, the site may use a multi-column layout, showcasing more information at once. On a mobile device, this typically shifts to a single-column format, stacking content vertically for better vertical scrolling. </w:t>
            </w:r>
          </w:p>
          <w:p w14:paraId="7B9A05E0" w14:textId="3419D14B" w:rsidR="000F0A19" w:rsidRPr="000F0A19" w:rsidRDefault="000F0A19" w:rsidP="000F0A19">
            <w:pPr>
              <w:rPr>
                <w:rFonts w:ascii="Arial" w:hAnsi="Arial" w:cs="Arial"/>
                <w:sz w:val="22"/>
              </w:rPr>
            </w:pPr>
            <w:r w:rsidRPr="000F0A19">
              <w:rPr>
                <w:rFonts w:ascii="Arial" w:hAnsi="Arial" w:cs="Arial"/>
                <w:sz w:val="22"/>
              </w:rPr>
              <w:t>Navigation: Computer views often display a full horizontal navigation menu, whereas mobile phones frequently employ a hidden "hamburger" menu (three lines) to save space.</w:t>
            </w:r>
          </w:p>
          <w:p w14:paraId="673B67CC" w14:textId="1B71A7F3" w:rsidR="000F0A19" w:rsidRPr="000F0A19" w:rsidRDefault="000F0A19" w:rsidP="000F0A19">
            <w:pPr>
              <w:rPr>
                <w:rFonts w:ascii="Arial" w:hAnsi="Arial" w:cs="Arial"/>
                <w:sz w:val="22"/>
              </w:rPr>
            </w:pPr>
            <w:r w:rsidRPr="000F0A19">
              <w:rPr>
                <w:rFonts w:ascii="Arial" w:hAnsi="Arial" w:cs="Arial"/>
                <w:sz w:val="22"/>
              </w:rPr>
              <w:t xml:space="preserve">Images and Text: Images on desktop may be large and detailed, while mobile versions might crop or reduce the size of images to improve load times and fit the screen. </w:t>
            </w:r>
          </w:p>
          <w:p w14:paraId="65B7974E" w14:textId="551DF36D" w:rsidR="00594A98" w:rsidRDefault="000F0A19" w:rsidP="000F0A19">
            <w:pPr>
              <w:rPr>
                <w:rFonts w:ascii="Arial" w:hAnsi="Arial" w:cs="Arial"/>
                <w:sz w:val="22"/>
              </w:rPr>
            </w:pPr>
            <w:r w:rsidRPr="000F0A19">
              <w:rPr>
                <w:rFonts w:ascii="Arial" w:hAnsi="Arial" w:cs="Arial"/>
                <w:sz w:val="22"/>
              </w:rPr>
              <w:t xml:space="preserve">Interactions: Mobile interfaces are optimized for touch, featuring larger, more spaced-out buttons, whereas desktops rely on precise mouse cursor interactions.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Pr="000F0A19" w:rsidRDefault="00594A98">
            <w:pPr>
              <w:rPr>
                <w:rFonts w:ascii="Arial" w:hAnsi="Arial" w:cs="Arial"/>
                <w:sz w:val="22"/>
              </w:rPr>
            </w:pPr>
            <w:r w:rsidRPr="000F0A19">
              <w:rPr>
                <w:rFonts w:ascii="Arial" w:hAnsi="Arial" w:cs="Arial"/>
                <w:sz w:val="22"/>
              </w:rPr>
              <w:t>Q</w:t>
            </w:r>
            <w:r w:rsidR="009C6B52" w:rsidRPr="000F0A19">
              <w:rPr>
                <w:rFonts w:ascii="Arial" w:hAnsi="Arial" w:cs="Arial"/>
                <w:sz w:val="22"/>
              </w:rPr>
              <w:t xml:space="preserve">uestion </w:t>
            </w:r>
            <w:r w:rsidRPr="000F0A19">
              <w:rPr>
                <w:rFonts w:ascii="Arial" w:hAnsi="Arial" w:cs="Arial"/>
                <w:sz w:val="22"/>
              </w:rPr>
              <w:t>2</w:t>
            </w:r>
            <w:r w:rsidR="009C6B52" w:rsidRPr="000F0A19">
              <w:rPr>
                <w:rFonts w:ascii="Arial" w:hAnsi="Arial" w:cs="Arial"/>
                <w:sz w:val="22"/>
              </w:rPr>
              <w:t xml:space="preserve">b </w:t>
            </w:r>
            <w:proofErr w:type="gramStart"/>
            <w:r w:rsidR="009C6B52" w:rsidRPr="000F0A19">
              <w:rPr>
                <w:rFonts w:ascii="Arial" w:hAnsi="Arial" w:cs="Arial"/>
                <w:sz w:val="22"/>
              </w:rPr>
              <w:t xml:space="preserve">- </w:t>
            </w:r>
            <w:r w:rsidRPr="000F0A19">
              <w:rPr>
                <w:rFonts w:ascii="Arial" w:hAnsi="Arial" w:cs="Arial"/>
                <w:sz w:val="22"/>
              </w:rPr>
              <w:t xml:space="preserve"> </w:t>
            </w:r>
            <w:r w:rsidR="009C6B52" w:rsidRPr="000F0A19">
              <w:rPr>
                <w:rFonts w:ascii="Arial" w:hAnsi="Arial" w:cs="Arial"/>
                <w:sz w:val="22"/>
              </w:rPr>
              <w:t>How</w:t>
            </w:r>
            <w:proofErr w:type="gramEnd"/>
            <w:r w:rsidR="009C6B52" w:rsidRPr="000F0A19">
              <w:rPr>
                <w:rFonts w:ascii="Arial" w:hAnsi="Arial" w:cs="Arial"/>
                <w:sz w:val="22"/>
              </w:rPr>
              <w:t xml:space="preserve"> does the website u</w:t>
            </w:r>
            <w:r w:rsidRPr="000F0A19">
              <w:rPr>
                <w:rFonts w:ascii="Arial" w:hAnsi="Arial" w:cs="Arial"/>
                <w:sz w:val="22"/>
              </w:rPr>
              <w:t>se imagery, video and colour</w:t>
            </w:r>
            <w:r w:rsidR="009C6B52" w:rsidRPr="000F0A19">
              <w:rPr>
                <w:rFonts w:ascii="Arial" w:hAnsi="Arial" w:cs="Arial"/>
                <w:sz w:val="22"/>
              </w:rPr>
              <w:t xml:space="preserve">? </w:t>
            </w:r>
          </w:p>
          <w:p w14:paraId="388CC614" w14:textId="3D061DE5" w:rsidR="009C6B52" w:rsidRPr="000F0A19" w:rsidRDefault="009C6B52">
            <w:pPr>
              <w:rPr>
                <w:rFonts w:ascii="Arial" w:hAnsi="Arial" w:cs="Arial"/>
                <w:sz w:val="22"/>
              </w:rPr>
            </w:pPr>
          </w:p>
        </w:tc>
      </w:tr>
      <w:tr w:rsidR="00594A98" w:rsidRPr="007D32C5" w14:paraId="290C97B9" w14:textId="77777777" w:rsidTr="006C641A">
        <w:tc>
          <w:tcPr>
            <w:tcW w:w="9016" w:type="dxa"/>
            <w:gridSpan w:val="5"/>
          </w:tcPr>
          <w:p w14:paraId="163DB2BA" w14:textId="7158B715" w:rsidR="00594A98" w:rsidRDefault="00594A98">
            <w:pPr>
              <w:rPr>
                <w:rFonts w:ascii="Arial" w:hAnsi="Arial" w:cs="Arial"/>
                <w:sz w:val="22"/>
              </w:rPr>
            </w:pPr>
            <w:r w:rsidRPr="007D32C5">
              <w:rPr>
                <w:rFonts w:ascii="Arial" w:hAnsi="Arial" w:cs="Arial"/>
                <w:sz w:val="22"/>
              </w:rPr>
              <w:t>Answe</w:t>
            </w:r>
            <w:r w:rsidR="0075651A">
              <w:rPr>
                <w:rFonts w:ascii="Arial" w:hAnsi="Arial" w:cs="Arial"/>
                <w:sz w:val="22"/>
              </w:rPr>
              <w:t>r: T</w:t>
            </w:r>
            <w:r w:rsidR="0075651A" w:rsidRPr="0075651A">
              <w:rPr>
                <w:rFonts w:ascii="Arial" w:hAnsi="Arial" w:cs="Arial"/>
                <w:sz w:val="22"/>
              </w:rPr>
              <w:t>he website yogareading.co.uk uses a combination of warm imagery, on-demand video, and a structured, welcoming design to reflect its mission of "Healthy Movement for Life" and community focus in Reading</w:t>
            </w:r>
            <w:r w:rsidR="0075651A">
              <w:rPr>
                <w:rFonts w:ascii="Arial" w:hAnsi="Arial" w:cs="Arial"/>
                <w:sz w:val="22"/>
              </w:rPr>
              <w:t>.</w:t>
            </w:r>
            <w:r w:rsidR="0075651A" w:rsidRPr="0075651A">
              <w:rPr>
                <w:rFonts w:ascii="Arial" w:hAnsi="Arial" w:cs="Arial"/>
                <w:sz w:val="22"/>
              </w:rPr>
              <w:t xml:space="preserve"> The site uses imagery showcasing a friendly, inclusive atmosphere. Photos feature various students and teachers, emphasizing a welcoming environment for different ages (roughly 25–75) and all gende</w:t>
            </w:r>
            <w:r w:rsidR="0075651A">
              <w:rPr>
                <w:rFonts w:ascii="Arial" w:hAnsi="Arial" w:cs="Arial"/>
                <w:sz w:val="22"/>
              </w:rPr>
              <w:t>rs.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0F1AA00E" w14:textId="7D0009F1" w:rsidR="0075651A" w:rsidRPr="0075651A" w:rsidRDefault="00594A98" w:rsidP="0075651A">
            <w:pPr>
              <w:rPr>
                <w:rFonts w:ascii="Arial" w:hAnsi="Arial" w:cs="Arial"/>
                <w:sz w:val="22"/>
              </w:rPr>
            </w:pPr>
            <w:r w:rsidRPr="007D32C5">
              <w:rPr>
                <w:rFonts w:ascii="Arial" w:hAnsi="Arial" w:cs="Arial"/>
                <w:sz w:val="22"/>
              </w:rPr>
              <w:t>Answer</w:t>
            </w:r>
            <w:r w:rsidR="009C6B52">
              <w:rPr>
                <w:rFonts w:ascii="Arial" w:hAnsi="Arial" w:cs="Arial"/>
                <w:sz w:val="22"/>
              </w:rPr>
              <w:t>:</w:t>
            </w:r>
            <w:r w:rsidR="0075651A">
              <w:t xml:space="preserve"> </w:t>
            </w:r>
            <w:r w:rsidR="0075651A" w:rsidRPr="0075651A">
              <w:rPr>
                <w:rFonts w:ascii="Arial" w:hAnsi="Arial" w:cs="Arial"/>
                <w:sz w:val="22"/>
              </w:rPr>
              <w:t xml:space="preserve">Based on the available information for Yoga Reading (yogareading.co.uk), there is no evidence that they use a dedicated, AI-powered online chatbot tool for instant queries. </w:t>
            </w:r>
          </w:p>
          <w:p w14:paraId="2445C8E5" w14:textId="62D6255E" w:rsidR="00594A98" w:rsidRDefault="0075651A" w:rsidP="0075651A">
            <w:pPr>
              <w:rPr>
                <w:rFonts w:ascii="Arial" w:hAnsi="Arial" w:cs="Arial"/>
                <w:sz w:val="22"/>
              </w:rPr>
            </w:pPr>
            <w:r w:rsidRPr="0075651A">
              <w:rPr>
                <w:rFonts w:ascii="Arial" w:hAnsi="Arial" w:cs="Arial"/>
                <w:sz w:val="22"/>
              </w:rPr>
              <w:t>The website provides a traditional contact section listing an email address (info@yogareading.co.uk) and a phone number (07952 714 385)</w:t>
            </w:r>
            <w:r>
              <w:rPr>
                <w:rFonts w:ascii="Arial" w:hAnsi="Arial" w:cs="Arial"/>
                <w:sz w:val="22"/>
              </w:rPr>
              <w:t>.</w:t>
            </w:r>
            <w:r w:rsidRPr="0075651A">
              <w:rPr>
                <w:rFonts w:ascii="Arial" w:hAnsi="Arial" w:cs="Arial"/>
                <w:sz w:val="22"/>
              </w:rPr>
              <w:t xml:space="preserve"> Classes are booked through </w:t>
            </w:r>
            <w:proofErr w:type="spellStart"/>
            <w:r w:rsidRPr="0075651A">
              <w:rPr>
                <w:rFonts w:ascii="Arial" w:hAnsi="Arial" w:cs="Arial"/>
                <w:sz w:val="22"/>
              </w:rPr>
              <w:t>PunchPass</w:t>
            </w:r>
            <w:proofErr w:type="spellEnd"/>
            <w:r w:rsidRPr="0075651A">
              <w:rPr>
                <w:rFonts w:ascii="Arial" w:hAnsi="Arial" w:cs="Arial"/>
                <w:sz w:val="22"/>
              </w:rPr>
              <w:t xml:space="preserve">, where booking queries are handled, and zoom links for on-demand/online classes are sent. They appear to manage communications via Instagram </w:t>
            </w:r>
            <w:r w:rsidRPr="0075651A">
              <w:rPr>
                <w:rFonts w:ascii="Arial" w:hAnsi="Arial" w:cs="Arial"/>
                <w:sz w:val="22"/>
              </w:rPr>
              <w:lastRenderedPageBreak/>
              <w:t>(</w:t>
            </w:r>
            <w:proofErr w:type="spellStart"/>
            <w:r w:rsidRPr="0075651A">
              <w:rPr>
                <w:rFonts w:ascii="Arial" w:hAnsi="Arial" w:cs="Arial"/>
                <w:sz w:val="22"/>
              </w:rPr>
              <w:t>yogareadinguk</w:t>
            </w:r>
            <w:proofErr w:type="spellEnd"/>
            <w:r w:rsidRPr="0075651A">
              <w:rPr>
                <w:rFonts w:ascii="Arial" w:hAnsi="Arial" w:cs="Arial"/>
                <w:sz w:val="22"/>
              </w:rPr>
              <w:t xml:space="preserve">), where they offer personal interaction, suggesting questions can be asked </w:t>
            </w:r>
            <w:proofErr w:type="spellStart"/>
            <w:proofErr w:type="gramStart"/>
            <w:r w:rsidRPr="0075651A">
              <w:rPr>
                <w:rFonts w:ascii="Arial" w:hAnsi="Arial" w:cs="Arial"/>
                <w:sz w:val="22"/>
              </w:rPr>
              <w:t>there.</w:t>
            </w:r>
            <w:r>
              <w:rPr>
                <w:rFonts w:ascii="Arial" w:hAnsi="Arial" w:cs="Arial"/>
                <w:sz w:val="22"/>
              </w:rPr>
              <w:t>T</w:t>
            </w:r>
            <w:r w:rsidRPr="0075651A">
              <w:rPr>
                <w:rFonts w:ascii="Arial" w:hAnsi="Arial" w:cs="Arial"/>
                <w:sz w:val="22"/>
              </w:rPr>
              <w:t>here</w:t>
            </w:r>
            <w:proofErr w:type="spellEnd"/>
            <w:proofErr w:type="gramEnd"/>
            <w:r w:rsidRPr="0075651A">
              <w:rPr>
                <w:rFonts w:ascii="Arial" w:hAnsi="Arial" w:cs="Arial"/>
                <w:sz w:val="22"/>
              </w:rPr>
              <w:t xml:space="preserve"> is no automated chat feature to provide instant answers 24/7, enquiries regarding services likely rely on email or social media response times, which may be less effective for immediate, urgent questions.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1315EB4F" w:rsidR="00594A98" w:rsidRDefault="00594A98" w:rsidP="0075651A">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5651A" w:rsidRPr="0075651A">
              <w:rPr>
                <w:rFonts w:ascii="Arial" w:hAnsi="Arial" w:cs="Arial"/>
                <w:sz w:val="22"/>
              </w:rPr>
              <w:t>The social media links for Yoga Reading serve as effective conversion and engagement tools, bridging the gap between the studio's website and its active online commun</w:t>
            </w:r>
            <w:r w:rsidR="003F3335">
              <w:rPr>
                <w:rFonts w:ascii="Arial" w:hAnsi="Arial" w:cs="Arial"/>
                <w:sz w:val="22"/>
              </w:rPr>
              <w:t xml:space="preserve">ity. </w:t>
            </w:r>
            <w:r w:rsidR="0075651A" w:rsidRPr="0075651A">
              <w:rPr>
                <w:rFonts w:ascii="Arial" w:hAnsi="Arial" w:cs="Arial"/>
                <w:sz w:val="22"/>
              </w:rPr>
              <w:t xml:space="preserve"> Links </w:t>
            </w:r>
            <w:r w:rsidR="003F3335">
              <w:rPr>
                <w:rFonts w:ascii="Arial" w:hAnsi="Arial" w:cs="Arial"/>
                <w:sz w:val="22"/>
              </w:rPr>
              <w:t>take</w:t>
            </w:r>
            <w:r w:rsidR="003F3335" w:rsidRPr="0075651A">
              <w:rPr>
                <w:rFonts w:ascii="Arial" w:hAnsi="Arial" w:cs="Arial"/>
                <w:sz w:val="22"/>
              </w:rPr>
              <w:t xml:space="preserve"> direct</w:t>
            </w:r>
            <w:r w:rsidR="0075651A" w:rsidRPr="0075651A">
              <w:rPr>
                <w:rFonts w:ascii="Arial" w:hAnsi="Arial" w:cs="Arial"/>
                <w:sz w:val="22"/>
              </w:rPr>
              <w:t xml:space="preserve"> users to Instagram and Facebook where they can access event details and gift vouchers directly. The social profiles humanise the studio by moving away from "performing" yoga and focusing on "real people" and "real conversations," which builds trust with website visitors.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BB73671" w14:textId="7D742BB1" w:rsidR="003F3335" w:rsidRPr="003F3335" w:rsidRDefault="003F3335" w:rsidP="003F3335">
            <w:pPr>
              <w:rPr>
                <w:rFonts w:ascii="Arial" w:hAnsi="Arial" w:cs="Arial"/>
                <w:sz w:val="22"/>
              </w:rPr>
            </w:pPr>
            <w:r w:rsidRPr="003F3335">
              <w:rPr>
                <w:rFonts w:ascii="Arial" w:hAnsi="Arial" w:cs="Arial"/>
                <w:sz w:val="22"/>
              </w:rPr>
              <w:t xml:space="preserve">Yoga Reading UK makes their services clear to customers by providing specific details on class, location, and booking procedures, primarily through a dedicated online platform. Customers can understand the offerings by viewing details on: </w:t>
            </w:r>
          </w:p>
          <w:p w14:paraId="6EB080E3" w14:textId="77777777" w:rsidR="003F3335" w:rsidRPr="003F3335" w:rsidRDefault="003F3335" w:rsidP="003F3335">
            <w:pPr>
              <w:rPr>
                <w:rFonts w:ascii="Arial" w:hAnsi="Arial" w:cs="Arial"/>
                <w:sz w:val="22"/>
              </w:rPr>
            </w:pPr>
            <w:r w:rsidRPr="003F3335">
              <w:rPr>
                <w:rFonts w:ascii="Arial" w:hAnsi="Arial" w:cs="Arial"/>
                <w:sz w:val="22"/>
              </w:rPr>
              <w:t xml:space="preserve">Booking Platform: Classes are booked through </w:t>
            </w:r>
            <w:proofErr w:type="spellStart"/>
            <w:r w:rsidRPr="003F3335">
              <w:rPr>
                <w:rFonts w:ascii="Arial" w:hAnsi="Arial" w:cs="Arial"/>
                <w:sz w:val="22"/>
              </w:rPr>
              <w:t>PunchPass</w:t>
            </w:r>
            <w:proofErr w:type="spellEnd"/>
            <w:r w:rsidRPr="003F3335">
              <w:rPr>
                <w:rFonts w:ascii="Arial" w:hAnsi="Arial" w:cs="Arial"/>
                <w:sz w:val="22"/>
              </w:rPr>
              <w:t>, where a free account can be created.</w:t>
            </w:r>
          </w:p>
          <w:p w14:paraId="0FAF5104" w14:textId="64169BFD" w:rsidR="009C6B52" w:rsidRPr="007D32C5" w:rsidRDefault="003F3335" w:rsidP="003F3335">
            <w:pPr>
              <w:rPr>
                <w:rFonts w:ascii="Arial" w:hAnsi="Arial" w:cs="Arial"/>
                <w:sz w:val="22"/>
              </w:rPr>
            </w:pPr>
            <w:r w:rsidRPr="003F3335">
              <w:rPr>
                <w:rFonts w:ascii="Arial" w:hAnsi="Arial" w:cs="Arial"/>
                <w:sz w:val="22"/>
              </w:rPr>
              <w:t>Pricing Structure: Clear options for pricing, such as drop-in classes at £16 or an Intro Pass (6 classes for £30) for beginners.</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DA0C7D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F3335">
              <w:t xml:space="preserve"> </w:t>
            </w:r>
            <w:r w:rsidR="003F3335" w:rsidRPr="003F3335">
              <w:rPr>
                <w:rFonts w:ascii="Arial" w:hAnsi="Arial" w:cs="Arial"/>
                <w:sz w:val="22"/>
              </w:rPr>
              <w:t xml:space="preserve">Customer reviews for Yoga Reading (UK) are made available through testimonials published directly on their official website. These reviews, </w:t>
            </w:r>
            <w:r w:rsidR="003F3335">
              <w:rPr>
                <w:rFonts w:ascii="Arial" w:hAnsi="Arial" w:cs="Arial"/>
                <w:sz w:val="22"/>
              </w:rPr>
              <w:t>have</w:t>
            </w:r>
            <w:r w:rsidR="003F3335" w:rsidRPr="003F3335">
              <w:rPr>
                <w:rFonts w:ascii="Arial" w:hAnsi="Arial" w:cs="Arial"/>
                <w:sz w:val="22"/>
              </w:rPr>
              <w:t xml:space="preserve"> positive feedback on atmosphere and teaching</w:t>
            </w:r>
            <w:r w:rsidR="003F3335">
              <w:rPr>
                <w:rFonts w:ascii="Arial" w:hAnsi="Arial" w:cs="Arial"/>
                <w:sz w:val="22"/>
              </w:rPr>
              <w: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5D5C7F2" w:rsidR="00594A98" w:rsidRDefault="00594A98" w:rsidP="00B965F8">
            <w:pPr>
              <w:rPr>
                <w:rFonts w:ascii="Arial" w:hAnsi="Arial" w:cs="Arial"/>
                <w:sz w:val="22"/>
              </w:rPr>
            </w:pPr>
            <w:r w:rsidRPr="007D32C5">
              <w:rPr>
                <w:rFonts w:ascii="Arial" w:hAnsi="Arial" w:cs="Arial"/>
                <w:sz w:val="22"/>
              </w:rPr>
              <w:t>Answe</w:t>
            </w:r>
            <w:r w:rsidR="00B965F8">
              <w:rPr>
                <w:rFonts w:ascii="Arial" w:hAnsi="Arial" w:cs="Arial"/>
                <w:sz w:val="22"/>
              </w:rPr>
              <w:t>r:</w:t>
            </w:r>
            <w:r w:rsidR="00B965F8" w:rsidRPr="00B965F8">
              <w:rPr>
                <w:rFonts w:ascii="Arial" w:hAnsi="Arial" w:cs="Arial"/>
                <w:sz w:val="22"/>
              </w:rPr>
              <w:t xml:space="preserve"> </w:t>
            </w:r>
            <w:r w:rsidR="00B965F8">
              <w:rPr>
                <w:rFonts w:ascii="Arial" w:hAnsi="Arial" w:cs="Arial"/>
                <w:sz w:val="22"/>
              </w:rPr>
              <w:t>T</w:t>
            </w:r>
            <w:r w:rsidR="00B965F8" w:rsidRPr="00B965F8">
              <w:rPr>
                <w:rFonts w:ascii="Arial" w:hAnsi="Arial" w:cs="Arial"/>
                <w:sz w:val="22"/>
              </w:rPr>
              <w:t>he service is presented as a high-quality, professional, and holistic movement experience</w:t>
            </w:r>
            <w:r w:rsidR="00B965F8">
              <w:rPr>
                <w:rFonts w:ascii="Arial" w:hAnsi="Arial" w:cs="Arial"/>
                <w:sz w:val="22"/>
              </w:rPr>
              <w:t>.</w:t>
            </w:r>
            <w:r w:rsidR="00B965F8" w:rsidRPr="00B965F8">
              <w:rPr>
                <w:rFonts w:ascii="Arial" w:hAnsi="Arial" w:cs="Arial"/>
                <w:sz w:val="22"/>
              </w:rPr>
              <w:t xml:space="preserve"> The studio boasts a team of ten core teachers with diverse backgrounds (Ashtanga, Vinyasa, Yin, Iyengar-inspired). Teachers are highly qualified, with many holding 200/300-hour certifications, pregnancy/postnatal training, and specialized qualifications. Classes blend Eastern philosophy with Western anatomical and scientific knowledge, aiming for "research-engaged" teaching. This includes on-site osteopathy, soft tissue massage, and a focus on movement rehabilitation. The Caversham studio, refurbished in 2020, is clean, bright, and open, providing a comfortable, friendly space for all levels.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7638DB92" w:rsidR="00CE5D08" w:rsidRPr="007D32C5" w:rsidRDefault="00FB36AB">
            <w:pPr>
              <w:rPr>
                <w:rFonts w:ascii="Arial" w:hAnsi="Arial" w:cs="Arial"/>
                <w:sz w:val="22"/>
              </w:rPr>
            </w:pPr>
            <w:r w:rsidRPr="007D32C5">
              <w:rPr>
                <w:rFonts w:ascii="Arial" w:hAnsi="Arial" w:cs="Arial"/>
                <w:sz w:val="22"/>
              </w:rPr>
              <w:t>Answer</w:t>
            </w:r>
            <w:r>
              <w:rPr>
                <w:rFonts w:ascii="Arial" w:hAnsi="Arial" w:cs="Arial"/>
                <w:sz w:val="22"/>
              </w:rPr>
              <w:t xml:space="preserve">: </w:t>
            </w:r>
            <w:r w:rsidRPr="00B965F8">
              <w:rPr>
                <w:rFonts w:ascii="Arial" w:hAnsi="Arial" w:cs="Arial"/>
                <w:sz w:val="22"/>
              </w:rPr>
              <w:t>Prices</w:t>
            </w:r>
            <w:r w:rsidR="00B965F8" w:rsidRPr="00B965F8">
              <w:rPr>
                <w:rFonts w:ascii="Arial" w:hAnsi="Arial" w:cs="Arial"/>
                <w:sz w:val="22"/>
              </w:rPr>
              <w:t xml:space="preserve"> for yoga services, specifically for private or specialized sessions </w:t>
            </w:r>
            <w:proofErr w:type="gramStart"/>
            <w:r w:rsidR="00B965F8" w:rsidRPr="00B965F8">
              <w:rPr>
                <w:rFonts w:ascii="Arial" w:hAnsi="Arial" w:cs="Arial"/>
                <w:sz w:val="22"/>
              </w:rPr>
              <w:t>similar to</w:t>
            </w:r>
            <w:proofErr w:type="gramEnd"/>
            <w:r w:rsidR="00B965F8" w:rsidRPr="00B965F8">
              <w:rPr>
                <w:rFonts w:ascii="Arial" w:hAnsi="Arial" w:cs="Arial"/>
                <w:sz w:val="22"/>
              </w:rPr>
              <w:t xml:space="preserve"> a "yoga reading," are tailored rather than listed openly. This suggests the company uses a </w:t>
            </w:r>
            <w:r w:rsidR="00B965F8" w:rsidRPr="00B965F8">
              <w:rPr>
                <w:rFonts w:ascii="Arial" w:hAnsi="Arial" w:cs="Arial"/>
                <w:sz w:val="22"/>
              </w:rPr>
              <w:lastRenderedPageBreak/>
              <w:t xml:space="preserve">"quote-based" approach, often chosen to engage potential customers directly and create personalized solutions.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54A677C" w:rsidR="000E774D" w:rsidRPr="00CE5D08" w:rsidRDefault="00CE5D08" w:rsidP="00B965F8">
            <w:pPr>
              <w:rPr>
                <w:rFonts w:ascii="Arial" w:hAnsi="Arial" w:cs="Arial"/>
                <w:sz w:val="22"/>
              </w:rPr>
            </w:pPr>
            <w:r>
              <w:rPr>
                <w:rFonts w:ascii="Arial" w:hAnsi="Arial" w:cs="Arial"/>
                <w:sz w:val="22"/>
              </w:rPr>
              <w:t>1.</w:t>
            </w:r>
            <w:r w:rsidR="00B965F8">
              <w:t xml:space="preserve"> yoga</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70E0032" w:rsidR="00CE5D08" w:rsidRPr="007D32C5" w:rsidRDefault="00CE5D08">
            <w:pPr>
              <w:rPr>
                <w:rFonts w:ascii="Arial" w:hAnsi="Arial" w:cs="Arial"/>
                <w:sz w:val="22"/>
              </w:rPr>
            </w:pPr>
            <w:r>
              <w:rPr>
                <w:rFonts w:ascii="Arial" w:hAnsi="Arial" w:cs="Arial"/>
                <w:sz w:val="22"/>
              </w:rPr>
              <w:t>2.</w:t>
            </w:r>
            <w:r w:rsidR="00B965F8">
              <w:rPr>
                <w:rFonts w:ascii="Arial" w:hAnsi="Arial" w:cs="Arial"/>
                <w:sz w:val="22"/>
              </w:rPr>
              <w:t>reading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E8F517C" w:rsidR="000E774D" w:rsidRPr="007D32C5" w:rsidRDefault="00CE5D08">
            <w:pPr>
              <w:rPr>
                <w:rFonts w:ascii="Arial" w:hAnsi="Arial" w:cs="Arial"/>
                <w:sz w:val="22"/>
              </w:rPr>
            </w:pPr>
            <w:r>
              <w:rPr>
                <w:rFonts w:ascii="Arial" w:hAnsi="Arial" w:cs="Arial"/>
                <w:sz w:val="22"/>
              </w:rPr>
              <w:t xml:space="preserve">3. </w:t>
            </w:r>
            <w:proofErr w:type="spellStart"/>
            <w:r w:rsidR="00B965F8">
              <w:rPr>
                <w:rFonts w:ascii="Arial" w:hAnsi="Arial" w:cs="Arial"/>
                <w:sz w:val="22"/>
              </w:rPr>
              <w:t>uk</w:t>
            </w:r>
            <w:proofErr w:type="spellEnd"/>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D7CED1B" w:rsidR="000E774D" w:rsidRDefault="00CE5D08">
            <w:pPr>
              <w:rPr>
                <w:rFonts w:ascii="Arial" w:hAnsi="Arial" w:cs="Arial"/>
                <w:sz w:val="22"/>
              </w:rPr>
            </w:pPr>
            <w:r>
              <w:rPr>
                <w:rFonts w:ascii="Arial" w:hAnsi="Arial" w:cs="Arial"/>
                <w:sz w:val="22"/>
              </w:rPr>
              <w:t>Answer:</w:t>
            </w:r>
            <w:r w:rsidR="00FC5A2A" w:rsidRPr="00FC5A2A">
              <w:rPr>
                <w:rFonts w:ascii="Arial" w:hAnsi="Arial" w:cs="Arial"/>
                <w:sz w:val="22"/>
              </w:rPr>
              <w:t xml:space="preserve"> </w:t>
            </w:r>
            <w:r w:rsidR="00FC5A2A">
              <w:rPr>
                <w:rFonts w:ascii="Arial" w:hAnsi="Arial" w:cs="Arial"/>
                <w:sz w:val="22"/>
              </w:rPr>
              <w:t>T</w:t>
            </w:r>
            <w:r w:rsidR="00FC5A2A" w:rsidRPr="00FC5A2A">
              <w:rPr>
                <w:rFonts w:ascii="Arial" w:hAnsi="Arial" w:cs="Arial"/>
                <w:sz w:val="22"/>
              </w:rPr>
              <w:t>he company appears to be highly relevant in local search, appearing in Instagram posts and likely local search results</w:t>
            </w:r>
            <w:r w:rsidR="00FC5A2A">
              <w:rPr>
                <w:rFonts w:ascii="Arial" w:hAnsi="Arial" w:cs="Arial"/>
                <w:sz w:val="22"/>
              </w:rPr>
              <w:t>. The</w:t>
            </w:r>
            <w:r w:rsidR="00FC5A2A" w:rsidRPr="00FC5A2A">
              <w:rPr>
                <w:rFonts w:ascii="Arial" w:hAnsi="Arial" w:cs="Arial"/>
                <w:sz w:val="22"/>
              </w:rPr>
              <w:t xml:space="preserve"> search results indicate that "The Yoga Reading" website does not consistently appear within the top ten</w:t>
            </w:r>
            <w:r w:rsidR="00FC5A2A">
              <w:rPr>
                <w:rFonts w:ascii="Arial" w:hAnsi="Arial" w:cs="Arial"/>
                <w:sz w:val="22"/>
              </w:rPr>
              <w: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6CCFE2B8" w:rsidR="000E774D" w:rsidRDefault="00CE5D08">
            <w:pPr>
              <w:rPr>
                <w:rFonts w:ascii="Arial" w:hAnsi="Arial" w:cs="Arial"/>
                <w:sz w:val="22"/>
              </w:rPr>
            </w:pPr>
            <w:r>
              <w:rPr>
                <w:rFonts w:ascii="Arial" w:hAnsi="Arial" w:cs="Arial"/>
                <w:sz w:val="22"/>
              </w:rPr>
              <w:t xml:space="preserve">Answer: </w:t>
            </w:r>
            <w:r w:rsidR="00FC5A2A" w:rsidRPr="00FC5A2A">
              <w:rPr>
                <w:rFonts w:ascii="Arial" w:hAnsi="Arial" w:cs="Arial"/>
                <w:sz w:val="22"/>
              </w:rPr>
              <w:t>75% of users judge a business's credibility based on its website design. A professional website is essential for appearing trustworthy to potential clients who are often navigating high-stress, "fried" nervous systems and looking for reliable, expert</w:t>
            </w:r>
            <w:r w:rsidR="00FC5A2A">
              <w:rPr>
                <w:rFonts w:ascii="Arial" w:hAnsi="Arial" w:cs="Arial"/>
                <w:sz w:val="22"/>
              </w:rPr>
              <w:t xml:space="preserve"> help.</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114B7DE" w14:textId="7F7B5D72" w:rsidR="00FC5A2A" w:rsidRPr="00FC5A2A" w:rsidRDefault="00CE5D08" w:rsidP="00FC5A2A">
            <w:pPr>
              <w:rPr>
                <w:rFonts w:ascii="Arial" w:hAnsi="Arial" w:cs="Arial"/>
                <w:sz w:val="22"/>
              </w:rPr>
            </w:pPr>
            <w:r>
              <w:rPr>
                <w:rFonts w:ascii="Arial" w:hAnsi="Arial" w:cs="Arial"/>
                <w:sz w:val="22"/>
              </w:rPr>
              <w:t xml:space="preserve">Answer: </w:t>
            </w:r>
            <w:r w:rsidR="00FC5A2A">
              <w:rPr>
                <w:rFonts w:ascii="Arial" w:hAnsi="Arial" w:cs="Arial"/>
                <w:sz w:val="22"/>
              </w:rPr>
              <w:t>M</w:t>
            </w:r>
            <w:r w:rsidR="00FC5A2A" w:rsidRPr="00FC5A2A">
              <w:rPr>
                <w:rFonts w:ascii="Arial" w:hAnsi="Arial" w:cs="Arial"/>
                <w:sz w:val="22"/>
              </w:rPr>
              <w:t xml:space="preserve">y recommendation focuses on enhancing user experience and converting potential students. </w:t>
            </w:r>
          </w:p>
          <w:p w14:paraId="30EFCBC3" w14:textId="3790F772" w:rsidR="000E774D" w:rsidRDefault="00FC5A2A" w:rsidP="00FC5A2A">
            <w:pPr>
              <w:rPr>
                <w:rFonts w:ascii="Arial" w:hAnsi="Arial" w:cs="Arial"/>
                <w:sz w:val="22"/>
              </w:rPr>
            </w:pPr>
            <w:r w:rsidRPr="00FC5A2A">
              <w:rPr>
                <w:rFonts w:ascii="Arial" w:hAnsi="Arial" w:cs="Arial"/>
                <w:sz w:val="22"/>
              </w:rPr>
              <w:t>Implement detailed, dedicated pages for each individual class type (e.g., Hatha, Vinyasa, Yin) rather than just a general schedule</w:t>
            </w:r>
            <w:r>
              <w:rPr>
                <w:rFonts w:ascii="Arial" w:hAnsi="Arial" w:cs="Arial"/>
                <w:sz w:val="22"/>
              </w:rPr>
              <w:t xml:space="preserve">. </w:t>
            </w:r>
            <w:r w:rsidRPr="00FC5A2A">
              <w:rPr>
                <w:rFonts w:ascii="Arial" w:hAnsi="Arial" w:cs="Arial"/>
                <w:sz w:val="22"/>
              </w:rPr>
              <w:t>Many users browsing a yoga site are trying to understand the difference between class styles. Detailed descriptions help them determine if a class suits their level or goals (e.g., stress relief vs. high-intensity fitness).</w:t>
            </w:r>
          </w:p>
          <w:p w14:paraId="34D1214F" w14:textId="1CACEC3E" w:rsidR="00CE5D08" w:rsidRPr="007D32C5" w:rsidRDefault="00CE5D08">
            <w:pPr>
              <w:rPr>
                <w:rFonts w:ascii="Arial" w:hAnsi="Arial" w:cs="Arial"/>
                <w:sz w:val="22"/>
              </w:rPr>
            </w:pPr>
          </w:p>
        </w:tc>
      </w:tr>
      <w:tr w:rsidR="00FC5A2A" w:rsidRPr="007D32C5" w14:paraId="57E60873" w14:textId="77777777" w:rsidTr="006C641A">
        <w:tc>
          <w:tcPr>
            <w:tcW w:w="9016" w:type="dxa"/>
            <w:gridSpan w:val="5"/>
          </w:tcPr>
          <w:p w14:paraId="0E5116D8" w14:textId="77777777" w:rsidR="00FC5A2A" w:rsidRDefault="00FC5A2A" w:rsidP="00FC5A2A">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3B4694C4" w14:textId="77777777" w:rsidR="00FB36AB" w:rsidRPr="00FB36AB" w:rsidRDefault="00FB36AB" w:rsidP="00FB36AB">
            <w:pPr>
              <w:rPr>
                <w:rFonts w:ascii="Arial" w:hAnsi="Arial" w:cs="Arial"/>
                <w:sz w:val="22"/>
              </w:rPr>
            </w:pPr>
          </w:p>
          <w:p w14:paraId="1DC60835" w14:textId="0E15CB57" w:rsidR="00FB36AB" w:rsidRPr="00FB36AB" w:rsidRDefault="00FB36AB" w:rsidP="00FB36AB">
            <w:pPr>
              <w:rPr>
                <w:rFonts w:ascii="Arial" w:hAnsi="Arial" w:cs="Arial"/>
                <w:sz w:val="22"/>
              </w:rPr>
            </w:pPr>
            <w:r>
              <w:rPr>
                <w:rFonts w:ascii="Arial" w:hAnsi="Arial" w:cs="Arial"/>
                <w:sz w:val="22"/>
              </w:rPr>
              <w:t>Yoga reading</w:t>
            </w:r>
            <w:r w:rsidRPr="00FB36AB">
              <w:rPr>
                <w:rFonts w:ascii="Arial" w:hAnsi="Arial" w:cs="Arial"/>
                <w:sz w:val="22"/>
              </w:rPr>
              <w:t xml:space="preserve"> (</w:t>
            </w:r>
            <w:r w:rsidRPr="00FB36AB">
              <w:rPr>
                <w:rFonts w:ascii="Arial" w:hAnsi="Arial" w:cs="Arial"/>
                <w:sz w:val="22"/>
              </w:rPr>
              <w:t xml:space="preserve">2026) Available at </w:t>
            </w:r>
            <w:r w:rsidRPr="00FB36AB">
              <w:rPr>
                <w:rFonts w:ascii="Arial" w:hAnsi="Arial" w:cs="Arial"/>
                <w:noProof/>
                <w:sz w:val="22"/>
              </w:rPr>
              <w:drawing>
                <wp:inline distT="0" distB="0" distL="0" distR="0" wp14:anchorId="522E355D" wp14:editId="5BFD0196">
                  <wp:extent cx="5729605" cy="276225"/>
                  <wp:effectExtent l="0" t="0" r="0" b="0"/>
                  <wp:docPr id="163542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9605" cy="276225"/>
                          </a:xfrm>
                          <a:prstGeom prst="rect">
                            <a:avLst/>
                          </a:prstGeom>
                          <a:noFill/>
                          <a:ln>
                            <a:noFill/>
                          </a:ln>
                        </pic:spPr>
                      </pic:pic>
                    </a:graphicData>
                  </a:graphic>
                </wp:inline>
              </w:drawing>
            </w:r>
            <w:r w:rsidRPr="00FB36AB">
              <w:rPr>
                <w:rFonts w:ascii="Arial" w:hAnsi="Arial" w:cs="Arial"/>
                <w:sz w:val="22"/>
              </w:rPr>
              <w:t xml:space="preserve"> (Accessed date: 19 April 2026).</w:t>
            </w:r>
          </w:p>
          <w:p w14:paraId="5135AD66" w14:textId="77777777" w:rsidR="00FB36AB" w:rsidRPr="00FB36AB" w:rsidRDefault="00FB36AB" w:rsidP="00FB36AB">
            <w:pPr>
              <w:rPr>
                <w:rFonts w:ascii="Arial" w:hAnsi="Arial" w:cs="Arial"/>
                <w:sz w:val="22"/>
              </w:rPr>
            </w:pPr>
          </w:p>
          <w:p w14:paraId="1349FB39" w14:textId="77777777" w:rsidR="00FB36AB" w:rsidRPr="00FB36AB" w:rsidRDefault="00FB36AB" w:rsidP="00FB36AB">
            <w:pPr>
              <w:rPr>
                <w:rFonts w:ascii="Arial" w:hAnsi="Arial" w:cs="Arial"/>
                <w:sz w:val="22"/>
              </w:rPr>
            </w:pPr>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0A4778"/>
    <w:multiLevelType w:val="hybridMultilevel"/>
    <w:tmpl w:val="67521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484274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0F0A19"/>
    <w:rsid w:val="001975C9"/>
    <w:rsid w:val="001F1175"/>
    <w:rsid w:val="002F1501"/>
    <w:rsid w:val="00385238"/>
    <w:rsid w:val="003F3335"/>
    <w:rsid w:val="005925F8"/>
    <w:rsid w:val="00594A98"/>
    <w:rsid w:val="0075651A"/>
    <w:rsid w:val="007D21DB"/>
    <w:rsid w:val="007D32C5"/>
    <w:rsid w:val="00801251"/>
    <w:rsid w:val="0089672F"/>
    <w:rsid w:val="0090702E"/>
    <w:rsid w:val="009C6B52"/>
    <w:rsid w:val="009C6CE8"/>
    <w:rsid w:val="00B965F8"/>
    <w:rsid w:val="00CE5D08"/>
    <w:rsid w:val="00D4258D"/>
    <w:rsid w:val="00E24B7C"/>
    <w:rsid w:val="00E26B70"/>
    <w:rsid w:val="00E56203"/>
    <w:rsid w:val="00EC129D"/>
    <w:rsid w:val="00F4130E"/>
    <w:rsid w:val="00FB36AB"/>
    <w:rsid w:val="00FC5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1975C9"/>
    <w:rPr>
      <w:color w:val="0563C1" w:themeColor="hyperlink"/>
      <w:u w:val="single"/>
    </w:rPr>
  </w:style>
  <w:style w:type="character" w:styleId="UnresolvedMention">
    <w:name w:val="Unresolved Mention"/>
    <w:basedOn w:val="DefaultParagraphFont"/>
    <w:uiPriority w:val="99"/>
    <w:semiHidden/>
    <w:unhideWhenUsed/>
    <w:rsid w:val="001975C9"/>
    <w:rPr>
      <w:color w:val="605E5C"/>
      <w:shd w:val="clear" w:color="auto" w:fill="E1DFDD"/>
    </w:rPr>
  </w:style>
  <w:style w:type="character" w:styleId="CommentReference">
    <w:name w:val="annotation reference"/>
    <w:basedOn w:val="DefaultParagraphFont"/>
    <w:uiPriority w:val="99"/>
    <w:semiHidden/>
    <w:unhideWhenUsed/>
    <w:rsid w:val="00E24B7C"/>
    <w:rPr>
      <w:sz w:val="16"/>
      <w:szCs w:val="16"/>
    </w:rPr>
  </w:style>
  <w:style w:type="paragraph" w:styleId="CommentText">
    <w:name w:val="annotation text"/>
    <w:basedOn w:val="Normal"/>
    <w:link w:val="CommentTextChar"/>
    <w:uiPriority w:val="99"/>
    <w:semiHidden/>
    <w:unhideWhenUsed/>
    <w:rsid w:val="00E24B7C"/>
    <w:pPr>
      <w:spacing w:line="240" w:lineRule="auto"/>
    </w:pPr>
    <w:rPr>
      <w:sz w:val="20"/>
      <w:szCs w:val="20"/>
    </w:rPr>
  </w:style>
  <w:style w:type="character" w:customStyle="1" w:styleId="CommentTextChar">
    <w:name w:val="Comment Text Char"/>
    <w:basedOn w:val="DefaultParagraphFont"/>
    <w:link w:val="CommentText"/>
    <w:uiPriority w:val="99"/>
    <w:semiHidden/>
    <w:rsid w:val="00E24B7C"/>
    <w:rPr>
      <w:sz w:val="20"/>
      <w:szCs w:val="20"/>
    </w:rPr>
  </w:style>
  <w:style w:type="paragraph" w:styleId="CommentSubject">
    <w:name w:val="annotation subject"/>
    <w:basedOn w:val="CommentText"/>
    <w:next w:val="CommentText"/>
    <w:link w:val="CommentSubjectChar"/>
    <w:uiPriority w:val="99"/>
    <w:semiHidden/>
    <w:unhideWhenUsed/>
    <w:rsid w:val="00E24B7C"/>
    <w:rPr>
      <w:b/>
      <w:bCs/>
    </w:rPr>
  </w:style>
  <w:style w:type="character" w:customStyle="1" w:styleId="CommentSubjectChar">
    <w:name w:val="Comment Subject Char"/>
    <w:basedOn w:val="CommentTextChar"/>
    <w:link w:val="CommentSubject"/>
    <w:uiPriority w:val="99"/>
    <w:semiHidden/>
    <w:rsid w:val="00E24B7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gareading.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5" ma:contentTypeDescription="Create a new document." ma:contentTypeScope="" ma:versionID="95c15450d94cec43f5a8bacdc38b5eaf">
  <xsd:schema xmlns:xsd="http://www.w3.org/2001/XMLSchema" xmlns:xs="http://www.w3.org/2001/XMLSchema" xmlns:p="http://schemas.microsoft.com/office/2006/metadata/properties" xmlns:ns3="3a45fc47-eb9b-4e12-9db8-9c54afcdd495" targetNamespace="http://schemas.microsoft.com/office/2006/metadata/properties" ma:root="true" ma:fieldsID="f3fa01b41684686f66e3e7aa61c97d24"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a45fc47-eb9b-4e12-9db8-9c54afcdd495" xsi:nil="true"/>
  </documentManagement>
</p:properties>
</file>

<file path=customXml/itemProps1.xml><?xml version="1.0" encoding="utf-8"?>
<ds:datastoreItem xmlns:ds="http://schemas.openxmlformats.org/officeDocument/2006/customXml" ds:itemID="{2EDA8F15-8A2D-4B90-9C3C-BC0B2AF8A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A0982C-46BE-4D41-A884-4B60604123BB}">
  <ds:schemaRefs>
    <ds:schemaRef ds:uri="http://schemas.microsoft.com/sharepoint/v3/contenttype/forms"/>
  </ds:schemaRefs>
</ds:datastoreItem>
</file>

<file path=customXml/itemProps3.xml><?xml version="1.0" encoding="utf-8"?>
<ds:datastoreItem xmlns:ds="http://schemas.openxmlformats.org/officeDocument/2006/customXml" ds:itemID="{6F6ECCA9-79AD-4E46-A549-0F1F89DA1AC8}">
  <ds:schemaRefs>
    <ds:schemaRef ds:uri="http://schemas.microsoft.com/office/2006/metadata/properties"/>
    <ds:schemaRef ds:uri="http://schemas.microsoft.com/office/infopath/2007/PartnerControls"/>
    <ds:schemaRef ds:uri="3a45fc47-eb9b-4e12-9db8-9c54afcdd49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1556</Words>
  <Characters>8873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Eugen Alupului (2526349)</cp:lastModifiedBy>
  <cp:revision>5</cp:revision>
  <cp:lastPrinted>2026-04-26T08:57:00Z</cp:lastPrinted>
  <dcterms:created xsi:type="dcterms:W3CDTF">2026-04-26T23:38:00Z</dcterms:created>
  <dcterms:modified xsi:type="dcterms:W3CDTF">2026-04-26T23:42:00Z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