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noProof/>
        </w:rPr>
        <w:id w:val="282698963"/>
        <w:docPartObj>
          <w:docPartGallery w:val="Cover Pages"/>
          <w:docPartUnique/>
        </w:docPartObj>
      </w:sdtPr>
      <w:sdtContent>
        <w:p w14:paraId="61E8474A" w14:textId="3DDAA806" w:rsidR="006E26BB" w:rsidRDefault="006E26BB">
          <w:pPr>
            <w:rPr>
              <w:noProof/>
            </w:rPr>
          </w:pPr>
          <w:r>
            <w:rPr>
              <w:noProof/>
              <w:lang w:eastAsia="zh-CN"/>
            </w:rPr>
            <mc:AlternateContent>
              <mc:Choice Requires="wps">
                <w:drawing>
                  <wp:anchor distT="0" distB="0" distL="114300" distR="114300" simplePos="0" relativeHeight="251670528" behindDoc="0" locked="0" layoutInCell="1" allowOverlap="1" wp14:anchorId="6E9D619C" wp14:editId="447484AC">
                    <wp:simplePos x="0" y="0"/>
                    <wp:positionH relativeFrom="page">
                      <wp:posOffset>383458</wp:posOffset>
                    </wp:positionH>
                    <wp:positionV relativeFrom="page">
                      <wp:posOffset>1209368</wp:posOffset>
                    </wp:positionV>
                    <wp:extent cx="6933094" cy="9133307"/>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6933094" cy="913330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97E9D5" w:themeColor="accent2"/>
                                  </w:tblBorders>
                                  <w:tblCellMar>
                                    <w:top w:w="1296" w:type="dxa"/>
                                    <w:left w:w="360" w:type="dxa"/>
                                    <w:bottom w:w="1296" w:type="dxa"/>
                                    <w:right w:w="360" w:type="dxa"/>
                                  </w:tblCellMar>
                                  <w:tblLook w:val="04A0" w:firstRow="1" w:lastRow="0" w:firstColumn="1" w:lastColumn="0" w:noHBand="0" w:noVBand="1"/>
                                </w:tblPr>
                                <w:tblGrid>
                                  <w:gridCol w:w="7348"/>
                                  <w:gridCol w:w="3575"/>
                                </w:tblGrid>
                                <w:tr w:rsidR="008D0548" w14:paraId="10B6E559" w14:textId="77777777">
                                  <w:trPr>
                                    <w:jc w:val="center"/>
                                  </w:trPr>
                                  <w:tc>
                                    <w:tcPr>
                                      <w:tcW w:w="2568" w:type="pct"/>
                                      <w:vAlign w:val="center"/>
                                    </w:tcPr>
                                    <w:p w14:paraId="2703C504" w14:textId="60C6A658" w:rsidR="006E26BB" w:rsidRDefault="008D0548">
                                      <w:pPr>
                                        <w:jc w:val="right"/>
                                      </w:pPr>
                                      <w:r>
                                        <w:rPr>
                                          <w:noProof/>
                                        </w:rPr>
                                        <w:drawing>
                                          <wp:inline distT="0" distB="0" distL="0" distR="0" wp14:anchorId="3FE8764E" wp14:editId="55107808">
                                            <wp:extent cx="3923063" cy="1867207"/>
                                            <wp:effectExtent l="0" t="0" r="1270" b="0"/>
                                            <wp:docPr id="15" name="Picture 15"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oyo.jpg"/>
                                                    <pic:cNvPicPr/>
                                                  </pic:nvPicPr>
                                                  <pic:blipFill>
                                                    <a:blip r:embed="rId7">
                                                      <a:extLst>
                                                        <a:ext uri="{28A0092B-C50C-407E-A947-70E740481C1C}">
                                                          <a14:useLocalDpi xmlns:a14="http://schemas.microsoft.com/office/drawing/2010/main" val="0"/>
                                                        </a:ext>
                                                      </a:extLst>
                                                    </a:blip>
                                                    <a:stretch>
                                                      <a:fillRect/>
                                                    </a:stretch>
                                                  </pic:blipFill>
                                                  <pic:spPr>
                                                    <a:xfrm>
                                                      <a:off x="0" y="0"/>
                                                      <a:ext cx="3981828" cy="1895177"/>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6A9E9D7" w14:textId="5DDFBA1E" w:rsidR="006E26BB" w:rsidRDefault="008D0548">
                                          <w:pPr>
                                            <w:pStyle w:val="NoSpacing"/>
                                            <w:spacing w:line="312" w:lineRule="auto"/>
                                            <w:jc w:val="right"/>
                                            <w:rPr>
                                              <w:caps/>
                                              <w:color w:val="191919" w:themeColor="text1" w:themeTint="E6"/>
                                              <w:sz w:val="72"/>
                                              <w:szCs w:val="72"/>
                                            </w:rPr>
                                          </w:pPr>
                                          <w:r>
                                            <w:rPr>
                                              <w:caps/>
                                              <w:color w:val="191919" w:themeColor="text1" w:themeTint="E6"/>
                                              <w:sz w:val="72"/>
                                              <w:szCs w:val="72"/>
                                            </w:rPr>
                                            <w:t>ENTREPREneurship</w:t>
                                          </w:r>
                                        </w:p>
                                      </w:sdtContent>
                                    </w:sdt>
                                    <w:p w14:paraId="4F7CD092" w14:textId="72532633" w:rsidR="006E26BB" w:rsidRDefault="006E26BB">
                                      <w:pPr>
                                        <w:jc w:val="right"/>
                                        <w:rPr>
                                          <w:sz w:val="24"/>
                                          <w:szCs w:val="24"/>
                                        </w:rPr>
                                      </w:pPr>
                                    </w:p>
                                  </w:tc>
                                  <w:tc>
                                    <w:tcPr>
                                      <w:tcW w:w="2432" w:type="pct"/>
                                      <w:vAlign w:val="center"/>
                                    </w:tcPr>
                                    <w:sdt>
                                      <w:sdtPr>
                                        <w:rPr>
                                          <w:color w:val="FF0000"/>
                                          <w:sz w:val="48"/>
                                          <w:szCs w:val="48"/>
                                          <w:lang w:val="fr-FR"/>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BF303AC" w14:textId="712143C3" w:rsidR="006E26BB" w:rsidRPr="008D0548" w:rsidRDefault="008D0548">
                                          <w:pPr>
                                            <w:pStyle w:val="NoSpacing"/>
                                            <w:rPr>
                                              <w:color w:val="FF0000"/>
                                              <w:sz w:val="52"/>
                                              <w:szCs w:val="52"/>
                                              <w:lang w:val="fr-FR"/>
                                            </w:rPr>
                                          </w:pPr>
                                          <w:proofErr w:type="spellStart"/>
                                          <w:r w:rsidRPr="00905E65">
                                            <w:rPr>
                                              <w:color w:val="FF0000"/>
                                              <w:sz w:val="48"/>
                                              <w:szCs w:val="48"/>
                                              <w:lang w:val="fr-FR"/>
                                            </w:rPr>
                                            <w:t>Jaliya</w:t>
                                          </w:r>
                                          <w:proofErr w:type="spellEnd"/>
                                          <w:r w:rsidRPr="00905E65">
                                            <w:rPr>
                                              <w:color w:val="FF0000"/>
                                              <w:sz w:val="48"/>
                                              <w:szCs w:val="48"/>
                                              <w:lang w:val="fr-FR"/>
                                            </w:rPr>
                                            <w:t xml:space="preserve"> d</w:t>
                                          </w:r>
                                          <w:r w:rsidR="00905E65" w:rsidRPr="00905E65">
                                            <w:rPr>
                                              <w:color w:val="FF0000"/>
                                              <w:sz w:val="48"/>
                                              <w:szCs w:val="48"/>
                                              <w:lang w:val="fr-FR"/>
                                            </w:rPr>
                                            <w:t xml:space="preserve">e </w:t>
                                          </w:r>
                                          <w:r w:rsidRPr="00905E65">
                                            <w:rPr>
                                              <w:color w:val="FF0000"/>
                                              <w:sz w:val="48"/>
                                              <w:szCs w:val="48"/>
                                              <w:lang w:val="fr-FR"/>
                                            </w:rPr>
                                            <w:t>Silva</w:t>
                                          </w:r>
                                        </w:p>
                                      </w:sdtContent>
                                    </w:sdt>
                                    <w:bookmarkStart w:id="0" w:name="_GoBack" w:displacedByCustomXml="prev"/>
                                    <w:bookmarkEnd w:id="0" w:displacedByCustomXml="prev"/>
                                    <w:p w14:paraId="14E0D778" w14:textId="22A3648E" w:rsidR="006E26BB" w:rsidRPr="008D0548" w:rsidRDefault="006E26BB">
                                      <w:pPr>
                                        <w:pStyle w:val="NoSpacing"/>
                                        <w:rPr>
                                          <w:sz w:val="32"/>
                                          <w:szCs w:val="32"/>
                                        </w:rPr>
                                      </w:pPr>
                                      <w:sdt>
                                        <w:sdtPr>
                                          <w:rPr>
                                            <w:color w:val="455F51" w:themeColor="text2"/>
                                            <w:sz w:val="32"/>
                                            <w:szCs w:val="3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8D0548" w:rsidRPr="008D0548">
                                            <w:rPr>
                                              <w:color w:val="455F51" w:themeColor="text2"/>
                                              <w:sz w:val="32"/>
                                              <w:szCs w:val="32"/>
                                            </w:rPr>
                                            <w:t xml:space="preserve">BA - International Hotel Management </w:t>
                                          </w:r>
                                        </w:sdtContent>
                                      </w:sdt>
                                    </w:p>
                                  </w:tc>
                                </w:tr>
                              </w:tbl>
                              <w:p w14:paraId="53893723" w14:textId="483C1D3A" w:rsidR="006E26BB" w:rsidRDefault="006E26BB"/>
                              <w:p w14:paraId="453A121C" w14:textId="5FD5A66B" w:rsidR="008D0548" w:rsidRDefault="008D0548"/>
                              <w:p w14:paraId="225E4671" w14:textId="276BDA08" w:rsidR="008D0548" w:rsidRDefault="008D0548">
                                <w:r>
                                  <w:t xml:space="preserve"> </w:t>
                                </w:r>
                              </w:p>
                              <w:p w14:paraId="0952214E" w14:textId="77777777" w:rsidR="008D0548" w:rsidRDefault="008D0548">
                                <w:r>
                                  <w:t xml:space="preserve">                                                                                         </w:t>
                                </w:r>
                              </w:p>
                              <w:p w14:paraId="22EAE050" w14:textId="77777777" w:rsidR="008D0548" w:rsidRDefault="008D0548"/>
                              <w:p w14:paraId="10ED69C2" w14:textId="77777777" w:rsidR="008D0548" w:rsidRDefault="008D0548"/>
                              <w:p w14:paraId="20BED3A0" w14:textId="77777777" w:rsidR="00905E65" w:rsidRDefault="008D0548">
                                <w:r>
                                  <w:t xml:space="preserve">                                                                                                                                              </w:t>
                                </w:r>
                              </w:p>
                              <w:p w14:paraId="72D2AF29" w14:textId="77777777" w:rsidR="00905E65" w:rsidRDefault="00905E65"/>
                              <w:p w14:paraId="08DFCE56" w14:textId="77777777" w:rsidR="00905E65" w:rsidRDefault="00905E65"/>
                              <w:p w14:paraId="2660EB2E" w14:textId="77777777" w:rsidR="00905E65" w:rsidRDefault="00905E65"/>
                              <w:p w14:paraId="2D4D1E11" w14:textId="33552A5E" w:rsidR="008D0548" w:rsidRDefault="00905E65">
                                <w:r>
                                  <w:t xml:space="preserve">                                                                                                                                                       </w:t>
                                </w:r>
                                <w:r w:rsidR="008D0548">
                                  <w:t xml:space="preserve">             </w:t>
                                </w:r>
                                <w:r w:rsidR="008D0548">
                                  <w:rPr>
                                    <w:noProof/>
                                  </w:rPr>
                                  <w:drawing>
                                    <wp:inline distT="0" distB="0" distL="0" distR="0" wp14:anchorId="2FE0805E" wp14:editId="5434368B">
                                      <wp:extent cx="2509509" cy="1002030"/>
                                      <wp:effectExtent l="0" t="0" r="5715" b="1270"/>
                                      <wp:docPr id="16" name="Picture 1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UWTSD-Logo-fi.jpg"/>
                                              <pic:cNvPicPr/>
                                            </pic:nvPicPr>
                                            <pic:blipFill>
                                              <a:blip r:embed="rId8">
                                                <a:extLst>
                                                  <a:ext uri="{28A0092B-C50C-407E-A947-70E740481C1C}">
                                                    <a14:useLocalDpi xmlns:a14="http://schemas.microsoft.com/office/drawing/2010/main" val="0"/>
                                                  </a:ext>
                                                </a:extLst>
                                              </a:blip>
                                              <a:stretch>
                                                <a:fillRect/>
                                              </a:stretch>
                                            </pic:blipFill>
                                            <pic:spPr>
                                              <a:xfrm>
                                                <a:off x="0" y="0"/>
                                                <a:ext cx="2537374" cy="1013156"/>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E9D619C" id="_x0000_t202" coordsize="21600,21600" o:spt="202" path="m,l,21600r21600,l21600,xe">
                    <v:stroke joinstyle="miter"/>
                    <v:path gradientshapeok="t" o:connecttype="rect"/>
                  </v:shapetype>
                  <v:shape id="Text Box 138" o:spid="_x0000_s1026" type="#_x0000_t202" style="position:absolute;margin-left:30.2pt;margin-top:95.25pt;width:545.9pt;height:719.1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" fillcolor="white [3201]" stroked="f" strokeweight=".5pt">
                    <v:textbox inset="0,0,0,0">
                      <w:txbxContent>
                        <w:tbl>
                          <w:tblPr>
                            <w:tblW w:w="5000" w:type="pct"/>
                            <w:jc w:val="center"/>
                            <w:tblBorders>
                              <w:insideV w:val="single" w:sz="12" w:space="0" w:color="97E9D5" w:themeColor="accent2"/>
                            </w:tblBorders>
                            <w:tblCellMar>
                              <w:top w:w="1296" w:type="dxa"/>
                              <w:left w:w="360" w:type="dxa"/>
                              <w:bottom w:w="1296" w:type="dxa"/>
                              <w:right w:w="360" w:type="dxa"/>
                            </w:tblCellMar>
                            <w:tblLook w:val="04A0" w:firstRow="1" w:lastRow="0" w:firstColumn="1" w:lastColumn="0" w:noHBand="0" w:noVBand="1"/>
                          </w:tblPr>
                          <w:tblGrid>
                            <w:gridCol w:w="7348"/>
                            <w:gridCol w:w="3575"/>
                          </w:tblGrid>
                          <w:tr w:rsidR="008D0548" w14:paraId="10B6E559" w14:textId="77777777">
                            <w:trPr>
                              <w:jc w:val="center"/>
                            </w:trPr>
                            <w:tc>
                              <w:tcPr>
                                <w:tcW w:w="2568" w:type="pct"/>
                                <w:vAlign w:val="center"/>
                              </w:tcPr>
                              <w:p w14:paraId="2703C504" w14:textId="60C6A658" w:rsidR="006E26BB" w:rsidRDefault="008D0548">
                                <w:pPr>
                                  <w:jc w:val="right"/>
                                </w:pPr>
                                <w:r>
                                  <w:rPr>
                                    <w:noProof/>
                                  </w:rPr>
                                  <w:drawing>
                                    <wp:inline distT="0" distB="0" distL="0" distR="0" wp14:anchorId="3FE8764E" wp14:editId="55107808">
                                      <wp:extent cx="3923063" cy="1867207"/>
                                      <wp:effectExtent l="0" t="0" r="1270" b="0"/>
                                      <wp:docPr id="15" name="Picture 15"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oyo.jpg"/>
                                              <pic:cNvPicPr/>
                                            </pic:nvPicPr>
                                            <pic:blipFill>
                                              <a:blip r:embed="rId7">
                                                <a:extLst>
                                                  <a:ext uri="{28A0092B-C50C-407E-A947-70E740481C1C}">
                                                    <a14:useLocalDpi xmlns:a14="http://schemas.microsoft.com/office/drawing/2010/main" val="0"/>
                                                  </a:ext>
                                                </a:extLst>
                                              </a:blip>
                                              <a:stretch>
                                                <a:fillRect/>
                                              </a:stretch>
                                            </pic:blipFill>
                                            <pic:spPr>
                                              <a:xfrm>
                                                <a:off x="0" y="0"/>
                                                <a:ext cx="3981828" cy="1895177"/>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6A9E9D7" w14:textId="5DDFBA1E" w:rsidR="006E26BB" w:rsidRDefault="008D0548">
                                    <w:pPr>
                                      <w:pStyle w:val="NoSpacing"/>
                                      <w:spacing w:line="312" w:lineRule="auto"/>
                                      <w:jc w:val="right"/>
                                      <w:rPr>
                                        <w:caps/>
                                        <w:color w:val="191919" w:themeColor="text1" w:themeTint="E6"/>
                                        <w:sz w:val="72"/>
                                        <w:szCs w:val="72"/>
                                      </w:rPr>
                                    </w:pPr>
                                    <w:r>
                                      <w:rPr>
                                        <w:caps/>
                                        <w:color w:val="191919" w:themeColor="text1" w:themeTint="E6"/>
                                        <w:sz w:val="72"/>
                                        <w:szCs w:val="72"/>
                                      </w:rPr>
                                      <w:t>ENTREPREneurship</w:t>
                                    </w:r>
                                  </w:p>
                                </w:sdtContent>
                              </w:sdt>
                              <w:p w14:paraId="4F7CD092" w14:textId="72532633" w:rsidR="006E26BB" w:rsidRDefault="006E26BB">
                                <w:pPr>
                                  <w:jc w:val="right"/>
                                  <w:rPr>
                                    <w:sz w:val="24"/>
                                    <w:szCs w:val="24"/>
                                  </w:rPr>
                                </w:pPr>
                              </w:p>
                            </w:tc>
                            <w:tc>
                              <w:tcPr>
                                <w:tcW w:w="2432" w:type="pct"/>
                                <w:vAlign w:val="center"/>
                              </w:tcPr>
                              <w:sdt>
                                <w:sdtPr>
                                  <w:rPr>
                                    <w:color w:val="FF0000"/>
                                    <w:sz w:val="48"/>
                                    <w:szCs w:val="48"/>
                                    <w:lang w:val="fr-FR"/>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BF303AC" w14:textId="712143C3" w:rsidR="006E26BB" w:rsidRPr="008D0548" w:rsidRDefault="008D0548">
                                    <w:pPr>
                                      <w:pStyle w:val="NoSpacing"/>
                                      <w:rPr>
                                        <w:color w:val="FF0000"/>
                                        <w:sz w:val="52"/>
                                        <w:szCs w:val="52"/>
                                        <w:lang w:val="fr-FR"/>
                                      </w:rPr>
                                    </w:pPr>
                                    <w:proofErr w:type="spellStart"/>
                                    <w:r w:rsidRPr="00905E65">
                                      <w:rPr>
                                        <w:color w:val="FF0000"/>
                                        <w:sz w:val="48"/>
                                        <w:szCs w:val="48"/>
                                        <w:lang w:val="fr-FR"/>
                                      </w:rPr>
                                      <w:t>Jaliya</w:t>
                                    </w:r>
                                    <w:proofErr w:type="spellEnd"/>
                                    <w:r w:rsidRPr="00905E65">
                                      <w:rPr>
                                        <w:color w:val="FF0000"/>
                                        <w:sz w:val="48"/>
                                        <w:szCs w:val="48"/>
                                        <w:lang w:val="fr-FR"/>
                                      </w:rPr>
                                      <w:t xml:space="preserve"> d</w:t>
                                    </w:r>
                                    <w:r w:rsidR="00905E65" w:rsidRPr="00905E65">
                                      <w:rPr>
                                        <w:color w:val="FF0000"/>
                                        <w:sz w:val="48"/>
                                        <w:szCs w:val="48"/>
                                        <w:lang w:val="fr-FR"/>
                                      </w:rPr>
                                      <w:t xml:space="preserve">e </w:t>
                                    </w:r>
                                    <w:r w:rsidRPr="00905E65">
                                      <w:rPr>
                                        <w:color w:val="FF0000"/>
                                        <w:sz w:val="48"/>
                                        <w:szCs w:val="48"/>
                                        <w:lang w:val="fr-FR"/>
                                      </w:rPr>
                                      <w:t>Silva</w:t>
                                    </w:r>
                                  </w:p>
                                </w:sdtContent>
                              </w:sdt>
                              <w:bookmarkStart w:id="1" w:name="_GoBack" w:displacedByCustomXml="prev"/>
                              <w:bookmarkEnd w:id="1" w:displacedByCustomXml="prev"/>
                              <w:p w14:paraId="14E0D778" w14:textId="22A3648E" w:rsidR="006E26BB" w:rsidRPr="008D0548" w:rsidRDefault="006E26BB">
                                <w:pPr>
                                  <w:pStyle w:val="NoSpacing"/>
                                  <w:rPr>
                                    <w:sz w:val="32"/>
                                    <w:szCs w:val="32"/>
                                  </w:rPr>
                                </w:pPr>
                                <w:sdt>
                                  <w:sdtPr>
                                    <w:rPr>
                                      <w:color w:val="455F51" w:themeColor="text2"/>
                                      <w:sz w:val="32"/>
                                      <w:szCs w:val="3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8D0548" w:rsidRPr="008D0548">
                                      <w:rPr>
                                        <w:color w:val="455F51" w:themeColor="text2"/>
                                        <w:sz w:val="32"/>
                                        <w:szCs w:val="32"/>
                                      </w:rPr>
                                      <w:t xml:space="preserve">BA - International Hotel Management </w:t>
                                    </w:r>
                                  </w:sdtContent>
                                </w:sdt>
                              </w:p>
                            </w:tc>
                          </w:tr>
                        </w:tbl>
                        <w:p w14:paraId="53893723" w14:textId="483C1D3A" w:rsidR="006E26BB" w:rsidRDefault="006E26BB"/>
                        <w:p w14:paraId="453A121C" w14:textId="5FD5A66B" w:rsidR="008D0548" w:rsidRDefault="008D0548"/>
                        <w:p w14:paraId="225E4671" w14:textId="276BDA08" w:rsidR="008D0548" w:rsidRDefault="008D0548">
                          <w:r>
                            <w:t xml:space="preserve"> </w:t>
                          </w:r>
                        </w:p>
                        <w:p w14:paraId="0952214E" w14:textId="77777777" w:rsidR="008D0548" w:rsidRDefault="008D0548">
                          <w:r>
                            <w:t xml:space="preserve">                                                                                         </w:t>
                          </w:r>
                        </w:p>
                        <w:p w14:paraId="22EAE050" w14:textId="77777777" w:rsidR="008D0548" w:rsidRDefault="008D0548"/>
                        <w:p w14:paraId="10ED69C2" w14:textId="77777777" w:rsidR="008D0548" w:rsidRDefault="008D0548"/>
                        <w:p w14:paraId="20BED3A0" w14:textId="77777777" w:rsidR="00905E65" w:rsidRDefault="008D0548">
                          <w:r>
                            <w:t xml:space="preserve">                                                                                                                                              </w:t>
                          </w:r>
                        </w:p>
                        <w:p w14:paraId="72D2AF29" w14:textId="77777777" w:rsidR="00905E65" w:rsidRDefault="00905E65"/>
                        <w:p w14:paraId="08DFCE56" w14:textId="77777777" w:rsidR="00905E65" w:rsidRDefault="00905E65"/>
                        <w:p w14:paraId="2660EB2E" w14:textId="77777777" w:rsidR="00905E65" w:rsidRDefault="00905E65"/>
                        <w:p w14:paraId="2D4D1E11" w14:textId="33552A5E" w:rsidR="008D0548" w:rsidRDefault="00905E65">
                          <w:r>
                            <w:t xml:space="preserve">                                                                                                                                                       </w:t>
                          </w:r>
                          <w:r w:rsidR="008D0548">
                            <w:t xml:space="preserve">             </w:t>
                          </w:r>
                          <w:r w:rsidR="008D0548">
                            <w:rPr>
                              <w:noProof/>
                            </w:rPr>
                            <w:drawing>
                              <wp:inline distT="0" distB="0" distL="0" distR="0" wp14:anchorId="2FE0805E" wp14:editId="5434368B">
                                <wp:extent cx="2509509" cy="1002030"/>
                                <wp:effectExtent l="0" t="0" r="5715" b="1270"/>
                                <wp:docPr id="16" name="Picture 1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UWTSD-Logo-fi.jpg"/>
                                        <pic:cNvPicPr/>
                                      </pic:nvPicPr>
                                      <pic:blipFill>
                                        <a:blip r:embed="rId8">
                                          <a:extLst>
                                            <a:ext uri="{28A0092B-C50C-407E-A947-70E740481C1C}">
                                              <a14:useLocalDpi xmlns:a14="http://schemas.microsoft.com/office/drawing/2010/main" val="0"/>
                                            </a:ext>
                                          </a:extLst>
                                        </a:blip>
                                        <a:stretch>
                                          <a:fillRect/>
                                        </a:stretch>
                                      </pic:blipFill>
                                      <pic:spPr>
                                        <a:xfrm>
                                          <a:off x="0" y="0"/>
                                          <a:ext cx="2537374" cy="1013156"/>
                                        </a:xfrm>
                                        <a:prstGeom prst="rect">
                                          <a:avLst/>
                                        </a:prstGeom>
                                      </pic:spPr>
                                    </pic:pic>
                                  </a:graphicData>
                                </a:graphic>
                              </wp:inline>
                            </w:drawing>
                          </w:r>
                        </w:p>
                      </w:txbxContent>
                    </v:textbox>
                    <w10:wrap anchorx="page" anchory="page"/>
                  </v:shape>
                </w:pict>
              </mc:Fallback>
            </mc:AlternateContent>
          </w:r>
          <w:r>
            <w:rPr>
              <w:noProof/>
            </w:rPr>
            <w:br w:type="page"/>
          </w:r>
        </w:p>
      </w:sdtContent>
    </w:sdt>
    <w:p w14:paraId="14B07048" w14:textId="39BB4F91" w:rsidR="00A01F33" w:rsidRPr="00105F43" w:rsidRDefault="00105F43">
      <w:pPr>
        <w:rPr>
          <w:rFonts w:ascii="Arial" w:hAnsi="Arial" w:cs="Arial"/>
        </w:rPr>
      </w:pPr>
      <w:r w:rsidRPr="00105F43">
        <w:rPr>
          <w:rFonts w:ascii="Arial" w:hAnsi="Arial" w:cs="Arial"/>
        </w:rPr>
        <w:lastRenderedPageBreak/>
        <w:t>E</w:t>
      </w:r>
      <w:r w:rsidR="002811F9" w:rsidRPr="00105F43">
        <w:rPr>
          <w:rFonts w:ascii="Arial" w:hAnsi="Arial" w:cs="Arial"/>
        </w:rPr>
        <w:t>ntrepreneurship can be defined as a person who creates a new business in the face of risk and uncertainty for the purpose of achieving profit and growth by identifying significant opportunities and assembling the necessary resources to capitalized them</w:t>
      </w:r>
      <w:r w:rsidR="00A01F33" w:rsidRPr="00105F43">
        <w:rPr>
          <w:rFonts w:ascii="Arial" w:hAnsi="Arial" w:cs="Arial"/>
        </w:rPr>
        <w:t xml:space="preserve"> (</w:t>
      </w:r>
      <w:proofErr w:type="spellStart"/>
      <w:r w:rsidR="00A01F33" w:rsidRPr="00105F43">
        <w:rPr>
          <w:rFonts w:ascii="Arial" w:hAnsi="Arial" w:cs="Arial"/>
        </w:rPr>
        <w:t>Zimmerer</w:t>
      </w:r>
      <w:proofErr w:type="spellEnd"/>
      <w:r w:rsidR="00A01F33" w:rsidRPr="00105F43">
        <w:rPr>
          <w:rFonts w:ascii="Arial" w:hAnsi="Arial" w:cs="Arial"/>
        </w:rPr>
        <w:t xml:space="preserve"> and Scarborough, 2005).</w:t>
      </w:r>
    </w:p>
    <w:p w14:paraId="659DF240" w14:textId="4CA96CFA" w:rsidR="00BC77C1" w:rsidRPr="00C924EE" w:rsidRDefault="00A01F33" w:rsidP="00BC77C1">
      <w:pPr>
        <w:rPr>
          <w:rFonts w:ascii="Arial" w:eastAsia="Times New Roman" w:hAnsi="Arial" w:cs="Arial"/>
          <w:lang w:val="en-US" w:eastAsia="en-GB"/>
        </w:rPr>
      </w:pPr>
      <w:r w:rsidRPr="00105F43">
        <w:rPr>
          <w:rFonts w:ascii="Arial" w:hAnsi="Arial" w:cs="Arial"/>
        </w:rPr>
        <w:t xml:space="preserve">In economics, land labour capital organisation and enterprise are the most vital five factors need for the basis of production.  Hence, most people come up with excellent ideas but never act on </w:t>
      </w:r>
      <w:r w:rsidR="00935861" w:rsidRPr="00105F43">
        <w:rPr>
          <w:rFonts w:ascii="Arial" w:hAnsi="Arial" w:cs="Arial"/>
        </w:rPr>
        <w:t>upon</w:t>
      </w:r>
      <w:r w:rsidRPr="00105F43">
        <w:rPr>
          <w:rFonts w:ascii="Arial" w:hAnsi="Arial" w:cs="Arial"/>
        </w:rPr>
        <w:t xml:space="preserve">, only entrepreneurs act on their ideas. </w:t>
      </w:r>
      <w:r w:rsidR="00C67EF9" w:rsidRPr="00105F43">
        <w:rPr>
          <w:rFonts w:ascii="Arial" w:hAnsi="Arial" w:cs="Arial"/>
        </w:rPr>
        <w:t xml:space="preserve">Entrepreneur exhibit the ability of creativity which enables them to develop new ideas and discover new ways of looking at problems and opportunities. Innovation is the ability apply those creative solutions to those problems to enhance </w:t>
      </w:r>
      <w:r w:rsidR="00F52DC8" w:rsidRPr="00105F43">
        <w:rPr>
          <w:rFonts w:ascii="Arial" w:hAnsi="Arial" w:cs="Arial"/>
        </w:rPr>
        <w:t>people’s</w:t>
      </w:r>
      <w:r w:rsidR="00C67EF9" w:rsidRPr="00105F43">
        <w:rPr>
          <w:rFonts w:ascii="Arial" w:hAnsi="Arial" w:cs="Arial"/>
        </w:rPr>
        <w:t xml:space="preserve"> lives.</w:t>
      </w:r>
      <w:r w:rsidR="00A368ED" w:rsidRPr="00105F43">
        <w:rPr>
          <w:rFonts w:ascii="Arial" w:hAnsi="Arial" w:cs="Arial"/>
        </w:rPr>
        <w:t xml:space="preserve"> Entrepreneur</w:t>
      </w:r>
      <w:r w:rsidR="00F52DC8" w:rsidRPr="00105F43">
        <w:rPr>
          <w:rFonts w:ascii="Arial" w:hAnsi="Arial" w:cs="Arial"/>
        </w:rPr>
        <w:t>’s</w:t>
      </w:r>
      <w:r w:rsidR="00A368ED" w:rsidRPr="00105F43">
        <w:rPr>
          <w:rFonts w:ascii="Arial" w:hAnsi="Arial" w:cs="Arial"/>
        </w:rPr>
        <w:t xml:space="preserve"> </w:t>
      </w:r>
      <w:r w:rsidR="00F52DC8" w:rsidRPr="00105F43">
        <w:rPr>
          <w:rFonts w:ascii="Arial" w:hAnsi="Arial" w:cs="Arial"/>
        </w:rPr>
        <w:t>always succeeded by thinking and doing new things or doing old things in a new way. They always make an effort to transform that new ideas into product, service, or business venture. Peter Drucker says Innovation is the specific instrument of the entrepreneurs</w:t>
      </w:r>
      <w:r w:rsidR="00BC77C1" w:rsidRPr="00105F43">
        <w:rPr>
          <w:rFonts w:ascii="Arial" w:hAnsi="Arial" w:cs="Arial"/>
        </w:rPr>
        <w:t xml:space="preserve"> </w:t>
      </w:r>
      <w:r w:rsidR="00FB5063" w:rsidRPr="00C924EE">
        <w:rPr>
          <w:rFonts w:ascii="Arial" w:eastAsia="Times New Roman" w:hAnsi="Arial" w:cs="Arial"/>
          <w:color w:val="000000"/>
          <w:sz w:val="20"/>
          <w:szCs w:val="20"/>
          <w:shd w:val="clear" w:color="auto" w:fill="FFFFFF"/>
          <w:lang w:val="en-US" w:eastAsia="en-GB"/>
        </w:rPr>
        <w:t>(Drucker, 1985).</w:t>
      </w:r>
    </w:p>
    <w:p w14:paraId="23A8615B" w14:textId="55AC38D9" w:rsidR="00C539B2" w:rsidRDefault="007B3CAE">
      <w:pPr>
        <w:rPr>
          <w:rFonts w:ascii="Arial" w:hAnsi="Arial" w:cs="Arial"/>
        </w:rPr>
      </w:pPr>
      <w:r w:rsidRPr="00105F43">
        <w:rPr>
          <w:rFonts w:ascii="Arial" w:hAnsi="Arial" w:cs="Arial"/>
        </w:rPr>
        <w:t>S</w:t>
      </w:r>
      <w:r w:rsidR="00F52DC8" w:rsidRPr="00105F43">
        <w:rPr>
          <w:rFonts w:ascii="Arial" w:hAnsi="Arial" w:cs="Arial"/>
        </w:rPr>
        <w:t xml:space="preserve">uccessful entrepreneurs come up with new ideas and find ways to make them work to solve the problem. Creativity and innovation </w:t>
      </w:r>
      <w:r w:rsidR="003B7D82" w:rsidRPr="00105F43">
        <w:rPr>
          <w:rFonts w:ascii="Arial" w:hAnsi="Arial" w:cs="Arial"/>
        </w:rPr>
        <w:t>are</w:t>
      </w:r>
      <w:r w:rsidR="00F52DC8" w:rsidRPr="00105F43">
        <w:rPr>
          <w:rFonts w:ascii="Arial" w:hAnsi="Arial" w:cs="Arial"/>
        </w:rPr>
        <w:t xml:space="preserve"> most </w:t>
      </w:r>
      <w:r w:rsidR="003B7D82" w:rsidRPr="00105F43">
        <w:rPr>
          <w:rFonts w:ascii="Arial" w:hAnsi="Arial" w:cs="Arial"/>
        </w:rPr>
        <w:t>essential</w:t>
      </w:r>
      <w:r w:rsidR="00F52DC8" w:rsidRPr="00105F43">
        <w:rPr>
          <w:rFonts w:ascii="Arial" w:hAnsi="Arial" w:cs="Arial"/>
        </w:rPr>
        <w:t xml:space="preserve"> factors to a company to be success</w:t>
      </w:r>
      <w:r w:rsidR="003B7D82" w:rsidRPr="00105F43">
        <w:rPr>
          <w:rFonts w:ascii="Arial" w:hAnsi="Arial" w:cs="Arial"/>
        </w:rPr>
        <w:t>ful</w:t>
      </w:r>
      <w:r w:rsidR="00F52DC8" w:rsidRPr="00105F43">
        <w:rPr>
          <w:rFonts w:ascii="Arial" w:hAnsi="Arial" w:cs="Arial"/>
        </w:rPr>
        <w:t xml:space="preserve">, it also can </w:t>
      </w:r>
      <w:r w:rsidR="00CA5FCC" w:rsidRPr="00105F43">
        <w:rPr>
          <w:rFonts w:ascii="Arial" w:hAnsi="Arial" w:cs="Arial"/>
        </w:rPr>
        <w:t>define</w:t>
      </w:r>
      <w:r w:rsidR="00F52DC8" w:rsidRPr="00105F43">
        <w:rPr>
          <w:rFonts w:ascii="Arial" w:hAnsi="Arial" w:cs="Arial"/>
        </w:rPr>
        <w:t xml:space="preserve"> as the signature of </w:t>
      </w:r>
      <w:r w:rsidR="003B7D82" w:rsidRPr="00105F43">
        <w:rPr>
          <w:rFonts w:ascii="Arial" w:hAnsi="Arial" w:cs="Arial"/>
        </w:rPr>
        <w:t>entrepreneurial business.</w:t>
      </w:r>
      <w:r w:rsidR="00F52DC8" w:rsidRPr="00105F43">
        <w:rPr>
          <w:rFonts w:ascii="Arial" w:hAnsi="Arial" w:cs="Arial"/>
        </w:rPr>
        <w:t xml:space="preserve"> </w:t>
      </w:r>
      <w:r w:rsidR="003B7D82" w:rsidRPr="00105F43">
        <w:rPr>
          <w:rFonts w:ascii="Arial" w:hAnsi="Arial" w:cs="Arial"/>
        </w:rPr>
        <w:t xml:space="preserve">innovation and creativity largely lie at small enterprises as they have the strength to complete with large rivals. Generally small companies can create powerful </w:t>
      </w:r>
      <w:r w:rsidR="00CA5FCC" w:rsidRPr="00105F43">
        <w:rPr>
          <w:rFonts w:ascii="Arial" w:hAnsi="Arial" w:cs="Arial"/>
        </w:rPr>
        <w:t>effective and</w:t>
      </w:r>
      <w:r w:rsidR="003B7D82" w:rsidRPr="00105F43">
        <w:rPr>
          <w:rFonts w:ascii="Arial" w:hAnsi="Arial" w:cs="Arial"/>
        </w:rPr>
        <w:t xml:space="preserve"> </w:t>
      </w:r>
      <w:r w:rsidR="00CA5FCC" w:rsidRPr="00105F43">
        <w:rPr>
          <w:rFonts w:ascii="Arial" w:hAnsi="Arial" w:cs="Arial"/>
        </w:rPr>
        <w:t xml:space="preserve">competitive </w:t>
      </w:r>
      <w:r w:rsidR="003B7D82" w:rsidRPr="00105F43">
        <w:rPr>
          <w:rFonts w:ascii="Arial" w:hAnsi="Arial" w:cs="Arial"/>
        </w:rPr>
        <w:t>advantage</w:t>
      </w:r>
      <w:r w:rsidR="00CA5FCC" w:rsidRPr="00105F43">
        <w:rPr>
          <w:rFonts w:ascii="Arial" w:hAnsi="Arial" w:cs="Arial"/>
        </w:rPr>
        <w:t xml:space="preserve"> over big rivals</w:t>
      </w:r>
      <w:r w:rsidR="00FB5063" w:rsidRPr="00C924EE">
        <w:rPr>
          <w:rFonts w:ascii="Arial" w:eastAsia="Times New Roman" w:hAnsi="Arial" w:cs="Arial"/>
          <w:color w:val="000000"/>
          <w:sz w:val="20"/>
          <w:szCs w:val="20"/>
          <w:shd w:val="clear" w:color="auto" w:fill="FFFFFF"/>
          <w:lang w:val="en-US" w:eastAsia="en-GB"/>
        </w:rPr>
        <w:t xml:space="preserve"> (Burns, 2011</w:t>
      </w:r>
      <w:r w:rsidR="008432E9" w:rsidRPr="00C924EE">
        <w:rPr>
          <w:rFonts w:ascii="Arial" w:eastAsia="Times New Roman" w:hAnsi="Arial" w:cs="Arial"/>
          <w:color w:val="000000"/>
          <w:sz w:val="20"/>
          <w:szCs w:val="20"/>
          <w:shd w:val="clear" w:color="auto" w:fill="FFFFFF"/>
          <w:lang w:val="en-US" w:eastAsia="en-GB"/>
        </w:rPr>
        <w:t>).</w:t>
      </w:r>
      <w:r w:rsidR="008432E9" w:rsidRPr="00105F43">
        <w:rPr>
          <w:rFonts w:ascii="Arial" w:hAnsi="Arial" w:cs="Arial"/>
        </w:rPr>
        <w:t xml:space="preserve"> Entrepreneur</w:t>
      </w:r>
      <w:r w:rsidR="00A01F33" w:rsidRPr="00105F43">
        <w:rPr>
          <w:rFonts w:ascii="Arial" w:hAnsi="Arial" w:cs="Arial"/>
        </w:rPr>
        <w:t xml:space="preserve"> plays a very important role in the economic growth. He or she should have a thorough knowledge about the current economic and political </w:t>
      </w:r>
      <w:r w:rsidR="00935861" w:rsidRPr="00105F43">
        <w:rPr>
          <w:rFonts w:ascii="Arial" w:hAnsi="Arial" w:cs="Arial"/>
        </w:rPr>
        <w:t xml:space="preserve">financial </w:t>
      </w:r>
      <w:r w:rsidR="00A01F33" w:rsidRPr="00105F43">
        <w:rPr>
          <w:rFonts w:ascii="Arial" w:hAnsi="Arial" w:cs="Arial"/>
        </w:rPr>
        <w:t>s</w:t>
      </w:r>
      <w:r w:rsidR="00935861" w:rsidRPr="00105F43">
        <w:rPr>
          <w:rFonts w:ascii="Arial" w:hAnsi="Arial" w:cs="Arial"/>
        </w:rPr>
        <w:t>tability.</w:t>
      </w:r>
    </w:p>
    <w:p w14:paraId="4B0DC043" w14:textId="13E8360D" w:rsidR="00CD7A8D" w:rsidRPr="00CD7A8D" w:rsidRDefault="00CD7A8D">
      <w:pPr>
        <w:rPr>
          <w:rFonts w:ascii="Arial" w:hAnsi="Arial" w:cs="Arial"/>
          <w:lang w:val="en-US"/>
        </w:rPr>
      </w:pPr>
      <w:r w:rsidRPr="00CD7A8D">
        <w:rPr>
          <w:rFonts w:ascii="Arial" w:hAnsi="Arial" w:cs="Arial"/>
          <w:lang w:val="en-US"/>
        </w:rPr>
        <w:t>Enterprise can be defined as for-profit business, which commonly associated with business ventures. Any business can operate as an enterprise, depending on their company’s structure for an example, different levels, divisions, locations, departments, which collaborate to achieve one ultimate goal of profit.  Hence, customer relationship management plays a significant role in the enterprise business process as it involves collaboration with other departmental employees and customers and potential customers (</w:t>
      </w:r>
      <w:proofErr w:type="spellStart"/>
      <w:r w:rsidRPr="00CD7A8D">
        <w:rPr>
          <w:rFonts w:ascii="Arial" w:hAnsi="Arial" w:cs="Arial"/>
          <w:lang w:val="en-US"/>
        </w:rPr>
        <w:t>Zucchella</w:t>
      </w:r>
      <w:proofErr w:type="spellEnd"/>
      <w:r w:rsidRPr="00CD7A8D">
        <w:rPr>
          <w:rFonts w:ascii="Arial" w:hAnsi="Arial" w:cs="Arial"/>
          <w:lang w:val="en-US"/>
        </w:rPr>
        <w:t xml:space="preserve">, Hagen and </w:t>
      </w:r>
      <w:proofErr w:type="spellStart"/>
      <w:r w:rsidRPr="00CD7A8D">
        <w:rPr>
          <w:rFonts w:ascii="Arial" w:hAnsi="Arial" w:cs="Arial"/>
          <w:lang w:val="en-US"/>
        </w:rPr>
        <w:t>Serapio</w:t>
      </w:r>
      <w:proofErr w:type="spellEnd"/>
      <w:r w:rsidRPr="00CD7A8D">
        <w:rPr>
          <w:rFonts w:ascii="Arial" w:hAnsi="Arial" w:cs="Arial"/>
          <w:lang w:val="en-US"/>
        </w:rPr>
        <w:t>, 2018).</w:t>
      </w:r>
    </w:p>
    <w:p w14:paraId="27838227" w14:textId="1DBBCA2D" w:rsidR="00DB2385" w:rsidRPr="00105F43" w:rsidRDefault="00DB2385">
      <w:pPr>
        <w:rPr>
          <w:rFonts w:ascii="Arial" w:hAnsi="Arial" w:cs="Arial"/>
        </w:rPr>
      </w:pPr>
      <w:proofErr w:type="spellStart"/>
      <w:r>
        <w:rPr>
          <w:rFonts w:ascii="Arial" w:hAnsi="Arial" w:cs="Arial"/>
        </w:rPr>
        <w:t>Intrapren</w:t>
      </w:r>
      <w:r w:rsidR="00C924EE">
        <w:rPr>
          <w:rFonts w:ascii="Arial" w:hAnsi="Arial" w:cs="Arial"/>
        </w:rPr>
        <w:t>euship</w:t>
      </w:r>
      <w:proofErr w:type="spellEnd"/>
      <w:r w:rsidR="00C924EE">
        <w:rPr>
          <w:rFonts w:ascii="Arial" w:hAnsi="Arial" w:cs="Arial"/>
        </w:rPr>
        <w:t xml:space="preserve"> defines it allows their employees to come up with ideas enhance business opportunities within the company. Intrapreneur is a person who takes a risk in order to solve a given problem. For an example: Google and PlayStation.</w:t>
      </w:r>
    </w:p>
    <w:p w14:paraId="3989E423" w14:textId="77777777" w:rsidR="00105F43" w:rsidRPr="00105F43" w:rsidRDefault="00105F43" w:rsidP="00105F43">
      <w:pPr>
        <w:spacing w:after="0" w:line="240" w:lineRule="auto"/>
        <w:rPr>
          <w:rFonts w:ascii="Arial" w:eastAsia="Times New Roman" w:hAnsi="Arial" w:cs="Arial"/>
          <w:lang w:eastAsia="en-GB"/>
        </w:rPr>
      </w:pPr>
      <w:r w:rsidRPr="00105F43">
        <w:rPr>
          <w:rFonts w:ascii="Arial" w:eastAsia="Times New Roman" w:hAnsi="Arial" w:cs="Arial"/>
          <w:lang w:eastAsia="en-GB"/>
        </w:rPr>
        <w:t xml:space="preserve">Creativity ideas may appear abruptly. Results of creative process consist of seven steps which are </w:t>
      </w:r>
    </w:p>
    <w:p w14:paraId="3285C874" w14:textId="77777777" w:rsidR="00B45D39" w:rsidRDefault="00B45D39" w:rsidP="00105F43">
      <w:pPr>
        <w:spacing w:after="0" w:line="240" w:lineRule="auto"/>
        <w:rPr>
          <w:rFonts w:ascii="Arial" w:eastAsia="Times New Roman" w:hAnsi="Arial" w:cs="Arial"/>
          <w:lang w:eastAsia="en-GB"/>
        </w:rPr>
      </w:pPr>
    </w:p>
    <w:p w14:paraId="7A01DD6A" w14:textId="10F56DE6" w:rsidR="00105F43" w:rsidRPr="00105F43" w:rsidRDefault="00C924EE" w:rsidP="00105F43">
      <w:pPr>
        <w:spacing w:after="0" w:line="240" w:lineRule="auto"/>
        <w:rPr>
          <w:rFonts w:ascii="Arial" w:eastAsia="Times New Roman" w:hAnsi="Arial" w:cs="Arial"/>
          <w:lang w:eastAsia="en-GB"/>
        </w:rPr>
      </w:pPr>
      <w:r>
        <w:rPr>
          <w:rFonts w:ascii="Arial" w:eastAsia="Times New Roman" w:hAnsi="Arial" w:cs="Arial"/>
          <w:noProof/>
          <w:lang w:eastAsia="en-GB"/>
        </w:rPr>
        <mc:AlternateContent>
          <mc:Choice Requires="wps">
            <w:drawing>
              <wp:anchor distT="0" distB="0" distL="114300" distR="114300" simplePos="0" relativeHeight="251668480" behindDoc="0" locked="0" layoutInCell="1" allowOverlap="1" wp14:anchorId="163015FD" wp14:editId="0E25EE65">
                <wp:simplePos x="0" y="0"/>
                <wp:positionH relativeFrom="column">
                  <wp:posOffset>3251876</wp:posOffset>
                </wp:positionH>
                <wp:positionV relativeFrom="paragraph">
                  <wp:posOffset>88429</wp:posOffset>
                </wp:positionV>
                <wp:extent cx="671052" cy="0"/>
                <wp:effectExtent l="0" t="63500" r="0" b="76200"/>
                <wp:wrapNone/>
                <wp:docPr id="12" name="Straight Arrow Connector 12"/>
                <wp:cNvGraphicFramePr/>
                <a:graphic xmlns:a="http://schemas.openxmlformats.org/drawingml/2006/main">
                  <a:graphicData uri="http://schemas.microsoft.com/office/word/2010/wordprocessingShape">
                    <wps:wsp>
                      <wps:cNvCnPr/>
                      <wps:spPr>
                        <a:xfrm>
                          <a:off x="0" y="0"/>
                          <a:ext cx="671052"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EE0C1EE" id="_x0000_t32" coordsize="21600,21600" o:spt="32" o:oned="t" path="m,l21600,21600e" filled="f">
                <v:path arrowok="t" fillok="f" o:connecttype="none"/>
                <o:lock v:ext="edit" shapetype="t"/>
              </v:shapetype>
              <v:shape id="Straight Arrow Connector 12" o:spid="_x0000_s1026" type="#_x0000_t32" style="position:absolute;margin-left:256.05pt;margin-top:6.95pt;width:52.8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" strokecolor="#41aebd [3204]" strokeweight=".5pt">
                <v:stroke endarrow="block" joinstyle="miter"/>
              </v:shape>
            </w:pict>
          </mc:Fallback>
        </mc:AlternateContent>
      </w:r>
      <w:r>
        <w:rPr>
          <w:rFonts w:ascii="Arial" w:eastAsia="Times New Roman" w:hAnsi="Arial" w:cs="Arial"/>
          <w:noProof/>
          <w:lang w:eastAsia="en-GB"/>
        </w:rPr>
        <mc:AlternateContent>
          <mc:Choice Requires="wps">
            <w:drawing>
              <wp:anchor distT="0" distB="0" distL="114300" distR="114300" simplePos="0" relativeHeight="251667456" behindDoc="0" locked="0" layoutInCell="1" allowOverlap="1" wp14:anchorId="62D7ED8D" wp14:editId="3E5C7386">
                <wp:simplePos x="0" y="0"/>
                <wp:positionH relativeFrom="column">
                  <wp:posOffset>774147</wp:posOffset>
                </wp:positionH>
                <wp:positionV relativeFrom="paragraph">
                  <wp:posOffset>235913</wp:posOffset>
                </wp:positionV>
                <wp:extent cx="492125" cy="0"/>
                <wp:effectExtent l="0" t="63500" r="0" b="76200"/>
                <wp:wrapNone/>
                <wp:docPr id="11" name="Straight Arrow Connector 11"/>
                <wp:cNvGraphicFramePr/>
                <a:graphic xmlns:a="http://schemas.openxmlformats.org/drawingml/2006/main">
                  <a:graphicData uri="http://schemas.microsoft.com/office/word/2010/wordprocessingShape">
                    <wps:wsp>
                      <wps:cNvCnPr/>
                      <wps:spPr>
                        <a:xfrm>
                          <a:off x="0" y="0"/>
                          <a:ext cx="49212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2676CF1" id="Straight Arrow Connector 11" o:spid="_x0000_s1026" type="#_x0000_t32" style="position:absolute;margin-left:60.95pt;margin-top:18.6pt;width:38.75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" strokecolor="#41aebd [3204]" strokeweight=".5pt">
                <v:stroke endarrow="block" joinstyle="miter"/>
              </v:shape>
            </w:pict>
          </mc:Fallback>
        </mc:AlternateContent>
      </w:r>
      <w:r w:rsidR="00105F43" w:rsidRPr="00105F43">
        <w:rPr>
          <w:rFonts w:ascii="Arial" w:eastAsia="Times New Roman" w:hAnsi="Arial" w:cs="Arial"/>
          <w:lang w:eastAsia="en-GB"/>
        </w:rPr>
        <mc:AlternateContent>
          <mc:Choice Requires="wps">
            <w:drawing>
              <wp:anchor distT="0" distB="0" distL="114300" distR="114300" simplePos="0" relativeHeight="251659264" behindDoc="0" locked="0" layoutInCell="1" allowOverlap="1" wp14:anchorId="73DAB15C" wp14:editId="3CD2DF31">
                <wp:simplePos x="0" y="0"/>
                <wp:positionH relativeFrom="column">
                  <wp:posOffset>775335</wp:posOffset>
                </wp:positionH>
                <wp:positionV relativeFrom="paragraph">
                  <wp:posOffset>90805</wp:posOffset>
                </wp:positionV>
                <wp:extent cx="492125" cy="0"/>
                <wp:effectExtent l="0" t="63500" r="0" b="76200"/>
                <wp:wrapNone/>
                <wp:docPr id="1" name="Straight Arrow Connector 1"/>
                <wp:cNvGraphicFramePr/>
                <a:graphic xmlns:a="http://schemas.openxmlformats.org/drawingml/2006/main">
                  <a:graphicData uri="http://schemas.microsoft.com/office/word/2010/wordprocessingShape">
                    <wps:wsp>
                      <wps:cNvCnPr/>
                      <wps:spPr>
                        <a:xfrm>
                          <a:off x="0" y="0"/>
                          <a:ext cx="49212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0C2849" id="Straight Arrow Connector 1" o:spid="_x0000_s1026" type="#_x0000_t32" style="position:absolute;margin-left:61.05pt;margin-top:7.15pt;width:38.7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" strokecolor="#41aebd [3204]" strokeweight=".5pt">
                <v:stroke endarrow="block" joinstyle="miter"/>
              </v:shape>
            </w:pict>
          </mc:Fallback>
        </mc:AlternateContent>
      </w:r>
      <w:r w:rsidR="00105F43" w:rsidRPr="00105F43">
        <w:rPr>
          <w:rFonts w:ascii="Arial" w:eastAsia="Times New Roman" w:hAnsi="Arial" w:cs="Arial"/>
          <w:lang w:eastAsia="en-GB"/>
        </w:rPr>
        <mc:AlternateContent>
          <mc:Choice Requires="wps">
            <w:drawing>
              <wp:anchor distT="0" distB="0" distL="114300" distR="114300" simplePos="0" relativeHeight="251665408" behindDoc="0" locked="0" layoutInCell="1" allowOverlap="1" wp14:anchorId="3FD8816A" wp14:editId="3A7B308D">
                <wp:simplePos x="0" y="0"/>
                <wp:positionH relativeFrom="column">
                  <wp:posOffset>3423428</wp:posOffset>
                </wp:positionH>
                <wp:positionV relativeFrom="paragraph">
                  <wp:posOffset>239702</wp:posOffset>
                </wp:positionV>
                <wp:extent cx="627017" cy="0"/>
                <wp:effectExtent l="0" t="63500" r="0" b="76200"/>
                <wp:wrapNone/>
                <wp:docPr id="7" name="Straight Arrow Connector 7"/>
                <wp:cNvGraphicFramePr/>
                <a:graphic xmlns:a="http://schemas.openxmlformats.org/drawingml/2006/main">
                  <a:graphicData uri="http://schemas.microsoft.com/office/word/2010/wordprocessingShape">
                    <wps:wsp>
                      <wps:cNvCnPr/>
                      <wps:spPr>
                        <a:xfrm>
                          <a:off x="0" y="0"/>
                          <a:ext cx="627017"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93A2834" id="Straight Arrow Connector 7" o:spid="_x0000_s1026" type="#_x0000_t32" style="position:absolute;margin-left:269.55pt;margin-top:18.85pt;width:49.35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" strokecolor="#41aebd [3204]" strokeweight=".5pt">
                <v:stroke endarrow="block" joinstyle="miter"/>
              </v:shape>
            </w:pict>
          </mc:Fallback>
        </mc:AlternateContent>
      </w:r>
      <w:r w:rsidR="00105F43" w:rsidRPr="00105F43">
        <w:rPr>
          <w:rFonts w:ascii="Arial" w:eastAsia="Times New Roman" w:hAnsi="Arial" w:cs="Arial"/>
          <w:lang w:eastAsia="en-GB"/>
        </w:rPr>
        <mc:AlternateContent>
          <mc:Choice Requires="wps">
            <w:drawing>
              <wp:anchor distT="0" distB="0" distL="114300" distR="114300" simplePos="0" relativeHeight="251663360" behindDoc="0" locked="0" layoutInCell="1" allowOverlap="1" wp14:anchorId="70AF715D" wp14:editId="06133816">
                <wp:simplePos x="0" y="0"/>
                <wp:positionH relativeFrom="column">
                  <wp:posOffset>2108119</wp:posOffset>
                </wp:positionH>
                <wp:positionV relativeFrom="paragraph">
                  <wp:posOffset>241608</wp:posOffset>
                </wp:positionV>
                <wp:extent cx="566057" cy="0"/>
                <wp:effectExtent l="0" t="63500" r="0" b="76200"/>
                <wp:wrapNone/>
                <wp:docPr id="5" name="Straight Arrow Connector 5"/>
                <wp:cNvGraphicFramePr/>
                <a:graphic xmlns:a="http://schemas.openxmlformats.org/drawingml/2006/main">
                  <a:graphicData uri="http://schemas.microsoft.com/office/word/2010/wordprocessingShape">
                    <wps:wsp>
                      <wps:cNvCnPr/>
                      <wps:spPr>
                        <a:xfrm>
                          <a:off x="0" y="0"/>
                          <a:ext cx="566057"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9F789D" id="Straight Arrow Connector 5" o:spid="_x0000_s1026" type="#_x0000_t32" style="position:absolute;margin-left:166pt;margin-top:19pt;width:44.55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" strokecolor="#41aebd [3204]" strokeweight=".5pt">
                <v:stroke endarrow="block" joinstyle="miter"/>
              </v:shape>
            </w:pict>
          </mc:Fallback>
        </mc:AlternateContent>
      </w:r>
      <w:r w:rsidR="00105F43" w:rsidRPr="00105F43">
        <w:rPr>
          <w:rFonts w:ascii="Arial" w:eastAsia="Times New Roman" w:hAnsi="Arial" w:cs="Arial"/>
          <w:lang w:eastAsia="en-GB"/>
        </w:rPr>
        <mc:AlternateContent>
          <mc:Choice Requires="wps">
            <w:drawing>
              <wp:anchor distT="0" distB="0" distL="114300" distR="114300" simplePos="0" relativeHeight="251660288" behindDoc="0" locked="0" layoutInCell="1" allowOverlap="1" wp14:anchorId="0A75005B" wp14:editId="11207E2B">
                <wp:simplePos x="0" y="0"/>
                <wp:positionH relativeFrom="column">
                  <wp:posOffset>2169520</wp:posOffset>
                </wp:positionH>
                <wp:positionV relativeFrom="paragraph">
                  <wp:posOffset>108239</wp:posOffset>
                </wp:positionV>
                <wp:extent cx="505158" cy="0"/>
                <wp:effectExtent l="0" t="63500" r="0" b="76200"/>
                <wp:wrapNone/>
                <wp:docPr id="2" name="Straight Arrow Connector 2"/>
                <wp:cNvGraphicFramePr/>
                <a:graphic xmlns:a="http://schemas.openxmlformats.org/drawingml/2006/main">
                  <a:graphicData uri="http://schemas.microsoft.com/office/word/2010/wordprocessingShape">
                    <wps:wsp>
                      <wps:cNvCnPr/>
                      <wps:spPr>
                        <a:xfrm>
                          <a:off x="0" y="0"/>
                          <a:ext cx="505158"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4393986" id="Straight Arrow Connector 2" o:spid="_x0000_s1026" type="#_x0000_t32" style="position:absolute;margin-left:170.85pt;margin-top:8.5pt;width:39.8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" strokecolor="#41aebd [3204]" strokeweight=".5pt">
                <v:stroke endarrow="block" joinstyle="miter"/>
              </v:shape>
            </w:pict>
          </mc:Fallback>
        </mc:AlternateContent>
      </w:r>
      <w:r w:rsidR="00105F43" w:rsidRPr="00105F43">
        <w:rPr>
          <w:rFonts w:ascii="Arial" w:eastAsia="Times New Roman" w:hAnsi="Arial" w:cs="Arial"/>
          <w:lang w:eastAsia="en-GB"/>
        </w:rPr>
        <w:t xml:space="preserve">preparation                investigation                process               </w:t>
      </w:r>
      <w:r>
        <w:rPr>
          <w:rFonts w:ascii="Arial" w:eastAsia="Times New Roman" w:hAnsi="Arial" w:cs="Arial"/>
          <w:lang w:eastAsia="en-GB"/>
        </w:rPr>
        <w:t xml:space="preserve">    </w:t>
      </w:r>
      <w:r w:rsidR="00105F43" w:rsidRPr="00105F43">
        <w:rPr>
          <w:rFonts w:ascii="Arial" w:eastAsia="Times New Roman" w:hAnsi="Arial" w:cs="Arial"/>
          <w:lang w:eastAsia="en-GB"/>
        </w:rPr>
        <w:t xml:space="preserve">transformation             incubation                  illumination                 </w:t>
      </w:r>
      <w:r w:rsidR="00105F43">
        <w:rPr>
          <w:rFonts w:ascii="Arial" w:eastAsia="Times New Roman" w:hAnsi="Arial" w:cs="Arial"/>
          <w:lang w:eastAsia="en-GB"/>
        </w:rPr>
        <w:t xml:space="preserve"> </w:t>
      </w:r>
      <w:r w:rsidR="00105F43" w:rsidRPr="00105F43">
        <w:rPr>
          <w:rFonts w:ascii="Arial" w:eastAsia="Times New Roman" w:hAnsi="Arial" w:cs="Arial"/>
          <w:lang w:eastAsia="en-GB"/>
        </w:rPr>
        <w:t xml:space="preserve">verification                 implementation. </w:t>
      </w:r>
    </w:p>
    <w:p w14:paraId="50B6BB33" w14:textId="77777777" w:rsidR="009A21C0" w:rsidRDefault="009A21C0" w:rsidP="00105F43">
      <w:pPr>
        <w:spacing w:after="0" w:line="240" w:lineRule="auto"/>
        <w:rPr>
          <w:rFonts w:ascii="Arial" w:eastAsia="Times New Roman" w:hAnsi="Arial" w:cs="Arial"/>
          <w:lang w:eastAsia="en-GB"/>
        </w:rPr>
      </w:pPr>
    </w:p>
    <w:p w14:paraId="602FA9E6" w14:textId="095DE7AD" w:rsidR="00433704" w:rsidRDefault="00105F43" w:rsidP="00105F43">
      <w:pPr>
        <w:spacing w:after="0" w:line="240" w:lineRule="auto"/>
        <w:rPr>
          <w:rFonts w:ascii="Arial" w:eastAsia="Times New Roman" w:hAnsi="Arial" w:cs="Arial"/>
          <w:lang w:eastAsia="en-GB"/>
        </w:rPr>
      </w:pPr>
      <w:r w:rsidRPr="00105F43">
        <w:rPr>
          <w:rFonts w:ascii="Arial" w:eastAsia="Times New Roman" w:hAnsi="Arial" w:cs="Arial"/>
          <w:lang w:eastAsia="en-GB"/>
        </w:rPr>
        <w:t xml:space="preserve">Preparation step involves getting mind ready for creative thinking, this includes personal experience, education, on the job training, work experience and so on. </w:t>
      </w:r>
      <w:r w:rsidR="009A21C0">
        <w:rPr>
          <w:rFonts w:ascii="Arial" w:eastAsia="Times New Roman" w:hAnsi="Arial" w:cs="Arial"/>
          <w:lang w:eastAsia="en-GB"/>
        </w:rPr>
        <w:t xml:space="preserve">This formal </w:t>
      </w:r>
      <w:r w:rsidR="000B138D">
        <w:rPr>
          <w:rFonts w:ascii="Arial" w:eastAsia="Times New Roman" w:hAnsi="Arial" w:cs="Arial"/>
          <w:lang w:eastAsia="en-GB"/>
        </w:rPr>
        <w:t>creativity</w:t>
      </w:r>
      <w:r w:rsidR="009A21C0">
        <w:rPr>
          <w:rFonts w:ascii="Arial" w:eastAsia="Times New Roman" w:hAnsi="Arial" w:cs="Arial"/>
          <w:lang w:eastAsia="en-GB"/>
        </w:rPr>
        <w:t xml:space="preserve"> helps to build t formal creativity and innovation. for an example Agarwal at the age of 18 he seems to harbour dreams of entrepreneurship.</w:t>
      </w:r>
      <w:r w:rsidR="000B138D">
        <w:rPr>
          <w:rFonts w:ascii="Arial" w:eastAsia="Times New Roman" w:hAnsi="Arial" w:cs="Arial"/>
          <w:lang w:eastAsia="en-GB"/>
        </w:rPr>
        <w:t xml:space="preserve"> For an example </w:t>
      </w:r>
      <w:proofErr w:type="spellStart"/>
      <w:r w:rsidR="000B138D">
        <w:rPr>
          <w:rFonts w:ascii="Arial" w:eastAsia="Times New Roman" w:hAnsi="Arial" w:cs="Arial"/>
          <w:lang w:eastAsia="en-GB"/>
        </w:rPr>
        <w:t>Ritesh</w:t>
      </w:r>
      <w:proofErr w:type="spellEnd"/>
      <w:r w:rsidR="000B138D">
        <w:rPr>
          <w:rFonts w:ascii="Arial" w:eastAsia="Times New Roman" w:hAnsi="Arial" w:cs="Arial"/>
          <w:lang w:eastAsia="en-GB"/>
        </w:rPr>
        <w:t xml:space="preserve"> Agarwal at the age of eight he was harbouring dreams of becoming an entrepreneur</w:t>
      </w:r>
      <w:r w:rsidR="00C37DCB">
        <w:rPr>
          <w:rFonts w:ascii="Arial" w:eastAsia="Times New Roman" w:hAnsi="Arial" w:cs="Arial"/>
          <w:lang w:eastAsia="en-GB"/>
        </w:rPr>
        <w:t xml:space="preserve"> as he got that influence from the entrepreneurial parental background.</w:t>
      </w:r>
      <w:r w:rsidR="000B138D">
        <w:rPr>
          <w:rFonts w:ascii="Arial" w:eastAsia="Times New Roman" w:hAnsi="Arial" w:cs="Arial"/>
          <w:lang w:eastAsia="en-GB"/>
        </w:rPr>
        <w:t xml:space="preserve"> His intention compelled him to engage with coding software</w:t>
      </w:r>
      <w:r w:rsidR="00930242">
        <w:rPr>
          <w:rFonts w:ascii="Arial" w:eastAsia="Times New Roman" w:hAnsi="Arial" w:cs="Arial"/>
          <w:lang w:eastAsia="en-GB"/>
        </w:rPr>
        <w:t>’s</w:t>
      </w:r>
      <w:r w:rsidR="000B138D">
        <w:rPr>
          <w:rFonts w:ascii="Arial" w:eastAsia="Times New Roman" w:hAnsi="Arial" w:cs="Arial"/>
          <w:lang w:eastAsia="en-GB"/>
        </w:rPr>
        <w:t xml:space="preserve"> and take up a part time job in the </w:t>
      </w:r>
      <w:r w:rsidR="0051224C">
        <w:rPr>
          <w:rFonts w:ascii="Arial" w:eastAsia="Times New Roman" w:hAnsi="Arial" w:cs="Arial"/>
          <w:lang w:eastAsia="en-GB"/>
        </w:rPr>
        <w:t xml:space="preserve">I.T and took part of global annual forum for improving </w:t>
      </w:r>
      <w:r w:rsidR="00A17CAE">
        <w:rPr>
          <w:rFonts w:ascii="Arial" w:eastAsia="Times New Roman" w:hAnsi="Arial" w:cs="Arial"/>
          <w:lang w:eastAsia="en-GB"/>
        </w:rPr>
        <w:t>science in</w:t>
      </w:r>
      <w:r w:rsidR="0051224C">
        <w:rPr>
          <w:rFonts w:ascii="Arial" w:eastAsia="Times New Roman" w:hAnsi="Arial" w:cs="Arial"/>
          <w:lang w:eastAsia="en-GB"/>
        </w:rPr>
        <w:t xml:space="preserve"> Asia. </w:t>
      </w:r>
      <w:r w:rsidR="000B138D">
        <w:rPr>
          <w:rFonts w:ascii="Arial" w:eastAsia="Times New Roman" w:hAnsi="Arial" w:cs="Arial"/>
          <w:lang w:eastAsia="en-GB"/>
        </w:rPr>
        <w:t xml:space="preserve">industry </w:t>
      </w:r>
      <w:r w:rsidR="00930242">
        <w:rPr>
          <w:rFonts w:ascii="Arial" w:eastAsia="Times New Roman" w:hAnsi="Arial" w:cs="Arial"/>
          <w:lang w:eastAsia="en-GB"/>
        </w:rPr>
        <w:t>at</w:t>
      </w:r>
      <w:r w:rsidR="000B138D">
        <w:rPr>
          <w:rFonts w:ascii="Arial" w:eastAsia="Times New Roman" w:hAnsi="Arial" w:cs="Arial"/>
          <w:lang w:eastAsia="en-GB"/>
        </w:rPr>
        <w:t xml:space="preserve"> his early age.</w:t>
      </w:r>
      <w:r w:rsidR="00C37DCB">
        <w:rPr>
          <w:rFonts w:ascii="Arial" w:eastAsia="Times New Roman" w:hAnsi="Arial" w:cs="Arial"/>
          <w:lang w:eastAsia="en-GB"/>
        </w:rPr>
        <w:t xml:space="preserve"> </w:t>
      </w:r>
      <w:proofErr w:type="spellStart"/>
      <w:r w:rsidR="00930242">
        <w:rPr>
          <w:rFonts w:ascii="Arial" w:eastAsia="Times New Roman" w:hAnsi="Arial" w:cs="Arial"/>
          <w:lang w:eastAsia="en-GB"/>
        </w:rPr>
        <w:t>Ritesh</w:t>
      </w:r>
      <w:proofErr w:type="spellEnd"/>
      <w:r w:rsidR="00930242">
        <w:rPr>
          <w:rFonts w:ascii="Arial" w:eastAsia="Times New Roman" w:hAnsi="Arial" w:cs="Arial"/>
          <w:lang w:eastAsia="en-GB"/>
        </w:rPr>
        <w:t xml:space="preserve"> wanted</w:t>
      </w:r>
      <w:r w:rsidR="0078297E">
        <w:rPr>
          <w:rFonts w:ascii="Arial" w:eastAsia="Times New Roman" w:hAnsi="Arial" w:cs="Arial"/>
          <w:lang w:eastAsia="en-GB"/>
        </w:rPr>
        <w:t xml:space="preserve"> to open budget hotels in India as </w:t>
      </w:r>
      <w:r w:rsidR="00930242">
        <w:rPr>
          <w:rFonts w:ascii="Arial" w:eastAsia="Times New Roman" w:hAnsi="Arial" w:cs="Arial"/>
          <w:lang w:eastAsia="en-GB"/>
        </w:rPr>
        <w:t>those hotels</w:t>
      </w:r>
      <w:r w:rsidR="0078297E">
        <w:rPr>
          <w:rFonts w:ascii="Arial" w:eastAsia="Times New Roman" w:hAnsi="Arial" w:cs="Arial"/>
          <w:lang w:eastAsia="en-GB"/>
        </w:rPr>
        <w:t xml:space="preserve"> did not meet </w:t>
      </w:r>
      <w:r w:rsidR="00930242">
        <w:rPr>
          <w:rFonts w:ascii="Arial" w:eastAsia="Times New Roman" w:hAnsi="Arial" w:cs="Arial"/>
          <w:lang w:eastAsia="en-GB"/>
        </w:rPr>
        <w:t>his standards</w:t>
      </w:r>
      <w:r w:rsidR="00B328F0">
        <w:rPr>
          <w:rFonts w:ascii="Arial" w:eastAsia="Times New Roman" w:hAnsi="Arial" w:cs="Arial"/>
          <w:lang w:eastAsia="en-GB"/>
        </w:rPr>
        <w:t xml:space="preserve"> and requirements</w:t>
      </w:r>
      <w:r w:rsidR="00DF355D">
        <w:rPr>
          <w:rFonts w:ascii="Arial" w:eastAsia="Times New Roman" w:hAnsi="Arial" w:cs="Arial"/>
          <w:lang w:eastAsia="en-GB"/>
        </w:rPr>
        <w:t xml:space="preserve">, as he experienced lot </w:t>
      </w:r>
      <w:r w:rsidR="00DF355D">
        <w:rPr>
          <w:rFonts w:ascii="Arial" w:eastAsia="Times New Roman" w:hAnsi="Arial" w:cs="Arial"/>
          <w:lang w:eastAsia="en-GB"/>
        </w:rPr>
        <w:lastRenderedPageBreak/>
        <w:t xml:space="preserve">poor mannerism from staff </w:t>
      </w:r>
      <w:r w:rsidR="00930242">
        <w:rPr>
          <w:rFonts w:ascii="Arial" w:eastAsia="Times New Roman" w:hAnsi="Arial" w:cs="Arial"/>
          <w:lang w:eastAsia="en-GB"/>
        </w:rPr>
        <w:t>mainly in budget hotels</w:t>
      </w:r>
      <w:r w:rsidR="00B328F0">
        <w:rPr>
          <w:rFonts w:ascii="Arial" w:eastAsia="Times New Roman" w:hAnsi="Arial" w:cs="Arial"/>
          <w:lang w:eastAsia="en-GB"/>
        </w:rPr>
        <w:t xml:space="preserve"> across India</w:t>
      </w:r>
      <w:r w:rsidR="00DF355D">
        <w:rPr>
          <w:rFonts w:ascii="Arial" w:eastAsia="Times New Roman" w:hAnsi="Arial" w:cs="Arial"/>
          <w:lang w:eastAsia="en-GB"/>
        </w:rPr>
        <w:t>.</w:t>
      </w:r>
      <w:r w:rsidR="00930242">
        <w:rPr>
          <w:rFonts w:ascii="Arial" w:eastAsia="Times New Roman" w:hAnsi="Arial" w:cs="Arial"/>
          <w:lang w:eastAsia="en-GB"/>
        </w:rPr>
        <w:t xml:space="preserve"> Then he had the intention of opening his own budget hotel consist of good standard room for reasonable price</w:t>
      </w:r>
      <w:r w:rsidR="00B328F0">
        <w:rPr>
          <w:rFonts w:ascii="Arial" w:eastAsia="Times New Roman" w:hAnsi="Arial" w:cs="Arial"/>
          <w:lang w:eastAsia="en-GB"/>
        </w:rPr>
        <w:t xml:space="preserve"> with quality customer service standards</w:t>
      </w:r>
      <w:r w:rsidR="00930242">
        <w:rPr>
          <w:rFonts w:ascii="Arial" w:eastAsia="Times New Roman" w:hAnsi="Arial" w:cs="Arial"/>
          <w:lang w:eastAsia="en-GB"/>
        </w:rPr>
        <w:t xml:space="preserve">. </w:t>
      </w:r>
    </w:p>
    <w:p w14:paraId="79C7BECD" w14:textId="7EEFA712" w:rsidR="00930242" w:rsidRDefault="00930242" w:rsidP="00105F43">
      <w:pPr>
        <w:spacing w:after="0" w:line="240" w:lineRule="auto"/>
        <w:rPr>
          <w:rFonts w:ascii="Arial" w:eastAsia="Times New Roman" w:hAnsi="Arial" w:cs="Arial"/>
          <w:lang w:eastAsia="en-GB"/>
        </w:rPr>
      </w:pPr>
    </w:p>
    <w:p w14:paraId="4AE94D42" w14:textId="0DDB57F5" w:rsidR="00930242" w:rsidRDefault="00930242" w:rsidP="00105F43">
      <w:pPr>
        <w:spacing w:after="0" w:line="240" w:lineRule="auto"/>
        <w:rPr>
          <w:rFonts w:ascii="Arial" w:eastAsia="Times New Roman" w:hAnsi="Arial" w:cs="Arial"/>
          <w:lang w:eastAsia="en-GB"/>
        </w:rPr>
      </w:pPr>
      <w:r>
        <w:rPr>
          <w:rFonts w:ascii="Arial" w:eastAsia="Times New Roman" w:hAnsi="Arial" w:cs="Arial"/>
          <w:lang w:eastAsia="en-GB"/>
        </w:rPr>
        <w:t>Investigation</w:t>
      </w:r>
      <w:r w:rsidR="0051224C">
        <w:rPr>
          <w:rFonts w:ascii="Arial" w:eastAsia="Times New Roman" w:hAnsi="Arial" w:cs="Arial"/>
          <w:lang w:eastAsia="en-GB"/>
        </w:rPr>
        <w:t>: This point needs lots of understanding about the problem, situation</w:t>
      </w:r>
      <w:r w:rsidR="00A17CAE">
        <w:rPr>
          <w:rFonts w:ascii="Arial" w:eastAsia="Times New Roman" w:hAnsi="Arial" w:cs="Arial"/>
          <w:lang w:eastAsia="en-GB"/>
        </w:rPr>
        <w:t xml:space="preserve"> and create new ideas and concepts in a particular field. </w:t>
      </w:r>
      <w:proofErr w:type="spellStart"/>
      <w:r w:rsidR="00A17CAE">
        <w:rPr>
          <w:rFonts w:ascii="Arial" w:eastAsia="Times New Roman" w:hAnsi="Arial" w:cs="Arial"/>
          <w:lang w:eastAsia="en-GB"/>
        </w:rPr>
        <w:t>Ritesh</w:t>
      </w:r>
      <w:proofErr w:type="spellEnd"/>
      <w:r w:rsidR="00A17CAE">
        <w:rPr>
          <w:rFonts w:ascii="Arial" w:eastAsia="Times New Roman" w:hAnsi="Arial" w:cs="Arial"/>
          <w:lang w:eastAsia="en-GB"/>
        </w:rPr>
        <w:t xml:space="preserve"> first studied the problem and understood its basic components. According to entrepreneurship, creative thinking comes about when people make careful observation about the world and investigate the way things work </w:t>
      </w:r>
      <w:r w:rsidR="00A17CAE" w:rsidRPr="00A17CAE">
        <w:rPr>
          <w:rFonts w:ascii="Arial" w:eastAsia="Times New Roman" w:hAnsi="Arial" w:cs="Arial"/>
          <w:lang w:eastAsia="en-GB"/>
        </w:rPr>
        <w:t>(</w:t>
      </w:r>
      <w:proofErr w:type="spellStart"/>
      <w:r w:rsidR="00A17CAE" w:rsidRPr="00A17CAE">
        <w:rPr>
          <w:rFonts w:ascii="Arial" w:eastAsia="Times New Roman" w:hAnsi="Arial" w:cs="Arial"/>
          <w:lang w:eastAsia="en-GB"/>
        </w:rPr>
        <w:t>Hisrich</w:t>
      </w:r>
      <w:proofErr w:type="spellEnd"/>
      <w:r w:rsidR="00A17CAE" w:rsidRPr="00A17CAE">
        <w:rPr>
          <w:rFonts w:ascii="Arial" w:eastAsia="Times New Roman" w:hAnsi="Arial" w:cs="Arial"/>
          <w:lang w:eastAsia="en-GB"/>
        </w:rPr>
        <w:t>, 2016)</w:t>
      </w:r>
      <w:r w:rsidR="00A17CAE">
        <w:rPr>
          <w:rFonts w:ascii="Arial" w:eastAsia="Times New Roman" w:hAnsi="Arial" w:cs="Arial"/>
          <w:lang w:eastAsia="en-GB"/>
        </w:rPr>
        <w:t xml:space="preserve">. </w:t>
      </w:r>
      <w:proofErr w:type="spellStart"/>
      <w:r w:rsidR="00A17CAE">
        <w:rPr>
          <w:rFonts w:ascii="Arial" w:eastAsia="Times New Roman" w:hAnsi="Arial" w:cs="Arial"/>
          <w:lang w:eastAsia="en-GB"/>
        </w:rPr>
        <w:t>Ritesh</w:t>
      </w:r>
      <w:proofErr w:type="spellEnd"/>
      <w:r w:rsidR="00A17CAE">
        <w:rPr>
          <w:rFonts w:ascii="Arial" w:eastAsia="Times New Roman" w:hAnsi="Arial" w:cs="Arial"/>
          <w:lang w:eastAsia="en-GB"/>
        </w:rPr>
        <w:t xml:space="preserve"> spen</w:t>
      </w:r>
      <w:r w:rsidR="005F50C4">
        <w:rPr>
          <w:rFonts w:ascii="Arial" w:eastAsia="Times New Roman" w:hAnsi="Arial" w:cs="Arial"/>
          <w:lang w:eastAsia="en-GB"/>
        </w:rPr>
        <w:t>t</w:t>
      </w:r>
      <w:r w:rsidR="00A17CAE">
        <w:rPr>
          <w:rFonts w:ascii="Arial" w:eastAsia="Times New Roman" w:hAnsi="Arial" w:cs="Arial"/>
          <w:lang w:eastAsia="en-GB"/>
        </w:rPr>
        <w:t xml:space="preserve"> several years of researches</w:t>
      </w:r>
      <w:r w:rsidR="0051224C">
        <w:rPr>
          <w:rFonts w:ascii="Arial" w:eastAsia="Times New Roman" w:hAnsi="Arial" w:cs="Arial"/>
          <w:lang w:eastAsia="en-GB"/>
        </w:rPr>
        <w:t xml:space="preserve"> based on accommodation facilities in the area as well as</w:t>
      </w:r>
      <w:r w:rsidR="0093699D">
        <w:rPr>
          <w:rFonts w:ascii="Arial" w:eastAsia="Times New Roman" w:hAnsi="Arial" w:cs="Arial"/>
          <w:lang w:eastAsia="en-GB"/>
        </w:rPr>
        <w:t xml:space="preserve"> </w:t>
      </w:r>
      <w:r w:rsidR="00A17CAE">
        <w:rPr>
          <w:rFonts w:ascii="Arial" w:eastAsia="Times New Roman" w:hAnsi="Arial" w:cs="Arial"/>
          <w:lang w:eastAsia="en-GB"/>
        </w:rPr>
        <w:t xml:space="preserve">in </w:t>
      </w:r>
      <w:r w:rsidR="0093699D">
        <w:rPr>
          <w:rFonts w:ascii="Arial" w:eastAsia="Times New Roman" w:hAnsi="Arial" w:cs="Arial"/>
          <w:lang w:eastAsia="en-GB"/>
        </w:rPr>
        <w:t>other cities in India</w:t>
      </w:r>
      <w:r w:rsidR="0051224C">
        <w:rPr>
          <w:rFonts w:ascii="Arial" w:eastAsia="Times New Roman" w:hAnsi="Arial" w:cs="Arial"/>
          <w:lang w:eastAsia="en-GB"/>
        </w:rPr>
        <w:t xml:space="preserve">. He took time to discuss his ideas with those who have already engaged in the hospitality lodging industry. </w:t>
      </w:r>
      <w:r w:rsidR="00B328F0">
        <w:rPr>
          <w:rFonts w:ascii="Arial" w:eastAsia="Times New Roman" w:hAnsi="Arial" w:cs="Arial"/>
          <w:lang w:eastAsia="en-GB"/>
        </w:rPr>
        <w:t>Which</w:t>
      </w:r>
      <w:r w:rsidR="0051224C">
        <w:rPr>
          <w:rFonts w:ascii="Arial" w:eastAsia="Times New Roman" w:hAnsi="Arial" w:cs="Arial"/>
          <w:lang w:eastAsia="en-GB"/>
        </w:rPr>
        <w:t xml:space="preserve"> led him come up with new discoveries and approaches to old problems. </w:t>
      </w:r>
    </w:p>
    <w:p w14:paraId="6019F637" w14:textId="5F077465" w:rsidR="001E7D79" w:rsidRDefault="001E7D79" w:rsidP="00105F43">
      <w:pPr>
        <w:spacing w:after="0" w:line="240" w:lineRule="auto"/>
        <w:rPr>
          <w:rFonts w:ascii="Arial" w:eastAsia="Times New Roman" w:hAnsi="Arial" w:cs="Arial"/>
          <w:lang w:eastAsia="en-GB"/>
        </w:rPr>
      </w:pPr>
    </w:p>
    <w:p w14:paraId="766C3382" w14:textId="17C1D50C" w:rsidR="00CD7A8D" w:rsidRDefault="000464E5" w:rsidP="00105F43">
      <w:pPr>
        <w:spacing w:after="0" w:line="240" w:lineRule="auto"/>
        <w:rPr>
          <w:rFonts w:ascii="Arial" w:eastAsia="Times New Roman" w:hAnsi="Arial" w:cs="Arial"/>
          <w:lang w:eastAsia="en-GB"/>
        </w:rPr>
      </w:pPr>
      <w:r>
        <w:rPr>
          <w:rFonts w:ascii="Arial" w:eastAsia="Times New Roman" w:hAnsi="Arial" w:cs="Arial"/>
          <w:lang w:eastAsia="en-GB"/>
        </w:rPr>
        <w:t>Transformation involves viewing the simila</w:t>
      </w:r>
      <w:r w:rsidR="00CD7A8D">
        <w:rPr>
          <w:rFonts w:ascii="Arial" w:eastAsia="Times New Roman" w:hAnsi="Arial" w:cs="Arial"/>
          <w:lang w:eastAsia="en-GB"/>
        </w:rPr>
        <w:t>ri</w:t>
      </w:r>
      <w:r>
        <w:rPr>
          <w:rFonts w:ascii="Arial" w:eastAsia="Times New Roman" w:hAnsi="Arial" w:cs="Arial"/>
          <w:lang w:eastAsia="en-GB"/>
        </w:rPr>
        <w:t xml:space="preserve">ties and difference in the information collected. This method </w:t>
      </w:r>
      <w:r w:rsidR="00F57EBE">
        <w:rPr>
          <w:rFonts w:ascii="Arial" w:eastAsia="Times New Roman" w:hAnsi="Arial" w:cs="Arial"/>
          <w:lang w:eastAsia="en-GB"/>
        </w:rPr>
        <w:t>consists</w:t>
      </w:r>
      <w:r w:rsidR="00562F8E">
        <w:rPr>
          <w:rFonts w:ascii="Arial" w:eastAsia="Times New Roman" w:hAnsi="Arial" w:cs="Arial"/>
          <w:lang w:eastAsia="en-GB"/>
        </w:rPr>
        <w:t xml:space="preserve"> of two</w:t>
      </w:r>
      <w:r>
        <w:rPr>
          <w:rFonts w:ascii="Arial" w:eastAsia="Times New Roman" w:hAnsi="Arial" w:cs="Arial"/>
          <w:lang w:eastAsia="en-GB"/>
        </w:rPr>
        <w:t xml:space="preserve"> types of </w:t>
      </w:r>
      <w:r w:rsidR="00CD7A8D">
        <w:rPr>
          <w:rFonts w:ascii="Arial" w:eastAsia="Times New Roman" w:hAnsi="Arial" w:cs="Arial"/>
          <w:lang w:eastAsia="en-GB"/>
        </w:rPr>
        <w:t>thinking</w:t>
      </w:r>
      <w:r w:rsidR="00F57EBE">
        <w:rPr>
          <w:rFonts w:ascii="Arial" w:eastAsia="Times New Roman" w:hAnsi="Arial" w:cs="Arial"/>
          <w:lang w:eastAsia="en-GB"/>
        </w:rPr>
        <w:t xml:space="preserve"> methods</w:t>
      </w:r>
      <w:r w:rsidR="00CD7A8D">
        <w:rPr>
          <w:rFonts w:ascii="Arial" w:eastAsia="Times New Roman" w:hAnsi="Arial" w:cs="Arial"/>
          <w:lang w:eastAsia="en-GB"/>
        </w:rPr>
        <w:t xml:space="preserve"> which</w:t>
      </w:r>
      <w:r>
        <w:rPr>
          <w:rFonts w:ascii="Arial" w:eastAsia="Times New Roman" w:hAnsi="Arial" w:cs="Arial"/>
          <w:lang w:eastAsia="en-GB"/>
        </w:rPr>
        <w:t xml:space="preserve"> are convergent and divergent patterns. This assignment only </w:t>
      </w:r>
      <w:r w:rsidR="00F57EBE">
        <w:rPr>
          <w:rFonts w:ascii="Arial" w:eastAsia="Times New Roman" w:hAnsi="Arial" w:cs="Arial"/>
          <w:lang w:eastAsia="en-GB"/>
        </w:rPr>
        <w:t>considers</w:t>
      </w:r>
      <w:r>
        <w:rPr>
          <w:rFonts w:ascii="Arial" w:eastAsia="Times New Roman" w:hAnsi="Arial" w:cs="Arial"/>
          <w:lang w:eastAsia="en-GB"/>
        </w:rPr>
        <w:t xml:space="preserve"> convergent thinking method.</w:t>
      </w:r>
      <w:r w:rsidR="00F57EBE">
        <w:rPr>
          <w:rFonts w:ascii="Arial" w:eastAsia="Times New Roman" w:hAnsi="Arial" w:cs="Arial"/>
          <w:lang w:eastAsia="en-GB"/>
        </w:rPr>
        <w:t xml:space="preserve"> Convergent thinking is the ability to see similarities and the connection with various data and events </w:t>
      </w:r>
      <w:r w:rsidR="00F57EBE" w:rsidRPr="00F57EBE">
        <w:rPr>
          <w:rFonts w:ascii="Arial" w:eastAsia="Times New Roman" w:hAnsi="Arial" w:cs="Arial"/>
          <w:lang w:eastAsia="en-GB"/>
        </w:rPr>
        <w:t>(</w:t>
      </w:r>
      <w:proofErr w:type="spellStart"/>
      <w:r w:rsidR="00F57EBE" w:rsidRPr="00F57EBE">
        <w:rPr>
          <w:rFonts w:ascii="Arial" w:eastAsia="Times New Roman" w:hAnsi="Arial" w:cs="Arial"/>
          <w:lang w:eastAsia="en-GB"/>
        </w:rPr>
        <w:t>Zimmerer</w:t>
      </w:r>
      <w:proofErr w:type="spellEnd"/>
      <w:r w:rsidR="00F57EBE" w:rsidRPr="00F57EBE">
        <w:rPr>
          <w:rFonts w:ascii="Arial" w:eastAsia="Times New Roman" w:hAnsi="Arial" w:cs="Arial"/>
          <w:lang w:eastAsia="en-GB"/>
        </w:rPr>
        <w:t xml:space="preserve"> and Scarborough, 2005)</w:t>
      </w:r>
      <w:r w:rsidR="00F57EBE">
        <w:rPr>
          <w:rFonts w:ascii="Arial" w:eastAsia="Times New Roman" w:hAnsi="Arial" w:cs="Arial"/>
          <w:lang w:eastAsia="en-GB"/>
        </w:rPr>
        <w:t>.</w:t>
      </w:r>
      <w:r>
        <w:rPr>
          <w:rFonts w:ascii="Arial" w:eastAsia="Times New Roman" w:hAnsi="Arial" w:cs="Arial"/>
          <w:lang w:eastAsia="en-GB"/>
        </w:rPr>
        <w:t xml:space="preserve"> </w:t>
      </w:r>
      <w:proofErr w:type="spellStart"/>
      <w:r>
        <w:rPr>
          <w:rFonts w:ascii="Arial" w:eastAsia="Times New Roman" w:hAnsi="Arial" w:cs="Arial"/>
          <w:lang w:eastAsia="en-GB"/>
        </w:rPr>
        <w:t>Ritesh</w:t>
      </w:r>
      <w:proofErr w:type="spellEnd"/>
      <w:r>
        <w:rPr>
          <w:rFonts w:ascii="Arial" w:eastAsia="Times New Roman" w:hAnsi="Arial" w:cs="Arial"/>
          <w:lang w:eastAsia="en-GB"/>
        </w:rPr>
        <w:t xml:space="preserve"> Agarwal searched for similarities in the lodging industry and their business models.</w:t>
      </w:r>
      <w:r w:rsidR="00ED11B5">
        <w:rPr>
          <w:rFonts w:ascii="Arial" w:eastAsia="Times New Roman" w:hAnsi="Arial" w:cs="Arial"/>
          <w:lang w:eastAsia="en-GB"/>
        </w:rPr>
        <w:t xml:space="preserve"> </w:t>
      </w:r>
      <w:proofErr w:type="spellStart"/>
      <w:r w:rsidR="00ED11B5">
        <w:rPr>
          <w:rFonts w:ascii="Arial" w:eastAsia="Times New Roman" w:hAnsi="Arial" w:cs="Arial"/>
          <w:lang w:eastAsia="en-GB"/>
        </w:rPr>
        <w:t>Ritesh</w:t>
      </w:r>
      <w:proofErr w:type="spellEnd"/>
      <w:r w:rsidR="00ED11B5">
        <w:rPr>
          <w:rFonts w:ascii="Arial" w:eastAsia="Times New Roman" w:hAnsi="Arial" w:cs="Arial"/>
          <w:lang w:eastAsia="en-GB"/>
        </w:rPr>
        <w:t xml:space="preserve"> business model quite unique business compare its competitors like Yatra, </w:t>
      </w:r>
      <w:proofErr w:type="spellStart"/>
      <w:r w:rsidR="00ED11B5">
        <w:rPr>
          <w:rFonts w:ascii="Arial" w:eastAsia="Times New Roman" w:hAnsi="Arial" w:cs="Arial"/>
          <w:lang w:eastAsia="en-GB"/>
        </w:rPr>
        <w:t>MakeMyholiday</w:t>
      </w:r>
      <w:proofErr w:type="spellEnd"/>
      <w:r w:rsidR="00ED11B5">
        <w:rPr>
          <w:rFonts w:ascii="Arial" w:eastAsia="Times New Roman" w:hAnsi="Arial" w:cs="Arial"/>
          <w:lang w:eastAsia="en-GB"/>
        </w:rPr>
        <w:t xml:space="preserve">, </w:t>
      </w:r>
      <w:proofErr w:type="spellStart"/>
      <w:r w:rsidR="00ED11B5">
        <w:rPr>
          <w:rFonts w:ascii="Arial" w:eastAsia="Times New Roman" w:hAnsi="Arial" w:cs="Arial"/>
          <w:lang w:eastAsia="en-GB"/>
        </w:rPr>
        <w:t>Goibibo</w:t>
      </w:r>
      <w:proofErr w:type="spellEnd"/>
      <w:r w:rsidR="00A44A02">
        <w:rPr>
          <w:rFonts w:ascii="Arial" w:eastAsia="Times New Roman" w:hAnsi="Arial" w:cs="Arial"/>
          <w:lang w:eastAsia="en-GB"/>
        </w:rPr>
        <w:t xml:space="preserve"> and Mango Hotels</w:t>
      </w:r>
      <w:r w:rsidR="00ED11B5">
        <w:rPr>
          <w:rFonts w:ascii="Arial" w:eastAsia="Times New Roman" w:hAnsi="Arial" w:cs="Arial"/>
          <w:lang w:eastAsia="en-GB"/>
        </w:rPr>
        <w:t>. O</w:t>
      </w:r>
      <w:r w:rsidR="00064223">
        <w:rPr>
          <w:rFonts w:ascii="Arial" w:eastAsia="Times New Roman" w:hAnsi="Arial" w:cs="Arial"/>
          <w:lang w:eastAsia="en-GB"/>
        </w:rPr>
        <w:t>YO</w:t>
      </w:r>
      <w:r w:rsidR="00ED11B5">
        <w:rPr>
          <w:rFonts w:ascii="Arial" w:eastAsia="Times New Roman" w:hAnsi="Arial" w:cs="Arial"/>
          <w:lang w:eastAsia="en-GB"/>
        </w:rPr>
        <w:t xml:space="preserve"> Hotels use the aggregator business model which is similar to Uber. O</w:t>
      </w:r>
      <w:r w:rsidR="00064223">
        <w:rPr>
          <w:rFonts w:ascii="Arial" w:eastAsia="Times New Roman" w:hAnsi="Arial" w:cs="Arial"/>
          <w:lang w:eastAsia="en-GB"/>
        </w:rPr>
        <w:t>YO</w:t>
      </w:r>
      <w:r w:rsidR="00ED11B5">
        <w:rPr>
          <w:rFonts w:ascii="Arial" w:eastAsia="Times New Roman" w:hAnsi="Arial" w:cs="Arial"/>
          <w:lang w:eastAsia="en-GB"/>
        </w:rPr>
        <w:t xml:space="preserve"> list rooms under their own brand</w:t>
      </w:r>
      <w:r w:rsidR="00F57EBE">
        <w:rPr>
          <w:rFonts w:ascii="Arial" w:eastAsia="Times New Roman" w:hAnsi="Arial" w:cs="Arial"/>
          <w:lang w:eastAsia="en-GB"/>
        </w:rPr>
        <w:t>ed</w:t>
      </w:r>
      <w:r w:rsidR="00ED11B5">
        <w:rPr>
          <w:rFonts w:ascii="Arial" w:eastAsia="Times New Roman" w:hAnsi="Arial" w:cs="Arial"/>
          <w:lang w:eastAsia="en-GB"/>
        </w:rPr>
        <w:t xml:space="preserve"> network of hotels. Agarwal’s ability to use </w:t>
      </w:r>
      <w:r w:rsidR="00F57EBE">
        <w:rPr>
          <w:rFonts w:ascii="Arial" w:eastAsia="Times New Roman" w:hAnsi="Arial" w:cs="Arial"/>
          <w:lang w:eastAsia="en-GB"/>
        </w:rPr>
        <w:t>its</w:t>
      </w:r>
      <w:r w:rsidR="00ED11B5">
        <w:rPr>
          <w:rFonts w:ascii="Arial" w:eastAsia="Times New Roman" w:hAnsi="Arial" w:cs="Arial"/>
          <w:lang w:eastAsia="en-GB"/>
        </w:rPr>
        <w:t xml:space="preserve"> own convergent thinking </w:t>
      </w:r>
      <w:r w:rsidR="00CD7A8D">
        <w:rPr>
          <w:rFonts w:ascii="Arial" w:eastAsia="Times New Roman" w:hAnsi="Arial" w:cs="Arial"/>
          <w:lang w:eastAsia="en-GB"/>
        </w:rPr>
        <w:t>developed</w:t>
      </w:r>
      <w:r w:rsidR="00ED11B5">
        <w:rPr>
          <w:rFonts w:ascii="Arial" w:eastAsia="Times New Roman" w:hAnsi="Arial" w:cs="Arial"/>
          <w:lang w:eastAsia="en-GB"/>
        </w:rPr>
        <w:t xml:space="preserve"> a new face to the lodging industry and well as it</w:t>
      </w:r>
      <w:r w:rsidR="00F57EBE">
        <w:rPr>
          <w:rFonts w:ascii="Arial" w:eastAsia="Times New Roman" w:hAnsi="Arial" w:cs="Arial"/>
          <w:lang w:eastAsia="en-GB"/>
        </w:rPr>
        <w:t>s</w:t>
      </w:r>
      <w:r w:rsidR="00ED11B5">
        <w:rPr>
          <w:rFonts w:ascii="Arial" w:eastAsia="Times New Roman" w:hAnsi="Arial" w:cs="Arial"/>
          <w:lang w:eastAsia="en-GB"/>
        </w:rPr>
        <w:t xml:space="preserve"> rapid growth. </w:t>
      </w:r>
      <w:r>
        <w:rPr>
          <w:rFonts w:ascii="Arial" w:eastAsia="Times New Roman" w:hAnsi="Arial" w:cs="Arial"/>
          <w:lang w:eastAsia="en-GB"/>
        </w:rPr>
        <w:t xml:space="preserve"> </w:t>
      </w:r>
    </w:p>
    <w:p w14:paraId="302EDA13" w14:textId="77777777" w:rsidR="00CD7A8D" w:rsidRDefault="00CD7A8D" w:rsidP="00105F43">
      <w:pPr>
        <w:spacing w:after="0" w:line="240" w:lineRule="auto"/>
        <w:rPr>
          <w:rFonts w:ascii="Arial" w:eastAsia="Times New Roman" w:hAnsi="Arial" w:cs="Arial"/>
          <w:lang w:eastAsia="en-GB"/>
        </w:rPr>
      </w:pPr>
    </w:p>
    <w:p w14:paraId="3C092D6B" w14:textId="3B695C56" w:rsidR="001E7D79" w:rsidRDefault="001E08B2" w:rsidP="00105F43">
      <w:pPr>
        <w:spacing w:after="0" w:line="240" w:lineRule="auto"/>
        <w:rPr>
          <w:rFonts w:ascii="Arial" w:eastAsia="Times New Roman" w:hAnsi="Arial" w:cs="Arial"/>
          <w:lang w:eastAsia="en-GB"/>
        </w:rPr>
      </w:pPr>
      <w:r>
        <w:rPr>
          <w:rFonts w:ascii="Arial" w:eastAsia="Times New Roman" w:hAnsi="Arial" w:cs="Arial"/>
          <w:lang w:eastAsia="en-GB"/>
        </w:rPr>
        <w:t xml:space="preserve">Incubation: In fact, during this phase, it may appear that the creative person is loafing. After opening </w:t>
      </w:r>
      <w:proofErr w:type="spellStart"/>
      <w:r w:rsidR="00A44A02">
        <w:rPr>
          <w:rFonts w:ascii="Arial" w:eastAsia="Times New Roman" w:hAnsi="Arial" w:cs="Arial"/>
          <w:lang w:eastAsia="en-GB"/>
        </w:rPr>
        <w:t>Oravel</w:t>
      </w:r>
      <w:proofErr w:type="spellEnd"/>
      <w:r w:rsidR="00A44A02">
        <w:rPr>
          <w:rFonts w:ascii="Arial" w:eastAsia="Times New Roman" w:hAnsi="Arial" w:cs="Arial"/>
          <w:lang w:eastAsia="en-GB"/>
        </w:rPr>
        <w:t xml:space="preserve"> hotel, he had few failures thus he wa</w:t>
      </w:r>
      <w:r w:rsidR="003B1DCB">
        <w:rPr>
          <w:rFonts w:ascii="Arial" w:eastAsia="Times New Roman" w:hAnsi="Arial" w:cs="Arial"/>
          <w:lang w:eastAsia="en-GB"/>
        </w:rPr>
        <w:t>l</w:t>
      </w:r>
      <w:r w:rsidR="00A44A02">
        <w:rPr>
          <w:rFonts w:ascii="Arial" w:eastAsia="Times New Roman" w:hAnsi="Arial" w:cs="Arial"/>
          <w:lang w:eastAsia="en-GB"/>
        </w:rPr>
        <w:t>ked away from the lodging industry to refresh his mind. Isolation enables the subconscious mind to work on the problem and future opportunities.</w:t>
      </w:r>
      <w:r w:rsidR="00A44A02" w:rsidRPr="00A44A02">
        <w:t xml:space="preserve"> </w:t>
      </w:r>
      <w:r w:rsidR="00A44A02" w:rsidRPr="00A44A02">
        <w:rPr>
          <w:rFonts w:ascii="Arial" w:eastAsia="Times New Roman" w:hAnsi="Arial" w:cs="Arial"/>
          <w:lang w:eastAsia="en-GB"/>
        </w:rPr>
        <w:t>(</w:t>
      </w:r>
      <w:proofErr w:type="spellStart"/>
      <w:r w:rsidR="00A44A02" w:rsidRPr="00A44A02">
        <w:rPr>
          <w:rFonts w:ascii="Arial" w:eastAsia="Times New Roman" w:hAnsi="Arial" w:cs="Arial"/>
          <w:lang w:eastAsia="en-GB"/>
        </w:rPr>
        <w:t>Løwe</w:t>
      </w:r>
      <w:proofErr w:type="spellEnd"/>
      <w:r w:rsidR="00A44A02" w:rsidRPr="00A44A02">
        <w:rPr>
          <w:rFonts w:ascii="Arial" w:eastAsia="Times New Roman" w:hAnsi="Arial" w:cs="Arial"/>
          <w:lang w:eastAsia="en-GB"/>
        </w:rPr>
        <w:t xml:space="preserve"> Nielsen et al., 2017)</w:t>
      </w:r>
      <w:r w:rsidR="00A44A02">
        <w:rPr>
          <w:rFonts w:ascii="Arial" w:eastAsia="Times New Roman" w:hAnsi="Arial" w:cs="Arial"/>
          <w:lang w:eastAsia="en-GB"/>
        </w:rPr>
        <w:t xml:space="preserve">. According to entrepreneurial expert suggests that the three b’s bed, bath and bus are conducive to creativity </w:t>
      </w:r>
      <w:r w:rsidR="00A44A02" w:rsidRPr="00A44A02">
        <w:rPr>
          <w:rFonts w:ascii="Arial" w:eastAsia="Times New Roman" w:hAnsi="Arial" w:cs="Arial"/>
          <w:lang w:eastAsia="en-GB"/>
        </w:rPr>
        <w:t>(Burns, 2011).</w:t>
      </w:r>
      <w:r w:rsidR="003B1DCB">
        <w:rPr>
          <w:rFonts w:ascii="Arial" w:eastAsia="Times New Roman" w:hAnsi="Arial" w:cs="Arial"/>
          <w:lang w:eastAsia="en-GB"/>
        </w:rPr>
        <w:t xml:space="preserve"> Eventually </w:t>
      </w:r>
      <w:proofErr w:type="spellStart"/>
      <w:r w:rsidR="003B1DCB">
        <w:rPr>
          <w:rFonts w:ascii="Arial" w:eastAsia="Times New Roman" w:hAnsi="Arial" w:cs="Arial"/>
          <w:lang w:eastAsia="en-GB"/>
        </w:rPr>
        <w:t>Retesh</w:t>
      </w:r>
      <w:proofErr w:type="spellEnd"/>
      <w:r w:rsidR="003B1DCB">
        <w:rPr>
          <w:rFonts w:ascii="Arial" w:eastAsia="Times New Roman" w:hAnsi="Arial" w:cs="Arial"/>
          <w:lang w:eastAsia="en-GB"/>
        </w:rPr>
        <w:t xml:space="preserve"> Agarwal came up with a vibrant idea with benefit to tourist and the results are consistent with reality and the theory worked</w:t>
      </w:r>
      <w:r w:rsidR="00D848DE">
        <w:rPr>
          <w:rFonts w:ascii="Arial" w:eastAsia="Times New Roman" w:hAnsi="Arial" w:cs="Arial"/>
          <w:lang w:eastAsia="en-GB"/>
        </w:rPr>
        <w:t>.</w:t>
      </w:r>
    </w:p>
    <w:p w14:paraId="4B5A8C7B" w14:textId="69B42E7F" w:rsidR="003B1DCB" w:rsidRDefault="003B1DCB" w:rsidP="00105F43">
      <w:pPr>
        <w:spacing w:after="0" w:line="240" w:lineRule="auto"/>
        <w:rPr>
          <w:rFonts w:ascii="Arial" w:eastAsia="Times New Roman" w:hAnsi="Arial" w:cs="Arial"/>
          <w:lang w:eastAsia="en-GB"/>
        </w:rPr>
      </w:pPr>
    </w:p>
    <w:p w14:paraId="40689D85" w14:textId="738ADAA0" w:rsidR="003B1DCB" w:rsidRDefault="003B1DCB" w:rsidP="00105F43">
      <w:pPr>
        <w:spacing w:after="0" w:line="240" w:lineRule="auto"/>
        <w:rPr>
          <w:rFonts w:ascii="Arial" w:eastAsia="Times New Roman" w:hAnsi="Arial" w:cs="Arial"/>
          <w:lang w:val="en-US" w:eastAsia="en-GB"/>
        </w:rPr>
      </w:pPr>
      <w:r>
        <w:rPr>
          <w:rFonts w:ascii="Arial" w:eastAsia="Times New Roman" w:hAnsi="Arial" w:cs="Arial"/>
          <w:lang w:eastAsia="en-GB"/>
        </w:rPr>
        <w:t xml:space="preserve">Verification: validating ideas accurately is a vital aspect for entrepreneurs, it may include experiments, running’s, conducting, stimulations, test marketing a product and service </w:t>
      </w:r>
      <w:r w:rsidR="00811AE1">
        <w:rPr>
          <w:rFonts w:ascii="Arial" w:eastAsia="Times New Roman" w:hAnsi="Arial" w:cs="Arial"/>
          <w:lang w:eastAsia="en-GB"/>
        </w:rPr>
        <w:t xml:space="preserve">building prototypes and many more </w:t>
      </w:r>
      <w:r w:rsidR="00D848DE">
        <w:rPr>
          <w:rFonts w:ascii="Arial" w:eastAsia="Times New Roman" w:hAnsi="Arial" w:cs="Arial"/>
          <w:lang w:eastAsia="en-GB"/>
        </w:rPr>
        <w:t xml:space="preserve"> to verify the next idea will work and practise to implement.</w:t>
      </w:r>
      <w:r w:rsidR="007747C0" w:rsidRPr="007747C0">
        <w:rPr>
          <w:rFonts w:ascii="Arial" w:eastAsia="Times New Roman" w:hAnsi="Arial" w:cs="Arial"/>
          <w:lang w:eastAsia="en-GB"/>
        </w:rPr>
        <w:t>(</w:t>
      </w:r>
      <w:proofErr w:type="spellStart"/>
      <w:r w:rsidR="007747C0" w:rsidRPr="007747C0">
        <w:rPr>
          <w:rFonts w:ascii="Arial" w:eastAsia="Times New Roman" w:hAnsi="Arial" w:cs="Arial"/>
          <w:lang w:eastAsia="en-GB"/>
        </w:rPr>
        <w:t>Zucchella</w:t>
      </w:r>
      <w:proofErr w:type="spellEnd"/>
      <w:r w:rsidR="007747C0" w:rsidRPr="007747C0">
        <w:rPr>
          <w:rFonts w:ascii="Arial" w:eastAsia="Times New Roman" w:hAnsi="Arial" w:cs="Arial"/>
          <w:lang w:eastAsia="en-GB"/>
        </w:rPr>
        <w:t xml:space="preserve">, Hagen and </w:t>
      </w:r>
      <w:proofErr w:type="spellStart"/>
      <w:r w:rsidR="007747C0" w:rsidRPr="007747C0">
        <w:rPr>
          <w:rFonts w:ascii="Arial" w:eastAsia="Times New Roman" w:hAnsi="Arial" w:cs="Arial"/>
          <w:lang w:eastAsia="en-GB"/>
        </w:rPr>
        <w:t>Serapio</w:t>
      </w:r>
      <w:proofErr w:type="spellEnd"/>
      <w:r w:rsidR="007747C0" w:rsidRPr="007747C0">
        <w:rPr>
          <w:rFonts w:ascii="Arial" w:eastAsia="Times New Roman" w:hAnsi="Arial" w:cs="Arial"/>
          <w:lang w:eastAsia="en-GB"/>
        </w:rPr>
        <w:t>, 2016)</w:t>
      </w:r>
      <w:r w:rsidR="007747C0">
        <w:rPr>
          <w:rFonts w:ascii="Arial" w:eastAsia="Times New Roman" w:hAnsi="Arial" w:cs="Arial"/>
          <w:lang w:eastAsia="en-GB"/>
        </w:rPr>
        <w:t>.</w:t>
      </w:r>
      <w:r w:rsidRPr="00811AE1">
        <w:rPr>
          <w:rFonts w:ascii="Arial" w:eastAsia="Times New Roman" w:hAnsi="Arial" w:cs="Arial"/>
          <w:lang w:val="en-US" w:eastAsia="en-GB"/>
        </w:rPr>
        <w:t xml:space="preserve"> </w:t>
      </w:r>
      <w:r w:rsidR="00046E69">
        <w:rPr>
          <w:rFonts w:ascii="Arial" w:eastAsia="Times New Roman" w:hAnsi="Arial" w:cs="Arial"/>
          <w:lang w:val="en-US" w:eastAsia="en-GB"/>
        </w:rPr>
        <w:t xml:space="preserve">Sometimes ideas </w:t>
      </w:r>
      <w:proofErr w:type="gramStart"/>
      <w:r w:rsidR="00046E69">
        <w:rPr>
          <w:rFonts w:ascii="Arial" w:eastAsia="Times New Roman" w:hAnsi="Arial" w:cs="Arial"/>
          <w:lang w:val="en-US" w:eastAsia="en-GB"/>
        </w:rPr>
        <w:t>appears</w:t>
      </w:r>
      <w:proofErr w:type="gramEnd"/>
      <w:r w:rsidR="00046E69">
        <w:rPr>
          <w:rFonts w:ascii="Arial" w:eastAsia="Times New Roman" w:hAnsi="Arial" w:cs="Arial"/>
          <w:lang w:val="en-US" w:eastAsia="en-GB"/>
        </w:rPr>
        <w:t xml:space="preserve"> to have bright future, when it put to the test of reality entrepreneur must carefully consider some areas which are   </w:t>
      </w:r>
    </w:p>
    <w:p w14:paraId="30F2303A" w14:textId="5630DD89" w:rsidR="00046E69" w:rsidRDefault="00046E69" w:rsidP="00105F43">
      <w:pPr>
        <w:spacing w:after="0" w:line="240" w:lineRule="auto"/>
        <w:rPr>
          <w:rFonts w:ascii="Arial" w:eastAsia="Times New Roman" w:hAnsi="Arial" w:cs="Arial"/>
          <w:lang w:val="en-US" w:eastAsia="en-GB"/>
        </w:rPr>
      </w:pPr>
    </w:p>
    <w:p w14:paraId="2BAFC104" w14:textId="38378E8A" w:rsidR="00046E69" w:rsidRPr="00046E69" w:rsidRDefault="00046E69" w:rsidP="00046E69">
      <w:pPr>
        <w:pStyle w:val="ListParagraph"/>
        <w:numPr>
          <w:ilvl w:val="0"/>
          <w:numId w:val="3"/>
        </w:numPr>
        <w:spacing w:after="0" w:line="240" w:lineRule="auto"/>
        <w:rPr>
          <w:rFonts w:ascii="Arial" w:eastAsia="Times New Roman" w:hAnsi="Arial" w:cs="Arial"/>
          <w:lang w:val="en-US" w:eastAsia="en-GB"/>
        </w:rPr>
      </w:pPr>
      <w:r w:rsidRPr="00046E69">
        <w:rPr>
          <w:rFonts w:ascii="Arial" w:eastAsia="Times New Roman" w:hAnsi="Arial" w:cs="Arial"/>
          <w:lang w:val="en-US" w:eastAsia="en-GB"/>
        </w:rPr>
        <w:t>Will it work</w:t>
      </w:r>
    </w:p>
    <w:p w14:paraId="53D1AADC" w14:textId="46132F8B" w:rsidR="00046E69" w:rsidRPr="00046E69" w:rsidRDefault="00046E69" w:rsidP="00046E69">
      <w:pPr>
        <w:pStyle w:val="ListParagraph"/>
        <w:numPr>
          <w:ilvl w:val="0"/>
          <w:numId w:val="3"/>
        </w:numPr>
        <w:spacing w:after="0" w:line="240" w:lineRule="auto"/>
        <w:rPr>
          <w:rFonts w:ascii="Arial" w:eastAsia="Times New Roman" w:hAnsi="Arial" w:cs="Arial"/>
          <w:lang w:eastAsia="en-GB"/>
        </w:rPr>
      </w:pPr>
      <w:r w:rsidRPr="00046E69">
        <w:rPr>
          <w:rFonts w:ascii="Arial" w:eastAsia="Times New Roman" w:hAnsi="Arial" w:cs="Arial"/>
          <w:lang w:eastAsia="en-GB"/>
        </w:rPr>
        <w:t>Is there a need for it?</w:t>
      </w:r>
    </w:p>
    <w:p w14:paraId="3861F323" w14:textId="1F013C8D" w:rsidR="00046E69" w:rsidRPr="00046E69" w:rsidRDefault="00046E69" w:rsidP="00046E69">
      <w:pPr>
        <w:pStyle w:val="ListParagraph"/>
        <w:numPr>
          <w:ilvl w:val="0"/>
          <w:numId w:val="3"/>
        </w:numPr>
        <w:spacing w:after="0" w:line="240" w:lineRule="auto"/>
        <w:rPr>
          <w:rFonts w:ascii="Arial" w:eastAsia="Times New Roman" w:hAnsi="Arial" w:cs="Arial"/>
          <w:lang w:eastAsia="en-GB"/>
        </w:rPr>
      </w:pPr>
      <w:r w:rsidRPr="00046E69">
        <w:rPr>
          <w:rFonts w:ascii="Arial" w:eastAsia="Times New Roman" w:hAnsi="Arial" w:cs="Arial"/>
          <w:lang w:eastAsia="en-GB"/>
        </w:rPr>
        <w:t>If so, what is the best application of the idea in the market</w:t>
      </w:r>
    </w:p>
    <w:p w14:paraId="29005115" w14:textId="2A192AB7" w:rsidR="00046E69" w:rsidRPr="00046E69" w:rsidRDefault="00046E69" w:rsidP="00046E69">
      <w:pPr>
        <w:pStyle w:val="ListParagraph"/>
        <w:numPr>
          <w:ilvl w:val="0"/>
          <w:numId w:val="3"/>
        </w:numPr>
        <w:spacing w:after="0" w:line="240" w:lineRule="auto"/>
        <w:rPr>
          <w:rFonts w:ascii="Arial" w:eastAsia="Times New Roman" w:hAnsi="Arial" w:cs="Arial"/>
          <w:lang w:eastAsia="en-GB"/>
        </w:rPr>
      </w:pPr>
      <w:r w:rsidRPr="00046E69">
        <w:rPr>
          <w:rFonts w:ascii="Arial" w:eastAsia="Times New Roman" w:hAnsi="Arial" w:cs="Arial"/>
          <w:lang w:eastAsia="en-GB"/>
        </w:rPr>
        <w:t xml:space="preserve">Does the product and service ideas fit in to the core competencies </w:t>
      </w:r>
    </w:p>
    <w:p w14:paraId="22888ACB" w14:textId="29A62796" w:rsidR="00046E69" w:rsidRDefault="00046E69" w:rsidP="00046E69">
      <w:pPr>
        <w:pStyle w:val="ListParagraph"/>
        <w:numPr>
          <w:ilvl w:val="0"/>
          <w:numId w:val="3"/>
        </w:numPr>
        <w:spacing w:after="0" w:line="240" w:lineRule="auto"/>
        <w:rPr>
          <w:rFonts w:ascii="Arial" w:eastAsia="Times New Roman" w:hAnsi="Arial" w:cs="Arial"/>
          <w:lang w:eastAsia="en-GB"/>
        </w:rPr>
      </w:pPr>
      <w:r w:rsidRPr="00046E69">
        <w:rPr>
          <w:rFonts w:ascii="Arial" w:eastAsia="Times New Roman" w:hAnsi="Arial" w:cs="Arial"/>
          <w:lang w:eastAsia="en-GB"/>
        </w:rPr>
        <w:t xml:space="preserve">How much will it cost to produce or to provide </w:t>
      </w:r>
      <w:r>
        <w:rPr>
          <w:rFonts w:ascii="Arial" w:eastAsia="Times New Roman" w:hAnsi="Arial" w:cs="Arial"/>
          <w:lang w:eastAsia="en-GB"/>
        </w:rPr>
        <w:t xml:space="preserve">    </w:t>
      </w:r>
    </w:p>
    <w:p w14:paraId="66497B48" w14:textId="2FAB0A2B" w:rsidR="00046E69" w:rsidRPr="00046E69" w:rsidRDefault="00046E69" w:rsidP="00046E69">
      <w:pPr>
        <w:spacing w:after="0" w:line="240" w:lineRule="auto"/>
        <w:rPr>
          <w:rFonts w:ascii="Arial" w:eastAsia="Times New Roman" w:hAnsi="Arial" w:cs="Arial"/>
          <w:lang w:eastAsia="en-GB"/>
        </w:rPr>
      </w:pPr>
      <w:r>
        <w:rPr>
          <w:rFonts w:ascii="Arial" w:eastAsia="Times New Roman" w:hAnsi="Arial" w:cs="Arial"/>
          <w:lang w:eastAsia="en-GB"/>
        </w:rPr>
        <w:t xml:space="preserve">                                                          </w:t>
      </w:r>
      <w:r w:rsidRPr="00046E69">
        <w:rPr>
          <w:rFonts w:ascii="Arial" w:eastAsia="Times New Roman" w:hAnsi="Arial" w:cs="Arial"/>
          <w:lang w:eastAsia="en-GB"/>
        </w:rPr>
        <w:t>(</w:t>
      </w:r>
      <w:proofErr w:type="spellStart"/>
      <w:r w:rsidRPr="00046E69">
        <w:rPr>
          <w:rFonts w:ascii="Arial" w:eastAsia="Times New Roman" w:hAnsi="Arial" w:cs="Arial"/>
          <w:lang w:eastAsia="en-GB"/>
        </w:rPr>
        <w:t>Zimmerer</w:t>
      </w:r>
      <w:proofErr w:type="spellEnd"/>
      <w:r w:rsidRPr="00046E69">
        <w:rPr>
          <w:rFonts w:ascii="Arial" w:eastAsia="Times New Roman" w:hAnsi="Arial" w:cs="Arial"/>
          <w:lang w:eastAsia="en-GB"/>
        </w:rPr>
        <w:t xml:space="preserve"> and Scarborough, 2005).</w:t>
      </w:r>
    </w:p>
    <w:p w14:paraId="1979C415" w14:textId="4FB1E238" w:rsidR="00046E69" w:rsidRDefault="00046E69" w:rsidP="00046E69">
      <w:pPr>
        <w:spacing w:after="0" w:line="240" w:lineRule="auto"/>
        <w:rPr>
          <w:rFonts w:ascii="Arial" w:eastAsia="Times New Roman" w:hAnsi="Arial" w:cs="Arial"/>
          <w:lang w:eastAsia="en-GB"/>
        </w:rPr>
      </w:pPr>
    </w:p>
    <w:p w14:paraId="76406CEF" w14:textId="4F7C567B" w:rsidR="00046E69" w:rsidRDefault="00046E69" w:rsidP="00046E69">
      <w:pPr>
        <w:spacing w:after="0" w:line="240" w:lineRule="auto"/>
        <w:rPr>
          <w:rFonts w:ascii="Arial" w:eastAsia="Times New Roman" w:hAnsi="Arial" w:cs="Arial"/>
          <w:lang w:eastAsia="en-GB"/>
        </w:rPr>
      </w:pPr>
      <w:r>
        <w:rPr>
          <w:rFonts w:ascii="Arial" w:eastAsia="Times New Roman" w:hAnsi="Arial" w:cs="Arial"/>
          <w:lang w:eastAsia="en-GB"/>
        </w:rPr>
        <w:t>When OYO hotels launched, they used product and service justification form, to collect information from the idea generators as well as from other departments of the company</w:t>
      </w:r>
      <w:r w:rsidR="00064223">
        <w:rPr>
          <w:rFonts w:ascii="Arial" w:eastAsia="Times New Roman" w:hAnsi="Arial" w:cs="Arial"/>
          <w:lang w:eastAsia="en-GB"/>
        </w:rPr>
        <w:t>. Hence it can lead to verify the potential of each idea.</w:t>
      </w:r>
      <w:r>
        <w:rPr>
          <w:rFonts w:ascii="Arial" w:eastAsia="Times New Roman" w:hAnsi="Arial" w:cs="Arial"/>
          <w:lang w:eastAsia="en-GB"/>
        </w:rPr>
        <w:t xml:space="preserve">  </w:t>
      </w:r>
    </w:p>
    <w:p w14:paraId="700E95F5" w14:textId="7A9BB9B5" w:rsidR="00496A0A" w:rsidRDefault="00496A0A" w:rsidP="00046E69">
      <w:pPr>
        <w:spacing w:after="0" w:line="240" w:lineRule="auto"/>
        <w:rPr>
          <w:rFonts w:ascii="Arial" w:eastAsia="Times New Roman" w:hAnsi="Arial" w:cs="Arial"/>
          <w:lang w:eastAsia="en-GB"/>
        </w:rPr>
      </w:pPr>
    </w:p>
    <w:p w14:paraId="17BB9070" w14:textId="77777777" w:rsidR="00496A0A" w:rsidRDefault="00496A0A" w:rsidP="00046E69">
      <w:pPr>
        <w:spacing w:after="0" w:line="240" w:lineRule="auto"/>
        <w:rPr>
          <w:rFonts w:ascii="Arial" w:eastAsia="Times New Roman" w:hAnsi="Arial" w:cs="Arial"/>
          <w:lang w:eastAsia="en-GB"/>
        </w:rPr>
      </w:pPr>
    </w:p>
    <w:p w14:paraId="60F8F69A" w14:textId="77777777" w:rsidR="00496A0A" w:rsidRDefault="00496A0A" w:rsidP="00046E69">
      <w:pPr>
        <w:spacing w:after="0" w:line="240" w:lineRule="auto"/>
        <w:rPr>
          <w:rFonts w:ascii="Arial" w:eastAsia="Times New Roman" w:hAnsi="Arial" w:cs="Arial"/>
          <w:lang w:eastAsia="en-GB"/>
        </w:rPr>
      </w:pPr>
    </w:p>
    <w:p w14:paraId="47CDAC12" w14:textId="77777777" w:rsidR="00496A0A" w:rsidRDefault="00496A0A" w:rsidP="00046E69">
      <w:pPr>
        <w:spacing w:after="0" w:line="240" w:lineRule="auto"/>
        <w:rPr>
          <w:rFonts w:ascii="Arial" w:eastAsia="Times New Roman" w:hAnsi="Arial" w:cs="Arial"/>
          <w:lang w:eastAsia="en-GB"/>
        </w:rPr>
      </w:pPr>
    </w:p>
    <w:p w14:paraId="4AE48434" w14:textId="77777777" w:rsidR="00496A0A" w:rsidRDefault="00496A0A" w:rsidP="00046E69">
      <w:pPr>
        <w:spacing w:after="0" w:line="240" w:lineRule="auto"/>
        <w:rPr>
          <w:rFonts w:ascii="Arial" w:eastAsia="Times New Roman" w:hAnsi="Arial" w:cs="Arial"/>
          <w:lang w:eastAsia="en-GB"/>
        </w:rPr>
      </w:pPr>
    </w:p>
    <w:p w14:paraId="289FB738" w14:textId="77777777" w:rsidR="00496A0A" w:rsidRDefault="00496A0A" w:rsidP="00046E69">
      <w:pPr>
        <w:spacing w:after="0" w:line="240" w:lineRule="auto"/>
        <w:rPr>
          <w:rFonts w:ascii="Arial" w:eastAsia="Times New Roman" w:hAnsi="Arial" w:cs="Arial"/>
          <w:lang w:eastAsia="en-GB"/>
        </w:rPr>
      </w:pPr>
    </w:p>
    <w:p w14:paraId="0108BADA" w14:textId="2CC81955" w:rsidR="00E965B3" w:rsidRDefault="00496A0A" w:rsidP="00E965B3">
      <w:pPr>
        <w:rPr>
          <w:rFonts w:ascii="Arial" w:eastAsia="Times New Roman" w:hAnsi="Arial" w:cs="Arial"/>
          <w:lang w:eastAsia="en-GB"/>
        </w:rPr>
      </w:pPr>
      <w:r>
        <w:rPr>
          <w:rFonts w:ascii="Arial" w:eastAsia="Times New Roman" w:hAnsi="Arial" w:cs="Arial"/>
          <w:lang w:eastAsia="en-GB"/>
        </w:rPr>
        <w:lastRenderedPageBreak/>
        <w:t xml:space="preserve">Implementation: focus of this step is to transform the idea </w:t>
      </w:r>
      <w:r w:rsidR="00E965B3">
        <w:rPr>
          <w:rFonts w:ascii="Arial" w:eastAsia="Times New Roman" w:hAnsi="Arial" w:cs="Arial"/>
          <w:lang w:eastAsia="en-GB"/>
        </w:rPr>
        <w:t>to reality. OYO hotels developed reasonable</w:t>
      </w:r>
      <w:r w:rsidR="00365F9E">
        <w:rPr>
          <w:rFonts w:ascii="Arial" w:eastAsia="Times New Roman" w:hAnsi="Arial" w:cs="Arial"/>
          <w:lang w:eastAsia="en-GB"/>
        </w:rPr>
        <w:t xml:space="preserve"> and</w:t>
      </w:r>
      <w:r w:rsidR="00E965B3">
        <w:rPr>
          <w:rFonts w:ascii="Arial" w:eastAsia="Times New Roman" w:hAnsi="Arial" w:cs="Arial"/>
          <w:lang w:eastAsia="en-GB"/>
        </w:rPr>
        <w:t xml:space="preserve"> comfort</w:t>
      </w:r>
      <w:r w:rsidR="00365F9E">
        <w:rPr>
          <w:rFonts w:ascii="Arial" w:eastAsia="Times New Roman" w:hAnsi="Arial" w:cs="Arial"/>
          <w:lang w:eastAsia="en-GB"/>
        </w:rPr>
        <w:t>able</w:t>
      </w:r>
      <w:r w:rsidR="00E965B3">
        <w:rPr>
          <w:rFonts w:ascii="Arial" w:eastAsia="Times New Roman" w:hAnsi="Arial" w:cs="Arial"/>
          <w:lang w:eastAsia="en-GB"/>
        </w:rPr>
        <w:t xml:space="preserve"> accommodation to travellers for its segmented target. The key success was their idea for a useful product and service turned in to reality. As one creativity expert explains; </w:t>
      </w:r>
      <w:r w:rsidR="00D37217">
        <w:rPr>
          <w:rFonts w:ascii="Arial" w:eastAsia="Times New Roman" w:hAnsi="Arial" w:cs="Arial"/>
          <w:lang w:eastAsia="en-GB"/>
        </w:rPr>
        <w:t>“</w:t>
      </w:r>
      <w:r w:rsidR="00E965B3">
        <w:rPr>
          <w:rFonts w:ascii="Arial" w:eastAsia="Times New Roman" w:hAnsi="Arial" w:cs="Arial"/>
          <w:lang w:eastAsia="en-GB"/>
        </w:rPr>
        <w:t>Becoming more creative in reality just a matter of paying attention to that endless flow of ideas you generate and learning to capture and act upon the new that’s within you</w:t>
      </w:r>
      <w:r w:rsidR="00067A6F">
        <w:rPr>
          <w:rFonts w:ascii="Arial" w:eastAsia="Times New Roman" w:hAnsi="Arial" w:cs="Arial"/>
          <w:lang w:eastAsia="en-GB"/>
        </w:rPr>
        <w:t>”</w:t>
      </w:r>
      <w:r w:rsidR="00E965B3">
        <w:rPr>
          <w:rFonts w:ascii="Arial" w:eastAsia="Times New Roman" w:hAnsi="Arial" w:cs="Arial"/>
          <w:lang w:eastAsia="en-GB"/>
        </w:rPr>
        <w:t xml:space="preserve"> </w:t>
      </w:r>
      <w:r w:rsidR="00E965B3" w:rsidRPr="00E965B3">
        <w:rPr>
          <w:rFonts w:ascii="Arial" w:eastAsia="Times New Roman" w:hAnsi="Arial" w:cs="Arial"/>
          <w:lang w:eastAsia="en-GB"/>
        </w:rPr>
        <w:t>(</w:t>
      </w:r>
      <w:proofErr w:type="spellStart"/>
      <w:r w:rsidR="00E965B3" w:rsidRPr="00E965B3">
        <w:rPr>
          <w:rFonts w:ascii="Arial" w:eastAsia="Times New Roman" w:hAnsi="Arial" w:cs="Arial"/>
          <w:lang w:eastAsia="en-GB"/>
        </w:rPr>
        <w:t>Zimmerer</w:t>
      </w:r>
      <w:proofErr w:type="spellEnd"/>
      <w:r w:rsidR="00E965B3" w:rsidRPr="00E965B3">
        <w:rPr>
          <w:rFonts w:ascii="Arial" w:eastAsia="Times New Roman" w:hAnsi="Arial" w:cs="Arial"/>
          <w:lang w:eastAsia="en-GB"/>
        </w:rPr>
        <w:t xml:space="preserve"> and Scarborough, 2005).</w:t>
      </w:r>
    </w:p>
    <w:p w14:paraId="3D552AD1" w14:textId="5B75E0A0" w:rsidR="0083382B" w:rsidRDefault="001B7742" w:rsidP="00E965B3">
      <w:pPr>
        <w:rPr>
          <w:rFonts w:ascii="Arial" w:eastAsia="Times New Roman" w:hAnsi="Arial" w:cs="Arial"/>
          <w:lang w:eastAsia="en-GB"/>
        </w:rPr>
      </w:pPr>
      <w:r>
        <w:rPr>
          <w:rFonts w:ascii="Arial" w:eastAsia="Times New Roman" w:hAnsi="Arial" w:cs="Arial"/>
          <w:lang w:eastAsia="en-GB"/>
        </w:rPr>
        <w:t xml:space="preserve">Todays, global competitive environment in the hospitality business either big or small not thinking and acting upon strategically, which can be extremely vulnerable </w:t>
      </w:r>
      <w:r w:rsidR="00D37217" w:rsidRPr="00D37217">
        <w:rPr>
          <w:rFonts w:ascii="Arial" w:eastAsia="Times New Roman" w:hAnsi="Arial" w:cs="Arial"/>
          <w:lang w:eastAsia="en-GB"/>
        </w:rPr>
        <w:t>(Morey, 2016)</w:t>
      </w:r>
      <w:r w:rsidR="00D37217">
        <w:rPr>
          <w:rFonts w:ascii="Arial" w:eastAsia="Times New Roman" w:hAnsi="Arial" w:cs="Arial"/>
          <w:lang w:eastAsia="en-GB"/>
        </w:rPr>
        <w:t xml:space="preserve">. Future of small business may expect a greater change and uncertainty due to political changes and rapid technological advances. “Knowledge is no longer just a factor of production” </w:t>
      </w:r>
      <w:r w:rsidR="00067A6F">
        <w:rPr>
          <w:rFonts w:ascii="Arial" w:eastAsia="Times New Roman" w:hAnsi="Arial" w:cs="Arial"/>
          <w:lang w:eastAsia="en-GB"/>
        </w:rPr>
        <w:t xml:space="preserve">says futurist Alvis Toffler </w:t>
      </w:r>
      <w:r w:rsidR="00067A6F" w:rsidRPr="00067A6F">
        <w:rPr>
          <w:rFonts w:ascii="Arial" w:eastAsia="Times New Roman" w:hAnsi="Arial" w:cs="Arial"/>
          <w:lang w:eastAsia="en-GB"/>
        </w:rPr>
        <w:t>(</w:t>
      </w:r>
      <w:proofErr w:type="spellStart"/>
      <w:r w:rsidR="00067A6F" w:rsidRPr="00067A6F">
        <w:rPr>
          <w:rFonts w:ascii="Arial" w:eastAsia="Times New Roman" w:hAnsi="Arial" w:cs="Arial"/>
          <w:lang w:eastAsia="en-GB"/>
        </w:rPr>
        <w:t>Zimmerer</w:t>
      </w:r>
      <w:proofErr w:type="spellEnd"/>
      <w:r w:rsidR="00067A6F" w:rsidRPr="00067A6F">
        <w:rPr>
          <w:rFonts w:ascii="Arial" w:eastAsia="Times New Roman" w:hAnsi="Arial" w:cs="Arial"/>
          <w:lang w:eastAsia="en-GB"/>
        </w:rPr>
        <w:t xml:space="preserve"> and Scarborough, 2005)</w:t>
      </w:r>
      <w:r w:rsidR="00067A6F">
        <w:rPr>
          <w:rFonts w:ascii="Arial" w:eastAsia="Times New Roman" w:hAnsi="Arial" w:cs="Arial"/>
          <w:lang w:eastAsia="en-GB"/>
        </w:rPr>
        <w:t xml:space="preserve">. Hence intellectual capital is likely to be the source of its competitive advantage in the marketplace. </w:t>
      </w:r>
      <w:r w:rsidR="001D06F4">
        <w:rPr>
          <w:rFonts w:ascii="Arial" w:eastAsia="Times New Roman" w:hAnsi="Arial" w:cs="Arial"/>
          <w:lang w:eastAsia="en-GB"/>
        </w:rPr>
        <w:t>Therefore,</w:t>
      </w:r>
      <w:r w:rsidR="00067A6F">
        <w:rPr>
          <w:rFonts w:ascii="Arial" w:eastAsia="Times New Roman" w:hAnsi="Arial" w:cs="Arial"/>
          <w:lang w:eastAsia="en-GB"/>
        </w:rPr>
        <w:t xml:space="preserve"> OYO hotels mainly focus on customer capital, established customer base, positive reputation, ongoing relationships, and a good</w:t>
      </w:r>
      <w:r w:rsidR="001D06F4">
        <w:rPr>
          <w:rFonts w:ascii="Arial" w:eastAsia="Times New Roman" w:hAnsi="Arial" w:cs="Arial"/>
          <w:lang w:eastAsia="en-GB"/>
        </w:rPr>
        <w:t>will that company builds up overtime with customers.</w:t>
      </w:r>
      <w:r w:rsidR="00067A6F">
        <w:rPr>
          <w:rFonts w:ascii="Arial" w:eastAsia="Times New Roman" w:hAnsi="Arial" w:cs="Arial"/>
          <w:lang w:eastAsia="en-GB"/>
        </w:rPr>
        <w:t xml:space="preserve"> </w:t>
      </w:r>
      <w:r w:rsidR="001D06F4">
        <w:rPr>
          <w:rFonts w:ascii="Arial" w:eastAsia="Times New Roman" w:hAnsi="Arial" w:cs="Arial"/>
          <w:lang w:eastAsia="en-GB"/>
        </w:rPr>
        <w:t xml:space="preserve">Building a competitive advantage is not enough therefore, company needs to put effort to build a sustainable competitive advantage in the long run </w:t>
      </w:r>
      <w:r w:rsidR="001D06F4" w:rsidRPr="001D06F4">
        <w:rPr>
          <w:rFonts w:ascii="Arial" w:eastAsia="Times New Roman" w:hAnsi="Arial" w:cs="Arial"/>
          <w:lang w:eastAsia="en-GB"/>
        </w:rPr>
        <w:t>(Burns, 2011)</w:t>
      </w:r>
      <w:r w:rsidR="00834494">
        <w:rPr>
          <w:rFonts w:ascii="Arial" w:eastAsia="Times New Roman" w:hAnsi="Arial" w:cs="Arial"/>
          <w:lang w:eastAsia="en-GB"/>
        </w:rPr>
        <w:t>. OYO hotels gained g</w:t>
      </w:r>
      <w:r w:rsidR="00E77B4F">
        <w:rPr>
          <w:rFonts w:ascii="Arial" w:eastAsia="Times New Roman" w:hAnsi="Arial" w:cs="Arial"/>
          <w:lang w:eastAsia="en-GB"/>
        </w:rPr>
        <w:t xml:space="preserve">radual sustainable advantage through its ability develop core competencies which enables them to serve better its target customers than its rivals. Mainly focused on superior quality, customer service, innovation, team building flexibility, responsiveness which enabled them to compete with </w:t>
      </w:r>
      <w:r w:rsidR="00633E8D">
        <w:rPr>
          <w:rFonts w:ascii="Arial" w:eastAsia="Times New Roman" w:hAnsi="Arial" w:cs="Arial"/>
          <w:lang w:eastAsia="en-GB"/>
        </w:rPr>
        <w:t>their competitors.</w:t>
      </w:r>
      <w:r w:rsidR="001D06F4">
        <w:rPr>
          <w:rFonts w:ascii="Arial" w:eastAsia="Times New Roman" w:hAnsi="Arial" w:cs="Arial"/>
          <w:lang w:eastAsia="en-GB"/>
        </w:rPr>
        <w:t xml:space="preserve"> </w:t>
      </w:r>
      <w:r w:rsidR="00601B9C">
        <w:rPr>
          <w:rFonts w:ascii="Arial" w:eastAsia="Times New Roman" w:hAnsi="Arial" w:cs="Arial"/>
          <w:lang w:eastAsia="en-GB"/>
        </w:rPr>
        <w:t xml:space="preserve">Over the rapid growth of OYO hotels, they focused on buying poorly managed hotel properties for the right </w:t>
      </w:r>
      <w:r w:rsidR="00E87002">
        <w:rPr>
          <w:rFonts w:ascii="Arial" w:eastAsia="Times New Roman" w:hAnsi="Arial" w:cs="Arial"/>
          <w:lang w:eastAsia="en-GB"/>
        </w:rPr>
        <w:t>price,</w:t>
      </w:r>
      <w:r w:rsidR="00601B9C">
        <w:rPr>
          <w:rFonts w:ascii="Arial" w:eastAsia="Times New Roman" w:hAnsi="Arial" w:cs="Arial"/>
          <w:lang w:eastAsia="en-GB"/>
        </w:rPr>
        <w:t xml:space="preserve"> but each </w:t>
      </w:r>
      <w:r w:rsidR="00E87002">
        <w:rPr>
          <w:rFonts w:ascii="Arial" w:eastAsia="Times New Roman" w:hAnsi="Arial" w:cs="Arial"/>
          <w:lang w:eastAsia="en-GB"/>
        </w:rPr>
        <w:t>circumstance</w:t>
      </w:r>
      <w:r w:rsidR="00601B9C">
        <w:rPr>
          <w:rFonts w:ascii="Arial" w:eastAsia="Times New Roman" w:hAnsi="Arial" w:cs="Arial"/>
          <w:lang w:eastAsia="en-GB"/>
        </w:rPr>
        <w:t xml:space="preserve"> </w:t>
      </w:r>
      <w:r w:rsidR="00E87002">
        <w:rPr>
          <w:rFonts w:ascii="Arial" w:eastAsia="Times New Roman" w:hAnsi="Arial" w:cs="Arial"/>
          <w:lang w:eastAsia="en-GB"/>
        </w:rPr>
        <w:t>is</w:t>
      </w:r>
      <w:r w:rsidR="00601B9C">
        <w:rPr>
          <w:rFonts w:ascii="Arial" w:eastAsia="Times New Roman" w:hAnsi="Arial" w:cs="Arial"/>
          <w:lang w:eastAsia="en-GB"/>
        </w:rPr>
        <w:t xml:space="preserve"> unique. </w:t>
      </w:r>
      <w:proofErr w:type="spellStart"/>
      <w:r w:rsidR="00601B9C">
        <w:rPr>
          <w:rFonts w:ascii="Arial" w:eastAsia="Times New Roman" w:hAnsi="Arial" w:cs="Arial"/>
          <w:lang w:eastAsia="en-GB"/>
        </w:rPr>
        <w:t>Ritesh</w:t>
      </w:r>
      <w:proofErr w:type="spellEnd"/>
      <w:r w:rsidR="00601B9C">
        <w:rPr>
          <w:rFonts w:ascii="Arial" w:eastAsia="Times New Roman" w:hAnsi="Arial" w:cs="Arial"/>
          <w:lang w:eastAsia="en-GB"/>
        </w:rPr>
        <w:t xml:space="preserve"> Agarwal CEO of OYO hotels established the criteria their acquisition must meet the criteria such as a quality product, a good name, market potential, and a solid formula that they could improve upon. </w:t>
      </w:r>
      <w:r w:rsidR="004C1402">
        <w:rPr>
          <w:rFonts w:ascii="Arial" w:eastAsia="Times New Roman" w:hAnsi="Arial" w:cs="Arial"/>
          <w:lang w:eastAsia="en-GB"/>
        </w:rPr>
        <w:t xml:space="preserve">OYO </w:t>
      </w:r>
      <w:r w:rsidR="004B2B05">
        <w:rPr>
          <w:rFonts w:ascii="Arial" w:eastAsia="Times New Roman" w:hAnsi="Arial" w:cs="Arial"/>
          <w:lang w:eastAsia="en-GB"/>
        </w:rPr>
        <w:t>hotels invested €300 million in vacation home rentals business and its eagerness to expand its footprint in Europe and possibility to compete with the global giant Airbnb as of one of its investors in Europe. OYO claims third biggest fast-growing hotel chain as it operates over 23,000 hotels and 125,000 vacation homes. It entered China in 2018 covering over 100 cities. In the US it has established in over 21 states.</w:t>
      </w:r>
      <w:r w:rsidR="00E15409">
        <w:rPr>
          <w:rFonts w:ascii="Arial" w:eastAsia="Times New Roman" w:hAnsi="Arial" w:cs="Arial"/>
          <w:lang w:eastAsia="en-GB"/>
        </w:rPr>
        <w:t xml:space="preserve"> In August 2019, OYO acquired its first US property, the Hooters casino hotel in Las Vegas spending $ 135 million, same year OYO acquired Indian hotel chain, Leisure Group for $145 million.</w:t>
      </w:r>
      <w:r w:rsidR="001D0071">
        <w:rPr>
          <w:rFonts w:ascii="Arial" w:eastAsia="Times New Roman" w:hAnsi="Arial" w:cs="Arial"/>
          <w:lang w:eastAsia="en-GB"/>
        </w:rPr>
        <w:t xml:space="preserve"> OYO discovered Leisure group “Indian hotel </w:t>
      </w:r>
      <w:r w:rsidR="002A6160">
        <w:rPr>
          <w:rFonts w:ascii="Arial" w:eastAsia="Times New Roman" w:hAnsi="Arial" w:cs="Arial"/>
          <w:lang w:eastAsia="en-GB"/>
        </w:rPr>
        <w:t>chain” a</w:t>
      </w:r>
      <w:r w:rsidR="00FE4E8D">
        <w:rPr>
          <w:rFonts w:ascii="Arial" w:eastAsia="Times New Roman" w:hAnsi="Arial" w:cs="Arial"/>
          <w:lang w:eastAsia="en-GB"/>
        </w:rPr>
        <w:t xml:space="preserve"> medium size company who faced bankruptcy. Leisure Group company was known for its outstanding products and service in the lodging industry. Looking beyond the financial problems OYO hotels acquired the Leisure group as they saw the it has a great potential. OYO did was stabilized the business invested several million Indian </w:t>
      </w:r>
      <w:r w:rsidR="00693489">
        <w:rPr>
          <w:rFonts w:ascii="Arial" w:eastAsia="Times New Roman" w:hAnsi="Arial" w:cs="Arial"/>
          <w:lang w:eastAsia="en-GB"/>
        </w:rPr>
        <w:t>R</w:t>
      </w:r>
      <w:r w:rsidR="00FE4E8D">
        <w:rPr>
          <w:rFonts w:ascii="Arial" w:eastAsia="Times New Roman" w:hAnsi="Arial" w:cs="Arial"/>
          <w:lang w:eastAsia="en-GB"/>
        </w:rPr>
        <w:t xml:space="preserve">upees. </w:t>
      </w:r>
    </w:p>
    <w:p w14:paraId="543739F5" w14:textId="35778C26" w:rsidR="0083382B" w:rsidRPr="007E566D" w:rsidRDefault="0019237D" w:rsidP="00E965B3">
      <w:pPr>
        <w:rPr>
          <w:rFonts w:ascii="Arial" w:eastAsia="Times New Roman" w:hAnsi="Arial" w:cs="Arial"/>
          <w:lang w:val="en-US" w:eastAsia="en-GB"/>
        </w:rPr>
      </w:pPr>
      <w:r>
        <w:rPr>
          <w:rFonts w:ascii="Arial" w:eastAsia="Times New Roman" w:hAnsi="Arial" w:cs="Arial"/>
          <w:lang w:eastAsia="en-GB"/>
        </w:rPr>
        <w:t xml:space="preserve">Earlier OYO rooms used </w:t>
      </w:r>
      <w:proofErr w:type="gramStart"/>
      <w:r>
        <w:rPr>
          <w:rFonts w:ascii="Arial" w:eastAsia="Times New Roman" w:hAnsi="Arial" w:cs="Arial"/>
          <w:lang w:eastAsia="en-GB"/>
        </w:rPr>
        <w:t>a</w:t>
      </w:r>
      <w:proofErr w:type="gramEnd"/>
      <w:r>
        <w:rPr>
          <w:rFonts w:ascii="Arial" w:eastAsia="Times New Roman" w:hAnsi="Arial" w:cs="Arial"/>
          <w:lang w:eastAsia="en-GB"/>
        </w:rPr>
        <w:t xml:space="preserve"> aggregator business model, but it’s totally different to Airbnb business model. Then OYO used the mix of business models such as aggregator and franchise. From 2018 company came up with a new face as it has built good reputation among its customers and built brand equity, </w:t>
      </w:r>
      <w:proofErr w:type="spellStart"/>
      <w:r>
        <w:rPr>
          <w:rFonts w:ascii="Arial" w:eastAsia="Times New Roman" w:hAnsi="Arial" w:cs="Arial"/>
          <w:lang w:eastAsia="en-GB"/>
        </w:rPr>
        <w:t>Ritesh</w:t>
      </w:r>
      <w:proofErr w:type="spellEnd"/>
      <w:r>
        <w:rPr>
          <w:rFonts w:ascii="Arial" w:eastAsia="Times New Roman" w:hAnsi="Arial" w:cs="Arial"/>
          <w:lang w:eastAsia="en-GB"/>
        </w:rPr>
        <w:t xml:space="preserve"> Agarwal decided upon its business model to be pure franchise business model. Currently company gets over 75 percent of revenue from hotels under franchise models</w:t>
      </w:r>
      <w:r w:rsidR="00C539B2">
        <w:rPr>
          <w:rFonts w:ascii="Arial" w:eastAsia="Times New Roman" w:hAnsi="Arial" w:cs="Arial"/>
          <w:lang w:eastAsia="en-GB"/>
        </w:rPr>
        <w:t xml:space="preserve"> </w:t>
      </w:r>
      <w:r w:rsidR="00C539B2" w:rsidRPr="00C539B2">
        <w:rPr>
          <w:rFonts w:ascii="Arial" w:eastAsia="Times New Roman" w:hAnsi="Arial" w:cs="Arial"/>
          <w:lang w:eastAsia="en-GB"/>
        </w:rPr>
        <w:t>(</w:t>
      </w:r>
      <w:proofErr w:type="spellStart"/>
      <w:r w:rsidR="00C539B2" w:rsidRPr="00C539B2">
        <w:rPr>
          <w:rFonts w:ascii="Arial" w:eastAsia="Times New Roman" w:hAnsi="Arial" w:cs="Arial"/>
          <w:lang w:eastAsia="en-GB"/>
        </w:rPr>
        <w:t>Pahwa</w:t>
      </w:r>
      <w:proofErr w:type="spellEnd"/>
      <w:r w:rsidR="00C539B2" w:rsidRPr="00C539B2">
        <w:rPr>
          <w:rFonts w:ascii="Arial" w:eastAsia="Times New Roman" w:hAnsi="Arial" w:cs="Arial"/>
          <w:lang w:eastAsia="en-GB"/>
        </w:rPr>
        <w:t>, 2019)</w:t>
      </w:r>
      <w:r w:rsidR="00C539B2">
        <w:rPr>
          <w:rFonts w:ascii="Arial" w:eastAsia="Times New Roman" w:hAnsi="Arial" w:cs="Arial"/>
          <w:lang w:eastAsia="en-GB"/>
        </w:rPr>
        <w:t xml:space="preserve">. For </w:t>
      </w:r>
      <w:r w:rsidR="00A40229">
        <w:rPr>
          <w:rFonts w:ascii="Arial" w:eastAsia="Times New Roman" w:hAnsi="Arial" w:cs="Arial"/>
          <w:lang w:eastAsia="en-GB"/>
        </w:rPr>
        <w:t xml:space="preserve">example, </w:t>
      </w:r>
      <w:proofErr w:type="spellStart"/>
      <w:r w:rsidR="00A40229">
        <w:rPr>
          <w:rFonts w:ascii="Arial" w:eastAsia="Times New Roman" w:hAnsi="Arial" w:cs="Arial"/>
          <w:lang w:eastAsia="en-GB"/>
        </w:rPr>
        <w:t>Ritesh</w:t>
      </w:r>
      <w:proofErr w:type="spellEnd"/>
      <w:r w:rsidR="00A40229">
        <w:rPr>
          <w:rFonts w:ascii="Arial" w:eastAsia="Times New Roman" w:hAnsi="Arial" w:cs="Arial"/>
          <w:lang w:eastAsia="en-GB"/>
        </w:rPr>
        <w:t xml:space="preserve"> Agarwal makes personal visits to some of his franchise hotels to make sure they are performing up to the company’s high-quality standards. Maintaining quality is very important aspect, that franchisers retain the right to terminate the franchise contract and to repurchase the hotel if the franchisee fails to comply with established standards</w:t>
      </w:r>
      <w:r w:rsidR="007E566D">
        <w:rPr>
          <w:rFonts w:ascii="Arial" w:eastAsia="Times New Roman" w:hAnsi="Arial" w:cs="Arial"/>
          <w:lang w:eastAsia="en-GB"/>
        </w:rPr>
        <w:t xml:space="preserve"> </w:t>
      </w:r>
      <w:r w:rsidR="007E566D" w:rsidRPr="007E566D">
        <w:rPr>
          <w:rFonts w:ascii="Arial" w:eastAsia="Times New Roman" w:hAnsi="Arial" w:cs="Arial"/>
          <w:lang w:eastAsia="en-GB"/>
        </w:rPr>
        <w:t>(The Caterer, 2019)</w:t>
      </w:r>
      <w:r w:rsidR="007E566D">
        <w:rPr>
          <w:rFonts w:ascii="Arial" w:eastAsia="Times New Roman" w:hAnsi="Arial" w:cs="Arial"/>
          <w:lang w:eastAsia="en-GB"/>
        </w:rPr>
        <w:t>.</w:t>
      </w:r>
    </w:p>
    <w:p w14:paraId="0A1ED3D3" w14:textId="77777777" w:rsidR="0083382B" w:rsidRDefault="0083382B" w:rsidP="00E965B3">
      <w:pPr>
        <w:rPr>
          <w:rFonts w:ascii="Arial" w:eastAsia="Times New Roman" w:hAnsi="Arial" w:cs="Arial"/>
          <w:lang w:eastAsia="en-GB"/>
        </w:rPr>
      </w:pPr>
    </w:p>
    <w:p w14:paraId="5FC11027" w14:textId="00BEC287" w:rsidR="008479C9" w:rsidRDefault="00693489" w:rsidP="008479C9">
      <w:pPr>
        <w:rPr>
          <w:rFonts w:ascii="Arial" w:eastAsia="Times New Roman" w:hAnsi="Arial" w:cs="Arial"/>
          <w:color w:val="000000"/>
          <w:sz w:val="20"/>
          <w:szCs w:val="20"/>
          <w:shd w:val="clear" w:color="auto" w:fill="FFFFFF"/>
          <w:lang w:val="en-US" w:eastAsia="en-GB"/>
        </w:rPr>
      </w:pPr>
      <w:r>
        <w:rPr>
          <w:rFonts w:ascii="Arial" w:eastAsia="Times New Roman" w:hAnsi="Arial" w:cs="Arial"/>
          <w:lang w:eastAsia="en-GB"/>
        </w:rPr>
        <w:lastRenderedPageBreak/>
        <w:t xml:space="preserve">OYO hotels paying more attention for E-commerce </w:t>
      </w:r>
      <w:r w:rsidR="00AF562B">
        <w:rPr>
          <w:rFonts w:ascii="Arial" w:eastAsia="Times New Roman" w:hAnsi="Arial" w:cs="Arial"/>
          <w:lang w:eastAsia="en-GB"/>
        </w:rPr>
        <w:t>strategies. Web</w:t>
      </w:r>
      <w:r w:rsidR="00437CB0">
        <w:rPr>
          <w:rFonts w:ascii="Arial" w:eastAsia="Times New Roman" w:hAnsi="Arial" w:cs="Arial"/>
          <w:lang w:eastAsia="en-GB"/>
        </w:rPr>
        <w:t xml:space="preserve"> is the most efficient way for especially lodging and hospitality industry sell their product to millions of potential customers. The department of commerce India reports ove</w:t>
      </w:r>
      <w:r w:rsidR="00AF562B">
        <w:rPr>
          <w:rFonts w:ascii="Arial" w:eastAsia="Times New Roman" w:hAnsi="Arial" w:cs="Arial"/>
          <w:lang w:eastAsia="en-GB"/>
        </w:rPr>
        <w:t xml:space="preserve">r 40 percent of Indian using internet. </w:t>
      </w:r>
      <w:r w:rsidR="00436211">
        <w:rPr>
          <w:rFonts w:ascii="Arial" w:eastAsia="Times New Roman" w:hAnsi="Arial" w:cs="Arial"/>
          <w:lang w:eastAsia="en-GB"/>
        </w:rPr>
        <w:t xml:space="preserve">Over the decade the population of internet users increased dramatically. The hospitality industry always taken the first place to capitalize on new technologies. Customers frequently seeking information before buying or selling product and service on internet especially hospitality industry. Hotel e commerce, plays a vital role in the hotel business as </w:t>
      </w:r>
      <w:r w:rsidR="008479C9">
        <w:rPr>
          <w:rFonts w:ascii="Arial" w:eastAsia="Times New Roman" w:hAnsi="Arial" w:cs="Arial"/>
          <w:lang w:eastAsia="en-GB"/>
        </w:rPr>
        <w:t>of such</w:t>
      </w:r>
      <w:r w:rsidR="00C50DD6">
        <w:rPr>
          <w:rFonts w:ascii="Arial" w:eastAsia="Times New Roman" w:hAnsi="Arial" w:cs="Arial"/>
          <w:lang w:eastAsia="en-GB"/>
        </w:rPr>
        <w:t xml:space="preserve"> as increase credibility and it </w:t>
      </w:r>
      <w:r w:rsidR="00665BEC">
        <w:rPr>
          <w:rFonts w:ascii="Arial" w:eastAsia="Times New Roman" w:hAnsi="Arial" w:cs="Arial"/>
          <w:lang w:eastAsia="en-GB"/>
        </w:rPr>
        <w:t xml:space="preserve">makes extremely easy to make hotel reservation and avoid long queues and check inn forms and make checkout process intuitive </w:t>
      </w:r>
      <w:r w:rsidR="008479C9" w:rsidRPr="008479C9">
        <w:rPr>
          <w:rFonts w:ascii="Arial" w:eastAsia="Times New Roman" w:hAnsi="Arial" w:cs="Arial"/>
          <w:color w:val="000000"/>
          <w:sz w:val="20"/>
          <w:szCs w:val="20"/>
          <w:shd w:val="clear" w:color="auto" w:fill="FFFFFF"/>
          <w:lang w:val="en-US" w:eastAsia="en-GB"/>
        </w:rPr>
        <w:t>(Patel, Patel and Patel, 2019)</w:t>
      </w:r>
    </w:p>
    <w:p w14:paraId="31396B38" w14:textId="14AA1ED8" w:rsidR="00E87D1E" w:rsidRDefault="00E87D1E" w:rsidP="00E87D1E">
      <w:pPr>
        <w:jc w:val="center"/>
        <w:rPr>
          <w:rFonts w:ascii="Arial" w:eastAsia="Times New Roman" w:hAnsi="Arial" w:cs="Arial"/>
          <w:color w:val="000000"/>
          <w:sz w:val="20"/>
          <w:szCs w:val="20"/>
          <w:shd w:val="clear" w:color="auto" w:fill="FFFFFF"/>
          <w:lang w:val="en-US" w:eastAsia="en-GB"/>
        </w:rPr>
      </w:pPr>
      <w:r>
        <w:rPr>
          <w:rFonts w:ascii="Arial" w:eastAsia="Times New Roman" w:hAnsi="Arial" w:cs="Arial"/>
          <w:noProof/>
          <w:color w:val="000000"/>
          <w:sz w:val="20"/>
          <w:szCs w:val="20"/>
          <w:shd w:val="clear" w:color="auto" w:fill="FFFFFF"/>
          <w:lang w:val="en-US" w:eastAsia="en-GB"/>
        </w:rPr>
        <w:drawing>
          <wp:inline distT="0" distB="0" distL="0" distR="0" wp14:anchorId="5D6E09B3" wp14:editId="5E0D110D">
            <wp:extent cx="3587903" cy="2253421"/>
            <wp:effectExtent l="0" t="0" r="0" b="0"/>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72836508_552127402222997_2792227766060187648_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03088" cy="2262958"/>
                    </a:xfrm>
                    <a:prstGeom prst="rect">
                      <a:avLst/>
                    </a:prstGeom>
                  </pic:spPr>
                </pic:pic>
              </a:graphicData>
            </a:graphic>
          </wp:inline>
        </w:drawing>
      </w:r>
    </w:p>
    <w:p w14:paraId="7433BDDD" w14:textId="69714B72" w:rsidR="00E87D1E" w:rsidRDefault="00DC0AB2" w:rsidP="00DC0AB2">
      <w:pPr>
        <w:jc w:val="right"/>
        <w:rPr>
          <w:rFonts w:ascii="Arial" w:eastAsia="Times New Roman" w:hAnsi="Arial" w:cs="Arial"/>
          <w:color w:val="000000"/>
          <w:sz w:val="20"/>
          <w:szCs w:val="20"/>
          <w:shd w:val="clear" w:color="auto" w:fill="FFFFFF"/>
          <w:lang w:val="en-US" w:eastAsia="en-GB"/>
        </w:rPr>
      </w:pPr>
      <w:r w:rsidRPr="00E965B3">
        <w:rPr>
          <w:rFonts w:ascii="Arial" w:eastAsia="Times New Roman" w:hAnsi="Arial" w:cs="Arial"/>
          <w:lang w:eastAsia="en-GB"/>
        </w:rPr>
        <w:t>(</w:t>
      </w:r>
      <w:proofErr w:type="spellStart"/>
      <w:r w:rsidRPr="00E965B3">
        <w:rPr>
          <w:rFonts w:ascii="Arial" w:eastAsia="Times New Roman" w:hAnsi="Arial" w:cs="Arial"/>
          <w:lang w:eastAsia="en-GB"/>
        </w:rPr>
        <w:t>Zimmerer</w:t>
      </w:r>
      <w:proofErr w:type="spellEnd"/>
      <w:r w:rsidRPr="00E965B3">
        <w:rPr>
          <w:rFonts w:ascii="Arial" w:eastAsia="Times New Roman" w:hAnsi="Arial" w:cs="Arial"/>
          <w:lang w:eastAsia="en-GB"/>
        </w:rPr>
        <w:t xml:space="preserve"> and Scarborough, 2005)</w:t>
      </w:r>
    </w:p>
    <w:p w14:paraId="423704E5" w14:textId="77777777" w:rsidR="00E87D1E" w:rsidRPr="008479C9" w:rsidRDefault="00E87D1E" w:rsidP="008479C9">
      <w:pPr>
        <w:rPr>
          <w:rFonts w:ascii="Times New Roman" w:eastAsia="Times New Roman" w:hAnsi="Times New Roman" w:cs="Times New Roman"/>
          <w:sz w:val="24"/>
          <w:szCs w:val="24"/>
          <w:lang w:val="en-US" w:eastAsia="en-GB"/>
        </w:rPr>
      </w:pPr>
    </w:p>
    <w:p w14:paraId="44C4EC34" w14:textId="665CE11D" w:rsidR="00693489" w:rsidRPr="00E87D1E" w:rsidRDefault="008479C9" w:rsidP="00E965B3">
      <w:pPr>
        <w:rPr>
          <w:rFonts w:ascii="Arial" w:eastAsia="Times New Roman" w:hAnsi="Arial" w:cs="Arial"/>
          <w:b/>
          <w:bCs/>
          <w:u w:val="single"/>
          <w:lang w:val="en-US" w:eastAsia="en-GB"/>
        </w:rPr>
      </w:pPr>
      <w:r w:rsidRPr="00E87D1E">
        <w:rPr>
          <w:rFonts w:ascii="Arial" w:eastAsia="Times New Roman" w:hAnsi="Arial" w:cs="Arial"/>
          <w:b/>
          <w:bCs/>
          <w:u w:val="single"/>
          <w:lang w:val="en-US" w:eastAsia="en-GB"/>
        </w:rPr>
        <w:t xml:space="preserve">Conclusion </w:t>
      </w:r>
    </w:p>
    <w:p w14:paraId="1434FB97" w14:textId="6F8948E7" w:rsidR="008479C9" w:rsidRPr="008479C9" w:rsidRDefault="008479C9" w:rsidP="00E965B3">
      <w:pPr>
        <w:rPr>
          <w:rFonts w:ascii="Arial" w:eastAsia="Times New Roman" w:hAnsi="Arial" w:cs="Arial"/>
          <w:lang w:val="en-US" w:eastAsia="en-GB"/>
        </w:rPr>
      </w:pPr>
      <w:proofErr w:type="spellStart"/>
      <w:r>
        <w:rPr>
          <w:rFonts w:ascii="Arial" w:eastAsia="Times New Roman" w:hAnsi="Arial" w:cs="Arial"/>
          <w:lang w:val="en-US" w:eastAsia="en-GB"/>
        </w:rPr>
        <w:t>Ritesh</w:t>
      </w:r>
      <w:proofErr w:type="spellEnd"/>
      <w:r>
        <w:rPr>
          <w:rFonts w:ascii="Arial" w:eastAsia="Times New Roman" w:hAnsi="Arial" w:cs="Arial"/>
          <w:lang w:val="en-US" w:eastAsia="en-GB"/>
        </w:rPr>
        <w:t xml:space="preserve"> Agarwal </w:t>
      </w:r>
      <w:r w:rsidR="00E87D1E">
        <w:rPr>
          <w:rFonts w:ascii="Arial" w:eastAsia="Times New Roman" w:hAnsi="Arial" w:cs="Arial"/>
          <w:lang w:val="en-US" w:eastAsia="en-GB"/>
        </w:rPr>
        <w:t xml:space="preserve">is the founder of OYO hotels. He was a college dropout. He currently operates 200 cities in India and 332 cities in China, 60 cities in the US and 14 cities in Europe. He became a millionaire at the age of 22. At 17 he founded </w:t>
      </w:r>
      <w:proofErr w:type="spellStart"/>
      <w:r w:rsidR="00E87D1E">
        <w:rPr>
          <w:rFonts w:ascii="Arial" w:eastAsia="Times New Roman" w:hAnsi="Arial" w:cs="Arial"/>
          <w:lang w:val="en-US" w:eastAsia="en-GB"/>
        </w:rPr>
        <w:t>Ovavel</w:t>
      </w:r>
      <w:proofErr w:type="spellEnd"/>
      <w:r w:rsidR="00E87D1E">
        <w:rPr>
          <w:rFonts w:ascii="Arial" w:eastAsia="Times New Roman" w:hAnsi="Arial" w:cs="Arial"/>
          <w:lang w:val="en-US" w:eastAsia="en-GB"/>
        </w:rPr>
        <w:t xml:space="preserve"> travels then turned it to OYO rooms. he’s current net worth is USD 5 billion. He has acquired many accolades and titles including Forbes under 30” in the consumer tech sector and won the worlds young entrepreneur award. </w:t>
      </w:r>
    </w:p>
    <w:p w14:paraId="6CEC4682" w14:textId="18FFD72D" w:rsidR="00496A0A" w:rsidRPr="001B7742" w:rsidRDefault="00E965B3" w:rsidP="00046E69">
      <w:pPr>
        <w:spacing w:after="0" w:line="240" w:lineRule="auto"/>
        <w:rPr>
          <w:rFonts w:ascii="Arial" w:eastAsia="Times New Roman" w:hAnsi="Arial" w:cs="Arial"/>
          <w:lang w:val="en-US" w:eastAsia="en-GB"/>
        </w:rPr>
      </w:pPr>
      <w:r w:rsidRPr="001B7742">
        <w:rPr>
          <w:rFonts w:ascii="Arial" w:eastAsia="Times New Roman" w:hAnsi="Arial" w:cs="Arial"/>
          <w:lang w:val="en-US" w:eastAsia="en-GB"/>
        </w:rPr>
        <w:t xml:space="preserve">  </w:t>
      </w:r>
    </w:p>
    <w:p w14:paraId="70507490" w14:textId="3A210A25" w:rsidR="00046E69" w:rsidRDefault="00046E69" w:rsidP="00105F43">
      <w:pPr>
        <w:spacing w:after="0" w:line="240" w:lineRule="auto"/>
        <w:rPr>
          <w:rFonts w:ascii="Arial" w:eastAsia="Times New Roman" w:hAnsi="Arial" w:cs="Arial"/>
          <w:lang w:eastAsia="en-GB"/>
        </w:rPr>
      </w:pPr>
    </w:p>
    <w:p w14:paraId="34982F62" w14:textId="3C81F20D" w:rsidR="00105F43" w:rsidRPr="00105F43" w:rsidRDefault="009A21C0" w:rsidP="00105F43">
      <w:pPr>
        <w:spacing w:after="0" w:line="240" w:lineRule="auto"/>
        <w:rPr>
          <w:rFonts w:ascii="Arial" w:eastAsia="Times New Roman" w:hAnsi="Arial" w:cs="Arial"/>
          <w:lang w:eastAsia="en-GB"/>
        </w:rPr>
      </w:pPr>
      <w:r>
        <w:rPr>
          <w:rFonts w:ascii="Arial" w:eastAsia="Times New Roman" w:hAnsi="Arial" w:cs="Arial"/>
          <w:lang w:eastAsia="en-GB"/>
        </w:rPr>
        <w:t xml:space="preserve"> </w:t>
      </w:r>
    </w:p>
    <w:p w14:paraId="4D5E9074" w14:textId="77777777" w:rsidR="00105F43" w:rsidRPr="00105F43" w:rsidRDefault="00105F43" w:rsidP="00105F43">
      <w:pPr>
        <w:spacing w:after="0" w:line="240" w:lineRule="auto"/>
        <w:rPr>
          <w:rFonts w:ascii="Arial" w:eastAsia="Times New Roman" w:hAnsi="Arial" w:cs="Arial"/>
          <w:lang w:eastAsia="en-GB"/>
        </w:rPr>
      </w:pPr>
    </w:p>
    <w:p w14:paraId="074F935C" w14:textId="294CAAB4" w:rsidR="00105F43" w:rsidRDefault="00105F43">
      <w:pPr>
        <w:rPr>
          <w:rFonts w:ascii="Arial" w:eastAsia="Times New Roman" w:hAnsi="Arial" w:cs="Arial"/>
          <w:lang w:eastAsia="en-GB"/>
        </w:rPr>
      </w:pPr>
    </w:p>
    <w:p w14:paraId="7D3D72D6" w14:textId="396B6577" w:rsidR="008479C9" w:rsidRPr="008479C9" w:rsidRDefault="008479C9" w:rsidP="008479C9">
      <w:pPr>
        <w:rPr>
          <w:rFonts w:ascii="Arial" w:eastAsia="Times New Roman" w:hAnsi="Arial" w:cs="Arial"/>
          <w:lang w:eastAsia="en-GB"/>
        </w:rPr>
      </w:pPr>
    </w:p>
    <w:p w14:paraId="68206B75" w14:textId="3EC7508E" w:rsidR="008479C9" w:rsidRPr="008479C9" w:rsidRDefault="008479C9" w:rsidP="008479C9">
      <w:pPr>
        <w:rPr>
          <w:rFonts w:ascii="Arial" w:eastAsia="Times New Roman" w:hAnsi="Arial" w:cs="Arial"/>
          <w:lang w:eastAsia="en-GB"/>
        </w:rPr>
      </w:pPr>
    </w:p>
    <w:p w14:paraId="7F6A2462" w14:textId="2602CAC6" w:rsidR="008479C9" w:rsidRPr="008479C9" w:rsidRDefault="008479C9" w:rsidP="008479C9">
      <w:pPr>
        <w:rPr>
          <w:rFonts w:ascii="Arial" w:eastAsia="Times New Roman" w:hAnsi="Arial" w:cs="Arial"/>
          <w:lang w:eastAsia="en-GB"/>
        </w:rPr>
      </w:pPr>
    </w:p>
    <w:p w14:paraId="5429DB7B" w14:textId="64D5D772" w:rsidR="008479C9" w:rsidRPr="008479C9" w:rsidRDefault="008479C9" w:rsidP="008479C9">
      <w:pPr>
        <w:rPr>
          <w:rFonts w:ascii="Arial" w:eastAsia="Times New Roman" w:hAnsi="Arial" w:cs="Arial"/>
          <w:lang w:eastAsia="en-GB"/>
        </w:rPr>
      </w:pPr>
    </w:p>
    <w:p w14:paraId="7AB7217A" w14:textId="316ADD9D" w:rsidR="008479C9" w:rsidRPr="00B32852" w:rsidRDefault="00B32852" w:rsidP="008479C9">
      <w:pPr>
        <w:rPr>
          <w:rFonts w:ascii="Arial" w:eastAsia="Times New Roman" w:hAnsi="Arial" w:cs="Arial"/>
          <w:b/>
          <w:bCs/>
          <w:sz w:val="24"/>
          <w:szCs w:val="24"/>
          <w:lang w:eastAsia="en-GB"/>
        </w:rPr>
      </w:pPr>
      <w:r w:rsidRPr="00B32852">
        <w:rPr>
          <w:rFonts w:ascii="Arial" w:eastAsia="Times New Roman" w:hAnsi="Arial" w:cs="Arial"/>
          <w:b/>
          <w:bCs/>
          <w:sz w:val="24"/>
          <w:szCs w:val="24"/>
          <w:lang w:eastAsia="en-GB"/>
        </w:rPr>
        <w:lastRenderedPageBreak/>
        <w:t>Reference:</w:t>
      </w:r>
    </w:p>
    <w:p w14:paraId="0BE71D49" w14:textId="77777777" w:rsidR="00B32852" w:rsidRDefault="00B32852" w:rsidP="00B32852">
      <w:pPr>
        <w:autoSpaceDE w:val="0"/>
        <w:autoSpaceDN w:val="0"/>
        <w:adjustRightInd w:val="0"/>
        <w:spacing w:after="0" w:line="240" w:lineRule="auto"/>
        <w:rPr>
          <w:rFonts w:ascii="Helvetica" w:hAnsi="Helvetica" w:cs="Helvetica"/>
          <w:color w:val="535353"/>
          <w:sz w:val="26"/>
          <w:szCs w:val="26"/>
        </w:rPr>
      </w:pPr>
      <w:proofErr w:type="spellStart"/>
      <w:r>
        <w:rPr>
          <w:rFonts w:ascii="Helvetica" w:hAnsi="Helvetica" w:cs="Helvetica"/>
          <w:color w:val="535353"/>
          <w:sz w:val="26"/>
          <w:szCs w:val="26"/>
        </w:rPr>
        <w:t>Hisrich</w:t>
      </w:r>
      <w:proofErr w:type="spellEnd"/>
      <w:r>
        <w:rPr>
          <w:rFonts w:ascii="Helvetica" w:hAnsi="Helvetica" w:cs="Helvetica"/>
          <w:color w:val="535353"/>
          <w:sz w:val="26"/>
          <w:szCs w:val="26"/>
        </w:rPr>
        <w:t xml:space="preserve">, R. (2016). </w:t>
      </w:r>
      <w:r>
        <w:rPr>
          <w:rFonts w:ascii="Helvetica" w:hAnsi="Helvetica" w:cs="Helvetica"/>
          <w:i/>
          <w:iCs/>
          <w:color w:val="535353"/>
          <w:sz w:val="26"/>
          <w:szCs w:val="26"/>
        </w:rPr>
        <w:t>International entrepreneurship</w:t>
      </w:r>
      <w:r>
        <w:rPr>
          <w:rFonts w:ascii="Helvetica" w:hAnsi="Helvetica" w:cs="Helvetica"/>
          <w:color w:val="535353"/>
          <w:sz w:val="26"/>
          <w:szCs w:val="26"/>
        </w:rPr>
        <w:t>. 3rd ed. California: Sage publication, p.23.</w:t>
      </w:r>
    </w:p>
    <w:p w14:paraId="3C5B3F0E" w14:textId="77777777" w:rsidR="00B32852" w:rsidRDefault="00B32852" w:rsidP="00B32852">
      <w:pPr>
        <w:autoSpaceDE w:val="0"/>
        <w:autoSpaceDN w:val="0"/>
        <w:adjustRightInd w:val="0"/>
        <w:spacing w:after="0" w:line="240" w:lineRule="auto"/>
        <w:rPr>
          <w:rFonts w:ascii="Helvetica" w:hAnsi="Helvetica" w:cs="Helvetica"/>
          <w:color w:val="535353"/>
          <w:sz w:val="26"/>
          <w:szCs w:val="26"/>
        </w:rPr>
      </w:pPr>
    </w:p>
    <w:p w14:paraId="6BC495CB" w14:textId="5AA963CF" w:rsidR="00B32852" w:rsidRDefault="00B32852" w:rsidP="008479C9">
      <w:pPr>
        <w:rPr>
          <w:rFonts w:ascii="Helvetica" w:hAnsi="Helvetica" w:cs="Helvetica"/>
          <w:color w:val="535353"/>
          <w:sz w:val="26"/>
          <w:szCs w:val="26"/>
        </w:rPr>
      </w:pPr>
      <w:proofErr w:type="spellStart"/>
      <w:r>
        <w:rPr>
          <w:rFonts w:ascii="Helvetica" w:hAnsi="Helvetica" w:cs="Helvetica"/>
          <w:color w:val="535353"/>
          <w:sz w:val="26"/>
          <w:szCs w:val="26"/>
        </w:rPr>
        <w:t>Zimmerer</w:t>
      </w:r>
      <w:proofErr w:type="spellEnd"/>
      <w:r>
        <w:rPr>
          <w:rFonts w:ascii="Helvetica" w:hAnsi="Helvetica" w:cs="Helvetica"/>
          <w:color w:val="535353"/>
          <w:sz w:val="26"/>
          <w:szCs w:val="26"/>
        </w:rPr>
        <w:t xml:space="preserve">, T. and Scarborough, N. (2005). </w:t>
      </w:r>
      <w:r>
        <w:rPr>
          <w:rFonts w:ascii="Helvetica" w:hAnsi="Helvetica" w:cs="Helvetica"/>
          <w:i/>
          <w:iCs/>
          <w:color w:val="535353"/>
          <w:sz w:val="26"/>
          <w:szCs w:val="26"/>
        </w:rPr>
        <w:t>Essentials of entrepreneurship and small business management</w:t>
      </w:r>
      <w:r>
        <w:rPr>
          <w:rFonts w:ascii="Helvetica" w:hAnsi="Helvetica" w:cs="Helvetica"/>
          <w:color w:val="535353"/>
          <w:sz w:val="26"/>
          <w:szCs w:val="26"/>
        </w:rPr>
        <w:t>. 4th ed. Upper Saddle River, N.J: Pearson Prentice Hall, pp.50- 52.</w:t>
      </w:r>
    </w:p>
    <w:p w14:paraId="46748E12" w14:textId="007B33C4" w:rsidR="00B32852" w:rsidRDefault="00B32852" w:rsidP="00B32852">
      <w:pPr>
        <w:autoSpaceDE w:val="0"/>
        <w:autoSpaceDN w:val="0"/>
        <w:adjustRightInd w:val="0"/>
        <w:spacing w:after="0" w:line="240" w:lineRule="auto"/>
        <w:rPr>
          <w:rFonts w:ascii="Helvetica" w:hAnsi="Helvetica" w:cs="Helvetica"/>
          <w:color w:val="535353"/>
          <w:sz w:val="26"/>
          <w:szCs w:val="26"/>
        </w:rPr>
      </w:pPr>
      <w:proofErr w:type="spellStart"/>
      <w:r>
        <w:rPr>
          <w:rFonts w:ascii="Helvetica" w:hAnsi="Helvetica" w:cs="Helvetica"/>
          <w:color w:val="535353"/>
          <w:sz w:val="26"/>
          <w:szCs w:val="26"/>
        </w:rPr>
        <w:t>øwe</w:t>
      </w:r>
      <w:proofErr w:type="spellEnd"/>
      <w:r>
        <w:rPr>
          <w:rFonts w:ascii="Helvetica" w:hAnsi="Helvetica" w:cs="Helvetica"/>
          <w:color w:val="535353"/>
          <w:sz w:val="26"/>
          <w:szCs w:val="26"/>
        </w:rPr>
        <w:t xml:space="preserve"> Nielsen, S., </w:t>
      </w:r>
      <w:proofErr w:type="spellStart"/>
      <w:r>
        <w:rPr>
          <w:rFonts w:ascii="Helvetica" w:hAnsi="Helvetica" w:cs="Helvetica"/>
          <w:color w:val="535353"/>
          <w:sz w:val="26"/>
          <w:szCs w:val="26"/>
        </w:rPr>
        <w:t>Klyver</w:t>
      </w:r>
      <w:proofErr w:type="spellEnd"/>
      <w:r>
        <w:rPr>
          <w:rFonts w:ascii="Helvetica" w:hAnsi="Helvetica" w:cs="Helvetica"/>
          <w:color w:val="535353"/>
          <w:sz w:val="26"/>
          <w:szCs w:val="26"/>
        </w:rPr>
        <w:t xml:space="preserve">, K., </w:t>
      </w:r>
      <w:proofErr w:type="spellStart"/>
      <w:r>
        <w:rPr>
          <w:rFonts w:ascii="Helvetica" w:hAnsi="Helvetica" w:cs="Helvetica"/>
          <w:color w:val="535353"/>
          <w:sz w:val="26"/>
          <w:szCs w:val="26"/>
        </w:rPr>
        <w:t>Evald</w:t>
      </w:r>
      <w:proofErr w:type="spellEnd"/>
      <w:r>
        <w:rPr>
          <w:rFonts w:ascii="Helvetica" w:hAnsi="Helvetica" w:cs="Helvetica"/>
          <w:color w:val="535353"/>
          <w:sz w:val="26"/>
          <w:szCs w:val="26"/>
        </w:rPr>
        <w:t xml:space="preserve">, M. and </w:t>
      </w:r>
      <w:proofErr w:type="spellStart"/>
      <w:r>
        <w:rPr>
          <w:rFonts w:ascii="Helvetica" w:hAnsi="Helvetica" w:cs="Helvetica"/>
          <w:color w:val="535353"/>
          <w:sz w:val="26"/>
          <w:szCs w:val="26"/>
        </w:rPr>
        <w:t>Bager</w:t>
      </w:r>
      <w:proofErr w:type="spellEnd"/>
      <w:r>
        <w:rPr>
          <w:rFonts w:ascii="Helvetica" w:hAnsi="Helvetica" w:cs="Helvetica"/>
          <w:color w:val="535353"/>
          <w:sz w:val="26"/>
          <w:szCs w:val="26"/>
        </w:rPr>
        <w:t xml:space="preserve">, T. (2017). </w:t>
      </w:r>
      <w:r>
        <w:rPr>
          <w:rFonts w:ascii="Helvetica" w:hAnsi="Helvetica" w:cs="Helvetica"/>
          <w:i/>
          <w:iCs/>
          <w:color w:val="535353"/>
          <w:sz w:val="26"/>
          <w:szCs w:val="26"/>
        </w:rPr>
        <w:t>Entrepreneurship in theory and practice</w:t>
      </w:r>
      <w:r>
        <w:rPr>
          <w:rFonts w:ascii="Helvetica" w:hAnsi="Helvetica" w:cs="Helvetica"/>
          <w:color w:val="535353"/>
          <w:sz w:val="26"/>
          <w:szCs w:val="26"/>
        </w:rPr>
        <w:t>. 2nd ed. Cheltenham: Edward Elgar, p.68.</w:t>
      </w:r>
    </w:p>
    <w:p w14:paraId="117D96E9" w14:textId="1A131EAC" w:rsidR="00B32852" w:rsidRDefault="00B32852" w:rsidP="00B32852">
      <w:pPr>
        <w:autoSpaceDE w:val="0"/>
        <w:autoSpaceDN w:val="0"/>
        <w:adjustRightInd w:val="0"/>
        <w:spacing w:after="0" w:line="240" w:lineRule="auto"/>
        <w:rPr>
          <w:rFonts w:ascii="Helvetica" w:hAnsi="Helvetica" w:cs="Helvetica"/>
          <w:color w:val="535353"/>
          <w:sz w:val="26"/>
          <w:szCs w:val="26"/>
        </w:rPr>
      </w:pPr>
    </w:p>
    <w:p w14:paraId="776D255A" w14:textId="77777777" w:rsidR="00B32852" w:rsidRDefault="00B32852" w:rsidP="00B32852">
      <w:pPr>
        <w:autoSpaceDE w:val="0"/>
        <w:autoSpaceDN w:val="0"/>
        <w:adjustRightInd w:val="0"/>
        <w:spacing w:after="0" w:line="240" w:lineRule="auto"/>
        <w:rPr>
          <w:rFonts w:ascii="Helvetica" w:hAnsi="Helvetica" w:cs="Helvetica"/>
          <w:color w:val="535353"/>
          <w:sz w:val="26"/>
          <w:szCs w:val="26"/>
        </w:rPr>
      </w:pPr>
      <w:proofErr w:type="spellStart"/>
      <w:r>
        <w:rPr>
          <w:rFonts w:ascii="Helvetica" w:hAnsi="Helvetica" w:cs="Helvetica"/>
          <w:color w:val="535353"/>
          <w:sz w:val="26"/>
          <w:szCs w:val="26"/>
        </w:rPr>
        <w:t>Zucchella</w:t>
      </w:r>
      <w:proofErr w:type="spellEnd"/>
      <w:r>
        <w:rPr>
          <w:rFonts w:ascii="Helvetica" w:hAnsi="Helvetica" w:cs="Helvetica"/>
          <w:color w:val="535353"/>
          <w:sz w:val="26"/>
          <w:szCs w:val="26"/>
        </w:rPr>
        <w:t xml:space="preserve">, A., Hagen, B. and </w:t>
      </w:r>
      <w:proofErr w:type="spellStart"/>
      <w:r>
        <w:rPr>
          <w:rFonts w:ascii="Helvetica" w:hAnsi="Helvetica" w:cs="Helvetica"/>
          <w:color w:val="535353"/>
          <w:sz w:val="26"/>
          <w:szCs w:val="26"/>
        </w:rPr>
        <w:t>Serapio</w:t>
      </w:r>
      <w:proofErr w:type="spellEnd"/>
      <w:r>
        <w:rPr>
          <w:rFonts w:ascii="Helvetica" w:hAnsi="Helvetica" w:cs="Helvetica"/>
          <w:color w:val="535353"/>
          <w:sz w:val="26"/>
          <w:szCs w:val="26"/>
        </w:rPr>
        <w:t xml:space="preserve">, M. (2016). </w:t>
      </w:r>
      <w:r>
        <w:rPr>
          <w:rFonts w:ascii="Helvetica" w:hAnsi="Helvetica" w:cs="Helvetica"/>
          <w:i/>
          <w:iCs/>
          <w:color w:val="535353"/>
          <w:sz w:val="26"/>
          <w:szCs w:val="26"/>
        </w:rPr>
        <w:t>International entrepreneurship</w:t>
      </w:r>
      <w:r>
        <w:rPr>
          <w:rFonts w:ascii="Helvetica" w:hAnsi="Helvetica" w:cs="Helvetica"/>
          <w:color w:val="535353"/>
          <w:sz w:val="26"/>
          <w:szCs w:val="26"/>
        </w:rPr>
        <w:t xml:space="preserve">. 1st ed. </w:t>
      </w:r>
      <w:proofErr w:type="spellStart"/>
      <w:r>
        <w:rPr>
          <w:rFonts w:ascii="Helvetica" w:hAnsi="Helvetica" w:cs="Helvetica"/>
          <w:color w:val="535353"/>
          <w:sz w:val="26"/>
          <w:szCs w:val="26"/>
        </w:rPr>
        <w:t>Cheltelham</w:t>
      </w:r>
      <w:proofErr w:type="spellEnd"/>
      <w:r>
        <w:rPr>
          <w:rFonts w:ascii="Helvetica" w:hAnsi="Helvetica" w:cs="Helvetica"/>
          <w:color w:val="535353"/>
          <w:sz w:val="26"/>
          <w:szCs w:val="26"/>
        </w:rPr>
        <w:t xml:space="preserve">: Edward </w:t>
      </w:r>
      <w:proofErr w:type="spellStart"/>
      <w:r>
        <w:rPr>
          <w:rFonts w:ascii="Helvetica" w:hAnsi="Helvetica" w:cs="Helvetica"/>
          <w:color w:val="535353"/>
          <w:sz w:val="26"/>
          <w:szCs w:val="26"/>
        </w:rPr>
        <w:t>edgar</w:t>
      </w:r>
      <w:proofErr w:type="spellEnd"/>
      <w:r>
        <w:rPr>
          <w:rFonts w:ascii="Helvetica" w:hAnsi="Helvetica" w:cs="Helvetica"/>
          <w:color w:val="535353"/>
          <w:sz w:val="26"/>
          <w:szCs w:val="26"/>
        </w:rPr>
        <w:t>, p.44.</w:t>
      </w:r>
    </w:p>
    <w:p w14:paraId="6A8C6A09" w14:textId="1260A2A3" w:rsidR="00B32852" w:rsidRDefault="00B32852" w:rsidP="00B32852">
      <w:pPr>
        <w:autoSpaceDE w:val="0"/>
        <w:autoSpaceDN w:val="0"/>
        <w:adjustRightInd w:val="0"/>
        <w:spacing w:after="0" w:line="240" w:lineRule="auto"/>
        <w:rPr>
          <w:rFonts w:ascii="Helvetica" w:hAnsi="Helvetica" w:cs="Helvetica"/>
          <w:color w:val="535353"/>
          <w:sz w:val="26"/>
          <w:szCs w:val="26"/>
        </w:rPr>
      </w:pPr>
    </w:p>
    <w:p w14:paraId="18CAA164" w14:textId="77777777" w:rsidR="00B32852" w:rsidRDefault="00B32852" w:rsidP="00B32852">
      <w:pPr>
        <w:autoSpaceDE w:val="0"/>
        <w:autoSpaceDN w:val="0"/>
        <w:adjustRightInd w:val="0"/>
        <w:spacing w:after="0" w:line="240" w:lineRule="auto"/>
        <w:rPr>
          <w:rFonts w:ascii="Helvetica" w:hAnsi="Helvetica" w:cs="Helvetica"/>
          <w:color w:val="535353"/>
          <w:sz w:val="26"/>
          <w:szCs w:val="26"/>
        </w:rPr>
      </w:pPr>
      <w:r>
        <w:rPr>
          <w:rFonts w:ascii="Helvetica" w:hAnsi="Helvetica" w:cs="Helvetica"/>
          <w:color w:val="535353"/>
          <w:sz w:val="26"/>
          <w:szCs w:val="26"/>
        </w:rPr>
        <w:t xml:space="preserve">Morey, D. (2016). </w:t>
      </w:r>
      <w:r>
        <w:rPr>
          <w:rFonts w:ascii="Helvetica" w:hAnsi="Helvetica" w:cs="Helvetica"/>
          <w:i/>
          <w:iCs/>
          <w:color w:val="535353"/>
          <w:sz w:val="26"/>
          <w:szCs w:val="26"/>
        </w:rPr>
        <w:t>Innovating innovation</w:t>
      </w:r>
      <w:r>
        <w:rPr>
          <w:rFonts w:ascii="Helvetica" w:hAnsi="Helvetica" w:cs="Helvetica"/>
          <w:color w:val="535353"/>
          <w:sz w:val="26"/>
          <w:szCs w:val="26"/>
        </w:rPr>
        <w:t xml:space="preserve">. 1st ed. </w:t>
      </w:r>
      <w:proofErr w:type="spellStart"/>
      <w:r>
        <w:rPr>
          <w:rFonts w:ascii="Helvetica" w:hAnsi="Helvetica" w:cs="Helvetica"/>
          <w:color w:val="535353"/>
          <w:sz w:val="26"/>
          <w:szCs w:val="26"/>
        </w:rPr>
        <w:t>Forida</w:t>
      </w:r>
      <w:proofErr w:type="spellEnd"/>
      <w:r>
        <w:rPr>
          <w:rFonts w:ascii="Helvetica" w:hAnsi="Helvetica" w:cs="Helvetica"/>
          <w:color w:val="535353"/>
          <w:sz w:val="26"/>
          <w:szCs w:val="26"/>
        </w:rPr>
        <w:t>: Mango publishing group, p.36.</w:t>
      </w:r>
    </w:p>
    <w:p w14:paraId="204C119F" w14:textId="309E471B" w:rsidR="00B32852" w:rsidRDefault="00B32852" w:rsidP="00B32852">
      <w:pPr>
        <w:autoSpaceDE w:val="0"/>
        <w:autoSpaceDN w:val="0"/>
        <w:adjustRightInd w:val="0"/>
        <w:spacing w:after="0" w:line="240" w:lineRule="auto"/>
        <w:rPr>
          <w:rFonts w:ascii="Helvetica" w:hAnsi="Helvetica" w:cs="Helvetica"/>
          <w:color w:val="535353"/>
          <w:sz w:val="26"/>
          <w:szCs w:val="26"/>
        </w:rPr>
      </w:pPr>
    </w:p>
    <w:p w14:paraId="77B102CB" w14:textId="77777777" w:rsidR="00B32852" w:rsidRDefault="00B32852" w:rsidP="00B32852">
      <w:pPr>
        <w:autoSpaceDE w:val="0"/>
        <w:autoSpaceDN w:val="0"/>
        <w:adjustRightInd w:val="0"/>
        <w:spacing w:after="0" w:line="240" w:lineRule="auto"/>
        <w:rPr>
          <w:rFonts w:ascii="Helvetica" w:hAnsi="Helvetica" w:cs="Helvetica"/>
          <w:color w:val="535353"/>
          <w:sz w:val="26"/>
          <w:szCs w:val="26"/>
        </w:rPr>
      </w:pPr>
      <w:r>
        <w:rPr>
          <w:rFonts w:ascii="Helvetica" w:hAnsi="Helvetica" w:cs="Helvetica"/>
          <w:color w:val="535353"/>
          <w:sz w:val="26"/>
          <w:szCs w:val="26"/>
        </w:rPr>
        <w:t xml:space="preserve">Burns, P. (2011). </w:t>
      </w:r>
      <w:r>
        <w:rPr>
          <w:rFonts w:ascii="Helvetica" w:hAnsi="Helvetica" w:cs="Helvetica"/>
          <w:i/>
          <w:iCs/>
          <w:color w:val="535353"/>
          <w:sz w:val="26"/>
          <w:szCs w:val="26"/>
        </w:rPr>
        <w:t>Entrepreneurship and small business</w:t>
      </w:r>
      <w:r>
        <w:rPr>
          <w:rFonts w:ascii="Helvetica" w:hAnsi="Helvetica" w:cs="Helvetica"/>
          <w:color w:val="535353"/>
          <w:sz w:val="26"/>
          <w:szCs w:val="26"/>
        </w:rPr>
        <w:t>. 4th ed. Basingstoke: Palgrave Macmillan, p.109.</w:t>
      </w:r>
    </w:p>
    <w:p w14:paraId="431A9F1D" w14:textId="5CC50F78" w:rsidR="00B32852" w:rsidRDefault="00B32852" w:rsidP="00B32852">
      <w:pPr>
        <w:autoSpaceDE w:val="0"/>
        <w:autoSpaceDN w:val="0"/>
        <w:adjustRightInd w:val="0"/>
        <w:spacing w:after="0" w:line="240" w:lineRule="auto"/>
        <w:rPr>
          <w:rFonts w:ascii="Helvetica" w:hAnsi="Helvetica" w:cs="Helvetica"/>
          <w:color w:val="535353"/>
          <w:sz w:val="26"/>
          <w:szCs w:val="26"/>
        </w:rPr>
      </w:pPr>
    </w:p>
    <w:p w14:paraId="6E3CFC96" w14:textId="513D419F" w:rsidR="00B32852" w:rsidRDefault="00B32852" w:rsidP="00B32852">
      <w:pPr>
        <w:autoSpaceDE w:val="0"/>
        <w:autoSpaceDN w:val="0"/>
        <w:adjustRightInd w:val="0"/>
        <w:spacing w:after="0" w:line="240" w:lineRule="auto"/>
        <w:rPr>
          <w:rFonts w:ascii="Helvetica" w:hAnsi="Helvetica" w:cs="Helvetica"/>
          <w:color w:val="535353"/>
          <w:sz w:val="26"/>
          <w:szCs w:val="26"/>
        </w:rPr>
      </w:pPr>
      <w:proofErr w:type="spellStart"/>
      <w:r>
        <w:rPr>
          <w:rFonts w:ascii="Helvetica" w:hAnsi="Helvetica" w:cs="Helvetica"/>
          <w:color w:val="535353"/>
          <w:sz w:val="26"/>
          <w:szCs w:val="26"/>
        </w:rPr>
        <w:t>Pahwa</w:t>
      </w:r>
      <w:proofErr w:type="spellEnd"/>
      <w:r>
        <w:rPr>
          <w:rFonts w:ascii="Helvetica" w:hAnsi="Helvetica" w:cs="Helvetica"/>
          <w:color w:val="535353"/>
          <w:sz w:val="26"/>
          <w:szCs w:val="26"/>
        </w:rPr>
        <w:t xml:space="preserve">, A. (2019). </w:t>
      </w:r>
      <w:r>
        <w:rPr>
          <w:rFonts w:ascii="Helvetica" w:hAnsi="Helvetica" w:cs="Helvetica"/>
          <w:i/>
          <w:iCs/>
          <w:color w:val="535353"/>
          <w:sz w:val="26"/>
          <w:szCs w:val="26"/>
        </w:rPr>
        <w:t xml:space="preserve">Business Model of Oyo Rooms - How Oyo Rooms Work | </w:t>
      </w:r>
      <w:proofErr w:type="spellStart"/>
      <w:r>
        <w:rPr>
          <w:rFonts w:ascii="Helvetica" w:hAnsi="Helvetica" w:cs="Helvetica"/>
          <w:i/>
          <w:iCs/>
          <w:color w:val="535353"/>
          <w:sz w:val="26"/>
          <w:szCs w:val="26"/>
        </w:rPr>
        <w:t>Feedough</w:t>
      </w:r>
      <w:proofErr w:type="spellEnd"/>
      <w:r>
        <w:rPr>
          <w:rFonts w:ascii="Helvetica" w:hAnsi="Helvetica" w:cs="Helvetica"/>
          <w:color w:val="535353"/>
          <w:sz w:val="26"/>
          <w:szCs w:val="26"/>
        </w:rPr>
        <w:t xml:space="preserve">. [online] </w:t>
      </w:r>
      <w:proofErr w:type="spellStart"/>
      <w:r>
        <w:rPr>
          <w:rFonts w:ascii="Helvetica" w:hAnsi="Helvetica" w:cs="Helvetica"/>
          <w:color w:val="535353"/>
          <w:sz w:val="26"/>
          <w:szCs w:val="26"/>
        </w:rPr>
        <w:t>Feedough</w:t>
      </w:r>
      <w:proofErr w:type="spellEnd"/>
      <w:r>
        <w:rPr>
          <w:rFonts w:ascii="Helvetica" w:hAnsi="Helvetica" w:cs="Helvetica"/>
          <w:color w:val="535353"/>
          <w:sz w:val="26"/>
          <w:szCs w:val="26"/>
        </w:rPr>
        <w:t>. Available at: https://www.feedough.com/business-model-oyo-rooms/#Oyo-Rooms-An-Aggregator-or-A-Franchisor [Accessed 20 Oct. 2019].</w:t>
      </w:r>
    </w:p>
    <w:p w14:paraId="360B426F" w14:textId="690075B6" w:rsidR="00B32852" w:rsidRDefault="00B32852" w:rsidP="00B32852">
      <w:pPr>
        <w:autoSpaceDE w:val="0"/>
        <w:autoSpaceDN w:val="0"/>
        <w:adjustRightInd w:val="0"/>
        <w:spacing w:after="0" w:line="240" w:lineRule="auto"/>
        <w:rPr>
          <w:rFonts w:ascii="Helvetica" w:hAnsi="Helvetica" w:cs="Helvetica"/>
          <w:color w:val="535353"/>
          <w:sz w:val="26"/>
          <w:szCs w:val="26"/>
        </w:rPr>
      </w:pPr>
    </w:p>
    <w:p w14:paraId="51B0BBB4" w14:textId="5DDC9811" w:rsidR="00B32852" w:rsidRDefault="00B32852" w:rsidP="00B32852">
      <w:pPr>
        <w:autoSpaceDE w:val="0"/>
        <w:autoSpaceDN w:val="0"/>
        <w:adjustRightInd w:val="0"/>
        <w:spacing w:after="0" w:line="240" w:lineRule="auto"/>
        <w:rPr>
          <w:rFonts w:ascii="Helvetica" w:hAnsi="Helvetica" w:cs="Helvetica"/>
          <w:color w:val="535353"/>
          <w:sz w:val="26"/>
          <w:szCs w:val="26"/>
        </w:rPr>
      </w:pPr>
      <w:r>
        <w:rPr>
          <w:rFonts w:ascii="Helvetica" w:hAnsi="Helvetica" w:cs="Helvetica"/>
          <w:color w:val="535353"/>
          <w:sz w:val="26"/>
          <w:szCs w:val="26"/>
        </w:rPr>
        <w:t xml:space="preserve">The Caterer. (2019). </w:t>
      </w:r>
      <w:r>
        <w:rPr>
          <w:rFonts w:ascii="Helvetica" w:hAnsi="Helvetica" w:cs="Helvetica"/>
          <w:i/>
          <w:iCs/>
          <w:color w:val="535353"/>
          <w:sz w:val="26"/>
          <w:szCs w:val="26"/>
        </w:rPr>
        <w:t>Oyo hits 100 UK hotels</w:t>
      </w:r>
      <w:r>
        <w:rPr>
          <w:rFonts w:ascii="Helvetica" w:hAnsi="Helvetica" w:cs="Helvetica"/>
          <w:color w:val="535353"/>
          <w:sz w:val="26"/>
          <w:szCs w:val="26"/>
        </w:rPr>
        <w:t>. [online] Available at: https://www.thecaterer.com/news/hotel/oyo-hits-100-uk-hotels [Accessed 20 Oct. 2019]</w:t>
      </w:r>
    </w:p>
    <w:p w14:paraId="72C2B04B" w14:textId="31F23192" w:rsidR="007A7D83" w:rsidRDefault="007A7D83" w:rsidP="00B32852">
      <w:pPr>
        <w:autoSpaceDE w:val="0"/>
        <w:autoSpaceDN w:val="0"/>
        <w:adjustRightInd w:val="0"/>
        <w:spacing w:after="0" w:line="240" w:lineRule="auto"/>
        <w:rPr>
          <w:rFonts w:ascii="Helvetica" w:hAnsi="Helvetica" w:cs="Helvetica"/>
          <w:color w:val="535353"/>
          <w:sz w:val="26"/>
          <w:szCs w:val="26"/>
        </w:rPr>
      </w:pPr>
    </w:p>
    <w:p w14:paraId="34B2FA68" w14:textId="26CD4E46" w:rsidR="00B32852" w:rsidRDefault="0061066E" w:rsidP="00B32852">
      <w:pPr>
        <w:autoSpaceDE w:val="0"/>
        <w:autoSpaceDN w:val="0"/>
        <w:adjustRightInd w:val="0"/>
        <w:spacing w:after="0" w:line="240" w:lineRule="auto"/>
        <w:rPr>
          <w:rFonts w:ascii="Helvetica" w:hAnsi="Helvetica" w:cs="Helvetica"/>
          <w:color w:val="535353"/>
          <w:sz w:val="26"/>
          <w:szCs w:val="26"/>
        </w:rPr>
      </w:pPr>
      <w:proofErr w:type="spellStart"/>
      <w:r w:rsidRPr="0061066E">
        <w:rPr>
          <w:rFonts w:ascii="Helvetica" w:hAnsi="Helvetica" w:cs="Helvetica"/>
          <w:color w:val="535353"/>
          <w:sz w:val="26"/>
          <w:szCs w:val="26"/>
        </w:rPr>
        <w:t>Løwe</w:t>
      </w:r>
      <w:proofErr w:type="spellEnd"/>
      <w:r w:rsidRPr="0061066E">
        <w:rPr>
          <w:rFonts w:ascii="Helvetica" w:hAnsi="Helvetica" w:cs="Helvetica"/>
          <w:color w:val="535353"/>
          <w:sz w:val="26"/>
          <w:szCs w:val="26"/>
        </w:rPr>
        <w:t xml:space="preserve"> Nielsen, S., </w:t>
      </w:r>
      <w:proofErr w:type="spellStart"/>
      <w:r w:rsidRPr="0061066E">
        <w:rPr>
          <w:rFonts w:ascii="Helvetica" w:hAnsi="Helvetica" w:cs="Helvetica"/>
          <w:color w:val="535353"/>
          <w:sz w:val="26"/>
          <w:szCs w:val="26"/>
        </w:rPr>
        <w:t>Klyver</w:t>
      </w:r>
      <w:proofErr w:type="spellEnd"/>
      <w:r w:rsidRPr="0061066E">
        <w:rPr>
          <w:rFonts w:ascii="Helvetica" w:hAnsi="Helvetica" w:cs="Helvetica"/>
          <w:color w:val="535353"/>
          <w:sz w:val="26"/>
          <w:szCs w:val="26"/>
        </w:rPr>
        <w:t xml:space="preserve">, K., </w:t>
      </w:r>
      <w:proofErr w:type="spellStart"/>
      <w:r w:rsidRPr="0061066E">
        <w:rPr>
          <w:rFonts w:ascii="Helvetica" w:hAnsi="Helvetica" w:cs="Helvetica"/>
          <w:color w:val="535353"/>
          <w:sz w:val="26"/>
          <w:szCs w:val="26"/>
        </w:rPr>
        <w:t>Evald</w:t>
      </w:r>
      <w:proofErr w:type="spellEnd"/>
      <w:r w:rsidRPr="0061066E">
        <w:rPr>
          <w:rFonts w:ascii="Helvetica" w:hAnsi="Helvetica" w:cs="Helvetica"/>
          <w:color w:val="535353"/>
          <w:sz w:val="26"/>
          <w:szCs w:val="26"/>
        </w:rPr>
        <w:t xml:space="preserve">, M. and </w:t>
      </w:r>
      <w:proofErr w:type="spellStart"/>
      <w:r w:rsidRPr="0061066E">
        <w:rPr>
          <w:rFonts w:ascii="Helvetica" w:hAnsi="Helvetica" w:cs="Helvetica"/>
          <w:color w:val="535353"/>
          <w:sz w:val="26"/>
          <w:szCs w:val="26"/>
        </w:rPr>
        <w:t>Bager</w:t>
      </w:r>
      <w:proofErr w:type="spellEnd"/>
      <w:r w:rsidRPr="0061066E">
        <w:rPr>
          <w:rFonts w:ascii="Helvetica" w:hAnsi="Helvetica" w:cs="Helvetica"/>
          <w:color w:val="535353"/>
          <w:sz w:val="26"/>
          <w:szCs w:val="26"/>
        </w:rPr>
        <w:t>, T. (2017). Entrepreneurship in theory and practice. 2nd ed. Cheltenham: Edward Elgar, p.232.</w:t>
      </w:r>
    </w:p>
    <w:p w14:paraId="2D40AE05" w14:textId="2560C072" w:rsidR="0061066E" w:rsidRDefault="0061066E" w:rsidP="00B32852">
      <w:pPr>
        <w:autoSpaceDE w:val="0"/>
        <w:autoSpaceDN w:val="0"/>
        <w:adjustRightInd w:val="0"/>
        <w:spacing w:after="0" w:line="240" w:lineRule="auto"/>
        <w:rPr>
          <w:rFonts w:ascii="Helvetica" w:hAnsi="Helvetica" w:cs="Helvetica"/>
          <w:color w:val="535353"/>
          <w:sz w:val="26"/>
          <w:szCs w:val="26"/>
        </w:rPr>
      </w:pPr>
    </w:p>
    <w:p w14:paraId="0BC3ABF6" w14:textId="60CE7E58" w:rsidR="0061066E" w:rsidRDefault="0061066E" w:rsidP="00B32852">
      <w:pPr>
        <w:autoSpaceDE w:val="0"/>
        <w:autoSpaceDN w:val="0"/>
        <w:adjustRightInd w:val="0"/>
        <w:spacing w:after="0" w:line="240" w:lineRule="auto"/>
        <w:rPr>
          <w:rFonts w:ascii="Helvetica" w:hAnsi="Helvetica" w:cs="Helvetica"/>
          <w:color w:val="535353"/>
          <w:sz w:val="26"/>
          <w:szCs w:val="26"/>
        </w:rPr>
      </w:pPr>
      <w:proofErr w:type="spellStart"/>
      <w:r w:rsidRPr="0061066E">
        <w:rPr>
          <w:rFonts w:ascii="Helvetica" w:hAnsi="Helvetica" w:cs="Helvetica"/>
          <w:color w:val="535353"/>
          <w:sz w:val="26"/>
          <w:szCs w:val="26"/>
        </w:rPr>
        <w:t>Aulet</w:t>
      </w:r>
      <w:proofErr w:type="spellEnd"/>
      <w:r w:rsidRPr="0061066E">
        <w:rPr>
          <w:rFonts w:ascii="Helvetica" w:hAnsi="Helvetica" w:cs="Helvetica"/>
          <w:color w:val="535353"/>
          <w:sz w:val="26"/>
          <w:szCs w:val="26"/>
        </w:rPr>
        <w:t>, B. (2014). Disciplined entrepreneurship. 1st ed. New Jersey: Wiley and sons, pp.20-21.</w:t>
      </w:r>
    </w:p>
    <w:p w14:paraId="6CD1CD8F" w14:textId="47C7CDC0" w:rsidR="0061066E" w:rsidRDefault="0061066E" w:rsidP="00B32852">
      <w:pPr>
        <w:autoSpaceDE w:val="0"/>
        <w:autoSpaceDN w:val="0"/>
        <w:adjustRightInd w:val="0"/>
        <w:spacing w:after="0" w:line="240" w:lineRule="auto"/>
        <w:rPr>
          <w:rFonts w:ascii="Helvetica" w:hAnsi="Helvetica" w:cs="Helvetica"/>
          <w:color w:val="535353"/>
          <w:sz w:val="26"/>
          <w:szCs w:val="26"/>
        </w:rPr>
      </w:pPr>
    </w:p>
    <w:p w14:paraId="572D20AE" w14:textId="23CCFDB5" w:rsidR="0061066E" w:rsidRDefault="0061066E" w:rsidP="00B32852">
      <w:pPr>
        <w:autoSpaceDE w:val="0"/>
        <w:autoSpaceDN w:val="0"/>
        <w:adjustRightInd w:val="0"/>
        <w:spacing w:after="0" w:line="240" w:lineRule="auto"/>
        <w:rPr>
          <w:rFonts w:ascii="Helvetica" w:hAnsi="Helvetica" w:cs="Helvetica"/>
          <w:color w:val="535353"/>
          <w:sz w:val="26"/>
          <w:szCs w:val="26"/>
        </w:rPr>
      </w:pPr>
      <w:r w:rsidRPr="0061066E">
        <w:rPr>
          <w:rFonts w:ascii="Helvetica" w:hAnsi="Helvetica" w:cs="Helvetica"/>
          <w:color w:val="535353"/>
          <w:sz w:val="26"/>
          <w:szCs w:val="26"/>
        </w:rPr>
        <w:t xml:space="preserve">Brentano, F. (2014). Psychology from an empirical standpoint. 2nd ed. </w:t>
      </w:r>
      <w:proofErr w:type="spellStart"/>
      <w:r w:rsidRPr="0061066E">
        <w:rPr>
          <w:rFonts w:ascii="Helvetica" w:hAnsi="Helvetica" w:cs="Helvetica"/>
          <w:color w:val="535353"/>
          <w:sz w:val="26"/>
          <w:szCs w:val="26"/>
        </w:rPr>
        <w:t>oxfordshire</w:t>
      </w:r>
      <w:proofErr w:type="spellEnd"/>
      <w:r w:rsidRPr="0061066E">
        <w:rPr>
          <w:rFonts w:ascii="Helvetica" w:hAnsi="Helvetica" w:cs="Helvetica"/>
          <w:color w:val="535353"/>
          <w:sz w:val="26"/>
          <w:szCs w:val="26"/>
        </w:rPr>
        <w:t xml:space="preserve">: </w:t>
      </w:r>
      <w:proofErr w:type="spellStart"/>
      <w:r w:rsidRPr="0061066E">
        <w:rPr>
          <w:rFonts w:ascii="Helvetica" w:hAnsi="Helvetica" w:cs="Helvetica"/>
          <w:color w:val="535353"/>
          <w:sz w:val="26"/>
          <w:szCs w:val="26"/>
        </w:rPr>
        <w:t>Roughtledge</w:t>
      </w:r>
      <w:proofErr w:type="spellEnd"/>
      <w:r w:rsidRPr="0061066E">
        <w:rPr>
          <w:rFonts w:ascii="Helvetica" w:hAnsi="Helvetica" w:cs="Helvetica"/>
          <w:color w:val="535353"/>
          <w:sz w:val="26"/>
          <w:szCs w:val="26"/>
        </w:rPr>
        <w:t xml:space="preserve"> classics, pp.8-10.</w:t>
      </w:r>
    </w:p>
    <w:p w14:paraId="0EEF53D3" w14:textId="77777777" w:rsidR="00B32852" w:rsidRDefault="00B32852" w:rsidP="00B32852">
      <w:pPr>
        <w:autoSpaceDE w:val="0"/>
        <w:autoSpaceDN w:val="0"/>
        <w:adjustRightInd w:val="0"/>
        <w:spacing w:after="0" w:line="240" w:lineRule="auto"/>
        <w:rPr>
          <w:rFonts w:ascii="Helvetica" w:hAnsi="Helvetica" w:cs="Helvetica"/>
          <w:color w:val="535353"/>
          <w:sz w:val="26"/>
          <w:szCs w:val="26"/>
        </w:rPr>
      </w:pPr>
    </w:p>
    <w:p w14:paraId="53EEFCAF" w14:textId="77777777" w:rsidR="00B32852" w:rsidRDefault="00B32852" w:rsidP="00B32852">
      <w:pPr>
        <w:autoSpaceDE w:val="0"/>
        <w:autoSpaceDN w:val="0"/>
        <w:adjustRightInd w:val="0"/>
        <w:spacing w:after="0" w:line="240" w:lineRule="auto"/>
        <w:rPr>
          <w:rFonts w:ascii="Helvetica" w:hAnsi="Helvetica" w:cs="Helvetica"/>
          <w:color w:val="535353"/>
          <w:sz w:val="26"/>
          <w:szCs w:val="26"/>
        </w:rPr>
      </w:pPr>
    </w:p>
    <w:p w14:paraId="2F66DD88" w14:textId="77777777" w:rsidR="00B32852" w:rsidRPr="008479C9" w:rsidRDefault="00B32852" w:rsidP="008479C9">
      <w:pPr>
        <w:rPr>
          <w:rFonts w:ascii="Arial" w:eastAsia="Times New Roman" w:hAnsi="Arial" w:cs="Arial"/>
          <w:lang w:eastAsia="en-GB"/>
        </w:rPr>
      </w:pPr>
    </w:p>
    <w:p w14:paraId="46E0D104" w14:textId="39BF55BA" w:rsidR="008479C9" w:rsidRPr="008479C9" w:rsidRDefault="008479C9" w:rsidP="008479C9">
      <w:pPr>
        <w:rPr>
          <w:rFonts w:ascii="Arial" w:eastAsia="Times New Roman" w:hAnsi="Arial" w:cs="Arial"/>
          <w:lang w:eastAsia="en-GB"/>
        </w:rPr>
      </w:pPr>
    </w:p>
    <w:p w14:paraId="7C48A126" w14:textId="095B342E" w:rsidR="008479C9" w:rsidRPr="008479C9" w:rsidRDefault="008479C9" w:rsidP="008479C9">
      <w:pPr>
        <w:rPr>
          <w:rFonts w:ascii="Arial" w:eastAsia="Times New Roman" w:hAnsi="Arial" w:cs="Arial"/>
          <w:lang w:eastAsia="en-GB"/>
        </w:rPr>
      </w:pPr>
    </w:p>
    <w:p w14:paraId="0AED887A" w14:textId="559979E6" w:rsidR="008479C9" w:rsidRPr="008479C9" w:rsidRDefault="008479C9" w:rsidP="008479C9">
      <w:pPr>
        <w:rPr>
          <w:rFonts w:ascii="Arial" w:eastAsia="Times New Roman" w:hAnsi="Arial" w:cs="Arial"/>
          <w:lang w:eastAsia="en-GB"/>
        </w:rPr>
      </w:pPr>
    </w:p>
    <w:p w14:paraId="7BE654A0" w14:textId="4E4989CA" w:rsidR="008479C9" w:rsidRPr="008479C9" w:rsidRDefault="008479C9" w:rsidP="008479C9">
      <w:pPr>
        <w:rPr>
          <w:rFonts w:ascii="Arial" w:eastAsia="Times New Roman" w:hAnsi="Arial" w:cs="Arial"/>
          <w:lang w:eastAsia="en-GB"/>
        </w:rPr>
      </w:pPr>
    </w:p>
    <w:p w14:paraId="7637FA66" w14:textId="5C8E0A19" w:rsidR="008479C9" w:rsidRDefault="008479C9" w:rsidP="008479C9">
      <w:pPr>
        <w:rPr>
          <w:rFonts w:ascii="Arial" w:eastAsia="Times New Roman" w:hAnsi="Arial" w:cs="Arial"/>
          <w:lang w:eastAsia="en-GB"/>
        </w:rPr>
      </w:pPr>
    </w:p>
    <w:p w14:paraId="5026426A" w14:textId="66CEB479" w:rsidR="008479C9" w:rsidRDefault="008479C9" w:rsidP="008479C9">
      <w:pPr>
        <w:ind w:firstLine="720"/>
        <w:rPr>
          <w:rFonts w:ascii="Arial" w:eastAsia="Times New Roman" w:hAnsi="Arial" w:cs="Arial"/>
          <w:lang w:eastAsia="en-GB"/>
        </w:rPr>
      </w:pPr>
    </w:p>
    <w:p w14:paraId="22EE693D" w14:textId="2F48167D" w:rsidR="008479C9" w:rsidRDefault="008479C9" w:rsidP="008479C9">
      <w:pPr>
        <w:ind w:firstLine="720"/>
        <w:rPr>
          <w:rFonts w:ascii="Arial" w:eastAsia="Times New Roman" w:hAnsi="Arial" w:cs="Arial"/>
          <w:lang w:eastAsia="en-GB"/>
        </w:rPr>
      </w:pPr>
    </w:p>
    <w:p w14:paraId="7B937E44" w14:textId="645FF422" w:rsidR="008479C9" w:rsidRDefault="008479C9" w:rsidP="008479C9">
      <w:pPr>
        <w:ind w:firstLine="720"/>
        <w:rPr>
          <w:rFonts w:ascii="Arial" w:eastAsia="Times New Roman" w:hAnsi="Arial" w:cs="Arial"/>
          <w:lang w:eastAsia="en-GB"/>
        </w:rPr>
      </w:pPr>
    </w:p>
    <w:p w14:paraId="502598E3" w14:textId="4D6722D1" w:rsidR="008479C9" w:rsidRDefault="008479C9" w:rsidP="008479C9">
      <w:pPr>
        <w:ind w:firstLine="720"/>
        <w:rPr>
          <w:rFonts w:ascii="Arial" w:eastAsia="Times New Roman" w:hAnsi="Arial" w:cs="Arial"/>
          <w:lang w:eastAsia="en-GB"/>
        </w:rPr>
      </w:pPr>
    </w:p>
    <w:p w14:paraId="08AF8A6A" w14:textId="77777777" w:rsidR="008479C9" w:rsidRPr="008479C9" w:rsidRDefault="008479C9" w:rsidP="008479C9">
      <w:pPr>
        <w:ind w:firstLine="720"/>
        <w:rPr>
          <w:rFonts w:ascii="Arial" w:eastAsia="Times New Roman" w:hAnsi="Arial" w:cs="Arial"/>
          <w:lang w:eastAsia="en-GB"/>
        </w:rPr>
      </w:pPr>
    </w:p>
    <w:sectPr w:rsidR="008479C9" w:rsidRPr="008479C9" w:rsidSect="006E26BB">
      <w:footerReference w:type="even" r:id="rId10"/>
      <w:footerReference w:type="default" r:id="rId11"/>
      <w:pgSz w:w="11900" w:h="16840"/>
      <w:pgMar w:top="1417" w:right="1417" w:bottom="1417" w:left="1417"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A46B9A" w14:textId="77777777" w:rsidR="00594035" w:rsidRDefault="00594035" w:rsidP="000D59D9">
      <w:pPr>
        <w:spacing w:after="0" w:line="240" w:lineRule="auto"/>
      </w:pPr>
      <w:r>
        <w:separator/>
      </w:r>
    </w:p>
  </w:endnote>
  <w:endnote w:type="continuationSeparator" w:id="0">
    <w:p w14:paraId="33B35337" w14:textId="77777777" w:rsidR="00594035" w:rsidRDefault="00594035" w:rsidP="000D59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33595484"/>
      <w:docPartObj>
        <w:docPartGallery w:val="Page Numbers (Bottom of Page)"/>
        <w:docPartUnique/>
      </w:docPartObj>
    </w:sdtPr>
    <w:sdtContent>
      <w:p w14:paraId="6C08BAD9" w14:textId="4553B3AC" w:rsidR="00C539B2" w:rsidRDefault="00C539B2" w:rsidP="00C539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98B29B" w14:textId="77777777" w:rsidR="00C539B2" w:rsidRDefault="00C539B2" w:rsidP="000D59D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05263701"/>
      <w:docPartObj>
        <w:docPartGallery w:val="Page Numbers (Bottom of Page)"/>
        <w:docPartUnique/>
      </w:docPartObj>
    </w:sdtPr>
    <w:sdtContent>
      <w:p w14:paraId="5C3CDAF9" w14:textId="721C8B5B" w:rsidR="00C539B2" w:rsidRDefault="00C539B2" w:rsidP="00C539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6ED70C" w14:textId="77777777" w:rsidR="00C539B2" w:rsidRDefault="00C539B2" w:rsidP="000D59D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F118CA" w14:textId="77777777" w:rsidR="00594035" w:rsidRDefault="00594035" w:rsidP="000D59D9">
      <w:pPr>
        <w:spacing w:after="0" w:line="240" w:lineRule="auto"/>
      </w:pPr>
      <w:r>
        <w:separator/>
      </w:r>
    </w:p>
  </w:footnote>
  <w:footnote w:type="continuationSeparator" w:id="0">
    <w:p w14:paraId="075A407E" w14:textId="77777777" w:rsidR="00594035" w:rsidRDefault="00594035" w:rsidP="000D59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E2A2A"/>
    <w:multiLevelType w:val="hybridMultilevel"/>
    <w:tmpl w:val="EBC44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1F9"/>
    <w:rsid w:val="000464E5"/>
    <w:rsid w:val="00046E69"/>
    <w:rsid w:val="00052561"/>
    <w:rsid w:val="00064223"/>
    <w:rsid w:val="00067A6F"/>
    <w:rsid w:val="000B138D"/>
    <w:rsid w:val="000D59D9"/>
    <w:rsid w:val="00105F43"/>
    <w:rsid w:val="00154794"/>
    <w:rsid w:val="0015619D"/>
    <w:rsid w:val="001701B6"/>
    <w:rsid w:val="0017085C"/>
    <w:rsid w:val="0019237D"/>
    <w:rsid w:val="001B7742"/>
    <w:rsid w:val="001D0071"/>
    <w:rsid w:val="001D06F4"/>
    <w:rsid w:val="001E08B2"/>
    <w:rsid w:val="001E7D79"/>
    <w:rsid w:val="00214210"/>
    <w:rsid w:val="00265E9C"/>
    <w:rsid w:val="002811F9"/>
    <w:rsid w:val="002A6160"/>
    <w:rsid w:val="002B3235"/>
    <w:rsid w:val="00365F9E"/>
    <w:rsid w:val="003B1DCB"/>
    <w:rsid w:val="003B7D82"/>
    <w:rsid w:val="003E36E5"/>
    <w:rsid w:val="00433704"/>
    <w:rsid w:val="00436211"/>
    <w:rsid w:val="00437CB0"/>
    <w:rsid w:val="00496A0A"/>
    <w:rsid w:val="004B2B05"/>
    <w:rsid w:val="004C1402"/>
    <w:rsid w:val="0051224C"/>
    <w:rsid w:val="00562F8E"/>
    <w:rsid w:val="00594035"/>
    <w:rsid w:val="005F50C4"/>
    <w:rsid w:val="00601B9C"/>
    <w:rsid w:val="0061066E"/>
    <w:rsid w:val="00633E8D"/>
    <w:rsid w:val="00665BEC"/>
    <w:rsid w:val="00693489"/>
    <w:rsid w:val="00694EC1"/>
    <w:rsid w:val="006E26BB"/>
    <w:rsid w:val="00733301"/>
    <w:rsid w:val="007747C0"/>
    <w:rsid w:val="0078297E"/>
    <w:rsid w:val="00782F4E"/>
    <w:rsid w:val="007A7D83"/>
    <w:rsid w:val="007B3CAE"/>
    <w:rsid w:val="007E272E"/>
    <w:rsid w:val="007E566D"/>
    <w:rsid w:val="00811AE1"/>
    <w:rsid w:val="0083382B"/>
    <w:rsid w:val="00834494"/>
    <w:rsid w:val="008432E9"/>
    <w:rsid w:val="008479C9"/>
    <w:rsid w:val="008D0548"/>
    <w:rsid w:val="00905E65"/>
    <w:rsid w:val="00930242"/>
    <w:rsid w:val="00935861"/>
    <w:rsid w:val="0093699D"/>
    <w:rsid w:val="0098024F"/>
    <w:rsid w:val="0098379F"/>
    <w:rsid w:val="009A21C0"/>
    <w:rsid w:val="009C6A34"/>
    <w:rsid w:val="00A01F33"/>
    <w:rsid w:val="00A17CAE"/>
    <w:rsid w:val="00A22187"/>
    <w:rsid w:val="00A368ED"/>
    <w:rsid w:val="00A40229"/>
    <w:rsid w:val="00A44A02"/>
    <w:rsid w:val="00A66497"/>
    <w:rsid w:val="00AF562B"/>
    <w:rsid w:val="00B07A3E"/>
    <w:rsid w:val="00B139CB"/>
    <w:rsid w:val="00B32852"/>
    <w:rsid w:val="00B328F0"/>
    <w:rsid w:val="00B45D39"/>
    <w:rsid w:val="00BC1C25"/>
    <w:rsid w:val="00BC77C1"/>
    <w:rsid w:val="00C247D7"/>
    <w:rsid w:val="00C37DCB"/>
    <w:rsid w:val="00C50DD6"/>
    <w:rsid w:val="00C539B2"/>
    <w:rsid w:val="00C67EF9"/>
    <w:rsid w:val="00C924EE"/>
    <w:rsid w:val="00CA5FCC"/>
    <w:rsid w:val="00CD7A8D"/>
    <w:rsid w:val="00D30D80"/>
    <w:rsid w:val="00D37217"/>
    <w:rsid w:val="00D848DE"/>
    <w:rsid w:val="00DB2385"/>
    <w:rsid w:val="00DC0AB2"/>
    <w:rsid w:val="00DF355D"/>
    <w:rsid w:val="00E15409"/>
    <w:rsid w:val="00E77B4F"/>
    <w:rsid w:val="00E87002"/>
    <w:rsid w:val="00E87D1E"/>
    <w:rsid w:val="00E965B3"/>
    <w:rsid w:val="00ED11B5"/>
    <w:rsid w:val="00F52DC8"/>
    <w:rsid w:val="00F57EBE"/>
    <w:rsid w:val="00FB5063"/>
    <w:rsid w:val="00FE4E8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2E2C2"/>
  <w15:chartTrackingRefBased/>
  <w15:docId w15:val="{84344967-08DC-EC41-85FB-EA12BD750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ajorEastAsia" w:hAnsiTheme="majorHAnsi" w:cstheme="maj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32852"/>
    <w:rPr>
      <w:lang w:val="en-GB"/>
    </w:rPr>
  </w:style>
  <w:style w:type="paragraph" w:styleId="Heading1">
    <w:name w:val="heading 1"/>
    <w:basedOn w:val="Normal"/>
    <w:next w:val="Normal"/>
    <w:link w:val="Heading1Char"/>
    <w:uiPriority w:val="9"/>
    <w:qFormat/>
    <w:rsid w:val="009A21C0"/>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semiHidden/>
    <w:unhideWhenUsed/>
    <w:qFormat/>
    <w:rsid w:val="009A21C0"/>
    <w:pPr>
      <w:spacing w:before="200" w:after="0" w:line="271" w:lineRule="auto"/>
      <w:outlineLvl w:val="1"/>
    </w:pPr>
    <w:rPr>
      <w:smallCaps/>
      <w:sz w:val="28"/>
      <w:szCs w:val="28"/>
    </w:rPr>
  </w:style>
  <w:style w:type="paragraph" w:styleId="Heading3">
    <w:name w:val="heading 3"/>
    <w:basedOn w:val="Normal"/>
    <w:next w:val="Normal"/>
    <w:link w:val="Heading3Char"/>
    <w:uiPriority w:val="9"/>
    <w:semiHidden/>
    <w:unhideWhenUsed/>
    <w:qFormat/>
    <w:rsid w:val="009A21C0"/>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semiHidden/>
    <w:unhideWhenUsed/>
    <w:qFormat/>
    <w:rsid w:val="009A21C0"/>
    <w:pPr>
      <w:spacing w:after="0" w:line="271" w:lineRule="auto"/>
      <w:outlineLvl w:val="3"/>
    </w:pPr>
    <w:rPr>
      <w:b/>
      <w:bCs/>
      <w:spacing w:val="5"/>
      <w:sz w:val="24"/>
      <w:szCs w:val="24"/>
    </w:rPr>
  </w:style>
  <w:style w:type="paragraph" w:styleId="Heading5">
    <w:name w:val="heading 5"/>
    <w:basedOn w:val="Normal"/>
    <w:next w:val="Normal"/>
    <w:link w:val="Heading5Char"/>
    <w:uiPriority w:val="9"/>
    <w:semiHidden/>
    <w:unhideWhenUsed/>
    <w:qFormat/>
    <w:rsid w:val="009A21C0"/>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9A21C0"/>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9A21C0"/>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9A21C0"/>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9A21C0"/>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21C0"/>
    <w:rPr>
      <w:smallCaps/>
      <w:spacing w:val="5"/>
      <w:sz w:val="36"/>
      <w:szCs w:val="36"/>
    </w:rPr>
  </w:style>
  <w:style w:type="character" w:customStyle="1" w:styleId="Heading2Char">
    <w:name w:val="Heading 2 Char"/>
    <w:basedOn w:val="DefaultParagraphFont"/>
    <w:link w:val="Heading2"/>
    <w:uiPriority w:val="9"/>
    <w:semiHidden/>
    <w:rsid w:val="009A21C0"/>
    <w:rPr>
      <w:smallCaps/>
      <w:sz w:val="28"/>
      <w:szCs w:val="28"/>
    </w:rPr>
  </w:style>
  <w:style w:type="character" w:customStyle="1" w:styleId="Heading3Char">
    <w:name w:val="Heading 3 Char"/>
    <w:basedOn w:val="DefaultParagraphFont"/>
    <w:link w:val="Heading3"/>
    <w:uiPriority w:val="9"/>
    <w:semiHidden/>
    <w:rsid w:val="009A21C0"/>
    <w:rPr>
      <w:i/>
      <w:iCs/>
      <w:smallCaps/>
      <w:spacing w:val="5"/>
      <w:sz w:val="26"/>
      <w:szCs w:val="26"/>
    </w:rPr>
  </w:style>
  <w:style w:type="character" w:customStyle="1" w:styleId="Heading4Char">
    <w:name w:val="Heading 4 Char"/>
    <w:basedOn w:val="DefaultParagraphFont"/>
    <w:link w:val="Heading4"/>
    <w:uiPriority w:val="9"/>
    <w:semiHidden/>
    <w:rsid w:val="009A21C0"/>
    <w:rPr>
      <w:b/>
      <w:bCs/>
      <w:spacing w:val="5"/>
      <w:sz w:val="24"/>
      <w:szCs w:val="24"/>
    </w:rPr>
  </w:style>
  <w:style w:type="character" w:customStyle="1" w:styleId="Heading5Char">
    <w:name w:val="Heading 5 Char"/>
    <w:basedOn w:val="DefaultParagraphFont"/>
    <w:link w:val="Heading5"/>
    <w:uiPriority w:val="9"/>
    <w:semiHidden/>
    <w:rsid w:val="009A21C0"/>
    <w:rPr>
      <w:i/>
      <w:iCs/>
      <w:sz w:val="24"/>
      <w:szCs w:val="24"/>
    </w:rPr>
  </w:style>
  <w:style w:type="character" w:customStyle="1" w:styleId="Heading6Char">
    <w:name w:val="Heading 6 Char"/>
    <w:basedOn w:val="DefaultParagraphFont"/>
    <w:link w:val="Heading6"/>
    <w:uiPriority w:val="9"/>
    <w:semiHidden/>
    <w:rsid w:val="009A21C0"/>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9A21C0"/>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9A21C0"/>
    <w:rPr>
      <w:b/>
      <w:bCs/>
      <w:color w:val="7F7F7F" w:themeColor="text1" w:themeTint="80"/>
      <w:sz w:val="20"/>
      <w:szCs w:val="20"/>
    </w:rPr>
  </w:style>
  <w:style w:type="character" w:customStyle="1" w:styleId="Heading9Char">
    <w:name w:val="Heading 9 Char"/>
    <w:basedOn w:val="DefaultParagraphFont"/>
    <w:link w:val="Heading9"/>
    <w:uiPriority w:val="9"/>
    <w:semiHidden/>
    <w:rsid w:val="009A21C0"/>
    <w:rPr>
      <w:b/>
      <w:bCs/>
      <w:i/>
      <w:iCs/>
      <w:color w:val="7F7F7F" w:themeColor="text1" w:themeTint="80"/>
      <w:sz w:val="18"/>
      <w:szCs w:val="18"/>
    </w:rPr>
  </w:style>
  <w:style w:type="paragraph" w:styleId="Caption">
    <w:name w:val="caption"/>
    <w:basedOn w:val="Normal"/>
    <w:next w:val="Normal"/>
    <w:uiPriority w:val="35"/>
    <w:semiHidden/>
    <w:unhideWhenUsed/>
    <w:rsid w:val="009A21C0"/>
    <w:pPr>
      <w:spacing w:line="240" w:lineRule="auto"/>
    </w:pPr>
    <w:rPr>
      <w:rFonts w:eastAsiaTheme="minorEastAsia"/>
      <w:b/>
      <w:bCs/>
      <w:smallCaps/>
      <w:color w:val="455F51" w:themeColor="text2"/>
      <w:spacing w:val="6"/>
      <w:szCs w:val="18"/>
    </w:rPr>
  </w:style>
  <w:style w:type="paragraph" w:styleId="Title">
    <w:name w:val="Title"/>
    <w:basedOn w:val="Normal"/>
    <w:next w:val="Normal"/>
    <w:link w:val="TitleChar"/>
    <w:uiPriority w:val="10"/>
    <w:qFormat/>
    <w:rsid w:val="009A21C0"/>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9A21C0"/>
    <w:rPr>
      <w:smallCaps/>
      <w:sz w:val="52"/>
      <w:szCs w:val="52"/>
    </w:rPr>
  </w:style>
  <w:style w:type="paragraph" w:styleId="Subtitle">
    <w:name w:val="Subtitle"/>
    <w:basedOn w:val="Normal"/>
    <w:next w:val="Normal"/>
    <w:link w:val="SubtitleChar"/>
    <w:uiPriority w:val="11"/>
    <w:qFormat/>
    <w:rsid w:val="009A21C0"/>
    <w:rPr>
      <w:i/>
      <w:iCs/>
      <w:smallCaps/>
      <w:spacing w:val="10"/>
      <w:sz w:val="28"/>
      <w:szCs w:val="28"/>
    </w:rPr>
  </w:style>
  <w:style w:type="character" w:customStyle="1" w:styleId="SubtitleChar">
    <w:name w:val="Subtitle Char"/>
    <w:basedOn w:val="DefaultParagraphFont"/>
    <w:link w:val="Subtitle"/>
    <w:uiPriority w:val="11"/>
    <w:rsid w:val="009A21C0"/>
    <w:rPr>
      <w:i/>
      <w:iCs/>
      <w:smallCaps/>
      <w:spacing w:val="10"/>
      <w:sz w:val="28"/>
      <w:szCs w:val="28"/>
    </w:rPr>
  </w:style>
  <w:style w:type="character" w:styleId="Strong">
    <w:name w:val="Strong"/>
    <w:uiPriority w:val="22"/>
    <w:qFormat/>
    <w:rsid w:val="009A21C0"/>
    <w:rPr>
      <w:b/>
      <w:bCs/>
    </w:rPr>
  </w:style>
  <w:style w:type="character" w:styleId="Emphasis">
    <w:name w:val="Emphasis"/>
    <w:uiPriority w:val="20"/>
    <w:qFormat/>
    <w:rsid w:val="009A21C0"/>
    <w:rPr>
      <w:b/>
      <w:bCs/>
      <w:i/>
      <w:iCs/>
      <w:spacing w:val="10"/>
    </w:rPr>
  </w:style>
  <w:style w:type="paragraph" w:styleId="NoSpacing">
    <w:name w:val="No Spacing"/>
    <w:basedOn w:val="Normal"/>
    <w:link w:val="NoSpacingChar"/>
    <w:uiPriority w:val="1"/>
    <w:qFormat/>
    <w:rsid w:val="009A21C0"/>
    <w:pPr>
      <w:spacing w:after="0" w:line="240" w:lineRule="auto"/>
    </w:pPr>
  </w:style>
  <w:style w:type="character" w:customStyle="1" w:styleId="NoSpacingChar">
    <w:name w:val="No Spacing Char"/>
    <w:basedOn w:val="DefaultParagraphFont"/>
    <w:link w:val="NoSpacing"/>
    <w:uiPriority w:val="1"/>
    <w:rsid w:val="009A21C0"/>
  </w:style>
  <w:style w:type="paragraph" w:styleId="ListParagraph">
    <w:name w:val="List Paragraph"/>
    <w:basedOn w:val="Normal"/>
    <w:uiPriority w:val="34"/>
    <w:qFormat/>
    <w:rsid w:val="009A21C0"/>
    <w:pPr>
      <w:ind w:left="720"/>
      <w:contextualSpacing/>
    </w:pPr>
  </w:style>
  <w:style w:type="paragraph" w:styleId="Quote">
    <w:name w:val="Quote"/>
    <w:basedOn w:val="Normal"/>
    <w:next w:val="Normal"/>
    <w:link w:val="QuoteChar"/>
    <w:uiPriority w:val="29"/>
    <w:qFormat/>
    <w:rsid w:val="009A21C0"/>
    <w:rPr>
      <w:i/>
      <w:iCs/>
    </w:rPr>
  </w:style>
  <w:style w:type="character" w:customStyle="1" w:styleId="QuoteChar">
    <w:name w:val="Quote Char"/>
    <w:basedOn w:val="DefaultParagraphFont"/>
    <w:link w:val="Quote"/>
    <w:uiPriority w:val="29"/>
    <w:rsid w:val="009A21C0"/>
    <w:rPr>
      <w:i/>
      <w:iCs/>
    </w:rPr>
  </w:style>
  <w:style w:type="paragraph" w:styleId="IntenseQuote">
    <w:name w:val="Intense Quote"/>
    <w:basedOn w:val="Normal"/>
    <w:next w:val="Normal"/>
    <w:link w:val="IntenseQuoteChar"/>
    <w:uiPriority w:val="30"/>
    <w:qFormat/>
    <w:rsid w:val="009A21C0"/>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9A21C0"/>
    <w:rPr>
      <w:i/>
      <w:iCs/>
    </w:rPr>
  </w:style>
  <w:style w:type="character" w:styleId="SubtleEmphasis">
    <w:name w:val="Subtle Emphasis"/>
    <w:uiPriority w:val="19"/>
    <w:qFormat/>
    <w:rsid w:val="009A21C0"/>
    <w:rPr>
      <w:i/>
      <w:iCs/>
    </w:rPr>
  </w:style>
  <w:style w:type="character" w:styleId="IntenseEmphasis">
    <w:name w:val="Intense Emphasis"/>
    <w:uiPriority w:val="21"/>
    <w:qFormat/>
    <w:rsid w:val="009A21C0"/>
    <w:rPr>
      <w:b/>
      <w:bCs/>
      <w:i/>
      <w:iCs/>
    </w:rPr>
  </w:style>
  <w:style w:type="character" w:styleId="SubtleReference">
    <w:name w:val="Subtle Reference"/>
    <w:basedOn w:val="DefaultParagraphFont"/>
    <w:uiPriority w:val="31"/>
    <w:qFormat/>
    <w:rsid w:val="009A21C0"/>
    <w:rPr>
      <w:smallCaps/>
    </w:rPr>
  </w:style>
  <w:style w:type="character" w:styleId="IntenseReference">
    <w:name w:val="Intense Reference"/>
    <w:uiPriority w:val="32"/>
    <w:qFormat/>
    <w:rsid w:val="009A21C0"/>
    <w:rPr>
      <w:b/>
      <w:bCs/>
      <w:smallCaps/>
    </w:rPr>
  </w:style>
  <w:style w:type="character" w:styleId="BookTitle">
    <w:name w:val="Book Title"/>
    <w:basedOn w:val="DefaultParagraphFont"/>
    <w:uiPriority w:val="33"/>
    <w:qFormat/>
    <w:rsid w:val="009A21C0"/>
    <w:rPr>
      <w:i/>
      <w:iCs/>
      <w:smallCaps/>
      <w:spacing w:val="5"/>
    </w:rPr>
  </w:style>
  <w:style w:type="paragraph" w:styleId="TOCHeading">
    <w:name w:val="TOC Heading"/>
    <w:basedOn w:val="Heading1"/>
    <w:next w:val="Normal"/>
    <w:uiPriority w:val="39"/>
    <w:semiHidden/>
    <w:unhideWhenUsed/>
    <w:qFormat/>
    <w:rsid w:val="009A21C0"/>
    <w:pPr>
      <w:outlineLvl w:val="9"/>
    </w:pPr>
  </w:style>
  <w:style w:type="paragraph" w:customStyle="1" w:styleId="PersonalName">
    <w:name w:val="Personal Name"/>
    <w:basedOn w:val="Title"/>
    <w:rsid w:val="009A21C0"/>
    <w:rPr>
      <w:b/>
      <w:caps/>
      <w:color w:val="000000"/>
      <w:sz w:val="28"/>
      <w:szCs w:val="28"/>
    </w:rPr>
  </w:style>
  <w:style w:type="paragraph" w:styleId="Footer">
    <w:name w:val="footer"/>
    <w:basedOn w:val="Normal"/>
    <w:link w:val="FooterChar"/>
    <w:uiPriority w:val="99"/>
    <w:unhideWhenUsed/>
    <w:rsid w:val="000D59D9"/>
    <w:pPr>
      <w:tabs>
        <w:tab w:val="center" w:pos="4703"/>
        <w:tab w:val="right" w:pos="9406"/>
      </w:tabs>
      <w:spacing w:after="0" w:line="240" w:lineRule="auto"/>
    </w:pPr>
  </w:style>
  <w:style w:type="character" w:customStyle="1" w:styleId="FooterChar">
    <w:name w:val="Footer Char"/>
    <w:basedOn w:val="DefaultParagraphFont"/>
    <w:link w:val="Footer"/>
    <w:uiPriority w:val="99"/>
    <w:rsid w:val="000D59D9"/>
    <w:rPr>
      <w:lang w:val="en-GB"/>
    </w:rPr>
  </w:style>
  <w:style w:type="character" w:styleId="PageNumber">
    <w:name w:val="page number"/>
    <w:basedOn w:val="DefaultParagraphFont"/>
    <w:uiPriority w:val="99"/>
    <w:semiHidden/>
    <w:unhideWhenUsed/>
    <w:rsid w:val="000D59D9"/>
  </w:style>
  <w:style w:type="paragraph" w:styleId="Header">
    <w:name w:val="header"/>
    <w:basedOn w:val="Normal"/>
    <w:link w:val="HeaderChar"/>
    <w:uiPriority w:val="99"/>
    <w:unhideWhenUsed/>
    <w:rsid w:val="008D0548"/>
    <w:pPr>
      <w:tabs>
        <w:tab w:val="center" w:pos="4703"/>
        <w:tab w:val="right" w:pos="9406"/>
      </w:tabs>
      <w:spacing w:after="0" w:line="240" w:lineRule="auto"/>
    </w:pPr>
  </w:style>
  <w:style w:type="character" w:customStyle="1" w:styleId="HeaderChar">
    <w:name w:val="Header Char"/>
    <w:basedOn w:val="DefaultParagraphFont"/>
    <w:link w:val="Header"/>
    <w:uiPriority w:val="99"/>
    <w:rsid w:val="008D054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195400">
      <w:bodyDiv w:val="1"/>
      <w:marLeft w:val="0"/>
      <w:marRight w:val="0"/>
      <w:marTop w:val="0"/>
      <w:marBottom w:val="0"/>
      <w:divBdr>
        <w:top w:val="none" w:sz="0" w:space="0" w:color="auto"/>
        <w:left w:val="none" w:sz="0" w:space="0" w:color="auto"/>
        <w:bottom w:val="none" w:sz="0" w:space="0" w:color="auto"/>
        <w:right w:val="none" w:sz="0" w:space="0" w:color="auto"/>
      </w:divBdr>
    </w:div>
    <w:div w:id="43796354">
      <w:bodyDiv w:val="1"/>
      <w:marLeft w:val="0"/>
      <w:marRight w:val="0"/>
      <w:marTop w:val="0"/>
      <w:marBottom w:val="0"/>
      <w:divBdr>
        <w:top w:val="none" w:sz="0" w:space="0" w:color="auto"/>
        <w:left w:val="none" w:sz="0" w:space="0" w:color="auto"/>
        <w:bottom w:val="none" w:sz="0" w:space="0" w:color="auto"/>
        <w:right w:val="none" w:sz="0" w:space="0" w:color="auto"/>
      </w:divBdr>
    </w:div>
    <w:div w:id="172377580">
      <w:bodyDiv w:val="1"/>
      <w:marLeft w:val="0"/>
      <w:marRight w:val="0"/>
      <w:marTop w:val="0"/>
      <w:marBottom w:val="0"/>
      <w:divBdr>
        <w:top w:val="none" w:sz="0" w:space="0" w:color="auto"/>
        <w:left w:val="none" w:sz="0" w:space="0" w:color="auto"/>
        <w:bottom w:val="none" w:sz="0" w:space="0" w:color="auto"/>
        <w:right w:val="none" w:sz="0" w:space="0" w:color="auto"/>
      </w:divBdr>
    </w:div>
    <w:div w:id="208342458">
      <w:bodyDiv w:val="1"/>
      <w:marLeft w:val="0"/>
      <w:marRight w:val="0"/>
      <w:marTop w:val="0"/>
      <w:marBottom w:val="0"/>
      <w:divBdr>
        <w:top w:val="none" w:sz="0" w:space="0" w:color="auto"/>
        <w:left w:val="none" w:sz="0" w:space="0" w:color="auto"/>
        <w:bottom w:val="none" w:sz="0" w:space="0" w:color="auto"/>
        <w:right w:val="none" w:sz="0" w:space="0" w:color="auto"/>
      </w:divBdr>
    </w:div>
    <w:div w:id="411122167">
      <w:bodyDiv w:val="1"/>
      <w:marLeft w:val="0"/>
      <w:marRight w:val="0"/>
      <w:marTop w:val="0"/>
      <w:marBottom w:val="0"/>
      <w:divBdr>
        <w:top w:val="none" w:sz="0" w:space="0" w:color="auto"/>
        <w:left w:val="none" w:sz="0" w:space="0" w:color="auto"/>
        <w:bottom w:val="none" w:sz="0" w:space="0" w:color="auto"/>
        <w:right w:val="none" w:sz="0" w:space="0" w:color="auto"/>
      </w:divBdr>
    </w:div>
    <w:div w:id="672801492">
      <w:bodyDiv w:val="1"/>
      <w:marLeft w:val="0"/>
      <w:marRight w:val="0"/>
      <w:marTop w:val="0"/>
      <w:marBottom w:val="0"/>
      <w:divBdr>
        <w:top w:val="none" w:sz="0" w:space="0" w:color="auto"/>
        <w:left w:val="none" w:sz="0" w:space="0" w:color="auto"/>
        <w:bottom w:val="none" w:sz="0" w:space="0" w:color="auto"/>
        <w:right w:val="none" w:sz="0" w:space="0" w:color="auto"/>
      </w:divBdr>
    </w:div>
    <w:div w:id="700127723">
      <w:bodyDiv w:val="1"/>
      <w:marLeft w:val="0"/>
      <w:marRight w:val="0"/>
      <w:marTop w:val="0"/>
      <w:marBottom w:val="0"/>
      <w:divBdr>
        <w:top w:val="none" w:sz="0" w:space="0" w:color="auto"/>
        <w:left w:val="none" w:sz="0" w:space="0" w:color="auto"/>
        <w:bottom w:val="none" w:sz="0" w:space="0" w:color="auto"/>
        <w:right w:val="none" w:sz="0" w:space="0" w:color="auto"/>
      </w:divBdr>
    </w:div>
    <w:div w:id="735206849">
      <w:bodyDiv w:val="1"/>
      <w:marLeft w:val="0"/>
      <w:marRight w:val="0"/>
      <w:marTop w:val="0"/>
      <w:marBottom w:val="0"/>
      <w:divBdr>
        <w:top w:val="none" w:sz="0" w:space="0" w:color="auto"/>
        <w:left w:val="none" w:sz="0" w:space="0" w:color="auto"/>
        <w:bottom w:val="none" w:sz="0" w:space="0" w:color="auto"/>
        <w:right w:val="none" w:sz="0" w:space="0" w:color="auto"/>
      </w:divBdr>
    </w:div>
    <w:div w:id="926352514">
      <w:bodyDiv w:val="1"/>
      <w:marLeft w:val="0"/>
      <w:marRight w:val="0"/>
      <w:marTop w:val="0"/>
      <w:marBottom w:val="0"/>
      <w:divBdr>
        <w:top w:val="none" w:sz="0" w:space="0" w:color="auto"/>
        <w:left w:val="none" w:sz="0" w:space="0" w:color="auto"/>
        <w:bottom w:val="none" w:sz="0" w:space="0" w:color="auto"/>
        <w:right w:val="none" w:sz="0" w:space="0" w:color="auto"/>
      </w:divBdr>
    </w:div>
    <w:div w:id="1205293470">
      <w:bodyDiv w:val="1"/>
      <w:marLeft w:val="0"/>
      <w:marRight w:val="0"/>
      <w:marTop w:val="0"/>
      <w:marBottom w:val="0"/>
      <w:divBdr>
        <w:top w:val="none" w:sz="0" w:space="0" w:color="auto"/>
        <w:left w:val="none" w:sz="0" w:space="0" w:color="auto"/>
        <w:bottom w:val="none" w:sz="0" w:space="0" w:color="auto"/>
        <w:right w:val="none" w:sz="0" w:space="0" w:color="auto"/>
      </w:divBdr>
    </w:div>
    <w:div w:id="1545554540">
      <w:bodyDiv w:val="1"/>
      <w:marLeft w:val="0"/>
      <w:marRight w:val="0"/>
      <w:marTop w:val="0"/>
      <w:marBottom w:val="0"/>
      <w:divBdr>
        <w:top w:val="none" w:sz="0" w:space="0" w:color="auto"/>
        <w:left w:val="none" w:sz="0" w:space="0" w:color="auto"/>
        <w:bottom w:val="none" w:sz="0" w:space="0" w:color="auto"/>
        <w:right w:val="none" w:sz="0" w:space="0" w:color="auto"/>
      </w:divBdr>
    </w:div>
    <w:div w:id="1546408480">
      <w:bodyDiv w:val="1"/>
      <w:marLeft w:val="0"/>
      <w:marRight w:val="0"/>
      <w:marTop w:val="0"/>
      <w:marBottom w:val="0"/>
      <w:divBdr>
        <w:top w:val="none" w:sz="0" w:space="0" w:color="auto"/>
        <w:left w:val="none" w:sz="0" w:space="0" w:color="auto"/>
        <w:bottom w:val="none" w:sz="0" w:space="0" w:color="auto"/>
        <w:right w:val="none" w:sz="0" w:space="0" w:color="auto"/>
      </w:divBdr>
    </w:div>
    <w:div w:id="1579362860">
      <w:bodyDiv w:val="1"/>
      <w:marLeft w:val="0"/>
      <w:marRight w:val="0"/>
      <w:marTop w:val="0"/>
      <w:marBottom w:val="0"/>
      <w:divBdr>
        <w:top w:val="none" w:sz="0" w:space="0" w:color="auto"/>
        <w:left w:val="none" w:sz="0" w:space="0" w:color="auto"/>
        <w:bottom w:val="none" w:sz="0" w:space="0" w:color="auto"/>
        <w:right w:val="none" w:sz="0" w:space="0" w:color="auto"/>
      </w:divBdr>
    </w:div>
    <w:div w:id="1600025495">
      <w:bodyDiv w:val="1"/>
      <w:marLeft w:val="0"/>
      <w:marRight w:val="0"/>
      <w:marTop w:val="0"/>
      <w:marBottom w:val="0"/>
      <w:divBdr>
        <w:top w:val="none" w:sz="0" w:space="0" w:color="auto"/>
        <w:left w:val="none" w:sz="0" w:space="0" w:color="auto"/>
        <w:bottom w:val="none" w:sz="0" w:space="0" w:color="auto"/>
        <w:right w:val="none" w:sz="0" w:space="0" w:color="auto"/>
      </w:divBdr>
    </w:div>
    <w:div w:id="1644699926">
      <w:bodyDiv w:val="1"/>
      <w:marLeft w:val="0"/>
      <w:marRight w:val="0"/>
      <w:marTop w:val="0"/>
      <w:marBottom w:val="0"/>
      <w:divBdr>
        <w:top w:val="none" w:sz="0" w:space="0" w:color="auto"/>
        <w:left w:val="none" w:sz="0" w:space="0" w:color="auto"/>
        <w:bottom w:val="none" w:sz="0" w:space="0" w:color="auto"/>
        <w:right w:val="none" w:sz="0" w:space="0" w:color="auto"/>
      </w:divBdr>
    </w:div>
    <w:div w:id="1788234992">
      <w:bodyDiv w:val="1"/>
      <w:marLeft w:val="0"/>
      <w:marRight w:val="0"/>
      <w:marTop w:val="0"/>
      <w:marBottom w:val="0"/>
      <w:divBdr>
        <w:top w:val="none" w:sz="0" w:space="0" w:color="auto"/>
        <w:left w:val="none" w:sz="0" w:space="0" w:color="auto"/>
        <w:bottom w:val="none" w:sz="0" w:space="0" w:color="auto"/>
        <w:right w:val="none" w:sz="0" w:space="0" w:color="auto"/>
      </w:divBdr>
    </w:div>
    <w:div w:id="2000965172">
      <w:bodyDiv w:val="1"/>
      <w:marLeft w:val="0"/>
      <w:marRight w:val="0"/>
      <w:marTop w:val="0"/>
      <w:marBottom w:val="0"/>
      <w:divBdr>
        <w:top w:val="none" w:sz="0" w:space="0" w:color="auto"/>
        <w:left w:val="none" w:sz="0" w:space="0" w:color="auto"/>
        <w:bottom w:val="none" w:sz="0" w:space="0" w:color="auto"/>
        <w:right w:val="none" w:sz="0" w:space="0" w:color="auto"/>
      </w:divBdr>
    </w:div>
    <w:div w:id="2034838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Depth">
  <a:themeElements>
    <a:clrScheme name="Depth">
      <a:dk1>
        <a:sysClr val="windowText" lastClr="000000"/>
      </a:dk1>
      <a:lt1>
        <a:sysClr val="window" lastClr="FFFFFF"/>
      </a:lt1>
      <a:dk2>
        <a:srgbClr val="455F51"/>
      </a:dk2>
      <a:lt2>
        <a:srgbClr val="94D7E4"/>
      </a:lt2>
      <a:accent1>
        <a:srgbClr val="41AEBD"/>
      </a:accent1>
      <a:accent2>
        <a:srgbClr val="97E9D5"/>
      </a:accent2>
      <a:accent3>
        <a:srgbClr val="A2CF49"/>
      </a:accent3>
      <a:accent4>
        <a:srgbClr val="608F3D"/>
      </a:accent4>
      <a:accent5>
        <a:srgbClr val="F4DE3A"/>
      </a:accent5>
      <a:accent6>
        <a:srgbClr val="FCB11C"/>
      </a:accent6>
      <a:hlink>
        <a:srgbClr val="FBCA98"/>
      </a:hlink>
      <a:folHlink>
        <a:srgbClr val="D3B86D"/>
      </a:folHlink>
    </a:clrScheme>
    <a:fontScheme name="Depth">
      <a:maj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epth">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Depth" id="{7BEAFC2A-325C-49C4-AC08-2B765DA903F9}" vid="{1735E755-43E6-43AA-ABA2-C989ECC79AF5}"/>
    </a:ext>
  </a:extLst>
</a:theme>
</file>

<file path=docProps/app.xml><?xml version="1.0" encoding="utf-8"?>
<Properties xmlns="http://schemas.openxmlformats.org/officeDocument/2006/extended-properties" xmlns:vt="http://schemas.openxmlformats.org/officeDocument/2006/docPropsVTypes">
  <Template>Normal.dotm</Template>
  <TotalTime>407</TotalTime>
  <Pages>7</Pages>
  <Words>2059</Words>
  <Characters>11740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JALIYA DE SILVA</Company>
  <LinksUpToDate>false</LinksUpToDate>
  <CharactersWithSpaces>13772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ENTREPREneurship</dc:title>
  <dc:subject>Entrepreneurship</dc:subject>
  <dc:creator>Jaliya de Silva</dc:creator>
  <cp:keywords/>
  <dc:description/>
  <cp:lastModifiedBy>De Silva D N (FCES)</cp:lastModifiedBy>
  <cp:revision>38</cp:revision>
  <dcterms:created xsi:type="dcterms:W3CDTF">2019-10-10T17:46:00Z</dcterms:created>
  <dcterms:modified xsi:type="dcterms:W3CDTF">2019-10-20T17:56:00Z</dcterms:modified>
  <cp:category>BA - International Hotel Management</cp:category>
</cp:coreProperties>
</file>