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D8DE04" w14:textId="2C2A9A5E" w:rsidR="00E954DE" w:rsidRPr="000E1E8D" w:rsidRDefault="00E954DE">
      <w:pPr>
        <w:rPr>
          <w:b/>
          <w:bCs/>
        </w:rPr>
      </w:pPr>
      <w:r w:rsidRPr="000E1E8D">
        <w:rPr>
          <w:b/>
          <w:bCs/>
        </w:rPr>
        <w:t xml:space="preserve">Ovid Amores 1.1 translation lines </w:t>
      </w:r>
      <w:r w:rsidR="00A42EC5" w:rsidRPr="000E1E8D">
        <w:rPr>
          <w:b/>
          <w:bCs/>
        </w:rPr>
        <w:t>1-10</w:t>
      </w:r>
    </w:p>
    <w:p w14:paraId="76CEE44B" w14:textId="77777777" w:rsidR="00A42EC5" w:rsidRDefault="00A42EC5"/>
    <w:p w14:paraId="2AB46915" w14:textId="231447AD" w:rsidR="00A42EC5" w:rsidRDefault="00A42EC5" w:rsidP="001B7D82">
      <w:pPr>
        <w:spacing w:line="360" w:lineRule="auto"/>
      </w:pPr>
      <w:r>
        <w:t xml:space="preserve">I was preparing to tell of violent warfare in weighty rhythm, with material suited to the meter. The second line was the same length as the first, </w:t>
      </w:r>
      <w:proofErr w:type="gramStart"/>
      <w:r>
        <w:t>but</w:t>
      </w:r>
      <w:r w:rsidR="001B7D82">
        <w:t xml:space="preserve">, </w:t>
      </w:r>
      <w:r>
        <w:t xml:space="preserve"> it</w:t>
      </w:r>
      <w:proofErr w:type="gramEnd"/>
      <w:r>
        <w:t xml:space="preserve"> is said, Cupid laughed and stole away one foot. ‘Who gave you, cruel boy, this right over poetry? We bards belong to the muses not to your crowd. </w:t>
      </w:r>
      <w:r w:rsidR="000E1E8D">
        <w:t>What if Venus were to grab the weapons of golden-haired Minerva, while golden-haired Minerva fanned the torches of love into flame? Who would approve of Ceres reigning on woodland ridge or Diana the arrow-bearing virgin cultivating the fields?’</w:t>
      </w:r>
    </w:p>
    <w:p w14:paraId="18CEC8B5" w14:textId="77777777" w:rsidR="00E954DE" w:rsidRDefault="00E954DE"/>
    <w:p w14:paraId="3DABBA90" w14:textId="77777777" w:rsidR="00E954DE" w:rsidRDefault="00E954DE"/>
    <w:p w14:paraId="6F62C46D" w14:textId="73391619" w:rsidR="0055737D" w:rsidRPr="000E1E8D" w:rsidRDefault="00337650">
      <w:pPr>
        <w:rPr>
          <w:b/>
          <w:bCs/>
        </w:rPr>
      </w:pPr>
      <w:r>
        <w:t xml:space="preserve"> </w:t>
      </w:r>
      <w:r w:rsidRPr="000E1E8D">
        <w:rPr>
          <w:b/>
          <w:bCs/>
        </w:rPr>
        <w:t>Ovid Amores 1.2 lines 29-46</w:t>
      </w:r>
      <w:r w:rsidR="00E954DE" w:rsidRPr="000E1E8D">
        <w:rPr>
          <w:b/>
          <w:bCs/>
        </w:rPr>
        <w:t xml:space="preserve"> commentary</w:t>
      </w:r>
    </w:p>
    <w:p w14:paraId="1F8C7715" w14:textId="77777777" w:rsidR="00337650" w:rsidRDefault="00337650"/>
    <w:p w14:paraId="0FADF922" w14:textId="10CF98F0" w:rsidR="00337650" w:rsidRDefault="00337650" w:rsidP="001B7D82">
      <w:pPr>
        <w:spacing w:before="120" w:line="360" w:lineRule="auto"/>
      </w:pPr>
      <w:r>
        <w:t>This extract of roughly one third of the whole poem (which runs for a further three couplets) humorously de</w:t>
      </w:r>
      <w:r w:rsidR="00FE15B4">
        <w:t>pict</w:t>
      </w:r>
      <w:r>
        <w:t xml:space="preserve">s a parody of a military Triumph, where in place of a successful conquering general it is the god Cupid who is processing through the streets. The passage must be placed </w:t>
      </w:r>
      <w:r w:rsidR="001B7D82">
        <w:t>in the</w:t>
      </w:r>
      <w:r>
        <w:t xml:space="preserve"> context. </w:t>
      </w:r>
      <w:r w:rsidR="001B7D82">
        <w:t>of the whole poem. It</w:t>
      </w:r>
      <w:r>
        <w:t xml:space="preserve"> opens with the poet bemoaning his sleepless night, realising that it has been caused by Cupid’s ‘</w:t>
      </w:r>
      <w:r w:rsidRPr="00D347F5">
        <w:rPr>
          <w:i/>
          <w:iCs/>
        </w:rPr>
        <w:t>tenu</w:t>
      </w:r>
      <w:r w:rsidRPr="00FE15B4">
        <w:rPr>
          <w:i/>
          <w:iCs/>
        </w:rPr>
        <w:t>es</w:t>
      </w:r>
      <w:r>
        <w:t>’ arrows-he has become a victim and gives a number of examples of why to struggle against this is pointless.</w:t>
      </w:r>
      <w:r w:rsidR="00D347F5">
        <w:t xml:space="preserve"> The idea of the </w:t>
      </w:r>
      <w:r w:rsidR="001B7D82">
        <w:t>T</w:t>
      </w:r>
      <w:r w:rsidR="00D347F5">
        <w:t>riumph is introduced in line 23 but with comic variations on traditional depictions</w:t>
      </w:r>
      <w:r w:rsidR="00FE15B4">
        <w:t xml:space="preserve">. </w:t>
      </w:r>
      <w:r w:rsidR="00D347F5">
        <w:t>Cupid wears a wreath of myrtle (associated with his mother Venus) rather than the more traditional laurel and his chariot is drawn by birds. The captives are girls and boys, afflicted by love-the language is permeated by military metaphors that could equally apply to the captivity of love (</w:t>
      </w:r>
      <w:proofErr w:type="spellStart"/>
      <w:r w:rsidR="00D347F5" w:rsidRPr="00FE15B4">
        <w:rPr>
          <w:i/>
          <w:iCs/>
        </w:rPr>
        <w:t>servitium</w:t>
      </w:r>
      <w:proofErr w:type="spellEnd"/>
      <w:r w:rsidR="00D347F5" w:rsidRPr="00FE15B4">
        <w:rPr>
          <w:i/>
          <w:iCs/>
        </w:rPr>
        <w:t xml:space="preserve"> </w:t>
      </w:r>
      <w:proofErr w:type="spellStart"/>
      <w:r w:rsidR="00D347F5" w:rsidRPr="00FE15B4">
        <w:rPr>
          <w:i/>
          <w:iCs/>
        </w:rPr>
        <w:t>moris</w:t>
      </w:r>
      <w:proofErr w:type="spellEnd"/>
      <w:r w:rsidR="00D347F5">
        <w:t xml:space="preserve">) such </w:t>
      </w:r>
      <w:r w:rsidR="00D347F5" w:rsidRPr="00D347F5">
        <w:t>as</w:t>
      </w:r>
      <w:r w:rsidR="00D347F5" w:rsidRPr="00D347F5">
        <w:rPr>
          <w:i/>
          <w:iCs/>
        </w:rPr>
        <w:t xml:space="preserve"> </w:t>
      </w:r>
      <w:proofErr w:type="spellStart"/>
      <w:r w:rsidR="00D347F5" w:rsidRPr="00D347F5">
        <w:rPr>
          <w:i/>
          <w:iCs/>
        </w:rPr>
        <w:t>victus</w:t>
      </w:r>
      <w:proofErr w:type="spellEnd"/>
      <w:r w:rsidR="00D347F5" w:rsidRPr="00D347F5">
        <w:rPr>
          <w:i/>
          <w:iCs/>
        </w:rPr>
        <w:t xml:space="preserve">, manus, bello </w:t>
      </w:r>
      <w:r w:rsidR="00D347F5" w:rsidRPr="00D347F5">
        <w:t>and</w:t>
      </w:r>
      <w:r w:rsidR="00D347F5" w:rsidRPr="00D347F5">
        <w:rPr>
          <w:i/>
          <w:iCs/>
        </w:rPr>
        <w:t xml:space="preserve"> </w:t>
      </w:r>
      <w:proofErr w:type="spellStart"/>
      <w:r w:rsidR="00D347F5" w:rsidRPr="00D347F5">
        <w:rPr>
          <w:i/>
          <w:iCs/>
        </w:rPr>
        <w:t>pacem</w:t>
      </w:r>
      <w:proofErr w:type="spellEnd"/>
      <w:r w:rsidR="00FE15B4">
        <w:rPr>
          <w:i/>
          <w:iCs/>
        </w:rPr>
        <w:t xml:space="preserve">. </w:t>
      </w:r>
      <w:r w:rsidR="00FE15B4">
        <w:t>Ovid is combining the idea of the slavery of love with the slavery of military conquest (a common source of new slaves)</w:t>
      </w:r>
      <w:r w:rsidR="00C828EE">
        <w:t xml:space="preserve"> that he illustrates more directly in Amores 1.9</w:t>
      </w:r>
      <w:r w:rsidR="00FE15B4">
        <w:t>.</w:t>
      </w:r>
      <w:r w:rsidR="008227DD">
        <w:t xml:space="preserve"> In the wider context the poem should be read in the light of the previous poem in the collection (its first</w:t>
      </w:r>
      <w:r w:rsidR="000B575E">
        <w:t>, 1.1</w:t>
      </w:r>
      <w:r w:rsidR="008227DD">
        <w:t>) where in</w:t>
      </w:r>
      <w:r w:rsidR="00C828EE">
        <w:t xml:space="preserve"> l</w:t>
      </w:r>
      <w:r w:rsidR="008227DD">
        <w:t xml:space="preserve">ine 24 the poet was first inflamed by </w:t>
      </w:r>
      <w:r w:rsidR="000B575E">
        <w:t>Cupid</w:t>
      </w:r>
      <w:r w:rsidR="008227DD">
        <w:t xml:space="preserve"> in his ‘previously empty’ heart, leading to the change in his poetic subject from epic to elegy.</w:t>
      </w:r>
    </w:p>
    <w:p w14:paraId="132CB14D" w14:textId="01F3C173" w:rsidR="00FE15B4" w:rsidRPr="00F15D32" w:rsidRDefault="00FE15B4" w:rsidP="001B7D82">
      <w:pPr>
        <w:spacing w:before="120" w:line="360" w:lineRule="auto"/>
      </w:pPr>
      <w:r>
        <w:t xml:space="preserve">In the extract proper this idea continues: the poet speaks of </w:t>
      </w:r>
      <w:r w:rsidR="00367B3E">
        <w:t>‘</w:t>
      </w:r>
      <w:r>
        <w:t>newly inflicted wound</w:t>
      </w:r>
      <w:r w:rsidR="00367B3E">
        <w:t>’</w:t>
      </w:r>
      <w:r>
        <w:t xml:space="preserve">s, </w:t>
      </w:r>
      <w:r w:rsidR="00367B3E">
        <w:t>‘</w:t>
      </w:r>
      <w:r>
        <w:t>fresh chains</w:t>
      </w:r>
      <w:r w:rsidR="00367B3E">
        <w:t>’</w:t>
      </w:r>
      <w:r>
        <w:t xml:space="preserve"> an</w:t>
      </w:r>
      <w:r w:rsidR="009766CA">
        <w:t>d</w:t>
      </w:r>
      <w:r>
        <w:t xml:space="preserve"> </w:t>
      </w:r>
      <w:r w:rsidR="00367B3E">
        <w:t>‘</w:t>
      </w:r>
      <w:r>
        <w:t>a submissive mind</w:t>
      </w:r>
      <w:r w:rsidR="00367B3E">
        <w:t>’</w:t>
      </w:r>
      <w:r>
        <w:t xml:space="preserve">. The traditionally approved concepts of </w:t>
      </w:r>
      <w:proofErr w:type="spellStart"/>
      <w:r w:rsidRPr="00367B3E">
        <w:rPr>
          <w:i/>
          <w:iCs/>
        </w:rPr>
        <w:t>Mens</w:t>
      </w:r>
      <w:proofErr w:type="spellEnd"/>
      <w:r w:rsidRPr="00367B3E">
        <w:rPr>
          <w:i/>
          <w:iCs/>
        </w:rPr>
        <w:t xml:space="preserve"> Bona</w:t>
      </w:r>
      <w:r>
        <w:t xml:space="preserve"> (good sense) and </w:t>
      </w:r>
      <w:r w:rsidRPr="00367B3E">
        <w:rPr>
          <w:i/>
          <w:iCs/>
        </w:rPr>
        <w:t>‘Pudor’</w:t>
      </w:r>
      <w:r>
        <w:t xml:space="preserve"> (modesty) are personified a</w:t>
      </w:r>
      <w:r w:rsidR="00367B3E">
        <w:t>s</w:t>
      </w:r>
      <w:r>
        <w:t xml:space="preserve"> captives in the procession</w:t>
      </w:r>
      <w:r w:rsidR="00367B3E">
        <w:t xml:space="preserve">, the former with </w:t>
      </w:r>
      <w:r w:rsidR="00367B3E" w:rsidRPr="00367B3E">
        <w:rPr>
          <w:i/>
          <w:iCs/>
        </w:rPr>
        <w:t>’</w:t>
      </w:r>
      <w:proofErr w:type="spellStart"/>
      <w:r w:rsidR="00367B3E" w:rsidRPr="00367B3E">
        <w:rPr>
          <w:i/>
          <w:iCs/>
        </w:rPr>
        <w:t>manibus</w:t>
      </w:r>
      <w:proofErr w:type="spellEnd"/>
      <w:r w:rsidR="00367B3E" w:rsidRPr="00367B3E">
        <w:rPr>
          <w:i/>
          <w:iCs/>
        </w:rPr>
        <w:t xml:space="preserve"> post terga </w:t>
      </w:r>
      <w:proofErr w:type="spellStart"/>
      <w:r w:rsidR="00367B3E" w:rsidRPr="00367B3E">
        <w:rPr>
          <w:i/>
          <w:iCs/>
        </w:rPr>
        <w:t>retortis</w:t>
      </w:r>
      <w:proofErr w:type="spellEnd"/>
      <w:r w:rsidR="00367B3E" w:rsidRPr="00367B3E">
        <w:rPr>
          <w:i/>
          <w:iCs/>
        </w:rPr>
        <w:t>’</w:t>
      </w:r>
      <w:r w:rsidR="00367B3E">
        <w:t xml:space="preserve"> like a captured soldier or slave, </w:t>
      </w:r>
      <w:r>
        <w:t xml:space="preserve">while Cupid himself is accompanied triumphantly by three further </w:t>
      </w:r>
      <w:r w:rsidR="00367B3E">
        <w:t>per</w:t>
      </w:r>
      <w:r>
        <w:t>sonified abstractions</w:t>
      </w:r>
      <w:r w:rsidR="008227DD">
        <w:t xml:space="preserve"> from the vocabulary of love</w:t>
      </w:r>
      <w:r w:rsidR="00E179C1">
        <w:t xml:space="preserve"> elegy</w:t>
      </w:r>
      <w:r>
        <w:t xml:space="preserve">: </w:t>
      </w:r>
      <w:proofErr w:type="spellStart"/>
      <w:r w:rsidRPr="00367B3E">
        <w:rPr>
          <w:i/>
          <w:iCs/>
        </w:rPr>
        <w:t>Blanditiae</w:t>
      </w:r>
      <w:proofErr w:type="spellEnd"/>
      <w:r>
        <w:t xml:space="preserve">, </w:t>
      </w:r>
      <w:r w:rsidRPr="00367B3E">
        <w:rPr>
          <w:i/>
          <w:iCs/>
        </w:rPr>
        <w:t>Error</w:t>
      </w:r>
      <w:r>
        <w:t xml:space="preserve"> and </w:t>
      </w:r>
      <w:proofErr w:type="spellStart"/>
      <w:r w:rsidR="00367B3E" w:rsidRPr="00367B3E">
        <w:rPr>
          <w:i/>
          <w:iCs/>
        </w:rPr>
        <w:t>Furor</w:t>
      </w:r>
      <w:proofErr w:type="spellEnd"/>
      <w:r w:rsidRPr="00367B3E">
        <w:rPr>
          <w:i/>
          <w:iCs/>
        </w:rPr>
        <w:t>.</w:t>
      </w:r>
      <w:r w:rsidR="00367B3E">
        <w:t xml:space="preserve"> Without these companions (</w:t>
      </w:r>
      <w:r w:rsidR="00E179C1">
        <w:t xml:space="preserve">in practice his </w:t>
      </w:r>
      <w:r w:rsidR="00367B3E">
        <w:t>weapons) Cupid would be ‘</w:t>
      </w:r>
      <w:proofErr w:type="spellStart"/>
      <w:r w:rsidR="00367B3E" w:rsidRPr="00E179C1">
        <w:rPr>
          <w:i/>
          <w:iCs/>
        </w:rPr>
        <w:t>nudus</w:t>
      </w:r>
      <w:proofErr w:type="spellEnd"/>
      <w:r w:rsidR="00367B3E" w:rsidRPr="00E179C1">
        <w:rPr>
          <w:i/>
          <w:iCs/>
        </w:rPr>
        <w:t>’</w:t>
      </w:r>
      <w:r w:rsidR="00367B3E">
        <w:t xml:space="preserve">, Ovid punning on the dual meaning of </w:t>
      </w:r>
      <w:r w:rsidR="00E179C1">
        <w:lastRenderedPageBreak/>
        <w:t>‘</w:t>
      </w:r>
      <w:r w:rsidR="00367B3E">
        <w:t>powerless</w:t>
      </w:r>
      <w:r w:rsidR="00E179C1">
        <w:t xml:space="preserve">’ </w:t>
      </w:r>
      <w:r w:rsidR="00367B3E">
        <w:t xml:space="preserve">and </w:t>
      </w:r>
      <w:r w:rsidR="00E179C1">
        <w:t>‘</w:t>
      </w:r>
      <w:r w:rsidR="00367B3E">
        <w:t>naked</w:t>
      </w:r>
      <w:r w:rsidR="00E179C1">
        <w:t>’</w:t>
      </w:r>
      <w:r w:rsidR="00367B3E">
        <w:t xml:space="preserve"> (the latter like the traditional image of Cupid himself</w:t>
      </w:r>
      <w:r w:rsidR="00E179C1">
        <w:t>).</w:t>
      </w:r>
      <w:r w:rsidR="00367B3E">
        <w:t xml:space="preserve"> </w:t>
      </w:r>
      <w:r w:rsidR="00B1783E">
        <w:t xml:space="preserve"> Unlike in a traditional Triumph</w:t>
      </w:r>
      <w:r w:rsidR="000B575E">
        <w:t>,</w:t>
      </w:r>
      <w:r w:rsidR="00B1783E">
        <w:t xml:space="preserve"> Cupid</w:t>
      </w:r>
      <w:r w:rsidR="00E179C1">
        <w:t xml:space="preserve">, rather comically, </w:t>
      </w:r>
      <w:r w:rsidR="00B1783E">
        <w:t>appears to be continuing his ‘warfare’ even during the procession (lines 45-6) by continuing to fire his arrows, with the suggestion (</w:t>
      </w:r>
      <w:r w:rsidR="00B1783E" w:rsidRPr="00B1783E">
        <w:rPr>
          <w:i/>
          <w:iCs/>
        </w:rPr>
        <w:t xml:space="preserve">licet ipse </w:t>
      </w:r>
      <w:proofErr w:type="spellStart"/>
      <w:r w:rsidR="00B1783E" w:rsidRPr="00B1783E">
        <w:rPr>
          <w:i/>
          <w:iCs/>
        </w:rPr>
        <w:t>velis</w:t>
      </w:r>
      <w:proofErr w:type="spellEnd"/>
      <w:r w:rsidR="00B1783E">
        <w:t>) that he cannot stop himself from doing so.</w:t>
      </w:r>
      <w:r w:rsidR="00F15D32">
        <w:t xml:space="preserve"> The traditional language of love elegy is also used here with words such as </w:t>
      </w:r>
      <w:proofErr w:type="spellStart"/>
      <w:r w:rsidR="00F15D32" w:rsidRPr="00F15D32">
        <w:rPr>
          <w:i/>
          <w:iCs/>
        </w:rPr>
        <w:t>ures</w:t>
      </w:r>
      <w:proofErr w:type="spellEnd"/>
      <w:r w:rsidR="00F15D32" w:rsidRPr="00F15D32">
        <w:rPr>
          <w:i/>
          <w:iCs/>
        </w:rPr>
        <w:t xml:space="preserve">, </w:t>
      </w:r>
      <w:proofErr w:type="spellStart"/>
      <w:r w:rsidR="00F15D32" w:rsidRPr="00F15D32">
        <w:rPr>
          <w:i/>
          <w:iCs/>
        </w:rPr>
        <w:t>vulnera</w:t>
      </w:r>
      <w:proofErr w:type="spellEnd"/>
      <w:r w:rsidR="00F15D32" w:rsidRPr="00F15D32">
        <w:rPr>
          <w:i/>
          <w:iCs/>
        </w:rPr>
        <w:t xml:space="preserve"> </w:t>
      </w:r>
      <w:r w:rsidR="00F15D32">
        <w:t xml:space="preserve">and </w:t>
      </w:r>
      <w:proofErr w:type="spellStart"/>
      <w:r w:rsidR="00F15D32" w:rsidRPr="00F15D32">
        <w:rPr>
          <w:i/>
          <w:iCs/>
        </w:rPr>
        <w:t>sagittae</w:t>
      </w:r>
      <w:proofErr w:type="spellEnd"/>
      <w:r w:rsidR="00F15D32">
        <w:rPr>
          <w:i/>
          <w:iCs/>
        </w:rPr>
        <w:t xml:space="preserve">, </w:t>
      </w:r>
      <w:r w:rsidR="00F15D32" w:rsidRPr="00F15D32">
        <w:t>despite the fact that</w:t>
      </w:r>
      <w:r w:rsidR="00F15D32">
        <w:t xml:space="preserve"> Ovid is</w:t>
      </w:r>
      <w:r w:rsidR="000B575E">
        <w:t xml:space="preserve"> playing with the reader by</w:t>
      </w:r>
      <w:r w:rsidR="00F15D32">
        <w:t xml:space="preserve"> pretending to write about </w:t>
      </w:r>
      <w:r w:rsidR="000B575E">
        <w:t>the</w:t>
      </w:r>
      <w:r w:rsidR="00F15D32">
        <w:t xml:space="preserve"> more ‘epic’ subject </w:t>
      </w:r>
      <w:r w:rsidR="000B575E">
        <w:t>of</w:t>
      </w:r>
      <w:r w:rsidR="00F15D32">
        <w:t xml:space="preserve"> the Triumph.</w:t>
      </w:r>
    </w:p>
    <w:p w14:paraId="60CE0D5C" w14:textId="77777777" w:rsidR="008227DD" w:rsidRDefault="008227DD" w:rsidP="001B7D82">
      <w:pPr>
        <w:spacing w:before="120" w:line="360" w:lineRule="auto"/>
      </w:pPr>
    </w:p>
    <w:p w14:paraId="2504C03D" w14:textId="2A7EEF6B" w:rsidR="00C828EE" w:rsidRDefault="008227DD" w:rsidP="001B7D82">
      <w:pPr>
        <w:spacing w:before="120" w:line="360" w:lineRule="auto"/>
      </w:pPr>
      <w:r>
        <w:t>In the political context one wonders what Augustus</w:t>
      </w:r>
      <w:r w:rsidR="00C828EE">
        <w:t xml:space="preserve"> (who is rather ambivalently praised at the conclusion of the poem)</w:t>
      </w:r>
      <w:r>
        <w:t xml:space="preserve"> would have made of such a parody of his recent triumphs</w:t>
      </w:r>
      <w:r w:rsidR="009766CA">
        <w:t xml:space="preserve"> following the conquest of </w:t>
      </w:r>
      <w:r w:rsidR="000B575E">
        <w:t>S</w:t>
      </w:r>
      <w:r w:rsidR="009766CA">
        <w:t xml:space="preserve">pain and Gaul in 24 BC. Similarly, </w:t>
      </w:r>
      <w:r>
        <w:t>his supposed genealogical link to Cupid</w:t>
      </w:r>
      <w:r w:rsidR="009766CA">
        <w:t xml:space="preserve"> via Venus, the mother of Aeneas, is alluded </w:t>
      </w:r>
      <w:r w:rsidR="000B575E">
        <w:t xml:space="preserve">to </w:t>
      </w:r>
      <w:r w:rsidR="009766CA">
        <w:t>by Ovid at the end of the poem. In t</w:t>
      </w:r>
      <w:r>
        <w:t xml:space="preserve">he light of </w:t>
      </w:r>
      <w:r w:rsidR="009766CA">
        <w:t xml:space="preserve">Augustan </w:t>
      </w:r>
      <w:r>
        <w:t>reforms in the sphere of public morality</w:t>
      </w:r>
      <w:r w:rsidR="009766CA">
        <w:t xml:space="preserve">, this may well have caused opprobrium, if not yet exile. The same could be said of the choice of literary genre, in that Augustus, one imagines, would have been more approving of the poetry of </w:t>
      </w:r>
      <w:proofErr w:type="spellStart"/>
      <w:r w:rsidR="009766CA" w:rsidRPr="009766CA">
        <w:rPr>
          <w:i/>
          <w:iCs/>
        </w:rPr>
        <w:t>arma</w:t>
      </w:r>
      <w:proofErr w:type="spellEnd"/>
      <w:r w:rsidR="009766CA">
        <w:t xml:space="preserve"> and </w:t>
      </w:r>
      <w:proofErr w:type="spellStart"/>
      <w:r w:rsidR="009766CA" w:rsidRPr="009766CA">
        <w:rPr>
          <w:i/>
          <w:iCs/>
        </w:rPr>
        <w:t>bella</w:t>
      </w:r>
      <w:proofErr w:type="spellEnd"/>
      <w:r w:rsidR="009766CA" w:rsidRPr="009766CA">
        <w:rPr>
          <w:i/>
          <w:iCs/>
        </w:rPr>
        <w:t xml:space="preserve"> </w:t>
      </w:r>
      <w:r w:rsidR="009766CA">
        <w:t>that Ovid claims to be attempting to write about in 1.1 before Cupid assails him.</w:t>
      </w:r>
    </w:p>
    <w:p w14:paraId="3CC48319" w14:textId="020DFD43" w:rsidR="008227DD" w:rsidRPr="00FE15B4" w:rsidRDefault="00C828EE" w:rsidP="001B7D82">
      <w:pPr>
        <w:spacing w:before="120" w:line="360" w:lineRule="auto"/>
      </w:pPr>
      <w:r>
        <w:t xml:space="preserve">In the wider literary context Ovid (in comparison to Propertius) appears </w:t>
      </w:r>
      <w:r w:rsidR="001B7D82">
        <w:t>o</w:t>
      </w:r>
      <w:r>
        <w:t xml:space="preserve">n the evidence of this poem </w:t>
      </w:r>
      <w:r w:rsidR="001B7D82">
        <w:t xml:space="preserve">at least to be </w:t>
      </w:r>
      <w:r>
        <w:t>more interested in the</w:t>
      </w:r>
      <w:r w:rsidR="001B7D82">
        <w:t xml:space="preserve"> extended</w:t>
      </w:r>
      <w:r>
        <w:t xml:space="preserve"> literary conceit</w:t>
      </w:r>
      <w:r w:rsidR="00E954DE">
        <w:t xml:space="preserve"> and poetic polish </w:t>
      </w:r>
      <w:r>
        <w:t>than the actual realistic depiction of the pains of love</w:t>
      </w:r>
      <w:r w:rsidR="00E954DE">
        <w:t>.</w:t>
      </w:r>
      <w:r w:rsidR="00F15D32">
        <w:t xml:space="preserve"> Literary devices such as </w:t>
      </w:r>
      <w:proofErr w:type="spellStart"/>
      <w:r w:rsidR="00F15D32">
        <w:t>litoses</w:t>
      </w:r>
      <w:proofErr w:type="spellEnd"/>
      <w:r w:rsidR="00F15D32">
        <w:t xml:space="preserve"> (</w:t>
      </w:r>
      <w:r w:rsidR="00F15D32" w:rsidRPr="001B7D82">
        <w:rPr>
          <w:i/>
          <w:iCs/>
        </w:rPr>
        <w:t xml:space="preserve">non </w:t>
      </w:r>
      <w:proofErr w:type="spellStart"/>
      <w:r w:rsidR="00F15D32" w:rsidRPr="001B7D82">
        <w:rPr>
          <w:i/>
          <w:iCs/>
        </w:rPr>
        <w:t>paucos</w:t>
      </w:r>
      <w:proofErr w:type="spellEnd"/>
      <w:r w:rsidR="00F15D32">
        <w:t xml:space="preserve"> in line 43), chiasmus (…</w:t>
      </w:r>
      <w:proofErr w:type="spellStart"/>
      <w:r w:rsidR="00F15D32" w:rsidRPr="001B7D82">
        <w:rPr>
          <w:i/>
          <w:iCs/>
        </w:rPr>
        <w:t>gemmas</w:t>
      </w:r>
      <w:proofErr w:type="spellEnd"/>
      <w:r w:rsidR="00F15D32" w:rsidRPr="001B7D82">
        <w:rPr>
          <w:i/>
          <w:iCs/>
        </w:rPr>
        <w:t>,</w:t>
      </w:r>
      <w:r w:rsidR="00F15D32">
        <w:t xml:space="preserve"> </w:t>
      </w:r>
      <w:proofErr w:type="spellStart"/>
      <w:r w:rsidR="00F15D32" w:rsidRPr="001B7D82">
        <w:rPr>
          <w:i/>
          <w:iCs/>
        </w:rPr>
        <w:t>gemmas</w:t>
      </w:r>
      <w:proofErr w:type="spellEnd"/>
      <w:r w:rsidR="00F15D32">
        <w:t>…in line 41) and alliterative wordplay (</w:t>
      </w:r>
      <w:proofErr w:type="spellStart"/>
      <w:r w:rsidR="00F15D32" w:rsidRPr="001B7D82">
        <w:rPr>
          <w:i/>
          <w:iCs/>
        </w:rPr>
        <w:t>auratis</w:t>
      </w:r>
      <w:proofErr w:type="spellEnd"/>
      <w:r w:rsidR="00F15D32" w:rsidRPr="001B7D82">
        <w:rPr>
          <w:i/>
          <w:iCs/>
        </w:rPr>
        <w:t xml:space="preserve"> aureus</w:t>
      </w:r>
      <w:r w:rsidR="00F15D32">
        <w:t xml:space="preserve"> in line </w:t>
      </w:r>
      <w:r w:rsidR="001B7D82">
        <w:t>42</w:t>
      </w:r>
      <w:r w:rsidR="00F15D32">
        <w:t>)</w:t>
      </w:r>
      <w:r w:rsidR="00E954DE">
        <w:t xml:space="preserve"> </w:t>
      </w:r>
      <w:r w:rsidR="001B7D82">
        <w:t xml:space="preserve">are much in evidence. </w:t>
      </w:r>
      <w:r w:rsidR="00E954DE">
        <w:t>I</w:t>
      </w:r>
      <w:r w:rsidR="00B1783E">
        <w:t xml:space="preserve">ndeed, unlike </w:t>
      </w:r>
      <w:r w:rsidR="00E954DE">
        <w:t xml:space="preserve">Propertius’ </w:t>
      </w:r>
      <w:r w:rsidR="00E954DE" w:rsidRPr="00E954DE">
        <w:rPr>
          <w:i/>
          <w:iCs/>
        </w:rPr>
        <w:t>Cynthia prima</w:t>
      </w:r>
      <w:r w:rsidR="00E954DE">
        <w:t xml:space="preserve"> </w:t>
      </w:r>
      <w:r>
        <w:t>he is not to name his supposed lover to the reader for another three books, although recent scholarship has questioned the validity of this comparison</w:t>
      </w:r>
      <w:r w:rsidR="001B7D82">
        <w:t xml:space="preserve"> (for example</w:t>
      </w:r>
      <w:r w:rsidR="000B575E">
        <w:t xml:space="preserve"> in</w:t>
      </w:r>
      <w:r w:rsidR="001B7D82">
        <w:t xml:space="preserve"> </w:t>
      </w:r>
      <w:proofErr w:type="spellStart"/>
      <w:r w:rsidR="001B7D82">
        <w:t>Hinds,S</w:t>
      </w:r>
      <w:proofErr w:type="spellEnd"/>
      <w:r w:rsidR="001B7D82">
        <w:t xml:space="preserve">., </w:t>
      </w:r>
      <w:r w:rsidR="001B7D82" w:rsidRPr="001B7D82">
        <w:rPr>
          <w:i/>
          <w:iCs/>
        </w:rPr>
        <w:t>Generalising about Ovid</w:t>
      </w:r>
      <w:r w:rsidR="001B7D82">
        <w:t>, 1987).</w:t>
      </w:r>
    </w:p>
    <w:sectPr w:rsidR="008227DD" w:rsidRPr="00FE15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650"/>
    <w:rsid w:val="000B575E"/>
    <w:rsid w:val="000E1E8D"/>
    <w:rsid w:val="001B7D82"/>
    <w:rsid w:val="00337650"/>
    <w:rsid w:val="00367B3E"/>
    <w:rsid w:val="0055737D"/>
    <w:rsid w:val="008227DD"/>
    <w:rsid w:val="009766CA"/>
    <w:rsid w:val="00A42EC5"/>
    <w:rsid w:val="00B1783E"/>
    <w:rsid w:val="00C828EE"/>
    <w:rsid w:val="00D347F5"/>
    <w:rsid w:val="00E179C1"/>
    <w:rsid w:val="00E954DE"/>
    <w:rsid w:val="00F15D32"/>
    <w:rsid w:val="00FE15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C0BDB"/>
  <w15:chartTrackingRefBased/>
  <w15:docId w15:val="{BD586829-1810-4803-9685-853C3221E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TotalTime>
  <Pages>2</Pages>
  <Words>684</Words>
  <Characters>3904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Roberts</dc:creator>
  <cp:keywords/>
  <dc:description/>
  <cp:lastModifiedBy>Chris Roberts</cp:lastModifiedBy>
  <cp:revision>3</cp:revision>
  <dcterms:created xsi:type="dcterms:W3CDTF">2023-11-02T12:33:00Z</dcterms:created>
  <dcterms:modified xsi:type="dcterms:W3CDTF">2023-11-02T19:45:00Z</dcterms:modified>
</cp:coreProperties>
</file>