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88824" w14:textId="77777777" w:rsidR="003979A3" w:rsidRDefault="003979A3">
      <w:pPr>
        <w:pStyle w:val="s10"/>
        <w:spacing w:before="180" w:beforeAutospacing="0" w:after="120" w:afterAutospacing="0"/>
        <w:jc w:val="center"/>
        <w:rPr>
          <w:color w:val="000000"/>
        </w:rPr>
      </w:pPr>
      <w:r>
        <w:rPr>
          <w:rStyle w:val="bumpedfont15"/>
          <w:b/>
          <w:bCs/>
          <w:color w:val="000000"/>
          <w:sz w:val="36"/>
          <w:szCs w:val="36"/>
        </w:rPr>
        <w:t>Module</w:t>
      </w:r>
      <w:r>
        <w:rPr>
          <w:rStyle w:val="apple-converted-space"/>
          <w:b/>
          <w:bCs/>
          <w:color w:val="000000"/>
          <w:sz w:val="36"/>
          <w:szCs w:val="36"/>
        </w:rPr>
        <w:t> </w:t>
      </w:r>
      <w:r>
        <w:rPr>
          <w:rStyle w:val="bumpedfont15"/>
          <w:b/>
          <w:bCs/>
          <w:color w:val="000000"/>
          <w:sz w:val="36"/>
          <w:szCs w:val="36"/>
        </w:rPr>
        <w:t>Name:</w:t>
      </w:r>
      <w:r>
        <w:rPr>
          <w:rStyle w:val="apple-converted-space"/>
          <w:b/>
          <w:bCs/>
          <w:color w:val="000000"/>
          <w:sz w:val="36"/>
          <w:szCs w:val="36"/>
        </w:rPr>
        <w:t> </w:t>
      </w:r>
      <w:r>
        <w:rPr>
          <w:rStyle w:val="bumpedfont15"/>
          <w:color w:val="000000"/>
          <w:sz w:val="36"/>
          <w:szCs w:val="36"/>
        </w:rPr>
        <w:t>Professional Career Development</w:t>
      </w:r>
    </w:p>
    <w:p w14:paraId="15BB72D8" w14:textId="77777777" w:rsidR="003979A3" w:rsidRDefault="003979A3">
      <w:pPr>
        <w:pStyle w:val="s7"/>
        <w:spacing w:before="180" w:beforeAutospacing="0" w:after="120" w:afterAutospacing="0"/>
        <w:jc w:val="center"/>
        <w:rPr>
          <w:b/>
          <w:bCs/>
          <w:color w:val="000000"/>
        </w:rPr>
      </w:pPr>
      <w:r>
        <w:rPr>
          <w:rStyle w:val="bumpedfont15"/>
          <w:b/>
          <w:bCs/>
          <w:color w:val="000000"/>
          <w:sz w:val="36"/>
          <w:szCs w:val="36"/>
        </w:rPr>
        <w:t>Module</w:t>
      </w:r>
      <w:r>
        <w:rPr>
          <w:rStyle w:val="apple-converted-space"/>
          <w:b/>
          <w:bCs/>
          <w:color w:val="000000"/>
          <w:sz w:val="36"/>
          <w:szCs w:val="36"/>
        </w:rPr>
        <w:t> </w:t>
      </w:r>
      <w:r>
        <w:rPr>
          <w:rStyle w:val="bumpedfont15"/>
          <w:b/>
          <w:bCs/>
          <w:color w:val="000000"/>
          <w:sz w:val="36"/>
          <w:szCs w:val="36"/>
        </w:rPr>
        <w:t>Code:</w:t>
      </w:r>
      <w:r>
        <w:rPr>
          <w:rStyle w:val="apple-converted-space"/>
          <w:b/>
          <w:bCs/>
          <w:color w:val="000000"/>
          <w:sz w:val="36"/>
          <w:szCs w:val="36"/>
        </w:rPr>
        <w:t> </w:t>
      </w:r>
      <w:r>
        <w:rPr>
          <w:rStyle w:val="bumpedfont15"/>
          <w:b/>
          <w:bCs/>
          <w:color w:val="000000"/>
          <w:sz w:val="36"/>
          <w:szCs w:val="36"/>
        </w:rPr>
        <w:t>BMSW4012</w:t>
      </w:r>
    </w:p>
    <w:p w14:paraId="533190EC" w14:textId="77777777" w:rsidR="003979A3" w:rsidRDefault="003979A3">
      <w:pPr>
        <w:pStyle w:val="s10"/>
        <w:spacing w:before="180" w:beforeAutospacing="0" w:after="120" w:afterAutospacing="0"/>
        <w:jc w:val="center"/>
        <w:rPr>
          <w:color w:val="000000"/>
        </w:rPr>
      </w:pPr>
      <w:r>
        <w:rPr>
          <w:rStyle w:val="bumpedfont15"/>
          <w:b/>
          <w:bCs/>
          <w:color w:val="000000"/>
          <w:sz w:val="36"/>
          <w:szCs w:val="36"/>
        </w:rPr>
        <w:t>Module Leader:</w:t>
      </w:r>
      <w:r>
        <w:rPr>
          <w:rStyle w:val="apple-converted-space"/>
          <w:b/>
          <w:bCs/>
          <w:color w:val="000000"/>
          <w:sz w:val="36"/>
          <w:szCs w:val="36"/>
        </w:rPr>
        <w:t> </w:t>
      </w:r>
      <w:r>
        <w:rPr>
          <w:rStyle w:val="bumpedfont15"/>
          <w:color w:val="000000"/>
          <w:sz w:val="36"/>
          <w:szCs w:val="36"/>
        </w:rPr>
        <w:t>Muhammad</w:t>
      </w:r>
      <w:r>
        <w:rPr>
          <w:rStyle w:val="apple-converted-space"/>
          <w:color w:val="000000"/>
          <w:sz w:val="36"/>
          <w:szCs w:val="36"/>
        </w:rPr>
        <w:t> </w:t>
      </w:r>
      <w:proofErr w:type="spellStart"/>
      <w:r>
        <w:rPr>
          <w:rStyle w:val="bumpedfont15"/>
          <w:color w:val="000000"/>
          <w:sz w:val="36"/>
          <w:szCs w:val="36"/>
        </w:rPr>
        <w:t>Cassamo</w:t>
      </w:r>
      <w:proofErr w:type="spellEnd"/>
    </w:p>
    <w:p w14:paraId="2F91A060" w14:textId="67502FE5" w:rsidR="003979A3" w:rsidRDefault="003979A3">
      <w:pPr>
        <w:pStyle w:val="s7"/>
        <w:spacing w:before="180" w:beforeAutospacing="0" w:after="120" w:afterAutospacing="0"/>
        <w:jc w:val="center"/>
        <w:rPr>
          <w:b/>
          <w:bCs/>
          <w:color w:val="000000"/>
        </w:rPr>
      </w:pPr>
      <w:r>
        <w:rPr>
          <w:rStyle w:val="bumpedfont15"/>
          <w:b/>
          <w:bCs/>
          <w:color w:val="000000"/>
          <w:sz w:val="36"/>
          <w:szCs w:val="36"/>
        </w:rPr>
        <w:t>Student</w:t>
      </w:r>
      <w:r>
        <w:rPr>
          <w:rStyle w:val="apple-converted-space"/>
          <w:b/>
          <w:bCs/>
          <w:color w:val="000000"/>
          <w:sz w:val="36"/>
          <w:szCs w:val="36"/>
        </w:rPr>
        <w:t> </w:t>
      </w:r>
      <w:r>
        <w:rPr>
          <w:rStyle w:val="bumpedfont15"/>
          <w:b/>
          <w:bCs/>
          <w:color w:val="000000"/>
          <w:sz w:val="36"/>
          <w:szCs w:val="36"/>
        </w:rPr>
        <w:t>Name: Vanesa Horvathova</w:t>
      </w:r>
    </w:p>
    <w:p w14:paraId="00C25946" w14:textId="34574D27" w:rsidR="003979A3" w:rsidRDefault="003979A3">
      <w:pPr>
        <w:pStyle w:val="s7"/>
        <w:spacing w:before="180" w:beforeAutospacing="0" w:after="120" w:afterAutospacing="0"/>
        <w:jc w:val="center"/>
        <w:rPr>
          <w:b/>
          <w:bCs/>
          <w:color w:val="000000"/>
        </w:rPr>
      </w:pPr>
      <w:r>
        <w:rPr>
          <w:rStyle w:val="bumpedfont15"/>
          <w:b/>
          <w:bCs/>
          <w:color w:val="000000"/>
          <w:sz w:val="36"/>
          <w:szCs w:val="36"/>
        </w:rPr>
        <w:t>Student ID: 23</w:t>
      </w:r>
      <w:r w:rsidR="009911F4">
        <w:rPr>
          <w:rStyle w:val="bumpedfont15"/>
          <w:b/>
          <w:bCs/>
          <w:color w:val="000000"/>
          <w:sz w:val="36"/>
          <w:szCs w:val="36"/>
        </w:rPr>
        <w:t>27169</w:t>
      </w:r>
    </w:p>
    <w:p w14:paraId="3AE7701A" w14:textId="77777777" w:rsidR="003979A3" w:rsidRDefault="003979A3">
      <w:pPr>
        <w:pStyle w:val="s7"/>
        <w:spacing w:before="180" w:beforeAutospacing="0" w:after="120" w:afterAutospacing="0"/>
        <w:jc w:val="center"/>
        <w:rPr>
          <w:b/>
          <w:bCs/>
          <w:color w:val="000000"/>
        </w:rPr>
      </w:pPr>
      <w:r>
        <w:rPr>
          <w:rStyle w:val="bumpedfont15"/>
          <w:b/>
          <w:bCs/>
          <w:color w:val="000000"/>
          <w:sz w:val="36"/>
          <w:szCs w:val="36"/>
        </w:rPr>
        <w:t>Word Count:</w:t>
      </w:r>
      <w:r>
        <w:rPr>
          <w:rStyle w:val="apple-converted-space"/>
          <w:b/>
          <w:bCs/>
          <w:color w:val="000000"/>
          <w:sz w:val="36"/>
          <w:szCs w:val="36"/>
        </w:rPr>
        <w:t> </w:t>
      </w:r>
      <w:r>
        <w:rPr>
          <w:rStyle w:val="bumpedfont15"/>
          <w:b/>
          <w:bCs/>
          <w:color w:val="000000"/>
          <w:sz w:val="36"/>
          <w:szCs w:val="36"/>
        </w:rPr>
        <w:t>1500</w:t>
      </w:r>
      <w:r>
        <w:rPr>
          <w:rStyle w:val="apple-converted-space"/>
          <w:b/>
          <w:bCs/>
          <w:color w:val="000000"/>
          <w:sz w:val="36"/>
          <w:szCs w:val="36"/>
        </w:rPr>
        <w:t> </w:t>
      </w:r>
      <w:r>
        <w:rPr>
          <w:rStyle w:val="bumpedfont15"/>
          <w:b/>
          <w:bCs/>
          <w:color w:val="000000"/>
          <w:sz w:val="36"/>
          <w:szCs w:val="36"/>
        </w:rPr>
        <w:t>Words</w:t>
      </w:r>
    </w:p>
    <w:p w14:paraId="5BC46C96" w14:textId="77777777" w:rsidR="003979A3" w:rsidRDefault="003979A3">
      <w:pPr>
        <w:pStyle w:val="s7"/>
        <w:spacing w:before="180" w:beforeAutospacing="0" w:after="120" w:afterAutospacing="0"/>
        <w:jc w:val="center"/>
        <w:rPr>
          <w:b/>
          <w:bCs/>
          <w:color w:val="000000"/>
        </w:rPr>
      </w:pPr>
      <w:r>
        <w:rPr>
          <w:rStyle w:val="bumpedfont15"/>
          <w:b/>
          <w:bCs/>
          <w:color w:val="000000"/>
          <w:sz w:val="36"/>
          <w:szCs w:val="36"/>
        </w:rPr>
        <w:t>Submission</w:t>
      </w:r>
      <w:r>
        <w:rPr>
          <w:rStyle w:val="apple-converted-space"/>
          <w:b/>
          <w:bCs/>
          <w:color w:val="000000"/>
          <w:sz w:val="36"/>
          <w:szCs w:val="36"/>
        </w:rPr>
        <w:t> </w:t>
      </w:r>
      <w:r>
        <w:rPr>
          <w:rStyle w:val="bumpedfont15"/>
          <w:b/>
          <w:bCs/>
          <w:color w:val="000000"/>
          <w:sz w:val="36"/>
          <w:szCs w:val="36"/>
        </w:rPr>
        <w:t>Deadline:</w:t>
      </w:r>
      <w:r>
        <w:rPr>
          <w:rStyle w:val="apple-converted-space"/>
          <w:b/>
          <w:bCs/>
          <w:color w:val="000000"/>
          <w:sz w:val="36"/>
          <w:szCs w:val="36"/>
        </w:rPr>
        <w:t> </w:t>
      </w:r>
      <w:r>
        <w:rPr>
          <w:rStyle w:val="bumpedfont15"/>
          <w:b/>
          <w:bCs/>
          <w:color w:val="000000"/>
          <w:sz w:val="36"/>
          <w:szCs w:val="36"/>
        </w:rPr>
        <w:t>Friday 13</w:t>
      </w:r>
      <w:r>
        <w:rPr>
          <w:rStyle w:val="bumpedfont15"/>
          <w:b/>
          <w:bCs/>
          <w:color w:val="000000"/>
          <w:sz w:val="23"/>
          <w:szCs w:val="23"/>
          <w:vertAlign w:val="superscript"/>
        </w:rPr>
        <w:t>th</w:t>
      </w:r>
      <w:r>
        <w:rPr>
          <w:rStyle w:val="apple-converted-space"/>
          <w:b/>
          <w:bCs/>
          <w:color w:val="000000"/>
          <w:sz w:val="36"/>
          <w:szCs w:val="36"/>
        </w:rPr>
        <w:t> </w:t>
      </w:r>
      <w:r>
        <w:rPr>
          <w:rStyle w:val="bumpedfont15"/>
          <w:b/>
          <w:bCs/>
          <w:color w:val="000000"/>
          <w:sz w:val="36"/>
          <w:szCs w:val="36"/>
        </w:rPr>
        <w:t>June 2025</w:t>
      </w:r>
    </w:p>
    <w:p w14:paraId="1986A550" w14:textId="77777777" w:rsidR="003979A3" w:rsidRDefault="003979A3">
      <w:pPr>
        <w:pStyle w:val="s14"/>
        <w:spacing w:before="180" w:beforeAutospacing="0" w:after="120" w:afterAutospacing="0"/>
        <w:jc w:val="center"/>
        <w:rPr>
          <w:b/>
          <w:bCs/>
          <w:color w:val="000000"/>
          <w:sz w:val="27"/>
          <w:szCs w:val="27"/>
        </w:rPr>
      </w:pPr>
      <w:r>
        <w:rPr>
          <w:b/>
          <w:bCs/>
          <w:color w:val="000000"/>
          <w:sz w:val="27"/>
          <w:szCs w:val="27"/>
        </w:rPr>
        <w:t> </w:t>
      </w:r>
    </w:p>
    <w:p w14:paraId="5D80BA57" w14:textId="77777777" w:rsidR="003979A3" w:rsidRDefault="003979A3">
      <w:pPr>
        <w:pStyle w:val="s15"/>
        <w:spacing w:before="180" w:beforeAutospacing="0" w:after="180" w:afterAutospacing="0"/>
        <w:rPr>
          <w:color w:val="000000"/>
          <w:sz w:val="27"/>
          <w:szCs w:val="27"/>
        </w:rPr>
      </w:pPr>
      <w:r>
        <w:rPr>
          <w:color w:val="000000"/>
          <w:sz w:val="27"/>
          <w:szCs w:val="27"/>
        </w:rPr>
        <w:t> </w:t>
      </w:r>
    </w:p>
    <w:p w14:paraId="05701212" w14:textId="5F87C775" w:rsidR="003979A3" w:rsidRPr="003979A3" w:rsidRDefault="003979A3" w:rsidP="003979A3">
      <w:pPr>
        <w:pStyle w:val="s16"/>
        <w:spacing w:before="180" w:beforeAutospacing="0" w:after="180" w:afterAutospacing="0"/>
        <w:rPr>
          <w:color w:val="000000"/>
          <w:sz w:val="27"/>
          <w:szCs w:val="27"/>
        </w:rPr>
      </w:pPr>
    </w:p>
    <w:p w14:paraId="3771E873" w14:textId="77777777" w:rsidR="003979A3" w:rsidRDefault="003979A3">
      <w:pPr>
        <w:pStyle w:val="s23"/>
        <w:spacing w:before="270" w:beforeAutospacing="0" w:after="60" w:afterAutospacing="0"/>
        <w:jc w:val="both"/>
        <w:rPr>
          <w:color w:val="000000"/>
          <w:sz w:val="21"/>
          <w:szCs w:val="21"/>
        </w:rPr>
      </w:pPr>
      <w:bookmarkStart w:id="0" w:name="_Toc199993006"/>
      <w:bookmarkEnd w:id="0"/>
      <w:r>
        <w:rPr>
          <w:rStyle w:val="bumpedfont15"/>
          <w:b/>
          <w:bCs/>
          <w:color w:val="000000"/>
          <w:sz w:val="32"/>
          <w:szCs w:val="32"/>
        </w:rPr>
        <w:t>Introduction</w:t>
      </w:r>
    </w:p>
    <w:p w14:paraId="27EF4830" w14:textId="77777777" w:rsidR="003979A3" w:rsidRDefault="003979A3">
      <w:pPr>
        <w:pStyle w:val="s25"/>
        <w:spacing w:before="180" w:beforeAutospacing="0" w:after="120" w:afterAutospacing="0"/>
        <w:jc w:val="both"/>
        <w:rPr>
          <w:color w:val="000000"/>
          <w:sz w:val="27"/>
          <w:szCs w:val="27"/>
        </w:rPr>
      </w:pPr>
      <w:r>
        <w:rPr>
          <w:rStyle w:val="bumpedfont15"/>
          <w:color w:val="000000"/>
          <w:sz w:val="27"/>
          <w:szCs w:val="27"/>
        </w:rPr>
        <w:t>This reflective account discusses how major career development models have facilitated my professional growth as an Airbnb Supervisor and influenced my goal to begin my own business. Through Rolfe's Reflective Cycle, which encourages reflection through the</w:t>
      </w:r>
      <w:r>
        <w:rPr>
          <w:rStyle w:val="apple-converted-space"/>
          <w:color w:val="000000"/>
          <w:sz w:val="27"/>
          <w:szCs w:val="27"/>
        </w:rPr>
        <w:t> </w:t>
      </w:r>
      <w:r>
        <w:rPr>
          <w:rStyle w:val="bumpedfont15"/>
          <w:color w:val="000000"/>
          <w:sz w:val="27"/>
          <w:szCs w:val="27"/>
        </w:rPr>
        <w:t>What?,</w:t>
      </w:r>
      <w:r>
        <w:rPr>
          <w:rStyle w:val="apple-converted-space"/>
          <w:color w:val="000000"/>
          <w:sz w:val="27"/>
          <w:szCs w:val="27"/>
        </w:rPr>
        <w:t> </w:t>
      </w:r>
      <w:r>
        <w:rPr>
          <w:rStyle w:val="bumpedfont15"/>
          <w:color w:val="000000"/>
          <w:sz w:val="27"/>
          <w:szCs w:val="27"/>
        </w:rPr>
        <w:t>So</w:t>
      </w:r>
      <w:r>
        <w:rPr>
          <w:rStyle w:val="apple-converted-space"/>
          <w:color w:val="000000"/>
          <w:sz w:val="27"/>
          <w:szCs w:val="27"/>
        </w:rPr>
        <w:t> </w:t>
      </w:r>
      <w:r>
        <w:rPr>
          <w:rStyle w:val="bumpedfont15"/>
          <w:color w:val="000000"/>
          <w:sz w:val="27"/>
          <w:szCs w:val="27"/>
        </w:rPr>
        <w:t>What?,</w:t>
      </w:r>
      <w:r>
        <w:rPr>
          <w:rStyle w:val="apple-converted-space"/>
          <w:color w:val="000000"/>
          <w:sz w:val="27"/>
          <w:szCs w:val="27"/>
        </w:rPr>
        <w:t> </w:t>
      </w:r>
      <w:r>
        <w:rPr>
          <w:rStyle w:val="bumpedfont15"/>
          <w:color w:val="000000"/>
          <w:sz w:val="27"/>
          <w:szCs w:val="27"/>
        </w:rPr>
        <w:t xml:space="preserve">and Now What? stages I will </w:t>
      </w:r>
      <w:proofErr w:type="spellStart"/>
      <w:r>
        <w:rPr>
          <w:rStyle w:val="bumpedfont15"/>
          <w:color w:val="000000"/>
          <w:sz w:val="27"/>
          <w:szCs w:val="27"/>
        </w:rPr>
        <w:t>analyze</w:t>
      </w:r>
      <w:proofErr w:type="spellEnd"/>
      <w:r>
        <w:rPr>
          <w:rStyle w:val="bumpedfont15"/>
          <w:color w:val="000000"/>
          <w:sz w:val="27"/>
          <w:szCs w:val="27"/>
        </w:rPr>
        <w:t xml:space="preserve"> the real-world application of three models studied as part of the Professional Career Development module: SMART Goals, SWOT Analysis, and </w:t>
      </w:r>
      <w:proofErr w:type="spellStart"/>
      <w:r>
        <w:rPr>
          <w:rStyle w:val="bumpedfont15"/>
          <w:color w:val="000000"/>
          <w:sz w:val="27"/>
          <w:szCs w:val="27"/>
        </w:rPr>
        <w:t>Johari</w:t>
      </w:r>
      <w:proofErr w:type="spellEnd"/>
      <w:r>
        <w:rPr>
          <w:rStyle w:val="bumpedfont15"/>
          <w:color w:val="000000"/>
          <w:sz w:val="27"/>
          <w:szCs w:val="27"/>
        </w:rPr>
        <w:t xml:space="preserve"> Window. SMART goals, Specific, Measurable, Achievable, Relevant, and Time-bound, are a structured approach to successful goal setting. SWOT</w:t>
      </w:r>
      <w:r>
        <w:rPr>
          <w:rStyle w:val="apple-converted-space"/>
          <w:color w:val="000000"/>
          <w:sz w:val="27"/>
          <w:szCs w:val="27"/>
        </w:rPr>
        <w:t> </w:t>
      </w:r>
      <w:r>
        <w:rPr>
          <w:rStyle w:val="bumpedfont15"/>
          <w:color w:val="000000"/>
          <w:sz w:val="27"/>
          <w:szCs w:val="27"/>
        </w:rPr>
        <w:t>Analysis provides</w:t>
      </w:r>
      <w:r>
        <w:rPr>
          <w:rStyle w:val="apple-converted-space"/>
          <w:color w:val="000000"/>
          <w:sz w:val="27"/>
          <w:szCs w:val="27"/>
        </w:rPr>
        <w:t> </w:t>
      </w:r>
      <w:r>
        <w:rPr>
          <w:rStyle w:val="bumpedfont15"/>
          <w:color w:val="000000"/>
          <w:sz w:val="27"/>
          <w:szCs w:val="27"/>
        </w:rPr>
        <w:t>a systematic method for evaluating Strengths, Weaknesses, Opportunities, and Threats, improving self-awareness and strategic planning</w:t>
      </w:r>
      <w:r>
        <w:rPr>
          <w:rStyle w:val="apple-converted-space"/>
          <w:color w:val="000000"/>
          <w:sz w:val="27"/>
          <w:szCs w:val="27"/>
        </w:rPr>
        <w:t> </w:t>
      </w:r>
      <w:r>
        <w:rPr>
          <w:rStyle w:val="bumpedfont15"/>
          <w:color w:val="000000"/>
          <w:sz w:val="27"/>
          <w:szCs w:val="27"/>
        </w:rPr>
        <w:t xml:space="preserve">(Gallagher, 2022). The </w:t>
      </w:r>
      <w:proofErr w:type="spellStart"/>
      <w:r>
        <w:rPr>
          <w:rStyle w:val="bumpedfont15"/>
          <w:color w:val="000000"/>
          <w:sz w:val="27"/>
          <w:szCs w:val="27"/>
        </w:rPr>
        <w:t>Johari</w:t>
      </w:r>
      <w:proofErr w:type="spellEnd"/>
      <w:r>
        <w:rPr>
          <w:rStyle w:val="bumpedfont15"/>
          <w:color w:val="000000"/>
          <w:sz w:val="27"/>
          <w:szCs w:val="27"/>
        </w:rPr>
        <w:t xml:space="preserve"> Window enables greater understanding of self and better communication by examining known and unknown personal qualities</w:t>
      </w:r>
      <w:r>
        <w:rPr>
          <w:rStyle w:val="apple-converted-space"/>
          <w:color w:val="000000"/>
          <w:sz w:val="27"/>
          <w:szCs w:val="27"/>
        </w:rPr>
        <w:t> </w:t>
      </w:r>
      <w:r>
        <w:rPr>
          <w:rStyle w:val="bumpedfont15"/>
          <w:color w:val="000000"/>
          <w:sz w:val="27"/>
          <w:szCs w:val="27"/>
        </w:rPr>
        <w:t>(Cottrell, 2021). In the Honey &amp; Mumford Learning Styles Test done during class, I am a Pragmatist, indicating I learn best by using ideas in practical situations. Within my current position at Airbnb, where I oversee a team of 8 employees and schedule cleanings for 15+ properties per week, these models have assisted me in boosting team productivity by 20% over the last 3 months and lowering complaints by 35%. This reflection will show how this type of learning has increased my employability skills and will guide my entrepreneurial path.</w:t>
      </w:r>
    </w:p>
    <w:p w14:paraId="21B12D0F" w14:textId="77777777" w:rsidR="003979A3" w:rsidRDefault="003979A3">
      <w:pPr>
        <w:pStyle w:val="s23"/>
        <w:spacing w:before="270" w:beforeAutospacing="0" w:after="60" w:afterAutospacing="0"/>
        <w:jc w:val="both"/>
        <w:rPr>
          <w:color w:val="000000"/>
          <w:sz w:val="21"/>
          <w:szCs w:val="21"/>
        </w:rPr>
      </w:pPr>
      <w:bookmarkStart w:id="1" w:name="_Toc199993007"/>
      <w:bookmarkEnd w:id="1"/>
      <w:r>
        <w:rPr>
          <w:rStyle w:val="bumpedfont15"/>
          <w:b/>
          <w:bCs/>
          <w:color w:val="000000"/>
          <w:sz w:val="32"/>
          <w:szCs w:val="32"/>
        </w:rPr>
        <w:t>Rolfe’s Reflective Cycle-</w:t>
      </w:r>
      <w:r>
        <w:rPr>
          <w:rStyle w:val="apple-converted-space"/>
          <w:b/>
          <w:bCs/>
          <w:color w:val="000000"/>
          <w:sz w:val="32"/>
          <w:szCs w:val="32"/>
        </w:rPr>
        <w:t> </w:t>
      </w:r>
      <w:r>
        <w:rPr>
          <w:rStyle w:val="bumpedfont15"/>
          <w:b/>
          <w:bCs/>
          <w:color w:val="000000"/>
          <w:sz w:val="32"/>
          <w:szCs w:val="32"/>
        </w:rPr>
        <w:t>WHAT?</w:t>
      </w:r>
    </w:p>
    <w:p w14:paraId="251A6733"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In the Professional Career Development module, I have enhanced my knowledge of how formal models can facilitate individual and professional development. The course presented some critical frameworks that I found especially useful for my job as an Airbnb Supervisor, where I coordinated a team of eight cleaners and managed the cleaning and preparation of more than 15 Airbnb properties in Cardiff. During the Personal Development Planning (PDP) lectures on self-awareness, reflection, and Career goal-setting, I discovered tools that have proven relevant in my ongoing work environment.</w:t>
      </w:r>
    </w:p>
    <w:p w14:paraId="00F5E5B3"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The first model that immediately appealed to me was the SMART Goals model (Specific, Measurable, Achievable, Relevant, Time-bound), which was presented in the lecture on Career Goal Setting</w:t>
      </w:r>
      <w:r>
        <w:rPr>
          <w:rStyle w:val="apple-converted-space"/>
          <w:rFonts w:ascii="Arial" w:hAnsi="Arial" w:cs="Arial"/>
          <w:color w:val="000000"/>
          <w:sz w:val="27"/>
          <w:szCs w:val="27"/>
        </w:rPr>
        <w:t> </w:t>
      </w:r>
      <w:r>
        <w:rPr>
          <w:rStyle w:val="bumpedfont15"/>
          <w:rFonts w:ascii="Arial" w:hAnsi="Arial" w:cs="Arial"/>
          <w:color w:val="000000"/>
          <w:sz w:val="27"/>
          <w:szCs w:val="27"/>
        </w:rPr>
        <w:t>(</w:t>
      </w:r>
      <w:proofErr w:type="spellStart"/>
      <w:r>
        <w:rPr>
          <w:rStyle w:val="bumpedfont15"/>
          <w:rFonts w:ascii="Arial" w:hAnsi="Arial" w:cs="Arial"/>
          <w:color w:val="000000"/>
          <w:sz w:val="27"/>
          <w:szCs w:val="27"/>
        </w:rPr>
        <w:t>Dweck</w:t>
      </w:r>
      <w:proofErr w:type="spellEnd"/>
      <w:r>
        <w:rPr>
          <w:rStyle w:val="bumpedfont15"/>
          <w:rFonts w:ascii="Arial" w:hAnsi="Arial" w:cs="Arial"/>
          <w:color w:val="000000"/>
          <w:sz w:val="27"/>
          <w:szCs w:val="27"/>
        </w:rPr>
        <w:t>, 2017).</w:t>
      </w:r>
      <w:r>
        <w:rPr>
          <w:rStyle w:val="apple-converted-space"/>
          <w:rFonts w:ascii="Arial" w:hAnsi="Arial" w:cs="Arial"/>
          <w:color w:val="000000"/>
          <w:sz w:val="27"/>
          <w:szCs w:val="27"/>
        </w:rPr>
        <w:t> </w:t>
      </w:r>
      <w:r>
        <w:rPr>
          <w:rStyle w:val="bumpedfont15"/>
          <w:rFonts w:ascii="Arial" w:hAnsi="Arial" w:cs="Arial"/>
          <w:color w:val="000000"/>
          <w:sz w:val="27"/>
          <w:szCs w:val="27"/>
        </w:rPr>
        <w:t>SMART goals provide specificity in setting</w:t>
      </w:r>
      <w:r>
        <w:rPr>
          <w:rStyle w:val="apple-converted-space"/>
          <w:rFonts w:ascii="Arial" w:hAnsi="Arial" w:cs="Arial"/>
          <w:color w:val="000000"/>
          <w:sz w:val="27"/>
          <w:szCs w:val="27"/>
        </w:rPr>
        <w:t> </w:t>
      </w:r>
      <w:r>
        <w:rPr>
          <w:rStyle w:val="bumpedfont15"/>
          <w:rFonts w:ascii="Arial" w:hAnsi="Arial" w:cs="Arial"/>
          <w:color w:val="000000"/>
          <w:sz w:val="27"/>
          <w:szCs w:val="27"/>
        </w:rPr>
        <w:t>professional goals and dividing them into workable steps</w:t>
      </w:r>
      <w:r>
        <w:rPr>
          <w:rStyle w:val="apple-converted-space"/>
          <w:rFonts w:ascii="Arial" w:hAnsi="Arial" w:cs="Arial"/>
          <w:color w:val="000000"/>
          <w:sz w:val="27"/>
          <w:szCs w:val="27"/>
        </w:rPr>
        <w:t> </w:t>
      </w:r>
      <w:r>
        <w:rPr>
          <w:rStyle w:val="bumpedfont15"/>
          <w:rFonts w:ascii="Arial" w:hAnsi="Arial" w:cs="Arial"/>
          <w:color w:val="000000"/>
          <w:sz w:val="27"/>
          <w:szCs w:val="27"/>
        </w:rPr>
        <w:t>(University of California, 2016). In my role as a supervisor, where we strive to achieve a customer satisfaction rate of over 4.8/5 on Airbnb, using SMART goals has enabled me to establish quantifiable weekly goals for my team members,</w:t>
      </w:r>
      <w:r>
        <w:rPr>
          <w:rStyle w:val="apple-converted-space"/>
          <w:rFonts w:ascii="Arial" w:hAnsi="Arial" w:cs="Arial"/>
          <w:color w:val="000000"/>
          <w:sz w:val="27"/>
          <w:szCs w:val="27"/>
        </w:rPr>
        <w:t> </w:t>
      </w:r>
      <w:r>
        <w:rPr>
          <w:rStyle w:val="bumpedfont15"/>
          <w:rFonts w:ascii="Arial" w:hAnsi="Arial" w:cs="Arial"/>
          <w:color w:val="000000"/>
          <w:sz w:val="27"/>
          <w:szCs w:val="27"/>
        </w:rPr>
        <w:t>such as decreasing guest complaints by 10% in three months, which we effectively achieved.</w:t>
      </w:r>
    </w:p>
    <w:p w14:paraId="7479B328"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 xml:space="preserve">During the lecture on Reflection and Self-awareness, we studied 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which</w:t>
      </w:r>
      <w:r>
        <w:rPr>
          <w:rStyle w:val="apple-converted-space"/>
          <w:rFonts w:ascii="Arial" w:hAnsi="Arial" w:cs="Arial"/>
          <w:color w:val="000000"/>
          <w:sz w:val="27"/>
          <w:szCs w:val="27"/>
        </w:rPr>
        <w:t> </w:t>
      </w:r>
      <w:r>
        <w:rPr>
          <w:rStyle w:val="bumpedfont15"/>
          <w:rFonts w:ascii="Arial" w:hAnsi="Arial" w:cs="Arial"/>
          <w:color w:val="000000"/>
          <w:sz w:val="27"/>
          <w:szCs w:val="27"/>
        </w:rPr>
        <w:t>emphasised</w:t>
      </w:r>
      <w:r>
        <w:rPr>
          <w:rStyle w:val="apple-converted-space"/>
          <w:rFonts w:ascii="Arial" w:hAnsi="Arial" w:cs="Arial"/>
          <w:color w:val="000000"/>
          <w:sz w:val="27"/>
          <w:szCs w:val="27"/>
        </w:rPr>
        <w:t> </w:t>
      </w:r>
      <w:r>
        <w:rPr>
          <w:rStyle w:val="bumpedfont15"/>
          <w:rFonts w:ascii="Arial" w:hAnsi="Arial" w:cs="Arial"/>
          <w:color w:val="000000"/>
          <w:sz w:val="27"/>
          <w:szCs w:val="27"/>
        </w:rPr>
        <w:t>the value of open communication and feedback to improve people’s relationships</w:t>
      </w:r>
      <w:r>
        <w:rPr>
          <w:rStyle w:val="apple-converted-space"/>
          <w:rFonts w:ascii="Arial" w:hAnsi="Arial" w:cs="Arial"/>
          <w:color w:val="000000"/>
          <w:sz w:val="27"/>
          <w:szCs w:val="27"/>
        </w:rPr>
        <w:t> </w:t>
      </w:r>
      <w:r>
        <w:rPr>
          <w:rStyle w:val="bumpedfont15"/>
          <w:rFonts w:ascii="Arial" w:hAnsi="Arial" w:cs="Arial"/>
          <w:color w:val="000000"/>
          <w:sz w:val="27"/>
          <w:szCs w:val="27"/>
        </w:rPr>
        <w:t xml:space="preserve">(Robertson, </w:t>
      </w:r>
      <w:proofErr w:type="spellStart"/>
      <w:r>
        <w:rPr>
          <w:rStyle w:val="bumpedfont15"/>
          <w:rFonts w:ascii="Arial" w:hAnsi="Arial" w:cs="Arial"/>
          <w:color w:val="000000"/>
          <w:sz w:val="27"/>
          <w:szCs w:val="27"/>
        </w:rPr>
        <w:t>Hooley</w:t>
      </w:r>
      <w:proofErr w:type="spellEnd"/>
      <w:r>
        <w:rPr>
          <w:rStyle w:val="bumpedfont15"/>
          <w:rFonts w:ascii="Arial" w:hAnsi="Arial" w:cs="Arial"/>
          <w:color w:val="000000"/>
          <w:sz w:val="27"/>
          <w:szCs w:val="27"/>
        </w:rPr>
        <w:t xml:space="preserve"> and McCash, 2020). This framework taught me the value of</w:t>
      </w:r>
      <w:r>
        <w:rPr>
          <w:rStyle w:val="apple-converted-space"/>
          <w:rFonts w:ascii="Arial" w:hAnsi="Arial" w:cs="Arial"/>
          <w:color w:val="000000"/>
          <w:sz w:val="27"/>
          <w:szCs w:val="27"/>
        </w:rPr>
        <w:t> </w:t>
      </w:r>
      <w:r>
        <w:rPr>
          <w:rStyle w:val="bumpedfont15"/>
          <w:rFonts w:ascii="Arial" w:hAnsi="Arial" w:cs="Arial"/>
          <w:color w:val="000000"/>
          <w:sz w:val="27"/>
          <w:szCs w:val="27"/>
        </w:rPr>
        <w:t>minimising</w:t>
      </w:r>
      <w:r>
        <w:rPr>
          <w:rStyle w:val="apple-converted-space"/>
          <w:rFonts w:ascii="Arial" w:hAnsi="Arial" w:cs="Arial"/>
          <w:color w:val="000000"/>
          <w:sz w:val="27"/>
          <w:szCs w:val="27"/>
        </w:rPr>
        <w:t> </w:t>
      </w:r>
      <w:r>
        <w:rPr>
          <w:rStyle w:val="bumpedfont15"/>
          <w:rFonts w:ascii="Arial" w:hAnsi="Arial" w:cs="Arial"/>
          <w:color w:val="000000"/>
          <w:sz w:val="27"/>
          <w:szCs w:val="27"/>
        </w:rPr>
        <w:t>my “blind spots” as a supervisor and seeking constructive feedback from my team. Following monthly team feedback meetings, I observed an improvement in team morale and teamwork, resulting in a 15% increase in task completion efficiency.</w:t>
      </w:r>
    </w:p>
    <w:p w14:paraId="7BDAE909"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SWOT Analysis fell within Personal Development Planning (PDP). I undertook a personal SWOT analysis during the exercise, listing my strengths (organisation, leadership), weaknesses (limited formal business knowledge), opportunities (this Level 4 qualification), and threats (competition within the cleaning industry). This analysis was essential in informing my career planning, particularly as I plan to establish my own cleaning and property management company. By identifying my gaps, I have begun taking fundamental accounting and marketing workshops in conjunction with my professional development objectives.</w:t>
      </w:r>
    </w:p>
    <w:p w14:paraId="182AEC0B"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Generally speaking, the models learned in class have provided me with systematic tools to ponder, plan, and execute enhancements both in my current job and towards my entrepreneurial goals. These learnings have had a concrete impact on managing my team members, setting goals, and navigating professional development(</w:t>
      </w:r>
      <w:proofErr w:type="spellStart"/>
      <w:r>
        <w:rPr>
          <w:rStyle w:val="bumpedfont15"/>
          <w:rFonts w:ascii="Arial" w:hAnsi="Arial" w:cs="Arial"/>
          <w:color w:val="000000"/>
          <w:sz w:val="27"/>
          <w:szCs w:val="27"/>
        </w:rPr>
        <w:t>Willgerodt</w:t>
      </w:r>
      <w:proofErr w:type="spellEnd"/>
      <w:r>
        <w:rPr>
          <w:rStyle w:val="apple-converted-space"/>
          <w:rFonts w:ascii="Arial" w:hAnsi="Arial" w:cs="Arial"/>
          <w:color w:val="000000"/>
          <w:sz w:val="27"/>
          <w:szCs w:val="27"/>
        </w:rPr>
        <w:t> </w:t>
      </w:r>
      <w:r>
        <w:rPr>
          <w:rStyle w:val="bumpedfont15"/>
          <w:rFonts w:ascii="Arial" w:hAnsi="Arial" w:cs="Arial"/>
          <w:color w:val="000000"/>
          <w:sz w:val="27"/>
          <w:szCs w:val="27"/>
        </w:rPr>
        <w:t>et al., 2020).</w:t>
      </w:r>
    </w:p>
    <w:p w14:paraId="41AE1985" w14:textId="77777777" w:rsidR="003979A3" w:rsidRDefault="003979A3">
      <w:pPr>
        <w:pStyle w:val="s23"/>
        <w:spacing w:before="270" w:beforeAutospacing="0" w:after="60" w:afterAutospacing="0"/>
        <w:jc w:val="both"/>
        <w:rPr>
          <w:color w:val="000000"/>
          <w:sz w:val="21"/>
          <w:szCs w:val="21"/>
        </w:rPr>
      </w:pPr>
      <w:bookmarkStart w:id="2" w:name="_Toc199993008"/>
      <w:bookmarkEnd w:id="2"/>
      <w:r>
        <w:rPr>
          <w:rStyle w:val="bumpedfont15"/>
          <w:b/>
          <w:bCs/>
          <w:color w:val="000000"/>
          <w:sz w:val="32"/>
          <w:szCs w:val="32"/>
        </w:rPr>
        <w:t>Rolfe’s Reflective Cycle-</w:t>
      </w:r>
      <w:r>
        <w:rPr>
          <w:rStyle w:val="apple-converted-space"/>
          <w:b/>
          <w:bCs/>
          <w:color w:val="000000"/>
          <w:sz w:val="32"/>
          <w:szCs w:val="32"/>
        </w:rPr>
        <w:t> </w:t>
      </w:r>
      <w:r>
        <w:rPr>
          <w:rStyle w:val="bumpedfont15"/>
          <w:b/>
          <w:bCs/>
          <w:color w:val="000000"/>
          <w:sz w:val="32"/>
          <w:szCs w:val="32"/>
        </w:rPr>
        <w:t>SO WHAT?</w:t>
      </w:r>
    </w:p>
    <w:p w14:paraId="4F15CDA5"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Looking back on the learning achieved in this module, I appreciate how these models have already begun making a valuable difference in both my current work as an Airbnb Supervisor and my career path towards becoming a business owner. Before attending</w:t>
      </w:r>
      <w:r>
        <w:rPr>
          <w:rStyle w:val="apple-converted-space"/>
          <w:rFonts w:ascii="Arial" w:hAnsi="Arial" w:cs="Arial"/>
          <w:color w:val="000000"/>
          <w:sz w:val="27"/>
          <w:szCs w:val="27"/>
        </w:rPr>
        <w:t> </w:t>
      </w:r>
      <w:r>
        <w:rPr>
          <w:rStyle w:val="bumpedfont15"/>
          <w:rFonts w:ascii="Arial" w:hAnsi="Arial" w:cs="Arial"/>
          <w:color w:val="000000"/>
          <w:sz w:val="27"/>
          <w:szCs w:val="27"/>
        </w:rPr>
        <w:t xml:space="preserve">the module, a large portion of my management was instinctual; I did my best and managed my team according to my expectations. However, the use of systematic models, such as SWOT Analysis, SMART Goals, and 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has given me greater clarity, strategy, and self-awareness in my leadership style.</w:t>
      </w:r>
    </w:p>
    <w:p w14:paraId="127F13FA" w14:textId="77FB2EF6"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Filling in a personal SWOT Analysis in the Personal Development Planning (PDP) lecture wa</w:t>
      </w:r>
      <w:r w:rsidR="00904695">
        <w:rPr>
          <w:rStyle w:val="bumpedfont15"/>
          <w:rFonts w:ascii="Arial" w:hAnsi="Arial" w:cs="Arial"/>
          <w:color w:val="000000"/>
          <w:sz w:val="27"/>
          <w:szCs w:val="27"/>
        </w:rPr>
        <w:t xml:space="preserve">s </w:t>
      </w:r>
      <w:r>
        <w:rPr>
          <w:rStyle w:val="bumpedfont15"/>
          <w:rFonts w:ascii="Arial" w:hAnsi="Arial" w:cs="Arial"/>
          <w:color w:val="000000"/>
          <w:sz w:val="27"/>
          <w:szCs w:val="27"/>
        </w:rPr>
        <w:t>an eye-opener. I listed leadership,</w:t>
      </w:r>
      <w:r>
        <w:rPr>
          <w:rStyle w:val="apple-converted-space"/>
          <w:rFonts w:ascii="Arial" w:hAnsi="Arial" w:cs="Arial"/>
          <w:color w:val="000000"/>
          <w:sz w:val="27"/>
          <w:szCs w:val="27"/>
        </w:rPr>
        <w:t> </w:t>
      </w:r>
      <w:r>
        <w:rPr>
          <w:rStyle w:val="bumpedfont15"/>
          <w:rFonts w:ascii="Arial" w:hAnsi="Arial" w:cs="Arial"/>
          <w:color w:val="000000"/>
          <w:sz w:val="27"/>
          <w:szCs w:val="27"/>
        </w:rPr>
        <w:t>organisation, and customer focus as strengths, which reinforced my CV profile as a conscientious and forward-thinking team leader. However, I also</w:t>
      </w:r>
      <w:r>
        <w:rPr>
          <w:rStyle w:val="apple-converted-space"/>
          <w:rFonts w:ascii="Arial" w:hAnsi="Arial" w:cs="Arial"/>
          <w:color w:val="000000"/>
          <w:sz w:val="27"/>
          <w:szCs w:val="27"/>
        </w:rPr>
        <w:t> </w:t>
      </w:r>
      <w:r>
        <w:rPr>
          <w:rStyle w:val="bumpedfont15"/>
          <w:rFonts w:ascii="Arial" w:hAnsi="Arial" w:cs="Arial"/>
          <w:color w:val="000000"/>
          <w:sz w:val="27"/>
          <w:szCs w:val="27"/>
        </w:rPr>
        <w:t>recognised</w:t>
      </w:r>
      <w:r>
        <w:rPr>
          <w:rStyle w:val="apple-converted-space"/>
          <w:rFonts w:ascii="Arial" w:hAnsi="Arial" w:cs="Arial"/>
          <w:color w:val="000000"/>
          <w:sz w:val="27"/>
          <w:szCs w:val="27"/>
        </w:rPr>
        <w:t> </w:t>
      </w:r>
      <w:r>
        <w:rPr>
          <w:rStyle w:val="bumpedfont15"/>
          <w:rFonts w:ascii="Arial" w:hAnsi="Arial" w:cs="Arial"/>
          <w:color w:val="000000"/>
          <w:sz w:val="27"/>
          <w:szCs w:val="27"/>
        </w:rPr>
        <w:t>weaknesses, such as limited formal business awareness and sometimes failing to delegate effectively. Opportunities were this Level 4 course and the increasing demand for high-quality Airbnb management services in Cardiff. Identifying these gaps inspired me to begin studying online business finance courses and to try delegating more responsibility to my more senior cleaning staff. Two members of staff have since taken on more responsibility for stock control and property inspections, allowing me to focus on strategic improvements.</w:t>
      </w:r>
    </w:p>
    <w:p w14:paraId="302E19EA"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The SMART Goals model learned during the Career Goal Setting lecture has changed how I establish team goals. Yesterday, goals like “keep customers happy” were too general. Today, I develop specific, measurable goals,“Maintain a minimum 4.9/5 customer cleanliness score for all properties in two months.” I clearly explained this goal to the team, tied it to monthly performance reviews, and monitored progress. In six weeks, our overall rating climbed from 4.7 to 4.9, a performance boost that also enabled us to keep high-value customers and become</w:t>
      </w:r>
      <w:r>
        <w:rPr>
          <w:rStyle w:val="apple-converted-space"/>
          <w:rFonts w:ascii="Arial" w:hAnsi="Arial" w:cs="Arial"/>
          <w:color w:val="000000"/>
          <w:sz w:val="27"/>
          <w:szCs w:val="27"/>
        </w:rPr>
        <w:t> </w:t>
      </w:r>
      <w:proofErr w:type="spellStart"/>
      <w:r>
        <w:rPr>
          <w:rStyle w:val="bumpedfont15"/>
          <w:rFonts w:ascii="Arial" w:hAnsi="Arial" w:cs="Arial"/>
          <w:color w:val="000000"/>
          <w:sz w:val="27"/>
          <w:szCs w:val="27"/>
        </w:rPr>
        <w:t>superhosts</w:t>
      </w:r>
      <w:proofErr w:type="spellEnd"/>
      <w:r>
        <w:rPr>
          <w:rStyle w:val="apple-converted-space"/>
          <w:rFonts w:ascii="Arial" w:hAnsi="Arial" w:cs="Arial"/>
          <w:color w:val="000000"/>
          <w:sz w:val="27"/>
          <w:szCs w:val="27"/>
        </w:rPr>
        <w:t> </w:t>
      </w:r>
      <w:r>
        <w:rPr>
          <w:rStyle w:val="bumpedfont15"/>
          <w:rFonts w:ascii="Arial" w:hAnsi="Arial" w:cs="Arial"/>
          <w:color w:val="000000"/>
          <w:sz w:val="27"/>
          <w:szCs w:val="27"/>
        </w:rPr>
        <w:t>on the Airbnb website. Second, making SMART personal objectives has added consistency to my long-term career planning for establishing my own business.</w:t>
      </w:r>
    </w:p>
    <w:p w14:paraId="73A4F368"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 xml:space="preserve">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helped appreciate how openness and feedback can enhance team dynamics</w:t>
      </w:r>
      <w:r>
        <w:rPr>
          <w:rStyle w:val="apple-converted-space"/>
          <w:rFonts w:ascii="Arial" w:hAnsi="Arial" w:cs="Arial"/>
          <w:color w:val="000000"/>
          <w:sz w:val="27"/>
          <w:szCs w:val="27"/>
        </w:rPr>
        <w:t> </w:t>
      </w:r>
      <w:r>
        <w:rPr>
          <w:rStyle w:val="bumpedfont15"/>
          <w:rFonts w:ascii="Arial" w:hAnsi="Arial" w:cs="Arial"/>
          <w:color w:val="000000"/>
          <w:sz w:val="27"/>
          <w:szCs w:val="27"/>
        </w:rPr>
        <w:t>(Bell, 2022). Initially, I believed I was approachable, but feedback revealed that some staff found me too focused on task completion and less on team wellbeing. In response, I introduced monthly one-on-one feedback sessions and weekly team meetings, where staff can share their ideas and concerns. This minor adjustment led to more open communication, improved relationships, and increased morale.</w:t>
      </w:r>
    </w:p>
    <w:p w14:paraId="1A1ACEF9"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These experiences have greatly enhanced my self-awareness. I can now see how my leadership style affects team dynamics and customer results. I have also developed greater confidence in providing and receiving feedback, leading meetings, and establishing clearer action plans. These improvements not only serve my existing team but also position me well for the challenges of owning my own business, where leadership, planning, and communication will be essential.</w:t>
      </w:r>
    </w:p>
    <w:p w14:paraId="1182F968" w14:textId="77777777" w:rsidR="003979A3" w:rsidRDefault="003979A3">
      <w:pPr>
        <w:pStyle w:val="s23"/>
        <w:spacing w:before="270" w:beforeAutospacing="0" w:after="60" w:afterAutospacing="0"/>
        <w:jc w:val="both"/>
        <w:rPr>
          <w:color w:val="000000"/>
          <w:sz w:val="21"/>
          <w:szCs w:val="21"/>
        </w:rPr>
      </w:pPr>
      <w:bookmarkStart w:id="3" w:name="_Toc199993009"/>
      <w:bookmarkEnd w:id="3"/>
      <w:r>
        <w:rPr>
          <w:rStyle w:val="bumpedfont15"/>
          <w:b/>
          <w:bCs/>
          <w:color w:val="000000"/>
          <w:sz w:val="32"/>
          <w:szCs w:val="32"/>
        </w:rPr>
        <w:t>Rolfe’s Reflective Cycle-</w:t>
      </w:r>
      <w:r>
        <w:rPr>
          <w:rStyle w:val="apple-converted-space"/>
          <w:b/>
          <w:bCs/>
          <w:color w:val="000000"/>
          <w:sz w:val="32"/>
          <w:szCs w:val="32"/>
        </w:rPr>
        <w:t> </w:t>
      </w:r>
      <w:r>
        <w:rPr>
          <w:rStyle w:val="bumpedfont15"/>
          <w:b/>
          <w:bCs/>
          <w:color w:val="000000"/>
          <w:sz w:val="32"/>
          <w:szCs w:val="32"/>
        </w:rPr>
        <w:t>NOW WHAT?</w:t>
      </w:r>
    </w:p>
    <w:p w14:paraId="68A6C12D"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 xml:space="preserve">In the future, the knowledge I have acquired from the Professional Career Development module will directly influence my future ambitions, particularly as I strive towards my final aspiration of establishing my own cleaning and property management company in the next 18-24 months. The use of SWOT Analysis, SMART Goals, and 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will continue to inform my growth, enabling me to develop the leadership, planning, and communication skills required for successful entrepreneurship.</w:t>
      </w:r>
    </w:p>
    <w:p w14:paraId="604DD69A"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My Personal Development Plan (PDP) now has set milestones that match this business objective. I have set a SMART goal to achieve a Level 3 Accounting for Business qualification by March 2026, aiming to improve my financial management capabilities — a weakness identified in my personal SWOT analysis. Furthermore, I strive to develop a comprehensive business plan and secure early client contracts by July 2026, thereby establishing a solid foundation for launching my business. These objectives will be supported by a monthly review mechanism, ensuring I stay up to date.</w:t>
      </w:r>
    </w:p>
    <w:p w14:paraId="252ECA6F"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 xml:space="preserve">Regarding employability skills, I will continue to develop my communication and leadership skills. Having seen the positive outcomes of the monthly one-on-one feedback meetings initiated after learning about 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I intend to implement a similar approach in my future company, ensuring open communication with employees and customers. I have also promised to participate in quarterly leadership seminars, the first of which is scheduled for October 2025, to develop further my capacity to manage teams effectively. My goal is to maintain a 90% or greater staff retention rate during the first year</w:t>
      </w:r>
      <w:r>
        <w:rPr>
          <w:rStyle w:val="apple-converted-space"/>
          <w:rFonts w:ascii="Arial" w:hAnsi="Arial" w:cs="Arial"/>
          <w:color w:val="000000"/>
          <w:sz w:val="27"/>
          <w:szCs w:val="27"/>
        </w:rPr>
        <w:t> </w:t>
      </w:r>
      <w:r>
        <w:rPr>
          <w:rStyle w:val="bumpedfont15"/>
          <w:rFonts w:ascii="Arial" w:hAnsi="Arial" w:cs="Arial"/>
          <w:color w:val="000000"/>
          <w:sz w:val="27"/>
          <w:szCs w:val="27"/>
        </w:rPr>
        <w:t>of business operations,</w:t>
      </w:r>
      <w:r>
        <w:rPr>
          <w:rStyle w:val="apple-converted-space"/>
          <w:rFonts w:ascii="Arial" w:hAnsi="Arial" w:cs="Arial"/>
          <w:color w:val="000000"/>
          <w:sz w:val="27"/>
          <w:szCs w:val="27"/>
        </w:rPr>
        <w:t> </w:t>
      </w:r>
      <w:r>
        <w:rPr>
          <w:rStyle w:val="bumpedfont15"/>
          <w:rFonts w:ascii="Arial" w:hAnsi="Arial" w:cs="Arial"/>
          <w:color w:val="000000"/>
          <w:sz w:val="27"/>
          <w:szCs w:val="27"/>
        </w:rPr>
        <w:t>a goal based on the value of morale and unity of the team that I have experienced in my current role as an Airbnb Supervisor.</w:t>
      </w:r>
    </w:p>
    <w:p w14:paraId="0F18BACD"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To develop resilience and flexibility, I have become a member of a local small business networking group, where I attend monthly meetings to gain insights from successful business owners and benefit from their collective experiences. This will prepare me to anticipate problems, find innovative solutions, and continue to grow, all of which were highlighted in the Growth Mindset and Resilience lecture.</w:t>
      </w:r>
    </w:p>
    <w:p w14:paraId="42C2FFF9"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 xml:space="preserve">Lastly, this disciplined, thought-out process is in total harmony with my ultimate desire to become a business owner. The frameworks I have studied are not theoretical abstractions; they are fundamental tools that I am now applying daily to propel my professional life forward. Through ongoing reflection, establishing SMART objectives, examining my progress using the SWOT analysis, and maintaining open communication with 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I am confident that I will be well-equipped to start and sustain a profitable business within the robust hospitality and cleaning sector.</w:t>
      </w:r>
    </w:p>
    <w:p w14:paraId="4DE2C175" w14:textId="77777777" w:rsidR="003979A3" w:rsidRDefault="003979A3">
      <w:pPr>
        <w:pStyle w:val="s27"/>
        <w:spacing w:before="180" w:beforeAutospacing="0" w:after="60" w:afterAutospacing="0"/>
        <w:jc w:val="both"/>
        <w:rPr>
          <w:color w:val="000000"/>
          <w:sz w:val="21"/>
          <w:szCs w:val="21"/>
        </w:rPr>
      </w:pPr>
      <w:bookmarkStart w:id="4" w:name="_Toc199993010"/>
      <w:bookmarkEnd w:id="4"/>
      <w:r>
        <w:rPr>
          <w:rStyle w:val="bumpedfont15"/>
          <w:b/>
          <w:bCs/>
          <w:color w:val="000000"/>
          <w:sz w:val="32"/>
          <w:szCs w:val="32"/>
        </w:rPr>
        <w:t>Conclusion</w:t>
      </w:r>
    </w:p>
    <w:p w14:paraId="0F2482B8" w14:textId="77777777" w:rsidR="003979A3" w:rsidRDefault="003979A3">
      <w:pPr>
        <w:pStyle w:val="s26"/>
        <w:spacing w:before="180" w:beforeAutospacing="0" w:after="120" w:afterAutospacing="0"/>
        <w:jc w:val="both"/>
        <w:rPr>
          <w:rFonts w:ascii="-webkit-standard" w:hAnsi="-webkit-standard"/>
          <w:color w:val="000000"/>
          <w:sz w:val="27"/>
          <w:szCs w:val="27"/>
        </w:rPr>
      </w:pPr>
      <w:r>
        <w:rPr>
          <w:rStyle w:val="bumpedfont15"/>
          <w:rFonts w:ascii="Arial" w:hAnsi="Arial" w:cs="Arial"/>
          <w:color w:val="000000"/>
          <w:sz w:val="27"/>
          <w:szCs w:val="27"/>
        </w:rPr>
        <w:t xml:space="preserve">Through reflecting on learning with Rolfe’s model, I have been able to identify how the strategic use of career development models can change professional practice. The application of SWOT Analysis, SMART Goals, and the </w:t>
      </w:r>
      <w:proofErr w:type="spellStart"/>
      <w:r>
        <w:rPr>
          <w:rStyle w:val="bumpedfont15"/>
          <w:rFonts w:ascii="Arial" w:hAnsi="Arial" w:cs="Arial"/>
          <w:color w:val="000000"/>
          <w:sz w:val="27"/>
          <w:szCs w:val="27"/>
        </w:rPr>
        <w:t>Johari</w:t>
      </w:r>
      <w:proofErr w:type="spellEnd"/>
      <w:r>
        <w:rPr>
          <w:rStyle w:val="bumpedfont15"/>
          <w:rFonts w:ascii="Arial" w:hAnsi="Arial" w:cs="Arial"/>
          <w:color w:val="000000"/>
          <w:sz w:val="27"/>
          <w:szCs w:val="27"/>
        </w:rPr>
        <w:t xml:space="preserve"> Window has refined my planning, communication, and leadership skills in my current role as an Airbnb Supervisor, providing a strong foundation for pursuing my entrepreneurial aspirations. The models have enabled me to transition from being a reactive to a proactive leader, with quantifiable improvements in team effectiveness and customer satisfaction. Most importantly, they now form the</w:t>
      </w:r>
      <w:r>
        <w:rPr>
          <w:rStyle w:val="apple-converted-space"/>
          <w:rFonts w:ascii="Arial" w:hAnsi="Arial" w:cs="Arial"/>
          <w:color w:val="000000"/>
          <w:sz w:val="27"/>
          <w:szCs w:val="27"/>
        </w:rPr>
        <w:t> </w:t>
      </w:r>
      <w:r>
        <w:rPr>
          <w:rStyle w:val="bumpedfont15"/>
          <w:rFonts w:ascii="Arial" w:hAnsi="Arial" w:cs="Arial"/>
          <w:color w:val="000000"/>
          <w:sz w:val="27"/>
          <w:szCs w:val="27"/>
        </w:rPr>
        <w:t>centre</w:t>
      </w:r>
      <w:r>
        <w:rPr>
          <w:rStyle w:val="apple-converted-space"/>
          <w:rFonts w:ascii="Arial" w:hAnsi="Arial" w:cs="Arial"/>
          <w:color w:val="000000"/>
          <w:sz w:val="27"/>
          <w:szCs w:val="27"/>
        </w:rPr>
        <w:t> </w:t>
      </w:r>
      <w:r>
        <w:rPr>
          <w:rStyle w:val="bumpedfont15"/>
          <w:rFonts w:ascii="Arial" w:hAnsi="Arial" w:cs="Arial"/>
          <w:color w:val="000000"/>
          <w:sz w:val="27"/>
          <w:szCs w:val="27"/>
        </w:rPr>
        <w:t>of my Personal Development Plan as I move forward to establish my own property management and cleaning business. The Professional Career Development module has instilled in me a reflective, disciplined approach, so I will constantly review and adjust my tactics according to changing industry needs. I am committed to ongoing learning and will continue to</w:t>
      </w:r>
      <w:r>
        <w:rPr>
          <w:rStyle w:val="apple-converted-space"/>
          <w:rFonts w:ascii="Arial" w:hAnsi="Arial" w:cs="Arial"/>
          <w:color w:val="000000"/>
          <w:sz w:val="27"/>
          <w:szCs w:val="27"/>
        </w:rPr>
        <w:t> </w:t>
      </w:r>
      <w:r>
        <w:rPr>
          <w:rStyle w:val="bumpedfont15"/>
          <w:rFonts w:ascii="Arial" w:hAnsi="Arial" w:cs="Arial"/>
          <w:color w:val="000000"/>
          <w:sz w:val="27"/>
          <w:szCs w:val="27"/>
        </w:rPr>
        <w:t>utilise</w:t>
      </w:r>
      <w:r>
        <w:rPr>
          <w:rStyle w:val="apple-converted-space"/>
          <w:rFonts w:ascii="Arial" w:hAnsi="Arial" w:cs="Arial"/>
          <w:color w:val="000000"/>
          <w:sz w:val="27"/>
          <w:szCs w:val="27"/>
        </w:rPr>
        <w:t> </w:t>
      </w:r>
      <w:r>
        <w:rPr>
          <w:rStyle w:val="bumpedfont15"/>
          <w:rFonts w:ascii="Arial" w:hAnsi="Arial" w:cs="Arial"/>
          <w:color w:val="000000"/>
          <w:sz w:val="27"/>
          <w:szCs w:val="27"/>
        </w:rPr>
        <w:t>these models to achieve long-term business and sustainable career development.</w:t>
      </w:r>
    </w:p>
    <w:p w14:paraId="06B77ED3" w14:textId="77777777" w:rsidR="003979A3" w:rsidRDefault="003979A3">
      <w:pPr>
        <w:pStyle w:val="s27"/>
        <w:spacing w:before="180" w:beforeAutospacing="0" w:after="60" w:afterAutospacing="0"/>
        <w:jc w:val="both"/>
        <w:rPr>
          <w:color w:val="000000"/>
          <w:sz w:val="21"/>
          <w:szCs w:val="21"/>
        </w:rPr>
      </w:pPr>
      <w:bookmarkStart w:id="5" w:name="_Toc199993011"/>
      <w:bookmarkEnd w:id="5"/>
      <w:r>
        <w:rPr>
          <w:rStyle w:val="bumpedfont15"/>
          <w:b/>
          <w:bCs/>
          <w:color w:val="000000"/>
          <w:sz w:val="32"/>
          <w:szCs w:val="32"/>
        </w:rPr>
        <w:t>References</w:t>
      </w:r>
    </w:p>
    <w:p w14:paraId="48891E0C" w14:textId="77777777" w:rsidR="003979A3" w:rsidRDefault="003979A3">
      <w:pPr>
        <w:pStyle w:val="s25"/>
        <w:spacing w:before="180" w:beforeAutospacing="0" w:after="120" w:afterAutospacing="0"/>
        <w:jc w:val="both"/>
        <w:rPr>
          <w:color w:val="000000"/>
          <w:sz w:val="27"/>
          <w:szCs w:val="27"/>
        </w:rPr>
      </w:pPr>
      <w:r>
        <w:rPr>
          <w:rStyle w:val="bumpedfont15"/>
          <w:color w:val="000000"/>
          <w:sz w:val="27"/>
          <w:szCs w:val="27"/>
        </w:rPr>
        <w:t>Bell, S. (2022).</w:t>
      </w:r>
      <w:r>
        <w:rPr>
          <w:rStyle w:val="apple-converted-space"/>
          <w:color w:val="000000"/>
          <w:sz w:val="27"/>
          <w:szCs w:val="27"/>
        </w:rPr>
        <w:t> </w:t>
      </w:r>
      <w:r>
        <w:rPr>
          <w:rStyle w:val="bumpedfont15"/>
          <w:i/>
          <w:iCs/>
          <w:color w:val="000000"/>
          <w:sz w:val="27"/>
          <w:szCs w:val="27"/>
        </w:rPr>
        <w:t xml:space="preserve">The </w:t>
      </w:r>
      <w:proofErr w:type="spellStart"/>
      <w:r>
        <w:rPr>
          <w:rStyle w:val="bumpedfont15"/>
          <w:i/>
          <w:iCs/>
          <w:color w:val="000000"/>
          <w:sz w:val="27"/>
          <w:szCs w:val="27"/>
        </w:rPr>
        <w:t>Johari</w:t>
      </w:r>
      <w:proofErr w:type="spellEnd"/>
      <w:r>
        <w:rPr>
          <w:rStyle w:val="bumpedfont15"/>
          <w:i/>
          <w:iCs/>
          <w:color w:val="000000"/>
          <w:sz w:val="27"/>
          <w:szCs w:val="27"/>
        </w:rPr>
        <w:t xml:space="preserve"> Window</w:t>
      </w:r>
      <w:r>
        <w:rPr>
          <w:rStyle w:val="bumpedfont15"/>
          <w:color w:val="000000"/>
          <w:sz w:val="27"/>
          <w:szCs w:val="27"/>
        </w:rPr>
        <w:t>. [online] www.mindtools.com. Available at: https://www.mindtools.com/au7v71d/the-johari-window.</w:t>
      </w:r>
    </w:p>
    <w:p w14:paraId="4F529171" w14:textId="77777777" w:rsidR="003979A3" w:rsidRDefault="003979A3">
      <w:pPr>
        <w:pStyle w:val="s25"/>
        <w:spacing w:before="180" w:beforeAutospacing="0" w:after="120" w:afterAutospacing="0"/>
        <w:jc w:val="both"/>
        <w:rPr>
          <w:color w:val="000000"/>
          <w:sz w:val="27"/>
          <w:szCs w:val="27"/>
        </w:rPr>
      </w:pPr>
      <w:r>
        <w:rPr>
          <w:rStyle w:val="bumpedfont15"/>
          <w:color w:val="000000"/>
          <w:sz w:val="27"/>
          <w:szCs w:val="27"/>
        </w:rPr>
        <w:t>Cottrell, S. (2021).</w:t>
      </w:r>
      <w:r>
        <w:rPr>
          <w:rStyle w:val="apple-converted-space"/>
          <w:color w:val="000000"/>
          <w:sz w:val="27"/>
          <w:szCs w:val="27"/>
        </w:rPr>
        <w:t> </w:t>
      </w:r>
      <w:r>
        <w:rPr>
          <w:rStyle w:val="bumpedfont15"/>
          <w:i/>
          <w:iCs/>
          <w:color w:val="000000"/>
          <w:sz w:val="27"/>
          <w:szCs w:val="27"/>
        </w:rPr>
        <w:t>Skills for Success</w:t>
      </w:r>
      <w:r>
        <w:rPr>
          <w:rStyle w:val="bumpedfont15"/>
          <w:color w:val="000000"/>
          <w:sz w:val="27"/>
          <w:szCs w:val="27"/>
        </w:rPr>
        <w:t>. [online] Bloomsbury. Available at: https://www.bloomsbury.com/us/skills-for-success-9781352011593/.</w:t>
      </w:r>
    </w:p>
    <w:p w14:paraId="2DA28926" w14:textId="77777777" w:rsidR="003979A3" w:rsidRDefault="003979A3">
      <w:pPr>
        <w:pStyle w:val="s25"/>
        <w:spacing w:before="180" w:beforeAutospacing="0" w:after="120" w:afterAutospacing="0"/>
        <w:jc w:val="both"/>
        <w:rPr>
          <w:color w:val="000000"/>
          <w:sz w:val="27"/>
          <w:szCs w:val="27"/>
        </w:rPr>
      </w:pPr>
      <w:proofErr w:type="spellStart"/>
      <w:r>
        <w:rPr>
          <w:rStyle w:val="bumpedfont15"/>
          <w:color w:val="000000"/>
          <w:sz w:val="27"/>
          <w:szCs w:val="27"/>
        </w:rPr>
        <w:t>Dweck</w:t>
      </w:r>
      <w:proofErr w:type="spellEnd"/>
      <w:r>
        <w:rPr>
          <w:rStyle w:val="bumpedfont15"/>
          <w:color w:val="000000"/>
          <w:sz w:val="27"/>
          <w:szCs w:val="27"/>
        </w:rPr>
        <w:t>, C. (2017).</w:t>
      </w:r>
      <w:r>
        <w:rPr>
          <w:rStyle w:val="apple-converted-space"/>
          <w:color w:val="000000"/>
          <w:sz w:val="27"/>
          <w:szCs w:val="27"/>
        </w:rPr>
        <w:t> </w:t>
      </w:r>
      <w:r>
        <w:rPr>
          <w:rStyle w:val="bumpedfont15"/>
          <w:i/>
          <w:iCs/>
          <w:color w:val="000000"/>
          <w:sz w:val="27"/>
          <w:szCs w:val="27"/>
        </w:rPr>
        <w:t xml:space="preserve">Mindset: Changing the Way You Think to </w:t>
      </w:r>
      <w:proofErr w:type="spellStart"/>
      <w:r>
        <w:rPr>
          <w:rStyle w:val="bumpedfont15"/>
          <w:i/>
          <w:iCs/>
          <w:color w:val="000000"/>
          <w:sz w:val="27"/>
          <w:szCs w:val="27"/>
        </w:rPr>
        <w:t>Fulfill</w:t>
      </w:r>
      <w:proofErr w:type="spellEnd"/>
      <w:r>
        <w:rPr>
          <w:rStyle w:val="bumpedfont15"/>
          <w:i/>
          <w:iCs/>
          <w:color w:val="000000"/>
          <w:sz w:val="27"/>
          <w:szCs w:val="27"/>
        </w:rPr>
        <w:t xml:space="preserve"> Your Potential</w:t>
      </w:r>
      <w:r>
        <w:rPr>
          <w:rStyle w:val="bumpedfont15"/>
          <w:color w:val="000000"/>
          <w:sz w:val="27"/>
          <w:szCs w:val="27"/>
        </w:rPr>
        <w:t>. London: Robinson.</w:t>
      </w:r>
    </w:p>
    <w:p w14:paraId="4F743C43" w14:textId="77777777" w:rsidR="003979A3" w:rsidRDefault="003979A3">
      <w:pPr>
        <w:pStyle w:val="s25"/>
        <w:spacing w:before="180" w:beforeAutospacing="0" w:after="120" w:afterAutospacing="0"/>
        <w:jc w:val="both"/>
        <w:rPr>
          <w:color w:val="000000"/>
          <w:sz w:val="27"/>
          <w:szCs w:val="27"/>
        </w:rPr>
      </w:pPr>
      <w:r>
        <w:rPr>
          <w:rStyle w:val="bumpedfont15"/>
          <w:color w:val="000000"/>
          <w:sz w:val="27"/>
          <w:szCs w:val="27"/>
        </w:rPr>
        <w:t>Gallagher, K. (2022).</w:t>
      </w:r>
      <w:r>
        <w:rPr>
          <w:rStyle w:val="apple-converted-space"/>
          <w:color w:val="000000"/>
          <w:sz w:val="27"/>
          <w:szCs w:val="27"/>
        </w:rPr>
        <w:t> </w:t>
      </w:r>
      <w:r>
        <w:rPr>
          <w:rStyle w:val="bumpedfont15"/>
          <w:i/>
          <w:iCs/>
          <w:color w:val="000000"/>
          <w:sz w:val="27"/>
          <w:szCs w:val="27"/>
        </w:rPr>
        <w:t>Essential Study</w:t>
      </w:r>
      <w:r>
        <w:rPr>
          <w:rStyle w:val="apple-converted-space"/>
          <w:i/>
          <w:iCs/>
          <w:color w:val="000000"/>
          <w:sz w:val="27"/>
          <w:szCs w:val="27"/>
        </w:rPr>
        <w:t> </w:t>
      </w:r>
      <w:r>
        <w:rPr>
          <w:rStyle w:val="bumpedfont15"/>
          <w:i/>
          <w:iCs/>
          <w:color w:val="000000"/>
          <w:sz w:val="27"/>
          <w:szCs w:val="27"/>
        </w:rPr>
        <w:t>And</w:t>
      </w:r>
      <w:r>
        <w:rPr>
          <w:rStyle w:val="apple-converted-space"/>
          <w:i/>
          <w:iCs/>
          <w:color w:val="000000"/>
          <w:sz w:val="27"/>
          <w:szCs w:val="27"/>
        </w:rPr>
        <w:t> </w:t>
      </w:r>
      <w:r>
        <w:rPr>
          <w:rStyle w:val="bumpedfont15"/>
          <w:i/>
          <w:iCs/>
          <w:color w:val="000000"/>
          <w:sz w:val="27"/>
          <w:szCs w:val="27"/>
        </w:rPr>
        <w:t>Employment Skills</w:t>
      </w:r>
      <w:r>
        <w:rPr>
          <w:rStyle w:val="apple-converted-space"/>
          <w:i/>
          <w:iCs/>
          <w:color w:val="000000"/>
          <w:sz w:val="27"/>
          <w:szCs w:val="27"/>
        </w:rPr>
        <w:t> </w:t>
      </w:r>
      <w:r>
        <w:rPr>
          <w:rStyle w:val="bumpedfont15"/>
          <w:i/>
          <w:iCs/>
          <w:color w:val="000000"/>
          <w:sz w:val="27"/>
          <w:szCs w:val="27"/>
        </w:rPr>
        <w:t>For</w:t>
      </w:r>
      <w:r>
        <w:rPr>
          <w:rStyle w:val="apple-converted-space"/>
          <w:i/>
          <w:iCs/>
          <w:color w:val="000000"/>
          <w:sz w:val="27"/>
          <w:szCs w:val="27"/>
        </w:rPr>
        <w:t> </w:t>
      </w:r>
      <w:r>
        <w:rPr>
          <w:rStyle w:val="bumpedfont15"/>
          <w:i/>
          <w:iCs/>
          <w:color w:val="000000"/>
          <w:sz w:val="27"/>
          <w:szCs w:val="27"/>
        </w:rPr>
        <w:t>Business</w:t>
      </w:r>
      <w:r>
        <w:rPr>
          <w:rStyle w:val="apple-converted-space"/>
          <w:i/>
          <w:iCs/>
          <w:color w:val="000000"/>
          <w:sz w:val="27"/>
          <w:szCs w:val="27"/>
        </w:rPr>
        <w:t> </w:t>
      </w:r>
      <w:r>
        <w:rPr>
          <w:rStyle w:val="bumpedfont15"/>
          <w:i/>
          <w:iCs/>
          <w:color w:val="000000"/>
          <w:sz w:val="27"/>
          <w:szCs w:val="27"/>
        </w:rPr>
        <w:t>And</w:t>
      </w:r>
      <w:r>
        <w:rPr>
          <w:rStyle w:val="apple-converted-space"/>
          <w:i/>
          <w:iCs/>
          <w:color w:val="000000"/>
          <w:sz w:val="27"/>
          <w:szCs w:val="27"/>
        </w:rPr>
        <w:t> </w:t>
      </w:r>
      <w:r>
        <w:rPr>
          <w:rStyle w:val="bumpedfont15"/>
          <w:i/>
          <w:iCs/>
          <w:color w:val="000000"/>
          <w:sz w:val="27"/>
          <w:szCs w:val="27"/>
        </w:rPr>
        <w:t>Management Students.</w:t>
      </w:r>
      <w:r>
        <w:rPr>
          <w:rStyle w:val="apple-converted-space"/>
          <w:color w:val="000000"/>
          <w:sz w:val="27"/>
          <w:szCs w:val="27"/>
        </w:rPr>
        <w:t> </w:t>
      </w:r>
      <w:r>
        <w:rPr>
          <w:rStyle w:val="bumpedfont15"/>
          <w:color w:val="000000"/>
          <w:sz w:val="27"/>
          <w:szCs w:val="27"/>
        </w:rPr>
        <w:t xml:space="preserve">S.L.: Oxford </w:t>
      </w:r>
      <w:proofErr w:type="spellStart"/>
      <w:r>
        <w:rPr>
          <w:rStyle w:val="bumpedfont15"/>
          <w:color w:val="000000"/>
          <w:sz w:val="27"/>
          <w:szCs w:val="27"/>
        </w:rPr>
        <w:t>Univ</w:t>
      </w:r>
      <w:proofErr w:type="spellEnd"/>
      <w:r>
        <w:rPr>
          <w:rStyle w:val="bumpedfont15"/>
          <w:color w:val="000000"/>
          <w:sz w:val="27"/>
          <w:szCs w:val="27"/>
        </w:rPr>
        <w:t xml:space="preserve"> Press.</w:t>
      </w:r>
    </w:p>
    <w:p w14:paraId="3938BECA" w14:textId="77777777" w:rsidR="003979A3" w:rsidRDefault="003979A3">
      <w:pPr>
        <w:pStyle w:val="s25"/>
        <w:spacing w:before="180" w:beforeAutospacing="0" w:after="120" w:afterAutospacing="0"/>
        <w:jc w:val="both"/>
        <w:rPr>
          <w:color w:val="000000"/>
          <w:sz w:val="27"/>
          <w:szCs w:val="27"/>
        </w:rPr>
      </w:pPr>
      <w:r>
        <w:rPr>
          <w:rStyle w:val="bumpedfont15"/>
          <w:color w:val="000000"/>
          <w:sz w:val="27"/>
          <w:szCs w:val="27"/>
        </w:rPr>
        <w:t xml:space="preserve">Robertson, P.J., </w:t>
      </w:r>
      <w:proofErr w:type="spellStart"/>
      <w:r>
        <w:rPr>
          <w:rStyle w:val="bumpedfont15"/>
          <w:color w:val="000000"/>
          <w:sz w:val="27"/>
          <w:szCs w:val="27"/>
        </w:rPr>
        <w:t>Hooley</w:t>
      </w:r>
      <w:proofErr w:type="spellEnd"/>
      <w:r>
        <w:rPr>
          <w:rStyle w:val="bumpedfont15"/>
          <w:color w:val="000000"/>
          <w:sz w:val="27"/>
          <w:szCs w:val="27"/>
        </w:rPr>
        <w:t>, T. and McCash, P. (2020). The Oxford Handbook of Career Development.</w:t>
      </w:r>
      <w:r>
        <w:rPr>
          <w:rStyle w:val="apple-converted-space"/>
          <w:color w:val="000000"/>
          <w:sz w:val="27"/>
          <w:szCs w:val="27"/>
        </w:rPr>
        <w:t> </w:t>
      </w:r>
      <w:r>
        <w:rPr>
          <w:rStyle w:val="bumpedfont15"/>
          <w:i/>
          <w:iCs/>
          <w:color w:val="000000"/>
          <w:sz w:val="27"/>
          <w:szCs w:val="27"/>
        </w:rPr>
        <w:t>Ammattikasvatuksenaikakauskirja</w:t>
      </w:r>
      <w:r>
        <w:rPr>
          <w:rStyle w:val="bumpedfont15"/>
          <w:color w:val="000000"/>
          <w:sz w:val="27"/>
          <w:szCs w:val="27"/>
        </w:rPr>
        <w:t>, 23(4), pp.68–72.</w:t>
      </w:r>
      <w:r>
        <w:rPr>
          <w:rStyle w:val="apple-converted-space"/>
          <w:color w:val="000000"/>
          <w:sz w:val="27"/>
          <w:szCs w:val="27"/>
        </w:rPr>
        <w:t> </w:t>
      </w:r>
      <w:proofErr w:type="spellStart"/>
      <w:r>
        <w:rPr>
          <w:rStyle w:val="bumpedfont15"/>
          <w:color w:val="000000"/>
          <w:sz w:val="27"/>
          <w:szCs w:val="27"/>
        </w:rPr>
        <w:t>doi:https</w:t>
      </w:r>
      <w:proofErr w:type="spellEnd"/>
      <w:r>
        <w:rPr>
          <w:rStyle w:val="bumpedfont15"/>
          <w:color w:val="000000"/>
          <w:sz w:val="27"/>
          <w:szCs w:val="27"/>
        </w:rPr>
        <w:t>://doi.org/10.54329/akakk.113324.</w:t>
      </w:r>
    </w:p>
    <w:p w14:paraId="50FC2D2A" w14:textId="77777777" w:rsidR="003979A3" w:rsidRDefault="003979A3">
      <w:pPr>
        <w:pStyle w:val="s25"/>
        <w:spacing w:before="180" w:beforeAutospacing="0" w:after="120" w:afterAutospacing="0"/>
        <w:jc w:val="both"/>
        <w:rPr>
          <w:color w:val="000000"/>
          <w:sz w:val="27"/>
          <w:szCs w:val="27"/>
        </w:rPr>
      </w:pPr>
      <w:r>
        <w:rPr>
          <w:rStyle w:val="bumpedfont15"/>
          <w:color w:val="000000"/>
          <w:sz w:val="27"/>
          <w:szCs w:val="27"/>
        </w:rPr>
        <w:t>University of California (2016).</w:t>
      </w:r>
      <w:r>
        <w:rPr>
          <w:rStyle w:val="apple-converted-space"/>
          <w:color w:val="000000"/>
          <w:sz w:val="27"/>
          <w:szCs w:val="27"/>
        </w:rPr>
        <w:t> </w:t>
      </w:r>
      <w:r>
        <w:rPr>
          <w:rStyle w:val="bumpedfont15"/>
          <w:i/>
          <w:iCs/>
          <w:color w:val="000000"/>
          <w:sz w:val="27"/>
          <w:szCs w:val="27"/>
        </w:rPr>
        <w:t>SMART Goals: a How to Guide</w:t>
      </w:r>
      <w:r>
        <w:rPr>
          <w:rStyle w:val="bumpedfont15"/>
          <w:color w:val="000000"/>
          <w:sz w:val="27"/>
          <w:szCs w:val="27"/>
        </w:rPr>
        <w:t>. [online] University of California. Available at: https://www.ucop.edu/local-human-resources/_files/performance-appraisal/How+to+write+SMART+Goals+v2.pdf.</w:t>
      </w:r>
    </w:p>
    <w:p w14:paraId="755D7FAB" w14:textId="77777777" w:rsidR="003979A3" w:rsidRDefault="003979A3">
      <w:pPr>
        <w:pStyle w:val="s25"/>
        <w:spacing w:before="180" w:beforeAutospacing="0" w:after="120" w:afterAutospacing="0"/>
        <w:jc w:val="both"/>
        <w:rPr>
          <w:color w:val="000000"/>
          <w:sz w:val="27"/>
          <w:szCs w:val="27"/>
        </w:rPr>
      </w:pPr>
      <w:proofErr w:type="spellStart"/>
      <w:r>
        <w:rPr>
          <w:rStyle w:val="bumpedfont15"/>
          <w:color w:val="000000"/>
          <w:sz w:val="27"/>
          <w:szCs w:val="27"/>
        </w:rPr>
        <w:t>Willgerodt</w:t>
      </w:r>
      <w:proofErr w:type="spellEnd"/>
      <w:r>
        <w:rPr>
          <w:rStyle w:val="bumpedfont15"/>
          <w:color w:val="000000"/>
          <w:sz w:val="27"/>
          <w:szCs w:val="27"/>
        </w:rPr>
        <w:t xml:space="preserve">, M.A., </w:t>
      </w:r>
      <w:proofErr w:type="spellStart"/>
      <w:r>
        <w:rPr>
          <w:rStyle w:val="bumpedfont15"/>
          <w:color w:val="000000"/>
          <w:sz w:val="27"/>
          <w:szCs w:val="27"/>
        </w:rPr>
        <w:t>Abu-Rish</w:t>
      </w:r>
      <w:proofErr w:type="spellEnd"/>
      <w:r>
        <w:rPr>
          <w:rStyle w:val="bumpedfont15"/>
          <w:color w:val="000000"/>
          <w:sz w:val="27"/>
          <w:szCs w:val="27"/>
        </w:rPr>
        <w:t xml:space="preserve"> </w:t>
      </w:r>
      <w:proofErr w:type="spellStart"/>
      <w:r>
        <w:rPr>
          <w:rStyle w:val="bumpedfont15"/>
          <w:color w:val="000000"/>
          <w:sz w:val="27"/>
          <w:szCs w:val="27"/>
        </w:rPr>
        <w:t>Blakeney</w:t>
      </w:r>
      <w:proofErr w:type="spellEnd"/>
      <w:r>
        <w:rPr>
          <w:rStyle w:val="bumpedfont15"/>
          <w:color w:val="000000"/>
          <w:sz w:val="27"/>
          <w:szCs w:val="27"/>
        </w:rPr>
        <w:t xml:space="preserve">, E., </w:t>
      </w:r>
      <w:proofErr w:type="spellStart"/>
      <w:r>
        <w:rPr>
          <w:rStyle w:val="bumpedfont15"/>
          <w:color w:val="000000"/>
          <w:sz w:val="27"/>
          <w:szCs w:val="27"/>
        </w:rPr>
        <w:t>Summerside</w:t>
      </w:r>
      <w:proofErr w:type="spellEnd"/>
      <w:r>
        <w:rPr>
          <w:rStyle w:val="bumpedfont15"/>
          <w:color w:val="000000"/>
          <w:sz w:val="27"/>
          <w:szCs w:val="27"/>
        </w:rPr>
        <w:t xml:space="preserve">, N., Vogel, M.T., Liner, D.A. and </w:t>
      </w:r>
      <w:proofErr w:type="spellStart"/>
      <w:r>
        <w:rPr>
          <w:rStyle w:val="bumpedfont15"/>
          <w:color w:val="000000"/>
          <w:sz w:val="27"/>
          <w:szCs w:val="27"/>
        </w:rPr>
        <w:t>Zierler</w:t>
      </w:r>
      <w:proofErr w:type="spellEnd"/>
      <w:r>
        <w:rPr>
          <w:rStyle w:val="bumpedfont15"/>
          <w:color w:val="000000"/>
          <w:sz w:val="27"/>
          <w:szCs w:val="27"/>
        </w:rPr>
        <w:t>, B. (2020). Impact of Leadership Development Workshops in Facilitating team-based Practice Transformation.</w:t>
      </w:r>
      <w:r>
        <w:rPr>
          <w:rStyle w:val="apple-converted-space"/>
          <w:color w:val="000000"/>
          <w:sz w:val="27"/>
          <w:szCs w:val="27"/>
        </w:rPr>
        <w:t> </w:t>
      </w:r>
      <w:r>
        <w:rPr>
          <w:rStyle w:val="bumpedfont15"/>
          <w:i/>
          <w:iCs/>
          <w:color w:val="000000"/>
          <w:sz w:val="27"/>
          <w:szCs w:val="27"/>
        </w:rPr>
        <w:t xml:space="preserve">Journal of </w:t>
      </w:r>
      <w:proofErr w:type="spellStart"/>
      <w:r>
        <w:rPr>
          <w:rStyle w:val="bumpedfont15"/>
          <w:i/>
          <w:iCs/>
          <w:color w:val="000000"/>
          <w:sz w:val="27"/>
          <w:szCs w:val="27"/>
        </w:rPr>
        <w:t>Interprofessional</w:t>
      </w:r>
      <w:proofErr w:type="spellEnd"/>
      <w:r>
        <w:rPr>
          <w:rStyle w:val="bumpedfont15"/>
          <w:i/>
          <w:iCs/>
          <w:color w:val="000000"/>
          <w:sz w:val="27"/>
          <w:szCs w:val="27"/>
        </w:rPr>
        <w:t xml:space="preserve"> Care</w:t>
      </w:r>
      <w:r>
        <w:rPr>
          <w:rStyle w:val="bumpedfont15"/>
          <w:color w:val="000000"/>
          <w:sz w:val="27"/>
          <w:szCs w:val="27"/>
        </w:rPr>
        <w:t>, [online] 34(1), pp.76–86.</w:t>
      </w:r>
      <w:r>
        <w:rPr>
          <w:rStyle w:val="apple-converted-space"/>
          <w:color w:val="000000"/>
          <w:sz w:val="27"/>
          <w:szCs w:val="27"/>
        </w:rPr>
        <w:t> </w:t>
      </w:r>
      <w:proofErr w:type="spellStart"/>
      <w:r>
        <w:rPr>
          <w:rStyle w:val="bumpedfont15"/>
          <w:color w:val="000000"/>
          <w:sz w:val="27"/>
          <w:szCs w:val="27"/>
        </w:rPr>
        <w:t>doi:https</w:t>
      </w:r>
      <w:proofErr w:type="spellEnd"/>
      <w:r>
        <w:rPr>
          <w:rStyle w:val="bumpedfont15"/>
          <w:color w:val="000000"/>
          <w:sz w:val="27"/>
          <w:szCs w:val="27"/>
        </w:rPr>
        <w:t>://doi.org/10.1080/13561820.2019.1604496.</w:t>
      </w:r>
    </w:p>
    <w:p w14:paraId="24A0C6E8" w14:textId="77777777" w:rsidR="003979A3" w:rsidRDefault="003979A3"/>
    <w:sectPr w:rsidR="003979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9A3"/>
    <w:rsid w:val="00041511"/>
    <w:rsid w:val="003979A3"/>
    <w:rsid w:val="00904695"/>
    <w:rsid w:val="009911F4"/>
    <w:rsid w:val="00D05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4CDBED"/>
  <w15:chartTrackingRefBased/>
  <w15:docId w15:val="{31C8910C-B4B6-9844-BA85-562D4C8F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9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9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9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9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9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9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9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9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9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9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9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9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9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9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9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9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9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9A3"/>
    <w:rPr>
      <w:rFonts w:eastAsiaTheme="majorEastAsia" w:cstheme="majorBidi"/>
      <w:color w:val="272727" w:themeColor="text1" w:themeTint="D8"/>
    </w:rPr>
  </w:style>
  <w:style w:type="paragraph" w:styleId="Title">
    <w:name w:val="Title"/>
    <w:basedOn w:val="Normal"/>
    <w:next w:val="Normal"/>
    <w:link w:val="TitleChar"/>
    <w:uiPriority w:val="10"/>
    <w:qFormat/>
    <w:rsid w:val="003979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9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9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9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9A3"/>
    <w:pPr>
      <w:spacing w:before="160"/>
      <w:jc w:val="center"/>
    </w:pPr>
    <w:rPr>
      <w:i/>
      <w:iCs/>
      <w:color w:val="404040" w:themeColor="text1" w:themeTint="BF"/>
    </w:rPr>
  </w:style>
  <w:style w:type="character" w:customStyle="1" w:styleId="QuoteChar">
    <w:name w:val="Quote Char"/>
    <w:basedOn w:val="DefaultParagraphFont"/>
    <w:link w:val="Quote"/>
    <w:uiPriority w:val="29"/>
    <w:rsid w:val="003979A3"/>
    <w:rPr>
      <w:i/>
      <w:iCs/>
      <w:color w:val="404040" w:themeColor="text1" w:themeTint="BF"/>
    </w:rPr>
  </w:style>
  <w:style w:type="paragraph" w:styleId="ListParagraph">
    <w:name w:val="List Paragraph"/>
    <w:basedOn w:val="Normal"/>
    <w:uiPriority w:val="34"/>
    <w:qFormat/>
    <w:rsid w:val="003979A3"/>
    <w:pPr>
      <w:ind w:left="720"/>
      <w:contextualSpacing/>
    </w:pPr>
  </w:style>
  <w:style w:type="character" w:styleId="IntenseEmphasis">
    <w:name w:val="Intense Emphasis"/>
    <w:basedOn w:val="DefaultParagraphFont"/>
    <w:uiPriority w:val="21"/>
    <w:qFormat/>
    <w:rsid w:val="003979A3"/>
    <w:rPr>
      <w:i/>
      <w:iCs/>
      <w:color w:val="0F4761" w:themeColor="accent1" w:themeShade="BF"/>
    </w:rPr>
  </w:style>
  <w:style w:type="paragraph" w:styleId="IntenseQuote">
    <w:name w:val="Intense Quote"/>
    <w:basedOn w:val="Normal"/>
    <w:next w:val="Normal"/>
    <w:link w:val="IntenseQuoteChar"/>
    <w:uiPriority w:val="30"/>
    <w:qFormat/>
    <w:rsid w:val="003979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9A3"/>
    <w:rPr>
      <w:i/>
      <w:iCs/>
      <w:color w:val="0F4761" w:themeColor="accent1" w:themeShade="BF"/>
    </w:rPr>
  </w:style>
  <w:style w:type="character" w:styleId="IntenseReference">
    <w:name w:val="Intense Reference"/>
    <w:basedOn w:val="DefaultParagraphFont"/>
    <w:uiPriority w:val="32"/>
    <w:qFormat/>
    <w:rsid w:val="003979A3"/>
    <w:rPr>
      <w:b/>
      <w:bCs/>
      <w:smallCaps/>
      <w:color w:val="0F4761" w:themeColor="accent1" w:themeShade="BF"/>
      <w:spacing w:val="5"/>
    </w:rPr>
  </w:style>
  <w:style w:type="paragraph" w:customStyle="1" w:styleId="s10">
    <w:name w:val="s10"/>
    <w:basedOn w:val="Normal"/>
    <w:rsid w:val="003979A3"/>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3979A3"/>
  </w:style>
  <w:style w:type="character" w:customStyle="1" w:styleId="apple-converted-space">
    <w:name w:val="apple-converted-space"/>
    <w:basedOn w:val="DefaultParagraphFont"/>
    <w:rsid w:val="003979A3"/>
  </w:style>
  <w:style w:type="paragraph" w:customStyle="1" w:styleId="s7">
    <w:name w:val="s7"/>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15">
    <w:name w:val="s15"/>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16">
    <w:name w:val="s16"/>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18">
    <w:name w:val="s18"/>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21">
    <w:name w:val="s21"/>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25">
    <w:name w:val="s25"/>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Normal"/>
    <w:rsid w:val="003979A3"/>
    <w:pPr>
      <w:spacing w:before="100" w:beforeAutospacing="1" w:after="100" w:afterAutospacing="1" w:line="240" w:lineRule="auto"/>
    </w:pPr>
    <w:rPr>
      <w:rFonts w:ascii="Times New Roman" w:hAnsi="Times New Roman" w:cs="Times New Roman"/>
      <w:kern w:val="0"/>
      <w14:ligatures w14:val="none"/>
    </w:rPr>
  </w:style>
  <w:style w:type="paragraph" w:customStyle="1" w:styleId="s27">
    <w:name w:val="s27"/>
    <w:basedOn w:val="Normal"/>
    <w:rsid w:val="003979A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1882</Words>
  <Characters>10733</Characters>
  <Application>Microsoft Office Word</Application>
  <DocSecurity>0</DocSecurity>
  <Lines>89</Lines>
  <Paragraphs>25</Paragraphs>
  <ScaleCrop>false</ScaleCrop>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Horvathova (2327169)</dc:creator>
  <cp:keywords/>
  <dc:description/>
  <cp:lastModifiedBy>Vanesa Horvathova (2327169)</cp:lastModifiedBy>
  <cp:revision>2</cp:revision>
  <dcterms:created xsi:type="dcterms:W3CDTF">2025-06-10T19:35:00Z</dcterms:created>
  <dcterms:modified xsi:type="dcterms:W3CDTF">2025-06-10T19:35:00Z</dcterms:modified>
</cp:coreProperties>
</file>