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95DF2" w14:textId="67CD5270" w:rsidR="008D6F78" w:rsidRDefault="008D6F78" w:rsidP="00B01A31">
      <w:r>
        <w:t>MD JR Talukder</w:t>
      </w:r>
    </w:p>
    <w:p w14:paraId="1F7F3F68" w14:textId="476127B4" w:rsidR="008D6F78" w:rsidRDefault="007E1C45" w:rsidP="00B01A31">
      <w:r>
        <w:t>Student ID: 2327181</w:t>
      </w:r>
    </w:p>
    <w:p w14:paraId="5DB3C546" w14:textId="219C0570" w:rsidR="00B01A31" w:rsidRDefault="00B01A31" w:rsidP="00B01A31">
      <w:r w:rsidRPr="005610A7">
        <w:t>Good morning, today I'll be discussing the root causes of shoplifting in ASDA and why this issue is increasing.</w:t>
      </w:r>
      <w:r>
        <w:t xml:space="preserve"> </w:t>
      </w:r>
      <w:r w:rsidRPr="005610A7">
        <w:t>By understanding the deeper causes, we can explore potential solutions to reduce theft in retail settings.</w:t>
      </w:r>
    </w:p>
    <w:p w14:paraId="79A55FA9" w14:textId="307120F6" w:rsidR="00B01A31" w:rsidRDefault="00B01A31" w:rsidP="00B01A31">
      <w:r w:rsidRPr="005610A7">
        <w:t>One of the biggest drivers of shoplifting is economic hardship.</w:t>
      </w:r>
      <w:r>
        <w:t xml:space="preserve"> </w:t>
      </w:r>
      <w:r w:rsidRPr="005610A7">
        <w:t>As prices rise and wages stagnate, some individuals feel they have no choice but to steal everyday essentials.</w:t>
      </w:r>
      <w:r>
        <w:t xml:space="preserve"> </w:t>
      </w:r>
      <w:r w:rsidRPr="005610A7">
        <w:t>This is especially true for vulnerable groups, such as low-income families and those struggling with unemployment.</w:t>
      </w:r>
    </w:p>
    <w:p w14:paraId="0F39F24E" w14:textId="77777777" w:rsidR="00B01A31" w:rsidRDefault="00B01A31" w:rsidP="00B01A31">
      <w:r w:rsidRPr="005610A7">
        <w:t>ASDA's large stores make it difficult to monitor every area effectively.</w:t>
      </w:r>
      <w:r>
        <w:t xml:space="preserve"> </w:t>
      </w:r>
      <w:r w:rsidRPr="005610A7">
        <w:t>Self-checkouts, while convenient, create loopholes that shoplifters exploit.</w:t>
      </w:r>
      <w:r>
        <w:t xml:space="preserve"> </w:t>
      </w:r>
      <w:r w:rsidRPr="005610A7">
        <w:t>In some cases, limited security presence allows for theft without consequences.</w:t>
      </w:r>
    </w:p>
    <w:p w14:paraId="19185F13" w14:textId="19D4AE93" w:rsidR="00B01A31" w:rsidRDefault="00B01A31" w:rsidP="00B01A31">
      <w:r w:rsidRPr="005610A7">
        <w:t>It's important to note that not all shoplifting is committed by individuals in need.</w:t>
      </w:r>
      <w:r>
        <w:t xml:space="preserve"> </w:t>
      </w:r>
      <w:r w:rsidRPr="005610A7">
        <w:t>Organized criminal groups systematically target retailers like ASDA, stealing high-value items for resale.</w:t>
      </w:r>
      <w:r>
        <w:t xml:space="preserve"> </w:t>
      </w:r>
      <w:r w:rsidRPr="005610A7">
        <w:t>This type of theft is harder to stop because it’s well-planned and executed by multiple people</w:t>
      </w:r>
      <w:r>
        <w:t>.</w:t>
      </w:r>
    </w:p>
    <w:p w14:paraId="3D62BF66" w14:textId="77777777" w:rsidR="00B01A31" w:rsidRDefault="00B01A31" w:rsidP="00B01A31">
      <w:r w:rsidRPr="005610A7">
        <w:t>Changes in the law have made shoplifting a lower-risk crime in some areas.</w:t>
      </w:r>
      <w:r>
        <w:t xml:space="preserve"> </w:t>
      </w:r>
      <w:r w:rsidRPr="005610A7">
        <w:t>For example, if penalties for theft are reduced, repeat offenders may continue stealing with little fear of consequences.</w:t>
      </w:r>
      <w:r>
        <w:t xml:space="preserve"> </w:t>
      </w:r>
      <w:r w:rsidRPr="005610A7">
        <w:t>Additionally, social media trends and peer influence can normalize or even encourage shoplifting among younger individuals.</w:t>
      </w:r>
    </w:p>
    <w:p w14:paraId="616ACBDF" w14:textId="10558081" w:rsidR="00B01A31" w:rsidRDefault="00B01A31" w:rsidP="00B01A31">
      <w:r w:rsidRPr="005610A7">
        <w:t>To reduce shoplifting at ASDA, solutions must address both prevention and intervention.</w:t>
      </w:r>
      <w:r>
        <w:t xml:space="preserve"> </w:t>
      </w:r>
      <w:r w:rsidRPr="005610A7">
        <w:t>This includes better security measures, improved store layouts, and social programs to tackle economic hardship.</w:t>
      </w:r>
      <w:r>
        <w:t xml:space="preserve"> </w:t>
      </w:r>
      <w:r w:rsidRPr="005610A7">
        <w:t>By identifying the root causes, ASDA and other retailers can take effective steps to protect their stores and communities.</w:t>
      </w:r>
    </w:p>
    <w:p w14:paraId="057B0FA9" w14:textId="7D45DB6D" w:rsidR="00B01A31" w:rsidRPr="005610A7" w:rsidRDefault="00B01A31" w:rsidP="00B01A31">
      <w:r w:rsidRPr="005610A7">
        <w:t>One of the best deterrents against shoplifting is a strong security presence.</w:t>
      </w:r>
      <w:r>
        <w:t xml:space="preserve"> </w:t>
      </w:r>
      <w:r w:rsidRPr="005610A7">
        <w:t>By increasing security staff and using undercover loss prevention officers, ASDA can make theft riskier for criminals.</w:t>
      </w:r>
      <w:r>
        <w:t xml:space="preserve"> </w:t>
      </w:r>
      <w:r w:rsidRPr="005610A7">
        <w:t>Technology like AI-powered cameras can also help detect suspicious behavio</w:t>
      </w:r>
      <w:r>
        <w:t>u</w:t>
      </w:r>
      <w:r w:rsidRPr="005610A7">
        <w:t>r in real time.</w:t>
      </w:r>
    </w:p>
    <w:p w14:paraId="1FF9E0AD" w14:textId="545851DE" w:rsidR="00B01A31" w:rsidRDefault="00B01A31" w:rsidP="00B01A31">
      <w:r w:rsidRPr="005610A7">
        <w:t>Self-checkouts are a common weak point, but improvements like AI monitoring and staff supervision can reduce theft.</w:t>
      </w:r>
      <w:r>
        <w:t xml:space="preserve"> </w:t>
      </w:r>
      <w:r w:rsidRPr="005610A7">
        <w:t>Weight sensors and limiting high-theft items at self-checkouts can also prevent losses.</w:t>
      </w:r>
    </w:p>
    <w:p w14:paraId="4BBD9AE4" w14:textId="3C35CC3F" w:rsidR="00B01A31" w:rsidRPr="005610A7" w:rsidRDefault="00B01A31" w:rsidP="00B01A31">
      <w:r w:rsidRPr="005610A7">
        <w:t>Organized crime groups are responsible for a large portion of retail theft.</w:t>
      </w:r>
      <w:r>
        <w:t xml:space="preserve"> </w:t>
      </w:r>
      <w:r w:rsidRPr="005610A7">
        <w:t>To combat this, ASDA can work with law enforcement and other retailers to track and stop repeat offenders.</w:t>
      </w:r>
      <w:r>
        <w:t xml:space="preserve"> </w:t>
      </w:r>
      <w:r w:rsidRPr="005610A7">
        <w:t>Using electronic security tags and locked displays makes it harder for criminals to steal in bulk</w:t>
      </w:r>
      <w:r>
        <w:t>.</w:t>
      </w:r>
    </w:p>
    <w:p w14:paraId="54235FE2" w14:textId="16E460F5" w:rsidR="00B01A31" w:rsidRPr="005610A7" w:rsidRDefault="00B01A31" w:rsidP="00B01A31">
      <w:r w:rsidRPr="005610A7">
        <w:t>Not all theft is committed by professional criminals; some shoplift due to financial hardship.</w:t>
      </w:r>
      <w:r>
        <w:t xml:space="preserve"> </w:t>
      </w:r>
      <w:r w:rsidRPr="005610A7">
        <w:t>Community programs and employment opportunities can help reduce theft driven by desperation.</w:t>
      </w:r>
      <w:r>
        <w:t xml:space="preserve"> </w:t>
      </w:r>
      <w:r w:rsidRPr="005610A7">
        <w:t>Public awareness campaigns can also educate shoppers about how theft impacts prices and store closures.</w:t>
      </w:r>
    </w:p>
    <w:p w14:paraId="0E6FD134" w14:textId="7D43472B" w:rsidR="00271489" w:rsidRDefault="00B01A31">
      <w:r w:rsidRPr="005610A7">
        <w:t>Shoplifting is a growing problem, but by combining better security, smarter technology, and community support, ASDA can significantly reduce theft.</w:t>
      </w:r>
      <w:r>
        <w:t xml:space="preserve"> </w:t>
      </w:r>
      <w:r w:rsidRPr="005610A7">
        <w:t>A well-rounded approach ensures both protection for the business and support for those in need.</w:t>
      </w:r>
    </w:p>
    <w:p w14:paraId="2D98FB8E" w14:textId="77777777" w:rsidR="00155A36" w:rsidRDefault="00155A36"/>
    <w:sectPr w:rsidR="00155A36" w:rsidSect="000436C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93BB8"/>
    <w:multiLevelType w:val="multilevel"/>
    <w:tmpl w:val="6AFA9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6328F3"/>
    <w:multiLevelType w:val="multilevel"/>
    <w:tmpl w:val="73E0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010D67"/>
    <w:multiLevelType w:val="multilevel"/>
    <w:tmpl w:val="C8ACE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4C06DA"/>
    <w:multiLevelType w:val="multilevel"/>
    <w:tmpl w:val="ECA6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9E0BC6"/>
    <w:multiLevelType w:val="multilevel"/>
    <w:tmpl w:val="CDFE4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D72239"/>
    <w:multiLevelType w:val="multilevel"/>
    <w:tmpl w:val="41BC3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FA215E"/>
    <w:multiLevelType w:val="multilevel"/>
    <w:tmpl w:val="B184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81702E"/>
    <w:multiLevelType w:val="multilevel"/>
    <w:tmpl w:val="E0DA8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D52F77"/>
    <w:multiLevelType w:val="multilevel"/>
    <w:tmpl w:val="3B6E5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54BFE"/>
    <w:multiLevelType w:val="multilevel"/>
    <w:tmpl w:val="25768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6C3C9C"/>
    <w:multiLevelType w:val="multilevel"/>
    <w:tmpl w:val="C388E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6505045">
    <w:abstractNumId w:val="2"/>
  </w:num>
  <w:num w:numId="2" w16cid:durableId="848255137">
    <w:abstractNumId w:val="5"/>
  </w:num>
  <w:num w:numId="3" w16cid:durableId="585382192">
    <w:abstractNumId w:val="7"/>
  </w:num>
  <w:num w:numId="4" w16cid:durableId="522978052">
    <w:abstractNumId w:val="1"/>
  </w:num>
  <w:num w:numId="5" w16cid:durableId="1256477560">
    <w:abstractNumId w:val="9"/>
  </w:num>
  <w:num w:numId="6" w16cid:durableId="1308321419">
    <w:abstractNumId w:val="6"/>
  </w:num>
  <w:num w:numId="7" w16cid:durableId="1220820634">
    <w:abstractNumId w:val="0"/>
  </w:num>
  <w:num w:numId="8" w16cid:durableId="2098550664">
    <w:abstractNumId w:val="8"/>
  </w:num>
  <w:num w:numId="9" w16cid:durableId="1337423985">
    <w:abstractNumId w:val="3"/>
  </w:num>
  <w:num w:numId="10" w16cid:durableId="542592815">
    <w:abstractNumId w:val="4"/>
  </w:num>
  <w:num w:numId="11" w16cid:durableId="19459889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A31"/>
    <w:rsid w:val="000436C4"/>
    <w:rsid w:val="00155A36"/>
    <w:rsid w:val="00271489"/>
    <w:rsid w:val="004F22DB"/>
    <w:rsid w:val="005B3A05"/>
    <w:rsid w:val="007E1C45"/>
    <w:rsid w:val="00893F7C"/>
    <w:rsid w:val="008D6F78"/>
    <w:rsid w:val="009B2FD6"/>
    <w:rsid w:val="00B0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1FFE7"/>
  <w15:chartTrackingRefBased/>
  <w15:docId w15:val="{4D9B6853-1BD7-4E50-8E46-281099C5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A31"/>
  </w:style>
  <w:style w:type="paragraph" w:styleId="Heading1">
    <w:name w:val="heading 1"/>
    <w:basedOn w:val="Normal"/>
    <w:next w:val="Normal"/>
    <w:link w:val="Heading1Char"/>
    <w:uiPriority w:val="9"/>
    <w:qFormat/>
    <w:rsid w:val="00B01A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1A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1A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1A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A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1A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1A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1A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1A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1A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1A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1A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1A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1A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1A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1A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1A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1A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1A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1A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1A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1A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1A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1A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1A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1A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1A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1A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1A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450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Reehan Miah</dc:creator>
  <cp:keywords/>
  <dc:description/>
  <cp:lastModifiedBy>Reehan Miah</cp:lastModifiedBy>
  <cp:revision>6</cp:revision>
  <dcterms:created xsi:type="dcterms:W3CDTF">2025-02-13T22:19:00Z</dcterms:created>
  <dcterms:modified xsi:type="dcterms:W3CDTF">2025-02-13T22:38:00Z</dcterms:modified>
</cp:coreProperties>
</file>